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2DC76" w14:textId="77777777" w:rsidR="009A076A" w:rsidRPr="00EC0D3C" w:rsidRDefault="009A076A" w:rsidP="00EC0D3C">
      <w:pPr>
        <w:adjustRightInd w:val="0"/>
        <w:snapToGrid w:val="0"/>
        <w:spacing w:after="0" w:line="360" w:lineRule="auto"/>
        <w:jc w:val="both"/>
        <w:rPr>
          <w:rFonts w:ascii="Book Antiqua" w:eastAsia="Times New Roman" w:hAnsi="Book Antiqua" w:cs="SimSun"/>
          <w:b/>
          <w:i/>
          <w:sz w:val="24"/>
          <w:szCs w:val="24"/>
        </w:rPr>
      </w:pPr>
      <w:r w:rsidRPr="00EC0D3C">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1068"/>
      <w:r w:rsidRPr="00EC0D3C">
        <w:rPr>
          <w:rFonts w:ascii="Book Antiqua" w:eastAsia="Times New Roman" w:hAnsi="Book Antiqua" w:cs="SimSun"/>
          <w:b/>
          <w:i/>
          <w:sz w:val="24"/>
          <w:szCs w:val="24"/>
        </w:rPr>
        <w:t xml:space="preserve">World Journal of </w:t>
      </w:r>
      <w:bookmarkStart w:id="5" w:name="OLE_LINK1222"/>
      <w:bookmarkStart w:id="6" w:name="OLE_LINK1223"/>
      <w:r w:rsidRPr="00EC0D3C">
        <w:rPr>
          <w:rFonts w:ascii="Book Antiqua" w:eastAsia="Times New Roman" w:hAnsi="Book Antiqua" w:cs="SimSun"/>
          <w:b/>
          <w:i/>
          <w:sz w:val="24"/>
          <w:szCs w:val="24"/>
        </w:rPr>
        <w:t>Gastroenterology</w:t>
      </w:r>
      <w:bookmarkEnd w:id="0"/>
      <w:bookmarkEnd w:id="1"/>
      <w:bookmarkEnd w:id="2"/>
      <w:bookmarkEnd w:id="3"/>
      <w:bookmarkEnd w:id="4"/>
      <w:bookmarkEnd w:id="5"/>
      <w:bookmarkEnd w:id="6"/>
    </w:p>
    <w:p w14:paraId="36805BAE" w14:textId="148D1E58" w:rsidR="009A076A" w:rsidRPr="00EC0D3C" w:rsidRDefault="009A076A" w:rsidP="00EC0D3C">
      <w:pPr>
        <w:adjustRightInd w:val="0"/>
        <w:snapToGrid w:val="0"/>
        <w:spacing w:after="0" w:line="360" w:lineRule="auto"/>
        <w:jc w:val="both"/>
        <w:rPr>
          <w:rFonts w:ascii="Book Antiqua" w:hAnsi="Book Antiqua" w:cs="Arial"/>
          <w:sz w:val="24"/>
          <w:szCs w:val="24"/>
          <w:lang w:val="en" w:eastAsia="zh-CN"/>
        </w:rPr>
      </w:pPr>
      <w:r w:rsidRPr="00EC0D3C">
        <w:rPr>
          <w:rFonts w:ascii="Book Antiqua" w:hAnsi="Book Antiqua" w:cs="Arial"/>
          <w:b/>
          <w:sz w:val="24"/>
          <w:szCs w:val="24"/>
          <w:lang w:val="en"/>
        </w:rPr>
        <w:t xml:space="preserve">Manuscript NO: </w:t>
      </w:r>
      <w:r w:rsidRPr="00EC0D3C">
        <w:rPr>
          <w:rFonts w:ascii="Book Antiqua" w:hAnsi="Book Antiqua" w:cs="Arial"/>
          <w:b/>
          <w:sz w:val="24"/>
          <w:szCs w:val="24"/>
          <w:lang w:val="en" w:eastAsia="zh-CN"/>
        </w:rPr>
        <w:t>36872</w:t>
      </w:r>
    </w:p>
    <w:p w14:paraId="462A08C2" w14:textId="00EA57EA" w:rsidR="009A076A" w:rsidRPr="00EC0D3C" w:rsidRDefault="009A076A" w:rsidP="00EC0D3C">
      <w:pPr>
        <w:adjustRightInd w:val="0"/>
        <w:snapToGrid w:val="0"/>
        <w:spacing w:after="0" w:line="360" w:lineRule="auto"/>
        <w:jc w:val="both"/>
        <w:rPr>
          <w:rFonts w:ascii="Book Antiqua" w:hAnsi="Book Antiqua"/>
          <w:b/>
          <w:sz w:val="24"/>
          <w:szCs w:val="24"/>
          <w:lang w:eastAsia="zh-CN"/>
        </w:rPr>
      </w:pPr>
      <w:r w:rsidRPr="00EC0D3C">
        <w:rPr>
          <w:rFonts w:ascii="Book Antiqua" w:hAnsi="Book Antiqua"/>
          <w:b/>
          <w:sz w:val="24"/>
          <w:szCs w:val="24"/>
        </w:rPr>
        <w:t xml:space="preserve">Manuscript Type: </w:t>
      </w:r>
      <w:r w:rsidRPr="00EC0D3C">
        <w:rPr>
          <w:rFonts w:ascii="Book Antiqua" w:hAnsi="Book Antiqua"/>
          <w:b/>
          <w:sz w:val="24"/>
          <w:szCs w:val="24"/>
          <w:lang w:eastAsia="zh-CN"/>
        </w:rPr>
        <w:t>REVIEW</w:t>
      </w:r>
    </w:p>
    <w:p w14:paraId="49FED0B1" w14:textId="77777777" w:rsidR="009A076A" w:rsidRPr="00EC0D3C" w:rsidRDefault="009A076A" w:rsidP="00EC0D3C">
      <w:pPr>
        <w:adjustRightInd w:val="0"/>
        <w:snapToGrid w:val="0"/>
        <w:spacing w:after="0" w:line="360" w:lineRule="auto"/>
        <w:jc w:val="both"/>
        <w:rPr>
          <w:rFonts w:ascii="Book Antiqua" w:hAnsi="Book Antiqua"/>
          <w:b/>
          <w:sz w:val="24"/>
          <w:szCs w:val="24"/>
          <w:lang w:eastAsia="zh-CN"/>
        </w:rPr>
      </w:pPr>
    </w:p>
    <w:p w14:paraId="2C67CDAB" w14:textId="77777777" w:rsidR="00EB3361" w:rsidRPr="00EC0D3C" w:rsidRDefault="00EB3361" w:rsidP="00EC0D3C">
      <w:pPr>
        <w:adjustRightInd w:val="0"/>
        <w:snapToGrid w:val="0"/>
        <w:spacing w:after="0" w:line="360" w:lineRule="auto"/>
        <w:jc w:val="both"/>
        <w:rPr>
          <w:rFonts w:ascii="Book Antiqua" w:hAnsi="Book Antiqua"/>
          <w:b/>
          <w:sz w:val="24"/>
          <w:szCs w:val="24"/>
        </w:rPr>
      </w:pPr>
      <w:r w:rsidRPr="00EC0D3C">
        <w:rPr>
          <w:rFonts w:ascii="Book Antiqua" w:hAnsi="Book Antiqua"/>
          <w:b/>
          <w:sz w:val="24"/>
          <w:szCs w:val="24"/>
        </w:rPr>
        <w:t xml:space="preserve">Relation of the </w:t>
      </w:r>
      <w:bookmarkStart w:id="7" w:name="_Hlk494916728"/>
      <w:r w:rsidRPr="00EC0D3C">
        <w:rPr>
          <w:rFonts w:ascii="Book Antiqua" w:hAnsi="Book Antiqua"/>
          <w:b/>
          <w:sz w:val="24"/>
          <w:szCs w:val="24"/>
        </w:rPr>
        <w:t>IGF/IGF1R system to autophagy in colitis and colorectal cancer</w:t>
      </w:r>
      <w:bookmarkEnd w:id="7"/>
    </w:p>
    <w:p w14:paraId="2549F5F6" w14:textId="77777777" w:rsidR="00EB3361" w:rsidRPr="00EC0D3C" w:rsidRDefault="00EB3361" w:rsidP="00EC0D3C">
      <w:pPr>
        <w:adjustRightInd w:val="0"/>
        <w:snapToGrid w:val="0"/>
        <w:spacing w:after="0" w:line="360" w:lineRule="auto"/>
        <w:jc w:val="both"/>
        <w:rPr>
          <w:rFonts w:ascii="Book Antiqua" w:hAnsi="Book Antiqua"/>
          <w:b/>
          <w:sz w:val="24"/>
          <w:szCs w:val="24"/>
        </w:rPr>
      </w:pPr>
    </w:p>
    <w:p w14:paraId="6107BD29" w14:textId="30789C89" w:rsidR="009A076A" w:rsidRPr="00EC0D3C" w:rsidRDefault="009A076A"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Sipos F</w:t>
      </w:r>
      <w:r w:rsidRPr="00EC0D3C">
        <w:rPr>
          <w:rFonts w:ascii="Book Antiqua" w:hAnsi="Book Antiqua"/>
          <w:sz w:val="24"/>
          <w:szCs w:val="24"/>
          <w:lang w:eastAsia="zh-CN"/>
        </w:rPr>
        <w:t xml:space="preserve"> </w:t>
      </w:r>
      <w:r w:rsidRPr="00EC0D3C">
        <w:rPr>
          <w:rFonts w:ascii="Book Antiqua" w:hAnsi="Book Antiqua"/>
          <w:i/>
          <w:sz w:val="24"/>
          <w:szCs w:val="24"/>
        </w:rPr>
        <w:t>et al.</w:t>
      </w:r>
      <w:r w:rsidRPr="00EC0D3C">
        <w:rPr>
          <w:rFonts w:ascii="Book Antiqua" w:hAnsi="Book Antiqua"/>
          <w:i/>
          <w:sz w:val="24"/>
          <w:szCs w:val="24"/>
          <w:lang w:eastAsia="zh-CN"/>
        </w:rPr>
        <w:t xml:space="preserve"> </w:t>
      </w:r>
      <w:r w:rsidRPr="00EC0D3C">
        <w:rPr>
          <w:rFonts w:ascii="Book Antiqua" w:hAnsi="Book Antiqua"/>
          <w:sz w:val="24"/>
          <w:szCs w:val="24"/>
        </w:rPr>
        <w:t>IGF/IGF1R and autophagy in colitis and colorectal cancer</w:t>
      </w:r>
    </w:p>
    <w:p w14:paraId="216D93DE" w14:textId="77777777" w:rsidR="00EB3361" w:rsidRPr="00EC0D3C" w:rsidRDefault="00EB3361" w:rsidP="00EC0D3C">
      <w:pPr>
        <w:adjustRightInd w:val="0"/>
        <w:snapToGrid w:val="0"/>
        <w:spacing w:after="0" w:line="360" w:lineRule="auto"/>
        <w:jc w:val="both"/>
        <w:rPr>
          <w:rFonts w:ascii="Book Antiqua" w:hAnsi="Book Antiqua"/>
          <w:b/>
          <w:sz w:val="24"/>
          <w:szCs w:val="24"/>
          <w:lang w:eastAsia="zh-CN"/>
        </w:rPr>
      </w:pPr>
    </w:p>
    <w:p w14:paraId="566E0A82" w14:textId="1E1A0418" w:rsidR="009F44B2" w:rsidRPr="00EC0D3C" w:rsidRDefault="00C32C0E" w:rsidP="00EC0D3C">
      <w:pPr>
        <w:adjustRightInd w:val="0"/>
        <w:snapToGrid w:val="0"/>
        <w:spacing w:after="0" w:line="360" w:lineRule="auto"/>
        <w:jc w:val="both"/>
        <w:rPr>
          <w:rFonts w:ascii="Book Antiqua" w:hAnsi="Book Antiqua"/>
          <w:sz w:val="24"/>
          <w:szCs w:val="24"/>
          <w:lang w:eastAsia="zh-CN"/>
        </w:rPr>
      </w:pPr>
      <w:bookmarkStart w:id="8" w:name="_Hlk499575550"/>
      <w:r w:rsidRPr="00EC0D3C">
        <w:rPr>
          <w:rFonts w:ascii="Book Antiqua" w:hAnsi="Book Antiqua"/>
          <w:sz w:val="24"/>
          <w:szCs w:val="24"/>
        </w:rPr>
        <w:t>Ferenc Sipos, Hajnal Székely, Imre Dániel Kis, Zsolt Tulassay, Györgyi Műzes</w:t>
      </w:r>
      <w:bookmarkEnd w:id="8"/>
    </w:p>
    <w:p w14:paraId="671BDBC4" w14:textId="77777777" w:rsidR="009A076A" w:rsidRPr="00EC0D3C" w:rsidRDefault="009A076A" w:rsidP="00EC0D3C">
      <w:pPr>
        <w:adjustRightInd w:val="0"/>
        <w:snapToGrid w:val="0"/>
        <w:spacing w:after="0" w:line="360" w:lineRule="auto"/>
        <w:jc w:val="both"/>
        <w:rPr>
          <w:rFonts w:ascii="Book Antiqua" w:hAnsi="Book Antiqua"/>
          <w:sz w:val="24"/>
          <w:szCs w:val="24"/>
          <w:lang w:eastAsia="zh-CN"/>
        </w:rPr>
      </w:pPr>
    </w:p>
    <w:p w14:paraId="5696090C" w14:textId="33F4879B" w:rsidR="00EB3361" w:rsidRPr="00EC0D3C" w:rsidRDefault="00EB3361" w:rsidP="00EC0D3C">
      <w:pPr>
        <w:adjustRightInd w:val="0"/>
        <w:snapToGrid w:val="0"/>
        <w:spacing w:after="0" w:line="360" w:lineRule="auto"/>
        <w:jc w:val="both"/>
        <w:rPr>
          <w:rFonts w:ascii="Book Antiqua" w:hAnsi="Book Antiqua"/>
          <w:sz w:val="24"/>
          <w:szCs w:val="24"/>
          <w:lang w:eastAsia="zh-CN"/>
        </w:rPr>
      </w:pPr>
      <w:r w:rsidRPr="00EC0D3C">
        <w:rPr>
          <w:rFonts w:ascii="Book Antiqua" w:hAnsi="Book Antiqua"/>
          <w:b/>
          <w:sz w:val="24"/>
          <w:szCs w:val="24"/>
        </w:rPr>
        <w:t xml:space="preserve">Ferenc Sipos, Hajnal Székely, Györgyi Műzes, </w:t>
      </w:r>
      <w:r w:rsidRPr="00EC0D3C">
        <w:rPr>
          <w:rFonts w:ascii="Book Antiqua" w:hAnsi="Book Antiqua"/>
          <w:sz w:val="24"/>
          <w:szCs w:val="24"/>
        </w:rPr>
        <w:t>2nd Department of Internal Medicine, Semmelweis Uni</w:t>
      </w:r>
      <w:r w:rsidR="009A076A" w:rsidRPr="00EC0D3C">
        <w:rPr>
          <w:rFonts w:ascii="Book Antiqua" w:hAnsi="Book Antiqua"/>
          <w:sz w:val="24"/>
          <w:szCs w:val="24"/>
        </w:rPr>
        <w:t>versity, Budapest</w:t>
      </w:r>
      <w:r w:rsidR="009A076A" w:rsidRPr="00EC0D3C">
        <w:rPr>
          <w:rFonts w:ascii="Book Antiqua" w:hAnsi="Book Antiqua"/>
          <w:sz w:val="24"/>
          <w:szCs w:val="24"/>
          <w:lang w:eastAsia="zh-CN"/>
        </w:rPr>
        <w:t xml:space="preserve"> </w:t>
      </w:r>
      <w:r w:rsidR="009A076A" w:rsidRPr="00EC0D3C">
        <w:rPr>
          <w:rFonts w:ascii="Book Antiqua" w:hAnsi="Book Antiqua"/>
          <w:sz w:val="24"/>
          <w:szCs w:val="24"/>
        </w:rPr>
        <w:t>1088, Hungary</w:t>
      </w:r>
    </w:p>
    <w:p w14:paraId="06C85733" w14:textId="77777777" w:rsidR="009A076A" w:rsidRPr="00EC0D3C" w:rsidRDefault="009A076A" w:rsidP="00EC0D3C">
      <w:pPr>
        <w:adjustRightInd w:val="0"/>
        <w:snapToGrid w:val="0"/>
        <w:spacing w:after="0" w:line="360" w:lineRule="auto"/>
        <w:jc w:val="both"/>
        <w:rPr>
          <w:rFonts w:ascii="Book Antiqua" w:hAnsi="Book Antiqua"/>
          <w:sz w:val="24"/>
          <w:szCs w:val="24"/>
          <w:lang w:eastAsia="zh-CN"/>
        </w:rPr>
      </w:pPr>
    </w:p>
    <w:p w14:paraId="54E5F9CF" w14:textId="7EDAD174" w:rsidR="00EB3361" w:rsidRPr="00EC0D3C" w:rsidRDefault="00EB3361" w:rsidP="00EC0D3C">
      <w:pPr>
        <w:adjustRightInd w:val="0"/>
        <w:snapToGrid w:val="0"/>
        <w:spacing w:after="0" w:line="360" w:lineRule="auto"/>
        <w:jc w:val="both"/>
        <w:rPr>
          <w:rFonts w:ascii="Book Antiqua" w:hAnsi="Book Antiqua"/>
          <w:sz w:val="24"/>
          <w:szCs w:val="24"/>
          <w:lang w:eastAsia="zh-CN"/>
        </w:rPr>
      </w:pPr>
      <w:r w:rsidRPr="00EC0D3C">
        <w:rPr>
          <w:rFonts w:ascii="Book Antiqua" w:hAnsi="Book Antiqua"/>
          <w:b/>
          <w:sz w:val="24"/>
          <w:szCs w:val="24"/>
        </w:rPr>
        <w:t xml:space="preserve">Imre Dániel Kis, </w:t>
      </w:r>
      <w:r w:rsidRPr="00EC0D3C">
        <w:rPr>
          <w:rFonts w:ascii="Book Antiqua" w:hAnsi="Book Antiqua"/>
          <w:sz w:val="24"/>
          <w:szCs w:val="24"/>
        </w:rPr>
        <w:t>Faculty of Medicine, Semmelweis Uni</w:t>
      </w:r>
      <w:r w:rsidR="009A076A" w:rsidRPr="00EC0D3C">
        <w:rPr>
          <w:rFonts w:ascii="Book Antiqua" w:hAnsi="Book Antiqua"/>
          <w:sz w:val="24"/>
          <w:szCs w:val="24"/>
        </w:rPr>
        <w:t>versity, Budapest</w:t>
      </w:r>
      <w:r w:rsidR="009A076A" w:rsidRPr="00EC0D3C">
        <w:rPr>
          <w:rFonts w:ascii="Book Antiqua" w:hAnsi="Book Antiqua"/>
          <w:sz w:val="24"/>
          <w:szCs w:val="24"/>
          <w:lang w:eastAsia="zh-CN"/>
        </w:rPr>
        <w:t xml:space="preserve"> </w:t>
      </w:r>
      <w:r w:rsidR="009A076A" w:rsidRPr="00EC0D3C">
        <w:rPr>
          <w:rFonts w:ascii="Book Antiqua" w:hAnsi="Book Antiqua"/>
          <w:sz w:val="24"/>
          <w:szCs w:val="24"/>
        </w:rPr>
        <w:t>1088, Hungary</w:t>
      </w:r>
    </w:p>
    <w:p w14:paraId="4EC5ED4F" w14:textId="77777777" w:rsidR="009A076A" w:rsidRPr="00EC0D3C" w:rsidRDefault="009A076A" w:rsidP="00EC0D3C">
      <w:pPr>
        <w:adjustRightInd w:val="0"/>
        <w:snapToGrid w:val="0"/>
        <w:spacing w:after="0" w:line="360" w:lineRule="auto"/>
        <w:jc w:val="both"/>
        <w:rPr>
          <w:rFonts w:ascii="Book Antiqua" w:hAnsi="Book Antiqua"/>
          <w:sz w:val="24"/>
          <w:szCs w:val="24"/>
          <w:lang w:eastAsia="zh-CN"/>
        </w:rPr>
      </w:pPr>
    </w:p>
    <w:p w14:paraId="15AD5BFC" w14:textId="5393168D" w:rsidR="00EB3361" w:rsidRPr="00EC0D3C" w:rsidRDefault="00EB3361" w:rsidP="00EC0D3C">
      <w:pPr>
        <w:adjustRightInd w:val="0"/>
        <w:snapToGrid w:val="0"/>
        <w:spacing w:after="0" w:line="360" w:lineRule="auto"/>
        <w:jc w:val="both"/>
        <w:rPr>
          <w:rFonts w:ascii="Book Antiqua" w:hAnsi="Book Antiqua"/>
          <w:sz w:val="24"/>
          <w:szCs w:val="24"/>
        </w:rPr>
      </w:pPr>
      <w:r w:rsidRPr="00EC0D3C">
        <w:rPr>
          <w:rFonts w:ascii="Book Antiqua" w:hAnsi="Book Antiqua"/>
          <w:b/>
          <w:sz w:val="24"/>
          <w:szCs w:val="24"/>
        </w:rPr>
        <w:t xml:space="preserve">Zsolt Tulassay, </w:t>
      </w:r>
      <w:r w:rsidRPr="00EC0D3C">
        <w:rPr>
          <w:rFonts w:ascii="Book Antiqua" w:hAnsi="Book Antiqua"/>
          <w:sz w:val="24"/>
          <w:szCs w:val="24"/>
        </w:rPr>
        <w:t>Molecular Medicine Research Group, Hungarian Academy of Sciences</w:t>
      </w:r>
      <w:r w:rsidR="009A076A" w:rsidRPr="00EC0D3C">
        <w:rPr>
          <w:rFonts w:ascii="Book Antiqua" w:hAnsi="Book Antiqua"/>
          <w:sz w:val="24"/>
          <w:szCs w:val="24"/>
          <w:lang w:eastAsia="zh-CN"/>
        </w:rPr>
        <w:t xml:space="preserve">, </w:t>
      </w:r>
      <w:r w:rsidRPr="00EC0D3C">
        <w:rPr>
          <w:rFonts w:ascii="Book Antiqua" w:hAnsi="Book Antiqua"/>
          <w:sz w:val="24"/>
          <w:szCs w:val="24"/>
        </w:rPr>
        <w:t>Budapest</w:t>
      </w:r>
      <w:r w:rsidR="009A076A" w:rsidRPr="00EC0D3C">
        <w:rPr>
          <w:rFonts w:ascii="Book Antiqua" w:hAnsi="Book Antiqua"/>
          <w:sz w:val="24"/>
          <w:szCs w:val="24"/>
          <w:lang w:eastAsia="zh-CN"/>
        </w:rPr>
        <w:t xml:space="preserve"> </w:t>
      </w:r>
      <w:r w:rsidR="009A076A" w:rsidRPr="00EC0D3C">
        <w:rPr>
          <w:rFonts w:ascii="Book Antiqua" w:hAnsi="Book Antiqua"/>
          <w:sz w:val="24"/>
          <w:szCs w:val="24"/>
        </w:rPr>
        <w:t>1088</w:t>
      </w:r>
      <w:r w:rsidRPr="00EC0D3C">
        <w:rPr>
          <w:rFonts w:ascii="Book Antiqua" w:hAnsi="Book Antiqua"/>
          <w:sz w:val="24"/>
          <w:szCs w:val="24"/>
        </w:rPr>
        <w:t>, Hungary</w:t>
      </w:r>
    </w:p>
    <w:p w14:paraId="36AE8799" w14:textId="77777777" w:rsidR="00EB3361" w:rsidRPr="00EC0D3C" w:rsidRDefault="00EB3361" w:rsidP="00EC0D3C">
      <w:pPr>
        <w:adjustRightInd w:val="0"/>
        <w:snapToGrid w:val="0"/>
        <w:spacing w:after="0" w:line="360" w:lineRule="auto"/>
        <w:jc w:val="both"/>
        <w:rPr>
          <w:rFonts w:ascii="Book Antiqua" w:hAnsi="Book Antiqua"/>
          <w:b/>
          <w:sz w:val="24"/>
          <w:szCs w:val="24"/>
          <w:lang w:eastAsia="zh-CN"/>
        </w:rPr>
      </w:pPr>
    </w:p>
    <w:p w14:paraId="6094C322" w14:textId="77777777" w:rsidR="009F44B2" w:rsidRPr="00EC0D3C" w:rsidRDefault="009F44B2" w:rsidP="00EC0D3C">
      <w:pPr>
        <w:adjustRightInd w:val="0"/>
        <w:snapToGrid w:val="0"/>
        <w:spacing w:after="0" w:line="360" w:lineRule="auto"/>
        <w:jc w:val="both"/>
        <w:rPr>
          <w:rFonts w:ascii="Book Antiqua" w:hAnsi="Book Antiqua"/>
          <w:bCs/>
          <w:sz w:val="24"/>
          <w:szCs w:val="24"/>
          <w:lang w:eastAsia="zh-CN"/>
        </w:rPr>
      </w:pPr>
      <w:r w:rsidRPr="00EC0D3C">
        <w:rPr>
          <w:rFonts w:ascii="Book Antiqua" w:hAnsi="Book Antiqua"/>
          <w:b/>
          <w:bCs/>
          <w:sz w:val="24"/>
          <w:szCs w:val="24"/>
        </w:rPr>
        <w:t>ORCID number:</w:t>
      </w:r>
      <w:r w:rsidR="00C32C0E" w:rsidRPr="00EC0D3C">
        <w:rPr>
          <w:rFonts w:ascii="Book Antiqua" w:hAnsi="Book Antiqua"/>
          <w:b/>
          <w:bCs/>
          <w:sz w:val="24"/>
          <w:szCs w:val="24"/>
        </w:rPr>
        <w:t xml:space="preserve"> </w:t>
      </w:r>
      <w:r w:rsidR="00C32C0E" w:rsidRPr="00EC0D3C">
        <w:rPr>
          <w:rFonts w:ascii="Book Antiqua" w:hAnsi="Book Antiqua"/>
          <w:bCs/>
          <w:sz w:val="24"/>
          <w:szCs w:val="24"/>
        </w:rPr>
        <w:t>Ferenc Sipos (0000-0002-2767-7746); Hajnal Székely (0000-0001-7024-6944); Imre Dániel Kis (0000-0001-5012-7083); Zsolt Tulassay (0000-0003-2452-6640); Györgyi Műzes (0000-0002-9099-0372).</w:t>
      </w:r>
    </w:p>
    <w:p w14:paraId="460EE54A" w14:textId="77777777" w:rsidR="009F44B2" w:rsidRPr="00EC0D3C" w:rsidRDefault="009F44B2" w:rsidP="00EC0D3C">
      <w:pPr>
        <w:adjustRightInd w:val="0"/>
        <w:snapToGrid w:val="0"/>
        <w:spacing w:after="0" w:line="360" w:lineRule="auto"/>
        <w:jc w:val="both"/>
        <w:rPr>
          <w:rFonts w:ascii="Book Antiqua" w:hAnsi="Book Antiqua"/>
          <w:b/>
          <w:sz w:val="24"/>
          <w:szCs w:val="24"/>
          <w:lang w:eastAsia="zh-CN"/>
        </w:rPr>
      </w:pPr>
    </w:p>
    <w:p w14:paraId="5194C213" w14:textId="7021ACC1" w:rsidR="00EB3361" w:rsidRPr="00EC0D3C" w:rsidRDefault="00EB3361" w:rsidP="00EC0D3C">
      <w:pPr>
        <w:adjustRightInd w:val="0"/>
        <w:snapToGrid w:val="0"/>
        <w:spacing w:after="0" w:line="360" w:lineRule="auto"/>
        <w:jc w:val="both"/>
        <w:rPr>
          <w:rFonts w:ascii="Book Antiqua" w:hAnsi="Book Antiqua"/>
          <w:sz w:val="24"/>
          <w:szCs w:val="24"/>
          <w:lang w:eastAsia="zh-CN"/>
        </w:rPr>
      </w:pPr>
      <w:r w:rsidRPr="00EC0D3C">
        <w:rPr>
          <w:rFonts w:ascii="Book Antiqua" w:hAnsi="Book Antiqua"/>
          <w:b/>
          <w:sz w:val="24"/>
          <w:szCs w:val="24"/>
        </w:rPr>
        <w:t xml:space="preserve">Author contributions: </w:t>
      </w:r>
      <w:r w:rsidRPr="00EC0D3C">
        <w:rPr>
          <w:rFonts w:ascii="Book Antiqua" w:hAnsi="Book Antiqua"/>
          <w:sz w:val="24"/>
          <w:szCs w:val="24"/>
        </w:rPr>
        <w:t>Sipos F, Székely H and Műzes G substantially contributed to the writing, editing and revision of the manuscript, and approved the final version</w:t>
      </w:r>
      <w:r w:rsidR="009A076A" w:rsidRPr="00EC0D3C">
        <w:rPr>
          <w:rFonts w:ascii="Book Antiqua" w:hAnsi="Book Antiqua"/>
          <w:sz w:val="24"/>
          <w:szCs w:val="24"/>
        </w:rPr>
        <w:t xml:space="preserve"> of the article to be published</w:t>
      </w:r>
      <w:r w:rsidR="009A076A" w:rsidRPr="00EC0D3C">
        <w:rPr>
          <w:rFonts w:ascii="Book Antiqua" w:hAnsi="Book Antiqua"/>
          <w:sz w:val="24"/>
          <w:szCs w:val="24"/>
          <w:lang w:eastAsia="zh-CN"/>
        </w:rPr>
        <w:t xml:space="preserve">; </w:t>
      </w:r>
      <w:r w:rsidRPr="00EC0D3C">
        <w:rPr>
          <w:rFonts w:ascii="Book Antiqua" w:hAnsi="Book Antiqua"/>
          <w:sz w:val="24"/>
          <w:szCs w:val="24"/>
        </w:rPr>
        <w:t xml:space="preserve">Sipos F and Székely H contributed aequally </w:t>
      </w:r>
      <w:r w:rsidR="009A076A" w:rsidRPr="00EC0D3C">
        <w:rPr>
          <w:rFonts w:ascii="Book Antiqua" w:hAnsi="Book Antiqua"/>
          <w:sz w:val="24"/>
          <w:szCs w:val="24"/>
        </w:rPr>
        <w:t>to the writing of the manuscipt</w:t>
      </w:r>
      <w:r w:rsidR="009A076A" w:rsidRPr="00EC0D3C">
        <w:rPr>
          <w:rFonts w:ascii="Book Antiqua" w:hAnsi="Book Antiqua"/>
          <w:sz w:val="24"/>
          <w:szCs w:val="24"/>
          <w:lang w:eastAsia="zh-CN"/>
        </w:rPr>
        <w:t>;</w:t>
      </w:r>
      <w:r w:rsidRPr="00EC0D3C">
        <w:rPr>
          <w:rFonts w:ascii="Book Antiqua" w:hAnsi="Book Antiqua"/>
          <w:b/>
          <w:sz w:val="24"/>
          <w:szCs w:val="24"/>
        </w:rPr>
        <w:t xml:space="preserve"> </w:t>
      </w:r>
      <w:r w:rsidRPr="00EC0D3C">
        <w:rPr>
          <w:rFonts w:ascii="Book Antiqua" w:hAnsi="Book Antiqua"/>
          <w:sz w:val="24"/>
          <w:szCs w:val="24"/>
        </w:rPr>
        <w:t>Kis ID contributed in revisi</w:t>
      </w:r>
      <w:r w:rsidR="009A076A" w:rsidRPr="00EC0D3C">
        <w:rPr>
          <w:rFonts w:ascii="Book Antiqua" w:hAnsi="Book Antiqua"/>
          <w:sz w:val="24"/>
          <w:szCs w:val="24"/>
        </w:rPr>
        <w:t>ng the paper and figure editing</w:t>
      </w:r>
      <w:r w:rsidR="009A076A" w:rsidRPr="00EC0D3C">
        <w:rPr>
          <w:rFonts w:ascii="Book Antiqua" w:hAnsi="Book Antiqua"/>
          <w:sz w:val="24"/>
          <w:szCs w:val="24"/>
          <w:lang w:eastAsia="zh-CN"/>
        </w:rPr>
        <w:t xml:space="preserve">; </w:t>
      </w:r>
      <w:r w:rsidRPr="00EC0D3C">
        <w:rPr>
          <w:rFonts w:ascii="Book Antiqua" w:hAnsi="Book Antiqua"/>
          <w:sz w:val="24"/>
          <w:szCs w:val="24"/>
        </w:rPr>
        <w:t>Tulassay Z revised the final version o</w:t>
      </w:r>
      <w:r w:rsidR="009A076A" w:rsidRPr="00EC0D3C">
        <w:rPr>
          <w:rFonts w:ascii="Book Antiqua" w:hAnsi="Book Antiqua"/>
          <w:sz w:val="24"/>
          <w:szCs w:val="24"/>
        </w:rPr>
        <w:t>f the manuscript.</w:t>
      </w:r>
    </w:p>
    <w:p w14:paraId="52E63548" w14:textId="77777777" w:rsidR="00EB3361" w:rsidRPr="00EC0D3C" w:rsidRDefault="00EB3361" w:rsidP="00EC0D3C">
      <w:pPr>
        <w:adjustRightInd w:val="0"/>
        <w:snapToGrid w:val="0"/>
        <w:spacing w:after="0" w:line="360" w:lineRule="auto"/>
        <w:jc w:val="both"/>
        <w:rPr>
          <w:rFonts w:ascii="Book Antiqua" w:hAnsi="Book Antiqua"/>
          <w:b/>
          <w:sz w:val="24"/>
          <w:szCs w:val="24"/>
          <w:lang w:eastAsia="zh-CN"/>
        </w:rPr>
      </w:pPr>
    </w:p>
    <w:p w14:paraId="6496F7F3" w14:textId="77777777" w:rsidR="009F44B2" w:rsidRPr="00EC0D3C" w:rsidRDefault="009F44B2" w:rsidP="00EC0D3C">
      <w:pPr>
        <w:adjustRightInd w:val="0"/>
        <w:snapToGrid w:val="0"/>
        <w:spacing w:after="0" w:line="360" w:lineRule="auto"/>
        <w:jc w:val="both"/>
        <w:rPr>
          <w:rFonts w:ascii="Book Antiqua" w:hAnsi="Book Antiqua"/>
          <w:sz w:val="24"/>
          <w:szCs w:val="24"/>
        </w:rPr>
      </w:pPr>
      <w:bookmarkStart w:id="9" w:name="OLE_LINK330"/>
      <w:bookmarkStart w:id="10" w:name="OLE_LINK331"/>
      <w:r w:rsidRPr="00EC0D3C">
        <w:rPr>
          <w:rFonts w:ascii="Book Antiqua" w:hAnsi="Book Antiqua"/>
          <w:b/>
          <w:sz w:val="24"/>
          <w:szCs w:val="24"/>
        </w:rPr>
        <w:lastRenderedPageBreak/>
        <w:t>Supported by</w:t>
      </w:r>
      <w:r w:rsidRPr="00EC0D3C">
        <w:rPr>
          <w:rFonts w:ascii="Book Antiqua" w:hAnsi="Book Antiqua"/>
          <w:b/>
          <w:sz w:val="24"/>
          <w:szCs w:val="24"/>
          <w:lang w:eastAsia="zh-CN"/>
        </w:rPr>
        <w:t xml:space="preserve"> </w:t>
      </w:r>
      <w:r w:rsidRPr="00EC0D3C">
        <w:rPr>
          <w:rFonts w:ascii="Book Antiqua" w:hAnsi="Book Antiqua"/>
          <w:sz w:val="24"/>
          <w:szCs w:val="24"/>
        </w:rPr>
        <w:t>the Hungarian Scientific Research Fund (OTKA-K111743 grant) to ZT. The funders had no role in data collection, decision to publish, or preparation of the manuscript.</w:t>
      </w:r>
    </w:p>
    <w:p w14:paraId="0EB31B98" w14:textId="77777777" w:rsidR="009F44B2" w:rsidRPr="00EC0D3C" w:rsidRDefault="009F44B2" w:rsidP="00EC0D3C">
      <w:pPr>
        <w:adjustRightInd w:val="0"/>
        <w:snapToGrid w:val="0"/>
        <w:spacing w:after="0" w:line="360" w:lineRule="auto"/>
        <w:jc w:val="both"/>
        <w:rPr>
          <w:rFonts w:ascii="Book Antiqua" w:hAnsi="Book Antiqua"/>
          <w:b/>
          <w:sz w:val="24"/>
          <w:szCs w:val="24"/>
        </w:rPr>
      </w:pPr>
    </w:p>
    <w:bookmarkEnd w:id="9"/>
    <w:bookmarkEnd w:id="10"/>
    <w:p w14:paraId="0836426E" w14:textId="77777777" w:rsidR="00EB3361" w:rsidRPr="00EC0D3C" w:rsidRDefault="00EB3361" w:rsidP="00EC0D3C">
      <w:pPr>
        <w:adjustRightInd w:val="0"/>
        <w:snapToGrid w:val="0"/>
        <w:spacing w:after="0" w:line="360" w:lineRule="auto"/>
        <w:jc w:val="both"/>
        <w:rPr>
          <w:rFonts w:ascii="Book Antiqua" w:hAnsi="Book Antiqua"/>
          <w:sz w:val="24"/>
          <w:szCs w:val="24"/>
          <w:lang w:eastAsia="zh-CN"/>
        </w:rPr>
      </w:pPr>
      <w:r w:rsidRPr="00EC0D3C">
        <w:rPr>
          <w:rFonts w:ascii="Book Antiqua" w:hAnsi="Book Antiqua"/>
          <w:b/>
          <w:sz w:val="24"/>
          <w:szCs w:val="24"/>
        </w:rPr>
        <w:t xml:space="preserve">Conflict-of-interests: </w:t>
      </w:r>
      <w:r w:rsidRPr="00EC0D3C">
        <w:rPr>
          <w:rFonts w:ascii="Book Antiqua" w:hAnsi="Book Antiqua"/>
          <w:sz w:val="24"/>
          <w:szCs w:val="24"/>
        </w:rPr>
        <w:t>No conflict of interest.</w:t>
      </w:r>
    </w:p>
    <w:p w14:paraId="249F2FE2" w14:textId="77777777" w:rsidR="009F44B2" w:rsidRPr="00EC0D3C" w:rsidRDefault="009F44B2" w:rsidP="00EC0D3C">
      <w:pPr>
        <w:adjustRightInd w:val="0"/>
        <w:snapToGrid w:val="0"/>
        <w:spacing w:after="0" w:line="360" w:lineRule="auto"/>
        <w:jc w:val="both"/>
        <w:rPr>
          <w:rFonts w:ascii="Book Antiqua" w:hAnsi="Book Antiqua"/>
          <w:sz w:val="24"/>
          <w:szCs w:val="24"/>
          <w:lang w:eastAsia="zh-CN"/>
        </w:rPr>
      </w:pPr>
    </w:p>
    <w:p w14:paraId="09FCB43E" w14:textId="77777777" w:rsidR="00EB3361" w:rsidRPr="00EC0D3C" w:rsidRDefault="00EB3361" w:rsidP="00EC0D3C">
      <w:pPr>
        <w:adjustRightInd w:val="0"/>
        <w:snapToGrid w:val="0"/>
        <w:spacing w:after="0" w:line="360" w:lineRule="auto"/>
        <w:jc w:val="both"/>
        <w:rPr>
          <w:rFonts w:ascii="Book Antiqua" w:hAnsi="Book Antiqua"/>
          <w:sz w:val="24"/>
          <w:szCs w:val="24"/>
        </w:rPr>
      </w:pPr>
      <w:r w:rsidRPr="00EC0D3C">
        <w:rPr>
          <w:rFonts w:ascii="Book Antiqua" w:hAnsi="Book Antiqua"/>
          <w:b/>
          <w:sz w:val="24"/>
          <w:szCs w:val="24"/>
        </w:rPr>
        <w:t xml:space="preserve">Open-Access: </w:t>
      </w:r>
      <w:r w:rsidRPr="00EC0D3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9B5869" w14:textId="77777777" w:rsidR="00EB3361" w:rsidRPr="00EC0D3C" w:rsidRDefault="00EB3361" w:rsidP="00EC0D3C">
      <w:pPr>
        <w:adjustRightInd w:val="0"/>
        <w:snapToGrid w:val="0"/>
        <w:spacing w:after="0" w:line="360" w:lineRule="auto"/>
        <w:jc w:val="both"/>
        <w:rPr>
          <w:rFonts w:ascii="Book Antiqua" w:hAnsi="Book Antiqua"/>
          <w:b/>
          <w:sz w:val="24"/>
          <w:szCs w:val="24"/>
          <w:lang w:eastAsia="zh-CN"/>
        </w:rPr>
      </w:pPr>
    </w:p>
    <w:p w14:paraId="689B7C39" w14:textId="0797C8A1" w:rsidR="009F44B2" w:rsidRPr="00EC0D3C" w:rsidRDefault="009F44B2" w:rsidP="00EC0D3C">
      <w:pPr>
        <w:adjustRightInd w:val="0"/>
        <w:snapToGrid w:val="0"/>
        <w:spacing w:after="0" w:line="360" w:lineRule="auto"/>
        <w:jc w:val="both"/>
        <w:rPr>
          <w:rFonts w:ascii="Book Antiqua" w:hAnsi="Book Antiqua" w:cs="Arial Unicode MS"/>
          <w:sz w:val="24"/>
          <w:szCs w:val="24"/>
        </w:rPr>
      </w:pPr>
      <w:r w:rsidRPr="00EC0D3C">
        <w:rPr>
          <w:rFonts w:ascii="Book Antiqua" w:hAnsi="Book Antiqua" w:cs="Arial Unicode MS"/>
          <w:b/>
          <w:sz w:val="24"/>
          <w:szCs w:val="24"/>
        </w:rPr>
        <w:t xml:space="preserve">Manuscript source: </w:t>
      </w:r>
      <w:r w:rsidR="001F649B">
        <w:rPr>
          <w:rFonts w:ascii="Book Antiqua" w:hAnsi="Book Antiqua" w:cs="Arial Unicode MS" w:hint="eastAsia"/>
          <w:sz w:val="24"/>
          <w:szCs w:val="24"/>
          <w:lang w:eastAsia="zh-CN"/>
        </w:rPr>
        <w:t>Invited</w:t>
      </w:r>
      <w:r w:rsidRPr="00EC0D3C">
        <w:rPr>
          <w:rFonts w:ascii="Book Antiqua" w:hAnsi="Book Antiqua" w:cs="Arial Unicode MS"/>
          <w:sz w:val="24"/>
          <w:szCs w:val="24"/>
        </w:rPr>
        <w:t xml:space="preserve"> manuscript</w:t>
      </w:r>
    </w:p>
    <w:p w14:paraId="2FF98CDF" w14:textId="77777777" w:rsidR="009F44B2" w:rsidRPr="00EC0D3C" w:rsidRDefault="009F44B2" w:rsidP="00EC0D3C">
      <w:pPr>
        <w:adjustRightInd w:val="0"/>
        <w:snapToGrid w:val="0"/>
        <w:spacing w:after="0" w:line="360" w:lineRule="auto"/>
        <w:jc w:val="both"/>
        <w:rPr>
          <w:rFonts w:ascii="Book Antiqua" w:hAnsi="Book Antiqua"/>
          <w:b/>
          <w:sz w:val="24"/>
          <w:szCs w:val="24"/>
          <w:lang w:eastAsia="zh-CN"/>
        </w:rPr>
      </w:pPr>
    </w:p>
    <w:p w14:paraId="139E0BA6" w14:textId="2149BBD5" w:rsidR="00EB3361" w:rsidRPr="00EC0D3C" w:rsidRDefault="00EB3361" w:rsidP="00EC0D3C">
      <w:pPr>
        <w:adjustRightInd w:val="0"/>
        <w:snapToGrid w:val="0"/>
        <w:spacing w:after="0" w:line="360" w:lineRule="auto"/>
        <w:jc w:val="both"/>
        <w:rPr>
          <w:rFonts w:ascii="Book Antiqua" w:hAnsi="Book Antiqua"/>
          <w:sz w:val="24"/>
          <w:szCs w:val="24"/>
        </w:rPr>
      </w:pPr>
      <w:r w:rsidRPr="00EC0D3C">
        <w:rPr>
          <w:rFonts w:ascii="Book Antiqua" w:hAnsi="Book Antiqua"/>
          <w:b/>
          <w:sz w:val="24"/>
          <w:szCs w:val="24"/>
        </w:rPr>
        <w:t>Correspondence to: Ferens Sipos, MD, PhD, Assistant Professor</w:t>
      </w:r>
      <w:r w:rsidR="00A05763">
        <w:rPr>
          <w:rFonts w:ascii="Book Antiqua" w:hAnsi="Book Antiqua" w:hint="eastAsia"/>
          <w:b/>
          <w:sz w:val="24"/>
          <w:szCs w:val="24"/>
          <w:lang w:eastAsia="zh-CN"/>
        </w:rPr>
        <w:t>,</w:t>
      </w:r>
      <w:r w:rsidRPr="00EC0D3C">
        <w:rPr>
          <w:rFonts w:ascii="Book Antiqua" w:hAnsi="Book Antiqua"/>
          <w:b/>
          <w:sz w:val="24"/>
          <w:szCs w:val="24"/>
        </w:rPr>
        <w:t xml:space="preserve"> </w:t>
      </w:r>
      <w:r w:rsidRPr="00EC0D3C">
        <w:rPr>
          <w:rFonts w:ascii="Book Antiqua" w:hAnsi="Book Antiqua"/>
          <w:sz w:val="24"/>
          <w:szCs w:val="24"/>
        </w:rPr>
        <w:t>Immunology and Medicine, 2nd Department of Internal Medicine, Semmelweis University, Szentkirályi street 46, Budapes</w:t>
      </w:r>
      <w:r w:rsidR="006B784B" w:rsidRPr="00EC0D3C">
        <w:rPr>
          <w:rFonts w:ascii="Book Antiqua" w:hAnsi="Book Antiqua"/>
          <w:sz w:val="24"/>
          <w:szCs w:val="24"/>
        </w:rPr>
        <w:t>t</w:t>
      </w:r>
      <w:r w:rsidR="009A076A" w:rsidRPr="00EC0D3C">
        <w:rPr>
          <w:rFonts w:ascii="Book Antiqua" w:hAnsi="Book Antiqua"/>
          <w:sz w:val="24"/>
          <w:szCs w:val="24"/>
          <w:lang w:eastAsia="zh-CN"/>
        </w:rPr>
        <w:t xml:space="preserve"> </w:t>
      </w:r>
      <w:r w:rsidR="009A076A" w:rsidRPr="00EC0D3C">
        <w:rPr>
          <w:rFonts w:ascii="Book Antiqua" w:hAnsi="Book Antiqua"/>
          <w:sz w:val="24"/>
          <w:szCs w:val="24"/>
        </w:rPr>
        <w:t>1088</w:t>
      </w:r>
      <w:r w:rsidR="006B784B" w:rsidRPr="00EC0D3C">
        <w:rPr>
          <w:rFonts w:ascii="Book Antiqua" w:hAnsi="Book Antiqua"/>
          <w:sz w:val="24"/>
          <w:szCs w:val="24"/>
        </w:rPr>
        <w:t>, Hungary. dr.siposf@gmail.com; sipos.ferenc@med.semmelweis-univ.hu</w:t>
      </w:r>
    </w:p>
    <w:p w14:paraId="3131A178" w14:textId="317DB036" w:rsidR="00EB3361" w:rsidRPr="00EC0D3C" w:rsidRDefault="00EB3361" w:rsidP="00EC0D3C">
      <w:pPr>
        <w:adjustRightInd w:val="0"/>
        <w:snapToGrid w:val="0"/>
        <w:spacing w:after="0" w:line="360" w:lineRule="auto"/>
        <w:jc w:val="both"/>
        <w:rPr>
          <w:rFonts w:ascii="Book Antiqua" w:hAnsi="Book Antiqua"/>
          <w:b/>
          <w:sz w:val="24"/>
          <w:szCs w:val="24"/>
          <w:lang w:eastAsia="zh-CN"/>
        </w:rPr>
      </w:pPr>
      <w:r w:rsidRPr="00EC0D3C">
        <w:rPr>
          <w:rFonts w:ascii="Book Antiqua" w:hAnsi="Book Antiqua"/>
          <w:b/>
          <w:sz w:val="24"/>
          <w:szCs w:val="24"/>
        </w:rPr>
        <w:t xml:space="preserve">Phone: </w:t>
      </w:r>
      <w:r w:rsidR="009A076A" w:rsidRPr="00EC0D3C">
        <w:rPr>
          <w:rFonts w:ascii="Book Antiqua" w:hAnsi="Book Antiqua"/>
          <w:sz w:val="24"/>
          <w:szCs w:val="24"/>
        </w:rPr>
        <w:t>+36-1-266-926-55622</w:t>
      </w:r>
    </w:p>
    <w:p w14:paraId="580C3AFB" w14:textId="77777777" w:rsidR="00EB3361" w:rsidRPr="00EC0D3C" w:rsidRDefault="00EB3361" w:rsidP="00EC0D3C">
      <w:pPr>
        <w:adjustRightInd w:val="0"/>
        <w:snapToGrid w:val="0"/>
        <w:spacing w:after="0" w:line="360" w:lineRule="auto"/>
        <w:jc w:val="both"/>
        <w:rPr>
          <w:rFonts w:ascii="Book Antiqua" w:hAnsi="Book Antiqua"/>
          <w:sz w:val="24"/>
          <w:szCs w:val="24"/>
        </w:rPr>
      </w:pPr>
      <w:r w:rsidRPr="00EC0D3C">
        <w:rPr>
          <w:rFonts w:ascii="Book Antiqua" w:hAnsi="Book Antiqua"/>
          <w:b/>
          <w:sz w:val="24"/>
          <w:szCs w:val="24"/>
        </w:rPr>
        <w:t xml:space="preserve">Fax: </w:t>
      </w:r>
      <w:bookmarkStart w:id="11" w:name="OLE_LINK1"/>
      <w:bookmarkStart w:id="12" w:name="OLE_LINK2"/>
      <w:r w:rsidRPr="00EC0D3C">
        <w:rPr>
          <w:rFonts w:ascii="Book Antiqua" w:hAnsi="Book Antiqua"/>
          <w:sz w:val="24"/>
          <w:szCs w:val="24"/>
        </w:rPr>
        <w:t>+36-1-266-926-55622</w:t>
      </w:r>
      <w:bookmarkEnd w:id="11"/>
      <w:bookmarkEnd w:id="12"/>
    </w:p>
    <w:p w14:paraId="683F8679"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6816C13F" w14:textId="02EB8505" w:rsidR="009F44B2" w:rsidRPr="00EC0D3C" w:rsidRDefault="009F44B2" w:rsidP="00EC0D3C">
      <w:pPr>
        <w:adjustRightInd w:val="0"/>
        <w:snapToGrid w:val="0"/>
        <w:spacing w:after="0" w:line="360" w:lineRule="auto"/>
        <w:jc w:val="both"/>
        <w:rPr>
          <w:rFonts w:ascii="Book Antiqua" w:hAnsi="Book Antiqua"/>
          <w:sz w:val="24"/>
          <w:szCs w:val="24"/>
          <w:lang w:eastAsia="zh-CN"/>
        </w:rPr>
      </w:pPr>
      <w:bookmarkStart w:id="13" w:name="OLE_LINK476"/>
      <w:bookmarkStart w:id="14" w:name="OLE_LINK477"/>
      <w:bookmarkStart w:id="15" w:name="OLE_LINK117"/>
      <w:bookmarkStart w:id="16" w:name="OLE_LINK528"/>
      <w:bookmarkStart w:id="17" w:name="OLE_LINK557"/>
      <w:r w:rsidRPr="00EC0D3C">
        <w:rPr>
          <w:rFonts w:ascii="Book Antiqua" w:hAnsi="Book Antiqua"/>
          <w:b/>
          <w:sz w:val="24"/>
          <w:szCs w:val="24"/>
        </w:rPr>
        <w:t>Received:</w:t>
      </w:r>
      <w:r w:rsidR="009A076A" w:rsidRPr="00EC0D3C">
        <w:rPr>
          <w:rFonts w:ascii="Book Antiqua" w:hAnsi="Book Antiqua"/>
          <w:b/>
          <w:sz w:val="24"/>
          <w:szCs w:val="24"/>
          <w:lang w:eastAsia="zh-CN"/>
        </w:rPr>
        <w:t xml:space="preserve"> </w:t>
      </w:r>
      <w:r w:rsidR="009A076A" w:rsidRPr="00EC0D3C">
        <w:rPr>
          <w:rFonts w:ascii="Book Antiqua" w:hAnsi="Book Antiqua"/>
          <w:sz w:val="24"/>
          <w:szCs w:val="24"/>
          <w:lang w:eastAsia="zh-CN"/>
        </w:rPr>
        <w:t>October 27, 2017</w:t>
      </w:r>
    </w:p>
    <w:p w14:paraId="4C00804D" w14:textId="4BDDA84A" w:rsidR="009F44B2" w:rsidRPr="00EC0D3C" w:rsidRDefault="009F44B2" w:rsidP="00EC0D3C">
      <w:pPr>
        <w:adjustRightInd w:val="0"/>
        <w:snapToGrid w:val="0"/>
        <w:spacing w:after="0" w:line="360" w:lineRule="auto"/>
        <w:jc w:val="both"/>
        <w:rPr>
          <w:rFonts w:ascii="Book Antiqua" w:hAnsi="Book Antiqua"/>
          <w:sz w:val="24"/>
          <w:szCs w:val="24"/>
          <w:lang w:eastAsia="zh-CN"/>
        </w:rPr>
      </w:pPr>
      <w:r w:rsidRPr="00EC0D3C">
        <w:rPr>
          <w:rFonts w:ascii="Book Antiqua" w:hAnsi="Book Antiqua"/>
          <w:b/>
          <w:sz w:val="24"/>
          <w:szCs w:val="24"/>
        </w:rPr>
        <w:t>Peer-review started:</w:t>
      </w:r>
      <w:r w:rsidR="009A076A" w:rsidRPr="00EC0D3C">
        <w:rPr>
          <w:rFonts w:ascii="Book Antiqua" w:hAnsi="Book Antiqua"/>
          <w:b/>
          <w:sz w:val="24"/>
          <w:szCs w:val="24"/>
          <w:lang w:eastAsia="zh-CN"/>
        </w:rPr>
        <w:t xml:space="preserve"> </w:t>
      </w:r>
      <w:r w:rsidR="009A076A" w:rsidRPr="00EC0D3C">
        <w:rPr>
          <w:rFonts w:ascii="Book Antiqua" w:hAnsi="Book Antiqua"/>
          <w:sz w:val="24"/>
          <w:szCs w:val="24"/>
          <w:lang w:eastAsia="zh-CN"/>
        </w:rPr>
        <w:t>October 28, 2017</w:t>
      </w:r>
    </w:p>
    <w:p w14:paraId="4A46F1D3" w14:textId="66594CB1" w:rsidR="009F44B2" w:rsidRPr="00EC0D3C" w:rsidRDefault="009F44B2" w:rsidP="00EC0D3C">
      <w:pPr>
        <w:adjustRightInd w:val="0"/>
        <w:snapToGrid w:val="0"/>
        <w:spacing w:after="0" w:line="360" w:lineRule="auto"/>
        <w:jc w:val="both"/>
        <w:rPr>
          <w:rFonts w:ascii="Book Antiqua" w:hAnsi="Book Antiqua"/>
          <w:sz w:val="24"/>
          <w:szCs w:val="24"/>
          <w:lang w:eastAsia="zh-CN"/>
        </w:rPr>
      </w:pPr>
      <w:r w:rsidRPr="00EC0D3C">
        <w:rPr>
          <w:rFonts w:ascii="Book Antiqua" w:hAnsi="Book Antiqua"/>
          <w:b/>
          <w:sz w:val="24"/>
          <w:szCs w:val="24"/>
        </w:rPr>
        <w:t>First decision:</w:t>
      </w:r>
      <w:r w:rsidR="009A076A" w:rsidRPr="00EC0D3C">
        <w:rPr>
          <w:rFonts w:ascii="Book Antiqua" w:hAnsi="Book Antiqua"/>
          <w:b/>
          <w:sz w:val="24"/>
          <w:szCs w:val="24"/>
          <w:lang w:eastAsia="zh-CN"/>
        </w:rPr>
        <w:t xml:space="preserve"> </w:t>
      </w:r>
      <w:r w:rsidR="009A076A" w:rsidRPr="00EC0D3C">
        <w:rPr>
          <w:rFonts w:ascii="Book Antiqua" w:hAnsi="Book Antiqua"/>
          <w:sz w:val="24"/>
          <w:szCs w:val="24"/>
          <w:lang w:eastAsia="zh-CN"/>
        </w:rPr>
        <w:t>Novembe</w:t>
      </w:r>
      <w:r w:rsidR="008A38AE" w:rsidRPr="00EC0D3C">
        <w:rPr>
          <w:rFonts w:ascii="Book Antiqua" w:hAnsi="Book Antiqua"/>
          <w:sz w:val="24"/>
          <w:szCs w:val="24"/>
          <w:lang w:eastAsia="zh-CN"/>
        </w:rPr>
        <w:t>r 21</w:t>
      </w:r>
      <w:r w:rsidR="009A076A" w:rsidRPr="00EC0D3C">
        <w:rPr>
          <w:rFonts w:ascii="Book Antiqua" w:hAnsi="Book Antiqua"/>
          <w:sz w:val="24"/>
          <w:szCs w:val="24"/>
          <w:lang w:eastAsia="zh-CN"/>
        </w:rPr>
        <w:t>, 2017</w:t>
      </w:r>
    </w:p>
    <w:p w14:paraId="1EB7FC0E" w14:textId="3D0D005F" w:rsidR="009F44B2" w:rsidRPr="00EC0D3C" w:rsidRDefault="009F44B2" w:rsidP="00EC0D3C">
      <w:pPr>
        <w:adjustRightInd w:val="0"/>
        <w:snapToGrid w:val="0"/>
        <w:spacing w:after="0" w:line="360" w:lineRule="auto"/>
        <w:jc w:val="both"/>
        <w:rPr>
          <w:rFonts w:ascii="Book Antiqua" w:hAnsi="Book Antiqua"/>
          <w:sz w:val="24"/>
          <w:szCs w:val="24"/>
          <w:lang w:eastAsia="zh-CN"/>
        </w:rPr>
      </w:pPr>
      <w:r w:rsidRPr="00EC0D3C">
        <w:rPr>
          <w:rFonts w:ascii="Book Antiqua" w:hAnsi="Book Antiqua"/>
          <w:b/>
          <w:sz w:val="24"/>
          <w:szCs w:val="24"/>
        </w:rPr>
        <w:t>Revised:</w:t>
      </w:r>
      <w:r w:rsidR="008A38AE" w:rsidRPr="00EC0D3C">
        <w:rPr>
          <w:rFonts w:ascii="Book Antiqua" w:hAnsi="Book Antiqua"/>
          <w:b/>
          <w:sz w:val="24"/>
          <w:szCs w:val="24"/>
          <w:lang w:eastAsia="zh-CN"/>
        </w:rPr>
        <w:t xml:space="preserve"> </w:t>
      </w:r>
      <w:r w:rsidR="008A38AE" w:rsidRPr="00EC0D3C">
        <w:rPr>
          <w:rFonts w:ascii="Book Antiqua" w:hAnsi="Book Antiqua"/>
          <w:sz w:val="24"/>
          <w:szCs w:val="24"/>
          <w:lang w:eastAsia="zh-CN"/>
        </w:rPr>
        <w:t>November 28, 2017</w:t>
      </w:r>
    </w:p>
    <w:p w14:paraId="134D54BE" w14:textId="3B1FA118" w:rsidR="009F44B2" w:rsidRPr="00EC0D3C" w:rsidRDefault="009F44B2" w:rsidP="00EC0D3C">
      <w:pPr>
        <w:adjustRightInd w:val="0"/>
        <w:snapToGrid w:val="0"/>
        <w:spacing w:after="0" w:line="360" w:lineRule="auto"/>
        <w:jc w:val="both"/>
        <w:rPr>
          <w:rFonts w:ascii="Book Antiqua" w:hAnsi="Book Antiqua"/>
          <w:b/>
          <w:sz w:val="24"/>
          <w:szCs w:val="24"/>
        </w:rPr>
      </w:pPr>
      <w:r w:rsidRPr="00EC0D3C">
        <w:rPr>
          <w:rFonts w:ascii="Book Antiqua" w:hAnsi="Book Antiqua"/>
          <w:b/>
          <w:sz w:val="24"/>
          <w:szCs w:val="24"/>
        </w:rPr>
        <w:t>Accepted:</w:t>
      </w:r>
      <w:r w:rsidR="006175FC" w:rsidRPr="006175FC">
        <w:t xml:space="preserve"> </w:t>
      </w:r>
      <w:r w:rsidR="006175FC" w:rsidRPr="006175FC">
        <w:rPr>
          <w:rFonts w:ascii="Book Antiqua" w:hAnsi="Book Antiqua"/>
          <w:sz w:val="24"/>
          <w:szCs w:val="24"/>
        </w:rPr>
        <w:t>December 5, 2017</w:t>
      </w:r>
      <w:r w:rsidRPr="00EC0D3C">
        <w:rPr>
          <w:rFonts w:ascii="Book Antiqua" w:hAnsi="Book Antiqua"/>
          <w:b/>
          <w:sz w:val="24"/>
          <w:szCs w:val="24"/>
        </w:rPr>
        <w:t xml:space="preserve">  </w:t>
      </w:r>
    </w:p>
    <w:p w14:paraId="18B8C495" w14:textId="77777777" w:rsidR="009F44B2" w:rsidRPr="00EC0D3C" w:rsidRDefault="009F44B2" w:rsidP="00EC0D3C">
      <w:pPr>
        <w:adjustRightInd w:val="0"/>
        <w:snapToGrid w:val="0"/>
        <w:spacing w:after="0" w:line="360" w:lineRule="auto"/>
        <w:jc w:val="both"/>
        <w:rPr>
          <w:rFonts w:ascii="Book Antiqua" w:hAnsi="Book Antiqua"/>
          <w:b/>
          <w:sz w:val="24"/>
          <w:szCs w:val="24"/>
        </w:rPr>
      </w:pPr>
      <w:r w:rsidRPr="00EC0D3C">
        <w:rPr>
          <w:rFonts w:ascii="Book Antiqua" w:hAnsi="Book Antiqua"/>
          <w:b/>
          <w:sz w:val="24"/>
          <w:szCs w:val="24"/>
        </w:rPr>
        <w:t>Article in press:</w:t>
      </w:r>
    </w:p>
    <w:p w14:paraId="035A4D84" w14:textId="77777777" w:rsidR="009F44B2" w:rsidRPr="00EC0D3C" w:rsidRDefault="009F44B2" w:rsidP="00EC0D3C">
      <w:pPr>
        <w:adjustRightInd w:val="0"/>
        <w:snapToGrid w:val="0"/>
        <w:spacing w:after="0" w:line="360" w:lineRule="auto"/>
        <w:jc w:val="both"/>
        <w:rPr>
          <w:rFonts w:ascii="Book Antiqua" w:hAnsi="Book Antiqua"/>
          <w:b/>
          <w:sz w:val="24"/>
          <w:szCs w:val="24"/>
        </w:rPr>
      </w:pPr>
      <w:r w:rsidRPr="00EC0D3C">
        <w:rPr>
          <w:rFonts w:ascii="Book Antiqua" w:hAnsi="Book Antiqua"/>
          <w:b/>
          <w:sz w:val="24"/>
          <w:szCs w:val="24"/>
        </w:rPr>
        <w:t>Published online:</w:t>
      </w:r>
    </w:p>
    <w:bookmarkEnd w:id="13"/>
    <w:bookmarkEnd w:id="14"/>
    <w:bookmarkEnd w:id="15"/>
    <w:bookmarkEnd w:id="16"/>
    <w:bookmarkEnd w:id="17"/>
    <w:p w14:paraId="5E815E16" w14:textId="77777777" w:rsidR="00301C7D" w:rsidRPr="00EC0D3C" w:rsidRDefault="00301C7D" w:rsidP="00EC0D3C">
      <w:pPr>
        <w:adjustRightInd w:val="0"/>
        <w:snapToGrid w:val="0"/>
        <w:spacing w:after="0" w:line="360" w:lineRule="auto"/>
        <w:jc w:val="both"/>
        <w:rPr>
          <w:rFonts w:ascii="Book Antiqua" w:hAnsi="Book Antiqua"/>
          <w:b/>
          <w:sz w:val="24"/>
          <w:szCs w:val="24"/>
        </w:rPr>
      </w:pPr>
    </w:p>
    <w:p w14:paraId="2403666F" w14:textId="77777777" w:rsidR="00EB3361" w:rsidRPr="00EC0D3C" w:rsidRDefault="00EB3361" w:rsidP="00EC0D3C">
      <w:pPr>
        <w:adjustRightInd w:val="0"/>
        <w:snapToGrid w:val="0"/>
        <w:spacing w:after="0" w:line="360" w:lineRule="auto"/>
        <w:jc w:val="both"/>
        <w:rPr>
          <w:rFonts w:ascii="Book Antiqua" w:hAnsi="Book Antiqua"/>
          <w:b/>
          <w:sz w:val="24"/>
          <w:szCs w:val="24"/>
        </w:rPr>
      </w:pPr>
      <w:r w:rsidRPr="00EC0D3C">
        <w:rPr>
          <w:rFonts w:ascii="Book Antiqua" w:hAnsi="Book Antiqua"/>
          <w:b/>
          <w:sz w:val="24"/>
          <w:szCs w:val="24"/>
        </w:rPr>
        <w:lastRenderedPageBreak/>
        <w:t>Abstract</w:t>
      </w:r>
    </w:p>
    <w:p w14:paraId="317D6E24" w14:textId="77777777" w:rsidR="00EB3361" w:rsidRPr="00EC0D3C" w:rsidRDefault="00EB3361"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Metabolic syndrome (MetS), as a chronic inflammatory disorder has a potential role in the development of inflammatory and cancerous complications of the colonic tissue. The interaction of DNA damage and inflammation is affected by the insulin-like growth factor 1 receptor (IGF1R) signaling pathway. The IGF1R pathway has been reported to regulate autophagy, as well, but sometimes through a bidirectional context. Targeting the IGF1R-autophagy crosstalk could represent a promising strategy for the development of new antiinflammatory and anticancer therapies, and may help for subjects suffering from MetS who are at increased risk of colorectal cancer. However, therapeutic responses to targeted therapies are often shortlived, since a signaling crosstalk of IGF1R with other receptor tyrosine kinases or autophagy exists, leading to acquired cellular resistance to therapy. From a pharmacological point of view, it is attractive to speculate that synergistic beneﬁts could be achieved by inhibition of one of the key effectors of the IGF1R pathway, in parallel with the pharmacological stimulation of the autophagy machinery, but cautiousness is also required, because pharmacologic IGF1R modulation can initiate additional, sometimes unfavorable biologic effects.</w:t>
      </w:r>
    </w:p>
    <w:p w14:paraId="2CDE56BE" w14:textId="77777777" w:rsidR="00EB3361" w:rsidRPr="00EC0D3C" w:rsidRDefault="00EB3361" w:rsidP="00EC0D3C">
      <w:pPr>
        <w:adjustRightInd w:val="0"/>
        <w:snapToGrid w:val="0"/>
        <w:spacing w:after="0" w:line="360" w:lineRule="auto"/>
        <w:jc w:val="both"/>
        <w:rPr>
          <w:rFonts w:ascii="Book Antiqua" w:hAnsi="Book Antiqua"/>
          <w:sz w:val="24"/>
          <w:szCs w:val="24"/>
          <w:lang w:eastAsia="zh-CN"/>
        </w:rPr>
      </w:pPr>
    </w:p>
    <w:p w14:paraId="68B29295" w14:textId="0384F22F" w:rsidR="00EB3361" w:rsidRPr="00EC0D3C" w:rsidRDefault="00EB3361" w:rsidP="00EC0D3C">
      <w:pPr>
        <w:adjustRightInd w:val="0"/>
        <w:snapToGrid w:val="0"/>
        <w:spacing w:after="0" w:line="360" w:lineRule="auto"/>
        <w:jc w:val="both"/>
        <w:rPr>
          <w:rFonts w:ascii="Book Antiqua" w:hAnsi="Book Antiqua"/>
          <w:sz w:val="24"/>
          <w:szCs w:val="24"/>
        </w:rPr>
      </w:pPr>
      <w:r w:rsidRPr="00EC0D3C">
        <w:rPr>
          <w:rFonts w:ascii="Book Antiqua" w:hAnsi="Book Antiqua"/>
          <w:b/>
          <w:sz w:val="24"/>
          <w:szCs w:val="24"/>
        </w:rPr>
        <w:t>Keywords:</w:t>
      </w:r>
      <w:r w:rsidRPr="00EC0D3C">
        <w:rPr>
          <w:rFonts w:ascii="Book Antiqua" w:hAnsi="Book Antiqua"/>
          <w:sz w:val="24"/>
          <w:szCs w:val="24"/>
        </w:rPr>
        <w:t xml:space="preserve"> </w:t>
      </w:r>
      <w:r w:rsidR="008A38AE" w:rsidRPr="00EC0D3C">
        <w:rPr>
          <w:rFonts w:ascii="Book Antiqua" w:hAnsi="Book Antiqua"/>
          <w:sz w:val="24"/>
          <w:szCs w:val="24"/>
        </w:rPr>
        <w:t>Insulin-like growth factor</w:t>
      </w:r>
      <w:r w:rsidR="008A38AE" w:rsidRPr="00EC0D3C">
        <w:rPr>
          <w:rFonts w:ascii="Book Antiqua" w:hAnsi="Book Antiqua"/>
          <w:sz w:val="24"/>
          <w:szCs w:val="24"/>
          <w:lang w:eastAsia="zh-CN"/>
        </w:rPr>
        <w:t>;</w:t>
      </w:r>
      <w:r w:rsidRPr="00EC0D3C">
        <w:rPr>
          <w:rFonts w:ascii="Book Antiqua" w:hAnsi="Book Antiqua"/>
          <w:sz w:val="24"/>
          <w:szCs w:val="24"/>
        </w:rPr>
        <w:t xml:space="preserve"> IGF1</w:t>
      </w:r>
      <w:r w:rsidR="008A38AE" w:rsidRPr="00EC0D3C">
        <w:rPr>
          <w:rFonts w:ascii="Book Antiqua" w:hAnsi="Book Antiqua"/>
          <w:sz w:val="24"/>
          <w:szCs w:val="24"/>
        </w:rPr>
        <w:t>R</w:t>
      </w:r>
      <w:r w:rsidR="008A38AE" w:rsidRPr="00EC0D3C">
        <w:rPr>
          <w:rFonts w:ascii="Book Antiqua" w:hAnsi="Book Antiqua"/>
          <w:sz w:val="24"/>
          <w:szCs w:val="24"/>
          <w:lang w:eastAsia="zh-CN"/>
        </w:rPr>
        <w:t>;</w:t>
      </w:r>
      <w:r w:rsidRPr="00EC0D3C">
        <w:rPr>
          <w:rFonts w:ascii="Book Antiqua" w:hAnsi="Book Antiqua"/>
          <w:sz w:val="24"/>
          <w:szCs w:val="24"/>
        </w:rPr>
        <w:t xml:space="preserve"> </w:t>
      </w:r>
      <w:r w:rsidR="008A38AE" w:rsidRPr="00EC0D3C">
        <w:rPr>
          <w:rFonts w:ascii="Book Antiqua" w:hAnsi="Book Antiqua"/>
          <w:sz w:val="24"/>
          <w:szCs w:val="24"/>
        </w:rPr>
        <w:t>Autophagy</w:t>
      </w:r>
      <w:r w:rsidR="008A38AE" w:rsidRPr="00EC0D3C">
        <w:rPr>
          <w:rFonts w:ascii="Book Antiqua" w:hAnsi="Book Antiqua"/>
          <w:sz w:val="24"/>
          <w:szCs w:val="24"/>
          <w:lang w:eastAsia="zh-CN"/>
        </w:rPr>
        <w:t>;</w:t>
      </w:r>
      <w:r w:rsidRPr="00EC0D3C">
        <w:rPr>
          <w:rFonts w:ascii="Book Antiqua" w:hAnsi="Book Antiqua"/>
          <w:sz w:val="24"/>
          <w:szCs w:val="24"/>
        </w:rPr>
        <w:t xml:space="preserve"> </w:t>
      </w:r>
      <w:r w:rsidR="008A38AE" w:rsidRPr="00EC0D3C">
        <w:rPr>
          <w:rFonts w:ascii="Book Antiqua" w:hAnsi="Book Antiqua"/>
          <w:sz w:val="24"/>
          <w:szCs w:val="24"/>
        </w:rPr>
        <w:t>Colitis</w:t>
      </w:r>
      <w:r w:rsidR="008A38AE" w:rsidRPr="00EC0D3C">
        <w:rPr>
          <w:rFonts w:ascii="Book Antiqua" w:hAnsi="Book Antiqua"/>
          <w:sz w:val="24"/>
          <w:szCs w:val="24"/>
          <w:lang w:eastAsia="zh-CN"/>
        </w:rPr>
        <w:t>;</w:t>
      </w:r>
      <w:r w:rsidRPr="00EC0D3C">
        <w:rPr>
          <w:rFonts w:ascii="Book Antiqua" w:hAnsi="Book Antiqua"/>
          <w:sz w:val="24"/>
          <w:szCs w:val="24"/>
        </w:rPr>
        <w:t xml:space="preserve"> </w:t>
      </w:r>
      <w:r w:rsidR="008A38AE" w:rsidRPr="00EC0D3C">
        <w:rPr>
          <w:rFonts w:ascii="Book Antiqua" w:hAnsi="Book Antiqua"/>
          <w:sz w:val="24"/>
          <w:szCs w:val="24"/>
        </w:rPr>
        <w:t>Colorectal cancer</w:t>
      </w:r>
      <w:r w:rsidR="008A38AE" w:rsidRPr="00EC0D3C">
        <w:rPr>
          <w:rFonts w:ascii="Book Antiqua" w:hAnsi="Book Antiqua"/>
          <w:sz w:val="24"/>
          <w:szCs w:val="24"/>
          <w:lang w:eastAsia="zh-CN"/>
        </w:rPr>
        <w:t>;</w:t>
      </w:r>
      <w:r w:rsidRPr="00EC0D3C">
        <w:rPr>
          <w:rFonts w:ascii="Book Antiqua" w:hAnsi="Book Antiqua"/>
          <w:sz w:val="24"/>
          <w:szCs w:val="24"/>
        </w:rPr>
        <w:t xml:space="preserve"> </w:t>
      </w:r>
      <w:r w:rsidR="008A38AE" w:rsidRPr="00EC0D3C">
        <w:rPr>
          <w:rFonts w:ascii="Book Antiqua" w:hAnsi="Book Antiqua"/>
          <w:sz w:val="24"/>
          <w:szCs w:val="24"/>
        </w:rPr>
        <w:t>M</w:t>
      </w:r>
      <w:r w:rsidRPr="00EC0D3C">
        <w:rPr>
          <w:rFonts w:ascii="Book Antiqua" w:hAnsi="Book Antiqua"/>
          <w:sz w:val="24"/>
          <w:szCs w:val="24"/>
        </w:rPr>
        <w:t>etabolic syndrome</w:t>
      </w:r>
    </w:p>
    <w:p w14:paraId="2D31F6E1" w14:textId="77777777" w:rsidR="009F44B2" w:rsidRPr="00EC0D3C" w:rsidRDefault="009F44B2" w:rsidP="00EC0D3C">
      <w:pPr>
        <w:adjustRightInd w:val="0"/>
        <w:snapToGrid w:val="0"/>
        <w:spacing w:after="0" w:line="360" w:lineRule="auto"/>
        <w:jc w:val="both"/>
        <w:rPr>
          <w:rFonts w:ascii="Book Antiqua" w:hAnsi="Book Antiqua" w:cs="Arial Unicode MS"/>
          <w:b/>
          <w:sz w:val="24"/>
          <w:szCs w:val="24"/>
          <w:lang w:eastAsia="zh-CN"/>
        </w:rPr>
      </w:pPr>
    </w:p>
    <w:p w14:paraId="70D8EC94" w14:textId="77777777" w:rsidR="009F44B2" w:rsidRPr="00EC0D3C" w:rsidRDefault="009F44B2" w:rsidP="00EC0D3C">
      <w:pPr>
        <w:adjustRightInd w:val="0"/>
        <w:snapToGrid w:val="0"/>
        <w:spacing w:after="0" w:line="360" w:lineRule="auto"/>
        <w:jc w:val="both"/>
        <w:rPr>
          <w:rFonts w:ascii="Book Antiqua" w:hAnsi="Book Antiqua" w:cs="Arial"/>
          <w:sz w:val="24"/>
          <w:szCs w:val="24"/>
        </w:rPr>
      </w:pPr>
      <w:bookmarkStart w:id="18" w:name="OLE_LINK55"/>
      <w:bookmarkStart w:id="19" w:name="OLE_LINK56"/>
      <w:bookmarkStart w:id="20" w:name="OLE_LINK105"/>
      <w:bookmarkStart w:id="21" w:name="OLE_LINK116"/>
      <w:bookmarkStart w:id="22" w:name="OLE_LINK89"/>
      <w:r w:rsidRPr="00EC0D3C">
        <w:rPr>
          <w:rFonts w:ascii="Book Antiqua" w:hAnsi="Book Antiqua"/>
          <w:b/>
          <w:sz w:val="24"/>
          <w:szCs w:val="24"/>
        </w:rPr>
        <w:t>©</w:t>
      </w:r>
      <w:bookmarkEnd w:id="18"/>
      <w:bookmarkEnd w:id="19"/>
      <w:r w:rsidRPr="00EC0D3C">
        <w:rPr>
          <w:rFonts w:ascii="Book Antiqua" w:hAnsi="Book Antiqua"/>
          <w:b/>
          <w:sz w:val="24"/>
          <w:szCs w:val="24"/>
        </w:rPr>
        <w:t xml:space="preserve"> </w:t>
      </w:r>
      <w:r w:rsidRPr="00EC0D3C">
        <w:rPr>
          <w:rFonts w:ascii="Book Antiqua" w:hAnsi="Book Antiqua" w:cs="Arial"/>
          <w:b/>
          <w:sz w:val="24"/>
          <w:szCs w:val="24"/>
        </w:rPr>
        <w:t xml:space="preserve">The Author(s) 2017. </w:t>
      </w:r>
      <w:r w:rsidRPr="00EC0D3C">
        <w:rPr>
          <w:rFonts w:ascii="Book Antiqua" w:hAnsi="Book Antiqua" w:cs="Arial"/>
          <w:sz w:val="24"/>
          <w:szCs w:val="24"/>
        </w:rPr>
        <w:t>Published by Baishideng Publishing Group Inc. All rights reserved.</w:t>
      </w:r>
    </w:p>
    <w:bookmarkEnd w:id="20"/>
    <w:bookmarkEnd w:id="21"/>
    <w:bookmarkEnd w:id="22"/>
    <w:p w14:paraId="4CF8D79C" w14:textId="77777777" w:rsidR="009F44B2" w:rsidRPr="00EC0D3C" w:rsidRDefault="009F44B2" w:rsidP="00EC0D3C">
      <w:pPr>
        <w:adjustRightInd w:val="0"/>
        <w:snapToGrid w:val="0"/>
        <w:spacing w:after="0" w:line="360" w:lineRule="auto"/>
        <w:jc w:val="both"/>
        <w:rPr>
          <w:rFonts w:ascii="Book Antiqua" w:hAnsi="Book Antiqua"/>
          <w:sz w:val="24"/>
          <w:szCs w:val="24"/>
          <w:lang w:eastAsia="zh-CN"/>
        </w:rPr>
      </w:pPr>
    </w:p>
    <w:p w14:paraId="68AAC11F" w14:textId="1D7D3361" w:rsidR="00EB3361" w:rsidRPr="00EC0D3C" w:rsidRDefault="009F44B2" w:rsidP="00EC0D3C">
      <w:pPr>
        <w:tabs>
          <w:tab w:val="left" w:pos="1455"/>
        </w:tabs>
        <w:adjustRightInd w:val="0"/>
        <w:snapToGrid w:val="0"/>
        <w:spacing w:after="0" w:line="360" w:lineRule="auto"/>
        <w:jc w:val="both"/>
        <w:rPr>
          <w:rFonts w:ascii="Book Antiqua" w:hAnsi="Book Antiqua"/>
          <w:sz w:val="24"/>
          <w:szCs w:val="24"/>
          <w:lang w:eastAsia="zh-CN"/>
        </w:rPr>
      </w:pPr>
      <w:r w:rsidRPr="00EC0D3C">
        <w:rPr>
          <w:rFonts w:ascii="Book Antiqua" w:eastAsia="Times New Roman" w:hAnsi="Book Antiqua" w:cs="Arial Unicode MS"/>
          <w:b/>
          <w:sz w:val="24"/>
          <w:szCs w:val="24"/>
        </w:rPr>
        <w:t>Core tip:</w:t>
      </w:r>
      <w:r w:rsidR="001418F4" w:rsidRPr="00EC0D3C">
        <w:rPr>
          <w:rFonts w:ascii="Book Antiqua" w:eastAsia="Times New Roman" w:hAnsi="Book Antiqua" w:cs="Arial Unicode MS"/>
          <w:b/>
          <w:sz w:val="24"/>
          <w:szCs w:val="24"/>
        </w:rPr>
        <w:t xml:space="preserve"> </w:t>
      </w:r>
      <w:r w:rsidR="00EB3361" w:rsidRPr="00EC0D3C">
        <w:rPr>
          <w:rFonts w:ascii="Book Antiqua" w:hAnsi="Book Antiqua"/>
          <w:sz w:val="24"/>
          <w:szCs w:val="24"/>
        </w:rPr>
        <w:t xml:space="preserve">Targeting the </w:t>
      </w:r>
      <w:r w:rsidR="008A38AE" w:rsidRPr="00EC0D3C">
        <w:rPr>
          <w:rFonts w:ascii="Book Antiqua" w:hAnsi="Book Antiqua"/>
          <w:sz w:val="24"/>
          <w:szCs w:val="24"/>
        </w:rPr>
        <w:t xml:space="preserve">insulin-like growth factor 1 receptor </w:t>
      </w:r>
      <w:r w:rsidR="008A38AE" w:rsidRPr="00EC0D3C">
        <w:rPr>
          <w:rFonts w:ascii="Book Antiqua" w:hAnsi="Book Antiqua"/>
          <w:sz w:val="24"/>
          <w:szCs w:val="24"/>
          <w:lang w:eastAsia="zh-CN"/>
        </w:rPr>
        <w:t>(</w:t>
      </w:r>
      <w:r w:rsidR="00EB3361" w:rsidRPr="00EC0D3C">
        <w:rPr>
          <w:rFonts w:ascii="Book Antiqua" w:hAnsi="Book Antiqua"/>
          <w:sz w:val="24"/>
          <w:szCs w:val="24"/>
        </w:rPr>
        <w:t>IGF1R</w:t>
      </w:r>
      <w:r w:rsidR="008A38AE" w:rsidRPr="00EC0D3C">
        <w:rPr>
          <w:rFonts w:ascii="Book Antiqua" w:hAnsi="Book Antiqua"/>
          <w:sz w:val="24"/>
          <w:szCs w:val="24"/>
          <w:lang w:eastAsia="zh-CN"/>
        </w:rPr>
        <w:t>)</w:t>
      </w:r>
      <w:r w:rsidR="00EB3361" w:rsidRPr="00EC0D3C">
        <w:rPr>
          <w:rFonts w:ascii="Book Antiqua" w:hAnsi="Book Antiqua"/>
          <w:sz w:val="24"/>
          <w:szCs w:val="24"/>
        </w:rPr>
        <w:t xml:space="preserve">-autophagy crosstalk could represent a promising strategy for the development of new antiinflammatory and anticancer therapies, and may help for subjects suffering from </w:t>
      </w:r>
      <w:r w:rsidR="008A38AE" w:rsidRPr="00EC0D3C">
        <w:rPr>
          <w:rFonts w:ascii="Book Antiqua" w:hAnsi="Book Antiqua"/>
          <w:sz w:val="24"/>
          <w:szCs w:val="24"/>
        </w:rPr>
        <w:t>metabolic syndrome</w:t>
      </w:r>
      <w:r w:rsidR="00EB3361" w:rsidRPr="00EC0D3C">
        <w:rPr>
          <w:rFonts w:ascii="Book Antiqua" w:hAnsi="Book Antiqua"/>
          <w:sz w:val="24"/>
          <w:szCs w:val="24"/>
        </w:rPr>
        <w:t xml:space="preserve"> who are at increased risk of colorectal cancer. However, cautiousness is also required, because pharmacologic IGF1R modulation can initiate additional, sometimes unfavorable biologic effects.</w:t>
      </w:r>
    </w:p>
    <w:p w14:paraId="1E4BA2C8" w14:textId="77777777" w:rsidR="008A38AE" w:rsidRPr="00EC0D3C" w:rsidRDefault="008A38AE" w:rsidP="00EC0D3C">
      <w:pPr>
        <w:tabs>
          <w:tab w:val="left" w:pos="1455"/>
        </w:tabs>
        <w:adjustRightInd w:val="0"/>
        <w:snapToGrid w:val="0"/>
        <w:spacing w:after="0" w:line="360" w:lineRule="auto"/>
        <w:jc w:val="both"/>
        <w:rPr>
          <w:rFonts w:ascii="Book Antiqua" w:hAnsi="Book Antiqua"/>
          <w:b/>
          <w:sz w:val="24"/>
          <w:szCs w:val="24"/>
          <w:lang w:eastAsia="zh-CN"/>
        </w:rPr>
      </w:pPr>
    </w:p>
    <w:p w14:paraId="57B10660" w14:textId="18F3BDE1" w:rsidR="00EB3361" w:rsidRPr="00EC0D3C" w:rsidRDefault="00E82F73" w:rsidP="00EC0D3C">
      <w:pPr>
        <w:adjustRightInd w:val="0"/>
        <w:snapToGrid w:val="0"/>
        <w:spacing w:after="0" w:line="360" w:lineRule="auto"/>
        <w:jc w:val="both"/>
        <w:rPr>
          <w:rFonts w:ascii="Book Antiqua" w:hAnsi="Book Antiqua"/>
          <w:sz w:val="24"/>
          <w:szCs w:val="24"/>
          <w:lang w:eastAsia="zh-CN"/>
        </w:rPr>
      </w:pPr>
      <w:bookmarkStart w:id="23" w:name="OLE_LINK130"/>
      <w:bookmarkStart w:id="24" w:name="OLE_LINK134"/>
      <w:bookmarkStart w:id="25" w:name="OLE_LINK455"/>
      <w:bookmarkStart w:id="26" w:name="OLE_LINK464"/>
      <w:bookmarkStart w:id="27" w:name="OLE_LINK73"/>
      <w:bookmarkStart w:id="28" w:name="OLE_LINK74"/>
      <w:bookmarkStart w:id="29" w:name="OLE_LINK424"/>
      <w:bookmarkStart w:id="30" w:name="OLE_LINK425"/>
      <w:r w:rsidRPr="00EC0D3C">
        <w:rPr>
          <w:rFonts w:ascii="Book Antiqua" w:hAnsi="Book Antiqua"/>
          <w:sz w:val="24"/>
          <w:szCs w:val="24"/>
        </w:rPr>
        <w:lastRenderedPageBreak/>
        <w:t>Sipos F, Székely H, Kis ID, Tulassay Z, Műzes G.</w:t>
      </w:r>
      <w:r w:rsidRPr="00EC0D3C">
        <w:rPr>
          <w:rFonts w:ascii="Book Antiqua" w:hAnsi="Book Antiqua"/>
          <w:i/>
          <w:sz w:val="24"/>
          <w:szCs w:val="24"/>
        </w:rPr>
        <w:t xml:space="preserve"> </w:t>
      </w:r>
      <w:r w:rsidR="00301C7D" w:rsidRPr="00EC0D3C">
        <w:rPr>
          <w:rFonts w:ascii="Book Antiqua" w:hAnsi="Book Antiqua"/>
          <w:sz w:val="24"/>
          <w:szCs w:val="24"/>
        </w:rPr>
        <w:t>Relation of the IGF/IGF1R system to autophagy in colitis and colorectal cancer</w:t>
      </w:r>
      <w:r w:rsidR="00301C7D" w:rsidRPr="00EC0D3C">
        <w:rPr>
          <w:rFonts w:ascii="Book Antiqua" w:hAnsi="Book Antiqua"/>
          <w:i/>
          <w:sz w:val="24"/>
          <w:szCs w:val="24"/>
        </w:rPr>
        <w:t xml:space="preserve">. </w:t>
      </w:r>
      <w:r w:rsidR="009F44B2" w:rsidRPr="00EC0D3C">
        <w:rPr>
          <w:rFonts w:ascii="Book Antiqua" w:hAnsi="Book Antiqua"/>
          <w:i/>
          <w:sz w:val="24"/>
          <w:szCs w:val="24"/>
        </w:rPr>
        <w:t>World J Gastroenterol</w:t>
      </w:r>
      <w:r w:rsidR="009F44B2" w:rsidRPr="00EC0D3C">
        <w:rPr>
          <w:rFonts w:ascii="Book Antiqua" w:hAnsi="Book Antiqua"/>
          <w:sz w:val="24"/>
          <w:szCs w:val="24"/>
        </w:rPr>
        <w:t xml:space="preserve"> 2017; </w:t>
      </w:r>
      <w:bookmarkStart w:id="31" w:name="OLE_LINK1689"/>
      <w:bookmarkStart w:id="32" w:name="OLE_LINK1298"/>
      <w:bookmarkStart w:id="33" w:name="OLE_LINK1297"/>
      <w:r w:rsidR="009F44B2" w:rsidRPr="00EC0D3C">
        <w:rPr>
          <w:rFonts w:ascii="Book Antiqua" w:hAnsi="Book Antiqua"/>
          <w:sz w:val="24"/>
          <w:szCs w:val="24"/>
        </w:rPr>
        <w:t>In press</w:t>
      </w:r>
      <w:bookmarkEnd w:id="23"/>
      <w:bookmarkEnd w:id="24"/>
      <w:bookmarkEnd w:id="25"/>
      <w:bookmarkEnd w:id="26"/>
      <w:bookmarkEnd w:id="27"/>
      <w:bookmarkEnd w:id="28"/>
      <w:bookmarkEnd w:id="29"/>
      <w:bookmarkEnd w:id="30"/>
      <w:bookmarkEnd w:id="31"/>
      <w:bookmarkEnd w:id="32"/>
      <w:bookmarkEnd w:id="33"/>
    </w:p>
    <w:p w14:paraId="56B0A4DA"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51B12300"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13988EBE"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5EA8DD66"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0F426BBF"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022C4220"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76F180E4"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29EA9EAC"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28D5EFD9"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bookmarkStart w:id="34" w:name="_GoBack"/>
      <w:bookmarkEnd w:id="34"/>
    </w:p>
    <w:p w14:paraId="325F16A0"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04F3B3D9"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14473665"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0AFE7AC4"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5FB85BE9"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3EAAE804"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3D93AA49" w14:textId="77777777" w:rsidR="008A38AE" w:rsidRDefault="008A38AE" w:rsidP="00EC0D3C">
      <w:pPr>
        <w:adjustRightInd w:val="0"/>
        <w:snapToGrid w:val="0"/>
        <w:spacing w:after="0" w:line="360" w:lineRule="auto"/>
        <w:jc w:val="both"/>
        <w:rPr>
          <w:rFonts w:ascii="Book Antiqua" w:hAnsi="Book Antiqua"/>
          <w:sz w:val="24"/>
          <w:szCs w:val="24"/>
          <w:lang w:eastAsia="zh-CN"/>
        </w:rPr>
      </w:pPr>
    </w:p>
    <w:p w14:paraId="022253B3" w14:textId="77777777" w:rsidR="00EC0D3C" w:rsidRDefault="00EC0D3C" w:rsidP="00EC0D3C">
      <w:pPr>
        <w:adjustRightInd w:val="0"/>
        <w:snapToGrid w:val="0"/>
        <w:spacing w:after="0" w:line="360" w:lineRule="auto"/>
        <w:jc w:val="both"/>
        <w:rPr>
          <w:rFonts w:ascii="Book Antiqua" w:hAnsi="Book Antiqua"/>
          <w:sz w:val="24"/>
          <w:szCs w:val="24"/>
          <w:lang w:eastAsia="zh-CN"/>
        </w:rPr>
      </w:pPr>
    </w:p>
    <w:p w14:paraId="79F19AD8" w14:textId="77777777" w:rsidR="00EC0D3C" w:rsidRDefault="00EC0D3C" w:rsidP="00EC0D3C">
      <w:pPr>
        <w:adjustRightInd w:val="0"/>
        <w:snapToGrid w:val="0"/>
        <w:spacing w:after="0" w:line="360" w:lineRule="auto"/>
        <w:jc w:val="both"/>
        <w:rPr>
          <w:rFonts w:ascii="Book Antiqua" w:hAnsi="Book Antiqua"/>
          <w:sz w:val="24"/>
          <w:szCs w:val="24"/>
          <w:lang w:eastAsia="zh-CN"/>
        </w:rPr>
      </w:pPr>
    </w:p>
    <w:p w14:paraId="44CE3FBD" w14:textId="77777777" w:rsidR="00EC0D3C" w:rsidRDefault="00EC0D3C" w:rsidP="00EC0D3C">
      <w:pPr>
        <w:adjustRightInd w:val="0"/>
        <w:snapToGrid w:val="0"/>
        <w:spacing w:after="0" w:line="360" w:lineRule="auto"/>
        <w:jc w:val="both"/>
        <w:rPr>
          <w:rFonts w:ascii="Book Antiqua" w:hAnsi="Book Antiqua"/>
          <w:sz w:val="24"/>
          <w:szCs w:val="24"/>
          <w:lang w:eastAsia="zh-CN"/>
        </w:rPr>
      </w:pPr>
    </w:p>
    <w:p w14:paraId="37701C63" w14:textId="77777777" w:rsidR="00EC0D3C" w:rsidRDefault="00EC0D3C" w:rsidP="00EC0D3C">
      <w:pPr>
        <w:adjustRightInd w:val="0"/>
        <w:snapToGrid w:val="0"/>
        <w:spacing w:after="0" w:line="360" w:lineRule="auto"/>
        <w:jc w:val="both"/>
        <w:rPr>
          <w:rFonts w:ascii="Book Antiqua" w:hAnsi="Book Antiqua"/>
          <w:sz w:val="24"/>
          <w:szCs w:val="24"/>
          <w:lang w:eastAsia="zh-CN"/>
        </w:rPr>
      </w:pPr>
    </w:p>
    <w:p w14:paraId="62FDDCED" w14:textId="77777777" w:rsidR="00EC0D3C" w:rsidRDefault="00EC0D3C" w:rsidP="00EC0D3C">
      <w:pPr>
        <w:adjustRightInd w:val="0"/>
        <w:snapToGrid w:val="0"/>
        <w:spacing w:after="0" w:line="360" w:lineRule="auto"/>
        <w:jc w:val="both"/>
        <w:rPr>
          <w:rFonts w:ascii="Book Antiqua" w:hAnsi="Book Antiqua"/>
          <w:sz w:val="24"/>
          <w:szCs w:val="24"/>
          <w:lang w:eastAsia="zh-CN"/>
        </w:rPr>
      </w:pPr>
    </w:p>
    <w:p w14:paraId="40115D91" w14:textId="77777777" w:rsidR="00EC0D3C" w:rsidRDefault="00EC0D3C" w:rsidP="00EC0D3C">
      <w:pPr>
        <w:adjustRightInd w:val="0"/>
        <w:snapToGrid w:val="0"/>
        <w:spacing w:after="0" w:line="360" w:lineRule="auto"/>
        <w:jc w:val="both"/>
        <w:rPr>
          <w:rFonts w:ascii="Book Antiqua" w:hAnsi="Book Antiqua"/>
          <w:sz w:val="24"/>
          <w:szCs w:val="24"/>
          <w:lang w:eastAsia="zh-CN"/>
        </w:rPr>
      </w:pPr>
    </w:p>
    <w:p w14:paraId="753F6BF9" w14:textId="77777777" w:rsidR="00EC0D3C" w:rsidRDefault="00EC0D3C" w:rsidP="00EC0D3C">
      <w:pPr>
        <w:adjustRightInd w:val="0"/>
        <w:snapToGrid w:val="0"/>
        <w:spacing w:after="0" w:line="360" w:lineRule="auto"/>
        <w:jc w:val="both"/>
        <w:rPr>
          <w:rFonts w:ascii="Book Antiqua" w:hAnsi="Book Antiqua"/>
          <w:sz w:val="24"/>
          <w:szCs w:val="24"/>
          <w:lang w:eastAsia="zh-CN"/>
        </w:rPr>
      </w:pPr>
    </w:p>
    <w:p w14:paraId="1D1E29AB" w14:textId="77777777" w:rsidR="00EC0D3C" w:rsidRDefault="00EC0D3C" w:rsidP="00EC0D3C">
      <w:pPr>
        <w:adjustRightInd w:val="0"/>
        <w:snapToGrid w:val="0"/>
        <w:spacing w:after="0" w:line="360" w:lineRule="auto"/>
        <w:jc w:val="both"/>
        <w:rPr>
          <w:rFonts w:ascii="Book Antiqua" w:hAnsi="Book Antiqua"/>
          <w:sz w:val="24"/>
          <w:szCs w:val="24"/>
          <w:lang w:eastAsia="zh-CN"/>
        </w:rPr>
      </w:pPr>
    </w:p>
    <w:p w14:paraId="2931427D" w14:textId="77777777" w:rsidR="00EC0D3C" w:rsidRPr="00EC0D3C" w:rsidRDefault="00EC0D3C" w:rsidP="00EC0D3C">
      <w:pPr>
        <w:adjustRightInd w:val="0"/>
        <w:snapToGrid w:val="0"/>
        <w:spacing w:after="0" w:line="360" w:lineRule="auto"/>
        <w:jc w:val="both"/>
        <w:rPr>
          <w:rFonts w:ascii="Book Antiqua" w:hAnsi="Book Antiqua"/>
          <w:sz w:val="24"/>
          <w:szCs w:val="24"/>
          <w:lang w:eastAsia="zh-CN"/>
        </w:rPr>
      </w:pPr>
    </w:p>
    <w:p w14:paraId="64F87B46"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2B9E1495"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6A885E09"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0C8C6B2B" w14:textId="77777777" w:rsidR="008A38AE" w:rsidRPr="00EC0D3C" w:rsidRDefault="008A38AE" w:rsidP="00EC0D3C">
      <w:pPr>
        <w:adjustRightInd w:val="0"/>
        <w:snapToGrid w:val="0"/>
        <w:spacing w:after="0" w:line="360" w:lineRule="auto"/>
        <w:jc w:val="both"/>
        <w:rPr>
          <w:rFonts w:ascii="Book Antiqua" w:hAnsi="Book Antiqua"/>
          <w:sz w:val="24"/>
          <w:szCs w:val="24"/>
          <w:lang w:eastAsia="zh-CN"/>
        </w:rPr>
      </w:pPr>
    </w:p>
    <w:p w14:paraId="05B6D0C4" w14:textId="6BDBF23A" w:rsidR="00EB3361" w:rsidRPr="00EC0D3C" w:rsidRDefault="00EB3361" w:rsidP="00EC0D3C">
      <w:pPr>
        <w:adjustRightInd w:val="0"/>
        <w:snapToGrid w:val="0"/>
        <w:spacing w:after="0" w:line="360" w:lineRule="auto"/>
        <w:jc w:val="both"/>
        <w:rPr>
          <w:rFonts w:ascii="Book Antiqua" w:hAnsi="Book Antiqua"/>
          <w:sz w:val="24"/>
          <w:szCs w:val="24"/>
          <w:lang w:eastAsia="zh-CN"/>
        </w:rPr>
      </w:pPr>
      <w:r w:rsidRPr="00EC0D3C">
        <w:rPr>
          <w:rFonts w:ascii="Book Antiqua" w:hAnsi="Book Antiqua"/>
          <w:b/>
          <w:sz w:val="24"/>
          <w:szCs w:val="24"/>
        </w:rPr>
        <w:lastRenderedPageBreak/>
        <w:t>INTRODUCTION</w:t>
      </w:r>
    </w:p>
    <w:p w14:paraId="5173AA8C" w14:textId="6FE893DA" w:rsidR="00EB3361" w:rsidRPr="00EC0D3C" w:rsidRDefault="00EB3361"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Nowadays, metabolic syndrome (MetS) has being viewed as a chronic inflammatory disorder</w:t>
      </w:r>
      <w:r w:rsidRPr="00EC0D3C">
        <w:rPr>
          <w:rFonts w:ascii="Book Antiqua" w:hAnsi="Book Antiqua"/>
          <w:sz w:val="24"/>
          <w:szCs w:val="24"/>
          <w:vertAlign w:val="superscript"/>
        </w:rPr>
        <w:t>[1]</w:t>
      </w:r>
      <w:r w:rsidRPr="00EC0D3C">
        <w:rPr>
          <w:rFonts w:ascii="Book Antiqua" w:hAnsi="Book Antiqua"/>
          <w:sz w:val="24"/>
          <w:szCs w:val="24"/>
        </w:rPr>
        <w:t>. Although numerous molecular mechanisms still have to be clearly defined, the role of pro-inflammatory cytokines, reactive oxygen species and free fatty acid intermediaries have been suggested as key factors in modulating specific intracellular signaling pathways that appear to regulate insulin sensitivity</w:t>
      </w:r>
      <w:r w:rsidRPr="00EC0D3C">
        <w:rPr>
          <w:rFonts w:ascii="Book Antiqua" w:hAnsi="Book Antiqua"/>
          <w:sz w:val="24"/>
          <w:szCs w:val="24"/>
          <w:vertAlign w:val="superscript"/>
        </w:rPr>
        <w:t>[2]</w:t>
      </w:r>
      <w:r w:rsidRPr="00EC0D3C">
        <w:rPr>
          <w:rFonts w:ascii="Book Antiqua" w:hAnsi="Book Antiqua"/>
          <w:sz w:val="24"/>
          <w:szCs w:val="24"/>
        </w:rPr>
        <w:t>. In order to expand our understanding of MetS, it is important to link their potential role in the development of complications.</w:t>
      </w:r>
    </w:p>
    <w:p w14:paraId="5D62914D" w14:textId="01F819AE" w:rsidR="00EB3361" w:rsidRPr="00EC0D3C" w:rsidRDefault="00EB3361" w:rsidP="00EC0D3C">
      <w:pPr>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In mild, longstanding colonic inflammation, the expression of epithelial insulin-like growth factor 1 receptor (IGF1R) is elevated both on mRNA and protein levels</w:t>
      </w:r>
      <w:r w:rsidRPr="00EC0D3C">
        <w:rPr>
          <w:rFonts w:ascii="Book Antiqua" w:hAnsi="Book Antiqua"/>
          <w:sz w:val="24"/>
          <w:szCs w:val="24"/>
          <w:vertAlign w:val="superscript"/>
        </w:rPr>
        <w:t>[3]</w:t>
      </w:r>
      <w:r w:rsidRPr="00EC0D3C">
        <w:rPr>
          <w:rFonts w:ascii="Book Antiqua" w:hAnsi="Book Antiqua"/>
          <w:sz w:val="24"/>
          <w:szCs w:val="24"/>
        </w:rPr>
        <w:t>. This may allow epithelial cells bearing inflammation-associated genetic defects to pathologically survive and proliferate. In acute murine colitis, however, insulin-like growth factor 1 (IGF1)-primed macrophages were found to suppress immune inflammation in the intestine by producing interleukin-10</w:t>
      </w:r>
      <w:r w:rsidRPr="00EC0D3C">
        <w:rPr>
          <w:rFonts w:ascii="Book Antiqua" w:hAnsi="Book Antiqua"/>
          <w:sz w:val="24"/>
          <w:szCs w:val="24"/>
          <w:vertAlign w:val="superscript"/>
        </w:rPr>
        <w:t>[4]</w:t>
      </w:r>
      <w:r w:rsidRPr="00EC0D3C">
        <w:rPr>
          <w:rFonts w:ascii="Book Antiqua" w:hAnsi="Book Antiqua"/>
          <w:sz w:val="24"/>
          <w:szCs w:val="24"/>
        </w:rPr>
        <w:t xml:space="preserve">. Regarding colonic inflammation, the biologic role of the IGF1/IGF1R axis seems to be controversial. </w:t>
      </w:r>
    </w:p>
    <w:p w14:paraId="296D2C03" w14:textId="25FDDF83" w:rsidR="00EB3361" w:rsidRPr="00EC0D3C" w:rsidRDefault="00EB3361" w:rsidP="00EC0D3C">
      <w:pPr>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Under inflammatory circumstances, immune and epithelial cells release reactive oxygen and nitrogen species, resulting in DNA damage</w:t>
      </w:r>
      <w:r w:rsidRPr="00EC0D3C">
        <w:rPr>
          <w:rFonts w:ascii="Book Antiqua" w:hAnsi="Book Antiqua"/>
          <w:sz w:val="24"/>
          <w:szCs w:val="24"/>
          <w:vertAlign w:val="superscript"/>
        </w:rPr>
        <w:t>[5]</w:t>
      </w:r>
      <w:r w:rsidRPr="00EC0D3C">
        <w:rPr>
          <w:rFonts w:ascii="Book Antiqua" w:hAnsi="Book Antiqua"/>
          <w:sz w:val="24"/>
          <w:szCs w:val="24"/>
        </w:rPr>
        <w:t>. The crosstalk between DNA damage and inflammation has a role in cancer development, therefore chronic inflammation represents a hallmark phenomenon of tumorigenesis</w:t>
      </w:r>
      <w:r w:rsidRPr="00EC0D3C">
        <w:rPr>
          <w:rFonts w:ascii="Book Antiqua" w:hAnsi="Book Antiqua"/>
          <w:sz w:val="24"/>
          <w:szCs w:val="24"/>
          <w:vertAlign w:val="superscript"/>
        </w:rPr>
        <w:t>[6]</w:t>
      </w:r>
      <w:r w:rsidRPr="00EC0D3C">
        <w:rPr>
          <w:rFonts w:ascii="Book Antiqua" w:hAnsi="Book Antiqua"/>
          <w:sz w:val="24"/>
          <w:szCs w:val="24"/>
        </w:rPr>
        <w:t>. The prevalence of MetS is increasing in parallel with growing incidence of cancerous diseases worldwide. Previous studies have reported that MetS is associated with the development of several types of tumors including colorectal cancer (CRC)</w:t>
      </w:r>
      <w:r w:rsidRPr="00EC0D3C">
        <w:rPr>
          <w:rFonts w:ascii="Book Antiqua" w:hAnsi="Book Antiqua"/>
          <w:sz w:val="24"/>
          <w:szCs w:val="24"/>
          <w:vertAlign w:val="superscript"/>
        </w:rPr>
        <w:t>[7-9]</w:t>
      </w:r>
      <w:r w:rsidRPr="00EC0D3C">
        <w:rPr>
          <w:rFonts w:ascii="Book Antiqua" w:hAnsi="Book Antiqua"/>
          <w:sz w:val="24"/>
          <w:szCs w:val="24"/>
        </w:rPr>
        <w:t>. The elevated risk of CRC in MetS patients</w:t>
      </w:r>
      <w:r w:rsidRPr="00EC0D3C">
        <w:rPr>
          <w:rFonts w:ascii="Book Antiqua" w:hAnsi="Book Antiqua"/>
          <w:sz w:val="24"/>
          <w:szCs w:val="24"/>
          <w:vertAlign w:val="superscript"/>
        </w:rPr>
        <w:t>[8]</w:t>
      </w:r>
      <w:r w:rsidRPr="00EC0D3C">
        <w:rPr>
          <w:rFonts w:ascii="Book Antiqua" w:hAnsi="Book Antiqua"/>
          <w:sz w:val="24"/>
          <w:szCs w:val="24"/>
        </w:rPr>
        <w:t xml:space="preserve"> indicates that the consequence of MetS in cancer is an important issue needs to be resolved. </w:t>
      </w:r>
    </w:p>
    <w:p w14:paraId="5C3E3E4A" w14:textId="77777777" w:rsidR="00EB3361" w:rsidRPr="00EC0D3C" w:rsidRDefault="00EB3361" w:rsidP="00EC0D3C">
      <w:pPr>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The binding of insulin to cell surface receptors like insulin receptor and IGF1R on cancer cells results in cell proliferation and survival</w:t>
      </w:r>
      <w:r w:rsidRPr="00EC0D3C">
        <w:rPr>
          <w:rFonts w:ascii="Book Antiqua" w:hAnsi="Book Antiqua"/>
          <w:sz w:val="24"/>
          <w:szCs w:val="24"/>
          <w:vertAlign w:val="superscript"/>
        </w:rPr>
        <w:t>[10]</w:t>
      </w:r>
      <w:r w:rsidRPr="00EC0D3C">
        <w:rPr>
          <w:rFonts w:ascii="Book Antiqua" w:hAnsi="Book Antiqua"/>
          <w:sz w:val="24"/>
          <w:szCs w:val="24"/>
        </w:rPr>
        <w:t>. Elevated serum insulin levels modify the IGF-IGF1R axis involved in cancer development and progression</w:t>
      </w:r>
      <w:r w:rsidRPr="00EC0D3C">
        <w:rPr>
          <w:rFonts w:ascii="Book Antiqua" w:hAnsi="Book Antiqua"/>
          <w:sz w:val="24"/>
          <w:szCs w:val="24"/>
          <w:vertAlign w:val="superscript"/>
        </w:rPr>
        <w:t>[11]</w:t>
      </w:r>
      <w:r w:rsidRPr="00EC0D3C">
        <w:rPr>
          <w:rFonts w:ascii="Book Antiqua" w:hAnsi="Book Antiqua"/>
          <w:sz w:val="24"/>
          <w:szCs w:val="24"/>
        </w:rPr>
        <w:t xml:space="preserve">. Based on these results, antiinflammatory and anti-cancer strategies blocking the aberrant activation of IGF1R are therapeutically relevant. </w:t>
      </w:r>
    </w:p>
    <w:p w14:paraId="5AE8767F" w14:textId="57D8CCEC" w:rsidR="00EB3361" w:rsidRPr="00EC0D3C" w:rsidRDefault="00EB3361" w:rsidP="00EC0D3C">
      <w:pPr>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Autophagy is a fundamental eukaryotic cellular homeostatic process and integral component of the immune system influencing inflammation and immunity</w:t>
      </w:r>
      <w:r w:rsidRPr="00EC0D3C">
        <w:rPr>
          <w:rFonts w:ascii="Book Antiqua" w:hAnsi="Book Antiqua"/>
          <w:sz w:val="24"/>
          <w:szCs w:val="24"/>
          <w:vertAlign w:val="superscript"/>
        </w:rPr>
        <w:t>[12]</w:t>
      </w:r>
      <w:r w:rsidRPr="00EC0D3C">
        <w:rPr>
          <w:rFonts w:ascii="Book Antiqua" w:hAnsi="Book Antiqua"/>
          <w:sz w:val="24"/>
          <w:szCs w:val="24"/>
        </w:rPr>
        <w:t xml:space="preserve">. </w:t>
      </w:r>
      <w:r w:rsidRPr="00EC0D3C">
        <w:rPr>
          <w:rFonts w:ascii="Book Antiqua" w:hAnsi="Book Antiqua"/>
          <w:sz w:val="24"/>
          <w:szCs w:val="24"/>
        </w:rPr>
        <w:lastRenderedPageBreak/>
        <w:t>Regarding colorectal carcinogenesis it has a dual-faced role. The down-regulation of autophagy-associated genes promotes colorectal cancer development and invasion</w:t>
      </w:r>
      <w:r w:rsidRPr="00EC0D3C">
        <w:rPr>
          <w:rFonts w:ascii="Book Antiqua" w:hAnsi="Book Antiqua"/>
          <w:sz w:val="24"/>
          <w:szCs w:val="24"/>
          <w:vertAlign w:val="superscript"/>
        </w:rPr>
        <w:t>[</w:t>
      </w:r>
      <w:r w:rsidR="008A38AE" w:rsidRPr="00EC0D3C">
        <w:rPr>
          <w:rFonts w:ascii="Book Antiqua" w:hAnsi="Book Antiqua"/>
          <w:sz w:val="24"/>
          <w:szCs w:val="24"/>
          <w:vertAlign w:val="superscript"/>
        </w:rPr>
        <w:t>13,</w:t>
      </w:r>
      <w:r w:rsidRPr="00EC0D3C">
        <w:rPr>
          <w:rFonts w:ascii="Book Antiqua" w:hAnsi="Book Antiqua"/>
          <w:sz w:val="24"/>
          <w:szCs w:val="24"/>
          <w:vertAlign w:val="superscript"/>
        </w:rPr>
        <w:t>14]</w:t>
      </w:r>
      <w:r w:rsidRPr="00EC0D3C">
        <w:rPr>
          <w:rFonts w:ascii="Book Antiqua" w:hAnsi="Book Antiqua"/>
          <w:sz w:val="24"/>
          <w:szCs w:val="24"/>
        </w:rPr>
        <w:t>, while induction of autophagy redounds the proliferative arrest of human colon cancer cell lines</w:t>
      </w:r>
      <w:r w:rsidRPr="00EC0D3C">
        <w:rPr>
          <w:rFonts w:ascii="Book Antiqua" w:hAnsi="Book Antiqua"/>
          <w:sz w:val="24"/>
          <w:szCs w:val="24"/>
          <w:vertAlign w:val="superscript"/>
        </w:rPr>
        <w:t>[</w:t>
      </w:r>
      <w:r w:rsidR="008A38AE" w:rsidRPr="00EC0D3C">
        <w:rPr>
          <w:rFonts w:ascii="Book Antiqua" w:hAnsi="Book Antiqua"/>
          <w:sz w:val="24"/>
          <w:szCs w:val="24"/>
          <w:vertAlign w:val="superscript"/>
        </w:rPr>
        <w:t>15,</w:t>
      </w:r>
      <w:r w:rsidRPr="00EC0D3C">
        <w:rPr>
          <w:rFonts w:ascii="Book Antiqua" w:hAnsi="Book Antiqua"/>
          <w:sz w:val="24"/>
          <w:szCs w:val="24"/>
          <w:vertAlign w:val="superscript"/>
        </w:rPr>
        <w:t>16]</w:t>
      </w:r>
      <w:r w:rsidRPr="00EC0D3C">
        <w:rPr>
          <w:rFonts w:ascii="Book Antiqua" w:hAnsi="Book Antiqua"/>
          <w:sz w:val="24"/>
          <w:szCs w:val="24"/>
        </w:rPr>
        <w:t>. Autophagy is considered to be a crucial approach of killing apoptosis-resistant tumor cells</w:t>
      </w:r>
      <w:r w:rsidRPr="00EC0D3C">
        <w:rPr>
          <w:rFonts w:ascii="Book Antiqua" w:hAnsi="Book Antiqua"/>
          <w:sz w:val="24"/>
          <w:szCs w:val="24"/>
          <w:vertAlign w:val="superscript"/>
        </w:rPr>
        <w:t>[17-19]</w:t>
      </w:r>
      <w:r w:rsidRPr="00EC0D3C">
        <w:rPr>
          <w:rFonts w:ascii="Book Antiqua" w:hAnsi="Book Antiqua"/>
          <w:sz w:val="24"/>
          <w:szCs w:val="24"/>
        </w:rPr>
        <w:t>. The insulin/IGF1/PI3K-Akt-mTOR (mammalian target of rapamycin) pathway has been reported to regulate autophagy through the insulin receptor</w:t>
      </w:r>
      <w:r w:rsidRPr="00EC0D3C">
        <w:rPr>
          <w:rFonts w:ascii="Book Antiqua" w:hAnsi="Book Antiqua"/>
          <w:sz w:val="24"/>
          <w:szCs w:val="24"/>
          <w:vertAlign w:val="superscript"/>
        </w:rPr>
        <w:t>[</w:t>
      </w:r>
      <w:r w:rsidR="008A38AE" w:rsidRPr="00EC0D3C">
        <w:rPr>
          <w:rFonts w:ascii="Book Antiqua" w:hAnsi="Book Antiqua"/>
          <w:sz w:val="24"/>
          <w:szCs w:val="24"/>
          <w:vertAlign w:val="superscript"/>
        </w:rPr>
        <w:t>20,</w:t>
      </w:r>
      <w:r w:rsidRPr="00EC0D3C">
        <w:rPr>
          <w:rFonts w:ascii="Book Antiqua" w:hAnsi="Book Antiqua"/>
          <w:sz w:val="24"/>
          <w:szCs w:val="24"/>
          <w:vertAlign w:val="superscript"/>
        </w:rPr>
        <w:t>21]</w:t>
      </w:r>
      <w:r w:rsidRPr="00EC0D3C">
        <w:rPr>
          <w:rFonts w:ascii="Book Antiqua" w:hAnsi="Book Antiqua"/>
          <w:sz w:val="24"/>
          <w:szCs w:val="24"/>
        </w:rPr>
        <w:t>. Moreover, the autophagic lysosomal pathway can be suppressed by the activation of IGF1R-signaling</w:t>
      </w:r>
      <w:r w:rsidRPr="00EC0D3C">
        <w:rPr>
          <w:rFonts w:ascii="Book Antiqua" w:hAnsi="Book Antiqua"/>
          <w:sz w:val="24"/>
          <w:szCs w:val="24"/>
          <w:vertAlign w:val="superscript"/>
        </w:rPr>
        <w:t>[</w:t>
      </w:r>
      <w:r w:rsidR="008A38AE" w:rsidRPr="00EC0D3C">
        <w:rPr>
          <w:rFonts w:ascii="Book Antiqua" w:hAnsi="Book Antiqua"/>
          <w:sz w:val="24"/>
          <w:szCs w:val="24"/>
          <w:vertAlign w:val="superscript"/>
        </w:rPr>
        <w:t>22,</w:t>
      </w:r>
      <w:r w:rsidRPr="00EC0D3C">
        <w:rPr>
          <w:rFonts w:ascii="Book Antiqua" w:hAnsi="Book Antiqua"/>
          <w:sz w:val="24"/>
          <w:szCs w:val="24"/>
          <w:vertAlign w:val="superscript"/>
        </w:rPr>
        <w:t>23]</w:t>
      </w:r>
      <w:r w:rsidRPr="00EC0D3C">
        <w:rPr>
          <w:rFonts w:ascii="Book Antiqua" w:hAnsi="Book Antiqua"/>
          <w:sz w:val="24"/>
          <w:szCs w:val="24"/>
        </w:rPr>
        <w:t>. Thus, targeting the IGF1R-autophagy crosstalk could represent a promising strategy for the development of new antiinflammatory and anticancer therapies, and may help for subjects suffering from MetS who are at increased risk of colorectal cancer.</w:t>
      </w:r>
    </w:p>
    <w:p w14:paraId="2316C945"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3C341B75" w14:textId="422ECE99" w:rsidR="00EB3361" w:rsidRPr="00EC0D3C" w:rsidRDefault="008A38AE" w:rsidP="00EC0D3C">
      <w:pPr>
        <w:adjustRightInd w:val="0"/>
        <w:snapToGrid w:val="0"/>
        <w:spacing w:after="0" w:line="360" w:lineRule="auto"/>
        <w:jc w:val="both"/>
        <w:rPr>
          <w:rFonts w:ascii="Book Antiqua" w:hAnsi="Book Antiqua"/>
          <w:b/>
          <w:bCs/>
          <w:sz w:val="24"/>
          <w:szCs w:val="24"/>
        </w:rPr>
      </w:pPr>
      <w:r w:rsidRPr="00EC0D3C">
        <w:rPr>
          <w:rFonts w:ascii="Book Antiqua" w:hAnsi="Book Antiqua"/>
          <w:b/>
          <w:bCs/>
          <w:sz w:val="24"/>
          <w:szCs w:val="24"/>
        </w:rPr>
        <w:t>THE INSULIN/IGF/IGFR SYSTEM</w:t>
      </w:r>
    </w:p>
    <w:p w14:paraId="579F24A0" w14:textId="7EB0DE15" w:rsidR="00EB3361" w:rsidRPr="00EC0D3C" w:rsidRDefault="00EB3361" w:rsidP="00EC0D3C">
      <w:pPr>
        <w:autoSpaceDE w:val="0"/>
        <w:autoSpaceDN w:val="0"/>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The first identified member of the insulin/IGF family was insulin. Determination of the protein’s structure, functions, mode of action, role in glucose metabolism, and it’s implication in the etiology of diabetes mellitus resulted in the concession of three Nobel Prizes; in 1923 for the discovery of it’s capacity to treat diabetes (by Frederick Banting and J. J. Macleod); in 1958 for studies regarding the protein structure and sequence (by Frederick Sanger); and, in 1963 for the first determination of the three-dimensional structure (by Dorothy Hodgkin). </w:t>
      </w:r>
    </w:p>
    <w:p w14:paraId="0F4CF18F" w14:textId="77777777"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cs="Minion-Black"/>
          <w:b/>
          <w:bCs/>
          <w:sz w:val="24"/>
          <w:szCs w:val="24"/>
        </w:rPr>
      </w:pPr>
      <w:r w:rsidRPr="00EC0D3C">
        <w:rPr>
          <w:rFonts w:ascii="Book Antiqua" w:hAnsi="Book Antiqua"/>
          <w:sz w:val="24"/>
          <w:szCs w:val="24"/>
        </w:rPr>
        <w:t>The existence of the IGFs was first proposed by Salmon and Daughaday (in 1957)</w:t>
      </w:r>
      <w:r w:rsidRPr="00EC0D3C">
        <w:rPr>
          <w:rFonts w:ascii="Book Antiqua" w:hAnsi="Book Antiqua"/>
          <w:sz w:val="24"/>
          <w:szCs w:val="24"/>
          <w:vertAlign w:val="superscript"/>
        </w:rPr>
        <w:t>[24]</w:t>
      </w:r>
      <w:r w:rsidRPr="00EC0D3C">
        <w:rPr>
          <w:rFonts w:ascii="Book Antiqua" w:hAnsi="Book Antiqua"/>
          <w:sz w:val="24"/>
          <w:szCs w:val="24"/>
        </w:rPr>
        <w:t>, based on studies indicating that growth hormone-mediated stimulation of sulfate incorporation into the cartilage is mediated through a serum factor. This factor was originally termed „sulfation factor”, then „somatomedin”. The term “insulin-like” was later used, based on the partial structural homology with insulin and stimulation of glucose uptake into fat- and muscle cells</w:t>
      </w:r>
      <w:r w:rsidRPr="00EC0D3C">
        <w:rPr>
          <w:rFonts w:ascii="Book Antiqua" w:hAnsi="Book Antiqua"/>
          <w:sz w:val="24"/>
          <w:szCs w:val="24"/>
          <w:vertAlign w:val="superscript"/>
        </w:rPr>
        <w:t>[25]</w:t>
      </w:r>
      <w:r w:rsidRPr="00EC0D3C">
        <w:rPr>
          <w:rFonts w:ascii="Book Antiqua" w:hAnsi="Book Antiqua"/>
          <w:sz w:val="24"/>
          <w:szCs w:val="24"/>
        </w:rPr>
        <w:t>.</w:t>
      </w:r>
    </w:p>
    <w:p w14:paraId="15DBAFDA" w14:textId="6244C0D1"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IGF1 and IGF2 are growth factors with both mitogenic and metabolic functions, having a role in the growth, differentiation and survival of numerous cell types and tissues. IGFs are unique among growth factors, since they can act as systemically (like hormones), as locally (like autocrine/paracrine factors)</w:t>
      </w:r>
      <w:r w:rsidRPr="00EC0D3C">
        <w:rPr>
          <w:rFonts w:ascii="Book Antiqua" w:hAnsi="Book Antiqua"/>
          <w:sz w:val="24"/>
          <w:szCs w:val="24"/>
          <w:vertAlign w:val="superscript"/>
        </w:rPr>
        <w:t>[26]</w:t>
      </w:r>
      <w:r w:rsidRPr="00EC0D3C">
        <w:rPr>
          <w:rFonts w:ascii="Book Antiqua" w:hAnsi="Book Antiqua"/>
          <w:sz w:val="24"/>
          <w:szCs w:val="24"/>
        </w:rPr>
        <w:t xml:space="preserve">. </w:t>
      </w:r>
    </w:p>
    <w:p w14:paraId="27F5FAD0" w14:textId="77777777"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lastRenderedPageBreak/>
        <w:t>The metabolic functions of the insulin/IGF axis are well known, since insulin is a key regulator controlling cellular glucose-, amino-, and fatty-acid uptake, as well as glycogen-, lipid-, and protein synthesis, and other related metabolic processes</w:t>
      </w:r>
      <w:r w:rsidRPr="00EC0D3C">
        <w:rPr>
          <w:rFonts w:ascii="Book Antiqua" w:hAnsi="Book Antiqua"/>
          <w:sz w:val="24"/>
          <w:szCs w:val="24"/>
          <w:vertAlign w:val="superscript"/>
        </w:rPr>
        <w:t>[26]</w:t>
      </w:r>
      <w:r w:rsidRPr="00EC0D3C">
        <w:rPr>
          <w:rFonts w:ascii="Book Antiqua" w:hAnsi="Book Antiqua"/>
          <w:sz w:val="24"/>
          <w:szCs w:val="24"/>
        </w:rPr>
        <w:t>.</w:t>
      </w:r>
    </w:p>
    <w:p w14:paraId="22A3D561" w14:textId="77777777"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IGFs also display multiple functions. They are expressed ubiquitously, although in different amounts and ratios in a variety of tissues and cells, exerting auto-, para- and endocrine biological effects. They act mainly as growth hormones, regulating the growth of human cells and tissues, as well as influencing their lifespan. They have a substantial effect on maintaining tissue homeostasis and a differentiated phenotype in normal tissue, are involved in angiogenesis, cell adhesion, migration and wound healing</w:t>
      </w:r>
      <w:r w:rsidRPr="00EC0D3C">
        <w:rPr>
          <w:rFonts w:ascii="Book Antiqua" w:hAnsi="Book Antiqua"/>
          <w:sz w:val="24"/>
          <w:szCs w:val="24"/>
          <w:vertAlign w:val="superscript"/>
        </w:rPr>
        <w:t>[27]</w:t>
      </w:r>
      <w:r w:rsidRPr="00EC0D3C">
        <w:rPr>
          <w:rFonts w:ascii="Book Antiqua" w:hAnsi="Book Antiqua"/>
          <w:sz w:val="24"/>
          <w:szCs w:val="24"/>
        </w:rPr>
        <w:t>.</w:t>
      </w:r>
    </w:p>
    <w:p w14:paraId="023DBF96" w14:textId="528F2AAB"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This network, along with a complex crosstalk with other signaling pathways has also a role in determining the balance between apoptosis and cell survival. The antiapoptotic and pro-survival effects are of major importance in the development and progression of some cancer types</w:t>
      </w:r>
      <w:r w:rsidRPr="00EC0D3C">
        <w:rPr>
          <w:rFonts w:ascii="Book Antiqua" w:hAnsi="Book Antiqua"/>
          <w:sz w:val="24"/>
          <w:szCs w:val="24"/>
          <w:vertAlign w:val="superscript"/>
        </w:rPr>
        <w:t>[28]</w:t>
      </w:r>
      <w:r w:rsidRPr="00EC0D3C">
        <w:rPr>
          <w:rFonts w:ascii="Book Antiqua" w:hAnsi="Book Antiqua"/>
          <w:sz w:val="24"/>
          <w:szCs w:val="24"/>
        </w:rPr>
        <w:t>. The variety of cellular responses to the insulin/IGF signal depend on the availability of growth factors, the ratios of the receptors and signalling molecules, the cell and tissue types as well as tissue microenvironment</w:t>
      </w:r>
      <w:r w:rsidRPr="00EC0D3C">
        <w:rPr>
          <w:rFonts w:ascii="Book Antiqua" w:hAnsi="Book Antiqua"/>
          <w:sz w:val="24"/>
          <w:szCs w:val="24"/>
          <w:vertAlign w:val="superscript"/>
        </w:rPr>
        <w:t>[28]</w:t>
      </w:r>
      <w:r w:rsidR="00950979" w:rsidRPr="00EC0D3C">
        <w:rPr>
          <w:rFonts w:ascii="Book Antiqua" w:hAnsi="Book Antiqua"/>
          <w:sz w:val="24"/>
          <w:szCs w:val="24"/>
        </w:rPr>
        <w:t xml:space="preserve"> (Figure 1.).</w:t>
      </w:r>
      <w:r w:rsidRPr="00EC0D3C">
        <w:rPr>
          <w:rFonts w:ascii="Book Antiqua" w:hAnsi="Book Antiqua"/>
          <w:sz w:val="24"/>
          <w:szCs w:val="24"/>
        </w:rPr>
        <w:t xml:space="preserve"> </w:t>
      </w:r>
    </w:p>
    <w:p w14:paraId="15EB8CB3" w14:textId="188090F5"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Insulin receptors (IR) exist in IR-A, IR-B and IRR isoforms, while IGF receptors include IGF1R and IGF2R</w:t>
      </w:r>
      <w:r w:rsidRPr="00EC0D3C">
        <w:rPr>
          <w:rFonts w:ascii="Book Antiqua" w:hAnsi="Book Antiqua"/>
          <w:sz w:val="24"/>
          <w:szCs w:val="24"/>
          <w:vertAlign w:val="superscript"/>
        </w:rPr>
        <w:t>[29]</w:t>
      </w:r>
      <w:r w:rsidRPr="00EC0D3C">
        <w:rPr>
          <w:rFonts w:ascii="Book Antiqua" w:hAnsi="Book Antiqua"/>
          <w:sz w:val="24"/>
          <w:szCs w:val="24"/>
        </w:rPr>
        <w:t>. IGF1R, IR and IRR are composed of an extracellular ligand-binding domain and an intracellular protein kinase domain. Their structural similarity permits the formation of heterodimer receptors, formed by subunits of different receptor proteins. Heterodimers are spontaneously formed and represent the most abundant receptor subtype in many tissues. These receptors bind insulin and IGF ligands with different affinities, depending on their subunit composition. Ranking from high to low and very low affinity, IGF1R binds IGF1, IGF2 and insulin; IGF2R binds IGF2 and other ligands, such as mannose-6-phosphate, IGF1; IR binds insulin, IGF2 and IGF1. IR-A possesses higher IGF2 affinity than IR-B. IRR is an orphan receptor with unknown ligand binding; it participates primarily in signal transduction</w:t>
      </w:r>
      <w:r w:rsidRPr="00EC0D3C">
        <w:rPr>
          <w:rFonts w:ascii="Book Antiqua" w:hAnsi="Book Antiqua"/>
          <w:sz w:val="24"/>
          <w:szCs w:val="24"/>
          <w:vertAlign w:val="superscript"/>
        </w:rPr>
        <w:t>[</w:t>
      </w:r>
      <w:r w:rsidR="0051366E" w:rsidRPr="00EC0D3C">
        <w:rPr>
          <w:rFonts w:ascii="Book Antiqua" w:hAnsi="Book Antiqua"/>
          <w:sz w:val="24"/>
          <w:szCs w:val="24"/>
          <w:vertAlign w:val="superscript"/>
        </w:rPr>
        <w:t>29,</w:t>
      </w:r>
      <w:r w:rsidRPr="00EC0D3C">
        <w:rPr>
          <w:rFonts w:ascii="Book Antiqua" w:hAnsi="Book Antiqua"/>
          <w:sz w:val="24"/>
          <w:szCs w:val="24"/>
          <w:vertAlign w:val="superscript"/>
        </w:rPr>
        <w:t>30]</w:t>
      </w:r>
      <w:r w:rsidRPr="00EC0D3C">
        <w:rPr>
          <w:rFonts w:ascii="Book Antiqua" w:hAnsi="Book Antiqua"/>
          <w:sz w:val="24"/>
          <w:szCs w:val="24"/>
        </w:rPr>
        <w:t xml:space="preserve">.  </w:t>
      </w:r>
    </w:p>
    <w:p w14:paraId="08817325" w14:textId="77777777"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lastRenderedPageBreak/>
        <w:t>IGFs and IRs constitute a complex interacting receptor network. Depending on the availability of IGF/insulin ligands and the ratios of these receptors, IGFs can activate IR and, conversely, insulin activates IGF1R</w:t>
      </w:r>
      <w:r w:rsidRPr="00EC0D3C">
        <w:rPr>
          <w:rFonts w:ascii="Book Antiqua" w:hAnsi="Book Antiqua"/>
          <w:sz w:val="24"/>
          <w:szCs w:val="24"/>
          <w:vertAlign w:val="superscript"/>
        </w:rPr>
        <w:t>[28]</w:t>
      </w:r>
      <w:r w:rsidRPr="00EC0D3C">
        <w:rPr>
          <w:rFonts w:ascii="Book Antiqua" w:hAnsi="Book Antiqua"/>
          <w:sz w:val="24"/>
          <w:szCs w:val="24"/>
        </w:rPr>
        <w:t xml:space="preserve">. </w:t>
      </w:r>
    </w:p>
    <w:p w14:paraId="692AFAD3" w14:textId="1745D65B"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The endocrine actions of IGFs are regulated by the IGF-binding protein (IGFBP) system by modulating the amount of bioavailable IGFs in a positive or negative manner. The IGFBPs produced locally act as autocrine/paracrine regulators of IGF actions. IGFBPs may also fix IGFs in the extracellular matrices for future actions.  Some IGFBPs act also by a mechanism independent of IGFs</w:t>
      </w:r>
      <w:r w:rsidRPr="00EC0D3C">
        <w:rPr>
          <w:rFonts w:ascii="Book Antiqua" w:hAnsi="Book Antiqua"/>
          <w:sz w:val="24"/>
          <w:szCs w:val="24"/>
          <w:vertAlign w:val="superscript"/>
        </w:rPr>
        <w:t>[26]</w:t>
      </w:r>
      <w:r w:rsidRPr="00EC0D3C">
        <w:rPr>
          <w:rFonts w:ascii="Book Antiqua" w:hAnsi="Book Antiqua"/>
          <w:sz w:val="24"/>
          <w:szCs w:val="24"/>
        </w:rPr>
        <w:t>.</w:t>
      </w:r>
    </w:p>
    <w:p w14:paraId="30E56D2F" w14:textId="77777777"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Binding of IGFs by inhibitory IGFBPs results in altered IGF actions, thus preventing the interaction of IGFs with the specific IGF receptors (until released) and protecting them from proteases within the circulation. Due to the significantly greater affinity of IGFBPs for IGFs as compared to the affinity of IGFs to their receptors only few IGF binds to receptors in the presence of an equimolar concentration of receptor and binding protein. In this regard the excess presence of IGFBPs in various tissues is an additional factor. By limiting the complex functions of the IGFs, it may be hypothesised that IGFBPs may to certain extent act as tumor suppressors</w:t>
      </w:r>
      <w:r w:rsidRPr="00EC0D3C">
        <w:rPr>
          <w:rFonts w:ascii="Book Antiqua" w:hAnsi="Book Antiqua"/>
          <w:sz w:val="24"/>
          <w:szCs w:val="24"/>
          <w:vertAlign w:val="superscript"/>
        </w:rPr>
        <w:t>[26, 31]</w:t>
      </w:r>
      <w:r w:rsidRPr="00EC0D3C">
        <w:rPr>
          <w:rFonts w:ascii="Book Antiqua" w:hAnsi="Book Antiqua"/>
          <w:sz w:val="24"/>
          <w:szCs w:val="24"/>
        </w:rPr>
        <w:t>.</w:t>
      </w:r>
    </w:p>
    <w:p w14:paraId="6C9A7991" w14:textId="77777777"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Nevertheless, IGFBPs may promote IGF signalling. IGFBPs stabilise and allow slow release of IGFs for receptor interactions, thereby preventing receptor downregulation by high IGF exposure, and thusly promoting a prolonged and constant receptor activation</w:t>
      </w:r>
      <w:r w:rsidRPr="00EC0D3C">
        <w:rPr>
          <w:rFonts w:ascii="Book Antiqua" w:hAnsi="Book Antiqua"/>
          <w:sz w:val="24"/>
          <w:szCs w:val="24"/>
          <w:vertAlign w:val="superscript"/>
        </w:rPr>
        <w:t>[28]</w:t>
      </w:r>
      <w:r w:rsidRPr="00EC0D3C">
        <w:rPr>
          <w:rFonts w:ascii="Book Antiqua" w:hAnsi="Book Antiqua"/>
          <w:sz w:val="24"/>
          <w:szCs w:val="24"/>
        </w:rPr>
        <w:t>.</w:t>
      </w:r>
    </w:p>
    <w:p w14:paraId="7D36932D" w14:textId="77777777"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IGFBP proteases presented in the circulation, as well may release IGFBP-bound ligands by degrading IGFBP into a form with a considerably lower affinity for IGFs compared with that of intact IGFBP. The amount of these proteases may be modified under certain physiological and pathological conditions, and their activity depends on the activators and inhibitors of proteases</w:t>
      </w:r>
      <w:r w:rsidRPr="00EC0D3C">
        <w:rPr>
          <w:rFonts w:ascii="Book Antiqua" w:hAnsi="Book Antiqua"/>
          <w:sz w:val="24"/>
          <w:szCs w:val="24"/>
          <w:vertAlign w:val="superscript"/>
        </w:rPr>
        <w:t>[26]</w:t>
      </w:r>
      <w:r w:rsidRPr="00EC0D3C">
        <w:rPr>
          <w:rFonts w:ascii="Book Antiqua" w:hAnsi="Book Antiqua"/>
          <w:sz w:val="24"/>
          <w:szCs w:val="24"/>
        </w:rPr>
        <w:t>.</w:t>
      </w:r>
    </w:p>
    <w:p w14:paraId="31B92DF1" w14:textId="77777777" w:rsidR="00EB3361" w:rsidRPr="00EC0D3C" w:rsidRDefault="00EB3361" w:rsidP="00EC0D3C">
      <w:pPr>
        <w:autoSpaceDE w:val="0"/>
        <w:autoSpaceDN w:val="0"/>
        <w:adjustRightInd w:val="0"/>
        <w:snapToGrid w:val="0"/>
        <w:spacing w:after="0" w:line="360" w:lineRule="auto"/>
        <w:jc w:val="both"/>
        <w:rPr>
          <w:rFonts w:ascii="Book Antiqua" w:hAnsi="Book Antiqua"/>
          <w:sz w:val="24"/>
          <w:szCs w:val="24"/>
        </w:rPr>
      </w:pPr>
    </w:p>
    <w:p w14:paraId="2824557D" w14:textId="6EFBA44E" w:rsidR="00EB3361" w:rsidRPr="00EC0D3C" w:rsidRDefault="0051366E" w:rsidP="00EC0D3C">
      <w:pPr>
        <w:autoSpaceDE w:val="0"/>
        <w:autoSpaceDN w:val="0"/>
        <w:adjustRightInd w:val="0"/>
        <w:snapToGrid w:val="0"/>
        <w:spacing w:after="0" w:line="360" w:lineRule="auto"/>
        <w:jc w:val="both"/>
        <w:rPr>
          <w:rFonts w:ascii="Book Antiqua" w:hAnsi="Book Antiqua"/>
          <w:b/>
          <w:sz w:val="24"/>
          <w:szCs w:val="24"/>
        </w:rPr>
      </w:pPr>
      <w:r w:rsidRPr="00EC0D3C">
        <w:rPr>
          <w:rFonts w:ascii="Book Antiqua" w:hAnsi="Book Antiqua"/>
          <w:b/>
          <w:sz w:val="24"/>
          <w:szCs w:val="24"/>
        </w:rPr>
        <w:t xml:space="preserve">CONNECTION OF </w:t>
      </w:r>
      <w:bookmarkStart w:id="35" w:name="_Hlk492136533"/>
      <w:r w:rsidRPr="00EC0D3C">
        <w:rPr>
          <w:rFonts w:ascii="Book Antiqua" w:hAnsi="Book Antiqua"/>
          <w:b/>
          <w:sz w:val="24"/>
          <w:szCs w:val="24"/>
        </w:rPr>
        <w:t>THE IGF/IGF1R SYSTEM WITH AUTOPHAGY</w:t>
      </w:r>
      <w:bookmarkEnd w:id="35"/>
    </w:p>
    <w:p w14:paraId="63019FF4" w14:textId="3B558FF7" w:rsidR="00EB3361" w:rsidRPr="00EC0D3C" w:rsidRDefault="00EB3361" w:rsidP="00EC0D3C">
      <w:pPr>
        <w:autoSpaceDE w:val="0"/>
        <w:autoSpaceDN w:val="0"/>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Autophagy, an evolutionarily highly conserved process of cellular self-digestion</w:t>
      </w:r>
      <w:r w:rsidRPr="00EC0D3C">
        <w:rPr>
          <w:rFonts w:ascii="Book Antiqua" w:hAnsi="Book Antiqua"/>
          <w:sz w:val="24"/>
          <w:szCs w:val="24"/>
          <w:vertAlign w:val="superscript"/>
        </w:rPr>
        <w:t>[32]</w:t>
      </w:r>
      <w:r w:rsidRPr="00EC0D3C">
        <w:rPr>
          <w:rFonts w:ascii="Book Antiqua" w:hAnsi="Book Antiqua"/>
          <w:sz w:val="24"/>
          <w:szCs w:val="24"/>
        </w:rPr>
        <w:t xml:space="preserve"> is intensely implicated in the regulation of various functions, such as cell development, differentiation, survival, or senescence</w:t>
      </w:r>
      <w:r w:rsidRPr="00EC0D3C">
        <w:rPr>
          <w:rFonts w:ascii="Book Antiqua" w:hAnsi="Book Antiqua"/>
          <w:sz w:val="24"/>
          <w:szCs w:val="24"/>
          <w:vertAlign w:val="superscript"/>
        </w:rPr>
        <w:t>[33]</w:t>
      </w:r>
      <w:r w:rsidRPr="00EC0D3C">
        <w:rPr>
          <w:rFonts w:ascii="Book Antiqua" w:hAnsi="Book Antiqua"/>
          <w:sz w:val="24"/>
          <w:szCs w:val="24"/>
        </w:rPr>
        <w:t xml:space="preserve">. Additionally, it influences inflammation </w:t>
      </w:r>
      <w:r w:rsidRPr="00EC0D3C">
        <w:rPr>
          <w:rFonts w:ascii="Book Antiqua" w:hAnsi="Book Antiqua"/>
          <w:sz w:val="24"/>
          <w:szCs w:val="24"/>
        </w:rPr>
        <w:lastRenderedPageBreak/>
        <w:t>along with the innate and adaptive immunity</w:t>
      </w:r>
      <w:r w:rsidRPr="00EC0D3C">
        <w:rPr>
          <w:rFonts w:ascii="Book Antiqua" w:hAnsi="Book Antiqua"/>
          <w:sz w:val="24"/>
          <w:szCs w:val="24"/>
          <w:vertAlign w:val="superscript"/>
        </w:rPr>
        <w:t>[34]</w:t>
      </w:r>
      <w:r w:rsidRPr="00EC0D3C">
        <w:rPr>
          <w:rFonts w:ascii="Book Antiqua" w:hAnsi="Book Antiqua"/>
          <w:sz w:val="24"/>
          <w:szCs w:val="24"/>
        </w:rPr>
        <w:t>. Autophagy involves several sequential steps, including autophagosome nucleation, elongation, lipidation, and degradation, which are controlled by autophagy-related genes (Atgs)</w:t>
      </w:r>
      <w:r w:rsidRPr="00EC0D3C">
        <w:rPr>
          <w:rFonts w:ascii="Book Antiqua" w:hAnsi="Book Antiqua"/>
          <w:sz w:val="24"/>
          <w:szCs w:val="24"/>
          <w:vertAlign w:val="superscript"/>
        </w:rPr>
        <w:t>[32]</w:t>
      </w:r>
      <w:r w:rsidRPr="00EC0D3C">
        <w:rPr>
          <w:rFonts w:ascii="Book Antiqua" w:hAnsi="Book Antiqua"/>
          <w:sz w:val="24"/>
          <w:szCs w:val="24"/>
        </w:rPr>
        <w:t>. Intact basal autophagy serves constantly and constitutively as a critical adaptive and surveillance mechanism in maintaining cellular homeostasis</w:t>
      </w:r>
      <w:r w:rsidRPr="00EC0D3C">
        <w:rPr>
          <w:rFonts w:ascii="Book Antiqua" w:hAnsi="Book Antiqua"/>
          <w:sz w:val="24"/>
          <w:szCs w:val="24"/>
          <w:vertAlign w:val="superscript"/>
        </w:rPr>
        <w:t>[35]</w:t>
      </w:r>
      <w:r w:rsidRPr="00EC0D3C">
        <w:rPr>
          <w:rFonts w:ascii="Book Antiqua" w:hAnsi="Book Antiqua"/>
          <w:sz w:val="24"/>
          <w:szCs w:val="24"/>
        </w:rPr>
        <w:t>. However, to preserve cell viability autophagy is inducible in response to different cellular metabolic stress conditions, and, in case of protein aggregation and accumulation of misfolded proteins, when structural remodeling is warranted</w:t>
      </w:r>
      <w:r w:rsidRPr="00EC0D3C">
        <w:rPr>
          <w:rFonts w:ascii="Book Antiqua" w:hAnsi="Book Antiqua"/>
          <w:sz w:val="24"/>
          <w:szCs w:val="24"/>
          <w:vertAlign w:val="superscript"/>
        </w:rPr>
        <w:t>[36]</w:t>
      </w:r>
      <w:r w:rsidRPr="00EC0D3C">
        <w:rPr>
          <w:rFonts w:ascii="Book Antiqua" w:hAnsi="Book Antiqua"/>
          <w:sz w:val="24"/>
          <w:szCs w:val="24"/>
        </w:rPr>
        <w:t>.</w:t>
      </w:r>
    </w:p>
    <w:p w14:paraId="50623B57" w14:textId="475ABE9E"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Defective autophagy has been ultimately related to several chronic inflammatory diseases including inflammatory bowel disease (IBD), or malignancies</w:t>
      </w:r>
      <w:r w:rsidRPr="00EC0D3C">
        <w:rPr>
          <w:rFonts w:ascii="Book Antiqua" w:hAnsi="Book Antiqua"/>
          <w:sz w:val="24"/>
          <w:szCs w:val="24"/>
          <w:vertAlign w:val="superscript"/>
        </w:rPr>
        <w:t>[</w:t>
      </w:r>
      <w:r w:rsidR="00606B82" w:rsidRPr="00EC0D3C">
        <w:rPr>
          <w:rFonts w:ascii="Book Antiqua" w:hAnsi="Book Antiqua"/>
          <w:sz w:val="24"/>
          <w:szCs w:val="24"/>
          <w:vertAlign w:val="superscript"/>
        </w:rPr>
        <w:t>35-38</w:t>
      </w:r>
      <w:r w:rsidRPr="00EC0D3C">
        <w:rPr>
          <w:rFonts w:ascii="Book Antiqua" w:hAnsi="Book Antiqua"/>
          <w:sz w:val="24"/>
          <w:szCs w:val="24"/>
          <w:vertAlign w:val="superscript"/>
        </w:rPr>
        <w:t>]</w:t>
      </w:r>
      <w:r w:rsidRPr="00EC0D3C">
        <w:rPr>
          <w:rFonts w:ascii="Book Antiqua" w:hAnsi="Book Antiqua"/>
          <w:sz w:val="24"/>
          <w:szCs w:val="24"/>
        </w:rPr>
        <w:t>. Regarding tumorigenesis, a Janus-faced role of autophagy has been proposed. It may be critical for cancer cell survival and progression, in particular under stressful situations, however, it may also elicit tumor death signaling pathways. The pro-survival or pro-death function of autophagy is context-dependent, and influenced by several intra- and extracellular factors, like involved tissues, surrounding microenvironment, genetic background, or stages of tumor development</w:t>
      </w:r>
      <w:r w:rsidRPr="00EC0D3C">
        <w:rPr>
          <w:rFonts w:ascii="Book Antiqua" w:hAnsi="Book Antiqua"/>
          <w:sz w:val="24"/>
          <w:szCs w:val="24"/>
          <w:vertAlign w:val="superscript"/>
        </w:rPr>
        <w:t>[</w:t>
      </w:r>
      <w:r w:rsidR="0051366E" w:rsidRPr="00EC0D3C">
        <w:rPr>
          <w:rFonts w:ascii="Book Antiqua" w:hAnsi="Book Antiqua"/>
          <w:sz w:val="24"/>
          <w:szCs w:val="24"/>
          <w:vertAlign w:val="superscript"/>
        </w:rPr>
        <w:t>3</w:t>
      </w:r>
      <w:r w:rsidR="006677F7" w:rsidRPr="00EC0D3C">
        <w:rPr>
          <w:rFonts w:ascii="Book Antiqua" w:hAnsi="Book Antiqua"/>
          <w:sz w:val="24"/>
          <w:szCs w:val="24"/>
          <w:vertAlign w:val="superscript"/>
        </w:rPr>
        <w:t>7</w:t>
      </w:r>
      <w:r w:rsidR="0051366E" w:rsidRPr="00EC0D3C">
        <w:rPr>
          <w:rFonts w:ascii="Book Antiqua" w:hAnsi="Book Antiqua"/>
          <w:sz w:val="24"/>
          <w:szCs w:val="24"/>
          <w:vertAlign w:val="superscript"/>
        </w:rPr>
        <w:t>,</w:t>
      </w:r>
      <w:r w:rsidR="006677F7" w:rsidRPr="00EC0D3C">
        <w:rPr>
          <w:rFonts w:ascii="Book Antiqua" w:hAnsi="Book Antiqua"/>
          <w:sz w:val="24"/>
          <w:szCs w:val="24"/>
          <w:vertAlign w:val="superscript"/>
        </w:rPr>
        <w:t>39</w:t>
      </w:r>
      <w:r w:rsidRPr="00EC0D3C">
        <w:rPr>
          <w:rFonts w:ascii="Book Antiqua" w:hAnsi="Book Antiqua"/>
          <w:sz w:val="24"/>
          <w:szCs w:val="24"/>
          <w:vertAlign w:val="superscript"/>
        </w:rPr>
        <w:t>]</w:t>
      </w:r>
      <w:r w:rsidRPr="00EC0D3C">
        <w:rPr>
          <w:rFonts w:ascii="Book Antiqua" w:hAnsi="Book Antiqua"/>
          <w:sz w:val="24"/>
          <w:szCs w:val="24"/>
        </w:rPr>
        <w:t>.</w:t>
      </w:r>
    </w:p>
    <w:p w14:paraId="638B616E" w14:textId="2788CA40"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The connection of the IGF1/IGF1R system to the autophagy machinery is rather complicated. Insulin receptor substrate 1 (IRS1), an adaptor of IGF1R has a crucial role in the signal transduction of IGF1R. Tyrosine phosphor</w:t>
      </w:r>
      <w:r w:rsidR="005522B2" w:rsidRPr="00EC0D3C">
        <w:rPr>
          <w:rFonts w:ascii="Book Antiqua" w:hAnsi="Book Antiqua"/>
          <w:sz w:val="24"/>
          <w:szCs w:val="24"/>
        </w:rPr>
        <w:t>y</w:t>
      </w:r>
      <w:r w:rsidRPr="00EC0D3C">
        <w:rPr>
          <w:rFonts w:ascii="Book Antiqua" w:hAnsi="Book Antiqua"/>
          <w:sz w:val="24"/>
          <w:szCs w:val="24"/>
        </w:rPr>
        <w:t>lation of IGF1R induces the binding of IRS1 to IGF1R, and phosphorylation of tyrosine residues in IRS1. This allows IRS1 to activate the PI3K pathway</w:t>
      </w:r>
      <w:r w:rsidRPr="00EC0D3C">
        <w:rPr>
          <w:rFonts w:ascii="Book Antiqua" w:hAnsi="Book Antiqua"/>
          <w:sz w:val="24"/>
          <w:szCs w:val="24"/>
          <w:vertAlign w:val="superscript"/>
        </w:rPr>
        <w:t>[4</w:t>
      </w:r>
      <w:r w:rsidR="006677F7" w:rsidRPr="00EC0D3C">
        <w:rPr>
          <w:rFonts w:ascii="Book Antiqua" w:hAnsi="Book Antiqua"/>
          <w:sz w:val="24"/>
          <w:szCs w:val="24"/>
          <w:vertAlign w:val="superscript"/>
        </w:rPr>
        <w:t>0</w:t>
      </w:r>
      <w:r w:rsidRPr="00EC0D3C">
        <w:rPr>
          <w:rFonts w:ascii="Book Antiqua" w:hAnsi="Book Antiqua"/>
          <w:sz w:val="24"/>
          <w:szCs w:val="24"/>
          <w:vertAlign w:val="superscript"/>
        </w:rPr>
        <w:t>]</w:t>
      </w:r>
      <w:r w:rsidRPr="00EC0D3C">
        <w:rPr>
          <w:rFonts w:ascii="Book Antiqua" w:hAnsi="Book Antiqua"/>
          <w:sz w:val="24"/>
          <w:szCs w:val="24"/>
        </w:rPr>
        <w:t xml:space="preserve">. The PI3K-Akt-mTOR pathway has been documented to regulate autophagy </w:t>
      </w:r>
      <w:r w:rsidR="0051366E" w:rsidRPr="00EC0D3C">
        <w:rPr>
          <w:rFonts w:ascii="Book Antiqua" w:hAnsi="Book Antiqua"/>
          <w:i/>
          <w:sz w:val="24"/>
          <w:szCs w:val="24"/>
        </w:rPr>
        <w:t>via</w:t>
      </w:r>
      <w:r w:rsidRPr="00EC0D3C">
        <w:rPr>
          <w:rFonts w:ascii="Book Antiqua" w:hAnsi="Book Antiqua"/>
          <w:sz w:val="24"/>
          <w:szCs w:val="24"/>
        </w:rPr>
        <w:t xml:space="preserve"> the insulin receptor</w:t>
      </w:r>
      <w:r w:rsidRPr="00EC0D3C">
        <w:rPr>
          <w:rFonts w:ascii="Book Antiqua" w:hAnsi="Book Antiqua"/>
          <w:sz w:val="24"/>
          <w:szCs w:val="24"/>
          <w:vertAlign w:val="superscript"/>
        </w:rPr>
        <w:t>[20]</w:t>
      </w:r>
      <w:r w:rsidRPr="00EC0D3C">
        <w:rPr>
          <w:rFonts w:ascii="Book Antiqua" w:hAnsi="Book Antiqua"/>
          <w:sz w:val="24"/>
          <w:szCs w:val="24"/>
        </w:rPr>
        <w:t>. In addition, IGF1R-mediated cell survival under hypoxia depends on enhanced autophagy caused by the suppression of the PI3K-Akt-mTOR signaling pathway</w:t>
      </w:r>
      <w:r w:rsidRPr="00EC0D3C">
        <w:rPr>
          <w:rFonts w:ascii="Book Antiqua" w:hAnsi="Book Antiqua"/>
          <w:sz w:val="24"/>
          <w:szCs w:val="24"/>
          <w:vertAlign w:val="superscript"/>
        </w:rPr>
        <w:t>[21]</w:t>
      </w:r>
      <w:r w:rsidRPr="00EC0D3C">
        <w:rPr>
          <w:rFonts w:ascii="Book Antiqua" w:hAnsi="Book Antiqua"/>
          <w:sz w:val="24"/>
          <w:szCs w:val="24"/>
        </w:rPr>
        <w:t>. The autophagic lysosomal pathway can also be suppressed by the activation of IGF1R-signaling</w:t>
      </w:r>
      <w:r w:rsidRPr="00EC0D3C">
        <w:rPr>
          <w:rFonts w:ascii="Book Antiqua" w:hAnsi="Book Antiqua"/>
          <w:sz w:val="24"/>
          <w:szCs w:val="24"/>
          <w:vertAlign w:val="superscript"/>
        </w:rPr>
        <w:t>[</w:t>
      </w:r>
      <w:r w:rsidR="0051366E" w:rsidRPr="00EC0D3C">
        <w:rPr>
          <w:rFonts w:ascii="Book Antiqua" w:hAnsi="Book Antiqua"/>
          <w:sz w:val="24"/>
          <w:szCs w:val="24"/>
          <w:vertAlign w:val="superscript"/>
        </w:rPr>
        <w:t>22,</w:t>
      </w:r>
      <w:r w:rsidRPr="00EC0D3C">
        <w:rPr>
          <w:rFonts w:ascii="Book Antiqua" w:hAnsi="Book Antiqua"/>
          <w:sz w:val="24"/>
          <w:szCs w:val="24"/>
          <w:vertAlign w:val="superscript"/>
        </w:rPr>
        <w:t>23]</w:t>
      </w:r>
      <w:r w:rsidRPr="00EC0D3C">
        <w:rPr>
          <w:rFonts w:ascii="Book Antiqua" w:hAnsi="Book Antiqua"/>
          <w:sz w:val="24"/>
          <w:szCs w:val="24"/>
        </w:rPr>
        <w:t>.</w:t>
      </w:r>
    </w:p>
    <w:p w14:paraId="75259738" w14:textId="3419BAB9"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In a recent study</w:t>
      </w:r>
      <w:r w:rsidRPr="00EC0D3C">
        <w:rPr>
          <w:rFonts w:ascii="Book Antiqua" w:hAnsi="Book Antiqua"/>
          <w:sz w:val="24"/>
          <w:szCs w:val="24"/>
          <w:vertAlign w:val="superscript"/>
        </w:rPr>
        <w:t>[4</w:t>
      </w:r>
      <w:r w:rsidR="006677F7" w:rsidRPr="00EC0D3C">
        <w:rPr>
          <w:rFonts w:ascii="Book Antiqua" w:hAnsi="Book Antiqua"/>
          <w:sz w:val="24"/>
          <w:szCs w:val="24"/>
          <w:vertAlign w:val="superscript"/>
        </w:rPr>
        <w:t>1</w:t>
      </w:r>
      <w:r w:rsidRPr="00EC0D3C">
        <w:rPr>
          <w:rFonts w:ascii="Book Antiqua" w:hAnsi="Book Antiqua"/>
          <w:sz w:val="24"/>
          <w:szCs w:val="24"/>
          <w:vertAlign w:val="superscript"/>
        </w:rPr>
        <w:t>]</w:t>
      </w:r>
      <w:r w:rsidRPr="00EC0D3C">
        <w:rPr>
          <w:rFonts w:ascii="Book Antiqua" w:hAnsi="Book Antiqua"/>
          <w:sz w:val="24"/>
          <w:szCs w:val="24"/>
        </w:rPr>
        <w:t xml:space="preserve">, it has been shown that fragments of IGF1R are localized separately from full-length IGF1R, colocalizing with LC-3 II, and activate the ubiquitously expressed Shc A adapter protein in dense organelles. The IGF1R fragments and Shc A have been found to be phosphorylated, indicating that after activation both the IGF1R and a key adapter protein are sequestered in autophagic vacuoles for degradation. Shc adapter protein transmits IGF1/IGF1R signaling </w:t>
      </w:r>
      <w:r w:rsidR="0051366E" w:rsidRPr="00EC0D3C">
        <w:rPr>
          <w:rFonts w:ascii="Book Antiqua" w:hAnsi="Book Antiqua"/>
          <w:i/>
          <w:sz w:val="24"/>
          <w:szCs w:val="24"/>
        </w:rPr>
        <w:t>via</w:t>
      </w:r>
      <w:r w:rsidRPr="00EC0D3C">
        <w:rPr>
          <w:rFonts w:ascii="Book Antiqua" w:hAnsi="Book Antiqua"/>
          <w:sz w:val="24"/>
          <w:szCs w:val="24"/>
        </w:rPr>
        <w:t xml:space="preserve"> </w:t>
      </w:r>
      <w:r w:rsidRPr="00EC0D3C">
        <w:rPr>
          <w:rFonts w:ascii="Book Antiqua" w:hAnsi="Book Antiqua"/>
          <w:sz w:val="24"/>
          <w:szCs w:val="24"/>
        </w:rPr>
        <w:lastRenderedPageBreak/>
        <w:t>the mitogen activated protein kinease (MAPK) pathway, resulting finally in cell proliferation. Upon cathepsin inhibition autophagy seems to be involved in downregulation of IGF1–mediated cell proliferation</w:t>
      </w:r>
      <w:r w:rsidRPr="00EC0D3C">
        <w:rPr>
          <w:rFonts w:ascii="Book Antiqua" w:hAnsi="Book Antiqua"/>
          <w:sz w:val="24"/>
          <w:szCs w:val="24"/>
          <w:vertAlign w:val="superscript"/>
        </w:rPr>
        <w:t>[4</w:t>
      </w:r>
      <w:r w:rsidR="006677F7" w:rsidRPr="00EC0D3C">
        <w:rPr>
          <w:rFonts w:ascii="Book Antiqua" w:hAnsi="Book Antiqua"/>
          <w:sz w:val="24"/>
          <w:szCs w:val="24"/>
          <w:vertAlign w:val="superscript"/>
        </w:rPr>
        <w:t>1</w:t>
      </w:r>
      <w:r w:rsidRPr="00EC0D3C">
        <w:rPr>
          <w:rFonts w:ascii="Book Antiqua" w:hAnsi="Book Antiqua"/>
          <w:sz w:val="24"/>
          <w:szCs w:val="24"/>
          <w:vertAlign w:val="superscript"/>
        </w:rPr>
        <w:t>]</w:t>
      </w:r>
      <w:r w:rsidRPr="00EC0D3C">
        <w:rPr>
          <w:rFonts w:ascii="Book Antiqua" w:hAnsi="Book Antiqua"/>
          <w:sz w:val="24"/>
          <w:szCs w:val="24"/>
        </w:rPr>
        <w:t xml:space="preserve">. </w:t>
      </w:r>
    </w:p>
    <w:p w14:paraId="3E272C84" w14:textId="391DF4E2"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 xml:space="preserve">The nicotinamide adenine dinucleotide (NAD+)-dependent protein deacetylase sirtuin 1 (SIRT1; silent mating type information regulation 2 homolog 1) has emerged as a significant target for epigenetic therapeutics of colon cancer since its increased expression is closely related to cancer progression. Additionally, SIRT1 represses p53 function </w:t>
      </w:r>
      <w:r w:rsidR="0051366E" w:rsidRPr="00EC0D3C">
        <w:rPr>
          <w:rFonts w:ascii="Book Antiqua" w:hAnsi="Book Antiqua"/>
          <w:i/>
          <w:sz w:val="24"/>
          <w:szCs w:val="24"/>
        </w:rPr>
        <w:t>via</w:t>
      </w:r>
      <w:r w:rsidRPr="00EC0D3C">
        <w:rPr>
          <w:rFonts w:ascii="Book Antiqua" w:hAnsi="Book Antiqua"/>
          <w:sz w:val="24"/>
          <w:szCs w:val="24"/>
        </w:rPr>
        <w:t xml:space="preserve"> deacetylation, and so, promotes tumor growth</w:t>
      </w:r>
      <w:r w:rsidRPr="00EC0D3C">
        <w:rPr>
          <w:rFonts w:ascii="Book Antiqua" w:hAnsi="Book Antiqua"/>
          <w:sz w:val="24"/>
          <w:szCs w:val="24"/>
          <w:vertAlign w:val="superscript"/>
        </w:rPr>
        <w:t>[4</w:t>
      </w:r>
      <w:r w:rsidR="00A06DB7" w:rsidRPr="00EC0D3C">
        <w:rPr>
          <w:rFonts w:ascii="Book Antiqua" w:hAnsi="Book Antiqua"/>
          <w:sz w:val="24"/>
          <w:szCs w:val="24"/>
          <w:vertAlign w:val="superscript"/>
        </w:rPr>
        <w:t>2</w:t>
      </w:r>
      <w:r w:rsidRPr="00EC0D3C">
        <w:rPr>
          <w:rFonts w:ascii="Book Antiqua" w:hAnsi="Book Antiqua"/>
          <w:sz w:val="24"/>
          <w:szCs w:val="24"/>
          <w:vertAlign w:val="superscript"/>
        </w:rPr>
        <w:t>]</w:t>
      </w:r>
      <w:r w:rsidRPr="00EC0D3C">
        <w:rPr>
          <w:rFonts w:ascii="Book Antiqua" w:hAnsi="Book Antiqua"/>
          <w:sz w:val="24"/>
          <w:szCs w:val="24"/>
        </w:rPr>
        <w:t>. IGF1R signaling can be improved by adipokines through SIRT1</w:t>
      </w:r>
      <w:r w:rsidRPr="00EC0D3C">
        <w:rPr>
          <w:rFonts w:ascii="Book Antiqua" w:hAnsi="Book Antiqua"/>
          <w:sz w:val="24"/>
          <w:szCs w:val="24"/>
          <w:vertAlign w:val="superscript"/>
        </w:rPr>
        <w:t>[4</w:t>
      </w:r>
      <w:r w:rsidR="00A06DB7" w:rsidRPr="00EC0D3C">
        <w:rPr>
          <w:rFonts w:ascii="Book Antiqua" w:hAnsi="Book Antiqua"/>
          <w:sz w:val="24"/>
          <w:szCs w:val="24"/>
          <w:vertAlign w:val="superscript"/>
        </w:rPr>
        <w:t>3</w:t>
      </w:r>
      <w:r w:rsidRPr="00EC0D3C">
        <w:rPr>
          <w:rFonts w:ascii="Book Antiqua" w:hAnsi="Book Antiqua"/>
          <w:sz w:val="24"/>
          <w:szCs w:val="24"/>
          <w:vertAlign w:val="superscript"/>
        </w:rPr>
        <w:t>]</w:t>
      </w:r>
      <w:r w:rsidRPr="00EC0D3C">
        <w:rPr>
          <w:rFonts w:ascii="Book Antiqua" w:hAnsi="Book Antiqua"/>
          <w:sz w:val="24"/>
          <w:szCs w:val="24"/>
        </w:rPr>
        <w:t xml:space="preserve">. Moreover, SIRT1 overexpression stimulates epithelial wound healing </w:t>
      </w:r>
      <w:r w:rsidR="0051366E" w:rsidRPr="00EC0D3C">
        <w:rPr>
          <w:rFonts w:ascii="Book Antiqua" w:hAnsi="Book Antiqua"/>
          <w:i/>
          <w:sz w:val="24"/>
          <w:szCs w:val="24"/>
        </w:rPr>
        <w:t>via</w:t>
      </w:r>
      <w:r w:rsidRPr="00EC0D3C">
        <w:rPr>
          <w:rFonts w:ascii="Book Antiqua" w:hAnsi="Book Antiqua"/>
          <w:sz w:val="24"/>
          <w:szCs w:val="24"/>
        </w:rPr>
        <w:t xml:space="preserve"> the downregulation of the IGFBP3 protein, the activation of the IGF1R/Akt pathway, and the posttranslational modification of p53 expression</w:t>
      </w:r>
      <w:r w:rsidRPr="00EC0D3C">
        <w:rPr>
          <w:rFonts w:ascii="Book Antiqua" w:hAnsi="Book Antiqua"/>
          <w:sz w:val="24"/>
          <w:szCs w:val="24"/>
          <w:vertAlign w:val="superscript"/>
        </w:rPr>
        <w:t>[4</w:t>
      </w:r>
      <w:r w:rsidR="00A06DB7" w:rsidRPr="00EC0D3C">
        <w:rPr>
          <w:rFonts w:ascii="Book Antiqua" w:hAnsi="Book Antiqua"/>
          <w:sz w:val="24"/>
          <w:szCs w:val="24"/>
          <w:vertAlign w:val="superscript"/>
        </w:rPr>
        <w:t>4</w:t>
      </w:r>
      <w:r w:rsidRPr="00EC0D3C">
        <w:rPr>
          <w:rFonts w:ascii="Book Antiqua" w:hAnsi="Book Antiqua"/>
          <w:sz w:val="24"/>
          <w:szCs w:val="24"/>
          <w:vertAlign w:val="superscript"/>
        </w:rPr>
        <w:t>]</w:t>
      </w:r>
      <w:r w:rsidRPr="00EC0D3C">
        <w:rPr>
          <w:rFonts w:ascii="Book Antiqua" w:hAnsi="Book Antiqua"/>
          <w:sz w:val="24"/>
          <w:szCs w:val="24"/>
        </w:rPr>
        <w:t>. It has also been demonstrated that IGF1 and IGF1R expression levels can be negatively regulated by SIRT1 upon modulation of the AKT and ERK1/2 phosphorylation</w:t>
      </w:r>
      <w:r w:rsidRPr="00EC0D3C">
        <w:rPr>
          <w:rFonts w:ascii="Book Antiqua" w:hAnsi="Book Antiqua"/>
          <w:sz w:val="24"/>
          <w:szCs w:val="24"/>
          <w:vertAlign w:val="superscript"/>
        </w:rPr>
        <w:t>[4</w:t>
      </w:r>
      <w:r w:rsidR="00A06DB7" w:rsidRPr="00EC0D3C">
        <w:rPr>
          <w:rFonts w:ascii="Book Antiqua" w:hAnsi="Book Antiqua"/>
          <w:sz w:val="24"/>
          <w:szCs w:val="24"/>
          <w:vertAlign w:val="superscript"/>
        </w:rPr>
        <w:t>5</w:t>
      </w:r>
      <w:r w:rsidRPr="00EC0D3C">
        <w:rPr>
          <w:rFonts w:ascii="Book Antiqua" w:hAnsi="Book Antiqua"/>
          <w:sz w:val="24"/>
          <w:szCs w:val="24"/>
          <w:vertAlign w:val="superscript"/>
        </w:rPr>
        <w:t>]</w:t>
      </w:r>
      <w:r w:rsidRPr="00EC0D3C">
        <w:rPr>
          <w:rFonts w:ascii="Book Antiqua" w:hAnsi="Book Antiqua"/>
          <w:sz w:val="24"/>
          <w:szCs w:val="24"/>
        </w:rPr>
        <w:t>. In turn, in human cancer cells aberrant cytoplasmic localization and protein stability of SIRT1 has been found to be regulated by the PI3K/IGF1R signaling</w:t>
      </w:r>
      <w:r w:rsidRPr="00EC0D3C">
        <w:rPr>
          <w:rFonts w:ascii="Book Antiqua" w:hAnsi="Book Antiqua"/>
          <w:sz w:val="24"/>
          <w:szCs w:val="24"/>
          <w:vertAlign w:val="superscript"/>
        </w:rPr>
        <w:t>[4</w:t>
      </w:r>
      <w:r w:rsidR="00A06DB7" w:rsidRPr="00EC0D3C">
        <w:rPr>
          <w:rFonts w:ascii="Book Antiqua" w:hAnsi="Book Antiqua"/>
          <w:sz w:val="24"/>
          <w:szCs w:val="24"/>
          <w:vertAlign w:val="superscript"/>
        </w:rPr>
        <w:t>6</w:t>
      </w:r>
      <w:r w:rsidRPr="00EC0D3C">
        <w:rPr>
          <w:rFonts w:ascii="Book Antiqua" w:hAnsi="Book Antiqua"/>
          <w:sz w:val="24"/>
          <w:szCs w:val="24"/>
          <w:vertAlign w:val="superscript"/>
        </w:rPr>
        <w:t>]</w:t>
      </w:r>
      <w:r w:rsidRPr="00EC0D3C">
        <w:rPr>
          <w:rFonts w:ascii="Book Antiqua" w:hAnsi="Book Antiqua"/>
          <w:sz w:val="24"/>
          <w:szCs w:val="24"/>
        </w:rPr>
        <w:t>. SIRT1 can directly interact with and deacetylate several Atg proteins, including Atg5, Atg7, and Atg8, leading to the activation of these proteins</w:t>
      </w:r>
      <w:r w:rsidRPr="00EC0D3C">
        <w:rPr>
          <w:rFonts w:ascii="Book Antiqua" w:hAnsi="Book Antiqua"/>
          <w:sz w:val="24"/>
          <w:szCs w:val="24"/>
          <w:vertAlign w:val="superscript"/>
        </w:rPr>
        <w:t>[</w:t>
      </w:r>
      <w:r w:rsidR="0051366E" w:rsidRPr="00EC0D3C">
        <w:rPr>
          <w:rFonts w:ascii="Book Antiqua" w:hAnsi="Book Antiqua"/>
          <w:sz w:val="24"/>
          <w:szCs w:val="24"/>
          <w:vertAlign w:val="superscript"/>
        </w:rPr>
        <w:t>4</w:t>
      </w:r>
      <w:r w:rsidR="00A06DB7" w:rsidRPr="00EC0D3C">
        <w:rPr>
          <w:rFonts w:ascii="Book Antiqua" w:hAnsi="Book Antiqua"/>
          <w:sz w:val="24"/>
          <w:szCs w:val="24"/>
          <w:vertAlign w:val="superscript"/>
        </w:rPr>
        <w:t>7</w:t>
      </w:r>
      <w:r w:rsidR="0051366E" w:rsidRPr="00EC0D3C">
        <w:rPr>
          <w:rFonts w:ascii="Book Antiqua" w:hAnsi="Book Antiqua"/>
          <w:sz w:val="24"/>
          <w:szCs w:val="24"/>
          <w:vertAlign w:val="superscript"/>
        </w:rPr>
        <w:t>,</w:t>
      </w:r>
      <w:r w:rsidR="00A06DB7" w:rsidRPr="00EC0D3C">
        <w:rPr>
          <w:rFonts w:ascii="Book Antiqua" w:hAnsi="Book Antiqua"/>
          <w:sz w:val="24"/>
          <w:szCs w:val="24"/>
          <w:vertAlign w:val="superscript"/>
        </w:rPr>
        <w:t>48</w:t>
      </w:r>
      <w:r w:rsidRPr="00EC0D3C">
        <w:rPr>
          <w:rFonts w:ascii="Book Antiqua" w:hAnsi="Book Antiqua"/>
          <w:sz w:val="24"/>
          <w:szCs w:val="24"/>
          <w:vertAlign w:val="superscript"/>
        </w:rPr>
        <w:t>]</w:t>
      </w:r>
      <w:r w:rsidRPr="00EC0D3C">
        <w:rPr>
          <w:rFonts w:ascii="Book Antiqua" w:hAnsi="Book Antiqua"/>
          <w:sz w:val="24"/>
          <w:szCs w:val="24"/>
        </w:rPr>
        <w:t>. By decreasing genetic stability and DNA mismatch repair, impaired SIRT1 and autophagy signaling pathway could increase the risk of genetic mutations and carcinogenesis. Further, the dysregulation of mTOR and AMP activated kinase (PRKA) pathways could remodel cell metabolism during the growth and metastasis of cancer cells. Moreover, these pathways may couple metabolic and epigenetic alterations that are essential to tumorigenic transformation</w:t>
      </w:r>
      <w:r w:rsidRPr="00EC0D3C">
        <w:rPr>
          <w:rFonts w:ascii="Book Antiqua" w:hAnsi="Book Antiqua"/>
          <w:sz w:val="24"/>
          <w:szCs w:val="24"/>
          <w:vertAlign w:val="superscript"/>
        </w:rPr>
        <w:t>[</w:t>
      </w:r>
      <w:r w:rsidR="00A06DB7" w:rsidRPr="00EC0D3C">
        <w:rPr>
          <w:rFonts w:ascii="Book Antiqua" w:hAnsi="Book Antiqua"/>
          <w:sz w:val="24"/>
          <w:szCs w:val="24"/>
          <w:vertAlign w:val="superscript"/>
        </w:rPr>
        <w:t>49</w:t>
      </w:r>
      <w:r w:rsidRPr="00EC0D3C">
        <w:rPr>
          <w:rFonts w:ascii="Book Antiqua" w:hAnsi="Book Antiqua"/>
          <w:sz w:val="24"/>
          <w:szCs w:val="24"/>
          <w:vertAlign w:val="superscript"/>
        </w:rPr>
        <w:t>]</w:t>
      </w:r>
      <w:r w:rsidRPr="00EC0D3C">
        <w:rPr>
          <w:rFonts w:ascii="Book Antiqua" w:hAnsi="Book Antiqua"/>
          <w:sz w:val="24"/>
          <w:szCs w:val="24"/>
        </w:rPr>
        <w:t>. Therefore, the modulation of the IGF1R/SIRT1/autophagy system is of great therapeutic interest in colon cancer.</w:t>
      </w:r>
    </w:p>
    <w:p w14:paraId="7FE39074" w14:textId="58B83161"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The neural-specific deletion of sirtuin 6 (SIRT6) has been found to attenuate IGF1 level</w:t>
      </w:r>
      <w:r w:rsidRPr="00EC0D3C">
        <w:rPr>
          <w:rFonts w:ascii="Book Antiqua" w:hAnsi="Book Antiqua"/>
          <w:sz w:val="24"/>
          <w:szCs w:val="24"/>
          <w:vertAlign w:val="superscript"/>
        </w:rPr>
        <w:t>[5</w:t>
      </w:r>
      <w:r w:rsidR="00DC15C9" w:rsidRPr="00EC0D3C">
        <w:rPr>
          <w:rFonts w:ascii="Book Antiqua" w:hAnsi="Book Antiqua"/>
          <w:sz w:val="24"/>
          <w:szCs w:val="24"/>
          <w:vertAlign w:val="superscript"/>
        </w:rPr>
        <w:t>0</w:t>
      </w:r>
      <w:r w:rsidRPr="00EC0D3C">
        <w:rPr>
          <w:rFonts w:ascii="Book Antiqua" w:hAnsi="Book Antiqua"/>
          <w:sz w:val="24"/>
          <w:szCs w:val="24"/>
          <w:vertAlign w:val="superscript"/>
        </w:rPr>
        <w:t>]</w:t>
      </w:r>
      <w:r w:rsidRPr="00EC0D3C">
        <w:rPr>
          <w:rFonts w:ascii="Book Antiqua" w:hAnsi="Book Antiqua"/>
          <w:sz w:val="24"/>
          <w:szCs w:val="24"/>
        </w:rPr>
        <w:t>. This finding may connect SIRT6 to IGF1 signaling, a conserved pathway with the ability to affect lifespan, metabolism, neurodegeneration, or cancer</w:t>
      </w:r>
      <w:r w:rsidRPr="00EC0D3C">
        <w:rPr>
          <w:rFonts w:ascii="Book Antiqua" w:hAnsi="Book Antiqua"/>
          <w:sz w:val="24"/>
          <w:szCs w:val="24"/>
          <w:vertAlign w:val="superscript"/>
        </w:rPr>
        <w:t>[</w:t>
      </w:r>
      <w:r w:rsidR="0051366E" w:rsidRPr="00EC0D3C">
        <w:rPr>
          <w:rFonts w:ascii="Book Antiqua" w:hAnsi="Book Antiqua"/>
          <w:sz w:val="24"/>
          <w:szCs w:val="24"/>
          <w:vertAlign w:val="superscript"/>
        </w:rPr>
        <w:t>5</w:t>
      </w:r>
      <w:r w:rsidR="00DC15C9" w:rsidRPr="00EC0D3C">
        <w:rPr>
          <w:rFonts w:ascii="Book Antiqua" w:hAnsi="Book Antiqua"/>
          <w:sz w:val="24"/>
          <w:szCs w:val="24"/>
          <w:vertAlign w:val="superscript"/>
        </w:rPr>
        <w:t>1</w:t>
      </w:r>
      <w:r w:rsidR="0051366E" w:rsidRPr="00EC0D3C">
        <w:rPr>
          <w:rFonts w:ascii="Book Antiqua" w:hAnsi="Book Antiqua"/>
          <w:sz w:val="24"/>
          <w:szCs w:val="24"/>
          <w:vertAlign w:val="superscript"/>
        </w:rPr>
        <w:t>,</w:t>
      </w:r>
      <w:r w:rsidRPr="00EC0D3C">
        <w:rPr>
          <w:rFonts w:ascii="Book Antiqua" w:hAnsi="Book Antiqua"/>
          <w:sz w:val="24"/>
          <w:szCs w:val="24"/>
          <w:vertAlign w:val="superscript"/>
        </w:rPr>
        <w:t>5</w:t>
      </w:r>
      <w:r w:rsidR="00DC15C9" w:rsidRPr="00EC0D3C">
        <w:rPr>
          <w:rFonts w:ascii="Book Antiqua" w:hAnsi="Book Antiqua"/>
          <w:sz w:val="24"/>
          <w:szCs w:val="24"/>
          <w:vertAlign w:val="superscript"/>
        </w:rPr>
        <w:t>2</w:t>
      </w:r>
      <w:r w:rsidRPr="00EC0D3C">
        <w:rPr>
          <w:rFonts w:ascii="Book Antiqua" w:hAnsi="Book Antiqua"/>
          <w:sz w:val="24"/>
          <w:szCs w:val="24"/>
          <w:vertAlign w:val="superscript"/>
        </w:rPr>
        <w:t>]</w:t>
      </w:r>
      <w:r w:rsidRPr="00EC0D3C">
        <w:rPr>
          <w:rFonts w:ascii="Book Antiqua" w:hAnsi="Book Antiqua"/>
          <w:sz w:val="24"/>
          <w:szCs w:val="24"/>
        </w:rPr>
        <w:t xml:space="preserve">. Recent evidences propose that autophagy may be associated with increased activation of SIRT6, because transcriptional factors like nuclear factor κ light chain enhancer of activated B cells (NF- κB), and activator protein 1 (AP-1), whose activity </w:t>
      </w:r>
      <w:r w:rsidRPr="00EC0D3C">
        <w:rPr>
          <w:rFonts w:ascii="Book Antiqua" w:hAnsi="Book Antiqua"/>
          <w:sz w:val="24"/>
          <w:szCs w:val="24"/>
        </w:rPr>
        <w:lastRenderedPageBreak/>
        <w:t>is negatively regulated by SIRT6, are shown to be positive regulators of autophagy</w:t>
      </w:r>
      <w:r w:rsidRPr="00EC0D3C">
        <w:rPr>
          <w:rFonts w:ascii="Book Antiqua" w:hAnsi="Book Antiqua"/>
          <w:sz w:val="24"/>
          <w:szCs w:val="24"/>
          <w:vertAlign w:val="superscript"/>
        </w:rPr>
        <w:t>[</w:t>
      </w:r>
      <w:r w:rsidR="0051366E" w:rsidRPr="00EC0D3C">
        <w:rPr>
          <w:rFonts w:ascii="Book Antiqua" w:hAnsi="Book Antiqua"/>
          <w:sz w:val="24"/>
          <w:szCs w:val="24"/>
          <w:vertAlign w:val="superscript"/>
        </w:rPr>
        <w:t>5</w:t>
      </w:r>
      <w:r w:rsidR="00DC15C9" w:rsidRPr="00EC0D3C">
        <w:rPr>
          <w:rFonts w:ascii="Book Antiqua" w:hAnsi="Book Antiqua"/>
          <w:sz w:val="24"/>
          <w:szCs w:val="24"/>
          <w:vertAlign w:val="superscript"/>
        </w:rPr>
        <w:t>3</w:t>
      </w:r>
      <w:r w:rsidR="0051366E" w:rsidRPr="00EC0D3C">
        <w:rPr>
          <w:rFonts w:ascii="Book Antiqua" w:hAnsi="Book Antiqua"/>
          <w:sz w:val="24"/>
          <w:szCs w:val="24"/>
          <w:vertAlign w:val="superscript"/>
        </w:rPr>
        <w:t>,</w:t>
      </w:r>
      <w:r w:rsidRPr="00EC0D3C">
        <w:rPr>
          <w:rFonts w:ascii="Book Antiqua" w:hAnsi="Book Antiqua"/>
          <w:sz w:val="24"/>
          <w:szCs w:val="24"/>
          <w:vertAlign w:val="superscript"/>
        </w:rPr>
        <w:t>5</w:t>
      </w:r>
      <w:r w:rsidR="00DC15C9" w:rsidRPr="00EC0D3C">
        <w:rPr>
          <w:rFonts w:ascii="Book Antiqua" w:hAnsi="Book Antiqua"/>
          <w:sz w:val="24"/>
          <w:szCs w:val="24"/>
          <w:vertAlign w:val="superscript"/>
        </w:rPr>
        <w:t>4</w:t>
      </w:r>
      <w:r w:rsidRPr="00EC0D3C">
        <w:rPr>
          <w:rFonts w:ascii="Book Antiqua" w:hAnsi="Book Antiqua"/>
          <w:sz w:val="24"/>
          <w:szCs w:val="24"/>
          <w:vertAlign w:val="superscript"/>
        </w:rPr>
        <w:t>]</w:t>
      </w:r>
      <w:r w:rsidRPr="00EC0D3C">
        <w:rPr>
          <w:rFonts w:ascii="Book Antiqua" w:hAnsi="Book Antiqua"/>
          <w:sz w:val="24"/>
          <w:szCs w:val="24"/>
        </w:rPr>
        <w:t>. These findings suggest that pharmacologic modulation of IGF1/SIRT6 might have a therapeutic value, as well.</w:t>
      </w:r>
    </w:p>
    <w:p w14:paraId="58299D70" w14:textId="64D25620"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The stress-induced protein TRB3 is a member of mammalian Tribbles homologs, which contain a Ser/thr protein kinase-like domain, but lack the ATP binding pocket and catalytic residues</w:t>
      </w:r>
      <w:r w:rsidRPr="00EC0D3C">
        <w:rPr>
          <w:rFonts w:ascii="Book Antiqua" w:hAnsi="Book Antiqua"/>
          <w:sz w:val="24"/>
          <w:szCs w:val="24"/>
          <w:vertAlign w:val="superscript"/>
        </w:rPr>
        <w:t>[5</w:t>
      </w:r>
      <w:r w:rsidR="00DC15C9" w:rsidRPr="00EC0D3C">
        <w:rPr>
          <w:rFonts w:ascii="Book Antiqua" w:hAnsi="Book Antiqua"/>
          <w:sz w:val="24"/>
          <w:szCs w:val="24"/>
          <w:vertAlign w:val="superscript"/>
        </w:rPr>
        <w:t>5</w:t>
      </w:r>
      <w:r w:rsidRPr="00EC0D3C">
        <w:rPr>
          <w:rFonts w:ascii="Book Antiqua" w:hAnsi="Book Antiqua"/>
          <w:sz w:val="24"/>
          <w:szCs w:val="24"/>
          <w:vertAlign w:val="superscript"/>
        </w:rPr>
        <w:t>]</w:t>
      </w:r>
      <w:r w:rsidRPr="00EC0D3C">
        <w:rPr>
          <w:rFonts w:ascii="Book Antiqua" w:hAnsi="Book Antiqua"/>
          <w:sz w:val="24"/>
          <w:szCs w:val="24"/>
        </w:rPr>
        <w:t>. TRB3 coordinates crucial cellular processes, such as lipid and glucose metabolism, apoptosis, cell differentiation, and stress response</w:t>
      </w:r>
      <w:r w:rsidRPr="00EC0D3C">
        <w:rPr>
          <w:rFonts w:ascii="Book Antiqua" w:hAnsi="Book Antiqua"/>
          <w:sz w:val="24"/>
          <w:szCs w:val="24"/>
          <w:vertAlign w:val="superscript"/>
        </w:rPr>
        <w:t>[5</w:t>
      </w:r>
      <w:r w:rsidR="00DC15C9" w:rsidRPr="00EC0D3C">
        <w:rPr>
          <w:rFonts w:ascii="Book Antiqua" w:hAnsi="Book Antiqua"/>
          <w:sz w:val="24"/>
          <w:szCs w:val="24"/>
          <w:vertAlign w:val="superscript"/>
        </w:rPr>
        <w:t>5</w:t>
      </w:r>
      <w:r w:rsidRPr="00EC0D3C">
        <w:rPr>
          <w:rFonts w:ascii="Book Antiqua" w:hAnsi="Book Antiqua"/>
          <w:sz w:val="24"/>
          <w:szCs w:val="24"/>
          <w:vertAlign w:val="superscript"/>
        </w:rPr>
        <w:t>]</w:t>
      </w:r>
      <w:r w:rsidRPr="00EC0D3C">
        <w:rPr>
          <w:rFonts w:ascii="Book Antiqua" w:hAnsi="Book Antiqua"/>
          <w:sz w:val="24"/>
          <w:szCs w:val="24"/>
        </w:rPr>
        <w:t>. In several human tumors and cancer cells metabolic stress conditions, including insulin/IGF1 enhance the expression of TRB3. In cancer cells TRB3 depletion protects against the tumor-promoting actions of insulin/IGF1. TRB3 interacts with p62, and interfers with the p62 cargo function, hence it results in p62 accumulation and p62-mediated autophagy dysfunction</w:t>
      </w:r>
      <w:r w:rsidRPr="00EC0D3C">
        <w:rPr>
          <w:rFonts w:ascii="Book Antiqua" w:hAnsi="Book Antiqua"/>
          <w:sz w:val="24"/>
          <w:szCs w:val="24"/>
          <w:vertAlign w:val="superscript"/>
        </w:rPr>
        <w:t>[5</w:t>
      </w:r>
      <w:r w:rsidR="00DC15C9" w:rsidRPr="00EC0D3C">
        <w:rPr>
          <w:rFonts w:ascii="Book Antiqua" w:hAnsi="Book Antiqua"/>
          <w:sz w:val="24"/>
          <w:szCs w:val="24"/>
          <w:vertAlign w:val="superscript"/>
        </w:rPr>
        <w:t>6</w:t>
      </w:r>
      <w:r w:rsidRPr="00EC0D3C">
        <w:rPr>
          <w:rFonts w:ascii="Book Antiqua" w:hAnsi="Book Antiqua"/>
          <w:sz w:val="24"/>
          <w:szCs w:val="24"/>
          <w:vertAlign w:val="superscript"/>
        </w:rPr>
        <w:t>]</w:t>
      </w:r>
      <w:r w:rsidRPr="00EC0D3C">
        <w:rPr>
          <w:rFonts w:ascii="Book Antiqua" w:hAnsi="Book Antiqua"/>
          <w:sz w:val="24"/>
          <w:szCs w:val="24"/>
        </w:rPr>
        <w:t>. The interaction between TRB3 and sequestosome-1 (SQSTM1) has been found to be essential to mediate the insulin/IGF-1-related (metabolic stress-promoted) tumorigenesis by suppressing autophagic and proteasomal degradation</w:t>
      </w:r>
      <w:r w:rsidRPr="00EC0D3C">
        <w:rPr>
          <w:rFonts w:ascii="Book Antiqua" w:hAnsi="Book Antiqua"/>
          <w:sz w:val="24"/>
          <w:szCs w:val="24"/>
          <w:vertAlign w:val="superscript"/>
        </w:rPr>
        <w:t>[5</w:t>
      </w:r>
      <w:r w:rsidR="00DC15C9" w:rsidRPr="00EC0D3C">
        <w:rPr>
          <w:rFonts w:ascii="Book Antiqua" w:hAnsi="Book Antiqua"/>
          <w:sz w:val="24"/>
          <w:szCs w:val="24"/>
          <w:vertAlign w:val="superscript"/>
        </w:rPr>
        <w:t>7</w:t>
      </w:r>
      <w:r w:rsidRPr="00EC0D3C">
        <w:rPr>
          <w:rFonts w:ascii="Book Antiqua" w:hAnsi="Book Antiqua"/>
          <w:sz w:val="24"/>
          <w:szCs w:val="24"/>
          <w:vertAlign w:val="superscript"/>
        </w:rPr>
        <w:t>]</w:t>
      </w:r>
      <w:r w:rsidRPr="00EC0D3C">
        <w:rPr>
          <w:rFonts w:ascii="Book Antiqua" w:hAnsi="Book Antiqua"/>
          <w:sz w:val="24"/>
          <w:szCs w:val="24"/>
        </w:rPr>
        <w:t xml:space="preserve">. </w:t>
      </w:r>
    </w:p>
    <w:p w14:paraId="4F89AFB9" w14:textId="77777777" w:rsidR="00EB3361" w:rsidRPr="00EC0D3C" w:rsidRDefault="00EB3361" w:rsidP="00EC0D3C">
      <w:pPr>
        <w:autoSpaceDE w:val="0"/>
        <w:autoSpaceDN w:val="0"/>
        <w:adjustRightInd w:val="0"/>
        <w:snapToGrid w:val="0"/>
        <w:spacing w:after="0" w:line="360" w:lineRule="auto"/>
        <w:jc w:val="both"/>
        <w:rPr>
          <w:rFonts w:ascii="Book Antiqua" w:hAnsi="Book Antiqua"/>
          <w:sz w:val="24"/>
          <w:szCs w:val="24"/>
        </w:rPr>
      </w:pPr>
    </w:p>
    <w:p w14:paraId="70272478" w14:textId="7BA09635" w:rsidR="00EB3361" w:rsidRPr="00EC0D3C" w:rsidRDefault="0051366E" w:rsidP="00EC0D3C">
      <w:pPr>
        <w:autoSpaceDE w:val="0"/>
        <w:autoSpaceDN w:val="0"/>
        <w:adjustRightInd w:val="0"/>
        <w:snapToGrid w:val="0"/>
        <w:spacing w:after="0" w:line="360" w:lineRule="auto"/>
        <w:jc w:val="both"/>
        <w:rPr>
          <w:rFonts w:ascii="Book Antiqua" w:hAnsi="Book Antiqua"/>
          <w:b/>
          <w:sz w:val="24"/>
          <w:szCs w:val="24"/>
        </w:rPr>
      </w:pPr>
      <w:r w:rsidRPr="00EC0D3C">
        <w:rPr>
          <w:rFonts w:ascii="Book Antiqua" w:hAnsi="Book Antiqua"/>
          <w:b/>
          <w:sz w:val="24"/>
          <w:szCs w:val="24"/>
        </w:rPr>
        <w:t>THERAPEUTIC ASPECTS OF THE IGF/IGF1R AND AUTOPHAGY INTERACTIONS IN COLONIC INFLAMMATION</w:t>
      </w:r>
    </w:p>
    <w:p w14:paraId="5ED598AA" w14:textId="6B785C85" w:rsidR="00EB3361" w:rsidRPr="00EC0D3C" w:rsidRDefault="00EB3361" w:rsidP="00EC0D3C">
      <w:pPr>
        <w:autoSpaceDE w:val="0"/>
        <w:autoSpaceDN w:val="0"/>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Metabolic disorders display a strong inflammatory basis, and vice versa, inflammation is deeply associated with metabolic alterations</w:t>
      </w:r>
      <w:r w:rsidRPr="00EC0D3C">
        <w:rPr>
          <w:rFonts w:ascii="Book Antiqua" w:hAnsi="Book Antiqua"/>
          <w:sz w:val="24"/>
          <w:szCs w:val="24"/>
          <w:vertAlign w:val="superscript"/>
        </w:rPr>
        <w:t>[</w:t>
      </w:r>
      <w:r w:rsidR="00DC15C9" w:rsidRPr="00EC0D3C">
        <w:rPr>
          <w:rFonts w:ascii="Book Antiqua" w:hAnsi="Book Antiqua"/>
          <w:sz w:val="24"/>
          <w:szCs w:val="24"/>
          <w:vertAlign w:val="superscript"/>
        </w:rPr>
        <w:t>58</w:t>
      </w:r>
      <w:r w:rsidR="0051366E" w:rsidRPr="00EC0D3C">
        <w:rPr>
          <w:rFonts w:ascii="Book Antiqua" w:hAnsi="Book Antiqua"/>
          <w:sz w:val="24"/>
          <w:szCs w:val="24"/>
          <w:vertAlign w:val="superscript"/>
        </w:rPr>
        <w:t>,</w:t>
      </w:r>
      <w:r w:rsidR="00DC15C9" w:rsidRPr="00EC0D3C">
        <w:rPr>
          <w:rFonts w:ascii="Book Antiqua" w:hAnsi="Book Antiqua"/>
          <w:sz w:val="24"/>
          <w:szCs w:val="24"/>
          <w:vertAlign w:val="superscript"/>
        </w:rPr>
        <w:t>59</w:t>
      </w:r>
      <w:r w:rsidRPr="00EC0D3C">
        <w:rPr>
          <w:rFonts w:ascii="Book Antiqua" w:hAnsi="Book Antiqua"/>
          <w:sz w:val="24"/>
          <w:szCs w:val="24"/>
          <w:vertAlign w:val="superscript"/>
        </w:rPr>
        <w:t>]</w:t>
      </w:r>
      <w:r w:rsidRPr="00EC0D3C">
        <w:rPr>
          <w:rFonts w:ascii="Book Antiqua" w:hAnsi="Book Antiqua"/>
          <w:sz w:val="24"/>
          <w:szCs w:val="24"/>
        </w:rPr>
        <w:t>. At molecular level, metabolically-driven and immune-mediated disorders induce cellular stress responses</w:t>
      </w:r>
      <w:r w:rsidRPr="00EC0D3C">
        <w:rPr>
          <w:rFonts w:ascii="Book Antiqua" w:hAnsi="Book Antiqua"/>
          <w:sz w:val="24"/>
          <w:szCs w:val="24"/>
          <w:vertAlign w:val="superscript"/>
        </w:rPr>
        <w:t>[6</w:t>
      </w:r>
      <w:r w:rsidR="00AF4F6F" w:rsidRPr="00EC0D3C">
        <w:rPr>
          <w:rFonts w:ascii="Book Antiqua" w:hAnsi="Book Antiqua"/>
          <w:sz w:val="24"/>
          <w:szCs w:val="24"/>
          <w:vertAlign w:val="superscript"/>
        </w:rPr>
        <w:t>0</w:t>
      </w:r>
      <w:r w:rsidRPr="00EC0D3C">
        <w:rPr>
          <w:rFonts w:ascii="Book Antiqua" w:hAnsi="Book Antiqua"/>
          <w:sz w:val="24"/>
          <w:szCs w:val="24"/>
          <w:vertAlign w:val="superscript"/>
        </w:rPr>
        <w:t>]</w:t>
      </w:r>
      <w:r w:rsidRPr="00EC0D3C">
        <w:rPr>
          <w:rFonts w:ascii="Book Antiqua" w:hAnsi="Book Antiqua"/>
          <w:sz w:val="24"/>
          <w:szCs w:val="24"/>
        </w:rPr>
        <w:t>, and, further, in several chronic diseases increased levels of pro-inflammatory cytokines, dysregulated autophagy, as well as alterations in the intestinal microbiome can be detected</w:t>
      </w:r>
      <w:r w:rsidRPr="00EC0D3C">
        <w:rPr>
          <w:rFonts w:ascii="Book Antiqua" w:hAnsi="Book Antiqua"/>
          <w:sz w:val="24"/>
          <w:szCs w:val="24"/>
          <w:vertAlign w:val="superscript"/>
        </w:rPr>
        <w:t>[6</w:t>
      </w:r>
      <w:r w:rsidR="00AF4F6F" w:rsidRPr="00EC0D3C">
        <w:rPr>
          <w:rFonts w:ascii="Book Antiqua" w:hAnsi="Book Antiqua"/>
          <w:sz w:val="24"/>
          <w:szCs w:val="24"/>
          <w:vertAlign w:val="superscript"/>
        </w:rPr>
        <w:t>1</w:t>
      </w:r>
      <w:r w:rsidRPr="00EC0D3C">
        <w:rPr>
          <w:rFonts w:ascii="Book Antiqua" w:hAnsi="Book Antiqua"/>
          <w:sz w:val="24"/>
          <w:szCs w:val="24"/>
          <w:vertAlign w:val="superscript"/>
        </w:rPr>
        <w:t>-6</w:t>
      </w:r>
      <w:r w:rsidR="00AF4F6F" w:rsidRPr="00EC0D3C">
        <w:rPr>
          <w:rFonts w:ascii="Book Antiqua" w:hAnsi="Book Antiqua"/>
          <w:sz w:val="24"/>
          <w:szCs w:val="24"/>
          <w:vertAlign w:val="superscript"/>
        </w:rPr>
        <w:t>3</w:t>
      </w:r>
      <w:r w:rsidRPr="00EC0D3C">
        <w:rPr>
          <w:rFonts w:ascii="Book Antiqua" w:hAnsi="Book Antiqua"/>
          <w:sz w:val="24"/>
          <w:szCs w:val="24"/>
          <w:vertAlign w:val="superscript"/>
        </w:rPr>
        <w:t>]</w:t>
      </w:r>
      <w:r w:rsidRPr="00EC0D3C">
        <w:rPr>
          <w:rFonts w:ascii="Book Antiqua" w:hAnsi="Book Antiqua"/>
          <w:sz w:val="24"/>
          <w:szCs w:val="24"/>
        </w:rPr>
        <w:t xml:space="preserve">. </w:t>
      </w:r>
    </w:p>
    <w:p w14:paraId="434EA572" w14:textId="6A10B0B3"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Intestinal epithelial cells (IECs) maintain homeostasis by creating an interface between the gut microbiota and the immune system. IECs directly sense enteric luminal bacteria, collaborate with intraepithelial lymphocytes and immune cells of the lamina propria</w:t>
      </w:r>
      <w:r w:rsidRPr="00EC0D3C">
        <w:rPr>
          <w:rFonts w:ascii="Book Antiqua" w:hAnsi="Book Antiqua"/>
          <w:sz w:val="24"/>
          <w:szCs w:val="24"/>
          <w:vertAlign w:val="superscript"/>
        </w:rPr>
        <w:t>[6</w:t>
      </w:r>
      <w:r w:rsidR="00AF4F6F" w:rsidRPr="00EC0D3C">
        <w:rPr>
          <w:rFonts w:ascii="Book Antiqua" w:hAnsi="Book Antiqua"/>
          <w:sz w:val="24"/>
          <w:szCs w:val="24"/>
          <w:vertAlign w:val="superscript"/>
        </w:rPr>
        <w:t>4</w:t>
      </w:r>
      <w:r w:rsidRPr="00EC0D3C">
        <w:rPr>
          <w:rFonts w:ascii="Book Antiqua" w:hAnsi="Book Antiqua"/>
          <w:sz w:val="24"/>
          <w:szCs w:val="24"/>
          <w:vertAlign w:val="superscript"/>
        </w:rPr>
        <w:t>]</w:t>
      </w:r>
      <w:r w:rsidRPr="00EC0D3C">
        <w:rPr>
          <w:rFonts w:ascii="Book Antiqua" w:hAnsi="Book Antiqua"/>
          <w:sz w:val="24"/>
          <w:szCs w:val="24"/>
        </w:rPr>
        <w:t>. Evidences suggest that the IGF/IGFR system plays a fundamental rol</w:t>
      </w:r>
      <w:r w:rsidR="0051366E" w:rsidRPr="00EC0D3C">
        <w:rPr>
          <w:rFonts w:ascii="Book Antiqua" w:hAnsi="Book Antiqua"/>
          <w:sz w:val="24"/>
          <w:szCs w:val="24"/>
        </w:rPr>
        <w:t>e in the gastrointestinal tract</w:t>
      </w:r>
      <w:r w:rsidR="0051366E" w:rsidRPr="00EC0D3C">
        <w:rPr>
          <w:rFonts w:ascii="Book Antiqua" w:hAnsi="Book Antiqua"/>
          <w:sz w:val="24"/>
          <w:szCs w:val="24"/>
          <w:vertAlign w:val="superscript"/>
          <w:lang w:eastAsia="zh-CN"/>
        </w:rPr>
        <w:t>[</w:t>
      </w:r>
      <w:r w:rsidRPr="00EC0D3C">
        <w:rPr>
          <w:rFonts w:ascii="Book Antiqua" w:hAnsi="Book Antiqua"/>
          <w:sz w:val="24"/>
          <w:szCs w:val="24"/>
          <w:vertAlign w:val="superscript"/>
        </w:rPr>
        <w:t>6</w:t>
      </w:r>
      <w:r w:rsidR="00AF4F6F" w:rsidRPr="00EC0D3C">
        <w:rPr>
          <w:rFonts w:ascii="Book Antiqua" w:hAnsi="Book Antiqua"/>
          <w:sz w:val="24"/>
          <w:szCs w:val="24"/>
          <w:vertAlign w:val="superscript"/>
        </w:rPr>
        <w:t>5</w:t>
      </w:r>
      <w:r w:rsidRPr="00EC0D3C">
        <w:rPr>
          <w:rFonts w:ascii="Book Antiqua" w:hAnsi="Book Antiqua"/>
          <w:sz w:val="24"/>
          <w:szCs w:val="24"/>
          <w:vertAlign w:val="superscript"/>
        </w:rPr>
        <w:t>]</w:t>
      </w:r>
      <w:r w:rsidRPr="00EC0D3C">
        <w:rPr>
          <w:rFonts w:ascii="Book Antiqua" w:hAnsi="Book Antiqua"/>
          <w:sz w:val="24"/>
          <w:szCs w:val="24"/>
        </w:rPr>
        <w:t>. IBD patients often exhibit metabolic changes concomitantly with the altered adipokine levels and increased inflammatory parameters</w:t>
      </w:r>
      <w:r w:rsidRPr="00EC0D3C">
        <w:rPr>
          <w:rFonts w:ascii="Book Antiqua" w:hAnsi="Book Antiqua"/>
          <w:sz w:val="24"/>
          <w:szCs w:val="24"/>
          <w:vertAlign w:val="superscript"/>
        </w:rPr>
        <w:t>[</w:t>
      </w:r>
      <w:r w:rsidR="0051366E" w:rsidRPr="00EC0D3C">
        <w:rPr>
          <w:rFonts w:ascii="Book Antiqua" w:hAnsi="Book Antiqua"/>
          <w:sz w:val="24"/>
          <w:szCs w:val="24"/>
          <w:vertAlign w:val="superscript"/>
        </w:rPr>
        <w:t>6</w:t>
      </w:r>
      <w:r w:rsidR="00AF4F6F" w:rsidRPr="00EC0D3C">
        <w:rPr>
          <w:rFonts w:ascii="Book Antiqua" w:hAnsi="Book Antiqua"/>
          <w:sz w:val="24"/>
          <w:szCs w:val="24"/>
          <w:vertAlign w:val="superscript"/>
        </w:rPr>
        <w:t>6</w:t>
      </w:r>
      <w:r w:rsidR="0051366E" w:rsidRPr="00EC0D3C">
        <w:rPr>
          <w:rFonts w:ascii="Book Antiqua" w:hAnsi="Book Antiqua"/>
          <w:sz w:val="24"/>
          <w:szCs w:val="24"/>
          <w:vertAlign w:val="superscript"/>
        </w:rPr>
        <w:t>,</w:t>
      </w:r>
      <w:r w:rsidRPr="00EC0D3C">
        <w:rPr>
          <w:rFonts w:ascii="Book Antiqua" w:hAnsi="Book Antiqua"/>
          <w:sz w:val="24"/>
          <w:szCs w:val="24"/>
          <w:vertAlign w:val="superscript"/>
        </w:rPr>
        <w:t>6</w:t>
      </w:r>
      <w:r w:rsidR="00AF4F6F" w:rsidRPr="00EC0D3C">
        <w:rPr>
          <w:rFonts w:ascii="Book Antiqua" w:hAnsi="Book Antiqua"/>
          <w:sz w:val="24"/>
          <w:szCs w:val="24"/>
          <w:vertAlign w:val="superscript"/>
        </w:rPr>
        <w:t>7</w:t>
      </w:r>
      <w:r w:rsidRPr="00EC0D3C">
        <w:rPr>
          <w:rFonts w:ascii="Book Antiqua" w:hAnsi="Book Antiqua"/>
          <w:sz w:val="24"/>
          <w:szCs w:val="24"/>
          <w:vertAlign w:val="superscript"/>
        </w:rPr>
        <w:t>]</w:t>
      </w:r>
      <w:r w:rsidRPr="00EC0D3C">
        <w:rPr>
          <w:rFonts w:ascii="Book Antiqua" w:hAnsi="Book Antiqua"/>
          <w:sz w:val="24"/>
          <w:szCs w:val="24"/>
        </w:rPr>
        <w:t>. Relative insulin resistance (</w:t>
      </w:r>
      <w:r w:rsidRPr="00EC0D3C">
        <w:rPr>
          <w:rFonts w:ascii="Book Antiqua" w:hAnsi="Book Antiqua"/>
          <w:i/>
          <w:sz w:val="24"/>
          <w:szCs w:val="24"/>
        </w:rPr>
        <w:t xml:space="preserve">i.e. </w:t>
      </w:r>
      <w:r w:rsidRPr="00EC0D3C">
        <w:rPr>
          <w:rFonts w:ascii="Book Antiqua" w:hAnsi="Book Antiqua"/>
          <w:sz w:val="24"/>
          <w:szCs w:val="24"/>
        </w:rPr>
        <w:t xml:space="preserve">increased insulin levels with normal </w:t>
      </w:r>
      <w:r w:rsidRPr="00EC0D3C">
        <w:rPr>
          <w:rFonts w:ascii="Book Antiqua" w:hAnsi="Book Antiqua"/>
          <w:sz w:val="24"/>
          <w:szCs w:val="24"/>
        </w:rPr>
        <w:lastRenderedPageBreak/>
        <w:t>blood glucose levels) and changes of lipid metabolism are common phenomena in IBD</w:t>
      </w:r>
      <w:r w:rsidRPr="00EC0D3C">
        <w:rPr>
          <w:rFonts w:ascii="Book Antiqua" w:hAnsi="Book Antiqua"/>
          <w:sz w:val="24"/>
          <w:szCs w:val="24"/>
          <w:vertAlign w:val="superscript"/>
        </w:rPr>
        <w:t>[6</w:t>
      </w:r>
      <w:r w:rsidR="00AF4F6F" w:rsidRPr="00EC0D3C">
        <w:rPr>
          <w:rFonts w:ascii="Book Antiqua" w:hAnsi="Book Antiqua"/>
          <w:sz w:val="24"/>
          <w:szCs w:val="24"/>
          <w:vertAlign w:val="superscript"/>
        </w:rPr>
        <w:t>7</w:t>
      </w:r>
      <w:r w:rsidRPr="00EC0D3C">
        <w:rPr>
          <w:rFonts w:ascii="Book Antiqua" w:hAnsi="Book Antiqua"/>
          <w:sz w:val="24"/>
          <w:szCs w:val="24"/>
          <w:vertAlign w:val="superscript"/>
        </w:rPr>
        <w:t>]</w:t>
      </w:r>
      <w:r w:rsidRPr="00EC0D3C">
        <w:rPr>
          <w:rFonts w:ascii="Book Antiqua" w:hAnsi="Book Antiqua"/>
          <w:sz w:val="24"/>
          <w:szCs w:val="24"/>
        </w:rPr>
        <w:t>. Moreover, in IBD patients hyperinsulinemia was proved as an independent protective factor for a 6-month-maintenance of remission</w:t>
      </w:r>
      <w:r w:rsidRPr="00EC0D3C">
        <w:rPr>
          <w:rFonts w:ascii="Book Antiqua" w:hAnsi="Book Antiqua"/>
          <w:sz w:val="24"/>
          <w:szCs w:val="24"/>
          <w:vertAlign w:val="superscript"/>
        </w:rPr>
        <w:t>[</w:t>
      </w:r>
      <w:r w:rsidR="00AF4F6F" w:rsidRPr="00EC0D3C">
        <w:rPr>
          <w:rFonts w:ascii="Book Antiqua" w:hAnsi="Book Antiqua"/>
          <w:sz w:val="24"/>
          <w:szCs w:val="24"/>
          <w:vertAlign w:val="superscript"/>
        </w:rPr>
        <w:t>68</w:t>
      </w:r>
      <w:r w:rsidRPr="00EC0D3C">
        <w:rPr>
          <w:rFonts w:ascii="Book Antiqua" w:hAnsi="Book Antiqua"/>
          <w:sz w:val="24"/>
          <w:szCs w:val="24"/>
          <w:vertAlign w:val="superscript"/>
        </w:rPr>
        <w:t>]</w:t>
      </w:r>
      <w:r w:rsidRPr="00EC0D3C">
        <w:rPr>
          <w:rFonts w:ascii="Book Antiqua" w:hAnsi="Book Antiqua"/>
          <w:sz w:val="24"/>
          <w:szCs w:val="24"/>
        </w:rPr>
        <w:t>. In mild and moderately active ulcerative colitis epithelial IGF1R expression was found to be elevated as compared to severely inflamed or normal mucosa</w:t>
      </w:r>
      <w:r w:rsidRPr="00EC0D3C">
        <w:rPr>
          <w:rFonts w:ascii="Book Antiqua" w:hAnsi="Book Antiqua"/>
          <w:sz w:val="24"/>
          <w:szCs w:val="24"/>
          <w:vertAlign w:val="superscript"/>
        </w:rPr>
        <w:t>[3]</w:t>
      </w:r>
      <w:r w:rsidRPr="00EC0D3C">
        <w:rPr>
          <w:rFonts w:ascii="Book Antiqua" w:hAnsi="Book Antiqua"/>
          <w:sz w:val="24"/>
          <w:szCs w:val="24"/>
        </w:rPr>
        <w:t>. In Crohn's disease, elevated IGF1R expression was observed in submucosal fibroblast-like cells, subserosal adipocytes, and hypertrophic nervous plexi</w:t>
      </w:r>
      <w:r w:rsidRPr="00EC0D3C">
        <w:rPr>
          <w:rFonts w:ascii="Book Antiqua" w:hAnsi="Book Antiqua"/>
          <w:sz w:val="24"/>
          <w:szCs w:val="24"/>
          <w:vertAlign w:val="superscript"/>
        </w:rPr>
        <w:t>[</w:t>
      </w:r>
      <w:r w:rsidR="00AF4F6F" w:rsidRPr="00EC0D3C">
        <w:rPr>
          <w:rFonts w:ascii="Book Antiqua" w:hAnsi="Book Antiqua"/>
          <w:sz w:val="24"/>
          <w:szCs w:val="24"/>
          <w:vertAlign w:val="superscript"/>
        </w:rPr>
        <w:t>69</w:t>
      </w:r>
      <w:r w:rsidRPr="00EC0D3C">
        <w:rPr>
          <w:rFonts w:ascii="Book Antiqua" w:hAnsi="Book Antiqua"/>
          <w:sz w:val="24"/>
          <w:szCs w:val="24"/>
          <w:vertAlign w:val="superscript"/>
        </w:rPr>
        <w:t>]</w:t>
      </w:r>
      <w:r w:rsidRPr="00EC0D3C">
        <w:rPr>
          <w:rFonts w:ascii="Book Antiqua" w:hAnsi="Book Antiqua"/>
          <w:sz w:val="24"/>
          <w:szCs w:val="24"/>
        </w:rPr>
        <w:t xml:space="preserve">. Intestinal fibrosis in form of fibrotic strictures is a well described complication of longstanding Crohn’s disease. IGF1 stimulates collagen I synthesis in intestinal fibroblasts </w:t>
      </w:r>
      <w:r w:rsidR="0051366E" w:rsidRPr="00EC0D3C">
        <w:rPr>
          <w:rFonts w:ascii="Book Antiqua" w:hAnsi="Book Antiqua"/>
          <w:i/>
          <w:sz w:val="24"/>
          <w:szCs w:val="24"/>
        </w:rPr>
        <w:t>via</w:t>
      </w:r>
      <w:r w:rsidRPr="00EC0D3C">
        <w:rPr>
          <w:rFonts w:ascii="Book Antiqua" w:hAnsi="Book Antiqua"/>
          <w:sz w:val="24"/>
          <w:szCs w:val="24"/>
        </w:rPr>
        <w:t xml:space="preserve"> the IGF1/IGF1R/ERK1/2 pathway</w:t>
      </w:r>
      <w:r w:rsidRPr="00EC0D3C">
        <w:rPr>
          <w:rFonts w:ascii="Book Antiqua" w:hAnsi="Book Antiqua"/>
          <w:sz w:val="24"/>
          <w:szCs w:val="24"/>
          <w:vertAlign w:val="superscript"/>
        </w:rPr>
        <w:t>[7</w:t>
      </w:r>
      <w:r w:rsidR="00AF4F6F" w:rsidRPr="00EC0D3C">
        <w:rPr>
          <w:rFonts w:ascii="Book Antiqua" w:hAnsi="Book Antiqua"/>
          <w:sz w:val="24"/>
          <w:szCs w:val="24"/>
          <w:vertAlign w:val="superscript"/>
        </w:rPr>
        <w:t>0</w:t>
      </w:r>
      <w:r w:rsidRPr="00EC0D3C">
        <w:rPr>
          <w:rFonts w:ascii="Book Antiqua" w:hAnsi="Book Antiqua"/>
          <w:sz w:val="24"/>
          <w:szCs w:val="24"/>
          <w:vertAlign w:val="superscript"/>
        </w:rPr>
        <w:t>]</w:t>
      </w:r>
      <w:r w:rsidRPr="00EC0D3C">
        <w:rPr>
          <w:rFonts w:ascii="Book Antiqua" w:hAnsi="Book Antiqua"/>
          <w:sz w:val="24"/>
          <w:szCs w:val="24"/>
        </w:rPr>
        <w:t xml:space="preserve">. These may suggest a role for IGF1R in the maintenance of chronic inflammation and stricture formation in IBD. </w:t>
      </w:r>
    </w:p>
    <w:p w14:paraId="3B2DF1A3" w14:textId="33272D6A"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It has recently been found that IGF1-induced collagen</w:t>
      </w:r>
      <w:r w:rsidRPr="00EC0D3C">
        <w:rPr>
          <w:rFonts w:ascii="Times New Roman" w:hAnsi="Times New Roman"/>
          <w:sz w:val="24"/>
          <w:szCs w:val="24"/>
        </w:rPr>
        <w:t> </w:t>
      </w:r>
      <w:r w:rsidRPr="00EC0D3C">
        <w:rPr>
          <w:rFonts w:ascii="Book Antiqua" w:hAnsi="Book Antiqua"/>
          <w:sz w:val="24"/>
          <w:szCs w:val="24"/>
        </w:rPr>
        <w:t>I</w:t>
      </w:r>
      <w:r w:rsidRPr="00EC0D3C">
        <w:rPr>
          <w:rFonts w:ascii="Times New Roman" w:hAnsi="Times New Roman"/>
          <w:sz w:val="24"/>
          <w:szCs w:val="24"/>
        </w:rPr>
        <w:t> </w:t>
      </w:r>
      <w:r w:rsidRPr="00EC0D3C">
        <w:rPr>
          <w:rFonts w:ascii="Book Antiqua" w:hAnsi="Book Antiqua"/>
          <w:sz w:val="24"/>
          <w:szCs w:val="24"/>
        </w:rPr>
        <w:t xml:space="preserve">expression of intestinal fibroblasts can be repressed by resveratrol either </w:t>
      </w:r>
      <w:r w:rsidR="0051366E" w:rsidRPr="00EC0D3C">
        <w:rPr>
          <w:rFonts w:ascii="Book Antiqua" w:hAnsi="Book Antiqua"/>
          <w:i/>
          <w:sz w:val="24"/>
          <w:szCs w:val="24"/>
        </w:rPr>
        <w:t>via</w:t>
      </w:r>
      <w:r w:rsidRPr="00EC0D3C">
        <w:rPr>
          <w:rFonts w:ascii="Book Antiqua" w:hAnsi="Book Antiqua"/>
          <w:sz w:val="24"/>
          <w:szCs w:val="24"/>
        </w:rPr>
        <w:t xml:space="preserve"> activating SIRT1 or inhibiting the activation of IGF1R</w:t>
      </w:r>
      <w:r w:rsidRPr="00EC0D3C">
        <w:rPr>
          <w:rFonts w:ascii="Book Antiqua" w:hAnsi="Book Antiqua"/>
          <w:sz w:val="24"/>
          <w:szCs w:val="24"/>
          <w:vertAlign w:val="superscript"/>
        </w:rPr>
        <w:t>[7</w:t>
      </w:r>
      <w:r w:rsidR="00AF4F6F" w:rsidRPr="00EC0D3C">
        <w:rPr>
          <w:rFonts w:ascii="Book Antiqua" w:hAnsi="Book Antiqua"/>
          <w:sz w:val="24"/>
          <w:szCs w:val="24"/>
          <w:vertAlign w:val="superscript"/>
        </w:rPr>
        <w:t>0</w:t>
      </w:r>
      <w:r w:rsidRPr="00EC0D3C">
        <w:rPr>
          <w:rFonts w:ascii="Book Antiqua" w:hAnsi="Book Antiqua"/>
          <w:sz w:val="24"/>
          <w:szCs w:val="24"/>
          <w:vertAlign w:val="superscript"/>
        </w:rPr>
        <w:t>]</w:t>
      </w:r>
      <w:r w:rsidRPr="00EC0D3C">
        <w:rPr>
          <w:rFonts w:ascii="Book Antiqua" w:hAnsi="Book Antiqua"/>
          <w:sz w:val="24"/>
          <w:szCs w:val="24"/>
        </w:rPr>
        <w:t>. In SW620 cells, mTOR has also been proposed as a novel direct target of resveratrol action. In addition, mTOR inhibition is necessary for autophagy induction. Inhibition of mTOR by resveratrol was found to be independent of AMPK, SIRT1, PDE, and PI3K</w:t>
      </w:r>
      <w:r w:rsidRPr="00EC0D3C">
        <w:rPr>
          <w:rFonts w:ascii="Book Antiqua" w:hAnsi="Book Antiqua"/>
          <w:sz w:val="24"/>
          <w:szCs w:val="24"/>
          <w:vertAlign w:val="superscript"/>
        </w:rPr>
        <w:t>[7</w:t>
      </w:r>
      <w:r w:rsidR="00AF4F6F" w:rsidRPr="00EC0D3C">
        <w:rPr>
          <w:rFonts w:ascii="Book Antiqua" w:hAnsi="Book Antiqua"/>
          <w:sz w:val="24"/>
          <w:szCs w:val="24"/>
          <w:vertAlign w:val="superscript"/>
        </w:rPr>
        <w:t>1</w:t>
      </w:r>
      <w:r w:rsidRPr="00EC0D3C">
        <w:rPr>
          <w:rFonts w:ascii="Book Antiqua" w:hAnsi="Book Antiqua"/>
          <w:sz w:val="24"/>
          <w:szCs w:val="24"/>
          <w:vertAlign w:val="superscript"/>
        </w:rPr>
        <w:t>]</w:t>
      </w:r>
      <w:r w:rsidRPr="00EC0D3C">
        <w:rPr>
          <w:rFonts w:ascii="Book Antiqua" w:hAnsi="Book Antiqua"/>
          <w:sz w:val="24"/>
          <w:szCs w:val="24"/>
        </w:rPr>
        <w:t xml:space="preserve">, raising a putative role of the IGF/IGF1R system while mediating this inhibitory effect. </w:t>
      </w:r>
    </w:p>
    <w:p w14:paraId="6C9BD147" w14:textId="46F2A296" w:rsidR="00EB3361" w:rsidRPr="00EC0D3C" w:rsidRDefault="00EB3361" w:rsidP="00EC0D3C">
      <w:pPr>
        <w:autoSpaceDE w:val="0"/>
        <w:autoSpaceDN w:val="0"/>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Inflammation-associated catabolic states, including sepsis and cancer are characterized by accelerated proteolysis. Among the signaling pathways that could mediate proteolysis induced by acute inflammation, like in IBD, the transcription factor forkhead box O</w:t>
      </w:r>
      <w:r w:rsidR="0051366E" w:rsidRPr="00EC0D3C">
        <w:rPr>
          <w:rFonts w:ascii="Book Antiqua" w:hAnsi="Book Antiqua"/>
          <w:sz w:val="24"/>
          <w:szCs w:val="24"/>
          <w:lang w:eastAsia="zh-CN"/>
        </w:rPr>
        <w:t xml:space="preserve"> </w:t>
      </w:r>
      <w:r w:rsidRPr="00EC0D3C">
        <w:rPr>
          <w:rFonts w:ascii="Book Antiqua" w:hAnsi="Book Antiqua"/>
          <w:sz w:val="24"/>
          <w:szCs w:val="24"/>
        </w:rPr>
        <w:t>induced by glucocorticoids and inhibited by IGF1, is likely to play a key role. Lipopolysaccharide</w:t>
      </w:r>
      <w:r w:rsidR="0051366E" w:rsidRPr="00EC0D3C">
        <w:rPr>
          <w:rFonts w:ascii="Book Antiqua" w:hAnsi="Book Antiqua"/>
          <w:sz w:val="24"/>
          <w:szCs w:val="24"/>
          <w:lang w:eastAsia="zh-CN"/>
        </w:rPr>
        <w:t xml:space="preserve"> </w:t>
      </w:r>
      <w:r w:rsidRPr="00EC0D3C">
        <w:rPr>
          <w:rFonts w:ascii="Book Antiqua" w:hAnsi="Book Antiqua"/>
          <w:sz w:val="24"/>
          <w:szCs w:val="24"/>
        </w:rPr>
        <w:t>can stimulate the expression of several components of the autophagy. This induction is associated with a rapid increase of circulating levels of TNFα together with an activation of NF-κB followed by a decrease in circulating and tissue levels of IGF1</w:t>
      </w:r>
      <w:r w:rsidRPr="00EC0D3C">
        <w:rPr>
          <w:rFonts w:ascii="Book Antiqua" w:hAnsi="Book Antiqua"/>
          <w:sz w:val="24"/>
          <w:szCs w:val="24"/>
          <w:vertAlign w:val="superscript"/>
        </w:rPr>
        <w:t>[7</w:t>
      </w:r>
      <w:r w:rsidR="00AF4F6F" w:rsidRPr="00EC0D3C">
        <w:rPr>
          <w:rFonts w:ascii="Book Antiqua" w:hAnsi="Book Antiqua"/>
          <w:sz w:val="24"/>
          <w:szCs w:val="24"/>
          <w:vertAlign w:val="superscript"/>
        </w:rPr>
        <w:t>2</w:t>
      </w:r>
      <w:r w:rsidRPr="00EC0D3C">
        <w:rPr>
          <w:rFonts w:ascii="Book Antiqua" w:hAnsi="Book Antiqua"/>
          <w:sz w:val="24"/>
          <w:szCs w:val="24"/>
          <w:vertAlign w:val="superscript"/>
        </w:rPr>
        <w:t>]</w:t>
      </w:r>
      <w:r w:rsidRPr="00EC0D3C">
        <w:rPr>
          <w:rFonts w:ascii="Book Antiqua" w:hAnsi="Book Antiqua"/>
          <w:sz w:val="24"/>
          <w:szCs w:val="24"/>
        </w:rPr>
        <w:t>. In murine model of colitis, serum IGF1 level was found to be reduced in ileitis</w:t>
      </w:r>
      <w:r w:rsidRPr="00EC0D3C">
        <w:rPr>
          <w:rFonts w:ascii="Book Antiqua" w:hAnsi="Book Antiqua"/>
          <w:sz w:val="24"/>
          <w:szCs w:val="24"/>
          <w:vertAlign w:val="superscript"/>
        </w:rPr>
        <w:t>[7</w:t>
      </w:r>
      <w:r w:rsidR="00AF4F6F" w:rsidRPr="00EC0D3C">
        <w:rPr>
          <w:rFonts w:ascii="Book Antiqua" w:hAnsi="Book Antiqua"/>
          <w:sz w:val="24"/>
          <w:szCs w:val="24"/>
          <w:vertAlign w:val="superscript"/>
        </w:rPr>
        <w:t>3</w:t>
      </w:r>
      <w:r w:rsidRPr="00EC0D3C">
        <w:rPr>
          <w:rFonts w:ascii="Book Antiqua" w:hAnsi="Book Antiqua"/>
          <w:sz w:val="24"/>
          <w:szCs w:val="24"/>
          <w:vertAlign w:val="superscript"/>
        </w:rPr>
        <w:t>]</w:t>
      </w:r>
      <w:r w:rsidRPr="00EC0D3C">
        <w:rPr>
          <w:rFonts w:ascii="Book Antiqua" w:hAnsi="Book Antiqua"/>
          <w:sz w:val="24"/>
          <w:szCs w:val="24"/>
        </w:rPr>
        <w:t>. This reduction may be due to post-growth hormone receptor</w:t>
      </w:r>
      <w:r w:rsidR="0051366E" w:rsidRPr="00EC0D3C">
        <w:rPr>
          <w:rFonts w:ascii="Book Antiqua" w:hAnsi="Book Antiqua"/>
          <w:sz w:val="24"/>
          <w:szCs w:val="24"/>
          <w:lang w:eastAsia="zh-CN"/>
        </w:rPr>
        <w:t xml:space="preserve"> </w:t>
      </w:r>
      <w:r w:rsidRPr="00EC0D3C">
        <w:rPr>
          <w:rFonts w:ascii="Book Antiqua" w:hAnsi="Book Antiqua"/>
          <w:sz w:val="24"/>
          <w:szCs w:val="24"/>
        </w:rPr>
        <w:t>effects of IL-6 on IGF1 stability</w:t>
      </w:r>
      <w:r w:rsidRPr="00EC0D3C">
        <w:rPr>
          <w:rFonts w:ascii="Book Antiqua" w:hAnsi="Book Antiqua"/>
          <w:sz w:val="24"/>
          <w:szCs w:val="24"/>
          <w:vertAlign w:val="superscript"/>
        </w:rPr>
        <w:t>[7</w:t>
      </w:r>
      <w:r w:rsidR="00AF4F6F" w:rsidRPr="00EC0D3C">
        <w:rPr>
          <w:rFonts w:ascii="Book Antiqua" w:hAnsi="Book Antiqua"/>
          <w:sz w:val="24"/>
          <w:szCs w:val="24"/>
          <w:vertAlign w:val="superscript"/>
        </w:rPr>
        <w:t>4</w:t>
      </w:r>
      <w:r w:rsidRPr="00EC0D3C">
        <w:rPr>
          <w:rFonts w:ascii="Book Antiqua" w:hAnsi="Book Antiqua"/>
          <w:sz w:val="24"/>
          <w:szCs w:val="24"/>
          <w:vertAlign w:val="superscript"/>
        </w:rPr>
        <w:t>]</w:t>
      </w:r>
      <w:r w:rsidRPr="00EC0D3C">
        <w:rPr>
          <w:rFonts w:ascii="Book Antiqua" w:hAnsi="Book Antiqua"/>
          <w:sz w:val="24"/>
          <w:szCs w:val="24"/>
        </w:rPr>
        <w:t>. Furthermore, granulocyte-monocyte colony stimulating factor</w:t>
      </w:r>
      <w:r w:rsidR="0051366E" w:rsidRPr="00EC0D3C">
        <w:rPr>
          <w:rFonts w:ascii="Book Antiqua" w:hAnsi="Book Antiqua"/>
          <w:sz w:val="24"/>
          <w:szCs w:val="24"/>
          <w:lang w:eastAsia="zh-CN"/>
        </w:rPr>
        <w:t xml:space="preserve"> </w:t>
      </w:r>
      <w:r w:rsidRPr="00EC0D3C">
        <w:rPr>
          <w:rFonts w:ascii="Book Antiqua" w:hAnsi="Book Antiqua"/>
          <w:sz w:val="24"/>
          <w:szCs w:val="24"/>
        </w:rPr>
        <w:t xml:space="preserve">neutralization </w:t>
      </w:r>
      <w:r w:rsidR="0051366E" w:rsidRPr="00EC0D3C">
        <w:rPr>
          <w:rFonts w:ascii="Book Antiqua" w:hAnsi="Book Antiqua"/>
          <w:i/>
          <w:sz w:val="24"/>
          <w:szCs w:val="24"/>
        </w:rPr>
        <w:t>via</w:t>
      </w:r>
      <w:r w:rsidRPr="00EC0D3C">
        <w:rPr>
          <w:rFonts w:ascii="Book Antiqua" w:hAnsi="Book Antiqua"/>
          <w:sz w:val="24"/>
          <w:szCs w:val="24"/>
        </w:rPr>
        <w:t xml:space="preserve"> STAT5 suppression and the deficinecy of the CARD15 gene, an autophagy-activating sensor may also be involved in that phenomenon</w:t>
      </w:r>
      <w:r w:rsidRPr="00EC0D3C">
        <w:rPr>
          <w:rFonts w:ascii="Book Antiqua" w:hAnsi="Book Antiqua"/>
          <w:sz w:val="24"/>
          <w:szCs w:val="24"/>
          <w:vertAlign w:val="superscript"/>
        </w:rPr>
        <w:t>[7</w:t>
      </w:r>
      <w:r w:rsidR="00AF4F6F" w:rsidRPr="00EC0D3C">
        <w:rPr>
          <w:rFonts w:ascii="Book Antiqua" w:hAnsi="Book Antiqua"/>
          <w:sz w:val="24"/>
          <w:szCs w:val="24"/>
          <w:vertAlign w:val="superscript"/>
        </w:rPr>
        <w:t>3</w:t>
      </w:r>
      <w:r w:rsidRPr="00EC0D3C">
        <w:rPr>
          <w:rFonts w:ascii="Book Antiqua" w:hAnsi="Book Antiqua"/>
          <w:sz w:val="24"/>
          <w:szCs w:val="24"/>
          <w:vertAlign w:val="superscript"/>
        </w:rPr>
        <w:t>]</w:t>
      </w:r>
      <w:r w:rsidRPr="00EC0D3C">
        <w:rPr>
          <w:rFonts w:ascii="Book Antiqua" w:hAnsi="Book Antiqua"/>
          <w:sz w:val="24"/>
          <w:szCs w:val="24"/>
        </w:rPr>
        <w:t xml:space="preserve">. Therefore, targeted inhibition of IGF1 </w:t>
      </w:r>
      <w:r w:rsidRPr="00EC0D3C">
        <w:rPr>
          <w:rFonts w:ascii="Book Antiqua" w:hAnsi="Book Antiqua"/>
          <w:sz w:val="24"/>
          <w:szCs w:val="24"/>
        </w:rPr>
        <w:lastRenderedPageBreak/>
        <w:t>either by restoring tissue and circulating IGF1 levels, or modifying IGF1 stability all could have possible therapeutic potentials in IBD, partly due to alteration of the autophagy process</w:t>
      </w:r>
      <w:r w:rsidR="003E6366" w:rsidRPr="00EC0D3C">
        <w:rPr>
          <w:rFonts w:ascii="Book Antiqua" w:hAnsi="Book Antiqua"/>
          <w:sz w:val="24"/>
          <w:szCs w:val="24"/>
        </w:rPr>
        <w:t xml:space="preserve"> </w:t>
      </w:r>
      <w:r w:rsidR="0051366E" w:rsidRPr="00EC0D3C">
        <w:rPr>
          <w:rFonts w:ascii="Book Antiqua" w:hAnsi="Book Antiqua"/>
          <w:sz w:val="24"/>
          <w:szCs w:val="24"/>
        </w:rPr>
        <w:t>(Table 1</w:t>
      </w:r>
      <w:r w:rsidR="003E6366" w:rsidRPr="00EC0D3C">
        <w:rPr>
          <w:rFonts w:ascii="Book Antiqua" w:hAnsi="Book Antiqua"/>
          <w:sz w:val="24"/>
          <w:szCs w:val="24"/>
        </w:rPr>
        <w:t>)</w:t>
      </w:r>
      <w:r w:rsidRPr="00EC0D3C">
        <w:rPr>
          <w:rFonts w:ascii="Book Antiqua" w:hAnsi="Book Antiqua"/>
          <w:sz w:val="24"/>
          <w:szCs w:val="24"/>
        </w:rPr>
        <w:t xml:space="preserve">. </w:t>
      </w:r>
    </w:p>
    <w:p w14:paraId="30B8938B"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340113FD" w14:textId="4CD20777" w:rsidR="00EB3361" w:rsidRPr="00EC0D3C" w:rsidRDefault="0051366E" w:rsidP="00EC0D3C">
      <w:pPr>
        <w:autoSpaceDE w:val="0"/>
        <w:autoSpaceDN w:val="0"/>
        <w:adjustRightInd w:val="0"/>
        <w:snapToGrid w:val="0"/>
        <w:spacing w:after="0" w:line="360" w:lineRule="auto"/>
        <w:jc w:val="both"/>
        <w:rPr>
          <w:rFonts w:ascii="Book Antiqua" w:hAnsi="Book Antiqua"/>
          <w:b/>
          <w:sz w:val="24"/>
          <w:szCs w:val="24"/>
        </w:rPr>
      </w:pPr>
      <w:r w:rsidRPr="00EC0D3C">
        <w:rPr>
          <w:rFonts w:ascii="Book Antiqua" w:hAnsi="Book Antiqua"/>
          <w:b/>
          <w:sz w:val="24"/>
          <w:szCs w:val="24"/>
        </w:rPr>
        <w:t>THERAPEUTIC ASPECTS OF THE IGF/IGF1R AND AUTOPHAGY INTERACTIONS IN COLORECTAL CANCER</w:t>
      </w:r>
    </w:p>
    <w:p w14:paraId="4FA5595D" w14:textId="0A6B54E0" w:rsidR="00EB3361" w:rsidRPr="00EC0D3C" w:rsidRDefault="00EB3361"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Although combinations of surgery, radiotherapy and chemotherapy are used generally, innovative strategies are needed to improve the therapeutic outcome of CRC patients, especially with advanced stages of the disease. In the last decade new hypotheses have been considered on the mechanisms implicated in the early steps of CRC. Mainly, it has been postulated that mucosal inflammation, and epithelial injury can be considered as important determinants. Indeed, tissue injury caused by infectious, mechanical, or chemical agents may elicit a chronic immune response leading to cell proliferation, regeneration, and altered autophagy. When the immune response fails to resolve injury, the inflammatory milieu rich in cytokines, growth factors (including IGFs/IGFRs), and reactive oxygen species participates in making an attempt to repair, resulting finally in accumulation of genetic errors and a sustained inappropriate proliferation. Numerous evidence supports the contribution of inflammatory responses in th</w:t>
      </w:r>
      <w:r w:rsidR="0051366E" w:rsidRPr="00EC0D3C">
        <w:rPr>
          <w:rFonts w:ascii="Book Antiqua" w:hAnsi="Book Antiqua"/>
          <w:sz w:val="24"/>
          <w:szCs w:val="24"/>
        </w:rPr>
        <w:t>e subsequent development of CRC</w:t>
      </w:r>
      <w:r w:rsidRPr="00EC0D3C">
        <w:rPr>
          <w:rFonts w:ascii="Book Antiqua" w:hAnsi="Book Antiqua"/>
          <w:sz w:val="24"/>
          <w:szCs w:val="24"/>
          <w:vertAlign w:val="superscript"/>
        </w:rPr>
        <w:t>[7</w:t>
      </w:r>
      <w:r w:rsidR="00AF4F6F" w:rsidRPr="00EC0D3C">
        <w:rPr>
          <w:rFonts w:ascii="Book Antiqua" w:hAnsi="Book Antiqua"/>
          <w:sz w:val="24"/>
          <w:szCs w:val="24"/>
          <w:vertAlign w:val="superscript"/>
        </w:rPr>
        <w:t>5</w:t>
      </w:r>
      <w:r w:rsidRPr="00EC0D3C">
        <w:rPr>
          <w:rFonts w:ascii="Book Antiqua" w:hAnsi="Book Antiqua"/>
          <w:sz w:val="24"/>
          <w:szCs w:val="24"/>
          <w:vertAlign w:val="superscript"/>
        </w:rPr>
        <w:t>]</w:t>
      </w:r>
      <w:r w:rsidRPr="00EC0D3C">
        <w:rPr>
          <w:rFonts w:ascii="Book Antiqua" w:hAnsi="Book Antiqua"/>
          <w:sz w:val="24"/>
          <w:szCs w:val="24"/>
        </w:rPr>
        <w:t>. The development of targeted therapies that block selectively molecular pathways driving CRC is in the focus of current research. Small molecule inhibitors specific for receptor tyrosine kinases (including IGFRs) have so far demonstrated promising effects</w:t>
      </w:r>
      <w:r w:rsidRPr="00EC0D3C">
        <w:rPr>
          <w:rFonts w:ascii="Book Antiqua" w:hAnsi="Book Antiqua"/>
          <w:sz w:val="24"/>
          <w:szCs w:val="24"/>
          <w:vertAlign w:val="superscript"/>
        </w:rPr>
        <w:t>[</w:t>
      </w:r>
      <w:r w:rsidR="0051366E" w:rsidRPr="00EC0D3C">
        <w:rPr>
          <w:rFonts w:ascii="Book Antiqua" w:hAnsi="Book Antiqua"/>
          <w:sz w:val="24"/>
          <w:szCs w:val="24"/>
          <w:vertAlign w:val="superscript"/>
        </w:rPr>
        <w:t>7</w:t>
      </w:r>
      <w:r w:rsidR="00AF4F6F" w:rsidRPr="00EC0D3C">
        <w:rPr>
          <w:rFonts w:ascii="Book Antiqua" w:hAnsi="Book Antiqua"/>
          <w:sz w:val="24"/>
          <w:szCs w:val="24"/>
          <w:vertAlign w:val="superscript"/>
        </w:rPr>
        <w:t>6</w:t>
      </w:r>
      <w:r w:rsidR="0051366E" w:rsidRPr="00EC0D3C">
        <w:rPr>
          <w:rFonts w:ascii="Book Antiqua" w:hAnsi="Book Antiqua"/>
          <w:sz w:val="24"/>
          <w:szCs w:val="24"/>
          <w:vertAlign w:val="superscript"/>
        </w:rPr>
        <w:t>,</w:t>
      </w:r>
      <w:r w:rsidRPr="00EC0D3C">
        <w:rPr>
          <w:rFonts w:ascii="Book Antiqua" w:hAnsi="Book Antiqua"/>
          <w:sz w:val="24"/>
          <w:szCs w:val="24"/>
          <w:vertAlign w:val="superscript"/>
        </w:rPr>
        <w:t>7</w:t>
      </w:r>
      <w:r w:rsidR="00AF4F6F" w:rsidRPr="00EC0D3C">
        <w:rPr>
          <w:rFonts w:ascii="Book Antiqua" w:hAnsi="Book Antiqua"/>
          <w:sz w:val="24"/>
          <w:szCs w:val="24"/>
          <w:vertAlign w:val="superscript"/>
        </w:rPr>
        <w:t>7</w:t>
      </w:r>
      <w:r w:rsidRPr="00EC0D3C">
        <w:rPr>
          <w:rFonts w:ascii="Book Antiqua" w:hAnsi="Book Antiqua"/>
          <w:sz w:val="24"/>
          <w:szCs w:val="24"/>
          <w:vertAlign w:val="superscript"/>
        </w:rPr>
        <w:t>]</w:t>
      </w:r>
      <w:r w:rsidRPr="00EC0D3C">
        <w:rPr>
          <w:rFonts w:ascii="Book Antiqua" w:hAnsi="Book Antiqua"/>
          <w:sz w:val="24"/>
          <w:szCs w:val="24"/>
        </w:rPr>
        <w:t>.</w:t>
      </w:r>
    </w:p>
    <w:p w14:paraId="156232A2" w14:textId="4A9924C5" w:rsidR="00EB3361" w:rsidRPr="00EC0D3C" w:rsidRDefault="00EB3361" w:rsidP="00EC0D3C">
      <w:pPr>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IGFRs, expressed physiologically in the mucosal and muscular layers of the colon</w:t>
      </w:r>
      <w:r w:rsidRPr="00EC0D3C">
        <w:rPr>
          <w:rFonts w:ascii="Book Antiqua" w:hAnsi="Book Antiqua"/>
          <w:sz w:val="24"/>
          <w:szCs w:val="24"/>
          <w:vertAlign w:val="superscript"/>
        </w:rPr>
        <w:t>[</w:t>
      </w:r>
      <w:r w:rsidR="00AF4F6F" w:rsidRPr="00EC0D3C">
        <w:rPr>
          <w:rFonts w:ascii="Book Antiqua" w:hAnsi="Book Antiqua"/>
          <w:sz w:val="24"/>
          <w:szCs w:val="24"/>
          <w:vertAlign w:val="superscript"/>
        </w:rPr>
        <w:t>78</w:t>
      </w:r>
      <w:r w:rsidRPr="00EC0D3C">
        <w:rPr>
          <w:rFonts w:ascii="Book Antiqua" w:hAnsi="Book Antiqua"/>
          <w:sz w:val="24"/>
          <w:szCs w:val="24"/>
          <w:vertAlign w:val="superscript"/>
        </w:rPr>
        <w:t>]</w:t>
      </w:r>
      <w:r w:rsidRPr="00EC0D3C">
        <w:rPr>
          <w:rFonts w:ascii="Book Antiqua" w:hAnsi="Book Antiqua"/>
          <w:sz w:val="24"/>
          <w:szCs w:val="24"/>
        </w:rPr>
        <w:t>, are definitely overexpressed by colon cancer cells</w:t>
      </w:r>
      <w:r w:rsidRPr="00EC0D3C">
        <w:rPr>
          <w:rFonts w:ascii="Book Antiqua" w:hAnsi="Book Antiqua"/>
          <w:sz w:val="24"/>
          <w:szCs w:val="24"/>
          <w:vertAlign w:val="superscript"/>
        </w:rPr>
        <w:t>[</w:t>
      </w:r>
      <w:r w:rsidR="00AF4F6F" w:rsidRPr="00EC0D3C">
        <w:rPr>
          <w:rFonts w:ascii="Book Antiqua" w:hAnsi="Book Antiqua"/>
          <w:sz w:val="24"/>
          <w:szCs w:val="24"/>
          <w:vertAlign w:val="superscript"/>
        </w:rPr>
        <w:t>79</w:t>
      </w:r>
      <w:r w:rsidRPr="00EC0D3C">
        <w:rPr>
          <w:rFonts w:ascii="Book Antiqua" w:hAnsi="Book Antiqua"/>
          <w:sz w:val="24"/>
          <w:szCs w:val="24"/>
          <w:vertAlign w:val="superscript"/>
        </w:rPr>
        <w:t>]</w:t>
      </w:r>
      <w:r w:rsidRPr="00EC0D3C">
        <w:rPr>
          <w:rFonts w:ascii="Book Antiqua" w:hAnsi="Book Antiqua"/>
          <w:sz w:val="24"/>
          <w:szCs w:val="24"/>
        </w:rPr>
        <w:t>. Abnormal activation of the IGF/IGF1R axis is a key element in MetS-related cancer development, since it affects the expression and function of many proteins being involved in regulation of autophagy and apoptosis, and is also involved in cancer cell survival, resistance to apoptosis, and cell-cycle progression</w:t>
      </w:r>
      <w:r w:rsidRPr="00EC0D3C">
        <w:rPr>
          <w:rFonts w:ascii="Book Antiqua" w:hAnsi="Book Antiqua"/>
          <w:sz w:val="24"/>
          <w:szCs w:val="24"/>
          <w:vertAlign w:val="superscript"/>
        </w:rPr>
        <w:t>[8</w:t>
      </w:r>
      <w:r w:rsidR="00AF4F6F" w:rsidRPr="00EC0D3C">
        <w:rPr>
          <w:rFonts w:ascii="Book Antiqua" w:hAnsi="Book Antiqua"/>
          <w:sz w:val="24"/>
          <w:szCs w:val="24"/>
          <w:vertAlign w:val="superscript"/>
        </w:rPr>
        <w:t>0</w:t>
      </w:r>
      <w:r w:rsidRPr="00EC0D3C">
        <w:rPr>
          <w:rFonts w:ascii="Book Antiqua" w:hAnsi="Book Antiqua"/>
          <w:sz w:val="24"/>
          <w:szCs w:val="24"/>
          <w:vertAlign w:val="superscript"/>
        </w:rPr>
        <w:t>]</w:t>
      </w:r>
      <w:r w:rsidRPr="00EC0D3C">
        <w:rPr>
          <w:rFonts w:ascii="Book Antiqua" w:hAnsi="Book Antiqua"/>
          <w:sz w:val="24"/>
          <w:szCs w:val="24"/>
        </w:rPr>
        <w:t xml:space="preserve">. </w:t>
      </w:r>
    </w:p>
    <w:p w14:paraId="733D2F44" w14:textId="4346791D" w:rsidR="00EB3361" w:rsidRPr="00EC0D3C" w:rsidRDefault="00EB3361" w:rsidP="00EC0D3C">
      <w:pPr>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 xml:space="preserve">The biologic function of autophagy in CRC is rather controversial. Indeed, the down-regulated expression of </w:t>
      </w:r>
      <w:r w:rsidR="0051366E" w:rsidRPr="00EC0D3C">
        <w:rPr>
          <w:rFonts w:ascii="Book Antiqua" w:hAnsi="Book Antiqua"/>
          <w:sz w:val="24"/>
          <w:szCs w:val="24"/>
        </w:rPr>
        <w:t>Atgs</w:t>
      </w:r>
      <w:r w:rsidRPr="00EC0D3C">
        <w:rPr>
          <w:rFonts w:ascii="Book Antiqua" w:hAnsi="Book Antiqua"/>
          <w:sz w:val="24"/>
          <w:szCs w:val="24"/>
        </w:rPr>
        <w:t xml:space="preserve"> are associated with colorectal tumorigenesis</w:t>
      </w:r>
      <w:r w:rsidRPr="00EC0D3C">
        <w:rPr>
          <w:rFonts w:ascii="Book Antiqua" w:hAnsi="Book Antiqua"/>
          <w:sz w:val="24"/>
          <w:szCs w:val="24"/>
          <w:vertAlign w:val="superscript"/>
        </w:rPr>
        <w:t>[</w:t>
      </w:r>
      <w:r w:rsidR="0051366E" w:rsidRPr="00EC0D3C">
        <w:rPr>
          <w:rFonts w:ascii="Book Antiqua" w:hAnsi="Book Antiqua"/>
          <w:sz w:val="24"/>
          <w:szCs w:val="24"/>
          <w:vertAlign w:val="superscript"/>
        </w:rPr>
        <w:t>13,</w:t>
      </w:r>
      <w:r w:rsidRPr="00EC0D3C">
        <w:rPr>
          <w:rFonts w:ascii="Book Antiqua" w:hAnsi="Book Antiqua"/>
          <w:sz w:val="24"/>
          <w:szCs w:val="24"/>
          <w:vertAlign w:val="superscript"/>
        </w:rPr>
        <w:t>14]</w:t>
      </w:r>
      <w:r w:rsidRPr="00EC0D3C">
        <w:rPr>
          <w:rFonts w:ascii="Book Antiqua" w:hAnsi="Book Antiqua"/>
          <w:sz w:val="24"/>
          <w:szCs w:val="24"/>
        </w:rPr>
        <w:t xml:space="preserve">, however, the induction of autophagy contributes to proliferative arrest of human </w:t>
      </w:r>
      <w:r w:rsidRPr="00EC0D3C">
        <w:rPr>
          <w:rFonts w:ascii="Book Antiqua" w:hAnsi="Book Antiqua"/>
          <w:sz w:val="24"/>
          <w:szCs w:val="24"/>
        </w:rPr>
        <w:lastRenderedPageBreak/>
        <w:t>colon cancer cells</w:t>
      </w:r>
      <w:r w:rsidRPr="00EC0D3C">
        <w:rPr>
          <w:rFonts w:ascii="Book Antiqua" w:hAnsi="Book Antiqua"/>
          <w:sz w:val="24"/>
          <w:szCs w:val="24"/>
          <w:vertAlign w:val="superscript"/>
        </w:rPr>
        <w:t>[</w:t>
      </w:r>
      <w:r w:rsidR="0051366E" w:rsidRPr="00EC0D3C">
        <w:rPr>
          <w:rFonts w:ascii="Book Antiqua" w:hAnsi="Book Antiqua"/>
          <w:sz w:val="24"/>
          <w:szCs w:val="24"/>
          <w:vertAlign w:val="superscript"/>
        </w:rPr>
        <w:t>15,</w:t>
      </w:r>
      <w:r w:rsidRPr="00EC0D3C">
        <w:rPr>
          <w:rFonts w:ascii="Book Antiqua" w:hAnsi="Book Antiqua"/>
          <w:sz w:val="24"/>
          <w:szCs w:val="24"/>
          <w:vertAlign w:val="superscript"/>
        </w:rPr>
        <w:t>16]</w:t>
      </w:r>
      <w:r w:rsidRPr="00EC0D3C">
        <w:rPr>
          <w:rFonts w:ascii="Book Antiqua" w:hAnsi="Book Antiqua"/>
          <w:sz w:val="24"/>
          <w:szCs w:val="24"/>
        </w:rPr>
        <w:t>. It has also been suggested that cytotoxic agents, including chemotherapeutics, induce autophagy in cancer cells</w:t>
      </w:r>
      <w:r w:rsidRPr="00EC0D3C">
        <w:rPr>
          <w:rFonts w:ascii="Book Antiqua" w:hAnsi="Book Antiqua"/>
          <w:sz w:val="24"/>
          <w:szCs w:val="24"/>
          <w:vertAlign w:val="superscript"/>
        </w:rPr>
        <w:t>[</w:t>
      </w:r>
      <w:r w:rsidR="0051366E" w:rsidRPr="00EC0D3C">
        <w:rPr>
          <w:rFonts w:ascii="Book Antiqua" w:hAnsi="Book Antiqua"/>
          <w:sz w:val="24"/>
          <w:szCs w:val="24"/>
          <w:vertAlign w:val="superscript"/>
        </w:rPr>
        <w:t>22,</w:t>
      </w:r>
      <w:r w:rsidRPr="00EC0D3C">
        <w:rPr>
          <w:rFonts w:ascii="Book Antiqua" w:hAnsi="Book Antiqua"/>
          <w:sz w:val="24"/>
          <w:szCs w:val="24"/>
          <w:vertAlign w:val="superscript"/>
        </w:rPr>
        <w:t>8</w:t>
      </w:r>
      <w:r w:rsidR="00AF4F6F" w:rsidRPr="00EC0D3C">
        <w:rPr>
          <w:rFonts w:ascii="Book Antiqua" w:hAnsi="Book Antiqua"/>
          <w:sz w:val="24"/>
          <w:szCs w:val="24"/>
          <w:vertAlign w:val="superscript"/>
        </w:rPr>
        <w:t>1</w:t>
      </w:r>
      <w:r w:rsidRPr="00EC0D3C">
        <w:rPr>
          <w:rFonts w:ascii="Book Antiqua" w:hAnsi="Book Antiqua"/>
          <w:sz w:val="24"/>
          <w:szCs w:val="24"/>
          <w:vertAlign w:val="superscript"/>
        </w:rPr>
        <w:t>]</w:t>
      </w:r>
      <w:r w:rsidRPr="00EC0D3C">
        <w:rPr>
          <w:rFonts w:ascii="Book Antiqua" w:hAnsi="Book Antiqua"/>
          <w:sz w:val="24"/>
          <w:szCs w:val="24"/>
        </w:rPr>
        <w:t xml:space="preserve">. </w:t>
      </w:r>
    </w:p>
    <w:p w14:paraId="0D4B294F" w14:textId="71456261" w:rsidR="00EB3361" w:rsidRPr="00EC0D3C" w:rsidRDefault="00EB3361" w:rsidP="00EC0D3C">
      <w:pPr>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In general, treatment with anti-IGF1R monoclonal antibodies seems to be relatively well-tolerated; the main detected side effects include hyperglycemia, fatigue, and thrombocytopenia. Its beneficial clinical activities have been observed in a broad range of different tumor, including CRC</w:t>
      </w:r>
      <w:r w:rsidRPr="00EC0D3C">
        <w:rPr>
          <w:rFonts w:ascii="Book Antiqua" w:hAnsi="Book Antiqua"/>
          <w:sz w:val="24"/>
          <w:szCs w:val="24"/>
          <w:vertAlign w:val="superscript"/>
        </w:rPr>
        <w:t>[8</w:t>
      </w:r>
      <w:r w:rsidR="00AF4F6F" w:rsidRPr="00EC0D3C">
        <w:rPr>
          <w:rFonts w:ascii="Book Antiqua" w:hAnsi="Book Antiqua"/>
          <w:sz w:val="24"/>
          <w:szCs w:val="24"/>
          <w:vertAlign w:val="superscript"/>
        </w:rPr>
        <w:t>2</w:t>
      </w:r>
      <w:r w:rsidRPr="00EC0D3C">
        <w:rPr>
          <w:rFonts w:ascii="Book Antiqua" w:hAnsi="Book Antiqua"/>
          <w:sz w:val="24"/>
          <w:szCs w:val="24"/>
          <w:vertAlign w:val="superscript"/>
        </w:rPr>
        <w:t>]</w:t>
      </w:r>
      <w:r w:rsidRPr="00EC0D3C">
        <w:rPr>
          <w:rFonts w:ascii="Book Antiqua" w:hAnsi="Book Antiqua"/>
          <w:sz w:val="24"/>
          <w:szCs w:val="24"/>
        </w:rPr>
        <w:t>; nonetheless, in groups of unselected cancer patients clinical studies with pharmacological agents targeting the IGF pathway have so far demonstrated modest efficacy regarding the outcome. The complexity of the IGF/IGFR pathway may in part account for this failure. Similar to IGF1R interaction with IGF1, binding of IGF2 to IGF1R or IR-A can also stimulate IGF signaling. The situation is further complicated if cells contain hybrid heterodimeric receptors consisting of IGF1R and IR subunits, which can act as a major transducer of IGF signaling</w:t>
      </w:r>
      <w:r w:rsidRPr="00EC0D3C">
        <w:rPr>
          <w:rFonts w:ascii="Book Antiqua" w:hAnsi="Book Antiqua"/>
          <w:sz w:val="24"/>
          <w:szCs w:val="24"/>
          <w:vertAlign w:val="superscript"/>
        </w:rPr>
        <w:t>[8</w:t>
      </w:r>
      <w:r w:rsidR="00AF4F6F" w:rsidRPr="00EC0D3C">
        <w:rPr>
          <w:rFonts w:ascii="Book Antiqua" w:hAnsi="Book Antiqua"/>
          <w:sz w:val="24"/>
          <w:szCs w:val="24"/>
          <w:vertAlign w:val="superscript"/>
        </w:rPr>
        <w:t>3</w:t>
      </w:r>
      <w:r w:rsidRPr="00EC0D3C">
        <w:rPr>
          <w:rFonts w:ascii="Book Antiqua" w:hAnsi="Book Antiqua"/>
          <w:sz w:val="24"/>
          <w:szCs w:val="24"/>
          <w:vertAlign w:val="superscript"/>
        </w:rPr>
        <w:t>]</w:t>
      </w:r>
      <w:r w:rsidRPr="00EC0D3C">
        <w:rPr>
          <w:rFonts w:ascii="Book Antiqua" w:hAnsi="Book Antiqua"/>
          <w:sz w:val="24"/>
          <w:szCs w:val="24"/>
        </w:rPr>
        <w:t>. In case of triple negative breast cancer cells, IGF1R inhibition on the one part induces cell-protective autophagy, which may to some degree rescue cells from other actions of the same receptorial inhibition, like proliferation suppression and apoptosis, and thereby weakens the efficacy of IGF1R-targeting agents. However, autophagy-disrupting agents can enhance the effect of IGF1R inhibitors</w:t>
      </w:r>
      <w:r w:rsidRPr="00EC0D3C">
        <w:rPr>
          <w:rFonts w:ascii="Book Antiqua" w:hAnsi="Book Antiqua"/>
          <w:sz w:val="24"/>
          <w:szCs w:val="24"/>
          <w:vertAlign w:val="superscript"/>
        </w:rPr>
        <w:t>[8</w:t>
      </w:r>
      <w:r w:rsidR="00AF4F6F" w:rsidRPr="00EC0D3C">
        <w:rPr>
          <w:rFonts w:ascii="Book Antiqua" w:hAnsi="Book Antiqua"/>
          <w:sz w:val="24"/>
          <w:szCs w:val="24"/>
          <w:vertAlign w:val="superscript"/>
        </w:rPr>
        <w:t>4</w:t>
      </w:r>
      <w:r w:rsidRPr="00EC0D3C">
        <w:rPr>
          <w:rFonts w:ascii="Book Antiqua" w:hAnsi="Book Antiqua"/>
          <w:sz w:val="24"/>
          <w:szCs w:val="24"/>
          <w:vertAlign w:val="superscript"/>
        </w:rPr>
        <w:t>]</w:t>
      </w:r>
      <w:r w:rsidRPr="00EC0D3C">
        <w:rPr>
          <w:rFonts w:ascii="Book Antiqua" w:hAnsi="Book Antiqua"/>
          <w:sz w:val="24"/>
          <w:szCs w:val="24"/>
        </w:rPr>
        <w:t xml:space="preserve">, which may constitute a potential therapeutic strategy for cancers, including CRC (Figure </w:t>
      </w:r>
      <w:r w:rsidR="00A17095" w:rsidRPr="00EC0D3C">
        <w:rPr>
          <w:rFonts w:ascii="Book Antiqua" w:hAnsi="Book Antiqua"/>
          <w:sz w:val="24"/>
          <w:szCs w:val="24"/>
        </w:rPr>
        <w:t>2</w:t>
      </w:r>
      <w:r w:rsidRPr="00EC0D3C">
        <w:rPr>
          <w:rFonts w:ascii="Book Antiqua" w:hAnsi="Book Antiqua"/>
          <w:sz w:val="24"/>
          <w:szCs w:val="24"/>
        </w:rPr>
        <w:t>).</w:t>
      </w:r>
    </w:p>
    <w:p w14:paraId="177C7ADE" w14:textId="386C19D5" w:rsidR="00EB3361" w:rsidRPr="00EC0D3C" w:rsidRDefault="00EB3361" w:rsidP="00EC0D3C">
      <w:pPr>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By defining a cut-off for IGF2 overexpression based on differential expression between colorectal tumors and normal tissue samples, an attractive patient selection biomarker for IGF pathway inhibitors were found</w:t>
      </w:r>
      <w:r w:rsidRPr="00EC0D3C">
        <w:rPr>
          <w:rFonts w:ascii="Book Antiqua" w:hAnsi="Book Antiqua"/>
          <w:sz w:val="24"/>
          <w:szCs w:val="24"/>
          <w:vertAlign w:val="superscript"/>
        </w:rPr>
        <w:t>[8</w:t>
      </w:r>
      <w:r w:rsidR="00AF4F6F" w:rsidRPr="00EC0D3C">
        <w:rPr>
          <w:rFonts w:ascii="Book Antiqua" w:hAnsi="Book Antiqua"/>
          <w:sz w:val="24"/>
          <w:szCs w:val="24"/>
          <w:vertAlign w:val="superscript"/>
        </w:rPr>
        <w:t>5</w:t>
      </w:r>
      <w:r w:rsidRPr="00EC0D3C">
        <w:rPr>
          <w:rFonts w:ascii="Book Antiqua" w:hAnsi="Book Antiqua"/>
          <w:sz w:val="24"/>
          <w:szCs w:val="24"/>
          <w:vertAlign w:val="superscript"/>
        </w:rPr>
        <w:t>]</w:t>
      </w:r>
      <w:r w:rsidRPr="00EC0D3C">
        <w:rPr>
          <w:rFonts w:ascii="Book Antiqua" w:hAnsi="Book Antiqua"/>
          <w:sz w:val="24"/>
          <w:szCs w:val="24"/>
        </w:rPr>
        <w:t>. Additionally, combined targting of IGF/VEGF and autophagy systems may further improve clinical outcomes</w:t>
      </w:r>
      <w:r w:rsidRPr="00EC0D3C">
        <w:rPr>
          <w:rFonts w:ascii="Book Antiqua" w:hAnsi="Book Antiqua"/>
          <w:sz w:val="24"/>
          <w:szCs w:val="24"/>
          <w:vertAlign w:val="superscript"/>
        </w:rPr>
        <w:t>[8</w:t>
      </w:r>
      <w:r w:rsidR="00AF4F6F" w:rsidRPr="00EC0D3C">
        <w:rPr>
          <w:rFonts w:ascii="Book Antiqua" w:hAnsi="Book Antiqua"/>
          <w:sz w:val="24"/>
          <w:szCs w:val="24"/>
          <w:vertAlign w:val="superscript"/>
        </w:rPr>
        <w:t>6</w:t>
      </w:r>
      <w:r w:rsidRPr="00EC0D3C">
        <w:rPr>
          <w:rFonts w:ascii="Book Antiqua" w:hAnsi="Book Antiqua"/>
          <w:sz w:val="24"/>
          <w:szCs w:val="24"/>
          <w:vertAlign w:val="superscript"/>
        </w:rPr>
        <w:t>]</w:t>
      </w:r>
      <w:r w:rsidRPr="00EC0D3C">
        <w:rPr>
          <w:rFonts w:ascii="Book Antiqua" w:hAnsi="Book Antiqua"/>
          <w:sz w:val="24"/>
          <w:szCs w:val="24"/>
        </w:rPr>
        <w:t xml:space="preserve">. </w:t>
      </w:r>
    </w:p>
    <w:p w14:paraId="1D824ED9" w14:textId="4AB58B83" w:rsidR="00EB3361" w:rsidRPr="00EC0D3C" w:rsidRDefault="00EB3361" w:rsidP="00EC0D3C">
      <w:pPr>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i/>
          <w:sz w:val="24"/>
          <w:szCs w:val="24"/>
        </w:rPr>
        <w:t>In vivo</w:t>
      </w:r>
      <w:r w:rsidRPr="00EC0D3C">
        <w:rPr>
          <w:rFonts w:ascii="Book Antiqua" w:hAnsi="Book Antiqua"/>
          <w:sz w:val="24"/>
          <w:szCs w:val="24"/>
        </w:rPr>
        <w:t xml:space="preserve"> studies have reported that branched chain amino acid (BCAA) supplementation inhibits the activation of IGF1R</w:t>
      </w:r>
      <w:r w:rsidRPr="00EC0D3C">
        <w:rPr>
          <w:rFonts w:ascii="Book Antiqua" w:hAnsi="Book Antiqua"/>
          <w:sz w:val="24"/>
          <w:szCs w:val="24"/>
          <w:vertAlign w:val="superscript"/>
        </w:rPr>
        <w:t>[8</w:t>
      </w:r>
      <w:r w:rsidR="00AF4F6F" w:rsidRPr="00EC0D3C">
        <w:rPr>
          <w:rFonts w:ascii="Book Antiqua" w:hAnsi="Book Antiqua"/>
          <w:sz w:val="24"/>
          <w:szCs w:val="24"/>
          <w:vertAlign w:val="superscript"/>
        </w:rPr>
        <w:t>7</w:t>
      </w:r>
      <w:r w:rsidRPr="00EC0D3C">
        <w:rPr>
          <w:rFonts w:ascii="Book Antiqua" w:hAnsi="Book Antiqua"/>
          <w:sz w:val="24"/>
          <w:szCs w:val="24"/>
          <w:vertAlign w:val="superscript"/>
        </w:rPr>
        <w:t>-</w:t>
      </w:r>
      <w:r w:rsidR="00AF4F6F" w:rsidRPr="00EC0D3C">
        <w:rPr>
          <w:rFonts w:ascii="Book Antiqua" w:hAnsi="Book Antiqua"/>
          <w:sz w:val="24"/>
          <w:szCs w:val="24"/>
          <w:vertAlign w:val="superscript"/>
        </w:rPr>
        <w:t>89</w:t>
      </w:r>
      <w:r w:rsidRPr="00EC0D3C">
        <w:rPr>
          <w:rFonts w:ascii="Book Antiqua" w:hAnsi="Book Antiqua"/>
          <w:sz w:val="24"/>
          <w:szCs w:val="24"/>
          <w:vertAlign w:val="superscript"/>
        </w:rPr>
        <w:t>]</w:t>
      </w:r>
      <w:r w:rsidRPr="00EC0D3C">
        <w:rPr>
          <w:rFonts w:ascii="Book Antiqua" w:hAnsi="Book Antiqua"/>
          <w:sz w:val="24"/>
          <w:szCs w:val="24"/>
        </w:rPr>
        <w:t>. BCAA has been found to enhance LC3-II and beclin 1 expressions, indicating its putative autophagy inductive effect. Moreover, BCAA also decreases the insulin-induced proliferation of HCT-116 colon cancer cells by inhibiting IGF1R and inducing autophagy</w:t>
      </w:r>
      <w:r w:rsidRPr="00EC0D3C">
        <w:rPr>
          <w:rFonts w:ascii="Book Antiqua" w:hAnsi="Book Antiqua"/>
          <w:sz w:val="24"/>
          <w:szCs w:val="24"/>
          <w:vertAlign w:val="superscript"/>
        </w:rPr>
        <w:t>[9</w:t>
      </w:r>
      <w:r w:rsidR="00AF4F6F" w:rsidRPr="00EC0D3C">
        <w:rPr>
          <w:rFonts w:ascii="Book Antiqua" w:hAnsi="Book Antiqua"/>
          <w:sz w:val="24"/>
          <w:szCs w:val="24"/>
          <w:vertAlign w:val="superscript"/>
        </w:rPr>
        <w:t>0</w:t>
      </w:r>
      <w:r w:rsidRPr="00EC0D3C">
        <w:rPr>
          <w:rFonts w:ascii="Book Antiqua" w:hAnsi="Book Antiqua"/>
          <w:sz w:val="24"/>
          <w:szCs w:val="24"/>
          <w:vertAlign w:val="superscript"/>
        </w:rPr>
        <w:t>]</w:t>
      </w:r>
      <w:r w:rsidRPr="00EC0D3C">
        <w:rPr>
          <w:rFonts w:ascii="Book Antiqua" w:hAnsi="Book Antiqua"/>
          <w:sz w:val="24"/>
          <w:szCs w:val="24"/>
        </w:rPr>
        <w:t>. These results suggest that an active intervention using BCAA might serve as a novel therapeutic approach for insulin-related CRC.</w:t>
      </w:r>
    </w:p>
    <w:p w14:paraId="2B179727" w14:textId="208DCAD9" w:rsidR="00EB3361" w:rsidRPr="00EC0D3C" w:rsidRDefault="00EB3361" w:rsidP="00EC0D3C">
      <w:pPr>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lastRenderedPageBreak/>
        <w:t>In case of cathepsin inhibition, higher levels of activated Shc and reduction of of activated MAPK can be found in epithelial-derived cells. The activated Shc trapped in autophagic vesicles is not able to activate downstream cytosolic proteins including MAPK. Further activation of MAPK by IGF-1 is also diminished.  Cathepsin inhibition in cancer cells leads to accumulation of Shc proteins in autophagolysosomes and impairs MAPK signaling, identifying a novel mechanism by which protease inhibitors can block cell proliferation, and lead to tumor cell death</w:t>
      </w:r>
      <w:r w:rsidRPr="00EC0D3C">
        <w:rPr>
          <w:rFonts w:ascii="Book Antiqua" w:hAnsi="Book Antiqua"/>
          <w:sz w:val="24"/>
          <w:szCs w:val="24"/>
          <w:vertAlign w:val="superscript"/>
        </w:rPr>
        <w:t>[4</w:t>
      </w:r>
      <w:r w:rsidR="00225132" w:rsidRPr="00EC0D3C">
        <w:rPr>
          <w:rFonts w:ascii="Book Antiqua" w:hAnsi="Book Antiqua"/>
          <w:sz w:val="24"/>
          <w:szCs w:val="24"/>
          <w:vertAlign w:val="superscript"/>
        </w:rPr>
        <w:t>1</w:t>
      </w:r>
      <w:r w:rsidRPr="00EC0D3C">
        <w:rPr>
          <w:rFonts w:ascii="Book Antiqua" w:hAnsi="Book Antiqua"/>
          <w:sz w:val="24"/>
          <w:szCs w:val="24"/>
          <w:vertAlign w:val="superscript"/>
        </w:rPr>
        <w:t>]</w:t>
      </w:r>
      <w:r w:rsidRPr="00EC0D3C">
        <w:rPr>
          <w:rFonts w:ascii="Book Antiqua" w:hAnsi="Book Antiqua"/>
          <w:sz w:val="24"/>
          <w:szCs w:val="24"/>
        </w:rPr>
        <w:t>.</w:t>
      </w:r>
    </w:p>
    <w:p w14:paraId="430E6F1C" w14:textId="0C59D808" w:rsidR="00EB3361" w:rsidRPr="00EC0D3C" w:rsidRDefault="00EB3361" w:rsidP="00EC0D3C">
      <w:pPr>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 xml:space="preserve">Therapeutic responses to targeted therapies are often shortlived as tumor cells acquire resistance pathways. The IGF1R system plays a critical role in the regulation of cell growth and malignant transformation </w:t>
      </w:r>
      <w:r w:rsidR="0051366E" w:rsidRPr="00EC0D3C">
        <w:rPr>
          <w:rFonts w:ascii="Book Antiqua" w:hAnsi="Book Antiqua"/>
          <w:i/>
          <w:sz w:val="24"/>
          <w:szCs w:val="24"/>
        </w:rPr>
        <w:t>via</w:t>
      </w:r>
      <w:r w:rsidRPr="00EC0D3C">
        <w:rPr>
          <w:rFonts w:ascii="Book Antiqua" w:hAnsi="Book Antiqua"/>
          <w:sz w:val="24"/>
          <w:szCs w:val="24"/>
        </w:rPr>
        <w:t xml:space="preserve"> the MAPK and PI3K/Akt pathways. Interactions of IGF1R with other receptor tyrosine kinases have been reported, and a signaling crosstalk of IGF1R/EGFR was also observed</w:t>
      </w:r>
      <w:r w:rsidRPr="00EC0D3C">
        <w:rPr>
          <w:rFonts w:ascii="Book Antiqua" w:hAnsi="Book Antiqua"/>
          <w:sz w:val="24"/>
          <w:szCs w:val="24"/>
          <w:vertAlign w:val="superscript"/>
        </w:rPr>
        <w:t>[7</w:t>
      </w:r>
      <w:r w:rsidR="00225132" w:rsidRPr="00EC0D3C">
        <w:rPr>
          <w:rFonts w:ascii="Book Antiqua" w:hAnsi="Book Antiqua"/>
          <w:sz w:val="24"/>
          <w:szCs w:val="24"/>
          <w:vertAlign w:val="superscript"/>
        </w:rPr>
        <w:t>7</w:t>
      </w:r>
      <w:r w:rsidRPr="00EC0D3C">
        <w:rPr>
          <w:rFonts w:ascii="Book Antiqua" w:hAnsi="Book Antiqua"/>
          <w:sz w:val="24"/>
          <w:szCs w:val="24"/>
          <w:vertAlign w:val="superscript"/>
        </w:rPr>
        <w:t>]</w:t>
      </w:r>
      <w:r w:rsidRPr="00EC0D3C">
        <w:rPr>
          <w:rFonts w:ascii="Book Antiqua" w:hAnsi="Book Antiqua"/>
          <w:sz w:val="24"/>
          <w:szCs w:val="24"/>
        </w:rPr>
        <w:t xml:space="preserve">. The use of monoclonal antibodies for EGFR blockade is a well-established strategy in CRC treatment. Nevertheless, the loss of EGFR signaling in CRC cells can be compensated simply </w:t>
      </w:r>
      <w:r w:rsidR="0051366E" w:rsidRPr="00EC0D3C">
        <w:rPr>
          <w:rFonts w:ascii="Book Antiqua" w:hAnsi="Book Antiqua"/>
          <w:i/>
          <w:sz w:val="24"/>
          <w:szCs w:val="24"/>
        </w:rPr>
        <w:t>via</w:t>
      </w:r>
      <w:r w:rsidRPr="00EC0D3C">
        <w:rPr>
          <w:rFonts w:ascii="Book Antiqua" w:hAnsi="Book Antiqua"/>
          <w:sz w:val="24"/>
          <w:szCs w:val="24"/>
        </w:rPr>
        <w:t xml:space="preserve"> activation of alternative signaling pat</w:t>
      </w:r>
      <w:r w:rsidR="005805FE" w:rsidRPr="00EC0D3C">
        <w:rPr>
          <w:rFonts w:ascii="Book Antiqua" w:hAnsi="Book Antiqua"/>
          <w:sz w:val="24"/>
          <w:szCs w:val="24"/>
        </w:rPr>
        <w:t>hways, control</w:t>
      </w:r>
      <w:r w:rsidR="0043479F" w:rsidRPr="00EC0D3C">
        <w:rPr>
          <w:rFonts w:ascii="Book Antiqua" w:hAnsi="Book Antiqua"/>
          <w:sz w:val="24"/>
          <w:szCs w:val="24"/>
        </w:rPr>
        <w:t>l</w:t>
      </w:r>
      <w:r w:rsidR="005805FE" w:rsidRPr="00EC0D3C">
        <w:rPr>
          <w:rFonts w:ascii="Book Antiqua" w:hAnsi="Book Antiqua"/>
          <w:sz w:val="24"/>
          <w:szCs w:val="24"/>
        </w:rPr>
        <w:t>ed in part by</w:t>
      </w:r>
      <w:r w:rsidRPr="00EC0D3C">
        <w:rPr>
          <w:rFonts w:ascii="Book Antiqua" w:hAnsi="Book Antiqua"/>
          <w:sz w:val="24"/>
          <w:szCs w:val="24"/>
        </w:rPr>
        <w:t xml:space="preserve"> IGF1R</w:t>
      </w:r>
      <w:r w:rsidRPr="00EC0D3C">
        <w:rPr>
          <w:rFonts w:ascii="Book Antiqua" w:hAnsi="Book Antiqua"/>
          <w:sz w:val="24"/>
          <w:szCs w:val="24"/>
          <w:vertAlign w:val="superscript"/>
        </w:rPr>
        <w:t>[9</w:t>
      </w:r>
      <w:r w:rsidR="00225132" w:rsidRPr="00EC0D3C">
        <w:rPr>
          <w:rFonts w:ascii="Book Antiqua" w:hAnsi="Book Antiqua"/>
          <w:sz w:val="24"/>
          <w:szCs w:val="24"/>
          <w:vertAlign w:val="superscript"/>
        </w:rPr>
        <w:t>1</w:t>
      </w:r>
      <w:r w:rsidRPr="00EC0D3C">
        <w:rPr>
          <w:rFonts w:ascii="Book Antiqua" w:hAnsi="Book Antiqua"/>
          <w:sz w:val="24"/>
          <w:szCs w:val="24"/>
          <w:vertAlign w:val="superscript"/>
        </w:rPr>
        <w:t>]</w:t>
      </w:r>
      <w:r w:rsidRPr="00EC0D3C">
        <w:rPr>
          <w:rFonts w:ascii="Book Antiqua" w:hAnsi="Book Antiqua"/>
          <w:sz w:val="24"/>
          <w:szCs w:val="24"/>
        </w:rPr>
        <w:t xml:space="preserve">. Moreover, studies indicate that </w:t>
      </w:r>
      <w:r w:rsidR="00A25DF3" w:rsidRPr="00EC0D3C">
        <w:rPr>
          <w:rFonts w:ascii="Book Antiqua" w:hAnsi="Book Antiqua"/>
          <w:sz w:val="24"/>
          <w:szCs w:val="24"/>
        </w:rPr>
        <w:t xml:space="preserve">the mechanism of </w:t>
      </w:r>
      <w:r w:rsidRPr="00EC0D3C">
        <w:rPr>
          <w:rFonts w:ascii="Book Antiqua" w:hAnsi="Book Antiqua"/>
          <w:sz w:val="24"/>
          <w:szCs w:val="24"/>
        </w:rPr>
        <w:t xml:space="preserve">resistance to anti-EGFR antibodies </w:t>
      </w:r>
      <w:r w:rsidR="00A25DF3" w:rsidRPr="00EC0D3C">
        <w:rPr>
          <w:rFonts w:ascii="Book Antiqua" w:hAnsi="Book Antiqua"/>
          <w:sz w:val="24"/>
          <w:szCs w:val="24"/>
        </w:rPr>
        <w:t>biochemically involves as the Ras/Raf/Mek/Erk, as the</w:t>
      </w:r>
      <w:r w:rsidRPr="00EC0D3C">
        <w:rPr>
          <w:rFonts w:ascii="Book Antiqua" w:hAnsi="Book Antiqua"/>
          <w:sz w:val="24"/>
          <w:szCs w:val="24"/>
        </w:rPr>
        <w:t xml:space="preserve"> PI3K/Akt/mTOR pathways. In addition, recent data suggest th</w:t>
      </w:r>
      <w:r w:rsidR="00A25DF3" w:rsidRPr="00EC0D3C">
        <w:rPr>
          <w:rFonts w:ascii="Book Antiqua" w:hAnsi="Book Antiqua"/>
          <w:sz w:val="24"/>
          <w:szCs w:val="24"/>
        </w:rPr>
        <w:t xml:space="preserve">at failure of </w:t>
      </w:r>
      <w:r w:rsidRPr="00EC0D3C">
        <w:rPr>
          <w:rFonts w:ascii="Book Antiqua" w:hAnsi="Book Antiqua"/>
          <w:sz w:val="24"/>
          <w:szCs w:val="24"/>
        </w:rPr>
        <w:t>anti-EGFR therapies is accompanied by inhibition of EGFR internalization, ubiqutinization, degradation and prolonged downregulation</w:t>
      </w:r>
      <w:r w:rsidRPr="00EC0D3C">
        <w:rPr>
          <w:rFonts w:ascii="Book Antiqua" w:hAnsi="Book Antiqua"/>
          <w:sz w:val="24"/>
          <w:szCs w:val="24"/>
          <w:vertAlign w:val="superscript"/>
        </w:rPr>
        <w:t>[</w:t>
      </w:r>
      <w:r w:rsidR="0051366E" w:rsidRPr="00EC0D3C">
        <w:rPr>
          <w:rFonts w:ascii="Book Antiqua" w:hAnsi="Book Antiqua"/>
          <w:sz w:val="24"/>
          <w:szCs w:val="24"/>
          <w:vertAlign w:val="superscript"/>
        </w:rPr>
        <w:t>9</w:t>
      </w:r>
      <w:r w:rsidR="00225132" w:rsidRPr="00EC0D3C">
        <w:rPr>
          <w:rFonts w:ascii="Book Antiqua" w:hAnsi="Book Antiqua"/>
          <w:sz w:val="24"/>
          <w:szCs w:val="24"/>
          <w:vertAlign w:val="superscript"/>
        </w:rPr>
        <w:t>2</w:t>
      </w:r>
      <w:r w:rsidR="0051366E" w:rsidRPr="00EC0D3C">
        <w:rPr>
          <w:rFonts w:ascii="Book Antiqua" w:hAnsi="Book Antiqua"/>
          <w:sz w:val="24"/>
          <w:szCs w:val="24"/>
          <w:vertAlign w:val="superscript"/>
        </w:rPr>
        <w:t>,</w:t>
      </w:r>
      <w:r w:rsidRPr="00EC0D3C">
        <w:rPr>
          <w:rFonts w:ascii="Book Antiqua" w:hAnsi="Book Antiqua"/>
          <w:sz w:val="24"/>
          <w:szCs w:val="24"/>
          <w:vertAlign w:val="superscript"/>
        </w:rPr>
        <w:t>9</w:t>
      </w:r>
      <w:r w:rsidR="00225132" w:rsidRPr="00EC0D3C">
        <w:rPr>
          <w:rFonts w:ascii="Book Antiqua" w:hAnsi="Book Antiqua"/>
          <w:sz w:val="24"/>
          <w:szCs w:val="24"/>
          <w:vertAlign w:val="superscript"/>
        </w:rPr>
        <w:t>3</w:t>
      </w:r>
      <w:r w:rsidRPr="00EC0D3C">
        <w:rPr>
          <w:rFonts w:ascii="Book Antiqua" w:hAnsi="Book Antiqua"/>
          <w:sz w:val="24"/>
          <w:szCs w:val="24"/>
          <w:vertAlign w:val="superscript"/>
        </w:rPr>
        <w:t>]</w:t>
      </w:r>
      <w:r w:rsidRPr="00EC0D3C">
        <w:rPr>
          <w:rFonts w:ascii="Book Antiqua" w:hAnsi="Book Antiqua"/>
          <w:sz w:val="24"/>
          <w:szCs w:val="24"/>
        </w:rPr>
        <w:t>.</w:t>
      </w:r>
    </w:p>
    <w:p w14:paraId="1BC96B01" w14:textId="2D37D3D2" w:rsidR="00EB3361" w:rsidRPr="00EC0D3C" w:rsidRDefault="00EB3361" w:rsidP="00EC0D3C">
      <w:pPr>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 xml:space="preserve">Cetuximab, a monoclonal antibody blocking EGFR has been used for CRC treatment, but some CRCs failed to respond to anti-EGFR therapy. Anti-EGFR therapy, </w:t>
      </w:r>
      <w:r w:rsidRPr="00EC0D3C">
        <w:rPr>
          <w:rFonts w:ascii="Book Antiqua" w:hAnsi="Book Antiqua"/>
          <w:i/>
          <w:sz w:val="24"/>
          <w:szCs w:val="24"/>
        </w:rPr>
        <w:t>in vitro</w:t>
      </w:r>
      <w:r w:rsidRPr="00EC0D3C">
        <w:rPr>
          <w:rFonts w:ascii="Book Antiqua" w:hAnsi="Book Antiqua"/>
          <w:sz w:val="24"/>
          <w:szCs w:val="24"/>
        </w:rPr>
        <w:t>, has been found to activate dose-dependently Beclin-1 when HT29 and SW480 CRC cel</w:t>
      </w:r>
      <w:r w:rsidR="00A25DF3" w:rsidRPr="00EC0D3C">
        <w:rPr>
          <w:rFonts w:ascii="Book Antiqua" w:hAnsi="Book Antiqua"/>
          <w:sz w:val="24"/>
          <w:szCs w:val="24"/>
        </w:rPr>
        <w:t xml:space="preserve">l </w:t>
      </w:r>
      <w:r w:rsidRPr="00EC0D3C">
        <w:rPr>
          <w:rFonts w:ascii="Book Antiqua" w:hAnsi="Book Antiqua"/>
          <w:sz w:val="24"/>
          <w:szCs w:val="24"/>
        </w:rPr>
        <w:t>lines were used. Moreover, microRNA (miR)-216b level was significantly downregulated in anti-EGFR-treated CRC cells</w:t>
      </w:r>
      <w:r w:rsidRPr="00EC0D3C">
        <w:rPr>
          <w:rFonts w:ascii="Book Antiqua" w:hAnsi="Book Antiqua"/>
          <w:sz w:val="24"/>
          <w:szCs w:val="24"/>
          <w:vertAlign w:val="superscript"/>
        </w:rPr>
        <w:t>[9</w:t>
      </w:r>
      <w:r w:rsidR="00225132" w:rsidRPr="00EC0D3C">
        <w:rPr>
          <w:rFonts w:ascii="Book Antiqua" w:hAnsi="Book Antiqua"/>
          <w:sz w:val="24"/>
          <w:szCs w:val="24"/>
          <w:vertAlign w:val="superscript"/>
        </w:rPr>
        <w:t>4</w:t>
      </w:r>
      <w:r w:rsidRPr="00EC0D3C">
        <w:rPr>
          <w:rFonts w:ascii="Book Antiqua" w:hAnsi="Book Antiqua"/>
          <w:sz w:val="24"/>
          <w:szCs w:val="24"/>
          <w:vertAlign w:val="superscript"/>
        </w:rPr>
        <w:t>]</w:t>
      </w:r>
      <w:r w:rsidRPr="00EC0D3C">
        <w:rPr>
          <w:rFonts w:ascii="Book Antiqua" w:hAnsi="Book Antiqua"/>
          <w:sz w:val="24"/>
          <w:szCs w:val="24"/>
        </w:rPr>
        <w:t>. According to these data, anti-EGFR antibodies may decrease miR-216b level</w:t>
      </w:r>
      <w:r w:rsidR="00A25DF3" w:rsidRPr="00EC0D3C">
        <w:rPr>
          <w:rFonts w:ascii="Book Antiqua" w:hAnsi="Book Antiqua"/>
          <w:sz w:val="24"/>
          <w:szCs w:val="24"/>
        </w:rPr>
        <w:t xml:space="preserve"> in CRC cells, whith the subsequent upregulation of </w:t>
      </w:r>
      <w:r w:rsidRPr="00EC0D3C">
        <w:rPr>
          <w:rFonts w:ascii="Book Antiqua" w:hAnsi="Book Antiqua"/>
          <w:sz w:val="24"/>
          <w:szCs w:val="24"/>
        </w:rPr>
        <w:t xml:space="preserve">Beclin-1 </w:t>
      </w:r>
      <w:r w:rsidR="00A25DF3" w:rsidRPr="00EC0D3C">
        <w:rPr>
          <w:rFonts w:ascii="Book Antiqua" w:hAnsi="Book Antiqua"/>
          <w:sz w:val="24"/>
          <w:szCs w:val="24"/>
        </w:rPr>
        <w:t>that increases</w:t>
      </w:r>
      <w:r w:rsidRPr="00EC0D3C">
        <w:rPr>
          <w:rFonts w:ascii="Book Antiqua" w:hAnsi="Book Antiqua"/>
          <w:sz w:val="24"/>
          <w:szCs w:val="24"/>
        </w:rPr>
        <w:t xml:space="preserve"> cancer cell autophagy </w:t>
      </w:r>
      <w:r w:rsidR="00EF77CC" w:rsidRPr="00EC0D3C">
        <w:rPr>
          <w:rFonts w:ascii="Book Antiqua" w:hAnsi="Book Antiqua"/>
          <w:sz w:val="24"/>
          <w:szCs w:val="24"/>
        </w:rPr>
        <w:t xml:space="preserve">in order </w:t>
      </w:r>
      <w:r w:rsidRPr="00EC0D3C">
        <w:rPr>
          <w:rFonts w:ascii="Book Antiqua" w:hAnsi="Book Antiqua"/>
          <w:sz w:val="24"/>
          <w:szCs w:val="24"/>
        </w:rPr>
        <w:t xml:space="preserve">to antagonize anti-EGFR-induced cell death. </w:t>
      </w:r>
    </w:p>
    <w:p w14:paraId="191AB312" w14:textId="2F8F1FB8" w:rsidR="00EB3361" w:rsidRPr="00EC0D3C" w:rsidRDefault="00DF7A94" w:rsidP="00EC0D3C">
      <w:pPr>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lastRenderedPageBreak/>
        <w:t>One can speculate, that in CRC the outcome of combined anti-rec</w:t>
      </w:r>
      <w:r w:rsidR="009456B7" w:rsidRPr="00EC0D3C">
        <w:rPr>
          <w:rFonts w:ascii="Book Antiqua" w:hAnsi="Book Antiqua"/>
          <w:sz w:val="24"/>
          <w:szCs w:val="24"/>
        </w:rPr>
        <w:t>eptor tyrosine kinase therapies</w:t>
      </w:r>
      <w:r w:rsidRPr="00EC0D3C">
        <w:rPr>
          <w:rFonts w:ascii="Book Antiqua" w:hAnsi="Book Antiqua"/>
          <w:sz w:val="24"/>
          <w:szCs w:val="24"/>
        </w:rPr>
        <w:t xml:space="preserve"> could be </w:t>
      </w:r>
      <w:r w:rsidR="009456B7" w:rsidRPr="00EC0D3C">
        <w:rPr>
          <w:rFonts w:ascii="Book Antiqua" w:hAnsi="Book Antiqua"/>
          <w:sz w:val="24"/>
          <w:szCs w:val="24"/>
        </w:rPr>
        <w:t>optimized by s</w:t>
      </w:r>
      <w:r w:rsidR="00EF77CC" w:rsidRPr="00EC0D3C">
        <w:rPr>
          <w:rFonts w:ascii="Book Antiqua" w:hAnsi="Book Antiqua"/>
          <w:sz w:val="24"/>
          <w:szCs w:val="24"/>
        </w:rPr>
        <w:t xml:space="preserve">trategies that </w:t>
      </w:r>
      <w:r w:rsidR="00EB3361" w:rsidRPr="00EC0D3C">
        <w:rPr>
          <w:rFonts w:ascii="Book Antiqua" w:hAnsi="Book Antiqua"/>
          <w:sz w:val="24"/>
          <w:szCs w:val="24"/>
        </w:rPr>
        <w:t>inhibit IGF1R/EGFR</w:t>
      </w:r>
      <w:r w:rsidR="00EB3361" w:rsidRPr="00EC0D3C">
        <w:rPr>
          <w:rFonts w:ascii="Book Antiqua" w:hAnsi="Book Antiqua"/>
          <w:sz w:val="24"/>
          <w:szCs w:val="24"/>
          <w:vertAlign w:val="superscript"/>
        </w:rPr>
        <w:t>[9</w:t>
      </w:r>
      <w:r w:rsidR="00225132" w:rsidRPr="00EC0D3C">
        <w:rPr>
          <w:rFonts w:ascii="Book Antiqua" w:hAnsi="Book Antiqua"/>
          <w:sz w:val="24"/>
          <w:szCs w:val="24"/>
          <w:vertAlign w:val="superscript"/>
        </w:rPr>
        <w:t>5</w:t>
      </w:r>
      <w:r w:rsidR="00EB3361" w:rsidRPr="00EC0D3C">
        <w:rPr>
          <w:rFonts w:ascii="Book Antiqua" w:hAnsi="Book Antiqua"/>
          <w:sz w:val="24"/>
          <w:szCs w:val="24"/>
          <w:vertAlign w:val="superscript"/>
        </w:rPr>
        <w:t>]</w:t>
      </w:r>
      <w:r w:rsidR="00EB3361" w:rsidRPr="00EC0D3C">
        <w:rPr>
          <w:rFonts w:ascii="Book Antiqua" w:hAnsi="Book Antiqua"/>
          <w:sz w:val="24"/>
          <w:szCs w:val="24"/>
        </w:rPr>
        <w:t>, increase miR-216b level,</w:t>
      </w:r>
      <w:r w:rsidR="00EF77CC" w:rsidRPr="00EC0D3C">
        <w:rPr>
          <w:rFonts w:ascii="Book Antiqua" w:hAnsi="Book Antiqua"/>
          <w:sz w:val="24"/>
          <w:szCs w:val="24"/>
        </w:rPr>
        <w:t xml:space="preserve"> or block</w:t>
      </w:r>
      <w:r w:rsidR="00EB3361" w:rsidRPr="00EC0D3C">
        <w:rPr>
          <w:rFonts w:ascii="Book Antiqua" w:hAnsi="Book Antiqua"/>
          <w:sz w:val="24"/>
          <w:szCs w:val="24"/>
        </w:rPr>
        <w:t xml:space="preserve"> cell autophagy</w:t>
      </w:r>
      <w:r w:rsidR="00EF77CC" w:rsidRPr="00EC0D3C">
        <w:rPr>
          <w:rFonts w:ascii="Book Antiqua" w:hAnsi="Book Antiqua"/>
          <w:sz w:val="24"/>
          <w:szCs w:val="24"/>
        </w:rPr>
        <w:t xml:space="preserve"> simultaneously</w:t>
      </w:r>
      <w:r w:rsidR="009456B7" w:rsidRPr="00EC0D3C">
        <w:rPr>
          <w:rFonts w:ascii="Book Antiqua" w:hAnsi="Book Antiqua"/>
          <w:sz w:val="24"/>
          <w:szCs w:val="24"/>
        </w:rPr>
        <w:t>.</w:t>
      </w:r>
    </w:p>
    <w:p w14:paraId="30548BBD"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36818F1A" w14:textId="396AC4B2" w:rsidR="00EB3361" w:rsidRPr="00EC0D3C" w:rsidRDefault="0051366E" w:rsidP="00EC0D3C">
      <w:pPr>
        <w:adjustRightInd w:val="0"/>
        <w:snapToGrid w:val="0"/>
        <w:spacing w:after="0" w:line="360" w:lineRule="auto"/>
        <w:jc w:val="both"/>
        <w:rPr>
          <w:rFonts w:ascii="Book Antiqua" w:hAnsi="Book Antiqua"/>
          <w:b/>
          <w:sz w:val="24"/>
          <w:szCs w:val="24"/>
        </w:rPr>
      </w:pPr>
      <w:r w:rsidRPr="00EC0D3C">
        <w:rPr>
          <w:rFonts w:ascii="Book Antiqua" w:hAnsi="Book Antiqua"/>
          <w:b/>
          <w:sz w:val="24"/>
          <w:szCs w:val="24"/>
        </w:rPr>
        <w:t>CONTROVERSIAL EFFECTS OF IGF1R SIGNALING ON AUTOPHAGY</w:t>
      </w:r>
    </w:p>
    <w:p w14:paraId="0F82EFD1" w14:textId="17D94403" w:rsidR="00EB3361" w:rsidRPr="00EC0D3C" w:rsidRDefault="00EB3361"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The possibility of targeting the IGF1R with several actions involved in carcinogenesis suggests that it may represent a potential therapeutic option. Even so, cautiousness is required, since pharmacologic modulation of the IGF1R can initiate additional biologic effects. According to recent data, IGF1R inhibition may lead to a decrease in mTORC2 function, which, in turn, reduces the activity of protein kinase C (PKC) alpha and beta, and thus, influences the autophagosome formation by modulating the cytoskeleton and the rate of endocytosis</w:t>
      </w:r>
      <w:r w:rsidRPr="00EC0D3C">
        <w:rPr>
          <w:rFonts w:ascii="Book Antiqua" w:hAnsi="Book Antiqua"/>
          <w:sz w:val="24"/>
          <w:szCs w:val="24"/>
          <w:vertAlign w:val="superscript"/>
        </w:rPr>
        <w:t>[</w:t>
      </w:r>
      <w:bookmarkStart w:id="36" w:name="_Hlk494132112"/>
      <w:r w:rsidRPr="00EC0D3C">
        <w:rPr>
          <w:rFonts w:ascii="Book Antiqua" w:hAnsi="Book Antiqua"/>
          <w:sz w:val="24"/>
          <w:szCs w:val="24"/>
          <w:vertAlign w:val="superscript"/>
        </w:rPr>
        <w:t>9</w:t>
      </w:r>
      <w:r w:rsidR="00225132" w:rsidRPr="00EC0D3C">
        <w:rPr>
          <w:rFonts w:ascii="Book Antiqua" w:hAnsi="Book Antiqua"/>
          <w:sz w:val="24"/>
          <w:szCs w:val="24"/>
          <w:vertAlign w:val="superscript"/>
        </w:rPr>
        <w:t>6</w:t>
      </w:r>
      <w:bookmarkEnd w:id="36"/>
      <w:r w:rsidRPr="00EC0D3C">
        <w:rPr>
          <w:rFonts w:ascii="Book Antiqua" w:hAnsi="Book Antiqua"/>
          <w:sz w:val="24"/>
          <w:szCs w:val="24"/>
          <w:vertAlign w:val="superscript"/>
        </w:rPr>
        <w:t>]</w:t>
      </w:r>
      <w:r w:rsidRPr="00EC0D3C">
        <w:rPr>
          <w:rFonts w:ascii="Book Antiqua" w:hAnsi="Book Antiqua"/>
          <w:sz w:val="24"/>
          <w:szCs w:val="24"/>
        </w:rPr>
        <w:t xml:space="preserve"> Therefore, </w:t>
      </w:r>
      <w:r w:rsidR="0051366E" w:rsidRPr="00EC0D3C">
        <w:rPr>
          <w:rFonts w:ascii="Book Antiqua" w:hAnsi="Book Antiqua"/>
          <w:i/>
          <w:sz w:val="24"/>
          <w:szCs w:val="24"/>
        </w:rPr>
        <w:t>via</w:t>
      </w:r>
      <w:r w:rsidRPr="00EC0D3C">
        <w:rPr>
          <w:rFonts w:ascii="Book Antiqua" w:hAnsi="Book Antiqua"/>
          <w:sz w:val="24"/>
          <w:szCs w:val="24"/>
        </w:rPr>
        <w:t xml:space="preserve"> IGF1R inhibition the process of autophagy could be affected  bi-directionally (Figure </w:t>
      </w:r>
      <w:r w:rsidR="00A17095" w:rsidRPr="00EC0D3C">
        <w:rPr>
          <w:rFonts w:ascii="Book Antiqua" w:hAnsi="Book Antiqua"/>
          <w:sz w:val="24"/>
          <w:szCs w:val="24"/>
        </w:rPr>
        <w:t>3</w:t>
      </w:r>
      <w:r w:rsidRPr="00EC0D3C">
        <w:rPr>
          <w:rFonts w:ascii="Book Antiqua" w:hAnsi="Book Antiqua"/>
          <w:sz w:val="24"/>
          <w:szCs w:val="24"/>
        </w:rPr>
        <w:t>)</w:t>
      </w:r>
      <w:r w:rsidR="005522B2" w:rsidRPr="00EC0D3C">
        <w:rPr>
          <w:rFonts w:ascii="Book Antiqua" w:hAnsi="Book Antiqua"/>
          <w:sz w:val="24"/>
          <w:szCs w:val="24"/>
        </w:rPr>
        <w:t>.</w:t>
      </w:r>
    </w:p>
    <w:p w14:paraId="2D36D841" w14:textId="40945A4A" w:rsidR="00EB3361" w:rsidRPr="00EC0D3C" w:rsidRDefault="00EB3361" w:rsidP="00EC0D3C">
      <w:pPr>
        <w:adjustRightInd w:val="0"/>
        <w:snapToGrid w:val="0"/>
        <w:spacing w:after="0" w:line="360" w:lineRule="auto"/>
        <w:ind w:firstLineChars="100" w:firstLine="240"/>
        <w:jc w:val="both"/>
        <w:rPr>
          <w:rFonts w:ascii="Book Antiqua" w:hAnsi="Book Antiqua"/>
          <w:sz w:val="24"/>
          <w:szCs w:val="24"/>
        </w:rPr>
      </w:pPr>
      <w:r w:rsidRPr="00EC0D3C">
        <w:rPr>
          <w:rFonts w:ascii="Book Antiqua" w:hAnsi="Book Antiqua"/>
          <w:sz w:val="24"/>
          <w:szCs w:val="24"/>
        </w:rPr>
        <w:t>From a pharmacological point of view, however, it is attractive to speculate that synergistic beneﬁts could be achieved by inhibition of one of the key effectors of the IGF1R pathway, in parallel with the pharmacological stimulation of the autophagy machinery. Additionally, data also suggest that there may be beneﬁts in using dual mTORC1/2 catalytic inhibitors for longer periods, as these may result in autophagy inhibition, which may decrease viability of at least some types of cancers</w:t>
      </w:r>
      <w:r w:rsidRPr="00EC0D3C">
        <w:rPr>
          <w:rFonts w:ascii="Book Antiqua" w:hAnsi="Book Antiqua"/>
          <w:sz w:val="24"/>
          <w:szCs w:val="24"/>
          <w:vertAlign w:val="superscript"/>
        </w:rPr>
        <w:t>[</w:t>
      </w:r>
      <w:bookmarkStart w:id="37" w:name="_Hlk494132175"/>
      <w:r w:rsidRPr="00EC0D3C">
        <w:rPr>
          <w:rFonts w:ascii="Book Antiqua" w:hAnsi="Book Antiqua"/>
          <w:sz w:val="24"/>
          <w:szCs w:val="24"/>
          <w:vertAlign w:val="superscript"/>
        </w:rPr>
        <w:t>9</w:t>
      </w:r>
      <w:r w:rsidR="00225132" w:rsidRPr="00EC0D3C">
        <w:rPr>
          <w:rFonts w:ascii="Book Antiqua" w:hAnsi="Book Antiqua"/>
          <w:sz w:val="24"/>
          <w:szCs w:val="24"/>
          <w:vertAlign w:val="superscript"/>
        </w:rPr>
        <w:t>7</w:t>
      </w:r>
      <w:r w:rsidRPr="00EC0D3C">
        <w:rPr>
          <w:rFonts w:ascii="Book Antiqua" w:hAnsi="Book Antiqua"/>
          <w:sz w:val="24"/>
          <w:szCs w:val="24"/>
          <w:vertAlign w:val="superscript"/>
        </w:rPr>
        <w:t>-</w:t>
      </w:r>
      <w:r w:rsidR="00225132" w:rsidRPr="00EC0D3C">
        <w:rPr>
          <w:rFonts w:ascii="Book Antiqua" w:hAnsi="Book Antiqua"/>
          <w:sz w:val="24"/>
          <w:szCs w:val="24"/>
          <w:vertAlign w:val="superscript"/>
        </w:rPr>
        <w:t>99</w:t>
      </w:r>
      <w:bookmarkEnd w:id="37"/>
      <w:r w:rsidRPr="00EC0D3C">
        <w:rPr>
          <w:rFonts w:ascii="Book Antiqua" w:hAnsi="Book Antiqua"/>
          <w:sz w:val="24"/>
          <w:szCs w:val="24"/>
          <w:vertAlign w:val="superscript"/>
        </w:rPr>
        <w:t>]</w:t>
      </w:r>
      <w:r w:rsidRPr="00EC0D3C">
        <w:rPr>
          <w:rFonts w:ascii="Book Antiqua" w:hAnsi="Book Antiqua"/>
          <w:sz w:val="24"/>
          <w:szCs w:val="24"/>
        </w:rPr>
        <w:t>.</w:t>
      </w:r>
    </w:p>
    <w:p w14:paraId="2C12F95A" w14:textId="7D82478F" w:rsidR="00EB3361" w:rsidRPr="00EC0D3C" w:rsidRDefault="00EB3361" w:rsidP="00EC0D3C">
      <w:pPr>
        <w:adjustRightInd w:val="0"/>
        <w:snapToGrid w:val="0"/>
        <w:spacing w:after="0" w:line="360" w:lineRule="auto"/>
        <w:ind w:firstLineChars="100" w:firstLine="240"/>
        <w:jc w:val="both"/>
        <w:rPr>
          <w:rFonts w:ascii="Book Antiqua" w:hAnsi="Book Antiqua"/>
          <w:sz w:val="24"/>
          <w:szCs w:val="24"/>
          <w:lang w:eastAsia="zh-CN"/>
        </w:rPr>
      </w:pPr>
      <w:r w:rsidRPr="00EC0D3C">
        <w:rPr>
          <w:rFonts w:ascii="Book Antiqua" w:hAnsi="Book Antiqua"/>
          <w:sz w:val="24"/>
          <w:szCs w:val="24"/>
        </w:rPr>
        <w:t xml:space="preserve">The crosstalk between cell cycle progression and autophagy is not fully understood. According to earlier results, cells undergoing mitosis </w:t>
      </w:r>
      <w:r w:rsidR="002246E1" w:rsidRPr="00EC0D3C">
        <w:rPr>
          <w:rFonts w:ascii="Book Antiqua" w:hAnsi="Book Antiqua"/>
          <w:sz w:val="24"/>
          <w:szCs w:val="24"/>
        </w:rPr>
        <w:t>are more resistant to autophagy stimuli like</w:t>
      </w:r>
      <w:r w:rsidRPr="00EC0D3C">
        <w:rPr>
          <w:rFonts w:ascii="Book Antiqua" w:hAnsi="Book Antiqua"/>
          <w:sz w:val="24"/>
          <w:szCs w:val="24"/>
        </w:rPr>
        <w:t xml:space="preserve"> mTOR inhibition</w:t>
      </w:r>
      <w:r w:rsidRPr="00EC0D3C">
        <w:rPr>
          <w:rFonts w:ascii="Book Antiqua" w:hAnsi="Book Antiqua"/>
          <w:sz w:val="24"/>
          <w:szCs w:val="24"/>
          <w:vertAlign w:val="superscript"/>
        </w:rPr>
        <w:t>[10</w:t>
      </w:r>
      <w:r w:rsidR="00225132" w:rsidRPr="00EC0D3C">
        <w:rPr>
          <w:rFonts w:ascii="Book Antiqua" w:hAnsi="Book Antiqua"/>
          <w:sz w:val="24"/>
          <w:szCs w:val="24"/>
          <w:vertAlign w:val="superscript"/>
        </w:rPr>
        <w:t>0</w:t>
      </w:r>
      <w:r w:rsidRPr="00EC0D3C">
        <w:rPr>
          <w:rFonts w:ascii="Book Antiqua" w:hAnsi="Book Antiqua"/>
          <w:sz w:val="24"/>
          <w:szCs w:val="24"/>
          <w:vertAlign w:val="superscript"/>
        </w:rPr>
        <w:t>]</w:t>
      </w:r>
      <w:r w:rsidR="00976E34" w:rsidRPr="00EC0D3C">
        <w:rPr>
          <w:rFonts w:ascii="Book Antiqua" w:hAnsi="Book Antiqua"/>
          <w:sz w:val="24"/>
          <w:szCs w:val="24"/>
        </w:rPr>
        <w:t>. The active ingredient</w:t>
      </w:r>
      <w:r w:rsidRPr="00EC0D3C">
        <w:rPr>
          <w:rFonts w:ascii="Book Antiqua" w:hAnsi="Book Antiqua"/>
          <w:sz w:val="24"/>
          <w:szCs w:val="24"/>
        </w:rPr>
        <w:t xml:space="preserve"> of a gum resin from Boswellia serrata, 3-acetyl-11-keto-β-boswellic acid</w:t>
      </w:r>
      <w:r w:rsidR="00C5411D" w:rsidRPr="00EC0D3C">
        <w:rPr>
          <w:rFonts w:ascii="Book Antiqua" w:hAnsi="Book Antiqua"/>
          <w:sz w:val="24"/>
          <w:szCs w:val="24"/>
        </w:rPr>
        <w:t xml:space="preserve"> (AKBA)</w:t>
      </w:r>
      <w:r w:rsidRPr="00EC0D3C">
        <w:rPr>
          <w:rFonts w:ascii="Book Antiqua" w:hAnsi="Book Antiqua"/>
          <w:sz w:val="24"/>
          <w:szCs w:val="24"/>
        </w:rPr>
        <w:t>, has recently gained attention as a chemopreventive compound due to its ability to target key oncogenic proteins</w:t>
      </w:r>
      <w:r w:rsidRPr="00EC0D3C">
        <w:rPr>
          <w:rFonts w:ascii="Book Antiqua" w:hAnsi="Book Antiqua"/>
          <w:sz w:val="24"/>
          <w:szCs w:val="24"/>
          <w:vertAlign w:val="superscript"/>
        </w:rPr>
        <w:t>[10</w:t>
      </w:r>
      <w:r w:rsidR="00225132" w:rsidRPr="00EC0D3C">
        <w:rPr>
          <w:rFonts w:ascii="Book Antiqua" w:hAnsi="Book Antiqua"/>
          <w:sz w:val="24"/>
          <w:szCs w:val="24"/>
          <w:vertAlign w:val="superscript"/>
        </w:rPr>
        <w:t>1</w:t>
      </w:r>
      <w:r w:rsidRPr="00EC0D3C">
        <w:rPr>
          <w:rFonts w:ascii="Book Antiqua" w:hAnsi="Book Antiqua"/>
          <w:sz w:val="24"/>
          <w:szCs w:val="24"/>
          <w:vertAlign w:val="superscript"/>
        </w:rPr>
        <w:t>, 10</w:t>
      </w:r>
      <w:r w:rsidR="00225132" w:rsidRPr="00EC0D3C">
        <w:rPr>
          <w:rFonts w:ascii="Book Antiqua" w:hAnsi="Book Antiqua"/>
          <w:sz w:val="24"/>
          <w:szCs w:val="24"/>
          <w:vertAlign w:val="superscript"/>
        </w:rPr>
        <w:t>2</w:t>
      </w:r>
      <w:r w:rsidRPr="00EC0D3C">
        <w:rPr>
          <w:rFonts w:ascii="Book Antiqua" w:hAnsi="Book Antiqua"/>
          <w:sz w:val="24"/>
          <w:szCs w:val="24"/>
          <w:vertAlign w:val="superscript"/>
        </w:rPr>
        <w:t>]</w:t>
      </w:r>
      <w:r w:rsidRPr="00EC0D3C">
        <w:rPr>
          <w:rFonts w:ascii="Book Antiqua" w:hAnsi="Book Antiqua"/>
          <w:sz w:val="24"/>
          <w:szCs w:val="24"/>
        </w:rPr>
        <w:t>. AKBA has been shown to inhibi</w:t>
      </w:r>
      <w:r w:rsidR="00E039C1" w:rsidRPr="00EC0D3C">
        <w:rPr>
          <w:rFonts w:ascii="Book Antiqua" w:hAnsi="Book Antiqua"/>
          <w:sz w:val="24"/>
          <w:szCs w:val="24"/>
        </w:rPr>
        <w:t xml:space="preserve">t the growth of CRC cells </w:t>
      </w:r>
      <w:r w:rsidRPr="00EC0D3C">
        <w:rPr>
          <w:rFonts w:ascii="Book Antiqua" w:hAnsi="Book Antiqua"/>
          <w:sz w:val="24"/>
          <w:szCs w:val="24"/>
        </w:rPr>
        <w:t>part</w:t>
      </w:r>
      <w:r w:rsidR="00E039C1" w:rsidRPr="00EC0D3C">
        <w:rPr>
          <w:rFonts w:ascii="Book Antiqua" w:hAnsi="Book Antiqua"/>
          <w:sz w:val="24"/>
          <w:szCs w:val="24"/>
        </w:rPr>
        <w:t xml:space="preserve">ly by </w:t>
      </w:r>
      <w:r w:rsidRPr="00EC0D3C">
        <w:rPr>
          <w:rFonts w:ascii="Book Antiqua" w:hAnsi="Book Antiqua"/>
          <w:sz w:val="24"/>
          <w:szCs w:val="24"/>
        </w:rPr>
        <w:t>i</w:t>
      </w:r>
      <w:r w:rsidR="00E039C1" w:rsidRPr="00EC0D3C">
        <w:rPr>
          <w:rFonts w:ascii="Book Antiqua" w:hAnsi="Book Antiqua"/>
          <w:sz w:val="24"/>
          <w:szCs w:val="24"/>
        </w:rPr>
        <w:t xml:space="preserve">ts ability to regulate cell </w:t>
      </w:r>
      <w:r w:rsidRPr="00EC0D3C">
        <w:rPr>
          <w:rFonts w:ascii="Book Antiqua" w:hAnsi="Book Antiqua"/>
          <w:sz w:val="24"/>
          <w:szCs w:val="24"/>
        </w:rPr>
        <w:t>epigenetic machinery</w:t>
      </w:r>
      <w:r w:rsidRPr="00EC0D3C">
        <w:rPr>
          <w:rFonts w:ascii="Book Antiqua" w:hAnsi="Book Antiqua"/>
          <w:sz w:val="24"/>
          <w:szCs w:val="24"/>
          <w:vertAlign w:val="superscript"/>
        </w:rPr>
        <w:t>[10</w:t>
      </w:r>
      <w:r w:rsidR="00225132" w:rsidRPr="00EC0D3C">
        <w:rPr>
          <w:rFonts w:ascii="Book Antiqua" w:hAnsi="Book Antiqua"/>
          <w:sz w:val="24"/>
          <w:szCs w:val="24"/>
          <w:vertAlign w:val="superscript"/>
        </w:rPr>
        <w:t>3</w:t>
      </w:r>
      <w:r w:rsidRPr="00EC0D3C">
        <w:rPr>
          <w:rFonts w:ascii="Book Antiqua" w:hAnsi="Book Antiqua"/>
          <w:sz w:val="24"/>
          <w:szCs w:val="24"/>
          <w:vertAlign w:val="superscript"/>
        </w:rPr>
        <w:t>]</w:t>
      </w:r>
      <w:r w:rsidRPr="00EC0D3C">
        <w:rPr>
          <w:rFonts w:ascii="Book Antiqua" w:hAnsi="Book Antiqua"/>
          <w:sz w:val="24"/>
          <w:szCs w:val="24"/>
        </w:rPr>
        <w:t xml:space="preserve">. Using a potent natural </w:t>
      </w:r>
      <w:r w:rsidR="00AA2DB5" w:rsidRPr="00EC0D3C">
        <w:rPr>
          <w:rFonts w:ascii="Book Antiqua" w:hAnsi="Book Antiqua"/>
          <w:sz w:val="24"/>
          <w:szCs w:val="24"/>
        </w:rPr>
        <w:t xml:space="preserve">AKBA </w:t>
      </w:r>
      <w:r w:rsidRPr="00EC0D3C">
        <w:rPr>
          <w:rFonts w:ascii="Book Antiqua" w:hAnsi="Book Antiqua"/>
          <w:sz w:val="24"/>
          <w:szCs w:val="24"/>
        </w:rPr>
        <w:t>analog (BA145)</w:t>
      </w:r>
      <w:r w:rsidR="00AA2DB5" w:rsidRPr="00EC0D3C">
        <w:rPr>
          <w:rFonts w:ascii="Book Antiqua" w:hAnsi="Book Antiqua"/>
          <w:sz w:val="24"/>
          <w:szCs w:val="24"/>
        </w:rPr>
        <w:t xml:space="preserve"> robust autophagy </w:t>
      </w:r>
      <w:r w:rsidR="00213EDF" w:rsidRPr="00EC0D3C">
        <w:rPr>
          <w:rFonts w:ascii="Book Antiqua" w:hAnsi="Book Antiqua"/>
          <w:sz w:val="24"/>
          <w:szCs w:val="24"/>
        </w:rPr>
        <w:t xml:space="preserve">was detected </w:t>
      </w:r>
      <w:r w:rsidRPr="00EC0D3C">
        <w:rPr>
          <w:rFonts w:ascii="Book Antiqua" w:hAnsi="Book Antiqua"/>
          <w:sz w:val="24"/>
          <w:szCs w:val="24"/>
        </w:rPr>
        <w:t>in pancreatic cancer ce</w:t>
      </w:r>
      <w:r w:rsidR="00213EDF" w:rsidRPr="00EC0D3C">
        <w:rPr>
          <w:rFonts w:ascii="Book Antiqua" w:hAnsi="Book Antiqua"/>
          <w:sz w:val="24"/>
          <w:szCs w:val="24"/>
        </w:rPr>
        <w:t xml:space="preserve">lls </w:t>
      </w:r>
      <w:r w:rsidRPr="00EC0D3C">
        <w:rPr>
          <w:rFonts w:ascii="Book Antiqua" w:hAnsi="Book Antiqua"/>
          <w:sz w:val="24"/>
          <w:szCs w:val="24"/>
        </w:rPr>
        <w:t xml:space="preserve">in </w:t>
      </w:r>
      <w:r w:rsidR="00AA2DB5" w:rsidRPr="00EC0D3C">
        <w:rPr>
          <w:rFonts w:ascii="Book Antiqua" w:hAnsi="Book Antiqua"/>
          <w:sz w:val="24"/>
          <w:szCs w:val="24"/>
        </w:rPr>
        <w:t xml:space="preserve">a </w:t>
      </w:r>
      <w:r w:rsidRPr="00EC0D3C">
        <w:rPr>
          <w:rFonts w:ascii="Book Antiqua" w:hAnsi="Book Antiqua"/>
          <w:sz w:val="24"/>
          <w:szCs w:val="24"/>
        </w:rPr>
        <w:t>time and dose dependent manner</w:t>
      </w:r>
      <w:r w:rsidRPr="00EC0D3C">
        <w:rPr>
          <w:rFonts w:ascii="Book Antiqua" w:hAnsi="Book Antiqua"/>
          <w:sz w:val="24"/>
          <w:szCs w:val="24"/>
          <w:vertAlign w:val="superscript"/>
        </w:rPr>
        <w:t>[10</w:t>
      </w:r>
      <w:r w:rsidR="00225132" w:rsidRPr="00EC0D3C">
        <w:rPr>
          <w:rFonts w:ascii="Book Antiqua" w:hAnsi="Book Antiqua"/>
          <w:sz w:val="24"/>
          <w:szCs w:val="24"/>
          <w:vertAlign w:val="superscript"/>
        </w:rPr>
        <w:t>4</w:t>
      </w:r>
      <w:r w:rsidRPr="00EC0D3C">
        <w:rPr>
          <w:rFonts w:ascii="Book Antiqua" w:hAnsi="Book Antiqua"/>
          <w:sz w:val="24"/>
          <w:szCs w:val="24"/>
          <w:vertAlign w:val="superscript"/>
        </w:rPr>
        <w:t>]</w:t>
      </w:r>
      <w:r w:rsidR="00AA2DB5" w:rsidRPr="00EC0D3C">
        <w:rPr>
          <w:rFonts w:ascii="Book Antiqua" w:hAnsi="Book Antiqua"/>
          <w:sz w:val="24"/>
          <w:szCs w:val="24"/>
        </w:rPr>
        <w:t>. The BA145-</w:t>
      </w:r>
      <w:r w:rsidRPr="00EC0D3C">
        <w:rPr>
          <w:rFonts w:ascii="Book Antiqua" w:hAnsi="Book Antiqua"/>
          <w:sz w:val="24"/>
          <w:szCs w:val="24"/>
        </w:rPr>
        <w:t>triggered autophagy resulted i</w:t>
      </w:r>
      <w:r w:rsidR="00AA2DB5" w:rsidRPr="00EC0D3C">
        <w:rPr>
          <w:rFonts w:ascii="Book Antiqua" w:hAnsi="Book Antiqua"/>
          <w:sz w:val="24"/>
          <w:szCs w:val="24"/>
        </w:rPr>
        <w:t xml:space="preserve">n G2/M arrest of cell cycle along with </w:t>
      </w:r>
      <w:r w:rsidRPr="00EC0D3C">
        <w:rPr>
          <w:rFonts w:ascii="Book Antiqua" w:hAnsi="Book Antiqua"/>
          <w:sz w:val="24"/>
          <w:szCs w:val="24"/>
        </w:rPr>
        <w:t>inhibited cell growth. Induction of autophagy was associated with the BA145-mediated in</w:t>
      </w:r>
      <w:r w:rsidR="00213EDF" w:rsidRPr="00EC0D3C">
        <w:rPr>
          <w:rFonts w:ascii="Book Antiqua" w:hAnsi="Book Antiqua"/>
          <w:sz w:val="24"/>
          <w:szCs w:val="24"/>
        </w:rPr>
        <w:t>hibition of mTOR, which, in turn</w:t>
      </w:r>
      <w:r w:rsidRPr="00EC0D3C">
        <w:rPr>
          <w:rFonts w:ascii="Book Antiqua" w:hAnsi="Book Antiqua"/>
          <w:sz w:val="24"/>
          <w:szCs w:val="24"/>
        </w:rPr>
        <w:t xml:space="preserve"> led to fe</w:t>
      </w:r>
      <w:r w:rsidR="00213EDF" w:rsidRPr="00EC0D3C">
        <w:rPr>
          <w:rFonts w:ascii="Book Antiqua" w:hAnsi="Book Antiqua"/>
          <w:sz w:val="24"/>
          <w:szCs w:val="24"/>
        </w:rPr>
        <w:t xml:space="preserve">edback activation of Akt </w:t>
      </w:r>
      <w:r w:rsidR="0051366E" w:rsidRPr="00EC0D3C">
        <w:rPr>
          <w:rFonts w:ascii="Book Antiqua" w:hAnsi="Book Antiqua"/>
          <w:i/>
          <w:sz w:val="24"/>
          <w:szCs w:val="24"/>
        </w:rPr>
        <w:t>via</w:t>
      </w:r>
      <w:r w:rsidRPr="00EC0D3C">
        <w:rPr>
          <w:rFonts w:ascii="Book Antiqua" w:hAnsi="Book Antiqua"/>
          <w:sz w:val="24"/>
          <w:szCs w:val="24"/>
        </w:rPr>
        <w:t xml:space="preserve"> IGF1R/PI3K signaling. This feedback activation of Akt</w:t>
      </w:r>
      <w:r w:rsidR="00687E70" w:rsidRPr="00EC0D3C">
        <w:rPr>
          <w:rFonts w:ascii="Book Antiqua" w:hAnsi="Book Antiqua"/>
          <w:sz w:val="24"/>
          <w:szCs w:val="24"/>
        </w:rPr>
        <w:t xml:space="preserve">, </w:t>
      </w:r>
      <w:r w:rsidR="00687E70" w:rsidRPr="00EC0D3C">
        <w:rPr>
          <w:rFonts w:ascii="Book Antiqua" w:hAnsi="Book Antiqua"/>
          <w:sz w:val="24"/>
          <w:szCs w:val="24"/>
        </w:rPr>
        <w:lastRenderedPageBreak/>
        <w:t>ho</w:t>
      </w:r>
      <w:r w:rsidR="00623513" w:rsidRPr="00EC0D3C">
        <w:rPr>
          <w:rFonts w:ascii="Book Antiqua" w:hAnsi="Book Antiqua"/>
          <w:sz w:val="24"/>
          <w:szCs w:val="24"/>
        </w:rPr>
        <w:t>wever, lessened</w:t>
      </w:r>
      <w:r w:rsidR="00687E70" w:rsidRPr="00EC0D3C">
        <w:rPr>
          <w:rFonts w:ascii="Book Antiqua" w:hAnsi="Book Antiqua"/>
          <w:sz w:val="24"/>
          <w:szCs w:val="24"/>
        </w:rPr>
        <w:t xml:space="preserve"> </w:t>
      </w:r>
      <w:r w:rsidR="00623513" w:rsidRPr="00EC0D3C">
        <w:rPr>
          <w:rFonts w:ascii="Book Antiqua" w:hAnsi="Book Antiqua"/>
          <w:sz w:val="24"/>
          <w:szCs w:val="24"/>
        </w:rPr>
        <w:t>the BA145-</w:t>
      </w:r>
      <w:r w:rsidRPr="00EC0D3C">
        <w:rPr>
          <w:rFonts w:ascii="Book Antiqua" w:hAnsi="Book Antiqua"/>
          <w:sz w:val="24"/>
          <w:szCs w:val="24"/>
        </w:rPr>
        <w:t xml:space="preserve">triggered autophagy and its </w:t>
      </w:r>
      <w:r w:rsidR="00687E70" w:rsidRPr="00EC0D3C">
        <w:rPr>
          <w:rFonts w:ascii="Book Antiqua" w:hAnsi="Book Antiqua"/>
          <w:sz w:val="24"/>
          <w:szCs w:val="24"/>
        </w:rPr>
        <w:t xml:space="preserve">related </w:t>
      </w:r>
      <w:r w:rsidRPr="00EC0D3C">
        <w:rPr>
          <w:rFonts w:ascii="Book Antiqua" w:hAnsi="Book Antiqua"/>
          <w:sz w:val="24"/>
          <w:szCs w:val="24"/>
        </w:rPr>
        <w:t>effect</w:t>
      </w:r>
      <w:r w:rsidR="00687E70" w:rsidRPr="00EC0D3C">
        <w:rPr>
          <w:rFonts w:ascii="Book Antiqua" w:hAnsi="Book Antiqua"/>
          <w:sz w:val="24"/>
          <w:szCs w:val="24"/>
        </w:rPr>
        <w:t>s</w:t>
      </w:r>
      <w:r w:rsidRPr="00EC0D3C">
        <w:rPr>
          <w:rFonts w:ascii="Book Antiqua" w:hAnsi="Book Antiqua"/>
          <w:sz w:val="24"/>
          <w:szCs w:val="24"/>
        </w:rPr>
        <w:t xml:space="preserve"> on cell cylce arrest and cell death, </w:t>
      </w:r>
      <w:r w:rsidR="00A90EAE" w:rsidRPr="00EC0D3C">
        <w:rPr>
          <w:rFonts w:ascii="Book Antiqua" w:hAnsi="Book Antiqua"/>
          <w:sz w:val="24"/>
          <w:szCs w:val="24"/>
        </w:rPr>
        <w:t xml:space="preserve">thus indicating </w:t>
      </w:r>
      <w:r w:rsidR="00327E1D" w:rsidRPr="00EC0D3C">
        <w:rPr>
          <w:rFonts w:ascii="Book Antiqua" w:hAnsi="Book Antiqua"/>
          <w:sz w:val="24"/>
          <w:szCs w:val="24"/>
        </w:rPr>
        <w:t xml:space="preserve">the </w:t>
      </w:r>
      <w:r w:rsidRPr="00EC0D3C">
        <w:rPr>
          <w:rFonts w:ascii="Book Antiqua" w:hAnsi="Book Antiqua"/>
          <w:sz w:val="24"/>
          <w:szCs w:val="24"/>
        </w:rPr>
        <w:t>decrease</w:t>
      </w:r>
      <w:r w:rsidR="00A90EAE" w:rsidRPr="00EC0D3C">
        <w:rPr>
          <w:rFonts w:ascii="Book Antiqua" w:hAnsi="Book Antiqua"/>
          <w:sz w:val="24"/>
          <w:szCs w:val="24"/>
        </w:rPr>
        <w:t xml:space="preserve">d </w:t>
      </w:r>
      <w:r w:rsidRPr="00EC0D3C">
        <w:rPr>
          <w:rFonts w:ascii="Book Antiqua" w:hAnsi="Book Antiqua"/>
          <w:sz w:val="24"/>
          <w:szCs w:val="24"/>
        </w:rPr>
        <w:t xml:space="preserve">effectiveness of </w:t>
      </w:r>
      <w:r w:rsidR="00A90EAE" w:rsidRPr="00EC0D3C">
        <w:rPr>
          <w:rFonts w:ascii="Book Antiqua" w:hAnsi="Book Antiqua"/>
          <w:sz w:val="24"/>
          <w:szCs w:val="24"/>
        </w:rPr>
        <w:t xml:space="preserve">a </w:t>
      </w:r>
      <w:r w:rsidRPr="00EC0D3C">
        <w:rPr>
          <w:rFonts w:ascii="Book Antiqua" w:hAnsi="Book Antiqua"/>
          <w:sz w:val="24"/>
          <w:szCs w:val="24"/>
        </w:rPr>
        <w:t>single target</w:t>
      </w:r>
      <w:r w:rsidR="00A90EAE" w:rsidRPr="00EC0D3C">
        <w:rPr>
          <w:rFonts w:ascii="Book Antiqua" w:hAnsi="Book Antiqua"/>
          <w:sz w:val="24"/>
          <w:szCs w:val="24"/>
        </w:rPr>
        <w:t>-</w:t>
      </w:r>
      <w:r w:rsidR="0051366E" w:rsidRPr="00EC0D3C">
        <w:rPr>
          <w:rFonts w:ascii="Book Antiqua" w:hAnsi="Book Antiqua"/>
          <w:sz w:val="24"/>
          <w:szCs w:val="24"/>
        </w:rPr>
        <w:t>based cancer therapy.</w:t>
      </w:r>
    </w:p>
    <w:p w14:paraId="6EF4ACF6" w14:textId="530D3B2B" w:rsidR="00EB3361" w:rsidRPr="00EC0D3C" w:rsidRDefault="00EB3361" w:rsidP="00EC0D3C">
      <w:pPr>
        <w:adjustRightInd w:val="0"/>
        <w:snapToGrid w:val="0"/>
        <w:spacing w:after="0" w:line="360" w:lineRule="auto"/>
        <w:ind w:firstLineChars="100" w:firstLine="240"/>
        <w:jc w:val="both"/>
        <w:rPr>
          <w:rFonts w:ascii="Book Antiqua" w:hAnsi="Book Antiqua"/>
          <w:b/>
          <w:sz w:val="24"/>
          <w:szCs w:val="24"/>
        </w:rPr>
      </w:pPr>
      <w:r w:rsidRPr="00EC0D3C">
        <w:rPr>
          <w:rFonts w:ascii="Book Antiqua" w:hAnsi="Book Antiqua"/>
          <w:sz w:val="24"/>
          <w:szCs w:val="24"/>
        </w:rPr>
        <w:t>In summar</w:t>
      </w:r>
      <w:r w:rsidR="00A25569" w:rsidRPr="00EC0D3C">
        <w:rPr>
          <w:rFonts w:ascii="Book Antiqua" w:hAnsi="Book Antiqua"/>
          <w:sz w:val="24"/>
          <w:szCs w:val="24"/>
        </w:rPr>
        <w:t xml:space="preserve">y, recent data suggest that </w:t>
      </w:r>
      <w:r w:rsidRPr="00EC0D3C">
        <w:rPr>
          <w:rFonts w:ascii="Book Antiqua" w:hAnsi="Book Antiqua"/>
          <w:sz w:val="24"/>
          <w:szCs w:val="24"/>
        </w:rPr>
        <w:t>inhibit</w:t>
      </w:r>
      <w:r w:rsidR="00A25569" w:rsidRPr="00EC0D3C">
        <w:rPr>
          <w:rFonts w:ascii="Book Antiqua" w:hAnsi="Book Antiqua"/>
          <w:sz w:val="24"/>
          <w:szCs w:val="24"/>
        </w:rPr>
        <w:t xml:space="preserve">ion of IGF/IGF1R system along with manipulation </w:t>
      </w:r>
      <w:r w:rsidRPr="00EC0D3C">
        <w:rPr>
          <w:rFonts w:ascii="Book Antiqua" w:hAnsi="Book Antiqua"/>
          <w:sz w:val="24"/>
          <w:szCs w:val="24"/>
        </w:rPr>
        <w:t>of the autophagy process could play an important role in suppressing insulin-related inflammatory and cancerous disorders of the colon. On t</w:t>
      </w:r>
      <w:r w:rsidR="00F35C36" w:rsidRPr="00EC0D3C">
        <w:rPr>
          <w:rFonts w:ascii="Book Antiqua" w:hAnsi="Book Antiqua"/>
          <w:sz w:val="24"/>
          <w:szCs w:val="24"/>
        </w:rPr>
        <w:t xml:space="preserve">he other hand, wariness is </w:t>
      </w:r>
      <w:r w:rsidRPr="00EC0D3C">
        <w:rPr>
          <w:rFonts w:ascii="Book Antiqua" w:hAnsi="Book Antiqua"/>
          <w:sz w:val="24"/>
          <w:szCs w:val="24"/>
        </w:rPr>
        <w:t>required,</w:t>
      </w:r>
      <w:r w:rsidR="00F35C36" w:rsidRPr="00EC0D3C">
        <w:rPr>
          <w:rFonts w:ascii="Book Antiqua" w:hAnsi="Book Antiqua"/>
          <w:sz w:val="24"/>
          <w:szCs w:val="24"/>
        </w:rPr>
        <w:t xml:space="preserve"> as well, since </w:t>
      </w:r>
      <w:r w:rsidRPr="00EC0D3C">
        <w:rPr>
          <w:rFonts w:ascii="Book Antiqua" w:hAnsi="Book Antiqua"/>
          <w:sz w:val="24"/>
          <w:szCs w:val="24"/>
        </w:rPr>
        <w:t xml:space="preserve">single or combined pharmacologic </w:t>
      </w:r>
      <w:r w:rsidR="00F35C36" w:rsidRPr="00EC0D3C">
        <w:rPr>
          <w:rFonts w:ascii="Book Antiqua" w:hAnsi="Book Antiqua"/>
          <w:sz w:val="24"/>
          <w:szCs w:val="24"/>
        </w:rPr>
        <w:t xml:space="preserve">modulation of the </w:t>
      </w:r>
      <w:r w:rsidRPr="00EC0D3C">
        <w:rPr>
          <w:rFonts w:ascii="Book Antiqua" w:hAnsi="Book Antiqua"/>
          <w:sz w:val="24"/>
          <w:szCs w:val="24"/>
        </w:rPr>
        <w:t>IGF1R</w:t>
      </w:r>
      <w:r w:rsidR="00F35C36" w:rsidRPr="00EC0D3C">
        <w:rPr>
          <w:rFonts w:ascii="Book Antiqua" w:hAnsi="Book Antiqua"/>
          <w:sz w:val="24"/>
          <w:szCs w:val="24"/>
        </w:rPr>
        <w:t xml:space="preserve"> </w:t>
      </w:r>
      <w:r w:rsidRPr="00EC0D3C">
        <w:rPr>
          <w:rFonts w:ascii="Book Antiqua" w:hAnsi="Book Antiqua"/>
          <w:sz w:val="24"/>
          <w:szCs w:val="24"/>
        </w:rPr>
        <w:t>-</w:t>
      </w:r>
      <w:r w:rsidR="00F35C36" w:rsidRPr="00EC0D3C">
        <w:rPr>
          <w:rFonts w:ascii="Book Antiqua" w:hAnsi="Book Antiqua"/>
          <w:sz w:val="24"/>
          <w:szCs w:val="24"/>
        </w:rPr>
        <w:t xml:space="preserve"> </w:t>
      </w:r>
      <w:r w:rsidRPr="00EC0D3C">
        <w:rPr>
          <w:rFonts w:ascii="Book Antiqua" w:hAnsi="Book Antiqua"/>
          <w:sz w:val="24"/>
          <w:szCs w:val="24"/>
        </w:rPr>
        <w:t>autophagy</w:t>
      </w:r>
      <w:r w:rsidR="00F35C36" w:rsidRPr="00EC0D3C">
        <w:rPr>
          <w:rFonts w:ascii="Book Antiqua" w:hAnsi="Book Antiqua"/>
          <w:sz w:val="24"/>
          <w:szCs w:val="24"/>
        </w:rPr>
        <w:t xml:space="preserve"> machinery </w:t>
      </w:r>
      <w:r w:rsidRPr="00EC0D3C">
        <w:rPr>
          <w:rFonts w:ascii="Book Antiqua" w:hAnsi="Book Antiqua"/>
          <w:sz w:val="24"/>
          <w:szCs w:val="24"/>
        </w:rPr>
        <w:t xml:space="preserve">can initiate </w:t>
      </w:r>
      <w:r w:rsidR="00F35C36" w:rsidRPr="00EC0D3C">
        <w:rPr>
          <w:rFonts w:ascii="Book Antiqua" w:hAnsi="Book Antiqua"/>
          <w:sz w:val="24"/>
          <w:szCs w:val="24"/>
        </w:rPr>
        <w:t xml:space="preserve">further, sometimes undesirable pathobiologic </w:t>
      </w:r>
      <w:r w:rsidRPr="00EC0D3C">
        <w:rPr>
          <w:rFonts w:ascii="Book Antiqua" w:hAnsi="Book Antiqua"/>
          <w:sz w:val="24"/>
          <w:szCs w:val="24"/>
        </w:rPr>
        <w:t xml:space="preserve">outcomes. </w:t>
      </w:r>
    </w:p>
    <w:p w14:paraId="3B9C4D35"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764ABD32"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2C492A4A"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0DE82DEE"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1F36BD28"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12037C21"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2ABDB43D"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4AB84F1E"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1BC00C44"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31A3426E"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5F383280"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09F64FB7"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495CD295"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09077353" w14:textId="77777777" w:rsidR="00EB3361" w:rsidRPr="00EC0D3C" w:rsidRDefault="00EB3361" w:rsidP="00EC0D3C">
      <w:pPr>
        <w:adjustRightInd w:val="0"/>
        <w:snapToGrid w:val="0"/>
        <w:spacing w:after="0" w:line="360" w:lineRule="auto"/>
        <w:jc w:val="both"/>
        <w:rPr>
          <w:rFonts w:ascii="Book Antiqua" w:hAnsi="Book Antiqua"/>
          <w:sz w:val="24"/>
          <w:szCs w:val="24"/>
        </w:rPr>
      </w:pPr>
    </w:p>
    <w:p w14:paraId="7DDFFEC8" w14:textId="77777777" w:rsidR="00EB3361" w:rsidRPr="00EC0D3C" w:rsidRDefault="00EB3361" w:rsidP="00EC0D3C">
      <w:pPr>
        <w:adjustRightInd w:val="0"/>
        <w:snapToGrid w:val="0"/>
        <w:spacing w:after="0" w:line="360" w:lineRule="auto"/>
        <w:jc w:val="both"/>
        <w:rPr>
          <w:rFonts w:ascii="Book Antiqua" w:hAnsi="Book Antiqua"/>
          <w:sz w:val="24"/>
          <w:szCs w:val="24"/>
          <w:lang w:eastAsia="zh-CN"/>
        </w:rPr>
      </w:pPr>
    </w:p>
    <w:p w14:paraId="3DA3B4D7" w14:textId="77777777" w:rsidR="0051366E" w:rsidRPr="00EC0D3C" w:rsidRDefault="0051366E" w:rsidP="00EC0D3C">
      <w:pPr>
        <w:adjustRightInd w:val="0"/>
        <w:snapToGrid w:val="0"/>
        <w:spacing w:after="0" w:line="360" w:lineRule="auto"/>
        <w:jc w:val="both"/>
        <w:rPr>
          <w:rFonts w:ascii="Book Antiqua" w:hAnsi="Book Antiqua"/>
          <w:sz w:val="24"/>
          <w:szCs w:val="24"/>
          <w:lang w:eastAsia="zh-CN"/>
        </w:rPr>
      </w:pPr>
    </w:p>
    <w:p w14:paraId="4C5D7C3D" w14:textId="77777777" w:rsidR="0051366E" w:rsidRPr="00EC0D3C" w:rsidRDefault="0051366E" w:rsidP="00EC0D3C">
      <w:pPr>
        <w:adjustRightInd w:val="0"/>
        <w:snapToGrid w:val="0"/>
        <w:spacing w:after="0" w:line="360" w:lineRule="auto"/>
        <w:jc w:val="both"/>
        <w:rPr>
          <w:rFonts w:ascii="Book Antiqua" w:hAnsi="Book Antiqua"/>
          <w:sz w:val="24"/>
          <w:szCs w:val="24"/>
          <w:lang w:eastAsia="zh-CN"/>
        </w:rPr>
      </w:pPr>
    </w:p>
    <w:p w14:paraId="39740BB9" w14:textId="77777777" w:rsidR="0051366E" w:rsidRPr="00EC0D3C" w:rsidRDefault="0051366E" w:rsidP="00EC0D3C">
      <w:pPr>
        <w:adjustRightInd w:val="0"/>
        <w:snapToGrid w:val="0"/>
        <w:spacing w:after="0" w:line="360" w:lineRule="auto"/>
        <w:jc w:val="both"/>
        <w:rPr>
          <w:rFonts w:ascii="Book Antiqua" w:hAnsi="Book Antiqua"/>
          <w:sz w:val="24"/>
          <w:szCs w:val="24"/>
          <w:lang w:eastAsia="zh-CN"/>
        </w:rPr>
      </w:pPr>
    </w:p>
    <w:p w14:paraId="33F290B3" w14:textId="77777777" w:rsidR="0051366E" w:rsidRPr="00EC0D3C" w:rsidRDefault="0051366E" w:rsidP="00EC0D3C">
      <w:pPr>
        <w:adjustRightInd w:val="0"/>
        <w:snapToGrid w:val="0"/>
        <w:spacing w:after="0" w:line="360" w:lineRule="auto"/>
        <w:jc w:val="both"/>
        <w:rPr>
          <w:rFonts w:ascii="Book Antiqua" w:hAnsi="Book Antiqua"/>
          <w:sz w:val="24"/>
          <w:szCs w:val="24"/>
          <w:lang w:eastAsia="zh-CN"/>
        </w:rPr>
      </w:pPr>
    </w:p>
    <w:p w14:paraId="7BA5EA5B" w14:textId="77777777" w:rsidR="0051366E" w:rsidRPr="00EC0D3C" w:rsidRDefault="0051366E" w:rsidP="00EC0D3C">
      <w:pPr>
        <w:adjustRightInd w:val="0"/>
        <w:snapToGrid w:val="0"/>
        <w:spacing w:after="0" w:line="360" w:lineRule="auto"/>
        <w:jc w:val="both"/>
        <w:rPr>
          <w:rFonts w:ascii="Book Antiqua" w:hAnsi="Book Antiqua"/>
          <w:sz w:val="24"/>
          <w:szCs w:val="24"/>
          <w:lang w:eastAsia="zh-CN"/>
        </w:rPr>
      </w:pPr>
    </w:p>
    <w:p w14:paraId="153E3160" w14:textId="4E63BDB3" w:rsidR="009E0869" w:rsidRPr="00EC0D3C" w:rsidRDefault="009E0869" w:rsidP="00EC0D3C">
      <w:pPr>
        <w:adjustRightInd w:val="0"/>
        <w:snapToGrid w:val="0"/>
        <w:spacing w:after="0" w:line="360" w:lineRule="auto"/>
        <w:jc w:val="both"/>
        <w:rPr>
          <w:rFonts w:ascii="Book Antiqua" w:hAnsi="Book Antiqua"/>
          <w:sz w:val="24"/>
          <w:szCs w:val="24"/>
        </w:rPr>
      </w:pPr>
    </w:p>
    <w:p w14:paraId="477833C5" w14:textId="77777777" w:rsidR="00866F6B" w:rsidRPr="00EC0D3C" w:rsidRDefault="00866F6B" w:rsidP="00EC0D3C">
      <w:pPr>
        <w:adjustRightInd w:val="0"/>
        <w:snapToGrid w:val="0"/>
        <w:spacing w:after="0" w:line="360" w:lineRule="auto"/>
        <w:jc w:val="both"/>
        <w:rPr>
          <w:rFonts w:ascii="Book Antiqua" w:hAnsi="Book Antiqua"/>
          <w:b/>
          <w:sz w:val="24"/>
          <w:szCs w:val="24"/>
          <w:lang w:eastAsia="zh-CN"/>
        </w:rPr>
      </w:pPr>
    </w:p>
    <w:p w14:paraId="38DFF7F3" w14:textId="4425AB2C" w:rsidR="00EB3361" w:rsidRPr="00EC0D3C" w:rsidRDefault="0051366E" w:rsidP="00EC0D3C">
      <w:pPr>
        <w:adjustRightInd w:val="0"/>
        <w:snapToGrid w:val="0"/>
        <w:spacing w:after="0" w:line="360" w:lineRule="auto"/>
        <w:jc w:val="both"/>
        <w:rPr>
          <w:rFonts w:ascii="Book Antiqua" w:hAnsi="Book Antiqua"/>
          <w:b/>
          <w:sz w:val="24"/>
          <w:szCs w:val="24"/>
          <w:lang w:eastAsia="zh-CN"/>
        </w:rPr>
      </w:pPr>
      <w:r w:rsidRPr="00EC0D3C">
        <w:rPr>
          <w:rFonts w:ascii="Book Antiqua" w:hAnsi="Book Antiqua"/>
          <w:b/>
          <w:sz w:val="24"/>
          <w:szCs w:val="24"/>
        </w:rPr>
        <w:lastRenderedPageBreak/>
        <w:t>REFERENCES</w:t>
      </w:r>
    </w:p>
    <w:p w14:paraId="68B28993"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1 </w:t>
      </w:r>
      <w:r w:rsidRPr="00EC0D3C">
        <w:rPr>
          <w:rFonts w:ascii="Book Antiqua" w:hAnsi="Book Antiqua"/>
          <w:b/>
          <w:sz w:val="24"/>
          <w:szCs w:val="24"/>
        </w:rPr>
        <w:t>Lopez-Candales A</w:t>
      </w:r>
      <w:r w:rsidRPr="00EC0D3C">
        <w:rPr>
          <w:rFonts w:ascii="Book Antiqua" w:hAnsi="Book Antiqua"/>
          <w:sz w:val="24"/>
          <w:szCs w:val="24"/>
        </w:rPr>
        <w:t xml:space="preserve">, Hernández Burgos PM, Hernandez-Suarez DF, Harris D. Linking Chronic Inflammation with Cardiovascular Disease: From Normal Aging to the Metabolic Syndrome. </w:t>
      </w:r>
      <w:r w:rsidRPr="00EC0D3C">
        <w:rPr>
          <w:rFonts w:ascii="Book Antiqua" w:hAnsi="Book Antiqua"/>
          <w:i/>
          <w:sz w:val="24"/>
          <w:szCs w:val="24"/>
        </w:rPr>
        <w:t>J Nat Sci</w:t>
      </w:r>
      <w:r w:rsidRPr="00EC0D3C">
        <w:rPr>
          <w:rFonts w:ascii="Book Antiqua" w:hAnsi="Book Antiqua"/>
          <w:sz w:val="24"/>
          <w:szCs w:val="24"/>
        </w:rPr>
        <w:t xml:space="preserve"> 2017; </w:t>
      </w:r>
      <w:r w:rsidRPr="00EC0D3C">
        <w:rPr>
          <w:rFonts w:ascii="Book Antiqua" w:hAnsi="Book Antiqua"/>
          <w:b/>
          <w:sz w:val="24"/>
          <w:szCs w:val="24"/>
        </w:rPr>
        <w:t>3</w:t>
      </w:r>
      <w:r w:rsidRPr="00EC0D3C">
        <w:rPr>
          <w:rFonts w:ascii="Book Antiqua" w:hAnsi="Book Antiqua"/>
          <w:sz w:val="24"/>
          <w:szCs w:val="24"/>
        </w:rPr>
        <w:t>:  [PMID: 28670620]</w:t>
      </w:r>
    </w:p>
    <w:p w14:paraId="2454CE68"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2 </w:t>
      </w:r>
      <w:r w:rsidRPr="00EC0D3C">
        <w:rPr>
          <w:rFonts w:ascii="Book Antiqua" w:hAnsi="Book Antiqua"/>
          <w:b/>
          <w:sz w:val="24"/>
          <w:szCs w:val="24"/>
        </w:rPr>
        <w:t>Bastard JP</w:t>
      </w:r>
      <w:r w:rsidRPr="00EC0D3C">
        <w:rPr>
          <w:rFonts w:ascii="Book Antiqua" w:hAnsi="Book Antiqua"/>
          <w:sz w:val="24"/>
          <w:szCs w:val="24"/>
        </w:rPr>
        <w:t xml:space="preserve">, Maachi M, Lagathu C, Kim MJ, Caron M, Vidal H, Capeau J, Feve B. Recent advances in the relationship between obesity, inflammation, and insulin resistance. </w:t>
      </w:r>
      <w:r w:rsidRPr="00EC0D3C">
        <w:rPr>
          <w:rFonts w:ascii="Book Antiqua" w:hAnsi="Book Antiqua"/>
          <w:i/>
          <w:sz w:val="24"/>
          <w:szCs w:val="24"/>
        </w:rPr>
        <w:t>Eur Cytokine Netw</w:t>
      </w:r>
      <w:r w:rsidRPr="00EC0D3C">
        <w:rPr>
          <w:rFonts w:ascii="Book Antiqua" w:hAnsi="Book Antiqua"/>
          <w:sz w:val="24"/>
          <w:szCs w:val="24"/>
        </w:rPr>
        <w:t xml:space="preserve"> 2006; </w:t>
      </w:r>
      <w:r w:rsidRPr="00EC0D3C">
        <w:rPr>
          <w:rFonts w:ascii="Book Antiqua" w:hAnsi="Book Antiqua"/>
          <w:b/>
          <w:sz w:val="24"/>
          <w:szCs w:val="24"/>
        </w:rPr>
        <w:t>17</w:t>
      </w:r>
      <w:r w:rsidRPr="00EC0D3C">
        <w:rPr>
          <w:rFonts w:ascii="Book Antiqua" w:hAnsi="Book Antiqua"/>
          <w:sz w:val="24"/>
          <w:szCs w:val="24"/>
        </w:rPr>
        <w:t>: 4-12 [PMID: 16613757]</w:t>
      </w:r>
    </w:p>
    <w:p w14:paraId="647F24E0"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3 </w:t>
      </w:r>
      <w:r w:rsidRPr="00EC0D3C">
        <w:rPr>
          <w:rFonts w:ascii="Book Antiqua" w:hAnsi="Book Antiqua"/>
          <w:b/>
          <w:sz w:val="24"/>
          <w:szCs w:val="24"/>
        </w:rPr>
        <w:t>Sipos F</w:t>
      </w:r>
      <w:r w:rsidRPr="00EC0D3C">
        <w:rPr>
          <w:rFonts w:ascii="Book Antiqua" w:hAnsi="Book Antiqua"/>
          <w:sz w:val="24"/>
          <w:szCs w:val="24"/>
        </w:rPr>
        <w:t xml:space="preserve">, Galamb O, Herszényi L, Molnár B, Solymosi N, Zágoni T, Berczi L, Tulassay Z. Elevated insulin-like growth factor 1 receptor, hepatocyte growth factor receptor and telomerase protein expression in mild ulcerative colitis. </w:t>
      </w:r>
      <w:r w:rsidRPr="00EC0D3C">
        <w:rPr>
          <w:rFonts w:ascii="Book Antiqua" w:hAnsi="Book Antiqua"/>
          <w:i/>
          <w:sz w:val="24"/>
          <w:szCs w:val="24"/>
        </w:rPr>
        <w:t>Scand J Gastroenterol</w:t>
      </w:r>
      <w:r w:rsidRPr="00EC0D3C">
        <w:rPr>
          <w:rFonts w:ascii="Book Antiqua" w:hAnsi="Book Antiqua"/>
          <w:sz w:val="24"/>
          <w:szCs w:val="24"/>
        </w:rPr>
        <w:t xml:space="preserve"> 2008; </w:t>
      </w:r>
      <w:r w:rsidRPr="00EC0D3C">
        <w:rPr>
          <w:rFonts w:ascii="Book Antiqua" w:hAnsi="Book Antiqua"/>
          <w:b/>
          <w:sz w:val="24"/>
          <w:szCs w:val="24"/>
        </w:rPr>
        <w:t>43</w:t>
      </w:r>
      <w:r w:rsidRPr="00EC0D3C">
        <w:rPr>
          <w:rFonts w:ascii="Book Antiqua" w:hAnsi="Book Antiqua"/>
          <w:sz w:val="24"/>
          <w:szCs w:val="24"/>
        </w:rPr>
        <w:t>: 289-298 [PMID: 18938767]</w:t>
      </w:r>
    </w:p>
    <w:p w14:paraId="7CB68EF2" w14:textId="28DE06AF"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4 </w:t>
      </w:r>
      <w:r w:rsidRPr="00EC0D3C">
        <w:rPr>
          <w:rFonts w:ascii="Book Antiqua" w:hAnsi="Book Antiqua"/>
          <w:b/>
          <w:sz w:val="24"/>
          <w:szCs w:val="24"/>
        </w:rPr>
        <w:t>Ge RT</w:t>
      </w:r>
      <w:r w:rsidRPr="00EC0D3C">
        <w:rPr>
          <w:rFonts w:ascii="Book Antiqua" w:hAnsi="Book Antiqua"/>
          <w:sz w:val="24"/>
          <w:szCs w:val="24"/>
        </w:rPr>
        <w:t xml:space="preserve">, Mo LH, Wu R, Liu JQ, Zhang HP, Liu Z, Liu Z, Yang PC. Insulin-like growth factor-1 endues monocytes with immune suppressive ability to inhibit inflammation in the intestine. </w:t>
      </w:r>
      <w:r w:rsidRPr="00EC0D3C">
        <w:rPr>
          <w:rFonts w:ascii="Book Antiqua" w:hAnsi="Book Antiqua"/>
          <w:i/>
          <w:sz w:val="24"/>
          <w:szCs w:val="24"/>
        </w:rPr>
        <w:t>Sci Rep</w:t>
      </w:r>
      <w:r w:rsidRPr="00EC0D3C">
        <w:rPr>
          <w:rFonts w:ascii="Book Antiqua" w:hAnsi="Book Antiqua"/>
          <w:sz w:val="24"/>
          <w:szCs w:val="24"/>
        </w:rPr>
        <w:t xml:space="preserve"> 2015; </w:t>
      </w:r>
      <w:r w:rsidRPr="00EC0D3C">
        <w:rPr>
          <w:rFonts w:ascii="Book Antiqua" w:hAnsi="Book Antiqua"/>
          <w:b/>
          <w:sz w:val="24"/>
          <w:szCs w:val="24"/>
        </w:rPr>
        <w:t>5</w:t>
      </w:r>
      <w:r w:rsidRPr="00EC0D3C">
        <w:rPr>
          <w:rFonts w:ascii="Book Antiqua" w:hAnsi="Book Antiqua"/>
          <w:sz w:val="24"/>
          <w:szCs w:val="24"/>
        </w:rPr>
        <w:t>: 7735 [PMID: 25588622 DOI: 10.1038/srep07735</w:t>
      </w:r>
      <w:r w:rsidR="00A05763">
        <w:rPr>
          <w:rFonts w:ascii="Book Antiqua" w:hAnsi="Book Antiqua"/>
          <w:sz w:val="24"/>
          <w:szCs w:val="24"/>
        </w:rPr>
        <w:t>]</w:t>
      </w:r>
    </w:p>
    <w:p w14:paraId="0296D77F" w14:textId="3B4C85F2"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5 </w:t>
      </w:r>
      <w:r w:rsidRPr="00EC0D3C">
        <w:rPr>
          <w:rFonts w:ascii="Book Antiqua" w:hAnsi="Book Antiqua"/>
          <w:b/>
          <w:sz w:val="24"/>
          <w:szCs w:val="24"/>
        </w:rPr>
        <w:t>Kawanishi S</w:t>
      </w:r>
      <w:r w:rsidRPr="00EC0D3C">
        <w:rPr>
          <w:rFonts w:ascii="Book Antiqua" w:hAnsi="Book Antiqua"/>
          <w:sz w:val="24"/>
          <w:szCs w:val="24"/>
        </w:rPr>
        <w:t xml:space="preserve">, Ohnishi S, Ma N, Hiraku Y, Murata M. Crosstalk between DNA Damage and Inflammation in the Multiple Steps of Carcinogenesis. </w:t>
      </w:r>
      <w:r w:rsidRPr="00EC0D3C">
        <w:rPr>
          <w:rFonts w:ascii="Book Antiqua" w:hAnsi="Book Antiqua"/>
          <w:i/>
          <w:sz w:val="24"/>
          <w:szCs w:val="24"/>
        </w:rPr>
        <w:t>Int J Mol Sci</w:t>
      </w:r>
      <w:r w:rsidRPr="00EC0D3C">
        <w:rPr>
          <w:rFonts w:ascii="Book Antiqua" w:hAnsi="Book Antiqua"/>
          <w:sz w:val="24"/>
          <w:szCs w:val="24"/>
        </w:rPr>
        <w:t xml:space="preserve"> 2017; </w:t>
      </w:r>
      <w:r w:rsidRPr="00EC0D3C">
        <w:rPr>
          <w:rFonts w:ascii="Book Antiqua" w:hAnsi="Book Antiqua"/>
          <w:b/>
          <w:sz w:val="24"/>
          <w:szCs w:val="24"/>
        </w:rPr>
        <w:t>18</w:t>
      </w:r>
      <w:r w:rsidRPr="00EC0D3C">
        <w:rPr>
          <w:rFonts w:ascii="Book Antiqua" w:hAnsi="Book Antiqua"/>
          <w:sz w:val="24"/>
          <w:szCs w:val="24"/>
        </w:rPr>
        <w:t>:  [PMID: 28825631 DOI: 10.3390/ijms18081808</w:t>
      </w:r>
      <w:r w:rsidR="00A05763">
        <w:rPr>
          <w:rFonts w:ascii="Book Antiqua" w:hAnsi="Book Antiqua"/>
          <w:sz w:val="24"/>
          <w:szCs w:val="24"/>
        </w:rPr>
        <w:t>]</w:t>
      </w:r>
    </w:p>
    <w:p w14:paraId="6FD5E718" w14:textId="0D867FF2"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6 </w:t>
      </w:r>
      <w:r w:rsidRPr="00EC0D3C">
        <w:rPr>
          <w:rFonts w:ascii="Book Antiqua" w:hAnsi="Book Antiqua"/>
          <w:b/>
          <w:sz w:val="24"/>
          <w:szCs w:val="24"/>
        </w:rPr>
        <w:t>Hanahan D</w:t>
      </w:r>
      <w:r w:rsidRPr="00EC0D3C">
        <w:rPr>
          <w:rFonts w:ascii="Book Antiqua" w:hAnsi="Book Antiqua"/>
          <w:sz w:val="24"/>
          <w:szCs w:val="24"/>
        </w:rPr>
        <w:t xml:space="preserve">, Weinberg RA. Hallmarks of cancer: the next generation. </w:t>
      </w:r>
      <w:r w:rsidRPr="00EC0D3C">
        <w:rPr>
          <w:rFonts w:ascii="Book Antiqua" w:hAnsi="Book Antiqua"/>
          <w:i/>
          <w:sz w:val="24"/>
          <w:szCs w:val="24"/>
        </w:rPr>
        <w:t>Cell</w:t>
      </w:r>
      <w:r w:rsidRPr="00EC0D3C">
        <w:rPr>
          <w:rFonts w:ascii="Book Antiqua" w:hAnsi="Book Antiqua"/>
          <w:sz w:val="24"/>
          <w:szCs w:val="24"/>
        </w:rPr>
        <w:t xml:space="preserve"> 2011; </w:t>
      </w:r>
      <w:r w:rsidRPr="00EC0D3C">
        <w:rPr>
          <w:rFonts w:ascii="Book Antiqua" w:hAnsi="Book Antiqua"/>
          <w:b/>
          <w:sz w:val="24"/>
          <w:szCs w:val="24"/>
        </w:rPr>
        <w:t>144</w:t>
      </w:r>
      <w:r w:rsidRPr="00EC0D3C">
        <w:rPr>
          <w:rFonts w:ascii="Book Antiqua" w:hAnsi="Book Antiqua"/>
          <w:sz w:val="24"/>
          <w:szCs w:val="24"/>
        </w:rPr>
        <w:t>: 646-674 [PMID: 21376230 DOI: 10.1016/j.cell.2011.02.013</w:t>
      </w:r>
      <w:r w:rsidR="00A05763">
        <w:rPr>
          <w:rFonts w:ascii="Book Antiqua" w:hAnsi="Book Antiqua"/>
          <w:sz w:val="24"/>
          <w:szCs w:val="24"/>
        </w:rPr>
        <w:t>]</w:t>
      </w:r>
    </w:p>
    <w:p w14:paraId="7C0F7A41"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7 </w:t>
      </w:r>
      <w:r w:rsidRPr="00EC0D3C">
        <w:rPr>
          <w:rFonts w:ascii="Book Antiqua" w:hAnsi="Book Antiqua"/>
          <w:b/>
          <w:sz w:val="24"/>
          <w:szCs w:val="24"/>
        </w:rPr>
        <w:t>Calle EE</w:t>
      </w:r>
      <w:r w:rsidRPr="00EC0D3C">
        <w:rPr>
          <w:rFonts w:ascii="Book Antiqua" w:hAnsi="Book Antiqua"/>
          <w:sz w:val="24"/>
          <w:szCs w:val="24"/>
        </w:rPr>
        <w:t xml:space="preserve">, Kaaks R. Overweight, obesity and cancer: epidemiological evidence and proposed mechanisms. </w:t>
      </w:r>
      <w:r w:rsidRPr="00EC0D3C">
        <w:rPr>
          <w:rFonts w:ascii="Book Antiqua" w:hAnsi="Book Antiqua"/>
          <w:i/>
          <w:sz w:val="24"/>
          <w:szCs w:val="24"/>
        </w:rPr>
        <w:t>Nat Rev Cancer</w:t>
      </w:r>
      <w:r w:rsidRPr="00EC0D3C">
        <w:rPr>
          <w:rFonts w:ascii="Book Antiqua" w:hAnsi="Book Antiqua"/>
          <w:sz w:val="24"/>
          <w:szCs w:val="24"/>
        </w:rPr>
        <w:t xml:space="preserve"> 2004; </w:t>
      </w:r>
      <w:r w:rsidRPr="00EC0D3C">
        <w:rPr>
          <w:rFonts w:ascii="Book Antiqua" w:hAnsi="Book Antiqua"/>
          <w:b/>
          <w:sz w:val="24"/>
          <w:szCs w:val="24"/>
        </w:rPr>
        <w:t>4</w:t>
      </w:r>
      <w:r w:rsidRPr="00EC0D3C">
        <w:rPr>
          <w:rFonts w:ascii="Book Antiqua" w:hAnsi="Book Antiqua"/>
          <w:sz w:val="24"/>
          <w:szCs w:val="24"/>
        </w:rPr>
        <w:t>: 579-591 [PMID: 15286738]</w:t>
      </w:r>
    </w:p>
    <w:p w14:paraId="78D20E04"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8 </w:t>
      </w:r>
      <w:r w:rsidRPr="00EC0D3C">
        <w:rPr>
          <w:rFonts w:ascii="Book Antiqua" w:hAnsi="Book Antiqua"/>
          <w:b/>
          <w:sz w:val="24"/>
          <w:szCs w:val="24"/>
        </w:rPr>
        <w:t>Giovannucci E</w:t>
      </w:r>
      <w:r w:rsidRPr="00EC0D3C">
        <w:rPr>
          <w:rFonts w:ascii="Book Antiqua" w:hAnsi="Book Antiqua"/>
          <w:sz w:val="24"/>
          <w:szCs w:val="24"/>
        </w:rPr>
        <w:t xml:space="preserve">, Michaud D. The role of obesity and related metabolic disturbances in cancers of the colon, prostate, and pancreas. </w:t>
      </w:r>
      <w:r w:rsidRPr="00EC0D3C">
        <w:rPr>
          <w:rFonts w:ascii="Book Antiqua" w:hAnsi="Book Antiqua"/>
          <w:i/>
          <w:sz w:val="24"/>
          <w:szCs w:val="24"/>
        </w:rPr>
        <w:t>Gastroenterology</w:t>
      </w:r>
      <w:r w:rsidRPr="00EC0D3C">
        <w:rPr>
          <w:rFonts w:ascii="Book Antiqua" w:hAnsi="Book Antiqua"/>
          <w:sz w:val="24"/>
          <w:szCs w:val="24"/>
        </w:rPr>
        <w:t xml:space="preserve"> 2007; </w:t>
      </w:r>
      <w:r w:rsidRPr="00EC0D3C">
        <w:rPr>
          <w:rFonts w:ascii="Book Antiqua" w:hAnsi="Book Antiqua"/>
          <w:b/>
          <w:sz w:val="24"/>
          <w:szCs w:val="24"/>
        </w:rPr>
        <w:t>132</w:t>
      </w:r>
      <w:r w:rsidRPr="00EC0D3C">
        <w:rPr>
          <w:rFonts w:ascii="Book Antiqua" w:hAnsi="Book Antiqua"/>
          <w:sz w:val="24"/>
          <w:szCs w:val="24"/>
        </w:rPr>
        <w:t>: 2208-2225 [PMID: 17498513]</w:t>
      </w:r>
    </w:p>
    <w:p w14:paraId="2D7099C7"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9 </w:t>
      </w:r>
      <w:r w:rsidRPr="00EC0D3C">
        <w:rPr>
          <w:rFonts w:ascii="Book Antiqua" w:hAnsi="Book Antiqua"/>
          <w:b/>
          <w:sz w:val="24"/>
          <w:szCs w:val="24"/>
        </w:rPr>
        <w:t>Frezza EE</w:t>
      </w:r>
      <w:r w:rsidRPr="00EC0D3C">
        <w:rPr>
          <w:rFonts w:ascii="Book Antiqua" w:hAnsi="Book Antiqua"/>
          <w:sz w:val="24"/>
          <w:szCs w:val="24"/>
        </w:rPr>
        <w:t xml:space="preserve">, Wachtel MS, Chiriva-Internati M. Influence of obesity on the risk of developing colon cancer. </w:t>
      </w:r>
      <w:r w:rsidRPr="00EC0D3C">
        <w:rPr>
          <w:rFonts w:ascii="Book Antiqua" w:hAnsi="Book Antiqua"/>
          <w:i/>
          <w:sz w:val="24"/>
          <w:szCs w:val="24"/>
        </w:rPr>
        <w:t>Gut</w:t>
      </w:r>
      <w:r w:rsidRPr="00EC0D3C">
        <w:rPr>
          <w:rFonts w:ascii="Book Antiqua" w:hAnsi="Book Antiqua"/>
          <w:sz w:val="24"/>
          <w:szCs w:val="24"/>
        </w:rPr>
        <w:t xml:space="preserve"> 2006; </w:t>
      </w:r>
      <w:r w:rsidRPr="00EC0D3C">
        <w:rPr>
          <w:rFonts w:ascii="Book Antiqua" w:hAnsi="Book Antiqua"/>
          <w:b/>
          <w:sz w:val="24"/>
          <w:szCs w:val="24"/>
        </w:rPr>
        <w:t>55</w:t>
      </w:r>
      <w:r w:rsidRPr="00EC0D3C">
        <w:rPr>
          <w:rFonts w:ascii="Book Antiqua" w:hAnsi="Book Antiqua"/>
          <w:sz w:val="24"/>
          <w:szCs w:val="24"/>
        </w:rPr>
        <w:t>: 285-291 [PMID: 16239255]</w:t>
      </w:r>
    </w:p>
    <w:p w14:paraId="53C8378A" w14:textId="035316A9"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10 </w:t>
      </w:r>
      <w:r w:rsidRPr="00EC0D3C">
        <w:rPr>
          <w:rFonts w:ascii="Book Antiqua" w:hAnsi="Book Antiqua"/>
          <w:b/>
          <w:sz w:val="24"/>
          <w:szCs w:val="24"/>
        </w:rPr>
        <w:t>Hagiwara A</w:t>
      </w:r>
      <w:r w:rsidRPr="00EC0D3C">
        <w:rPr>
          <w:rFonts w:ascii="Book Antiqua" w:hAnsi="Book Antiqua"/>
          <w:sz w:val="24"/>
          <w:szCs w:val="24"/>
        </w:rPr>
        <w:t xml:space="preserve">, Nishiyama M, Ishizaki S. Branched-chain amino acids prevent insulin-induced hepatic tumor cell proliferation by inducing apoptosis through mTORC1 and mTORC2-dependent mechanisms. </w:t>
      </w:r>
      <w:r w:rsidRPr="00EC0D3C">
        <w:rPr>
          <w:rFonts w:ascii="Book Antiqua" w:hAnsi="Book Antiqua"/>
          <w:i/>
          <w:sz w:val="24"/>
          <w:szCs w:val="24"/>
        </w:rPr>
        <w:t>J Cell Physiol</w:t>
      </w:r>
      <w:r w:rsidRPr="00EC0D3C">
        <w:rPr>
          <w:rFonts w:ascii="Book Antiqua" w:hAnsi="Book Antiqua"/>
          <w:sz w:val="24"/>
          <w:szCs w:val="24"/>
        </w:rPr>
        <w:t xml:space="preserve"> 2012; </w:t>
      </w:r>
      <w:r w:rsidRPr="00EC0D3C">
        <w:rPr>
          <w:rFonts w:ascii="Book Antiqua" w:hAnsi="Book Antiqua"/>
          <w:b/>
          <w:sz w:val="24"/>
          <w:szCs w:val="24"/>
        </w:rPr>
        <w:t>227</w:t>
      </w:r>
      <w:r w:rsidRPr="00EC0D3C">
        <w:rPr>
          <w:rFonts w:ascii="Book Antiqua" w:hAnsi="Book Antiqua"/>
          <w:sz w:val="24"/>
          <w:szCs w:val="24"/>
        </w:rPr>
        <w:t>: 2097-2105 [PMID: 21769869 DOI: 10.1002/jcp.22941</w:t>
      </w:r>
      <w:r w:rsidR="00A05763">
        <w:rPr>
          <w:rFonts w:ascii="Book Antiqua" w:hAnsi="Book Antiqua"/>
          <w:sz w:val="24"/>
          <w:szCs w:val="24"/>
        </w:rPr>
        <w:t>]</w:t>
      </w:r>
    </w:p>
    <w:p w14:paraId="43079794"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lastRenderedPageBreak/>
        <w:t xml:space="preserve">11 </w:t>
      </w:r>
      <w:r w:rsidRPr="00EC0D3C">
        <w:rPr>
          <w:rFonts w:ascii="Book Antiqua" w:hAnsi="Book Antiqua"/>
          <w:b/>
          <w:sz w:val="24"/>
          <w:szCs w:val="24"/>
        </w:rPr>
        <w:t>Durai R</w:t>
      </w:r>
      <w:r w:rsidRPr="00EC0D3C">
        <w:rPr>
          <w:rFonts w:ascii="Book Antiqua" w:hAnsi="Book Antiqua"/>
          <w:sz w:val="24"/>
          <w:szCs w:val="24"/>
        </w:rPr>
        <w:t xml:space="preserve">, Yang W, Gupta S, Seifalian AM, Winslet MC. The role of the insulin-like growth factor system in colorectal cancer: review of current knowledge. </w:t>
      </w:r>
      <w:r w:rsidRPr="00EC0D3C">
        <w:rPr>
          <w:rFonts w:ascii="Book Antiqua" w:hAnsi="Book Antiqua"/>
          <w:i/>
          <w:sz w:val="24"/>
          <w:szCs w:val="24"/>
        </w:rPr>
        <w:t>Int J Colorectal Dis</w:t>
      </w:r>
      <w:r w:rsidRPr="00EC0D3C">
        <w:rPr>
          <w:rFonts w:ascii="Book Antiqua" w:hAnsi="Book Antiqua"/>
          <w:sz w:val="24"/>
          <w:szCs w:val="24"/>
        </w:rPr>
        <w:t xml:space="preserve"> 2005; </w:t>
      </w:r>
      <w:r w:rsidRPr="00EC0D3C">
        <w:rPr>
          <w:rFonts w:ascii="Book Antiqua" w:hAnsi="Book Antiqua"/>
          <w:b/>
          <w:sz w:val="24"/>
          <w:szCs w:val="24"/>
        </w:rPr>
        <w:t>20</w:t>
      </w:r>
      <w:r w:rsidRPr="00EC0D3C">
        <w:rPr>
          <w:rFonts w:ascii="Book Antiqua" w:hAnsi="Book Antiqua"/>
          <w:sz w:val="24"/>
          <w:szCs w:val="24"/>
        </w:rPr>
        <w:t>: 203-220 [PMID: 15650828]</w:t>
      </w:r>
    </w:p>
    <w:p w14:paraId="154ED891"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12 </w:t>
      </w:r>
      <w:r w:rsidRPr="00EC0D3C">
        <w:rPr>
          <w:rFonts w:ascii="Book Antiqua" w:hAnsi="Book Antiqua"/>
          <w:b/>
          <w:sz w:val="24"/>
          <w:szCs w:val="24"/>
        </w:rPr>
        <w:t>Műzes G</w:t>
      </w:r>
      <w:r w:rsidRPr="00EC0D3C">
        <w:rPr>
          <w:rFonts w:ascii="Book Antiqua" w:hAnsi="Book Antiqua"/>
          <w:sz w:val="24"/>
          <w:szCs w:val="24"/>
        </w:rPr>
        <w:t xml:space="preserve">, Constantinovits M, Fűri I, Tulassay Z, Sipos F. Interaction of autophagy and Toll-like receptors: a regulatory cross-talk--even in cancer cells? </w:t>
      </w:r>
      <w:r w:rsidRPr="00EC0D3C">
        <w:rPr>
          <w:rFonts w:ascii="Book Antiqua" w:hAnsi="Book Antiqua"/>
          <w:i/>
          <w:sz w:val="24"/>
          <w:szCs w:val="24"/>
        </w:rPr>
        <w:t>Curr Drug Targets</w:t>
      </w:r>
      <w:r w:rsidRPr="00EC0D3C">
        <w:rPr>
          <w:rFonts w:ascii="Book Antiqua" w:hAnsi="Book Antiqua"/>
          <w:sz w:val="24"/>
          <w:szCs w:val="24"/>
        </w:rPr>
        <w:t xml:space="preserve"> 2014; </w:t>
      </w:r>
      <w:r w:rsidRPr="00EC0D3C">
        <w:rPr>
          <w:rFonts w:ascii="Book Antiqua" w:hAnsi="Book Antiqua"/>
          <w:b/>
          <w:sz w:val="24"/>
          <w:szCs w:val="24"/>
        </w:rPr>
        <w:t>15</w:t>
      </w:r>
      <w:r w:rsidRPr="00EC0D3C">
        <w:rPr>
          <w:rFonts w:ascii="Book Antiqua" w:hAnsi="Book Antiqua"/>
          <w:sz w:val="24"/>
          <w:szCs w:val="24"/>
        </w:rPr>
        <w:t>: 743-752 [PMID: 24852605]</w:t>
      </w:r>
    </w:p>
    <w:p w14:paraId="0CD6F750"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13 </w:t>
      </w:r>
      <w:r w:rsidRPr="00EC0D3C">
        <w:rPr>
          <w:rFonts w:ascii="Book Antiqua" w:hAnsi="Book Antiqua"/>
          <w:b/>
          <w:sz w:val="24"/>
          <w:szCs w:val="24"/>
        </w:rPr>
        <w:t>Mariño G</w:t>
      </w:r>
      <w:r w:rsidRPr="00EC0D3C">
        <w:rPr>
          <w:rFonts w:ascii="Book Antiqua" w:hAnsi="Book Antiqua"/>
          <w:sz w:val="24"/>
          <w:szCs w:val="24"/>
        </w:rPr>
        <w:t xml:space="preserve">, Salvador-Montoliu N, Fueyo A, Knecht E, Mizushima N, López-Otín C. Tissue-specific autophagy alterations and increased tumorigenesis in mice deficient in Atg4C/autophagin-3. </w:t>
      </w:r>
      <w:r w:rsidRPr="00EC0D3C">
        <w:rPr>
          <w:rFonts w:ascii="Book Antiqua" w:hAnsi="Book Antiqua"/>
          <w:i/>
          <w:sz w:val="24"/>
          <w:szCs w:val="24"/>
        </w:rPr>
        <w:t>J Biol Chem</w:t>
      </w:r>
      <w:r w:rsidRPr="00EC0D3C">
        <w:rPr>
          <w:rFonts w:ascii="Book Antiqua" w:hAnsi="Book Antiqua"/>
          <w:sz w:val="24"/>
          <w:szCs w:val="24"/>
        </w:rPr>
        <w:t xml:space="preserve"> 2007; </w:t>
      </w:r>
      <w:r w:rsidRPr="00EC0D3C">
        <w:rPr>
          <w:rFonts w:ascii="Book Antiqua" w:hAnsi="Book Antiqua"/>
          <w:b/>
          <w:sz w:val="24"/>
          <w:szCs w:val="24"/>
        </w:rPr>
        <w:t>282</w:t>
      </w:r>
      <w:r w:rsidRPr="00EC0D3C">
        <w:rPr>
          <w:rFonts w:ascii="Book Antiqua" w:hAnsi="Book Antiqua"/>
          <w:sz w:val="24"/>
          <w:szCs w:val="24"/>
        </w:rPr>
        <w:t>: 18573-18583 [PMID: 17442669]</w:t>
      </w:r>
    </w:p>
    <w:p w14:paraId="2DDA7A3A"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14 </w:t>
      </w:r>
      <w:r w:rsidRPr="00EC0D3C">
        <w:rPr>
          <w:rFonts w:ascii="Book Antiqua" w:hAnsi="Book Antiqua"/>
          <w:b/>
          <w:sz w:val="24"/>
          <w:szCs w:val="24"/>
        </w:rPr>
        <w:t>Cho DH</w:t>
      </w:r>
      <w:r w:rsidRPr="00EC0D3C">
        <w:rPr>
          <w:rFonts w:ascii="Book Antiqua" w:hAnsi="Book Antiqua"/>
          <w:sz w:val="24"/>
          <w:szCs w:val="24"/>
        </w:rPr>
        <w:t xml:space="preserve">, Jo YK, Kim SC, Park IJ, Kim JC. Down-regulated expression of ATG5 in colorectal cancer. </w:t>
      </w:r>
      <w:r w:rsidRPr="00EC0D3C">
        <w:rPr>
          <w:rFonts w:ascii="Book Antiqua" w:hAnsi="Book Antiqua"/>
          <w:i/>
          <w:sz w:val="24"/>
          <w:szCs w:val="24"/>
        </w:rPr>
        <w:t>Anticancer Res</w:t>
      </w:r>
      <w:r w:rsidRPr="00EC0D3C">
        <w:rPr>
          <w:rFonts w:ascii="Book Antiqua" w:hAnsi="Book Antiqua"/>
          <w:sz w:val="24"/>
          <w:szCs w:val="24"/>
        </w:rPr>
        <w:t xml:space="preserve"> 2012; </w:t>
      </w:r>
      <w:r w:rsidRPr="00EC0D3C">
        <w:rPr>
          <w:rFonts w:ascii="Book Antiqua" w:hAnsi="Book Antiqua"/>
          <w:b/>
          <w:sz w:val="24"/>
          <w:szCs w:val="24"/>
        </w:rPr>
        <w:t>32</w:t>
      </w:r>
      <w:r w:rsidRPr="00EC0D3C">
        <w:rPr>
          <w:rFonts w:ascii="Book Antiqua" w:hAnsi="Book Antiqua"/>
          <w:sz w:val="24"/>
          <w:szCs w:val="24"/>
        </w:rPr>
        <w:t>: 4091-4096 [PMID: 22993366]</w:t>
      </w:r>
    </w:p>
    <w:p w14:paraId="318FC575" w14:textId="79AA78B3"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15 </w:t>
      </w:r>
      <w:r w:rsidRPr="00EC0D3C">
        <w:rPr>
          <w:rFonts w:ascii="Book Antiqua" w:hAnsi="Book Antiqua"/>
          <w:b/>
          <w:sz w:val="24"/>
          <w:szCs w:val="24"/>
        </w:rPr>
        <w:t>Xie CM</w:t>
      </w:r>
      <w:r w:rsidRPr="00EC0D3C">
        <w:rPr>
          <w:rFonts w:ascii="Book Antiqua" w:hAnsi="Book Antiqua"/>
          <w:sz w:val="24"/>
          <w:szCs w:val="24"/>
        </w:rPr>
        <w:t xml:space="preserve">, Chan WY, Yu S, Zhao J, Cheng CH. Bufalin induces autophagy-mediated cell death in human colon cancer cells through reactive oxygen species generation and JNK activation. </w:t>
      </w:r>
      <w:r w:rsidRPr="00EC0D3C">
        <w:rPr>
          <w:rFonts w:ascii="Book Antiqua" w:hAnsi="Book Antiqua"/>
          <w:i/>
          <w:sz w:val="24"/>
          <w:szCs w:val="24"/>
        </w:rPr>
        <w:t>Free Radic Biol Med</w:t>
      </w:r>
      <w:r w:rsidRPr="00EC0D3C">
        <w:rPr>
          <w:rFonts w:ascii="Book Antiqua" w:hAnsi="Book Antiqua"/>
          <w:sz w:val="24"/>
          <w:szCs w:val="24"/>
        </w:rPr>
        <w:t xml:space="preserve"> 2011; </w:t>
      </w:r>
      <w:r w:rsidRPr="00EC0D3C">
        <w:rPr>
          <w:rFonts w:ascii="Book Antiqua" w:hAnsi="Book Antiqua"/>
          <w:b/>
          <w:sz w:val="24"/>
          <w:szCs w:val="24"/>
        </w:rPr>
        <w:t>51</w:t>
      </w:r>
      <w:r w:rsidRPr="00EC0D3C">
        <w:rPr>
          <w:rFonts w:ascii="Book Antiqua" w:hAnsi="Book Antiqua"/>
          <w:sz w:val="24"/>
          <w:szCs w:val="24"/>
        </w:rPr>
        <w:t>: 1365-1375 [PMID: 21763418 DOI: 10.1016/j.freeradbiomed.2011.06.016</w:t>
      </w:r>
      <w:r w:rsidR="00A05763">
        <w:rPr>
          <w:rFonts w:ascii="Book Antiqua" w:hAnsi="Book Antiqua"/>
          <w:sz w:val="24"/>
          <w:szCs w:val="24"/>
        </w:rPr>
        <w:t>]</w:t>
      </w:r>
    </w:p>
    <w:p w14:paraId="7396F0CB"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16 </w:t>
      </w:r>
      <w:r w:rsidRPr="00EC0D3C">
        <w:rPr>
          <w:rFonts w:ascii="Book Antiqua" w:hAnsi="Book Antiqua"/>
          <w:b/>
          <w:sz w:val="24"/>
          <w:szCs w:val="24"/>
        </w:rPr>
        <w:t>Huang S</w:t>
      </w:r>
      <w:r w:rsidRPr="00EC0D3C">
        <w:rPr>
          <w:rFonts w:ascii="Book Antiqua" w:hAnsi="Book Antiqua"/>
          <w:sz w:val="24"/>
          <w:szCs w:val="24"/>
        </w:rPr>
        <w:t xml:space="preserve">, Sinicrope FA. Celecoxib-induced apoptosis is enhanced by ABT-737 and by inhibition of autophagy in human colorectal cancer cells. </w:t>
      </w:r>
      <w:r w:rsidRPr="00EC0D3C">
        <w:rPr>
          <w:rFonts w:ascii="Book Antiqua" w:hAnsi="Book Antiqua"/>
          <w:i/>
          <w:sz w:val="24"/>
          <w:szCs w:val="24"/>
        </w:rPr>
        <w:t>Autophagy</w:t>
      </w:r>
      <w:r w:rsidRPr="00EC0D3C">
        <w:rPr>
          <w:rFonts w:ascii="Book Antiqua" w:hAnsi="Book Antiqua"/>
          <w:sz w:val="24"/>
          <w:szCs w:val="24"/>
        </w:rPr>
        <w:t xml:space="preserve"> 2010; </w:t>
      </w:r>
      <w:r w:rsidRPr="00EC0D3C">
        <w:rPr>
          <w:rFonts w:ascii="Book Antiqua" w:hAnsi="Book Antiqua"/>
          <w:b/>
          <w:sz w:val="24"/>
          <w:szCs w:val="24"/>
        </w:rPr>
        <w:t>6</w:t>
      </w:r>
      <w:r w:rsidRPr="00EC0D3C">
        <w:rPr>
          <w:rFonts w:ascii="Book Antiqua" w:hAnsi="Book Antiqua"/>
          <w:sz w:val="24"/>
          <w:szCs w:val="24"/>
        </w:rPr>
        <w:t>: 256-269 [PMID: 20104024]</w:t>
      </w:r>
    </w:p>
    <w:p w14:paraId="00A08D0B"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17 </w:t>
      </w:r>
      <w:r w:rsidRPr="00EC0D3C">
        <w:rPr>
          <w:rFonts w:ascii="Book Antiqua" w:hAnsi="Book Antiqua"/>
          <w:b/>
          <w:sz w:val="24"/>
          <w:szCs w:val="24"/>
        </w:rPr>
        <w:t>Pal S</w:t>
      </w:r>
      <w:r w:rsidRPr="00EC0D3C">
        <w:rPr>
          <w:rFonts w:ascii="Book Antiqua" w:hAnsi="Book Antiqua"/>
          <w:sz w:val="24"/>
          <w:szCs w:val="24"/>
        </w:rPr>
        <w:t xml:space="preserve">, Salunke-Gawalib S, Konkimallaa VB. Induction of Autophagic Cell Death in Apoptosis-resistant Pancreatic Cancer Cells using Benzo[α]phenoxazines Derivatives, 10-methyl-benzo[α]phenoxazine-5-one and benzo[α]phenoxazine-5-one. </w:t>
      </w:r>
      <w:r w:rsidRPr="00EC0D3C">
        <w:rPr>
          <w:rFonts w:ascii="Book Antiqua" w:hAnsi="Book Antiqua"/>
          <w:i/>
          <w:sz w:val="24"/>
          <w:szCs w:val="24"/>
        </w:rPr>
        <w:t>Anticancer Agents Med Chem</w:t>
      </w:r>
      <w:r w:rsidRPr="00EC0D3C">
        <w:rPr>
          <w:rFonts w:ascii="Book Antiqua" w:hAnsi="Book Antiqua"/>
          <w:sz w:val="24"/>
          <w:szCs w:val="24"/>
        </w:rPr>
        <w:t xml:space="preserve"> 2017; </w:t>
      </w:r>
      <w:r w:rsidRPr="00EC0D3C">
        <w:rPr>
          <w:rFonts w:ascii="Book Antiqua" w:hAnsi="Book Antiqua"/>
          <w:b/>
          <w:sz w:val="24"/>
          <w:szCs w:val="24"/>
        </w:rPr>
        <w:t>17</w:t>
      </w:r>
      <w:r w:rsidRPr="00EC0D3C">
        <w:rPr>
          <w:rFonts w:ascii="Book Antiqua" w:hAnsi="Book Antiqua"/>
          <w:sz w:val="24"/>
          <w:szCs w:val="24"/>
        </w:rPr>
        <w:t>: 115-125 [PMID: 27349450]</w:t>
      </w:r>
    </w:p>
    <w:p w14:paraId="2A4F84B0" w14:textId="4CBC97AE"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18 </w:t>
      </w:r>
      <w:r w:rsidRPr="00EC0D3C">
        <w:rPr>
          <w:rFonts w:ascii="Book Antiqua" w:hAnsi="Book Antiqua"/>
          <w:b/>
          <w:sz w:val="24"/>
          <w:szCs w:val="24"/>
        </w:rPr>
        <w:t>Hu T</w:t>
      </w:r>
      <w:r w:rsidRPr="00EC0D3C">
        <w:rPr>
          <w:rFonts w:ascii="Book Antiqua" w:hAnsi="Book Antiqua"/>
          <w:sz w:val="24"/>
          <w:szCs w:val="24"/>
        </w:rPr>
        <w:t xml:space="preserve">, Wang L, Zhang L, Lu L, Shen J, Chan RL, Li M, Wu WK, To KK, Cho CH. Sensitivity of apoptosis-resistant colon cancer cells to tanshinones is mediated by autophagic cell death and p53-independent cytotoxicity. </w:t>
      </w:r>
      <w:r w:rsidRPr="00EC0D3C">
        <w:rPr>
          <w:rFonts w:ascii="Book Antiqua" w:hAnsi="Book Antiqua"/>
          <w:i/>
          <w:sz w:val="24"/>
          <w:szCs w:val="24"/>
        </w:rPr>
        <w:t>Phytomedicine</w:t>
      </w:r>
      <w:r w:rsidRPr="00EC0D3C">
        <w:rPr>
          <w:rFonts w:ascii="Book Antiqua" w:hAnsi="Book Antiqua"/>
          <w:sz w:val="24"/>
          <w:szCs w:val="24"/>
        </w:rPr>
        <w:t xml:space="preserve"> 2015; </w:t>
      </w:r>
      <w:r w:rsidRPr="00EC0D3C">
        <w:rPr>
          <w:rFonts w:ascii="Book Antiqua" w:hAnsi="Book Antiqua"/>
          <w:b/>
          <w:sz w:val="24"/>
          <w:szCs w:val="24"/>
        </w:rPr>
        <w:t>22</w:t>
      </w:r>
      <w:r w:rsidRPr="00EC0D3C">
        <w:rPr>
          <w:rFonts w:ascii="Book Antiqua" w:hAnsi="Book Antiqua"/>
          <w:sz w:val="24"/>
          <w:szCs w:val="24"/>
        </w:rPr>
        <w:t>: 536-544 [PMID: 25981919 DOI: 10.1016/j.phymed.2015.03.010</w:t>
      </w:r>
      <w:r w:rsidR="00A05763">
        <w:rPr>
          <w:rFonts w:ascii="Book Antiqua" w:hAnsi="Book Antiqua"/>
          <w:sz w:val="24"/>
          <w:szCs w:val="24"/>
        </w:rPr>
        <w:t>]</w:t>
      </w:r>
    </w:p>
    <w:p w14:paraId="47A2156D" w14:textId="65EB3580"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19 </w:t>
      </w:r>
      <w:r w:rsidRPr="00EC0D3C">
        <w:rPr>
          <w:rFonts w:ascii="Book Antiqua" w:hAnsi="Book Antiqua"/>
          <w:b/>
          <w:sz w:val="24"/>
          <w:szCs w:val="24"/>
        </w:rPr>
        <w:t>Chitikova ZV</w:t>
      </w:r>
      <w:r w:rsidRPr="00EC0D3C">
        <w:rPr>
          <w:rFonts w:ascii="Book Antiqua" w:hAnsi="Book Antiqua"/>
          <w:sz w:val="24"/>
          <w:szCs w:val="24"/>
        </w:rPr>
        <w:t xml:space="preserve">, Gordeev SA, Bykova TV, Zubova SG, Pospelov VA, Pospelova TV. Sustained activation of DNA damage response in irradiated apoptosis-resistant cells induces reversible senescence associated with mTOR downregulation and expression </w:t>
      </w:r>
      <w:r w:rsidRPr="00EC0D3C">
        <w:rPr>
          <w:rFonts w:ascii="Book Antiqua" w:hAnsi="Book Antiqua"/>
          <w:sz w:val="24"/>
          <w:szCs w:val="24"/>
        </w:rPr>
        <w:lastRenderedPageBreak/>
        <w:t xml:space="preserve">of stem cell markers. </w:t>
      </w:r>
      <w:r w:rsidRPr="00EC0D3C">
        <w:rPr>
          <w:rFonts w:ascii="Book Antiqua" w:hAnsi="Book Antiqua"/>
          <w:i/>
          <w:sz w:val="24"/>
          <w:szCs w:val="24"/>
        </w:rPr>
        <w:t>Cell Cycle</w:t>
      </w:r>
      <w:r w:rsidRPr="00EC0D3C">
        <w:rPr>
          <w:rFonts w:ascii="Book Antiqua" w:hAnsi="Book Antiqua"/>
          <w:sz w:val="24"/>
          <w:szCs w:val="24"/>
        </w:rPr>
        <w:t xml:space="preserve"> 2014; </w:t>
      </w:r>
      <w:r w:rsidRPr="00EC0D3C">
        <w:rPr>
          <w:rFonts w:ascii="Book Antiqua" w:hAnsi="Book Antiqua"/>
          <w:b/>
          <w:sz w:val="24"/>
          <w:szCs w:val="24"/>
        </w:rPr>
        <w:t>13</w:t>
      </w:r>
      <w:r w:rsidRPr="00EC0D3C">
        <w:rPr>
          <w:rFonts w:ascii="Book Antiqua" w:hAnsi="Book Antiqua"/>
          <w:sz w:val="24"/>
          <w:szCs w:val="24"/>
        </w:rPr>
        <w:t>: 1424-1439 [PMID: 24626185 DOI: 10.4161/cc.28402</w:t>
      </w:r>
      <w:r w:rsidR="00A05763">
        <w:rPr>
          <w:rFonts w:ascii="Book Antiqua" w:hAnsi="Book Antiqua"/>
          <w:sz w:val="24"/>
          <w:szCs w:val="24"/>
        </w:rPr>
        <w:t>]</w:t>
      </w:r>
    </w:p>
    <w:p w14:paraId="301CD280"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20 </w:t>
      </w:r>
      <w:r w:rsidRPr="00EC0D3C">
        <w:rPr>
          <w:rFonts w:ascii="Book Antiqua" w:hAnsi="Book Antiqua"/>
          <w:b/>
          <w:sz w:val="24"/>
          <w:szCs w:val="24"/>
        </w:rPr>
        <w:t>Lum JJ</w:t>
      </w:r>
      <w:r w:rsidRPr="00EC0D3C">
        <w:rPr>
          <w:rFonts w:ascii="Book Antiqua" w:hAnsi="Book Antiqua"/>
          <w:sz w:val="24"/>
          <w:szCs w:val="24"/>
        </w:rPr>
        <w:t xml:space="preserve">, Bauer DE, Kong M, Harris MH, Li C, Lindsten T, Thompson CB. Growth factor regulation of autophagy and cell survival in the absence of apoptosis. </w:t>
      </w:r>
      <w:r w:rsidRPr="00EC0D3C">
        <w:rPr>
          <w:rFonts w:ascii="Book Antiqua" w:hAnsi="Book Antiqua"/>
          <w:i/>
          <w:sz w:val="24"/>
          <w:szCs w:val="24"/>
        </w:rPr>
        <w:t>Cell</w:t>
      </w:r>
      <w:r w:rsidRPr="00EC0D3C">
        <w:rPr>
          <w:rFonts w:ascii="Book Antiqua" w:hAnsi="Book Antiqua"/>
          <w:sz w:val="24"/>
          <w:szCs w:val="24"/>
        </w:rPr>
        <w:t xml:space="preserve"> 2005; </w:t>
      </w:r>
      <w:r w:rsidRPr="00EC0D3C">
        <w:rPr>
          <w:rFonts w:ascii="Book Antiqua" w:hAnsi="Book Antiqua"/>
          <w:b/>
          <w:sz w:val="24"/>
          <w:szCs w:val="24"/>
        </w:rPr>
        <w:t>120</w:t>
      </w:r>
      <w:r w:rsidRPr="00EC0D3C">
        <w:rPr>
          <w:rFonts w:ascii="Book Antiqua" w:hAnsi="Book Antiqua"/>
          <w:sz w:val="24"/>
          <w:szCs w:val="24"/>
        </w:rPr>
        <w:t>: 237-248 [PMID: 15680329]</w:t>
      </w:r>
    </w:p>
    <w:p w14:paraId="5CC436D7" w14:textId="73579F9D"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21 </w:t>
      </w:r>
      <w:r w:rsidRPr="00EC0D3C">
        <w:rPr>
          <w:rFonts w:ascii="Book Antiqua" w:hAnsi="Book Antiqua"/>
          <w:b/>
          <w:sz w:val="24"/>
          <w:szCs w:val="24"/>
        </w:rPr>
        <w:t>Liu Q</w:t>
      </w:r>
      <w:r w:rsidRPr="00EC0D3C">
        <w:rPr>
          <w:rFonts w:ascii="Book Antiqua" w:hAnsi="Book Antiqua"/>
          <w:sz w:val="24"/>
          <w:szCs w:val="24"/>
        </w:rPr>
        <w:t xml:space="preserve">, Guan JZ, Sun Y, Le Z, Zhang P, Yu D, Liu Y. Insulin-like growth factor 1 receptor-mediated cell survival in hypoxia depends on the promotion of autophagy via suppression of the PI3K/Akt/mTOR signaling pathway. </w:t>
      </w:r>
      <w:r w:rsidRPr="00EC0D3C">
        <w:rPr>
          <w:rFonts w:ascii="Book Antiqua" w:hAnsi="Book Antiqua"/>
          <w:i/>
          <w:sz w:val="24"/>
          <w:szCs w:val="24"/>
        </w:rPr>
        <w:t>Mol Med Rep</w:t>
      </w:r>
      <w:r w:rsidRPr="00EC0D3C">
        <w:rPr>
          <w:rFonts w:ascii="Book Antiqua" w:hAnsi="Book Antiqua"/>
          <w:sz w:val="24"/>
          <w:szCs w:val="24"/>
        </w:rPr>
        <w:t xml:space="preserve"> 2017; </w:t>
      </w:r>
      <w:r w:rsidRPr="00EC0D3C">
        <w:rPr>
          <w:rFonts w:ascii="Book Antiqua" w:hAnsi="Book Antiqua"/>
          <w:b/>
          <w:sz w:val="24"/>
          <w:szCs w:val="24"/>
        </w:rPr>
        <w:t>15</w:t>
      </w:r>
      <w:r w:rsidRPr="00EC0D3C">
        <w:rPr>
          <w:rFonts w:ascii="Book Antiqua" w:hAnsi="Book Antiqua"/>
          <w:sz w:val="24"/>
          <w:szCs w:val="24"/>
        </w:rPr>
        <w:t>: 2136-2142 [PMID: 28260056 DOI: 10.3892/mmr.2017.6265</w:t>
      </w:r>
      <w:r w:rsidR="00A05763">
        <w:rPr>
          <w:rFonts w:ascii="Book Antiqua" w:hAnsi="Book Antiqua"/>
          <w:sz w:val="24"/>
          <w:szCs w:val="24"/>
        </w:rPr>
        <w:t>]</w:t>
      </w:r>
    </w:p>
    <w:p w14:paraId="6E78B4BD" w14:textId="406C47C2"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22 </w:t>
      </w:r>
      <w:r w:rsidRPr="00EC0D3C">
        <w:rPr>
          <w:rFonts w:ascii="Book Antiqua" w:hAnsi="Book Antiqua"/>
          <w:b/>
          <w:sz w:val="24"/>
          <w:szCs w:val="24"/>
        </w:rPr>
        <w:t>Degtyarev M</w:t>
      </w:r>
      <w:r w:rsidRPr="00EC0D3C">
        <w:rPr>
          <w:rFonts w:ascii="Book Antiqua" w:hAnsi="Book Antiqua"/>
          <w:sz w:val="24"/>
          <w:szCs w:val="24"/>
        </w:rPr>
        <w:t xml:space="preserve">, De Mazière A, Orr C, Lin J, Lee BB, Tien JY, Prior WW, van Dijk S, Wu H, Gray DC, Davis DP, Stern HM, Murray LJ, Hoeflich KP, Klumperman J, Friedman LS, Lin K. Akt inhibition promotes autophagy and sensitizes PTEN-null tumors to lysosomotropic agents. </w:t>
      </w:r>
      <w:r w:rsidRPr="00EC0D3C">
        <w:rPr>
          <w:rFonts w:ascii="Book Antiqua" w:hAnsi="Book Antiqua"/>
          <w:i/>
          <w:sz w:val="24"/>
          <w:szCs w:val="24"/>
        </w:rPr>
        <w:t>J Cell Biol</w:t>
      </w:r>
      <w:r w:rsidRPr="00EC0D3C">
        <w:rPr>
          <w:rFonts w:ascii="Book Antiqua" w:hAnsi="Book Antiqua"/>
          <w:sz w:val="24"/>
          <w:szCs w:val="24"/>
        </w:rPr>
        <w:t xml:space="preserve"> 2008; </w:t>
      </w:r>
      <w:r w:rsidRPr="00EC0D3C">
        <w:rPr>
          <w:rFonts w:ascii="Book Antiqua" w:hAnsi="Book Antiqua"/>
          <w:b/>
          <w:sz w:val="24"/>
          <w:szCs w:val="24"/>
        </w:rPr>
        <w:t>183</w:t>
      </w:r>
      <w:r w:rsidRPr="00EC0D3C">
        <w:rPr>
          <w:rFonts w:ascii="Book Antiqua" w:hAnsi="Book Antiqua"/>
          <w:sz w:val="24"/>
          <w:szCs w:val="24"/>
        </w:rPr>
        <w:t>: 101-116 [PMID: 18838554 DOI: 10.1083/jcb.200801099</w:t>
      </w:r>
      <w:r w:rsidR="00A05763">
        <w:rPr>
          <w:rFonts w:ascii="Book Antiqua" w:hAnsi="Book Antiqua"/>
          <w:sz w:val="24"/>
          <w:szCs w:val="24"/>
        </w:rPr>
        <w:t>]</w:t>
      </w:r>
    </w:p>
    <w:p w14:paraId="27BAA050"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23 </w:t>
      </w:r>
      <w:r w:rsidRPr="00EC0D3C">
        <w:rPr>
          <w:rFonts w:ascii="Book Antiqua" w:hAnsi="Book Antiqua"/>
          <w:b/>
          <w:sz w:val="24"/>
          <w:szCs w:val="24"/>
        </w:rPr>
        <w:t>Arico S</w:t>
      </w:r>
      <w:r w:rsidRPr="00EC0D3C">
        <w:rPr>
          <w:rFonts w:ascii="Book Antiqua" w:hAnsi="Book Antiqua"/>
          <w:sz w:val="24"/>
          <w:szCs w:val="24"/>
        </w:rPr>
        <w:t xml:space="preserve">, Petiot A, Bauvy C, Dubbelhuis PF, Meijer AJ, Codogno P, Ogier-Denis E. The tumor suppressor PTEN positively regulates macroautophagy by inhibiting the phosphatidylinositol 3-kinase/protein kinase B pathway. </w:t>
      </w:r>
      <w:r w:rsidRPr="00EC0D3C">
        <w:rPr>
          <w:rFonts w:ascii="Book Antiqua" w:hAnsi="Book Antiqua"/>
          <w:i/>
          <w:sz w:val="24"/>
          <w:szCs w:val="24"/>
        </w:rPr>
        <w:t>J Biol Chem</w:t>
      </w:r>
      <w:r w:rsidRPr="00EC0D3C">
        <w:rPr>
          <w:rFonts w:ascii="Book Antiqua" w:hAnsi="Book Antiqua"/>
          <w:sz w:val="24"/>
          <w:szCs w:val="24"/>
        </w:rPr>
        <w:t xml:space="preserve"> 2001; </w:t>
      </w:r>
      <w:r w:rsidRPr="00EC0D3C">
        <w:rPr>
          <w:rFonts w:ascii="Book Antiqua" w:hAnsi="Book Antiqua"/>
          <w:b/>
          <w:sz w:val="24"/>
          <w:szCs w:val="24"/>
        </w:rPr>
        <w:t>276</w:t>
      </w:r>
      <w:r w:rsidRPr="00EC0D3C">
        <w:rPr>
          <w:rFonts w:ascii="Book Antiqua" w:hAnsi="Book Antiqua"/>
          <w:sz w:val="24"/>
          <w:szCs w:val="24"/>
        </w:rPr>
        <w:t>: 35243-35246 [PMID: 11477064]</w:t>
      </w:r>
    </w:p>
    <w:p w14:paraId="3DA4D4E2"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24 </w:t>
      </w:r>
      <w:r w:rsidRPr="00EC0D3C">
        <w:rPr>
          <w:rFonts w:ascii="Book Antiqua" w:hAnsi="Book Antiqua"/>
          <w:b/>
          <w:sz w:val="24"/>
          <w:szCs w:val="24"/>
        </w:rPr>
        <w:t>SALMON WD Jr</w:t>
      </w:r>
      <w:r w:rsidRPr="00EC0D3C">
        <w:rPr>
          <w:rFonts w:ascii="Book Antiqua" w:hAnsi="Book Antiqua"/>
          <w:sz w:val="24"/>
          <w:szCs w:val="24"/>
        </w:rPr>
        <w:t xml:space="preserve">, DAUGHADAY WH. A hormonally controlled serum factor which stimulates sulfate incorporation by cartilage in vitro. </w:t>
      </w:r>
      <w:r w:rsidRPr="00EC0D3C">
        <w:rPr>
          <w:rFonts w:ascii="Book Antiqua" w:hAnsi="Book Antiqua"/>
          <w:i/>
          <w:sz w:val="24"/>
          <w:szCs w:val="24"/>
        </w:rPr>
        <w:t>J Lab Clin Med</w:t>
      </w:r>
      <w:r w:rsidRPr="00EC0D3C">
        <w:rPr>
          <w:rFonts w:ascii="Book Antiqua" w:hAnsi="Book Antiqua"/>
          <w:sz w:val="24"/>
          <w:szCs w:val="24"/>
        </w:rPr>
        <w:t xml:space="preserve"> 1957; </w:t>
      </w:r>
      <w:r w:rsidRPr="00EC0D3C">
        <w:rPr>
          <w:rFonts w:ascii="Book Antiqua" w:hAnsi="Book Antiqua"/>
          <w:b/>
          <w:sz w:val="24"/>
          <w:szCs w:val="24"/>
        </w:rPr>
        <w:t>49</w:t>
      </w:r>
      <w:r w:rsidRPr="00EC0D3C">
        <w:rPr>
          <w:rFonts w:ascii="Book Antiqua" w:hAnsi="Book Antiqua"/>
          <w:sz w:val="24"/>
          <w:szCs w:val="24"/>
        </w:rPr>
        <w:t>: 825-836 [PMID: 13429201]</w:t>
      </w:r>
    </w:p>
    <w:p w14:paraId="7787C84D" w14:textId="304ED5A9"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25 </w:t>
      </w:r>
      <w:r w:rsidRPr="00EC0D3C">
        <w:rPr>
          <w:rFonts w:ascii="Book Antiqua" w:hAnsi="Book Antiqua"/>
          <w:b/>
          <w:sz w:val="24"/>
          <w:szCs w:val="24"/>
        </w:rPr>
        <w:t>Brahmkhatri VP</w:t>
      </w:r>
      <w:r w:rsidRPr="00EC0D3C">
        <w:rPr>
          <w:rFonts w:ascii="Book Antiqua" w:hAnsi="Book Antiqua"/>
          <w:sz w:val="24"/>
          <w:szCs w:val="24"/>
        </w:rPr>
        <w:t xml:space="preserve">, Prasanna C, Atreya HS. Insulin-like growth factor system in cancer: novel targeted therapies. </w:t>
      </w:r>
      <w:r w:rsidRPr="00EC0D3C">
        <w:rPr>
          <w:rFonts w:ascii="Book Antiqua" w:hAnsi="Book Antiqua"/>
          <w:i/>
          <w:sz w:val="24"/>
          <w:szCs w:val="24"/>
        </w:rPr>
        <w:t>Biomed Res Int</w:t>
      </w:r>
      <w:r w:rsidRPr="00EC0D3C">
        <w:rPr>
          <w:rFonts w:ascii="Book Antiqua" w:hAnsi="Book Antiqua"/>
          <w:sz w:val="24"/>
          <w:szCs w:val="24"/>
        </w:rPr>
        <w:t xml:space="preserve"> 2015; </w:t>
      </w:r>
      <w:r w:rsidRPr="00EC0D3C">
        <w:rPr>
          <w:rFonts w:ascii="Book Antiqua" w:hAnsi="Book Antiqua"/>
          <w:b/>
          <w:sz w:val="24"/>
          <w:szCs w:val="24"/>
        </w:rPr>
        <w:t>2015</w:t>
      </w:r>
      <w:r w:rsidRPr="00EC0D3C">
        <w:rPr>
          <w:rFonts w:ascii="Book Antiqua" w:hAnsi="Book Antiqua"/>
          <w:sz w:val="24"/>
          <w:szCs w:val="24"/>
        </w:rPr>
        <w:t>: 538019 [PMID: 25866791 DOI: 10.1155/2015/538019</w:t>
      </w:r>
      <w:r w:rsidR="00A05763">
        <w:rPr>
          <w:rFonts w:ascii="Book Antiqua" w:hAnsi="Book Antiqua"/>
          <w:sz w:val="24"/>
          <w:szCs w:val="24"/>
        </w:rPr>
        <w:t>]</w:t>
      </w:r>
    </w:p>
    <w:p w14:paraId="2F1C28E3"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26 </w:t>
      </w:r>
      <w:r w:rsidRPr="00EC0D3C">
        <w:rPr>
          <w:rFonts w:ascii="Book Antiqua" w:hAnsi="Book Antiqua"/>
          <w:b/>
          <w:sz w:val="24"/>
          <w:szCs w:val="24"/>
        </w:rPr>
        <w:t>Mohan S</w:t>
      </w:r>
      <w:r w:rsidRPr="00EC0D3C">
        <w:rPr>
          <w:rFonts w:ascii="Book Antiqua" w:hAnsi="Book Antiqua"/>
          <w:sz w:val="24"/>
          <w:szCs w:val="24"/>
        </w:rPr>
        <w:t xml:space="preserve">, Baylink DJ. IGF-binding proteins are multifunctional and act via IGF-dependent and -independent mechanisms. </w:t>
      </w:r>
      <w:r w:rsidRPr="00EC0D3C">
        <w:rPr>
          <w:rFonts w:ascii="Book Antiqua" w:hAnsi="Book Antiqua"/>
          <w:i/>
          <w:sz w:val="24"/>
          <w:szCs w:val="24"/>
        </w:rPr>
        <w:t>J Endocrinol</w:t>
      </w:r>
      <w:r w:rsidRPr="00EC0D3C">
        <w:rPr>
          <w:rFonts w:ascii="Book Antiqua" w:hAnsi="Book Antiqua"/>
          <w:sz w:val="24"/>
          <w:szCs w:val="24"/>
        </w:rPr>
        <w:t xml:space="preserve"> 2002; </w:t>
      </w:r>
      <w:r w:rsidRPr="00EC0D3C">
        <w:rPr>
          <w:rFonts w:ascii="Book Antiqua" w:hAnsi="Book Antiqua"/>
          <w:b/>
          <w:sz w:val="24"/>
          <w:szCs w:val="24"/>
        </w:rPr>
        <w:t>175</w:t>
      </w:r>
      <w:r w:rsidRPr="00EC0D3C">
        <w:rPr>
          <w:rFonts w:ascii="Book Antiqua" w:hAnsi="Book Antiqua"/>
          <w:sz w:val="24"/>
          <w:szCs w:val="24"/>
        </w:rPr>
        <w:t>: 19-31 [PMID: 12379487]</w:t>
      </w:r>
    </w:p>
    <w:p w14:paraId="66594A21" w14:textId="2C869F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27 </w:t>
      </w:r>
      <w:r w:rsidRPr="00EC0D3C">
        <w:rPr>
          <w:rFonts w:ascii="Book Antiqua" w:hAnsi="Book Antiqua"/>
          <w:b/>
          <w:sz w:val="24"/>
          <w:szCs w:val="24"/>
        </w:rPr>
        <w:t>Iams WT</w:t>
      </w:r>
      <w:r w:rsidRPr="00EC0D3C">
        <w:rPr>
          <w:rFonts w:ascii="Book Antiqua" w:hAnsi="Book Antiqua"/>
          <w:sz w:val="24"/>
          <w:szCs w:val="24"/>
        </w:rPr>
        <w:t xml:space="preserve">, Lovly CM. Molecular Pathways: Clinical Applications and Future Direction of Insulin-like Growth Factor-1 Receptor Pathway Blockade. </w:t>
      </w:r>
      <w:r w:rsidRPr="00EC0D3C">
        <w:rPr>
          <w:rFonts w:ascii="Book Antiqua" w:hAnsi="Book Antiqua"/>
          <w:i/>
          <w:sz w:val="24"/>
          <w:szCs w:val="24"/>
        </w:rPr>
        <w:t>Clin Cancer Res</w:t>
      </w:r>
      <w:r w:rsidRPr="00EC0D3C">
        <w:rPr>
          <w:rFonts w:ascii="Book Antiqua" w:hAnsi="Book Antiqua"/>
          <w:sz w:val="24"/>
          <w:szCs w:val="24"/>
        </w:rPr>
        <w:t xml:space="preserve"> 2015; </w:t>
      </w:r>
      <w:r w:rsidRPr="00EC0D3C">
        <w:rPr>
          <w:rFonts w:ascii="Book Antiqua" w:hAnsi="Book Antiqua"/>
          <w:b/>
          <w:sz w:val="24"/>
          <w:szCs w:val="24"/>
        </w:rPr>
        <w:t>21</w:t>
      </w:r>
      <w:r w:rsidRPr="00EC0D3C">
        <w:rPr>
          <w:rFonts w:ascii="Book Antiqua" w:hAnsi="Book Antiqua"/>
          <w:sz w:val="24"/>
          <w:szCs w:val="24"/>
        </w:rPr>
        <w:t>: 4270-4277 [PMID: 26429980 DOI: 10.1158/1078-0432.CCR-14-2518</w:t>
      </w:r>
      <w:r w:rsidR="00A05763">
        <w:rPr>
          <w:rFonts w:ascii="Book Antiqua" w:hAnsi="Book Antiqua"/>
          <w:sz w:val="24"/>
          <w:szCs w:val="24"/>
        </w:rPr>
        <w:t>]</w:t>
      </w:r>
    </w:p>
    <w:p w14:paraId="0A7DC0A3" w14:textId="7ADAEA03"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lastRenderedPageBreak/>
        <w:t xml:space="preserve">28 </w:t>
      </w:r>
      <w:r w:rsidRPr="00EC0D3C">
        <w:rPr>
          <w:rFonts w:ascii="Book Antiqua" w:hAnsi="Book Antiqua"/>
          <w:b/>
          <w:sz w:val="24"/>
          <w:szCs w:val="24"/>
        </w:rPr>
        <w:t>Massoner P</w:t>
      </w:r>
      <w:r w:rsidRPr="00EC0D3C">
        <w:rPr>
          <w:rFonts w:ascii="Book Antiqua" w:hAnsi="Book Antiqua"/>
          <w:sz w:val="24"/>
          <w:szCs w:val="24"/>
        </w:rPr>
        <w:t xml:space="preserve">, Ladurner-Rennau M, Eder IE, Klocker H. Insulin-like growth factors and insulin control a multifunctional signalling network of significant importance in cancer. </w:t>
      </w:r>
      <w:r w:rsidRPr="00EC0D3C">
        <w:rPr>
          <w:rFonts w:ascii="Book Antiqua" w:hAnsi="Book Antiqua"/>
          <w:i/>
          <w:sz w:val="24"/>
          <w:szCs w:val="24"/>
        </w:rPr>
        <w:t>Br J Cancer</w:t>
      </w:r>
      <w:r w:rsidRPr="00EC0D3C">
        <w:rPr>
          <w:rFonts w:ascii="Book Antiqua" w:hAnsi="Book Antiqua"/>
          <w:sz w:val="24"/>
          <w:szCs w:val="24"/>
        </w:rPr>
        <w:t xml:space="preserve"> 2010; </w:t>
      </w:r>
      <w:r w:rsidRPr="00EC0D3C">
        <w:rPr>
          <w:rFonts w:ascii="Book Antiqua" w:hAnsi="Book Antiqua"/>
          <w:b/>
          <w:sz w:val="24"/>
          <w:szCs w:val="24"/>
        </w:rPr>
        <w:t>103</w:t>
      </w:r>
      <w:r w:rsidRPr="00EC0D3C">
        <w:rPr>
          <w:rFonts w:ascii="Book Antiqua" w:hAnsi="Book Antiqua"/>
          <w:sz w:val="24"/>
          <w:szCs w:val="24"/>
        </w:rPr>
        <w:t>: 1479-1484 [PMID: 20924377 DOI: 10.1038/sj.bjc.6605932</w:t>
      </w:r>
      <w:r w:rsidR="00A05763">
        <w:rPr>
          <w:rFonts w:ascii="Book Antiqua" w:hAnsi="Book Antiqua"/>
          <w:sz w:val="24"/>
          <w:szCs w:val="24"/>
        </w:rPr>
        <w:t>]</w:t>
      </w:r>
    </w:p>
    <w:p w14:paraId="1553EF3B"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29 </w:t>
      </w:r>
      <w:r w:rsidRPr="00EC0D3C">
        <w:rPr>
          <w:rFonts w:ascii="Book Antiqua" w:hAnsi="Book Antiqua"/>
          <w:b/>
          <w:sz w:val="24"/>
          <w:szCs w:val="24"/>
        </w:rPr>
        <w:t>Pandini G</w:t>
      </w:r>
      <w:r w:rsidRPr="00EC0D3C">
        <w:rPr>
          <w:rFonts w:ascii="Book Antiqua" w:hAnsi="Book Antiqua"/>
          <w:sz w:val="24"/>
          <w:szCs w:val="24"/>
        </w:rPr>
        <w:t xml:space="preserve">, Frasca F, Mineo R, Sciacca L, Vigneri R, Belfiore A. Insulin/insulin-like growth factor I hybrid receptors have different biological characteristics depending on the insulin receptor isoform involved. </w:t>
      </w:r>
      <w:r w:rsidRPr="00EC0D3C">
        <w:rPr>
          <w:rFonts w:ascii="Book Antiqua" w:hAnsi="Book Antiqua"/>
          <w:i/>
          <w:sz w:val="24"/>
          <w:szCs w:val="24"/>
        </w:rPr>
        <w:t>J Biol Chem</w:t>
      </w:r>
      <w:r w:rsidRPr="00EC0D3C">
        <w:rPr>
          <w:rFonts w:ascii="Book Antiqua" w:hAnsi="Book Antiqua"/>
          <w:sz w:val="24"/>
          <w:szCs w:val="24"/>
        </w:rPr>
        <w:t xml:space="preserve"> 2002; </w:t>
      </w:r>
      <w:r w:rsidRPr="00EC0D3C">
        <w:rPr>
          <w:rFonts w:ascii="Book Antiqua" w:hAnsi="Book Antiqua"/>
          <w:b/>
          <w:sz w:val="24"/>
          <w:szCs w:val="24"/>
        </w:rPr>
        <w:t>277</w:t>
      </w:r>
      <w:r w:rsidRPr="00EC0D3C">
        <w:rPr>
          <w:rFonts w:ascii="Book Antiqua" w:hAnsi="Book Antiqua"/>
          <w:sz w:val="24"/>
          <w:szCs w:val="24"/>
        </w:rPr>
        <w:t>: 39684-39695 [PMID: 12138094]</w:t>
      </w:r>
    </w:p>
    <w:p w14:paraId="500D5EE2" w14:textId="192C2A5C"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30 </w:t>
      </w:r>
      <w:r w:rsidRPr="00EC0D3C">
        <w:rPr>
          <w:rFonts w:ascii="Book Antiqua" w:hAnsi="Book Antiqua"/>
          <w:b/>
          <w:sz w:val="24"/>
          <w:szCs w:val="24"/>
        </w:rPr>
        <w:t>Belfiore A</w:t>
      </w:r>
      <w:r w:rsidRPr="00EC0D3C">
        <w:rPr>
          <w:rFonts w:ascii="Book Antiqua" w:hAnsi="Book Antiqua"/>
          <w:sz w:val="24"/>
          <w:szCs w:val="24"/>
        </w:rPr>
        <w:t xml:space="preserve">, Frasca F, Pandini G, Sciacca L, Vigneri R. Insulin receptor isoforms and insulin receptor/insulin-like growth factor receptor hybrids in physiology and disease. </w:t>
      </w:r>
      <w:r w:rsidRPr="00EC0D3C">
        <w:rPr>
          <w:rFonts w:ascii="Book Antiqua" w:hAnsi="Book Antiqua"/>
          <w:i/>
          <w:sz w:val="24"/>
          <w:szCs w:val="24"/>
        </w:rPr>
        <w:t>Endocr Rev</w:t>
      </w:r>
      <w:r w:rsidRPr="00EC0D3C">
        <w:rPr>
          <w:rFonts w:ascii="Book Antiqua" w:hAnsi="Book Antiqua"/>
          <w:sz w:val="24"/>
          <w:szCs w:val="24"/>
        </w:rPr>
        <w:t xml:space="preserve"> 2009; </w:t>
      </w:r>
      <w:r w:rsidRPr="00EC0D3C">
        <w:rPr>
          <w:rFonts w:ascii="Book Antiqua" w:hAnsi="Book Antiqua"/>
          <w:b/>
          <w:sz w:val="24"/>
          <w:szCs w:val="24"/>
        </w:rPr>
        <w:t>30</w:t>
      </w:r>
      <w:r w:rsidRPr="00EC0D3C">
        <w:rPr>
          <w:rFonts w:ascii="Book Antiqua" w:hAnsi="Book Antiqua"/>
          <w:sz w:val="24"/>
          <w:szCs w:val="24"/>
        </w:rPr>
        <w:t>: 586-623 [PMID: 19752219 DOI: 10.1210/er.2008-0047</w:t>
      </w:r>
      <w:r w:rsidR="00A05763">
        <w:rPr>
          <w:rFonts w:ascii="Book Antiqua" w:hAnsi="Book Antiqua"/>
          <w:sz w:val="24"/>
          <w:szCs w:val="24"/>
        </w:rPr>
        <w:t>]</w:t>
      </w:r>
    </w:p>
    <w:p w14:paraId="2BFDE3A3" w14:textId="190496C9"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31 </w:t>
      </w:r>
      <w:r w:rsidRPr="00EC0D3C">
        <w:rPr>
          <w:rFonts w:ascii="Book Antiqua" w:hAnsi="Book Antiqua"/>
          <w:b/>
          <w:sz w:val="24"/>
          <w:szCs w:val="24"/>
        </w:rPr>
        <w:t>Kasprzak A</w:t>
      </w:r>
      <w:r w:rsidRPr="00EC0D3C">
        <w:rPr>
          <w:rFonts w:ascii="Book Antiqua" w:hAnsi="Book Antiqua"/>
          <w:sz w:val="24"/>
          <w:szCs w:val="24"/>
        </w:rPr>
        <w:t xml:space="preserve">, Kwasniewski W, Adamek A, Gozdzicka-Jozefiak A. Insulin-like growth factor (IGF) axis in cancerogenesis. </w:t>
      </w:r>
      <w:r w:rsidRPr="00EC0D3C">
        <w:rPr>
          <w:rFonts w:ascii="Book Antiqua" w:hAnsi="Book Antiqua"/>
          <w:i/>
          <w:sz w:val="24"/>
          <w:szCs w:val="24"/>
        </w:rPr>
        <w:t>Mutat Res Rev Mutat Res</w:t>
      </w:r>
      <w:r w:rsidRPr="00EC0D3C">
        <w:rPr>
          <w:rFonts w:ascii="Book Antiqua" w:hAnsi="Book Antiqua"/>
          <w:sz w:val="24"/>
          <w:szCs w:val="24"/>
        </w:rPr>
        <w:t xml:space="preserve"> 2017; </w:t>
      </w:r>
      <w:r w:rsidRPr="00EC0D3C">
        <w:rPr>
          <w:rFonts w:ascii="Book Antiqua" w:hAnsi="Book Antiqua"/>
          <w:b/>
          <w:sz w:val="24"/>
          <w:szCs w:val="24"/>
        </w:rPr>
        <w:t>772</w:t>
      </w:r>
      <w:r w:rsidRPr="00EC0D3C">
        <w:rPr>
          <w:rFonts w:ascii="Book Antiqua" w:hAnsi="Book Antiqua"/>
          <w:sz w:val="24"/>
          <w:szCs w:val="24"/>
        </w:rPr>
        <w:t>: 78-104 [PMID: 28528692 DOI: 10.1016/j.mrrev.2016.08.007</w:t>
      </w:r>
      <w:r w:rsidR="00A05763">
        <w:rPr>
          <w:rFonts w:ascii="Book Antiqua" w:hAnsi="Book Antiqua"/>
          <w:sz w:val="24"/>
          <w:szCs w:val="24"/>
        </w:rPr>
        <w:t>]</w:t>
      </w:r>
    </w:p>
    <w:p w14:paraId="4612AE65" w14:textId="4A22DC6A"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32 </w:t>
      </w:r>
      <w:r w:rsidRPr="00EC0D3C">
        <w:rPr>
          <w:rFonts w:ascii="Book Antiqua" w:hAnsi="Book Antiqua"/>
          <w:b/>
          <w:sz w:val="24"/>
          <w:szCs w:val="24"/>
        </w:rPr>
        <w:t>Yang Z</w:t>
      </w:r>
      <w:r w:rsidRPr="00EC0D3C">
        <w:rPr>
          <w:rFonts w:ascii="Book Antiqua" w:hAnsi="Book Antiqua"/>
          <w:sz w:val="24"/>
          <w:szCs w:val="24"/>
        </w:rPr>
        <w:t xml:space="preserve">, Klionsky DJ. Eaten alive: a history of macroautophagy. </w:t>
      </w:r>
      <w:r w:rsidRPr="00EC0D3C">
        <w:rPr>
          <w:rFonts w:ascii="Book Antiqua" w:hAnsi="Book Antiqua"/>
          <w:i/>
          <w:sz w:val="24"/>
          <w:szCs w:val="24"/>
        </w:rPr>
        <w:t>Nat Cell Biol</w:t>
      </w:r>
      <w:r w:rsidRPr="00EC0D3C">
        <w:rPr>
          <w:rFonts w:ascii="Book Antiqua" w:hAnsi="Book Antiqua"/>
          <w:sz w:val="24"/>
          <w:szCs w:val="24"/>
        </w:rPr>
        <w:t xml:space="preserve"> 2010; </w:t>
      </w:r>
      <w:r w:rsidRPr="00EC0D3C">
        <w:rPr>
          <w:rFonts w:ascii="Book Antiqua" w:hAnsi="Book Antiqua"/>
          <w:b/>
          <w:sz w:val="24"/>
          <w:szCs w:val="24"/>
        </w:rPr>
        <w:t>12</w:t>
      </w:r>
      <w:r w:rsidRPr="00EC0D3C">
        <w:rPr>
          <w:rFonts w:ascii="Book Antiqua" w:hAnsi="Book Antiqua"/>
          <w:sz w:val="24"/>
          <w:szCs w:val="24"/>
        </w:rPr>
        <w:t>: 814-822 [PMID: 20811353 DOI: 10.1038/ncb0910-814</w:t>
      </w:r>
      <w:r w:rsidR="00A05763">
        <w:rPr>
          <w:rFonts w:ascii="Book Antiqua" w:hAnsi="Book Antiqua"/>
          <w:sz w:val="24"/>
          <w:szCs w:val="24"/>
        </w:rPr>
        <w:t>]</w:t>
      </w:r>
    </w:p>
    <w:p w14:paraId="55B92BC9"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33 </w:t>
      </w:r>
      <w:r w:rsidRPr="00EC0D3C">
        <w:rPr>
          <w:rFonts w:ascii="Book Antiqua" w:hAnsi="Book Antiqua"/>
          <w:b/>
          <w:sz w:val="24"/>
          <w:szCs w:val="24"/>
        </w:rPr>
        <w:t>Levine B</w:t>
      </w:r>
      <w:r w:rsidRPr="00EC0D3C">
        <w:rPr>
          <w:rFonts w:ascii="Book Antiqua" w:hAnsi="Book Antiqua"/>
          <w:sz w:val="24"/>
          <w:szCs w:val="24"/>
        </w:rPr>
        <w:t xml:space="preserve">, Klionsky DJ. Development by self-digestion: molecular mechanisms and biological functions of autophagy. </w:t>
      </w:r>
      <w:r w:rsidRPr="00EC0D3C">
        <w:rPr>
          <w:rFonts w:ascii="Book Antiqua" w:hAnsi="Book Antiqua"/>
          <w:i/>
          <w:sz w:val="24"/>
          <w:szCs w:val="24"/>
        </w:rPr>
        <w:t>Dev Cell</w:t>
      </w:r>
      <w:r w:rsidRPr="00EC0D3C">
        <w:rPr>
          <w:rFonts w:ascii="Book Antiqua" w:hAnsi="Book Antiqua"/>
          <w:sz w:val="24"/>
          <w:szCs w:val="24"/>
        </w:rPr>
        <w:t xml:space="preserve"> 2004; </w:t>
      </w:r>
      <w:r w:rsidRPr="00EC0D3C">
        <w:rPr>
          <w:rFonts w:ascii="Book Antiqua" w:hAnsi="Book Antiqua"/>
          <w:b/>
          <w:sz w:val="24"/>
          <w:szCs w:val="24"/>
        </w:rPr>
        <w:t>6</w:t>
      </w:r>
      <w:r w:rsidRPr="00EC0D3C">
        <w:rPr>
          <w:rFonts w:ascii="Book Antiqua" w:hAnsi="Book Antiqua"/>
          <w:sz w:val="24"/>
          <w:szCs w:val="24"/>
        </w:rPr>
        <w:t>: 463-477 [PMID: 15068787]</w:t>
      </w:r>
    </w:p>
    <w:p w14:paraId="3BD1A8B8"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34 </w:t>
      </w:r>
      <w:r w:rsidRPr="00EC0D3C">
        <w:rPr>
          <w:rFonts w:ascii="Book Antiqua" w:hAnsi="Book Antiqua"/>
          <w:b/>
          <w:sz w:val="24"/>
          <w:szCs w:val="24"/>
        </w:rPr>
        <w:t>Levine B</w:t>
      </w:r>
      <w:r w:rsidRPr="00EC0D3C">
        <w:rPr>
          <w:rFonts w:ascii="Book Antiqua" w:hAnsi="Book Antiqua"/>
          <w:sz w:val="24"/>
          <w:szCs w:val="24"/>
        </w:rPr>
        <w:t xml:space="preserve">, Deretic V. Unveiling the roles of autophagy in innate and adaptive immunity. </w:t>
      </w:r>
      <w:r w:rsidRPr="00EC0D3C">
        <w:rPr>
          <w:rFonts w:ascii="Book Antiqua" w:hAnsi="Book Antiqua"/>
          <w:i/>
          <w:sz w:val="24"/>
          <w:szCs w:val="24"/>
        </w:rPr>
        <w:t>Nat Rev Immunol</w:t>
      </w:r>
      <w:r w:rsidRPr="00EC0D3C">
        <w:rPr>
          <w:rFonts w:ascii="Book Antiqua" w:hAnsi="Book Antiqua"/>
          <w:sz w:val="24"/>
          <w:szCs w:val="24"/>
        </w:rPr>
        <w:t xml:space="preserve"> 2007; </w:t>
      </w:r>
      <w:r w:rsidRPr="00EC0D3C">
        <w:rPr>
          <w:rFonts w:ascii="Book Antiqua" w:hAnsi="Book Antiqua"/>
          <w:b/>
          <w:sz w:val="24"/>
          <w:szCs w:val="24"/>
        </w:rPr>
        <w:t>7</w:t>
      </w:r>
      <w:r w:rsidRPr="00EC0D3C">
        <w:rPr>
          <w:rFonts w:ascii="Book Antiqua" w:hAnsi="Book Antiqua"/>
          <w:sz w:val="24"/>
          <w:szCs w:val="24"/>
        </w:rPr>
        <w:t>: 767-777 [PMID: 17767194]</w:t>
      </w:r>
    </w:p>
    <w:p w14:paraId="7542677E" w14:textId="4FDDFD40"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35 </w:t>
      </w:r>
      <w:r w:rsidRPr="00EC0D3C">
        <w:rPr>
          <w:rFonts w:ascii="Book Antiqua" w:hAnsi="Book Antiqua"/>
          <w:b/>
          <w:sz w:val="24"/>
          <w:szCs w:val="24"/>
        </w:rPr>
        <w:t>Mizushima N</w:t>
      </w:r>
      <w:r w:rsidRPr="00EC0D3C">
        <w:rPr>
          <w:rFonts w:ascii="Book Antiqua" w:hAnsi="Book Antiqua"/>
          <w:sz w:val="24"/>
          <w:szCs w:val="24"/>
        </w:rPr>
        <w:t xml:space="preserve">, Levine B, Cuervo AM, Klionsky DJ. Autophagy fights disease through cellular self-digestion. </w:t>
      </w:r>
      <w:r w:rsidRPr="00EC0D3C">
        <w:rPr>
          <w:rFonts w:ascii="Book Antiqua" w:hAnsi="Book Antiqua"/>
          <w:i/>
          <w:sz w:val="24"/>
          <w:szCs w:val="24"/>
        </w:rPr>
        <w:t>Nature</w:t>
      </w:r>
      <w:r w:rsidRPr="00EC0D3C">
        <w:rPr>
          <w:rFonts w:ascii="Book Antiqua" w:hAnsi="Book Antiqua"/>
          <w:sz w:val="24"/>
          <w:szCs w:val="24"/>
        </w:rPr>
        <w:t xml:space="preserve"> 2008; </w:t>
      </w:r>
      <w:r w:rsidRPr="00EC0D3C">
        <w:rPr>
          <w:rFonts w:ascii="Book Antiqua" w:hAnsi="Book Antiqua"/>
          <w:b/>
          <w:sz w:val="24"/>
          <w:szCs w:val="24"/>
        </w:rPr>
        <w:t>451</w:t>
      </w:r>
      <w:r w:rsidRPr="00EC0D3C">
        <w:rPr>
          <w:rFonts w:ascii="Book Antiqua" w:hAnsi="Book Antiqua"/>
          <w:sz w:val="24"/>
          <w:szCs w:val="24"/>
        </w:rPr>
        <w:t>: 1069-1075 [PMID: 18305538 DOI: 10.1038/nature06639</w:t>
      </w:r>
      <w:r w:rsidR="00A05763">
        <w:rPr>
          <w:rFonts w:ascii="Book Antiqua" w:hAnsi="Book Antiqua"/>
          <w:sz w:val="24"/>
          <w:szCs w:val="24"/>
        </w:rPr>
        <w:t>]</w:t>
      </w:r>
    </w:p>
    <w:p w14:paraId="0F894603" w14:textId="25707ABE"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36 </w:t>
      </w:r>
      <w:r w:rsidRPr="00EC0D3C">
        <w:rPr>
          <w:rFonts w:ascii="Book Antiqua" w:hAnsi="Book Antiqua"/>
          <w:b/>
          <w:sz w:val="24"/>
          <w:szCs w:val="24"/>
        </w:rPr>
        <w:t>Levine B</w:t>
      </w:r>
      <w:r w:rsidRPr="00EC0D3C">
        <w:rPr>
          <w:rFonts w:ascii="Book Antiqua" w:hAnsi="Book Antiqua"/>
          <w:sz w:val="24"/>
          <w:szCs w:val="24"/>
        </w:rPr>
        <w:t xml:space="preserve">, Kroemer G. Autophagy in the pathogenesis of disease. </w:t>
      </w:r>
      <w:r w:rsidRPr="00EC0D3C">
        <w:rPr>
          <w:rFonts w:ascii="Book Antiqua" w:hAnsi="Book Antiqua"/>
          <w:i/>
          <w:sz w:val="24"/>
          <w:szCs w:val="24"/>
        </w:rPr>
        <w:t>Cell</w:t>
      </w:r>
      <w:r w:rsidRPr="00EC0D3C">
        <w:rPr>
          <w:rFonts w:ascii="Book Antiqua" w:hAnsi="Book Antiqua"/>
          <w:sz w:val="24"/>
          <w:szCs w:val="24"/>
        </w:rPr>
        <w:t xml:space="preserve"> 2008; </w:t>
      </w:r>
      <w:r w:rsidRPr="00EC0D3C">
        <w:rPr>
          <w:rFonts w:ascii="Book Antiqua" w:hAnsi="Book Antiqua"/>
          <w:b/>
          <w:sz w:val="24"/>
          <w:szCs w:val="24"/>
        </w:rPr>
        <w:t>132</w:t>
      </w:r>
      <w:r w:rsidRPr="00EC0D3C">
        <w:rPr>
          <w:rFonts w:ascii="Book Antiqua" w:hAnsi="Book Antiqua"/>
          <w:sz w:val="24"/>
          <w:szCs w:val="24"/>
        </w:rPr>
        <w:t>: 27-42 [PMID: 18191218 DOI: 10.1016/j.cell.2007.12.018</w:t>
      </w:r>
      <w:r w:rsidR="00A05763">
        <w:rPr>
          <w:rFonts w:ascii="Book Antiqua" w:hAnsi="Book Antiqua"/>
          <w:sz w:val="24"/>
          <w:szCs w:val="24"/>
        </w:rPr>
        <w:t>]</w:t>
      </w:r>
    </w:p>
    <w:p w14:paraId="204F9086"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37 </w:t>
      </w:r>
      <w:r w:rsidRPr="00EC0D3C">
        <w:rPr>
          <w:rFonts w:ascii="Book Antiqua" w:hAnsi="Book Antiqua"/>
          <w:b/>
          <w:sz w:val="24"/>
          <w:szCs w:val="24"/>
        </w:rPr>
        <w:t>Levine B</w:t>
      </w:r>
      <w:r w:rsidRPr="00EC0D3C">
        <w:rPr>
          <w:rFonts w:ascii="Book Antiqua" w:hAnsi="Book Antiqua"/>
          <w:sz w:val="24"/>
          <w:szCs w:val="24"/>
        </w:rPr>
        <w:t xml:space="preserve">. Cell biology: autophagy and cancer. </w:t>
      </w:r>
      <w:r w:rsidRPr="00EC0D3C">
        <w:rPr>
          <w:rFonts w:ascii="Book Antiqua" w:hAnsi="Book Antiqua"/>
          <w:i/>
          <w:sz w:val="24"/>
          <w:szCs w:val="24"/>
        </w:rPr>
        <w:t>Nature</w:t>
      </w:r>
      <w:r w:rsidRPr="00EC0D3C">
        <w:rPr>
          <w:rFonts w:ascii="Book Antiqua" w:hAnsi="Book Antiqua"/>
          <w:sz w:val="24"/>
          <w:szCs w:val="24"/>
        </w:rPr>
        <w:t xml:space="preserve"> 2007; </w:t>
      </w:r>
      <w:r w:rsidRPr="00EC0D3C">
        <w:rPr>
          <w:rFonts w:ascii="Book Antiqua" w:hAnsi="Book Antiqua"/>
          <w:b/>
          <w:sz w:val="24"/>
          <w:szCs w:val="24"/>
        </w:rPr>
        <w:t>446</w:t>
      </w:r>
      <w:r w:rsidRPr="00EC0D3C">
        <w:rPr>
          <w:rFonts w:ascii="Book Antiqua" w:hAnsi="Book Antiqua"/>
          <w:sz w:val="24"/>
          <w:szCs w:val="24"/>
        </w:rPr>
        <w:t>: 745-747 [PMID: 17429391]</w:t>
      </w:r>
    </w:p>
    <w:p w14:paraId="27681755"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38 </w:t>
      </w:r>
      <w:r w:rsidRPr="00EC0D3C">
        <w:rPr>
          <w:rFonts w:ascii="Book Antiqua" w:hAnsi="Book Antiqua"/>
          <w:b/>
          <w:sz w:val="24"/>
          <w:szCs w:val="24"/>
        </w:rPr>
        <w:t>Cadwell K</w:t>
      </w:r>
      <w:r w:rsidRPr="00EC0D3C">
        <w:rPr>
          <w:rFonts w:ascii="Book Antiqua" w:hAnsi="Book Antiqua"/>
          <w:sz w:val="24"/>
          <w:szCs w:val="24"/>
        </w:rPr>
        <w:t xml:space="preserve">, Patel KK, Komatsu M, Virgin HW 4th, Stappenbeck TS. A common role for Atg16L1, Atg5 and Atg7 in small intestinal Paneth cells and Crohn disease. </w:t>
      </w:r>
      <w:r w:rsidRPr="00EC0D3C">
        <w:rPr>
          <w:rFonts w:ascii="Book Antiqua" w:hAnsi="Book Antiqua"/>
          <w:i/>
          <w:sz w:val="24"/>
          <w:szCs w:val="24"/>
        </w:rPr>
        <w:t>Autophagy</w:t>
      </w:r>
      <w:r w:rsidRPr="00EC0D3C">
        <w:rPr>
          <w:rFonts w:ascii="Book Antiqua" w:hAnsi="Book Antiqua"/>
          <w:sz w:val="24"/>
          <w:szCs w:val="24"/>
        </w:rPr>
        <w:t xml:space="preserve"> 2009; </w:t>
      </w:r>
      <w:r w:rsidRPr="00EC0D3C">
        <w:rPr>
          <w:rFonts w:ascii="Book Antiqua" w:hAnsi="Book Antiqua"/>
          <w:b/>
          <w:sz w:val="24"/>
          <w:szCs w:val="24"/>
        </w:rPr>
        <w:t>5</w:t>
      </w:r>
      <w:r w:rsidRPr="00EC0D3C">
        <w:rPr>
          <w:rFonts w:ascii="Book Antiqua" w:hAnsi="Book Antiqua"/>
          <w:sz w:val="24"/>
          <w:szCs w:val="24"/>
        </w:rPr>
        <w:t>: 250-252 [PMID: 19139628]</w:t>
      </w:r>
    </w:p>
    <w:p w14:paraId="5F53E9A0"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lastRenderedPageBreak/>
        <w:t xml:space="preserve">39 </w:t>
      </w:r>
      <w:r w:rsidRPr="00EC0D3C">
        <w:rPr>
          <w:rFonts w:ascii="Book Antiqua" w:hAnsi="Book Antiqua"/>
          <w:b/>
          <w:sz w:val="24"/>
          <w:szCs w:val="24"/>
        </w:rPr>
        <w:t>Dalby KN</w:t>
      </w:r>
      <w:r w:rsidRPr="00EC0D3C">
        <w:rPr>
          <w:rFonts w:ascii="Book Antiqua" w:hAnsi="Book Antiqua"/>
          <w:sz w:val="24"/>
          <w:szCs w:val="24"/>
        </w:rPr>
        <w:t xml:space="preserve">, Tekedereli I, Lopez-Berestein G, Ozpolat B. Targeting the prodeath and prosurvival functions of autophagy as novel therapeutic strategies in cancer. </w:t>
      </w:r>
      <w:r w:rsidRPr="00EC0D3C">
        <w:rPr>
          <w:rFonts w:ascii="Book Antiqua" w:hAnsi="Book Antiqua"/>
          <w:i/>
          <w:sz w:val="24"/>
          <w:szCs w:val="24"/>
        </w:rPr>
        <w:t>Autophagy</w:t>
      </w:r>
      <w:r w:rsidRPr="00EC0D3C">
        <w:rPr>
          <w:rFonts w:ascii="Book Antiqua" w:hAnsi="Book Antiqua"/>
          <w:sz w:val="24"/>
          <w:szCs w:val="24"/>
        </w:rPr>
        <w:t xml:space="preserve"> 2010; </w:t>
      </w:r>
      <w:r w:rsidRPr="00EC0D3C">
        <w:rPr>
          <w:rFonts w:ascii="Book Antiqua" w:hAnsi="Book Antiqua"/>
          <w:b/>
          <w:sz w:val="24"/>
          <w:szCs w:val="24"/>
        </w:rPr>
        <w:t>6</w:t>
      </w:r>
      <w:r w:rsidRPr="00EC0D3C">
        <w:rPr>
          <w:rFonts w:ascii="Book Antiqua" w:hAnsi="Book Antiqua"/>
          <w:sz w:val="24"/>
          <w:szCs w:val="24"/>
        </w:rPr>
        <w:t>: 322-329 [PMID: 20224296]</w:t>
      </w:r>
    </w:p>
    <w:p w14:paraId="31367F7C"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40 </w:t>
      </w:r>
      <w:r w:rsidRPr="00EC0D3C">
        <w:rPr>
          <w:rFonts w:ascii="Book Antiqua" w:hAnsi="Book Antiqua"/>
          <w:b/>
          <w:sz w:val="24"/>
          <w:szCs w:val="24"/>
        </w:rPr>
        <w:t>Kawaguchi T</w:t>
      </w:r>
      <w:r w:rsidRPr="00EC0D3C">
        <w:rPr>
          <w:rFonts w:ascii="Book Antiqua" w:hAnsi="Book Antiqua"/>
          <w:sz w:val="24"/>
          <w:szCs w:val="24"/>
        </w:rPr>
        <w:t xml:space="preserve">, Nagao Y, Matsuoka H, Ide T, Sata M. Branched-chain amino acid-enriched supplementation improves insulin resistance in patients with chronic liver disease. </w:t>
      </w:r>
      <w:r w:rsidRPr="00EC0D3C">
        <w:rPr>
          <w:rFonts w:ascii="Book Antiqua" w:hAnsi="Book Antiqua"/>
          <w:i/>
          <w:sz w:val="24"/>
          <w:szCs w:val="24"/>
        </w:rPr>
        <w:t>Int J Mol Med</w:t>
      </w:r>
      <w:r w:rsidRPr="00EC0D3C">
        <w:rPr>
          <w:rFonts w:ascii="Book Antiqua" w:hAnsi="Book Antiqua"/>
          <w:sz w:val="24"/>
          <w:szCs w:val="24"/>
        </w:rPr>
        <w:t xml:space="preserve"> 2008; </w:t>
      </w:r>
      <w:r w:rsidRPr="00EC0D3C">
        <w:rPr>
          <w:rFonts w:ascii="Book Antiqua" w:hAnsi="Book Antiqua"/>
          <w:b/>
          <w:sz w:val="24"/>
          <w:szCs w:val="24"/>
        </w:rPr>
        <w:t>22</w:t>
      </w:r>
      <w:r w:rsidRPr="00EC0D3C">
        <w:rPr>
          <w:rFonts w:ascii="Book Antiqua" w:hAnsi="Book Antiqua"/>
          <w:sz w:val="24"/>
          <w:szCs w:val="24"/>
        </w:rPr>
        <w:t>: 105-112 [PMID: 18575782]</w:t>
      </w:r>
    </w:p>
    <w:p w14:paraId="12C58227" w14:textId="0CD910D6"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41 </w:t>
      </w:r>
      <w:r w:rsidRPr="00EC0D3C">
        <w:rPr>
          <w:rFonts w:ascii="Book Antiqua" w:hAnsi="Book Antiqua"/>
          <w:b/>
          <w:sz w:val="24"/>
          <w:szCs w:val="24"/>
        </w:rPr>
        <w:t>Soori M</w:t>
      </w:r>
      <w:r w:rsidRPr="00EC0D3C">
        <w:rPr>
          <w:rFonts w:ascii="Book Antiqua" w:hAnsi="Book Antiqua"/>
          <w:sz w:val="24"/>
          <w:szCs w:val="24"/>
        </w:rPr>
        <w:t xml:space="preserve">, Lu G, Mason RW. Cathepsin Inhibition Prevents Autophagic Protein Turnover and Downregulates Insulin Growth Factor-1 Receptor-Mediated Signaling in Neuroblastoma. </w:t>
      </w:r>
      <w:r w:rsidRPr="00EC0D3C">
        <w:rPr>
          <w:rFonts w:ascii="Book Antiqua" w:hAnsi="Book Antiqua"/>
          <w:i/>
          <w:sz w:val="24"/>
          <w:szCs w:val="24"/>
        </w:rPr>
        <w:t>J Pharmacol Exp Ther</w:t>
      </w:r>
      <w:r w:rsidRPr="00EC0D3C">
        <w:rPr>
          <w:rFonts w:ascii="Book Antiqua" w:hAnsi="Book Antiqua"/>
          <w:sz w:val="24"/>
          <w:szCs w:val="24"/>
        </w:rPr>
        <w:t xml:space="preserve"> 2016; </w:t>
      </w:r>
      <w:r w:rsidRPr="00EC0D3C">
        <w:rPr>
          <w:rFonts w:ascii="Book Antiqua" w:hAnsi="Book Antiqua"/>
          <w:b/>
          <w:sz w:val="24"/>
          <w:szCs w:val="24"/>
        </w:rPr>
        <w:t>356</w:t>
      </w:r>
      <w:r w:rsidRPr="00EC0D3C">
        <w:rPr>
          <w:rFonts w:ascii="Book Antiqua" w:hAnsi="Book Antiqua"/>
          <w:sz w:val="24"/>
          <w:szCs w:val="24"/>
        </w:rPr>
        <w:t>: 375-386 [PMID: 26660229 DOI: 10.1124/jpet.115.229229</w:t>
      </w:r>
      <w:r w:rsidR="00A05763">
        <w:rPr>
          <w:rFonts w:ascii="Book Antiqua" w:hAnsi="Book Antiqua"/>
          <w:sz w:val="24"/>
          <w:szCs w:val="24"/>
        </w:rPr>
        <w:t>]</w:t>
      </w:r>
    </w:p>
    <w:p w14:paraId="3E1EDE4C" w14:textId="6858658E"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42 </w:t>
      </w:r>
      <w:r w:rsidRPr="00EC0D3C">
        <w:rPr>
          <w:rFonts w:ascii="Book Antiqua" w:hAnsi="Book Antiqua"/>
          <w:b/>
          <w:sz w:val="24"/>
          <w:szCs w:val="24"/>
        </w:rPr>
        <w:t>Ghosh A</w:t>
      </w:r>
      <w:r w:rsidRPr="00EC0D3C">
        <w:rPr>
          <w:rFonts w:ascii="Book Antiqua" w:hAnsi="Book Antiqua"/>
          <w:sz w:val="24"/>
          <w:szCs w:val="24"/>
        </w:rPr>
        <w:t xml:space="preserve">, Sengupta A, Seerapu GPK, Nakhi A, Shivaji Ramarao EVV, Bung N, Bulusu G, Pal M, Haldar D. A novel SIRT1 inhibitor, 4bb induces apoptosis in HCT116 human colon carcinoma cells partially by activating p53. </w:t>
      </w:r>
      <w:r w:rsidRPr="00EC0D3C">
        <w:rPr>
          <w:rFonts w:ascii="Book Antiqua" w:hAnsi="Book Antiqua"/>
          <w:i/>
          <w:sz w:val="24"/>
          <w:szCs w:val="24"/>
        </w:rPr>
        <w:t>Biochem Biophys Res Commun</w:t>
      </w:r>
      <w:r w:rsidRPr="00EC0D3C">
        <w:rPr>
          <w:rFonts w:ascii="Book Antiqua" w:hAnsi="Book Antiqua"/>
          <w:sz w:val="24"/>
          <w:szCs w:val="24"/>
        </w:rPr>
        <w:t xml:space="preserve"> 2017; </w:t>
      </w:r>
      <w:r w:rsidRPr="00EC0D3C">
        <w:rPr>
          <w:rFonts w:ascii="Book Antiqua" w:hAnsi="Book Antiqua"/>
          <w:b/>
          <w:sz w:val="24"/>
          <w:szCs w:val="24"/>
        </w:rPr>
        <w:t>488</w:t>
      </w:r>
      <w:r w:rsidRPr="00EC0D3C">
        <w:rPr>
          <w:rFonts w:ascii="Book Antiqua" w:hAnsi="Book Antiqua"/>
          <w:sz w:val="24"/>
          <w:szCs w:val="24"/>
        </w:rPr>
        <w:t>: 562-569 [PMID: 28526414 DOI: 10.1016/j.bbrc.2017.05.089</w:t>
      </w:r>
      <w:r w:rsidR="00A05763">
        <w:rPr>
          <w:rFonts w:ascii="Book Antiqua" w:hAnsi="Book Antiqua"/>
          <w:sz w:val="24"/>
          <w:szCs w:val="24"/>
        </w:rPr>
        <w:t>]</w:t>
      </w:r>
    </w:p>
    <w:p w14:paraId="4142D211" w14:textId="153010F1"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43 </w:t>
      </w:r>
      <w:r w:rsidRPr="00EC0D3C">
        <w:rPr>
          <w:rFonts w:ascii="Book Antiqua" w:hAnsi="Book Antiqua"/>
          <w:b/>
          <w:sz w:val="24"/>
          <w:szCs w:val="24"/>
        </w:rPr>
        <w:t>Reverchon M</w:t>
      </w:r>
      <w:r w:rsidRPr="00EC0D3C">
        <w:rPr>
          <w:rFonts w:ascii="Book Antiqua" w:hAnsi="Book Antiqua"/>
          <w:sz w:val="24"/>
          <w:szCs w:val="24"/>
        </w:rPr>
        <w:t xml:space="preserve">, Rame C, Bunel A, Chen W, Froment P, Dupont J. VISFATIN (NAMPT) Improves In Vitro IGF1-Induced Steroidogenesis and IGF1 Receptor Signaling Through SIRT1 in Bovine Granulosa Cells. </w:t>
      </w:r>
      <w:r w:rsidRPr="00EC0D3C">
        <w:rPr>
          <w:rFonts w:ascii="Book Antiqua" w:hAnsi="Book Antiqua"/>
          <w:i/>
          <w:sz w:val="24"/>
          <w:szCs w:val="24"/>
        </w:rPr>
        <w:t>Biol Reprod</w:t>
      </w:r>
      <w:r w:rsidRPr="00EC0D3C">
        <w:rPr>
          <w:rFonts w:ascii="Book Antiqua" w:hAnsi="Book Antiqua"/>
          <w:sz w:val="24"/>
          <w:szCs w:val="24"/>
        </w:rPr>
        <w:t xml:space="preserve"> 2016; </w:t>
      </w:r>
      <w:r w:rsidRPr="00EC0D3C">
        <w:rPr>
          <w:rFonts w:ascii="Book Antiqua" w:hAnsi="Book Antiqua"/>
          <w:b/>
          <w:sz w:val="24"/>
          <w:szCs w:val="24"/>
        </w:rPr>
        <w:t>94</w:t>
      </w:r>
      <w:r w:rsidRPr="00EC0D3C">
        <w:rPr>
          <w:rFonts w:ascii="Book Antiqua" w:hAnsi="Book Antiqua"/>
          <w:sz w:val="24"/>
          <w:szCs w:val="24"/>
        </w:rPr>
        <w:t>: 54 [PMID: 26792944 DOI: 10.1095/biolreprod.115.134650</w:t>
      </w:r>
      <w:r w:rsidR="00A05763">
        <w:rPr>
          <w:rFonts w:ascii="Book Antiqua" w:hAnsi="Book Antiqua"/>
          <w:sz w:val="24"/>
          <w:szCs w:val="24"/>
        </w:rPr>
        <w:t>]</w:t>
      </w:r>
    </w:p>
    <w:p w14:paraId="3B81A274" w14:textId="4A1FD26C"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44 </w:t>
      </w:r>
      <w:r w:rsidRPr="00EC0D3C">
        <w:rPr>
          <w:rFonts w:ascii="Book Antiqua" w:hAnsi="Book Antiqua"/>
          <w:b/>
          <w:sz w:val="24"/>
          <w:szCs w:val="24"/>
        </w:rPr>
        <w:t>Wang Y</w:t>
      </w:r>
      <w:r w:rsidRPr="00EC0D3C">
        <w:rPr>
          <w:rFonts w:ascii="Book Antiqua" w:hAnsi="Book Antiqua"/>
          <w:sz w:val="24"/>
          <w:szCs w:val="24"/>
        </w:rPr>
        <w:t xml:space="preserve">, Zhao X, Shi D, Chen P, Yu Y, Yang L, Xie L. Overexpression of SIRT1 promotes high glucose-attenuated corneal epithelial wound healing via p53 regulation of the IGFBP3/IGF-1R/AKT pathway. </w:t>
      </w:r>
      <w:r w:rsidRPr="00EC0D3C">
        <w:rPr>
          <w:rFonts w:ascii="Book Antiqua" w:hAnsi="Book Antiqua"/>
          <w:i/>
          <w:sz w:val="24"/>
          <w:szCs w:val="24"/>
        </w:rPr>
        <w:t>Invest Ophthalmol Vis Sci</w:t>
      </w:r>
      <w:r w:rsidRPr="00EC0D3C">
        <w:rPr>
          <w:rFonts w:ascii="Book Antiqua" w:hAnsi="Book Antiqua"/>
          <w:sz w:val="24"/>
          <w:szCs w:val="24"/>
        </w:rPr>
        <w:t xml:space="preserve"> 2013; </w:t>
      </w:r>
      <w:r w:rsidRPr="00EC0D3C">
        <w:rPr>
          <w:rFonts w:ascii="Book Antiqua" w:hAnsi="Book Antiqua"/>
          <w:b/>
          <w:sz w:val="24"/>
          <w:szCs w:val="24"/>
        </w:rPr>
        <w:t>54</w:t>
      </w:r>
      <w:r w:rsidRPr="00EC0D3C">
        <w:rPr>
          <w:rFonts w:ascii="Book Antiqua" w:hAnsi="Book Antiqua"/>
          <w:sz w:val="24"/>
          <w:szCs w:val="24"/>
        </w:rPr>
        <w:t>: 3806-3814 [PMID: 23661372 DOI: 10.1167/iovs.13-12091</w:t>
      </w:r>
      <w:r w:rsidR="00A05763">
        <w:rPr>
          <w:rFonts w:ascii="Book Antiqua" w:hAnsi="Book Antiqua"/>
          <w:sz w:val="24"/>
          <w:szCs w:val="24"/>
        </w:rPr>
        <w:t>]</w:t>
      </w:r>
    </w:p>
    <w:p w14:paraId="77421288" w14:textId="2126268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45 </w:t>
      </w:r>
      <w:r w:rsidRPr="00EC0D3C">
        <w:rPr>
          <w:rFonts w:ascii="Book Antiqua" w:hAnsi="Book Antiqua"/>
          <w:b/>
          <w:sz w:val="24"/>
          <w:szCs w:val="24"/>
        </w:rPr>
        <w:t>Sansone L</w:t>
      </w:r>
      <w:r w:rsidRPr="00EC0D3C">
        <w:rPr>
          <w:rFonts w:ascii="Book Antiqua" w:hAnsi="Book Antiqua"/>
          <w:sz w:val="24"/>
          <w:szCs w:val="24"/>
        </w:rPr>
        <w:t xml:space="preserve">, Reali V, Pellegrini L, Villanova L, Aventaggiato M, Marfe G, Rosa R, Nebbioso M, Tafani M, Fini M, Russo MA, Pucci B. SIRT1 silencing confers neuroprotection through IGF-1 pathway activation. </w:t>
      </w:r>
      <w:r w:rsidRPr="00EC0D3C">
        <w:rPr>
          <w:rFonts w:ascii="Book Antiqua" w:hAnsi="Book Antiqua"/>
          <w:i/>
          <w:sz w:val="24"/>
          <w:szCs w:val="24"/>
        </w:rPr>
        <w:t>J Cell Physiol</w:t>
      </w:r>
      <w:r w:rsidRPr="00EC0D3C">
        <w:rPr>
          <w:rFonts w:ascii="Book Antiqua" w:hAnsi="Book Antiqua"/>
          <w:sz w:val="24"/>
          <w:szCs w:val="24"/>
        </w:rPr>
        <w:t xml:space="preserve"> 2013; </w:t>
      </w:r>
      <w:r w:rsidRPr="00EC0D3C">
        <w:rPr>
          <w:rFonts w:ascii="Book Antiqua" w:hAnsi="Book Antiqua"/>
          <w:b/>
          <w:sz w:val="24"/>
          <w:szCs w:val="24"/>
        </w:rPr>
        <w:t>228</w:t>
      </w:r>
      <w:r w:rsidRPr="00EC0D3C">
        <w:rPr>
          <w:rFonts w:ascii="Book Antiqua" w:hAnsi="Book Antiqua"/>
          <w:sz w:val="24"/>
          <w:szCs w:val="24"/>
        </w:rPr>
        <w:t>: 1754-1761 [PMID: 23359486 DOI: 10.1002/jcp.24334</w:t>
      </w:r>
      <w:r w:rsidR="00A05763">
        <w:rPr>
          <w:rFonts w:ascii="Book Antiqua" w:hAnsi="Book Antiqua"/>
          <w:sz w:val="24"/>
          <w:szCs w:val="24"/>
        </w:rPr>
        <w:t>]</w:t>
      </w:r>
    </w:p>
    <w:p w14:paraId="3CCDD5CE"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46 </w:t>
      </w:r>
      <w:r w:rsidRPr="00EC0D3C">
        <w:rPr>
          <w:rFonts w:ascii="Book Antiqua" w:hAnsi="Book Antiqua"/>
          <w:b/>
          <w:sz w:val="24"/>
          <w:szCs w:val="24"/>
        </w:rPr>
        <w:t>Byles V</w:t>
      </w:r>
      <w:r w:rsidRPr="00EC0D3C">
        <w:rPr>
          <w:rFonts w:ascii="Book Antiqua" w:hAnsi="Book Antiqua"/>
          <w:sz w:val="24"/>
          <w:szCs w:val="24"/>
        </w:rPr>
        <w:t xml:space="preserve">, Chmilewski LK, Wang J, Zhu L, Forman LW, Faller DV, Dai Y. Aberrant cytoplasm localization and protein stability of SIRT1 is regulated by PI3K/IGF-1R signaling in human cancer cells. </w:t>
      </w:r>
      <w:r w:rsidRPr="00EC0D3C">
        <w:rPr>
          <w:rFonts w:ascii="Book Antiqua" w:hAnsi="Book Antiqua"/>
          <w:i/>
          <w:sz w:val="24"/>
          <w:szCs w:val="24"/>
        </w:rPr>
        <w:t>Int J Biol Sci</w:t>
      </w:r>
      <w:r w:rsidRPr="00EC0D3C">
        <w:rPr>
          <w:rFonts w:ascii="Book Antiqua" w:hAnsi="Book Antiqua"/>
          <w:sz w:val="24"/>
          <w:szCs w:val="24"/>
        </w:rPr>
        <w:t xml:space="preserve"> 2010; </w:t>
      </w:r>
      <w:r w:rsidRPr="00EC0D3C">
        <w:rPr>
          <w:rFonts w:ascii="Book Antiqua" w:hAnsi="Book Antiqua"/>
          <w:b/>
          <w:sz w:val="24"/>
          <w:szCs w:val="24"/>
        </w:rPr>
        <w:t>6</w:t>
      </w:r>
      <w:r w:rsidRPr="00EC0D3C">
        <w:rPr>
          <w:rFonts w:ascii="Book Antiqua" w:hAnsi="Book Antiqua"/>
          <w:sz w:val="24"/>
          <w:szCs w:val="24"/>
        </w:rPr>
        <w:t>: 599-612 [PMID: 20941378]</w:t>
      </w:r>
    </w:p>
    <w:p w14:paraId="3F9016FA" w14:textId="66ABF21F"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47 </w:t>
      </w:r>
      <w:r w:rsidRPr="00EC0D3C">
        <w:rPr>
          <w:rFonts w:ascii="Book Antiqua" w:hAnsi="Book Antiqua"/>
          <w:b/>
          <w:sz w:val="24"/>
          <w:szCs w:val="24"/>
        </w:rPr>
        <w:t>Lee IH</w:t>
      </w:r>
      <w:r w:rsidRPr="00EC0D3C">
        <w:rPr>
          <w:rFonts w:ascii="Book Antiqua" w:hAnsi="Book Antiqua"/>
          <w:sz w:val="24"/>
          <w:szCs w:val="24"/>
        </w:rPr>
        <w:t xml:space="preserve">, Cao L, Mostoslavsky R, Lombard DB, Liu J, Bruns NE, Tsokos M, Alt FW, Finkel T. A role for the NAD-dependent deacetylase Sirt1 in the regulation of </w:t>
      </w:r>
      <w:r w:rsidRPr="00EC0D3C">
        <w:rPr>
          <w:rFonts w:ascii="Book Antiqua" w:hAnsi="Book Antiqua"/>
          <w:sz w:val="24"/>
          <w:szCs w:val="24"/>
        </w:rPr>
        <w:lastRenderedPageBreak/>
        <w:t xml:space="preserve">autophagy. </w:t>
      </w:r>
      <w:r w:rsidRPr="00EC0D3C">
        <w:rPr>
          <w:rFonts w:ascii="Book Antiqua" w:hAnsi="Book Antiqua"/>
          <w:i/>
          <w:sz w:val="24"/>
          <w:szCs w:val="24"/>
        </w:rPr>
        <w:t>Proc Natl Acad Sci U S A</w:t>
      </w:r>
      <w:r w:rsidRPr="00EC0D3C">
        <w:rPr>
          <w:rFonts w:ascii="Book Antiqua" w:hAnsi="Book Antiqua"/>
          <w:sz w:val="24"/>
          <w:szCs w:val="24"/>
        </w:rPr>
        <w:t xml:space="preserve"> 2008; </w:t>
      </w:r>
      <w:r w:rsidRPr="00EC0D3C">
        <w:rPr>
          <w:rFonts w:ascii="Book Antiqua" w:hAnsi="Book Antiqua"/>
          <w:b/>
          <w:sz w:val="24"/>
          <w:szCs w:val="24"/>
        </w:rPr>
        <w:t>105</w:t>
      </w:r>
      <w:r w:rsidRPr="00EC0D3C">
        <w:rPr>
          <w:rFonts w:ascii="Book Antiqua" w:hAnsi="Book Antiqua"/>
          <w:sz w:val="24"/>
          <w:szCs w:val="24"/>
        </w:rPr>
        <w:t>: 3374-3379 [PMID: 18296641 DOI: 10.1073/pnas.0712145105</w:t>
      </w:r>
      <w:r w:rsidR="00A05763">
        <w:rPr>
          <w:rFonts w:ascii="Book Antiqua" w:hAnsi="Book Antiqua"/>
          <w:sz w:val="24"/>
          <w:szCs w:val="24"/>
        </w:rPr>
        <w:t>]</w:t>
      </w:r>
    </w:p>
    <w:p w14:paraId="15CE582E" w14:textId="28D67AC1"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48 </w:t>
      </w:r>
      <w:r w:rsidRPr="00EC0D3C">
        <w:rPr>
          <w:rFonts w:ascii="Book Antiqua" w:hAnsi="Book Antiqua"/>
          <w:b/>
          <w:sz w:val="24"/>
          <w:szCs w:val="24"/>
        </w:rPr>
        <w:t>Pillai VB</w:t>
      </w:r>
      <w:r w:rsidRPr="00EC0D3C">
        <w:rPr>
          <w:rFonts w:ascii="Book Antiqua" w:hAnsi="Book Antiqua"/>
          <w:sz w:val="24"/>
          <w:szCs w:val="24"/>
        </w:rPr>
        <w:t xml:space="preserve">, Sundaresan NR, Gupta MP. Regulation of Akt signaling by sirtuins: its implication in cardiac hypertrophy and aging. </w:t>
      </w:r>
      <w:r w:rsidRPr="00EC0D3C">
        <w:rPr>
          <w:rFonts w:ascii="Book Antiqua" w:hAnsi="Book Antiqua"/>
          <w:i/>
          <w:sz w:val="24"/>
          <w:szCs w:val="24"/>
        </w:rPr>
        <w:t>Circ Res</w:t>
      </w:r>
      <w:r w:rsidRPr="00EC0D3C">
        <w:rPr>
          <w:rFonts w:ascii="Book Antiqua" w:hAnsi="Book Antiqua"/>
          <w:sz w:val="24"/>
          <w:szCs w:val="24"/>
        </w:rPr>
        <w:t xml:space="preserve"> 2014; </w:t>
      </w:r>
      <w:r w:rsidRPr="00EC0D3C">
        <w:rPr>
          <w:rFonts w:ascii="Book Antiqua" w:hAnsi="Book Antiqua"/>
          <w:b/>
          <w:sz w:val="24"/>
          <w:szCs w:val="24"/>
        </w:rPr>
        <w:t>114</w:t>
      </w:r>
      <w:r w:rsidRPr="00EC0D3C">
        <w:rPr>
          <w:rFonts w:ascii="Book Antiqua" w:hAnsi="Book Antiqua"/>
          <w:sz w:val="24"/>
          <w:szCs w:val="24"/>
        </w:rPr>
        <w:t>: 368-378 [PMID: 24436432 DOI: 10.1161/CIRCRESAHA.113.300536</w:t>
      </w:r>
      <w:r w:rsidR="00A05763">
        <w:rPr>
          <w:rFonts w:ascii="Book Antiqua" w:hAnsi="Book Antiqua"/>
          <w:sz w:val="24"/>
          <w:szCs w:val="24"/>
        </w:rPr>
        <w:t>]</w:t>
      </w:r>
    </w:p>
    <w:p w14:paraId="28198AA5" w14:textId="16E66D6D"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49 </w:t>
      </w:r>
      <w:r w:rsidRPr="00EC0D3C">
        <w:rPr>
          <w:rFonts w:ascii="Book Antiqua" w:hAnsi="Book Antiqua"/>
          <w:b/>
          <w:sz w:val="24"/>
          <w:szCs w:val="24"/>
        </w:rPr>
        <w:t>Yang J</w:t>
      </w:r>
      <w:r w:rsidRPr="00EC0D3C">
        <w:rPr>
          <w:rFonts w:ascii="Book Antiqua" w:hAnsi="Book Antiqua"/>
          <w:sz w:val="24"/>
          <w:szCs w:val="24"/>
        </w:rPr>
        <w:t xml:space="preserve">, Nishihara R, Zhang X, Ogino S, Qian ZR. Energy sensing pathways: Bridging type 2 diabetes and colorectal cancer? </w:t>
      </w:r>
      <w:r w:rsidRPr="00EC0D3C">
        <w:rPr>
          <w:rFonts w:ascii="Book Antiqua" w:hAnsi="Book Antiqua"/>
          <w:i/>
          <w:sz w:val="24"/>
          <w:szCs w:val="24"/>
        </w:rPr>
        <w:t>J Diabetes Complications</w:t>
      </w:r>
      <w:r w:rsidRPr="00EC0D3C">
        <w:rPr>
          <w:rFonts w:ascii="Book Antiqua" w:hAnsi="Book Antiqua"/>
          <w:sz w:val="24"/>
          <w:szCs w:val="24"/>
        </w:rPr>
        <w:t xml:space="preserve"> 2017; </w:t>
      </w:r>
      <w:r w:rsidRPr="00EC0D3C">
        <w:rPr>
          <w:rFonts w:ascii="Book Antiqua" w:hAnsi="Book Antiqua"/>
          <w:b/>
          <w:sz w:val="24"/>
          <w:szCs w:val="24"/>
        </w:rPr>
        <w:t>31</w:t>
      </w:r>
      <w:r w:rsidRPr="00EC0D3C">
        <w:rPr>
          <w:rFonts w:ascii="Book Antiqua" w:hAnsi="Book Antiqua"/>
          <w:sz w:val="24"/>
          <w:szCs w:val="24"/>
        </w:rPr>
        <w:t>: 1228-1236 [PMID: 28465145 DOI: 10.1016/j.jdiacomp.2017.04.012</w:t>
      </w:r>
      <w:r w:rsidR="00A05763">
        <w:rPr>
          <w:rFonts w:ascii="Book Antiqua" w:hAnsi="Book Antiqua"/>
          <w:sz w:val="24"/>
          <w:szCs w:val="24"/>
        </w:rPr>
        <w:t>]</w:t>
      </w:r>
    </w:p>
    <w:p w14:paraId="76E89CAD" w14:textId="300BC7F0"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50 </w:t>
      </w:r>
      <w:r w:rsidRPr="00EC0D3C">
        <w:rPr>
          <w:rFonts w:ascii="Book Antiqua" w:hAnsi="Book Antiqua"/>
          <w:b/>
          <w:sz w:val="24"/>
          <w:szCs w:val="24"/>
        </w:rPr>
        <w:t>Schwer B</w:t>
      </w:r>
      <w:r w:rsidRPr="00EC0D3C">
        <w:rPr>
          <w:rFonts w:ascii="Book Antiqua" w:hAnsi="Book Antiqua"/>
          <w:sz w:val="24"/>
          <w:szCs w:val="24"/>
        </w:rPr>
        <w:t xml:space="preserve">, Schumacher B, Lombard DB, Xiao C, Kurtev MV, Gao J, Schneider JI, Chai H, Bronson RT, Tsai LH, Deng CX, Alt FW. Neural sirtuin 6 (Sirt6) ablation attenuates somatic growth and causes obesity. </w:t>
      </w:r>
      <w:r w:rsidRPr="00EC0D3C">
        <w:rPr>
          <w:rFonts w:ascii="Book Antiqua" w:hAnsi="Book Antiqua"/>
          <w:i/>
          <w:sz w:val="24"/>
          <w:szCs w:val="24"/>
        </w:rPr>
        <w:t>Proc Natl Acad Sci U S A</w:t>
      </w:r>
      <w:r w:rsidRPr="00EC0D3C">
        <w:rPr>
          <w:rFonts w:ascii="Book Antiqua" w:hAnsi="Book Antiqua"/>
          <w:sz w:val="24"/>
          <w:szCs w:val="24"/>
        </w:rPr>
        <w:t xml:space="preserve"> 2010; </w:t>
      </w:r>
      <w:r w:rsidRPr="00EC0D3C">
        <w:rPr>
          <w:rFonts w:ascii="Book Antiqua" w:hAnsi="Book Antiqua"/>
          <w:b/>
          <w:sz w:val="24"/>
          <w:szCs w:val="24"/>
        </w:rPr>
        <w:t>107</w:t>
      </w:r>
      <w:r w:rsidRPr="00EC0D3C">
        <w:rPr>
          <w:rFonts w:ascii="Book Antiqua" w:hAnsi="Book Antiqua"/>
          <w:sz w:val="24"/>
          <w:szCs w:val="24"/>
        </w:rPr>
        <w:t>: 21790-21794 [PMID: 21098266 DOI: 10.1073/pnas.1016306107</w:t>
      </w:r>
      <w:r w:rsidR="00A05763">
        <w:rPr>
          <w:rFonts w:ascii="Book Antiqua" w:hAnsi="Book Antiqua"/>
          <w:sz w:val="24"/>
          <w:szCs w:val="24"/>
        </w:rPr>
        <w:t>]</w:t>
      </w:r>
    </w:p>
    <w:p w14:paraId="54CF96A7" w14:textId="1DB818B4"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51 </w:t>
      </w:r>
      <w:r w:rsidRPr="00EC0D3C">
        <w:rPr>
          <w:rFonts w:ascii="Book Antiqua" w:hAnsi="Book Antiqua"/>
          <w:b/>
          <w:sz w:val="24"/>
          <w:szCs w:val="24"/>
        </w:rPr>
        <w:t>Kenyon CJ</w:t>
      </w:r>
      <w:r w:rsidRPr="00EC0D3C">
        <w:rPr>
          <w:rFonts w:ascii="Book Antiqua" w:hAnsi="Book Antiqua"/>
          <w:sz w:val="24"/>
          <w:szCs w:val="24"/>
        </w:rPr>
        <w:t xml:space="preserve">. The genetics of ageing. </w:t>
      </w:r>
      <w:r w:rsidRPr="00EC0D3C">
        <w:rPr>
          <w:rFonts w:ascii="Book Antiqua" w:hAnsi="Book Antiqua"/>
          <w:i/>
          <w:sz w:val="24"/>
          <w:szCs w:val="24"/>
        </w:rPr>
        <w:t>Nature</w:t>
      </w:r>
      <w:r w:rsidRPr="00EC0D3C">
        <w:rPr>
          <w:rFonts w:ascii="Book Antiqua" w:hAnsi="Book Antiqua"/>
          <w:sz w:val="24"/>
          <w:szCs w:val="24"/>
        </w:rPr>
        <w:t xml:space="preserve"> 2010; </w:t>
      </w:r>
      <w:r w:rsidRPr="00EC0D3C">
        <w:rPr>
          <w:rFonts w:ascii="Book Antiqua" w:hAnsi="Book Antiqua"/>
          <w:b/>
          <w:sz w:val="24"/>
          <w:szCs w:val="24"/>
        </w:rPr>
        <w:t>464</w:t>
      </w:r>
      <w:r w:rsidRPr="00EC0D3C">
        <w:rPr>
          <w:rFonts w:ascii="Book Antiqua" w:hAnsi="Book Antiqua"/>
          <w:sz w:val="24"/>
          <w:szCs w:val="24"/>
        </w:rPr>
        <w:t>: 504-512 [PMID: 20336132 DOI: 10.1038/nature08980</w:t>
      </w:r>
      <w:r w:rsidR="00A05763">
        <w:rPr>
          <w:rFonts w:ascii="Book Antiqua" w:hAnsi="Book Antiqua"/>
          <w:sz w:val="24"/>
          <w:szCs w:val="24"/>
        </w:rPr>
        <w:t>]</w:t>
      </w:r>
    </w:p>
    <w:p w14:paraId="3AD35D9C"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52 </w:t>
      </w:r>
      <w:r w:rsidRPr="00EC0D3C">
        <w:rPr>
          <w:rFonts w:ascii="Book Antiqua" w:hAnsi="Book Antiqua"/>
          <w:b/>
          <w:sz w:val="24"/>
          <w:szCs w:val="24"/>
        </w:rPr>
        <w:t>Bartke A</w:t>
      </w:r>
      <w:r w:rsidRPr="00EC0D3C">
        <w:rPr>
          <w:rFonts w:ascii="Book Antiqua" w:hAnsi="Book Antiqua"/>
          <w:sz w:val="24"/>
          <w:szCs w:val="24"/>
        </w:rPr>
        <w:t xml:space="preserve">, Brown-Borg H. Life extension in the dwarf mouse. </w:t>
      </w:r>
      <w:r w:rsidRPr="00EC0D3C">
        <w:rPr>
          <w:rFonts w:ascii="Book Antiqua" w:hAnsi="Book Antiqua"/>
          <w:i/>
          <w:sz w:val="24"/>
          <w:szCs w:val="24"/>
        </w:rPr>
        <w:t>Curr Top Dev Biol</w:t>
      </w:r>
      <w:r w:rsidRPr="00EC0D3C">
        <w:rPr>
          <w:rFonts w:ascii="Book Antiqua" w:hAnsi="Book Antiqua"/>
          <w:sz w:val="24"/>
          <w:szCs w:val="24"/>
        </w:rPr>
        <w:t xml:space="preserve"> 2004; </w:t>
      </w:r>
      <w:r w:rsidRPr="00EC0D3C">
        <w:rPr>
          <w:rFonts w:ascii="Book Antiqua" w:hAnsi="Book Antiqua"/>
          <w:b/>
          <w:sz w:val="24"/>
          <w:szCs w:val="24"/>
        </w:rPr>
        <w:t>63</w:t>
      </w:r>
      <w:r w:rsidRPr="00EC0D3C">
        <w:rPr>
          <w:rFonts w:ascii="Book Antiqua" w:hAnsi="Book Antiqua"/>
          <w:sz w:val="24"/>
          <w:szCs w:val="24"/>
        </w:rPr>
        <w:t>: 189-225 [PMID: 15536017]</w:t>
      </w:r>
    </w:p>
    <w:p w14:paraId="59BAF473"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53 </w:t>
      </w:r>
      <w:r w:rsidRPr="00EC0D3C">
        <w:rPr>
          <w:rFonts w:ascii="Book Antiqua" w:hAnsi="Book Antiqua"/>
          <w:b/>
          <w:sz w:val="24"/>
          <w:szCs w:val="24"/>
        </w:rPr>
        <w:t>Xiao G</w:t>
      </w:r>
      <w:r w:rsidRPr="00EC0D3C">
        <w:rPr>
          <w:rFonts w:ascii="Book Antiqua" w:hAnsi="Book Antiqua"/>
          <w:sz w:val="24"/>
          <w:szCs w:val="24"/>
        </w:rPr>
        <w:t xml:space="preserve">. Autophagy and NF-kappaB: fight for fate. </w:t>
      </w:r>
      <w:r w:rsidRPr="00EC0D3C">
        <w:rPr>
          <w:rFonts w:ascii="Book Antiqua" w:hAnsi="Book Antiqua"/>
          <w:i/>
          <w:sz w:val="24"/>
          <w:szCs w:val="24"/>
        </w:rPr>
        <w:t>Cytokine Growth Factor Rev</w:t>
      </w:r>
      <w:r w:rsidRPr="00EC0D3C">
        <w:rPr>
          <w:rFonts w:ascii="Book Antiqua" w:hAnsi="Book Antiqua"/>
          <w:sz w:val="24"/>
          <w:szCs w:val="24"/>
        </w:rPr>
        <w:t xml:space="preserve"> 2007; </w:t>
      </w:r>
      <w:r w:rsidRPr="00EC0D3C">
        <w:rPr>
          <w:rFonts w:ascii="Book Antiqua" w:hAnsi="Book Antiqua"/>
          <w:b/>
          <w:sz w:val="24"/>
          <w:szCs w:val="24"/>
        </w:rPr>
        <w:t>18</w:t>
      </w:r>
      <w:r w:rsidRPr="00EC0D3C">
        <w:rPr>
          <w:rFonts w:ascii="Book Antiqua" w:hAnsi="Book Antiqua"/>
          <w:sz w:val="24"/>
          <w:szCs w:val="24"/>
        </w:rPr>
        <w:t>: 233-243 [PMID: 17485237]</w:t>
      </w:r>
    </w:p>
    <w:p w14:paraId="7440C441" w14:textId="037F2908"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54 </w:t>
      </w:r>
      <w:r w:rsidRPr="00EC0D3C">
        <w:rPr>
          <w:rFonts w:ascii="Book Antiqua" w:hAnsi="Book Antiqua"/>
          <w:b/>
          <w:sz w:val="24"/>
          <w:szCs w:val="24"/>
        </w:rPr>
        <w:t>Guo Y</w:t>
      </w:r>
      <w:r w:rsidRPr="00EC0D3C">
        <w:rPr>
          <w:rFonts w:ascii="Book Antiqua" w:hAnsi="Book Antiqua"/>
          <w:sz w:val="24"/>
          <w:szCs w:val="24"/>
        </w:rPr>
        <w:t xml:space="preserve">, Chang C, Huang R, Liu B, Bao L, Liu W. AP1 is essential for generation of autophagosomes from the trans-Golgi network. </w:t>
      </w:r>
      <w:r w:rsidRPr="00EC0D3C">
        <w:rPr>
          <w:rFonts w:ascii="Book Antiqua" w:hAnsi="Book Antiqua"/>
          <w:i/>
          <w:sz w:val="24"/>
          <w:szCs w:val="24"/>
        </w:rPr>
        <w:t>J Cell Sci</w:t>
      </w:r>
      <w:r w:rsidRPr="00EC0D3C">
        <w:rPr>
          <w:rFonts w:ascii="Book Antiqua" w:hAnsi="Book Antiqua"/>
          <w:sz w:val="24"/>
          <w:szCs w:val="24"/>
        </w:rPr>
        <w:t xml:space="preserve"> 2012; </w:t>
      </w:r>
      <w:r w:rsidRPr="00EC0D3C">
        <w:rPr>
          <w:rFonts w:ascii="Book Antiqua" w:hAnsi="Book Antiqua"/>
          <w:b/>
          <w:sz w:val="24"/>
          <w:szCs w:val="24"/>
        </w:rPr>
        <w:t>125</w:t>
      </w:r>
      <w:r w:rsidRPr="00EC0D3C">
        <w:rPr>
          <w:rFonts w:ascii="Book Antiqua" w:hAnsi="Book Antiqua"/>
          <w:sz w:val="24"/>
          <w:szCs w:val="24"/>
        </w:rPr>
        <w:t>: 1706-1715 [PMID: 22328508 DOI: 10.1242/jcs.093203</w:t>
      </w:r>
      <w:r w:rsidR="00A05763">
        <w:rPr>
          <w:rFonts w:ascii="Book Antiqua" w:hAnsi="Book Antiqua"/>
          <w:sz w:val="24"/>
          <w:szCs w:val="24"/>
        </w:rPr>
        <w:t>]</w:t>
      </w:r>
    </w:p>
    <w:p w14:paraId="73B5E1B4"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55 </w:t>
      </w:r>
      <w:r w:rsidRPr="00EC0D3C">
        <w:rPr>
          <w:rFonts w:ascii="Book Antiqua" w:hAnsi="Book Antiqua"/>
          <w:b/>
          <w:sz w:val="24"/>
          <w:szCs w:val="24"/>
        </w:rPr>
        <w:t>Schwarzer R</w:t>
      </w:r>
      <w:r w:rsidRPr="00EC0D3C">
        <w:rPr>
          <w:rFonts w:ascii="Book Antiqua" w:hAnsi="Book Antiqua"/>
          <w:sz w:val="24"/>
          <w:szCs w:val="24"/>
        </w:rPr>
        <w:t xml:space="preserve">, Dames S, Tondera D, Klippel A, Kaufmann J. TRB3 is a PI 3-kinase dependent indicator for nutrient starvation. </w:t>
      </w:r>
      <w:r w:rsidRPr="00EC0D3C">
        <w:rPr>
          <w:rFonts w:ascii="Book Antiqua" w:hAnsi="Book Antiqua"/>
          <w:i/>
          <w:sz w:val="24"/>
          <w:szCs w:val="24"/>
        </w:rPr>
        <w:t>Cell Signal</w:t>
      </w:r>
      <w:r w:rsidRPr="00EC0D3C">
        <w:rPr>
          <w:rFonts w:ascii="Book Antiqua" w:hAnsi="Book Antiqua"/>
          <w:sz w:val="24"/>
          <w:szCs w:val="24"/>
        </w:rPr>
        <w:t xml:space="preserve"> 2006; </w:t>
      </w:r>
      <w:r w:rsidRPr="00EC0D3C">
        <w:rPr>
          <w:rFonts w:ascii="Book Antiqua" w:hAnsi="Book Antiqua"/>
          <w:b/>
          <w:sz w:val="24"/>
          <w:szCs w:val="24"/>
        </w:rPr>
        <w:t>18</w:t>
      </w:r>
      <w:r w:rsidRPr="00EC0D3C">
        <w:rPr>
          <w:rFonts w:ascii="Book Antiqua" w:hAnsi="Book Antiqua"/>
          <w:sz w:val="24"/>
          <w:szCs w:val="24"/>
        </w:rPr>
        <w:t>: 899-909 [PMID: 16129579]</w:t>
      </w:r>
    </w:p>
    <w:p w14:paraId="23A0AC68" w14:textId="35E9C5F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56 </w:t>
      </w:r>
      <w:r w:rsidRPr="00EC0D3C">
        <w:rPr>
          <w:rFonts w:ascii="Book Antiqua" w:hAnsi="Book Antiqua"/>
          <w:b/>
          <w:sz w:val="24"/>
          <w:szCs w:val="24"/>
        </w:rPr>
        <w:t>Hua F</w:t>
      </w:r>
      <w:r w:rsidRPr="00EC0D3C">
        <w:rPr>
          <w:rFonts w:ascii="Book Antiqua" w:hAnsi="Book Antiqua"/>
          <w:sz w:val="24"/>
          <w:szCs w:val="24"/>
        </w:rPr>
        <w:t xml:space="preserve">, Li K, Yu JJ, Lv XX, Yan J, Zhang XW, Sun W, Lin H, Shang S, Wang F, Cui B, Mu R, Huang B, Jiang JD, Hu ZW. TRB3 links insulin/IGF to tumour promotion by interacting with p62 and impeding autophagic/proteasomal degradations. </w:t>
      </w:r>
      <w:r w:rsidRPr="00EC0D3C">
        <w:rPr>
          <w:rFonts w:ascii="Book Antiqua" w:hAnsi="Book Antiqua"/>
          <w:i/>
          <w:sz w:val="24"/>
          <w:szCs w:val="24"/>
        </w:rPr>
        <w:t>Nat Commun</w:t>
      </w:r>
      <w:r w:rsidRPr="00EC0D3C">
        <w:rPr>
          <w:rFonts w:ascii="Book Antiqua" w:hAnsi="Book Antiqua"/>
          <w:sz w:val="24"/>
          <w:szCs w:val="24"/>
        </w:rPr>
        <w:t xml:space="preserve"> 2015; </w:t>
      </w:r>
      <w:r w:rsidRPr="00EC0D3C">
        <w:rPr>
          <w:rFonts w:ascii="Book Antiqua" w:hAnsi="Book Antiqua"/>
          <w:b/>
          <w:sz w:val="24"/>
          <w:szCs w:val="24"/>
        </w:rPr>
        <w:t>6</w:t>
      </w:r>
      <w:r w:rsidRPr="00EC0D3C">
        <w:rPr>
          <w:rFonts w:ascii="Book Antiqua" w:hAnsi="Book Antiqua"/>
          <w:sz w:val="24"/>
          <w:szCs w:val="24"/>
        </w:rPr>
        <w:t>: 7951 [PMID: 26268733 DOI: 10.1038/ncomms8951</w:t>
      </w:r>
      <w:r w:rsidR="00A05763">
        <w:rPr>
          <w:rFonts w:ascii="Book Antiqua" w:hAnsi="Book Antiqua"/>
          <w:sz w:val="24"/>
          <w:szCs w:val="24"/>
        </w:rPr>
        <w:t>]</w:t>
      </w:r>
    </w:p>
    <w:p w14:paraId="6602C88D" w14:textId="4766FB98"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57 </w:t>
      </w:r>
      <w:r w:rsidRPr="00EC0D3C">
        <w:rPr>
          <w:rFonts w:ascii="Book Antiqua" w:hAnsi="Book Antiqua"/>
          <w:b/>
          <w:sz w:val="24"/>
          <w:szCs w:val="24"/>
        </w:rPr>
        <w:t>Hua F</w:t>
      </w:r>
      <w:r w:rsidRPr="00EC0D3C">
        <w:rPr>
          <w:rFonts w:ascii="Book Antiqua" w:hAnsi="Book Antiqua"/>
          <w:sz w:val="24"/>
          <w:szCs w:val="24"/>
        </w:rPr>
        <w:t xml:space="preserve">, Li K, Yu JJ, Hu ZW. The TRIB3-SQSTM1 interaction mediates metabolic stress-promoted tumorigenesis and progression via suppressing autophagic and </w:t>
      </w:r>
      <w:r w:rsidRPr="00EC0D3C">
        <w:rPr>
          <w:rFonts w:ascii="Book Antiqua" w:hAnsi="Book Antiqua"/>
          <w:sz w:val="24"/>
          <w:szCs w:val="24"/>
        </w:rPr>
        <w:lastRenderedPageBreak/>
        <w:t xml:space="preserve">proteasomal degradation. </w:t>
      </w:r>
      <w:r w:rsidRPr="00EC0D3C">
        <w:rPr>
          <w:rFonts w:ascii="Book Antiqua" w:hAnsi="Book Antiqua"/>
          <w:i/>
          <w:sz w:val="24"/>
          <w:szCs w:val="24"/>
        </w:rPr>
        <w:t>Autophagy</w:t>
      </w:r>
      <w:r w:rsidRPr="00EC0D3C">
        <w:rPr>
          <w:rFonts w:ascii="Book Antiqua" w:hAnsi="Book Antiqua"/>
          <w:sz w:val="24"/>
          <w:szCs w:val="24"/>
        </w:rPr>
        <w:t xml:space="preserve"> 2015; </w:t>
      </w:r>
      <w:r w:rsidRPr="00EC0D3C">
        <w:rPr>
          <w:rFonts w:ascii="Book Antiqua" w:hAnsi="Book Antiqua"/>
          <w:b/>
          <w:sz w:val="24"/>
          <w:szCs w:val="24"/>
        </w:rPr>
        <w:t>11</w:t>
      </w:r>
      <w:r w:rsidRPr="00EC0D3C">
        <w:rPr>
          <w:rFonts w:ascii="Book Antiqua" w:hAnsi="Book Antiqua"/>
          <w:sz w:val="24"/>
          <w:szCs w:val="24"/>
        </w:rPr>
        <w:t>: 1929-1931 [PMID: 26301314 DOI: 10.1080/15548627.2015.1084458</w:t>
      </w:r>
      <w:r w:rsidR="00A05763">
        <w:rPr>
          <w:rFonts w:ascii="Book Antiqua" w:hAnsi="Book Antiqua"/>
          <w:sz w:val="24"/>
          <w:szCs w:val="24"/>
        </w:rPr>
        <w:t>]</w:t>
      </w:r>
    </w:p>
    <w:p w14:paraId="13D4C0F6"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58 </w:t>
      </w:r>
      <w:r w:rsidRPr="00EC0D3C">
        <w:rPr>
          <w:rFonts w:ascii="Book Antiqua" w:hAnsi="Book Antiqua"/>
          <w:b/>
          <w:sz w:val="24"/>
          <w:szCs w:val="24"/>
        </w:rPr>
        <w:t>Hotamisligil GS</w:t>
      </w:r>
      <w:r w:rsidRPr="00EC0D3C">
        <w:rPr>
          <w:rFonts w:ascii="Book Antiqua" w:hAnsi="Book Antiqua"/>
          <w:sz w:val="24"/>
          <w:szCs w:val="24"/>
        </w:rPr>
        <w:t xml:space="preserve">. Inflammation and metabolic disorders. </w:t>
      </w:r>
      <w:r w:rsidRPr="00EC0D3C">
        <w:rPr>
          <w:rFonts w:ascii="Book Antiqua" w:hAnsi="Book Antiqua"/>
          <w:i/>
          <w:sz w:val="24"/>
          <w:szCs w:val="24"/>
        </w:rPr>
        <w:t>Nature</w:t>
      </w:r>
      <w:r w:rsidRPr="00EC0D3C">
        <w:rPr>
          <w:rFonts w:ascii="Book Antiqua" w:hAnsi="Book Antiqua"/>
          <w:sz w:val="24"/>
          <w:szCs w:val="24"/>
        </w:rPr>
        <w:t xml:space="preserve"> 2006; </w:t>
      </w:r>
      <w:r w:rsidRPr="00EC0D3C">
        <w:rPr>
          <w:rFonts w:ascii="Book Antiqua" w:hAnsi="Book Antiqua"/>
          <w:b/>
          <w:sz w:val="24"/>
          <w:szCs w:val="24"/>
        </w:rPr>
        <w:t>444</w:t>
      </w:r>
      <w:r w:rsidRPr="00EC0D3C">
        <w:rPr>
          <w:rFonts w:ascii="Book Antiqua" w:hAnsi="Book Antiqua"/>
          <w:sz w:val="24"/>
          <w:szCs w:val="24"/>
        </w:rPr>
        <w:t>: 860-867 [PMID: 17167474]</w:t>
      </w:r>
    </w:p>
    <w:p w14:paraId="63FB5AE2" w14:textId="1B2DB6DA"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59 </w:t>
      </w:r>
      <w:r w:rsidRPr="00EC0D3C">
        <w:rPr>
          <w:rFonts w:ascii="Book Antiqua" w:hAnsi="Book Antiqua"/>
          <w:b/>
          <w:sz w:val="24"/>
          <w:szCs w:val="24"/>
        </w:rPr>
        <w:t>Zietek T</w:t>
      </w:r>
      <w:r w:rsidRPr="00EC0D3C">
        <w:rPr>
          <w:rFonts w:ascii="Book Antiqua" w:hAnsi="Book Antiqua"/>
          <w:sz w:val="24"/>
          <w:szCs w:val="24"/>
        </w:rPr>
        <w:t xml:space="preserve">, Rath E. Inflammation Meets Metabolic Disease: Gut Feeling Mediated by GLP-1. </w:t>
      </w:r>
      <w:r w:rsidRPr="00EC0D3C">
        <w:rPr>
          <w:rFonts w:ascii="Book Antiqua" w:hAnsi="Book Antiqua"/>
          <w:i/>
          <w:sz w:val="24"/>
          <w:szCs w:val="24"/>
        </w:rPr>
        <w:t>Front Immunol</w:t>
      </w:r>
      <w:r w:rsidRPr="00EC0D3C">
        <w:rPr>
          <w:rFonts w:ascii="Book Antiqua" w:hAnsi="Book Antiqua"/>
          <w:sz w:val="24"/>
          <w:szCs w:val="24"/>
        </w:rPr>
        <w:t xml:space="preserve"> 2016; </w:t>
      </w:r>
      <w:r w:rsidRPr="00EC0D3C">
        <w:rPr>
          <w:rFonts w:ascii="Book Antiqua" w:hAnsi="Book Antiqua"/>
          <w:b/>
          <w:sz w:val="24"/>
          <w:szCs w:val="24"/>
        </w:rPr>
        <w:t>7</w:t>
      </w:r>
      <w:r w:rsidRPr="00EC0D3C">
        <w:rPr>
          <w:rFonts w:ascii="Book Antiqua" w:hAnsi="Book Antiqua"/>
          <w:sz w:val="24"/>
          <w:szCs w:val="24"/>
        </w:rPr>
        <w:t>: 154 [PMID: 27148273 DOI: 10.3389/fimmu.2016.00154</w:t>
      </w:r>
      <w:r w:rsidR="00A05763">
        <w:rPr>
          <w:rFonts w:ascii="Book Antiqua" w:hAnsi="Book Antiqua"/>
          <w:sz w:val="24"/>
          <w:szCs w:val="24"/>
        </w:rPr>
        <w:t>]</w:t>
      </w:r>
    </w:p>
    <w:p w14:paraId="3CDA6ED0" w14:textId="170B61D5"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60 </w:t>
      </w:r>
      <w:r w:rsidRPr="00EC0D3C">
        <w:rPr>
          <w:rFonts w:ascii="Book Antiqua" w:hAnsi="Book Antiqua"/>
          <w:b/>
          <w:sz w:val="24"/>
          <w:szCs w:val="24"/>
        </w:rPr>
        <w:t>Rath E</w:t>
      </w:r>
      <w:r w:rsidRPr="00EC0D3C">
        <w:rPr>
          <w:rFonts w:ascii="Book Antiqua" w:hAnsi="Book Antiqua"/>
          <w:sz w:val="24"/>
          <w:szCs w:val="24"/>
        </w:rPr>
        <w:t xml:space="preserve">, Haller D. Inflammation and cellular stress: a mechanistic link between immune-mediated and metabolically driven pathologies. </w:t>
      </w:r>
      <w:r w:rsidRPr="00EC0D3C">
        <w:rPr>
          <w:rFonts w:ascii="Book Antiqua" w:hAnsi="Book Antiqua"/>
          <w:i/>
          <w:sz w:val="24"/>
          <w:szCs w:val="24"/>
        </w:rPr>
        <w:t>Eur J Nutr</w:t>
      </w:r>
      <w:r w:rsidRPr="00EC0D3C">
        <w:rPr>
          <w:rFonts w:ascii="Book Antiqua" w:hAnsi="Book Antiqua"/>
          <w:sz w:val="24"/>
          <w:szCs w:val="24"/>
        </w:rPr>
        <w:t xml:space="preserve"> 2011; </w:t>
      </w:r>
      <w:r w:rsidRPr="00EC0D3C">
        <w:rPr>
          <w:rFonts w:ascii="Book Antiqua" w:hAnsi="Book Antiqua"/>
          <w:b/>
          <w:sz w:val="24"/>
          <w:szCs w:val="24"/>
        </w:rPr>
        <w:t>50</w:t>
      </w:r>
      <w:r w:rsidRPr="00EC0D3C">
        <w:rPr>
          <w:rFonts w:ascii="Book Antiqua" w:hAnsi="Book Antiqua"/>
          <w:sz w:val="24"/>
          <w:szCs w:val="24"/>
        </w:rPr>
        <w:t>: 219-233 [PMID: 21547407 DOI: 10.1007/s00394-011-0197-0</w:t>
      </w:r>
      <w:r w:rsidR="00A05763">
        <w:rPr>
          <w:rFonts w:ascii="Book Antiqua" w:hAnsi="Book Antiqua"/>
          <w:sz w:val="24"/>
          <w:szCs w:val="24"/>
        </w:rPr>
        <w:t>]</w:t>
      </w:r>
    </w:p>
    <w:p w14:paraId="22D9EBD2" w14:textId="77B3AE9B"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61 </w:t>
      </w:r>
      <w:r w:rsidRPr="00EC0D3C">
        <w:rPr>
          <w:rFonts w:ascii="Book Antiqua" w:hAnsi="Book Antiqua"/>
          <w:b/>
          <w:sz w:val="24"/>
          <w:szCs w:val="24"/>
        </w:rPr>
        <w:t>Brestoff JR</w:t>
      </w:r>
      <w:r w:rsidRPr="00EC0D3C">
        <w:rPr>
          <w:rFonts w:ascii="Book Antiqua" w:hAnsi="Book Antiqua"/>
          <w:sz w:val="24"/>
          <w:szCs w:val="24"/>
        </w:rPr>
        <w:t xml:space="preserve">, Artis D. Immune regulation of metabolic homeostasis in health and disease. </w:t>
      </w:r>
      <w:r w:rsidRPr="00EC0D3C">
        <w:rPr>
          <w:rFonts w:ascii="Book Antiqua" w:hAnsi="Book Antiqua"/>
          <w:i/>
          <w:sz w:val="24"/>
          <w:szCs w:val="24"/>
        </w:rPr>
        <w:t>Cell</w:t>
      </w:r>
      <w:r w:rsidRPr="00EC0D3C">
        <w:rPr>
          <w:rFonts w:ascii="Book Antiqua" w:hAnsi="Book Antiqua"/>
          <w:sz w:val="24"/>
          <w:szCs w:val="24"/>
        </w:rPr>
        <w:t xml:space="preserve"> 2015; </w:t>
      </w:r>
      <w:r w:rsidRPr="00EC0D3C">
        <w:rPr>
          <w:rFonts w:ascii="Book Antiqua" w:hAnsi="Book Antiqua"/>
          <w:b/>
          <w:sz w:val="24"/>
          <w:szCs w:val="24"/>
        </w:rPr>
        <w:t>161</w:t>
      </w:r>
      <w:r w:rsidRPr="00EC0D3C">
        <w:rPr>
          <w:rFonts w:ascii="Book Antiqua" w:hAnsi="Book Antiqua"/>
          <w:sz w:val="24"/>
          <w:szCs w:val="24"/>
        </w:rPr>
        <w:t>: 146-160 [PMID: 25815992 DOI: 10.1016/j.cell.2015.02.022</w:t>
      </w:r>
      <w:r w:rsidR="00A05763">
        <w:rPr>
          <w:rFonts w:ascii="Book Antiqua" w:hAnsi="Book Antiqua"/>
          <w:sz w:val="24"/>
          <w:szCs w:val="24"/>
        </w:rPr>
        <w:t>]</w:t>
      </w:r>
    </w:p>
    <w:p w14:paraId="1D388AFE" w14:textId="4D5264A1"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62 </w:t>
      </w:r>
      <w:r w:rsidRPr="00EC0D3C">
        <w:rPr>
          <w:rFonts w:ascii="Book Antiqua" w:hAnsi="Book Antiqua"/>
          <w:b/>
          <w:sz w:val="24"/>
          <w:szCs w:val="24"/>
        </w:rPr>
        <w:t>Monkkonen T</w:t>
      </w:r>
      <w:r w:rsidRPr="00EC0D3C">
        <w:rPr>
          <w:rFonts w:ascii="Book Antiqua" w:hAnsi="Book Antiqua"/>
          <w:sz w:val="24"/>
          <w:szCs w:val="24"/>
        </w:rPr>
        <w:t xml:space="preserve">, Debnath J. Inflammatory signaling cascades and autophagy in cancer. </w:t>
      </w:r>
      <w:r w:rsidRPr="00EC0D3C">
        <w:rPr>
          <w:rFonts w:ascii="Book Antiqua" w:hAnsi="Book Antiqua"/>
          <w:i/>
          <w:sz w:val="24"/>
          <w:szCs w:val="24"/>
        </w:rPr>
        <w:t>Autophagy</w:t>
      </w:r>
      <w:r w:rsidRPr="00EC0D3C">
        <w:rPr>
          <w:rFonts w:ascii="Book Antiqua" w:hAnsi="Book Antiqua"/>
          <w:sz w:val="24"/>
          <w:szCs w:val="24"/>
        </w:rPr>
        <w:t xml:space="preserve"> 2017; </w:t>
      </w:r>
      <w:r w:rsidRPr="00EC0D3C">
        <w:rPr>
          <w:rFonts w:ascii="Book Antiqua" w:hAnsi="Book Antiqua"/>
          <w:sz w:val="24"/>
          <w:szCs w:val="24"/>
          <w:lang w:eastAsia="zh-CN"/>
        </w:rPr>
        <w:t xml:space="preserve"> </w:t>
      </w:r>
      <w:r w:rsidRPr="00EC0D3C">
        <w:rPr>
          <w:rFonts w:ascii="Book Antiqua" w:hAnsi="Book Antiqua"/>
          <w:sz w:val="24"/>
          <w:szCs w:val="24"/>
        </w:rPr>
        <w:t>1-9 [PMID: 28813180 DOI: 10.1080/15548627.2017.1345412</w:t>
      </w:r>
      <w:r w:rsidR="00A05763">
        <w:rPr>
          <w:rFonts w:ascii="Book Antiqua" w:hAnsi="Book Antiqua"/>
          <w:sz w:val="24"/>
          <w:szCs w:val="24"/>
        </w:rPr>
        <w:t>]</w:t>
      </w:r>
    </w:p>
    <w:p w14:paraId="1D38F27D" w14:textId="1B900E06"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63 </w:t>
      </w:r>
      <w:r w:rsidRPr="00EC0D3C">
        <w:rPr>
          <w:rFonts w:ascii="Book Antiqua" w:hAnsi="Book Antiqua"/>
          <w:b/>
          <w:sz w:val="24"/>
          <w:szCs w:val="24"/>
        </w:rPr>
        <w:t>Øyri SF</w:t>
      </w:r>
      <w:r w:rsidRPr="00EC0D3C">
        <w:rPr>
          <w:rFonts w:ascii="Book Antiqua" w:hAnsi="Book Antiqua"/>
          <w:sz w:val="24"/>
          <w:szCs w:val="24"/>
        </w:rPr>
        <w:t xml:space="preserve">, Műzes G, Sipos F. Dysbiotic gut microbiome: A key element of Crohn's disease. </w:t>
      </w:r>
      <w:r w:rsidRPr="00EC0D3C">
        <w:rPr>
          <w:rFonts w:ascii="Book Antiqua" w:hAnsi="Book Antiqua"/>
          <w:i/>
          <w:sz w:val="24"/>
          <w:szCs w:val="24"/>
        </w:rPr>
        <w:t>Comp Immunol Microbiol Infect Dis</w:t>
      </w:r>
      <w:r w:rsidRPr="00EC0D3C">
        <w:rPr>
          <w:rFonts w:ascii="Book Antiqua" w:hAnsi="Book Antiqua"/>
          <w:sz w:val="24"/>
          <w:szCs w:val="24"/>
        </w:rPr>
        <w:t xml:space="preserve"> 2015; </w:t>
      </w:r>
      <w:r w:rsidRPr="00EC0D3C">
        <w:rPr>
          <w:rFonts w:ascii="Book Antiqua" w:hAnsi="Book Antiqua"/>
          <w:b/>
          <w:sz w:val="24"/>
          <w:szCs w:val="24"/>
        </w:rPr>
        <w:t>43</w:t>
      </w:r>
      <w:r w:rsidRPr="00EC0D3C">
        <w:rPr>
          <w:rFonts w:ascii="Book Antiqua" w:hAnsi="Book Antiqua"/>
          <w:sz w:val="24"/>
          <w:szCs w:val="24"/>
        </w:rPr>
        <w:t>: 36-49 [PMID: 26616659 DOI: 10.1016/j.cimid.2015.10.005</w:t>
      </w:r>
      <w:r w:rsidR="00A05763">
        <w:rPr>
          <w:rFonts w:ascii="Book Antiqua" w:hAnsi="Book Antiqua"/>
          <w:sz w:val="24"/>
          <w:szCs w:val="24"/>
        </w:rPr>
        <w:t>]</w:t>
      </w:r>
    </w:p>
    <w:p w14:paraId="2CBB7270"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64 </w:t>
      </w:r>
      <w:r w:rsidRPr="00EC0D3C">
        <w:rPr>
          <w:rFonts w:ascii="Book Antiqua" w:hAnsi="Book Antiqua"/>
          <w:b/>
          <w:sz w:val="24"/>
          <w:szCs w:val="24"/>
        </w:rPr>
        <w:t>Clavel T</w:t>
      </w:r>
      <w:r w:rsidRPr="00EC0D3C">
        <w:rPr>
          <w:rFonts w:ascii="Book Antiqua" w:hAnsi="Book Antiqua"/>
          <w:sz w:val="24"/>
          <w:szCs w:val="24"/>
        </w:rPr>
        <w:t xml:space="preserve">, Haller D. Bacteria- and host-derived mechanisms to control intestinal epithelial cell homeostasis: implications for chronic inflammation. </w:t>
      </w:r>
      <w:r w:rsidRPr="00EC0D3C">
        <w:rPr>
          <w:rFonts w:ascii="Book Antiqua" w:hAnsi="Book Antiqua"/>
          <w:i/>
          <w:sz w:val="24"/>
          <w:szCs w:val="24"/>
        </w:rPr>
        <w:t>Inflamm Bowel Dis</w:t>
      </w:r>
      <w:r w:rsidRPr="00EC0D3C">
        <w:rPr>
          <w:rFonts w:ascii="Book Antiqua" w:hAnsi="Book Antiqua"/>
          <w:sz w:val="24"/>
          <w:szCs w:val="24"/>
        </w:rPr>
        <w:t xml:space="preserve"> 2007; </w:t>
      </w:r>
      <w:r w:rsidRPr="00EC0D3C">
        <w:rPr>
          <w:rFonts w:ascii="Book Antiqua" w:hAnsi="Book Antiqua"/>
          <w:b/>
          <w:sz w:val="24"/>
          <w:szCs w:val="24"/>
        </w:rPr>
        <w:t>13</w:t>
      </w:r>
      <w:r w:rsidRPr="00EC0D3C">
        <w:rPr>
          <w:rFonts w:ascii="Book Antiqua" w:hAnsi="Book Antiqua"/>
          <w:sz w:val="24"/>
          <w:szCs w:val="24"/>
        </w:rPr>
        <w:t>: 1153-1164 [PMID: 17476679]</w:t>
      </w:r>
    </w:p>
    <w:p w14:paraId="2E22020A" w14:textId="67796C75"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65 </w:t>
      </w:r>
      <w:r w:rsidRPr="00EC0D3C">
        <w:rPr>
          <w:rFonts w:ascii="Book Antiqua" w:hAnsi="Book Antiqua"/>
          <w:b/>
          <w:sz w:val="24"/>
          <w:szCs w:val="24"/>
        </w:rPr>
        <w:t>Kuemmerle JF</w:t>
      </w:r>
      <w:r w:rsidRPr="00EC0D3C">
        <w:rPr>
          <w:rFonts w:ascii="Book Antiqua" w:hAnsi="Book Antiqua"/>
          <w:sz w:val="24"/>
          <w:szCs w:val="24"/>
        </w:rPr>
        <w:t xml:space="preserve">. Insulin-like growth factors in the gastrointestinal tract and liver. </w:t>
      </w:r>
      <w:r w:rsidRPr="00EC0D3C">
        <w:rPr>
          <w:rFonts w:ascii="Book Antiqua" w:hAnsi="Book Antiqua"/>
          <w:i/>
          <w:sz w:val="24"/>
          <w:szCs w:val="24"/>
        </w:rPr>
        <w:t>Endocrinol Metab Clin North Am</w:t>
      </w:r>
      <w:r w:rsidRPr="00EC0D3C">
        <w:rPr>
          <w:rFonts w:ascii="Book Antiqua" w:hAnsi="Book Antiqua"/>
          <w:sz w:val="24"/>
          <w:szCs w:val="24"/>
        </w:rPr>
        <w:t xml:space="preserve"> 2012; </w:t>
      </w:r>
      <w:r w:rsidRPr="00EC0D3C">
        <w:rPr>
          <w:rFonts w:ascii="Book Antiqua" w:hAnsi="Book Antiqua"/>
          <w:b/>
          <w:sz w:val="24"/>
          <w:szCs w:val="24"/>
        </w:rPr>
        <w:t>41</w:t>
      </w:r>
      <w:r w:rsidRPr="00EC0D3C">
        <w:rPr>
          <w:rFonts w:ascii="Book Antiqua" w:hAnsi="Book Antiqua"/>
          <w:sz w:val="24"/>
          <w:szCs w:val="24"/>
        </w:rPr>
        <w:t>: 409-423, vii [PMID: 22682638 DOI: 10.1016/j.ecl.2012.04.018</w:t>
      </w:r>
      <w:r w:rsidR="00A05763">
        <w:rPr>
          <w:rFonts w:ascii="Book Antiqua" w:hAnsi="Book Antiqua"/>
          <w:sz w:val="24"/>
          <w:szCs w:val="24"/>
        </w:rPr>
        <w:t>]</w:t>
      </w:r>
    </w:p>
    <w:p w14:paraId="69B4FAD1" w14:textId="6F0C2FBD"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66 </w:t>
      </w:r>
      <w:r w:rsidRPr="00EC0D3C">
        <w:rPr>
          <w:rFonts w:ascii="Book Antiqua" w:hAnsi="Book Antiqua"/>
          <w:b/>
          <w:sz w:val="24"/>
          <w:szCs w:val="24"/>
        </w:rPr>
        <w:t>Korkmaz H</w:t>
      </w:r>
      <w:r w:rsidRPr="00EC0D3C">
        <w:rPr>
          <w:rFonts w:ascii="Book Antiqua" w:hAnsi="Book Antiqua"/>
          <w:sz w:val="24"/>
          <w:szCs w:val="24"/>
        </w:rPr>
        <w:t xml:space="preserve">, Sahin F, Ipekci SH, Temel T, Kebapcilar L. Increased pulse wave velocity and relationship with inflammation, insulin, and insulin resistance in inflammatory bowel disease. </w:t>
      </w:r>
      <w:r w:rsidRPr="00EC0D3C">
        <w:rPr>
          <w:rFonts w:ascii="Book Antiqua" w:hAnsi="Book Antiqua"/>
          <w:i/>
          <w:sz w:val="24"/>
          <w:szCs w:val="24"/>
        </w:rPr>
        <w:t>Eur J Gastroenterol Hepatol</w:t>
      </w:r>
      <w:r w:rsidRPr="00EC0D3C">
        <w:rPr>
          <w:rFonts w:ascii="Book Antiqua" w:hAnsi="Book Antiqua"/>
          <w:sz w:val="24"/>
          <w:szCs w:val="24"/>
        </w:rPr>
        <w:t xml:space="preserve"> 2014; </w:t>
      </w:r>
      <w:r w:rsidRPr="00EC0D3C">
        <w:rPr>
          <w:rFonts w:ascii="Book Antiqua" w:hAnsi="Book Antiqua"/>
          <w:b/>
          <w:sz w:val="24"/>
          <w:szCs w:val="24"/>
        </w:rPr>
        <w:t>26</w:t>
      </w:r>
      <w:r w:rsidRPr="00EC0D3C">
        <w:rPr>
          <w:rFonts w:ascii="Book Antiqua" w:hAnsi="Book Antiqua"/>
          <w:sz w:val="24"/>
          <w:szCs w:val="24"/>
        </w:rPr>
        <w:t>: 725-732 [PMID: 24901818 DOI: 10.1097/MEG.0000000000000104</w:t>
      </w:r>
      <w:r w:rsidR="00A05763">
        <w:rPr>
          <w:rFonts w:ascii="Book Antiqua" w:hAnsi="Book Antiqua"/>
          <w:sz w:val="24"/>
          <w:szCs w:val="24"/>
        </w:rPr>
        <w:t>]</w:t>
      </w:r>
    </w:p>
    <w:p w14:paraId="5F07252D" w14:textId="5B8C81DC"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67 </w:t>
      </w:r>
      <w:r w:rsidRPr="00EC0D3C">
        <w:rPr>
          <w:rFonts w:ascii="Book Antiqua" w:hAnsi="Book Antiqua"/>
          <w:b/>
          <w:sz w:val="24"/>
          <w:szCs w:val="24"/>
        </w:rPr>
        <w:t>Karrasch T</w:t>
      </w:r>
      <w:r w:rsidRPr="00EC0D3C">
        <w:rPr>
          <w:rFonts w:ascii="Book Antiqua" w:hAnsi="Book Antiqua"/>
          <w:sz w:val="24"/>
          <w:szCs w:val="24"/>
        </w:rPr>
        <w:t xml:space="preserve">, Obermeier F, Straub RH. Systemic metabolic signaling in acute and chronic gastrointestinal inflammation of inflammatory bowel diseases. </w:t>
      </w:r>
      <w:r w:rsidRPr="00EC0D3C">
        <w:rPr>
          <w:rFonts w:ascii="Book Antiqua" w:hAnsi="Book Antiqua"/>
          <w:i/>
          <w:sz w:val="24"/>
          <w:szCs w:val="24"/>
        </w:rPr>
        <w:t>Horm Metab Res</w:t>
      </w:r>
      <w:r w:rsidRPr="00EC0D3C">
        <w:rPr>
          <w:rFonts w:ascii="Book Antiqua" w:hAnsi="Book Antiqua"/>
          <w:sz w:val="24"/>
          <w:szCs w:val="24"/>
        </w:rPr>
        <w:t xml:space="preserve"> 2014; </w:t>
      </w:r>
      <w:r w:rsidRPr="00EC0D3C">
        <w:rPr>
          <w:rFonts w:ascii="Book Antiqua" w:hAnsi="Book Antiqua"/>
          <w:b/>
          <w:sz w:val="24"/>
          <w:szCs w:val="24"/>
        </w:rPr>
        <w:t>46</w:t>
      </w:r>
      <w:r w:rsidRPr="00EC0D3C">
        <w:rPr>
          <w:rFonts w:ascii="Book Antiqua" w:hAnsi="Book Antiqua"/>
          <w:sz w:val="24"/>
          <w:szCs w:val="24"/>
        </w:rPr>
        <w:t>: 445-451 [PMID: 24799023 DOI: 10.1055/s-0034-1374587</w:t>
      </w:r>
      <w:r w:rsidR="00A05763">
        <w:rPr>
          <w:rFonts w:ascii="Book Antiqua" w:hAnsi="Book Antiqua"/>
          <w:sz w:val="24"/>
          <w:szCs w:val="24"/>
        </w:rPr>
        <w:t>]</w:t>
      </w:r>
    </w:p>
    <w:p w14:paraId="302A15DA" w14:textId="27A4AF80"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68 </w:t>
      </w:r>
      <w:r w:rsidRPr="00EC0D3C">
        <w:rPr>
          <w:rFonts w:ascii="Book Antiqua" w:hAnsi="Book Antiqua"/>
          <w:b/>
          <w:sz w:val="24"/>
          <w:szCs w:val="24"/>
        </w:rPr>
        <w:t>Valentini L</w:t>
      </w:r>
      <w:r w:rsidRPr="00EC0D3C">
        <w:rPr>
          <w:rFonts w:ascii="Book Antiqua" w:hAnsi="Book Antiqua"/>
          <w:sz w:val="24"/>
          <w:szCs w:val="24"/>
        </w:rPr>
        <w:t xml:space="preserve">, Wirth EK, Schweizer U, Hengstermann S, Schaper L, Koernicke T, Dietz E, Norman K, Buning C, Winklhofer-Roob BM, Lochs H, Ockenga J. Circulating </w:t>
      </w:r>
      <w:r w:rsidRPr="00EC0D3C">
        <w:rPr>
          <w:rFonts w:ascii="Book Antiqua" w:hAnsi="Book Antiqua"/>
          <w:sz w:val="24"/>
          <w:szCs w:val="24"/>
        </w:rPr>
        <w:lastRenderedPageBreak/>
        <w:t xml:space="preserve">adipokines and the protective effects of hyperinsulinemia in inflammatory bowel disease. </w:t>
      </w:r>
      <w:r w:rsidRPr="00EC0D3C">
        <w:rPr>
          <w:rFonts w:ascii="Book Antiqua" w:hAnsi="Book Antiqua"/>
          <w:i/>
          <w:sz w:val="24"/>
          <w:szCs w:val="24"/>
        </w:rPr>
        <w:t>Nutrition</w:t>
      </w:r>
      <w:r w:rsidRPr="00EC0D3C">
        <w:rPr>
          <w:rFonts w:ascii="Book Antiqua" w:hAnsi="Book Antiqua"/>
          <w:sz w:val="24"/>
          <w:szCs w:val="24"/>
        </w:rPr>
        <w:t xml:space="preserve"> 2009; </w:t>
      </w:r>
      <w:r w:rsidRPr="00EC0D3C">
        <w:rPr>
          <w:rFonts w:ascii="Book Antiqua" w:hAnsi="Book Antiqua"/>
          <w:b/>
          <w:sz w:val="24"/>
          <w:szCs w:val="24"/>
        </w:rPr>
        <w:t>25</w:t>
      </w:r>
      <w:r w:rsidRPr="00EC0D3C">
        <w:rPr>
          <w:rFonts w:ascii="Book Antiqua" w:hAnsi="Book Antiqua"/>
          <w:sz w:val="24"/>
          <w:szCs w:val="24"/>
        </w:rPr>
        <w:t>: 172-181 [PMID: 18849144 DOI: 10.1016/j.nut.2008.07.020</w:t>
      </w:r>
      <w:r w:rsidR="00A05763">
        <w:rPr>
          <w:rFonts w:ascii="Book Antiqua" w:hAnsi="Book Antiqua"/>
          <w:sz w:val="24"/>
          <w:szCs w:val="24"/>
        </w:rPr>
        <w:t>]</w:t>
      </w:r>
    </w:p>
    <w:p w14:paraId="59951241"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69 </w:t>
      </w:r>
      <w:r w:rsidRPr="00EC0D3C">
        <w:rPr>
          <w:rFonts w:ascii="Book Antiqua" w:hAnsi="Book Antiqua"/>
          <w:b/>
          <w:sz w:val="24"/>
          <w:szCs w:val="24"/>
        </w:rPr>
        <w:t>El Yafi F</w:t>
      </w:r>
      <w:r w:rsidRPr="00EC0D3C">
        <w:rPr>
          <w:rFonts w:ascii="Book Antiqua" w:hAnsi="Book Antiqua"/>
          <w:sz w:val="24"/>
          <w:szCs w:val="24"/>
        </w:rPr>
        <w:t xml:space="preserve">, Winkler R, Delvenne P, Boussif N, Belaiche J, Louis E. Altered expression of type I insulin-like growth factor receptor in Crohn's disease. </w:t>
      </w:r>
      <w:r w:rsidRPr="00EC0D3C">
        <w:rPr>
          <w:rFonts w:ascii="Book Antiqua" w:hAnsi="Book Antiqua"/>
          <w:i/>
          <w:sz w:val="24"/>
          <w:szCs w:val="24"/>
        </w:rPr>
        <w:t>Clin Exp Immunol</w:t>
      </w:r>
      <w:r w:rsidRPr="00EC0D3C">
        <w:rPr>
          <w:rFonts w:ascii="Book Antiqua" w:hAnsi="Book Antiqua"/>
          <w:sz w:val="24"/>
          <w:szCs w:val="24"/>
        </w:rPr>
        <w:t xml:space="preserve"> 2005; </w:t>
      </w:r>
      <w:r w:rsidRPr="00EC0D3C">
        <w:rPr>
          <w:rFonts w:ascii="Book Antiqua" w:hAnsi="Book Antiqua"/>
          <w:b/>
          <w:sz w:val="24"/>
          <w:szCs w:val="24"/>
        </w:rPr>
        <w:t>139</w:t>
      </w:r>
      <w:r w:rsidRPr="00EC0D3C">
        <w:rPr>
          <w:rFonts w:ascii="Book Antiqua" w:hAnsi="Book Antiqua"/>
          <w:sz w:val="24"/>
          <w:szCs w:val="24"/>
        </w:rPr>
        <w:t>: 526-533 [PMID: 15730399]</w:t>
      </w:r>
    </w:p>
    <w:p w14:paraId="46EA1B15" w14:textId="7942BA41"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70 </w:t>
      </w:r>
      <w:r w:rsidRPr="00EC0D3C">
        <w:rPr>
          <w:rFonts w:ascii="Book Antiqua" w:hAnsi="Book Antiqua"/>
          <w:b/>
          <w:sz w:val="24"/>
          <w:szCs w:val="24"/>
        </w:rPr>
        <w:t>Li P</w:t>
      </w:r>
      <w:r w:rsidRPr="00EC0D3C">
        <w:rPr>
          <w:rFonts w:ascii="Book Antiqua" w:hAnsi="Book Antiqua"/>
          <w:sz w:val="24"/>
          <w:szCs w:val="24"/>
        </w:rPr>
        <w:t xml:space="preserve">, Liang ML, Zhu Y, Gong YY, Wang Y, Heng D, Lin L. Resveratrol inhibits collagen I synthesis by suppressing IGF-1R activation in intestinal fibroblasts. </w:t>
      </w:r>
      <w:r w:rsidRPr="00EC0D3C">
        <w:rPr>
          <w:rFonts w:ascii="Book Antiqua" w:hAnsi="Book Antiqua"/>
          <w:i/>
          <w:sz w:val="24"/>
          <w:szCs w:val="24"/>
        </w:rPr>
        <w:t>World J Gastroenterol</w:t>
      </w:r>
      <w:r w:rsidRPr="00EC0D3C">
        <w:rPr>
          <w:rFonts w:ascii="Book Antiqua" w:hAnsi="Book Antiqua"/>
          <w:sz w:val="24"/>
          <w:szCs w:val="24"/>
        </w:rPr>
        <w:t xml:space="preserve"> 2014; </w:t>
      </w:r>
      <w:r w:rsidRPr="00EC0D3C">
        <w:rPr>
          <w:rFonts w:ascii="Book Antiqua" w:hAnsi="Book Antiqua"/>
          <w:b/>
          <w:sz w:val="24"/>
          <w:szCs w:val="24"/>
        </w:rPr>
        <w:t>20</w:t>
      </w:r>
      <w:r w:rsidRPr="00EC0D3C">
        <w:rPr>
          <w:rFonts w:ascii="Book Antiqua" w:hAnsi="Book Antiqua"/>
          <w:sz w:val="24"/>
          <w:szCs w:val="24"/>
        </w:rPr>
        <w:t>: 4648-4661 [PMID: 24782617 DOI: 10.3748/wjg.v20.i16.4648</w:t>
      </w:r>
      <w:r w:rsidR="00A05763">
        <w:rPr>
          <w:rFonts w:ascii="Book Antiqua" w:hAnsi="Book Antiqua"/>
          <w:sz w:val="24"/>
          <w:szCs w:val="24"/>
        </w:rPr>
        <w:t>]</w:t>
      </w:r>
    </w:p>
    <w:p w14:paraId="1E1DDBCF" w14:textId="104CE106"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71 </w:t>
      </w:r>
      <w:r w:rsidRPr="00EC0D3C">
        <w:rPr>
          <w:rFonts w:ascii="Book Antiqua" w:hAnsi="Book Antiqua"/>
          <w:b/>
          <w:sz w:val="24"/>
          <w:szCs w:val="24"/>
        </w:rPr>
        <w:t>Park D</w:t>
      </w:r>
      <w:r w:rsidRPr="00EC0D3C">
        <w:rPr>
          <w:rFonts w:ascii="Book Antiqua" w:hAnsi="Book Antiqua"/>
          <w:sz w:val="24"/>
          <w:szCs w:val="24"/>
        </w:rPr>
        <w:t xml:space="preserve">, Jeong H, Lee MN, Koh A, Kwon O, Yang YR, Noh J, Suh PG, Park H, Ryu SH. Resveratrol induces autophagy by directly inhibiting mTOR through ATP competition. </w:t>
      </w:r>
      <w:r w:rsidRPr="00EC0D3C">
        <w:rPr>
          <w:rFonts w:ascii="Book Antiqua" w:hAnsi="Book Antiqua"/>
          <w:i/>
          <w:sz w:val="24"/>
          <w:szCs w:val="24"/>
        </w:rPr>
        <w:t>Sci Rep</w:t>
      </w:r>
      <w:r w:rsidRPr="00EC0D3C">
        <w:rPr>
          <w:rFonts w:ascii="Book Antiqua" w:hAnsi="Book Antiqua"/>
          <w:sz w:val="24"/>
          <w:szCs w:val="24"/>
        </w:rPr>
        <w:t xml:space="preserve"> 2016; </w:t>
      </w:r>
      <w:r w:rsidRPr="00EC0D3C">
        <w:rPr>
          <w:rFonts w:ascii="Book Antiqua" w:hAnsi="Book Antiqua"/>
          <w:b/>
          <w:sz w:val="24"/>
          <w:szCs w:val="24"/>
        </w:rPr>
        <w:t>6</w:t>
      </w:r>
      <w:r w:rsidRPr="00EC0D3C">
        <w:rPr>
          <w:rFonts w:ascii="Book Antiqua" w:hAnsi="Book Antiqua"/>
          <w:sz w:val="24"/>
          <w:szCs w:val="24"/>
        </w:rPr>
        <w:t>: 21772 [PMID: 26902888 DOI: 10.1038/srep21772</w:t>
      </w:r>
      <w:r w:rsidR="00A05763">
        <w:rPr>
          <w:rFonts w:ascii="Book Antiqua" w:hAnsi="Book Antiqua"/>
          <w:sz w:val="24"/>
          <w:szCs w:val="24"/>
        </w:rPr>
        <w:t>]</w:t>
      </w:r>
    </w:p>
    <w:p w14:paraId="7A864C3E" w14:textId="5FEA6C5A"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72 </w:t>
      </w:r>
      <w:r w:rsidRPr="00EC0D3C">
        <w:rPr>
          <w:rFonts w:ascii="Book Antiqua" w:hAnsi="Book Antiqua"/>
          <w:b/>
          <w:sz w:val="24"/>
          <w:szCs w:val="24"/>
        </w:rPr>
        <w:t>Schakman O</w:t>
      </w:r>
      <w:r w:rsidRPr="00EC0D3C">
        <w:rPr>
          <w:rFonts w:ascii="Book Antiqua" w:hAnsi="Book Antiqua"/>
          <w:sz w:val="24"/>
          <w:szCs w:val="24"/>
        </w:rPr>
        <w:t xml:space="preserve">, Dehoux M, Bouchuari S, Delaere S, Lause P, Decroly N, Shoelson SE, Thissen JP. Role of IGF-I and the TNFα/NF-κB pathway in the induction of muscle atrogenes by acute inflammation. </w:t>
      </w:r>
      <w:r w:rsidRPr="00EC0D3C">
        <w:rPr>
          <w:rFonts w:ascii="Book Antiqua" w:hAnsi="Book Antiqua"/>
          <w:i/>
          <w:sz w:val="24"/>
          <w:szCs w:val="24"/>
        </w:rPr>
        <w:t>Am J Physiol Endocrinol Metab</w:t>
      </w:r>
      <w:r w:rsidRPr="00EC0D3C">
        <w:rPr>
          <w:rFonts w:ascii="Book Antiqua" w:hAnsi="Book Antiqua"/>
          <w:sz w:val="24"/>
          <w:szCs w:val="24"/>
        </w:rPr>
        <w:t xml:space="preserve"> 2012; </w:t>
      </w:r>
      <w:r w:rsidRPr="00EC0D3C">
        <w:rPr>
          <w:rFonts w:ascii="Book Antiqua" w:hAnsi="Book Antiqua"/>
          <w:b/>
          <w:sz w:val="24"/>
          <w:szCs w:val="24"/>
        </w:rPr>
        <w:t>303</w:t>
      </w:r>
      <w:r w:rsidRPr="00EC0D3C">
        <w:rPr>
          <w:rFonts w:ascii="Book Antiqua" w:hAnsi="Book Antiqua"/>
          <w:sz w:val="24"/>
          <w:szCs w:val="24"/>
        </w:rPr>
        <w:t>: E729-E739 [PMID: 22739109 DOI: 10.1152/ajpendo.00060.2012</w:t>
      </w:r>
      <w:r w:rsidR="00A05763">
        <w:rPr>
          <w:rFonts w:ascii="Book Antiqua" w:hAnsi="Book Antiqua"/>
          <w:sz w:val="24"/>
          <w:szCs w:val="24"/>
        </w:rPr>
        <w:t>]</w:t>
      </w:r>
    </w:p>
    <w:p w14:paraId="0D27E1A2" w14:textId="5130243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73 </w:t>
      </w:r>
      <w:r w:rsidRPr="00EC0D3C">
        <w:rPr>
          <w:rFonts w:ascii="Book Antiqua" w:hAnsi="Book Antiqua"/>
          <w:b/>
          <w:sz w:val="24"/>
          <w:szCs w:val="24"/>
        </w:rPr>
        <w:t>D'Mello S</w:t>
      </w:r>
      <w:r w:rsidRPr="00EC0D3C">
        <w:rPr>
          <w:rFonts w:ascii="Book Antiqua" w:hAnsi="Book Antiqua"/>
          <w:sz w:val="24"/>
          <w:szCs w:val="24"/>
        </w:rPr>
        <w:t xml:space="preserve">, Trauernicht A, Ryan A, Bonkowski E, Willson T, Trapnell BC, Frank SJ, Kugasathan S, Denson LA. Innate dysfunction promotes linear growth failure in pediatric Crohn's disease and growth hormone resistance in murine ileitis. </w:t>
      </w:r>
      <w:r w:rsidRPr="00EC0D3C">
        <w:rPr>
          <w:rFonts w:ascii="Book Antiqua" w:hAnsi="Book Antiqua"/>
          <w:i/>
          <w:sz w:val="24"/>
          <w:szCs w:val="24"/>
        </w:rPr>
        <w:t>Inflamm Bowel Dis</w:t>
      </w:r>
      <w:r w:rsidRPr="00EC0D3C">
        <w:rPr>
          <w:rFonts w:ascii="Book Antiqua" w:hAnsi="Book Antiqua"/>
          <w:sz w:val="24"/>
          <w:szCs w:val="24"/>
        </w:rPr>
        <w:t xml:space="preserve"> 2012; </w:t>
      </w:r>
      <w:r w:rsidRPr="00EC0D3C">
        <w:rPr>
          <w:rFonts w:ascii="Book Antiqua" w:hAnsi="Book Antiqua"/>
          <w:b/>
          <w:sz w:val="24"/>
          <w:szCs w:val="24"/>
        </w:rPr>
        <w:t>18</w:t>
      </w:r>
      <w:r w:rsidRPr="00EC0D3C">
        <w:rPr>
          <w:rFonts w:ascii="Book Antiqua" w:hAnsi="Book Antiqua"/>
          <w:sz w:val="24"/>
          <w:szCs w:val="24"/>
        </w:rPr>
        <w:t>: 236-245 [PMID: 21337672 DOI: 10.1002/ibd.21689</w:t>
      </w:r>
      <w:r w:rsidR="00A05763">
        <w:rPr>
          <w:rFonts w:ascii="Book Antiqua" w:hAnsi="Book Antiqua"/>
          <w:sz w:val="24"/>
          <w:szCs w:val="24"/>
        </w:rPr>
        <w:t>]</w:t>
      </w:r>
    </w:p>
    <w:p w14:paraId="4E07C81C"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74 </w:t>
      </w:r>
      <w:r w:rsidRPr="00EC0D3C">
        <w:rPr>
          <w:rFonts w:ascii="Book Antiqua" w:hAnsi="Book Antiqua"/>
          <w:b/>
          <w:sz w:val="24"/>
          <w:szCs w:val="24"/>
        </w:rPr>
        <w:t>De Benedetti F</w:t>
      </w:r>
      <w:r w:rsidRPr="00EC0D3C">
        <w:rPr>
          <w:rFonts w:ascii="Book Antiqua" w:hAnsi="Book Antiqua"/>
          <w:sz w:val="24"/>
          <w:szCs w:val="24"/>
        </w:rPr>
        <w:t xml:space="preserve">, Meazza C, Oliveri M, Pignatti P, Vivarelli M, Alonzi T, Fattori E, Garrone S, Barreca A, Martini A. Effect of IL-6 on IGF binding protein-3: a study in IL-6 transgenic mice and in patients with systemic juvenile idiopathic arthritis. </w:t>
      </w:r>
      <w:r w:rsidRPr="00EC0D3C">
        <w:rPr>
          <w:rFonts w:ascii="Book Antiqua" w:hAnsi="Book Antiqua"/>
          <w:i/>
          <w:sz w:val="24"/>
          <w:szCs w:val="24"/>
        </w:rPr>
        <w:t>Endocrinology</w:t>
      </w:r>
      <w:r w:rsidRPr="00EC0D3C">
        <w:rPr>
          <w:rFonts w:ascii="Book Antiqua" w:hAnsi="Book Antiqua"/>
          <w:sz w:val="24"/>
          <w:szCs w:val="24"/>
        </w:rPr>
        <w:t xml:space="preserve"> 2001; </w:t>
      </w:r>
      <w:r w:rsidRPr="00EC0D3C">
        <w:rPr>
          <w:rFonts w:ascii="Book Antiqua" w:hAnsi="Book Antiqua"/>
          <w:b/>
          <w:sz w:val="24"/>
          <w:szCs w:val="24"/>
        </w:rPr>
        <w:t>142</w:t>
      </w:r>
      <w:r w:rsidRPr="00EC0D3C">
        <w:rPr>
          <w:rFonts w:ascii="Book Antiqua" w:hAnsi="Book Antiqua"/>
          <w:sz w:val="24"/>
          <w:szCs w:val="24"/>
        </w:rPr>
        <w:t>: 4818-4826 [PMID: 11606449]</w:t>
      </w:r>
    </w:p>
    <w:p w14:paraId="1B94C639" w14:textId="3C433F0F"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75 </w:t>
      </w:r>
      <w:r w:rsidRPr="00EC0D3C">
        <w:rPr>
          <w:rFonts w:ascii="Book Antiqua" w:hAnsi="Book Antiqua"/>
          <w:b/>
          <w:sz w:val="24"/>
          <w:szCs w:val="24"/>
        </w:rPr>
        <w:t>Mariani F</w:t>
      </w:r>
      <w:r w:rsidRPr="00EC0D3C">
        <w:rPr>
          <w:rFonts w:ascii="Book Antiqua" w:hAnsi="Book Antiqua"/>
          <w:sz w:val="24"/>
          <w:szCs w:val="24"/>
        </w:rPr>
        <w:t xml:space="preserve">, Sena P, Roncucci L. Inflammatory pathways in the early steps of colorectal cancer development. </w:t>
      </w:r>
      <w:r w:rsidRPr="00EC0D3C">
        <w:rPr>
          <w:rFonts w:ascii="Book Antiqua" w:hAnsi="Book Antiqua"/>
          <w:i/>
          <w:sz w:val="24"/>
          <w:szCs w:val="24"/>
        </w:rPr>
        <w:t>World J Gastroenterol</w:t>
      </w:r>
      <w:r w:rsidRPr="00EC0D3C">
        <w:rPr>
          <w:rFonts w:ascii="Book Antiqua" w:hAnsi="Book Antiqua"/>
          <w:sz w:val="24"/>
          <w:szCs w:val="24"/>
        </w:rPr>
        <w:t xml:space="preserve"> 2014; </w:t>
      </w:r>
      <w:r w:rsidRPr="00EC0D3C">
        <w:rPr>
          <w:rFonts w:ascii="Book Antiqua" w:hAnsi="Book Antiqua"/>
          <w:b/>
          <w:sz w:val="24"/>
          <w:szCs w:val="24"/>
        </w:rPr>
        <w:t>20</w:t>
      </w:r>
      <w:r w:rsidRPr="00EC0D3C">
        <w:rPr>
          <w:rFonts w:ascii="Book Antiqua" w:hAnsi="Book Antiqua"/>
          <w:sz w:val="24"/>
          <w:szCs w:val="24"/>
        </w:rPr>
        <w:t>: 9716-9731 [PMID: 25110410 DOI: 10.3748/wjg.v20.i29.9716</w:t>
      </w:r>
      <w:r w:rsidR="00A05763">
        <w:rPr>
          <w:rFonts w:ascii="Book Antiqua" w:hAnsi="Book Antiqua"/>
          <w:sz w:val="24"/>
          <w:szCs w:val="24"/>
        </w:rPr>
        <w:t>]</w:t>
      </w:r>
    </w:p>
    <w:p w14:paraId="35852956"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76 </w:t>
      </w:r>
      <w:r w:rsidRPr="00EC0D3C">
        <w:rPr>
          <w:rFonts w:ascii="Book Antiqua" w:hAnsi="Book Antiqua"/>
          <w:b/>
          <w:sz w:val="24"/>
          <w:szCs w:val="24"/>
        </w:rPr>
        <w:t>Hopfner M</w:t>
      </w:r>
      <w:r w:rsidRPr="00EC0D3C">
        <w:rPr>
          <w:rFonts w:ascii="Book Antiqua" w:hAnsi="Book Antiqua"/>
          <w:sz w:val="24"/>
          <w:szCs w:val="24"/>
        </w:rPr>
        <w:t xml:space="preserve">, Sutter AP, Huether A, Baradari V, Scherubl H. Tyrosine kinase of insulin-like growth factor receptor as target for novel treatment and prevention strategies of colorectal cancer. </w:t>
      </w:r>
      <w:r w:rsidRPr="00EC0D3C">
        <w:rPr>
          <w:rFonts w:ascii="Book Antiqua" w:hAnsi="Book Antiqua"/>
          <w:i/>
          <w:sz w:val="24"/>
          <w:szCs w:val="24"/>
        </w:rPr>
        <w:t>World J Gastroenterol</w:t>
      </w:r>
      <w:r w:rsidRPr="00EC0D3C">
        <w:rPr>
          <w:rFonts w:ascii="Book Antiqua" w:hAnsi="Book Antiqua"/>
          <w:sz w:val="24"/>
          <w:szCs w:val="24"/>
        </w:rPr>
        <w:t xml:space="preserve"> 2006; </w:t>
      </w:r>
      <w:r w:rsidRPr="00EC0D3C">
        <w:rPr>
          <w:rFonts w:ascii="Book Antiqua" w:hAnsi="Book Antiqua"/>
          <w:b/>
          <w:sz w:val="24"/>
          <w:szCs w:val="24"/>
        </w:rPr>
        <w:t>12</w:t>
      </w:r>
      <w:r w:rsidRPr="00EC0D3C">
        <w:rPr>
          <w:rFonts w:ascii="Book Antiqua" w:hAnsi="Book Antiqua"/>
          <w:sz w:val="24"/>
          <w:szCs w:val="24"/>
        </w:rPr>
        <w:t>: 5635-5643 [PMID: 17007015]</w:t>
      </w:r>
    </w:p>
    <w:p w14:paraId="508F9DA9" w14:textId="25A7A866"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lastRenderedPageBreak/>
        <w:t xml:space="preserve">77 </w:t>
      </w:r>
      <w:r w:rsidRPr="00EC0D3C">
        <w:rPr>
          <w:rFonts w:ascii="Book Antiqua" w:hAnsi="Book Antiqua"/>
          <w:b/>
          <w:sz w:val="24"/>
          <w:szCs w:val="24"/>
        </w:rPr>
        <w:t>Kaulfuss S</w:t>
      </w:r>
      <w:r w:rsidRPr="00EC0D3C">
        <w:rPr>
          <w:rFonts w:ascii="Book Antiqua" w:hAnsi="Book Antiqua"/>
          <w:sz w:val="24"/>
          <w:szCs w:val="24"/>
        </w:rPr>
        <w:t xml:space="preserve">, Burfeind P, Gaedcke J, Scharf JG. Dual silencing of insulin-like growth factor-I receptor and epidermal growth factor receptor in colorectal cancer cells is associated with decreased proliferation and enhanced apoptosis. </w:t>
      </w:r>
      <w:r w:rsidRPr="00EC0D3C">
        <w:rPr>
          <w:rFonts w:ascii="Book Antiqua" w:hAnsi="Book Antiqua"/>
          <w:i/>
          <w:sz w:val="24"/>
          <w:szCs w:val="24"/>
        </w:rPr>
        <w:t>Mol Cancer Ther</w:t>
      </w:r>
      <w:r w:rsidRPr="00EC0D3C">
        <w:rPr>
          <w:rFonts w:ascii="Book Antiqua" w:hAnsi="Book Antiqua"/>
          <w:sz w:val="24"/>
          <w:szCs w:val="24"/>
        </w:rPr>
        <w:t xml:space="preserve"> 2009; </w:t>
      </w:r>
      <w:r w:rsidRPr="00EC0D3C">
        <w:rPr>
          <w:rFonts w:ascii="Book Antiqua" w:hAnsi="Book Antiqua"/>
          <w:b/>
          <w:sz w:val="24"/>
          <w:szCs w:val="24"/>
        </w:rPr>
        <w:t>8</w:t>
      </w:r>
      <w:r w:rsidRPr="00EC0D3C">
        <w:rPr>
          <w:rFonts w:ascii="Book Antiqua" w:hAnsi="Book Antiqua"/>
          <w:sz w:val="24"/>
          <w:szCs w:val="24"/>
        </w:rPr>
        <w:t>: 821-833 [PMID: 19372555 DOI: 10.1158/1535-7163.MCT-09-0058</w:t>
      </w:r>
      <w:r w:rsidR="00A05763">
        <w:rPr>
          <w:rFonts w:ascii="Book Antiqua" w:hAnsi="Book Antiqua"/>
          <w:sz w:val="24"/>
          <w:szCs w:val="24"/>
        </w:rPr>
        <w:t>]</w:t>
      </w:r>
    </w:p>
    <w:p w14:paraId="30A038EF" w14:textId="507D6C1B"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78 </w:t>
      </w:r>
      <w:r w:rsidRPr="00EC0D3C">
        <w:rPr>
          <w:rFonts w:ascii="Book Antiqua" w:hAnsi="Book Antiqua"/>
          <w:b/>
          <w:sz w:val="24"/>
          <w:szCs w:val="24"/>
        </w:rPr>
        <w:t>Alemán JO</w:t>
      </w:r>
      <w:r w:rsidRPr="00EC0D3C">
        <w:rPr>
          <w:rFonts w:ascii="Book Antiqua" w:hAnsi="Book Antiqua"/>
          <w:sz w:val="24"/>
          <w:szCs w:val="24"/>
        </w:rPr>
        <w:t xml:space="preserve">, Eusebi LH, Ricciardiello L, Patidar K, Sanyal AJ, Holt PR. Mechanisms of obesity-induced gastrointestinal neoplasia. </w:t>
      </w:r>
      <w:r w:rsidRPr="00EC0D3C">
        <w:rPr>
          <w:rFonts w:ascii="Book Antiqua" w:hAnsi="Book Antiqua"/>
          <w:i/>
          <w:sz w:val="24"/>
          <w:szCs w:val="24"/>
        </w:rPr>
        <w:t>Gastroenterology</w:t>
      </w:r>
      <w:r w:rsidRPr="00EC0D3C">
        <w:rPr>
          <w:rFonts w:ascii="Book Antiqua" w:hAnsi="Book Antiqua"/>
          <w:sz w:val="24"/>
          <w:szCs w:val="24"/>
        </w:rPr>
        <w:t xml:space="preserve"> 2014; </w:t>
      </w:r>
      <w:r w:rsidRPr="00EC0D3C">
        <w:rPr>
          <w:rFonts w:ascii="Book Antiqua" w:hAnsi="Book Antiqua"/>
          <w:b/>
          <w:sz w:val="24"/>
          <w:szCs w:val="24"/>
        </w:rPr>
        <w:t>146</w:t>
      </w:r>
      <w:r w:rsidRPr="00EC0D3C">
        <w:rPr>
          <w:rFonts w:ascii="Book Antiqua" w:hAnsi="Book Antiqua"/>
          <w:sz w:val="24"/>
          <w:szCs w:val="24"/>
        </w:rPr>
        <w:t>: 357-373 [PMID: 24315827 DOI: 10.1053/j.gastro.2013.11.051</w:t>
      </w:r>
      <w:r w:rsidR="00A05763">
        <w:rPr>
          <w:rFonts w:ascii="Book Antiqua" w:hAnsi="Book Antiqua"/>
          <w:sz w:val="24"/>
          <w:szCs w:val="24"/>
        </w:rPr>
        <w:t>]</w:t>
      </w:r>
    </w:p>
    <w:p w14:paraId="0DB4E8D1"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79 </w:t>
      </w:r>
      <w:r w:rsidRPr="00EC0D3C">
        <w:rPr>
          <w:rFonts w:ascii="Book Antiqua" w:hAnsi="Book Antiqua"/>
          <w:b/>
          <w:sz w:val="24"/>
          <w:szCs w:val="24"/>
        </w:rPr>
        <w:t>Ouban A</w:t>
      </w:r>
      <w:r w:rsidRPr="00EC0D3C">
        <w:rPr>
          <w:rFonts w:ascii="Book Antiqua" w:hAnsi="Book Antiqua"/>
          <w:sz w:val="24"/>
          <w:szCs w:val="24"/>
        </w:rPr>
        <w:t xml:space="preserve">, Muraca P, Yeatman T, Coppola D. Expression and distribution of insulin-like growth factor-1 receptor in human carcinomas. </w:t>
      </w:r>
      <w:r w:rsidRPr="00EC0D3C">
        <w:rPr>
          <w:rFonts w:ascii="Book Antiqua" w:hAnsi="Book Antiqua"/>
          <w:i/>
          <w:sz w:val="24"/>
          <w:szCs w:val="24"/>
        </w:rPr>
        <w:t>Hum Pathol</w:t>
      </w:r>
      <w:r w:rsidRPr="00EC0D3C">
        <w:rPr>
          <w:rFonts w:ascii="Book Antiqua" w:hAnsi="Book Antiqua"/>
          <w:sz w:val="24"/>
          <w:szCs w:val="24"/>
        </w:rPr>
        <w:t xml:space="preserve"> 2003; </w:t>
      </w:r>
      <w:r w:rsidRPr="00EC0D3C">
        <w:rPr>
          <w:rFonts w:ascii="Book Antiqua" w:hAnsi="Book Antiqua"/>
          <w:b/>
          <w:sz w:val="24"/>
          <w:szCs w:val="24"/>
        </w:rPr>
        <w:t>34</w:t>
      </w:r>
      <w:r w:rsidRPr="00EC0D3C">
        <w:rPr>
          <w:rFonts w:ascii="Book Antiqua" w:hAnsi="Book Antiqua"/>
          <w:sz w:val="24"/>
          <w:szCs w:val="24"/>
        </w:rPr>
        <w:t>: 803-808 [PMID: 14506643]</w:t>
      </w:r>
    </w:p>
    <w:p w14:paraId="7054520B"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80 </w:t>
      </w:r>
      <w:r w:rsidRPr="00EC0D3C">
        <w:rPr>
          <w:rFonts w:ascii="Book Antiqua" w:hAnsi="Book Antiqua"/>
          <w:b/>
          <w:sz w:val="24"/>
          <w:szCs w:val="24"/>
        </w:rPr>
        <w:t>Chang CK</w:t>
      </w:r>
      <w:r w:rsidRPr="00EC0D3C">
        <w:rPr>
          <w:rFonts w:ascii="Book Antiqua" w:hAnsi="Book Antiqua"/>
          <w:sz w:val="24"/>
          <w:szCs w:val="24"/>
        </w:rPr>
        <w:t xml:space="preserve">, Ulrich CM. Hyperinsulinaemia and hyperglycaemia: possible risk factors of colorectal cancer among diabetic patients. </w:t>
      </w:r>
      <w:r w:rsidRPr="00EC0D3C">
        <w:rPr>
          <w:rFonts w:ascii="Book Antiqua" w:hAnsi="Book Antiqua"/>
          <w:i/>
          <w:sz w:val="24"/>
          <w:szCs w:val="24"/>
        </w:rPr>
        <w:t>Diabetologia</w:t>
      </w:r>
      <w:r w:rsidRPr="00EC0D3C">
        <w:rPr>
          <w:rFonts w:ascii="Book Antiqua" w:hAnsi="Book Antiqua"/>
          <w:sz w:val="24"/>
          <w:szCs w:val="24"/>
        </w:rPr>
        <w:t xml:space="preserve"> 2003; </w:t>
      </w:r>
      <w:r w:rsidRPr="00EC0D3C">
        <w:rPr>
          <w:rFonts w:ascii="Book Antiqua" w:hAnsi="Book Antiqua"/>
          <w:b/>
          <w:sz w:val="24"/>
          <w:szCs w:val="24"/>
        </w:rPr>
        <w:t>46</w:t>
      </w:r>
      <w:r w:rsidRPr="00EC0D3C">
        <w:rPr>
          <w:rFonts w:ascii="Book Antiqua" w:hAnsi="Book Antiqua"/>
          <w:sz w:val="24"/>
          <w:szCs w:val="24"/>
        </w:rPr>
        <w:t>: 595-607 [PMID: 12764580]</w:t>
      </w:r>
    </w:p>
    <w:p w14:paraId="6DDC7212"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81 </w:t>
      </w:r>
      <w:r w:rsidRPr="00EC0D3C">
        <w:rPr>
          <w:rFonts w:ascii="Book Antiqua" w:hAnsi="Book Antiqua"/>
          <w:b/>
          <w:sz w:val="24"/>
          <w:szCs w:val="24"/>
        </w:rPr>
        <w:t>Tran TT</w:t>
      </w:r>
      <w:r w:rsidRPr="00EC0D3C">
        <w:rPr>
          <w:rFonts w:ascii="Book Antiqua" w:hAnsi="Book Antiqua"/>
          <w:sz w:val="24"/>
          <w:szCs w:val="24"/>
        </w:rPr>
        <w:t xml:space="preserve">, Medline A, Bruce WR. Insulin promotion of colon tumors in rats. </w:t>
      </w:r>
      <w:r w:rsidRPr="00EC0D3C">
        <w:rPr>
          <w:rFonts w:ascii="Book Antiqua" w:hAnsi="Book Antiqua"/>
          <w:i/>
          <w:sz w:val="24"/>
          <w:szCs w:val="24"/>
        </w:rPr>
        <w:t>Cancer Epidemiol Biomarkers Prev</w:t>
      </w:r>
      <w:r w:rsidRPr="00EC0D3C">
        <w:rPr>
          <w:rFonts w:ascii="Book Antiqua" w:hAnsi="Book Antiqua"/>
          <w:sz w:val="24"/>
          <w:szCs w:val="24"/>
        </w:rPr>
        <w:t xml:space="preserve"> 1996; </w:t>
      </w:r>
      <w:r w:rsidRPr="00EC0D3C">
        <w:rPr>
          <w:rFonts w:ascii="Book Antiqua" w:hAnsi="Book Antiqua"/>
          <w:b/>
          <w:sz w:val="24"/>
          <w:szCs w:val="24"/>
        </w:rPr>
        <w:t>5</w:t>
      </w:r>
      <w:r w:rsidRPr="00EC0D3C">
        <w:rPr>
          <w:rFonts w:ascii="Book Antiqua" w:hAnsi="Book Antiqua"/>
          <w:sz w:val="24"/>
          <w:szCs w:val="24"/>
        </w:rPr>
        <w:t>: 1013-1015 [PMID: 8959325]</w:t>
      </w:r>
    </w:p>
    <w:p w14:paraId="3D1102F7"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82 </w:t>
      </w:r>
      <w:r w:rsidRPr="00EC0D3C">
        <w:rPr>
          <w:rFonts w:ascii="Book Antiqua" w:hAnsi="Book Antiqua"/>
          <w:b/>
          <w:sz w:val="24"/>
          <w:szCs w:val="24"/>
        </w:rPr>
        <w:t>Chu E</w:t>
      </w:r>
      <w:r w:rsidRPr="00EC0D3C">
        <w:rPr>
          <w:rFonts w:ascii="Book Antiqua" w:hAnsi="Book Antiqua"/>
          <w:sz w:val="24"/>
          <w:szCs w:val="24"/>
        </w:rPr>
        <w:t xml:space="preserve">. The IGF-1R pathway as a therapeutic target. </w:t>
      </w:r>
      <w:r w:rsidRPr="00EC0D3C">
        <w:rPr>
          <w:rFonts w:ascii="Book Antiqua" w:hAnsi="Book Antiqua"/>
          <w:i/>
          <w:sz w:val="24"/>
          <w:szCs w:val="24"/>
        </w:rPr>
        <w:t>Oncology (Williston Park)</w:t>
      </w:r>
      <w:r w:rsidRPr="00EC0D3C">
        <w:rPr>
          <w:rFonts w:ascii="Book Antiqua" w:hAnsi="Book Antiqua"/>
          <w:sz w:val="24"/>
          <w:szCs w:val="24"/>
        </w:rPr>
        <w:t xml:space="preserve"> 2011; </w:t>
      </w:r>
      <w:r w:rsidRPr="00EC0D3C">
        <w:rPr>
          <w:rFonts w:ascii="Book Antiqua" w:hAnsi="Book Antiqua"/>
          <w:b/>
          <w:sz w:val="24"/>
          <w:szCs w:val="24"/>
        </w:rPr>
        <w:t>25</w:t>
      </w:r>
      <w:r w:rsidRPr="00EC0D3C">
        <w:rPr>
          <w:rFonts w:ascii="Book Antiqua" w:hAnsi="Book Antiqua"/>
          <w:sz w:val="24"/>
          <w:szCs w:val="24"/>
        </w:rPr>
        <w:t>: 538-539, 543 [PMID: 21717909]</w:t>
      </w:r>
    </w:p>
    <w:p w14:paraId="50ABA342"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83 </w:t>
      </w:r>
      <w:r w:rsidRPr="00EC0D3C">
        <w:rPr>
          <w:rFonts w:ascii="Book Antiqua" w:hAnsi="Book Antiqua"/>
          <w:b/>
          <w:sz w:val="24"/>
          <w:szCs w:val="24"/>
        </w:rPr>
        <w:t>Pandini G</w:t>
      </w:r>
      <w:r w:rsidRPr="00EC0D3C">
        <w:rPr>
          <w:rFonts w:ascii="Book Antiqua" w:hAnsi="Book Antiqua"/>
          <w:sz w:val="24"/>
          <w:szCs w:val="24"/>
        </w:rPr>
        <w:t xml:space="preserve">, Vigneri R, Costantino A, Frasca F, Ippolito A, Fujita-Yamaguchi Y, Siddle K, Goldfine ID, Belfiore A. Insulin and insulin-like growth factor-I (IGF-I) receptor overexpression in breast cancers leads to insulin/IGF-I hybrid receptor overexpression: evidence for a second mechanism of IGF-I signaling. </w:t>
      </w:r>
      <w:r w:rsidRPr="00EC0D3C">
        <w:rPr>
          <w:rFonts w:ascii="Book Antiqua" w:hAnsi="Book Antiqua"/>
          <w:i/>
          <w:sz w:val="24"/>
          <w:szCs w:val="24"/>
        </w:rPr>
        <w:t>Clin Cancer Res</w:t>
      </w:r>
      <w:r w:rsidRPr="00EC0D3C">
        <w:rPr>
          <w:rFonts w:ascii="Book Antiqua" w:hAnsi="Book Antiqua"/>
          <w:sz w:val="24"/>
          <w:szCs w:val="24"/>
        </w:rPr>
        <w:t xml:space="preserve"> 1999; </w:t>
      </w:r>
      <w:r w:rsidRPr="00EC0D3C">
        <w:rPr>
          <w:rFonts w:ascii="Book Antiqua" w:hAnsi="Book Antiqua"/>
          <w:b/>
          <w:sz w:val="24"/>
          <w:szCs w:val="24"/>
        </w:rPr>
        <w:t>5</w:t>
      </w:r>
      <w:r w:rsidRPr="00EC0D3C">
        <w:rPr>
          <w:rFonts w:ascii="Book Antiqua" w:hAnsi="Book Antiqua"/>
          <w:sz w:val="24"/>
          <w:szCs w:val="24"/>
        </w:rPr>
        <w:t>: 1935-1944 [PMID: 10430101]</w:t>
      </w:r>
    </w:p>
    <w:p w14:paraId="63A2F989" w14:textId="51826EB8"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84 </w:t>
      </w:r>
      <w:r w:rsidRPr="00EC0D3C">
        <w:rPr>
          <w:rFonts w:ascii="Book Antiqua" w:hAnsi="Book Antiqua"/>
          <w:b/>
          <w:sz w:val="24"/>
          <w:szCs w:val="24"/>
        </w:rPr>
        <w:t>Wu W</w:t>
      </w:r>
      <w:r w:rsidRPr="00EC0D3C">
        <w:rPr>
          <w:rFonts w:ascii="Book Antiqua" w:hAnsi="Book Antiqua"/>
          <w:sz w:val="24"/>
          <w:szCs w:val="24"/>
        </w:rPr>
        <w:t xml:space="preserve">, Ma J, Shao N, Shi Y, Liu R, Li W, Lin Y, Wang S. Co-Targeting IGF-1R and Autophagy Enhances the Effects of Cell Growth Suppression and Apoptosis Induced by the IGF-1R Inhibitor NVP-AEW541 in Triple-Negative Breast Cancer Cells. </w:t>
      </w:r>
      <w:r w:rsidRPr="00EC0D3C">
        <w:rPr>
          <w:rFonts w:ascii="Book Antiqua" w:hAnsi="Book Antiqua"/>
          <w:i/>
          <w:sz w:val="24"/>
          <w:szCs w:val="24"/>
        </w:rPr>
        <w:t>PLoS One</w:t>
      </w:r>
      <w:r w:rsidRPr="00EC0D3C">
        <w:rPr>
          <w:rFonts w:ascii="Book Antiqua" w:hAnsi="Book Antiqua"/>
          <w:sz w:val="24"/>
          <w:szCs w:val="24"/>
        </w:rPr>
        <w:t xml:space="preserve"> 2017; </w:t>
      </w:r>
      <w:r w:rsidRPr="00EC0D3C">
        <w:rPr>
          <w:rFonts w:ascii="Book Antiqua" w:hAnsi="Book Antiqua"/>
          <w:b/>
          <w:sz w:val="24"/>
          <w:szCs w:val="24"/>
        </w:rPr>
        <w:t>12</w:t>
      </w:r>
      <w:r w:rsidRPr="00EC0D3C">
        <w:rPr>
          <w:rFonts w:ascii="Book Antiqua" w:hAnsi="Book Antiqua"/>
          <w:sz w:val="24"/>
          <w:szCs w:val="24"/>
        </w:rPr>
        <w:t>: e0169229 [PMID: 28046018 DOI: 10.1371/journal.pone.0169229</w:t>
      </w:r>
      <w:r w:rsidR="00A05763">
        <w:rPr>
          <w:rFonts w:ascii="Book Antiqua" w:hAnsi="Book Antiqua"/>
          <w:sz w:val="24"/>
          <w:szCs w:val="24"/>
        </w:rPr>
        <w:t>]</w:t>
      </w:r>
    </w:p>
    <w:p w14:paraId="7E4BDF72" w14:textId="542F343F"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85 </w:t>
      </w:r>
      <w:r w:rsidRPr="00EC0D3C">
        <w:rPr>
          <w:rFonts w:ascii="Book Antiqua" w:hAnsi="Book Antiqua"/>
          <w:b/>
          <w:sz w:val="24"/>
          <w:szCs w:val="24"/>
        </w:rPr>
        <w:t>Sanderson MP</w:t>
      </w:r>
      <w:r w:rsidRPr="00EC0D3C">
        <w:rPr>
          <w:rFonts w:ascii="Book Antiqua" w:hAnsi="Book Antiqua"/>
          <w:sz w:val="24"/>
          <w:szCs w:val="24"/>
        </w:rPr>
        <w:t xml:space="preserve">, Hofmann MH, Garin-Chesa P, Schweifer N, Wernitznig A, Fischer S, Jeschko A, Meyer R, Moll J, Pecina T, Arnhof H, Weyer-Czernilofsky U, Zahn SK, Adolf GR, Kraut N. The IGF1R/INSR Inhibitor BI 885578 Selectively Inhibits Growth of IGF2-Overexpressing Colorectal Cancer Tumors and Potentiates the Efficacy of </w:t>
      </w:r>
      <w:r w:rsidRPr="00EC0D3C">
        <w:rPr>
          <w:rFonts w:ascii="Book Antiqua" w:hAnsi="Book Antiqua"/>
          <w:sz w:val="24"/>
          <w:szCs w:val="24"/>
        </w:rPr>
        <w:lastRenderedPageBreak/>
        <w:t xml:space="preserve">Anti-VEGF Therapy. </w:t>
      </w:r>
      <w:r w:rsidRPr="00EC0D3C">
        <w:rPr>
          <w:rFonts w:ascii="Book Antiqua" w:hAnsi="Book Antiqua"/>
          <w:i/>
          <w:sz w:val="24"/>
          <w:szCs w:val="24"/>
        </w:rPr>
        <w:t>Mol Cancer Ther</w:t>
      </w:r>
      <w:r w:rsidRPr="00EC0D3C">
        <w:rPr>
          <w:rFonts w:ascii="Book Antiqua" w:hAnsi="Book Antiqua"/>
          <w:sz w:val="24"/>
          <w:szCs w:val="24"/>
        </w:rPr>
        <w:t xml:space="preserve"> 2017; </w:t>
      </w:r>
      <w:r w:rsidRPr="00EC0D3C">
        <w:rPr>
          <w:rFonts w:ascii="Book Antiqua" w:hAnsi="Book Antiqua"/>
          <w:b/>
          <w:sz w:val="24"/>
          <w:szCs w:val="24"/>
        </w:rPr>
        <w:t>16</w:t>
      </w:r>
      <w:r w:rsidRPr="00EC0D3C">
        <w:rPr>
          <w:rFonts w:ascii="Book Antiqua" w:hAnsi="Book Antiqua"/>
          <w:sz w:val="24"/>
          <w:szCs w:val="24"/>
        </w:rPr>
        <w:t>: 2223-2233 [PMID: 28729397 DOI: 10.1158/1535-7163.MCT-17-0336</w:t>
      </w:r>
      <w:r w:rsidR="00A05763">
        <w:rPr>
          <w:rFonts w:ascii="Book Antiqua" w:hAnsi="Book Antiqua"/>
          <w:sz w:val="24"/>
          <w:szCs w:val="24"/>
        </w:rPr>
        <w:t>]</w:t>
      </w:r>
    </w:p>
    <w:p w14:paraId="3FC82115" w14:textId="02468980"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86 </w:t>
      </w:r>
      <w:r w:rsidRPr="00EC0D3C">
        <w:rPr>
          <w:rFonts w:ascii="Book Antiqua" w:hAnsi="Book Antiqua"/>
          <w:b/>
          <w:sz w:val="24"/>
          <w:szCs w:val="24"/>
        </w:rPr>
        <w:t>Stanton MJ</w:t>
      </w:r>
      <w:r w:rsidRPr="00EC0D3C">
        <w:rPr>
          <w:rFonts w:ascii="Book Antiqua" w:hAnsi="Book Antiqua"/>
          <w:sz w:val="24"/>
          <w:szCs w:val="24"/>
        </w:rPr>
        <w:t xml:space="preserve">, Dutta S, Polavaram NS, Roy S, Muders MH, Datta K. Angiogenic growth factor axis in autophagy regulation. </w:t>
      </w:r>
      <w:r w:rsidRPr="00EC0D3C">
        <w:rPr>
          <w:rFonts w:ascii="Book Antiqua" w:hAnsi="Book Antiqua"/>
          <w:i/>
          <w:sz w:val="24"/>
          <w:szCs w:val="24"/>
        </w:rPr>
        <w:t>Autophagy</w:t>
      </w:r>
      <w:r w:rsidRPr="00EC0D3C">
        <w:rPr>
          <w:rFonts w:ascii="Book Antiqua" w:hAnsi="Book Antiqua"/>
          <w:sz w:val="24"/>
          <w:szCs w:val="24"/>
        </w:rPr>
        <w:t xml:space="preserve"> 2013; </w:t>
      </w:r>
      <w:r w:rsidRPr="00EC0D3C">
        <w:rPr>
          <w:rFonts w:ascii="Book Antiqua" w:hAnsi="Book Antiqua"/>
          <w:b/>
          <w:sz w:val="24"/>
          <w:szCs w:val="24"/>
        </w:rPr>
        <w:t>9</w:t>
      </w:r>
      <w:r w:rsidRPr="00EC0D3C">
        <w:rPr>
          <w:rFonts w:ascii="Book Antiqua" w:hAnsi="Book Antiqua"/>
          <w:sz w:val="24"/>
          <w:szCs w:val="24"/>
        </w:rPr>
        <w:t>: 789-790 [PMID: 23388383 DOI: 10.4161/auto.23783</w:t>
      </w:r>
      <w:r w:rsidR="00A05763">
        <w:rPr>
          <w:rFonts w:ascii="Book Antiqua" w:hAnsi="Book Antiqua"/>
          <w:sz w:val="24"/>
          <w:szCs w:val="24"/>
        </w:rPr>
        <w:t>]</w:t>
      </w:r>
    </w:p>
    <w:p w14:paraId="7BAA0874" w14:textId="465183DF"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87 </w:t>
      </w:r>
      <w:r w:rsidRPr="00EC0D3C">
        <w:rPr>
          <w:rFonts w:ascii="Book Antiqua" w:hAnsi="Book Antiqua"/>
          <w:b/>
          <w:sz w:val="24"/>
          <w:szCs w:val="24"/>
        </w:rPr>
        <w:t>Shimizu M</w:t>
      </w:r>
      <w:r w:rsidRPr="00EC0D3C">
        <w:rPr>
          <w:rFonts w:ascii="Book Antiqua" w:hAnsi="Book Antiqua"/>
          <w:sz w:val="24"/>
          <w:szCs w:val="24"/>
        </w:rPr>
        <w:t xml:space="preserve">, Shirakami Y, Iwasa J, Shiraki M, Yasuda Y, Hata K, Hirose Y, Tsurumi H, Tanaka T, Moriwaki H. Supplementation with branched-chain amino acids inhibits azoxymethane-induced colonic preneoplastic lesions in male C57BL/KsJ-db/db mice. </w:t>
      </w:r>
      <w:r w:rsidRPr="00EC0D3C">
        <w:rPr>
          <w:rFonts w:ascii="Book Antiqua" w:hAnsi="Book Antiqua"/>
          <w:i/>
          <w:sz w:val="24"/>
          <w:szCs w:val="24"/>
        </w:rPr>
        <w:t>Clin Cancer Res</w:t>
      </w:r>
      <w:r w:rsidRPr="00EC0D3C">
        <w:rPr>
          <w:rFonts w:ascii="Book Antiqua" w:hAnsi="Book Antiqua"/>
          <w:sz w:val="24"/>
          <w:szCs w:val="24"/>
        </w:rPr>
        <w:t xml:space="preserve"> 2009; </w:t>
      </w:r>
      <w:r w:rsidRPr="00EC0D3C">
        <w:rPr>
          <w:rFonts w:ascii="Book Antiqua" w:hAnsi="Book Antiqua"/>
          <w:b/>
          <w:sz w:val="24"/>
          <w:szCs w:val="24"/>
        </w:rPr>
        <w:t>15</w:t>
      </w:r>
      <w:r w:rsidRPr="00EC0D3C">
        <w:rPr>
          <w:rFonts w:ascii="Book Antiqua" w:hAnsi="Book Antiqua"/>
          <w:sz w:val="24"/>
          <w:szCs w:val="24"/>
        </w:rPr>
        <w:t>: 3068-3075 [PMID: 19366832 DOI: 10.1158/1078-0432.CCR-08-2093</w:t>
      </w:r>
      <w:r w:rsidR="00A05763">
        <w:rPr>
          <w:rFonts w:ascii="Book Antiqua" w:hAnsi="Book Antiqua"/>
          <w:sz w:val="24"/>
          <w:szCs w:val="24"/>
        </w:rPr>
        <w:t>]</w:t>
      </w:r>
    </w:p>
    <w:p w14:paraId="45134493" w14:textId="7A7A63FA"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88 </w:t>
      </w:r>
      <w:r w:rsidRPr="00EC0D3C">
        <w:rPr>
          <w:rFonts w:ascii="Book Antiqua" w:hAnsi="Book Antiqua"/>
          <w:b/>
          <w:sz w:val="24"/>
          <w:szCs w:val="24"/>
        </w:rPr>
        <w:t>Iwasa J</w:t>
      </w:r>
      <w:r w:rsidRPr="00EC0D3C">
        <w:rPr>
          <w:rFonts w:ascii="Book Antiqua" w:hAnsi="Book Antiqua"/>
          <w:sz w:val="24"/>
          <w:szCs w:val="24"/>
        </w:rPr>
        <w:t xml:space="preserve">, Shimizu M, Shiraki M, Shirakami Y, Sakai H, Terakura Y, Takai K, Tsurumi H, Tanaka T, Moriwaki H. Dietary supplementation with branched-chain amino acids suppresses diethylnitrosamine-induced liver tumorigenesis in obese and diabetic C57BL/KsJ-db/db mice. </w:t>
      </w:r>
      <w:r w:rsidRPr="00EC0D3C">
        <w:rPr>
          <w:rFonts w:ascii="Book Antiqua" w:hAnsi="Book Antiqua"/>
          <w:i/>
          <w:sz w:val="24"/>
          <w:szCs w:val="24"/>
        </w:rPr>
        <w:t>Cancer Sci</w:t>
      </w:r>
      <w:r w:rsidRPr="00EC0D3C">
        <w:rPr>
          <w:rFonts w:ascii="Book Antiqua" w:hAnsi="Book Antiqua"/>
          <w:sz w:val="24"/>
          <w:szCs w:val="24"/>
        </w:rPr>
        <w:t xml:space="preserve"> 2010; </w:t>
      </w:r>
      <w:r w:rsidRPr="00EC0D3C">
        <w:rPr>
          <w:rFonts w:ascii="Book Antiqua" w:hAnsi="Book Antiqua"/>
          <w:b/>
          <w:sz w:val="24"/>
          <w:szCs w:val="24"/>
        </w:rPr>
        <w:t>101</w:t>
      </w:r>
      <w:r w:rsidRPr="00EC0D3C">
        <w:rPr>
          <w:rFonts w:ascii="Book Antiqua" w:hAnsi="Book Antiqua"/>
          <w:sz w:val="24"/>
          <w:szCs w:val="24"/>
        </w:rPr>
        <w:t>: 460-467 [PMID: 19906067 DOI: 10.1111/j.1349-7006.2009.01402.x</w:t>
      </w:r>
      <w:r w:rsidR="00A05763">
        <w:rPr>
          <w:rFonts w:ascii="Book Antiqua" w:hAnsi="Book Antiqua"/>
          <w:sz w:val="24"/>
          <w:szCs w:val="24"/>
        </w:rPr>
        <w:t>]</w:t>
      </w:r>
    </w:p>
    <w:p w14:paraId="0F3A8D9A" w14:textId="58FCF33A"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89 </w:t>
      </w:r>
      <w:r w:rsidRPr="00EC0D3C">
        <w:rPr>
          <w:rFonts w:ascii="Book Antiqua" w:hAnsi="Book Antiqua"/>
          <w:b/>
          <w:sz w:val="24"/>
          <w:szCs w:val="24"/>
        </w:rPr>
        <w:t>Yoshiji H</w:t>
      </w:r>
      <w:r w:rsidRPr="00EC0D3C">
        <w:rPr>
          <w:rFonts w:ascii="Book Antiqua" w:hAnsi="Book Antiqua"/>
          <w:sz w:val="24"/>
          <w:szCs w:val="24"/>
        </w:rPr>
        <w:t xml:space="preserve">, Noguchi R, Kitade M, Kaji K, Ikenaka Y, Namisaki T, Yoshii J, Yanase K, Yamazaki M, Tsujimoto T, Akahane T, Kawaratani H, Uemura M, Fukui H. Branched-chain amino acids suppress insulin-resistance-based hepatocarcinogenesis in obese diabetic rats. </w:t>
      </w:r>
      <w:r w:rsidRPr="00EC0D3C">
        <w:rPr>
          <w:rFonts w:ascii="Book Antiqua" w:hAnsi="Book Antiqua"/>
          <w:i/>
          <w:sz w:val="24"/>
          <w:szCs w:val="24"/>
        </w:rPr>
        <w:t>J Gastroenterol</w:t>
      </w:r>
      <w:r w:rsidRPr="00EC0D3C">
        <w:rPr>
          <w:rFonts w:ascii="Book Antiqua" w:hAnsi="Book Antiqua"/>
          <w:sz w:val="24"/>
          <w:szCs w:val="24"/>
        </w:rPr>
        <w:t xml:space="preserve"> 2009; </w:t>
      </w:r>
      <w:r w:rsidRPr="00EC0D3C">
        <w:rPr>
          <w:rFonts w:ascii="Book Antiqua" w:hAnsi="Book Antiqua"/>
          <w:b/>
          <w:sz w:val="24"/>
          <w:szCs w:val="24"/>
        </w:rPr>
        <w:t>44</w:t>
      </w:r>
      <w:r w:rsidRPr="00EC0D3C">
        <w:rPr>
          <w:rFonts w:ascii="Book Antiqua" w:hAnsi="Book Antiqua"/>
          <w:sz w:val="24"/>
          <w:szCs w:val="24"/>
        </w:rPr>
        <w:t>: 483-491 [PMID: 19319465 DOI: 10.1007/s00535-009-0031-0</w:t>
      </w:r>
      <w:r w:rsidR="00A05763">
        <w:rPr>
          <w:rFonts w:ascii="Book Antiqua" w:hAnsi="Book Antiqua"/>
          <w:sz w:val="24"/>
          <w:szCs w:val="24"/>
        </w:rPr>
        <w:t>]</w:t>
      </w:r>
    </w:p>
    <w:p w14:paraId="54570A63"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90 </w:t>
      </w:r>
      <w:r w:rsidRPr="00EC0D3C">
        <w:rPr>
          <w:rFonts w:ascii="Book Antiqua" w:hAnsi="Book Antiqua"/>
          <w:b/>
          <w:sz w:val="24"/>
          <w:szCs w:val="24"/>
        </w:rPr>
        <w:t>Wubetu GY</w:t>
      </w:r>
      <w:r w:rsidRPr="00EC0D3C">
        <w:rPr>
          <w:rFonts w:ascii="Book Antiqua" w:hAnsi="Book Antiqua"/>
          <w:sz w:val="24"/>
          <w:szCs w:val="24"/>
        </w:rPr>
        <w:t xml:space="preserve">, Utsunomiya T, Ishikawa D, Ikemoto T, Yamada S, Morine Y, Iwahashi S, Saito Y, Arakawa Y, Imura S, Arimochi H, Shimada M. Branched chain amino acid suppressed insulin-initiated proliferation of human cancer cells through induction of autophagy. </w:t>
      </w:r>
      <w:r w:rsidRPr="00EC0D3C">
        <w:rPr>
          <w:rFonts w:ascii="Book Antiqua" w:hAnsi="Book Antiqua"/>
          <w:i/>
          <w:sz w:val="24"/>
          <w:szCs w:val="24"/>
        </w:rPr>
        <w:t>Anticancer Res</w:t>
      </w:r>
      <w:r w:rsidRPr="00EC0D3C">
        <w:rPr>
          <w:rFonts w:ascii="Book Antiqua" w:hAnsi="Book Antiqua"/>
          <w:sz w:val="24"/>
          <w:szCs w:val="24"/>
        </w:rPr>
        <w:t xml:space="preserve"> 2014; </w:t>
      </w:r>
      <w:r w:rsidRPr="00EC0D3C">
        <w:rPr>
          <w:rFonts w:ascii="Book Antiqua" w:hAnsi="Book Antiqua"/>
          <w:b/>
          <w:sz w:val="24"/>
          <w:szCs w:val="24"/>
        </w:rPr>
        <w:t>34</w:t>
      </w:r>
      <w:r w:rsidRPr="00EC0D3C">
        <w:rPr>
          <w:rFonts w:ascii="Book Antiqua" w:hAnsi="Book Antiqua"/>
          <w:sz w:val="24"/>
          <w:szCs w:val="24"/>
        </w:rPr>
        <w:t>: 4789-4796 [PMID: 25202059]</w:t>
      </w:r>
    </w:p>
    <w:p w14:paraId="2A364FB5" w14:textId="0FB1871F"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91 </w:t>
      </w:r>
      <w:r w:rsidRPr="00EC0D3C">
        <w:rPr>
          <w:rFonts w:ascii="Book Antiqua" w:hAnsi="Book Antiqua"/>
          <w:b/>
          <w:sz w:val="24"/>
          <w:szCs w:val="24"/>
        </w:rPr>
        <w:t>Ekyalongo RC</w:t>
      </w:r>
      <w:r w:rsidRPr="00EC0D3C">
        <w:rPr>
          <w:rFonts w:ascii="Book Antiqua" w:hAnsi="Book Antiqua"/>
          <w:sz w:val="24"/>
          <w:szCs w:val="24"/>
        </w:rPr>
        <w:t xml:space="preserve">, Mukohara T, Kataoka Y, Funakoshi Y, Tomioka H, Kiyota N, Fujiwara Y, Minami H. Mechanisms of acquired resistance to insulin-like growth factor 1 receptor inhibitor in MCF-7 breast cancer cell line. </w:t>
      </w:r>
      <w:r w:rsidRPr="00EC0D3C">
        <w:rPr>
          <w:rFonts w:ascii="Book Antiqua" w:hAnsi="Book Antiqua"/>
          <w:i/>
          <w:sz w:val="24"/>
          <w:szCs w:val="24"/>
        </w:rPr>
        <w:t>Invest New Drugs</w:t>
      </w:r>
      <w:r w:rsidRPr="00EC0D3C">
        <w:rPr>
          <w:rFonts w:ascii="Book Antiqua" w:hAnsi="Book Antiqua"/>
          <w:sz w:val="24"/>
          <w:szCs w:val="24"/>
        </w:rPr>
        <w:t xml:space="preserve"> 2013; </w:t>
      </w:r>
      <w:r w:rsidRPr="00EC0D3C">
        <w:rPr>
          <w:rFonts w:ascii="Book Antiqua" w:hAnsi="Book Antiqua"/>
          <w:b/>
          <w:sz w:val="24"/>
          <w:szCs w:val="24"/>
        </w:rPr>
        <w:t>31</w:t>
      </w:r>
      <w:r w:rsidRPr="00EC0D3C">
        <w:rPr>
          <w:rFonts w:ascii="Book Antiqua" w:hAnsi="Book Antiqua"/>
          <w:sz w:val="24"/>
          <w:szCs w:val="24"/>
        </w:rPr>
        <w:t>: 293-303 [PMID: 22828916 DOI: 10.1007/s10637-012-9855-1</w:t>
      </w:r>
      <w:r w:rsidR="00A05763">
        <w:rPr>
          <w:rFonts w:ascii="Book Antiqua" w:hAnsi="Book Antiqua"/>
          <w:sz w:val="24"/>
          <w:szCs w:val="24"/>
        </w:rPr>
        <w:t>]</w:t>
      </w:r>
    </w:p>
    <w:p w14:paraId="009CA122" w14:textId="20859079"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92 </w:t>
      </w:r>
      <w:r w:rsidRPr="00EC0D3C">
        <w:rPr>
          <w:rFonts w:ascii="Book Antiqua" w:hAnsi="Book Antiqua"/>
          <w:b/>
          <w:sz w:val="24"/>
          <w:szCs w:val="24"/>
        </w:rPr>
        <w:t>Feng Y</w:t>
      </w:r>
      <w:r w:rsidRPr="00EC0D3C">
        <w:rPr>
          <w:rFonts w:ascii="Book Antiqua" w:hAnsi="Book Antiqua"/>
          <w:sz w:val="24"/>
          <w:szCs w:val="24"/>
        </w:rPr>
        <w:t xml:space="preserve">, Gao S, Gao Y, Wang X, Chen Z. Anti-EGFR antibody sensitizes colorectal cancer stem-like cells to Fluorouracil-induced apoptosis by affecting autophagy. </w:t>
      </w:r>
      <w:r w:rsidRPr="00EC0D3C">
        <w:rPr>
          <w:rFonts w:ascii="Book Antiqua" w:hAnsi="Book Antiqua"/>
          <w:i/>
          <w:sz w:val="24"/>
          <w:szCs w:val="24"/>
        </w:rPr>
        <w:t>Oncotarget</w:t>
      </w:r>
      <w:r w:rsidRPr="00EC0D3C">
        <w:rPr>
          <w:rFonts w:ascii="Book Antiqua" w:hAnsi="Book Antiqua"/>
          <w:sz w:val="24"/>
          <w:szCs w:val="24"/>
        </w:rPr>
        <w:t xml:space="preserve"> 2016; </w:t>
      </w:r>
      <w:r w:rsidRPr="00EC0D3C">
        <w:rPr>
          <w:rFonts w:ascii="Book Antiqua" w:hAnsi="Book Antiqua"/>
          <w:b/>
          <w:sz w:val="24"/>
          <w:szCs w:val="24"/>
        </w:rPr>
        <w:t>7</w:t>
      </w:r>
      <w:r w:rsidRPr="00EC0D3C">
        <w:rPr>
          <w:rFonts w:ascii="Book Antiqua" w:hAnsi="Book Antiqua"/>
          <w:sz w:val="24"/>
          <w:szCs w:val="24"/>
        </w:rPr>
        <w:t>: 81402-81409 [PMID: 27833077 DOI: 10.18632/oncotarget.13233</w:t>
      </w:r>
      <w:r w:rsidR="00A05763">
        <w:rPr>
          <w:rFonts w:ascii="Book Antiqua" w:hAnsi="Book Antiqua"/>
          <w:sz w:val="24"/>
          <w:szCs w:val="24"/>
        </w:rPr>
        <w:t>]</w:t>
      </w:r>
    </w:p>
    <w:p w14:paraId="13DE48AE" w14:textId="1CE92754"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lastRenderedPageBreak/>
        <w:t xml:space="preserve">93 </w:t>
      </w:r>
      <w:r w:rsidRPr="00EC0D3C">
        <w:rPr>
          <w:rFonts w:ascii="Book Antiqua" w:hAnsi="Book Antiqua"/>
          <w:b/>
          <w:sz w:val="24"/>
          <w:szCs w:val="24"/>
        </w:rPr>
        <w:t>Koustas E</w:t>
      </w:r>
      <w:r w:rsidRPr="00EC0D3C">
        <w:rPr>
          <w:rFonts w:ascii="Book Antiqua" w:hAnsi="Book Antiqua"/>
          <w:sz w:val="24"/>
          <w:szCs w:val="24"/>
        </w:rPr>
        <w:t xml:space="preserve">, Karamouzis MV, Mihailidou C, Schizas D, Papavassiliou AG. Co-targeting of EGFR and autophagy signaling is an emerging treatment strategy in metastatic colorectal cancer. </w:t>
      </w:r>
      <w:r w:rsidRPr="00EC0D3C">
        <w:rPr>
          <w:rFonts w:ascii="Book Antiqua" w:hAnsi="Book Antiqua"/>
          <w:i/>
          <w:sz w:val="24"/>
          <w:szCs w:val="24"/>
        </w:rPr>
        <w:t>Cancer Lett</w:t>
      </w:r>
      <w:r w:rsidRPr="00EC0D3C">
        <w:rPr>
          <w:rFonts w:ascii="Book Antiqua" w:hAnsi="Book Antiqua"/>
          <w:sz w:val="24"/>
          <w:szCs w:val="24"/>
        </w:rPr>
        <w:t xml:space="preserve"> 2017; </w:t>
      </w:r>
      <w:r w:rsidRPr="00EC0D3C">
        <w:rPr>
          <w:rFonts w:ascii="Book Antiqua" w:hAnsi="Book Antiqua"/>
          <w:b/>
          <w:sz w:val="24"/>
          <w:szCs w:val="24"/>
        </w:rPr>
        <w:t>396</w:t>
      </w:r>
      <w:r w:rsidRPr="00EC0D3C">
        <w:rPr>
          <w:rFonts w:ascii="Book Antiqua" w:hAnsi="Book Antiqua"/>
          <w:sz w:val="24"/>
          <w:szCs w:val="24"/>
        </w:rPr>
        <w:t>: 94-102 [PMID: 28323034 DOI: 10.1016/j.canlet.2017.03.023</w:t>
      </w:r>
      <w:r w:rsidR="00A05763">
        <w:rPr>
          <w:rFonts w:ascii="Book Antiqua" w:hAnsi="Book Antiqua"/>
          <w:sz w:val="24"/>
          <w:szCs w:val="24"/>
        </w:rPr>
        <w:t>]</w:t>
      </w:r>
    </w:p>
    <w:p w14:paraId="5196FEF2"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94 </w:t>
      </w:r>
      <w:r w:rsidRPr="00EC0D3C">
        <w:rPr>
          <w:rFonts w:ascii="Book Antiqua" w:hAnsi="Book Antiqua"/>
          <w:b/>
          <w:sz w:val="24"/>
          <w:szCs w:val="24"/>
        </w:rPr>
        <w:t>Chen Z</w:t>
      </w:r>
      <w:r w:rsidRPr="00EC0D3C">
        <w:rPr>
          <w:rFonts w:ascii="Book Antiqua" w:hAnsi="Book Antiqua"/>
          <w:sz w:val="24"/>
          <w:szCs w:val="24"/>
        </w:rPr>
        <w:t xml:space="preserve">, Gao S, Wang D, Song D, Feng Y. Colorectal cancer cells are resistant to anti-EGFR monoclonal antibody through adapted autophagy. </w:t>
      </w:r>
      <w:r w:rsidRPr="00EC0D3C">
        <w:rPr>
          <w:rFonts w:ascii="Book Antiqua" w:hAnsi="Book Antiqua"/>
          <w:i/>
          <w:sz w:val="24"/>
          <w:szCs w:val="24"/>
        </w:rPr>
        <w:t>Am J Transl Res</w:t>
      </w:r>
      <w:r w:rsidRPr="00EC0D3C">
        <w:rPr>
          <w:rFonts w:ascii="Book Antiqua" w:hAnsi="Book Antiqua"/>
          <w:sz w:val="24"/>
          <w:szCs w:val="24"/>
        </w:rPr>
        <w:t xml:space="preserve"> 2016; </w:t>
      </w:r>
      <w:r w:rsidRPr="00EC0D3C">
        <w:rPr>
          <w:rFonts w:ascii="Book Antiqua" w:hAnsi="Book Antiqua"/>
          <w:b/>
          <w:sz w:val="24"/>
          <w:szCs w:val="24"/>
        </w:rPr>
        <w:t>8</w:t>
      </w:r>
      <w:r w:rsidRPr="00EC0D3C">
        <w:rPr>
          <w:rFonts w:ascii="Book Antiqua" w:hAnsi="Book Antiqua"/>
          <w:sz w:val="24"/>
          <w:szCs w:val="24"/>
        </w:rPr>
        <w:t>: 1190-1196 [PMID: 27158405]</w:t>
      </w:r>
    </w:p>
    <w:p w14:paraId="28BF770D" w14:textId="21A00B1F"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95 </w:t>
      </w:r>
      <w:r w:rsidRPr="00EC0D3C">
        <w:rPr>
          <w:rFonts w:ascii="Book Antiqua" w:hAnsi="Book Antiqua"/>
          <w:b/>
          <w:sz w:val="24"/>
          <w:szCs w:val="24"/>
        </w:rPr>
        <w:t>Oberthür R</w:t>
      </w:r>
      <w:r w:rsidRPr="00EC0D3C">
        <w:rPr>
          <w:rFonts w:ascii="Book Antiqua" w:hAnsi="Book Antiqua"/>
          <w:sz w:val="24"/>
          <w:szCs w:val="24"/>
        </w:rPr>
        <w:t xml:space="preserve">, Seemann H, Gehrig J, Rave-Fränk M, Bremmer F, Halpape R, Conradi LC, Scharf JG, Burfeind P, Kaulfuß S. Simultaneous inhibition of IGF1R and EGFR enhances the efficacy of standard treatment for colorectal cancer by the impairment of DNA repair and the induction of cell death. </w:t>
      </w:r>
      <w:r w:rsidRPr="00EC0D3C">
        <w:rPr>
          <w:rFonts w:ascii="Book Antiqua" w:hAnsi="Book Antiqua"/>
          <w:i/>
          <w:sz w:val="24"/>
          <w:szCs w:val="24"/>
        </w:rPr>
        <w:t>Cancer Lett</w:t>
      </w:r>
      <w:r w:rsidRPr="00EC0D3C">
        <w:rPr>
          <w:rFonts w:ascii="Book Antiqua" w:hAnsi="Book Antiqua"/>
          <w:sz w:val="24"/>
          <w:szCs w:val="24"/>
        </w:rPr>
        <w:t xml:space="preserve"> 2017; </w:t>
      </w:r>
      <w:r w:rsidRPr="00EC0D3C">
        <w:rPr>
          <w:rFonts w:ascii="Book Antiqua" w:hAnsi="Book Antiqua"/>
          <w:b/>
          <w:sz w:val="24"/>
          <w:szCs w:val="24"/>
        </w:rPr>
        <w:t>407</w:t>
      </w:r>
      <w:r w:rsidRPr="00EC0D3C">
        <w:rPr>
          <w:rFonts w:ascii="Book Antiqua" w:hAnsi="Book Antiqua"/>
          <w:sz w:val="24"/>
          <w:szCs w:val="24"/>
        </w:rPr>
        <w:t>: 93-105 [PMID: 28823963 DOI: 10.1016/j.canlet.2017.08.009</w:t>
      </w:r>
      <w:r w:rsidR="00A05763">
        <w:rPr>
          <w:rFonts w:ascii="Book Antiqua" w:hAnsi="Book Antiqua"/>
          <w:sz w:val="24"/>
          <w:szCs w:val="24"/>
        </w:rPr>
        <w:t>]</w:t>
      </w:r>
    </w:p>
    <w:p w14:paraId="5446E385" w14:textId="48F16C73"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96 </w:t>
      </w:r>
      <w:r w:rsidRPr="00EC0D3C">
        <w:rPr>
          <w:rFonts w:ascii="Book Antiqua" w:hAnsi="Book Antiqua"/>
          <w:b/>
          <w:sz w:val="24"/>
          <w:szCs w:val="24"/>
        </w:rPr>
        <w:t>Renna M</w:t>
      </w:r>
      <w:r w:rsidRPr="00EC0D3C">
        <w:rPr>
          <w:rFonts w:ascii="Book Antiqua" w:hAnsi="Book Antiqua"/>
          <w:sz w:val="24"/>
          <w:szCs w:val="24"/>
        </w:rPr>
        <w:t xml:space="preserve">, Bento CF, Fleming A, Menzies FM, Siddiqi FH, Ravikumar B, Puri C, Garcia-Arencibia M, Sadiq O, Corrochano S, Carter S, Brown SD, Acevedo-Arozena A, Rubinsztein DC. IGF-1 receptor antagonism inhibits autophagy. </w:t>
      </w:r>
      <w:r w:rsidRPr="00EC0D3C">
        <w:rPr>
          <w:rFonts w:ascii="Book Antiqua" w:hAnsi="Book Antiqua"/>
          <w:i/>
          <w:sz w:val="24"/>
          <w:szCs w:val="24"/>
        </w:rPr>
        <w:t>Hum Mol Genet</w:t>
      </w:r>
      <w:r w:rsidRPr="00EC0D3C">
        <w:rPr>
          <w:rFonts w:ascii="Book Antiqua" w:hAnsi="Book Antiqua"/>
          <w:sz w:val="24"/>
          <w:szCs w:val="24"/>
        </w:rPr>
        <w:t xml:space="preserve"> 2013; </w:t>
      </w:r>
      <w:r w:rsidRPr="00EC0D3C">
        <w:rPr>
          <w:rFonts w:ascii="Book Antiqua" w:hAnsi="Book Antiqua"/>
          <w:b/>
          <w:sz w:val="24"/>
          <w:szCs w:val="24"/>
        </w:rPr>
        <w:t>22</w:t>
      </w:r>
      <w:r w:rsidRPr="00EC0D3C">
        <w:rPr>
          <w:rFonts w:ascii="Book Antiqua" w:hAnsi="Book Antiqua"/>
          <w:sz w:val="24"/>
          <w:szCs w:val="24"/>
        </w:rPr>
        <w:t>: 4528-4544 [PMID: 23804751 DOI: 10.1093/hmg/ddt300</w:t>
      </w:r>
      <w:r w:rsidR="00A05763">
        <w:rPr>
          <w:rFonts w:ascii="Book Antiqua" w:hAnsi="Book Antiqua"/>
          <w:sz w:val="24"/>
          <w:szCs w:val="24"/>
        </w:rPr>
        <w:t>]</w:t>
      </w:r>
    </w:p>
    <w:p w14:paraId="3E934F31" w14:textId="043A57E6"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97 </w:t>
      </w:r>
      <w:r w:rsidRPr="00EC0D3C">
        <w:rPr>
          <w:rFonts w:ascii="Book Antiqua" w:hAnsi="Book Antiqua"/>
          <w:b/>
          <w:sz w:val="24"/>
          <w:szCs w:val="24"/>
        </w:rPr>
        <w:t>Rubinsztein DC</w:t>
      </w:r>
      <w:r w:rsidRPr="00EC0D3C">
        <w:rPr>
          <w:rFonts w:ascii="Book Antiqua" w:hAnsi="Book Antiqua"/>
          <w:sz w:val="24"/>
          <w:szCs w:val="24"/>
        </w:rPr>
        <w:t xml:space="preserve">, Codogno P, Levine B. Autophagy modulation as a potential therapeutic target for diverse diseases. </w:t>
      </w:r>
      <w:r w:rsidRPr="00EC0D3C">
        <w:rPr>
          <w:rFonts w:ascii="Book Antiqua" w:hAnsi="Book Antiqua"/>
          <w:i/>
          <w:sz w:val="24"/>
          <w:szCs w:val="24"/>
        </w:rPr>
        <w:t>Nat Rev Drug Discov</w:t>
      </w:r>
      <w:r w:rsidRPr="00EC0D3C">
        <w:rPr>
          <w:rFonts w:ascii="Book Antiqua" w:hAnsi="Book Antiqua"/>
          <w:sz w:val="24"/>
          <w:szCs w:val="24"/>
        </w:rPr>
        <w:t xml:space="preserve"> 2012; </w:t>
      </w:r>
      <w:r w:rsidRPr="00EC0D3C">
        <w:rPr>
          <w:rFonts w:ascii="Book Antiqua" w:hAnsi="Book Antiqua"/>
          <w:b/>
          <w:sz w:val="24"/>
          <w:szCs w:val="24"/>
        </w:rPr>
        <w:t>11</w:t>
      </w:r>
      <w:r w:rsidRPr="00EC0D3C">
        <w:rPr>
          <w:rFonts w:ascii="Book Antiqua" w:hAnsi="Book Antiqua"/>
          <w:sz w:val="24"/>
          <w:szCs w:val="24"/>
        </w:rPr>
        <w:t>: 709-730 [PMID: 22935804 DOI: 10.1038/nrd3802</w:t>
      </w:r>
      <w:r w:rsidR="00A05763">
        <w:rPr>
          <w:rFonts w:ascii="Book Antiqua" w:hAnsi="Book Antiqua"/>
          <w:sz w:val="24"/>
          <w:szCs w:val="24"/>
        </w:rPr>
        <w:t>]</w:t>
      </w:r>
    </w:p>
    <w:p w14:paraId="3451D787" w14:textId="49EF2351"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98 </w:t>
      </w:r>
      <w:r w:rsidRPr="00EC0D3C">
        <w:rPr>
          <w:rFonts w:ascii="Book Antiqua" w:hAnsi="Book Antiqua"/>
          <w:b/>
          <w:sz w:val="24"/>
          <w:szCs w:val="24"/>
        </w:rPr>
        <w:t>Wang RC</w:t>
      </w:r>
      <w:r w:rsidRPr="00EC0D3C">
        <w:rPr>
          <w:rFonts w:ascii="Book Antiqua" w:hAnsi="Book Antiqua"/>
          <w:sz w:val="24"/>
          <w:szCs w:val="24"/>
        </w:rPr>
        <w:t xml:space="preserve">, Wei Y, An Z, Zou Z, Xiao G, Bhagat G, White M, Reichelt J, Levine B. Akt-mediated regulation of autophagy and tumorigenesis through Beclin 1 phosphorylation. </w:t>
      </w:r>
      <w:r w:rsidRPr="00EC0D3C">
        <w:rPr>
          <w:rFonts w:ascii="Book Antiqua" w:hAnsi="Book Antiqua"/>
          <w:i/>
          <w:sz w:val="24"/>
          <w:szCs w:val="24"/>
        </w:rPr>
        <w:t>Science</w:t>
      </w:r>
      <w:r w:rsidRPr="00EC0D3C">
        <w:rPr>
          <w:rFonts w:ascii="Book Antiqua" w:hAnsi="Book Antiqua"/>
          <w:sz w:val="24"/>
          <w:szCs w:val="24"/>
        </w:rPr>
        <w:t xml:space="preserve"> 2012; </w:t>
      </w:r>
      <w:r w:rsidRPr="00EC0D3C">
        <w:rPr>
          <w:rFonts w:ascii="Book Antiqua" w:hAnsi="Book Antiqua"/>
          <w:b/>
          <w:sz w:val="24"/>
          <w:szCs w:val="24"/>
        </w:rPr>
        <w:t>338</w:t>
      </w:r>
      <w:r w:rsidRPr="00EC0D3C">
        <w:rPr>
          <w:rFonts w:ascii="Book Antiqua" w:hAnsi="Book Antiqua"/>
          <w:sz w:val="24"/>
          <w:szCs w:val="24"/>
        </w:rPr>
        <w:t>: 956-959 [PMID: 23112296 DOI: 10.1126/science.1225967</w:t>
      </w:r>
      <w:r w:rsidR="00A05763">
        <w:rPr>
          <w:rFonts w:ascii="Book Antiqua" w:hAnsi="Book Antiqua"/>
          <w:sz w:val="24"/>
          <w:szCs w:val="24"/>
        </w:rPr>
        <w:t>]</w:t>
      </w:r>
    </w:p>
    <w:p w14:paraId="42C62FE2" w14:textId="611E51AE"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99 </w:t>
      </w:r>
      <w:r w:rsidRPr="00EC0D3C">
        <w:rPr>
          <w:rFonts w:ascii="Book Antiqua" w:hAnsi="Book Antiqua"/>
          <w:b/>
          <w:sz w:val="24"/>
          <w:szCs w:val="24"/>
        </w:rPr>
        <w:t>Choi AM</w:t>
      </w:r>
      <w:r w:rsidRPr="00EC0D3C">
        <w:rPr>
          <w:rFonts w:ascii="Book Antiqua" w:hAnsi="Book Antiqua"/>
          <w:sz w:val="24"/>
          <w:szCs w:val="24"/>
        </w:rPr>
        <w:t xml:space="preserve">, Ryter SW, Levine B. Autophagy in human health and disease. </w:t>
      </w:r>
      <w:r w:rsidRPr="00EC0D3C">
        <w:rPr>
          <w:rFonts w:ascii="Book Antiqua" w:hAnsi="Book Antiqua"/>
          <w:i/>
          <w:sz w:val="24"/>
          <w:szCs w:val="24"/>
        </w:rPr>
        <w:t>N Engl J Med</w:t>
      </w:r>
      <w:r w:rsidRPr="00EC0D3C">
        <w:rPr>
          <w:rFonts w:ascii="Book Antiqua" w:hAnsi="Book Antiqua"/>
          <w:sz w:val="24"/>
          <w:szCs w:val="24"/>
        </w:rPr>
        <w:t xml:space="preserve"> 2013; </w:t>
      </w:r>
      <w:r w:rsidRPr="00EC0D3C">
        <w:rPr>
          <w:rFonts w:ascii="Book Antiqua" w:hAnsi="Book Antiqua"/>
          <w:b/>
          <w:sz w:val="24"/>
          <w:szCs w:val="24"/>
        </w:rPr>
        <w:t>368</w:t>
      </w:r>
      <w:r w:rsidRPr="00EC0D3C">
        <w:rPr>
          <w:rFonts w:ascii="Book Antiqua" w:hAnsi="Book Antiqua"/>
          <w:sz w:val="24"/>
          <w:szCs w:val="24"/>
        </w:rPr>
        <w:t>: 651-662 [PMID: 23406030 DOI: 10.1056/NEJMra1205406</w:t>
      </w:r>
      <w:r w:rsidR="00A05763">
        <w:rPr>
          <w:rFonts w:ascii="Book Antiqua" w:hAnsi="Book Antiqua"/>
          <w:sz w:val="24"/>
          <w:szCs w:val="24"/>
        </w:rPr>
        <w:t>]</w:t>
      </w:r>
    </w:p>
    <w:p w14:paraId="4827C2C6"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100 </w:t>
      </w:r>
      <w:r w:rsidRPr="00EC0D3C">
        <w:rPr>
          <w:rFonts w:ascii="Book Antiqua" w:hAnsi="Book Antiqua"/>
          <w:b/>
          <w:sz w:val="24"/>
          <w:szCs w:val="24"/>
        </w:rPr>
        <w:t>Eskelinen EL</w:t>
      </w:r>
      <w:r w:rsidRPr="00EC0D3C">
        <w:rPr>
          <w:rFonts w:ascii="Book Antiqua" w:hAnsi="Book Antiqua"/>
          <w:sz w:val="24"/>
          <w:szCs w:val="24"/>
        </w:rPr>
        <w:t xml:space="preserve">, Prescott AR, Cooper J, Brachmann SM, Wang L, Tang X, Backer JM, Lucocq JM. Inhibition of autophagy in mitotic animal cells. </w:t>
      </w:r>
      <w:r w:rsidRPr="00EC0D3C">
        <w:rPr>
          <w:rFonts w:ascii="Book Antiqua" w:hAnsi="Book Antiqua"/>
          <w:i/>
          <w:sz w:val="24"/>
          <w:szCs w:val="24"/>
        </w:rPr>
        <w:t>Traffic</w:t>
      </w:r>
      <w:r w:rsidRPr="00EC0D3C">
        <w:rPr>
          <w:rFonts w:ascii="Book Antiqua" w:hAnsi="Book Antiqua"/>
          <w:sz w:val="24"/>
          <w:szCs w:val="24"/>
        </w:rPr>
        <w:t xml:space="preserve"> 2002; </w:t>
      </w:r>
      <w:r w:rsidRPr="00EC0D3C">
        <w:rPr>
          <w:rFonts w:ascii="Book Antiqua" w:hAnsi="Book Antiqua"/>
          <w:b/>
          <w:sz w:val="24"/>
          <w:szCs w:val="24"/>
        </w:rPr>
        <w:t>3</w:t>
      </w:r>
      <w:r w:rsidRPr="00EC0D3C">
        <w:rPr>
          <w:rFonts w:ascii="Book Antiqua" w:hAnsi="Book Antiqua"/>
          <w:sz w:val="24"/>
          <w:szCs w:val="24"/>
        </w:rPr>
        <w:t>: 878-893 [PMID: 12453151]</w:t>
      </w:r>
    </w:p>
    <w:p w14:paraId="3867FF52"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101 </w:t>
      </w:r>
      <w:r w:rsidRPr="00EC0D3C">
        <w:rPr>
          <w:rFonts w:ascii="Book Antiqua" w:hAnsi="Book Antiqua"/>
          <w:b/>
          <w:sz w:val="24"/>
          <w:szCs w:val="24"/>
        </w:rPr>
        <w:t>Liu JJ</w:t>
      </w:r>
      <w:r w:rsidRPr="00EC0D3C">
        <w:rPr>
          <w:rFonts w:ascii="Book Antiqua" w:hAnsi="Book Antiqua"/>
          <w:sz w:val="24"/>
          <w:szCs w:val="24"/>
        </w:rPr>
        <w:t xml:space="preserve">, Nilsson A, Oredsson S, Badmaev V, Zhao WZ, Duan RD. Boswellic acids trigger apoptosis via a pathway dependent on caspase-8 activation but independent </w:t>
      </w:r>
      <w:r w:rsidRPr="00EC0D3C">
        <w:rPr>
          <w:rFonts w:ascii="Book Antiqua" w:hAnsi="Book Antiqua"/>
          <w:sz w:val="24"/>
          <w:szCs w:val="24"/>
        </w:rPr>
        <w:lastRenderedPageBreak/>
        <w:t xml:space="preserve">on Fas/Fas ligand interaction in colon cancer HT-29 cells. </w:t>
      </w:r>
      <w:r w:rsidRPr="00EC0D3C">
        <w:rPr>
          <w:rFonts w:ascii="Book Antiqua" w:hAnsi="Book Antiqua"/>
          <w:i/>
          <w:sz w:val="24"/>
          <w:szCs w:val="24"/>
        </w:rPr>
        <w:t>Carcinogenesis</w:t>
      </w:r>
      <w:r w:rsidRPr="00EC0D3C">
        <w:rPr>
          <w:rFonts w:ascii="Book Antiqua" w:hAnsi="Book Antiqua"/>
          <w:sz w:val="24"/>
          <w:szCs w:val="24"/>
        </w:rPr>
        <w:t xml:space="preserve"> 2002; </w:t>
      </w:r>
      <w:r w:rsidRPr="00EC0D3C">
        <w:rPr>
          <w:rFonts w:ascii="Book Antiqua" w:hAnsi="Book Antiqua"/>
          <w:b/>
          <w:sz w:val="24"/>
          <w:szCs w:val="24"/>
        </w:rPr>
        <w:t>23</w:t>
      </w:r>
      <w:r w:rsidRPr="00EC0D3C">
        <w:rPr>
          <w:rFonts w:ascii="Book Antiqua" w:hAnsi="Book Antiqua"/>
          <w:sz w:val="24"/>
          <w:szCs w:val="24"/>
        </w:rPr>
        <w:t>: 2087-2093 [PMID: 12507932]</w:t>
      </w:r>
    </w:p>
    <w:p w14:paraId="08BABB05" w14:textId="77777777"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102 </w:t>
      </w:r>
      <w:r w:rsidRPr="00EC0D3C">
        <w:rPr>
          <w:rFonts w:ascii="Book Antiqua" w:hAnsi="Book Antiqua"/>
          <w:b/>
          <w:sz w:val="24"/>
          <w:szCs w:val="24"/>
        </w:rPr>
        <w:t>Liu JJ</w:t>
      </w:r>
      <w:r w:rsidRPr="00EC0D3C">
        <w:rPr>
          <w:rFonts w:ascii="Book Antiqua" w:hAnsi="Book Antiqua"/>
          <w:sz w:val="24"/>
          <w:szCs w:val="24"/>
        </w:rPr>
        <w:t xml:space="preserve">, Huang B, Hooi SC. Acetyl-keto-beta-boswellic acid inhibits cellular proliferation through a p21-dependent pathway in colon cancer cells. </w:t>
      </w:r>
      <w:r w:rsidRPr="00EC0D3C">
        <w:rPr>
          <w:rFonts w:ascii="Book Antiqua" w:hAnsi="Book Antiqua"/>
          <w:i/>
          <w:sz w:val="24"/>
          <w:szCs w:val="24"/>
        </w:rPr>
        <w:t>Br J Pharmacol</w:t>
      </w:r>
      <w:r w:rsidRPr="00EC0D3C">
        <w:rPr>
          <w:rFonts w:ascii="Book Antiqua" w:hAnsi="Book Antiqua"/>
          <w:sz w:val="24"/>
          <w:szCs w:val="24"/>
        </w:rPr>
        <w:t xml:space="preserve"> 2006; </w:t>
      </w:r>
      <w:r w:rsidRPr="00EC0D3C">
        <w:rPr>
          <w:rFonts w:ascii="Book Antiqua" w:hAnsi="Book Antiqua"/>
          <w:b/>
          <w:sz w:val="24"/>
          <w:szCs w:val="24"/>
        </w:rPr>
        <w:t>148</w:t>
      </w:r>
      <w:r w:rsidRPr="00EC0D3C">
        <w:rPr>
          <w:rFonts w:ascii="Book Antiqua" w:hAnsi="Book Antiqua"/>
          <w:sz w:val="24"/>
          <w:szCs w:val="24"/>
        </w:rPr>
        <w:t>: 1099-1107 [PMID: 16783403]</w:t>
      </w:r>
    </w:p>
    <w:p w14:paraId="7EA55434" w14:textId="5596015F"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103 </w:t>
      </w:r>
      <w:r w:rsidRPr="00EC0D3C">
        <w:rPr>
          <w:rFonts w:ascii="Book Antiqua" w:hAnsi="Book Antiqua"/>
          <w:b/>
          <w:sz w:val="24"/>
          <w:szCs w:val="24"/>
        </w:rPr>
        <w:t>Takahashi M</w:t>
      </w:r>
      <w:r w:rsidRPr="00EC0D3C">
        <w:rPr>
          <w:rFonts w:ascii="Book Antiqua" w:hAnsi="Book Antiqua"/>
          <w:sz w:val="24"/>
          <w:szCs w:val="24"/>
        </w:rPr>
        <w:t xml:space="preserve">, Sung B, Shen Y, Hur K, Link A, Boland CR, Aggarwal BB, Goel A. Boswellic acid exerts antitumor effects in colorectal cancer cells by modulating expression of the let-7 and miR-200 microRNA family. </w:t>
      </w:r>
      <w:r w:rsidRPr="00EC0D3C">
        <w:rPr>
          <w:rFonts w:ascii="Book Antiqua" w:hAnsi="Book Antiqua"/>
          <w:i/>
          <w:sz w:val="24"/>
          <w:szCs w:val="24"/>
        </w:rPr>
        <w:t>Carcinogenesis</w:t>
      </w:r>
      <w:r w:rsidRPr="00EC0D3C">
        <w:rPr>
          <w:rFonts w:ascii="Book Antiqua" w:hAnsi="Book Antiqua"/>
          <w:sz w:val="24"/>
          <w:szCs w:val="24"/>
        </w:rPr>
        <w:t xml:space="preserve"> 2012; </w:t>
      </w:r>
      <w:r w:rsidRPr="00EC0D3C">
        <w:rPr>
          <w:rFonts w:ascii="Book Antiqua" w:hAnsi="Book Antiqua"/>
          <w:b/>
          <w:sz w:val="24"/>
          <w:szCs w:val="24"/>
        </w:rPr>
        <w:t>33</w:t>
      </w:r>
      <w:r w:rsidRPr="00EC0D3C">
        <w:rPr>
          <w:rFonts w:ascii="Book Antiqua" w:hAnsi="Book Antiqua"/>
          <w:sz w:val="24"/>
          <w:szCs w:val="24"/>
        </w:rPr>
        <w:t>: 2441-2449 [PMID: 22983985 DOI: 10.1093/carcin/bgs286</w:t>
      </w:r>
      <w:r w:rsidR="00A05763">
        <w:rPr>
          <w:rFonts w:ascii="Book Antiqua" w:hAnsi="Book Antiqua"/>
          <w:sz w:val="24"/>
          <w:szCs w:val="24"/>
        </w:rPr>
        <w:t>]</w:t>
      </w:r>
    </w:p>
    <w:p w14:paraId="279C413C" w14:textId="296898FD" w:rsidR="00EC0D3C" w:rsidRPr="00EC0D3C" w:rsidRDefault="00EC0D3C"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104 </w:t>
      </w:r>
      <w:r w:rsidRPr="00EC0D3C">
        <w:rPr>
          <w:rFonts w:ascii="Book Antiqua" w:hAnsi="Book Antiqua"/>
          <w:b/>
          <w:sz w:val="24"/>
          <w:szCs w:val="24"/>
        </w:rPr>
        <w:t>Pathania AS</w:t>
      </w:r>
      <w:r w:rsidRPr="00EC0D3C">
        <w:rPr>
          <w:rFonts w:ascii="Book Antiqua" w:hAnsi="Book Antiqua"/>
          <w:sz w:val="24"/>
          <w:szCs w:val="24"/>
        </w:rPr>
        <w:t xml:space="preserve">, Guru SK, Kumar S, Kumar A, Ahmad M, Bhushan S, Sharma PR, Mahajan P, Shah BA, Sharma S, Nargotra A, Vishwakarma R, Korkaya H, Malik F. Interplay between cell cycle and autophagy induced by boswellic acid analog. </w:t>
      </w:r>
      <w:r w:rsidRPr="00EC0D3C">
        <w:rPr>
          <w:rFonts w:ascii="Book Antiqua" w:hAnsi="Book Antiqua"/>
          <w:i/>
          <w:sz w:val="24"/>
          <w:szCs w:val="24"/>
        </w:rPr>
        <w:t>Sci Rep</w:t>
      </w:r>
      <w:r w:rsidRPr="00EC0D3C">
        <w:rPr>
          <w:rFonts w:ascii="Book Antiqua" w:hAnsi="Book Antiqua"/>
          <w:sz w:val="24"/>
          <w:szCs w:val="24"/>
        </w:rPr>
        <w:t xml:space="preserve"> 2016; </w:t>
      </w:r>
      <w:r w:rsidRPr="00EC0D3C">
        <w:rPr>
          <w:rFonts w:ascii="Book Antiqua" w:hAnsi="Book Antiqua"/>
          <w:b/>
          <w:sz w:val="24"/>
          <w:szCs w:val="24"/>
        </w:rPr>
        <w:t>6</w:t>
      </w:r>
      <w:r w:rsidRPr="00EC0D3C">
        <w:rPr>
          <w:rFonts w:ascii="Book Antiqua" w:hAnsi="Book Antiqua"/>
          <w:sz w:val="24"/>
          <w:szCs w:val="24"/>
        </w:rPr>
        <w:t>: 33146 [PMID: 27680387 DOI: 10.1038/srep33146</w:t>
      </w:r>
      <w:r w:rsidR="00A05763">
        <w:rPr>
          <w:rFonts w:ascii="Book Antiqua" w:hAnsi="Book Antiqua"/>
          <w:sz w:val="24"/>
          <w:szCs w:val="24"/>
        </w:rPr>
        <w:t>]</w:t>
      </w:r>
    </w:p>
    <w:p w14:paraId="385E0729" w14:textId="77777777" w:rsidR="00EB3361" w:rsidRPr="00EC0D3C" w:rsidRDefault="00EB3361" w:rsidP="00EC0D3C">
      <w:pPr>
        <w:adjustRightInd w:val="0"/>
        <w:snapToGrid w:val="0"/>
        <w:spacing w:after="0" w:line="360" w:lineRule="auto"/>
        <w:jc w:val="both"/>
        <w:rPr>
          <w:rFonts w:ascii="Book Antiqua" w:hAnsi="Book Antiqua"/>
          <w:sz w:val="24"/>
          <w:szCs w:val="24"/>
          <w:lang w:eastAsia="zh-CN"/>
        </w:rPr>
      </w:pPr>
    </w:p>
    <w:p w14:paraId="0A458B89" w14:textId="5261D95A" w:rsidR="009F44B2" w:rsidRPr="00EC0D3C" w:rsidRDefault="009F44B2" w:rsidP="00EC0D3C">
      <w:pPr>
        <w:pStyle w:val="ListParagraph"/>
        <w:adjustRightInd w:val="0"/>
        <w:snapToGrid w:val="0"/>
        <w:spacing w:line="360" w:lineRule="auto"/>
        <w:ind w:firstLineChars="699" w:firstLine="1684"/>
        <w:jc w:val="both"/>
        <w:rPr>
          <w:rFonts w:ascii="Book Antiqua" w:eastAsia="SimSun" w:hAnsi="Book Antiqua"/>
          <w:b/>
          <w:bCs/>
          <w:szCs w:val="24"/>
          <w:lang w:eastAsia="zh-CN"/>
        </w:rPr>
      </w:pPr>
      <w:bookmarkStart w:id="38" w:name="OLE_LINK79"/>
      <w:bookmarkStart w:id="39" w:name="OLE_LINK80"/>
      <w:bookmarkStart w:id="40" w:name="OLE_LINK64"/>
      <w:bookmarkStart w:id="41" w:name="OLE_LINK87"/>
      <w:bookmarkStart w:id="42" w:name="OLE_LINK100"/>
      <w:bookmarkStart w:id="43" w:name="OLE_LINK102"/>
      <w:bookmarkStart w:id="44" w:name="OLE_LINK118"/>
      <w:bookmarkStart w:id="45" w:name="OLE_LINK123"/>
      <w:r w:rsidRPr="00EC0D3C">
        <w:rPr>
          <w:rStyle w:val="Strong"/>
          <w:rFonts w:ascii="Book Antiqua" w:hAnsi="Book Antiqua" w:cs="Arial"/>
          <w:bCs w:val="0"/>
          <w:noProof/>
          <w:szCs w:val="24"/>
        </w:rPr>
        <w:t>P-Reviewer</w:t>
      </w:r>
      <w:r w:rsidRPr="00EC0D3C">
        <w:rPr>
          <w:rStyle w:val="Strong"/>
          <w:rFonts w:ascii="Book Antiqua" w:eastAsia="SimSun" w:hAnsi="Book Antiqua" w:cs="Arial"/>
          <w:bCs w:val="0"/>
          <w:noProof/>
          <w:szCs w:val="24"/>
          <w:lang w:eastAsia="zh-CN"/>
        </w:rPr>
        <w:t>:</w:t>
      </w:r>
      <w:r w:rsidRPr="00EC0D3C">
        <w:rPr>
          <w:rFonts w:ascii="Book Antiqua" w:hAnsi="Book Antiqua"/>
          <w:bCs/>
          <w:szCs w:val="24"/>
        </w:rPr>
        <w:t xml:space="preserve"> </w:t>
      </w:r>
      <w:r w:rsidR="00206BAF" w:rsidRPr="00EC0D3C">
        <w:rPr>
          <w:rFonts w:ascii="Book Antiqua" w:hAnsi="Book Antiqua"/>
          <w:bCs/>
          <w:szCs w:val="24"/>
        </w:rPr>
        <w:t>Zhong</w:t>
      </w:r>
      <w:r w:rsidR="00206BAF" w:rsidRPr="00EC0D3C">
        <w:rPr>
          <w:rFonts w:ascii="Book Antiqua" w:eastAsiaTheme="minorEastAsia" w:hAnsi="Book Antiqua"/>
          <w:bCs/>
          <w:szCs w:val="24"/>
          <w:lang w:eastAsia="zh-CN"/>
        </w:rPr>
        <w:t xml:space="preserve"> ZH </w:t>
      </w:r>
      <w:r w:rsidRPr="00EC0D3C">
        <w:rPr>
          <w:rFonts w:ascii="Book Antiqua" w:hAnsi="Book Antiqua"/>
          <w:b/>
          <w:bCs/>
          <w:szCs w:val="24"/>
        </w:rPr>
        <w:t>S-Editor</w:t>
      </w:r>
      <w:r w:rsidRPr="00EC0D3C">
        <w:rPr>
          <w:rFonts w:ascii="Book Antiqua" w:eastAsia="SimSun" w:hAnsi="Book Antiqua"/>
          <w:b/>
          <w:bCs/>
          <w:szCs w:val="24"/>
          <w:lang w:eastAsia="zh-CN"/>
        </w:rPr>
        <w:t>:</w:t>
      </w:r>
      <w:r w:rsidRPr="00EC0D3C">
        <w:rPr>
          <w:rFonts w:ascii="Book Antiqua" w:hAnsi="Book Antiqua"/>
          <w:bCs/>
          <w:szCs w:val="24"/>
        </w:rPr>
        <w:t xml:space="preserve"> </w:t>
      </w:r>
      <w:r w:rsidRPr="00EC0D3C">
        <w:rPr>
          <w:rFonts w:ascii="Book Antiqua" w:eastAsia="SimSun" w:hAnsi="Book Antiqua"/>
          <w:bCs/>
          <w:szCs w:val="24"/>
          <w:lang w:eastAsia="zh-CN"/>
        </w:rPr>
        <w:t>Chen K</w:t>
      </w:r>
      <w:r w:rsidRPr="00EC0D3C">
        <w:rPr>
          <w:rFonts w:ascii="Book Antiqua" w:hAnsi="Book Antiqua"/>
          <w:b/>
          <w:bCs/>
          <w:szCs w:val="24"/>
        </w:rPr>
        <w:t xml:space="preserve">   L-Editor</w:t>
      </w:r>
      <w:r w:rsidRPr="00EC0D3C">
        <w:rPr>
          <w:rFonts w:ascii="Book Antiqua" w:eastAsia="SimSun" w:hAnsi="Book Antiqua"/>
          <w:b/>
          <w:bCs/>
          <w:szCs w:val="24"/>
          <w:lang w:eastAsia="zh-CN"/>
        </w:rPr>
        <w:t>:</w:t>
      </w:r>
      <w:r w:rsidRPr="00EC0D3C">
        <w:rPr>
          <w:rFonts w:ascii="Book Antiqua" w:hAnsi="Book Antiqua"/>
          <w:b/>
          <w:bCs/>
          <w:szCs w:val="24"/>
        </w:rPr>
        <w:t xml:space="preserve">   E-Editor</w:t>
      </w:r>
      <w:r w:rsidRPr="00EC0D3C">
        <w:rPr>
          <w:rFonts w:ascii="Book Antiqua" w:eastAsia="SimSun" w:hAnsi="Book Antiqua"/>
          <w:b/>
          <w:bCs/>
          <w:szCs w:val="24"/>
          <w:lang w:eastAsia="zh-CN"/>
        </w:rPr>
        <w:t>:</w:t>
      </w:r>
    </w:p>
    <w:p w14:paraId="2906BFDE" w14:textId="77777777" w:rsidR="009F44B2" w:rsidRPr="00EC0D3C" w:rsidRDefault="009F44B2" w:rsidP="00EC0D3C">
      <w:pPr>
        <w:adjustRightInd w:val="0"/>
        <w:snapToGrid w:val="0"/>
        <w:spacing w:after="0" w:line="360" w:lineRule="auto"/>
        <w:jc w:val="both"/>
        <w:rPr>
          <w:rFonts w:ascii="Book Antiqua" w:hAnsi="Book Antiqua" w:cs="Helvetica"/>
          <w:b/>
          <w:sz w:val="24"/>
          <w:szCs w:val="24"/>
        </w:rPr>
      </w:pPr>
      <w:r w:rsidRPr="00EC0D3C">
        <w:rPr>
          <w:rFonts w:ascii="Book Antiqua" w:hAnsi="Book Antiqua" w:cs="Helvetica"/>
          <w:b/>
          <w:sz w:val="24"/>
          <w:szCs w:val="24"/>
        </w:rPr>
        <w:t xml:space="preserve">Specialty type: </w:t>
      </w:r>
      <w:r w:rsidRPr="00EC0D3C">
        <w:rPr>
          <w:rFonts w:ascii="Book Antiqua" w:hAnsi="Book Antiqua" w:cs="Helvetica"/>
          <w:sz w:val="24"/>
          <w:szCs w:val="24"/>
        </w:rPr>
        <w:t>Gastroenterology and hepatology</w:t>
      </w:r>
    </w:p>
    <w:p w14:paraId="02FB6ADD" w14:textId="0215790F" w:rsidR="009F44B2" w:rsidRPr="00EC0D3C" w:rsidRDefault="009F44B2" w:rsidP="00EC0D3C">
      <w:pPr>
        <w:adjustRightInd w:val="0"/>
        <w:snapToGrid w:val="0"/>
        <w:spacing w:after="0" w:line="360" w:lineRule="auto"/>
        <w:jc w:val="both"/>
        <w:rPr>
          <w:rFonts w:ascii="Book Antiqua" w:hAnsi="Book Antiqua" w:cs="Helvetica"/>
          <w:b/>
          <w:sz w:val="24"/>
          <w:szCs w:val="24"/>
        </w:rPr>
      </w:pPr>
      <w:r w:rsidRPr="00EC0D3C">
        <w:rPr>
          <w:rFonts w:ascii="Book Antiqua" w:hAnsi="Book Antiqua" w:cs="Helvetica"/>
          <w:b/>
          <w:sz w:val="24"/>
          <w:szCs w:val="24"/>
        </w:rPr>
        <w:t xml:space="preserve">Country of origin: </w:t>
      </w:r>
      <w:r w:rsidR="00206BAF" w:rsidRPr="00EC0D3C">
        <w:rPr>
          <w:rFonts w:ascii="Book Antiqua" w:hAnsi="Book Antiqua" w:cs="Helvetica"/>
          <w:sz w:val="24"/>
          <w:szCs w:val="24"/>
        </w:rPr>
        <w:t>Hungary</w:t>
      </w:r>
    </w:p>
    <w:p w14:paraId="023F5124" w14:textId="77777777" w:rsidR="009F44B2" w:rsidRPr="00EC0D3C" w:rsidRDefault="009F44B2" w:rsidP="00EC0D3C">
      <w:pPr>
        <w:adjustRightInd w:val="0"/>
        <w:snapToGrid w:val="0"/>
        <w:spacing w:after="0" w:line="360" w:lineRule="auto"/>
        <w:jc w:val="both"/>
        <w:rPr>
          <w:rFonts w:ascii="Book Antiqua" w:hAnsi="Book Antiqua" w:cs="Helvetica"/>
          <w:b/>
          <w:sz w:val="24"/>
          <w:szCs w:val="24"/>
        </w:rPr>
      </w:pPr>
      <w:r w:rsidRPr="00EC0D3C">
        <w:rPr>
          <w:rFonts w:ascii="Book Antiqua" w:hAnsi="Book Antiqua" w:cs="Helvetica"/>
          <w:b/>
          <w:sz w:val="24"/>
          <w:szCs w:val="24"/>
        </w:rPr>
        <w:t>Peer-review report classification</w:t>
      </w:r>
    </w:p>
    <w:p w14:paraId="5218960A" w14:textId="77777777" w:rsidR="009F44B2" w:rsidRPr="00EC0D3C" w:rsidRDefault="009F44B2" w:rsidP="00EC0D3C">
      <w:pPr>
        <w:adjustRightInd w:val="0"/>
        <w:snapToGrid w:val="0"/>
        <w:spacing w:after="0" w:line="360" w:lineRule="auto"/>
        <w:jc w:val="both"/>
        <w:rPr>
          <w:rFonts w:ascii="Book Antiqua" w:hAnsi="Book Antiqua" w:cs="Helvetica"/>
          <w:sz w:val="24"/>
          <w:szCs w:val="24"/>
        </w:rPr>
      </w:pPr>
      <w:r w:rsidRPr="00EC0D3C">
        <w:rPr>
          <w:rFonts w:ascii="Book Antiqua" w:hAnsi="Book Antiqua" w:cs="Helvetica"/>
          <w:sz w:val="24"/>
          <w:szCs w:val="24"/>
        </w:rPr>
        <w:t>Grade A (Excellent): 0</w:t>
      </w:r>
    </w:p>
    <w:p w14:paraId="1440E4CF" w14:textId="77777777" w:rsidR="009F44B2" w:rsidRPr="00EC0D3C" w:rsidRDefault="009F44B2" w:rsidP="00EC0D3C">
      <w:pPr>
        <w:adjustRightInd w:val="0"/>
        <w:snapToGrid w:val="0"/>
        <w:spacing w:after="0" w:line="360" w:lineRule="auto"/>
        <w:jc w:val="both"/>
        <w:rPr>
          <w:rFonts w:ascii="Book Antiqua" w:hAnsi="Book Antiqua" w:cs="Helvetica"/>
          <w:sz w:val="24"/>
          <w:szCs w:val="24"/>
        </w:rPr>
      </w:pPr>
      <w:r w:rsidRPr="00EC0D3C">
        <w:rPr>
          <w:rFonts w:ascii="Book Antiqua" w:hAnsi="Book Antiqua" w:cs="Helvetica"/>
          <w:sz w:val="24"/>
          <w:szCs w:val="24"/>
        </w:rPr>
        <w:t>Grade B (Very good): 0</w:t>
      </w:r>
    </w:p>
    <w:p w14:paraId="1896899B" w14:textId="69233EA5" w:rsidR="009F44B2" w:rsidRPr="00EC0D3C" w:rsidRDefault="009F44B2" w:rsidP="00EC0D3C">
      <w:pPr>
        <w:adjustRightInd w:val="0"/>
        <w:snapToGrid w:val="0"/>
        <w:spacing w:after="0" w:line="360" w:lineRule="auto"/>
        <w:jc w:val="both"/>
        <w:rPr>
          <w:rFonts w:ascii="Book Antiqua" w:hAnsi="Book Antiqua" w:cs="Helvetica"/>
          <w:sz w:val="24"/>
          <w:szCs w:val="24"/>
          <w:lang w:eastAsia="zh-CN"/>
        </w:rPr>
      </w:pPr>
      <w:r w:rsidRPr="00EC0D3C">
        <w:rPr>
          <w:rFonts w:ascii="Book Antiqua" w:hAnsi="Book Antiqua" w:cs="Helvetica"/>
          <w:sz w:val="24"/>
          <w:szCs w:val="24"/>
        </w:rPr>
        <w:t xml:space="preserve">Grade C (Good): </w:t>
      </w:r>
      <w:r w:rsidR="00206BAF" w:rsidRPr="00EC0D3C">
        <w:rPr>
          <w:rFonts w:ascii="Book Antiqua" w:hAnsi="Book Antiqua" w:cs="Helvetica"/>
          <w:sz w:val="24"/>
          <w:szCs w:val="24"/>
          <w:lang w:eastAsia="zh-CN"/>
        </w:rPr>
        <w:t>C</w:t>
      </w:r>
    </w:p>
    <w:p w14:paraId="6229BFD2" w14:textId="77777777" w:rsidR="009F44B2" w:rsidRPr="00EC0D3C" w:rsidRDefault="009F44B2" w:rsidP="00EC0D3C">
      <w:pPr>
        <w:adjustRightInd w:val="0"/>
        <w:snapToGrid w:val="0"/>
        <w:spacing w:after="0" w:line="360" w:lineRule="auto"/>
        <w:jc w:val="both"/>
        <w:rPr>
          <w:rFonts w:ascii="Book Antiqua" w:hAnsi="Book Antiqua" w:cs="Helvetica"/>
          <w:sz w:val="24"/>
          <w:szCs w:val="24"/>
        </w:rPr>
      </w:pPr>
      <w:r w:rsidRPr="00EC0D3C">
        <w:rPr>
          <w:rFonts w:ascii="Book Antiqua" w:hAnsi="Book Antiqua" w:cs="Helvetica"/>
          <w:sz w:val="24"/>
          <w:szCs w:val="24"/>
        </w:rPr>
        <w:t>Grade D (Fair): 0</w:t>
      </w:r>
    </w:p>
    <w:p w14:paraId="76B0C430" w14:textId="77777777" w:rsidR="009F44B2" w:rsidRPr="00EC0D3C" w:rsidRDefault="009F44B2" w:rsidP="00EC0D3C">
      <w:pPr>
        <w:adjustRightInd w:val="0"/>
        <w:snapToGrid w:val="0"/>
        <w:spacing w:after="0" w:line="360" w:lineRule="auto"/>
        <w:jc w:val="both"/>
        <w:rPr>
          <w:rFonts w:ascii="Book Antiqua" w:hAnsi="Book Antiqua" w:cs="Helvetica"/>
          <w:sz w:val="24"/>
          <w:szCs w:val="24"/>
        </w:rPr>
      </w:pPr>
      <w:r w:rsidRPr="00EC0D3C">
        <w:rPr>
          <w:rFonts w:ascii="Book Antiqua" w:hAnsi="Book Antiqua" w:cs="Helvetica"/>
          <w:sz w:val="24"/>
          <w:szCs w:val="24"/>
        </w:rPr>
        <w:t>Grade E (Poor): 0</w:t>
      </w:r>
      <w:bookmarkEnd w:id="38"/>
      <w:bookmarkEnd w:id="39"/>
      <w:bookmarkEnd w:id="40"/>
    </w:p>
    <w:bookmarkEnd w:id="41"/>
    <w:bookmarkEnd w:id="42"/>
    <w:bookmarkEnd w:id="43"/>
    <w:bookmarkEnd w:id="44"/>
    <w:bookmarkEnd w:id="45"/>
    <w:p w14:paraId="76634AAA" w14:textId="77777777" w:rsidR="009F44B2" w:rsidRPr="00EC0D3C" w:rsidRDefault="009F44B2" w:rsidP="00EC0D3C">
      <w:pPr>
        <w:autoSpaceDE w:val="0"/>
        <w:autoSpaceDN w:val="0"/>
        <w:adjustRightInd w:val="0"/>
        <w:snapToGrid w:val="0"/>
        <w:spacing w:after="0" w:line="360" w:lineRule="auto"/>
        <w:jc w:val="both"/>
        <w:rPr>
          <w:rFonts w:ascii="Book Antiqua" w:hAnsi="Book Antiqua" w:cs="Arial"/>
          <w:b/>
          <w:sz w:val="24"/>
          <w:szCs w:val="24"/>
          <w:lang w:eastAsia="zh-CN"/>
        </w:rPr>
      </w:pPr>
    </w:p>
    <w:p w14:paraId="08272936" w14:textId="77777777" w:rsidR="00206BAF" w:rsidRPr="00EC0D3C" w:rsidRDefault="00206BAF" w:rsidP="00EC0D3C">
      <w:pPr>
        <w:autoSpaceDE w:val="0"/>
        <w:autoSpaceDN w:val="0"/>
        <w:adjustRightInd w:val="0"/>
        <w:snapToGrid w:val="0"/>
        <w:spacing w:after="0" w:line="360" w:lineRule="auto"/>
        <w:jc w:val="both"/>
        <w:rPr>
          <w:rFonts w:ascii="Book Antiqua" w:hAnsi="Book Antiqua" w:cs="Arial"/>
          <w:b/>
          <w:sz w:val="24"/>
          <w:szCs w:val="24"/>
          <w:lang w:eastAsia="zh-CN"/>
        </w:rPr>
      </w:pPr>
    </w:p>
    <w:p w14:paraId="28A7918F" w14:textId="77777777" w:rsidR="00EC0D3C" w:rsidRDefault="00EC0D3C" w:rsidP="00EC0D3C">
      <w:pPr>
        <w:autoSpaceDE w:val="0"/>
        <w:autoSpaceDN w:val="0"/>
        <w:adjustRightInd w:val="0"/>
        <w:snapToGrid w:val="0"/>
        <w:spacing w:after="0" w:line="360" w:lineRule="auto"/>
        <w:jc w:val="both"/>
        <w:rPr>
          <w:rFonts w:ascii="Book Antiqua" w:hAnsi="Book Antiqua" w:cs="Arial"/>
          <w:b/>
          <w:sz w:val="24"/>
          <w:szCs w:val="24"/>
          <w:lang w:eastAsia="zh-CN"/>
        </w:rPr>
      </w:pPr>
    </w:p>
    <w:p w14:paraId="61D0862E" w14:textId="77777777" w:rsidR="00EC0D3C" w:rsidRDefault="00EC0D3C" w:rsidP="00EC0D3C">
      <w:pPr>
        <w:autoSpaceDE w:val="0"/>
        <w:autoSpaceDN w:val="0"/>
        <w:adjustRightInd w:val="0"/>
        <w:snapToGrid w:val="0"/>
        <w:spacing w:after="0" w:line="360" w:lineRule="auto"/>
        <w:jc w:val="both"/>
        <w:rPr>
          <w:rFonts w:ascii="Book Antiqua" w:hAnsi="Book Antiqua" w:cs="Arial"/>
          <w:b/>
          <w:sz w:val="24"/>
          <w:szCs w:val="24"/>
          <w:lang w:eastAsia="zh-CN"/>
        </w:rPr>
      </w:pPr>
    </w:p>
    <w:p w14:paraId="17B88B93" w14:textId="77777777" w:rsidR="00EC0D3C" w:rsidRDefault="00EC0D3C" w:rsidP="00EC0D3C">
      <w:pPr>
        <w:autoSpaceDE w:val="0"/>
        <w:autoSpaceDN w:val="0"/>
        <w:adjustRightInd w:val="0"/>
        <w:snapToGrid w:val="0"/>
        <w:spacing w:after="0" w:line="360" w:lineRule="auto"/>
        <w:jc w:val="both"/>
        <w:rPr>
          <w:rFonts w:ascii="Book Antiqua" w:hAnsi="Book Antiqua" w:cs="Arial"/>
          <w:b/>
          <w:sz w:val="24"/>
          <w:szCs w:val="24"/>
          <w:lang w:eastAsia="zh-CN"/>
        </w:rPr>
      </w:pPr>
    </w:p>
    <w:p w14:paraId="1DCF395B" w14:textId="77777777" w:rsidR="00EC0D3C" w:rsidRDefault="00EC0D3C" w:rsidP="00EC0D3C">
      <w:pPr>
        <w:autoSpaceDE w:val="0"/>
        <w:autoSpaceDN w:val="0"/>
        <w:adjustRightInd w:val="0"/>
        <w:snapToGrid w:val="0"/>
        <w:spacing w:after="0" w:line="360" w:lineRule="auto"/>
        <w:jc w:val="both"/>
        <w:rPr>
          <w:rFonts w:ascii="Book Antiqua" w:hAnsi="Book Antiqua" w:cs="Arial"/>
          <w:b/>
          <w:sz w:val="24"/>
          <w:szCs w:val="24"/>
          <w:lang w:eastAsia="zh-CN"/>
        </w:rPr>
      </w:pPr>
    </w:p>
    <w:p w14:paraId="31D81F51" w14:textId="77777777" w:rsidR="00EC0D3C" w:rsidRPr="00EC0D3C" w:rsidRDefault="00EC0D3C" w:rsidP="00EC0D3C">
      <w:pPr>
        <w:autoSpaceDE w:val="0"/>
        <w:autoSpaceDN w:val="0"/>
        <w:adjustRightInd w:val="0"/>
        <w:snapToGrid w:val="0"/>
        <w:spacing w:after="0" w:line="360" w:lineRule="auto"/>
        <w:jc w:val="both"/>
        <w:rPr>
          <w:rFonts w:ascii="Book Antiqua" w:hAnsi="Book Antiqua" w:cs="Arial"/>
          <w:b/>
          <w:sz w:val="24"/>
          <w:szCs w:val="24"/>
          <w:lang w:eastAsia="zh-CN"/>
        </w:rPr>
      </w:pPr>
    </w:p>
    <w:p w14:paraId="3F87E607" w14:textId="77777777" w:rsidR="00EC0D3C" w:rsidRPr="00EC0D3C" w:rsidRDefault="00EC0D3C" w:rsidP="00EC0D3C">
      <w:pPr>
        <w:autoSpaceDE w:val="0"/>
        <w:autoSpaceDN w:val="0"/>
        <w:adjustRightInd w:val="0"/>
        <w:snapToGrid w:val="0"/>
        <w:spacing w:after="0" w:line="360" w:lineRule="auto"/>
        <w:jc w:val="both"/>
        <w:rPr>
          <w:rFonts w:ascii="Book Antiqua" w:hAnsi="Book Antiqua" w:cs="Arial"/>
          <w:b/>
          <w:sz w:val="24"/>
          <w:szCs w:val="24"/>
          <w:lang w:eastAsia="zh-CN"/>
        </w:rPr>
      </w:pPr>
    </w:p>
    <w:p w14:paraId="6164A8AC" w14:textId="77777777" w:rsidR="00206BAF" w:rsidRPr="00EC0D3C" w:rsidRDefault="00206BAF" w:rsidP="00EC0D3C">
      <w:pPr>
        <w:autoSpaceDE w:val="0"/>
        <w:autoSpaceDN w:val="0"/>
        <w:adjustRightInd w:val="0"/>
        <w:snapToGrid w:val="0"/>
        <w:spacing w:after="0" w:line="360" w:lineRule="auto"/>
        <w:jc w:val="both"/>
        <w:rPr>
          <w:rFonts w:ascii="Book Antiqua" w:hAnsi="Book Antiqua" w:cs="Arial"/>
          <w:b/>
          <w:sz w:val="24"/>
          <w:szCs w:val="24"/>
          <w:lang w:eastAsia="zh-CN"/>
        </w:rPr>
      </w:pPr>
    </w:p>
    <w:p w14:paraId="36DF81C1" w14:textId="78AE350A" w:rsidR="0051366E" w:rsidRPr="00EC0D3C" w:rsidRDefault="00765CFE" w:rsidP="00EC0D3C">
      <w:pPr>
        <w:adjustRightInd w:val="0"/>
        <w:snapToGrid w:val="0"/>
        <w:spacing w:after="0" w:line="360" w:lineRule="auto"/>
        <w:jc w:val="both"/>
        <w:rPr>
          <w:rFonts w:ascii="Book Antiqua" w:hAnsi="Book Antiqua"/>
          <w:sz w:val="24"/>
          <w:szCs w:val="24"/>
          <w:lang w:eastAsia="zh-CN"/>
        </w:rPr>
      </w:pPr>
      <w:r w:rsidRPr="00EC0D3C">
        <w:rPr>
          <w:rFonts w:ascii="Book Antiqua" w:hAnsi="Book Antiqua"/>
          <w:b/>
          <w:sz w:val="24"/>
          <w:szCs w:val="24"/>
        </w:rPr>
        <w:t>T</w:t>
      </w:r>
      <w:r w:rsidR="00206BAF" w:rsidRPr="00EC0D3C">
        <w:rPr>
          <w:rFonts w:ascii="Book Antiqua" w:hAnsi="Book Antiqua"/>
          <w:b/>
          <w:sz w:val="24"/>
          <w:szCs w:val="24"/>
        </w:rPr>
        <w:t>able 1</w:t>
      </w:r>
      <w:r w:rsidR="00206BAF" w:rsidRPr="00EC0D3C">
        <w:rPr>
          <w:rFonts w:ascii="Book Antiqua" w:hAnsi="Book Antiqua"/>
          <w:b/>
          <w:sz w:val="24"/>
          <w:szCs w:val="24"/>
          <w:lang w:eastAsia="zh-CN"/>
        </w:rPr>
        <w:t xml:space="preserve"> </w:t>
      </w:r>
      <w:r w:rsidR="00206BAF" w:rsidRPr="00EC0D3C">
        <w:rPr>
          <w:rFonts w:ascii="Book Antiqua" w:hAnsi="Book Antiqua"/>
          <w:b/>
          <w:sz w:val="24"/>
          <w:szCs w:val="24"/>
        </w:rPr>
        <w:t>Modulation of the IGF1R-autophagy crosstalk may induce controversial therapeutic effects</w:t>
      </w:r>
    </w:p>
    <w:tbl>
      <w:tblPr>
        <w:tblStyle w:val="TableGrid"/>
        <w:tblW w:w="9180" w:type="dxa"/>
        <w:tblBorders>
          <w:left w:val="none" w:sz="0" w:space="0" w:color="auto"/>
          <w:right w:val="none" w:sz="0" w:space="0" w:color="auto"/>
        </w:tblBorders>
        <w:tblLook w:val="04A0" w:firstRow="1" w:lastRow="0" w:firstColumn="1" w:lastColumn="0" w:noHBand="0" w:noVBand="1"/>
      </w:tblPr>
      <w:tblGrid>
        <w:gridCol w:w="1663"/>
        <w:gridCol w:w="2570"/>
        <w:gridCol w:w="2544"/>
        <w:gridCol w:w="2403"/>
      </w:tblGrid>
      <w:tr w:rsidR="00EC0D3C" w:rsidRPr="00EC0D3C" w14:paraId="3A0EB6EC" w14:textId="77777777" w:rsidTr="00206BAF">
        <w:tc>
          <w:tcPr>
            <w:tcW w:w="1641" w:type="dxa"/>
            <w:tcBorders>
              <w:bottom w:val="single" w:sz="4" w:space="0" w:color="auto"/>
              <w:right w:val="nil"/>
            </w:tcBorders>
          </w:tcPr>
          <w:p w14:paraId="3781A1AE" w14:textId="77777777" w:rsidR="0051366E" w:rsidRPr="00EC0D3C" w:rsidRDefault="0051366E" w:rsidP="00EC0D3C">
            <w:pPr>
              <w:adjustRightInd w:val="0"/>
              <w:snapToGrid w:val="0"/>
              <w:spacing w:after="0" w:line="360" w:lineRule="auto"/>
              <w:jc w:val="both"/>
              <w:rPr>
                <w:rFonts w:ascii="Book Antiqua" w:hAnsi="Book Antiqua"/>
                <w:b/>
                <w:sz w:val="24"/>
                <w:szCs w:val="24"/>
              </w:rPr>
            </w:pPr>
            <w:r w:rsidRPr="00EC0D3C">
              <w:rPr>
                <w:rFonts w:ascii="Book Antiqua" w:hAnsi="Book Antiqua"/>
                <w:b/>
                <w:sz w:val="24"/>
                <w:szCs w:val="24"/>
              </w:rPr>
              <w:t>Inducing effects / therapeutic agents</w:t>
            </w:r>
          </w:p>
        </w:tc>
        <w:tc>
          <w:tcPr>
            <w:tcW w:w="5130" w:type="dxa"/>
            <w:gridSpan w:val="2"/>
            <w:tcBorders>
              <w:left w:val="nil"/>
              <w:bottom w:val="single" w:sz="4" w:space="0" w:color="auto"/>
              <w:right w:val="nil"/>
            </w:tcBorders>
          </w:tcPr>
          <w:p w14:paraId="03245E84" w14:textId="77777777" w:rsidR="0051366E" w:rsidRPr="00EC0D3C" w:rsidRDefault="0051366E" w:rsidP="00EC0D3C">
            <w:pPr>
              <w:adjustRightInd w:val="0"/>
              <w:snapToGrid w:val="0"/>
              <w:spacing w:after="0" w:line="360" w:lineRule="auto"/>
              <w:jc w:val="both"/>
              <w:rPr>
                <w:rFonts w:ascii="Book Antiqua" w:hAnsi="Book Antiqua"/>
                <w:b/>
                <w:sz w:val="24"/>
                <w:szCs w:val="24"/>
              </w:rPr>
            </w:pPr>
            <w:r w:rsidRPr="00EC0D3C">
              <w:rPr>
                <w:rFonts w:ascii="Book Antiqua" w:hAnsi="Book Antiqua"/>
                <w:b/>
                <w:sz w:val="24"/>
                <w:szCs w:val="24"/>
              </w:rPr>
              <w:t>Corresponding cellular actions / processes</w:t>
            </w:r>
          </w:p>
        </w:tc>
        <w:tc>
          <w:tcPr>
            <w:tcW w:w="2409" w:type="dxa"/>
            <w:tcBorders>
              <w:left w:val="nil"/>
              <w:bottom w:val="single" w:sz="4" w:space="0" w:color="auto"/>
            </w:tcBorders>
          </w:tcPr>
          <w:p w14:paraId="254A9A50" w14:textId="77777777" w:rsidR="0051366E" w:rsidRPr="00EC0D3C" w:rsidRDefault="0051366E" w:rsidP="00EC0D3C">
            <w:pPr>
              <w:adjustRightInd w:val="0"/>
              <w:snapToGrid w:val="0"/>
              <w:spacing w:after="0" w:line="360" w:lineRule="auto"/>
              <w:jc w:val="both"/>
              <w:rPr>
                <w:rFonts w:ascii="Book Antiqua" w:hAnsi="Book Antiqua"/>
                <w:b/>
                <w:sz w:val="24"/>
                <w:szCs w:val="24"/>
              </w:rPr>
            </w:pPr>
            <w:r w:rsidRPr="00EC0D3C">
              <w:rPr>
                <w:rFonts w:ascii="Book Antiqua" w:hAnsi="Book Antiqua"/>
                <w:b/>
                <w:sz w:val="24"/>
                <w:szCs w:val="24"/>
              </w:rPr>
              <w:t>Final outcome</w:t>
            </w:r>
          </w:p>
        </w:tc>
      </w:tr>
      <w:tr w:rsidR="00EC0D3C" w:rsidRPr="00EC0D3C" w14:paraId="5AD92319" w14:textId="77777777" w:rsidTr="00206BAF">
        <w:tc>
          <w:tcPr>
            <w:tcW w:w="1641" w:type="dxa"/>
            <w:tcBorders>
              <w:bottom w:val="nil"/>
              <w:right w:val="nil"/>
            </w:tcBorders>
          </w:tcPr>
          <w:p w14:paraId="618C4DA1" w14:textId="4AFB3908"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R</w:t>
            </w:r>
            <w:r w:rsidR="0051366E" w:rsidRPr="00EC0D3C">
              <w:rPr>
                <w:rFonts w:ascii="Book Antiqua" w:hAnsi="Book Antiqua"/>
                <w:sz w:val="24"/>
                <w:szCs w:val="24"/>
              </w:rPr>
              <w:t>esveratrol</w:t>
            </w:r>
          </w:p>
        </w:tc>
        <w:tc>
          <w:tcPr>
            <w:tcW w:w="2578" w:type="dxa"/>
            <w:tcBorders>
              <w:left w:val="nil"/>
              <w:bottom w:val="nil"/>
              <w:right w:val="nil"/>
            </w:tcBorders>
          </w:tcPr>
          <w:p w14:paraId="5E8B07C8" w14:textId="77777777" w:rsidR="0051366E" w:rsidRPr="00EC0D3C" w:rsidRDefault="0051366E"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 xml:space="preserve">mTOR inhibition </w:t>
            </w:r>
            <w:r w:rsidRPr="00EC0D3C">
              <w:rPr>
                <w:rFonts w:ascii="Book Antiqua" w:hAnsi="Book Antiqua"/>
                <w:b/>
                <w:sz w:val="24"/>
                <w:szCs w:val="24"/>
              </w:rPr>
              <w:t>↑</w:t>
            </w:r>
          </w:p>
          <w:p w14:paraId="16B66BE2" w14:textId="77777777" w:rsidR="0051366E" w:rsidRPr="00EC0D3C" w:rsidRDefault="0051366E"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IGF1R inhibition ↑</w:t>
            </w:r>
          </w:p>
          <w:p w14:paraId="6F5589FA" w14:textId="77777777" w:rsidR="0051366E" w:rsidRPr="00EC0D3C" w:rsidRDefault="0051366E"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SIRT1 activation ↓</w:t>
            </w:r>
          </w:p>
        </w:tc>
        <w:tc>
          <w:tcPr>
            <w:tcW w:w="2552" w:type="dxa"/>
            <w:tcBorders>
              <w:left w:val="nil"/>
              <w:bottom w:val="nil"/>
              <w:right w:val="nil"/>
            </w:tcBorders>
          </w:tcPr>
          <w:p w14:paraId="3F9B2399" w14:textId="1B1E1331"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A</w:t>
            </w:r>
            <w:r w:rsidR="0051366E" w:rsidRPr="00EC0D3C">
              <w:rPr>
                <w:rFonts w:ascii="Book Antiqua" w:hAnsi="Book Antiqua"/>
                <w:sz w:val="24"/>
                <w:szCs w:val="24"/>
              </w:rPr>
              <w:t>utophagy induction ↑</w:t>
            </w:r>
          </w:p>
        </w:tc>
        <w:tc>
          <w:tcPr>
            <w:tcW w:w="2409" w:type="dxa"/>
            <w:tcBorders>
              <w:left w:val="nil"/>
              <w:bottom w:val="nil"/>
            </w:tcBorders>
          </w:tcPr>
          <w:p w14:paraId="3DB16E16" w14:textId="77777777" w:rsidR="0051366E" w:rsidRPr="00EC0D3C" w:rsidRDefault="0051366E"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IGF1-induced fibrosis ↓</w:t>
            </w:r>
          </w:p>
        </w:tc>
      </w:tr>
      <w:tr w:rsidR="00EC0D3C" w:rsidRPr="00EC0D3C" w14:paraId="57507F1F" w14:textId="77777777" w:rsidTr="00206BAF">
        <w:tc>
          <w:tcPr>
            <w:tcW w:w="1641" w:type="dxa"/>
            <w:tcBorders>
              <w:top w:val="nil"/>
              <w:bottom w:val="nil"/>
              <w:right w:val="nil"/>
            </w:tcBorders>
          </w:tcPr>
          <w:p w14:paraId="57245F81" w14:textId="63E7D37D"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T</w:t>
            </w:r>
            <w:r w:rsidR="0051366E" w:rsidRPr="00EC0D3C">
              <w:rPr>
                <w:rFonts w:ascii="Book Antiqua" w:hAnsi="Book Antiqua"/>
                <w:sz w:val="24"/>
                <w:szCs w:val="24"/>
              </w:rPr>
              <w:t>argeted inhibition of IGF1</w:t>
            </w:r>
          </w:p>
        </w:tc>
        <w:tc>
          <w:tcPr>
            <w:tcW w:w="2578" w:type="dxa"/>
            <w:tcBorders>
              <w:top w:val="nil"/>
              <w:left w:val="nil"/>
              <w:bottom w:val="nil"/>
              <w:right w:val="nil"/>
            </w:tcBorders>
          </w:tcPr>
          <w:p w14:paraId="2970C782" w14:textId="77777777" w:rsidR="0051366E" w:rsidRPr="00EC0D3C" w:rsidRDefault="0051366E"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IGF1/IGF1R signaling ↓</w:t>
            </w:r>
          </w:p>
        </w:tc>
        <w:tc>
          <w:tcPr>
            <w:tcW w:w="2552" w:type="dxa"/>
            <w:tcBorders>
              <w:top w:val="nil"/>
              <w:left w:val="nil"/>
              <w:bottom w:val="nil"/>
              <w:right w:val="nil"/>
            </w:tcBorders>
          </w:tcPr>
          <w:p w14:paraId="66A2926D" w14:textId="3986AAC2"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A</w:t>
            </w:r>
            <w:r w:rsidR="0051366E" w:rsidRPr="00EC0D3C">
              <w:rPr>
                <w:rFonts w:ascii="Book Antiqua" w:hAnsi="Book Antiqua"/>
                <w:sz w:val="24"/>
                <w:szCs w:val="24"/>
              </w:rPr>
              <w:t>ltered autophagy machinery</w:t>
            </w:r>
          </w:p>
        </w:tc>
        <w:tc>
          <w:tcPr>
            <w:tcW w:w="2409" w:type="dxa"/>
            <w:tcBorders>
              <w:top w:val="nil"/>
              <w:left w:val="nil"/>
              <w:bottom w:val="nil"/>
            </w:tcBorders>
          </w:tcPr>
          <w:p w14:paraId="05D85564" w14:textId="4569D13B"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A</w:t>
            </w:r>
            <w:r w:rsidR="0051366E" w:rsidRPr="00EC0D3C">
              <w:rPr>
                <w:rFonts w:ascii="Book Antiqua" w:hAnsi="Book Antiqua"/>
                <w:sz w:val="24"/>
                <w:szCs w:val="24"/>
              </w:rPr>
              <w:t>melioration of colitis</w:t>
            </w:r>
          </w:p>
        </w:tc>
      </w:tr>
      <w:tr w:rsidR="00EC0D3C" w:rsidRPr="00EC0D3C" w14:paraId="59079DDF" w14:textId="77777777" w:rsidTr="00206BAF">
        <w:tc>
          <w:tcPr>
            <w:tcW w:w="1641" w:type="dxa"/>
            <w:tcBorders>
              <w:top w:val="nil"/>
              <w:bottom w:val="nil"/>
              <w:right w:val="nil"/>
            </w:tcBorders>
          </w:tcPr>
          <w:p w14:paraId="46299F07" w14:textId="2D5913D1"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M</w:t>
            </w:r>
            <w:r w:rsidR="0051366E" w:rsidRPr="00EC0D3C">
              <w:rPr>
                <w:rFonts w:ascii="Book Antiqua" w:hAnsi="Book Antiqua"/>
                <w:sz w:val="24"/>
                <w:szCs w:val="24"/>
              </w:rPr>
              <w:t>odifying IGF1 stability</w:t>
            </w:r>
          </w:p>
        </w:tc>
        <w:tc>
          <w:tcPr>
            <w:tcW w:w="2578" w:type="dxa"/>
            <w:tcBorders>
              <w:top w:val="nil"/>
              <w:left w:val="nil"/>
              <w:bottom w:val="nil"/>
              <w:right w:val="nil"/>
            </w:tcBorders>
          </w:tcPr>
          <w:p w14:paraId="45C6B66B" w14:textId="77777777" w:rsidR="0051366E" w:rsidRPr="00EC0D3C" w:rsidRDefault="0051366E"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IGF1/IGF1R signaling ↓</w:t>
            </w:r>
          </w:p>
        </w:tc>
        <w:tc>
          <w:tcPr>
            <w:tcW w:w="2552" w:type="dxa"/>
            <w:tcBorders>
              <w:top w:val="nil"/>
              <w:left w:val="nil"/>
              <w:bottom w:val="nil"/>
              <w:right w:val="nil"/>
            </w:tcBorders>
          </w:tcPr>
          <w:p w14:paraId="73510FC5" w14:textId="48093B8E"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A</w:t>
            </w:r>
            <w:r w:rsidR="0051366E" w:rsidRPr="00EC0D3C">
              <w:rPr>
                <w:rFonts w:ascii="Book Antiqua" w:hAnsi="Book Antiqua"/>
                <w:sz w:val="24"/>
                <w:szCs w:val="24"/>
              </w:rPr>
              <w:t>ltered autophagy machinery</w:t>
            </w:r>
          </w:p>
        </w:tc>
        <w:tc>
          <w:tcPr>
            <w:tcW w:w="2409" w:type="dxa"/>
            <w:tcBorders>
              <w:top w:val="nil"/>
              <w:left w:val="nil"/>
              <w:bottom w:val="nil"/>
            </w:tcBorders>
          </w:tcPr>
          <w:p w14:paraId="07D6DDCC" w14:textId="6A320E8C"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A</w:t>
            </w:r>
            <w:r w:rsidR="0051366E" w:rsidRPr="00EC0D3C">
              <w:rPr>
                <w:rFonts w:ascii="Book Antiqua" w:hAnsi="Book Antiqua"/>
                <w:sz w:val="24"/>
                <w:szCs w:val="24"/>
              </w:rPr>
              <w:t>melioration of colitis</w:t>
            </w:r>
          </w:p>
        </w:tc>
      </w:tr>
      <w:tr w:rsidR="00EC0D3C" w:rsidRPr="00EC0D3C" w14:paraId="339A3097" w14:textId="77777777" w:rsidTr="00206BAF">
        <w:tc>
          <w:tcPr>
            <w:tcW w:w="1641" w:type="dxa"/>
            <w:tcBorders>
              <w:top w:val="nil"/>
              <w:bottom w:val="nil"/>
              <w:right w:val="nil"/>
            </w:tcBorders>
          </w:tcPr>
          <w:p w14:paraId="144047C9" w14:textId="109D9CC3"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C</w:t>
            </w:r>
            <w:r w:rsidR="0051366E" w:rsidRPr="00EC0D3C">
              <w:rPr>
                <w:rFonts w:ascii="Book Antiqua" w:hAnsi="Book Antiqua"/>
                <w:sz w:val="24"/>
                <w:szCs w:val="24"/>
              </w:rPr>
              <w:t>hronic inflammation</w:t>
            </w:r>
          </w:p>
        </w:tc>
        <w:tc>
          <w:tcPr>
            <w:tcW w:w="2578" w:type="dxa"/>
            <w:tcBorders>
              <w:top w:val="nil"/>
              <w:left w:val="nil"/>
              <w:bottom w:val="nil"/>
              <w:right w:val="nil"/>
            </w:tcBorders>
          </w:tcPr>
          <w:p w14:paraId="010EA059" w14:textId="77777777" w:rsidR="0051366E" w:rsidRPr="00EC0D3C" w:rsidRDefault="0051366E"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IGF/IGF1R signaling ↑</w:t>
            </w:r>
          </w:p>
        </w:tc>
        <w:tc>
          <w:tcPr>
            <w:tcW w:w="2552" w:type="dxa"/>
            <w:tcBorders>
              <w:top w:val="nil"/>
              <w:left w:val="nil"/>
              <w:bottom w:val="nil"/>
              <w:right w:val="nil"/>
            </w:tcBorders>
          </w:tcPr>
          <w:p w14:paraId="292A1DE5" w14:textId="29E227B2"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A</w:t>
            </w:r>
            <w:r w:rsidR="0051366E" w:rsidRPr="00EC0D3C">
              <w:rPr>
                <w:rFonts w:ascii="Book Antiqua" w:hAnsi="Book Antiqua"/>
                <w:sz w:val="24"/>
                <w:szCs w:val="24"/>
              </w:rPr>
              <w:t xml:space="preserve">ltered autophagy machinery; </w:t>
            </w:r>
          </w:p>
          <w:p w14:paraId="4FC9B06F" w14:textId="4926F65A"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S</w:t>
            </w:r>
            <w:r w:rsidR="0051366E" w:rsidRPr="00EC0D3C">
              <w:rPr>
                <w:rFonts w:ascii="Book Antiqua" w:hAnsi="Book Antiqua"/>
                <w:sz w:val="24"/>
                <w:szCs w:val="24"/>
              </w:rPr>
              <w:t>urvival and proliferation of cells bearing genetic errors ↑</w:t>
            </w:r>
          </w:p>
        </w:tc>
        <w:tc>
          <w:tcPr>
            <w:tcW w:w="2409" w:type="dxa"/>
            <w:tcBorders>
              <w:top w:val="nil"/>
              <w:left w:val="nil"/>
              <w:bottom w:val="nil"/>
            </w:tcBorders>
          </w:tcPr>
          <w:p w14:paraId="07827A4A" w14:textId="18A62936"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P</w:t>
            </w:r>
            <w:r w:rsidR="0051366E" w:rsidRPr="00EC0D3C">
              <w:rPr>
                <w:rFonts w:ascii="Book Antiqua" w:hAnsi="Book Antiqua"/>
                <w:sz w:val="24"/>
                <w:szCs w:val="24"/>
              </w:rPr>
              <w:t>ro-tumor effect ↑</w:t>
            </w:r>
          </w:p>
        </w:tc>
      </w:tr>
      <w:tr w:rsidR="00EC0D3C" w:rsidRPr="00EC0D3C" w14:paraId="4E3E56EA" w14:textId="77777777" w:rsidTr="00206BAF">
        <w:tc>
          <w:tcPr>
            <w:tcW w:w="1641" w:type="dxa"/>
            <w:tcBorders>
              <w:top w:val="nil"/>
              <w:bottom w:val="nil"/>
              <w:right w:val="nil"/>
            </w:tcBorders>
          </w:tcPr>
          <w:p w14:paraId="3D46E42D" w14:textId="7F0AA44D"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C</w:t>
            </w:r>
            <w:r w:rsidR="0051366E" w:rsidRPr="00EC0D3C">
              <w:rPr>
                <w:rFonts w:ascii="Book Antiqua" w:hAnsi="Book Antiqua"/>
                <w:sz w:val="24"/>
                <w:szCs w:val="24"/>
              </w:rPr>
              <w:t>hronic inflammation +  small molecule RTK inhibitors</w:t>
            </w:r>
          </w:p>
        </w:tc>
        <w:tc>
          <w:tcPr>
            <w:tcW w:w="2578" w:type="dxa"/>
            <w:tcBorders>
              <w:top w:val="nil"/>
              <w:left w:val="nil"/>
              <w:bottom w:val="nil"/>
              <w:right w:val="nil"/>
            </w:tcBorders>
          </w:tcPr>
          <w:p w14:paraId="63AC6B96" w14:textId="77777777" w:rsidR="0051366E" w:rsidRPr="00EC0D3C" w:rsidRDefault="0051366E"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IGF/IGF1R signaling ↓</w:t>
            </w:r>
          </w:p>
        </w:tc>
        <w:tc>
          <w:tcPr>
            <w:tcW w:w="2552" w:type="dxa"/>
            <w:tcBorders>
              <w:top w:val="nil"/>
              <w:left w:val="nil"/>
              <w:bottom w:val="nil"/>
              <w:right w:val="nil"/>
            </w:tcBorders>
          </w:tcPr>
          <w:p w14:paraId="68A84024" w14:textId="6C8289DE"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S</w:t>
            </w:r>
            <w:r w:rsidR="0051366E" w:rsidRPr="00EC0D3C">
              <w:rPr>
                <w:rFonts w:ascii="Book Antiqua" w:hAnsi="Book Antiqua"/>
                <w:sz w:val="24"/>
                <w:szCs w:val="24"/>
              </w:rPr>
              <w:t>urvival and proliferation of cells bearing genetic errors ↓</w:t>
            </w:r>
          </w:p>
        </w:tc>
        <w:tc>
          <w:tcPr>
            <w:tcW w:w="2409" w:type="dxa"/>
            <w:tcBorders>
              <w:top w:val="nil"/>
              <w:left w:val="nil"/>
              <w:bottom w:val="nil"/>
            </w:tcBorders>
          </w:tcPr>
          <w:p w14:paraId="19B19F70" w14:textId="2077B039"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P</w:t>
            </w:r>
            <w:r w:rsidR="0051366E" w:rsidRPr="00EC0D3C">
              <w:rPr>
                <w:rFonts w:ascii="Book Antiqua" w:hAnsi="Book Antiqua"/>
                <w:sz w:val="24"/>
                <w:szCs w:val="24"/>
              </w:rPr>
              <w:t>ro-tumor effect ↓</w:t>
            </w:r>
          </w:p>
        </w:tc>
      </w:tr>
      <w:tr w:rsidR="00EC0D3C" w:rsidRPr="00EC0D3C" w14:paraId="428C203B" w14:textId="77777777" w:rsidTr="00206BAF">
        <w:tc>
          <w:tcPr>
            <w:tcW w:w="1641" w:type="dxa"/>
            <w:tcBorders>
              <w:top w:val="nil"/>
              <w:bottom w:val="nil"/>
              <w:right w:val="nil"/>
            </w:tcBorders>
          </w:tcPr>
          <w:p w14:paraId="489936EF" w14:textId="0C16CB0C"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T</w:t>
            </w:r>
            <w:r w:rsidR="0051366E" w:rsidRPr="00EC0D3C">
              <w:rPr>
                <w:rFonts w:ascii="Book Antiqua" w:hAnsi="Book Antiqua"/>
                <w:sz w:val="24"/>
                <w:szCs w:val="24"/>
              </w:rPr>
              <w:t>argeted inhibition of IGF1R</w:t>
            </w:r>
          </w:p>
        </w:tc>
        <w:tc>
          <w:tcPr>
            <w:tcW w:w="2578" w:type="dxa"/>
            <w:tcBorders>
              <w:top w:val="nil"/>
              <w:left w:val="nil"/>
              <w:bottom w:val="nil"/>
              <w:right w:val="nil"/>
            </w:tcBorders>
          </w:tcPr>
          <w:p w14:paraId="38DD4631" w14:textId="77777777" w:rsidR="0051366E" w:rsidRPr="00EC0D3C" w:rsidRDefault="0051366E"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IGF1R signaling ↓</w:t>
            </w:r>
          </w:p>
        </w:tc>
        <w:tc>
          <w:tcPr>
            <w:tcW w:w="2552" w:type="dxa"/>
            <w:tcBorders>
              <w:top w:val="nil"/>
              <w:left w:val="nil"/>
              <w:bottom w:val="nil"/>
              <w:right w:val="nil"/>
            </w:tcBorders>
          </w:tcPr>
          <w:p w14:paraId="1BDA97B3" w14:textId="09974594"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C</w:t>
            </w:r>
            <w:r w:rsidR="0051366E" w:rsidRPr="00EC0D3C">
              <w:rPr>
                <w:rFonts w:ascii="Book Antiqua" w:hAnsi="Book Antiqua"/>
                <w:sz w:val="24"/>
                <w:szCs w:val="24"/>
              </w:rPr>
              <w:t>ell-protective autophagy ↑</w:t>
            </w:r>
          </w:p>
        </w:tc>
        <w:tc>
          <w:tcPr>
            <w:tcW w:w="2409" w:type="dxa"/>
            <w:tcBorders>
              <w:top w:val="nil"/>
              <w:left w:val="nil"/>
              <w:bottom w:val="nil"/>
            </w:tcBorders>
          </w:tcPr>
          <w:p w14:paraId="2BFA75F6" w14:textId="5514BABB"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E</w:t>
            </w:r>
            <w:r w:rsidR="0051366E" w:rsidRPr="00EC0D3C">
              <w:rPr>
                <w:rFonts w:ascii="Book Antiqua" w:hAnsi="Book Antiqua"/>
                <w:sz w:val="24"/>
                <w:szCs w:val="24"/>
              </w:rPr>
              <w:t>fficacy of IGF1R targeting ↓</w:t>
            </w:r>
          </w:p>
        </w:tc>
      </w:tr>
      <w:tr w:rsidR="00EC0D3C" w:rsidRPr="00EC0D3C" w14:paraId="2EC863FF" w14:textId="77777777" w:rsidTr="00206BAF">
        <w:tc>
          <w:tcPr>
            <w:tcW w:w="1641" w:type="dxa"/>
            <w:tcBorders>
              <w:top w:val="nil"/>
              <w:bottom w:val="nil"/>
              <w:right w:val="nil"/>
            </w:tcBorders>
          </w:tcPr>
          <w:p w14:paraId="14BD4450" w14:textId="6059A385"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T</w:t>
            </w:r>
            <w:r w:rsidR="0051366E" w:rsidRPr="00EC0D3C">
              <w:rPr>
                <w:rFonts w:ascii="Book Antiqua" w:hAnsi="Book Antiqua"/>
                <w:sz w:val="24"/>
                <w:szCs w:val="24"/>
              </w:rPr>
              <w:t xml:space="preserve">argeted </w:t>
            </w:r>
            <w:r w:rsidR="0051366E" w:rsidRPr="00EC0D3C">
              <w:rPr>
                <w:rFonts w:ascii="Book Antiqua" w:hAnsi="Book Antiqua"/>
                <w:sz w:val="24"/>
                <w:szCs w:val="24"/>
              </w:rPr>
              <w:lastRenderedPageBreak/>
              <w:t>inhibition of IGF1R  +</w:t>
            </w:r>
          </w:p>
          <w:p w14:paraId="3BF2727A" w14:textId="47577131"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A</w:t>
            </w:r>
            <w:r w:rsidR="0051366E" w:rsidRPr="00EC0D3C">
              <w:rPr>
                <w:rFonts w:ascii="Book Antiqua" w:hAnsi="Book Antiqua"/>
                <w:sz w:val="24"/>
                <w:szCs w:val="24"/>
              </w:rPr>
              <w:t>utophagy disrupting agents</w:t>
            </w:r>
          </w:p>
        </w:tc>
        <w:tc>
          <w:tcPr>
            <w:tcW w:w="2578" w:type="dxa"/>
            <w:tcBorders>
              <w:top w:val="nil"/>
              <w:left w:val="nil"/>
              <w:bottom w:val="nil"/>
              <w:right w:val="nil"/>
            </w:tcBorders>
          </w:tcPr>
          <w:p w14:paraId="5F1E7BC0" w14:textId="77777777" w:rsidR="0051366E" w:rsidRPr="00EC0D3C" w:rsidRDefault="0051366E"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lastRenderedPageBreak/>
              <w:t>IGF1R signaling ↓</w:t>
            </w:r>
          </w:p>
        </w:tc>
        <w:tc>
          <w:tcPr>
            <w:tcW w:w="2552" w:type="dxa"/>
            <w:tcBorders>
              <w:top w:val="nil"/>
              <w:left w:val="nil"/>
              <w:bottom w:val="nil"/>
              <w:right w:val="nil"/>
            </w:tcBorders>
          </w:tcPr>
          <w:p w14:paraId="2F7E4EE4" w14:textId="742676F7"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C</w:t>
            </w:r>
            <w:r w:rsidR="0051366E" w:rsidRPr="00EC0D3C">
              <w:rPr>
                <w:rFonts w:ascii="Book Antiqua" w:hAnsi="Book Antiqua"/>
                <w:sz w:val="24"/>
                <w:szCs w:val="24"/>
              </w:rPr>
              <w:t xml:space="preserve">ell-protective </w:t>
            </w:r>
            <w:r w:rsidR="0051366E" w:rsidRPr="00EC0D3C">
              <w:rPr>
                <w:rFonts w:ascii="Book Antiqua" w:hAnsi="Book Antiqua"/>
                <w:sz w:val="24"/>
                <w:szCs w:val="24"/>
              </w:rPr>
              <w:lastRenderedPageBreak/>
              <w:t>autophagy ↓</w:t>
            </w:r>
          </w:p>
        </w:tc>
        <w:tc>
          <w:tcPr>
            <w:tcW w:w="2409" w:type="dxa"/>
            <w:tcBorders>
              <w:top w:val="nil"/>
              <w:left w:val="nil"/>
              <w:bottom w:val="nil"/>
            </w:tcBorders>
          </w:tcPr>
          <w:p w14:paraId="1BA54803" w14:textId="6DCB824A"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lastRenderedPageBreak/>
              <w:t>E</w:t>
            </w:r>
            <w:r w:rsidR="0051366E" w:rsidRPr="00EC0D3C">
              <w:rPr>
                <w:rFonts w:ascii="Book Antiqua" w:hAnsi="Book Antiqua"/>
                <w:sz w:val="24"/>
                <w:szCs w:val="24"/>
              </w:rPr>
              <w:t xml:space="preserve">fficacy of IGF1R </w:t>
            </w:r>
            <w:r w:rsidR="0051366E" w:rsidRPr="00EC0D3C">
              <w:rPr>
                <w:rFonts w:ascii="Book Antiqua" w:hAnsi="Book Antiqua"/>
                <w:sz w:val="24"/>
                <w:szCs w:val="24"/>
              </w:rPr>
              <w:lastRenderedPageBreak/>
              <w:t>targeting ↑</w:t>
            </w:r>
          </w:p>
        </w:tc>
      </w:tr>
      <w:tr w:rsidR="00EC0D3C" w:rsidRPr="00EC0D3C" w14:paraId="604BEC8F" w14:textId="77777777" w:rsidTr="00206BAF">
        <w:tc>
          <w:tcPr>
            <w:tcW w:w="1641" w:type="dxa"/>
            <w:tcBorders>
              <w:top w:val="nil"/>
              <w:bottom w:val="nil"/>
              <w:right w:val="nil"/>
            </w:tcBorders>
          </w:tcPr>
          <w:p w14:paraId="58B0FD5C" w14:textId="77777777" w:rsidR="0051366E" w:rsidRPr="00EC0D3C" w:rsidRDefault="0051366E"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lastRenderedPageBreak/>
              <w:t>BCAA</w:t>
            </w:r>
          </w:p>
        </w:tc>
        <w:tc>
          <w:tcPr>
            <w:tcW w:w="2578" w:type="dxa"/>
            <w:tcBorders>
              <w:top w:val="nil"/>
              <w:left w:val="nil"/>
              <w:bottom w:val="nil"/>
              <w:right w:val="nil"/>
            </w:tcBorders>
          </w:tcPr>
          <w:p w14:paraId="18F49674" w14:textId="77777777" w:rsidR="0051366E" w:rsidRPr="00EC0D3C" w:rsidRDefault="0051366E"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IGF1R activation ↓</w:t>
            </w:r>
          </w:p>
        </w:tc>
        <w:tc>
          <w:tcPr>
            <w:tcW w:w="2552" w:type="dxa"/>
            <w:tcBorders>
              <w:top w:val="nil"/>
              <w:left w:val="nil"/>
              <w:bottom w:val="nil"/>
              <w:right w:val="nil"/>
            </w:tcBorders>
          </w:tcPr>
          <w:p w14:paraId="7A3CA66C" w14:textId="331C73B3"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I</w:t>
            </w:r>
            <w:r w:rsidR="0051366E" w:rsidRPr="00EC0D3C">
              <w:rPr>
                <w:rFonts w:ascii="Book Antiqua" w:hAnsi="Book Antiqua"/>
                <w:sz w:val="24"/>
                <w:szCs w:val="24"/>
              </w:rPr>
              <w:t>nsulin-induced cell proliferation ↓</w:t>
            </w:r>
          </w:p>
        </w:tc>
        <w:tc>
          <w:tcPr>
            <w:tcW w:w="2409" w:type="dxa"/>
            <w:tcBorders>
              <w:top w:val="nil"/>
              <w:left w:val="nil"/>
              <w:bottom w:val="nil"/>
            </w:tcBorders>
          </w:tcPr>
          <w:p w14:paraId="03C9659D" w14:textId="471E4E35"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A</w:t>
            </w:r>
            <w:r w:rsidR="0051366E" w:rsidRPr="00EC0D3C">
              <w:rPr>
                <w:rFonts w:ascii="Book Antiqua" w:hAnsi="Book Antiqua"/>
                <w:sz w:val="24"/>
                <w:szCs w:val="24"/>
              </w:rPr>
              <w:t>nti-tumor effect ↑</w:t>
            </w:r>
          </w:p>
        </w:tc>
      </w:tr>
      <w:tr w:rsidR="00EC0D3C" w:rsidRPr="00EC0D3C" w14:paraId="3CCBDA12" w14:textId="77777777" w:rsidTr="00206BAF">
        <w:trPr>
          <w:trHeight w:val="1848"/>
        </w:trPr>
        <w:tc>
          <w:tcPr>
            <w:tcW w:w="1641" w:type="dxa"/>
            <w:tcBorders>
              <w:top w:val="nil"/>
              <w:right w:val="nil"/>
            </w:tcBorders>
          </w:tcPr>
          <w:p w14:paraId="5BBF1073" w14:textId="77777777" w:rsidR="0051366E" w:rsidRPr="00EC0D3C" w:rsidRDefault="0051366E"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IGF1R/EGFR inhibition  +</w:t>
            </w:r>
          </w:p>
          <w:p w14:paraId="4BE6F833" w14:textId="5051DCB5"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I</w:t>
            </w:r>
            <w:r w:rsidR="0051366E" w:rsidRPr="00EC0D3C">
              <w:rPr>
                <w:rFonts w:ascii="Book Antiqua" w:hAnsi="Book Antiqua"/>
                <w:sz w:val="24"/>
                <w:szCs w:val="24"/>
              </w:rPr>
              <w:t>ncreasing miR216b level +  autophagy blocking</w:t>
            </w:r>
          </w:p>
        </w:tc>
        <w:tc>
          <w:tcPr>
            <w:tcW w:w="2578" w:type="dxa"/>
            <w:tcBorders>
              <w:top w:val="nil"/>
              <w:left w:val="nil"/>
              <w:right w:val="nil"/>
            </w:tcBorders>
          </w:tcPr>
          <w:p w14:paraId="76CC8FFF" w14:textId="77777777" w:rsidR="0051366E" w:rsidRPr="00EC0D3C" w:rsidRDefault="0051366E"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IGF1R activation ↓</w:t>
            </w:r>
          </w:p>
        </w:tc>
        <w:tc>
          <w:tcPr>
            <w:tcW w:w="2552" w:type="dxa"/>
            <w:tcBorders>
              <w:top w:val="nil"/>
              <w:left w:val="nil"/>
              <w:right w:val="nil"/>
            </w:tcBorders>
          </w:tcPr>
          <w:p w14:paraId="20BD10D1" w14:textId="0E2254E6"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C</w:t>
            </w:r>
            <w:r w:rsidR="0051366E" w:rsidRPr="00EC0D3C">
              <w:rPr>
                <w:rFonts w:ascii="Book Antiqua" w:hAnsi="Book Antiqua"/>
                <w:sz w:val="24"/>
                <w:szCs w:val="24"/>
              </w:rPr>
              <w:t>ell-protective autophagy ↓</w:t>
            </w:r>
          </w:p>
        </w:tc>
        <w:tc>
          <w:tcPr>
            <w:tcW w:w="2409" w:type="dxa"/>
            <w:tcBorders>
              <w:top w:val="nil"/>
              <w:left w:val="nil"/>
            </w:tcBorders>
          </w:tcPr>
          <w:p w14:paraId="103ADA0D" w14:textId="177C63BD" w:rsidR="0051366E" w:rsidRPr="00EC0D3C" w:rsidRDefault="00206BAF" w:rsidP="00EC0D3C">
            <w:pPr>
              <w:adjustRightInd w:val="0"/>
              <w:snapToGrid w:val="0"/>
              <w:spacing w:after="0" w:line="360" w:lineRule="auto"/>
              <w:jc w:val="both"/>
              <w:rPr>
                <w:rFonts w:ascii="Book Antiqua" w:hAnsi="Book Antiqua"/>
                <w:sz w:val="24"/>
                <w:szCs w:val="24"/>
              </w:rPr>
            </w:pPr>
            <w:r w:rsidRPr="00EC0D3C">
              <w:rPr>
                <w:rFonts w:ascii="Book Antiqua" w:hAnsi="Book Antiqua"/>
                <w:sz w:val="24"/>
                <w:szCs w:val="24"/>
              </w:rPr>
              <w:t>A</w:t>
            </w:r>
            <w:r w:rsidR="0051366E" w:rsidRPr="00EC0D3C">
              <w:rPr>
                <w:rFonts w:ascii="Book Antiqua" w:hAnsi="Book Antiqua"/>
                <w:sz w:val="24"/>
                <w:szCs w:val="24"/>
              </w:rPr>
              <w:t>nti-tumor effect ↑</w:t>
            </w:r>
          </w:p>
        </w:tc>
      </w:tr>
    </w:tbl>
    <w:p w14:paraId="226C4B2F" w14:textId="63CB8EE4" w:rsidR="0051366E" w:rsidRPr="00EC0D3C" w:rsidRDefault="0051366E" w:rsidP="00EC0D3C">
      <w:pPr>
        <w:adjustRightInd w:val="0"/>
        <w:snapToGrid w:val="0"/>
        <w:spacing w:after="0" w:line="360" w:lineRule="auto"/>
        <w:jc w:val="both"/>
        <w:rPr>
          <w:rFonts w:ascii="Book Antiqua" w:hAnsi="Book Antiqua"/>
          <w:sz w:val="24"/>
          <w:szCs w:val="24"/>
          <w:lang w:eastAsia="zh-CN"/>
        </w:rPr>
      </w:pPr>
      <w:r w:rsidRPr="00EC0D3C">
        <w:rPr>
          <w:rFonts w:ascii="Book Antiqua" w:hAnsi="Book Antiqua"/>
          <w:sz w:val="24"/>
          <w:szCs w:val="24"/>
        </w:rPr>
        <w:t xml:space="preserve">mTOR: </w:t>
      </w:r>
      <w:r w:rsidR="00206BAF" w:rsidRPr="00EC0D3C">
        <w:rPr>
          <w:rFonts w:ascii="Book Antiqua" w:hAnsi="Book Antiqua"/>
          <w:sz w:val="24"/>
          <w:szCs w:val="24"/>
        </w:rPr>
        <w:t>M</w:t>
      </w:r>
      <w:r w:rsidRPr="00EC0D3C">
        <w:rPr>
          <w:rFonts w:ascii="Book Antiqua" w:hAnsi="Book Antiqua"/>
          <w:sz w:val="24"/>
          <w:szCs w:val="24"/>
        </w:rPr>
        <w:t xml:space="preserve">ammalian target of rapamycin; IGF/1R: </w:t>
      </w:r>
      <w:r w:rsidR="00206BAF" w:rsidRPr="00EC0D3C">
        <w:rPr>
          <w:rFonts w:ascii="Book Antiqua" w:hAnsi="Book Antiqua"/>
          <w:sz w:val="24"/>
          <w:szCs w:val="24"/>
        </w:rPr>
        <w:t>I</w:t>
      </w:r>
      <w:r w:rsidRPr="00EC0D3C">
        <w:rPr>
          <w:rFonts w:ascii="Book Antiqua" w:hAnsi="Book Antiqua"/>
          <w:sz w:val="24"/>
          <w:szCs w:val="24"/>
        </w:rPr>
        <w:t xml:space="preserve">nsulin-like growth factor/receptor-1; SIRT: </w:t>
      </w:r>
      <w:r w:rsidR="00206BAF" w:rsidRPr="00EC0D3C">
        <w:rPr>
          <w:rFonts w:ascii="Book Antiqua" w:hAnsi="Book Antiqua"/>
          <w:sz w:val="24"/>
          <w:szCs w:val="24"/>
        </w:rPr>
        <w:t>S</w:t>
      </w:r>
      <w:r w:rsidRPr="00EC0D3C">
        <w:rPr>
          <w:rFonts w:ascii="Book Antiqua" w:hAnsi="Book Antiqua"/>
          <w:sz w:val="24"/>
          <w:szCs w:val="24"/>
        </w:rPr>
        <w:t xml:space="preserve">irtuin; RTK: </w:t>
      </w:r>
      <w:r w:rsidR="00206BAF" w:rsidRPr="00EC0D3C">
        <w:rPr>
          <w:rFonts w:ascii="Book Antiqua" w:hAnsi="Book Antiqua"/>
          <w:sz w:val="24"/>
          <w:szCs w:val="24"/>
        </w:rPr>
        <w:t>R</w:t>
      </w:r>
      <w:r w:rsidRPr="00EC0D3C">
        <w:rPr>
          <w:rFonts w:ascii="Book Antiqua" w:hAnsi="Book Antiqua"/>
          <w:sz w:val="24"/>
          <w:szCs w:val="24"/>
        </w:rPr>
        <w:t xml:space="preserve">eceptor tyrosine kinase; BCAA: </w:t>
      </w:r>
      <w:r w:rsidR="00206BAF" w:rsidRPr="00EC0D3C">
        <w:rPr>
          <w:rFonts w:ascii="Book Antiqua" w:hAnsi="Book Antiqua"/>
          <w:sz w:val="24"/>
          <w:szCs w:val="24"/>
        </w:rPr>
        <w:t>B</w:t>
      </w:r>
      <w:r w:rsidRPr="00EC0D3C">
        <w:rPr>
          <w:rFonts w:ascii="Book Antiqua" w:hAnsi="Book Antiqua"/>
          <w:sz w:val="24"/>
          <w:szCs w:val="24"/>
        </w:rPr>
        <w:t xml:space="preserve">ranched chain amino acid; EGFR: </w:t>
      </w:r>
      <w:r w:rsidR="00206BAF" w:rsidRPr="00EC0D3C">
        <w:rPr>
          <w:rFonts w:ascii="Book Antiqua" w:hAnsi="Book Antiqua"/>
          <w:sz w:val="24"/>
          <w:szCs w:val="24"/>
        </w:rPr>
        <w:t>E</w:t>
      </w:r>
      <w:r w:rsidRPr="00EC0D3C">
        <w:rPr>
          <w:rFonts w:ascii="Book Antiqua" w:hAnsi="Book Antiqua"/>
          <w:sz w:val="24"/>
          <w:szCs w:val="24"/>
        </w:rPr>
        <w:t>pidermal growth factor receptor</w:t>
      </w:r>
      <w:r w:rsidR="00206BAF" w:rsidRPr="00EC0D3C">
        <w:rPr>
          <w:rFonts w:ascii="Book Antiqua" w:hAnsi="Book Antiqua"/>
          <w:sz w:val="24"/>
          <w:szCs w:val="24"/>
          <w:lang w:eastAsia="zh-CN"/>
        </w:rPr>
        <w:t>.</w:t>
      </w:r>
    </w:p>
    <w:p w14:paraId="2F8D21AB"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54515D8F"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507F18E1"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36EA5917"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576889AA"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60763571"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31ED2577"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71C311E8"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6392DCA7"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1427D7C0"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578C9580"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4750248B"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6896C88D"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7B98C42D"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2EAAF553"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4308A5A8" w14:textId="6B84143B" w:rsidR="0051366E" w:rsidRPr="00EC0D3C" w:rsidRDefault="0051366E" w:rsidP="00EC0D3C">
      <w:pPr>
        <w:adjustRightInd w:val="0"/>
        <w:snapToGrid w:val="0"/>
        <w:spacing w:after="0" w:line="360" w:lineRule="auto"/>
        <w:jc w:val="both"/>
        <w:rPr>
          <w:rFonts w:ascii="Book Antiqua" w:hAnsi="Book Antiqua"/>
          <w:b/>
          <w:sz w:val="24"/>
          <w:szCs w:val="24"/>
          <w:lang w:eastAsia="zh-CN"/>
        </w:rPr>
      </w:pPr>
      <w:r w:rsidRPr="00EC0D3C">
        <w:rPr>
          <w:rFonts w:ascii="Book Antiqua" w:hAnsi="Book Antiqua"/>
          <w:b/>
          <w:noProof/>
          <w:sz w:val="24"/>
          <w:szCs w:val="24"/>
          <w:lang w:val="en-US" w:eastAsia="zh-CN"/>
        </w:rPr>
        <w:drawing>
          <wp:inline distT="0" distB="0" distL="0" distR="0" wp14:anchorId="20688B8D" wp14:editId="2C28DC9F">
            <wp:extent cx="3905250" cy="32575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 IGF_IGF1R axis.jpg"/>
                    <pic:cNvPicPr/>
                  </pic:nvPicPr>
                  <pic:blipFill rotWithShape="1">
                    <a:blip r:embed="rId6"/>
                    <a:srcRect l="21329" r="10880" b="-529"/>
                    <a:stretch/>
                  </pic:blipFill>
                  <pic:spPr bwMode="auto">
                    <a:xfrm>
                      <a:off x="0" y="0"/>
                      <a:ext cx="3905250" cy="3257550"/>
                    </a:xfrm>
                    <a:prstGeom prst="rect">
                      <a:avLst/>
                    </a:prstGeom>
                    <a:ln>
                      <a:noFill/>
                    </a:ln>
                    <a:extLst>
                      <a:ext uri="{53640926-AAD7-44D8-BBD7-CCE9431645EC}">
                        <a14:shadowObscured xmlns:a14="http://schemas.microsoft.com/office/drawing/2010/main"/>
                      </a:ext>
                    </a:extLst>
                  </pic:spPr>
                </pic:pic>
              </a:graphicData>
            </a:graphic>
          </wp:inline>
        </w:drawing>
      </w:r>
    </w:p>
    <w:p w14:paraId="3A0D083D" w14:textId="045C7F16" w:rsidR="0051366E" w:rsidRPr="00EC0D3C" w:rsidRDefault="0051366E" w:rsidP="00EC0D3C">
      <w:pPr>
        <w:adjustRightInd w:val="0"/>
        <w:snapToGrid w:val="0"/>
        <w:spacing w:after="0" w:line="360" w:lineRule="auto"/>
        <w:jc w:val="both"/>
        <w:rPr>
          <w:rFonts w:ascii="Book Antiqua" w:hAnsi="Book Antiqua"/>
          <w:b/>
          <w:sz w:val="24"/>
          <w:szCs w:val="24"/>
          <w:lang w:eastAsia="zh-CN"/>
        </w:rPr>
      </w:pPr>
      <w:r w:rsidRPr="00EC0D3C">
        <w:rPr>
          <w:rFonts w:ascii="Book Antiqua" w:eastAsia="Calibri" w:hAnsi="Book Antiqua"/>
          <w:b/>
          <w:sz w:val="24"/>
          <w:szCs w:val="24"/>
        </w:rPr>
        <w:t>Figure 1</w:t>
      </w:r>
      <w:r w:rsidR="00206BAF" w:rsidRPr="00EC0D3C">
        <w:rPr>
          <w:rFonts w:ascii="Book Antiqua" w:hAnsi="Book Antiqua"/>
          <w:b/>
          <w:sz w:val="24"/>
          <w:szCs w:val="24"/>
          <w:lang w:eastAsia="zh-CN"/>
        </w:rPr>
        <w:t xml:space="preserve"> </w:t>
      </w:r>
      <w:r w:rsidRPr="00EC0D3C">
        <w:rPr>
          <w:rFonts w:ascii="Book Antiqua" w:eastAsia="Calibri" w:hAnsi="Book Antiqua"/>
          <w:b/>
          <w:sz w:val="24"/>
          <w:szCs w:val="24"/>
        </w:rPr>
        <w:t>The IGF/IGF1R axis: schematic representation of the composition and</w:t>
      </w:r>
      <w:r w:rsidR="00206BAF" w:rsidRPr="00EC0D3C">
        <w:rPr>
          <w:rFonts w:ascii="Book Antiqua" w:eastAsia="Calibri" w:hAnsi="Book Antiqua"/>
          <w:b/>
          <w:sz w:val="24"/>
          <w:szCs w:val="24"/>
        </w:rPr>
        <w:t xml:space="preserve"> function</w:t>
      </w:r>
      <w:r w:rsidR="00206BAF" w:rsidRPr="00EC0D3C">
        <w:rPr>
          <w:rFonts w:ascii="Book Antiqua" w:hAnsi="Book Antiqua"/>
          <w:b/>
          <w:sz w:val="24"/>
          <w:szCs w:val="24"/>
          <w:lang w:eastAsia="zh-CN"/>
        </w:rPr>
        <w:t xml:space="preserve">. </w:t>
      </w:r>
      <w:r w:rsidRPr="00EC0D3C">
        <w:rPr>
          <w:rFonts w:ascii="Book Antiqua" w:eastAsia="Calibri" w:hAnsi="Book Antiqua"/>
          <w:sz w:val="24"/>
          <w:szCs w:val="24"/>
        </w:rPr>
        <w:t xml:space="preserve">Signaling of the IGF/IGF1R axis is mediated by IRS and Shc. PI3K-AKT activation is the predominant downstream event, but the Ras/MEK/ERK and JNK/MAPK pathways can also be activated. IGF: </w:t>
      </w:r>
      <w:r w:rsidR="00206BAF" w:rsidRPr="00EC0D3C">
        <w:rPr>
          <w:rFonts w:ascii="Book Antiqua" w:eastAsia="Calibri" w:hAnsi="Book Antiqua"/>
          <w:sz w:val="24"/>
          <w:szCs w:val="24"/>
        </w:rPr>
        <w:t>I</w:t>
      </w:r>
      <w:r w:rsidRPr="00EC0D3C">
        <w:rPr>
          <w:rFonts w:ascii="Book Antiqua" w:eastAsia="Calibri" w:hAnsi="Book Antiqua"/>
          <w:sz w:val="24"/>
          <w:szCs w:val="24"/>
        </w:rPr>
        <w:t xml:space="preserve">nsulin-like growth factor; IGF1R: </w:t>
      </w:r>
      <w:r w:rsidR="00206BAF" w:rsidRPr="00EC0D3C">
        <w:rPr>
          <w:rFonts w:ascii="Book Antiqua" w:eastAsia="Calibri" w:hAnsi="Book Antiqua"/>
          <w:sz w:val="24"/>
          <w:szCs w:val="24"/>
        </w:rPr>
        <w:t>I</w:t>
      </w:r>
      <w:r w:rsidRPr="00EC0D3C">
        <w:rPr>
          <w:rFonts w:ascii="Book Antiqua" w:eastAsia="Calibri" w:hAnsi="Book Antiqua"/>
          <w:sz w:val="24"/>
          <w:szCs w:val="24"/>
        </w:rPr>
        <w:t xml:space="preserve">nsulin-like growth factor receptor 1; IRS: </w:t>
      </w:r>
      <w:r w:rsidR="00206BAF" w:rsidRPr="00EC0D3C">
        <w:rPr>
          <w:rFonts w:ascii="Book Antiqua" w:eastAsia="Calibri" w:hAnsi="Book Antiqua"/>
          <w:sz w:val="24"/>
          <w:szCs w:val="24"/>
        </w:rPr>
        <w:t>I</w:t>
      </w:r>
      <w:r w:rsidRPr="00EC0D3C">
        <w:rPr>
          <w:rFonts w:ascii="Book Antiqua" w:eastAsia="Calibri" w:hAnsi="Book Antiqua"/>
          <w:sz w:val="24"/>
          <w:szCs w:val="24"/>
        </w:rPr>
        <w:t xml:space="preserve">nsulin receptor substrate; PI3K: </w:t>
      </w:r>
      <w:r w:rsidR="00206BAF" w:rsidRPr="00EC0D3C">
        <w:rPr>
          <w:rFonts w:ascii="Book Antiqua" w:eastAsia="Calibri" w:hAnsi="Book Antiqua"/>
          <w:sz w:val="24"/>
          <w:szCs w:val="24"/>
        </w:rPr>
        <w:t>P</w:t>
      </w:r>
      <w:r w:rsidRPr="00EC0D3C">
        <w:rPr>
          <w:rFonts w:ascii="Book Antiqua" w:eastAsia="Calibri" w:hAnsi="Book Antiqua"/>
          <w:sz w:val="24"/>
          <w:szCs w:val="24"/>
        </w:rPr>
        <w:t>hosphatidylinositol-3-kinase; AKT:</w:t>
      </w:r>
      <w:r w:rsidR="00206BAF" w:rsidRPr="00EC0D3C">
        <w:rPr>
          <w:rFonts w:ascii="Book Antiqua" w:eastAsia="Calibri" w:hAnsi="Book Antiqua"/>
          <w:sz w:val="24"/>
          <w:szCs w:val="24"/>
        </w:rPr>
        <w:t xml:space="preserve"> S</w:t>
      </w:r>
      <w:r w:rsidRPr="00EC0D3C">
        <w:rPr>
          <w:rFonts w:ascii="Book Antiqua" w:eastAsia="Calibri" w:hAnsi="Book Antiqua"/>
          <w:sz w:val="24"/>
          <w:szCs w:val="24"/>
        </w:rPr>
        <w:t xml:space="preserve">erine/threonine kinase, named protein kinase B (PKB); mTOR: </w:t>
      </w:r>
      <w:r w:rsidR="00206BAF" w:rsidRPr="00EC0D3C">
        <w:rPr>
          <w:rFonts w:ascii="Book Antiqua" w:eastAsia="Calibri" w:hAnsi="Book Antiqua"/>
          <w:sz w:val="24"/>
          <w:szCs w:val="24"/>
        </w:rPr>
        <w:t>M</w:t>
      </w:r>
      <w:r w:rsidRPr="00EC0D3C">
        <w:rPr>
          <w:rFonts w:ascii="Book Antiqua" w:eastAsia="Calibri" w:hAnsi="Book Antiqua"/>
          <w:sz w:val="24"/>
          <w:szCs w:val="24"/>
        </w:rPr>
        <w:t xml:space="preserve">ammalian target of rapamycin; Bad: Bcl-2-associated death promoter; Bcl2: B-cell lymphoma 2; Shc: </w:t>
      </w:r>
      <w:r w:rsidR="00206BAF" w:rsidRPr="00EC0D3C">
        <w:rPr>
          <w:rFonts w:ascii="Book Antiqua" w:eastAsia="Calibri" w:hAnsi="Book Antiqua"/>
          <w:sz w:val="24"/>
          <w:szCs w:val="24"/>
        </w:rPr>
        <w:t>A</w:t>
      </w:r>
      <w:r w:rsidRPr="00EC0D3C">
        <w:rPr>
          <w:rFonts w:ascii="Book Antiqua" w:eastAsia="Calibri" w:hAnsi="Book Antiqua"/>
          <w:sz w:val="24"/>
          <w:szCs w:val="24"/>
        </w:rPr>
        <w:t xml:space="preserve">daptor protein; Ras: GTPase protein;  JNK: c-Jun N-terminal kinase; MEK: Mitogen-activated protein kinase kinase; ERK: </w:t>
      </w:r>
      <w:r w:rsidR="00206BAF" w:rsidRPr="00EC0D3C">
        <w:rPr>
          <w:rFonts w:ascii="Book Antiqua" w:eastAsia="Calibri" w:hAnsi="Book Antiqua"/>
          <w:sz w:val="24"/>
          <w:szCs w:val="24"/>
        </w:rPr>
        <w:t>E</w:t>
      </w:r>
      <w:r w:rsidRPr="00EC0D3C">
        <w:rPr>
          <w:rFonts w:ascii="Book Antiqua" w:eastAsia="Calibri" w:hAnsi="Book Antiqua"/>
          <w:sz w:val="24"/>
          <w:szCs w:val="24"/>
        </w:rPr>
        <w:t xml:space="preserve">xtracellular regulated kinase; MAPK: </w:t>
      </w:r>
      <w:r w:rsidR="00206BAF" w:rsidRPr="00EC0D3C">
        <w:rPr>
          <w:rFonts w:ascii="Book Antiqua" w:eastAsia="Calibri" w:hAnsi="Book Antiqua"/>
          <w:sz w:val="24"/>
          <w:szCs w:val="24"/>
        </w:rPr>
        <w:t>M</w:t>
      </w:r>
      <w:r w:rsidRPr="00EC0D3C">
        <w:rPr>
          <w:rFonts w:ascii="Book Antiqua" w:eastAsia="Calibri" w:hAnsi="Book Antiqua"/>
          <w:sz w:val="24"/>
          <w:szCs w:val="24"/>
        </w:rPr>
        <w:t>itogen-activated protein kinase; ELK</w:t>
      </w:r>
      <w:r w:rsidR="00206BAF" w:rsidRPr="00EC0D3C">
        <w:rPr>
          <w:rFonts w:ascii="Book Antiqua" w:eastAsia="Calibri" w:hAnsi="Book Antiqua"/>
          <w:sz w:val="24"/>
          <w:szCs w:val="24"/>
        </w:rPr>
        <w:t>: ETS domain-containing protein</w:t>
      </w:r>
      <w:r w:rsidR="00206BAF" w:rsidRPr="00EC0D3C">
        <w:rPr>
          <w:rFonts w:ascii="Book Antiqua" w:hAnsi="Book Antiqua"/>
          <w:sz w:val="24"/>
          <w:szCs w:val="24"/>
          <w:lang w:eastAsia="zh-CN"/>
        </w:rPr>
        <w:t>.</w:t>
      </w:r>
    </w:p>
    <w:p w14:paraId="2101DBF6" w14:textId="77777777" w:rsidR="0051366E" w:rsidRPr="00EC0D3C" w:rsidRDefault="0051366E" w:rsidP="00EC0D3C">
      <w:pPr>
        <w:adjustRightInd w:val="0"/>
        <w:snapToGrid w:val="0"/>
        <w:spacing w:after="0" w:line="360" w:lineRule="auto"/>
        <w:jc w:val="both"/>
        <w:rPr>
          <w:rFonts w:ascii="Book Antiqua" w:hAnsi="Book Antiqua"/>
          <w:b/>
          <w:sz w:val="24"/>
          <w:szCs w:val="24"/>
        </w:rPr>
      </w:pPr>
    </w:p>
    <w:p w14:paraId="5F603100" w14:textId="77777777" w:rsidR="0051366E" w:rsidRPr="00EC0D3C" w:rsidRDefault="0051366E" w:rsidP="00EC0D3C">
      <w:pPr>
        <w:adjustRightInd w:val="0"/>
        <w:snapToGrid w:val="0"/>
        <w:spacing w:after="0" w:line="360" w:lineRule="auto"/>
        <w:jc w:val="both"/>
        <w:rPr>
          <w:rFonts w:ascii="Book Antiqua" w:hAnsi="Book Antiqua"/>
          <w:b/>
          <w:sz w:val="24"/>
          <w:szCs w:val="24"/>
        </w:rPr>
      </w:pPr>
    </w:p>
    <w:p w14:paraId="4EF4BE6E" w14:textId="77777777" w:rsidR="0051366E" w:rsidRPr="00EC0D3C" w:rsidRDefault="0051366E" w:rsidP="00EC0D3C">
      <w:pPr>
        <w:adjustRightInd w:val="0"/>
        <w:snapToGrid w:val="0"/>
        <w:spacing w:after="0" w:line="360" w:lineRule="auto"/>
        <w:jc w:val="both"/>
        <w:rPr>
          <w:rFonts w:ascii="Book Antiqua" w:hAnsi="Book Antiqua"/>
          <w:b/>
          <w:sz w:val="24"/>
          <w:szCs w:val="24"/>
        </w:rPr>
      </w:pPr>
    </w:p>
    <w:p w14:paraId="1E3A5941"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5ADD87B5" w14:textId="1183BC78" w:rsidR="0051366E" w:rsidRPr="00EC0D3C" w:rsidRDefault="0051366E" w:rsidP="00EC0D3C">
      <w:pPr>
        <w:adjustRightInd w:val="0"/>
        <w:snapToGrid w:val="0"/>
        <w:spacing w:after="0" w:line="360" w:lineRule="auto"/>
        <w:ind w:firstLine="708"/>
        <w:jc w:val="both"/>
        <w:rPr>
          <w:rFonts w:ascii="Book Antiqua" w:hAnsi="Book Antiqua"/>
          <w:sz w:val="24"/>
          <w:szCs w:val="24"/>
          <w:lang w:eastAsia="zh-CN"/>
        </w:rPr>
      </w:pPr>
      <w:r w:rsidRPr="00EC0D3C">
        <w:rPr>
          <w:rFonts w:ascii="Book Antiqua" w:hAnsi="Book Antiqua"/>
          <w:noProof/>
          <w:sz w:val="24"/>
          <w:szCs w:val="24"/>
          <w:lang w:val="en-US" w:eastAsia="zh-CN"/>
        </w:rPr>
        <w:lastRenderedPageBreak/>
        <w:drawing>
          <wp:inline distT="0" distB="0" distL="0" distR="0" wp14:anchorId="543B8D91" wp14:editId="12D85D66">
            <wp:extent cx="3505200" cy="324040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 IGF1R inhibition.jpg"/>
                    <pic:cNvPicPr/>
                  </pic:nvPicPr>
                  <pic:blipFill rotWithShape="1">
                    <a:blip r:embed="rId7"/>
                    <a:srcRect l="23479" r="15674"/>
                    <a:stretch/>
                  </pic:blipFill>
                  <pic:spPr bwMode="auto">
                    <a:xfrm>
                      <a:off x="0" y="0"/>
                      <a:ext cx="3505200" cy="3240405"/>
                    </a:xfrm>
                    <a:prstGeom prst="rect">
                      <a:avLst/>
                    </a:prstGeom>
                    <a:ln>
                      <a:noFill/>
                    </a:ln>
                    <a:extLst>
                      <a:ext uri="{53640926-AAD7-44D8-BBD7-CCE9431645EC}">
                        <a14:shadowObscured xmlns:a14="http://schemas.microsoft.com/office/drawing/2010/main"/>
                      </a:ext>
                    </a:extLst>
                  </pic:spPr>
                </pic:pic>
              </a:graphicData>
            </a:graphic>
          </wp:inline>
        </w:drawing>
      </w:r>
    </w:p>
    <w:p w14:paraId="7FAC2183" w14:textId="36AD489E" w:rsidR="0051366E" w:rsidRPr="00EC0D3C" w:rsidRDefault="0051366E" w:rsidP="00EC0D3C">
      <w:pPr>
        <w:adjustRightInd w:val="0"/>
        <w:snapToGrid w:val="0"/>
        <w:spacing w:after="0" w:line="360" w:lineRule="auto"/>
        <w:jc w:val="both"/>
        <w:rPr>
          <w:rFonts w:ascii="Book Antiqua" w:hAnsi="Book Antiqua"/>
          <w:sz w:val="24"/>
          <w:szCs w:val="24"/>
          <w:lang w:eastAsia="zh-CN"/>
        </w:rPr>
      </w:pPr>
      <w:r w:rsidRPr="00EC0D3C">
        <w:rPr>
          <w:rFonts w:ascii="Book Antiqua" w:hAnsi="Book Antiqua"/>
          <w:b/>
          <w:sz w:val="24"/>
          <w:szCs w:val="24"/>
        </w:rPr>
        <w:t>Figure 2</w:t>
      </w:r>
      <w:r w:rsidR="00206BAF" w:rsidRPr="00EC0D3C">
        <w:rPr>
          <w:rFonts w:ascii="Book Antiqua" w:hAnsi="Book Antiqua"/>
          <w:b/>
          <w:sz w:val="24"/>
          <w:szCs w:val="24"/>
          <w:lang w:eastAsia="zh-CN"/>
        </w:rPr>
        <w:t xml:space="preserve"> </w:t>
      </w:r>
      <w:r w:rsidRPr="00EC0D3C">
        <w:rPr>
          <w:rFonts w:ascii="Book Antiqua" w:hAnsi="Book Antiqua"/>
          <w:b/>
          <w:sz w:val="24"/>
          <w:szCs w:val="24"/>
        </w:rPr>
        <w:t xml:space="preserve">Contoversial therapeutic effects of IGF1R inhibition. </w:t>
      </w:r>
      <w:r w:rsidRPr="00EC0D3C">
        <w:rPr>
          <w:rFonts w:ascii="Book Antiqua" w:hAnsi="Book Antiqua"/>
          <w:sz w:val="24"/>
          <w:szCs w:val="24"/>
        </w:rPr>
        <w:t xml:space="preserve">In case of IGF1R inhibition the simulataneously induced cell-protective autophagy could promote cell proliferation and suppress apoptosis, thus </w:t>
      </w:r>
      <w:r w:rsidRPr="00EC0D3C">
        <w:rPr>
          <w:rFonts w:ascii="Book Antiqua" w:hAnsi="Book Antiqua"/>
          <w:i/>
          <w:sz w:val="24"/>
          <w:szCs w:val="24"/>
        </w:rPr>
        <w:t>via</w:t>
      </w:r>
      <w:r w:rsidRPr="00EC0D3C">
        <w:rPr>
          <w:rFonts w:ascii="Book Antiqua" w:hAnsi="Book Antiqua"/>
          <w:sz w:val="24"/>
          <w:szCs w:val="24"/>
        </w:rPr>
        <w:t xml:space="preserve"> autophagy antagonize its own original actions on cells.  If IGF1R inhibition is combined with autophagy disruptive agents autophagy can be blocked, hence cancer cell proliferation will be suppr</w:t>
      </w:r>
      <w:r w:rsidR="00206BAF" w:rsidRPr="00EC0D3C">
        <w:rPr>
          <w:rFonts w:ascii="Book Antiqua" w:hAnsi="Book Antiqua"/>
          <w:sz w:val="24"/>
          <w:szCs w:val="24"/>
        </w:rPr>
        <w:t xml:space="preserve">essed and apoptosis enhanced.  </w:t>
      </w:r>
      <w:r w:rsidRPr="00EC0D3C">
        <w:rPr>
          <w:rFonts w:ascii="Book Antiqua" w:hAnsi="Book Antiqua"/>
          <w:sz w:val="24"/>
          <w:szCs w:val="24"/>
        </w:rPr>
        <w:t xml:space="preserve">IGF1R: </w:t>
      </w:r>
      <w:r w:rsidR="00206BAF" w:rsidRPr="00EC0D3C">
        <w:rPr>
          <w:rFonts w:ascii="Book Antiqua" w:hAnsi="Book Antiqua"/>
          <w:sz w:val="24"/>
          <w:szCs w:val="24"/>
        </w:rPr>
        <w:t>I</w:t>
      </w:r>
      <w:r w:rsidRPr="00EC0D3C">
        <w:rPr>
          <w:rFonts w:ascii="Book Antiqua" w:hAnsi="Book Antiqua"/>
          <w:sz w:val="24"/>
          <w:szCs w:val="24"/>
        </w:rPr>
        <w:t>nsulin-like growth factor receptor 1</w:t>
      </w:r>
      <w:r w:rsidR="00206BAF" w:rsidRPr="00EC0D3C">
        <w:rPr>
          <w:rFonts w:ascii="Book Antiqua" w:hAnsi="Book Antiqua"/>
          <w:sz w:val="24"/>
          <w:szCs w:val="24"/>
          <w:lang w:eastAsia="zh-CN"/>
        </w:rPr>
        <w:t>.</w:t>
      </w:r>
    </w:p>
    <w:p w14:paraId="098EA670"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4093D64D"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029129FC"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16044C24"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3DE9BF45"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4B5BA1C4"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1559C508"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2FE87BCE"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04E254A6" w14:textId="77777777" w:rsidR="0051366E" w:rsidRPr="00EC0D3C" w:rsidRDefault="0051366E" w:rsidP="00EC0D3C">
      <w:pPr>
        <w:adjustRightInd w:val="0"/>
        <w:snapToGrid w:val="0"/>
        <w:spacing w:after="0" w:line="360" w:lineRule="auto"/>
        <w:jc w:val="both"/>
        <w:rPr>
          <w:rFonts w:ascii="Book Antiqua" w:hAnsi="Book Antiqua"/>
          <w:sz w:val="24"/>
          <w:szCs w:val="24"/>
        </w:rPr>
      </w:pPr>
    </w:p>
    <w:p w14:paraId="1977D68E" w14:textId="295B2234" w:rsidR="0051366E" w:rsidRPr="00EC0D3C" w:rsidRDefault="0051366E" w:rsidP="00EC0D3C">
      <w:pPr>
        <w:adjustRightInd w:val="0"/>
        <w:snapToGrid w:val="0"/>
        <w:spacing w:after="0" w:line="360" w:lineRule="auto"/>
        <w:jc w:val="both"/>
        <w:rPr>
          <w:rFonts w:ascii="Book Antiqua" w:hAnsi="Book Antiqua"/>
          <w:b/>
          <w:sz w:val="24"/>
          <w:szCs w:val="24"/>
          <w:lang w:eastAsia="zh-CN"/>
        </w:rPr>
      </w:pPr>
      <w:r w:rsidRPr="00EC0D3C">
        <w:rPr>
          <w:rFonts w:ascii="Book Antiqua" w:hAnsi="Book Antiqua"/>
          <w:b/>
          <w:noProof/>
          <w:sz w:val="24"/>
          <w:szCs w:val="24"/>
          <w:lang w:val="en-US" w:eastAsia="zh-CN"/>
        </w:rPr>
        <w:lastRenderedPageBreak/>
        <w:drawing>
          <wp:inline distT="0" distB="0" distL="0" distR="0" wp14:anchorId="6546B557" wp14:editId="70F95C69">
            <wp:extent cx="5048250" cy="2543175"/>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 IGF1R inhibition 2.jpg"/>
                    <pic:cNvPicPr/>
                  </pic:nvPicPr>
                  <pic:blipFill rotWithShape="1">
                    <a:blip r:embed="rId8"/>
                    <a:srcRect l="4960" r="7407" b="21517"/>
                    <a:stretch/>
                  </pic:blipFill>
                  <pic:spPr bwMode="auto">
                    <a:xfrm>
                      <a:off x="0" y="0"/>
                      <a:ext cx="5048250" cy="2543175"/>
                    </a:xfrm>
                    <a:prstGeom prst="rect">
                      <a:avLst/>
                    </a:prstGeom>
                    <a:ln>
                      <a:noFill/>
                    </a:ln>
                    <a:extLst>
                      <a:ext uri="{53640926-AAD7-44D8-BBD7-CCE9431645EC}">
                        <a14:shadowObscured xmlns:a14="http://schemas.microsoft.com/office/drawing/2010/main"/>
                      </a:ext>
                    </a:extLst>
                  </pic:spPr>
                </pic:pic>
              </a:graphicData>
            </a:graphic>
          </wp:inline>
        </w:drawing>
      </w:r>
    </w:p>
    <w:p w14:paraId="256EBE15" w14:textId="5F10604D" w:rsidR="0051366E" w:rsidRPr="00EC0D3C" w:rsidRDefault="0051366E" w:rsidP="00EC0D3C">
      <w:pPr>
        <w:adjustRightInd w:val="0"/>
        <w:snapToGrid w:val="0"/>
        <w:spacing w:after="0" w:line="360" w:lineRule="auto"/>
        <w:jc w:val="both"/>
        <w:rPr>
          <w:rFonts w:ascii="Book Antiqua" w:hAnsi="Book Antiqua"/>
          <w:sz w:val="24"/>
          <w:szCs w:val="24"/>
          <w:lang w:eastAsia="zh-CN"/>
        </w:rPr>
      </w:pPr>
      <w:r w:rsidRPr="00EC0D3C">
        <w:rPr>
          <w:rFonts w:ascii="Book Antiqua" w:hAnsi="Book Antiqua"/>
          <w:b/>
          <w:sz w:val="24"/>
          <w:szCs w:val="24"/>
        </w:rPr>
        <w:t>Figure 3</w:t>
      </w:r>
      <w:r w:rsidR="00206BAF" w:rsidRPr="00EC0D3C">
        <w:rPr>
          <w:rFonts w:ascii="Book Antiqua" w:hAnsi="Book Antiqua"/>
          <w:b/>
          <w:sz w:val="24"/>
          <w:szCs w:val="24"/>
          <w:lang w:eastAsia="zh-CN"/>
        </w:rPr>
        <w:t xml:space="preserve"> </w:t>
      </w:r>
      <w:r w:rsidRPr="00EC0D3C">
        <w:rPr>
          <w:rFonts w:ascii="Book Antiqua" w:hAnsi="Book Antiqua"/>
          <w:b/>
          <w:sz w:val="24"/>
          <w:szCs w:val="24"/>
        </w:rPr>
        <w:t>Proposed model for the bi-directional IGF1R signaling-dependent modulation of the autophagic pathway.</w:t>
      </w:r>
      <w:r w:rsidRPr="00EC0D3C">
        <w:rPr>
          <w:rFonts w:ascii="Book Antiqua" w:hAnsi="Book Antiqua"/>
          <w:sz w:val="24"/>
          <w:szCs w:val="24"/>
        </w:rPr>
        <w:t xml:space="preserve"> IGF1R targeting </w:t>
      </w:r>
      <w:r w:rsidRPr="00EC0D3C">
        <w:rPr>
          <w:rFonts w:ascii="Book Antiqua" w:hAnsi="Book Antiqua"/>
          <w:i/>
          <w:sz w:val="24"/>
          <w:szCs w:val="24"/>
        </w:rPr>
        <w:t>via</w:t>
      </w:r>
      <w:r w:rsidRPr="00EC0D3C">
        <w:rPr>
          <w:rFonts w:ascii="Book Antiqua" w:hAnsi="Book Antiqua"/>
          <w:sz w:val="24"/>
          <w:szCs w:val="24"/>
        </w:rPr>
        <w:t xml:space="preserve"> suppression of the "canonical" PI3K/Akt/mTORC1 pathway stimulates the autophagy process. However, it can also result in a reduced formation of autophagosomal precursors at the plasma membrane. IGF1R depletion inhibits mTORC2, which reduces the activity of protein kinase C alpha and beta. This finally negatively impacts autophagosome precursor formation. IGF1R: </w:t>
      </w:r>
      <w:r w:rsidR="00206BAF" w:rsidRPr="00EC0D3C">
        <w:rPr>
          <w:rFonts w:ascii="Book Antiqua" w:hAnsi="Book Antiqua"/>
          <w:sz w:val="24"/>
          <w:szCs w:val="24"/>
        </w:rPr>
        <w:t>I</w:t>
      </w:r>
      <w:r w:rsidRPr="00EC0D3C">
        <w:rPr>
          <w:rFonts w:ascii="Book Antiqua" w:hAnsi="Book Antiqua"/>
          <w:sz w:val="24"/>
          <w:szCs w:val="24"/>
        </w:rPr>
        <w:t xml:space="preserve">nsulin-like growth factor receptor 1; PI3K: </w:t>
      </w:r>
      <w:r w:rsidR="00206BAF" w:rsidRPr="00EC0D3C">
        <w:rPr>
          <w:rFonts w:ascii="Book Antiqua" w:hAnsi="Book Antiqua"/>
          <w:sz w:val="24"/>
          <w:szCs w:val="24"/>
        </w:rPr>
        <w:t>P</w:t>
      </w:r>
      <w:r w:rsidRPr="00EC0D3C">
        <w:rPr>
          <w:rFonts w:ascii="Book Antiqua" w:hAnsi="Book Antiqua"/>
          <w:sz w:val="24"/>
          <w:szCs w:val="24"/>
        </w:rPr>
        <w:t xml:space="preserve">hosphatidylinositol-3-kinase; AKT: </w:t>
      </w:r>
      <w:r w:rsidR="00206BAF" w:rsidRPr="00EC0D3C">
        <w:rPr>
          <w:rFonts w:ascii="Book Antiqua" w:hAnsi="Book Antiqua"/>
          <w:sz w:val="24"/>
          <w:szCs w:val="24"/>
        </w:rPr>
        <w:t>S</w:t>
      </w:r>
      <w:r w:rsidRPr="00EC0D3C">
        <w:rPr>
          <w:rFonts w:ascii="Book Antiqua" w:hAnsi="Book Antiqua"/>
          <w:sz w:val="24"/>
          <w:szCs w:val="24"/>
        </w:rPr>
        <w:t xml:space="preserve">erine/threonine kinase, named protein kinase B (PKB); mTORC1/2: </w:t>
      </w:r>
      <w:r w:rsidR="00206BAF" w:rsidRPr="00EC0D3C">
        <w:rPr>
          <w:rFonts w:ascii="Book Antiqua" w:hAnsi="Book Antiqua"/>
          <w:sz w:val="24"/>
          <w:szCs w:val="24"/>
        </w:rPr>
        <w:t>M</w:t>
      </w:r>
      <w:r w:rsidRPr="00EC0D3C">
        <w:rPr>
          <w:rFonts w:ascii="Book Antiqua" w:hAnsi="Book Antiqua"/>
          <w:sz w:val="24"/>
          <w:szCs w:val="24"/>
        </w:rPr>
        <w:t xml:space="preserve">ammalian target of rapamycin complex 1/2; PKC: </w:t>
      </w:r>
      <w:r w:rsidR="00206BAF" w:rsidRPr="00EC0D3C">
        <w:rPr>
          <w:rFonts w:ascii="Book Antiqua" w:hAnsi="Book Antiqua"/>
          <w:sz w:val="24"/>
          <w:szCs w:val="24"/>
        </w:rPr>
        <w:t>P</w:t>
      </w:r>
      <w:r w:rsidRPr="00EC0D3C">
        <w:rPr>
          <w:rFonts w:ascii="Book Antiqua" w:hAnsi="Book Antiqua"/>
          <w:sz w:val="24"/>
          <w:szCs w:val="24"/>
        </w:rPr>
        <w:t>rotein kinase C; ATG16L1:</w:t>
      </w:r>
      <w:r w:rsidR="00206BAF" w:rsidRPr="00EC0D3C">
        <w:rPr>
          <w:rFonts w:ascii="Book Antiqua" w:hAnsi="Book Antiqua"/>
          <w:sz w:val="24"/>
          <w:szCs w:val="24"/>
        </w:rPr>
        <w:t xml:space="preserve"> Autophagy-related protein 16-1</w:t>
      </w:r>
      <w:r w:rsidR="00206BAF" w:rsidRPr="00EC0D3C">
        <w:rPr>
          <w:rFonts w:ascii="Book Antiqua" w:hAnsi="Book Antiqua"/>
          <w:sz w:val="24"/>
          <w:szCs w:val="24"/>
          <w:lang w:eastAsia="zh-CN"/>
        </w:rPr>
        <w:t>.</w:t>
      </w:r>
    </w:p>
    <w:p w14:paraId="247F03D2" w14:textId="77777777" w:rsidR="0051366E" w:rsidRPr="00EC0D3C" w:rsidRDefault="0051366E" w:rsidP="00EC0D3C">
      <w:pPr>
        <w:adjustRightInd w:val="0"/>
        <w:snapToGrid w:val="0"/>
        <w:spacing w:after="0" w:line="360" w:lineRule="auto"/>
        <w:jc w:val="both"/>
        <w:rPr>
          <w:rFonts w:ascii="Book Antiqua" w:hAnsi="Book Antiqua"/>
          <w:b/>
          <w:sz w:val="24"/>
          <w:szCs w:val="24"/>
        </w:rPr>
      </w:pPr>
    </w:p>
    <w:p w14:paraId="37C2611D" w14:textId="77777777" w:rsidR="0051366E" w:rsidRPr="00EC0D3C" w:rsidRDefault="0051366E" w:rsidP="00EC0D3C">
      <w:pPr>
        <w:adjustRightInd w:val="0"/>
        <w:snapToGrid w:val="0"/>
        <w:spacing w:after="0" w:line="360" w:lineRule="auto"/>
        <w:jc w:val="both"/>
        <w:rPr>
          <w:rFonts w:ascii="Book Antiqua" w:hAnsi="Book Antiqua"/>
          <w:b/>
          <w:sz w:val="24"/>
          <w:szCs w:val="24"/>
        </w:rPr>
      </w:pPr>
    </w:p>
    <w:p w14:paraId="37145680" w14:textId="77777777" w:rsidR="0051366E" w:rsidRPr="00EC0D3C" w:rsidRDefault="0051366E" w:rsidP="00EC0D3C">
      <w:pPr>
        <w:adjustRightInd w:val="0"/>
        <w:snapToGrid w:val="0"/>
        <w:spacing w:after="0" w:line="360" w:lineRule="auto"/>
        <w:jc w:val="both"/>
        <w:rPr>
          <w:rFonts w:ascii="Book Antiqua" w:hAnsi="Book Antiqua"/>
          <w:b/>
          <w:sz w:val="24"/>
          <w:szCs w:val="24"/>
        </w:rPr>
      </w:pPr>
    </w:p>
    <w:p w14:paraId="2247327C" w14:textId="77777777" w:rsidR="0051366E" w:rsidRPr="00EC0D3C" w:rsidRDefault="0051366E" w:rsidP="00EC0D3C">
      <w:pPr>
        <w:adjustRightInd w:val="0"/>
        <w:snapToGrid w:val="0"/>
        <w:spacing w:after="0" w:line="360" w:lineRule="auto"/>
        <w:jc w:val="both"/>
        <w:rPr>
          <w:rFonts w:ascii="Book Antiqua" w:hAnsi="Book Antiqua"/>
          <w:b/>
          <w:sz w:val="24"/>
          <w:szCs w:val="24"/>
        </w:rPr>
      </w:pPr>
    </w:p>
    <w:p w14:paraId="5A3444E2" w14:textId="77777777" w:rsidR="009F44B2" w:rsidRPr="00EC0D3C" w:rsidRDefault="009F44B2" w:rsidP="00EC0D3C">
      <w:pPr>
        <w:adjustRightInd w:val="0"/>
        <w:snapToGrid w:val="0"/>
        <w:spacing w:after="0" w:line="360" w:lineRule="auto"/>
        <w:jc w:val="both"/>
        <w:rPr>
          <w:rFonts w:ascii="Book Antiqua" w:hAnsi="Book Antiqua"/>
          <w:sz w:val="24"/>
          <w:szCs w:val="24"/>
          <w:lang w:eastAsia="zh-CN"/>
        </w:rPr>
      </w:pPr>
    </w:p>
    <w:sectPr w:rsidR="009F44B2" w:rsidRPr="00EC0D3C" w:rsidSect="0088517B">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F27A1B" w16cid:durableId="1DC6E562"/>
  <w16cid:commentId w16cid:paraId="4C432118" w16cid:durableId="1DC6EB45"/>
  <w16cid:commentId w16cid:paraId="465973E7" w16cid:durableId="1DC6E563"/>
  <w16cid:commentId w16cid:paraId="70C04B1E" w16cid:durableId="1DC6EB5A"/>
  <w16cid:commentId w16cid:paraId="7B3B4D3A" w16cid:durableId="1DC6E564"/>
  <w16cid:commentId w16cid:paraId="2D0E96B8" w16cid:durableId="1DC6E565"/>
  <w16cid:commentId w16cid:paraId="23B8D302" w16cid:durableId="1DC6EA38"/>
  <w16cid:commentId w16cid:paraId="4BEE4DD4" w16cid:durableId="1DC6E566"/>
  <w16cid:commentId w16cid:paraId="102C88F2" w16cid:durableId="1DC6EBAA"/>
  <w16cid:commentId w16cid:paraId="37356DE5" w16cid:durableId="1DC6E567"/>
  <w16cid:commentId w16cid:paraId="740398DB" w16cid:durableId="1DC6ED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3F824" w14:textId="77777777" w:rsidR="00A76C85" w:rsidRDefault="00A76C85" w:rsidP="00E53DF6">
      <w:pPr>
        <w:spacing w:after="0" w:line="240" w:lineRule="auto"/>
      </w:pPr>
      <w:r>
        <w:separator/>
      </w:r>
    </w:p>
  </w:endnote>
  <w:endnote w:type="continuationSeparator" w:id="0">
    <w:p w14:paraId="01B81978" w14:textId="77777777" w:rsidR="00A76C85" w:rsidRDefault="00A76C85" w:rsidP="00E5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Black">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04D1" w14:textId="37D6C2FD" w:rsidR="00EB3361" w:rsidRDefault="00F0029C">
    <w:pPr>
      <w:pStyle w:val="Footer"/>
      <w:jc w:val="center"/>
    </w:pPr>
    <w:r>
      <w:fldChar w:fldCharType="begin"/>
    </w:r>
    <w:r>
      <w:instrText>PAGE   \* MERGEFORMAT</w:instrText>
    </w:r>
    <w:r>
      <w:fldChar w:fldCharType="separate"/>
    </w:r>
    <w:r w:rsidR="006175FC">
      <w:rPr>
        <w:noProof/>
      </w:rPr>
      <w:t>34</w:t>
    </w:r>
    <w:r>
      <w:rPr>
        <w:noProof/>
      </w:rPr>
      <w:fldChar w:fldCharType="end"/>
    </w:r>
  </w:p>
  <w:p w14:paraId="6D969486" w14:textId="77777777" w:rsidR="00EB3361" w:rsidRDefault="00EB3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81FAE" w14:textId="77777777" w:rsidR="00A76C85" w:rsidRDefault="00A76C85" w:rsidP="00E53DF6">
      <w:pPr>
        <w:spacing w:after="0" w:line="240" w:lineRule="auto"/>
      </w:pPr>
      <w:r>
        <w:separator/>
      </w:r>
    </w:p>
  </w:footnote>
  <w:footnote w:type="continuationSeparator" w:id="0">
    <w:p w14:paraId="1DA00F3A" w14:textId="77777777" w:rsidR="00A76C85" w:rsidRDefault="00A76C85" w:rsidP="00E53D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42"/>
    <w:rsid w:val="00001C7A"/>
    <w:rsid w:val="00003BE8"/>
    <w:rsid w:val="00014FEC"/>
    <w:rsid w:val="00023CDE"/>
    <w:rsid w:val="00025C59"/>
    <w:rsid w:val="00027B89"/>
    <w:rsid w:val="00027CCE"/>
    <w:rsid w:val="00036D7F"/>
    <w:rsid w:val="000438C2"/>
    <w:rsid w:val="000460BF"/>
    <w:rsid w:val="00046304"/>
    <w:rsid w:val="000470E3"/>
    <w:rsid w:val="000545C4"/>
    <w:rsid w:val="000554BB"/>
    <w:rsid w:val="00055F46"/>
    <w:rsid w:val="00062CAC"/>
    <w:rsid w:val="00064466"/>
    <w:rsid w:val="0006670F"/>
    <w:rsid w:val="000707B2"/>
    <w:rsid w:val="00074965"/>
    <w:rsid w:val="000825C7"/>
    <w:rsid w:val="00082A19"/>
    <w:rsid w:val="00085734"/>
    <w:rsid w:val="00087DC5"/>
    <w:rsid w:val="0009614A"/>
    <w:rsid w:val="000A0EF2"/>
    <w:rsid w:val="000A4014"/>
    <w:rsid w:val="000A51FB"/>
    <w:rsid w:val="000A616C"/>
    <w:rsid w:val="000A666D"/>
    <w:rsid w:val="000A723C"/>
    <w:rsid w:val="000B2873"/>
    <w:rsid w:val="000B5967"/>
    <w:rsid w:val="000C351B"/>
    <w:rsid w:val="000C484E"/>
    <w:rsid w:val="000D7A3B"/>
    <w:rsid w:val="000E003F"/>
    <w:rsid w:val="000F26CB"/>
    <w:rsid w:val="000F2C7A"/>
    <w:rsid w:val="000F39C6"/>
    <w:rsid w:val="000F7193"/>
    <w:rsid w:val="000F7F25"/>
    <w:rsid w:val="001107B3"/>
    <w:rsid w:val="00110957"/>
    <w:rsid w:val="00110A02"/>
    <w:rsid w:val="00112635"/>
    <w:rsid w:val="00112E4F"/>
    <w:rsid w:val="00120A56"/>
    <w:rsid w:val="00125B47"/>
    <w:rsid w:val="00126E71"/>
    <w:rsid w:val="00130A9C"/>
    <w:rsid w:val="001320D7"/>
    <w:rsid w:val="001338F9"/>
    <w:rsid w:val="00134052"/>
    <w:rsid w:val="00135605"/>
    <w:rsid w:val="0013791C"/>
    <w:rsid w:val="001418F4"/>
    <w:rsid w:val="00143319"/>
    <w:rsid w:val="00151757"/>
    <w:rsid w:val="00167341"/>
    <w:rsid w:val="00176EE3"/>
    <w:rsid w:val="00180312"/>
    <w:rsid w:val="00185988"/>
    <w:rsid w:val="001909FD"/>
    <w:rsid w:val="00193178"/>
    <w:rsid w:val="00197B5A"/>
    <w:rsid w:val="001A4FEC"/>
    <w:rsid w:val="001A57D4"/>
    <w:rsid w:val="001B0EFE"/>
    <w:rsid w:val="001B1B69"/>
    <w:rsid w:val="001C73A9"/>
    <w:rsid w:val="001D661E"/>
    <w:rsid w:val="001D716E"/>
    <w:rsid w:val="001E6F2C"/>
    <w:rsid w:val="001F12EA"/>
    <w:rsid w:val="001F1C1C"/>
    <w:rsid w:val="001F2755"/>
    <w:rsid w:val="001F50C4"/>
    <w:rsid w:val="001F649B"/>
    <w:rsid w:val="00200005"/>
    <w:rsid w:val="002029E2"/>
    <w:rsid w:val="00206BAF"/>
    <w:rsid w:val="00213965"/>
    <w:rsid w:val="00213EDF"/>
    <w:rsid w:val="00214AD9"/>
    <w:rsid w:val="00217636"/>
    <w:rsid w:val="00223288"/>
    <w:rsid w:val="002246E1"/>
    <w:rsid w:val="002248BE"/>
    <w:rsid w:val="00225132"/>
    <w:rsid w:val="002260E1"/>
    <w:rsid w:val="00226EC5"/>
    <w:rsid w:val="00255823"/>
    <w:rsid w:val="00260817"/>
    <w:rsid w:val="0026387C"/>
    <w:rsid w:val="00267582"/>
    <w:rsid w:val="0027211E"/>
    <w:rsid w:val="0027400F"/>
    <w:rsid w:val="00275859"/>
    <w:rsid w:val="002806A8"/>
    <w:rsid w:val="00280EA5"/>
    <w:rsid w:val="0028287D"/>
    <w:rsid w:val="00282DE0"/>
    <w:rsid w:val="00285DF4"/>
    <w:rsid w:val="0028618E"/>
    <w:rsid w:val="00293ECE"/>
    <w:rsid w:val="002A1092"/>
    <w:rsid w:val="002A374D"/>
    <w:rsid w:val="002C13A5"/>
    <w:rsid w:val="002C6682"/>
    <w:rsid w:val="002C7954"/>
    <w:rsid w:val="002F0BE2"/>
    <w:rsid w:val="002F31F9"/>
    <w:rsid w:val="002F6599"/>
    <w:rsid w:val="00301C7D"/>
    <w:rsid w:val="00303B25"/>
    <w:rsid w:val="003171D3"/>
    <w:rsid w:val="0031776C"/>
    <w:rsid w:val="00317AD3"/>
    <w:rsid w:val="00325B24"/>
    <w:rsid w:val="00327E1D"/>
    <w:rsid w:val="003328F5"/>
    <w:rsid w:val="003404D6"/>
    <w:rsid w:val="003629BA"/>
    <w:rsid w:val="00365BB1"/>
    <w:rsid w:val="00371DAE"/>
    <w:rsid w:val="00375CA4"/>
    <w:rsid w:val="00376368"/>
    <w:rsid w:val="003801A2"/>
    <w:rsid w:val="00390051"/>
    <w:rsid w:val="00396546"/>
    <w:rsid w:val="0039729A"/>
    <w:rsid w:val="003975C9"/>
    <w:rsid w:val="00397FB3"/>
    <w:rsid w:val="003A637B"/>
    <w:rsid w:val="003B0462"/>
    <w:rsid w:val="003B4268"/>
    <w:rsid w:val="003B45D1"/>
    <w:rsid w:val="003C23EF"/>
    <w:rsid w:val="003E2DC0"/>
    <w:rsid w:val="003E6366"/>
    <w:rsid w:val="003E7EBF"/>
    <w:rsid w:val="003F1BEC"/>
    <w:rsid w:val="003F4016"/>
    <w:rsid w:val="003F5133"/>
    <w:rsid w:val="00403000"/>
    <w:rsid w:val="0041307E"/>
    <w:rsid w:val="00413DB1"/>
    <w:rsid w:val="00416499"/>
    <w:rsid w:val="004256E4"/>
    <w:rsid w:val="00426090"/>
    <w:rsid w:val="004267AF"/>
    <w:rsid w:val="0043081F"/>
    <w:rsid w:val="00430853"/>
    <w:rsid w:val="00431712"/>
    <w:rsid w:val="00432E3C"/>
    <w:rsid w:val="0043404B"/>
    <w:rsid w:val="0043479F"/>
    <w:rsid w:val="0044269C"/>
    <w:rsid w:val="004429EA"/>
    <w:rsid w:val="004479FD"/>
    <w:rsid w:val="00456C05"/>
    <w:rsid w:val="0046780B"/>
    <w:rsid w:val="004713CE"/>
    <w:rsid w:val="0047603C"/>
    <w:rsid w:val="0048365D"/>
    <w:rsid w:val="004840A5"/>
    <w:rsid w:val="00490226"/>
    <w:rsid w:val="00490AD9"/>
    <w:rsid w:val="0049102D"/>
    <w:rsid w:val="00492A93"/>
    <w:rsid w:val="00493E86"/>
    <w:rsid w:val="0049631A"/>
    <w:rsid w:val="0049674E"/>
    <w:rsid w:val="00496CEE"/>
    <w:rsid w:val="00497826"/>
    <w:rsid w:val="004A078C"/>
    <w:rsid w:val="004A0930"/>
    <w:rsid w:val="004B49E6"/>
    <w:rsid w:val="004C0313"/>
    <w:rsid w:val="004C033E"/>
    <w:rsid w:val="004D292E"/>
    <w:rsid w:val="004D2DAD"/>
    <w:rsid w:val="004D3190"/>
    <w:rsid w:val="004D7F22"/>
    <w:rsid w:val="004E5619"/>
    <w:rsid w:val="004F2429"/>
    <w:rsid w:val="00501BAF"/>
    <w:rsid w:val="005040BD"/>
    <w:rsid w:val="00504212"/>
    <w:rsid w:val="0050638E"/>
    <w:rsid w:val="005070EA"/>
    <w:rsid w:val="005115EC"/>
    <w:rsid w:val="00512FE0"/>
    <w:rsid w:val="0051366E"/>
    <w:rsid w:val="00522EDF"/>
    <w:rsid w:val="0052419A"/>
    <w:rsid w:val="00524DF1"/>
    <w:rsid w:val="00534513"/>
    <w:rsid w:val="005366FB"/>
    <w:rsid w:val="0054579F"/>
    <w:rsid w:val="0054705F"/>
    <w:rsid w:val="005522B2"/>
    <w:rsid w:val="0056177C"/>
    <w:rsid w:val="00564A47"/>
    <w:rsid w:val="00565751"/>
    <w:rsid w:val="00570D9A"/>
    <w:rsid w:val="00573182"/>
    <w:rsid w:val="005770AE"/>
    <w:rsid w:val="005805FE"/>
    <w:rsid w:val="005808FC"/>
    <w:rsid w:val="00586B16"/>
    <w:rsid w:val="00590BDA"/>
    <w:rsid w:val="0059146D"/>
    <w:rsid w:val="00591AF3"/>
    <w:rsid w:val="00594B80"/>
    <w:rsid w:val="00595F2E"/>
    <w:rsid w:val="00597991"/>
    <w:rsid w:val="005A70D3"/>
    <w:rsid w:val="005B44D2"/>
    <w:rsid w:val="005B4627"/>
    <w:rsid w:val="005B7C77"/>
    <w:rsid w:val="005C03E2"/>
    <w:rsid w:val="005C18DC"/>
    <w:rsid w:val="005C6AA1"/>
    <w:rsid w:val="005D41A7"/>
    <w:rsid w:val="005E111B"/>
    <w:rsid w:val="005E2AD8"/>
    <w:rsid w:val="005E65E1"/>
    <w:rsid w:val="005F05A0"/>
    <w:rsid w:val="005F0782"/>
    <w:rsid w:val="005F0FF1"/>
    <w:rsid w:val="005F193C"/>
    <w:rsid w:val="005F2CAC"/>
    <w:rsid w:val="005F543F"/>
    <w:rsid w:val="005F555C"/>
    <w:rsid w:val="005F58C9"/>
    <w:rsid w:val="005F758D"/>
    <w:rsid w:val="00604DD9"/>
    <w:rsid w:val="006051EF"/>
    <w:rsid w:val="00606B82"/>
    <w:rsid w:val="00611946"/>
    <w:rsid w:val="00612BCE"/>
    <w:rsid w:val="00614A27"/>
    <w:rsid w:val="006175FC"/>
    <w:rsid w:val="00623513"/>
    <w:rsid w:val="00626560"/>
    <w:rsid w:val="00627899"/>
    <w:rsid w:val="00632A59"/>
    <w:rsid w:val="00634BE1"/>
    <w:rsid w:val="0063752A"/>
    <w:rsid w:val="0064267B"/>
    <w:rsid w:val="006472C4"/>
    <w:rsid w:val="00650634"/>
    <w:rsid w:val="00652F71"/>
    <w:rsid w:val="00657267"/>
    <w:rsid w:val="00662D3C"/>
    <w:rsid w:val="00663842"/>
    <w:rsid w:val="006677F7"/>
    <w:rsid w:val="006756D3"/>
    <w:rsid w:val="006768FB"/>
    <w:rsid w:val="00682332"/>
    <w:rsid w:val="00686B54"/>
    <w:rsid w:val="00687E70"/>
    <w:rsid w:val="0069137F"/>
    <w:rsid w:val="00692AE1"/>
    <w:rsid w:val="00692AF3"/>
    <w:rsid w:val="00692CE0"/>
    <w:rsid w:val="00694612"/>
    <w:rsid w:val="006949C3"/>
    <w:rsid w:val="006A1D9D"/>
    <w:rsid w:val="006B0F48"/>
    <w:rsid w:val="006B4802"/>
    <w:rsid w:val="006B6725"/>
    <w:rsid w:val="006B784B"/>
    <w:rsid w:val="006C7AF7"/>
    <w:rsid w:val="006D0CAF"/>
    <w:rsid w:val="006D22BC"/>
    <w:rsid w:val="006D22C2"/>
    <w:rsid w:val="006D7777"/>
    <w:rsid w:val="006E19A7"/>
    <w:rsid w:val="006E3DAE"/>
    <w:rsid w:val="006F340B"/>
    <w:rsid w:val="006F5B04"/>
    <w:rsid w:val="007015F0"/>
    <w:rsid w:val="00706F53"/>
    <w:rsid w:val="007072D5"/>
    <w:rsid w:val="007077DA"/>
    <w:rsid w:val="007116B4"/>
    <w:rsid w:val="00715A63"/>
    <w:rsid w:val="00732473"/>
    <w:rsid w:val="007377B1"/>
    <w:rsid w:val="00744F66"/>
    <w:rsid w:val="007459F0"/>
    <w:rsid w:val="00746E70"/>
    <w:rsid w:val="0074793B"/>
    <w:rsid w:val="0075045B"/>
    <w:rsid w:val="007548DE"/>
    <w:rsid w:val="00765CFE"/>
    <w:rsid w:val="007705AC"/>
    <w:rsid w:val="00770BA4"/>
    <w:rsid w:val="00773B41"/>
    <w:rsid w:val="00774519"/>
    <w:rsid w:val="0077464A"/>
    <w:rsid w:val="007771A5"/>
    <w:rsid w:val="007821F9"/>
    <w:rsid w:val="007851C7"/>
    <w:rsid w:val="00797074"/>
    <w:rsid w:val="007A09CA"/>
    <w:rsid w:val="007A2569"/>
    <w:rsid w:val="007A47DF"/>
    <w:rsid w:val="007A50F4"/>
    <w:rsid w:val="007A5D3D"/>
    <w:rsid w:val="007B35F3"/>
    <w:rsid w:val="007B5B86"/>
    <w:rsid w:val="007C0F2D"/>
    <w:rsid w:val="007D5640"/>
    <w:rsid w:val="007D5B98"/>
    <w:rsid w:val="007E14E3"/>
    <w:rsid w:val="007E2500"/>
    <w:rsid w:val="007E7AD3"/>
    <w:rsid w:val="0081140A"/>
    <w:rsid w:val="0081269A"/>
    <w:rsid w:val="008158D9"/>
    <w:rsid w:val="00815D7D"/>
    <w:rsid w:val="008160F2"/>
    <w:rsid w:val="00822D8B"/>
    <w:rsid w:val="00840869"/>
    <w:rsid w:val="00840A6C"/>
    <w:rsid w:val="00840B84"/>
    <w:rsid w:val="00842F71"/>
    <w:rsid w:val="00843DA9"/>
    <w:rsid w:val="00843F60"/>
    <w:rsid w:val="00847287"/>
    <w:rsid w:val="0085238F"/>
    <w:rsid w:val="008556B1"/>
    <w:rsid w:val="008656A7"/>
    <w:rsid w:val="00866082"/>
    <w:rsid w:val="00866F6B"/>
    <w:rsid w:val="00870115"/>
    <w:rsid w:val="008768E8"/>
    <w:rsid w:val="00883FD4"/>
    <w:rsid w:val="008844AE"/>
    <w:rsid w:val="0088517B"/>
    <w:rsid w:val="008867E3"/>
    <w:rsid w:val="00890500"/>
    <w:rsid w:val="008905A2"/>
    <w:rsid w:val="00890B35"/>
    <w:rsid w:val="00890E9E"/>
    <w:rsid w:val="00892DE7"/>
    <w:rsid w:val="008A2FAE"/>
    <w:rsid w:val="008A38AE"/>
    <w:rsid w:val="008B12A4"/>
    <w:rsid w:val="008B25B9"/>
    <w:rsid w:val="008B2895"/>
    <w:rsid w:val="008B353D"/>
    <w:rsid w:val="008B6781"/>
    <w:rsid w:val="008B7D15"/>
    <w:rsid w:val="008C14B7"/>
    <w:rsid w:val="008D03A1"/>
    <w:rsid w:val="008D6525"/>
    <w:rsid w:val="008D708A"/>
    <w:rsid w:val="008E1C1C"/>
    <w:rsid w:val="008E55C5"/>
    <w:rsid w:val="008E7604"/>
    <w:rsid w:val="008F0ED0"/>
    <w:rsid w:val="008F2ACE"/>
    <w:rsid w:val="0090019E"/>
    <w:rsid w:val="00903B1E"/>
    <w:rsid w:val="0090792D"/>
    <w:rsid w:val="009173B0"/>
    <w:rsid w:val="00920921"/>
    <w:rsid w:val="00922E7E"/>
    <w:rsid w:val="00924072"/>
    <w:rsid w:val="00925818"/>
    <w:rsid w:val="0093483C"/>
    <w:rsid w:val="009431BB"/>
    <w:rsid w:val="009456B7"/>
    <w:rsid w:val="00950979"/>
    <w:rsid w:val="00951C88"/>
    <w:rsid w:val="00962CBD"/>
    <w:rsid w:val="009630DE"/>
    <w:rsid w:val="00965775"/>
    <w:rsid w:val="00966021"/>
    <w:rsid w:val="009704C8"/>
    <w:rsid w:val="00970511"/>
    <w:rsid w:val="00971B49"/>
    <w:rsid w:val="00976E34"/>
    <w:rsid w:val="00985ECB"/>
    <w:rsid w:val="009900D6"/>
    <w:rsid w:val="00990359"/>
    <w:rsid w:val="00990AB3"/>
    <w:rsid w:val="00994173"/>
    <w:rsid w:val="009A076A"/>
    <w:rsid w:val="009B20FB"/>
    <w:rsid w:val="009B67B1"/>
    <w:rsid w:val="009C4195"/>
    <w:rsid w:val="009C6191"/>
    <w:rsid w:val="009D147B"/>
    <w:rsid w:val="009D1C1D"/>
    <w:rsid w:val="009D5C68"/>
    <w:rsid w:val="009D5C6E"/>
    <w:rsid w:val="009D6BED"/>
    <w:rsid w:val="009D6E30"/>
    <w:rsid w:val="009E0869"/>
    <w:rsid w:val="009E5BE2"/>
    <w:rsid w:val="009E780F"/>
    <w:rsid w:val="009F0734"/>
    <w:rsid w:val="009F25B1"/>
    <w:rsid w:val="009F44B2"/>
    <w:rsid w:val="009F7833"/>
    <w:rsid w:val="00A02B0A"/>
    <w:rsid w:val="00A05763"/>
    <w:rsid w:val="00A06650"/>
    <w:rsid w:val="00A06DB7"/>
    <w:rsid w:val="00A13A27"/>
    <w:rsid w:val="00A17095"/>
    <w:rsid w:val="00A23E48"/>
    <w:rsid w:val="00A24984"/>
    <w:rsid w:val="00A25569"/>
    <w:rsid w:val="00A25DF3"/>
    <w:rsid w:val="00A27405"/>
    <w:rsid w:val="00A30B5F"/>
    <w:rsid w:val="00A314BD"/>
    <w:rsid w:val="00A356F7"/>
    <w:rsid w:val="00A36F25"/>
    <w:rsid w:val="00A36FED"/>
    <w:rsid w:val="00A4271C"/>
    <w:rsid w:val="00A43D95"/>
    <w:rsid w:val="00A50BB0"/>
    <w:rsid w:val="00A51B7F"/>
    <w:rsid w:val="00A56243"/>
    <w:rsid w:val="00A56F0B"/>
    <w:rsid w:val="00A576FA"/>
    <w:rsid w:val="00A60BC7"/>
    <w:rsid w:val="00A618A1"/>
    <w:rsid w:val="00A62CB6"/>
    <w:rsid w:val="00A6330E"/>
    <w:rsid w:val="00A656C4"/>
    <w:rsid w:val="00A65923"/>
    <w:rsid w:val="00A6775D"/>
    <w:rsid w:val="00A67F78"/>
    <w:rsid w:val="00A70F2D"/>
    <w:rsid w:val="00A76C85"/>
    <w:rsid w:val="00A82EA5"/>
    <w:rsid w:val="00A90EAE"/>
    <w:rsid w:val="00AA2DB5"/>
    <w:rsid w:val="00AA44F9"/>
    <w:rsid w:val="00AA7B65"/>
    <w:rsid w:val="00AB0639"/>
    <w:rsid w:val="00AB58A0"/>
    <w:rsid w:val="00AB62E6"/>
    <w:rsid w:val="00AC51B6"/>
    <w:rsid w:val="00AD4642"/>
    <w:rsid w:val="00AD6599"/>
    <w:rsid w:val="00AE0226"/>
    <w:rsid w:val="00AE03B5"/>
    <w:rsid w:val="00AE0886"/>
    <w:rsid w:val="00AE1121"/>
    <w:rsid w:val="00AE6BA7"/>
    <w:rsid w:val="00AF032F"/>
    <w:rsid w:val="00AF0FCD"/>
    <w:rsid w:val="00AF23A6"/>
    <w:rsid w:val="00AF4F6F"/>
    <w:rsid w:val="00B0344D"/>
    <w:rsid w:val="00B0484A"/>
    <w:rsid w:val="00B05338"/>
    <w:rsid w:val="00B073FF"/>
    <w:rsid w:val="00B2700E"/>
    <w:rsid w:val="00B27DB3"/>
    <w:rsid w:val="00B30622"/>
    <w:rsid w:val="00B5065F"/>
    <w:rsid w:val="00B54D96"/>
    <w:rsid w:val="00B56522"/>
    <w:rsid w:val="00B56B32"/>
    <w:rsid w:val="00B56B4C"/>
    <w:rsid w:val="00B64DE6"/>
    <w:rsid w:val="00B66C3B"/>
    <w:rsid w:val="00B703FA"/>
    <w:rsid w:val="00B77277"/>
    <w:rsid w:val="00B77D85"/>
    <w:rsid w:val="00B874BF"/>
    <w:rsid w:val="00B949D7"/>
    <w:rsid w:val="00B957C9"/>
    <w:rsid w:val="00B9635D"/>
    <w:rsid w:val="00B978D2"/>
    <w:rsid w:val="00BA2DF3"/>
    <w:rsid w:val="00BA4687"/>
    <w:rsid w:val="00BA47F6"/>
    <w:rsid w:val="00BB09DA"/>
    <w:rsid w:val="00BB2D87"/>
    <w:rsid w:val="00BB3DA4"/>
    <w:rsid w:val="00BB60A8"/>
    <w:rsid w:val="00BC258D"/>
    <w:rsid w:val="00BC2BEE"/>
    <w:rsid w:val="00BC346F"/>
    <w:rsid w:val="00BC4EF1"/>
    <w:rsid w:val="00BD539F"/>
    <w:rsid w:val="00BD7A42"/>
    <w:rsid w:val="00BE221E"/>
    <w:rsid w:val="00BE547F"/>
    <w:rsid w:val="00BE6398"/>
    <w:rsid w:val="00BF1E9B"/>
    <w:rsid w:val="00BF35D6"/>
    <w:rsid w:val="00BF6ED5"/>
    <w:rsid w:val="00C059F3"/>
    <w:rsid w:val="00C12B9A"/>
    <w:rsid w:val="00C17F74"/>
    <w:rsid w:val="00C32C0E"/>
    <w:rsid w:val="00C358F8"/>
    <w:rsid w:val="00C35DBD"/>
    <w:rsid w:val="00C43442"/>
    <w:rsid w:val="00C45213"/>
    <w:rsid w:val="00C5411D"/>
    <w:rsid w:val="00C5557D"/>
    <w:rsid w:val="00C57144"/>
    <w:rsid w:val="00C577F6"/>
    <w:rsid w:val="00C60512"/>
    <w:rsid w:val="00C614BE"/>
    <w:rsid w:val="00C63F36"/>
    <w:rsid w:val="00C665E8"/>
    <w:rsid w:val="00C6783D"/>
    <w:rsid w:val="00C8377B"/>
    <w:rsid w:val="00C83B9F"/>
    <w:rsid w:val="00C86D3F"/>
    <w:rsid w:val="00CA0295"/>
    <w:rsid w:val="00CA168D"/>
    <w:rsid w:val="00CA24D3"/>
    <w:rsid w:val="00CA7381"/>
    <w:rsid w:val="00CB2D91"/>
    <w:rsid w:val="00CB356D"/>
    <w:rsid w:val="00CB47D5"/>
    <w:rsid w:val="00CC03A7"/>
    <w:rsid w:val="00CC2715"/>
    <w:rsid w:val="00CC66FE"/>
    <w:rsid w:val="00CD6A79"/>
    <w:rsid w:val="00CE002A"/>
    <w:rsid w:val="00CE0DA2"/>
    <w:rsid w:val="00CE449D"/>
    <w:rsid w:val="00CE4D53"/>
    <w:rsid w:val="00CE562E"/>
    <w:rsid w:val="00CF0BAA"/>
    <w:rsid w:val="00CF573F"/>
    <w:rsid w:val="00CF6643"/>
    <w:rsid w:val="00D05900"/>
    <w:rsid w:val="00D05A5B"/>
    <w:rsid w:val="00D07B64"/>
    <w:rsid w:val="00D23E67"/>
    <w:rsid w:val="00D2547D"/>
    <w:rsid w:val="00D278F5"/>
    <w:rsid w:val="00D27FB5"/>
    <w:rsid w:val="00D31C00"/>
    <w:rsid w:val="00D32613"/>
    <w:rsid w:val="00D32AEE"/>
    <w:rsid w:val="00D375B1"/>
    <w:rsid w:val="00D377F2"/>
    <w:rsid w:val="00D42F3C"/>
    <w:rsid w:val="00D449B7"/>
    <w:rsid w:val="00D461AA"/>
    <w:rsid w:val="00D527AB"/>
    <w:rsid w:val="00D672CE"/>
    <w:rsid w:val="00D71BA3"/>
    <w:rsid w:val="00D8198E"/>
    <w:rsid w:val="00D978ED"/>
    <w:rsid w:val="00DA17B1"/>
    <w:rsid w:val="00DA4C46"/>
    <w:rsid w:val="00DA5CAF"/>
    <w:rsid w:val="00DB54EB"/>
    <w:rsid w:val="00DC0DC4"/>
    <w:rsid w:val="00DC15C9"/>
    <w:rsid w:val="00DC17F8"/>
    <w:rsid w:val="00DC5903"/>
    <w:rsid w:val="00DC61B0"/>
    <w:rsid w:val="00DC71F5"/>
    <w:rsid w:val="00DD0B23"/>
    <w:rsid w:val="00DD3A31"/>
    <w:rsid w:val="00DD5D18"/>
    <w:rsid w:val="00DE73C8"/>
    <w:rsid w:val="00DE7BD9"/>
    <w:rsid w:val="00DF2E3F"/>
    <w:rsid w:val="00DF7A94"/>
    <w:rsid w:val="00E039C1"/>
    <w:rsid w:val="00E06AF7"/>
    <w:rsid w:val="00E06DED"/>
    <w:rsid w:val="00E07416"/>
    <w:rsid w:val="00E07EF4"/>
    <w:rsid w:val="00E2032B"/>
    <w:rsid w:val="00E221BA"/>
    <w:rsid w:val="00E24AC1"/>
    <w:rsid w:val="00E323AE"/>
    <w:rsid w:val="00E37FAD"/>
    <w:rsid w:val="00E41B50"/>
    <w:rsid w:val="00E454C3"/>
    <w:rsid w:val="00E521F4"/>
    <w:rsid w:val="00E53DF6"/>
    <w:rsid w:val="00E5686A"/>
    <w:rsid w:val="00E57B9D"/>
    <w:rsid w:val="00E57DA6"/>
    <w:rsid w:val="00E61953"/>
    <w:rsid w:val="00E61D18"/>
    <w:rsid w:val="00E6272C"/>
    <w:rsid w:val="00E64AEA"/>
    <w:rsid w:val="00E729F5"/>
    <w:rsid w:val="00E76B09"/>
    <w:rsid w:val="00E77BF1"/>
    <w:rsid w:val="00E82139"/>
    <w:rsid w:val="00E82F73"/>
    <w:rsid w:val="00E85BED"/>
    <w:rsid w:val="00E96271"/>
    <w:rsid w:val="00E96B26"/>
    <w:rsid w:val="00EA01F1"/>
    <w:rsid w:val="00EA2128"/>
    <w:rsid w:val="00EA5C38"/>
    <w:rsid w:val="00EB3361"/>
    <w:rsid w:val="00EB3B46"/>
    <w:rsid w:val="00EC0D3C"/>
    <w:rsid w:val="00EC6D12"/>
    <w:rsid w:val="00ED3BB4"/>
    <w:rsid w:val="00ED53B1"/>
    <w:rsid w:val="00EE1796"/>
    <w:rsid w:val="00EE601D"/>
    <w:rsid w:val="00EF0479"/>
    <w:rsid w:val="00EF1992"/>
    <w:rsid w:val="00EF2D32"/>
    <w:rsid w:val="00EF77CC"/>
    <w:rsid w:val="00F0029C"/>
    <w:rsid w:val="00F01B3B"/>
    <w:rsid w:val="00F03672"/>
    <w:rsid w:val="00F16377"/>
    <w:rsid w:val="00F202B0"/>
    <w:rsid w:val="00F220BF"/>
    <w:rsid w:val="00F23436"/>
    <w:rsid w:val="00F24D18"/>
    <w:rsid w:val="00F259F2"/>
    <w:rsid w:val="00F27AFF"/>
    <w:rsid w:val="00F35C36"/>
    <w:rsid w:val="00F410DC"/>
    <w:rsid w:val="00F43217"/>
    <w:rsid w:val="00F44F8C"/>
    <w:rsid w:val="00F479F3"/>
    <w:rsid w:val="00F47D2C"/>
    <w:rsid w:val="00F539F2"/>
    <w:rsid w:val="00F6416F"/>
    <w:rsid w:val="00F6446E"/>
    <w:rsid w:val="00F64D95"/>
    <w:rsid w:val="00F65F39"/>
    <w:rsid w:val="00F661D2"/>
    <w:rsid w:val="00F6623E"/>
    <w:rsid w:val="00F669C4"/>
    <w:rsid w:val="00F71967"/>
    <w:rsid w:val="00F73B27"/>
    <w:rsid w:val="00F742C0"/>
    <w:rsid w:val="00F74ACA"/>
    <w:rsid w:val="00F75AEC"/>
    <w:rsid w:val="00F84CA4"/>
    <w:rsid w:val="00F9061A"/>
    <w:rsid w:val="00F962CD"/>
    <w:rsid w:val="00F968FC"/>
    <w:rsid w:val="00FA0D0D"/>
    <w:rsid w:val="00FA4855"/>
    <w:rsid w:val="00FC4109"/>
    <w:rsid w:val="00FC4C73"/>
    <w:rsid w:val="00FC79E8"/>
    <w:rsid w:val="00FD243B"/>
    <w:rsid w:val="00FD444C"/>
    <w:rsid w:val="00FD5509"/>
    <w:rsid w:val="00FE1DE5"/>
    <w:rsid w:val="00FE5615"/>
    <w:rsid w:val="00FE7479"/>
    <w:rsid w:val="00FF53DB"/>
    <w:rsid w:val="00FF6BCF"/>
    <w:rsid w:val="00FF7A42"/>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F04C79"/>
  <w15:docId w15:val="{B911A3A0-A65A-4274-9B77-5CFE6CF2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7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3DF6"/>
    <w:pPr>
      <w:tabs>
        <w:tab w:val="center" w:pos="4536"/>
        <w:tab w:val="right" w:pos="9072"/>
      </w:tabs>
      <w:spacing w:after="0" w:line="240" w:lineRule="auto"/>
    </w:pPr>
    <w:rPr>
      <w:sz w:val="20"/>
      <w:szCs w:val="20"/>
      <w:lang w:eastAsia="ja-JP"/>
    </w:rPr>
  </w:style>
  <w:style w:type="character" w:customStyle="1" w:styleId="HeaderChar">
    <w:name w:val="Header Char"/>
    <w:basedOn w:val="DefaultParagraphFont"/>
    <w:link w:val="Header"/>
    <w:uiPriority w:val="99"/>
    <w:locked/>
    <w:rsid w:val="00E53DF6"/>
    <w:rPr>
      <w:rFonts w:cs="Times New Roman"/>
    </w:rPr>
  </w:style>
  <w:style w:type="paragraph" w:styleId="Footer">
    <w:name w:val="footer"/>
    <w:basedOn w:val="Normal"/>
    <w:link w:val="FooterChar"/>
    <w:uiPriority w:val="99"/>
    <w:rsid w:val="00E53DF6"/>
    <w:pPr>
      <w:tabs>
        <w:tab w:val="center" w:pos="4536"/>
        <w:tab w:val="right" w:pos="9072"/>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E53DF6"/>
    <w:rPr>
      <w:rFonts w:cs="Times New Roman"/>
    </w:rPr>
  </w:style>
  <w:style w:type="paragraph" w:styleId="BalloonText">
    <w:name w:val="Balloon Text"/>
    <w:basedOn w:val="Normal"/>
    <w:link w:val="BalloonTextChar"/>
    <w:uiPriority w:val="99"/>
    <w:semiHidden/>
    <w:unhideWhenUsed/>
    <w:rsid w:val="0099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B3"/>
    <w:rPr>
      <w:rFonts w:ascii="Tahoma" w:hAnsi="Tahoma" w:cs="Tahoma"/>
      <w:sz w:val="16"/>
      <w:szCs w:val="16"/>
      <w:lang w:eastAsia="en-US"/>
    </w:rPr>
  </w:style>
  <w:style w:type="character" w:styleId="CommentReference">
    <w:name w:val="annotation reference"/>
    <w:rsid w:val="009F44B2"/>
    <w:rPr>
      <w:rFonts w:cs="Times New Roman"/>
      <w:sz w:val="21"/>
      <w:szCs w:val="21"/>
    </w:rPr>
  </w:style>
  <w:style w:type="paragraph" w:styleId="CommentText">
    <w:name w:val="annotation text"/>
    <w:basedOn w:val="Normal"/>
    <w:link w:val="CommentTextChar"/>
    <w:qFormat/>
    <w:rsid w:val="009F44B2"/>
    <w:pPr>
      <w:spacing w:after="0" w:line="240" w:lineRule="auto"/>
    </w:pPr>
    <w:rPr>
      <w:rFonts w:ascii="Times New Roman" w:eastAsia="SimSun" w:hAnsi="Times New Roman"/>
      <w:sz w:val="24"/>
      <w:szCs w:val="24"/>
      <w:lang w:val="en-US"/>
    </w:rPr>
  </w:style>
  <w:style w:type="character" w:customStyle="1" w:styleId="CommentTextChar">
    <w:name w:val="Comment Text Char"/>
    <w:basedOn w:val="DefaultParagraphFont"/>
    <w:link w:val="CommentText"/>
    <w:rsid w:val="009F44B2"/>
    <w:rPr>
      <w:rFonts w:ascii="Times New Roman" w:eastAsia="SimSun" w:hAnsi="Times New Roman"/>
      <w:sz w:val="24"/>
      <w:szCs w:val="24"/>
      <w:lang w:val="en-US" w:eastAsia="en-US"/>
    </w:rPr>
  </w:style>
  <w:style w:type="character" w:styleId="Strong">
    <w:name w:val="Strong"/>
    <w:uiPriority w:val="22"/>
    <w:qFormat/>
    <w:locked/>
    <w:rsid w:val="009F44B2"/>
    <w:rPr>
      <w:b/>
      <w:bCs/>
    </w:rPr>
  </w:style>
  <w:style w:type="paragraph" w:styleId="ListParagraph">
    <w:name w:val="List Paragraph"/>
    <w:basedOn w:val="Normal"/>
    <w:uiPriority w:val="34"/>
    <w:qFormat/>
    <w:rsid w:val="009F44B2"/>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CommentSubject">
    <w:name w:val="annotation subject"/>
    <w:basedOn w:val="CommentText"/>
    <w:next w:val="CommentText"/>
    <w:link w:val="CommentSubjectChar"/>
    <w:uiPriority w:val="99"/>
    <w:semiHidden/>
    <w:unhideWhenUsed/>
    <w:rsid w:val="00E82F73"/>
    <w:pPr>
      <w:spacing w:after="160"/>
    </w:pPr>
    <w:rPr>
      <w:rFonts w:ascii="Calibri" w:eastAsiaTheme="minorEastAsia" w:hAnsi="Calibri"/>
      <w:b/>
      <w:bCs/>
      <w:sz w:val="20"/>
      <w:szCs w:val="20"/>
      <w:lang w:val="hu-HU"/>
    </w:rPr>
  </w:style>
  <w:style w:type="character" w:customStyle="1" w:styleId="CommentSubjectChar">
    <w:name w:val="Comment Subject Char"/>
    <w:basedOn w:val="CommentTextChar"/>
    <w:link w:val="CommentSubject"/>
    <w:uiPriority w:val="99"/>
    <w:semiHidden/>
    <w:rsid w:val="00E82F73"/>
    <w:rPr>
      <w:rFonts w:ascii="Times New Roman" w:eastAsia="SimSun" w:hAnsi="Times New Roman"/>
      <w:b/>
      <w:bCs/>
      <w:sz w:val="20"/>
      <w:szCs w:val="20"/>
      <w:lang w:val="en-US" w:eastAsia="en-US"/>
    </w:rPr>
  </w:style>
  <w:style w:type="table" w:styleId="TableGrid">
    <w:name w:val="Table Grid"/>
    <w:basedOn w:val="TableNormal"/>
    <w:uiPriority w:val="39"/>
    <w:locked/>
    <w:rsid w:val="00A576F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9118</Words>
  <Characters>51976</Characters>
  <Application>Microsoft Office Word</Application>
  <DocSecurity>0</DocSecurity>
  <Lines>433</Lines>
  <Paragraphs>121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Relation of the IGF/IGF1R system to autophagy in colitis and colorectal cancer</vt:lpstr>
      <vt:lpstr>Relation of the IGF/IGF1R system to autophagy in colitis and colorectal cancer</vt:lpstr>
    </vt:vector>
  </TitlesOfParts>
  <Company/>
  <LinksUpToDate>false</LinksUpToDate>
  <CharactersWithSpaces>60973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 of the IGF/IGF1R system to autophagy in colitis and colorectal cancer</dc:title>
  <dc:subject/>
  <dc:creator>Ace of Base</dc:creator>
  <cp:keywords/>
  <dc:description/>
  <cp:lastModifiedBy>Na Ma</cp:lastModifiedBy>
  <cp:revision>2</cp:revision>
  <cp:lastPrinted>2017-11-30T16:27:00Z</cp:lastPrinted>
  <dcterms:created xsi:type="dcterms:W3CDTF">2017-12-04T19:23:00Z</dcterms:created>
  <dcterms:modified xsi:type="dcterms:W3CDTF">2017-12-04T19:23:00Z</dcterms:modified>
</cp:coreProperties>
</file>