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9" w:rsidRDefault="00445EF9" w:rsidP="00445EF9">
      <w:pPr>
        <w:spacing w:line="480" w:lineRule="auto"/>
        <w:rPr>
          <w:rFonts w:ascii="Book Antiqua" w:hAnsi="Book Antiqua"/>
          <w:lang w:val="en-GB"/>
        </w:rPr>
      </w:pPr>
      <w:r w:rsidRPr="007F38CD">
        <w:rPr>
          <w:rFonts w:ascii="Book Antiqua" w:hAnsi="Book Antiqua"/>
          <w:lang w:val="en-GB"/>
        </w:rPr>
        <w:t xml:space="preserve">The ethics committee </w:t>
      </w:r>
      <w:r>
        <w:rPr>
          <w:rFonts w:ascii="Book Antiqua" w:hAnsi="Book Antiqua"/>
          <w:lang w:val="en-GB"/>
        </w:rPr>
        <w:t xml:space="preserve">of the Sealand Region, Denmark </w:t>
      </w:r>
      <w:r w:rsidRPr="007F38CD">
        <w:rPr>
          <w:rFonts w:ascii="Book Antiqua" w:hAnsi="Book Antiqua"/>
          <w:lang w:val="en-GB"/>
        </w:rPr>
        <w:t xml:space="preserve">(study nr. SJ-145) and the Danish data protection agency approved the study. All patients gave written informed consent according to the Declaration of Helsinki II. </w:t>
      </w:r>
    </w:p>
    <w:p w:rsidR="00445EF9" w:rsidRDefault="00445EF9" w:rsidP="00445EF9">
      <w:pPr>
        <w:spacing w:line="48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All documents are in Danish, but will be forwarded if </w:t>
      </w:r>
      <w:r w:rsidR="00DC0F41">
        <w:rPr>
          <w:rFonts w:ascii="Book Antiqua" w:hAnsi="Book Antiqua"/>
          <w:lang w:val="en-GB"/>
        </w:rPr>
        <w:t>needed</w:t>
      </w:r>
      <w:bookmarkStart w:id="0" w:name="_GoBack"/>
      <w:bookmarkEnd w:id="0"/>
      <w:r>
        <w:rPr>
          <w:rFonts w:ascii="Book Antiqua" w:hAnsi="Book Antiqua"/>
          <w:lang w:val="en-GB"/>
        </w:rPr>
        <w:t>.</w:t>
      </w:r>
    </w:p>
    <w:p w:rsidR="00445EF9" w:rsidRDefault="00445EF9" w:rsidP="00445EF9">
      <w:pPr>
        <w:spacing w:line="48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Sincerely, </w:t>
      </w:r>
    </w:p>
    <w:p w:rsidR="00445EF9" w:rsidRDefault="00445EF9" w:rsidP="00445EF9">
      <w:pPr>
        <w:spacing w:line="48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Morten Tange Kristensen</w:t>
      </w:r>
    </w:p>
    <w:p w:rsidR="00445EF9" w:rsidRPr="007F38CD" w:rsidRDefault="00445EF9" w:rsidP="00445EF9">
      <w:pPr>
        <w:spacing w:line="48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Senior Researcher, PhD</w:t>
      </w:r>
    </w:p>
    <w:p w:rsidR="0052359B" w:rsidRPr="00445EF9" w:rsidRDefault="0052359B">
      <w:pPr>
        <w:rPr>
          <w:lang w:val="en-GB"/>
        </w:rPr>
      </w:pPr>
    </w:p>
    <w:sectPr w:rsidR="0052359B" w:rsidRPr="00445E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F9"/>
    <w:rsid w:val="00014BA9"/>
    <w:rsid w:val="00036BF5"/>
    <w:rsid w:val="0004791A"/>
    <w:rsid w:val="00152568"/>
    <w:rsid w:val="001F6A91"/>
    <w:rsid w:val="003842F4"/>
    <w:rsid w:val="003A4556"/>
    <w:rsid w:val="003C7BA3"/>
    <w:rsid w:val="00445EF9"/>
    <w:rsid w:val="0045141E"/>
    <w:rsid w:val="004F1AB7"/>
    <w:rsid w:val="0052359B"/>
    <w:rsid w:val="00556713"/>
    <w:rsid w:val="005577F8"/>
    <w:rsid w:val="00570232"/>
    <w:rsid w:val="00657D3C"/>
    <w:rsid w:val="006B1213"/>
    <w:rsid w:val="006B6D31"/>
    <w:rsid w:val="006D40C4"/>
    <w:rsid w:val="00766AD4"/>
    <w:rsid w:val="00790F24"/>
    <w:rsid w:val="00826E9E"/>
    <w:rsid w:val="008B21F3"/>
    <w:rsid w:val="009328D6"/>
    <w:rsid w:val="009565FB"/>
    <w:rsid w:val="00984A9C"/>
    <w:rsid w:val="00AC7F31"/>
    <w:rsid w:val="00B10BA0"/>
    <w:rsid w:val="00BB6482"/>
    <w:rsid w:val="00C7284A"/>
    <w:rsid w:val="00DA63B7"/>
    <w:rsid w:val="00DC0F41"/>
    <w:rsid w:val="00E7259A"/>
    <w:rsid w:val="00E90ED4"/>
    <w:rsid w:val="00F20C4F"/>
    <w:rsid w:val="00F31900"/>
    <w:rsid w:val="00F727E9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</dc:creator>
  <cp:lastModifiedBy>MTK</cp:lastModifiedBy>
  <cp:revision>2</cp:revision>
  <dcterms:created xsi:type="dcterms:W3CDTF">2013-05-06T19:44:00Z</dcterms:created>
  <dcterms:modified xsi:type="dcterms:W3CDTF">2013-05-06T19:49:00Z</dcterms:modified>
</cp:coreProperties>
</file>