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4F4E" w14:textId="77777777" w:rsidR="00641CB1" w:rsidRPr="00E1013C" w:rsidRDefault="00641CB1" w:rsidP="00CD651B">
      <w:pPr>
        <w:snapToGrid w:val="0"/>
        <w:spacing w:line="360" w:lineRule="auto"/>
        <w:rPr>
          <w:rFonts w:ascii="Book Antiqua" w:eastAsia="Book Antiqua" w:hAnsi="Book Antiqua"/>
          <w:b/>
          <w:i/>
        </w:rPr>
      </w:pPr>
      <w:bookmarkStart w:id="0" w:name="OLE_LINK5"/>
      <w:bookmarkStart w:id="1" w:name="OLE_LINK6"/>
      <w:r w:rsidRPr="00E1013C">
        <w:rPr>
          <w:rFonts w:ascii="Book Antiqua" w:eastAsia="Book Antiqua" w:hAnsi="Book Antiqua"/>
          <w:b/>
        </w:rPr>
        <w:t xml:space="preserve">Name of Journal: </w:t>
      </w:r>
      <w:r w:rsidRPr="00E1013C">
        <w:rPr>
          <w:rFonts w:ascii="Book Antiqua" w:eastAsia="Book Antiqua" w:hAnsi="Book Antiqua"/>
          <w:b/>
          <w:i/>
        </w:rPr>
        <w:t>World Journal of Gastroenterology</w:t>
      </w:r>
    </w:p>
    <w:p w14:paraId="775829EA" w14:textId="77777777" w:rsidR="00641CB1" w:rsidRPr="00E1013C" w:rsidRDefault="00641CB1" w:rsidP="00CD651B">
      <w:pPr>
        <w:snapToGrid w:val="0"/>
        <w:spacing w:line="360" w:lineRule="auto"/>
        <w:rPr>
          <w:rFonts w:ascii="Book Antiqua" w:hAnsi="Book Antiqua"/>
          <w:b/>
        </w:rPr>
      </w:pPr>
      <w:bookmarkStart w:id="2" w:name="OLE_LINK485"/>
      <w:bookmarkStart w:id="3" w:name="OLE_LINK486"/>
      <w:bookmarkStart w:id="4" w:name="OLE_LINK661"/>
      <w:bookmarkStart w:id="5" w:name="OLE_LINK768"/>
      <w:r w:rsidRPr="00E1013C">
        <w:rPr>
          <w:rFonts w:ascii="Book Antiqua" w:hAnsi="Book Antiqua" w:cs="Times New Roman"/>
          <w:b/>
          <w:highlight w:val="white"/>
        </w:rPr>
        <w:t>Manuscript NO:</w:t>
      </w:r>
      <w:bookmarkEnd w:id="2"/>
      <w:bookmarkEnd w:id="3"/>
      <w:bookmarkEnd w:id="4"/>
      <w:bookmarkEnd w:id="5"/>
      <w:r w:rsidRPr="00E1013C">
        <w:rPr>
          <w:rFonts w:ascii="Book Antiqua" w:hAnsi="Book Antiqua" w:cs="Times New Roman"/>
          <w:b/>
        </w:rPr>
        <w:t xml:space="preserve"> </w:t>
      </w:r>
      <w:r w:rsidRPr="00E1013C">
        <w:rPr>
          <w:rFonts w:ascii="Book Antiqua" w:hAnsi="Book Antiqua"/>
          <w:b/>
          <w:bCs/>
        </w:rPr>
        <w:t>37088</w:t>
      </w:r>
    </w:p>
    <w:p w14:paraId="0C4CFA42" w14:textId="71AAF85B" w:rsidR="00641CB1" w:rsidRPr="00E1013C" w:rsidRDefault="00641CB1" w:rsidP="00CD651B">
      <w:pPr>
        <w:snapToGrid w:val="0"/>
        <w:spacing w:line="360" w:lineRule="auto"/>
        <w:rPr>
          <w:rFonts w:ascii="Book Antiqua" w:hAnsi="Book Antiqua" w:cs="Times New Roman"/>
          <w:b/>
        </w:rPr>
      </w:pPr>
      <w:r w:rsidRPr="00E1013C">
        <w:rPr>
          <w:rFonts w:ascii="Book Antiqua" w:eastAsia="Book Antiqua" w:hAnsi="Book Antiqua"/>
          <w:b/>
        </w:rPr>
        <w:t xml:space="preserve">Manuscript Type: </w:t>
      </w:r>
      <w:r w:rsidR="00672183" w:rsidRPr="00E1013C">
        <w:rPr>
          <w:rFonts w:ascii="Book Antiqua" w:hAnsi="Book Antiqua" w:cs="Times New Roman"/>
          <w:b/>
        </w:rPr>
        <w:t>ORIGINAL ARTICLE</w:t>
      </w:r>
    </w:p>
    <w:p w14:paraId="00298062" w14:textId="77777777" w:rsidR="00641CB1" w:rsidRPr="00E1013C" w:rsidRDefault="00641CB1" w:rsidP="00CD651B">
      <w:pPr>
        <w:snapToGrid w:val="0"/>
        <w:spacing w:line="360" w:lineRule="auto"/>
        <w:rPr>
          <w:rFonts w:ascii="Book Antiqua" w:hAnsi="Book Antiqua" w:cs="Times New Roman"/>
        </w:rPr>
      </w:pPr>
    </w:p>
    <w:p w14:paraId="532EF13D" w14:textId="77777777" w:rsidR="00641CB1" w:rsidRPr="00E1013C" w:rsidRDefault="00641CB1" w:rsidP="00CD651B">
      <w:pPr>
        <w:snapToGrid w:val="0"/>
        <w:spacing w:line="360" w:lineRule="auto"/>
        <w:rPr>
          <w:rFonts w:ascii="Book Antiqua" w:hAnsi="Book Antiqua" w:cs="Times New Roman"/>
          <w:b/>
          <w:i/>
        </w:rPr>
      </w:pPr>
      <w:r w:rsidRPr="00E1013C">
        <w:rPr>
          <w:rFonts w:ascii="Book Antiqua" w:hAnsi="Book Antiqua" w:cs="Times New Roman"/>
          <w:b/>
          <w:i/>
        </w:rPr>
        <w:t>Retrospective Study</w:t>
      </w:r>
    </w:p>
    <w:p w14:paraId="069468F9" w14:textId="763D0189" w:rsidR="00722A07" w:rsidRPr="00E1013C" w:rsidRDefault="00587C0D" w:rsidP="00CD651B">
      <w:pPr>
        <w:spacing w:line="360" w:lineRule="auto"/>
        <w:rPr>
          <w:rFonts w:ascii="Book Antiqua" w:hAnsi="Book Antiqua" w:cs="Times New Roman"/>
          <w:b/>
        </w:rPr>
      </w:pPr>
      <w:bookmarkStart w:id="6" w:name="OLE_LINK9"/>
      <w:bookmarkStart w:id="7" w:name="OLE_LINK10"/>
      <w:bookmarkStart w:id="8" w:name="OLE_LINK122"/>
      <w:bookmarkStart w:id="9" w:name="OLE_LINK123"/>
      <w:r w:rsidRPr="00E1013C">
        <w:rPr>
          <w:rFonts w:ascii="Book Antiqua" w:hAnsi="Book Antiqua"/>
          <w:b/>
          <w:i/>
        </w:rPr>
        <w:t xml:space="preserve">PIK3CA </w:t>
      </w:r>
      <w:r w:rsidRPr="00E1013C">
        <w:rPr>
          <w:rFonts w:ascii="Book Antiqua" w:hAnsi="Book Antiqua"/>
          <w:b/>
        </w:rPr>
        <w:t>and</w:t>
      </w:r>
      <w:r w:rsidRPr="00E1013C">
        <w:rPr>
          <w:rFonts w:ascii="Book Antiqua" w:hAnsi="Book Antiqua"/>
          <w:b/>
          <w:i/>
        </w:rPr>
        <w:t xml:space="preserve"> TP53</w:t>
      </w:r>
      <w:r w:rsidRPr="00E1013C">
        <w:rPr>
          <w:rFonts w:ascii="Book Antiqua" w:hAnsi="Book Antiqua"/>
          <w:b/>
        </w:rPr>
        <w:t xml:space="preserve"> mutations predict overall survival of stage II/III colorectal cancer patients</w:t>
      </w:r>
      <w:r w:rsidRPr="00E1013C" w:rsidDel="00722A07">
        <w:rPr>
          <w:rFonts w:ascii="Book Antiqua" w:hAnsi="Book Antiqua" w:cs="Times New Roman"/>
          <w:b/>
          <w:i/>
        </w:rPr>
        <w:t xml:space="preserve"> </w:t>
      </w:r>
      <w:bookmarkEnd w:id="6"/>
      <w:bookmarkEnd w:id="7"/>
    </w:p>
    <w:bookmarkEnd w:id="8"/>
    <w:bookmarkEnd w:id="9"/>
    <w:p w14:paraId="7F4B4B4B" w14:textId="77777777" w:rsidR="00722A07" w:rsidRPr="00E1013C" w:rsidRDefault="00722A07" w:rsidP="00CD651B">
      <w:pPr>
        <w:snapToGrid w:val="0"/>
        <w:spacing w:line="360" w:lineRule="auto"/>
        <w:rPr>
          <w:rFonts w:ascii="Book Antiqua" w:hAnsi="Book Antiqua" w:cs="Times New Roman"/>
          <w:b/>
        </w:rPr>
      </w:pPr>
    </w:p>
    <w:p w14:paraId="227A687C" w14:textId="63620CB4" w:rsidR="00641CB1" w:rsidRPr="00E1013C" w:rsidRDefault="00641CB1" w:rsidP="00CD651B">
      <w:pPr>
        <w:spacing w:line="360" w:lineRule="auto"/>
        <w:rPr>
          <w:rFonts w:ascii="Book Antiqua" w:hAnsi="Book Antiqua" w:cs="Times New Roman"/>
        </w:rPr>
      </w:pPr>
      <w:r w:rsidRPr="00E1013C">
        <w:rPr>
          <w:rFonts w:ascii="Book Antiqua" w:hAnsi="Book Antiqua" w:cs="Times New Roman"/>
        </w:rPr>
        <w:t xml:space="preserve">Li AJ </w:t>
      </w:r>
      <w:r w:rsidRPr="00E1013C">
        <w:rPr>
          <w:rFonts w:ascii="Book Antiqua" w:hAnsi="Book Antiqua" w:cs="Times New Roman"/>
          <w:i/>
        </w:rPr>
        <w:t>et al. PIK3CA</w:t>
      </w:r>
      <w:r w:rsidR="00A30657" w:rsidRPr="00E1013C">
        <w:rPr>
          <w:rFonts w:ascii="Book Antiqua" w:hAnsi="Book Antiqua" w:cs="Times New Roman"/>
        </w:rPr>
        <w:t>/</w:t>
      </w:r>
      <w:r w:rsidRPr="00E1013C">
        <w:rPr>
          <w:rFonts w:ascii="Book Antiqua" w:hAnsi="Book Antiqua" w:cs="Times New Roman"/>
          <w:i/>
        </w:rPr>
        <w:t>TP53</w:t>
      </w:r>
      <w:r w:rsidRPr="00E1013C">
        <w:rPr>
          <w:rFonts w:ascii="Book Antiqua" w:hAnsi="Book Antiqua" w:cs="Times New Roman"/>
        </w:rPr>
        <w:t xml:space="preserve"> </w:t>
      </w:r>
      <w:r w:rsidR="00A30657" w:rsidRPr="00E1013C">
        <w:rPr>
          <w:rFonts w:ascii="Book Antiqua" w:hAnsi="Book Antiqua" w:cs="Times New Roman"/>
        </w:rPr>
        <w:t>co-mutation in</w:t>
      </w:r>
      <w:r w:rsidR="00C44584">
        <w:rPr>
          <w:rFonts w:ascii="Book Antiqua" w:hAnsi="Book Antiqua" w:cs="Times New Roman" w:hint="eastAsia"/>
        </w:rPr>
        <w:t xml:space="preserve"> CRC</w:t>
      </w:r>
    </w:p>
    <w:bookmarkEnd w:id="0"/>
    <w:bookmarkEnd w:id="1"/>
    <w:p w14:paraId="4D0729D9" w14:textId="77777777" w:rsidR="00641CB1" w:rsidRPr="00F76DC4" w:rsidRDefault="00641CB1" w:rsidP="00CD651B">
      <w:pPr>
        <w:spacing w:line="360" w:lineRule="auto"/>
        <w:rPr>
          <w:rFonts w:ascii="Book Antiqua" w:hAnsi="Book Antiqua" w:cs="Times New Roman"/>
        </w:rPr>
      </w:pPr>
    </w:p>
    <w:p w14:paraId="26DD4AA4" w14:textId="0CFCFB4F" w:rsidR="00641CB1" w:rsidRPr="00F76DC4" w:rsidRDefault="00641CB1" w:rsidP="00CD651B">
      <w:pPr>
        <w:spacing w:line="360" w:lineRule="auto"/>
        <w:rPr>
          <w:rFonts w:ascii="Book Antiqua" w:eastAsia="Arial Unicode MS" w:hAnsi="Book Antiqua" w:cs="Times New Roman"/>
        </w:rPr>
      </w:pPr>
      <w:r w:rsidRPr="00F76DC4">
        <w:rPr>
          <w:rFonts w:ascii="Book Antiqua" w:hAnsi="Book Antiqua" w:cs="Times New Roman"/>
        </w:rPr>
        <w:t>A-Jian Li</w:t>
      </w:r>
      <w:r w:rsidR="00B32705" w:rsidRPr="00F76DC4">
        <w:rPr>
          <w:rFonts w:ascii="Book Antiqua" w:hAnsi="Book Antiqua" w:cs="Times New Roman" w:hint="eastAsia"/>
        </w:rPr>
        <w:t xml:space="preserve">, </w:t>
      </w:r>
      <w:r w:rsidRPr="00F76DC4">
        <w:rPr>
          <w:rFonts w:ascii="Book Antiqua" w:hAnsi="Book Antiqua" w:cs="Times New Roman"/>
        </w:rPr>
        <w:t>Hua-Guang Li</w:t>
      </w:r>
      <w:r w:rsidR="00B32705" w:rsidRPr="00F76DC4">
        <w:rPr>
          <w:rFonts w:ascii="Book Antiqua" w:hAnsi="Book Antiqua" w:cs="Times New Roman" w:hint="eastAsia"/>
        </w:rPr>
        <w:t xml:space="preserve">, </w:t>
      </w:r>
      <w:r w:rsidRPr="00F76DC4">
        <w:rPr>
          <w:rFonts w:ascii="Book Antiqua" w:eastAsia="Arial Unicode MS" w:hAnsi="Book Antiqua" w:cs="Times New Roman"/>
        </w:rPr>
        <w:t>Er-Jiang Tang, Wei Wu, Ying Chen, Hui-Hong Jiang, Mou-Bin Lin, Lu Yin</w:t>
      </w:r>
    </w:p>
    <w:p w14:paraId="206A684E" w14:textId="77777777" w:rsidR="00B1249F" w:rsidRPr="00E1013C" w:rsidRDefault="00B1249F" w:rsidP="00CD651B">
      <w:pPr>
        <w:spacing w:line="360" w:lineRule="auto"/>
        <w:rPr>
          <w:rFonts w:ascii="Book Antiqua" w:eastAsia="Arial Unicode MS" w:hAnsi="Book Antiqua" w:cs="Times New Roman"/>
          <w:vertAlign w:val="superscript"/>
        </w:rPr>
      </w:pPr>
    </w:p>
    <w:p w14:paraId="12854322" w14:textId="77777777" w:rsidR="00641CB1" w:rsidRPr="00E1013C" w:rsidRDefault="00641CB1" w:rsidP="00CD651B">
      <w:pPr>
        <w:spacing w:line="360" w:lineRule="auto"/>
        <w:jc w:val="left"/>
        <w:rPr>
          <w:rFonts w:ascii="Book Antiqua" w:hAnsi="Book Antiqua" w:cs="Times New Roman"/>
          <w:kern w:val="0"/>
        </w:rPr>
      </w:pPr>
      <w:bookmarkStart w:id="10" w:name="OLE_LINK99"/>
      <w:bookmarkStart w:id="11" w:name="OLE_LINK100"/>
      <w:r w:rsidRPr="00E1013C">
        <w:rPr>
          <w:rFonts w:ascii="Book Antiqua" w:eastAsia="Arial Unicode MS" w:hAnsi="Book Antiqua" w:cs="Times New Roman"/>
          <w:b/>
        </w:rPr>
        <w:t>A-Jian Li, Lu Yin</w:t>
      </w:r>
      <w:r w:rsidRPr="00E1013C">
        <w:rPr>
          <w:rFonts w:ascii="Book Antiqua" w:eastAsia="Arial Unicode MS" w:hAnsi="Book Antiqua" w:cs="Times New Roman"/>
        </w:rPr>
        <w:t>, Department of General Surgery</w:t>
      </w:r>
      <w:bookmarkEnd w:id="10"/>
      <w:bookmarkEnd w:id="11"/>
      <w:r w:rsidRPr="00E1013C">
        <w:rPr>
          <w:rFonts w:ascii="Book Antiqua" w:eastAsia="Arial Unicode MS" w:hAnsi="Book Antiqua" w:cs="Times New Roman"/>
        </w:rPr>
        <w:t xml:space="preserve">, </w:t>
      </w:r>
      <w:bookmarkStart w:id="12" w:name="OLE_LINK80"/>
      <w:bookmarkStart w:id="13" w:name="OLE_LINK90"/>
      <w:bookmarkStart w:id="14" w:name="OLE_LINK101"/>
      <w:r w:rsidRPr="00E1013C">
        <w:rPr>
          <w:rFonts w:ascii="Book Antiqua" w:hAnsi="Book Antiqua" w:cs="Times New Roman"/>
          <w:kern w:val="0"/>
        </w:rPr>
        <w:t xml:space="preserve">Shanghai Tenth People’s Hospital, </w:t>
      </w:r>
      <w:r w:rsidRPr="00E1013C">
        <w:rPr>
          <w:rFonts w:ascii="Book Antiqua" w:eastAsia="Arial Unicode MS" w:hAnsi="Book Antiqua" w:cs="Times New Roman"/>
        </w:rPr>
        <w:t>Tongji University School of Medicine</w:t>
      </w:r>
      <w:bookmarkEnd w:id="12"/>
      <w:bookmarkEnd w:id="13"/>
      <w:bookmarkEnd w:id="14"/>
      <w:r w:rsidRPr="00E1013C">
        <w:rPr>
          <w:rFonts w:ascii="Book Antiqua" w:eastAsia="Arial Unicode MS" w:hAnsi="Book Antiqua" w:cs="Times New Roman"/>
        </w:rPr>
        <w:t>,</w:t>
      </w:r>
      <w:r w:rsidRPr="00E1013C">
        <w:rPr>
          <w:rFonts w:ascii="Book Antiqua" w:hAnsi="Book Antiqua" w:cs="Times New Roman"/>
          <w:kern w:val="0"/>
        </w:rPr>
        <w:t xml:space="preserve"> Shanghai 200072, China</w:t>
      </w:r>
    </w:p>
    <w:p w14:paraId="55836671" w14:textId="77777777" w:rsidR="009A0B76" w:rsidRPr="00E1013C" w:rsidRDefault="009A0B76" w:rsidP="00CD651B">
      <w:pPr>
        <w:spacing w:line="360" w:lineRule="auto"/>
        <w:jc w:val="left"/>
        <w:rPr>
          <w:rFonts w:ascii="Book Antiqua" w:eastAsia="Arial Unicode MS" w:hAnsi="Book Antiqua" w:cs="Times New Roman"/>
        </w:rPr>
      </w:pPr>
    </w:p>
    <w:p w14:paraId="1D6D22C1" w14:textId="77777777" w:rsidR="00641CB1" w:rsidRPr="00E1013C" w:rsidRDefault="00641CB1" w:rsidP="00CD651B">
      <w:pPr>
        <w:spacing w:line="360" w:lineRule="auto"/>
        <w:rPr>
          <w:rFonts w:ascii="Book Antiqua" w:eastAsia="Arial Unicode MS" w:hAnsi="Book Antiqua" w:cs="Times New Roman"/>
        </w:rPr>
      </w:pPr>
      <w:r w:rsidRPr="00E1013C">
        <w:rPr>
          <w:rFonts w:ascii="Book Antiqua" w:hAnsi="Book Antiqua" w:cs="Times New Roman"/>
          <w:b/>
        </w:rPr>
        <w:t xml:space="preserve">Hua-Guang Li, </w:t>
      </w:r>
      <w:r w:rsidRPr="00E1013C">
        <w:rPr>
          <w:rFonts w:ascii="Book Antiqua" w:eastAsia="Arial Unicode MS" w:hAnsi="Book Antiqua" w:cs="Times New Roman"/>
          <w:b/>
        </w:rPr>
        <w:t>Er-Jiang Tang</w:t>
      </w:r>
      <w:r w:rsidRPr="00E1013C">
        <w:rPr>
          <w:rFonts w:ascii="Book Antiqua" w:hAnsi="Book Antiqua" w:cs="Times New Roman"/>
          <w:b/>
        </w:rPr>
        <w:t xml:space="preserve">, </w:t>
      </w:r>
      <w:r w:rsidRPr="00E1013C">
        <w:rPr>
          <w:rFonts w:ascii="Book Antiqua" w:eastAsia="Arial Unicode MS" w:hAnsi="Book Antiqua" w:cs="Times New Roman"/>
          <w:b/>
        </w:rPr>
        <w:t>Ying Chen</w:t>
      </w:r>
      <w:r w:rsidRPr="00E1013C">
        <w:rPr>
          <w:rFonts w:ascii="Book Antiqua" w:hAnsi="Book Antiqua" w:cs="Times New Roman"/>
        </w:rPr>
        <w:t xml:space="preserve">, </w:t>
      </w:r>
      <w:r w:rsidRPr="00E1013C">
        <w:rPr>
          <w:rFonts w:ascii="Book Antiqua" w:eastAsia="Arial Unicode MS" w:hAnsi="Book Antiqua" w:cs="Times New Roman"/>
        </w:rPr>
        <w:t>Center for Translational Medicine, Yangpu Hospital, Tongji University School of Medicine, Shanghai 200090, China</w:t>
      </w:r>
    </w:p>
    <w:p w14:paraId="2CFDD039" w14:textId="77777777" w:rsidR="009A0B76" w:rsidRPr="00E1013C" w:rsidRDefault="009A0B76" w:rsidP="00CD651B">
      <w:pPr>
        <w:spacing w:line="360" w:lineRule="auto"/>
        <w:rPr>
          <w:rFonts w:ascii="Book Antiqua" w:eastAsia="Arial Unicode MS" w:hAnsi="Book Antiqua" w:cs="Times New Roman"/>
        </w:rPr>
      </w:pPr>
    </w:p>
    <w:p w14:paraId="7EDB10D0" w14:textId="77777777" w:rsidR="00641CB1" w:rsidRPr="00E1013C" w:rsidRDefault="00641CB1" w:rsidP="00CD651B">
      <w:pPr>
        <w:spacing w:line="360" w:lineRule="auto"/>
        <w:rPr>
          <w:rFonts w:ascii="Book Antiqua" w:eastAsia="Arial Unicode MS" w:hAnsi="Book Antiqua" w:cs="Times New Roman"/>
        </w:rPr>
      </w:pPr>
      <w:r w:rsidRPr="00E1013C">
        <w:rPr>
          <w:rFonts w:ascii="Book Antiqua" w:eastAsia="Arial Unicode MS" w:hAnsi="Book Antiqua" w:cs="Times New Roman"/>
          <w:b/>
        </w:rPr>
        <w:t>Wei Wu, Hui-Hong Jiang, Mou-Bin Lin</w:t>
      </w:r>
      <w:r w:rsidRPr="00E1013C">
        <w:rPr>
          <w:rFonts w:ascii="Book Antiqua" w:eastAsia="Arial Unicode MS" w:hAnsi="Book Antiqua" w:cs="Times New Roman"/>
        </w:rPr>
        <w:t>, Department of General Surgery, Yangpu Hospital, Tongji University School of Medicine, Shanghai 200090, China</w:t>
      </w:r>
    </w:p>
    <w:p w14:paraId="2029E603" w14:textId="77777777" w:rsidR="009A0B76" w:rsidRPr="00E1013C" w:rsidRDefault="009A0B76" w:rsidP="00CD651B">
      <w:pPr>
        <w:spacing w:line="360" w:lineRule="auto"/>
        <w:rPr>
          <w:rFonts w:ascii="Book Antiqua" w:eastAsia="Arial Unicode MS" w:hAnsi="Book Antiqua" w:cs="Times New Roman"/>
        </w:rPr>
      </w:pPr>
    </w:p>
    <w:p w14:paraId="3520FF70" w14:textId="77777777" w:rsidR="00641CB1" w:rsidRPr="00E1013C" w:rsidRDefault="00641CB1" w:rsidP="00CD651B">
      <w:pPr>
        <w:spacing w:line="360" w:lineRule="auto"/>
        <w:rPr>
          <w:rFonts w:ascii="Book Antiqua" w:eastAsia="Arial Unicode MS" w:hAnsi="Book Antiqua" w:cs="Times New Roman"/>
        </w:rPr>
      </w:pPr>
      <w:r w:rsidRPr="00E1013C">
        <w:rPr>
          <w:rFonts w:ascii="Book Antiqua" w:eastAsia="Arial Unicode MS" w:hAnsi="Book Antiqua" w:cs="Times New Roman"/>
          <w:b/>
        </w:rPr>
        <w:lastRenderedPageBreak/>
        <w:t xml:space="preserve">ORCID number: </w:t>
      </w:r>
      <w:r w:rsidRPr="00E1013C">
        <w:rPr>
          <w:rFonts w:ascii="Book Antiqua" w:eastAsia="Arial Unicode MS" w:hAnsi="Book Antiqua" w:cs="Times New Roman"/>
        </w:rPr>
        <w:t>A-Jian Li (0000-0001-8242-1084);</w:t>
      </w:r>
      <w:r w:rsidRPr="00E1013C">
        <w:rPr>
          <w:rFonts w:ascii="Book Antiqua" w:hAnsi="Book Antiqua" w:cs="Times New Roman"/>
        </w:rPr>
        <w:t xml:space="preserve"> Hua-Guang Li (0000-0002-0735-3613); </w:t>
      </w:r>
      <w:r w:rsidRPr="00E1013C">
        <w:rPr>
          <w:rFonts w:ascii="Book Antiqua" w:eastAsia="Arial Unicode MS" w:hAnsi="Book Antiqua" w:cs="Times New Roman"/>
        </w:rPr>
        <w:t>Er-Jiang Tang (0000-0002-8042-5994); Wei Wu (0000-0002-9050-3255); Ying Chen (0000-0001-5084-7507); Hui-Hong Jiang (0000-0002-7391-1767); Mou-Bin Lin (0000-0002-0686-688X); Lu Yin (0000-0002-9351-3811).</w:t>
      </w:r>
    </w:p>
    <w:p w14:paraId="4DF4398A" w14:textId="77777777" w:rsidR="00641CB1" w:rsidRPr="00E1013C" w:rsidRDefault="00641CB1" w:rsidP="00CD651B">
      <w:pPr>
        <w:spacing w:line="360" w:lineRule="auto"/>
        <w:rPr>
          <w:rFonts w:ascii="Book Antiqua" w:eastAsia="Arial Unicode MS" w:hAnsi="Book Antiqua" w:cs="Times New Roman"/>
        </w:rPr>
      </w:pPr>
    </w:p>
    <w:p w14:paraId="2D503269" w14:textId="5DA77829" w:rsidR="00641CB1" w:rsidRPr="00E1013C" w:rsidRDefault="00641CB1" w:rsidP="00CD651B">
      <w:pPr>
        <w:spacing w:line="360" w:lineRule="auto"/>
        <w:rPr>
          <w:rFonts w:ascii="Book Antiqua" w:hAnsi="Book Antiqua" w:cs="Times New Roman"/>
        </w:rPr>
      </w:pPr>
      <w:r w:rsidRPr="00E1013C">
        <w:rPr>
          <w:rFonts w:ascii="Book Antiqua" w:hAnsi="Book Antiqua" w:cs="Times New Roman"/>
          <w:b/>
          <w:highlight w:val="white"/>
        </w:rPr>
        <w:t>Author contributions:</w:t>
      </w:r>
      <w:r w:rsidRPr="00E1013C">
        <w:rPr>
          <w:rFonts w:ascii="Book Antiqua" w:hAnsi="Book Antiqua" w:cs="Times New Roman"/>
          <w:b/>
        </w:rPr>
        <w:t xml:space="preserve"> </w:t>
      </w:r>
      <w:r w:rsidRPr="00E1013C">
        <w:rPr>
          <w:rFonts w:ascii="Book Antiqua" w:hAnsi="Book Antiqua" w:cs="Times New Roman"/>
        </w:rPr>
        <w:t>Li</w:t>
      </w:r>
      <w:r w:rsidR="00A220E0" w:rsidRPr="00E1013C">
        <w:rPr>
          <w:rFonts w:ascii="Book Antiqua" w:hAnsi="Book Antiqua" w:cs="Times New Roman"/>
        </w:rPr>
        <w:t xml:space="preserve"> AJ,</w:t>
      </w:r>
      <w:r w:rsidRPr="00E1013C">
        <w:rPr>
          <w:rFonts w:ascii="Book Antiqua" w:hAnsi="Book Antiqua" w:cs="Times New Roman"/>
        </w:rPr>
        <w:t xml:space="preserve"> Lin</w:t>
      </w:r>
      <w:r w:rsidR="00A220E0" w:rsidRPr="00E1013C">
        <w:rPr>
          <w:rFonts w:ascii="Book Antiqua" w:hAnsi="Book Antiqua" w:cs="Times New Roman"/>
        </w:rPr>
        <w:t xml:space="preserve"> MB and </w:t>
      </w:r>
      <w:r w:rsidRPr="00E1013C">
        <w:rPr>
          <w:rFonts w:ascii="Book Antiqua" w:hAnsi="Book Antiqua" w:cs="Times New Roman"/>
        </w:rPr>
        <w:t>Yin</w:t>
      </w:r>
      <w:r w:rsidR="00A220E0" w:rsidRPr="00E1013C">
        <w:rPr>
          <w:rFonts w:ascii="Book Antiqua" w:hAnsi="Book Antiqua" w:cs="Times New Roman"/>
        </w:rPr>
        <w:t xml:space="preserve"> L</w:t>
      </w:r>
      <w:r w:rsidRPr="00E1013C">
        <w:rPr>
          <w:rFonts w:ascii="Book Antiqua" w:hAnsi="Book Antiqua" w:cs="Times New Roman"/>
        </w:rPr>
        <w:t xml:space="preserve"> designed the research; Li</w:t>
      </w:r>
      <w:r w:rsidR="00A220E0" w:rsidRPr="00E1013C">
        <w:rPr>
          <w:rFonts w:ascii="Book Antiqua" w:hAnsi="Book Antiqua" w:cs="Times New Roman"/>
        </w:rPr>
        <w:t xml:space="preserve"> AJ, </w:t>
      </w:r>
      <w:r w:rsidRPr="00E1013C">
        <w:rPr>
          <w:rFonts w:ascii="Book Antiqua" w:hAnsi="Book Antiqua" w:cs="Times New Roman"/>
        </w:rPr>
        <w:t>Li</w:t>
      </w:r>
      <w:r w:rsidR="00A220E0" w:rsidRPr="00E1013C">
        <w:rPr>
          <w:rFonts w:ascii="Book Antiqua" w:hAnsi="Book Antiqua" w:cs="Times New Roman"/>
        </w:rPr>
        <w:t xml:space="preserve"> HG,</w:t>
      </w:r>
      <w:r w:rsidRPr="00E1013C">
        <w:rPr>
          <w:rFonts w:ascii="Book Antiqua" w:hAnsi="Book Antiqua" w:cs="Times New Roman"/>
        </w:rPr>
        <w:t xml:space="preserve"> Chen</w:t>
      </w:r>
      <w:r w:rsidR="00A220E0" w:rsidRPr="00E1013C">
        <w:rPr>
          <w:rFonts w:ascii="Book Antiqua" w:hAnsi="Book Antiqua" w:cs="Times New Roman"/>
        </w:rPr>
        <w:t xml:space="preserve"> Y and</w:t>
      </w:r>
      <w:r w:rsidRPr="00E1013C">
        <w:rPr>
          <w:rFonts w:ascii="Book Antiqua" w:hAnsi="Book Antiqua" w:cs="Times New Roman"/>
        </w:rPr>
        <w:t xml:space="preserve"> Jiang</w:t>
      </w:r>
      <w:r w:rsidR="00A220E0" w:rsidRPr="00E1013C">
        <w:rPr>
          <w:rFonts w:ascii="Book Antiqua" w:hAnsi="Book Antiqua" w:cs="Times New Roman"/>
        </w:rPr>
        <w:t xml:space="preserve"> HH performed the research;</w:t>
      </w:r>
      <w:r w:rsidRPr="00E1013C">
        <w:rPr>
          <w:rFonts w:ascii="Book Antiqua" w:hAnsi="Book Antiqua" w:cs="Times New Roman"/>
        </w:rPr>
        <w:t xml:space="preserve"> Li</w:t>
      </w:r>
      <w:r w:rsidR="00A220E0" w:rsidRPr="00E1013C">
        <w:rPr>
          <w:rFonts w:ascii="Book Antiqua" w:hAnsi="Book Antiqua" w:cs="Times New Roman"/>
        </w:rPr>
        <w:t xml:space="preserve"> AJ, </w:t>
      </w:r>
      <w:r w:rsidRPr="00E1013C">
        <w:rPr>
          <w:rFonts w:ascii="Book Antiqua" w:hAnsi="Book Antiqua" w:cs="Times New Roman"/>
        </w:rPr>
        <w:t>Wu</w:t>
      </w:r>
      <w:r w:rsidR="00A220E0" w:rsidRPr="00E1013C">
        <w:rPr>
          <w:rFonts w:ascii="Book Antiqua" w:hAnsi="Book Antiqua" w:cs="Times New Roman"/>
        </w:rPr>
        <w:t xml:space="preserve"> W,</w:t>
      </w:r>
      <w:r w:rsidRPr="00E1013C">
        <w:rPr>
          <w:rFonts w:ascii="Book Antiqua" w:hAnsi="Book Antiqua" w:cs="Times New Roman"/>
        </w:rPr>
        <w:t xml:space="preserve"> Tang</w:t>
      </w:r>
      <w:r w:rsidR="00A220E0" w:rsidRPr="00E1013C">
        <w:rPr>
          <w:rFonts w:ascii="Book Antiqua" w:hAnsi="Book Antiqua" w:cs="Times New Roman"/>
        </w:rPr>
        <w:t xml:space="preserve"> EJ and</w:t>
      </w:r>
      <w:r w:rsidRPr="00E1013C">
        <w:rPr>
          <w:rFonts w:ascii="Book Antiqua" w:hAnsi="Book Antiqua" w:cs="Times New Roman"/>
        </w:rPr>
        <w:t xml:space="preserve"> Li</w:t>
      </w:r>
      <w:r w:rsidR="00A220E0" w:rsidRPr="00E1013C">
        <w:rPr>
          <w:rFonts w:ascii="Book Antiqua" w:hAnsi="Book Antiqua" w:cs="Times New Roman"/>
        </w:rPr>
        <w:t xml:space="preserve"> HG</w:t>
      </w:r>
      <w:r w:rsidRPr="00E1013C">
        <w:rPr>
          <w:rFonts w:ascii="Book Antiqua" w:hAnsi="Book Antiqua" w:cs="Times New Roman"/>
        </w:rPr>
        <w:t xml:space="preserve"> cont</w:t>
      </w:r>
      <w:r w:rsidR="00A220E0" w:rsidRPr="00E1013C">
        <w:rPr>
          <w:rFonts w:ascii="Book Antiqua" w:hAnsi="Book Antiqua" w:cs="Times New Roman"/>
        </w:rPr>
        <w:t>ributed to the analysis;</w:t>
      </w:r>
      <w:r w:rsidRPr="00E1013C">
        <w:rPr>
          <w:rFonts w:ascii="Book Antiqua" w:hAnsi="Book Antiqua" w:cs="Times New Roman"/>
        </w:rPr>
        <w:t xml:space="preserve"> Lin</w:t>
      </w:r>
      <w:r w:rsidR="00A220E0" w:rsidRPr="00E1013C">
        <w:rPr>
          <w:rFonts w:ascii="Book Antiqua" w:hAnsi="Book Antiqua" w:cs="Times New Roman"/>
        </w:rPr>
        <w:t xml:space="preserve"> MB,</w:t>
      </w:r>
      <w:r w:rsidRPr="00E1013C">
        <w:rPr>
          <w:rFonts w:ascii="Book Antiqua" w:hAnsi="Book Antiqua" w:cs="Times New Roman"/>
        </w:rPr>
        <w:t xml:space="preserve"> Chen</w:t>
      </w:r>
      <w:r w:rsidR="00A220E0" w:rsidRPr="00E1013C">
        <w:rPr>
          <w:rFonts w:ascii="Book Antiqua" w:hAnsi="Book Antiqua" w:cs="Times New Roman"/>
        </w:rPr>
        <w:t xml:space="preserve"> Y and </w:t>
      </w:r>
      <w:r w:rsidRPr="00E1013C">
        <w:rPr>
          <w:rFonts w:ascii="Book Antiqua" w:hAnsi="Book Antiqua" w:cs="Times New Roman"/>
        </w:rPr>
        <w:t>Yin</w:t>
      </w:r>
      <w:r w:rsidR="00A220E0" w:rsidRPr="00E1013C">
        <w:rPr>
          <w:rFonts w:ascii="Book Antiqua" w:hAnsi="Book Antiqua" w:cs="Times New Roman"/>
        </w:rPr>
        <w:t xml:space="preserve"> L supervised the study; </w:t>
      </w:r>
      <w:r w:rsidRPr="00E1013C">
        <w:rPr>
          <w:rFonts w:ascii="Book Antiqua" w:hAnsi="Book Antiqua" w:cs="Times New Roman"/>
        </w:rPr>
        <w:t>Li</w:t>
      </w:r>
      <w:r w:rsidR="00A220E0" w:rsidRPr="00E1013C">
        <w:rPr>
          <w:rFonts w:ascii="Book Antiqua" w:hAnsi="Book Antiqua" w:cs="Times New Roman"/>
        </w:rPr>
        <w:t xml:space="preserve"> AJ and </w:t>
      </w:r>
      <w:r w:rsidRPr="00E1013C">
        <w:rPr>
          <w:rFonts w:ascii="Book Antiqua" w:hAnsi="Book Antiqua" w:cs="Times New Roman"/>
        </w:rPr>
        <w:t>Li</w:t>
      </w:r>
      <w:r w:rsidR="00A220E0" w:rsidRPr="00E1013C">
        <w:rPr>
          <w:rFonts w:ascii="Book Antiqua" w:hAnsi="Book Antiqua" w:cs="Times New Roman"/>
        </w:rPr>
        <w:t xml:space="preserve"> HG</w:t>
      </w:r>
      <w:r w:rsidRPr="00E1013C">
        <w:rPr>
          <w:rFonts w:ascii="Book Antiqua" w:hAnsi="Book Antiqua" w:cs="Times New Roman"/>
        </w:rPr>
        <w:t xml:space="preserve"> wrote the paper.</w:t>
      </w:r>
    </w:p>
    <w:p w14:paraId="78AAA05C" w14:textId="77777777" w:rsidR="00641CB1" w:rsidRPr="00E1013C" w:rsidRDefault="00641CB1" w:rsidP="00CD651B">
      <w:pPr>
        <w:spacing w:line="360" w:lineRule="auto"/>
        <w:rPr>
          <w:rFonts w:ascii="Book Antiqua" w:hAnsi="Book Antiqua" w:cs="Times New Roman"/>
        </w:rPr>
      </w:pPr>
    </w:p>
    <w:p w14:paraId="44D6EECB" w14:textId="399AF620" w:rsidR="00641CB1" w:rsidRPr="00E1013C" w:rsidRDefault="00641CB1" w:rsidP="00CD651B">
      <w:pPr>
        <w:spacing w:line="360" w:lineRule="auto"/>
        <w:rPr>
          <w:rFonts w:ascii="Book Antiqua" w:eastAsia="Arial Unicode MS" w:hAnsi="Book Antiqua" w:cs="Times New Roman"/>
        </w:rPr>
      </w:pPr>
      <w:r w:rsidRPr="00E1013C">
        <w:rPr>
          <w:rFonts w:ascii="Book Antiqua" w:eastAsia="Book Antiqua" w:hAnsi="Book Antiqua"/>
          <w:b/>
        </w:rPr>
        <w:t xml:space="preserve">Supported </w:t>
      </w:r>
      <w:r w:rsidRPr="00E1013C">
        <w:rPr>
          <w:rFonts w:ascii="Book Antiqua" w:hAnsi="Book Antiqua"/>
          <w:b/>
        </w:rPr>
        <w:t xml:space="preserve">by </w:t>
      </w:r>
      <w:r w:rsidRPr="00E1013C">
        <w:rPr>
          <w:rFonts w:ascii="Book Antiqua" w:eastAsia="Arial Unicode MS" w:hAnsi="Book Antiqua" w:cs="Times New Roman"/>
        </w:rPr>
        <w:t>the National Natural Science Foundation of China, No. 81272480</w:t>
      </w:r>
      <w:r w:rsidRPr="00E1013C">
        <w:rPr>
          <w:rFonts w:ascii="Book Antiqua" w:hAnsi="Book Antiqua" w:cs="Times New Roman"/>
        </w:rPr>
        <w:t xml:space="preserve">; and </w:t>
      </w:r>
      <w:r w:rsidRPr="00E1013C">
        <w:rPr>
          <w:rFonts w:ascii="Book Antiqua" w:eastAsia="Arial Unicode MS" w:hAnsi="Book Antiqua" w:cs="Times New Roman"/>
        </w:rPr>
        <w:t>Science and Technology Commission of Shanghai Municipality, No.</w:t>
      </w:r>
      <w:r w:rsidR="00CD651B">
        <w:rPr>
          <w:rFonts w:ascii="Book Antiqua" w:eastAsia="Arial Unicode MS" w:hAnsi="Book Antiqua" w:cs="Times New Roman" w:hint="eastAsia"/>
        </w:rPr>
        <w:t xml:space="preserve"> </w:t>
      </w:r>
      <w:r w:rsidRPr="00E1013C">
        <w:rPr>
          <w:rFonts w:ascii="Book Antiqua" w:eastAsia="Arial Unicode MS" w:hAnsi="Book Antiqua" w:cs="Times New Roman"/>
        </w:rPr>
        <w:t>15411969900 and No.</w:t>
      </w:r>
      <w:r w:rsidR="00CD651B">
        <w:rPr>
          <w:rFonts w:ascii="Book Antiqua" w:eastAsia="Arial Unicode MS" w:hAnsi="Book Antiqua" w:cs="Times New Roman" w:hint="eastAsia"/>
        </w:rPr>
        <w:t xml:space="preserve"> </w:t>
      </w:r>
      <w:r w:rsidRPr="00E1013C">
        <w:rPr>
          <w:rFonts w:ascii="Book Antiqua" w:eastAsia="Arial Unicode MS" w:hAnsi="Book Antiqua" w:cs="Times New Roman"/>
        </w:rPr>
        <w:t>16DZ2342200.</w:t>
      </w:r>
    </w:p>
    <w:p w14:paraId="32BC91C6" w14:textId="77777777" w:rsidR="0083008A" w:rsidRPr="00E1013C" w:rsidRDefault="0083008A" w:rsidP="00CD651B">
      <w:pPr>
        <w:spacing w:line="360" w:lineRule="auto"/>
        <w:rPr>
          <w:rFonts w:ascii="Book Antiqua" w:eastAsia="Arial Unicode MS" w:hAnsi="Book Antiqua" w:cs="Times New Roman"/>
        </w:rPr>
      </w:pPr>
    </w:p>
    <w:p w14:paraId="3467A5F5" w14:textId="6085DC27" w:rsidR="00641CB1" w:rsidRPr="00E1013C" w:rsidRDefault="00641CB1" w:rsidP="00CD651B">
      <w:pPr>
        <w:spacing w:line="360" w:lineRule="auto"/>
        <w:rPr>
          <w:rFonts w:ascii="Book Antiqua" w:eastAsia="Arial Unicode MS" w:hAnsi="Book Antiqua" w:cs="Times New Roman"/>
        </w:rPr>
      </w:pPr>
      <w:r w:rsidRPr="00E1013C">
        <w:rPr>
          <w:rFonts w:ascii="Book Antiqua" w:eastAsia="Book Antiqua" w:hAnsi="Book Antiqua"/>
          <w:b/>
        </w:rPr>
        <w:t xml:space="preserve">Institutional review board statement: </w:t>
      </w:r>
      <w:r w:rsidRPr="00E1013C">
        <w:rPr>
          <w:rFonts w:ascii="Book Antiqua" w:eastAsia="Book Antiqua" w:hAnsi="Book Antiqua"/>
        </w:rPr>
        <w:t>Th</w:t>
      </w:r>
      <w:r w:rsidR="00274D4A" w:rsidRPr="00E1013C">
        <w:rPr>
          <w:rFonts w:ascii="Book Antiqua" w:eastAsia="Book Antiqua" w:hAnsi="Book Antiqua"/>
        </w:rPr>
        <w:t>is</w:t>
      </w:r>
      <w:r w:rsidRPr="00E1013C">
        <w:rPr>
          <w:rFonts w:ascii="Book Antiqua" w:eastAsia="Book Antiqua" w:hAnsi="Book Antiqua"/>
        </w:rPr>
        <w:t xml:space="preserve"> study was reviewed and approved by the</w:t>
      </w:r>
      <w:r w:rsidR="00296227" w:rsidRPr="00E1013C">
        <w:rPr>
          <w:rFonts w:ascii="Book Antiqua" w:eastAsia="Book Antiqua" w:hAnsi="Book Antiqua"/>
        </w:rPr>
        <w:t xml:space="preserve"> </w:t>
      </w:r>
      <w:r w:rsidRPr="00E1013C">
        <w:rPr>
          <w:rFonts w:ascii="Book Antiqua" w:eastAsia="Arial Unicode MS" w:hAnsi="Book Antiqua" w:cs="Times New Roman"/>
        </w:rPr>
        <w:t>Yangpu Hospital</w:t>
      </w:r>
      <w:r w:rsidR="00296227" w:rsidRPr="00E1013C">
        <w:rPr>
          <w:rFonts w:ascii="Book Antiqua" w:eastAsia="Arial Unicode MS" w:hAnsi="Book Antiqua" w:cs="Times New Roman"/>
        </w:rPr>
        <w:t xml:space="preserve"> </w:t>
      </w:r>
      <w:bookmarkStart w:id="15" w:name="OLE_LINK7"/>
      <w:bookmarkStart w:id="16" w:name="OLE_LINK8"/>
      <w:r w:rsidR="00296227" w:rsidRPr="00E1013C">
        <w:rPr>
          <w:rFonts w:ascii="Book Antiqua" w:eastAsia="Arial Unicode MS" w:hAnsi="Book Antiqua" w:cs="Times New Roman"/>
        </w:rPr>
        <w:t>Institutional Review Board</w:t>
      </w:r>
      <w:bookmarkEnd w:id="15"/>
      <w:bookmarkEnd w:id="16"/>
      <w:r w:rsidRPr="00E1013C">
        <w:rPr>
          <w:rFonts w:ascii="Book Antiqua" w:eastAsia="Arial Unicode MS" w:hAnsi="Book Antiqua" w:cs="Times New Roman"/>
        </w:rPr>
        <w:t>.</w:t>
      </w:r>
    </w:p>
    <w:p w14:paraId="0269C9A0" w14:textId="77777777" w:rsidR="009A0B76" w:rsidRPr="00E1013C" w:rsidRDefault="009A0B76" w:rsidP="00CD651B">
      <w:pPr>
        <w:spacing w:line="360" w:lineRule="auto"/>
        <w:rPr>
          <w:rFonts w:ascii="Book Antiqua" w:eastAsia="Arial Unicode MS" w:hAnsi="Book Antiqua" w:cs="Times New Roman"/>
        </w:rPr>
      </w:pPr>
    </w:p>
    <w:p w14:paraId="192276C9" w14:textId="161CF57E" w:rsidR="00641CB1" w:rsidRPr="00E1013C" w:rsidRDefault="00641CB1" w:rsidP="00CD651B">
      <w:pPr>
        <w:snapToGrid w:val="0"/>
        <w:spacing w:line="360" w:lineRule="auto"/>
        <w:rPr>
          <w:rFonts w:ascii="Book Antiqua" w:hAnsi="Book Antiqua" w:cs="Times New Roman"/>
        </w:rPr>
      </w:pPr>
      <w:r w:rsidRPr="00E1013C">
        <w:rPr>
          <w:rFonts w:ascii="Book Antiqua" w:hAnsi="Book Antiqua" w:cs="Times New Roman"/>
          <w:b/>
          <w:bCs/>
          <w:iCs/>
          <w:highlight w:val="white"/>
        </w:rPr>
        <w:t>Informed consent statement:</w:t>
      </w:r>
      <w:r w:rsidRPr="00E1013C">
        <w:rPr>
          <w:rFonts w:ascii="Book Antiqua" w:eastAsia="SimSun" w:hAnsi="Book Antiqua" w:cs="Times New Roman"/>
          <w:b/>
          <w:bCs/>
          <w:iCs/>
        </w:rPr>
        <w:t xml:space="preserve"> </w:t>
      </w:r>
      <w:r w:rsidRPr="00E1013C">
        <w:rPr>
          <w:rFonts w:ascii="Book Antiqua" w:hAnsi="Book Antiqua" w:cs="Times New Roman"/>
        </w:rPr>
        <w:t>All study participants, or their legal guardian, provided informed written consent prior to study enrollment</w:t>
      </w:r>
      <w:r w:rsidR="00E1013C">
        <w:rPr>
          <w:rFonts w:ascii="Book Antiqua" w:hAnsi="Book Antiqua" w:cs="Times New Roman"/>
        </w:rPr>
        <w:t>.</w:t>
      </w:r>
    </w:p>
    <w:p w14:paraId="5A33C6AC" w14:textId="77777777" w:rsidR="00641CB1" w:rsidRPr="00E1013C" w:rsidRDefault="00641CB1" w:rsidP="00CD651B">
      <w:pPr>
        <w:snapToGrid w:val="0"/>
        <w:spacing w:line="360" w:lineRule="auto"/>
        <w:rPr>
          <w:rFonts w:ascii="Book Antiqua" w:hAnsi="Book Antiqua" w:cs="Times New Roman"/>
        </w:rPr>
      </w:pPr>
    </w:p>
    <w:p w14:paraId="7CE35339" w14:textId="77777777" w:rsidR="00641CB1" w:rsidRPr="00E1013C" w:rsidRDefault="00641CB1" w:rsidP="00CD651B">
      <w:pPr>
        <w:pStyle w:val="1"/>
        <w:snapToGrid w:val="0"/>
        <w:spacing w:line="360" w:lineRule="auto"/>
        <w:jc w:val="both"/>
        <w:rPr>
          <w:rFonts w:ascii="Book Antiqua" w:hAnsi="Book Antiqua" w:cs="Times New Roman"/>
          <w:bCs/>
          <w:iCs/>
          <w:color w:val="auto"/>
          <w:sz w:val="24"/>
          <w:szCs w:val="24"/>
          <w:lang w:val="en-US" w:eastAsia="zh-CN"/>
        </w:rPr>
      </w:pPr>
      <w:bookmarkStart w:id="17" w:name="OLE_LINK378"/>
      <w:bookmarkStart w:id="18" w:name="OLE_LINK309"/>
      <w:bookmarkStart w:id="19" w:name="OLE_LINK740"/>
      <w:bookmarkStart w:id="20" w:name="OLE_LINK944"/>
      <w:bookmarkStart w:id="21" w:name="OLE_LINK784"/>
      <w:bookmarkStart w:id="22" w:name="OLE_LINK785"/>
      <w:bookmarkStart w:id="23" w:name="OLE_LINK1026"/>
      <w:r w:rsidRPr="00E1013C">
        <w:rPr>
          <w:rFonts w:ascii="Book Antiqua" w:hAnsi="Book Antiqua" w:cs="Times New Roman"/>
          <w:b/>
          <w:bCs/>
          <w:iCs/>
          <w:color w:val="auto"/>
          <w:sz w:val="24"/>
          <w:szCs w:val="24"/>
          <w:highlight w:val="white"/>
          <w:lang w:val="en-US" w:eastAsia="zh-CN"/>
        </w:rPr>
        <w:t>Conflict-of-interest statement</w:t>
      </w:r>
      <w:bookmarkEnd w:id="17"/>
      <w:r w:rsidRPr="00E1013C">
        <w:rPr>
          <w:rFonts w:ascii="Book Antiqua" w:hAnsi="Book Antiqua" w:cs="Times New Roman"/>
          <w:b/>
          <w:bCs/>
          <w:iCs/>
          <w:color w:val="auto"/>
          <w:sz w:val="24"/>
          <w:szCs w:val="24"/>
          <w:highlight w:val="white"/>
          <w:lang w:val="en-US" w:eastAsia="zh-CN"/>
        </w:rPr>
        <w:t>:</w:t>
      </w:r>
      <w:bookmarkEnd w:id="18"/>
      <w:bookmarkEnd w:id="19"/>
      <w:bookmarkEnd w:id="20"/>
      <w:bookmarkEnd w:id="21"/>
      <w:bookmarkEnd w:id="22"/>
      <w:bookmarkEnd w:id="23"/>
      <w:r w:rsidRPr="00E1013C">
        <w:rPr>
          <w:rFonts w:ascii="Book Antiqua" w:hAnsi="Book Antiqua" w:cs="Times New Roman"/>
          <w:b/>
          <w:bCs/>
          <w:iCs/>
          <w:color w:val="auto"/>
          <w:sz w:val="24"/>
          <w:szCs w:val="24"/>
          <w:lang w:val="en-US" w:eastAsia="zh-CN"/>
        </w:rPr>
        <w:t xml:space="preserve"> </w:t>
      </w:r>
      <w:r w:rsidRPr="00E1013C">
        <w:rPr>
          <w:rFonts w:ascii="Book Antiqua" w:hAnsi="Book Antiqua" w:cs="Times New Roman"/>
          <w:bCs/>
          <w:iCs/>
          <w:color w:val="auto"/>
          <w:sz w:val="24"/>
          <w:szCs w:val="24"/>
          <w:lang w:val="en-US" w:eastAsia="zh-CN"/>
        </w:rPr>
        <w:t>The authors have no conflicts of interest to declare.</w:t>
      </w:r>
    </w:p>
    <w:p w14:paraId="37FCA21A" w14:textId="77777777" w:rsidR="00641CB1" w:rsidRPr="00E1013C" w:rsidRDefault="00641CB1" w:rsidP="00CD651B">
      <w:pPr>
        <w:pStyle w:val="1"/>
        <w:snapToGrid w:val="0"/>
        <w:spacing w:line="360" w:lineRule="auto"/>
        <w:jc w:val="both"/>
        <w:rPr>
          <w:rFonts w:ascii="Book Antiqua" w:hAnsi="Book Antiqua" w:cs="Times New Roman"/>
          <w:bCs/>
          <w:iCs/>
          <w:color w:val="auto"/>
          <w:sz w:val="24"/>
          <w:szCs w:val="24"/>
          <w:lang w:val="en-US" w:eastAsia="zh-CN"/>
        </w:rPr>
      </w:pPr>
    </w:p>
    <w:p w14:paraId="71E3849A" w14:textId="77777777" w:rsidR="00641CB1" w:rsidRPr="00E1013C" w:rsidRDefault="00641CB1" w:rsidP="00CD651B">
      <w:pPr>
        <w:pStyle w:val="1"/>
        <w:snapToGrid w:val="0"/>
        <w:spacing w:line="360" w:lineRule="auto"/>
        <w:jc w:val="both"/>
        <w:rPr>
          <w:rFonts w:ascii="Book Antiqua" w:hAnsi="Book Antiqua" w:cs="Times New Roman"/>
          <w:bCs/>
          <w:iCs/>
          <w:color w:val="auto"/>
          <w:sz w:val="24"/>
          <w:szCs w:val="24"/>
          <w:lang w:val="en-US" w:eastAsia="zh-CN"/>
        </w:rPr>
      </w:pPr>
      <w:r w:rsidRPr="00E1013C">
        <w:rPr>
          <w:rFonts w:ascii="Book Antiqua" w:hAnsi="Book Antiqua" w:cs="Times New Roman"/>
          <w:b/>
          <w:bCs/>
          <w:iCs/>
          <w:color w:val="auto"/>
          <w:sz w:val="24"/>
          <w:szCs w:val="24"/>
          <w:lang w:val="en-US" w:eastAsia="zh-CN"/>
        </w:rPr>
        <w:lastRenderedPageBreak/>
        <w:t>Date sharing statement:</w:t>
      </w:r>
      <w:r w:rsidRPr="00E1013C">
        <w:rPr>
          <w:rFonts w:ascii="Book Antiqua" w:hAnsi="Book Antiqua" w:cs="Times New Roman"/>
          <w:bCs/>
          <w:iCs/>
          <w:color w:val="auto"/>
          <w:sz w:val="24"/>
          <w:szCs w:val="24"/>
          <w:lang w:val="en-US" w:eastAsia="zh-CN"/>
        </w:rPr>
        <w:t xml:space="preserve"> No additional data are available.</w:t>
      </w:r>
    </w:p>
    <w:p w14:paraId="4062FAE3" w14:textId="77777777" w:rsidR="00641CB1" w:rsidRPr="00E1013C" w:rsidRDefault="00641CB1" w:rsidP="00CD651B">
      <w:pPr>
        <w:pStyle w:val="1"/>
        <w:snapToGrid w:val="0"/>
        <w:spacing w:line="360" w:lineRule="auto"/>
        <w:jc w:val="both"/>
        <w:rPr>
          <w:rFonts w:ascii="Book Antiqua" w:hAnsi="Book Antiqua" w:cs="Times New Roman"/>
          <w:bCs/>
          <w:iCs/>
          <w:color w:val="auto"/>
          <w:sz w:val="24"/>
          <w:szCs w:val="24"/>
          <w:lang w:val="en-US" w:eastAsia="zh-CN"/>
        </w:rPr>
      </w:pPr>
      <w:bookmarkStart w:id="24" w:name="OLE_LINK734"/>
      <w:bookmarkStart w:id="25" w:name="OLE_LINK441"/>
      <w:bookmarkStart w:id="26" w:name="OLE_LINK442"/>
      <w:bookmarkStart w:id="27" w:name="OLE_LINK1032"/>
      <w:bookmarkStart w:id="28" w:name="OLE_LINK1232"/>
      <w:bookmarkStart w:id="29" w:name="OLE_LINK559"/>
    </w:p>
    <w:p w14:paraId="303FA285" w14:textId="77777777" w:rsidR="00641CB1" w:rsidRPr="00E1013C" w:rsidRDefault="00641CB1" w:rsidP="00CD651B">
      <w:pPr>
        <w:pStyle w:val="1"/>
        <w:snapToGrid w:val="0"/>
        <w:spacing w:line="360" w:lineRule="auto"/>
        <w:jc w:val="both"/>
        <w:rPr>
          <w:rStyle w:val="Hyperlink"/>
          <w:rFonts w:ascii="Book Antiqua" w:hAnsi="Book Antiqua" w:cs="Times New Roman"/>
          <w:bCs/>
          <w:color w:val="auto"/>
          <w:sz w:val="24"/>
          <w:szCs w:val="24"/>
          <w:highlight w:val="white"/>
          <w:lang w:val="en-US" w:eastAsia="zh-CN"/>
        </w:rPr>
      </w:pPr>
      <w:r w:rsidRPr="00E1013C">
        <w:rPr>
          <w:rFonts w:ascii="Book Antiqua" w:hAnsi="Book Antiqua" w:cs="Times New Roman"/>
          <w:b/>
          <w:bCs/>
          <w:color w:val="auto"/>
          <w:sz w:val="24"/>
          <w:szCs w:val="24"/>
          <w:highlight w:val="white"/>
          <w:lang w:val="en-US"/>
        </w:rPr>
        <w:t>Open-Access:</w:t>
      </w:r>
      <w:bookmarkStart w:id="30" w:name="OLE_LINK479"/>
      <w:bookmarkStart w:id="31" w:name="OLE_LINK496"/>
      <w:bookmarkStart w:id="32" w:name="OLE_LINK506"/>
      <w:bookmarkStart w:id="33" w:name="OLE_LINK507"/>
      <w:r w:rsidRPr="00E1013C">
        <w:rPr>
          <w:rFonts w:ascii="Book Antiqua" w:hAnsi="Book Antiqua" w:cs="Times New Roman"/>
          <w:b/>
          <w:bCs/>
          <w:color w:val="auto"/>
          <w:sz w:val="24"/>
          <w:szCs w:val="24"/>
          <w:highlight w:val="white"/>
          <w:lang w:val="en-US"/>
        </w:rPr>
        <w:t xml:space="preserve"> </w:t>
      </w:r>
      <w:r w:rsidRPr="00E1013C">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E1013C">
        <w:rPr>
          <w:rFonts w:ascii="Book Antiqua" w:hAnsi="Book Antiqua" w:cs="Times New Roman"/>
          <w:bCs/>
          <w:color w:val="auto"/>
          <w:sz w:val="24"/>
          <w:szCs w:val="24"/>
          <w:highlight w:val="white"/>
          <w:lang w:val="en-US" w:eastAsia="zh-CN"/>
        </w:rPr>
        <w:t xml:space="preserve"> </w:t>
      </w:r>
      <w:r w:rsidRPr="00E1013C">
        <w:rPr>
          <w:rFonts w:ascii="Book Antiqua" w:hAnsi="Book Antiqua" w:cs="Times New Roman"/>
          <w:bCs/>
          <w:color w:val="auto"/>
          <w:sz w:val="24"/>
          <w:szCs w:val="24"/>
          <w:highlight w:val="white"/>
          <w:lang w:val="en-US"/>
        </w:rPr>
        <w:t>in</w:t>
      </w:r>
      <w:r w:rsidRPr="00E1013C">
        <w:rPr>
          <w:rFonts w:ascii="Book Antiqua" w:hAnsi="Book Antiqua" w:cs="Times New Roman"/>
          <w:bCs/>
          <w:color w:val="auto"/>
          <w:sz w:val="24"/>
          <w:szCs w:val="24"/>
          <w:highlight w:val="white"/>
          <w:lang w:val="en-US" w:eastAsia="zh-CN"/>
        </w:rPr>
        <w:t xml:space="preserve"> </w:t>
      </w:r>
      <w:r w:rsidRPr="00E1013C">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1013C">
          <w:rPr>
            <w:rStyle w:val="Hyperlink"/>
            <w:rFonts w:ascii="Book Antiqua" w:hAnsi="Book Antiqua" w:cs="Times New Roman"/>
            <w:bCs/>
            <w:color w:val="auto"/>
            <w:sz w:val="24"/>
            <w:szCs w:val="24"/>
            <w:highlight w:val="white"/>
            <w:lang w:val="en-US"/>
          </w:rPr>
          <w:t>http://creativecommons.org/licenses/by-nc/4.0/</w:t>
        </w:r>
      </w:hyperlink>
      <w:bookmarkEnd w:id="24"/>
      <w:bookmarkEnd w:id="30"/>
      <w:bookmarkEnd w:id="31"/>
      <w:bookmarkEnd w:id="32"/>
      <w:bookmarkEnd w:id="33"/>
    </w:p>
    <w:p w14:paraId="2C5322F9" w14:textId="77777777" w:rsidR="0083008A" w:rsidRPr="00E1013C" w:rsidRDefault="0083008A" w:rsidP="00CD651B">
      <w:pPr>
        <w:pStyle w:val="1"/>
        <w:snapToGrid w:val="0"/>
        <w:spacing w:line="360" w:lineRule="auto"/>
        <w:jc w:val="both"/>
        <w:rPr>
          <w:rStyle w:val="Hyperlink"/>
          <w:rFonts w:ascii="Book Antiqua" w:hAnsi="Book Antiqua" w:cs="Times New Roman"/>
          <w:bCs/>
          <w:color w:val="auto"/>
          <w:sz w:val="24"/>
          <w:szCs w:val="24"/>
          <w:highlight w:val="white"/>
          <w:lang w:val="en-US" w:eastAsia="zh-CN"/>
        </w:rPr>
      </w:pPr>
    </w:p>
    <w:p w14:paraId="23D1FE02" w14:textId="0A28088E" w:rsidR="0083008A" w:rsidRPr="00E1013C" w:rsidRDefault="0083008A" w:rsidP="00CD651B">
      <w:pPr>
        <w:spacing w:line="360" w:lineRule="auto"/>
        <w:rPr>
          <w:rFonts w:ascii="Book Antiqua" w:hAnsi="Book Antiqua" w:cs="Arial Unicode MS"/>
          <w:color w:val="000000"/>
        </w:rPr>
      </w:pPr>
      <w:bookmarkStart w:id="34" w:name="OLE_LINK390"/>
      <w:bookmarkStart w:id="35" w:name="OLE_LINK391"/>
      <w:r w:rsidRPr="00E1013C">
        <w:rPr>
          <w:rFonts w:ascii="Book Antiqua" w:hAnsi="Book Antiqua" w:cs="Arial Unicode MS"/>
          <w:b/>
          <w:color w:val="000000"/>
        </w:rPr>
        <w:t xml:space="preserve">Manuscript source: </w:t>
      </w:r>
      <w:bookmarkStart w:id="36" w:name="OLE_LINK385"/>
      <w:bookmarkStart w:id="37" w:name="OLE_LINK389"/>
      <w:r w:rsidRPr="00E1013C">
        <w:rPr>
          <w:rFonts w:ascii="Book Antiqua" w:hAnsi="Book Antiqua" w:cs="Arial Unicode MS"/>
          <w:color w:val="000000"/>
        </w:rPr>
        <w:t xml:space="preserve">Unsolicited </w:t>
      </w:r>
      <w:bookmarkEnd w:id="36"/>
      <w:bookmarkEnd w:id="37"/>
      <w:r w:rsidRPr="00E1013C">
        <w:rPr>
          <w:rFonts w:ascii="Book Antiqua" w:hAnsi="Book Antiqua" w:cs="Arial Unicode MS"/>
          <w:color w:val="000000"/>
        </w:rPr>
        <w:t>manuscript</w:t>
      </w:r>
      <w:bookmarkEnd w:id="34"/>
      <w:bookmarkEnd w:id="35"/>
    </w:p>
    <w:bookmarkEnd w:id="25"/>
    <w:bookmarkEnd w:id="26"/>
    <w:bookmarkEnd w:id="27"/>
    <w:bookmarkEnd w:id="28"/>
    <w:bookmarkEnd w:id="29"/>
    <w:p w14:paraId="144A89CF" w14:textId="77777777" w:rsidR="00641CB1" w:rsidRPr="00E1013C" w:rsidRDefault="00641CB1" w:rsidP="00CD651B">
      <w:pPr>
        <w:pStyle w:val="1"/>
        <w:snapToGrid w:val="0"/>
        <w:spacing w:line="360" w:lineRule="auto"/>
        <w:jc w:val="both"/>
        <w:rPr>
          <w:rFonts w:ascii="Book Antiqua" w:hAnsi="Book Antiqua" w:cs="Times New Roman"/>
          <w:bCs/>
          <w:iCs/>
          <w:sz w:val="24"/>
          <w:szCs w:val="24"/>
        </w:rPr>
      </w:pPr>
    </w:p>
    <w:p w14:paraId="6167D47B" w14:textId="55FC9429" w:rsidR="00641CB1" w:rsidRPr="00E1013C" w:rsidRDefault="00641CB1" w:rsidP="00CD651B">
      <w:pPr>
        <w:spacing w:line="360" w:lineRule="auto"/>
        <w:rPr>
          <w:rStyle w:val="Hyperlink"/>
          <w:rFonts w:ascii="Book Antiqua" w:eastAsia="SimSun" w:hAnsi="Book Antiqua" w:cs="Times New Roman"/>
          <w:color w:val="auto"/>
          <w:kern w:val="0"/>
        </w:rPr>
      </w:pPr>
      <w:r w:rsidRPr="00E1013C">
        <w:rPr>
          <w:rFonts w:ascii="Book Antiqua" w:hAnsi="Book Antiqua" w:cs="Times New Roman"/>
          <w:b/>
        </w:rPr>
        <w:t>Correspondence to:</w:t>
      </w:r>
      <w:r w:rsidRPr="00E1013C">
        <w:rPr>
          <w:rFonts w:ascii="Book Antiqua" w:hAnsi="Book Antiqua" w:cs="Times New Roman"/>
        </w:rPr>
        <w:t xml:space="preserve"> </w:t>
      </w:r>
      <w:r w:rsidRPr="00E1013C">
        <w:rPr>
          <w:rFonts w:ascii="Book Antiqua" w:hAnsi="Book Antiqua" w:cs="Times New Roman"/>
          <w:b/>
        </w:rPr>
        <w:t xml:space="preserve">Lu Yin, PhD, </w:t>
      </w:r>
      <w:bookmarkStart w:id="38" w:name="OLE_LINK103"/>
      <w:bookmarkStart w:id="39" w:name="OLE_LINK104"/>
      <w:bookmarkStart w:id="40" w:name="OLE_LINK17"/>
      <w:bookmarkStart w:id="41" w:name="OLE_LINK18"/>
      <w:r w:rsidR="00E1013C" w:rsidRPr="00E1013C">
        <w:rPr>
          <w:rFonts w:ascii="Book Antiqua" w:hAnsi="Book Antiqua" w:cs="Times New Roman"/>
          <w:b/>
        </w:rPr>
        <w:t>Doctor</w:t>
      </w:r>
      <w:r w:rsidR="00E1013C">
        <w:rPr>
          <w:rFonts w:ascii="Book Antiqua" w:hAnsi="Book Antiqua" w:cs="Times New Roman" w:hint="eastAsia"/>
          <w:b/>
        </w:rPr>
        <w:t xml:space="preserve">, </w:t>
      </w:r>
      <w:r w:rsidR="00E1013C" w:rsidRPr="00E1013C">
        <w:rPr>
          <w:rFonts w:ascii="Book Antiqua" w:hAnsi="Book Antiqua" w:cs="Times New Roman"/>
          <w:b/>
        </w:rPr>
        <w:t>Surgeon</w:t>
      </w:r>
      <w:r w:rsidR="00E1013C">
        <w:rPr>
          <w:rFonts w:ascii="Book Antiqua" w:hAnsi="Book Antiqua" w:cs="Times New Roman" w:hint="eastAsia"/>
          <w:b/>
        </w:rPr>
        <w:t>,</w:t>
      </w:r>
      <w:r w:rsidR="00E1013C" w:rsidRPr="00E1013C">
        <w:rPr>
          <w:rFonts w:ascii="Book Antiqua" w:hAnsi="Book Antiqua" w:cs="Times New Roman"/>
          <w:b/>
        </w:rPr>
        <w:t xml:space="preserve"> </w:t>
      </w:r>
      <w:r w:rsidRPr="00E1013C">
        <w:rPr>
          <w:rFonts w:ascii="Book Antiqua" w:hAnsi="Book Antiqua" w:cs="Times New Roman"/>
        </w:rPr>
        <w:t>Department of General Surgery</w:t>
      </w:r>
      <w:bookmarkEnd w:id="38"/>
      <w:bookmarkEnd w:id="39"/>
      <w:r w:rsidRPr="00E1013C">
        <w:rPr>
          <w:rFonts w:ascii="Book Antiqua" w:hAnsi="Book Antiqua" w:cs="Times New Roman"/>
        </w:rPr>
        <w:t xml:space="preserve">, </w:t>
      </w:r>
      <w:bookmarkStart w:id="42" w:name="OLE_LINK105"/>
      <w:bookmarkStart w:id="43" w:name="OLE_LINK106"/>
      <w:r w:rsidRPr="00E1013C">
        <w:rPr>
          <w:rFonts w:ascii="Book Antiqua" w:hAnsi="Book Antiqua" w:cs="Times New Roman"/>
          <w:kern w:val="0"/>
        </w:rPr>
        <w:t>Shanghai Tenth People’s Hospital</w:t>
      </w:r>
      <w:bookmarkEnd w:id="42"/>
      <w:bookmarkEnd w:id="43"/>
      <w:r w:rsidRPr="00E1013C">
        <w:rPr>
          <w:rFonts w:ascii="Book Antiqua" w:hAnsi="Book Antiqua" w:cs="Times New Roman"/>
          <w:kern w:val="0"/>
        </w:rPr>
        <w:t xml:space="preserve">, </w:t>
      </w:r>
      <w:bookmarkStart w:id="44" w:name="OLE_LINK107"/>
      <w:bookmarkStart w:id="45" w:name="OLE_LINK108"/>
      <w:r w:rsidRPr="00E1013C">
        <w:rPr>
          <w:rFonts w:ascii="Book Antiqua" w:eastAsia="Arial Unicode MS" w:hAnsi="Book Antiqua" w:cs="Times New Roman"/>
        </w:rPr>
        <w:t>Tongji University School of Medicine</w:t>
      </w:r>
      <w:bookmarkEnd w:id="40"/>
      <w:bookmarkEnd w:id="41"/>
      <w:bookmarkEnd w:id="44"/>
      <w:bookmarkEnd w:id="45"/>
      <w:r w:rsidRPr="00E1013C">
        <w:rPr>
          <w:rFonts w:ascii="Book Antiqua" w:eastAsia="Arial Unicode MS" w:hAnsi="Book Antiqua" w:cs="Times New Roman"/>
        </w:rPr>
        <w:t>,</w:t>
      </w:r>
      <w:r w:rsidRPr="00E1013C">
        <w:rPr>
          <w:rFonts w:ascii="Book Antiqua" w:hAnsi="Book Antiqua" w:cs="Times New Roman"/>
          <w:kern w:val="0"/>
        </w:rPr>
        <w:t xml:space="preserve"> </w:t>
      </w:r>
      <w:bookmarkStart w:id="46" w:name="OLE_LINK96"/>
      <w:bookmarkStart w:id="47" w:name="OLE_LINK97"/>
      <w:r w:rsidRPr="00E1013C">
        <w:rPr>
          <w:rFonts w:ascii="Book Antiqua" w:hAnsi="Book Antiqua" w:cs="Times New Roman"/>
          <w:kern w:val="0"/>
        </w:rPr>
        <w:t>N</w:t>
      </w:r>
      <w:r w:rsidR="00586398" w:rsidRPr="00E1013C">
        <w:rPr>
          <w:rFonts w:ascii="Book Antiqua" w:hAnsi="Book Antiqua" w:cs="Times New Roman"/>
          <w:kern w:val="0"/>
        </w:rPr>
        <w:t>o</w:t>
      </w:r>
      <w:r w:rsidRPr="00E1013C">
        <w:rPr>
          <w:rFonts w:ascii="Book Antiqua" w:hAnsi="Book Antiqua" w:cs="Times New Roman"/>
          <w:kern w:val="0"/>
        </w:rPr>
        <w:t>.301 Yanchang Road</w:t>
      </w:r>
      <w:bookmarkEnd w:id="46"/>
      <w:bookmarkEnd w:id="47"/>
      <w:r w:rsidR="00D15D53" w:rsidRPr="00E1013C">
        <w:rPr>
          <w:rFonts w:ascii="Book Antiqua" w:hAnsi="Book Antiqua" w:cs="Times New Roman"/>
          <w:kern w:val="0"/>
        </w:rPr>
        <w:t xml:space="preserve">, Shanghai 200072, China. </w:t>
      </w:r>
      <w:r w:rsidR="00D15D53" w:rsidRPr="00E1013C">
        <w:rPr>
          <w:rFonts w:ascii="Book Antiqua" w:eastAsia="SimSun" w:hAnsi="Book Antiqua" w:cs="Times New Roman"/>
          <w:kern w:val="0"/>
          <w:shd w:val="clear" w:color="auto" w:fill="FFFFFF"/>
        </w:rPr>
        <w:t>yindalu@tongji.edu.cn</w:t>
      </w:r>
    </w:p>
    <w:p w14:paraId="674F5E6E" w14:textId="3A12D373" w:rsidR="00641CB1" w:rsidRPr="00E1013C" w:rsidRDefault="00641CB1" w:rsidP="00CD651B">
      <w:pPr>
        <w:spacing w:line="360" w:lineRule="auto"/>
        <w:jc w:val="left"/>
        <w:rPr>
          <w:rFonts w:ascii="Book Antiqua" w:hAnsi="Book Antiqua" w:cs="Times New Roman"/>
          <w:b/>
        </w:rPr>
      </w:pPr>
      <w:r w:rsidRPr="00E1013C">
        <w:rPr>
          <w:rFonts w:ascii="Book Antiqua" w:hAnsi="Book Antiqua" w:cs="Times New Roman"/>
          <w:b/>
        </w:rPr>
        <w:t xml:space="preserve">Telephone: </w:t>
      </w:r>
      <w:r w:rsidRPr="00E1013C">
        <w:rPr>
          <w:rFonts w:ascii="Book Antiqua" w:hAnsi="Book Antiqua" w:cs="Times New Roman"/>
        </w:rPr>
        <w:t>+86-21-66301051</w:t>
      </w:r>
    </w:p>
    <w:p w14:paraId="6AE68371" w14:textId="70313145" w:rsidR="00641CB1" w:rsidRPr="00E1013C" w:rsidRDefault="00641CB1" w:rsidP="00CD651B">
      <w:pPr>
        <w:spacing w:line="360" w:lineRule="auto"/>
        <w:jc w:val="left"/>
        <w:rPr>
          <w:rFonts w:ascii="Book Antiqua" w:hAnsi="Book Antiqua" w:cs="Times New Roman"/>
          <w:b/>
        </w:rPr>
      </w:pPr>
      <w:r w:rsidRPr="00E1013C">
        <w:rPr>
          <w:rFonts w:ascii="Book Antiqua" w:hAnsi="Book Antiqua" w:cs="Times New Roman"/>
          <w:b/>
        </w:rPr>
        <w:t>Fax:</w:t>
      </w:r>
      <w:r w:rsidRPr="00E1013C">
        <w:rPr>
          <w:rFonts w:ascii="Book Antiqua" w:hAnsi="Book Antiqua" w:cs="Times New Roman"/>
        </w:rPr>
        <w:t xml:space="preserve"> +86-21-66301090</w:t>
      </w:r>
    </w:p>
    <w:p w14:paraId="284D6BF4" w14:textId="77777777" w:rsidR="00641CB1" w:rsidRPr="00E1013C" w:rsidRDefault="00641CB1" w:rsidP="00CD651B">
      <w:pPr>
        <w:spacing w:line="360" w:lineRule="auto"/>
        <w:jc w:val="left"/>
        <w:rPr>
          <w:rFonts w:ascii="Book Antiqua" w:hAnsi="Book Antiqua" w:cs="Times New Roman"/>
          <w:b/>
        </w:rPr>
      </w:pPr>
    </w:p>
    <w:p w14:paraId="3D334AAE" w14:textId="77777777" w:rsidR="00641CB1" w:rsidRPr="00E1013C" w:rsidRDefault="00641CB1" w:rsidP="00CD651B">
      <w:pPr>
        <w:spacing w:line="360" w:lineRule="auto"/>
        <w:outlineLvl w:val="0"/>
        <w:rPr>
          <w:rFonts w:ascii="Book Antiqua" w:hAnsi="Book Antiqua"/>
        </w:rPr>
      </w:pPr>
      <w:r w:rsidRPr="00E1013C">
        <w:rPr>
          <w:rFonts w:ascii="Book Antiqua" w:hAnsi="Book Antiqua"/>
          <w:b/>
        </w:rPr>
        <w:t xml:space="preserve">Received: </w:t>
      </w:r>
      <w:r w:rsidRPr="00E1013C">
        <w:rPr>
          <w:rFonts w:ascii="Book Antiqua" w:hAnsi="Book Antiqua"/>
        </w:rPr>
        <w:t xml:space="preserve">November 13, 2017 </w:t>
      </w:r>
    </w:p>
    <w:p w14:paraId="73C4C349" w14:textId="59652C66" w:rsidR="00641CB1" w:rsidRPr="00E1013C" w:rsidRDefault="00641CB1" w:rsidP="00CD651B">
      <w:pPr>
        <w:spacing w:line="360" w:lineRule="auto"/>
        <w:outlineLvl w:val="0"/>
        <w:rPr>
          <w:rFonts w:ascii="Book Antiqua" w:hAnsi="Book Antiqua"/>
        </w:rPr>
      </w:pPr>
      <w:r w:rsidRPr="00E1013C">
        <w:rPr>
          <w:rFonts w:ascii="Book Antiqua" w:hAnsi="Book Antiqua"/>
          <w:b/>
        </w:rPr>
        <w:t xml:space="preserve">Peer-review started: </w:t>
      </w:r>
      <w:r w:rsidRPr="00E1013C">
        <w:rPr>
          <w:rFonts w:ascii="Book Antiqua" w:hAnsi="Book Antiqua"/>
        </w:rPr>
        <w:t xml:space="preserve">November </w:t>
      </w:r>
      <w:r w:rsidR="0083008A" w:rsidRPr="00E1013C">
        <w:rPr>
          <w:rFonts w:ascii="Book Antiqua" w:hAnsi="Book Antiqua"/>
        </w:rPr>
        <w:t>1</w:t>
      </w:r>
      <w:r w:rsidRPr="00E1013C">
        <w:rPr>
          <w:rFonts w:ascii="Book Antiqua" w:hAnsi="Book Antiqua"/>
        </w:rPr>
        <w:t xml:space="preserve">3, 2017 </w:t>
      </w:r>
    </w:p>
    <w:p w14:paraId="5E84ABB2" w14:textId="3705404F" w:rsidR="00641CB1" w:rsidRPr="00E1013C" w:rsidRDefault="00641CB1" w:rsidP="00CD651B">
      <w:pPr>
        <w:spacing w:line="360" w:lineRule="auto"/>
        <w:outlineLvl w:val="0"/>
        <w:rPr>
          <w:rFonts w:ascii="Book Antiqua" w:hAnsi="Book Antiqua"/>
          <w:b/>
        </w:rPr>
      </w:pPr>
      <w:r w:rsidRPr="00E1013C">
        <w:rPr>
          <w:rFonts w:ascii="Book Antiqua" w:hAnsi="Book Antiqua"/>
          <w:b/>
        </w:rPr>
        <w:t>First decision:</w:t>
      </w:r>
      <w:r w:rsidR="0083008A" w:rsidRPr="00E1013C">
        <w:rPr>
          <w:rFonts w:ascii="Book Antiqua" w:hAnsi="Book Antiqua"/>
          <w:kern w:val="0"/>
        </w:rPr>
        <w:t xml:space="preserve"> December 3</w:t>
      </w:r>
      <w:r w:rsidRPr="00E1013C">
        <w:rPr>
          <w:rFonts w:ascii="Book Antiqua" w:hAnsi="Book Antiqua"/>
        </w:rPr>
        <w:t>, 2017</w:t>
      </w:r>
    </w:p>
    <w:p w14:paraId="22BBC653" w14:textId="196537D9" w:rsidR="00641CB1" w:rsidRPr="00E1013C" w:rsidRDefault="00641CB1" w:rsidP="00CD651B">
      <w:pPr>
        <w:spacing w:line="360" w:lineRule="auto"/>
        <w:outlineLvl w:val="0"/>
        <w:rPr>
          <w:rFonts w:ascii="Book Antiqua" w:hAnsi="Book Antiqua"/>
          <w:b/>
        </w:rPr>
      </w:pPr>
      <w:r w:rsidRPr="00E1013C">
        <w:rPr>
          <w:rFonts w:ascii="Book Antiqua" w:hAnsi="Book Antiqua"/>
          <w:b/>
        </w:rPr>
        <w:t xml:space="preserve">Revised: </w:t>
      </w:r>
      <w:bookmarkStart w:id="48" w:name="OLE_LINK157"/>
      <w:bookmarkStart w:id="49" w:name="OLE_LINK158"/>
      <w:r w:rsidRPr="00E1013C">
        <w:rPr>
          <w:rFonts w:ascii="Book Antiqua" w:hAnsi="Book Antiqua"/>
        </w:rPr>
        <w:t xml:space="preserve">December </w:t>
      </w:r>
      <w:r w:rsidR="0083008A" w:rsidRPr="00E1013C">
        <w:rPr>
          <w:rFonts w:ascii="Book Antiqua" w:hAnsi="Book Antiqua"/>
        </w:rPr>
        <w:t>1</w:t>
      </w:r>
      <w:r w:rsidRPr="00E1013C">
        <w:rPr>
          <w:rFonts w:ascii="Book Antiqua" w:hAnsi="Book Antiqua"/>
        </w:rPr>
        <w:t>3</w:t>
      </w:r>
      <w:bookmarkEnd w:id="48"/>
      <w:bookmarkEnd w:id="49"/>
      <w:r w:rsidRPr="00E1013C">
        <w:rPr>
          <w:rFonts w:ascii="Book Antiqua" w:hAnsi="Book Antiqua"/>
        </w:rPr>
        <w:t>, 2017</w:t>
      </w:r>
    </w:p>
    <w:p w14:paraId="18B41EE5" w14:textId="79FEE65B" w:rsidR="00641CB1" w:rsidRPr="00E1013C" w:rsidRDefault="00641CB1" w:rsidP="00CD651B">
      <w:pPr>
        <w:spacing w:line="360" w:lineRule="auto"/>
        <w:outlineLvl w:val="0"/>
        <w:rPr>
          <w:rFonts w:ascii="Book Antiqua" w:hAnsi="Book Antiqua"/>
          <w:b/>
        </w:rPr>
      </w:pPr>
      <w:r w:rsidRPr="00E1013C">
        <w:rPr>
          <w:rFonts w:ascii="Book Antiqua" w:hAnsi="Book Antiqua"/>
          <w:b/>
        </w:rPr>
        <w:t>Accepted:</w:t>
      </w:r>
      <w:r w:rsidR="009B0770" w:rsidRPr="009B0770">
        <w:t xml:space="preserve"> </w:t>
      </w:r>
      <w:r w:rsidR="009B0770" w:rsidRPr="009B0770">
        <w:rPr>
          <w:rFonts w:ascii="Book Antiqua" w:hAnsi="Book Antiqua"/>
        </w:rPr>
        <w:t>December 20, 2017</w:t>
      </w:r>
      <w:r w:rsidRPr="00E1013C">
        <w:rPr>
          <w:rFonts w:ascii="Book Antiqua" w:hAnsi="Book Antiqua"/>
        </w:rPr>
        <w:t xml:space="preserve"> </w:t>
      </w:r>
      <w:r w:rsidRPr="00E1013C">
        <w:rPr>
          <w:rFonts w:ascii="Book Antiqua" w:hAnsi="Book Antiqua"/>
          <w:b/>
        </w:rPr>
        <w:t xml:space="preserve"> </w:t>
      </w:r>
    </w:p>
    <w:p w14:paraId="5111E845" w14:textId="77777777" w:rsidR="00641CB1" w:rsidRPr="00E1013C" w:rsidRDefault="00641CB1" w:rsidP="00CD651B">
      <w:pPr>
        <w:spacing w:line="360" w:lineRule="auto"/>
        <w:outlineLvl w:val="0"/>
        <w:rPr>
          <w:rFonts w:ascii="Book Antiqua" w:hAnsi="Book Antiqua"/>
          <w:b/>
        </w:rPr>
      </w:pPr>
      <w:r w:rsidRPr="00E1013C">
        <w:rPr>
          <w:rFonts w:ascii="Book Antiqua" w:hAnsi="Book Antiqua"/>
          <w:b/>
        </w:rPr>
        <w:lastRenderedPageBreak/>
        <w:t>Article in press:</w:t>
      </w:r>
    </w:p>
    <w:p w14:paraId="370877EF" w14:textId="77777777" w:rsidR="00641CB1" w:rsidRPr="00E1013C" w:rsidRDefault="00641CB1" w:rsidP="00CD651B">
      <w:pPr>
        <w:spacing w:line="360" w:lineRule="auto"/>
        <w:outlineLvl w:val="0"/>
        <w:rPr>
          <w:rFonts w:ascii="Book Antiqua" w:hAnsi="Book Antiqua"/>
        </w:rPr>
      </w:pPr>
      <w:r w:rsidRPr="00E1013C">
        <w:rPr>
          <w:rFonts w:ascii="Book Antiqua" w:hAnsi="Book Antiqua"/>
          <w:b/>
        </w:rPr>
        <w:t>Published online:</w:t>
      </w:r>
    </w:p>
    <w:p w14:paraId="7D6DAFA7" w14:textId="77777777" w:rsidR="00067506" w:rsidRPr="00E1013C" w:rsidRDefault="00067506" w:rsidP="00CD651B">
      <w:pPr>
        <w:spacing w:line="360" w:lineRule="auto"/>
        <w:jc w:val="left"/>
        <w:rPr>
          <w:rFonts w:ascii="Book Antiqua" w:eastAsia="Arial Unicode MS" w:hAnsi="Book Antiqua" w:cs="Times New Roman"/>
        </w:rPr>
      </w:pPr>
    </w:p>
    <w:p w14:paraId="3E8B516B" w14:textId="77777777" w:rsidR="00246DA4" w:rsidRPr="00E1013C" w:rsidRDefault="00246DA4" w:rsidP="00CD651B">
      <w:pPr>
        <w:spacing w:line="360" w:lineRule="auto"/>
        <w:rPr>
          <w:rFonts w:ascii="Book Antiqua" w:eastAsia="Arial Unicode MS" w:hAnsi="Book Antiqua" w:cs="Times New Roman"/>
        </w:rPr>
      </w:pPr>
    </w:p>
    <w:p w14:paraId="2FB72E39" w14:textId="77777777" w:rsidR="005B1A4A" w:rsidRPr="00E1013C" w:rsidRDefault="005B1A4A" w:rsidP="00CD651B">
      <w:pPr>
        <w:spacing w:line="360" w:lineRule="auto"/>
        <w:jc w:val="left"/>
        <w:rPr>
          <w:rFonts w:ascii="Book Antiqua" w:hAnsi="Book Antiqua" w:cs="Times New Roman"/>
          <w:b/>
        </w:rPr>
      </w:pPr>
    </w:p>
    <w:p w14:paraId="6946D0FB" w14:textId="77777777" w:rsidR="00D65B4E" w:rsidRPr="00E1013C" w:rsidRDefault="00D65B4E" w:rsidP="00CD651B">
      <w:pPr>
        <w:spacing w:line="360" w:lineRule="auto"/>
        <w:jc w:val="left"/>
        <w:rPr>
          <w:rFonts w:ascii="Book Antiqua" w:hAnsi="Book Antiqua" w:cs="Times New Roman"/>
          <w:b/>
        </w:rPr>
      </w:pPr>
    </w:p>
    <w:p w14:paraId="40D3DF8A" w14:textId="77777777" w:rsidR="0083008A" w:rsidRPr="00E1013C" w:rsidRDefault="0083008A" w:rsidP="00CD651B">
      <w:pPr>
        <w:spacing w:line="360" w:lineRule="auto"/>
        <w:rPr>
          <w:rFonts w:ascii="Book Antiqua" w:hAnsi="Book Antiqua" w:cs="Times New Roman"/>
          <w:b/>
        </w:rPr>
      </w:pPr>
    </w:p>
    <w:p w14:paraId="1B338BF3" w14:textId="77777777" w:rsidR="0083008A" w:rsidRPr="00E1013C" w:rsidRDefault="0083008A" w:rsidP="00CD651B">
      <w:pPr>
        <w:spacing w:line="360" w:lineRule="auto"/>
        <w:rPr>
          <w:rFonts w:ascii="Book Antiqua" w:hAnsi="Book Antiqua" w:cs="Times New Roman"/>
          <w:b/>
        </w:rPr>
      </w:pPr>
    </w:p>
    <w:p w14:paraId="238CA273" w14:textId="77777777" w:rsidR="0083008A" w:rsidRPr="00E1013C" w:rsidRDefault="0083008A" w:rsidP="00CD651B">
      <w:pPr>
        <w:spacing w:line="360" w:lineRule="auto"/>
        <w:rPr>
          <w:rFonts w:ascii="Book Antiqua" w:hAnsi="Book Antiqua" w:cs="Times New Roman"/>
          <w:b/>
        </w:rPr>
      </w:pPr>
    </w:p>
    <w:p w14:paraId="6540DFF4" w14:textId="77777777" w:rsidR="0083008A" w:rsidRPr="00E1013C" w:rsidRDefault="0083008A" w:rsidP="00CD651B">
      <w:pPr>
        <w:spacing w:line="360" w:lineRule="auto"/>
        <w:rPr>
          <w:rFonts w:ascii="Book Antiqua" w:hAnsi="Book Antiqua" w:cs="Times New Roman"/>
          <w:b/>
        </w:rPr>
      </w:pPr>
    </w:p>
    <w:p w14:paraId="04DC8D1A" w14:textId="77777777" w:rsidR="0083008A" w:rsidRPr="00E1013C" w:rsidRDefault="0083008A" w:rsidP="00CD651B">
      <w:pPr>
        <w:spacing w:line="360" w:lineRule="auto"/>
        <w:rPr>
          <w:rFonts w:ascii="Book Antiqua" w:hAnsi="Book Antiqua" w:cs="Times New Roman"/>
          <w:b/>
        </w:rPr>
      </w:pPr>
    </w:p>
    <w:p w14:paraId="1C1DE2C8" w14:textId="77777777" w:rsidR="0083008A" w:rsidRPr="00E1013C" w:rsidRDefault="0083008A" w:rsidP="00CD651B">
      <w:pPr>
        <w:spacing w:line="360" w:lineRule="auto"/>
        <w:rPr>
          <w:rFonts w:ascii="Book Antiqua" w:hAnsi="Book Antiqua" w:cs="Times New Roman"/>
          <w:b/>
        </w:rPr>
      </w:pPr>
    </w:p>
    <w:p w14:paraId="4191DF4F" w14:textId="77777777" w:rsidR="0083008A" w:rsidRPr="00E1013C" w:rsidRDefault="0083008A" w:rsidP="00CD651B">
      <w:pPr>
        <w:spacing w:line="360" w:lineRule="auto"/>
        <w:rPr>
          <w:rFonts w:ascii="Book Antiqua" w:hAnsi="Book Antiqua" w:cs="Times New Roman"/>
          <w:b/>
        </w:rPr>
      </w:pPr>
    </w:p>
    <w:p w14:paraId="1430AC93" w14:textId="77777777" w:rsidR="0083008A" w:rsidRPr="00E1013C" w:rsidRDefault="0083008A" w:rsidP="00CD651B">
      <w:pPr>
        <w:spacing w:line="360" w:lineRule="auto"/>
        <w:rPr>
          <w:rFonts w:ascii="Book Antiqua" w:hAnsi="Book Antiqua" w:cs="Times New Roman"/>
          <w:b/>
        </w:rPr>
      </w:pPr>
    </w:p>
    <w:p w14:paraId="2A5932D5" w14:textId="77777777" w:rsidR="0083008A" w:rsidRPr="00E1013C" w:rsidRDefault="0083008A" w:rsidP="00CD651B">
      <w:pPr>
        <w:spacing w:line="360" w:lineRule="auto"/>
        <w:rPr>
          <w:rFonts w:ascii="Book Antiqua" w:hAnsi="Book Antiqua" w:cs="Times New Roman"/>
          <w:b/>
        </w:rPr>
      </w:pPr>
    </w:p>
    <w:p w14:paraId="3AFFEE65" w14:textId="77777777" w:rsidR="0083008A" w:rsidRPr="00E1013C" w:rsidRDefault="0083008A" w:rsidP="00CD651B">
      <w:pPr>
        <w:spacing w:line="360" w:lineRule="auto"/>
        <w:rPr>
          <w:rFonts w:ascii="Book Antiqua" w:hAnsi="Book Antiqua" w:cs="Times New Roman"/>
          <w:b/>
        </w:rPr>
      </w:pPr>
    </w:p>
    <w:p w14:paraId="07696A71" w14:textId="77777777" w:rsidR="0083008A" w:rsidRPr="00E1013C" w:rsidRDefault="0083008A" w:rsidP="00CD651B">
      <w:pPr>
        <w:spacing w:line="360" w:lineRule="auto"/>
        <w:rPr>
          <w:rFonts w:ascii="Book Antiqua" w:hAnsi="Book Antiqua" w:cs="Times New Roman"/>
          <w:b/>
        </w:rPr>
      </w:pPr>
    </w:p>
    <w:p w14:paraId="72252B0B" w14:textId="77777777" w:rsidR="0083008A" w:rsidRPr="00E1013C" w:rsidRDefault="0083008A" w:rsidP="00CD651B">
      <w:pPr>
        <w:spacing w:line="360" w:lineRule="auto"/>
        <w:rPr>
          <w:rFonts w:ascii="Book Antiqua" w:hAnsi="Book Antiqua" w:cs="Times New Roman"/>
          <w:b/>
        </w:rPr>
      </w:pPr>
    </w:p>
    <w:p w14:paraId="16F13577" w14:textId="77777777" w:rsidR="0083008A" w:rsidRPr="00E1013C" w:rsidRDefault="0083008A" w:rsidP="00CD651B">
      <w:pPr>
        <w:spacing w:line="360" w:lineRule="auto"/>
        <w:rPr>
          <w:rFonts w:ascii="Book Antiqua" w:hAnsi="Book Antiqua" w:cs="Times New Roman"/>
          <w:b/>
        </w:rPr>
      </w:pPr>
    </w:p>
    <w:p w14:paraId="3E9CE26F" w14:textId="77777777" w:rsidR="0083008A" w:rsidRPr="00E1013C" w:rsidRDefault="0083008A" w:rsidP="00CD651B">
      <w:pPr>
        <w:spacing w:line="360" w:lineRule="auto"/>
        <w:rPr>
          <w:rFonts w:ascii="Book Antiqua" w:hAnsi="Book Antiqua" w:cs="Times New Roman"/>
          <w:b/>
        </w:rPr>
      </w:pPr>
    </w:p>
    <w:p w14:paraId="23A78BC0" w14:textId="77777777" w:rsidR="0083008A" w:rsidRPr="00E1013C" w:rsidRDefault="0083008A" w:rsidP="00CD651B">
      <w:pPr>
        <w:spacing w:line="360" w:lineRule="auto"/>
        <w:rPr>
          <w:rFonts w:ascii="Book Antiqua" w:hAnsi="Book Antiqua" w:cs="Times New Roman"/>
          <w:b/>
        </w:rPr>
      </w:pPr>
    </w:p>
    <w:p w14:paraId="6DA90CE7" w14:textId="77777777" w:rsidR="0083008A" w:rsidRPr="00E1013C" w:rsidRDefault="0083008A" w:rsidP="00CD651B">
      <w:pPr>
        <w:spacing w:line="360" w:lineRule="auto"/>
        <w:rPr>
          <w:rFonts w:ascii="Book Antiqua" w:hAnsi="Book Antiqua" w:cs="Times New Roman"/>
          <w:b/>
        </w:rPr>
      </w:pPr>
    </w:p>
    <w:p w14:paraId="2BD0F16E" w14:textId="2AA9C379" w:rsidR="00D65B4E" w:rsidRPr="00E1013C" w:rsidRDefault="00455908" w:rsidP="00CD651B">
      <w:pPr>
        <w:spacing w:line="360" w:lineRule="auto"/>
        <w:rPr>
          <w:rFonts w:ascii="Book Antiqua" w:hAnsi="Book Antiqua" w:cs="Times New Roman"/>
          <w:b/>
        </w:rPr>
      </w:pPr>
      <w:r w:rsidRPr="00E1013C">
        <w:rPr>
          <w:rFonts w:ascii="Book Antiqua" w:hAnsi="Book Antiqua" w:cs="Times New Roman"/>
          <w:b/>
        </w:rPr>
        <w:lastRenderedPageBreak/>
        <w:t>Abstract</w:t>
      </w:r>
    </w:p>
    <w:p w14:paraId="753F48F0" w14:textId="77777777" w:rsidR="00455908" w:rsidRPr="00E1013C" w:rsidRDefault="00455908" w:rsidP="00CD651B">
      <w:pPr>
        <w:spacing w:line="360" w:lineRule="auto"/>
        <w:rPr>
          <w:rFonts w:ascii="Book Antiqua" w:hAnsi="Book Antiqua" w:cs="Times New Roman"/>
          <w:b/>
          <w:i/>
        </w:rPr>
      </w:pPr>
      <w:bookmarkStart w:id="50" w:name="OLE_LINK83"/>
      <w:bookmarkStart w:id="51" w:name="OLE_LINK84"/>
      <w:r w:rsidRPr="00E1013C">
        <w:rPr>
          <w:rFonts w:ascii="Book Antiqua" w:hAnsi="Book Antiqua" w:cs="Times New Roman"/>
          <w:b/>
          <w:i/>
        </w:rPr>
        <w:t>AIM</w:t>
      </w:r>
    </w:p>
    <w:p w14:paraId="09CAC92E" w14:textId="784EC17A" w:rsidR="00D65B4E" w:rsidRPr="00E1013C" w:rsidRDefault="00A3770D" w:rsidP="00CD651B">
      <w:pPr>
        <w:spacing w:line="360" w:lineRule="auto"/>
        <w:rPr>
          <w:rFonts w:ascii="Book Antiqua" w:hAnsi="Book Antiqua" w:cs="Times New Roman"/>
        </w:rPr>
      </w:pPr>
      <w:r w:rsidRPr="00E1013C">
        <w:rPr>
          <w:rFonts w:ascii="Book Antiqua" w:hAnsi="Book Antiqua" w:cs="Times New Roman"/>
        </w:rPr>
        <w:t>T</w:t>
      </w:r>
      <w:r w:rsidR="00D65B4E" w:rsidRPr="00E1013C">
        <w:rPr>
          <w:rFonts w:ascii="Book Antiqua" w:hAnsi="Book Antiqua" w:cs="Times New Roman"/>
        </w:rPr>
        <w:t xml:space="preserve">o investigate the predictive value of </w:t>
      </w:r>
      <w:r w:rsidR="00D65B4E" w:rsidRPr="00E1013C">
        <w:rPr>
          <w:rFonts w:ascii="Book Antiqua" w:hAnsi="Book Antiqua" w:cs="Times New Roman"/>
          <w:i/>
        </w:rPr>
        <w:t>PIK3CA</w:t>
      </w:r>
      <w:r w:rsidR="00D65B4E" w:rsidRPr="00E1013C">
        <w:rPr>
          <w:rFonts w:ascii="Book Antiqua" w:hAnsi="Book Antiqua" w:cs="Times New Roman"/>
        </w:rPr>
        <w:t xml:space="preserve"> and </w:t>
      </w:r>
      <w:r w:rsidR="00D65B4E" w:rsidRPr="00E1013C">
        <w:rPr>
          <w:rFonts w:ascii="Book Antiqua" w:hAnsi="Book Antiqua" w:cs="Times New Roman"/>
          <w:i/>
        </w:rPr>
        <w:t>TP53</w:t>
      </w:r>
      <w:r w:rsidRPr="00E1013C">
        <w:rPr>
          <w:rFonts w:ascii="Book Antiqua" w:hAnsi="Book Antiqua" w:cs="Times New Roman"/>
        </w:rPr>
        <w:t xml:space="preserve"> status</w:t>
      </w:r>
      <w:r w:rsidR="00D65B4E" w:rsidRPr="00E1013C">
        <w:rPr>
          <w:rFonts w:ascii="Book Antiqua" w:hAnsi="Book Antiqua" w:cs="Times New Roman"/>
        </w:rPr>
        <w:t xml:space="preserve"> in colorectal cancer </w:t>
      </w:r>
      <w:r w:rsidR="00CD651B" w:rsidRPr="00E1013C">
        <w:rPr>
          <w:rFonts w:ascii="Book Antiqua" w:hAnsi="Book Antiqua" w:cs="Times New Roman"/>
        </w:rPr>
        <w:t>(CRC)</w:t>
      </w:r>
      <w:r w:rsidR="00CD651B">
        <w:rPr>
          <w:rFonts w:ascii="Book Antiqua" w:hAnsi="Book Antiqua" w:cs="Times New Roman" w:hint="eastAsia"/>
        </w:rPr>
        <w:t xml:space="preserve"> </w:t>
      </w:r>
      <w:r w:rsidR="00D65B4E" w:rsidRPr="00E1013C">
        <w:rPr>
          <w:rFonts w:ascii="Book Antiqua" w:hAnsi="Book Antiqua" w:cs="Times New Roman"/>
        </w:rPr>
        <w:t>p</w:t>
      </w:r>
      <w:r w:rsidR="00964F7E" w:rsidRPr="00E1013C">
        <w:rPr>
          <w:rFonts w:ascii="Book Antiqua" w:hAnsi="Book Antiqua" w:cs="Times New Roman"/>
        </w:rPr>
        <w:t>atients treated with 5-</w:t>
      </w:r>
      <w:r w:rsidR="00F47B8D" w:rsidRPr="00E1013C">
        <w:rPr>
          <w:rFonts w:ascii="Book Antiqua" w:hAnsi="Book Antiqua" w:cs="Times New Roman"/>
        </w:rPr>
        <w:t>f</w:t>
      </w:r>
      <w:r w:rsidR="00964F7E" w:rsidRPr="00E1013C">
        <w:rPr>
          <w:rFonts w:ascii="Book Antiqua" w:hAnsi="Book Antiqua" w:cs="Times New Roman"/>
        </w:rPr>
        <w:t>luorouracil</w:t>
      </w:r>
      <w:r w:rsidR="00D65B4E" w:rsidRPr="00E1013C">
        <w:rPr>
          <w:rFonts w:ascii="Book Antiqua" w:hAnsi="Book Antiqua" w:cs="Times New Roman"/>
        </w:rPr>
        <w:t>-based chemotherapy.</w:t>
      </w:r>
    </w:p>
    <w:p w14:paraId="2F68AC02" w14:textId="77777777" w:rsidR="009A0B76" w:rsidRPr="00E1013C" w:rsidRDefault="009A0B76" w:rsidP="00CD651B">
      <w:pPr>
        <w:spacing w:line="360" w:lineRule="auto"/>
        <w:rPr>
          <w:rFonts w:ascii="Book Antiqua" w:hAnsi="Book Antiqua" w:cs="Times New Roman"/>
        </w:rPr>
      </w:pPr>
    </w:p>
    <w:p w14:paraId="1DBA4D6E" w14:textId="77777777" w:rsidR="00455908" w:rsidRPr="00E1013C" w:rsidRDefault="00455908" w:rsidP="00CD651B">
      <w:pPr>
        <w:spacing w:line="360" w:lineRule="auto"/>
        <w:rPr>
          <w:rFonts w:ascii="Book Antiqua" w:hAnsi="Book Antiqua" w:cs="Times New Roman"/>
        </w:rPr>
      </w:pPr>
      <w:r w:rsidRPr="00E1013C">
        <w:rPr>
          <w:rFonts w:ascii="Book Antiqua" w:hAnsi="Book Antiqua" w:cs="Times New Roman"/>
          <w:b/>
          <w:i/>
        </w:rPr>
        <w:t>METHODS</w:t>
      </w:r>
    </w:p>
    <w:p w14:paraId="43949060" w14:textId="3463AD23" w:rsidR="00D65B4E" w:rsidRPr="00E1013C" w:rsidRDefault="00A3770D" w:rsidP="00CD651B">
      <w:pPr>
        <w:spacing w:line="360" w:lineRule="auto"/>
        <w:rPr>
          <w:rFonts w:ascii="Book Antiqua" w:eastAsia="SimSun" w:hAnsi="Book Antiqua" w:cs="Times New Roman"/>
        </w:rPr>
      </w:pPr>
      <w:r w:rsidRPr="00E1013C">
        <w:rPr>
          <w:rFonts w:ascii="Book Antiqua" w:hAnsi="Book Antiqua" w:cs="Times New Roman"/>
        </w:rPr>
        <w:t xml:space="preserve">In this study, a total of 315 </w:t>
      </w:r>
      <w:r w:rsidR="0083008A" w:rsidRPr="00E1013C">
        <w:rPr>
          <w:rFonts w:ascii="Book Antiqua" w:hAnsi="Book Antiqua" w:cs="Times New Roman"/>
        </w:rPr>
        <w:t xml:space="preserve">CRC </w:t>
      </w:r>
      <w:r w:rsidRPr="00E1013C">
        <w:rPr>
          <w:rFonts w:ascii="Book Antiqua" w:hAnsi="Book Antiqua" w:cs="Times New Roman"/>
        </w:rPr>
        <w:t>patients with histologically proven diagnoses were enrolled from Yangpu Hospital affiliated with Shanghai Tongji University between 2007 and</w:t>
      </w:r>
      <w:r w:rsidR="00587C0D" w:rsidRPr="00E1013C">
        <w:rPr>
          <w:rFonts w:ascii="Book Antiqua" w:hAnsi="Book Antiqua" w:cs="Times New Roman"/>
        </w:rPr>
        <w:t xml:space="preserve"> 2011</w:t>
      </w:r>
      <w:r w:rsidRPr="00E1013C">
        <w:rPr>
          <w:rFonts w:ascii="Book Antiqua" w:hAnsi="Book Antiqua" w:cs="Times New Roman"/>
        </w:rPr>
        <w:t>.</w:t>
      </w:r>
      <w:r w:rsidR="00D37591" w:rsidRPr="00E1013C">
        <w:rPr>
          <w:rFonts w:ascii="Book Antiqua" w:hAnsi="Book Antiqua" w:cs="Times New Roman"/>
        </w:rPr>
        <w:t xml:space="preserve"> </w:t>
      </w:r>
      <w:r w:rsidR="00D65B4E" w:rsidRPr="00E1013C">
        <w:rPr>
          <w:rFonts w:ascii="Book Antiqua" w:hAnsi="Book Antiqua" w:cs="Times New Roman"/>
        </w:rPr>
        <w:t>Of patients, 241 patients with stage</w:t>
      </w:r>
      <w:r w:rsidR="00455908" w:rsidRPr="00E1013C">
        <w:rPr>
          <w:rFonts w:ascii="Book Antiqua" w:hAnsi="Book Antiqua" w:cs="Times New Roman"/>
        </w:rPr>
        <w:t xml:space="preserve"> II/III</w:t>
      </w:r>
      <w:r w:rsidR="00964F7E" w:rsidRPr="00E1013C">
        <w:rPr>
          <w:rFonts w:ascii="Book Antiqua" w:eastAsia="SimSun" w:hAnsi="Book Antiqua" w:cs="Times New Roman"/>
        </w:rPr>
        <w:t xml:space="preserve"> </w:t>
      </w:r>
      <w:r w:rsidR="00F47B8D" w:rsidRPr="00E1013C">
        <w:rPr>
          <w:rFonts w:ascii="Book Antiqua" w:eastAsia="SimSun" w:hAnsi="Book Antiqua" w:cs="Times New Roman"/>
        </w:rPr>
        <w:t xml:space="preserve">CRC </w:t>
      </w:r>
      <w:r w:rsidR="00964F7E" w:rsidRPr="00E1013C">
        <w:rPr>
          <w:rFonts w:ascii="Book Antiqua" w:eastAsia="SimSun" w:hAnsi="Book Antiqua" w:cs="Times New Roman"/>
        </w:rPr>
        <w:t>received 5-</w:t>
      </w:r>
      <w:r w:rsidR="00F47B8D" w:rsidRPr="00E1013C">
        <w:rPr>
          <w:rFonts w:ascii="Book Antiqua" w:eastAsia="SimSun" w:hAnsi="Book Antiqua" w:cs="Times New Roman"/>
        </w:rPr>
        <w:t>f</w:t>
      </w:r>
      <w:r w:rsidR="00964F7E" w:rsidRPr="00E1013C">
        <w:rPr>
          <w:rFonts w:ascii="Book Antiqua" w:eastAsia="SimSun" w:hAnsi="Book Antiqua" w:cs="Times New Roman"/>
        </w:rPr>
        <w:t>luorouracil</w:t>
      </w:r>
      <w:r w:rsidR="00D65B4E" w:rsidRPr="00E1013C">
        <w:rPr>
          <w:rFonts w:ascii="Book Antiqua" w:eastAsia="SimSun" w:hAnsi="Book Antiqua" w:cs="Times New Roman"/>
        </w:rPr>
        <w:t xml:space="preserve">-based adjuvant chemotherapy. </w:t>
      </w:r>
      <w:r w:rsidRPr="00E1013C">
        <w:rPr>
          <w:rFonts w:ascii="Book Antiqua" w:eastAsia="SimSun" w:hAnsi="Book Antiqua" w:cs="Times New Roman"/>
        </w:rPr>
        <w:t>Formal</w:t>
      </w:r>
      <w:r w:rsidR="0083008A" w:rsidRPr="00E1013C">
        <w:rPr>
          <w:rFonts w:ascii="Book Antiqua" w:eastAsia="SimSun" w:hAnsi="Book Antiqua" w:cs="Times New Roman"/>
        </w:rPr>
        <w:t xml:space="preserve">in-fixed paraffin-embedded </w:t>
      </w:r>
      <w:r w:rsidRPr="00E1013C">
        <w:rPr>
          <w:rFonts w:ascii="Book Antiqua" w:eastAsia="SimSun" w:hAnsi="Book Antiqua" w:cs="Times New Roman"/>
        </w:rPr>
        <w:t xml:space="preserve">lesion samples of the patients with curatively resected CRC were collected. </w:t>
      </w:r>
      <w:r w:rsidR="00D65B4E" w:rsidRPr="00E1013C">
        <w:rPr>
          <w:rFonts w:ascii="Book Antiqua" w:eastAsia="SimSun" w:hAnsi="Book Antiqua" w:cs="Times New Roman"/>
        </w:rPr>
        <w:t>Next-generation</w:t>
      </w:r>
      <w:r w:rsidR="007136D3" w:rsidRPr="00E1013C">
        <w:rPr>
          <w:rFonts w:ascii="Book Antiqua" w:eastAsia="SimSun" w:hAnsi="Book Antiqua" w:cs="Times New Roman"/>
        </w:rPr>
        <w:t xml:space="preserve"> sequencing</w:t>
      </w:r>
      <w:r w:rsidR="00D65B4E" w:rsidRPr="00E1013C">
        <w:rPr>
          <w:rFonts w:ascii="Book Antiqua" w:eastAsia="SimSun" w:hAnsi="Book Antiqua" w:cs="Times New Roman"/>
        </w:rPr>
        <w:t xml:space="preserve"> was performed to</w:t>
      </w:r>
      <w:r w:rsidR="00E06DAB" w:rsidRPr="00E1013C">
        <w:rPr>
          <w:rFonts w:ascii="Book Antiqua" w:eastAsia="SimSun" w:hAnsi="Book Antiqua" w:cs="Times New Roman"/>
        </w:rPr>
        <w:t xml:space="preserve"> identify somatic gene </w:t>
      </w:r>
      <w:r w:rsidR="00331B01" w:rsidRPr="00E1013C">
        <w:rPr>
          <w:rFonts w:ascii="Book Antiqua" w:eastAsia="SimSun" w:hAnsi="Book Antiqua" w:cs="Times New Roman"/>
        </w:rPr>
        <w:t>mutations</w:t>
      </w:r>
      <w:r w:rsidR="00D65B4E" w:rsidRPr="00E1013C">
        <w:rPr>
          <w:rFonts w:ascii="Book Antiqua" w:eastAsia="SimSun" w:hAnsi="Book Antiqua" w:cs="Times New Roman"/>
        </w:rPr>
        <w:t xml:space="preserve">. The correlation of </w:t>
      </w:r>
      <w:r w:rsidR="00D65B4E" w:rsidRPr="00E1013C">
        <w:rPr>
          <w:rFonts w:ascii="Book Antiqua" w:eastAsia="SimSun" w:hAnsi="Book Antiqua" w:cs="Times New Roman"/>
          <w:i/>
        </w:rPr>
        <w:t>PIK3CA</w:t>
      </w:r>
      <w:r w:rsidR="00D65B4E" w:rsidRPr="00E1013C">
        <w:rPr>
          <w:rFonts w:ascii="Book Antiqua" w:eastAsia="SimSun" w:hAnsi="Book Antiqua" w:cs="Times New Roman"/>
        </w:rPr>
        <w:t xml:space="preserve"> and </w:t>
      </w:r>
      <w:r w:rsidR="00D65B4E" w:rsidRPr="00E1013C">
        <w:rPr>
          <w:rFonts w:ascii="Book Antiqua" w:eastAsia="SimSun" w:hAnsi="Book Antiqua" w:cs="Times New Roman"/>
          <w:i/>
        </w:rPr>
        <w:t>TP53</w:t>
      </w:r>
      <w:r w:rsidR="00D65B4E" w:rsidRPr="00E1013C">
        <w:rPr>
          <w:rFonts w:ascii="Book Antiqua" w:eastAsia="SimSun" w:hAnsi="Book Antiqua" w:cs="Times New Roman"/>
        </w:rPr>
        <w:t xml:space="preserve"> status to overall survival (OS) was analyzed using </w:t>
      </w:r>
      <w:r w:rsidR="00331B01" w:rsidRPr="00E1013C">
        <w:rPr>
          <w:rFonts w:ascii="Book Antiqua" w:eastAsia="SimSun" w:hAnsi="Book Antiqua" w:cs="Times New Roman"/>
        </w:rPr>
        <w:t xml:space="preserve">a </w:t>
      </w:r>
      <w:r w:rsidR="00D65B4E" w:rsidRPr="00E1013C">
        <w:rPr>
          <w:rFonts w:ascii="Book Antiqua" w:eastAsia="SimSun" w:hAnsi="Book Antiqua" w:cs="Times New Roman"/>
        </w:rPr>
        <w:t xml:space="preserve">Cox proportional hazard model and </w:t>
      </w:r>
      <w:r w:rsidR="00331B01" w:rsidRPr="00E1013C">
        <w:rPr>
          <w:rFonts w:ascii="Book Antiqua" w:eastAsia="SimSun" w:hAnsi="Book Antiqua" w:cs="Times New Roman"/>
        </w:rPr>
        <w:t xml:space="preserve">the </w:t>
      </w:r>
      <w:r w:rsidR="00D65B4E" w:rsidRPr="00E1013C">
        <w:rPr>
          <w:rFonts w:ascii="Book Antiqua" w:eastAsia="SimSun" w:hAnsi="Book Antiqua" w:cs="Times New Roman"/>
        </w:rPr>
        <w:t xml:space="preserve">Kaplan-Meier </w:t>
      </w:r>
      <w:r w:rsidR="007136D3" w:rsidRPr="00E1013C">
        <w:rPr>
          <w:rFonts w:ascii="Book Antiqua" w:eastAsia="SimSun" w:hAnsi="Book Antiqua" w:cs="Times New Roman"/>
        </w:rPr>
        <w:t>method</w:t>
      </w:r>
      <w:r w:rsidR="00D65B4E" w:rsidRPr="00E1013C">
        <w:rPr>
          <w:rFonts w:ascii="Book Antiqua" w:eastAsia="SimSun" w:hAnsi="Book Antiqua" w:cs="Times New Roman"/>
        </w:rPr>
        <w:t>.</w:t>
      </w:r>
    </w:p>
    <w:p w14:paraId="5D9B9B00" w14:textId="77777777" w:rsidR="009A0B76" w:rsidRPr="00E1013C" w:rsidRDefault="009A0B76" w:rsidP="00CD651B">
      <w:pPr>
        <w:spacing w:line="360" w:lineRule="auto"/>
        <w:rPr>
          <w:rFonts w:ascii="Book Antiqua" w:eastAsia="SimSun" w:hAnsi="Book Antiqua" w:cs="Times New Roman"/>
        </w:rPr>
      </w:pPr>
    </w:p>
    <w:p w14:paraId="30DCDD37" w14:textId="77777777" w:rsidR="00455908" w:rsidRPr="00E1013C" w:rsidRDefault="00455908" w:rsidP="00CD651B">
      <w:pPr>
        <w:spacing w:line="360" w:lineRule="auto"/>
        <w:rPr>
          <w:rFonts w:ascii="Book Antiqua" w:hAnsi="Book Antiqua" w:cs="Times New Roman"/>
          <w:b/>
          <w:i/>
        </w:rPr>
      </w:pPr>
      <w:r w:rsidRPr="00E1013C">
        <w:rPr>
          <w:rFonts w:ascii="Book Antiqua" w:hAnsi="Book Antiqua" w:cs="Times New Roman"/>
          <w:b/>
          <w:i/>
        </w:rPr>
        <w:t>RESULTS</w:t>
      </w:r>
    </w:p>
    <w:p w14:paraId="57A9A0A9" w14:textId="16AB14E1" w:rsidR="00431BBE" w:rsidRPr="00E1013C" w:rsidRDefault="00A3770D" w:rsidP="00CD651B">
      <w:pPr>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themeColor="text1"/>
        </w:rPr>
        <w:t xml:space="preserve">Among the 241 patients with stage II/III in this cohort, the </w:t>
      </w:r>
      <w:r w:rsidRPr="00E1013C">
        <w:rPr>
          <w:rFonts w:ascii="Book Antiqua" w:eastAsia="SimSun" w:hAnsi="Book Antiqua" w:cs="Times New Roman"/>
          <w:i/>
          <w:color w:val="000000" w:themeColor="text1"/>
        </w:rPr>
        <w:t>PIK3CA</w:t>
      </w:r>
      <w:r w:rsidRPr="00E1013C">
        <w:rPr>
          <w:rFonts w:ascii="Book Antiqua" w:eastAsia="SimSun" w:hAnsi="Book Antiqua" w:cs="Times New Roman"/>
          <w:color w:val="000000" w:themeColor="text1"/>
        </w:rPr>
        <w:t xml:space="preserve"> and/or </w:t>
      </w:r>
      <w:r w:rsidRPr="00E1013C">
        <w:rPr>
          <w:rFonts w:ascii="Book Antiqua" w:eastAsia="SimSun" w:hAnsi="Book Antiqua" w:cs="Times New Roman"/>
          <w:i/>
          <w:color w:val="000000" w:themeColor="text1"/>
        </w:rPr>
        <w:t>TP53</w:t>
      </w:r>
      <w:r w:rsidRPr="00E1013C">
        <w:rPr>
          <w:rFonts w:ascii="Book Antiqua" w:eastAsia="SimSun" w:hAnsi="Book Antiqua" w:cs="Times New Roman"/>
          <w:color w:val="000000" w:themeColor="text1"/>
        </w:rPr>
        <w:t xml:space="preserve"> mutation was detected in 177 patients, among which 54 patients had </w:t>
      </w:r>
      <w:r w:rsidRPr="00E1013C">
        <w:rPr>
          <w:rFonts w:ascii="Book Antiqua" w:eastAsia="SimSun" w:hAnsi="Book Antiqua" w:cs="Times New Roman"/>
          <w:i/>
          <w:color w:val="000000" w:themeColor="text1"/>
        </w:rPr>
        <w:t>PIK3CA</w:t>
      </w:r>
      <w:r w:rsidRPr="00E1013C">
        <w:rPr>
          <w:rFonts w:ascii="Book Antiqua" w:eastAsia="SimSun" w:hAnsi="Book Antiqua" w:cs="Times New Roman"/>
          <w:color w:val="000000" w:themeColor="text1"/>
        </w:rPr>
        <w:t xml:space="preserve"> and </w:t>
      </w:r>
      <w:r w:rsidRPr="00E1013C">
        <w:rPr>
          <w:rFonts w:ascii="Book Antiqua" w:eastAsia="SimSun" w:hAnsi="Book Antiqua" w:cs="Times New Roman"/>
          <w:i/>
          <w:color w:val="000000" w:themeColor="text1"/>
        </w:rPr>
        <w:t>TP53</w:t>
      </w:r>
      <w:r w:rsidRPr="00E1013C">
        <w:rPr>
          <w:rFonts w:ascii="Book Antiqua" w:eastAsia="SimSun" w:hAnsi="Book Antiqua" w:cs="Times New Roman"/>
          <w:color w:val="000000" w:themeColor="text1"/>
        </w:rPr>
        <w:t xml:space="preserve"> double mutations</w:t>
      </w:r>
      <w:r w:rsidRPr="00E1013C">
        <w:rPr>
          <w:rFonts w:ascii="Book Antiqua" w:hAnsi="Book Antiqua" w:cs="Times New Roman"/>
        </w:rPr>
        <w:t xml:space="preserve">. </w:t>
      </w:r>
      <w:r w:rsidR="00331B01" w:rsidRPr="00E1013C">
        <w:rPr>
          <w:rFonts w:ascii="Book Antiqua" w:hAnsi="Book Antiqua" w:cs="Times New Roman"/>
        </w:rPr>
        <w:t xml:space="preserve">The </w:t>
      </w:r>
      <w:r w:rsidR="00D65B4E" w:rsidRPr="00E1013C">
        <w:rPr>
          <w:rFonts w:ascii="Book Antiqua" w:eastAsia="SimSun" w:hAnsi="Book Antiqua" w:cs="Times New Roman"/>
          <w:i/>
        </w:rPr>
        <w:t>PIK3CA</w:t>
      </w:r>
      <w:r w:rsidR="00D65B4E" w:rsidRPr="00E1013C">
        <w:rPr>
          <w:rFonts w:ascii="Book Antiqua" w:eastAsia="SimSun" w:hAnsi="Book Antiqua" w:cs="Times New Roman"/>
        </w:rPr>
        <w:t xml:space="preserve"> or </w:t>
      </w:r>
      <w:r w:rsidR="00D65B4E" w:rsidRPr="00E1013C">
        <w:rPr>
          <w:rFonts w:ascii="Book Antiqua" w:eastAsia="SimSun" w:hAnsi="Book Antiqua" w:cs="Times New Roman"/>
          <w:i/>
        </w:rPr>
        <w:t xml:space="preserve">TP53 </w:t>
      </w:r>
      <w:r w:rsidR="00D65B4E" w:rsidRPr="00E1013C">
        <w:rPr>
          <w:rFonts w:ascii="Book Antiqua" w:eastAsia="SimSun" w:hAnsi="Book Antiqua" w:cs="Times New Roman"/>
        </w:rPr>
        <w:t>mutation was not significantly correlated with OS in univariate and multivariate analys</w:t>
      </w:r>
      <w:r w:rsidR="00F47B8D" w:rsidRPr="00E1013C">
        <w:rPr>
          <w:rFonts w:ascii="Book Antiqua" w:eastAsia="SimSun" w:hAnsi="Book Antiqua" w:cs="Times New Roman"/>
        </w:rPr>
        <w:t>e</w:t>
      </w:r>
      <w:r w:rsidR="00D65B4E" w:rsidRPr="00E1013C">
        <w:rPr>
          <w:rFonts w:ascii="Book Antiqua" w:eastAsia="SimSun" w:hAnsi="Book Antiqua" w:cs="Times New Roman"/>
        </w:rPr>
        <w:t xml:space="preserve">s. </w:t>
      </w:r>
      <w:r w:rsidR="00BC665C" w:rsidRPr="00E1013C">
        <w:rPr>
          <w:rFonts w:ascii="Book Antiqua" w:eastAsia="SimSun" w:hAnsi="Book Antiqua" w:cs="Times New Roman"/>
          <w:color w:val="000000" w:themeColor="text1"/>
          <w:kern w:val="0"/>
        </w:rPr>
        <w:t>Compared with patients with</w:t>
      </w:r>
      <w:r w:rsidR="00853359" w:rsidRPr="00E1013C">
        <w:rPr>
          <w:rFonts w:ascii="Book Antiqua" w:eastAsia="SimSun" w:hAnsi="Book Antiqua" w:cs="Times New Roman"/>
          <w:color w:val="000000" w:themeColor="text1"/>
          <w:kern w:val="0"/>
        </w:rPr>
        <w:t>out</w:t>
      </w:r>
      <w:r w:rsidR="00BC665C" w:rsidRPr="00E1013C">
        <w:rPr>
          <w:rFonts w:ascii="Book Antiqua" w:eastAsia="SimSun" w:hAnsi="Book Antiqua" w:cs="Times New Roman"/>
          <w:color w:val="000000" w:themeColor="text1"/>
          <w:kern w:val="0"/>
        </w:rPr>
        <w:t xml:space="preserve"> </w:t>
      </w:r>
      <w:r w:rsidR="00BC665C" w:rsidRPr="00E1013C">
        <w:rPr>
          <w:rFonts w:ascii="Book Antiqua" w:eastAsia="SimSun" w:hAnsi="Book Antiqua" w:cs="Times New Roman"/>
          <w:i/>
          <w:color w:val="000000" w:themeColor="text1"/>
          <w:kern w:val="0"/>
        </w:rPr>
        <w:t>PIK3CA</w:t>
      </w:r>
      <w:r w:rsidR="00BC665C" w:rsidRPr="00E1013C">
        <w:rPr>
          <w:rFonts w:ascii="Book Antiqua" w:eastAsia="SimSun" w:hAnsi="Book Antiqua" w:cs="Times New Roman"/>
          <w:color w:val="000000" w:themeColor="text1"/>
          <w:kern w:val="0"/>
        </w:rPr>
        <w:t xml:space="preserve"> and </w:t>
      </w:r>
      <w:r w:rsidR="00BC665C" w:rsidRPr="00E1013C">
        <w:rPr>
          <w:rFonts w:ascii="Book Antiqua" w:eastAsia="SimSun" w:hAnsi="Book Antiqua" w:cs="Times New Roman"/>
          <w:i/>
          <w:color w:val="000000" w:themeColor="text1"/>
          <w:kern w:val="0"/>
        </w:rPr>
        <w:t>TP53</w:t>
      </w:r>
      <w:r w:rsidR="00853359" w:rsidRPr="00E1013C">
        <w:rPr>
          <w:rFonts w:ascii="Book Antiqua" w:eastAsia="SimSun" w:hAnsi="Book Antiqua" w:cs="Times New Roman"/>
          <w:color w:val="000000" w:themeColor="text1"/>
          <w:kern w:val="0"/>
        </w:rPr>
        <w:t xml:space="preserve"> mutations</w:t>
      </w:r>
      <w:r w:rsidR="00BC665C" w:rsidRPr="00E1013C">
        <w:rPr>
          <w:rFonts w:ascii="Book Antiqua" w:eastAsia="SimSun" w:hAnsi="Book Antiqua" w:cs="Times New Roman"/>
          <w:color w:val="000000" w:themeColor="text1"/>
          <w:kern w:val="0"/>
        </w:rPr>
        <w:t xml:space="preserve">, those with </w:t>
      </w:r>
      <w:r w:rsidR="00BC665C" w:rsidRPr="00E1013C">
        <w:rPr>
          <w:rFonts w:ascii="Book Antiqua" w:eastAsia="SimSun" w:hAnsi="Book Antiqua" w:cs="Times New Roman"/>
          <w:color w:val="000000" w:themeColor="text1"/>
          <w:kern w:val="0"/>
        </w:rPr>
        <w:lastRenderedPageBreak/>
        <w:t xml:space="preserve">double </w:t>
      </w:r>
      <w:r w:rsidR="00BC665C" w:rsidRPr="00E1013C">
        <w:rPr>
          <w:rFonts w:ascii="Book Antiqua" w:eastAsia="SimSun" w:hAnsi="Book Antiqua" w:cs="Times New Roman"/>
          <w:i/>
          <w:color w:val="000000" w:themeColor="text1"/>
          <w:kern w:val="0"/>
        </w:rPr>
        <w:t>PIK3CA-TP53</w:t>
      </w:r>
      <w:r w:rsidR="00BC665C" w:rsidRPr="00E1013C">
        <w:rPr>
          <w:rFonts w:ascii="Book Antiqua" w:eastAsia="SimSun" w:hAnsi="Book Antiqua" w:cs="Times New Roman"/>
          <w:color w:val="000000" w:themeColor="text1"/>
          <w:kern w:val="0"/>
        </w:rPr>
        <w:t xml:space="preserve"> mutations </w:t>
      </w:r>
      <w:r w:rsidR="007438E6" w:rsidRPr="00E1013C">
        <w:rPr>
          <w:rFonts w:ascii="Book Antiqua" w:eastAsia="Arial Unicode MS" w:hAnsi="Book Antiqua" w:cs="Times New Roman"/>
        </w:rPr>
        <w:t xml:space="preserve">showed </w:t>
      </w:r>
      <w:r w:rsidR="00331B01" w:rsidRPr="00E1013C">
        <w:rPr>
          <w:rFonts w:ascii="Book Antiqua" w:eastAsia="Arial Unicode MS" w:hAnsi="Book Antiqua" w:cs="Times New Roman"/>
        </w:rPr>
        <w:t xml:space="preserve">a </w:t>
      </w:r>
      <w:r w:rsidR="007438E6" w:rsidRPr="00E1013C">
        <w:rPr>
          <w:rFonts w:ascii="Book Antiqua" w:eastAsia="Arial Unicode MS" w:hAnsi="Book Antiqua" w:cs="Times New Roman"/>
        </w:rPr>
        <w:t>significant association with worse survival</w:t>
      </w:r>
      <w:r w:rsidR="007438E6" w:rsidRPr="00E1013C">
        <w:rPr>
          <w:rFonts w:ascii="Book Antiqua" w:eastAsia="SimSun" w:hAnsi="Book Antiqua" w:cs="Times New Roman"/>
          <w:color w:val="000000" w:themeColor="text1"/>
        </w:rPr>
        <w:t xml:space="preserve"> </w:t>
      </w:r>
      <w:r w:rsidR="0083008A" w:rsidRPr="00E1013C">
        <w:rPr>
          <w:rFonts w:ascii="Book Antiqua" w:eastAsia="SimSun" w:hAnsi="Book Antiqua" w:cs="Times New Roman"/>
          <w:color w:val="000000" w:themeColor="text1"/>
        </w:rPr>
        <w:t xml:space="preserve">(univariate HR = 2.21; </w:t>
      </w:r>
      <w:bookmarkStart w:id="52" w:name="OLE_LINK120"/>
      <w:bookmarkStart w:id="53" w:name="OLE_LINK121"/>
      <w:r w:rsidR="0083008A" w:rsidRPr="00E1013C">
        <w:rPr>
          <w:rFonts w:ascii="Book Antiqua" w:eastAsia="SimSun" w:hAnsi="Book Antiqua" w:cs="Times New Roman"/>
          <w:color w:val="000000" w:themeColor="text1"/>
        </w:rPr>
        <w:t>95%</w:t>
      </w:r>
      <w:r w:rsidR="00D65B4E" w:rsidRPr="00E1013C">
        <w:rPr>
          <w:rFonts w:ascii="Book Antiqua" w:eastAsia="SimSun" w:hAnsi="Book Antiqua" w:cs="Times New Roman"/>
          <w:color w:val="000000" w:themeColor="text1"/>
        </w:rPr>
        <w:t>CI</w:t>
      </w:r>
      <w:bookmarkEnd w:id="52"/>
      <w:bookmarkEnd w:id="53"/>
      <w:r w:rsidR="0069714D">
        <w:rPr>
          <w:rFonts w:ascii="Book Antiqua" w:eastAsia="SimSun" w:hAnsi="Book Antiqua" w:cs="Times New Roman" w:hint="eastAsia"/>
          <w:color w:val="000000" w:themeColor="text1"/>
        </w:rPr>
        <w:t>:</w:t>
      </w:r>
      <w:r w:rsidR="00D65B4E" w:rsidRPr="00E1013C">
        <w:rPr>
          <w:rFonts w:ascii="Book Antiqua" w:eastAsia="SimSun" w:hAnsi="Book Antiqua" w:cs="Times New Roman"/>
          <w:color w:val="000000" w:themeColor="text1"/>
        </w:rPr>
        <w:t xml:space="preserve"> 1.15-4.</w:t>
      </w:r>
      <w:r w:rsidR="0083008A" w:rsidRPr="00E1013C">
        <w:rPr>
          <w:rFonts w:ascii="Book Antiqua" w:eastAsia="SimSun" w:hAnsi="Book Antiqua" w:cs="Times New Roman"/>
          <w:color w:val="000000" w:themeColor="text1"/>
        </w:rPr>
        <w:t>24; multivariate HR = 2.02; 95%</w:t>
      </w:r>
      <w:r w:rsidR="00D65B4E" w:rsidRPr="00E1013C">
        <w:rPr>
          <w:rFonts w:ascii="Book Antiqua" w:eastAsia="SimSun" w:hAnsi="Book Antiqua" w:cs="Times New Roman"/>
          <w:color w:val="000000" w:themeColor="text1"/>
        </w:rPr>
        <w:t>CI</w:t>
      </w:r>
      <w:r w:rsidR="0069714D">
        <w:rPr>
          <w:rFonts w:ascii="Book Antiqua" w:eastAsia="SimSun" w:hAnsi="Book Antiqua" w:cs="Times New Roman" w:hint="eastAsia"/>
          <w:color w:val="000000" w:themeColor="text1"/>
        </w:rPr>
        <w:t>:</w:t>
      </w:r>
      <w:r w:rsidR="00D65B4E" w:rsidRPr="00E1013C">
        <w:rPr>
          <w:rFonts w:ascii="Book Antiqua" w:eastAsia="SimSun" w:hAnsi="Book Antiqua" w:cs="Times New Roman"/>
          <w:color w:val="000000" w:themeColor="text1"/>
        </w:rPr>
        <w:t xml:space="preserve"> 1.04-3.91).</w:t>
      </w:r>
      <w:r w:rsidR="007438E6" w:rsidRPr="00E1013C">
        <w:rPr>
          <w:rFonts w:ascii="Book Antiqua" w:eastAsia="SimSun" w:hAnsi="Book Antiqua" w:cs="Times New Roman"/>
          <w:i/>
          <w:color w:val="000000"/>
          <w:kern w:val="0"/>
        </w:rPr>
        <w:t xml:space="preserve"> </w:t>
      </w:r>
      <w:r w:rsidR="00431BBE" w:rsidRPr="00E1013C">
        <w:rPr>
          <w:rFonts w:ascii="Book Antiqua" w:eastAsia="SimSun" w:hAnsi="Book Antiqua" w:cs="Times New Roman"/>
          <w:color w:val="000000"/>
          <w:kern w:val="0"/>
        </w:rPr>
        <w:t xml:space="preserve">The </w:t>
      </w:r>
      <w:r w:rsidR="00431BBE" w:rsidRPr="00E1013C">
        <w:rPr>
          <w:rFonts w:ascii="Book Antiqua" w:eastAsia="SimSun" w:hAnsi="Book Antiqua" w:cs="Times New Roman"/>
          <w:i/>
          <w:color w:val="000000"/>
          <w:kern w:val="0"/>
        </w:rPr>
        <w:t>PIK3CA</w:t>
      </w:r>
      <w:r w:rsidR="00431BBE" w:rsidRPr="00E1013C">
        <w:rPr>
          <w:rFonts w:ascii="Book Antiqua" w:eastAsia="SimSun" w:hAnsi="Book Antiqua" w:cs="Times New Roman"/>
          <w:color w:val="000000"/>
          <w:kern w:val="0"/>
        </w:rPr>
        <w:t xml:space="preserve"> mutation located in a kinase domain showed a trend toward a shorter </w:t>
      </w:r>
      <w:r w:rsidR="00723B20" w:rsidRPr="00E1013C">
        <w:rPr>
          <w:rFonts w:ascii="Book Antiqua" w:eastAsia="SimSun" w:hAnsi="Book Antiqua" w:cs="Times New Roman"/>
          <w:color w:val="000000"/>
          <w:kern w:val="0"/>
        </w:rPr>
        <w:t>OS</w:t>
      </w:r>
      <w:r w:rsidR="00431BBE" w:rsidRPr="00E1013C">
        <w:rPr>
          <w:rFonts w:ascii="Book Antiqua" w:eastAsia="SimSun" w:hAnsi="Book Antiqua" w:cs="Times New Roman"/>
          <w:color w:val="000000"/>
          <w:kern w:val="0"/>
        </w:rPr>
        <w:t xml:space="preserve"> compared with wild-type tumors (</w:t>
      </w:r>
      <w:r w:rsidR="0083008A" w:rsidRPr="00E1013C">
        <w:rPr>
          <w:rFonts w:ascii="Book Antiqua" w:eastAsia="SimSun" w:hAnsi="Book Antiqua" w:cs="Times New Roman"/>
          <w:color w:val="000000" w:themeColor="text1"/>
        </w:rPr>
        <w:t>multivariate HR = 1.56; 95%</w:t>
      </w:r>
      <w:r w:rsidR="00431BBE" w:rsidRPr="00E1013C">
        <w:rPr>
          <w:rFonts w:ascii="Book Antiqua" w:eastAsia="SimSun" w:hAnsi="Book Antiqua" w:cs="Times New Roman"/>
          <w:color w:val="000000" w:themeColor="text1"/>
        </w:rPr>
        <w:t>CI</w:t>
      </w:r>
      <w:r w:rsidR="0069714D">
        <w:rPr>
          <w:rFonts w:ascii="Book Antiqua" w:eastAsia="SimSun" w:hAnsi="Book Antiqua" w:cs="Times New Roman" w:hint="eastAsia"/>
          <w:color w:val="000000" w:themeColor="text1"/>
        </w:rPr>
        <w:t>:</w:t>
      </w:r>
      <w:r w:rsidR="00431BBE" w:rsidRPr="00E1013C">
        <w:rPr>
          <w:rFonts w:ascii="Book Antiqua" w:eastAsia="SimSun" w:hAnsi="Book Antiqua" w:cs="Times New Roman"/>
          <w:color w:val="000000" w:themeColor="text1"/>
        </w:rPr>
        <w:t xml:space="preserve"> 1.00-2.44; </w:t>
      </w:r>
      <w:r w:rsidR="00431BBE" w:rsidRPr="00E1013C">
        <w:rPr>
          <w:rFonts w:ascii="Book Antiqua" w:eastAsia="SimSun" w:hAnsi="Book Antiqua" w:cs="Times New Roman"/>
          <w:i/>
          <w:color w:val="000000" w:themeColor="text1"/>
        </w:rPr>
        <w:t xml:space="preserve">P </w:t>
      </w:r>
      <w:r w:rsidR="00431BBE" w:rsidRPr="00E1013C">
        <w:rPr>
          <w:rFonts w:ascii="Book Antiqua" w:eastAsia="SimSun" w:hAnsi="Book Antiqua" w:cs="Times New Roman"/>
          <w:color w:val="000000" w:themeColor="text1"/>
        </w:rPr>
        <w:t>= 0.052</w:t>
      </w:r>
      <w:r w:rsidR="00431BBE" w:rsidRPr="00E1013C">
        <w:rPr>
          <w:rFonts w:ascii="Book Antiqua" w:eastAsia="SimSun" w:hAnsi="Book Antiqua" w:cs="Times New Roman"/>
          <w:color w:val="000000"/>
          <w:kern w:val="0"/>
        </w:rPr>
        <w:t xml:space="preserve">). The Kaplan-Meier curve showed that </w:t>
      </w:r>
      <w:r w:rsidR="00431BBE" w:rsidRPr="00E1013C">
        <w:rPr>
          <w:rFonts w:ascii="Book Antiqua" w:eastAsia="SimSun" w:hAnsi="Book Antiqua" w:cs="Times New Roman"/>
        </w:rPr>
        <w:t xml:space="preserve">patients harboring the </w:t>
      </w:r>
      <w:r w:rsidR="00431BBE" w:rsidRPr="00E1013C">
        <w:rPr>
          <w:rFonts w:ascii="Book Antiqua" w:eastAsia="SimSun" w:hAnsi="Book Antiqua" w:cs="Times New Roman"/>
          <w:i/>
        </w:rPr>
        <w:t>PIK3CA</w:t>
      </w:r>
      <w:r w:rsidR="00431BBE" w:rsidRPr="00E1013C">
        <w:rPr>
          <w:rFonts w:ascii="Book Antiqua" w:eastAsia="SimSun" w:hAnsi="Book Antiqua" w:cs="Times New Roman"/>
        </w:rPr>
        <w:t xml:space="preserve"> mutation located in a </w:t>
      </w:r>
      <w:r w:rsidR="00431BBE" w:rsidRPr="00E1013C">
        <w:rPr>
          <w:rFonts w:ascii="Book Antiqua" w:eastAsia="SimSun" w:hAnsi="Book Antiqua" w:cs="Times New Roman"/>
          <w:color w:val="000000"/>
          <w:kern w:val="0"/>
        </w:rPr>
        <w:t>kinase</w:t>
      </w:r>
      <w:r w:rsidR="00431BBE" w:rsidRPr="00E1013C">
        <w:rPr>
          <w:rFonts w:ascii="Book Antiqua" w:eastAsia="SimSun" w:hAnsi="Book Antiqua" w:cs="Times New Roman"/>
        </w:rPr>
        <w:t xml:space="preserve"> domain had a worse clinical outcome than those with wild-type status (Log-rank </w:t>
      </w:r>
      <w:r w:rsidR="00431BBE" w:rsidRPr="00E1013C">
        <w:rPr>
          <w:rFonts w:ascii="Book Antiqua" w:eastAsia="SimSun" w:hAnsi="Book Antiqua" w:cs="Times New Roman"/>
          <w:i/>
        </w:rPr>
        <w:t>P</w:t>
      </w:r>
      <w:r w:rsidR="00431BBE" w:rsidRPr="00E1013C">
        <w:rPr>
          <w:rFonts w:ascii="Book Antiqua" w:eastAsia="SimSun" w:hAnsi="Book Antiqua" w:cs="Times New Roman"/>
        </w:rPr>
        <w:t xml:space="preserve"> = 0.041)</w:t>
      </w:r>
    </w:p>
    <w:p w14:paraId="3573823A" w14:textId="4C87047E" w:rsidR="00D65B4E" w:rsidRPr="00E1013C" w:rsidRDefault="00D65B4E" w:rsidP="00CD651B">
      <w:pPr>
        <w:spacing w:line="360" w:lineRule="auto"/>
        <w:rPr>
          <w:rFonts w:ascii="Book Antiqua" w:eastAsia="SimSun" w:hAnsi="Book Antiqua" w:cs="Times New Roman"/>
          <w:color w:val="000000"/>
          <w:kern w:val="0"/>
        </w:rPr>
      </w:pPr>
    </w:p>
    <w:p w14:paraId="3D4E88EA" w14:textId="77777777" w:rsidR="00455908" w:rsidRPr="00E1013C" w:rsidRDefault="00455908" w:rsidP="00CD651B">
      <w:pPr>
        <w:spacing w:line="360" w:lineRule="auto"/>
        <w:rPr>
          <w:rFonts w:ascii="Book Antiqua" w:hAnsi="Book Antiqua" w:cs="Times New Roman"/>
          <w:b/>
          <w:i/>
        </w:rPr>
      </w:pPr>
      <w:r w:rsidRPr="00E1013C">
        <w:rPr>
          <w:rFonts w:ascii="Book Antiqua" w:hAnsi="Book Antiqua" w:cs="Times New Roman"/>
          <w:b/>
          <w:i/>
        </w:rPr>
        <w:t>CONCLUSION</w:t>
      </w:r>
    </w:p>
    <w:p w14:paraId="35962A6A" w14:textId="614453F6" w:rsidR="009A0B76" w:rsidRPr="00E1013C" w:rsidRDefault="00D65B4E" w:rsidP="00CD651B">
      <w:pPr>
        <w:spacing w:line="360" w:lineRule="auto"/>
        <w:rPr>
          <w:rFonts w:ascii="Book Antiqua" w:eastAsia="SimSun" w:hAnsi="Book Antiqua" w:cs="Times New Roman"/>
        </w:rPr>
      </w:pPr>
      <w:r w:rsidRPr="00E1013C">
        <w:rPr>
          <w:rFonts w:ascii="Book Antiqua" w:eastAsia="SimSun" w:hAnsi="Book Antiqua" w:cs="Times New Roman"/>
        </w:rPr>
        <w:t xml:space="preserve">Double mutation of </w:t>
      </w:r>
      <w:r w:rsidRPr="00E1013C">
        <w:rPr>
          <w:rFonts w:ascii="Book Antiqua" w:eastAsia="SimSun" w:hAnsi="Book Antiqua" w:cs="Times New Roman"/>
          <w:i/>
        </w:rPr>
        <w:t>PIK3CA</w:t>
      </w:r>
      <w:r w:rsidRPr="00E1013C">
        <w:rPr>
          <w:rFonts w:ascii="Book Antiqua" w:eastAsia="SimSun" w:hAnsi="Book Antiqua" w:cs="Times New Roman"/>
        </w:rPr>
        <w:t xml:space="preserve"> and </w:t>
      </w:r>
      <w:r w:rsidRPr="00E1013C">
        <w:rPr>
          <w:rFonts w:ascii="Book Antiqua" w:eastAsia="SimSun" w:hAnsi="Book Antiqua" w:cs="Times New Roman"/>
          <w:i/>
        </w:rPr>
        <w:t>TP53</w:t>
      </w:r>
      <w:r w:rsidRPr="00E1013C">
        <w:rPr>
          <w:rFonts w:ascii="Book Antiqua" w:eastAsia="SimSun" w:hAnsi="Book Antiqua" w:cs="Times New Roman"/>
        </w:rPr>
        <w:t xml:space="preserve"> is correlated with shorter OS </w:t>
      </w:r>
      <w:r w:rsidR="002F5FD2" w:rsidRPr="00E1013C">
        <w:rPr>
          <w:rFonts w:ascii="Book Antiqua" w:eastAsia="SimSun" w:hAnsi="Book Antiqua" w:cs="Times New Roman"/>
        </w:rPr>
        <w:t>in stage II/III</w:t>
      </w:r>
      <w:r w:rsidR="00D1681B" w:rsidRPr="00E1013C">
        <w:rPr>
          <w:rFonts w:ascii="Book Antiqua" w:eastAsia="SimSun" w:hAnsi="Book Antiqua" w:cs="Times New Roman"/>
        </w:rPr>
        <w:t xml:space="preserve"> </w:t>
      </w:r>
      <w:r w:rsidRPr="00E1013C">
        <w:rPr>
          <w:rFonts w:ascii="Book Antiqua" w:eastAsia="SimSun" w:hAnsi="Book Antiqua" w:cs="Times New Roman"/>
        </w:rPr>
        <w:t>CRC</w:t>
      </w:r>
      <w:r w:rsidR="00964F7E" w:rsidRPr="00E1013C">
        <w:rPr>
          <w:rFonts w:ascii="Book Antiqua" w:eastAsia="SimSun" w:hAnsi="Book Antiqua" w:cs="Times New Roman"/>
        </w:rPr>
        <w:t xml:space="preserve"> patients </w:t>
      </w:r>
      <w:r w:rsidR="00331B01" w:rsidRPr="00E1013C">
        <w:rPr>
          <w:rFonts w:ascii="Book Antiqua" w:eastAsia="SimSun" w:hAnsi="Book Antiqua" w:cs="Times New Roman"/>
        </w:rPr>
        <w:t xml:space="preserve">treated </w:t>
      </w:r>
      <w:r w:rsidR="00964F7E" w:rsidRPr="00E1013C">
        <w:rPr>
          <w:rFonts w:ascii="Book Antiqua" w:eastAsia="SimSun" w:hAnsi="Book Antiqua" w:cs="Times New Roman"/>
        </w:rPr>
        <w:t>with 5-</w:t>
      </w:r>
      <w:r w:rsidR="00F47B8D" w:rsidRPr="00E1013C">
        <w:rPr>
          <w:rFonts w:ascii="Book Antiqua" w:eastAsia="SimSun" w:hAnsi="Book Antiqua" w:cs="Times New Roman"/>
        </w:rPr>
        <w:t>fl</w:t>
      </w:r>
      <w:r w:rsidR="00964F7E" w:rsidRPr="00E1013C">
        <w:rPr>
          <w:rFonts w:ascii="Book Antiqua" w:eastAsia="SimSun" w:hAnsi="Book Antiqua" w:cs="Times New Roman"/>
        </w:rPr>
        <w:t>uorouracil</w:t>
      </w:r>
      <w:r w:rsidR="007438E6" w:rsidRPr="00E1013C">
        <w:rPr>
          <w:rFonts w:ascii="Book Antiqua" w:eastAsia="SimSun" w:hAnsi="Book Antiqua" w:cs="Times New Roman"/>
        </w:rPr>
        <w:t>-based therapy</w:t>
      </w:r>
      <w:r w:rsidR="00A3770D" w:rsidRPr="00E1013C">
        <w:rPr>
          <w:rFonts w:ascii="Book Antiqua" w:eastAsia="SimSun" w:hAnsi="Book Antiqua" w:cs="Times New Roman"/>
        </w:rPr>
        <w:t>.</w:t>
      </w:r>
    </w:p>
    <w:p w14:paraId="2B57AC42" w14:textId="31E549DE" w:rsidR="00D65B4E" w:rsidRPr="00E1013C" w:rsidRDefault="00D65B4E" w:rsidP="00CD651B">
      <w:pPr>
        <w:spacing w:line="360" w:lineRule="auto"/>
        <w:rPr>
          <w:rFonts w:ascii="Book Antiqua" w:hAnsi="Book Antiqua" w:cs="Times New Roman"/>
        </w:rPr>
      </w:pPr>
    </w:p>
    <w:bookmarkEnd w:id="50"/>
    <w:bookmarkEnd w:id="51"/>
    <w:p w14:paraId="5D783ADD" w14:textId="7F666177" w:rsidR="00D65B4E" w:rsidRPr="00E1013C" w:rsidRDefault="00D65B4E" w:rsidP="00CD651B">
      <w:pPr>
        <w:spacing w:line="360" w:lineRule="auto"/>
        <w:rPr>
          <w:rFonts w:ascii="Book Antiqua" w:hAnsi="Book Antiqua" w:cs="Times New Roman"/>
        </w:rPr>
      </w:pPr>
      <w:r w:rsidRPr="00E1013C">
        <w:rPr>
          <w:rFonts w:ascii="Book Antiqua" w:hAnsi="Book Antiqua" w:cs="Times New Roman"/>
          <w:b/>
        </w:rPr>
        <w:t>Key</w:t>
      </w:r>
      <w:r w:rsidR="00455908" w:rsidRPr="00E1013C">
        <w:rPr>
          <w:rFonts w:ascii="Book Antiqua" w:hAnsi="Book Antiqua" w:cs="Times New Roman"/>
          <w:b/>
        </w:rPr>
        <w:t xml:space="preserve"> </w:t>
      </w:r>
      <w:r w:rsidRPr="00E1013C">
        <w:rPr>
          <w:rFonts w:ascii="Book Antiqua" w:hAnsi="Book Antiqua" w:cs="Times New Roman"/>
          <w:b/>
        </w:rPr>
        <w:t>words</w:t>
      </w:r>
      <w:r w:rsidRPr="00E1013C">
        <w:rPr>
          <w:rFonts w:ascii="Book Antiqua" w:hAnsi="Book Antiqua" w:cs="Times New Roman"/>
        </w:rPr>
        <w:t>:</w:t>
      </w:r>
      <w:r w:rsidR="00455908" w:rsidRPr="00E1013C">
        <w:rPr>
          <w:rFonts w:ascii="Book Antiqua" w:hAnsi="Book Antiqua" w:cs="Times New Roman"/>
        </w:rPr>
        <w:t xml:space="preserve"> Colorectal cancer;</w:t>
      </w:r>
      <w:r w:rsidRPr="00E1013C">
        <w:rPr>
          <w:rFonts w:ascii="Book Antiqua" w:hAnsi="Book Antiqua" w:cs="Times New Roman"/>
        </w:rPr>
        <w:t xml:space="preserve"> </w:t>
      </w:r>
      <w:r w:rsidRPr="00E1013C">
        <w:rPr>
          <w:rFonts w:ascii="Book Antiqua" w:hAnsi="Book Antiqua" w:cs="Times New Roman"/>
          <w:i/>
        </w:rPr>
        <w:t>PIK3CA</w:t>
      </w:r>
      <w:r w:rsidR="00455908" w:rsidRPr="00E1013C">
        <w:rPr>
          <w:rFonts w:ascii="Book Antiqua" w:hAnsi="Book Antiqua" w:cs="Times New Roman"/>
        </w:rPr>
        <w:t>;</w:t>
      </w:r>
      <w:r w:rsidRPr="00E1013C">
        <w:rPr>
          <w:rFonts w:ascii="Book Antiqua" w:hAnsi="Book Antiqua" w:cs="Times New Roman"/>
        </w:rPr>
        <w:t xml:space="preserve"> </w:t>
      </w:r>
      <w:r w:rsidRPr="00E1013C">
        <w:rPr>
          <w:rFonts w:ascii="Book Antiqua" w:hAnsi="Book Antiqua" w:cs="Times New Roman"/>
          <w:i/>
        </w:rPr>
        <w:t>TP53</w:t>
      </w:r>
      <w:r w:rsidR="00455908" w:rsidRPr="00E1013C">
        <w:rPr>
          <w:rFonts w:ascii="Book Antiqua" w:hAnsi="Book Antiqua" w:cs="Times New Roman"/>
        </w:rPr>
        <w:t>;</w:t>
      </w:r>
      <w:r w:rsidR="00964F7E" w:rsidRPr="00E1013C">
        <w:rPr>
          <w:rFonts w:ascii="Book Antiqua" w:hAnsi="Book Antiqua" w:cs="Times New Roman"/>
        </w:rPr>
        <w:t xml:space="preserve"> </w:t>
      </w:r>
      <w:bookmarkStart w:id="54" w:name="OLE_LINK71"/>
      <w:bookmarkStart w:id="55" w:name="OLE_LINK72"/>
      <w:r w:rsidR="00964F7E" w:rsidRPr="00E1013C">
        <w:rPr>
          <w:rFonts w:ascii="Book Antiqua" w:hAnsi="Book Antiqua" w:cs="Times New Roman"/>
        </w:rPr>
        <w:t>5-</w:t>
      </w:r>
      <w:r w:rsidR="008A149A" w:rsidRPr="00E1013C">
        <w:rPr>
          <w:rFonts w:ascii="Book Antiqua" w:hAnsi="Book Antiqua" w:cs="Times New Roman"/>
        </w:rPr>
        <w:t>f</w:t>
      </w:r>
      <w:r w:rsidR="00964F7E" w:rsidRPr="00E1013C">
        <w:rPr>
          <w:rFonts w:ascii="Book Antiqua" w:hAnsi="Book Antiqua" w:cs="Times New Roman"/>
        </w:rPr>
        <w:t>luorouracil</w:t>
      </w:r>
      <w:bookmarkEnd w:id="54"/>
      <w:bookmarkEnd w:id="55"/>
      <w:r w:rsidR="00455908" w:rsidRPr="00E1013C">
        <w:rPr>
          <w:rFonts w:ascii="Book Antiqua" w:hAnsi="Book Antiqua" w:cs="Times New Roman"/>
        </w:rPr>
        <w:t>;</w:t>
      </w:r>
      <w:r w:rsidR="00E94D22" w:rsidRPr="00E1013C">
        <w:rPr>
          <w:rFonts w:ascii="Book Antiqua" w:hAnsi="Book Antiqua" w:cs="Times New Roman"/>
        </w:rPr>
        <w:t xml:space="preserve"> O</w:t>
      </w:r>
      <w:r w:rsidRPr="00E1013C">
        <w:rPr>
          <w:rFonts w:ascii="Book Antiqua" w:hAnsi="Book Antiqua" w:cs="Times New Roman"/>
        </w:rPr>
        <w:t>verall survival</w:t>
      </w:r>
      <w:r w:rsidR="00455908" w:rsidRPr="00E1013C">
        <w:rPr>
          <w:rFonts w:ascii="Book Antiqua" w:hAnsi="Book Antiqua" w:cs="Times New Roman"/>
        </w:rPr>
        <w:t xml:space="preserve">; </w:t>
      </w:r>
      <w:r w:rsidR="00E94D22" w:rsidRPr="00E1013C">
        <w:rPr>
          <w:rFonts w:ascii="Book Antiqua" w:hAnsi="Book Antiqua" w:cs="Times New Roman"/>
        </w:rPr>
        <w:t>D</w:t>
      </w:r>
      <w:r w:rsidR="00D06376" w:rsidRPr="00E1013C">
        <w:rPr>
          <w:rFonts w:ascii="Book Antiqua" w:hAnsi="Book Antiqua" w:cs="Times New Roman"/>
        </w:rPr>
        <w:t>ouble mutation</w:t>
      </w:r>
    </w:p>
    <w:p w14:paraId="1BB4784A" w14:textId="77777777" w:rsidR="00455908" w:rsidRPr="00E1013C" w:rsidRDefault="00455908" w:rsidP="00CD651B">
      <w:pPr>
        <w:snapToGrid w:val="0"/>
        <w:spacing w:line="360" w:lineRule="auto"/>
        <w:rPr>
          <w:rFonts w:ascii="Book Antiqua" w:eastAsia="SimSun" w:hAnsi="Book Antiqua" w:cs="Times New Roman"/>
          <w:b/>
        </w:rPr>
      </w:pPr>
    </w:p>
    <w:p w14:paraId="24B12738" w14:textId="77777777" w:rsidR="00455908" w:rsidRPr="00E1013C" w:rsidRDefault="00455908" w:rsidP="00CD651B">
      <w:pPr>
        <w:snapToGrid w:val="0"/>
        <w:spacing w:line="360" w:lineRule="auto"/>
        <w:rPr>
          <w:rFonts w:ascii="Book Antiqua" w:eastAsia="SimSun" w:hAnsi="Book Antiqua" w:cs="Times New Roman"/>
        </w:rPr>
      </w:pPr>
      <w:r w:rsidRPr="00E1013C">
        <w:rPr>
          <w:rFonts w:ascii="Book Antiqua" w:eastAsia="SimSun" w:hAnsi="Book Antiqua" w:cs="Times New Roman"/>
          <w:b/>
        </w:rPr>
        <w:t xml:space="preserve">© The Author(s) 2017. </w:t>
      </w:r>
      <w:r w:rsidRPr="00E1013C">
        <w:rPr>
          <w:rFonts w:ascii="Book Antiqua" w:eastAsia="SimSun" w:hAnsi="Book Antiqua" w:cs="Times New Roman"/>
        </w:rPr>
        <w:t>Published by Baishideng Publishing Group Inc. All rights reserved.</w:t>
      </w:r>
    </w:p>
    <w:p w14:paraId="3B3A6357" w14:textId="77777777" w:rsidR="00455908" w:rsidRPr="00E1013C" w:rsidRDefault="00455908" w:rsidP="00CD651B">
      <w:pPr>
        <w:snapToGrid w:val="0"/>
        <w:spacing w:line="360" w:lineRule="auto"/>
        <w:rPr>
          <w:rFonts w:ascii="Book Antiqua" w:eastAsia="SimSun" w:hAnsi="Book Antiqua" w:cs="Times New Roman"/>
          <w:b/>
        </w:rPr>
      </w:pPr>
    </w:p>
    <w:p w14:paraId="02AB8B18" w14:textId="5CFE41C0" w:rsidR="00455908" w:rsidRPr="00E1013C" w:rsidRDefault="00455908" w:rsidP="00CD651B">
      <w:pPr>
        <w:widowControl/>
        <w:spacing w:line="360" w:lineRule="auto"/>
        <w:rPr>
          <w:rFonts w:ascii="Book Antiqua" w:eastAsia="SimSun" w:hAnsi="Book Antiqua" w:cs="Times New Roman"/>
          <w:color w:val="3C3C3C"/>
          <w:kern w:val="0"/>
          <w:shd w:val="clear" w:color="auto" w:fill="FFFFFF"/>
        </w:rPr>
      </w:pPr>
      <w:r w:rsidRPr="00E1013C">
        <w:rPr>
          <w:rFonts w:ascii="Book Antiqua" w:eastAsia="SimSun" w:hAnsi="Book Antiqua" w:cs="Times New Roman"/>
          <w:b/>
        </w:rPr>
        <w:t xml:space="preserve">Core tip: </w:t>
      </w:r>
      <w:r w:rsidRPr="00E1013C">
        <w:rPr>
          <w:rFonts w:ascii="Book Antiqua" w:eastAsia="SimSun" w:hAnsi="Book Antiqua" w:cs="Times New Roman"/>
          <w:color w:val="3C3C3C"/>
          <w:kern w:val="0"/>
          <w:shd w:val="clear" w:color="auto" w:fill="FFFFFF"/>
        </w:rPr>
        <w:t>Targeted next-generation</w:t>
      </w:r>
      <w:r w:rsidR="0069480A" w:rsidRPr="00E1013C">
        <w:rPr>
          <w:rFonts w:ascii="Book Antiqua" w:eastAsia="SimSun" w:hAnsi="Book Antiqua" w:cs="Times New Roman"/>
          <w:color w:val="3C3C3C"/>
          <w:kern w:val="0"/>
          <w:shd w:val="clear" w:color="auto" w:fill="FFFFFF"/>
        </w:rPr>
        <w:t xml:space="preserve"> </w:t>
      </w:r>
      <w:r w:rsidRPr="00E1013C">
        <w:rPr>
          <w:rFonts w:ascii="Book Antiqua" w:eastAsia="SimSun" w:hAnsi="Book Antiqua" w:cs="Times New Roman"/>
          <w:color w:val="3C3C3C"/>
          <w:kern w:val="0"/>
          <w:shd w:val="clear" w:color="auto" w:fill="FFFFFF"/>
        </w:rPr>
        <w:t xml:space="preserve">sequencing was used to detect gene </w:t>
      </w:r>
      <w:r w:rsidRPr="00A816FD">
        <w:rPr>
          <w:rFonts w:ascii="Book Antiqua" w:eastAsia="SimSun" w:hAnsi="Book Antiqua" w:cs="Times New Roman"/>
          <w:color w:val="000000" w:themeColor="text1"/>
          <w:kern w:val="0"/>
          <w:shd w:val="clear" w:color="auto" w:fill="FFFFFF"/>
        </w:rPr>
        <w:t xml:space="preserve">mutations rather than mutational hotspots in the present study. This manuscript is by far the first to report the predictive </w:t>
      </w:r>
      <w:r w:rsidR="00587C0D" w:rsidRPr="00A816FD">
        <w:rPr>
          <w:rFonts w:ascii="Book Antiqua" w:eastAsia="SimSun" w:hAnsi="Book Antiqua" w:cs="Times New Roman"/>
          <w:color w:val="000000" w:themeColor="text1"/>
          <w:kern w:val="0"/>
          <w:shd w:val="clear" w:color="auto" w:fill="FFFFFF"/>
        </w:rPr>
        <w:t>value</w:t>
      </w:r>
      <w:r w:rsidRPr="00A816FD">
        <w:rPr>
          <w:rFonts w:ascii="Book Antiqua" w:eastAsia="SimSun" w:hAnsi="Book Antiqua" w:cs="Times New Roman"/>
          <w:color w:val="000000" w:themeColor="text1"/>
          <w:kern w:val="0"/>
          <w:shd w:val="clear" w:color="auto" w:fill="FFFFFF"/>
        </w:rPr>
        <w:t xml:space="preserve"> of the combined mutation status of </w:t>
      </w:r>
      <w:r w:rsidRPr="00A816FD">
        <w:rPr>
          <w:rFonts w:ascii="Book Antiqua" w:eastAsia="SimSun" w:hAnsi="Book Antiqua" w:cs="Times New Roman"/>
          <w:i/>
          <w:color w:val="000000" w:themeColor="text1"/>
          <w:kern w:val="0"/>
          <w:shd w:val="clear" w:color="auto" w:fill="FFFFFF"/>
        </w:rPr>
        <w:t>PIK3CA</w:t>
      </w:r>
      <w:r w:rsidRPr="00A816FD">
        <w:rPr>
          <w:rFonts w:ascii="Book Antiqua" w:eastAsia="SimSun" w:hAnsi="Book Antiqua" w:cs="Times New Roman"/>
          <w:color w:val="000000" w:themeColor="text1"/>
          <w:kern w:val="0"/>
          <w:shd w:val="clear" w:color="auto" w:fill="FFFFFF"/>
        </w:rPr>
        <w:t xml:space="preserve"> and</w:t>
      </w:r>
      <w:r w:rsidRPr="00A816FD">
        <w:rPr>
          <w:rFonts w:ascii="Book Antiqua" w:eastAsia="SimSun" w:hAnsi="Book Antiqua" w:cs="Times New Roman"/>
          <w:i/>
          <w:color w:val="000000" w:themeColor="text1"/>
          <w:kern w:val="0"/>
          <w:shd w:val="clear" w:color="auto" w:fill="FFFFFF"/>
        </w:rPr>
        <w:t xml:space="preserve"> TP53</w:t>
      </w:r>
      <w:r w:rsidRPr="00A816FD">
        <w:rPr>
          <w:rFonts w:ascii="Book Antiqua" w:eastAsia="SimSun" w:hAnsi="Book Antiqua" w:cs="Times New Roman"/>
          <w:color w:val="000000" w:themeColor="text1"/>
          <w:kern w:val="0"/>
          <w:shd w:val="clear" w:color="auto" w:fill="FFFFFF"/>
        </w:rPr>
        <w:t xml:space="preserve"> in </w:t>
      </w:r>
      <w:r w:rsidR="0083008A" w:rsidRPr="00A816FD">
        <w:rPr>
          <w:rFonts w:ascii="Book Antiqua" w:hAnsi="Book Antiqua" w:cs="Times New Roman"/>
          <w:color w:val="000000" w:themeColor="text1"/>
        </w:rPr>
        <w:t>colorectal cancer</w:t>
      </w:r>
      <w:r w:rsidR="0083008A" w:rsidRPr="00A816FD">
        <w:rPr>
          <w:rFonts w:ascii="Book Antiqua" w:eastAsia="SimSun" w:hAnsi="Book Antiqua" w:cs="Times New Roman"/>
          <w:color w:val="000000" w:themeColor="text1"/>
          <w:kern w:val="0"/>
          <w:shd w:val="clear" w:color="auto" w:fill="FFFFFF"/>
        </w:rPr>
        <w:t xml:space="preserve"> </w:t>
      </w:r>
      <w:r w:rsidRPr="00A816FD">
        <w:rPr>
          <w:rFonts w:ascii="Book Antiqua" w:eastAsia="SimSun" w:hAnsi="Book Antiqua" w:cs="Times New Roman"/>
          <w:color w:val="000000" w:themeColor="text1"/>
          <w:kern w:val="0"/>
          <w:shd w:val="clear" w:color="auto" w:fill="FFFFFF"/>
        </w:rPr>
        <w:t xml:space="preserve">patients receiving 5-FU-based adjuvant chemotherapy. Our data revealed that the double </w:t>
      </w:r>
      <w:r w:rsidRPr="00A816FD">
        <w:rPr>
          <w:rFonts w:ascii="Book Antiqua" w:eastAsia="SimSun" w:hAnsi="Book Antiqua" w:cs="Times New Roman"/>
          <w:color w:val="000000" w:themeColor="text1"/>
          <w:kern w:val="0"/>
          <w:shd w:val="clear" w:color="auto" w:fill="FFFFFF"/>
        </w:rPr>
        <w:lastRenderedPageBreak/>
        <w:t xml:space="preserve">mutation of </w:t>
      </w:r>
      <w:r w:rsidRPr="00A816FD">
        <w:rPr>
          <w:rFonts w:ascii="Book Antiqua" w:eastAsia="SimSun" w:hAnsi="Book Antiqua" w:cs="Times New Roman"/>
          <w:i/>
          <w:color w:val="000000" w:themeColor="text1"/>
          <w:kern w:val="0"/>
          <w:shd w:val="clear" w:color="auto" w:fill="FFFFFF"/>
        </w:rPr>
        <w:t>PIK3CA</w:t>
      </w:r>
      <w:r w:rsidRPr="00A816FD">
        <w:rPr>
          <w:rFonts w:ascii="Book Antiqua" w:eastAsia="SimSun" w:hAnsi="Book Antiqua" w:cs="Times New Roman"/>
          <w:color w:val="000000" w:themeColor="text1"/>
          <w:kern w:val="0"/>
          <w:shd w:val="clear" w:color="auto" w:fill="FFFFFF"/>
        </w:rPr>
        <w:t xml:space="preserve"> and </w:t>
      </w:r>
      <w:r w:rsidRPr="00A816FD">
        <w:rPr>
          <w:rFonts w:ascii="Book Antiqua" w:eastAsia="SimSun" w:hAnsi="Book Antiqua" w:cs="Times New Roman"/>
          <w:i/>
          <w:color w:val="000000" w:themeColor="text1"/>
          <w:kern w:val="0"/>
          <w:shd w:val="clear" w:color="auto" w:fill="FFFFFF"/>
        </w:rPr>
        <w:t xml:space="preserve">TP53 </w:t>
      </w:r>
      <w:r w:rsidRPr="00A816FD">
        <w:rPr>
          <w:rFonts w:ascii="Book Antiqua" w:eastAsia="SimSun" w:hAnsi="Book Antiqua" w:cs="Times New Roman"/>
          <w:color w:val="000000" w:themeColor="text1"/>
          <w:kern w:val="0"/>
          <w:shd w:val="clear" w:color="auto" w:fill="FFFFFF"/>
        </w:rPr>
        <w:t>is an independent predict</w:t>
      </w:r>
      <w:r w:rsidR="00587C0D" w:rsidRPr="00A816FD">
        <w:rPr>
          <w:rFonts w:ascii="Book Antiqua" w:eastAsia="SimSun" w:hAnsi="Book Antiqua" w:cs="Times New Roman"/>
          <w:color w:val="000000" w:themeColor="text1"/>
          <w:kern w:val="0"/>
          <w:shd w:val="clear" w:color="auto" w:fill="FFFFFF"/>
        </w:rPr>
        <w:t>ive factor</w:t>
      </w:r>
      <w:r w:rsidRPr="00A816FD">
        <w:rPr>
          <w:rFonts w:ascii="Book Antiqua" w:eastAsia="SimSun" w:hAnsi="Book Antiqua" w:cs="Times New Roman"/>
          <w:color w:val="000000" w:themeColor="text1"/>
          <w:kern w:val="0"/>
          <w:shd w:val="clear" w:color="auto" w:fill="FFFFFF"/>
        </w:rPr>
        <w:t xml:space="preserve"> for overall survival in stage II/III patients receiving 5</w:t>
      </w:r>
      <w:r w:rsidR="0069480A" w:rsidRPr="00A816FD">
        <w:rPr>
          <w:rFonts w:ascii="Book Antiqua" w:eastAsia="SimSun" w:hAnsi="Book Antiqua" w:cs="Times New Roman"/>
          <w:color w:val="000000" w:themeColor="text1"/>
          <w:kern w:val="0"/>
          <w:shd w:val="clear" w:color="auto" w:fill="FFFFFF"/>
        </w:rPr>
        <w:t>-FU</w:t>
      </w:r>
      <w:r w:rsidRPr="00A816FD">
        <w:rPr>
          <w:rFonts w:ascii="Book Antiqua" w:eastAsia="SimSun" w:hAnsi="Book Antiqua" w:cs="Times New Roman"/>
          <w:color w:val="000000" w:themeColor="text1"/>
          <w:kern w:val="0"/>
          <w:shd w:val="clear" w:color="auto" w:fill="FFFFFF"/>
        </w:rPr>
        <w:t xml:space="preserve">-based chemotherapy. </w:t>
      </w:r>
    </w:p>
    <w:p w14:paraId="4EC22CE6" w14:textId="77777777" w:rsidR="00455908" w:rsidRPr="00E1013C" w:rsidRDefault="00455908" w:rsidP="00CD651B">
      <w:pPr>
        <w:widowControl/>
        <w:spacing w:line="360" w:lineRule="auto"/>
        <w:rPr>
          <w:rFonts w:ascii="Book Antiqua" w:eastAsia="SimSun" w:hAnsi="Book Antiqua" w:cs="Times New Roman"/>
          <w:kern w:val="0"/>
        </w:rPr>
      </w:pPr>
    </w:p>
    <w:p w14:paraId="04FA91B5" w14:textId="3AB1C84B" w:rsidR="00455908" w:rsidRDefault="00455908" w:rsidP="00CD651B">
      <w:pPr>
        <w:spacing w:line="360" w:lineRule="auto"/>
        <w:rPr>
          <w:rFonts w:ascii="Book Antiqua" w:eastAsia="SimSun" w:hAnsi="Book Antiqua" w:cs="Times New Roman"/>
        </w:rPr>
      </w:pPr>
      <w:r w:rsidRPr="00E1013C">
        <w:rPr>
          <w:rFonts w:ascii="Book Antiqua" w:eastAsia="SimSun" w:hAnsi="Book Antiqua" w:cs="Times New Roman"/>
          <w:kern w:val="0"/>
        </w:rPr>
        <w:t>Li AJ</w:t>
      </w:r>
      <w:r w:rsidR="00B32705">
        <w:rPr>
          <w:rFonts w:ascii="Book Antiqua" w:eastAsia="SimSun" w:hAnsi="Book Antiqua" w:cs="Times New Roman" w:hint="eastAsia"/>
          <w:kern w:val="0"/>
        </w:rPr>
        <w:t xml:space="preserve">, </w:t>
      </w:r>
      <w:r w:rsidRPr="00E1013C">
        <w:rPr>
          <w:rFonts w:ascii="Book Antiqua" w:eastAsia="SimSun" w:hAnsi="Book Antiqua" w:cs="Times New Roman"/>
          <w:kern w:val="0"/>
        </w:rPr>
        <w:t>Li HG, Tang EJ, Wu W, Chen Y, Jiang HH, Lin MB, Yin L.</w:t>
      </w:r>
      <w:r w:rsidR="0083008A" w:rsidRPr="00E1013C">
        <w:rPr>
          <w:rFonts w:ascii="Book Antiqua" w:eastAsia="SimSun" w:hAnsi="Book Antiqua" w:cs="Times New Roman"/>
          <w:kern w:val="0"/>
        </w:rPr>
        <w:t xml:space="preserve"> </w:t>
      </w:r>
      <w:bookmarkStart w:id="56" w:name="OLE_LINK124"/>
      <w:bookmarkStart w:id="57" w:name="OLE_LINK125"/>
      <w:r w:rsidR="00587C0D" w:rsidRPr="00E1013C">
        <w:rPr>
          <w:rFonts w:ascii="Book Antiqua" w:hAnsi="Book Antiqua"/>
          <w:i/>
        </w:rPr>
        <w:t xml:space="preserve">PIK3CA </w:t>
      </w:r>
      <w:r w:rsidR="00587C0D" w:rsidRPr="00E1013C">
        <w:rPr>
          <w:rFonts w:ascii="Book Antiqua" w:hAnsi="Book Antiqua"/>
        </w:rPr>
        <w:t>and</w:t>
      </w:r>
      <w:r w:rsidR="00587C0D" w:rsidRPr="00E1013C">
        <w:rPr>
          <w:rFonts w:ascii="Book Antiqua" w:hAnsi="Book Antiqua"/>
          <w:i/>
        </w:rPr>
        <w:t xml:space="preserve"> TP53</w:t>
      </w:r>
      <w:r w:rsidR="00587C0D" w:rsidRPr="00E1013C">
        <w:rPr>
          <w:rFonts w:ascii="Book Antiqua" w:hAnsi="Book Antiqua"/>
        </w:rPr>
        <w:t xml:space="preserve"> mutations predict overall survival of stage II/III colorectal cancer patients</w:t>
      </w:r>
      <w:bookmarkEnd w:id="56"/>
      <w:bookmarkEnd w:id="57"/>
      <w:r w:rsidRPr="00E1013C">
        <w:rPr>
          <w:rFonts w:ascii="Book Antiqua" w:hAnsi="Book Antiqua" w:cs="Times New Roman"/>
        </w:rPr>
        <w:t xml:space="preserve">. </w:t>
      </w:r>
      <w:r w:rsidRPr="00E1013C">
        <w:rPr>
          <w:rFonts w:ascii="Book Antiqua" w:eastAsia="SimSun" w:hAnsi="Book Antiqua" w:cs="Times New Roman"/>
          <w:i/>
        </w:rPr>
        <w:t xml:space="preserve">World J Gastroenterol </w:t>
      </w:r>
      <w:r w:rsidRPr="00E1013C">
        <w:rPr>
          <w:rFonts w:ascii="Book Antiqua" w:eastAsia="SimSun" w:hAnsi="Book Antiqua" w:cs="Times New Roman"/>
        </w:rPr>
        <w:t>2017; In press</w:t>
      </w:r>
    </w:p>
    <w:p w14:paraId="06AA2651" w14:textId="77777777" w:rsidR="007E0CB7" w:rsidRDefault="007E0CB7" w:rsidP="00CD651B">
      <w:pPr>
        <w:spacing w:line="360" w:lineRule="auto"/>
        <w:rPr>
          <w:rFonts w:ascii="Book Antiqua" w:eastAsia="SimSun" w:hAnsi="Book Antiqua" w:cs="Times New Roman"/>
        </w:rPr>
      </w:pPr>
    </w:p>
    <w:p w14:paraId="488CB589" w14:textId="77777777" w:rsidR="007E0CB7" w:rsidRPr="007E0CB7" w:rsidRDefault="007E0CB7" w:rsidP="00CD651B">
      <w:pPr>
        <w:spacing w:line="360" w:lineRule="auto"/>
        <w:rPr>
          <w:rFonts w:ascii="Book Antiqua" w:hAnsi="Book Antiqua" w:cs="Times New Roman"/>
          <w:b/>
        </w:rPr>
      </w:pPr>
    </w:p>
    <w:p w14:paraId="3CF1DB90" w14:textId="77777777" w:rsidR="0016078C" w:rsidRPr="00E1013C" w:rsidRDefault="0016078C" w:rsidP="00CD651B">
      <w:pPr>
        <w:spacing w:line="360" w:lineRule="auto"/>
        <w:rPr>
          <w:rFonts w:ascii="Book Antiqua" w:hAnsi="Book Antiqua" w:cs="Times New Roman"/>
        </w:rPr>
      </w:pPr>
    </w:p>
    <w:p w14:paraId="2580FE94" w14:textId="77777777" w:rsidR="0016078C" w:rsidRPr="00E1013C" w:rsidRDefault="0016078C" w:rsidP="00CD651B">
      <w:pPr>
        <w:spacing w:line="360" w:lineRule="auto"/>
        <w:rPr>
          <w:rFonts w:ascii="Book Antiqua" w:hAnsi="Book Antiqua" w:cs="Times New Roman"/>
        </w:rPr>
      </w:pPr>
    </w:p>
    <w:p w14:paraId="60B33062" w14:textId="77777777" w:rsidR="0016078C" w:rsidRPr="00E1013C" w:rsidRDefault="0016078C" w:rsidP="00CD651B">
      <w:pPr>
        <w:spacing w:line="360" w:lineRule="auto"/>
        <w:rPr>
          <w:rFonts w:ascii="Book Antiqua" w:hAnsi="Book Antiqua" w:cs="Times New Roman"/>
        </w:rPr>
      </w:pPr>
    </w:p>
    <w:p w14:paraId="5553F76B" w14:textId="77777777" w:rsidR="0016078C" w:rsidRPr="00E1013C" w:rsidRDefault="0016078C" w:rsidP="00CD651B">
      <w:pPr>
        <w:spacing w:line="360" w:lineRule="auto"/>
        <w:rPr>
          <w:rFonts w:ascii="Book Antiqua" w:hAnsi="Book Antiqua" w:cs="Times New Roman"/>
        </w:rPr>
      </w:pPr>
    </w:p>
    <w:p w14:paraId="11479938" w14:textId="77777777" w:rsidR="0016078C" w:rsidRPr="00E1013C" w:rsidRDefault="0016078C" w:rsidP="00CD651B">
      <w:pPr>
        <w:spacing w:line="360" w:lineRule="auto"/>
        <w:rPr>
          <w:rFonts w:ascii="Book Antiqua" w:hAnsi="Book Antiqua" w:cs="Times New Roman"/>
        </w:rPr>
      </w:pPr>
    </w:p>
    <w:p w14:paraId="1242E3F0" w14:textId="77777777" w:rsidR="00311697" w:rsidRPr="00E1013C" w:rsidRDefault="00311697" w:rsidP="00CD651B">
      <w:pPr>
        <w:spacing w:line="360" w:lineRule="auto"/>
        <w:rPr>
          <w:rFonts w:ascii="Book Antiqua" w:hAnsi="Book Antiqua" w:cs="Times New Roman"/>
        </w:rPr>
      </w:pPr>
    </w:p>
    <w:p w14:paraId="620C80E9" w14:textId="77777777" w:rsidR="0083008A" w:rsidRPr="00E1013C" w:rsidRDefault="0083008A" w:rsidP="00CD651B">
      <w:pPr>
        <w:spacing w:line="360" w:lineRule="auto"/>
        <w:rPr>
          <w:rFonts w:ascii="Book Antiqua" w:hAnsi="Book Antiqua" w:cs="Times New Roman"/>
          <w:b/>
        </w:rPr>
      </w:pPr>
    </w:p>
    <w:p w14:paraId="14BA5366" w14:textId="77777777" w:rsidR="0083008A" w:rsidRPr="00E1013C" w:rsidRDefault="0083008A" w:rsidP="00CD651B">
      <w:pPr>
        <w:spacing w:line="360" w:lineRule="auto"/>
        <w:rPr>
          <w:rFonts w:ascii="Book Antiqua" w:hAnsi="Book Antiqua" w:cs="Times New Roman"/>
          <w:b/>
        </w:rPr>
      </w:pPr>
    </w:p>
    <w:p w14:paraId="4B1E20FC" w14:textId="77777777" w:rsidR="0083008A" w:rsidRPr="00E1013C" w:rsidRDefault="0083008A" w:rsidP="00CD651B">
      <w:pPr>
        <w:spacing w:line="360" w:lineRule="auto"/>
        <w:rPr>
          <w:rFonts w:ascii="Book Antiqua" w:hAnsi="Book Antiqua" w:cs="Times New Roman"/>
          <w:b/>
        </w:rPr>
      </w:pPr>
    </w:p>
    <w:p w14:paraId="5DE42E79" w14:textId="77777777" w:rsidR="0083008A" w:rsidRPr="00E1013C" w:rsidRDefault="0083008A" w:rsidP="00CD651B">
      <w:pPr>
        <w:spacing w:line="360" w:lineRule="auto"/>
        <w:rPr>
          <w:rFonts w:ascii="Book Antiqua" w:hAnsi="Book Antiqua" w:cs="Times New Roman"/>
          <w:b/>
        </w:rPr>
      </w:pPr>
    </w:p>
    <w:p w14:paraId="15D7CA60" w14:textId="77777777" w:rsidR="0083008A" w:rsidRPr="00E1013C" w:rsidRDefault="0083008A" w:rsidP="00CD651B">
      <w:pPr>
        <w:spacing w:line="360" w:lineRule="auto"/>
        <w:rPr>
          <w:rFonts w:ascii="Book Antiqua" w:hAnsi="Book Antiqua" w:cs="Times New Roman"/>
          <w:b/>
        </w:rPr>
      </w:pPr>
    </w:p>
    <w:p w14:paraId="127B865E" w14:textId="77777777" w:rsidR="0083008A" w:rsidRPr="00E1013C" w:rsidRDefault="0083008A" w:rsidP="00CD651B">
      <w:pPr>
        <w:spacing w:line="360" w:lineRule="auto"/>
        <w:rPr>
          <w:rFonts w:ascii="Book Antiqua" w:hAnsi="Book Antiqua" w:cs="Times New Roman"/>
          <w:b/>
        </w:rPr>
      </w:pPr>
    </w:p>
    <w:p w14:paraId="27DE6E2F" w14:textId="77777777" w:rsidR="0083008A" w:rsidRPr="00E1013C" w:rsidRDefault="0083008A" w:rsidP="00CD651B">
      <w:pPr>
        <w:spacing w:line="360" w:lineRule="auto"/>
        <w:rPr>
          <w:rFonts w:ascii="Book Antiqua" w:hAnsi="Book Antiqua" w:cs="Times New Roman"/>
          <w:b/>
        </w:rPr>
      </w:pPr>
    </w:p>
    <w:p w14:paraId="1B35D718" w14:textId="77777777" w:rsidR="0083008A" w:rsidRPr="00E1013C" w:rsidRDefault="0083008A" w:rsidP="00CD651B">
      <w:pPr>
        <w:spacing w:line="360" w:lineRule="auto"/>
        <w:rPr>
          <w:rFonts w:ascii="Book Antiqua" w:hAnsi="Book Antiqua" w:cs="Times New Roman"/>
          <w:b/>
        </w:rPr>
      </w:pPr>
    </w:p>
    <w:p w14:paraId="0392A502" w14:textId="17820A4D" w:rsidR="00D65B4E" w:rsidRPr="00E1013C" w:rsidRDefault="00455908" w:rsidP="00CD651B">
      <w:pPr>
        <w:spacing w:line="360" w:lineRule="auto"/>
        <w:rPr>
          <w:rFonts w:ascii="Book Antiqua" w:hAnsi="Book Antiqua" w:cs="Times New Roman"/>
          <w:b/>
        </w:rPr>
      </w:pPr>
      <w:r w:rsidRPr="00E1013C">
        <w:rPr>
          <w:rFonts w:ascii="Book Antiqua" w:hAnsi="Book Antiqua" w:cs="Times New Roman"/>
          <w:b/>
        </w:rPr>
        <w:lastRenderedPageBreak/>
        <w:t>INTRODUCTION</w:t>
      </w:r>
    </w:p>
    <w:p w14:paraId="2CEC3572" w14:textId="34D37F81" w:rsidR="001229AF" w:rsidRPr="00E1013C" w:rsidRDefault="00E1488F" w:rsidP="00CD651B">
      <w:pPr>
        <w:spacing w:line="360" w:lineRule="auto"/>
        <w:rPr>
          <w:rFonts w:ascii="Book Antiqua" w:hAnsi="Book Antiqua" w:cs="Times New Roman"/>
        </w:rPr>
      </w:pPr>
      <w:bookmarkStart w:id="58" w:name="OLE_LINK159"/>
      <w:bookmarkStart w:id="59" w:name="OLE_LINK160"/>
      <w:bookmarkStart w:id="60" w:name="OLE_LINK153"/>
      <w:bookmarkStart w:id="61" w:name="OLE_LINK154"/>
      <w:bookmarkStart w:id="62" w:name="OLE_LINK155"/>
      <w:bookmarkStart w:id="63" w:name="OLE_LINK156"/>
      <w:r w:rsidRPr="00E1013C">
        <w:rPr>
          <w:rFonts w:ascii="Book Antiqua" w:hAnsi="Book Antiqua" w:cs="Times New Roman"/>
        </w:rPr>
        <w:t>Colorectal cancer</w:t>
      </w:r>
      <w:bookmarkEnd w:id="58"/>
      <w:bookmarkEnd w:id="59"/>
      <w:r w:rsidRPr="00E1013C">
        <w:rPr>
          <w:rFonts w:ascii="Book Antiqua" w:hAnsi="Book Antiqua" w:cs="Times New Roman"/>
        </w:rPr>
        <w:t xml:space="preserve"> (CRC) </w:t>
      </w:r>
      <w:bookmarkEnd w:id="60"/>
      <w:bookmarkEnd w:id="61"/>
      <w:bookmarkEnd w:id="62"/>
      <w:bookmarkEnd w:id="63"/>
      <w:r w:rsidRPr="00E1013C">
        <w:rPr>
          <w:rFonts w:ascii="Book Antiqua" w:hAnsi="Book Antiqua" w:cs="Times New Roman"/>
        </w:rPr>
        <w:t xml:space="preserve">is now the third most common cancer </w:t>
      </w:r>
      <w:r w:rsidR="00331B01" w:rsidRPr="00E1013C">
        <w:rPr>
          <w:rFonts w:ascii="Book Antiqua" w:hAnsi="Book Antiqua" w:cs="Times New Roman"/>
        </w:rPr>
        <w:t>worldwide</w:t>
      </w:r>
      <w:r w:rsidR="0059570F" w:rsidRPr="00E1013C">
        <w:rPr>
          <w:rFonts w:ascii="Book Antiqua" w:hAnsi="Book Antiqua" w:cs="Times New Roman"/>
        </w:rPr>
        <w:fldChar w:fldCharType="begin"/>
      </w:r>
      <w:r w:rsidR="00376FA8" w:rsidRPr="00E1013C">
        <w:rPr>
          <w:rFonts w:ascii="Book Antiqua" w:hAnsi="Book Antiqua" w:cs="Times New Roman"/>
        </w:rPr>
        <w:instrText xml:space="preserve"> ADDIN EN.CITE &lt;EndNote&gt;&lt;Cite&gt;&lt;Author&gt;Ferlay&lt;/Author&gt;&lt;Year&gt;2010&lt;/Year&gt;&lt;RecNum&gt;1&lt;/RecNum&gt;&lt;DisplayText&gt;&lt;style face="superscript"&gt;[1]&lt;/style&gt;&lt;/DisplayText&gt;&lt;record&gt;&lt;rec-number&gt;1&lt;/rec-number&gt;&lt;foreign-keys&gt;&lt;key app="EN" db-id="zxsza0sdcdt2w5ets065fxs92vzz02tx5z5a" timestamp="1512703391"&gt;1&lt;/key&gt;&lt;/foreign-keys&gt;&lt;ref-type name="Journal Article"&gt;17&lt;/ref-type&gt;&lt;contributors&gt;&lt;authors&gt;&lt;author&gt;Ferlay, J.&lt;/author&gt;&lt;author&gt;Shin, H. R.&lt;/author&gt;&lt;author&gt;Bray, F.&lt;/author&gt;&lt;author&gt;Forman, D.&lt;/author&gt;&lt;author&gt;Mathers, C.&lt;/author&gt;&lt;author&gt;Parkin, D. M.&lt;/author&gt;&lt;/authors&gt;&lt;/contributors&gt;&lt;auth-address&gt;Section of Cancer Information, International Agency for Research on Cancer, 150 cours Albert Thomas, 69372 Lyon Cedex 08, France. ferlay@iarc.fr&lt;/auth-address&gt;&lt;titles&gt;&lt;title&gt;Estimates of worldwide burden of cancer in 2008: GLOBOCAN 2008&lt;/title&gt;&lt;secondary-title&gt;Int J Cancer&lt;/secondary-title&gt;&lt;/titles&gt;&lt;periodical&gt;&lt;full-title&gt;Int J Cancer&lt;/full-title&gt;&lt;/periodical&gt;&lt;pages&gt;2893-917&lt;/pages&gt;&lt;volume&gt;127&lt;/volume&gt;&lt;number&gt;12&lt;/number&gt;&lt;keywords&gt;&lt;keyword&gt;Adolescent&lt;/keyword&gt;&lt;keyword&gt;Adult&lt;/keyword&gt;&lt;keyword&gt;Aged&lt;/keyword&gt;&lt;keyword&gt;Child&lt;/keyword&gt;&lt;keyword&gt;Child, Preschool&lt;/keyword&gt;&lt;keyword&gt;Female&lt;/keyword&gt;&lt;keyword&gt;*Global Health&lt;/keyword&gt;&lt;keyword&gt;Humans&lt;/keyword&gt;&lt;keyword&gt;Incidence&lt;/keyword&gt;&lt;keyword&gt;Infant&lt;/keyword&gt;&lt;keyword&gt;Infant, Newborn&lt;/keyword&gt;&lt;keyword&gt;Male&lt;/keyword&gt;&lt;keyword&gt;Middle Aged&lt;/keyword&gt;&lt;keyword&gt;Neoplasms/classification/*epidemiology&lt;/keyword&gt;&lt;keyword&gt;Prognosis&lt;/keyword&gt;&lt;keyword&gt;Registries&lt;/keyword&gt;&lt;keyword&gt;Risk Factors&lt;/keyword&gt;&lt;keyword&gt;Survival Rate&lt;/keyword&gt;&lt;keyword&gt;Time Factors&lt;/keyword&gt;&lt;keyword&gt;Young Adult&lt;/keyword&gt;&lt;/keywords&gt;&lt;dates&gt;&lt;year&gt;2010&lt;/year&gt;&lt;pub-dates&gt;&lt;date&gt;Dec 15&lt;/date&gt;&lt;/pub-dates&gt;&lt;/dates&gt;&lt;isbn&gt;1097-0215 (Electronic)&amp;#xD;0020-7136 (Linking)&lt;/isbn&gt;&lt;accession-num&gt;21351269&lt;/accession-num&gt;&lt;urls&gt;&lt;related-urls&gt;&lt;url&gt;http://www.ncbi.nlm.nih.gov/pubmed/21351269&lt;/url&gt;&lt;/related-urls&gt;&lt;/urls&gt;&lt;electronic-resource-num&gt;10.1002/ijc.25516&lt;/electronic-resource-num&gt;&lt;/record&gt;&lt;/Cite&gt;&lt;/EndNote&gt;</w:instrText>
      </w:r>
      <w:r w:rsidR="0059570F" w:rsidRPr="00E1013C">
        <w:rPr>
          <w:rFonts w:ascii="Book Antiqua" w:hAnsi="Book Antiqua" w:cs="Times New Roman"/>
        </w:rPr>
        <w:fldChar w:fldCharType="separate"/>
      </w:r>
      <w:r w:rsidR="0059570F" w:rsidRPr="00E1013C">
        <w:rPr>
          <w:rFonts w:ascii="Book Antiqua" w:hAnsi="Book Antiqua" w:cs="Times New Roman"/>
          <w:noProof/>
          <w:vertAlign w:val="superscript"/>
        </w:rPr>
        <w:t>[1]</w:t>
      </w:r>
      <w:r w:rsidR="0059570F" w:rsidRPr="00E1013C">
        <w:rPr>
          <w:rFonts w:ascii="Book Antiqua" w:hAnsi="Book Antiqua" w:cs="Times New Roman"/>
        </w:rPr>
        <w:fldChar w:fldCharType="end"/>
      </w:r>
      <w:r w:rsidRPr="00E1013C">
        <w:rPr>
          <w:rFonts w:ascii="Book Antiqua" w:hAnsi="Book Antiqua" w:cs="Times New Roman"/>
        </w:rPr>
        <w:fldChar w:fldCharType="begin"/>
      </w:r>
      <w:r w:rsidRPr="00E1013C">
        <w:rPr>
          <w:rFonts w:ascii="Book Antiqua" w:hAnsi="Book Antiqua" w:cs="Times New Roman"/>
        </w:rPr>
        <w:fldChar w:fldCharType="separate"/>
      </w:r>
      <w:r w:rsidRPr="00E1013C">
        <w:rPr>
          <w:rFonts w:ascii="Book Antiqua" w:hAnsi="Book Antiqua" w:cs="Times New Roman"/>
        </w:rPr>
        <w:t>[Ferlay, 2010 #165]</w:t>
      </w:r>
      <w:r w:rsidRPr="00E1013C">
        <w:rPr>
          <w:rFonts w:ascii="Book Antiqua" w:hAnsi="Book Antiqua" w:cs="Times New Roman"/>
        </w:rPr>
        <w:fldChar w:fldCharType="end"/>
      </w:r>
      <w:r w:rsidRPr="00E1013C">
        <w:rPr>
          <w:rFonts w:ascii="Book Antiqua" w:hAnsi="Book Antiqua" w:cs="Times New Roman"/>
        </w:rPr>
        <w:t xml:space="preserve">. </w:t>
      </w:r>
      <w:r w:rsidR="00017AA7" w:rsidRPr="00E1013C">
        <w:rPr>
          <w:rFonts w:ascii="Book Antiqua" w:eastAsia="SimSun" w:hAnsi="Book Antiqua" w:cs="Times New Roman"/>
          <w:color w:val="000000"/>
          <w:kern w:val="0"/>
        </w:rPr>
        <w:t xml:space="preserve">The genesis </w:t>
      </w:r>
      <w:bookmarkStart w:id="64" w:name="OLE_LINK85"/>
      <w:bookmarkStart w:id="65" w:name="OLE_LINK86"/>
      <w:r w:rsidR="00017AA7" w:rsidRPr="00E1013C">
        <w:rPr>
          <w:rFonts w:ascii="Book Antiqua" w:eastAsia="SimSun" w:hAnsi="Book Antiqua" w:cs="Times New Roman"/>
          <w:color w:val="000000"/>
          <w:kern w:val="0"/>
        </w:rPr>
        <w:t xml:space="preserve">of colorectal cancer is a multi-step, multi-gene process, receiving a great deal of interactive influence </w:t>
      </w:r>
      <w:r w:rsidR="00331B01" w:rsidRPr="00E1013C">
        <w:rPr>
          <w:rFonts w:ascii="Book Antiqua" w:eastAsia="SimSun" w:hAnsi="Book Antiqua" w:cs="Times New Roman"/>
          <w:color w:val="000000"/>
          <w:kern w:val="0"/>
        </w:rPr>
        <w:t xml:space="preserve">from </w:t>
      </w:r>
      <w:r w:rsidR="00017AA7" w:rsidRPr="00E1013C">
        <w:rPr>
          <w:rFonts w:ascii="Book Antiqua" w:eastAsia="SimSun" w:hAnsi="Book Antiqua" w:cs="Times New Roman"/>
          <w:color w:val="000000"/>
          <w:kern w:val="0"/>
        </w:rPr>
        <w:t xml:space="preserve">genetic and environmental factors. </w:t>
      </w:r>
      <w:bookmarkEnd w:id="64"/>
      <w:bookmarkEnd w:id="65"/>
      <w:r w:rsidRPr="00E1013C">
        <w:rPr>
          <w:rFonts w:ascii="Book Antiqua" w:hAnsi="Book Antiqua" w:cs="Times New Roman"/>
        </w:rPr>
        <w:t>Attribut</w:t>
      </w:r>
      <w:r w:rsidR="00F47B8D" w:rsidRPr="00E1013C">
        <w:rPr>
          <w:rFonts w:ascii="Book Antiqua" w:hAnsi="Book Antiqua" w:cs="Times New Roman"/>
        </w:rPr>
        <w:t>ed</w:t>
      </w:r>
      <w:r w:rsidRPr="00E1013C">
        <w:rPr>
          <w:rFonts w:ascii="Book Antiqua" w:hAnsi="Book Antiqua" w:cs="Times New Roman"/>
        </w:rPr>
        <w:t xml:space="preserve"> to </w:t>
      </w:r>
      <w:r w:rsidR="00331B01" w:rsidRPr="00E1013C">
        <w:rPr>
          <w:rFonts w:ascii="Book Antiqua" w:hAnsi="Book Antiqua" w:cs="Times New Roman"/>
        </w:rPr>
        <w:t>advancements</w:t>
      </w:r>
      <w:r w:rsidRPr="00E1013C">
        <w:rPr>
          <w:rFonts w:ascii="Book Antiqua" w:hAnsi="Book Antiqua" w:cs="Times New Roman"/>
        </w:rPr>
        <w:t xml:space="preserve"> in surgical techniques and the popularization of chemotherapy and targeted therapy, the treatment of CRC has rapidly </w:t>
      </w:r>
      <w:r w:rsidR="00331B01" w:rsidRPr="00E1013C">
        <w:rPr>
          <w:rFonts w:ascii="Book Antiqua" w:hAnsi="Book Antiqua" w:cs="Times New Roman"/>
        </w:rPr>
        <w:t xml:space="preserve">evolved </w:t>
      </w:r>
      <w:r w:rsidRPr="00E1013C">
        <w:rPr>
          <w:rFonts w:ascii="Book Antiqua" w:hAnsi="Book Antiqua" w:cs="Times New Roman"/>
        </w:rPr>
        <w:t>over several decades.</w:t>
      </w:r>
      <w:r w:rsidR="00C661B9" w:rsidRPr="00E1013C">
        <w:rPr>
          <w:rFonts w:ascii="Book Antiqua" w:eastAsia="SimSun" w:hAnsi="Book Antiqua" w:cs="Times New Roman"/>
        </w:rPr>
        <w:t xml:space="preserve"> </w:t>
      </w:r>
      <w:r w:rsidR="0083008A" w:rsidRPr="00E1013C">
        <w:rPr>
          <w:rFonts w:ascii="Book Antiqua" w:eastAsia="SimSun" w:hAnsi="Book Antiqua" w:cs="Times New Roman"/>
        </w:rPr>
        <w:t>Five</w:t>
      </w:r>
      <w:r w:rsidR="00C661B9" w:rsidRPr="00E1013C">
        <w:rPr>
          <w:rFonts w:ascii="Book Antiqua" w:eastAsia="SimSun" w:hAnsi="Book Antiqua" w:cs="Times New Roman"/>
        </w:rPr>
        <w:t>-</w:t>
      </w:r>
      <w:r w:rsidR="00D37591" w:rsidRPr="00E1013C">
        <w:rPr>
          <w:rFonts w:ascii="Book Antiqua" w:eastAsia="SimSun" w:hAnsi="Book Antiqua" w:cs="Times New Roman"/>
        </w:rPr>
        <w:t>f</w:t>
      </w:r>
      <w:r w:rsidR="00F47B8D" w:rsidRPr="00E1013C">
        <w:rPr>
          <w:rFonts w:ascii="Book Antiqua" w:eastAsia="SimSun" w:hAnsi="Book Antiqua" w:cs="Times New Roman"/>
        </w:rPr>
        <w:t>l</w:t>
      </w:r>
      <w:r w:rsidR="00C661B9" w:rsidRPr="00E1013C">
        <w:rPr>
          <w:rFonts w:ascii="Book Antiqua" w:eastAsia="SimSun" w:hAnsi="Book Antiqua" w:cs="Times New Roman"/>
        </w:rPr>
        <w:t>uorouracil-based</w:t>
      </w:r>
      <w:r w:rsidR="00D37591" w:rsidRPr="00E1013C">
        <w:rPr>
          <w:rFonts w:ascii="Book Antiqua" w:eastAsia="SimSun" w:hAnsi="Book Antiqua" w:cs="Times New Roman"/>
        </w:rPr>
        <w:t xml:space="preserve"> (5-FU-based)</w:t>
      </w:r>
      <w:r w:rsidR="00C661B9" w:rsidRPr="00E1013C">
        <w:rPr>
          <w:rFonts w:ascii="Book Antiqua" w:eastAsia="SimSun" w:hAnsi="Book Antiqua" w:cs="Times New Roman"/>
        </w:rPr>
        <w:t xml:space="preserve"> adjuvant chemotherapy</w:t>
      </w:r>
      <w:r w:rsidR="00C661B9" w:rsidRPr="00E1013C">
        <w:rPr>
          <w:rFonts w:ascii="Book Antiqua" w:hAnsi="Book Antiqua" w:cs="Times New Roman"/>
        </w:rPr>
        <w:t xml:space="preserve"> </w:t>
      </w:r>
      <w:r w:rsidRPr="00E1013C">
        <w:rPr>
          <w:rFonts w:ascii="Book Antiqua" w:hAnsi="Book Antiqua" w:cs="Times New Roman"/>
        </w:rPr>
        <w:t xml:space="preserve">is regarded as </w:t>
      </w:r>
      <w:r w:rsidR="00331B01" w:rsidRPr="00E1013C">
        <w:rPr>
          <w:rFonts w:ascii="Book Antiqua" w:hAnsi="Book Antiqua" w:cs="Times New Roman"/>
        </w:rPr>
        <w:t xml:space="preserve">a </w:t>
      </w:r>
      <w:r w:rsidRPr="00E1013C">
        <w:rPr>
          <w:rFonts w:ascii="Book Antiqua" w:hAnsi="Book Antiqua" w:cs="Times New Roman"/>
        </w:rPr>
        <w:t>first-line chemotherapy in both adjuvant and palliative settings for advanced CRC</w:t>
      </w:r>
      <w:r w:rsidR="00C21971" w:rsidRPr="00E1013C">
        <w:rPr>
          <w:rFonts w:ascii="Book Antiqua" w:hAnsi="Book Antiqua" w:cs="Times New Roman"/>
        </w:rPr>
        <w:t xml:space="preserve">. Regrettably, however, </w:t>
      </w:r>
      <w:r w:rsidR="00CF7CD2" w:rsidRPr="00E1013C">
        <w:rPr>
          <w:rFonts w:ascii="Book Antiqua" w:hAnsi="Book Antiqua" w:cs="Times New Roman"/>
        </w:rPr>
        <w:t xml:space="preserve">a considerable </w:t>
      </w:r>
      <w:r w:rsidR="00F47B8D" w:rsidRPr="00E1013C">
        <w:rPr>
          <w:rFonts w:ascii="Book Antiqua" w:hAnsi="Book Antiqua" w:cs="Times New Roman"/>
        </w:rPr>
        <w:t xml:space="preserve">number </w:t>
      </w:r>
      <w:r w:rsidR="00CF7CD2" w:rsidRPr="00E1013C">
        <w:rPr>
          <w:rFonts w:ascii="Book Antiqua" w:hAnsi="Book Antiqua" w:cs="Times New Roman"/>
        </w:rPr>
        <w:t xml:space="preserve">of patients not </w:t>
      </w:r>
      <w:r w:rsidR="00C21971" w:rsidRPr="00E1013C">
        <w:rPr>
          <w:rFonts w:ascii="Book Antiqua" w:hAnsi="Book Antiqua" w:cs="Times New Roman"/>
        </w:rPr>
        <w:t>only</w:t>
      </w:r>
      <w:r w:rsidR="00CF7CD2" w:rsidRPr="00E1013C">
        <w:rPr>
          <w:rFonts w:ascii="Book Antiqua" w:hAnsi="Book Antiqua" w:cs="Times New Roman"/>
        </w:rPr>
        <w:t xml:space="preserve"> </w:t>
      </w:r>
      <w:r w:rsidR="00331B01" w:rsidRPr="00E1013C">
        <w:rPr>
          <w:rFonts w:ascii="Book Antiqua" w:hAnsi="Book Antiqua" w:cs="Times New Roman"/>
        </w:rPr>
        <w:t>fail to show</w:t>
      </w:r>
      <w:r w:rsidR="00C21971" w:rsidRPr="00E1013C">
        <w:rPr>
          <w:rFonts w:ascii="Book Antiqua" w:hAnsi="Book Antiqua" w:cs="Times New Roman"/>
        </w:rPr>
        <w:t xml:space="preserve"> an objective response to first-line chemotherapy treatment</w:t>
      </w:r>
      <w:r w:rsidR="007C1CF0" w:rsidRPr="00E1013C">
        <w:rPr>
          <w:rFonts w:ascii="Book Antiqua" w:hAnsi="Book Antiqua" w:cs="Times New Roman"/>
        </w:rPr>
        <w:t xml:space="preserve"> but also</w:t>
      </w:r>
      <w:r w:rsidR="00CF7CD2" w:rsidRPr="00E1013C">
        <w:rPr>
          <w:rFonts w:ascii="Book Antiqua" w:hAnsi="Book Antiqua" w:cs="Times New Roman"/>
        </w:rPr>
        <w:t xml:space="preserve"> suffer from side </w:t>
      </w:r>
      <w:r w:rsidR="00F47B8D" w:rsidRPr="00E1013C">
        <w:rPr>
          <w:rFonts w:ascii="Book Antiqua" w:hAnsi="Book Antiqua" w:cs="Times New Roman"/>
        </w:rPr>
        <w:t>effects</w:t>
      </w:r>
      <w:r w:rsidR="0059570F" w:rsidRPr="00E1013C">
        <w:rPr>
          <w:rFonts w:ascii="Book Antiqua" w:hAnsi="Book Antiqua" w:cs="Times New Roman"/>
        </w:rPr>
        <w:fldChar w:fldCharType="begin">
          <w:fldData xml:space="preserve">PEVuZE5vdGU+PENpdGU+PEF1dGhvcj5Nb2VydGVsPC9BdXRob3I+PFllYXI+MTk5MDwvWWVhcj48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</w:fldData>
        </w:fldChar>
      </w:r>
      <w:r w:rsidR="00FE546E" w:rsidRPr="00E1013C">
        <w:rPr>
          <w:rFonts w:ascii="Book Antiqua" w:hAnsi="Book Antiqua" w:cs="Times New Roman"/>
        </w:rPr>
        <w:instrText xml:space="preserve"> ADDIN EN.CITE </w:instrText>
      </w:r>
      <w:r w:rsidR="00FE546E" w:rsidRPr="00E1013C">
        <w:rPr>
          <w:rFonts w:ascii="Book Antiqua" w:hAnsi="Book Antiqua" w:cs="Times New Roman"/>
        </w:rPr>
        <w:fldChar w:fldCharType="begin">
          <w:fldData xml:space="preserve">PEVuZE5vdGU+PENpdGU+PEF1dGhvcj5Nb2VydGVsPC9BdXRob3I+PFllYXI+MTk5MDwvWWVhcj48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</w:fldData>
        </w:fldChar>
      </w:r>
      <w:r w:rsidR="00FE546E" w:rsidRPr="00E1013C">
        <w:rPr>
          <w:rFonts w:ascii="Book Antiqua" w:hAnsi="Book Antiqua" w:cs="Times New Roman"/>
        </w:rPr>
        <w:instrText xml:space="preserve"> ADDIN EN.CITE.DATA </w:instrText>
      </w:r>
      <w:r w:rsidR="00FE546E" w:rsidRPr="00E1013C">
        <w:rPr>
          <w:rFonts w:ascii="Book Antiqua" w:hAnsi="Book Antiqua" w:cs="Times New Roman"/>
        </w:rPr>
      </w:r>
      <w:r w:rsidR="00FE546E" w:rsidRPr="00E1013C">
        <w:rPr>
          <w:rFonts w:ascii="Book Antiqua" w:hAnsi="Book Antiqua" w:cs="Times New Roman"/>
        </w:rPr>
        <w:fldChar w:fldCharType="end"/>
      </w:r>
      <w:r w:rsidR="0059570F" w:rsidRPr="00E1013C">
        <w:rPr>
          <w:rFonts w:ascii="Book Antiqua" w:hAnsi="Book Antiqua" w:cs="Times New Roman"/>
        </w:rPr>
      </w:r>
      <w:r w:rsidR="0059570F" w:rsidRPr="00E1013C">
        <w:rPr>
          <w:rFonts w:ascii="Book Antiqua" w:hAnsi="Book Antiqua" w:cs="Times New Roman"/>
        </w:rPr>
        <w:fldChar w:fldCharType="separate"/>
      </w:r>
      <w:r w:rsidR="0083008A" w:rsidRPr="00E1013C">
        <w:rPr>
          <w:rFonts w:ascii="Book Antiqua" w:hAnsi="Book Antiqua" w:cs="Times New Roman"/>
          <w:noProof/>
          <w:vertAlign w:val="superscript"/>
        </w:rPr>
        <w:t>[2,</w:t>
      </w:r>
      <w:r w:rsidR="00FE546E" w:rsidRPr="00E1013C">
        <w:rPr>
          <w:rFonts w:ascii="Book Antiqua" w:hAnsi="Book Antiqua" w:cs="Times New Roman"/>
          <w:noProof/>
          <w:vertAlign w:val="superscript"/>
        </w:rPr>
        <w:t>3]</w:t>
      </w:r>
      <w:r w:rsidR="0059570F" w:rsidRPr="00E1013C">
        <w:rPr>
          <w:rFonts w:ascii="Book Antiqua" w:hAnsi="Book Antiqua" w:cs="Times New Roman"/>
        </w:rPr>
        <w:fldChar w:fldCharType="end"/>
      </w:r>
      <w:r w:rsidRPr="00E1013C">
        <w:rPr>
          <w:rFonts w:ascii="Book Antiqua" w:hAnsi="Book Antiqua" w:cs="Times New Roman"/>
        </w:rPr>
        <w:t>.</w:t>
      </w:r>
      <w:r w:rsidR="001D15FC" w:rsidRPr="00E1013C">
        <w:rPr>
          <w:rFonts w:ascii="Book Antiqua" w:hAnsi="Book Antiqua" w:cs="Times New Roman"/>
        </w:rPr>
        <w:t xml:space="preserve"> </w:t>
      </w:r>
      <w:r w:rsidR="00781B47" w:rsidRPr="00E1013C">
        <w:rPr>
          <w:rFonts w:ascii="Book Antiqua" w:eastAsia="SimSun" w:hAnsi="Book Antiqua" w:cs="Times New Roman"/>
          <w:kern w:val="0"/>
        </w:rPr>
        <w:t xml:space="preserve">Hence, </w:t>
      </w:r>
      <w:r w:rsidR="00FC1596" w:rsidRPr="00E1013C">
        <w:rPr>
          <w:rFonts w:ascii="Book Antiqua" w:eastAsia="SimSun" w:hAnsi="Book Antiqua" w:cs="Times New Roman"/>
          <w:kern w:val="0"/>
        </w:rPr>
        <w:t xml:space="preserve">studies of </w:t>
      </w:r>
      <w:r w:rsidR="00C03C8B" w:rsidRPr="00E1013C">
        <w:rPr>
          <w:rFonts w:ascii="Book Antiqua" w:eastAsia="SimSun" w:hAnsi="Book Antiqua" w:cs="Times New Roman"/>
          <w:kern w:val="0"/>
        </w:rPr>
        <w:t xml:space="preserve">the biomarkers </w:t>
      </w:r>
      <w:r w:rsidR="00FC1596" w:rsidRPr="00E1013C">
        <w:rPr>
          <w:rFonts w:ascii="Book Antiqua" w:eastAsia="SimSun" w:hAnsi="Book Antiqua" w:cs="Times New Roman"/>
          <w:kern w:val="0"/>
        </w:rPr>
        <w:t>related to clinical outcome are in urgent demand</w:t>
      </w:r>
      <w:r w:rsidR="00362438" w:rsidRPr="00E1013C">
        <w:rPr>
          <w:rFonts w:ascii="Book Antiqua" w:eastAsia="SimSun" w:hAnsi="Book Antiqua" w:cs="Times New Roman"/>
          <w:kern w:val="0"/>
        </w:rPr>
        <w:t xml:space="preserve"> as a way to identify whether patients benefit from </w:t>
      </w:r>
      <w:r w:rsidR="00781B47" w:rsidRPr="00E1013C">
        <w:rPr>
          <w:rFonts w:ascii="Book Antiqua" w:eastAsia="SimSun" w:hAnsi="Book Antiqua" w:cs="Times New Roman"/>
          <w:kern w:val="0"/>
        </w:rPr>
        <w:t xml:space="preserve">adjuvant chemotherapy. </w:t>
      </w:r>
    </w:p>
    <w:p w14:paraId="7CCB113B" w14:textId="30CF3EE6" w:rsidR="00781B47" w:rsidRPr="00E1013C" w:rsidRDefault="00B8307B" w:rsidP="00CD651B">
      <w:pPr>
        <w:spacing w:line="360" w:lineRule="auto"/>
        <w:rPr>
          <w:rFonts w:ascii="Book Antiqua" w:eastAsia="SimSun" w:hAnsi="Book Antiqua" w:cs="Times New Roman"/>
          <w:kern w:val="0"/>
        </w:rPr>
      </w:pPr>
      <w:r w:rsidRPr="00E1013C">
        <w:rPr>
          <w:rFonts w:ascii="Book Antiqua" w:eastAsia="SimSun" w:hAnsi="Book Antiqua" w:cs="Times New Roman"/>
        </w:rPr>
        <w:t xml:space="preserve">    </w:t>
      </w:r>
      <w:r w:rsidR="00CF7CD2" w:rsidRPr="00E1013C">
        <w:rPr>
          <w:rFonts w:ascii="Book Antiqua" w:eastAsia="SimSun" w:hAnsi="Book Antiqua" w:cs="Times New Roman"/>
        </w:rPr>
        <w:t xml:space="preserve">At present, </w:t>
      </w:r>
      <w:r w:rsidR="0043440B" w:rsidRPr="00E1013C">
        <w:rPr>
          <w:rFonts w:ascii="Book Antiqua" w:eastAsia="SimSun" w:hAnsi="Book Antiqua" w:cs="Times New Roman"/>
        </w:rPr>
        <w:t xml:space="preserve">the </w:t>
      </w:r>
      <w:r w:rsidR="005733A4" w:rsidRPr="00E1013C">
        <w:rPr>
          <w:rFonts w:ascii="Book Antiqua" w:eastAsia="SimSun" w:hAnsi="Book Antiqua" w:cs="Times New Roman"/>
          <w:kern w:val="0"/>
        </w:rPr>
        <w:t xml:space="preserve">response rate of </w:t>
      </w:r>
      <w:r w:rsidR="00455908" w:rsidRPr="00E1013C">
        <w:rPr>
          <w:rFonts w:ascii="Book Antiqua" w:eastAsia="SimSun" w:hAnsi="Book Antiqua" w:cs="Times New Roman"/>
          <w:kern w:val="0"/>
        </w:rPr>
        <w:t>CRC</w:t>
      </w:r>
      <w:r w:rsidR="005733A4" w:rsidRPr="00E1013C">
        <w:rPr>
          <w:rFonts w:ascii="Book Antiqua" w:eastAsia="SimSun" w:hAnsi="Book Antiqua" w:cs="Times New Roman"/>
          <w:kern w:val="0"/>
        </w:rPr>
        <w:t xml:space="preserve"> patients receiving </w:t>
      </w:r>
      <w:r w:rsidR="00854FAD" w:rsidRPr="00E1013C">
        <w:rPr>
          <w:rFonts w:ascii="Book Antiqua" w:eastAsia="SimSun" w:hAnsi="Book Antiqua" w:cs="Times New Roman"/>
          <w:kern w:val="0"/>
        </w:rPr>
        <w:t>5-FU</w:t>
      </w:r>
      <w:r w:rsidR="005733A4" w:rsidRPr="00E1013C">
        <w:rPr>
          <w:rFonts w:ascii="Book Antiqua" w:eastAsia="SimSun" w:hAnsi="Book Antiqua" w:cs="Times New Roman"/>
          <w:kern w:val="0"/>
        </w:rPr>
        <w:t xml:space="preserve">-based </w:t>
      </w:r>
      <w:r w:rsidR="00854FAD" w:rsidRPr="00E1013C">
        <w:rPr>
          <w:rFonts w:ascii="Book Antiqua" w:eastAsia="SimSun" w:hAnsi="Book Antiqua" w:cs="Times New Roman"/>
          <w:kern w:val="0"/>
        </w:rPr>
        <w:t xml:space="preserve">adjuvant thermotherapy is </w:t>
      </w:r>
      <w:r w:rsidR="00C03C8B" w:rsidRPr="00E1013C">
        <w:rPr>
          <w:rFonts w:ascii="Book Antiqua" w:eastAsia="SimSun" w:hAnsi="Book Antiqua" w:cs="Times New Roman"/>
          <w:kern w:val="0"/>
        </w:rPr>
        <w:t>approximately</w:t>
      </w:r>
      <w:r w:rsidR="00854FAD" w:rsidRPr="00E1013C">
        <w:rPr>
          <w:rFonts w:ascii="Book Antiqua" w:eastAsia="SimSun" w:hAnsi="Book Antiqua" w:cs="Times New Roman"/>
          <w:kern w:val="0"/>
        </w:rPr>
        <w:t xml:space="preserve"> 40</w:t>
      </w:r>
      <w:r w:rsidR="0083008A" w:rsidRPr="00E1013C">
        <w:rPr>
          <w:rFonts w:ascii="Book Antiqua" w:eastAsia="SimSun" w:hAnsi="Book Antiqua" w:cs="Times New Roman"/>
          <w:kern w:val="0"/>
        </w:rPr>
        <w:t>%</w:t>
      </w:r>
      <w:r w:rsidR="00854FAD" w:rsidRPr="00E1013C">
        <w:rPr>
          <w:rFonts w:ascii="Book Antiqua" w:eastAsia="SimSun" w:hAnsi="Book Antiqua" w:cs="Times New Roman"/>
          <w:kern w:val="0"/>
        </w:rPr>
        <w:t>-</w:t>
      </w:r>
      <w:r w:rsidR="005733A4" w:rsidRPr="00E1013C">
        <w:rPr>
          <w:rFonts w:ascii="Book Antiqua" w:eastAsia="SimSun" w:hAnsi="Book Antiqua" w:cs="Times New Roman"/>
          <w:kern w:val="0"/>
        </w:rPr>
        <w:t>50%</w:t>
      </w:r>
      <w:r w:rsidR="005733A4" w:rsidRPr="00E1013C">
        <w:rPr>
          <w:rFonts w:ascii="Book Antiqua" w:eastAsia="SimSun" w:hAnsi="Book Antiqua" w:cs="Times New Roman"/>
          <w:kern w:val="0"/>
        </w:rPr>
        <w:fldChar w:fldCharType="begin">
          <w:fldData xml:space="preserve">PEVuZE5vdGU+PENpdGU+PEF1dGhvcj5kZSBHcmFtb250PC9BdXRob3I+PFllYXI+MjAwMDwvWWVh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</w:fldData>
        </w:fldChar>
      </w:r>
      <w:r w:rsidR="00FE546E" w:rsidRPr="00E1013C">
        <w:rPr>
          <w:rFonts w:ascii="Book Antiqua" w:eastAsia="SimSun" w:hAnsi="Book Antiqua" w:cs="Times New Roman"/>
          <w:kern w:val="0"/>
        </w:rPr>
        <w:instrText xml:space="preserve"> ADDIN EN.CITE </w:instrText>
      </w:r>
      <w:r w:rsidR="00FE546E" w:rsidRPr="00E1013C">
        <w:rPr>
          <w:rFonts w:ascii="Book Antiqua" w:eastAsia="SimSun" w:hAnsi="Book Antiqua" w:cs="Times New Roman"/>
          <w:kern w:val="0"/>
        </w:rPr>
        <w:fldChar w:fldCharType="begin">
          <w:fldData xml:space="preserve">PEVuZE5vdGU+PENpdGU+PEF1dGhvcj5kZSBHcmFtb250PC9BdXRob3I+PFllYXI+MjAwMDwvWWVh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</w:fldData>
        </w:fldChar>
      </w:r>
      <w:r w:rsidR="00FE546E" w:rsidRPr="00E1013C">
        <w:rPr>
          <w:rFonts w:ascii="Book Antiqua" w:eastAsia="SimSun" w:hAnsi="Book Antiqua" w:cs="Times New Roman"/>
          <w:kern w:val="0"/>
        </w:rPr>
        <w:instrText xml:space="preserve"> ADDIN EN.CITE.DATA </w:instrText>
      </w:r>
      <w:r w:rsidR="00FE546E" w:rsidRPr="00E1013C">
        <w:rPr>
          <w:rFonts w:ascii="Book Antiqua" w:eastAsia="SimSun" w:hAnsi="Book Antiqua" w:cs="Times New Roman"/>
          <w:kern w:val="0"/>
        </w:rPr>
      </w:r>
      <w:r w:rsidR="00FE546E" w:rsidRPr="00E1013C">
        <w:rPr>
          <w:rFonts w:ascii="Book Antiqua" w:eastAsia="SimSun" w:hAnsi="Book Antiqua" w:cs="Times New Roman"/>
          <w:kern w:val="0"/>
        </w:rPr>
        <w:fldChar w:fldCharType="end"/>
      </w:r>
      <w:r w:rsidR="005733A4" w:rsidRPr="00E1013C">
        <w:rPr>
          <w:rFonts w:ascii="Book Antiqua" w:eastAsia="SimSun" w:hAnsi="Book Antiqua" w:cs="Times New Roman"/>
          <w:kern w:val="0"/>
        </w:rPr>
      </w:r>
      <w:r w:rsidR="005733A4" w:rsidRPr="00E1013C">
        <w:rPr>
          <w:rFonts w:ascii="Book Antiqua" w:eastAsia="SimSun" w:hAnsi="Book Antiqua" w:cs="Times New Roman"/>
          <w:kern w:val="0"/>
        </w:rPr>
        <w:fldChar w:fldCharType="separate"/>
      </w:r>
      <w:r w:rsidR="00376FA8" w:rsidRPr="00E1013C">
        <w:rPr>
          <w:rFonts w:ascii="Book Antiqua" w:eastAsia="SimSun" w:hAnsi="Book Antiqua" w:cs="Times New Roman"/>
          <w:noProof/>
          <w:kern w:val="0"/>
          <w:vertAlign w:val="superscript"/>
        </w:rPr>
        <w:t>[3-7]</w:t>
      </w:r>
      <w:r w:rsidR="005733A4" w:rsidRPr="00E1013C">
        <w:rPr>
          <w:rFonts w:ascii="Book Antiqua" w:eastAsia="SimSun" w:hAnsi="Book Antiqua" w:cs="Times New Roman"/>
          <w:kern w:val="0"/>
        </w:rPr>
        <w:fldChar w:fldCharType="end"/>
      </w:r>
      <w:r w:rsidR="005733A4" w:rsidRPr="00E1013C">
        <w:rPr>
          <w:rFonts w:ascii="Book Antiqua" w:eastAsia="SimSun" w:hAnsi="Book Antiqua" w:cs="Times New Roman"/>
          <w:kern w:val="0"/>
        </w:rPr>
        <w:t xml:space="preserve">, </w:t>
      </w:r>
      <w:r w:rsidR="00E91EE0" w:rsidRPr="00E1013C">
        <w:rPr>
          <w:rFonts w:ascii="Book Antiqua" w:eastAsia="SimSun" w:hAnsi="Book Antiqua" w:cs="Times New Roman"/>
          <w:kern w:val="0"/>
        </w:rPr>
        <w:t xml:space="preserve">and </w:t>
      </w:r>
      <w:r w:rsidR="00E355CF" w:rsidRPr="00E1013C">
        <w:rPr>
          <w:rFonts w:ascii="Book Antiqua" w:eastAsia="SimSun" w:hAnsi="Book Antiqua" w:cs="Times New Roman"/>
          <w:kern w:val="0"/>
        </w:rPr>
        <w:t xml:space="preserve">despite much research </w:t>
      </w:r>
      <w:r w:rsidR="00C03C8B" w:rsidRPr="00E1013C">
        <w:rPr>
          <w:rFonts w:ascii="Book Antiqua" w:eastAsia="SimSun" w:hAnsi="Book Antiqua" w:cs="Times New Roman"/>
          <w:kern w:val="0"/>
        </w:rPr>
        <w:t xml:space="preserve">on the </w:t>
      </w:r>
      <w:r w:rsidR="00E355CF" w:rsidRPr="00E1013C">
        <w:rPr>
          <w:rFonts w:ascii="Book Antiqua" w:eastAsia="SimSun" w:hAnsi="Book Antiqua" w:cs="Times New Roman"/>
          <w:kern w:val="0"/>
        </w:rPr>
        <w:t>pred</w:t>
      </w:r>
      <w:r w:rsidR="004516E2" w:rsidRPr="00E1013C">
        <w:rPr>
          <w:rFonts w:ascii="Book Antiqua" w:eastAsia="SimSun" w:hAnsi="Book Antiqua" w:cs="Times New Roman"/>
          <w:kern w:val="0"/>
        </w:rPr>
        <w:t xml:space="preserve">iction </w:t>
      </w:r>
      <w:r w:rsidR="00F47B8D" w:rsidRPr="00E1013C">
        <w:rPr>
          <w:rFonts w:ascii="Book Antiqua" w:eastAsia="SimSun" w:hAnsi="Book Antiqua" w:cs="Times New Roman"/>
          <w:kern w:val="0"/>
        </w:rPr>
        <w:t xml:space="preserve">of </w:t>
      </w:r>
      <w:r w:rsidR="004516E2" w:rsidRPr="00E1013C">
        <w:rPr>
          <w:rFonts w:ascii="Book Antiqua" w:eastAsia="SimSun" w:hAnsi="Book Antiqua" w:cs="Times New Roman"/>
          <w:kern w:val="0"/>
        </w:rPr>
        <w:t xml:space="preserve">response, it has not been possible to identify a predictive biomarker </w:t>
      </w:r>
      <w:r w:rsidR="006E06B6" w:rsidRPr="00E1013C">
        <w:rPr>
          <w:rFonts w:ascii="Book Antiqua" w:eastAsia="SimSun" w:hAnsi="Book Antiqua" w:cs="Times New Roman"/>
          <w:kern w:val="0"/>
        </w:rPr>
        <w:t>as</w:t>
      </w:r>
      <w:r w:rsidR="007C1CF0" w:rsidRPr="00E1013C">
        <w:rPr>
          <w:rFonts w:ascii="Book Antiqua" w:eastAsia="SimSun" w:hAnsi="Book Antiqua" w:cs="Times New Roman"/>
          <w:kern w:val="0"/>
        </w:rPr>
        <w:t xml:space="preserve"> an ind</w:t>
      </w:r>
      <w:r w:rsidR="006E06B6" w:rsidRPr="00E1013C">
        <w:rPr>
          <w:rFonts w:ascii="Book Antiqua" w:eastAsia="SimSun" w:hAnsi="Book Antiqua" w:cs="Times New Roman"/>
          <w:kern w:val="0"/>
        </w:rPr>
        <w:t xml:space="preserve">icator of the likely benefit </w:t>
      </w:r>
      <w:r w:rsidR="00E91EE0" w:rsidRPr="00E1013C">
        <w:rPr>
          <w:rFonts w:ascii="Book Antiqua" w:eastAsia="SimSun" w:hAnsi="Book Antiqua" w:cs="Times New Roman"/>
          <w:kern w:val="0"/>
        </w:rPr>
        <w:t xml:space="preserve">of </w:t>
      </w:r>
      <w:r w:rsidR="006E06B6" w:rsidRPr="00E1013C">
        <w:rPr>
          <w:rFonts w:ascii="Book Antiqua" w:eastAsia="SimSun" w:hAnsi="Book Antiqua" w:cs="Times New Roman"/>
          <w:kern w:val="0"/>
        </w:rPr>
        <w:t>p</w:t>
      </w:r>
      <w:r w:rsidR="007A5B8D" w:rsidRPr="00E1013C">
        <w:rPr>
          <w:rFonts w:ascii="Book Antiqua" w:eastAsia="SimSun" w:hAnsi="Book Antiqua" w:cs="Times New Roman"/>
          <w:kern w:val="0"/>
        </w:rPr>
        <w:t>atients of receiving 5-FU</w:t>
      </w:r>
      <w:r w:rsidR="006E06B6" w:rsidRPr="00E1013C">
        <w:rPr>
          <w:rFonts w:ascii="Book Antiqua" w:eastAsia="SimSun" w:hAnsi="Book Antiqua" w:cs="Times New Roman"/>
          <w:kern w:val="0"/>
        </w:rPr>
        <w:t xml:space="preserve">-based adjuvant chemotherapy. </w:t>
      </w:r>
      <w:r w:rsidR="002031A2" w:rsidRPr="00E1013C">
        <w:rPr>
          <w:rFonts w:ascii="Book Antiqua" w:eastAsia="SimSun" w:hAnsi="Book Antiqua" w:cs="Times New Roman"/>
          <w:kern w:val="0"/>
        </w:rPr>
        <w:t xml:space="preserve">Thus, </w:t>
      </w:r>
      <w:r w:rsidR="00E91EE0" w:rsidRPr="00E1013C">
        <w:rPr>
          <w:rFonts w:ascii="Book Antiqua" w:eastAsia="SimSun" w:hAnsi="Book Antiqua" w:cs="Times New Roman"/>
          <w:kern w:val="0"/>
        </w:rPr>
        <w:t xml:space="preserve">an </w:t>
      </w:r>
      <w:r w:rsidR="002031A2" w:rsidRPr="00E1013C">
        <w:rPr>
          <w:rFonts w:ascii="Book Antiqua" w:eastAsia="SimSun" w:hAnsi="Book Antiqua" w:cs="Times New Roman"/>
          <w:kern w:val="0"/>
        </w:rPr>
        <w:t>early</w:t>
      </w:r>
      <w:r w:rsidR="00671D88" w:rsidRPr="00E1013C">
        <w:rPr>
          <w:rFonts w:ascii="Book Antiqua" w:eastAsia="SimSun" w:hAnsi="Book Antiqua" w:cs="Times New Roman"/>
          <w:kern w:val="0"/>
        </w:rPr>
        <w:t xml:space="preserve">, quick, efficient and accurate </w:t>
      </w:r>
      <w:r w:rsidR="002031A2" w:rsidRPr="00E1013C">
        <w:rPr>
          <w:rFonts w:ascii="Book Antiqua" w:eastAsia="SimSun" w:hAnsi="Book Antiqua" w:cs="Times New Roman"/>
          <w:kern w:val="0"/>
        </w:rPr>
        <w:t>study is of great clinical significance and value</w:t>
      </w:r>
      <w:r w:rsidR="00671D88" w:rsidRPr="00E1013C">
        <w:rPr>
          <w:rFonts w:ascii="Book Antiqua" w:eastAsia="SimSun" w:hAnsi="Book Antiqua" w:cs="Times New Roman"/>
          <w:kern w:val="0"/>
        </w:rPr>
        <w:t xml:space="preserve"> to identify new predictive markers.</w:t>
      </w:r>
    </w:p>
    <w:p w14:paraId="6337C541" w14:textId="6BC1651F" w:rsidR="00B84ACA" w:rsidRPr="00E1013C" w:rsidRDefault="00B84ACA" w:rsidP="00CD651B">
      <w:pPr>
        <w:spacing w:line="360" w:lineRule="auto"/>
        <w:ind w:firstLineChars="200" w:firstLine="480"/>
        <w:rPr>
          <w:rFonts w:ascii="Book Antiqua" w:hAnsi="Book Antiqua" w:cs="Times New Roman"/>
        </w:rPr>
      </w:pPr>
      <w:r w:rsidRPr="00E1013C">
        <w:rPr>
          <w:rFonts w:ascii="Book Antiqua" w:eastAsia="SimSun" w:hAnsi="Book Antiqua" w:cs="Times New Roman"/>
          <w:kern w:val="0"/>
        </w:rPr>
        <w:t xml:space="preserve">It is </w:t>
      </w:r>
      <w:r w:rsidR="00F47B8D" w:rsidRPr="00E1013C">
        <w:rPr>
          <w:rFonts w:ascii="Book Antiqua" w:eastAsia="SimSun" w:hAnsi="Book Antiqua" w:cs="Times New Roman"/>
          <w:kern w:val="0"/>
        </w:rPr>
        <w:t xml:space="preserve">widely </w:t>
      </w:r>
      <w:r w:rsidR="001B7B71" w:rsidRPr="00E1013C">
        <w:rPr>
          <w:rFonts w:ascii="Book Antiqua" w:eastAsia="SimSun" w:hAnsi="Book Antiqua" w:cs="Times New Roman"/>
          <w:kern w:val="0"/>
        </w:rPr>
        <w:t>known</w:t>
      </w:r>
      <w:r w:rsidRPr="00E1013C">
        <w:rPr>
          <w:rFonts w:ascii="Book Antiqua" w:eastAsia="SimSun" w:hAnsi="Book Antiqua" w:cs="Times New Roman"/>
          <w:kern w:val="0"/>
        </w:rPr>
        <w:t xml:space="preserve"> that </w:t>
      </w:r>
      <w:r w:rsidR="00FA0AF7" w:rsidRPr="00E1013C">
        <w:rPr>
          <w:rFonts w:ascii="Book Antiqua" w:eastAsia="SimSun" w:hAnsi="Book Antiqua" w:cs="Times New Roman"/>
          <w:kern w:val="0"/>
        </w:rPr>
        <w:t>the mu</w:t>
      </w:r>
      <w:r w:rsidR="003D4357" w:rsidRPr="00E1013C">
        <w:rPr>
          <w:rFonts w:ascii="Book Antiqua" w:eastAsia="SimSun" w:hAnsi="Book Antiqua" w:cs="Times New Roman"/>
          <w:kern w:val="0"/>
        </w:rPr>
        <w:t>lti-drug</w:t>
      </w:r>
      <w:r w:rsidR="00FA0AF7" w:rsidRPr="00E1013C">
        <w:rPr>
          <w:rFonts w:ascii="Book Antiqua" w:eastAsia="SimSun" w:hAnsi="Book Antiqua" w:cs="Times New Roman"/>
          <w:kern w:val="0"/>
        </w:rPr>
        <w:t xml:space="preserve"> resistance</w:t>
      </w:r>
      <w:r w:rsidR="003D4357" w:rsidRPr="00E1013C">
        <w:rPr>
          <w:rFonts w:ascii="Book Antiqua" w:eastAsia="SimSun" w:hAnsi="Book Antiqua" w:cs="Times New Roman"/>
          <w:kern w:val="0"/>
        </w:rPr>
        <w:t xml:space="preserve"> (MDR)</w:t>
      </w:r>
      <w:r w:rsidR="00FA0AF7" w:rsidRPr="00E1013C">
        <w:rPr>
          <w:rFonts w:ascii="Book Antiqua" w:eastAsia="SimSun" w:hAnsi="Book Antiqua" w:cs="Times New Roman"/>
          <w:kern w:val="0"/>
        </w:rPr>
        <w:t xml:space="preserve"> to anticancer drug</w:t>
      </w:r>
      <w:r w:rsidR="00F47B8D" w:rsidRPr="00E1013C">
        <w:rPr>
          <w:rFonts w:ascii="Book Antiqua" w:eastAsia="SimSun" w:hAnsi="Book Antiqua" w:cs="Times New Roman"/>
          <w:kern w:val="0"/>
        </w:rPr>
        <w:t>s</w:t>
      </w:r>
      <w:r w:rsidR="00FA0AF7" w:rsidRPr="00E1013C">
        <w:rPr>
          <w:rFonts w:ascii="Book Antiqua" w:eastAsia="SimSun" w:hAnsi="Book Antiqua" w:cs="Times New Roman"/>
          <w:kern w:val="0"/>
        </w:rPr>
        <w:t xml:space="preserve"> is the main cause of chemotherapy failure. </w:t>
      </w:r>
      <w:r w:rsidR="00785CD1" w:rsidRPr="00E1013C">
        <w:rPr>
          <w:rFonts w:ascii="Book Antiqua" w:eastAsia="SimSun" w:hAnsi="Book Antiqua" w:cs="Times New Roman"/>
          <w:kern w:val="0"/>
        </w:rPr>
        <w:t xml:space="preserve">Recent studies have </w:t>
      </w:r>
      <w:r w:rsidR="00785CD1" w:rsidRPr="00E1013C">
        <w:rPr>
          <w:rFonts w:ascii="Book Antiqua" w:eastAsia="SimSun" w:hAnsi="Book Antiqua" w:cs="Times New Roman"/>
          <w:kern w:val="0"/>
        </w:rPr>
        <w:lastRenderedPageBreak/>
        <w:t xml:space="preserve">indicated that </w:t>
      </w:r>
      <w:r w:rsidR="00D06C5D" w:rsidRPr="00E1013C">
        <w:rPr>
          <w:rFonts w:ascii="Book Antiqua" w:eastAsia="SimSun" w:hAnsi="Book Antiqua" w:cs="Times New Roman"/>
          <w:kern w:val="0"/>
        </w:rPr>
        <w:t>activation of</w:t>
      </w:r>
      <w:r w:rsidR="00530654" w:rsidRPr="00E1013C">
        <w:rPr>
          <w:rFonts w:ascii="Book Antiqua" w:eastAsia="SimSun" w:hAnsi="Book Antiqua" w:cs="Times New Roman"/>
          <w:kern w:val="0"/>
        </w:rPr>
        <w:t xml:space="preserve"> the</w:t>
      </w:r>
      <w:r w:rsidR="00D06C5D" w:rsidRPr="00E1013C">
        <w:rPr>
          <w:rFonts w:ascii="Book Antiqua" w:eastAsia="SimSun" w:hAnsi="Book Antiqua" w:cs="Times New Roman"/>
          <w:kern w:val="0"/>
        </w:rPr>
        <w:t xml:space="preserve"> PI3K/AKT signaling pathway can result in </w:t>
      </w:r>
      <w:bookmarkStart w:id="66" w:name="OLE_LINK73"/>
      <w:bookmarkStart w:id="67" w:name="OLE_LINK74"/>
      <w:r w:rsidR="00D06C5D" w:rsidRPr="00E1013C">
        <w:rPr>
          <w:rFonts w:ascii="Book Antiqua" w:eastAsia="SimSun" w:hAnsi="Book Antiqua" w:cs="Times New Roman"/>
          <w:kern w:val="0"/>
        </w:rPr>
        <w:t xml:space="preserve">disturbance </w:t>
      </w:r>
      <w:bookmarkEnd w:id="66"/>
      <w:bookmarkEnd w:id="67"/>
      <w:r w:rsidR="00D06C5D" w:rsidRPr="00E1013C">
        <w:rPr>
          <w:rFonts w:ascii="Book Antiqua" w:eastAsia="SimSun" w:hAnsi="Book Antiqua" w:cs="Times New Roman"/>
          <w:kern w:val="0"/>
        </w:rPr>
        <w:t>of cellular growth, proliferation and survival in a variety of solid</w:t>
      </w:r>
      <w:r w:rsidR="000F26D3" w:rsidRPr="00E1013C">
        <w:rPr>
          <w:rFonts w:ascii="Book Antiqua" w:hAnsi="Book Antiqua" w:cs="Times New Roman"/>
        </w:rPr>
        <w:t xml:space="preserve"> tumors</w:t>
      </w:r>
      <w:r w:rsidR="001B6ACB" w:rsidRPr="00E1013C">
        <w:rPr>
          <w:rFonts w:ascii="Book Antiqua" w:hAnsi="Book Antiqua" w:cs="Times New Roman"/>
        </w:rPr>
        <w:fldChar w:fldCharType="begin"/>
      </w:r>
      <w:r w:rsidR="00FE546E" w:rsidRPr="00E1013C">
        <w:rPr>
          <w:rFonts w:ascii="Book Antiqua" w:hAnsi="Book Antiqua" w:cs="Times New Roman"/>
        </w:rPr>
        <w:instrText xml:space="preserve"> ADDIN EN.CITE &lt;EndNote&gt;&lt;Cite&gt;&lt;Author&gt;Chang&lt;/Author&gt;&lt;Year&gt;2003&lt;/Year&gt;&lt;RecNum&gt;9&lt;/RecNum&gt;&lt;DisplayText&gt;&lt;style face="superscript"&gt;[8]&lt;/style&gt;&lt;/DisplayText&gt;&lt;record&gt;&lt;rec-number&gt;9&lt;/rec-number&gt;&lt;foreign-keys&gt;&lt;key app="EN" db-id="zxsza0sdcdt2w5ets065fxs92vzz02tx5z5a" timestamp="1512704554"&gt;9&lt;/key&gt;&lt;/foreign-keys&gt;&lt;ref-type name="Journal Article"&gt;17&lt;/ref-type&gt;&lt;contributors&gt;&lt;authors&gt;&lt;author&gt;Chang, F.&lt;/author&gt;&lt;author&gt;Lee, J. T.&lt;/author&gt;&lt;author&gt;Navolanic, P. M.&lt;/author&gt;&lt;author&gt;Steelman, L. S.&lt;/author&gt;&lt;author&gt;Shelton, J. G.&lt;/author&gt;&lt;author&gt;Blalock, W. L.&lt;/author&gt;&lt;author&gt;Franklin, R. A.&lt;/author&gt;&lt;author&gt;McCubrey, J. A.&lt;/author&gt;&lt;/authors&gt;&lt;/contributors&gt;&lt;auth-address&gt;Department of Microbiology &amp;amp; Immunology, Brody School of Medicine at East Carolina University, Greenville 27858, USA.&lt;/auth-address&gt;&lt;titles&gt;&lt;title&gt;Involvement of PI3K/Akt pathway in cell cycle progression, apoptosis, and neoplastic transformation: a target for cancer chemotherapy&lt;/title&gt;&lt;secondary-title&gt;Leukemia&lt;/secondary-title&gt;&lt;/titles&gt;&lt;periodical&gt;&lt;full-title&gt;Leukemia&lt;/full-title&gt;&lt;/periodical&gt;&lt;pages&gt;590-603&lt;/pages&gt;&lt;volume&gt;17&lt;/volume&gt;&lt;number&gt;3&lt;/number&gt;&lt;keywords&gt;&lt;keyword&gt;Antineoplastic Agents/chemistry/pharmacology&lt;/keyword&gt;&lt;keyword&gt;*Apoptosis&lt;/keyword&gt;&lt;keyword&gt;*Cell Cycle&lt;/keyword&gt;&lt;keyword&gt;*Cell Transformation, Neoplastic&lt;/keyword&gt;&lt;keyword&gt;Humans&lt;/keyword&gt;&lt;keyword&gt;Phosphatidylinositol 3-Kinases/metabolism/*physiology&lt;/keyword&gt;&lt;keyword&gt;*Protein-Serine-Threonine Kinases&lt;/keyword&gt;&lt;keyword&gt;Proto-Oncogene Proteins/metabolism/*physiology&lt;/keyword&gt;&lt;keyword&gt;Proto-Oncogene Proteins c-akt&lt;/keyword&gt;&lt;/keywords&gt;&lt;dates&gt;&lt;year&gt;2003&lt;/year&gt;&lt;pub-dates&gt;&lt;date&gt;Mar&lt;/date&gt;&lt;/pub-dates&gt;&lt;/dates&gt;&lt;isbn&gt;0887-6924 (Print)&amp;#xD;0887-6924 (Linking)&lt;/isbn&gt;&lt;accession-num&gt;12646949&lt;/accession-num&gt;&lt;urls&gt;&lt;related-urls&gt;&lt;url&gt;http://www.ncbi.nlm.nih.gov/pubmed/12646949&lt;/url&gt;&lt;/related-urls&gt;&lt;/urls&gt;&lt;electronic-resource-num&gt;10.1038/sj.leu.2402824&lt;/electronic-resource-num&gt;&lt;/record&gt;&lt;/Cite&gt;&lt;/EndNote&gt;</w:instrText>
      </w:r>
      <w:r w:rsidR="001B6ACB" w:rsidRPr="00E1013C">
        <w:rPr>
          <w:rFonts w:ascii="Book Antiqua" w:hAnsi="Book Antiqua" w:cs="Times New Roman"/>
        </w:rPr>
        <w:fldChar w:fldCharType="separate"/>
      </w:r>
      <w:r w:rsidR="00376FA8" w:rsidRPr="00E1013C">
        <w:rPr>
          <w:rFonts w:ascii="Book Antiqua" w:hAnsi="Book Antiqua" w:cs="Times New Roman"/>
          <w:noProof/>
          <w:vertAlign w:val="superscript"/>
        </w:rPr>
        <w:t>[8]</w:t>
      </w:r>
      <w:r w:rsidR="001B6ACB" w:rsidRPr="00E1013C">
        <w:rPr>
          <w:rFonts w:ascii="Book Antiqua" w:hAnsi="Book Antiqua" w:cs="Times New Roman"/>
        </w:rPr>
        <w:fldChar w:fldCharType="end"/>
      </w:r>
      <w:r w:rsidR="00785CD1" w:rsidRPr="00E1013C">
        <w:rPr>
          <w:rFonts w:ascii="Book Antiqua" w:hAnsi="Book Antiqua" w:cs="Times New Roman"/>
        </w:rPr>
        <w:t xml:space="preserve"> </w:t>
      </w:r>
      <w:r w:rsidR="00530654" w:rsidRPr="00E1013C">
        <w:rPr>
          <w:rFonts w:ascii="Book Antiqua" w:hAnsi="Book Antiqua" w:cs="Times New Roman"/>
        </w:rPr>
        <w:t xml:space="preserve">and </w:t>
      </w:r>
      <w:r w:rsidR="00F47B8D" w:rsidRPr="00E1013C">
        <w:rPr>
          <w:rFonts w:ascii="Book Antiqua" w:hAnsi="Book Antiqua" w:cs="Times New Roman"/>
        </w:rPr>
        <w:t>can</w:t>
      </w:r>
      <w:r w:rsidR="00785CD1" w:rsidRPr="00E1013C">
        <w:rPr>
          <w:rFonts w:ascii="Book Antiqua" w:hAnsi="Book Antiqua" w:cs="Times New Roman"/>
        </w:rPr>
        <w:t xml:space="preserve"> </w:t>
      </w:r>
      <w:r w:rsidR="00011891" w:rsidRPr="00E1013C">
        <w:rPr>
          <w:rFonts w:ascii="Book Antiqua" w:hAnsi="Book Antiqua" w:cs="Times New Roman"/>
        </w:rPr>
        <w:t>cause MDR of cancer cells th</w:t>
      </w:r>
      <w:r w:rsidR="005E5A04" w:rsidRPr="00E1013C">
        <w:rPr>
          <w:rFonts w:ascii="Book Antiqua" w:hAnsi="Book Antiqua" w:cs="Times New Roman"/>
        </w:rPr>
        <w:t>rough multiple mechanisms</w:t>
      </w:r>
      <w:r w:rsidR="005E5A04" w:rsidRPr="00E1013C">
        <w:rPr>
          <w:rFonts w:ascii="Book Antiqua" w:hAnsi="Book Antiqua" w:cs="Times New Roman"/>
        </w:rPr>
        <w:fldChar w:fldCharType="begin">
          <w:fldData xml:space="preserve">PEVuZE5vdGU+PENpdGU+PEF1dGhvcj5NY0N1YnJleTwvQXV0aG9yPjxZZWFyPjIwMTI8L1llYXI+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</w:fldData>
        </w:fldChar>
      </w:r>
      <w:r w:rsidR="00FE546E" w:rsidRPr="00E1013C">
        <w:rPr>
          <w:rFonts w:ascii="Book Antiqua" w:hAnsi="Book Antiqua" w:cs="Times New Roman"/>
        </w:rPr>
        <w:instrText xml:space="preserve"> ADDIN EN.CITE </w:instrText>
      </w:r>
      <w:r w:rsidR="00FE546E" w:rsidRPr="00E1013C">
        <w:rPr>
          <w:rFonts w:ascii="Book Antiqua" w:hAnsi="Book Antiqua" w:cs="Times New Roman"/>
        </w:rPr>
        <w:fldChar w:fldCharType="begin">
          <w:fldData xml:space="preserve">PEVuZE5vdGU+PENpdGU+PEF1dGhvcj5NY0N1YnJleTwvQXV0aG9yPjxZZWFyPjIwMTI8L1llYXI+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</w:fldData>
        </w:fldChar>
      </w:r>
      <w:r w:rsidR="00FE546E" w:rsidRPr="00E1013C">
        <w:rPr>
          <w:rFonts w:ascii="Book Antiqua" w:hAnsi="Book Antiqua" w:cs="Times New Roman"/>
        </w:rPr>
        <w:instrText xml:space="preserve"> ADDIN EN.CITE.DATA </w:instrText>
      </w:r>
      <w:r w:rsidR="00FE546E" w:rsidRPr="00E1013C">
        <w:rPr>
          <w:rFonts w:ascii="Book Antiqua" w:hAnsi="Book Antiqua" w:cs="Times New Roman"/>
        </w:rPr>
      </w:r>
      <w:r w:rsidR="00FE546E" w:rsidRPr="00E1013C">
        <w:rPr>
          <w:rFonts w:ascii="Book Antiqua" w:hAnsi="Book Antiqua" w:cs="Times New Roman"/>
        </w:rPr>
        <w:fldChar w:fldCharType="end"/>
      </w:r>
      <w:r w:rsidR="005E5A04" w:rsidRPr="00E1013C">
        <w:rPr>
          <w:rFonts w:ascii="Book Antiqua" w:hAnsi="Book Antiqua" w:cs="Times New Roman"/>
        </w:rPr>
      </w:r>
      <w:r w:rsidR="005E5A04" w:rsidRPr="00E1013C">
        <w:rPr>
          <w:rFonts w:ascii="Book Antiqua" w:hAnsi="Book Antiqua" w:cs="Times New Roman"/>
        </w:rPr>
        <w:fldChar w:fldCharType="separate"/>
      </w:r>
      <w:r w:rsidR="00376FA8" w:rsidRPr="00E1013C">
        <w:rPr>
          <w:rFonts w:ascii="Book Antiqua" w:hAnsi="Book Antiqua" w:cs="Times New Roman"/>
          <w:noProof/>
          <w:vertAlign w:val="superscript"/>
        </w:rPr>
        <w:t>[9]</w:t>
      </w:r>
      <w:r w:rsidR="005E5A04" w:rsidRPr="00E1013C">
        <w:rPr>
          <w:rFonts w:ascii="Book Antiqua" w:hAnsi="Book Antiqua" w:cs="Times New Roman"/>
        </w:rPr>
        <w:fldChar w:fldCharType="end"/>
      </w:r>
      <w:r w:rsidR="00011891" w:rsidRPr="00E1013C">
        <w:rPr>
          <w:rFonts w:ascii="Book Antiqua" w:hAnsi="Book Antiqua" w:cs="Times New Roman"/>
        </w:rPr>
        <w:t>.</w:t>
      </w:r>
      <w:r w:rsidR="0075609D" w:rsidRPr="00E1013C">
        <w:rPr>
          <w:rFonts w:ascii="Book Antiqua" w:hAnsi="Book Antiqua" w:cs="Times New Roman"/>
        </w:rPr>
        <w:t xml:space="preserve"> </w:t>
      </w:r>
      <w:r w:rsidR="002B13A5" w:rsidRPr="00E1013C">
        <w:rPr>
          <w:rFonts w:ascii="Book Antiqua" w:hAnsi="Book Antiqua" w:cs="Times New Roman"/>
        </w:rPr>
        <w:t xml:space="preserve">It is well documented that the effect of </w:t>
      </w:r>
      <w:r w:rsidR="00530654" w:rsidRPr="00E1013C">
        <w:rPr>
          <w:rFonts w:ascii="Book Antiqua" w:hAnsi="Book Antiqua" w:cs="Times New Roman"/>
        </w:rPr>
        <w:t xml:space="preserve">the </w:t>
      </w:r>
      <w:r w:rsidR="002B13A5" w:rsidRPr="00E1013C">
        <w:rPr>
          <w:rFonts w:ascii="Book Antiqua" w:hAnsi="Book Antiqua" w:cs="Times New Roman"/>
        </w:rPr>
        <w:t xml:space="preserve">aberrant regulation of </w:t>
      </w:r>
      <w:r w:rsidR="00530654" w:rsidRPr="00E1013C">
        <w:rPr>
          <w:rFonts w:ascii="Book Antiqua" w:hAnsi="Book Antiqua" w:cs="Times New Roman"/>
        </w:rPr>
        <w:t xml:space="preserve">the </w:t>
      </w:r>
      <w:r w:rsidR="002B13A5" w:rsidRPr="00E1013C">
        <w:rPr>
          <w:rFonts w:ascii="Book Antiqua" w:hAnsi="Book Antiqua" w:cs="Times New Roman"/>
        </w:rPr>
        <w:t xml:space="preserve">PI3K/AKT signaling pathway on cell growth and apoptosis induced by anti-cancer </w:t>
      </w:r>
      <w:r w:rsidR="00530654" w:rsidRPr="00E1013C">
        <w:rPr>
          <w:rFonts w:ascii="Book Antiqua" w:hAnsi="Book Antiqua" w:cs="Times New Roman"/>
        </w:rPr>
        <w:t xml:space="preserve">drugs was </w:t>
      </w:r>
      <w:r w:rsidR="002B13A5" w:rsidRPr="00E1013C">
        <w:rPr>
          <w:rFonts w:ascii="Book Antiqua" w:hAnsi="Book Antiqua" w:cs="Times New Roman"/>
        </w:rPr>
        <w:t xml:space="preserve">observed </w:t>
      </w:r>
      <w:bookmarkStart w:id="68" w:name="OLE_LINK126"/>
      <w:bookmarkStart w:id="69" w:name="OLE_LINK127"/>
      <w:r w:rsidR="002B13A5" w:rsidRPr="00E1013C">
        <w:rPr>
          <w:rFonts w:ascii="Book Antiqua" w:hAnsi="Book Antiqua" w:cs="Times New Roman"/>
          <w:i/>
        </w:rPr>
        <w:t>in vitro</w:t>
      </w:r>
      <w:bookmarkEnd w:id="68"/>
      <w:bookmarkEnd w:id="69"/>
      <w:r w:rsidR="002B13A5" w:rsidRPr="00E1013C">
        <w:rPr>
          <w:rFonts w:ascii="Book Antiqua" w:hAnsi="Book Antiqua" w:cs="Times New Roman"/>
        </w:rPr>
        <w:t xml:space="preserve"> and </w:t>
      </w:r>
      <w:bookmarkStart w:id="70" w:name="OLE_LINK128"/>
      <w:bookmarkStart w:id="71" w:name="OLE_LINK129"/>
      <w:r w:rsidR="002B13A5" w:rsidRPr="00E1013C">
        <w:rPr>
          <w:rFonts w:ascii="Book Antiqua" w:hAnsi="Book Antiqua" w:cs="Times New Roman"/>
          <w:i/>
        </w:rPr>
        <w:t>in vivo</w:t>
      </w:r>
      <w:bookmarkEnd w:id="70"/>
      <w:bookmarkEnd w:id="71"/>
      <w:r w:rsidR="005E5A04" w:rsidRPr="00E1013C">
        <w:rPr>
          <w:rFonts w:ascii="Book Antiqua" w:hAnsi="Book Antiqua" w:cs="Times New Roman"/>
        </w:rPr>
        <w:fldChar w:fldCharType="begin">
          <w:fldData xml:space="preserve">PEVuZE5vdGU+PENpdGU+PEF1dGhvcj5XZXN0ZmFsbDwvQXV0aG9yPjxZZWFyPjIwMDU8L1llYXI+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</w:fldData>
        </w:fldChar>
      </w:r>
      <w:r w:rsidR="00263036" w:rsidRPr="00E1013C">
        <w:rPr>
          <w:rFonts w:ascii="Book Antiqua" w:hAnsi="Book Antiqua" w:cs="Times New Roman"/>
        </w:rPr>
        <w:instrText xml:space="preserve"> ADDIN EN.CITE </w:instrText>
      </w:r>
      <w:r w:rsidR="00263036" w:rsidRPr="00E1013C">
        <w:rPr>
          <w:rFonts w:ascii="Book Antiqua" w:hAnsi="Book Antiqua" w:cs="Times New Roman"/>
        </w:rPr>
        <w:fldChar w:fldCharType="begin">
          <w:fldData xml:space="preserve">PEVuZE5vdGU+PENpdGU+PEF1dGhvcj5XZXN0ZmFsbDwvQXV0aG9yPjxZZWFyPjIwMDU8L1llYXI+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</w:fldData>
        </w:fldChar>
      </w:r>
      <w:r w:rsidR="00263036" w:rsidRPr="00E1013C">
        <w:rPr>
          <w:rFonts w:ascii="Book Antiqua" w:hAnsi="Book Antiqua" w:cs="Times New Roman"/>
        </w:rPr>
        <w:instrText xml:space="preserve"> ADDIN EN.CITE.DATA </w:instrText>
      </w:r>
      <w:r w:rsidR="00263036" w:rsidRPr="00E1013C">
        <w:rPr>
          <w:rFonts w:ascii="Book Antiqua" w:hAnsi="Book Antiqua" w:cs="Times New Roman"/>
        </w:rPr>
      </w:r>
      <w:r w:rsidR="00263036" w:rsidRPr="00E1013C">
        <w:rPr>
          <w:rFonts w:ascii="Book Antiqua" w:hAnsi="Book Antiqua" w:cs="Times New Roman"/>
        </w:rPr>
        <w:fldChar w:fldCharType="end"/>
      </w:r>
      <w:r w:rsidR="005E5A04" w:rsidRPr="00E1013C">
        <w:rPr>
          <w:rFonts w:ascii="Book Antiqua" w:hAnsi="Book Antiqua" w:cs="Times New Roman"/>
        </w:rPr>
      </w:r>
      <w:r w:rsidR="005E5A04" w:rsidRPr="00E1013C">
        <w:rPr>
          <w:rFonts w:ascii="Book Antiqua" w:hAnsi="Book Antiqua" w:cs="Times New Roman"/>
        </w:rPr>
        <w:fldChar w:fldCharType="separate"/>
      </w:r>
      <w:r w:rsidR="00263036" w:rsidRPr="00E1013C">
        <w:rPr>
          <w:rFonts w:ascii="Book Antiqua" w:hAnsi="Book Antiqua" w:cs="Times New Roman"/>
          <w:noProof/>
          <w:vertAlign w:val="superscript"/>
        </w:rPr>
        <w:t>[10-14]</w:t>
      </w:r>
      <w:r w:rsidR="005E5A04" w:rsidRPr="00E1013C">
        <w:rPr>
          <w:rFonts w:ascii="Book Antiqua" w:hAnsi="Book Antiqua" w:cs="Times New Roman"/>
        </w:rPr>
        <w:fldChar w:fldCharType="end"/>
      </w:r>
      <w:r w:rsidR="00010A31" w:rsidRPr="00E1013C">
        <w:rPr>
          <w:rFonts w:ascii="Book Antiqua" w:hAnsi="Book Antiqua" w:cs="Times New Roman"/>
        </w:rPr>
        <w:t xml:space="preserve">. Given the role of the PI3K/AKT signaling pathway in </w:t>
      </w:r>
      <w:r w:rsidR="00BD64EE" w:rsidRPr="00E1013C">
        <w:rPr>
          <w:rFonts w:ascii="Book Antiqua" w:hAnsi="Book Antiqua" w:cs="Times New Roman"/>
        </w:rPr>
        <w:t xml:space="preserve">the development of resistance to </w:t>
      </w:r>
      <w:r w:rsidR="00CF7CD2" w:rsidRPr="00E1013C">
        <w:rPr>
          <w:rFonts w:ascii="Book Antiqua" w:hAnsi="Book Antiqua" w:cs="Times New Roman"/>
        </w:rPr>
        <w:t>anticancer</w:t>
      </w:r>
      <w:r w:rsidR="00BD64EE" w:rsidRPr="00E1013C">
        <w:rPr>
          <w:rFonts w:ascii="Book Antiqua" w:hAnsi="Book Antiqua" w:cs="Times New Roman"/>
        </w:rPr>
        <w:t xml:space="preserve"> drugs, it is conceivable that genetic </w:t>
      </w:r>
      <w:r w:rsidR="00530654" w:rsidRPr="00E1013C">
        <w:rPr>
          <w:rFonts w:ascii="Book Antiqua" w:hAnsi="Book Antiqua" w:cs="Times New Roman"/>
        </w:rPr>
        <w:t xml:space="preserve">mutations </w:t>
      </w:r>
      <w:r w:rsidR="003934A6" w:rsidRPr="00E1013C">
        <w:rPr>
          <w:rFonts w:ascii="Book Antiqua" w:hAnsi="Book Antiqua" w:cs="Times New Roman"/>
        </w:rPr>
        <w:t xml:space="preserve">(such as </w:t>
      </w:r>
      <w:r w:rsidR="003934A6" w:rsidRPr="00E1013C">
        <w:rPr>
          <w:rFonts w:ascii="Book Antiqua" w:hAnsi="Book Antiqua" w:cs="Times New Roman"/>
          <w:i/>
        </w:rPr>
        <w:t>PIK3CA</w:t>
      </w:r>
      <w:r w:rsidR="001D0DBD" w:rsidRPr="00E1013C">
        <w:rPr>
          <w:rFonts w:ascii="Book Antiqua" w:hAnsi="Book Antiqua" w:cs="Times New Roman"/>
        </w:rPr>
        <w:t>)</w:t>
      </w:r>
      <w:r w:rsidR="00BD64EE" w:rsidRPr="00E1013C">
        <w:rPr>
          <w:rFonts w:ascii="Book Antiqua" w:hAnsi="Book Antiqua" w:cs="Times New Roman"/>
        </w:rPr>
        <w:t xml:space="preserve"> within </w:t>
      </w:r>
      <w:r w:rsidR="00530654" w:rsidRPr="00E1013C">
        <w:rPr>
          <w:rFonts w:ascii="Book Antiqua" w:hAnsi="Book Antiqua" w:cs="Times New Roman"/>
        </w:rPr>
        <w:t xml:space="preserve">the </w:t>
      </w:r>
      <w:r w:rsidR="00BD64EE" w:rsidRPr="00E1013C">
        <w:rPr>
          <w:rFonts w:ascii="Book Antiqua" w:hAnsi="Book Antiqua" w:cs="Times New Roman"/>
        </w:rPr>
        <w:t xml:space="preserve">PI3K/AKT </w:t>
      </w:r>
      <w:r w:rsidR="00362438" w:rsidRPr="00E1013C">
        <w:rPr>
          <w:rFonts w:ascii="Book Antiqua" w:hAnsi="Book Antiqua" w:cs="Times New Roman"/>
        </w:rPr>
        <w:t>signaling pathway</w:t>
      </w:r>
      <w:r w:rsidR="00BD64EE" w:rsidRPr="00E1013C">
        <w:rPr>
          <w:rFonts w:ascii="Book Antiqua" w:hAnsi="Book Antiqua" w:cs="Times New Roman"/>
        </w:rPr>
        <w:t xml:space="preserve"> could be a promising predictive biomarker of chemotherapy efficacy.</w:t>
      </w:r>
      <w:r w:rsidR="00EA44F0" w:rsidRPr="00E1013C">
        <w:rPr>
          <w:rFonts w:ascii="Book Antiqua" w:hAnsi="Book Antiqua" w:cs="Times New Roman"/>
        </w:rPr>
        <w:t xml:space="preserve"> </w:t>
      </w:r>
      <w:r w:rsidR="00EA44F0" w:rsidRPr="00E1013C">
        <w:rPr>
          <w:rFonts w:ascii="Book Antiqua" w:hAnsi="Book Antiqua" w:cs="Times New Roman"/>
          <w:i/>
        </w:rPr>
        <w:t>TP53</w:t>
      </w:r>
      <w:r w:rsidR="00F47B8D" w:rsidRPr="00E1013C">
        <w:rPr>
          <w:rFonts w:ascii="Book Antiqua" w:hAnsi="Book Antiqua" w:cs="Times New Roman"/>
        </w:rPr>
        <w:t xml:space="preserve">, </w:t>
      </w:r>
      <w:r w:rsidR="00EA44F0" w:rsidRPr="00E1013C">
        <w:rPr>
          <w:rFonts w:ascii="Book Antiqua" w:hAnsi="Book Antiqua" w:cs="Times New Roman"/>
        </w:rPr>
        <w:t xml:space="preserve">the </w:t>
      </w:r>
      <w:r w:rsidR="00530654" w:rsidRPr="00E1013C">
        <w:rPr>
          <w:rFonts w:ascii="Book Antiqua" w:hAnsi="Book Antiqua" w:cs="Times New Roman"/>
        </w:rPr>
        <w:t xml:space="preserve">widely </w:t>
      </w:r>
      <w:r w:rsidR="00EA44F0" w:rsidRPr="00E1013C">
        <w:rPr>
          <w:rFonts w:ascii="Book Antiqua" w:hAnsi="Book Antiqua" w:cs="Times New Roman"/>
        </w:rPr>
        <w:t xml:space="preserve">studied tumor suppressor gene, which </w:t>
      </w:r>
      <w:r w:rsidR="00530654" w:rsidRPr="00E1013C">
        <w:rPr>
          <w:rFonts w:ascii="Book Antiqua" w:hAnsi="Book Antiqua" w:cs="Times New Roman"/>
        </w:rPr>
        <w:t xml:space="preserve">has an </w:t>
      </w:r>
      <w:r w:rsidR="00EA44F0" w:rsidRPr="00E1013C">
        <w:rPr>
          <w:rFonts w:ascii="Book Antiqua" w:hAnsi="Book Antiqua" w:cs="Times New Roman"/>
        </w:rPr>
        <w:t>int</w:t>
      </w:r>
      <w:r w:rsidR="00B8307B" w:rsidRPr="00E1013C">
        <w:rPr>
          <w:rFonts w:ascii="Book Antiqua" w:hAnsi="Book Antiqua" w:cs="Times New Roman"/>
        </w:rPr>
        <w:t>imate connection with the occurre</w:t>
      </w:r>
      <w:r w:rsidR="00EA44F0" w:rsidRPr="00E1013C">
        <w:rPr>
          <w:rFonts w:ascii="Book Antiqua" w:hAnsi="Book Antiqua" w:cs="Times New Roman"/>
        </w:rPr>
        <w:t>nce and progression of many tumors in human</w:t>
      </w:r>
      <w:r w:rsidR="00F47B8D" w:rsidRPr="00E1013C">
        <w:rPr>
          <w:rFonts w:ascii="Book Antiqua" w:hAnsi="Book Antiqua" w:cs="Times New Roman"/>
        </w:rPr>
        <w:t>s</w:t>
      </w:r>
      <w:r w:rsidR="00EA44F0" w:rsidRPr="00E1013C">
        <w:rPr>
          <w:rFonts w:ascii="Book Antiqua" w:hAnsi="Book Antiqua" w:cs="Times New Roman"/>
        </w:rPr>
        <w:t>, mainly regulates several cellular processes, including cell cycle regulation, DNA repair and apoptosis</w:t>
      </w:r>
      <w:r w:rsidR="00410F4F" w:rsidRPr="00E1013C">
        <w:rPr>
          <w:rFonts w:ascii="Book Antiqua" w:hAnsi="Book Antiqua" w:cs="Times New Roman"/>
        </w:rPr>
        <w:fldChar w:fldCharType="begin">
          <w:fldData xml:space="preserve">PEVuZE5vdGU+PENpdGU+PEF1dGhvcj5NdWxsZXI8L0F1dGhvcj48WWVhcj4yMDEzPC9ZZWFyPjxS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</w:fldData>
        </w:fldChar>
      </w:r>
      <w:r w:rsidR="00263036" w:rsidRPr="00E1013C">
        <w:rPr>
          <w:rFonts w:ascii="Book Antiqua" w:hAnsi="Book Antiqua" w:cs="Times New Roman"/>
        </w:rPr>
        <w:instrText xml:space="preserve"> ADDIN EN.CITE </w:instrText>
      </w:r>
      <w:r w:rsidR="00263036" w:rsidRPr="00E1013C">
        <w:rPr>
          <w:rFonts w:ascii="Book Antiqua" w:hAnsi="Book Antiqua" w:cs="Times New Roman"/>
        </w:rPr>
        <w:fldChar w:fldCharType="begin">
          <w:fldData xml:space="preserve">PEVuZE5vdGU+PENpdGU+PEF1dGhvcj5NdWxsZXI8L0F1dGhvcj48WWVhcj4yMDEzPC9ZZWFyPjxS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</w:fldData>
        </w:fldChar>
      </w:r>
      <w:r w:rsidR="00263036" w:rsidRPr="00E1013C">
        <w:rPr>
          <w:rFonts w:ascii="Book Antiqua" w:hAnsi="Book Antiqua" w:cs="Times New Roman"/>
        </w:rPr>
        <w:instrText xml:space="preserve"> ADDIN EN.CITE.DATA </w:instrText>
      </w:r>
      <w:r w:rsidR="00263036" w:rsidRPr="00E1013C">
        <w:rPr>
          <w:rFonts w:ascii="Book Antiqua" w:hAnsi="Book Antiqua" w:cs="Times New Roman"/>
        </w:rPr>
      </w:r>
      <w:r w:rsidR="00263036" w:rsidRPr="00E1013C">
        <w:rPr>
          <w:rFonts w:ascii="Book Antiqua" w:hAnsi="Book Antiqua" w:cs="Times New Roman"/>
        </w:rPr>
        <w:fldChar w:fldCharType="end"/>
      </w:r>
      <w:r w:rsidR="00410F4F" w:rsidRPr="00E1013C">
        <w:rPr>
          <w:rFonts w:ascii="Book Antiqua" w:hAnsi="Book Antiqua" w:cs="Times New Roman"/>
        </w:rPr>
      </w:r>
      <w:r w:rsidR="00410F4F" w:rsidRPr="00E1013C">
        <w:rPr>
          <w:rFonts w:ascii="Book Antiqua" w:hAnsi="Book Antiqua" w:cs="Times New Roman"/>
        </w:rPr>
        <w:fldChar w:fldCharType="separate"/>
      </w:r>
      <w:r w:rsidR="0083008A" w:rsidRPr="00E1013C">
        <w:rPr>
          <w:rFonts w:ascii="Book Antiqua" w:hAnsi="Book Antiqua" w:cs="Times New Roman"/>
          <w:noProof/>
          <w:vertAlign w:val="superscript"/>
        </w:rPr>
        <w:t>[15,</w:t>
      </w:r>
      <w:r w:rsidR="00263036" w:rsidRPr="00E1013C">
        <w:rPr>
          <w:rFonts w:ascii="Book Antiqua" w:hAnsi="Book Antiqua" w:cs="Times New Roman"/>
          <w:noProof/>
          <w:vertAlign w:val="superscript"/>
        </w:rPr>
        <w:t>16]</w:t>
      </w:r>
      <w:r w:rsidR="00410F4F" w:rsidRPr="00E1013C">
        <w:rPr>
          <w:rFonts w:ascii="Book Antiqua" w:hAnsi="Book Antiqua" w:cs="Times New Roman"/>
        </w:rPr>
        <w:fldChar w:fldCharType="end"/>
      </w:r>
      <w:r w:rsidR="00EA44F0" w:rsidRPr="00E1013C">
        <w:rPr>
          <w:rFonts w:ascii="Book Antiqua" w:hAnsi="Book Antiqua" w:cs="Times New Roman"/>
        </w:rPr>
        <w:t xml:space="preserve">. </w:t>
      </w:r>
      <w:r w:rsidR="0023623D" w:rsidRPr="00E1013C">
        <w:rPr>
          <w:rFonts w:ascii="Book Antiqua" w:hAnsi="Book Antiqua" w:cs="Times New Roman"/>
        </w:rPr>
        <w:t xml:space="preserve">Multiple studies </w:t>
      </w:r>
      <w:r w:rsidR="00530654" w:rsidRPr="00E1013C">
        <w:rPr>
          <w:rFonts w:ascii="Book Antiqua" w:hAnsi="Book Antiqua" w:cs="Times New Roman"/>
        </w:rPr>
        <w:t xml:space="preserve">have </w:t>
      </w:r>
      <w:r w:rsidR="0023623D" w:rsidRPr="00E1013C">
        <w:rPr>
          <w:rFonts w:ascii="Book Antiqua" w:hAnsi="Book Antiqua" w:cs="Times New Roman"/>
        </w:rPr>
        <w:t>bolstered the notion</w:t>
      </w:r>
      <w:r w:rsidR="00F47B8D" w:rsidRPr="00E1013C">
        <w:rPr>
          <w:rFonts w:ascii="Book Antiqua" w:hAnsi="Book Antiqua" w:cs="Times New Roman"/>
        </w:rPr>
        <w:t xml:space="preserve"> that</w:t>
      </w:r>
      <w:r w:rsidR="0023623D" w:rsidRPr="00E1013C">
        <w:rPr>
          <w:rFonts w:ascii="Book Antiqua" w:hAnsi="Book Antiqua" w:cs="Times New Roman"/>
        </w:rPr>
        <w:t xml:space="preserve"> </w:t>
      </w:r>
      <w:r w:rsidR="0023623D" w:rsidRPr="00E1013C">
        <w:rPr>
          <w:rFonts w:ascii="Book Antiqua" w:hAnsi="Book Antiqua" w:cs="Times New Roman"/>
          <w:i/>
        </w:rPr>
        <w:t>TP53</w:t>
      </w:r>
      <w:r w:rsidR="0023623D" w:rsidRPr="00E1013C">
        <w:rPr>
          <w:rFonts w:ascii="Book Antiqua" w:hAnsi="Book Antiqua" w:cs="Times New Roman"/>
        </w:rPr>
        <w:t xml:space="preserve"> </w:t>
      </w:r>
      <w:r w:rsidR="00530654" w:rsidRPr="00E1013C">
        <w:rPr>
          <w:rFonts w:ascii="Book Antiqua" w:hAnsi="Book Antiqua" w:cs="Times New Roman"/>
        </w:rPr>
        <w:t xml:space="preserve">is correlated </w:t>
      </w:r>
      <w:r w:rsidR="0023623D" w:rsidRPr="00E1013C">
        <w:rPr>
          <w:rFonts w:ascii="Book Antiqua" w:hAnsi="Book Antiqua" w:cs="Times New Roman"/>
        </w:rPr>
        <w:t>with the drug</w:t>
      </w:r>
      <w:r w:rsidR="00F47B8D" w:rsidRPr="00E1013C">
        <w:rPr>
          <w:rFonts w:ascii="Book Antiqua" w:hAnsi="Book Antiqua" w:cs="Times New Roman"/>
        </w:rPr>
        <w:t xml:space="preserve"> </w:t>
      </w:r>
      <w:r w:rsidR="0023623D" w:rsidRPr="00E1013C">
        <w:rPr>
          <w:rFonts w:ascii="Book Antiqua" w:hAnsi="Book Antiqua" w:cs="Times New Roman"/>
        </w:rPr>
        <w:t xml:space="preserve">resistance of tumor cells and </w:t>
      </w:r>
      <w:r w:rsidR="00133AD5" w:rsidRPr="00E1013C">
        <w:rPr>
          <w:rFonts w:ascii="Book Antiqua" w:hAnsi="Book Antiqua" w:cs="Times New Roman"/>
        </w:rPr>
        <w:t xml:space="preserve">could emerge as a biomarker </w:t>
      </w:r>
      <w:bookmarkStart w:id="72" w:name="OLE_LINK91"/>
      <w:bookmarkStart w:id="73" w:name="OLE_LINK92"/>
      <w:r w:rsidR="00F47B8D" w:rsidRPr="00E1013C">
        <w:rPr>
          <w:rFonts w:ascii="Book Antiqua" w:hAnsi="Book Antiqua" w:cs="Times New Roman"/>
        </w:rPr>
        <w:t xml:space="preserve">with </w:t>
      </w:r>
      <w:r w:rsidR="00133AD5" w:rsidRPr="00E1013C">
        <w:rPr>
          <w:rFonts w:ascii="Book Antiqua" w:hAnsi="Book Antiqua" w:cs="Times New Roman"/>
        </w:rPr>
        <w:t xml:space="preserve">predictive value </w:t>
      </w:r>
      <w:r w:rsidR="00F47B8D" w:rsidRPr="00E1013C">
        <w:rPr>
          <w:rFonts w:ascii="Book Antiqua" w:hAnsi="Book Antiqua" w:cs="Times New Roman"/>
        </w:rPr>
        <w:t xml:space="preserve">and </w:t>
      </w:r>
      <w:r w:rsidR="00133AD5" w:rsidRPr="00E1013C">
        <w:rPr>
          <w:rFonts w:ascii="Book Antiqua" w:hAnsi="Book Antiqua" w:cs="Times New Roman"/>
        </w:rPr>
        <w:t>potential clinical utility</w:t>
      </w:r>
      <w:bookmarkEnd w:id="72"/>
      <w:bookmarkEnd w:id="73"/>
      <w:r w:rsidR="005E5A04" w:rsidRPr="00E1013C">
        <w:rPr>
          <w:rFonts w:ascii="Book Antiqua" w:hAnsi="Book Antiqua" w:cs="Times New Roman"/>
        </w:rPr>
        <w:fldChar w:fldCharType="begin">
          <w:fldData xml:space="preserve">PEVuZE5vdGU+PENpdGU+PEF1dGhvcj5MaTwvQXV0aG9yPjxZZWFyPjIwMTc8L1llYXI+PFJlY051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=
</w:fldData>
        </w:fldChar>
      </w:r>
      <w:r w:rsidR="002E5CE5" w:rsidRPr="00E1013C">
        <w:rPr>
          <w:rFonts w:ascii="Book Antiqua" w:hAnsi="Book Antiqua" w:cs="Times New Roman"/>
        </w:rPr>
        <w:instrText xml:space="preserve"> ADDIN EN.CITE </w:instrText>
      </w:r>
      <w:r w:rsidR="002E5CE5" w:rsidRPr="00E1013C">
        <w:rPr>
          <w:rFonts w:ascii="Book Antiqua" w:hAnsi="Book Antiqua" w:cs="Times New Roman"/>
        </w:rPr>
        <w:fldChar w:fldCharType="begin">
          <w:fldData xml:space="preserve">PEVuZE5vdGU+PENpdGU+PEF1dGhvcj5MaTwvQXV0aG9yPjxZZWFyPjIwMTc8L1llYXI+PFJlY051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=
</w:fldData>
        </w:fldChar>
      </w:r>
      <w:r w:rsidR="002E5CE5" w:rsidRPr="00E1013C">
        <w:rPr>
          <w:rFonts w:ascii="Book Antiqua" w:hAnsi="Book Antiqua" w:cs="Times New Roman"/>
        </w:rPr>
        <w:instrText xml:space="preserve"> ADDIN EN.CITE.DATA </w:instrText>
      </w:r>
      <w:r w:rsidR="002E5CE5" w:rsidRPr="00E1013C">
        <w:rPr>
          <w:rFonts w:ascii="Book Antiqua" w:hAnsi="Book Antiqua" w:cs="Times New Roman"/>
        </w:rPr>
      </w:r>
      <w:r w:rsidR="002E5CE5" w:rsidRPr="00E1013C">
        <w:rPr>
          <w:rFonts w:ascii="Book Antiqua" w:hAnsi="Book Antiqua" w:cs="Times New Roman"/>
        </w:rPr>
        <w:fldChar w:fldCharType="end"/>
      </w:r>
      <w:r w:rsidR="005E5A04" w:rsidRPr="00E1013C">
        <w:rPr>
          <w:rFonts w:ascii="Book Antiqua" w:hAnsi="Book Antiqua" w:cs="Times New Roman"/>
        </w:rPr>
      </w:r>
      <w:r w:rsidR="005E5A04" w:rsidRPr="00E1013C">
        <w:rPr>
          <w:rFonts w:ascii="Book Antiqua" w:hAnsi="Book Antiqua" w:cs="Times New Roman"/>
        </w:rPr>
        <w:fldChar w:fldCharType="separate"/>
      </w:r>
      <w:r w:rsidR="00263036" w:rsidRPr="00E1013C">
        <w:rPr>
          <w:rFonts w:ascii="Book Antiqua" w:hAnsi="Book Antiqua" w:cs="Times New Roman"/>
          <w:noProof/>
          <w:vertAlign w:val="superscript"/>
        </w:rPr>
        <w:t>[17-20]</w:t>
      </w:r>
      <w:r w:rsidR="005E5A04" w:rsidRPr="00E1013C">
        <w:rPr>
          <w:rFonts w:ascii="Book Antiqua" w:hAnsi="Book Antiqua" w:cs="Times New Roman"/>
        </w:rPr>
        <w:fldChar w:fldCharType="end"/>
      </w:r>
      <w:r w:rsidR="00133AD5" w:rsidRPr="00E1013C">
        <w:rPr>
          <w:rFonts w:ascii="Book Antiqua" w:hAnsi="Book Antiqua" w:cs="Times New Roman"/>
        </w:rPr>
        <w:t>.</w:t>
      </w:r>
      <w:r w:rsidR="0023623D" w:rsidRPr="00E1013C">
        <w:rPr>
          <w:rFonts w:ascii="Book Antiqua" w:hAnsi="Book Antiqua" w:cs="Times New Roman"/>
        </w:rPr>
        <w:t xml:space="preserve"> </w:t>
      </w:r>
      <w:r w:rsidR="00F47B8D" w:rsidRPr="00E1013C">
        <w:rPr>
          <w:rFonts w:ascii="Book Antiqua" w:hAnsi="Book Antiqua" w:cs="Times New Roman"/>
        </w:rPr>
        <w:t>Thus</w:t>
      </w:r>
      <w:r w:rsidR="00895D07" w:rsidRPr="00E1013C">
        <w:rPr>
          <w:rFonts w:ascii="Book Antiqua" w:hAnsi="Book Antiqua" w:cs="Times New Roman"/>
        </w:rPr>
        <w:t xml:space="preserve">, we </w:t>
      </w:r>
      <w:r w:rsidR="0073294F" w:rsidRPr="00E1013C">
        <w:rPr>
          <w:rFonts w:ascii="Book Antiqua" w:hAnsi="Book Antiqua" w:cs="Times New Roman"/>
        </w:rPr>
        <w:t>propose that</w:t>
      </w:r>
      <w:r w:rsidR="0073294F" w:rsidRPr="00E1013C">
        <w:rPr>
          <w:rFonts w:ascii="Book Antiqua" w:hAnsi="Book Antiqua" w:cs="Times New Roman"/>
          <w:i/>
        </w:rPr>
        <w:t xml:space="preserve"> PIK3CA </w:t>
      </w:r>
      <w:r w:rsidR="0073294F" w:rsidRPr="00E1013C">
        <w:rPr>
          <w:rFonts w:ascii="Book Antiqua" w:hAnsi="Book Antiqua" w:cs="Times New Roman"/>
        </w:rPr>
        <w:t xml:space="preserve">and </w:t>
      </w:r>
      <w:r w:rsidR="0073294F" w:rsidRPr="00E1013C">
        <w:rPr>
          <w:rFonts w:ascii="Book Antiqua" w:hAnsi="Book Antiqua" w:cs="Times New Roman"/>
          <w:i/>
        </w:rPr>
        <w:t>TP53</w:t>
      </w:r>
      <w:r w:rsidR="0073294F" w:rsidRPr="00E1013C">
        <w:rPr>
          <w:rFonts w:ascii="Book Antiqua" w:hAnsi="Book Antiqua" w:cs="Times New Roman"/>
        </w:rPr>
        <w:t xml:space="preserve"> status are </w:t>
      </w:r>
      <w:r w:rsidR="00530654" w:rsidRPr="00E1013C">
        <w:rPr>
          <w:rFonts w:ascii="Book Antiqua" w:hAnsi="Book Antiqua" w:cs="Times New Roman"/>
        </w:rPr>
        <w:t xml:space="preserve">likely </w:t>
      </w:r>
      <w:r w:rsidR="0073294F" w:rsidRPr="00E1013C">
        <w:rPr>
          <w:rFonts w:ascii="Book Antiqua" w:hAnsi="Book Antiqua" w:cs="Times New Roman"/>
        </w:rPr>
        <w:t xml:space="preserve">well </w:t>
      </w:r>
      <w:r w:rsidR="00530654" w:rsidRPr="00E1013C">
        <w:rPr>
          <w:rFonts w:ascii="Book Antiqua" w:hAnsi="Book Antiqua" w:cs="Times New Roman"/>
        </w:rPr>
        <w:t xml:space="preserve">associated </w:t>
      </w:r>
      <w:r w:rsidR="0073294F" w:rsidRPr="00E1013C">
        <w:rPr>
          <w:rFonts w:ascii="Book Antiqua" w:hAnsi="Book Antiqua" w:cs="Times New Roman"/>
        </w:rPr>
        <w:t>with clinical outcome in patients undergoing chemotherapy.</w:t>
      </w:r>
    </w:p>
    <w:p w14:paraId="08754C64" w14:textId="00F314D0" w:rsidR="00A816FD" w:rsidRDefault="00941FBC" w:rsidP="00A816FD">
      <w:pPr>
        <w:spacing w:line="360" w:lineRule="auto"/>
        <w:ind w:firstLine="480"/>
        <w:rPr>
          <w:rFonts w:ascii="Book Antiqua" w:hAnsi="Book Antiqua" w:cs="Times New Roman"/>
        </w:rPr>
      </w:pPr>
      <w:r w:rsidRPr="00E1013C">
        <w:rPr>
          <w:rFonts w:ascii="Book Antiqua" w:hAnsi="Book Antiqua" w:cs="Times New Roman"/>
        </w:rPr>
        <w:t xml:space="preserve">In the present study, we evaluated the predictive value of </w:t>
      </w:r>
      <w:r w:rsidRPr="00E1013C">
        <w:rPr>
          <w:rFonts w:ascii="Book Antiqua" w:hAnsi="Book Antiqua" w:cs="Times New Roman"/>
          <w:i/>
        </w:rPr>
        <w:t>PIK3CA</w:t>
      </w:r>
      <w:r w:rsidRPr="00E1013C">
        <w:rPr>
          <w:rFonts w:ascii="Book Antiqua" w:hAnsi="Book Antiqua" w:cs="Times New Roman"/>
        </w:rPr>
        <w:t xml:space="preserve"> and </w:t>
      </w:r>
      <w:r w:rsidRPr="00E1013C">
        <w:rPr>
          <w:rFonts w:ascii="Book Antiqua" w:hAnsi="Book Antiqua" w:cs="Times New Roman"/>
          <w:i/>
        </w:rPr>
        <w:t>TP53</w:t>
      </w:r>
      <w:r w:rsidRPr="00E1013C">
        <w:rPr>
          <w:rFonts w:ascii="Book Antiqua" w:hAnsi="Book Antiqua" w:cs="Times New Roman"/>
        </w:rPr>
        <w:t xml:space="preserve"> status </w:t>
      </w:r>
      <w:r w:rsidR="003C1D68" w:rsidRPr="00E1013C">
        <w:rPr>
          <w:rFonts w:ascii="Book Antiqua" w:hAnsi="Book Antiqua" w:cs="Times New Roman"/>
        </w:rPr>
        <w:t xml:space="preserve">in CRC patients </w:t>
      </w:r>
      <w:r w:rsidR="00F47B8D" w:rsidRPr="00E1013C">
        <w:rPr>
          <w:rFonts w:ascii="Book Antiqua" w:hAnsi="Book Antiqua" w:cs="Times New Roman"/>
        </w:rPr>
        <w:t xml:space="preserve">undergoing </w:t>
      </w:r>
      <w:r w:rsidR="003C1D68" w:rsidRPr="00E1013C">
        <w:rPr>
          <w:rFonts w:ascii="Book Antiqua" w:hAnsi="Book Antiqua" w:cs="Times New Roman"/>
        </w:rPr>
        <w:t>5-FU</w:t>
      </w:r>
      <w:r w:rsidRPr="00E1013C">
        <w:rPr>
          <w:rFonts w:ascii="Book Antiqua" w:hAnsi="Book Antiqua" w:cs="Times New Roman"/>
        </w:rPr>
        <w:t xml:space="preserve">-based chemotherapy after curative surgery and </w:t>
      </w:r>
      <w:bookmarkStart w:id="74" w:name="OLE_LINK93"/>
      <w:bookmarkStart w:id="75" w:name="OLE_LINK94"/>
      <w:bookmarkStart w:id="76" w:name="OLE_LINK95"/>
      <w:r w:rsidR="001F461E" w:rsidRPr="00E1013C">
        <w:rPr>
          <w:rFonts w:ascii="Book Antiqua" w:hAnsi="Book Antiqua" w:cs="Times New Roman"/>
        </w:rPr>
        <w:t xml:space="preserve">identified </w:t>
      </w:r>
      <w:r w:rsidR="00E41073" w:rsidRPr="00E1013C">
        <w:rPr>
          <w:rFonts w:ascii="Book Antiqua" w:hAnsi="Book Antiqua" w:cs="Times New Roman"/>
        </w:rPr>
        <w:t xml:space="preserve">subgroups of patients who greatly </w:t>
      </w:r>
      <w:r w:rsidR="001F461E" w:rsidRPr="00E1013C">
        <w:rPr>
          <w:rFonts w:ascii="Book Antiqua" w:hAnsi="Book Antiqua" w:cs="Times New Roman"/>
        </w:rPr>
        <w:t xml:space="preserve">benefit </w:t>
      </w:r>
      <w:r w:rsidR="00E41073" w:rsidRPr="00E1013C">
        <w:rPr>
          <w:rFonts w:ascii="Book Antiqua" w:hAnsi="Book Antiqua" w:cs="Times New Roman"/>
        </w:rPr>
        <w:t>from specific treatment regimens</w:t>
      </w:r>
      <w:bookmarkEnd w:id="74"/>
      <w:bookmarkEnd w:id="75"/>
      <w:r w:rsidR="00E41073" w:rsidRPr="00E1013C">
        <w:rPr>
          <w:rFonts w:ascii="Book Antiqua" w:hAnsi="Book Antiqua" w:cs="Times New Roman"/>
        </w:rPr>
        <w:t>.</w:t>
      </w:r>
      <w:bookmarkEnd w:id="76"/>
    </w:p>
    <w:p w14:paraId="432A4792" w14:textId="170048BC" w:rsidR="00A816FD" w:rsidRPr="00A816FD" w:rsidRDefault="00A816FD" w:rsidP="00A816FD">
      <w:pPr>
        <w:spacing w:line="360" w:lineRule="auto"/>
        <w:rPr>
          <w:rFonts w:ascii="Book Antiqua" w:hAnsi="Book Antiqua" w:cs="Times New Roman"/>
        </w:rPr>
      </w:pPr>
      <w:r w:rsidRPr="00383BAB">
        <w:rPr>
          <w:rFonts w:ascii="Book Antiqua" w:hAnsi="Book Antiqua"/>
          <w:b/>
          <w:lang w:val="en-GB"/>
        </w:rPr>
        <w:lastRenderedPageBreak/>
        <w:t>MATERIALS AND METHODS</w:t>
      </w:r>
    </w:p>
    <w:p w14:paraId="0C28B55F" w14:textId="4D3F0AB8" w:rsidR="00E41073" w:rsidRPr="00E1013C" w:rsidRDefault="00455908" w:rsidP="00CD651B">
      <w:pPr>
        <w:spacing w:line="360" w:lineRule="auto"/>
        <w:rPr>
          <w:rFonts w:ascii="Book Antiqua" w:hAnsi="Book Antiqua" w:cs="Times New Roman"/>
          <w:b/>
          <w:i/>
        </w:rPr>
      </w:pPr>
      <w:r w:rsidRPr="00E1013C">
        <w:rPr>
          <w:rFonts w:ascii="Book Antiqua" w:hAnsi="Book Antiqua" w:cs="Times New Roman"/>
          <w:b/>
          <w:i/>
        </w:rPr>
        <w:t>Study p</w:t>
      </w:r>
      <w:r w:rsidR="00E41073" w:rsidRPr="00E1013C">
        <w:rPr>
          <w:rFonts w:ascii="Book Antiqua" w:hAnsi="Book Antiqua" w:cs="Times New Roman"/>
          <w:b/>
          <w:i/>
        </w:rPr>
        <w:t>opulation</w:t>
      </w:r>
    </w:p>
    <w:p w14:paraId="10C2A334" w14:textId="4343CEAC" w:rsidR="00E41073" w:rsidRPr="00E1013C" w:rsidRDefault="00E41073" w:rsidP="00CD651B">
      <w:pPr>
        <w:spacing w:line="360" w:lineRule="auto"/>
        <w:rPr>
          <w:rFonts w:ascii="Book Antiqua" w:eastAsia="SimSun" w:hAnsi="Book Antiqua" w:cs="Times New Roman"/>
        </w:rPr>
      </w:pPr>
      <w:r w:rsidRPr="00E1013C">
        <w:rPr>
          <w:rFonts w:ascii="Book Antiqua" w:hAnsi="Book Antiqua" w:cs="Times New Roman"/>
        </w:rPr>
        <w:t xml:space="preserve">In this study, a total of 315 CRC patients with </w:t>
      </w:r>
      <w:r w:rsidR="00F1647F" w:rsidRPr="00E1013C">
        <w:rPr>
          <w:rFonts w:ascii="Book Antiqua" w:hAnsi="Book Antiqua" w:cs="Times New Roman"/>
        </w:rPr>
        <w:t xml:space="preserve">histologically </w:t>
      </w:r>
      <w:r w:rsidRPr="00E1013C">
        <w:rPr>
          <w:rFonts w:ascii="Book Antiqua" w:hAnsi="Book Antiqua" w:cs="Times New Roman"/>
        </w:rPr>
        <w:t xml:space="preserve">proven </w:t>
      </w:r>
      <w:r w:rsidR="00F1647F" w:rsidRPr="00E1013C">
        <w:rPr>
          <w:rFonts w:ascii="Book Antiqua" w:hAnsi="Book Antiqua" w:cs="Times New Roman"/>
        </w:rPr>
        <w:t xml:space="preserve">diagnoses </w:t>
      </w:r>
      <w:r w:rsidRPr="00E1013C">
        <w:rPr>
          <w:rFonts w:ascii="Book Antiqua" w:hAnsi="Book Antiqua" w:cs="Times New Roman"/>
        </w:rPr>
        <w:t xml:space="preserve">were enrolled from Yangpu Hospital </w:t>
      </w:r>
      <w:r w:rsidR="00F1647F" w:rsidRPr="00E1013C">
        <w:rPr>
          <w:rFonts w:ascii="Book Antiqua" w:hAnsi="Book Antiqua" w:cs="Times New Roman"/>
        </w:rPr>
        <w:t xml:space="preserve">affiliated with </w:t>
      </w:r>
      <w:r w:rsidRPr="00E1013C">
        <w:rPr>
          <w:rFonts w:ascii="Book Antiqua" w:hAnsi="Book Antiqua" w:cs="Times New Roman"/>
        </w:rPr>
        <w:t>Shanghai Tongji U</w:t>
      </w:r>
      <w:r w:rsidR="003903D5" w:rsidRPr="00E1013C">
        <w:rPr>
          <w:rFonts w:ascii="Book Antiqua" w:hAnsi="Book Antiqua" w:cs="Times New Roman"/>
        </w:rPr>
        <w:t>niversity between 2007 and 2011</w:t>
      </w:r>
      <w:r w:rsidRPr="00E1013C">
        <w:rPr>
          <w:rFonts w:ascii="Book Antiqua" w:hAnsi="Book Antiqua" w:cs="Times New Roman"/>
        </w:rPr>
        <w:t xml:space="preserve">. </w:t>
      </w:r>
      <w:r w:rsidR="00F1647F" w:rsidRPr="00E1013C">
        <w:rPr>
          <w:rFonts w:ascii="Book Antiqua" w:hAnsi="Book Antiqua" w:cs="Times New Roman"/>
        </w:rPr>
        <w:t xml:space="preserve">Among these </w:t>
      </w:r>
      <w:r w:rsidRPr="00E1013C">
        <w:rPr>
          <w:rFonts w:ascii="Book Antiqua" w:hAnsi="Book Antiqua" w:cs="Times New Roman"/>
        </w:rPr>
        <w:t>patients, 241 patients with stage</w:t>
      </w:r>
      <w:r w:rsidR="00455908" w:rsidRPr="00E1013C">
        <w:rPr>
          <w:rFonts w:ascii="Book Antiqua" w:hAnsi="Book Antiqua" w:cs="Times New Roman"/>
        </w:rPr>
        <w:t xml:space="preserve"> II/III</w:t>
      </w:r>
      <w:r w:rsidRPr="00E1013C">
        <w:rPr>
          <w:rFonts w:ascii="Book Antiqua" w:eastAsia="SimSun" w:hAnsi="Book Antiqua" w:cs="Times New Roman"/>
        </w:rPr>
        <w:t xml:space="preserve"> </w:t>
      </w:r>
      <w:bookmarkStart w:id="77" w:name="OLE_LINK14"/>
      <w:bookmarkStart w:id="78" w:name="OLE_LINK15"/>
      <w:bookmarkStart w:id="79" w:name="OLE_LINK44"/>
      <w:bookmarkStart w:id="80" w:name="OLE_LINK45"/>
      <w:bookmarkStart w:id="81" w:name="OLE_LINK46"/>
      <w:r w:rsidR="00CA5F44" w:rsidRPr="00E1013C">
        <w:rPr>
          <w:rFonts w:ascii="Book Antiqua" w:eastAsia="SimSun" w:hAnsi="Book Antiqua" w:cs="Times New Roman"/>
        </w:rPr>
        <w:t xml:space="preserve">CRC </w:t>
      </w:r>
      <w:r w:rsidR="003903D5" w:rsidRPr="00E1013C">
        <w:rPr>
          <w:rFonts w:ascii="Book Antiqua" w:eastAsia="SimSun" w:hAnsi="Book Antiqua" w:cs="Times New Roman"/>
        </w:rPr>
        <w:t>received 5-FU</w:t>
      </w:r>
      <w:r w:rsidRPr="00E1013C">
        <w:rPr>
          <w:rFonts w:ascii="Book Antiqua" w:eastAsia="SimSun" w:hAnsi="Book Antiqua" w:cs="Times New Roman"/>
        </w:rPr>
        <w:t xml:space="preserve">-based </w:t>
      </w:r>
      <w:bookmarkStart w:id="82" w:name="OLE_LINK20"/>
      <w:bookmarkStart w:id="83" w:name="OLE_LINK21"/>
      <w:r w:rsidRPr="00E1013C">
        <w:rPr>
          <w:rFonts w:ascii="Book Antiqua" w:eastAsia="SimSun" w:hAnsi="Book Antiqua" w:cs="Times New Roman"/>
        </w:rPr>
        <w:t>adjuvant chemotherapy</w:t>
      </w:r>
      <w:r w:rsidR="00F1647F" w:rsidRPr="00E1013C">
        <w:rPr>
          <w:rFonts w:ascii="Book Antiqua" w:eastAsia="SimSun" w:hAnsi="Book Antiqua" w:cs="Times New Roman"/>
        </w:rPr>
        <w:t xml:space="preserve"> as a first-line treatment for</w:t>
      </w:r>
      <w:r w:rsidRPr="00E1013C">
        <w:rPr>
          <w:rFonts w:ascii="Book Antiqua" w:eastAsia="SimSun" w:hAnsi="Book Antiqua" w:cs="Times New Roman"/>
        </w:rPr>
        <w:t xml:space="preserve"> at least six cycles</w:t>
      </w:r>
      <w:bookmarkEnd w:id="77"/>
      <w:bookmarkEnd w:id="78"/>
      <w:bookmarkEnd w:id="79"/>
      <w:bookmarkEnd w:id="80"/>
      <w:bookmarkEnd w:id="81"/>
      <w:bookmarkEnd w:id="82"/>
      <w:bookmarkEnd w:id="83"/>
      <w:r w:rsidRPr="00E1013C">
        <w:rPr>
          <w:rFonts w:ascii="Book Antiqua" w:eastAsia="SimSun" w:hAnsi="Book Antiqua" w:cs="Times New Roman"/>
        </w:rPr>
        <w:t xml:space="preserve">. Tumor staging </w:t>
      </w:r>
      <w:r w:rsidR="00455908" w:rsidRPr="00E1013C">
        <w:rPr>
          <w:rFonts w:ascii="Book Antiqua" w:eastAsia="SimSun" w:hAnsi="Book Antiqua" w:cs="Times New Roman"/>
        </w:rPr>
        <w:t xml:space="preserve">was </w:t>
      </w:r>
      <w:r w:rsidRPr="00E1013C">
        <w:rPr>
          <w:rFonts w:ascii="Book Antiqua" w:eastAsia="SimSun" w:hAnsi="Book Antiqua" w:cs="Times New Roman"/>
        </w:rPr>
        <w:t xml:space="preserve">strictly </w:t>
      </w:r>
      <w:r w:rsidR="00F1647F" w:rsidRPr="00E1013C">
        <w:rPr>
          <w:rFonts w:ascii="Book Antiqua" w:eastAsia="SimSun" w:hAnsi="Book Antiqua" w:cs="Times New Roman"/>
        </w:rPr>
        <w:t xml:space="preserve">abided </w:t>
      </w:r>
      <w:r w:rsidRPr="00E1013C">
        <w:rPr>
          <w:rFonts w:ascii="Book Antiqua" w:eastAsia="SimSun" w:hAnsi="Book Antiqua" w:cs="Times New Roman"/>
        </w:rPr>
        <w:t xml:space="preserve">by the TNM classification </w:t>
      </w:r>
      <w:r w:rsidR="00F1647F" w:rsidRPr="00E1013C">
        <w:rPr>
          <w:rFonts w:ascii="Book Antiqua" w:eastAsia="SimSun" w:hAnsi="Book Antiqua" w:cs="Times New Roman"/>
        </w:rPr>
        <w:t>of</w:t>
      </w:r>
      <w:r w:rsidRPr="00E1013C">
        <w:rPr>
          <w:rFonts w:ascii="Book Antiqua" w:eastAsia="SimSun" w:hAnsi="Book Antiqua" w:cs="Times New Roman"/>
        </w:rPr>
        <w:t xml:space="preserve"> the American Joint Committee on Cancer. </w:t>
      </w:r>
      <w:bookmarkStart w:id="84" w:name="OLE_LINK38"/>
      <w:bookmarkStart w:id="85" w:name="OLE_LINK39"/>
      <w:r w:rsidRPr="00E1013C">
        <w:rPr>
          <w:rFonts w:ascii="Book Antiqua" w:eastAsia="SimSun" w:hAnsi="Book Antiqua" w:cs="Times New Roman"/>
        </w:rPr>
        <w:t>Formalin-fixed paraffin-embedded</w:t>
      </w:r>
      <w:r w:rsidR="00E3192F" w:rsidRPr="00E1013C">
        <w:rPr>
          <w:rFonts w:ascii="Book Antiqua" w:eastAsia="SimSun" w:hAnsi="Book Antiqua" w:cs="Times New Roman"/>
        </w:rPr>
        <w:t xml:space="preserve"> (</w:t>
      </w:r>
      <w:bookmarkStart w:id="86" w:name="OLE_LINK132"/>
      <w:bookmarkStart w:id="87" w:name="OLE_LINK133"/>
      <w:bookmarkStart w:id="88" w:name="OLE_LINK134"/>
      <w:bookmarkStart w:id="89" w:name="OLE_LINK135"/>
      <w:r w:rsidR="00E3192F" w:rsidRPr="00E1013C">
        <w:rPr>
          <w:rFonts w:ascii="Book Antiqua" w:eastAsia="SimSun" w:hAnsi="Book Antiqua" w:cs="Times New Roman"/>
        </w:rPr>
        <w:t>FFP</w:t>
      </w:r>
      <w:r w:rsidR="00B15106" w:rsidRPr="00E1013C">
        <w:rPr>
          <w:rFonts w:ascii="Book Antiqua" w:eastAsia="SimSun" w:hAnsi="Book Antiqua" w:cs="Times New Roman"/>
        </w:rPr>
        <w:t>E</w:t>
      </w:r>
      <w:bookmarkEnd w:id="86"/>
      <w:bookmarkEnd w:id="87"/>
      <w:bookmarkEnd w:id="88"/>
      <w:bookmarkEnd w:id="89"/>
      <w:r w:rsidR="00E3192F" w:rsidRPr="00E1013C">
        <w:rPr>
          <w:rFonts w:ascii="Book Antiqua" w:eastAsia="SimSun" w:hAnsi="Book Antiqua" w:cs="Times New Roman"/>
        </w:rPr>
        <w:t>)</w:t>
      </w:r>
      <w:r w:rsidRPr="00E1013C">
        <w:rPr>
          <w:rFonts w:ascii="Book Antiqua" w:eastAsia="SimSun" w:hAnsi="Book Antiqua" w:cs="Times New Roman"/>
        </w:rPr>
        <w:t xml:space="preserve"> lesion samples of the patients with curatively resected </w:t>
      </w:r>
      <w:bookmarkEnd w:id="84"/>
      <w:bookmarkEnd w:id="85"/>
      <w:r w:rsidRPr="00E1013C">
        <w:rPr>
          <w:rFonts w:ascii="Book Antiqua" w:eastAsia="SimSun" w:hAnsi="Book Antiqua" w:cs="Times New Roman"/>
        </w:rPr>
        <w:t xml:space="preserve">CRC were collected from </w:t>
      </w:r>
      <w:r w:rsidR="00F1647F" w:rsidRPr="00E1013C">
        <w:rPr>
          <w:rFonts w:ascii="Book Antiqua" w:eastAsia="SimSun" w:hAnsi="Book Antiqua" w:cs="Times New Roman"/>
        </w:rPr>
        <w:t xml:space="preserve">the </w:t>
      </w:r>
      <w:r w:rsidRPr="00E1013C">
        <w:rPr>
          <w:rFonts w:ascii="Book Antiqua" w:eastAsia="SimSun" w:hAnsi="Book Antiqua" w:cs="Times New Roman"/>
        </w:rPr>
        <w:t xml:space="preserve">pathology department where the primary colorectal tumors </w:t>
      </w:r>
      <w:r w:rsidR="00F1647F" w:rsidRPr="00E1013C">
        <w:rPr>
          <w:rFonts w:ascii="Book Antiqua" w:eastAsia="SimSun" w:hAnsi="Book Antiqua" w:cs="Times New Roman"/>
        </w:rPr>
        <w:t xml:space="preserve">from </w:t>
      </w:r>
      <w:r w:rsidRPr="00E1013C">
        <w:rPr>
          <w:rFonts w:ascii="Book Antiqua" w:eastAsia="SimSun" w:hAnsi="Book Antiqua" w:cs="Times New Roman"/>
        </w:rPr>
        <w:t>the patients in this study</w:t>
      </w:r>
      <w:r w:rsidR="00F47B8D" w:rsidRPr="00E1013C">
        <w:rPr>
          <w:rFonts w:ascii="Book Antiqua" w:eastAsia="SimSun" w:hAnsi="Book Antiqua" w:cs="Times New Roman"/>
        </w:rPr>
        <w:t xml:space="preserve"> </w:t>
      </w:r>
      <w:r w:rsidR="00F1647F" w:rsidRPr="00E1013C">
        <w:rPr>
          <w:rFonts w:ascii="Book Antiqua" w:eastAsia="SimSun" w:hAnsi="Book Antiqua" w:cs="Times New Roman"/>
        </w:rPr>
        <w:t>were preserved</w:t>
      </w:r>
      <w:r w:rsidRPr="00E1013C">
        <w:rPr>
          <w:rFonts w:ascii="Book Antiqua" w:eastAsia="SimSun" w:hAnsi="Book Antiqua" w:cs="Times New Roman"/>
        </w:rPr>
        <w:t>. Histopathological diagnosis by an experienced pathologist was performed for all tissue samples</w:t>
      </w:r>
      <w:r w:rsidR="00CA5F44" w:rsidRPr="00E1013C">
        <w:rPr>
          <w:rFonts w:ascii="Book Antiqua" w:eastAsia="SimSun" w:hAnsi="Book Antiqua" w:cs="Times New Roman"/>
        </w:rPr>
        <w:t>,</w:t>
      </w:r>
      <w:r w:rsidRPr="00E1013C">
        <w:rPr>
          <w:rFonts w:ascii="Book Antiqua" w:eastAsia="SimSun" w:hAnsi="Book Antiqua" w:cs="Times New Roman"/>
        </w:rPr>
        <w:t xml:space="preserve"> and at least 70% </w:t>
      </w:r>
      <w:r w:rsidR="00CA5F44" w:rsidRPr="00E1013C">
        <w:rPr>
          <w:rFonts w:ascii="Book Antiqua" w:eastAsia="SimSun" w:hAnsi="Book Antiqua" w:cs="Times New Roman"/>
        </w:rPr>
        <w:t xml:space="preserve">of </w:t>
      </w:r>
      <w:r w:rsidRPr="00E1013C">
        <w:rPr>
          <w:rFonts w:ascii="Book Antiqua" w:eastAsia="SimSun" w:hAnsi="Book Antiqua" w:cs="Times New Roman"/>
        </w:rPr>
        <w:t xml:space="preserve">tumor cells could be observed in </w:t>
      </w:r>
      <w:r w:rsidR="00CF32E8" w:rsidRPr="00E1013C">
        <w:rPr>
          <w:rFonts w:ascii="Book Antiqua" w:eastAsia="SimSun" w:hAnsi="Book Antiqua" w:cs="Times New Roman"/>
        </w:rPr>
        <w:t xml:space="preserve">the </w:t>
      </w:r>
      <w:r w:rsidRPr="00E1013C">
        <w:rPr>
          <w:rFonts w:ascii="Book Antiqua" w:eastAsia="SimSun" w:hAnsi="Book Antiqua" w:cs="Times New Roman"/>
        </w:rPr>
        <w:t xml:space="preserve">whole section through light </w:t>
      </w:r>
      <w:r w:rsidR="00CF32E8" w:rsidRPr="00E1013C">
        <w:rPr>
          <w:rFonts w:ascii="Book Antiqua" w:eastAsia="SimSun" w:hAnsi="Book Antiqua" w:cs="Times New Roman"/>
        </w:rPr>
        <w:t>microscopy</w:t>
      </w:r>
      <w:r w:rsidRPr="00E1013C">
        <w:rPr>
          <w:rFonts w:ascii="Book Antiqua" w:eastAsia="SimSun" w:hAnsi="Book Antiqua" w:cs="Times New Roman"/>
        </w:rPr>
        <w:t xml:space="preserve">. </w:t>
      </w:r>
      <w:r w:rsidR="003B4BD5" w:rsidRPr="00E1013C">
        <w:rPr>
          <w:rFonts w:ascii="Book Antiqua" w:eastAsia="SimSun" w:hAnsi="Book Antiqua" w:cs="Times New Roman"/>
        </w:rPr>
        <w:t>Any</w:t>
      </w:r>
      <w:r w:rsidRPr="00E1013C">
        <w:rPr>
          <w:rFonts w:ascii="Book Antiqua" w:eastAsia="SimSun" w:hAnsi="Book Antiqua" w:cs="Times New Roman"/>
        </w:rPr>
        <w:t xml:space="preserve"> case </w:t>
      </w:r>
      <w:r w:rsidR="00CF32E8" w:rsidRPr="00E1013C">
        <w:rPr>
          <w:rFonts w:ascii="Book Antiqua" w:eastAsia="SimSun" w:hAnsi="Book Antiqua" w:cs="Times New Roman"/>
        </w:rPr>
        <w:t xml:space="preserve">that did not </w:t>
      </w:r>
      <w:r w:rsidRPr="00E1013C">
        <w:rPr>
          <w:rFonts w:ascii="Book Antiqua" w:eastAsia="SimSun" w:hAnsi="Book Antiqua" w:cs="Times New Roman"/>
        </w:rPr>
        <w:t xml:space="preserve">meet the experimental standard was excluded </w:t>
      </w:r>
      <w:r w:rsidR="00CA5F44" w:rsidRPr="00E1013C">
        <w:rPr>
          <w:rFonts w:ascii="Book Antiqua" w:eastAsia="SimSun" w:hAnsi="Book Antiqua" w:cs="Times New Roman"/>
        </w:rPr>
        <w:t xml:space="preserve">from </w:t>
      </w:r>
      <w:r w:rsidRPr="00E1013C">
        <w:rPr>
          <w:rFonts w:ascii="Book Antiqua" w:eastAsia="SimSun" w:hAnsi="Book Antiqua" w:cs="Times New Roman"/>
        </w:rPr>
        <w:t xml:space="preserve">this study. The </w:t>
      </w:r>
      <w:r w:rsidR="00CF32E8" w:rsidRPr="00E1013C">
        <w:rPr>
          <w:rFonts w:ascii="Book Antiqua" w:eastAsia="SimSun" w:hAnsi="Book Antiqua" w:cs="Times New Roman"/>
        </w:rPr>
        <w:t xml:space="preserve">clinicopathological </w:t>
      </w:r>
      <w:r w:rsidRPr="00E1013C">
        <w:rPr>
          <w:rFonts w:ascii="Book Antiqua" w:eastAsia="SimSun" w:hAnsi="Book Antiqua" w:cs="Times New Roman"/>
        </w:rPr>
        <w:t>features</w:t>
      </w:r>
      <w:r w:rsidR="00CF32E8" w:rsidRPr="00E1013C">
        <w:rPr>
          <w:rFonts w:ascii="Book Antiqua" w:eastAsia="SimSun" w:hAnsi="Book Antiqua" w:cs="Times New Roman"/>
        </w:rPr>
        <w:t>,</w:t>
      </w:r>
      <w:r w:rsidRPr="00E1013C">
        <w:rPr>
          <w:rFonts w:ascii="Book Antiqua" w:eastAsia="SimSun" w:hAnsi="Book Antiqua" w:cs="Times New Roman"/>
        </w:rPr>
        <w:t xml:space="preserve"> including pathologic stage, tumor location and date of diagnosis and death</w:t>
      </w:r>
      <w:r w:rsidR="00CF32E8" w:rsidRPr="00E1013C">
        <w:rPr>
          <w:rFonts w:ascii="Book Antiqua" w:eastAsia="SimSun" w:hAnsi="Book Antiqua" w:cs="Times New Roman"/>
        </w:rPr>
        <w:t>,</w:t>
      </w:r>
      <w:r w:rsidRPr="00E1013C">
        <w:rPr>
          <w:rFonts w:ascii="Book Antiqua" w:eastAsia="SimSun" w:hAnsi="Book Antiqua" w:cs="Times New Roman"/>
        </w:rPr>
        <w:t xml:space="preserve"> were collected.</w:t>
      </w:r>
      <w:r w:rsidR="00C17165" w:rsidRPr="00E1013C">
        <w:rPr>
          <w:rFonts w:ascii="Book Antiqua" w:eastAsia="SimSun" w:hAnsi="Book Antiqua" w:cs="Times New Roman"/>
        </w:rPr>
        <w:t xml:space="preserve"> The definition of proximal colon cancer included the cecum and ascending and transverse colon, while tumors located in the splenic flexure and descending and sigmoid colon were characterized as distal colon cancer, and the rectum was defined from the rectosigmoid junction (the end of the sigmoid colon) to the dentate line.</w:t>
      </w:r>
      <w:r w:rsidRPr="00E1013C">
        <w:rPr>
          <w:rFonts w:ascii="Book Antiqua" w:eastAsia="SimSun" w:hAnsi="Book Antiqua" w:cs="Times New Roman"/>
        </w:rPr>
        <w:t xml:space="preserve"> Written informed consent was obtained from all participants at the time of study enrollment. </w:t>
      </w:r>
      <w:r w:rsidRPr="00E1013C">
        <w:rPr>
          <w:rFonts w:ascii="Book Antiqua" w:eastAsia="SimSun" w:hAnsi="Book Antiqua" w:cs="Times New Roman"/>
        </w:rPr>
        <w:lastRenderedPageBreak/>
        <w:t xml:space="preserve">This study was approved by the </w:t>
      </w:r>
      <w:bookmarkStart w:id="90" w:name="OLE_LINK25"/>
      <w:bookmarkStart w:id="91" w:name="OLE_LINK26"/>
      <w:r w:rsidRPr="00E1013C">
        <w:rPr>
          <w:rFonts w:ascii="Book Antiqua" w:eastAsia="SimSun" w:hAnsi="Book Antiqua" w:cs="Times New Roman"/>
        </w:rPr>
        <w:t>Medical Ethic</w:t>
      </w:r>
      <w:r w:rsidR="0029102F" w:rsidRPr="00E1013C">
        <w:rPr>
          <w:rFonts w:ascii="Book Antiqua" w:eastAsia="SimSun" w:hAnsi="Book Antiqua" w:cs="Times New Roman"/>
        </w:rPr>
        <w:t>s</w:t>
      </w:r>
      <w:r w:rsidRPr="00E1013C">
        <w:rPr>
          <w:rFonts w:ascii="Book Antiqua" w:eastAsia="SimSun" w:hAnsi="Book Antiqua" w:cs="Times New Roman"/>
        </w:rPr>
        <w:t xml:space="preserve"> Committee</w:t>
      </w:r>
      <w:bookmarkEnd w:id="90"/>
      <w:bookmarkEnd w:id="91"/>
      <w:r w:rsidRPr="00E1013C">
        <w:rPr>
          <w:rFonts w:ascii="Book Antiqua" w:eastAsia="SimSun" w:hAnsi="Book Antiqua" w:cs="Times New Roman"/>
        </w:rPr>
        <w:t xml:space="preserve"> of </w:t>
      </w:r>
      <w:r w:rsidR="00485374" w:rsidRPr="00E1013C">
        <w:rPr>
          <w:rFonts w:ascii="Book Antiqua" w:eastAsia="SimSun" w:hAnsi="Book Antiqua" w:cs="Times New Roman"/>
        </w:rPr>
        <w:t>Yangpu Hospital.</w:t>
      </w:r>
    </w:p>
    <w:p w14:paraId="280387F9" w14:textId="77777777" w:rsidR="00E41073" w:rsidRPr="00E1013C" w:rsidRDefault="00E41073" w:rsidP="00CD651B">
      <w:pPr>
        <w:spacing w:line="360" w:lineRule="auto"/>
        <w:rPr>
          <w:rFonts w:ascii="Book Antiqua" w:eastAsia="SimSun" w:hAnsi="Book Antiqua" w:cs="Times New Roman"/>
        </w:rPr>
      </w:pPr>
    </w:p>
    <w:p w14:paraId="3381A9E2" w14:textId="779889FB" w:rsidR="00E41073" w:rsidRPr="00E1013C" w:rsidRDefault="00E41073" w:rsidP="00CD651B">
      <w:pPr>
        <w:spacing w:line="360" w:lineRule="auto"/>
        <w:rPr>
          <w:rFonts w:ascii="Book Antiqua" w:eastAsia="SimSun" w:hAnsi="Book Antiqua" w:cs="Times New Roman"/>
          <w:b/>
          <w:i/>
        </w:rPr>
      </w:pPr>
      <w:r w:rsidRPr="00E1013C">
        <w:rPr>
          <w:rFonts w:ascii="Book Antiqua" w:eastAsia="SimSun" w:hAnsi="Book Antiqua" w:cs="Times New Roman"/>
          <w:b/>
          <w:i/>
        </w:rPr>
        <w:t>D</w:t>
      </w:r>
      <w:r w:rsidR="0016078C" w:rsidRPr="00E1013C">
        <w:rPr>
          <w:rFonts w:ascii="Book Antiqua" w:eastAsia="SimSun" w:hAnsi="Book Antiqua" w:cs="Times New Roman"/>
          <w:b/>
          <w:i/>
        </w:rPr>
        <w:t>NA e</w:t>
      </w:r>
      <w:r w:rsidRPr="00E1013C">
        <w:rPr>
          <w:rFonts w:ascii="Book Antiqua" w:eastAsia="SimSun" w:hAnsi="Book Antiqua" w:cs="Times New Roman"/>
          <w:b/>
          <w:i/>
        </w:rPr>
        <w:t>xtraction and</w:t>
      </w:r>
      <w:r w:rsidR="00B8307B" w:rsidRPr="00E1013C">
        <w:rPr>
          <w:rFonts w:ascii="Book Antiqua" w:eastAsia="SimSun" w:hAnsi="Book Antiqua" w:cs="Times New Roman"/>
          <w:b/>
          <w:i/>
        </w:rPr>
        <w:t xml:space="preserve"> </w:t>
      </w:r>
      <w:r w:rsidR="0016078C" w:rsidRPr="00E1013C">
        <w:rPr>
          <w:rFonts w:ascii="Book Antiqua" w:eastAsia="SimSun" w:hAnsi="Book Antiqua" w:cs="Times New Roman"/>
          <w:b/>
          <w:i/>
        </w:rPr>
        <w:t>target next-generation s</w:t>
      </w:r>
      <w:r w:rsidR="00BB3428" w:rsidRPr="00E1013C">
        <w:rPr>
          <w:rFonts w:ascii="Book Antiqua" w:eastAsia="SimSun" w:hAnsi="Book Antiqua" w:cs="Times New Roman"/>
          <w:b/>
          <w:i/>
        </w:rPr>
        <w:t>equencing</w:t>
      </w:r>
    </w:p>
    <w:p w14:paraId="6DCD42DA" w14:textId="581F8081" w:rsidR="00BB3428" w:rsidRPr="00E1013C" w:rsidRDefault="00E41073" w:rsidP="00CD651B">
      <w:pPr>
        <w:spacing w:line="360" w:lineRule="auto"/>
        <w:rPr>
          <w:rFonts w:ascii="Book Antiqua" w:eastAsia="SimSun" w:hAnsi="Book Antiqua" w:cs="Times New Roman"/>
        </w:rPr>
      </w:pPr>
      <w:r w:rsidRPr="00E1013C">
        <w:rPr>
          <w:rFonts w:ascii="Book Antiqua" w:eastAsia="SimSun" w:hAnsi="Book Antiqua" w:cs="Times New Roman"/>
        </w:rPr>
        <w:t xml:space="preserve">Genomic DNA was extracted from </w:t>
      </w:r>
      <w:r w:rsidR="00E3192F" w:rsidRPr="00E1013C">
        <w:rPr>
          <w:rFonts w:ascii="Book Antiqua" w:eastAsia="SimSun" w:hAnsi="Book Antiqua" w:cs="Times New Roman"/>
        </w:rPr>
        <w:t>FFP</w:t>
      </w:r>
      <w:r w:rsidR="00B15106" w:rsidRPr="00E1013C">
        <w:rPr>
          <w:rFonts w:ascii="Book Antiqua" w:eastAsia="SimSun" w:hAnsi="Book Antiqua" w:cs="Times New Roman"/>
        </w:rPr>
        <w:t>E</w:t>
      </w:r>
      <w:r w:rsidRPr="00E1013C">
        <w:rPr>
          <w:rFonts w:ascii="Book Antiqua" w:eastAsia="SimSun" w:hAnsi="Book Antiqua" w:cs="Times New Roman"/>
        </w:rPr>
        <w:t xml:space="preserve"> sections of the 315 tumors. </w:t>
      </w:r>
      <w:r w:rsidR="00672217" w:rsidRPr="00E1013C">
        <w:rPr>
          <w:rFonts w:ascii="Book Antiqua" w:eastAsia="SimSun" w:hAnsi="Book Antiqua" w:cs="Times New Roman"/>
        </w:rPr>
        <w:t xml:space="preserve">The </w:t>
      </w:r>
      <w:r w:rsidR="00E3192F" w:rsidRPr="00E1013C">
        <w:rPr>
          <w:rFonts w:ascii="Book Antiqua" w:eastAsia="SimSun" w:hAnsi="Book Antiqua" w:cs="Times New Roman"/>
        </w:rPr>
        <w:t>10</w:t>
      </w:r>
      <w:r w:rsidRPr="00E1013C">
        <w:rPr>
          <w:rFonts w:ascii="Book Antiqua" w:eastAsia="SimSun" w:hAnsi="Book Antiqua" w:cs="Times New Roman"/>
        </w:rPr>
        <w:t>-</w:t>
      </w:r>
      <w:r w:rsidRPr="00E1013C">
        <w:rPr>
          <w:rFonts w:ascii="Book Antiqua" w:eastAsia="SimSun" w:hAnsi="Book Antiqua" w:cs="Yuanti TC Light"/>
        </w:rPr>
        <w:t>μ</w:t>
      </w:r>
      <w:r w:rsidRPr="00E1013C">
        <w:rPr>
          <w:rFonts w:ascii="Book Antiqua" w:eastAsia="SimSun" w:hAnsi="Book Antiqua" w:cs="Times New Roman"/>
        </w:rPr>
        <w:t xml:space="preserve">m-thick sections </w:t>
      </w:r>
      <w:r w:rsidR="00672217" w:rsidRPr="00E1013C">
        <w:rPr>
          <w:rFonts w:ascii="Book Antiqua" w:eastAsia="SimSun" w:hAnsi="Book Antiqua" w:cs="Times New Roman"/>
        </w:rPr>
        <w:t xml:space="preserve">were </w:t>
      </w:r>
      <w:r w:rsidRPr="00E1013C">
        <w:rPr>
          <w:rFonts w:ascii="Book Antiqua" w:eastAsia="SimSun" w:hAnsi="Book Antiqua" w:cs="Times New Roman"/>
        </w:rPr>
        <w:t xml:space="preserve">subjected to standard deparaffinization procedures and proteinase K </w:t>
      </w:r>
      <w:r w:rsidR="00672217" w:rsidRPr="00E1013C">
        <w:rPr>
          <w:rFonts w:ascii="Book Antiqua" w:eastAsia="SimSun" w:hAnsi="Book Antiqua" w:cs="Times New Roman"/>
        </w:rPr>
        <w:t xml:space="preserve">digestion </w:t>
      </w:r>
      <w:r w:rsidRPr="00E1013C">
        <w:rPr>
          <w:rFonts w:ascii="Book Antiqua" w:eastAsia="SimSun" w:hAnsi="Book Antiqua" w:cs="Times New Roman"/>
        </w:rPr>
        <w:t xml:space="preserve">overnight. Genomic DNA was isolated using </w:t>
      </w:r>
      <w:bookmarkStart w:id="92" w:name="OLE_LINK64"/>
      <w:bookmarkStart w:id="93" w:name="OLE_LINK65"/>
      <w:r w:rsidR="00587C0D" w:rsidRPr="00E1013C">
        <w:rPr>
          <w:rFonts w:ascii="Book Antiqua" w:hAnsi="Book Antiqua"/>
        </w:rPr>
        <w:t>QIAamp</w:t>
      </w:r>
      <w:r w:rsidR="00587C0D" w:rsidRPr="00E1013C">
        <w:rPr>
          <w:rFonts w:ascii="Book Antiqua" w:eastAsia="Arial Unicode MS" w:hAnsi="Book Antiqua"/>
        </w:rPr>
        <w:t xml:space="preserve"> DNA FFPE Tissue kit (Qiagen)</w:t>
      </w:r>
      <w:r w:rsidR="0016078C" w:rsidRPr="00E1013C">
        <w:rPr>
          <w:rFonts w:ascii="Book Antiqua" w:hAnsi="Book Antiqua" w:cs="Times New Roman"/>
          <w:color w:val="000000"/>
          <w:kern w:val="0"/>
        </w:rPr>
        <w:t>.</w:t>
      </w:r>
      <w:bookmarkEnd w:id="92"/>
      <w:bookmarkEnd w:id="93"/>
      <w:r w:rsidR="00E3192F" w:rsidRPr="00E1013C">
        <w:rPr>
          <w:rFonts w:ascii="Book Antiqua" w:hAnsi="Book Antiqua" w:cs="Times New Roman"/>
          <w:color w:val="000000"/>
          <w:kern w:val="0"/>
        </w:rPr>
        <w:t xml:space="preserve"> All extracted DNA was quantified by </w:t>
      </w:r>
      <w:r w:rsidR="00CA5F44" w:rsidRPr="00E1013C">
        <w:rPr>
          <w:rFonts w:ascii="Book Antiqua" w:hAnsi="Book Antiqua" w:cs="Times New Roman"/>
          <w:color w:val="000000"/>
          <w:kern w:val="0"/>
        </w:rPr>
        <w:t>a</w:t>
      </w:r>
      <w:r w:rsidR="00672217" w:rsidRPr="00E1013C">
        <w:rPr>
          <w:rFonts w:ascii="Book Antiqua" w:hAnsi="Book Antiqua" w:cs="Times New Roman"/>
          <w:color w:val="000000"/>
          <w:kern w:val="0"/>
        </w:rPr>
        <w:t xml:space="preserve"> </w:t>
      </w:r>
      <w:r w:rsidR="00E3192F" w:rsidRPr="00E1013C">
        <w:rPr>
          <w:rFonts w:ascii="Book Antiqua" w:hAnsi="Book Antiqua" w:cs="Times New Roman"/>
          <w:color w:val="000000"/>
          <w:kern w:val="0"/>
        </w:rPr>
        <w:t>Qubit 3.0 fluorometer (Thermo</w:t>
      </w:r>
      <w:r w:rsidR="006446F7" w:rsidRPr="00E1013C">
        <w:rPr>
          <w:rFonts w:ascii="Book Antiqua" w:hAnsi="Book Antiqua" w:cs="Times New Roman"/>
          <w:color w:val="000000"/>
          <w:kern w:val="0"/>
        </w:rPr>
        <w:t xml:space="preserve"> </w:t>
      </w:r>
      <w:r w:rsidR="00E3192F" w:rsidRPr="00E1013C">
        <w:rPr>
          <w:rFonts w:ascii="Book Antiqua" w:hAnsi="Book Antiqua" w:cs="Times New Roman"/>
          <w:color w:val="000000"/>
          <w:kern w:val="0"/>
        </w:rPr>
        <w:t xml:space="preserve">Fisher Scientific) and </w:t>
      </w:r>
      <w:r w:rsidR="00672217" w:rsidRPr="00E1013C">
        <w:rPr>
          <w:rFonts w:ascii="Book Antiqua" w:hAnsi="Book Antiqua" w:cs="Times New Roman"/>
          <w:color w:val="000000"/>
          <w:kern w:val="0"/>
        </w:rPr>
        <w:t xml:space="preserve">Bioanalyzer </w:t>
      </w:r>
      <w:r w:rsidR="004C1E0B" w:rsidRPr="00E1013C">
        <w:rPr>
          <w:rFonts w:ascii="Book Antiqua" w:hAnsi="Book Antiqua" w:cs="Times New Roman"/>
          <w:color w:val="000000"/>
          <w:kern w:val="0"/>
        </w:rPr>
        <w:t>2100 (</w:t>
      </w:r>
      <w:r w:rsidR="003B4BD5" w:rsidRPr="00E1013C">
        <w:rPr>
          <w:rFonts w:ascii="Book Antiqua" w:hAnsi="Book Antiqua" w:cs="Times New Roman"/>
          <w:color w:val="000000"/>
          <w:kern w:val="0"/>
        </w:rPr>
        <w:t>Agilent</w:t>
      </w:r>
      <w:r w:rsidR="004C1E0B" w:rsidRPr="00E1013C">
        <w:rPr>
          <w:rFonts w:ascii="Book Antiqua" w:hAnsi="Book Antiqua" w:cs="Times New Roman"/>
          <w:color w:val="000000"/>
          <w:kern w:val="0"/>
        </w:rPr>
        <w:t xml:space="preserve">) before targeted </w:t>
      </w:r>
      <w:r w:rsidR="004C1E0B" w:rsidRPr="00E1013C">
        <w:rPr>
          <w:rFonts w:ascii="Book Antiqua" w:eastAsia="Arial Unicode MS" w:hAnsi="Book Antiqua" w:cs="Times New Roman"/>
        </w:rPr>
        <w:t>next-generation sequencing (</w:t>
      </w:r>
      <w:r w:rsidR="00E3192F" w:rsidRPr="00E1013C">
        <w:rPr>
          <w:rFonts w:ascii="Book Antiqua" w:hAnsi="Book Antiqua" w:cs="Times New Roman"/>
          <w:color w:val="000000"/>
          <w:kern w:val="0"/>
        </w:rPr>
        <w:t>NGS</w:t>
      </w:r>
      <w:r w:rsidR="004C1E0B" w:rsidRPr="00E1013C">
        <w:rPr>
          <w:rFonts w:ascii="Book Antiqua" w:hAnsi="Book Antiqua" w:cs="Times New Roman"/>
          <w:color w:val="000000"/>
          <w:kern w:val="0"/>
        </w:rPr>
        <w:t>)</w:t>
      </w:r>
      <w:r w:rsidR="00167E4B" w:rsidRPr="00E1013C">
        <w:rPr>
          <w:rFonts w:ascii="Book Antiqua" w:hAnsi="Book Antiqua" w:cs="Times New Roman"/>
          <w:color w:val="000000"/>
          <w:kern w:val="0"/>
        </w:rPr>
        <w:fldChar w:fldCharType="begin">
          <w:fldData xml:space="preserve">PEVuZE5vdGU+PENpdGU+PEF1dGhvcj5NYXJkaXM8L0F1dGhvcj48WWVhcj4yMDE3PC9ZZWFyPjxS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</w:fldData>
        </w:fldChar>
      </w:r>
      <w:r w:rsidR="000C2A4D" w:rsidRPr="00E1013C">
        <w:rPr>
          <w:rFonts w:ascii="Book Antiqua" w:hAnsi="Book Antiqua" w:cs="Times New Roman"/>
          <w:color w:val="000000"/>
          <w:kern w:val="0"/>
        </w:rPr>
        <w:instrText xml:space="preserve"> ADDIN EN.CITE </w:instrText>
      </w:r>
      <w:r w:rsidR="000C2A4D" w:rsidRPr="00E1013C">
        <w:rPr>
          <w:rFonts w:ascii="Book Antiqua" w:hAnsi="Book Antiqua" w:cs="Times New Roman"/>
          <w:color w:val="000000"/>
          <w:kern w:val="0"/>
        </w:rPr>
        <w:fldChar w:fldCharType="begin">
          <w:fldData xml:space="preserve">PEVuZE5vdGU+PENpdGU+PEF1dGhvcj5NYXJkaXM8L0F1dGhvcj48WWVhcj4yMDE3PC9ZZWFyPjxS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</w:fldData>
        </w:fldChar>
      </w:r>
      <w:r w:rsidR="000C2A4D" w:rsidRPr="00E1013C">
        <w:rPr>
          <w:rFonts w:ascii="Book Antiqua" w:hAnsi="Book Antiqua" w:cs="Times New Roman"/>
          <w:color w:val="000000"/>
          <w:kern w:val="0"/>
        </w:rPr>
        <w:instrText xml:space="preserve"> ADDIN EN.CITE.DATA </w:instrText>
      </w:r>
      <w:r w:rsidR="000C2A4D" w:rsidRPr="00E1013C">
        <w:rPr>
          <w:rFonts w:ascii="Book Antiqua" w:hAnsi="Book Antiqua" w:cs="Times New Roman"/>
          <w:color w:val="000000"/>
          <w:kern w:val="0"/>
        </w:rPr>
      </w:r>
      <w:r w:rsidR="000C2A4D" w:rsidRPr="00E1013C">
        <w:rPr>
          <w:rFonts w:ascii="Book Antiqua" w:hAnsi="Book Antiqua" w:cs="Times New Roman"/>
          <w:color w:val="000000"/>
          <w:kern w:val="0"/>
        </w:rPr>
        <w:fldChar w:fldCharType="end"/>
      </w:r>
      <w:r w:rsidR="00167E4B" w:rsidRPr="00E1013C">
        <w:rPr>
          <w:rFonts w:ascii="Book Antiqua" w:hAnsi="Book Antiqua" w:cs="Times New Roman"/>
          <w:color w:val="000000"/>
          <w:kern w:val="0"/>
        </w:rPr>
      </w:r>
      <w:r w:rsidR="00167E4B" w:rsidRPr="00E1013C">
        <w:rPr>
          <w:rFonts w:ascii="Book Antiqua" w:hAnsi="Book Antiqua" w:cs="Times New Roman"/>
          <w:color w:val="000000"/>
          <w:kern w:val="0"/>
        </w:rPr>
        <w:fldChar w:fldCharType="separate"/>
      </w:r>
      <w:r w:rsidR="0083008A" w:rsidRPr="00E1013C">
        <w:rPr>
          <w:rFonts w:ascii="Book Antiqua" w:hAnsi="Book Antiqua" w:cs="Times New Roman"/>
          <w:noProof/>
          <w:color w:val="000000"/>
          <w:kern w:val="0"/>
          <w:vertAlign w:val="superscript"/>
        </w:rPr>
        <w:t>[21,</w:t>
      </w:r>
      <w:r w:rsidR="00263036" w:rsidRPr="00E1013C">
        <w:rPr>
          <w:rFonts w:ascii="Book Antiqua" w:hAnsi="Book Antiqua" w:cs="Times New Roman"/>
          <w:noProof/>
          <w:color w:val="000000"/>
          <w:kern w:val="0"/>
          <w:vertAlign w:val="superscript"/>
        </w:rPr>
        <w:t>22]</w:t>
      </w:r>
      <w:r w:rsidR="00167E4B" w:rsidRPr="00E1013C">
        <w:rPr>
          <w:rFonts w:ascii="Book Antiqua" w:hAnsi="Book Antiqua" w:cs="Times New Roman"/>
          <w:color w:val="000000"/>
          <w:kern w:val="0"/>
        </w:rPr>
        <w:fldChar w:fldCharType="end"/>
      </w:r>
      <w:r w:rsidRPr="00E1013C">
        <w:rPr>
          <w:rFonts w:ascii="Book Antiqua" w:eastAsia="SimSun" w:hAnsi="Book Antiqua" w:cs="Times New Roman"/>
        </w:rPr>
        <w:t xml:space="preserve">. </w:t>
      </w:r>
      <w:r w:rsidR="00BB3428" w:rsidRPr="00E1013C">
        <w:rPr>
          <w:rFonts w:ascii="Book Antiqua" w:eastAsia="SimSun" w:hAnsi="Book Antiqua" w:cs="Times New Roman"/>
        </w:rPr>
        <w:t xml:space="preserve">            </w:t>
      </w:r>
    </w:p>
    <w:p w14:paraId="105F0305" w14:textId="1BD84E38" w:rsidR="00E41073" w:rsidRPr="00E1013C" w:rsidRDefault="00E41073" w:rsidP="00CD651B">
      <w:pPr>
        <w:spacing w:line="360" w:lineRule="auto"/>
        <w:ind w:firstLineChars="200" w:firstLine="480"/>
        <w:rPr>
          <w:rFonts w:ascii="Book Antiqua" w:eastAsia="SimSun" w:hAnsi="Book Antiqua" w:cs="Times New Roman"/>
        </w:rPr>
      </w:pPr>
      <w:r w:rsidRPr="00E1013C">
        <w:rPr>
          <w:rFonts w:ascii="Book Antiqua" w:eastAsia="SimSun" w:hAnsi="Book Antiqua" w:cs="Times New Roman"/>
        </w:rPr>
        <w:t xml:space="preserve">Next-generation mutational analysis was performed using </w:t>
      </w:r>
      <w:bookmarkStart w:id="94" w:name="OLE_LINK81"/>
      <w:bookmarkStart w:id="95" w:name="OLE_LINK82"/>
      <w:r w:rsidR="00CA5F44" w:rsidRPr="00E1013C">
        <w:rPr>
          <w:rFonts w:ascii="Book Antiqua" w:eastAsia="SimSun" w:hAnsi="Book Antiqua" w:cs="Times New Roman"/>
        </w:rPr>
        <w:t xml:space="preserve">an </w:t>
      </w:r>
      <w:r w:rsidRPr="00E1013C">
        <w:rPr>
          <w:rFonts w:ascii="Book Antiqua" w:eastAsia="SimSun" w:hAnsi="Book Antiqua" w:cs="Times New Roman"/>
        </w:rPr>
        <w:t xml:space="preserve">Ion Torrent </w:t>
      </w:r>
      <w:bookmarkEnd w:id="94"/>
      <w:bookmarkEnd w:id="95"/>
      <w:r w:rsidR="009D5963" w:rsidRPr="00E1013C">
        <w:rPr>
          <w:rFonts w:ascii="Book Antiqua" w:eastAsia="SimSun" w:hAnsi="Book Antiqua" w:cs="Times New Roman"/>
        </w:rPr>
        <w:t xml:space="preserve">platform </w:t>
      </w:r>
      <w:r w:rsidR="00E3192F" w:rsidRPr="00E1013C">
        <w:rPr>
          <w:rFonts w:ascii="Book Antiqua" w:hAnsi="Book Antiqua" w:cs="Times New Roman"/>
          <w:color w:val="000000"/>
          <w:kern w:val="0"/>
        </w:rPr>
        <w:t>(</w:t>
      </w:r>
      <w:bookmarkStart w:id="96" w:name="OLE_LINK1"/>
      <w:bookmarkStart w:id="97" w:name="OLE_LINK2"/>
      <w:r w:rsidR="00E3192F" w:rsidRPr="00E1013C">
        <w:rPr>
          <w:rFonts w:ascii="Book Antiqua" w:hAnsi="Book Antiqua" w:cs="Times New Roman"/>
          <w:color w:val="000000"/>
          <w:kern w:val="0"/>
        </w:rPr>
        <w:t>Thermo</w:t>
      </w:r>
      <w:r w:rsidR="006446F7" w:rsidRPr="00E1013C">
        <w:rPr>
          <w:rFonts w:ascii="Book Antiqua" w:hAnsi="Book Antiqua" w:cs="Times New Roman"/>
          <w:color w:val="000000"/>
          <w:kern w:val="0"/>
        </w:rPr>
        <w:t xml:space="preserve"> </w:t>
      </w:r>
      <w:r w:rsidR="00E3192F" w:rsidRPr="00E1013C">
        <w:rPr>
          <w:rFonts w:ascii="Book Antiqua" w:hAnsi="Book Antiqua" w:cs="Times New Roman"/>
          <w:color w:val="000000"/>
          <w:kern w:val="0"/>
        </w:rPr>
        <w:t>Fisher Scientific</w:t>
      </w:r>
      <w:bookmarkEnd w:id="96"/>
      <w:bookmarkEnd w:id="97"/>
      <w:r w:rsidR="00E3192F" w:rsidRPr="00E1013C">
        <w:rPr>
          <w:rFonts w:ascii="Book Antiqua" w:hAnsi="Book Antiqua" w:cs="Times New Roman"/>
          <w:color w:val="000000"/>
          <w:kern w:val="0"/>
        </w:rPr>
        <w:t xml:space="preserve">) </w:t>
      </w:r>
      <w:r w:rsidR="00167E4B" w:rsidRPr="00E1013C">
        <w:rPr>
          <w:rFonts w:ascii="Book Antiqua" w:hAnsi="Book Antiqua" w:cs="Times New Roman"/>
          <w:color w:val="000000"/>
          <w:kern w:val="0"/>
        </w:rPr>
        <w:t>in</w:t>
      </w:r>
      <w:r w:rsidR="0016078C" w:rsidRPr="00E1013C">
        <w:rPr>
          <w:rFonts w:ascii="Book Antiqua" w:hAnsi="Book Antiqua" w:cs="Times New Roman"/>
          <w:color w:val="000000"/>
          <w:kern w:val="0"/>
        </w:rPr>
        <w:t xml:space="preserve"> CRC</w:t>
      </w:r>
      <w:r w:rsidR="00167E4B" w:rsidRPr="00E1013C">
        <w:rPr>
          <w:rFonts w:ascii="Book Antiqua" w:hAnsi="Book Antiqua" w:cs="Times New Roman"/>
          <w:color w:val="000000"/>
          <w:kern w:val="0"/>
        </w:rPr>
        <w:t xml:space="preserve"> and matched normal tissues of 315 patients</w:t>
      </w:r>
      <w:r w:rsidRPr="00E1013C">
        <w:rPr>
          <w:rFonts w:ascii="Book Antiqua" w:eastAsia="SimSun" w:hAnsi="Book Antiqua" w:cs="Times New Roman"/>
        </w:rPr>
        <w:t xml:space="preserve"> to identify somatic gene mutation profiling.</w:t>
      </w:r>
      <w:r w:rsidR="009D5963" w:rsidRPr="00E1013C">
        <w:rPr>
          <w:rFonts w:ascii="Book Antiqua" w:eastAsia="SimSun" w:hAnsi="Book Antiqua" w:cs="Times New Roman"/>
        </w:rPr>
        <w:t xml:space="preserve"> DNA</w:t>
      </w:r>
      <w:r w:rsidR="00342A6B" w:rsidRPr="00E1013C">
        <w:rPr>
          <w:rFonts w:ascii="Book Antiqua" w:eastAsia="Arial Unicode MS" w:hAnsi="Book Antiqua" w:cs="Times New Roman"/>
        </w:rPr>
        <w:t xml:space="preserve"> library was generated using Ion Ampliseq DNA library kit (Thermo</w:t>
      </w:r>
      <w:r w:rsidR="009D5963" w:rsidRPr="00E1013C">
        <w:rPr>
          <w:rFonts w:ascii="Book Antiqua" w:eastAsia="Arial Unicode MS" w:hAnsi="Book Antiqua" w:cs="Times New Roman"/>
        </w:rPr>
        <w:t xml:space="preserve"> </w:t>
      </w:r>
      <w:r w:rsidR="00342A6B" w:rsidRPr="00E1013C">
        <w:rPr>
          <w:rFonts w:ascii="Book Antiqua" w:eastAsia="Arial Unicode MS" w:hAnsi="Book Antiqua" w:cs="Times New Roman"/>
        </w:rPr>
        <w:t xml:space="preserve">Fisher Scientific). </w:t>
      </w:r>
      <w:r w:rsidR="006446F7" w:rsidRPr="00E1013C">
        <w:rPr>
          <w:rFonts w:ascii="Book Antiqua" w:eastAsia="SimSun" w:hAnsi="Book Antiqua" w:cs="Times New Roman"/>
        </w:rPr>
        <w:t>According to the manufacturer’s protocols, 10 ng of DNA was used as the template to amplify targets with sequencing primer panel (</w:t>
      </w:r>
      <w:r w:rsidR="006446F7" w:rsidRPr="00E1013C">
        <w:rPr>
          <w:rFonts w:ascii="Book Antiqua" w:hAnsi="Book Antiqua" w:cs="Times New Roman"/>
          <w:color w:val="000000"/>
          <w:kern w:val="0"/>
        </w:rPr>
        <w:t>Thermo Fisher Scientific</w:t>
      </w:r>
      <w:r w:rsidR="006446F7" w:rsidRPr="00E1013C">
        <w:rPr>
          <w:rFonts w:ascii="Book Antiqua" w:eastAsia="SimSun" w:hAnsi="Book Antiqua" w:cs="Times New Roman"/>
        </w:rPr>
        <w:t xml:space="preserve">). </w:t>
      </w:r>
      <w:r w:rsidR="006446F7" w:rsidRPr="00E1013C">
        <w:rPr>
          <w:rFonts w:ascii="Book Antiqua" w:eastAsia="Arial Unicode MS" w:hAnsi="Book Antiqua" w:cs="Times New Roman"/>
        </w:rPr>
        <w:t xml:space="preserve">Amplified targets were digested by Fupa enzyme and subsequently ligated with adapters. </w:t>
      </w:r>
      <w:r w:rsidR="00071CE1" w:rsidRPr="00E1013C">
        <w:rPr>
          <w:rFonts w:ascii="Book Antiqua" w:eastAsia="Arial Unicode MS" w:hAnsi="Book Antiqua" w:cs="Times New Roman"/>
        </w:rPr>
        <w:t>L</w:t>
      </w:r>
      <w:r w:rsidR="006446F7" w:rsidRPr="00E1013C">
        <w:rPr>
          <w:rFonts w:ascii="Book Antiqua" w:eastAsia="Arial Unicode MS" w:hAnsi="Book Antiqua" w:cs="Times New Roman"/>
        </w:rPr>
        <w:t xml:space="preserve">ibrary was quantified by quantitative PCR kit and loaded into chips in Ion Chef (Thermo Fisher Scientific). Chips were loaded into an Ion S5 XL sequencer (Thermo Fisher Scientific) for sequencing. Sequencing data was processed and analyzed on the bioinformatics analysis server termed as Ion Reporter (Thermo Fisher </w:t>
      </w:r>
      <w:r w:rsidR="006446F7" w:rsidRPr="00E1013C">
        <w:rPr>
          <w:rFonts w:ascii="Book Antiqua" w:eastAsia="Arial Unicode MS" w:hAnsi="Book Antiqua" w:cs="Times New Roman"/>
        </w:rPr>
        <w:lastRenderedPageBreak/>
        <w:t>Scientific)</w:t>
      </w:r>
      <w:r w:rsidR="006446F7" w:rsidRPr="00E1013C">
        <w:rPr>
          <w:rFonts w:ascii="Book Antiqua" w:eastAsia="Arial Unicode MS" w:hAnsi="Book Antiqua" w:cs="Times New Roman"/>
        </w:rPr>
        <w:fldChar w:fldCharType="begin"/>
      </w:r>
      <w:r w:rsidR="000C2A4D" w:rsidRPr="00E1013C">
        <w:rPr>
          <w:rFonts w:ascii="Book Antiqua" w:eastAsia="Arial Unicode MS" w:hAnsi="Book Antiqua" w:cs="Times New Roman"/>
        </w:rPr>
        <w:instrText xml:space="preserve"> ADDIN EN.CITE &lt;EndNote&gt;&lt;Cite&gt;&lt;Author&gt;Shin&lt;/Author&gt;&lt;Year&gt;2017&lt;/Year&gt;&lt;RecNum&gt;23&lt;/RecNum&gt;&lt;DisplayText&gt;&lt;style face="superscript"&gt;[23]&lt;/style&gt;&lt;/DisplayText&gt;&lt;record&gt;&lt;rec-number&gt;23&lt;/rec-number&gt;&lt;foreign-keys&gt;&lt;key app="EN" db-id="zxsza0sdcdt2w5ets065fxs92vzz02tx5z5a" timestamp="1512706445"&gt;23&lt;/key&gt;&lt;/foreign-keys&gt;&lt;ref-type name="Journal Article"&gt;17&lt;/ref-type&gt;&lt;contributors&gt;&lt;authors&gt;&lt;author&gt;Shin, S.&lt;/author&gt;&lt;author&gt;Kim, Y.&lt;/author&gt;&lt;author&gt;Chul Oh, S.&lt;/author&gt;&lt;author&gt;Yu, N.&lt;/author&gt;&lt;author&gt;Lee, S. T.&lt;/author&gt;&lt;author&gt;Rak Choi, J.&lt;/author&gt;&lt;author&gt;Lee, K. A.&lt;/author&gt;&lt;/authors&gt;&lt;/contributors&gt;&lt;auth-address&gt;Department of Laboratory Medicine, Yonsei University College of Medicine, Seoul, Republic of Korea.&amp;#xD;Department of Laboratory Medicine, Hallym University College of Medicine, Kangnam Sacred Heart Hospital, Seoul, Republic of Korea.&lt;/auth-address&gt;&lt;titles&gt;&lt;title&gt;Validation and optimization of the Ion Torrent S5 XL sequencer and Oncomine workflow for BRCA1 and BRCA2 genetic testing&lt;/title&gt;&lt;secondary-title&gt;Oncotarget&lt;/secondary-title&gt;&lt;/titles&gt;&lt;periodical&gt;&lt;full-title&gt;Oncotarget&lt;/full-title&gt;&lt;/periodical&gt;&lt;pages&gt;34858-34866&lt;/pages&gt;&lt;volume&gt;8&lt;/volume&gt;&lt;number&gt;21&lt;/number&gt;&lt;keywords&gt;&lt;keyword&gt;Brca&lt;/keyword&gt;&lt;keyword&gt;Ion Torrent&lt;/keyword&gt;&lt;keyword&gt;Oncomine&lt;/keyword&gt;&lt;keyword&gt;S5 xl&lt;/keyword&gt;&lt;keyword&gt;next-generation sequencing&lt;/keyword&gt;&lt;/keywords&gt;&lt;dates&gt;&lt;year&gt;2017&lt;/year&gt;&lt;pub-dates&gt;&lt;date&gt;May 23&lt;/date&gt;&lt;/pub-dates&gt;&lt;/dates&gt;&lt;isbn&gt;1949-2553 (Electronic)&amp;#xD;1949-2553 (Linking)&lt;/isbn&gt;&lt;accession-num&gt;28422718&lt;/accession-num&gt;&lt;urls&gt;&lt;related-urls&gt;&lt;url&gt;http://www.ncbi.nlm.nih.gov/pubmed/28422718&lt;/url&gt;&lt;/related-urls&gt;&lt;/urls&gt;&lt;custom2&gt;PMC5471017&lt;/custom2&gt;&lt;electronic-resource-num&gt;10.18632/oncotarget.16799&lt;/electronic-resource-num&gt;&lt;/record&gt;&lt;/Cite&gt;&lt;/EndNote&gt;</w:instrText>
      </w:r>
      <w:r w:rsidR="006446F7" w:rsidRPr="00E1013C">
        <w:rPr>
          <w:rFonts w:ascii="Book Antiqua" w:eastAsia="Arial Unicode MS" w:hAnsi="Book Antiqua" w:cs="Times New Roman"/>
        </w:rPr>
        <w:fldChar w:fldCharType="separate"/>
      </w:r>
      <w:r w:rsidR="00263036" w:rsidRPr="00E1013C">
        <w:rPr>
          <w:rFonts w:ascii="Book Antiqua" w:eastAsia="Arial Unicode MS" w:hAnsi="Book Antiqua" w:cs="Times New Roman"/>
          <w:noProof/>
          <w:vertAlign w:val="superscript"/>
        </w:rPr>
        <w:t>[23]</w:t>
      </w:r>
      <w:r w:rsidR="006446F7" w:rsidRPr="00E1013C">
        <w:rPr>
          <w:rFonts w:ascii="Book Antiqua" w:eastAsia="Arial Unicode MS" w:hAnsi="Book Antiqua" w:cs="Times New Roman"/>
        </w:rPr>
        <w:fldChar w:fldCharType="end"/>
      </w:r>
      <w:r w:rsidR="009D5963" w:rsidRPr="00E1013C">
        <w:rPr>
          <w:rFonts w:ascii="Book Antiqua" w:eastAsia="Arial Unicode MS" w:hAnsi="Book Antiqua" w:cs="Times New Roman"/>
        </w:rPr>
        <w:t>.</w:t>
      </w:r>
    </w:p>
    <w:p w14:paraId="24B3B036" w14:textId="77777777" w:rsidR="00E41073" w:rsidRPr="00E1013C" w:rsidRDefault="00E41073" w:rsidP="00CD651B">
      <w:pPr>
        <w:spacing w:line="360" w:lineRule="auto"/>
        <w:rPr>
          <w:rFonts w:ascii="Book Antiqua" w:eastAsia="SimSun" w:hAnsi="Book Antiqua" w:cs="Times New Roman"/>
        </w:rPr>
      </w:pPr>
    </w:p>
    <w:p w14:paraId="49EC064A" w14:textId="1D9748A1" w:rsidR="00E41073" w:rsidRPr="00E1013C" w:rsidRDefault="0016078C" w:rsidP="00CD651B">
      <w:pPr>
        <w:spacing w:line="360" w:lineRule="auto"/>
        <w:rPr>
          <w:rFonts w:ascii="Book Antiqua" w:eastAsia="SimSun" w:hAnsi="Book Antiqua" w:cs="Times New Roman"/>
          <w:b/>
          <w:i/>
        </w:rPr>
      </w:pPr>
      <w:r w:rsidRPr="00E1013C">
        <w:rPr>
          <w:rFonts w:ascii="Book Antiqua" w:eastAsia="SimSun" w:hAnsi="Book Antiqua" w:cs="Times New Roman"/>
          <w:b/>
          <w:i/>
        </w:rPr>
        <w:t>Statistical a</w:t>
      </w:r>
      <w:r w:rsidR="00E41073" w:rsidRPr="00E1013C">
        <w:rPr>
          <w:rFonts w:ascii="Book Antiqua" w:eastAsia="SimSun" w:hAnsi="Book Antiqua" w:cs="Times New Roman"/>
          <w:b/>
          <w:i/>
        </w:rPr>
        <w:t>nalysis</w:t>
      </w:r>
    </w:p>
    <w:p w14:paraId="7EBA1534" w14:textId="270FA141" w:rsidR="00E41073" w:rsidRPr="00E1013C" w:rsidRDefault="00E41073" w:rsidP="00CD651B">
      <w:pPr>
        <w:spacing w:line="360" w:lineRule="auto"/>
        <w:rPr>
          <w:rFonts w:ascii="Book Antiqua" w:eastAsia="SimSun" w:hAnsi="Book Antiqua" w:cs="Times New Roman"/>
        </w:rPr>
      </w:pPr>
      <w:r w:rsidRPr="00E1013C">
        <w:rPr>
          <w:rFonts w:ascii="Book Antiqua" w:eastAsia="SimSun" w:hAnsi="Book Antiqua" w:cs="Times New Roman"/>
        </w:rPr>
        <w:t>Th</w:t>
      </w:r>
      <w:r w:rsidR="00CA5F44" w:rsidRPr="00E1013C">
        <w:rPr>
          <w:rFonts w:ascii="Book Antiqua" w:eastAsia="SimSun" w:hAnsi="Book Antiqua" w:cs="Times New Roman"/>
        </w:rPr>
        <w:t>e</w:t>
      </w:r>
      <w:r w:rsidRPr="00E1013C">
        <w:rPr>
          <w:rFonts w:ascii="Book Antiqua" w:eastAsia="SimSun" w:hAnsi="Book Antiqua" w:cs="Times New Roman"/>
        </w:rPr>
        <w:t xml:space="preserve"> study endpoint was overall survival (OS). </w:t>
      </w:r>
      <w:r w:rsidR="00723B20" w:rsidRPr="00E1013C">
        <w:rPr>
          <w:rFonts w:ascii="Book Antiqua" w:eastAsia="SimSun" w:hAnsi="Book Antiqua" w:cs="Times New Roman"/>
        </w:rPr>
        <w:t>OS</w:t>
      </w:r>
      <w:r w:rsidRPr="00E1013C">
        <w:rPr>
          <w:rFonts w:ascii="Book Antiqua" w:eastAsia="SimSun" w:hAnsi="Book Antiqua" w:cs="Times New Roman"/>
        </w:rPr>
        <w:t xml:space="preserve"> was calculated from pathologic diagnosis to death, regardless of cause. All statistical </w:t>
      </w:r>
      <w:r w:rsidR="00672217" w:rsidRPr="00E1013C">
        <w:rPr>
          <w:rFonts w:ascii="Book Antiqua" w:eastAsia="SimSun" w:hAnsi="Book Antiqua" w:cs="Times New Roman"/>
        </w:rPr>
        <w:t>analyses were</w:t>
      </w:r>
      <w:r w:rsidR="00162072" w:rsidRPr="00E1013C">
        <w:rPr>
          <w:rFonts w:ascii="Book Antiqua" w:eastAsia="SimSun" w:hAnsi="Book Antiqua" w:cs="Times New Roman"/>
        </w:rPr>
        <w:t xml:space="preserve"> </w:t>
      </w:r>
      <w:r w:rsidR="00672217" w:rsidRPr="00E1013C">
        <w:rPr>
          <w:rFonts w:ascii="Book Antiqua" w:eastAsia="SimSun" w:hAnsi="Book Antiqua" w:cs="Times New Roman"/>
        </w:rPr>
        <w:t>performed</w:t>
      </w:r>
      <w:r w:rsidR="00162072" w:rsidRPr="00E1013C">
        <w:rPr>
          <w:rFonts w:ascii="Book Antiqua" w:eastAsia="SimSun" w:hAnsi="Book Antiqua" w:cs="Times New Roman"/>
        </w:rPr>
        <w:t xml:space="preserve"> using S</w:t>
      </w:r>
      <w:r w:rsidR="00E3192F" w:rsidRPr="00E1013C">
        <w:rPr>
          <w:rFonts w:ascii="Book Antiqua" w:eastAsia="SimSun" w:hAnsi="Book Antiqua" w:cs="Times New Roman"/>
        </w:rPr>
        <w:t>tata</w:t>
      </w:r>
      <w:r w:rsidR="00AA4DD0" w:rsidRPr="00E1013C">
        <w:rPr>
          <w:rFonts w:ascii="Book Antiqua" w:eastAsia="SimSun" w:hAnsi="Book Antiqua" w:cs="Times New Roman"/>
        </w:rPr>
        <w:t xml:space="preserve"> </w:t>
      </w:r>
      <w:r w:rsidR="00672217" w:rsidRPr="00E1013C">
        <w:rPr>
          <w:rFonts w:ascii="Book Antiqua" w:eastAsia="SimSun" w:hAnsi="Book Antiqua" w:cs="Times New Roman"/>
        </w:rPr>
        <w:t>software</w:t>
      </w:r>
      <w:r w:rsidR="0016078C" w:rsidRPr="00E1013C">
        <w:rPr>
          <w:rFonts w:ascii="Book Antiqua" w:eastAsia="SimSun" w:hAnsi="Book Antiqua" w:cs="Times New Roman"/>
        </w:rPr>
        <w:t xml:space="preserve"> (version 14.2)</w:t>
      </w:r>
      <w:r w:rsidRPr="00E1013C">
        <w:rPr>
          <w:rFonts w:ascii="Book Antiqua" w:eastAsia="SimSun" w:hAnsi="Book Antiqua" w:cs="Times New Roman"/>
        </w:rPr>
        <w:t xml:space="preserve">. We used Cox proportional hazards models to estimate </w:t>
      </w:r>
      <w:r w:rsidR="00672217" w:rsidRPr="00E1013C">
        <w:rPr>
          <w:rFonts w:ascii="Book Antiqua" w:eastAsia="SimSun" w:hAnsi="Book Antiqua" w:cs="Times New Roman"/>
        </w:rPr>
        <w:t xml:space="preserve">the </w:t>
      </w:r>
      <w:r w:rsidRPr="00E1013C">
        <w:rPr>
          <w:rFonts w:ascii="Book Antiqua" w:eastAsia="SimSun" w:hAnsi="Book Antiqua" w:cs="Times New Roman"/>
        </w:rPr>
        <w:t xml:space="preserve">hazard ratios (HRs) of survival adjusted </w:t>
      </w:r>
      <w:r w:rsidR="002D600E" w:rsidRPr="00E1013C">
        <w:rPr>
          <w:rFonts w:ascii="Book Antiqua" w:eastAsia="SimSun" w:hAnsi="Book Antiqua" w:cs="Times New Roman"/>
        </w:rPr>
        <w:t>for</w:t>
      </w:r>
      <w:r w:rsidRPr="00E1013C">
        <w:rPr>
          <w:rFonts w:ascii="Book Antiqua" w:eastAsia="SimSun" w:hAnsi="Book Antiqua" w:cs="Times New Roman"/>
        </w:rPr>
        <w:t xml:space="preserve"> baseline patient variables. </w:t>
      </w:r>
      <w:r w:rsidR="00672217" w:rsidRPr="00E1013C">
        <w:rPr>
          <w:rFonts w:ascii="Book Antiqua" w:eastAsia="SimSun" w:hAnsi="Book Antiqua" w:cs="Times New Roman"/>
        </w:rPr>
        <w:t xml:space="preserve">The </w:t>
      </w:r>
      <w:r w:rsidRPr="00E1013C">
        <w:rPr>
          <w:rFonts w:ascii="Book Antiqua" w:eastAsia="SimSun" w:hAnsi="Book Antiqua" w:cs="Times New Roman"/>
        </w:rPr>
        <w:t xml:space="preserve">Kaplan-Meier method was performed </w:t>
      </w:r>
      <w:r w:rsidR="00CA5F44" w:rsidRPr="00E1013C">
        <w:rPr>
          <w:rFonts w:ascii="Book Antiqua" w:eastAsia="SimSun" w:hAnsi="Book Antiqua" w:cs="Times New Roman"/>
        </w:rPr>
        <w:t xml:space="preserve">to generate a </w:t>
      </w:r>
      <w:r w:rsidRPr="00E1013C">
        <w:rPr>
          <w:rFonts w:ascii="Book Antiqua" w:eastAsia="SimSun" w:hAnsi="Book Antiqua" w:cs="Times New Roman"/>
        </w:rPr>
        <w:t xml:space="preserve">survival curve, with significance evaluated using </w:t>
      </w:r>
      <w:r w:rsidR="00672217" w:rsidRPr="00E1013C">
        <w:rPr>
          <w:rFonts w:ascii="Book Antiqua" w:eastAsia="SimSun" w:hAnsi="Book Antiqua" w:cs="Times New Roman"/>
        </w:rPr>
        <w:t xml:space="preserve">a </w:t>
      </w:r>
      <w:r w:rsidRPr="00E1013C">
        <w:rPr>
          <w:rFonts w:ascii="Book Antiqua" w:eastAsia="SimSun" w:hAnsi="Book Antiqua" w:cs="Times New Roman"/>
        </w:rPr>
        <w:t>log-rank test. Where appropriate, categorical and continuous variables were estimated by the</w:t>
      </w:r>
      <w:r w:rsidR="00A816FD">
        <w:rPr>
          <w:rFonts w:ascii="Book Antiqua" w:eastAsia="SimSun" w:hAnsi="Book Antiqua" w:cs="Times New Roman" w:hint="eastAsia"/>
        </w:rPr>
        <w:t xml:space="preserve"> </w:t>
      </w:r>
      <w:r w:rsidR="00CA5F44" w:rsidRPr="00E1013C">
        <w:rPr>
          <w:rFonts w:ascii="Book Antiqua" w:eastAsia="SimSun" w:hAnsi="Book Antiqua" w:cs="Yuanti TC Light"/>
          <w:i/>
        </w:rPr>
        <w:t>χ</w:t>
      </w:r>
      <w:r w:rsidRPr="00E1013C">
        <w:rPr>
          <w:rFonts w:ascii="Book Antiqua" w:eastAsia="SimSun" w:hAnsi="Book Antiqua" w:cs="Times New Roman"/>
          <w:vertAlign w:val="superscript"/>
        </w:rPr>
        <w:t>2</w:t>
      </w:r>
      <w:r w:rsidRPr="00E1013C">
        <w:rPr>
          <w:rFonts w:ascii="Book Antiqua" w:eastAsia="SimSun" w:hAnsi="Book Antiqua" w:cs="Times New Roman"/>
        </w:rPr>
        <w:t xml:space="preserve"> test. </w:t>
      </w:r>
      <w:r w:rsidR="007D2E9D" w:rsidRPr="00E1013C">
        <w:rPr>
          <w:rFonts w:ascii="Book Antiqua" w:eastAsia="SimSun" w:hAnsi="Book Antiqua" w:cs="Times New Roman"/>
          <w:i/>
        </w:rPr>
        <w:t>P</w:t>
      </w:r>
      <w:r w:rsidR="0083008A" w:rsidRPr="00E1013C">
        <w:rPr>
          <w:rFonts w:ascii="Book Antiqua" w:eastAsia="SimSun" w:hAnsi="Book Antiqua" w:cs="Times New Roman"/>
          <w:i/>
        </w:rPr>
        <w:t xml:space="preserve"> </w:t>
      </w:r>
      <w:r w:rsidR="007D2E9D" w:rsidRPr="00E1013C">
        <w:rPr>
          <w:rFonts w:ascii="Book Antiqua" w:eastAsia="SimSun" w:hAnsi="Book Antiqua" w:cs="Times New Roman"/>
        </w:rPr>
        <w:t>&lt;</w:t>
      </w:r>
      <w:r w:rsidR="0083008A" w:rsidRPr="00E1013C">
        <w:rPr>
          <w:rFonts w:ascii="Book Antiqua" w:eastAsia="SimSun" w:hAnsi="Book Antiqua" w:cs="Times New Roman"/>
        </w:rPr>
        <w:t xml:space="preserve"> </w:t>
      </w:r>
      <w:r w:rsidR="007D2E9D" w:rsidRPr="00E1013C">
        <w:rPr>
          <w:rFonts w:ascii="Book Antiqua" w:eastAsia="SimSun" w:hAnsi="Book Antiqua" w:cs="Times New Roman"/>
        </w:rPr>
        <w:t>0.05 was considered statistically significant</w:t>
      </w:r>
      <w:r w:rsidR="007C6AF3" w:rsidRPr="00E1013C">
        <w:rPr>
          <w:rFonts w:ascii="Book Antiqua" w:eastAsia="SimSun" w:hAnsi="Book Antiqua" w:cs="Times New Roman"/>
        </w:rPr>
        <w:t>.</w:t>
      </w:r>
    </w:p>
    <w:p w14:paraId="7FC4A69D" w14:textId="77777777" w:rsidR="0016078C" w:rsidRPr="00E1013C" w:rsidRDefault="0016078C" w:rsidP="00CD651B">
      <w:pPr>
        <w:spacing w:line="360" w:lineRule="auto"/>
        <w:rPr>
          <w:rFonts w:ascii="Book Antiqua" w:eastAsia="SimSun" w:hAnsi="Book Antiqua" w:cs="Times New Roman"/>
        </w:rPr>
      </w:pPr>
    </w:p>
    <w:p w14:paraId="751FEEAE" w14:textId="42181103" w:rsidR="00CE7389" w:rsidRPr="00E1013C" w:rsidRDefault="0016078C" w:rsidP="00CD651B">
      <w:pPr>
        <w:spacing w:line="360" w:lineRule="auto"/>
        <w:rPr>
          <w:rFonts w:ascii="Book Antiqua" w:eastAsia="SimSun" w:hAnsi="Book Antiqua" w:cs="Times New Roman"/>
          <w:b/>
        </w:rPr>
      </w:pPr>
      <w:r w:rsidRPr="00E1013C">
        <w:rPr>
          <w:rFonts w:ascii="Book Antiqua" w:eastAsia="SimSun" w:hAnsi="Book Antiqua" w:cs="Times New Roman"/>
          <w:b/>
        </w:rPr>
        <w:t>RESULTS</w:t>
      </w:r>
    </w:p>
    <w:p w14:paraId="6514916E" w14:textId="41240C9B" w:rsidR="00CE7389" w:rsidRPr="00E1013C" w:rsidRDefault="0016078C" w:rsidP="00CD651B">
      <w:pPr>
        <w:spacing w:line="360" w:lineRule="auto"/>
        <w:rPr>
          <w:rFonts w:ascii="Book Antiqua" w:eastAsia="SimSun" w:hAnsi="Book Antiqua" w:cs="Times New Roman"/>
          <w:b/>
          <w:i/>
        </w:rPr>
      </w:pPr>
      <w:r w:rsidRPr="00E1013C">
        <w:rPr>
          <w:rFonts w:ascii="Book Antiqua" w:eastAsia="SimSun" w:hAnsi="Book Antiqua" w:cs="Times New Roman"/>
          <w:b/>
          <w:i/>
        </w:rPr>
        <w:t>Patient c</w:t>
      </w:r>
      <w:r w:rsidR="00CE7389" w:rsidRPr="00E1013C">
        <w:rPr>
          <w:rFonts w:ascii="Book Antiqua" w:eastAsia="SimSun" w:hAnsi="Book Antiqua" w:cs="Times New Roman"/>
          <w:b/>
          <w:i/>
        </w:rPr>
        <w:t>haracteristics</w:t>
      </w:r>
    </w:p>
    <w:p w14:paraId="611C0B7D" w14:textId="468EB1C1" w:rsidR="00CE7389" w:rsidRPr="00E1013C" w:rsidRDefault="00CE7389" w:rsidP="00CD651B">
      <w:pPr>
        <w:spacing w:line="360" w:lineRule="auto"/>
        <w:rPr>
          <w:rFonts w:ascii="Book Antiqua" w:eastAsia="SimSun" w:hAnsi="Book Antiqua" w:cs="Times New Roman"/>
        </w:rPr>
      </w:pPr>
      <w:r w:rsidRPr="00E1013C">
        <w:rPr>
          <w:rFonts w:ascii="Book Antiqua" w:eastAsia="SimSun" w:hAnsi="Book Antiqua" w:cs="Times New Roman"/>
        </w:rPr>
        <w:t>Altogether</w:t>
      </w:r>
      <w:r w:rsidR="00CA5F44" w:rsidRPr="00E1013C">
        <w:rPr>
          <w:rFonts w:ascii="Book Antiqua" w:eastAsia="SimSun" w:hAnsi="Book Antiqua" w:cs="Times New Roman"/>
        </w:rPr>
        <w:t>,</w:t>
      </w:r>
      <w:r w:rsidRPr="00E1013C">
        <w:rPr>
          <w:rFonts w:ascii="Book Antiqua" w:eastAsia="SimSun" w:hAnsi="Book Antiqua" w:cs="Times New Roman"/>
        </w:rPr>
        <w:t xml:space="preserve"> 315 CRC patients were enrolled in this study</w:t>
      </w:r>
      <w:r w:rsidR="00CA5F44" w:rsidRPr="00E1013C">
        <w:rPr>
          <w:rFonts w:ascii="Book Antiqua" w:eastAsia="SimSun" w:hAnsi="Book Antiqua" w:cs="Times New Roman"/>
        </w:rPr>
        <w:t>;</w:t>
      </w:r>
      <w:r w:rsidR="0018132E" w:rsidRPr="00E1013C">
        <w:rPr>
          <w:rFonts w:ascii="Book Antiqua" w:eastAsia="SimSun" w:hAnsi="Book Antiqua" w:cs="Times New Roman"/>
        </w:rPr>
        <w:t xml:space="preserve"> </w:t>
      </w:r>
      <w:r w:rsidRPr="00E1013C">
        <w:rPr>
          <w:rFonts w:ascii="Book Antiqua" w:eastAsia="SimSun" w:hAnsi="Book Antiqua" w:cs="Times New Roman"/>
        </w:rPr>
        <w:t xml:space="preserve">14.6% of </w:t>
      </w:r>
      <w:r w:rsidR="0018132E" w:rsidRPr="00E1013C">
        <w:rPr>
          <w:rFonts w:ascii="Book Antiqua" w:eastAsia="SimSun" w:hAnsi="Book Antiqua" w:cs="Times New Roman"/>
        </w:rPr>
        <w:t xml:space="preserve">the </w:t>
      </w:r>
      <w:r w:rsidRPr="00E1013C">
        <w:rPr>
          <w:rFonts w:ascii="Book Antiqua" w:eastAsia="SimSun" w:hAnsi="Book Antiqua" w:cs="Times New Roman"/>
        </w:rPr>
        <w:t>315</w:t>
      </w:r>
      <w:r w:rsidR="0018132E" w:rsidRPr="00E1013C">
        <w:rPr>
          <w:rFonts w:ascii="Book Antiqua" w:eastAsia="SimSun" w:hAnsi="Book Antiqua" w:cs="Times New Roman"/>
        </w:rPr>
        <w:t xml:space="preserve"> affected individuals</w:t>
      </w:r>
      <w:r w:rsidRPr="00E1013C">
        <w:rPr>
          <w:rFonts w:ascii="Book Antiqua" w:eastAsia="SimSun" w:hAnsi="Book Antiqua" w:cs="Times New Roman"/>
        </w:rPr>
        <w:t xml:space="preserve"> (</w:t>
      </w:r>
      <w:bookmarkStart w:id="98" w:name="OLE_LINK161"/>
      <w:bookmarkStart w:id="99" w:name="OLE_LINK162"/>
      <w:r w:rsidRPr="00E1013C">
        <w:rPr>
          <w:rFonts w:ascii="Book Antiqua" w:eastAsia="SimSun" w:hAnsi="Book Antiqua" w:cs="Times New Roman"/>
          <w:i/>
        </w:rPr>
        <w:t>n</w:t>
      </w:r>
      <w:r w:rsidR="0083008A" w:rsidRPr="00E1013C">
        <w:rPr>
          <w:rFonts w:ascii="Book Antiqua" w:eastAsia="SimSun" w:hAnsi="Book Antiqua" w:cs="Times New Roman"/>
        </w:rPr>
        <w:t xml:space="preserve"> </w:t>
      </w:r>
      <w:r w:rsidRPr="00E1013C">
        <w:rPr>
          <w:rFonts w:ascii="Book Antiqua" w:eastAsia="SimSun" w:hAnsi="Book Antiqua" w:cs="Times New Roman"/>
        </w:rPr>
        <w:t>=</w:t>
      </w:r>
      <w:bookmarkEnd w:id="98"/>
      <w:bookmarkEnd w:id="99"/>
      <w:r w:rsidR="0083008A" w:rsidRPr="00E1013C">
        <w:rPr>
          <w:rFonts w:ascii="Book Antiqua" w:eastAsia="SimSun" w:hAnsi="Book Antiqua" w:cs="Times New Roman"/>
        </w:rPr>
        <w:t xml:space="preserve"> </w:t>
      </w:r>
      <w:r w:rsidRPr="00E1013C">
        <w:rPr>
          <w:rFonts w:ascii="Book Antiqua" w:eastAsia="SimSun" w:hAnsi="Book Antiqua" w:cs="Times New Roman"/>
        </w:rPr>
        <w:t xml:space="preserve">46) </w:t>
      </w:r>
      <w:r w:rsidR="00CA5F44" w:rsidRPr="00E1013C">
        <w:rPr>
          <w:rFonts w:ascii="Book Antiqua" w:eastAsia="SimSun" w:hAnsi="Book Antiqua" w:cs="Times New Roman"/>
        </w:rPr>
        <w:t xml:space="preserve">had </w:t>
      </w:r>
      <w:r w:rsidRPr="00E1013C">
        <w:rPr>
          <w:rFonts w:ascii="Book Antiqua" w:eastAsia="SimSun" w:hAnsi="Book Antiqua" w:cs="Times New Roman"/>
        </w:rPr>
        <w:t>stage</w:t>
      </w:r>
      <w:r w:rsidR="0016078C" w:rsidRPr="00E1013C">
        <w:rPr>
          <w:rFonts w:ascii="Book Antiqua" w:eastAsia="SimSun" w:hAnsi="Book Antiqua" w:cs="Times New Roman"/>
        </w:rPr>
        <w:t xml:space="preserve"> I</w:t>
      </w:r>
      <w:r w:rsidR="00CA5F44" w:rsidRPr="00E1013C">
        <w:rPr>
          <w:rFonts w:ascii="Book Antiqua" w:eastAsia="SimSun" w:hAnsi="Book Antiqua" w:cs="Marion Regular"/>
        </w:rPr>
        <w:t xml:space="preserve"> CRC</w:t>
      </w:r>
      <w:r w:rsidRPr="00E1013C">
        <w:rPr>
          <w:rFonts w:ascii="Book Antiqua" w:eastAsia="SimSun" w:hAnsi="Book Antiqua" w:cs="Times New Roman"/>
        </w:rPr>
        <w:t xml:space="preserve">, </w:t>
      </w:r>
      <w:r w:rsidR="0018132E" w:rsidRPr="00E1013C">
        <w:rPr>
          <w:rFonts w:ascii="Book Antiqua" w:eastAsia="SimSun" w:hAnsi="Book Antiqua" w:cs="Times New Roman"/>
        </w:rPr>
        <w:t xml:space="preserve">while </w:t>
      </w:r>
      <w:r w:rsidRPr="00E1013C">
        <w:rPr>
          <w:rFonts w:ascii="Book Antiqua" w:eastAsia="SimSun" w:hAnsi="Book Antiqua" w:cs="Times New Roman"/>
        </w:rPr>
        <w:t>40.6% (</w:t>
      </w:r>
      <w:r w:rsidR="008D6775" w:rsidRPr="00E1013C">
        <w:rPr>
          <w:rFonts w:ascii="Book Antiqua" w:eastAsia="SimSun" w:hAnsi="Book Antiqua" w:cs="Times New Roman"/>
          <w:i/>
          <w:kern w:val="0"/>
        </w:rPr>
        <w:t>n</w:t>
      </w:r>
      <w:r w:rsidR="008D6775" w:rsidRPr="00E1013C">
        <w:rPr>
          <w:rFonts w:ascii="Book Antiqua" w:eastAsia="SimSun" w:hAnsi="Book Antiqua" w:cs="Times New Roman"/>
          <w:kern w:val="0"/>
        </w:rPr>
        <w:t xml:space="preserve"> = </w:t>
      </w:r>
      <w:r w:rsidRPr="00E1013C">
        <w:rPr>
          <w:rFonts w:ascii="Book Antiqua" w:eastAsia="SimSun" w:hAnsi="Book Antiqua" w:cs="Times New Roman"/>
        </w:rPr>
        <w:t>128), 35.9% (</w:t>
      </w:r>
      <w:r w:rsidR="008D6775" w:rsidRPr="00E1013C">
        <w:rPr>
          <w:rFonts w:ascii="Book Antiqua" w:eastAsia="SimSun" w:hAnsi="Book Antiqua" w:cs="Times New Roman"/>
          <w:i/>
          <w:kern w:val="0"/>
        </w:rPr>
        <w:t>n</w:t>
      </w:r>
      <w:r w:rsidR="008D6775" w:rsidRPr="00E1013C">
        <w:rPr>
          <w:rFonts w:ascii="Book Antiqua" w:eastAsia="SimSun" w:hAnsi="Book Antiqua" w:cs="Times New Roman"/>
          <w:kern w:val="0"/>
        </w:rPr>
        <w:t xml:space="preserve"> = </w:t>
      </w:r>
      <w:r w:rsidRPr="00E1013C">
        <w:rPr>
          <w:rFonts w:ascii="Book Antiqua" w:eastAsia="SimSun" w:hAnsi="Book Antiqua" w:cs="Times New Roman"/>
        </w:rPr>
        <w:t>113) and 8.9% (</w:t>
      </w:r>
      <w:r w:rsidR="008D6775" w:rsidRPr="00E1013C">
        <w:rPr>
          <w:rFonts w:ascii="Book Antiqua" w:eastAsia="SimSun" w:hAnsi="Book Antiqua" w:cs="Times New Roman"/>
          <w:i/>
          <w:kern w:val="0"/>
        </w:rPr>
        <w:t>n</w:t>
      </w:r>
      <w:r w:rsidR="008D6775" w:rsidRPr="00E1013C">
        <w:rPr>
          <w:rFonts w:ascii="Book Antiqua" w:eastAsia="SimSun" w:hAnsi="Book Antiqua" w:cs="Times New Roman"/>
          <w:kern w:val="0"/>
        </w:rPr>
        <w:t xml:space="preserve"> = </w:t>
      </w:r>
      <w:r w:rsidRPr="00E1013C">
        <w:rPr>
          <w:rFonts w:ascii="Book Antiqua" w:eastAsia="SimSun" w:hAnsi="Book Antiqua" w:cs="Times New Roman"/>
        </w:rPr>
        <w:t xml:space="preserve">28) </w:t>
      </w:r>
      <w:bookmarkStart w:id="100" w:name="OLE_LINK40"/>
      <w:bookmarkStart w:id="101" w:name="OLE_LINK41"/>
      <w:r w:rsidR="00CA5F44" w:rsidRPr="00E1013C">
        <w:rPr>
          <w:rFonts w:ascii="Book Antiqua" w:eastAsia="SimSun" w:hAnsi="Book Antiqua" w:cs="Times New Roman"/>
        </w:rPr>
        <w:t xml:space="preserve">had </w:t>
      </w:r>
      <w:r w:rsidR="0018132E" w:rsidRPr="00E1013C">
        <w:rPr>
          <w:rFonts w:ascii="Book Antiqua" w:eastAsia="SimSun" w:hAnsi="Book Antiqua" w:cs="Times New Roman"/>
        </w:rPr>
        <w:t>stages</w:t>
      </w:r>
      <w:r w:rsidR="0016078C" w:rsidRPr="00E1013C">
        <w:rPr>
          <w:rFonts w:ascii="Book Antiqua" w:eastAsia="SimSun" w:hAnsi="Book Antiqua" w:cs="Times New Roman"/>
        </w:rPr>
        <w:t xml:space="preserve"> II</w:t>
      </w:r>
      <w:r w:rsidRPr="00E1013C">
        <w:rPr>
          <w:rFonts w:ascii="Book Antiqua" w:eastAsia="SimSun" w:hAnsi="Book Antiqua" w:cs="Times New Roman"/>
        </w:rPr>
        <w:t>,</w:t>
      </w:r>
      <w:bookmarkEnd w:id="100"/>
      <w:bookmarkEnd w:id="101"/>
      <w:r w:rsidR="0016078C" w:rsidRPr="00E1013C">
        <w:rPr>
          <w:rFonts w:ascii="Book Antiqua" w:eastAsia="SimSun" w:hAnsi="Book Antiqua" w:cs="Times New Roman"/>
        </w:rPr>
        <w:t xml:space="preserve"> III</w:t>
      </w:r>
      <w:r w:rsidRPr="00E1013C">
        <w:rPr>
          <w:rFonts w:ascii="Book Antiqua" w:eastAsia="SimSun" w:hAnsi="Book Antiqua" w:cs="Times New Roman"/>
        </w:rPr>
        <w:t xml:space="preserve"> and</w:t>
      </w:r>
      <w:r w:rsidR="0016078C" w:rsidRPr="00E1013C">
        <w:rPr>
          <w:rFonts w:ascii="Book Antiqua" w:eastAsia="SimSun" w:hAnsi="Book Antiqua" w:cs="Times New Roman"/>
        </w:rPr>
        <w:t xml:space="preserve"> IV </w:t>
      </w:r>
      <w:r w:rsidR="00CA5F44" w:rsidRPr="00E1013C">
        <w:rPr>
          <w:rFonts w:ascii="Book Antiqua" w:eastAsia="SimSun" w:hAnsi="Book Antiqua" w:cs="Marion Regular"/>
        </w:rPr>
        <w:t>CRC</w:t>
      </w:r>
      <w:r w:rsidRPr="00E1013C">
        <w:rPr>
          <w:rFonts w:ascii="Book Antiqua" w:eastAsia="SimSun" w:hAnsi="Book Antiqua" w:cs="Times New Roman"/>
        </w:rPr>
        <w:t xml:space="preserve">, respectively. The clinicopathological features of the study population </w:t>
      </w:r>
      <w:r w:rsidR="0018132E" w:rsidRPr="00E1013C">
        <w:rPr>
          <w:rFonts w:ascii="Book Antiqua" w:eastAsia="SimSun" w:hAnsi="Book Antiqua" w:cs="Times New Roman"/>
        </w:rPr>
        <w:t xml:space="preserve">are </w:t>
      </w:r>
      <w:r w:rsidRPr="00E1013C">
        <w:rPr>
          <w:rFonts w:ascii="Book Antiqua" w:eastAsia="SimSun" w:hAnsi="Book Antiqua" w:cs="Times New Roman"/>
        </w:rPr>
        <w:t xml:space="preserve">summarized in Table 1. Genomic DNA from formalin-fixed paraffin-embedded lesion samples of the patients with curatively resected </w:t>
      </w:r>
      <w:r w:rsidR="0016078C" w:rsidRPr="00E1013C">
        <w:rPr>
          <w:rFonts w:ascii="Book Antiqua" w:eastAsia="SimSun" w:hAnsi="Book Antiqua" w:cs="Times New Roman"/>
        </w:rPr>
        <w:t>CRC</w:t>
      </w:r>
      <w:r w:rsidRPr="00E1013C">
        <w:rPr>
          <w:rFonts w:ascii="Book Antiqua" w:eastAsia="SimSun" w:hAnsi="Book Antiqua" w:cs="Times New Roman"/>
        </w:rPr>
        <w:t xml:space="preserve"> was screened for somatic mutations in </w:t>
      </w:r>
      <w:r w:rsidR="00CA5F44" w:rsidRPr="00E1013C">
        <w:rPr>
          <w:rFonts w:ascii="Book Antiqua" w:eastAsia="SimSun" w:hAnsi="Book Antiqua" w:cs="Times New Roman"/>
        </w:rPr>
        <w:t xml:space="preserve">the </w:t>
      </w:r>
      <w:r w:rsidRPr="00E1013C">
        <w:rPr>
          <w:rFonts w:ascii="Book Antiqua" w:eastAsia="SimSun" w:hAnsi="Book Antiqua" w:cs="Times New Roman"/>
          <w:i/>
        </w:rPr>
        <w:t>PIK3CA</w:t>
      </w:r>
      <w:r w:rsidRPr="00E1013C">
        <w:rPr>
          <w:rFonts w:ascii="Book Antiqua" w:eastAsia="SimSun" w:hAnsi="Book Antiqua" w:cs="Times New Roman"/>
        </w:rPr>
        <w:t xml:space="preserve"> and </w:t>
      </w:r>
      <w:r w:rsidRPr="00E1013C">
        <w:rPr>
          <w:rFonts w:ascii="Book Antiqua" w:eastAsia="SimSun" w:hAnsi="Book Antiqua" w:cs="Times New Roman"/>
          <w:i/>
        </w:rPr>
        <w:t>TP53</w:t>
      </w:r>
      <w:r w:rsidRPr="00E1013C">
        <w:rPr>
          <w:rFonts w:ascii="Book Antiqua" w:eastAsia="SimSun" w:hAnsi="Book Antiqua" w:cs="Times New Roman"/>
        </w:rPr>
        <w:t xml:space="preserve"> genes. </w:t>
      </w:r>
      <w:r w:rsidR="0018132E" w:rsidRPr="00E1013C">
        <w:rPr>
          <w:rFonts w:ascii="Book Antiqua" w:eastAsia="SimSun" w:hAnsi="Book Antiqua" w:cs="Times New Roman"/>
        </w:rPr>
        <w:t xml:space="preserve">Among </w:t>
      </w:r>
      <w:r w:rsidRPr="00E1013C">
        <w:rPr>
          <w:rFonts w:ascii="Book Antiqua" w:eastAsia="SimSun" w:hAnsi="Book Antiqua" w:cs="Times New Roman"/>
        </w:rPr>
        <w:t xml:space="preserve">315 patients, the incidence of </w:t>
      </w:r>
      <w:r w:rsidRPr="00E1013C">
        <w:rPr>
          <w:rFonts w:ascii="Book Antiqua" w:eastAsia="SimSun" w:hAnsi="Book Antiqua" w:cs="Times New Roman"/>
          <w:i/>
        </w:rPr>
        <w:t>PIK3CA</w:t>
      </w:r>
      <w:r w:rsidRPr="00E1013C">
        <w:rPr>
          <w:rFonts w:ascii="Book Antiqua" w:eastAsia="SimSun" w:hAnsi="Book Antiqua" w:cs="Times New Roman"/>
        </w:rPr>
        <w:t xml:space="preserve"> and </w:t>
      </w:r>
      <w:r w:rsidRPr="00E1013C">
        <w:rPr>
          <w:rFonts w:ascii="Book Antiqua" w:eastAsia="SimSun" w:hAnsi="Book Antiqua" w:cs="Times New Roman"/>
          <w:i/>
        </w:rPr>
        <w:t>TP53</w:t>
      </w:r>
      <w:r w:rsidRPr="00E1013C">
        <w:rPr>
          <w:rFonts w:ascii="Book Antiqua" w:eastAsia="SimSun" w:hAnsi="Book Antiqua" w:cs="Times New Roman"/>
        </w:rPr>
        <w:t xml:space="preserve"> mutations was 38.4% (</w:t>
      </w:r>
      <w:r w:rsidR="008D6775" w:rsidRPr="00E1013C">
        <w:rPr>
          <w:rFonts w:ascii="Book Antiqua" w:eastAsia="SimSun" w:hAnsi="Book Antiqua" w:cs="Times New Roman"/>
          <w:i/>
          <w:kern w:val="0"/>
        </w:rPr>
        <w:t>n</w:t>
      </w:r>
      <w:r w:rsidR="008D6775" w:rsidRPr="00E1013C">
        <w:rPr>
          <w:rFonts w:ascii="Book Antiqua" w:eastAsia="SimSun" w:hAnsi="Book Antiqua" w:cs="Times New Roman"/>
          <w:kern w:val="0"/>
        </w:rPr>
        <w:t xml:space="preserve"> = </w:t>
      </w:r>
      <w:r w:rsidRPr="00E1013C">
        <w:rPr>
          <w:rFonts w:ascii="Book Antiqua" w:eastAsia="SimSun" w:hAnsi="Book Antiqua" w:cs="Times New Roman"/>
        </w:rPr>
        <w:t>121) and 65.1% (</w:t>
      </w:r>
      <w:r w:rsidR="008D6775" w:rsidRPr="00E1013C">
        <w:rPr>
          <w:rFonts w:ascii="Book Antiqua" w:eastAsia="SimSun" w:hAnsi="Book Antiqua" w:cs="Times New Roman"/>
          <w:i/>
          <w:kern w:val="0"/>
        </w:rPr>
        <w:t>n</w:t>
      </w:r>
      <w:r w:rsidR="008D6775" w:rsidRPr="00E1013C">
        <w:rPr>
          <w:rFonts w:ascii="Book Antiqua" w:eastAsia="SimSun" w:hAnsi="Book Antiqua" w:cs="Times New Roman"/>
          <w:kern w:val="0"/>
        </w:rPr>
        <w:t xml:space="preserve"> = </w:t>
      </w:r>
      <w:r w:rsidRPr="00E1013C">
        <w:rPr>
          <w:rFonts w:ascii="Book Antiqua" w:eastAsia="SimSun" w:hAnsi="Book Antiqua" w:cs="Times New Roman"/>
        </w:rPr>
        <w:t>205), while 61.6% (</w:t>
      </w:r>
      <w:r w:rsidR="008D6775" w:rsidRPr="00E1013C">
        <w:rPr>
          <w:rFonts w:ascii="Book Antiqua" w:eastAsia="SimSun" w:hAnsi="Book Antiqua" w:cs="Times New Roman"/>
          <w:i/>
          <w:kern w:val="0"/>
        </w:rPr>
        <w:t>n</w:t>
      </w:r>
      <w:r w:rsidR="008D6775" w:rsidRPr="00E1013C">
        <w:rPr>
          <w:rFonts w:ascii="Book Antiqua" w:eastAsia="SimSun" w:hAnsi="Book Antiqua" w:cs="Times New Roman"/>
          <w:kern w:val="0"/>
        </w:rPr>
        <w:t xml:space="preserve"> = </w:t>
      </w:r>
      <w:r w:rsidRPr="00E1013C">
        <w:rPr>
          <w:rFonts w:ascii="Book Antiqua" w:eastAsia="SimSun" w:hAnsi="Book Antiqua" w:cs="Times New Roman"/>
        </w:rPr>
        <w:lastRenderedPageBreak/>
        <w:t>194) and 34.9% (</w:t>
      </w:r>
      <w:r w:rsidR="008D6775" w:rsidRPr="00E1013C">
        <w:rPr>
          <w:rFonts w:ascii="Book Antiqua" w:eastAsia="SimSun" w:hAnsi="Book Antiqua" w:cs="Times New Roman"/>
          <w:i/>
          <w:kern w:val="0"/>
        </w:rPr>
        <w:t>n</w:t>
      </w:r>
      <w:r w:rsidR="008D6775" w:rsidRPr="00E1013C">
        <w:rPr>
          <w:rFonts w:ascii="Book Antiqua" w:eastAsia="SimSun" w:hAnsi="Book Antiqua" w:cs="Times New Roman"/>
          <w:kern w:val="0"/>
        </w:rPr>
        <w:t xml:space="preserve"> = </w:t>
      </w:r>
      <w:r w:rsidRPr="00E1013C">
        <w:rPr>
          <w:rFonts w:ascii="Book Antiqua" w:eastAsia="SimSun" w:hAnsi="Book Antiqua" w:cs="Times New Roman"/>
        </w:rPr>
        <w:t>110) wild</w:t>
      </w:r>
      <w:r w:rsidR="00DB10FB" w:rsidRPr="00E1013C">
        <w:rPr>
          <w:rFonts w:ascii="Book Antiqua" w:eastAsia="SimSun" w:hAnsi="Book Antiqua" w:cs="Times New Roman"/>
        </w:rPr>
        <w:t xml:space="preserve"> </w:t>
      </w:r>
      <w:r w:rsidRPr="00E1013C">
        <w:rPr>
          <w:rFonts w:ascii="Book Antiqua" w:eastAsia="SimSun" w:hAnsi="Book Antiqua" w:cs="Times New Roman"/>
        </w:rPr>
        <w:t>type was detected</w:t>
      </w:r>
      <w:r w:rsidR="0018132E" w:rsidRPr="00E1013C">
        <w:rPr>
          <w:rFonts w:ascii="Book Antiqua" w:eastAsia="SimSun" w:hAnsi="Book Antiqua" w:cs="Times New Roman"/>
        </w:rPr>
        <w:t>,</w:t>
      </w:r>
      <w:r w:rsidRPr="00E1013C">
        <w:rPr>
          <w:rFonts w:ascii="Book Antiqua" w:eastAsia="SimSun" w:hAnsi="Book Antiqua" w:cs="Times New Roman"/>
        </w:rPr>
        <w:t xml:space="preserve"> respectively. In the study cohort, </w:t>
      </w:r>
      <w:r w:rsidRPr="00E1013C">
        <w:rPr>
          <w:rFonts w:ascii="Book Antiqua" w:eastAsia="SimSun" w:hAnsi="Book Antiqua" w:cs="Times New Roman"/>
          <w:i/>
        </w:rPr>
        <w:t>PIK3CA</w:t>
      </w:r>
      <w:r w:rsidRPr="00E1013C">
        <w:rPr>
          <w:rFonts w:ascii="Book Antiqua" w:eastAsia="SimSun" w:hAnsi="Book Antiqua" w:cs="Times New Roman"/>
        </w:rPr>
        <w:t xml:space="preserve">-mutated tumors were significantly correlated </w:t>
      </w:r>
      <w:r w:rsidR="00CA5F44" w:rsidRPr="00E1013C">
        <w:rPr>
          <w:rFonts w:ascii="Book Antiqua" w:eastAsia="SimSun" w:hAnsi="Book Antiqua" w:cs="Times New Roman"/>
        </w:rPr>
        <w:t xml:space="preserve">with </w:t>
      </w:r>
      <w:r w:rsidR="0016078C" w:rsidRPr="00E1013C">
        <w:rPr>
          <w:rFonts w:ascii="Book Antiqua" w:eastAsia="SimSun" w:hAnsi="Book Antiqua" w:cs="Times New Roman"/>
        </w:rPr>
        <w:t>proximal</w:t>
      </w:r>
      <w:r w:rsidRPr="00E1013C">
        <w:rPr>
          <w:rFonts w:ascii="Book Antiqua" w:eastAsia="SimSun" w:hAnsi="Book Antiqua" w:cs="Times New Roman"/>
        </w:rPr>
        <w:t xml:space="preserve"> location (</w:t>
      </w:r>
      <w:r w:rsidRPr="00E1013C">
        <w:rPr>
          <w:rFonts w:ascii="Book Antiqua" w:eastAsia="SimSun" w:hAnsi="Book Antiqua" w:cs="Times New Roman"/>
          <w:i/>
        </w:rPr>
        <w:t xml:space="preserve">P </w:t>
      </w:r>
      <w:r w:rsidRPr="00E1013C">
        <w:rPr>
          <w:rFonts w:ascii="Book Antiqua" w:eastAsia="SimSun" w:hAnsi="Book Antiqua" w:cs="Times New Roman"/>
        </w:rPr>
        <w:t xml:space="preserve">= 0.036), while </w:t>
      </w:r>
      <w:r w:rsidRPr="00E1013C">
        <w:rPr>
          <w:rFonts w:ascii="Book Antiqua" w:eastAsia="SimSun" w:hAnsi="Book Antiqua" w:cs="Times New Roman"/>
          <w:i/>
        </w:rPr>
        <w:t>TP53</w:t>
      </w:r>
      <w:r w:rsidRPr="00E1013C">
        <w:rPr>
          <w:rFonts w:ascii="Book Antiqua" w:eastAsia="SimSun" w:hAnsi="Book Antiqua" w:cs="Times New Roman"/>
        </w:rPr>
        <w:t xml:space="preserve">-mutated tumors were not significantly associated with any examined clinical features. </w:t>
      </w:r>
      <w:r w:rsidR="0016078C" w:rsidRPr="00E1013C">
        <w:rPr>
          <w:rFonts w:ascii="Book Antiqua" w:eastAsia="SimSun" w:hAnsi="Book Antiqua" w:cs="Times New Roman"/>
        </w:rPr>
        <w:t>T</w:t>
      </w:r>
      <w:r w:rsidR="0016078C" w:rsidRPr="00E1013C">
        <w:rPr>
          <w:rFonts w:ascii="Book Antiqua" w:hAnsi="Book Antiqua" w:cs="Times New Roman"/>
        </w:rPr>
        <w:t xml:space="preserve">he frequency of </w:t>
      </w:r>
      <w:r w:rsidR="0016078C" w:rsidRPr="00E1013C">
        <w:rPr>
          <w:rFonts w:ascii="Book Antiqua" w:hAnsi="Book Antiqua" w:cs="Times New Roman"/>
          <w:i/>
        </w:rPr>
        <w:t>PIK3CA</w:t>
      </w:r>
      <w:r w:rsidR="0016078C" w:rsidRPr="00E1013C">
        <w:rPr>
          <w:rFonts w:ascii="Book Antiqua" w:hAnsi="Book Antiqua" w:cs="Times New Roman"/>
        </w:rPr>
        <w:t xml:space="preserve"> mutations in the proximal, distal and rectum location was 50% (39/78), 38.7% (29/75) and 32.7% (53/162), respectively. </w:t>
      </w:r>
      <w:r w:rsidR="0016078C" w:rsidRPr="00E1013C">
        <w:rPr>
          <w:rFonts w:ascii="Book Antiqua" w:eastAsia="SimSun" w:hAnsi="Book Antiqua" w:cs="Times New Roman"/>
        </w:rPr>
        <w:t xml:space="preserve"> </w:t>
      </w:r>
      <w:r w:rsidRPr="00E1013C">
        <w:rPr>
          <w:rFonts w:ascii="Book Antiqua" w:eastAsia="SimSun" w:hAnsi="Book Antiqua" w:cs="Times New Roman"/>
        </w:rPr>
        <w:t xml:space="preserve"> </w:t>
      </w:r>
    </w:p>
    <w:p w14:paraId="0BF1B525" w14:textId="13F99E6C" w:rsidR="00CE7389" w:rsidRPr="00E1013C" w:rsidRDefault="0018132E" w:rsidP="00CD651B">
      <w:pPr>
        <w:spacing w:line="360" w:lineRule="auto"/>
        <w:ind w:firstLineChars="200" w:firstLine="480"/>
        <w:rPr>
          <w:rFonts w:ascii="Book Antiqua" w:eastAsia="SimSun" w:hAnsi="Book Antiqua" w:cs="Times New Roman"/>
          <w:color w:val="000000" w:themeColor="text1"/>
        </w:rPr>
      </w:pPr>
      <w:r w:rsidRPr="00E1013C">
        <w:rPr>
          <w:rFonts w:ascii="Book Antiqua" w:eastAsia="SimSun" w:hAnsi="Book Antiqua" w:cs="Times New Roman"/>
          <w:color w:val="000000" w:themeColor="text1"/>
        </w:rPr>
        <w:t xml:space="preserve">Among </w:t>
      </w:r>
      <w:r w:rsidR="00CE7389" w:rsidRPr="00E1013C">
        <w:rPr>
          <w:rFonts w:ascii="Book Antiqua" w:eastAsia="SimSun" w:hAnsi="Book Antiqua" w:cs="Times New Roman"/>
          <w:color w:val="000000" w:themeColor="text1"/>
        </w:rPr>
        <w:t>the 241 pat</w:t>
      </w:r>
      <w:r w:rsidR="004C1E0B" w:rsidRPr="00E1013C">
        <w:rPr>
          <w:rFonts w:ascii="Book Antiqua" w:eastAsia="SimSun" w:hAnsi="Book Antiqua" w:cs="Times New Roman"/>
          <w:color w:val="000000" w:themeColor="text1"/>
        </w:rPr>
        <w:t>ients with stage II/</w:t>
      </w:r>
      <w:r w:rsidR="00CE7389" w:rsidRPr="00E1013C">
        <w:rPr>
          <w:rFonts w:ascii="Book Antiqua" w:eastAsia="SimSun" w:hAnsi="Book Antiqua" w:cs="Times New Roman"/>
          <w:color w:val="000000" w:themeColor="text1"/>
        </w:rPr>
        <w:t xml:space="preserve">III in this cohort, </w:t>
      </w:r>
      <w:r w:rsidRPr="00E1013C">
        <w:rPr>
          <w:rFonts w:ascii="Book Antiqua" w:eastAsia="SimSun" w:hAnsi="Book Antiqua" w:cs="Times New Roman"/>
          <w:color w:val="000000" w:themeColor="text1"/>
        </w:rPr>
        <w:t xml:space="preserve">the </w:t>
      </w:r>
      <w:r w:rsidR="00CE7389" w:rsidRPr="00E1013C">
        <w:rPr>
          <w:rFonts w:ascii="Book Antiqua" w:eastAsia="SimSun" w:hAnsi="Book Antiqua" w:cs="Times New Roman"/>
          <w:i/>
          <w:color w:val="000000" w:themeColor="text1"/>
        </w:rPr>
        <w:t>PIK3CA</w:t>
      </w:r>
      <w:r w:rsidR="00CE7389" w:rsidRPr="00E1013C">
        <w:rPr>
          <w:rFonts w:ascii="Book Antiqua" w:eastAsia="SimSun" w:hAnsi="Book Antiqua" w:cs="Times New Roman"/>
          <w:color w:val="000000" w:themeColor="text1"/>
        </w:rPr>
        <w:t xml:space="preserve"> and/or </w:t>
      </w:r>
      <w:r w:rsidR="00CE7389" w:rsidRPr="00E1013C">
        <w:rPr>
          <w:rFonts w:ascii="Book Antiqua" w:eastAsia="SimSun" w:hAnsi="Book Antiqua" w:cs="Times New Roman"/>
          <w:i/>
          <w:color w:val="000000" w:themeColor="text1"/>
        </w:rPr>
        <w:t>TP53</w:t>
      </w:r>
      <w:r w:rsidR="00CE7389" w:rsidRPr="00E1013C">
        <w:rPr>
          <w:rFonts w:ascii="Book Antiqua" w:eastAsia="SimSun" w:hAnsi="Book Antiqua" w:cs="Times New Roman"/>
          <w:color w:val="000000" w:themeColor="text1"/>
        </w:rPr>
        <w:t xml:space="preserve"> mutation was detected in 177 </w:t>
      </w:r>
      <w:r w:rsidR="00CA5F44" w:rsidRPr="00E1013C">
        <w:rPr>
          <w:rFonts w:ascii="Book Antiqua" w:eastAsia="SimSun" w:hAnsi="Book Antiqua" w:cs="Times New Roman"/>
          <w:color w:val="000000" w:themeColor="text1"/>
        </w:rPr>
        <w:t>patients</w:t>
      </w:r>
      <w:r w:rsidR="00CE7389" w:rsidRPr="00E1013C">
        <w:rPr>
          <w:rFonts w:ascii="Book Antiqua" w:eastAsia="SimSun" w:hAnsi="Book Antiqua" w:cs="Times New Roman"/>
          <w:color w:val="000000" w:themeColor="text1"/>
        </w:rPr>
        <w:t xml:space="preserve">, among which 54 patients had </w:t>
      </w:r>
      <w:r w:rsidR="00CE7389" w:rsidRPr="00E1013C">
        <w:rPr>
          <w:rFonts w:ascii="Book Antiqua" w:eastAsia="SimSun" w:hAnsi="Book Antiqua" w:cs="Times New Roman"/>
          <w:i/>
          <w:color w:val="000000" w:themeColor="text1"/>
        </w:rPr>
        <w:t>PIK3CA</w:t>
      </w:r>
      <w:r w:rsidR="00CE7389" w:rsidRPr="00E1013C">
        <w:rPr>
          <w:rFonts w:ascii="Book Antiqua" w:eastAsia="SimSun" w:hAnsi="Book Antiqua" w:cs="Times New Roman"/>
          <w:color w:val="000000" w:themeColor="text1"/>
        </w:rPr>
        <w:t xml:space="preserve"> and </w:t>
      </w:r>
      <w:r w:rsidR="00CE7389" w:rsidRPr="00E1013C">
        <w:rPr>
          <w:rFonts w:ascii="Book Antiqua" w:eastAsia="SimSun" w:hAnsi="Book Antiqua" w:cs="Times New Roman"/>
          <w:i/>
          <w:color w:val="000000" w:themeColor="text1"/>
        </w:rPr>
        <w:t>TP53</w:t>
      </w:r>
      <w:r w:rsidR="00CE7389" w:rsidRPr="00E1013C">
        <w:rPr>
          <w:rFonts w:ascii="Book Antiqua" w:eastAsia="SimSun" w:hAnsi="Book Antiqua" w:cs="Times New Roman"/>
          <w:color w:val="000000" w:themeColor="text1"/>
        </w:rPr>
        <w:t xml:space="preserve"> </w:t>
      </w:r>
      <w:r w:rsidRPr="00E1013C">
        <w:rPr>
          <w:rFonts w:ascii="Book Antiqua" w:eastAsia="SimSun" w:hAnsi="Book Antiqua" w:cs="Times New Roman"/>
          <w:color w:val="000000" w:themeColor="text1"/>
        </w:rPr>
        <w:t xml:space="preserve">double </w:t>
      </w:r>
      <w:r w:rsidR="00CE7389" w:rsidRPr="00E1013C">
        <w:rPr>
          <w:rFonts w:ascii="Book Antiqua" w:eastAsia="SimSun" w:hAnsi="Book Antiqua" w:cs="Times New Roman"/>
          <w:color w:val="000000" w:themeColor="text1"/>
        </w:rPr>
        <w:t>mutations.</w:t>
      </w:r>
      <w:r w:rsidR="00BB1B2C" w:rsidRPr="00E1013C">
        <w:rPr>
          <w:rFonts w:ascii="Book Antiqua" w:eastAsia="SimSun" w:hAnsi="Book Antiqua" w:cs="Times New Roman"/>
          <w:color w:val="000000" w:themeColor="text1"/>
        </w:rPr>
        <w:t xml:space="preserve"> As reported in Table 1</w:t>
      </w:r>
      <w:r w:rsidR="00CE7389" w:rsidRPr="00E1013C">
        <w:rPr>
          <w:rFonts w:ascii="Book Antiqua" w:eastAsia="SimSun" w:hAnsi="Book Antiqua" w:cs="Times New Roman"/>
          <w:color w:val="000000" w:themeColor="text1"/>
        </w:rPr>
        <w:t xml:space="preserve">, </w:t>
      </w:r>
      <w:bookmarkStart w:id="102" w:name="OLE_LINK13"/>
      <w:bookmarkStart w:id="103" w:name="OLE_LINK16"/>
      <w:r w:rsidR="00CE7389" w:rsidRPr="00E1013C">
        <w:rPr>
          <w:rFonts w:ascii="Book Antiqua" w:eastAsia="SimSun" w:hAnsi="Book Antiqua" w:cs="Times New Roman"/>
          <w:color w:val="000000" w:themeColor="text1"/>
        </w:rPr>
        <w:t xml:space="preserve">mutation status of </w:t>
      </w:r>
      <w:r w:rsidR="00CA5F44" w:rsidRPr="00E1013C">
        <w:rPr>
          <w:rFonts w:ascii="Book Antiqua" w:eastAsia="SimSun" w:hAnsi="Book Antiqua" w:cs="Times New Roman"/>
          <w:color w:val="000000" w:themeColor="text1"/>
        </w:rPr>
        <w:t xml:space="preserve">the </w:t>
      </w:r>
      <w:r w:rsidR="00CE7389" w:rsidRPr="00E1013C">
        <w:rPr>
          <w:rFonts w:ascii="Book Antiqua" w:eastAsia="SimSun" w:hAnsi="Book Antiqua" w:cs="Times New Roman"/>
          <w:i/>
          <w:color w:val="000000" w:themeColor="text1"/>
        </w:rPr>
        <w:t>PIK3CA</w:t>
      </w:r>
      <w:r w:rsidR="00CE7389" w:rsidRPr="00E1013C">
        <w:rPr>
          <w:rFonts w:ascii="Book Antiqua" w:eastAsia="SimSun" w:hAnsi="Book Antiqua" w:cs="Times New Roman"/>
          <w:color w:val="000000" w:themeColor="text1"/>
        </w:rPr>
        <w:t xml:space="preserve"> and </w:t>
      </w:r>
      <w:r w:rsidR="00CE7389" w:rsidRPr="00E1013C">
        <w:rPr>
          <w:rFonts w:ascii="Book Antiqua" w:eastAsia="SimSun" w:hAnsi="Book Antiqua" w:cs="Times New Roman"/>
          <w:i/>
          <w:color w:val="000000" w:themeColor="text1"/>
        </w:rPr>
        <w:t>TP53</w:t>
      </w:r>
      <w:r w:rsidR="00CE7389" w:rsidRPr="00E1013C">
        <w:rPr>
          <w:rFonts w:ascii="Book Antiqua" w:eastAsia="SimSun" w:hAnsi="Book Antiqua" w:cs="Times New Roman"/>
          <w:color w:val="000000" w:themeColor="text1"/>
        </w:rPr>
        <w:t xml:space="preserve"> genes </w:t>
      </w:r>
      <w:r w:rsidRPr="00E1013C">
        <w:rPr>
          <w:rFonts w:ascii="Book Antiqua" w:eastAsia="SimSun" w:hAnsi="Book Antiqua" w:cs="Times New Roman"/>
          <w:color w:val="000000" w:themeColor="text1"/>
        </w:rPr>
        <w:t xml:space="preserve">was </w:t>
      </w:r>
      <w:r w:rsidR="00CE7389" w:rsidRPr="00E1013C">
        <w:rPr>
          <w:rFonts w:ascii="Book Antiqua" w:eastAsia="SimSun" w:hAnsi="Book Antiqua" w:cs="Times New Roman"/>
          <w:color w:val="000000" w:themeColor="text1"/>
        </w:rPr>
        <w:t>comparable in baseline characteristics</w:t>
      </w:r>
      <w:bookmarkEnd w:id="102"/>
      <w:bookmarkEnd w:id="103"/>
      <w:r w:rsidR="00CE7389" w:rsidRPr="00E1013C">
        <w:rPr>
          <w:rFonts w:ascii="Book Antiqua" w:eastAsia="SimSun" w:hAnsi="Book Antiqua" w:cs="Times New Roman"/>
          <w:color w:val="000000" w:themeColor="text1"/>
        </w:rPr>
        <w:t xml:space="preserve">. </w:t>
      </w:r>
      <w:bookmarkStart w:id="104" w:name="OLE_LINK56"/>
      <w:bookmarkStart w:id="105" w:name="OLE_LINK57"/>
      <w:r w:rsidR="00CE7389" w:rsidRPr="00E1013C">
        <w:rPr>
          <w:rFonts w:ascii="Book Antiqua" w:eastAsia="SimSun" w:hAnsi="Book Antiqua" w:cs="Times New Roman"/>
          <w:color w:val="000000" w:themeColor="text1"/>
        </w:rPr>
        <w:t xml:space="preserve">No </w:t>
      </w:r>
      <w:bookmarkStart w:id="106" w:name="OLE_LINK58"/>
      <w:bookmarkStart w:id="107" w:name="OLE_LINK59"/>
      <w:r w:rsidR="00CE7389" w:rsidRPr="00E1013C">
        <w:rPr>
          <w:rFonts w:ascii="Book Antiqua" w:eastAsia="SimSun" w:hAnsi="Book Antiqua" w:cs="Times New Roman"/>
          <w:color w:val="000000" w:themeColor="text1"/>
        </w:rPr>
        <w:t>significant difference was observed</w:t>
      </w:r>
      <w:bookmarkEnd w:id="106"/>
      <w:bookmarkEnd w:id="107"/>
      <w:r w:rsidR="00CE7389" w:rsidRPr="00E1013C">
        <w:rPr>
          <w:rFonts w:ascii="Book Antiqua" w:eastAsia="SimSun" w:hAnsi="Book Antiqua" w:cs="Times New Roman"/>
          <w:color w:val="000000" w:themeColor="text1"/>
        </w:rPr>
        <w:t xml:space="preserve"> between these variables and baseline characteristics</w:t>
      </w:r>
      <w:bookmarkEnd w:id="104"/>
      <w:bookmarkEnd w:id="105"/>
      <w:r w:rsidR="00CE7389" w:rsidRPr="00E1013C">
        <w:rPr>
          <w:rFonts w:ascii="Book Antiqua" w:eastAsia="SimSun" w:hAnsi="Book Antiqua" w:cs="Times New Roman"/>
          <w:color w:val="000000" w:themeColor="text1"/>
        </w:rPr>
        <w:t xml:space="preserve"> (Table 1).</w:t>
      </w:r>
    </w:p>
    <w:p w14:paraId="0EAE3FE4" w14:textId="12FDE377" w:rsidR="0016078C" w:rsidRPr="00E1013C" w:rsidRDefault="0016078C" w:rsidP="00CD651B">
      <w:pPr>
        <w:spacing w:line="360" w:lineRule="auto"/>
        <w:rPr>
          <w:rFonts w:ascii="Book Antiqua" w:eastAsia="SimSun" w:hAnsi="Book Antiqua" w:cs="Times New Roman"/>
          <w:color w:val="000000" w:themeColor="text1"/>
        </w:rPr>
      </w:pPr>
      <w:r w:rsidRPr="00E1013C">
        <w:rPr>
          <w:rFonts w:ascii="Book Antiqua" w:eastAsia="SimSun" w:hAnsi="Book Antiqua" w:cs="Times New Roman"/>
          <w:color w:val="000000" w:themeColor="text1"/>
        </w:rPr>
        <w:t xml:space="preserve">For individual sites of </w:t>
      </w:r>
      <w:r w:rsidRPr="00E1013C">
        <w:rPr>
          <w:rFonts w:ascii="Book Antiqua" w:eastAsia="SimSun" w:hAnsi="Book Antiqua" w:cs="Times New Roman"/>
          <w:i/>
          <w:color w:val="000000" w:themeColor="text1"/>
        </w:rPr>
        <w:t>PIK3CA</w:t>
      </w:r>
      <w:r w:rsidRPr="00E1013C">
        <w:rPr>
          <w:rFonts w:ascii="Book Antiqua" w:eastAsia="SimSun" w:hAnsi="Book Antiqua" w:cs="Times New Roman"/>
          <w:color w:val="000000" w:themeColor="text1"/>
        </w:rPr>
        <w:t xml:space="preserve"> mutation, the most frequent</w:t>
      </w:r>
      <w:r w:rsidR="00590893" w:rsidRPr="00E1013C">
        <w:rPr>
          <w:rFonts w:ascii="Book Antiqua" w:eastAsia="SimSun" w:hAnsi="Book Antiqua" w:cs="Times New Roman"/>
          <w:color w:val="000000" w:themeColor="text1"/>
        </w:rPr>
        <w:t xml:space="preserve"> mutation in CRC was the </w:t>
      </w:r>
      <w:r w:rsidRPr="00E1013C">
        <w:rPr>
          <w:rFonts w:ascii="Book Antiqua" w:eastAsia="SimSun" w:hAnsi="Book Antiqua" w:cs="Times New Roman"/>
          <w:color w:val="000000" w:themeColor="text1"/>
        </w:rPr>
        <w:t>mutation</w:t>
      </w:r>
      <w:r w:rsidR="00590893" w:rsidRPr="00E1013C">
        <w:rPr>
          <w:rFonts w:ascii="Book Antiqua" w:eastAsia="SimSun" w:hAnsi="Book Antiqua" w:cs="Times New Roman"/>
          <w:color w:val="000000" w:themeColor="text1"/>
        </w:rPr>
        <w:t xml:space="preserve"> of </w:t>
      </w:r>
      <w:r w:rsidRPr="00E1013C">
        <w:rPr>
          <w:rFonts w:ascii="Book Antiqua" w:eastAsia="SimSun" w:hAnsi="Book Antiqua" w:cs="Times New Roman"/>
          <w:color w:val="000000"/>
          <w:kern w:val="0"/>
        </w:rPr>
        <w:t xml:space="preserve">Glu545Lys (5.1%), followed by Glu542Lys (2.2%). The most frequent </w:t>
      </w:r>
      <w:r w:rsidRPr="00E1013C">
        <w:rPr>
          <w:rFonts w:ascii="Book Antiqua" w:eastAsia="SimSun" w:hAnsi="Book Antiqua" w:cs="Times New Roman"/>
          <w:i/>
          <w:color w:val="000000"/>
          <w:kern w:val="0"/>
        </w:rPr>
        <w:t>TP53</w:t>
      </w:r>
      <w:r w:rsidRPr="00E1013C">
        <w:rPr>
          <w:rFonts w:ascii="Book Antiqua" w:eastAsia="SimSun" w:hAnsi="Book Antiqua" w:cs="Times New Roman"/>
          <w:color w:val="000000"/>
          <w:kern w:val="0"/>
        </w:rPr>
        <w:t xml:space="preserve"> mutation included: Arg175His</w:t>
      </w:r>
      <w:r w:rsidR="00590893" w:rsidRPr="00E1013C">
        <w:rPr>
          <w:rFonts w:ascii="Book Antiqua" w:eastAsia="SimSun" w:hAnsi="Book Antiqua" w:cs="Times New Roman"/>
          <w:color w:val="000000"/>
          <w:kern w:val="0"/>
        </w:rPr>
        <w:t xml:space="preserve"> (5.1%)</w:t>
      </w:r>
      <w:r w:rsidRPr="00E1013C">
        <w:rPr>
          <w:rFonts w:ascii="Book Antiqua" w:eastAsia="SimSun" w:hAnsi="Book Antiqua" w:cs="Times New Roman"/>
          <w:color w:val="000000"/>
          <w:kern w:val="0"/>
        </w:rPr>
        <w:t>, Arg282Trp</w:t>
      </w:r>
      <w:r w:rsidR="00081E8A" w:rsidRPr="00E1013C">
        <w:rPr>
          <w:rFonts w:ascii="Book Antiqua" w:eastAsia="SimSun" w:hAnsi="Book Antiqua" w:cs="Times New Roman"/>
          <w:color w:val="000000"/>
          <w:kern w:val="0"/>
        </w:rPr>
        <w:t xml:space="preserve"> (3.5</w:t>
      </w:r>
      <w:r w:rsidR="00590893" w:rsidRPr="00E1013C">
        <w:rPr>
          <w:rFonts w:ascii="Book Antiqua" w:eastAsia="SimSun" w:hAnsi="Book Antiqua" w:cs="Times New Roman"/>
          <w:color w:val="000000"/>
          <w:kern w:val="0"/>
        </w:rPr>
        <w:t>%)</w:t>
      </w:r>
      <w:r w:rsidRPr="00E1013C">
        <w:rPr>
          <w:rFonts w:ascii="Book Antiqua" w:eastAsia="SimSun" w:hAnsi="Book Antiqua" w:cs="Times New Roman"/>
          <w:color w:val="000000"/>
          <w:kern w:val="0"/>
        </w:rPr>
        <w:t>,</w:t>
      </w:r>
      <w:r w:rsidRPr="00E1013C">
        <w:rPr>
          <w:rFonts w:ascii="Book Antiqua" w:hAnsi="Book Antiqua" w:cs="Times New Roman"/>
          <w:color w:val="000000"/>
        </w:rPr>
        <w:t xml:space="preserve"> </w:t>
      </w:r>
      <w:r w:rsidRPr="00E1013C">
        <w:rPr>
          <w:rFonts w:ascii="Book Antiqua" w:eastAsia="SimSun" w:hAnsi="Book Antiqua" w:cs="Times New Roman"/>
          <w:color w:val="000000"/>
          <w:kern w:val="0"/>
        </w:rPr>
        <w:t>Gly245Ser</w:t>
      </w:r>
      <w:r w:rsidR="00066C5B" w:rsidRPr="00E1013C">
        <w:rPr>
          <w:rFonts w:ascii="Book Antiqua" w:eastAsia="SimSun" w:hAnsi="Book Antiqua" w:cs="Times New Roman"/>
          <w:color w:val="000000"/>
          <w:kern w:val="0"/>
        </w:rPr>
        <w:t xml:space="preserve"> (2.9</w:t>
      </w:r>
      <w:r w:rsidR="00485374" w:rsidRPr="00E1013C">
        <w:rPr>
          <w:rFonts w:ascii="Book Antiqua" w:eastAsia="SimSun" w:hAnsi="Book Antiqua" w:cs="Times New Roman"/>
          <w:color w:val="000000"/>
          <w:kern w:val="0"/>
        </w:rPr>
        <w:t>%</w:t>
      </w:r>
      <w:r w:rsidR="00066C5B" w:rsidRPr="00E1013C">
        <w:rPr>
          <w:rFonts w:ascii="Book Antiqua" w:eastAsia="SimSun" w:hAnsi="Book Antiqua" w:cs="Times New Roman"/>
          <w:color w:val="000000"/>
          <w:kern w:val="0"/>
        </w:rPr>
        <w:t>)</w:t>
      </w:r>
      <w:r w:rsidRPr="00E1013C">
        <w:rPr>
          <w:rFonts w:ascii="Book Antiqua" w:eastAsia="SimSun" w:hAnsi="Book Antiqua" w:cs="Times New Roman"/>
          <w:color w:val="000000"/>
          <w:kern w:val="0"/>
        </w:rPr>
        <w:t>,</w:t>
      </w:r>
      <w:r w:rsidRPr="00E1013C">
        <w:rPr>
          <w:rFonts w:ascii="Book Antiqua" w:hAnsi="Book Antiqua" w:cs="Times New Roman"/>
          <w:color w:val="000000"/>
        </w:rPr>
        <w:t xml:space="preserve"> </w:t>
      </w:r>
      <w:r w:rsidRPr="00E1013C">
        <w:rPr>
          <w:rFonts w:ascii="Book Antiqua" w:eastAsia="SimSun" w:hAnsi="Book Antiqua" w:cs="Times New Roman"/>
          <w:color w:val="000000"/>
          <w:kern w:val="0"/>
        </w:rPr>
        <w:t>Arg248Gln</w:t>
      </w:r>
      <w:r w:rsidR="00066C5B" w:rsidRPr="00E1013C">
        <w:rPr>
          <w:rFonts w:ascii="Book Antiqua" w:eastAsia="SimSun" w:hAnsi="Book Antiqua" w:cs="Times New Roman"/>
          <w:color w:val="000000"/>
          <w:kern w:val="0"/>
        </w:rPr>
        <w:t xml:space="preserve"> (2.9</w:t>
      </w:r>
      <w:r w:rsidR="00485374" w:rsidRPr="00E1013C">
        <w:rPr>
          <w:rFonts w:ascii="Book Antiqua" w:eastAsia="SimSun" w:hAnsi="Book Antiqua" w:cs="Times New Roman"/>
          <w:color w:val="000000"/>
          <w:kern w:val="0"/>
        </w:rPr>
        <w:t>%</w:t>
      </w:r>
      <w:r w:rsidR="00066C5B" w:rsidRPr="00E1013C">
        <w:rPr>
          <w:rFonts w:ascii="Book Antiqua" w:eastAsia="SimSun" w:hAnsi="Book Antiqua" w:cs="Times New Roman"/>
          <w:color w:val="000000"/>
          <w:kern w:val="0"/>
        </w:rPr>
        <w:t>)</w:t>
      </w:r>
      <w:r w:rsidRPr="00E1013C">
        <w:rPr>
          <w:rFonts w:ascii="Book Antiqua" w:eastAsia="SimSun" w:hAnsi="Book Antiqua" w:cs="Times New Roman"/>
          <w:color w:val="000000"/>
          <w:kern w:val="0"/>
        </w:rPr>
        <w:t xml:space="preserve"> (Table 2).</w:t>
      </w:r>
    </w:p>
    <w:p w14:paraId="52BF1426" w14:textId="77777777" w:rsidR="00CE7389" w:rsidRPr="00E1013C" w:rsidRDefault="00CE7389" w:rsidP="00CD651B">
      <w:pPr>
        <w:spacing w:line="360" w:lineRule="auto"/>
        <w:rPr>
          <w:rFonts w:ascii="Book Antiqua" w:eastAsia="SimSun" w:hAnsi="Book Antiqua" w:cs="Times New Roman"/>
          <w:color w:val="000000" w:themeColor="text1"/>
        </w:rPr>
      </w:pPr>
    </w:p>
    <w:p w14:paraId="0774C921" w14:textId="59AC2BE2" w:rsidR="00CE7389" w:rsidRPr="00E1013C" w:rsidRDefault="00542BC1" w:rsidP="00CD651B">
      <w:pPr>
        <w:spacing w:line="360" w:lineRule="auto"/>
        <w:rPr>
          <w:rFonts w:ascii="Book Antiqua" w:eastAsia="SimSun" w:hAnsi="Book Antiqua" w:cs="Times New Roman"/>
          <w:b/>
          <w:i/>
          <w:color w:val="000000" w:themeColor="text1"/>
        </w:rPr>
      </w:pPr>
      <w:r w:rsidRPr="00E1013C">
        <w:rPr>
          <w:rFonts w:ascii="Book Antiqua" w:eastAsia="SimSun" w:hAnsi="Book Antiqua" w:cs="Times New Roman"/>
          <w:b/>
          <w:i/>
          <w:color w:val="000000" w:themeColor="text1"/>
        </w:rPr>
        <w:t>Predictive</w:t>
      </w:r>
      <w:r w:rsidR="0016078C" w:rsidRPr="00E1013C">
        <w:rPr>
          <w:rFonts w:ascii="Book Antiqua" w:eastAsia="SimSun" w:hAnsi="Book Antiqua" w:cs="Times New Roman"/>
          <w:b/>
          <w:i/>
          <w:color w:val="000000" w:themeColor="text1"/>
        </w:rPr>
        <w:t xml:space="preserve"> v</w:t>
      </w:r>
      <w:r w:rsidR="00CE7389" w:rsidRPr="00E1013C">
        <w:rPr>
          <w:rFonts w:ascii="Book Antiqua" w:eastAsia="SimSun" w:hAnsi="Book Antiqua" w:cs="Times New Roman"/>
          <w:b/>
          <w:i/>
          <w:color w:val="000000" w:themeColor="text1"/>
        </w:rPr>
        <w:t>alue of PIK3CA or TP53</w:t>
      </w:r>
      <w:r w:rsidR="0016078C" w:rsidRPr="00E1013C">
        <w:rPr>
          <w:rFonts w:ascii="Book Antiqua" w:eastAsia="SimSun" w:hAnsi="Book Antiqua" w:cs="Times New Roman"/>
          <w:b/>
          <w:i/>
          <w:color w:val="000000" w:themeColor="text1"/>
        </w:rPr>
        <w:t xml:space="preserve"> mutation in s</w:t>
      </w:r>
      <w:r w:rsidR="00CE7389" w:rsidRPr="00E1013C">
        <w:rPr>
          <w:rFonts w:ascii="Book Antiqua" w:eastAsia="SimSun" w:hAnsi="Book Antiqua" w:cs="Times New Roman"/>
          <w:b/>
          <w:i/>
          <w:color w:val="000000" w:themeColor="text1"/>
        </w:rPr>
        <w:t>tage</w:t>
      </w:r>
      <w:bookmarkStart w:id="108" w:name="OLE_LINK42"/>
      <w:bookmarkStart w:id="109" w:name="OLE_LINK43"/>
      <w:bookmarkStart w:id="110" w:name="OLE_LINK47"/>
      <w:r w:rsidR="0016078C" w:rsidRPr="00E1013C">
        <w:rPr>
          <w:rFonts w:ascii="Book Antiqua" w:eastAsia="SimSun" w:hAnsi="Book Antiqua" w:cs="Times New Roman"/>
          <w:b/>
          <w:i/>
          <w:color w:val="000000" w:themeColor="text1"/>
        </w:rPr>
        <w:t xml:space="preserve"> II/III</w:t>
      </w:r>
      <w:r w:rsidR="00CE7389" w:rsidRPr="00E1013C">
        <w:rPr>
          <w:rFonts w:ascii="Book Antiqua" w:eastAsia="SimSun" w:hAnsi="Book Antiqua" w:cs="Times New Roman"/>
          <w:b/>
          <w:i/>
          <w:color w:val="000000" w:themeColor="text1"/>
        </w:rPr>
        <w:t xml:space="preserve"> </w:t>
      </w:r>
      <w:r w:rsidR="00CA5F44" w:rsidRPr="00E1013C">
        <w:rPr>
          <w:rFonts w:ascii="Book Antiqua" w:eastAsia="SimSun" w:hAnsi="Book Antiqua" w:cs="Times New Roman"/>
          <w:b/>
          <w:i/>
          <w:color w:val="000000" w:themeColor="text1"/>
        </w:rPr>
        <w:t xml:space="preserve">CRC </w:t>
      </w:r>
      <w:r w:rsidR="007E0CB7" w:rsidRPr="00E1013C">
        <w:rPr>
          <w:rFonts w:ascii="Book Antiqua" w:eastAsia="SimSun" w:hAnsi="Book Antiqua" w:cs="Times New Roman"/>
          <w:b/>
          <w:i/>
          <w:color w:val="000000" w:themeColor="text1"/>
        </w:rPr>
        <w:t>p</w:t>
      </w:r>
      <w:r w:rsidR="00CE7389" w:rsidRPr="00E1013C">
        <w:rPr>
          <w:rFonts w:ascii="Book Antiqua" w:eastAsia="SimSun" w:hAnsi="Book Antiqua" w:cs="Times New Roman"/>
          <w:b/>
          <w:i/>
          <w:color w:val="000000" w:themeColor="text1"/>
        </w:rPr>
        <w:t>atients</w:t>
      </w:r>
      <w:bookmarkEnd w:id="108"/>
      <w:bookmarkEnd w:id="109"/>
      <w:bookmarkEnd w:id="110"/>
    </w:p>
    <w:p w14:paraId="2654A9DE" w14:textId="46C3628B" w:rsidR="00CE7389" w:rsidRPr="00E1013C" w:rsidRDefault="0018132E" w:rsidP="00CD651B">
      <w:pPr>
        <w:spacing w:line="360" w:lineRule="auto"/>
        <w:rPr>
          <w:rFonts w:ascii="Book Antiqua" w:eastAsia="SimSun" w:hAnsi="Book Antiqua" w:cs="Times New Roman"/>
        </w:rPr>
      </w:pPr>
      <w:r w:rsidRPr="00E1013C">
        <w:rPr>
          <w:rFonts w:ascii="Book Antiqua" w:eastAsia="SimSun" w:hAnsi="Book Antiqua" w:cs="Times New Roman"/>
        </w:rPr>
        <w:t>All stage</w:t>
      </w:r>
      <w:bookmarkStart w:id="111" w:name="OLE_LINK48"/>
      <w:bookmarkStart w:id="112" w:name="OLE_LINK49"/>
      <w:r w:rsidR="0016078C" w:rsidRPr="00E1013C">
        <w:rPr>
          <w:rFonts w:ascii="Book Antiqua" w:eastAsia="SimSun" w:hAnsi="Book Antiqua" w:cs="Times New Roman"/>
        </w:rPr>
        <w:t xml:space="preserve"> II/III </w:t>
      </w:r>
      <w:r w:rsidR="00CE7389" w:rsidRPr="00E1013C">
        <w:rPr>
          <w:rFonts w:ascii="Book Antiqua" w:eastAsia="SimSun" w:hAnsi="Book Antiqua" w:cs="Times New Roman"/>
          <w:color w:val="000000" w:themeColor="text1"/>
        </w:rPr>
        <w:t>patients</w:t>
      </w:r>
      <w:bookmarkEnd w:id="111"/>
      <w:bookmarkEnd w:id="112"/>
      <w:r w:rsidR="00CE7389" w:rsidRPr="00E1013C">
        <w:rPr>
          <w:rFonts w:ascii="Book Antiqua" w:eastAsia="SimSun" w:hAnsi="Book Antiqua" w:cs="Times New Roman"/>
          <w:color w:val="000000" w:themeColor="text1"/>
        </w:rPr>
        <w:t xml:space="preserve"> (</w:t>
      </w:r>
      <w:r w:rsidR="008D6775" w:rsidRPr="00E1013C">
        <w:rPr>
          <w:rFonts w:ascii="Book Antiqua" w:eastAsia="SimSun" w:hAnsi="Book Antiqua" w:cs="Times New Roman"/>
          <w:i/>
          <w:kern w:val="0"/>
        </w:rPr>
        <w:t>n</w:t>
      </w:r>
      <w:r w:rsidR="008D6775" w:rsidRPr="00E1013C">
        <w:rPr>
          <w:rFonts w:ascii="Book Antiqua" w:eastAsia="SimSun" w:hAnsi="Book Antiqua" w:cs="Times New Roman"/>
          <w:kern w:val="0"/>
        </w:rPr>
        <w:t xml:space="preserve"> = </w:t>
      </w:r>
      <w:r w:rsidR="00CE7389" w:rsidRPr="00E1013C">
        <w:rPr>
          <w:rFonts w:ascii="Book Antiqua" w:eastAsia="SimSun" w:hAnsi="Book Antiqua" w:cs="Times New Roman"/>
          <w:color w:val="000000" w:themeColor="text1"/>
        </w:rPr>
        <w:t xml:space="preserve">241) </w:t>
      </w:r>
      <w:r w:rsidR="00A11E50" w:rsidRPr="00E1013C">
        <w:rPr>
          <w:rFonts w:ascii="Book Antiqua" w:eastAsia="SimSun" w:hAnsi="Book Antiqua" w:cs="Times New Roman"/>
        </w:rPr>
        <w:t>received 5-FU</w:t>
      </w:r>
      <w:r w:rsidR="00CE7389" w:rsidRPr="00E1013C">
        <w:rPr>
          <w:rFonts w:ascii="Book Antiqua" w:eastAsia="SimSun" w:hAnsi="Book Antiqua" w:cs="Times New Roman"/>
        </w:rPr>
        <w:t xml:space="preserve">-based adjuvant chemotherapy </w:t>
      </w:r>
      <w:r w:rsidR="00CA5F44" w:rsidRPr="00E1013C">
        <w:rPr>
          <w:rFonts w:ascii="Book Antiqua" w:eastAsia="SimSun" w:hAnsi="Book Antiqua" w:cs="Times New Roman"/>
        </w:rPr>
        <w:t xml:space="preserve">for </w:t>
      </w:r>
      <w:r w:rsidR="00CE7389" w:rsidRPr="00E1013C">
        <w:rPr>
          <w:rFonts w:ascii="Book Antiqua" w:eastAsia="SimSun" w:hAnsi="Book Antiqua" w:cs="Times New Roman"/>
        </w:rPr>
        <w:t xml:space="preserve">at least six cycles as first-line treatment after operation. </w:t>
      </w:r>
      <w:bookmarkStart w:id="113" w:name="OLE_LINK51"/>
      <w:bookmarkStart w:id="114" w:name="OLE_LINK69"/>
      <w:r w:rsidR="00CE7389" w:rsidRPr="00E1013C">
        <w:rPr>
          <w:rFonts w:ascii="Book Antiqua" w:eastAsia="SimSun" w:hAnsi="Book Antiqua" w:cs="Times New Roman"/>
        </w:rPr>
        <w:t xml:space="preserve">In univariate and multivariate </w:t>
      </w:r>
      <w:r w:rsidRPr="00E1013C">
        <w:rPr>
          <w:rFonts w:ascii="Book Antiqua" w:eastAsia="SimSun" w:hAnsi="Book Antiqua" w:cs="Times New Roman"/>
        </w:rPr>
        <w:t>analyses</w:t>
      </w:r>
      <w:r w:rsidR="00CE7389" w:rsidRPr="00E1013C">
        <w:rPr>
          <w:rFonts w:ascii="Book Antiqua" w:eastAsia="SimSun" w:hAnsi="Book Antiqua" w:cs="Times New Roman"/>
        </w:rPr>
        <w:t>,</w:t>
      </w:r>
      <w:bookmarkEnd w:id="113"/>
      <w:bookmarkEnd w:id="114"/>
      <w:r w:rsidR="00CE7389" w:rsidRPr="00E1013C">
        <w:rPr>
          <w:rFonts w:ascii="Book Antiqua" w:eastAsia="SimSun" w:hAnsi="Book Antiqua" w:cs="Times New Roman"/>
        </w:rPr>
        <w:t xml:space="preserve"> </w:t>
      </w:r>
      <w:r w:rsidRPr="00E1013C">
        <w:rPr>
          <w:rFonts w:ascii="Book Antiqua" w:eastAsia="SimSun" w:hAnsi="Book Antiqua" w:cs="Times New Roman"/>
        </w:rPr>
        <w:t xml:space="preserve">neither </w:t>
      </w:r>
      <w:r w:rsidR="00CE7389" w:rsidRPr="00E1013C">
        <w:rPr>
          <w:rFonts w:ascii="Book Antiqua" w:eastAsia="SimSun" w:hAnsi="Book Antiqua" w:cs="Times New Roman"/>
          <w:i/>
        </w:rPr>
        <w:t>PIK3CA</w:t>
      </w:r>
      <w:r w:rsidR="00CE7389" w:rsidRPr="00E1013C">
        <w:rPr>
          <w:rFonts w:ascii="Book Antiqua" w:eastAsia="SimSun" w:hAnsi="Book Antiqua" w:cs="Times New Roman"/>
        </w:rPr>
        <w:t xml:space="preserve"> </w:t>
      </w:r>
      <w:r w:rsidRPr="00E1013C">
        <w:rPr>
          <w:rFonts w:ascii="Book Antiqua" w:eastAsia="SimSun" w:hAnsi="Book Antiqua" w:cs="Times New Roman"/>
        </w:rPr>
        <w:t xml:space="preserve">nor </w:t>
      </w:r>
      <w:r w:rsidR="00CE7389" w:rsidRPr="00E1013C">
        <w:rPr>
          <w:rFonts w:ascii="Book Antiqua" w:eastAsia="SimSun" w:hAnsi="Book Antiqua" w:cs="Times New Roman"/>
          <w:i/>
        </w:rPr>
        <w:t>TP53</w:t>
      </w:r>
      <w:r w:rsidR="00CE7389" w:rsidRPr="00E1013C">
        <w:rPr>
          <w:rFonts w:ascii="Book Antiqua" w:eastAsia="SimSun" w:hAnsi="Book Antiqua" w:cs="Times New Roman"/>
        </w:rPr>
        <w:t xml:space="preserve"> mutation </w:t>
      </w:r>
      <w:r w:rsidRPr="00E1013C">
        <w:rPr>
          <w:rFonts w:ascii="Book Antiqua" w:eastAsia="SimSun" w:hAnsi="Book Antiqua" w:cs="Times New Roman"/>
        </w:rPr>
        <w:t>was</w:t>
      </w:r>
      <w:r w:rsidR="00CE7389" w:rsidRPr="00E1013C">
        <w:rPr>
          <w:rFonts w:ascii="Book Antiqua" w:eastAsia="SimSun" w:hAnsi="Book Antiqua" w:cs="Times New Roman"/>
        </w:rPr>
        <w:t xml:space="preserve"> significantly correlate</w:t>
      </w:r>
      <w:r w:rsidR="00BA0125" w:rsidRPr="00E1013C">
        <w:rPr>
          <w:rFonts w:ascii="Book Antiqua" w:eastAsia="SimSun" w:hAnsi="Book Antiqua" w:cs="Times New Roman"/>
        </w:rPr>
        <w:t xml:space="preserve">d with patient survival (Table </w:t>
      </w:r>
      <w:r w:rsidR="00612F52" w:rsidRPr="00E1013C">
        <w:rPr>
          <w:rFonts w:ascii="Book Antiqua" w:eastAsia="SimSun" w:hAnsi="Book Antiqua" w:cs="Times New Roman"/>
        </w:rPr>
        <w:t>3</w:t>
      </w:r>
      <w:r w:rsidR="00CE7389" w:rsidRPr="00E1013C">
        <w:rPr>
          <w:rFonts w:ascii="Book Antiqua" w:eastAsia="SimSun" w:hAnsi="Book Antiqua" w:cs="Times New Roman"/>
        </w:rPr>
        <w:t xml:space="preserve">). </w:t>
      </w:r>
      <w:r w:rsidR="00311697" w:rsidRPr="00E1013C">
        <w:rPr>
          <w:rFonts w:ascii="Book Antiqua" w:eastAsia="SimSun" w:hAnsi="Book Antiqua" w:cs="Times New Roman"/>
        </w:rPr>
        <w:t xml:space="preserve">The </w:t>
      </w:r>
      <w:r w:rsidR="00CE7389" w:rsidRPr="00E1013C">
        <w:rPr>
          <w:rFonts w:ascii="Book Antiqua" w:eastAsia="SimSun" w:hAnsi="Book Antiqua" w:cs="Times New Roman"/>
        </w:rPr>
        <w:t xml:space="preserve">Kaplan-Meier curve showed </w:t>
      </w:r>
      <w:bookmarkStart w:id="115" w:name="OLE_LINK37"/>
      <w:bookmarkStart w:id="116" w:name="OLE_LINK68"/>
      <w:r w:rsidR="00CA5F44" w:rsidRPr="00E1013C">
        <w:rPr>
          <w:rFonts w:ascii="Book Antiqua" w:eastAsia="SimSun" w:hAnsi="Book Antiqua" w:cs="Times New Roman"/>
        </w:rPr>
        <w:lastRenderedPageBreak/>
        <w:t xml:space="preserve">that </w:t>
      </w:r>
      <w:r w:rsidR="00CE7389" w:rsidRPr="00E1013C">
        <w:rPr>
          <w:rFonts w:ascii="Book Antiqua" w:eastAsia="SimSun" w:hAnsi="Book Antiqua" w:cs="Times New Roman"/>
        </w:rPr>
        <w:t xml:space="preserve">patients harboring </w:t>
      </w:r>
      <w:r w:rsidRPr="00E1013C">
        <w:rPr>
          <w:rFonts w:ascii="Book Antiqua" w:eastAsia="SimSun" w:hAnsi="Book Antiqua" w:cs="Times New Roman"/>
        </w:rPr>
        <w:t xml:space="preserve">the </w:t>
      </w:r>
      <w:r w:rsidR="00CE7389" w:rsidRPr="00E1013C">
        <w:rPr>
          <w:rFonts w:ascii="Book Antiqua" w:eastAsia="SimSun" w:hAnsi="Book Antiqua" w:cs="Times New Roman"/>
          <w:i/>
        </w:rPr>
        <w:t>TP53</w:t>
      </w:r>
      <w:r w:rsidR="00CE7389" w:rsidRPr="00E1013C">
        <w:rPr>
          <w:rFonts w:ascii="Book Antiqua" w:eastAsia="SimSun" w:hAnsi="Book Antiqua" w:cs="Times New Roman"/>
        </w:rPr>
        <w:t xml:space="preserve"> mutation had a worse clinical outcome </w:t>
      </w:r>
      <w:r w:rsidR="00CA5F44" w:rsidRPr="00E1013C">
        <w:rPr>
          <w:rFonts w:ascii="Book Antiqua" w:eastAsia="SimSun" w:hAnsi="Book Antiqua" w:cs="Times New Roman"/>
        </w:rPr>
        <w:t xml:space="preserve">than patients </w:t>
      </w:r>
      <w:r w:rsidR="00CE7389" w:rsidRPr="00E1013C">
        <w:rPr>
          <w:rFonts w:ascii="Book Antiqua" w:eastAsia="SimSun" w:hAnsi="Book Antiqua" w:cs="Times New Roman"/>
        </w:rPr>
        <w:t>with wild-type status</w:t>
      </w:r>
      <w:bookmarkEnd w:id="115"/>
      <w:bookmarkEnd w:id="116"/>
      <w:r w:rsidR="00CE7389" w:rsidRPr="00E1013C">
        <w:rPr>
          <w:rFonts w:ascii="Book Antiqua" w:eastAsia="SimSun" w:hAnsi="Book Antiqua" w:cs="Times New Roman"/>
        </w:rPr>
        <w:t xml:space="preserve"> (</w:t>
      </w:r>
      <w:r w:rsidR="00BA0125" w:rsidRPr="00E1013C">
        <w:rPr>
          <w:rFonts w:ascii="Book Antiqua" w:eastAsia="SimSun" w:hAnsi="Book Antiqua" w:cs="Times New Roman"/>
        </w:rPr>
        <w:t xml:space="preserve">Log-rank </w:t>
      </w:r>
      <w:r w:rsidR="00CE7389" w:rsidRPr="00E1013C">
        <w:rPr>
          <w:rFonts w:ascii="Book Antiqua" w:eastAsia="SimSun" w:hAnsi="Book Antiqua" w:cs="Times New Roman"/>
          <w:i/>
        </w:rPr>
        <w:t>P</w:t>
      </w:r>
      <w:r w:rsidR="00BA0125" w:rsidRPr="00E1013C">
        <w:rPr>
          <w:rFonts w:ascii="Book Antiqua" w:eastAsia="SimSun" w:hAnsi="Book Antiqua" w:cs="Times New Roman"/>
        </w:rPr>
        <w:t xml:space="preserve"> = 0.046; </w:t>
      </w:r>
      <w:r w:rsidR="007C1CF0" w:rsidRPr="00E1013C">
        <w:rPr>
          <w:rFonts w:ascii="Book Antiqua" w:eastAsia="SimSun" w:hAnsi="Book Antiqua" w:cs="Times New Roman"/>
        </w:rPr>
        <w:t>Fig</w:t>
      </w:r>
      <w:r w:rsidR="008D6775" w:rsidRPr="00E1013C">
        <w:rPr>
          <w:rFonts w:ascii="Book Antiqua" w:eastAsia="SimSun" w:hAnsi="Book Antiqua" w:cs="Times New Roman"/>
        </w:rPr>
        <w:t>ure</w:t>
      </w:r>
      <w:r w:rsidR="00587F7C" w:rsidRPr="00E1013C">
        <w:rPr>
          <w:rFonts w:ascii="Book Antiqua" w:eastAsia="SimSun" w:hAnsi="Book Antiqua" w:cs="Times New Roman"/>
        </w:rPr>
        <w:t xml:space="preserve"> </w:t>
      </w:r>
      <w:r w:rsidR="007C1CF0" w:rsidRPr="00E1013C">
        <w:rPr>
          <w:rFonts w:ascii="Book Antiqua" w:eastAsia="SimSun" w:hAnsi="Book Antiqua" w:cs="Times New Roman"/>
        </w:rPr>
        <w:t>1</w:t>
      </w:r>
      <w:r w:rsidR="00BA0125" w:rsidRPr="00E1013C">
        <w:rPr>
          <w:rFonts w:ascii="Book Antiqua" w:eastAsia="SimSun" w:hAnsi="Book Antiqua" w:cs="Times New Roman"/>
        </w:rPr>
        <w:t>A</w:t>
      </w:r>
      <w:r w:rsidR="00B8307B" w:rsidRPr="00E1013C">
        <w:rPr>
          <w:rFonts w:ascii="Book Antiqua" w:eastAsia="SimSun" w:hAnsi="Book Antiqua" w:cs="Times New Roman"/>
        </w:rPr>
        <w:t xml:space="preserve">), </w:t>
      </w:r>
      <w:r w:rsidRPr="00E1013C">
        <w:rPr>
          <w:rFonts w:ascii="Book Antiqua" w:eastAsia="SimSun" w:hAnsi="Book Antiqua" w:cs="Times New Roman"/>
        </w:rPr>
        <w:t xml:space="preserve">and </w:t>
      </w:r>
      <w:r w:rsidR="00CE7389" w:rsidRPr="00E1013C">
        <w:rPr>
          <w:rFonts w:ascii="Book Antiqua" w:eastAsia="SimSun" w:hAnsi="Book Antiqua" w:cs="Times New Roman"/>
        </w:rPr>
        <w:t xml:space="preserve">no association was found between </w:t>
      </w:r>
      <w:r w:rsidR="00CE7389" w:rsidRPr="00E1013C">
        <w:rPr>
          <w:rFonts w:ascii="Book Antiqua" w:eastAsia="SimSun" w:hAnsi="Book Antiqua" w:cs="Times New Roman"/>
          <w:i/>
        </w:rPr>
        <w:t>PIK3CA</w:t>
      </w:r>
      <w:r w:rsidR="00BA0125" w:rsidRPr="00E1013C">
        <w:rPr>
          <w:rFonts w:ascii="Book Antiqua" w:eastAsia="SimSun" w:hAnsi="Book Antiqua" w:cs="Times New Roman"/>
        </w:rPr>
        <w:t xml:space="preserve"> and clinical outcome</w:t>
      </w:r>
      <w:r w:rsidR="00CE7389" w:rsidRPr="00E1013C">
        <w:rPr>
          <w:rFonts w:ascii="Book Antiqua" w:eastAsia="SimSun" w:hAnsi="Book Antiqua" w:cs="Times New Roman"/>
        </w:rPr>
        <w:t xml:space="preserve"> (</w:t>
      </w:r>
      <w:r w:rsidR="00BA0125" w:rsidRPr="00E1013C">
        <w:rPr>
          <w:rFonts w:ascii="Book Antiqua" w:eastAsia="SimSun" w:hAnsi="Book Antiqua" w:cs="Times New Roman"/>
        </w:rPr>
        <w:t xml:space="preserve">Log-rank </w:t>
      </w:r>
      <w:r w:rsidR="00CE7389" w:rsidRPr="00E1013C">
        <w:rPr>
          <w:rFonts w:ascii="Book Antiqua" w:eastAsia="SimSun" w:hAnsi="Book Antiqua" w:cs="Times New Roman"/>
          <w:i/>
        </w:rPr>
        <w:t>P</w:t>
      </w:r>
      <w:r w:rsidR="00CE7389" w:rsidRPr="00E1013C">
        <w:rPr>
          <w:rFonts w:ascii="Book Antiqua" w:eastAsia="SimSun" w:hAnsi="Book Antiqua" w:cs="Times New Roman"/>
        </w:rPr>
        <w:t xml:space="preserve"> = 0.150; </w:t>
      </w:r>
      <w:r w:rsidR="007C1CF0" w:rsidRPr="00E1013C">
        <w:rPr>
          <w:rFonts w:ascii="Book Antiqua" w:eastAsia="SimSun" w:hAnsi="Book Antiqua" w:cs="Times New Roman"/>
        </w:rPr>
        <w:t>Fig</w:t>
      </w:r>
      <w:r w:rsidR="008D6775" w:rsidRPr="00E1013C">
        <w:rPr>
          <w:rFonts w:ascii="Book Antiqua" w:eastAsia="SimSun" w:hAnsi="Book Antiqua" w:cs="Times New Roman"/>
        </w:rPr>
        <w:t>ure</w:t>
      </w:r>
      <w:r w:rsidR="00587F7C" w:rsidRPr="00E1013C">
        <w:rPr>
          <w:rFonts w:ascii="Book Antiqua" w:eastAsia="SimSun" w:hAnsi="Book Antiqua" w:cs="Times New Roman"/>
        </w:rPr>
        <w:t xml:space="preserve"> </w:t>
      </w:r>
      <w:r w:rsidR="007C1CF0" w:rsidRPr="00E1013C">
        <w:rPr>
          <w:rFonts w:ascii="Book Antiqua" w:eastAsia="SimSun" w:hAnsi="Book Antiqua" w:cs="Times New Roman"/>
        </w:rPr>
        <w:t>1</w:t>
      </w:r>
      <w:r w:rsidR="00CE7389" w:rsidRPr="00E1013C">
        <w:rPr>
          <w:rFonts w:ascii="Book Antiqua" w:eastAsia="SimSun" w:hAnsi="Book Antiqua" w:cs="Times New Roman"/>
        </w:rPr>
        <w:t>B).</w:t>
      </w:r>
    </w:p>
    <w:p w14:paraId="190569F1" w14:textId="77777777" w:rsidR="00CE7389" w:rsidRPr="00E1013C" w:rsidRDefault="00CE7389" w:rsidP="00CD651B">
      <w:pPr>
        <w:spacing w:line="360" w:lineRule="auto"/>
        <w:rPr>
          <w:rFonts w:ascii="Book Antiqua" w:eastAsia="SimSun" w:hAnsi="Book Antiqua" w:cs="Times New Roman"/>
        </w:rPr>
      </w:pPr>
    </w:p>
    <w:p w14:paraId="7FBDF02E" w14:textId="5ADC5685" w:rsidR="00CE7389" w:rsidRPr="00E1013C" w:rsidRDefault="00542BC1" w:rsidP="00CD651B">
      <w:pPr>
        <w:spacing w:line="360" w:lineRule="auto"/>
        <w:rPr>
          <w:rFonts w:ascii="Book Antiqua" w:eastAsia="SimSun" w:hAnsi="Book Antiqua" w:cs="Times New Roman"/>
          <w:b/>
          <w:i/>
        </w:rPr>
      </w:pPr>
      <w:r w:rsidRPr="00E1013C">
        <w:rPr>
          <w:rFonts w:ascii="Book Antiqua" w:eastAsia="SimSun" w:hAnsi="Book Antiqua" w:cs="Times New Roman"/>
          <w:b/>
          <w:i/>
        </w:rPr>
        <w:t>Predictive</w:t>
      </w:r>
      <w:r w:rsidR="0016078C" w:rsidRPr="00E1013C">
        <w:rPr>
          <w:rFonts w:ascii="Book Antiqua" w:eastAsia="SimSun" w:hAnsi="Book Antiqua" w:cs="Times New Roman"/>
          <w:b/>
          <w:i/>
        </w:rPr>
        <w:t xml:space="preserve"> value of do</w:t>
      </w:r>
      <w:r w:rsidR="00CE7389" w:rsidRPr="00E1013C">
        <w:rPr>
          <w:rFonts w:ascii="Book Antiqua" w:eastAsia="SimSun" w:hAnsi="Book Antiqua" w:cs="Times New Roman"/>
          <w:b/>
          <w:i/>
        </w:rPr>
        <w:t>uble PIK3CA-TP53</w:t>
      </w:r>
      <w:r w:rsidR="0016078C" w:rsidRPr="00E1013C">
        <w:rPr>
          <w:rFonts w:ascii="Book Antiqua" w:eastAsia="SimSun" w:hAnsi="Book Antiqua" w:cs="Times New Roman"/>
          <w:b/>
          <w:i/>
        </w:rPr>
        <w:t xml:space="preserve"> mutations in s</w:t>
      </w:r>
      <w:r w:rsidR="00CE7389" w:rsidRPr="00E1013C">
        <w:rPr>
          <w:rFonts w:ascii="Book Antiqua" w:eastAsia="SimSun" w:hAnsi="Book Antiqua" w:cs="Times New Roman"/>
          <w:b/>
          <w:i/>
        </w:rPr>
        <w:t>tage</w:t>
      </w:r>
      <w:bookmarkStart w:id="117" w:name="OLE_LINK54"/>
      <w:bookmarkStart w:id="118" w:name="OLE_LINK55"/>
      <w:r w:rsidR="0016078C" w:rsidRPr="00E1013C">
        <w:rPr>
          <w:rFonts w:ascii="Book Antiqua" w:eastAsia="SimSun" w:hAnsi="Book Antiqua" w:cs="Times New Roman"/>
          <w:b/>
          <w:i/>
        </w:rPr>
        <w:t xml:space="preserve"> II/III </w:t>
      </w:r>
      <w:r w:rsidR="0016078C" w:rsidRPr="00E1013C">
        <w:rPr>
          <w:rFonts w:ascii="Book Antiqua" w:eastAsia="SimSun" w:hAnsi="Book Antiqua" w:cs="Times New Roman"/>
          <w:b/>
          <w:i/>
          <w:color w:val="000000" w:themeColor="text1"/>
        </w:rPr>
        <w:t>p</w:t>
      </w:r>
      <w:r w:rsidR="00CE7389" w:rsidRPr="00E1013C">
        <w:rPr>
          <w:rFonts w:ascii="Book Antiqua" w:eastAsia="SimSun" w:hAnsi="Book Antiqua" w:cs="Times New Roman"/>
          <w:b/>
          <w:i/>
          <w:color w:val="000000" w:themeColor="text1"/>
        </w:rPr>
        <w:t>atients</w:t>
      </w:r>
      <w:bookmarkEnd w:id="117"/>
      <w:bookmarkEnd w:id="118"/>
    </w:p>
    <w:p w14:paraId="34B4064E" w14:textId="70119799" w:rsidR="00CE7389" w:rsidRPr="00E1013C" w:rsidRDefault="00B8307B" w:rsidP="00CD651B">
      <w:pPr>
        <w:spacing w:line="360" w:lineRule="auto"/>
        <w:rPr>
          <w:rFonts w:ascii="Book Antiqua" w:eastAsia="SimSun" w:hAnsi="Book Antiqua" w:cs="Times New Roman"/>
          <w:color w:val="000000" w:themeColor="text1"/>
        </w:rPr>
      </w:pPr>
      <w:r w:rsidRPr="00E1013C">
        <w:rPr>
          <w:rFonts w:ascii="Book Antiqua" w:eastAsia="SimSun" w:hAnsi="Book Antiqua" w:cs="Times New Roman"/>
          <w:color w:val="000000" w:themeColor="text1"/>
        </w:rPr>
        <w:t>We assessed the predictive</w:t>
      </w:r>
      <w:r w:rsidR="00CE7389" w:rsidRPr="00E1013C">
        <w:rPr>
          <w:rFonts w:ascii="Book Antiqua" w:eastAsia="SimSun" w:hAnsi="Book Antiqua" w:cs="Times New Roman"/>
          <w:color w:val="000000" w:themeColor="text1"/>
        </w:rPr>
        <w:t xml:space="preserve"> value of double</w:t>
      </w:r>
      <w:r w:rsidR="00CE7389" w:rsidRPr="00E1013C">
        <w:rPr>
          <w:rFonts w:ascii="Book Antiqua" w:eastAsia="SimSun" w:hAnsi="Book Antiqua" w:cs="Times New Roman"/>
          <w:i/>
          <w:color w:val="000000" w:themeColor="text1"/>
        </w:rPr>
        <w:t xml:space="preserve"> PIK3CA-TP53</w:t>
      </w:r>
      <w:r w:rsidR="00CE7389" w:rsidRPr="00E1013C">
        <w:rPr>
          <w:rFonts w:ascii="Book Antiqua" w:eastAsia="SimSun" w:hAnsi="Book Antiqua" w:cs="Times New Roman"/>
          <w:color w:val="000000" w:themeColor="text1"/>
        </w:rPr>
        <w:t xml:space="preserve"> mutations</w:t>
      </w:r>
      <w:r w:rsidRPr="00E1013C">
        <w:rPr>
          <w:rFonts w:ascii="Book Antiqua" w:eastAsia="SimSun" w:hAnsi="Book Antiqua" w:cs="Times New Roman"/>
          <w:color w:val="000000" w:themeColor="text1"/>
        </w:rPr>
        <w:t xml:space="preserve"> on</w:t>
      </w:r>
      <w:r w:rsidR="00CE7389" w:rsidRPr="00E1013C">
        <w:rPr>
          <w:rFonts w:ascii="Book Antiqua" w:eastAsia="SimSun" w:hAnsi="Book Antiqua" w:cs="Times New Roman"/>
          <w:color w:val="000000" w:themeColor="text1"/>
        </w:rPr>
        <w:t xml:space="preserve"> survival in stage</w:t>
      </w:r>
      <w:r w:rsidR="0016078C" w:rsidRPr="00E1013C">
        <w:rPr>
          <w:rFonts w:ascii="Book Antiqua" w:eastAsia="SimSun" w:hAnsi="Book Antiqua" w:cs="Times New Roman"/>
          <w:color w:val="000000" w:themeColor="text1"/>
        </w:rPr>
        <w:t xml:space="preserve"> II/III</w:t>
      </w:r>
      <w:r w:rsidR="00CE7389" w:rsidRPr="00E1013C">
        <w:rPr>
          <w:rFonts w:ascii="Book Antiqua" w:eastAsia="SimSun" w:hAnsi="Book Antiqua" w:cs="Times New Roman"/>
          <w:color w:val="000000" w:themeColor="text1"/>
        </w:rPr>
        <w:t xml:space="preserve"> patients</w:t>
      </w:r>
      <w:r w:rsidR="00A11E50" w:rsidRPr="00E1013C">
        <w:rPr>
          <w:rFonts w:ascii="Book Antiqua" w:eastAsia="SimSun" w:hAnsi="Book Antiqua" w:cs="Times New Roman"/>
          <w:color w:val="000000" w:themeColor="text1"/>
        </w:rPr>
        <w:t xml:space="preserve"> treated </w:t>
      </w:r>
      <w:r w:rsidR="00CA5F44" w:rsidRPr="00E1013C">
        <w:rPr>
          <w:rFonts w:ascii="Book Antiqua" w:eastAsia="SimSun" w:hAnsi="Book Antiqua" w:cs="Times New Roman"/>
          <w:color w:val="000000" w:themeColor="text1"/>
        </w:rPr>
        <w:t xml:space="preserve">with </w:t>
      </w:r>
      <w:r w:rsidR="00A11E50" w:rsidRPr="00E1013C">
        <w:rPr>
          <w:rFonts w:ascii="Book Antiqua" w:eastAsia="SimSun" w:hAnsi="Book Antiqua" w:cs="Times New Roman"/>
          <w:color w:val="000000" w:themeColor="text1"/>
        </w:rPr>
        <w:t>5-FU</w:t>
      </w:r>
      <w:r w:rsidRPr="00E1013C">
        <w:rPr>
          <w:rFonts w:ascii="Book Antiqua" w:eastAsia="SimSun" w:hAnsi="Book Antiqua" w:cs="Times New Roman"/>
          <w:color w:val="000000" w:themeColor="text1"/>
        </w:rPr>
        <w:t>-based chemotherapy</w:t>
      </w:r>
      <w:r w:rsidR="00CE7389" w:rsidRPr="00E1013C">
        <w:rPr>
          <w:rFonts w:ascii="Book Antiqua" w:eastAsia="SimSun" w:hAnsi="Book Antiqua" w:cs="Times New Roman"/>
          <w:color w:val="000000" w:themeColor="text1"/>
        </w:rPr>
        <w:t xml:space="preserve"> </w:t>
      </w:r>
      <w:r w:rsidR="00CE7389" w:rsidRPr="00E1013C">
        <w:rPr>
          <w:rFonts w:ascii="Book Antiqua" w:eastAsia="SimSun" w:hAnsi="Book Antiqua" w:cs="Times New Roman"/>
        </w:rPr>
        <w:t xml:space="preserve">according to </w:t>
      </w:r>
      <w:r w:rsidR="00163399" w:rsidRPr="00E1013C">
        <w:rPr>
          <w:rFonts w:ascii="Book Antiqua" w:eastAsia="SimSun" w:hAnsi="Book Antiqua" w:cs="Times New Roman"/>
        </w:rPr>
        <w:t xml:space="preserve">the </w:t>
      </w:r>
      <w:r w:rsidR="00CE7389" w:rsidRPr="00E1013C">
        <w:rPr>
          <w:rFonts w:ascii="Book Antiqua" w:eastAsia="SimSun" w:hAnsi="Book Antiqua" w:cs="Times New Roman"/>
        </w:rPr>
        <w:t xml:space="preserve">statistical results of Cox proportional hazards and Kaplan-Meier </w:t>
      </w:r>
      <w:r w:rsidR="00CA5F44" w:rsidRPr="00E1013C">
        <w:rPr>
          <w:rFonts w:ascii="Book Antiqua" w:eastAsia="SimSun" w:hAnsi="Book Antiqua" w:cs="Times New Roman"/>
        </w:rPr>
        <w:t>analyses</w:t>
      </w:r>
      <w:r w:rsidR="00CE7389" w:rsidRPr="00E1013C">
        <w:rPr>
          <w:rFonts w:ascii="Book Antiqua" w:eastAsia="SimSun" w:hAnsi="Book Antiqua" w:cs="Times New Roman"/>
        </w:rPr>
        <w:t>.</w:t>
      </w:r>
      <w:r w:rsidR="00CE7389" w:rsidRPr="00E1013C">
        <w:rPr>
          <w:rFonts w:ascii="Book Antiqua" w:eastAsia="SimSun" w:hAnsi="Book Antiqua" w:cs="Times New Roman"/>
          <w:color w:val="000000" w:themeColor="text1"/>
        </w:rPr>
        <w:t xml:space="preserve"> </w:t>
      </w:r>
      <w:bookmarkStart w:id="119" w:name="OLE_LINK35"/>
      <w:bookmarkStart w:id="120" w:name="OLE_LINK36"/>
      <w:r w:rsidR="00CE7389" w:rsidRPr="00E1013C">
        <w:rPr>
          <w:rFonts w:ascii="Book Antiqua" w:eastAsia="SimSun" w:hAnsi="Book Antiqua" w:cs="Times New Roman"/>
          <w:color w:val="000000" w:themeColor="text1"/>
        </w:rPr>
        <w:t xml:space="preserve">Compared with concomitant </w:t>
      </w:r>
      <w:r w:rsidR="00CE7389" w:rsidRPr="00E1013C">
        <w:rPr>
          <w:rFonts w:ascii="Book Antiqua" w:eastAsia="SimSun" w:hAnsi="Book Antiqua" w:cs="Times New Roman"/>
          <w:i/>
          <w:color w:val="000000" w:themeColor="text1"/>
        </w:rPr>
        <w:t>PIK3CA</w:t>
      </w:r>
      <w:r w:rsidR="00CE7389" w:rsidRPr="00E1013C">
        <w:rPr>
          <w:rFonts w:ascii="Book Antiqua" w:eastAsia="SimSun" w:hAnsi="Book Antiqua" w:cs="Times New Roman"/>
          <w:color w:val="000000" w:themeColor="text1"/>
        </w:rPr>
        <w:t xml:space="preserve"> and </w:t>
      </w:r>
      <w:r w:rsidR="00CE7389" w:rsidRPr="00E1013C">
        <w:rPr>
          <w:rFonts w:ascii="Book Antiqua" w:eastAsia="SimSun" w:hAnsi="Book Antiqua" w:cs="Times New Roman"/>
          <w:i/>
          <w:color w:val="000000" w:themeColor="text1"/>
        </w:rPr>
        <w:t>TP53</w:t>
      </w:r>
      <w:r w:rsidR="00CE7389" w:rsidRPr="00E1013C">
        <w:rPr>
          <w:rFonts w:ascii="Book Antiqua" w:eastAsia="SimSun" w:hAnsi="Book Antiqua" w:cs="Times New Roman"/>
          <w:color w:val="000000" w:themeColor="text1"/>
        </w:rPr>
        <w:t xml:space="preserve"> wild-type tumors, </w:t>
      </w:r>
      <w:bookmarkStart w:id="121" w:name="OLE_LINK32"/>
      <w:bookmarkStart w:id="122" w:name="OLE_LINK33"/>
      <w:r w:rsidR="00CE7389" w:rsidRPr="00E1013C">
        <w:rPr>
          <w:rFonts w:ascii="Book Antiqua" w:eastAsia="SimSun" w:hAnsi="Book Antiqua" w:cs="Times New Roman"/>
          <w:color w:val="000000" w:themeColor="text1"/>
        </w:rPr>
        <w:t xml:space="preserve">double </w:t>
      </w:r>
      <w:r w:rsidR="00CE7389" w:rsidRPr="00E1013C">
        <w:rPr>
          <w:rFonts w:ascii="Book Antiqua" w:eastAsia="SimSun" w:hAnsi="Book Antiqua" w:cs="Times New Roman"/>
          <w:i/>
          <w:color w:val="000000" w:themeColor="text1"/>
        </w:rPr>
        <w:t>PIK3CA-TP53</w:t>
      </w:r>
      <w:r w:rsidR="00CE7389" w:rsidRPr="00E1013C">
        <w:rPr>
          <w:rFonts w:ascii="Book Antiqua" w:eastAsia="SimSun" w:hAnsi="Book Antiqua" w:cs="Times New Roman"/>
          <w:color w:val="000000" w:themeColor="text1"/>
        </w:rPr>
        <w:t xml:space="preserve"> mutations </w:t>
      </w:r>
      <w:r w:rsidR="00163399" w:rsidRPr="00E1013C">
        <w:rPr>
          <w:rFonts w:ascii="Book Antiqua" w:eastAsia="SimSun" w:hAnsi="Book Antiqua" w:cs="Times New Roman"/>
        </w:rPr>
        <w:t>were</w:t>
      </w:r>
      <w:r w:rsidR="00BA0125" w:rsidRPr="00E1013C">
        <w:rPr>
          <w:rFonts w:ascii="Book Antiqua" w:eastAsia="SimSun" w:hAnsi="Book Antiqua" w:cs="Times New Roman"/>
        </w:rPr>
        <w:t xml:space="preserve"> significantly poor predictive</w:t>
      </w:r>
      <w:r w:rsidR="00CE7389" w:rsidRPr="00E1013C">
        <w:rPr>
          <w:rFonts w:ascii="Book Antiqua" w:eastAsia="SimSun" w:hAnsi="Book Antiqua" w:cs="Times New Roman"/>
        </w:rPr>
        <w:t xml:space="preserve"> </w:t>
      </w:r>
      <w:r w:rsidR="00163399" w:rsidRPr="00E1013C">
        <w:rPr>
          <w:rFonts w:ascii="Book Antiqua" w:eastAsia="SimSun" w:hAnsi="Book Antiqua" w:cs="Times New Roman"/>
        </w:rPr>
        <w:t xml:space="preserve">factors </w:t>
      </w:r>
      <w:r w:rsidR="00CE7389" w:rsidRPr="00E1013C">
        <w:rPr>
          <w:rFonts w:ascii="Book Antiqua" w:eastAsia="SimSun" w:hAnsi="Book Antiqua" w:cs="Times New Roman"/>
        </w:rPr>
        <w:t>for OS</w:t>
      </w:r>
      <w:r w:rsidR="00CE7389" w:rsidRPr="00E1013C">
        <w:rPr>
          <w:rFonts w:ascii="Book Antiqua" w:eastAsia="SimSun" w:hAnsi="Book Antiqua" w:cs="Times New Roman"/>
          <w:color w:val="000000" w:themeColor="text1"/>
        </w:rPr>
        <w:t xml:space="preserve"> </w:t>
      </w:r>
      <w:bookmarkEnd w:id="119"/>
      <w:bookmarkEnd w:id="120"/>
      <w:bookmarkEnd w:id="121"/>
      <w:bookmarkEnd w:id="122"/>
      <w:r w:rsidR="00CE7389" w:rsidRPr="00E1013C">
        <w:rPr>
          <w:rFonts w:ascii="Book Antiqua" w:eastAsia="SimSun" w:hAnsi="Book Antiqua" w:cs="Times New Roman"/>
          <w:color w:val="000000" w:themeColor="text1"/>
        </w:rPr>
        <w:t>(u</w:t>
      </w:r>
      <w:r w:rsidR="008D6775" w:rsidRPr="00E1013C">
        <w:rPr>
          <w:rFonts w:ascii="Book Antiqua" w:eastAsia="SimSun" w:hAnsi="Book Antiqua" w:cs="Times New Roman"/>
          <w:color w:val="000000" w:themeColor="text1"/>
        </w:rPr>
        <w:t>nivariate HR = 2.21; 95%</w:t>
      </w:r>
      <w:r w:rsidR="00CE7389" w:rsidRPr="00E1013C">
        <w:rPr>
          <w:rFonts w:ascii="Book Antiqua" w:eastAsia="SimSun" w:hAnsi="Book Antiqua" w:cs="Times New Roman"/>
          <w:color w:val="000000" w:themeColor="text1"/>
        </w:rPr>
        <w:t>CI</w:t>
      </w:r>
      <w:r w:rsidR="0069714D">
        <w:rPr>
          <w:rFonts w:ascii="Book Antiqua" w:eastAsia="SimSun" w:hAnsi="Book Antiqua" w:cs="Times New Roman" w:hint="eastAsia"/>
          <w:color w:val="000000" w:themeColor="text1"/>
        </w:rPr>
        <w:t>:</w:t>
      </w:r>
      <w:r w:rsidR="00CE7389" w:rsidRPr="00E1013C">
        <w:rPr>
          <w:rFonts w:ascii="Book Antiqua" w:eastAsia="SimSun" w:hAnsi="Book Antiqua" w:cs="Times New Roman"/>
          <w:color w:val="000000" w:themeColor="text1"/>
        </w:rPr>
        <w:t xml:space="preserve"> 1.15-4.24; </w:t>
      </w:r>
      <w:bookmarkStart w:id="123" w:name="OLE_LINK60"/>
      <w:bookmarkStart w:id="124" w:name="OLE_LINK61"/>
      <w:r w:rsidR="008D6775" w:rsidRPr="00E1013C">
        <w:rPr>
          <w:rFonts w:ascii="Book Antiqua" w:eastAsia="SimSun" w:hAnsi="Book Antiqua" w:cs="Times New Roman"/>
          <w:color w:val="000000" w:themeColor="text1"/>
        </w:rPr>
        <w:t>multivariate HR = 2.02; 95%</w:t>
      </w:r>
      <w:r w:rsidR="00CE7389" w:rsidRPr="00E1013C">
        <w:rPr>
          <w:rFonts w:ascii="Book Antiqua" w:eastAsia="SimSun" w:hAnsi="Book Antiqua" w:cs="Times New Roman"/>
          <w:color w:val="000000" w:themeColor="text1"/>
        </w:rPr>
        <w:t>CI</w:t>
      </w:r>
      <w:r w:rsidR="0069714D">
        <w:rPr>
          <w:rFonts w:ascii="Book Antiqua" w:eastAsia="SimSun" w:hAnsi="Book Antiqua" w:cs="Times New Roman" w:hint="eastAsia"/>
          <w:color w:val="000000" w:themeColor="text1"/>
        </w:rPr>
        <w:t>:</w:t>
      </w:r>
      <w:r w:rsidR="00CE7389" w:rsidRPr="00E1013C">
        <w:rPr>
          <w:rFonts w:ascii="Book Antiqua" w:eastAsia="SimSun" w:hAnsi="Book Antiqua" w:cs="Times New Roman"/>
          <w:color w:val="000000" w:themeColor="text1"/>
        </w:rPr>
        <w:t xml:space="preserve"> 1.04-3.91</w:t>
      </w:r>
      <w:bookmarkEnd w:id="123"/>
      <w:bookmarkEnd w:id="124"/>
      <w:r w:rsidR="00BA0125" w:rsidRPr="00E1013C">
        <w:rPr>
          <w:rFonts w:ascii="Book Antiqua" w:eastAsia="SimSun" w:hAnsi="Book Antiqua" w:cs="Times New Roman"/>
          <w:color w:val="000000" w:themeColor="text1"/>
        </w:rPr>
        <w:t xml:space="preserve">) (Table </w:t>
      </w:r>
      <w:r w:rsidR="00612F52" w:rsidRPr="00E1013C">
        <w:rPr>
          <w:rFonts w:ascii="Book Antiqua" w:eastAsia="SimSun" w:hAnsi="Book Antiqua" w:cs="Times New Roman"/>
          <w:color w:val="000000" w:themeColor="text1"/>
        </w:rPr>
        <w:t>3</w:t>
      </w:r>
      <w:r w:rsidR="00CE7389" w:rsidRPr="00E1013C">
        <w:rPr>
          <w:rFonts w:ascii="Book Antiqua" w:eastAsia="SimSun" w:hAnsi="Book Antiqua" w:cs="Times New Roman"/>
          <w:color w:val="000000" w:themeColor="text1"/>
        </w:rPr>
        <w:t xml:space="preserve">). In contrast, no association was found between </w:t>
      </w:r>
      <w:r w:rsidR="00E92709" w:rsidRPr="00E1013C">
        <w:rPr>
          <w:rFonts w:ascii="Book Antiqua" w:eastAsia="SimSun" w:hAnsi="Book Antiqua" w:cs="Times New Roman"/>
          <w:color w:val="000000" w:themeColor="text1"/>
        </w:rPr>
        <w:t xml:space="preserve">the </w:t>
      </w:r>
      <w:r w:rsidR="00CE7389" w:rsidRPr="00E1013C">
        <w:rPr>
          <w:rFonts w:ascii="Book Antiqua" w:eastAsia="SimSun" w:hAnsi="Book Antiqua" w:cs="Times New Roman"/>
          <w:color w:val="000000" w:themeColor="text1"/>
        </w:rPr>
        <w:t xml:space="preserve">mutational status of a single gene, either </w:t>
      </w:r>
      <w:r w:rsidR="00CE7389" w:rsidRPr="00E1013C">
        <w:rPr>
          <w:rFonts w:ascii="Book Antiqua" w:eastAsia="SimSun" w:hAnsi="Book Antiqua" w:cs="Times New Roman"/>
          <w:i/>
          <w:color w:val="000000" w:themeColor="text1"/>
        </w:rPr>
        <w:t>PIK3CA</w:t>
      </w:r>
      <w:r w:rsidR="00CE7389" w:rsidRPr="00E1013C">
        <w:rPr>
          <w:rFonts w:ascii="Book Antiqua" w:eastAsia="SimSun" w:hAnsi="Book Antiqua" w:cs="Times New Roman"/>
          <w:color w:val="000000" w:themeColor="text1"/>
        </w:rPr>
        <w:t xml:space="preserve"> or </w:t>
      </w:r>
      <w:r w:rsidR="00CE7389" w:rsidRPr="00E1013C">
        <w:rPr>
          <w:rFonts w:ascii="Book Antiqua" w:eastAsia="SimSun" w:hAnsi="Book Antiqua" w:cs="Times New Roman"/>
          <w:i/>
          <w:color w:val="000000" w:themeColor="text1"/>
        </w:rPr>
        <w:t>TP53</w:t>
      </w:r>
      <w:r w:rsidR="00CE7389" w:rsidRPr="00E1013C">
        <w:rPr>
          <w:rFonts w:ascii="Book Antiqua" w:eastAsia="SimSun" w:hAnsi="Book Antiqua" w:cs="Times New Roman"/>
          <w:color w:val="000000" w:themeColor="text1"/>
        </w:rPr>
        <w:t xml:space="preserve">, and </w:t>
      </w:r>
      <w:r w:rsidR="00723B20" w:rsidRPr="00E1013C">
        <w:rPr>
          <w:rFonts w:ascii="Book Antiqua" w:eastAsia="SimSun" w:hAnsi="Book Antiqua" w:cs="Times New Roman"/>
          <w:color w:val="000000" w:themeColor="text1"/>
        </w:rPr>
        <w:t>OS</w:t>
      </w:r>
      <w:r w:rsidR="00CE7389" w:rsidRPr="00E1013C">
        <w:rPr>
          <w:rFonts w:ascii="Book Antiqua" w:eastAsia="SimSun" w:hAnsi="Book Antiqua" w:cs="Times New Roman"/>
          <w:color w:val="000000" w:themeColor="text1"/>
        </w:rPr>
        <w:t xml:space="preserve"> (</w:t>
      </w:r>
      <w:r w:rsidR="00CE7389" w:rsidRPr="00E1013C">
        <w:rPr>
          <w:rFonts w:ascii="Book Antiqua" w:eastAsia="SimSun" w:hAnsi="Book Antiqua" w:cs="Times New Roman"/>
          <w:i/>
          <w:color w:val="000000" w:themeColor="text1"/>
        </w:rPr>
        <w:t>P</w:t>
      </w:r>
      <w:r w:rsidR="008D6775" w:rsidRPr="00E1013C">
        <w:rPr>
          <w:rFonts w:ascii="Book Antiqua" w:eastAsia="SimSun" w:hAnsi="Book Antiqua" w:cs="Times New Roman"/>
          <w:i/>
          <w:color w:val="000000" w:themeColor="text1"/>
        </w:rPr>
        <w:t xml:space="preserve"> </w:t>
      </w:r>
      <w:r w:rsidR="00BA0125" w:rsidRPr="00E1013C">
        <w:rPr>
          <w:rFonts w:ascii="Book Antiqua" w:eastAsia="SimSun" w:hAnsi="Book Antiqua" w:cs="Times New Roman"/>
          <w:color w:val="000000" w:themeColor="text1"/>
        </w:rPr>
        <w:t>=</w:t>
      </w:r>
      <w:r w:rsidR="008D6775" w:rsidRPr="00E1013C">
        <w:rPr>
          <w:rFonts w:ascii="Book Antiqua" w:eastAsia="SimSun" w:hAnsi="Book Antiqua" w:cs="Times New Roman"/>
          <w:color w:val="000000" w:themeColor="text1"/>
        </w:rPr>
        <w:t xml:space="preserve"> </w:t>
      </w:r>
      <w:r w:rsidR="00BA0125" w:rsidRPr="00E1013C">
        <w:rPr>
          <w:rFonts w:ascii="Book Antiqua" w:eastAsia="SimSun" w:hAnsi="Book Antiqua" w:cs="Times New Roman"/>
          <w:color w:val="000000" w:themeColor="text1"/>
        </w:rPr>
        <w:t xml:space="preserve">0.629; Table </w:t>
      </w:r>
      <w:r w:rsidR="00612F52" w:rsidRPr="00E1013C">
        <w:rPr>
          <w:rFonts w:ascii="Book Antiqua" w:eastAsia="SimSun" w:hAnsi="Book Antiqua" w:cs="Times New Roman"/>
          <w:color w:val="000000" w:themeColor="text1"/>
        </w:rPr>
        <w:t>3</w:t>
      </w:r>
      <w:r w:rsidR="00CE7389" w:rsidRPr="00E1013C">
        <w:rPr>
          <w:rFonts w:ascii="Book Antiqua" w:eastAsia="SimSun" w:hAnsi="Book Antiqua" w:cs="Times New Roman"/>
          <w:color w:val="000000" w:themeColor="text1"/>
        </w:rPr>
        <w:t xml:space="preserve">). The Kaplan-Meier curve showed shorter OS in patients harboring double </w:t>
      </w:r>
      <w:r w:rsidR="00CE7389" w:rsidRPr="00E1013C">
        <w:rPr>
          <w:rFonts w:ascii="Book Antiqua" w:eastAsia="SimSun" w:hAnsi="Book Antiqua" w:cs="Times New Roman"/>
          <w:i/>
          <w:color w:val="000000" w:themeColor="text1"/>
        </w:rPr>
        <w:t>PIK3CA</w:t>
      </w:r>
      <w:r w:rsidR="00CE7389" w:rsidRPr="00E1013C">
        <w:rPr>
          <w:rFonts w:ascii="Book Antiqua" w:eastAsia="SimSun" w:hAnsi="Book Antiqua" w:cs="Times New Roman"/>
          <w:color w:val="000000" w:themeColor="text1"/>
        </w:rPr>
        <w:t xml:space="preserve"> and </w:t>
      </w:r>
      <w:r w:rsidR="00CE7389" w:rsidRPr="00E1013C">
        <w:rPr>
          <w:rFonts w:ascii="Book Antiqua" w:eastAsia="SimSun" w:hAnsi="Book Antiqua" w:cs="Times New Roman"/>
          <w:i/>
          <w:color w:val="000000" w:themeColor="text1"/>
        </w:rPr>
        <w:t>TP53</w:t>
      </w:r>
      <w:r w:rsidR="00CE7389" w:rsidRPr="00E1013C">
        <w:rPr>
          <w:rFonts w:ascii="Book Antiqua" w:eastAsia="SimSun" w:hAnsi="Book Antiqua" w:cs="Times New Roman"/>
          <w:color w:val="000000" w:themeColor="text1"/>
        </w:rPr>
        <w:t xml:space="preserve"> mutations</w:t>
      </w:r>
      <w:r w:rsidR="005275B9" w:rsidRPr="00E1013C">
        <w:rPr>
          <w:rFonts w:ascii="Book Antiqua" w:eastAsia="SimSun" w:hAnsi="Book Antiqua" w:cs="Times New Roman"/>
          <w:color w:val="000000" w:themeColor="text1"/>
        </w:rPr>
        <w:t xml:space="preserve"> compared with concomitant </w:t>
      </w:r>
      <w:r w:rsidR="005275B9" w:rsidRPr="00E1013C">
        <w:rPr>
          <w:rFonts w:ascii="Book Antiqua" w:eastAsia="SimSun" w:hAnsi="Book Antiqua" w:cs="Times New Roman"/>
          <w:i/>
          <w:color w:val="000000" w:themeColor="text1"/>
        </w:rPr>
        <w:t>PIK3CA</w:t>
      </w:r>
      <w:r w:rsidR="005275B9" w:rsidRPr="00E1013C">
        <w:rPr>
          <w:rFonts w:ascii="Book Antiqua" w:eastAsia="SimSun" w:hAnsi="Book Antiqua" w:cs="Times New Roman"/>
          <w:color w:val="000000" w:themeColor="text1"/>
        </w:rPr>
        <w:t xml:space="preserve"> and </w:t>
      </w:r>
      <w:r w:rsidR="005275B9" w:rsidRPr="00E1013C">
        <w:rPr>
          <w:rFonts w:ascii="Book Antiqua" w:eastAsia="SimSun" w:hAnsi="Book Antiqua" w:cs="Times New Roman"/>
          <w:i/>
          <w:color w:val="000000" w:themeColor="text1"/>
        </w:rPr>
        <w:t>TP53</w:t>
      </w:r>
      <w:r w:rsidR="005275B9" w:rsidRPr="00E1013C">
        <w:rPr>
          <w:rFonts w:ascii="Book Antiqua" w:eastAsia="SimSun" w:hAnsi="Book Antiqua" w:cs="Times New Roman"/>
          <w:color w:val="000000" w:themeColor="text1"/>
        </w:rPr>
        <w:t xml:space="preserve"> wild-type patients</w:t>
      </w:r>
      <w:r w:rsidR="00CE7389" w:rsidRPr="00E1013C">
        <w:rPr>
          <w:rFonts w:ascii="Book Antiqua" w:eastAsia="SimSun" w:hAnsi="Book Antiqua" w:cs="Times New Roman"/>
          <w:color w:val="000000" w:themeColor="text1"/>
        </w:rPr>
        <w:t xml:space="preserve"> (</w:t>
      </w:r>
      <w:r w:rsidR="00BA0125" w:rsidRPr="00E1013C">
        <w:rPr>
          <w:rFonts w:ascii="Book Antiqua" w:eastAsia="SimSun" w:hAnsi="Book Antiqua" w:cs="Times New Roman"/>
          <w:color w:val="000000" w:themeColor="text1"/>
        </w:rPr>
        <w:t xml:space="preserve">Log-rank </w:t>
      </w:r>
      <w:r w:rsidR="00CE7389" w:rsidRPr="00E1013C">
        <w:rPr>
          <w:rFonts w:ascii="Book Antiqua" w:eastAsia="SimSun" w:hAnsi="Book Antiqua" w:cs="Times New Roman"/>
          <w:i/>
          <w:color w:val="000000" w:themeColor="text1"/>
        </w:rPr>
        <w:t xml:space="preserve">P </w:t>
      </w:r>
      <w:r w:rsidR="00BA0125" w:rsidRPr="00E1013C">
        <w:rPr>
          <w:rFonts w:ascii="Book Antiqua" w:eastAsia="SimSun" w:hAnsi="Book Antiqua" w:cs="Times New Roman"/>
          <w:color w:val="000000" w:themeColor="text1"/>
        </w:rPr>
        <w:t xml:space="preserve">= 0.034; </w:t>
      </w:r>
      <w:r w:rsidR="007C1CF0" w:rsidRPr="00E1013C">
        <w:rPr>
          <w:rFonts w:ascii="Book Antiqua" w:eastAsia="SimSun" w:hAnsi="Book Antiqua" w:cs="Times New Roman"/>
          <w:color w:val="000000" w:themeColor="text1"/>
        </w:rPr>
        <w:t>Fig</w:t>
      </w:r>
      <w:r w:rsidR="008D6775" w:rsidRPr="00E1013C">
        <w:rPr>
          <w:rFonts w:ascii="Book Antiqua" w:eastAsia="SimSun" w:hAnsi="Book Antiqua" w:cs="Times New Roman"/>
          <w:color w:val="000000" w:themeColor="text1"/>
        </w:rPr>
        <w:t>ure</w:t>
      </w:r>
      <w:r w:rsidR="00587F7C" w:rsidRPr="00E1013C">
        <w:rPr>
          <w:rFonts w:ascii="Book Antiqua" w:eastAsia="SimSun" w:hAnsi="Book Antiqua" w:cs="Times New Roman"/>
          <w:color w:val="000000" w:themeColor="text1"/>
        </w:rPr>
        <w:t xml:space="preserve"> </w:t>
      </w:r>
      <w:r w:rsidR="007C1CF0" w:rsidRPr="00E1013C">
        <w:rPr>
          <w:rFonts w:ascii="Book Antiqua" w:eastAsia="SimSun" w:hAnsi="Book Antiqua" w:cs="Times New Roman"/>
          <w:color w:val="000000" w:themeColor="text1"/>
        </w:rPr>
        <w:t>1</w:t>
      </w:r>
      <w:r w:rsidR="00BA0125" w:rsidRPr="00E1013C">
        <w:rPr>
          <w:rFonts w:ascii="Book Antiqua" w:eastAsia="SimSun" w:hAnsi="Book Antiqua" w:cs="Times New Roman"/>
          <w:color w:val="000000" w:themeColor="text1"/>
        </w:rPr>
        <w:t>C</w:t>
      </w:r>
      <w:r w:rsidR="00CE7389" w:rsidRPr="00E1013C">
        <w:rPr>
          <w:rFonts w:ascii="Book Antiqua" w:eastAsia="SimSun" w:hAnsi="Book Antiqua" w:cs="Times New Roman"/>
          <w:color w:val="000000" w:themeColor="text1"/>
        </w:rPr>
        <w:t xml:space="preserve">). </w:t>
      </w:r>
    </w:p>
    <w:p w14:paraId="79629FE5" w14:textId="77777777" w:rsidR="00CE7389" w:rsidRPr="00E1013C" w:rsidRDefault="00CE7389" w:rsidP="00CD651B">
      <w:pPr>
        <w:spacing w:line="360" w:lineRule="auto"/>
        <w:rPr>
          <w:rFonts w:ascii="Book Antiqua" w:eastAsia="SimSun" w:hAnsi="Book Antiqua" w:cs="Times New Roman"/>
          <w:color w:val="000000" w:themeColor="text1"/>
        </w:rPr>
      </w:pPr>
    </w:p>
    <w:p w14:paraId="579D11EC" w14:textId="046378C4" w:rsidR="00CE7389" w:rsidRPr="00E1013C" w:rsidRDefault="00CE7389" w:rsidP="00CD651B">
      <w:pPr>
        <w:spacing w:line="360" w:lineRule="auto"/>
        <w:rPr>
          <w:rFonts w:ascii="Book Antiqua" w:eastAsia="SimSun" w:hAnsi="Book Antiqua" w:cs="Times New Roman"/>
          <w:b/>
          <w:i/>
          <w:color w:val="000000" w:themeColor="text1"/>
        </w:rPr>
      </w:pPr>
      <w:bookmarkStart w:id="125" w:name="OLE_LINK23"/>
      <w:bookmarkStart w:id="126" w:name="OLE_LINK24"/>
      <w:bookmarkStart w:id="127" w:name="OLE_LINK19"/>
      <w:bookmarkStart w:id="128" w:name="OLE_LINK22"/>
      <w:bookmarkStart w:id="129" w:name="OLE_LINK66"/>
      <w:bookmarkStart w:id="130" w:name="OLE_LINK67"/>
      <w:r w:rsidRPr="00E1013C">
        <w:rPr>
          <w:rFonts w:ascii="Book Antiqua" w:eastAsia="SimSun" w:hAnsi="Book Antiqua" w:cs="Times New Roman"/>
          <w:b/>
          <w:i/>
          <w:color w:val="000000" w:themeColor="text1"/>
        </w:rPr>
        <w:t>PIK3CA</w:t>
      </w:r>
      <w:r w:rsidR="0016078C" w:rsidRPr="00E1013C">
        <w:rPr>
          <w:rFonts w:ascii="Book Antiqua" w:eastAsia="SimSun" w:hAnsi="Book Antiqua" w:cs="Times New Roman"/>
          <w:b/>
          <w:i/>
          <w:color w:val="000000" w:themeColor="text1"/>
        </w:rPr>
        <w:t xml:space="preserve"> m</w:t>
      </w:r>
      <w:r w:rsidRPr="00E1013C">
        <w:rPr>
          <w:rFonts w:ascii="Book Antiqua" w:eastAsia="SimSun" w:hAnsi="Book Antiqua" w:cs="Times New Roman"/>
          <w:b/>
          <w:i/>
          <w:color w:val="000000" w:themeColor="text1"/>
        </w:rPr>
        <w:t>u</w:t>
      </w:r>
      <w:r w:rsidR="00DA7DD7" w:rsidRPr="00E1013C">
        <w:rPr>
          <w:rFonts w:ascii="Book Antiqua" w:eastAsia="SimSun" w:hAnsi="Book Antiqua" w:cs="Times New Roman"/>
          <w:b/>
          <w:i/>
          <w:color w:val="000000" w:themeColor="text1"/>
        </w:rPr>
        <w:t xml:space="preserve">tation in </w:t>
      </w:r>
      <w:r w:rsidR="00CA5F44" w:rsidRPr="00E1013C">
        <w:rPr>
          <w:rFonts w:ascii="Book Antiqua" w:eastAsia="SimSun" w:hAnsi="Book Antiqua" w:cs="Times New Roman"/>
          <w:b/>
          <w:i/>
          <w:color w:val="000000" w:themeColor="text1"/>
        </w:rPr>
        <w:t xml:space="preserve">a </w:t>
      </w:r>
      <w:r w:rsidR="0016078C" w:rsidRPr="00E1013C">
        <w:rPr>
          <w:rFonts w:ascii="Book Antiqua" w:eastAsia="SimSun" w:hAnsi="Book Antiqua" w:cs="Times New Roman"/>
          <w:b/>
          <w:i/>
          <w:color w:val="000000" w:themeColor="text1"/>
        </w:rPr>
        <w:t>f</w:t>
      </w:r>
      <w:r w:rsidR="00DA7DD7" w:rsidRPr="00E1013C">
        <w:rPr>
          <w:rFonts w:ascii="Book Antiqua" w:eastAsia="SimSun" w:hAnsi="Book Antiqua" w:cs="Times New Roman"/>
          <w:b/>
          <w:i/>
          <w:color w:val="000000" w:themeColor="text1"/>
        </w:rPr>
        <w:t>unctional</w:t>
      </w:r>
      <w:r w:rsidR="0016078C" w:rsidRPr="00E1013C">
        <w:rPr>
          <w:rFonts w:ascii="Book Antiqua" w:eastAsia="SimSun" w:hAnsi="Book Antiqua" w:cs="Times New Roman"/>
          <w:b/>
          <w:i/>
          <w:color w:val="000000" w:themeColor="text1"/>
        </w:rPr>
        <w:t xml:space="preserve"> domain with clinical outcome in s</w:t>
      </w:r>
      <w:r w:rsidRPr="00E1013C">
        <w:rPr>
          <w:rFonts w:ascii="Book Antiqua" w:eastAsia="SimSun" w:hAnsi="Book Antiqua" w:cs="Times New Roman"/>
          <w:b/>
          <w:i/>
          <w:color w:val="000000" w:themeColor="text1"/>
        </w:rPr>
        <w:t xml:space="preserve">tage </w:t>
      </w:r>
      <w:r w:rsidR="0016078C" w:rsidRPr="00E1013C">
        <w:rPr>
          <w:rFonts w:ascii="Book Antiqua" w:eastAsia="SimSun" w:hAnsi="Book Antiqua" w:cs="Times New Roman"/>
          <w:b/>
          <w:i/>
          <w:color w:val="000000" w:themeColor="text1"/>
        </w:rPr>
        <w:t>II/III p</w:t>
      </w:r>
      <w:r w:rsidRPr="00E1013C">
        <w:rPr>
          <w:rFonts w:ascii="Book Antiqua" w:eastAsia="SimSun" w:hAnsi="Book Antiqua" w:cs="Times New Roman"/>
          <w:b/>
          <w:i/>
          <w:color w:val="000000" w:themeColor="text1"/>
        </w:rPr>
        <w:t>atients</w:t>
      </w:r>
      <w:bookmarkEnd w:id="125"/>
      <w:bookmarkEnd w:id="126"/>
    </w:p>
    <w:bookmarkEnd w:id="127"/>
    <w:bookmarkEnd w:id="128"/>
    <w:p w14:paraId="3FC55CC8" w14:textId="6E8B65F4" w:rsidR="00CE7389" w:rsidRPr="00E1013C" w:rsidRDefault="00E92709" w:rsidP="00CD651B">
      <w:pPr>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themeColor="text1"/>
        </w:rPr>
        <w:t xml:space="preserve">In the </w:t>
      </w:r>
      <w:r w:rsidR="00CE7389" w:rsidRPr="00E1013C">
        <w:rPr>
          <w:rFonts w:ascii="Book Antiqua" w:eastAsia="SimSun" w:hAnsi="Book Antiqua" w:cs="Times New Roman"/>
          <w:color w:val="000000" w:themeColor="text1"/>
        </w:rPr>
        <w:t xml:space="preserve">multivariable </w:t>
      </w:r>
      <w:r w:rsidR="00DA7DD7" w:rsidRPr="00E1013C">
        <w:rPr>
          <w:rFonts w:ascii="Book Antiqua" w:eastAsia="SimSun" w:hAnsi="Book Antiqua" w:cs="Times New Roman"/>
          <w:color w:val="000000" w:themeColor="text1"/>
        </w:rPr>
        <w:t>analysis of</w:t>
      </w:r>
      <w:r w:rsidR="00FE2F1B" w:rsidRPr="00E1013C">
        <w:rPr>
          <w:rFonts w:ascii="Book Antiqua" w:eastAsia="SimSun" w:hAnsi="Book Antiqua" w:cs="Times New Roman"/>
          <w:color w:val="000000" w:themeColor="text1"/>
        </w:rPr>
        <w:t xml:space="preserve"> PIK3CA</w:t>
      </w:r>
      <w:r w:rsidR="00DA7DD7" w:rsidRPr="00E1013C">
        <w:rPr>
          <w:rFonts w:ascii="Book Antiqua" w:eastAsia="SimSun" w:hAnsi="Book Antiqua" w:cs="Times New Roman"/>
          <w:color w:val="000000" w:themeColor="text1"/>
        </w:rPr>
        <w:t xml:space="preserve"> functional</w:t>
      </w:r>
      <w:r w:rsidR="00CE7389" w:rsidRPr="00E1013C">
        <w:rPr>
          <w:rFonts w:ascii="Book Antiqua" w:eastAsia="SimSun" w:hAnsi="Book Antiqua" w:cs="Times New Roman"/>
          <w:color w:val="000000" w:themeColor="text1"/>
        </w:rPr>
        <w:t xml:space="preserve"> domain</w:t>
      </w:r>
      <w:r w:rsidR="00FE2F1B" w:rsidRPr="00E1013C">
        <w:rPr>
          <w:rFonts w:ascii="Book Antiqua" w:eastAsia="SimSun" w:hAnsi="Book Antiqua" w:cs="Times New Roman"/>
          <w:color w:val="000000" w:themeColor="text1"/>
        </w:rPr>
        <w:t xml:space="preserve"> mutation</w:t>
      </w:r>
      <w:r w:rsidR="00CE7389" w:rsidRPr="00E1013C">
        <w:rPr>
          <w:rFonts w:ascii="Book Antiqua" w:eastAsia="SimSun" w:hAnsi="Book Antiqua" w:cs="Times New Roman"/>
          <w:color w:val="000000" w:themeColor="text1"/>
        </w:rPr>
        <w:t xml:space="preserve"> with </w:t>
      </w:r>
      <w:r w:rsidR="00723B20" w:rsidRPr="00E1013C">
        <w:rPr>
          <w:rFonts w:ascii="Book Antiqua" w:eastAsia="SimSun" w:hAnsi="Book Antiqua" w:cs="Times New Roman"/>
          <w:color w:val="000000" w:themeColor="text1"/>
        </w:rPr>
        <w:t>OS</w:t>
      </w:r>
      <w:r w:rsidR="00CE7389" w:rsidRPr="00E1013C">
        <w:rPr>
          <w:rFonts w:ascii="Book Antiqua" w:eastAsia="SimSun" w:hAnsi="Book Antiqua" w:cs="Times New Roman"/>
          <w:color w:val="000000" w:themeColor="text1"/>
        </w:rPr>
        <w:t xml:space="preserve">, </w:t>
      </w:r>
      <w:r w:rsidR="00CE7389" w:rsidRPr="00E1013C">
        <w:rPr>
          <w:rFonts w:ascii="Book Antiqua" w:eastAsia="SimSun" w:hAnsi="Book Antiqua" w:cs="Times New Roman"/>
          <w:color w:val="000000" w:themeColor="text1"/>
        </w:rPr>
        <w:lastRenderedPageBreak/>
        <w:t>no significant difference was observed</w:t>
      </w:r>
      <w:r w:rsidR="00CE7389" w:rsidRPr="00E1013C">
        <w:rPr>
          <w:rFonts w:ascii="Book Antiqua" w:eastAsia="SimSun" w:hAnsi="Book Antiqua" w:cs="Times New Roman"/>
          <w:color w:val="000000"/>
          <w:kern w:val="0"/>
        </w:rPr>
        <w:t xml:space="preserve">. The </w:t>
      </w:r>
      <w:r w:rsidRPr="00E1013C">
        <w:rPr>
          <w:rFonts w:ascii="Book Antiqua" w:eastAsia="SimSun" w:hAnsi="Book Antiqua" w:cs="Times New Roman"/>
          <w:color w:val="000000"/>
          <w:kern w:val="0"/>
        </w:rPr>
        <w:t xml:space="preserve">results </w:t>
      </w:r>
      <w:r w:rsidR="00CE7389" w:rsidRPr="00E1013C">
        <w:rPr>
          <w:rFonts w:ascii="Book Antiqua" w:eastAsia="SimSun" w:hAnsi="Book Antiqua" w:cs="Times New Roman"/>
          <w:color w:val="000000"/>
          <w:kern w:val="0"/>
        </w:rPr>
        <w:t>of multivariabl</w:t>
      </w:r>
      <w:r w:rsidR="00BA0125" w:rsidRPr="00E1013C">
        <w:rPr>
          <w:rFonts w:ascii="Book Antiqua" w:eastAsia="SimSun" w:hAnsi="Book Antiqua" w:cs="Times New Roman"/>
          <w:color w:val="000000"/>
          <w:kern w:val="0"/>
        </w:rPr>
        <w:t xml:space="preserve">e analysis </w:t>
      </w:r>
      <w:r w:rsidR="00F215AD" w:rsidRPr="00E1013C">
        <w:rPr>
          <w:rFonts w:ascii="Book Antiqua" w:eastAsia="SimSun" w:hAnsi="Book Antiqua" w:cs="Times New Roman"/>
          <w:color w:val="000000"/>
          <w:kern w:val="0"/>
        </w:rPr>
        <w:t>were</w:t>
      </w:r>
      <w:r w:rsidRPr="00E1013C">
        <w:rPr>
          <w:rFonts w:ascii="Book Antiqua" w:eastAsia="SimSun" w:hAnsi="Book Antiqua" w:cs="Times New Roman"/>
          <w:color w:val="000000"/>
          <w:kern w:val="0"/>
        </w:rPr>
        <w:t xml:space="preserve"> shown</w:t>
      </w:r>
      <w:r w:rsidR="00BA0125" w:rsidRPr="00E1013C">
        <w:rPr>
          <w:rFonts w:ascii="Book Antiqua" w:eastAsia="SimSun" w:hAnsi="Book Antiqua" w:cs="Times New Roman"/>
          <w:color w:val="000000"/>
          <w:kern w:val="0"/>
        </w:rPr>
        <w:t xml:space="preserve"> in Table </w:t>
      </w:r>
      <w:r w:rsidR="00612F52" w:rsidRPr="00E1013C">
        <w:rPr>
          <w:rFonts w:ascii="Book Antiqua" w:eastAsia="SimSun" w:hAnsi="Book Antiqua" w:cs="Times New Roman"/>
          <w:color w:val="000000"/>
          <w:kern w:val="0"/>
        </w:rPr>
        <w:t>4</w:t>
      </w:r>
      <w:r w:rsidR="00CE7389" w:rsidRPr="00E1013C">
        <w:rPr>
          <w:rFonts w:ascii="Book Antiqua" w:eastAsia="SimSun" w:hAnsi="Book Antiqua" w:cs="Times New Roman"/>
          <w:color w:val="000000"/>
          <w:kern w:val="0"/>
        </w:rPr>
        <w:t xml:space="preserve">. As suggested by the </w:t>
      </w:r>
      <w:r w:rsidRPr="00E1013C">
        <w:rPr>
          <w:rFonts w:ascii="Book Antiqua" w:eastAsia="SimSun" w:hAnsi="Book Antiqua" w:cs="Times New Roman"/>
          <w:color w:val="000000"/>
          <w:kern w:val="0"/>
        </w:rPr>
        <w:t>results</w:t>
      </w:r>
      <w:r w:rsidR="00CE7389" w:rsidRPr="00E1013C">
        <w:rPr>
          <w:rFonts w:ascii="Book Antiqua" w:eastAsia="SimSun" w:hAnsi="Book Antiqua" w:cs="Times New Roman"/>
          <w:color w:val="000000"/>
          <w:kern w:val="0"/>
        </w:rPr>
        <w:t xml:space="preserve">, </w:t>
      </w:r>
      <w:bookmarkStart w:id="131" w:name="OLE_LINK62"/>
      <w:bookmarkStart w:id="132" w:name="OLE_LINK63"/>
      <w:r w:rsidRPr="00E1013C">
        <w:rPr>
          <w:rFonts w:ascii="Book Antiqua" w:eastAsia="SimSun" w:hAnsi="Book Antiqua" w:cs="Times New Roman"/>
          <w:color w:val="000000"/>
          <w:kern w:val="0"/>
        </w:rPr>
        <w:t xml:space="preserve">the </w:t>
      </w:r>
      <w:r w:rsidR="00CE7389" w:rsidRPr="00E1013C">
        <w:rPr>
          <w:rFonts w:ascii="Book Antiqua" w:eastAsia="SimSun" w:hAnsi="Book Antiqua" w:cs="Times New Roman"/>
          <w:i/>
          <w:color w:val="000000"/>
          <w:kern w:val="0"/>
        </w:rPr>
        <w:t>PIK3CA</w:t>
      </w:r>
      <w:r w:rsidR="00CE7389" w:rsidRPr="00E1013C">
        <w:rPr>
          <w:rFonts w:ascii="Book Antiqua" w:eastAsia="SimSun" w:hAnsi="Book Antiqua" w:cs="Times New Roman"/>
          <w:color w:val="000000"/>
          <w:kern w:val="0"/>
        </w:rPr>
        <w:t xml:space="preserve"> mutation located in </w:t>
      </w:r>
      <w:r w:rsidRPr="00E1013C">
        <w:rPr>
          <w:rFonts w:ascii="Book Antiqua" w:eastAsia="SimSun" w:hAnsi="Book Antiqua" w:cs="Times New Roman"/>
          <w:color w:val="000000"/>
          <w:kern w:val="0"/>
        </w:rPr>
        <w:t xml:space="preserve">a </w:t>
      </w:r>
      <w:r w:rsidR="00427EBB" w:rsidRPr="00E1013C">
        <w:rPr>
          <w:rFonts w:ascii="Book Antiqua" w:eastAsia="SimSun" w:hAnsi="Book Antiqua" w:cs="Times New Roman"/>
          <w:color w:val="000000"/>
          <w:kern w:val="0"/>
        </w:rPr>
        <w:t>kinase</w:t>
      </w:r>
      <w:r w:rsidR="00CE7389" w:rsidRPr="00E1013C">
        <w:rPr>
          <w:rFonts w:ascii="Book Antiqua" w:eastAsia="SimSun" w:hAnsi="Book Antiqua" w:cs="Times New Roman"/>
          <w:color w:val="000000"/>
          <w:kern w:val="0"/>
        </w:rPr>
        <w:t xml:space="preserve"> domain </w:t>
      </w:r>
      <w:r w:rsidRPr="00E1013C">
        <w:rPr>
          <w:rFonts w:ascii="Book Antiqua" w:eastAsia="SimSun" w:hAnsi="Book Antiqua" w:cs="Times New Roman"/>
          <w:color w:val="000000"/>
          <w:kern w:val="0"/>
        </w:rPr>
        <w:t xml:space="preserve">showed </w:t>
      </w:r>
      <w:r w:rsidR="00CE7389" w:rsidRPr="00E1013C">
        <w:rPr>
          <w:rFonts w:ascii="Book Antiqua" w:eastAsia="SimSun" w:hAnsi="Book Antiqua" w:cs="Times New Roman"/>
          <w:color w:val="000000"/>
          <w:kern w:val="0"/>
        </w:rPr>
        <w:t xml:space="preserve">a trend toward a shorter </w:t>
      </w:r>
      <w:r w:rsidR="00723B20" w:rsidRPr="00E1013C">
        <w:rPr>
          <w:rFonts w:ascii="Book Antiqua" w:eastAsia="SimSun" w:hAnsi="Book Antiqua" w:cs="Times New Roman"/>
          <w:color w:val="000000"/>
          <w:kern w:val="0"/>
        </w:rPr>
        <w:t>OS</w:t>
      </w:r>
      <w:r w:rsidR="00CE7389" w:rsidRPr="00E1013C">
        <w:rPr>
          <w:rFonts w:ascii="Book Antiqua" w:eastAsia="SimSun" w:hAnsi="Book Antiqua" w:cs="Times New Roman"/>
          <w:color w:val="000000"/>
          <w:kern w:val="0"/>
        </w:rPr>
        <w:t xml:space="preserve"> compared with wild-type tumors (</w:t>
      </w:r>
      <w:r w:rsidR="008D6775" w:rsidRPr="00E1013C">
        <w:rPr>
          <w:rFonts w:ascii="Book Antiqua" w:eastAsia="SimSun" w:hAnsi="Book Antiqua" w:cs="Times New Roman"/>
          <w:color w:val="000000" w:themeColor="text1"/>
        </w:rPr>
        <w:t>multivariate HR = 1.56; 95%</w:t>
      </w:r>
      <w:r w:rsidR="00CE7389" w:rsidRPr="00E1013C">
        <w:rPr>
          <w:rFonts w:ascii="Book Antiqua" w:eastAsia="SimSun" w:hAnsi="Book Antiqua" w:cs="Times New Roman"/>
          <w:color w:val="000000" w:themeColor="text1"/>
        </w:rPr>
        <w:t>CI</w:t>
      </w:r>
      <w:r w:rsidR="0069714D">
        <w:rPr>
          <w:rFonts w:ascii="Book Antiqua" w:eastAsia="SimSun" w:hAnsi="Book Antiqua" w:cs="Times New Roman" w:hint="eastAsia"/>
          <w:color w:val="000000" w:themeColor="text1"/>
        </w:rPr>
        <w:t>:</w:t>
      </w:r>
      <w:r w:rsidR="00CE7389" w:rsidRPr="00E1013C">
        <w:rPr>
          <w:rFonts w:ascii="Book Antiqua" w:eastAsia="SimSun" w:hAnsi="Book Antiqua" w:cs="Times New Roman"/>
          <w:color w:val="000000" w:themeColor="text1"/>
        </w:rPr>
        <w:t xml:space="preserve"> 1.00-2.44; </w:t>
      </w:r>
      <w:r w:rsidR="00CE7389" w:rsidRPr="00E1013C">
        <w:rPr>
          <w:rFonts w:ascii="Book Antiqua" w:eastAsia="SimSun" w:hAnsi="Book Antiqua" w:cs="Times New Roman"/>
          <w:i/>
          <w:color w:val="000000" w:themeColor="text1"/>
        </w:rPr>
        <w:t xml:space="preserve">P </w:t>
      </w:r>
      <w:r w:rsidR="00CE7389" w:rsidRPr="00E1013C">
        <w:rPr>
          <w:rFonts w:ascii="Book Antiqua" w:eastAsia="SimSun" w:hAnsi="Book Antiqua" w:cs="Times New Roman"/>
          <w:color w:val="000000" w:themeColor="text1"/>
        </w:rPr>
        <w:t>= 0.052</w:t>
      </w:r>
      <w:r w:rsidR="00CE7389" w:rsidRPr="00E1013C">
        <w:rPr>
          <w:rFonts w:ascii="Book Antiqua" w:eastAsia="SimSun" w:hAnsi="Book Antiqua" w:cs="Times New Roman"/>
          <w:color w:val="000000"/>
          <w:kern w:val="0"/>
        </w:rPr>
        <w:t xml:space="preserve">). The Kaplan-Meier curve showed that </w:t>
      </w:r>
      <w:r w:rsidR="00CE7389" w:rsidRPr="00E1013C">
        <w:rPr>
          <w:rFonts w:ascii="Book Antiqua" w:eastAsia="SimSun" w:hAnsi="Book Antiqua" w:cs="Times New Roman"/>
        </w:rPr>
        <w:t xml:space="preserve">patients harboring </w:t>
      </w:r>
      <w:r w:rsidRPr="00E1013C">
        <w:rPr>
          <w:rFonts w:ascii="Book Antiqua" w:eastAsia="SimSun" w:hAnsi="Book Antiqua" w:cs="Times New Roman"/>
        </w:rPr>
        <w:t xml:space="preserve">the </w:t>
      </w:r>
      <w:r w:rsidR="00CE7389" w:rsidRPr="00E1013C">
        <w:rPr>
          <w:rFonts w:ascii="Book Antiqua" w:eastAsia="SimSun" w:hAnsi="Book Antiqua" w:cs="Times New Roman"/>
          <w:i/>
        </w:rPr>
        <w:t>PIK3CA</w:t>
      </w:r>
      <w:r w:rsidR="00CE7389" w:rsidRPr="00E1013C">
        <w:rPr>
          <w:rFonts w:ascii="Book Antiqua" w:eastAsia="SimSun" w:hAnsi="Book Antiqua" w:cs="Times New Roman"/>
        </w:rPr>
        <w:t xml:space="preserve"> mutation located in </w:t>
      </w:r>
      <w:r w:rsidRPr="00E1013C">
        <w:rPr>
          <w:rFonts w:ascii="Book Antiqua" w:eastAsia="SimSun" w:hAnsi="Book Antiqua" w:cs="Times New Roman"/>
        </w:rPr>
        <w:t xml:space="preserve">a </w:t>
      </w:r>
      <w:r w:rsidR="00427EBB" w:rsidRPr="00E1013C">
        <w:rPr>
          <w:rFonts w:ascii="Book Antiqua" w:eastAsia="SimSun" w:hAnsi="Book Antiqua" w:cs="Times New Roman"/>
          <w:color w:val="000000"/>
          <w:kern w:val="0"/>
        </w:rPr>
        <w:t>kinase</w:t>
      </w:r>
      <w:r w:rsidR="00CE7389" w:rsidRPr="00E1013C">
        <w:rPr>
          <w:rFonts w:ascii="Book Antiqua" w:eastAsia="SimSun" w:hAnsi="Book Antiqua" w:cs="Times New Roman"/>
        </w:rPr>
        <w:t xml:space="preserve"> domain had a worse clinical outcome </w:t>
      </w:r>
      <w:r w:rsidR="00CA5F44" w:rsidRPr="00E1013C">
        <w:rPr>
          <w:rFonts w:ascii="Book Antiqua" w:eastAsia="SimSun" w:hAnsi="Book Antiqua" w:cs="Times New Roman"/>
        </w:rPr>
        <w:t>than those with</w:t>
      </w:r>
      <w:r w:rsidR="00CE7389" w:rsidRPr="00E1013C">
        <w:rPr>
          <w:rFonts w:ascii="Book Antiqua" w:eastAsia="SimSun" w:hAnsi="Book Antiqua" w:cs="Times New Roman"/>
        </w:rPr>
        <w:t xml:space="preserve"> wild-type status (</w:t>
      </w:r>
      <w:r w:rsidR="00BA0125" w:rsidRPr="00E1013C">
        <w:rPr>
          <w:rFonts w:ascii="Book Antiqua" w:eastAsia="SimSun" w:hAnsi="Book Antiqua" w:cs="Times New Roman"/>
        </w:rPr>
        <w:t xml:space="preserve">Log-rank </w:t>
      </w:r>
      <w:r w:rsidR="00CE7389" w:rsidRPr="00E1013C">
        <w:rPr>
          <w:rFonts w:ascii="Book Antiqua" w:eastAsia="SimSun" w:hAnsi="Book Antiqua" w:cs="Times New Roman"/>
          <w:i/>
        </w:rPr>
        <w:t>P</w:t>
      </w:r>
      <w:r w:rsidR="00CE7389" w:rsidRPr="00E1013C">
        <w:rPr>
          <w:rFonts w:ascii="Book Antiqua" w:eastAsia="SimSun" w:hAnsi="Book Antiqua" w:cs="Times New Roman"/>
        </w:rPr>
        <w:t xml:space="preserve"> = 0.041</w:t>
      </w:r>
      <w:r w:rsidR="00CA5F44" w:rsidRPr="00E1013C">
        <w:rPr>
          <w:rFonts w:ascii="Book Antiqua" w:eastAsia="SimSun" w:hAnsi="Book Antiqua" w:cs="Times New Roman"/>
        </w:rPr>
        <w:t xml:space="preserve">; </w:t>
      </w:r>
      <w:r w:rsidR="007C1CF0" w:rsidRPr="00E1013C">
        <w:rPr>
          <w:rFonts w:ascii="Book Antiqua" w:eastAsia="SimSun" w:hAnsi="Book Antiqua" w:cs="Times New Roman"/>
        </w:rPr>
        <w:t>Fig</w:t>
      </w:r>
      <w:r w:rsidR="008D6775" w:rsidRPr="00E1013C">
        <w:rPr>
          <w:rFonts w:ascii="Book Antiqua" w:eastAsia="SimSun" w:hAnsi="Book Antiqua" w:cs="Times New Roman"/>
        </w:rPr>
        <w:t>ure</w:t>
      </w:r>
      <w:r w:rsidR="007C1CF0" w:rsidRPr="00E1013C">
        <w:rPr>
          <w:rFonts w:ascii="Book Antiqua" w:eastAsia="SimSun" w:hAnsi="Book Antiqua" w:cs="Times New Roman"/>
        </w:rPr>
        <w:t xml:space="preserve"> 2</w:t>
      </w:r>
      <w:r w:rsidR="00CE7389" w:rsidRPr="00E1013C">
        <w:rPr>
          <w:rFonts w:ascii="Book Antiqua" w:eastAsia="SimSun" w:hAnsi="Book Antiqua" w:cs="Times New Roman"/>
        </w:rPr>
        <w:t>)</w:t>
      </w:r>
      <w:r w:rsidR="008D6775" w:rsidRPr="00E1013C">
        <w:rPr>
          <w:rFonts w:ascii="Book Antiqua" w:eastAsia="SimSun" w:hAnsi="Book Antiqua" w:cs="Times New Roman"/>
        </w:rPr>
        <w:t>.</w:t>
      </w:r>
    </w:p>
    <w:bookmarkEnd w:id="129"/>
    <w:bookmarkEnd w:id="130"/>
    <w:bookmarkEnd w:id="131"/>
    <w:bookmarkEnd w:id="132"/>
    <w:p w14:paraId="327CB45C" w14:textId="77777777" w:rsidR="00CE7389" w:rsidRPr="00E1013C" w:rsidRDefault="00CE7389" w:rsidP="00CD651B">
      <w:pPr>
        <w:spacing w:line="360" w:lineRule="auto"/>
        <w:rPr>
          <w:rFonts w:ascii="Book Antiqua" w:eastAsia="SimSun" w:hAnsi="Book Antiqua" w:cs="Times New Roman"/>
        </w:rPr>
      </w:pPr>
    </w:p>
    <w:p w14:paraId="138D2435" w14:textId="59D9D93F" w:rsidR="00597939" w:rsidRPr="00E1013C" w:rsidRDefault="0016078C" w:rsidP="00CD651B">
      <w:pPr>
        <w:spacing w:line="360" w:lineRule="auto"/>
        <w:rPr>
          <w:rFonts w:ascii="Book Antiqua" w:eastAsia="SimSun" w:hAnsi="Book Antiqua" w:cs="Times New Roman"/>
          <w:b/>
          <w:color w:val="000000"/>
          <w:kern w:val="0"/>
        </w:rPr>
      </w:pPr>
      <w:r w:rsidRPr="00E1013C">
        <w:rPr>
          <w:rFonts w:ascii="Book Antiqua" w:eastAsia="SimSun" w:hAnsi="Book Antiqua" w:cs="Times New Roman"/>
          <w:b/>
          <w:color w:val="000000"/>
          <w:kern w:val="0"/>
        </w:rPr>
        <w:t>DISCUSSION</w:t>
      </w:r>
    </w:p>
    <w:p w14:paraId="2DBDE67B" w14:textId="5007752B" w:rsidR="008E2F8A" w:rsidRPr="00E1013C" w:rsidRDefault="00085BE5" w:rsidP="00CD651B">
      <w:pPr>
        <w:spacing w:line="360" w:lineRule="auto"/>
        <w:rPr>
          <w:rFonts w:ascii="Book Antiqua" w:hAnsi="Book Antiqua" w:cs="Times New Roman"/>
          <w:kern w:val="0"/>
        </w:rPr>
      </w:pPr>
      <w:r w:rsidRPr="00E1013C">
        <w:rPr>
          <w:rFonts w:ascii="Book Antiqua" w:eastAsia="SimSun" w:hAnsi="Book Antiqua" w:cs="Times New Roman"/>
          <w:color w:val="000000"/>
          <w:kern w:val="0"/>
        </w:rPr>
        <w:t>CRC</w:t>
      </w:r>
      <w:r w:rsidR="00017AA7" w:rsidRPr="00E1013C">
        <w:rPr>
          <w:rFonts w:ascii="Book Antiqua" w:eastAsia="SimSun" w:hAnsi="Book Antiqua" w:cs="Times New Roman"/>
          <w:color w:val="000000"/>
          <w:kern w:val="0"/>
        </w:rPr>
        <w:t xml:space="preserve"> is one of the most common malignancies. </w:t>
      </w:r>
      <w:r w:rsidR="00223D55" w:rsidRPr="00E1013C">
        <w:rPr>
          <w:rFonts w:ascii="Book Antiqua" w:eastAsia="SimSun" w:hAnsi="Book Antiqua" w:cs="Times New Roman"/>
          <w:color w:val="000000"/>
          <w:kern w:val="0"/>
        </w:rPr>
        <w:t xml:space="preserve">Despite much research on biomarkers in patients with cancer, the number of biomarkers </w:t>
      </w:r>
      <w:r w:rsidR="00CA5F44" w:rsidRPr="00E1013C">
        <w:rPr>
          <w:rFonts w:ascii="Book Antiqua" w:hAnsi="Book Antiqua" w:cs="Times New Roman"/>
        </w:rPr>
        <w:t xml:space="preserve">with </w:t>
      </w:r>
      <w:r w:rsidR="00223D55" w:rsidRPr="00E1013C">
        <w:rPr>
          <w:rFonts w:ascii="Book Antiqua" w:hAnsi="Book Antiqua" w:cs="Times New Roman"/>
        </w:rPr>
        <w:t xml:space="preserve">predictive value </w:t>
      </w:r>
      <w:r w:rsidR="00CA5F44" w:rsidRPr="00E1013C">
        <w:rPr>
          <w:rFonts w:ascii="Book Antiqua" w:hAnsi="Book Antiqua" w:cs="Times New Roman"/>
        </w:rPr>
        <w:t xml:space="preserve">and </w:t>
      </w:r>
      <w:r w:rsidR="00223D55" w:rsidRPr="00E1013C">
        <w:rPr>
          <w:rFonts w:ascii="Book Antiqua" w:hAnsi="Book Antiqua" w:cs="Times New Roman"/>
        </w:rPr>
        <w:t>potential clinical</w:t>
      </w:r>
      <w:r w:rsidR="005E5A04" w:rsidRPr="00E1013C">
        <w:rPr>
          <w:rFonts w:ascii="Book Antiqua" w:hAnsi="Book Antiqua" w:cs="Times New Roman"/>
        </w:rPr>
        <w:t xml:space="preserve"> utility is pitifully small</w:t>
      </w:r>
      <w:r w:rsidR="005E5A04" w:rsidRPr="00E1013C">
        <w:rPr>
          <w:rFonts w:ascii="Book Antiqua" w:hAnsi="Book Antiqua" w:cs="Times New Roman"/>
        </w:rPr>
        <w:fldChar w:fldCharType="begin">
          <w:fldData xml:space="preserve">PEVuZE5vdGU+PENpdGU+PEF1dGhvcj5BbHRtYW48L0F1dGhvcj48WWVhcj4yMDEyPC9ZZWFyPjxS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</w:fldData>
        </w:fldChar>
      </w:r>
      <w:r w:rsidR="00287BE9" w:rsidRPr="00E1013C">
        <w:rPr>
          <w:rFonts w:ascii="Book Antiqua" w:hAnsi="Book Antiqua" w:cs="Times New Roman"/>
        </w:rPr>
        <w:instrText xml:space="preserve"> ADDIN EN.CITE </w:instrText>
      </w:r>
      <w:r w:rsidR="00287BE9" w:rsidRPr="00E1013C">
        <w:rPr>
          <w:rFonts w:ascii="Book Antiqua" w:hAnsi="Book Antiqua" w:cs="Times New Roman"/>
        </w:rPr>
        <w:fldChar w:fldCharType="begin">
          <w:fldData xml:space="preserve">PEVuZE5vdGU+PENpdGU+PEF1dGhvcj5BbHRtYW48L0F1dGhvcj48WWVhcj4yMDEyPC9ZZWFyPjxS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</w:fldData>
        </w:fldChar>
      </w:r>
      <w:r w:rsidR="00287BE9" w:rsidRPr="00E1013C">
        <w:rPr>
          <w:rFonts w:ascii="Book Antiqua" w:hAnsi="Book Antiqua" w:cs="Times New Roman"/>
        </w:rPr>
        <w:instrText xml:space="preserve"> ADDIN EN.CITE.DATA </w:instrText>
      </w:r>
      <w:r w:rsidR="00287BE9" w:rsidRPr="00E1013C">
        <w:rPr>
          <w:rFonts w:ascii="Book Antiqua" w:hAnsi="Book Antiqua" w:cs="Times New Roman"/>
        </w:rPr>
      </w:r>
      <w:r w:rsidR="00287BE9" w:rsidRPr="00E1013C">
        <w:rPr>
          <w:rFonts w:ascii="Book Antiqua" w:hAnsi="Book Antiqua" w:cs="Times New Roman"/>
        </w:rPr>
        <w:fldChar w:fldCharType="end"/>
      </w:r>
      <w:r w:rsidR="005E5A04" w:rsidRPr="00E1013C">
        <w:rPr>
          <w:rFonts w:ascii="Book Antiqua" w:hAnsi="Book Antiqua" w:cs="Times New Roman"/>
        </w:rPr>
      </w:r>
      <w:r w:rsidR="005E5A04" w:rsidRPr="00E1013C">
        <w:rPr>
          <w:rFonts w:ascii="Book Antiqua" w:hAnsi="Book Antiqua" w:cs="Times New Roman"/>
        </w:rPr>
        <w:fldChar w:fldCharType="separate"/>
      </w:r>
      <w:r w:rsidR="00263036" w:rsidRPr="00E1013C">
        <w:rPr>
          <w:rFonts w:ascii="Book Antiqua" w:hAnsi="Book Antiqua" w:cs="Times New Roman"/>
          <w:noProof/>
          <w:vertAlign w:val="superscript"/>
        </w:rPr>
        <w:t>[24-27]</w:t>
      </w:r>
      <w:r w:rsidR="005E5A04" w:rsidRPr="00E1013C">
        <w:rPr>
          <w:rFonts w:ascii="Book Antiqua" w:hAnsi="Book Antiqua" w:cs="Times New Roman"/>
        </w:rPr>
        <w:fldChar w:fldCharType="end"/>
      </w:r>
      <w:r w:rsidR="00223D55" w:rsidRPr="00E1013C">
        <w:rPr>
          <w:rFonts w:ascii="Book Antiqua" w:hAnsi="Book Antiqua" w:cs="Times New Roman"/>
        </w:rPr>
        <w:t>.</w:t>
      </w:r>
      <w:r w:rsidR="008D7724" w:rsidRPr="00E1013C">
        <w:rPr>
          <w:rFonts w:ascii="Book Antiqua" w:hAnsi="Book Antiqua" w:cs="Times New Roman"/>
        </w:rPr>
        <w:t xml:space="preserve"> Moreover, co-</w:t>
      </w:r>
      <w:r w:rsidR="007347D7" w:rsidRPr="00E1013C">
        <w:rPr>
          <w:rFonts w:ascii="Book Antiqua" w:hAnsi="Book Antiqua" w:cs="Times New Roman"/>
        </w:rPr>
        <w:t>occurring genetic alterations</w:t>
      </w:r>
      <w:r w:rsidR="008D7724" w:rsidRPr="00E1013C">
        <w:rPr>
          <w:rFonts w:ascii="Book Antiqua" w:hAnsi="Book Antiqua" w:cs="Times New Roman"/>
        </w:rPr>
        <w:t xml:space="preserve"> </w:t>
      </w:r>
      <w:r w:rsidR="007347D7" w:rsidRPr="00E1013C">
        <w:rPr>
          <w:rFonts w:ascii="Book Antiqua" w:hAnsi="Book Antiqua" w:cs="Times New Roman"/>
        </w:rPr>
        <w:t>have been detect</w:t>
      </w:r>
      <w:r w:rsidR="00FB228E" w:rsidRPr="00E1013C">
        <w:rPr>
          <w:rFonts w:ascii="Book Antiqua" w:hAnsi="Book Antiqua" w:cs="Times New Roman"/>
        </w:rPr>
        <w:t>ed in multiple malignancies</w:t>
      </w:r>
      <w:r w:rsidR="00FB228E" w:rsidRPr="00E1013C">
        <w:rPr>
          <w:rFonts w:ascii="Book Antiqua" w:hAnsi="Book Antiqua" w:cs="Times New Roman"/>
        </w:rPr>
        <w:fldChar w:fldCharType="begin">
          <w:fldData xml:space="preserve">PEVuZE5vdGU+PENpdGU+PEF1dGhvcj5UaG9tYXM8L0F1dGhvcj48WWVhcj4yMDA3PC9ZZWFyPjxS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==
</w:fldData>
        </w:fldChar>
      </w:r>
      <w:r w:rsidR="00287BE9" w:rsidRPr="00E1013C">
        <w:rPr>
          <w:rFonts w:ascii="Book Antiqua" w:hAnsi="Book Antiqua" w:cs="Times New Roman"/>
        </w:rPr>
        <w:instrText xml:space="preserve"> ADDIN EN.CITE </w:instrText>
      </w:r>
      <w:r w:rsidR="00287BE9" w:rsidRPr="00E1013C">
        <w:rPr>
          <w:rFonts w:ascii="Book Antiqua" w:hAnsi="Book Antiqua" w:cs="Times New Roman"/>
        </w:rPr>
        <w:fldChar w:fldCharType="begin">
          <w:fldData xml:space="preserve">PEVuZE5vdGU+PENpdGU+PEF1dGhvcj5UaG9tYXM8L0F1dGhvcj48WWVhcj4yMDA3PC9ZZWFyPjxS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==
</w:fldData>
        </w:fldChar>
      </w:r>
      <w:r w:rsidR="00287BE9" w:rsidRPr="00E1013C">
        <w:rPr>
          <w:rFonts w:ascii="Book Antiqua" w:hAnsi="Book Antiqua" w:cs="Times New Roman"/>
        </w:rPr>
        <w:instrText xml:space="preserve"> ADDIN EN.CITE.DATA </w:instrText>
      </w:r>
      <w:r w:rsidR="00287BE9" w:rsidRPr="00E1013C">
        <w:rPr>
          <w:rFonts w:ascii="Book Antiqua" w:hAnsi="Book Antiqua" w:cs="Times New Roman"/>
        </w:rPr>
      </w:r>
      <w:r w:rsidR="00287BE9" w:rsidRPr="00E1013C">
        <w:rPr>
          <w:rFonts w:ascii="Book Antiqua" w:hAnsi="Book Antiqua" w:cs="Times New Roman"/>
        </w:rPr>
        <w:fldChar w:fldCharType="end"/>
      </w:r>
      <w:r w:rsidR="00FB228E" w:rsidRPr="00E1013C">
        <w:rPr>
          <w:rFonts w:ascii="Book Antiqua" w:hAnsi="Book Antiqua" w:cs="Times New Roman"/>
        </w:rPr>
      </w:r>
      <w:r w:rsidR="00FB228E" w:rsidRPr="00E1013C">
        <w:rPr>
          <w:rFonts w:ascii="Book Antiqua" w:hAnsi="Book Antiqua" w:cs="Times New Roman"/>
        </w:rPr>
        <w:fldChar w:fldCharType="separate"/>
      </w:r>
      <w:r w:rsidR="00263036" w:rsidRPr="00E1013C">
        <w:rPr>
          <w:rFonts w:ascii="Book Antiqua" w:hAnsi="Book Antiqua" w:cs="Times New Roman"/>
          <w:noProof/>
          <w:vertAlign w:val="superscript"/>
        </w:rPr>
        <w:t>[28]</w:t>
      </w:r>
      <w:r w:rsidR="00FB228E" w:rsidRPr="00E1013C">
        <w:rPr>
          <w:rFonts w:ascii="Book Antiqua" w:hAnsi="Book Antiqua" w:cs="Times New Roman"/>
        </w:rPr>
        <w:fldChar w:fldCharType="end"/>
      </w:r>
      <w:r w:rsidR="007347D7" w:rsidRPr="00E1013C">
        <w:rPr>
          <w:rFonts w:ascii="Book Antiqua" w:hAnsi="Book Antiqua" w:cs="Times New Roman"/>
        </w:rPr>
        <w:t xml:space="preserve">. </w:t>
      </w:r>
      <w:r w:rsidR="00094769" w:rsidRPr="00E1013C">
        <w:rPr>
          <w:rFonts w:ascii="Book Antiqua" w:hAnsi="Book Antiqua" w:cs="Times New Roman"/>
        </w:rPr>
        <w:t>In the present study,</w:t>
      </w:r>
      <w:r w:rsidR="00770AC3" w:rsidRPr="00E1013C">
        <w:rPr>
          <w:rFonts w:ascii="Book Antiqua" w:hAnsi="Book Antiqua" w:cs="Times New Roman"/>
        </w:rPr>
        <w:t xml:space="preserve"> </w:t>
      </w:r>
      <w:r w:rsidR="00C81926" w:rsidRPr="00E1013C">
        <w:rPr>
          <w:rFonts w:ascii="Book Antiqua" w:hAnsi="Book Antiqua" w:cs="Times New Roman"/>
        </w:rPr>
        <w:t>we evaluated two biomarke</w:t>
      </w:r>
      <w:r w:rsidR="00593A3C" w:rsidRPr="00E1013C">
        <w:rPr>
          <w:rFonts w:ascii="Book Antiqua" w:hAnsi="Book Antiqua" w:cs="Times New Roman"/>
        </w:rPr>
        <w:t>r</w:t>
      </w:r>
      <w:r w:rsidR="00C81926" w:rsidRPr="00E1013C">
        <w:rPr>
          <w:rFonts w:ascii="Book Antiqua" w:hAnsi="Book Antiqua" w:cs="Times New Roman"/>
        </w:rPr>
        <w:t>s</w:t>
      </w:r>
      <w:r w:rsidR="00770AC3" w:rsidRPr="00E1013C">
        <w:rPr>
          <w:rFonts w:ascii="Book Antiqua" w:hAnsi="Book Antiqua" w:cs="Times New Roman"/>
        </w:rPr>
        <w:t xml:space="preserve"> </w:t>
      </w:r>
      <w:r w:rsidR="00CA5F44" w:rsidRPr="00E1013C">
        <w:rPr>
          <w:rFonts w:ascii="Book Antiqua" w:hAnsi="Book Antiqua" w:cs="Times New Roman"/>
        </w:rPr>
        <w:t xml:space="preserve">with </w:t>
      </w:r>
      <w:r w:rsidR="00770AC3" w:rsidRPr="00E1013C">
        <w:rPr>
          <w:rFonts w:ascii="Book Antiqua" w:hAnsi="Book Antiqua" w:cs="Times New Roman"/>
        </w:rPr>
        <w:t>predictive value to identify subgroups of patients</w:t>
      </w:r>
      <w:r w:rsidR="00C81926" w:rsidRPr="00E1013C">
        <w:rPr>
          <w:rFonts w:ascii="Book Antiqua" w:hAnsi="Book Antiqua" w:cs="Times New Roman"/>
        </w:rPr>
        <w:t xml:space="preserve"> who</w:t>
      </w:r>
      <w:r w:rsidR="00CA5F44" w:rsidRPr="00E1013C">
        <w:rPr>
          <w:rFonts w:ascii="Book Antiqua" w:hAnsi="Book Antiqua" w:cs="Times New Roman"/>
        </w:rPr>
        <w:t xml:space="preserve"> would</w:t>
      </w:r>
      <w:r w:rsidR="00C81926" w:rsidRPr="00E1013C">
        <w:rPr>
          <w:rFonts w:ascii="Book Antiqua" w:hAnsi="Book Antiqua" w:cs="Times New Roman"/>
        </w:rPr>
        <w:t xml:space="preserve"> greatly </w:t>
      </w:r>
      <w:r w:rsidR="004B6F51" w:rsidRPr="00E1013C">
        <w:rPr>
          <w:rFonts w:ascii="Book Antiqua" w:hAnsi="Book Antiqua" w:cs="Times New Roman"/>
        </w:rPr>
        <w:t xml:space="preserve">benefit </w:t>
      </w:r>
      <w:r w:rsidR="00C81926" w:rsidRPr="00E1013C">
        <w:rPr>
          <w:rFonts w:ascii="Book Antiqua" w:hAnsi="Book Antiqua" w:cs="Times New Roman"/>
        </w:rPr>
        <w:t xml:space="preserve">from </w:t>
      </w:r>
      <w:r w:rsidR="00A11E50" w:rsidRPr="00E1013C">
        <w:rPr>
          <w:rFonts w:ascii="Book Antiqua" w:hAnsi="Book Antiqua" w:cs="Times New Roman"/>
        </w:rPr>
        <w:t>5-FU</w:t>
      </w:r>
      <w:r w:rsidR="00593A3C" w:rsidRPr="00E1013C">
        <w:rPr>
          <w:rFonts w:ascii="Book Antiqua" w:hAnsi="Book Antiqua" w:cs="Times New Roman"/>
        </w:rPr>
        <w:t>-based chemotherapy</w:t>
      </w:r>
      <w:r w:rsidR="00C81926" w:rsidRPr="00E1013C">
        <w:rPr>
          <w:rFonts w:ascii="Book Antiqua" w:hAnsi="Book Antiqua" w:cs="Times New Roman"/>
        </w:rPr>
        <w:t>.</w:t>
      </w:r>
      <w:r w:rsidR="00593A3C" w:rsidRPr="00E1013C">
        <w:rPr>
          <w:rFonts w:ascii="Book Antiqua" w:hAnsi="Book Antiqua" w:cs="Times New Roman"/>
        </w:rPr>
        <w:t xml:space="preserve"> </w:t>
      </w:r>
      <w:r w:rsidR="006523CC" w:rsidRPr="00E1013C">
        <w:rPr>
          <w:rFonts w:ascii="Book Antiqua" w:hAnsi="Book Antiqua" w:cs="Times New Roman"/>
        </w:rPr>
        <w:t>We found</w:t>
      </w:r>
      <w:r w:rsidR="004B6F51" w:rsidRPr="00E1013C">
        <w:rPr>
          <w:rFonts w:ascii="Book Antiqua" w:hAnsi="Book Antiqua" w:cs="Times New Roman"/>
        </w:rPr>
        <w:t xml:space="preserve"> that the</w:t>
      </w:r>
      <w:r w:rsidR="006523CC" w:rsidRPr="00E1013C">
        <w:rPr>
          <w:rFonts w:ascii="Book Antiqua" w:hAnsi="Book Antiqua" w:cs="Times New Roman"/>
        </w:rPr>
        <w:t xml:space="preserve"> </w:t>
      </w:r>
      <w:r w:rsidR="006523CC" w:rsidRPr="00E1013C">
        <w:rPr>
          <w:rFonts w:ascii="Book Antiqua" w:eastAsia="SimSun" w:hAnsi="Book Antiqua" w:cs="Times New Roman"/>
          <w:color w:val="000000"/>
          <w:kern w:val="0"/>
        </w:rPr>
        <w:t xml:space="preserve">double mutation of </w:t>
      </w:r>
      <w:r w:rsidR="006523CC" w:rsidRPr="00E1013C">
        <w:rPr>
          <w:rFonts w:ascii="Book Antiqua" w:eastAsia="SimSun" w:hAnsi="Book Antiqua" w:cs="Times New Roman"/>
          <w:i/>
          <w:color w:val="000000"/>
          <w:kern w:val="0"/>
        </w:rPr>
        <w:t>PIK3CA</w:t>
      </w:r>
      <w:r w:rsidR="006523CC" w:rsidRPr="00E1013C">
        <w:rPr>
          <w:rFonts w:ascii="Book Antiqua" w:eastAsia="SimSun" w:hAnsi="Book Antiqua" w:cs="Times New Roman"/>
          <w:color w:val="000000"/>
          <w:kern w:val="0"/>
        </w:rPr>
        <w:t xml:space="preserve"> and </w:t>
      </w:r>
      <w:r w:rsidR="006523CC" w:rsidRPr="00E1013C">
        <w:rPr>
          <w:rFonts w:ascii="Book Antiqua" w:eastAsia="SimSun" w:hAnsi="Book Antiqua" w:cs="Times New Roman"/>
          <w:i/>
          <w:color w:val="000000"/>
          <w:kern w:val="0"/>
        </w:rPr>
        <w:t>TP53</w:t>
      </w:r>
      <w:r w:rsidR="006523CC" w:rsidRPr="00E1013C">
        <w:rPr>
          <w:rFonts w:ascii="Book Antiqua" w:eastAsia="SimSun" w:hAnsi="Book Antiqua" w:cs="Times New Roman"/>
          <w:color w:val="000000"/>
          <w:kern w:val="0"/>
        </w:rPr>
        <w:t xml:space="preserve"> was greatly associated with worse clinical outcomes </w:t>
      </w:r>
      <w:r w:rsidR="00CA5F44" w:rsidRPr="00E1013C">
        <w:rPr>
          <w:rFonts w:ascii="Book Antiqua" w:eastAsia="SimSun" w:hAnsi="Book Antiqua" w:cs="Times New Roman"/>
          <w:color w:val="000000"/>
          <w:kern w:val="0"/>
        </w:rPr>
        <w:t>in</w:t>
      </w:r>
      <w:r w:rsidR="004B6F51" w:rsidRPr="00E1013C">
        <w:rPr>
          <w:rFonts w:ascii="Book Antiqua" w:eastAsia="SimSun" w:hAnsi="Book Antiqua" w:cs="Times New Roman"/>
          <w:color w:val="000000"/>
          <w:kern w:val="0"/>
        </w:rPr>
        <w:t xml:space="preserve"> </w:t>
      </w:r>
      <w:r w:rsidR="006523CC" w:rsidRPr="00E1013C">
        <w:rPr>
          <w:rFonts w:ascii="Book Antiqua" w:eastAsia="SimSun" w:hAnsi="Book Antiqua" w:cs="Times New Roman"/>
          <w:color w:val="000000"/>
          <w:kern w:val="0"/>
        </w:rPr>
        <w:t>241 stage</w:t>
      </w:r>
      <w:r w:rsidRPr="00E1013C">
        <w:rPr>
          <w:rFonts w:ascii="Book Antiqua" w:eastAsia="SimSun" w:hAnsi="Book Antiqua" w:cs="Times New Roman"/>
          <w:color w:val="000000"/>
          <w:kern w:val="0"/>
        </w:rPr>
        <w:t xml:space="preserve"> II/III</w:t>
      </w:r>
      <w:r w:rsidR="006523CC" w:rsidRPr="00E1013C">
        <w:rPr>
          <w:rFonts w:ascii="Book Antiqua" w:eastAsia="SimSun" w:hAnsi="Book Antiqua" w:cs="Times New Roman"/>
          <w:color w:val="000000"/>
          <w:kern w:val="0"/>
        </w:rPr>
        <w:t xml:space="preserve"> CRC patients receiving 5-FU-based </w:t>
      </w:r>
      <w:r w:rsidR="006523CC" w:rsidRPr="00E1013C">
        <w:rPr>
          <w:rFonts w:ascii="Book Antiqua" w:eastAsia="SimSun" w:hAnsi="Book Antiqua" w:cs="Times New Roman"/>
          <w:kern w:val="0"/>
        </w:rPr>
        <w:t>adjuvant chemotherap</w:t>
      </w:r>
      <w:r w:rsidR="002729D8" w:rsidRPr="00E1013C">
        <w:rPr>
          <w:rFonts w:ascii="Book Antiqua" w:eastAsia="SimSun" w:hAnsi="Book Antiqua" w:cs="Times New Roman"/>
          <w:kern w:val="0"/>
        </w:rPr>
        <w:t>y</w:t>
      </w:r>
      <w:r w:rsidR="006523CC" w:rsidRPr="00E1013C">
        <w:rPr>
          <w:rFonts w:ascii="Book Antiqua" w:hAnsi="Book Antiqua" w:cs="Times New Roman"/>
          <w:kern w:val="0"/>
        </w:rPr>
        <w:t xml:space="preserve">. In contrast, </w:t>
      </w:r>
      <w:r w:rsidR="004B6F51" w:rsidRPr="00E1013C">
        <w:rPr>
          <w:rFonts w:ascii="Book Antiqua" w:hAnsi="Book Antiqua" w:cs="Times New Roman"/>
          <w:kern w:val="0"/>
        </w:rPr>
        <w:t xml:space="preserve">mutations </w:t>
      </w:r>
      <w:r w:rsidR="006523CC" w:rsidRPr="00E1013C">
        <w:rPr>
          <w:rFonts w:ascii="Book Antiqua" w:hAnsi="Book Antiqua" w:cs="Times New Roman"/>
          <w:kern w:val="0"/>
        </w:rPr>
        <w:t xml:space="preserve">in </w:t>
      </w:r>
      <w:r w:rsidR="006523CC" w:rsidRPr="00E1013C">
        <w:rPr>
          <w:rFonts w:ascii="Book Antiqua" w:hAnsi="Book Antiqua" w:cs="Times New Roman"/>
          <w:i/>
          <w:kern w:val="0"/>
        </w:rPr>
        <w:t>PIK3CA</w:t>
      </w:r>
      <w:r w:rsidR="006523CC" w:rsidRPr="00E1013C">
        <w:rPr>
          <w:rFonts w:ascii="Book Antiqua" w:hAnsi="Book Antiqua" w:cs="Times New Roman"/>
          <w:kern w:val="0"/>
        </w:rPr>
        <w:t xml:space="preserve"> or </w:t>
      </w:r>
      <w:r w:rsidR="006523CC" w:rsidRPr="00E1013C">
        <w:rPr>
          <w:rFonts w:ascii="Book Antiqua" w:hAnsi="Book Antiqua" w:cs="Times New Roman"/>
          <w:i/>
          <w:kern w:val="0"/>
        </w:rPr>
        <w:t>TP53</w:t>
      </w:r>
      <w:r w:rsidR="006523CC" w:rsidRPr="00E1013C">
        <w:rPr>
          <w:rFonts w:ascii="Book Antiqua" w:hAnsi="Book Antiqua" w:cs="Times New Roman"/>
          <w:kern w:val="0"/>
        </w:rPr>
        <w:t xml:space="preserve"> alone had no effect on </w:t>
      </w:r>
      <w:r w:rsidR="004B6F51" w:rsidRPr="00E1013C">
        <w:rPr>
          <w:rFonts w:ascii="Book Antiqua" w:hAnsi="Book Antiqua" w:cs="Times New Roman"/>
          <w:kern w:val="0"/>
        </w:rPr>
        <w:t xml:space="preserve">the </w:t>
      </w:r>
      <w:r w:rsidR="00723B20" w:rsidRPr="00E1013C">
        <w:rPr>
          <w:rFonts w:ascii="Book Antiqua" w:hAnsi="Book Antiqua" w:cs="Times New Roman"/>
          <w:kern w:val="0"/>
        </w:rPr>
        <w:t>OS</w:t>
      </w:r>
      <w:r w:rsidR="006523CC" w:rsidRPr="00E1013C">
        <w:rPr>
          <w:rFonts w:ascii="Book Antiqua" w:hAnsi="Book Antiqua" w:cs="Times New Roman"/>
          <w:kern w:val="0"/>
        </w:rPr>
        <w:t xml:space="preserve"> of CRC patients. </w:t>
      </w:r>
    </w:p>
    <w:p w14:paraId="262FE2E2" w14:textId="5DDF44B7" w:rsidR="00223D55" w:rsidRPr="00E1013C" w:rsidRDefault="006523CC" w:rsidP="00CD651B">
      <w:pPr>
        <w:spacing w:line="360" w:lineRule="auto"/>
        <w:ind w:firstLineChars="200" w:firstLine="480"/>
        <w:rPr>
          <w:rFonts w:ascii="Book Antiqua" w:eastAsia="SimSun" w:hAnsi="Book Antiqua" w:cs="Times New Roman"/>
        </w:rPr>
      </w:pPr>
      <w:r w:rsidRPr="00E1013C">
        <w:rPr>
          <w:rFonts w:ascii="Book Antiqua" w:eastAsia="SimSun" w:hAnsi="Book Antiqua" w:cs="Times New Roman"/>
        </w:rPr>
        <w:t>Although mutations in these two genes have been widely</w:t>
      </w:r>
      <w:r w:rsidR="004B6F51" w:rsidRPr="00E1013C">
        <w:rPr>
          <w:rFonts w:ascii="Book Antiqua" w:eastAsia="SimSun" w:hAnsi="Book Antiqua" w:cs="Times New Roman"/>
        </w:rPr>
        <w:t xml:space="preserve"> researched</w:t>
      </w:r>
      <w:r w:rsidRPr="00E1013C">
        <w:rPr>
          <w:rFonts w:ascii="Book Antiqua" w:eastAsia="SimSun" w:hAnsi="Book Antiqua" w:cs="Times New Roman"/>
        </w:rPr>
        <w:t xml:space="preserve">, </w:t>
      </w:r>
      <w:r w:rsidR="004B6F51" w:rsidRPr="00E1013C">
        <w:rPr>
          <w:rFonts w:ascii="Book Antiqua" w:eastAsia="SimSun" w:hAnsi="Book Antiqua" w:cs="Times New Roman"/>
        </w:rPr>
        <w:t xml:space="preserve">the present study is </w:t>
      </w:r>
      <w:r w:rsidRPr="00E1013C">
        <w:rPr>
          <w:rFonts w:ascii="Book Antiqua" w:eastAsia="SimSun" w:hAnsi="Book Antiqua" w:cs="Times New Roman"/>
        </w:rPr>
        <w:t xml:space="preserve">by far the first </w:t>
      </w:r>
      <w:r w:rsidR="004B6F51" w:rsidRPr="00E1013C">
        <w:rPr>
          <w:rFonts w:ascii="Book Antiqua" w:eastAsia="SimSun" w:hAnsi="Book Antiqua" w:cs="Times New Roman"/>
        </w:rPr>
        <w:t xml:space="preserve">to </w:t>
      </w:r>
      <w:r w:rsidRPr="00E1013C">
        <w:rPr>
          <w:rFonts w:ascii="Book Antiqua" w:eastAsia="SimSun" w:hAnsi="Book Antiqua" w:cs="Times New Roman"/>
        </w:rPr>
        <w:t xml:space="preserve">report </w:t>
      </w:r>
      <w:r w:rsidR="00BA0125" w:rsidRPr="00E1013C">
        <w:rPr>
          <w:rFonts w:ascii="Book Antiqua" w:hAnsi="Book Antiqua" w:cs="Times New Roman"/>
        </w:rPr>
        <w:t>the predictive</w:t>
      </w:r>
      <w:r w:rsidRPr="00E1013C">
        <w:rPr>
          <w:rFonts w:ascii="Book Antiqua" w:hAnsi="Book Antiqua" w:cs="Times New Roman"/>
        </w:rPr>
        <w:t xml:space="preserve"> role of </w:t>
      </w:r>
      <w:r w:rsidR="004B6F51" w:rsidRPr="00E1013C">
        <w:rPr>
          <w:rFonts w:ascii="Book Antiqua" w:hAnsi="Book Antiqua" w:cs="Times New Roman"/>
        </w:rPr>
        <w:t xml:space="preserve">the </w:t>
      </w:r>
      <w:r w:rsidRPr="00E1013C">
        <w:rPr>
          <w:rFonts w:ascii="Book Antiqua" w:hAnsi="Book Antiqua" w:cs="Times New Roman"/>
        </w:rPr>
        <w:t xml:space="preserve">combined </w:t>
      </w:r>
      <w:r w:rsidRPr="00E1013C">
        <w:rPr>
          <w:rFonts w:ascii="Book Antiqua" w:hAnsi="Book Antiqua" w:cs="Times New Roman"/>
        </w:rPr>
        <w:lastRenderedPageBreak/>
        <w:t xml:space="preserve">mutation status of </w:t>
      </w:r>
      <w:r w:rsidRPr="00E1013C">
        <w:rPr>
          <w:rFonts w:ascii="Book Antiqua" w:hAnsi="Book Antiqua" w:cs="Times New Roman"/>
          <w:i/>
        </w:rPr>
        <w:t>PIK3CA</w:t>
      </w:r>
      <w:r w:rsidRPr="00E1013C">
        <w:rPr>
          <w:rFonts w:ascii="Book Antiqua" w:hAnsi="Book Antiqua" w:cs="Times New Roman"/>
        </w:rPr>
        <w:t xml:space="preserve"> and </w:t>
      </w:r>
      <w:r w:rsidRPr="00E1013C">
        <w:rPr>
          <w:rFonts w:ascii="Book Antiqua" w:hAnsi="Book Antiqua" w:cs="Times New Roman"/>
          <w:i/>
        </w:rPr>
        <w:t>TP53</w:t>
      </w:r>
      <w:r w:rsidRPr="00E1013C">
        <w:rPr>
          <w:rFonts w:ascii="Book Antiqua" w:hAnsi="Book Antiqua" w:cs="Times New Roman"/>
        </w:rPr>
        <w:t xml:space="preserve"> in CRC patients.</w:t>
      </w:r>
      <w:r w:rsidR="008E2F8A" w:rsidRPr="00E1013C">
        <w:rPr>
          <w:rFonts w:ascii="Book Antiqua" w:hAnsi="Book Antiqua" w:cs="Times New Roman"/>
        </w:rPr>
        <w:t xml:space="preserve"> Targeted </w:t>
      </w:r>
      <w:bookmarkStart w:id="133" w:name="OLE_LINK3"/>
      <w:bookmarkStart w:id="134" w:name="OLE_LINK4"/>
      <w:r w:rsidR="008E2F8A" w:rsidRPr="00E1013C">
        <w:rPr>
          <w:rFonts w:ascii="Book Antiqua" w:hAnsi="Book Antiqua" w:cs="Times New Roman"/>
        </w:rPr>
        <w:t>next</w:t>
      </w:r>
      <w:r w:rsidR="00CA5F44" w:rsidRPr="00E1013C">
        <w:rPr>
          <w:rFonts w:ascii="Book Antiqua" w:hAnsi="Book Antiqua" w:cs="Times New Roman"/>
        </w:rPr>
        <w:t>-generation</w:t>
      </w:r>
      <w:r w:rsidR="008E2F8A" w:rsidRPr="00E1013C">
        <w:rPr>
          <w:rFonts w:ascii="Book Antiqua" w:hAnsi="Book Antiqua" w:cs="Times New Roman"/>
        </w:rPr>
        <w:t xml:space="preserve"> sequencing</w:t>
      </w:r>
      <w:bookmarkEnd w:id="133"/>
      <w:bookmarkEnd w:id="134"/>
      <w:r w:rsidR="008E2F8A" w:rsidRPr="00E1013C">
        <w:rPr>
          <w:rFonts w:ascii="Book Antiqua" w:hAnsi="Book Antiqua" w:cs="Times New Roman"/>
        </w:rPr>
        <w:t xml:space="preserve"> was used to detect gene </w:t>
      </w:r>
      <w:r w:rsidR="004B6F51" w:rsidRPr="00E1013C">
        <w:rPr>
          <w:rFonts w:ascii="Book Antiqua" w:hAnsi="Book Antiqua" w:cs="Times New Roman"/>
        </w:rPr>
        <w:t>mutations</w:t>
      </w:r>
      <w:r w:rsidR="008E2F8A" w:rsidRPr="00E1013C">
        <w:rPr>
          <w:rFonts w:ascii="Book Antiqua" w:hAnsi="Book Antiqua" w:cs="Times New Roman"/>
        </w:rPr>
        <w:t xml:space="preserve"> </w:t>
      </w:r>
      <w:r w:rsidR="0008133C" w:rsidRPr="00E1013C">
        <w:rPr>
          <w:rFonts w:ascii="Book Antiqua" w:eastAsia="SimSun" w:hAnsi="Book Antiqua" w:cs="Times New Roman"/>
        </w:rPr>
        <w:t>rather than mutational hotspots</w:t>
      </w:r>
      <w:r w:rsidR="004B6F51" w:rsidRPr="00E1013C">
        <w:rPr>
          <w:rFonts w:ascii="Book Antiqua" w:hAnsi="Book Antiqua" w:cs="Times New Roman"/>
        </w:rPr>
        <w:t xml:space="preserve"> in the present study</w:t>
      </w:r>
      <w:r w:rsidR="0008133C" w:rsidRPr="00E1013C">
        <w:rPr>
          <w:rFonts w:ascii="Book Antiqua" w:eastAsia="SimSun" w:hAnsi="Book Antiqua" w:cs="Times New Roman"/>
        </w:rPr>
        <w:t xml:space="preserve">. </w:t>
      </w:r>
      <w:r w:rsidR="00A11E50" w:rsidRPr="00E1013C">
        <w:rPr>
          <w:rFonts w:ascii="Book Antiqua" w:eastAsia="SimSun" w:hAnsi="Book Antiqua" w:cs="Times New Roman"/>
        </w:rPr>
        <w:t xml:space="preserve">In </w:t>
      </w:r>
      <w:r w:rsidR="004B6F51" w:rsidRPr="00E1013C">
        <w:rPr>
          <w:rFonts w:ascii="Book Antiqua" w:eastAsia="SimSun" w:hAnsi="Book Antiqua" w:cs="Times New Roman"/>
        </w:rPr>
        <w:t xml:space="preserve">the present </w:t>
      </w:r>
      <w:r w:rsidR="00A11E50" w:rsidRPr="00E1013C">
        <w:rPr>
          <w:rFonts w:ascii="Book Antiqua" w:eastAsia="SimSun" w:hAnsi="Book Antiqua" w:cs="Times New Roman"/>
        </w:rPr>
        <w:t>study, the frequency of</w:t>
      </w:r>
      <w:r w:rsidR="00A11E50" w:rsidRPr="00E1013C">
        <w:rPr>
          <w:rFonts w:ascii="Book Antiqua" w:eastAsia="SimSun" w:hAnsi="Book Antiqua" w:cs="Times New Roman"/>
          <w:i/>
        </w:rPr>
        <w:t xml:space="preserve"> PIK3CA</w:t>
      </w:r>
      <w:r w:rsidR="00A11E50" w:rsidRPr="00E1013C">
        <w:rPr>
          <w:rFonts w:ascii="Book Antiqua" w:eastAsia="SimSun" w:hAnsi="Book Antiqua" w:cs="Times New Roman"/>
        </w:rPr>
        <w:t xml:space="preserve"> and </w:t>
      </w:r>
      <w:r w:rsidR="00A11E50" w:rsidRPr="00E1013C">
        <w:rPr>
          <w:rFonts w:ascii="Book Antiqua" w:eastAsia="SimSun" w:hAnsi="Book Antiqua" w:cs="Times New Roman"/>
          <w:i/>
        </w:rPr>
        <w:t>TP53</w:t>
      </w:r>
      <w:r w:rsidR="00A11E50" w:rsidRPr="00E1013C">
        <w:rPr>
          <w:rFonts w:ascii="Book Antiqua" w:eastAsia="SimSun" w:hAnsi="Book Antiqua" w:cs="Times New Roman"/>
        </w:rPr>
        <w:t xml:space="preserve"> </w:t>
      </w:r>
      <w:r w:rsidR="004B6F51" w:rsidRPr="00E1013C">
        <w:rPr>
          <w:rFonts w:ascii="Book Antiqua" w:eastAsia="SimSun" w:hAnsi="Book Antiqua" w:cs="Times New Roman"/>
        </w:rPr>
        <w:t xml:space="preserve">mutations </w:t>
      </w:r>
      <w:r w:rsidR="00A11E50" w:rsidRPr="00E1013C">
        <w:rPr>
          <w:rFonts w:ascii="Book Antiqua" w:eastAsia="SimSun" w:hAnsi="Book Antiqua" w:cs="Times New Roman"/>
        </w:rPr>
        <w:t>was</w:t>
      </w:r>
      <w:r w:rsidR="00507969" w:rsidRPr="00E1013C">
        <w:rPr>
          <w:rFonts w:ascii="Book Antiqua" w:eastAsia="SimSun" w:hAnsi="Book Antiqua" w:cs="Times New Roman"/>
        </w:rPr>
        <w:t xml:space="preserve"> 35% (85/241) and 6</w:t>
      </w:r>
      <w:r w:rsidR="00587F7C" w:rsidRPr="00E1013C">
        <w:rPr>
          <w:rFonts w:ascii="Book Antiqua" w:eastAsia="SimSun" w:hAnsi="Book Antiqua" w:cs="Times New Roman"/>
        </w:rPr>
        <w:t>5</w:t>
      </w:r>
      <w:r w:rsidR="00507969" w:rsidRPr="00E1013C">
        <w:rPr>
          <w:rFonts w:ascii="Book Antiqua" w:eastAsia="SimSun" w:hAnsi="Book Antiqua" w:cs="Times New Roman"/>
        </w:rPr>
        <w:t xml:space="preserve">% (156/241), which is consistent with </w:t>
      </w:r>
      <w:r w:rsidR="004B6F51" w:rsidRPr="00E1013C">
        <w:rPr>
          <w:rFonts w:ascii="Book Antiqua" w:eastAsia="SimSun" w:hAnsi="Book Antiqua" w:cs="Times New Roman"/>
        </w:rPr>
        <w:t xml:space="preserve">previously </w:t>
      </w:r>
      <w:r w:rsidR="00507969" w:rsidRPr="00E1013C">
        <w:rPr>
          <w:rFonts w:ascii="Book Antiqua" w:eastAsia="SimSun" w:hAnsi="Book Antiqua" w:cs="Times New Roman"/>
        </w:rPr>
        <w:t xml:space="preserve">published studies </w:t>
      </w:r>
      <w:r w:rsidR="00CA5F44" w:rsidRPr="00E1013C">
        <w:rPr>
          <w:rFonts w:ascii="Book Antiqua" w:eastAsia="SimSun" w:hAnsi="Book Antiqua" w:cs="Times New Roman"/>
        </w:rPr>
        <w:t>reporting</w:t>
      </w:r>
      <w:r w:rsidR="004B6F51" w:rsidRPr="00E1013C">
        <w:rPr>
          <w:rFonts w:ascii="Book Antiqua" w:eastAsia="SimSun" w:hAnsi="Book Antiqua" w:cs="Times New Roman"/>
        </w:rPr>
        <w:t xml:space="preserve"> </w:t>
      </w:r>
      <w:r w:rsidR="00B50B1F" w:rsidRPr="00E1013C">
        <w:rPr>
          <w:rFonts w:ascii="Book Antiqua" w:eastAsia="SimSun" w:hAnsi="Book Antiqua" w:cs="Times New Roman"/>
          <w:i/>
        </w:rPr>
        <w:t>PIK3CA</w:t>
      </w:r>
      <w:r w:rsidR="00B50B1F" w:rsidRPr="00E1013C">
        <w:rPr>
          <w:rFonts w:ascii="Book Antiqua" w:eastAsia="SimSun" w:hAnsi="Book Antiqua" w:cs="Times New Roman"/>
        </w:rPr>
        <w:t xml:space="preserve"> and </w:t>
      </w:r>
      <w:r w:rsidR="00B50B1F" w:rsidRPr="00E1013C">
        <w:rPr>
          <w:rFonts w:ascii="Book Antiqua" w:eastAsia="SimSun" w:hAnsi="Book Antiqua" w:cs="Times New Roman"/>
          <w:i/>
        </w:rPr>
        <w:t>TP53</w:t>
      </w:r>
      <w:r w:rsidR="00B50B1F" w:rsidRPr="00E1013C">
        <w:rPr>
          <w:rFonts w:ascii="Book Antiqua" w:eastAsia="SimSun" w:hAnsi="Book Antiqua" w:cs="Times New Roman"/>
        </w:rPr>
        <w:t xml:space="preserve"> </w:t>
      </w:r>
      <w:r w:rsidR="004B6F51" w:rsidRPr="00E1013C">
        <w:rPr>
          <w:rFonts w:ascii="Book Antiqua" w:eastAsia="SimSun" w:hAnsi="Book Antiqua" w:cs="Times New Roman"/>
        </w:rPr>
        <w:t xml:space="preserve">mutations </w:t>
      </w:r>
      <w:r w:rsidR="00302577" w:rsidRPr="00E1013C">
        <w:rPr>
          <w:rFonts w:ascii="Book Antiqua" w:eastAsia="SimSun" w:hAnsi="Book Antiqua" w:cs="Times New Roman"/>
        </w:rPr>
        <w:t>in 10</w:t>
      </w:r>
      <w:r w:rsidR="008D6775" w:rsidRPr="00E1013C">
        <w:rPr>
          <w:rFonts w:ascii="Book Antiqua" w:eastAsia="SimSun" w:hAnsi="Book Antiqua" w:cs="Times New Roman"/>
        </w:rPr>
        <w:t>%</w:t>
      </w:r>
      <w:r w:rsidR="00302577" w:rsidRPr="00E1013C">
        <w:rPr>
          <w:rFonts w:ascii="Book Antiqua" w:eastAsia="SimSun" w:hAnsi="Book Antiqua" w:cs="Times New Roman"/>
        </w:rPr>
        <w:t>-32</w:t>
      </w:r>
      <w:r w:rsidR="00191DD0" w:rsidRPr="00E1013C">
        <w:rPr>
          <w:rFonts w:ascii="Book Antiqua" w:eastAsia="SimSun" w:hAnsi="Book Antiqua" w:cs="Times New Roman"/>
        </w:rPr>
        <w:t>% and 40</w:t>
      </w:r>
      <w:r w:rsidR="008D6775" w:rsidRPr="00E1013C">
        <w:rPr>
          <w:rFonts w:ascii="Book Antiqua" w:eastAsia="SimSun" w:hAnsi="Book Antiqua" w:cs="Times New Roman"/>
        </w:rPr>
        <w:t>%</w:t>
      </w:r>
      <w:r w:rsidR="00191DD0" w:rsidRPr="00E1013C">
        <w:rPr>
          <w:rFonts w:ascii="Book Antiqua" w:eastAsia="SimSun" w:hAnsi="Book Antiqua" w:cs="Times New Roman"/>
        </w:rPr>
        <w:t>-60</w:t>
      </w:r>
      <w:r w:rsidR="00B50B1F" w:rsidRPr="00E1013C">
        <w:rPr>
          <w:rFonts w:ascii="Book Antiqua" w:eastAsia="SimSun" w:hAnsi="Book Antiqua" w:cs="Times New Roman"/>
        </w:rPr>
        <w:t xml:space="preserve">% of CRC </w:t>
      </w:r>
      <w:r w:rsidR="004B6F51" w:rsidRPr="00E1013C">
        <w:rPr>
          <w:rFonts w:ascii="Book Antiqua" w:eastAsia="SimSun" w:hAnsi="Book Antiqua" w:cs="Times New Roman"/>
        </w:rPr>
        <w:t>patients</w:t>
      </w:r>
      <w:r w:rsidR="002D6863" w:rsidRPr="00E1013C">
        <w:rPr>
          <w:rFonts w:ascii="Book Antiqua" w:eastAsia="SimSun" w:hAnsi="Book Antiqua" w:cs="Times New Roman"/>
        </w:rPr>
        <w:t>,</w:t>
      </w:r>
      <w:r w:rsidR="004B6F51" w:rsidRPr="00E1013C">
        <w:rPr>
          <w:rFonts w:ascii="Book Antiqua" w:eastAsia="SimSun" w:hAnsi="Book Antiqua" w:cs="Times New Roman"/>
        </w:rPr>
        <w:t xml:space="preserve"> </w:t>
      </w:r>
      <w:r w:rsidR="002D6863" w:rsidRPr="00E1013C">
        <w:rPr>
          <w:rFonts w:ascii="Book Antiqua" w:eastAsia="SimSun" w:hAnsi="Book Antiqua" w:cs="Times New Roman"/>
        </w:rPr>
        <w:t xml:space="preserve">respectively, </w:t>
      </w:r>
      <w:r w:rsidR="00F76DC4">
        <w:rPr>
          <w:rFonts w:ascii="Book Antiqua" w:eastAsia="SimSun" w:hAnsi="Book Antiqua" w:cs="Times New Roman"/>
        </w:rPr>
        <w:t>in western studies</w:t>
      </w:r>
      <w:r w:rsidR="00E94422" w:rsidRPr="00E1013C">
        <w:rPr>
          <w:rFonts w:ascii="Book Antiqua" w:eastAsia="SimSun" w:hAnsi="Book Antiqua" w:cs="Times New Roman"/>
        </w:rPr>
        <w:fldChar w:fldCharType="begin">
          <w:fldData xml:space="preserve">PEVuZE5vdGU+PENpdGU+PEF1dGhvcj5PZ2lubzwvQXV0aG9yPjxZZWFyPjIwMDk8L1llYXI+PFJl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</w:fldData>
        </w:fldChar>
      </w:r>
      <w:r w:rsidR="009B0513" w:rsidRPr="00E1013C">
        <w:rPr>
          <w:rFonts w:ascii="Book Antiqua" w:eastAsia="SimSun" w:hAnsi="Book Antiqua" w:cs="Times New Roman"/>
        </w:rPr>
        <w:instrText xml:space="preserve"> ADDIN EN.CITE </w:instrText>
      </w:r>
      <w:r w:rsidR="009B0513" w:rsidRPr="00E1013C">
        <w:rPr>
          <w:rFonts w:ascii="Book Antiqua" w:eastAsia="SimSun" w:hAnsi="Book Antiqua" w:cs="Times New Roman"/>
        </w:rPr>
        <w:fldChar w:fldCharType="begin">
          <w:fldData xml:space="preserve">PEVuZE5vdGU+PENpdGU+PEF1dGhvcj5PZ2lubzwvQXV0aG9yPjxZZWFyPjIwMDk8L1llYXI+PFJl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</w:fldData>
        </w:fldChar>
      </w:r>
      <w:r w:rsidR="009B0513" w:rsidRPr="00E1013C">
        <w:rPr>
          <w:rFonts w:ascii="Book Antiqua" w:eastAsia="SimSun" w:hAnsi="Book Antiqua" w:cs="Times New Roman"/>
        </w:rPr>
        <w:instrText xml:space="preserve"> ADDIN EN.CITE.DATA </w:instrText>
      </w:r>
      <w:r w:rsidR="009B0513" w:rsidRPr="00E1013C">
        <w:rPr>
          <w:rFonts w:ascii="Book Antiqua" w:eastAsia="SimSun" w:hAnsi="Book Antiqua" w:cs="Times New Roman"/>
        </w:rPr>
      </w:r>
      <w:r w:rsidR="009B0513" w:rsidRPr="00E1013C">
        <w:rPr>
          <w:rFonts w:ascii="Book Antiqua" w:eastAsia="SimSun" w:hAnsi="Book Antiqua" w:cs="Times New Roman"/>
        </w:rPr>
        <w:fldChar w:fldCharType="end"/>
      </w:r>
      <w:r w:rsidR="00E94422" w:rsidRPr="00E1013C">
        <w:rPr>
          <w:rFonts w:ascii="Book Antiqua" w:eastAsia="SimSun" w:hAnsi="Book Antiqua" w:cs="Times New Roman"/>
        </w:rPr>
      </w:r>
      <w:r w:rsidR="00E94422" w:rsidRPr="00E1013C">
        <w:rPr>
          <w:rFonts w:ascii="Book Antiqua" w:eastAsia="SimSun" w:hAnsi="Book Antiqua" w:cs="Times New Roman"/>
        </w:rPr>
        <w:fldChar w:fldCharType="separate"/>
      </w:r>
      <w:r w:rsidR="00263036" w:rsidRPr="00E1013C">
        <w:rPr>
          <w:rFonts w:ascii="Book Antiqua" w:eastAsia="SimSun" w:hAnsi="Book Antiqua" w:cs="Times New Roman"/>
          <w:noProof/>
          <w:vertAlign w:val="superscript"/>
        </w:rPr>
        <w:t>[29-32]</w:t>
      </w:r>
      <w:r w:rsidR="00E94422" w:rsidRPr="00E1013C">
        <w:rPr>
          <w:rFonts w:ascii="Book Antiqua" w:eastAsia="SimSun" w:hAnsi="Book Antiqua" w:cs="Times New Roman"/>
        </w:rPr>
        <w:fldChar w:fldCharType="end"/>
      </w:r>
      <w:r w:rsidR="00507969" w:rsidRPr="00E1013C">
        <w:rPr>
          <w:rFonts w:ascii="Book Antiqua" w:eastAsia="SimSun" w:hAnsi="Book Antiqua" w:cs="Times New Roman"/>
        </w:rPr>
        <w:t>.</w:t>
      </w:r>
      <w:r w:rsidR="00085BE5" w:rsidRPr="00E1013C">
        <w:rPr>
          <w:rFonts w:ascii="Book Antiqua" w:eastAsia="SimSun" w:hAnsi="Book Antiqua" w:cs="Times New Roman"/>
        </w:rPr>
        <w:t xml:space="preserve"> </w:t>
      </w:r>
      <w:r w:rsidR="00085BE5" w:rsidRPr="00E1013C">
        <w:rPr>
          <w:rFonts w:ascii="Book Antiqua" w:hAnsi="Book Antiqua"/>
        </w:rPr>
        <w:t xml:space="preserve">The present results were consistent with those of two previous studies, showing that the proximal colon showed a higher frequency of </w:t>
      </w:r>
      <w:r w:rsidR="00085BE5" w:rsidRPr="00E1013C">
        <w:rPr>
          <w:rFonts w:ascii="Book Antiqua" w:hAnsi="Book Antiqua"/>
          <w:i/>
        </w:rPr>
        <w:t>PIK3CA</w:t>
      </w:r>
      <w:r w:rsidR="00085BE5" w:rsidRPr="00E1013C">
        <w:rPr>
          <w:rFonts w:ascii="Book Antiqua" w:hAnsi="Book Antiqua"/>
        </w:rPr>
        <w:t xml:space="preserve"> mutations than any other sites</w:t>
      </w:r>
      <w:r w:rsidR="00085BE5" w:rsidRPr="00E1013C">
        <w:rPr>
          <w:rFonts w:ascii="Book Antiqua" w:hAnsi="Book Antiqua"/>
        </w:rPr>
        <w:fldChar w:fldCharType="begin">
          <w:fldData xml:space="preserve">PEVuZE5vdGU+PENpdGU+PEF1dGhvcj5Sb3N0eTwvQXV0aG9yPjxZZWFyPjIwMTM8L1llYXI+PFJl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</w:fldData>
        </w:fldChar>
      </w:r>
      <w:r w:rsidR="00085BE5" w:rsidRPr="00E1013C">
        <w:rPr>
          <w:rFonts w:ascii="Book Antiqua" w:hAnsi="Book Antiqua"/>
        </w:rPr>
        <w:instrText xml:space="preserve"> ADDIN EN.CITE </w:instrText>
      </w:r>
      <w:r w:rsidR="00085BE5" w:rsidRPr="00E1013C">
        <w:rPr>
          <w:rFonts w:ascii="Book Antiqua" w:hAnsi="Book Antiqua"/>
        </w:rPr>
        <w:fldChar w:fldCharType="begin">
          <w:fldData xml:space="preserve">PEVuZE5vdGU+PENpdGU+PEF1dGhvcj5Sb3N0eTwvQXV0aG9yPjxZZWFyPjIwMTM8L1llYXI+PFJl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</w:fldData>
        </w:fldChar>
      </w:r>
      <w:r w:rsidR="00085BE5" w:rsidRPr="00E1013C">
        <w:rPr>
          <w:rFonts w:ascii="Book Antiqua" w:hAnsi="Book Antiqua"/>
        </w:rPr>
        <w:instrText xml:space="preserve"> ADDIN EN.CITE.DATA </w:instrText>
      </w:r>
      <w:r w:rsidR="00085BE5" w:rsidRPr="00E1013C">
        <w:rPr>
          <w:rFonts w:ascii="Book Antiqua" w:hAnsi="Book Antiqua"/>
        </w:rPr>
      </w:r>
      <w:r w:rsidR="00085BE5" w:rsidRPr="00E1013C">
        <w:rPr>
          <w:rFonts w:ascii="Book Antiqua" w:hAnsi="Book Antiqua"/>
        </w:rPr>
        <w:fldChar w:fldCharType="end"/>
      </w:r>
      <w:r w:rsidR="00085BE5" w:rsidRPr="00E1013C">
        <w:rPr>
          <w:rFonts w:ascii="Book Antiqua" w:hAnsi="Book Antiqua"/>
        </w:rPr>
      </w:r>
      <w:r w:rsidR="00085BE5" w:rsidRPr="00E1013C">
        <w:rPr>
          <w:rFonts w:ascii="Book Antiqua" w:hAnsi="Book Antiqua"/>
        </w:rPr>
        <w:fldChar w:fldCharType="separate"/>
      </w:r>
      <w:r w:rsidR="008D6775" w:rsidRPr="00E1013C">
        <w:rPr>
          <w:rFonts w:ascii="Book Antiqua" w:hAnsi="Book Antiqua"/>
          <w:noProof/>
          <w:vertAlign w:val="superscript"/>
        </w:rPr>
        <w:t>[33,</w:t>
      </w:r>
      <w:r w:rsidR="00085BE5" w:rsidRPr="00E1013C">
        <w:rPr>
          <w:rFonts w:ascii="Book Antiqua" w:hAnsi="Book Antiqua"/>
          <w:noProof/>
          <w:vertAlign w:val="superscript"/>
        </w:rPr>
        <w:t>34]</w:t>
      </w:r>
      <w:r w:rsidR="00085BE5" w:rsidRPr="00E1013C">
        <w:rPr>
          <w:rFonts w:ascii="Book Antiqua" w:hAnsi="Book Antiqua"/>
        </w:rPr>
        <w:fldChar w:fldCharType="end"/>
      </w:r>
      <w:r w:rsidR="00085BE5" w:rsidRPr="00E1013C">
        <w:rPr>
          <w:rFonts w:ascii="Book Antiqua" w:hAnsi="Book Antiqua"/>
        </w:rPr>
        <w:t>.</w:t>
      </w:r>
    </w:p>
    <w:p w14:paraId="507716F4" w14:textId="4EA09E98" w:rsidR="00F92ADE" w:rsidRPr="00E1013C" w:rsidRDefault="00144688" w:rsidP="00CD651B">
      <w:pPr>
        <w:spacing w:line="360" w:lineRule="auto"/>
        <w:ind w:firstLineChars="200" w:firstLine="480"/>
        <w:rPr>
          <w:rFonts w:ascii="Book Antiqua" w:hAnsi="Book Antiqua" w:cs="Times New Roman"/>
        </w:rPr>
      </w:pPr>
      <w:r w:rsidRPr="00E1013C">
        <w:rPr>
          <w:rFonts w:ascii="Book Antiqua" w:hAnsi="Book Antiqua" w:cs="Times New Roman"/>
        </w:rPr>
        <w:t>Several studies on the</w:t>
      </w:r>
      <w:r w:rsidR="00B17C5D" w:rsidRPr="00E1013C">
        <w:rPr>
          <w:rFonts w:ascii="Book Antiqua" w:hAnsi="Book Antiqua" w:cs="Times New Roman"/>
        </w:rPr>
        <w:t xml:space="preserve"> predictive roles of </w:t>
      </w:r>
      <w:r w:rsidRPr="00E1013C">
        <w:rPr>
          <w:rFonts w:ascii="Book Antiqua" w:hAnsi="Book Antiqua" w:cs="Times New Roman"/>
        </w:rPr>
        <w:t xml:space="preserve">the </w:t>
      </w:r>
      <w:r w:rsidR="00B17C5D" w:rsidRPr="00E1013C">
        <w:rPr>
          <w:rFonts w:ascii="Book Antiqua" w:hAnsi="Book Antiqua" w:cs="Times New Roman"/>
          <w:i/>
        </w:rPr>
        <w:t xml:space="preserve">PIK3CA </w:t>
      </w:r>
      <w:r w:rsidR="00B411D9" w:rsidRPr="00E1013C">
        <w:rPr>
          <w:rFonts w:ascii="Book Antiqua" w:hAnsi="Book Antiqua" w:cs="Times New Roman"/>
        </w:rPr>
        <w:t xml:space="preserve">mutation for response </w:t>
      </w:r>
      <w:r w:rsidRPr="00E1013C">
        <w:rPr>
          <w:rFonts w:ascii="Book Antiqua" w:hAnsi="Book Antiqua" w:cs="Times New Roman"/>
        </w:rPr>
        <w:t xml:space="preserve">have </w:t>
      </w:r>
      <w:r w:rsidR="00B17C5D" w:rsidRPr="00E1013C">
        <w:rPr>
          <w:rFonts w:ascii="Book Antiqua" w:hAnsi="Book Antiqua" w:cs="Times New Roman"/>
        </w:rPr>
        <w:t>been published</w:t>
      </w:r>
      <w:r w:rsidR="00012DDD" w:rsidRPr="00E1013C">
        <w:rPr>
          <w:rFonts w:ascii="Book Antiqua" w:hAnsi="Book Antiqua" w:cs="Times New Roman"/>
        </w:rPr>
        <w:fldChar w:fldCharType="begin">
          <w:fldData xml:space="preserve">PEVuZE5vdGU+PENpdGU+PEF1dGhvcj5PZ2lubzwvQXV0aG9yPjxZZWFyPjIwMTM8L1llYXI+PFJl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</w:fldData>
        </w:fldChar>
      </w:r>
      <w:r w:rsidR="00085BE5" w:rsidRPr="00E1013C">
        <w:rPr>
          <w:rFonts w:ascii="Book Antiqua" w:hAnsi="Book Antiqua" w:cs="Times New Roman"/>
        </w:rPr>
        <w:instrText xml:space="preserve"> ADDIN EN.CITE </w:instrText>
      </w:r>
      <w:r w:rsidR="00085BE5" w:rsidRPr="00E1013C">
        <w:rPr>
          <w:rFonts w:ascii="Book Antiqua" w:hAnsi="Book Antiqua" w:cs="Times New Roman"/>
        </w:rPr>
        <w:fldChar w:fldCharType="begin">
          <w:fldData xml:space="preserve">PEVuZE5vdGU+PENpdGU+PEF1dGhvcj5PZ2lubzwvQXV0aG9yPjxZZWFyPjIwMTM8L1llYXI+PFJl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</w:fldData>
        </w:fldChar>
      </w:r>
      <w:r w:rsidR="00085BE5" w:rsidRPr="00E1013C">
        <w:rPr>
          <w:rFonts w:ascii="Book Antiqua" w:hAnsi="Book Antiqua" w:cs="Times New Roman"/>
        </w:rPr>
        <w:instrText xml:space="preserve"> ADDIN EN.CITE.DATA </w:instrText>
      </w:r>
      <w:r w:rsidR="00085BE5" w:rsidRPr="00E1013C">
        <w:rPr>
          <w:rFonts w:ascii="Book Antiqua" w:hAnsi="Book Antiqua" w:cs="Times New Roman"/>
        </w:rPr>
      </w:r>
      <w:r w:rsidR="00085BE5" w:rsidRPr="00E1013C">
        <w:rPr>
          <w:rFonts w:ascii="Book Antiqua" w:hAnsi="Book Antiqua" w:cs="Times New Roman"/>
        </w:rPr>
        <w:fldChar w:fldCharType="end"/>
      </w:r>
      <w:r w:rsidR="00012DDD" w:rsidRPr="00E1013C">
        <w:rPr>
          <w:rFonts w:ascii="Book Antiqua" w:hAnsi="Book Antiqua" w:cs="Times New Roman"/>
        </w:rPr>
      </w:r>
      <w:r w:rsidR="00012DDD" w:rsidRPr="00E1013C">
        <w:rPr>
          <w:rFonts w:ascii="Book Antiqua" w:hAnsi="Book Antiqua" w:cs="Times New Roman"/>
        </w:rPr>
        <w:fldChar w:fldCharType="separate"/>
      </w:r>
      <w:r w:rsidR="00085BE5" w:rsidRPr="00E1013C">
        <w:rPr>
          <w:rFonts w:ascii="Book Antiqua" w:hAnsi="Book Antiqua" w:cs="Times New Roman"/>
          <w:noProof/>
          <w:vertAlign w:val="superscript"/>
        </w:rPr>
        <w:t>[35-37]</w:t>
      </w:r>
      <w:r w:rsidR="00012DDD" w:rsidRPr="00E1013C">
        <w:rPr>
          <w:rFonts w:ascii="Book Antiqua" w:hAnsi="Book Antiqua" w:cs="Times New Roman"/>
        </w:rPr>
        <w:fldChar w:fldCharType="end"/>
      </w:r>
      <w:r w:rsidR="00B17C5D" w:rsidRPr="00E1013C">
        <w:rPr>
          <w:rFonts w:ascii="Book Antiqua" w:hAnsi="Book Antiqua" w:cs="Times New Roman"/>
        </w:rPr>
        <w:t>.</w:t>
      </w:r>
      <w:r w:rsidR="00055178" w:rsidRPr="00E1013C">
        <w:rPr>
          <w:rFonts w:ascii="Book Antiqua" w:hAnsi="Book Antiqua" w:cs="Times New Roman"/>
        </w:rPr>
        <w:t xml:space="preserve"> </w:t>
      </w:r>
      <w:bookmarkStart w:id="135" w:name="OLE_LINK31"/>
      <w:bookmarkStart w:id="136" w:name="OLE_LINK70"/>
      <w:r w:rsidR="00055178" w:rsidRPr="00E1013C">
        <w:rPr>
          <w:rFonts w:ascii="Book Antiqua" w:hAnsi="Book Antiqua" w:cs="Times New Roman"/>
        </w:rPr>
        <w:t xml:space="preserve">A meta-analysis showed </w:t>
      </w:r>
      <w:r w:rsidRPr="00E1013C">
        <w:rPr>
          <w:rFonts w:ascii="Book Antiqua" w:hAnsi="Book Antiqua" w:cs="Times New Roman"/>
        </w:rPr>
        <w:t xml:space="preserve">that the </w:t>
      </w:r>
      <w:r w:rsidR="00055178" w:rsidRPr="00E1013C">
        <w:rPr>
          <w:rFonts w:ascii="Book Antiqua" w:hAnsi="Book Antiqua" w:cs="Times New Roman"/>
          <w:i/>
        </w:rPr>
        <w:t>PIK3CA</w:t>
      </w:r>
      <w:r w:rsidR="00055178" w:rsidRPr="00E1013C">
        <w:rPr>
          <w:rFonts w:ascii="Book Antiqua" w:hAnsi="Book Antiqua" w:cs="Times New Roman"/>
        </w:rPr>
        <w:t xml:space="preserve"> mutation </w:t>
      </w:r>
      <w:r w:rsidR="00CA5F44" w:rsidRPr="00E1013C">
        <w:rPr>
          <w:rFonts w:ascii="Book Antiqua" w:hAnsi="Book Antiqua" w:cs="Times New Roman"/>
        </w:rPr>
        <w:t xml:space="preserve">in </w:t>
      </w:r>
      <w:r w:rsidR="00055178" w:rsidRPr="00E1013C">
        <w:rPr>
          <w:rFonts w:ascii="Book Antiqua" w:hAnsi="Book Antiqua" w:cs="Times New Roman"/>
          <w:i/>
        </w:rPr>
        <w:t>KRAS</w:t>
      </w:r>
      <w:r w:rsidR="00055178" w:rsidRPr="00E1013C">
        <w:rPr>
          <w:rFonts w:ascii="Book Antiqua" w:hAnsi="Book Antiqua" w:cs="Times New Roman"/>
        </w:rPr>
        <w:t xml:space="preserve"> wild-type patients with metastatic </w:t>
      </w:r>
      <w:r w:rsidR="00085BE5" w:rsidRPr="00E1013C">
        <w:rPr>
          <w:rFonts w:ascii="Book Antiqua" w:hAnsi="Book Antiqua" w:cs="Times New Roman"/>
        </w:rPr>
        <w:t>CRC</w:t>
      </w:r>
      <w:r w:rsidR="00055178" w:rsidRPr="00E1013C">
        <w:rPr>
          <w:rFonts w:ascii="Book Antiqua" w:hAnsi="Book Antiqua" w:cs="Times New Roman"/>
        </w:rPr>
        <w:t xml:space="preserve"> could predict </w:t>
      </w:r>
      <w:r w:rsidRPr="00E1013C">
        <w:rPr>
          <w:rFonts w:ascii="Book Antiqua" w:hAnsi="Book Antiqua" w:cs="Times New Roman"/>
        </w:rPr>
        <w:t xml:space="preserve">responses </w:t>
      </w:r>
      <w:r w:rsidR="00055178" w:rsidRPr="00E1013C">
        <w:rPr>
          <w:rFonts w:ascii="Book Antiqua" w:hAnsi="Book Antiqua" w:cs="Times New Roman"/>
        </w:rPr>
        <w:t>to anti-EGFR monoclonal antibody therapy</w:t>
      </w:r>
      <w:r w:rsidR="00055178" w:rsidRPr="00E1013C">
        <w:rPr>
          <w:rFonts w:ascii="Book Antiqua" w:hAnsi="Book Antiqua" w:cs="Times New Roman"/>
        </w:rPr>
        <w:fldChar w:fldCharType="begin">
          <w:fldData xml:space="preserve">PEVuZE5vdGU+PENpdGU+PEF1dGhvcj5XdTwvQXV0aG9yPjxZZWFyPjIwMTM8L1llYXI+PFJlY051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</w:fldData>
        </w:fldChar>
      </w:r>
      <w:r w:rsidR="00085BE5" w:rsidRPr="00E1013C">
        <w:rPr>
          <w:rFonts w:ascii="Book Antiqua" w:hAnsi="Book Antiqua" w:cs="Times New Roman"/>
        </w:rPr>
        <w:instrText xml:space="preserve"> ADDIN EN.CITE </w:instrText>
      </w:r>
      <w:r w:rsidR="00085BE5" w:rsidRPr="00E1013C">
        <w:rPr>
          <w:rFonts w:ascii="Book Antiqua" w:hAnsi="Book Antiqua" w:cs="Times New Roman"/>
        </w:rPr>
        <w:fldChar w:fldCharType="begin">
          <w:fldData xml:space="preserve">PEVuZE5vdGU+PENpdGU+PEF1dGhvcj5XdTwvQXV0aG9yPjxZZWFyPjIwMTM8L1llYXI+PFJlY051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</w:fldData>
        </w:fldChar>
      </w:r>
      <w:r w:rsidR="00085BE5" w:rsidRPr="00E1013C">
        <w:rPr>
          <w:rFonts w:ascii="Book Antiqua" w:hAnsi="Book Antiqua" w:cs="Times New Roman"/>
        </w:rPr>
        <w:instrText xml:space="preserve"> ADDIN EN.CITE.DATA </w:instrText>
      </w:r>
      <w:r w:rsidR="00085BE5" w:rsidRPr="00E1013C">
        <w:rPr>
          <w:rFonts w:ascii="Book Antiqua" w:hAnsi="Book Antiqua" w:cs="Times New Roman"/>
        </w:rPr>
      </w:r>
      <w:r w:rsidR="00085BE5" w:rsidRPr="00E1013C">
        <w:rPr>
          <w:rFonts w:ascii="Book Antiqua" w:hAnsi="Book Antiqua" w:cs="Times New Roman"/>
        </w:rPr>
        <w:fldChar w:fldCharType="end"/>
      </w:r>
      <w:r w:rsidR="00055178" w:rsidRPr="00E1013C">
        <w:rPr>
          <w:rFonts w:ascii="Book Antiqua" w:hAnsi="Book Antiqua" w:cs="Times New Roman"/>
        </w:rPr>
      </w:r>
      <w:r w:rsidR="00055178" w:rsidRPr="00E1013C">
        <w:rPr>
          <w:rFonts w:ascii="Book Antiqua" w:hAnsi="Book Antiqua" w:cs="Times New Roman"/>
        </w:rPr>
        <w:fldChar w:fldCharType="separate"/>
      </w:r>
      <w:r w:rsidR="00085BE5" w:rsidRPr="00E1013C">
        <w:rPr>
          <w:rFonts w:ascii="Book Antiqua" w:hAnsi="Book Antiqua" w:cs="Times New Roman"/>
          <w:noProof/>
          <w:vertAlign w:val="superscript"/>
        </w:rPr>
        <w:t>[38]</w:t>
      </w:r>
      <w:r w:rsidR="00055178" w:rsidRPr="00E1013C">
        <w:rPr>
          <w:rFonts w:ascii="Book Antiqua" w:hAnsi="Book Antiqua" w:cs="Times New Roman"/>
        </w:rPr>
        <w:fldChar w:fldCharType="end"/>
      </w:r>
      <w:r w:rsidR="008A706A" w:rsidRPr="00E1013C">
        <w:rPr>
          <w:rFonts w:ascii="Book Antiqua" w:hAnsi="Book Antiqua" w:cs="Times New Roman"/>
        </w:rPr>
        <w:t xml:space="preserve">, while another </w:t>
      </w:r>
      <w:r w:rsidRPr="00E1013C">
        <w:rPr>
          <w:rFonts w:ascii="Book Antiqua" w:hAnsi="Book Antiqua" w:cs="Times New Roman"/>
        </w:rPr>
        <w:t xml:space="preserve">study </w:t>
      </w:r>
      <w:r w:rsidR="00CA5F44" w:rsidRPr="00E1013C">
        <w:rPr>
          <w:rFonts w:ascii="Book Antiqua" w:hAnsi="Book Antiqua" w:cs="Times New Roman"/>
        </w:rPr>
        <w:t>identified</w:t>
      </w:r>
      <w:r w:rsidRPr="00E1013C">
        <w:rPr>
          <w:rFonts w:ascii="Book Antiqua" w:hAnsi="Book Antiqua" w:cs="Times New Roman"/>
        </w:rPr>
        <w:t xml:space="preserve"> the</w:t>
      </w:r>
      <w:r w:rsidR="008A706A" w:rsidRPr="00E1013C">
        <w:rPr>
          <w:rFonts w:ascii="Book Antiqua" w:hAnsi="Book Antiqua" w:cs="Times New Roman"/>
        </w:rPr>
        <w:t xml:space="preserve"> </w:t>
      </w:r>
      <w:r w:rsidR="00055178" w:rsidRPr="00E1013C">
        <w:rPr>
          <w:rFonts w:ascii="Book Antiqua" w:hAnsi="Book Antiqua" w:cs="Times New Roman"/>
          <w:i/>
        </w:rPr>
        <w:t>PIK3CA</w:t>
      </w:r>
      <w:r w:rsidR="00055178" w:rsidRPr="00E1013C">
        <w:rPr>
          <w:rFonts w:ascii="Book Antiqua" w:hAnsi="Book Antiqua" w:cs="Times New Roman"/>
        </w:rPr>
        <w:t xml:space="preserve"> mutation of exon 20</w:t>
      </w:r>
      <w:r w:rsidR="008A706A" w:rsidRPr="00E1013C">
        <w:rPr>
          <w:rFonts w:ascii="Book Antiqua" w:hAnsi="Book Antiqua" w:cs="Times New Roman"/>
        </w:rPr>
        <w:fldChar w:fldCharType="begin">
          <w:fldData xml:space="preserve">PEVuZE5vdGU+PENpdGU+PEF1dGhvcj5NYW88L0F1dGhvcj48WWVhcj4yMDEyPC9ZZWFyPjxSZWNO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</w:fldData>
        </w:fldChar>
      </w:r>
      <w:r w:rsidR="00085BE5" w:rsidRPr="00E1013C">
        <w:rPr>
          <w:rFonts w:ascii="Book Antiqua" w:hAnsi="Book Antiqua" w:cs="Times New Roman"/>
        </w:rPr>
        <w:instrText xml:space="preserve"> ADDIN EN.CITE </w:instrText>
      </w:r>
      <w:r w:rsidR="00085BE5" w:rsidRPr="00E1013C">
        <w:rPr>
          <w:rFonts w:ascii="Book Antiqua" w:hAnsi="Book Antiqua" w:cs="Times New Roman"/>
        </w:rPr>
        <w:fldChar w:fldCharType="begin">
          <w:fldData xml:space="preserve">PEVuZE5vdGU+PENpdGU+PEF1dGhvcj5NYW88L0F1dGhvcj48WWVhcj4yMDEyPC9ZZWFyPjxSZWNO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</w:fldData>
        </w:fldChar>
      </w:r>
      <w:r w:rsidR="00085BE5" w:rsidRPr="00E1013C">
        <w:rPr>
          <w:rFonts w:ascii="Book Antiqua" w:hAnsi="Book Antiqua" w:cs="Times New Roman"/>
        </w:rPr>
        <w:instrText xml:space="preserve"> ADDIN EN.CITE.DATA </w:instrText>
      </w:r>
      <w:r w:rsidR="00085BE5" w:rsidRPr="00E1013C">
        <w:rPr>
          <w:rFonts w:ascii="Book Antiqua" w:hAnsi="Book Antiqua" w:cs="Times New Roman"/>
        </w:rPr>
      </w:r>
      <w:r w:rsidR="00085BE5" w:rsidRPr="00E1013C">
        <w:rPr>
          <w:rFonts w:ascii="Book Antiqua" w:hAnsi="Book Antiqua" w:cs="Times New Roman"/>
        </w:rPr>
        <w:fldChar w:fldCharType="end"/>
      </w:r>
      <w:r w:rsidR="008A706A" w:rsidRPr="00E1013C">
        <w:rPr>
          <w:rFonts w:ascii="Book Antiqua" w:hAnsi="Book Antiqua" w:cs="Times New Roman"/>
        </w:rPr>
      </w:r>
      <w:r w:rsidR="008A706A" w:rsidRPr="00E1013C">
        <w:rPr>
          <w:rFonts w:ascii="Book Antiqua" w:hAnsi="Book Antiqua" w:cs="Times New Roman"/>
        </w:rPr>
        <w:fldChar w:fldCharType="separate"/>
      </w:r>
      <w:r w:rsidR="00085BE5" w:rsidRPr="00E1013C">
        <w:rPr>
          <w:rFonts w:ascii="Book Antiqua" w:hAnsi="Book Antiqua" w:cs="Times New Roman"/>
          <w:noProof/>
          <w:vertAlign w:val="superscript"/>
        </w:rPr>
        <w:t>[39]</w:t>
      </w:r>
      <w:r w:rsidR="008A706A" w:rsidRPr="00E1013C">
        <w:rPr>
          <w:rFonts w:ascii="Book Antiqua" w:hAnsi="Book Antiqua" w:cs="Times New Roman"/>
        </w:rPr>
        <w:fldChar w:fldCharType="end"/>
      </w:r>
      <w:r w:rsidR="008A706A" w:rsidRPr="00E1013C">
        <w:rPr>
          <w:rFonts w:ascii="Book Antiqua" w:hAnsi="Book Antiqua" w:cs="Times New Roman"/>
        </w:rPr>
        <w:t>.</w:t>
      </w:r>
      <w:r w:rsidR="00055178" w:rsidRPr="00E1013C">
        <w:rPr>
          <w:rFonts w:ascii="Book Antiqua" w:hAnsi="Book Antiqua" w:cs="Times New Roman"/>
        </w:rPr>
        <w:t xml:space="preserve"> </w:t>
      </w:r>
      <w:r w:rsidR="008A706A" w:rsidRPr="00E1013C">
        <w:rPr>
          <w:rFonts w:ascii="Book Antiqua" w:hAnsi="Book Antiqua" w:cs="Times New Roman"/>
        </w:rPr>
        <w:t xml:space="preserve">Moreover, </w:t>
      </w:r>
      <w:r w:rsidR="001E36C8" w:rsidRPr="00E1013C">
        <w:rPr>
          <w:rFonts w:ascii="Book Antiqua" w:hAnsi="Book Antiqua" w:cs="Times New Roman"/>
        </w:rPr>
        <w:t>recent studies</w:t>
      </w:r>
      <w:r w:rsidRPr="00E1013C">
        <w:rPr>
          <w:rFonts w:ascii="Book Antiqua" w:hAnsi="Book Antiqua" w:cs="Times New Roman"/>
        </w:rPr>
        <w:t xml:space="preserve"> have</w:t>
      </w:r>
      <w:r w:rsidR="001E36C8" w:rsidRPr="00E1013C">
        <w:rPr>
          <w:rFonts w:ascii="Book Antiqua" w:hAnsi="Book Antiqua" w:cs="Times New Roman"/>
        </w:rPr>
        <w:t xml:space="preserve"> suggested that </w:t>
      </w:r>
      <w:r w:rsidRPr="00E1013C">
        <w:rPr>
          <w:rFonts w:ascii="Book Antiqua" w:hAnsi="Book Antiqua" w:cs="Times New Roman"/>
        </w:rPr>
        <w:t xml:space="preserve">the </w:t>
      </w:r>
      <w:r w:rsidR="001E36C8" w:rsidRPr="00E1013C">
        <w:rPr>
          <w:rFonts w:ascii="Book Antiqua" w:hAnsi="Book Antiqua" w:cs="Times New Roman"/>
          <w:i/>
        </w:rPr>
        <w:t xml:space="preserve">PIK3CA </w:t>
      </w:r>
      <w:r w:rsidR="001E36C8" w:rsidRPr="00E1013C">
        <w:rPr>
          <w:rFonts w:ascii="Book Antiqua" w:hAnsi="Book Antiqua" w:cs="Times New Roman"/>
        </w:rPr>
        <w:t>mutation might serve as a predictive biomarker for adjuvant aspirin therapy in CRC</w:t>
      </w:r>
      <w:r w:rsidR="001E36C8" w:rsidRPr="00E1013C">
        <w:rPr>
          <w:rFonts w:ascii="Book Antiqua" w:hAnsi="Book Antiqua" w:cs="Times New Roman"/>
        </w:rPr>
        <w:fldChar w:fldCharType="begin">
          <w:fldData xml:space="preserve">PEVuZE5vdGU+PENpdGU+PEF1dGhvcj5MaWFvPC9BdXRob3I+PFllYXI+MjAxMjwvWWVhcj48UmVj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</w:fldData>
        </w:fldChar>
      </w:r>
      <w:r w:rsidR="00085BE5" w:rsidRPr="00E1013C">
        <w:rPr>
          <w:rFonts w:ascii="Book Antiqua" w:hAnsi="Book Antiqua" w:cs="Times New Roman"/>
        </w:rPr>
        <w:instrText xml:space="preserve"> ADDIN EN.CITE </w:instrText>
      </w:r>
      <w:r w:rsidR="00085BE5" w:rsidRPr="00E1013C">
        <w:rPr>
          <w:rFonts w:ascii="Book Antiqua" w:hAnsi="Book Antiqua" w:cs="Times New Roman"/>
        </w:rPr>
        <w:fldChar w:fldCharType="begin">
          <w:fldData xml:space="preserve">PEVuZE5vdGU+PENpdGU+PEF1dGhvcj5MaWFvPC9BdXRob3I+PFllYXI+MjAxMjwvWWVhcj48UmVj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</w:fldData>
        </w:fldChar>
      </w:r>
      <w:r w:rsidR="00085BE5" w:rsidRPr="00E1013C">
        <w:rPr>
          <w:rFonts w:ascii="Book Antiqua" w:hAnsi="Book Antiqua" w:cs="Times New Roman"/>
        </w:rPr>
        <w:instrText xml:space="preserve"> ADDIN EN.CITE.DATA </w:instrText>
      </w:r>
      <w:r w:rsidR="00085BE5" w:rsidRPr="00E1013C">
        <w:rPr>
          <w:rFonts w:ascii="Book Antiqua" w:hAnsi="Book Antiqua" w:cs="Times New Roman"/>
        </w:rPr>
      </w:r>
      <w:r w:rsidR="00085BE5" w:rsidRPr="00E1013C">
        <w:rPr>
          <w:rFonts w:ascii="Book Antiqua" w:hAnsi="Book Antiqua" w:cs="Times New Roman"/>
        </w:rPr>
        <w:fldChar w:fldCharType="end"/>
      </w:r>
      <w:r w:rsidR="001E36C8" w:rsidRPr="00E1013C">
        <w:rPr>
          <w:rFonts w:ascii="Book Antiqua" w:hAnsi="Book Antiqua" w:cs="Times New Roman"/>
        </w:rPr>
      </w:r>
      <w:r w:rsidR="001E36C8" w:rsidRPr="00E1013C">
        <w:rPr>
          <w:rFonts w:ascii="Book Antiqua" w:hAnsi="Book Antiqua" w:cs="Times New Roman"/>
        </w:rPr>
        <w:fldChar w:fldCharType="separate"/>
      </w:r>
      <w:r w:rsidR="008D6775" w:rsidRPr="00E1013C">
        <w:rPr>
          <w:rFonts w:ascii="Book Antiqua" w:hAnsi="Book Antiqua" w:cs="Times New Roman"/>
          <w:noProof/>
          <w:vertAlign w:val="superscript"/>
        </w:rPr>
        <w:t>[40,</w:t>
      </w:r>
      <w:r w:rsidR="00085BE5" w:rsidRPr="00E1013C">
        <w:rPr>
          <w:rFonts w:ascii="Book Antiqua" w:hAnsi="Book Antiqua" w:cs="Times New Roman"/>
          <w:noProof/>
          <w:vertAlign w:val="superscript"/>
        </w:rPr>
        <w:t>41]</w:t>
      </w:r>
      <w:r w:rsidR="001E36C8" w:rsidRPr="00E1013C">
        <w:rPr>
          <w:rFonts w:ascii="Book Antiqua" w:hAnsi="Book Antiqua" w:cs="Times New Roman"/>
        </w:rPr>
        <w:fldChar w:fldCharType="end"/>
      </w:r>
      <w:r w:rsidR="001E36C8" w:rsidRPr="00E1013C">
        <w:rPr>
          <w:rFonts w:ascii="Book Antiqua" w:hAnsi="Book Antiqua" w:cs="Times New Roman"/>
        </w:rPr>
        <w:t>.</w:t>
      </w:r>
      <w:r w:rsidR="00954BED" w:rsidRPr="00E1013C">
        <w:rPr>
          <w:rFonts w:ascii="Book Antiqua" w:hAnsi="Book Antiqua" w:cs="Times New Roman"/>
        </w:rPr>
        <w:t xml:space="preserve"> Thus, </w:t>
      </w:r>
      <w:r w:rsidRPr="00E1013C">
        <w:rPr>
          <w:rFonts w:ascii="Book Antiqua" w:hAnsi="Book Antiqua" w:cs="Times New Roman"/>
        </w:rPr>
        <w:t xml:space="preserve">the </w:t>
      </w:r>
      <w:r w:rsidR="00954BED" w:rsidRPr="00E1013C">
        <w:rPr>
          <w:rFonts w:ascii="Book Antiqua" w:hAnsi="Book Antiqua" w:cs="Times New Roman"/>
          <w:i/>
        </w:rPr>
        <w:t>PIK3CA</w:t>
      </w:r>
      <w:r w:rsidR="00954BED" w:rsidRPr="00E1013C">
        <w:rPr>
          <w:rFonts w:ascii="Book Antiqua" w:hAnsi="Book Antiqua" w:cs="Times New Roman"/>
        </w:rPr>
        <w:t xml:space="preserve"> mutation </w:t>
      </w:r>
      <w:r w:rsidRPr="00E1013C">
        <w:rPr>
          <w:rFonts w:ascii="Book Antiqua" w:hAnsi="Book Antiqua" w:cs="Times New Roman"/>
        </w:rPr>
        <w:t>has a</w:t>
      </w:r>
      <w:r w:rsidR="00954BED" w:rsidRPr="00E1013C">
        <w:rPr>
          <w:rFonts w:ascii="Book Antiqua" w:hAnsi="Book Antiqua" w:cs="Times New Roman"/>
        </w:rPr>
        <w:t xml:space="preserve"> plausible role as </w:t>
      </w:r>
      <w:r w:rsidRPr="00E1013C">
        <w:rPr>
          <w:rFonts w:ascii="Book Antiqua" w:hAnsi="Book Antiqua" w:cs="Times New Roman"/>
        </w:rPr>
        <w:t xml:space="preserve">a </w:t>
      </w:r>
      <w:r w:rsidR="00954BED" w:rsidRPr="00E1013C">
        <w:rPr>
          <w:rFonts w:ascii="Book Antiqua" w:hAnsi="Book Antiqua" w:cs="Times New Roman"/>
        </w:rPr>
        <w:t xml:space="preserve">predictive marker of drugs. </w:t>
      </w:r>
      <w:bookmarkEnd w:id="135"/>
      <w:bookmarkEnd w:id="136"/>
      <w:r w:rsidR="00C03651" w:rsidRPr="00E1013C">
        <w:rPr>
          <w:rFonts w:ascii="Book Antiqua" w:hAnsi="Book Antiqua" w:cs="Times New Roman"/>
        </w:rPr>
        <w:t>I</w:t>
      </w:r>
      <w:r w:rsidR="00FA5FE1" w:rsidRPr="00E1013C">
        <w:rPr>
          <w:rFonts w:ascii="Book Antiqua" w:hAnsi="Book Antiqua" w:cs="Times New Roman"/>
        </w:rPr>
        <w:t xml:space="preserve">n clinical studies, </w:t>
      </w:r>
      <w:r w:rsidR="00154C09" w:rsidRPr="00E1013C">
        <w:rPr>
          <w:rFonts w:ascii="Book Antiqua" w:hAnsi="Book Antiqua" w:cs="Times New Roman"/>
        </w:rPr>
        <w:t xml:space="preserve">there was no evidence that </w:t>
      </w:r>
      <w:r w:rsidRPr="00E1013C">
        <w:rPr>
          <w:rFonts w:ascii="Book Antiqua" w:hAnsi="Book Antiqua" w:cs="Times New Roman"/>
        </w:rPr>
        <w:t xml:space="preserve">a </w:t>
      </w:r>
      <w:r w:rsidR="00154C09" w:rsidRPr="00E1013C">
        <w:rPr>
          <w:rFonts w:ascii="Book Antiqua" w:hAnsi="Book Antiqua" w:cs="Times New Roman"/>
        </w:rPr>
        <w:t xml:space="preserve">mutation in </w:t>
      </w:r>
      <w:r w:rsidR="00154C09" w:rsidRPr="00E1013C">
        <w:rPr>
          <w:rFonts w:ascii="Book Antiqua" w:hAnsi="Book Antiqua" w:cs="Times New Roman"/>
          <w:i/>
        </w:rPr>
        <w:t>PIK3CA</w:t>
      </w:r>
      <w:r w:rsidR="00154C09" w:rsidRPr="00E1013C">
        <w:rPr>
          <w:rFonts w:ascii="Book Antiqua" w:hAnsi="Book Antiqua" w:cs="Times New Roman"/>
        </w:rPr>
        <w:t xml:space="preserve"> was associated</w:t>
      </w:r>
      <w:r w:rsidR="001B3945" w:rsidRPr="00E1013C">
        <w:rPr>
          <w:rFonts w:ascii="Book Antiqua" w:hAnsi="Book Antiqua" w:cs="Times New Roman"/>
        </w:rPr>
        <w:t xml:space="preserve"> with 5-FU</w:t>
      </w:r>
      <w:r w:rsidR="00E00D51" w:rsidRPr="00E1013C">
        <w:rPr>
          <w:rFonts w:ascii="Book Antiqua" w:hAnsi="Book Antiqua" w:cs="Times New Roman"/>
        </w:rPr>
        <w:t>-based treatment</w:t>
      </w:r>
      <w:r w:rsidR="00154C09" w:rsidRPr="00E1013C">
        <w:rPr>
          <w:rFonts w:ascii="Book Antiqua" w:hAnsi="Book Antiqua" w:cs="Times New Roman"/>
        </w:rPr>
        <w:t xml:space="preserve"> </w:t>
      </w:r>
      <w:r w:rsidRPr="00E1013C">
        <w:rPr>
          <w:rFonts w:ascii="Book Antiqua" w:hAnsi="Book Antiqua" w:cs="Times New Roman"/>
        </w:rPr>
        <w:t xml:space="preserve">benefits </w:t>
      </w:r>
      <w:r w:rsidR="00A65166" w:rsidRPr="00E1013C">
        <w:rPr>
          <w:rFonts w:ascii="Book Antiqua" w:hAnsi="Book Antiqua" w:cs="Times New Roman"/>
        </w:rPr>
        <w:t>in colorectal</w:t>
      </w:r>
      <w:r w:rsidR="00AD0765" w:rsidRPr="00E1013C">
        <w:rPr>
          <w:rFonts w:ascii="Book Antiqua" w:hAnsi="Book Antiqua" w:cs="Times New Roman"/>
        </w:rPr>
        <w:t xml:space="preserve"> cancer</w:t>
      </w:r>
      <w:r w:rsidR="00D56290" w:rsidRPr="00E1013C">
        <w:rPr>
          <w:rFonts w:ascii="Book Antiqua" w:hAnsi="Book Antiqua" w:cs="Times New Roman"/>
        </w:rPr>
        <w:fldChar w:fldCharType="begin">
          <w:fldData xml:space="preserve">PEVuZE5vdGU+PENpdGU+PEF1dGhvcj5Tb3VnbGFrb3M8L0F1dGhvcj48WWVhcj4yMDA5PC9ZZWFy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</w:fldData>
        </w:fldChar>
      </w:r>
      <w:r w:rsidR="00085BE5" w:rsidRPr="00E1013C">
        <w:rPr>
          <w:rFonts w:ascii="Book Antiqua" w:hAnsi="Book Antiqua" w:cs="Times New Roman"/>
        </w:rPr>
        <w:instrText xml:space="preserve"> ADDIN EN.CITE </w:instrText>
      </w:r>
      <w:r w:rsidR="00085BE5" w:rsidRPr="00E1013C">
        <w:rPr>
          <w:rFonts w:ascii="Book Antiqua" w:hAnsi="Book Antiqua" w:cs="Times New Roman"/>
        </w:rPr>
        <w:fldChar w:fldCharType="begin">
          <w:fldData xml:space="preserve">PEVuZE5vdGU+PENpdGU+PEF1dGhvcj5Tb3VnbGFrb3M8L0F1dGhvcj48WWVhcj4yMDA5PC9ZZWFy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</w:fldData>
        </w:fldChar>
      </w:r>
      <w:r w:rsidR="00085BE5" w:rsidRPr="00E1013C">
        <w:rPr>
          <w:rFonts w:ascii="Book Antiqua" w:hAnsi="Book Antiqua" w:cs="Times New Roman"/>
        </w:rPr>
        <w:instrText xml:space="preserve"> ADDIN EN.CITE.DATA </w:instrText>
      </w:r>
      <w:r w:rsidR="00085BE5" w:rsidRPr="00E1013C">
        <w:rPr>
          <w:rFonts w:ascii="Book Antiqua" w:hAnsi="Book Antiqua" w:cs="Times New Roman"/>
        </w:rPr>
      </w:r>
      <w:r w:rsidR="00085BE5" w:rsidRPr="00E1013C">
        <w:rPr>
          <w:rFonts w:ascii="Book Antiqua" w:hAnsi="Book Antiqua" w:cs="Times New Roman"/>
        </w:rPr>
        <w:fldChar w:fldCharType="end"/>
      </w:r>
      <w:r w:rsidR="00D56290" w:rsidRPr="00E1013C">
        <w:rPr>
          <w:rFonts w:ascii="Book Antiqua" w:hAnsi="Book Antiqua" w:cs="Times New Roman"/>
        </w:rPr>
      </w:r>
      <w:r w:rsidR="00D56290" w:rsidRPr="00E1013C">
        <w:rPr>
          <w:rFonts w:ascii="Book Antiqua" w:hAnsi="Book Antiqua" w:cs="Times New Roman"/>
        </w:rPr>
        <w:fldChar w:fldCharType="separate"/>
      </w:r>
      <w:r w:rsidR="00085BE5" w:rsidRPr="00E1013C">
        <w:rPr>
          <w:rFonts w:ascii="Book Antiqua" w:hAnsi="Book Antiqua" w:cs="Times New Roman"/>
          <w:noProof/>
          <w:vertAlign w:val="superscript"/>
        </w:rPr>
        <w:t>[42]</w:t>
      </w:r>
      <w:r w:rsidR="00D56290" w:rsidRPr="00E1013C">
        <w:rPr>
          <w:rFonts w:ascii="Book Antiqua" w:hAnsi="Book Antiqua" w:cs="Times New Roman"/>
        </w:rPr>
        <w:fldChar w:fldCharType="end"/>
      </w:r>
      <w:r w:rsidR="00AD0765" w:rsidRPr="00E1013C">
        <w:rPr>
          <w:rFonts w:ascii="Book Antiqua" w:hAnsi="Book Antiqua" w:cs="Times New Roman"/>
        </w:rPr>
        <w:t xml:space="preserve">. </w:t>
      </w:r>
      <w:r w:rsidRPr="00E1013C">
        <w:rPr>
          <w:rFonts w:ascii="Book Antiqua" w:hAnsi="Book Antiqua" w:cs="Times New Roman"/>
        </w:rPr>
        <w:t xml:space="preserve">The present </w:t>
      </w:r>
      <w:r w:rsidR="00AD0765" w:rsidRPr="00E1013C">
        <w:rPr>
          <w:rFonts w:ascii="Book Antiqua" w:hAnsi="Book Antiqua" w:cs="Times New Roman"/>
        </w:rPr>
        <w:t xml:space="preserve">results </w:t>
      </w:r>
      <w:r w:rsidR="00A06D32" w:rsidRPr="00E1013C">
        <w:rPr>
          <w:rFonts w:ascii="Book Antiqua" w:hAnsi="Book Antiqua" w:cs="Times New Roman"/>
        </w:rPr>
        <w:t>were</w:t>
      </w:r>
      <w:r w:rsidRPr="00E1013C">
        <w:rPr>
          <w:rFonts w:ascii="Book Antiqua" w:hAnsi="Book Antiqua" w:cs="Times New Roman"/>
        </w:rPr>
        <w:t xml:space="preserve"> consistent</w:t>
      </w:r>
      <w:r w:rsidR="00205281" w:rsidRPr="00E1013C">
        <w:rPr>
          <w:rFonts w:ascii="Book Antiqua" w:hAnsi="Book Antiqua" w:cs="Times New Roman"/>
        </w:rPr>
        <w:t xml:space="preserve"> with </w:t>
      </w:r>
      <w:r w:rsidRPr="00E1013C">
        <w:rPr>
          <w:rFonts w:ascii="Book Antiqua" w:hAnsi="Book Antiqua" w:cs="Times New Roman"/>
        </w:rPr>
        <w:t xml:space="preserve">those of a </w:t>
      </w:r>
      <w:r w:rsidR="00205281" w:rsidRPr="00E1013C">
        <w:rPr>
          <w:rFonts w:ascii="Book Antiqua" w:hAnsi="Book Antiqua" w:cs="Times New Roman"/>
        </w:rPr>
        <w:t>previous study</w:t>
      </w:r>
      <w:r w:rsidRPr="00E1013C">
        <w:rPr>
          <w:rFonts w:ascii="Book Antiqua" w:hAnsi="Book Antiqua" w:cs="Times New Roman"/>
        </w:rPr>
        <w:t>, showing</w:t>
      </w:r>
      <w:r w:rsidR="00205281" w:rsidRPr="00E1013C">
        <w:rPr>
          <w:rFonts w:ascii="Book Antiqua" w:hAnsi="Book Antiqua" w:cs="Times New Roman"/>
        </w:rPr>
        <w:t xml:space="preserve"> that </w:t>
      </w:r>
      <w:r w:rsidR="00205281" w:rsidRPr="00E1013C">
        <w:rPr>
          <w:rFonts w:ascii="Book Antiqua" w:hAnsi="Book Antiqua" w:cs="Times New Roman"/>
          <w:i/>
        </w:rPr>
        <w:t>PIK3CA</w:t>
      </w:r>
      <w:r w:rsidR="00205281" w:rsidRPr="00E1013C">
        <w:rPr>
          <w:rFonts w:ascii="Book Antiqua" w:hAnsi="Book Antiqua" w:cs="Times New Roman"/>
        </w:rPr>
        <w:t xml:space="preserve"> was limited </w:t>
      </w:r>
      <w:r w:rsidR="00E00D51" w:rsidRPr="00E1013C">
        <w:rPr>
          <w:rFonts w:ascii="Book Antiqua" w:hAnsi="Book Antiqua" w:cs="Times New Roman"/>
        </w:rPr>
        <w:t>as a</w:t>
      </w:r>
      <w:r w:rsidR="00AD0765" w:rsidRPr="00E1013C">
        <w:rPr>
          <w:rFonts w:ascii="Book Antiqua" w:hAnsi="Book Antiqua" w:cs="Times New Roman"/>
        </w:rPr>
        <w:t xml:space="preserve"> marker for predicting </w:t>
      </w:r>
      <w:r w:rsidRPr="00E1013C">
        <w:rPr>
          <w:rFonts w:ascii="Book Antiqua" w:hAnsi="Book Antiqua" w:cs="Times New Roman"/>
        </w:rPr>
        <w:t xml:space="preserve">responses </w:t>
      </w:r>
      <w:r w:rsidR="00205281" w:rsidRPr="00E1013C">
        <w:rPr>
          <w:rFonts w:ascii="Book Antiqua" w:hAnsi="Book Antiqua" w:cs="Times New Roman"/>
        </w:rPr>
        <w:t>to 5-FU</w:t>
      </w:r>
      <w:r w:rsidR="002F08D8" w:rsidRPr="00E1013C">
        <w:rPr>
          <w:rFonts w:ascii="Book Antiqua" w:hAnsi="Book Antiqua" w:cs="Times New Roman"/>
        </w:rPr>
        <w:t>-based treatment</w:t>
      </w:r>
      <w:r w:rsidR="00E00D51" w:rsidRPr="00E1013C">
        <w:rPr>
          <w:rFonts w:ascii="Book Antiqua" w:hAnsi="Book Antiqua" w:cs="Times New Roman"/>
        </w:rPr>
        <w:t xml:space="preserve"> in CRC</w:t>
      </w:r>
      <w:r w:rsidR="002F08D8" w:rsidRPr="00E1013C">
        <w:rPr>
          <w:rFonts w:ascii="Book Antiqua" w:hAnsi="Book Antiqua" w:cs="Times New Roman"/>
        </w:rPr>
        <w:t xml:space="preserve">. </w:t>
      </w:r>
    </w:p>
    <w:p w14:paraId="1D350806" w14:textId="2BD25CE7" w:rsidR="00AA758A" w:rsidRPr="00E1013C" w:rsidRDefault="00427EBB" w:rsidP="00CD651B">
      <w:pPr>
        <w:spacing w:line="360" w:lineRule="auto"/>
        <w:rPr>
          <w:rFonts w:ascii="Book Antiqua" w:eastAsia="SimSun" w:hAnsi="Book Antiqua" w:cs="Times New Roman"/>
          <w:kern w:val="0"/>
        </w:rPr>
      </w:pPr>
      <w:r w:rsidRPr="00E1013C">
        <w:rPr>
          <w:rFonts w:ascii="Book Antiqua" w:eastAsia="SimSun" w:hAnsi="Book Antiqua" w:cs="Times New Roman"/>
        </w:rPr>
        <w:t xml:space="preserve">    </w:t>
      </w:r>
      <w:r w:rsidR="00144688" w:rsidRPr="00E1013C">
        <w:rPr>
          <w:rFonts w:ascii="Book Antiqua" w:eastAsia="SimSun" w:hAnsi="Book Antiqua" w:cs="Times New Roman"/>
        </w:rPr>
        <w:t xml:space="preserve">The inactivation </w:t>
      </w:r>
      <w:r w:rsidR="00F36F77" w:rsidRPr="00E1013C">
        <w:rPr>
          <w:rFonts w:ascii="Book Antiqua" w:eastAsia="SimSun" w:hAnsi="Book Antiqua" w:cs="Times New Roman"/>
        </w:rPr>
        <w:t xml:space="preserve">of tumor suppressor genes plays a key role in </w:t>
      </w:r>
      <w:r w:rsidR="003B4BD5" w:rsidRPr="00E1013C">
        <w:rPr>
          <w:rFonts w:ascii="Book Antiqua" w:eastAsia="SimSun" w:hAnsi="Book Antiqua" w:cs="Times New Roman"/>
        </w:rPr>
        <w:lastRenderedPageBreak/>
        <w:t>tumorigenesis</w:t>
      </w:r>
      <w:r w:rsidR="00EE2436" w:rsidRPr="00E1013C">
        <w:rPr>
          <w:rFonts w:ascii="Book Antiqua" w:eastAsia="SimSun" w:hAnsi="Book Antiqua" w:cs="Times New Roman"/>
        </w:rPr>
        <w:fldChar w:fldCharType="begin"/>
      </w:r>
      <w:r w:rsidR="00085BE5" w:rsidRPr="00E1013C">
        <w:rPr>
          <w:rFonts w:ascii="Book Antiqua" w:eastAsia="SimSun" w:hAnsi="Book Antiqua" w:cs="Times New Roman"/>
        </w:rPr>
        <w:instrText xml:space="preserve"> ADDIN EN.CITE &lt;EndNote&gt;&lt;Cite&gt;&lt;Author&gt;Weinberg&lt;/Author&gt;&lt;Year&gt;1991&lt;/Year&gt;&lt;RecNum&gt;44&lt;/RecNum&gt;&lt;DisplayText&gt;&lt;style face="superscript"&gt;[43]&lt;/style&gt;&lt;/DisplayText&gt;&lt;record&gt;&lt;rec-number&gt;44&lt;/rec-number&gt;&lt;foreign-keys&gt;&lt;key app="EN" db-id="zxsza0sdcdt2w5ets065fxs92vzz02tx5z5a" timestamp="1512710908"&gt;44&lt;/key&gt;&lt;/foreign-keys&gt;&lt;ref-type name="Journal Article"&gt;17&lt;/ref-type&gt;&lt;contributors&gt;&lt;authors&gt;&lt;author&gt;Weinberg, R. A.&lt;/author&gt;&lt;/authors&gt;&lt;/contributors&gt;&lt;auth-address&gt;Whitehead Institute for Biomedical Research, Cambridge, MA.&lt;/auth-address&gt;&lt;titles&gt;&lt;title&gt;Tumor suppressor genes&lt;/title&gt;&lt;secondary-title&gt;Science&lt;/secondary-title&gt;&lt;/titles&gt;&lt;periodical&gt;&lt;full-title&gt;Science&lt;/full-title&gt;&lt;/periodical&gt;&lt;pages&gt;1138-46&lt;/pages&gt;&lt;volume&gt;254&lt;/volume&gt;&lt;number&gt;5035&lt;/number&gt;&lt;keywords&gt;&lt;keyword&gt;Chromosome Mapping&lt;/keyword&gt;&lt;keyword&gt;Colonic Neoplasms/genetics&lt;/keyword&gt;&lt;keyword&gt;Genes, Neurofibromatosis 1&lt;/keyword&gt;&lt;keyword&gt;Genes, Retinoblastoma&lt;/keyword&gt;&lt;keyword&gt;*Genes, Tumor Suppressor&lt;/keyword&gt;&lt;keyword&gt;Humans&lt;/keyword&gt;&lt;keyword&gt;Neurofibromatosis 1/genetics&lt;/keyword&gt;&lt;keyword&gt;Retinoblastoma/genetics&lt;/keyword&gt;&lt;keyword&gt;Tumor Suppressor Protein p53/genetics&lt;/keyword&gt;&lt;keyword&gt;Wilms Tumor/genetics&lt;/keyword&gt;&lt;/keywords&gt;&lt;dates&gt;&lt;year&gt;1991&lt;/year&gt;&lt;pub-dates&gt;&lt;date&gt;Nov 22&lt;/date&gt;&lt;/pub-dates&gt;&lt;/dates&gt;&lt;isbn&gt;0036-8075 (Print)&amp;#xD;0036-8075 (Linking)&lt;/isbn&gt;&lt;accession-num&gt;1659741&lt;/accession-num&gt;&lt;urls&gt;&lt;related-urls&gt;&lt;url&gt;http://www.ncbi.nlm.nih.gov/pubmed/1659741&lt;/url&gt;&lt;/related-urls&gt;&lt;/urls&gt;&lt;/record&gt;&lt;/Cite&gt;&lt;/EndNote&gt;</w:instrText>
      </w:r>
      <w:r w:rsidR="00EE2436" w:rsidRPr="00E1013C">
        <w:rPr>
          <w:rFonts w:ascii="Book Antiqua" w:eastAsia="SimSun" w:hAnsi="Book Antiqua" w:cs="Times New Roman"/>
        </w:rPr>
        <w:fldChar w:fldCharType="separate"/>
      </w:r>
      <w:r w:rsidR="00085BE5" w:rsidRPr="00E1013C">
        <w:rPr>
          <w:rFonts w:ascii="Book Antiqua" w:eastAsia="SimSun" w:hAnsi="Book Antiqua" w:cs="Times New Roman"/>
          <w:noProof/>
          <w:vertAlign w:val="superscript"/>
        </w:rPr>
        <w:t>[43]</w:t>
      </w:r>
      <w:r w:rsidR="00EE2436" w:rsidRPr="00E1013C">
        <w:rPr>
          <w:rFonts w:ascii="Book Antiqua" w:eastAsia="SimSun" w:hAnsi="Book Antiqua" w:cs="Times New Roman"/>
        </w:rPr>
        <w:fldChar w:fldCharType="end"/>
      </w:r>
      <w:r w:rsidR="00F36F77" w:rsidRPr="00E1013C">
        <w:rPr>
          <w:rFonts w:ascii="Book Antiqua" w:eastAsia="SimSun" w:hAnsi="Book Antiqua" w:cs="Times New Roman"/>
        </w:rPr>
        <w:t xml:space="preserve">. </w:t>
      </w:r>
      <w:r w:rsidR="00EE2436" w:rsidRPr="00E1013C">
        <w:rPr>
          <w:rFonts w:ascii="Book Antiqua" w:eastAsia="SimSun" w:hAnsi="Book Antiqua" w:cs="Times New Roman"/>
        </w:rPr>
        <w:t xml:space="preserve">Obviously, </w:t>
      </w:r>
      <w:r w:rsidR="00144688" w:rsidRPr="00E1013C">
        <w:rPr>
          <w:rFonts w:ascii="Book Antiqua" w:eastAsia="SimSun" w:hAnsi="Book Antiqua" w:cs="Times New Roman"/>
        </w:rPr>
        <w:t xml:space="preserve">the </w:t>
      </w:r>
      <w:r w:rsidR="00EE2436" w:rsidRPr="00E1013C">
        <w:rPr>
          <w:rFonts w:ascii="Book Antiqua" w:eastAsia="SimSun" w:hAnsi="Book Antiqua" w:cs="Times New Roman"/>
        </w:rPr>
        <w:t xml:space="preserve">detection of </w:t>
      </w:r>
      <w:r w:rsidR="00EE2436" w:rsidRPr="00E1013C">
        <w:rPr>
          <w:rFonts w:ascii="Book Antiqua" w:eastAsia="SimSun" w:hAnsi="Book Antiqua" w:cs="Times New Roman"/>
          <w:i/>
        </w:rPr>
        <w:t>TP53</w:t>
      </w:r>
      <w:r w:rsidR="00EE2436" w:rsidRPr="00E1013C">
        <w:rPr>
          <w:rFonts w:ascii="Book Antiqua" w:eastAsia="SimSun" w:hAnsi="Book Antiqua" w:cs="Times New Roman"/>
        </w:rPr>
        <w:t xml:space="preserve"> status in view of one of the most common tumor suppressor genes is important in the research of cancer</w:t>
      </w:r>
      <w:r w:rsidR="00EE2436" w:rsidRPr="00E1013C">
        <w:rPr>
          <w:rFonts w:ascii="Book Antiqua" w:eastAsia="SimSun" w:hAnsi="Book Antiqua" w:cs="Times New Roman"/>
        </w:rPr>
        <w:fldChar w:fldCharType="begin"/>
      </w:r>
      <w:r w:rsidR="00085BE5" w:rsidRPr="00E1013C">
        <w:rPr>
          <w:rFonts w:ascii="Book Antiqua" w:eastAsia="SimSun" w:hAnsi="Book Antiqua" w:cs="Times New Roman"/>
        </w:rPr>
        <w:instrText xml:space="preserve"> ADDIN EN.CITE &lt;EndNote&gt;&lt;Cite&gt;&lt;Author&gt;Hollstein&lt;/Author&gt;&lt;Year&gt;1991&lt;/Year&gt;&lt;RecNum&gt;45&lt;/RecNum&gt;&lt;DisplayText&gt;&lt;style face="superscript"&gt;[44]&lt;/style&gt;&lt;/DisplayText&gt;&lt;record&gt;&lt;rec-number&gt;45&lt;/rec-number&gt;&lt;foreign-keys&gt;&lt;key app="EN" db-id="zxsza0sdcdt2w5ets065fxs92vzz02tx5z5a" timestamp="1512711020"&gt;45&lt;/key&gt;&lt;/foreign-keys&gt;&lt;ref-type name="Journal Article"&gt;17&lt;/ref-type&gt;&lt;contributors&gt;&lt;authors&gt;&lt;author&gt;Hollstein, M.&lt;/author&gt;&lt;author&gt;Sidransky, D.&lt;/author&gt;&lt;author&gt;Vogelstein, B.&lt;/author&gt;&lt;author&gt;Harris, C. C.&lt;/author&gt;&lt;/authors&gt;&lt;/contributors&gt;&lt;auth-address&gt;Laboratory of Human Carcinogenesis, National Cancer Institute, National Institutes of Health, Bethesda, MD 20892.&lt;/auth-address&gt;&lt;titles&gt;&lt;title&gt;p53 mutations in human cancers&lt;/title&gt;&lt;secondary-title&gt;Science&lt;/secondary-title&gt;&lt;/titles&gt;&lt;periodical&gt;&lt;full-title&gt;Science&lt;/full-title&gt;&lt;/periodical&gt;&lt;pages&gt;49-53&lt;/pages&gt;&lt;volume&gt;253&lt;/volume&gt;&lt;number&gt;5015&lt;/number&gt;&lt;keywords&gt;&lt;keyword&gt;Amino Acid Sequence&lt;/keyword&gt;&lt;keyword&gt;Animals&lt;/keyword&gt;&lt;keyword&gt;Base Sequence&lt;/keyword&gt;&lt;keyword&gt;Chickens&lt;/keyword&gt;&lt;keyword&gt;DNA Mutational Analysis&lt;/keyword&gt;&lt;keyword&gt;*Genes, p53&lt;/keyword&gt;&lt;keyword&gt;Haplorhini&lt;/keyword&gt;&lt;keyword&gt;Humans&lt;/keyword&gt;&lt;keyword&gt;Mice&lt;/keyword&gt;&lt;keyword&gt;Molecular Sequence Data&lt;/keyword&gt;&lt;keyword&gt;*Mutation&lt;/keyword&gt;&lt;keyword&gt;Neoplasms/*genetics&lt;/keyword&gt;&lt;keyword&gt;Rats&lt;/keyword&gt;&lt;keyword&gt;Sequence Homology, Nucleic Acid&lt;/keyword&gt;&lt;keyword&gt;Trout&lt;/keyword&gt;&lt;keyword&gt;Xenopus&lt;/keyword&gt;&lt;/keywords&gt;&lt;dates&gt;&lt;year&gt;1991&lt;/year&gt;&lt;pub-dates&gt;&lt;date&gt;Jul 5&lt;/date&gt;&lt;/pub-dates&gt;&lt;/dates&gt;&lt;isbn&gt;0036-8075 (Print)&amp;#xD;0036-8075 (Linking)&lt;/isbn&gt;&lt;accession-num&gt;1905840&lt;/accession-num&gt;&lt;urls&gt;&lt;related-urls&gt;&lt;url&gt;http://www.ncbi.nlm.nih.gov/pubmed/1905840&lt;/url&gt;&lt;/related-urls&gt;&lt;/urls&gt;&lt;/record&gt;&lt;/Cite&gt;&lt;/EndNote&gt;</w:instrText>
      </w:r>
      <w:r w:rsidR="00EE2436" w:rsidRPr="00E1013C">
        <w:rPr>
          <w:rFonts w:ascii="Book Antiqua" w:eastAsia="SimSun" w:hAnsi="Book Antiqua" w:cs="Times New Roman"/>
        </w:rPr>
        <w:fldChar w:fldCharType="separate"/>
      </w:r>
      <w:r w:rsidR="00085BE5" w:rsidRPr="00E1013C">
        <w:rPr>
          <w:rFonts w:ascii="Book Antiqua" w:eastAsia="SimSun" w:hAnsi="Book Antiqua" w:cs="Times New Roman"/>
          <w:noProof/>
          <w:vertAlign w:val="superscript"/>
        </w:rPr>
        <w:t>[44]</w:t>
      </w:r>
      <w:r w:rsidR="00EE2436" w:rsidRPr="00E1013C">
        <w:rPr>
          <w:rFonts w:ascii="Book Antiqua" w:eastAsia="SimSun" w:hAnsi="Book Antiqua" w:cs="Times New Roman"/>
        </w:rPr>
        <w:fldChar w:fldCharType="end"/>
      </w:r>
      <w:r w:rsidR="00EE2436" w:rsidRPr="00E1013C">
        <w:rPr>
          <w:rFonts w:ascii="Book Antiqua" w:eastAsia="SimSun" w:hAnsi="Book Antiqua" w:cs="Times New Roman"/>
        </w:rPr>
        <w:t xml:space="preserve">. </w:t>
      </w:r>
      <w:r w:rsidR="00AA758A" w:rsidRPr="00E1013C">
        <w:rPr>
          <w:rFonts w:ascii="Book Antiqua" w:eastAsia="SimSun" w:hAnsi="Book Antiqua" w:cs="Times New Roman"/>
          <w:i/>
        </w:rPr>
        <w:t>TP53</w:t>
      </w:r>
      <w:r w:rsidR="00AA758A" w:rsidRPr="00E1013C">
        <w:rPr>
          <w:rFonts w:ascii="Book Antiqua" w:eastAsia="SimSun" w:hAnsi="Book Antiqua" w:cs="Times New Roman"/>
        </w:rPr>
        <w:t xml:space="preserve"> could serve as a potential biomarker </w:t>
      </w:r>
      <w:r w:rsidR="00AA758A" w:rsidRPr="00E1013C">
        <w:rPr>
          <w:rFonts w:ascii="Book Antiqua" w:hAnsi="Book Antiqua" w:cs="Times New Roman"/>
        </w:rPr>
        <w:t xml:space="preserve">for prognosis and predictive value with potential clinical utility. However, </w:t>
      </w:r>
      <w:r w:rsidR="00144688" w:rsidRPr="00E1013C">
        <w:rPr>
          <w:rFonts w:ascii="Book Antiqua" w:hAnsi="Book Antiqua" w:cs="Times New Roman"/>
        </w:rPr>
        <w:t xml:space="preserve">the </w:t>
      </w:r>
      <w:r w:rsidR="00AA758A" w:rsidRPr="00E1013C">
        <w:rPr>
          <w:rFonts w:ascii="Book Antiqua" w:hAnsi="Book Antiqua" w:cs="Times New Roman"/>
        </w:rPr>
        <w:t xml:space="preserve">controversial results of the available literature make it </w:t>
      </w:r>
      <w:r w:rsidR="00144688" w:rsidRPr="00E1013C">
        <w:rPr>
          <w:rFonts w:ascii="Book Antiqua" w:hAnsi="Book Antiqua" w:cs="Times New Roman"/>
        </w:rPr>
        <w:t xml:space="preserve">difficult </w:t>
      </w:r>
      <w:r w:rsidR="00AA758A" w:rsidRPr="00E1013C">
        <w:rPr>
          <w:rFonts w:ascii="Book Antiqua" w:hAnsi="Book Antiqua" w:cs="Times New Roman"/>
        </w:rPr>
        <w:t xml:space="preserve">to </w:t>
      </w:r>
      <w:r w:rsidR="00144688" w:rsidRPr="00E1013C">
        <w:rPr>
          <w:rFonts w:ascii="Book Antiqua" w:hAnsi="Book Antiqua" w:cs="Times New Roman"/>
        </w:rPr>
        <w:t xml:space="preserve">achieve a </w:t>
      </w:r>
      <w:r w:rsidR="00AA758A" w:rsidRPr="00E1013C">
        <w:rPr>
          <w:rFonts w:ascii="Book Antiqua" w:hAnsi="Book Antiqua" w:cs="Times New Roman"/>
        </w:rPr>
        <w:t>chorus of approval</w:t>
      </w:r>
      <w:r w:rsidR="00AA758A" w:rsidRPr="00E1013C">
        <w:rPr>
          <w:rFonts w:ascii="Book Antiqua" w:hAnsi="Book Antiqua" w:cs="Times New Roman"/>
        </w:rPr>
        <w:fldChar w:fldCharType="begin">
          <w:fldData xml:space="preserve">PEVuZE5vdGU+PENpdGU+PEF1dGhvcj5Ib2ZmPC9BdXRob3I+PFllYXI+MjAwNTwvWWVhcj48UmVj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</w:fldData>
        </w:fldChar>
      </w:r>
      <w:r w:rsidR="00085BE5" w:rsidRPr="00E1013C">
        <w:rPr>
          <w:rFonts w:ascii="Book Antiqua" w:hAnsi="Book Antiqua" w:cs="Times New Roman"/>
        </w:rPr>
        <w:instrText xml:space="preserve"> ADDIN EN.CITE </w:instrText>
      </w:r>
      <w:r w:rsidR="00085BE5" w:rsidRPr="00E1013C">
        <w:rPr>
          <w:rFonts w:ascii="Book Antiqua" w:hAnsi="Book Antiqua" w:cs="Times New Roman"/>
        </w:rPr>
        <w:fldChar w:fldCharType="begin">
          <w:fldData xml:space="preserve">PEVuZE5vdGU+PENpdGU+PEF1dGhvcj5Ib2ZmPC9BdXRob3I+PFllYXI+MjAwNTwvWWVhcj48UmVj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</w:fldData>
        </w:fldChar>
      </w:r>
      <w:r w:rsidR="00085BE5" w:rsidRPr="00E1013C">
        <w:rPr>
          <w:rFonts w:ascii="Book Antiqua" w:hAnsi="Book Antiqua" w:cs="Times New Roman"/>
        </w:rPr>
        <w:instrText xml:space="preserve"> ADDIN EN.CITE.DATA </w:instrText>
      </w:r>
      <w:r w:rsidR="00085BE5" w:rsidRPr="00E1013C">
        <w:rPr>
          <w:rFonts w:ascii="Book Antiqua" w:hAnsi="Book Antiqua" w:cs="Times New Roman"/>
        </w:rPr>
      </w:r>
      <w:r w:rsidR="00085BE5" w:rsidRPr="00E1013C">
        <w:rPr>
          <w:rFonts w:ascii="Book Antiqua" w:hAnsi="Book Antiqua" w:cs="Times New Roman"/>
        </w:rPr>
        <w:fldChar w:fldCharType="end"/>
      </w:r>
      <w:r w:rsidR="00AA758A" w:rsidRPr="00E1013C">
        <w:rPr>
          <w:rFonts w:ascii="Book Antiqua" w:hAnsi="Book Antiqua" w:cs="Times New Roman"/>
        </w:rPr>
      </w:r>
      <w:r w:rsidR="00AA758A" w:rsidRPr="00E1013C">
        <w:rPr>
          <w:rFonts w:ascii="Book Antiqua" w:hAnsi="Book Antiqua" w:cs="Times New Roman"/>
        </w:rPr>
        <w:fldChar w:fldCharType="separate"/>
      </w:r>
      <w:r w:rsidR="00085BE5" w:rsidRPr="00E1013C">
        <w:rPr>
          <w:rFonts w:ascii="Book Antiqua" w:hAnsi="Book Antiqua" w:cs="Times New Roman"/>
          <w:noProof/>
          <w:vertAlign w:val="superscript"/>
        </w:rPr>
        <w:t>[45-49]</w:t>
      </w:r>
      <w:r w:rsidR="00AA758A" w:rsidRPr="00E1013C">
        <w:rPr>
          <w:rFonts w:ascii="Book Antiqua" w:hAnsi="Book Antiqua" w:cs="Times New Roman"/>
        </w:rPr>
        <w:fldChar w:fldCharType="end"/>
      </w:r>
      <w:r w:rsidR="00AA758A" w:rsidRPr="00E1013C">
        <w:rPr>
          <w:rFonts w:ascii="Book Antiqua" w:hAnsi="Book Antiqua" w:cs="Times New Roman"/>
        </w:rPr>
        <w:t xml:space="preserve">. </w:t>
      </w:r>
      <w:r w:rsidR="00C71C8B" w:rsidRPr="00E1013C">
        <w:rPr>
          <w:rFonts w:ascii="Book Antiqua" w:hAnsi="Book Antiqua" w:cs="Times New Roman"/>
        </w:rPr>
        <w:t xml:space="preserve">Several studies </w:t>
      </w:r>
      <w:r w:rsidR="00144688" w:rsidRPr="00E1013C">
        <w:rPr>
          <w:rFonts w:ascii="Book Antiqua" w:hAnsi="Book Antiqua" w:cs="Times New Roman"/>
        </w:rPr>
        <w:t xml:space="preserve">have shown that </w:t>
      </w:r>
      <w:r w:rsidR="00C71C8B" w:rsidRPr="00E1013C">
        <w:rPr>
          <w:rFonts w:ascii="Book Antiqua" w:hAnsi="Book Antiqua" w:cs="Times New Roman"/>
        </w:rPr>
        <w:t xml:space="preserve">the </w:t>
      </w:r>
      <w:r w:rsidR="00C71C8B" w:rsidRPr="00E1013C">
        <w:rPr>
          <w:rFonts w:ascii="Book Antiqua" w:hAnsi="Book Antiqua" w:cs="Times New Roman"/>
          <w:i/>
        </w:rPr>
        <w:t>TP53</w:t>
      </w:r>
      <w:r w:rsidR="00C71C8B" w:rsidRPr="00E1013C">
        <w:rPr>
          <w:rFonts w:ascii="Book Antiqua" w:hAnsi="Book Antiqua" w:cs="Times New Roman"/>
        </w:rPr>
        <w:t xml:space="preserve"> status </w:t>
      </w:r>
      <w:bookmarkStart w:id="137" w:name="OLE_LINK34"/>
      <w:bookmarkStart w:id="138" w:name="OLE_LINK50"/>
      <w:r w:rsidR="00C71C8B" w:rsidRPr="00E1013C">
        <w:rPr>
          <w:rFonts w:ascii="Book Antiqua" w:hAnsi="Book Antiqua" w:cs="Times New Roman"/>
        </w:rPr>
        <w:t xml:space="preserve">was </w:t>
      </w:r>
      <w:r w:rsidR="00144688" w:rsidRPr="00E1013C">
        <w:rPr>
          <w:rFonts w:ascii="Book Antiqua" w:hAnsi="Book Antiqua" w:cs="Times New Roman"/>
        </w:rPr>
        <w:t xml:space="preserve">an </w:t>
      </w:r>
      <w:r w:rsidR="00C71C8B" w:rsidRPr="00E1013C">
        <w:rPr>
          <w:rFonts w:ascii="Book Antiqua" w:hAnsi="Book Antiqua" w:cs="Times New Roman"/>
        </w:rPr>
        <w:t>independent</w:t>
      </w:r>
      <w:bookmarkEnd w:id="137"/>
      <w:bookmarkEnd w:id="138"/>
      <w:r w:rsidR="00C71C8B" w:rsidRPr="00E1013C">
        <w:rPr>
          <w:rFonts w:ascii="Book Antiqua" w:hAnsi="Book Antiqua" w:cs="Times New Roman"/>
        </w:rPr>
        <w:t xml:space="preserve"> predictive factor for </w:t>
      </w:r>
      <w:r w:rsidR="00144688" w:rsidRPr="00E1013C">
        <w:rPr>
          <w:rFonts w:ascii="Book Antiqua" w:hAnsi="Book Antiqua" w:cs="Times New Roman"/>
        </w:rPr>
        <w:t xml:space="preserve">responses </w:t>
      </w:r>
      <w:r w:rsidR="00C71C8B" w:rsidRPr="00E1013C">
        <w:rPr>
          <w:rFonts w:ascii="Book Antiqua" w:hAnsi="Book Antiqua" w:cs="Times New Roman"/>
        </w:rPr>
        <w:t>to 5-FU</w:t>
      </w:r>
      <w:r w:rsidR="006B346D" w:rsidRPr="00E1013C">
        <w:rPr>
          <w:rFonts w:ascii="Book Antiqua" w:hAnsi="Book Antiqua" w:cs="Times New Roman"/>
        </w:rPr>
        <w:fldChar w:fldCharType="begin">
          <w:fldData xml:space="preserve">PEVuZE5vdGU+PENpdGU+PEF1dGhvcj5LYW5kaW9sZXI8L0F1dGhvcj48WWVhcj4yMDE1PC9ZZWFy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</w:fldData>
        </w:fldChar>
      </w:r>
      <w:r w:rsidR="00085BE5" w:rsidRPr="00E1013C">
        <w:rPr>
          <w:rFonts w:ascii="Book Antiqua" w:hAnsi="Book Antiqua" w:cs="Times New Roman"/>
        </w:rPr>
        <w:instrText xml:space="preserve"> ADDIN EN.CITE </w:instrText>
      </w:r>
      <w:r w:rsidR="00085BE5" w:rsidRPr="00E1013C">
        <w:rPr>
          <w:rFonts w:ascii="Book Antiqua" w:hAnsi="Book Antiqua" w:cs="Times New Roman"/>
        </w:rPr>
        <w:fldChar w:fldCharType="begin">
          <w:fldData xml:space="preserve">PEVuZE5vdGU+PENpdGU+PEF1dGhvcj5LYW5kaW9sZXI8L0F1dGhvcj48WWVhcj4yMDE1PC9ZZWFy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</w:fldData>
        </w:fldChar>
      </w:r>
      <w:r w:rsidR="00085BE5" w:rsidRPr="00E1013C">
        <w:rPr>
          <w:rFonts w:ascii="Book Antiqua" w:hAnsi="Book Antiqua" w:cs="Times New Roman"/>
        </w:rPr>
        <w:instrText xml:space="preserve"> ADDIN EN.CITE.DATA </w:instrText>
      </w:r>
      <w:r w:rsidR="00085BE5" w:rsidRPr="00E1013C">
        <w:rPr>
          <w:rFonts w:ascii="Book Antiqua" w:hAnsi="Book Antiqua" w:cs="Times New Roman"/>
        </w:rPr>
      </w:r>
      <w:r w:rsidR="00085BE5" w:rsidRPr="00E1013C">
        <w:rPr>
          <w:rFonts w:ascii="Book Antiqua" w:hAnsi="Book Antiqua" w:cs="Times New Roman"/>
        </w:rPr>
        <w:fldChar w:fldCharType="end"/>
      </w:r>
      <w:r w:rsidR="006B346D" w:rsidRPr="00E1013C">
        <w:rPr>
          <w:rFonts w:ascii="Book Antiqua" w:hAnsi="Book Antiqua" w:cs="Times New Roman"/>
        </w:rPr>
      </w:r>
      <w:r w:rsidR="006B346D" w:rsidRPr="00E1013C">
        <w:rPr>
          <w:rFonts w:ascii="Book Antiqua" w:hAnsi="Book Antiqua" w:cs="Times New Roman"/>
        </w:rPr>
        <w:fldChar w:fldCharType="separate"/>
      </w:r>
      <w:r w:rsidR="008D6775" w:rsidRPr="00E1013C">
        <w:rPr>
          <w:rFonts w:ascii="Book Antiqua" w:hAnsi="Book Antiqua" w:cs="Times New Roman"/>
          <w:noProof/>
          <w:vertAlign w:val="superscript"/>
        </w:rPr>
        <w:t>[47,50,</w:t>
      </w:r>
      <w:r w:rsidR="00085BE5" w:rsidRPr="00E1013C">
        <w:rPr>
          <w:rFonts w:ascii="Book Antiqua" w:hAnsi="Book Antiqua" w:cs="Times New Roman"/>
          <w:noProof/>
          <w:vertAlign w:val="superscript"/>
        </w:rPr>
        <w:t>51]</w:t>
      </w:r>
      <w:r w:rsidR="006B346D" w:rsidRPr="00E1013C">
        <w:rPr>
          <w:rFonts w:ascii="Book Antiqua" w:hAnsi="Book Antiqua" w:cs="Times New Roman"/>
        </w:rPr>
        <w:fldChar w:fldCharType="end"/>
      </w:r>
      <w:r w:rsidR="006B346D" w:rsidRPr="00E1013C">
        <w:rPr>
          <w:rFonts w:ascii="Book Antiqua" w:hAnsi="Book Antiqua" w:cs="Times New Roman"/>
        </w:rPr>
        <w:t>, although other studies showed null association</w:t>
      </w:r>
      <w:r w:rsidR="003671E1" w:rsidRPr="00E1013C">
        <w:rPr>
          <w:rFonts w:ascii="Book Antiqua" w:hAnsi="Book Antiqua" w:cs="Times New Roman"/>
        </w:rPr>
        <w:fldChar w:fldCharType="begin"/>
      </w:r>
      <w:r w:rsidR="00085BE5" w:rsidRPr="00E1013C">
        <w:rPr>
          <w:rFonts w:ascii="Book Antiqua" w:hAnsi="Book Antiqua" w:cs="Times New Roman"/>
        </w:rPr>
        <w:instrText xml:space="preserve"> ADDIN EN.CITE &lt;EndNote&gt;&lt;Cite&gt;&lt;Author&gt;Munro&lt;/Author&gt;&lt;Year&gt;2005&lt;/Year&gt;&lt;RecNum&gt;47&lt;/RecNum&gt;&lt;DisplayText&gt;&lt;style face="superscript"&gt;[46]&lt;/style&gt;&lt;/DisplayText&gt;&lt;record&gt;&lt;rec-number&gt;47&lt;/rec-number&gt;&lt;foreign-keys&gt;&lt;key app="EN" db-id="zxsza0sdcdt2w5ets065fxs92vzz02tx5z5a" timestamp="1512711285"&gt;47&lt;/key&gt;&lt;/foreign-keys&gt;&lt;ref-type name="Journal Article"&gt;17&lt;/ref-type&gt;&lt;contributors&gt;&lt;authors&gt;&lt;author&gt;Munro, A. J.&lt;/author&gt;&lt;author&gt;Lain, S.&lt;/author&gt;&lt;author&gt;Lane, D. P.&lt;/author&gt;&lt;/authors&gt;&lt;/contributors&gt;&lt;auth-address&gt;Department of Surgery and Molecular Oncology, University of Dundee, Ninewells Hospital and Medical School, Dundee DD1 9SY, UK. a.j.munro@dundee.ac.uk&lt;/auth-address&gt;&lt;titles&gt;&lt;title&gt;P53 abnormalities and outcomes in colorectal cancer: a systematic review&lt;/title&gt;&lt;secondary-title&gt;Br J Cancer&lt;/secondary-title&gt;&lt;/titles&gt;&lt;periodical&gt;&lt;full-title&gt;Br J Cancer&lt;/full-title&gt;&lt;/periodical&gt;&lt;pages&gt;434-44&lt;/pages&gt;&lt;volume&gt;92&lt;/volume&gt;&lt;number&gt;3&lt;/number&gt;&lt;keywords&gt;&lt;keyword&gt;Bias&lt;/keyword&gt;&lt;keyword&gt;Colorectal Neoplasms/*genetics/mortality&lt;/keyword&gt;&lt;keyword&gt;*Genes, p53&lt;/keyword&gt;&lt;keyword&gt;Humans&lt;/keyword&gt;&lt;keyword&gt;Immunohistochemistry&lt;/keyword&gt;&lt;keyword&gt;Mutation&lt;/keyword&gt;&lt;keyword&gt;Prognosis&lt;/keyword&gt;&lt;keyword&gt;Rectal Neoplasms/genetics/mortality&lt;/keyword&gt;&lt;keyword&gt;Regression Analysis&lt;/keyword&gt;&lt;keyword&gt;Survival Analysis&lt;/keyword&gt;&lt;keyword&gt;Tumor Suppressor Protein p53/analysis&lt;/keyword&gt;&lt;/keywords&gt;&lt;dates&gt;&lt;year&gt;2005&lt;/year&gt;&lt;pub-dates&gt;&lt;date&gt;Feb 14&lt;/date&gt;&lt;/pub-dates&gt;&lt;/dates&gt;&lt;isbn&gt;0007-0920 (Print)&amp;#xD;0007-0920 (Linking)&lt;/isbn&gt;&lt;accession-num&gt;15668707&lt;/accession-num&gt;&lt;urls&gt;&lt;related-urls&gt;&lt;url&gt;http://www.ncbi.nlm.nih.gov/pubmed/15668707&lt;/url&gt;&lt;/related-urls&gt;&lt;/urls&gt;&lt;custom2&gt;PMC2362083&lt;/custom2&gt;&lt;electronic-resource-num&gt;10.1038/sj.bjc.6602358&lt;/electronic-resource-num&gt;&lt;/record&gt;&lt;/Cite&gt;&lt;/EndNote&gt;</w:instrText>
      </w:r>
      <w:r w:rsidR="003671E1" w:rsidRPr="00E1013C">
        <w:rPr>
          <w:rFonts w:ascii="Book Antiqua" w:hAnsi="Book Antiqua" w:cs="Times New Roman"/>
        </w:rPr>
        <w:fldChar w:fldCharType="separate"/>
      </w:r>
      <w:r w:rsidR="00085BE5" w:rsidRPr="00E1013C">
        <w:rPr>
          <w:rFonts w:ascii="Book Antiqua" w:hAnsi="Book Antiqua" w:cs="Times New Roman"/>
          <w:noProof/>
          <w:vertAlign w:val="superscript"/>
        </w:rPr>
        <w:t>[46]</w:t>
      </w:r>
      <w:r w:rsidR="003671E1" w:rsidRPr="00E1013C">
        <w:rPr>
          <w:rFonts w:ascii="Book Antiqua" w:hAnsi="Book Antiqua" w:cs="Times New Roman"/>
        </w:rPr>
        <w:fldChar w:fldCharType="end"/>
      </w:r>
      <w:r w:rsidR="00C71C8B" w:rsidRPr="00E1013C">
        <w:rPr>
          <w:rFonts w:ascii="Book Antiqua" w:hAnsi="Book Antiqua" w:cs="Times New Roman"/>
        </w:rPr>
        <w:t xml:space="preserve">. </w:t>
      </w:r>
      <w:r w:rsidR="004E169B" w:rsidRPr="00E1013C">
        <w:rPr>
          <w:rFonts w:ascii="Book Antiqua" w:hAnsi="Book Antiqua" w:cs="Times New Roman"/>
        </w:rPr>
        <w:t xml:space="preserve">Many reasons account for </w:t>
      </w:r>
      <w:r w:rsidR="00001B91" w:rsidRPr="00E1013C">
        <w:rPr>
          <w:rFonts w:ascii="Book Antiqua" w:hAnsi="Book Antiqua" w:cs="Times New Roman"/>
        </w:rPr>
        <w:t xml:space="preserve">these discrepant </w:t>
      </w:r>
      <w:r w:rsidR="004E169B" w:rsidRPr="00E1013C">
        <w:rPr>
          <w:rFonts w:ascii="Book Antiqua" w:hAnsi="Book Antiqua" w:cs="Times New Roman"/>
        </w:rPr>
        <w:t xml:space="preserve">results, </w:t>
      </w:r>
      <w:r w:rsidR="004E169B" w:rsidRPr="00E1013C">
        <w:rPr>
          <w:rFonts w:ascii="Book Antiqua" w:eastAsia="SimSun" w:hAnsi="Book Antiqua" w:cs="Times New Roman"/>
          <w:kern w:val="0"/>
        </w:rPr>
        <w:t xml:space="preserve">such as lack </w:t>
      </w:r>
      <w:r w:rsidR="00001B91" w:rsidRPr="00E1013C">
        <w:rPr>
          <w:rFonts w:ascii="Book Antiqua" w:eastAsia="SimSun" w:hAnsi="Book Antiqua" w:cs="Times New Roman"/>
          <w:kern w:val="0"/>
        </w:rPr>
        <w:t xml:space="preserve">of </w:t>
      </w:r>
      <w:r w:rsidR="004E169B" w:rsidRPr="00E1013C">
        <w:rPr>
          <w:rFonts w:ascii="Book Antiqua" w:eastAsia="SimSun" w:hAnsi="Book Antiqua" w:cs="Times New Roman"/>
          <w:kern w:val="0"/>
        </w:rPr>
        <w:t xml:space="preserve">reproducibility, underpowered robust statistical analysis, poor study design and general methodological differences. </w:t>
      </w:r>
      <w:r w:rsidR="009576F1" w:rsidRPr="00E1013C">
        <w:rPr>
          <w:rFonts w:ascii="Book Antiqua" w:eastAsia="SimSun" w:hAnsi="Book Antiqua" w:cs="Times New Roman"/>
          <w:kern w:val="0"/>
        </w:rPr>
        <w:t>There is no consensus on w</w:t>
      </w:r>
      <w:r w:rsidR="004E169B" w:rsidRPr="00E1013C">
        <w:rPr>
          <w:rFonts w:ascii="Book Antiqua" w:eastAsia="SimSun" w:hAnsi="Book Antiqua" w:cs="Times New Roman"/>
          <w:kern w:val="0"/>
        </w:rPr>
        <w:t xml:space="preserve">hether or not </w:t>
      </w:r>
      <w:r w:rsidR="004E169B" w:rsidRPr="00E1013C">
        <w:rPr>
          <w:rFonts w:ascii="Book Antiqua" w:eastAsia="SimSun" w:hAnsi="Book Antiqua" w:cs="Times New Roman"/>
          <w:i/>
          <w:kern w:val="0"/>
        </w:rPr>
        <w:t>TP53</w:t>
      </w:r>
      <w:r w:rsidR="004E169B" w:rsidRPr="00E1013C">
        <w:rPr>
          <w:rFonts w:ascii="Book Antiqua" w:eastAsia="SimSun" w:hAnsi="Book Antiqua" w:cs="Times New Roman"/>
          <w:kern w:val="0"/>
        </w:rPr>
        <w:t xml:space="preserve"> </w:t>
      </w:r>
      <w:r w:rsidR="005742C1" w:rsidRPr="00E1013C">
        <w:rPr>
          <w:rFonts w:ascii="Book Antiqua" w:eastAsia="SimSun" w:hAnsi="Book Antiqua" w:cs="Times New Roman"/>
          <w:kern w:val="0"/>
        </w:rPr>
        <w:t>emerged</w:t>
      </w:r>
      <w:r w:rsidR="00532A45" w:rsidRPr="00E1013C">
        <w:rPr>
          <w:rFonts w:ascii="Book Antiqua" w:eastAsia="SimSun" w:hAnsi="Book Antiqua" w:cs="Times New Roman"/>
          <w:kern w:val="0"/>
        </w:rPr>
        <w:t xml:space="preserve"> as critical selection criteria</w:t>
      </w:r>
      <w:r w:rsidR="005742C1" w:rsidRPr="00E1013C">
        <w:rPr>
          <w:rFonts w:ascii="Book Antiqua" w:eastAsia="SimSun" w:hAnsi="Book Antiqua" w:cs="Times New Roman"/>
          <w:kern w:val="0"/>
        </w:rPr>
        <w:t xml:space="preserve"> to predict chemotherapy efficacy in CRC patients</w:t>
      </w:r>
      <w:r w:rsidR="009576F1" w:rsidRPr="00E1013C">
        <w:rPr>
          <w:rFonts w:ascii="Book Antiqua" w:eastAsia="SimSun" w:hAnsi="Book Antiqua" w:cs="Times New Roman"/>
          <w:kern w:val="0"/>
        </w:rPr>
        <w:t>.</w:t>
      </w:r>
      <w:r w:rsidR="001461BA" w:rsidRPr="00E1013C">
        <w:rPr>
          <w:rFonts w:ascii="Book Antiqua" w:eastAsia="SimSun" w:hAnsi="Book Antiqua" w:cs="Times New Roman"/>
          <w:kern w:val="0"/>
        </w:rPr>
        <w:t xml:space="preserve"> Interestingly, </w:t>
      </w:r>
      <w:r w:rsidR="00B039C3" w:rsidRPr="00E1013C">
        <w:rPr>
          <w:rFonts w:ascii="Book Antiqua" w:eastAsia="SimSun" w:hAnsi="Book Antiqua" w:cs="Times New Roman"/>
          <w:kern w:val="0"/>
        </w:rPr>
        <w:t xml:space="preserve">our results showed that </w:t>
      </w:r>
      <w:r w:rsidR="001461BA" w:rsidRPr="00E1013C">
        <w:rPr>
          <w:rFonts w:ascii="Book Antiqua" w:eastAsia="SimSun" w:hAnsi="Book Antiqua" w:cs="Times New Roman"/>
          <w:kern w:val="0"/>
        </w:rPr>
        <w:t>no association was found</w:t>
      </w:r>
      <w:r w:rsidR="00BA0125" w:rsidRPr="00E1013C">
        <w:rPr>
          <w:rFonts w:ascii="Book Antiqua" w:eastAsia="SimSun" w:hAnsi="Book Antiqua" w:cs="Times New Roman"/>
          <w:kern w:val="0"/>
        </w:rPr>
        <w:t xml:space="preserve"> between clinical outcome</w:t>
      </w:r>
      <w:r w:rsidR="00B039C3" w:rsidRPr="00E1013C">
        <w:rPr>
          <w:rFonts w:ascii="Book Antiqua" w:eastAsia="SimSun" w:hAnsi="Book Antiqua" w:cs="Times New Roman"/>
          <w:kern w:val="0"/>
        </w:rPr>
        <w:t xml:space="preserve"> and </w:t>
      </w:r>
      <w:r w:rsidR="00B039C3" w:rsidRPr="00E1013C">
        <w:rPr>
          <w:rFonts w:ascii="Book Antiqua" w:eastAsia="SimSun" w:hAnsi="Book Antiqua" w:cs="Times New Roman"/>
          <w:i/>
          <w:kern w:val="0"/>
        </w:rPr>
        <w:t>TP53</w:t>
      </w:r>
      <w:r w:rsidR="00B039C3" w:rsidRPr="00E1013C">
        <w:rPr>
          <w:rFonts w:ascii="Book Antiqua" w:eastAsia="SimSun" w:hAnsi="Book Antiqua" w:cs="Times New Roman"/>
          <w:kern w:val="0"/>
        </w:rPr>
        <w:t xml:space="preserve"> status in </w:t>
      </w:r>
      <w:r w:rsidR="00B039C3" w:rsidRPr="00E1013C">
        <w:rPr>
          <w:rFonts w:ascii="Book Antiqua" w:eastAsia="SimSun" w:hAnsi="Book Antiqua" w:cs="Times New Roman"/>
        </w:rPr>
        <w:t xml:space="preserve">univariate and multivariate analysis. Based on the results </w:t>
      </w:r>
      <w:r w:rsidR="00CA5F44" w:rsidRPr="00E1013C">
        <w:rPr>
          <w:rFonts w:ascii="Book Antiqua" w:eastAsia="SimSun" w:hAnsi="Book Antiqua" w:cs="Times New Roman"/>
        </w:rPr>
        <w:t xml:space="preserve">of </w:t>
      </w:r>
      <w:r w:rsidR="00B039C3" w:rsidRPr="00E1013C">
        <w:rPr>
          <w:rFonts w:ascii="Book Antiqua" w:eastAsia="SimSun" w:hAnsi="Book Antiqua" w:cs="Times New Roman"/>
        </w:rPr>
        <w:t xml:space="preserve">the Kaplan-Meier curve, </w:t>
      </w:r>
      <w:r w:rsidR="00705BE0" w:rsidRPr="00E1013C">
        <w:rPr>
          <w:rFonts w:ascii="Book Antiqua" w:eastAsia="SimSun" w:hAnsi="Book Antiqua" w:cs="Times New Roman"/>
        </w:rPr>
        <w:t xml:space="preserve">patients with wild-type </w:t>
      </w:r>
      <w:r w:rsidR="00705BE0" w:rsidRPr="00E1013C">
        <w:rPr>
          <w:rFonts w:ascii="Book Antiqua" w:eastAsia="SimSun" w:hAnsi="Book Antiqua" w:cs="Times New Roman"/>
          <w:i/>
        </w:rPr>
        <w:t>TP53</w:t>
      </w:r>
      <w:r w:rsidR="00705BE0" w:rsidRPr="00E1013C">
        <w:rPr>
          <w:rFonts w:ascii="Book Antiqua" w:eastAsia="SimSun" w:hAnsi="Book Antiqua" w:cs="Times New Roman"/>
        </w:rPr>
        <w:t xml:space="preserve"> were signi</w:t>
      </w:r>
      <w:r w:rsidR="00DC1E13" w:rsidRPr="00E1013C">
        <w:rPr>
          <w:rFonts w:ascii="Book Antiqua" w:eastAsia="SimSun" w:hAnsi="Book Antiqua" w:cs="Times New Roman"/>
        </w:rPr>
        <w:t>ficantly related to prolonged survival</w:t>
      </w:r>
      <w:r w:rsidR="00705BE0" w:rsidRPr="00E1013C">
        <w:rPr>
          <w:rFonts w:ascii="Book Antiqua" w:eastAsia="SimSun" w:hAnsi="Book Antiqua" w:cs="Times New Roman"/>
        </w:rPr>
        <w:t xml:space="preserve"> compared to those harboring </w:t>
      </w:r>
      <w:r w:rsidR="00001B91" w:rsidRPr="00E1013C">
        <w:rPr>
          <w:rFonts w:ascii="Book Antiqua" w:eastAsia="SimSun" w:hAnsi="Book Antiqua" w:cs="Times New Roman"/>
        </w:rPr>
        <w:t xml:space="preserve">the </w:t>
      </w:r>
      <w:r w:rsidR="00705BE0" w:rsidRPr="00E1013C">
        <w:rPr>
          <w:rFonts w:ascii="Book Antiqua" w:eastAsia="SimSun" w:hAnsi="Book Antiqua" w:cs="Times New Roman"/>
          <w:i/>
        </w:rPr>
        <w:t>TP53</w:t>
      </w:r>
      <w:r w:rsidR="00705BE0" w:rsidRPr="00E1013C">
        <w:rPr>
          <w:rFonts w:ascii="Book Antiqua" w:eastAsia="SimSun" w:hAnsi="Book Antiqua" w:cs="Times New Roman"/>
        </w:rPr>
        <w:t xml:space="preserve"> mutation. </w:t>
      </w:r>
    </w:p>
    <w:p w14:paraId="1BBDE8AE" w14:textId="0CCDA53B" w:rsidR="00B93A0F" w:rsidRPr="00E1013C" w:rsidRDefault="007B0B21" w:rsidP="00CD651B">
      <w:pPr>
        <w:spacing w:line="360" w:lineRule="auto"/>
        <w:ind w:firstLineChars="200" w:firstLine="480"/>
        <w:rPr>
          <w:rFonts w:ascii="Book Antiqua" w:eastAsia="SimSun" w:hAnsi="Book Antiqua" w:cs="Times New Roman"/>
          <w:kern w:val="0"/>
        </w:rPr>
      </w:pPr>
      <w:r w:rsidRPr="00E1013C">
        <w:rPr>
          <w:rFonts w:ascii="Book Antiqua" w:eastAsia="SimSun" w:hAnsi="Book Antiqua" w:cs="Times New Roman"/>
          <w:kern w:val="0"/>
        </w:rPr>
        <w:t xml:space="preserve">The effect of a single gene variation as </w:t>
      </w:r>
      <w:r w:rsidR="00001B91" w:rsidRPr="00E1013C">
        <w:rPr>
          <w:rFonts w:ascii="Book Antiqua" w:eastAsia="SimSun" w:hAnsi="Book Antiqua" w:cs="Times New Roman"/>
          <w:kern w:val="0"/>
        </w:rPr>
        <w:t xml:space="preserve">a </w:t>
      </w:r>
      <w:r w:rsidRPr="00E1013C">
        <w:rPr>
          <w:rFonts w:ascii="Book Antiqua" w:eastAsia="SimSun" w:hAnsi="Book Antiqua" w:cs="Times New Roman"/>
          <w:kern w:val="0"/>
        </w:rPr>
        <w:t>predictive biomarker is</w:t>
      </w:r>
      <w:r w:rsidR="00FD420A" w:rsidRPr="00E1013C">
        <w:rPr>
          <w:rFonts w:ascii="Book Antiqua" w:eastAsia="SimSun" w:hAnsi="Book Antiqua" w:cs="Times New Roman"/>
          <w:kern w:val="0"/>
        </w:rPr>
        <w:t xml:space="preserve"> often modest, but sometimes</w:t>
      </w:r>
      <w:r w:rsidRPr="00E1013C">
        <w:rPr>
          <w:rFonts w:ascii="Book Antiqua" w:eastAsia="SimSun" w:hAnsi="Book Antiqua" w:cs="Times New Roman"/>
          <w:kern w:val="0"/>
        </w:rPr>
        <w:t xml:space="preserve"> </w:t>
      </w:r>
      <w:r w:rsidR="00001B91" w:rsidRPr="00E1013C">
        <w:rPr>
          <w:rFonts w:ascii="Book Antiqua" w:eastAsia="SimSun" w:hAnsi="Book Antiqua" w:cs="Times New Roman"/>
          <w:kern w:val="0"/>
        </w:rPr>
        <w:t>a</w:t>
      </w:r>
      <w:r w:rsidR="00CA5F44" w:rsidRPr="00E1013C">
        <w:rPr>
          <w:rFonts w:ascii="Book Antiqua" w:eastAsia="SimSun" w:hAnsi="Book Antiqua" w:cs="Times New Roman"/>
          <w:kern w:val="0"/>
        </w:rPr>
        <w:t>n</w:t>
      </w:r>
      <w:r w:rsidR="00001B91" w:rsidRPr="00E1013C">
        <w:rPr>
          <w:rFonts w:ascii="Book Antiqua" w:eastAsia="SimSun" w:hAnsi="Book Antiqua" w:cs="Times New Roman"/>
          <w:kern w:val="0"/>
        </w:rPr>
        <w:t xml:space="preserve"> </w:t>
      </w:r>
      <w:r w:rsidRPr="00E1013C">
        <w:rPr>
          <w:rFonts w:ascii="Book Antiqua" w:eastAsia="SimSun" w:hAnsi="Book Antiqua" w:cs="Times New Roman"/>
          <w:kern w:val="0"/>
        </w:rPr>
        <w:t xml:space="preserve">additive </w:t>
      </w:r>
      <w:r w:rsidR="00FD420A" w:rsidRPr="00E1013C">
        <w:rPr>
          <w:rFonts w:ascii="Book Antiqua" w:eastAsia="SimSun" w:hAnsi="Book Antiqua" w:cs="Times New Roman"/>
          <w:kern w:val="0"/>
        </w:rPr>
        <w:t xml:space="preserve">or powerful prediction </w:t>
      </w:r>
      <w:r w:rsidRPr="00E1013C">
        <w:rPr>
          <w:rFonts w:ascii="Book Antiqua" w:eastAsia="SimSun" w:hAnsi="Book Antiqua" w:cs="Times New Roman"/>
          <w:kern w:val="0"/>
        </w:rPr>
        <w:t>effect</w:t>
      </w:r>
      <w:r w:rsidR="00FD420A" w:rsidRPr="00E1013C">
        <w:rPr>
          <w:rFonts w:ascii="Book Antiqua" w:eastAsia="SimSun" w:hAnsi="Book Antiqua" w:cs="Times New Roman"/>
          <w:kern w:val="0"/>
        </w:rPr>
        <w:t xml:space="preserve"> can be </w:t>
      </w:r>
      <w:r w:rsidR="00CA5F44" w:rsidRPr="00E1013C">
        <w:rPr>
          <w:rFonts w:ascii="Book Antiqua" w:eastAsia="SimSun" w:hAnsi="Book Antiqua" w:cs="Times New Roman"/>
          <w:kern w:val="0"/>
        </w:rPr>
        <w:t xml:space="preserve">achieved </w:t>
      </w:r>
      <w:r w:rsidR="00FD420A" w:rsidRPr="00E1013C">
        <w:rPr>
          <w:rFonts w:ascii="Book Antiqua" w:eastAsia="SimSun" w:hAnsi="Book Antiqua" w:cs="Times New Roman"/>
          <w:kern w:val="0"/>
        </w:rPr>
        <w:t xml:space="preserve">by </w:t>
      </w:r>
      <w:r w:rsidR="00001B91" w:rsidRPr="00E1013C">
        <w:rPr>
          <w:rFonts w:ascii="Book Antiqua" w:eastAsia="SimSun" w:hAnsi="Book Antiqua" w:cs="Times New Roman"/>
          <w:kern w:val="0"/>
        </w:rPr>
        <w:t xml:space="preserve">combining </w:t>
      </w:r>
      <w:r w:rsidR="00FD420A" w:rsidRPr="00E1013C">
        <w:rPr>
          <w:rFonts w:ascii="Book Antiqua" w:eastAsia="SimSun" w:hAnsi="Book Antiqua" w:cs="Times New Roman"/>
          <w:kern w:val="0"/>
        </w:rPr>
        <w:t xml:space="preserve">multiple gene alterations </w:t>
      </w:r>
      <w:r w:rsidR="00CA5F44" w:rsidRPr="00E1013C">
        <w:rPr>
          <w:rFonts w:ascii="Book Antiqua" w:eastAsia="SimSun" w:hAnsi="Book Antiqua" w:cs="Times New Roman"/>
          <w:kern w:val="0"/>
        </w:rPr>
        <w:t xml:space="preserve">with </w:t>
      </w:r>
      <w:r w:rsidR="00FD420A" w:rsidRPr="00E1013C">
        <w:rPr>
          <w:rFonts w:ascii="Book Antiqua" w:eastAsia="SimSun" w:hAnsi="Book Antiqua" w:cs="Times New Roman"/>
          <w:kern w:val="0"/>
        </w:rPr>
        <w:t xml:space="preserve">the same function. </w:t>
      </w:r>
      <w:r w:rsidR="00001B91" w:rsidRPr="00E1013C">
        <w:rPr>
          <w:rFonts w:ascii="Book Antiqua" w:eastAsia="SimSun" w:hAnsi="Book Antiqua" w:cs="Times New Roman"/>
          <w:kern w:val="0"/>
        </w:rPr>
        <w:t>Indeed</w:t>
      </w:r>
      <w:r w:rsidR="005D0B4C" w:rsidRPr="00E1013C">
        <w:rPr>
          <w:rFonts w:ascii="Book Antiqua" w:eastAsia="SimSun" w:hAnsi="Book Antiqua" w:cs="Times New Roman"/>
          <w:kern w:val="0"/>
        </w:rPr>
        <w:t xml:space="preserve">, </w:t>
      </w:r>
      <w:r w:rsidR="00FD420A" w:rsidRPr="00E1013C">
        <w:rPr>
          <w:rFonts w:ascii="Book Antiqua" w:eastAsia="SimSun" w:hAnsi="Book Antiqua" w:cs="Times New Roman"/>
          <w:kern w:val="0"/>
        </w:rPr>
        <w:t>gene alteration of</w:t>
      </w:r>
      <w:r w:rsidR="00FD420A" w:rsidRPr="00E1013C">
        <w:rPr>
          <w:rFonts w:ascii="Book Antiqua" w:eastAsia="SimSun" w:hAnsi="Book Antiqua" w:cs="Times New Roman"/>
          <w:i/>
          <w:kern w:val="0"/>
        </w:rPr>
        <w:t xml:space="preserve"> PIK3CA</w:t>
      </w:r>
      <w:r w:rsidR="00FD420A" w:rsidRPr="00E1013C">
        <w:rPr>
          <w:rFonts w:ascii="Book Antiqua" w:eastAsia="SimSun" w:hAnsi="Book Antiqua" w:cs="Times New Roman"/>
          <w:kern w:val="0"/>
        </w:rPr>
        <w:t xml:space="preserve"> or </w:t>
      </w:r>
      <w:r w:rsidR="00FD420A" w:rsidRPr="00E1013C">
        <w:rPr>
          <w:rFonts w:ascii="Book Antiqua" w:eastAsia="SimSun" w:hAnsi="Book Antiqua" w:cs="Times New Roman"/>
          <w:i/>
          <w:kern w:val="0"/>
        </w:rPr>
        <w:t>TP53</w:t>
      </w:r>
      <w:r w:rsidR="00FD420A" w:rsidRPr="00E1013C">
        <w:rPr>
          <w:rFonts w:ascii="Book Antiqua" w:eastAsia="SimSun" w:hAnsi="Book Antiqua" w:cs="Times New Roman"/>
          <w:kern w:val="0"/>
        </w:rPr>
        <w:t xml:space="preserve"> can result in cell apoptosis and drug-resistance of tumor cells through activati</w:t>
      </w:r>
      <w:r w:rsidR="00620F3F" w:rsidRPr="00E1013C">
        <w:rPr>
          <w:rFonts w:ascii="Book Antiqua" w:eastAsia="SimSun" w:hAnsi="Book Antiqua" w:cs="Times New Roman"/>
          <w:kern w:val="0"/>
        </w:rPr>
        <w:t>ng specific signaling pathways.</w:t>
      </w:r>
      <w:r w:rsidR="008A3384" w:rsidRPr="00E1013C">
        <w:rPr>
          <w:rFonts w:ascii="Book Antiqua" w:eastAsia="SimSun" w:hAnsi="Book Antiqua" w:cs="Times New Roman"/>
          <w:kern w:val="0"/>
        </w:rPr>
        <w:t xml:space="preserve"> Recent studies </w:t>
      </w:r>
      <w:r w:rsidR="00001B91" w:rsidRPr="00E1013C">
        <w:rPr>
          <w:rFonts w:ascii="Book Antiqua" w:eastAsia="SimSun" w:hAnsi="Book Antiqua" w:cs="Times New Roman"/>
          <w:kern w:val="0"/>
        </w:rPr>
        <w:t xml:space="preserve">have </w:t>
      </w:r>
      <w:r w:rsidR="008A3384" w:rsidRPr="00E1013C">
        <w:rPr>
          <w:rFonts w:ascii="Book Antiqua" w:eastAsia="SimSun" w:hAnsi="Book Antiqua" w:cs="Times New Roman"/>
          <w:kern w:val="0"/>
        </w:rPr>
        <w:t xml:space="preserve">reported that </w:t>
      </w:r>
      <w:r w:rsidR="008A3384" w:rsidRPr="00E1013C">
        <w:rPr>
          <w:rFonts w:ascii="Book Antiqua" w:eastAsia="SimSun" w:hAnsi="Book Antiqua" w:cs="Times New Roman"/>
          <w:i/>
          <w:kern w:val="0"/>
        </w:rPr>
        <w:t>PIK3CA</w:t>
      </w:r>
      <w:r w:rsidR="008A3384" w:rsidRPr="00E1013C">
        <w:rPr>
          <w:rFonts w:ascii="Book Antiqua" w:eastAsia="SimSun" w:hAnsi="Book Antiqua" w:cs="Times New Roman"/>
          <w:kern w:val="0"/>
        </w:rPr>
        <w:t xml:space="preserve"> expression </w:t>
      </w:r>
      <w:r w:rsidR="0009628E" w:rsidRPr="00E1013C">
        <w:rPr>
          <w:rFonts w:ascii="Book Antiqua" w:eastAsia="SimSun" w:hAnsi="Book Antiqua" w:cs="Times New Roman"/>
          <w:kern w:val="0"/>
        </w:rPr>
        <w:t>was corre</w:t>
      </w:r>
      <w:r w:rsidR="00AA42EB" w:rsidRPr="00E1013C">
        <w:rPr>
          <w:rFonts w:ascii="Book Antiqua" w:eastAsia="SimSun" w:hAnsi="Book Antiqua" w:cs="Times New Roman"/>
          <w:kern w:val="0"/>
        </w:rPr>
        <w:t xml:space="preserve">lated with </w:t>
      </w:r>
      <w:r w:rsidR="00001B91" w:rsidRPr="00E1013C">
        <w:rPr>
          <w:rFonts w:ascii="Book Antiqua" w:eastAsia="SimSun" w:hAnsi="Book Antiqua" w:cs="Times New Roman"/>
          <w:kern w:val="0"/>
        </w:rPr>
        <w:t xml:space="preserve">the </w:t>
      </w:r>
      <w:r w:rsidR="00AA42EB" w:rsidRPr="00E1013C">
        <w:rPr>
          <w:rFonts w:ascii="Book Antiqua" w:eastAsia="SimSun" w:hAnsi="Book Antiqua" w:cs="Times New Roman"/>
          <w:kern w:val="0"/>
        </w:rPr>
        <w:lastRenderedPageBreak/>
        <w:t xml:space="preserve">expression of </w:t>
      </w:r>
      <w:r w:rsidR="00AA42EB" w:rsidRPr="00E1013C">
        <w:rPr>
          <w:rFonts w:ascii="Book Antiqua" w:eastAsia="SimSun" w:hAnsi="Book Antiqua" w:cs="Times New Roman"/>
          <w:i/>
          <w:kern w:val="0"/>
        </w:rPr>
        <w:t>MDR-1</w:t>
      </w:r>
      <w:r w:rsidR="00AA42EB" w:rsidRPr="00E1013C">
        <w:rPr>
          <w:rFonts w:ascii="Book Antiqua" w:eastAsia="SimSun" w:hAnsi="Book Antiqua" w:cs="Times New Roman"/>
          <w:kern w:val="0"/>
        </w:rPr>
        <w:t xml:space="preserve"> (</w:t>
      </w:r>
      <w:r w:rsidR="0009628E" w:rsidRPr="00E1013C">
        <w:rPr>
          <w:rFonts w:ascii="Book Antiqua" w:eastAsia="SimSun" w:hAnsi="Book Antiqua" w:cs="Times New Roman"/>
          <w:kern w:val="0"/>
        </w:rPr>
        <w:t>encoding the MDR-associated protein P-glycoprotein)</w:t>
      </w:r>
      <w:r w:rsidR="0009628E" w:rsidRPr="00E1013C">
        <w:rPr>
          <w:rFonts w:ascii="Book Antiqua" w:eastAsia="SimSun" w:hAnsi="Book Antiqua" w:cs="Times New Roman"/>
          <w:kern w:val="0"/>
        </w:rPr>
        <w:fldChar w:fldCharType="begin">
          <w:fldData xml:space="preserve">PEVuZE5vdGU+PENpdGU+PEF1dGhvcj5XdTwvQXV0aG9yPjxZZWFyPjIwMTY8L1llYXI+PFJlY051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</w:fldData>
        </w:fldChar>
      </w:r>
      <w:r w:rsidR="00085BE5" w:rsidRPr="00E1013C">
        <w:rPr>
          <w:rFonts w:ascii="Book Antiqua" w:eastAsia="SimSun" w:hAnsi="Book Antiqua" w:cs="Times New Roman"/>
          <w:kern w:val="0"/>
        </w:rPr>
        <w:instrText xml:space="preserve"> ADDIN EN.CITE </w:instrText>
      </w:r>
      <w:r w:rsidR="00085BE5" w:rsidRPr="00E1013C">
        <w:rPr>
          <w:rFonts w:ascii="Book Antiqua" w:eastAsia="SimSun" w:hAnsi="Book Antiqua" w:cs="Times New Roman"/>
          <w:kern w:val="0"/>
        </w:rPr>
        <w:fldChar w:fldCharType="begin">
          <w:fldData xml:space="preserve">PEVuZE5vdGU+PENpdGU+PEF1dGhvcj5XdTwvQXV0aG9yPjxZZWFyPjIwMTY8L1llYXI+PFJlY051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</w:fldData>
        </w:fldChar>
      </w:r>
      <w:r w:rsidR="00085BE5" w:rsidRPr="00E1013C">
        <w:rPr>
          <w:rFonts w:ascii="Book Antiqua" w:eastAsia="SimSun" w:hAnsi="Book Antiqua" w:cs="Times New Roman"/>
          <w:kern w:val="0"/>
        </w:rPr>
        <w:instrText xml:space="preserve"> ADDIN EN.CITE.DATA </w:instrText>
      </w:r>
      <w:r w:rsidR="00085BE5" w:rsidRPr="00E1013C">
        <w:rPr>
          <w:rFonts w:ascii="Book Antiqua" w:eastAsia="SimSun" w:hAnsi="Book Antiqua" w:cs="Times New Roman"/>
          <w:kern w:val="0"/>
        </w:rPr>
      </w:r>
      <w:r w:rsidR="00085BE5" w:rsidRPr="00E1013C">
        <w:rPr>
          <w:rFonts w:ascii="Book Antiqua" w:eastAsia="SimSun" w:hAnsi="Book Antiqua" w:cs="Times New Roman"/>
          <w:kern w:val="0"/>
        </w:rPr>
        <w:fldChar w:fldCharType="end"/>
      </w:r>
      <w:r w:rsidR="0009628E" w:rsidRPr="00E1013C">
        <w:rPr>
          <w:rFonts w:ascii="Book Antiqua" w:eastAsia="SimSun" w:hAnsi="Book Antiqua" w:cs="Times New Roman"/>
          <w:kern w:val="0"/>
        </w:rPr>
      </w:r>
      <w:r w:rsidR="0009628E" w:rsidRPr="00E1013C">
        <w:rPr>
          <w:rFonts w:ascii="Book Antiqua" w:eastAsia="SimSun" w:hAnsi="Book Antiqua" w:cs="Times New Roman"/>
          <w:kern w:val="0"/>
        </w:rPr>
        <w:fldChar w:fldCharType="separate"/>
      </w:r>
      <w:r w:rsidR="008D6775" w:rsidRPr="00E1013C">
        <w:rPr>
          <w:rFonts w:ascii="Book Antiqua" w:eastAsia="SimSun" w:hAnsi="Book Antiqua" w:cs="Times New Roman"/>
          <w:noProof/>
          <w:kern w:val="0"/>
          <w:vertAlign w:val="superscript"/>
        </w:rPr>
        <w:t>[52,</w:t>
      </w:r>
      <w:r w:rsidR="00085BE5" w:rsidRPr="00E1013C">
        <w:rPr>
          <w:rFonts w:ascii="Book Antiqua" w:eastAsia="SimSun" w:hAnsi="Book Antiqua" w:cs="Times New Roman"/>
          <w:noProof/>
          <w:kern w:val="0"/>
          <w:vertAlign w:val="superscript"/>
        </w:rPr>
        <w:t>53]</w:t>
      </w:r>
      <w:r w:rsidR="0009628E" w:rsidRPr="00E1013C">
        <w:rPr>
          <w:rFonts w:ascii="Book Antiqua" w:eastAsia="SimSun" w:hAnsi="Book Antiqua" w:cs="Times New Roman"/>
          <w:kern w:val="0"/>
        </w:rPr>
        <w:fldChar w:fldCharType="end"/>
      </w:r>
      <w:r w:rsidR="0009628E" w:rsidRPr="00E1013C">
        <w:rPr>
          <w:rFonts w:ascii="Book Antiqua" w:eastAsia="SimSun" w:hAnsi="Book Antiqua" w:cs="Times New Roman"/>
          <w:kern w:val="0"/>
        </w:rPr>
        <w:t>.</w:t>
      </w:r>
      <w:r w:rsidR="00620F3F" w:rsidRPr="00E1013C">
        <w:rPr>
          <w:rFonts w:ascii="Book Antiqua" w:eastAsia="SimSun" w:hAnsi="Book Antiqua" w:cs="Times New Roman"/>
          <w:kern w:val="0"/>
        </w:rPr>
        <w:t xml:space="preserve"> </w:t>
      </w:r>
      <w:r w:rsidR="00001B91" w:rsidRPr="00E1013C">
        <w:rPr>
          <w:rFonts w:ascii="Book Antiqua" w:eastAsia="SimSun" w:hAnsi="Book Antiqua" w:cs="Times New Roman"/>
          <w:kern w:val="0"/>
        </w:rPr>
        <w:t>Additionally</w:t>
      </w:r>
      <w:r w:rsidR="009B7739" w:rsidRPr="00E1013C">
        <w:rPr>
          <w:rFonts w:ascii="Book Antiqua" w:eastAsia="SimSun" w:hAnsi="Book Antiqua" w:cs="Times New Roman"/>
          <w:kern w:val="0"/>
        </w:rPr>
        <w:t>,</w:t>
      </w:r>
      <w:r w:rsidR="00001B91" w:rsidRPr="00E1013C">
        <w:rPr>
          <w:rFonts w:ascii="Book Antiqua" w:eastAsia="SimSun" w:hAnsi="Book Antiqua" w:cs="Times New Roman"/>
          <w:kern w:val="0"/>
        </w:rPr>
        <w:t xml:space="preserve"> the</w:t>
      </w:r>
      <w:r w:rsidR="00021583" w:rsidRPr="00E1013C">
        <w:rPr>
          <w:rFonts w:ascii="Book Antiqua" w:eastAsia="SimSun" w:hAnsi="Book Antiqua" w:cs="Times New Roman"/>
          <w:kern w:val="0"/>
        </w:rPr>
        <w:t xml:space="preserve"> </w:t>
      </w:r>
      <w:r w:rsidR="00AA42EB" w:rsidRPr="00E1013C">
        <w:rPr>
          <w:rFonts w:ascii="Book Antiqua" w:eastAsia="SimSun" w:hAnsi="Book Antiqua" w:cs="Times New Roman"/>
          <w:kern w:val="0"/>
        </w:rPr>
        <w:t xml:space="preserve">up-regulation of </w:t>
      </w:r>
      <w:r w:rsidR="00AA42EB" w:rsidRPr="00E1013C">
        <w:rPr>
          <w:rFonts w:ascii="Book Antiqua" w:eastAsia="SimSun" w:hAnsi="Book Antiqua" w:cs="Times New Roman"/>
          <w:i/>
          <w:kern w:val="0"/>
        </w:rPr>
        <w:t>MRP-1</w:t>
      </w:r>
      <w:r w:rsidR="00AA42EB" w:rsidRPr="00E1013C">
        <w:rPr>
          <w:rFonts w:ascii="Book Antiqua" w:eastAsia="SimSun" w:hAnsi="Book Antiqua" w:cs="Times New Roman"/>
          <w:kern w:val="0"/>
        </w:rPr>
        <w:t xml:space="preserve"> (encoding the MDR-associated protein) induced by </w:t>
      </w:r>
      <w:r w:rsidR="00001B91" w:rsidRPr="00E1013C">
        <w:rPr>
          <w:rFonts w:ascii="Book Antiqua" w:eastAsia="SimSun" w:hAnsi="Book Antiqua" w:cs="Times New Roman"/>
          <w:kern w:val="0"/>
        </w:rPr>
        <w:t xml:space="preserve">the </w:t>
      </w:r>
      <w:r w:rsidR="00AA42EB" w:rsidRPr="00E1013C">
        <w:rPr>
          <w:rFonts w:ascii="Book Antiqua" w:eastAsia="SimSun" w:hAnsi="Book Antiqua" w:cs="Times New Roman"/>
          <w:kern w:val="0"/>
        </w:rPr>
        <w:t xml:space="preserve">activation of PI3K could cause the </w:t>
      </w:r>
      <w:r w:rsidR="00A03380" w:rsidRPr="00E1013C">
        <w:rPr>
          <w:rFonts w:ascii="Book Antiqua" w:eastAsia="SimSun" w:hAnsi="Book Antiqua" w:cs="Times New Roman"/>
          <w:kern w:val="0"/>
        </w:rPr>
        <w:t xml:space="preserve">chemoresistance </w:t>
      </w:r>
      <w:r w:rsidR="00AA42EB" w:rsidRPr="00E1013C">
        <w:rPr>
          <w:rFonts w:ascii="Book Antiqua" w:eastAsia="SimSun" w:hAnsi="Book Antiqua" w:cs="Times New Roman"/>
          <w:kern w:val="0"/>
        </w:rPr>
        <w:t>of cells in prostatic carcinomas</w:t>
      </w:r>
      <w:r w:rsidR="00F1189F" w:rsidRPr="00E1013C">
        <w:rPr>
          <w:rFonts w:ascii="Book Antiqua" w:eastAsia="SimSun" w:hAnsi="Book Antiqua" w:cs="Times New Roman"/>
          <w:kern w:val="0"/>
        </w:rPr>
        <w:fldChar w:fldCharType="begin"/>
      </w:r>
      <w:r w:rsidR="00085BE5" w:rsidRPr="00E1013C">
        <w:rPr>
          <w:rFonts w:ascii="Book Antiqua" w:eastAsia="SimSun" w:hAnsi="Book Antiqua" w:cs="Times New Roman"/>
          <w:kern w:val="0"/>
        </w:rPr>
        <w:instrText xml:space="preserve"> ADDIN EN.CITE &lt;EndNote&gt;&lt;Cite&gt;&lt;Author&gt;Lee&lt;/Author&gt;&lt;Year&gt;2004&lt;/Year&gt;&lt;RecNum&gt;55&lt;/RecNum&gt;&lt;DisplayText&gt;&lt;style face="superscript"&gt;[54]&lt;/style&gt;&lt;/DisplayText&gt;&lt;record&gt;&lt;rec-number&gt;55&lt;/rec-number&gt;&lt;foreign-keys&gt;&lt;key app="EN" db-id="zxsza0sdcdt2w5ets065fxs92vzz02tx5z5a" timestamp="1512712390"&gt;55&lt;/key&gt;&lt;/foreign-keys&gt;&lt;ref-type name="Journal Article"&gt;17&lt;/ref-type&gt;&lt;contributors&gt;&lt;authors&gt;&lt;author&gt;Lee, J. T., Jr.&lt;/author&gt;&lt;author&gt;Steelman, L. S.&lt;/author&gt;&lt;author&gt;McCubrey, J. A.&lt;/author&gt;&lt;/authors&gt;&lt;/contributors&gt;&lt;auth-address&gt;Department of Microbiology and Immunology, Brody School of Medicine at East Carolina University, Greenville, North Carolina, USA.&lt;/auth-address&gt;&lt;titles&gt;&lt;title&gt;Phosphatidylinositol 3&amp;apos;-kinase activation leads to multidrug resistance protein-1 expression and subsequent chemoresistance in advanced prostate cancer cells&lt;/title&gt;&lt;secondary-title&gt;Cancer Res&lt;/secondary-title&gt;&lt;/titles&gt;&lt;periodical&gt;&lt;full-title&gt;Cancer Res&lt;/full-title&gt;&lt;/periodical&gt;&lt;pages&gt;8397-404&lt;/pages&gt;&lt;volume&gt;64&lt;/volume&gt;&lt;number&gt;22&lt;/number&gt;&lt;keywords&gt;&lt;keyword&gt;Base Sequence&lt;/keyword&gt;&lt;keyword&gt;Cell Line, Tumor&lt;/keyword&gt;&lt;keyword&gt;Cell Survival&lt;/keyword&gt;&lt;keyword&gt;DNA Primers&lt;/keyword&gt;&lt;keyword&gt;Doxorubicin/pharmacology&lt;/keyword&gt;&lt;keyword&gt;*Drug Resistance, Neoplasm&lt;/keyword&gt;&lt;keyword&gt;Enzyme Activation&lt;/keyword&gt;&lt;keyword&gt;Humans&lt;/keyword&gt;&lt;keyword&gt;Male&lt;/keyword&gt;&lt;keyword&gt;Paclitaxel/pharmacology&lt;/keyword&gt;&lt;keyword&gt;Phosphatidylinositol 3-Kinases/*metabolism&lt;/keyword&gt;&lt;keyword&gt;Prostatic Neoplasms/enzymology/genetics/*metabolism/pathology&lt;/keyword&gt;&lt;keyword&gt;RNA, Small Interfering&lt;/keyword&gt;&lt;keyword&gt;Reverse Transcriptase Polymerase Chain Reaction&lt;/keyword&gt;&lt;keyword&gt;Signal Transduction&lt;/keyword&gt;&lt;/keywords&gt;&lt;dates&gt;&lt;year&gt;2004&lt;/year&gt;&lt;pub-dates&gt;&lt;date&gt;Nov 15&lt;/date&gt;&lt;/pub-dates&gt;&lt;/dates&gt;&lt;isbn&gt;0008-5472 (Print)&amp;#xD;0008-5472 (Linking)&lt;/isbn&gt;&lt;accession-num&gt;15548710&lt;/accession-num&gt;&lt;urls&gt;&lt;related-urls&gt;&lt;url&gt;http://www.ncbi.nlm.nih.gov/pubmed/15548710&lt;/url&gt;&lt;/related-urls&gt;&lt;/urls&gt;&lt;electronic-resource-num&gt;10.1158/0008-5472.CAN-04-1612&lt;/electronic-resource-num&gt;&lt;/record&gt;&lt;/Cite&gt;&lt;/EndNote&gt;</w:instrText>
      </w:r>
      <w:r w:rsidR="00F1189F" w:rsidRPr="00E1013C">
        <w:rPr>
          <w:rFonts w:ascii="Book Antiqua" w:eastAsia="SimSun" w:hAnsi="Book Antiqua" w:cs="Times New Roman"/>
          <w:kern w:val="0"/>
        </w:rPr>
        <w:fldChar w:fldCharType="separate"/>
      </w:r>
      <w:r w:rsidR="00085BE5" w:rsidRPr="00E1013C">
        <w:rPr>
          <w:rFonts w:ascii="Book Antiqua" w:eastAsia="SimSun" w:hAnsi="Book Antiqua" w:cs="Times New Roman"/>
          <w:noProof/>
          <w:kern w:val="0"/>
          <w:vertAlign w:val="superscript"/>
        </w:rPr>
        <w:t>[54]</w:t>
      </w:r>
      <w:r w:rsidR="00F1189F" w:rsidRPr="00E1013C">
        <w:rPr>
          <w:rFonts w:ascii="Book Antiqua" w:eastAsia="SimSun" w:hAnsi="Book Antiqua" w:cs="Times New Roman"/>
          <w:kern w:val="0"/>
        </w:rPr>
        <w:fldChar w:fldCharType="end"/>
      </w:r>
      <w:r w:rsidR="00F1189F" w:rsidRPr="00E1013C">
        <w:rPr>
          <w:rFonts w:ascii="Book Antiqua" w:eastAsia="SimSun" w:hAnsi="Book Antiqua" w:cs="Times New Roman"/>
          <w:kern w:val="0"/>
        </w:rPr>
        <w:t xml:space="preserve">. This same regulation mechanism also occurred in </w:t>
      </w:r>
      <w:r w:rsidR="00F1189F" w:rsidRPr="00E1013C">
        <w:rPr>
          <w:rFonts w:ascii="Book Antiqua" w:eastAsia="SimSun" w:hAnsi="Book Antiqua" w:cs="Times New Roman"/>
          <w:i/>
          <w:kern w:val="0"/>
        </w:rPr>
        <w:t>TP53</w:t>
      </w:r>
      <w:r w:rsidR="00F1189F" w:rsidRPr="00E1013C">
        <w:rPr>
          <w:rFonts w:ascii="Book Antiqua" w:eastAsia="SimSun" w:hAnsi="Book Antiqua" w:cs="Times New Roman"/>
          <w:kern w:val="0"/>
        </w:rPr>
        <w:t>,</w:t>
      </w:r>
      <w:r w:rsidR="00863AC7" w:rsidRPr="00E1013C">
        <w:rPr>
          <w:rFonts w:ascii="Book Antiqua" w:eastAsia="SimSun" w:hAnsi="Book Antiqua" w:cs="Times New Roman"/>
          <w:kern w:val="0"/>
        </w:rPr>
        <w:t xml:space="preserve"> </w:t>
      </w:r>
      <w:r w:rsidR="00A03380" w:rsidRPr="00E1013C">
        <w:rPr>
          <w:rFonts w:ascii="Book Antiqua" w:eastAsia="SimSun" w:hAnsi="Book Antiqua" w:cs="Times New Roman"/>
          <w:kern w:val="0"/>
        </w:rPr>
        <w:t xml:space="preserve">as </w:t>
      </w:r>
      <w:r w:rsidR="00863AC7" w:rsidRPr="00E1013C">
        <w:rPr>
          <w:rFonts w:ascii="Book Antiqua" w:eastAsia="SimSun" w:hAnsi="Book Antiqua" w:cs="Times New Roman"/>
          <w:kern w:val="0"/>
        </w:rPr>
        <w:t xml:space="preserve">studies </w:t>
      </w:r>
      <w:r w:rsidR="00A03380" w:rsidRPr="00E1013C">
        <w:rPr>
          <w:rFonts w:ascii="Book Antiqua" w:eastAsia="SimSun" w:hAnsi="Book Antiqua" w:cs="Times New Roman"/>
          <w:kern w:val="0"/>
        </w:rPr>
        <w:t xml:space="preserve">have shown that </w:t>
      </w:r>
      <w:r w:rsidR="00863AC7" w:rsidRPr="00E1013C">
        <w:rPr>
          <w:rFonts w:ascii="Book Antiqua" w:eastAsia="SimSun" w:hAnsi="Book Antiqua" w:cs="Times New Roman"/>
          <w:kern w:val="0"/>
        </w:rPr>
        <w:t>wild</w:t>
      </w:r>
      <w:r w:rsidR="00C171C4" w:rsidRPr="00E1013C">
        <w:rPr>
          <w:rFonts w:ascii="Book Antiqua" w:eastAsia="SimSun" w:hAnsi="Book Antiqua" w:cs="Times New Roman"/>
          <w:kern w:val="0"/>
        </w:rPr>
        <w:t xml:space="preserve">-type </w:t>
      </w:r>
      <w:r w:rsidR="00C171C4" w:rsidRPr="00E1013C">
        <w:rPr>
          <w:rFonts w:ascii="Book Antiqua" w:eastAsia="SimSun" w:hAnsi="Book Antiqua" w:cs="Times New Roman"/>
          <w:i/>
          <w:kern w:val="0"/>
        </w:rPr>
        <w:t>TP53</w:t>
      </w:r>
      <w:r w:rsidR="00C171C4" w:rsidRPr="00E1013C">
        <w:rPr>
          <w:rFonts w:ascii="Book Antiqua" w:eastAsia="SimSun" w:hAnsi="Book Antiqua" w:cs="Times New Roman"/>
          <w:kern w:val="0"/>
        </w:rPr>
        <w:t xml:space="preserve"> </w:t>
      </w:r>
      <w:r w:rsidR="00863AC7" w:rsidRPr="00E1013C">
        <w:rPr>
          <w:rFonts w:ascii="Book Antiqua" w:eastAsia="SimSun" w:hAnsi="Book Antiqua" w:cs="Times New Roman"/>
          <w:kern w:val="0"/>
        </w:rPr>
        <w:t>could serve as</w:t>
      </w:r>
      <w:r w:rsidR="00C171C4" w:rsidRPr="00E1013C">
        <w:rPr>
          <w:rFonts w:ascii="Book Antiqua" w:eastAsia="SimSun" w:hAnsi="Book Antiqua" w:cs="Times New Roman"/>
          <w:kern w:val="0"/>
        </w:rPr>
        <w:t xml:space="preserve"> a negative regulator of both </w:t>
      </w:r>
      <w:r w:rsidR="00C171C4" w:rsidRPr="00E1013C">
        <w:rPr>
          <w:rFonts w:ascii="Book Antiqua" w:eastAsia="SimSun" w:hAnsi="Book Antiqua" w:cs="Times New Roman"/>
          <w:i/>
          <w:kern w:val="0"/>
        </w:rPr>
        <w:t>MDR-1</w:t>
      </w:r>
      <w:r w:rsidR="00C171C4" w:rsidRPr="00E1013C">
        <w:rPr>
          <w:rFonts w:ascii="Book Antiqua" w:eastAsia="SimSun" w:hAnsi="Book Antiqua" w:cs="Times New Roman"/>
          <w:kern w:val="0"/>
        </w:rPr>
        <w:t xml:space="preserve"> and </w:t>
      </w:r>
      <w:r w:rsidR="00C171C4" w:rsidRPr="00E1013C">
        <w:rPr>
          <w:rFonts w:ascii="Book Antiqua" w:eastAsia="SimSun" w:hAnsi="Book Antiqua" w:cs="Times New Roman"/>
          <w:i/>
          <w:kern w:val="0"/>
        </w:rPr>
        <w:t>MRP-1</w:t>
      </w:r>
      <w:r w:rsidR="00FE7472" w:rsidRPr="00E1013C">
        <w:rPr>
          <w:rFonts w:ascii="Book Antiqua" w:eastAsia="SimSun" w:hAnsi="Book Antiqua" w:cs="Times New Roman"/>
          <w:kern w:val="0"/>
        </w:rPr>
        <w:fldChar w:fldCharType="begin">
          <w:fldData xml:space="preserve">PEVuZE5vdGU+PENpdGU+PEF1dGhvcj5DaGluPC9BdXRob3I+PFllYXI+MTk5MjwvWWVhcj48UmVj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</w:fldData>
        </w:fldChar>
      </w:r>
      <w:r w:rsidR="00085BE5" w:rsidRPr="00E1013C">
        <w:rPr>
          <w:rFonts w:ascii="Book Antiqua" w:eastAsia="SimSun" w:hAnsi="Book Antiqua" w:cs="Times New Roman"/>
          <w:kern w:val="0"/>
        </w:rPr>
        <w:instrText xml:space="preserve"> ADDIN EN.CITE </w:instrText>
      </w:r>
      <w:r w:rsidR="00085BE5" w:rsidRPr="00E1013C">
        <w:rPr>
          <w:rFonts w:ascii="Book Antiqua" w:eastAsia="SimSun" w:hAnsi="Book Antiqua" w:cs="Times New Roman"/>
          <w:kern w:val="0"/>
        </w:rPr>
        <w:fldChar w:fldCharType="begin">
          <w:fldData xml:space="preserve">PEVuZE5vdGU+PENpdGU+PEF1dGhvcj5DaGluPC9BdXRob3I+PFllYXI+MTk5MjwvWWVhcj48UmVj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</w:fldData>
        </w:fldChar>
      </w:r>
      <w:r w:rsidR="00085BE5" w:rsidRPr="00E1013C">
        <w:rPr>
          <w:rFonts w:ascii="Book Antiqua" w:eastAsia="SimSun" w:hAnsi="Book Antiqua" w:cs="Times New Roman"/>
          <w:kern w:val="0"/>
        </w:rPr>
        <w:instrText xml:space="preserve"> ADDIN EN.CITE.DATA </w:instrText>
      </w:r>
      <w:r w:rsidR="00085BE5" w:rsidRPr="00E1013C">
        <w:rPr>
          <w:rFonts w:ascii="Book Antiqua" w:eastAsia="SimSun" w:hAnsi="Book Antiqua" w:cs="Times New Roman"/>
          <w:kern w:val="0"/>
        </w:rPr>
      </w:r>
      <w:r w:rsidR="00085BE5" w:rsidRPr="00E1013C">
        <w:rPr>
          <w:rFonts w:ascii="Book Antiqua" w:eastAsia="SimSun" w:hAnsi="Book Antiqua" w:cs="Times New Roman"/>
          <w:kern w:val="0"/>
        </w:rPr>
        <w:fldChar w:fldCharType="end"/>
      </w:r>
      <w:r w:rsidR="00FE7472" w:rsidRPr="00E1013C">
        <w:rPr>
          <w:rFonts w:ascii="Book Antiqua" w:eastAsia="SimSun" w:hAnsi="Book Antiqua" w:cs="Times New Roman"/>
          <w:kern w:val="0"/>
        </w:rPr>
      </w:r>
      <w:r w:rsidR="00FE7472" w:rsidRPr="00E1013C">
        <w:rPr>
          <w:rFonts w:ascii="Book Antiqua" w:eastAsia="SimSun" w:hAnsi="Book Antiqua" w:cs="Times New Roman"/>
          <w:kern w:val="0"/>
        </w:rPr>
        <w:fldChar w:fldCharType="separate"/>
      </w:r>
      <w:r w:rsidR="008D6775" w:rsidRPr="00E1013C">
        <w:rPr>
          <w:rFonts w:ascii="Book Antiqua" w:eastAsia="SimSun" w:hAnsi="Book Antiqua" w:cs="Times New Roman"/>
          <w:noProof/>
          <w:kern w:val="0"/>
          <w:vertAlign w:val="superscript"/>
        </w:rPr>
        <w:t>[18,</w:t>
      </w:r>
      <w:r w:rsidR="00085BE5" w:rsidRPr="00E1013C">
        <w:rPr>
          <w:rFonts w:ascii="Book Antiqua" w:eastAsia="SimSun" w:hAnsi="Book Antiqua" w:cs="Times New Roman"/>
          <w:noProof/>
          <w:kern w:val="0"/>
          <w:vertAlign w:val="superscript"/>
        </w:rPr>
        <w:t>55]</w:t>
      </w:r>
      <w:r w:rsidR="00FE7472" w:rsidRPr="00E1013C">
        <w:rPr>
          <w:rFonts w:ascii="Book Antiqua" w:eastAsia="SimSun" w:hAnsi="Book Antiqua" w:cs="Times New Roman"/>
          <w:kern w:val="0"/>
        </w:rPr>
        <w:fldChar w:fldCharType="end"/>
      </w:r>
      <w:r w:rsidR="00FE7472" w:rsidRPr="00E1013C">
        <w:rPr>
          <w:rFonts w:ascii="Book Antiqua" w:eastAsia="SimSun" w:hAnsi="Book Antiqua" w:cs="Times New Roman"/>
          <w:kern w:val="0"/>
        </w:rPr>
        <w:t xml:space="preserve">, implicating </w:t>
      </w:r>
      <w:r w:rsidR="00A03380" w:rsidRPr="00E1013C">
        <w:rPr>
          <w:rFonts w:ascii="Book Antiqua" w:eastAsia="SimSun" w:hAnsi="Book Antiqua" w:cs="Times New Roman"/>
          <w:kern w:val="0"/>
        </w:rPr>
        <w:t>potential</w:t>
      </w:r>
      <w:r w:rsidR="00FD420A" w:rsidRPr="00E1013C">
        <w:rPr>
          <w:rFonts w:ascii="Book Antiqua" w:eastAsia="SimSun" w:hAnsi="Book Antiqua" w:cs="Times New Roman"/>
          <w:kern w:val="0"/>
        </w:rPr>
        <w:t xml:space="preserve"> associations of combined </w:t>
      </w:r>
      <w:r w:rsidR="00FD420A" w:rsidRPr="00E1013C">
        <w:rPr>
          <w:rFonts w:ascii="Book Antiqua" w:eastAsia="SimSun" w:hAnsi="Book Antiqua" w:cs="Times New Roman"/>
          <w:i/>
          <w:kern w:val="0"/>
        </w:rPr>
        <w:t>PIK3CA</w:t>
      </w:r>
      <w:r w:rsidR="00FD420A" w:rsidRPr="00E1013C">
        <w:rPr>
          <w:rFonts w:ascii="Book Antiqua" w:eastAsia="SimSun" w:hAnsi="Book Antiqua" w:cs="Times New Roman"/>
          <w:kern w:val="0"/>
        </w:rPr>
        <w:t xml:space="preserve"> and </w:t>
      </w:r>
      <w:r w:rsidR="00FD420A" w:rsidRPr="00E1013C">
        <w:rPr>
          <w:rFonts w:ascii="Book Antiqua" w:eastAsia="SimSun" w:hAnsi="Book Antiqua" w:cs="Times New Roman"/>
          <w:i/>
          <w:kern w:val="0"/>
        </w:rPr>
        <w:t xml:space="preserve">TP53 </w:t>
      </w:r>
      <w:r w:rsidR="00FD420A" w:rsidRPr="00E1013C">
        <w:rPr>
          <w:rFonts w:ascii="Book Antiqua" w:eastAsia="SimSun" w:hAnsi="Book Antiqua" w:cs="Times New Roman"/>
          <w:kern w:val="0"/>
        </w:rPr>
        <w:t>with clini</w:t>
      </w:r>
      <w:r w:rsidR="007476AE" w:rsidRPr="00E1013C">
        <w:rPr>
          <w:rFonts w:ascii="Book Antiqua" w:eastAsia="SimSun" w:hAnsi="Book Antiqua" w:cs="Times New Roman"/>
          <w:kern w:val="0"/>
        </w:rPr>
        <w:t>cal outcomes to comprehend the value of their combination in predict</w:t>
      </w:r>
      <w:r w:rsidR="001E7856" w:rsidRPr="00E1013C">
        <w:rPr>
          <w:rFonts w:ascii="Book Antiqua" w:eastAsia="SimSun" w:hAnsi="Book Antiqua" w:cs="Times New Roman"/>
          <w:kern w:val="0"/>
        </w:rPr>
        <w:t xml:space="preserve">ing the benefit of </w:t>
      </w:r>
      <w:r w:rsidR="00705BE0" w:rsidRPr="00E1013C">
        <w:rPr>
          <w:rFonts w:ascii="Book Antiqua" w:eastAsia="SimSun" w:hAnsi="Book Antiqua" w:cs="Times New Roman"/>
          <w:kern w:val="0"/>
        </w:rPr>
        <w:t xml:space="preserve">patients </w:t>
      </w:r>
      <w:r w:rsidR="00A03380" w:rsidRPr="00E1013C">
        <w:rPr>
          <w:rFonts w:ascii="Book Antiqua" w:eastAsia="SimSun" w:hAnsi="Book Antiqua" w:cs="Times New Roman"/>
          <w:kern w:val="0"/>
        </w:rPr>
        <w:t xml:space="preserve">receiving </w:t>
      </w:r>
      <w:r w:rsidR="00705BE0" w:rsidRPr="00E1013C">
        <w:rPr>
          <w:rFonts w:ascii="Book Antiqua" w:eastAsia="SimSun" w:hAnsi="Book Antiqua" w:cs="Times New Roman"/>
          <w:kern w:val="0"/>
        </w:rPr>
        <w:t>5-FU</w:t>
      </w:r>
      <w:r w:rsidR="001E7856" w:rsidRPr="00E1013C">
        <w:rPr>
          <w:rFonts w:ascii="Book Antiqua" w:eastAsia="SimSun" w:hAnsi="Book Antiqua" w:cs="Times New Roman"/>
          <w:kern w:val="0"/>
        </w:rPr>
        <w:t>-based chemotherapy.</w:t>
      </w:r>
      <w:r w:rsidR="00B51994" w:rsidRPr="00E1013C">
        <w:rPr>
          <w:rFonts w:ascii="Book Antiqua" w:eastAsia="SimSun" w:hAnsi="Book Antiqua" w:cs="Times New Roman"/>
          <w:kern w:val="0"/>
        </w:rPr>
        <w:t xml:space="preserve"> </w:t>
      </w:r>
      <w:r w:rsidR="009D120F" w:rsidRPr="00E1013C">
        <w:rPr>
          <w:rFonts w:ascii="Book Antiqua" w:hAnsi="Book Antiqua" w:cs="Times New Roman"/>
          <w:kern w:val="0"/>
        </w:rPr>
        <w:t xml:space="preserve">Interestingly, </w:t>
      </w:r>
      <w:r w:rsidR="00A03380" w:rsidRPr="00E1013C">
        <w:rPr>
          <w:rFonts w:ascii="Book Antiqua" w:hAnsi="Book Antiqua" w:cs="Times New Roman"/>
          <w:kern w:val="0"/>
        </w:rPr>
        <w:t xml:space="preserve">the </w:t>
      </w:r>
      <w:r w:rsidR="009D120F" w:rsidRPr="00E1013C">
        <w:rPr>
          <w:rFonts w:ascii="Book Antiqua" w:hAnsi="Book Antiqua" w:cs="Times New Roman"/>
          <w:kern w:val="0"/>
        </w:rPr>
        <w:t xml:space="preserve">double mutation of </w:t>
      </w:r>
      <w:r w:rsidR="009D120F" w:rsidRPr="00E1013C">
        <w:rPr>
          <w:rFonts w:ascii="Book Antiqua" w:hAnsi="Book Antiqua" w:cs="Times New Roman"/>
          <w:i/>
          <w:kern w:val="0"/>
        </w:rPr>
        <w:t>PIK3CA</w:t>
      </w:r>
      <w:r w:rsidR="009D120F" w:rsidRPr="00E1013C">
        <w:rPr>
          <w:rFonts w:ascii="Book Antiqua" w:hAnsi="Book Antiqua" w:cs="Times New Roman"/>
          <w:kern w:val="0"/>
        </w:rPr>
        <w:t xml:space="preserve"> and </w:t>
      </w:r>
      <w:r w:rsidR="009D120F" w:rsidRPr="00E1013C">
        <w:rPr>
          <w:rFonts w:ascii="Book Antiqua" w:hAnsi="Book Antiqua" w:cs="Times New Roman"/>
          <w:i/>
          <w:kern w:val="0"/>
        </w:rPr>
        <w:t>TP53</w:t>
      </w:r>
      <w:r w:rsidR="009D120F" w:rsidRPr="00E1013C">
        <w:rPr>
          <w:rFonts w:ascii="Book Antiqua" w:hAnsi="Book Antiqua" w:cs="Times New Roman"/>
          <w:kern w:val="0"/>
        </w:rPr>
        <w:t xml:space="preserve"> </w:t>
      </w:r>
      <w:r w:rsidR="00A03380" w:rsidRPr="00E1013C">
        <w:rPr>
          <w:rFonts w:ascii="Book Antiqua" w:hAnsi="Book Antiqua" w:cs="Times New Roman"/>
          <w:kern w:val="0"/>
        </w:rPr>
        <w:t>has previously been</w:t>
      </w:r>
      <w:r w:rsidR="009D120F" w:rsidRPr="00E1013C">
        <w:rPr>
          <w:rFonts w:ascii="Book Antiqua" w:hAnsi="Book Antiqua" w:cs="Times New Roman"/>
          <w:kern w:val="0"/>
        </w:rPr>
        <w:t xml:space="preserve"> correlated with shorter </w:t>
      </w:r>
      <w:r w:rsidR="00723B20" w:rsidRPr="00E1013C">
        <w:rPr>
          <w:rFonts w:ascii="Book Antiqua" w:hAnsi="Book Antiqua" w:cs="Times New Roman"/>
          <w:kern w:val="0"/>
        </w:rPr>
        <w:t>OS</w:t>
      </w:r>
      <w:r w:rsidR="009D120F" w:rsidRPr="00E1013C">
        <w:rPr>
          <w:rFonts w:ascii="Book Antiqua" w:hAnsi="Book Antiqua" w:cs="Times New Roman"/>
          <w:kern w:val="0"/>
        </w:rPr>
        <w:t xml:space="preserve">. Remarkably, multivariate analysis showed </w:t>
      </w:r>
      <w:r w:rsidR="00A03380" w:rsidRPr="00E1013C">
        <w:rPr>
          <w:rFonts w:ascii="Book Antiqua" w:hAnsi="Book Antiqua" w:cs="Times New Roman"/>
          <w:kern w:val="0"/>
        </w:rPr>
        <w:t xml:space="preserve">that </w:t>
      </w:r>
      <w:r w:rsidR="009D120F" w:rsidRPr="00E1013C">
        <w:rPr>
          <w:rFonts w:ascii="Book Antiqua" w:hAnsi="Book Antiqua" w:cs="Times New Roman"/>
          <w:kern w:val="0"/>
        </w:rPr>
        <w:t xml:space="preserve">this correlation was independent of age, gender, stage, </w:t>
      </w:r>
      <w:r w:rsidR="00A03380" w:rsidRPr="00E1013C">
        <w:rPr>
          <w:rFonts w:ascii="Book Antiqua" w:hAnsi="Book Antiqua" w:cs="Times New Roman"/>
          <w:kern w:val="0"/>
        </w:rPr>
        <w:t xml:space="preserve">and </w:t>
      </w:r>
      <w:r w:rsidR="009D120F" w:rsidRPr="00E1013C">
        <w:rPr>
          <w:rFonts w:ascii="Book Antiqua" w:hAnsi="Book Antiqua" w:cs="Times New Roman"/>
          <w:kern w:val="0"/>
        </w:rPr>
        <w:t>tumor location, thereby confirming that</w:t>
      </w:r>
      <w:r w:rsidR="00A03380" w:rsidRPr="00E1013C">
        <w:rPr>
          <w:rFonts w:ascii="Book Antiqua" w:hAnsi="Book Antiqua" w:cs="Times New Roman"/>
          <w:kern w:val="0"/>
        </w:rPr>
        <w:t xml:space="preserve"> the</w:t>
      </w:r>
      <w:r w:rsidR="009D120F" w:rsidRPr="00E1013C">
        <w:rPr>
          <w:rFonts w:ascii="Book Antiqua" w:hAnsi="Book Antiqua" w:cs="Times New Roman"/>
          <w:kern w:val="0"/>
        </w:rPr>
        <w:t xml:space="preserve"> combined analysis of </w:t>
      </w:r>
      <w:r w:rsidR="009D120F" w:rsidRPr="00E1013C">
        <w:rPr>
          <w:rFonts w:ascii="Book Antiqua" w:hAnsi="Book Antiqua" w:cs="Times New Roman"/>
          <w:i/>
          <w:kern w:val="0"/>
        </w:rPr>
        <w:t>PIK3CA</w:t>
      </w:r>
      <w:r w:rsidR="009D120F" w:rsidRPr="00E1013C">
        <w:rPr>
          <w:rFonts w:ascii="Book Antiqua" w:hAnsi="Book Antiqua" w:cs="Times New Roman"/>
          <w:kern w:val="0"/>
        </w:rPr>
        <w:t xml:space="preserve"> and </w:t>
      </w:r>
      <w:r w:rsidR="009D120F" w:rsidRPr="00E1013C">
        <w:rPr>
          <w:rFonts w:ascii="Book Antiqua" w:hAnsi="Book Antiqua" w:cs="Times New Roman"/>
          <w:i/>
          <w:kern w:val="0"/>
        </w:rPr>
        <w:t>TP53</w:t>
      </w:r>
      <w:r w:rsidR="009D120F" w:rsidRPr="00E1013C">
        <w:rPr>
          <w:rFonts w:ascii="Book Antiqua" w:hAnsi="Book Antiqua" w:cs="Times New Roman"/>
          <w:kern w:val="0"/>
        </w:rPr>
        <w:t xml:space="preserve"> mutation status could become a </w:t>
      </w:r>
      <w:r w:rsidR="00A03380" w:rsidRPr="00E1013C">
        <w:rPr>
          <w:rFonts w:ascii="Book Antiqua" w:hAnsi="Book Antiqua" w:cs="Times New Roman"/>
          <w:kern w:val="0"/>
        </w:rPr>
        <w:t xml:space="preserve">marker </w:t>
      </w:r>
      <w:r w:rsidR="009D120F" w:rsidRPr="00E1013C">
        <w:rPr>
          <w:rFonts w:ascii="Book Antiqua" w:hAnsi="Book Antiqua" w:cs="Times New Roman"/>
          <w:kern w:val="0"/>
        </w:rPr>
        <w:t>to identify subgroups of patients who had poor prognosis and provide valuable information for more clinical therapy projects.</w:t>
      </w:r>
      <w:r w:rsidR="009D120F" w:rsidRPr="00E1013C">
        <w:rPr>
          <w:rFonts w:ascii="Book Antiqua" w:eastAsia="Times New Roman" w:hAnsi="Book Antiqua" w:cs="Times New Roman"/>
          <w:kern w:val="0"/>
        </w:rPr>
        <w:t xml:space="preserve"> </w:t>
      </w:r>
      <w:r w:rsidR="007B2B61" w:rsidRPr="00E1013C">
        <w:rPr>
          <w:rFonts w:ascii="Book Antiqua" w:eastAsia="SimSun" w:hAnsi="Book Antiqua" w:cs="Times New Roman"/>
          <w:kern w:val="0"/>
        </w:rPr>
        <w:t xml:space="preserve"> </w:t>
      </w:r>
    </w:p>
    <w:p w14:paraId="36CC5849" w14:textId="794509ED" w:rsidR="00705BE0" w:rsidRPr="00E1013C" w:rsidRDefault="00705BE0" w:rsidP="00CD651B">
      <w:pPr>
        <w:spacing w:line="360" w:lineRule="auto"/>
        <w:rPr>
          <w:rFonts w:ascii="Book Antiqua" w:hAnsi="Book Antiqua" w:cs="Times New Roman"/>
        </w:rPr>
      </w:pPr>
      <w:r w:rsidRPr="00E1013C">
        <w:rPr>
          <w:rFonts w:ascii="Book Antiqua" w:hAnsi="Book Antiqua" w:cs="Times New Roman"/>
          <w:i/>
        </w:rPr>
        <w:t xml:space="preserve">    </w:t>
      </w:r>
      <w:r w:rsidR="00A03380" w:rsidRPr="00E1013C">
        <w:rPr>
          <w:rFonts w:ascii="Book Antiqua" w:hAnsi="Book Antiqua" w:cs="Times New Roman"/>
        </w:rPr>
        <w:t xml:space="preserve">The </w:t>
      </w:r>
      <w:r w:rsidRPr="00E1013C">
        <w:rPr>
          <w:rFonts w:ascii="Book Antiqua" w:hAnsi="Book Antiqua" w:cs="Times New Roman"/>
          <w:i/>
        </w:rPr>
        <w:t>PIK3CA</w:t>
      </w:r>
      <w:r w:rsidRPr="00E1013C">
        <w:rPr>
          <w:rFonts w:ascii="Book Antiqua" w:hAnsi="Book Antiqua" w:cs="Times New Roman"/>
        </w:rPr>
        <w:t xml:space="preserve"> gene is divided into five functional domains: p85 binding domain, Ras binding domain, C2 domain, helical domain and kinase domain</w:t>
      </w:r>
      <w:r w:rsidRPr="00E1013C">
        <w:rPr>
          <w:rFonts w:ascii="Book Antiqua" w:hAnsi="Book Antiqua" w:cs="Times New Roman"/>
        </w:rPr>
        <w:fldChar w:fldCharType="begin">
          <w:fldData xml:space="preserve">PEVuZE5vdGU+PENpdGU+PEF1dGhvcj5TYW11ZWxzPC9BdXRob3I+PFllYXI+MjAwNDwvWWVhcj48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=
</w:fldData>
        </w:fldChar>
      </w:r>
      <w:r w:rsidR="00287BE9" w:rsidRPr="00E1013C">
        <w:rPr>
          <w:rFonts w:ascii="Book Antiqua" w:hAnsi="Book Antiqua" w:cs="Times New Roman"/>
        </w:rPr>
        <w:instrText xml:space="preserve"> ADDIN EN.CITE </w:instrText>
      </w:r>
      <w:r w:rsidR="00287BE9" w:rsidRPr="00E1013C">
        <w:rPr>
          <w:rFonts w:ascii="Book Antiqua" w:hAnsi="Book Antiqua" w:cs="Times New Roman"/>
        </w:rPr>
        <w:fldChar w:fldCharType="begin">
          <w:fldData xml:space="preserve">PEVuZE5vdGU+PENpdGU+PEF1dGhvcj5TYW11ZWxzPC9BdXRob3I+PFllYXI+MjAwNDwvWWVhcj48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=
</w:fldData>
        </w:fldChar>
      </w:r>
      <w:r w:rsidR="00287BE9" w:rsidRPr="00E1013C">
        <w:rPr>
          <w:rFonts w:ascii="Book Antiqua" w:hAnsi="Book Antiqua" w:cs="Times New Roman"/>
        </w:rPr>
        <w:instrText xml:space="preserve"> ADDIN EN.CITE.DATA </w:instrText>
      </w:r>
      <w:r w:rsidR="00287BE9" w:rsidRPr="00E1013C">
        <w:rPr>
          <w:rFonts w:ascii="Book Antiqua" w:hAnsi="Book Antiqua" w:cs="Times New Roman"/>
        </w:rPr>
      </w:r>
      <w:r w:rsidR="00287BE9" w:rsidRPr="00E1013C">
        <w:rPr>
          <w:rFonts w:ascii="Book Antiqua" w:hAnsi="Book Antiqua" w:cs="Times New Roman"/>
        </w:rPr>
        <w:fldChar w:fldCharType="end"/>
      </w:r>
      <w:r w:rsidRPr="00E1013C">
        <w:rPr>
          <w:rFonts w:ascii="Book Antiqua" w:hAnsi="Book Antiqua" w:cs="Times New Roman"/>
        </w:rPr>
      </w:r>
      <w:r w:rsidRPr="00E1013C">
        <w:rPr>
          <w:rFonts w:ascii="Book Antiqua" w:hAnsi="Book Antiqua" w:cs="Times New Roman"/>
        </w:rPr>
        <w:fldChar w:fldCharType="separate"/>
      </w:r>
      <w:r w:rsidR="00263036" w:rsidRPr="00E1013C">
        <w:rPr>
          <w:rFonts w:ascii="Book Antiqua" w:hAnsi="Book Antiqua" w:cs="Times New Roman"/>
          <w:noProof/>
          <w:vertAlign w:val="superscript"/>
        </w:rPr>
        <w:t>[30]</w:t>
      </w:r>
      <w:r w:rsidRPr="00E1013C">
        <w:rPr>
          <w:rFonts w:ascii="Book Antiqua" w:hAnsi="Book Antiqua" w:cs="Times New Roman"/>
        </w:rPr>
        <w:fldChar w:fldCharType="end"/>
      </w:r>
      <w:r w:rsidRPr="00E1013C">
        <w:rPr>
          <w:rFonts w:ascii="Book Antiqua" w:hAnsi="Book Antiqua" w:cs="Times New Roman"/>
        </w:rPr>
        <w:t xml:space="preserve">. The main mutation of </w:t>
      </w:r>
      <w:r w:rsidRPr="00E1013C">
        <w:rPr>
          <w:rFonts w:ascii="Book Antiqua" w:hAnsi="Book Antiqua" w:cs="Times New Roman"/>
          <w:i/>
        </w:rPr>
        <w:t>PIK3CA</w:t>
      </w:r>
      <w:r w:rsidRPr="00E1013C">
        <w:rPr>
          <w:rFonts w:ascii="Book Antiqua" w:hAnsi="Book Antiqua" w:cs="Times New Roman"/>
        </w:rPr>
        <w:t xml:space="preserve"> occurs in </w:t>
      </w:r>
      <w:r w:rsidR="00A03380" w:rsidRPr="00E1013C">
        <w:rPr>
          <w:rFonts w:ascii="Book Antiqua" w:hAnsi="Book Antiqua" w:cs="Times New Roman"/>
        </w:rPr>
        <w:t xml:space="preserve">exons </w:t>
      </w:r>
      <w:r w:rsidRPr="00E1013C">
        <w:rPr>
          <w:rFonts w:ascii="Book Antiqua" w:hAnsi="Book Antiqua" w:cs="Times New Roman"/>
        </w:rPr>
        <w:t>9 and 20, corresponding to the helical and kinase domains</w:t>
      </w:r>
      <w:r w:rsidRPr="00E1013C">
        <w:rPr>
          <w:rFonts w:ascii="Book Antiqua" w:hAnsi="Book Antiqua" w:cs="Times New Roman"/>
        </w:rPr>
        <w:fldChar w:fldCharType="begin"/>
      </w:r>
      <w:r w:rsidR="00085BE5" w:rsidRPr="00E1013C">
        <w:rPr>
          <w:rFonts w:ascii="Book Antiqua" w:hAnsi="Book Antiqua" w:cs="Times New Roman"/>
        </w:rPr>
        <w:instrText xml:space="preserve"> ADDIN EN.CITE &lt;EndNote&gt;&lt;Cite&gt;&lt;Author&gt;Samuels&lt;/Author&gt;&lt;Year&gt;2010&lt;/Year&gt;&lt;RecNum&gt;57&lt;/RecNum&gt;&lt;DisplayText&gt;&lt;style face="superscript"&gt;[56]&lt;/style&gt;&lt;/DisplayText&gt;&lt;record&gt;&lt;rec-number&gt;57&lt;/rec-number&gt;&lt;foreign-keys&gt;&lt;key app="EN" db-id="zxsza0sdcdt2w5ets065fxs92vzz02tx5z5a" timestamp="1512712668"&gt;57&lt;/key&gt;&lt;/foreign-keys&gt;&lt;ref-type name="Journal Article"&gt;17&lt;/ref-type&gt;&lt;contributors&gt;&lt;authors&gt;&lt;author&gt;Samuels, Y.&lt;/author&gt;&lt;author&gt;Waldman, T.&lt;/author&gt;&lt;/authors&gt;&lt;/contributors&gt;&lt;auth-address&gt;National Human Genome Research Institute, National Institutes of Health, Bethesda, MD, USA. samuelsy@mail.nih.gov&lt;/auth-address&gt;&lt;titles&gt;&lt;title&gt;Oncogenic mutations of PIK3CA in human cancers&lt;/title&gt;&lt;secondary-title&gt;Curr Top Microbiol Immunol&lt;/secondary-title&gt;&lt;/titles&gt;&lt;periodical&gt;&lt;full-title&gt;Curr Top Microbiol Immunol&lt;/full-title&gt;&lt;/periodical&gt;&lt;pages&gt;21-41&lt;/pages&gt;&lt;volume&gt;347&lt;/volume&gt;&lt;keywords&gt;&lt;keyword&gt;Class I Phosphatidylinositol 3-Kinases&lt;/keyword&gt;&lt;keyword&gt;Humans&lt;/keyword&gt;&lt;keyword&gt;*Mutation&lt;/keyword&gt;&lt;keyword&gt;Neoplasms/enzymology/*genetics&lt;/keyword&gt;&lt;keyword&gt;Phosphatidylinositol 3-Kinases/*genetics/physiology&lt;/keyword&gt;&lt;keyword&gt;Signal Transduction&lt;/keyword&gt;&lt;/keywords&gt;&lt;dates&gt;&lt;year&gt;2010&lt;/year&gt;&lt;/dates&gt;&lt;isbn&gt;0070-217X (Print)&amp;#xD;0070-217X (Linking)&lt;/isbn&gt;&lt;accession-num&gt;20535651&lt;/accession-num&gt;&lt;urls&gt;&lt;related-urls&gt;&lt;url&gt;http://www.ncbi.nlm.nih.gov/pubmed/20535651&lt;/url&gt;&lt;/related-urls&gt;&lt;/urls&gt;&lt;custom2&gt;PMC3164550&lt;/custom2&gt;&lt;electronic-resource-num&gt;10.1007/82_2010_68&lt;/electronic-resource-num&gt;&lt;/record&gt;&lt;/Cite&gt;&lt;/EndNote&gt;</w:instrText>
      </w:r>
      <w:r w:rsidRPr="00E1013C">
        <w:rPr>
          <w:rFonts w:ascii="Book Antiqua" w:hAnsi="Book Antiqua" w:cs="Times New Roman"/>
        </w:rPr>
        <w:fldChar w:fldCharType="separate"/>
      </w:r>
      <w:r w:rsidR="00085BE5" w:rsidRPr="00E1013C">
        <w:rPr>
          <w:rFonts w:ascii="Book Antiqua" w:hAnsi="Book Antiqua" w:cs="Times New Roman"/>
          <w:noProof/>
          <w:vertAlign w:val="superscript"/>
        </w:rPr>
        <w:t>[56]</w:t>
      </w:r>
      <w:r w:rsidRPr="00E1013C">
        <w:rPr>
          <w:rFonts w:ascii="Book Antiqua" w:hAnsi="Book Antiqua" w:cs="Times New Roman"/>
        </w:rPr>
        <w:fldChar w:fldCharType="end"/>
      </w:r>
      <w:r w:rsidRPr="00E1013C">
        <w:rPr>
          <w:rFonts w:ascii="Book Antiqua" w:hAnsi="Book Antiqua" w:cs="Times New Roman"/>
        </w:rPr>
        <w:t xml:space="preserve">. </w:t>
      </w:r>
      <w:r w:rsidRPr="00E1013C">
        <w:rPr>
          <w:rFonts w:ascii="Book Antiqua" w:eastAsia="SimSun" w:hAnsi="Book Antiqua" w:cs="Times New Roman"/>
        </w:rPr>
        <w:t xml:space="preserve">Recent studies </w:t>
      </w:r>
      <w:r w:rsidR="00A03380" w:rsidRPr="00E1013C">
        <w:rPr>
          <w:rFonts w:ascii="Book Antiqua" w:eastAsia="SimSun" w:hAnsi="Book Antiqua" w:cs="Times New Roman"/>
        </w:rPr>
        <w:t xml:space="preserve">have shown </w:t>
      </w:r>
      <w:r w:rsidRPr="00E1013C">
        <w:rPr>
          <w:rFonts w:ascii="Book Antiqua" w:eastAsia="SimSun" w:hAnsi="Book Antiqua" w:cs="Times New Roman"/>
        </w:rPr>
        <w:t xml:space="preserve">that patients treated </w:t>
      </w:r>
      <w:r w:rsidR="00624951" w:rsidRPr="00E1013C">
        <w:rPr>
          <w:rFonts w:ascii="Book Antiqua" w:eastAsia="SimSun" w:hAnsi="Book Antiqua" w:cs="Times New Roman"/>
        </w:rPr>
        <w:t xml:space="preserve">with </w:t>
      </w:r>
      <w:r w:rsidRPr="00E1013C">
        <w:rPr>
          <w:rFonts w:ascii="Book Antiqua" w:eastAsia="SimSun" w:hAnsi="Book Antiqua" w:cs="Times New Roman"/>
        </w:rPr>
        <w:t xml:space="preserve">anti-EGFR monoclonal antibodies (MoAbs) </w:t>
      </w:r>
      <w:r w:rsidR="00624951" w:rsidRPr="00E1013C">
        <w:rPr>
          <w:rFonts w:ascii="Book Antiqua" w:eastAsia="SimSun" w:hAnsi="Book Antiqua" w:cs="Times New Roman"/>
        </w:rPr>
        <w:t xml:space="preserve">and </w:t>
      </w:r>
      <w:r w:rsidRPr="00E1013C">
        <w:rPr>
          <w:rFonts w:ascii="Book Antiqua" w:eastAsia="SimSun" w:hAnsi="Book Antiqua" w:cs="Times New Roman"/>
        </w:rPr>
        <w:t xml:space="preserve">harboring </w:t>
      </w:r>
      <w:r w:rsidRPr="00E1013C">
        <w:rPr>
          <w:rFonts w:ascii="Book Antiqua" w:eastAsia="SimSun" w:hAnsi="Book Antiqua" w:cs="Times New Roman"/>
          <w:i/>
        </w:rPr>
        <w:t>PIK3CA</w:t>
      </w:r>
      <w:r w:rsidRPr="00E1013C">
        <w:rPr>
          <w:rFonts w:ascii="Book Antiqua" w:eastAsia="SimSun" w:hAnsi="Book Antiqua" w:cs="Times New Roman"/>
        </w:rPr>
        <w:t xml:space="preserve"> </w:t>
      </w:r>
      <w:r w:rsidR="00A03380" w:rsidRPr="00E1013C">
        <w:rPr>
          <w:rFonts w:ascii="Book Antiqua" w:eastAsia="SimSun" w:hAnsi="Book Antiqua" w:cs="Times New Roman"/>
        </w:rPr>
        <w:t xml:space="preserve">mutations </w:t>
      </w:r>
      <w:r w:rsidRPr="00E1013C">
        <w:rPr>
          <w:rFonts w:ascii="Book Antiqua" w:eastAsia="SimSun" w:hAnsi="Book Antiqua" w:cs="Times New Roman"/>
        </w:rPr>
        <w:t xml:space="preserve">in exon 20 </w:t>
      </w:r>
      <w:r w:rsidR="00A03380" w:rsidRPr="00E1013C">
        <w:rPr>
          <w:rFonts w:ascii="Book Antiqua" w:eastAsia="SimSun" w:hAnsi="Book Antiqua" w:cs="Times New Roman"/>
        </w:rPr>
        <w:t xml:space="preserve">were </w:t>
      </w:r>
      <w:r w:rsidRPr="00E1013C">
        <w:rPr>
          <w:rFonts w:ascii="Book Antiqua" w:eastAsia="SimSun" w:hAnsi="Book Antiqua" w:cs="Times New Roman"/>
        </w:rPr>
        <w:t xml:space="preserve">significantly associated </w:t>
      </w:r>
      <w:r w:rsidRPr="00E1013C">
        <w:rPr>
          <w:rFonts w:ascii="Book Antiqua" w:eastAsia="SimSun" w:hAnsi="Book Antiqua" w:cs="Times New Roman"/>
        </w:rPr>
        <w:lastRenderedPageBreak/>
        <w:t>with worsening outcomes in KRAS wild-type mCRC</w:t>
      </w:r>
      <w:r w:rsidRPr="00E1013C">
        <w:rPr>
          <w:rFonts w:ascii="Book Antiqua" w:eastAsia="SimSun" w:hAnsi="Book Antiqua" w:cs="Times New Roman"/>
        </w:rPr>
        <w:fldChar w:fldCharType="begin">
          <w:fldData xml:space="preserve">PEVuZE5vdGU+PENpdGU+PEF1dGhvcj5NYW88L0F1dGhvcj48WWVhcj4yMDEyPC9ZZWFyPjxSZWNO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</w:fldData>
        </w:fldChar>
      </w:r>
      <w:r w:rsidR="00085BE5" w:rsidRPr="00E1013C">
        <w:rPr>
          <w:rFonts w:ascii="Book Antiqua" w:eastAsia="SimSun" w:hAnsi="Book Antiqua" w:cs="Times New Roman"/>
        </w:rPr>
        <w:instrText xml:space="preserve"> ADDIN EN.CITE </w:instrText>
      </w:r>
      <w:r w:rsidR="00085BE5" w:rsidRPr="00E1013C">
        <w:rPr>
          <w:rFonts w:ascii="Book Antiqua" w:eastAsia="SimSun" w:hAnsi="Book Antiqua" w:cs="Times New Roman"/>
        </w:rPr>
        <w:fldChar w:fldCharType="begin">
          <w:fldData xml:space="preserve">PEVuZE5vdGU+PENpdGU+PEF1dGhvcj5NYW88L0F1dGhvcj48WWVhcj4yMDEyPC9ZZWFyPjxSZWNO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</w:fldData>
        </w:fldChar>
      </w:r>
      <w:r w:rsidR="00085BE5" w:rsidRPr="00E1013C">
        <w:rPr>
          <w:rFonts w:ascii="Book Antiqua" w:eastAsia="SimSun" w:hAnsi="Book Antiqua" w:cs="Times New Roman"/>
        </w:rPr>
        <w:instrText xml:space="preserve"> ADDIN EN.CITE.DATA </w:instrText>
      </w:r>
      <w:r w:rsidR="00085BE5" w:rsidRPr="00E1013C">
        <w:rPr>
          <w:rFonts w:ascii="Book Antiqua" w:eastAsia="SimSun" w:hAnsi="Book Antiqua" w:cs="Times New Roman"/>
        </w:rPr>
      </w:r>
      <w:r w:rsidR="00085BE5" w:rsidRPr="00E1013C">
        <w:rPr>
          <w:rFonts w:ascii="Book Antiqua" w:eastAsia="SimSun" w:hAnsi="Book Antiqua" w:cs="Times New Roman"/>
        </w:rPr>
        <w:fldChar w:fldCharType="end"/>
      </w:r>
      <w:r w:rsidRPr="00E1013C">
        <w:rPr>
          <w:rFonts w:ascii="Book Antiqua" w:eastAsia="SimSun" w:hAnsi="Book Antiqua" w:cs="Times New Roman"/>
        </w:rPr>
      </w:r>
      <w:r w:rsidRPr="00E1013C">
        <w:rPr>
          <w:rFonts w:ascii="Book Antiqua" w:eastAsia="SimSun" w:hAnsi="Book Antiqua" w:cs="Times New Roman"/>
        </w:rPr>
        <w:fldChar w:fldCharType="separate"/>
      </w:r>
      <w:r w:rsidR="008D6775" w:rsidRPr="00E1013C">
        <w:rPr>
          <w:rFonts w:ascii="Book Antiqua" w:eastAsia="SimSun" w:hAnsi="Book Antiqua" w:cs="Times New Roman"/>
          <w:noProof/>
          <w:vertAlign w:val="superscript"/>
        </w:rPr>
        <w:t>[39,</w:t>
      </w:r>
      <w:r w:rsidR="00085BE5" w:rsidRPr="00E1013C">
        <w:rPr>
          <w:rFonts w:ascii="Book Antiqua" w:eastAsia="SimSun" w:hAnsi="Book Antiqua" w:cs="Times New Roman"/>
          <w:noProof/>
          <w:vertAlign w:val="superscript"/>
        </w:rPr>
        <w:t>57]</w:t>
      </w:r>
      <w:r w:rsidRPr="00E1013C">
        <w:rPr>
          <w:rFonts w:ascii="Book Antiqua" w:eastAsia="SimSun" w:hAnsi="Book Antiqua" w:cs="Times New Roman"/>
        </w:rPr>
        <w:fldChar w:fldCharType="end"/>
      </w:r>
      <w:r w:rsidRPr="00E1013C">
        <w:rPr>
          <w:rFonts w:ascii="Book Antiqua" w:eastAsia="SimSun" w:hAnsi="Book Antiqua" w:cs="Times New Roman"/>
        </w:rPr>
        <w:t>.</w:t>
      </w:r>
      <w:r w:rsidRPr="00E1013C">
        <w:rPr>
          <w:rFonts w:ascii="Book Antiqua" w:hAnsi="Book Antiqua" w:cs="Times New Roman"/>
        </w:rPr>
        <w:t xml:space="preserve"> In </w:t>
      </w:r>
      <w:r w:rsidR="00A03380" w:rsidRPr="00E1013C">
        <w:rPr>
          <w:rFonts w:ascii="Book Antiqua" w:hAnsi="Book Antiqua" w:cs="Times New Roman"/>
        </w:rPr>
        <w:t xml:space="preserve">the present </w:t>
      </w:r>
      <w:r w:rsidRPr="00E1013C">
        <w:rPr>
          <w:rFonts w:ascii="Book Antiqua" w:hAnsi="Book Antiqua" w:cs="Times New Roman"/>
        </w:rPr>
        <w:t xml:space="preserve">study, </w:t>
      </w:r>
      <w:r w:rsidR="00A03380" w:rsidRPr="00E1013C">
        <w:rPr>
          <w:rFonts w:ascii="Book Antiqua" w:hAnsi="Book Antiqua" w:cs="Times New Roman"/>
        </w:rPr>
        <w:t xml:space="preserve">the </w:t>
      </w:r>
      <w:r w:rsidRPr="00E1013C">
        <w:rPr>
          <w:rFonts w:ascii="Book Antiqua" w:hAnsi="Book Antiqua" w:cs="Times New Roman"/>
        </w:rPr>
        <w:t xml:space="preserve">Cox proportional hazard model analysis of </w:t>
      </w:r>
      <w:r w:rsidR="00624951" w:rsidRPr="00E1013C">
        <w:rPr>
          <w:rFonts w:ascii="Book Antiqua" w:hAnsi="Book Antiqua" w:cs="Times New Roman"/>
        </w:rPr>
        <w:t xml:space="preserve">the effects of </w:t>
      </w:r>
      <w:r w:rsidR="00A03380" w:rsidRPr="00E1013C">
        <w:rPr>
          <w:rFonts w:ascii="Book Antiqua" w:hAnsi="Book Antiqua" w:cs="Times New Roman"/>
        </w:rPr>
        <w:t xml:space="preserve">the </w:t>
      </w:r>
      <w:r w:rsidRPr="00E1013C">
        <w:rPr>
          <w:rFonts w:ascii="Book Antiqua" w:hAnsi="Book Antiqua" w:cs="Times New Roman"/>
          <w:i/>
        </w:rPr>
        <w:t>PIK3CA</w:t>
      </w:r>
      <w:r w:rsidRPr="00E1013C">
        <w:rPr>
          <w:rFonts w:ascii="Book Antiqua" w:hAnsi="Book Antiqua" w:cs="Times New Roman"/>
        </w:rPr>
        <w:t xml:space="preserve"> mutation occurring in </w:t>
      </w:r>
      <w:r w:rsidR="00A03380" w:rsidRPr="00E1013C">
        <w:rPr>
          <w:rFonts w:ascii="Book Antiqua" w:hAnsi="Book Antiqua" w:cs="Times New Roman"/>
        </w:rPr>
        <w:t xml:space="preserve">the </w:t>
      </w:r>
      <w:r w:rsidRPr="00E1013C">
        <w:rPr>
          <w:rFonts w:ascii="Book Antiqua" w:hAnsi="Book Antiqua" w:cs="Times New Roman"/>
        </w:rPr>
        <w:t xml:space="preserve">kinase domain on clinical outcome reached approximately statistical significance </w:t>
      </w:r>
      <w:r w:rsidRPr="00E1013C">
        <w:rPr>
          <w:rFonts w:ascii="Book Antiqua" w:eastAsia="SimSun" w:hAnsi="Book Antiqua" w:cs="Times New Roman"/>
          <w:color w:val="000000"/>
          <w:kern w:val="0"/>
        </w:rPr>
        <w:t>(</w:t>
      </w:r>
      <w:r w:rsidRPr="00E1013C">
        <w:rPr>
          <w:rFonts w:ascii="Book Antiqua" w:eastAsia="SimSun" w:hAnsi="Book Antiqua" w:cs="Times New Roman"/>
          <w:i/>
          <w:color w:val="000000" w:themeColor="text1"/>
        </w:rPr>
        <w:t xml:space="preserve">P </w:t>
      </w:r>
      <w:r w:rsidRPr="00E1013C">
        <w:rPr>
          <w:rFonts w:ascii="Book Antiqua" w:eastAsia="SimSun" w:hAnsi="Book Antiqua" w:cs="Times New Roman"/>
          <w:color w:val="000000" w:themeColor="text1"/>
        </w:rPr>
        <w:t>= 0.052</w:t>
      </w:r>
      <w:r w:rsidRPr="00E1013C">
        <w:rPr>
          <w:rFonts w:ascii="Book Antiqua" w:eastAsia="SimSun" w:hAnsi="Book Antiqua" w:cs="Times New Roman"/>
          <w:color w:val="000000"/>
          <w:kern w:val="0"/>
        </w:rPr>
        <w:t>)</w:t>
      </w:r>
      <w:r w:rsidRPr="00E1013C">
        <w:rPr>
          <w:rFonts w:ascii="Book Antiqua" w:hAnsi="Book Antiqua" w:cs="Times New Roman"/>
        </w:rPr>
        <w:t xml:space="preserve">, whereas </w:t>
      </w:r>
      <w:r w:rsidR="00624951" w:rsidRPr="00E1013C">
        <w:rPr>
          <w:rFonts w:ascii="Book Antiqua" w:hAnsi="Book Antiqua" w:cs="Times New Roman"/>
        </w:rPr>
        <w:t xml:space="preserve">the </w:t>
      </w:r>
      <w:r w:rsidRPr="00E1013C">
        <w:rPr>
          <w:rFonts w:ascii="Book Antiqua" w:hAnsi="Book Antiqua" w:cs="Times New Roman"/>
        </w:rPr>
        <w:t xml:space="preserve">Kaplan-Meier curve achieved statistical significance </w:t>
      </w:r>
      <w:r w:rsidRPr="00E1013C">
        <w:rPr>
          <w:rFonts w:ascii="Book Antiqua" w:eastAsia="SimSun" w:hAnsi="Book Antiqua" w:cs="Times New Roman"/>
        </w:rPr>
        <w:t>(</w:t>
      </w:r>
      <w:r w:rsidR="00BA0125" w:rsidRPr="00E1013C">
        <w:rPr>
          <w:rFonts w:ascii="Book Antiqua" w:eastAsia="SimSun" w:hAnsi="Book Antiqua" w:cs="Times New Roman"/>
        </w:rPr>
        <w:t xml:space="preserve">Log-rank </w:t>
      </w:r>
      <w:r w:rsidRPr="00E1013C">
        <w:rPr>
          <w:rFonts w:ascii="Book Antiqua" w:eastAsia="SimSun" w:hAnsi="Book Antiqua" w:cs="Times New Roman"/>
          <w:i/>
        </w:rPr>
        <w:t>P</w:t>
      </w:r>
      <w:r w:rsidRPr="00E1013C">
        <w:rPr>
          <w:rFonts w:ascii="Book Antiqua" w:eastAsia="SimSun" w:hAnsi="Book Antiqua" w:cs="Times New Roman"/>
        </w:rPr>
        <w:t xml:space="preserve"> = 0.041</w:t>
      </w:r>
      <w:r w:rsidR="00624951" w:rsidRPr="00E1013C">
        <w:rPr>
          <w:rFonts w:ascii="Book Antiqua" w:eastAsia="SimSun" w:hAnsi="Book Antiqua" w:cs="Times New Roman"/>
        </w:rPr>
        <w:t xml:space="preserve">; </w:t>
      </w:r>
      <w:r w:rsidR="007C1CF0" w:rsidRPr="00E1013C">
        <w:rPr>
          <w:rFonts w:ascii="Book Antiqua" w:eastAsia="SimSun" w:hAnsi="Book Antiqua" w:cs="Times New Roman"/>
        </w:rPr>
        <w:t>Fig</w:t>
      </w:r>
      <w:r w:rsidR="008D6775" w:rsidRPr="00E1013C">
        <w:rPr>
          <w:rFonts w:ascii="Book Antiqua" w:eastAsia="SimSun" w:hAnsi="Book Antiqua" w:cs="Times New Roman"/>
        </w:rPr>
        <w:t>ure</w:t>
      </w:r>
      <w:r w:rsidR="00587F7C" w:rsidRPr="00E1013C">
        <w:rPr>
          <w:rFonts w:ascii="Book Antiqua" w:eastAsia="SimSun" w:hAnsi="Book Antiqua" w:cs="Times New Roman"/>
        </w:rPr>
        <w:t xml:space="preserve"> </w:t>
      </w:r>
      <w:r w:rsidR="007C1CF0" w:rsidRPr="00E1013C">
        <w:rPr>
          <w:rFonts w:ascii="Book Antiqua" w:eastAsia="SimSun" w:hAnsi="Book Antiqua" w:cs="Times New Roman"/>
        </w:rPr>
        <w:t>2</w:t>
      </w:r>
      <w:r w:rsidRPr="00E1013C">
        <w:rPr>
          <w:rFonts w:ascii="Book Antiqua" w:eastAsia="SimSun" w:hAnsi="Book Antiqua" w:cs="Times New Roman"/>
        </w:rPr>
        <w:t xml:space="preserve">). The trend for statistical significance was evident for worsening clinical outcomes with </w:t>
      </w:r>
      <w:r w:rsidR="00A03380" w:rsidRPr="00E1013C">
        <w:rPr>
          <w:rFonts w:ascii="Book Antiqua" w:eastAsia="SimSun" w:hAnsi="Book Antiqua" w:cs="Times New Roman"/>
        </w:rPr>
        <w:t xml:space="preserve">mutations </w:t>
      </w:r>
      <w:r w:rsidRPr="00E1013C">
        <w:rPr>
          <w:rFonts w:ascii="Book Antiqua" w:eastAsia="SimSun" w:hAnsi="Book Antiqua" w:cs="Times New Roman"/>
        </w:rPr>
        <w:t xml:space="preserve">occurring in </w:t>
      </w:r>
      <w:r w:rsidR="00A03380" w:rsidRPr="00E1013C">
        <w:rPr>
          <w:rFonts w:ascii="Book Antiqua" w:eastAsia="SimSun" w:hAnsi="Book Antiqua" w:cs="Times New Roman"/>
        </w:rPr>
        <w:t xml:space="preserve">the </w:t>
      </w:r>
      <w:r w:rsidRPr="00E1013C">
        <w:rPr>
          <w:rFonts w:ascii="Book Antiqua" w:eastAsia="SimSun" w:hAnsi="Book Antiqua" w:cs="Times New Roman"/>
        </w:rPr>
        <w:t xml:space="preserve">kinase domain. </w:t>
      </w:r>
    </w:p>
    <w:p w14:paraId="595E8DE4" w14:textId="0ADE0CE5" w:rsidR="00DE748A" w:rsidRPr="00E1013C" w:rsidRDefault="00590944" w:rsidP="00CD651B">
      <w:pPr>
        <w:spacing w:line="360" w:lineRule="auto"/>
        <w:rPr>
          <w:rFonts w:ascii="Book Antiqua" w:eastAsia="SimSun" w:hAnsi="Book Antiqua" w:cs="Times New Roman"/>
        </w:rPr>
      </w:pPr>
      <w:r w:rsidRPr="00E1013C">
        <w:rPr>
          <w:rFonts w:ascii="Book Antiqua" w:eastAsia="SimSun" w:hAnsi="Book Antiqua" w:cs="Times New Roman"/>
        </w:rPr>
        <w:t xml:space="preserve">    </w:t>
      </w:r>
      <w:r w:rsidR="00A03380" w:rsidRPr="00E1013C">
        <w:rPr>
          <w:rFonts w:ascii="Book Antiqua" w:eastAsia="SimSun" w:hAnsi="Book Antiqua" w:cs="Times New Roman"/>
        </w:rPr>
        <w:t xml:space="preserve">Thus </w:t>
      </w:r>
      <w:r w:rsidR="00DE748A" w:rsidRPr="00E1013C">
        <w:rPr>
          <w:rFonts w:ascii="Book Antiqua" w:eastAsia="SimSun" w:hAnsi="Book Antiqua" w:cs="Times New Roman"/>
        </w:rPr>
        <w:t xml:space="preserve">far, with regard to research </w:t>
      </w:r>
      <w:r w:rsidR="00A03380" w:rsidRPr="00E1013C">
        <w:rPr>
          <w:rFonts w:ascii="Book Antiqua" w:eastAsia="SimSun" w:hAnsi="Book Antiqua" w:cs="Times New Roman"/>
        </w:rPr>
        <w:t xml:space="preserve">on </w:t>
      </w:r>
      <w:r w:rsidR="00DE748A" w:rsidRPr="00E1013C">
        <w:rPr>
          <w:rFonts w:ascii="Book Antiqua" w:eastAsia="SimSun" w:hAnsi="Book Antiqua" w:cs="Times New Roman"/>
          <w:i/>
        </w:rPr>
        <w:t>PIK3CA</w:t>
      </w:r>
      <w:r w:rsidR="00DE748A" w:rsidRPr="00E1013C">
        <w:rPr>
          <w:rFonts w:ascii="Book Antiqua" w:eastAsia="SimSun" w:hAnsi="Book Antiqua" w:cs="Times New Roman"/>
        </w:rPr>
        <w:t xml:space="preserve"> or </w:t>
      </w:r>
      <w:r w:rsidR="00DE748A" w:rsidRPr="00E1013C">
        <w:rPr>
          <w:rFonts w:ascii="Book Antiqua" w:eastAsia="SimSun" w:hAnsi="Book Antiqua" w:cs="Times New Roman"/>
          <w:i/>
        </w:rPr>
        <w:t>TP53</w:t>
      </w:r>
      <w:r w:rsidR="00DE748A" w:rsidRPr="00E1013C">
        <w:rPr>
          <w:rFonts w:ascii="Book Antiqua" w:eastAsia="SimSun" w:hAnsi="Book Antiqua" w:cs="Times New Roman"/>
        </w:rPr>
        <w:t xml:space="preserve"> </w:t>
      </w:r>
      <w:r w:rsidR="00A03380" w:rsidRPr="00E1013C">
        <w:rPr>
          <w:rFonts w:ascii="Book Antiqua" w:eastAsia="SimSun" w:hAnsi="Book Antiqua" w:cs="Times New Roman"/>
        </w:rPr>
        <w:t>mutations</w:t>
      </w:r>
      <w:r w:rsidR="00DE748A" w:rsidRPr="00E1013C">
        <w:rPr>
          <w:rFonts w:ascii="Book Antiqua" w:eastAsia="SimSun" w:hAnsi="Book Antiqua" w:cs="Times New Roman"/>
        </w:rPr>
        <w:t xml:space="preserve">, obviously, </w:t>
      </w:r>
      <w:r w:rsidR="00A03380" w:rsidRPr="00E1013C">
        <w:rPr>
          <w:rFonts w:ascii="Book Antiqua" w:eastAsia="SimSun" w:hAnsi="Book Antiqua" w:cs="Times New Roman"/>
        </w:rPr>
        <w:t xml:space="preserve">the </w:t>
      </w:r>
      <w:r w:rsidR="00DE748A" w:rsidRPr="00E1013C">
        <w:rPr>
          <w:rFonts w:ascii="Book Antiqua" w:eastAsia="SimSun" w:hAnsi="Book Antiqua" w:cs="Times New Roman"/>
        </w:rPr>
        <w:t xml:space="preserve">tumor samples of patients with </w:t>
      </w:r>
      <w:r w:rsidR="00833BA9" w:rsidRPr="00E1013C">
        <w:rPr>
          <w:rFonts w:ascii="Book Antiqua" w:eastAsia="SimSun" w:hAnsi="Book Antiqua" w:cs="Times New Roman"/>
        </w:rPr>
        <w:t>CRC</w:t>
      </w:r>
      <w:r w:rsidR="00DE748A" w:rsidRPr="00E1013C">
        <w:rPr>
          <w:rFonts w:ascii="Book Antiqua" w:eastAsia="SimSun" w:hAnsi="Book Antiqua" w:cs="Times New Roman"/>
        </w:rPr>
        <w:t xml:space="preserve"> were collected from a single hospital in most </w:t>
      </w:r>
      <w:r w:rsidR="00A03380" w:rsidRPr="00E1013C">
        <w:rPr>
          <w:rFonts w:ascii="Book Antiqua" w:eastAsia="SimSun" w:hAnsi="Book Antiqua" w:cs="Times New Roman"/>
        </w:rPr>
        <w:t>studies</w:t>
      </w:r>
      <w:r w:rsidR="00624951" w:rsidRPr="00E1013C">
        <w:rPr>
          <w:rFonts w:ascii="Book Antiqua" w:eastAsia="SimSun" w:hAnsi="Book Antiqua" w:cs="Times New Roman"/>
        </w:rPr>
        <w:t xml:space="preserve">, </w:t>
      </w:r>
      <w:r w:rsidR="00DE748A" w:rsidRPr="00E1013C">
        <w:rPr>
          <w:rFonts w:ascii="Book Antiqua" w:eastAsia="SimSun" w:hAnsi="Book Antiqua" w:cs="Times New Roman"/>
        </w:rPr>
        <w:t>even for many multi-</w:t>
      </w:r>
      <w:r w:rsidR="00A03380" w:rsidRPr="00E1013C">
        <w:rPr>
          <w:rFonts w:ascii="Book Antiqua" w:eastAsia="SimSun" w:hAnsi="Book Antiqua" w:cs="Times New Roman"/>
        </w:rPr>
        <w:t xml:space="preserve">centered </w:t>
      </w:r>
      <w:r w:rsidR="00DE748A" w:rsidRPr="00E1013C">
        <w:rPr>
          <w:rFonts w:ascii="Book Antiqua" w:eastAsia="SimSun" w:hAnsi="Book Antiqua" w:cs="Times New Roman"/>
        </w:rPr>
        <w:t xml:space="preserve">clinical trials, patients were enrolled on the basis of </w:t>
      </w:r>
      <w:r w:rsidR="00A03380" w:rsidRPr="00E1013C">
        <w:rPr>
          <w:rFonts w:ascii="Book Antiqua" w:eastAsia="SimSun" w:hAnsi="Book Antiqua" w:cs="Times New Roman"/>
        </w:rPr>
        <w:t xml:space="preserve">epidemiological </w:t>
      </w:r>
      <w:r w:rsidR="00DE748A" w:rsidRPr="00E1013C">
        <w:rPr>
          <w:rFonts w:ascii="Book Antiqua" w:eastAsia="SimSun" w:hAnsi="Book Antiqua" w:cs="Times New Roman"/>
        </w:rPr>
        <w:t xml:space="preserve">settings. Similarly, in </w:t>
      </w:r>
      <w:r w:rsidR="00A03380" w:rsidRPr="00E1013C">
        <w:rPr>
          <w:rFonts w:ascii="Book Antiqua" w:eastAsia="SimSun" w:hAnsi="Book Antiqua" w:cs="Times New Roman"/>
        </w:rPr>
        <w:t xml:space="preserve">the present </w:t>
      </w:r>
      <w:r w:rsidR="00DE748A" w:rsidRPr="00E1013C">
        <w:rPr>
          <w:rFonts w:ascii="Book Antiqua" w:eastAsia="SimSun" w:hAnsi="Book Antiqua" w:cs="Times New Roman"/>
        </w:rPr>
        <w:t xml:space="preserve">study, we used tumor samples from a single hospital to reduce selection bias. </w:t>
      </w:r>
      <w:r w:rsidR="00A03380" w:rsidRPr="00E1013C">
        <w:rPr>
          <w:rFonts w:ascii="Book Antiqua" w:eastAsia="SimSun" w:hAnsi="Book Antiqua" w:cs="Times New Roman"/>
        </w:rPr>
        <w:t>Additionally</w:t>
      </w:r>
      <w:r w:rsidR="00CD0523" w:rsidRPr="00E1013C">
        <w:rPr>
          <w:rFonts w:ascii="Book Antiqua" w:eastAsia="SimSun" w:hAnsi="Book Antiqua" w:cs="Times New Roman"/>
        </w:rPr>
        <w:t>, genetic heterogeneity is</w:t>
      </w:r>
      <w:r w:rsidR="00A03380" w:rsidRPr="00E1013C">
        <w:rPr>
          <w:rFonts w:ascii="Book Antiqua" w:eastAsia="SimSun" w:hAnsi="Book Antiqua" w:cs="Times New Roman"/>
        </w:rPr>
        <w:t xml:space="preserve"> a</w:t>
      </w:r>
      <w:r w:rsidR="00CD0523" w:rsidRPr="00E1013C">
        <w:rPr>
          <w:rFonts w:ascii="Book Antiqua" w:eastAsia="SimSun" w:hAnsi="Book Antiqua" w:cs="Times New Roman"/>
        </w:rPr>
        <w:t xml:space="preserve"> reality of all tumors and </w:t>
      </w:r>
      <w:r w:rsidR="00A03380" w:rsidRPr="00E1013C">
        <w:rPr>
          <w:rFonts w:ascii="Book Antiqua" w:eastAsia="SimSun" w:hAnsi="Book Antiqua" w:cs="Times New Roman"/>
        </w:rPr>
        <w:t xml:space="preserve">is </w:t>
      </w:r>
      <w:r w:rsidR="00CD0523" w:rsidRPr="00E1013C">
        <w:rPr>
          <w:rFonts w:ascii="Book Antiqua" w:eastAsia="SimSun" w:hAnsi="Book Antiqua" w:cs="Times New Roman"/>
        </w:rPr>
        <w:t>decreased by li</w:t>
      </w:r>
      <w:r w:rsidR="00BA0125" w:rsidRPr="00E1013C">
        <w:rPr>
          <w:rFonts w:ascii="Book Antiqua" w:eastAsia="SimSun" w:hAnsi="Book Antiqua" w:cs="Times New Roman"/>
        </w:rPr>
        <w:t xml:space="preserve">miting </w:t>
      </w:r>
      <w:r w:rsidR="00624951" w:rsidRPr="00E1013C">
        <w:rPr>
          <w:rFonts w:ascii="Book Antiqua" w:eastAsia="SimSun" w:hAnsi="Book Antiqua" w:cs="Times New Roman"/>
        </w:rPr>
        <w:t xml:space="preserve">the study to stage </w:t>
      </w:r>
      <w:r w:rsidR="00BA0125" w:rsidRPr="00E1013C">
        <w:rPr>
          <w:rFonts w:ascii="Book Antiqua" w:eastAsia="SimSun" w:hAnsi="Book Antiqua" w:cs="Times New Roman"/>
        </w:rPr>
        <w:t>II/</w:t>
      </w:r>
      <w:r w:rsidR="00005FEC" w:rsidRPr="00E1013C">
        <w:rPr>
          <w:rFonts w:ascii="Book Antiqua" w:eastAsia="SimSun" w:hAnsi="Book Antiqua" w:cs="Times New Roman"/>
        </w:rPr>
        <w:t xml:space="preserve">III patients receiving the same chemotherapy </w:t>
      </w:r>
      <w:r w:rsidR="00A03380" w:rsidRPr="00E1013C">
        <w:rPr>
          <w:rFonts w:ascii="Book Antiqua" w:eastAsia="SimSun" w:hAnsi="Book Antiqua" w:cs="Times New Roman"/>
        </w:rPr>
        <w:t>regimens</w:t>
      </w:r>
      <w:r w:rsidR="00005FEC" w:rsidRPr="00E1013C">
        <w:rPr>
          <w:rFonts w:ascii="Book Antiqua" w:eastAsia="SimSun" w:hAnsi="Book Antiqua" w:cs="Times New Roman"/>
        </w:rPr>
        <w:t xml:space="preserve">. </w:t>
      </w:r>
      <w:r w:rsidR="00DE748A" w:rsidRPr="00E1013C">
        <w:rPr>
          <w:rFonts w:ascii="Book Antiqua" w:eastAsia="SimSun" w:hAnsi="Book Antiqua" w:cs="Times New Roman"/>
        </w:rPr>
        <w:t xml:space="preserve">In addition, considering </w:t>
      </w:r>
      <w:r w:rsidR="00A03380" w:rsidRPr="00E1013C">
        <w:rPr>
          <w:rFonts w:ascii="Book Antiqua" w:eastAsia="SimSun" w:hAnsi="Book Antiqua" w:cs="Times New Roman"/>
        </w:rPr>
        <w:t xml:space="preserve">that a small number of </w:t>
      </w:r>
      <w:r w:rsidR="00DE748A" w:rsidRPr="00E1013C">
        <w:rPr>
          <w:rFonts w:ascii="Book Antiqua" w:eastAsia="SimSun" w:hAnsi="Book Antiqua" w:cs="Times New Roman"/>
        </w:rPr>
        <w:t xml:space="preserve">total samples </w:t>
      </w:r>
      <w:r w:rsidR="00A03380" w:rsidRPr="00E1013C">
        <w:rPr>
          <w:rFonts w:ascii="Book Antiqua" w:eastAsia="SimSun" w:hAnsi="Book Antiqua" w:cs="Times New Roman"/>
        </w:rPr>
        <w:t>could</w:t>
      </w:r>
      <w:r w:rsidR="00DE748A" w:rsidRPr="00E1013C">
        <w:rPr>
          <w:rFonts w:ascii="Book Antiqua" w:eastAsia="SimSun" w:hAnsi="Book Antiqua" w:cs="Times New Roman"/>
        </w:rPr>
        <w:t xml:space="preserve"> lead to </w:t>
      </w:r>
      <w:r w:rsidR="00A03380" w:rsidRPr="00E1013C">
        <w:rPr>
          <w:rFonts w:ascii="Book Antiqua" w:eastAsia="SimSun" w:hAnsi="Book Antiqua" w:cs="Times New Roman"/>
        </w:rPr>
        <w:t xml:space="preserve">a less </w:t>
      </w:r>
      <w:r w:rsidR="00DE748A" w:rsidRPr="00E1013C">
        <w:rPr>
          <w:rFonts w:ascii="Book Antiqua" w:eastAsia="SimSun" w:hAnsi="Book Antiqua" w:cs="Times New Roman"/>
        </w:rPr>
        <w:t>robust statistical analysis</w:t>
      </w:r>
      <w:r w:rsidR="00624951" w:rsidRPr="00E1013C">
        <w:rPr>
          <w:rFonts w:ascii="Book Antiqua" w:eastAsia="SimSun" w:hAnsi="Book Antiqua" w:cs="Times New Roman"/>
        </w:rPr>
        <w:t xml:space="preserve">, </w:t>
      </w:r>
      <w:r w:rsidR="00A03380" w:rsidRPr="00E1013C">
        <w:rPr>
          <w:rFonts w:ascii="Book Antiqua" w:eastAsia="SimSun" w:hAnsi="Book Antiqua" w:cs="Times New Roman"/>
        </w:rPr>
        <w:t xml:space="preserve">a </w:t>
      </w:r>
      <w:r w:rsidR="00DE748A" w:rsidRPr="00E1013C">
        <w:rPr>
          <w:rFonts w:ascii="Book Antiqua" w:eastAsia="SimSun" w:hAnsi="Book Antiqua" w:cs="Times New Roman"/>
        </w:rPr>
        <w:t>large sample size (</w:t>
      </w:r>
      <w:r w:rsidR="008D6775" w:rsidRPr="00E1013C">
        <w:rPr>
          <w:rFonts w:ascii="Book Antiqua" w:eastAsia="SimSun" w:hAnsi="Book Antiqua" w:cs="Times New Roman"/>
          <w:i/>
          <w:kern w:val="0"/>
        </w:rPr>
        <w:t>n</w:t>
      </w:r>
      <w:r w:rsidR="008D6775" w:rsidRPr="00E1013C">
        <w:rPr>
          <w:rFonts w:ascii="Book Antiqua" w:eastAsia="SimSun" w:hAnsi="Book Antiqua" w:cs="Times New Roman"/>
          <w:kern w:val="0"/>
        </w:rPr>
        <w:t xml:space="preserve"> =</w:t>
      </w:r>
      <w:r w:rsidR="00DE748A" w:rsidRPr="00E1013C">
        <w:rPr>
          <w:rFonts w:ascii="Book Antiqua" w:eastAsia="SimSun" w:hAnsi="Book Antiqua" w:cs="Times New Roman"/>
        </w:rPr>
        <w:t xml:space="preserve"> 241) warranted adequate statistical power in </w:t>
      </w:r>
      <w:r w:rsidR="00A03380" w:rsidRPr="00E1013C">
        <w:rPr>
          <w:rFonts w:ascii="Book Antiqua" w:eastAsia="SimSun" w:hAnsi="Book Antiqua" w:cs="Times New Roman"/>
        </w:rPr>
        <w:t xml:space="preserve">the present </w:t>
      </w:r>
      <w:r w:rsidR="00DE748A" w:rsidRPr="00E1013C">
        <w:rPr>
          <w:rFonts w:ascii="Book Antiqua" w:eastAsia="SimSun" w:hAnsi="Book Antiqua" w:cs="Times New Roman"/>
        </w:rPr>
        <w:t>study.</w:t>
      </w:r>
      <w:r w:rsidRPr="00E1013C">
        <w:rPr>
          <w:rFonts w:ascii="Book Antiqua" w:eastAsia="SimSun" w:hAnsi="Book Antiqua" w:cs="Times New Roman"/>
        </w:rPr>
        <w:t xml:space="preserve"> </w:t>
      </w:r>
    </w:p>
    <w:p w14:paraId="46E3B19C" w14:textId="55F6D342" w:rsidR="00207A72" w:rsidRPr="00E1013C" w:rsidRDefault="00590944" w:rsidP="00CD651B">
      <w:pPr>
        <w:spacing w:line="360" w:lineRule="auto"/>
        <w:rPr>
          <w:rFonts w:ascii="Book Antiqua" w:hAnsi="Book Antiqua" w:cs="Times New Roman"/>
        </w:rPr>
      </w:pPr>
      <w:r w:rsidRPr="00E1013C">
        <w:rPr>
          <w:rFonts w:ascii="Book Antiqua" w:eastAsia="SimSun" w:hAnsi="Book Antiqua" w:cs="Times New Roman"/>
        </w:rPr>
        <w:t xml:space="preserve">    </w:t>
      </w:r>
      <w:r w:rsidR="00A27BB3" w:rsidRPr="00E1013C">
        <w:rPr>
          <w:rFonts w:ascii="Book Antiqua" w:eastAsia="SimSun" w:hAnsi="Book Antiqua" w:cs="Times New Roman"/>
        </w:rPr>
        <w:t xml:space="preserve">In conclusion, </w:t>
      </w:r>
      <w:r w:rsidR="00A03380" w:rsidRPr="00E1013C">
        <w:rPr>
          <w:rFonts w:ascii="Book Antiqua" w:eastAsia="SimSun" w:hAnsi="Book Antiqua" w:cs="Times New Roman"/>
        </w:rPr>
        <w:t xml:space="preserve">the present </w:t>
      </w:r>
      <w:r w:rsidR="00A27BB3" w:rsidRPr="00E1013C">
        <w:rPr>
          <w:rFonts w:ascii="Book Antiqua" w:eastAsia="SimSun" w:hAnsi="Book Antiqua" w:cs="Times New Roman"/>
        </w:rPr>
        <w:t xml:space="preserve">study suggests that </w:t>
      </w:r>
      <w:r w:rsidR="00A03380" w:rsidRPr="00E1013C">
        <w:rPr>
          <w:rFonts w:ascii="Book Antiqua" w:eastAsia="SimSun" w:hAnsi="Book Antiqua" w:cs="Times New Roman"/>
        </w:rPr>
        <w:t xml:space="preserve">the </w:t>
      </w:r>
      <w:r w:rsidR="00A27BB3" w:rsidRPr="00E1013C">
        <w:rPr>
          <w:rFonts w:ascii="Book Antiqua" w:eastAsia="SimSun" w:hAnsi="Book Antiqua" w:cs="Times New Roman"/>
        </w:rPr>
        <w:t xml:space="preserve">double mutation of </w:t>
      </w:r>
      <w:r w:rsidR="00A27BB3" w:rsidRPr="00E1013C">
        <w:rPr>
          <w:rFonts w:ascii="Book Antiqua" w:eastAsia="SimSun" w:hAnsi="Book Antiqua" w:cs="Times New Roman"/>
          <w:i/>
        </w:rPr>
        <w:t>PIK3CA</w:t>
      </w:r>
      <w:r w:rsidR="00A27BB3" w:rsidRPr="00E1013C">
        <w:rPr>
          <w:rFonts w:ascii="Book Antiqua" w:eastAsia="SimSun" w:hAnsi="Book Antiqua" w:cs="Times New Roman"/>
        </w:rPr>
        <w:t xml:space="preserve"> and </w:t>
      </w:r>
      <w:r w:rsidR="00A27BB3" w:rsidRPr="00E1013C">
        <w:rPr>
          <w:rFonts w:ascii="Book Antiqua" w:eastAsia="SimSun" w:hAnsi="Book Antiqua" w:cs="Times New Roman"/>
          <w:i/>
        </w:rPr>
        <w:t>TP53</w:t>
      </w:r>
      <w:r w:rsidR="00A27BB3" w:rsidRPr="00E1013C">
        <w:rPr>
          <w:rFonts w:ascii="Book Antiqua" w:eastAsia="SimSun" w:hAnsi="Book Antiqua" w:cs="Times New Roman"/>
        </w:rPr>
        <w:t xml:space="preserve"> is correlated with </w:t>
      </w:r>
      <w:r w:rsidR="00A03380" w:rsidRPr="00E1013C">
        <w:rPr>
          <w:rFonts w:ascii="Book Antiqua" w:eastAsia="SimSun" w:hAnsi="Book Antiqua" w:cs="Times New Roman"/>
        </w:rPr>
        <w:t xml:space="preserve">a </w:t>
      </w:r>
      <w:r w:rsidR="00A27BB3" w:rsidRPr="00E1013C">
        <w:rPr>
          <w:rFonts w:ascii="Book Antiqua" w:eastAsia="SimSun" w:hAnsi="Book Antiqua" w:cs="Times New Roman"/>
        </w:rPr>
        <w:t xml:space="preserve">shorter </w:t>
      </w:r>
      <w:r w:rsidR="00723B20" w:rsidRPr="00E1013C">
        <w:rPr>
          <w:rFonts w:ascii="Book Antiqua" w:eastAsia="SimSun" w:hAnsi="Book Antiqua" w:cs="Times New Roman"/>
        </w:rPr>
        <w:t>OS</w:t>
      </w:r>
      <w:r w:rsidR="00A27BB3" w:rsidRPr="00E1013C">
        <w:rPr>
          <w:rFonts w:ascii="Book Antiqua" w:eastAsia="SimSun" w:hAnsi="Book Antiqua" w:cs="Times New Roman"/>
        </w:rPr>
        <w:t xml:space="preserve"> of </w:t>
      </w:r>
      <w:r w:rsidR="00833BA9" w:rsidRPr="00E1013C">
        <w:rPr>
          <w:rFonts w:ascii="Book Antiqua" w:eastAsia="SimSun" w:hAnsi="Book Antiqua" w:cs="Times New Roman"/>
        </w:rPr>
        <w:t>CRC</w:t>
      </w:r>
      <w:r w:rsidR="00705BE0" w:rsidRPr="00E1013C">
        <w:rPr>
          <w:rFonts w:ascii="Book Antiqua" w:eastAsia="SimSun" w:hAnsi="Book Antiqua" w:cs="Times New Roman"/>
        </w:rPr>
        <w:t xml:space="preserve"> patients </w:t>
      </w:r>
      <w:r w:rsidR="00A03380" w:rsidRPr="00E1013C">
        <w:rPr>
          <w:rFonts w:ascii="Book Antiqua" w:eastAsia="SimSun" w:hAnsi="Book Antiqua" w:cs="Times New Roman"/>
        </w:rPr>
        <w:t xml:space="preserve">receiving </w:t>
      </w:r>
      <w:r w:rsidR="00705BE0" w:rsidRPr="00E1013C">
        <w:rPr>
          <w:rFonts w:ascii="Book Antiqua" w:eastAsia="SimSun" w:hAnsi="Book Antiqua" w:cs="Times New Roman"/>
        </w:rPr>
        <w:t>5-FU</w:t>
      </w:r>
      <w:r w:rsidR="00A27BB3" w:rsidRPr="00E1013C">
        <w:rPr>
          <w:rFonts w:ascii="Book Antiqua" w:eastAsia="SimSun" w:hAnsi="Book Antiqua" w:cs="Times New Roman"/>
        </w:rPr>
        <w:t>-based therapy in s</w:t>
      </w:r>
      <w:r w:rsidR="00BA0125" w:rsidRPr="00E1013C">
        <w:rPr>
          <w:rFonts w:ascii="Book Antiqua" w:eastAsia="SimSun" w:hAnsi="Book Antiqua" w:cs="Times New Roman"/>
        </w:rPr>
        <w:t>tage II/</w:t>
      </w:r>
      <w:r w:rsidR="00A27BB3" w:rsidRPr="00E1013C">
        <w:rPr>
          <w:rFonts w:ascii="Book Antiqua" w:eastAsia="SimSun" w:hAnsi="Book Antiqua" w:cs="Times New Roman"/>
        </w:rPr>
        <w:t>III and hence serve</w:t>
      </w:r>
      <w:r w:rsidR="00624951" w:rsidRPr="00E1013C">
        <w:rPr>
          <w:rFonts w:ascii="Book Antiqua" w:eastAsia="SimSun" w:hAnsi="Book Antiqua" w:cs="Times New Roman"/>
        </w:rPr>
        <w:t>s</w:t>
      </w:r>
      <w:r w:rsidR="00A27BB3" w:rsidRPr="00E1013C">
        <w:rPr>
          <w:rFonts w:ascii="Book Antiqua" w:eastAsia="SimSun" w:hAnsi="Book Antiqua" w:cs="Times New Roman"/>
        </w:rPr>
        <w:t xml:space="preserve"> as a novel biomarker to identify </w:t>
      </w:r>
      <w:r w:rsidR="00A27BB3" w:rsidRPr="00E1013C">
        <w:rPr>
          <w:rFonts w:ascii="Book Antiqua" w:hAnsi="Book Antiqua" w:cs="Times New Roman"/>
        </w:rPr>
        <w:t>subgroups of</w:t>
      </w:r>
      <w:r w:rsidR="00BA0125" w:rsidRPr="00E1013C">
        <w:rPr>
          <w:rFonts w:ascii="Book Antiqua" w:hAnsi="Book Antiqua" w:cs="Times New Roman"/>
        </w:rPr>
        <w:t xml:space="preserve"> patients who ha</w:t>
      </w:r>
      <w:r w:rsidR="00624951" w:rsidRPr="00E1013C">
        <w:rPr>
          <w:rFonts w:ascii="Book Antiqua" w:hAnsi="Book Antiqua" w:cs="Times New Roman"/>
        </w:rPr>
        <w:t>ve</w:t>
      </w:r>
      <w:r w:rsidR="00BA0125" w:rsidRPr="00E1013C">
        <w:rPr>
          <w:rFonts w:ascii="Book Antiqua" w:hAnsi="Book Antiqua" w:cs="Times New Roman"/>
        </w:rPr>
        <w:t xml:space="preserve"> poor clinical outcome</w:t>
      </w:r>
      <w:r w:rsidR="00624951" w:rsidRPr="00E1013C">
        <w:rPr>
          <w:rFonts w:ascii="Book Antiqua" w:hAnsi="Book Antiqua" w:cs="Times New Roman"/>
        </w:rPr>
        <w:t>,</w:t>
      </w:r>
      <w:r w:rsidR="00A27BB3" w:rsidRPr="00E1013C">
        <w:rPr>
          <w:rFonts w:ascii="Book Antiqua" w:hAnsi="Book Antiqua" w:cs="Times New Roman"/>
        </w:rPr>
        <w:t xml:space="preserve"> with potential clinical</w:t>
      </w:r>
      <w:r w:rsidR="00207A72" w:rsidRPr="00E1013C">
        <w:rPr>
          <w:rFonts w:ascii="Book Antiqua" w:hAnsi="Book Antiqua" w:cs="Times New Roman"/>
        </w:rPr>
        <w:t xml:space="preserve"> util</w:t>
      </w:r>
      <w:r w:rsidR="006D050F" w:rsidRPr="00E1013C">
        <w:rPr>
          <w:rFonts w:ascii="Book Antiqua" w:hAnsi="Book Antiqua" w:cs="Times New Roman"/>
        </w:rPr>
        <w:t>ity.</w:t>
      </w:r>
    </w:p>
    <w:p w14:paraId="22F0444A" w14:textId="77777777" w:rsidR="001B56E4" w:rsidRPr="00E1013C" w:rsidRDefault="001B56E4" w:rsidP="00CD651B">
      <w:pPr>
        <w:spacing w:line="360" w:lineRule="auto"/>
        <w:rPr>
          <w:rFonts w:ascii="Book Antiqua" w:hAnsi="Book Antiqua" w:cs="Times New Roman"/>
        </w:rPr>
      </w:pPr>
    </w:p>
    <w:p w14:paraId="6BE74C5F" w14:textId="389F51C7" w:rsidR="001B56E4" w:rsidRPr="00E1013C" w:rsidRDefault="001B56E4" w:rsidP="00CD651B">
      <w:pPr>
        <w:spacing w:line="360" w:lineRule="auto"/>
        <w:rPr>
          <w:rFonts w:ascii="Book Antiqua" w:hAnsi="Book Antiqua" w:cs="Times New Roman"/>
          <w:b/>
        </w:rPr>
      </w:pPr>
      <w:r w:rsidRPr="00E1013C">
        <w:rPr>
          <w:rFonts w:ascii="Book Antiqua" w:hAnsi="Book Antiqua" w:cs="Times New Roman"/>
          <w:b/>
        </w:rPr>
        <w:t>ARTICLE HIGHLIGHTS</w:t>
      </w:r>
    </w:p>
    <w:p w14:paraId="511664B5" w14:textId="77777777" w:rsidR="001B56E4" w:rsidRPr="00E1013C" w:rsidRDefault="001B56E4" w:rsidP="00CD651B">
      <w:pPr>
        <w:spacing w:line="360" w:lineRule="auto"/>
        <w:rPr>
          <w:rFonts w:ascii="Book Antiqua" w:hAnsi="Book Antiqua"/>
          <w:b/>
          <w:i/>
        </w:rPr>
      </w:pPr>
      <w:r w:rsidRPr="00E1013C">
        <w:rPr>
          <w:rFonts w:ascii="Book Antiqua" w:hAnsi="Book Antiqua"/>
          <w:b/>
          <w:i/>
        </w:rPr>
        <w:t>Research background</w:t>
      </w:r>
    </w:p>
    <w:p w14:paraId="63225F33" w14:textId="712545D2" w:rsidR="001B56E4" w:rsidRPr="00E1013C" w:rsidRDefault="001B56E4" w:rsidP="00CD651B">
      <w:pPr>
        <w:spacing w:line="360" w:lineRule="auto"/>
        <w:rPr>
          <w:rFonts w:ascii="Book Antiqua" w:hAnsi="Book Antiqua"/>
        </w:rPr>
      </w:pPr>
      <w:r w:rsidRPr="00E1013C">
        <w:rPr>
          <w:rFonts w:ascii="Book Antiqua" w:hAnsi="Book Antiqua"/>
        </w:rPr>
        <w:t xml:space="preserve">5-fluorouracil (5-FU) remains one of the most effective and commonly </w:t>
      </w:r>
      <w:r w:rsidR="00496D78" w:rsidRPr="00E1013C">
        <w:rPr>
          <w:rFonts w:ascii="Book Antiqua" w:hAnsi="Book Antiqua"/>
        </w:rPr>
        <w:t xml:space="preserve">used </w:t>
      </w:r>
      <w:r w:rsidRPr="00E1013C">
        <w:rPr>
          <w:rFonts w:ascii="Book Antiqua" w:hAnsi="Book Antiqua"/>
        </w:rPr>
        <w:t xml:space="preserve">chemotherapeutic agents in both adjuvant and palliative </w:t>
      </w:r>
      <w:r w:rsidR="00496D78" w:rsidRPr="00E1013C">
        <w:rPr>
          <w:rFonts w:ascii="Book Antiqua" w:hAnsi="Book Antiqua"/>
        </w:rPr>
        <w:t xml:space="preserve">settings </w:t>
      </w:r>
      <w:r w:rsidRPr="00E1013C">
        <w:rPr>
          <w:rFonts w:ascii="Book Antiqua" w:hAnsi="Book Antiqua"/>
        </w:rPr>
        <w:t>for advanced colorectal cancer (CRC). However, many patients of CRC treated with 5-FU-based adjuvant chemotherapy not only fail to show an objective response to chemotherapy treatment but also suffer from side effects. Therefore, predictive markers are in urgent demand</w:t>
      </w:r>
      <w:r w:rsidR="00A978B9" w:rsidRPr="00E1013C">
        <w:rPr>
          <w:rFonts w:ascii="Book Antiqua" w:hAnsi="Book Antiqua"/>
        </w:rPr>
        <w:t xml:space="preserve"> </w:t>
      </w:r>
      <w:r w:rsidRPr="00E1013C">
        <w:rPr>
          <w:rFonts w:ascii="Book Antiqua" w:hAnsi="Book Antiqua"/>
        </w:rPr>
        <w:t>to identify whether patients</w:t>
      </w:r>
      <w:r w:rsidR="00496D78" w:rsidRPr="00E1013C">
        <w:rPr>
          <w:rFonts w:ascii="Book Antiqua" w:hAnsi="Book Antiqua"/>
        </w:rPr>
        <w:t xml:space="preserve"> can</w:t>
      </w:r>
      <w:r w:rsidRPr="00E1013C">
        <w:rPr>
          <w:rFonts w:ascii="Book Antiqua" w:hAnsi="Book Antiqua"/>
        </w:rPr>
        <w:t xml:space="preserve"> benefit from adjuvant chemotherapy.</w:t>
      </w:r>
    </w:p>
    <w:p w14:paraId="501E0016" w14:textId="77777777" w:rsidR="001B56E4" w:rsidRPr="00E1013C" w:rsidRDefault="001B56E4" w:rsidP="00CD651B">
      <w:pPr>
        <w:spacing w:line="360" w:lineRule="auto"/>
        <w:rPr>
          <w:rFonts w:ascii="Book Antiqua" w:hAnsi="Book Antiqua"/>
        </w:rPr>
      </w:pPr>
    </w:p>
    <w:p w14:paraId="38AB1380" w14:textId="77777777" w:rsidR="001B56E4" w:rsidRPr="00E1013C" w:rsidRDefault="001B56E4" w:rsidP="00CD651B">
      <w:pPr>
        <w:spacing w:line="360" w:lineRule="auto"/>
        <w:rPr>
          <w:rFonts w:ascii="Book Antiqua" w:hAnsi="Book Antiqua"/>
          <w:b/>
          <w:i/>
        </w:rPr>
      </w:pPr>
      <w:r w:rsidRPr="00E1013C">
        <w:rPr>
          <w:rFonts w:ascii="Book Antiqua" w:hAnsi="Book Antiqua"/>
          <w:b/>
          <w:i/>
        </w:rPr>
        <w:t>Research motivation</w:t>
      </w:r>
    </w:p>
    <w:p w14:paraId="7C110862" w14:textId="5C717740" w:rsidR="009A0B76" w:rsidRPr="00E1013C" w:rsidRDefault="001B56E4" w:rsidP="00CD651B">
      <w:pPr>
        <w:spacing w:line="360" w:lineRule="auto"/>
        <w:rPr>
          <w:rFonts w:ascii="Book Antiqua" w:hAnsi="Book Antiqua"/>
        </w:rPr>
      </w:pPr>
      <w:r w:rsidRPr="00E1013C">
        <w:rPr>
          <w:rFonts w:ascii="Book Antiqua" w:hAnsi="Book Antiqua"/>
        </w:rPr>
        <w:t xml:space="preserve">Multiple studies have indicated that </w:t>
      </w:r>
      <w:r w:rsidRPr="00E1013C">
        <w:rPr>
          <w:rFonts w:ascii="Book Antiqua" w:hAnsi="Book Antiqua"/>
          <w:i/>
        </w:rPr>
        <w:t>PIK3CA</w:t>
      </w:r>
      <w:r w:rsidRPr="00E1013C">
        <w:rPr>
          <w:rFonts w:ascii="Book Antiqua" w:hAnsi="Book Antiqua"/>
        </w:rPr>
        <w:t xml:space="preserve"> and </w:t>
      </w:r>
      <w:r w:rsidRPr="00E1013C">
        <w:rPr>
          <w:rFonts w:ascii="Book Antiqua" w:hAnsi="Book Antiqua"/>
          <w:i/>
        </w:rPr>
        <w:t>TP53</w:t>
      </w:r>
      <w:r w:rsidR="006E3EFE" w:rsidRPr="00E1013C">
        <w:rPr>
          <w:rFonts w:ascii="Book Antiqua" w:hAnsi="Book Antiqua"/>
        </w:rPr>
        <w:t xml:space="preserve"> mutation</w:t>
      </w:r>
      <w:r w:rsidRPr="00E1013C">
        <w:rPr>
          <w:rFonts w:ascii="Book Antiqua" w:hAnsi="Book Antiqua"/>
        </w:rPr>
        <w:t xml:space="preserve"> status </w:t>
      </w:r>
      <w:r w:rsidR="004817DA" w:rsidRPr="00E1013C">
        <w:rPr>
          <w:rFonts w:ascii="Book Antiqua" w:hAnsi="Book Antiqua"/>
        </w:rPr>
        <w:t xml:space="preserve">were </w:t>
      </w:r>
      <w:r w:rsidRPr="00E1013C">
        <w:rPr>
          <w:rFonts w:ascii="Book Antiqua" w:hAnsi="Book Antiqua"/>
        </w:rPr>
        <w:t xml:space="preserve">correlated with drug resistance of tumor cells. </w:t>
      </w:r>
      <w:bookmarkStart w:id="139" w:name="OLE_LINK11"/>
      <w:bookmarkStart w:id="140" w:name="OLE_LINK12"/>
      <w:r w:rsidR="00493B7A" w:rsidRPr="00E1013C">
        <w:rPr>
          <w:rFonts w:ascii="Book Antiqua" w:hAnsi="Book Antiqua"/>
        </w:rPr>
        <w:t>By a</w:t>
      </w:r>
      <w:r w:rsidRPr="00E1013C">
        <w:rPr>
          <w:rFonts w:ascii="Book Antiqua" w:hAnsi="Book Antiqua"/>
        </w:rPr>
        <w:t>nalyzing the associations between</w:t>
      </w:r>
      <w:bookmarkEnd w:id="139"/>
      <w:bookmarkEnd w:id="140"/>
      <w:r w:rsidRPr="00E1013C">
        <w:rPr>
          <w:rFonts w:ascii="Book Antiqua" w:hAnsi="Book Antiqua"/>
        </w:rPr>
        <w:t xml:space="preserve"> mutation status </w:t>
      </w:r>
      <w:r w:rsidR="006E3EFE" w:rsidRPr="00E1013C">
        <w:rPr>
          <w:rFonts w:ascii="Book Antiqua" w:hAnsi="Book Antiqua"/>
        </w:rPr>
        <w:t>of</w:t>
      </w:r>
      <w:r w:rsidRPr="00E1013C">
        <w:rPr>
          <w:rFonts w:ascii="Book Antiqua" w:hAnsi="Book Antiqua"/>
        </w:rPr>
        <w:t xml:space="preserve"> these two genes and overall survival</w:t>
      </w:r>
      <w:r w:rsidR="00723B20" w:rsidRPr="00E1013C">
        <w:rPr>
          <w:rFonts w:ascii="Book Antiqua" w:hAnsi="Book Antiqua"/>
        </w:rPr>
        <w:t xml:space="preserve"> (OS)</w:t>
      </w:r>
      <w:r w:rsidR="00493B7A" w:rsidRPr="00E1013C">
        <w:rPr>
          <w:rFonts w:ascii="Book Antiqua" w:hAnsi="Book Antiqua"/>
        </w:rPr>
        <w:t>, we may be able to</w:t>
      </w:r>
      <w:r w:rsidRPr="00E1013C">
        <w:rPr>
          <w:rFonts w:ascii="Book Antiqua" w:hAnsi="Book Antiqua"/>
        </w:rPr>
        <w:t xml:space="preserve"> identify subgroups of patients </w:t>
      </w:r>
      <w:r w:rsidR="00A978B9" w:rsidRPr="00E1013C">
        <w:rPr>
          <w:rFonts w:ascii="Book Antiqua" w:hAnsi="Book Antiqua"/>
        </w:rPr>
        <w:t>who had poor prognosis</w:t>
      </w:r>
      <w:r w:rsidR="00B32705">
        <w:rPr>
          <w:rFonts w:ascii="Book Antiqua" w:hAnsi="Book Antiqua" w:hint="eastAsia"/>
        </w:rPr>
        <w:t xml:space="preserve">, </w:t>
      </w:r>
      <w:r w:rsidR="002743AA" w:rsidRPr="00E1013C">
        <w:rPr>
          <w:rFonts w:ascii="Book Antiqua" w:hAnsi="Book Antiqua"/>
        </w:rPr>
        <w:t xml:space="preserve">and </w:t>
      </w:r>
      <w:r w:rsidR="00A978B9" w:rsidRPr="00E1013C">
        <w:rPr>
          <w:rFonts w:ascii="Book Antiqua" w:hAnsi="Book Antiqua"/>
        </w:rPr>
        <w:t>help clinicians make suitable treatment of patients.</w:t>
      </w:r>
    </w:p>
    <w:p w14:paraId="148DFF22" w14:textId="77777777" w:rsidR="00587F7C" w:rsidRPr="00E1013C" w:rsidRDefault="00587F7C" w:rsidP="00CD651B">
      <w:pPr>
        <w:spacing w:line="360" w:lineRule="auto"/>
        <w:rPr>
          <w:rFonts w:ascii="Book Antiqua" w:hAnsi="Book Antiqua"/>
        </w:rPr>
      </w:pPr>
    </w:p>
    <w:p w14:paraId="2DCD1F38" w14:textId="77777777" w:rsidR="001B56E4" w:rsidRPr="00E1013C" w:rsidRDefault="001B56E4" w:rsidP="00CD651B">
      <w:pPr>
        <w:spacing w:line="360" w:lineRule="auto"/>
        <w:rPr>
          <w:rFonts w:ascii="Book Antiqua" w:hAnsi="Book Antiqua"/>
          <w:b/>
          <w:i/>
        </w:rPr>
      </w:pPr>
      <w:r w:rsidRPr="00E1013C">
        <w:rPr>
          <w:rFonts w:ascii="Book Antiqua" w:hAnsi="Book Antiqua"/>
          <w:b/>
          <w:i/>
        </w:rPr>
        <w:t>Research objectives</w:t>
      </w:r>
    </w:p>
    <w:p w14:paraId="31338382" w14:textId="7F01E11C" w:rsidR="001B56E4" w:rsidRPr="00E1013C" w:rsidRDefault="001B56E4" w:rsidP="00CD651B">
      <w:pPr>
        <w:spacing w:line="360" w:lineRule="auto"/>
        <w:rPr>
          <w:rFonts w:ascii="Book Antiqua" w:hAnsi="Book Antiqua"/>
        </w:rPr>
      </w:pPr>
      <w:r w:rsidRPr="00E1013C">
        <w:rPr>
          <w:rFonts w:ascii="Book Antiqua" w:hAnsi="Book Antiqua"/>
        </w:rPr>
        <w:t xml:space="preserve">The objectives of this study were to detect gene mutations of </w:t>
      </w:r>
      <w:r w:rsidRPr="00E1013C">
        <w:rPr>
          <w:rFonts w:ascii="Book Antiqua" w:hAnsi="Book Antiqua"/>
          <w:i/>
        </w:rPr>
        <w:t>PIK3CA</w:t>
      </w:r>
      <w:r w:rsidRPr="00E1013C">
        <w:rPr>
          <w:rFonts w:ascii="Book Antiqua" w:hAnsi="Book Antiqua"/>
        </w:rPr>
        <w:t xml:space="preserve"> and </w:t>
      </w:r>
      <w:r w:rsidRPr="00E1013C">
        <w:rPr>
          <w:rFonts w:ascii="Book Antiqua" w:hAnsi="Book Antiqua"/>
          <w:i/>
        </w:rPr>
        <w:t>TP53</w:t>
      </w:r>
      <w:r w:rsidRPr="00E1013C">
        <w:rPr>
          <w:rFonts w:ascii="Book Antiqua" w:hAnsi="Book Antiqua"/>
        </w:rPr>
        <w:t xml:space="preserve"> </w:t>
      </w:r>
      <w:r w:rsidR="00493B7A" w:rsidRPr="00E1013C">
        <w:rPr>
          <w:rFonts w:ascii="Book Antiqua" w:hAnsi="Book Antiqua"/>
        </w:rPr>
        <w:t xml:space="preserve">by using targeted next-generation sequencing (NGS) </w:t>
      </w:r>
      <w:r w:rsidRPr="00E1013C">
        <w:rPr>
          <w:rFonts w:ascii="Book Antiqua" w:hAnsi="Book Antiqua"/>
        </w:rPr>
        <w:t xml:space="preserve">in a large cohort of </w:t>
      </w:r>
      <w:r w:rsidR="002D600E" w:rsidRPr="00E1013C">
        <w:rPr>
          <w:rFonts w:ascii="Book Antiqua" w:hAnsi="Book Antiqua"/>
        </w:rPr>
        <w:t>CRC</w:t>
      </w:r>
      <w:r w:rsidR="00493B7A" w:rsidRPr="00E1013C">
        <w:rPr>
          <w:rFonts w:ascii="Book Antiqua" w:hAnsi="Book Antiqua"/>
        </w:rPr>
        <w:t xml:space="preserve"> patients</w:t>
      </w:r>
      <w:r w:rsidRPr="00E1013C">
        <w:rPr>
          <w:rFonts w:ascii="Book Antiqua" w:hAnsi="Book Antiqua"/>
        </w:rPr>
        <w:t xml:space="preserve">, and </w:t>
      </w:r>
      <w:r w:rsidR="00493B7A" w:rsidRPr="00E1013C">
        <w:rPr>
          <w:rFonts w:ascii="Book Antiqua" w:hAnsi="Book Antiqua"/>
        </w:rPr>
        <w:t xml:space="preserve">to </w:t>
      </w:r>
      <w:r w:rsidRPr="00E1013C">
        <w:rPr>
          <w:rFonts w:ascii="Book Antiqua" w:hAnsi="Book Antiqua"/>
        </w:rPr>
        <w:t xml:space="preserve">investigate the predictive value of the mutational status </w:t>
      </w:r>
      <w:r w:rsidRPr="00E1013C">
        <w:rPr>
          <w:rFonts w:ascii="Book Antiqua" w:hAnsi="Book Antiqua"/>
        </w:rPr>
        <w:lastRenderedPageBreak/>
        <w:t xml:space="preserve">of </w:t>
      </w:r>
      <w:r w:rsidR="00A978B9" w:rsidRPr="00E1013C">
        <w:rPr>
          <w:rFonts w:ascii="Book Antiqua" w:hAnsi="Book Antiqua"/>
          <w:i/>
        </w:rPr>
        <w:t>PIK3CA</w:t>
      </w:r>
      <w:r w:rsidR="00A978B9" w:rsidRPr="00E1013C">
        <w:rPr>
          <w:rFonts w:ascii="Book Antiqua" w:hAnsi="Book Antiqua"/>
        </w:rPr>
        <w:t xml:space="preserve"> and </w:t>
      </w:r>
      <w:r w:rsidR="00A978B9" w:rsidRPr="00E1013C">
        <w:rPr>
          <w:rFonts w:ascii="Book Antiqua" w:hAnsi="Book Antiqua"/>
          <w:i/>
        </w:rPr>
        <w:t>TP53</w:t>
      </w:r>
      <w:r w:rsidRPr="00E1013C">
        <w:rPr>
          <w:rFonts w:ascii="Book Antiqua" w:hAnsi="Book Antiqua"/>
        </w:rPr>
        <w:t xml:space="preserve">, </w:t>
      </w:r>
      <w:r w:rsidR="00493B7A" w:rsidRPr="00E1013C">
        <w:rPr>
          <w:rFonts w:ascii="Book Antiqua" w:hAnsi="Book Antiqua"/>
        </w:rPr>
        <w:t>respectively</w:t>
      </w:r>
      <w:r w:rsidRPr="00E1013C">
        <w:rPr>
          <w:rFonts w:ascii="Book Antiqua" w:hAnsi="Book Antiqua"/>
        </w:rPr>
        <w:t xml:space="preserve"> and in combination.</w:t>
      </w:r>
    </w:p>
    <w:p w14:paraId="29F61B0B" w14:textId="77777777" w:rsidR="001B56E4" w:rsidRPr="00E1013C" w:rsidRDefault="001B56E4" w:rsidP="00CD651B">
      <w:pPr>
        <w:spacing w:line="360" w:lineRule="auto"/>
        <w:rPr>
          <w:rFonts w:ascii="Book Antiqua" w:hAnsi="Book Antiqua"/>
        </w:rPr>
      </w:pPr>
    </w:p>
    <w:p w14:paraId="2048D5BD" w14:textId="77777777" w:rsidR="001B56E4" w:rsidRPr="00E1013C" w:rsidRDefault="001B56E4" w:rsidP="00CD651B">
      <w:pPr>
        <w:spacing w:line="360" w:lineRule="auto"/>
        <w:rPr>
          <w:rFonts w:ascii="Book Antiqua" w:hAnsi="Book Antiqua"/>
          <w:b/>
          <w:i/>
        </w:rPr>
      </w:pPr>
      <w:r w:rsidRPr="00E1013C">
        <w:rPr>
          <w:rFonts w:ascii="Book Antiqua" w:hAnsi="Book Antiqua"/>
          <w:b/>
          <w:i/>
        </w:rPr>
        <w:t>Research methods</w:t>
      </w:r>
    </w:p>
    <w:p w14:paraId="253C8064" w14:textId="56569FF2" w:rsidR="001B56E4" w:rsidRPr="00E1013C" w:rsidRDefault="001B56E4" w:rsidP="00CD651B">
      <w:pPr>
        <w:spacing w:line="360" w:lineRule="auto"/>
        <w:rPr>
          <w:rFonts w:ascii="Book Antiqua" w:eastAsia="Arial Unicode MS" w:hAnsi="Book Antiqua" w:cs="Times New Roman"/>
        </w:rPr>
      </w:pPr>
      <w:r w:rsidRPr="00E1013C">
        <w:rPr>
          <w:rFonts w:ascii="Book Antiqua" w:hAnsi="Book Antiqua"/>
        </w:rPr>
        <w:t xml:space="preserve">A total of 315 CRC patients with histologically proven diagnoses between 2007 and 2011 were </w:t>
      </w:r>
      <w:r w:rsidR="002D600E" w:rsidRPr="00E1013C">
        <w:rPr>
          <w:rFonts w:ascii="Book Antiqua" w:hAnsi="Book Antiqua"/>
        </w:rPr>
        <w:t>retrospectively analyzed</w:t>
      </w:r>
      <w:r w:rsidRPr="00E1013C">
        <w:rPr>
          <w:rFonts w:ascii="Book Antiqua" w:hAnsi="Book Antiqua"/>
        </w:rPr>
        <w:t>. Formalin-fixed paraffin-embedded (FFP</w:t>
      </w:r>
      <w:r w:rsidR="00B15106" w:rsidRPr="00E1013C">
        <w:rPr>
          <w:rFonts w:ascii="Book Antiqua" w:hAnsi="Book Antiqua"/>
        </w:rPr>
        <w:t>E</w:t>
      </w:r>
      <w:r w:rsidRPr="00E1013C">
        <w:rPr>
          <w:rFonts w:ascii="Book Antiqua" w:hAnsi="Book Antiqua"/>
        </w:rPr>
        <w:t xml:space="preserve">) lesion samples of the patients with curatively resected </w:t>
      </w:r>
      <w:r w:rsidRPr="00E1013C">
        <w:rPr>
          <w:rFonts w:ascii="Book Antiqua" w:hAnsi="Book Antiqua"/>
        </w:rPr>
        <w:tab/>
        <w:t xml:space="preserve">CRC were collected from the pathology department. </w:t>
      </w:r>
      <w:r w:rsidRPr="00E1013C">
        <w:rPr>
          <w:rFonts w:ascii="Book Antiqua" w:eastAsia="SimSun" w:hAnsi="Book Antiqua" w:cs="Times New Roman"/>
        </w:rPr>
        <w:t>10-μm-thick sections from FFP</w:t>
      </w:r>
      <w:r w:rsidR="00B15106" w:rsidRPr="00E1013C">
        <w:rPr>
          <w:rFonts w:ascii="Book Antiqua" w:eastAsia="SimSun" w:hAnsi="Book Antiqua" w:cs="Times New Roman"/>
        </w:rPr>
        <w:t>E</w:t>
      </w:r>
      <w:r w:rsidRPr="00E1013C">
        <w:rPr>
          <w:rFonts w:ascii="Book Antiqua" w:eastAsia="SimSun" w:hAnsi="Book Antiqua" w:cs="Times New Roman"/>
        </w:rPr>
        <w:t xml:space="preserve"> tumor samples were </w:t>
      </w:r>
      <w:r w:rsidR="002D600E" w:rsidRPr="00E1013C">
        <w:rPr>
          <w:rFonts w:ascii="Book Antiqua" w:eastAsia="SimSun" w:hAnsi="Book Antiqua" w:cs="Times New Roman"/>
        </w:rPr>
        <w:t>used for</w:t>
      </w:r>
      <w:r w:rsidRPr="00E1013C">
        <w:rPr>
          <w:rFonts w:ascii="Book Antiqua" w:eastAsia="SimSun" w:hAnsi="Book Antiqua" w:cs="Times New Roman"/>
        </w:rPr>
        <w:t xml:space="preserve"> DNA extraction </w:t>
      </w:r>
      <w:r w:rsidR="002D600E" w:rsidRPr="00E1013C">
        <w:rPr>
          <w:rFonts w:ascii="Book Antiqua" w:eastAsia="SimSun" w:hAnsi="Book Antiqua" w:cs="Times New Roman"/>
        </w:rPr>
        <w:t xml:space="preserve">with </w:t>
      </w:r>
      <w:r w:rsidR="00587C0D" w:rsidRPr="00E1013C">
        <w:rPr>
          <w:rFonts w:ascii="Book Antiqua" w:hAnsi="Book Antiqua"/>
        </w:rPr>
        <w:t>QIAamp</w:t>
      </w:r>
      <w:r w:rsidR="00587C0D" w:rsidRPr="00E1013C">
        <w:rPr>
          <w:rFonts w:ascii="Book Antiqua" w:eastAsia="Arial Unicode MS" w:hAnsi="Book Antiqua"/>
        </w:rPr>
        <w:t xml:space="preserve"> DNA FFPE Tissue kit (Qiagen)</w:t>
      </w:r>
      <w:r w:rsidRPr="00E1013C">
        <w:rPr>
          <w:rFonts w:ascii="Book Antiqua" w:eastAsia="Arial Unicode MS" w:hAnsi="Book Antiqua" w:cs="Times New Roman"/>
        </w:rPr>
        <w:t xml:space="preserve">. Targeted NGS was performed using the Ion Torrent platform to characterize the mutational spectrum of </w:t>
      </w:r>
      <w:r w:rsidRPr="00E1013C">
        <w:rPr>
          <w:rFonts w:ascii="Book Antiqua" w:eastAsia="Arial Unicode MS" w:hAnsi="Book Antiqua" w:cs="Times New Roman"/>
          <w:i/>
        </w:rPr>
        <w:t>PIK3CA</w:t>
      </w:r>
      <w:r w:rsidRPr="00E1013C">
        <w:rPr>
          <w:rFonts w:ascii="Book Antiqua" w:eastAsia="Arial Unicode MS" w:hAnsi="Book Antiqua" w:cs="Times New Roman"/>
        </w:rPr>
        <w:t xml:space="preserve"> and </w:t>
      </w:r>
      <w:r w:rsidRPr="00E1013C">
        <w:rPr>
          <w:rFonts w:ascii="Book Antiqua" w:eastAsia="Arial Unicode MS" w:hAnsi="Book Antiqua" w:cs="Times New Roman"/>
          <w:i/>
        </w:rPr>
        <w:t>TP53</w:t>
      </w:r>
      <w:r w:rsidRPr="00E1013C">
        <w:rPr>
          <w:rFonts w:ascii="Book Antiqua" w:eastAsia="Arial Unicode MS" w:hAnsi="Book Antiqua" w:cs="Times New Roman"/>
        </w:rPr>
        <w:t xml:space="preserve"> genes. The </w:t>
      </w:r>
      <w:r w:rsidR="00A978B9" w:rsidRPr="00E1013C">
        <w:rPr>
          <w:rFonts w:ascii="Book Antiqua" w:eastAsia="Arial Unicode MS" w:hAnsi="Book Antiqua" w:cs="Times New Roman"/>
        </w:rPr>
        <w:t>distribution</w:t>
      </w:r>
      <w:r w:rsidRPr="00E1013C">
        <w:rPr>
          <w:rFonts w:ascii="Book Antiqua" w:eastAsia="Arial Unicode MS" w:hAnsi="Book Antiqua" w:cs="Times New Roman"/>
        </w:rPr>
        <w:t xml:space="preserve"> of gene m</w:t>
      </w:r>
      <w:r w:rsidR="00A978B9" w:rsidRPr="00E1013C">
        <w:rPr>
          <w:rFonts w:ascii="Book Antiqua" w:eastAsia="Arial Unicode MS" w:hAnsi="Book Antiqua" w:cs="Times New Roman"/>
        </w:rPr>
        <w:t xml:space="preserve">utation according to </w:t>
      </w:r>
      <w:r w:rsidRPr="00E1013C">
        <w:rPr>
          <w:rFonts w:ascii="Book Antiqua" w:eastAsia="Arial Unicode MS" w:hAnsi="Book Antiqua" w:cs="Times New Roman"/>
        </w:rPr>
        <w:t>clinicopathologic variables w</w:t>
      </w:r>
      <w:r w:rsidR="00A978B9" w:rsidRPr="00E1013C">
        <w:rPr>
          <w:rFonts w:ascii="Book Antiqua" w:eastAsia="Arial Unicode MS" w:hAnsi="Book Antiqua" w:cs="Times New Roman"/>
        </w:rPr>
        <w:t>as</w:t>
      </w:r>
      <w:r w:rsidRPr="00E1013C">
        <w:rPr>
          <w:rFonts w:ascii="Book Antiqua" w:eastAsia="Arial Unicode MS" w:hAnsi="Book Antiqua" w:cs="Times New Roman"/>
        </w:rPr>
        <w:t xml:space="preserve"> analyzed using Chi-square test. The associations between mutation status of </w:t>
      </w:r>
      <w:r w:rsidRPr="00E1013C">
        <w:rPr>
          <w:rFonts w:ascii="Book Antiqua" w:eastAsia="Arial Unicode MS" w:hAnsi="Book Antiqua" w:cs="Times New Roman"/>
          <w:i/>
        </w:rPr>
        <w:t>PIK3CA</w:t>
      </w:r>
      <w:r w:rsidRPr="00E1013C">
        <w:rPr>
          <w:rFonts w:ascii="Book Antiqua" w:eastAsia="Arial Unicode MS" w:hAnsi="Book Antiqua" w:cs="Times New Roman"/>
        </w:rPr>
        <w:t xml:space="preserve"> and </w:t>
      </w:r>
      <w:r w:rsidRPr="00E1013C">
        <w:rPr>
          <w:rFonts w:ascii="Book Antiqua" w:eastAsia="Arial Unicode MS" w:hAnsi="Book Antiqua" w:cs="Times New Roman"/>
          <w:i/>
        </w:rPr>
        <w:t>TP53</w:t>
      </w:r>
      <w:r w:rsidRPr="00E1013C">
        <w:rPr>
          <w:rFonts w:ascii="Book Antiqua" w:eastAsia="Arial Unicode MS" w:hAnsi="Book Antiqua" w:cs="Times New Roman"/>
        </w:rPr>
        <w:t xml:space="preserve"> and </w:t>
      </w:r>
      <w:r w:rsidR="00723B20" w:rsidRPr="00E1013C">
        <w:rPr>
          <w:rFonts w:ascii="Book Antiqua" w:eastAsia="Arial Unicode MS" w:hAnsi="Book Antiqua" w:cs="Times New Roman"/>
        </w:rPr>
        <w:t xml:space="preserve">OS </w:t>
      </w:r>
      <w:r w:rsidRPr="00E1013C">
        <w:rPr>
          <w:rFonts w:ascii="Book Antiqua" w:eastAsia="Arial Unicode MS" w:hAnsi="Book Antiqua" w:cs="Times New Roman"/>
        </w:rPr>
        <w:t xml:space="preserve">were evaluated using Cox proportional hazards models adjusted </w:t>
      </w:r>
      <w:r w:rsidR="002D600E" w:rsidRPr="00E1013C">
        <w:rPr>
          <w:rFonts w:ascii="Book Antiqua" w:eastAsia="Arial Unicode MS" w:hAnsi="Book Antiqua" w:cs="Times New Roman"/>
        </w:rPr>
        <w:t>for</w:t>
      </w:r>
      <w:r w:rsidRPr="00E1013C">
        <w:rPr>
          <w:rFonts w:ascii="Book Antiqua" w:eastAsia="Arial Unicode MS" w:hAnsi="Book Antiqua" w:cs="Times New Roman"/>
        </w:rPr>
        <w:t xml:space="preserve"> clinicopathologic variables. The Kaplan-Meier method was performed to generate a survival curve, with significance evaluated using a long-rank test.</w:t>
      </w:r>
    </w:p>
    <w:p w14:paraId="617840AC" w14:textId="77777777" w:rsidR="001B56E4" w:rsidRPr="00E1013C" w:rsidRDefault="001B56E4" w:rsidP="00CD651B">
      <w:pPr>
        <w:spacing w:line="360" w:lineRule="auto"/>
        <w:rPr>
          <w:rFonts w:ascii="Book Antiqua" w:eastAsia="Arial Unicode MS" w:hAnsi="Book Antiqua" w:cs="Times New Roman"/>
        </w:rPr>
      </w:pPr>
    </w:p>
    <w:p w14:paraId="1D162FCE" w14:textId="77777777" w:rsidR="001B56E4" w:rsidRPr="00E1013C" w:rsidRDefault="001B56E4" w:rsidP="00CD651B">
      <w:pPr>
        <w:spacing w:line="360" w:lineRule="auto"/>
        <w:rPr>
          <w:rFonts w:ascii="Book Antiqua" w:eastAsia="Arial Unicode MS" w:hAnsi="Book Antiqua" w:cs="Times New Roman"/>
          <w:b/>
          <w:i/>
        </w:rPr>
      </w:pPr>
      <w:r w:rsidRPr="00E1013C">
        <w:rPr>
          <w:rFonts w:ascii="Book Antiqua" w:eastAsia="Arial Unicode MS" w:hAnsi="Book Antiqua" w:cs="Times New Roman"/>
          <w:b/>
          <w:i/>
        </w:rPr>
        <w:t>Research results</w:t>
      </w:r>
    </w:p>
    <w:p w14:paraId="7734C381" w14:textId="56BC3BF6" w:rsidR="001B56E4" w:rsidRPr="00E1013C" w:rsidRDefault="001B56E4" w:rsidP="00CD651B">
      <w:pPr>
        <w:spacing w:line="360" w:lineRule="auto"/>
        <w:rPr>
          <w:rFonts w:ascii="Book Antiqua" w:eastAsia="SimSun" w:hAnsi="Book Antiqua" w:cs="Times New Roman"/>
        </w:rPr>
      </w:pPr>
      <w:r w:rsidRPr="00E1013C">
        <w:rPr>
          <w:rFonts w:ascii="Book Antiqua" w:eastAsia="Arial Unicode MS" w:hAnsi="Book Antiqua" w:cs="Times New Roman"/>
        </w:rPr>
        <w:t xml:space="preserve">Among 315 patients, the incidence of </w:t>
      </w:r>
      <w:r w:rsidRPr="00E1013C">
        <w:rPr>
          <w:rFonts w:ascii="Book Antiqua" w:eastAsia="Arial Unicode MS" w:hAnsi="Book Antiqua" w:cs="Times New Roman"/>
          <w:i/>
        </w:rPr>
        <w:t>PIK3CA</w:t>
      </w:r>
      <w:r w:rsidRPr="00E1013C">
        <w:rPr>
          <w:rFonts w:ascii="Book Antiqua" w:eastAsia="Arial Unicode MS" w:hAnsi="Book Antiqua" w:cs="Times New Roman"/>
        </w:rPr>
        <w:t xml:space="preserve"> and </w:t>
      </w:r>
      <w:r w:rsidRPr="00E1013C">
        <w:rPr>
          <w:rFonts w:ascii="Book Antiqua" w:eastAsia="Arial Unicode MS" w:hAnsi="Book Antiqua" w:cs="Times New Roman"/>
          <w:i/>
        </w:rPr>
        <w:t>TP53</w:t>
      </w:r>
      <w:r w:rsidRPr="00E1013C">
        <w:rPr>
          <w:rFonts w:ascii="Book Antiqua" w:eastAsia="Arial Unicode MS" w:hAnsi="Book Antiqua" w:cs="Times New Roman"/>
        </w:rPr>
        <w:t xml:space="preserve"> mutations was 38.4% (</w:t>
      </w:r>
      <w:r w:rsidR="008D6775" w:rsidRPr="00E1013C">
        <w:rPr>
          <w:rFonts w:ascii="Book Antiqua" w:eastAsia="SimSun" w:hAnsi="Book Antiqua" w:cs="Times New Roman"/>
          <w:i/>
          <w:kern w:val="0"/>
        </w:rPr>
        <w:t>n</w:t>
      </w:r>
      <w:r w:rsidR="008D6775" w:rsidRPr="00E1013C">
        <w:rPr>
          <w:rFonts w:ascii="Book Antiqua" w:eastAsia="SimSun" w:hAnsi="Book Antiqua" w:cs="Times New Roman"/>
          <w:kern w:val="0"/>
        </w:rPr>
        <w:t xml:space="preserve"> = </w:t>
      </w:r>
      <w:r w:rsidRPr="00E1013C">
        <w:rPr>
          <w:rFonts w:ascii="Book Antiqua" w:eastAsia="Arial Unicode MS" w:hAnsi="Book Antiqua" w:cs="Times New Roman"/>
        </w:rPr>
        <w:t>121) and 65.1% (</w:t>
      </w:r>
      <w:r w:rsidR="008D6775" w:rsidRPr="00E1013C">
        <w:rPr>
          <w:rFonts w:ascii="Book Antiqua" w:eastAsia="SimSun" w:hAnsi="Book Antiqua" w:cs="Times New Roman"/>
          <w:i/>
          <w:kern w:val="0"/>
        </w:rPr>
        <w:t>n</w:t>
      </w:r>
      <w:r w:rsidR="008D6775" w:rsidRPr="00E1013C">
        <w:rPr>
          <w:rFonts w:ascii="Book Antiqua" w:eastAsia="SimSun" w:hAnsi="Book Antiqua" w:cs="Times New Roman"/>
          <w:kern w:val="0"/>
        </w:rPr>
        <w:t xml:space="preserve"> = </w:t>
      </w:r>
      <w:r w:rsidRPr="00E1013C">
        <w:rPr>
          <w:rFonts w:ascii="Book Antiqua" w:eastAsia="Arial Unicode MS" w:hAnsi="Book Antiqua" w:cs="Times New Roman"/>
        </w:rPr>
        <w:t>205)</w:t>
      </w:r>
      <w:r w:rsidR="005D60CC" w:rsidRPr="00E1013C">
        <w:rPr>
          <w:rFonts w:ascii="Book Antiqua" w:eastAsia="Arial Unicode MS" w:hAnsi="Book Antiqua" w:cs="Times New Roman"/>
        </w:rPr>
        <w:t>.</w:t>
      </w:r>
      <w:r w:rsidRPr="00E1013C">
        <w:rPr>
          <w:rFonts w:ascii="Book Antiqua" w:eastAsia="Arial Unicode MS" w:hAnsi="Book Antiqua" w:cs="Times New Roman"/>
        </w:rPr>
        <w:t xml:space="preserve"> Significant difference was observed in the distribution of </w:t>
      </w:r>
      <w:r w:rsidRPr="00E1013C">
        <w:rPr>
          <w:rFonts w:ascii="Book Antiqua" w:eastAsia="Arial Unicode MS" w:hAnsi="Book Antiqua" w:cs="Times New Roman"/>
          <w:i/>
        </w:rPr>
        <w:t>PIK3CA</w:t>
      </w:r>
      <w:r w:rsidRPr="00E1013C">
        <w:rPr>
          <w:rFonts w:ascii="Book Antiqua" w:eastAsia="Arial Unicode MS" w:hAnsi="Book Antiqua" w:cs="Times New Roman"/>
        </w:rPr>
        <w:t xml:space="preserve"> mutations according to tumor location</w:t>
      </w:r>
      <w:r w:rsidRPr="00E1013C">
        <w:rPr>
          <w:rFonts w:ascii="Book Antiqua" w:eastAsia="SimSun" w:hAnsi="Book Antiqua" w:cs="Times New Roman"/>
        </w:rPr>
        <w:t xml:space="preserve"> (</w:t>
      </w:r>
      <w:r w:rsidRPr="00E1013C">
        <w:rPr>
          <w:rFonts w:ascii="Book Antiqua" w:eastAsia="SimSun" w:hAnsi="Book Antiqua" w:cs="Times New Roman"/>
          <w:i/>
        </w:rPr>
        <w:t xml:space="preserve">P </w:t>
      </w:r>
      <w:r w:rsidRPr="00E1013C">
        <w:rPr>
          <w:rFonts w:ascii="Book Antiqua" w:eastAsia="SimSun" w:hAnsi="Book Antiqua" w:cs="Times New Roman"/>
        </w:rPr>
        <w:t>= 0.036)</w:t>
      </w:r>
      <w:r w:rsidRPr="00E1013C">
        <w:rPr>
          <w:rFonts w:ascii="Book Antiqua" w:eastAsia="Arial Unicode MS" w:hAnsi="Book Antiqua" w:cs="Times New Roman"/>
        </w:rPr>
        <w:t>.</w:t>
      </w:r>
      <w:r w:rsidR="00C210B9" w:rsidRPr="00E1013C">
        <w:rPr>
          <w:rFonts w:ascii="Book Antiqua" w:eastAsia="SimSun" w:hAnsi="Book Antiqua" w:cs="Times New Roman"/>
        </w:rPr>
        <w:t xml:space="preserve"> T</w:t>
      </w:r>
      <w:r w:rsidR="00C210B9" w:rsidRPr="00E1013C">
        <w:rPr>
          <w:rFonts w:ascii="Book Antiqua" w:hAnsi="Book Antiqua" w:cs="Times New Roman"/>
        </w:rPr>
        <w:t xml:space="preserve">he frequency of </w:t>
      </w:r>
      <w:r w:rsidR="00C210B9" w:rsidRPr="00E1013C">
        <w:rPr>
          <w:rFonts w:ascii="Book Antiqua" w:hAnsi="Book Antiqua" w:cs="Times New Roman"/>
          <w:i/>
        </w:rPr>
        <w:t>PIK3CA</w:t>
      </w:r>
      <w:r w:rsidR="00C210B9" w:rsidRPr="00E1013C">
        <w:rPr>
          <w:rFonts w:ascii="Book Antiqua" w:hAnsi="Book Antiqua" w:cs="Times New Roman"/>
        </w:rPr>
        <w:t xml:space="preserve"> mutations in the proximal, distal and rectum location </w:t>
      </w:r>
      <w:r w:rsidR="00C210B9" w:rsidRPr="00E1013C">
        <w:rPr>
          <w:rFonts w:ascii="Book Antiqua" w:hAnsi="Book Antiqua" w:cs="Times New Roman"/>
        </w:rPr>
        <w:lastRenderedPageBreak/>
        <w:t>was 50% (39/78), 38.7% (29/75) and 32.7% (53/162), respectively.</w:t>
      </w:r>
      <w:r w:rsidRPr="00E1013C">
        <w:rPr>
          <w:rFonts w:ascii="Book Antiqua" w:eastAsia="Arial Unicode MS" w:hAnsi="Book Antiqua" w:cs="Times New Roman"/>
        </w:rPr>
        <w:t xml:space="preserve"> The </w:t>
      </w:r>
      <w:r w:rsidRPr="00E1013C">
        <w:rPr>
          <w:rFonts w:ascii="Book Antiqua" w:eastAsia="Arial Unicode MS" w:hAnsi="Book Antiqua" w:cs="Times New Roman"/>
          <w:i/>
        </w:rPr>
        <w:t>PIK3CA</w:t>
      </w:r>
      <w:r w:rsidRPr="00E1013C">
        <w:rPr>
          <w:rFonts w:ascii="Book Antiqua" w:eastAsia="Arial Unicode MS" w:hAnsi="Book Antiqua" w:cs="Times New Roman"/>
        </w:rPr>
        <w:t xml:space="preserve"> and/or </w:t>
      </w:r>
      <w:r w:rsidRPr="00E1013C">
        <w:rPr>
          <w:rFonts w:ascii="Book Antiqua" w:eastAsia="Arial Unicode MS" w:hAnsi="Book Antiqua" w:cs="Times New Roman"/>
          <w:i/>
        </w:rPr>
        <w:t>TP53</w:t>
      </w:r>
      <w:r w:rsidRPr="00E1013C">
        <w:rPr>
          <w:rFonts w:ascii="Book Antiqua" w:eastAsia="Arial Unicode MS" w:hAnsi="Book Antiqua" w:cs="Times New Roman"/>
        </w:rPr>
        <w:t xml:space="preserve"> mutation was detected in 177 out of 241 patients with stage II/III CRC receiving 5-FU-based adjuvant chemotherapy, among which 54 patients had </w:t>
      </w:r>
      <w:r w:rsidRPr="00E1013C">
        <w:rPr>
          <w:rFonts w:ascii="Book Antiqua" w:eastAsia="Arial Unicode MS" w:hAnsi="Book Antiqua" w:cs="Times New Roman"/>
          <w:i/>
        </w:rPr>
        <w:t>PIK3CA</w:t>
      </w:r>
      <w:r w:rsidRPr="00E1013C">
        <w:rPr>
          <w:rFonts w:ascii="Book Antiqua" w:eastAsia="Arial Unicode MS" w:hAnsi="Book Antiqua" w:cs="Times New Roman"/>
        </w:rPr>
        <w:t xml:space="preserve"> and </w:t>
      </w:r>
      <w:r w:rsidRPr="00E1013C">
        <w:rPr>
          <w:rFonts w:ascii="Book Antiqua" w:eastAsia="Arial Unicode MS" w:hAnsi="Book Antiqua" w:cs="Times New Roman"/>
          <w:i/>
        </w:rPr>
        <w:t>TP53</w:t>
      </w:r>
      <w:r w:rsidRPr="00E1013C">
        <w:rPr>
          <w:rFonts w:ascii="Book Antiqua" w:eastAsia="Arial Unicode MS" w:hAnsi="Book Antiqua" w:cs="Times New Roman"/>
        </w:rPr>
        <w:t xml:space="preserve"> double mutations. In both univariate and multivariate analyses, neither </w:t>
      </w:r>
      <w:r w:rsidRPr="00E1013C">
        <w:rPr>
          <w:rFonts w:ascii="Book Antiqua" w:eastAsia="Arial Unicode MS" w:hAnsi="Book Antiqua" w:cs="Times New Roman"/>
          <w:i/>
        </w:rPr>
        <w:t>PIK3CA</w:t>
      </w:r>
      <w:r w:rsidRPr="00E1013C">
        <w:rPr>
          <w:rFonts w:ascii="Book Antiqua" w:eastAsia="Arial Unicode MS" w:hAnsi="Book Antiqua" w:cs="Times New Roman"/>
        </w:rPr>
        <w:t xml:space="preserve"> nor </w:t>
      </w:r>
      <w:r w:rsidRPr="00E1013C">
        <w:rPr>
          <w:rFonts w:ascii="Book Antiqua" w:eastAsia="Arial Unicode MS" w:hAnsi="Book Antiqua" w:cs="Times New Roman"/>
          <w:i/>
        </w:rPr>
        <w:t>TP53</w:t>
      </w:r>
      <w:r w:rsidRPr="00E1013C">
        <w:rPr>
          <w:rFonts w:ascii="Book Antiqua" w:eastAsia="Arial Unicode MS" w:hAnsi="Book Antiqua" w:cs="Times New Roman"/>
        </w:rPr>
        <w:t xml:space="preserve"> mutation was significantly correlated with OS. In Kaplan-Meier survival curve, patients with the </w:t>
      </w:r>
      <w:r w:rsidRPr="00E1013C">
        <w:rPr>
          <w:rFonts w:ascii="Book Antiqua" w:eastAsia="Arial Unicode MS" w:hAnsi="Book Antiqua" w:cs="Times New Roman"/>
          <w:i/>
        </w:rPr>
        <w:t xml:space="preserve">TP53 </w:t>
      </w:r>
      <w:r w:rsidRPr="00E1013C">
        <w:rPr>
          <w:rFonts w:ascii="Book Antiqua" w:eastAsia="Arial Unicode MS" w:hAnsi="Book Antiqua" w:cs="Times New Roman"/>
        </w:rPr>
        <w:t xml:space="preserve">mutation had a worse clinical outcome than patients with wild-type </w:t>
      </w:r>
      <w:r w:rsidRPr="00E1013C">
        <w:rPr>
          <w:rFonts w:ascii="Book Antiqua" w:eastAsia="Arial Unicode MS" w:hAnsi="Book Antiqua" w:cs="Times New Roman"/>
          <w:i/>
        </w:rPr>
        <w:t>TP53</w:t>
      </w:r>
      <w:r w:rsidRPr="00E1013C">
        <w:rPr>
          <w:rFonts w:ascii="Book Antiqua" w:eastAsia="Arial Unicode MS" w:hAnsi="Book Antiqua" w:cs="Times New Roman"/>
        </w:rPr>
        <w:t xml:space="preserve"> (</w:t>
      </w:r>
      <w:r w:rsidRPr="00E1013C">
        <w:rPr>
          <w:rFonts w:ascii="Book Antiqua" w:eastAsia="SimSun" w:hAnsi="Book Antiqua" w:cs="Times New Roman"/>
        </w:rPr>
        <w:t xml:space="preserve">Log-rank </w:t>
      </w:r>
      <w:r w:rsidRPr="00E1013C">
        <w:rPr>
          <w:rFonts w:ascii="Book Antiqua" w:eastAsia="SimSun" w:hAnsi="Book Antiqua" w:cs="Times New Roman"/>
          <w:i/>
        </w:rPr>
        <w:t>P</w:t>
      </w:r>
      <w:r w:rsidRPr="00E1013C">
        <w:rPr>
          <w:rFonts w:ascii="Book Antiqua" w:eastAsia="SimSun" w:hAnsi="Book Antiqua" w:cs="Times New Roman"/>
        </w:rPr>
        <w:t xml:space="preserve"> = 0.046</w:t>
      </w:r>
      <w:r w:rsidRPr="00E1013C">
        <w:rPr>
          <w:rFonts w:ascii="Book Antiqua" w:eastAsia="Arial Unicode MS" w:hAnsi="Book Antiqua" w:cs="Times New Roman"/>
        </w:rPr>
        <w:t xml:space="preserve">). Compared with patients without </w:t>
      </w:r>
      <w:r w:rsidRPr="00E1013C">
        <w:rPr>
          <w:rFonts w:ascii="Book Antiqua" w:eastAsia="Arial Unicode MS" w:hAnsi="Book Antiqua" w:cs="Times New Roman"/>
          <w:i/>
        </w:rPr>
        <w:t>PIK3CA</w:t>
      </w:r>
      <w:r w:rsidRPr="00E1013C">
        <w:rPr>
          <w:rFonts w:ascii="Book Antiqua" w:eastAsia="Arial Unicode MS" w:hAnsi="Book Antiqua" w:cs="Times New Roman"/>
        </w:rPr>
        <w:t xml:space="preserve"> and </w:t>
      </w:r>
      <w:r w:rsidRPr="00E1013C">
        <w:rPr>
          <w:rFonts w:ascii="Book Antiqua" w:eastAsia="Arial Unicode MS" w:hAnsi="Book Antiqua" w:cs="Times New Roman"/>
          <w:i/>
        </w:rPr>
        <w:t xml:space="preserve">TP53 </w:t>
      </w:r>
      <w:r w:rsidRPr="00E1013C">
        <w:rPr>
          <w:rFonts w:ascii="Book Antiqua" w:eastAsia="Arial Unicode MS" w:hAnsi="Book Antiqua" w:cs="Times New Roman"/>
        </w:rPr>
        <w:t xml:space="preserve">mutations, those with double </w:t>
      </w:r>
      <w:r w:rsidRPr="00E1013C">
        <w:rPr>
          <w:rFonts w:ascii="Book Antiqua" w:eastAsia="Arial Unicode MS" w:hAnsi="Book Antiqua" w:cs="Times New Roman"/>
          <w:i/>
        </w:rPr>
        <w:t>PIK3CA-TP53</w:t>
      </w:r>
      <w:r w:rsidRPr="00E1013C">
        <w:rPr>
          <w:rFonts w:ascii="Book Antiqua" w:eastAsia="Arial Unicode MS" w:hAnsi="Book Antiqua" w:cs="Times New Roman"/>
        </w:rPr>
        <w:t xml:space="preserve"> mutations </w:t>
      </w:r>
      <w:r w:rsidR="00C210B9" w:rsidRPr="00E1013C">
        <w:rPr>
          <w:rFonts w:ascii="Book Antiqua" w:eastAsia="Arial Unicode MS" w:hAnsi="Book Antiqua" w:cs="Times New Roman"/>
        </w:rPr>
        <w:t xml:space="preserve">had </w:t>
      </w:r>
      <w:r w:rsidRPr="00E1013C">
        <w:rPr>
          <w:rFonts w:ascii="Book Antiqua" w:eastAsia="SimSun" w:hAnsi="Book Antiqua" w:cs="Times New Roman"/>
        </w:rPr>
        <w:t>significantly poor</w:t>
      </w:r>
      <w:r w:rsidR="00C210B9" w:rsidRPr="00E1013C">
        <w:rPr>
          <w:rFonts w:ascii="Book Antiqua" w:eastAsia="SimSun" w:hAnsi="Book Antiqua" w:cs="Times New Roman"/>
        </w:rPr>
        <w:t>er</w:t>
      </w:r>
      <w:r w:rsidR="008D6775" w:rsidRPr="00E1013C">
        <w:rPr>
          <w:rFonts w:ascii="Book Antiqua" w:eastAsia="SimSun" w:hAnsi="Book Antiqua" w:cs="Times New Roman"/>
        </w:rPr>
        <w:t xml:space="preserve"> OS (univariate HR = 2.21; 95%</w:t>
      </w:r>
      <w:r w:rsidRPr="00E1013C">
        <w:rPr>
          <w:rFonts w:ascii="Book Antiqua" w:eastAsia="SimSun" w:hAnsi="Book Antiqua" w:cs="Times New Roman"/>
        </w:rPr>
        <w:t>CI</w:t>
      </w:r>
      <w:r w:rsidR="0069714D">
        <w:rPr>
          <w:rFonts w:ascii="Book Antiqua" w:eastAsia="SimSun" w:hAnsi="Book Antiqua" w:cs="Times New Roman" w:hint="eastAsia"/>
        </w:rPr>
        <w:t>:</w:t>
      </w:r>
      <w:r w:rsidRPr="00E1013C">
        <w:rPr>
          <w:rFonts w:ascii="Book Antiqua" w:eastAsia="SimSun" w:hAnsi="Book Antiqua" w:cs="Times New Roman"/>
        </w:rPr>
        <w:t xml:space="preserve"> 1.15-4.</w:t>
      </w:r>
      <w:r w:rsidR="008D6775" w:rsidRPr="00E1013C">
        <w:rPr>
          <w:rFonts w:ascii="Book Antiqua" w:eastAsia="SimSun" w:hAnsi="Book Antiqua" w:cs="Times New Roman"/>
        </w:rPr>
        <w:t>24; multivariate HR = 2.02; 95%</w:t>
      </w:r>
      <w:r w:rsidRPr="00E1013C">
        <w:rPr>
          <w:rFonts w:ascii="Book Antiqua" w:eastAsia="SimSun" w:hAnsi="Book Antiqua" w:cs="Times New Roman"/>
        </w:rPr>
        <w:t>CI</w:t>
      </w:r>
      <w:r w:rsidR="0069714D">
        <w:rPr>
          <w:rFonts w:ascii="Book Antiqua" w:eastAsia="SimSun" w:hAnsi="Book Antiqua" w:cs="Times New Roman" w:hint="eastAsia"/>
        </w:rPr>
        <w:t>:</w:t>
      </w:r>
      <w:r w:rsidRPr="00E1013C">
        <w:rPr>
          <w:rFonts w:ascii="Book Antiqua" w:eastAsia="SimSun" w:hAnsi="Book Antiqua" w:cs="Times New Roman"/>
        </w:rPr>
        <w:t xml:space="preserve"> 1.04-3.91). In contrast, the presence of a single gene mutation, either </w:t>
      </w:r>
      <w:r w:rsidRPr="00E1013C">
        <w:rPr>
          <w:rFonts w:ascii="Book Antiqua" w:eastAsia="SimSun" w:hAnsi="Book Antiqua" w:cs="Times New Roman"/>
          <w:i/>
        </w:rPr>
        <w:t>PIK3CA</w:t>
      </w:r>
      <w:r w:rsidRPr="00E1013C">
        <w:rPr>
          <w:rFonts w:ascii="Book Antiqua" w:eastAsia="SimSun" w:hAnsi="Book Antiqua" w:cs="Times New Roman"/>
        </w:rPr>
        <w:t xml:space="preserve"> or </w:t>
      </w:r>
      <w:r w:rsidRPr="00E1013C">
        <w:rPr>
          <w:rFonts w:ascii="Book Antiqua" w:eastAsia="SimSun" w:hAnsi="Book Antiqua" w:cs="Times New Roman"/>
          <w:i/>
        </w:rPr>
        <w:t>TP53</w:t>
      </w:r>
      <w:r w:rsidRPr="00E1013C">
        <w:rPr>
          <w:rFonts w:ascii="Book Antiqua" w:eastAsia="SimSun" w:hAnsi="Book Antiqua" w:cs="Times New Roman"/>
        </w:rPr>
        <w:t xml:space="preserve">, was not significantly associated with </w:t>
      </w:r>
      <w:r w:rsidR="00A978B9" w:rsidRPr="00E1013C">
        <w:rPr>
          <w:rFonts w:ascii="Book Antiqua" w:eastAsia="SimSun" w:hAnsi="Book Antiqua" w:cs="Times New Roman"/>
        </w:rPr>
        <w:t>OS</w:t>
      </w:r>
      <w:r w:rsidRPr="00E1013C">
        <w:rPr>
          <w:rFonts w:ascii="Book Antiqua" w:eastAsia="SimSun" w:hAnsi="Book Antiqua" w:cs="Times New Roman"/>
        </w:rPr>
        <w:t xml:space="preserve">. The Kaplan-Meier curve showed that shorter OS was detected in patients harboring double </w:t>
      </w:r>
      <w:r w:rsidRPr="00E1013C">
        <w:rPr>
          <w:rFonts w:ascii="Book Antiqua" w:eastAsia="SimSun" w:hAnsi="Book Antiqua" w:cs="Times New Roman"/>
          <w:i/>
        </w:rPr>
        <w:t>PIK3CA</w:t>
      </w:r>
      <w:r w:rsidRPr="00E1013C">
        <w:rPr>
          <w:rFonts w:ascii="Book Antiqua" w:eastAsia="SimSun" w:hAnsi="Book Antiqua" w:cs="Times New Roman"/>
        </w:rPr>
        <w:t xml:space="preserve"> and </w:t>
      </w:r>
      <w:r w:rsidRPr="00E1013C">
        <w:rPr>
          <w:rFonts w:ascii="Book Antiqua" w:eastAsia="SimSun" w:hAnsi="Book Antiqua" w:cs="Times New Roman"/>
          <w:i/>
        </w:rPr>
        <w:t>TP53</w:t>
      </w:r>
      <w:r w:rsidRPr="00E1013C">
        <w:rPr>
          <w:rFonts w:ascii="Book Antiqua" w:eastAsia="SimSun" w:hAnsi="Book Antiqua" w:cs="Times New Roman"/>
        </w:rPr>
        <w:t xml:space="preserve"> mutations (Log-rank </w:t>
      </w:r>
      <w:r w:rsidRPr="00E1013C">
        <w:rPr>
          <w:rFonts w:ascii="Book Antiqua" w:eastAsia="SimSun" w:hAnsi="Book Antiqua" w:cs="Times New Roman"/>
          <w:i/>
        </w:rPr>
        <w:t xml:space="preserve">P </w:t>
      </w:r>
      <w:r w:rsidRPr="00E1013C">
        <w:rPr>
          <w:rFonts w:ascii="Book Antiqua" w:eastAsia="SimSun" w:hAnsi="Book Antiqua" w:cs="Times New Roman"/>
        </w:rPr>
        <w:t xml:space="preserve">= 0.034). In Kaplan-Meier survival curve, patients harboring the </w:t>
      </w:r>
      <w:r w:rsidRPr="00E1013C">
        <w:rPr>
          <w:rFonts w:ascii="Book Antiqua" w:eastAsia="SimSun" w:hAnsi="Book Antiqua" w:cs="Times New Roman"/>
          <w:i/>
        </w:rPr>
        <w:t>PIK3CA</w:t>
      </w:r>
      <w:r w:rsidRPr="00E1013C">
        <w:rPr>
          <w:rFonts w:ascii="Book Antiqua" w:eastAsia="SimSun" w:hAnsi="Book Antiqua" w:cs="Times New Roman"/>
        </w:rPr>
        <w:t xml:space="preserve"> mutation located in a kinase domain experienced significantly shorter OS when compared with wild-type status (Log-rank </w:t>
      </w:r>
      <w:r w:rsidRPr="00E1013C">
        <w:rPr>
          <w:rFonts w:ascii="Book Antiqua" w:eastAsia="SimSun" w:hAnsi="Book Antiqua" w:cs="Times New Roman"/>
          <w:i/>
        </w:rPr>
        <w:t>P</w:t>
      </w:r>
      <w:r w:rsidRPr="00E1013C">
        <w:rPr>
          <w:rFonts w:ascii="Book Antiqua" w:eastAsia="SimSun" w:hAnsi="Book Antiqua" w:cs="Times New Roman"/>
        </w:rPr>
        <w:t xml:space="preserve"> = 0.041).</w:t>
      </w:r>
    </w:p>
    <w:p w14:paraId="5D55F1DB" w14:textId="77777777" w:rsidR="001B56E4" w:rsidRPr="00E1013C" w:rsidRDefault="001B56E4" w:rsidP="00CD651B">
      <w:pPr>
        <w:spacing w:line="360" w:lineRule="auto"/>
        <w:rPr>
          <w:rFonts w:ascii="Book Antiqua" w:eastAsia="SimSun" w:hAnsi="Book Antiqua" w:cs="Times New Roman"/>
        </w:rPr>
      </w:pPr>
    </w:p>
    <w:p w14:paraId="3E3D2B9E" w14:textId="77777777" w:rsidR="001B56E4" w:rsidRPr="00E1013C" w:rsidRDefault="001B56E4" w:rsidP="00CD651B">
      <w:pPr>
        <w:spacing w:line="360" w:lineRule="auto"/>
        <w:rPr>
          <w:rFonts w:ascii="Book Antiqua" w:eastAsia="SimSun" w:hAnsi="Book Antiqua" w:cs="Times New Roman"/>
          <w:b/>
          <w:i/>
        </w:rPr>
      </w:pPr>
      <w:r w:rsidRPr="00E1013C">
        <w:rPr>
          <w:rFonts w:ascii="Book Antiqua" w:eastAsia="SimSun" w:hAnsi="Book Antiqua" w:cs="Times New Roman"/>
          <w:b/>
          <w:i/>
        </w:rPr>
        <w:t>Research conclusions</w:t>
      </w:r>
    </w:p>
    <w:p w14:paraId="4BBF1AB3" w14:textId="380DFAA5" w:rsidR="001B56E4" w:rsidRDefault="001B56E4" w:rsidP="00CD651B">
      <w:pPr>
        <w:spacing w:line="360" w:lineRule="auto"/>
        <w:rPr>
          <w:rFonts w:ascii="Book Antiqua" w:hAnsi="Book Antiqua" w:cs="Times New Roman"/>
        </w:rPr>
      </w:pPr>
      <w:r w:rsidRPr="00E1013C">
        <w:rPr>
          <w:rFonts w:ascii="Book Antiqua" w:eastAsia="SimSun" w:hAnsi="Book Antiqua" w:cs="Times New Roman"/>
          <w:color w:val="3C3C3C"/>
          <w:kern w:val="0"/>
          <w:shd w:val="clear" w:color="auto" w:fill="FFFFFF"/>
        </w:rPr>
        <w:t xml:space="preserve">This study is by far the first to report the predictive role of the combined mutation status of </w:t>
      </w:r>
      <w:r w:rsidRPr="00E1013C">
        <w:rPr>
          <w:rFonts w:ascii="Book Antiqua" w:eastAsia="SimSun" w:hAnsi="Book Antiqua" w:cs="Times New Roman"/>
          <w:i/>
          <w:color w:val="3C3C3C"/>
          <w:kern w:val="0"/>
          <w:shd w:val="clear" w:color="auto" w:fill="FFFFFF"/>
        </w:rPr>
        <w:t>PIK3CA</w:t>
      </w:r>
      <w:r w:rsidRPr="00E1013C">
        <w:rPr>
          <w:rFonts w:ascii="Book Antiqua" w:eastAsia="SimSun" w:hAnsi="Book Antiqua" w:cs="Times New Roman"/>
          <w:color w:val="3C3C3C"/>
          <w:kern w:val="0"/>
          <w:shd w:val="clear" w:color="auto" w:fill="FFFFFF"/>
        </w:rPr>
        <w:t xml:space="preserve"> and </w:t>
      </w:r>
      <w:r w:rsidRPr="00E1013C">
        <w:rPr>
          <w:rFonts w:ascii="Book Antiqua" w:eastAsia="SimSun" w:hAnsi="Book Antiqua" w:cs="Times New Roman"/>
          <w:i/>
          <w:color w:val="3C3C3C"/>
          <w:kern w:val="0"/>
          <w:shd w:val="clear" w:color="auto" w:fill="FFFFFF"/>
        </w:rPr>
        <w:t>TP53</w:t>
      </w:r>
      <w:r w:rsidRPr="00E1013C">
        <w:rPr>
          <w:rFonts w:ascii="Book Antiqua" w:eastAsia="SimSun" w:hAnsi="Book Antiqua" w:cs="Times New Roman"/>
          <w:color w:val="3C3C3C"/>
          <w:kern w:val="0"/>
          <w:shd w:val="clear" w:color="auto" w:fill="FFFFFF"/>
        </w:rPr>
        <w:t xml:space="preserve"> in CRC patients receiving 5-FU-based adjuvant chemotherapy. Our data revealed that t</w:t>
      </w:r>
      <w:r w:rsidRPr="00E1013C">
        <w:rPr>
          <w:rFonts w:ascii="Book Antiqua" w:eastAsia="SimSun" w:hAnsi="Book Antiqua" w:cs="Times New Roman"/>
        </w:rPr>
        <w:t xml:space="preserve">he double mutation of </w:t>
      </w:r>
      <w:r w:rsidRPr="00E1013C">
        <w:rPr>
          <w:rFonts w:ascii="Book Antiqua" w:eastAsia="SimSun" w:hAnsi="Book Antiqua" w:cs="Times New Roman"/>
          <w:i/>
        </w:rPr>
        <w:lastRenderedPageBreak/>
        <w:t>PIK3CA</w:t>
      </w:r>
      <w:r w:rsidRPr="00E1013C">
        <w:rPr>
          <w:rFonts w:ascii="Book Antiqua" w:eastAsia="SimSun" w:hAnsi="Book Antiqua" w:cs="Times New Roman"/>
        </w:rPr>
        <w:t xml:space="preserve"> and </w:t>
      </w:r>
      <w:r w:rsidRPr="00E1013C">
        <w:rPr>
          <w:rFonts w:ascii="Book Antiqua" w:eastAsia="SimSun" w:hAnsi="Book Antiqua" w:cs="Times New Roman"/>
          <w:i/>
        </w:rPr>
        <w:t>TP53</w:t>
      </w:r>
      <w:r w:rsidRPr="00E1013C">
        <w:rPr>
          <w:rFonts w:ascii="Book Antiqua" w:eastAsia="SimSun" w:hAnsi="Book Antiqua" w:cs="Times New Roman"/>
        </w:rPr>
        <w:t xml:space="preserve"> is correlated with a shorter </w:t>
      </w:r>
      <w:r w:rsidR="00723B20" w:rsidRPr="00E1013C">
        <w:rPr>
          <w:rFonts w:ascii="Book Antiqua" w:eastAsia="SimSun" w:hAnsi="Book Antiqua" w:cs="Times New Roman"/>
        </w:rPr>
        <w:t>OS</w:t>
      </w:r>
      <w:r w:rsidRPr="00E1013C">
        <w:rPr>
          <w:rFonts w:ascii="Book Antiqua" w:eastAsia="SimSun" w:hAnsi="Book Antiqua" w:cs="Times New Roman"/>
        </w:rPr>
        <w:t xml:space="preserve"> of colorectal cancer patients receiving 5-FU-based therapy in stage II/III and hence serves as a novel biomarker to identify </w:t>
      </w:r>
      <w:r w:rsidRPr="00E1013C">
        <w:rPr>
          <w:rFonts w:ascii="Book Antiqua" w:hAnsi="Book Antiqua" w:cs="Times New Roman"/>
        </w:rPr>
        <w:t>subgroups of patients who have poor clinical outcome, with potential clinical utility.</w:t>
      </w:r>
    </w:p>
    <w:p w14:paraId="7D7017BF" w14:textId="77777777" w:rsidR="001B56E4" w:rsidRPr="00E1013C" w:rsidRDefault="001B56E4" w:rsidP="00CD651B">
      <w:pPr>
        <w:spacing w:line="360" w:lineRule="auto"/>
        <w:rPr>
          <w:rFonts w:ascii="Book Antiqua" w:hAnsi="Book Antiqua" w:cs="Times New Roman"/>
        </w:rPr>
      </w:pPr>
    </w:p>
    <w:p w14:paraId="0B2763A5" w14:textId="663E8C6F" w:rsidR="001B56E4" w:rsidRPr="00E1013C" w:rsidRDefault="001B56E4" w:rsidP="00CD651B">
      <w:pPr>
        <w:spacing w:line="360" w:lineRule="auto"/>
        <w:rPr>
          <w:rFonts w:ascii="Book Antiqua" w:hAnsi="Book Antiqua" w:cs="Times New Roman"/>
          <w:b/>
        </w:rPr>
      </w:pPr>
      <w:r w:rsidRPr="00E1013C">
        <w:rPr>
          <w:rFonts w:ascii="Book Antiqua" w:hAnsi="Book Antiqua" w:cs="Times New Roman"/>
          <w:b/>
        </w:rPr>
        <w:t>ACKNOWLEDGMENTS</w:t>
      </w:r>
    </w:p>
    <w:p w14:paraId="3B7D4D97" w14:textId="4538610C" w:rsidR="001B56E4" w:rsidRPr="00E1013C" w:rsidRDefault="001B56E4" w:rsidP="00CD651B">
      <w:pPr>
        <w:spacing w:line="360" w:lineRule="auto"/>
        <w:rPr>
          <w:rFonts w:ascii="Book Antiqua" w:hAnsi="Book Antiqua" w:cs="Times New Roman"/>
        </w:rPr>
        <w:sectPr w:rsidR="001B56E4" w:rsidRPr="00E1013C" w:rsidSect="009772CB">
          <w:pgSz w:w="11900" w:h="16840"/>
          <w:pgMar w:top="1440" w:right="1800" w:bottom="1440" w:left="1800" w:header="851" w:footer="992" w:gutter="0"/>
          <w:cols w:space="425"/>
          <w:docGrid w:type="lines" w:linePitch="423"/>
        </w:sectPr>
      </w:pPr>
      <w:r w:rsidRPr="00E1013C">
        <w:rPr>
          <w:rFonts w:ascii="Book Antiqua" w:hAnsi="Book Antiqua" w:cs="Times New Roman"/>
        </w:rPr>
        <w:t xml:space="preserve">We thank Jia-Hui Huang for valuable discussion </w:t>
      </w:r>
      <w:r w:rsidR="008F1309" w:rsidRPr="00E1013C">
        <w:rPr>
          <w:rFonts w:ascii="Book Antiqua" w:hAnsi="Book Antiqua" w:cs="Times New Roman"/>
        </w:rPr>
        <w:t>and our funders for financially supporting this research.</w:t>
      </w:r>
    </w:p>
    <w:p w14:paraId="0163F8E6" w14:textId="75B8A01F" w:rsidR="009772CB" w:rsidRPr="00E1013C" w:rsidRDefault="009772CB" w:rsidP="00CD651B">
      <w:pPr>
        <w:spacing w:line="360" w:lineRule="auto"/>
        <w:rPr>
          <w:rFonts w:ascii="Book Antiqua" w:hAnsi="Book Antiqua" w:cs="Times New Roman"/>
        </w:rPr>
        <w:sectPr w:rsidR="009772CB" w:rsidRPr="00E1013C" w:rsidSect="00207A72">
          <w:type w:val="continuous"/>
          <w:pgSz w:w="11900" w:h="16840"/>
          <w:pgMar w:top="1440" w:right="1800" w:bottom="1440" w:left="1800" w:header="851" w:footer="992" w:gutter="0"/>
          <w:cols w:space="425"/>
          <w:docGrid w:type="lines" w:linePitch="423"/>
        </w:sectPr>
      </w:pPr>
      <w:bookmarkStart w:id="141" w:name="_GoBack"/>
      <w:bookmarkEnd w:id="141"/>
    </w:p>
    <w:p w14:paraId="04440EF8" w14:textId="3EF47D90" w:rsidR="003E00E2" w:rsidRPr="00E1013C" w:rsidRDefault="005541B7" w:rsidP="00CD651B">
      <w:pPr>
        <w:spacing w:line="360" w:lineRule="auto"/>
        <w:rPr>
          <w:rFonts w:ascii="Book Antiqua" w:eastAsia="SimSun" w:hAnsi="Book Antiqua" w:cs="Times New Roman"/>
          <w:kern w:val="0"/>
        </w:rPr>
      </w:pPr>
      <w:r>
        <w:rPr>
          <w:rFonts w:ascii="Book Antiqua" w:eastAsia="SimSun" w:hAnsi="Book Antiqua" w:cs="Times New Roman"/>
          <w:b/>
          <w:kern w:val="0"/>
        </w:rPr>
        <w:lastRenderedPageBreak/>
        <w:t>REF</w:t>
      </w:r>
      <w:r w:rsidR="00BF6FA8" w:rsidRPr="00E1013C">
        <w:rPr>
          <w:rFonts w:ascii="Book Antiqua" w:eastAsia="SimSun" w:hAnsi="Book Antiqua" w:cs="Times New Roman"/>
          <w:b/>
          <w:kern w:val="0"/>
        </w:rPr>
        <w:t>ERENCES</w:t>
      </w:r>
    </w:p>
    <w:p w14:paraId="008D2571" w14:textId="77777777" w:rsidR="008D6775" w:rsidRPr="00E1013C" w:rsidRDefault="008D6775" w:rsidP="00CD651B">
      <w:pPr>
        <w:spacing w:line="360" w:lineRule="auto"/>
        <w:rPr>
          <w:rFonts w:ascii="Book Antiqua" w:hAnsi="Book Antiqua"/>
        </w:rPr>
      </w:pPr>
      <w:bookmarkStart w:id="142" w:name="OLE_LINK164"/>
      <w:bookmarkStart w:id="143" w:name="OLE_LINK163"/>
      <w:r w:rsidRPr="00E1013C">
        <w:rPr>
          <w:rFonts w:ascii="Book Antiqua" w:hAnsi="Book Antiqua"/>
        </w:rPr>
        <w:t xml:space="preserve">1 </w:t>
      </w:r>
      <w:r w:rsidRPr="00E1013C">
        <w:rPr>
          <w:rFonts w:ascii="Book Antiqua" w:hAnsi="Book Antiqua"/>
          <w:b/>
        </w:rPr>
        <w:t>Ferlay J</w:t>
      </w:r>
      <w:r w:rsidRPr="00E1013C">
        <w:rPr>
          <w:rFonts w:ascii="Book Antiqua" w:hAnsi="Book Antiqua"/>
        </w:rPr>
        <w:t xml:space="preserve">, Shin HR, Bray F, Forman D, Mathers C, Parkin DM. Estimates of worldwide burden of cancer in 2008: GLOBOCAN 2008. </w:t>
      </w:r>
      <w:r w:rsidRPr="00E1013C">
        <w:rPr>
          <w:rFonts w:ascii="Book Antiqua" w:hAnsi="Book Antiqua"/>
          <w:i/>
        </w:rPr>
        <w:t>Int J Cancer</w:t>
      </w:r>
      <w:r w:rsidRPr="00E1013C">
        <w:rPr>
          <w:rFonts w:ascii="Book Antiqua" w:hAnsi="Book Antiqua"/>
        </w:rPr>
        <w:t xml:space="preserve"> 2010; </w:t>
      </w:r>
      <w:r w:rsidRPr="00E1013C">
        <w:rPr>
          <w:rFonts w:ascii="Book Antiqua" w:hAnsi="Book Antiqua"/>
          <w:b/>
        </w:rPr>
        <w:t>127</w:t>
      </w:r>
      <w:r w:rsidRPr="00E1013C">
        <w:rPr>
          <w:rFonts w:ascii="Book Antiqua" w:hAnsi="Book Antiqua"/>
        </w:rPr>
        <w:t>: 2893-2917 [PMID: 21351269 DOI: 10.1002/ijc.25516]</w:t>
      </w:r>
    </w:p>
    <w:p w14:paraId="41E20DD5"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2 </w:t>
      </w:r>
      <w:r w:rsidRPr="00E1013C">
        <w:rPr>
          <w:rFonts w:ascii="Book Antiqua" w:hAnsi="Book Antiqua"/>
          <w:b/>
        </w:rPr>
        <w:t>Moertel CG</w:t>
      </w:r>
      <w:r w:rsidRPr="00E1013C">
        <w:rPr>
          <w:rFonts w:ascii="Book Antiqua" w:hAnsi="Book Antiqua"/>
        </w:rPr>
        <w:t xml:space="preserve">, Fleming TR, Macdonald JS, Haller DG, Laurie JA, Goodman PJ, Ungerleider JS, Emerson WA, Tormey DC, Glick JH. Levamisole and fluorouracil for adjuvant therapy of resected colon carcinoma. </w:t>
      </w:r>
      <w:r w:rsidRPr="00E1013C">
        <w:rPr>
          <w:rFonts w:ascii="Book Antiqua" w:hAnsi="Book Antiqua"/>
          <w:i/>
        </w:rPr>
        <w:t>N Engl J Med</w:t>
      </w:r>
      <w:r w:rsidRPr="00E1013C">
        <w:rPr>
          <w:rFonts w:ascii="Book Antiqua" w:hAnsi="Book Antiqua"/>
        </w:rPr>
        <w:t xml:space="preserve"> 1990; </w:t>
      </w:r>
      <w:r w:rsidRPr="00E1013C">
        <w:rPr>
          <w:rFonts w:ascii="Book Antiqua" w:hAnsi="Book Antiqua"/>
          <w:b/>
        </w:rPr>
        <w:t>322</w:t>
      </w:r>
      <w:r w:rsidRPr="00E1013C">
        <w:rPr>
          <w:rFonts w:ascii="Book Antiqua" w:hAnsi="Book Antiqua"/>
        </w:rPr>
        <w:t>: 352-358 [PMID: 2300087 DOI: 10.1056/NEJM199002083220602]</w:t>
      </w:r>
    </w:p>
    <w:p w14:paraId="18397D8C"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3 </w:t>
      </w:r>
      <w:r w:rsidRPr="00E1013C">
        <w:rPr>
          <w:rFonts w:ascii="Book Antiqua" w:hAnsi="Book Antiqua"/>
          <w:b/>
        </w:rPr>
        <w:t>Giacchetti S</w:t>
      </w:r>
      <w:r w:rsidRPr="00E1013C">
        <w:rPr>
          <w:rFonts w:ascii="Book Antiqua" w:hAnsi="Book Antiqua"/>
        </w:rPr>
        <w:t xml:space="preserve">, Perpoint B, Zidani R, Le Bail N, Faggiuolo R, Focan C, Chollet P, Llory JF, Letourneau Y, Coudert B, Bertheaut-Cvitkovic F, Larregain-Fournier D, Le Rol A, Walter S, Adam R, Misset JL, Lévi F. Phase III multicenter randomized trial of oxaliplatin added to chronomodulated fluorouracil-leucovorin as first-line treatment of metastatic colorectal cancer. </w:t>
      </w:r>
      <w:r w:rsidRPr="00E1013C">
        <w:rPr>
          <w:rFonts w:ascii="Book Antiqua" w:hAnsi="Book Antiqua"/>
          <w:i/>
        </w:rPr>
        <w:t>J Clin Oncol</w:t>
      </w:r>
      <w:r w:rsidRPr="00E1013C">
        <w:rPr>
          <w:rFonts w:ascii="Book Antiqua" w:hAnsi="Book Antiqua"/>
        </w:rPr>
        <w:t xml:space="preserve"> 2000; </w:t>
      </w:r>
      <w:r w:rsidRPr="00E1013C">
        <w:rPr>
          <w:rFonts w:ascii="Book Antiqua" w:hAnsi="Book Antiqua"/>
          <w:b/>
        </w:rPr>
        <w:t>18</w:t>
      </w:r>
      <w:r w:rsidRPr="00E1013C">
        <w:rPr>
          <w:rFonts w:ascii="Book Antiqua" w:hAnsi="Book Antiqua"/>
        </w:rPr>
        <w:t>: 136-147 [PMID: 10623704 DOI: 10.1200/JCO.2000.18.1.136]</w:t>
      </w:r>
    </w:p>
    <w:p w14:paraId="709228A4"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4 </w:t>
      </w:r>
      <w:r w:rsidRPr="00E1013C">
        <w:rPr>
          <w:rFonts w:ascii="Book Antiqua" w:hAnsi="Book Antiqua"/>
          <w:b/>
        </w:rPr>
        <w:t>de Gramont A</w:t>
      </w:r>
      <w:r w:rsidRPr="00E1013C">
        <w:rPr>
          <w:rFonts w:ascii="Book Antiqua" w:hAnsi="Book Antiqua"/>
        </w:rPr>
        <w:t xml:space="preserve">, Figer A, Seymour M, Homerin M, Hmissi A, Cassidy J, Boni C, Cortes-Funes H, Cervantes A, Freyer G, Papamichael D, Le Bail N, Louvet C, Hendler D, de Braud F, Wilson C, Morvan F, Bonetti A. Leucovorin and fluorouracil with or without oxaliplatin as first-line treatment in advanced colorectal cancer. </w:t>
      </w:r>
      <w:r w:rsidRPr="00E1013C">
        <w:rPr>
          <w:rFonts w:ascii="Book Antiqua" w:hAnsi="Book Antiqua"/>
          <w:i/>
        </w:rPr>
        <w:t>J Clin Oncol</w:t>
      </w:r>
      <w:r w:rsidRPr="00E1013C">
        <w:rPr>
          <w:rFonts w:ascii="Book Antiqua" w:hAnsi="Book Antiqua"/>
        </w:rPr>
        <w:t xml:space="preserve"> 2000; </w:t>
      </w:r>
      <w:r w:rsidRPr="00E1013C">
        <w:rPr>
          <w:rFonts w:ascii="Book Antiqua" w:hAnsi="Book Antiqua"/>
          <w:b/>
        </w:rPr>
        <w:t>18</w:t>
      </w:r>
      <w:r w:rsidRPr="00E1013C">
        <w:rPr>
          <w:rFonts w:ascii="Book Antiqua" w:hAnsi="Book Antiqua"/>
        </w:rPr>
        <w:t>: 2938-2947 [PMID: 10944126 DOI: 10.1200/JCO.2000.18.16.2938]</w:t>
      </w:r>
    </w:p>
    <w:p w14:paraId="322E120A"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5 </w:t>
      </w:r>
      <w:r w:rsidRPr="00E1013C">
        <w:rPr>
          <w:rFonts w:ascii="Book Antiqua" w:hAnsi="Book Antiqua"/>
          <w:b/>
        </w:rPr>
        <w:t>Adlard JW</w:t>
      </w:r>
      <w:r w:rsidRPr="00E1013C">
        <w:rPr>
          <w:rFonts w:ascii="Book Antiqua" w:hAnsi="Book Antiqua"/>
        </w:rPr>
        <w:t xml:space="preserve">, Richman SD, Seymour MT, Quirke P. Prediction of the response of colorectal cancer to systemic therapy. </w:t>
      </w:r>
      <w:r w:rsidRPr="00E1013C">
        <w:rPr>
          <w:rFonts w:ascii="Book Antiqua" w:hAnsi="Book Antiqua"/>
          <w:i/>
        </w:rPr>
        <w:t>Lancet Oncol</w:t>
      </w:r>
      <w:r w:rsidRPr="00E1013C">
        <w:rPr>
          <w:rFonts w:ascii="Book Antiqua" w:hAnsi="Book Antiqua"/>
        </w:rPr>
        <w:t xml:space="preserve"> 2002; </w:t>
      </w:r>
      <w:r w:rsidRPr="00E1013C">
        <w:rPr>
          <w:rFonts w:ascii="Book Antiqua" w:hAnsi="Book Antiqua"/>
          <w:b/>
        </w:rPr>
        <w:t>3</w:t>
      </w:r>
      <w:r w:rsidRPr="00E1013C">
        <w:rPr>
          <w:rFonts w:ascii="Book Antiqua" w:hAnsi="Book Antiqua"/>
        </w:rPr>
        <w:t xml:space="preserve">: 75-82 [PMID: </w:t>
      </w:r>
      <w:r w:rsidRPr="00E1013C">
        <w:rPr>
          <w:rFonts w:ascii="Book Antiqua" w:hAnsi="Book Antiqua"/>
        </w:rPr>
        <w:lastRenderedPageBreak/>
        <w:t>11902527]</w:t>
      </w:r>
    </w:p>
    <w:p w14:paraId="2C76EA38"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6 </w:t>
      </w:r>
      <w:r w:rsidRPr="00E1013C">
        <w:rPr>
          <w:rFonts w:ascii="Book Antiqua" w:hAnsi="Book Antiqua"/>
          <w:b/>
        </w:rPr>
        <w:t>Douillard JY</w:t>
      </w:r>
      <w:r w:rsidRPr="00E1013C">
        <w:rPr>
          <w:rFonts w:ascii="Book Antiqua" w:hAnsi="Book Antiqua"/>
        </w:rPr>
        <w:t xml:space="preserve">, Cunningham D, Roth AD, Navarro M, James RD, Karasek P, Jandik P, Iveson T, Carmichael J, Alakl M, Gruia G, Awad L, Rougier P. Irinotecan combined with fluorouracil compared with fluorouracil alone as first-line treatment for metastatic colorectal cancer: a multicentre randomised trial. </w:t>
      </w:r>
      <w:r w:rsidRPr="00E1013C">
        <w:rPr>
          <w:rFonts w:ascii="Book Antiqua" w:hAnsi="Book Antiqua"/>
          <w:i/>
        </w:rPr>
        <w:t>Lancet</w:t>
      </w:r>
      <w:r w:rsidRPr="00E1013C">
        <w:rPr>
          <w:rFonts w:ascii="Book Antiqua" w:hAnsi="Book Antiqua"/>
        </w:rPr>
        <w:t xml:space="preserve"> 2000; </w:t>
      </w:r>
      <w:r w:rsidRPr="00E1013C">
        <w:rPr>
          <w:rFonts w:ascii="Book Antiqua" w:hAnsi="Book Antiqua"/>
          <w:b/>
        </w:rPr>
        <w:t>355</w:t>
      </w:r>
      <w:r w:rsidRPr="00E1013C">
        <w:rPr>
          <w:rFonts w:ascii="Book Antiqua" w:hAnsi="Book Antiqua"/>
        </w:rPr>
        <w:t>: 1041-1047 [PMID: 10744089]</w:t>
      </w:r>
    </w:p>
    <w:p w14:paraId="69041EFD"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7 </w:t>
      </w:r>
      <w:r w:rsidRPr="00E1013C">
        <w:rPr>
          <w:rFonts w:ascii="Book Antiqua" w:hAnsi="Book Antiqua"/>
          <w:b/>
        </w:rPr>
        <w:t>Longley DB</w:t>
      </w:r>
      <w:r w:rsidRPr="00E1013C">
        <w:rPr>
          <w:rFonts w:ascii="Book Antiqua" w:hAnsi="Book Antiqua"/>
        </w:rPr>
        <w:t xml:space="preserve">, Harkin DP, Johnston PG. 5-fluorouracil: mechanisms of action and clinical strategies. </w:t>
      </w:r>
      <w:r w:rsidRPr="00E1013C">
        <w:rPr>
          <w:rFonts w:ascii="Book Antiqua" w:hAnsi="Book Antiqua"/>
          <w:i/>
        </w:rPr>
        <w:t>Nat Rev Cancer</w:t>
      </w:r>
      <w:r w:rsidRPr="00E1013C">
        <w:rPr>
          <w:rFonts w:ascii="Book Antiqua" w:hAnsi="Book Antiqua"/>
        </w:rPr>
        <w:t xml:space="preserve"> 2003; </w:t>
      </w:r>
      <w:r w:rsidRPr="00E1013C">
        <w:rPr>
          <w:rFonts w:ascii="Book Antiqua" w:hAnsi="Book Antiqua"/>
          <w:b/>
        </w:rPr>
        <w:t>3</w:t>
      </w:r>
      <w:r w:rsidRPr="00E1013C">
        <w:rPr>
          <w:rFonts w:ascii="Book Antiqua" w:hAnsi="Book Antiqua"/>
        </w:rPr>
        <w:t>: 330-338 [PMID: 12724731 DOI: 10.1038/nrc1074]</w:t>
      </w:r>
    </w:p>
    <w:p w14:paraId="5E25B609"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8 </w:t>
      </w:r>
      <w:r w:rsidRPr="00E1013C">
        <w:rPr>
          <w:rFonts w:ascii="Book Antiqua" w:hAnsi="Book Antiqua"/>
          <w:b/>
        </w:rPr>
        <w:t>Chang F</w:t>
      </w:r>
      <w:r w:rsidRPr="00E1013C">
        <w:rPr>
          <w:rFonts w:ascii="Book Antiqua" w:hAnsi="Book Antiqua"/>
        </w:rPr>
        <w:t xml:space="preserve">, Lee JT, Navolanic PM, Steelman LS, Shelton JG, Blalock WL, Franklin RA, McCubrey JA. Involvement of PI3K/Akt pathway in cell cycle progression, apoptosis, and neoplastic transformation: a target for cancer chemotherapy. </w:t>
      </w:r>
      <w:r w:rsidRPr="00E1013C">
        <w:rPr>
          <w:rFonts w:ascii="Book Antiqua" w:hAnsi="Book Antiqua"/>
          <w:i/>
        </w:rPr>
        <w:t>Leukemia</w:t>
      </w:r>
      <w:r w:rsidRPr="00E1013C">
        <w:rPr>
          <w:rFonts w:ascii="Book Antiqua" w:hAnsi="Book Antiqua"/>
        </w:rPr>
        <w:t xml:space="preserve"> 2003; </w:t>
      </w:r>
      <w:r w:rsidRPr="00E1013C">
        <w:rPr>
          <w:rFonts w:ascii="Book Antiqua" w:hAnsi="Book Antiqua"/>
          <w:b/>
        </w:rPr>
        <w:t>17</w:t>
      </w:r>
      <w:r w:rsidRPr="00E1013C">
        <w:rPr>
          <w:rFonts w:ascii="Book Antiqua" w:hAnsi="Book Antiqua"/>
        </w:rPr>
        <w:t>: 590-603 [PMID: 12646949 DOI: 10.1038/sj.leu.2402824]</w:t>
      </w:r>
    </w:p>
    <w:p w14:paraId="67C56736"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9 </w:t>
      </w:r>
      <w:r w:rsidRPr="00E1013C">
        <w:rPr>
          <w:rFonts w:ascii="Book Antiqua" w:hAnsi="Book Antiqua"/>
          <w:b/>
        </w:rPr>
        <w:t>McCubrey JA</w:t>
      </w:r>
      <w:r w:rsidRPr="00E1013C">
        <w:rPr>
          <w:rFonts w:ascii="Book Antiqua" w:hAnsi="Book Antiqua"/>
        </w:rPr>
        <w:t xml:space="preserve">, Steelman LS, Chappell WH, Abrams SL, Franklin RA, Montalto G, Cervello M, Libra M, Candido S, Malaponte G, Mazzarino MC, Fagone P, Nicoletti F, Bäsecke J, Mijatovic S, Maksimovic-Ivanic D, Milella M, Tafuri A, Chiarini F, Evangelisti C, Cocco L, Martelli AM. Ras/Raf/MEK/ERK and PI3K/PTEN/Akt/mTOR cascade inhibitors: how mutations can result in therapy resistance and how to overcome resistance. </w:t>
      </w:r>
      <w:r w:rsidRPr="00E1013C">
        <w:rPr>
          <w:rFonts w:ascii="Book Antiqua" w:hAnsi="Book Antiqua"/>
          <w:i/>
        </w:rPr>
        <w:t>Oncotarget</w:t>
      </w:r>
      <w:r w:rsidRPr="00E1013C">
        <w:rPr>
          <w:rFonts w:ascii="Book Antiqua" w:hAnsi="Book Antiqua"/>
        </w:rPr>
        <w:t xml:space="preserve"> 2012; </w:t>
      </w:r>
      <w:r w:rsidRPr="00E1013C">
        <w:rPr>
          <w:rFonts w:ascii="Book Antiqua" w:hAnsi="Book Antiqua"/>
          <w:b/>
        </w:rPr>
        <w:t>3</w:t>
      </w:r>
      <w:r w:rsidRPr="00E1013C">
        <w:rPr>
          <w:rFonts w:ascii="Book Antiqua" w:hAnsi="Book Antiqua"/>
        </w:rPr>
        <w:t>: 1068-1111 [PMID: 23085539 DOI: 10.18632/oncotarget.659]</w:t>
      </w:r>
    </w:p>
    <w:p w14:paraId="1B156AB2"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10 </w:t>
      </w:r>
      <w:r w:rsidRPr="00E1013C">
        <w:rPr>
          <w:rFonts w:ascii="Book Antiqua" w:hAnsi="Book Antiqua"/>
          <w:b/>
        </w:rPr>
        <w:t>Westfall SD</w:t>
      </w:r>
      <w:r w:rsidRPr="00E1013C">
        <w:rPr>
          <w:rFonts w:ascii="Book Antiqua" w:hAnsi="Book Antiqua"/>
        </w:rPr>
        <w:t xml:space="preserve">, Skinner MK. Inhibition of phosphatidylinositol 3-kinase </w:t>
      </w:r>
      <w:r w:rsidRPr="00E1013C">
        <w:rPr>
          <w:rFonts w:ascii="Book Antiqua" w:hAnsi="Book Antiqua"/>
        </w:rPr>
        <w:lastRenderedPageBreak/>
        <w:t xml:space="preserve">sensitizes ovarian cancer cells to carboplatin and allows adjunct chemotherapy treatment. </w:t>
      </w:r>
      <w:r w:rsidRPr="00E1013C">
        <w:rPr>
          <w:rFonts w:ascii="Book Antiqua" w:hAnsi="Book Antiqua"/>
          <w:i/>
        </w:rPr>
        <w:t>Mol Cancer Ther</w:t>
      </w:r>
      <w:r w:rsidRPr="00E1013C">
        <w:rPr>
          <w:rFonts w:ascii="Book Antiqua" w:hAnsi="Book Antiqua"/>
        </w:rPr>
        <w:t xml:space="preserve"> 2005; </w:t>
      </w:r>
      <w:r w:rsidRPr="00E1013C">
        <w:rPr>
          <w:rFonts w:ascii="Book Antiqua" w:hAnsi="Book Antiqua"/>
          <w:b/>
        </w:rPr>
        <w:t>4</w:t>
      </w:r>
      <w:r w:rsidRPr="00E1013C">
        <w:rPr>
          <w:rFonts w:ascii="Book Antiqua" w:hAnsi="Book Antiqua"/>
        </w:rPr>
        <w:t>: 1764-1771 [PMID: 16275998 DOI: 10.1158/1535-7163.MCT-05-0192]</w:t>
      </w:r>
    </w:p>
    <w:p w14:paraId="1FAAED9B"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11 </w:t>
      </w:r>
      <w:r w:rsidRPr="00E1013C">
        <w:rPr>
          <w:rFonts w:ascii="Book Antiqua" w:hAnsi="Book Antiqua"/>
          <w:b/>
        </w:rPr>
        <w:t>Abdul-Ghani R</w:t>
      </w:r>
      <w:r w:rsidRPr="00E1013C">
        <w:rPr>
          <w:rFonts w:ascii="Book Antiqua" w:hAnsi="Book Antiqua"/>
        </w:rPr>
        <w:t xml:space="preserve">, Serra V, Györffy B, Jürchott K, Solf A, Dietel M, Schäfer R. The PI3K inhibitor LY294002 blocks drug export from resistant colon carcinoma cells overexpressing MRP1. </w:t>
      </w:r>
      <w:r w:rsidRPr="00E1013C">
        <w:rPr>
          <w:rFonts w:ascii="Book Antiqua" w:hAnsi="Book Antiqua"/>
          <w:i/>
        </w:rPr>
        <w:t>Oncogene</w:t>
      </w:r>
      <w:r w:rsidRPr="00E1013C">
        <w:rPr>
          <w:rFonts w:ascii="Book Antiqua" w:hAnsi="Book Antiqua"/>
        </w:rPr>
        <w:t xml:space="preserve"> 2006; </w:t>
      </w:r>
      <w:r w:rsidRPr="00E1013C">
        <w:rPr>
          <w:rFonts w:ascii="Book Antiqua" w:hAnsi="Book Antiqua"/>
          <w:b/>
        </w:rPr>
        <w:t>25</w:t>
      </w:r>
      <w:r w:rsidRPr="00E1013C">
        <w:rPr>
          <w:rFonts w:ascii="Book Antiqua" w:hAnsi="Book Antiqua"/>
        </w:rPr>
        <w:t>: 1743-1752 [PMID: 16288223 DOI: 10.1038/sj.onc.1209201]</w:t>
      </w:r>
    </w:p>
    <w:p w14:paraId="7B6A1CF6"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12 </w:t>
      </w:r>
      <w:r w:rsidRPr="00E1013C">
        <w:rPr>
          <w:rFonts w:ascii="Book Antiqua" w:hAnsi="Book Antiqua"/>
          <w:b/>
        </w:rPr>
        <w:t>Hu L</w:t>
      </w:r>
      <w:r w:rsidRPr="00E1013C">
        <w:rPr>
          <w:rFonts w:ascii="Book Antiqua" w:hAnsi="Book Antiqua"/>
        </w:rPr>
        <w:t xml:space="preserve">, Hofmann J, Lu Y, Mills GB, Jaffe RB. Inhibition of phosphatidylinositol 3'-kinase increases efficacy of paclitaxel in in vitro and in vivo ovarian cancer models. </w:t>
      </w:r>
      <w:r w:rsidRPr="00E1013C">
        <w:rPr>
          <w:rFonts w:ascii="Book Antiqua" w:hAnsi="Book Antiqua"/>
          <w:i/>
        </w:rPr>
        <w:t>Cancer Res</w:t>
      </w:r>
      <w:r w:rsidRPr="00E1013C">
        <w:rPr>
          <w:rFonts w:ascii="Book Antiqua" w:hAnsi="Book Antiqua"/>
        </w:rPr>
        <w:t xml:space="preserve"> 2002; </w:t>
      </w:r>
      <w:r w:rsidRPr="00E1013C">
        <w:rPr>
          <w:rFonts w:ascii="Book Antiqua" w:hAnsi="Book Antiqua"/>
          <w:b/>
        </w:rPr>
        <w:t>62</w:t>
      </w:r>
      <w:r w:rsidRPr="00E1013C">
        <w:rPr>
          <w:rFonts w:ascii="Book Antiqua" w:hAnsi="Book Antiqua"/>
        </w:rPr>
        <w:t>: 1087-1092 [PMID: 11861387]</w:t>
      </w:r>
    </w:p>
    <w:p w14:paraId="30E5F86A"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13 </w:t>
      </w:r>
      <w:r w:rsidRPr="00E1013C">
        <w:rPr>
          <w:rFonts w:ascii="Book Antiqua" w:hAnsi="Book Antiqua"/>
          <w:b/>
        </w:rPr>
        <w:t>Bar J</w:t>
      </w:r>
      <w:r w:rsidRPr="00E1013C">
        <w:rPr>
          <w:rFonts w:ascii="Book Antiqua" w:hAnsi="Book Antiqua"/>
        </w:rPr>
        <w:t xml:space="preserve">, Lukaschuk N, Zalcenstein A, Wilder S, Seger R, Oren M. The PI3K inhibitor LY294002 prevents p53 induction by DNA damage and attenuates chemotherapy-induced apoptosis. </w:t>
      </w:r>
      <w:r w:rsidRPr="00E1013C">
        <w:rPr>
          <w:rFonts w:ascii="Book Antiqua" w:hAnsi="Book Antiqua"/>
          <w:i/>
        </w:rPr>
        <w:t>Cell Death Differ</w:t>
      </w:r>
      <w:r w:rsidRPr="00E1013C">
        <w:rPr>
          <w:rFonts w:ascii="Book Antiqua" w:hAnsi="Book Antiqua"/>
        </w:rPr>
        <w:t xml:space="preserve"> 2005; </w:t>
      </w:r>
      <w:r w:rsidRPr="00E1013C">
        <w:rPr>
          <w:rFonts w:ascii="Book Antiqua" w:hAnsi="Book Antiqua"/>
          <w:b/>
        </w:rPr>
        <w:t>12</w:t>
      </w:r>
      <w:r w:rsidRPr="00E1013C">
        <w:rPr>
          <w:rFonts w:ascii="Book Antiqua" w:hAnsi="Book Antiqua"/>
        </w:rPr>
        <w:t>: 1578-1587 [PMID: 15933740 DOI: 10.1038/sj.cdd.4401677]</w:t>
      </w:r>
    </w:p>
    <w:p w14:paraId="0177B555"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14 </w:t>
      </w:r>
      <w:r w:rsidRPr="00E1013C">
        <w:rPr>
          <w:rFonts w:ascii="Book Antiqua" w:hAnsi="Book Antiqua"/>
          <w:b/>
        </w:rPr>
        <w:t>Wang Q</w:t>
      </w:r>
      <w:r w:rsidRPr="00E1013C">
        <w:rPr>
          <w:rFonts w:ascii="Book Antiqua" w:hAnsi="Book Antiqua"/>
        </w:rPr>
        <w:t xml:space="preserve">, Li N, Wang X, Kim MM, Evers BM. Augmentation of sodium butyrate-induced apoptosis by phosphatidylinositol 3'-kinase inhibition in the KM20 human colon cancer cell line. </w:t>
      </w:r>
      <w:r w:rsidRPr="00E1013C">
        <w:rPr>
          <w:rFonts w:ascii="Book Antiqua" w:hAnsi="Book Antiqua"/>
          <w:i/>
        </w:rPr>
        <w:t>Clin Cancer Res</w:t>
      </w:r>
      <w:r w:rsidRPr="00E1013C">
        <w:rPr>
          <w:rFonts w:ascii="Book Antiqua" w:hAnsi="Book Antiqua"/>
        </w:rPr>
        <w:t xml:space="preserve"> 2002; </w:t>
      </w:r>
      <w:r w:rsidRPr="00E1013C">
        <w:rPr>
          <w:rFonts w:ascii="Book Antiqua" w:hAnsi="Book Antiqua"/>
          <w:b/>
        </w:rPr>
        <w:t>8</w:t>
      </w:r>
      <w:r w:rsidRPr="00E1013C">
        <w:rPr>
          <w:rFonts w:ascii="Book Antiqua" w:hAnsi="Book Antiqua"/>
        </w:rPr>
        <w:t>: 1940-1947 [PMID: 12060639]</w:t>
      </w:r>
    </w:p>
    <w:p w14:paraId="6874218B"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15 </w:t>
      </w:r>
      <w:r w:rsidRPr="00E1013C">
        <w:rPr>
          <w:rFonts w:ascii="Book Antiqua" w:hAnsi="Book Antiqua"/>
          <w:b/>
        </w:rPr>
        <w:t>Muller PA</w:t>
      </w:r>
      <w:r w:rsidRPr="00E1013C">
        <w:rPr>
          <w:rFonts w:ascii="Book Antiqua" w:hAnsi="Book Antiqua"/>
        </w:rPr>
        <w:t xml:space="preserve">, Vousden KH. p53 mutations in cancer. </w:t>
      </w:r>
      <w:r w:rsidRPr="00E1013C">
        <w:rPr>
          <w:rFonts w:ascii="Book Antiqua" w:hAnsi="Book Antiqua"/>
          <w:i/>
        </w:rPr>
        <w:t>Nat Cell Biol</w:t>
      </w:r>
      <w:r w:rsidRPr="00E1013C">
        <w:rPr>
          <w:rFonts w:ascii="Book Antiqua" w:hAnsi="Book Antiqua"/>
        </w:rPr>
        <w:t xml:space="preserve"> 2013; </w:t>
      </w:r>
      <w:r w:rsidRPr="00E1013C">
        <w:rPr>
          <w:rFonts w:ascii="Book Antiqua" w:hAnsi="Book Antiqua"/>
          <w:b/>
        </w:rPr>
        <w:t>15</w:t>
      </w:r>
      <w:r w:rsidRPr="00E1013C">
        <w:rPr>
          <w:rFonts w:ascii="Book Antiqua" w:hAnsi="Book Antiqua"/>
        </w:rPr>
        <w:t>: 2-8 [PMID: 23263379 DOI: 10.1038/ncb2641]</w:t>
      </w:r>
    </w:p>
    <w:p w14:paraId="4A37BD05"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16 </w:t>
      </w:r>
      <w:r w:rsidRPr="00E1013C">
        <w:rPr>
          <w:rFonts w:ascii="Book Antiqua" w:hAnsi="Book Antiqua"/>
          <w:b/>
        </w:rPr>
        <w:t>Soussi T</w:t>
      </w:r>
      <w:r w:rsidRPr="00E1013C">
        <w:rPr>
          <w:rFonts w:ascii="Book Antiqua" w:hAnsi="Book Antiqua"/>
        </w:rPr>
        <w:t xml:space="preserve">, Béroud C. Assessing TP53 status in human tumours to evaluate clinical outcome. </w:t>
      </w:r>
      <w:r w:rsidRPr="00E1013C">
        <w:rPr>
          <w:rFonts w:ascii="Book Antiqua" w:hAnsi="Book Antiqua"/>
          <w:i/>
        </w:rPr>
        <w:t>Nat Rev Cancer</w:t>
      </w:r>
      <w:r w:rsidRPr="00E1013C">
        <w:rPr>
          <w:rFonts w:ascii="Book Antiqua" w:hAnsi="Book Antiqua"/>
        </w:rPr>
        <w:t xml:space="preserve"> 2001; </w:t>
      </w:r>
      <w:r w:rsidRPr="00E1013C">
        <w:rPr>
          <w:rFonts w:ascii="Book Antiqua" w:hAnsi="Book Antiqua"/>
          <w:b/>
        </w:rPr>
        <w:t>1</w:t>
      </w:r>
      <w:r w:rsidRPr="00E1013C">
        <w:rPr>
          <w:rFonts w:ascii="Book Antiqua" w:hAnsi="Book Antiqua"/>
        </w:rPr>
        <w:t xml:space="preserve">: 233-240 [PMID: 11902578 DOI: </w:t>
      </w:r>
      <w:r w:rsidRPr="00E1013C">
        <w:rPr>
          <w:rFonts w:ascii="Book Antiqua" w:hAnsi="Book Antiqua"/>
        </w:rPr>
        <w:lastRenderedPageBreak/>
        <w:t>10.1038/35106009]</w:t>
      </w:r>
    </w:p>
    <w:p w14:paraId="575B40DB"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17 </w:t>
      </w:r>
      <w:r w:rsidRPr="00E1013C">
        <w:rPr>
          <w:rFonts w:ascii="Book Antiqua" w:hAnsi="Book Antiqua"/>
          <w:b/>
        </w:rPr>
        <w:t>Li S</w:t>
      </w:r>
      <w:r w:rsidRPr="00E1013C">
        <w:rPr>
          <w:rFonts w:ascii="Book Antiqua" w:hAnsi="Book Antiqua"/>
        </w:rPr>
        <w:t xml:space="preserve">, Li B, Wang J, Zhang D, Liu Z, Zhang Z, Zhang W, Wang Y, Bai D, Guan J, Zhang Y. Identification of Sensitivity Predictors of Neoadjuvant Chemotherapy for the Treatment of Adenocarcinoma of Gastroesophageal Junction. </w:t>
      </w:r>
      <w:r w:rsidRPr="00E1013C">
        <w:rPr>
          <w:rFonts w:ascii="Book Antiqua" w:hAnsi="Book Antiqua"/>
          <w:i/>
        </w:rPr>
        <w:t>Oncol Res</w:t>
      </w:r>
      <w:r w:rsidRPr="00E1013C">
        <w:rPr>
          <w:rFonts w:ascii="Book Antiqua" w:hAnsi="Book Antiqua"/>
        </w:rPr>
        <w:t xml:space="preserve"> 2017; </w:t>
      </w:r>
      <w:r w:rsidRPr="00E1013C">
        <w:rPr>
          <w:rFonts w:ascii="Book Antiqua" w:hAnsi="Book Antiqua"/>
          <w:b/>
        </w:rPr>
        <w:t>25</w:t>
      </w:r>
      <w:r w:rsidRPr="00E1013C">
        <w:rPr>
          <w:rFonts w:ascii="Book Antiqua" w:hAnsi="Book Antiqua"/>
        </w:rPr>
        <w:t>: 93-97 [PMID: 28081737 DOI: 10.3727/096504016X14719078133564]</w:t>
      </w:r>
    </w:p>
    <w:p w14:paraId="62D3FBCE"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18 </w:t>
      </w:r>
      <w:r w:rsidRPr="00E1013C">
        <w:rPr>
          <w:rFonts w:ascii="Book Antiqua" w:hAnsi="Book Antiqua"/>
          <w:b/>
        </w:rPr>
        <w:t>Wang Q</w:t>
      </w:r>
      <w:r w:rsidRPr="00E1013C">
        <w:rPr>
          <w:rFonts w:ascii="Book Antiqua" w:hAnsi="Book Antiqua"/>
        </w:rPr>
        <w:t xml:space="preserve">, Beck WT. Transcriptional suppression of multidrug resistance-associated protein (MRP) gene expression by wild-type p53. </w:t>
      </w:r>
      <w:r w:rsidRPr="00E1013C">
        <w:rPr>
          <w:rFonts w:ascii="Book Antiqua" w:hAnsi="Book Antiqua"/>
          <w:i/>
        </w:rPr>
        <w:t>Cancer Res</w:t>
      </w:r>
      <w:r w:rsidRPr="00E1013C">
        <w:rPr>
          <w:rFonts w:ascii="Book Antiqua" w:hAnsi="Book Antiqua"/>
        </w:rPr>
        <w:t xml:space="preserve"> 1998; </w:t>
      </w:r>
      <w:r w:rsidRPr="00E1013C">
        <w:rPr>
          <w:rFonts w:ascii="Book Antiqua" w:hAnsi="Book Antiqua"/>
          <w:b/>
        </w:rPr>
        <w:t>58</w:t>
      </w:r>
      <w:r w:rsidRPr="00E1013C">
        <w:rPr>
          <w:rFonts w:ascii="Book Antiqua" w:hAnsi="Book Antiqua"/>
        </w:rPr>
        <w:t>: 5762-5769 [PMID: 9865734]</w:t>
      </w:r>
    </w:p>
    <w:p w14:paraId="796FFD67"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19 </w:t>
      </w:r>
      <w:r w:rsidRPr="00E1013C">
        <w:rPr>
          <w:rFonts w:ascii="Book Antiqua" w:hAnsi="Book Antiqua"/>
          <w:b/>
        </w:rPr>
        <w:t>Toscano F</w:t>
      </w:r>
      <w:r w:rsidRPr="00E1013C">
        <w:rPr>
          <w:rFonts w:ascii="Book Antiqua" w:hAnsi="Book Antiqua"/>
        </w:rPr>
        <w:t xml:space="preserve">, Parmentier B, Fajoui ZE, Estornes Y, Chayvialle JA, Saurin JC, Abello J. p53 dependent and independent sensitivity to oxaliplatin of colon cancer cells. </w:t>
      </w:r>
      <w:r w:rsidRPr="00E1013C">
        <w:rPr>
          <w:rFonts w:ascii="Book Antiqua" w:hAnsi="Book Antiqua"/>
          <w:i/>
        </w:rPr>
        <w:t>Biochem Pharmacol</w:t>
      </w:r>
      <w:r w:rsidRPr="00E1013C">
        <w:rPr>
          <w:rFonts w:ascii="Book Antiqua" w:hAnsi="Book Antiqua"/>
        </w:rPr>
        <w:t xml:space="preserve"> 2007; </w:t>
      </w:r>
      <w:r w:rsidRPr="00E1013C">
        <w:rPr>
          <w:rFonts w:ascii="Book Antiqua" w:hAnsi="Book Antiqua"/>
          <w:b/>
        </w:rPr>
        <w:t>74</w:t>
      </w:r>
      <w:r w:rsidRPr="00E1013C">
        <w:rPr>
          <w:rFonts w:ascii="Book Antiqua" w:hAnsi="Book Antiqua"/>
        </w:rPr>
        <w:t>: 392-406 [PMID: 17559811 DOI: 10.1016/j.bcp.2007.05.001]</w:t>
      </w:r>
    </w:p>
    <w:p w14:paraId="58594404"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20 </w:t>
      </w:r>
      <w:r w:rsidRPr="00E1013C">
        <w:rPr>
          <w:rFonts w:ascii="Book Antiqua" w:hAnsi="Book Antiqua"/>
          <w:b/>
        </w:rPr>
        <w:t>Bunz F</w:t>
      </w:r>
      <w:r w:rsidRPr="00E1013C">
        <w:rPr>
          <w:rFonts w:ascii="Book Antiqua" w:hAnsi="Book Antiqua"/>
        </w:rPr>
        <w:t xml:space="preserve">, Hwang PM, Torrance C, Waldman T, Zhang Y, Dillehay L, Williams J, Lengauer C, Kinzler KW, Vogelstein B. Disruption of p53 in human cancer cells alters the responses to therapeutic agents. </w:t>
      </w:r>
      <w:r w:rsidRPr="00E1013C">
        <w:rPr>
          <w:rFonts w:ascii="Book Antiqua" w:hAnsi="Book Antiqua"/>
          <w:i/>
        </w:rPr>
        <w:t>J Clin Invest</w:t>
      </w:r>
      <w:r w:rsidRPr="00E1013C">
        <w:rPr>
          <w:rFonts w:ascii="Book Antiqua" w:hAnsi="Book Antiqua"/>
        </w:rPr>
        <w:t xml:space="preserve"> 1999; </w:t>
      </w:r>
      <w:r w:rsidRPr="00E1013C">
        <w:rPr>
          <w:rFonts w:ascii="Book Antiqua" w:hAnsi="Book Antiqua"/>
          <w:b/>
        </w:rPr>
        <w:t>104</w:t>
      </w:r>
      <w:r w:rsidRPr="00E1013C">
        <w:rPr>
          <w:rFonts w:ascii="Book Antiqua" w:hAnsi="Book Antiqua"/>
        </w:rPr>
        <w:t>: 263-269 [PMID: 10430607 DOI: 10.1172/JCI6863]</w:t>
      </w:r>
    </w:p>
    <w:p w14:paraId="739320FF"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21 </w:t>
      </w:r>
      <w:r w:rsidRPr="00E1013C">
        <w:rPr>
          <w:rFonts w:ascii="Book Antiqua" w:hAnsi="Book Antiqua"/>
          <w:b/>
        </w:rPr>
        <w:t>Mardis E</w:t>
      </w:r>
      <w:r w:rsidRPr="00E1013C">
        <w:rPr>
          <w:rFonts w:ascii="Book Antiqua" w:hAnsi="Book Antiqua"/>
        </w:rPr>
        <w:t xml:space="preserve">, McCombie WR. </w:t>
      </w:r>
      <w:bookmarkStart w:id="144" w:name="OLE_LINK167"/>
      <w:bookmarkStart w:id="145" w:name="OLE_LINK168"/>
      <w:r w:rsidRPr="00E1013C">
        <w:rPr>
          <w:rFonts w:ascii="Book Antiqua" w:hAnsi="Book Antiqua"/>
        </w:rPr>
        <w:t>Library Quantification: Fluorometric Quantitation of Double-Stranded or Single-Stranded DNA Samples Using the Qubit System</w:t>
      </w:r>
      <w:bookmarkEnd w:id="144"/>
      <w:bookmarkEnd w:id="145"/>
      <w:r w:rsidRPr="00E1013C">
        <w:rPr>
          <w:rFonts w:ascii="Book Antiqua" w:hAnsi="Book Antiqua"/>
        </w:rPr>
        <w:t xml:space="preserve">. </w:t>
      </w:r>
      <w:r w:rsidRPr="00E1013C">
        <w:rPr>
          <w:rFonts w:ascii="Book Antiqua" w:hAnsi="Book Antiqua"/>
          <w:i/>
        </w:rPr>
        <w:t>Cold Spring Harb Protoc</w:t>
      </w:r>
      <w:r w:rsidRPr="00E1013C">
        <w:rPr>
          <w:rFonts w:ascii="Book Antiqua" w:hAnsi="Book Antiqua"/>
        </w:rPr>
        <w:t xml:space="preserve"> 2017; </w:t>
      </w:r>
      <w:r w:rsidRPr="00E1013C">
        <w:rPr>
          <w:rFonts w:ascii="Book Antiqua" w:hAnsi="Book Antiqua"/>
          <w:b/>
        </w:rPr>
        <w:t>2017</w:t>
      </w:r>
      <w:r w:rsidRPr="00E1013C">
        <w:rPr>
          <w:rFonts w:ascii="Book Antiqua" w:hAnsi="Book Antiqua"/>
        </w:rPr>
        <w:t>: pdb.prot094730 [PMID: 27803271 DOI: 10.1101/pdb.prot094730]</w:t>
      </w:r>
    </w:p>
    <w:p w14:paraId="6E65C4C7"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22 </w:t>
      </w:r>
      <w:r w:rsidRPr="00E1013C">
        <w:rPr>
          <w:rFonts w:ascii="Book Antiqua" w:hAnsi="Book Antiqua"/>
          <w:b/>
        </w:rPr>
        <w:t>Panaro NJ</w:t>
      </w:r>
      <w:r w:rsidRPr="00E1013C">
        <w:rPr>
          <w:rFonts w:ascii="Book Antiqua" w:hAnsi="Book Antiqua"/>
        </w:rPr>
        <w:t xml:space="preserve">, Yuen PK, Sakazume T, Fortina P, Kricka LJ, Wilding P. </w:t>
      </w:r>
      <w:r w:rsidRPr="00E1013C">
        <w:rPr>
          <w:rFonts w:ascii="Book Antiqua" w:hAnsi="Book Antiqua"/>
        </w:rPr>
        <w:lastRenderedPageBreak/>
        <w:t xml:space="preserve">Evaluation of DNA fragment sizing and quantification by the agilent 2100 bioanalyzer. </w:t>
      </w:r>
      <w:r w:rsidRPr="00E1013C">
        <w:rPr>
          <w:rFonts w:ascii="Book Antiqua" w:hAnsi="Book Antiqua"/>
          <w:i/>
        </w:rPr>
        <w:t>Clin Chem</w:t>
      </w:r>
      <w:r w:rsidRPr="00E1013C">
        <w:rPr>
          <w:rFonts w:ascii="Book Antiqua" w:hAnsi="Book Antiqua"/>
        </w:rPr>
        <w:t xml:space="preserve"> 2000; </w:t>
      </w:r>
      <w:r w:rsidRPr="00E1013C">
        <w:rPr>
          <w:rFonts w:ascii="Book Antiqua" w:hAnsi="Book Antiqua"/>
          <w:b/>
        </w:rPr>
        <w:t>46</w:t>
      </w:r>
      <w:r w:rsidRPr="00E1013C">
        <w:rPr>
          <w:rFonts w:ascii="Book Antiqua" w:hAnsi="Book Antiqua"/>
        </w:rPr>
        <w:t>: 1851-1853 [PMID: 11067828]</w:t>
      </w:r>
    </w:p>
    <w:p w14:paraId="513B06F2"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23 </w:t>
      </w:r>
      <w:r w:rsidRPr="00E1013C">
        <w:rPr>
          <w:rFonts w:ascii="Book Antiqua" w:hAnsi="Book Antiqua"/>
          <w:b/>
        </w:rPr>
        <w:t>Shin S</w:t>
      </w:r>
      <w:r w:rsidRPr="00E1013C">
        <w:rPr>
          <w:rFonts w:ascii="Book Antiqua" w:hAnsi="Book Antiqua"/>
        </w:rPr>
        <w:t xml:space="preserve">, Kim Y, Chul Oh S, Yu N, Lee ST, Rak Choi J, Lee KA. Validation and optimization of the Ion Torrent S5 XL sequencer and Oncomine workflow for BRCA1 and BRCA2 genetic testing. </w:t>
      </w:r>
      <w:r w:rsidRPr="00E1013C">
        <w:rPr>
          <w:rFonts w:ascii="Book Antiqua" w:hAnsi="Book Antiqua"/>
          <w:i/>
        </w:rPr>
        <w:t>Oncotarget</w:t>
      </w:r>
      <w:r w:rsidRPr="00E1013C">
        <w:rPr>
          <w:rFonts w:ascii="Book Antiqua" w:hAnsi="Book Antiqua"/>
        </w:rPr>
        <w:t xml:space="preserve"> 2017; </w:t>
      </w:r>
      <w:r w:rsidRPr="00E1013C">
        <w:rPr>
          <w:rFonts w:ascii="Book Antiqua" w:hAnsi="Book Antiqua"/>
          <w:b/>
        </w:rPr>
        <w:t>8</w:t>
      </w:r>
      <w:r w:rsidRPr="00E1013C">
        <w:rPr>
          <w:rFonts w:ascii="Book Antiqua" w:hAnsi="Book Antiqua"/>
        </w:rPr>
        <w:t>: 34858-34866 [PMID: 28422718 DOI: 10.18632/oncotarget.16799]</w:t>
      </w:r>
    </w:p>
    <w:p w14:paraId="6086471B"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24 </w:t>
      </w:r>
      <w:r w:rsidRPr="00E1013C">
        <w:rPr>
          <w:rFonts w:ascii="Book Antiqua" w:hAnsi="Book Antiqua"/>
          <w:b/>
        </w:rPr>
        <w:t>Altman DG</w:t>
      </w:r>
      <w:r w:rsidRPr="00E1013C">
        <w:rPr>
          <w:rFonts w:ascii="Book Antiqua" w:hAnsi="Book Antiqua"/>
        </w:rPr>
        <w:t xml:space="preserve">, McShane LM, Sauerbrei W, Taube SE. Reporting Recommendations for Tumor Marker Prognostic Studies (REMARK): explanation and elaboration. </w:t>
      </w:r>
      <w:r w:rsidRPr="00E1013C">
        <w:rPr>
          <w:rFonts w:ascii="Book Antiqua" w:hAnsi="Book Antiqua"/>
          <w:i/>
        </w:rPr>
        <w:t>PLoS Med</w:t>
      </w:r>
      <w:r w:rsidRPr="00E1013C">
        <w:rPr>
          <w:rFonts w:ascii="Book Antiqua" w:hAnsi="Book Antiqua"/>
        </w:rPr>
        <w:t xml:space="preserve"> 2012; </w:t>
      </w:r>
      <w:r w:rsidRPr="00E1013C">
        <w:rPr>
          <w:rFonts w:ascii="Book Antiqua" w:hAnsi="Book Antiqua"/>
          <w:b/>
        </w:rPr>
        <w:t>9</w:t>
      </w:r>
      <w:r w:rsidRPr="00E1013C">
        <w:rPr>
          <w:rFonts w:ascii="Book Antiqua" w:hAnsi="Book Antiqua"/>
        </w:rPr>
        <w:t>: e1001216 [PMID: 22675273 DOI: 10.1371/journal.pmed.1001216]</w:t>
      </w:r>
    </w:p>
    <w:p w14:paraId="1A62C4CE"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25 </w:t>
      </w:r>
      <w:r w:rsidRPr="00E1013C">
        <w:rPr>
          <w:rFonts w:ascii="Book Antiqua" w:hAnsi="Book Antiqua"/>
          <w:b/>
        </w:rPr>
        <w:t>McShane LM</w:t>
      </w:r>
      <w:r w:rsidRPr="00E1013C">
        <w:rPr>
          <w:rFonts w:ascii="Book Antiqua" w:hAnsi="Book Antiqua"/>
        </w:rPr>
        <w:t xml:space="preserve">, Altman DG, Sauerbrei W, Taube SE, Gion M, Clark GM; Statistics Subcommittee of the NCI-EORTC Working Group on Cancer Diagnostics. Reporting recommendations for tumor marker prognostic studies (REMARK). </w:t>
      </w:r>
      <w:r w:rsidRPr="00E1013C">
        <w:rPr>
          <w:rFonts w:ascii="Book Antiqua" w:hAnsi="Book Antiqua"/>
          <w:i/>
        </w:rPr>
        <w:t>J Natl Cancer Inst</w:t>
      </w:r>
      <w:r w:rsidRPr="00E1013C">
        <w:rPr>
          <w:rFonts w:ascii="Book Antiqua" w:hAnsi="Book Antiqua"/>
        </w:rPr>
        <w:t xml:space="preserve"> 2005; </w:t>
      </w:r>
      <w:r w:rsidRPr="00E1013C">
        <w:rPr>
          <w:rFonts w:ascii="Book Antiqua" w:hAnsi="Book Antiqua"/>
          <w:b/>
        </w:rPr>
        <w:t>97</w:t>
      </w:r>
      <w:r w:rsidRPr="00E1013C">
        <w:rPr>
          <w:rFonts w:ascii="Book Antiqua" w:hAnsi="Book Antiqua"/>
        </w:rPr>
        <w:t>: 1180-1184 [PMID: 16106022 DOI: 10.1093/jnci/dji237]</w:t>
      </w:r>
    </w:p>
    <w:p w14:paraId="5A24DF30"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26 </w:t>
      </w:r>
      <w:r w:rsidRPr="00E1013C">
        <w:rPr>
          <w:rFonts w:ascii="Book Antiqua" w:hAnsi="Book Antiqua"/>
          <w:b/>
        </w:rPr>
        <w:t>Schilsky RL</w:t>
      </w:r>
      <w:r w:rsidRPr="00E1013C">
        <w:rPr>
          <w:rFonts w:ascii="Book Antiqua" w:hAnsi="Book Antiqua"/>
        </w:rPr>
        <w:t xml:space="preserve">, Taube SE. Tumor markers as clinical cancer tests--are we there yet? </w:t>
      </w:r>
      <w:r w:rsidRPr="00E1013C">
        <w:rPr>
          <w:rFonts w:ascii="Book Antiqua" w:hAnsi="Book Antiqua"/>
          <w:i/>
        </w:rPr>
        <w:t>Semin Oncol</w:t>
      </w:r>
      <w:r w:rsidRPr="00E1013C">
        <w:rPr>
          <w:rFonts w:ascii="Book Antiqua" w:hAnsi="Book Antiqua"/>
        </w:rPr>
        <w:t xml:space="preserve"> 2002; </w:t>
      </w:r>
      <w:r w:rsidRPr="00E1013C">
        <w:rPr>
          <w:rFonts w:ascii="Book Antiqua" w:hAnsi="Book Antiqua"/>
          <w:b/>
        </w:rPr>
        <w:t>29</w:t>
      </w:r>
      <w:r w:rsidRPr="00E1013C">
        <w:rPr>
          <w:rFonts w:ascii="Book Antiqua" w:hAnsi="Book Antiqua"/>
        </w:rPr>
        <w:t>: 211-212 [PMID: 12063673]</w:t>
      </w:r>
    </w:p>
    <w:p w14:paraId="539311CC"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27 </w:t>
      </w:r>
      <w:r w:rsidRPr="00E1013C">
        <w:rPr>
          <w:rFonts w:ascii="Book Antiqua" w:hAnsi="Book Antiqua"/>
          <w:b/>
        </w:rPr>
        <w:t>Hayes DF</w:t>
      </w:r>
      <w:r w:rsidRPr="00E1013C">
        <w:rPr>
          <w:rFonts w:ascii="Book Antiqua" w:hAnsi="Book Antiqua"/>
        </w:rPr>
        <w:t xml:space="preserve">, Bast RC, Desch CE, Fritsche H Jr, Kemeny NE, Jessup JM, Locker GY, Macdonald JS, Mennel RG, Norton L, Ravdin P, Taube S, Winn RJ. Tumor marker utility grading system: a framework to evaluate clinical utility of tumor markers. </w:t>
      </w:r>
      <w:r w:rsidRPr="00E1013C">
        <w:rPr>
          <w:rFonts w:ascii="Book Antiqua" w:hAnsi="Book Antiqua"/>
          <w:i/>
        </w:rPr>
        <w:t>J Natl Cancer Inst</w:t>
      </w:r>
      <w:r w:rsidRPr="00E1013C">
        <w:rPr>
          <w:rFonts w:ascii="Book Antiqua" w:hAnsi="Book Antiqua"/>
        </w:rPr>
        <w:t xml:space="preserve"> 1996; </w:t>
      </w:r>
      <w:r w:rsidRPr="00E1013C">
        <w:rPr>
          <w:rFonts w:ascii="Book Antiqua" w:hAnsi="Book Antiqua"/>
          <w:b/>
        </w:rPr>
        <w:t>88</w:t>
      </w:r>
      <w:r w:rsidRPr="00E1013C">
        <w:rPr>
          <w:rFonts w:ascii="Book Antiqua" w:hAnsi="Book Antiqua"/>
        </w:rPr>
        <w:t>: 1456-1466 [PMID: 8841020]</w:t>
      </w:r>
    </w:p>
    <w:p w14:paraId="4C1EA563"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28 </w:t>
      </w:r>
      <w:r w:rsidRPr="00E1013C">
        <w:rPr>
          <w:rFonts w:ascii="Book Antiqua" w:hAnsi="Book Antiqua"/>
          <w:b/>
        </w:rPr>
        <w:t>Thomas RK</w:t>
      </w:r>
      <w:r w:rsidRPr="00E1013C">
        <w:rPr>
          <w:rFonts w:ascii="Book Antiqua" w:hAnsi="Book Antiqua"/>
        </w:rPr>
        <w:t xml:space="preserve">, Baker AC, Debiasi RM, Winckler W, Laframboise T, Lin WM, </w:t>
      </w:r>
      <w:r w:rsidRPr="00E1013C">
        <w:rPr>
          <w:rFonts w:ascii="Book Antiqua" w:hAnsi="Book Antiqua"/>
        </w:rPr>
        <w:lastRenderedPageBreak/>
        <w:t xml:space="preserve">Wang M, Feng W, Zander T, MacConaill L, Lee JC, Nicoletti R, Hatton C, Goyette M, Girard L, Majmudar K, Ziaugra L, Wong KK, Gabriel S, Beroukhim R, Peyton M, Barretina J, Dutt A, Emery C, Greulich H, Shah K, Sasaki H, Gazdar A, Minna J, Armstrong SA, Mellinghoff IK, Hodi FS, Dranoff G, Mischel PS, Cloughesy TF, Nelson SF, Liau LM, Mertz K, Rubin MA, Moch H, Loda M, Catalona W, Fletcher J, Signoretti S, Kaye F, Anderson KC, Demetri GD, Dummer R, Wagner S, Herlyn M, Sellers WR, Meyerson M, Garraway LA. High-throughput oncogene mutation profiling in human cancer. </w:t>
      </w:r>
      <w:r w:rsidRPr="00E1013C">
        <w:rPr>
          <w:rFonts w:ascii="Book Antiqua" w:hAnsi="Book Antiqua"/>
          <w:i/>
        </w:rPr>
        <w:t>Nat Genet</w:t>
      </w:r>
      <w:r w:rsidRPr="00E1013C">
        <w:rPr>
          <w:rFonts w:ascii="Book Antiqua" w:hAnsi="Book Antiqua"/>
        </w:rPr>
        <w:t xml:space="preserve"> 2007; </w:t>
      </w:r>
      <w:r w:rsidRPr="00E1013C">
        <w:rPr>
          <w:rFonts w:ascii="Book Antiqua" w:hAnsi="Book Antiqua"/>
          <w:b/>
        </w:rPr>
        <w:t>39</w:t>
      </w:r>
      <w:r w:rsidRPr="00E1013C">
        <w:rPr>
          <w:rFonts w:ascii="Book Antiqua" w:hAnsi="Book Antiqua"/>
        </w:rPr>
        <w:t>: 347-351 [PMID: 17293865 DOI: 10.1038/ng1975]</w:t>
      </w:r>
    </w:p>
    <w:p w14:paraId="4EBB9E7B"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29 </w:t>
      </w:r>
      <w:r w:rsidRPr="00E1013C">
        <w:rPr>
          <w:rFonts w:ascii="Book Antiqua" w:hAnsi="Book Antiqua"/>
          <w:b/>
        </w:rPr>
        <w:t>Ogino S</w:t>
      </w:r>
      <w:r w:rsidRPr="00E1013C">
        <w:rPr>
          <w:rFonts w:ascii="Book Antiqua" w:hAnsi="Book Antiqua"/>
        </w:rPr>
        <w:t xml:space="preserve">, Nosho K, Kirkner GJ, Shima K, Irahara N, Kure S, Chan AT, Engelman JA, Kraft P, Cantley LC, Giovannucci EL, Fuchs CS. PIK3CA mutation is associated with poor prognosis among patients with curatively resected colon cancer. </w:t>
      </w:r>
      <w:r w:rsidRPr="00E1013C">
        <w:rPr>
          <w:rFonts w:ascii="Book Antiqua" w:hAnsi="Book Antiqua"/>
          <w:i/>
        </w:rPr>
        <w:t>J Clin Oncol</w:t>
      </w:r>
      <w:r w:rsidRPr="00E1013C">
        <w:rPr>
          <w:rFonts w:ascii="Book Antiqua" w:hAnsi="Book Antiqua"/>
        </w:rPr>
        <w:t xml:space="preserve"> 2009; </w:t>
      </w:r>
      <w:r w:rsidRPr="00E1013C">
        <w:rPr>
          <w:rFonts w:ascii="Book Antiqua" w:hAnsi="Book Antiqua"/>
          <w:b/>
        </w:rPr>
        <w:t>27</w:t>
      </w:r>
      <w:r w:rsidRPr="00E1013C">
        <w:rPr>
          <w:rFonts w:ascii="Book Antiqua" w:hAnsi="Book Antiqua"/>
        </w:rPr>
        <w:t>: 1477-1484 [PMID: 19237633 DOI: 10.1200/JCO.2008.18.6544]</w:t>
      </w:r>
    </w:p>
    <w:p w14:paraId="0EBBB485"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30 </w:t>
      </w:r>
      <w:r w:rsidRPr="00E1013C">
        <w:rPr>
          <w:rFonts w:ascii="Book Antiqua" w:hAnsi="Book Antiqua"/>
          <w:b/>
        </w:rPr>
        <w:t>Samuels Y</w:t>
      </w:r>
      <w:r w:rsidRPr="00E1013C">
        <w:rPr>
          <w:rFonts w:ascii="Book Antiqua" w:hAnsi="Book Antiqua"/>
        </w:rPr>
        <w:t xml:space="preserve">, Wang Z, Bardelli A, Silliman N, Ptak J, Szabo S, Yan H, Gazdar A, Powell SM, Riggins GJ, Willson JK, Markowitz S, Kinzler KW, Vogelstein B, Velculescu VE. High frequency of mutations of the PIK3CA gene in human cancers. </w:t>
      </w:r>
      <w:r w:rsidRPr="00E1013C">
        <w:rPr>
          <w:rFonts w:ascii="Book Antiqua" w:hAnsi="Book Antiqua"/>
          <w:i/>
        </w:rPr>
        <w:t>Science</w:t>
      </w:r>
      <w:r w:rsidRPr="00E1013C">
        <w:rPr>
          <w:rFonts w:ascii="Book Antiqua" w:hAnsi="Book Antiqua"/>
        </w:rPr>
        <w:t xml:space="preserve"> 2004; </w:t>
      </w:r>
      <w:r w:rsidRPr="00E1013C">
        <w:rPr>
          <w:rFonts w:ascii="Book Antiqua" w:hAnsi="Book Antiqua"/>
          <w:b/>
        </w:rPr>
        <w:t>304</w:t>
      </w:r>
      <w:r w:rsidRPr="00E1013C">
        <w:rPr>
          <w:rFonts w:ascii="Book Antiqua" w:hAnsi="Book Antiqua"/>
        </w:rPr>
        <w:t>: 554 [PMID: 15016963 DOI: 10.1126/science.1096502]</w:t>
      </w:r>
    </w:p>
    <w:p w14:paraId="52091201"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31 </w:t>
      </w:r>
      <w:r w:rsidRPr="00E1013C">
        <w:rPr>
          <w:rFonts w:ascii="Book Antiqua" w:hAnsi="Book Antiqua"/>
          <w:b/>
        </w:rPr>
        <w:t>Iacopetta B</w:t>
      </w:r>
      <w:r w:rsidRPr="00E1013C">
        <w:rPr>
          <w:rFonts w:ascii="Book Antiqua" w:hAnsi="Book Antiqua"/>
        </w:rPr>
        <w:t xml:space="preserve">. TP53 mutation in colorectal cancer. </w:t>
      </w:r>
      <w:r w:rsidRPr="00E1013C">
        <w:rPr>
          <w:rFonts w:ascii="Book Antiqua" w:hAnsi="Book Antiqua"/>
          <w:i/>
        </w:rPr>
        <w:t>Hum Mutat</w:t>
      </w:r>
      <w:r w:rsidRPr="00E1013C">
        <w:rPr>
          <w:rFonts w:ascii="Book Antiqua" w:hAnsi="Book Antiqua"/>
        </w:rPr>
        <w:t xml:space="preserve"> 2003; </w:t>
      </w:r>
      <w:r w:rsidRPr="00E1013C">
        <w:rPr>
          <w:rFonts w:ascii="Book Antiqua" w:hAnsi="Book Antiqua"/>
          <w:b/>
        </w:rPr>
        <w:t>21</w:t>
      </w:r>
      <w:r w:rsidRPr="00E1013C">
        <w:rPr>
          <w:rFonts w:ascii="Book Antiqua" w:hAnsi="Book Antiqua"/>
        </w:rPr>
        <w:t>: 271-276 [PMID: 12619112 DOI: 10.1002/humu.10175]</w:t>
      </w:r>
    </w:p>
    <w:p w14:paraId="41049957"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32 </w:t>
      </w:r>
      <w:r w:rsidRPr="00E1013C">
        <w:rPr>
          <w:rFonts w:ascii="Book Antiqua" w:hAnsi="Book Antiqua"/>
          <w:b/>
        </w:rPr>
        <w:t>Bosari S</w:t>
      </w:r>
      <w:r w:rsidRPr="00E1013C">
        <w:rPr>
          <w:rFonts w:ascii="Book Antiqua" w:hAnsi="Book Antiqua"/>
        </w:rPr>
        <w:t xml:space="preserve">, Viale G, Roncalli M, Graziani D, Borsani G, Lee AK, Coggi G. p53 gene mutations, p53 protein accumulation and compartmentalization in </w:t>
      </w:r>
      <w:r w:rsidRPr="00E1013C">
        <w:rPr>
          <w:rFonts w:ascii="Book Antiqua" w:hAnsi="Book Antiqua"/>
        </w:rPr>
        <w:lastRenderedPageBreak/>
        <w:t xml:space="preserve">colorectal adenocarcinoma. </w:t>
      </w:r>
      <w:r w:rsidRPr="00E1013C">
        <w:rPr>
          <w:rFonts w:ascii="Book Antiqua" w:hAnsi="Book Antiqua"/>
          <w:i/>
        </w:rPr>
        <w:t>Am J Pathol</w:t>
      </w:r>
      <w:r w:rsidRPr="00E1013C">
        <w:rPr>
          <w:rFonts w:ascii="Book Antiqua" w:hAnsi="Book Antiqua"/>
        </w:rPr>
        <w:t xml:space="preserve"> 1995; </w:t>
      </w:r>
      <w:r w:rsidRPr="00E1013C">
        <w:rPr>
          <w:rFonts w:ascii="Book Antiqua" w:hAnsi="Book Antiqua"/>
          <w:b/>
        </w:rPr>
        <w:t>147</w:t>
      </w:r>
      <w:r w:rsidRPr="00E1013C">
        <w:rPr>
          <w:rFonts w:ascii="Book Antiqua" w:hAnsi="Book Antiqua"/>
        </w:rPr>
        <w:t>: 790-798 [PMID: 7677190]</w:t>
      </w:r>
    </w:p>
    <w:p w14:paraId="687B6470"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33 </w:t>
      </w:r>
      <w:r w:rsidRPr="00E1013C">
        <w:rPr>
          <w:rFonts w:ascii="Book Antiqua" w:hAnsi="Book Antiqua"/>
          <w:b/>
        </w:rPr>
        <w:t>Rosty C</w:t>
      </w:r>
      <w:r w:rsidRPr="00E1013C">
        <w:rPr>
          <w:rFonts w:ascii="Book Antiqua" w:hAnsi="Book Antiqua"/>
        </w:rPr>
        <w:t xml:space="preserve">, Young JP, Walsh MD, Clendenning M, Sanderson K, Walters RJ, Parry S, Jenkins MA, Win AK, Southey MC, Hopper JL, Giles GG, Williamson EJ, English DR, Buchanan DD. PIK3CA activating mutation in colorectal carcinoma: associations with molecular features and survival. </w:t>
      </w:r>
      <w:r w:rsidRPr="00E1013C">
        <w:rPr>
          <w:rFonts w:ascii="Book Antiqua" w:hAnsi="Book Antiqua"/>
          <w:i/>
        </w:rPr>
        <w:t>PLoS One</w:t>
      </w:r>
      <w:r w:rsidRPr="00E1013C">
        <w:rPr>
          <w:rFonts w:ascii="Book Antiqua" w:hAnsi="Book Antiqua"/>
        </w:rPr>
        <w:t xml:space="preserve"> 2013; </w:t>
      </w:r>
      <w:r w:rsidRPr="00E1013C">
        <w:rPr>
          <w:rFonts w:ascii="Book Antiqua" w:hAnsi="Book Antiqua"/>
          <w:b/>
        </w:rPr>
        <w:t>8</w:t>
      </w:r>
      <w:r w:rsidRPr="00E1013C">
        <w:rPr>
          <w:rFonts w:ascii="Book Antiqua" w:hAnsi="Book Antiqua"/>
        </w:rPr>
        <w:t>: e65479 [PMID: 23785428 DOI: 10.1371/journal.pone.0065479]</w:t>
      </w:r>
    </w:p>
    <w:p w14:paraId="60C9019D"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34 </w:t>
      </w:r>
      <w:r w:rsidRPr="00E1013C">
        <w:rPr>
          <w:rFonts w:ascii="Book Antiqua" w:hAnsi="Book Antiqua"/>
          <w:b/>
        </w:rPr>
        <w:t>Yamauchi M</w:t>
      </w:r>
      <w:r w:rsidRPr="00E1013C">
        <w:rPr>
          <w:rFonts w:ascii="Book Antiqua" w:hAnsi="Book Antiqua"/>
        </w:rPr>
        <w:t xml:space="preserve">, Morikawa T, Kuchiba A, Imamura Y, Qian ZR, Nishihara R, Liao X, Waldron L, Hoshida Y, Huttenhower C, Chan AT, Giovannucci E, Fuchs C, Ogino S. Assessment of colorectal cancer molecular features along bowel subsites challenges the conception of distinct dichotomy of proximal versus distal colorectum. </w:t>
      </w:r>
      <w:r w:rsidRPr="00E1013C">
        <w:rPr>
          <w:rFonts w:ascii="Book Antiqua" w:hAnsi="Book Antiqua"/>
          <w:i/>
        </w:rPr>
        <w:t>Gut</w:t>
      </w:r>
      <w:r w:rsidRPr="00E1013C">
        <w:rPr>
          <w:rFonts w:ascii="Book Antiqua" w:hAnsi="Book Antiqua"/>
        </w:rPr>
        <w:t xml:space="preserve"> 2012; </w:t>
      </w:r>
      <w:r w:rsidRPr="00E1013C">
        <w:rPr>
          <w:rFonts w:ascii="Book Antiqua" w:hAnsi="Book Antiqua"/>
          <w:b/>
        </w:rPr>
        <w:t>61</w:t>
      </w:r>
      <w:r w:rsidRPr="00E1013C">
        <w:rPr>
          <w:rFonts w:ascii="Book Antiqua" w:hAnsi="Book Antiqua"/>
        </w:rPr>
        <w:t>: 847-854 [PMID: 22427238 DOI: 10.1136/gutjnl-2011-300865]</w:t>
      </w:r>
    </w:p>
    <w:p w14:paraId="1A4FD794"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35 </w:t>
      </w:r>
      <w:r w:rsidRPr="00E1013C">
        <w:rPr>
          <w:rFonts w:ascii="Book Antiqua" w:hAnsi="Book Antiqua"/>
          <w:b/>
        </w:rPr>
        <w:t>Ogino S</w:t>
      </w:r>
      <w:r w:rsidRPr="00E1013C">
        <w:rPr>
          <w:rFonts w:ascii="Book Antiqua" w:hAnsi="Book Antiqua"/>
        </w:rPr>
        <w:t xml:space="preserve">, Liao X, Imamura Y, Yamauchi M, McCleary NJ, Ng K, Niedzwiecki D, Saltz LB, Mayer RJ, Whittom R, Hantel A, Benson AB 3rd, Mowat RB, Spiegelman D, Goldberg RM, Bertagnolli MM, Meyerhardt JA, Fuchs CS; Alliance for Clinical Trials in Oncology. Predictive and prognostic analysis of PIK3CA mutation in stage III colon cancer intergroup trial. </w:t>
      </w:r>
      <w:r w:rsidRPr="00E1013C">
        <w:rPr>
          <w:rFonts w:ascii="Book Antiqua" w:hAnsi="Book Antiqua"/>
          <w:i/>
        </w:rPr>
        <w:t>J Natl Cancer Inst</w:t>
      </w:r>
      <w:r w:rsidRPr="00E1013C">
        <w:rPr>
          <w:rFonts w:ascii="Book Antiqua" w:hAnsi="Book Antiqua"/>
        </w:rPr>
        <w:t xml:space="preserve"> 2013; </w:t>
      </w:r>
      <w:r w:rsidRPr="00E1013C">
        <w:rPr>
          <w:rFonts w:ascii="Book Antiqua" w:hAnsi="Book Antiqua"/>
          <w:b/>
        </w:rPr>
        <w:t>105</w:t>
      </w:r>
      <w:r w:rsidRPr="00E1013C">
        <w:rPr>
          <w:rFonts w:ascii="Book Antiqua" w:hAnsi="Book Antiqua"/>
        </w:rPr>
        <w:t>: 1789-1798 [PMID: 24231454 DOI: 10.1093/jnci/djt298]</w:t>
      </w:r>
    </w:p>
    <w:p w14:paraId="040DFFB1"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36 </w:t>
      </w:r>
      <w:r w:rsidRPr="00E1013C">
        <w:rPr>
          <w:rFonts w:ascii="Book Antiqua" w:hAnsi="Book Antiqua"/>
          <w:b/>
        </w:rPr>
        <w:t>De Roock W</w:t>
      </w:r>
      <w:r w:rsidRPr="00E1013C">
        <w:rPr>
          <w:rFonts w:ascii="Book Antiqua" w:hAnsi="Book Antiqua"/>
        </w:rPr>
        <w:t xml:space="preserve">, De Vriendt V, Normanno N, Ciardiello F, Tejpar S. KRAS, BRAF, PIK3CA, and PTEN mutations: implications for targeted therapies in metastatic colorectal cancer. </w:t>
      </w:r>
      <w:r w:rsidRPr="00E1013C">
        <w:rPr>
          <w:rFonts w:ascii="Book Antiqua" w:hAnsi="Book Antiqua"/>
          <w:i/>
        </w:rPr>
        <w:t>Lancet Oncol</w:t>
      </w:r>
      <w:r w:rsidRPr="00E1013C">
        <w:rPr>
          <w:rFonts w:ascii="Book Antiqua" w:hAnsi="Book Antiqua"/>
        </w:rPr>
        <w:t xml:space="preserve"> 2011; </w:t>
      </w:r>
      <w:r w:rsidRPr="00E1013C">
        <w:rPr>
          <w:rFonts w:ascii="Book Antiqua" w:hAnsi="Book Antiqua"/>
          <w:b/>
        </w:rPr>
        <w:t>12</w:t>
      </w:r>
      <w:r w:rsidRPr="00E1013C">
        <w:rPr>
          <w:rFonts w:ascii="Book Antiqua" w:hAnsi="Book Antiqua"/>
        </w:rPr>
        <w:t>: 594-603 [PMID: 21163703 DOI: 10.1016/S1470-2045(10)70209-6]</w:t>
      </w:r>
    </w:p>
    <w:p w14:paraId="2816E240" w14:textId="77777777" w:rsidR="008D6775" w:rsidRPr="00E1013C" w:rsidRDefault="008D6775" w:rsidP="00CD651B">
      <w:pPr>
        <w:spacing w:line="360" w:lineRule="auto"/>
        <w:rPr>
          <w:rFonts w:ascii="Book Antiqua" w:hAnsi="Book Antiqua"/>
        </w:rPr>
      </w:pPr>
      <w:r w:rsidRPr="00E1013C">
        <w:rPr>
          <w:rFonts w:ascii="Book Antiqua" w:hAnsi="Book Antiqua"/>
        </w:rPr>
        <w:lastRenderedPageBreak/>
        <w:t xml:space="preserve">37 </w:t>
      </w:r>
      <w:r w:rsidRPr="00E1013C">
        <w:rPr>
          <w:rFonts w:ascii="Book Antiqua" w:hAnsi="Book Antiqua"/>
          <w:b/>
        </w:rPr>
        <w:t>Price TJ</w:t>
      </w:r>
      <w:r w:rsidRPr="00E1013C">
        <w:rPr>
          <w:rFonts w:ascii="Book Antiqua" w:hAnsi="Book Antiqua"/>
        </w:rPr>
        <w:t xml:space="preserve">, Bruhn MA, Lee CK, Hardingham JE, Townsend AR, Mann KP, Simes J, Weickhardt A, Wrin JW, Wilson K, Gebski V, Van Hazel G, Robinson B, Cunningham D, Tebbutt NC. Correlation of extended RAS and PIK3CA gene mutation status with outcomes from the phase III AGITG MAX STUDY involving capecitabine alone or in combination with bevacizumab plus or minus mitomycin C in advanced colorectal cancer. </w:t>
      </w:r>
      <w:r w:rsidRPr="00E1013C">
        <w:rPr>
          <w:rFonts w:ascii="Book Antiqua" w:hAnsi="Book Antiqua"/>
          <w:i/>
        </w:rPr>
        <w:t>Br J Cancer</w:t>
      </w:r>
      <w:r w:rsidRPr="00E1013C">
        <w:rPr>
          <w:rFonts w:ascii="Book Antiqua" w:hAnsi="Book Antiqua"/>
        </w:rPr>
        <w:t xml:space="preserve"> 2015; </w:t>
      </w:r>
      <w:r w:rsidRPr="00E1013C">
        <w:rPr>
          <w:rFonts w:ascii="Book Antiqua" w:hAnsi="Book Antiqua"/>
          <w:b/>
        </w:rPr>
        <w:t>112</w:t>
      </w:r>
      <w:r w:rsidRPr="00E1013C">
        <w:rPr>
          <w:rFonts w:ascii="Book Antiqua" w:hAnsi="Book Antiqua"/>
        </w:rPr>
        <w:t>: 963-970 [PMID: 25742472 DOI: 10.1038/bjc.2015.37]</w:t>
      </w:r>
    </w:p>
    <w:p w14:paraId="10F26687"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38 </w:t>
      </w:r>
      <w:r w:rsidRPr="00E1013C">
        <w:rPr>
          <w:rFonts w:ascii="Book Antiqua" w:hAnsi="Book Antiqua"/>
          <w:b/>
        </w:rPr>
        <w:t>Wu S</w:t>
      </w:r>
      <w:r w:rsidRPr="00E1013C">
        <w:rPr>
          <w:rFonts w:ascii="Book Antiqua" w:hAnsi="Book Antiqua"/>
        </w:rPr>
        <w:t xml:space="preserve">, Gan Y, Wang X, Liu J, Li M, Tang Y. PIK3CA mutation is associated with poor survival among patients with metastatic colorectal cancer following anti-EGFR monoclonal antibody therapy: a meta-analysis. </w:t>
      </w:r>
      <w:r w:rsidRPr="00E1013C">
        <w:rPr>
          <w:rFonts w:ascii="Book Antiqua" w:hAnsi="Book Antiqua"/>
          <w:i/>
        </w:rPr>
        <w:t>J Cancer Res Clin Oncol</w:t>
      </w:r>
      <w:r w:rsidRPr="00E1013C">
        <w:rPr>
          <w:rFonts w:ascii="Book Antiqua" w:hAnsi="Book Antiqua"/>
        </w:rPr>
        <w:t xml:space="preserve"> 2013; </w:t>
      </w:r>
      <w:r w:rsidRPr="00E1013C">
        <w:rPr>
          <w:rFonts w:ascii="Book Antiqua" w:hAnsi="Book Antiqua"/>
          <w:b/>
        </w:rPr>
        <w:t>139</w:t>
      </w:r>
      <w:r w:rsidRPr="00E1013C">
        <w:rPr>
          <w:rFonts w:ascii="Book Antiqua" w:hAnsi="Book Antiqua"/>
        </w:rPr>
        <w:t>: 891-900 [PMID: 23435830 DOI: 10.1007/s00432-013-1400-x]</w:t>
      </w:r>
    </w:p>
    <w:p w14:paraId="3E540224"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39 </w:t>
      </w:r>
      <w:r w:rsidRPr="00E1013C">
        <w:rPr>
          <w:rFonts w:ascii="Book Antiqua" w:hAnsi="Book Antiqua"/>
          <w:b/>
        </w:rPr>
        <w:t>Mao C</w:t>
      </w:r>
      <w:r w:rsidRPr="00E1013C">
        <w:rPr>
          <w:rFonts w:ascii="Book Antiqua" w:hAnsi="Book Antiqua"/>
        </w:rPr>
        <w:t xml:space="preserve">, Yang ZY, Hu XF, Chen Q, Tang JL. PIK3CA exon 20 mutations as a potential biomarker for resistance to anti-EGFR monoclonal antibodies in KRAS wild-type metastatic colorectal cancer: a systematic review and meta-analysis. </w:t>
      </w:r>
      <w:r w:rsidRPr="00E1013C">
        <w:rPr>
          <w:rFonts w:ascii="Book Antiqua" w:hAnsi="Book Antiqua"/>
          <w:i/>
        </w:rPr>
        <w:t>Ann Oncol</w:t>
      </w:r>
      <w:r w:rsidRPr="00E1013C">
        <w:rPr>
          <w:rFonts w:ascii="Book Antiqua" w:hAnsi="Book Antiqua"/>
        </w:rPr>
        <w:t xml:space="preserve"> 2012; </w:t>
      </w:r>
      <w:r w:rsidRPr="00E1013C">
        <w:rPr>
          <w:rFonts w:ascii="Book Antiqua" w:hAnsi="Book Antiqua"/>
          <w:b/>
        </w:rPr>
        <w:t>23</w:t>
      </w:r>
      <w:r w:rsidRPr="00E1013C">
        <w:rPr>
          <w:rFonts w:ascii="Book Antiqua" w:hAnsi="Book Antiqua"/>
        </w:rPr>
        <w:t>: 1518-1525 [PMID: 22039088 DOI: 10.1093/annonc/mdr464]</w:t>
      </w:r>
    </w:p>
    <w:p w14:paraId="37E2E24A"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40 </w:t>
      </w:r>
      <w:r w:rsidRPr="00E1013C">
        <w:rPr>
          <w:rFonts w:ascii="Book Antiqua" w:hAnsi="Book Antiqua"/>
          <w:b/>
        </w:rPr>
        <w:t>Liao X</w:t>
      </w:r>
      <w:r w:rsidRPr="00E1013C">
        <w:rPr>
          <w:rFonts w:ascii="Book Antiqua" w:hAnsi="Book Antiqua"/>
        </w:rPr>
        <w:t xml:space="preserve">, Lochhead P, Nishihara R, Morikawa T, Kuchiba A, Yamauchi M, Imamura Y, Qian ZR, Baba Y, Shima K, Sun R, Nosho K, Meyerhardt JA, Giovannucci E, Fuchs CS, Chan AT, Ogino S. Aspirin use, tumor PIK3CA mutation, and colorectal-cancer survival. </w:t>
      </w:r>
      <w:r w:rsidRPr="00E1013C">
        <w:rPr>
          <w:rFonts w:ascii="Book Antiqua" w:hAnsi="Book Antiqua"/>
          <w:i/>
        </w:rPr>
        <w:t>N Engl J Med</w:t>
      </w:r>
      <w:r w:rsidRPr="00E1013C">
        <w:rPr>
          <w:rFonts w:ascii="Book Antiqua" w:hAnsi="Book Antiqua"/>
        </w:rPr>
        <w:t xml:space="preserve"> 2012; </w:t>
      </w:r>
      <w:r w:rsidRPr="00E1013C">
        <w:rPr>
          <w:rFonts w:ascii="Book Antiqua" w:hAnsi="Book Antiqua"/>
          <w:b/>
        </w:rPr>
        <w:t>367</w:t>
      </w:r>
      <w:r w:rsidRPr="00E1013C">
        <w:rPr>
          <w:rFonts w:ascii="Book Antiqua" w:hAnsi="Book Antiqua"/>
        </w:rPr>
        <w:t>: 1596-1606 [PMID: 23094721 DOI: 10.1056/NEJMoa1207756]</w:t>
      </w:r>
    </w:p>
    <w:p w14:paraId="1610081A"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41 </w:t>
      </w:r>
      <w:r w:rsidRPr="00E1013C">
        <w:rPr>
          <w:rFonts w:ascii="Book Antiqua" w:hAnsi="Book Antiqua"/>
          <w:b/>
        </w:rPr>
        <w:t>Domingo E</w:t>
      </w:r>
      <w:r w:rsidRPr="00E1013C">
        <w:rPr>
          <w:rFonts w:ascii="Book Antiqua" w:hAnsi="Book Antiqua"/>
        </w:rPr>
        <w:t xml:space="preserve">, Church DN, Sieber O, Ramamoorthy R, Yanagisawa Y, </w:t>
      </w:r>
      <w:r w:rsidRPr="00E1013C">
        <w:rPr>
          <w:rFonts w:ascii="Book Antiqua" w:hAnsi="Book Antiqua"/>
        </w:rPr>
        <w:lastRenderedPageBreak/>
        <w:t xml:space="preserve">Johnstone E, Davidson B, Kerr DJ, Tomlinson IP, Midgley R. Evaluation of PIK3CA mutation as a predictor of benefit from nonsteroidal anti-inflammatory drug therapy in colorectal cancer. </w:t>
      </w:r>
      <w:r w:rsidRPr="00E1013C">
        <w:rPr>
          <w:rFonts w:ascii="Book Antiqua" w:hAnsi="Book Antiqua"/>
          <w:i/>
        </w:rPr>
        <w:t>J Clin Oncol</w:t>
      </w:r>
      <w:r w:rsidRPr="00E1013C">
        <w:rPr>
          <w:rFonts w:ascii="Book Antiqua" w:hAnsi="Book Antiqua"/>
        </w:rPr>
        <w:t xml:space="preserve"> 2013; </w:t>
      </w:r>
      <w:r w:rsidRPr="00E1013C">
        <w:rPr>
          <w:rFonts w:ascii="Book Antiqua" w:hAnsi="Book Antiqua"/>
          <w:b/>
        </w:rPr>
        <w:t>31</w:t>
      </w:r>
      <w:r w:rsidRPr="00E1013C">
        <w:rPr>
          <w:rFonts w:ascii="Book Antiqua" w:hAnsi="Book Antiqua"/>
        </w:rPr>
        <w:t>: 4297-4305 [PMID: 24062397 DOI: 10.1200/JCO.2013.50.0322]</w:t>
      </w:r>
    </w:p>
    <w:p w14:paraId="00139169"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42 </w:t>
      </w:r>
      <w:r w:rsidRPr="00E1013C">
        <w:rPr>
          <w:rFonts w:ascii="Book Antiqua" w:hAnsi="Book Antiqua"/>
          <w:b/>
        </w:rPr>
        <w:t>Souglakos J</w:t>
      </w:r>
      <w:r w:rsidRPr="00E1013C">
        <w:rPr>
          <w:rFonts w:ascii="Book Antiqua" w:hAnsi="Book Antiqua"/>
        </w:rPr>
        <w:t xml:space="preserve">, Philips J, Wang R, Marwah S, Silver M, Tzardi M, Silver J, Ogino S, Hooshmand S, Kwak E, Freed E, Meyerhardt JA, Saridaki Z, Georgoulias V, Finkelstein D, Fuchs CS, Kulke MH, Shivdasani RA. Prognostic and predictive value of common mutations for treatment response and survival in patients with metastatic colorectal cancer. </w:t>
      </w:r>
      <w:r w:rsidRPr="00E1013C">
        <w:rPr>
          <w:rFonts w:ascii="Book Antiqua" w:hAnsi="Book Antiqua"/>
          <w:i/>
        </w:rPr>
        <w:t>Br J Cancer</w:t>
      </w:r>
      <w:r w:rsidRPr="00E1013C">
        <w:rPr>
          <w:rFonts w:ascii="Book Antiqua" w:hAnsi="Book Antiqua"/>
        </w:rPr>
        <w:t xml:space="preserve"> 2009; </w:t>
      </w:r>
      <w:r w:rsidRPr="00E1013C">
        <w:rPr>
          <w:rFonts w:ascii="Book Antiqua" w:hAnsi="Book Antiqua"/>
          <w:b/>
        </w:rPr>
        <w:t>101</w:t>
      </w:r>
      <w:r w:rsidRPr="00E1013C">
        <w:rPr>
          <w:rFonts w:ascii="Book Antiqua" w:hAnsi="Book Antiqua"/>
        </w:rPr>
        <w:t>: 465-472 [PMID: 19603024 DOI: 10.1038/sj.bjc.6605164]</w:t>
      </w:r>
    </w:p>
    <w:p w14:paraId="09BE12F5"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43 </w:t>
      </w:r>
      <w:r w:rsidRPr="00E1013C">
        <w:rPr>
          <w:rFonts w:ascii="Book Antiqua" w:hAnsi="Book Antiqua"/>
          <w:b/>
        </w:rPr>
        <w:t>Weinberg RA</w:t>
      </w:r>
      <w:r w:rsidRPr="00E1013C">
        <w:rPr>
          <w:rFonts w:ascii="Book Antiqua" w:hAnsi="Book Antiqua"/>
        </w:rPr>
        <w:t xml:space="preserve">. Tumor suppressor genes. </w:t>
      </w:r>
      <w:r w:rsidRPr="00E1013C">
        <w:rPr>
          <w:rFonts w:ascii="Book Antiqua" w:hAnsi="Book Antiqua"/>
          <w:i/>
        </w:rPr>
        <w:t>Science</w:t>
      </w:r>
      <w:r w:rsidRPr="00E1013C">
        <w:rPr>
          <w:rFonts w:ascii="Book Antiqua" w:hAnsi="Book Antiqua"/>
        </w:rPr>
        <w:t xml:space="preserve"> 1991; </w:t>
      </w:r>
      <w:r w:rsidRPr="00E1013C">
        <w:rPr>
          <w:rFonts w:ascii="Book Antiqua" w:hAnsi="Book Antiqua"/>
          <w:b/>
        </w:rPr>
        <w:t>254</w:t>
      </w:r>
      <w:r w:rsidRPr="00E1013C">
        <w:rPr>
          <w:rFonts w:ascii="Book Antiqua" w:hAnsi="Book Antiqua"/>
        </w:rPr>
        <w:t>: 1138-1146 [PMID: 1659741]</w:t>
      </w:r>
    </w:p>
    <w:p w14:paraId="5BEA021E"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44 </w:t>
      </w:r>
      <w:r w:rsidRPr="00E1013C">
        <w:rPr>
          <w:rFonts w:ascii="Book Antiqua" w:hAnsi="Book Antiqua"/>
          <w:b/>
        </w:rPr>
        <w:t>Hollstein M</w:t>
      </w:r>
      <w:r w:rsidRPr="00E1013C">
        <w:rPr>
          <w:rFonts w:ascii="Book Antiqua" w:hAnsi="Book Antiqua"/>
        </w:rPr>
        <w:t xml:space="preserve">, Sidransky D, Vogelstein B, Harris CC. p53 mutations in human cancers. </w:t>
      </w:r>
      <w:r w:rsidRPr="00E1013C">
        <w:rPr>
          <w:rFonts w:ascii="Book Antiqua" w:hAnsi="Book Antiqua"/>
          <w:i/>
        </w:rPr>
        <w:t>Science</w:t>
      </w:r>
      <w:r w:rsidRPr="00E1013C">
        <w:rPr>
          <w:rFonts w:ascii="Book Antiqua" w:hAnsi="Book Antiqua"/>
        </w:rPr>
        <w:t xml:space="preserve"> 1991; </w:t>
      </w:r>
      <w:r w:rsidRPr="00E1013C">
        <w:rPr>
          <w:rFonts w:ascii="Book Antiqua" w:hAnsi="Book Antiqua"/>
          <w:b/>
        </w:rPr>
        <w:t>253</w:t>
      </w:r>
      <w:r w:rsidRPr="00E1013C">
        <w:rPr>
          <w:rFonts w:ascii="Book Antiqua" w:hAnsi="Book Antiqua"/>
        </w:rPr>
        <w:t>: 49-53 [PMID: 1905840]</w:t>
      </w:r>
    </w:p>
    <w:p w14:paraId="3B601A79"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45 </w:t>
      </w:r>
      <w:r w:rsidRPr="00E1013C">
        <w:rPr>
          <w:rFonts w:ascii="Book Antiqua" w:hAnsi="Book Antiqua"/>
          <w:b/>
        </w:rPr>
        <w:t>Hoff PM</w:t>
      </w:r>
      <w:r w:rsidRPr="00E1013C">
        <w:rPr>
          <w:rFonts w:ascii="Book Antiqua" w:hAnsi="Book Antiqua"/>
        </w:rPr>
        <w:t xml:space="preserve">. Is there a role for routine p53 testing in colorectal cancer? </w:t>
      </w:r>
      <w:r w:rsidRPr="00E1013C">
        <w:rPr>
          <w:rFonts w:ascii="Book Antiqua" w:hAnsi="Book Antiqua"/>
          <w:i/>
        </w:rPr>
        <w:t>J Clin Oncol</w:t>
      </w:r>
      <w:r w:rsidRPr="00E1013C">
        <w:rPr>
          <w:rFonts w:ascii="Book Antiqua" w:hAnsi="Book Antiqua"/>
        </w:rPr>
        <w:t xml:space="preserve"> 2005; </w:t>
      </w:r>
      <w:r w:rsidRPr="00E1013C">
        <w:rPr>
          <w:rFonts w:ascii="Book Antiqua" w:hAnsi="Book Antiqua"/>
          <w:b/>
        </w:rPr>
        <w:t>23</w:t>
      </w:r>
      <w:r w:rsidRPr="00E1013C">
        <w:rPr>
          <w:rFonts w:ascii="Book Antiqua" w:hAnsi="Book Antiqua"/>
        </w:rPr>
        <w:t>: 7395-7396 [PMID: 16186590 DOI: 10.1200/JCO.2005.07.021]</w:t>
      </w:r>
    </w:p>
    <w:p w14:paraId="70E478F5"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46 </w:t>
      </w:r>
      <w:r w:rsidRPr="00E1013C">
        <w:rPr>
          <w:rFonts w:ascii="Book Antiqua" w:hAnsi="Book Antiqua"/>
          <w:b/>
        </w:rPr>
        <w:t>Munro AJ</w:t>
      </w:r>
      <w:r w:rsidRPr="00E1013C">
        <w:rPr>
          <w:rFonts w:ascii="Book Antiqua" w:hAnsi="Book Antiqua"/>
        </w:rPr>
        <w:t xml:space="preserve">, Lain S, Lane DP. P53 abnormalities and outcomes in colorectal cancer: a systematic review. </w:t>
      </w:r>
      <w:r w:rsidRPr="00E1013C">
        <w:rPr>
          <w:rFonts w:ascii="Book Antiqua" w:hAnsi="Book Antiqua"/>
          <w:i/>
        </w:rPr>
        <w:t>Br J Cancer</w:t>
      </w:r>
      <w:r w:rsidRPr="00E1013C">
        <w:rPr>
          <w:rFonts w:ascii="Book Antiqua" w:hAnsi="Book Antiqua"/>
        </w:rPr>
        <w:t xml:space="preserve"> 2005; </w:t>
      </w:r>
      <w:r w:rsidRPr="00E1013C">
        <w:rPr>
          <w:rFonts w:ascii="Book Antiqua" w:hAnsi="Book Antiqua"/>
          <w:b/>
        </w:rPr>
        <w:t>92</w:t>
      </w:r>
      <w:r w:rsidRPr="00E1013C">
        <w:rPr>
          <w:rFonts w:ascii="Book Antiqua" w:hAnsi="Book Antiqua"/>
        </w:rPr>
        <w:t>: 434-444 [PMID: 15668707 DOI: 10.1038/sj.bjc.6602358]</w:t>
      </w:r>
    </w:p>
    <w:p w14:paraId="08014984"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47 </w:t>
      </w:r>
      <w:r w:rsidRPr="00E1013C">
        <w:rPr>
          <w:rFonts w:ascii="Book Antiqua" w:hAnsi="Book Antiqua"/>
          <w:b/>
        </w:rPr>
        <w:t>Elsaleh H</w:t>
      </w:r>
      <w:r w:rsidRPr="00E1013C">
        <w:rPr>
          <w:rFonts w:ascii="Book Antiqua" w:hAnsi="Book Antiqua"/>
        </w:rPr>
        <w:t xml:space="preserve">, Powell B, McCaul K, Grieu F, Grant R, Joseph D, Iacopetta B. P53 alteration and microsatellite instability have predictive value for survival benefit from chemotherapy in stage III colorectal carcinoma. </w:t>
      </w:r>
      <w:r w:rsidRPr="00E1013C">
        <w:rPr>
          <w:rFonts w:ascii="Book Antiqua" w:hAnsi="Book Antiqua"/>
          <w:i/>
        </w:rPr>
        <w:t>Clin Cancer Res</w:t>
      </w:r>
      <w:r w:rsidRPr="00E1013C">
        <w:rPr>
          <w:rFonts w:ascii="Book Antiqua" w:hAnsi="Book Antiqua"/>
        </w:rPr>
        <w:t xml:space="preserve"> </w:t>
      </w:r>
      <w:r w:rsidRPr="00E1013C">
        <w:rPr>
          <w:rFonts w:ascii="Book Antiqua" w:hAnsi="Book Antiqua"/>
        </w:rPr>
        <w:lastRenderedPageBreak/>
        <w:t xml:space="preserve">2001; </w:t>
      </w:r>
      <w:r w:rsidRPr="00E1013C">
        <w:rPr>
          <w:rFonts w:ascii="Book Antiqua" w:hAnsi="Book Antiqua"/>
          <w:b/>
        </w:rPr>
        <w:t>7</w:t>
      </w:r>
      <w:r w:rsidRPr="00E1013C">
        <w:rPr>
          <w:rFonts w:ascii="Book Antiqua" w:hAnsi="Book Antiqua"/>
        </w:rPr>
        <w:t>: 1343-1349 [PMID: 11350904]</w:t>
      </w:r>
    </w:p>
    <w:p w14:paraId="346DFFD5"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48 </w:t>
      </w:r>
      <w:r w:rsidRPr="00E1013C">
        <w:rPr>
          <w:rFonts w:ascii="Book Antiqua" w:hAnsi="Book Antiqua"/>
          <w:b/>
        </w:rPr>
        <w:t>Iacopetta B</w:t>
      </w:r>
      <w:r w:rsidRPr="00E1013C">
        <w:rPr>
          <w:rFonts w:ascii="Book Antiqua" w:hAnsi="Book Antiqua"/>
        </w:rPr>
        <w:t xml:space="preserve">, Russo A, Bazan V, Dardanoni G, Gebbia N, Soussi T, Kerr D, Elsaleh H, Soong R, Kandioler D, Janschek E, Kappel S, Lung M, Leung CS, Ko JM, Yuen S, Ho J, Leung SY, Crapez E, Duffour J, Ychou M, Leahy DT, O'Donoghue DP, Agnese V, Cascio S, Di Fede G, Chieco-Bianchi L, Bertorelle R, Belluco C, Giaretti W, Castagnola P, Ricevuto E, Ficorella C, Bosari S, Arizzi CD, Miyaki M, Onda M, Kampman E, Diergaarde B, Royds J, Lothe RA, Diep CB, Meling GI, Ostrowski J, Trzeciak L, Guzinska-Ustymowicz K, Zalewski B, Capellá GM, Moreno V, Peinado MA, Lönnroth C, Lundholm K, Sun XF, Jansson A, Bouzourene H, Hsieh LL, Tang R, Smith DR, Allen-Mersh TG, Khan ZA, Shorthouse AJ, Silverman ML, Kato S, Ishioka C; TP53-CRC Collaborative Group. Functional categories of TP53 mutation in colorectal cancer: results of an International Collaborative Study. </w:t>
      </w:r>
      <w:r w:rsidRPr="00E1013C">
        <w:rPr>
          <w:rFonts w:ascii="Book Antiqua" w:hAnsi="Book Antiqua"/>
          <w:i/>
        </w:rPr>
        <w:t>Ann Oncol</w:t>
      </w:r>
      <w:r w:rsidRPr="00E1013C">
        <w:rPr>
          <w:rFonts w:ascii="Book Antiqua" w:hAnsi="Book Antiqua"/>
        </w:rPr>
        <w:t xml:space="preserve"> 2006; </w:t>
      </w:r>
      <w:r w:rsidRPr="00E1013C">
        <w:rPr>
          <w:rFonts w:ascii="Book Antiqua" w:hAnsi="Book Antiqua"/>
          <w:b/>
        </w:rPr>
        <w:t>17</w:t>
      </w:r>
      <w:r w:rsidRPr="00E1013C">
        <w:rPr>
          <w:rFonts w:ascii="Book Antiqua" w:hAnsi="Book Antiqua"/>
        </w:rPr>
        <w:t>: 842-847 [PMID: 16524972 DOI: 10.1093/annonc/mdl035]</w:t>
      </w:r>
    </w:p>
    <w:p w14:paraId="7AFC4EAA"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49 </w:t>
      </w:r>
      <w:r w:rsidRPr="00E1013C">
        <w:rPr>
          <w:rFonts w:ascii="Book Antiqua" w:hAnsi="Book Antiqua"/>
          <w:b/>
        </w:rPr>
        <w:t>Warren RS</w:t>
      </w:r>
      <w:r w:rsidRPr="00E1013C">
        <w:rPr>
          <w:rFonts w:ascii="Book Antiqua" w:hAnsi="Book Antiqua"/>
        </w:rPr>
        <w:t xml:space="preserve">, Atreya CE, Niedzwiecki D, Weinberg VK, Donner DB, Mayer RJ, Goldberg RM, Compton CC, Zuraek MB, Ye C, Saltz LB, Bertagnolli MM. Association of TP53 mutational status and gender with survival after adjuvant treatment for stage III colon cancer: results of CALGB 89803. </w:t>
      </w:r>
      <w:r w:rsidRPr="00E1013C">
        <w:rPr>
          <w:rFonts w:ascii="Book Antiqua" w:hAnsi="Book Antiqua"/>
          <w:i/>
        </w:rPr>
        <w:t>Clin Cancer Res</w:t>
      </w:r>
      <w:r w:rsidRPr="00E1013C">
        <w:rPr>
          <w:rFonts w:ascii="Book Antiqua" w:hAnsi="Book Antiqua"/>
        </w:rPr>
        <w:t xml:space="preserve"> 2013; </w:t>
      </w:r>
      <w:r w:rsidRPr="00E1013C">
        <w:rPr>
          <w:rFonts w:ascii="Book Antiqua" w:hAnsi="Book Antiqua"/>
          <w:b/>
        </w:rPr>
        <w:t>19</w:t>
      </w:r>
      <w:r w:rsidRPr="00E1013C">
        <w:rPr>
          <w:rFonts w:ascii="Book Antiqua" w:hAnsi="Book Antiqua"/>
        </w:rPr>
        <w:t>: 5777-5787 [PMID: 23983256 DOI: 10.1158/1078-0432.CCR-13-0351]</w:t>
      </w:r>
    </w:p>
    <w:p w14:paraId="3C62CA1E"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50 </w:t>
      </w:r>
      <w:r w:rsidRPr="00E1013C">
        <w:rPr>
          <w:rFonts w:ascii="Book Antiqua" w:hAnsi="Book Antiqua"/>
          <w:b/>
        </w:rPr>
        <w:t>Kandioler D</w:t>
      </w:r>
      <w:r w:rsidRPr="00E1013C">
        <w:rPr>
          <w:rFonts w:ascii="Book Antiqua" w:hAnsi="Book Antiqua"/>
        </w:rPr>
        <w:t xml:space="preserve">, Mittlböck M, Kappel S, Puhalla H, Herbst F, Langner C, Wolf B, Tschmelitsch J, Schippinger W, Steger G, Hofbauer F, Samonigg H, Gnant </w:t>
      </w:r>
      <w:r w:rsidRPr="00E1013C">
        <w:rPr>
          <w:rFonts w:ascii="Book Antiqua" w:hAnsi="Book Antiqua"/>
        </w:rPr>
        <w:lastRenderedPageBreak/>
        <w:t xml:space="preserve">M, Teleky B, Kührer I; p53 Research Group and the Austrian Breast and Colorectal Study Group (ABCSG). TP53 Mutational Status and Prediction of Benefit from Adjuvant 5-Fluorouracil in Stage III Colon Cancer Patients. </w:t>
      </w:r>
      <w:r w:rsidRPr="00E1013C">
        <w:rPr>
          <w:rFonts w:ascii="Book Antiqua" w:hAnsi="Book Antiqua"/>
          <w:i/>
        </w:rPr>
        <w:t>EBioMedicine</w:t>
      </w:r>
      <w:r w:rsidRPr="00E1013C">
        <w:rPr>
          <w:rFonts w:ascii="Book Antiqua" w:hAnsi="Book Antiqua"/>
        </w:rPr>
        <w:t xml:space="preserve"> 2015; </w:t>
      </w:r>
      <w:r w:rsidRPr="00E1013C">
        <w:rPr>
          <w:rFonts w:ascii="Book Antiqua" w:hAnsi="Book Antiqua"/>
          <w:b/>
        </w:rPr>
        <w:t>2</w:t>
      </w:r>
      <w:r w:rsidRPr="00E1013C">
        <w:rPr>
          <w:rFonts w:ascii="Book Antiqua" w:hAnsi="Book Antiqua"/>
        </w:rPr>
        <w:t>: 825-830 [PMID: 26425688 DOI: 10.1016/j.ebiom.2015.06.003]</w:t>
      </w:r>
    </w:p>
    <w:p w14:paraId="34F0AC34"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51 </w:t>
      </w:r>
      <w:r w:rsidRPr="00E1013C">
        <w:rPr>
          <w:rFonts w:ascii="Book Antiqua" w:hAnsi="Book Antiqua"/>
          <w:b/>
        </w:rPr>
        <w:t>Russo A</w:t>
      </w:r>
      <w:r w:rsidRPr="00E1013C">
        <w:rPr>
          <w:rFonts w:ascii="Book Antiqua" w:hAnsi="Book Antiqua"/>
        </w:rPr>
        <w:t xml:space="preserve">, Bazan V, Iacopetta B, Kerr D, Soussi T, Gebbia N; TP53-CRC Collaborative Study Group. The TP53 colorectal cancer international collaborative study on the prognostic and predictive significance of p53 mutation: influence of tumor site, type of mutation, and adjuvant treatment. </w:t>
      </w:r>
      <w:r w:rsidRPr="00E1013C">
        <w:rPr>
          <w:rFonts w:ascii="Book Antiqua" w:hAnsi="Book Antiqua"/>
          <w:i/>
        </w:rPr>
        <w:t>J Clin Oncol</w:t>
      </w:r>
      <w:r w:rsidRPr="00E1013C">
        <w:rPr>
          <w:rFonts w:ascii="Book Antiqua" w:hAnsi="Book Antiqua"/>
        </w:rPr>
        <w:t xml:space="preserve"> 2005; </w:t>
      </w:r>
      <w:r w:rsidRPr="00E1013C">
        <w:rPr>
          <w:rFonts w:ascii="Book Antiqua" w:hAnsi="Book Antiqua"/>
          <w:b/>
        </w:rPr>
        <w:t>23</w:t>
      </w:r>
      <w:r w:rsidRPr="00E1013C">
        <w:rPr>
          <w:rFonts w:ascii="Book Antiqua" w:hAnsi="Book Antiqua"/>
        </w:rPr>
        <w:t>: 7518-7528 [PMID: 16172461 DOI: 10.1200/JCO.2005.00.471]</w:t>
      </w:r>
    </w:p>
    <w:p w14:paraId="100B0F6D"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52 </w:t>
      </w:r>
      <w:r w:rsidRPr="00E1013C">
        <w:rPr>
          <w:rFonts w:ascii="Book Antiqua" w:hAnsi="Book Antiqua"/>
          <w:b/>
        </w:rPr>
        <w:t>Wu S</w:t>
      </w:r>
      <w:r w:rsidRPr="00E1013C">
        <w:rPr>
          <w:rFonts w:ascii="Book Antiqua" w:hAnsi="Book Antiqua"/>
        </w:rPr>
        <w:t xml:space="preserve">, Wen F, Li Y, Gao X, He S, Liu M, Zhang X, Tian D. PIK3CA and PIK3CB silencing by RNAi reverse MDR and inhibit tumorigenic properties in human colorectal carcinoma. </w:t>
      </w:r>
      <w:r w:rsidRPr="00E1013C">
        <w:rPr>
          <w:rFonts w:ascii="Book Antiqua" w:hAnsi="Book Antiqua"/>
          <w:i/>
        </w:rPr>
        <w:t>Tumour Biol</w:t>
      </w:r>
      <w:r w:rsidRPr="00E1013C">
        <w:rPr>
          <w:rFonts w:ascii="Book Antiqua" w:hAnsi="Book Antiqua"/>
        </w:rPr>
        <w:t xml:space="preserve"> 2016; </w:t>
      </w:r>
      <w:r w:rsidRPr="00E1013C">
        <w:rPr>
          <w:rFonts w:ascii="Book Antiqua" w:hAnsi="Book Antiqua"/>
          <w:b/>
        </w:rPr>
        <w:t>37</w:t>
      </w:r>
      <w:r w:rsidRPr="00E1013C">
        <w:rPr>
          <w:rFonts w:ascii="Book Antiqua" w:hAnsi="Book Antiqua"/>
        </w:rPr>
        <w:t>: 8799-8809 [PMID: 26747178 DOI: 10.1007/s13277-015-4691-5]</w:t>
      </w:r>
    </w:p>
    <w:p w14:paraId="135B757C"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53 </w:t>
      </w:r>
      <w:r w:rsidRPr="00E1013C">
        <w:rPr>
          <w:rFonts w:ascii="Book Antiqua" w:hAnsi="Book Antiqua"/>
          <w:b/>
        </w:rPr>
        <w:t>Wen F</w:t>
      </w:r>
      <w:r w:rsidRPr="00E1013C">
        <w:rPr>
          <w:rFonts w:ascii="Book Antiqua" w:hAnsi="Book Antiqua"/>
        </w:rPr>
        <w:t xml:space="preserve">, He S, Sun C, Li T, Wu S. PIK3CA and PIK3CB expression and relationship with multidrug resistance in colorectal carcinoma. </w:t>
      </w:r>
      <w:r w:rsidRPr="00E1013C">
        <w:rPr>
          <w:rFonts w:ascii="Book Antiqua" w:hAnsi="Book Antiqua"/>
          <w:i/>
        </w:rPr>
        <w:t>Int J Clin Exp Pathol</w:t>
      </w:r>
      <w:r w:rsidRPr="00E1013C">
        <w:rPr>
          <w:rFonts w:ascii="Book Antiqua" w:hAnsi="Book Antiqua"/>
        </w:rPr>
        <w:t xml:space="preserve"> 2014; </w:t>
      </w:r>
      <w:r w:rsidRPr="00E1013C">
        <w:rPr>
          <w:rFonts w:ascii="Book Antiqua" w:hAnsi="Book Antiqua"/>
          <w:b/>
        </w:rPr>
        <w:t>7</w:t>
      </w:r>
      <w:r w:rsidRPr="00E1013C">
        <w:rPr>
          <w:rFonts w:ascii="Book Antiqua" w:hAnsi="Book Antiqua"/>
        </w:rPr>
        <w:t>: 8295-8303 [PMID: 25550888]</w:t>
      </w:r>
    </w:p>
    <w:p w14:paraId="36B6C1F5"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54 </w:t>
      </w:r>
      <w:r w:rsidRPr="00E1013C">
        <w:rPr>
          <w:rFonts w:ascii="Book Antiqua" w:hAnsi="Book Antiqua"/>
          <w:b/>
        </w:rPr>
        <w:t>Lee JT Jr</w:t>
      </w:r>
      <w:r w:rsidRPr="00E1013C">
        <w:rPr>
          <w:rFonts w:ascii="Book Antiqua" w:hAnsi="Book Antiqua"/>
        </w:rPr>
        <w:t xml:space="preserve">, Steelman LS, McCubrey JA. Phosphatidylinositol 3'-kinase activation leads to multidrug resistance protein-1 expression and subsequent chemoresistance in advanced prostate cancer cells. </w:t>
      </w:r>
      <w:r w:rsidRPr="00E1013C">
        <w:rPr>
          <w:rFonts w:ascii="Book Antiqua" w:hAnsi="Book Antiqua"/>
          <w:i/>
        </w:rPr>
        <w:t>Cancer Res</w:t>
      </w:r>
      <w:r w:rsidRPr="00E1013C">
        <w:rPr>
          <w:rFonts w:ascii="Book Antiqua" w:hAnsi="Book Antiqua"/>
        </w:rPr>
        <w:t xml:space="preserve"> 2004; </w:t>
      </w:r>
      <w:r w:rsidRPr="00E1013C">
        <w:rPr>
          <w:rFonts w:ascii="Book Antiqua" w:hAnsi="Book Antiqua"/>
          <w:b/>
        </w:rPr>
        <w:t>64</w:t>
      </w:r>
      <w:r w:rsidRPr="00E1013C">
        <w:rPr>
          <w:rFonts w:ascii="Book Antiqua" w:hAnsi="Book Antiqua"/>
        </w:rPr>
        <w:t>: 8397-8404 [PMID: 15548710 DOI: 10.1158/0008-5472.CAN-04-1612]</w:t>
      </w:r>
    </w:p>
    <w:p w14:paraId="1C3B986A" w14:textId="77777777" w:rsidR="008D6775" w:rsidRPr="00E1013C" w:rsidRDefault="008D6775" w:rsidP="00CD651B">
      <w:pPr>
        <w:spacing w:line="360" w:lineRule="auto"/>
        <w:rPr>
          <w:rFonts w:ascii="Book Antiqua" w:hAnsi="Book Antiqua"/>
        </w:rPr>
      </w:pPr>
      <w:r w:rsidRPr="00E1013C">
        <w:rPr>
          <w:rFonts w:ascii="Book Antiqua" w:hAnsi="Book Antiqua"/>
        </w:rPr>
        <w:lastRenderedPageBreak/>
        <w:t xml:space="preserve">55 </w:t>
      </w:r>
      <w:r w:rsidRPr="00E1013C">
        <w:rPr>
          <w:rFonts w:ascii="Book Antiqua" w:hAnsi="Book Antiqua"/>
          <w:b/>
        </w:rPr>
        <w:t>Chin KV</w:t>
      </w:r>
      <w:r w:rsidRPr="00E1013C">
        <w:rPr>
          <w:rFonts w:ascii="Book Antiqua" w:hAnsi="Book Antiqua"/>
        </w:rPr>
        <w:t xml:space="preserve">, Ueda K, Pastan I, Gottesman MM. Modulation of activity of the promoter of the human MDR1 gene by Ras and p53. </w:t>
      </w:r>
      <w:r w:rsidRPr="00E1013C">
        <w:rPr>
          <w:rFonts w:ascii="Book Antiqua" w:hAnsi="Book Antiqua"/>
          <w:i/>
        </w:rPr>
        <w:t>Science</w:t>
      </w:r>
      <w:r w:rsidRPr="00E1013C">
        <w:rPr>
          <w:rFonts w:ascii="Book Antiqua" w:hAnsi="Book Antiqua"/>
        </w:rPr>
        <w:t xml:space="preserve"> 1992; </w:t>
      </w:r>
      <w:r w:rsidRPr="00E1013C">
        <w:rPr>
          <w:rFonts w:ascii="Book Antiqua" w:hAnsi="Book Antiqua"/>
          <w:b/>
        </w:rPr>
        <w:t>255</w:t>
      </w:r>
      <w:r w:rsidRPr="00E1013C">
        <w:rPr>
          <w:rFonts w:ascii="Book Antiqua" w:hAnsi="Book Antiqua"/>
        </w:rPr>
        <w:t>: 459-462 [PMID: 1346476]</w:t>
      </w:r>
    </w:p>
    <w:p w14:paraId="3552EE21"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56 </w:t>
      </w:r>
      <w:r w:rsidRPr="00E1013C">
        <w:rPr>
          <w:rFonts w:ascii="Book Antiqua" w:hAnsi="Book Antiqua"/>
          <w:b/>
        </w:rPr>
        <w:t>Samuels Y</w:t>
      </w:r>
      <w:r w:rsidRPr="00E1013C">
        <w:rPr>
          <w:rFonts w:ascii="Book Antiqua" w:hAnsi="Book Antiqua"/>
        </w:rPr>
        <w:t xml:space="preserve">, Waldman T. Oncogenic mutations of PIK3CA in human cancers. </w:t>
      </w:r>
      <w:r w:rsidRPr="00E1013C">
        <w:rPr>
          <w:rFonts w:ascii="Book Antiqua" w:hAnsi="Book Antiqua"/>
          <w:i/>
        </w:rPr>
        <w:t>Curr Top Microbiol Immunol</w:t>
      </w:r>
      <w:r w:rsidRPr="00E1013C">
        <w:rPr>
          <w:rFonts w:ascii="Book Antiqua" w:hAnsi="Book Antiqua"/>
        </w:rPr>
        <w:t xml:space="preserve"> 2010; </w:t>
      </w:r>
      <w:r w:rsidRPr="00E1013C">
        <w:rPr>
          <w:rFonts w:ascii="Book Antiqua" w:hAnsi="Book Antiqua"/>
          <w:b/>
        </w:rPr>
        <w:t>347</w:t>
      </w:r>
      <w:r w:rsidRPr="00E1013C">
        <w:rPr>
          <w:rFonts w:ascii="Book Antiqua" w:hAnsi="Book Antiqua"/>
        </w:rPr>
        <w:t>: 21-41 [PMID: 20535651 DOI: 10.1007/82_2010_68]</w:t>
      </w:r>
    </w:p>
    <w:p w14:paraId="498636BD" w14:textId="77777777" w:rsidR="008D6775" w:rsidRPr="00E1013C" w:rsidRDefault="008D6775" w:rsidP="00CD651B">
      <w:pPr>
        <w:spacing w:line="360" w:lineRule="auto"/>
        <w:rPr>
          <w:rFonts w:ascii="Book Antiqua" w:hAnsi="Book Antiqua"/>
        </w:rPr>
      </w:pPr>
      <w:r w:rsidRPr="00E1013C">
        <w:rPr>
          <w:rFonts w:ascii="Book Antiqua" w:hAnsi="Book Antiqua"/>
        </w:rPr>
        <w:t xml:space="preserve">57 </w:t>
      </w:r>
      <w:r w:rsidRPr="00E1013C">
        <w:rPr>
          <w:rFonts w:ascii="Book Antiqua" w:hAnsi="Book Antiqua"/>
          <w:b/>
        </w:rPr>
        <w:t>Yang ZY</w:t>
      </w:r>
      <w:r w:rsidRPr="00E1013C">
        <w:rPr>
          <w:rFonts w:ascii="Book Antiqua" w:hAnsi="Book Antiqua"/>
        </w:rPr>
        <w:t xml:space="preserve">, Wu XY, Huang YF, Di MY, Zheng DY, Chen JZ, Ding H, Mao C, Tang JL. Promising biomarkers for predicting the outcomes of patients with KRAS wild-type metastatic colorectal cancer treated with anti-epidermal growth factor receptor monoclonal antibodies: a systematic review with meta-analysis. </w:t>
      </w:r>
      <w:r w:rsidRPr="00E1013C">
        <w:rPr>
          <w:rFonts w:ascii="Book Antiqua" w:hAnsi="Book Antiqua"/>
          <w:i/>
        </w:rPr>
        <w:t>Int J Cancer</w:t>
      </w:r>
      <w:r w:rsidRPr="00E1013C">
        <w:rPr>
          <w:rFonts w:ascii="Book Antiqua" w:hAnsi="Book Antiqua"/>
        </w:rPr>
        <w:t xml:space="preserve"> 2013; </w:t>
      </w:r>
      <w:r w:rsidRPr="00E1013C">
        <w:rPr>
          <w:rFonts w:ascii="Book Antiqua" w:hAnsi="Book Antiqua"/>
          <w:b/>
        </w:rPr>
        <w:t>133</w:t>
      </w:r>
      <w:r w:rsidRPr="00E1013C">
        <w:rPr>
          <w:rFonts w:ascii="Book Antiqua" w:hAnsi="Book Antiqua"/>
        </w:rPr>
        <w:t>: 1914-1925 [PMID: 23494461 DOI: 10.1002/ijc.28153]</w:t>
      </w:r>
      <w:bookmarkEnd w:id="142"/>
      <w:bookmarkEnd w:id="143"/>
    </w:p>
    <w:p w14:paraId="5824390E" w14:textId="77777777" w:rsidR="008D6775" w:rsidRPr="00E1013C" w:rsidRDefault="008D6775" w:rsidP="00CD651B">
      <w:pPr>
        <w:spacing w:line="360" w:lineRule="auto"/>
        <w:rPr>
          <w:rFonts w:ascii="Book Antiqua" w:eastAsia="SimSun" w:hAnsi="Book Antiqua" w:cs="Times New Roman"/>
          <w:kern w:val="0"/>
        </w:rPr>
      </w:pPr>
    </w:p>
    <w:p w14:paraId="08464E6C" w14:textId="114492BC" w:rsidR="0017469B" w:rsidRPr="00E1013C" w:rsidRDefault="0017469B" w:rsidP="00CD651B">
      <w:pPr>
        <w:widowControl/>
        <w:spacing w:line="360" w:lineRule="auto"/>
        <w:jc w:val="right"/>
        <w:rPr>
          <w:rFonts w:ascii="Book Antiqua" w:eastAsia="SimSun" w:hAnsi="Book Antiqua" w:cs="Times New Roman"/>
          <w:b/>
          <w:kern w:val="0"/>
        </w:rPr>
      </w:pPr>
      <w:r w:rsidRPr="00E1013C">
        <w:rPr>
          <w:rFonts w:ascii="Book Antiqua" w:eastAsia="SimSun" w:hAnsi="Book Antiqua" w:cs="Times New Roman"/>
          <w:b/>
          <w:kern w:val="0"/>
        </w:rPr>
        <w:t xml:space="preserve">P-Review: </w:t>
      </w:r>
      <w:r w:rsidRPr="00E1013C">
        <w:rPr>
          <w:rFonts w:ascii="Book Antiqua" w:eastAsia="SimSun" w:hAnsi="Book Antiqua" w:cs="Times New Roman"/>
          <w:kern w:val="0"/>
        </w:rPr>
        <w:t>Vymetalkova V</w:t>
      </w:r>
      <w:r w:rsidR="00826383" w:rsidRPr="00E1013C">
        <w:rPr>
          <w:rFonts w:ascii="Book Antiqua" w:eastAsia="SimSun" w:hAnsi="Book Antiqua" w:cs="Times New Roman"/>
          <w:b/>
          <w:kern w:val="0"/>
        </w:rPr>
        <w:t xml:space="preserve"> </w:t>
      </w:r>
      <w:r w:rsidRPr="00E1013C">
        <w:rPr>
          <w:rFonts w:ascii="Book Antiqua" w:eastAsia="SimSun" w:hAnsi="Book Antiqua" w:cs="Times New Roman"/>
          <w:b/>
          <w:kern w:val="0"/>
        </w:rPr>
        <w:t xml:space="preserve">S-Editor: </w:t>
      </w:r>
      <w:r w:rsidR="00673494">
        <w:rPr>
          <w:rFonts w:ascii="Book Antiqua" w:eastAsia="SimSun" w:hAnsi="Book Antiqua" w:cs="Times New Roman" w:hint="eastAsia"/>
          <w:kern w:val="0"/>
        </w:rPr>
        <w:t>Li-Jun Cui</w:t>
      </w:r>
      <w:r w:rsidRPr="00E1013C">
        <w:rPr>
          <w:rFonts w:ascii="Book Antiqua" w:eastAsia="SimSun" w:hAnsi="Book Antiqua" w:cs="Times New Roman"/>
          <w:b/>
          <w:kern w:val="0"/>
        </w:rPr>
        <w:t xml:space="preserve"> L-Editor:  E-Editor: </w:t>
      </w:r>
    </w:p>
    <w:p w14:paraId="582174F1" w14:textId="469FBFF8" w:rsidR="0017469B" w:rsidRPr="00E1013C" w:rsidRDefault="0017469B" w:rsidP="00CD651B">
      <w:pPr>
        <w:shd w:val="clear" w:color="auto" w:fill="FFFFFF"/>
        <w:snapToGrid w:val="0"/>
        <w:spacing w:line="360" w:lineRule="auto"/>
        <w:rPr>
          <w:rFonts w:ascii="Book Antiqua" w:hAnsi="Book Antiqua" w:cs="Helvetica"/>
          <w:b/>
        </w:rPr>
      </w:pPr>
      <w:r w:rsidRPr="00E1013C">
        <w:rPr>
          <w:rFonts w:ascii="Book Antiqua" w:hAnsi="Book Antiqua" w:cs="Helvetica"/>
          <w:b/>
        </w:rPr>
        <w:t xml:space="preserve">Specialty type: </w:t>
      </w:r>
      <w:r w:rsidRPr="00E1013C">
        <w:rPr>
          <w:rFonts w:ascii="Book Antiqua" w:hAnsi="Book Antiqua" w:cs="Helvetica"/>
        </w:rPr>
        <w:t xml:space="preserve">Gastroenterology and </w:t>
      </w:r>
      <w:r w:rsidR="00826383" w:rsidRPr="00E1013C">
        <w:rPr>
          <w:rFonts w:ascii="Book Antiqua" w:hAnsi="Book Antiqua" w:cs="Helvetica"/>
        </w:rPr>
        <w:t>H</w:t>
      </w:r>
      <w:r w:rsidRPr="00E1013C">
        <w:rPr>
          <w:rFonts w:ascii="Book Antiqua" w:hAnsi="Book Antiqua" w:cs="Helvetica"/>
        </w:rPr>
        <w:t>epatology</w:t>
      </w:r>
    </w:p>
    <w:p w14:paraId="16903757" w14:textId="492B6D15" w:rsidR="0017469B" w:rsidRPr="00E1013C" w:rsidRDefault="0017469B" w:rsidP="00CD651B">
      <w:pPr>
        <w:shd w:val="clear" w:color="auto" w:fill="FFFFFF"/>
        <w:snapToGrid w:val="0"/>
        <w:spacing w:line="360" w:lineRule="auto"/>
        <w:rPr>
          <w:rFonts w:ascii="Book Antiqua" w:hAnsi="Book Antiqua" w:cs="Helvetica"/>
          <w:b/>
        </w:rPr>
      </w:pPr>
      <w:r w:rsidRPr="00E1013C">
        <w:rPr>
          <w:rFonts w:ascii="Book Antiqua" w:hAnsi="Book Antiqua" w:cs="Helvetica"/>
          <w:b/>
        </w:rPr>
        <w:t xml:space="preserve">Country of origin: </w:t>
      </w:r>
      <w:r w:rsidRPr="00E1013C">
        <w:rPr>
          <w:rFonts w:ascii="Book Antiqua" w:hAnsi="Book Antiqua" w:cs="Helvetica"/>
        </w:rPr>
        <w:t>China</w:t>
      </w:r>
    </w:p>
    <w:p w14:paraId="35A7CCC3" w14:textId="77777777" w:rsidR="0017469B" w:rsidRPr="00E1013C" w:rsidRDefault="0017469B" w:rsidP="00CD651B">
      <w:pPr>
        <w:shd w:val="clear" w:color="auto" w:fill="FFFFFF"/>
        <w:snapToGrid w:val="0"/>
        <w:spacing w:line="360" w:lineRule="auto"/>
        <w:rPr>
          <w:rFonts w:ascii="Book Antiqua" w:hAnsi="Book Antiqua" w:cs="Helvetica"/>
          <w:b/>
        </w:rPr>
      </w:pPr>
      <w:r w:rsidRPr="00E1013C">
        <w:rPr>
          <w:rFonts w:ascii="Book Antiqua" w:hAnsi="Book Antiqua" w:cs="Helvetica"/>
          <w:b/>
        </w:rPr>
        <w:t>Peer-review report classification</w:t>
      </w:r>
    </w:p>
    <w:p w14:paraId="01672B9C" w14:textId="77777777" w:rsidR="0017469B" w:rsidRPr="00E1013C" w:rsidRDefault="0017469B" w:rsidP="00CD651B">
      <w:pPr>
        <w:shd w:val="clear" w:color="auto" w:fill="FFFFFF"/>
        <w:snapToGrid w:val="0"/>
        <w:spacing w:line="360" w:lineRule="auto"/>
        <w:rPr>
          <w:rFonts w:ascii="Book Antiqua" w:hAnsi="Book Antiqua" w:cs="Helvetica"/>
        </w:rPr>
      </w:pPr>
      <w:r w:rsidRPr="00E1013C">
        <w:rPr>
          <w:rFonts w:ascii="Book Antiqua" w:hAnsi="Book Antiqua" w:cs="Helvetica"/>
        </w:rPr>
        <w:t>Grade A (Excellent): 0</w:t>
      </w:r>
    </w:p>
    <w:p w14:paraId="6E00C02F" w14:textId="3340B6EF" w:rsidR="0017469B" w:rsidRPr="00E1013C" w:rsidRDefault="0017469B" w:rsidP="00CD651B">
      <w:pPr>
        <w:shd w:val="clear" w:color="auto" w:fill="FFFFFF"/>
        <w:snapToGrid w:val="0"/>
        <w:spacing w:line="360" w:lineRule="auto"/>
        <w:rPr>
          <w:rFonts w:ascii="Book Antiqua" w:hAnsi="Book Antiqua" w:cs="Helvetica"/>
        </w:rPr>
      </w:pPr>
      <w:r w:rsidRPr="00E1013C">
        <w:rPr>
          <w:rFonts w:ascii="Book Antiqua" w:hAnsi="Book Antiqua" w:cs="Helvetica"/>
        </w:rPr>
        <w:t>Grade B (Very good): B</w:t>
      </w:r>
    </w:p>
    <w:p w14:paraId="2DD9B3FA" w14:textId="77777777" w:rsidR="0017469B" w:rsidRPr="00E1013C" w:rsidRDefault="0017469B" w:rsidP="00CD651B">
      <w:pPr>
        <w:shd w:val="clear" w:color="auto" w:fill="FFFFFF"/>
        <w:snapToGrid w:val="0"/>
        <w:spacing w:line="360" w:lineRule="auto"/>
        <w:rPr>
          <w:rFonts w:ascii="Book Antiqua" w:hAnsi="Book Antiqua" w:cs="Helvetica"/>
        </w:rPr>
      </w:pPr>
      <w:r w:rsidRPr="00E1013C">
        <w:rPr>
          <w:rFonts w:ascii="Book Antiqua" w:hAnsi="Book Antiqua" w:cs="Helvetica"/>
        </w:rPr>
        <w:t>Grade C (Good): 0</w:t>
      </w:r>
    </w:p>
    <w:p w14:paraId="13DA483A" w14:textId="77777777" w:rsidR="0017469B" w:rsidRPr="00E1013C" w:rsidRDefault="0017469B" w:rsidP="00CD651B">
      <w:pPr>
        <w:shd w:val="clear" w:color="auto" w:fill="FFFFFF"/>
        <w:snapToGrid w:val="0"/>
        <w:spacing w:line="360" w:lineRule="auto"/>
        <w:rPr>
          <w:rFonts w:ascii="Book Antiqua" w:hAnsi="Book Antiqua" w:cs="Helvetica"/>
        </w:rPr>
      </w:pPr>
      <w:r w:rsidRPr="00E1013C">
        <w:rPr>
          <w:rFonts w:ascii="Book Antiqua" w:hAnsi="Book Antiqua" w:cs="Helvetica"/>
        </w:rPr>
        <w:t>Grade D (Fair): 0</w:t>
      </w:r>
    </w:p>
    <w:p w14:paraId="38119AB5" w14:textId="77777777" w:rsidR="0017469B" w:rsidRPr="00E1013C" w:rsidRDefault="0017469B" w:rsidP="00CD651B">
      <w:pPr>
        <w:shd w:val="clear" w:color="auto" w:fill="FFFFFF"/>
        <w:snapToGrid w:val="0"/>
        <w:spacing w:line="360" w:lineRule="auto"/>
        <w:rPr>
          <w:rFonts w:ascii="Book Antiqua" w:hAnsi="Book Antiqua" w:cs="Helvetica"/>
        </w:rPr>
      </w:pPr>
      <w:r w:rsidRPr="00E1013C">
        <w:rPr>
          <w:rFonts w:ascii="Book Antiqua" w:hAnsi="Book Antiqua" w:cs="Helvetica"/>
        </w:rPr>
        <w:t>Grade E (Poor): 0</w:t>
      </w:r>
    </w:p>
    <w:p w14:paraId="336F83D6" w14:textId="77777777" w:rsidR="0017469B" w:rsidRPr="00E1013C" w:rsidRDefault="0017469B" w:rsidP="00CD651B">
      <w:pPr>
        <w:widowControl/>
        <w:spacing w:line="360" w:lineRule="auto"/>
        <w:rPr>
          <w:rFonts w:ascii="Book Antiqua" w:eastAsia="SimSun" w:hAnsi="Book Antiqua" w:cs="Times New Roman"/>
          <w:kern w:val="0"/>
        </w:rPr>
        <w:sectPr w:rsidR="0017469B" w:rsidRPr="00E1013C" w:rsidSect="006D050F">
          <w:pgSz w:w="11900" w:h="16840"/>
          <w:pgMar w:top="1440" w:right="1800" w:bottom="1440" w:left="1800" w:header="851" w:footer="992" w:gutter="0"/>
          <w:cols w:space="720"/>
          <w:docGrid w:type="lines" w:linePitch="423"/>
        </w:sectPr>
      </w:pPr>
    </w:p>
    <w:p w14:paraId="74C9CBDA" w14:textId="62FD8146" w:rsidR="009772CB" w:rsidRPr="00E1013C" w:rsidRDefault="009772CB" w:rsidP="00CD651B">
      <w:pPr>
        <w:widowControl/>
        <w:tabs>
          <w:tab w:val="left" w:pos="8970"/>
        </w:tabs>
        <w:spacing w:line="360" w:lineRule="auto"/>
        <w:rPr>
          <w:rFonts w:ascii="Book Antiqua" w:eastAsia="SimSun" w:hAnsi="Book Antiqua" w:cs="Times New Roman"/>
          <w:b/>
          <w:color w:val="000000"/>
          <w:kern w:val="0"/>
        </w:rPr>
      </w:pPr>
      <w:r w:rsidRPr="00E1013C">
        <w:rPr>
          <w:rFonts w:ascii="Book Antiqua" w:eastAsia="SimSun" w:hAnsi="Book Antiqua" w:cs="Times New Roman"/>
          <w:b/>
          <w:color w:val="000000"/>
          <w:kern w:val="0"/>
        </w:rPr>
        <w:lastRenderedPageBreak/>
        <w:t>Table 1</w:t>
      </w:r>
      <w:r w:rsidR="00E1013C" w:rsidRPr="00E1013C">
        <w:rPr>
          <w:rFonts w:ascii="Book Antiqua" w:eastAsia="SimSun" w:hAnsi="Book Antiqua" w:cs="Times New Roman"/>
          <w:b/>
          <w:color w:val="000000"/>
          <w:kern w:val="0"/>
        </w:rPr>
        <w:t xml:space="preserve"> </w:t>
      </w:r>
      <w:r w:rsidRPr="00E1013C">
        <w:rPr>
          <w:rFonts w:ascii="Book Antiqua" w:eastAsia="SimSun" w:hAnsi="Book Antiqua" w:cs="Times New Roman"/>
          <w:b/>
          <w:color w:val="000000"/>
          <w:kern w:val="0"/>
        </w:rPr>
        <w:t>Patient demographics and disease characteristics</w:t>
      </w:r>
      <w:r w:rsidR="00F20D6B">
        <w:rPr>
          <w:rFonts w:ascii="Book Antiqua" w:eastAsia="SimSun" w:hAnsi="Book Antiqua" w:cs="Times New Roman" w:hint="eastAsia"/>
          <w:b/>
          <w:color w:val="000000"/>
          <w:kern w:val="0"/>
        </w:rPr>
        <w:t xml:space="preserve"> </w:t>
      </w:r>
      <w:r w:rsidR="00F20D6B" w:rsidRPr="00F20D6B">
        <w:rPr>
          <w:rFonts w:ascii="Book Antiqua" w:eastAsia="SimSun" w:hAnsi="Book Antiqua" w:cs="Times New Roman" w:hint="eastAsia"/>
          <w:b/>
          <w:i/>
          <w:color w:val="000000"/>
          <w:kern w:val="0"/>
        </w:rPr>
        <w:t>n</w:t>
      </w:r>
      <w:r w:rsidR="00F20D6B">
        <w:rPr>
          <w:rFonts w:ascii="Book Antiqua" w:eastAsia="SimSun" w:hAnsi="Book Antiqua" w:cs="Times New Roman" w:hint="eastAsia"/>
          <w:b/>
          <w:color w:val="000000"/>
          <w:kern w:val="0"/>
        </w:rPr>
        <w:t xml:space="preserve"> (%)</w:t>
      </w:r>
      <w:r w:rsidR="003D668D" w:rsidRPr="00E1013C">
        <w:rPr>
          <w:rFonts w:ascii="Book Antiqua" w:eastAsia="SimSun" w:hAnsi="Book Antiqua" w:cs="Times New Roman"/>
          <w:b/>
          <w:color w:val="000000"/>
          <w:kern w:val="0"/>
        </w:rPr>
        <w:tab/>
      </w:r>
    </w:p>
    <w:tbl>
      <w:tblPr>
        <w:tblW w:w="15343" w:type="dxa"/>
        <w:jc w:val="right"/>
        <w:tblBorders>
          <w:top w:val="single" w:sz="4" w:space="0" w:color="auto"/>
          <w:bottom w:val="single" w:sz="4" w:space="0" w:color="auto"/>
        </w:tblBorders>
        <w:tblLayout w:type="fixed"/>
        <w:tblLook w:val="04A0" w:firstRow="1" w:lastRow="0" w:firstColumn="1" w:lastColumn="0" w:noHBand="0" w:noVBand="1"/>
      </w:tblPr>
      <w:tblGrid>
        <w:gridCol w:w="1962"/>
        <w:gridCol w:w="1417"/>
        <w:gridCol w:w="1276"/>
        <w:gridCol w:w="850"/>
        <w:gridCol w:w="1276"/>
        <w:gridCol w:w="1418"/>
        <w:gridCol w:w="850"/>
        <w:gridCol w:w="2126"/>
        <w:gridCol w:w="2178"/>
        <w:gridCol w:w="1224"/>
        <w:gridCol w:w="766"/>
      </w:tblGrid>
      <w:tr w:rsidR="00F77A43" w:rsidRPr="00E1013C" w14:paraId="3AD7D6A6" w14:textId="77777777" w:rsidTr="00F77A43">
        <w:trPr>
          <w:trHeight w:val="20"/>
          <w:jc w:val="right"/>
        </w:trPr>
        <w:tc>
          <w:tcPr>
            <w:tcW w:w="1962" w:type="dxa"/>
            <w:vMerge w:val="restart"/>
            <w:tcBorders>
              <w:top w:val="single" w:sz="4" w:space="0" w:color="auto"/>
              <w:bottom w:val="single" w:sz="4" w:space="0" w:color="auto"/>
            </w:tcBorders>
            <w:vAlign w:val="center"/>
            <w:hideMark/>
          </w:tcPr>
          <w:p w14:paraId="7C9E7017" w14:textId="16F230F7" w:rsidR="009772CB" w:rsidRPr="00E1013C" w:rsidRDefault="00651C13" w:rsidP="00CD651B">
            <w:pPr>
              <w:widowControl/>
              <w:spacing w:line="360" w:lineRule="auto"/>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Clinicopathological</w:t>
            </w:r>
            <w:r w:rsidR="009772CB" w:rsidRPr="00E1013C">
              <w:rPr>
                <w:rFonts w:ascii="Book Antiqua" w:eastAsia="SimSun" w:hAnsi="Book Antiqua" w:cs="Times New Roman"/>
                <w:b/>
                <w:color w:val="000000"/>
                <w:kern w:val="0"/>
              </w:rPr>
              <w:t xml:space="preserve"> features</w:t>
            </w:r>
          </w:p>
        </w:tc>
        <w:tc>
          <w:tcPr>
            <w:tcW w:w="2693" w:type="dxa"/>
            <w:gridSpan w:val="2"/>
            <w:tcBorders>
              <w:top w:val="single" w:sz="4" w:space="0" w:color="auto"/>
              <w:bottom w:val="single" w:sz="4" w:space="0" w:color="auto"/>
            </w:tcBorders>
            <w:noWrap/>
            <w:vAlign w:val="center"/>
            <w:hideMark/>
          </w:tcPr>
          <w:p w14:paraId="653F12F9" w14:textId="77777777" w:rsidR="009772CB" w:rsidRPr="00E1013C" w:rsidRDefault="009772CB" w:rsidP="00CD651B">
            <w:pPr>
              <w:widowControl/>
              <w:spacing w:line="360" w:lineRule="auto"/>
              <w:jc w:val="center"/>
              <w:rPr>
                <w:rFonts w:ascii="Book Antiqua" w:eastAsia="SimSun" w:hAnsi="Book Antiqua" w:cs="Times New Roman"/>
                <w:b/>
                <w:i/>
                <w:color w:val="000000"/>
                <w:kern w:val="0"/>
              </w:rPr>
            </w:pPr>
            <w:r w:rsidRPr="00E1013C">
              <w:rPr>
                <w:rFonts w:ascii="Book Antiqua" w:eastAsia="SimSun" w:hAnsi="Book Antiqua" w:cs="Times New Roman"/>
                <w:b/>
                <w:i/>
                <w:color w:val="000000"/>
                <w:kern w:val="0"/>
              </w:rPr>
              <w:t>PIK3CA</w:t>
            </w:r>
          </w:p>
        </w:tc>
        <w:tc>
          <w:tcPr>
            <w:tcW w:w="850" w:type="dxa"/>
            <w:vMerge w:val="restart"/>
            <w:tcBorders>
              <w:top w:val="single" w:sz="4" w:space="0" w:color="auto"/>
              <w:bottom w:val="single" w:sz="4" w:space="0" w:color="auto"/>
            </w:tcBorders>
            <w:noWrap/>
            <w:vAlign w:val="center"/>
            <w:hideMark/>
          </w:tcPr>
          <w:p w14:paraId="3FC7B499" w14:textId="0B7CD754" w:rsidR="009772CB" w:rsidRPr="00E1013C" w:rsidRDefault="009772CB" w:rsidP="00CD651B">
            <w:pPr>
              <w:widowControl/>
              <w:spacing w:line="360" w:lineRule="auto"/>
              <w:jc w:val="center"/>
              <w:rPr>
                <w:rFonts w:ascii="Book Antiqua" w:eastAsia="SimSun" w:hAnsi="Book Antiqua" w:cs="Times New Roman"/>
                <w:b/>
                <w:i/>
                <w:iCs/>
                <w:color w:val="000000"/>
                <w:kern w:val="0"/>
              </w:rPr>
            </w:pPr>
            <w:r w:rsidRPr="00E1013C">
              <w:rPr>
                <w:rFonts w:ascii="Book Antiqua" w:eastAsia="SimSun" w:hAnsi="Book Antiqua" w:cs="Times New Roman"/>
                <w:b/>
                <w:i/>
                <w:iCs/>
                <w:color w:val="000000"/>
                <w:kern w:val="0"/>
              </w:rPr>
              <w:t>P</w:t>
            </w:r>
            <w:r w:rsidR="003D668D" w:rsidRPr="00E1013C">
              <w:rPr>
                <w:rFonts w:ascii="Book Antiqua" w:eastAsia="SimSun" w:hAnsi="Book Antiqua" w:cs="Times New Roman"/>
                <w:b/>
                <w:iCs/>
                <w:color w:val="000000"/>
                <w:kern w:val="0"/>
              </w:rPr>
              <w:t xml:space="preserve"> value</w:t>
            </w:r>
          </w:p>
        </w:tc>
        <w:tc>
          <w:tcPr>
            <w:tcW w:w="2694" w:type="dxa"/>
            <w:gridSpan w:val="2"/>
            <w:tcBorders>
              <w:top w:val="single" w:sz="4" w:space="0" w:color="auto"/>
              <w:bottom w:val="single" w:sz="4" w:space="0" w:color="auto"/>
            </w:tcBorders>
            <w:noWrap/>
            <w:vAlign w:val="center"/>
            <w:hideMark/>
          </w:tcPr>
          <w:p w14:paraId="6B6818C3" w14:textId="77777777" w:rsidR="009772CB" w:rsidRPr="00E1013C" w:rsidRDefault="009772CB" w:rsidP="00CD651B">
            <w:pPr>
              <w:widowControl/>
              <w:spacing w:line="360" w:lineRule="auto"/>
              <w:jc w:val="center"/>
              <w:rPr>
                <w:rFonts w:ascii="Book Antiqua" w:eastAsia="SimSun" w:hAnsi="Book Antiqua" w:cs="Times New Roman"/>
                <w:b/>
                <w:i/>
                <w:color w:val="000000"/>
                <w:kern w:val="0"/>
              </w:rPr>
            </w:pPr>
            <w:r w:rsidRPr="00E1013C">
              <w:rPr>
                <w:rFonts w:ascii="Book Antiqua" w:eastAsia="SimSun" w:hAnsi="Book Antiqua" w:cs="Times New Roman"/>
                <w:b/>
                <w:i/>
                <w:color w:val="000000"/>
                <w:kern w:val="0"/>
              </w:rPr>
              <w:t>TP53</w:t>
            </w:r>
          </w:p>
        </w:tc>
        <w:tc>
          <w:tcPr>
            <w:tcW w:w="850" w:type="dxa"/>
            <w:vMerge w:val="restart"/>
            <w:tcBorders>
              <w:top w:val="single" w:sz="4" w:space="0" w:color="auto"/>
              <w:bottom w:val="single" w:sz="4" w:space="0" w:color="auto"/>
            </w:tcBorders>
            <w:noWrap/>
            <w:vAlign w:val="center"/>
            <w:hideMark/>
          </w:tcPr>
          <w:p w14:paraId="138AE01D" w14:textId="7D94BC5A" w:rsidR="009772CB" w:rsidRPr="00E1013C" w:rsidRDefault="009772CB" w:rsidP="00CD651B">
            <w:pPr>
              <w:widowControl/>
              <w:spacing w:line="360" w:lineRule="auto"/>
              <w:jc w:val="center"/>
              <w:rPr>
                <w:rFonts w:ascii="Book Antiqua" w:eastAsia="SimSun" w:hAnsi="Book Antiqua" w:cs="Times New Roman"/>
                <w:b/>
                <w:i/>
                <w:iCs/>
                <w:color w:val="000000"/>
                <w:kern w:val="0"/>
              </w:rPr>
            </w:pPr>
            <w:r w:rsidRPr="00E1013C">
              <w:rPr>
                <w:rFonts w:ascii="Book Antiqua" w:eastAsia="SimSun" w:hAnsi="Book Antiqua" w:cs="Times New Roman"/>
                <w:b/>
                <w:i/>
                <w:iCs/>
                <w:color w:val="000000"/>
                <w:kern w:val="0"/>
              </w:rPr>
              <w:t>P</w:t>
            </w:r>
            <w:r w:rsidR="003D668D" w:rsidRPr="00E1013C">
              <w:rPr>
                <w:rFonts w:ascii="Book Antiqua" w:eastAsia="SimSun" w:hAnsi="Book Antiqua" w:cs="Times New Roman"/>
                <w:b/>
                <w:i/>
                <w:iCs/>
                <w:color w:val="000000"/>
                <w:kern w:val="0"/>
              </w:rPr>
              <w:t xml:space="preserve"> </w:t>
            </w:r>
            <w:r w:rsidR="003D668D" w:rsidRPr="00E1013C">
              <w:rPr>
                <w:rFonts w:ascii="Book Antiqua" w:eastAsia="SimSun" w:hAnsi="Book Antiqua" w:cs="Times New Roman"/>
                <w:b/>
                <w:iCs/>
                <w:color w:val="000000"/>
                <w:kern w:val="0"/>
              </w:rPr>
              <w:t>value</w:t>
            </w:r>
          </w:p>
        </w:tc>
        <w:tc>
          <w:tcPr>
            <w:tcW w:w="2126" w:type="dxa"/>
            <w:vMerge w:val="restart"/>
            <w:tcBorders>
              <w:top w:val="single" w:sz="4" w:space="0" w:color="auto"/>
              <w:bottom w:val="single" w:sz="4" w:space="0" w:color="auto"/>
            </w:tcBorders>
            <w:vAlign w:val="center"/>
            <w:hideMark/>
          </w:tcPr>
          <w:p w14:paraId="51C461F8" w14:textId="69341C1F" w:rsidR="009772CB" w:rsidRPr="00E1013C" w:rsidRDefault="009772CB" w:rsidP="00CD651B">
            <w:pPr>
              <w:widowControl/>
              <w:spacing w:line="360" w:lineRule="auto"/>
              <w:jc w:val="center"/>
              <w:rPr>
                <w:rFonts w:ascii="Book Antiqua" w:eastAsia="SimSun" w:hAnsi="Book Antiqua" w:cs="Times New Roman"/>
                <w:b/>
                <w:color w:val="000000"/>
                <w:kern w:val="0"/>
              </w:rPr>
            </w:pPr>
            <w:bookmarkStart w:id="146" w:name="OLE_LINK29"/>
            <w:bookmarkStart w:id="147" w:name="OLE_LINK30"/>
            <w:r w:rsidRPr="00E1013C">
              <w:rPr>
                <w:rFonts w:ascii="Book Antiqua" w:eastAsia="SimSun" w:hAnsi="Book Antiqua" w:cs="Times New Roman"/>
                <w:b/>
                <w:color w:val="000000"/>
                <w:kern w:val="0"/>
              </w:rPr>
              <w:t>Both</w:t>
            </w:r>
            <w:r w:rsidRPr="00E1013C">
              <w:rPr>
                <w:rFonts w:ascii="Book Antiqua" w:eastAsia="SimSun" w:hAnsi="Book Antiqua" w:cs="Times New Roman"/>
                <w:b/>
                <w:i/>
                <w:iCs/>
                <w:color w:val="000000"/>
                <w:kern w:val="0"/>
              </w:rPr>
              <w:t xml:space="preserve"> PIK3CA</w:t>
            </w:r>
            <w:r w:rsidRPr="00E1013C">
              <w:rPr>
                <w:rFonts w:ascii="Book Antiqua" w:eastAsia="SimSun" w:hAnsi="Book Antiqua" w:cs="Times New Roman"/>
                <w:b/>
                <w:color w:val="000000"/>
                <w:kern w:val="0"/>
              </w:rPr>
              <w:t xml:space="preserve"> and </w:t>
            </w:r>
            <w:r w:rsidRPr="00E1013C">
              <w:rPr>
                <w:rFonts w:ascii="Book Antiqua" w:eastAsia="SimSun" w:hAnsi="Book Antiqua" w:cs="Times New Roman"/>
                <w:b/>
                <w:i/>
                <w:iCs/>
                <w:color w:val="000000"/>
                <w:kern w:val="0"/>
              </w:rPr>
              <w:t>TP53</w:t>
            </w:r>
            <w:r w:rsidRPr="00E1013C">
              <w:rPr>
                <w:rFonts w:ascii="Book Antiqua" w:eastAsia="SimSun" w:hAnsi="Book Antiqua" w:cs="Times New Roman"/>
                <w:b/>
                <w:color w:val="000000"/>
                <w:kern w:val="0"/>
              </w:rPr>
              <w:t xml:space="preserve"> </w:t>
            </w:r>
            <w:r w:rsidR="003D668D" w:rsidRPr="00E1013C">
              <w:rPr>
                <w:rFonts w:ascii="Book Antiqua" w:eastAsia="SimSun" w:hAnsi="Book Antiqua" w:cs="Times New Roman"/>
                <w:b/>
                <w:color w:val="000000"/>
                <w:kern w:val="0"/>
              </w:rPr>
              <w:t>w</w:t>
            </w:r>
            <w:r w:rsidRPr="00E1013C">
              <w:rPr>
                <w:rFonts w:ascii="Book Antiqua" w:eastAsia="SimSun" w:hAnsi="Book Antiqua" w:cs="Times New Roman"/>
                <w:b/>
                <w:color w:val="000000"/>
                <w:kern w:val="0"/>
              </w:rPr>
              <w:t>ild-type</w:t>
            </w:r>
            <w:bookmarkEnd w:id="146"/>
            <w:bookmarkEnd w:id="147"/>
          </w:p>
        </w:tc>
        <w:tc>
          <w:tcPr>
            <w:tcW w:w="2178" w:type="dxa"/>
            <w:vMerge w:val="restart"/>
            <w:tcBorders>
              <w:top w:val="single" w:sz="4" w:space="0" w:color="auto"/>
              <w:bottom w:val="single" w:sz="4" w:space="0" w:color="auto"/>
            </w:tcBorders>
            <w:vAlign w:val="center"/>
            <w:hideMark/>
          </w:tcPr>
          <w:p w14:paraId="75EF5217" w14:textId="2BC7DC4F" w:rsidR="009772CB" w:rsidRPr="00E1013C" w:rsidRDefault="009772CB" w:rsidP="00CD651B">
            <w:pPr>
              <w:widowControl/>
              <w:spacing w:line="360" w:lineRule="auto"/>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 xml:space="preserve">Both </w:t>
            </w:r>
            <w:r w:rsidRPr="00E1013C">
              <w:rPr>
                <w:rFonts w:ascii="Book Antiqua" w:eastAsia="SimSun" w:hAnsi="Book Antiqua" w:cs="Times New Roman"/>
                <w:b/>
                <w:i/>
                <w:iCs/>
                <w:color w:val="000000"/>
                <w:kern w:val="0"/>
              </w:rPr>
              <w:t>PIK3CA</w:t>
            </w:r>
            <w:r w:rsidRPr="00E1013C">
              <w:rPr>
                <w:rFonts w:ascii="Book Antiqua" w:eastAsia="SimSun" w:hAnsi="Book Antiqua" w:cs="Times New Roman"/>
                <w:b/>
                <w:color w:val="000000"/>
                <w:kern w:val="0"/>
              </w:rPr>
              <w:t xml:space="preserve"> and </w:t>
            </w:r>
            <w:r w:rsidRPr="00E1013C">
              <w:rPr>
                <w:rFonts w:ascii="Book Antiqua" w:eastAsia="SimSun" w:hAnsi="Book Antiqua" w:cs="Times New Roman"/>
                <w:b/>
                <w:i/>
                <w:iCs/>
                <w:color w:val="000000"/>
                <w:kern w:val="0"/>
              </w:rPr>
              <w:t>TP53</w:t>
            </w:r>
            <w:r w:rsidRPr="00E1013C">
              <w:rPr>
                <w:rFonts w:ascii="Book Antiqua" w:eastAsia="SimSun" w:hAnsi="Book Antiqua" w:cs="Times New Roman"/>
                <w:b/>
                <w:color w:val="000000"/>
                <w:kern w:val="0"/>
              </w:rPr>
              <w:t xml:space="preserve"> </w:t>
            </w:r>
            <w:r w:rsidR="003D668D" w:rsidRPr="00E1013C">
              <w:rPr>
                <w:rFonts w:ascii="Book Antiqua" w:eastAsia="SimSun" w:hAnsi="Book Antiqua" w:cs="Times New Roman"/>
                <w:b/>
                <w:color w:val="000000"/>
                <w:kern w:val="0"/>
              </w:rPr>
              <w:t>m</w:t>
            </w:r>
            <w:r w:rsidRPr="00E1013C">
              <w:rPr>
                <w:rFonts w:ascii="Book Antiqua" w:eastAsia="SimSun" w:hAnsi="Book Antiqua" w:cs="Times New Roman"/>
                <w:b/>
                <w:color w:val="000000"/>
                <w:kern w:val="0"/>
              </w:rPr>
              <w:t>ut</w:t>
            </w:r>
            <w:r w:rsidR="00E0168C" w:rsidRPr="00E1013C">
              <w:rPr>
                <w:rFonts w:ascii="Book Antiqua" w:eastAsia="SimSun" w:hAnsi="Book Antiqua" w:cs="Times New Roman"/>
                <w:b/>
                <w:color w:val="000000"/>
                <w:kern w:val="0"/>
              </w:rPr>
              <w:t>ation</w:t>
            </w:r>
          </w:p>
        </w:tc>
        <w:tc>
          <w:tcPr>
            <w:tcW w:w="1224" w:type="dxa"/>
            <w:vMerge w:val="restart"/>
            <w:tcBorders>
              <w:top w:val="single" w:sz="4" w:space="0" w:color="auto"/>
              <w:bottom w:val="single" w:sz="4" w:space="0" w:color="auto"/>
            </w:tcBorders>
            <w:noWrap/>
            <w:vAlign w:val="center"/>
            <w:hideMark/>
          </w:tcPr>
          <w:p w14:paraId="792D24E1" w14:textId="77777777" w:rsidR="009772CB" w:rsidRPr="00E1013C" w:rsidRDefault="009772CB" w:rsidP="00CD651B">
            <w:pPr>
              <w:widowControl/>
              <w:spacing w:line="360" w:lineRule="auto"/>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Others</w:t>
            </w:r>
          </w:p>
        </w:tc>
        <w:tc>
          <w:tcPr>
            <w:tcW w:w="766" w:type="dxa"/>
            <w:vMerge w:val="restart"/>
            <w:tcBorders>
              <w:top w:val="single" w:sz="4" w:space="0" w:color="auto"/>
              <w:bottom w:val="single" w:sz="4" w:space="0" w:color="auto"/>
            </w:tcBorders>
            <w:noWrap/>
            <w:vAlign w:val="center"/>
            <w:hideMark/>
          </w:tcPr>
          <w:p w14:paraId="53ECB490" w14:textId="7148328C" w:rsidR="009772CB" w:rsidRPr="00E1013C" w:rsidRDefault="009772CB" w:rsidP="00CD651B">
            <w:pPr>
              <w:widowControl/>
              <w:spacing w:line="360" w:lineRule="auto"/>
              <w:jc w:val="center"/>
              <w:rPr>
                <w:rFonts w:ascii="Book Antiqua" w:eastAsia="SimSun" w:hAnsi="Book Antiqua" w:cs="Times New Roman"/>
                <w:b/>
                <w:i/>
                <w:iCs/>
                <w:color w:val="000000"/>
                <w:kern w:val="0"/>
              </w:rPr>
            </w:pPr>
            <w:r w:rsidRPr="00E1013C">
              <w:rPr>
                <w:rFonts w:ascii="Book Antiqua" w:eastAsia="SimSun" w:hAnsi="Book Antiqua" w:cs="Times New Roman"/>
                <w:b/>
                <w:i/>
                <w:iCs/>
                <w:color w:val="000000"/>
                <w:kern w:val="0"/>
              </w:rPr>
              <w:t>P</w:t>
            </w:r>
            <w:r w:rsidR="003D668D" w:rsidRPr="00E1013C">
              <w:rPr>
                <w:rFonts w:ascii="Book Antiqua" w:eastAsia="SimSun" w:hAnsi="Book Antiqua" w:cs="Times New Roman"/>
                <w:b/>
                <w:i/>
                <w:iCs/>
                <w:color w:val="000000"/>
                <w:kern w:val="0"/>
              </w:rPr>
              <w:t xml:space="preserve"> </w:t>
            </w:r>
            <w:bookmarkStart w:id="148" w:name="OLE_LINK118"/>
            <w:bookmarkStart w:id="149" w:name="OLE_LINK119"/>
            <w:r w:rsidR="003D668D" w:rsidRPr="00E1013C">
              <w:rPr>
                <w:rFonts w:ascii="Book Antiqua" w:eastAsia="SimSun" w:hAnsi="Book Antiqua" w:cs="Times New Roman"/>
                <w:b/>
                <w:iCs/>
                <w:color w:val="000000"/>
                <w:kern w:val="0"/>
              </w:rPr>
              <w:t>value</w:t>
            </w:r>
            <w:bookmarkEnd w:id="148"/>
            <w:bookmarkEnd w:id="149"/>
          </w:p>
        </w:tc>
      </w:tr>
      <w:tr w:rsidR="00F77A43" w:rsidRPr="00E1013C" w14:paraId="1C303B9F" w14:textId="77777777" w:rsidTr="00B53B93">
        <w:trPr>
          <w:trHeight w:val="20"/>
          <w:jc w:val="right"/>
        </w:trPr>
        <w:tc>
          <w:tcPr>
            <w:tcW w:w="1962" w:type="dxa"/>
            <w:vMerge/>
            <w:tcBorders>
              <w:top w:val="single" w:sz="4" w:space="0" w:color="auto"/>
              <w:bottom w:val="single" w:sz="4" w:space="0" w:color="auto"/>
            </w:tcBorders>
            <w:vAlign w:val="center"/>
            <w:hideMark/>
          </w:tcPr>
          <w:p w14:paraId="05526C16" w14:textId="77777777" w:rsidR="009772CB" w:rsidRPr="00E1013C" w:rsidRDefault="009772CB" w:rsidP="00CD651B">
            <w:pPr>
              <w:widowControl/>
              <w:spacing w:line="360" w:lineRule="auto"/>
              <w:jc w:val="left"/>
              <w:rPr>
                <w:rFonts w:ascii="Book Antiqua" w:eastAsia="SimSun" w:hAnsi="Book Antiqua" w:cs="Times New Roman"/>
                <w:b/>
                <w:color w:val="000000"/>
                <w:kern w:val="0"/>
              </w:rPr>
            </w:pPr>
          </w:p>
        </w:tc>
        <w:tc>
          <w:tcPr>
            <w:tcW w:w="1417" w:type="dxa"/>
            <w:tcBorders>
              <w:top w:val="single" w:sz="4" w:space="0" w:color="auto"/>
              <w:bottom w:val="single" w:sz="4" w:space="0" w:color="auto"/>
            </w:tcBorders>
            <w:noWrap/>
            <w:vAlign w:val="center"/>
            <w:hideMark/>
          </w:tcPr>
          <w:p w14:paraId="460929EF" w14:textId="77777777" w:rsidR="009772CB" w:rsidRPr="00E1013C" w:rsidRDefault="009772CB" w:rsidP="00CD651B">
            <w:pPr>
              <w:widowControl/>
              <w:spacing w:line="360" w:lineRule="auto"/>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Wild-type</w:t>
            </w:r>
          </w:p>
        </w:tc>
        <w:tc>
          <w:tcPr>
            <w:tcW w:w="1276" w:type="dxa"/>
            <w:tcBorders>
              <w:top w:val="single" w:sz="4" w:space="0" w:color="auto"/>
              <w:bottom w:val="single" w:sz="4" w:space="0" w:color="auto"/>
            </w:tcBorders>
            <w:noWrap/>
            <w:vAlign w:val="center"/>
            <w:hideMark/>
          </w:tcPr>
          <w:p w14:paraId="689A9A87" w14:textId="644D3B5C" w:rsidR="009772CB" w:rsidRPr="00E1013C" w:rsidRDefault="00651C13" w:rsidP="00CD651B">
            <w:pPr>
              <w:widowControl/>
              <w:spacing w:line="360" w:lineRule="auto"/>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Mutation</w:t>
            </w:r>
          </w:p>
        </w:tc>
        <w:tc>
          <w:tcPr>
            <w:tcW w:w="850" w:type="dxa"/>
            <w:vMerge/>
            <w:tcBorders>
              <w:top w:val="single" w:sz="4" w:space="0" w:color="auto"/>
              <w:bottom w:val="single" w:sz="4" w:space="0" w:color="auto"/>
            </w:tcBorders>
            <w:vAlign w:val="center"/>
            <w:hideMark/>
          </w:tcPr>
          <w:p w14:paraId="0E270BAE" w14:textId="77777777" w:rsidR="009772CB" w:rsidRPr="00E1013C" w:rsidRDefault="009772CB" w:rsidP="00CD651B">
            <w:pPr>
              <w:widowControl/>
              <w:spacing w:line="360" w:lineRule="auto"/>
              <w:jc w:val="left"/>
              <w:rPr>
                <w:rFonts w:ascii="Book Antiqua" w:eastAsia="SimSun" w:hAnsi="Book Antiqua" w:cs="Times New Roman"/>
                <w:b/>
                <w:i/>
                <w:iCs/>
                <w:color w:val="000000"/>
                <w:kern w:val="0"/>
              </w:rPr>
            </w:pPr>
          </w:p>
        </w:tc>
        <w:tc>
          <w:tcPr>
            <w:tcW w:w="1276" w:type="dxa"/>
            <w:tcBorders>
              <w:top w:val="single" w:sz="4" w:space="0" w:color="auto"/>
              <w:bottom w:val="single" w:sz="4" w:space="0" w:color="auto"/>
            </w:tcBorders>
            <w:noWrap/>
            <w:vAlign w:val="center"/>
            <w:hideMark/>
          </w:tcPr>
          <w:p w14:paraId="0AF7D580" w14:textId="77777777" w:rsidR="009772CB" w:rsidRPr="00E1013C" w:rsidRDefault="009772CB" w:rsidP="00CD651B">
            <w:pPr>
              <w:widowControl/>
              <w:spacing w:line="360" w:lineRule="auto"/>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Wild-type</w:t>
            </w:r>
          </w:p>
        </w:tc>
        <w:tc>
          <w:tcPr>
            <w:tcW w:w="1418" w:type="dxa"/>
            <w:tcBorders>
              <w:top w:val="single" w:sz="4" w:space="0" w:color="auto"/>
              <w:bottom w:val="single" w:sz="4" w:space="0" w:color="auto"/>
            </w:tcBorders>
            <w:noWrap/>
            <w:vAlign w:val="center"/>
            <w:hideMark/>
          </w:tcPr>
          <w:p w14:paraId="60C64752" w14:textId="581B1329" w:rsidR="009772CB" w:rsidRPr="00E1013C" w:rsidRDefault="009772CB" w:rsidP="00CD651B">
            <w:pPr>
              <w:widowControl/>
              <w:spacing w:line="360" w:lineRule="auto"/>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Mut</w:t>
            </w:r>
            <w:r w:rsidR="00E0168C" w:rsidRPr="00E1013C">
              <w:rPr>
                <w:rFonts w:ascii="Book Antiqua" w:eastAsia="SimSun" w:hAnsi="Book Antiqua" w:cs="Times New Roman"/>
                <w:b/>
                <w:color w:val="000000"/>
                <w:kern w:val="0"/>
              </w:rPr>
              <w:t>ation</w:t>
            </w:r>
          </w:p>
        </w:tc>
        <w:tc>
          <w:tcPr>
            <w:tcW w:w="850" w:type="dxa"/>
            <w:vMerge/>
            <w:tcBorders>
              <w:top w:val="single" w:sz="4" w:space="0" w:color="auto"/>
              <w:bottom w:val="single" w:sz="4" w:space="0" w:color="auto"/>
            </w:tcBorders>
            <w:vAlign w:val="center"/>
            <w:hideMark/>
          </w:tcPr>
          <w:p w14:paraId="31AAFAFE" w14:textId="77777777" w:rsidR="009772CB" w:rsidRPr="00E1013C" w:rsidRDefault="009772CB" w:rsidP="00CD651B">
            <w:pPr>
              <w:widowControl/>
              <w:spacing w:line="360" w:lineRule="auto"/>
              <w:jc w:val="left"/>
              <w:rPr>
                <w:rFonts w:ascii="Book Antiqua" w:eastAsia="SimSun" w:hAnsi="Book Antiqua" w:cs="Times New Roman"/>
                <w:i/>
                <w:iCs/>
                <w:color w:val="000000"/>
                <w:kern w:val="0"/>
              </w:rPr>
            </w:pPr>
          </w:p>
        </w:tc>
        <w:tc>
          <w:tcPr>
            <w:tcW w:w="2126" w:type="dxa"/>
            <w:vMerge/>
            <w:tcBorders>
              <w:top w:val="single" w:sz="4" w:space="0" w:color="auto"/>
              <w:bottom w:val="single" w:sz="4" w:space="0" w:color="auto"/>
            </w:tcBorders>
            <w:vAlign w:val="center"/>
            <w:hideMark/>
          </w:tcPr>
          <w:p w14:paraId="076BB2D3" w14:textId="77777777" w:rsidR="009772CB" w:rsidRPr="00E1013C" w:rsidRDefault="009772CB" w:rsidP="00CD651B">
            <w:pPr>
              <w:widowControl/>
              <w:spacing w:line="360" w:lineRule="auto"/>
              <w:jc w:val="left"/>
              <w:rPr>
                <w:rFonts w:ascii="Book Antiqua" w:eastAsia="SimSun" w:hAnsi="Book Antiqua" w:cs="Times New Roman"/>
                <w:color w:val="000000"/>
                <w:kern w:val="0"/>
              </w:rPr>
            </w:pPr>
          </w:p>
        </w:tc>
        <w:tc>
          <w:tcPr>
            <w:tcW w:w="2178" w:type="dxa"/>
            <w:vMerge/>
            <w:tcBorders>
              <w:top w:val="single" w:sz="4" w:space="0" w:color="auto"/>
              <w:bottom w:val="single" w:sz="4" w:space="0" w:color="auto"/>
            </w:tcBorders>
            <w:vAlign w:val="center"/>
            <w:hideMark/>
          </w:tcPr>
          <w:p w14:paraId="49B8063E" w14:textId="77777777" w:rsidR="009772CB" w:rsidRPr="00E1013C" w:rsidRDefault="009772CB" w:rsidP="00CD651B">
            <w:pPr>
              <w:widowControl/>
              <w:spacing w:line="360" w:lineRule="auto"/>
              <w:jc w:val="left"/>
              <w:rPr>
                <w:rFonts w:ascii="Book Antiqua" w:eastAsia="SimSun" w:hAnsi="Book Antiqua" w:cs="Times New Roman"/>
                <w:color w:val="000000"/>
                <w:kern w:val="0"/>
              </w:rPr>
            </w:pPr>
          </w:p>
        </w:tc>
        <w:tc>
          <w:tcPr>
            <w:tcW w:w="1224" w:type="dxa"/>
            <w:vMerge/>
            <w:tcBorders>
              <w:top w:val="single" w:sz="4" w:space="0" w:color="auto"/>
              <w:bottom w:val="single" w:sz="4" w:space="0" w:color="auto"/>
            </w:tcBorders>
            <w:vAlign w:val="center"/>
            <w:hideMark/>
          </w:tcPr>
          <w:p w14:paraId="33D45E34" w14:textId="77777777" w:rsidR="009772CB" w:rsidRPr="00E1013C" w:rsidRDefault="009772CB" w:rsidP="00CD651B">
            <w:pPr>
              <w:widowControl/>
              <w:spacing w:line="360" w:lineRule="auto"/>
              <w:jc w:val="left"/>
              <w:rPr>
                <w:rFonts w:ascii="Book Antiqua" w:eastAsia="SimSun" w:hAnsi="Book Antiqua" w:cs="Times New Roman"/>
                <w:color w:val="000000"/>
                <w:kern w:val="0"/>
              </w:rPr>
            </w:pPr>
          </w:p>
        </w:tc>
        <w:tc>
          <w:tcPr>
            <w:tcW w:w="766" w:type="dxa"/>
            <w:vMerge/>
            <w:tcBorders>
              <w:top w:val="single" w:sz="4" w:space="0" w:color="auto"/>
              <w:bottom w:val="single" w:sz="4" w:space="0" w:color="auto"/>
            </w:tcBorders>
            <w:vAlign w:val="center"/>
            <w:hideMark/>
          </w:tcPr>
          <w:p w14:paraId="752EB705" w14:textId="77777777" w:rsidR="009772CB" w:rsidRPr="00E1013C" w:rsidRDefault="009772CB" w:rsidP="00CD651B">
            <w:pPr>
              <w:widowControl/>
              <w:spacing w:line="360" w:lineRule="auto"/>
              <w:jc w:val="left"/>
              <w:rPr>
                <w:rFonts w:ascii="Book Antiqua" w:eastAsia="SimSun" w:hAnsi="Book Antiqua" w:cs="Times New Roman"/>
                <w:i/>
                <w:iCs/>
                <w:color w:val="000000"/>
                <w:kern w:val="0"/>
              </w:rPr>
            </w:pPr>
          </w:p>
        </w:tc>
      </w:tr>
      <w:tr w:rsidR="00F77A43" w:rsidRPr="00E1013C" w14:paraId="6D74532F" w14:textId="77777777" w:rsidTr="00B53B93">
        <w:trPr>
          <w:trHeight w:hRule="exact" w:val="510"/>
          <w:jc w:val="right"/>
        </w:trPr>
        <w:tc>
          <w:tcPr>
            <w:tcW w:w="1962" w:type="dxa"/>
            <w:tcBorders>
              <w:top w:val="single" w:sz="4" w:space="0" w:color="auto"/>
            </w:tcBorders>
            <w:noWrap/>
            <w:vAlign w:val="bottom"/>
            <w:hideMark/>
          </w:tcPr>
          <w:p w14:paraId="016BFF88" w14:textId="6B236664" w:rsidR="009772CB" w:rsidRPr="00E1013C" w:rsidRDefault="00B53B93" w:rsidP="00CD651B">
            <w:pPr>
              <w:widowControl/>
              <w:spacing w:line="360" w:lineRule="auto"/>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Age (yr</w:t>
            </w:r>
            <w:r w:rsidR="009772CB" w:rsidRPr="00E1013C">
              <w:rPr>
                <w:rFonts w:ascii="Book Antiqua" w:eastAsia="SimSun" w:hAnsi="Book Antiqua" w:cs="Times New Roman"/>
                <w:color w:val="000000"/>
                <w:kern w:val="0"/>
              </w:rPr>
              <w:t>)</w:t>
            </w:r>
          </w:p>
        </w:tc>
        <w:tc>
          <w:tcPr>
            <w:tcW w:w="1417" w:type="dxa"/>
            <w:tcBorders>
              <w:top w:val="single" w:sz="4" w:space="0" w:color="auto"/>
            </w:tcBorders>
            <w:noWrap/>
            <w:vAlign w:val="center"/>
            <w:hideMark/>
          </w:tcPr>
          <w:p w14:paraId="2736C3CC"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tcBorders>
              <w:top w:val="single" w:sz="4" w:space="0" w:color="auto"/>
            </w:tcBorders>
            <w:noWrap/>
            <w:vAlign w:val="center"/>
            <w:hideMark/>
          </w:tcPr>
          <w:p w14:paraId="7B023635"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850" w:type="dxa"/>
            <w:tcBorders>
              <w:top w:val="single" w:sz="4" w:space="0" w:color="auto"/>
            </w:tcBorders>
            <w:noWrap/>
            <w:vAlign w:val="center"/>
            <w:hideMark/>
          </w:tcPr>
          <w:p w14:paraId="1EE69770"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tcBorders>
              <w:top w:val="single" w:sz="4" w:space="0" w:color="auto"/>
            </w:tcBorders>
            <w:noWrap/>
            <w:vAlign w:val="center"/>
            <w:hideMark/>
          </w:tcPr>
          <w:p w14:paraId="0F4C6F71"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418" w:type="dxa"/>
            <w:tcBorders>
              <w:top w:val="single" w:sz="4" w:space="0" w:color="auto"/>
            </w:tcBorders>
            <w:noWrap/>
            <w:vAlign w:val="center"/>
            <w:hideMark/>
          </w:tcPr>
          <w:p w14:paraId="025C0E08"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850" w:type="dxa"/>
            <w:tcBorders>
              <w:top w:val="single" w:sz="4" w:space="0" w:color="auto"/>
            </w:tcBorders>
            <w:noWrap/>
            <w:vAlign w:val="center"/>
            <w:hideMark/>
          </w:tcPr>
          <w:p w14:paraId="2093036D"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tcBorders>
              <w:top w:val="single" w:sz="4" w:space="0" w:color="auto"/>
            </w:tcBorders>
            <w:noWrap/>
            <w:vAlign w:val="center"/>
            <w:hideMark/>
          </w:tcPr>
          <w:p w14:paraId="42F7411F"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78" w:type="dxa"/>
            <w:tcBorders>
              <w:top w:val="single" w:sz="4" w:space="0" w:color="auto"/>
            </w:tcBorders>
            <w:noWrap/>
            <w:vAlign w:val="center"/>
            <w:hideMark/>
          </w:tcPr>
          <w:p w14:paraId="228A088C"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24" w:type="dxa"/>
            <w:tcBorders>
              <w:top w:val="single" w:sz="4" w:space="0" w:color="auto"/>
            </w:tcBorders>
            <w:noWrap/>
            <w:vAlign w:val="center"/>
            <w:hideMark/>
          </w:tcPr>
          <w:p w14:paraId="2476A4E0"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766" w:type="dxa"/>
            <w:tcBorders>
              <w:top w:val="single" w:sz="4" w:space="0" w:color="auto"/>
            </w:tcBorders>
            <w:noWrap/>
            <w:vAlign w:val="center"/>
            <w:hideMark/>
          </w:tcPr>
          <w:p w14:paraId="769FD9D2"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6CEC33A0" w14:textId="77777777" w:rsidTr="00B53B93">
        <w:trPr>
          <w:trHeight w:hRule="exact" w:val="510"/>
          <w:jc w:val="right"/>
        </w:trPr>
        <w:tc>
          <w:tcPr>
            <w:tcW w:w="1962" w:type="dxa"/>
            <w:noWrap/>
            <w:vAlign w:val="bottom"/>
            <w:hideMark/>
          </w:tcPr>
          <w:p w14:paraId="22A822B2" w14:textId="2298253E"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&lt;</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60</w:t>
            </w:r>
          </w:p>
        </w:tc>
        <w:tc>
          <w:tcPr>
            <w:tcW w:w="1417" w:type="dxa"/>
            <w:noWrap/>
            <w:vAlign w:val="center"/>
            <w:hideMark/>
          </w:tcPr>
          <w:p w14:paraId="2747BA71" w14:textId="144CC68B"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52</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(26.80)</w:t>
            </w:r>
          </w:p>
        </w:tc>
        <w:tc>
          <w:tcPr>
            <w:tcW w:w="1276" w:type="dxa"/>
            <w:noWrap/>
            <w:vAlign w:val="center"/>
            <w:hideMark/>
          </w:tcPr>
          <w:p w14:paraId="05C8483D" w14:textId="45F6489F"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29</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(23.97)</w:t>
            </w:r>
          </w:p>
        </w:tc>
        <w:tc>
          <w:tcPr>
            <w:tcW w:w="850" w:type="dxa"/>
            <w:noWrap/>
            <w:vAlign w:val="center"/>
            <w:hideMark/>
          </w:tcPr>
          <w:p w14:paraId="6F87EEB3"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4CDD3F1D" w14:textId="3F93E44B"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31</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(28.18)</w:t>
            </w:r>
          </w:p>
        </w:tc>
        <w:tc>
          <w:tcPr>
            <w:tcW w:w="1418" w:type="dxa"/>
            <w:noWrap/>
            <w:vAlign w:val="center"/>
            <w:hideMark/>
          </w:tcPr>
          <w:p w14:paraId="5ECB1F90" w14:textId="2138F341"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50</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(24.39)</w:t>
            </w:r>
          </w:p>
        </w:tc>
        <w:tc>
          <w:tcPr>
            <w:tcW w:w="850" w:type="dxa"/>
            <w:noWrap/>
            <w:vAlign w:val="center"/>
            <w:hideMark/>
          </w:tcPr>
          <w:p w14:paraId="3186C3F6"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noWrap/>
            <w:vAlign w:val="center"/>
            <w:hideMark/>
          </w:tcPr>
          <w:p w14:paraId="1A187662" w14:textId="5F7B88B8"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26</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(31.33)</w:t>
            </w:r>
          </w:p>
        </w:tc>
        <w:tc>
          <w:tcPr>
            <w:tcW w:w="2178" w:type="dxa"/>
            <w:noWrap/>
            <w:vAlign w:val="center"/>
            <w:hideMark/>
          </w:tcPr>
          <w:p w14:paraId="3782420D" w14:textId="7D3240AF"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22</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(28.57)</w:t>
            </w:r>
          </w:p>
        </w:tc>
        <w:tc>
          <w:tcPr>
            <w:tcW w:w="1224" w:type="dxa"/>
            <w:noWrap/>
            <w:vAlign w:val="center"/>
            <w:hideMark/>
          </w:tcPr>
          <w:p w14:paraId="1B2CCC42" w14:textId="191CB401"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33</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(21.29)</w:t>
            </w:r>
          </w:p>
        </w:tc>
        <w:tc>
          <w:tcPr>
            <w:tcW w:w="766" w:type="dxa"/>
            <w:noWrap/>
            <w:vAlign w:val="center"/>
            <w:hideMark/>
          </w:tcPr>
          <w:p w14:paraId="20A4CA28"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49E1B40D" w14:textId="77777777" w:rsidTr="00B53B93">
        <w:trPr>
          <w:trHeight w:hRule="exact" w:val="510"/>
          <w:jc w:val="right"/>
        </w:trPr>
        <w:tc>
          <w:tcPr>
            <w:tcW w:w="1962" w:type="dxa"/>
            <w:noWrap/>
            <w:vAlign w:val="bottom"/>
            <w:hideMark/>
          </w:tcPr>
          <w:p w14:paraId="3C856BD3"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60-70</w:t>
            </w:r>
          </w:p>
        </w:tc>
        <w:tc>
          <w:tcPr>
            <w:tcW w:w="1417" w:type="dxa"/>
            <w:noWrap/>
            <w:vAlign w:val="center"/>
            <w:hideMark/>
          </w:tcPr>
          <w:p w14:paraId="65864A4D" w14:textId="6069809C"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47</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(24.23)</w:t>
            </w:r>
          </w:p>
        </w:tc>
        <w:tc>
          <w:tcPr>
            <w:tcW w:w="1276" w:type="dxa"/>
            <w:noWrap/>
            <w:vAlign w:val="center"/>
            <w:hideMark/>
          </w:tcPr>
          <w:p w14:paraId="6BDD6534" w14:textId="28BF1786"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33</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(27.27)</w:t>
            </w:r>
          </w:p>
        </w:tc>
        <w:tc>
          <w:tcPr>
            <w:tcW w:w="850" w:type="dxa"/>
            <w:noWrap/>
            <w:vAlign w:val="center"/>
            <w:hideMark/>
          </w:tcPr>
          <w:p w14:paraId="2780780C"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068A3D74" w14:textId="27A9F48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28</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(25.45)</w:t>
            </w:r>
          </w:p>
        </w:tc>
        <w:tc>
          <w:tcPr>
            <w:tcW w:w="1418" w:type="dxa"/>
            <w:noWrap/>
            <w:vAlign w:val="center"/>
            <w:hideMark/>
          </w:tcPr>
          <w:p w14:paraId="00643D7F" w14:textId="20D8DA7C"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52</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(25.37)</w:t>
            </w:r>
          </w:p>
        </w:tc>
        <w:tc>
          <w:tcPr>
            <w:tcW w:w="850" w:type="dxa"/>
            <w:noWrap/>
            <w:vAlign w:val="center"/>
            <w:hideMark/>
          </w:tcPr>
          <w:p w14:paraId="2097E703"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noWrap/>
            <w:vAlign w:val="center"/>
            <w:hideMark/>
          </w:tcPr>
          <w:p w14:paraId="7E862891" w14:textId="355A2CF5"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20</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(24.10)</w:t>
            </w:r>
          </w:p>
        </w:tc>
        <w:tc>
          <w:tcPr>
            <w:tcW w:w="2178" w:type="dxa"/>
            <w:noWrap/>
            <w:vAlign w:val="center"/>
            <w:hideMark/>
          </w:tcPr>
          <w:p w14:paraId="7BCF4007" w14:textId="0BE86DDE"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18</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(23.38)</w:t>
            </w:r>
          </w:p>
        </w:tc>
        <w:tc>
          <w:tcPr>
            <w:tcW w:w="1224" w:type="dxa"/>
            <w:noWrap/>
            <w:vAlign w:val="center"/>
            <w:hideMark/>
          </w:tcPr>
          <w:p w14:paraId="58D84866" w14:textId="6B75968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42</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(27.10)</w:t>
            </w:r>
          </w:p>
        </w:tc>
        <w:tc>
          <w:tcPr>
            <w:tcW w:w="766" w:type="dxa"/>
            <w:noWrap/>
            <w:vAlign w:val="center"/>
            <w:hideMark/>
          </w:tcPr>
          <w:p w14:paraId="7C5E54A2"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3267C84B" w14:textId="77777777" w:rsidTr="00B53B93">
        <w:trPr>
          <w:trHeight w:hRule="exact" w:val="510"/>
          <w:jc w:val="right"/>
        </w:trPr>
        <w:tc>
          <w:tcPr>
            <w:tcW w:w="1962" w:type="dxa"/>
            <w:noWrap/>
            <w:vAlign w:val="center"/>
            <w:hideMark/>
          </w:tcPr>
          <w:p w14:paraId="72C53175" w14:textId="05BC4462"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70</w:t>
            </w:r>
          </w:p>
        </w:tc>
        <w:tc>
          <w:tcPr>
            <w:tcW w:w="1417" w:type="dxa"/>
            <w:noWrap/>
            <w:vAlign w:val="center"/>
            <w:hideMark/>
          </w:tcPr>
          <w:p w14:paraId="12075470" w14:textId="4A77D0C4"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95</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(48.97)</w:t>
            </w:r>
          </w:p>
        </w:tc>
        <w:tc>
          <w:tcPr>
            <w:tcW w:w="1276" w:type="dxa"/>
            <w:noWrap/>
            <w:vAlign w:val="center"/>
            <w:hideMark/>
          </w:tcPr>
          <w:p w14:paraId="3E3EF4C6" w14:textId="41886608"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59</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(48.76)</w:t>
            </w:r>
          </w:p>
        </w:tc>
        <w:tc>
          <w:tcPr>
            <w:tcW w:w="850" w:type="dxa"/>
            <w:noWrap/>
            <w:vAlign w:val="center"/>
            <w:hideMark/>
          </w:tcPr>
          <w:p w14:paraId="10413097"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0.776</w:t>
            </w:r>
          </w:p>
        </w:tc>
        <w:tc>
          <w:tcPr>
            <w:tcW w:w="1276" w:type="dxa"/>
            <w:noWrap/>
            <w:vAlign w:val="center"/>
            <w:hideMark/>
          </w:tcPr>
          <w:p w14:paraId="2FF1D079" w14:textId="3E16AC5F"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51</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(46.36)</w:t>
            </w:r>
          </w:p>
        </w:tc>
        <w:tc>
          <w:tcPr>
            <w:tcW w:w="1418" w:type="dxa"/>
            <w:noWrap/>
            <w:vAlign w:val="center"/>
            <w:hideMark/>
          </w:tcPr>
          <w:p w14:paraId="6AD76D99" w14:textId="3A4280AB"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103</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(50.24)</w:t>
            </w:r>
          </w:p>
        </w:tc>
        <w:tc>
          <w:tcPr>
            <w:tcW w:w="850" w:type="dxa"/>
            <w:noWrap/>
            <w:vAlign w:val="center"/>
            <w:hideMark/>
          </w:tcPr>
          <w:p w14:paraId="659476E6"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0.733</w:t>
            </w:r>
          </w:p>
        </w:tc>
        <w:tc>
          <w:tcPr>
            <w:tcW w:w="2126" w:type="dxa"/>
            <w:noWrap/>
            <w:vAlign w:val="center"/>
            <w:hideMark/>
          </w:tcPr>
          <w:p w14:paraId="0BA23A30" w14:textId="1EF8441F"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37</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(44.58)</w:t>
            </w:r>
          </w:p>
        </w:tc>
        <w:tc>
          <w:tcPr>
            <w:tcW w:w="2178" w:type="dxa"/>
            <w:noWrap/>
            <w:vAlign w:val="center"/>
            <w:hideMark/>
          </w:tcPr>
          <w:p w14:paraId="699EF4BD" w14:textId="6ECB8D86"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37</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(48.05)</w:t>
            </w:r>
          </w:p>
        </w:tc>
        <w:tc>
          <w:tcPr>
            <w:tcW w:w="1224" w:type="dxa"/>
            <w:noWrap/>
            <w:vAlign w:val="center"/>
            <w:hideMark/>
          </w:tcPr>
          <w:p w14:paraId="121FE46F" w14:textId="751616CC"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80</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(51.61)</w:t>
            </w:r>
          </w:p>
        </w:tc>
        <w:tc>
          <w:tcPr>
            <w:tcW w:w="766" w:type="dxa"/>
            <w:noWrap/>
            <w:vAlign w:val="center"/>
            <w:hideMark/>
          </w:tcPr>
          <w:p w14:paraId="6C8B2DC5"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0.500</w:t>
            </w:r>
          </w:p>
        </w:tc>
      </w:tr>
      <w:tr w:rsidR="00F77A43" w:rsidRPr="00E1013C" w14:paraId="07867E9B" w14:textId="77777777" w:rsidTr="00B53B93">
        <w:trPr>
          <w:trHeight w:hRule="exact" w:val="510"/>
          <w:jc w:val="right"/>
        </w:trPr>
        <w:tc>
          <w:tcPr>
            <w:tcW w:w="1962" w:type="dxa"/>
            <w:noWrap/>
            <w:vAlign w:val="bottom"/>
            <w:hideMark/>
          </w:tcPr>
          <w:p w14:paraId="527BA41C" w14:textId="77777777" w:rsidR="009772CB" w:rsidRPr="00E1013C" w:rsidRDefault="009772CB" w:rsidP="00CD651B">
            <w:pPr>
              <w:widowControl/>
              <w:spacing w:line="360" w:lineRule="auto"/>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Sex</w:t>
            </w:r>
          </w:p>
        </w:tc>
        <w:tc>
          <w:tcPr>
            <w:tcW w:w="1417" w:type="dxa"/>
            <w:noWrap/>
            <w:vAlign w:val="center"/>
            <w:hideMark/>
          </w:tcPr>
          <w:p w14:paraId="6C53AF38"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6175EA82"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850" w:type="dxa"/>
            <w:noWrap/>
            <w:vAlign w:val="center"/>
            <w:hideMark/>
          </w:tcPr>
          <w:p w14:paraId="03B25E1D"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6CD12CB0"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418" w:type="dxa"/>
            <w:noWrap/>
            <w:vAlign w:val="center"/>
            <w:hideMark/>
          </w:tcPr>
          <w:p w14:paraId="2FAC57F2"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850" w:type="dxa"/>
            <w:noWrap/>
            <w:vAlign w:val="center"/>
            <w:hideMark/>
          </w:tcPr>
          <w:p w14:paraId="01B6AA12"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noWrap/>
            <w:vAlign w:val="center"/>
            <w:hideMark/>
          </w:tcPr>
          <w:p w14:paraId="57A72F22"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78" w:type="dxa"/>
            <w:noWrap/>
            <w:vAlign w:val="center"/>
            <w:hideMark/>
          </w:tcPr>
          <w:p w14:paraId="43C806D7"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24" w:type="dxa"/>
            <w:noWrap/>
            <w:vAlign w:val="center"/>
            <w:hideMark/>
          </w:tcPr>
          <w:p w14:paraId="6BBB4EA1"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766" w:type="dxa"/>
            <w:noWrap/>
            <w:vAlign w:val="center"/>
            <w:hideMark/>
          </w:tcPr>
          <w:p w14:paraId="0BC45F3E"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39DD28AC" w14:textId="77777777" w:rsidTr="00B53B93">
        <w:trPr>
          <w:trHeight w:hRule="exact" w:val="510"/>
          <w:jc w:val="right"/>
        </w:trPr>
        <w:tc>
          <w:tcPr>
            <w:tcW w:w="1962" w:type="dxa"/>
            <w:noWrap/>
            <w:vAlign w:val="bottom"/>
            <w:hideMark/>
          </w:tcPr>
          <w:p w14:paraId="4DB3B2CF"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Male</w:t>
            </w:r>
          </w:p>
        </w:tc>
        <w:tc>
          <w:tcPr>
            <w:tcW w:w="1417" w:type="dxa"/>
            <w:noWrap/>
            <w:vAlign w:val="center"/>
            <w:hideMark/>
          </w:tcPr>
          <w:p w14:paraId="01DF9960" w14:textId="7190BED9"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107</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(55.15)</w:t>
            </w:r>
          </w:p>
        </w:tc>
        <w:tc>
          <w:tcPr>
            <w:tcW w:w="1276" w:type="dxa"/>
            <w:noWrap/>
            <w:vAlign w:val="center"/>
            <w:hideMark/>
          </w:tcPr>
          <w:p w14:paraId="7A0BBA1C" w14:textId="27249582"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73</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(60.33)</w:t>
            </w:r>
          </w:p>
        </w:tc>
        <w:tc>
          <w:tcPr>
            <w:tcW w:w="850" w:type="dxa"/>
            <w:noWrap/>
            <w:vAlign w:val="center"/>
            <w:hideMark/>
          </w:tcPr>
          <w:p w14:paraId="2EEFB3E5"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3CD51C01" w14:textId="06DF7D60"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67</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(60.91)</w:t>
            </w:r>
          </w:p>
        </w:tc>
        <w:tc>
          <w:tcPr>
            <w:tcW w:w="1418" w:type="dxa"/>
            <w:noWrap/>
            <w:vAlign w:val="center"/>
            <w:hideMark/>
          </w:tcPr>
          <w:p w14:paraId="56A01499" w14:textId="5F97AE95"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113</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(55.12)</w:t>
            </w:r>
          </w:p>
        </w:tc>
        <w:tc>
          <w:tcPr>
            <w:tcW w:w="850" w:type="dxa"/>
            <w:noWrap/>
            <w:vAlign w:val="center"/>
            <w:hideMark/>
          </w:tcPr>
          <w:p w14:paraId="5643214D"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noWrap/>
            <w:vAlign w:val="center"/>
            <w:hideMark/>
          </w:tcPr>
          <w:p w14:paraId="68615A24" w14:textId="71C1481C"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47</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(56.63)</w:t>
            </w:r>
          </w:p>
        </w:tc>
        <w:tc>
          <w:tcPr>
            <w:tcW w:w="2178" w:type="dxa"/>
            <w:noWrap/>
            <w:vAlign w:val="center"/>
            <w:hideMark/>
          </w:tcPr>
          <w:p w14:paraId="79CC08BE" w14:textId="12015082"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45</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(58.44)</w:t>
            </w:r>
          </w:p>
        </w:tc>
        <w:tc>
          <w:tcPr>
            <w:tcW w:w="1224" w:type="dxa"/>
            <w:noWrap/>
            <w:vAlign w:val="center"/>
            <w:hideMark/>
          </w:tcPr>
          <w:p w14:paraId="23784FEB" w14:textId="5A2268AA"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88</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(56.77)</w:t>
            </w:r>
          </w:p>
        </w:tc>
        <w:tc>
          <w:tcPr>
            <w:tcW w:w="766" w:type="dxa"/>
            <w:noWrap/>
            <w:vAlign w:val="center"/>
            <w:hideMark/>
          </w:tcPr>
          <w:p w14:paraId="599EBD9D"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6856915E" w14:textId="77777777" w:rsidTr="00B53B93">
        <w:trPr>
          <w:trHeight w:hRule="exact" w:val="510"/>
          <w:jc w:val="right"/>
        </w:trPr>
        <w:tc>
          <w:tcPr>
            <w:tcW w:w="1962" w:type="dxa"/>
            <w:noWrap/>
            <w:vAlign w:val="bottom"/>
            <w:hideMark/>
          </w:tcPr>
          <w:p w14:paraId="746E12E4"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Female</w:t>
            </w:r>
          </w:p>
        </w:tc>
        <w:tc>
          <w:tcPr>
            <w:tcW w:w="1417" w:type="dxa"/>
            <w:noWrap/>
            <w:vAlign w:val="center"/>
            <w:hideMark/>
          </w:tcPr>
          <w:p w14:paraId="3DD7AED0" w14:textId="58F68E41"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87</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(44.85)</w:t>
            </w:r>
          </w:p>
        </w:tc>
        <w:tc>
          <w:tcPr>
            <w:tcW w:w="1276" w:type="dxa"/>
            <w:noWrap/>
            <w:vAlign w:val="center"/>
            <w:hideMark/>
          </w:tcPr>
          <w:p w14:paraId="165A3051" w14:textId="05D067A3"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48</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(39.67)</w:t>
            </w:r>
          </w:p>
        </w:tc>
        <w:tc>
          <w:tcPr>
            <w:tcW w:w="850" w:type="dxa"/>
            <w:noWrap/>
            <w:vAlign w:val="center"/>
            <w:hideMark/>
          </w:tcPr>
          <w:p w14:paraId="1CFC433C"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0.367</w:t>
            </w:r>
          </w:p>
        </w:tc>
        <w:tc>
          <w:tcPr>
            <w:tcW w:w="1276" w:type="dxa"/>
            <w:noWrap/>
            <w:vAlign w:val="center"/>
            <w:hideMark/>
          </w:tcPr>
          <w:p w14:paraId="14AC03EE" w14:textId="46D97C94"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43</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(39.09)</w:t>
            </w:r>
          </w:p>
        </w:tc>
        <w:tc>
          <w:tcPr>
            <w:tcW w:w="1418" w:type="dxa"/>
            <w:noWrap/>
            <w:vAlign w:val="center"/>
            <w:hideMark/>
          </w:tcPr>
          <w:p w14:paraId="261F7E9B" w14:textId="208D1628"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92</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(44.88)</w:t>
            </w:r>
          </w:p>
        </w:tc>
        <w:tc>
          <w:tcPr>
            <w:tcW w:w="850" w:type="dxa"/>
            <w:noWrap/>
            <w:vAlign w:val="center"/>
            <w:hideMark/>
          </w:tcPr>
          <w:p w14:paraId="2148BC2E"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0.322</w:t>
            </w:r>
          </w:p>
        </w:tc>
        <w:tc>
          <w:tcPr>
            <w:tcW w:w="2126" w:type="dxa"/>
            <w:noWrap/>
            <w:vAlign w:val="center"/>
            <w:hideMark/>
          </w:tcPr>
          <w:p w14:paraId="7E67E934" w14:textId="0899077F"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36</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(43.37)</w:t>
            </w:r>
          </w:p>
        </w:tc>
        <w:tc>
          <w:tcPr>
            <w:tcW w:w="2178" w:type="dxa"/>
            <w:noWrap/>
            <w:vAlign w:val="center"/>
            <w:hideMark/>
          </w:tcPr>
          <w:p w14:paraId="736A6E71" w14:textId="577A443F"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32</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(41.56)</w:t>
            </w:r>
          </w:p>
        </w:tc>
        <w:tc>
          <w:tcPr>
            <w:tcW w:w="1224" w:type="dxa"/>
            <w:noWrap/>
            <w:vAlign w:val="center"/>
            <w:hideMark/>
          </w:tcPr>
          <w:p w14:paraId="551BDD4F" w14:textId="1AC030F2"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67</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(43.23)</w:t>
            </w:r>
          </w:p>
        </w:tc>
        <w:tc>
          <w:tcPr>
            <w:tcW w:w="766" w:type="dxa"/>
            <w:noWrap/>
            <w:vAlign w:val="center"/>
            <w:hideMark/>
          </w:tcPr>
          <w:p w14:paraId="29060E12"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0.965</w:t>
            </w:r>
          </w:p>
        </w:tc>
      </w:tr>
      <w:tr w:rsidR="00F77A43" w:rsidRPr="00E1013C" w14:paraId="1D3B96D2" w14:textId="77777777" w:rsidTr="00B53B93">
        <w:trPr>
          <w:trHeight w:hRule="exact" w:val="510"/>
          <w:jc w:val="right"/>
        </w:trPr>
        <w:tc>
          <w:tcPr>
            <w:tcW w:w="1962" w:type="dxa"/>
            <w:noWrap/>
            <w:vAlign w:val="bottom"/>
            <w:hideMark/>
          </w:tcPr>
          <w:p w14:paraId="5C13B244" w14:textId="77777777" w:rsidR="009772CB" w:rsidRPr="00E1013C" w:rsidRDefault="009772CB" w:rsidP="00CD651B">
            <w:pPr>
              <w:widowControl/>
              <w:spacing w:line="360" w:lineRule="auto"/>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Tumor location</w:t>
            </w:r>
          </w:p>
        </w:tc>
        <w:tc>
          <w:tcPr>
            <w:tcW w:w="1417" w:type="dxa"/>
            <w:noWrap/>
            <w:vAlign w:val="center"/>
            <w:hideMark/>
          </w:tcPr>
          <w:p w14:paraId="7AAAC2DA"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04021178"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850" w:type="dxa"/>
            <w:noWrap/>
            <w:vAlign w:val="center"/>
            <w:hideMark/>
          </w:tcPr>
          <w:p w14:paraId="5E64EE33"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611310EA"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418" w:type="dxa"/>
            <w:noWrap/>
            <w:vAlign w:val="center"/>
            <w:hideMark/>
          </w:tcPr>
          <w:p w14:paraId="337CBA8C"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850" w:type="dxa"/>
            <w:noWrap/>
            <w:vAlign w:val="center"/>
            <w:hideMark/>
          </w:tcPr>
          <w:p w14:paraId="530D6905"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noWrap/>
            <w:vAlign w:val="center"/>
            <w:hideMark/>
          </w:tcPr>
          <w:p w14:paraId="4482CEB1"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78" w:type="dxa"/>
            <w:noWrap/>
            <w:vAlign w:val="center"/>
            <w:hideMark/>
          </w:tcPr>
          <w:p w14:paraId="69402906"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24" w:type="dxa"/>
            <w:noWrap/>
            <w:vAlign w:val="center"/>
            <w:hideMark/>
          </w:tcPr>
          <w:p w14:paraId="5D72CB61"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766" w:type="dxa"/>
            <w:noWrap/>
            <w:vAlign w:val="center"/>
            <w:hideMark/>
          </w:tcPr>
          <w:p w14:paraId="17F14047"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00DD4EF3" w14:textId="77777777" w:rsidTr="00B53B93">
        <w:trPr>
          <w:trHeight w:hRule="exact" w:val="510"/>
          <w:jc w:val="right"/>
        </w:trPr>
        <w:tc>
          <w:tcPr>
            <w:tcW w:w="1962" w:type="dxa"/>
            <w:noWrap/>
            <w:vAlign w:val="bottom"/>
            <w:hideMark/>
          </w:tcPr>
          <w:p w14:paraId="1215C484"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Rectum</w:t>
            </w:r>
          </w:p>
        </w:tc>
        <w:tc>
          <w:tcPr>
            <w:tcW w:w="1417" w:type="dxa"/>
            <w:noWrap/>
            <w:vAlign w:val="center"/>
            <w:hideMark/>
          </w:tcPr>
          <w:p w14:paraId="6820C7B4" w14:textId="6160A201"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109</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(56.19)</w:t>
            </w:r>
          </w:p>
        </w:tc>
        <w:tc>
          <w:tcPr>
            <w:tcW w:w="1276" w:type="dxa"/>
            <w:noWrap/>
            <w:vAlign w:val="center"/>
            <w:hideMark/>
          </w:tcPr>
          <w:p w14:paraId="4C9A36BB" w14:textId="5333ED88"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53</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(43.80)</w:t>
            </w:r>
          </w:p>
        </w:tc>
        <w:tc>
          <w:tcPr>
            <w:tcW w:w="850" w:type="dxa"/>
            <w:noWrap/>
            <w:vAlign w:val="center"/>
            <w:hideMark/>
          </w:tcPr>
          <w:p w14:paraId="533284D1"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541E1A72" w14:textId="73029501"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53</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(48.18)</w:t>
            </w:r>
          </w:p>
        </w:tc>
        <w:tc>
          <w:tcPr>
            <w:tcW w:w="1418" w:type="dxa"/>
            <w:noWrap/>
            <w:vAlign w:val="center"/>
            <w:hideMark/>
          </w:tcPr>
          <w:p w14:paraId="21E95D0F" w14:textId="7F76F13E"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109</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(53.17)</w:t>
            </w:r>
          </w:p>
        </w:tc>
        <w:tc>
          <w:tcPr>
            <w:tcW w:w="850" w:type="dxa"/>
            <w:noWrap/>
            <w:vAlign w:val="center"/>
            <w:hideMark/>
          </w:tcPr>
          <w:p w14:paraId="10A3D388"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noWrap/>
            <w:vAlign w:val="center"/>
            <w:hideMark/>
          </w:tcPr>
          <w:p w14:paraId="77F6BC07" w14:textId="2E93F98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48</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(57.83)</w:t>
            </w:r>
          </w:p>
        </w:tc>
        <w:tc>
          <w:tcPr>
            <w:tcW w:w="2178" w:type="dxa"/>
            <w:noWrap/>
            <w:vAlign w:val="center"/>
            <w:hideMark/>
          </w:tcPr>
          <w:p w14:paraId="4F985E84" w14:textId="7DD8763F"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41</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(53.25)</w:t>
            </w:r>
          </w:p>
        </w:tc>
        <w:tc>
          <w:tcPr>
            <w:tcW w:w="1224" w:type="dxa"/>
            <w:noWrap/>
            <w:vAlign w:val="center"/>
            <w:hideMark/>
          </w:tcPr>
          <w:p w14:paraId="236EBF1A" w14:textId="53526381"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73</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(47.10)</w:t>
            </w:r>
          </w:p>
        </w:tc>
        <w:tc>
          <w:tcPr>
            <w:tcW w:w="766" w:type="dxa"/>
            <w:noWrap/>
            <w:vAlign w:val="center"/>
            <w:hideMark/>
          </w:tcPr>
          <w:p w14:paraId="6AA6176B"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649B3062" w14:textId="77777777" w:rsidTr="00B53B93">
        <w:trPr>
          <w:trHeight w:hRule="exact" w:val="510"/>
          <w:jc w:val="right"/>
        </w:trPr>
        <w:tc>
          <w:tcPr>
            <w:tcW w:w="1962" w:type="dxa"/>
            <w:noWrap/>
            <w:vAlign w:val="bottom"/>
            <w:hideMark/>
          </w:tcPr>
          <w:p w14:paraId="452A630B"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Proximal</w:t>
            </w:r>
          </w:p>
        </w:tc>
        <w:tc>
          <w:tcPr>
            <w:tcW w:w="1417" w:type="dxa"/>
            <w:noWrap/>
            <w:vAlign w:val="center"/>
            <w:hideMark/>
          </w:tcPr>
          <w:p w14:paraId="062681A1" w14:textId="160538CC"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39</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(20.10)</w:t>
            </w:r>
          </w:p>
        </w:tc>
        <w:tc>
          <w:tcPr>
            <w:tcW w:w="1276" w:type="dxa"/>
            <w:noWrap/>
            <w:vAlign w:val="center"/>
            <w:hideMark/>
          </w:tcPr>
          <w:p w14:paraId="0E47BA42" w14:textId="0A2C6D33"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39</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(32.23)</w:t>
            </w:r>
          </w:p>
        </w:tc>
        <w:tc>
          <w:tcPr>
            <w:tcW w:w="850" w:type="dxa"/>
            <w:noWrap/>
            <w:vAlign w:val="center"/>
            <w:hideMark/>
          </w:tcPr>
          <w:p w14:paraId="70C1355D"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3F292440" w14:textId="590D6C5A"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32</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(29.09)</w:t>
            </w:r>
          </w:p>
        </w:tc>
        <w:tc>
          <w:tcPr>
            <w:tcW w:w="1418" w:type="dxa"/>
            <w:noWrap/>
            <w:vAlign w:val="center"/>
            <w:hideMark/>
          </w:tcPr>
          <w:p w14:paraId="286081A5" w14:textId="1111C6DF"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46</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(22.44)</w:t>
            </w:r>
          </w:p>
        </w:tc>
        <w:tc>
          <w:tcPr>
            <w:tcW w:w="850" w:type="dxa"/>
            <w:noWrap/>
            <w:vAlign w:val="center"/>
            <w:hideMark/>
          </w:tcPr>
          <w:p w14:paraId="195A5AFB"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noWrap/>
            <w:vAlign w:val="center"/>
            <w:hideMark/>
          </w:tcPr>
          <w:p w14:paraId="3A60FFF6" w14:textId="3C4B449C"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17</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(20.48)</w:t>
            </w:r>
          </w:p>
        </w:tc>
        <w:tc>
          <w:tcPr>
            <w:tcW w:w="2178" w:type="dxa"/>
            <w:noWrap/>
            <w:vAlign w:val="center"/>
            <w:hideMark/>
          </w:tcPr>
          <w:p w14:paraId="364863B9" w14:textId="743D56A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19</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(24.68)</w:t>
            </w:r>
          </w:p>
        </w:tc>
        <w:tc>
          <w:tcPr>
            <w:tcW w:w="1224" w:type="dxa"/>
            <w:noWrap/>
            <w:vAlign w:val="center"/>
            <w:hideMark/>
          </w:tcPr>
          <w:p w14:paraId="12268481" w14:textId="123D437A"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42</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(27.10)</w:t>
            </w:r>
          </w:p>
        </w:tc>
        <w:tc>
          <w:tcPr>
            <w:tcW w:w="766" w:type="dxa"/>
            <w:noWrap/>
            <w:vAlign w:val="center"/>
            <w:hideMark/>
          </w:tcPr>
          <w:p w14:paraId="6AB60999"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62F124FB" w14:textId="77777777" w:rsidTr="00B53B93">
        <w:trPr>
          <w:trHeight w:hRule="exact" w:val="510"/>
          <w:jc w:val="right"/>
        </w:trPr>
        <w:tc>
          <w:tcPr>
            <w:tcW w:w="1962" w:type="dxa"/>
            <w:noWrap/>
            <w:vAlign w:val="bottom"/>
            <w:hideMark/>
          </w:tcPr>
          <w:p w14:paraId="309C1ED5"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Distal</w:t>
            </w:r>
          </w:p>
        </w:tc>
        <w:tc>
          <w:tcPr>
            <w:tcW w:w="1417" w:type="dxa"/>
            <w:noWrap/>
            <w:vAlign w:val="center"/>
            <w:hideMark/>
          </w:tcPr>
          <w:p w14:paraId="70579530" w14:textId="3DA5A059"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46</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(23.71)</w:t>
            </w:r>
          </w:p>
        </w:tc>
        <w:tc>
          <w:tcPr>
            <w:tcW w:w="1276" w:type="dxa"/>
            <w:noWrap/>
            <w:vAlign w:val="center"/>
            <w:hideMark/>
          </w:tcPr>
          <w:p w14:paraId="6B033B09" w14:textId="6565FB7E"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29</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(23.97)</w:t>
            </w:r>
          </w:p>
        </w:tc>
        <w:tc>
          <w:tcPr>
            <w:tcW w:w="850" w:type="dxa"/>
            <w:noWrap/>
            <w:vAlign w:val="center"/>
            <w:hideMark/>
          </w:tcPr>
          <w:p w14:paraId="75FCB7FC"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0.036</w:t>
            </w:r>
          </w:p>
        </w:tc>
        <w:tc>
          <w:tcPr>
            <w:tcW w:w="1276" w:type="dxa"/>
            <w:noWrap/>
            <w:vAlign w:val="center"/>
            <w:hideMark/>
          </w:tcPr>
          <w:p w14:paraId="7B2B3827" w14:textId="146DF2EF"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25</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(22.73)</w:t>
            </w:r>
          </w:p>
        </w:tc>
        <w:tc>
          <w:tcPr>
            <w:tcW w:w="1418" w:type="dxa"/>
            <w:noWrap/>
            <w:vAlign w:val="center"/>
            <w:hideMark/>
          </w:tcPr>
          <w:p w14:paraId="441628E1" w14:textId="72070956"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50</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(24.39)</w:t>
            </w:r>
          </w:p>
        </w:tc>
        <w:tc>
          <w:tcPr>
            <w:tcW w:w="850" w:type="dxa"/>
            <w:noWrap/>
            <w:vAlign w:val="center"/>
            <w:hideMark/>
          </w:tcPr>
          <w:p w14:paraId="212B0B31"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0.426</w:t>
            </w:r>
          </w:p>
        </w:tc>
        <w:tc>
          <w:tcPr>
            <w:tcW w:w="2126" w:type="dxa"/>
            <w:noWrap/>
            <w:vAlign w:val="center"/>
            <w:hideMark/>
          </w:tcPr>
          <w:p w14:paraId="0B592D46" w14:textId="12FE2E84"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18</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(21.69)</w:t>
            </w:r>
          </w:p>
        </w:tc>
        <w:tc>
          <w:tcPr>
            <w:tcW w:w="2178" w:type="dxa"/>
            <w:noWrap/>
            <w:vAlign w:val="center"/>
            <w:hideMark/>
          </w:tcPr>
          <w:p w14:paraId="772A7B11" w14:textId="703249F6"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17</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(22.08)</w:t>
            </w:r>
          </w:p>
        </w:tc>
        <w:tc>
          <w:tcPr>
            <w:tcW w:w="1224" w:type="dxa"/>
            <w:noWrap/>
            <w:vAlign w:val="center"/>
            <w:hideMark/>
          </w:tcPr>
          <w:p w14:paraId="33C03490" w14:textId="544C67F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40</w:t>
            </w:r>
            <w:r w:rsidR="00B53B9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(25.81)</w:t>
            </w:r>
          </w:p>
        </w:tc>
        <w:tc>
          <w:tcPr>
            <w:tcW w:w="766" w:type="dxa"/>
            <w:noWrap/>
            <w:vAlign w:val="center"/>
            <w:hideMark/>
          </w:tcPr>
          <w:p w14:paraId="6FAD35AD"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0.601</w:t>
            </w:r>
          </w:p>
        </w:tc>
      </w:tr>
      <w:tr w:rsidR="00F77A43" w:rsidRPr="00E1013C" w14:paraId="16CAB7B1" w14:textId="77777777" w:rsidTr="00B53B93">
        <w:trPr>
          <w:trHeight w:hRule="exact" w:val="510"/>
          <w:jc w:val="right"/>
        </w:trPr>
        <w:tc>
          <w:tcPr>
            <w:tcW w:w="1962" w:type="dxa"/>
            <w:tcBorders>
              <w:bottom w:val="nil"/>
            </w:tcBorders>
            <w:noWrap/>
            <w:vAlign w:val="bottom"/>
            <w:hideMark/>
          </w:tcPr>
          <w:p w14:paraId="5824AA31" w14:textId="77777777" w:rsidR="009772CB" w:rsidRPr="00E1013C" w:rsidRDefault="009772CB" w:rsidP="00CD651B">
            <w:pPr>
              <w:widowControl/>
              <w:spacing w:line="360" w:lineRule="auto"/>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Stage T</w:t>
            </w:r>
          </w:p>
        </w:tc>
        <w:tc>
          <w:tcPr>
            <w:tcW w:w="1417" w:type="dxa"/>
            <w:tcBorders>
              <w:bottom w:val="nil"/>
            </w:tcBorders>
            <w:noWrap/>
            <w:vAlign w:val="center"/>
            <w:hideMark/>
          </w:tcPr>
          <w:p w14:paraId="11A2010E"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tcBorders>
              <w:bottom w:val="nil"/>
            </w:tcBorders>
            <w:noWrap/>
            <w:vAlign w:val="center"/>
            <w:hideMark/>
          </w:tcPr>
          <w:p w14:paraId="0F0F351B"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850" w:type="dxa"/>
            <w:tcBorders>
              <w:bottom w:val="nil"/>
            </w:tcBorders>
            <w:noWrap/>
            <w:vAlign w:val="center"/>
            <w:hideMark/>
          </w:tcPr>
          <w:p w14:paraId="5574F711"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tcBorders>
              <w:bottom w:val="nil"/>
            </w:tcBorders>
            <w:noWrap/>
            <w:vAlign w:val="center"/>
            <w:hideMark/>
          </w:tcPr>
          <w:p w14:paraId="0337321A"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418" w:type="dxa"/>
            <w:tcBorders>
              <w:bottom w:val="nil"/>
            </w:tcBorders>
            <w:noWrap/>
            <w:vAlign w:val="center"/>
            <w:hideMark/>
          </w:tcPr>
          <w:p w14:paraId="7789CAA3"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850" w:type="dxa"/>
            <w:tcBorders>
              <w:bottom w:val="nil"/>
            </w:tcBorders>
            <w:noWrap/>
            <w:vAlign w:val="center"/>
            <w:hideMark/>
          </w:tcPr>
          <w:p w14:paraId="7C2FBC16"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tcBorders>
              <w:bottom w:val="nil"/>
            </w:tcBorders>
            <w:noWrap/>
            <w:vAlign w:val="center"/>
            <w:hideMark/>
          </w:tcPr>
          <w:p w14:paraId="4E4F85E9"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78" w:type="dxa"/>
            <w:tcBorders>
              <w:bottom w:val="nil"/>
            </w:tcBorders>
            <w:noWrap/>
            <w:vAlign w:val="center"/>
            <w:hideMark/>
          </w:tcPr>
          <w:p w14:paraId="5BD12777"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24" w:type="dxa"/>
            <w:tcBorders>
              <w:bottom w:val="nil"/>
            </w:tcBorders>
            <w:noWrap/>
            <w:vAlign w:val="center"/>
            <w:hideMark/>
          </w:tcPr>
          <w:p w14:paraId="01E3E8AF"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766" w:type="dxa"/>
            <w:tcBorders>
              <w:bottom w:val="nil"/>
            </w:tcBorders>
            <w:noWrap/>
            <w:vAlign w:val="center"/>
            <w:hideMark/>
          </w:tcPr>
          <w:p w14:paraId="1F623CFF"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6CC1F74E" w14:textId="77777777" w:rsidTr="00B53B93">
        <w:trPr>
          <w:trHeight w:hRule="exact" w:val="510"/>
          <w:jc w:val="right"/>
        </w:trPr>
        <w:tc>
          <w:tcPr>
            <w:tcW w:w="1962" w:type="dxa"/>
            <w:tcBorders>
              <w:top w:val="nil"/>
              <w:bottom w:val="nil"/>
            </w:tcBorders>
            <w:noWrap/>
            <w:vAlign w:val="bottom"/>
            <w:hideMark/>
          </w:tcPr>
          <w:p w14:paraId="79F5BC7E"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T1-T2</w:t>
            </w:r>
          </w:p>
        </w:tc>
        <w:tc>
          <w:tcPr>
            <w:tcW w:w="1417" w:type="dxa"/>
            <w:tcBorders>
              <w:top w:val="nil"/>
              <w:bottom w:val="nil"/>
            </w:tcBorders>
            <w:noWrap/>
            <w:vAlign w:val="center"/>
            <w:hideMark/>
          </w:tcPr>
          <w:p w14:paraId="634D1AA4" w14:textId="0D86A62C"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34</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(17.53)</w:t>
            </w:r>
          </w:p>
        </w:tc>
        <w:tc>
          <w:tcPr>
            <w:tcW w:w="1276" w:type="dxa"/>
            <w:tcBorders>
              <w:top w:val="nil"/>
              <w:bottom w:val="nil"/>
            </w:tcBorders>
            <w:noWrap/>
            <w:vAlign w:val="center"/>
            <w:hideMark/>
          </w:tcPr>
          <w:p w14:paraId="200402EF" w14:textId="01FE5B2E"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26</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(21.49)</w:t>
            </w:r>
          </w:p>
        </w:tc>
        <w:tc>
          <w:tcPr>
            <w:tcW w:w="850" w:type="dxa"/>
            <w:tcBorders>
              <w:top w:val="nil"/>
              <w:bottom w:val="nil"/>
            </w:tcBorders>
            <w:noWrap/>
            <w:vAlign w:val="center"/>
            <w:hideMark/>
          </w:tcPr>
          <w:p w14:paraId="54F1603E"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tcBorders>
              <w:top w:val="nil"/>
              <w:bottom w:val="nil"/>
            </w:tcBorders>
            <w:noWrap/>
            <w:vAlign w:val="center"/>
            <w:hideMark/>
          </w:tcPr>
          <w:p w14:paraId="4B06070F" w14:textId="15FC9428"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20</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(18.18)</w:t>
            </w:r>
          </w:p>
        </w:tc>
        <w:tc>
          <w:tcPr>
            <w:tcW w:w="1418" w:type="dxa"/>
            <w:tcBorders>
              <w:top w:val="nil"/>
              <w:bottom w:val="nil"/>
            </w:tcBorders>
            <w:noWrap/>
            <w:vAlign w:val="center"/>
            <w:hideMark/>
          </w:tcPr>
          <w:p w14:paraId="4149B0CD" w14:textId="34B7C875"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40</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(19.51)</w:t>
            </w:r>
          </w:p>
        </w:tc>
        <w:tc>
          <w:tcPr>
            <w:tcW w:w="850" w:type="dxa"/>
            <w:tcBorders>
              <w:top w:val="nil"/>
              <w:bottom w:val="nil"/>
            </w:tcBorders>
            <w:noWrap/>
            <w:vAlign w:val="center"/>
            <w:hideMark/>
          </w:tcPr>
          <w:p w14:paraId="431086F5"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tcBorders>
              <w:top w:val="nil"/>
              <w:bottom w:val="nil"/>
            </w:tcBorders>
            <w:noWrap/>
            <w:vAlign w:val="center"/>
            <w:hideMark/>
          </w:tcPr>
          <w:p w14:paraId="6C1640B7" w14:textId="4C66D862"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15</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(18.07)</w:t>
            </w:r>
          </w:p>
        </w:tc>
        <w:tc>
          <w:tcPr>
            <w:tcW w:w="2178" w:type="dxa"/>
            <w:tcBorders>
              <w:top w:val="nil"/>
              <w:bottom w:val="nil"/>
            </w:tcBorders>
            <w:noWrap/>
            <w:vAlign w:val="center"/>
            <w:hideMark/>
          </w:tcPr>
          <w:p w14:paraId="2CBD92E9" w14:textId="2087F5C1"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16</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(20.78)</w:t>
            </w:r>
          </w:p>
        </w:tc>
        <w:tc>
          <w:tcPr>
            <w:tcW w:w="1224" w:type="dxa"/>
            <w:tcBorders>
              <w:top w:val="nil"/>
              <w:bottom w:val="nil"/>
            </w:tcBorders>
            <w:noWrap/>
            <w:vAlign w:val="center"/>
            <w:hideMark/>
          </w:tcPr>
          <w:p w14:paraId="7FB9B3CE" w14:textId="69D18136"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29</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(18.71)</w:t>
            </w:r>
          </w:p>
        </w:tc>
        <w:tc>
          <w:tcPr>
            <w:tcW w:w="766" w:type="dxa"/>
            <w:tcBorders>
              <w:top w:val="nil"/>
              <w:bottom w:val="nil"/>
            </w:tcBorders>
            <w:noWrap/>
            <w:vAlign w:val="center"/>
            <w:hideMark/>
          </w:tcPr>
          <w:p w14:paraId="1233EAC3"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7754548A" w14:textId="77777777" w:rsidTr="00B53B93">
        <w:trPr>
          <w:trHeight w:hRule="exact" w:val="510"/>
          <w:jc w:val="right"/>
        </w:trPr>
        <w:tc>
          <w:tcPr>
            <w:tcW w:w="1962" w:type="dxa"/>
            <w:tcBorders>
              <w:top w:val="nil"/>
              <w:bottom w:val="nil"/>
            </w:tcBorders>
            <w:noWrap/>
            <w:vAlign w:val="bottom"/>
            <w:hideMark/>
          </w:tcPr>
          <w:p w14:paraId="68395B94"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T3</w:t>
            </w:r>
          </w:p>
        </w:tc>
        <w:tc>
          <w:tcPr>
            <w:tcW w:w="1417" w:type="dxa"/>
            <w:tcBorders>
              <w:top w:val="nil"/>
              <w:bottom w:val="nil"/>
            </w:tcBorders>
            <w:noWrap/>
            <w:vAlign w:val="center"/>
            <w:hideMark/>
          </w:tcPr>
          <w:p w14:paraId="7B7B1A7F" w14:textId="01A1A813"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38</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(19.59)</w:t>
            </w:r>
          </w:p>
        </w:tc>
        <w:tc>
          <w:tcPr>
            <w:tcW w:w="1276" w:type="dxa"/>
            <w:tcBorders>
              <w:top w:val="nil"/>
              <w:bottom w:val="nil"/>
            </w:tcBorders>
            <w:noWrap/>
            <w:vAlign w:val="center"/>
            <w:hideMark/>
          </w:tcPr>
          <w:p w14:paraId="3CB48342" w14:textId="259C8DF3"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19</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(15.70)</w:t>
            </w:r>
          </w:p>
        </w:tc>
        <w:tc>
          <w:tcPr>
            <w:tcW w:w="850" w:type="dxa"/>
            <w:tcBorders>
              <w:top w:val="nil"/>
              <w:bottom w:val="nil"/>
            </w:tcBorders>
            <w:noWrap/>
            <w:vAlign w:val="center"/>
            <w:hideMark/>
          </w:tcPr>
          <w:p w14:paraId="741C3E09"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tcBorders>
              <w:top w:val="nil"/>
              <w:bottom w:val="nil"/>
            </w:tcBorders>
            <w:noWrap/>
            <w:vAlign w:val="center"/>
            <w:hideMark/>
          </w:tcPr>
          <w:p w14:paraId="7A84CEE9" w14:textId="15CC8EF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21</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(19.09)</w:t>
            </w:r>
          </w:p>
        </w:tc>
        <w:tc>
          <w:tcPr>
            <w:tcW w:w="1418" w:type="dxa"/>
            <w:tcBorders>
              <w:top w:val="nil"/>
              <w:bottom w:val="nil"/>
            </w:tcBorders>
            <w:noWrap/>
            <w:vAlign w:val="center"/>
            <w:hideMark/>
          </w:tcPr>
          <w:p w14:paraId="5402B35C" w14:textId="63B86998"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36</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(17.56)</w:t>
            </w:r>
          </w:p>
        </w:tc>
        <w:tc>
          <w:tcPr>
            <w:tcW w:w="850" w:type="dxa"/>
            <w:tcBorders>
              <w:top w:val="nil"/>
              <w:bottom w:val="nil"/>
            </w:tcBorders>
            <w:noWrap/>
            <w:vAlign w:val="center"/>
            <w:hideMark/>
          </w:tcPr>
          <w:p w14:paraId="06A7ADDC"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tcBorders>
              <w:top w:val="nil"/>
              <w:bottom w:val="nil"/>
            </w:tcBorders>
            <w:noWrap/>
            <w:vAlign w:val="center"/>
            <w:hideMark/>
          </w:tcPr>
          <w:p w14:paraId="69C597CD" w14:textId="40565E2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17</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(20.48)</w:t>
            </w:r>
          </w:p>
        </w:tc>
        <w:tc>
          <w:tcPr>
            <w:tcW w:w="2178" w:type="dxa"/>
            <w:tcBorders>
              <w:top w:val="nil"/>
              <w:bottom w:val="nil"/>
            </w:tcBorders>
            <w:noWrap/>
            <w:vAlign w:val="center"/>
            <w:hideMark/>
          </w:tcPr>
          <w:p w14:paraId="5C5D8D3B" w14:textId="1AEBB1E6"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11</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(14.29)</w:t>
            </w:r>
          </w:p>
        </w:tc>
        <w:tc>
          <w:tcPr>
            <w:tcW w:w="1224" w:type="dxa"/>
            <w:tcBorders>
              <w:top w:val="nil"/>
              <w:bottom w:val="nil"/>
            </w:tcBorders>
            <w:noWrap/>
            <w:vAlign w:val="center"/>
            <w:hideMark/>
          </w:tcPr>
          <w:p w14:paraId="0BFFF0A5" w14:textId="5C8EB563"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29</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(18.71)</w:t>
            </w:r>
          </w:p>
        </w:tc>
        <w:tc>
          <w:tcPr>
            <w:tcW w:w="766" w:type="dxa"/>
            <w:tcBorders>
              <w:top w:val="nil"/>
              <w:bottom w:val="nil"/>
            </w:tcBorders>
            <w:noWrap/>
            <w:vAlign w:val="center"/>
            <w:hideMark/>
          </w:tcPr>
          <w:p w14:paraId="74BFA61B"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38E80531" w14:textId="77777777" w:rsidTr="00B53B93">
        <w:trPr>
          <w:trHeight w:hRule="exact" w:val="510"/>
          <w:jc w:val="right"/>
        </w:trPr>
        <w:tc>
          <w:tcPr>
            <w:tcW w:w="1962" w:type="dxa"/>
            <w:tcBorders>
              <w:top w:val="nil"/>
              <w:bottom w:val="nil"/>
            </w:tcBorders>
            <w:noWrap/>
            <w:vAlign w:val="bottom"/>
            <w:hideMark/>
          </w:tcPr>
          <w:p w14:paraId="793C2059"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T4</w:t>
            </w:r>
          </w:p>
        </w:tc>
        <w:tc>
          <w:tcPr>
            <w:tcW w:w="1417" w:type="dxa"/>
            <w:tcBorders>
              <w:top w:val="nil"/>
              <w:bottom w:val="nil"/>
            </w:tcBorders>
            <w:noWrap/>
            <w:vAlign w:val="center"/>
            <w:hideMark/>
          </w:tcPr>
          <w:p w14:paraId="12B1FE08" w14:textId="31B99C52"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122</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(62.89)</w:t>
            </w:r>
          </w:p>
        </w:tc>
        <w:tc>
          <w:tcPr>
            <w:tcW w:w="1276" w:type="dxa"/>
            <w:tcBorders>
              <w:top w:val="nil"/>
              <w:bottom w:val="nil"/>
            </w:tcBorders>
            <w:noWrap/>
            <w:vAlign w:val="center"/>
            <w:hideMark/>
          </w:tcPr>
          <w:p w14:paraId="516B2A95" w14:textId="38AED134"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76</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(62.81)</w:t>
            </w:r>
          </w:p>
        </w:tc>
        <w:tc>
          <w:tcPr>
            <w:tcW w:w="850" w:type="dxa"/>
            <w:tcBorders>
              <w:top w:val="nil"/>
              <w:bottom w:val="nil"/>
            </w:tcBorders>
            <w:noWrap/>
            <w:vAlign w:val="center"/>
            <w:hideMark/>
          </w:tcPr>
          <w:p w14:paraId="174D8061"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0.539</w:t>
            </w:r>
          </w:p>
        </w:tc>
        <w:tc>
          <w:tcPr>
            <w:tcW w:w="1276" w:type="dxa"/>
            <w:tcBorders>
              <w:top w:val="nil"/>
              <w:bottom w:val="nil"/>
            </w:tcBorders>
            <w:noWrap/>
            <w:vAlign w:val="center"/>
            <w:hideMark/>
          </w:tcPr>
          <w:p w14:paraId="1342D272" w14:textId="63954856"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69</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(62.73)</w:t>
            </w:r>
          </w:p>
        </w:tc>
        <w:tc>
          <w:tcPr>
            <w:tcW w:w="1418" w:type="dxa"/>
            <w:tcBorders>
              <w:top w:val="nil"/>
              <w:bottom w:val="nil"/>
            </w:tcBorders>
            <w:noWrap/>
            <w:vAlign w:val="center"/>
            <w:hideMark/>
          </w:tcPr>
          <w:p w14:paraId="059024A7" w14:textId="7104E454"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129</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(62.93)</w:t>
            </w:r>
          </w:p>
        </w:tc>
        <w:tc>
          <w:tcPr>
            <w:tcW w:w="850" w:type="dxa"/>
            <w:tcBorders>
              <w:top w:val="nil"/>
              <w:bottom w:val="nil"/>
            </w:tcBorders>
            <w:noWrap/>
            <w:vAlign w:val="center"/>
            <w:hideMark/>
          </w:tcPr>
          <w:p w14:paraId="05DAC7DB"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0.923</w:t>
            </w:r>
          </w:p>
        </w:tc>
        <w:tc>
          <w:tcPr>
            <w:tcW w:w="2126" w:type="dxa"/>
            <w:tcBorders>
              <w:top w:val="nil"/>
              <w:bottom w:val="nil"/>
            </w:tcBorders>
            <w:noWrap/>
            <w:vAlign w:val="center"/>
            <w:hideMark/>
          </w:tcPr>
          <w:p w14:paraId="3531BDFA" w14:textId="0991FAFC"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51</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(61.45)</w:t>
            </w:r>
          </w:p>
        </w:tc>
        <w:tc>
          <w:tcPr>
            <w:tcW w:w="2178" w:type="dxa"/>
            <w:tcBorders>
              <w:top w:val="nil"/>
              <w:bottom w:val="nil"/>
            </w:tcBorders>
            <w:noWrap/>
            <w:vAlign w:val="center"/>
            <w:hideMark/>
          </w:tcPr>
          <w:p w14:paraId="5051FA1C" w14:textId="5F1494A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50</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(64.94)</w:t>
            </w:r>
          </w:p>
        </w:tc>
        <w:tc>
          <w:tcPr>
            <w:tcW w:w="1224" w:type="dxa"/>
            <w:tcBorders>
              <w:top w:val="nil"/>
              <w:bottom w:val="nil"/>
            </w:tcBorders>
            <w:noWrap/>
            <w:vAlign w:val="center"/>
            <w:hideMark/>
          </w:tcPr>
          <w:p w14:paraId="73F4D94A" w14:textId="3397AB2D"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97</w:t>
            </w:r>
            <w:r w:rsidR="00384796"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(62.58)</w:t>
            </w:r>
          </w:p>
        </w:tc>
        <w:tc>
          <w:tcPr>
            <w:tcW w:w="766" w:type="dxa"/>
            <w:tcBorders>
              <w:top w:val="nil"/>
              <w:bottom w:val="nil"/>
            </w:tcBorders>
            <w:noWrap/>
            <w:vAlign w:val="center"/>
            <w:hideMark/>
          </w:tcPr>
          <w:p w14:paraId="1340D2EA"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0.884</w:t>
            </w:r>
          </w:p>
        </w:tc>
      </w:tr>
      <w:tr w:rsidR="00F77A43" w:rsidRPr="00E1013C" w14:paraId="19D9FD70" w14:textId="77777777" w:rsidTr="00B53B93">
        <w:trPr>
          <w:trHeight w:hRule="exact" w:val="510"/>
          <w:jc w:val="right"/>
        </w:trPr>
        <w:tc>
          <w:tcPr>
            <w:tcW w:w="1962" w:type="dxa"/>
            <w:tcBorders>
              <w:top w:val="nil"/>
              <w:bottom w:val="nil"/>
            </w:tcBorders>
            <w:noWrap/>
            <w:vAlign w:val="bottom"/>
            <w:hideMark/>
          </w:tcPr>
          <w:p w14:paraId="381C0CC2" w14:textId="77777777" w:rsidR="009772CB" w:rsidRPr="00E1013C" w:rsidRDefault="009772CB" w:rsidP="00CD651B">
            <w:pPr>
              <w:widowControl/>
              <w:spacing w:line="360" w:lineRule="auto"/>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lastRenderedPageBreak/>
              <w:t>Stage N</w:t>
            </w:r>
          </w:p>
        </w:tc>
        <w:tc>
          <w:tcPr>
            <w:tcW w:w="1417" w:type="dxa"/>
            <w:tcBorders>
              <w:top w:val="nil"/>
              <w:bottom w:val="nil"/>
            </w:tcBorders>
            <w:noWrap/>
            <w:vAlign w:val="center"/>
            <w:hideMark/>
          </w:tcPr>
          <w:p w14:paraId="27222DCB"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tcBorders>
              <w:top w:val="nil"/>
              <w:bottom w:val="nil"/>
            </w:tcBorders>
            <w:noWrap/>
            <w:vAlign w:val="center"/>
            <w:hideMark/>
          </w:tcPr>
          <w:p w14:paraId="65438AE1"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850" w:type="dxa"/>
            <w:tcBorders>
              <w:top w:val="nil"/>
              <w:bottom w:val="nil"/>
            </w:tcBorders>
            <w:noWrap/>
            <w:vAlign w:val="center"/>
            <w:hideMark/>
          </w:tcPr>
          <w:p w14:paraId="6B33B42D"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tcBorders>
              <w:top w:val="nil"/>
              <w:bottom w:val="nil"/>
            </w:tcBorders>
            <w:noWrap/>
            <w:vAlign w:val="center"/>
            <w:hideMark/>
          </w:tcPr>
          <w:p w14:paraId="39940567"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418" w:type="dxa"/>
            <w:tcBorders>
              <w:top w:val="nil"/>
              <w:bottom w:val="nil"/>
            </w:tcBorders>
            <w:noWrap/>
            <w:vAlign w:val="center"/>
            <w:hideMark/>
          </w:tcPr>
          <w:p w14:paraId="7EA01F59"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850" w:type="dxa"/>
            <w:tcBorders>
              <w:top w:val="nil"/>
              <w:bottom w:val="nil"/>
            </w:tcBorders>
            <w:noWrap/>
            <w:vAlign w:val="center"/>
            <w:hideMark/>
          </w:tcPr>
          <w:p w14:paraId="5FDF9EDA"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tcBorders>
              <w:top w:val="nil"/>
              <w:bottom w:val="nil"/>
            </w:tcBorders>
            <w:noWrap/>
            <w:vAlign w:val="center"/>
            <w:hideMark/>
          </w:tcPr>
          <w:p w14:paraId="20DE0569"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78" w:type="dxa"/>
            <w:tcBorders>
              <w:top w:val="nil"/>
              <w:bottom w:val="nil"/>
            </w:tcBorders>
            <w:noWrap/>
            <w:vAlign w:val="center"/>
            <w:hideMark/>
          </w:tcPr>
          <w:p w14:paraId="00825C6C"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24" w:type="dxa"/>
            <w:tcBorders>
              <w:top w:val="nil"/>
              <w:bottom w:val="nil"/>
            </w:tcBorders>
            <w:noWrap/>
            <w:vAlign w:val="center"/>
            <w:hideMark/>
          </w:tcPr>
          <w:p w14:paraId="24205575"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766" w:type="dxa"/>
            <w:tcBorders>
              <w:top w:val="nil"/>
              <w:bottom w:val="nil"/>
            </w:tcBorders>
            <w:noWrap/>
            <w:vAlign w:val="center"/>
            <w:hideMark/>
          </w:tcPr>
          <w:p w14:paraId="077B2228"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60BBBDA1" w14:textId="77777777" w:rsidTr="00B53B93">
        <w:trPr>
          <w:trHeight w:hRule="exact" w:val="510"/>
          <w:jc w:val="right"/>
        </w:trPr>
        <w:tc>
          <w:tcPr>
            <w:tcW w:w="1962" w:type="dxa"/>
            <w:tcBorders>
              <w:top w:val="nil"/>
            </w:tcBorders>
            <w:noWrap/>
            <w:vAlign w:val="bottom"/>
            <w:hideMark/>
          </w:tcPr>
          <w:p w14:paraId="5ADC638D"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N0</w:t>
            </w:r>
          </w:p>
        </w:tc>
        <w:tc>
          <w:tcPr>
            <w:tcW w:w="1417" w:type="dxa"/>
            <w:tcBorders>
              <w:top w:val="nil"/>
            </w:tcBorders>
            <w:noWrap/>
            <w:vAlign w:val="center"/>
            <w:hideMark/>
          </w:tcPr>
          <w:p w14:paraId="53E400B6" w14:textId="58BF32C0"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118</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(60.82)</w:t>
            </w:r>
          </w:p>
        </w:tc>
        <w:tc>
          <w:tcPr>
            <w:tcW w:w="1276" w:type="dxa"/>
            <w:tcBorders>
              <w:top w:val="nil"/>
            </w:tcBorders>
            <w:noWrap/>
            <w:vAlign w:val="center"/>
            <w:hideMark/>
          </w:tcPr>
          <w:p w14:paraId="6CFC183C" w14:textId="45EAFB7E"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70</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(57.85)</w:t>
            </w:r>
          </w:p>
        </w:tc>
        <w:tc>
          <w:tcPr>
            <w:tcW w:w="850" w:type="dxa"/>
            <w:tcBorders>
              <w:top w:val="nil"/>
            </w:tcBorders>
            <w:noWrap/>
            <w:vAlign w:val="center"/>
            <w:hideMark/>
          </w:tcPr>
          <w:p w14:paraId="1E3AB900"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tcBorders>
              <w:top w:val="nil"/>
            </w:tcBorders>
            <w:noWrap/>
            <w:vAlign w:val="center"/>
            <w:hideMark/>
          </w:tcPr>
          <w:p w14:paraId="4DD7EA93" w14:textId="210F7DFB"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68</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(61.82)</w:t>
            </w:r>
          </w:p>
        </w:tc>
        <w:tc>
          <w:tcPr>
            <w:tcW w:w="1418" w:type="dxa"/>
            <w:tcBorders>
              <w:top w:val="nil"/>
            </w:tcBorders>
            <w:noWrap/>
            <w:vAlign w:val="center"/>
            <w:hideMark/>
          </w:tcPr>
          <w:p w14:paraId="6F4EDE5E" w14:textId="2ADAA598"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120</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(58.54)</w:t>
            </w:r>
          </w:p>
        </w:tc>
        <w:tc>
          <w:tcPr>
            <w:tcW w:w="850" w:type="dxa"/>
            <w:tcBorders>
              <w:top w:val="nil"/>
            </w:tcBorders>
            <w:noWrap/>
            <w:vAlign w:val="center"/>
            <w:hideMark/>
          </w:tcPr>
          <w:p w14:paraId="3FB5BB9A"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tcBorders>
              <w:top w:val="nil"/>
            </w:tcBorders>
            <w:noWrap/>
            <w:vAlign w:val="center"/>
            <w:hideMark/>
          </w:tcPr>
          <w:p w14:paraId="39EADBBC" w14:textId="6B1811A5"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53</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(63.86)</w:t>
            </w:r>
          </w:p>
        </w:tc>
        <w:tc>
          <w:tcPr>
            <w:tcW w:w="2178" w:type="dxa"/>
            <w:tcBorders>
              <w:top w:val="nil"/>
            </w:tcBorders>
            <w:noWrap/>
            <w:vAlign w:val="center"/>
            <w:hideMark/>
          </w:tcPr>
          <w:p w14:paraId="01FC9E82" w14:textId="0845A11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45</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(58.44)</w:t>
            </w:r>
          </w:p>
        </w:tc>
        <w:tc>
          <w:tcPr>
            <w:tcW w:w="1224" w:type="dxa"/>
            <w:tcBorders>
              <w:top w:val="nil"/>
            </w:tcBorders>
            <w:noWrap/>
            <w:vAlign w:val="center"/>
            <w:hideMark/>
          </w:tcPr>
          <w:p w14:paraId="53598138" w14:textId="5712D36B"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90</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(58.06)</w:t>
            </w:r>
          </w:p>
        </w:tc>
        <w:tc>
          <w:tcPr>
            <w:tcW w:w="766" w:type="dxa"/>
            <w:tcBorders>
              <w:top w:val="nil"/>
            </w:tcBorders>
            <w:noWrap/>
            <w:vAlign w:val="center"/>
            <w:hideMark/>
          </w:tcPr>
          <w:p w14:paraId="2BBF30B1"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226CC223" w14:textId="77777777" w:rsidTr="00B53B93">
        <w:trPr>
          <w:trHeight w:hRule="exact" w:val="510"/>
          <w:jc w:val="right"/>
        </w:trPr>
        <w:tc>
          <w:tcPr>
            <w:tcW w:w="1962" w:type="dxa"/>
            <w:noWrap/>
            <w:vAlign w:val="bottom"/>
            <w:hideMark/>
          </w:tcPr>
          <w:p w14:paraId="1D66C6B2"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N1</w:t>
            </w:r>
          </w:p>
        </w:tc>
        <w:tc>
          <w:tcPr>
            <w:tcW w:w="1417" w:type="dxa"/>
            <w:noWrap/>
            <w:vAlign w:val="center"/>
            <w:hideMark/>
          </w:tcPr>
          <w:p w14:paraId="0AE16226" w14:textId="0ACF9621"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55</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(28.35)</w:t>
            </w:r>
          </w:p>
        </w:tc>
        <w:tc>
          <w:tcPr>
            <w:tcW w:w="1276" w:type="dxa"/>
            <w:noWrap/>
            <w:vAlign w:val="center"/>
            <w:hideMark/>
          </w:tcPr>
          <w:p w14:paraId="037F0A39" w14:textId="62BEDC39"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35</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(28.93)</w:t>
            </w:r>
          </w:p>
        </w:tc>
        <w:tc>
          <w:tcPr>
            <w:tcW w:w="850" w:type="dxa"/>
            <w:noWrap/>
            <w:vAlign w:val="center"/>
            <w:hideMark/>
          </w:tcPr>
          <w:p w14:paraId="3BB7EBF2"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19E38872" w14:textId="6A60BDC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28</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(25.45)</w:t>
            </w:r>
          </w:p>
        </w:tc>
        <w:tc>
          <w:tcPr>
            <w:tcW w:w="1418" w:type="dxa"/>
            <w:noWrap/>
            <w:vAlign w:val="center"/>
            <w:hideMark/>
          </w:tcPr>
          <w:p w14:paraId="48F6359C" w14:textId="196DF848"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62</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(30.24)</w:t>
            </w:r>
          </w:p>
        </w:tc>
        <w:tc>
          <w:tcPr>
            <w:tcW w:w="850" w:type="dxa"/>
            <w:noWrap/>
            <w:vAlign w:val="center"/>
            <w:hideMark/>
          </w:tcPr>
          <w:p w14:paraId="2873845B"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noWrap/>
            <w:vAlign w:val="center"/>
            <w:hideMark/>
          </w:tcPr>
          <w:p w14:paraId="72A95300" w14:textId="413A0D2B"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20</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(24.10)</w:t>
            </w:r>
          </w:p>
        </w:tc>
        <w:tc>
          <w:tcPr>
            <w:tcW w:w="2178" w:type="dxa"/>
            <w:noWrap/>
            <w:vAlign w:val="center"/>
            <w:hideMark/>
          </w:tcPr>
          <w:p w14:paraId="64E20CD3" w14:textId="7241B470"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23</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(29.87)</w:t>
            </w:r>
          </w:p>
        </w:tc>
        <w:tc>
          <w:tcPr>
            <w:tcW w:w="1224" w:type="dxa"/>
            <w:noWrap/>
            <w:vAlign w:val="center"/>
            <w:hideMark/>
          </w:tcPr>
          <w:p w14:paraId="4F12F529" w14:textId="4539D7A6"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47</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(30.32)</w:t>
            </w:r>
          </w:p>
        </w:tc>
        <w:tc>
          <w:tcPr>
            <w:tcW w:w="766" w:type="dxa"/>
            <w:noWrap/>
            <w:vAlign w:val="center"/>
            <w:hideMark/>
          </w:tcPr>
          <w:p w14:paraId="2553FF10"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7BD8FB22" w14:textId="77777777" w:rsidTr="00B53B93">
        <w:trPr>
          <w:trHeight w:hRule="exact" w:val="510"/>
          <w:jc w:val="right"/>
        </w:trPr>
        <w:tc>
          <w:tcPr>
            <w:tcW w:w="1962" w:type="dxa"/>
            <w:noWrap/>
            <w:vAlign w:val="bottom"/>
            <w:hideMark/>
          </w:tcPr>
          <w:p w14:paraId="41606A78"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N2</w:t>
            </w:r>
          </w:p>
        </w:tc>
        <w:tc>
          <w:tcPr>
            <w:tcW w:w="1417" w:type="dxa"/>
            <w:noWrap/>
            <w:vAlign w:val="center"/>
            <w:hideMark/>
          </w:tcPr>
          <w:p w14:paraId="2AE14873" w14:textId="3759CB0D"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21</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(10.82)</w:t>
            </w:r>
          </w:p>
        </w:tc>
        <w:tc>
          <w:tcPr>
            <w:tcW w:w="1276" w:type="dxa"/>
            <w:noWrap/>
            <w:vAlign w:val="center"/>
            <w:hideMark/>
          </w:tcPr>
          <w:p w14:paraId="1FA528DD" w14:textId="4F137389"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16</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(13.22)</w:t>
            </w:r>
          </w:p>
        </w:tc>
        <w:tc>
          <w:tcPr>
            <w:tcW w:w="850" w:type="dxa"/>
            <w:noWrap/>
            <w:vAlign w:val="center"/>
            <w:hideMark/>
          </w:tcPr>
          <w:p w14:paraId="1E1D6BE5"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0.785</w:t>
            </w:r>
          </w:p>
        </w:tc>
        <w:tc>
          <w:tcPr>
            <w:tcW w:w="1276" w:type="dxa"/>
            <w:noWrap/>
            <w:vAlign w:val="center"/>
            <w:hideMark/>
          </w:tcPr>
          <w:p w14:paraId="69C10036" w14:textId="1C5D72F5"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14</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(12.73)</w:t>
            </w:r>
          </w:p>
        </w:tc>
        <w:tc>
          <w:tcPr>
            <w:tcW w:w="1418" w:type="dxa"/>
            <w:noWrap/>
            <w:vAlign w:val="center"/>
            <w:hideMark/>
          </w:tcPr>
          <w:p w14:paraId="2C321785" w14:textId="1569DDC8"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23</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(11.22)</w:t>
            </w:r>
          </w:p>
        </w:tc>
        <w:tc>
          <w:tcPr>
            <w:tcW w:w="850" w:type="dxa"/>
            <w:noWrap/>
            <w:vAlign w:val="center"/>
            <w:hideMark/>
          </w:tcPr>
          <w:p w14:paraId="18BD257B"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0.656</w:t>
            </w:r>
          </w:p>
        </w:tc>
        <w:tc>
          <w:tcPr>
            <w:tcW w:w="2126" w:type="dxa"/>
            <w:noWrap/>
            <w:vAlign w:val="center"/>
            <w:hideMark/>
          </w:tcPr>
          <w:p w14:paraId="2B53A332" w14:textId="0D16DD72"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10</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(12.05)</w:t>
            </w:r>
          </w:p>
        </w:tc>
        <w:tc>
          <w:tcPr>
            <w:tcW w:w="2178" w:type="dxa"/>
            <w:noWrap/>
            <w:vAlign w:val="center"/>
            <w:hideMark/>
          </w:tcPr>
          <w:p w14:paraId="42A881E4" w14:textId="5DB418A8"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9</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(11.69)</w:t>
            </w:r>
          </w:p>
        </w:tc>
        <w:tc>
          <w:tcPr>
            <w:tcW w:w="1224" w:type="dxa"/>
            <w:noWrap/>
            <w:vAlign w:val="center"/>
            <w:hideMark/>
          </w:tcPr>
          <w:p w14:paraId="558BE1AB" w14:textId="34308A63"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18</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(11.61)</w:t>
            </w:r>
          </w:p>
        </w:tc>
        <w:tc>
          <w:tcPr>
            <w:tcW w:w="766" w:type="dxa"/>
            <w:noWrap/>
            <w:vAlign w:val="center"/>
            <w:hideMark/>
          </w:tcPr>
          <w:p w14:paraId="725D2ECA"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0.889</w:t>
            </w:r>
          </w:p>
        </w:tc>
      </w:tr>
      <w:tr w:rsidR="00F77A43" w:rsidRPr="00E1013C" w14:paraId="5FA7A2E4" w14:textId="77777777" w:rsidTr="00B53B93">
        <w:trPr>
          <w:trHeight w:hRule="exact" w:val="510"/>
          <w:jc w:val="right"/>
        </w:trPr>
        <w:tc>
          <w:tcPr>
            <w:tcW w:w="1962" w:type="dxa"/>
            <w:noWrap/>
            <w:vAlign w:val="bottom"/>
            <w:hideMark/>
          </w:tcPr>
          <w:p w14:paraId="4E273C04" w14:textId="77777777" w:rsidR="009772CB" w:rsidRPr="00E1013C" w:rsidRDefault="009772CB" w:rsidP="00CD651B">
            <w:pPr>
              <w:widowControl/>
              <w:spacing w:line="360" w:lineRule="auto"/>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Stage</w:t>
            </w:r>
          </w:p>
        </w:tc>
        <w:tc>
          <w:tcPr>
            <w:tcW w:w="1417" w:type="dxa"/>
            <w:noWrap/>
            <w:vAlign w:val="center"/>
            <w:hideMark/>
          </w:tcPr>
          <w:p w14:paraId="52363840"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0518BE14"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850" w:type="dxa"/>
            <w:noWrap/>
            <w:vAlign w:val="center"/>
            <w:hideMark/>
          </w:tcPr>
          <w:p w14:paraId="2140BC0A"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4B7A9D01"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418" w:type="dxa"/>
            <w:noWrap/>
            <w:vAlign w:val="center"/>
            <w:hideMark/>
          </w:tcPr>
          <w:p w14:paraId="39E6133E"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850" w:type="dxa"/>
            <w:noWrap/>
            <w:vAlign w:val="center"/>
            <w:hideMark/>
          </w:tcPr>
          <w:p w14:paraId="4A7D103C"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noWrap/>
            <w:vAlign w:val="center"/>
            <w:hideMark/>
          </w:tcPr>
          <w:p w14:paraId="3AE4980D"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78" w:type="dxa"/>
            <w:noWrap/>
            <w:vAlign w:val="center"/>
            <w:hideMark/>
          </w:tcPr>
          <w:p w14:paraId="6EAA04C9"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24" w:type="dxa"/>
            <w:noWrap/>
            <w:vAlign w:val="center"/>
            <w:hideMark/>
          </w:tcPr>
          <w:p w14:paraId="0B86799A"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766" w:type="dxa"/>
            <w:noWrap/>
            <w:vAlign w:val="center"/>
            <w:hideMark/>
          </w:tcPr>
          <w:p w14:paraId="40F3AFAF"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1B85ABAE" w14:textId="77777777" w:rsidTr="00B53B93">
        <w:trPr>
          <w:trHeight w:hRule="exact" w:val="510"/>
          <w:jc w:val="right"/>
        </w:trPr>
        <w:tc>
          <w:tcPr>
            <w:tcW w:w="1962" w:type="dxa"/>
            <w:noWrap/>
            <w:vAlign w:val="center"/>
            <w:hideMark/>
          </w:tcPr>
          <w:p w14:paraId="3D20E842"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I</w:t>
            </w:r>
          </w:p>
        </w:tc>
        <w:tc>
          <w:tcPr>
            <w:tcW w:w="1417" w:type="dxa"/>
            <w:noWrap/>
            <w:vAlign w:val="center"/>
            <w:hideMark/>
          </w:tcPr>
          <w:p w14:paraId="327B073E" w14:textId="5B49C00E"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23</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(11.86)</w:t>
            </w:r>
          </w:p>
        </w:tc>
        <w:tc>
          <w:tcPr>
            <w:tcW w:w="1276" w:type="dxa"/>
            <w:noWrap/>
            <w:vAlign w:val="center"/>
            <w:hideMark/>
          </w:tcPr>
          <w:p w14:paraId="34D19224" w14:textId="38444023"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23</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(19.01)</w:t>
            </w:r>
          </w:p>
        </w:tc>
        <w:tc>
          <w:tcPr>
            <w:tcW w:w="850" w:type="dxa"/>
            <w:noWrap/>
            <w:vAlign w:val="center"/>
            <w:hideMark/>
          </w:tcPr>
          <w:p w14:paraId="66E046E4"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450C9489" w14:textId="480FD78D"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16</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(14.55)</w:t>
            </w:r>
          </w:p>
        </w:tc>
        <w:tc>
          <w:tcPr>
            <w:tcW w:w="1418" w:type="dxa"/>
            <w:noWrap/>
            <w:vAlign w:val="center"/>
            <w:hideMark/>
          </w:tcPr>
          <w:p w14:paraId="0EAB2157" w14:textId="1BD14258"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30</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(14.63)</w:t>
            </w:r>
          </w:p>
        </w:tc>
        <w:tc>
          <w:tcPr>
            <w:tcW w:w="850" w:type="dxa"/>
            <w:noWrap/>
            <w:vAlign w:val="center"/>
            <w:hideMark/>
          </w:tcPr>
          <w:p w14:paraId="562ACAB7"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noWrap/>
            <w:vAlign w:val="center"/>
            <w:hideMark/>
          </w:tcPr>
          <w:p w14:paraId="42AFAC97" w14:textId="3294AF53"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12</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(14.46)</w:t>
            </w:r>
          </w:p>
        </w:tc>
        <w:tc>
          <w:tcPr>
            <w:tcW w:w="2178" w:type="dxa"/>
            <w:noWrap/>
            <w:vAlign w:val="center"/>
            <w:hideMark/>
          </w:tcPr>
          <w:p w14:paraId="687CFC16" w14:textId="6122DB7E"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14</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(18.18)</w:t>
            </w:r>
          </w:p>
        </w:tc>
        <w:tc>
          <w:tcPr>
            <w:tcW w:w="1224" w:type="dxa"/>
            <w:noWrap/>
            <w:vAlign w:val="center"/>
            <w:hideMark/>
          </w:tcPr>
          <w:p w14:paraId="1DDFD307" w14:textId="1D3FD08E"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20</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(12.90)</w:t>
            </w:r>
          </w:p>
        </w:tc>
        <w:tc>
          <w:tcPr>
            <w:tcW w:w="766" w:type="dxa"/>
            <w:noWrap/>
            <w:vAlign w:val="center"/>
            <w:hideMark/>
          </w:tcPr>
          <w:p w14:paraId="2EAF70C3"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362F3EB4" w14:textId="77777777" w:rsidTr="00B53B93">
        <w:trPr>
          <w:trHeight w:hRule="exact" w:val="510"/>
          <w:jc w:val="right"/>
        </w:trPr>
        <w:tc>
          <w:tcPr>
            <w:tcW w:w="1962" w:type="dxa"/>
            <w:noWrap/>
            <w:vAlign w:val="center"/>
            <w:hideMark/>
          </w:tcPr>
          <w:p w14:paraId="7217E695"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II</w:t>
            </w:r>
          </w:p>
        </w:tc>
        <w:tc>
          <w:tcPr>
            <w:tcW w:w="1417" w:type="dxa"/>
            <w:noWrap/>
            <w:vAlign w:val="center"/>
            <w:hideMark/>
          </w:tcPr>
          <w:p w14:paraId="19F5E10F" w14:textId="6BF96FFA"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86</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(44.33)</w:t>
            </w:r>
          </w:p>
        </w:tc>
        <w:tc>
          <w:tcPr>
            <w:tcW w:w="1276" w:type="dxa"/>
            <w:noWrap/>
            <w:vAlign w:val="center"/>
            <w:hideMark/>
          </w:tcPr>
          <w:p w14:paraId="08C7CAE7" w14:textId="2D5D51BD"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42</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(34.71)</w:t>
            </w:r>
          </w:p>
        </w:tc>
        <w:tc>
          <w:tcPr>
            <w:tcW w:w="850" w:type="dxa"/>
            <w:noWrap/>
            <w:vAlign w:val="center"/>
            <w:hideMark/>
          </w:tcPr>
          <w:p w14:paraId="73BFBA36"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1D578F99" w14:textId="22CD1F0E"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47</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(42.73)</w:t>
            </w:r>
          </w:p>
        </w:tc>
        <w:tc>
          <w:tcPr>
            <w:tcW w:w="1418" w:type="dxa"/>
            <w:noWrap/>
            <w:vAlign w:val="center"/>
            <w:hideMark/>
          </w:tcPr>
          <w:p w14:paraId="432C9C4D" w14:textId="303C7E9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81</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(39.51)</w:t>
            </w:r>
          </w:p>
        </w:tc>
        <w:tc>
          <w:tcPr>
            <w:tcW w:w="850" w:type="dxa"/>
            <w:noWrap/>
            <w:vAlign w:val="center"/>
            <w:hideMark/>
          </w:tcPr>
          <w:p w14:paraId="217506E6"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noWrap/>
            <w:vAlign w:val="center"/>
            <w:hideMark/>
          </w:tcPr>
          <w:p w14:paraId="21965FA0" w14:textId="6A1E9706"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37</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(44.58)</w:t>
            </w:r>
          </w:p>
        </w:tc>
        <w:tc>
          <w:tcPr>
            <w:tcW w:w="2178" w:type="dxa"/>
            <w:noWrap/>
            <w:vAlign w:val="center"/>
            <w:hideMark/>
          </w:tcPr>
          <w:p w14:paraId="20DF4E33" w14:textId="114B5149"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28</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(36.36)</w:t>
            </w:r>
          </w:p>
        </w:tc>
        <w:tc>
          <w:tcPr>
            <w:tcW w:w="1224" w:type="dxa"/>
            <w:noWrap/>
            <w:vAlign w:val="center"/>
            <w:hideMark/>
          </w:tcPr>
          <w:p w14:paraId="31C7C289" w14:textId="2E195788"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63</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(40.65)</w:t>
            </w:r>
          </w:p>
        </w:tc>
        <w:tc>
          <w:tcPr>
            <w:tcW w:w="766" w:type="dxa"/>
            <w:noWrap/>
            <w:vAlign w:val="center"/>
            <w:hideMark/>
          </w:tcPr>
          <w:p w14:paraId="577ECA99"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5EFF3309" w14:textId="77777777" w:rsidTr="00B53B93">
        <w:trPr>
          <w:trHeight w:hRule="exact" w:val="510"/>
          <w:jc w:val="right"/>
        </w:trPr>
        <w:tc>
          <w:tcPr>
            <w:tcW w:w="1962" w:type="dxa"/>
            <w:noWrap/>
            <w:vAlign w:val="center"/>
            <w:hideMark/>
          </w:tcPr>
          <w:p w14:paraId="4D85412D"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III</w:t>
            </w:r>
          </w:p>
        </w:tc>
        <w:tc>
          <w:tcPr>
            <w:tcW w:w="1417" w:type="dxa"/>
            <w:noWrap/>
            <w:vAlign w:val="center"/>
            <w:hideMark/>
          </w:tcPr>
          <w:p w14:paraId="0C22479F" w14:textId="05BE2E0E"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70</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(36.08)</w:t>
            </w:r>
          </w:p>
        </w:tc>
        <w:tc>
          <w:tcPr>
            <w:tcW w:w="1276" w:type="dxa"/>
            <w:noWrap/>
            <w:vAlign w:val="center"/>
            <w:hideMark/>
          </w:tcPr>
          <w:p w14:paraId="1A22644C" w14:textId="70157D06"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43</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(35.54)</w:t>
            </w:r>
          </w:p>
        </w:tc>
        <w:tc>
          <w:tcPr>
            <w:tcW w:w="850" w:type="dxa"/>
            <w:noWrap/>
            <w:vAlign w:val="center"/>
            <w:hideMark/>
          </w:tcPr>
          <w:p w14:paraId="346E80AA"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1276" w:type="dxa"/>
            <w:noWrap/>
            <w:vAlign w:val="center"/>
            <w:hideMark/>
          </w:tcPr>
          <w:p w14:paraId="0E4AD76C" w14:textId="322D25F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38</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(34.55)</w:t>
            </w:r>
          </w:p>
        </w:tc>
        <w:tc>
          <w:tcPr>
            <w:tcW w:w="1418" w:type="dxa"/>
            <w:noWrap/>
            <w:vAlign w:val="center"/>
            <w:hideMark/>
          </w:tcPr>
          <w:p w14:paraId="6836FFA8" w14:textId="7308B609"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75</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(36.59)</w:t>
            </w:r>
          </w:p>
        </w:tc>
        <w:tc>
          <w:tcPr>
            <w:tcW w:w="850" w:type="dxa"/>
            <w:noWrap/>
            <w:vAlign w:val="center"/>
            <w:hideMark/>
          </w:tcPr>
          <w:p w14:paraId="20FABD6E" w14:textId="77777777" w:rsidR="009772CB" w:rsidRPr="00E1013C" w:rsidRDefault="009772CB" w:rsidP="00CD651B">
            <w:pPr>
              <w:widowControl/>
              <w:spacing w:line="360" w:lineRule="auto"/>
              <w:jc w:val="left"/>
              <w:rPr>
                <w:rFonts w:ascii="Book Antiqua" w:eastAsia="Times New Roman" w:hAnsi="Book Antiqua" w:cs="Times New Roman"/>
              </w:rPr>
            </w:pPr>
          </w:p>
        </w:tc>
        <w:tc>
          <w:tcPr>
            <w:tcW w:w="2126" w:type="dxa"/>
            <w:noWrap/>
            <w:vAlign w:val="center"/>
            <w:hideMark/>
          </w:tcPr>
          <w:p w14:paraId="4E41DFEE" w14:textId="31DC43B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27</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(32.53)</w:t>
            </w:r>
          </w:p>
        </w:tc>
        <w:tc>
          <w:tcPr>
            <w:tcW w:w="2178" w:type="dxa"/>
            <w:noWrap/>
            <w:vAlign w:val="center"/>
            <w:hideMark/>
          </w:tcPr>
          <w:p w14:paraId="5038856D" w14:textId="117A0F33"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26</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(33.77)</w:t>
            </w:r>
          </w:p>
        </w:tc>
        <w:tc>
          <w:tcPr>
            <w:tcW w:w="1224" w:type="dxa"/>
            <w:noWrap/>
            <w:vAlign w:val="center"/>
            <w:hideMark/>
          </w:tcPr>
          <w:p w14:paraId="236389E1" w14:textId="676F2633"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60</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(38.71)</w:t>
            </w:r>
          </w:p>
        </w:tc>
        <w:tc>
          <w:tcPr>
            <w:tcW w:w="766" w:type="dxa"/>
            <w:noWrap/>
            <w:vAlign w:val="center"/>
            <w:hideMark/>
          </w:tcPr>
          <w:p w14:paraId="3CAD4A11" w14:textId="77777777" w:rsidR="009772CB" w:rsidRPr="00E1013C" w:rsidRDefault="009772CB" w:rsidP="00CD651B">
            <w:pPr>
              <w:widowControl/>
              <w:spacing w:line="360" w:lineRule="auto"/>
              <w:jc w:val="left"/>
              <w:rPr>
                <w:rFonts w:ascii="Book Antiqua" w:eastAsia="Times New Roman" w:hAnsi="Book Antiqua" w:cs="Times New Roman"/>
              </w:rPr>
            </w:pPr>
          </w:p>
        </w:tc>
      </w:tr>
      <w:tr w:rsidR="00F77A43" w:rsidRPr="00E1013C" w14:paraId="46BFFF5A" w14:textId="77777777" w:rsidTr="00B53B93">
        <w:trPr>
          <w:trHeight w:hRule="exact" w:val="510"/>
          <w:jc w:val="right"/>
        </w:trPr>
        <w:tc>
          <w:tcPr>
            <w:tcW w:w="1962" w:type="dxa"/>
            <w:noWrap/>
            <w:vAlign w:val="center"/>
            <w:hideMark/>
          </w:tcPr>
          <w:p w14:paraId="7F55B755"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IV</w:t>
            </w:r>
          </w:p>
        </w:tc>
        <w:tc>
          <w:tcPr>
            <w:tcW w:w="1417" w:type="dxa"/>
            <w:noWrap/>
            <w:vAlign w:val="center"/>
            <w:hideMark/>
          </w:tcPr>
          <w:p w14:paraId="16673AA2" w14:textId="1F1863ED"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15</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(7.73)</w:t>
            </w:r>
          </w:p>
        </w:tc>
        <w:tc>
          <w:tcPr>
            <w:tcW w:w="1276" w:type="dxa"/>
            <w:noWrap/>
            <w:vAlign w:val="center"/>
            <w:hideMark/>
          </w:tcPr>
          <w:p w14:paraId="11410AFB" w14:textId="036A4652"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13</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(10.74)</w:t>
            </w:r>
          </w:p>
        </w:tc>
        <w:tc>
          <w:tcPr>
            <w:tcW w:w="850" w:type="dxa"/>
            <w:noWrap/>
            <w:vAlign w:val="center"/>
            <w:hideMark/>
          </w:tcPr>
          <w:p w14:paraId="074F0685"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0.166</w:t>
            </w:r>
          </w:p>
        </w:tc>
        <w:tc>
          <w:tcPr>
            <w:tcW w:w="1276" w:type="dxa"/>
            <w:noWrap/>
            <w:vAlign w:val="center"/>
            <w:hideMark/>
          </w:tcPr>
          <w:p w14:paraId="7DB9CCCB" w14:textId="09165252"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9</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(8.18)</w:t>
            </w:r>
          </w:p>
        </w:tc>
        <w:tc>
          <w:tcPr>
            <w:tcW w:w="1418" w:type="dxa"/>
            <w:noWrap/>
            <w:vAlign w:val="center"/>
            <w:hideMark/>
          </w:tcPr>
          <w:p w14:paraId="5BF27597" w14:textId="3860C23F"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19</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(9.27)</w:t>
            </w:r>
          </w:p>
        </w:tc>
        <w:tc>
          <w:tcPr>
            <w:tcW w:w="850" w:type="dxa"/>
            <w:noWrap/>
            <w:vAlign w:val="center"/>
            <w:hideMark/>
          </w:tcPr>
          <w:p w14:paraId="7F9606C8"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0.948</w:t>
            </w:r>
          </w:p>
        </w:tc>
        <w:tc>
          <w:tcPr>
            <w:tcW w:w="2126" w:type="dxa"/>
            <w:noWrap/>
            <w:vAlign w:val="center"/>
            <w:hideMark/>
          </w:tcPr>
          <w:p w14:paraId="398F1A32" w14:textId="7FDF3AB6"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7</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(8.43)</w:t>
            </w:r>
          </w:p>
        </w:tc>
        <w:tc>
          <w:tcPr>
            <w:tcW w:w="2178" w:type="dxa"/>
            <w:noWrap/>
            <w:vAlign w:val="center"/>
            <w:hideMark/>
          </w:tcPr>
          <w:p w14:paraId="41ECCD9A" w14:textId="12A5DB6A"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9</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(11.69)</w:t>
            </w:r>
          </w:p>
        </w:tc>
        <w:tc>
          <w:tcPr>
            <w:tcW w:w="1224" w:type="dxa"/>
            <w:noWrap/>
            <w:vAlign w:val="center"/>
            <w:hideMark/>
          </w:tcPr>
          <w:p w14:paraId="349853D4" w14:textId="571F50E4"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12</w:t>
            </w:r>
            <w:r w:rsidR="00B86510"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(7.74)</w:t>
            </w:r>
          </w:p>
        </w:tc>
        <w:tc>
          <w:tcPr>
            <w:tcW w:w="766" w:type="dxa"/>
            <w:noWrap/>
            <w:vAlign w:val="center"/>
            <w:hideMark/>
          </w:tcPr>
          <w:p w14:paraId="52D4BF69" w14:textId="77777777" w:rsidR="009772CB" w:rsidRPr="00E1013C" w:rsidRDefault="009772CB"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0.774</w:t>
            </w:r>
          </w:p>
        </w:tc>
      </w:tr>
    </w:tbl>
    <w:p w14:paraId="50F27FC8" w14:textId="2E9DBCCE" w:rsidR="00207A72" w:rsidRPr="00E1013C" w:rsidRDefault="00207A72" w:rsidP="00CD651B">
      <w:pPr>
        <w:widowControl/>
        <w:spacing w:line="360" w:lineRule="auto"/>
        <w:jc w:val="left"/>
        <w:rPr>
          <w:rFonts w:ascii="Book Antiqua" w:eastAsia="SimSun" w:hAnsi="Book Antiqua" w:cs="Times New Roman"/>
          <w:kern w:val="0"/>
        </w:rPr>
        <w:sectPr w:rsidR="00207A72" w:rsidRPr="00E1013C" w:rsidSect="006433DB">
          <w:pgSz w:w="16840" w:h="11900" w:orient="landscape"/>
          <w:pgMar w:top="720" w:right="720" w:bottom="720" w:left="720" w:header="851" w:footer="992" w:gutter="0"/>
          <w:cols w:space="720"/>
          <w:docGrid w:type="lines" w:linePitch="423"/>
        </w:sectPr>
      </w:pPr>
    </w:p>
    <w:p w14:paraId="05D1C2CC" w14:textId="41E10EB4" w:rsidR="004D0205" w:rsidRPr="00E1013C" w:rsidRDefault="00066C5B" w:rsidP="00CD651B">
      <w:pPr>
        <w:widowControl/>
        <w:spacing w:line="360" w:lineRule="auto"/>
        <w:jc w:val="left"/>
        <w:rPr>
          <w:rFonts w:ascii="Book Antiqua" w:eastAsia="SimSun" w:hAnsi="Book Antiqua" w:cs="Times New Roman"/>
          <w:b/>
          <w:kern w:val="0"/>
        </w:rPr>
      </w:pPr>
      <w:r w:rsidRPr="00E1013C">
        <w:rPr>
          <w:rFonts w:ascii="Book Antiqua" w:eastAsia="SimSun" w:hAnsi="Book Antiqua" w:cs="Times New Roman"/>
          <w:b/>
          <w:kern w:val="0"/>
        </w:rPr>
        <w:lastRenderedPageBreak/>
        <w:t>Table 2</w:t>
      </w:r>
      <w:r w:rsidR="006E1D06" w:rsidRPr="00E1013C">
        <w:rPr>
          <w:rFonts w:ascii="Book Antiqua" w:eastAsia="SimSun" w:hAnsi="Book Antiqua" w:cs="Times New Roman"/>
          <w:b/>
          <w:kern w:val="0"/>
        </w:rPr>
        <w:t xml:space="preserve"> </w:t>
      </w:r>
      <w:r w:rsidRPr="00E1013C">
        <w:rPr>
          <w:rFonts w:ascii="Book Antiqua" w:eastAsia="SimSun" w:hAnsi="Book Antiqua" w:cs="Times New Roman"/>
          <w:b/>
          <w:kern w:val="0"/>
        </w:rPr>
        <w:t>Top ten</w:t>
      </w:r>
      <w:r w:rsidR="004D0205" w:rsidRPr="00E1013C">
        <w:rPr>
          <w:rFonts w:ascii="Book Antiqua" w:eastAsia="SimSun" w:hAnsi="Book Antiqua" w:cs="Times New Roman"/>
          <w:b/>
          <w:kern w:val="0"/>
        </w:rPr>
        <w:t xml:space="preserve"> mutations of </w:t>
      </w:r>
      <w:r w:rsidR="004D0205" w:rsidRPr="00E1013C">
        <w:rPr>
          <w:rFonts w:ascii="Book Antiqua" w:eastAsia="SimSun" w:hAnsi="Book Antiqua" w:cs="Times New Roman"/>
          <w:b/>
          <w:i/>
          <w:kern w:val="0"/>
        </w:rPr>
        <w:t>PIK3CA</w:t>
      </w:r>
      <w:r w:rsidR="004D0205" w:rsidRPr="00E1013C">
        <w:rPr>
          <w:rFonts w:ascii="Book Antiqua" w:eastAsia="SimSun" w:hAnsi="Book Antiqua" w:cs="Times New Roman"/>
          <w:b/>
          <w:kern w:val="0"/>
        </w:rPr>
        <w:t xml:space="preserve"> and </w:t>
      </w:r>
      <w:r w:rsidR="004D0205" w:rsidRPr="00E1013C">
        <w:rPr>
          <w:rFonts w:ascii="Book Antiqua" w:eastAsia="SimSun" w:hAnsi="Book Antiqua" w:cs="Times New Roman"/>
          <w:b/>
          <w:i/>
          <w:kern w:val="0"/>
        </w:rPr>
        <w:t xml:space="preserve">TP53 </w:t>
      </w:r>
      <w:r w:rsidRPr="00E1013C">
        <w:rPr>
          <w:rFonts w:ascii="Book Antiqua" w:eastAsia="SimSun" w:hAnsi="Book Antiqua" w:cs="Times New Roman"/>
          <w:b/>
          <w:kern w:val="0"/>
        </w:rPr>
        <w:t>in this study</w:t>
      </w:r>
    </w:p>
    <w:tbl>
      <w:tblPr>
        <w:tblW w:w="6860" w:type="dxa"/>
        <w:tblInd w:w="93" w:type="dxa"/>
        <w:tblLook w:val="04A0" w:firstRow="1" w:lastRow="0" w:firstColumn="1" w:lastColumn="0" w:noHBand="0" w:noVBand="1"/>
      </w:tblPr>
      <w:tblGrid>
        <w:gridCol w:w="2247"/>
        <w:gridCol w:w="497"/>
        <w:gridCol w:w="716"/>
        <w:gridCol w:w="2128"/>
        <w:gridCol w:w="521"/>
        <w:gridCol w:w="751"/>
      </w:tblGrid>
      <w:tr w:rsidR="004D0205" w:rsidRPr="00E1013C" w14:paraId="5144447F" w14:textId="77777777" w:rsidTr="004D0205">
        <w:trPr>
          <w:trHeight w:val="280"/>
        </w:trPr>
        <w:tc>
          <w:tcPr>
            <w:tcW w:w="3460" w:type="dxa"/>
            <w:gridSpan w:val="3"/>
            <w:tcBorders>
              <w:top w:val="single" w:sz="4" w:space="0" w:color="auto"/>
              <w:left w:val="nil"/>
              <w:bottom w:val="single" w:sz="4" w:space="0" w:color="auto"/>
              <w:right w:val="nil"/>
            </w:tcBorders>
            <w:shd w:val="clear" w:color="auto" w:fill="auto"/>
            <w:noWrap/>
            <w:vAlign w:val="bottom"/>
            <w:hideMark/>
          </w:tcPr>
          <w:p w14:paraId="5B2AAFEC" w14:textId="77777777" w:rsidR="004D0205" w:rsidRPr="00E1013C" w:rsidRDefault="004D0205" w:rsidP="00CD651B">
            <w:pPr>
              <w:widowControl/>
              <w:spacing w:line="360" w:lineRule="auto"/>
              <w:jc w:val="center"/>
              <w:rPr>
                <w:rFonts w:ascii="Book Antiqua" w:eastAsia="SimSun" w:hAnsi="Book Antiqua" w:cs="Times New Roman"/>
                <w:b/>
                <w:i/>
                <w:color w:val="000000"/>
                <w:kern w:val="0"/>
              </w:rPr>
            </w:pPr>
            <w:r w:rsidRPr="00E1013C">
              <w:rPr>
                <w:rFonts w:ascii="Book Antiqua" w:eastAsia="SimSun" w:hAnsi="Book Antiqua" w:cs="Times New Roman"/>
                <w:b/>
                <w:i/>
                <w:color w:val="000000"/>
                <w:kern w:val="0"/>
              </w:rPr>
              <w:t>PIK3CA</w:t>
            </w:r>
          </w:p>
        </w:tc>
        <w:tc>
          <w:tcPr>
            <w:tcW w:w="3400" w:type="dxa"/>
            <w:gridSpan w:val="3"/>
            <w:tcBorders>
              <w:top w:val="single" w:sz="4" w:space="0" w:color="auto"/>
              <w:left w:val="nil"/>
              <w:bottom w:val="single" w:sz="4" w:space="0" w:color="auto"/>
              <w:right w:val="nil"/>
            </w:tcBorders>
            <w:shd w:val="clear" w:color="auto" w:fill="auto"/>
            <w:noWrap/>
            <w:vAlign w:val="bottom"/>
            <w:hideMark/>
          </w:tcPr>
          <w:p w14:paraId="0FABEA32" w14:textId="77777777" w:rsidR="004D0205" w:rsidRPr="00E1013C" w:rsidRDefault="004D0205" w:rsidP="00CD651B">
            <w:pPr>
              <w:widowControl/>
              <w:spacing w:line="360" w:lineRule="auto"/>
              <w:jc w:val="center"/>
              <w:rPr>
                <w:rFonts w:ascii="Book Antiqua" w:eastAsia="SimSun" w:hAnsi="Book Antiqua" w:cs="Times New Roman"/>
                <w:b/>
                <w:i/>
                <w:color w:val="000000"/>
                <w:kern w:val="0"/>
              </w:rPr>
            </w:pPr>
            <w:r w:rsidRPr="00E1013C">
              <w:rPr>
                <w:rFonts w:ascii="Book Antiqua" w:eastAsia="SimSun" w:hAnsi="Book Antiqua" w:cs="Times New Roman"/>
                <w:b/>
                <w:i/>
                <w:color w:val="000000"/>
                <w:kern w:val="0"/>
              </w:rPr>
              <w:t>TP53</w:t>
            </w:r>
          </w:p>
        </w:tc>
      </w:tr>
      <w:tr w:rsidR="004D0205" w:rsidRPr="00E1013C" w14:paraId="1F3F018F" w14:textId="77777777" w:rsidTr="004D0205">
        <w:trPr>
          <w:trHeight w:val="280"/>
        </w:trPr>
        <w:tc>
          <w:tcPr>
            <w:tcW w:w="2247" w:type="dxa"/>
            <w:tcBorders>
              <w:top w:val="nil"/>
              <w:left w:val="nil"/>
              <w:bottom w:val="single" w:sz="4" w:space="0" w:color="auto"/>
              <w:right w:val="nil"/>
            </w:tcBorders>
            <w:shd w:val="clear" w:color="auto" w:fill="auto"/>
            <w:noWrap/>
            <w:vAlign w:val="bottom"/>
            <w:hideMark/>
          </w:tcPr>
          <w:p w14:paraId="4304AF27" w14:textId="77777777" w:rsidR="004D0205" w:rsidRPr="00E1013C" w:rsidRDefault="004D0205" w:rsidP="00CD651B">
            <w:pPr>
              <w:widowControl/>
              <w:spacing w:line="360" w:lineRule="auto"/>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 xml:space="preserve">　</w:t>
            </w:r>
          </w:p>
        </w:tc>
        <w:tc>
          <w:tcPr>
            <w:tcW w:w="497" w:type="dxa"/>
            <w:tcBorders>
              <w:top w:val="nil"/>
              <w:left w:val="nil"/>
              <w:bottom w:val="single" w:sz="4" w:space="0" w:color="auto"/>
              <w:right w:val="nil"/>
            </w:tcBorders>
            <w:shd w:val="clear" w:color="auto" w:fill="auto"/>
            <w:noWrap/>
            <w:vAlign w:val="bottom"/>
            <w:hideMark/>
          </w:tcPr>
          <w:p w14:paraId="25C03E0A" w14:textId="348F3A5B" w:rsidR="004D0205" w:rsidRPr="00E1013C" w:rsidRDefault="006E1D06" w:rsidP="00CD651B">
            <w:pPr>
              <w:widowControl/>
              <w:spacing w:line="360" w:lineRule="auto"/>
              <w:jc w:val="center"/>
              <w:rPr>
                <w:rFonts w:ascii="Book Antiqua" w:eastAsia="SimSun" w:hAnsi="Book Antiqua" w:cs="Times New Roman"/>
                <w:b/>
                <w:i/>
                <w:color w:val="000000"/>
                <w:kern w:val="0"/>
              </w:rPr>
            </w:pPr>
            <w:r w:rsidRPr="00E1013C">
              <w:rPr>
                <w:rFonts w:ascii="Book Antiqua" w:eastAsia="SimSun" w:hAnsi="Book Antiqua" w:cs="Times New Roman"/>
                <w:b/>
                <w:i/>
                <w:color w:val="000000"/>
                <w:kern w:val="0"/>
              </w:rPr>
              <w:t>n</w:t>
            </w:r>
          </w:p>
        </w:tc>
        <w:tc>
          <w:tcPr>
            <w:tcW w:w="716" w:type="dxa"/>
            <w:tcBorders>
              <w:top w:val="nil"/>
              <w:left w:val="nil"/>
              <w:bottom w:val="single" w:sz="4" w:space="0" w:color="auto"/>
              <w:right w:val="nil"/>
            </w:tcBorders>
            <w:shd w:val="clear" w:color="auto" w:fill="auto"/>
            <w:noWrap/>
            <w:vAlign w:val="bottom"/>
            <w:hideMark/>
          </w:tcPr>
          <w:p w14:paraId="5B18DB6D" w14:textId="77777777" w:rsidR="004D0205" w:rsidRPr="00E1013C" w:rsidRDefault="004D0205" w:rsidP="00CD651B">
            <w:pPr>
              <w:widowControl/>
              <w:spacing w:line="360" w:lineRule="auto"/>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w:t>
            </w:r>
          </w:p>
        </w:tc>
        <w:tc>
          <w:tcPr>
            <w:tcW w:w="2128" w:type="dxa"/>
            <w:tcBorders>
              <w:top w:val="nil"/>
              <w:left w:val="nil"/>
              <w:bottom w:val="single" w:sz="4" w:space="0" w:color="auto"/>
              <w:right w:val="nil"/>
            </w:tcBorders>
            <w:shd w:val="clear" w:color="auto" w:fill="auto"/>
            <w:noWrap/>
            <w:vAlign w:val="bottom"/>
            <w:hideMark/>
          </w:tcPr>
          <w:p w14:paraId="63A6BD9C" w14:textId="77777777" w:rsidR="004D0205" w:rsidRPr="00E1013C" w:rsidRDefault="004D0205" w:rsidP="00CD651B">
            <w:pPr>
              <w:widowControl/>
              <w:spacing w:line="360" w:lineRule="auto"/>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 xml:space="preserve">　</w:t>
            </w:r>
          </w:p>
        </w:tc>
        <w:tc>
          <w:tcPr>
            <w:tcW w:w="521" w:type="dxa"/>
            <w:tcBorders>
              <w:top w:val="nil"/>
              <w:left w:val="nil"/>
              <w:bottom w:val="single" w:sz="4" w:space="0" w:color="auto"/>
              <w:right w:val="nil"/>
            </w:tcBorders>
            <w:shd w:val="clear" w:color="auto" w:fill="auto"/>
            <w:noWrap/>
            <w:vAlign w:val="bottom"/>
            <w:hideMark/>
          </w:tcPr>
          <w:p w14:paraId="0EC501C9" w14:textId="650F4A1D" w:rsidR="004D0205" w:rsidRPr="00E1013C" w:rsidRDefault="006E1D06" w:rsidP="00CD651B">
            <w:pPr>
              <w:widowControl/>
              <w:spacing w:line="360" w:lineRule="auto"/>
              <w:jc w:val="center"/>
              <w:rPr>
                <w:rFonts w:ascii="Book Antiqua" w:eastAsia="SimSun" w:hAnsi="Book Antiqua" w:cs="Times New Roman"/>
                <w:b/>
                <w:i/>
                <w:color w:val="000000"/>
                <w:kern w:val="0"/>
              </w:rPr>
            </w:pPr>
            <w:r w:rsidRPr="00E1013C">
              <w:rPr>
                <w:rFonts w:ascii="Book Antiqua" w:eastAsia="SimSun" w:hAnsi="Book Antiqua" w:cs="Times New Roman"/>
                <w:b/>
                <w:i/>
                <w:color w:val="000000"/>
                <w:kern w:val="0"/>
              </w:rPr>
              <w:t>n</w:t>
            </w:r>
          </w:p>
        </w:tc>
        <w:tc>
          <w:tcPr>
            <w:tcW w:w="751" w:type="dxa"/>
            <w:tcBorders>
              <w:top w:val="nil"/>
              <w:left w:val="nil"/>
              <w:bottom w:val="single" w:sz="4" w:space="0" w:color="auto"/>
              <w:right w:val="nil"/>
            </w:tcBorders>
            <w:shd w:val="clear" w:color="auto" w:fill="auto"/>
            <w:noWrap/>
            <w:vAlign w:val="bottom"/>
            <w:hideMark/>
          </w:tcPr>
          <w:p w14:paraId="36E23604" w14:textId="77777777" w:rsidR="004D0205" w:rsidRPr="00E1013C" w:rsidRDefault="004D0205" w:rsidP="00CD651B">
            <w:pPr>
              <w:widowControl/>
              <w:spacing w:line="360" w:lineRule="auto"/>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w:t>
            </w:r>
          </w:p>
        </w:tc>
      </w:tr>
      <w:tr w:rsidR="004D0205" w:rsidRPr="00E1013C" w14:paraId="7616E3B4" w14:textId="77777777" w:rsidTr="004D0205">
        <w:trPr>
          <w:trHeight w:val="280"/>
        </w:trPr>
        <w:tc>
          <w:tcPr>
            <w:tcW w:w="2247" w:type="dxa"/>
            <w:tcBorders>
              <w:top w:val="nil"/>
              <w:left w:val="nil"/>
              <w:bottom w:val="nil"/>
              <w:right w:val="nil"/>
            </w:tcBorders>
            <w:shd w:val="clear" w:color="auto" w:fill="auto"/>
            <w:noWrap/>
            <w:vAlign w:val="center"/>
            <w:hideMark/>
          </w:tcPr>
          <w:p w14:paraId="4F2B9713"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Glu545Lys</w:t>
            </w:r>
          </w:p>
        </w:tc>
        <w:tc>
          <w:tcPr>
            <w:tcW w:w="497" w:type="dxa"/>
            <w:tcBorders>
              <w:top w:val="nil"/>
              <w:left w:val="nil"/>
              <w:bottom w:val="nil"/>
              <w:right w:val="nil"/>
            </w:tcBorders>
            <w:shd w:val="clear" w:color="auto" w:fill="auto"/>
            <w:noWrap/>
            <w:vAlign w:val="bottom"/>
            <w:hideMark/>
          </w:tcPr>
          <w:p w14:paraId="564FA2B8"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16</w:t>
            </w:r>
          </w:p>
        </w:tc>
        <w:tc>
          <w:tcPr>
            <w:tcW w:w="716" w:type="dxa"/>
            <w:tcBorders>
              <w:top w:val="nil"/>
              <w:left w:val="nil"/>
              <w:bottom w:val="nil"/>
              <w:right w:val="nil"/>
            </w:tcBorders>
            <w:shd w:val="clear" w:color="auto" w:fill="auto"/>
            <w:noWrap/>
            <w:vAlign w:val="bottom"/>
            <w:hideMark/>
          </w:tcPr>
          <w:p w14:paraId="48225F7C"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5.1</w:t>
            </w:r>
          </w:p>
        </w:tc>
        <w:tc>
          <w:tcPr>
            <w:tcW w:w="2128" w:type="dxa"/>
            <w:tcBorders>
              <w:top w:val="nil"/>
              <w:left w:val="nil"/>
              <w:bottom w:val="nil"/>
              <w:right w:val="nil"/>
            </w:tcBorders>
            <w:shd w:val="clear" w:color="auto" w:fill="auto"/>
            <w:noWrap/>
            <w:vAlign w:val="center"/>
            <w:hideMark/>
          </w:tcPr>
          <w:p w14:paraId="69B5EE70"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Arg175His</w:t>
            </w:r>
          </w:p>
        </w:tc>
        <w:tc>
          <w:tcPr>
            <w:tcW w:w="521" w:type="dxa"/>
            <w:tcBorders>
              <w:top w:val="nil"/>
              <w:left w:val="nil"/>
              <w:bottom w:val="nil"/>
              <w:right w:val="nil"/>
            </w:tcBorders>
            <w:shd w:val="clear" w:color="auto" w:fill="auto"/>
            <w:noWrap/>
            <w:vAlign w:val="bottom"/>
            <w:hideMark/>
          </w:tcPr>
          <w:p w14:paraId="03892917"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16</w:t>
            </w:r>
          </w:p>
        </w:tc>
        <w:tc>
          <w:tcPr>
            <w:tcW w:w="751" w:type="dxa"/>
            <w:tcBorders>
              <w:top w:val="nil"/>
              <w:left w:val="nil"/>
              <w:bottom w:val="nil"/>
              <w:right w:val="nil"/>
            </w:tcBorders>
            <w:shd w:val="clear" w:color="auto" w:fill="auto"/>
            <w:noWrap/>
            <w:vAlign w:val="bottom"/>
            <w:hideMark/>
          </w:tcPr>
          <w:p w14:paraId="3FFA0822"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5.1</w:t>
            </w:r>
          </w:p>
        </w:tc>
      </w:tr>
      <w:tr w:rsidR="004D0205" w:rsidRPr="00E1013C" w14:paraId="0DD23E92" w14:textId="77777777" w:rsidTr="004D0205">
        <w:trPr>
          <w:trHeight w:val="280"/>
        </w:trPr>
        <w:tc>
          <w:tcPr>
            <w:tcW w:w="2247" w:type="dxa"/>
            <w:tcBorders>
              <w:top w:val="nil"/>
              <w:left w:val="nil"/>
              <w:bottom w:val="nil"/>
              <w:right w:val="nil"/>
            </w:tcBorders>
            <w:shd w:val="clear" w:color="auto" w:fill="auto"/>
            <w:noWrap/>
            <w:vAlign w:val="center"/>
            <w:hideMark/>
          </w:tcPr>
          <w:p w14:paraId="672A6B0C"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Glu542Lys</w:t>
            </w:r>
          </w:p>
        </w:tc>
        <w:tc>
          <w:tcPr>
            <w:tcW w:w="497" w:type="dxa"/>
            <w:tcBorders>
              <w:top w:val="nil"/>
              <w:left w:val="nil"/>
              <w:bottom w:val="nil"/>
              <w:right w:val="nil"/>
            </w:tcBorders>
            <w:shd w:val="clear" w:color="auto" w:fill="auto"/>
            <w:noWrap/>
            <w:vAlign w:val="bottom"/>
            <w:hideMark/>
          </w:tcPr>
          <w:p w14:paraId="61599289"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7</w:t>
            </w:r>
          </w:p>
        </w:tc>
        <w:tc>
          <w:tcPr>
            <w:tcW w:w="716" w:type="dxa"/>
            <w:tcBorders>
              <w:top w:val="nil"/>
              <w:left w:val="nil"/>
              <w:bottom w:val="nil"/>
              <w:right w:val="nil"/>
            </w:tcBorders>
            <w:shd w:val="clear" w:color="auto" w:fill="auto"/>
            <w:noWrap/>
            <w:vAlign w:val="bottom"/>
            <w:hideMark/>
          </w:tcPr>
          <w:p w14:paraId="4457702E"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2.2</w:t>
            </w:r>
          </w:p>
        </w:tc>
        <w:tc>
          <w:tcPr>
            <w:tcW w:w="2128" w:type="dxa"/>
            <w:tcBorders>
              <w:top w:val="nil"/>
              <w:left w:val="nil"/>
              <w:bottom w:val="nil"/>
              <w:right w:val="nil"/>
            </w:tcBorders>
            <w:shd w:val="clear" w:color="auto" w:fill="auto"/>
            <w:noWrap/>
            <w:vAlign w:val="center"/>
            <w:hideMark/>
          </w:tcPr>
          <w:p w14:paraId="69776974"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Arg282Trp</w:t>
            </w:r>
          </w:p>
        </w:tc>
        <w:tc>
          <w:tcPr>
            <w:tcW w:w="521" w:type="dxa"/>
            <w:tcBorders>
              <w:top w:val="nil"/>
              <w:left w:val="nil"/>
              <w:bottom w:val="nil"/>
              <w:right w:val="nil"/>
            </w:tcBorders>
            <w:shd w:val="clear" w:color="auto" w:fill="auto"/>
            <w:noWrap/>
            <w:vAlign w:val="bottom"/>
            <w:hideMark/>
          </w:tcPr>
          <w:p w14:paraId="251571B1" w14:textId="39BAD36C"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w:t>
            </w:r>
            <w:r w:rsidR="00081E8A" w:rsidRPr="00E1013C">
              <w:rPr>
                <w:rFonts w:ascii="Book Antiqua" w:eastAsia="SimSun" w:hAnsi="Book Antiqua" w:cs="Times New Roman"/>
                <w:color w:val="000000"/>
                <w:kern w:val="0"/>
              </w:rPr>
              <w:t>1</w:t>
            </w:r>
          </w:p>
        </w:tc>
        <w:tc>
          <w:tcPr>
            <w:tcW w:w="751" w:type="dxa"/>
            <w:tcBorders>
              <w:top w:val="nil"/>
              <w:left w:val="nil"/>
              <w:bottom w:val="nil"/>
              <w:right w:val="nil"/>
            </w:tcBorders>
            <w:shd w:val="clear" w:color="auto" w:fill="auto"/>
            <w:noWrap/>
            <w:vAlign w:val="bottom"/>
            <w:hideMark/>
          </w:tcPr>
          <w:p w14:paraId="42B75204" w14:textId="6E8EA6EE"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w:t>
            </w:r>
            <w:r w:rsidR="00081E8A" w:rsidRPr="00E1013C">
              <w:rPr>
                <w:rFonts w:ascii="Book Antiqua" w:eastAsia="SimSun" w:hAnsi="Book Antiqua" w:cs="Times New Roman"/>
                <w:color w:val="000000"/>
                <w:kern w:val="0"/>
              </w:rPr>
              <w:t>5</w:t>
            </w:r>
          </w:p>
        </w:tc>
      </w:tr>
      <w:tr w:rsidR="004D0205" w:rsidRPr="00E1013C" w14:paraId="04F02575" w14:textId="77777777" w:rsidTr="004D0205">
        <w:trPr>
          <w:trHeight w:val="280"/>
        </w:trPr>
        <w:tc>
          <w:tcPr>
            <w:tcW w:w="2247" w:type="dxa"/>
            <w:tcBorders>
              <w:top w:val="nil"/>
              <w:left w:val="nil"/>
              <w:bottom w:val="nil"/>
              <w:right w:val="nil"/>
            </w:tcBorders>
            <w:shd w:val="clear" w:color="auto" w:fill="auto"/>
            <w:noWrap/>
            <w:vAlign w:val="center"/>
            <w:hideMark/>
          </w:tcPr>
          <w:p w14:paraId="55B715B8"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Val105Ile</w:t>
            </w:r>
          </w:p>
        </w:tc>
        <w:tc>
          <w:tcPr>
            <w:tcW w:w="497" w:type="dxa"/>
            <w:tcBorders>
              <w:top w:val="nil"/>
              <w:left w:val="nil"/>
              <w:bottom w:val="nil"/>
              <w:right w:val="nil"/>
            </w:tcBorders>
            <w:shd w:val="clear" w:color="auto" w:fill="auto"/>
            <w:noWrap/>
            <w:vAlign w:val="bottom"/>
            <w:hideMark/>
          </w:tcPr>
          <w:p w14:paraId="6BC913E6"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w:t>
            </w:r>
          </w:p>
        </w:tc>
        <w:tc>
          <w:tcPr>
            <w:tcW w:w="716" w:type="dxa"/>
            <w:tcBorders>
              <w:top w:val="nil"/>
              <w:left w:val="nil"/>
              <w:bottom w:val="nil"/>
              <w:right w:val="nil"/>
            </w:tcBorders>
            <w:shd w:val="clear" w:color="auto" w:fill="auto"/>
            <w:noWrap/>
            <w:vAlign w:val="bottom"/>
            <w:hideMark/>
          </w:tcPr>
          <w:p w14:paraId="1C0D5984"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1.9</w:t>
            </w:r>
          </w:p>
        </w:tc>
        <w:tc>
          <w:tcPr>
            <w:tcW w:w="2128" w:type="dxa"/>
            <w:tcBorders>
              <w:top w:val="nil"/>
              <w:left w:val="nil"/>
              <w:bottom w:val="nil"/>
              <w:right w:val="nil"/>
            </w:tcBorders>
            <w:shd w:val="clear" w:color="auto" w:fill="auto"/>
            <w:noWrap/>
            <w:vAlign w:val="center"/>
            <w:hideMark/>
          </w:tcPr>
          <w:p w14:paraId="472FD347"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Gly245Ser</w:t>
            </w:r>
          </w:p>
        </w:tc>
        <w:tc>
          <w:tcPr>
            <w:tcW w:w="521" w:type="dxa"/>
            <w:tcBorders>
              <w:top w:val="nil"/>
              <w:left w:val="nil"/>
              <w:bottom w:val="nil"/>
              <w:right w:val="nil"/>
            </w:tcBorders>
            <w:shd w:val="clear" w:color="auto" w:fill="auto"/>
            <w:noWrap/>
            <w:vAlign w:val="bottom"/>
            <w:hideMark/>
          </w:tcPr>
          <w:p w14:paraId="10C918B9"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9</w:t>
            </w:r>
          </w:p>
        </w:tc>
        <w:tc>
          <w:tcPr>
            <w:tcW w:w="751" w:type="dxa"/>
            <w:tcBorders>
              <w:top w:val="nil"/>
              <w:left w:val="nil"/>
              <w:bottom w:val="nil"/>
              <w:right w:val="nil"/>
            </w:tcBorders>
            <w:shd w:val="clear" w:color="auto" w:fill="auto"/>
            <w:noWrap/>
            <w:vAlign w:val="bottom"/>
            <w:hideMark/>
          </w:tcPr>
          <w:p w14:paraId="0DC62117"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2.9</w:t>
            </w:r>
          </w:p>
        </w:tc>
      </w:tr>
      <w:tr w:rsidR="004D0205" w:rsidRPr="00E1013C" w14:paraId="270A4822" w14:textId="77777777" w:rsidTr="004D0205">
        <w:trPr>
          <w:trHeight w:val="280"/>
        </w:trPr>
        <w:tc>
          <w:tcPr>
            <w:tcW w:w="2247" w:type="dxa"/>
            <w:tcBorders>
              <w:top w:val="nil"/>
              <w:left w:val="nil"/>
              <w:bottom w:val="nil"/>
              <w:right w:val="nil"/>
            </w:tcBorders>
            <w:shd w:val="clear" w:color="auto" w:fill="auto"/>
            <w:noWrap/>
            <w:vAlign w:val="center"/>
            <w:hideMark/>
          </w:tcPr>
          <w:p w14:paraId="0BD9B287"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Met1004Ile</w:t>
            </w:r>
          </w:p>
        </w:tc>
        <w:tc>
          <w:tcPr>
            <w:tcW w:w="497" w:type="dxa"/>
            <w:tcBorders>
              <w:top w:val="nil"/>
              <w:left w:val="nil"/>
              <w:bottom w:val="nil"/>
              <w:right w:val="nil"/>
            </w:tcBorders>
            <w:shd w:val="clear" w:color="auto" w:fill="auto"/>
            <w:noWrap/>
            <w:vAlign w:val="bottom"/>
            <w:hideMark/>
          </w:tcPr>
          <w:p w14:paraId="39A2A149"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w:t>
            </w:r>
          </w:p>
        </w:tc>
        <w:tc>
          <w:tcPr>
            <w:tcW w:w="716" w:type="dxa"/>
            <w:tcBorders>
              <w:top w:val="nil"/>
              <w:left w:val="nil"/>
              <w:bottom w:val="nil"/>
              <w:right w:val="nil"/>
            </w:tcBorders>
            <w:shd w:val="clear" w:color="auto" w:fill="auto"/>
            <w:noWrap/>
            <w:vAlign w:val="bottom"/>
            <w:hideMark/>
          </w:tcPr>
          <w:p w14:paraId="2F1248DC"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1.9</w:t>
            </w:r>
          </w:p>
        </w:tc>
        <w:tc>
          <w:tcPr>
            <w:tcW w:w="2128" w:type="dxa"/>
            <w:tcBorders>
              <w:top w:val="nil"/>
              <w:left w:val="nil"/>
              <w:bottom w:val="nil"/>
              <w:right w:val="nil"/>
            </w:tcBorders>
            <w:shd w:val="clear" w:color="auto" w:fill="auto"/>
            <w:noWrap/>
            <w:vAlign w:val="center"/>
            <w:hideMark/>
          </w:tcPr>
          <w:p w14:paraId="6B81E381"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Arg248Gln</w:t>
            </w:r>
          </w:p>
        </w:tc>
        <w:tc>
          <w:tcPr>
            <w:tcW w:w="521" w:type="dxa"/>
            <w:tcBorders>
              <w:top w:val="nil"/>
              <w:left w:val="nil"/>
              <w:bottom w:val="nil"/>
              <w:right w:val="nil"/>
            </w:tcBorders>
            <w:shd w:val="clear" w:color="auto" w:fill="auto"/>
            <w:noWrap/>
            <w:vAlign w:val="bottom"/>
            <w:hideMark/>
          </w:tcPr>
          <w:p w14:paraId="7101C5EB"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9</w:t>
            </w:r>
          </w:p>
        </w:tc>
        <w:tc>
          <w:tcPr>
            <w:tcW w:w="751" w:type="dxa"/>
            <w:tcBorders>
              <w:top w:val="nil"/>
              <w:left w:val="nil"/>
              <w:bottom w:val="nil"/>
              <w:right w:val="nil"/>
            </w:tcBorders>
            <w:shd w:val="clear" w:color="auto" w:fill="auto"/>
            <w:noWrap/>
            <w:vAlign w:val="bottom"/>
            <w:hideMark/>
          </w:tcPr>
          <w:p w14:paraId="6C12C486"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2.9</w:t>
            </w:r>
          </w:p>
        </w:tc>
      </w:tr>
      <w:tr w:rsidR="004D0205" w:rsidRPr="00E1013C" w14:paraId="69BDE4DE" w14:textId="77777777" w:rsidTr="004D0205">
        <w:trPr>
          <w:trHeight w:val="280"/>
        </w:trPr>
        <w:tc>
          <w:tcPr>
            <w:tcW w:w="2247" w:type="dxa"/>
            <w:tcBorders>
              <w:top w:val="nil"/>
              <w:left w:val="nil"/>
              <w:bottom w:val="nil"/>
              <w:right w:val="nil"/>
            </w:tcBorders>
            <w:shd w:val="clear" w:color="auto" w:fill="auto"/>
            <w:noWrap/>
            <w:vAlign w:val="center"/>
            <w:hideMark/>
          </w:tcPr>
          <w:p w14:paraId="507E1924"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His1047Arg</w:t>
            </w:r>
          </w:p>
        </w:tc>
        <w:tc>
          <w:tcPr>
            <w:tcW w:w="497" w:type="dxa"/>
            <w:tcBorders>
              <w:top w:val="nil"/>
              <w:left w:val="nil"/>
              <w:bottom w:val="nil"/>
              <w:right w:val="nil"/>
            </w:tcBorders>
            <w:shd w:val="clear" w:color="auto" w:fill="auto"/>
            <w:noWrap/>
            <w:vAlign w:val="bottom"/>
            <w:hideMark/>
          </w:tcPr>
          <w:p w14:paraId="10975D49"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w:t>
            </w:r>
          </w:p>
        </w:tc>
        <w:tc>
          <w:tcPr>
            <w:tcW w:w="716" w:type="dxa"/>
            <w:tcBorders>
              <w:top w:val="nil"/>
              <w:left w:val="nil"/>
              <w:bottom w:val="nil"/>
              <w:right w:val="nil"/>
            </w:tcBorders>
            <w:shd w:val="clear" w:color="auto" w:fill="auto"/>
            <w:noWrap/>
            <w:vAlign w:val="bottom"/>
            <w:hideMark/>
          </w:tcPr>
          <w:p w14:paraId="19E27FE1"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1.9</w:t>
            </w:r>
          </w:p>
        </w:tc>
        <w:tc>
          <w:tcPr>
            <w:tcW w:w="2128" w:type="dxa"/>
            <w:tcBorders>
              <w:top w:val="nil"/>
              <w:left w:val="nil"/>
              <w:bottom w:val="nil"/>
              <w:right w:val="nil"/>
            </w:tcBorders>
            <w:shd w:val="clear" w:color="auto" w:fill="auto"/>
            <w:noWrap/>
            <w:vAlign w:val="center"/>
            <w:hideMark/>
          </w:tcPr>
          <w:p w14:paraId="2150A3B8"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Arg273His</w:t>
            </w:r>
          </w:p>
        </w:tc>
        <w:tc>
          <w:tcPr>
            <w:tcW w:w="521" w:type="dxa"/>
            <w:tcBorders>
              <w:top w:val="nil"/>
              <w:left w:val="nil"/>
              <w:bottom w:val="nil"/>
              <w:right w:val="nil"/>
            </w:tcBorders>
            <w:shd w:val="clear" w:color="auto" w:fill="auto"/>
            <w:noWrap/>
            <w:vAlign w:val="center"/>
            <w:hideMark/>
          </w:tcPr>
          <w:p w14:paraId="2DA5A08A"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8</w:t>
            </w:r>
          </w:p>
        </w:tc>
        <w:tc>
          <w:tcPr>
            <w:tcW w:w="751" w:type="dxa"/>
            <w:tcBorders>
              <w:top w:val="nil"/>
              <w:left w:val="nil"/>
              <w:bottom w:val="nil"/>
              <w:right w:val="nil"/>
            </w:tcBorders>
            <w:shd w:val="clear" w:color="auto" w:fill="auto"/>
            <w:noWrap/>
            <w:vAlign w:val="center"/>
            <w:hideMark/>
          </w:tcPr>
          <w:p w14:paraId="460C87AD"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2.5</w:t>
            </w:r>
          </w:p>
        </w:tc>
      </w:tr>
      <w:tr w:rsidR="004D0205" w:rsidRPr="00E1013C" w14:paraId="31E4B429" w14:textId="77777777" w:rsidTr="004D0205">
        <w:trPr>
          <w:trHeight w:val="280"/>
        </w:trPr>
        <w:tc>
          <w:tcPr>
            <w:tcW w:w="2247" w:type="dxa"/>
            <w:tcBorders>
              <w:top w:val="nil"/>
              <w:left w:val="nil"/>
              <w:bottom w:val="nil"/>
              <w:right w:val="nil"/>
            </w:tcBorders>
            <w:shd w:val="clear" w:color="auto" w:fill="auto"/>
            <w:noWrap/>
            <w:vAlign w:val="center"/>
            <w:hideMark/>
          </w:tcPr>
          <w:p w14:paraId="3501FD81"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Glu218Lys</w:t>
            </w:r>
          </w:p>
        </w:tc>
        <w:tc>
          <w:tcPr>
            <w:tcW w:w="497" w:type="dxa"/>
            <w:tcBorders>
              <w:top w:val="nil"/>
              <w:left w:val="nil"/>
              <w:bottom w:val="nil"/>
              <w:right w:val="nil"/>
            </w:tcBorders>
            <w:shd w:val="clear" w:color="auto" w:fill="auto"/>
            <w:noWrap/>
            <w:vAlign w:val="bottom"/>
            <w:hideMark/>
          </w:tcPr>
          <w:p w14:paraId="28670413"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w:t>
            </w:r>
          </w:p>
        </w:tc>
        <w:tc>
          <w:tcPr>
            <w:tcW w:w="716" w:type="dxa"/>
            <w:tcBorders>
              <w:top w:val="nil"/>
              <w:left w:val="nil"/>
              <w:bottom w:val="nil"/>
              <w:right w:val="nil"/>
            </w:tcBorders>
            <w:shd w:val="clear" w:color="auto" w:fill="auto"/>
            <w:noWrap/>
            <w:vAlign w:val="bottom"/>
            <w:hideMark/>
          </w:tcPr>
          <w:p w14:paraId="131407F3"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1.9</w:t>
            </w:r>
          </w:p>
        </w:tc>
        <w:tc>
          <w:tcPr>
            <w:tcW w:w="2128" w:type="dxa"/>
            <w:tcBorders>
              <w:top w:val="nil"/>
              <w:left w:val="nil"/>
              <w:bottom w:val="nil"/>
              <w:right w:val="nil"/>
            </w:tcBorders>
            <w:shd w:val="clear" w:color="auto" w:fill="auto"/>
            <w:noWrap/>
            <w:vAlign w:val="center"/>
            <w:hideMark/>
          </w:tcPr>
          <w:p w14:paraId="0281ADDA"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Arg273Cys</w:t>
            </w:r>
          </w:p>
        </w:tc>
        <w:tc>
          <w:tcPr>
            <w:tcW w:w="521" w:type="dxa"/>
            <w:tcBorders>
              <w:top w:val="nil"/>
              <w:left w:val="nil"/>
              <w:bottom w:val="nil"/>
              <w:right w:val="nil"/>
            </w:tcBorders>
            <w:shd w:val="clear" w:color="auto" w:fill="auto"/>
            <w:noWrap/>
            <w:vAlign w:val="bottom"/>
            <w:hideMark/>
          </w:tcPr>
          <w:p w14:paraId="43F73CFE"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7</w:t>
            </w:r>
          </w:p>
        </w:tc>
        <w:tc>
          <w:tcPr>
            <w:tcW w:w="751" w:type="dxa"/>
            <w:tcBorders>
              <w:top w:val="nil"/>
              <w:left w:val="nil"/>
              <w:bottom w:val="nil"/>
              <w:right w:val="nil"/>
            </w:tcBorders>
            <w:shd w:val="clear" w:color="auto" w:fill="auto"/>
            <w:noWrap/>
            <w:vAlign w:val="bottom"/>
            <w:hideMark/>
          </w:tcPr>
          <w:p w14:paraId="7EEBA9F9"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2.2</w:t>
            </w:r>
          </w:p>
        </w:tc>
      </w:tr>
      <w:tr w:rsidR="004D0205" w:rsidRPr="00E1013C" w14:paraId="091D78F7" w14:textId="77777777" w:rsidTr="004D0205">
        <w:trPr>
          <w:trHeight w:val="280"/>
        </w:trPr>
        <w:tc>
          <w:tcPr>
            <w:tcW w:w="2247" w:type="dxa"/>
            <w:tcBorders>
              <w:top w:val="nil"/>
              <w:left w:val="nil"/>
              <w:bottom w:val="nil"/>
              <w:right w:val="nil"/>
            </w:tcBorders>
            <w:shd w:val="clear" w:color="auto" w:fill="auto"/>
            <w:noWrap/>
            <w:vAlign w:val="center"/>
            <w:hideMark/>
          </w:tcPr>
          <w:p w14:paraId="2DE068BB"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Trp552Ter</w:t>
            </w:r>
          </w:p>
        </w:tc>
        <w:tc>
          <w:tcPr>
            <w:tcW w:w="497" w:type="dxa"/>
            <w:tcBorders>
              <w:top w:val="nil"/>
              <w:left w:val="nil"/>
              <w:bottom w:val="nil"/>
              <w:right w:val="nil"/>
            </w:tcBorders>
            <w:shd w:val="clear" w:color="auto" w:fill="auto"/>
            <w:noWrap/>
            <w:vAlign w:val="bottom"/>
            <w:hideMark/>
          </w:tcPr>
          <w:p w14:paraId="151E8DA0"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w:t>
            </w:r>
          </w:p>
        </w:tc>
        <w:tc>
          <w:tcPr>
            <w:tcW w:w="716" w:type="dxa"/>
            <w:tcBorders>
              <w:top w:val="nil"/>
              <w:left w:val="nil"/>
              <w:bottom w:val="nil"/>
              <w:right w:val="nil"/>
            </w:tcBorders>
            <w:shd w:val="clear" w:color="auto" w:fill="auto"/>
            <w:noWrap/>
            <w:vAlign w:val="bottom"/>
            <w:hideMark/>
          </w:tcPr>
          <w:p w14:paraId="502BF5BC"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1.6</w:t>
            </w:r>
          </w:p>
        </w:tc>
        <w:tc>
          <w:tcPr>
            <w:tcW w:w="2128" w:type="dxa"/>
            <w:tcBorders>
              <w:top w:val="nil"/>
              <w:left w:val="nil"/>
              <w:bottom w:val="nil"/>
              <w:right w:val="nil"/>
            </w:tcBorders>
            <w:shd w:val="clear" w:color="auto" w:fill="auto"/>
            <w:noWrap/>
            <w:vAlign w:val="center"/>
            <w:hideMark/>
          </w:tcPr>
          <w:p w14:paraId="417F197E"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Arg248Trp</w:t>
            </w:r>
          </w:p>
        </w:tc>
        <w:tc>
          <w:tcPr>
            <w:tcW w:w="521" w:type="dxa"/>
            <w:tcBorders>
              <w:top w:val="nil"/>
              <w:left w:val="nil"/>
              <w:bottom w:val="nil"/>
              <w:right w:val="nil"/>
            </w:tcBorders>
            <w:shd w:val="clear" w:color="auto" w:fill="auto"/>
            <w:noWrap/>
            <w:vAlign w:val="bottom"/>
            <w:hideMark/>
          </w:tcPr>
          <w:p w14:paraId="4401DBB4"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7</w:t>
            </w:r>
          </w:p>
        </w:tc>
        <w:tc>
          <w:tcPr>
            <w:tcW w:w="751" w:type="dxa"/>
            <w:tcBorders>
              <w:top w:val="nil"/>
              <w:left w:val="nil"/>
              <w:bottom w:val="nil"/>
              <w:right w:val="nil"/>
            </w:tcBorders>
            <w:shd w:val="clear" w:color="auto" w:fill="auto"/>
            <w:noWrap/>
            <w:vAlign w:val="bottom"/>
            <w:hideMark/>
          </w:tcPr>
          <w:p w14:paraId="16565592"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2.2</w:t>
            </w:r>
          </w:p>
        </w:tc>
      </w:tr>
      <w:tr w:rsidR="004D0205" w:rsidRPr="00E1013C" w14:paraId="136F9FB3" w14:textId="77777777" w:rsidTr="004D0205">
        <w:trPr>
          <w:trHeight w:val="280"/>
        </w:trPr>
        <w:tc>
          <w:tcPr>
            <w:tcW w:w="2247" w:type="dxa"/>
            <w:tcBorders>
              <w:top w:val="nil"/>
              <w:left w:val="nil"/>
              <w:bottom w:val="nil"/>
              <w:right w:val="nil"/>
            </w:tcBorders>
            <w:shd w:val="clear" w:color="auto" w:fill="auto"/>
            <w:noWrap/>
            <w:vAlign w:val="center"/>
            <w:hideMark/>
          </w:tcPr>
          <w:p w14:paraId="4AB654AD"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Ser438Phe</w:t>
            </w:r>
          </w:p>
        </w:tc>
        <w:tc>
          <w:tcPr>
            <w:tcW w:w="497" w:type="dxa"/>
            <w:tcBorders>
              <w:top w:val="nil"/>
              <w:left w:val="nil"/>
              <w:bottom w:val="nil"/>
              <w:right w:val="nil"/>
            </w:tcBorders>
            <w:shd w:val="clear" w:color="auto" w:fill="auto"/>
            <w:noWrap/>
            <w:vAlign w:val="bottom"/>
            <w:hideMark/>
          </w:tcPr>
          <w:p w14:paraId="4FDB4C7C"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w:t>
            </w:r>
          </w:p>
        </w:tc>
        <w:tc>
          <w:tcPr>
            <w:tcW w:w="716" w:type="dxa"/>
            <w:tcBorders>
              <w:top w:val="nil"/>
              <w:left w:val="nil"/>
              <w:bottom w:val="nil"/>
              <w:right w:val="nil"/>
            </w:tcBorders>
            <w:shd w:val="clear" w:color="auto" w:fill="auto"/>
            <w:noWrap/>
            <w:vAlign w:val="bottom"/>
            <w:hideMark/>
          </w:tcPr>
          <w:p w14:paraId="2B121082"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1.6</w:t>
            </w:r>
          </w:p>
        </w:tc>
        <w:tc>
          <w:tcPr>
            <w:tcW w:w="2128" w:type="dxa"/>
            <w:tcBorders>
              <w:top w:val="nil"/>
              <w:left w:val="nil"/>
              <w:bottom w:val="nil"/>
              <w:right w:val="nil"/>
            </w:tcBorders>
            <w:shd w:val="clear" w:color="auto" w:fill="auto"/>
            <w:noWrap/>
            <w:vAlign w:val="center"/>
            <w:hideMark/>
          </w:tcPr>
          <w:p w14:paraId="6F100E6F"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Ser260Phe</w:t>
            </w:r>
          </w:p>
        </w:tc>
        <w:tc>
          <w:tcPr>
            <w:tcW w:w="521" w:type="dxa"/>
            <w:tcBorders>
              <w:top w:val="nil"/>
              <w:left w:val="nil"/>
              <w:bottom w:val="nil"/>
              <w:right w:val="nil"/>
            </w:tcBorders>
            <w:shd w:val="clear" w:color="auto" w:fill="auto"/>
            <w:noWrap/>
            <w:vAlign w:val="bottom"/>
            <w:hideMark/>
          </w:tcPr>
          <w:p w14:paraId="5606B5E7"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w:t>
            </w:r>
          </w:p>
        </w:tc>
        <w:tc>
          <w:tcPr>
            <w:tcW w:w="751" w:type="dxa"/>
            <w:tcBorders>
              <w:top w:val="nil"/>
              <w:left w:val="nil"/>
              <w:bottom w:val="nil"/>
              <w:right w:val="nil"/>
            </w:tcBorders>
            <w:shd w:val="clear" w:color="auto" w:fill="auto"/>
            <w:noWrap/>
            <w:vAlign w:val="bottom"/>
            <w:hideMark/>
          </w:tcPr>
          <w:p w14:paraId="5A7D493D"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1.9</w:t>
            </w:r>
          </w:p>
        </w:tc>
      </w:tr>
      <w:tr w:rsidR="004D0205" w:rsidRPr="00E1013C" w14:paraId="27F6A1F5" w14:textId="77777777" w:rsidTr="004D0205">
        <w:trPr>
          <w:trHeight w:val="280"/>
        </w:trPr>
        <w:tc>
          <w:tcPr>
            <w:tcW w:w="2247" w:type="dxa"/>
            <w:tcBorders>
              <w:top w:val="nil"/>
              <w:left w:val="nil"/>
              <w:right w:val="nil"/>
            </w:tcBorders>
            <w:shd w:val="clear" w:color="auto" w:fill="auto"/>
            <w:noWrap/>
            <w:vAlign w:val="center"/>
            <w:hideMark/>
          </w:tcPr>
          <w:p w14:paraId="3C4E5724"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Pro835Leu</w:t>
            </w:r>
          </w:p>
        </w:tc>
        <w:tc>
          <w:tcPr>
            <w:tcW w:w="497" w:type="dxa"/>
            <w:tcBorders>
              <w:top w:val="nil"/>
              <w:left w:val="nil"/>
              <w:right w:val="nil"/>
            </w:tcBorders>
            <w:shd w:val="clear" w:color="auto" w:fill="auto"/>
            <w:noWrap/>
            <w:vAlign w:val="bottom"/>
            <w:hideMark/>
          </w:tcPr>
          <w:p w14:paraId="2471D400"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w:t>
            </w:r>
          </w:p>
        </w:tc>
        <w:tc>
          <w:tcPr>
            <w:tcW w:w="716" w:type="dxa"/>
            <w:tcBorders>
              <w:top w:val="nil"/>
              <w:left w:val="nil"/>
              <w:right w:val="nil"/>
            </w:tcBorders>
            <w:shd w:val="clear" w:color="auto" w:fill="auto"/>
            <w:noWrap/>
            <w:vAlign w:val="bottom"/>
            <w:hideMark/>
          </w:tcPr>
          <w:p w14:paraId="3DDEC843"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1.6</w:t>
            </w:r>
          </w:p>
        </w:tc>
        <w:tc>
          <w:tcPr>
            <w:tcW w:w="2128" w:type="dxa"/>
            <w:tcBorders>
              <w:top w:val="nil"/>
              <w:left w:val="nil"/>
              <w:right w:val="nil"/>
            </w:tcBorders>
            <w:shd w:val="clear" w:color="auto" w:fill="auto"/>
            <w:noWrap/>
            <w:vAlign w:val="center"/>
            <w:hideMark/>
          </w:tcPr>
          <w:p w14:paraId="26B57806"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Glu358Lys</w:t>
            </w:r>
          </w:p>
        </w:tc>
        <w:tc>
          <w:tcPr>
            <w:tcW w:w="521" w:type="dxa"/>
            <w:tcBorders>
              <w:top w:val="nil"/>
              <w:left w:val="nil"/>
              <w:right w:val="nil"/>
            </w:tcBorders>
            <w:shd w:val="clear" w:color="auto" w:fill="auto"/>
            <w:noWrap/>
            <w:vAlign w:val="bottom"/>
            <w:hideMark/>
          </w:tcPr>
          <w:p w14:paraId="1ACA552D"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w:t>
            </w:r>
          </w:p>
        </w:tc>
        <w:tc>
          <w:tcPr>
            <w:tcW w:w="751" w:type="dxa"/>
            <w:tcBorders>
              <w:top w:val="nil"/>
              <w:left w:val="nil"/>
              <w:right w:val="nil"/>
            </w:tcBorders>
            <w:shd w:val="clear" w:color="auto" w:fill="auto"/>
            <w:noWrap/>
            <w:vAlign w:val="bottom"/>
            <w:hideMark/>
          </w:tcPr>
          <w:p w14:paraId="5F324E67"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1.9</w:t>
            </w:r>
          </w:p>
        </w:tc>
      </w:tr>
      <w:tr w:rsidR="004D0205" w:rsidRPr="00E1013C" w14:paraId="7D84ED0C" w14:textId="77777777" w:rsidTr="004D0205">
        <w:trPr>
          <w:trHeight w:val="280"/>
        </w:trPr>
        <w:tc>
          <w:tcPr>
            <w:tcW w:w="2247" w:type="dxa"/>
            <w:tcBorders>
              <w:top w:val="nil"/>
              <w:left w:val="nil"/>
              <w:bottom w:val="single" w:sz="4" w:space="0" w:color="auto"/>
              <w:right w:val="nil"/>
            </w:tcBorders>
            <w:shd w:val="clear" w:color="auto" w:fill="auto"/>
            <w:noWrap/>
            <w:vAlign w:val="center"/>
            <w:hideMark/>
          </w:tcPr>
          <w:p w14:paraId="3BAFF3FE"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Asp1029Asn</w:t>
            </w:r>
          </w:p>
        </w:tc>
        <w:tc>
          <w:tcPr>
            <w:tcW w:w="497" w:type="dxa"/>
            <w:tcBorders>
              <w:top w:val="nil"/>
              <w:left w:val="nil"/>
              <w:bottom w:val="single" w:sz="4" w:space="0" w:color="auto"/>
              <w:right w:val="nil"/>
            </w:tcBorders>
            <w:shd w:val="clear" w:color="auto" w:fill="auto"/>
            <w:noWrap/>
            <w:vAlign w:val="bottom"/>
            <w:hideMark/>
          </w:tcPr>
          <w:p w14:paraId="683035C2"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w:t>
            </w:r>
          </w:p>
        </w:tc>
        <w:tc>
          <w:tcPr>
            <w:tcW w:w="716" w:type="dxa"/>
            <w:tcBorders>
              <w:top w:val="nil"/>
              <w:left w:val="nil"/>
              <w:bottom w:val="single" w:sz="4" w:space="0" w:color="auto"/>
              <w:right w:val="nil"/>
            </w:tcBorders>
            <w:shd w:val="clear" w:color="auto" w:fill="auto"/>
            <w:noWrap/>
            <w:vAlign w:val="bottom"/>
            <w:hideMark/>
          </w:tcPr>
          <w:p w14:paraId="1C8B2F31"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1.6</w:t>
            </w:r>
          </w:p>
        </w:tc>
        <w:tc>
          <w:tcPr>
            <w:tcW w:w="2128" w:type="dxa"/>
            <w:tcBorders>
              <w:top w:val="nil"/>
              <w:left w:val="nil"/>
              <w:bottom w:val="single" w:sz="4" w:space="0" w:color="auto"/>
              <w:right w:val="nil"/>
            </w:tcBorders>
            <w:shd w:val="clear" w:color="auto" w:fill="auto"/>
            <w:noWrap/>
            <w:vAlign w:val="center"/>
            <w:hideMark/>
          </w:tcPr>
          <w:p w14:paraId="229E2ADE"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Pro153Ser</w:t>
            </w:r>
          </w:p>
        </w:tc>
        <w:tc>
          <w:tcPr>
            <w:tcW w:w="521" w:type="dxa"/>
            <w:tcBorders>
              <w:top w:val="nil"/>
              <w:left w:val="nil"/>
              <w:bottom w:val="single" w:sz="4" w:space="0" w:color="auto"/>
              <w:right w:val="nil"/>
            </w:tcBorders>
            <w:shd w:val="clear" w:color="auto" w:fill="auto"/>
            <w:noWrap/>
            <w:vAlign w:val="bottom"/>
            <w:hideMark/>
          </w:tcPr>
          <w:p w14:paraId="28DF45BD"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w:t>
            </w:r>
          </w:p>
        </w:tc>
        <w:tc>
          <w:tcPr>
            <w:tcW w:w="751" w:type="dxa"/>
            <w:tcBorders>
              <w:top w:val="nil"/>
              <w:left w:val="nil"/>
              <w:bottom w:val="single" w:sz="4" w:space="0" w:color="auto"/>
              <w:right w:val="nil"/>
            </w:tcBorders>
            <w:shd w:val="clear" w:color="auto" w:fill="auto"/>
            <w:noWrap/>
            <w:vAlign w:val="bottom"/>
            <w:hideMark/>
          </w:tcPr>
          <w:p w14:paraId="18833B41" w14:textId="77777777" w:rsidR="004D0205" w:rsidRPr="00E1013C" w:rsidRDefault="004D0205" w:rsidP="00CD651B">
            <w:pPr>
              <w:widowControl/>
              <w:spacing w:line="360" w:lineRule="auto"/>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1.6</w:t>
            </w:r>
          </w:p>
        </w:tc>
      </w:tr>
    </w:tbl>
    <w:p w14:paraId="20F0CE18" w14:textId="32553877" w:rsidR="00B32705" w:rsidRDefault="002B7A01" w:rsidP="00CD651B">
      <w:pPr>
        <w:spacing w:line="360" w:lineRule="auto"/>
        <w:rPr>
          <w:rFonts w:ascii="Book Antiqua" w:eastAsia="SimSun" w:hAnsi="Book Antiqua" w:cs="Times New Roman"/>
          <w:b/>
          <w:color w:val="000000" w:themeColor="text1"/>
        </w:rPr>
      </w:pPr>
      <w:r w:rsidRPr="00E1013C">
        <w:rPr>
          <w:rFonts w:ascii="Book Antiqua" w:eastAsia="SimSun" w:hAnsi="Book Antiqua" w:cs="Times New Roman"/>
          <w:b/>
          <w:color w:val="000000" w:themeColor="text1"/>
        </w:rPr>
        <w:lastRenderedPageBreak/>
        <w:t xml:space="preserve">Table </w:t>
      </w:r>
      <w:r w:rsidR="004D0205" w:rsidRPr="00E1013C">
        <w:rPr>
          <w:rFonts w:ascii="Book Antiqua" w:eastAsia="SimSun" w:hAnsi="Book Antiqua" w:cs="Times New Roman"/>
          <w:b/>
          <w:color w:val="000000" w:themeColor="text1"/>
        </w:rPr>
        <w:t>3</w:t>
      </w:r>
      <w:r w:rsidR="006E1D06" w:rsidRPr="00E1013C">
        <w:rPr>
          <w:rFonts w:ascii="Book Antiqua" w:eastAsia="SimSun" w:hAnsi="Book Antiqua" w:cs="Times New Roman"/>
          <w:b/>
          <w:color w:val="000000" w:themeColor="text1"/>
        </w:rPr>
        <w:t xml:space="preserve"> </w:t>
      </w:r>
      <w:r w:rsidRPr="00E1013C">
        <w:rPr>
          <w:rFonts w:ascii="Book Antiqua" w:eastAsia="SimSun" w:hAnsi="Book Antiqua" w:cs="Times New Roman"/>
          <w:b/>
          <w:color w:val="000000" w:themeColor="text1"/>
        </w:rPr>
        <w:t>Univariate and multivariate analysis (Cox proportional hazards model) of OS for pati</w:t>
      </w:r>
      <w:r w:rsidR="00BA0125" w:rsidRPr="00E1013C">
        <w:rPr>
          <w:rFonts w:ascii="Book Antiqua" w:eastAsia="SimSun" w:hAnsi="Book Antiqua" w:cs="Times New Roman"/>
          <w:b/>
          <w:color w:val="000000" w:themeColor="text1"/>
        </w:rPr>
        <w:t xml:space="preserve">ents with stage II/III CRC treated </w:t>
      </w:r>
      <w:r w:rsidR="00A03380" w:rsidRPr="00E1013C">
        <w:rPr>
          <w:rFonts w:ascii="Book Antiqua" w:eastAsia="SimSun" w:hAnsi="Book Antiqua" w:cs="Times New Roman"/>
          <w:b/>
          <w:color w:val="000000" w:themeColor="text1"/>
        </w:rPr>
        <w:t xml:space="preserve">with </w:t>
      </w:r>
      <w:r w:rsidR="00BA0125" w:rsidRPr="00E1013C">
        <w:rPr>
          <w:rFonts w:ascii="Book Antiqua" w:eastAsia="SimSun" w:hAnsi="Book Antiqua" w:cs="Times New Roman"/>
          <w:b/>
          <w:color w:val="000000" w:themeColor="text1"/>
        </w:rPr>
        <w:t>5-FU</w:t>
      </w:r>
      <w:r w:rsidRPr="00E1013C">
        <w:rPr>
          <w:rFonts w:ascii="Book Antiqua" w:eastAsia="SimSun" w:hAnsi="Book Antiqua" w:cs="Times New Roman"/>
          <w:b/>
          <w:color w:val="000000" w:themeColor="text1"/>
        </w:rPr>
        <w:t>-based chemotherapy according to</w:t>
      </w:r>
      <w:r w:rsidRPr="00E1013C">
        <w:rPr>
          <w:rFonts w:ascii="Book Antiqua" w:eastAsia="SimSun" w:hAnsi="Book Antiqua" w:cs="Times New Roman"/>
          <w:b/>
          <w:i/>
          <w:color w:val="000000" w:themeColor="text1"/>
        </w:rPr>
        <w:t xml:space="preserve"> PIK3CA</w:t>
      </w:r>
      <w:r w:rsidRPr="00E1013C">
        <w:rPr>
          <w:rFonts w:ascii="Book Antiqua" w:eastAsia="SimSun" w:hAnsi="Book Antiqua" w:cs="Times New Roman"/>
          <w:b/>
          <w:color w:val="000000" w:themeColor="text1"/>
        </w:rPr>
        <w:t xml:space="preserve"> and/or </w:t>
      </w:r>
      <w:r w:rsidRPr="00E1013C">
        <w:rPr>
          <w:rFonts w:ascii="Book Antiqua" w:eastAsia="SimSun" w:hAnsi="Book Antiqua" w:cs="Times New Roman"/>
          <w:b/>
          <w:i/>
          <w:color w:val="000000" w:themeColor="text1"/>
        </w:rPr>
        <w:t>TP53</w:t>
      </w:r>
      <w:r w:rsidR="006E1D06" w:rsidRPr="00E1013C">
        <w:rPr>
          <w:rFonts w:ascii="Book Antiqua" w:eastAsia="SimSun" w:hAnsi="Book Antiqua" w:cs="Times New Roman"/>
          <w:b/>
          <w:color w:val="000000" w:themeColor="text1"/>
        </w:rPr>
        <w:t xml:space="preserve"> mutation status</w:t>
      </w:r>
      <w:r w:rsidR="00F20D6B">
        <w:rPr>
          <w:rFonts w:ascii="Book Antiqua" w:eastAsia="SimSun" w:hAnsi="Book Antiqua" w:cs="Times New Roman" w:hint="eastAsia"/>
          <w:b/>
          <w:color w:val="000000" w:themeColor="text1"/>
        </w:rPr>
        <w:t xml:space="preserve"> </w:t>
      </w:r>
      <w:r w:rsidR="00F20D6B" w:rsidRPr="00F20D6B">
        <w:rPr>
          <w:rFonts w:ascii="Book Antiqua" w:eastAsia="SimSun" w:hAnsi="Book Antiqua" w:cs="Times New Roman" w:hint="eastAsia"/>
          <w:b/>
          <w:i/>
          <w:color w:val="000000" w:themeColor="text1"/>
        </w:rPr>
        <w:t xml:space="preserve">n </w:t>
      </w:r>
      <w:r w:rsidR="00F20D6B">
        <w:rPr>
          <w:rFonts w:ascii="Book Antiqua" w:eastAsia="SimSun" w:hAnsi="Book Antiqua" w:cs="Times New Roman" w:hint="eastAsia"/>
          <w:b/>
          <w:color w:val="000000" w:themeColor="text1"/>
        </w:rPr>
        <w:t>(%)</w:t>
      </w:r>
    </w:p>
    <w:tbl>
      <w:tblPr>
        <w:tblW w:w="13200" w:type="dxa"/>
        <w:jc w:val="center"/>
        <w:tblLayout w:type="fixed"/>
        <w:tblLook w:val="04A0" w:firstRow="1" w:lastRow="0" w:firstColumn="1" w:lastColumn="0" w:noHBand="0" w:noVBand="1"/>
      </w:tblPr>
      <w:tblGrid>
        <w:gridCol w:w="3844"/>
        <w:gridCol w:w="1700"/>
        <w:gridCol w:w="1560"/>
        <w:gridCol w:w="1843"/>
        <w:gridCol w:w="1134"/>
        <w:gridCol w:w="1985"/>
        <w:gridCol w:w="1134"/>
      </w:tblGrid>
      <w:tr w:rsidR="00B32705" w:rsidRPr="00E1013C" w14:paraId="160AF49C" w14:textId="77777777" w:rsidTr="00B32705">
        <w:trPr>
          <w:trHeight w:hRule="exact" w:val="1152"/>
          <w:jc w:val="center"/>
        </w:trPr>
        <w:tc>
          <w:tcPr>
            <w:tcW w:w="3844" w:type="dxa"/>
            <w:tcBorders>
              <w:top w:val="single" w:sz="4" w:space="0" w:color="auto"/>
              <w:left w:val="nil"/>
              <w:bottom w:val="nil"/>
              <w:right w:val="nil"/>
            </w:tcBorders>
            <w:shd w:val="clear" w:color="auto" w:fill="auto"/>
            <w:noWrap/>
            <w:vAlign w:val="bottom"/>
            <w:hideMark/>
          </w:tcPr>
          <w:p w14:paraId="77C36A60" w14:textId="77777777" w:rsidR="00B32705" w:rsidRPr="00E1013C" w:rsidRDefault="00B32705" w:rsidP="00CD651B">
            <w:pPr>
              <w:spacing w:line="360" w:lineRule="auto"/>
              <w:contextualSpacing/>
              <w:jc w:val="left"/>
              <w:rPr>
                <w:rFonts w:ascii="Book Antiqua" w:eastAsia="SimSun" w:hAnsi="Book Antiqua" w:cs="Times New Roman"/>
                <w:b/>
                <w:color w:val="000000"/>
                <w:kern w:val="0"/>
              </w:rPr>
            </w:pPr>
            <w:r w:rsidRPr="00E1013C">
              <w:rPr>
                <w:rFonts w:ascii="Book Antiqua" w:eastAsia="SimSun" w:hAnsi="Book Antiqua" w:cs="Times New Roman"/>
                <w:b/>
                <w:color w:val="000000"/>
                <w:kern w:val="0"/>
              </w:rPr>
              <w:t xml:space="preserve">　</w:t>
            </w:r>
          </w:p>
        </w:tc>
        <w:tc>
          <w:tcPr>
            <w:tcW w:w="1700" w:type="dxa"/>
            <w:tcBorders>
              <w:top w:val="single" w:sz="4" w:space="0" w:color="auto"/>
              <w:left w:val="nil"/>
              <w:bottom w:val="single" w:sz="4" w:space="0" w:color="auto"/>
              <w:right w:val="nil"/>
            </w:tcBorders>
            <w:shd w:val="clear" w:color="auto" w:fill="auto"/>
            <w:noWrap/>
            <w:vAlign w:val="center"/>
            <w:hideMark/>
          </w:tcPr>
          <w:p w14:paraId="1ED4EA2D" w14:textId="77777777" w:rsidR="00B32705" w:rsidRPr="00E1013C" w:rsidRDefault="00B32705" w:rsidP="00CD651B">
            <w:pPr>
              <w:spacing w:line="360" w:lineRule="auto"/>
              <w:contextualSpacing/>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Alive</w:t>
            </w:r>
          </w:p>
        </w:tc>
        <w:tc>
          <w:tcPr>
            <w:tcW w:w="1560" w:type="dxa"/>
            <w:tcBorders>
              <w:top w:val="single" w:sz="4" w:space="0" w:color="auto"/>
              <w:left w:val="nil"/>
              <w:bottom w:val="single" w:sz="4" w:space="0" w:color="auto"/>
              <w:right w:val="nil"/>
            </w:tcBorders>
            <w:shd w:val="clear" w:color="auto" w:fill="auto"/>
            <w:noWrap/>
            <w:vAlign w:val="center"/>
            <w:hideMark/>
          </w:tcPr>
          <w:p w14:paraId="69287937" w14:textId="77777777" w:rsidR="00B32705" w:rsidRPr="00E1013C" w:rsidRDefault="00B32705" w:rsidP="00CD651B">
            <w:pPr>
              <w:spacing w:line="360" w:lineRule="auto"/>
              <w:contextualSpacing/>
              <w:jc w:val="center"/>
              <w:rPr>
                <w:rFonts w:ascii="Book Antiqua" w:eastAsia="SimSun" w:hAnsi="Book Antiqua" w:cs="Times New Roman"/>
                <w:b/>
                <w:color w:val="000000"/>
                <w:kern w:val="0"/>
              </w:rPr>
            </w:pPr>
            <w:r w:rsidRPr="00E1013C">
              <w:rPr>
                <w:rFonts w:ascii="Book Antiqua" w:eastAsia="SimSun" w:hAnsi="Book Antiqua" w:cs="Times New Roman"/>
                <w:b/>
                <w:color w:val="000000"/>
                <w:kern w:val="0"/>
              </w:rPr>
              <w:t>Dead</w:t>
            </w:r>
          </w:p>
        </w:tc>
        <w:tc>
          <w:tcPr>
            <w:tcW w:w="1843" w:type="dxa"/>
            <w:tcBorders>
              <w:top w:val="single" w:sz="4" w:space="0" w:color="auto"/>
              <w:left w:val="nil"/>
              <w:bottom w:val="single" w:sz="4" w:space="0" w:color="auto"/>
              <w:right w:val="nil"/>
            </w:tcBorders>
            <w:shd w:val="clear" w:color="auto" w:fill="auto"/>
            <w:vAlign w:val="center"/>
            <w:hideMark/>
          </w:tcPr>
          <w:p w14:paraId="50BF2E03" w14:textId="77777777" w:rsidR="00B32705" w:rsidRPr="00E1013C" w:rsidRDefault="00B32705" w:rsidP="00CD651B">
            <w:pPr>
              <w:spacing w:line="360" w:lineRule="auto"/>
              <w:contextualSpacing/>
              <w:jc w:val="center"/>
              <w:rPr>
                <w:rFonts w:ascii="Book Antiqua" w:eastAsia="SimSun" w:hAnsi="Book Antiqua" w:cs="Times New Roman"/>
                <w:b/>
                <w:color w:val="000000"/>
                <w:kern w:val="0"/>
              </w:rPr>
            </w:pPr>
            <w:r>
              <w:rPr>
                <w:rFonts w:ascii="Book Antiqua" w:eastAsia="SimSun" w:hAnsi="Book Antiqua" w:cs="Times New Roman"/>
                <w:b/>
                <w:color w:val="000000"/>
                <w:kern w:val="0"/>
              </w:rPr>
              <w:t>Univariate HR (95%</w:t>
            </w:r>
            <w:r w:rsidRPr="00E1013C">
              <w:rPr>
                <w:rFonts w:ascii="Book Antiqua" w:eastAsia="SimSun" w:hAnsi="Book Antiqua" w:cs="Times New Roman"/>
                <w:b/>
                <w:color w:val="000000"/>
                <w:kern w:val="0"/>
              </w:rPr>
              <w:t>CI)</w:t>
            </w:r>
          </w:p>
        </w:tc>
        <w:tc>
          <w:tcPr>
            <w:tcW w:w="1134" w:type="dxa"/>
            <w:tcBorders>
              <w:top w:val="single" w:sz="4" w:space="0" w:color="auto"/>
              <w:left w:val="nil"/>
              <w:bottom w:val="single" w:sz="4" w:space="0" w:color="auto"/>
              <w:right w:val="nil"/>
            </w:tcBorders>
            <w:shd w:val="clear" w:color="auto" w:fill="auto"/>
            <w:noWrap/>
            <w:vAlign w:val="center"/>
            <w:hideMark/>
          </w:tcPr>
          <w:p w14:paraId="51550CAB" w14:textId="77777777" w:rsidR="00B32705" w:rsidRPr="00E1013C" w:rsidRDefault="00B32705" w:rsidP="00CD651B">
            <w:pPr>
              <w:spacing w:line="360" w:lineRule="auto"/>
              <w:contextualSpacing/>
              <w:jc w:val="center"/>
              <w:rPr>
                <w:rFonts w:ascii="Book Antiqua" w:eastAsia="SimSun" w:hAnsi="Book Antiqua" w:cs="Times New Roman"/>
                <w:b/>
                <w:i/>
                <w:color w:val="000000"/>
                <w:kern w:val="0"/>
              </w:rPr>
            </w:pPr>
            <w:r w:rsidRPr="00E1013C">
              <w:rPr>
                <w:rFonts w:ascii="Book Antiqua" w:eastAsia="SimSun" w:hAnsi="Book Antiqua" w:cs="Times New Roman"/>
                <w:b/>
                <w:i/>
                <w:color w:val="000000"/>
                <w:kern w:val="0"/>
              </w:rPr>
              <w:t xml:space="preserve">P </w:t>
            </w:r>
            <w:r w:rsidRPr="00E1013C">
              <w:rPr>
                <w:rFonts w:ascii="Book Antiqua" w:eastAsia="SimSun" w:hAnsi="Book Antiqua" w:cs="Times New Roman"/>
                <w:b/>
                <w:color w:val="000000"/>
              </w:rPr>
              <w:t>value</w:t>
            </w:r>
          </w:p>
        </w:tc>
        <w:tc>
          <w:tcPr>
            <w:tcW w:w="1985" w:type="dxa"/>
            <w:tcBorders>
              <w:top w:val="single" w:sz="4" w:space="0" w:color="auto"/>
              <w:left w:val="nil"/>
              <w:bottom w:val="single" w:sz="4" w:space="0" w:color="auto"/>
              <w:right w:val="nil"/>
            </w:tcBorders>
            <w:shd w:val="clear" w:color="auto" w:fill="auto"/>
            <w:vAlign w:val="center"/>
            <w:hideMark/>
          </w:tcPr>
          <w:p w14:paraId="46D3E552" w14:textId="77777777" w:rsidR="00B32705" w:rsidRPr="00E1013C" w:rsidRDefault="00B32705" w:rsidP="00CD651B">
            <w:pPr>
              <w:spacing w:line="360" w:lineRule="auto"/>
              <w:contextualSpacing/>
              <w:jc w:val="center"/>
              <w:rPr>
                <w:rFonts w:ascii="Book Antiqua" w:eastAsia="SimSun" w:hAnsi="Book Antiqua" w:cs="Times New Roman"/>
                <w:b/>
                <w:color w:val="000000"/>
                <w:kern w:val="0"/>
              </w:rPr>
            </w:pPr>
            <w:r>
              <w:rPr>
                <w:rFonts w:ascii="Book Antiqua" w:eastAsia="SimSun" w:hAnsi="Book Antiqua" w:cs="Times New Roman"/>
                <w:b/>
                <w:color w:val="000000"/>
                <w:kern w:val="0"/>
              </w:rPr>
              <w:t>Multivariate HR (95%</w:t>
            </w:r>
            <w:r w:rsidRPr="00E1013C">
              <w:rPr>
                <w:rFonts w:ascii="Book Antiqua" w:eastAsia="SimSun" w:hAnsi="Book Antiqua" w:cs="Times New Roman"/>
                <w:b/>
                <w:color w:val="000000"/>
                <w:kern w:val="0"/>
              </w:rPr>
              <w:t>CI)</w:t>
            </w:r>
          </w:p>
        </w:tc>
        <w:tc>
          <w:tcPr>
            <w:tcW w:w="1134" w:type="dxa"/>
            <w:tcBorders>
              <w:top w:val="single" w:sz="4" w:space="0" w:color="auto"/>
              <w:bottom w:val="single" w:sz="4" w:space="0" w:color="auto"/>
            </w:tcBorders>
            <w:vAlign w:val="center"/>
          </w:tcPr>
          <w:p w14:paraId="4A115587" w14:textId="77777777" w:rsidR="00B32705" w:rsidRPr="00E1013C" w:rsidRDefault="00B32705" w:rsidP="00CD651B">
            <w:pPr>
              <w:spacing w:line="360" w:lineRule="auto"/>
              <w:contextualSpacing/>
              <w:jc w:val="center"/>
              <w:rPr>
                <w:rFonts w:ascii="Book Antiqua" w:eastAsia="SimSun" w:hAnsi="Book Antiqua" w:cs="Times New Roman"/>
                <w:b/>
                <w:i/>
                <w:color w:val="000000"/>
              </w:rPr>
            </w:pPr>
            <w:r w:rsidRPr="00E1013C">
              <w:rPr>
                <w:rFonts w:ascii="Book Antiqua" w:eastAsia="SimSun" w:hAnsi="Book Antiqua" w:cs="Times New Roman"/>
                <w:b/>
                <w:i/>
                <w:color w:val="000000"/>
              </w:rPr>
              <w:t xml:space="preserve">P </w:t>
            </w:r>
            <w:bookmarkStart w:id="150" w:name="OLE_LINK115"/>
            <w:bookmarkStart w:id="151" w:name="OLE_LINK116"/>
            <w:r w:rsidRPr="00E1013C">
              <w:rPr>
                <w:rFonts w:ascii="Book Antiqua" w:eastAsia="SimSun" w:hAnsi="Book Antiqua" w:cs="Times New Roman"/>
                <w:b/>
                <w:color w:val="000000"/>
              </w:rPr>
              <w:t>value</w:t>
            </w:r>
            <w:bookmarkEnd w:id="150"/>
            <w:bookmarkEnd w:id="151"/>
          </w:p>
        </w:tc>
      </w:tr>
      <w:tr w:rsidR="00B32705" w:rsidRPr="00E1013C" w14:paraId="34133EE3" w14:textId="77777777" w:rsidTr="00B32705">
        <w:trPr>
          <w:trHeight w:hRule="exact" w:val="454"/>
          <w:jc w:val="center"/>
        </w:trPr>
        <w:tc>
          <w:tcPr>
            <w:tcW w:w="3844" w:type="dxa"/>
            <w:tcBorders>
              <w:top w:val="single" w:sz="4" w:space="0" w:color="auto"/>
              <w:left w:val="nil"/>
              <w:bottom w:val="nil"/>
              <w:right w:val="nil"/>
            </w:tcBorders>
            <w:shd w:val="clear" w:color="auto" w:fill="auto"/>
            <w:noWrap/>
            <w:vAlign w:val="center"/>
            <w:hideMark/>
          </w:tcPr>
          <w:p w14:paraId="3D56D2F9" w14:textId="77777777" w:rsidR="00B32705" w:rsidRPr="00E1013C" w:rsidRDefault="00B32705" w:rsidP="00CD651B">
            <w:pPr>
              <w:spacing w:line="360" w:lineRule="auto"/>
              <w:contextualSpacing/>
              <w:jc w:val="left"/>
              <w:rPr>
                <w:rFonts w:ascii="Book Antiqua" w:eastAsia="SimSun" w:hAnsi="Book Antiqua" w:cs="Times New Roman"/>
                <w:i/>
                <w:color w:val="000000"/>
                <w:kern w:val="0"/>
              </w:rPr>
            </w:pPr>
            <w:r w:rsidRPr="00E1013C">
              <w:rPr>
                <w:rFonts w:ascii="Book Antiqua" w:eastAsia="SimSun" w:hAnsi="Book Antiqua" w:cs="Times New Roman"/>
                <w:i/>
                <w:color w:val="000000"/>
                <w:kern w:val="0"/>
              </w:rPr>
              <w:t>PIK3CA</w:t>
            </w:r>
          </w:p>
        </w:tc>
        <w:tc>
          <w:tcPr>
            <w:tcW w:w="1700" w:type="dxa"/>
            <w:tcBorders>
              <w:top w:val="nil"/>
              <w:left w:val="nil"/>
              <w:bottom w:val="nil"/>
              <w:right w:val="nil"/>
            </w:tcBorders>
            <w:shd w:val="clear" w:color="auto" w:fill="auto"/>
            <w:noWrap/>
            <w:vAlign w:val="center"/>
            <w:hideMark/>
          </w:tcPr>
          <w:p w14:paraId="46E86D2E"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p>
        </w:tc>
        <w:tc>
          <w:tcPr>
            <w:tcW w:w="1560" w:type="dxa"/>
            <w:tcBorders>
              <w:top w:val="nil"/>
              <w:left w:val="nil"/>
              <w:bottom w:val="nil"/>
              <w:right w:val="nil"/>
            </w:tcBorders>
            <w:shd w:val="clear" w:color="auto" w:fill="auto"/>
            <w:noWrap/>
            <w:vAlign w:val="center"/>
            <w:hideMark/>
          </w:tcPr>
          <w:p w14:paraId="5DB14591"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p>
        </w:tc>
        <w:tc>
          <w:tcPr>
            <w:tcW w:w="1843" w:type="dxa"/>
            <w:tcBorders>
              <w:top w:val="nil"/>
              <w:left w:val="nil"/>
              <w:bottom w:val="nil"/>
              <w:right w:val="nil"/>
            </w:tcBorders>
            <w:shd w:val="clear" w:color="auto" w:fill="auto"/>
            <w:noWrap/>
            <w:vAlign w:val="center"/>
            <w:hideMark/>
          </w:tcPr>
          <w:p w14:paraId="74C6ACEE"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14:paraId="04E51DD3"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p>
        </w:tc>
        <w:tc>
          <w:tcPr>
            <w:tcW w:w="1985" w:type="dxa"/>
            <w:tcBorders>
              <w:top w:val="nil"/>
              <w:left w:val="nil"/>
              <w:bottom w:val="nil"/>
              <w:right w:val="nil"/>
            </w:tcBorders>
            <w:shd w:val="clear" w:color="auto" w:fill="auto"/>
            <w:noWrap/>
            <w:vAlign w:val="center"/>
            <w:hideMark/>
          </w:tcPr>
          <w:p w14:paraId="64B5E8C3"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p>
        </w:tc>
        <w:tc>
          <w:tcPr>
            <w:tcW w:w="1134" w:type="dxa"/>
            <w:tcBorders>
              <w:top w:val="single" w:sz="4" w:space="0" w:color="auto"/>
            </w:tcBorders>
            <w:vAlign w:val="center"/>
          </w:tcPr>
          <w:p w14:paraId="31AF7B20" w14:textId="77777777" w:rsidR="00B32705" w:rsidRPr="00E1013C" w:rsidRDefault="00B32705" w:rsidP="00CD651B">
            <w:pPr>
              <w:spacing w:line="360" w:lineRule="auto"/>
              <w:contextualSpacing/>
              <w:rPr>
                <w:rFonts w:ascii="Book Antiqua" w:eastAsia="SimSun" w:hAnsi="Book Antiqua" w:cs="Times New Roman"/>
                <w:color w:val="000000"/>
              </w:rPr>
            </w:pPr>
          </w:p>
        </w:tc>
      </w:tr>
      <w:tr w:rsidR="00B32705" w:rsidRPr="00E1013C" w14:paraId="5EA015B1" w14:textId="77777777" w:rsidTr="00B32705">
        <w:trPr>
          <w:trHeight w:hRule="exact" w:val="454"/>
          <w:jc w:val="center"/>
        </w:trPr>
        <w:tc>
          <w:tcPr>
            <w:tcW w:w="3844" w:type="dxa"/>
            <w:tcBorders>
              <w:top w:val="nil"/>
              <w:left w:val="nil"/>
              <w:bottom w:val="nil"/>
              <w:right w:val="nil"/>
            </w:tcBorders>
            <w:shd w:val="clear" w:color="auto" w:fill="auto"/>
            <w:noWrap/>
            <w:vAlign w:val="center"/>
            <w:hideMark/>
          </w:tcPr>
          <w:p w14:paraId="61605025" w14:textId="77777777" w:rsidR="00B32705" w:rsidRPr="00E1013C" w:rsidRDefault="00B32705" w:rsidP="00CD651B">
            <w:pPr>
              <w:spacing w:line="360" w:lineRule="auto"/>
              <w:ind w:firstLineChars="100" w:firstLine="240"/>
              <w:contextualSpacing/>
              <w:rPr>
                <w:rFonts w:ascii="Book Antiqua" w:eastAsia="SimSun" w:hAnsi="Book Antiqua" w:cs="Times New Roman"/>
                <w:color w:val="000000"/>
                <w:kern w:val="0"/>
              </w:rPr>
            </w:pPr>
            <w:r w:rsidRPr="00E1013C">
              <w:rPr>
                <w:rFonts w:ascii="Book Antiqua" w:eastAsia="SimSun" w:hAnsi="Book Antiqua" w:cs="Times New Roman"/>
                <w:color w:val="000000"/>
                <w:kern w:val="0"/>
              </w:rPr>
              <w:t>Wild-type</w:t>
            </w:r>
          </w:p>
        </w:tc>
        <w:tc>
          <w:tcPr>
            <w:tcW w:w="1700" w:type="dxa"/>
            <w:tcBorders>
              <w:top w:val="nil"/>
              <w:left w:val="nil"/>
              <w:bottom w:val="nil"/>
              <w:right w:val="nil"/>
            </w:tcBorders>
            <w:shd w:val="clear" w:color="auto" w:fill="auto"/>
            <w:noWrap/>
            <w:vAlign w:val="center"/>
            <w:hideMark/>
          </w:tcPr>
          <w:p w14:paraId="46EF98CC"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114 (73.08)</w:t>
            </w:r>
          </w:p>
        </w:tc>
        <w:tc>
          <w:tcPr>
            <w:tcW w:w="1560" w:type="dxa"/>
            <w:tcBorders>
              <w:top w:val="nil"/>
              <w:left w:val="nil"/>
              <w:bottom w:val="nil"/>
              <w:right w:val="nil"/>
            </w:tcBorders>
            <w:shd w:val="clear" w:color="auto" w:fill="auto"/>
            <w:noWrap/>
            <w:vAlign w:val="center"/>
            <w:hideMark/>
          </w:tcPr>
          <w:p w14:paraId="70C59F86"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42 (26.92)</w:t>
            </w:r>
          </w:p>
        </w:tc>
        <w:tc>
          <w:tcPr>
            <w:tcW w:w="1843" w:type="dxa"/>
            <w:tcBorders>
              <w:top w:val="nil"/>
              <w:left w:val="nil"/>
              <w:bottom w:val="nil"/>
              <w:right w:val="nil"/>
            </w:tcBorders>
            <w:shd w:val="clear" w:color="auto" w:fill="auto"/>
            <w:noWrap/>
            <w:vAlign w:val="center"/>
            <w:hideMark/>
          </w:tcPr>
          <w:p w14:paraId="6885DA94" w14:textId="3EB70243"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 (</w:t>
            </w:r>
            <w:r w:rsidR="0069714D" w:rsidRPr="00E1013C">
              <w:rPr>
                <w:rFonts w:ascii="Book Antiqua" w:eastAsia="SimSun" w:hAnsi="Book Antiqua" w:cs="Times New Roman"/>
                <w:color w:val="000000"/>
                <w:kern w:val="0"/>
              </w:rPr>
              <w:t>Ref</w:t>
            </w:r>
            <w:r w:rsidR="0069714D">
              <w:rPr>
                <w:rFonts w:ascii="Book Antiqua" w:eastAsia="SimSun" w:hAnsi="Book Antiqua" w:cs="Times New Roman" w:hint="eastAsia"/>
                <w:color w:val="000000"/>
                <w:kern w:val="0"/>
              </w:rPr>
              <w:t>.</w:t>
            </w:r>
            <w:r w:rsidRPr="00E1013C">
              <w:rPr>
                <w:rFonts w:ascii="Book Antiqua" w:eastAsia="SimSun" w:hAnsi="Book Antiqua" w:cs="Times New Roman"/>
                <w:color w:val="000000"/>
                <w:kern w:val="0"/>
              </w:rPr>
              <w:t>)</w:t>
            </w:r>
          </w:p>
        </w:tc>
        <w:tc>
          <w:tcPr>
            <w:tcW w:w="1134" w:type="dxa"/>
            <w:tcBorders>
              <w:top w:val="nil"/>
              <w:left w:val="nil"/>
              <w:bottom w:val="nil"/>
              <w:right w:val="nil"/>
            </w:tcBorders>
            <w:shd w:val="clear" w:color="auto" w:fill="auto"/>
            <w:vAlign w:val="center"/>
          </w:tcPr>
          <w:p w14:paraId="721F4631"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p>
        </w:tc>
        <w:tc>
          <w:tcPr>
            <w:tcW w:w="1985" w:type="dxa"/>
            <w:tcBorders>
              <w:top w:val="nil"/>
              <w:left w:val="nil"/>
              <w:bottom w:val="nil"/>
              <w:right w:val="nil"/>
            </w:tcBorders>
            <w:shd w:val="clear" w:color="auto" w:fill="auto"/>
            <w:noWrap/>
            <w:vAlign w:val="center"/>
            <w:hideMark/>
          </w:tcPr>
          <w:p w14:paraId="34D4AB41" w14:textId="6A6F5207" w:rsidR="00B32705" w:rsidRPr="00E1013C" w:rsidRDefault="0069714D" w:rsidP="00CD651B">
            <w:pPr>
              <w:spacing w:line="360" w:lineRule="auto"/>
              <w:contextualSpacing/>
              <w:jc w:val="left"/>
              <w:rPr>
                <w:rFonts w:ascii="Book Antiqua" w:eastAsia="SimSun" w:hAnsi="Book Antiqua" w:cs="Times New Roman"/>
                <w:color w:val="000000"/>
                <w:kern w:val="0"/>
              </w:rPr>
            </w:pPr>
            <w:r>
              <w:rPr>
                <w:rFonts w:ascii="Book Antiqua" w:eastAsia="SimSun" w:hAnsi="Book Antiqua" w:cs="Times New Roman"/>
                <w:color w:val="000000"/>
                <w:kern w:val="0"/>
              </w:rPr>
              <w:t>1 (</w:t>
            </w:r>
            <w:r w:rsidRPr="00E1013C">
              <w:rPr>
                <w:rFonts w:ascii="Book Antiqua" w:eastAsia="SimSun" w:hAnsi="Book Antiqua" w:cs="Times New Roman"/>
                <w:color w:val="000000"/>
                <w:kern w:val="0"/>
              </w:rPr>
              <w:t>Ref</w:t>
            </w:r>
            <w:r>
              <w:rPr>
                <w:rFonts w:ascii="Book Antiqua" w:eastAsia="SimSun" w:hAnsi="Book Antiqua" w:cs="Times New Roman" w:hint="eastAsia"/>
                <w:color w:val="000000"/>
                <w:kern w:val="0"/>
              </w:rPr>
              <w:t>.</w:t>
            </w:r>
            <w:r w:rsidR="00B32705" w:rsidRPr="00E1013C">
              <w:rPr>
                <w:rFonts w:ascii="Book Antiqua" w:eastAsia="SimSun" w:hAnsi="Book Antiqua" w:cs="Times New Roman"/>
                <w:color w:val="000000"/>
                <w:kern w:val="0"/>
              </w:rPr>
              <w:t>)</w:t>
            </w:r>
          </w:p>
        </w:tc>
        <w:tc>
          <w:tcPr>
            <w:tcW w:w="1134" w:type="dxa"/>
          </w:tcPr>
          <w:p w14:paraId="5DBAB434" w14:textId="77777777" w:rsidR="00B32705" w:rsidRPr="00E1013C" w:rsidRDefault="00B32705" w:rsidP="00CD651B">
            <w:pPr>
              <w:spacing w:line="360" w:lineRule="auto"/>
              <w:contextualSpacing/>
              <w:jc w:val="center"/>
              <w:rPr>
                <w:rFonts w:ascii="Book Antiqua" w:eastAsia="Times New Roman" w:hAnsi="Book Antiqua" w:cs="Times New Roman"/>
                <w:kern w:val="0"/>
              </w:rPr>
            </w:pPr>
          </w:p>
        </w:tc>
      </w:tr>
      <w:tr w:rsidR="00B32705" w:rsidRPr="00E1013C" w14:paraId="23792C6D" w14:textId="77777777" w:rsidTr="00B32705">
        <w:trPr>
          <w:trHeight w:hRule="exact" w:val="454"/>
          <w:jc w:val="center"/>
        </w:trPr>
        <w:tc>
          <w:tcPr>
            <w:tcW w:w="3844" w:type="dxa"/>
            <w:tcBorders>
              <w:top w:val="nil"/>
              <w:left w:val="nil"/>
              <w:bottom w:val="nil"/>
              <w:right w:val="nil"/>
            </w:tcBorders>
            <w:shd w:val="clear" w:color="auto" w:fill="auto"/>
            <w:noWrap/>
            <w:vAlign w:val="center"/>
            <w:hideMark/>
          </w:tcPr>
          <w:p w14:paraId="3E6D093C" w14:textId="77777777" w:rsidR="00B32705" w:rsidRPr="00E1013C" w:rsidRDefault="00B32705" w:rsidP="00CD651B">
            <w:pPr>
              <w:spacing w:line="360" w:lineRule="auto"/>
              <w:ind w:firstLineChars="100" w:firstLine="240"/>
              <w:contextualSpacing/>
              <w:rPr>
                <w:rFonts w:ascii="Book Antiqua" w:eastAsia="SimSun" w:hAnsi="Book Antiqua" w:cs="Times New Roman"/>
                <w:color w:val="000000"/>
                <w:kern w:val="0"/>
              </w:rPr>
            </w:pPr>
            <w:r w:rsidRPr="00E1013C">
              <w:rPr>
                <w:rFonts w:ascii="Book Antiqua" w:eastAsia="SimSun" w:hAnsi="Book Antiqua" w:cs="Times New Roman"/>
                <w:color w:val="000000"/>
                <w:kern w:val="0"/>
              </w:rPr>
              <w:t>Occasional</w:t>
            </w:r>
          </w:p>
        </w:tc>
        <w:tc>
          <w:tcPr>
            <w:tcW w:w="1700" w:type="dxa"/>
            <w:tcBorders>
              <w:top w:val="nil"/>
              <w:left w:val="nil"/>
              <w:bottom w:val="nil"/>
              <w:right w:val="nil"/>
            </w:tcBorders>
            <w:shd w:val="clear" w:color="auto" w:fill="auto"/>
            <w:noWrap/>
            <w:vAlign w:val="center"/>
            <w:hideMark/>
          </w:tcPr>
          <w:p w14:paraId="780805C8"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5 (55.56)</w:t>
            </w:r>
          </w:p>
        </w:tc>
        <w:tc>
          <w:tcPr>
            <w:tcW w:w="1560" w:type="dxa"/>
            <w:tcBorders>
              <w:top w:val="nil"/>
              <w:left w:val="nil"/>
              <w:bottom w:val="nil"/>
              <w:right w:val="nil"/>
            </w:tcBorders>
            <w:shd w:val="clear" w:color="auto" w:fill="auto"/>
            <w:noWrap/>
            <w:vAlign w:val="center"/>
            <w:hideMark/>
          </w:tcPr>
          <w:p w14:paraId="66D2B254"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 (44.44)</w:t>
            </w:r>
          </w:p>
        </w:tc>
        <w:tc>
          <w:tcPr>
            <w:tcW w:w="1843" w:type="dxa"/>
            <w:tcBorders>
              <w:top w:val="nil"/>
              <w:left w:val="nil"/>
              <w:bottom w:val="nil"/>
              <w:right w:val="nil"/>
            </w:tcBorders>
            <w:shd w:val="clear" w:color="auto" w:fill="auto"/>
            <w:noWrap/>
            <w:vAlign w:val="center"/>
            <w:hideMark/>
          </w:tcPr>
          <w:p w14:paraId="3C103747"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1.93 (0.69-5.39)</w:t>
            </w:r>
          </w:p>
        </w:tc>
        <w:tc>
          <w:tcPr>
            <w:tcW w:w="1134" w:type="dxa"/>
            <w:tcBorders>
              <w:top w:val="nil"/>
              <w:left w:val="nil"/>
              <w:bottom w:val="nil"/>
              <w:right w:val="nil"/>
            </w:tcBorders>
            <w:shd w:val="clear" w:color="auto" w:fill="auto"/>
            <w:noWrap/>
            <w:vAlign w:val="bottom"/>
            <w:hideMark/>
          </w:tcPr>
          <w:p w14:paraId="552574CF"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0.208</w:t>
            </w:r>
          </w:p>
        </w:tc>
        <w:tc>
          <w:tcPr>
            <w:tcW w:w="1985" w:type="dxa"/>
            <w:tcBorders>
              <w:top w:val="nil"/>
              <w:left w:val="nil"/>
              <w:bottom w:val="nil"/>
              <w:right w:val="nil"/>
            </w:tcBorders>
            <w:shd w:val="clear" w:color="auto" w:fill="auto"/>
            <w:noWrap/>
            <w:vAlign w:val="center"/>
            <w:hideMark/>
          </w:tcPr>
          <w:p w14:paraId="18FF171F"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1.40 (0.49-4.05)</w:t>
            </w:r>
          </w:p>
        </w:tc>
        <w:tc>
          <w:tcPr>
            <w:tcW w:w="1134" w:type="dxa"/>
            <w:vAlign w:val="center"/>
          </w:tcPr>
          <w:p w14:paraId="0D26C5A6" w14:textId="77777777" w:rsidR="00B32705" w:rsidRPr="00E1013C" w:rsidRDefault="00B32705" w:rsidP="00CD651B">
            <w:pPr>
              <w:spacing w:line="360" w:lineRule="auto"/>
              <w:contextualSpacing/>
              <w:jc w:val="center"/>
              <w:rPr>
                <w:rFonts w:ascii="Book Antiqua" w:eastAsia="SimSun" w:hAnsi="Book Antiqua" w:cs="Times New Roman"/>
                <w:color w:val="000000"/>
              </w:rPr>
            </w:pPr>
            <w:r w:rsidRPr="00E1013C">
              <w:rPr>
                <w:rFonts w:ascii="Book Antiqua" w:eastAsia="SimSun" w:hAnsi="Book Antiqua" w:cs="Times New Roman"/>
                <w:color w:val="000000"/>
              </w:rPr>
              <w:t>0.530</w:t>
            </w:r>
          </w:p>
        </w:tc>
      </w:tr>
      <w:tr w:rsidR="00B32705" w:rsidRPr="00E1013C" w14:paraId="7335787D" w14:textId="77777777" w:rsidTr="00B32705">
        <w:trPr>
          <w:trHeight w:hRule="exact" w:val="454"/>
          <w:jc w:val="center"/>
        </w:trPr>
        <w:tc>
          <w:tcPr>
            <w:tcW w:w="3844" w:type="dxa"/>
            <w:tcBorders>
              <w:top w:val="nil"/>
              <w:left w:val="nil"/>
              <w:bottom w:val="nil"/>
              <w:right w:val="nil"/>
            </w:tcBorders>
            <w:shd w:val="clear" w:color="auto" w:fill="auto"/>
            <w:noWrap/>
            <w:vAlign w:val="center"/>
            <w:hideMark/>
          </w:tcPr>
          <w:p w14:paraId="7AAA1122" w14:textId="77777777" w:rsidR="00B32705" w:rsidRPr="00E1013C" w:rsidRDefault="00B32705" w:rsidP="00CD651B">
            <w:pPr>
              <w:spacing w:line="360" w:lineRule="auto"/>
              <w:ind w:firstLineChars="100" w:firstLine="240"/>
              <w:contextualSpacing/>
              <w:rPr>
                <w:rFonts w:ascii="Book Antiqua" w:eastAsia="SimSun" w:hAnsi="Book Antiqua" w:cs="Times New Roman"/>
                <w:color w:val="000000"/>
                <w:kern w:val="0"/>
              </w:rPr>
            </w:pPr>
            <w:r w:rsidRPr="00E1013C">
              <w:rPr>
                <w:rFonts w:ascii="Book Antiqua" w:eastAsia="SimSun" w:hAnsi="Book Antiqua" w:cs="Times New Roman"/>
                <w:color w:val="000000"/>
                <w:kern w:val="0"/>
              </w:rPr>
              <w:t>Recurrent</w:t>
            </w:r>
          </w:p>
        </w:tc>
        <w:tc>
          <w:tcPr>
            <w:tcW w:w="1700" w:type="dxa"/>
            <w:tcBorders>
              <w:top w:val="nil"/>
              <w:left w:val="nil"/>
              <w:right w:val="nil"/>
            </w:tcBorders>
            <w:shd w:val="clear" w:color="auto" w:fill="auto"/>
            <w:noWrap/>
            <w:vAlign w:val="center"/>
            <w:hideMark/>
          </w:tcPr>
          <w:p w14:paraId="696046C0"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48 (63.16)</w:t>
            </w:r>
          </w:p>
        </w:tc>
        <w:tc>
          <w:tcPr>
            <w:tcW w:w="1560" w:type="dxa"/>
            <w:tcBorders>
              <w:top w:val="nil"/>
              <w:left w:val="nil"/>
              <w:right w:val="nil"/>
            </w:tcBorders>
            <w:shd w:val="clear" w:color="auto" w:fill="auto"/>
            <w:noWrap/>
            <w:vAlign w:val="center"/>
            <w:hideMark/>
          </w:tcPr>
          <w:p w14:paraId="2D872844"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28 (36.84)</w:t>
            </w:r>
          </w:p>
        </w:tc>
        <w:tc>
          <w:tcPr>
            <w:tcW w:w="1843" w:type="dxa"/>
            <w:tcBorders>
              <w:top w:val="nil"/>
              <w:left w:val="nil"/>
              <w:bottom w:val="nil"/>
              <w:right w:val="nil"/>
            </w:tcBorders>
            <w:shd w:val="clear" w:color="auto" w:fill="auto"/>
            <w:noWrap/>
            <w:vAlign w:val="center"/>
            <w:hideMark/>
          </w:tcPr>
          <w:p w14:paraId="35207D7D"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1.50 (0.93-2.42)</w:t>
            </w:r>
          </w:p>
        </w:tc>
        <w:tc>
          <w:tcPr>
            <w:tcW w:w="1134" w:type="dxa"/>
            <w:tcBorders>
              <w:top w:val="nil"/>
              <w:left w:val="nil"/>
              <w:bottom w:val="nil"/>
              <w:right w:val="nil"/>
            </w:tcBorders>
            <w:shd w:val="clear" w:color="auto" w:fill="auto"/>
            <w:noWrap/>
            <w:vAlign w:val="bottom"/>
            <w:hideMark/>
          </w:tcPr>
          <w:p w14:paraId="3A7AF482"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0.096</w:t>
            </w:r>
          </w:p>
        </w:tc>
        <w:tc>
          <w:tcPr>
            <w:tcW w:w="1985" w:type="dxa"/>
            <w:tcBorders>
              <w:top w:val="nil"/>
              <w:left w:val="nil"/>
              <w:bottom w:val="nil"/>
              <w:right w:val="nil"/>
            </w:tcBorders>
            <w:shd w:val="clear" w:color="auto" w:fill="auto"/>
            <w:noWrap/>
            <w:vAlign w:val="center"/>
            <w:hideMark/>
          </w:tcPr>
          <w:p w14:paraId="1A02FFBD"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1.29 (0.79-2.11)</w:t>
            </w:r>
          </w:p>
        </w:tc>
        <w:tc>
          <w:tcPr>
            <w:tcW w:w="1134" w:type="dxa"/>
            <w:vAlign w:val="center"/>
          </w:tcPr>
          <w:p w14:paraId="0019A758" w14:textId="77777777" w:rsidR="00B32705" w:rsidRPr="00E1013C" w:rsidRDefault="00B32705" w:rsidP="00CD651B">
            <w:pPr>
              <w:spacing w:line="360" w:lineRule="auto"/>
              <w:contextualSpacing/>
              <w:jc w:val="center"/>
              <w:rPr>
                <w:rFonts w:ascii="Book Antiqua" w:eastAsia="SimSun" w:hAnsi="Book Antiqua" w:cs="Times New Roman"/>
                <w:color w:val="000000"/>
              </w:rPr>
            </w:pPr>
            <w:r w:rsidRPr="00E1013C">
              <w:rPr>
                <w:rFonts w:ascii="Book Antiqua" w:eastAsia="SimSun" w:hAnsi="Book Antiqua" w:cs="Times New Roman"/>
                <w:color w:val="000000"/>
              </w:rPr>
              <w:t>0.314</w:t>
            </w:r>
          </w:p>
        </w:tc>
      </w:tr>
      <w:tr w:rsidR="00B32705" w:rsidRPr="00E1013C" w14:paraId="000DE3A0" w14:textId="77777777" w:rsidTr="00B32705">
        <w:trPr>
          <w:trHeight w:hRule="exact" w:val="454"/>
          <w:jc w:val="center"/>
        </w:trPr>
        <w:tc>
          <w:tcPr>
            <w:tcW w:w="3844" w:type="dxa"/>
            <w:tcBorders>
              <w:top w:val="nil"/>
              <w:left w:val="nil"/>
              <w:bottom w:val="nil"/>
              <w:right w:val="nil"/>
            </w:tcBorders>
            <w:shd w:val="clear" w:color="auto" w:fill="auto"/>
            <w:noWrap/>
            <w:vAlign w:val="center"/>
            <w:hideMark/>
          </w:tcPr>
          <w:p w14:paraId="655C42FA" w14:textId="77777777" w:rsidR="00B32705" w:rsidRPr="00E1013C" w:rsidRDefault="00B32705" w:rsidP="00CD651B">
            <w:pPr>
              <w:spacing w:line="360" w:lineRule="auto"/>
              <w:contextualSpacing/>
              <w:jc w:val="left"/>
              <w:rPr>
                <w:rFonts w:ascii="Book Antiqua" w:eastAsia="SimSun" w:hAnsi="Book Antiqua" w:cs="Times New Roman"/>
                <w:i/>
                <w:color w:val="000000"/>
                <w:kern w:val="0"/>
              </w:rPr>
            </w:pPr>
            <w:r w:rsidRPr="00E1013C">
              <w:rPr>
                <w:rFonts w:ascii="Book Antiqua" w:eastAsia="SimSun" w:hAnsi="Book Antiqua" w:cs="Times New Roman"/>
                <w:i/>
                <w:color w:val="000000"/>
                <w:kern w:val="0"/>
              </w:rPr>
              <w:t>TP53</w:t>
            </w:r>
          </w:p>
        </w:tc>
        <w:tc>
          <w:tcPr>
            <w:tcW w:w="1700" w:type="dxa"/>
            <w:tcBorders>
              <w:top w:val="nil"/>
              <w:left w:val="nil"/>
              <w:bottom w:val="nil"/>
              <w:right w:val="nil"/>
            </w:tcBorders>
            <w:shd w:val="clear" w:color="auto" w:fill="auto"/>
            <w:noWrap/>
            <w:vAlign w:val="center"/>
            <w:hideMark/>
          </w:tcPr>
          <w:p w14:paraId="1F826A22"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p>
        </w:tc>
        <w:tc>
          <w:tcPr>
            <w:tcW w:w="1560" w:type="dxa"/>
            <w:tcBorders>
              <w:top w:val="nil"/>
              <w:left w:val="nil"/>
              <w:bottom w:val="nil"/>
              <w:right w:val="nil"/>
            </w:tcBorders>
            <w:shd w:val="clear" w:color="auto" w:fill="auto"/>
            <w:noWrap/>
            <w:vAlign w:val="center"/>
            <w:hideMark/>
          </w:tcPr>
          <w:p w14:paraId="692E50BF"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p>
        </w:tc>
        <w:tc>
          <w:tcPr>
            <w:tcW w:w="1843" w:type="dxa"/>
            <w:tcBorders>
              <w:top w:val="nil"/>
              <w:left w:val="nil"/>
              <w:bottom w:val="nil"/>
              <w:right w:val="nil"/>
            </w:tcBorders>
            <w:shd w:val="clear" w:color="auto" w:fill="auto"/>
            <w:noWrap/>
            <w:vAlign w:val="center"/>
            <w:hideMark/>
          </w:tcPr>
          <w:p w14:paraId="30DCAAA5"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p>
        </w:tc>
        <w:tc>
          <w:tcPr>
            <w:tcW w:w="1134" w:type="dxa"/>
            <w:tcBorders>
              <w:top w:val="nil"/>
              <w:left w:val="nil"/>
              <w:bottom w:val="nil"/>
              <w:right w:val="nil"/>
            </w:tcBorders>
            <w:shd w:val="clear" w:color="auto" w:fill="auto"/>
            <w:noWrap/>
            <w:vAlign w:val="bottom"/>
            <w:hideMark/>
          </w:tcPr>
          <w:p w14:paraId="1C8B4E11"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p>
        </w:tc>
        <w:tc>
          <w:tcPr>
            <w:tcW w:w="1985" w:type="dxa"/>
            <w:tcBorders>
              <w:top w:val="nil"/>
              <w:left w:val="nil"/>
              <w:bottom w:val="nil"/>
              <w:right w:val="nil"/>
            </w:tcBorders>
            <w:shd w:val="clear" w:color="auto" w:fill="auto"/>
            <w:noWrap/>
            <w:vAlign w:val="center"/>
            <w:hideMark/>
          </w:tcPr>
          <w:p w14:paraId="273E98A7"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p>
        </w:tc>
        <w:tc>
          <w:tcPr>
            <w:tcW w:w="1134" w:type="dxa"/>
            <w:vAlign w:val="center"/>
          </w:tcPr>
          <w:p w14:paraId="2772F42B" w14:textId="77777777" w:rsidR="00B32705" w:rsidRPr="00E1013C" w:rsidRDefault="00B32705" w:rsidP="00CD651B">
            <w:pPr>
              <w:spacing w:line="360" w:lineRule="auto"/>
              <w:contextualSpacing/>
              <w:jc w:val="center"/>
              <w:rPr>
                <w:rFonts w:ascii="Book Antiqua" w:eastAsia="SimSun" w:hAnsi="Book Antiqua" w:cs="Times New Roman"/>
                <w:color w:val="000000"/>
              </w:rPr>
            </w:pPr>
          </w:p>
        </w:tc>
      </w:tr>
      <w:tr w:rsidR="00B32705" w:rsidRPr="00E1013C" w14:paraId="323DAA8D" w14:textId="77777777" w:rsidTr="00B32705">
        <w:trPr>
          <w:trHeight w:hRule="exact" w:val="510"/>
          <w:jc w:val="center"/>
        </w:trPr>
        <w:tc>
          <w:tcPr>
            <w:tcW w:w="3844" w:type="dxa"/>
            <w:tcBorders>
              <w:top w:val="nil"/>
              <w:left w:val="nil"/>
              <w:bottom w:val="nil"/>
              <w:right w:val="nil"/>
            </w:tcBorders>
            <w:shd w:val="clear" w:color="auto" w:fill="auto"/>
            <w:noWrap/>
            <w:vAlign w:val="center"/>
            <w:hideMark/>
          </w:tcPr>
          <w:p w14:paraId="2FE227F9" w14:textId="77777777" w:rsidR="00B32705" w:rsidRPr="00E1013C" w:rsidRDefault="00B32705" w:rsidP="00CD651B">
            <w:pPr>
              <w:spacing w:line="360" w:lineRule="auto"/>
              <w:ind w:firstLineChars="100" w:firstLine="240"/>
              <w:contextualSpacing/>
              <w:rPr>
                <w:rFonts w:ascii="Book Antiqua" w:eastAsia="SimSun" w:hAnsi="Book Antiqua" w:cs="Times New Roman"/>
                <w:color w:val="000000"/>
                <w:kern w:val="0"/>
              </w:rPr>
            </w:pPr>
            <w:r w:rsidRPr="00E1013C">
              <w:rPr>
                <w:rFonts w:ascii="Book Antiqua" w:eastAsia="SimSun" w:hAnsi="Book Antiqua" w:cs="Times New Roman"/>
                <w:color w:val="000000"/>
                <w:kern w:val="0"/>
              </w:rPr>
              <w:t>Wild-type</w:t>
            </w:r>
          </w:p>
        </w:tc>
        <w:tc>
          <w:tcPr>
            <w:tcW w:w="1700" w:type="dxa"/>
            <w:tcBorders>
              <w:left w:val="nil"/>
              <w:bottom w:val="nil"/>
              <w:right w:val="nil"/>
            </w:tcBorders>
            <w:shd w:val="clear" w:color="auto" w:fill="auto"/>
            <w:noWrap/>
            <w:vAlign w:val="center"/>
            <w:hideMark/>
          </w:tcPr>
          <w:p w14:paraId="122453CD"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63 (74.12)</w:t>
            </w:r>
          </w:p>
        </w:tc>
        <w:tc>
          <w:tcPr>
            <w:tcW w:w="1560" w:type="dxa"/>
            <w:tcBorders>
              <w:left w:val="nil"/>
              <w:bottom w:val="nil"/>
              <w:right w:val="nil"/>
            </w:tcBorders>
            <w:shd w:val="clear" w:color="auto" w:fill="auto"/>
            <w:noWrap/>
            <w:vAlign w:val="center"/>
            <w:hideMark/>
          </w:tcPr>
          <w:p w14:paraId="16AFA682"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22 (25.88)</w:t>
            </w:r>
          </w:p>
        </w:tc>
        <w:tc>
          <w:tcPr>
            <w:tcW w:w="1843" w:type="dxa"/>
            <w:tcBorders>
              <w:top w:val="nil"/>
              <w:left w:val="nil"/>
              <w:bottom w:val="nil"/>
              <w:right w:val="nil"/>
            </w:tcBorders>
            <w:shd w:val="clear" w:color="auto" w:fill="auto"/>
            <w:noWrap/>
            <w:vAlign w:val="center"/>
            <w:hideMark/>
          </w:tcPr>
          <w:p w14:paraId="6B938431" w14:textId="323E872D"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 (</w:t>
            </w:r>
            <w:r w:rsidR="0069714D" w:rsidRPr="00E1013C">
              <w:rPr>
                <w:rFonts w:ascii="Book Antiqua" w:eastAsia="SimSun" w:hAnsi="Book Antiqua" w:cs="Times New Roman"/>
                <w:color w:val="000000"/>
                <w:kern w:val="0"/>
              </w:rPr>
              <w:t>Ref</w:t>
            </w:r>
            <w:r w:rsidR="0069714D">
              <w:rPr>
                <w:rFonts w:ascii="Book Antiqua" w:eastAsia="SimSun" w:hAnsi="Book Antiqua" w:cs="Times New Roman" w:hint="eastAsia"/>
                <w:color w:val="000000"/>
                <w:kern w:val="0"/>
              </w:rPr>
              <w:t>.</w:t>
            </w:r>
            <w:r w:rsidRPr="00E1013C">
              <w:rPr>
                <w:rFonts w:ascii="Book Antiqua" w:eastAsia="SimSun" w:hAnsi="Book Antiqua" w:cs="Times New Roman"/>
                <w:color w:val="000000"/>
                <w:kern w:val="0"/>
              </w:rPr>
              <w:t>)</w:t>
            </w:r>
          </w:p>
        </w:tc>
        <w:tc>
          <w:tcPr>
            <w:tcW w:w="1134" w:type="dxa"/>
            <w:tcBorders>
              <w:top w:val="nil"/>
              <w:left w:val="nil"/>
              <w:bottom w:val="nil"/>
              <w:right w:val="nil"/>
            </w:tcBorders>
            <w:shd w:val="clear" w:color="auto" w:fill="auto"/>
            <w:vAlign w:val="center"/>
          </w:tcPr>
          <w:p w14:paraId="15434A22"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p>
        </w:tc>
        <w:tc>
          <w:tcPr>
            <w:tcW w:w="1985" w:type="dxa"/>
            <w:tcBorders>
              <w:top w:val="nil"/>
              <w:left w:val="nil"/>
              <w:bottom w:val="nil"/>
              <w:right w:val="nil"/>
            </w:tcBorders>
            <w:shd w:val="clear" w:color="auto" w:fill="auto"/>
            <w:noWrap/>
            <w:vAlign w:val="center"/>
            <w:hideMark/>
          </w:tcPr>
          <w:p w14:paraId="517FB744" w14:textId="3B0E2092"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 (</w:t>
            </w:r>
            <w:r w:rsidR="0069714D" w:rsidRPr="00E1013C">
              <w:rPr>
                <w:rFonts w:ascii="Book Antiqua" w:eastAsia="SimSun" w:hAnsi="Book Antiqua" w:cs="Times New Roman"/>
                <w:color w:val="000000"/>
                <w:kern w:val="0"/>
              </w:rPr>
              <w:t>Ref</w:t>
            </w:r>
            <w:r w:rsidR="0069714D">
              <w:rPr>
                <w:rFonts w:ascii="Book Antiqua" w:eastAsia="SimSun" w:hAnsi="Book Antiqua" w:cs="Times New Roman" w:hint="eastAsia"/>
                <w:color w:val="000000"/>
                <w:kern w:val="0"/>
              </w:rPr>
              <w:t>.</w:t>
            </w:r>
            <w:r w:rsidRPr="00E1013C">
              <w:rPr>
                <w:rFonts w:ascii="Book Antiqua" w:eastAsia="SimSun" w:hAnsi="Book Antiqua" w:cs="Times New Roman"/>
                <w:color w:val="000000"/>
                <w:kern w:val="0"/>
              </w:rPr>
              <w:t>)</w:t>
            </w:r>
          </w:p>
        </w:tc>
        <w:tc>
          <w:tcPr>
            <w:tcW w:w="1134" w:type="dxa"/>
          </w:tcPr>
          <w:p w14:paraId="2BA69F65" w14:textId="77777777" w:rsidR="00B32705" w:rsidRPr="00E1013C" w:rsidRDefault="00B32705" w:rsidP="00CD651B">
            <w:pPr>
              <w:spacing w:line="360" w:lineRule="auto"/>
              <w:contextualSpacing/>
              <w:jc w:val="center"/>
              <w:rPr>
                <w:rFonts w:ascii="Book Antiqua" w:eastAsia="Times New Roman" w:hAnsi="Book Antiqua" w:cs="Times New Roman"/>
                <w:kern w:val="0"/>
              </w:rPr>
            </w:pPr>
          </w:p>
        </w:tc>
      </w:tr>
      <w:tr w:rsidR="00B32705" w:rsidRPr="00E1013C" w14:paraId="7C09E7D8" w14:textId="77777777" w:rsidTr="00B32705">
        <w:trPr>
          <w:trHeight w:hRule="exact" w:val="454"/>
          <w:jc w:val="center"/>
        </w:trPr>
        <w:tc>
          <w:tcPr>
            <w:tcW w:w="3844" w:type="dxa"/>
            <w:tcBorders>
              <w:top w:val="nil"/>
              <w:left w:val="nil"/>
              <w:bottom w:val="nil"/>
              <w:right w:val="nil"/>
            </w:tcBorders>
            <w:shd w:val="clear" w:color="auto" w:fill="auto"/>
            <w:noWrap/>
            <w:vAlign w:val="center"/>
            <w:hideMark/>
          </w:tcPr>
          <w:p w14:paraId="02C4BA4B" w14:textId="77777777" w:rsidR="00B32705" w:rsidRPr="00E1013C" w:rsidRDefault="00B32705" w:rsidP="00CD651B">
            <w:pPr>
              <w:spacing w:line="360" w:lineRule="auto"/>
              <w:ind w:firstLineChars="100" w:firstLine="240"/>
              <w:contextualSpacing/>
              <w:rPr>
                <w:rFonts w:ascii="Book Antiqua" w:eastAsia="SimSun" w:hAnsi="Book Antiqua" w:cs="Times New Roman"/>
                <w:color w:val="000000"/>
                <w:kern w:val="0"/>
              </w:rPr>
            </w:pPr>
            <w:r w:rsidRPr="00E1013C">
              <w:rPr>
                <w:rFonts w:ascii="Book Antiqua" w:eastAsia="SimSun" w:hAnsi="Book Antiqua" w:cs="Times New Roman"/>
                <w:color w:val="000000"/>
                <w:kern w:val="0"/>
              </w:rPr>
              <w:t>Occasional</w:t>
            </w:r>
          </w:p>
        </w:tc>
        <w:tc>
          <w:tcPr>
            <w:tcW w:w="1700" w:type="dxa"/>
            <w:tcBorders>
              <w:top w:val="nil"/>
              <w:left w:val="nil"/>
              <w:bottom w:val="nil"/>
              <w:right w:val="nil"/>
            </w:tcBorders>
            <w:shd w:val="clear" w:color="auto" w:fill="auto"/>
            <w:noWrap/>
            <w:vAlign w:val="center"/>
            <w:hideMark/>
          </w:tcPr>
          <w:p w14:paraId="502B8545"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32 (80.00)</w:t>
            </w:r>
          </w:p>
        </w:tc>
        <w:tc>
          <w:tcPr>
            <w:tcW w:w="1560" w:type="dxa"/>
            <w:tcBorders>
              <w:top w:val="nil"/>
              <w:left w:val="nil"/>
              <w:bottom w:val="nil"/>
              <w:right w:val="nil"/>
            </w:tcBorders>
            <w:shd w:val="clear" w:color="auto" w:fill="auto"/>
            <w:noWrap/>
            <w:vAlign w:val="center"/>
            <w:hideMark/>
          </w:tcPr>
          <w:p w14:paraId="30A4807C"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8 (20.00)</w:t>
            </w:r>
          </w:p>
        </w:tc>
        <w:tc>
          <w:tcPr>
            <w:tcW w:w="1843" w:type="dxa"/>
            <w:tcBorders>
              <w:top w:val="nil"/>
              <w:left w:val="nil"/>
              <w:bottom w:val="nil"/>
              <w:right w:val="nil"/>
            </w:tcBorders>
            <w:shd w:val="clear" w:color="auto" w:fill="auto"/>
            <w:noWrap/>
            <w:vAlign w:val="center"/>
            <w:hideMark/>
          </w:tcPr>
          <w:p w14:paraId="31E1EC6A"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0.80 (0.35-1.79)</w:t>
            </w:r>
          </w:p>
        </w:tc>
        <w:tc>
          <w:tcPr>
            <w:tcW w:w="1134" w:type="dxa"/>
            <w:tcBorders>
              <w:top w:val="nil"/>
              <w:left w:val="nil"/>
              <w:bottom w:val="nil"/>
              <w:right w:val="nil"/>
            </w:tcBorders>
            <w:shd w:val="clear" w:color="auto" w:fill="auto"/>
            <w:noWrap/>
            <w:vAlign w:val="bottom"/>
            <w:hideMark/>
          </w:tcPr>
          <w:p w14:paraId="43377068"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0.583</w:t>
            </w:r>
          </w:p>
        </w:tc>
        <w:tc>
          <w:tcPr>
            <w:tcW w:w="1985" w:type="dxa"/>
            <w:tcBorders>
              <w:top w:val="nil"/>
              <w:left w:val="nil"/>
              <w:bottom w:val="nil"/>
              <w:right w:val="nil"/>
            </w:tcBorders>
            <w:shd w:val="clear" w:color="auto" w:fill="auto"/>
            <w:noWrap/>
            <w:vAlign w:val="center"/>
            <w:hideMark/>
          </w:tcPr>
          <w:p w14:paraId="40E00DB6"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0.84 (0.37-1.94)</w:t>
            </w:r>
          </w:p>
        </w:tc>
        <w:tc>
          <w:tcPr>
            <w:tcW w:w="1134" w:type="dxa"/>
            <w:vAlign w:val="center"/>
          </w:tcPr>
          <w:p w14:paraId="6E7AE757" w14:textId="77777777" w:rsidR="00B32705" w:rsidRPr="00E1013C" w:rsidRDefault="00B32705" w:rsidP="00CD651B">
            <w:pPr>
              <w:spacing w:line="360" w:lineRule="auto"/>
              <w:contextualSpacing/>
              <w:jc w:val="center"/>
              <w:rPr>
                <w:rFonts w:ascii="Book Antiqua" w:eastAsia="SimSun" w:hAnsi="Book Antiqua" w:cs="Times New Roman"/>
                <w:color w:val="000000"/>
              </w:rPr>
            </w:pPr>
            <w:r w:rsidRPr="00E1013C">
              <w:rPr>
                <w:rFonts w:ascii="Book Antiqua" w:eastAsia="SimSun" w:hAnsi="Book Antiqua" w:cs="Times New Roman"/>
                <w:color w:val="000000"/>
              </w:rPr>
              <w:t>0.687</w:t>
            </w:r>
          </w:p>
        </w:tc>
      </w:tr>
      <w:tr w:rsidR="00B32705" w:rsidRPr="00E1013C" w14:paraId="0820D7BE" w14:textId="77777777" w:rsidTr="00B32705">
        <w:trPr>
          <w:trHeight w:hRule="exact" w:val="454"/>
          <w:jc w:val="center"/>
        </w:trPr>
        <w:tc>
          <w:tcPr>
            <w:tcW w:w="3844" w:type="dxa"/>
            <w:tcBorders>
              <w:top w:val="nil"/>
              <w:left w:val="nil"/>
              <w:bottom w:val="nil"/>
              <w:right w:val="nil"/>
            </w:tcBorders>
            <w:shd w:val="clear" w:color="auto" w:fill="auto"/>
            <w:noWrap/>
            <w:vAlign w:val="center"/>
            <w:hideMark/>
          </w:tcPr>
          <w:p w14:paraId="2310313F" w14:textId="77777777" w:rsidR="00B32705" w:rsidRPr="00E1013C" w:rsidRDefault="00B32705" w:rsidP="00CD651B">
            <w:pPr>
              <w:spacing w:line="360" w:lineRule="auto"/>
              <w:ind w:firstLineChars="100" w:firstLine="240"/>
              <w:contextualSpacing/>
              <w:rPr>
                <w:rFonts w:ascii="Book Antiqua" w:eastAsia="SimSun" w:hAnsi="Book Antiqua" w:cs="Times New Roman"/>
                <w:color w:val="000000"/>
                <w:kern w:val="0"/>
              </w:rPr>
            </w:pPr>
            <w:r w:rsidRPr="00E1013C">
              <w:rPr>
                <w:rFonts w:ascii="Book Antiqua" w:eastAsia="SimSun" w:hAnsi="Book Antiqua" w:cs="Times New Roman"/>
                <w:color w:val="000000"/>
                <w:kern w:val="0"/>
              </w:rPr>
              <w:t>Recurrent</w:t>
            </w:r>
          </w:p>
        </w:tc>
        <w:tc>
          <w:tcPr>
            <w:tcW w:w="1700" w:type="dxa"/>
            <w:tcBorders>
              <w:top w:val="nil"/>
              <w:left w:val="nil"/>
              <w:right w:val="nil"/>
            </w:tcBorders>
            <w:shd w:val="clear" w:color="auto" w:fill="auto"/>
            <w:noWrap/>
            <w:vAlign w:val="center"/>
            <w:hideMark/>
          </w:tcPr>
          <w:p w14:paraId="3F3E0764"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72 (62.07)</w:t>
            </w:r>
          </w:p>
        </w:tc>
        <w:tc>
          <w:tcPr>
            <w:tcW w:w="1560" w:type="dxa"/>
            <w:tcBorders>
              <w:top w:val="nil"/>
              <w:left w:val="nil"/>
              <w:right w:val="nil"/>
            </w:tcBorders>
            <w:shd w:val="clear" w:color="auto" w:fill="auto"/>
            <w:noWrap/>
            <w:vAlign w:val="center"/>
            <w:hideMark/>
          </w:tcPr>
          <w:p w14:paraId="49AE686F"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44 (37.93)</w:t>
            </w:r>
          </w:p>
        </w:tc>
        <w:tc>
          <w:tcPr>
            <w:tcW w:w="1843" w:type="dxa"/>
            <w:tcBorders>
              <w:top w:val="nil"/>
              <w:left w:val="nil"/>
              <w:bottom w:val="nil"/>
              <w:right w:val="nil"/>
            </w:tcBorders>
            <w:shd w:val="clear" w:color="auto" w:fill="auto"/>
            <w:noWrap/>
            <w:vAlign w:val="center"/>
            <w:hideMark/>
          </w:tcPr>
          <w:p w14:paraId="42E953C0"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1.65 (0.99-2.76)</w:t>
            </w:r>
          </w:p>
        </w:tc>
        <w:tc>
          <w:tcPr>
            <w:tcW w:w="1134" w:type="dxa"/>
            <w:tcBorders>
              <w:top w:val="nil"/>
              <w:left w:val="nil"/>
              <w:bottom w:val="nil"/>
              <w:right w:val="nil"/>
            </w:tcBorders>
            <w:shd w:val="clear" w:color="auto" w:fill="auto"/>
            <w:noWrap/>
            <w:vAlign w:val="bottom"/>
            <w:hideMark/>
          </w:tcPr>
          <w:p w14:paraId="0C3EB609"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0.055</w:t>
            </w:r>
          </w:p>
        </w:tc>
        <w:tc>
          <w:tcPr>
            <w:tcW w:w="1985" w:type="dxa"/>
            <w:tcBorders>
              <w:top w:val="nil"/>
              <w:left w:val="nil"/>
              <w:bottom w:val="nil"/>
              <w:right w:val="nil"/>
            </w:tcBorders>
            <w:shd w:val="clear" w:color="auto" w:fill="auto"/>
            <w:noWrap/>
            <w:vAlign w:val="center"/>
            <w:hideMark/>
          </w:tcPr>
          <w:p w14:paraId="5CDA1D1B"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1.68 (0.98-2.87)</w:t>
            </w:r>
          </w:p>
        </w:tc>
        <w:tc>
          <w:tcPr>
            <w:tcW w:w="1134" w:type="dxa"/>
            <w:vAlign w:val="center"/>
          </w:tcPr>
          <w:p w14:paraId="369B8A99" w14:textId="77777777" w:rsidR="00B32705" w:rsidRPr="00E1013C" w:rsidRDefault="00B32705" w:rsidP="00CD651B">
            <w:pPr>
              <w:spacing w:line="360" w:lineRule="auto"/>
              <w:contextualSpacing/>
              <w:jc w:val="center"/>
              <w:rPr>
                <w:rFonts w:ascii="Book Antiqua" w:eastAsia="SimSun" w:hAnsi="Book Antiqua" w:cs="Times New Roman"/>
                <w:color w:val="000000"/>
              </w:rPr>
            </w:pPr>
            <w:r w:rsidRPr="00E1013C">
              <w:rPr>
                <w:rFonts w:ascii="Book Antiqua" w:eastAsia="SimSun" w:hAnsi="Book Antiqua" w:cs="Times New Roman"/>
                <w:color w:val="000000"/>
              </w:rPr>
              <w:t>0.057</w:t>
            </w:r>
          </w:p>
        </w:tc>
      </w:tr>
      <w:tr w:rsidR="00B32705" w:rsidRPr="00E1013C" w14:paraId="5CFF1BF7" w14:textId="77777777" w:rsidTr="00B32705">
        <w:trPr>
          <w:trHeight w:hRule="exact" w:val="454"/>
          <w:jc w:val="center"/>
        </w:trPr>
        <w:tc>
          <w:tcPr>
            <w:tcW w:w="3844" w:type="dxa"/>
            <w:tcBorders>
              <w:top w:val="nil"/>
              <w:left w:val="nil"/>
              <w:bottom w:val="nil"/>
              <w:right w:val="nil"/>
            </w:tcBorders>
            <w:shd w:val="clear" w:color="auto" w:fill="auto"/>
            <w:noWrap/>
            <w:vAlign w:val="center"/>
            <w:hideMark/>
          </w:tcPr>
          <w:p w14:paraId="6F01446D"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i/>
                <w:color w:val="000000"/>
                <w:kern w:val="0"/>
              </w:rPr>
              <w:t>PIK3CA</w:t>
            </w:r>
            <w:r w:rsidRPr="00E1013C">
              <w:rPr>
                <w:rFonts w:ascii="Book Antiqua" w:eastAsia="SimSun" w:hAnsi="Book Antiqua" w:cs="Times New Roman"/>
                <w:color w:val="000000"/>
                <w:kern w:val="0"/>
              </w:rPr>
              <w:t xml:space="preserve"> and </w:t>
            </w:r>
            <w:r w:rsidRPr="00E1013C">
              <w:rPr>
                <w:rFonts w:ascii="Book Antiqua" w:eastAsia="SimSun" w:hAnsi="Book Antiqua" w:cs="Times New Roman"/>
                <w:i/>
                <w:color w:val="000000"/>
                <w:kern w:val="0"/>
              </w:rPr>
              <w:t>TP53</w:t>
            </w:r>
          </w:p>
        </w:tc>
        <w:tc>
          <w:tcPr>
            <w:tcW w:w="1700" w:type="dxa"/>
            <w:tcBorders>
              <w:top w:val="nil"/>
              <w:left w:val="nil"/>
              <w:bottom w:val="nil"/>
              <w:right w:val="nil"/>
            </w:tcBorders>
            <w:shd w:val="clear" w:color="auto" w:fill="auto"/>
            <w:noWrap/>
            <w:vAlign w:val="center"/>
            <w:hideMark/>
          </w:tcPr>
          <w:p w14:paraId="1EAAF07A"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p>
        </w:tc>
        <w:tc>
          <w:tcPr>
            <w:tcW w:w="1560" w:type="dxa"/>
            <w:tcBorders>
              <w:top w:val="nil"/>
              <w:left w:val="nil"/>
              <w:bottom w:val="nil"/>
              <w:right w:val="nil"/>
            </w:tcBorders>
            <w:shd w:val="clear" w:color="auto" w:fill="auto"/>
            <w:noWrap/>
            <w:vAlign w:val="center"/>
            <w:hideMark/>
          </w:tcPr>
          <w:p w14:paraId="1ED83AEF"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p>
        </w:tc>
        <w:tc>
          <w:tcPr>
            <w:tcW w:w="1843" w:type="dxa"/>
            <w:tcBorders>
              <w:top w:val="nil"/>
              <w:left w:val="nil"/>
              <w:bottom w:val="nil"/>
              <w:right w:val="nil"/>
            </w:tcBorders>
            <w:shd w:val="clear" w:color="auto" w:fill="auto"/>
            <w:noWrap/>
            <w:vAlign w:val="center"/>
            <w:hideMark/>
          </w:tcPr>
          <w:p w14:paraId="6859A8A8"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14:paraId="52A819F5"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p>
        </w:tc>
        <w:tc>
          <w:tcPr>
            <w:tcW w:w="1985" w:type="dxa"/>
            <w:tcBorders>
              <w:top w:val="nil"/>
              <w:left w:val="nil"/>
              <w:bottom w:val="nil"/>
              <w:right w:val="nil"/>
            </w:tcBorders>
            <w:shd w:val="clear" w:color="auto" w:fill="auto"/>
            <w:noWrap/>
            <w:vAlign w:val="center"/>
            <w:hideMark/>
          </w:tcPr>
          <w:p w14:paraId="15F8BF8C"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p>
        </w:tc>
        <w:tc>
          <w:tcPr>
            <w:tcW w:w="1134" w:type="dxa"/>
            <w:vAlign w:val="center"/>
          </w:tcPr>
          <w:p w14:paraId="02D914C9" w14:textId="77777777" w:rsidR="00B32705" w:rsidRPr="00E1013C" w:rsidRDefault="00B32705" w:rsidP="00CD651B">
            <w:pPr>
              <w:spacing w:line="360" w:lineRule="auto"/>
              <w:contextualSpacing/>
              <w:jc w:val="center"/>
              <w:rPr>
                <w:rFonts w:ascii="Book Antiqua" w:eastAsia="SimSun" w:hAnsi="Book Antiqua" w:cs="Times New Roman"/>
                <w:color w:val="000000"/>
              </w:rPr>
            </w:pPr>
          </w:p>
        </w:tc>
      </w:tr>
      <w:tr w:rsidR="00B32705" w:rsidRPr="00E1013C" w14:paraId="64FCE8E6" w14:textId="77777777" w:rsidTr="00B32705">
        <w:trPr>
          <w:trHeight w:hRule="exact" w:val="510"/>
          <w:jc w:val="center"/>
        </w:trPr>
        <w:tc>
          <w:tcPr>
            <w:tcW w:w="3844" w:type="dxa"/>
            <w:tcBorders>
              <w:top w:val="nil"/>
              <w:left w:val="nil"/>
              <w:bottom w:val="nil"/>
              <w:right w:val="nil"/>
            </w:tcBorders>
            <w:shd w:val="clear" w:color="auto" w:fill="auto"/>
            <w:noWrap/>
            <w:vAlign w:val="center"/>
            <w:hideMark/>
          </w:tcPr>
          <w:p w14:paraId="41E0AE5F" w14:textId="77777777" w:rsidR="00B32705" w:rsidRPr="00E1013C" w:rsidRDefault="00B32705" w:rsidP="00CD651B">
            <w:pPr>
              <w:spacing w:line="360" w:lineRule="auto"/>
              <w:ind w:firstLineChars="100" w:firstLine="240"/>
              <w:contextualSpacing/>
              <w:rPr>
                <w:rFonts w:ascii="Book Antiqua" w:eastAsia="SimSun" w:hAnsi="Book Antiqua" w:cs="Times New Roman"/>
                <w:color w:val="000000"/>
                <w:kern w:val="0"/>
              </w:rPr>
            </w:pPr>
            <w:r w:rsidRPr="00E1013C">
              <w:rPr>
                <w:rFonts w:ascii="Book Antiqua" w:eastAsia="SimSun" w:hAnsi="Book Antiqua" w:cs="Times New Roman"/>
                <w:color w:val="000000"/>
                <w:kern w:val="0"/>
              </w:rPr>
              <w:t xml:space="preserve">Both </w:t>
            </w:r>
            <w:r w:rsidRPr="00E1013C">
              <w:rPr>
                <w:rFonts w:ascii="Book Antiqua" w:eastAsia="SimSun" w:hAnsi="Book Antiqua" w:cs="Times New Roman"/>
                <w:i/>
                <w:iCs/>
                <w:color w:val="000000"/>
                <w:kern w:val="0"/>
              </w:rPr>
              <w:t>PIK3CA</w:t>
            </w:r>
            <w:r w:rsidRPr="00E1013C">
              <w:rPr>
                <w:rFonts w:ascii="Book Antiqua" w:eastAsia="SimSun" w:hAnsi="Book Antiqua" w:cs="Times New Roman"/>
                <w:color w:val="000000"/>
                <w:kern w:val="0"/>
              </w:rPr>
              <w:t xml:space="preserve"> and</w:t>
            </w:r>
            <w:r w:rsidRPr="00E1013C">
              <w:rPr>
                <w:rFonts w:ascii="Book Antiqua" w:eastAsia="SimSun" w:hAnsi="Book Antiqua" w:cs="Times New Roman"/>
                <w:i/>
                <w:iCs/>
                <w:color w:val="000000"/>
                <w:kern w:val="0"/>
              </w:rPr>
              <w:t xml:space="preserve"> TP53</w:t>
            </w:r>
            <w:r w:rsidRPr="00E1013C">
              <w:rPr>
                <w:rFonts w:ascii="Book Antiqua" w:eastAsia="SimSun" w:hAnsi="Book Antiqua" w:cs="Times New Roman"/>
                <w:color w:val="000000"/>
                <w:kern w:val="0"/>
              </w:rPr>
              <w:t xml:space="preserve"> Wild-type</w:t>
            </w:r>
          </w:p>
        </w:tc>
        <w:tc>
          <w:tcPr>
            <w:tcW w:w="1700" w:type="dxa"/>
            <w:tcBorders>
              <w:left w:val="nil"/>
              <w:bottom w:val="nil"/>
              <w:right w:val="nil"/>
            </w:tcBorders>
            <w:shd w:val="clear" w:color="auto" w:fill="auto"/>
            <w:noWrap/>
            <w:vAlign w:val="center"/>
            <w:hideMark/>
          </w:tcPr>
          <w:p w14:paraId="638E429C"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49 (76.56)</w:t>
            </w:r>
          </w:p>
        </w:tc>
        <w:tc>
          <w:tcPr>
            <w:tcW w:w="1560" w:type="dxa"/>
            <w:tcBorders>
              <w:left w:val="nil"/>
              <w:bottom w:val="nil"/>
              <w:right w:val="nil"/>
            </w:tcBorders>
            <w:shd w:val="clear" w:color="auto" w:fill="auto"/>
            <w:noWrap/>
            <w:vAlign w:val="center"/>
            <w:hideMark/>
          </w:tcPr>
          <w:p w14:paraId="639E3B2D"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15 (23.44)</w:t>
            </w:r>
          </w:p>
        </w:tc>
        <w:tc>
          <w:tcPr>
            <w:tcW w:w="1843" w:type="dxa"/>
            <w:tcBorders>
              <w:top w:val="nil"/>
              <w:left w:val="nil"/>
              <w:bottom w:val="nil"/>
              <w:right w:val="nil"/>
            </w:tcBorders>
            <w:shd w:val="clear" w:color="auto" w:fill="auto"/>
            <w:noWrap/>
            <w:vAlign w:val="center"/>
            <w:hideMark/>
          </w:tcPr>
          <w:p w14:paraId="48512BC0" w14:textId="2BE7A3C1"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 (</w:t>
            </w:r>
            <w:r w:rsidR="0069714D" w:rsidRPr="00E1013C">
              <w:rPr>
                <w:rFonts w:ascii="Book Antiqua" w:eastAsia="SimSun" w:hAnsi="Book Antiqua" w:cs="Times New Roman"/>
                <w:color w:val="000000"/>
                <w:kern w:val="0"/>
              </w:rPr>
              <w:t>Ref</w:t>
            </w:r>
            <w:r w:rsidR="0069714D">
              <w:rPr>
                <w:rFonts w:ascii="Book Antiqua" w:eastAsia="SimSun" w:hAnsi="Book Antiqua" w:cs="Times New Roman" w:hint="eastAsia"/>
                <w:color w:val="000000"/>
                <w:kern w:val="0"/>
              </w:rPr>
              <w:t>.</w:t>
            </w:r>
            <w:r w:rsidRPr="00E1013C">
              <w:rPr>
                <w:rFonts w:ascii="Book Antiqua" w:eastAsia="SimSun" w:hAnsi="Book Antiqua" w:cs="Times New Roman"/>
                <w:color w:val="000000"/>
                <w:kern w:val="0"/>
              </w:rPr>
              <w:t>)</w:t>
            </w:r>
          </w:p>
        </w:tc>
        <w:tc>
          <w:tcPr>
            <w:tcW w:w="1134" w:type="dxa"/>
            <w:tcBorders>
              <w:top w:val="nil"/>
              <w:left w:val="nil"/>
              <w:bottom w:val="nil"/>
              <w:right w:val="nil"/>
            </w:tcBorders>
            <w:shd w:val="clear" w:color="auto" w:fill="auto"/>
            <w:vAlign w:val="center"/>
          </w:tcPr>
          <w:p w14:paraId="6D084EFF"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p>
        </w:tc>
        <w:tc>
          <w:tcPr>
            <w:tcW w:w="1985" w:type="dxa"/>
            <w:tcBorders>
              <w:top w:val="nil"/>
              <w:left w:val="nil"/>
              <w:bottom w:val="nil"/>
              <w:right w:val="nil"/>
            </w:tcBorders>
            <w:shd w:val="clear" w:color="auto" w:fill="auto"/>
            <w:noWrap/>
            <w:vAlign w:val="center"/>
            <w:hideMark/>
          </w:tcPr>
          <w:p w14:paraId="72CB7C34" w14:textId="43650A3F"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 (</w:t>
            </w:r>
            <w:r w:rsidR="0069714D" w:rsidRPr="00E1013C">
              <w:rPr>
                <w:rFonts w:ascii="Book Antiqua" w:eastAsia="SimSun" w:hAnsi="Book Antiqua" w:cs="Times New Roman"/>
                <w:color w:val="000000"/>
                <w:kern w:val="0"/>
              </w:rPr>
              <w:t>Ref</w:t>
            </w:r>
            <w:r w:rsidR="0069714D">
              <w:rPr>
                <w:rFonts w:ascii="Book Antiqua" w:eastAsia="SimSun" w:hAnsi="Book Antiqua" w:cs="Times New Roman" w:hint="eastAsia"/>
                <w:color w:val="000000"/>
                <w:kern w:val="0"/>
              </w:rPr>
              <w:t>.</w:t>
            </w:r>
            <w:r w:rsidRPr="00E1013C">
              <w:rPr>
                <w:rFonts w:ascii="Book Antiqua" w:eastAsia="SimSun" w:hAnsi="Book Antiqua" w:cs="Times New Roman"/>
                <w:color w:val="000000"/>
                <w:kern w:val="0"/>
              </w:rPr>
              <w:t>)</w:t>
            </w:r>
          </w:p>
        </w:tc>
        <w:tc>
          <w:tcPr>
            <w:tcW w:w="1134" w:type="dxa"/>
            <w:vAlign w:val="center"/>
          </w:tcPr>
          <w:p w14:paraId="0368C291" w14:textId="77777777" w:rsidR="00B32705" w:rsidRPr="00E1013C" w:rsidRDefault="00B32705" w:rsidP="00CD651B">
            <w:pPr>
              <w:spacing w:line="360" w:lineRule="auto"/>
              <w:contextualSpacing/>
              <w:jc w:val="center"/>
              <w:rPr>
                <w:rFonts w:ascii="Book Antiqua" w:eastAsia="Times New Roman" w:hAnsi="Book Antiqua" w:cs="Times New Roman"/>
                <w:kern w:val="0"/>
              </w:rPr>
            </w:pPr>
          </w:p>
        </w:tc>
      </w:tr>
      <w:tr w:rsidR="00B32705" w:rsidRPr="00E1013C" w14:paraId="3729A6EE" w14:textId="77777777" w:rsidTr="00B32705">
        <w:trPr>
          <w:trHeight w:hRule="exact" w:val="510"/>
          <w:jc w:val="center"/>
        </w:trPr>
        <w:tc>
          <w:tcPr>
            <w:tcW w:w="3844" w:type="dxa"/>
            <w:tcBorders>
              <w:top w:val="nil"/>
              <w:left w:val="nil"/>
              <w:right w:val="nil"/>
            </w:tcBorders>
            <w:shd w:val="clear" w:color="auto" w:fill="auto"/>
            <w:noWrap/>
            <w:vAlign w:val="center"/>
          </w:tcPr>
          <w:p w14:paraId="557FB08C" w14:textId="77777777" w:rsidR="00B32705" w:rsidRPr="00E1013C" w:rsidRDefault="00B32705" w:rsidP="00CD651B">
            <w:pPr>
              <w:spacing w:line="360" w:lineRule="auto"/>
              <w:ind w:firstLineChars="100" w:firstLine="240"/>
              <w:contextualSpacing/>
              <w:rPr>
                <w:rFonts w:ascii="Book Antiqua" w:eastAsia="SimSun" w:hAnsi="Book Antiqua" w:cs="Times New Roman"/>
                <w:color w:val="000000"/>
                <w:kern w:val="0"/>
              </w:rPr>
            </w:pPr>
            <w:r w:rsidRPr="00E1013C">
              <w:rPr>
                <w:rFonts w:ascii="Book Antiqua" w:eastAsia="SimSun" w:hAnsi="Book Antiqua" w:cs="Times New Roman"/>
                <w:color w:val="000000"/>
                <w:kern w:val="0"/>
              </w:rPr>
              <w:t xml:space="preserve">Both </w:t>
            </w:r>
            <w:r w:rsidRPr="00E1013C">
              <w:rPr>
                <w:rFonts w:ascii="Book Antiqua" w:eastAsia="SimSun" w:hAnsi="Book Antiqua" w:cs="Times New Roman"/>
                <w:i/>
                <w:iCs/>
                <w:color w:val="000000"/>
                <w:kern w:val="0"/>
              </w:rPr>
              <w:t>PIK3CA</w:t>
            </w:r>
            <w:r w:rsidRPr="00E1013C">
              <w:rPr>
                <w:rFonts w:ascii="Book Antiqua" w:eastAsia="SimSun" w:hAnsi="Book Antiqua" w:cs="Times New Roman"/>
                <w:color w:val="000000"/>
                <w:kern w:val="0"/>
              </w:rPr>
              <w:t xml:space="preserve"> and </w:t>
            </w:r>
            <w:r w:rsidRPr="00E1013C">
              <w:rPr>
                <w:rFonts w:ascii="Book Antiqua" w:eastAsia="SimSun" w:hAnsi="Book Antiqua" w:cs="Times New Roman"/>
                <w:i/>
                <w:iCs/>
                <w:color w:val="000000"/>
                <w:kern w:val="0"/>
              </w:rPr>
              <w:t>TP53</w:t>
            </w:r>
            <w:r w:rsidRPr="00E1013C">
              <w:rPr>
                <w:rFonts w:ascii="Book Antiqua" w:eastAsia="SimSun" w:hAnsi="Book Antiqua" w:cs="Times New Roman"/>
                <w:color w:val="000000"/>
                <w:kern w:val="0"/>
              </w:rPr>
              <w:t xml:space="preserve"> Mutation</w:t>
            </w:r>
          </w:p>
        </w:tc>
        <w:tc>
          <w:tcPr>
            <w:tcW w:w="1700" w:type="dxa"/>
            <w:tcBorders>
              <w:top w:val="nil"/>
              <w:left w:val="nil"/>
              <w:right w:val="nil"/>
            </w:tcBorders>
            <w:shd w:val="clear" w:color="auto" w:fill="auto"/>
            <w:noWrap/>
            <w:vAlign w:val="center"/>
          </w:tcPr>
          <w:p w14:paraId="1EA4C167"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31 (57.41)</w:t>
            </w:r>
          </w:p>
        </w:tc>
        <w:tc>
          <w:tcPr>
            <w:tcW w:w="1560" w:type="dxa"/>
            <w:tcBorders>
              <w:top w:val="nil"/>
              <w:left w:val="nil"/>
              <w:right w:val="nil"/>
            </w:tcBorders>
            <w:shd w:val="clear" w:color="auto" w:fill="auto"/>
            <w:noWrap/>
            <w:vAlign w:val="center"/>
          </w:tcPr>
          <w:p w14:paraId="319C5E64"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23 (42.59)</w:t>
            </w:r>
          </w:p>
        </w:tc>
        <w:tc>
          <w:tcPr>
            <w:tcW w:w="1843" w:type="dxa"/>
            <w:tcBorders>
              <w:top w:val="nil"/>
              <w:left w:val="nil"/>
              <w:right w:val="nil"/>
            </w:tcBorders>
            <w:shd w:val="clear" w:color="auto" w:fill="auto"/>
            <w:noWrap/>
            <w:vAlign w:val="center"/>
          </w:tcPr>
          <w:p w14:paraId="56DDF13A"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2.21 (1.15-4.24)</w:t>
            </w:r>
          </w:p>
        </w:tc>
        <w:tc>
          <w:tcPr>
            <w:tcW w:w="1134" w:type="dxa"/>
            <w:tcBorders>
              <w:top w:val="nil"/>
              <w:left w:val="nil"/>
              <w:right w:val="nil"/>
            </w:tcBorders>
            <w:shd w:val="clear" w:color="auto" w:fill="auto"/>
            <w:noWrap/>
            <w:vAlign w:val="center"/>
          </w:tcPr>
          <w:p w14:paraId="1B7C222D"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0.017</w:t>
            </w:r>
          </w:p>
        </w:tc>
        <w:tc>
          <w:tcPr>
            <w:tcW w:w="1985" w:type="dxa"/>
            <w:tcBorders>
              <w:top w:val="nil"/>
              <w:left w:val="nil"/>
              <w:right w:val="nil"/>
            </w:tcBorders>
            <w:shd w:val="clear" w:color="auto" w:fill="auto"/>
            <w:noWrap/>
            <w:vAlign w:val="center"/>
          </w:tcPr>
          <w:p w14:paraId="0437E59A"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2.02 (1.04-3.91)</w:t>
            </w:r>
          </w:p>
        </w:tc>
        <w:tc>
          <w:tcPr>
            <w:tcW w:w="1134" w:type="dxa"/>
            <w:vAlign w:val="center"/>
          </w:tcPr>
          <w:p w14:paraId="6F7002D5" w14:textId="77777777" w:rsidR="00B32705" w:rsidRPr="00E1013C" w:rsidRDefault="00B32705" w:rsidP="00CD651B">
            <w:pPr>
              <w:spacing w:line="360" w:lineRule="auto"/>
              <w:contextualSpacing/>
              <w:jc w:val="center"/>
              <w:rPr>
                <w:rFonts w:ascii="Book Antiqua" w:eastAsia="SimSun" w:hAnsi="Book Antiqua" w:cs="Times New Roman"/>
                <w:color w:val="000000"/>
              </w:rPr>
            </w:pPr>
            <w:r w:rsidRPr="00E1013C">
              <w:rPr>
                <w:rFonts w:ascii="Book Antiqua" w:eastAsia="SimSun" w:hAnsi="Book Antiqua" w:cs="Times New Roman"/>
                <w:color w:val="000000"/>
              </w:rPr>
              <w:t>0.037</w:t>
            </w:r>
          </w:p>
        </w:tc>
      </w:tr>
      <w:tr w:rsidR="00B32705" w:rsidRPr="00E1013C" w14:paraId="60568B6B" w14:textId="77777777" w:rsidTr="00B32705">
        <w:trPr>
          <w:trHeight w:hRule="exact" w:val="510"/>
          <w:jc w:val="center"/>
        </w:trPr>
        <w:tc>
          <w:tcPr>
            <w:tcW w:w="3844" w:type="dxa"/>
            <w:tcBorders>
              <w:top w:val="nil"/>
              <w:left w:val="nil"/>
              <w:bottom w:val="single" w:sz="4" w:space="0" w:color="auto"/>
              <w:right w:val="nil"/>
            </w:tcBorders>
            <w:shd w:val="clear" w:color="auto" w:fill="auto"/>
            <w:noWrap/>
            <w:vAlign w:val="center"/>
            <w:hideMark/>
          </w:tcPr>
          <w:p w14:paraId="53F5D48C" w14:textId="77777777" w:rsidR="00B32705" w:rsidRPr="00E1013C" w:rsidRDefault="00B32705" w:rsidP="00CD651B">
            <w:pPr>
              <w:spacing w:line="360" w:lineRule="auto"/>
              <w:ind w:firstLineChars="100" w:firstLine="240"/>
              <w:contextualSpacing/>
              <w:rPr>
                <w:rFonts w:ascii="Book Antiqua" w:eastAsia="SimSun" w:hAnsi="Book Antiqua" w:cs="Times New Roman"/>
                <w:color w:val="000000"/>
                <w:kern w:val="0"/>
              </w:rPr>
            </w:pPr>
            <w:r w:rsidRPr="00E1013C">
              <w:rPr>
                <w:rFonts w:ascii="Book Antiqua" w:eastAsia="SimSun" w:hAnsi="Book Antiqua" w:cs="Times New Roman"/>
                <w:color w:val="000000"/>
                <w:kern w:val="0"/>
              </w:rPr>
              <w:t>Others</w:t>
            </w:r>
          </w:p>
        </w:tc>
        <w:tc>
          <w:tcPr>
            <w:tcW w:w="1700" w:type="dxa"/>
            <w:tcBorders>
              <w:top w:val="nil"/>
              <w:left w:val="nil"/>
              <w:bottom w:val="single" w:sz="4" w:space="0" w:color="auto"/>
              <w:right w:val="nil"/>
            </w:tcBorders>
            <w:shd w:val="clear" w:color="auto" w:fill="auto"/>
            <w:noWrap/>
            <w:vAlign w:val="center"/>
            <w:hideMark/>
          </w:tcPr>
          <w:p w14:paraId="18E7E1C4"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87 (70.73)</w:t>
            </w:r>
          </w:p>
        </w:tc>
        <w:tc>
          <w:tcPr>
            <w:tcW w:w="1560" w:type="dxa"/>
            <w:tcBorders>
              <w:top w:val="nil"/>
              <w:left w:val="nil"/>
              <w:bottom w:val="single" w:sz="4" w:space="0" w:color="auto"/>
              <w:right w:val="nil"/>
            </w:tcBorders>
            <w:shd w:val="clear" w:color="auto" w:fill="auto"/>
            <w:noWrap/>
            <w:vAlign w:val="center"/>
            <w:hideMark/>
          </w:tcPr>
          <w:p w14:paraId="12CCED0E"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36 (29.27)</w:t>
            </w:r>
          </w:p>
        </w:tc>
        <w:tc>
          <w:tcPr>
            <w:tcW w:w="1843" w:type="dxa"/>
            <w:tcBorders>
              <w:top w:val="nil"/>
              <w:left w:val="nil"/>
              <w:bottom w:val="single" w:sz="4" w:space="0" w:color="auto"/>
              <w:right w:val="nil"/>
            </w:tcBorders>
            <w:shd w:val="clear" w:color="auto" w:fill="auto"/>
            <w:noWrap/>
            <w:vAlign w:val="center"/>
            <w:hideMark/>
          </w:tcPr>
          <w:p w14:paraId="5AAEE530"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1.31 (0.72-2.40)</w:t>
            </w:r>
          </w:p>
        </w:tc>
        <w:tc>
          <w:tcPr>
            <w:tcW w:w="1134" w:type="dxa"/>
            <w:tcBorders>
              <w:top w:val="nil"/>
              <w:left w:val="nil"/>
              <w:bottom w:val="single" w:sz="4" w:space="0" w:color="auto"/>
              <w:right w:val="nil"/>
            </w:tcBorders>
            <w:shd w:val="clear" w:color="auto" w:fill="auto"/>
            <w:noWrap/>
            <w:vAlign w:val="center"/>
            <w:hideMark/>
          </w:tcPr>
          <w:p w14:paraId="029B37A3" w14:textId="77777777" w:rsidR="00B32705" w:rsidRPr="00E1013C" w:rsidRDefault="00B32705" w:rsidP="00CD651B">
            <w:pPr>
              <w:spacing w:line="360" w:lineRule="auto"/>
              <w:contextualSpacing/>
              <w:jc w:val="center"/>
              <w:rPr>
                <w:rFonts w:ascii="Book Antiqua" w:eastAsia="SimSun" w:hAnsi="Book Antiqua" w:cs="Times New Roman"/>
                <w:color w:val="000000"/>
                <w:kern w:val="0"/>
              </w:rPr>
            </w:pPr>
            <w:r w:rsidRPr="00E1013C">
              <w:rPr>
                <w:rFonts w:ascii="Book Antiqua" w:eastAsia="SimSun" w:hAnsi="Book Antiqua" w:cs="Times New Roman"/>
                <w:color w:val="000000"/>
                <w:kern w:val="0"/>
              </w:rPr>
              <w:t>0.376</w:t>
            </w:r>
          </w:p>
        </w:tc>
        <w:tc>
          <w:tcPr>
            <w:tcW w:w="1985" w:type="dxa"/>
            <w:tcBorders>
              <w:top w:val="nil"/>
              <w:left w:val="nil"/>
              <w:bottom w:val="single" w:sz="4" w:space="0" w:color="auto"/>
              <w:right w:val="nil"/>
            </w:tcBorders>
            <w:shd w:val="clear" w:color="auto" w:fill="auto"/>
            <w:noWrap/>
            <w:vAlign w:val="center"/>
            <w:hideMark/>
          </w:tcPr>
          <w:p w14:paraId="17B2097C" w14:textId="77777777" w:rsidR="00B32705" w:rsidRPr="00E1013C" w:rsidRDefault="00B32705" w:rsidP="00CD651B">
            <w:pPr>
              <w:spacing w:line="360" w:lineRule="auto"/>
              <w:contextualSpacing/>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1.16 (0.63-2.16)</w:t>
            </w:r>
          </w:p>
        </w:tc>
        <w:tc>
          <w:tcPr>
            <w:tcW w:w="1134" w:type="dxa"/>
            <w:tcBorders>
              <w:bottom w:val="single" w:sz="4" w:space="0" w:color="auto"/>
            </w:tcBorders>
            <w:vAlign w:val="center"/>
          </w:tcPr>
          <w:p w14:paraId="2422A667" w14:textId="77777777" w:rsidR="00B32705" w:rsidRPr="00E1013C" w:rsidRDefault="00B32705" w:rsidP="00CD651B">
            <w:pPr>
              <w:spacing w:line="360" w:lineRule="auto"/>
              <w:contextualSpacing/>
              <w:jc w:val="center"/>
              <w:rPr>
                <w:rFonts w:ascii="Book Antiqua" w:eastAsia="SimSun" w:hAnsi="Book Antiqua" w:cs="Times New Roman"/>
                <w:color w:val="000000"/>
              </w:rPr>
            </w:pPr>
            <w:r w:rsidRPr="00E1013C">
              <w:rPr>
                <w:rFonts w:ascii="Book Antiqua" w:eastAsia="SimSun" w:hAnsi="Book Antiqua" w:cs="Times New Roman"/>
                <w:color w:val="000000"/>
              </w:rPr>
              <w:t>0.629</w:t>
            </w:r>
          </w:p>
        </w:tc>
      </w:tr>
    </w:tbl>
    <w:p w14:paraId="4EB4023A" w14:textId="665B46D8" w:rsidR="005D7A80" w:rsidRDefault="002B7A01" w:rsidP="00CD651B">
      <w:pPr>
        <w:spacing w:line="360" w:lineRule="auto"/>
        <w:rPr>
          <w:rFonts w:ascii="Book Antiqua" w:eastAsia="SimSun" w:hAnsi="Book Antiqua" w:cs="Times New Roman"/>
        </w:rPr>
      </w:pPr>
      <w:r w:rsidRPr="00E1013C">
        <w:rPr>
          <w:rFonts w:ascii="Book Antiqua" w:eastAsia="SimSun" w:hAnsi="Book Antiqua" w:cs="Times New Roman"/>
        </w:rPr>
        <w:lastRenderedPageBreak/>
        <w:t xml:space="preserve">Occasional mutation was defined as a single tumor with mutation of </w:t>
      </w:r>
      <w:r w:rsidRPr="00E1013C">
        <w:rPr>
          <w:rFonts w:ascii="Book Antiqua" w:eastAsia="SimSun" w:hAnsi="Book Antiqua" w:cs="Times New Roman"/>
          <w:i/>
        </w:rPr>
        <w:t>PIK3CA</w:t>
      </w:r>
      <w:r w:rsidRPr="00E1013C">
        <w:rPr>
          <w:rFonts w:ascii="Book Antiqua" w:eastAsia="SimSun" w:hAnsi="Book Antiqua" w:cs="Times New Roman"/>
        </w:rPr>
        <w:t xml:space="preserve"> or </w:t>
      </w:r>
      <w:r w:rsidRPr="00E1013C">
        <w:rPr>
          <w:rFonts w:ascii="Book Antiqua" w:eastAsia="SimSun" w:hAnsi="Book Antiqua" w:cs="Times New Roman"/>
          <w:i/>
        </w:rPr>
        <w:t>TP53</w:t>
      </w:r>
      <w:r w:rsidRPr="00E1013C">
        <w:rPr>
          <w:rFonts w:ascii="Book Antiqua" w:eastAsia="SimSun" w:hAnsi="Book Antiqua" w:cs="Times New Roman"/>
        </w:rPr>
        <w:t xml:space="preserve">, while recurrent was mutations detected in </w:t>
      </w:r>
      <w:r w:rsidR="00FF1CDA" w:rsidRPr="00E1013C">
        <w:rPr>
          <w:rFonts w:ascii="Book Antiqua" w:eastAsia="SimSun" w:hAnsi="Book Antiqua" w:cs="Times New Roman"/>
        </w:rPr>
        <w:t xml:space="preserve">two or more tumors. </w:t>
      </w:r>
      <w:r w:rsidRPr="00E1013C">
        <w:rPr>
          <w:rFonts w:ascii="Book Antiqua" w:eastAsia="SimSun" w:hAnsi="Book Antiqua" w:cs="Times New Roman"/>
        </w:rPr>
        <w:t xml:space="preserve">HR: </w:t>
      </w:r>
      <w:r w:rsidR="00FF1CDA" w:rsidRPr="00E1013C">
        <w:rPr>
          <w:rFonts w:ascii="Book Antiqua" w:eastAsia="SimSun" w:hAnsi="Book Antiqua" w:cs="Times New Roman"/>
        </w:rPr>
        <w:t>Hazard ratio; 95%</w:t>
      </w:r>
      <w:r w:rsidRPr="00E1013C">
        <w:rPr>
          <w:rFonts w:ascii="Book Antiqua" w:eastAsia="SimSun" w:hAnsi="Book Antiqua" w:cs="Times New Roman"/>
        </w:rPr>
        <w:t xml:space="preserve">CI: 95% confidence interval; OS: </w:t>
      </w:r>
      <w:bookmarkStart w:id="152" w:name="OLE_LINK98"/>
      <w:bookmarkStart w:id="153" w:name="OLE_LINK102"/>
      <w:bookmarkStart w:id="154" w:name="OLE_LINK109"/>
      <w:r w:rsidR="00FF1CDA" w:rsidRPr="00E1013C">
        <w:rPr>
          <w:rFonts w:ascii="Book Antiqua" w:eastAsia="SimSun" w:hAnsi="Book Antiqua" w:cs="Times New Roman"/>
        </w:rPr>
        <w:t>O</w:t>
      </w:r>
      <w:r w:rsidRPr="00E1013C">
        <w:rPr>
          <w:rFonts w:ascii="Book Antiqua" w:eastAsia="SimSun" w:hAnsi="Book Antiqua" w:cs="Times New Roman"/>
        </w:rPr>
        <w:t xml:space="preserve">verall survival; </w:t>
      </w:r>
      <w:bookmarkEnd w:id="152"/>
      <w:bookmarkEnd w:id="153"/>
      <w:bookmarkEnd w:id="154"/>
      <w:r w:rsidRPr="00E1013C">
        <w:rPr>
          <w:rFonts w:ascii="Book Antiqua" w:eastAsia="SimSun" w:hAnsi="Book Antiqua" w:cs="Times New Roman"/>
        </w:rPr>
        <w:t xml:space="preserve">CRC: </w:t>
      </w:r>
      <w:bookmarkStart w:id="155" w:name="OLE_LINK112"/>
      <w:bookmarkStart w:id="156" w:name="OLE_LINK113"/>
      <w:bookmarkStart w:id="157" w:name="OLE_LINK114"/>
      <w:bookmarkStart w:id="158" w:name="OLE_LINK117"/>
      <w:r w:rsidR="00FF1CDA" w:rsidRPr="00E1013C">
        <w:rPr>
          <w:rFonts w:ascii="Book Antiqua" w:eastAsia="SimSun" w:hAnsi="Book Antiqua" w:cs="Times New Roman"/>
        </w:rPr>
        <w:t>C</w:t>
      </w:r>
      <w:r w:rsidRPr="00E1013C">
        <w:rPr>
          <w:rFonts w:ascii="Book Antiqua" w:eastAsia="SimSun" w:hAnsi="Book Antiqua" w:cs="Times New Roman"/>
        </w:rPr>
        <w:t>olorectal cancer</w:t>
      </w:r>
      <w:bookmarkEnd w:id="155"/>
      <w:bookmarkEnd w:id="156"/>
      <w:bookmarkEnd w:id="157"/>
      <w:bookmarkEnd w:id="158"/>
      <w:r w:rsidRPr="00E1013C">
        <w:rPr>
          <w:rFonts w:ascii="Book Antiqua" w:eastAsia="SimSun" w:hAnsi="Book Antiqua" w:cs="Times New Roman"/>
        </w:rPr>
        <w:t>.</w:t>
      </w:r>
    </w:p>
    <w:p w14:paraId="32306CAF" w14:textId="77777777" w:rsidR="00B32705" w:rsidRDefault="00B32705" w:rsidP="00CD651B">
      <w:pPr>
        <w:spacing w:line="360" w:lineRule="auto"/>
        <w:rPr>
          <w:rFonts w:ascii="Book Antiqua" w:eastAsia="SimSun" w:hAnsi="Book Antiqua" w:cs="Times New Roman"/>
        </w:rPr>
      </w:pPr>
    </w:p>
    <w:p w14:paraId="7D27121D" w14:textId="77777777" w:rsidR="00B32705" w:rsidRPr="00E1013C" w:rsidRDefault="00B32705" w:rsidP="00CD651B">
      <w:pPr>
        <w:spacing w:line="360" w:lineRule="auto"/>
        <w:rPr>
          <w:rFonts w:ascii="Book Antiqua" w:eastAsia="SimSun" w:hAnsi="Book Antiqua" w:cs="Times New Roman"/>
        </w:rPr>
        <w:sectPr w:rsidR="00B32705" w:rsidRPr="00E1013C" w:rsidSect="009772CB">
          <w:pgSz w:w="16840" w:h="11900" w:orient="landscape"/>
          <w:pgMar w:top="1800" w:right="1440" w:bottom="1800" w:left="1440" w:header="851" w:footer="992" w:gutter="0"/>
          <w:cols w:space="720"/>
          <w:docGrid w:type="lines" w:linePitch="423"/>
        </w:sectPr>
      </w:pPr>
    </w:p>
    <w:p w14:paraId="30EE8740" w14:textId="6D87D5C5" w:rsidR="009772CB" w:rsidRPr="00E1013C" w:rsidRDefault="009772CB" w:rsidP="00CD651B">
      <w:pPr>
        <w:spacing w:line="360" w:lineRule="auto"/>
        <w:rPr>
          <w:rFonts w:ascii="Book Antiqua" w:eastAsia="SimSun" w:hAnsi="Book Antiqua" w:cs="Times New Roman"/>
          <w:color w:val="000000"/>
          <w:kern w:val="0"/>
        </w:rPr>
        <w:sectPr w:rsidR="009772CB" w:rsidRPr="00E1013C" w:rsidSect="006D050F">
          <w:pgSz w:w="11900" w:h="16840"/>
          <w:pgMar w:top="1440" w:right="1800" w:bottom="1440" w:left="1800" w:header="851" w:footer="992" w:gutter="0"/>
          <w:cols w:space="425"/>
          <w:docGrid w:type="lines" w:linePitch="423"/>
        </w:sectPr>
      </w:pPr>
    </w:p>
    <w:p w14:paraId="2CB2FCEE" w14:textId="3A33B1ED" w:rsidR="009772CB" w:rsidRPr="00E1013C" w:rsidRDefault="009772CB" w:rsidP="00CD651B">
      <w:pPr>
        <w:spacing w:line="360" w:lineRule="auto"/>
        <w:rPr>
          <w:rFonts w:ascii="Book Antiqua" w:eastAsia="SimSun" w:hAnsi="Book Antiqua" w:cs="Times New Roman"/>
          <w:b/>
        </w:rPr>
      </w:pPr>
      <w:r w:rsidRPr="00E1013C">
        <w:rPr>
          <w:rFonts w:ascii="Book Antiqua" w:eastAsia="SimSun" w:hAnsi="Book Antiqua" w:cs="Times New Roman"/>
          <w:b/>
        </w:rPr>
        <w:t xml:space="preserve">Table </w:t>
      </w:r>
      <w:r w:rsidR="004D0205" w:rsidRPr="00E1013C">
        <w:rPr>
          <w:rFonts w:ascii="Book Antiqua" w:eastAsia="SimSun" w:hAnsi="Book Antiqua" w:cs="Times New Roman"/>
          <w:b/>
        </w:rPr>
        <w:t>4</w:t>
      </w:r>
      <w:r w:rsidR="00FF1CDA" w:rsidRPr="00E1013C">
        <w:rPr>
          <w:rFonts w:ascii="Book Antiqua" w:eastAsia="SimSun" w:hAnsi="Book Antiqua" w:cs="Times New Roman"/>
          <w:b/>
        </w:rPr>
        <w:t xml:space="preserve"> </w:t>
      </w:r>
      <w:r w:rsidRPr="00E1013C">
        <w:rPr>
          <w:rFonts w:ascii="Book Antiqua" w:eastAsia="SimSun" w:hAnsi="Book Antiqua" w:cs="Times New Roman"/>
          <w:b/>
          <w:i/>
          <w:color w:val="000000" w:themeColor="text1"/>
        </w:rPr>
        <w:t>PIK3CA</w:t>
      </w:r>
      <w:r w:rsidRPr="00E1013C">
        <w:rPr>
          <w:rFonts w:ascii="Book Antiqua" w:eastAsia="SimSun" w:hAnsi="Book Antiqua" w:cs="Times New Roman"/>
          <w:b/>
          <w:color w:val="000000" w:themeColor="text1"/>
        </w:rPr>
        <w:t xml:space="preserve"> mutation in functional domain with </w:t>
      </w:r>
      <w:r w:rsidR="00FF1CDA" w:rsidRPr="00E1013C">
        <w:rPr>
          <w:rFonts w:ascii="Book Antiqua" w:eastAsia="SimSun" w:hAnsi="Book Antiqua" w:cs="Times New Roman"/>
          <w:b/>
          <w:kern w:val="0"/>
        </w:rPr>
        <w:t>overall survival</w:t>
      </w:r>
      <w:r w:rsidR="00FF1CDA" w:rsidRPr="00E1013C">
        <w:rPr>
          <w:rFonts w:ascii="Book Antiqua" w:eastAsia="SimSun" w:hAnsi="Book Antiqua" w:cs="Times New Roman"/>
          <w:kern w:val="0"/>
        </w:rPr>
        <w:t xml:space="preserve"> </w:t>
      </w:r>
      <w:r w:rsidRPr="00E1013C">
        <w:rPr>
          <w:rFonts w:ascii="Book Antiqua" w:eastAsia="SimSun" w:hAnsi="Book Antiqua" w:cs="Times New Roman"/>
          <w:b/>
          <w:color w:val="000000" w:themeColor="text1"/>
        </w:rPr>
        <w:t xml:space="preserve">in stage </w:t>
      </w:r>
      <w:r w:rsidR="0040637B" w:rsidRPr="00E1013C">
        <w:rPr>
          <w:rFonts w:ascii="Book Antiqua" w:eastAsia="SimSun" w:hAnsi="Book Antiqua" w:cs="Times New Roman"/>
          <w:b/>
          <w:color w:val="000000" w:themeColor="text1"/>
        </w:rPr>
        <w:t>II/III</w:t>
      </w:r>
      <w:r w:rsidRPr="00E1013C">
        <w:rPr>
          <w:rFonts w:ascii="Book Antiqua" w:eastAsia="SimSun" w:hAnsi="Book Antiqua" w:cs="Times New Roman"/>
          <w:b/>
          <w:color w:val="000000" w:themeColor="text1"/>
        </w:rPr>
        <w:t xml:space="preserve"> patients</w:t>
      </w:r>
      <w:r w:rsidR="00F20D6B">
        <w:rPr>
          <w:rFonts w:ascii="Book Antiqua" w:eastAsia="SimSun" w:hAnsi="Book Antiqua" w:cs="Times New Roman" w:hint="eastAsia"/>
          <w:b/>
          <w:color w:val="000000" w:themeColor="text1"/>
        </w:rPr>
        <w:t xml:space="preserve"> </w:t>
      </w:r>
      <w:r w:rsidR="00F20D6B" w:rsidRPr="00F20D6B">
        <w:rPr>
          <w:rFonts w:ascii="Book Antiqua" w:eastAsia="SimSun" w:hAnsi="Book Antiqua" w:cs="Times New Roman" w:hint="eastAsia"/>
          <w:b/>
          <w:i/>
          <w:color w:val="000000" w:themeColor="text1"/>
        </w:rPr>
        <w:t>n</w:t>
      </w:r>
      <w:r w:rsidR="00F20D6B">
        <w:rPr>
          <w:rFonts w:ascii="Book Antiqua" w:eastAsia="SimSun" w:hAnsi="Book Antiqua" w:cs="Times New Roman" w:hint="eastAsia"/>
          <w:b/>
          <w:color w:val="000000" w:themeColor="text1"/>
        </w:rPr>
        <w:t xml:space="preserve"> (%)</w:t>
      </w:r>
    </w:p>
    <w:tbl>
      <w:tblPr>
        <w:tblW w:w="8946" w:type="dxa"/>
        <w:tblInd w:w="93" w:type="dxa"/>
        <w:tblLayout w:type="fixed"/>
        <w:tblLook w:val="04A0" w:firstRow="1" w:lastRow="0" w:firstColumn="1" w:lastColumn="0" w:noHBand="0" w:noVBand="1"/>
      </w:tblPr>
      <w:tblGrid>
        <w:gridCol w:w="2709"/>
        <w:gridCol w:w="1417"/>
        <w:gridCol w:w="1418"/>
        <w:gridCol w:w="1984"/>
        <w:gridCol w:w="1418"/>
      </w:tblGrid>
      <w:tr w:rsidR="009772CB" w:rsidRPr="00E1013C" w14:paraId="38649CC4" w14:textId="77777777" w:rsidTr="0069714D">
        <w:trPr>
          <w:trHeight w:hRule="exact" w:val="1085"/>
        </w:trPr>
        <w:tc>
          <w:tcPr>
            <w:tcW w:w="2709" w:type="dxa"/>
            <w:tcBorders>
              <w:top w:val="single" w:sz="4" w:space="0" w:color="auto"/>
              <w:left w:val="nil"/>
              <w:bottom w:val="single" w:sz="4" w:space="0" w:color="auto"/>
              <w:right w:val="nil"/>
            </w:tcBorders>
            <w:shd w:val="clear" w:color="auto" w:fill="auto"/>
            <w:noWrap/>
            <w:vAlign w:val="center"/>
            <w:hideMark/>
          </w:tcPr>
          <w:p w14:paraId="699E0150" w14:textId="31B23D8C" w:rsidR="009772CB" w:rsidRPr="00E1013C" w:rsidRDefault="009772CB" w:rsidP="00CD651B">
            <w:pPr>
              <w:widowControl/>
              <w:spacing w:line="360" w:lineRule="auto"/>
              <w:rPr>
                <w:rFonts w:ascii="Book Antiqua" w:eastAsia="SimSun" w:hAnsi="Book Antiqua" w:cs="Times New Roman"/>
                <w:b/>
                <w:color w:val="000000"/>
                <w:kern w:val="0"/>
              </w:rPr>
            </w:pPr>
            <w:bookmarkStart w:id="159" w:name="OLE_LINK79"/>
            <w:bookmarkStart w:id="160" w:name="OLE_LINK87"/>
            <w:r w:rsidRPr="00E1013C">
              <w:rPr>
                <w:rFonts w:ascii="Book Antiqua" w:eastAsia="SimSun" w:hAnsi="Book Antiqua" w:cs="Times New Roman"/>
                <w:b/>
                <w:color w:val="000000"/>
                <w:kern w:val="0"/>
              </w:rPr>
              <w:t>Domain</w:t>
            </w:r>
          </w:p>
        </w:tc>
        <w:tc>
          <w:tcPr>
            <w:tcW w:w="1417" w:type="dxa"/>
            <w:tcBorders>
              <w:top w:val="single" w:sz="4" w:space="0" w:color="auto"/>
              <w:left w:val="nil"/>
              <w:bottom w:val="single" w:sz="4" w:space="0" w:color="auto"/>
              <w:right w:val="nil"/>
            </w:tcBorders>
            <w:shd w:val="clear" w:color="auto" w:fill="auto"/>
            <w:noWrap/>
            <w:vAlign w:val="center"/>
            <w:hideMark/>
          </w:tcPr>
          <w:p w14:paraId="6DA54582" w14:textId="77777777" w:rsidR="009772CB" w:rsidRPr="00E1013C" w:rsidRDefault="009772CB" w:rsidP="00CD651B">
            <w:pPr>
              <w:widowControl/>
              <w:spacing w:line="360" w:lineRule="auto"/>
              <w:rPr>
                <w:rFonts w:ascii="Book Antiqua" w:eastAsia="SimSun" w:hAnsi="Book Antiqua" w:cs="Times New Roman"/>
                <w:b/>
                <w:color w:val="000000"/>
                <w:kern w:val="0"/>
              </w:rPr>
            </w:pPr>
            <w:r w:rsidRPr="00E1013C">
              <w:rPr>
                <w:rFonts w:ascii="Book Antiqua" w:eastAsia="SimSun" w:hAnsi="Book Antiqua" w:cs="Times New Roman"/>
                <w:b/>
                <w:color w:val="000000"/>
                <w:kern w:val="0"/>
              </w:rPr>
              <w:t>Alive</w:t>
            </w:r>
          </w:p>
        </w:tc>
        <w:tc>
          <w:tcPr>
            <w:tcW w:w="1418" w:type="dxa"/>
            <w:tcBorders>
              <w:top w:val="single" w:sz="4" w:space="0" w:color="auto"/>
              <w:left w:val="nil"/>
              <w:bottom w:val="single" w:sz="4" w:space="0" w:color="auto"/>
              <w:right w:val="nil"/>
            </w:tcBorders>
            <w:shd w:val="clear" w:color="auto" w:fill="auto"/>
            <w:noWrap/>
            <w:vAlign w:val="center"/>
            <w:hideMark/>
          </w:tcPr>
          <w:p w14:paraId="78687832" w14:textId="77777777" w:rsidR="009772CB" w:rsidRPr="00E1013C" w:rsidRDefault="009772CB" w:rsidP="00CD651B">
            <w:pPr>
              <w:widowControl/>
              <w:spacing w:line="360" w:lineRule="auto"/>
              <w:rPr>
                <w:rFonts w:ascii="Book Antiqua" w:eastAsia="SimSun" w:hAnsi="Book Antiqua" w:cs="Times New Roman"/>
                <w:b/>
                <w:color w:val="000000"/>
                <w:kern w:val="0"/>
              </w:rPr>
            </w:pPr>
            <w:r w:rsidRPr="00E1013C">
              <w:rPr>
                <w:rFonts w:ascii="Book Antiqua" w:eastAsia="SimSun" w:hAnsi="Book Antiqua" w:cs="Times New Roman"/>
                <w:b/>
                <w:color w:val="000000"/>
                <w:kern w:val="0"/>
              </w:rPr>
              <w:t>Dead</w:t>
            </w:r>
          </w:p>
        </w:tc>
        <w:tc>
          <w:tcPr>
            <w:tcW w:w="1984" w:type="dxa"/>
            <w:tcBorders>
              <w:top w:val="single" w:sz="4" w:space="0" w:color="auto"/>
              <w:left w:val="nil"/>
              <w:bottom w:val="single" w:sz="4" w:space="0" w:color="auto"/>
              <w:right w:val="nil"/>
            </w:tcBorders>
            <w:shd w:val="clear" w:color="auto" w:fill="auto"/>
            <w:vAlign w:val="center"/>
            <w:hideMark/>
          </w:tcPr>
          <w:p w14:paraId="5AD80CA0" w14:textId="4C3F49E0" w:rsidR="009772CB" w:rsidRPr="00E1013C" w:rsidRDefault="007E0CB7" w:rsidP="00CD651B">
            <w:pPr>
              <w:widowControl/>
              <w:spacing w:line="360" w:lineRule="auto"/>
              <w:rPr>
                <w:rFonts w:ascii="Book Antiqua" w:eastAsia="SimSun" w:hAnsi="Book Antiqua" w:cs="Times New Roman"/>
                <w:b/>
                <w:color w:val="000000"/>
                <w:kern w:val="0"/>
              </w:rPr>
            </w:pPr>
            <w:r>
              <w:rPr>
                <w:rFonts w:ascii="Book Antiqua" w:eastAsia="SimSun" w:hAnsi="Book Antiqua" w:cs="Times New Roman"/>
                <w:b/>
                <w:color w:val="000000"/>
                <w:kern w:val="0"/>
              </w:rPr>
              <w:t>Multivariate HR (95%</w:t>
            </w:r>
            <w:r w:rsidR="009772CB" w:rsidRPr="00E1013C">
              <w:rPr>
                <w:rFonts w:ascii="Book Antiqua" w:eastAsia="SimSun" w:hAnsi="Book Antiqua" w:cs="Times New Roman"/>
                <w:b/>
                <w:color w:val="000000"/>
                <w:kern w:val="0"/>
              </w:rPr>
              <w:t>CI)</w:t>
            </w:r>
          </w:p>
        </w:tc>
        <w:tc>
          <w:tcPr>
            <w:tcW w:w="1418" w:type="dxa"/>
            <w:tcBorders>
              <w:top w:val="single" w:sz="4" w:space="0" w:color="auto"/>
              <w:left w:val="nil"/>
              <w:bottom w:val="single" w:sz="4" w:space="0" w:color="auto"/>
              <w:right w:val="nil"/>
            </w:tcBorders>
            <w:shd w:val="clear" w:color="auto" w:fill="auto"/>
            <w:vAlign w:val="center"/>
            <w:hideMark/>
          </w:tcPr>
          <w:p w14:paraId="2D6936B6" w14:textId="642C0282" w:rsidR="009772CB" w:rsidRPr="00E1013C" w:rsidRDefault="009772CB" w:rsidP="00CD651B">
            <w:pPr>
              <w:widowControl/>
              <w:spacing w:line="360" w:lineRule="auto"/>
              <w:rPr>
                <w:rFonts w:ascii="Book Antiqua" w:eastAsia="SimSun" w:hAnsi="Book Antiqua" w:cs="Times New Roman"/>
                <w:b/>
                <w:i/>
                <w:color w:val="000000"/>
                <w:kern w:val="0"/>
              </w:rPr>
            </w:pPr>
            <w:r w:rsidRPr="00E1013C">
              <w:rPr>
                <w:rFonts w:ascii="Book Antiqua" w:eastAsia="SimSun" w:hAnsi="Book Antiqua" w:cs="Times New Roman"/>
                <w:b/>
                <w:i/>
                <w:color w:val="000000"/>
                <w:kern w:val="0"/>
              </w:rPr>
              <w:t>P</w:t>
            </w:r>
            <w:r w:rsidR="00826383" w:rsidRPr="00E1013C">
              <w:rPr>
                <w:rFonts w:ascii="Book Antiqua" w:eastAsia="SimSun" w:hAnsi="Book Antiqua" w:cs="Times New Roman"/>
                <w:b/>
                <w:i/>
                <w:color w:val="000000"/>
                <w:kern w:val="0"/>
              </w:rPr>
              <w:t xml:space="preserve"> </w:t>
            </w:r>
            <w:bookmarkStart w:id="161" w:name="OLE_LINK88"/>
            <w:bookmarkStart w:id="162" w:name="OLE_LINK89"/>
            <w:r w:rsidR="00826383" w:rsidRPr="00E1013C">
              <w:rPr>
                <w:rFonts w:ascii="Book Antiqua" w:eastAsia="SimSun" w:hAnsi="Book Antiqua" w:cs="Times New Roman"/>
                <w:b/>
                <w:color w:val="000000"/>
                <w:kern w:val="0"/>
              </w:rPr>
              <w:t>value</w:t>
            </w:r>
            <w:bookmarkEnd w:id="161"/>
            <w:bookmarkEnd w:id="162"/>
          </w:p>
        </w:tc>
      </w:tr>
      <w:bookmarkEnd w:id="159"/>
      <w:bookmarkEnd w:id="160"/>
      <w:tr w:rsidR="009772CB" w:rsidRPr="00E1013C" w14:paraId="776120D2" w14:textId="77777777" w:rsidTr="0069714D">
        <w:trPr>
          <w:trHeight w:hRule="exact" w:val="510"/>
        </w:trPr>
        <w:tc>
          <w:tcPr>
            <w:tcW w:w="2709" w:type="dxa"/>
            <w:tcBorders>
              <w:top w:val="nil"/>
              <w:left w:val="nil"/>
              <w:bottom w:val="nil"/>
              <w:right w:val="nil"/>
            </w:tcBorders>
            <w:shd w:val="clear" w:color="auto" w:fill="auto"/>
            <w:noWrap/>
            <w:vAlign w:val="center"/>
            <w:hideMark/>
          </w:tcPr>
          <w:p w14:paraId="06DECAF9" w14:textId="73A532F3" w:rsidR="009772CB" w:rsidRPr="00E1013C" w:rsidRDefault="009772CB" w:rsidP="00CD651B">
            <w:pPr>
              <w:widowControl/>
              <w:spacing w:line="360" w:lineRule="auto"/>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Kinase domain</w:t>
            </w:r>
          </w:p>
        </w:tc>
        <w:tc>
          <w:tcPr>
            <w:tcW w:w="1417" w:type="dxa"/>
            <w:tcBorders>
              <w:top w:val="nil"/>
              <w:left w:val="nil"/>
              <w:bottom w:val="nil"/>
              <w:right w:val="nil"/>
            </w:tcBorders>
            <w:shd w:val="clear" w:color="auto" w:fill="auto"/>
            <w:noWrap/>
            <w:vAlign w:val="center"/>
            <w:hideMark/>
          </w:tcPr>
          <w:p w14:paraId="2C1D55AD"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418" w:type="dxa"/>
            <w:tcBorders>
              <w:top w:val="nil"/>
              <w:left w:val="nil"/>
              <w:bottom w:val="nil"/>
              <w:right w:val="nil"/>
            </w:tcBorders>
            <w:shd w:val="clear" w:color="auto" w:fill="auto"/>
            <w:noWrap/>
            <w:vAlign w:val="center"/>
            <w:hideMark/>
          </w:tcPr>
          <w:p w14:paraId="7C6C8F8E"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984" w:type="dxa"/>
            <w:tcBorders>
              <w:top w:val="nil"/>
              <w:left w:val="nil"/>
              <w:bottom w:val="nil"/>
              <w:right w:val="nil"/>
            </w:tcBorders>
            <w:shd w:val="clear" w:color="auto" w:fill="auto"/>
            <w:noWrap/>
            <w:vAlign w:val="center"/>
            <w:hideMark/>
          </w:tcPr>
          <w:p w14:paraId="6BCC4640"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418" w:type="dxa"/>
            <w:tcBorders>
              <w:top w:val="nil"/>
              <w:left w:val="nil"/>
              <w:bottom w:val="nil"/>
              <w:right w:val="nil"/>
            </w:tcBorders>
            <w:shd w:val="clear" w:color="auto" w:fill="auto"/>
            <w:noWrap/>
            <w:vAlign w:val="center"/>
            <w:hideMark/>
          </w:tcPr>
          <w:p w14:paraId="16AFF545" w14:textId="77777777" w:rsidR="009772CB" w:rsidRPr="00E1013C" w:rsidRDefault="009772CB" w:rsidP="00CD651B">
            <w:pPr>
              <w:widowControl/>
              <w:spacing w:line="360" w:lineRule="auto"/>
              <w:rPr>
                <w:rFonts w:ascii="Book Antiqua" w:eastAsia="SimSun" w:hAnsi="Book Antiqua" w:cs="Times New Roman"/>
                <w:color w:val="000000"/>
                <w:kern w:val="0"/>
              </w:rPr>
            </w:pPr>
          </w:p>
        </w:tc>
      </w:tr>
      <w:tr w:rsidR="009772CB" w:rsidRPr="00E1013C" w14:paraId="092BF36D" w14:textId="77777777" w:rsidTr="0069714D">
        <w:trPr>
          <w:trHeight w:hRule="exact" w:val="510"/>
        </w:trPr>
        <w:tc>
          <w:tcPr>
            <w:tcW w:w="2709" w:type="dxa"/>
            <w:tcBorders>
              <w:top w:val="nil"/>
              <w:left w:val="nil"/>
              <w:bottom w:val="nil"/>
              <w:right w:val="nil"/>
            </w:tcBorders>
            <w:shd w:val="clear" w:color="auto" w:fill="auto"/>
            <w:noWrap/>
            <w:vAlign w:val="center"/>
            <w:hideMark/>
          </w:tcPr>
          <w:p w14:paraId="64350070"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Wild-type</w:t>
            </w:r>
          </w:p>
        </w:tc>
        <w:tc>
          <w:tcPr>
            <w:tcW w:w="1417" w:type="dxa"/>
            <w:tcBorders>
              <w:top w:val="nil"/>
              <w:left w:val="nil"/>
              <w:bottom w:val="nil"/>
              <w:right w:val="nil"/>
            </w:tcBorders>
            <w:shd w:val="clear" w:color="auto" w:fill="auto"/>
            <w:noWrap/>
            <w:vAlign w:val="center"/>
            <w:hideMark/>
          </w:tcPr>
          <w:p w14:paraId="605EB51B" w14:textId="07F1AFC3"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116</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(60.42)</w:t>
            </w:r>
          </w:p>
        </w:tc>
        <w:tc>
          <w:tcPr>
            <w:tcW w:w="1418" w:type="dxa"/>
            <w:tcBorders>
              <w:top w:val="nil"/>
              <w:left w:val="nil"/>
              <w:bottom w:val="nil"/>
              <w:right w:val="nil"/>
            </w:tcBorders>
            <w:shd w:val="clear" w:color="auto" w:fill="auto"/>
            <w:noWrap/>
            <w:vAlign w:val="center"/>
            <w:hideMark/>
          </w:tcPr>
          <w:p w14:paraId="2C56C6A5" w14:textId="5DF089CE"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76</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(39.58)</w:t>
            </w:r>
          </w:p>
        </w:tc>
        <w:tc>
          <w:tcPr>
            <w:tcW w:w="1984" w:type="dxa"/>
            <w:tcBorders>
              <w:top w:val="nil"/>
              <w:left w:val="nil"/>
              <w:bottom w:val="nil"/>
              <w:right w:val="nil"/>
            </w:tcBorders>
            <w:shd w:val="clear" w:color="auto" w:fill="auto"/>
            <w:noWrap/>
            <w:vAlign w:val="center"/>
            <w:hideMark/>
          </w:tcPr>
          <w:p w14:paraId="180F68C2" w14:textId="5F2EA7B6"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w:t>
            </w:r>
            <w:r w:rsidR="0069714D" w:rsidRPr="00E1013C">
              <w:rPr>
                <w:rFonts w:ascii="Book Antiqua" w:eastAsia="SimSun" w:hAnsi="Book Antiqua" w:cs="Times New Roman"/>
                <w:color w:val="000000"/>
                <w:kern w:val="0"/>
              </w:rPr>
              <w:t>R</w:t>
            </w:r>
            <w:r w:rsidRPr="00E1013C">
              <w:rPr>
                <w:rFonts w:ascii="Book Antiqua" w:eastAsia="SimSun" w:hAnsi="Book Antiqua" w:cs="Times New Roman"/>
                <w:color w:val="000000"/>
                <w:kern w:val="0"/>
              </w:rPr>
              <w:t>ef</w:t>
            </w:r>
            <w:r w:rsidR="0069714D">
              <w:rPr>
                <w:rFonts w:ascii="Book Antiqua" w:eastAsia="SimSun" w:hAnsi="Book Antiqua" w:cs="Times New Roman" w:hint="eastAsia"/>
                <w:color w:val="000000"/>
                <w:kern w:val="0"/>
              </w:rPr>
              <w:t>.</w:t>
            </w:r>
            <w:r w:rsidRPr="00E1013C">
              <w:rPr>
                <w:rFonts w:ascii="Book Antiqua" w:eastAsia="SimSun" w:hAnsi="Book Antiqua" w:cs="Times New Roman"/>
                <w:color w:val="000000"/>
                <w:kern w:val="0"/>
              </w:rPr>
              <w:t>)</w:t>
            </w:r>
          </w:p>
        </w:tc>
        <w:tc>
          <w:tcPr>
            <w:tcW w:w="1418" w:type="dxa"/>
            <w:tcBorders>
              <w:top w:val="nil"/>
              <w:left w:val="nil"/>
              <w:bottom w:val="nil"/>
              <w:right w:val="nil"/>
            </w:tcBorders>
            <w:shd w:val="clear" w:color="auto" w:fill="auto"/>
            <w:vAlign w:val="center"/>
          </w:tcPr>
          <w:p w14:paraId="22329286" w14:textId="77777777" w:rsidR="009772CB" w:rsidRPr="00E1013C" w:rsidRDefault="009772CB" w:rsidP="00CD651B">
            <w:pPr>
              <w:widowControl/>
              <w:spacing w:line="360" w:lineRule="auto"/>
              <w:rPr>
                <w:rFonts w:ascii="Book Antiqua" w:eastAsia="SimSun" w:hAnsi="Book Antiqua" w:cs="Times New Roman"/>
                <w:color w:val="000000"/>
                <w:kern w:val="0"/>
              </w:rPr>
            </w:pPr>
          </w:p>
        </w:tc>
      </w:tr>
      <w:tr w:rsidR="009772CB" w:rsidRPr="00E1013C" w14:paraId="35ECA2EF" w14:textId="77777777" w:rsidTr="0069714D">
        <w:trPr>
          <w:trHeight w:hRule="exact" w:val="510"/>
        </w:trPr>
        <w:tc>
          <w:tcPr>
            <w:tcW w:w="2709" w:type="dxa"/>
            <w:tcBorders>
              <w:top w:val="nil"/>
              <w:left w:val="nil"/>
              <w:bottom w:val="nil"/>
              <w:right w:val="nil"/>
            </w:tcBorders>
            <w:shd w:val="clear" w:color="auto" w:fill="auto"/>
            <w:noWrap/>
            <w:vAlign w:val="center"/>
            <w:hideMark/>
          </w:tcPr>
          <w:p w14:paraId="762660C8" w14:textId="7A8F3949" w:rsidR="009772CB" w:rsidRPr="00E1013C" w:rsidRDefault="00CF3337"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Mutation</w:t>
            </w:r>
          </w:p>
        </w:tc>
        <w:tc>
          <w:tcPr>
            <w:tcW w:w="1417" w:type="dxa"/>
            <w:tcBorders>
              <w:top w:val="nil"/>
              <w:left w:val="nil"/>
              <w:bottom w:val="nil"/>
              <w:right w:val="nil"/>
            </w:tcBorders>
            <w:shd w:val="clear" w:color="auto" w:fill="auto"/>
            <w:noWrap/>
            <w:vAlign w:val="center"/>
            <w:hideMark/>
          </w:tcPr>
          <w:p w14:paraId="395BBDBC" w14:textId="2C02F159"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23</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(46.94)</w:t>
            </w:r>
          </w:p>
        </w:tc>
        <w:tc>
          <w:tcPr>
            <w:tcW w:w="1418" w:type="dxa"/>
            <w:tcBorders>
              <w:top w:val="nil"/>
              <w:left w:val="nil"/>
              <w:bottom w:val="nil"/>
              <w:right w:val="nil"/>
            </w:tcBorders>
            <w:shd w:val="clear" w:color="auto" w:fill="auto"/>
            <w:noWrap/>
            <w:vAlign w:val="center"/>
            <w:hideMark/>
          </w:tcPr>
          <w:p w14:paraId="0F8AB07D" w14:textId="6FE385FD"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26</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(53.06)</w:t>
            </w:r>
          </w:p>
        </w:tc>
        <w:tc>
          <w:tcPr>
            <w:tcW w:w="1984" w:type="dxa"/>
            <w:tcBorders>
              <w:top w:val="nil"/>
              <w:left w:val="nil"/>
              <w:bottom w:val="nil"/>
              <w:right w:val="nil"/>
            </w:tcBorders>
            <w:shd w:val="clear" w:color="auto" w:fill="auto"/>
            <w:noWrap/>
            <w:vAlign w:val="center"/>
            <w:hideMark/>
          </w:tcPr>
          <w:p w14:paraId="56A1610F" w14:textId="18D5DCA6"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1.56</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(1.00-2.44)</w:t>
            </w:r>
          </w:p>
        </w:tc>
        <w:tc>
          <w:tcPr>
            <w:tcW w:w="1418" w:type="dxa"/>
            <w:tcBorders>
              <w:top w:val="nil"/>
              <w:left w:val="nil"/>
              <w:bottom w:val="nil"/>
              <w:right w:val="nil"/>
            </w:tcBorders>
            <w:shd w:val="clear" w:color="auto" w:fill="auto"/>
            <w:noWrap/>
            <w:vAlign w:val="center"/>
            <w:hideMark/>
          </w:tcPr>
          <w:p w14:paraId="08155864" w14:textId="77777777"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0.052</w:t>
            </w:r>
          </w:p>
        </w:tc>
      </w:tr>
      <w:tr w:rsidR="009772CB" w:rsidRPr="00E1013C" w14:paraId="0EBB99CD" w14:textId="77777777" w:rsidTr="0069714D">
        <w:trPr>
          <w:trHeight w:hRule="exact" w:val="510"/>
        </w:trPr>
        <w:tc>
          <w:tcPr>
            <w:tcW w:w="4126" w:type="dxa"/>
            <w:gridSpan w:val="2"/>
            <w:tcBorders>
              <w:top w:val="nil"/>
              <w:left w:val="nil"/>
              <w:bottom w:val="nil"/>
              <w:right w:val="nil"/>
            </w:tcBorders>
            <w:shd w:val="clear" w:color="auto" w:fill="auto"/>
            <w:noWrap/>
            <w:vAlign w:val="center"/>
            <w:hideMark/>
          </w:tcPr>
          <w:p w14:paraId="523383EA" w14:textId="23A09AB3"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C2 domain</w:t>
            </w:r>
          </w:p>
        </w:tc>
        <w:tc>
          <w:tcPr>
            <w:tcW w:w="1418" w:type="dxa"/>
            <w:tcBorders>
              <w:top w:val="nil"/>
              <w:left w:val="nil"/>
              <w:bottom w:val="nil"/>
              <w:right w:val="nil"/>
            </w:tcBorders>
            <w:shd w:val="clear" w:color="auto" w:fill="auto"/>
            <w:noWrap/>
            <w:vAlign w:val="center"/>
            <w:hideMark/>
          </w:tcPr>
          <w:p w14:paraId="1D5880BA"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984" w:type="dxa"/>
            <w:tcBorders>
              <w:top w:val="nil"/>
              <w:left w:val="nil"/>
              <w:bottom w:val="nil"/>
              <w:right w:val="nil"/>
            </w:tcBorders>
            <w:shd w:val="clear" w:color="auto" w:fill="auto"/>
            <w:noWrap/>
            <w:vAlign w:val="center"/>
            <w:hideMark/>
          </w:tcPr>
          <w:p w14:paraId="674F1571"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418" w:type="dxa"/>
            <w:tcBorders>
              <w:top w:val="nil"/>
              <w:left w:val="nil"/>
              <w:bottom w:val="nil"/>
              <w:right w:val="nil"/>
            </w:tcBorders>
            <w:shd w:val="clear" w:color="auto" w:fill="auto"/>
            <w:noWrap/>
            <w:vAlign w:val="center"/>
            <w:hideMark/>
          </w:tcPr>
          <w:p w14:paraId="5FF680E4" w14:textId="77777777" w:rsidR="009772CB" w:rsidRPr="00E1013C" w:rsidRDefault="009772CB" w:rsidP="00CD651B">
            <w:pPr>
              <w:widowControl/>
              <w:spacing w:line="360" w:lineRule="auto"/>
              <w:rPr>
                <w:rFonts w:ascii="Book Antiqua" w:eastAsia="SimSun" w:hAnsi="Book Antiqua" w:cs="Times New Roman"/>
                <w:color w:val="000000"/>
                <w:kern w:val="0"/>
              </w:rPr>
            </w:pPr>
          </w:p>
        </w:tc>
      </w:tr>
      <w:tr w:rsidR="009772CB" w:rsidRPr="00E1013C" w14:paraId="3DA09881" w14:textId="77777777" w:rsidTr="0069714D">
        <w:trPr>
          <w:trHeight w:hRule="exact" w:val="510"/>
        </w:trPr>
        <w:tc>
          <w:tcPr>
            <w:tcW w:w="2709" w:type="dxa"/>
            <w:tcBorders>
              <w:top w:val="nil"/>
              <w:left w:val="nil"/>
              <w:bottom w:val="nil"/>
              <w:right w:val="nil"/>
            </w:tcBorders>
            <w:shd w:val="clear" w:color="auto" w:fill="auto"/>
            <w:noWrap/>
            <w:vAlign w:val="center"/>
            <w:hideMark/>
          </w:tcPr>
          <w:p w14:paraId="4E080153"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Wild-type</w:t>
            </w:r>
          </w:p>
        </w:tc>
        <w:tc>
          <w:tcPr>
            <w:tcW w:w="1417" w:type="dxa"/>
            <w:tcBorders>
              <w:top w:val="nil"/>
              <w:left w:val="nil"/>
              <w:bottom w:val="nil"/>
              <w:right w:val="nil"/>
            </w:tcBorders>
            <w:shd w:val="clear" w:color="auto" w:fill="auto"/>
            <w:noWrap/>
            <w:vAlign w:val="center"/>
            <w:hideMark/>
          </w:tcPr>
          <w:p w14:paraId="24279B4E" w14:textId="5F99D811"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118</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(58.71)</w:t>
            </w:r>
          </w:p>
        </w:tc>
        <w:tc>
          <w:tcPr>
            <w:tcW w:w="1418" w:type="dxa"/>
            <w:tcBorders>
              <w:top w:val="nil"/>
              <w:left w:val="nil"/>
              <w:bottom w:val="nil"/>
              <w:right w:val="nil"/>
            </w:tcBorders>
            <w:shd w:val="clear" w:color="auto" w:fill="auto"/>
            <w:noWrap/>
            <w:vAlign w:val="center"/>
            <w:hideMark/>
          </w:tcPr>
          <w:p w14:paraId="1E7DC41F" w14:textId="16D8B1BA"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83</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(41.29)</w:t>
            </w:r>
          </w:p>
        </w:tc>
        <w:tc>
          <w:tcPr>
            <w:tcW w:w="1984" w:type="dxa"/>
            <w:tcBorders>
              <w:top w:val="nil"/>
              <w:left w:val="nil"/>
              <w:bottom w:val="nil"/>
              <w:right w:val="nil"/>
            </w:tcBorders>
            <w:shd w:val="clear" w:color="auto" w:fill="auto"/>
            <w:noWrap/>
            <w:vAlign w:val="center"/>
            <w:hideMark/>
          </w:tcPr>
          <w:p w14:paraId="59D9A95C" w14:textId="7CEF3ADD"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w:t>
            </w:r>
            <w:r w:rsidR="0069714D" w:rsidRPr="00E1013C">
              <w:rPr>
                <w:rFonts w:ascii="Book Antiqua" w:eastAsia="SimSun" w:hAnsi="Book Antiqua" w:cs="Times New Roman"/>
                <w:color w:val="000000"/>
                <w:kern w:val="0"/>
              </w:rPr>
              <w:t>Ref</w:t>
            </w:r>
            <w:r w:rsidR="0069714D">
              <w:rPr>
                <w:rFonts w:ascii="Book Antiqua" w:eastAsia="SimSun" w:hAnsi="Book Antiqua" w:cs="Times New Roman" w:hint="eastAsia"/>
                <w:color w:val="000000"/>
                <w:kern w:val="0"/>
              </w:rPr>
              <w:t>.</w:t>
            </w:r>
            <w:r w:rsidRPr="00E1013C">
              <w:rPr>
                <w:rFonts w:ascii="Book Antiqua" w:eastAsia="SimSun" w:hAnsi="Book Antiqua" w:cs="Times New Roman"/>
                <w:color w:val="000000"/>
                <w:kern w:val="0"/>
              </w:rPr>
              <w:t>)</w:t>
            </w:r>
          </w:p>
        </w:tc>
        <w:tc>
          <w:tcPr>
            <w:tcW w:w="1418" w:type="dxa"/>
            <w:tcBorders>
              <w:top w:val="nil"/>
              <w:left w:val="nil"/>
              <w:bottom w:val="nil"/>
              <w:right w:val="nil"/>
            </w:tcBorders>
            <w:shd w:val="clear" w:color="auto" w:fill="auto"/>
            <w:vAlign w:val="center"/>
          </w:tcPr>
          <w:p w14:paraId="0E430EEF" w14:textId="77777777" w:rsidR="009772CB" w:rsidRPr="00E1013C" w:rsidRDefault="009772CB" w:rsidP="00CD651B">
            <w:pPr>
              <w:widowControl/>
              <w:spacing w:line="360" w:lineRule="auto"/>
              <w:rPr>
                <w:rFonts w:ascii="Book Antiqua" w:eastAsia="SimSun" w:hAnsi="Book Antiqua" w:cs="Times New Roman"/>
                <w:color w:val="000000"/>
                <w:kern w:val="0"/>
              </w:rPr>
            </w:pPr>
          </w:p>
        </w:tc>
      </w:tr>
      <w:tr w:rsidR="009772CB" w:rsidRPr="00E1013C" w14:paraId="29F285EE" w14:textId="77777777" w:rsidTr="0069714D">
        <w:trPr>
          <w:trHeight w:hRule="exact" w:val="510"/>
        </w:trPr>
        <w:tc>
          <w:tcPr>
            <w:tcW w:w="2709" w:type="dxa"/>
            <w:tcBorders>
              <w:top w:val="nil"/>
              <w:left w:val="nil"/>
              <w:bottom w:val="nil"/>
              <w:right w:val="nil"/>
            </w:tcBorders>
            <w:shd w:val="clear" w:color="auto" w:fill="auto"/>
            <w:noWrap/>
            <w:vAlign w:val="center"/>
            <w:hideMark/>
          </w:tcPr>
          <w:p w14:paraId="550750BF" w14:textId="000BF00F" w:rsidR="009772CB" w:rsidRPr="00E1013C" w:rsidRDefault="00CF3337"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Mutation</w:t>
            </w:r>
          </w:p>
        </w:tc>
        <w:tc>
          <w:tcPr>
            <w:tcW w:w="1417" w:type="dxa"/>
            <w:tcBorders>
              <w:top w:val="nil"/>
              <w:left w:val="nil"/>
              <w:bottom w:val="nil"/>
              <w:right w:val="nil"/>
            </w:tcBorders>
            <w:shd w:val="clear" w:color="auto" w:fill="auto"/>
            <w:noWrap/>
            <w:vAlign w:val="center"/>
            <w:hideMark/>
          </w:tcPr>
          <w:p w14:paraId="14B19EF5" w14:textId="7A81C61A"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21</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(52.50)</w:t>
            </w:r>
          </w:p>
        </w:tc>
        <w:tc>
          <w:tcPr>
            <w:tcW w:w="1418" w:type="dxa"/>
            <w:tcBorders>
              <w:top w:val="nil"/>
              <w:left w:val="nil"/>
              <w:bottom w:val="nil"/>
              <w:right w:val="nil"/>
            </w:tcBorders>
            <w:shd w:val="clear" w:color="auto" w:fill="auto"/>
            <w:noWrap/>
            <w:vAlign w:val="center"/>
            <w:hideMark/>
          </w:tcPr>
          <w:p w14:paraId="7D2BE23C" w14:textId="1226EDE9"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19</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(47.50)</w:t>
            </w:r>
          </w:p>
        </w:tc>
        <w:tc>
          <w:tcPr>
            <w:tcW w:w="1984" w:type="dxa"/>
            <w:tcBorders>
              <w:top w:val="nil"/>
              <w:left w:val="nil"/>
              <w:bottom w:val="nil"/>
              <w:right w:val="nil"/>
            </w:tcBorders>
            <w:shd w:val="clear" w:color="auto" w:fill="auto"/>
            <w:noWrap/>
            <w:vAlign w:val="center"/>
            <w:hideMark/>
          </w:tcPr>
          <w:p w14:paraId="179311B5" w14:textId="5E2F5799"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1.13</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(0.68-1.86)</w:t>
            </w:r>
          </w:p>
        </w:tc>
        <w:tc>
          <w:tcPr>
            <w:tcW w:w="1418" w:type="dxa"/>
            <w:tcBorders>
              <w:top w:val="nil"/>
              <w:left w:val="nil"/>
              <w:bottom w:val="nil"/>
              <w:right w:val="nil"/>
            </w:tcBorders>
            <w:shd w:val="clear" w:color="auto" w:fill="auto"/>
            <w:noWrap/>
            <w:vAlign w:val="center"/>
            <w:hideMark/>
          </w:tcPr>
          <w:p w14:paraId="001B149D" w14:textId="77777777"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0.638</w:t>
            </w:r>
          </w:p>
        </w:tc>
      </w:tr>
      <w:tr w:rsidR="009772CB" w:rsidRPr="00E1013C" w14:paraId="7B02A92C" w14:textId="77777777" w:rsidTr="0069714D">
        <w:trPr>
          <w:trHeight w:hRule="exact" w:val="510"/>
        </w:trPr>
        <w:tc>
          <w:tcPr>
            <w:tcW w:w="2709" w:type="dxa"/>
            <w:tcBorders>
              <w:top w:val="nil"/>
              <w:left w:val="nil"/>
              <w:bottom w:val="nil"/>
              <w:right w:val="nil"/>
            </w:tcBorders>
            <w:shd w:val="clear" w:color="auto" w:fill="auto"/>
            <w:noWrap/>
            <w:vAlign w:val="center"/>
            <w:hideMark/>
          </w:tcPr>
          <w:p w14:paraId="5808CC75" w14:textId="38208976" w:rsidR="009772CB" w:rsidRPr="00E1013C" w:rsidRDefault="009772CB" w:rsidP="00CD651B">
            <w:pPr>
              <w:widowControl/>
              <w:spacing w:line="360" w:lineRule="auto"/>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Helical domain</w:t>
            </w:r>
          </w:p>
        </w:tc>
        <w:tc>
          <w:tcPr>
            <w:tcW w:w="1417" w:type="dxa"/>
            <w:tcBorders>
              <w:top w:val="nil"/>
              <w:left w:val="nil"/>
              <w:bottom w:val="nil"/>
              <w:right w:val="nil"/>
            </w:tcBorders>
            <w:shd w:val="clear" w:color="auto" w:fill="auto"/>
            <w:noWrap/>
            <w:vAlign w:val="center"/>
            <w:hideMark/>
          </w:tcPr>
          <w:p w14:paraId="64989A4A"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418" w:type="dxa"/>
            <w:tcBorders>
              <w:top w:val="nil"/>
              <w:left w:val="nil"/>
              <w:bottom w:val="nil"/>
              <w:right w:val="nil"/>
            </w:tcBorders>
            <w:shd w:val="clear" w:color="auto" w:fill="auto"/>
            <w:noWrap/>
            <w:vAlign w:val="center"/>
            <w:hideMark/>
          </w:tcPr>
          <w:p w14:paraId="4D63F767"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984" w:type="dxa"/>
            <w:tcBorders>
              <w:top w:val="nil"/>
              <w:left w:val="nil"/>
              <w:bottom w:val="nil"/>
              <w:right w:val="nil"/>
            </w:tcBorders>
            <w:shd w:val="clear" w:color="auto" w:fill="auto"/>
            <w:noWrap/>
            <w:vAlign w:val="center"/>
            <w:hideMark/>
          </w:tcPr>
          <w:p w14:paraId="0F170130"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418" w:type="dxa"/>
            <w:tcBorders>
              <w:top w:val="nil"/>
              <w:left w:val="nil"/>
              <w:bottom w:val="nil"/>
              <w:right w:val="nil"/>
            </w:tcBorders>
            <w:shd w:val="clear" w:color="auto" w:fill="auto"/>
            <w:noWrap/>
            <w:vAlign w:val="center"/>
            <w:hideMark/>
          </w:tcPr>
          <w:p w14:paraId="00954EF4" w14:textId="77777777" w:rsidR="009772CB" w:rsidRPr="00E1013C" w:rsidRDefault="009772CB" w:rsidP="00CD651B">
            <w:pPr>
              <w:widowControl/>
              <w:spacing w:line="360" w:lineRule="auto"/>
              <w:rPr>
                <w:rFonts w:ascii="Book Antiqua" w:eastAsia="SimSun" w:hAnsi="Book Antiqua" w:cs="Times New Roman"/>
                <w:color w:val="000000"/>
                <w:kern w:val="0"/>
              </w:rPr>
            </w:pPr>
          </w:p>
        </w:tc>
      </w:tr>
      <w:tr w:rsidR="009772CB" w:rsidRPr="00E1013C" w14:paraId="6C8FBA6A" w14:textId="77777777" w:rsidTr="0069714D">
        <w:trPr>
          <w:trHeight w:hRule="exact" w:val="510"/>
        </w:trPr>
        <w:tc>
          <w:tcPr>
            <w:tcW w:w="2709" w:type="dxa"/>
            <w:tcBorders>
              <w:top w:val="nil"/>
              <w:left w:val="nil"/>
              <w:bottom w:val="nil"/>
              <w:right w:val="nil"/>
            </w:tcBorders>
            <w:shd w:val="clear" w:color="auto" w:fill="auto"/>
            <w:noWrap/>
            <w:vAlign w:val="center"/>
            <w:hideMark/>
          </w:tcPr>
          <w:p w14:paraId="30210894"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Wild-type</w:t>
            </w:r>
          </w:p>
        </w:tc>
        <w:tc>
          <w:tcPr>
            <w:tcW w:w="1417" w:type="dxa"/>
            <w:tcBorders>
              <w:top w:val="nil"/>
              <w:left w:val="nil"/>
              <w:bottom w:val="nil"/>
              <w:right w:val="nil"/>
            </w:tcBorders>
            <w:shd w:val="clear" w:color="auto" w:fill="auto"/>
            <w:noWrap/>
            <w:vAlign w:val="center"/>
            <w:hideMark/>
          </w:tcPr>
          <w:p w14:paraId="7E52E410" w14:textId="3AB6BDE3"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110</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(59.14)</w:t>
            </w:r>
          </w:p>
        </w:tc>
        <w:tc>
          <w:tcPr>
            <w:tcW w:w="1418" w:type="dxa"/>
            <w:tcBorders>
              <w:top w:val="nil"/>
              <w:left w:val="nil"/>
              <w:bottom w:val="nil"/>
              <w:right w:val="nil"/>
            </w:tcBorders>
            <w:shd w:val="clear" w:color="auto" w:fill="auto"/>
            <w:noWrap/>
            <w:vAlign w:val="center"/>
            <w:hideMark/>
          </w:tcPr>
          <w:p w14:paraId="4D0432E5" w14:textId="0F9F7446"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76</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(40.86)</w:t>
            </w:r>
          </w:p>
        </w:tc>
        <w:tc>
          <w:tcPr>
            <w:tcW w:w="1984" w:type="dxa"/>
            <w:tcBorders>
              <w:top w:val="nil"/>
              <w:left w:val="nil"/>
              <w:bottom w:val="nil"/>
              <w:right w:val="nil"/>
            </w:tcBorders>
            <w:shd w:val="clear" w:color="auto" w:fill="auto"/>
            <w:noWrap/>
            <w:vAlign w:val="center"/>
            <w:hideMark/>
          </w:tcPr>
          <w:p w14:paraId="35216969" w14:textId="4BC4E225"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w:t>
            </w:r>
            <w:r w:rsidR="0069714D" w:rsidRPr="00E1013C">
              <w:rPr>
                <w:rFonts w:ascii="Book Antiqua" w:eastAsia="SimSun" w:hAnsi="Book Antiqua" w:cs="Times New Roman"/>
                <w:color w:val="000000"/>
                <w:kern w:val="0"/>
              </w:rPr>
              <w:t>Ref</w:t>
            </w:r>
            <w:r w:rsidR="0069714D">
              <w:rPr>
                <w:rFonts w:ascii="Book Antiqua" w:eastAsia="SimSun" w:hAnsi="Book Antiqua" w:cs="Times New Roman" w:hint="eastAsia"/>
                <w:color w:val="000000"/>
                <w:kern w:val="0"/>
              </w:rPr>
              <w:t>.</w:t>
            </w:r>
            <w:r w:rsidRPr="00E1013C">
              <w:rPr>
                <w:rFonts w:ascii="Book Antiqua" w:eastAsia="SimSun" w:hAnsi="Book Antiqua" w:cs="Times New Roman"/>
                <w:color w:val="000000"/>
                <w:kern w:val="0"/>
              </w:rPr>
              <w:t>)</w:t>
            </w:r>
          </w:p>
        </w:tc>
        <w:tc>
          <w:tcPr>
            <w:tcW w:w="1418" w:type="dxa"/>
            <w:tcBorders>
              <w:top w:val="nil"/>
              <w:left w:val="nil"/>
              <w:bottom w:val="nil"/>
              <w:right w:val="nil"/>
            </w:tcBorders>
            <w:shd w:val="clear" w:color="auto" w:fill="auto"/>
            <w:vAlign w:val="center"/>
          </w:tcPr>
          <w:p w14:paraId="5DD5C266" w14:textId="77777777" w:rsidR="009772CB" w:rsidRPr="00E1013C" w:rsidRDefault="009772CB" w:rsidP="00CD651B">
            <w:pPr>
              <w:widowControl/>
              <w:spacing w:line="360" w:lineRule="auto"/>
              <w:rPr>
                <w:rFonts w:ascii="Book Antiqua" w:eastAsia="SimSun" w:hAnsi="Book Antiqua" w:cs="Times New Roman"/>
                <w:color w:val="000000"/>
                <w:kern w:val="0"/>
              </w:rPr>
            </w:pPr>
          </w:p>
        </w:tc>
      </w:tr>
      <w:tr w:rsidR="009772CB" w:rsidRPr="00E1013C" w14:paraId="623C2777" w14:textId="77777777" w:rsidTr="0069714D">
        <w:trPr>
          <w:trHeight w:hRule="exact" w:val="510"/>
        </w:trPr>
        <w:tc>
          <w:tcPr>
            <w:tcW w:w="2709" w:type="dxa"/>
            <w:tcBorders>
              <w:top w:val="nil"/>
              <w:left w:val="nil"/>
              <w:bottom w:val="nil"/>
              <w:right w:val="nil"/>
            </w:tcBorders>
            <w:shd w:val="clear" w:color="auto" w:fill="auto"/>
            <w:noWrap/>
            <w:vAlign w:val="center"/>
            <w:hideMark/>
          </w:tcPr>
          <w:p w14:paraId="60EF5BE8" w14:textId="12C03CC3" w:rsidR="009772CB" w:rsidRPr="00E1013C" w:rsidRDefault="00CF3337"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Mutation</w:t>
            </w:r>
          </w:p>
        </w:tc>
        <w:tc>
          <w:tcPr>
            <w:tcW w:w="1417" w:type="dxa"/>
            <w:tcBorders>
              <w:top w:val="nil"/>
              <w:left w:val="nil"/>
              <w:bottom w:val="nil"/>
              <w:right w:val="nil"/>
            </w:tcBorders>
            <w:shd w:val="clear" w:color="auto" w:fill="auto"/>
            <w:noWrap/>
            <w:vAlign w:val="center"/>
            <w:hideMark/>
          </w:tcPr>
          <w:p w14:paraId="59A5C698" w14:textId="5B2F254C"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29</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(52.73)</w:t>
            </w:r>
          </w:p>
        </w:tc>
        <w:tc>
          <w:tcPr>
            <w:tcW w:w="1418" w:type="dxa"/>
            <w:tcBorders>
              <w:top w:val="nil"/>
              <w:left w:val="nil"/>
              <w:bottom w:val="nil"/>
              <w:right w:val="nil"/>
            </w:tcBorders>
            <w:shd w:val="clear" w:color="auto" w:fill="auto"/>
            <w:noWrap/>
            <w:vAlign w:val="center"/>
            <w:hideMark/>
          </w:tcPr>
          <w:p w14:paraId="47C0A3F6" w14:textId="733C6DDB"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26</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(47.27)</w:t>
            </w:r>
          </w:p>
        </w:tc>
        <w:tc>
          <w:tcPr>
            <w:tcW w:w="1984" w:type="dxa"/>
            <w:tcBorders>
              <w:top w:val="nil"/>
              <w:left w:val="nil"/>
              <w:bottom w:val="nil"/>
              <w:right w:val="nil"/>
            </w:tcBorders>
            <w:shd w:val="clear" w:color="auto" w:fill="auto"/>
            <w:noWrap/>
            <w:vAlign w:val="center"/>
            <w:hideMark/>
          </w:tcPr>
          <w:p w14:paraId="445F000A" w14:textId="704F4EE3"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1.30</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(0.83-2.05)</w:t>
            </w:r>
          </w:p>
        </w:tc>
        <w:tc>
          <w:tcPr>
            <w:tcW w:w="1418" w:type="dxa"/>
            <w:tcBorders>
              <w:top w:val="nil"/>
              <w:left w:val="nil"/>
              <w:bottom w:val="nil"/>
              <w:right w:val="nil"/>
            </w:tcBorders>
            <w:shd w:val="clear" w:color="auto" w:fill="auto"/>
            <w:noWrap/>
            <w:vAlign w:val="center"/>
            <w:hideMark/>
          </w:tcPr>
          <w:p w14:paraId="0B915A26" w14:textId="77777777"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0.248</w:t>
            </w:r>
          </w:p>
        </w:tc>
      </w:tr>
      <w:tr w:rsidR="009772CB" w:rsidRPr="00E1013C" w14:paraId="6885EFA3" w14:textId="77777777" w:rsidTr="0069714D">
        <w:trPr>
          <w:trHeight w:hRule="exact" w:val="510"/>
        </w:trPr>
        <w:tc>
          <w:tcPr>
            <w:tcW w:w="2709" w:type="dxa"/>
            <w:tcBorders>
              <w:top w:val="nil"/>
              <w:left w:val="nil"/>
              <w:bottom w:val="nil"/>
              <w:right w:val="nil"/>
            </w:tcBorders>
            <w:shd w:val="clear" w:color="auto" w:fill="auto"/>
            <w:noWrap/>
            <w:vAlign w:val="center"/>
            <w:hideMark/>
          </w:tcPr>
          <w:p w14:paraId="38C2DAE5" w14:textId="3E04CE91" w:rsidR="009772CB" w:rsidRPr="00E1013C" w:rsidRDefault="009772CB" w:rsidP="00CD651B">
            <w:pPr>
              <w:widowControl/>
              <w:spacing w:line="360" w:lineRule="auto"/>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p85 binding domain</w:t>
            </w:r>
          </w:p>
        </w:tc>
        <w:tc>
          <w:tcPr>
            <w:tcW w:w="1417" w:type="dxa"/>
            <w:tcBorders>
              <w:top w:val="nil"/>
              <w:left w:val="nil"/>
              <w:bottom w:val="nil"/>
              <w:right w:val="nil"/>
            </w:tcBorders>
            <w:shd w:val="clear" w:color="auto" w:fill="auto"/>
            <w:noWrap/>
            <w:vAlign w:val="center"/>
            <w:hideMark/>
          </w:tcPr>
          <w:p w14:paraId="265454CA"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418" w:type="dxa"/>
            <w:tcBorders>
              <w:top w:val="nil"/>
              <w:left w:val="nil"/>
              <w:bottom w:val="nil"/>
              <w:right w:val="nil"/>
            </w:tcBorders>
            <w:shd w:val="clear" w:color="auto" w:fill="auto"/>
            <w:noWrap/>
            <w:vAlign w:val="center"/>
            <w:hideMark/>
          </w:tcPr>
          <w:p w14:paraId="0C459BCF"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984" w:type="dxa"/>
            <w:tcBorders>
              <w:top w:val="nil"/>
              <w:left w:val="nil"/>
              <w:bottom w:val="nil"/>
              <w:right w:val="nil"/>
            </w:tcBorders>
            <w:shd w:val="clear" w:color="auto" w:fill="auto"/>
            <w:noWrap/>
            <w:vAlign w:val="center"/>
            <w:hideMark/>
          </w:tcPr>
          <w:p w14:paraId="6577002E"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418" w:type="dxa"/>
            <w:tcBorders>
              <w:top w:val="nil"/>
              <w:left w:val="nil"/>
              <w:bottom w:val="nil"/>
              <w:right w:val="nil"/>
            </w:tcBorders>
            <w:shd w:val="clear" w:color="auto" w:fill="auto"/>
            <w:noWrap/>
            <w:vAlign w:val="center"/>
            <w:hideMark/>
          </w:tcPr>
          <w:p w14:paraId="214ED674" w14:textId="77777777" w:rsidR="009772CB" w:rsidRPr="00E1013C" w:rsidRDefault="009772CB" w:rsidP="00CD651B">
            <w:pPr>
              <w:widowControl/>
              <w:spacing w:line="360" w:lineRule="auto"/>
              <w:rPr>
                <w:rFonts w:ascii="Book Antiqua" w:eastAsia="SimSun" w:hAnsi="Book Antiqua" w:cs="Times New Roman"/>
                <w:color w:val="000000"/>
                <w:kern w:val="0"/>
              </w:rPr>
            </w:pPr>
          </w:p>
        </w:tc>
      </w:tr>
      <w:tr w:rsidR="009772CB" w:rsidRPr="00E1013C" w14:paraId="49881CA5" w14:textId="77777777" w:rsidTr="0069714D">
        <w:trPr>
          <w:trHeight w:hRule="exact" w:val="510"/>
        </w:trPr>
        <w:tc>
          <w:tcPr>
            <w:tcW w:w="2709" w:type="dxa"/>
            <w:tcBorders>
              <w:top w:val="nil"/>
              <w:left w:val="nil"/>
              <w:bottom w:val="nil"/>
              <w:right w:val="nil"/>
            </w:tcBorders>
            <w:shd w:val="clear" w:color="auto" w:fill="auto"/>
            <w:noWrap/>
            <w:vAlign w:val="center"/>
            <w:hideMark/>
          </w:tcPr>
          <w:p w14:paraId="754735B3"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Wild-type</w:t>
            </w:r>
          </w:p>
        </w:tc>
        <w:tc>
          <w:tcPr>
            <w:tcW w:w="1417" w:type="dxa"/>
            <w:tcBorders>
              <w:top w:val="nil"/>
              <w:left w:val="nil"/>
              <w:bottom w:val="nil"/>
              <w:right w:val="nil"/>
            </w:tcBorders>
            <w:shd w:val="clear" w:color="auto" w:fill="auto"/>
            <w:noWrap/>
            <w:vAlign w:val="center"/>
            <w:hideMark/>
          </w:tcPr>
          <w:p w14:paraId="47E40D09" w14:textId="0166AE08"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127</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(57.73)</w:t>
            </w:r>
          </w:p>
        </w:tc>
        <w:tc>
          <w:tcPr>
            <w:tcW w:w="1418" w:type="dxa"/>
            <w:tcBorders>
              <w:top w:val="nil"/>
              <w:left w:val="nil"/>
              <w:bottom w:val="nil"/>
              <w:right w:val="nil"/>
            </w:tcBorders>
            <w:shd w:val="clear" w:color="auto" w:fill="auto"/>
            <w:noWrap/>
            <w:vAlign w:val="center"/>
            <w:hideMark/>
          </w:tcPr>
          <w:p w14:paraId="12D4F999" w14:textId="3E76F754"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93</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(42.27)</w:t>
            </w:r>
          </w:p>
        </w:tc>
        <w:tc>
          <w:tcPr>
            <w:tcW w:w="1984" w:type="dxa"/>
            <w:tcBorders>
              <w:top w:val="nil"/>
              <w:left w:val="nil"/>
              <w:bottom w:val="nil"/>
              <w:right w:val="nil"/>
            </w:tcBorders>
            <w:shd w:val="clear" w:color="auto" w:fill="auto"/>
            <w:noWrap/>
            <w:vAlign w:val="center"/>
            <w:hideMark/>
          </w:tcPr>
          <w:p w14:paraId="0F782891" w14:textId="2195B168"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w:t>
            </w:r>
            <w:r w:rsidR="0069714D" w:rsidRPr="00E1013C">
              <w:rPr>
                <w:rFonts w:ascii="Book Antiqua" w:eastAsia="SimSun" w:hAnsi="Book Antiqua" w:cs="Times New Roman"/>
                <w:color w:val="000000"/>
                <w:kern w:val="0"/>
              </w:rPr>
              <w:t>Ref</w:t>
            </w:r>
            <w:r w:rsidR="0069714D">
              <w:rPr>
                <w:rFonts w:ascii="Book Antiqua" w:eastAsia="SimSun" w:hAnsi="Book Antiqua" w:cs="Times New Roman" w:hint="eastAsia"/>
                <w:color w:val="000000"/>
                <w:kern w:val="0"/>
              </w:rPr>
              <w:t>.</w:t>
            </w:r>
            <w:r w:rsidRPr="00E1013C">
              <w:rPr>
                <w:rFonts w:ascii="Book Antiqua" w:eastAsia="SimSun" w:hAnsi="Book Antiqua" w:cs="Times New Roman"/>
                <w:color w:val="000000"/>
                <w:kern w:val="0"/>
              </w:rPr>
              <w:t>)</w:t>
            </w:r>
          </w:p>
        </w:tc>
        <w:tc>
          <w:tcPr>
            <w:tcW w:w="1418" w:type="dxa"/>
            <w:tcBorders>
              <w:top w:val="nil"/>
              <w:left w:val="nil"/>
              <w:bottom w:val="nil"/>
              <w:right w:val="nil"/>
            </w:tcBorders>
            <w:shd w:val="clear" w:color="auto" w:fill="auto"/>
            <w:vAlign w:val="center"/>
          </w:tcPr>
          <w:p w14:paraId="0FB90F2E" w14:textId="77777777" w:rsidR="009772CB" w:rsidRPr="00E1013C" w:rsidRDefault="009772CB" w:rsidP="00CD651B">
            <w:pPr>
              <w:widowControl/>
              <w:spacing w:line="360" w:lineRule="auto"/>
              <w:rPr>
                <w:rFonts w:ascii="Book Antiqua" w:eastAsia="SimSun" w:hAnsi="Book Antiqua" w:cs="Times New Roman"/>
                <w:color w:val="000000"/>
                <w:kern w:val="0"/>
              </w:rPr>
            </w:pPr>
          </w:p>
        </w:tc>
      </w:tr>
      <w:tr w:rsidR="009772CB" w:rsidRPr="00E1013C" w14:paraId="790603FE" w14:textId="77777777" w:rsidTr="0069714D">
        <w:trPr>
          <w:trHeight w:hRule="exact" w:val="510"/>
        </w:trPr>
        <w:tc>
          <w:tcPr>
            <w:tcW w:w="2709" w:type="dxa"/>
            <w:tcBorders>
              <w:top w:val="nil"/>
              <w:left w:val="nil"/>
              <w:bottom w:val="nil"/>
              <w:right w:val="nil"/>
            </w:tcBorders>
            <w:shd w:val="clear" w:color="auto" w:fill="auto"/>
            <w:noWrap/>
            <w:vAlign w:val="center"/>
            <w:hideMark/>
          </w:tcPr>
          <w:p w14:paraId="05BFC3FB" w14:textId="46647184"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Mutat</w:t>
            </w:r>
            <w:r w:rsidR="00717869" w:rsidRPr="00E1013C">
              <w:rPr>
                <w:rFonts w:ascii="Book Antiqua" w:eastAsia="SimSun" w:hAnsi="Book Antiqua" w:cs="Times New Roman"/>
                <w:color w:val="000000"/>
                <w:kern w:val="0"/>
              </w:rPr>
              <w:t>ion</w:t>
            </w:r>
          </w:p>
        </w:tc>
        <w:tc>
          <w:tcPr>
            <w:tcW w:w="1417" w:type="dxa"/>
            <w:tcBorders>
              <w:top w:val="nil"/>
              <w:left w:val="nil"/>
              <w:bottom w:val="nil"/>
              <w:right w:val="nil"/>
            </w:tcBorders>
            <w:shd w:val="clear" w:color="auto" w:fill="auto"/>
            <w:noWrap/>
            <w:vAlign w:val="center"/>
            <w:hideMark/>
          </w:tcPr>
          <w:p w14:paraId="28CE2616" w14:textId="5FB016C7"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12</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(57.14)</w:t>
            </w:r>
          </w:p>
        </w:tc>
        <w:tc>
          <w:tcPr>
            <w:tcW w:w="1418" w:type="dxa"/>
            <w:tcBorders>
              <w:top w:val="nil"/>
              <w:left w:val="nil"/>
              <w:bottom w:val="nil"/>
              <w:right w:val="nil"/>
            </w:tcBorders>
            <w:shd w:val="clear" w:color="auto" w:fill="auto"/>
            <w:noWrap/>
            <w:vAlign w:val="center"/>
            <w:hideMark/>
          </w:tcPr>
          <w:p w14:paraId="0797F2C9" w14:textId="74FB170C"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9</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(42.86)</w:t>
            </w:r>
          </w:p>
        </w:tc>
        <w:tc>
          <w:tcPr>
            <w:tcW w:w="1984" w:type="dxa"/>
            <w:tcBorders>
              <w:top w:val="nil"/>
              <w:left w:val="nil"/>
              <w:bottom w:val="nil"/>
              <w:right w:val="nil"/>
            </w:tcBorders>
            <w:shd w:val="clear" w:color="auto" w:fill="auto"/>
            <w:noWrap/>
            <w:vAlign w:val="center"/>
            <w:hideMark/>
          </w:tcPr>
          <w:p w14:paraId="6B49C5DC" w14:textId="1D932741"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1.05</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(0.53-2.08)</w:t>
            </w:r>
          </w:p>
        </w:tc>
        <w:tc>
          <w:tcPr>
            <w:tcW w:w="1418" w:type="dxa"/>
            <w:tcBorders>
              <w:top w:val="nil"/>
              <w:left w:val="nil"/>
              <w:bottom w:val="nil"/>
              <w:right w:val="nil"/>
            </w:tcBorders>
            <w:shd w:val="clear" w:color="auto" w:fill="auto"/>
            <w:noWrap/>
            <w:vAlign w:val="center"/>
            <w:hideMark/>
          </w:tcPr>
          <w:p w14:paraId="083875A6" w14:textId="77777777"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0.894</w:t>
            </w:r>
          </w:p>
        </w:tc>
      </w:tr>
      <w:tr w:rsidR="009772CB" w:rsidRPr="00E1013C" w14:paraId="789B6C1E" w14:textId="77777777" w:rsidTr="0069714D">
        <w:trPr>
          <w:trHeight w:hRule="exact" w:val="510"/>
        </w:trPr>
        <w:tc>
          <w:tcPr>
            <w:tcW w:w="2709" w:type="dxa"/>
            <w:tcBorders>
              <w:top w:val="nil"/>
              <w:left w:val="nil"/>
              <w:bottom w:val="nil"/>
              <w:right w:val="nil"/>
            </w:tcBorders>
            <w:shd w:val="clear" w:color="auto" w:fill="auto"/>
            <w:noWrap/>
            <w:vAlign w:val="center"/>
            <w:hideMark/>
          </w:tcPr>
          <w:p w14:paraId="76D42B4B" w14:textId="39341801" w:rsidR="009772CB" w:rsidRPr="00E1013C" w:rsidRDefault="00672748" w:rsidP="00CD651B">
            <w:pPr>
              <w:widowControl/>
              <w:spacing w:line="360" w:lineRule="auto"/>
              <w:jc w:val="left"/>
              <w:rPr>
                <w:rFonts w:ascii="Book Antiqua" w:eastAsia="SimSun" w:hAnsi="Book Antiqua" w:cs="Times New Roman"/>
                <w:color w:val="000000"/>
                <w:kern w:val="0"/>
              </w:rPr>
            </w:pPr>
            <w:r w:rsidRPr="00E1013C">
              <w:rPr>
                <w:rFonts w:ascii="Book Antiqua" w:eastAsia="SimSun" w:hAnsi="Book Antiqua" w:cs="Times New Roman"/>
                <w:color w:val="000000"/>
                <w:kern w:val="0"/>
              </w:rPr>
              <w:t>Ras</w:t>
            </w:r>
            <w:r w:rsidR="009772CB" w:rsidRPr="00E1013C">
              <w:rPr>
                <w:rFonts w:ascii="Book Antiqua" w:eastAsia="SimSun" w:hAnsi="Book Antiqua" w:cs="Times New Roman"/>
                <w:color w:val="000000"/>
                <w:kern w:val="0"/>
              </w:rPr>
              <w:t xml:space="preserve"> binding domain</w:t>
            </w:r>
          </w:p>
        </w:tc>
        <w:tc>
          <w:tcPr>
            <w:tcW w:w="1417" w:type="dxa"/>
            <w:tcBorders>
              <w:top w:val="nil"/>
              <w:left w:val="nil"/>
              <w:bottom w:val="nil"/>
              <w:right w:val="nil"/>
            </w:tcBorders>
            <w:shd w:val="clear" w:color="auto" w:fill="auto"/>
            <w:noWrap/>
            <w:vAlign w:val="center"/>
            <w:hideMark/>
          </w:tcPr>
          <w:p w14:paraId="448DDE8C"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418" w:type="dxa"/>
            <w:tcBorders>
              <w:top w:val="nil"/>
              <w:left w:val="nil"/>
              <w:bottom w:val="nil"/>
              <w:right w:val="nil"/>
            </w:tcBorders>
            <w:shd w:val="clear" w:color="auto" w:fill="auto"/>
            <w:noWrap/>
            <w:vAlign w:val="center"/>
            <w:hideMark/>
          </w:tcPr>
          <w:p w14:paraId="119F75E8"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984" w:type="dxa"/>
            <w:tcBorders>
              <w:top w:val="nil"/>
              <w:left w:val="nil"/>
              <w:bottom w:val="nil"/>
              <w:right w:val="nil"/>
            </w:tcBorders>
            <w:shd w:val="clear" w:color="auto" w:fill="auto"/>
            <w:noWrap/>
            <w:vAlign w:val="center"/>
            <w:hideMark/>
          </w:tcPr>
          <w:p w14:paraId="2D7AFEFA" w14:textId="77777777" w:rsidR="009772CB" w:rsidRPr="00E1013C" w:rsidRDefault="009772CB" w:rsidP="00CD651B">
            <w:pPr>
              <w:widowControl/>
              <w:spacing w:line="360" w:lineRule="auto"/>
              <w:rPr>
                <w:rFonts w:ascii="Book Antiqua" w:eastAsia="SimSun" w:hAnsi="Book Antiqua" w:cs="Times New Roman"/>
                <w:color w:val="000000"/>
                <w:kern w:val="0"/>
              </w:rPr>
            </w:pPr>
          </w:p>
        </w:tc>
        <w:tc>
          <w:tcPr>
            <w:tcW w:w="1418" w:type="dxa"/>
            <w:tcBorders>
              <w:top w:val="nil"/>
              <w:left w:val="nil"/>
              <w:bottom w:val="nil"/>
              <w:right w:val="nil"/>
            </w:tcBorders>
            <w:shd w:val="clear" w:color="auto" w:fill="auto"/>
            <w:noWrap/>
            <w:vAlign w:val="center"/>
            <w:hideMark/>
          </w:tcPr>
          <w:p w14:paraId="6294916A" w14:textId="77777777" w:rsidR="009772CB" w:rsidRPr="00E1013C" w:rsidRDefault="009772CB" w:rsidP="00CD651B">
            <w:pPr>
              <w:widowControl/>
              <w:spacing w:line="360" w:lineRule="auto"/>
              <w:rPr>
                <w:rFonts w:ascii="Book Antiqua" w:eastAsia="SimSun" w:hAnsi="Book Antiqua" w:cs="Times New Roman"/>
                <w:color w:val="000000"/>
                <w:kern w:val="0"/>
              </w:rPr>
            </w:pPr>
          </w:p>
        </w:tc>
      </w:tr>
      <w:tr w:rsidR="009772CB" w:rsidRPr="00E1013C" w14:paraId="33C28F3A" w14:textId="77777777" w:rsidTr="0069714D">
        <w:trPr>
          <w:trHeight w:hRule="exact" w:val="510"/>
        </w:trPr>
        <w:tc>
          <w:tcPr>
            <w:tcW w:w="2709" w:type="dxa"/>
            <w:tcBorders>
              <w:top w:val="nil"/>
              <w:left w:val="nil"/>
              <w:bottom w:val="nil"/>
              <w:right w:val="nil"/>
            </w:tcBorders>
            <w:shd w:val="clear" w:color="auto" w:fill="auto"/>
            <w:noWrap/>
            <w:vAlign w:val="center"/>
            <w:hideMark/>
          </w:tcPr>
          <w:p w14:paraId="7D8FA837" w14:textId="77777777"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Wild-type</w:t>
            </w:r>
          </w:p>
        </w:tc>
        <w:tc>
          <w:tcPr>
            <w:tcW w:w="1417" w:type="dxa"/>
            <w:tcBorders>
              <w:top w:val="nil"/>
              <w:left w:val="nil"/>
              <w:bottom w:val="nil"/>
              <w:right w:val="nil"/>
            </w:tcBorders>
            <w:shd w:val="clear" w:color="auto" w:fill="auto"/>
            <w:noWrap/>
            <w:vAlign w:val="center"/>
            <w:hideMark/>
          </w:tcPr>
          <w:p w14:paraId="0B3546C9" w14:textId="63B4A92D"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123</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(58.57)</w:t>
            </w:r>
          </w:p>
        </w:tc>
        <w:tc>
          <w:tcPr>
            <w:tcW w:w="1418" w:type="dxa"/>
            <w:tcBorders>
              <w:top w:val="nil"/>
              <w:left w:val="nil"/>
              <w:bottom w:val="nil"/>
              <w:right w:val="nil"/>
            </w:tcBorders>
            <w:shd w:val="clear" w:color="auto" w:fill="auto"/>
            <w:noWrap/>
            <w:vAlign w:val="center"/>
            <w:hideMark/>
          </w:tcPr>
          <w:p w14:paraId="15E949CA" w14:textId="21B97B1C"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87</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(41.43)</w:t>
            </w:r>
          </w:p>
        </w:tc>
        <w:tc>
          <w:tcPr>
            <w:tcW w:w="1984" w:type="dxa"/>
            <w:tcBorders>
              <w:top w:val="nil"/>
              <w:left w:val="nil"/>
              <w:bottom w:val="nil"/>
              <w:right w:val="nil"/>
            </w:tcBorders>
            <w:shd w:val="clear" w:color="auto" w:fill="auto"/>
            <w:noWrap/>
            <w:vAlign w:val="center"/>
            <w:hideMark/>
          </w:tcPr>
          <w:p w14:paraId="31C089C6" w14:textId="1C5C0621"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w:t>
            </w:r>
            <w:bookmarkStart w:id="163" w:name="OLE_LINK77"/>
            <w:bookmarkStart w:id="164" w:name="OLE_LINK78"/>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w:t>
            </w:r>
            <w:bookmarkEnd w:id="163"/>
            <w:bookmarkEnd w:id="164"/>
            <w:r w:rsidR="0069714D" w:rsidRPr="00E1013C">
              <w:rPr>
                <w:rFonts w:ascii="Book Antiqua" w:eastAsia="SimSun" w:hAnsi="Book Antiqua" w:cs="Times New Roman"/>
                <w:color w:val="000000"/>
                <w:kern w:val="0"/>
              </w:rPr>
              <w:t>Ref</w:t>
            </w:r>
            <w:r w:rsidR="0069714D">
              <w:rPr>
                <w:rFonts w:ascii="Book Antiqua" w:eastAsia="SimSun" w:hAnsi="Book Antiqua" w:cs="Times New Roman" w:hint="eastAsia"/>
                <w:color w:val="000000"/>
                <w:kern w:val="0"/>
              </w:rPr>
              <w:t>.</w:t>
            </w:r>
            <w:r w:rsidRPr="00E1013C">
              <w:rPr>
                <w:rFonts w:ascii="Book Antiqua" w:eastAsia="SimSun" w:hAnsi="Book Antiqua" w:cs="Times New Roman"/>
                <w:color w:val="000000"/>
                <w:kern w:val="0"/>
              </w:rPr>
              <w:t>)</w:t>
            </w:r>
          </w:p>
        </w:tc>
        <w:tc>
          <w:tcPr>
            <w:tcW w:w="1418" w:type="dxa"/>
            <w:tcBorders>
              <w:top w:val="nil"/>
              <w:left w:val="nil"/>
              <w:bottom w:val="nil"/>
              <w:right w:val="nil"/>
            </w:tcBorders>
            <w:shd w:val="clear" w:color="auto" w:fill="auto"/>
            <w:vAlign w:val="center"/>
          </w:tcPr>
          <w:p w14:paraId="42723E08" w14:textId="77777777" w:rsidR="009772CB" w:rsidRPr="00E1013C" w:rsidRDefault="009772CB" w:rsidP="00CD651B">
            <w:pPr>
              <w:widowControl/>
              <w:spacing w:line="360" w:lineRule="auto"/>
              <w:rPr>
                <w:rFonts w:ascii="Book Antiqua" w:eastAsia="SimSun" w:hAnsi="Book Antiqua" w:cs="Times New Roman"/>
                <w:color w:val="000000"/>
                <w:kern w:val="0"/>
              </w:rPr>
            </w:pPr>
          </w:p>
        </w:tc>
      </w:tr>
      <w:tr w:rsidR="009772CB" w:rsidRPr="00E1013C" w14:paraId="297A45A4" w14:textId="77777777" w:rsidTr="0069714D">
        <w:trPr>
          <w:trHeight w:hRule="exact" w:val="510"/>
        </w:trPr>
        <w:tc>
          <w:tcPr>
            <w:tcW w:w="2709" w:type="dxa"/>
            <w:tcBorders>
              <w:top w:val="nil"/>
              <w:left w:val="nil"/>
              <w:bottom w:val="single" w:sz="4" w:space="0" w:color="auto"/>
              <w:right w:val="nil"/>
            </w:tcBorders>
            <w:shd w:val="clear" w:color="auto" w:fill="auto"/>
            <w:noWrap/>
            <w:vAlign w:val="center"/>
            <w:hideMark/>
          </w:tcPr>
          <w:p w14:paraId="49FD6123" w14:textId="16639EE9" w:rsidR="009772CB" w:rsidRPr="00E1013C" w:rsidRDefault="009772CB" w:rsidP="00CD651B">
            <w:pPr>
              <w:widowControl/>
              <w:spacing w:line="360" w:lineRule="auto"/>
              <w:ind w:firstLineChars="100" w:firstLine="240"/>
              <w:rPr>
                <w:rFonts w:ascii="Book Antiqua" w:eastAsia="SimSun" w:hAnsi="Book Antiqua" w:cs="Times New Roman"/>
                <w:color w:val="000000"/>
                <w:kern w:val="0"/>
              </w:rPr>
            </w:pPr>
            <w:r w:rsidRPr="00E1013C">
              <w:rPr>
                <w:rFonts w:ascii="Book Antiqua" w:eastAsia="SimSun" w:hAnsi="Book Antiqua" w:cs="Times New Roman"/>
                <w:color w:val="000000"/>
                <w:kern w:val="0"/>
              </w:rPr>
              <w:t>Mutat</w:t>
            </w:r>
            <w:r w:rsidR="00717869" w:rsidRPr="00E1013C">
              <w:rPr>
                <w:rFonts w:ascii="Book Antiqua" w:eastAsia="SimSun" w:hAnsi="Book Antiqua" w:cs="Times New Roman"/>
                <w:color w:val="000000"/>
                <w:kern w:val="0"/>
              </w:rPr>
              <w:t>ion</w:t>
            </w:r>
          </w:p>
        </w:tc>
        <w:tc>
          <w:tcPr>
            <w:tcW w:w="1417" w:type="dxa"/>
            <w:tcBorders>
              <w:top w:val="nil"/>
              <w:left w:val="nil"/>
              <w:bottom w:val="single" w:sz="4" w:space="0" w:color="auto"/>
              <w:right w:val="nil"/>
            </w:tcBorders>
            <w:shd w:val="clear" w:color="auto" w:fill="auto"/>
            <w:noWrap/>
            <w:vAlign w:val="center"/>
            <w:hideMark/>
          </w:tcPr>
          <w:p w14:paraId="188456FB" w14:textId="58A50D06"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16</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(51.61)</w:t>
            </w:r>
          </w:p>
        </w:tc>
        <w:tc>
          <w:tcPr>
            <w:tcW w:w="1418" w:type="dxa"/>
            <w:tcBorders>
              <w:top w:val="nil"/>
              <w:left w:val="nil"/>
              <w:bottom w:val="single" w:sz="4" w:space="0" w:color="auto"/>
              <w:right w:val="nil"/>
            </w:tcBorders>
            <w:shd w:val="clear" w:color="auto" w:fill="auto"/>
            <w:noWrap/>
            <w:vAlign w:val="center"/>
            <w:hideMark/>
          </w:tcPr>
          <w:p w14:paraId="280997CD" w14:textId="4EF17F9D"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15</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(48.39)</w:t>
            </w:r>
          </w:p>
        </w:tc>
        <w:tc>
          <w:tcPr>
            <w:tcW w:w="1984" w:type="dxa"/>
            <w:tcBorders>
              <w:top w:val="nil"/>
              <w:left w:val="nil"/>
              <w:bottom w:val="single" w:sz="4" w:space="0" w:color="auto"/>
              <w:right w:val="nil"/>
            </w:tcBorders>
            <w:shd w:val="clear" w:color="auto" w:fill="auto"/>
            <w:noWrap/>
            <w:vAlign w:val="center"/>
            <w:hideMark/>
          </w:tcPr>
          <w:p w14:paraId="13116B4B" w14:textId="3AEFE2DD"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1.27</w:t>
            </w:r>
            <w:r w:rsidR="00826383" w:rsidRPr="00E1013C">
              <w:rPr>
                <w:rFonts w:ascii="Book Antiqua" w:eastAsia="SimSun" w:hAnsi="Book Antiqua" w:cs="Times New Roman"/>
                <w:color w:val="000000"/>
                <w:kern w:val="0"/>
              </w:rPr>
              <w:t xml:space="preserve"> </w:t>
            </w:r>
            <w:r w:rsidRPr="00E1013C">
              <w:rPr>
                <w:rFonts w:ascii="Book Antiqua" w:eastAsia="SimSun" w:hAnsi="Book Antiqua" w:cs="Times New Roman"/>
                <w:color w:val="000000"/>
                <w:kern w:val="0"/>
              </w:rPr>
              <w:t>(0.73-2.20)</w:t>
            </w:r>
          </w:p>
        </w:tc>
        <w:tc>
          <w:tcPr>
            <w:tcW w:w="1418" w:type="dxa"/>
            <w:tcBorders>
              <w:top w:val="nil"/>
              <w:left w:val="nil"/>
              <w:bottom w:val="single" w:sz="4" w:space="0" w:color="auto"/>
              <w:right w:val="nil"/>
            </w:tcBorders>
            <w:shd w:val="clear" w:color="auto" w:fill="auto"/>
            <w:noWrap/>
            <w:vAlign w:val="center"/>
            <w:hideMark/>
          </w:tcPr>
          <w:p w14:paraId="1E4DCB3B" w14:textId="77777777" w:rsidR="009772CB" w:rsidRPr="00E1013C" w:rsidRDefault="009772CB" w:rsidP="00CD651B">
            <w:pPr>
              <w:widowControl/>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0.404</w:t>
            </w:r>
          </w:p>
        </w:tc>
      </w:tr>
    </w:tbl>
    <w:p w14:paraId="5393060C" w14:textId="3C0585EF" w:rsidR="009772CB" w:rsidRPr="00E1013C" w:rsidRDefault="009772CB" w:rsidP="00CD651B">
      <w:pPr>
        <w:spacing w:line="360" w:lineRule="auto"/>
        <w:rPr>
          <w:rFonts w:ascii="Book Antiqua" w:eastAsia="SimSun" w:hAnsi="Book Antiqua" w:cs="Times New Roman"/>
        </w:rPr>
      </w:pPr>
      <w:bookmarkStart w:id="165" w:name="OLE_LINK27"/>
      <w:bookmarkStart w:id="166" w:name="OLE_LINK28"/>
      <w:r w:rsidRPr="00E1013C">
        <w:rPr>
          <w:rFonts w:ascii="Book Antiqua" w:eastAsia="SimSun" w:hAnsi="Book Antiqua" w:cs="Times New Roman"/>
        </w:rPr>
        <w:t xml:space="preserve">HR: </w:t>
      </w:r>
      <w:r w:rsidR="00826383" w:rsidRPr="00E1013C">
        <w:rPr>
          <w:rFonts w:ascii="Book Antiqua" w:eastAsia="SimSun" w:hAnsi="Book Antiqua" w:cs="Times New Roman"/>
        </w:rPr>
        <w:t>Hazard ratio; 95%</w:t>
      </w:r>
      <w:r w:rsidRPr="00E1013C">
        <w:rPr>
          <w:rFonts w:ascii="Book Antiqua" w:eastAsia="SimSun" w:hAnsi="Book Antiqua" w:cs="Times New Roman"/>
        </w:rPr>
        <w:t>CI: 95% confidence interval.</w:t>
      </w:r>
    </w:p>
    <w:bookmarkEnd w:id="165"/>
    <w:bookmarkEnd w:id="166"/>
    <w:p w14:paraId="4A5BD998" w14:textId="77777777" w:rsidR="009772CB" w:rsidRPr="00E1013C" w:rsidRDefault="009772CB" w:rsidP="00CD651B">
      <w:pPr>
        <w:spacing w:line="360" w:lineRule="auto"/>
        <w:rPr>
          <w:rFonts w:ascii="Book Antiqua" w:eastAsia="SimSun" w:hAnsi="Book Antiqua" w:cs="Times New Roman"/>
          <w:color w:val="000000"/>
          <w:kern w:val="0"/>
        </w:rPr>
      </w:pPr>
      <w:r w:rsidRPr="00E1013C">
        <w:rPr>
          <w:rFonts w:ascii="Book Antiqua" w:eastAsia="SimSun" w:hAnsi="Book Antiqua" w:cs="Times New Roman"/>
          <w:color w:val="000000"/>
          <w:kern w:val="0"/>
        </w:rPr>
        <w:t xml:space="preserve"> </w:t>
      </w:r>
    </w:p>
    <w:p w14:paraId="1A458B7E" w14:textId="77777777" w:rsidR="009772CB" w:rsidRPr="00E1013C" w:rsidRDefault="009772CB" w:rsidP="00CD651B">
      <w:pPr>
        <w:spacing w:line="360" w:lineRule="auto"/>
        <w:rPr>
          <w:rFonts w:ascii="Book Antiqua" w:eastAsia="SimSun" w:hAnsi="Book Antiqua" w:cs="Times New Roman"/>
          <w:color w:val="000000"/>
          <w:kern w:val="0"/>
        </w:rPr>
      </w:pPr>
    </w:p>
    <w:p w14:paraId="79052DDF" w14:textId="77777777" w:rsidR="009772CB" w:rsidRPr="00E1013C" w:rsidRDefault="009772CB" w:rsidP="00CD651B">
      <w:pPr>
        <w:spacing w:line="360" w:lineRule="auto"/>
        <w:rPr>
          <w:rFonts w:ascii="Book Antiqua" w:eastAsia="SimSun" w:hAnsi="Book Antiqua" w:cs="Times New Roman"/>
          <w:color w:val="000000"/>
          <w:kern w:val="0"/>
        </w:rPr>
      </w:pPr>
    </w:p>
    <w:p w14:paraId="5E0C1641" w14:textId="77777777" w:rsidR="009772CB" w:rsidRPr="00E1013C" w:rsidRDefault="009772CB" w:rsidP="00CD651B">
      <w:pPr>
        <w:spacing w:line="360" w:lineRule="auto"/>
        <w:rPr>
          <w:rFonts w:ascii="Book Antiqua" w:eastAsia="SimSun" w:hAnsi="Book Antiqua" w:cs="Times New Roman"/>
          <w:color w:val="000000"/>
          <w:kern w:val="0"/>
        </w:rPr>
      </w:pPr>
    </w:p>
    <w:p w14:paraId="10BEB753" w14:textId="1E17BEEA" w:rsidR="009772CB" w:rsidRPr="00E1013C" w:rsidRDefault="00F06124" w:rsidP="00CD651B">
      <w:pPr>
        <w:spacing w:line="360" w:lineRule="auto"/>
        <w:rPr>
          <w:rFonts w:ascii="Book Antiqua" w:eastAsia="SimSun" w:hAnsi="Book Antiqua" w:cs="Times New Roman"/>
          <w:color w:val="000000"/>
          <w:kern w:val="0"/>
        </w:rPr>
      </w:pPr>
      <w:r w:rsidRPr="00E1013C">
        <w:rPr>
          <w:rFonts w:ascii="Book Antiqua" w:eastAsia="SimSun" w:hAnsi="Book Antiqua" w:cs="Times New Roman"/>
          <w:noProof/>
        </w:rPr>
        <w:lastRenderedPageBreak/>
        <w:drawing>
          <wp:inline distT="0" distB="0" distL="0" distR="0" wp14:anchorId="1003D8DF" wp14:editId="7EA3AFE2">
            <wp:extent cx="5264150" cy="2914015"/>
            <wp:effectExtent l="0" t="0" r="0" b="6985"/>
            <wp:docPr id="3" name="图片 3" descr="Macintosh HD:Users:ajian:Downloads:1_看图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jian:Downloads:1_看图王.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0" cy="2914015"/>
                    </a:xfrm>
                    <a:prstGeom prst="rect">
                      <a:avLst/>
                    </a:prstGeom>
                    <a:noFill/>
                    <a:ln>
                      <a:noFill/>
                    </a:ln>
                  </pic:spPr>
                </pic:pic>
              </a:graphicData>
            </a:graphic>
          </wp:inline>
        </w:drawing>
      </w:r>
    </w:p>
    <w:p w14:paraId="768D210E" w14:textId="54500D36" w:rsidR="009772CB" w:rsidRPr="00E1013C" w:rsidRDefault="00F06124" w:rsidP="00CD651B">
      <w:pPr>
        <w:spacing w:line="360" w:lineRule="auto"/>
        <w:rPr>
          <w:rFonts w:ascii="Book Antiqua" w:eastAsia="SimSun" w:hAnsi="Book Antiqua" w:cs="Times New Roman"/>
        </w:rPr>
      </w:pPr>
      <w:r w:rsidRPr="00E1013C">
        <w:rPr>
          <w:rFonts w:ascii="Book Antiqua" w:eastAsia="SimSun" w:hAnsi="Book Antiqua" w:cs="Times New Roman"/>
          <w:noProof/>
        </w:rPr>
        <w:drawing>
          <wp:inline distT="0" distB="0" distL="0" distR="0" wp14:anchorId="33EB04B5" wp14:editId="7DF35379">
            <wp:extent cx="5264150" cy="2922905"/>
            <wp:effectExtent l="0" t="0" r="0" b="0"/>
            <wp:docPr id="4" name="图片 4" descr="Macintosh HD:Users:ajian:Downloads:2_看图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jian:Downloads:2_看图王.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0" cy="2922905"/>
                    </a:xfrm>
                    <a:prstGeom prst="rect">
                      <a:avLst/>
                    </a:prstGeom>
                    <a:noFill/>
                    <a:ln>
                      <a:noFill/>
                    </a:ln>
                  </pic:spPr>
                </pic:pic>
              </a:graphicData>
            </a:graphic>
          </wp:inline>
        </w:drawing>
      </w:r>
    </w:p>
    <w:p w14:paraId="1F3A0D00" w14:textId="2C469EF9" w:rsidR="009772CB" w:rsidRPr="00E1013C" w:rsidRDefault="009772CB" w:rsidP="00CD651B">
      <w:pPr>
        <w:spacing w:line="360" w:lineRule="auto"/>
        <w:rPr>
          <w:rFonts w:ascii="Book Antiqua" w:eastAsia="SimSun" w:hAnsi="Book Antiqua" w:cs="Times New Roman"/>
        </w:rPr>
      </w:pPr>
    </w:p>
    <w:p w14:paraId="1C22FF5F" w14:textId="4C286DFC" w:rsidR="004F5DAA" w:rsidRPr="00E1013C" w:rsidRDefault="00F06124" w:rsidP="00CD651B">
      <w:pPr>
        <w:spacing w:line="360" w:lineRule="auto"/>
        <w:rPr>
          <w:rFonts w:ascii="Book Antiqua" w:eastAsia="SimSun" w:hAnsi="Book Antiqua" w:cs="Times New Roman"/>
        </w:rPr>
      </w:pPr>
      <w:r w:rsidRPr="00E1013C">
        <w:rPr>
          <w:rFonts w:ascii="Book Antiqua" w:eastAsia="SimSun" w:hAnsi="Book Antiqua" w:cs="Times New Roman"/>
          <w:noProof/>
        </w:rPr>
        <w:lastRenderedPageBreak/>
        <w:drawing>
          <wp:inline distT="0" distB="0" distL="0" distR="0" wp14:anchorId="6008E8A6" wp14:editId="169779CD">
            <wp:extent cx="5264150" cy="2922905"/>
            <wp:effectExtent l="0" t="0" r="0" b="0"/>
            <wp:docPr id="7" name="图片 7" descr="Macintosh HD:Users:ajian:Downloads:3_看图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jian:Downloads:3_看图王.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150" cy="2922905"/>
                    </a:xfrm>
                    <a:prstGeom prst="rect">
                      <a:avLst/>
                    </a:prstGeom>
                    <a:noFill/>
                    <a:ln>
                      <a:noFill/>
                    </a:ln>
                  </pic:spPr>
                </pic:pic>
              </a:graphicData>
            </a:graphic>
          </wp:inline>
        </w:drawing>
      </w:r>
    </w:p>
    <w:p w14:paraId="73C90F37" w14:textId="0450E3CF" w:rsidR="00991566" w:rsidRPr="00E1013C" w:rsidRDefault="009772CB" w:rsidP="00CD651B">
      <w:pPr>
        <w:tabs>
          <w:tab w:val="left" w:pos="1732"/>
        </w:tabs>
        <w:spacing w:line="360" w:lineRule="auto"/>
        <w:rPr>
          <w:rFonts w:ascii="Book Antiqua" w:eastAsia="SimSun" w:hAnsi="Book Antiqua" w:cs="Times New Roman"/>
          <w:b/>
          <w:color w:val="000000"/>
          <w:kern w:val="0"/>
        </w:rPr>
      </w:pPr>
      <w:r w:rsidRPr="00E1013C">
        <w:rPr>
          <w:rFonts w:ascii="Book Antiqua" w:eastAsia="SimSun" w:hAnsi="Book Antiqua" w:cs="Times New Roman"/>
          <w:b/>
        </w:rPr>
        <w:t>Figure 1</w:t>
      </w:r>
      <w:r w:rsidR="00826383" w:rsidRPr="00E1013C">
        <w:rPr>
          <w:rFonts w:ascii="Book Antiqua" w:eastAsia="SimSun" w:hAnsi="Book Antiqua" w:cs="Times New Roman"/>
          <w:b/>
        </w:rPr>
        <w:t xml:space="preserve"> </w:t>
      </w:r>
      <w:r w:rsidRPr="00E1013C">
        <w:rPr>
          <w:rFonts w:ascii="Book Antiqua" w:eastAsia="SimSun" w:hAnsi="Book Antiqua" w:cs="Times New Roman"/>
          <w:b/>
        </w:rPr>
        <w:t xml:space="preserve">Kaplan-Meier survival analysis for </w:t>
      </w:r>
      <w:r w:rsidR="006B3F12" w:rsidRPr="006B3F12">
        <w:rPr>
          <w:rFonts w:ascii="Book Antiqua" w:eastAsia="SimSun" w:hAnsi="Book Antiqua" w:cs="Times New Roman"/>
          <w:b/>
        </w:rPr>
        <w:t xml:space="preserve">overall survival </w:t>
      </w:r>
      <w:r w:rsidR="00770406" w:rsidRPr="00E1013C">
        <w:rPr>
          <w:rFonts w:ascii="Book Antiqua" w:eastAsia="SimSun" w:hAnsi="Book Antiqua" w:cs="Times New Roman"/>
          <w:b/>
        </w:rPr>
        <w:t>in patients with stage II/III</w:t>
      </w:r>
      <w:bookmarkStart w:id="167" w:name="OLE_LINK53"/>
      <w:bookmarkStart w:id="168" w:name="OLE_LINK75"/>
      <w:bookmarkStart w:id="169" w:name="OLE_LINK76"/>
      <w:r w:rsidR="006E1D06" w:rsidRPr="00E1013C">
        <w:rPr>
          <w:rFonts w:ascii="Book Antiqua" w:eastAsia="SimSun" w:hAnsi="Book Antiqua" w:cs="Times New Roman"/>
        </w:rPr>
        <w:t xml:space="preserve"> </w:t>
      </w:r>
      <w:r w:rsidR="006E1D06" w:rsidRPr="00E1013C">
        <w:rPr>
          <w:rFonts w:ascii="Book Antiqua" w:eastAsia="SimSun" w:hAnsi="Book Antiqua" w:cs="Times New Roman"/>
          <w:b/>
        </w:rPr>
        <w:t>colorectal cancer</w:t>
      </w:r>
      <w:r w:rsidR="00FF1CDA" w:rsidRPr="00E1013C">
        <w:rPr>
          <w:rFonts w:ascii="Book Antiqua" w:eastAsia="SimSun" w:hAnsi="Book Antiqua" w:cs="Times New Roman"/>
          <w:b/>
        </w:rPr>
        <w:t>.</w:t>
      </w:r>
      <w:r w:rsidR="00770406" w:rsidRPr="00E1013C">
        <w:rPr>
          <w:rFonts w:ascii="Book Antiqua" w:eastAsia="SimSun" w:hAnsi="Book Antiqua" w:cs="Times New Roman"/>
          <w:b/>
        </w:rPr>
        <w:t xml:space="preserve"> </w:t>
      </w:r>
      <w:bookmarkEnd w:id="167"/>
      <w:bookmarkEnd w:id="168"/>
      <w:bookmarkEnd w:id="169"/>
      <w:r w:rsidR="006E1D06" w:rsidRPr="00E1013C">
        <w:rPr>
          <w:rFonts w:ascii="Book Antiqua" w:eastAsia="SimSun" w:hAnsi="Book Antiqua" w:cs="Times New Roman"/>
        </w:rPr>
        <w:t>A</w:t>
      </w:r>
      <w:r w:rsidRPr="00E1013C">
        <w:rPr>
          <w:rFonts w:ascii="Book Antiqua" w:eastAsia="SimSun" w:hAnsi="Book Antiqua" w:cs="Times New Roman"/>
        </w:rPr>
        <w:t>ccording to</w:t>
      </w:r>
      <w:r w:rsidR="00770406" w:rsidRPr="00E1013C">
        <w:rPr>
          <w:rFonts w:ascii="Book Antiqua" w:eastAsia="SimSun" w:hAnsi="Book Antiqua" w:cs="Times New Roman"/>
        </w:rPr>
        <w:t xml:space="preserve"> </w:t>
      </w:r>
      <w:r w:rsidR="00991566" w:rsidRPr="00E1013C">
        <w:rPr>
          <w:rFonts w:ascii="Book Antiqua" w:eastAsia="SimSun" w:hAnsi="Book Antiqua" w:cs="Times New Roman"/>
        </w:rPr>
        <w:t>A</w:t>
      </w:r>
      <w:r w:rsidR="006E1D06" w:rsidRPr="00E1013C">
        <w:rPr>
          <w:rFonts w:ascii="Book Antiqua" w:eastAsia="SimSun" w:hAnsi="Book Antiqua" w:cs="Times New Roman"/>
        </w:rPr>
        <w:t>:</w:t>
      </w:r>
      <w:r w:rsidR="00991566" w:rsidRPr="00E1013C">
        <w:rPr>
          <w:rFonts w:ascii="Book Antiqua" w:eastAsia="SimSun" w:hAnsi="Book Antiqua" w:cs="Times New Roman"/>
        </w:rPr>
        <w:t xml:space="preserve"> </w:t>
      </w:r>
      <w:r w:rsidR="00991566" w:rsidRPr="00E1013C">
        <w:rPr>
          <w:rFonts w:ascii="Book Antiqua" w:eastAsia="SimSun" w:hAnsi="Book Antiqua" w:cs="Times New Roman"/>
          <w:i/>
        </w:rPr>
        <w:t>TP53</w:t>
      </w:r>
      <w:r w:rsidR="00991566" w:rsidRPr="00E1013C">
        <w:rPr>
          <w:rFonts w:ascii="Book Antiqua" w:eastAsia="SimSun" w:hAnsi="Book Antiqua" w:cs="Times New Roman"/>
        </w:rPr>
        <w:t xml:space="preserve"> mutation status; </w:t>
      </w:r>
      <w:r w:rsidR="00991566" w:rsidRPr="00E1013C">
        <w:rPr>
          <w:rFonts w:ascii="Book Antiqua" w:eastAsia="SimSun" w:hAnsi="Book Antiqua" w:cs="Times New Roman"/>
          <w:kern w:val="0"/>
        </w:rPr>
        <w:t>B</w:t>
      </w:r>
      <w:r w:rsidR="00826383" w:rsidRPr="00E1013C">
        <w:rPr>
          <w:rFonts w:ascii="Book Antiqua" w:eastAsia="SimSun" w:hAnsi="Book Antiqua" w:cs="Times New Roman"/>
          <w:kern w:val="0"/>
        </w:rPr>
        <w:t>:</w:t>
      </w:r>
      <w:r w:rsidR="00991566" w:rsidRPr="00E1013C">
        <w:rPr>
          <w:rFonts w:ascii="Book Antiqua" w:eastAsia="Times New Roman" w:hAnsi="Book Antiqua" w:cs="Times New Roman"/>
          <w:kern w:val="0"/>
        </w:rPr>
        <w:t xml:space="preserve"> </w:t>
      </w:r>
      <w:r w:rsidR="00991566" w:rsidRPr="00E1013C">
        <w:rPr>
          <w:rFonts w:ascii="Book Antiqua" w:eastAsia="SimSun" w:hAnsi="Book Antiqua" w:cs="Times New Roman"/>
          <w:i/>
        </w:rPr>
        <w:t>PIK3CA</w:t>
      </w:r>
      <w:r w:rsidR="00991566" w:rsidRPr="00E1013C">
        <w:rPr>
          <w:rFonts w:ascii="Book Antiqua" w:eastAsia="SimSun" w:hAnsi="Book Antiqua" w:cs="Times New Roman"/>
        </w:rPr>
        <w:t xml:space="preserve"> mutation status; </w:t>
      </w:r>
      <w:r w:rsidR="00826383" w:rsidRPr="00E1013C">
        <w:rPr>
          <w:rFonts w:ascii="Book Antiqua" w:eastAsia="SimSun" w:hAnsi="Book Antiqua" w:cs="Times New Roman"/>
          <w:color w:val="000000"/>
          <w:kern w:val="0"/>
        </w:rPr>
        <w:t>C:</w:t>
      </w:r>
      <w:r w:rsidR="00991566" w:rsidRPr="00E1013C">
        <w:rPr>
          <w:rFonts w:ascii="Book Antiqua" w:eastAsia="SimSun" w:hAnsi="Book Antiqua" w:cs="Times New Roman"/>
        </w:rPr>
        <w:t xml:space="preserve"> </w:t>
      </w:r>
      <w:r w:rsidR="00991566" w:rsidRPr="00E1013C">
        <w:rPr>
          <w:rFonts w:ascii="Book Antiqua" w:eastAsia="SimSun" w:hAnsi="Book Antiqua" w:cs="Times New Roman"/>
          <w:i/>
          <w:color w:val="000000"/>
          <w:kern w:val="0"/>
        </w:rPr>
        <w:t>PIK3CA</w:t>
      </w:r>
      <w:r w:rsidR="00991566" w:rsidRPr="00E1013C">
        <w:rPr>
          <w:rFonts w:ascii="Book Antiqua" w:eastAsia="SimSun" w:hAnsi="Book Antiqua" w:cs="Times New Roman"/>
          <w:color w:val="000000"/>
          <w:kern w:val="0"/>
        </w:rPr>
        <w:t xml:space="preserve"> and </w:t>
      </w:r>
      <w:r w:rsidR="00991566" w:rsidRPr="00E1013C">
        <w:rPr>
          <w:rFonts w:ascii="Book Antiqua" w:eastAsia="SimSun" w:hAnsi="Book Antiqua" w:cs="Times New Roman"/>
          <w:i/>
          <w:color w:val="000000"/>
          <w:kern w:val="0"/>
        </w:rPr>
        <w:t>TP53</w:t>
      </w:r>
      <w:r w:rsidR="00991566" w:rsidRPr="00E1013C">
        <w:rPr>
          <w:rFonts w:ascii="Book Antiqua" w:eastAsia="SimSun" w:hAnsi="Book Antiqua" w:cs="Times New Roman"/>
          <w:color w:val="000000"/>
          <w:kern w:val="0"/>
        </w:rPr>
        <w:t xml:space="preserve"> mutation status</w:t>
      </w:r>
      <w:r w:rsidR="00F06124" w:rsidRPr="00E1013C">
        <w:rPr>
          <w:rFonts w:ascii="Book Antiqua" w:eastAsia="SimSun" w:hAnsi="Book Antiqua" w:cs="Times New Roman"/>
          <w:color w:val="000000"/>
          <w:kern w:val="0"/>
        </w:rPr>
        <w:t>.</w:t>
      </w:r>
    </w:p>
    <w:p w14:paraId="237EE35B" w14:textId="77777777" w:rsidR="00991566" w:rsidRPr="00E1013C" w:rsidRDefault="00991566" w:rsidP="00CD651B">
      <w:pPr>
        <w:tabs>
          <w:tab w:val="left" w:pos="1732"/>
        </w:tabs>
        <w:spacing w:line="360" w:lineRule="auto"/>
        <w:rPr>
          <w:rFonts w:ascii="Book Antiqua" w:eastAsia="SimSun" w:hAnsi="Book Antiqua" w:cs="Times New Roman"/>
        </w:rPr>
      </w:pPr>
    </w:p>
    <w:p w14:paraId="55E4EC2E" w14:textId="239C6B27" w:rsidR="00991566" w:rsidRPr="00E1013C" w:rsidRDefault="00991566" w:rsidP="00CD651B">
      <w:pPr>
        <w:tabs>
          <w:tab w:val="left" w:pos="1732"/>
        </w:tabs>
        <w:spacing w:line="360" w:lineRule="auto"/>
        <w:rPr>
          <w:rFonts w:ascii="Book Antiqua" w:eastAsia="SimSun" w:hAnsi="Book Antiqua" w:cs="Times New Roman"/>
        </w:rPr>
      </w:pPr>
    </w:p>
    <w:p w14:paraId="4A457D8C" w14:textId="77777777" w:rsidR="00991566" w:rsidRPr="00E1013C" w:rsidRDefault="00991566" w:rsidP="00CD651B">
      <w:pPr>
        <w:tabs>
          <w:tab w:val="left" w:pos="1732"/>
        </w:tabs>
        <w:spacing w:line="360" w:lineRule="auto"/>
        <w:rPr>
          <w:rFonts w:ascii="Book Antiqua" w:eastAsia="SimSun" w:hAnsi="Book Antiqua" w:cs="Times New Roman"/>
        </w:rPr>
      </w:pPr>
    </w:p>
    <w:p w14:paraId="64D9ACD7" w14:textId="4D3CB5F0" w:rsidR="00770406" w:rsidRPr="00E1013C" w:rsidRDefault="003D49B2" w:rsidP="00CD651B">
      <w:pPr>
        <w:tabs>
          <w:tab w:val="left" w:pos="1732"/>
        </w:tabs>
        <w:spacing w:line="360" w:lineRule="auto"/>
        <w:rPr>
          <w:rFonts w:ascii="Book Antiqua" w:eastAsia="SimSun" w:hAnsi="Book Antiqua" w:cs="Times New Roman"/>
        </w:rPr>
      </w:pPr>
      <w:r w:rsidRPr="00E1013C">
        <w:rPr>
          <w:rFonts w:ascii="Book Antiqua" w:eastAsia="SimSun" w:hAnsi="Book Antiqua" w:cs="Times New Roman"/>
          <w:noProof/>
        </w:rPr>
        <w:lastRenderedPageBreak/>
        <w:drawing>
          <wp:inline distT="0" distB="0" distL="0" distR="0" wp14:anchorId="71EADA5C" wp14:editId="3171B3EA">
            <wp:extent cx="5269992" cy="3855720"/>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jpeg"/>
                    <pic:cNvPicPr/>
                  </pic:nvPicPr>
                  <pic:blipFill>
                    <a:blip r:embed="rId11">
                      <a:extLst>
                        <a:ext uri="{28A0092B-C50C-407E-A947-70E740481C1C}">
                          <a14:useLocalDpi xmlns:a14="http://schemas.microsoft.com/office/drawing/2010/main" val="0"/>
                        </a:ext>
                      </a:extLst>
                    </a:blip>
                    <a:stretch>
                      <a:fillRect/>
                    </a:stretch>
                  </pic:blipFill>
                  <pic:spPr>
                    <a:xfrm>
                      <a:off x="0" y="0"/>
                      <a:ext cx="5269992" cy="3855720"/>
                    </a:xfrm>
                    <a:prstGeom prst="rect">
                      <a:avLst/>
                    </a:prstGeom>
                  </pic:spPr>
                </pic:pic>
              </a:graphicData>
            </a:graphic>
          </wp:inline>
        </w:drawing>
      </w:r>
      <w:r w:rsidR="00991566" w:rsidRPr="00E1013C">
        <w:rPr>
          <w:rFonts w:ascii="Book Antiqua" w:eastAsia="SimSun" w:hAnsi="Book Antiqua" w:cs="Times New Roman"/>
          <w:b/>
        </w:rPr>
        <w:t>Figure 2</w:t>
      </w:r>
      <w:r w:rsidR="00826383" w:rsidRPr="00E1013C">
        <w:rPr>
          <w:rFonts w:ascii="Book Antiqua" w:eastAsia="SimSun" w:hAnsi="Book Antiqua" w:cs="Times New Roman"/>
          <w:b/>
        </w:rPr>
        <w:t xml:space="preserve"> </w:t>
      </w:r>
      <w:r w:rsidR="00991566" w:rsidRPr="00E1013C">
        <w:rPr>
          <w:rFonts w:ascii="Book Antiqua" w:eastAsia="SimSun" w:hAnsi="Book Antiqua" w:cs="Times New Roman"/>
          <w:b/>
          <w:color w:val="000000"/>
          <w:kern w:val="0"/>
        </w:rPr>
        <w:t xml:space="preserve">Kaplan-Meier survival analysis for </w:t>
      </w:r>
      <w:r w:rsidR="00FF1CDA" w:rsidRPr="00E1013C">
        <w:rPr>
          <w:rFonts w:ascii="Book Antiqua" w:eastAsia="SimSun" w:hAnsi="Book Antiqua" w:cs="Times New Roman"/>
          <w:b/>
          <w:kern w:val="0"/>
        </w:rPr>
        <w:t xml:space="preserve">overall survival </w:t>
      </w:r>
      <w:r w:rsidR="00991566" w:rsidRPr="00E1013C">
        <w:rPr>
          <w:rFonts w:ascii="Book Antiqua" w:eastAsia="SimSun" w:hAnsi="Book Antiqua" w:cs="Times New Roman"/>
          <w:b/>
          <w:color w:val="000000"/>
          <w:kern w:val="0"/>
        </w:rPr>
        <w:t xml:space="preserve">according to </w:t>
      </w:r>
      <w:r w:rsidR="005D6BE0" w:rsidRPr="00E1013C">
        <w:rPr>
          <w:rFonts w:ascii="Book Antiqua" w:eastAsia="SimSun" w:hAnsi="Book Antiqua" w:cs="Times New Roman"/>
          <w:b/>
          <w:color w:val="000000"/>
          <w:kern w:val="0"/>
        </w:rPr>
        <w:t xml:space="preserve">the </w:t>
      </w:r>
      <w:r w:rsidR="00991566" w:rsidRPr="00E1013C">
        <w:rPr>
          <w:rFonts w:ascii="Book Antiqua" w:eastAsia="SimSun" w:hAnsi="Book Antiqua" w:cs="Times New Roman"/>
          <w:b/>
          <w:i/>
          <w:color w:val="000000"/>
          <w:kern w:val="0"/>
        </w:rPr>
        <w:t>PIK3CA</w:t>
      </w:r>
      <w:r w:rsidR="00991566" w:rsidRPr="00E1013C">
        <w:rPr>
          <w:rFonts w:ascii="Book Antiqua" w:eastAsia="SimSun" w:hAnsi="Book Antiqua" w:cs="Times New Roman"/>
          <w:b/>
          <w:color w:val="000000"/>
          <w:kern w:val="0"/>
        </w:rPr>
        <w:t xml:space="preserve"> </w:t>
      </w:r>
      <w:r w:rsidR="005D6BE0" w:rsidRPr="00E1013C">
        <w:rPr>
          <w:rFonts w:ascii="Book Antiqua" w:eastAsia="SimSun" w:hAnsi="Book Antiqua" w:cs="Times New Roman"/>
          <w:b/>
          <w:color w:val="000000"/>
          <w:kern w:val="0"/>
        </w:rPr>
        <w:t xml:space="preserve">kinase domain </w:t>
      </w:r>
      <w:r w:rsidR="00991566" w:rsidRPr="00E1013C">
        <w:rPr>
          <w:rFonts w:ascii="Book Antiqua" w:eastAsia="SimSun" w:hAnsi="Book Antiqua" w:cs="Times New Roman"/>
          <w:b/>
          <w:color w:val="000000"/>
          <w:kern w:val="0"/>
        </w:rPr>
        <w:t xml:space="preserve">mutation status in stage II/III patients. </w:t>
      </w:r>
    </w:p>
    <w:p w14:paraId="6524EA1D" w14:textId="5BEE6535" w:rsidR="00770406" w:rsidRPr="00E1013C" w:rsidRDefault="00770406" w:rsidP="00CD651B">
      <w:pPr>
        <w:tabs>
          <w:tab w:val="left" w:pos="1732"/>
        </w:tabs>
        <w:spacing w:line="360" w:lineRule="auto"/>
        <w:rPr>
          <w:rFonts w:ascii="Book Antiqua" w:eastAsia="SimSun" w:hAnsi="Book Antiqua" w:cs="Times New Roman"/>
        </w:rPr>
      </w:pPr>
    </w:p>
    <w:sectPr w:rsidR="00770406" w:rsidRPr="00E1013C" w:rsidSect="00207A72">
      <w:type w:val="continuous"/>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838B3" w14:textId="77777777" w:rsidR="009A647A" w:rsidRDefault="009A647A" w:rsidP="00BF3E6E">
      <w:r>
        <w:separator/>
      </w:r>
    </w:p>
  </w:endnote>
  <w:endnote w:type="continuationSeparator" w:id="0">
    <w:p w14:paraId="24BA6A4E" w14:textId="77777777" w:rsidR="009A647A" w:rsidRDefault="009A647A" w:rsidP="00BF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3E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anti TC Light">
    <w:altName w:val="Arial Unicode MS"/>
    <w:charset w:val="00"/>
    <w:family w:val="auto"/>
    <w:pitch w:val="variable"/>
    <w:sig w:usb0="00000000" w:usb1="280F3C52" w:usb2="00000016" w:usb3="00000000" w:csb0="0004001F" w:csb1="00000000"/>
  </w:font>
  <w:font w:name="Marion Regular">
    <w:charset w:val="00"/>
    <w:family w:val="auto"/>
    <w:pitch w:val="variable"/>
    <w:sig w:usb0="A00000EF" w:usb1="5000205B" w:usb2="00000000" w:usb3="00000000" w:csb0="00000183"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840E5" w14:textId="77777777" w:rsidR="009A647A" w:rsidRDefault="009A647A" w:rsidP="00BF3E6E">
      <w:r>
        <w:separator/>
      </w:r>
    </w:p>
  </w:footnote>
  <w:footnote w:type="continuationSeparator" w:id="0">
    <w:p w14:paraId="3945E8F1" w14:textId="77777777" w:rsidR="009A647A" w:rsidRDefault="009A647A" w:rsidP="00BF3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sza0sdcdt2w5ets065fxs92vzz02tx5z5a&quot;&gt;AJIAN&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record-ids&gt;&lt;/item&gt;&lt;/Libraries&gt;"/>
  </w:docVars>
  <w:rsids>
    <w:rsidRoot w:val="00E1488F"/>
    <w:rsid w:val="00001B91"/>
    <w:rsid w:val="00002F3F"/>
    <w:rsid w:val="00005F64"/>
    <w:rsid w:val="00005FEC"/>
    <w:rsid w:val="000101AF"/>
    <w:rsid w:val="00010A31"/>
    <w:rsid w:val="00011891"/>
    <w:rsid w:val="00012DDD"/>
    <w:rsid w:val="00015BBE"/>
    <w:rsid w:val="000167F9"/>
    <w:rsid w:val="00017817"/>
    <w:rsid w:val="00017AA7"/>
    <w:rsid w:val="00021583"/>
    <w:rsid w:val="00026EF1"/>
    <w:rsid w:val="00027E9B"/>
    <w:rsid w:val="00037B91"/>
    <w:rsid w:val="00054CA8"/>
    <w:rsid w:val="00055178"/>
    <w:rsid w:val="0006006B"/>
    <w:rsid w:val="000657E8"/>
    <w:rsid w:val="00066C5B"/>
    <w:rsid w:val="00067506"/>
    <w:rsid w:val="00071CE1"/>
    <w:rsid w:val="00077F37"/>
    <w:rsid w:val="0008133C"/>
    <w:rsid w:val="00081E8A"/>
    <w:rsid w:val="00085BE5"/>
    <w:rsid w:val="00093D9F"/>
    <w:rsid w:val="00094769"/>
    <w:rsid w:val="0009628E"/>
    <w:rsid w:val="000A17D9"/>
    <w:rsid w:val="000A4179"/>
    <w:rsid w:val="000B18F0"/>
    <w:rsid w:val="000B5BB4"/>
    <w:rsid w:val="000C1380"/>
    <w:rsid w:val="000C16AB"/>
    <w:rsid w:val="000C2A4D"/>
    <w:rsid w:val="000C71B1"/>
    <w:rsid w:val="000F2532"/>
    <w:rsid w:val="000F26D3"/>
    <w:rsid w:val="000F33CF"/>
    <w:rsid w:val="000F4481"/>
    <w:rsid w:val="00101353"/>
    <w:rsid w:val="001229AF"/>
    <w:rsid w:val="00127C82"/>
    <w:rsid w:val="00133AD5"/>
    <w:rsid w:val="00135721"/>
    <w:rsid w:val="00144688"/>
    <w:rsid w:val="001461BA"/>
    <w:rsid w:val="001537D6"/>
    <w:rsid w:val="00154C09"/>
    <w:rsid w:val="00157023"/>
    <w:rsid w:val="0016078C"/>
    <w:rsid w:val="00162072"/>
    <w:rsid w:val="00163399"/>
    <w:rsid w:val="00167E4B"/>
    <w:rsid w:val="00173287"/>
    <w:rsid w:val="00173E27"/>
    <w:rsid w:val="0017469B"/>
    <w:rsid w:val="0018132E"/>
    <w:rsid w:val="00191DD0"/>
    <w:rsid w:val="00196764"/>
    <w:rsid w:val="001A2858"/>
    <w:rsid w:val="001A78E1"/>
    <w:rsid w:val="001B3945"/>
    <w:rsid w:val="001B457A"/>
    <w:rsid w:val="001B56E4"/>
    <w:rsid w:val="001B6ACB"/>
    <w:rsid w:val="001B7B71"/>
    <w:rsid w:val="001B7C2F"/>
    <w:rsid w:val="001C24FE"/>
    <w:rsid w:val="001C5947"/>
    <w:rsid w:val="001C6350"/>
    <w:rsid w:val="001D0DBD"/>
    <w:rsid w:val="001D15FC"/>
    <w:rsid w:val="001D3FA6"/>
    <w:rsid w:val="001D5799"/>
    <w:rsid w:val="001E1CA7"/>
    <w:rsid w:val="001E36C8"/>
    <w:rsid w:val="001E39F5"/>
    <w:rsid w:val="001E4B3A"/>
    <w:rsid w:val="001E5E5F"/>
    <w:rsid w:val="001E7856"/>
    <w:rsid w:val="001F461E"/>
    <w:rsid w:val="002031A2"/>
    <w:rsid w:val="00205281"/>
    <w:rsid w:val="00207A72"/>
    <w:rsid w:val="002173CA"/>
    <w:rsid w:val="00221F05"/>
    <w:rsid w:val="00223D55"/>
    <w:rsid w:val="00225208"/>
    <w:rsid w:val="002308C8"/>
    <w:rsid w:val="0023623D"/>
    <w:rsid w:val="00246DA4"/>
    <w:rsid w:val="00251386"/>
    <w:rsid w:val="00251CF1"/>
    <w:rsid w:val="00257830"/>
    <w:rsid w:val="00263036"/>
    <w:rsid w:val="002728D0"/>
    <w:rsid w:val="002729D8"/>
    <w:rsid w:val="002743AA"/>
    <w:rsid w:val="00274D4A"/>
    <w:rsid w:val="002809F4"/>
    <w:rsid w:val="002814BF"/>
    <w:rsid w:val="00287BE9"/>
    <w:rsid w:val="0029102F"/>
    <w:rsid w:val="00296227"/>
    <w:rsid w:val="002A713C"/>
    <w:rsid w:val="002B13A5"/>
    <w:rsid w:val="002B2CB2"/>
    <w:rsid w:val="002B2EB5"/>
    <w:rsid w:val="002B7A01"/>
    <w:rsid w:val="002C75F0"/>
    <w:rsid w:val="002D3102"/>
    <w:rsid w:val="002D600E"/>
    <w:rsid w:val="002D6863"/>
    <w:rsid w:val="002E4CC6"/>
    <w:rsid w:val="002E5888"/>
    <w:rsid w:val="002E5CE5"/>
    <w:rsid w:val="002F08D8"/>
    <w:rsid w:val="002F4024"/>
    <w:rsid w:val="002F5FD2"/>
    <w:rsid w:val="00302577"/>
    <w:rsid w:val="00302B7E"/>
    <w:rsid w:val="003032F3"/>
    <w:rsid w:val="00305F0D"/>
    <w:rsid w:val="00310739"/>
    <w:rsid w:val="00311697"/>
    <w:rsid w:val="00331B01"/>
    <w:rsid w:val="003377DF"/>
    <w:rsid w:val="00342A6B"/>
    <w:rsid w:val="00362438"/>
    <w:rsid w:val="003626F3"/>
    <w:rsid w:val="003671E1"/>
    <w:rsid w:val="00376FA8"/>
    <w:rsid w:val="00384796"/>
    <w:rsid w:val="003903D5"/>
    <w:rsid w:val="00392D0E"/>
    <w:rsid w:val="003934A6"/>
    <w:rsid w:val="00396FE1"/>
    <w:rsid w:val="003A6D45"/>
    <w:rsid w:val="003B2733"/>
    <w:rsid w:val="003B3A9A"/>
    <w:rsid w:val="003B4520"/>
    <w:rsid w:val="003B4BD5"/>
    <w:rsid w:val="003B64B1"/>
    <w:rsid w:val="003C1D68"/>
    <w:rsid w:val="003D13D6"/>
    <w:rsid w:val="003D4357"/>
    <w:rsid w:val="003D49B2"/>
    <w:rsid w:val="003D668D"/>
    <w:rsid w:val="003E00E2"/>
    <w:rsid w:val="003E178A"/>
    <w:rsid w:val="003E7013"/>
    <w:rsid w:val="003F7565"/>
    <w:rsid w:val="00400116"/>
    <w:rsid w:val="004042E7"/>
    <w:rsid w:val="0040637B"/>
    <w:rsid w:val="00406F41"/>
    <w:rsid w:val="00410F4F"/>
    <w:rsid w:val="00412E37"/>
    <w:rsid w:val="00415712"/>
    <w:rsid w:val="0042075D"/>
    <w:rsid w:val="0042224F"/>
    <w:rsid w:val="00422455"/>
    <w:rsid w:val="00427EBB"/>
    <w:rsid w:val="00431BBE"/>
    <w:rsid w:val="0043440B"/>
    <w:rsid w:val="00434DEA"/>
    <w:rsid w:val="004468DB"/>
    <w:rsid w:val="004516E2"/>
    <w:rsid w:val="00455908"/>
    <w:rsid w:val="0046260F"/>
    <w:rsid w:val="00465D9E"/>
    <w:rsid w:val="00471280"/>
    <w:rsid w:val="004817DA"/>
    <w:rsid w:val="0048180B"/>
    <w:rsid w:val="00482F07"/>
    <w:rsid w:val="00485374"/>
    <w:rsid w:val="00486A07"/>
    <w:rsid w:val="00493B7A"/>
    <w:rsid w:val="00494566"/>
    <w:rsid w:val="00496D78"/>
    <w:rsid w:val="004A4B2B"/>
    <w:rsid w:val="004A69FD"/>
    <w:rsid w:val="004B6F51"/>
    <w:rsid w:val="004C1E0B"/>
    <w:rsid w:val="004D0205"/>
    <w:rsid w:val="004D1AB6"/>
    <w:rsid w:val="004E169B"/>
    <w:rsid w:val="004E2FEA"/>
    <w:rsid w:val="004E46B0"/>
    <w:rsid w:val="004F1CC2"/>
    <w:rsid w:val="004F5DAA"/>
    <w:rsid w:val="00503FA4"/>
    <w:rsid w:val="00507969"/>
    <w:rsid w:val="005174EC"/>
    <w:rsid w:val="005275B9"/>
    <w:rsid w:val="00530654"/>
    <w:rsid w:val="00532807"/>
    <w:rsid w:val="00532A45"/>
    <w:rsid w:val="00542BC1"/>
    <w:rsid w:val="005541B7"/>
    <w:rsid w:val="0056272F"/>
    <w:rsid w:val="0057058A"/>
    <w:rsid w:val="005733A4"/>
    <w:rsid w:val="005742C1"/>
    <w:rsid w:val="00586398"/>
    <w:rsid w:val="00587C0D"/>
    <w:rsid w:val="00587F7C"/>
    <w:rsid w:val="00590893"/>
    <w:rsid w:val="00590944"/>
    <w:rsid w:val="005922E7"/>
    <w:rsid w:val="00593A3C"/>
    <w:rsid w:val="0059570F"/>
    <w:rsid w:val="00596DB3"/>
    <w:rsid w:val="00597939"/>
    <w:rsid w:val="005A2C0D"/>
    <w:rsid w:val="005A75CA"/>
    <w:rsid w:val="005B06DA"/>
    <w:rsid w:val="005B07BA"/>
    <w:rsid w:val="005B1A4A"/>
    <w:rsid w:val="005B451C"/>
    <w:rsid w:val="005C24EB"/>
    <w:rsid w:val="005D0B4C"/>
    <w:rsid w:val="005D0DF6"/>
    <w:rsid w:val="005D60CC"/>
    <w:rsid w:val="005D6BE0"/>
    <w:rsid w:val="005D7A80"/>
    <w:rsid w:val="005E2AF4"/>
    <w:rsid w:val="005E40BB"/>
    <w:rsid w:val="005E5A04"/>
    <w:rsid w:val="005F5A92"/>
    <w:rsid w:val="0061215C"/>
    <w:rsid w:val="00612F52"/>
    <w:rsid w:val="00620F3F"/>
    <w:rsid w:val="00624901"/>
    <w:rsid w:val="00624938"/>
    <w:rsid w:val="00624951"/>
    <w:rsid w:val="006400EA"/>
    <w:rsid w:val="006410D1"/>
    <w:rsid w:val="00641CB1"/>
    <w:rsid w:val="006422FF"/>
    <w:rsid w:val="006433DB"/>
    <w:rsid w:val="006439D0"/>
    <w:rsid w:val="006446F7"/>
    <w:rsid w:val="00651C13"/>
    <w:rsid w:val="006523CC"/>
    <w:rsid w:val="00652B20"/>
    <w:rsid w:val="00656F00"/>
    <w:rsid w:val="00663D7C"/>
    <w:rsid w:val="006704C0"/>
    <w:rsid w:val="00671D88"/>
    <w:rsid w:val="00672183"/>
    <w:rsid w:val="00672217"/>
    <w:rsid w:val="00672748"/>
    <w:rsid w:val="00673494"/>
    <w:rsid w:val="006830E6"/>
    <w:rsid w:val="0069480A"/>
    <w:rsid w:val="006963BC"/>
    <w:rsid w:val="0069714D"/>
    <w:rsid w:val="006A4DA6"/>
    <w:rsid w:val="006B346D"/>
    <w:rsid w:val="006B3F12"/>
    <w:rsid w:val="006B6D83"/>
    <w:rsid w:val="006C2C2D"/>
    <w:rsid w:val="006C51E2"/>
    <w:rsid w:val="006D050F"/>
    <w:rsid w:val="006D7A19"/>
    <w:rsid w:val="006E06B6"/>
    <w:rsid w:val="006E1590"/>
    <w:rsid w:val="006E1D06"/>
    <w:rsid w:val="006E2DCA"/>
    <w:rsid w:val="006E3EFE"/>
    <w:rsid w:val="006E60E6"/>
    <w:rsid w:val="006F3D4F"/>
    <w:rsid w:val="00702331"/>
    <w:rsid w:val="0070242B"/>
    <w:rsid w:val="00705BE0"/>
    <w:rsid w:val="0070747E"/>
    <w:rsid w:val="00711EF3"/>
    <w:rsid w:val="007136D3"/>
    <w:rsid w:val="00717869"/>
    <w:rsid w:val="00721153"/>
    <w:rsid w:val="00722A07"/>
    <w:rsid w:val="007233CC"/>
    <w:rsid w:val="00723B20"/>
    <w:rsid w:val="0073294F"/>
    <w:rsid w:val="007347D7"/>
    <w:rsid w:val="007438E6"/>
    <w:rsid w:val="007450F9"/>
    <w:rsid w:val="007476AE"/>
    <w:rsid w:val="0075609D"/>
    <w:rsid w:val="00760AC9"/>
    <w:rsid w:val="00770406"/>
    <w:rsid w:val="00770AC3"/>
    <w:rsid w:val="00774464"/>
    <w:rsid w:val="00781B47"/>
    <w:rsid w:val="007855A7"/>
    <w:rsid w:val="00785CD1"/>
    <w:rsid w:val="00787309"/>
    <w:rsid w:val="0079013F"/>
    <w:rsid w:val="007A5B8D"/>
    <w:rsid w:val="007A6A55"/>
    <w:rsid w:val="007B0B21"/>
    <w:rsid w:val="007B2B61"/>
    <w:rsid w:val="007C089A"/>
    <w:rsid w:val="007C1CF0"/>
    <w:rsid w:val="007C6AF3"/>
    <w:rsid w:val="007D2E9D"/>
    <w:rsid w:val="007E0CB7"/>
    <w:rsid w:val="007E117F"/>
    <w:rsid w:val="007F71AE"/>
    <w:rsid w:val="007F7F51"/>
    <w:rsid w:val="00805584"/>
    <w:rsid w:val="00826383"/>
    <w:rsid w:val="0083008A"/>
    <w:rsid w:val="00833BA9"/>
    <w:rsid w:val="008347FD"/>
    <w:rsid w:val="008413C3"/>
    <w:rsid w:val="008441DF"/>
    <w:rsid w:val="00853359"/>
    <w:rsid w:val="00854FAD"/>
    <w:rsid w:val="00863AC7"/>
    <w:rsid w:val="00864379"/>
    <w:rsid w:val="0087055F"/>
    <w:rsid w:val="00870A80"/>
    <w:rsid w:val="00875D61"/>
    <w:rsid w:val="00876D0D"/>
    <w:rsid w:val="00880CAD"/>
    <w:rsid w:val="00884BF3"/>
    <w:rsid w:val="00885241"/>
    <w:rsid w:val="00893B61"/>
    <w:rsid w:val="008944DA"/>
    <w:rsid w:val="00895D07"/>
    <w:rsid w:val="008A149A"/>
    <w:rsid w:val="008A1BFB"/>
    <w:rsid w:val="008A3384"/>
    <w:rsid w:val="008A4DF1"/>
    <w:rsid w:val="008A706A"/>
    <w:rsid w:val="008B1081"/>
    <w:rsid w:val="008C6F5E"/>
    <w:rsid w:val="008C7B27"/>
    <w:rsid w:val="008D6775"/>
    <w:rsid w:val="008D7724"/>
    <w:rsid w:val="008E2F8A"/>
    <w:rsid w:val="008F0A64"/>
    <w:rsid w:val="008F10FD"/>
    <w:rsid w:val="008F1309"/>
    <w:rsid w:val="008F55C7"/>
    <w:rsid w:val="00941FBC"/>
    <w:rsid w:val="00946880"/>
    <w:rsid w:val="00954BED"/>
    <w:rsid w:val="009576F1"/>
    <w:rsid w:val="00963976"/>
    <w:rsid w:val="00964886"/>
    <w:rsid w:val="00964F7E"/>
    <w:rsid w:val="009772CB"/>
    <w:rsid w:val="0097746A"/>
    <w:rsid w:val="00991566"/>
    <w:rsid w:val="009915AD"/>
    <w:rsid w:val="00993904"/>
    <w:rsid w:val="00994B9B"/>
    <w:rsid w:val="009A0B76"/>
    <w:rsid w:val="009A0D3A"/>
    <w:rsid w:val="009A647A"/>
    <w:rsid w:val="009A6BE6"/>
    <w:rsid w:val="009B0513"/>
    <w:rsid w:val="009B0770"/>
    <w:rsid w:val="009B57BD"/>
    <w:rsid w:val="009B601A"/>
    <w:rsid w:val="009B753F"/>
    <w:rsid w:val="009B7739"/>
    <w:rsid w:val="009D0617"/>
    <w:rsid w:val="009D120F"/>
    <w:rsid w:val="009D5963"/>
    <w:rsid w:val="009D7917"/>
    <w:rsid w:val="009E4373"/>
    <w:rsid w:val="009E721F"/>
    <w:rsid w:val="009F452B"/>
    <w:rsid w:val="009F4F10"/>
    <w:rsid w:val="00A03380"/>
    <w:rsid w:val="00A06D32"/>
    <w:rsid w:val="00A06F84"/>
    <w:rsid w:val="00A11E50"/>
    <w:rsid w:val="00A161DD"/>
    <w:rsid w:val="00A20064"/>
    <w:rsid w:val="00A220E0"/>
    <w:rsid w:val="00A27263"/>
    <w:rsid w:val="00A27BB3"/>
    <w:rsid w:val="00A30657"/>
    <w:rsid w:val="00A3770D"/>
    <w:rsid w:val="00A43DAB"/>
    <w:rsid w:val="00A44CC2"/>
    <w:rsid w:val="00A47D7A"/>
    <w:rsid w:val="00A52107"/>
    <w:rsid w:val="00A5311B"/>
    <w:rsid w:val="00A64312"/>
    <w:rsid w:val="00A65166"/>
    <w:rsid w:val="00A66133"/>
    <w:rsid w:val="00A773D4"/>
    <w:rsid w:val="00A816FD"/>
    <w:rsid w:val="00A81745"/>
    <w:rsid w:val="00A82A02"/>
    <w:rsid w:val="00A978B9"/>
    <w:rsid w:val="00AA3756"/>
    <w:rsid w:val="00AA42EB"/>
    <w:rsid w:val="00AA4DD0"/>
    <w:rsid w:val="00AA758A"/>
    <w:rsid w:val="00AB398F"/>
    <w:rsid w:val="00AB4435"/>
    <w:rsid w:val="00AC423A"/>
    <w:rsid w:val="00AC75BB"/>
    <w:rsid w:val="00AC774F"/>
    <w:rsid w:val="00AD0765"/>
    <w:rsid w:val="00AD3D5E"/>
    <w:rsid w:val="00AE6655"/>
    <w:rsid w:val="00AE6ED9"/>
    <w:rsid w:val="00AF13E6"/>
    <w:rsid w:val="00AF5AFB"/>
    <w:rsid w:val="00B039C3"/>
    <w:rsid w:val="00B0571E"/>
    <w:rsid w:val="00B1249F"/>
    <w:rsid w:val="00B13263"/>
    <w:rsid w:val="00B15106"/>
    <w:rsid w:val="00B15EC1"/>
    <w:rsid w:val="00B17C5D"/>
    <w:rsid w:val="00B26A58"/>
    <w:rsid w:val="00B32705"/>
    <w:rsid w:val="00B411D9"/>
    <w:rsid w:val="00B44515"/>
    <w:rsid w:val="00B44DFC"/>
    <w:rsid w:val="00B50B1F"/>
    <w:rsid w:val="00B51994"/>
    <w:rsid w:val="00B529C6"/>
    <w:rsid w:val="00B53B93"/>
    <w:rsid w:val="00B71073"/>
    <w:rsid w:val="00B8307B"/>
    <w:rsid w:val="00B84ACA"/>
    <w:rsid w:val="00B86510"/>
    <w:rsid w:val="00B93A0F"/>
    <w:rsid w:val="00BA0125"/>
    <w:rsid w:val="00BA6729"/>
    <w:rsid w:val="00BB1B2C"/>
    <w:rsid w:val="00BB3428"/>
    <w:rsid w:val="00BB7492"/>
    <w:rsid w:val="00BB7710"/>
    <w:rsid w:val="00BC5424"/>
    <w:rsid w:val="00BC665C"/>
    <w:rsid w:val="00BD64EE"/>
    <w:rsid w:val="00BE676C"/>
    <w:rsid w:val="00BF32C2"/>
    <w:rsid w:val="00BF3E6E"/>
    <w:rsid w:val="00BF6FA8"/>
    <w:rsid w:val="00C03651"/>
    <w:rsid w:val="00C03C8B"/>
    <w:rsid w:val="00C06DF2"/>
    <w:rsid w:val="00C0722D"/>
    <w:rsid w:val="00C17165"/>
    <w:rsid w:val="00C171C4"/>
    <w:rsid w:val="00C210B9"/>
    <w:rsid w:val="00C21971"/>
    <w:rsid w:val="00C243A2"/>
    <w:rsid w:val="00C429B9"/>
    <w:rsid w:val="00C44584"/>
    <w:rsid w:val="00C51BEE"/>
    <w:rsid w:val="00C51D56"/>
    <w:rsid w:val="00C661B9"/>
    <w:rsid w:val="00C70C30"/>
    <w:rsid w:val="00C71C8B"/>
    <w:rsid w:val="00C71CD2"/>
    <w:rsid w:val="00C77C87"/>
    <w:rsid w:val="00C81926"/>
    <w:rsid w:val="00C81D2B"/>
    <w:rsid w:val="00C873AD"/>
    <w:rsid w:val="00C9135F"/>
    <w:rsid w:val="00C914C8"/>
    <w:rsid w:val="00CA2CB7"/>
    <w:rsid w:val="00CA584A"/>
    <w:rsid w:val="00CA5F44"/>
    <w:rsid w:val="00CD0523"/>
    <w:rsid w:val="00CD651B"/>
    <w:rsid w:val="00CD68C6"/>
    <w:rsid w:val="00CE7389"/>
    <w:rsid w:val="00CF08B0"/>
    <w:rsid w:val="00CF32E8"/>
    <w:rsid w:val="00CF3337"/>
    <w:rsid w:val="00CF7CD2"/>
    <w:rsid w:val="00D0605B"/>
    <w:rsid w:val="00D06376"/>
    <w:rsid w:val="00D06C5D"/>
    <w:rsid w:val="00D15D53"/>
    <w:rsid w:val="00D1681B"/>
    <w:rsid w:val="00D20739"/>
    <w:rsid w:val="00D212E1"/>
    <w:rsid w:val="00D31E7F"/>
    <w:rsid w:val="00D35055"/>
    <w:rsid w:val="00D37591"/>
    <w:rsid w:val="00D41049"/>
    <w:rsid w:val="00D471F9"/>
    <w:rsid w:val="00D56290"/>
    <w:rsid w:val="00D65B4E"/>
    <w:rsid w:val="00D76F49"/>
    <w:rsid w:val="00D81E10"/>
    <w:rsid w:val="00D82E7A"/>
    <w:rsid w:val="00D97453"/>
    <w:rsid w:val="00DA3CAB"/>
    <w:rsid w:val="00DA4276"/>
    <w:rsid w:val="00DA7DD7"/>
    <w:rsid w:val="00DB10FB"/>
    <w:rsid w:val="00DB4FC2"/>
    <w:rsid w:val="00DB6719"/>
    <w:rsid w:val="00DC1E13"/>
    <w:rsid w:val="00DE3053"/>
    <w:rsid w:val="00DE748A"/>
    <w:rsid w:val="00E00D51"/>
    <w:rsid w:val="00E0168C"/>
    <w:rsid w:val="00E05A2B"/>
    <w:rsid w:val="00E06DAB"/>
    <w:rsid w:val="00E1013C"/>
    <w:rsid w:val="00E10739"/>
    <w:rsid w:val="00E1488F"/>
    <w:rsid w:val="00E221FE"/>
    <w:rsid w:val="00E229EB"/>
    <w:rsid w:val="00E3192F"/>
    <w:rsid w:val="00E33693"/>
    <w:rsid w:val="00E342AF"/>
    <w:rsid w:val="00E355CF"/>
    <w:rsid w:val="00E3595E"/>
    <w:rsid w:val="00E41073"/>
    <w:rsid w:val="00E55AFA"/>
    <w:rsid w:val="00E65497"/>
    <w:rsid w:val="00E70B25"/>
    <w:rsid w:val="00E875AB"/>
    <w:rsid w:val="00E91EE0"/>
    <w:rsid w:val="00E92709"/>
    <w:rsid w:val="00E94422"/>
    <w:rsid w:val="00E94D22"/>
    <w:rsid w:val="00EA2DDE"/>
    <w:rsid w:val="00EA3F80"/>
    <w:rsid w:val="00EA44F0"/>
    <w:rsid w:val="00EB0D39"/>
    <w:rsid w:val="00EC4917"/>
    <w:rsid w:val="00ED4C4B"/>
    <w:rsid w:val="00EE2436"/>
    <w:rsid w:val="00EE4D31"/>
    <w:rsid w:val="00EE7E05"/>
    <w:rsid w:val="00EF5169"/>
    <w:rsid w:val="00F022AD"/>
    <w:rsid w:val="00F06124"/>
    <w:rsid w:val="00F1189F"/>
    <w:rsid w:val="00F15512"/>
    <w:rsid w:val="00F1647F"/>
    <w:rsid w:val="00F20D6B"/>
    <w:rsid w:val="00F215AD"/>
    <w:rsid w:val="00F24B1D"/>
    <w:rsid w:val="00F32722"/>
    <w:rsid w:val="00F36F77"/>
    <w:rsid w:val="00F41CBF"/>
    <w:rsid w:val="00F47B8D"/>
    <w:rsid w:val="00F50116"/>
    <w:rsid w:val="00F51E28"/>
    <w:rsid w:val="00F5790B"/>
    <w:rsid w:val="00F706FF"/>
    <w:rsid w:val="00F76DC4"/>
    <w:rsid w:val="00F77A43"/>
    <w:rsid w:val="00F86265"/>
    <w:rsid w:val="00F904B4"/>
    <w:rsid w:val="00F90726"/>
    <w:rsid w:val="00F91475"/>
    <w:rsid w:val="00F92ADE"/>
    <w:rsid w:val="00FA0AF7"/>
    <w:rsid w:val="00FA0E4A"/>
    <w:rsid w:val="00FA5FE1"/>
    <w:rsid w:val="00FB228E"/>
    <w:rsid w:val="00FB6EB9"/>
    <w:rsid w:val="00FC1596"/>
    <w:rsid w:val="00FC4127"/>
    <w:rsid w:val="00FC5675"/>
    <w:rsid w:val="00FC5793"/>
    <w:rsid w:val="00FD3D8B"/>
    <w:rsid w:val="00FD420A"/>
    <w:rsid w:val="00FD7ABE"/>
    <w:rsid w:val="00FE2F1B"/>
    <w:rsid w:val="00FE53E2"/>
    <w:rsid w:val="00FE546E"/>
    <w:rsid w:val="00FE5CD2"/>
    <w:rsid w:val="00FE7472"/>
    <w:rsid w:val="00FF1CDA"/>
    <w:rsid w:val="00FF6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D2E2D"/>
  <w15:docId w15:val="{2E5F426B-E127-46CE-888D-E48EA295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0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9570F"/>
    <w:pPr>
      <w:jc w:val="center"/>
    </w:pPr>
    <w:rPr>
      <w:rFonts w:ascii="Cambria" w:hAnsi="Cambria"/>
    </w:rPr>
  </w:style>
  <w:style w:type="paragraph" w:customStyle="1" w:styleId="EndNoteBibliography">
    <w:name w:val="EndNote Bibliography"/>
    <w:basedOn w:val="Normal"/>
    <w:rsid w:val="0059570F"/>
    <w:rPr>
      <w:rFonts w:ascii="Cambria" w:hAnsi="Cambria"/>
    </w:rPr>
  </w:style>
  <w:style w:type="paragraph" w:styleId="BalloonText">
    <w:name w:val="Balloon Text"/>
    <w:basedOn w:val="Normal"/>
    <w:link w:val="BalloonTextChar"/>
    <w:uiPriority w:val="99"/>
    <w:semiHidden/>
    <w:unhideWhenUsed/>
    <w:rsid w:val="009772CB"/>
    <w:pPr>
      <w:jc w:val="left"/>
    </w:pPr>
    <w:rPr>
      <w:rFonts w:ascii="Tahoma" w:eastAsia="Heiti SC Light" w:hAnsi="Tahoma" w:cs="Tahoma"/>
      <w:sz w:val="16"/>
      <w:szCs w:val="18"/>
    </w:rPr>
  </w:style>
  <w:style w:type="character" w:customStyle="1" w:styleId="BalloonTextChar">
    <w:name w:val="Balloon Text Char"/>
    <w:basedOn w:val="DefaultParagraphFont"/>
    <w:link w:val="BalloonText"/>
    <w:uiPriority w:val="99"/>
    <w:semiHidden/>
    <w:rsid w:val="009772CB"/>
    <w:rPr>
      <w:rFonts w:ascii="Tahoma" w:eastAsia="Heiti SC Light" w:hAnsi="Tahoma" w:cs="Tahoma"/>
      <w:sz w:val="16"/>
      <w:szCs w:val="18"/>
    </w:rPr>
  </w:style>
  <w:style w:type="paragraph" w:styleId="Header">
    <w:name w:val="header"/>
    <w:basedOn w:val="Normal"/>
    <w:link w:val="HeaderChar"/>
    <w:uiPriority w:val="99"/>
    <w:unhideWhenUsed/>
    <w:rsid w:val="00BF3E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F3E6E"/>
    <w:rPr>
      <w:sz w:val="18"/>
      <w:szCs w:val="18"/>
    </w:rPr>
  </w:style>
  <w:style w:type="paragraph" w:styleId="Footer">
    <w:name w:val="footer"/>
    <w:basedOn w:val="Normal"/>
    <w:link w:val="FooterChar"/>
    <w:uiPriority w:val="99"/>
    <w:unhideWhenUsed/>
    <w:rsid w:val="00BF3E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F3E6E"/>
    <w:rPr>
      <w:sz w:val="18"/>
      <w:szCs w:val="18"/>
    </w:rPr>
  </w:style>
  <w:style w:type="character" w:styleId="CommentReference">
    <w:name w:val="annotation reference"/>
    <w:basedOn w:val="DefaultParagraphFont"/>
    <w:uiPriority w:val="99"/>
    <w:semiHidden/>
    <w:unhideWhenUsed/>
    <w:rsid w:val="0043440B"/>
    <w:rPr>
      <w:sz w:val="21"/>
      <w:szCs w:val="21"/>
    </w:rPr>
  </w:style>
  <w:style w:type="paragraph" w:styleId="CommentText">
    <w:name w:val="annotation text"/>
    <w:basedOn w:val="Normal"/>
    <w:link w:val="CommentTextChar"/>
    <w:uiPriority w:val="99"/>
    <w:semiHidden/>
    <w:unhideWhenUsed/>
    <w:rsid w:val="0043440B"/>
    <w:pPr>
      <w:jc w:val="left"/>
    </w:pPr>
  </w:style>
  <w:style w:type="character" w:customStyle="1" w:styleId="CommentTextChar">
    <w:name w:val="Comment Text Char"/>
    <w:basedOn w:val="DefaultParagraphFont"/>
    <w:link w:val="CommentText"/>
    <w:uiPriority w:val="99"/>
    <w:semiHidden/>
    <w:rsid w:val="0043440B"/>
  </w:style>
  <w:style w:type="paragraph" w:styleId="CommentSubject">
    <w:name w:val="annotation subject"/>
    <w:basedOn w:val="CommentText"/>
    <w:next w:val="CommentText"/>
    <w:link w:val="CommentSubjectChar"/>
    <w:uiPriority w:val="99"/>
    <w:semiHidden/>
    <w:unhideWhenUsed/>
    <w:rsid w:val="0043440B"/>
    <w:rPr>
      <w:b/>
      <w:bCs/>
    </w:rPr>
  </w:style>
  <w:style w:type="character" w:customStyle="1" w:styleId="CommentSubjectChar">
    <w:name w:val="Comment Subject Char"/>
    <w:basedOn w:val="CommentTextChar"/>
    <w:link w:val="CommentSubject"/>
    <w:uiPriority w:val="99"/>
    <w:semiHidden/>
    <w:rsid w:val="0043440B"/>
    <w:rPr>
      <w:b/>
      <w:bCs/>
    </w:rPr>
  </w:style>
  <w:style w:type="character" w:styleId="Hyperlink">
    <w:name w:val="Hyperlink"/>
    <w:rsid w:val="00246DA4"/>
    <w:rPr>
      <w:color w:val="0000FF"/>
      <w:u w:val="none"/>
    </w:rPr>
  </w:style>
  <w:style w:type="paragraph" w:styleId="Revision">
    <w:name w:val="Revision"/>
    <w:hidden/>
    <w:uiPriority w:val="99"/>
    <w:semiHidden/>
    <w:rsid w:val="00F1647F"/>
  </w:style>
  <w:style w:type="paragraph" w:customStyle="1" w:styleId="1">
    <w:name w:val="正文1"/>
    <w:uiPriority w:val="99"/>
    <w:rsid w:val="00641CB1"/>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80487">
      <w:bodyDiv w:val="1"/>
      <w:marLeft w:val="0"/>
      <w:marRight w:val="0"/>
      <w:marTop w:val="0"/>
      <w:marBottom w:val="0"/>
      <w:divBdr>
        <w:top w:val="none" w:sz="0" w:space="0" w:color="auto"/>
        <w:left w:val="none" w:sz="0" w:space="0" w:color="auto"/>
        <w:bottom w:val="none" w:sz="0" w:space="0" w:color="auto"/>
        <w:right w:val="none" w:sz="0" w:space="0" w:color="auto"/>
      </w:divBdr>
    </w:div>
    <w:div w:id="789711604">
      <w:bodyDiv w:val="1"/>
      <w:marLeft w:val="0"/>
      <w:marRight w:val="0"/>
      <w:marTop w:val="0"/>
      <w:marBottom w:val="0"/>
      <w:divBdr>
        <w:top w:val="none" w:sz="0" w:space="0" w:color="auto"/>
        <w:left w:val="none" w:sz="0" w:space="0" w:color="auto"/>
        <w:bottom w:val="none" w:sz="0" w:space="0" w:color="auto"/>
        <w:right w:val="none" w:sz="0" w:space="0" w:color="auto"/>
      </w:divBdr>
    </w:div>
    <w:div w:id="806821849">
      <w:bodyDiv w:val="1"/>
      <w:marLeft w:val="0"/>
      <w:marRight w:val="0"/>
      <w:marTop w:val="0"/>
      <w:marBottom w:val="0"/>
      <w:divBdr>
        <w:top w:val="none" w:sz="0" w:space="0" w:color="auto"/>
        <w:left w:val="none" w:sz="0" w:space="0" w:color="auto"/>
        <w:bottom w:val="none" w:sz="0" w:space="0" w:color="auto"/>
        <w:right w:val="none" w:sz="0" w:space="0" w:color="auto"/>
      </w:divBdr>
    </w:div>
    <w:div w:id="1093359491">
      <w:bodyDiv w:val="1"/>
      <w:marLeft w:val="0"/>
      <w:marRight w:val="0"/>
      <w:marTop w:val="0"/>
      <w:marBottom w:val="0"/>
      <w:divBdr>
        <w:top w:val="none" w:sz="0" w:space="0" w:color="auto"/>
        <w:left w:val="none" w:sz="0" w:space="0" w:color="auto"/>
        <w:bottom w:val="none" w:sz="0" w:space="0" w:color="auto"/>
        <w:right w:val="none" w:sz="0" w:space="0" w:color="auto"/>
      </w:divBdr>
    </w:div>
    <w:div w:id="1355351136">
      <w:bodyDiv w:val="1"/>
      <w:marLeft w:val="0"/>
      <w:marRight w:val="0"/>
      <w:marTop w:val="0"/>
      <w:marBottom w:val="0"/>
      <w:divBdr>
        <w:top w:val="none" w:sz="0" w:space="0" w:color="auto"/>
        <w:left w:val="none" w:sz="0" w:space="0" w:color="auto"/>
        <w:bottom w:val="none" w:sz="0" w:space="0" w:color="auto"/>
        <w:right w:val="none" w:sz="0" w:space="0" w:color="auto"/>
      </w:divBdr>
    </w:div>
    <w:div w:id="1751538833">
      <w:bodyDiv w:val="1"/>
      <w:marLeft w:val="0"/>
      <w:marRight w:val="0"/>
      <w:marTop w:val="0"/>
      <w:marBottom w:val="0"/>
      <w:divBdr>
        <w:top w:val="none" w:sz="0" w:space="0" w:color="auto"/>
        <w:left w:val="none" w:sz="0" w:space="0" w:color="auto"/>
        <w:bottom w:val="none" w:sz="0" w:space="0" w:color="auto"/>
        <w:right w:val="none" w:sz="0" w:space="0" w:color="auto"/>
      </w:divBdr>
    </w:div>
    <w:div w:id="1808473850">
      <w:bodyDiv w:val="1"/>
      <w:marLeft w:val="0"/>
      <w:marRight w:val="0"/>
      <w:marTop w:val="0"/>
      <w:marBottom w:val="0"/>
      <w:divBdr>
        <w:top w:val="none" w:sz="0" w:space="0" w:color="auto"/>
        <w:left w:val="none" w:sz="0" w:space="0" w:color="auto"/>
        <w:bottom w:val="none" w:sz="0" w:space="0" w:color="auto"/>
        <w:right w:val="none" w:sz="0" w:space="0" w:color="auto"/>
      </w:divBdr>
    </w:div>
    <w:div w:id="201071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F400-372C-4E02-B8F2-44891B0D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9617</Words>
  <Characters>54821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瑞金医院</Company>
  <LinksUpToDate>false</LinksUpToDate>
  <CharactersWithSpaces>64310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阿建 李</dc:creator>
  <cp:lastModifiedBy>Na Ma</cp:lastModifiedBy>
  <cp:revision>2</cp:revision>
  <cp:lastPrinted>2017-10-15T13:13:00Z</cp:lastPrinted>
  <dcterms:created xsi:type="dcterms:W3CDTF">2017-12-20T01:45:00Z</dcterms:created>
  <dcterms:modified xsi:type="dcterms:W3CDTF">2017-12-20T01:45:00Z</dcterms:modified>
</cp:coreProperties>
</file>