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D980F" w14:textId="22B4FD21" w:rsidR="00AC2EB7" w:rsidRPr="00C35B1E" w:rsidRDefault="00AC2EB7" w:rsidP="0012240D">
      <w:pPr>
        <w:spacing w:line="360" w:lineRule="auto"/>
        <w:rPr>
          <w:rFonts w:ascii="Book Antiqua" w:hAnsi="Book Antiqua" w:cs="Times New Roman"/>
          <w:b/>
          <w:sz w:val="24"/>
          <w:szCs w:val="24"/>
        </w:rPr>
      </w:pPr>
      <w:r w:rsidRPr="00C35B1E">
        <w:rPr>
          <w:rFonts w:ascii="Book Antiqua" w:hAnsi="Book Antiqua" w:cs="Times New Roman"/>
          <w:b/>
          <w:sz w:val="24"/>
          <w:szCs w:val="24"/>
        </w:rPr>
        <w:t>Name of Journal:</w:t>
      </w:r>
      <w:r w:rsidRPr="00C35B1E">
        <w:rPr>
          <w:rFonts w:ascii="Book Antiqua" w:hAnsi="Book Antiqua" w:cs="Times New Roman"/>
          <w:b/>
          <w:i/>
          <w:sz w:val="24"/>
          <w:szCs w:val="24"/>
        </w:rPr>
        <w:t xml:space="preserve"> World Journal of Cardiology</w:t>
      </w:r>
    </w:p>
    <w:p w14:paraId="2672000E" w14:textId="37683686" w:rsidR="00AC2EB7" w:rsidRPr="00C35B1E" w:rsidRDefault="00AC2EB7" w:rsidP="0012240D">
      <w:pPr>
        <w:spacing w:line="360" w:lineRule="auto"/>
        <w:rPr>
          <w:rFonts w:ascii="Book Antiqua" w:hAnsi="Book Antiqua" w:cs="Times New Roman"/>
          <w:b/>
          <w:sz w:val="24"/>
          <w:szCs w:val="24"/>
        </w:rPr>
      </w:pPr>
      <w:r w:rsidRPr="00C35B1E">
        <w:rPr>
          <w:rFonts w:ascii="Book Antiqua" w:hAnsi="Book Antiqua" w:cs="Times New Roman"/>
          <w:b/>
          <w:sz w:val="24"/>
          <w:szCs w:val="24"/>
        </w:rPr>
        <w:t xml:space="preserve">Manuscript NO: </w:t>
      </w:r>
      <w:r w:rsidR="00441657" w:rsidRPr="00C35B1E">
        <w:rPr>
          <w:rFonts w:ascii="Book Antiqua" w:hAnsi="Book Antiqua" w:cs="Times New Roman"/>
          <w:b/>
          <w:sz w:val="24"/>
          <w:szCs w:val="24"/>
        </w:rPr>
        <w:t>37201</w:t>
      </w:r>
    </w:p>
    <w:p w14:paraId="3400821B" w14:textId="78338033" w:rsidR="00441657" w:rsidRPr="00C35B1E" w:rsidRDefault="0068657A" w:rsidP="0012240D">
      <w:pPr>
        <w:spacing w:line="360" w:lineRule="auto"/>
        <w:rPr>
          <w:rFonts w:ascii="Book Antiqua" w:hAnsi="Book Antiqua" w:cs="Times New Roman"/>
          <w:b/>
          <w:sz w:val="24"/>
          <w:szCs w:val="24"/>
        </w:rPr>
      </w:pPr>
      <w:r w:rsidRPr="00C35B1E">
        <w:rPr>
          <w:rFonts w:ascii="Book Antiqua" w:hAnsi="Book Antiqua" w:cs="Times New Roman"/>
          <w:b/>
          <w:sz w:val="24"/>
          <w:szCs w:val="24"/>
        </w:rPr>
        <w:t>Manuscript</w:t>
      </w:r>
      <w:r w:rsidR="00441657" w:rsidRPr="00C35B1E">
        <w:rPr>
          <w:rFonts w:ascii="Book Antiqua" w:hAnsi="Book Antiqua" w:cs="Times New Roman"/>
          <w:b/>
          <w:sz w:val="24"/>
          <w:szCs w:val="24"/>
        </w:rPr>
        <w:t xml:space="preserve"> Type: C</w:t>
      </w:r>
      <w:r w:rsidR="00FA0CAE" w:rsidRPr="00C35B1E">
        <w:rPr>
          <w:rFonts w:ascii="Book Antiqua" w:hAnsi="Book Antiqua" w:cs="Times New Roman"/>
          <w:b/>
          <w:sz w:val="24"/>
          <w:szCs w:val="24"/>
        </w:rPr>
        <w:t>ase</w:t>
      </w:r>
      <w:r w:rsidR="00441657" w:rsidRPr="00C35B1E">
        <w:rPr>
          <w:rFonts w:ascii="Book Antiqua" w:hAnsi="Book Antiqua" w:cs="Times New Roman"/>
          <w:b/>
          <w:sz w:val="24"/>
          <w:szCs w:val="24"/>
        </w:rPr>
        <w:t xml:space="preserve"> R</w:t>
      </w:r>
      <w:r w:rsidR="00FA0CAE" w:rsidRPr="00C35B1E">
        <w:rPr>
          <w:rFonts w:ascii="Book Antiqua" w:hAnsi="Book Antiqua" w:cs="Times New Roman"/>
          <w:b/>
          <w:sz w:val="24"/>
          <w:szCs w:val="24"/>
        </w:rPr>
        <w:t>eport</w:t>
      </w:r>
    </w:p>
    <w:p w14:paraId="145FB295" w14:textId="77777777" w:rsidR="00441657" w:rsidRPr="00C35B1E" w:rsidRDefault="00441657" w:rsidP="0012240D">
      <w:pPr>
        <w:spacing w:line="360" w:lineRule="auto"/>
        <w:rPr>
          <w:rFonts w:ascii="Book Antiqua" w:hAnsi="Book Antiqua" w:cs="Times New Roman"/>
          <w:b/>
          <w:sz w:val="24"/>
          <w:szCs w:val="24"/>
        </w:rPr>
      </w:pPr>
    </w:p>
    <w:p w14:paraId="6B4FBC23" w14:textId="41A47FFF" w:rsidR="00AB655F" w:rsidRPr="00C35B1E" w:rsidRDefault="002F6063" w:rsidP="0012240D">
      <w:pPr>
        <w:spacing w:line="360" w:lineRule="auto"/>
        <w:rPr>
          <w:rFonts w:ascii="Book Antiqua" w:hAnsi="Book Antiqua" w:cs="Times New Roman"/>
          <w:b/>
          <w:sz w:val="24"/>
          <w:szCs w:val="24"/>
        </w:rPr>
      </w:pPr>
      <w:bookmarkStart w:id="0" w:name="OLE_LINK24"/>
      <w:bookmarkStart w:id="1" w:name="OLE_LINK25"/>
      <w:bookmarkStart w:id="2" w:name="OLE_LINK29"/>
      <w:bookmarkStart w:id="3" w:name="OLE_LINK30"/>
      <w:r w:rsidRPr="00C35B1E">
        <w:rPr>
          <w:rFonts w:ascii="Book Antiqua" w:hAnsi="Book Antiqua" w:cs="Times New Roman"/>
          <w:b/>
          <w:sz w:val="24"/>
          <w:szCs w:val="24"/>
        </w:rPr>
        <w:t xml:space="preserve">Increased frequency of angina attacks caused by switching </w:t>
      </w:r>
      <w:r w:rsidR="00B767DE" w:rsidRPr="00C35B1E">
        <w:rPr>
          <w:rFonts w:ascii="Book Antiqua" w:hAnsi="Book Antiqua" w:cs="Times New Roman"/>
          <w:b/>
          <w:sz w:val="24"/>
          <w:szCs w:val="24"/>
        </w:rPr>
        <w:t xml:space="preserve">a </w:t>
      </w:r>
      <w:r w:rsidRPr="00C35B1E">
        <w:rPr>
          <w:rFonts w:ascii="Book Antiqua" w:hAnsi="Book Antiqua" w:cs="Times New Roman"/>
          <w:b/>
          <w:sz w:val="24"/>
          <w:szCs w:val="24"/>
        </w:rPr>
        <w:t xml:space="preserve">brand-name vasodilator to </w:t>
      </w:r>
      <w:r w:rsidR="00B767DE" w:rsidRPr="00C35B1E">
        <w:rPr>
          <w:rFonts w:ascii="Book Antiqua" w:hAnsi="Book Antiqua" w:cs="Times New Roman"/>
          <w:b/>
          <w:sz w:val="24"/>
          <w:szCs w:val="24"/>
        </w:rPr>
        <w:t xml:space="preserve">a </w:t>
      </w:r>
      <w:r w:rsidRPr="00C35B1E">
        <w:rPr>
          <w:rFonts w:ascii="Book Antiqua" w:hAnsi="Book Antiqua" w:cs="Times New Roman"/>
          <w:b/>
          <w:sz w:val="24"/>
          <w:szCs w:val="24"/>
        </w:rPr>
        <w:t xml:space="preserve">generic vasodilator in patients with vasospastic angina: </w:t>
      </w:r>
      <w:r w:rsidR="00FA0CAE" w:rsidRPr="00C35B1E">
        <w:rPr>
          <w:rFonts w:ascii="Book Antiqua" w:hAnsi="Book Antiqua" w:cs="Times New Roman"/>
          <w:b/>
          <w:sz w:val="24"/>
          <w:szCs w:val="24"/>
        </w:rPr>
        <w:t>T</w:t>
      </w:r>
      <w:r w:rsidRPr="00C35B1E">
        <w:rPr>
          <w:rFonts w:ascii="Book Antiqua" w:hAnsi="Book Antiqua" w:cs="Times New Roman"/>
          <w:b/>
          <w:sz w:val="24"/>
          <w:szCs w:val="24"/>
        </w:rPr>
        <w:t>wo case reports</w:t>
      </w:r>
      <w:bookmarkEnd w:id="0"/>
      <w:bookmarkEnd w:id="1"/>
      <w:bookmarkEnd w:id="2"/>
      <w:bookmarkEnd w:id="3"/>
    </w:p>
    <w:p w14:paraId="68B9B75C" w14:textId="77777777" w:rsidR="002F6063" w:rsidRPr="00C35B1E" w:rsidRDefault="002F6063" w:rsidP="0012240D">
      <w:pPr>
        <w:spacing w:line="360" w:lineRule="auto"/>
        <w:rPr>
          <w:rFonts w:ascii="Book Antiqua" w:hAnsi="Book Antiqua" w:cs="Times New Roman"/>
          <w:sz w:val="24"/>
          <w:szCs w:val="24"/>
        </w:rPr>
      </w:pPr>
    </w:p>
    <w:p w14:paraId="3652BE91" w14:textId="3AB74398" w:rsidR="00441657" w:rsidRPr="00C35B1E" w:rsidRDefault="00441657" w:rsidP="0012240D">
      <w:pPr>
        <w:spacing w:line="360" w:lineRule="auto"/>
        <w:rPr>
          <w:rFonts w:ascii="Book Antiqua" w:hAnsi="Book Antiqua" w:cs="Times New Roman"/>
          <w:sz w:val="24"/>
          <w:szCs w:val="24"/>
        </w:rPr>
      </w:pPr>
      <w:proofErr w:type="spellStart"/>
      <w:r w:rsidRPr="00C35B1E">
        <w:rPr>
          <w:rFonts w:ascii="Book Antiqua" w:hAnsi="Book Antiqua" w:cs="Times New Roman"/>
          <w:sz w:val="24"/>
          <w:szCs w:val="24"/>
        </w:rPr>
        <w:t>Goto-Semba</w:t>
      </w:r>
      <w:proofErr w:type="spellEnd"/>
      <w:r w:rsidRPr="00C35B1E">
        <w:rPr>
          <w:rFonts w:ascii="Book Antiqua" w:hAnsi="Book Antiqua" w:cs="Times New Roman"/>
          <w:sz w:val="24"/>
          <w:szCs w:val="24"/>
        </w:rPr>
        <w:t xml:space="preserve"> R</w:t>
      </w:r>
      <w:r w:rsidRPr="00C35B1E">
        <w:rPr>
          <w:rFonts w:ascii="Book Antiqua" w:hAnsi="Book Antiqua" w:cs="Times New Roman"/>
          <w:i/>
          <w:sz w:val="24"/>
          <w:szCs w:val="24"/>
        </w:rPr>
        <w:t xml:space="preserve"> </w:t>
      </w:r>
      <w:r w:rsidR="00C21551" w:rsidRPr="00C35B1E">
        <w:rPr>
          <w:rFonts w:ascii="Book Antiqua" w:hAnsi="Book Antiqua" w:cs="Times New Roman"/>
          <w:i/>
          <w:sz w:val="24"/>
          <w:szCs w:val="24"/>
        </w:rPr>
        <w:t>e</w:t>
      </w:r>
      <w:r w:rsidRPr="00C35B1E">
        <w:rPr>
          <w:rFonts w:ascii="Book Antiqua" w:hAnsi="Book Antiqua" w:cs="Times New Roman"/>
          <w:i/>
          <w:sz w:val="24"/>
          <w:szCs w:val="24"/>
        </w:rPr>
        <w:t>t al</w:t>
      </w:r>
      <w:r w:rsidRPr="00C35B1E">
        <w:rPr>
          <w:rFonts w:ascii="Book Antiqua" w:hAnsi="Book Antiqua" w:cs="Times New Roman"/>
          <w:sz w:val="24"/>
          <w:szCs w:val="24"/>
        </w:rPr>
        <w:t>. Generic vasodilator in vasospastic angina</w:t>
      </w:r>
    </w:p>
    <w:p w14:paraId="6F3B02B1" w14:textId="77777777" w:rsidR="00441657" w:rsidRPr="00C35B1E" w:rsidRDefault="00441657" w:rsidP="0012240D">
      <w:pPr>
        <w:spacing w:line="360" w:lineRule="auto"/>
        <w:rPr>
          <w:rFonts w:ascii="Book Antiqua" w:hAnsi="Book Antiqua" w:cs="Times New Roman"/>
          <w:sz w:val="24"/>
          <w:szCs w:val="24"/>
        </w:rPr>
      </w:pPr>
    </w:p>
    <w:p w14:paraId="6CF17F13" w14:textId="23A8F044" w:rsidR="00384DF8" w:rsidRPr="00C35B1E" w:rsidRDefault="00597A57" w:rsidP="0012240D">
      <w:pPr>
        <w:spacing w:line="360" w:lineRule="auto"/>
        <w:rPr>
          <w:rFonts w:ascii="Book Antiqua" w:hAnsi="Book Antiqua" w:cs="Times New Roman"/>
          <w:b/>
          <w:sz w:val="24"/>
          <w:szCs w:val="24"/>
        </w:rPr>
      </w:pPr>
      <w:r w:rsidRPr="00C35B1E">
        <w:rPr>
          <w:rFonts w:ascii="Book Antiqua" w:hAnsi="Book Antiqua" w:cs="Times New Roman"/>
          <w:b/>
          <w:sz w:val="24"/>
          <w:szCs w:val="24"/>
        </w:rPr>
        <w:t xml:space="preserve">Remi </w:t>
      </w:r>
      <w:proofErr w:type="spellStart"/>
      <w:r w:rsidRPr="00C35B1E">
        <w:rPr>
          <w:rFonts w:ascii="Book Antiqua" w:hAnsi="Book Antiqua" w:cs="Times New Roman"/>
          <w:b/>
          <w:sz w:val="24"/>
          <w:szCs w:val="24"/>
        </w:rPr>
        <w:t>Goto-Se</w:t>
      </w:r>
      <w:r w:rsidR="00C523E5" w:rsidRPr="00C35B1E">
        <w:rPr>
          <w:rFonts w:ascii="Book Antiqua" w:hAnsi="Book Antiqua" w:cs="Times New Roman"/>
          <w:b/>
          <w:sz w:val="24"/>
          <w:szCs w:val="24"/>
        </w:rPr>
        <w:t>m</w:t>
      </w:r>
      <w:r w:rsidRPr="00C35B1E">
        <w:rPr>
          <w:rFonts w:ascii="Book Antiqua" w:hAnsi="Book Antiqua" w:cs="Times New Roman"/>
          <w:b/>
          <w:sz w:val="24"/>
          <w:szCs w:val="24"/>
        </w:rPr>
        <w:t>ba</w:t>
      </w:r>
      <w:proofErr w:type="spellEnd"/>
      <w:r w:rsidRPr="00C35B1E">
        <w:rPr>
          <w:rFonts w:ascii="Book Antiqua" w:hAnsi="Book Antiqua" w:cs="Times New Roman"/>
          <w:b/>
          <w:sz w:val="24"/>
          <w:szCs w:val="24"/>
        </w:rPr>
        <w:t xml:space="preserve">, Yuichi </w:t>
      </w:r>
      <w:proofErr w:type="spellStart"/>
      <w:r w:rsidRPr="00C35B1E">
        <w:rPr>
          <w:rFonts w:ascii="Book Antiqua" w:hAnsi="Book Antiqua" w:cs="Times New Roman"/>
          <w:b/>
          <w:sz w:val="24"/>
          <w:szCs w:val="24"/>
        </w:rPr>
        <w:t>Fujii</w:t>
      </w:r>
      <w:proofErr w:type="spellEnd"/>
      <w:r w:rsidRPr="00C35B1E">
        <w:rPr>
          <w:rFonts w:ascii="Book Antiqua" w:hAnsi="Book Antiqua" w:cs="Times New Roman"/>
          <w:b/>
          <w:sz w:val="24"/>
          <w:szCs w:val="24"/>
        </w:rPr>
        <w:t xml:space="preserve">, Tomohiro Ueda, </w:t>
      </w:r>
      <w:proofErr w:type="spellStart"/>
      <w:r w:rsidRPr="00C35B1E">
        <w:rPr>
          <w:rFonts w:ascii="Book Antiqua" w:hAnsi="Book Antiqua" w:cs="Times New Roman"/>
          <w:b/>
          <w:sz w:val="24"/>
          <w:szCs w:val="24"/>
        </w:rPr>
        <w:t>Chikage</w:t>
      </w:r>
      <w:proofErr w:type="spellEnd"/>
      <w:r w:rsidRPr="00C35B1E">
        <w:rPr>
          <w:rFonts w:ascii="Book Antiqua" w:hAnsi="Book Antiqua" w:cs="Times New Roman"/>
          <w:b/>
          <w:sz w:val="24"/>
          <w:szCs w:val="24"/>
        </w:rPr>
        <w:t xml:space="preserve"> </w:t>
      </w:r>
      <w:proofErr w:type="spellStart"/>
      <w:r w:rsidRPr="00C35B1E">
        <w:rPr>
          <w:rFonts w:ascii="Book Antiqua" w:hAnsi="Book Antiqua" w:cs="Times New Roman"/>
          <w:b/>
          <w:sz w:val="24"/>
          <w:szCs w:val="24"/>
        </w:rPr>
        <w:t>Oshita</w:t>
      </w:r>
      <w:proofErr w:type="spellEnd"/>
      <w:r w:rsidRPr="00C35B1E">
        <w:rPr>
          <w:rFonts w:ascii="Book Antiqua" w:hAnsi="Book Antiqua" w:cs="Times New Roman"/>
          <w:b/>
          <w:sz w:val="24"/>
          <w:szCs w:val="24"/>
        </w:rPr>
        <w:t>, Hiroki Teragawa</w:t>
      </w:r>
    </w:p>
    <w:p w14:paraId="07A4FF8E" w14:textId="77777777" w:rsidR="00597A57" w:rsidRPr="00C35B1E" w:rsidRDefault="00597A57" w:rsidP="0012240D">
      <w:pPr>
        <w:spacing w:line="360" w:lineRule="auto"/>
        <w:rPr>
          <w:rFonts w:ascii="Book Antiqua" w:hAnsi="Book Antiqua" w:cs="Times New Roman"/>
          <w:sz w:val="24"/>
          <w:szCs w:val="24"/>
        </w:rPr>
      </w:pPr>
    </w:p>
    <w:p w14:paraId="0185233B" w14:textId="64B72524" w:rsidR="009E2F69" w:rsidRPr="00C35B1E" w:rsidRDefault="00441657"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 xml:space="preserve">Remi </w:t>
      </w:r>
      <w:proofErr w:type="spellStart"/>
      <w:r w:rsidRPr="00C35B1E">
        <w:rPr>
          <w:rFonts w:ascii="Book Antiqua" w:hAnsi="Book Antiqua" w:cs="Times New Roman"/>
          <w:b/>
          <w:sz w:val="24"/>
          <w:szCs w:val="24"/>
        </w:rPr>
        <w:t>Goto-Semba</w:t>
      </w:r>
      <w:proofErr w:type="spellEnd"/>
      <w:r w:rsidRPr="00C35B1E">
        <w:rPr>
          <w:rFonts w:ascii="Book Antiqua" w:hAnsi="Book Antiqua" w:cs="Times New Roman"/>
          <w:b/>
          <w:sz w:val="24"/>
          <w:szCs w:val="24"/>
        </w:rPr>
        <w:t>,</w:t>
      </w:r>
      <w:r w:rsidRPr="00C35B1E">
        <w:rPr>
          <w:rFonts w:ascii="Book Antiqua" w:hAnsi="Book Antiqua" w:cs="Times New Roman"/>
          <w:sz w:val="24"/>
          <w:szCs w:val="24"/>
        </w:rPr>
        <w:t xml:space="preserve"> </w:t>
      </w:r>
      <w:r w:rsidR="009E2F69" w:rsidRPr="00C35B1E">
        <w:rPr>
          <w:rFonts w:ascii="Book Antiqua" w:hAnsi="Book Antiqua" w:cs="Times New Roman"/>
          <w:sz w:val="24"/>
          <w:szCs w:val="24"/>
        </w:rPr>
        <w:t xml:space="preserve">Department of </w:t>
      </w:r>
      <w:r w:rsidR="00FE41EA" w:rsidRPr="00C35B1E">
        <w:rPr>
          <w:rFonts w:ascii="Book Antiqua" w:hAnsi="Book Antiqua" w:cs="Times New Roman"/>
          <w:sz w:val="24"/>
          <w:szCs w:val="24"/>
        </w:rPr>
        <w:t>Education and Training, JR Hiroshima Hospital, Hiroshima</w:t>
      </w:r>
      <w:r w:rsidR="00FA0CAE" w:rsidRPr="00C35B1E">
        <w:rPr>
          <w:rFonts w:ascii="Book Antiqua" w:eastAsia="宋体" w:hAnsi="Book Antiqua" w:cs="Times New Roman"/>
          <w:sz w:val="24"/>
          <w:szCs w:val="24"/>
          <w:lang w:eastAsia="zh-CN"/>
        </w:rPr>
        <w:t xml:space="preserve"> 732-0057</w:t>
      </w:r>
      <w:r w:rsidR="00FE41EA" w:rsidRPr="00C35B1E">
        <w:rPr>
          <w:rFonts w:ascii="Book Antiqua" w:hAnsi="Book Antiqua" w:cs="Times New Roman"/>
          <w:sz w:val="24"/>
          <w:szCs w:val="24"/>
        </w:rPr>
        <w:t>, Japan</w:t>
      </w:r>
    </w:p>
    <w:p w14:paraId="2E9EBD1F" w14:textId="77777777" w:rsidR="00441657" w:rsidRPr="00C35B1E" w:rsidRDefault="00441657" w:rsidP="0012240D">
      <w:pPr>
        <w:spacing w:line="360" w:lineRule="auto"/>
        <w:rPr>
          <w:rFonts w:ascii="Book Antiqua" w:hAnsi="Book Antiqua" w:cs="Times New Roman"/>
          <w:sz w:val="24"/>
          <w:szCs w:val="24"/>
        </w:rPr>
      </w:pPr>
    </w:p>
    <w:p w14:paraId="5FECA39B" w14:textId="6DFBCFE8" w:rsidR="00597A57" w:rsidRPr="00C35B1E" w:rsidRDefault="00441657"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 xml:space="preserve">Yuichi </w:t>
      </w:r>
      <w:proofErr w:type="spellStart"/>
      <w:r w:rsidRPr="00C35B1E">
        <w:rPr>
          <w:rFonts w:ascii="Book Antiqua" w:hAnsi="Book Antiqua" w:cs="Times New Roman"/>
          <w:b/>
          <w:sz w:val="24"/>
          <w:szCs w:val="24"/>
        </w:rPr>
        <w:t>Fujii</w:t>
      </w:r>
      <w:proofErr w:type="spellEnd"/>
      <w:r w:rsidRPr="00C35B1E">
        <w:rPr>
          <w:rFonts w:ascii="Book Antiqua" w:hAnsi="Book Antiqua" w:cs="Times New Roman"/>
          <w:b/>
          <w:sz w:val="24"/>
          <w:szCs w:val="24"/>
        </w:rPr>
        <w:t xml:space="preserve">, Tomohiro Ueda, </w:t>
      </w:r>
      <w:proofErr w:type="spellStart"/>
      <w:r w:rsidRPr="00C35B1E">
        <w:rPr>
          <w:rFonts w:ascii="Book Antiqua" w:hAnsi="Book Antiqua" w:cs="Times New Roman"/>
          <w:b/>
          <w:sz w:val="24"/>
          <w:szCs w:val="24"/>
        </w:rPr>
        <w:t>Chikage</w:t>
      </w:r>
      <w:proofErr w:type="spellEnd"/>
      <w:r w:rsidRPr="00C35B1E">
        <w:rPr>
          <w:rFonts w:ascii="Book Antiqua" w:hAnsi="Book Antiqua" w:cs="Times New Roman"/>
          <w:b/>
          <w:sz w:val="24"/>
          <w:szCs w:val="24"/>
        </w:rPr>
        <w:t xml:space="preserve"> </w:t>
      </w:r>
      <w:proofErr w:type="spellStart"/>
      <w:r w:rsidRPr="00C35B1E">
        <w:rPr>
          <w:rFonts w:ascii="Book Antiqua" w:hAnsi="Book Antiqua" w:cs="Times New Roman"/>
          <w:b/>
          <w:sz w:val="24"/>
          <w:szCs w:val="24"/>
        </w:rPr>
        <w:t>Oshita</w:t>
      </w:r>
      <w:proofErr w:type="spellEnd"/>
      <w:r w:rsidRPr="00C35B1E">
        <w:rPr>
          <w:rFonts w:ascii="Book Antiqua" w:hAnsi="Book Antiqua" w:cs="Times New Roman"/>
          <w:b/>
          <w:sz w:val="24"/>
          <w:szCs w:val="24"/>
        </w:rPr>
        <w:t>, Hiroki Teragawa,</w:t>
      </w:r>
      <w:r w:rsidRPr="00C35B1E">
        <w:rPr>
          <w:rFonts w:ascii="Book Antiqua" w:hAnsi="Book Antiqua" w:cs="Times New Roman"/>
          <w:sz w:val="24"/>
          <w:szCs w:val="24"/>
        </w:rPr>
        <w:t xml:space="preserve"> </w:t>
      </w:r>
      <w:bookmarkStart w:id="4" w:name="OLE_LINK9"/>
      <w:bookmarkStart w:id="5" w:name="OLE_LINK10"/>
      <w:r w:rsidR="00597A57" w:rsidRPr="00C35B1E">
        <w:rPr>
          <w:rFonts w:ascii="Book Antiqua" w:hAnsi="Book Antiqua" w:cs="Times New Roman"/>
          <w:sz w:val="24"/>
          <w:szCs w:val="24"/>
        </w:rPr>
        <w:t>Department of Cardiovascular Medicine, JR Hiroshima Hospital</w:t>
      </w:r>
      <w:r w:rsidR="00D540F9" w:rsidRPr="00C35B1E">
        <w:rPr>
          <w:rFonts w:ascii="Book Antiqua" w:hAnsi="Book Antiqua" w:cs="Times New Roman"/>
          <w:sz w:val="24"/>
          <w:szCs w:val="24"/>
        </w:rPr>
        <w:t>, Hiroshima</w:t>
      </w:r>
      <w:r w:rsidR="00FA0CAE" w:rsidRPr="00C35B1E">
        <w:rPr>
          <w:rFonts w:ascii="Book Antiqua" w:eastAsia="宋体" w:hAnsi="Book Antiqua" w:cs="Times New Roman"/>
          <w:sz w:val="24"/>
          <w:szCs w:val="24"/>
          <w:lang w:eastAsia="zh-CN"/>
        </w:rPr>
        <w:t xml:space="preserve"> 732-0057</w:t>
      </w:r>
      <w:r w:rsidR="00D540F9" w:rsidRPr="00C35B1E">
        <w:rPr>
          <w:rFonts w:ascii="Book Antiqua" w:hAnsi="Book Antiqua" w:cs="Times New Roman"/>
          <w:sz w:val="24"/>
          <w:szCs w:val="24"/>
        </w:rPr>
        <w:t>, Japan</w:t>
      </w:r>
    </w:p>
    <w:bookmarkEnd w:id="4"/>
    <w:bookmarkEnd w:id="5"/>
    <w:p w14:paraId="144D53EB" w14:textId="77777777" w:rsidR="00D540F9" w:rsidRPr="00C35B1E" w:rsidRDefault="00D540F9" w:rsidP="0012240D">
      <w:pPr>
        <w:spacing w:line="360" w:lineRule="auto"/>
        <w:rPr>
          <w:rFonts w:ascii="Book Antiqua" w:hAnsi="Book Antiqua" w:cs="Times New Roman"/>
          <w:sz w:val="24"/>
          <w:szCs w:val="24"/>
        </w:rPr>
      </w:pPr>
    </w:p>
    <w:p w14:paraId="75991358" w14:textId="00CD83BC" w:rsidR="00D540F9" w:rsidRPr="00C35B1E" w:rsidRDefault="00441657"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ORCID number</w:t>
      </w:r>
      <w:r w:rsidRPr="00C35B1E">
        <w:rPr>
          <w:rFonts w:ascii="Book Antiqua" w:hAnsi="Book Antiqua" w:cs="Times New Roman"/>
          <w:sz w:val="24"/>
          <w:szCs w:val="24"/>
        </w:rPr>
        <w:t xml:space="preserve">: Remi </w:t>
      </w:r>
      <w:proofErr w:type="spellStart"/>
      <w:r w:rsidRPr="00C35B1E">
        <w:rPr>
          <w:rFonts w:ascii="Book Antiqua" w:hAnsi="Book Antiqua" w:cs="Times New Roman"/>
          <w:sz w:val="24"/>
          <w:szCs w:val="24"/>
        </w:rPr>
        <w:t>Goto-Semba</w:t>
      </w:r>
      <w:proofErr w:type="spellEnd"/>
      <w:r w:rsidRPr="00C35B1E">
        <w:rPr>
          <w:rFonts w:ascii="Book Antiqua" w:hAnsi="Book Antiqua" w:cs="Times New Roman"/>
          <w:sz w:val="24"/>
          <w:szCs w:val="24"/>
        </w:rPr>
        <w:t xml:space="preserve"> (0000-0002-1338-2314)</w:t>
      </w:r>
      <w:bookmarkStart w:id="6" w:name="OLE_LINK1"/>
      <w:bookmarkStart w:id="7" w:name="OLE_LINK2"/>
      <w:bookmarkStart w:id="8" w:name="OLE_LINK3"/>
      <w:bookmarkStart w:id="9" w:name="OLE_LINK4"/>
      <w:bookmarkStart w:id="10" w:name="OLE_LINK5"/>
      <w:bookmarkStart w:id="11" w:name="OLE_LINK6"/>
      <w:bookmarkStart w:id="12" w:name="OLE_LINK7"/>
      <w:bookmarkStart w:id="13" w:name="OLE_LINK8"/>
      <w:r w:rsidRPr="00C35B1E">
        <w:rPr>
          <w:rFonts w:ascii="Book Antiqua" w:hAnsi="Book Antiqua" w:cs="Times New Roman"/>
          <w:sz w:val="24"/>
          <w:szCs w:val="24"/>
        </w:rPr>
        <w:t>;</w:t>
      </w:r>
      <w:bookmarkEnd w:id="6"/>
      <w:bookmarkEnd w:id="7"/>
      <w:bookmarkEnd w:id="8"/>
      <w:bookmarkEnd w:id="9"/>
      <w:bookmarkEnd w:id="10"/>
      <w:bookmarkEnd w:id="11"/>
      <w:bookmarkEnd w:id="12"/>
      <w:bookmarkEnd w:id="13"/>
      <w:r w:rsidRPr="00C35B1E">
        <w:rPr>
          <w:rFonts w:ascii="Book Antiqua" w:hAnsi="Book Antiqua" w:cs="Times New Roman"/>
          <w:sz w:val="24"/>
          <w:szCs w:val="24"/>
        </w:rPr>
        <w:t xml:space="preserve"> Yuichi </w:t>
      </w:r>
      <w:proofErr w:type="spellStart"/>
      <w:r w:rsidRPr="00C35B1E">
        <w:rPr>
          <w:rFonts w:ascii="Book Antiqua" w:hAnsi="Book Antiqua" w:cs="Times New Roman"/>
          <w:sz w:val="24"/>
          <w:szCs w:val="24"/>
        </w:rPr>
        <w:t>Fujii</w:t>
      </w:r>
      <w:proofErr w:type="spellEnd"/>
      <w:r w:rsidRPr="00C35B1E">
        <w:rPr>
          <w:rFonts w:ascii="Book Antiqua" w:hAnsi="Book Antiqua" w:cs="Times New Roman"/>
          <w:sz w:val="24"/>
          <w:szCs w:val="24"/>
        </w:rPr>
        <w:t xml:space="preserve"> (0000-0002-9816-1253); Tomohiro Ueda (0000-0002-3524-1619)</w:t>
      </w:r>
      <w:r w:rsidR="00C72C59" w:rsidRPr="00C35B1E">
        <w:rPr>
          <w:rFonts w:ascii="Book Antiqua" w:hAnsi="Book Antiqua" w:cs="Times New Roman"/>
          <w:sz w:val="24"/>
          <w:szCs w:val="24"/>
        </w:rPr>
        <w:t>;</w:t>
      </w:r>
      <w:r w:rsidRPr="00C35B1E">
        <w:rPr>
          <w:rFonts w:ascii="Book Antiqua" w:hAnsi="Book Antiqua" w:cs="Times New Roman"/>
          <w:sz w:val="24"/>
          <w:szCs w:val="24"/>
        </w:rPr>
        <w:t xml:space="preserve"> </w:t>
      </w:r>
      <w:proofErr w:type="spellStart"/>
      <w:r w:rsidRPr="00C35B1E">
        <w:rPr>
          <w:rFonts w:ascii="Book Antiqua" w:hAnsi="Book Antiqua" w:cs="Times New Roman"/>
          <w:sz w:val="24"/>
          <w:szCs w:val="24"/>
        </w:rPr>
        <w:t>Chikage</w:t>
      </w:r>
      <w:proofErr w:type="spellEnd"/>
      <w:r w:rsidRPr="00C35B1E">
        <w:rPr>
          <w:rFonts w:ascii="Book Antiqua" w:hAnsi="Book Antiqua" w:cs="Times New Roman"/>
          <w:sz w:val="24"/>
          <w:szCs w:val="24"/>
        </w:rPr>
        <w:t xml:space="preserve"> </w:t>
      </w:r>
      <w:proofErr w:type="spellStart"/>
      <w:r w:rsidRPr="00C35B1E">
        <w:rPr>
          <w:rFonts w:ascii="Book Antiqua" w:hAnsi="Book Antiqua" w:cs="Times New Roman"/>
          <w:sz w:val="24"/>
          <w:szCs w:val="24"/>
        </w:rPr>
        <w:t>Oshita</w:t>
      </w:r>
      <w:proofErr w:type="spellEnd"/>
      <w:r w:rsidRPr="00C35B1E">
        <w:rPr>
          <w:rFonts w:ascii="Book Antiqua" w:hAnsi="Book Antiqua" w:cs="Times New Roman"/>
          <w:sz w:val="24"/>
          <w:szCs w:val="24"/>
        </w:rPr>
        <w:t xml:space="preserve"> (0000-0003-3471-2543); Hiroki Teragawa (0000-0002-0183-2541)</w:t>
      </w:r>
      <w:r w:rsidR="00F27F86" w:rsidRPr="00C35B1E">
        <w:rPr>
          <w:rFonts w:ascii="Book Antiqua" w:hAnsi="Book Antiqua" w:cs="Times New Roman"/>
          <w:sz w:val="24"/>
          <w:szCs w:val="24"/>
        </w:rPr>
        <w:t>.</w:t>
      </w:r>
    </w:p>
    <w:p w14:paraId="02211BCF" w14:textId="77777777" w:rsidR="00F27F86" w:rsidRPr="00C35B1E" w:rsidRDefault="00F27F86" w:rsidP="0012240D">
      <w:pPr>
        <w:spacing w:line="360" w:lineRule="auto"/>
        <w:rPr>
          <w:rFonts w:ascii="Book Antiqua" w:hAnsi="Book Antiqua" w:cs="Times New Roman"/>
          <w:sz w:val="24"/>
          <w:szCs w:val="24"/>
        </w:rPr>
      </w:pPr>
    </w:p>
    <w:p w14:paraId="3AEF3662" w14:textId="2908EA05" w:rsidR="00F27F86" w:rsidRPr="00C35B1E" w:rsidRDefault="00F27F86"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Author contributions:</w:t>
      </w:r>
      <w:r w:rsidRPr="00C35B1E">
        <w:rPr>
          <w:rFonts w:ascii="Book Antiqua" w:hAnsi="Book Antiqua" w:cs="Times New Roman"/>
          <w:sz w:val="24"/>
          <w:szCs w:val="24"/>
        </w:rPr>
        <w:t xml:space="preserve"> </w:t>
      </w:r>
      <w:proofErr w:type="spellStart"/>
      <w:r w:rsidR="007E00BD" w:rsidRPr="00C35B1E">
        <w:rPr>
          <w:rFonts w:ascii="Book Antiqua" w:hAnsi="Book Antiqua" w:cs="Times New Roman"/>
          <w:sz w:val="24"/>
          <w:szCs w:val="24"/>
        </w:rPr>
        <w:t>Goto-Semba</w:t>
      </w:r>
      <w:proofErr w:type="spellEnd"/>
      <w:r w:rsidR="007E00BD" w:rsidRPr="00C35B1E">
        <w:rPr>
          <w:rFonts w:ascii="Book Antiqua" w:hAnsi="Book Antiqua" w:cs="Times New Roman"/>
          <w:sz w:val="24"/>
          <w:szCs w:val="24"/>
        </w:rPr>
        <w:t xml:space="preserve"> R, </w:t>
      </w:r>
      <w:proofErr w:type="spellStart"/>
      <w:r w:rsidR="007E00BD" w:rsidRPr="00C35B1E">
        <w:rPr>
          <w:rFonts w:ascii="Book Antiqua" w:hAnsi="Book Antiqua" w:cs="Times New Roman"/>
          <w:sz w:val="24"/>
          <w:szCs w:val="24"/>
        </w:rPr>
        <w:t>Fujii</w:t>
      </w:r>
      <w:proofErr w:type="spellEnd"/>
      <w:r w:rsidR="007E00BD" w:rsidRPr="00C35B1E">
        <w:rPr>
          <w:rFonts w:ascii="Book Antiqua" w:hAnsi="Book Antiqua" w:cs="Times New Roman"/>
          <w:sz w:val="24"/>
          <w:szCs w:val="24"/>
        </w:rPr>
        <w:t xml:space="preserve"> Y, Ueda T and </w:t>
      </w:r>
      <w:proofErr w:type="spellStart"/>
      <w:r w:rsidR="007E00BD" w:rsidRPr="00C35B1E">
        <w:rPr>
          <w:rFonts w:ascii="Book Antiqua" w:hAnsi="Book Antiqua" w:cs="Times New Roman"/>
          <w:sz w:val="24"/>
          <w:szCs w:val="24"/>
        </w:rPr>
        <w:t>Oshita</w:t>
      </w:r>
      <w:proofErr w:type="spellEnd"/>
      <w:r w:rsidR="007E00BD" w:rsidRPr="00C35B1E">
        <w:rPr>
          <w:rFonts w:ascii="Book Antiqua" w:hAnsi="Book Antiqua" w:cs="Times New Roman"/>
          <w:sz w:val="24"/>
          <w:szCs w:val="24"/>
        </w:rPr>
        <w:t xml:space="preserve"> C </w:t>
      </w:r>
      <w:r w:rsidRPr="00C35B1E">
        <w:rPr>
          <w:rFonts w:ascii="Book Antiqua" w:hAnsi="Book Antiqua" w:cs="Times New Roman"/>
          <w:sz w:val="24"/>
          <w:szCs w:val="24"/>
        </w:rPr>
        <w:t xml:space="preserve">contributed </w:t>
      </w:r>
      <w:r w:rsidRPr="00C35B1E">
        <w:rPr>
          <w:rFonts w:ascii="Book Antiqua" w:hAnsi="Book Antiqua" w:cs="Times New Roman"/>
          <w:sz w:val="24"/>
          <w:szCs w:val="24"/>
        </w:rPr>
        <w:lastRenderedPageBreak/>
        <w:t>to the acquisition of data</w:t>
      </w:r>
      <w:r w:rsidR="00FA0CAE" w:rsidRPr="00C35B1E">
        <w:rPr>
          <w:rFonts w:ascii="Book Antiqua" w:hAnsi="Book Antiqua" w:cs="Times New Roman"/>
          <w:sz w:val="24"/>
          <w:szCs w:val="24"/>
        </w:rPr>
        <w:t>;</w:t>
      </w:r>
      <w:r w:rsidR="00FA0CAE" w:rsidRPr="00C35B1E">
        <w:rPr>
          <w:rFonts w:ascii="Book Antiqua" w:eastAsia="宋体" w:hAnsi="Book Antiqua" w:cs="Times New Roman"/>
          <w:sz w:val="24"/>
          <w:szCs w:val="24"/>
          <w:lang w:eastAsia="zh-CN"/>
        </w:rPr>
        <w:t xml:space="preserve"> </w:t>
      </w:r>
      <w:proofErr w:type="spellStart"/>
      <w:r w:rsidR="0088514E" w:rsidRPr="00C35B1E">
        <w:rPr>
          <w:rFonts w:ascii="Book Antiqua" w:hAnsi="Book Antiqua" w:cs="Times New Roman"/>
          <w:sz w:val="24"/>
          <w:szCs w:val="24"/>
        </w:rPr>
        <w:t>Goto-Semba</w:t>
      </w:r>
      <w:proofErr w:type="spellEnd"/>
      <w:r w:rsidR="0088514E" w:rsidRPr="00C35B1E">
        <w:rPr>
          <w:rFonts w:ascii="Book Antiqua" w:hAnsi="Book Antiqua" w:cs="Times New Roman"/>
          <w:sz w:val="24"/>
          <w:szCs w:val="24"/>
        </w:rPr>
        <w:t xml:space="preserve"> R and Teragawa H contributed to </w:t>
      </w:r>
      <w:r w:rsidRPr="00C35B1E">
        <w:rPr>
          <w:rFonts w:ascii="Book Antiqua" w:hAnsi="Book Antiqua" w:cs="Times New Roman"/>
          <w:sz w:val="24"/>
          <w:szCs w:val="24"/>
        </w:rPr>
        <w:t>writing</w:t>
      </w:r>
      <w:r w:rsidR="0012240D">
        <w:rPr>
          <w:rFonts w:ascii="Book Antiqua" w:eastAsia="宋体" w:hAnsi="Book Antiqua" w:cs="Times New Roman" w:hint="eastAsia"/>
          <w:sz w:val="24"/>
          <w:szCs w:val="24"/>
          <w:lang w:eastAsia="zh-CN"/>
        </w:rPr>
        <w:t>;</w:t>
      </w:r>
      <w:r w:rsidRPr="00C35B1E">
        <w:rPr>
          <w:rFonts w:ascii="Book Antiqua" w:hAnsi="Book Antiqua" w:cs="Times New Roman"/>
          <w:sz w:val="24"/>
          <w:szCs w:val="24"/>
        </w:rPr>
        <w:t xml:space="preserve"> </w:t>
      </w:r>
      <w:r w:rsidR="0088514E" w:rsidRPr="00C35B1E">
        <w:rPr>
          <w:rFonts w:ascii="Book Antiqua" w:hAnsi="Book Antiqua" w:cs="Times New Roman"/>
          <w:sz w:val="24"/>
          <w:szCs w:val="24"/>
        </w:rPr>
        <w:t xml:space="preserve">Teragawa H </w:t>
      </w:r>
      <w:r w:rsidR="00B767DE" w:rsidRPr="00C35B1E">
        <w:rPr>
          <w:rFonts w:ascii="Book Antiqua" w:hAnsi="Book Antiqua" w:cs="Times New Roman"/>
          <w:sz w:val="24"/>
          <w:szCs w:val="24"/>
        </w:rPr>
        <w:t>revised the</w:t>
      </w:r>
      <w:r w:rsidRPr="00C35B1E">
        <w:rPr>
          <w:rFonts w:ascii="Book Antiqua" w:hAnsi="Book Antiqua" w:cs="Times New Roman"/>
          <w:sz w:val="24"/>
          <w:szCs w:val="24"/>
        </w:rPr>
        <w:t xml:space="preserve"> manuscript.</w:t>
      </w:r>
    </w:p>
    <w:p w14:paraId="7CE44523" w14:textId="77777777" w:rsidR="00FA0CAE" w:rsidRPr="00C35B1E" w:rsidRDefault="00FA0CAE" w:rsidP="0012240D">
      <w:pPr>
        <w:spacing w:line="360" w:lineRule="auto"/>
        <w:rPr>
          <w:rFonts w:ascii="Book Antiqua" w:eastAsia="宋体" w:hAnsi="Book Antiqua" w:cs="Times New Roman"/>
          <w:sz w:val="24"/>
          <w:szCs w:val="24"/>
          <w:lang w:eastAsia="zh-CN"/>
        </w:rPr>
      </w:pPr>
    </w:p>
    <w:p w14:paraId="79148473" w14:textId="52B06CAA" w:rsidR="00F27F86" w:rsidRPr="00C35B1E" w:rsidRDefault="00F27F86"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Informed consent statement:</w:t>
      </w:r>
      <w:r w:rsidRPr="00C35B1E">
        <w:rPr>
          <w:rFonts w:ascii="Book Antiqua" w:hAnsi="Book Antiqua" w:cs="Times New Roman"/>
          <w:sz w:val="24"/>
          <w:szCs w:val="24"/>
        </w:rPr>
        <w:t xml:space="preserve"> The patients involved in this study gave their written informed consent authorizing use and disclosure of their protected health information. </w:t>
      </w:r>
    </w:p>
    <w:p w14:paraId="554599C9" w14:textId="77777777" w:rsidR="00F27F86" w:rsidRPr="00C35B1E" w:rsidRDefault="00F27F86" w:rsidP="0012240D">
      <w:pPr>
        <w:spacing w:line="360" w:lineRule="auto"/>
        <w:rPr>
          <w:rFonts w:ascii="Book Antiqua" w:hAnsi="Book Antiqua" w:cs="Times New Roman"/>
          <w:sz w:val="24"/>
          <w:szCs w:val="24"/>
        </w:rPr>
      </w:pPr>
    </w:p>
    <w:p w14:paraId="6A29A0AA" w14:textId="4CDF4C54" w:rsidR="00F27F86" w:rsidRPr="00C35B1E" w:rsidRDefault="00C72C59" w:rsidP="0012240D">
      <w:pPr>
        <w:spacing w:line="360" w:lineRule="auto"/>
        <w:rPr>
          <w:rFonts w:ascii="Book Antiqua" w:hAnsi="Book Antiqua" w:cs="Times New Roman"/>
          <w:sz w:val="24"/>
          <w:szCs w:val="24"/>
        </w:rPr>
      </w:pPr>
      <w:r w:rsidRPr="00C35B1E">
        <w:rPr>
          <w:rFonts w:ascii="Book Antiqua" w:hAnsi="Book Antiqua" w:cs="TimesNewRomanPS-BoldItalicMT"/>
          <w:b/>
          <w:bCs/>
          <w:iCs/>
          <w:kern w:val="0"/>
          <w:sz w:val="24"/>
          <w:szCs w:val="24"/>
        </w:rPr>
        <w:t>Conflict-of-interest</w:t>
      </w:r>
      <w:r w:rsidRPr="00C35B1E">
        <w:rPr>
          <w:rFonts w:ascii="Book Antiqua" w:hAnsi="Book Antiqua"/>
          <w:sz w:val="24"/>
          <w:szCs w:val="24"/>
        </w:rPr>
        <w:t xml:space="preserve"> </w:t>
      </w:r>
      <w:r w:rsidRPr="00C35B1E">
        <w:rPr>
          <w:rFonts w:ascii="Book Antiqua" w:hAnsi="Book Antiqua" w:cs="TimesNewRomanPS-BoldItalicMT"/>
          <w:b/>
          <w:bCs/>
          <w:iCs/>
          <w:kern w:val="0"/>
          <w:sz w:val="24"/>
          <w:szCs w:val="24"/>
        </w:rPr>
        <w:t>statement</w:t>
      </w:r>
      <w:r w:rsidRPr="00C35B1E">
        <w:rPr>
          <w:rFonts w:ascii="Book Antiqua" w:hAnsi="Book Antiqua" w:cs="TimesNewRomanPS-BoldItalicMT"/>
          <w:b/>
          <w:bCs/>
          <w:iCs/>
          <w:sz w:val="24"/>
          <w:szCs w:val="24"/>
        </w:rPr>
        <w:t>:</w:t>
      </w:r>
      <w:r w:rsidRPr="00C35B1E">
        <w:rPr>
          <w:rFonts w:ascii="Book Antiqua" w:hAnsi="Book Antiqua" w:cs="TimesNewRomanPS-BoldItalicMT"/>
          <w:b/>
          <w:bCs/>
          <w:iCs/>
          <w:kern w:val="0"/>
          <w:sz w:val="24"/>
          <w:szCs w:val="24"/>
        </w:rPr>
        <w:t xml:space="preserve"> </w:t>
      </w:r>
      <w:r w:rsidR="00B767DE" w:rsidRPr="00C35B1E">
        <w:rPr>
          <w:rFonts w:ascii="Book Antiqua" w:hAnsi="Book Antiqua" w:cs="Times New Roman"/>
          <w:sz w:val="24"/>
          <w:szCs w:val="24"/>
        </w:rPr>
        <w:t>None of</w:t>
      </w:r>
      <w:r w:rsidR="00F27F86" w:rsidRPr="00C35B1E">
        <w:rPr>
          <w:rFonts w:ascii="Book Antiqua" w:hAnsi="Book Antiqua" w:cs="Times New Roman"/>
          <w:sz w:val="24"/>
          <w:szCs w:val="24"/>
        </w:rPr>
        <w:t xml:space="preserve"> the authors have </w:t>
      </w:r>
      <w:r w:rsidR="00B767DE" w:rsidRPr="00C35B1E">
        <w:rPr>
          <w:rFonts w:ascii="Book Antiqua" w:hAnsi="Book Antiqua" w:cs="Times New Roman"/>
          <w:sz w:val="24"/>
          <w:szCs w:val="24"/>
        </w:rPr>
        <w:t>any</w:t>
      </w:r>
      <w:r w:rsidR="00F27F86" w:rsidRPr="00C35B1E">
        <w:rPr>
          <w:rFonts w:ascii="Book Antiqua" w:hAnsi="Book Antiqua" w:cs="Times New Roman"/>
          <w:sz w:val="24"/>
          <w:szCs w:val="24"/>
        </w:rPr>
        <w:t xml:space="preserve"> conflict of interest to declare. </w:t>
      </w:r>
    </w:p>
    <w:p w14:paraId="4381A5E3" w14:textId="77777777" w:rsidR="00C72C59" w:rsidRPr="004B753D" w:rsidRDefault="00C72C59" w:rsidP="0012240D">
      <w:pPr>
        <w:spacing w:line="360" w:lineRule="auto"/>
        <w:rPr>
          <w:rFonts w:ascii="Book Antiqua" w:eastAsia="宋体" w:hAnsi="Book Antiqua" w:cs="Times New Roman"/>
          <w:sz w:val="24"/>
          <w:szCs w:val="24"/>
          <w:lang w:eastAsia="zh-CN"/>
        </w:rPr>
      </w:pPr>
      <w:bookmarkStart w:id="14" w:name="OLE_LINK1122"/>
      <w:bookmarkStart w:id="15" w:name="OLE_LINK986"/>
      <w:bookmarkStart w:id="16" w:name="OLE_LINK985"/>
      <w:bookmarkStart w:id="17" w:name="OLE_LINK1098"/>
      <w:bookmarkStart w:id="18" w:name="OLE_LINK1097"/>
      <w:bookmarkStart w:id="19" w:name="OLE_LINK1096"/>
      <w:bookmarkStart w:id="20" w:name="OLE_LINK570"/>
      <w:bookmarkStart w:id="21" w:name="OLE_LINK1025"/>
      <w:bookmarkStart w:id="22" w:name="OLE_LINK1024"/>
    </w:p>
    <w:p w14:paraId="622E94D9" w14:textId="453EC02C" w:rsidR="00F27F86" w:rsidRPr="00C35B1E" w:rsidRDefault="00C72C59" w:rsidP="0012240D">
      <w:pPr>
        <w:spacing w:line="360" w:lineRule="auto"/>
        <w:rPr>
          <w:rFonts w:ascii="Book Antiqua" w:eastAsia="宋体" w:hAnsi="Book Antiqua"/>
          <w:color w:val="000000"/>
          <w:kern w:val="0"/>
          <w:sz w:val="24"/>
          <w:szCs w:val="24"/>
          <w:lang w:eastAsia="zh-CN"/>
        </w:rPr>
      </w:pPr>
      <w:r w:rsidRPr="00C35B1E">
        <w:rPr>
          <w:rFonts w:ascii="Book Antiqua" w:hAnsi="Book Antiqua"/>
          <w:b/>
          <w:color w:val="000000"/>
          <w:kern w:val="0"/>
          <w:sz w:val="24"/>
          <w:szCs w:val="24"/>
        </w:rPr>
        <w:t xml:space="preserve">Open-Access: </w:t>
      </w:r>
      <w:r w:rsidRPr="00C35B1E">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
      <w:bookmarkEnd w:id="15"/>
      <w:bookmarkEnd w:id="16"/>
      <w:bookmarkEnd w:id="17"/>
      <w:bookmarkEnd w:id="18"/>
      <w:bookmarkEnd w:id="19"/>
      <w:bookmarkEnd w:id="20"/>
      <w:bookmarkEnd w:id="21"/>
      <w:bookmarkEnd w:id="22"/>
    </w:p>
    <w:p w14:paraId="658D0902" w14:textId="77777777" w:rsidR="00C72C59" w:rsidRPr="00C35B1E" w:rsidRDefault="00C72C59" w:rsidP="0012240D">
      <w:pPr>
        <w:spacing w:line="360" w:lineRule="auto"/>
        <w:rPr>
          <w:rFonts w:ascii="Book Antiqua" w:eastAsia="宋体" w:hAnsi="Book Antiqua"/>
          <w:color w:val="000000"/>
          <w:kern w:val="0"/>
          <w:sz w:val="24"/>
          <w:szCs w:val="24"/>
          <w:lang w:eastAsia="zh-CN"/>
        </w:rPr>
      </w:pPr>
    </w:p>
    <w:p w14:paraId="4460B056" w14:textId="77777777" w:rsidR="00C72C59" w:rsidRPr="00C35B1E" w:rsidRDefault="00C72C59" w:rsidP="0012240D">
      <w:pPr>
        <w:spacing w:line="360" w:lineRule="auto"/>
        <w:rPr>
          <w:rFonts w:ascii="Book Antiqua" w:eastAsia="宋体" w:hAnsi="Book Antiqua"/>
          <w:color w:val="000000"/>
          <w:kern w:val="0"/>
          <w:sz w:val="24"/>
          <w:szCs w:val="24"/>
          <w:lang w:eastAsia="zh-CN"/>
        </w:rPr>
      </w:pPr>
      <w:bookmarkStart w:id="23" w:name="OLE_LINK1099"/>
      <w:bookmarkStart w:id="24" w:name="OLE_LINK1100"/>
      <w:bookmarkStart w:id="25" w:name="OLE_LINK1017"/>
      <w:r w:rsidRPr="00C35B1E">
        <w:rPr>
          <w:rFonts w:ascii="Book Antiqua" w:hAnsi="Book Antiqua" w:cs="Arial Unicode MS"/>
          <w:b/>
          <w:color w:val="000000"/>
          <w:sz w:val="24"/>
          <w:szCs w:val="24"/>
        </w:rPr>
        <w:t xml:space="preserve">Manuscript source: </w:t>
      </w:r>
      <w:bookmarkStart w:id="26" w:name="OLE_LINK389"/>
      <w:bookmarkStart w:id="27" w:name="OLE_LINK385"/>
      <w:r w:rsidRPr="00C35B1E">
        <w:rPr>
          <w:rFonts w:ascii="Book Antiqua" w:hAnsi="Book Antiqua" w:cs="Arial Unicode MS"/>
          <w:color w:val="000000"/>
          <w:sz w:val="24"/>
          <w:szCs w:val="24"/>
        </w:rPr>
        <w:t xml:space="preserve">Unsolicited </w:t>
      </w:r>
      <w:bookmarkEnd w:id="26"/>
      <w:bookmarkEnd w:id="27"/>
      <w:r w:rsidRPr="00C35B1E">
        <w:rPr>
          <w:rFonts w:ascii="Book Antiqua" w:hAnsi="Book Antiqua" w:cs="Arial Unicode MS"/>
          <w:color w:val="000000"/>
          <w:sz w:val="24"/>
          <w:szCs w:val="24"/>
        </w:rPr>
        <w:t>manuscript</w:t>
      </w:r>
      <w:bookmarkEnd w:id="23"/>
      <w:bookmarkEnd w:id="24"/>
      <w:bookmarkEnd w:id="25"/>
    </w:p>
    <w:p w14:paraId="260CFEEB" w14:textId="77777777" w:rsidR="00C72C59" w:rsidRPr="00C35B1E" w:rsidRDefault="00C72C59" w:rsidP="0012240D">
      <w:pPr>
        <w:spacing w:line="360" w:lineRule="auto"/>
        <w:rPr>
          <w:rFonts w:ascii="Book Antiqua" w:eastAsia="宋体" w:hAnsi="Book Antiqua"/>
          <w:color w:val="000000"/>
          <w:kern w:val="0"/>
          <w:sz w:val="24"/>
          <w:szCs w:val="24"/>
          <w:lang w:eastAsia="zh-CN"/>
        </w:rPr>
      </w:pPr>
    </w:p>
    <w:p w14:paraId="0E40B170" w14:textId="43292BDC" w:rsidR="00D540F9" w:rsidRPr="00C35B1E" w:rsidRDefault="00D540F9" w:rsidP="0012240D">
      <w:pPr>
        <w:spacing w:line="360" w:lineRule="auto"/>
        <w:rPr>
          <w:rFonts w:ascii="Book Antiqua" w:eastAsia="宋体" w:hAnsi="Book Antiqua" w:cs="Times New Roman"/>
          <w:sz w:val="24"/>
          <w:szCs w:val="24"/>
          <w:lang w:eastAsia="zh-CN"/>
        </w:rPr>
      </w:pPr>
      <w:r w:rsidRPr="00C35B1E">
        <w:rPr>
          <w:rFonts w:ascii="Book Antiqua" w:hAnsi="Book Antiqua" w:cs="Times New Roman"/>
          <w:b/>
          <w:sz w:val="24"/>
          <w:szCs w:val="24"/>
        </w:rPr>
        <w:t>Correspondence to:</w:t>
      </w:r>
      <w:r w:rsidR="00F27F86" w:rsidRPr="00C35B1E">
        <w:rPr>
          <w:rFonts w:ascii="Book Antiqua" w:hAnsi="Book Antiqua" w:cs="Times New Roman"/>
          <w:sz w:val="24"/>
          <w:szCs w:val="24"/>
        </w:rPr>
        <w:t xml:space="preserve"> </w:t>
      </w:r>
      <w:r w:rsidRPr="00C35B1E">
        <w:rPr>
          <w:rFonts w:ascii="Book Antiqua" w:hAnsi="Book Antiqua" w:cs="Times New Roman"/>
          <w:b/>
          <w:sz w:val="24"/>
          <w:szCs w:val="24"/>
        </w:rPr>
        <w:t xml:space="preserve">Hiroki Teragawa, </w:t>
      </w:r>
      <w:r w:rsidR="00C72C59" w:rsidRPr="00C35B1E">
        <w:rPr>
          <w:rFonts w:ascii="Book Antiqua" w:hAnsi="Book Antiqua" w:cs="Times New Roman"/>
          <w:b/>
          <w:sz w:val="24"/>
          <w:szCs w:val="24"/>
        </w:rPr>
        <w:t>FACC,</w:t>
      </w:r>
      <w:r w:rsidR="00C72C59" w:rsidRPr="00C35B1E">
        <w:rPr>
          <w:rFonts w:ascii="Book Antiqua" w:eastAsia="宋体" w:hAnsi="Book Antiqua" w:cs="Times New Roman"/>
          <w:b/>
          <w:sz w:val="24"/>
          <w:szCs w:val="24"/>
          <w:lang w:eastAsia="zh-CN"/>
        </w:rPr>
        <w:t xml:space="preserve"> </w:t>
      </w:r>
      <w:r w:rsidR="00C72C59" w:rsidRPr="00C35B1E">
        <w:rPr>
          <w:rFonts w:ascii="Book Antiqua" w:hAnsi="Book Antiqua" w:cs="Times New Roman"/>
          <w:b/>
          <w:sz w:val="24"/>
          <w:szCs w:val="24"/>
        </w:rPr>
        <w:t>FACP,</w:t>
      </w:r>
      <w:r w:rsidR="00C72C59" w:rsidRPr="00C35B1E">
        <w:rPr>
          <w:rFonts w:ascii="Book Antiqua" w:eastAsia="宋体" w:hAnsi="Book Antiqua" w:cs="Times New Roman"/>
          <w:b/>
          <w:sz w:val="24"/>
          <w:szCs w:val="24"/>
          <w:lang w:eastAsia="zh-CN"/>
        </w:rPr>
        <w:t xml:space="preserve"> </w:t>
      </w:r>
      <w:r w:rsidR="00C72C59" w:rsidRPr="00C35B1E">
        <w:rPr>
          <w:rFonts w:ascii="Book Antiqua" w:hAnsi="Book Antiqua" w:cs="Times New Roman"/>
          <w:b/>
          <w:sz w:val="24"/>
          <w:szCs w:val="24"/>
        </w:rPr>
        <w:t>FAHA,</w:t>
      </w:r>
      <w:r w:rsidR="00C72C59" w:rsidRPr="00C35B1E">
        <w:rPr>
          <w:rFonts w:ascii="Book Antiqua" w:eastAsia="宋体" w:hAnsi="Book Antiqua" w:cs="Times New Roman"/>
          <w:b/>
          <w:sz w:val="24"/>
          <w:szCs w:val="24"/>
          <w:lang w:eastAsia="zh-CN"/>
        </w:rPr>
        <w:t xml:space="preserve"> </w:t>
      </w:r>
      <w:r w:rsidR="00C72C59" w:rsidRPr="00C35B1E">
        <w:rPr>
          <w:rFonts w:ascii="Book Antiqua" w:hAnsi="Book Antiqua" w:cs="Times New Roman"/>
          <w:b/>
          <w:sz w:val="24"/>
          <w:szCs w:val="24"/>
        </w:rPr>
        <w:t>MD,</w:t>
      </w:r>
      <w:r w:rsidR="00C72C59" w:rsidRPr="00C35B1E">
        <w:rPr>
          <w:rFonts w:ascii="Book Antiqua" w:eastAsia="宋体" w:hAnsi="Book Antiqua" w:cs="Times New Roman"/>
          <w:b/>
          <w:sz w:val="24"/>
          <w:szCs w:val="24"/>
          <w:lang w:eastAsia="zh-CN"/>
        </w:rPr>
        <w:t xml:space="preserve"> </w:t>
      </w:r>
      <w:r w:rsidR="00C72C59" w:rsidRPr="00C35B1E">
        <w:rPr>
          <w:rFonts w:ascii="Book Antiqua" w:hAnsi="Book Antiqua" w:cs="Times New Roman"/>
          <w:b/>
          <w:sz w:val="24"/>
          <w:szCs w:val="24"/>
        </w:rPr>
        <w:t>PhD</w:t>
      </w:r>
      <w:r w:rsidR="00C72C59" w:rsidRPr="00C35B1E">
        <w:rPr>
          <w:rFonts w:ascii="Book Antiqua" w:eastAsia="宋体" w:hAnsi="Book Antiqua" w:cs="Times New Roman"/>
          <w:b/>
          <w:sz w:val="24"/>
          <w:szCs w:val="24"/>
          <w:lang w:eastAsia="zh-CN"/>
        </w:rPr>
        <w:t xml:space="preserve">, Chief Doctor, </w:t>
      </w:r>
      <w:r w:rsidRPr="00C35B1E">
        <w:rPr>
          <w:rFonts w:ascii="Book Antiqua" w:hAnsi="Book Antiqua" w:cs="Times New Roman"/>
          <w:sz w:val="24"/>
          <w:szCs w:val="24"/>
        </w:rPr>
        <w:t>Department of Cardiovascular Medicine</w:t>
      </w:r>
      <w:r w:rsidR="00EA5D8B" w:rsidRPr="00C35B1E">
        <w:rPr>
          <w:rFonts w:ascii="Book Antiqua" w:hAnsi="Book Antiqua" w:cs="Times New Roman"/>
          <w:sz w:val="24"/>
          <w:szCs w:val="24"/>
        </w:rPr>
        <w:t xml:space="preserve">, </w:t>
      </w:r>
      <w:r w:rsidRPr="00C35B1E">
        <w:rPr>
          <w:rFonts w:ascii="Book Antiqua" w:hAnsi="Book Antiqua" w:cs="Times New Roman"/>
          <w:sz w:val="24"/>
          <w:szCs w:val="24"/>
        </w:rPr>
        <w:t>JR Hiroshima Hospital</w:t>
      </w:r>
      <w:r w:rsidR="00EA5D8B" w:rsidRPr="00C35B1E">
        <w:rPr>
          <w:rFonts w:ascii="Book Antiqua" w:hAnsi="Book Antiqua" w:cs="Times New Roman"/>
          <w:sz w:val="24"/>
          <w:szCs w:val="24"/>
        </w:rPr>
        <w:t xml:space="preserve">, </w:t>
      </w:r>
      <w:r w:rsidRPr="00C35B1E">
        <w:rPr>
          <w:rFonts w:ascii="Book Antiqua" w:hAnsi="Book Antiqua" w:cs="Times New Roman"/>
          <w:sz w:val="24"/>
          <w:szCs w:val="24"/>
        </w:rPr>
        <w:t xml:space="preserve">3-1-36 </w:t>
      </w:r>
      <w:proofErr w:type="spellStart"/>
      <w:r w:rsidRPr="00C35B1E">
        <w:rPr>
          <w:rFonts w:ascii="Book Antiqua" w:hAnsi="Book Antiqua" w:cs="Times New Roman"/>
          <w:sz w:val="24"/>
          <w:szCs w:val="24"/>
        </w:rPr>
        <w:t>Futabanosato</w:t>
      </w:r>
      <w:proofErr w:type="spellEnd"/>
      <w:r w:rsidRPr="00C35B1E">
        <w:rPr>
          <w:rFonts w:ascii="Book Antiqua" w:hAnsi="Book Antiqua" w:cs="Times New Roman"/>
          <w:sz w:val="24"/>
          <w:szCs w:val="24"/>
        </w:rPr>
        <w:t xml:space="preserve">, </w:t>
      </w:r>
      <w:r w:rsidR="00B95709" w:rsidRPr="00B95709">
        <w:rPr>
          <w:rFonts w:ascii="Book Antiqua" w:hAnsi="Book Antiqua" w:cs="Times New Roman"/>
          <w:sz w:val="24"/>
          <w:szCs w:val="24"/>
        </w:rPr>
        <w:t>Higashi-</w:t>
      </w:r>
      <w:proofErr w:type="spellStart"/>
      <w:r w:rsidR="00B95709" w:rsidRPr="00B95709">
        <w:rPr>
          <w:rFonts w:ascii="Book Antiqua" w:hAnsi="Book Antiqua" w:cs="Times New Roman"/>
          <w:sz w:val="24"/>
          <w:szCs w:val="24"/>
        </w:rPr>
        <w:t>ku</w:t>
      </w:r>
      <w:proofErr w:type="spellEnd"/>
      <w:r w:rsidR="00B95709" w:rsidRPr="00B95709">
        <w:rPr>
          <w:rFonts w:ascii="Book Antiqua" w:hAnsi="Book Antiqua" w:cs="Times New Roman"/>
          <w:sz w:val="24"/>
          <w:szCs w:val="24"/>
        </w:rPr>
        <w:t xml:space="preserve">, </w:t>
      </w:r>
      <w:r w:rsidRPr="00C35B1E">
        <w:rPr>
          <w:rFonts w:ascii="Book Antiqua" w:hAnsi="Book Antiqua" w:cs="Times New Roman"/>
          <w:sz w:val="24"/>
          <w:szCs w:val="24"/>
        </w:rPr>
        <w:t>Hiroshima</w:t>
      </w:r>
      <w:r w:rsidR="00C72C59" w:rsidRPr="00C35B1E">
        <w:rPr>
          <w:rFonts w:ascii="Book Antiqua" w:eastAsia="宋体" w:hAnsi="Book Antiqua" w:cs="Times New Roman"/>
          <w:sz w:val="24"/>
          <w:szCs w:val="24"/>
          <w:lang w:eastAsia="zh-CN"/>
        </w:rPr>
        <w:t xml:space="preserve"> </w:t>
      </w:r>
      <w:r w:rsidRPr="00C35B1E">
        <w:rPr>
          <w:rFonts w:ascii="Book Antiqua" w:hAnsi="Book Antiqua" w:cs="Times New Roman"/>
          <w:sz w:val="24"/>
          <w:szCs w:val="24"/>
        </w:rPr>
        <w:t>732-0057, Japan</w:t>
      </w:r>
      <w:r w:rsidR="00EA5D8B" w:rsidRPr="00C35B1E">
        <w:rPr>
          <w:rFonts w:ascii="Book Antiqua" w:hAnsi="Book Antiqua" w:cs="Times New Roman"/>
          <w:sz w:val="24"/>
          <w:szCs w:val="24"/>
        </w:rPr>
        <w:t xml:space="preserve">. </w:t>
      </w:r>
      <w:r w:rsidR="00C72C59" w:rsidRPr="0012240D">
        <w:rPr>
          <w:rFonts w:ascii="Book Antiqua" w:hAnsi="Book Antiqua" w:cs="Times New Roman"/>
          <w:sz w:val="24"/>
          <w:szCs w:val="24"/>
        </w:rPr>
        <w:t>hiroteraga71@gmail.com</w:t>
      </w:r>
    </w:p>
    <w:p w14:paraId="62E3C843" w14:textId="77777777" w:rsidR="00D540F9" w:rsidRPr="00C35B1E" w:rsidRDefault="00D540F9"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Tel</w:t>
      </w:r>
      <w:r w:rsidR="00EA5D8B" w:rsidRPr="00C35B1E">
        <w:rPr>
          <w:rFonts w:ascii="Book Antiqua" w:hAnsi="Book Antiqua" w:cs="Times New Roman"/>
          <w:b/>
          <w:sz w:val="24"/>
          <w:szCs w:val="24"/>
        </w:rPr>
        <w:t>ephone:</w:t>
      </w:r>
      <w:r w:rsidR="00EA5D8B" w:rsidRPr="00C35B1E">
        <w:rPr>
          <w:rFonts w:ascii="Book Antiqua" w:hAnsi="Book Antiqua" w:cs="Times New Roman"/>
          <w:sz w:val="24"/>
          <w:szCs w:val="24"/>
        </w:rPr>
        <w:t xml:space="preserve"> +</w:t>
      </w:r>
      <w:r w:rsidR="00C72C59" w:rsidRPr="00C35B1E">
        <w:rPr>
          <w:rFonts w:ascii="Book Antiqua" w:hAnsi="Book Antiqua" w:cs="Times New Roman"/>
          <w:sz w:val="24"/>
          <w:szCs w:val="24"/>
        </w:rPr>
        <w:t>81-82-262</w:t>
      </w:r>
      <w:r w:rsidRPr="00C35B1E">
        <w:rPr>
          <w:rFonts w:ascii="Book Antiqua" w:hAnsi="Book Antiqua" w:cs="Times New Roman"/>
          <w:sz w:val="24"/>
          <w:szCs w:val="24"/>
        </w:rPr>
        <w:t>1171</w:t>
      </w:r>
      <w:r w:rsidRPr="00C35B1E">
        <w:rPr>
          <w:rFonts w:ascii="Book Antiqua" w:hAnsi="Book Antiqua" w:cs="Times New Roman"/>
          <w:sz w:val="24"/>
          <w:szCs w:val="24"/>
        </w:rPr>
        <w:br/>
      </w:r>
      <w:r w:rsidRPr="00C35B1E">
        <w:rPr>
          <w:rFonts w:ascii="Book Antiqua" w:hAnsi="Book Antiqua" w:cs="Times New Roman"/>
          <w:b/>
          <w:sz w:val="24"/>
          <w:szCs w:val="24"/>
        </w:rPr>
        <w:lastRenderedPageBreak/>
        <w:t>Fa</w:t>
      </w:r>
      <w:r w:rsidR="00EA5D8B" w:rsidRPr="00C35B1E">
        <w:rPr>
          <w:rFonts w:ascii="Book Antiqua" w:hAnsi="Book Antiqua" w:cs="Times New Roman"/>
          <w:b/>
          <w:sz w:val="24"/>
          <w:szCs w:val="24"/>
        </w:rPr>
        <w:t xml:space="preserve">x: </w:t>
      </w:r>
      <w:r w:rsidR="00C72C59" w:rsidRPr="00C35B1E">
        <w:rPr>
          <w:rFonts w:ascii="Book Antiqua" w:hAnsi="Book Antiqua" w:cs="Times New Roman"/>
          <w:sz w:val="24"/>
          <w:szCs w:val="24"/>
        </w:rPr>
        <w:t>+81-82-262</w:t>
      </w:r>
      <w:r w:rsidRPr="00C35B1E">
        <w:rPr>
          <w:rFonts w:ascii="Book Antiqua" w:hAnsi="Book Antiqua" w:cs="Times New Roman"/>
          <w:sz w:val="24"/>
          <w:szCs w:val="24"/>
        </w:rPr>
        <w:t>149</w:t>
      </w:r>
      <w:r w:rsidR="005D17D2" w:rsidRPr="00C35B1E">
        <w:rPr>
          <w:rFonts w:ascii="Book Antiqua" w:hAnsi="Book Antiqua" w:cs="Times New Roman"/>
          <w:sz w:val="24"/>
          <w:szCs w:val="24"/>
        </w:rPr>
        <w:t>9</w:t>
      </w:r>
    </w:p>
    <w:p w14:paraId="7CF6EF8C" w14:textId="77777777" w:rsidR="00177477" w:rsidRPr="00C35B1E" w:rsidRDefault="00177477" w:rsidP="0012240D">
      <w:pPr>
        <w:spacing w:line="360" w:lineRule="auto"/>
        <w:rPr>
          <w:rFonts w:ascii="Book Antiqua" w:hAnsi="Book Antiqua" w:cs="Times New Roman"/>
          <w:sz w:val="24"/>
          <w:szCs w:val="24"/>
        </w:rPr>
      </w:pPr>
    </w:p>
    <w:p w14:paraId="23C0962F" w14:textId="576FF0F6" w:rsidR="00F92219" w:rsidRPr="00C35B1E" w:rsidRDefault="00F92219"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Received</w:t>
      </w:r>
      <w:r w:rsidRPr="00C35B1E">
        <w:rPr>
          <w:rFonts w:ascii="Book Antiqua" w:hAnsi="Book Antiqua" w:cs="Times New Roman"/>
          <w:sz w:val="24"/>
          <w:szCs w:val="24"/>
        </w:rPr>
        <w:t xml:space="preserve">: </w:t>
      </w:r>
      <w:bookmarkStart w:id="28" w:name="OLE_LINK11"/>
      <w:bookmarkStart w:id="29" w:name="OLE_LINK12"/>
      <w:r w:rsidRPr="00C35B1E">
        <w:rPr>
          <w:rFonts w:ascii="Book Antiqua" w:hAnsi="Book Antiqua" w:cs="Times New Roman"/>
          <w:sz w:val="24"/>
          <w:szCs w:val="24"/>
        </w:rPr>
        <w:t>November 24, 2017</w:t>
      </w:r>
      <w:bookmarkEnd w:id="28"/>
      <w:bookmarkEnd w:id="29"/>
    </w:p>
    <w:p w14:paraId="2E4E5132" w14:textId="3808C3F4" w:rsidR="00F92219" w:rsidRPr="00C35B1E" w:rsidRDefault="00F92219"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Peer</w:t>
      </w:r>
      <w:r w:rsidR="00B767DE" w:rsidRPr="00C35B1E">
        <w:rPr>
          <w:rFonts w:ascii="Book Antiqua" w:hAnsi="Book Antiqua" w:cs="Times New Roman"/>
          <w:b/>
          <w:sz w:val="24"/>
          <w:szCs w:val="24"/>
        </w:rPr>
        <w:t xml:space="preserve"> </w:t>
      </w:r>
      <w:r w:rsidRPr="00C35B1E">
        <w:rPr>
          <w:rFonts w:ascii="Book Antiqua" w:hAnsi="Book Antiqua" w:cs="Times New Roman"/>
          <w:b/>
          <w:sz w:val="24"/>
          <w:szCs w:val="24"/>
        </w:rPr>
        <w:t>review started</w:t>
      </w:r>
      <w:r w:rsidR="00D24F72" w:rsidRPr="00C35B1E">
        <w:rPr>
          <w:rFonts w:ascii="Book Antiqua" w:hAnsi="Book Antiqua" w:cs="Times New Roman"/>
          <w:sz w:val="24"/>
          <w:szCs w:val="24"/>
        </w:rPr>
        <w:t xml:space="preserve">: </w:t>
      </w:r>
      <w:r w:rsidR="00C72C59" w:rsidRPr="00C35B1E">
        <w:rPr>
          <w:rFonts w:ascii="Book Antiqua" w:hAnsi="Book Antiqua" w:cs="Times New Roman"/>
          <w:kern w:val="0"/>
          <w:sz w:val="24"/>
          <w:szCs w:val="24"/>
        </w:rPr>
        <w:t>November 24, 2017</w:t>
      </w:r>
    </w:p>
    <w:p w14:paraId="0D8DAB45" w14:textId="5D606873" w:rsidR="00F92219" w:rsidRPr="00C35B1E" w:rsidRDefault="00B767DE"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Initial decision</w:t>
      </w:r>
      <w:r w:rsidR="00F92219" w:rsidRPr="00C35B1E">
        <w:rPr>
          <w:rFonts w:ascii="Book Antiqua" w:hAnsi="Book Antiqua" w:cs="Times New Roman"/>
          <w:sz w:val="24"/>
          <w:szCs w:val="24"/>
        </w:rPr>
        <w:t>: December 27, 2017</w:t>
      </w:r>
    </w:p>
    <w:p w14:paraId="0EF02576" w14:textId="2E6378CB" w:rsidR="00F92219" w:rsidRPr="00C35B1E" w:rsidRDefault="00F92219"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Revised</w:t>
      </w:r>
      <w:r w:rsidR="00D24F72" w:rsidRPr="00C35B1E">
        <w:rPr>
          <w:rFonts w:ascii="Book Antiqua" w:hAnsi="Book Antiqua" w:cs="Times New Roman"/>
          <w:sz w:val="24"/>
          <w:szCs w:val="24"/>
        </w:rPr>
        <w:t>: January 12</w:t>
      </w:r>
      <w:r w:rsidRPr="00C35B1E">
        <w:rPr>
          <w:rFonts w:ascii="Book Antiqua" w:hAnsi="Book Antiqua" w:cs="Times New Roman"/>
          <w:sz w:val="24"/>
          <w:szCs w:val="24"/>
        </w:rPr>
        <w:t>, 2018</w:t>
      </w:r>
    </w:p>
    <w:p w14:paraId="2DD9E238" w14:textId="777AAA46" w:rsidR="00F92219" w:rsidRPr="00C35B1E" w:rsidRDefault="00F92219"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Accepted</w:t>
      </w:r>
      <w:r w:rsidR="00E953F8">
        <w:rPr>
          <w:rFonts w:ascii="Book Antiqua" w:hAnsi="Book Antiqua" w:cs="Times New Roman"/>
          <w:sz w:val="24"/>
          <w:szCs w:val="24"/>
        </w:rPr>
        <w:t>: February 6, 2018</w:t>
      </w:r>
    </w:p>
    <w:p w14:paraId="1AC83EF9" w14:textId="77777777" w:rsidR="00F92219" w:rsidRPr="00C35B1E" w:rsidRDefault="00F92219"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Article in press</w:t>
      </w:r>
      <w:r w:rsidRPr="00C35B1E">
        <w:rPr>
          <w:rFonts w:ascii="Book Antiqua" w:hAnsi="Book Antiqua" w:cs="Times New Roman"/>
          <w:sz w:val="24"/>
          <w:szCs w:val="24"/>
        </w:rPr>
        <w:t xml:space="preserve">: </w:t>
      </w:r>
    </w:p>
    <w:p w14:paraId="3188026A" w14:textId="77777777" w:rsidR="00C72C59" w:rsidRPr="00C35B1E" w:rsidRDefault="00F92219" w:rsidP="0012240D">
      <w:pPr>
        <w:spacing w:line="360" w:lineRule="auto"/>
        <w:rPr>
          <w:rFonts w:ascii="Book Antiqua" w:hAnsi="Book Antiqua" w:cs="Times New Roman"/>
          <w:sz w:val="24"/>
          <w:szCs w:val="24"/>
        </w:rPr>
      </w:pPr>
      <w:r w:rsidRPr="00C35B1E">
        <w:rPr>
          <w:rFonts w:ascii="Book Antiqua" w:hAnsi="Book Antiqua" w:cs="Times New Roman"/>
          <w:b/>
          <w:sz w:val="24"/>
          <w:szCs w:val="24"/>
        </w:rPr>
        <w:t>Published online</w:t>
      </w:r>
      <w:r w:rsidRPr="00C35B1E">
        <w:rPr>
          <w:rFonts w:ascii="Book Antiqua" w:hAnsi="Book Antiqua" w:cs="Times New Roman"/>
          <w:sz w:val="24"/>
          <w:szCs w:val="24"/>
        </w:rPr>
        <w:t xml:space="preserve">: </w:t>
      </w:r>
    </w:p>
    <w:p w14:paraId="00DBE6DB" w14:textId="77777777" w:rsidR="00C72C59" w:rsidRPr="00C35B1E" w:rsidRDefault="00C72C59" w:rsidP="0012240D">
      <w:pPr>
        <w:widowControl/>
        <w:spacing w:line="360" w:lineRule="auto"/>
        <w:jc w:val="left"/>
        <w:rPr>
          <w:rFonts w:ascii="Book Antiqua" w:hAnsi="Book Antiqua" w:cs="Times New Roman"/>
          <w:sz w:val="24"/>
          <w:szCs w:val="24"/>
        </w:rPr>
      </w:pPr>
      <w:r w:rsidRPr="00C35B1E">
        <w:rPr>
          <w:rFonts w:ascii="Book Antiqua" w:hAnsi="Book Antiqua" w:cs="Times New Roman"/>
          <w:sz w:val="24"/>
          <w:szCs w:val="24"/>
        </w:rPr>
        <w:br w:type="page"/>
      </w:r>
    </w:p>
    <w:p w14:paraId="5CF1578F" w14:textId="49D16351" w:rsidR="00F5208C" w:rsidRPr="00C35B1E" w:rsidRDefault="00D540F9" w:rsidP="0012240D">
      <w:pPr>
        <w:spacing w:line="360" w:lineRule="auto"/>
        <w:rPr>
          <w:rFonts w:ascii="Book Antiqua" w:hAnsi="Book Antiqua" w:cs="Times New Roman"/>
          <w:b/>
          <w:sz w:val="24"/>
          <w:szCs w:val="24"/>
        </w:rPr>
      </w:pPr>
      <w:r w:rsidRPr="00C35B1E">
        <w:rPr>
          <w:rFonts w:ascii="Book Antiqua" w:hAnsi="Book Antiqua" w:cs="Times New Roman"/>
          <w:b/>
          <w:sz w:val="24"/>
          <w:szCs w:val="24"/>
        </w:rPr>
        <w:lastRenderedPageBreak/>
        <w:t>Abstract</w:t>
      </w:r>
    </w:p>
    <w:p w14:paraId="31B8E603" w14:textId="029F19EB" w:rsidR="00276503" w:rsidRPr="00C35B1E" w:rsidRDefault="00D131B9" w:rsidP="0012240D">
      <w:pPr>
        <w:spacing w:line="360" w:lineRule="auto"/>
        <w:rPr>
          <w:rFonts w:ascii="Book Antiqua" w:hAnsi="Book Antiqua" w:cs="Times New Roman"/>
          <w:color w:val="333333"/>
          <w:sz w:val="24"/>
          <w:szCs w:val="24"/>
        </w:rPr>
      </w:pPr>
      <w:r w:rsidRPr="00C35B1E">
        <w:rPr>
          <w:rFonts w:ascii="Book Antiqua" w:hAnsi="Book Antiqua" w:cs="Times New Roman"/>
          <w:sz w:val="24"/>
          <w:szCs w:val="24"/>
        </w:rPr>
        <w:t>It is well</w:t>
      </w:r>
      <w:r w:rsidR="00B767DE" w:rsidRPr="00C35B1E">
        <w:rPr>
          <w:rFonts w:ascii="Book Antiqua" w:hAnsi="Book Antiqua" w:cs="Times New Roman"/>
          <w:sz w:val="24"/>
          <w:szCs w:val="24"/>
        </w:rPr>
        <w:t xml:space="preserve"> </w:t>
      </w:r>
      <w:r w:rsidRPr="00C35B1E">
        <w:rPr>
          <w:rFonts w:ascii="Book Antiqua" w:hAnsi="Book Antiqua" w:cs="Times New Roman"/>
          <w:sz w:val="24"/>
          <w:szCs w:val="24"/>
        </w:rPr>
        <w:t>known that c</w:t>
      </w:r>
      <w:r w:rsidR="00D540F9" w:rsidRPr="00C35B1E">
        <w:rPr>
          <w:rFonts w:ascii="Book Antiqua" w:hAnsi="Book Antiqua" w:cs="Times New Roman"/>
          <w:sz w:val="24"/>
          <w:szCs w:val="24"/>
        </w:rPr>
        <w:t>alcium</w:t>
      </w:r>
      <w:r w:rsidR="00B767DE" w:rsidRPr="00C35B1E">
        <w:rPr>
          <w:rFonts w:ascii="Book Antiqua" w:hAnsi="Book Antiqua" w:cs="Times New Roman"/>
          <w:sz w:val="24"/>
          <w:szCs w:val="24"/>
        </w:rPr>
        <w:t xml:space="preserve"> </w:t>
      </w:r>
      <w:r w:rsidR="00D540F9" w:rsidRPr="00C35B1E">
        <w:rPr>
          <w:rFonts w:ascii="Book Antiqua" w:hAnsi="Book Antiqua" w:cs="Times New Roman"/>
          <w:sz w:val="24"/>
          <w:szCs w:val="24"/>
        </w:rPr>
        <w:t>channel blocker</w:t>
      </w:r>
      <w:r w:rsidR="00B767DE" w:rsidRPr="00C35B1E">
        <w:rPr>
          <w:rFonts w:ascii="Book Antiqua" w:hAnsi="Book Antiqua" w:cs="Times New Roman"/>
          <w:sz w:val="24"/>
          <w:szCs w:val="24"/>
        </w:rPr>
        <w:t>s</w:t>
      </w:r>
      <w:r w:rsidR="00D540F9" w:rsidRPr="00C35B1E">
        <w:rPr>
          <w:rFonts w:ascii="Book Antiqua" w:hAnsi="Book Antiqua" w:cs="Times New Roman"/>
          <w:sz w:val="24"/>
          <w:szCs w:val="24"/>
        </w:rPr>
        <w:t xml:space="preserve"> (CCB</w:t>
      </w:r>
      <w:r w:rsidR="00B767DE" w:rsidRPr="00C35B1E">
        <w:rPr>
          <w:rFonts w:ascii="Book Antiqua" w:hAnsi="Book Antiqua" w:cs="Times New Roman"/>
          <w:sz w:val="24"/>
          <w:szCs w:val="24"/>
        </w:rPr>
        <w:t>s</w:t>
      </w:r>
      <w:r w:rsidR="00D540F9" w:rsidRPr="00C35B1E">
        <w:rPr>
          <w:rFonts w:ascii="Book Antiqua" w:hAnsi="Book Antiqua" w:cs="Times New Roman"/>
          <w:sz w:val="24"/>
          <w:szCs w:val="24"/>
        </w:rPr>
        <w:t xml:space="preserve">) </w:t>
      </w:r>
      <w:r w:rsidR="00B767DE" w:rsidRPr="00C35B1E">
        <w:rPr>
          <w:rFonts w:ascii="Book Antiqua" w:hAnsi="Book Antiqua" w:cs="Times New Roman"/>
          <w:sz w:val="24"/>
          <w:szCs w:val="24"/>
        </w:rPr>
        <w:t xml:space="preserve">are the first line of </w:t>
      </w:r>
      <w:r w:rsidR="00D540F9" w:rsidRPr="00C35B1E">
        <w:rPr>
          <w:rFonts w:ascii="Book Antiqua" w:hAnsi="Book Antiqua" w:cs="Times New Roman"/>
          <w:sz w:val="24"/>
          <w:szCs w:val="24"/>
        </w:rPr>
        <w:t xml:space="preserve">therapy for </w:t>
      </w:r>
      <w:r w:rsidR="00DC1939" w:rsidRPr="00C35B1E">
        <w:rPr>
          <w:rFonts w:ascii="Book Antiqua" w:hAnsi="Book Antiqua" w:cs="Times New Roman"/>
          <w:sz w:val="24"/>
          <w:szCs w:val="24"/>
        </w:rPr>
        <w:t>vasospastic angina (</w:t>
      </w:r>
      <w:r w:rsidR="00D540F9" w:rsidRPr="00C35B1E">
        <w:rPr>
          <w:rFonts w:ascii="Book Antiqua" w:hAnsi="Book Antiqua" w:cs="Times New Roman"/>
          <w:sz w:val="24"/>
          <w:szCs w:val="24"/>
        </w:rPr>
        <w:t>VSA</w:t>
      </w:r>
      <w:r w:rsidR="00DC1939" w:rsidRPr="00C35B1E">
        <w:rPr>
          <w:rFonts w:ascii="Book Antiqua" w:hAnsi="Book Antiqua" w:cs="Times New Roman"/>
          <w:sz w:val="24"/>
          <w:szCs w:val="24"/>
        </w:rPr>
        <w:t xml:space="preserve">). </w:t>
      </w:r>
      <w:r w:rsidR="00B275F7" w:rsidRPr="00C35B1E">
        <w:rPr>
          <w:rFonts w:ascii="Book Antiqua" w:hAnsi="Book Antiqua" w:cs="Times New Roman"/>
          <w:sz w:val="24"/>
          <w:szCs w:val="24"/>
        </w:rPr>
        <w:t>Here</w:t>
      </w:r>
      <w:r w:rsidR="00D27F67" w:rsidRPr="00C35B1E">
        <w:rPr>
          <w:rFonts w:ascii="Book Antiqua" w:hAnsi="Book Antiqua" w:cs="Times New Roman"/>
          <w:sz w:val="24"/>
          <w:szCs w:val="24"/>
        </w:rPr>
        <w:t>,</w:t>
      </w:r>
      <w:r w:rsidR="00B275F7" w:rsidRPr="00C35B1E">
        <w:rPr>
          <w:rFonts w:ascii="Book Antiqua" w:hAnsi="Book Antiqua" w:cs="Times New Roman"/>
          <w:sz w:val="24"/>
          <w:szCs w:val="24"/>
        </w:rPr>
        <w:t xml:space="preserve"> w</w:t>
      </w:r>
      <w:r w:rsidR="0048709D" w:rsidRPr="00C35B1E">
        <w:rPr>
          <w:rFonts w:ascii="Book Antiqua" w:hAnsi="Book Antiqua" w:cs="Times New Roman"/>
          <w:sz w:val="24"/>
          <w:szCs w:val="24"/>
        </w:rPr>
        <w:t xml:space="preserve">e report two cases of VSA </w:t>
      </w:r>
      <w:r w:rsidR="003F57C7" w:rsidRPr="00C35B1E">
        <w:rPr>
          <w:rFonts w:ascii="Book Antiqua" w:hAnsi="Book Antiqua" w:cs="Times New Roman"/>
          <w:sz w:val="24"/>
          <w:szCs w:val="24"/>
        </w:rPr>
        <w:t xml:space="preserve">with </w:t>
      </w:r>
      <w:r w:rsidR="00C8658E" w:rsidRPr="00C35B1E">
        <w:rPr>
          <w:rFonts w:ascii="Book Antiqua" w:hAnsi="Book Antiqua" w:cs="Times New Roman"/>
          <w:sz w:val="24"/>
          <w:szCs w:val="24"/>
        </w:rPr>
        <w:t xml:space="preserve">an </w:t>
      </w:r>
      <w:r w:rsidR="003F57C7" w:rsidRPr="00C35B1E">
        <w:rPr>
          <w:rFonts w:ascii="Book Antiqua" w:hAnsi="Book Antiqua" w:cs="Times New Roman"/>
          <w:sz w:val="24"/>
          <w:szCs w:val="24"/>
        </w:rPr>
        <w:t>increase</w:t>
      </w:r>
      <w:r w:rsidR="0048709D" w:rsidRPr="00C35B1E">
        <w:rPr>
          <w:rFonts w:ascii="Book Antiqua" w:hAnsi="Book Antiqua" w:cs="Times New Roman"/>
          <w:sz w:val="24"/>
          <w:szCs w:val="24"/>
        </w:rPr>
        <w:t xml:space="preserve"> </w:t>
      </w:r>
      <w:r w:rsidR="003F57C7" w:rsidRPr="00C35B1E">
        <w:rPr>
          <w:rFonts w:ascii="Book Antiqua" w:hAnsi="Book Antiqua" w:cs="Times New Roman"/>
          <w:sz w:val="24"/>
          <w:szCs w:val="24"/>
        </w:rPr>
        <w:t xml:space="preserve">in the frequency of angina attacks </w:t>
      </w:r>
      <w:r w:rsidR="00B767DE" w:rsidRPr="00C35B1E">
        <w:rPr>
          <w:rFonts w:ascii="Book Antiqua" w:hAnsi="Book Antiqua" w:cs="Times New Roman"/>
          <w:sz w:val="24"/>
          <w:szCs w:val="24"/>
        </w:rPr>
        <w:t>after</w:t>
      </w:r>
      <w:r w:rsidR="003F57C7" w:rsidRPr="00C35B1E">
        <w:rPr>
          <w:rFonts w:ascii="Book Antiqua" w:hAnsi="Book Antiqua" w:cs="Times New Roman"/>
          <w:sz w:val="24"/>
          <w:szCs w:val="24"/>
        </w:rPr>
        <w:t xml:space="preserve"> </w:t>
      </w:r>
      <w:r w:rsidR="00741FEF" w:rsidRPr="00C35B1E">
        <w:rPr>
          <w:rFonts w:ascii="Book Antiqua" w:hAnsi="Book Antiqua" w:cs="Times New Roman"/>
          <w:sz w:val="24"/>
          <w:szCs w:val="24"/>
        </w:rPr>
        <w:t xml:space="preserve">switching from </w:t>
      </w:r>
      <w:r w:rsidR="00D27F67" w:rsidRPr="00C35B1E">
        <w:rPr>
          <w:rFonts w:ascii="Book Antiqua" w:hAnsi="Book Antiqua" w:cs="Times New Roman"/>
          <w:sz w:val="24"/>
          <w:szCs w:val="24"/>
        </w:rPr>
        <w:t xml:space="preserve">a </w:t>
      </w:r>
      <w:r w:rsidR="00BD75CA" w:rsidRPr="00C35B1E">
        <w:rPr>
          <w:rFonts w:ascii="Book Antiqua" w:hAnsi="Book Antiqua" w:cs="Times New Roman"/>
          <w:sz w:val="24"/>
          <w:szCs w:val="24"/>
        </w:rPr>
        <w:t>brand-name</w:t>
      </w:r>
      <w:r w:rsidR="00526C4D" w:rsidRPr="00C35B1E">
        <w:rPr>
          <w:rFonts w:ascii="Book Antiqua" w:hAnsi="Book Antiqua" w:cs="Times New Roman"/>
          <w:sz w:val="24"/>
          <w:szCs w:val="24"/>
        </w:rPr>
        <w:t xml:space="preserve"> </w:t>
      </w:r>
      <w:r w:rsidR="003F57C7" w:rsidRPr="00C35B1E">
        <w:rPr>
          <w:rFonts w:ascii="Book Antiqua" w:hAnsi="Book Antiqua" w:cs="Times New Roman"/>
          <w:sz w:val="24"/>
          <w:szCs w:val="24"/>
        </w:rPr>
        <w:t>to</w:t>
      </w:r>
      <w:r w:rsidR="00526C4D" w:rsidRPr="00C35B1E">
        <w:rPr>
          <w:rFonts w:ascii="Book Antiqua" w:hAnsi="Book Antiqua" w:cs="Times New Roman"/>
          <w:sz w:val="24"/>
          <w:szCs w:val="24"/>
        </w:rPr>
        <w:t xml:space="preserve"> </w:t>
      </w:r>
      <w:r w:rsidR="00D27F67" w:rsidRPr="00C35B1E">
        <w:rPr>
          <w:rFonts w:ascii="Book Antiqua" w:hAnsi="Book Antiqua" w:cs="Times New Roman"/>
          <w:sz w:val="24"/>
          <w:szCs w:val="24"/>
        </w:rPr>
        <w:t xml:space="preserve">a </w:t>
      </w:r>
      <w:r w:rsidR="00526C4D" w:rsidRPr="00C35B1E">
        <w:rPr>
          <w:rFonts w:ascii="Book Antiqua" w:hAnsi="Book Antiqua" w:cs="Times New Roman"/>
          <w:sz w:val="24"/>
          <w:szCs w:val="24"/>
        </w:rPr>
        <w:t xml:space="preserve">generic </w:t>
      </w:r>
      <w:r w:rsidR="00741FEF" w:rsidRPr="00C35B1E">
        <w:rPr>
          <w:rFonts w:ascii="Book Antiqua" w:hAnsi="Book Antiqua" w:cs="Times New Roman"/>
          <w:sz w:val="24"/>
          <w:szCs w:val="24"/>
        </w:rPr>
        <w:t>CCB</w:t>
      </w:r>
      <w:r w:rsidR="003F57C7" w:rsidRPr="00C35B1E">
        <w:rPr>
          <w:rFonts w:ascii="Book Antiqua" w:hAnsi="Book Antiqua" w:cs="Times New Roman"/>
          <w:sz w:val="24"/>
          <w:szCs w:val="24"/>
        </w:rPr>
        <w:t>.</w:t>
      </w:r>
      <w:r w:rsidR="00DC1939" w:rsidRPr="00C35B1E">
        <w:rPr>
          <w:rFonts w:ascii="Book Antiqua" w:hAnsi="Book Antiqua" w:cs="Times New Roman"/>
          <w:sz w:val="24"/>
          <w:szCs w:val="24"/>
        </w:rPr>
        <w:t xml:space="preserve"> In both cases, a</w:t>
      </w:r>
      <w:r w:rsidR="003C6C8E" w:rsidRPr="00C35B1E">
        <w:rPr>
          <w:rFonts w:ascii="Book Antiqua" w:hAnsi="Book Antiqua" w:cs="Times New Roman"/>
          <w:sz w:val="24"/>
          <w:szCs w:val="24"/>
        </w:rPr>
        <w:t xml:space="preserve">ngina </w:t>
      </w:r>
      <w:r w:rsidR="00741FEF" w:rsidRPr="00C35B1E">
        <w:rPr>
          <w:rFonts w:ascii="Book Antiqua" w:hAnsi="Book Antiqua" w:cs="Times New Roman"/>
          <w:sz w:val="24"/>
          <w:szCs w:val="24"/>
        </w:rPr>
        <w:t>recurred upon</w:t>
      </w:r>
      <w:r w:rsidR="008342FA" w:rsidRPr="00C35B1E">
        <w:rPr>
          <w:rFonts w:ascii="Book Antiqua" w:hAnsi="Book Antiqua" w:cs="Times New Roman"/>
          <w:sz w:val="24"/>
          <w:szCs w:val="24"/>
        </w:rPr>
        <w:t xml:space="preserve"> </w:t>
      </w:r>
      <w:r w:rsidR="00741FEF" w:rsidRPr="00C35B1E">
        <w:rPr>
          <w:rFonts w:ascii="Book Antiqua" w:hAnsi="Book Antiqua" w:cs="Times New Roman"/>
          <w:sz w:val="24"/>
          <w:szCs w:val="24"/>
        </w:rPr>
        <w:t xml:space="preserve">switching </w:t>
      </w:r>
      <w:r w:rsidR="00D27F67" w:rsidRPr="00C35B1E">
        <w:rPr>
          <w:rFonts w:ascii="Book Antiqua" w:hAnsi="Book Antiqua" w:cs="Times New Roman"/>
          <w:sz w:val="24"/>
          <w:szCs w:val="24"/>
        </w:rPr>
        <w:t xml:space="preserve">from </w:t>
      </w:r>
      <w:r w:rsidR="00741FEF" w:rsidRPr="00C35B1E">
        <w:rPr>
          <w:rFonts w:ascii="Book Antiqua" w:hAnsi="Book Antiqua" w:cs="Times New Roman"/>
          <w:sz w:val="24"/>
          <w:szCs w:val="24"/>
        </w:rPr>
        <w:t>a</w:t>
      </w:r>
      <w:r w:rsidR="00BD75CA" w:rsidRPr="00C35B1E">
        <w:rPr>
          <w:rFonts w:ascii="Book Antiqua" w:hAnsi="Book Antiqua" w:cs="Times New Roman"/>
          <w:sz w:val="24"/>
          <w:szCs w:val="24"/>
        </w:rPr>
        <w:t xml:space="preserve"> brand-name</w:t>
      </w:r>
      <w:r w:rsidR="00CE71AE" w:rsidRPr="00C35B1E">
        <w:rPr>
          <w:rFonts w:ascii="Book Antiqua" w:hAnsi="Book Antiqua" w:cs="Times New Roman"/>
          <w:sz w:val="24"/>
          <w:szCs w:val="24"/>
        </w:rPr>
        <w:t xml:space="preserve"> CCB to </w:t>
      </w:r>
      <w:r w:rsidR="00741FEF" w:rsidRPr="00C35B1E">
        <w:rPr>
          <w:rFonts w:ascii="Book Antiqua" w:hAnsi="Book Antiqua" w:cs="Times New Roman"/>
          <w:sz w:val="24"/>
          <w:szCs w:val="24"/>
        </w:rPr>
        <w:t xml:space="preserve">a </w:t>
      </w:r>
      <w:r w:rsidR="00CE71AE" w:rsidRPr="00C35B1E">
        <w:rPr>
          <w:rFonts w:ascii="Book Antiqua" w:hAnsi="Book Antiqua" w:cs="Times New Roman"/>
          <w:sz w:val="24"/>
          <w:szCs w:val="24"/>
        </w:rPr>
        <w:t>generic</w:t>
      </w:r>
      <w:r w:rsidR="00741FEF" w:rsidRPr="00C35B1E">
        <w:rPr>
          <w:rFonts w:ascii="Book Antiqua" w:hAnsi="Book Antiqua" w:cs="Times New Roman"/>
          <w:sz w:val="24"/>
          <w:szCs w:val="24"/>
        </w:rPr>
        <w:t xml:space="preserve"> CCB</w:t>
      </w:r>
      <w:r w:rsidR="00CE71AE" w:rsidRPr="00C35B1E">
        <w:rPr>
          <w:rFonts w:ascii="Book Antiqua" w:hAnsi="Book Antiqua" w:cs="Times New Roman"/>
          <w:sz w:val="24"/>
          <w:szCs w:val="24"/>
        </w:rPr>
        <w:t xml:space="preserve"> during follow-up</w:t>
      </w:r>
      <w:r w:rsidR="00701CFA" w:rsidRPr="00C35B1E">
        <w:rPr>
          <w:rFonts w:ascii="Book Antiqua" w:hAnsi="Book Antiqua" w:cs="Times New Roman"/>
          <w:sz w:val="24"/>
          <w:szCs w:val="24"/>
        </w:rPr>
        <w:t>.</w:t>
      </w:r>
      <w:r w:rsidR="00D1551D" w:rsidRPr="00C35B1E">
        <w:rPr>
          <w:rFonts w:ascii="Book Antiqua" w:hAnsi="Book Antiqua" w:cs="Times New Roman"/>
          <w:sz w:val="24"/>
          <w:szCs w:val="24"/>
        </w:rPr>
        <w:t xml:space="preserve"> </w:t>
      </w:r>
      <w:r w:rsidR="00701CFA" w:rsidRPr="00C35B1E">
        <w:rPr>
          <w:rFonts w:ascii="Book Antiqua" w:hAnsi="Book Antiqua" w:cs="Times New Roman"/>
          <w:sz w:val="24"/>
          <w:szCs w:val="24"/>
        </w:rPr>
        <w:t xml:space="preserve">The </w:t>
      </w:r>
      <w:r w:rsidR="00B767DE" w:rsidRPr="00C35B1E">
        <w:rPr>
          <w:rFonts w:ascii="Book Antiqua" w:hAnsi="Book Antiqua" w:cs="Times New Roman"/>
          <w:sz w:val="24"/>
          <w:szCs w:val="24"/>
        </w:rPr>
        <w:t xml:space="preserve">patients’ </w:t>
      </w:r>
      <w:r w:rsidR="00701CFA" w:rsidRPr="00C35B1E">
        <w:rPr>
          <w:rFonts w:ascii="Book Antiqua" w:hAnsi="Book Antiqua" w:cs="Times New Roman"/>
          <w:sz w:val="24"/>
          <w:szCs w:val="24"/>
        </w:rPr>
        <w:t>condition</w:t>
      </w:r>
      <w:r w:rsidR="00741FEF" w:rsidRPr="00C35B1E">
        <w:rPr>
          <w:rFonts w:ascii="Book Antiqua" w:hAnsi="Book Antiqua" w:cs="Times New Roman"/>
          <w:sz w:val="24"/>
          <w:szCs w:val="24"/>
        </w:rPr>
        <w:t xml:space="preserve"> </w:t>
      </w:r>
      <w:r w:rsidR="00D540F9" w:rsidRPr="00C35B1E">
        <w:rPr>
          <w:rFonts w:ascii="Book Antiqua" w:hAnsi="Book Antiqua" w:cs="Times New Roman"/>
          <w:sz w:val="24"/>
          <w:szCs w:val="24"/>
        </w:rPr>
        <w:t xml:space="preserve">improved </w:t>
      </w:r>
      <w:r w:rsidR="00D27F67" w:rsidRPr="00C35B1E">
        <w:rPr>
          <w:rFonts w:ascii="Book Antiqua" w:hAnsi="Book Antiqua" w:cs="Times New Roman"/>
          <w:sz w:val="24"/>
          <w:szCs w:val="24"/>
        </w:rPr>
        <w:t xml:space="preserve">upon switching </w:t>
      </w:r>
      <w:r w:rsidR="00741FEF" w:rsidRPr="00C35B1E">
        <w:rPr>
          <w:rFonts w:ascii="Book Antiqua" w:hAnsi="Book Antiqua" w:cs="Times New Roman"/>
          <w:sz w:val="24"/>
          <w:szCs w:val="24"/>
        </w:rPr>
        <w:t>back</w:t>
      </w:r>
      <w:r w:rsidR="0081231F" w:rsidRPr="00C35B1E">
        <w:rPr>
          <w:rFonts w:ascii="Book Antiqua" w:hAnsi="Book Antiqua" w:cs="Times New Roman"/>
          <w:sz w:val="24"/>
          <w:szCs w:val="24"/>
        </w:rPr>
        <w:t xml:space="preserve"> to </w:t>
      </w:r>
      <w:r w:rsidR="00701CFA" w:rsidRPr="00C35B1E">
        <w:rPr>
          <w:rFonts w:ascii="Book Antiqua" w:hAnsi="Book Antiqua" w:cs="Times New Roman"/>
          <w:sz w:val="24"/>
          <w:szCs w:val="24"/>
        </w:rPr>
        <w:t>the</w:t>
      </w:r>
      <w:r w:rsidR="00D540F9" w:rsidRPr="00C35B1E">
        <w:rPr>
          <w:rFonts w:ascii="Book Antiqua" w:hAnsi="Book Antiqua" w:cs="Times New Roman"/>
          <w:sz w:val="24"/>
          <w:szCs w:val="24"/>
        </w:rPr>
        <w:t xml:space="preserve"> </w:t>
      </w:r>
      <w:r w:rsidR="0081231F" w:rsidRPr="00C35B1E">
        <w:rPr>
          <w:rFonts w:ascii="Book Antiqua" w:hAnsi="Book Antiqua" w:cs="Times New Roman"/>
          <w:sz w:val="24"/>
          <w:szCs w:val="24"/>
        </w:rPr>
        <w:t xml:space="preserve">original CCB. </w:t>
      </w:r>
      <w:r w:rsidRPr="00C35B1E">
        <w:rPr>
          <w:rFonts w:ascii="Book Antiqua" w:hAnsi="Book Antiqua" w:cs="Times New Roman"/>
          <w:sz w:val="24"/>
          <w:szCs w:val="24"/>
        </w:rPr>
        <w:t xml:space="preserve">Both cases </w:t>
      </w:r>
      <w:r w:rsidR="00B767DE" w:rsidRPr="00C35B1E">
        <w:rPr>
          <w:rFonts w:ascii="Book Antiqua" w:hAnsi="Book Antiqua" w:cs="Times New Roman"/>
          <w:sz w:val="24"/>
          <w:szCs w:val="24"/>
        </w:rPr>
        <w:t>involved</w:t>
      </w:r>
      <w:r w:rsidRPr="00C35B1E">
        <w:rPr>
          <w:rFonts w:ascii="Book Antiqua" w:hAnsi="Book Antiqua" w:cs="Times New Roman"/>
          <w:sz w:val="24"/>
          <w:szCs w:val="24"/>
        </w:rPr>
        <w:t xml:space="preserve"> a high </w:t>
      </w:r>
      <w:r w:rsidR="00B767DE" w:rsidRPr="00C35B1E">
        <w:rPr>
          <w:rFonts w:ascii="Book Antiqua" w:hAnsi="Book Antiqua" w:cs="Times New Roman"/>
          <w:sz w:val="24"/>
          <w:szCs w:val="24"/>
        </w:rPr>
        <w:t>severity</w:t>
      </w:r>
      <w:r w:rsidRPr="00C35B1E">
        <w:rPr>
          <w:rFonts w:ascii="Book Antiqua" w:hAnsi="Book Antiqua" w:cs="Times New Roman"/>
          <w:sz w:val="24"/>
          <w:szCs w:val="24"/>
        </w:rPr>
        <w:t xml:space="preserve"> of VSA, based on the results of spasm provocation testing. </w:t>
      </w:r>
      <w:r w:rsidR="00AF46A8" w:rsidRPr="00C35B1E">
        <w:rPr>
          <w:rFonts w:ascii="Book Antiqua" w:hAnsi="Book Antiqua" w:cs="Times New Roman"/>
          <w:sz w:val="24"/>
          <w:szCs w:val="24"/>
        </w:rPr>
        <w:t>These findings suggest that</w:t>
      </w:r>
      <w:r w:rsidR="006D5EA9" w:rsidRPr="00C35B1E">
        <w:rPr>
          <w:rFonts w:ascii="Book Antiqua" w:hAnsi="Book Antiqua" w:cs="Times New Roman"/>
          <w:sz w:val="24"/>
          <w:szCs w:val="24"/>
        </w:rPr>
        <w:t xml:space="preserve">, in some patients with </w:t>
      </w:r>
      <w:r w:rsidR="00B767DE" w:rsidRPr="00C35B1E">
        <w:rPr>
          <w:rFonts w:ascii="Book Antiqua" w:hAnsi="Book Antiqua" w:cs="Times New Roman"/>
          <w:sz w:val="24"/>
          <w:szCs w:val="24"/>
        </w:rPr>
        <w:t xml:space="preserve">severe </w:t>
      </w:r>
      <w:r w:rsidR="006D5EA9" w:rsidRPr="00C35B1E">
        <w:rPr>
          <w:rFonts w:ascii="Book Antiqua" w:hAnsi="Book Antiqua" w:cs="Times New Roman"/>
          <w:sz w:val="24"/>
          <w:szCs w:val="24"/>
        </w:rPr>
        <w:t>VSA,</w:t>
      </w:r>
      <w:r w:rsidR="007C6003" w:rsidRPr="00C35B1E">
        <w:rPr>
          <w:rFonts w:ascii="Book Antiqua" w:hAnsi="Book Antiqua" w:cs="Times New Roman"/>
          <w:sz w:val="24"/>
          <w:szCs w:val="24"/>
        </w:rPr>
        <w:t xml:space="preserve"> the </w:t>
      </w:r>
      <w:r w:rsidR="00E801AC" w:rsidRPr="00C35B1E">
        <w:rPr>
          <w:rFonts w:ascii="Book Antiqua" w:hAnsi="Book Antiqua" w:cs="Times New Roman"/>
          <w:sz w:val="24"/>
          <w:szCs w:val="24"/>
        </w:rPr>
        <w:t>frequency</w:t>
      </w:r>
      <w:r w:rsidR="007C6003" w:rsidRPr="00C35B1E">
        <w:rPr>
          <w:rFonts w:ascii="Book Antiqua" w:hAnsi="Book Antiqua" w:cs="Times New Roman"/>
          <w:sz w:val="24"/>
          <w:szCs w:val="24"/>
        </w:rPr>
        <w:t xml:space="preserve"> of angina attacks increase</w:t>
      </w:r>
      <w:r w:rsidR="002248A5" w:rsidRPr="00C35B1E">
        <w:rPr>
          <w:rFonts w:ascii="Book Antiqua" w:hAnsi="Book Antiqua" w:cs="Times New Roman"/>
          <w:sz w:val="24"/>
          <w:szCs w:val="24"/>
        </w:rPr>
        <w:t>s</w:t>
      </w:r>
      <w:r w:rsidR="007C6003" w:rsidRPr="00C35B1E">
        <w:rPr>
          <w:rFonts w:ascii="Book Antiqua" w:hAnsi="Book Antiqua" w:cs="Times New Roman"/>
          <w:sz w:val="24"/>
          <w:szCs w:val="24"/>
        </w:rPr>
        <w:t xml:space="preserve"> </w:t>
      </w:r>
      <w:r w:rsidR="00B767DE" w:rsidRPr="00C35B1E">
        <w:rPr>
          <w:rFonts w:ascii="Book Antiqua" w:hAnsi="Book Antiqua" w:cs="Times New Roman"/>
          <w:sz w:val="24"/>
          <w:szCs w:val="24"/>
        </w:rPr>
        <w:t>when</w:t>
      </w:r>
      <w:r w:rsidR="00300F29" w:rsidRPr="00C35B1E">
        <w:rPr>
          <w:rFonts w:ascii="Book Antiqua" w:hAnsi="Book Antiqua" w:cs="Times New Roman"/>
          <w:sz w:val="24"/>
          <w:szCs w:val="24"/>
        </w:rPr>
        <w:t xml:space="preserve"> switching from</w:t>
      </w:r>
      <w:r w:rsidR="003D3CB0" w:rsidRPr="00C35B1E">
        <w:rPr>
          <w:rFonts w:ascii="Book Antiqua" w:hAnsi="Book Antiqua" w:cs="Times New Roman"/>
          <w:sz w:val="24"/>
          <w:szCs w:val="24"/>
        </w:rPr>
        <w:t xml:space="preserve"> </w:t>
      </w:r>
      <w:r w:rsidR="002248A5" w:rsidRPr="00C35B1E">
        <w:rPr>
          <w:rFonts w:ascii="Book Antiqua" w:hAnsi="Book Antiqua" w:cs="Times New Roman"/>
          <w:sz w:val="24"/>
          <w:szCs w:val="24"/>
        </w:rPr>
        <w:t>a</w:t>
      </w:r>
      <w:r w:rsidR="007C6003" w:rsidRPr="00C35B1E">
        <w:rPr>
          <w:rFonts w:ascii="Book Antiqua" w:hAnsi="Book Antiqua" w:cs="Times New Roman"/>
          <w:sz w:val="24"/>
          <w:szCs w:val="24"/>
        </w:rPr>
        <w:t xml:space="preserve"> </w:t>
      </w:r>
      <w:r w:rsidR="00BD75CA" w:rsidRPr="00C35B1E">
        <w:rPr>
          <w:rFonts w:ascii="Book Antiqua" w:hAnsi="Book Antiqua" w:cs="Times New Roman"/>
          <w:sz w:val="24"/>
          <w:szCs w:val="24"/>
        </w:rPr>
        <w:t xml:space="preserve">brand-name </w:t>
      </w:r>
      <w:r w:rsidR="007C6003" w:rsidRPr="00C35B1E">
        <w:rPr>
          <w:rFonts w:ascii="Book Antiqua" w:hAnsi="Book Antiqua" w:cs="Times New Roman"/>
          <w:sz w:val="24"/>
          <w:szCs w:val="24"/>
        </w:rPr>
        <w:t xml:space="preserve">CCB to </w:t>
      </w:r>
      <w:r w:rsidR="002248A5" w:rsidRPr="00C35B1E">
        <w:rPr>
          <w:rFonts w:ascii="Book Antiqua" w:hAnsi="Book Antiqua" w:cs="Times New Roman"/>
          <w:sz w:val="24"/>
          <w:szCs w:val="24"/>
        </w:rPr>
        <w:t xml:space="preserve">a </w:t>
      </w:r>
      <w:r w:rsidR="007C6003" w:rsidRPr="00C35B1E">
        <w:rPr>
          <w:rFonts w:ascii="Book Antiqua" w:hAnsi="Book Antiqua" w:cs="Times New Roman"/>
          <w:sz w:val="24"/>
          <w:szCs w:val="24"/>
        </w:rPr>
        <w:t xml:space="preserve">generic </w:t>
      </w:r>
      <w:r w:rsidR="00300F29" w:rsidRPr="00C35B1E">
        <w:rPr>
          <w:rFonts w:ascii="Book Antiqua" w:hAnsi="Book Antiqua" w:cs="Times New Roman"/>
          <w:sz w:val="24"/>
          <w:szCs w:val="24"/>
        </w:rPr>
        <w:t>CCB</w:t>
      </w:r>
      <w:r w:rsidR="007C6003" w:rsidRPr="00C35B1E">
        <w:rPr>
          <w:rFonts w:ascii="Book Antiqua" w:hAnsi="Book Antiqua" w:cs="Times New Roman"/>
          <w:sz w:val="24"/>
          <w:szCs w:val="24"/>
        </w:rPr>
        <w:t>.</w:t>
      </w:r>
      <w:r w:rsidR="00D540F9" w:rsidRPr="00C35B1E">
        <w:rPr>
          <w:rFonts w:ascii="Book Antiqua" w:hAnsi="Book Antiqua" w:cs="Times New Roman"/>
          <w:sz w:val="24"/>
          <w:szCs w:val="24"/>
        </w:rPr>
        <w:t xml:space="preserve"> Car</w:t>
      </w:r>
      <w:r w:rsidR="00093128" w:rsidRPr="00C35B1E">
        <w:rPr>
          <w:rFonts w:ascii="Book Antiqua" w:hAnsi="Book Antiqua" w:cs="Times New Roman"/>
          <w:sz w:val="24"/>
          <w:szCs w:val="24"/>
        </w:rPr>
        <w:t>diologist</w:t>
      </w:r>
      <w:r w:rsidR="006D5EA9" w:rsidRPr="00C35B1E">
        <w:rPr>
          <w:rFonts w:ascii="Book Antiqua" w:hAnsi="Book Antiqua" w:cs="Times New Roman"/>
          <w:sz w:val="24"/>
          <w:szCs w:val="24"/>
        </w:rPr>
        <w:t>s</w:t>
      </w:r>
      <w:r w:rsidR="00093128" w:rsidRPr="00C35B1E">
        <w:rPr>
          <w:rFonts w:ascii="Book Antiqua" w:hAnsi="Book Antiqua" w:cs="Times New Roman"/>
          <w:sz w:val="24"/>
          <w:szCs w:val="24"/>
        </w:rPr>
        <w:t xml:space="preserve"> should </w:t>
      </w:r>
      <w:r w:rsidR="006D5EA9" w:rsidRPr="00C35B1E">
        <w:rPr>
          <w:rFonts w:ascii="Book Antiqua" w:hAnsi="Book Antiqua" w:cs="Times New Roman"/>
          <w:sz w:val="24"/>
          <w:szCs w:val="24"/>
        </w:rPr>
        <w:t>consider this factor wh</w:t>
      </w:r>
      <w:r w:rsidR="00732943" w:rsidRPr="00C35B1E">
        <w:rPr>
          <w:rFonts w:ascii="Book Antiqua" w:hAnsi="Book Antiqua" w:cs="Times New Roman"/>
          <w:sz w:val="24"/>
          <w:szCs w:val="24"/>
        </w:rPr>
        <w:t>en</w:t>
      </w:r>
      <w:r w:rsidR="00D27F67" w:rsidRPr="00C35B1E">
        <w:rPr>
          <w:rFonts w:ascii="Book Antiqua" w:hAnsi="Book Antiqua" w:cs="Times New Roman"/>
          <w:sz w:val="24"/>
          <w:szCs w:val="24"/>
        </w:rPr>
        <w:t xml:space="preserve"> prescribing drugs for a</w:t>
      </w:r>
      <w:r w:rsidR="006D5EA9" w:rsidRPr="00C35B1E">
        <w:rPr>
          <w:rFonts w:ascii="Book Antiqua" w:hAnsi="Book Antiqua" w:cs="Times New Roman"/>
          <w:sz w:val="24"/>
          <w:szCs w:val="24"/>
        </w:rPr>
        <w:t>ngina</w:t>
      </w:r>
      <w:r w:rsidR="00093128" w:rsidRPr="00C35B1E">
        <w:rPr>
          <w:rFonts w:ascii="Book Antiqua" w:hAnsi="Book Antiqua" w:cs="Times New Roman"/>
          <w:sz w:val="24"/>
          <w:szCs w:val="24"/>
        </w:rPr>
        <w:t>.</w:t>
      </w:r>
    </w:p>
    <w:p w14:paraId="1D5CCB7F" w14:textId="77777777" w:rsidR="003F57C7" w:rsidRPr="00C35B1E" w:rsidRDefault="003F57C7" w:rsidP="0012240D">
      <w:pPr>
        <w:spacing w:line="360" w:lineRule="auto"/>
        <w:rPr>
          <w:rFonts w:ascii="Book Antiqua" w:hAnsi="Book Antiqua" w:cs="Times New Roman"/>
          <w:sz w:val="24"/>
          <w:szCs w:val="24"/>
        </w:rPr>
      </w:pPr>
    </w:p>
    <w:p w14:paraId="0BF788C7" w14:textId="15C58B39" w:rsidR="00093128" w:rsidRPr="00C35B1E" w:rsidRDefault="00093128" w:rsidP="0012240D">
      <w:pPr>
        <w:spacing w:line="360" w:lineRule="auto"/>
        <w:rPr>
          <w:rFonts w:ascii="Book Antiqua" w:hAnsi="Book Antiqua" w:cs="Times New Roman"/>
          <w:sz w:val="24"/>
          <w:szCs w:val="24"/>
        </w:rPr>
      </w:pPr>
      <w:r w:rsidRPr="00C35B1E">
        <w:rPr>
          <w:rFonts w:ascii="Book Antiqua" w:hAnsi="Book Antiqua"/>
          <w:b/>
          <w:sz w:val="24"/>
          <w:szCs w:val="24"/>
        </w:rPr>
        <w:t>Key words</w:t>
      </w:r>
      <w:r w:rsidRPr="00C35B1E">
        <w:rPr>
          <w:rFonts w:ascii="Book Antiqua" w:hAnsi="Book Antiqua" w:cs="Times New Roman"/>
          <w:sz w:val="24"/>
          <w:szCs w:val="24"/>
        </w:rPr>
        <w:t xml:space="preserve">: </w:t>
      </w:r>
      <w:bookmarkStart w:id="30" w:name="OLE_LINK13"/>
      <w:bookmarkStart w:id="31" w:name="OLE_LINK14"/>
      <w:r w:rsidR="00C72C59" w:rsidRPr="00C35B1E">
        <w:rPr>
          <w:rFonts w:ascii="Book Antiqua" w:hAnsi="Book Antiqua" w:cs="Times New Roman"/>
          <w:sz w:val="24"/>
          <w:szCs w:val="24"/>
        </w:rPr>
        <w:t>V</w:t>
      </w:r>
      <w:r w:rsidRPr="00C35B1E">
        <w:rPr>
          <w:rFonts w:ascii="Book Antiqua" w:hAnsi="Book Antiqua" w:cs="Times New Roman"/>
          <w:sz w:val="24"/>
          <w:szCs w:val="24"/>
        </w:rPr>
        <w:t>asospastic angina</w:t>
      </w:r>
      <w:bookmarkEnd w:id="30"/>
      <w:bookmarkEnd w:id="31"/>
      <w:r w:rsidR="00C72C59" w:rsidRPr="00C35B1E">
        <w:rPr>
          <w:rFonts w:ascii="Book Antiqua" w:eastAsia="宋体" w:hAnsi="Book Antiqua" w:cs="Times New Roman"/>
          <w:sz w:val="24"/>
          <w:szCs w:val="24"/>
          <w:lang w:eastAsia="zh-CN"/>
        </w:rPr>
        <w:t>;</w:t>
      </w:r>
      <w:r w:rsidRPr="00C35B1E">
        <w:rPr>
          <w:rFonts w:ascii="Book Antiqua" w:hAnsi="Book Antiqua" w:cs="Times New Roman"/>
          <w:sz w:val="24"/>
          <w:szCs w:val="24"/>
        </w:rPr>
        <w:t xml:space="preserve"> </w:t>
      </w:r>
      <w:r w:rsidR="00C72C59" w:rsidRPr="00C35B1E">
        <w:rPr>
          <w:rFonts w:ascii="Book Antiqua" w:hAnsi="Book Antiqua" w:cs="Times New Roman"/>
          <w:sz w:val="24"/>
          <w:szCs w:val="24"/>
        </w:rPr>
        <w:t>A</w:t>
      </w:r>
      <w:r w:rsidRPr="00C35B1E">
        <w:rPr>
          <w:rFonts w:ascii="Book Antiqua" w:hAnsi="Book Antiqua" w:cs="Times New Roman"/>
          <w:sz w:val="24"/>
          <w:szCs w:val="24"/>
        </w:rPr>
        <w:t>cetylcholine</w:t>
      </w:r>
      <w:r w:rsidR="00C72C59" w:rsidRPr="00C35B1E">
        <w:rPr>
          <w:rFonts w:ascii="Book Antiqua" w:eastAsia="宋体" w:hAnsi="Book Antiqua" w:cs="Times New Roman"/>
          <w:sz w:val="24"/>
          <w:szCs w:val="24"/>
          <w:lang w:eastAsia="zh-CN"/>
        </w:rPr>
        <w:t>;</w:t>
      </w:r>
      <w:r w:rsidRPr="00C35B1E">
        <w:rPr>
          <w:rFonts w:ascii="Book Antiqua" w:hAnsi="Book Antiqua" w:cs="Times New Roman"/>
          <w:sz w:val="24"/>
          <w:szCs w:val="24"/>
        </w:rPr>
        <w:t xml:space="preserve"> </w:t>
      </w:r>
      <w:r w:rsidR="00C72C59" w:rsidRPr="00C35B1E">
        <w:rPr>
          <w:rFonts w:ascii="Book Antiqua" w:hAnsi="Book Antiqua" w:cs="Times New Roman"/>
          <w:sz w:val="24"/>
          <w:szCs w:val="24"/>
        </w:rPr>
        <w:t>B</w:t>
      </w:r>
      <w:r w:rsidR="00915FDC" w:rsidRPr="00C35B1E">
        <w:rPr>
          <w:rFonts w:ascii="Book Antiqua" w:hAnsi="Book Antiqua" w:cs="Times New Roman"/>
          <w:sz w:val="24"/>
          <w:szCs w:val="24"/>
        </w:rPr>
        <w:t>rand-name drugs</w:t>
      </w:r>
      <w:r w:rsidR="00C72C59" w:rsidRPr="00C35B1E">
        <w:rPr>
          <w:rFonts w:ascii="Book Antiqua" w:eastAsia="宋体" w:hAnsi="Book Antiqua" w:cs="Times New Roman"/>
          <w:sz w:val="24"/>
          <w:szCs w:val="24"/>
          <w:lang w:eastAsia="zh-CN"/>
        </w:rPr>
        <w:t>;</w:t>
      </w:r>
      <w:r w:rsidR="00915FDC" w:rsidRPr="00C35B1E">
        <w:rPr>
          <w:rFonts w:ascii="Book Antiqua" w:hAnsi="Book Antiqua" w:cs="Times New Roman"/>
          <w:sz w:val="24"/>
          <w:szCs w:val="24"/>
        </w:rPr>
        <w:t xml:space="preserve"> </w:t>
      </w:r>
      <w:r w:rsidR="00C72C59" w:rsidRPr="00C35B1E">
        <w:rPr>
          <w:rFonts w:ascii="Book Antiqua" w:hAnsi="Book Antiqua" w:cs="Times New Roman"/>
          <w:sz w:val="24"/>
          <w:szCs w:val="24"/>
        </w:rPr>
        <w:t>G</w:t>
      </w:r>
      <w:r w:rsidRPr="00C35B1E">
        <w:rPr>
          <w:rFonts w:ascii="Book Antiqua" w:hAnsi="Book Antiqua" w:cs="Times New Roman"/>
          <w:sz w:val="24"/>
          <w:szCs w:val="24"/>
        </w:rPr>
        <w:t>eneric drugs</w:t>
      </w:r>
      <w:r w:rsidR="00C72C59" w:rsidRPr="00C35B1E">
        <w:rPr>
          <w:rFonts w:ascii="Book Antiqua" w:eastAsia="宋体" w:hAnsi="Book Antiqua" w:cs="Times New Roman"/>
          <w:sz w:val="24"/>
          <w:szCs w:val="24"/>
          <w:lang w:eastAsia="zh-CN"/>
        </w:rPr>
        <w:t>;</w:t>
      </w:r>
      <w:r w:rsidR="00915FDC" w:rsidRPr="00C35B1E">
        <w:rPr>
          <w:rFonts w:ascii="Book Antiqua" w:hAnsi="Book Antiqua" w:cs="Times New Roman"/>
          <w:sz w:val="24"/>
          <w:szCs w:val="24"/>
        </w:rPr>
        <w:t xml:space="preserve"> </w:t>
      </w:r>
      <w:r w:rsidR="00C72C59" w:rsidRPr="00C35B1E">
        <w:rPr>
          <w:rFonts w:ascii="Book Antiqua" w:hAnsi="Book Antiqua" w:cs="Times New Roman"/>
          <w:sz w:val="24"/>
          <w:szCs w:val="24"/>
        </w:rPr>
        <w:t>R</w:t>
      </w:r>
      <w:r w:rsidR="00915FDC" w:rsidRPr="00C35B1E">
        <w:rPr>
          <w:rFonts w:ascii="Book Antiqua" w:hAnsi="Book Antiqua" w:cs="Times New Roman"/>
          <w:sz w:val="24"/>
          <w:szCs w:val="24"/>
        </w:rPr>
        <w:t>efractory chest pain</w:t>
      </w:r>
    </w:p>
    <w:p w14:paraId="3246F244" w14:textId="77777777" w:rsidR="00093128" w:rsidRPr="00C35B1E" w:rsidRDefault="00093128" w:rsidP="0012240D">
      <w:pPr>
        <w:spacing w:line="360" w:lineRule="auto"/>
        <w:rPr>
          <w:rFonts w:ascii="Book Antiqua" w:hAnsi="Book Antiqua" w:cs="Times New Roman"/>
          <w:sz w:val="24"/>
          <w:szCs w:val="24"/>
        </w:rPr>
      </w:pPr>
    </w:p>
    <w:p w14:paraId="69BDB429" w14:textId="2BE1F3E5" w:rsidR="004E55EE" w:rsidRPr="00C35B1E" w:rsidRDefault="004E55EE" w:rsidP="0012240D">
      <w:pPr>
        <w:pStyle w:val="p1"/>
        <w:spacing w:line="360" w:lineRule="auto"/>
        <w:jc w:val="both"/>
        <w:rPr>
          <w:rFonts w:eastAsia="宋体"/>
          <w:bCs/>
          <w:sz w:val="24"/>
          <w:szCs w:val="24"/>
          <w:lang w:eastAsia="zh-CN"/>
        </w:rPr>
      </w:pPr>
      <w:proofErr w:type="gramStart"/>
      <w:r w:rsidRPr="00C35B1E">
        <w:rPr>
          <w:bCs/>
          <w:sz w:val="24"/>
          <w:szCs w:val="24"/>
        </w:rPr>
        <w:t xml:space="preserve">© </w:t>
      </w:r>
      <w:r w:rsidRPr="00C35B1E">
        <w:rPr>
          <w:b/>
          <w:bCs/>
          <w:sz w:val="24"/>
          <w:szCs w:val="24"/>
        </w:rPr>
        <w:t>The Author(s) 2018.</w:t>
      </w:r>
      <w:proofErr w:type="gramEnd"/>
      <w:r w:rsidRPr="00C35B1E">
        <w:rPr>
          <w:b/>
          <w:bCs/>
          <w:sz w:val="24"/>
          <w:szCs w:val="24"/>
        </w:rPr>
        <w:t xml:space="preserve"> </w:t>
      </w:r>
      <w:r w:rsidRPr="00C35B1E">
        <w:rPr>
          <w:bCs/>
          <w:sz w:val="24"/>
          <w:szCs w:val="24"/>
        </w:rPr>
        <w:t xml:space="preserve">Published by </w:t>
      </w:r>
      <w:proofErr w:type="spellStart"/>
      <w:r w:rsidRPr="00C35B1E">
        <w:rPr>
          <w:bCs/>
          <w:sz w:val="24"/>
          <w:szCs w:val="24"/>
        </w:rPr>
        <w:t>Baishideng</w:t>
      </w:r>
      <w:proofErr w:type="spellEnd"/>
      <w:r w:rsidRPr="00C35B1E">
        <w:rPr>
          <w:bCs/>
          <w:sz w:val="24"/>
          <w:szCs w:val="24"/>
        </w:rPr>
        <w:t xml:space="preserve"> Publishing Group Inc. All rights reserved.</w:t>
      </w:r>
    </w:p>
    <w:p w14:paraId="12075478" w14:textId="77777777" w:rsidR="00237560" w:rsidRPr="00C35B1E" w:rsidRDefault="00237560" w:rsidP="0012240D">
      <w:pPr>
        <w:pStyle w:val="p1"/>
        <w:spacing w:line="360" w:lineRule="auto"/>
        <w:jc w:val="both"/>
        <w:rPr>
          <w:rFonts w:eastAsia="宋体"/>
          <w:sz w:val="24"/>
          <w:szCs w:val="24"/>
          <w:lang w:eastAsia="zh-CN"/>
        </w:rPr>
      </w:pPr>
    </w:p>
    <w:p w14:paraId="6F623813" w14:textId="36706EE9" w:rsidR="00B244DB" w:rsidRPr="00C35B1E" w:rsidRDefault="004076FC" w:rsidP="0012240D">
      <w:pPr>
        <w:spacing w:line="360" w:lineRule="auto"/>
        <w:rPr>
          <w:rFonts w:ascii="Book Antiqua" w:hAnsi="Book Antiqua" w:cs="Times New Roman"/>
          <w:b/>
          <w:sz w:val="24"/>
          <w:szCs w:val="24"/>
        </w:rPr>
      </w:pPr>
      <w:r w:rsidRPr="00C35B1E">
        <w:rPr>
          <w:rFonts w:ascii="Book Antiqua" w:hAnsi="Book Antiqua" w:cs="Times New Roman"/>
          <w:b/>
          <w:sz w:val="24"/>
          <w:szCs w:val="24"/>
        </w:rPr>
        <w:t>Cor</w:t>
      </w:r>
      <w:r w:rsidR="00237560" w:rsidRPr="00C35B1E">
        <w:rPr>
          <w:rFonts w:ascii="Book Antiqua" w:eastAsia="宋体" w:hAnsi="Book Antiqua" w:cs="Times New Roman"/>
          <w:b/>
          <w:sz w:val="24"/>
          <w:szCs w:val="24"/>
          <w:lang w:eastAsia="zh-CN"/>
        </w:rPr>
        <w:t>e</w:t>
      </w:r>
      <w:r w:rsidRPr="00C35B1E">
        <w:rPr>
          <w:rFonts w:ascii="Book Antiqua" w:hAnsi="Book Antiqua" w:cs="Times New Roman"/>
          <w:b/>
          <w:sz w:val="24"/>
          <w:szCs w:val="24"/>
        </w:rPr>
        <w:t xml:space="preserve"> tip: </w:t>
      </w:r>
      <w:r w:rsidR="00241021" w:rsidRPr="00C35B1E">
        <w:rPr>
          <w:rFonts w:ascii="Book Antiqua" w:hAnsi="Book Antiqua" w:cs="Times New Roman"/>
          <w:sz w:val="24"/>
          <w:szCs w:val="24"/>
        </w:rPr>
        <w:t>C</w:t>
      </w:r>
      <w:r w:rsidRPr="00C35B1E">
        <w:rPr>
          <w:rFonts w:ascii="Book Antiqua" w:hAnsi="Book Antiqua" w:cs="Times New Roman"/>
          <w:sz w:val="24"/>
          <w:szCs w:val="24"/>
        </w:rPr>
        <w:t>alcium-channel blocker</w:t>
      </w:r>
      <w:r w:rsidR="00B767DE" w:rsidRPr="00C35B1E">
        <w:rPr>
          <w:rFonts w:ascii="Book Antiqua" w:hAnsi="Book Antiqua" w:cs="Times New Roman"/>
          <w:sz w:val="24"/>
          <w:szCs w:val="24"/>
        </w:rPr>
        <w:t>s</w:t>
      </w:r>
      <w:r w:rsidRPr="00C35B1E">
        <w:rPr>
          <w:rFonts w:ascii="Book Antiqua" w:hAnsi="Book Antiqua" w:cs="Times New Roman"/>
          <w:sz w:val="24"/>
          <w:szCs w:val="24"/>
        </w:rPr>
        <w:t xml:space="preserve"> (CCB</w:t>
      </w:r>
      <w:r w:rsidR="00B767DE" w:rsidRPr="00C35B1E">
        <w:rPr>
          <w:rFonts w:ascii="Book Antiqua" w:hAnsi="Book Antiqua" w:cs="Times New Roman"/>
          <w:sz w:val="24"/>
          <w:szCs w:val="24"/>
        </w:rPr>
        <w:t>s</w:t>
      </w:r>
      <w:r w:rsidRPr="00C35B1E">
        <w:rPr>
          <w:rFonts w:ascii="Book Antiqua" w:hAnsi="Book Antiqua" w:cs="Times New Roman"/>
          <w:sz w:val="24"/>
          <w:szCs w:val="24"/>
        </w:rPr>
        <w:t xml:space="preserve">) </w:t>
      </w:r>
      <w:r w:rsidR="00B767DE" w:rsidRPr="00C35B1E">
        <w:rPr>
          <w:rFonts w:ascii="Book Antiqua" w:hAnsi="Book Antiqua" w:cs="Times New Roman"/>
          <w:sz w:val="24"/>
          <w:szCs w:val="24"/>
        </w:rPr>
        <w:t>are the first line of</w:t>
      </w:r>
      <w:r w:rsidRPr="00C35B1E">
        <w:rPr>
          <w:rFonts w:ascii="Book Antiqua" w:hAnsi="Book Antiqua" w:cs="Times New Roman"/>
          <w:sz w:val="24"/>
          <w:szCs w:val="24"/>
        </w:rPr>
        <w:t xml:space="preserve"> therapy for vasospastic angina (VSA). </w:t>
      </w:r>
      <w:r w:rsidR="00241021" w:rsidRPr="00C35B1E">
        <w:rPr>
          <w:rFonts w:ascii="Book Antiqua" w:hAnsi="Book Antiqua" w:cs="Times New Roman"/>
          <w:sz w:val="24"/>
          <w:szCs w:val="24"/>
        </w:rPr>
        <w:t xml:space="preserve">Here, we report two cases of VSA with an increase in the frequency of angina attacks after switching from a brand-name to a generic CCB. Switching back to the original CCB improved </w:t>
      </w:r>
      <w:r w:rsidR="00B767DE" w:rsidRPr="00C35B1E">
        <w:rPr>
          <w:rFonts w:ascii="Book Antiqua" w:hAnsi="Book Antiqua" w:cs="Times New Roman"/>
          <w:sz w:val="24"/>
          <w:szCs w:val="24"/>
        </w:rPr>
        <w:t>the patients’</w:t>
      </w:r>
      <w:r w:rsidR="00241021" w:rsidRPr="00C35B1E">
        <w:rPr>
          <w:rFonts w:ascii="Book Antiqua" w:hAnsi="Book Antiqua" w:cs="Times New Roman"/>
          <w:sz w:val="24"/>
          <w:szCs w:val="24"/>
        </w:rPr>
        <w:t xml:space="preserve"> condition in both cases. Both cases </w:t>
      </w:r>
      <w:r w:rsidR="00B767DE" w:rsidRPr="00C35B1E">
        <w:rPr>
          <w:rFonts w:ascii="Book Antiqua" w:hAnsi="Book Antiqua" w:cs="Times New Roman"/>
          <w:sz w:val="24"/>
          <w:szCs w:val="24"/>
        </w:rPr>
        <w:t>involved</w:t>
      </w:r>
      <w:r w:rsidR="00241021" w:rsidRPr="00C35B1E">
        <w:rPr>
          <w:rFonts w:ascii="Book Antiqua" w:hAnsi="Book Antiqua" w:cs="Times New Roman"/>
          <w:sz w:val="24"/>
          <w:szCs w:val="24"/>
        </w:rPr>
        <w:t xml:space="preserve"> </w:t>
      </w:r>
      <w:r w:rsidR="00B767DE" w:rsidRPr="00C35B1E">
        <w:rPr>
          <w:rFonts w:ascii="Book Antiqua" w:hAnsi="Book Antiqua" w:cs="Times New Roman"/>
          <w:sz w:val="24"/>
          <w:szCs w:val="24"/>
        </w:rPr>
        <w:t xml:space="preserve">highly severe </w:t>
      </w:r>
      <w:r w:rsidR="00241021" w:rsidRPr="00C35B1E">
        <w:rPr>
          <w:rFonts w:ascii="Book Antiqua" w:hAnsi="Book Antiqua" w:cs="Times New Roman"/>
          <w:sz w:val="24"/>
          <w:szCs w:val="24"/>
        </w:rPr>
        <w:t>VSA</w:t>
      </w:r>
      <w:r w:rsidR="00915FDC" w:rsidRPr="00C35B1E">
        <w:rPr>
          <w:rFonts w:ascii="Book Antiqua" w:hAnsi="Book Antiqua" w:cs="Times New Roman"/>
          <w:sz w:val="24"/>
          <w:szCs w:val="24"/>
        </w:rPr>
        <w:t xml:space="preserve">. It is important for </w:t>
      </w:r>
      <w:r w:rsidR="00915FDC" w:rsidRPr="00C35B1E">
        <w:rPr>
          <w:rFonts w:ascii="Book Antiqua" w:hAnsi="Book Antiqua" w:cs="Times New Roman"/>
          <w:sz w:val="24"/>
          <w:szCs w:val="24"/>
        </w:rPr>
        <w:lastRenderedPageBreak/>
        <w:t>cardiologist</w:t>
      </w:r>
      <w:r w:rsidR="00B767DE" w:rsidRPr="00C35B1E">
        <w:rPr>
          <w:rFonts w:ascii="Book Antiqua" w:hAnsi="Book Antiqua" w:cs="Times New Roman"/>
          <w:sz w:val="24"/>
          <w:szCs w:val="24"/>
        </w:rPr>
        <w:t>s</w:t>
      </w:r>
      <w:r w:rsidR="00915FDC" w:rsidRPr="00C35B1E">
        <w:rPr>
          <w:rFonts w:ascii="Book Antiqua" w:hAnsi="Book Antiqua" w:cs="Times New Roman"/>
          <w:sz w:val="24"/>
          <w:szCs w:val="24"/>
        </w:rPr>
        <w:t xml:space="preserve"> to check whether </w:t>
      </w:r>
      <w:r w:rsidR="00B767DE" w:rsidRPr="00C35B1E">
        <w:rPr>
          <w:rFonts w:ascii="Book Antiqua" w:hAnsi="Book Antiqua" w:cs="Times New Roman"/>
          <w:sz w:val="24"/>
          <w:szCs w:val="24"/>
        </w:rPr>
        <w:t xml:space="preserve">VSA patients who have refractory angina attacks while taking a CCB are taking a brand-name or generic </w:t>
      </w:r>
      <w:r w:rsidR="00915FDC" w:rsidRPr="00C35B1E">
        <w:rPr>
          <w:rFonts w:ascii="Book Antiqua" w:hAnsi="Book Antiqua" w:cs="Times New Roman"/>
          <w:sz w:val="24"/>
          <w:szCs w:val="24"/>
        </w:rPr>
        <w:t>CCB</w:t>
      </w:r>
      <w:r w:rsidR="00B244DB" w:rsidRPr="00C35B1E">
        <w:rPr>
          <w:rFonts w:ascii="Book Antiqua" w:hAnsi="Book Antiqua" w:cs="Times New Roman"/>
          <w:b/>
          <w:sz w:val="24"/>
          <w:szCs w:val="24"/>
        </w:rPr>
        <w:t>.</w:t>
      </w:r>
    </w:p>
    <w:p w14:paraId="08A7142F" w14:textId="77777777" w:rsidR="00B244DB" w:rsidRPr="00C35B1E" w:rsidRDefault="00B244DB" w:rsidP="0012240D">
      <w:pPr>
        <w:spacing w:line="360" w:lineRule="auto"/>
        <w:rPr>
          <w:rFonts w:ascii="Book Antiqua" w:hAnsi="Book Antiqua" w:cs="Times New Roman"/>
          <w:b/>
          <w:sz w:val="24"/>
          <w:szCs w:val="24"/>
        </w:rPr>
      </w:pPr>
    </w:p>
    <w:p w14:paraId="7A0D7365" w14:textId="77777777" w:rsidR="00237560" w:rsidRPr="00C35B1E" w:rsidRDefault="00B244DB" w:rsidP="0012240D">
      <w:pPr>
        <w:spacing w:line="360" w:lineRule="auto"/>
        <w:rPr>
          <w:rFonts w:ascii="Book Antiqua" w:eastAsia="宋体" w:hAnsi="Book Antiqua" w:cs="Times New Roman"/>
          <w:sz w:val="24"/>
          <w:szCs w:val="24"/>
          <w:lang w:eastAsia="zh-CN"/>
        </w:rPr>
      </w:pPr>
      <w:bookmarkStart w:id="32" w:name="OLE_LINK20"/>
      <w:bookmarkStart w:id="33" w:name="OLE_LINK21"/>
      <w:proofErr w:type="spellStart"/>
      <w:r w:rsidRPr="00C35B1E">
        <w:rPr>
          <w:rFonts w:ascii="Book Antiqua" w:hAnsi="Book Antiqua" w:cs="Times New Roman"/>
          <w:sz w:val="24"/>
          <w:szCs w:val="24"/>
        </w:rPr>
        <w:t>Goto-Semba</w:t>
      </w:r>
      <w:bookmarkEnd w:id="32"/>
      <w:bookmarkEnd w:id="33"/>
      <w:proofErr w:type="spellEnd"/>
      <w:r w:rsidRPr="00C35B1E">
        <w:rPr>
          <w:rFonts w:ascii="Book Antiqua" w:hAnsi="Book Antiqua" w:cs="Times New Roman"/>
          <w:sz w:val="24"/>
          <w:szCs w:val="24"/>
        </w:rPr>
        <w:t xml:space="preserve"> R, </w:t>
      </w:r>
      <w:bookmarkStart w:id="34" w:name="OLE_LINK19"/>
      <w:proofErr w:type="spellStart"/>
      <w:r w:rsidRPr="00C35B1E">
        <w:rPr>
          <w:rFonts w:ascii="Book Antiqua" w:hAnsi="Book Antiqua" w:cs="Times New Roman"/>
          <w:sz w:val="24"/>
          <w:szCs w:val="24"/>
        </w:rPr>
        <w:t>Fujii</w:t>
      </w:r>
      <w:bookmarkEnd w:id="34"/>
      <w:proofErr w:type="spellEnd"/>
      <w:r w:rsidRPr="00C35B1E">
        <w:rPr>
          <w:rFonts w:ascii="Book Antiqua" w:hAnsi="Book Antiqua" w:cs="Times New Roman"/>
          <w:sz w:val="24"/>
          <w:szCs w:val="24"/>
        </w:rPr>
        <w:t xml:space="preserve"> Y, </w:t>
      </w:r>
      <w:bookmarkStart w:id="35" w:name="OLE_LINK18"/>
      <w:r w:rsidRPr="00C35B1E">
        <w:rPr>
          <w:rFonts w:ascii="Book Antiqua" w:hAnsi="Book Antiqua" w:cs="Times New Roman"/>
          <w:sz w:val="24"/>
          <w:szCs w:val="24"/>
        </w:rPr>
        <w:t>Ueda</w:t>
      </w:r>
      <w:bookmarkEnd w:id="35"/>
      <w:r w:rsidRPr="00C35B1E">
        <w:rPr>
          <w:rFonts w:ascii="Book Antiqua" w:hAnsi="Book Antiqua" w:cs="Times New Roman"/>
          <w:sz w:val="24"/>
          <w:szCs w:val="24"/>
        </w:rPr>
        <w:t xml:space="preserve"> T, </w:t>
      </w:r>
      <w:bookmarkStart w:id="36" w:name="OLE_LINK16"/>
      <w:bookmarkStart w:id="37" w:name="OLE_LINK17"/>
      <w:proofErr w:type="spellStart"/>
      <w:r w:rsidRPr="00C35B1E">
        <w:rPr>
          <w:rFonts w:ascii="Book Antiqua" w:hAnsi="Book Antiqua" w:cs="Times New Roman"/>
          <w:sz w:val="24"/>
          <w:szCs w:val="24"/>
        </w:rPr>
        <w:t>Oshita</w:t>
      </w:r>
      <w:bookmarkEnd w:id="36"/>
      <w:bookmarkEnd w:id="37"/>
      <w:proofErr w:type="spellEnd"/>
      <w:r w:rsidRPr="00C35B1E">
        <w:rPr>
          <w:rFonts w:ascii="Book Antiqua" w:hAnsi="Book Antiqua" w:cs="Times New Roman"/>
          <w:sz w:val="24"/>
          <w:szCs w:val="24"/>
        </w:rPr>
        <w:t xml:space="preserve"> C, </w:t>
      </w:r>
      <w:bookmarkStart w:id="38" w:name="OLE_LINK15"/>
      <w:r w:rsidRPr="00C35B1E">
        <w:rPr>
          <w:rFonts w:ascii="Book Antiqua" w:hAnsi="Book Antiqua" w:cs="Times New Roman"/>
          <w:sz w:val="24"/>
          <w:szCs w:val="24"/>
        </w:rPr>
        <w:t>Teragawa</w:t>
      </w:r>
      <w:bookmarkEnd w:id="38"/>
      <w:r w:rsidRPr="00C35B1E">
        <w:rPr>
          <w:rFonts w:ascii="Book Antiqua" w:hAnsi="Book Antiqua" w:cs="Times New Roman"/>
          <w:sz w:val="24"/>
          <w:szCs w:val="24"/>
        </w:rPr>
        <w:t xml:space="preserve"> H. </w:t>
      </w:r>
      <w:bookmarkStart w:id="39" w:name="OLE_LINK22"/>
      <w:bookmarkStart w:id="40" w:name="OLE_LINK23"/>
      <w:r w:rsidRPr="00C35B1E">
        <w:rPr>
          <w:rFonts w:ascii="Book Antiqua" w:hAnsi="Book Antiqua" w:cs="Times New Roman"/>
          <w:sz w:val="24"/>
          <w:szCs w:val="24"/>
        </w:rPr>
        <w:t xml:space="preserve">Increased frequency of angina attacks caused by switching </w:t>
      </w:r>
      <w:r w:rsidR="00B767DE" w:rsidRPr="00C35B1E">
        <w:rPr>
          <w:rFonts w:ascii="Book Antiqua" w:hAnsi="Book Antiqua" w:cs="Times New Roman"/>
          <w:sz w:val="24"/>
          <w:szCs w:val="24"/>
        </w:rPr>
        <w:t xml:space="preserve">a </w:t>
      </w:r>
      <w:r w:rsidRPr="00C35B1E">
        <w:rPr>
          <w:rFonts w:ascii="Book Antiqua" w:hAnsi="Book Antiqua" w:cs="Times New Roman"/>
          <w:sz w:val="24"/>
          <w:szCs w:val="24"/>
        </w:rPr>
        <w:t xml:space="preserve">brand-name vasodilator to </w:t>
      </w:r>
      <w:r w:rsidR="00855AA6" w:rsidRPr="00C35B1E">
        <w:rPr>
          <w:rFonts w:ascii="Book Antiqua" w:hAnsi="Book Antiqua" w:cs="Times New Roman"/>
          <w:sz w:val="24"/>
          <w:szCs w:val="24"/>
        </w:rPr>
        <w:t xml:space="preserve">a </w:t>
      </w:r>
      <w:r w:rsidRPr="00C35B1E">
        <w:rPr>
          <w:rFonts w:ascii="Book Antiqua" w:hAnsi="Book Antiqua" w:cs="Times New Roman"/>
          <w:sz w:val="24"/>
          <w:szCs w:val="24"/>
        </w:rPr>
        <w:t xml:space="preserve">generic vasodilator in patients with vasospastic angina: </w:t>
      </w:r>
      <w:r w:rsidR="00237560" w:rsidRPr="00C35B1E">
        <w:rPr>
          <w:rFonts w:ascii="Book Antiqua" w:hAnsi="Book Antiqua" w:cs="Times New Roman"/>
          <w:sz w:val="24"/>
          <w:szCs w:val="24"/>
        </w:rPr>
        <w:t>T</w:t>
      </w:r>
      <w:r w:rsidRPr="00C35B1E">
        <w:rPr>
          <w:rFonts w:ascii="Book Antiqua" w:hAnsi="Book Antiqua" w:cs="Times New Roman"/>
          <w:sz w:val="24"/>
          <w:szCs w:val="24"/>
        </w:rPr>
        <w:t>wo case reports</w:t>
      </w:r>
      <w:bookmarkEnd w:id="39"/>
      <w:bookmarkEnd w:id="40"/>
      <w:r w:rsidRPr="00C35B1E">
        <w:rPr>
          <w:rFonts w:ascii="Book Antiqua" w:hAnsi="Book Antiqua" w:cs="Times New Roman"/>
          <w:sz w:val="24"/>
          <w:szCs w:val="24"/>
        </w:rPr>
        <w:t xml:space="preserve">. </w:t>
      </w:r>
      <w:bookmarkStart w:id="41" w:name="OLE_LINK1034"/>
      <w:bookmarkStart w:id="42" w:name="OLE_LINK1033"/>
      <w:bookmarkStart w:id="43" w:name="OLE_LINK1224"/>
      <w:bookmarkStart w:id="44" w:name="OLE_LINK1221"/>
      <w:bookmarkStart w:id="45" w:name="OLE_LINK1220"/>
      <w:bookmarkStart w:id="46" w:name="OLE_LINK1273"/>
      <w:bookmarkStart w:id="47" w:name="OLE_LINK1173"/>
      <w:bookmarkStart w:id="48" w:name="OLE_LINK1030"/>
      <w:bookmarkStart w:id="49" w:name="OLE_LINK1126"/>
      <w:bookmarkStart w:id="50" w:name="OLE_LINK1116"/>
      <w:bookmarkStart w:id="51" w:name="OLE_LINK967"/>
      <w:bookmarkStart w:id="52" w:name="OLE_LINK944"/>
      <w:bookmarkStart w:id="53" w:name="OLE_LINK943"/>
      <w:bookmarkStart w:id="54" w:name="OLE_LINK437"/>
      <w:bookmarkStart w:id="55" w:name="OLE_LINK360"/>
      <w:bookmarkStart w:id="56" w:name="OLE_LINK256"/>
      <w:bookmarkStart w:id="57" w:name="OLE_LINK937"/>
      <w:bookmarkStart w:id="58" w:name="OLE_LINK782"/>
      <w:bookmarkStart w:id="59" w:name="OLE_LINK781"/>
      <w:r w:rsidR="00237560" w:rsidRPr="00C35B1E">
        <w:rPr>
          <w:rFonts w:ascii="Book Antiqua" w:hAnsi="Book Antiqua"/>
          <w:i/>
          <w:sz w:val="24"/>
          <w:szCs w:val="24"/>
        </w:rPr>
        <w:t xml:space="preserve">World J </w:t>
      </w:r>
      <w:bookmarkEnd w:id="41"/>
      <w:bookmarkEnd w:id="42"/>
      <w:proofErr w:type="spellStart"/>
      <w:r w:rsidR="00237560" w:rsidRPr="00C35B1E">
        <w:rPr>
          <w:rFonts w:ascii="Book Antiqua" w:hAnsi="Book Antiqua" w:cs="Times New Roman"/>
          <w:i/>
          <w:kern w:val="0"/>
          <w:sz w:val="24"/>
          <w:szCs w:val="24"/>
        </w:rPr>
        <w:t>Cardiol</w:t>
      </w:r>
      <w:proofErr w:type="spellEnd"/>
      <w:r w:rsidR="00237560" w:rsidRPr="00C35B1E">
        <w:rPr>
          <w:rFonts w:ascii="Book Antiqua" w:hAnsi="Book Antiqua"/>
          <w:sz w:val="24"/>
          <w:szCs w:val="24"/>
        </w:rPr>
        <w:t xml:space="preserve"> 2018</w:t>
      </w:r>
      <w:bookmarkStart w:id="60" w:name="OLE_LINK1186"/>
      <w:bookmarkStart w:id="61" w:name="OLE_LINK1187"/>
      <w:bookmarkStart w:id="62" w:name="OLE_LINK1188"/>
      <w:r w:rsidR="00237560" w:rsidRPr="00C35B1E">
        <w:rPr>
          <w:rFonts w:ascii="Book Antiqua" w:hAnsi="Book Antiqua"/>
          <w:sz w:val="24"/>
          <w:szCs w:val="24"/>
        </w:rPr>
        <w:t xml:space="preserve">; </w:t>
      </w:r>
      <w:bookmarkStart w:id="63" w:name="OLE_LINK1297"/>
      <w:bookmarkStart w:id="64" w:name="OLE_LINK1298"/>
      <w:bookmarkStart w:id="65" w:name="OLE_LINK1689"/>
      <w:proofErr w:type="gramStart"/>
      <w:r w:rsidR="00237560" w:rsidRPr="00C35B1E">
        <w:rPr>
          <w:rFonts w:ascii="Book Antiqua" w:hAnsi="Book Antiqua"/>
          <w:sz w:val="24"/>
          <w:szCs w:val="24"/>
        </w:rPr>
        <w:t>In</w:t>
      </w:r>
      <w:proofErr w:type="gramEnd"/>
      <w:r w:rsidR="00237560" w:rsidRPr="00C35B1E">
        <w:rPr>
          <w:rFonts w:ascii="Book Antiqua" w:hAnsi="Book Antiqua"/>
          <w:sz w:val="24"/>
          <w:szCs w:val="24"/>
        </w:rPr>
        <w:t xml:space="preserve"> press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237560" w:rsidRPr="00C35B1E">
        <w:rPr>
          <w:rFonts w:ascii="Book Antiqua" w:hAnsi="Book Antiqua" w:cs="Times New Roman"/>
          <w:sz w:val="24"/>
          <w:szCs w:val="24"/>
        </w:rPr>
        <w:t xml:space="preserve"> </w:t>
      </w:r>
    </w:p>
    <w:p w14:paraId="31EC7C4D" w14:textId="77777777" w:rsidR="00237560" w:rsidRPr="00C35B1E" w:rsidRDefault="00237560" w:rsidP="0012240D">
      <w:pPr>
        <w:widowControl/>
        <w:spacing w:line="360" w:lineRule="auto"/>
        <w:jc w:val="left"/>
        <w:rPr>
          <w:rFonts w:ascii="Book Antiqua" w:eastAsia="宋体" w:hAnsi="Book Antiqua" w:cs="Times New Roman"/>
          <w:sz w:val="24"/>
          <w:szCs w:val="24"/>
          <w:lang w:eastAsia="zh-CN"/>
        </w:rPr>
      </w:pPr>
      <w:r w:rsidRPr="00C35B1E">
        <w:rPr>
          <w:rFonts w:ascii="Book Antiqua" w:eastAsia="宋体" w:hAnsi="Book Antiqua" w:cs="Times New Roman"/>
          <w:sz w:val="24"/>
          <w:szCs w:val="24"/>
          <w:lang w:eastAsia="zh-CN"/>
        </w:rPr>
        <w:br w:type="page"/>
      </w:r>
    </w:p>
    <w:p w14:paraId="66C8E87A" w14:textId="1EFED655" w:rsidR="00093128" w:rsidRPr="00C35B1E" w:rsidRDefault="00237560" w:rsidP="0012240D">
      <w:pPr>
        <w:spacing w:line="360" w:lineRule="auto"/>
        <w:rPr>
          <w:rFonts w:ascii="Book Antiqua" w:hAnsi="Book Antiqua" w:cs="Times New Roman"/>
          <w:b/>
          <w:sz w:val="24"/>
          <w:szCs w:val="24"/>
        </w:rPr>
      </w:pPr>
      <w:r w:rsidRPr="00C35B1E">
        <w:rPr>
          <w:rFonts w:ascii="Book Antiqua" w:hAnsi="Book Antiqua" w:cs="Times New Roman"/>
          <w:b/>
          <w:sz w:val="24"/>
          <w:szCs w:val="24"/>
        </w:rPr>
        <w:lastRenderedPageBreak/>
        <w:t>INTRODUCTION</w:t>
      </w:r>
    </w:p>
    <w:p w14:paraId="072BC42C" w14:textId="5E2703BB" w:rsidR="00766332" w:rsidRPr="00C35B1E" w:rsidRDefault="000B7578" w:rsidP="0012240D">
      <w:pPr>
        <w:spacing w:line="360" w:lineRule="auto"/>
        <w:rPr>
          <w:rFonts w:ascii="Book Antiqua" w:hAnsi="Book Antiqua" w:cs="Times New Roman"/>
          <w:bCs/>
          <w:sz w:val="24"/>
          <w:szCs w:val="24"/>
        </w:rPr>
      </w:pPr>
      <w:r w:rsidRPr="00C35B1E">
        <w:rPr>
          <w:rFonts w:ascii="Book Antiqua" w:hAnsi="Book Antiqua" w:cs="Times New Roman"/>
          <w:sz w:val="24"/>
          <w:szCs w:val="24"/>
        </w:rPr>
        <w:t>Vasospastic angina</w:t>
      </w:r>
      <w:r w:rsidR="009120EC" w:rsidRPr="00C35B1E">
        <w:rPr>
          <w:rFonts w:ascii="Book Antiqua" w:hAnsi="Book Antiqua" w:cs="Times New Roman"/>
          <w:sz w:val="24"/>
          <w:szCs w:val="24"/>
        </w:rPr>
        <w:t xml:space="preserve"> (VSA)</w:t>
      </w:r>
      <w:r w:rsidRPr="00C35B1E">
        <w:rPr>
          <w:rFonts w:ascii="Book Antiqua" w:hAnsi="Book Antiqua" w:cs="Times New Roman"/>
          <w:sz w:val="24"/>
          <w:szCs w:val="24"/>
        </w:rPr>
        <w:t xml:space="preserve"> is caused b</w:t>
      </w:r>
      <w:r w:rsidR="002379D7" w:rsidRPr="00C35B1E">
        <w:rPr>
          <w:rFonts w:ascii="Book Antiqua" w:hAnsi="Book Antiqua" w:cs="Times New Roman"/>
          <w:sz w:val="24"/>
          <w:szCs w:val="24"/>
        </w:rPr>
        <w:t xml:space="preserve">y myocardial ischemia due to </w:t>
      </w:r>
      <w:r w:rsidR="007106B3" w:rsidRPr="00C35B1E">
        <w:rPr>
          <w:rFonts w:ascii="Book Antiqua" w:hAnsi="Book Antiqua" w:cs="Times New Roman"/>
          <w:sz w:val="24"/>
          <w:szCs w:val="24"/>
        </w:rPr>
        <w:t xml:space="preserve">sudden excessive </w:t>
      </w:r>
      <w:r w:rsidR="00801D27" w:rsidRPr="00C35B1E">
        <w:rPr>
          <w:rFonts w:ascii="Book Antiqua" w:hAnsi="Book Antiqua" w:cs="Times New Roman"/>
          <w:sz w:val="24"/>
          <w:szCs w:val="24"/>
        </w:rPr>
        <w:t xml:space="preserve">vasoconstriction </w:t>
      </w:r>
      <w:r w:rsidRPr="00C35B1E">
        <w:rPr>
          <w:rFonts w:ascii="Book Antiqua" w:hAnsi="Book Antiqua" w:cs="Times New Roman"/>
          <w:sz w:val="24"/>
          <w:szCs w:val="24"/>
        </w:rPr>
        <w:t xml:space="preserve">of the </w:t>
      </w:r>
      <w:proofErr w:type="spellStart"/>
      <w:r w:rsidR="00801D27" w:rsidRPr="00C35B1E">
        <w:rPr>
          <w:rFonts w:ascii="Book Antiqua" w:hAnsi="Book Antiqua" w:cs="Times New Roman"/>
          <w:sz w:val="24"/>
          <w:szCs w:val="24"/>
        </w:rPr>
        <w:t>epicardial</w:t>
      </w:r>
      <w:proofErr w:type="spellEnd"/>
      <w:r w:rsidR="00801D27" w:rsidRPr="00C35B1E">
        <w:rPr>
          <w:rFonts w:ascii="Book Antiqua" w:hAnsi="Book Antiqua" w:cs="Times New Roman"/>
          <w:sz w:val="24"/>
          <w:szCs w:val="24"/>
        </w:rPr>
        <w:t xml:space="preserve"> </w:t>
      </w:r>
      <w:r w:rsidRPr="00C35B1E">
        <w:rPr>
          <w:rFonts w:ascii="Book Antiqua" w:hAnsi="Book Antiqua" w:cs="Times New Roman"/>
          <w:sz w:val="24"/>
          <w:szCs w:val="24"/>
        </w:rPr>
        <w:t>coronary arteries</w:t>
      </w:r>
      <w:bookmarkStart w:id="66" w:name="OLE_LINK26"/>
      <w:bookmarkStart w:id="67" w:name="OLE_LINK27"/>
      <w:r w:rsidR="00F03B55" w:rsidRPr="00C35B1E">
        <w:rPr>
          <w:rFonts w:ascii="Book Antiqua" w:hAnsi="Book Antiqua" w:cs="Times New Roman"/>
          <w:sz w:val="24"/>
          <w:szCs w:val="24"/>
        </w:rPr>
        <w:fldChar w:fldCharType="begin">
          <w:fldData xml:space="preserve">PEVuZE5vdGU+PENpdGU+PEF1dGhvcj5ZYXN1ZTwvQXV0aG9yPjxZZWFyPjE5OTc8L1llYXI+PFJl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</w:fldData>
        </w:fldChar>
      </w:r>
      <w:r w:rsidR="00F03B55" w:rsidRPr="00C35B1E">
        <w:rPr>
          <w:rFonts w:ascii="Book Antiqua" w:hAnsi="Book Antiqua" w:cs="Times New Roman"/>
          <w:sz w:val="24"/>
          <w:szCs w:val="24"/>
        </w:rPr>
        <w:instrText xml:space="preserve"> ADDIN EN.CITE </w:instrText>
      </w:r>
      <w:r w:rsidR="00F03B55" w:rsidRPr="00C35B1E">
        <w:rPr>
          <w:rFonts w:ascii="Book Antiqua" w:hAnsi="Book Antiqua" w:cs="Times New Roman"/>
          <w:sz w:val="24"/>
          <w:szCs w:val="24"/>
        </w:rPr>
        <w:fldChar w:fldCharType="begin">
          <w:fldData xml:space="preserve">PEVuZE5vdGU+PENpdGU+PEF1dGhvcj5ZYXN1ZTwvQXV0aG9yPjxZZWFyPjE5OTc8L1llYXI+PFJl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</w:fldData>
        </w:fldChar>
      </w:r>
      <w:r w:rsidR="00F03B55" w:rsidRPr="00C35B1E">
        <w:rPr>
          <w:rFonts w:ascii="Book Antiqua" w:hAnsi="Book Antiqua" w:cs="Times New Roman"/>
          <w:sz w:val="24"/>
          <w:szCs w:val="24"/>
        </w:rPr>
        <w:instrText xml:space="preserve"> ADDIN EN.CITE.DATA </w:instrText>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end"/>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separate"/>
      </w:r>
      <w:bookmarkStart w:id="68" w:name="OLE_LINK37"/>
      <w:bookmarkStart w:id="69" w:name="OLE_LINK36"/>
      <w:r w:rsidR="00237560" w:rsidRPr="00C35B1E">
        <w:rPr>
          <w:rFonts w:ascii="Book Antiqua" w:hAnsi="Book Antiqua" w:cs="Times New Roman"/>
          <w:sz w:val="24"/>
          <w:szCs w:val="24"/>
          <w:vertAlign w:val="superscript"/>
        </w:rPr>
        <w:t>[</w:t>
      </w:r>
      <w:bookmarkEnd w:id="68"/>
      <w:bookmarkEnd w:id="69"/>
      <w:r w:rsidR="00237560" w:rsidRPr="00C35B1E">
        <w:rPr>
          <w:rFonts w:ascii="Book Antiqua" w:hAnsi="Book Antiqua" w:cs="Times New Roman"/>
          <w:sz w:val="24"/>
          <w:szCs w:val="24"/>
          <w:vertAlign w:val="superscript"/>
        </w:rPr>
        <w:t>1,</w:t>
      </w:r>
      <w:r w:rsidR="00F03B55" w:rsidRPr="00C35B1E">
        <w:rPr>
          <w:rFonts w:ascii="Book Antiqua" w:hAnsi="Book Antiqua" w:cs="Times New Roman"/>
          <w:sz w:val="24"/>
          <w:szCs w:val="24"/>
          <w:vertAlign w:val="superscript"/>
        </w:rPr>
        <w:t>2]</w:t>
      </w:r>
      <w:r w:rsidR="00F03B55" w:rsidRPr="00C35B1E">
        <w:rPr>
          <w:rFonts w:ascii="Book Antiqua" w:hAnsi="Book Antiqua" w:cs="Times New Roman"/>
          <w:sz w:val="24"/>
          <w:szCs w:val="24"/>
        </w:rPr>
        <w:fldChar w:fldCharType="end"/>
      </w:r>
      <w:bookmarkEnd w:id="66"/>
      <w:bookmarkEnd w:id="67"/>
      <w:r w:rsidRPr="00C35B1E">
        <w:rPr>
          <w:rFonts w:ascii="Book Antiqua" w:hAnsi="Book Antiqua" w:cs="Times New Roman"/>
          <w:sz w:val="24"/>
          <w:szCs w:val="24"/>
        </w:rPr>
        <w:t>.</w:t>
      </w:r>
      <w:r w:rsidR="004C2DF6" w:rsidRPr="00C35B1E">
        <w:rPr>
          <w:rFonts w:ascii="Book Antiqua" w:hAnsi="Book Antiqua" w:cs="Times New Roman"/>
          <w:sz w:val="24"/>
          <w:szCs w:val="24"/>
        </w:rPr>
        <w:t xml:space="preserve"> </w:t>
      </w:r>
      <w:r w:rsidR="007C09CF" w:rsidRPr="00C35B1E">
        <w:rPr>
          <w:rFonts w:ascii="Book Antiqua" w:hAnsi="Book Antiqua" w:cs="Times New Roman"/>
          <w:sz w:val="24"/>
          <w:szCs w:val="24"/>
        </w:rPr>
        <w:t xml:space="preserve">It has been </w:t>
      </w:r>
      <w:r w:rsidR="009B08ED" w:rsidRPr="00C35B1E">
        <w:rPr>
          <w:rFonts w:ascii="Book Antiqua" w:hAnsi="Book Antiqua" w:cs="Times New Roman"/>
          <w:sz w:val="24"/>
          <w:szCs w:val="24"/>
        </w:rPr>
        <w:t xml:space="preserve">demonstrated </w:t>
      </w:r>
      <w:r w:rsidR="007C09CF" w:rsidRPr="00C35B1E">
        <w:rPr>
          <w:rFonts w:ascii="Book Antiqua" w:hAnsi="Book Antiqua" w:cs="Times New Roman"/>
          <w:sz w:val="24"/>
          <w:szCs w:val="24"/>
        </w:rPr>
        <w:t>that c</w:t>
      </w:r>
      <w:r w:rsidR="004C2DF6" w:rsidRPr="00C35B1E">
        <w:rPr>
          <w:rFonts w:ascii="Book Antiqua" w:hAnsi="Book Antiqua" w:cs="Times New Roman"/>
          <w:sz w:val="24"/>
          <w:szCs w:val="24"/>
        </w:rPr>
        <w:t>oronary s</w:t>
      </w:r>
      <w:r w:rsidR="007C09CF" w:rsidRPr="00C35B1E">
        <w:rPr>
          <w:rFonts w:ascii="Book Antiqua" w:hAnsi="Book Antiqua" w:cs="Times New Roman"/>
          <w:sz w:val="24"/>
          <w:szCs w:val="24"/>
        </w:rPr>
        <w:t xml:space="preserve">pasm </w:t>
      </w:r>
      <w:bookmarkStart w:id="70" w:name="_GoBack"/>
      <w:proofErr w:type="gramStart"/>
      <w:r w:rsidR="007C09CF" w:rsidRPr="00C35B1E">
        <w:rPr>
          <w:rFonts w:ascii="Book Antiqua" w:hAnsi="Book Antiqua" w:cs="Times New Roman"/>
          <w:sz w:val="24"/>
          <w:szCs w:val="24"/>
        </w:rPr>
        <w:t>cause</w:t>
      </w:r>
      <w:r w:rsidR="005A11DD" w:rsidRPr="00C35B1E">
        <w:rPr>
          <w:rFonts w:ascii="Book Antiqua" w:hAnsi="Book Antiqua" w:cs="Times New Roman"/>
          <w:sz w:val="24"/>
          <w:szCs w:val="24"/>
        </w:rPr>
        <w:t>s</w:t>
      </w:r>
      <w:r w:rsidR="007C09CF" w:rsidRPr="00C35B1E">
        <w:rPr>
          <w:rFonts w:ascii="Book Antiqua" w:hAnsi="Book Antiqua" w:cs="Times New Roman"/>
          <w:sz w:val="24"/>
          <w:szCs w:val="24"/>
        </w:rPr>
        <w:t xml:space="preserve"> not only</w:t>
      </w:r>
      <w:proofErr w:type="gramEnd"/>
      <w:r w:rsidR="007C09CF" w:rsidRPr="00C35B1E">
        <w:rPr>
          <w:rFonts w:ascii="Book Antiqua" w:hAnsi="Book Antiqua" w:cs="Times New Roman"/>
          <w:sz w:val="24"/>
          <w:szCs w:val="24"/>
        </w:rPr>
        <w:t xml:space="preserve"> </w:t>
      </w:r>
      <w:bookmarkEnd w:id="70"/>
      <w:r w:rsidR="003F5FA4" w:rsidRPr="00C35B1E">
        <w:rPr>
          <w:rFonts w:ascii="Book Antiqua" w:hAnsi="Book Antiqua" w:cs="Times New Roman"/>
          <w:sz w:val="24"/>
          <w:szCs w:val="24"/>
        </w:rPr>
        <w:t>unstable angina</w:t>
      </w:r>
      <w:r w:rsidR="007C09CF" w:rsidRPr="00C35B1E">
        <w:rPr>
          <w:rFonts w:ascii="Book Antiqua" w:hAnsi="Book Antiqua" w:cs="Times New Roman"/>
          <w:sz w:val="24"/>
          <w:szCs w:val="24"/>
        </w:rPr>
        <w:t xml:space="preserve"> but also exertional angina, acute coronary </w:t>
      </w:r>
      <w:r w:rsidR="003F5FA4" w:rsidRPr="00C35B1E">
        <w:rPr>
          <w:rFonts w:ascii="Book Antiqua" w:hAnsi="Book Antiqua" w:cs="Times New Roman"/>
          <w:sz w:val="24"/>
          <w:szCs w:val="24"/>
        </w:rPr>
        <w:t>syndrome,</w:t>
      </w:r>
      <w:r w:rsidR="000A4D9C" w:rsidRPr="00C35B1E">
        <w:rPr>
          <w:rFonts w:ascii="Book Antiqua" w:hAnsi="Book Antiqua" w:cs="Times New Roman"/>
          <w:sz w:val="24"/>
          <w:szCs w:val="24"/>
        </w:rPr>
        <w:t xml:space="preserve"> and acute sudden death</w:t>
      </w:r>
      <w:r w:rsidR="00F03B55" w:rsidRPr="00C35B1E">
        <w:rPr>
          <w:rFonts w:ascii="Book Antiqua" w:hAnsi="Book Antiqua" w:cs="Times New Roman"/>
          <w:sz w:val="24"/>
          <w:szCs w:val="24"/>
        </w:rPr>
        <w:fldChar w:fldCharType="begin">
          <w:fldData xml:space="preserve">PEVuZE5vdGU+PENpdGU+PEF1dGhvcj5ZYXN1ZTwvQXV0aG9yPjxZZWFyPjE5OTc8L1llYXI+PFJl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</w:fldData>
        </w:fldChar>
      </w:r>
      <w:r w:rsidR="00F03B55" w:rsidRPr="00C35B1E">
        <w:rPr>
          <w:rFonts w:ascii="Book Antiqua" w:hAnsi="Book Antiqua" w:cs="Times New Roman"/>
          <w:sz w:val="24"/>
          <w:szCs w:val="24"/>
        </w:rPr>
        <w:instrText xml:space="preserve"> ADDIN EN.CITE </w:instrText>
      </w:r>
      <w:r w:rsidR="00F03B55" w:rsidRPr="00C35B1E">
        <w:rPr>
          <w:rFonts w:ascii="Book Antiqua" w:hAnsi="Book Antiqua" w:cs="Times New Roman"/>
          <w:sz w:val="24"/>
          <w:szCs w:val="24"/>
        </w:rPr>
        <w:fldChar w:fldCharType="begin">
          <w:fldData xml:space="preserve">PEVuZE5vdGU+PENpdGU+PEF1dGhvcj5ZYXN1ZTwvQXV0aG9yPjxZZWFyPjE5OTc8L1llYXI+PFJl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</w:fldData>
        </w:fldChar>
      </w:r>
      <w:r w:rsidR="00F03B55" w:rsidRPr="00C35B1E">
        <w:rPr>
          <w:rFonts w:ascii="Book Antiqua" w:hAnsi="Book Antiqua" w:cs="Times New Roman"/>
          <w:sz w:val="24"/>
          <w:szCs w:val="24"/>
        </w:rPr>
        <w:instrText xml:space="preserve"> ADDIN EN.CITE.DATA </w:instrText>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end"/>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separate"/>
      </w:r>
      <w:r w:rsidR="000A4D9C" w:rsidRPr="00C35B1E">
        <w:rPr>
          <w:rFonts w:ascii="Book Antiqua" w:hAnsi="Book Antiqua" w:cs="Times New Roman"/>
          <w:sz w:val="24"/>
          <w:szCs w:val="24"/>
          <w:vertAlign w:val="superscript"/>
        </w:rPr>
        <w:t>[1,</w:t>
      </w:r>
      <w:r w:rsidR="00F03B55" w:rsidRPr="00C35B1E">
        <w:rPr>
          <w:rFonts w:ascii="Book Antiqua" w:hAnsi="Book Antiqua" w:cs="Times New Roman"/>
          <w:sz w:val="24"/>
          <w:szCs w:val="24"/>
          <w:vertAlign w:val="superscript"/>
        </w:rPr>
        <w:t>2]</w:t>
      </w:r>
      <w:r w:rsidR="00F03B55" w:rsidRPr="00C35B1E">
        <w:rPr>
          <w:rFonts w:ascii="Book Antiqua" w:hAnsi="Book Antiqua" w:cs="Times New Roman"/>
          <w:sz w:val="24"/>
          <w:szCs w:val="24"/>
        </w:rPr>
        <w:fldChar w:fldCharType="end"/>
      </w:r>
      <w:r w:rsidR="00BE0A67" w:rsidRPr="00C35B1E">
        <w:rPr>
          <w:rFonts w:ascii="Book Antiqua" w:hAnsi="Book Antiqua" w:cs="Times New Roman"/>
          <w:sz w:val="24"/>
          <w:szCs w:val="24"/>
        </w:rPr>
        <w:t>.</w:t>
      </w:r>
      <w:r w:rsidR="001A4830" w:rsidRPr="00C35B1E">
        <w:rPr>
          <w:rFonts w:ascii="Book Antiqua" w:hAnsi="Book Antiqua" w:cs="Times New Roman"/>
          <w:sz w:val="24"/>
          <w:szCs w:val="24"/>
        </w:rPr>
        <w:t xml:space="preserve"> </w:t>
      </w:r>
      <w:r w:rsidR="00BE0A67" w:rsidRPr="00C35B1E">
        <w:rPr>
          <w:rFonts w:ascii="Book Antiqua" w:hAnsi="Book Antiqua" w:cs="Times New Roman"/>
          <w:sz w:val="24"/>
          <w:szCs w:val="24"/>
        </w:rPr>
        <w:t>I</w:t>
      </w:r>
      <w:r w:rsidR="001A4830" w:rsidRPr="00C35B1E">
        <w:rPr>
          <w:rFonts w:ascii="Book Antiqua" w:hAnsi="Book Antiqua" w:cs="Times New Roman"/>
          <w:sz w:val="24"/>
          <w:szCs w:val="24"/>
        </w:rPr>
        <w:t>n every patient,</w:t>
      </w:r>
      <w:r w:rsidR="007C09CF" w:rsidRPr="00C35B1E">
        <w:rPr>
          <w:rFonts w:ascii="Book Antiqua" w:hAnsi="Book Antiqua" w:cs="Times New Roman"/>
          <w:sz w:val="24"/>
          <w:szCs w:val="24"/>
        </w:rPr>
        <w:t xml:space="preserve"> it is important to assess </w:t>
      </w:r>
      <w:r w:rsidR="003F5FA4" w:rsidRPr="00C35B1E">
        <w:rPr>
          <w:rFonts w:ascii="Book Antiqua" w:hAnsi="Book Antiqua" w:cs="Times New Roman"/>
          <w:sz w:val="24"/>
          <w:szCs w:val="24"/>
        </w:rPr>
        <w:t>whether</w:t>
      </w:r>
      <w:r w:rsidR="007C09CF" w:rsidRPr="00C35B1E">
        <w:rPr>
          <w:rFonts w:ascii="Book Antiqua" w:hAnsi="Book Antiqua" w:cs="Times New Roman"/>
          <w:sz w:val="24"/>
          <w:szCs w:val="24"/>
        </w:rPr>
        <w:t xml:space="preserve"> coronary spasm is associated with the patients’ symptoms or with</w:t>
      </w:r>
      <w:r w:rsidR="003F5FA4" w:rsidRPr="00C35B1E">
        <w:rPr>
          <w:rFonts w:ascii="Book Antiqua" w:hAnsi="Book Antiqua" w:cs="Times New Roman"/>
          <w:sz w:val="24"/>
          <w:szCs w:val="24"/>
        </w:rPr>
        <w:t xml:space="preserve"> their</w:t>
      </w:r>
      <w:r w:rsidR="007C09CF" w:rsidRPr="00C35B1E">
        <w:rPr>
          <w:rFonts w:ascii="Book Antiqua" w:hAnsi="Book Antiqua" w:cs="Times New Roman"/>
          <w:sz w:val="24"/>
          <w:szCs w:val="24"/>
        </w:rPr>
        <w:t xml:space="preserve"> pathology. </w:t>
      </w:r>
      <w:r w:rsidR="00956BA4" w:rsidRPr="00C35B1E">
        <w:rPr>
          <w:rFonts w:ascii="Book Antiqua" w:hAnsi="Book Antiqua" w:cs="Times New Roman"/>
          <w:sz w:val="24"/>
          <w:szCs w:val="24"/>
        </w:rPr>
        <w:t xml:space="preserve">VSA is </w:t>
      </w:r>
      <w:r w:rsidR="00B16E62" w:rsidRPr="00C35B1E">
        <w:rPr>
          <w:rFonts w:ascii="Book Antiqua" w:hAnsi="Book Antiqua" w:cs="Times New Roman"/>
          <w:sz w:val="24"/>
          <w:szCs w:val="24"/>
        </w:rPr>
        <w:t xml:space="preserve">generally </w:t>
      </w:r>
      <w:r w:rsidR="00C10C3D" w:rsidRPr="00C35B1E">
        <w:rPr>
          <w:rFonts w:ascii="Book Antiqua" w:hAnsi="Book Antiqua" w:cs="Times New Roman"/>
          <w:sz w:val="24"/>
          <w:szCs w:val="24"/>
        </w:rPr>
        <w:t xml:space="preserve">diagnosed </w:t>
      </w:r>
      <w:r w:rsidR="00B16E62" w:rsidRPr="00C35B1E">
        <w:rPr>
          <w:rFonts w:ascii="Book Antiqua" w:hAnsi="Book Antiqua" w:cs="Times New Roman"/>
          <w:sz w:val="24"/>
          <w:szCs w:val="24"/>
        </w:rPr>
        <w:t xml:space="preserve">on the basis of </w:t>
      </w:r>
      <w:r w:rsidR="004802CD" w:rsidRPr="00C35B1E">
        <w:rPr>
          <w:rFonts w:ascii="Book Antiqua" w:hAnsi="Book Antiqua" w:cs="Times New Roman"/>
          <w:sz w:val="24"/>
          <w:szCs w:val="24"/>
        </w:rPr>
        <w:t>a</w:t>
      </w:r>
      <w:r w:rsidR="00956BA4" w:rsidRPr="00C35B1E">
        <w:rPr>
          <w:rFonts w:ascii="Book Antiqua" w:hAnsi="Book Antiqua" w:cs="Times New Roman"/>
          <w:sz w:val="24"/>
          <w:szCs w:val="24"/>
        </w:rPr>
        <w:t xml:space="preserve"> combination of characteristic chest symptoms and </w:t>
      </w:r>
      <w:r w:rsidR="00F76EA0" w:rsidRPr="00C35B1E">
        <w:rPr>
          <w:rFonts w:ascii="Book Antiqua" w:hAnsi="Book Antiqua" w:cs="Times New Roman"/>
          <w:sz w:val="24"/>
          <w:szCs w:val="24"/>
        </w:rPr>
        <w:t xml:space="preserve">transient ST-T </w:t>
      </w:r>
      <w:r w:rsidR="00B50052" w:rsidRPr="00C35B1E">
        <w:rPr>
          <w:rFonts w:ascii="Book Antiqua" w:hAnsi="Book Antiqua" w:cs="Times New Roman"/>
          <w:sz w:val="24"/>
          <w:szCs w:val="24"/>
        </w:rPr>
        <w:t xml:space="preserve">segment </w:t>
      </w:r>
      <w:r w:rsidR="00F76EA0" w:rsidRPr="00C35B1E">
        <w:rPr>
          <w:rFonts w:ascii="Book Antiqua" w:hAnsi="Book Antiqua" w:cs="Times New Roman"/>
          <w:sz w:val="24"/>
          <w:szCs w:val="24"/>
        </w:rPr>
        <w:t xml:space="preserve">changes </w:t>
      </w:r>
      <w:r w:rsidR="00BE0A67" w:rsidRPr="00C35B1E">
        <w:rPr>
          <w:rFonts w:ascii="Book Antiqua" w:hAnsi="Book Antiqua" w:cs="Times New Roman"/>
          <w:sz w:val="24"/>
          <w:szCs w:val="24"/>
        </w:rPr>
        <w:t>on</w:t>
      </w:r>
      <w:r w:rsidR="00016D12" w:rsidRPr="00C35B1E">
        <w:rPr>
          <w:rFonts w:ascii="Book Antiqua" w:hAnsi="Book Antiqua" w:cs="Times New Roman"/>
          <w:sz w:val="24"/>
          <w:szCs w:val="24"/>
        </w:rPr>
        <w:t xml:space="preserve"> the</w:t>
      </w:r>
      <w:r w:rsidR="00F76EA0" w:rsidRPr="00C35B1E">
        <w:rPr>
          <w:rFonts w:ascii="Book Antiqua" w:hAnsi="Book Antiqua" w:cs="Times New Roman"/>
          <w:sz w:val="24"/>
          <w:szCs w:val="24"/>
        </w:rPr>
        <w:t xml:space="preserve"> electrocardiogram (ECG)</w:t>
      </w:r>
      <w:r w:rsidR="00F03B55" w:rsidRPr="00C35B1E">
        <w:rPr>
          <w:rFonts w:ascii="Book Antiqua" w:hAnsi="Book Antiqua" w:cs="Times New Roman"/>
          <w:sz w:val="24"/>
          <w:szCs w:val="24"/>
        </w:rPr>
        <w:fldChar w:fldCharType="begin"/>
      </w:r>
      <w:r w:rsidR="00F03B55" w:rsidRPr="00C35B1E">
        <w:rPr>
          <w:rFonts w:ascii="Book Antiqua" w:hAnsi="Book Antiqua" w:cs="Times New Roman"/>
          <w:sz w:val="24"/>
          <w:szCs w:val="24"/>
        </w:rPr>
        <w:instrText xml:space="preserve"> ADDIN EN.CITE &lt;EndNote&gt;&lt;Cite&gt;&lt;Author&gt;Group&lt;/Author&gt;&lt;Year&gt;2014&lt;/Year&gt;&lt;RecNum&gt;716&lt;/RecNum&gt;&lt;DisplayText&gt;&lt;style face="superscript"&gt;[3]&lt;/style&gt;&lt;/DisplayText&gt;&lt;record&gt;&lt;rec-number&gt;716&lt;/rec-number&gt;&lt;foreign-keys&gt;&lt;key app="EN" db-id="rxss9xddmvdda6er2w85dtfpvev9rst9dwx9" timestamp="1471591288"&gt;716&lt;/key&gt;&lt;/foreign-keys&gt;&lt;ref-type name="Journal Article"&gt;17&lt;/ref-type&gt;&lt;contributors&gt;&lt;authors&gt;&lt;author&gt;J. C. S. Joint Working Group&lt;/author&gt;&lt;/authors&gt;&lt;/contributors&gt;&lt;titles&gt;&lt;title&gt;Guidelines for diagnosis and treatment of patients with vasospastic angina (Coronary Spastic Angina) (JCS 2013)&lt;/title&gt;&lt;secondary-title&gt;Circ J&lt;/secondary-title&gt;&lt;/titles&gt;&lt;periodical&gt;&lt;full-title&gt;Circ J&lt;/full-title&gt;&lt;/periodical&gt;&lt;pages&gt;2779-801&lt;/pages&gt;&lt;volume&gt;78&lt;/volume&gt;&lt;number&gt;11&lt;/number&gt;&lt;keywords&gt;&lt;keyword&gt;Angina Pectoris/*diagnosis/physiopathology/*therapy&lt;/keyword&gt;&lt;keyword&gt;Coronary Disease/*diagnosis/physiopathology/*therapy&lt;/keyword&gt;&lt;keyword&gt;Female&lt;/keyword&gt;&lt;keyword&gt;Humans&lt;/keyword&gt;&lt;keyword&gt;Male&lt;/keyword&gt;&lt;/keywords&gt;&lt;dates&gt;&lt;year&gt;2014&lt;/year&gt;&lt;/dates&gt;&lt;isbn&gt;1347-4820 (Electronic)&amp;#xD;1346-9843 (Linking)&lt;/isbn&gt;&lt;accession-num&gt;25273915&lt;/accession-num&gt;&lt;urls&gt;&lt;related-urls&gt;&lt;url&gt;http://www.ncbi.nlm.nih.gov/pubmed/25273915&lt;/url&gt;&lt;/related-urls&gt;&lt;/urls&gt;&lt;/record&gt;&lt;/Cite&gt;&lt;/EndNote&gt;</w:instrText>
      </w:r>
      <w:r w:rsidR="00F03B55" w:rsidRPr="00C35B1E">
        <w:rPr>
          <w:rFonts w:ascii="Book Antiqua" w:hAnsi="Book Antiqua" w:cs="Times New Roman"/>
          <w:sz w:val="24"/>
          <w:szCs w:val="24"/>
        </w:rPr>
        <w:fldChar w:fldCharType="separate"/>
      </w:r>
      <w:r w:rsidR="00F03B55" w:rsidRPr="00C35B1E">
        <w:rPr>
          <w:rFonts w:ascii="Book Antiqua" w:hAnsi="Book Antiqua" w:cs="Times New Roman"/>
          <w:sz w:val="24"/>
          <w:szCs w:val="24"/>
          <w:vertAlign w:val="superscript"/>
        </w:rPr>
        <w:t>[3]</w:t>
      </w:r>
      <w:r w:rsidR="00F03B55" w:rsidRPr="00C35B1E">
        <w:rPr>
          <w:rFonts w:ascii="Book Antiqua" w:hAnsi="Book Antiqua" w:cs="Times New Roman"/>
          <w:sz w:val="24"/>
          <w:szCs w:val="24"/>
        </w:rPr>
        <w:fldChar w:fldCharType="end"/>
      </w:r>
      <w:r w:rsidR="004802CD" w:rsidRPr="00C35B1E">
        <w:rPr>
          <w:rFonts w:ascii="Book Antiqua" w:hAnsi="Book Antiqua" w:cs="Times New Roman"/>
          <w:sz w:val="24"/>
          <w:szCs w:val="24"/>
        </w:rPr>
        <w:t>.</w:t>
      </w:r>
      <w:r w:rsidR="00F76EA0" w:rsidRPr="00C35B1E">
        <w:rPr>
          <w:rFonts w:ascii="Book Antiqua" w:hAnsi="Book Antiqua" w:cs="Times New Roman"/>
          <w:sz w:val="24"/>
          <w:szCs w:val="24"/>
        </w:rPr>
        <w:t xml:space="preserve"> </w:t>
      </w:r>
      <w:r w:rsidR="004802CD" w:rsidRPr="00C35B1E">
        <w:rPr>
          <w:rFonts w:ascii="Book Antiqua" w:hAnsi="Book Antiqua" w:cs="Times New Roman"/>
          <w:sz w:val="24"/>
          <w:szCs w:val="24"/>
        </w:rPr>
        <w:t>H</w:t>
      </w:r>
      <w:r w:rsidR="00F76EA0" w:rsidRPr="00C35B1E">
        <w:rPr>
          <w:rFonts w:ascii="Book Antiqua" w:hAnsi="Book Antiqua" w:cs="Times New Roman"/>
          <w:sz w:val="24"/>
          <w:szCs w:val="24"/>
        </w:rPr>
        <w:t xml:space="preserve">owever, </w:t>
      </w:r>
      <w:r w:rsidR="00F20D84" w:rsidRPr="00C35B1E">
        <w:rPr>
          <w:rFonts w:ascii="Book Antiqua" w:hAnsi="Book Antiqua" w:cs="Times New Roman"/>
          <w:sz w:val="24"/>
          <w:szCs w:val="24"/>
        </w:rPr>
        <w:t xml:space="preserve">our personal </w:t>
      </w:r>
      <w:r w:rsidR="00F76EA0" w:rsidRPr="00C35B1E">
        <w:rPr>
          <w:rFonts w:ascii="Book Antiqua" w:hAnsi="Book Antiqua" w:cs="Times New Roman"/>
          <w:sz w:val="24"/>
          <w:szCs w:val="24"/>
        </w:rPr>
        <w:t>experience</w:t>
      </w:r>
      <w:r w:rsidR="00F20D84" w:rsidRPr="00C35B1E">
        <w:rPr>
          <w:rFonts w:ascii="Book Antiqua" w:hAnsi="Book Antiqua" w:cs="Times New Roman"/>
          <w:sz w:val="24"/>
          <w:szCs w:val="24"/>
        </w:rPr>
        <w:t xml:space="preserve"> is that in</w:t>
      </w:r>
      <w:r w:rsidR="00F76EA0" w:rsidRPr="00C35B1E">
        <w:rPr>
          <w:rFonts w:ascii="Book Antiqua" w:hAnsi="Book Antiqua" w:cs="Times New Roman"/>
          <w:sz w:val="24"/>
          <w:szCs w:val="24"/>
        </w:rPr>
        <w:t xml:space="preserve"> many patients</w:t>
      </w:r>
      <w:r w:rsidR="00BE0A67" w:rsidRPr="00C35B1E">
        <w:rPr>
          <w:rFonts w:ascii="Book Antiqua" w:hAnsi="Book Antiqua" w:cs="Times New Roman"/>
          <w:sz w:val="24"/>
          <w:szCs w:val="24"/>
        </w:rPr>
        <w:t>,</w:t>
      </w:r>
      <w:r w:rsidR="00F20D84" w:rsidRPr="00C35B1E">
        <w:rPr>
          <w:rFonts w:ascii="Book Antiqua" w:hAnsi="Book Antiqua" w:cs="Times New Roman"/>
          <w:sz w:val="24"/>
          <w:szCs w:val="24"/>
        </w:rPr>
        <w:t xml:space="preserve"> </w:t>
      </w:r>
      <w:r w:rsidR="00B06383" w:rsidRPr="00C35B1E">
        <w:rPr>
          <w:rFonts w:ascii="Book Antiqua" w:hAnsi="Book Antiqua" w:cs="Times New Roman"/>
          <w:sz w:val="24"/>
          <w:szCs w:val="24"/>
        </w:rPr>
        <w:t xml:space="preserve">the </w:t>
      </w:r>
      <w:r w:rsidR="00F76EA0" w:rsidRPr="00C35B1E">
        <w:rPr>
          <w:rFonts w:ascii="Book Antiqua" w:hAnsi="Book Antiqua" w:cs="Times New Roman"/>
          <w:sz w:val="24"/>
          <w:szCs w:val="24"/>
        </w:rPr>
        <w:t xml:space="preserve">diagnosis of VSA </w:t>
      </w:r>
      <w:r w:rsidR="00BE0A67" w:rsidRPr="00C35B1E">
        <w:rPr>
          <w:rFonts w:ascii="Book Antiqua" w:hAnsi="Book Antiqua" w:cs="Times New Roman"/>
          <w:sz w:val="24"/>
          <w:szCs w:val="24"/>
        </w:rPr>
        <w:t>can</w:t>
      </w:r>
      <w:r w:rsidR="00F76EA0" w:rsidRPr="00C35B1E">
        <w:rPr>
          <w:rFonts w:ascii="Book Antiqua" w:hAnsi="Book Antiqua" w:cs="Times New Roman"/>
          <w:sz w:val="24"/>
          <w:szCs w:val="24"/>
        </w:rPr>
        <w:t xml:space="preserve">not be made </w:t>
      </w:r>
      <w:r w:rsidR="00BE0A67" w:rsidRPr="00C35B1E">
        <w:rPr>
          <w:rFonts w:ascii="Book Antiqua" w:hAnsi="Book Antiqua" w:cs="Times New Roman"/>
          <w:sz w:val="24"/>
          <w:szCs w:val="24"/>
        </w:rPr>
        <w:t xml:space="preserve">based on </w:t>
      </w:r>
      <w:r w:rsidR="00F76EA0" w:rsidRPr="00C35B1E">
        <w:rPr>
          <w:rFonts w:ascii="Book Antiqua" w:hAnsi="Book Antiqua" w:cs="Times New Roman"/>
          <w:sz w:val="24"/>
          <w:szCs w:val="24"/>
        </w:rPr>
        <w:t>these findings</w:t>
      </w:r>
      <w:r w:rsidR="00F20D84" w:rsidRPr="00C35B1E">
        <w:rPr>
          <w:rFonts w:ascii="Book Antiqua" w:hAnsi="Book Antiqua" w:cs="Times New Roman"/>
          <w:sz w:val="24"/>
          <w:szCs w:val="24"/>
        </w:rPr>
        <w:t>.</w:t>
      </w:r>
      <w:r w:rsidR="00F76EA0" w:rsidRPr="00C35B1E">
        <w:rPr>
          <w:rFonts w:ascii="Book Antiqua" w:hAnsi="Book Antiqua" w:cs="Times New Roman"/>
          <w:sz w:val="24"/>
          <w:szCs w:val="24"/>
        </w:rPr>
        <w:t xml:space="preserve"> </w:t>
      </w:r>
      <w:r w:rsidR="00BE0A67" w:rsidRPr="00C35B1E">
        <w:rPr>
          <w:rFonts w:ascii="Book Antiqua" w:hAnsi="Book Antiqua" w:cs="Times New Roman"/>
          <w:sz w:val="24"/>
          <w:szCs w:val="24"/>
        </w:rPr>
        <w:t>In such cases</w:t>
      </w:r>
      <w:r w:rsidR="00F76EA0" w:rsidRPr="00C35B1E">
        <w:rPr>
          <w:rFonts w:ascii="Book Antiqua" w:hAnsi="Book Antiqua" w:cs="Times New Roman"/>
          <w:sz w:val="24"/>
          <w:szCs w:val="24"/>
        </w:rPr>
        <w:t>, the</w:t>
      </w:r>
      <w:bookmarkStart w:id="71" w:name="OLE_LINK34"/>
      <w:bookmarkStart w:id="72" w:name="OLE_LINK35"/>
      <w:r w:rsidR="00F76EA0" w:rsidRPr="00C35B1E">
        <w:rPr>
          <w:rFonts w:ascii="Book Antiqua" w:hAnsi="Book Antiqua" w:cs="Times New Roman"/>
          <w:sz w:val="24"/>
          <w:szCs w:val="24"/>
        </w:rPr>
        <w:t xml:space="preserve"> spasm provocation test</w:t>
      </w:r>
      <w:bookmarkEnd w:id="71"/>
      <w:bookmarkEnd w:id="72"/>
      <w:r w:rsidR="00F76EA0" w:rsidRPr="00C35B1E">
        <w:rPr>
          <w:rFonts w:ascii="Book Antiqua" w:hAnsi="Book Antiqua" w:cs="Times New Roman"/>
          <w:sz w:val="24"/>
          <w:szCs w:val="24"/>
        </w:rPr>
        <w:t xml:space="preserve"> (SPT) has been very effective in making </w:t>
      </w:r>
      <w:r w:rsidR="00F20D84" w:rsidRPr="00C35B1E">
        <w:rPr>
          <w:rFonts w:ascii="Book Antiqua" w:hAnsi="Book Antiqua" w:cs="Times New Roman"/>
          <w:sz w:val="24"/>
          <w:szCs w:val="24"/>
        </w:rPr>
        <w:t xml:space="preserve">a correct </w:t>
      </w:r>
      <w:r w:rsidR="00F76EA0" w:rsidRPr="00C35B1E">
        <w:rPr>
          <w:rFonts w:ascii="Book Antiqua" w:hAnsi="Book Antiqua" w:cs="Times New Roman"/>
          <w:sz w:val="24"/>
          <w:szCs w:val="24"/>
        </w:rPr>
        <w:t>diagnosis of VSA</w:t>
      </w:r>
      <w:r w:rsidR="00F03B55" w:rsidRPr="00C35B1E">
        <w:rPr>
          <w:rFonts w:ascii="Book Antiqua" w:hAnsi="Book Antiqua" w:cs="Times New Roman"/>
          <w:sz w:val="24"/>
          <w:szCs w:val="24"/>
        </w:rPr>
        <w:fldChar w:fldCharType="begin">
          <w:fldData xml:space="preserve">PEVuZE5vdGU+PENpdGU+PEF1dGhvcj5TdWVkYTwvQXV0aG9yPjxZZWFyPjIwMTY8L1llYXI+PFJl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</w:fldData>
        </w:fldChar>
      </w:r>
      <w:r w:rsidR="00F03B55" w:rsidRPr="00C35B1E">
        <w:rPr>
          <w:rFonts w:ascii="Book Antiqua" w:hAnsi="Book Antiqua" w:cs="Times New Roman"/>
          <w:sz w:val="24"/>
          <w:szCs w:val="24"/>
        </w:rPr>
        <w:instrText xml:space="preserve"> ADDIN EN.CITE </w:instrText>
      </w:r>
      <w:r w:rsidR="00F03B55" w:rsidRPr="00C35B1E">
        <w:rPr>
          <w:rFonts w:ascii="Book Antiqua" w:hAnsi="Book Antiqua" w:cs="Times New Roman"/>
          <w:sz w:val="24"/>
          <w:szCs w:val="24"/>
        </w:rPr>
        <w:fldChar w:fldCharType="begin">
          <w:fldData xml:space="preserve">PEVuZE5vdGU+PENpdGU+PEF1dGhvcj5TdWVkYTwvQXV0aG9yPjxZZWFyPjIwMTY8L1llYXI+PFJl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</w:fldData>
        </w:fldChar>
      </w:r>
      <w:r w:rsidR="00F03B55" w:rsidRPr="00C35B1E">
        <w:rPr>
          <w:rFonts w:ascii="Book Antiqua" w:hAnsi="Book Antiqua" w:cs="Times New Roman"/>
          <w:sz w:val="24"/>
          <w:szCs w:val="24"/>
        </w:rPr>
        <w:instrText xml:space="preserve"> ADDIN EN.CITE.DATA </w:instrText>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end"/>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separate"/>
      </w:r>
      <w:r w:rsidR="000A4D9C" w:rsidRPr="00C35B1E">
        <w:rPr>
          <w:rFonts w:ascii="Book Antiqua" w:hAnsi="Book Antiqua" w:cs="Times New Roman"/>
          <w:sz w:val="24"/>
          <w:szCs w:val="24"/>
          <w:vertAlign w:val="superscript"/>
        </w:rPr>
        <w:t>[4,</w:t>
      </w:r>
      <w:r w:rsidR="00F03B55" w:rsidRPr="00C35B1E">
        <w:rPr>
          <w:rFonts w:ascii="Book Antiqua" w:hAnsi="Book Antiqua" w:cs="Times New Roman"/>
          <w:sz w:val="24"/>
          <w:szCs w:val="24"/>
          <w:vertAlign w:val="superscript"/>
        </w:rPr>
        <w:t>5]</w:t>
      </w:r>
      <w:r w:rsidR="00F03B55" w:rsidRPr="00C35B1E">
        <w:rPr>
          <w:rFonts w:ascii="Book Antiqua" w:hAnsi="Book Antiqua" w:cs="Times New Roman"/>
          <w:sz w:val="24"/>
          <w:szCs w:val="24"/>
        </w:rPr>
        <w:fldChar w:fldCharType="end"/>
      </w:r>
      <w:r w:rsidR="00F76EA0" w:rsidRPr="00C35B1E">
        <w:rPr>
          <w:rFonts w:ascii="Book Antiqua" w:hAnsi="Book Antiqua" w:cs="Times New Roman"/>
          <w:sz w:val="24"/>
          <w:szCs w:val="24"/>
        </w:rPr>
        <w:t xml:space="preserve">. </w:t>
      </w:r>
      <w:r w:rsidR="00874771" w:rsidRPr="00C35B1E">
        <w:rPr>
          <w:rFonts w:ascii="Book Antiqua" w:hAnsi="Book Antiqua" w:cs="Times New Roman"/>
          <w:sz w:val="24"/>
          <w:szCs w:val="24"/>
        </w:rPr>
        <w:t>T</w:t>
      </w:r>
      <w:r w:rsidR="00FB7472" w:rsidRPr="00C35B1E">
        <w:rPr>
          <w:rFonts w:ascii="Book Antiqua" w:hAnsi="Book Antiqua" w:cs="Times New Roman"/>
          <w:sz w:val="24"/>
          <w:szCs w:val="24"/>
        </w:rPr>
        <w:t xml:space="preserve">he </w:t>
      </w:r>
      <w:r w:rsidR="00874771" w:rsidRPr="00C35B1E">
        <w:rPr>
          <w:rFonts w:ascii="Book Antiqua" w:hAnsi="Book Antiqua" w:cs="Times New Roman"/>
          <w:sz w:val="24"/>
          <w:szCs w:val="24"/>
        </w:rPr>
        <w:t xml:space="preserve">treatment </w:t>
      </w:r>
      <w:r w:rsidR="00F20D84" w:rsidRPr="00C35B1E">
        <w:rPr>
          <w:rFonts w:ascii="Book Antiqua" w:hAnsi="Book Antiqua" w:cs="Times New Roman"/>
          <w:sz w:val="24"/>
          <w:szCs w:val="24"/>
        </w:rPr>
        <w:t>for</w:t>
      </w:r>
      <w:r w:rsidR="00FC1174" w:rsidRPr="00C35B1E">
        <w:rPr>
          <w:rFonts w:ascii="Book Antiqua" w:hAnsi="Book Antiqua" w:cs="Times New Roman"/>
          <w:sz w:val="24"/>
          <w:szCs w:val="24"/>
        </w:rPr>
        <w:t xml:space="preserve"> VSA</w:t>
      </w:r>
      <w:r w:rsidR="00874771" w:rsidRPr="00C35B1E">
        <w:rPr>
          <w:rFonts w:ascii="Book Antiqua" w:hAnsi="Book Antiqua" w:cs="Times New Roman"/>
          <w:sz w:val="24"/>
          <w:szCs w:val="24"/>
        </w:rPr>
        <w:t xml:space="preserve"> </w:t>
      </w:r>
      <w:r w:rsidR="00BE0A67" w:rsidRPr="00C35B1E">
        <w:rPr>
          <w:rFonts w:ascii="Book Antiqua" w:hAnsi="Book Antiqua" w:cs="Times New Roman"/>
          <w:sz w:val="24"/>
          <w:szCs w:val="24"/>
        </w:rPr>
        <w:t>is based on</w:t>
      </w:r>
      <w:r w:rsidR="00874771" w:rsidRPr="00C35B1E">
        <w:rPr>
          <w:rFonts w:ascii="Book Antiqua" w:hAnsi="Book Antiqua" w:cs="Times New Roman"/>
          <w:sz w:val="24"/>
          <w:szCs w:val="24"/>
        </w:rPr>
        <w:t xml:space="preserve"> </w:t>
      </w:r>
      <w:r w:rsidR="00F20D84" w:rsidRPr="00C35B1E">
        <w:rPr>
          <w:rFonts w:ascii="Book Antiqua" w:hAnsi="Book Antiqua" w:cs="Times New Roman"/>
          <w:sz w:val="24"/>
          <w:szCs w:val="24"/>
        </w:rPr>
        <w:t xml:space="preserve">life-style </w:t>
      </w:r>
      <w:r w:rsidR="00FB7472" w:rsidRPr="00C35B1E">
        <w:rPr>
          <w:rFonts w:ascii="Book Antiqua" w:hAnsi="Book Antiqua" w:cs="Times New Roman"/>
          <w:sz w:val="24"/>
          <w:szCs w:val="24"/>
        </w:rPr>
        <w:t>manage</w:t>
      </w:r>
      <w:r w:rsidR="00874771" w:rsidRPr="00C35B1E">
        <w:rPr>
          <w:rFonts w:ascii="Book Antiqua" w:hAnsi="Book Antiqua" w:cs="Times New Roman"/>
          <w:sz w:val="24"/>
          <w:szCs w:val="24"/>
        </w:rPr>
        <w:t>ment</w:t>
      </w:r>
      <w:r w:rsidR="00FB7472" w:rsidRPr="00C35B1E">
        <w:rPr>
          <w:rFonts w:ascii="Book Antiqua" w:hAnsi="Book Antiqua" w:cs="Times New Roman"/>
          <w:sz w:val="24"/>
          <w:szCs w:val="24"/>
        </w:rPr>
        <w:t xml:space="preserve"> </w:t>
      </w:r>
      <w:r w:rsidR="00874771" w:rsidRPr="00C35B1E">
        <w:rPr>
          <w:rFonts w:ascii="Book Antiqua" w:hAnsi="Book Antiqua" w:cs="Times New Roman"/>
          <w:sz w:val="24"/>
          <w:szCs w:val="24"/>
        </w:rPr>
        <w:t>and drug therap</w:t>
      </w:r>
      <w:r w:rsidR="00F20D84" w:rsidRPr="00C35B1E">
        <w:rPr>
          <w:rFonts w:ascii="Book Antiqua" w:hAnsi="Book Antiqua" w:cs="Times New Roman"/>
          <w:sz w:val="24"/>
          <w:szCs w:val="24"/>
        </w:rPr>
        <w:t>y</w:t>
      </w:r>
      <w:r w:rsidR="00874771" w:rsidRPr="00C35B1E">
        <w:rPr>
          <w:rFonts w:ascii="Book Antiqua" w:hAnsi="Book Antiqua" w:cs="Times New Roman"/>
          <w:sz w:val="24"/>
          <w:szCs w:val="24"/>
        </w:rPr>
        <w:t>.</w:t>
      </w:r>
      <w:r w:rsidR="009120EC" w:rsidRPr="00C35B1E">
        <w:rPr>
          <w:rFonts w:ascii="Book Antiqua" w:hAnsi="Book Antiqua" w:cs="Times New Roman"/>
          <w:sz w:val="24"/>
          <w:szCs w:val="24"/>
        </w:rPr>
        <w:t xml:space="preserve"> </w:t>
      </w:r>
      <w:r w:rsidR="00BE0A67" w:rsidRPr="00C35B1E">
        <w:rPr>
          <w:rFonts w:ascii="Book Antiqua" w:hAnsi="Book Antiqua" w:cs="Times New Roman"/>
          <w:sz w:val="24"/>
          <w:szCs w:val="24"/>
        </w:rPr>
        <w:t>T</w:t>
      </w:r>
      <w:r w:rsidR="00BE543F" w:rsidRPr="00C35B1E">
        <w:rPr>
          <w:rFonts w:ascii="Book Antiqua" w:hAnsi="Book Antiqua" w:cs="Times New Roman"/>
          <w:sz w:val="24"/>
          <w:szCs w:val="24"/>
        </w:rPr>
        <w:t>he use of</w:t>
      </w:r>
      <w:r w:rsidR="00FB3A22" w:rsidRPr="00C35B1E">
        <w:rPr>
          <w:rFonts w:ascii="Book Antiqua" w:hAnsi="Book Antiqua" w:cs="Times New Roman"/>
          <w:sz w:val="24"/>
          <w:szCs w:val="24"/>
        </w:rPr>
        <w:t xml:space="preserve"> c</w:t>
      </w:r>
      <w:r w:rsidR="00874771" w:rsidRPr="00C35B1E">
        <w:rPr>
          <w:rFonts w:ascii="Book Antiqua" w:hAnsi="Book Antiqua" w:cs="Times New Roman"/>
          <w:sz w:val="24"/>
          <w:szCs w:val="24"/>
        </w:rPr>
        <w:t>alcium</w:t>
      </w:r>
      <w:r w:rsidR="004152BE" w:rsidRPr="00C35B1E">
        <w:rPr>
          <w:rFonts w:ascii="Book Antiqua" w:hAnsi="Book Antiqua" w:cs="Times New Roman"/>
          <w:sz w:val="24"/>
          <w:szCs w:val="24"/>
        </w:rPr>
        <w:t>-</w:t>
      </w:r>
      <w:r w:rsidR="00874771" w:rsidRPr="00C35B1E">
        <w:rPr>
          <w:rFonts w:ascii="Book Antiqua" w:hAnsi="Book Antiqua" w:cs="Times New Roman"/>
          <w:sz w:val="24"/>
          <w:szCs w:val="24"/>
        </w:rPr>
        <w:t>channel blockers (CCB</w:t>
      </w:r>
      <w:r w:rsidR="00BE0A67" w:rsidRPr="00C35B1E">
        <w:rPr>
          <w:rFonts w:ascii="Book Antiqua" w:hAnsi="Book Antiqua" w:cs="Times New Roman"/>
          <w:sz w:val="24"/>
          <w:szCs w:val="24"/>
        </w:rPr>
        <w:t>s</w:t>
      </w:r>
      <w:r w:rsidR="00874771" w:rsidRPr="00C35B1E">
        <w:rPr>
          <w:rFonts w:ascii="Book Antiqua" w:hAnsi="Book Antiqua" w:cs="Times New Roman"/>
          <w:sz w:val="24"/>
          <w:szCs w:val="24"/>
        </w:rPr>
        <w:t>)</w:t>
      </w:r>
      <w:r w:rsidR="00A13BAA" w:rsidRPr="00C35B1E">
        <w:rPr>
          <w:rFonts w:ascii="Book Antiqua" w:hAnsi="Book Antiqua" w:cs="Times New Roman"/>
          <w:sz w:val="24"/>
          <w:szCs w:val="24"/>
        </w:rPr>
        <w:t xml:space="preserve"> </w:t>
      </w:r>
      <w:r w:rsidR="00BE543F" w:rsidRPr="00C35B1E">
        <w:rPr>
          <w:rFonts w:ascii="Book Antiqua" w:hAnsi="Book Antiqua" w:cs="Times New Roman"/>
          <w:sz w:val="24"/>
          <w:szCs w:val="24"/>
        </w:rPr>
        <w:t>to prevent VSA</w:t>
      </w:r>
      <w:r w:rsidR="00BE543F" w:rsidRPr="00C35B1E" w:rsidDel="00BE543F">
        <w:rPr>
          <w:rFonts w:ascii="Book Antiqua" w:hAnsi="Book Antiqua" w:cs="Times New Roman"/>
          <w:sz w:val="24"/>
          <w:szCs w:val="24"/>
        </w:rPr>
        <w:t xml:space="preserve"> </w:t>
      </w:r>
      <w:r w:rsidR="00874771" w:rsidRPr="00C35B1E">
        <w:rPr>
          <w:rFonts w:ascii="Book Antiqua" w:hAnsi="Book Antiqua" w:cs="Times New Roman"/>
          <w:sz w:val="24"/>
          <w:szCs w:val="24"/>
        </w:rPr>
        <w:t xml:space="preserve">is </w:t>
      </w:r>
      <w:r w:rsidR="00BE543F" w:rsidRPr="00C35B1E">
        <w:rPr>
          <w:rFonts w:ascii="Book Antiqua" w:hAnsi="Book Antiqua" w:cs="Times New Roman"/>
          <w:sz w:val="24"/>
          <w:szCs w:val="24"/>
        </w:rPr>
        <w:t>recommended</w:t>
      </w:r>
      <w:r w:rsidR="00F20D84" w:rsidRPr="00C35B1E">
        <w:rPr>
          <w:rFonts w:ascii="Book Antiqua" w:hAnsi="Book Antiqua" w:cs="Times New Roman"/>
          <w:sz w:val="24"/>
          <w:szCs w:val="24"/>
        </w:rPr>
        <w:t xml:space="preserve"> as </w:t>
      </w:r>
      <w:r w:rsidR="00FB3A22" w:rsidRPr="00C35B1E">
        <w:rPr>
          <w:rFonts w:ascii="Book Antiqua" w:hAnsi="Book Antiqua" w:cs="Times New Roman"/>
          <w:sz w:val="24"/>
          <w:szCs w:val="24"/>
        </w:rPr>
        <w:t>the first</w:t>
      </w:r>
      <w:r w:rsidR="00BE0A67" w:rsidRPr="00C35B1E">
        <w:rPr>
          <w:rFonts w:ascii="Book Antiqua" w:hAnsi="Book Antiqua" w:cs="Times New Roman"/>
          <w:sz w:val="24"/>
          <w:szCs w:val="24"/>
        </w:rPr>
        <w:t xml:space="preserve"> </w:t>
      </w:r>
      <w:r w:rsidR="00FB3A22" w:rsidRPr="00C35B1E">
        <w:rPr>
          <w:rFonts w:ascii="Book Antiqua" w:hAnsi="Book Antiqua" w:cs="Times New Roman"/>
          <w:sz w:val="24"/>
          <w:szCs w:val="24"/>
        </w:rPr>
        <w:t>line</w:t>
      </w:r>
      <w:r w:rsidR="00BE0A67" w:rsidRPr="00C35B1E">
        <w:rPr>
          <w:rFonts w:ascii="Book Antiqua" w:hAnsi="Book Antiqua" w:cs="Times New Roman"/>
          <w:sz w:val="24"/>
          <w:szCs w:val="24"/>
        </w:rPr>
        <w:t xml:space="preserve"> of</w:t>
      </w:r>
      <w:r w:rsidR="00FB3A22" w:rsidRPr="00C35B1E">
        <w:rPr>
          <w:rFonts w:ascii="Book Antiqua" w:hAnsi="Book Antiqua" w:cs="Times New Roman"/>
          <w:sz w:val="24"/>
          <w:szCs w:val="24"/>
        </w:rPr>
        <w:t xml:space="preserve"> therapy</w:t>
      </w:r>
      <w:r w:rsidR="00F03B55" w:rsidRPr="00C35B1E">
        <w:rPr>
          <w:rFonts w:ascii="Book Antiqua" w:hAnsi="Book Antiqua" w:cs="Times New Roman"/>
          <w:sz w:val="24"/>
          <w:szCs w:val="24"/>
        </w:rPr>
        <w:fldChar w:fldCharType="begin"/>
      </w:r>
      <w:r w:rsidR="00F03B55" w:rsidRPr="00C35B1E">
        <w:rPr>
          <w:rFonts w:ascii="Book Antiqua" w:hAnsi="Book Antiqua" w:cs="Times New Roman"/>
          <w:sz w:val="24"/>
          <w:szCs w:val="24"/>
        </w:rPr>
        <w:instrText xml:space="preserve"> ADDIN EN.CITE &lt;EndNote&gt;&lt;Cite&gt;&lt;Author&gt;Group&lt;/Author&gt;&lt;Year&gt;2014&lt;/Year&gt;&lt;RecNum&gt;716&lt;/RecNum&gt;&lt;DisplayText&gt;&lt;style face="superscript"&gt;[3]&lt;/style&gt;&lt;/DisplayText&gt;&lt;record&gt;&lt;rec-number&gt;716&lt;/rec-number&gt;&lt;foreign-keys&gt;&lt;key app="EN" db-id="rxss9xddmvdda6er2w85dtfpvev9rst9dwx9" timestamp="1471591288"&gt;716&lt;/key&gt;&lt;/foreign-keys&gt;&lt;ref-type name="Journal Article"&gt;17&lt;/ref-type&gt;&lt;contributors&gt;&lt;authors&gt;&lt;author&gt;J. C. S. Joint Working Group&lt;/author&gt;&lt;/authors&gt;&lt;/contributors&gt;&lt;titles&gt;&lt;title&gt;Guidelines for diagnosis and treatment of patients with vasospastic angina (Coronary Spastic Angina) (JCS 2013)&lt;/title&gt;&lt;secondary-title&gt;Circ J&lt;/secondary-title&gt;&lt;/titles&gt;&lt;periodical&gt;&lt;full-title&gt;Circ J&lt;/full-title&gt;&lt;/periodical&gt;&lt;pages&gt;2779-801&lt;/pages&gt;&lt;volume&gt;78&lt;/volume&gt;&lt;number&gt;11&lt;/number&gt;&lt;keywords&gt;&lt;keyword&gt;Angina Pectoris/*diagnosis/physiopathology/*therapy&lt;/keyword&gt;&lt;keyword&gt;Coronary Disease/*diagnosis/physiopathology/*therapy&lt;/keyword&gt;&lt;keyword&gt;Female&lt;/keyword&gt;&lt;keyword&gt;Humans&lt;/keyword&gt;&lt;keyword&gt;Male&lt;/keyword&gt;&lt;/keywords&gt;&lt;dates&gt;&lt;year&gt;2014&lt;/year&gt;&lt;/dates&gt;&lt;isbn&gt;1347-4820 (Electronic)&amp;#xD;1346-9843 (Linking)&lt;/isbn&gt;&lt;accession-num&gt;25273915&lt;/accession-num&gt;&lt;urls&gt;&lt;related-urls&gt;&lt;url&gt;http://www.ncbi.nlm.nih.gov/pubmed/25273915&lt;/url&gt;&lt;/related-urls&gt;&lt;/urls&gt;&lt;/record&gt;&lt;/Cite&gt;&lt;/EndNote&gt;</w:instrText>
      </w:r>
      <w:r w:rsidR="00F03B55" w:rsidRPr="00C35B1E">
        <w:rPr>
          <w:rFonts w:ascii="Book Antiqua" w:hAnsi="Book Antiqua" w:cs="Times New Roman"/>
          <w:sz w:val="24"/>
          <w:szCs w:val="24"/>
        </w:rPr>
        <w:fldChar w:fldCharType="separate"/>
      </w:r>
      <w:r w:rsidR="00F03B55" w:rsidRPr="00C35B1E">
        <w:rPr>
          <w:rFonts w:ascii="Book Antiqua" w:hAnsi="Book Antiqua" w:cs="Times New Roman"/>
          <w:sz w:val="24"/>
          <w:szCs w:val="24"/>
          <w:vertAlign w:val="superscript"/>
        </w:rPr>
        <w:t>[3]</w:t>
      </w:r>
      <w:r w:rsidR="00F03B55" w:rsidRPr="00C35B1E">
        <w:rPr>
          <w:rFonts w:ascii="Book Antiqua" w:hAnsi="Book Antiqua" w:cs="Times New Roman"/>
          <w:sz w:val="24"/>
          <w:szCs w:val="24"/>
        </w:rPr>
        <w:fldChar w:fldCharType="end"/>
      </w:r>
      <w:r w:rsidR="00A93CBB" w:rsidRPr="00C35B1E">
        <w:rPr>
          <w:rFonts w:ascii="Book Antiqua" w:hAnsi="Book Antiqua" w:cs="Times New Roman"/>
          <w:sz w:val="24"/>
          <w:szCs w:val="24"/>
        </w:rPr>
        <w:t>.</w:t>
      </w:r>
    </w:p>
    <w:p w14:paraId="35118ADA" w14:textId="7290981E" w:rsidR="00766332" w:rsidRPr="00C35B1E" w:rsidRDefault="00182E54" w:rsidP="0012240D">
      <w:pPr>
        <w:spacing w:line="360" w:lineRule="auto"/>
        <w:ind w:firstLineChars="100" w:firstLine="240"/>
        <w:rPr>
          <w:rFonts w:ascii="Book Antiqua" w:hAnsi="Book Antiqua" w:cs="Times New Roman"/>
          <w:sz w:val="24"/>
          <w:szCs w:val="24"/>
        </w:rPr>
      </w:pPr>
      <w:r w:rsidRPr="00C35B1E">
        <w:rPr>
          <w:rFonts w:ascii="Book Antiqua" w:hAnsi="Book Antiqua" w:cs="Times New Roman"/>
          <w:bCs/>
          <w:sz w:val="24"/>
          <w:szCs w:val="24"/>
        </w:rPr>
        <w:t>G</w:t>
      </w:r>
      <w:r w:rsidR="00C850C4" w:rsidRPr="00C35B1E">
        <w:rPr>
          <w:rFonts w:ascii="Book Antiqua" w:hAnsi="Book Antiqua" w:cs="Times New Roman"/>
          <w:bCs/>
          <w:sz w:val="24"/>
          <w:szCs w:val="24"/>
        </w:rPr>
        <w:t>eneric drug</w:t>
      </w:r>
      <w:r w:rsidRPr="00C35B1E">
        <w:rPr>
          <w:rFonts w:ascii="Book Antiqua" w:hAnsi="Book Antiqua" w:cs="Times New Roman"/>
          <w:bCs/>
          <w:sz w:val="24"/>
          <w:szCs w:val="24"/>
        </w:rPr>
        <w:t>s</w:t>
      </w:r>
      <w:r w:rsidRPr="00C35B1E">
        <w:rPr>
          <w:rFonts w:ascii="Book Antiqua" w:hAnsi="Book Antiqua" w:cs="Times New Roman"/>
          <w:sz w:val="24"/>
          <w:szCs w:val="24"/>
        </w:rPr>
        <w:t xml:space="preserve"> are</w:t>
      </w:r>
      <w:r w:rsidR="00C40984" w:rsidRPr="00C35B1E">
        <w:rPr>
          <w:rFonts w:ascii="Book Antiqua" w:hAnsi="Book Antiqua" w:cs="Times New Roman"/>
          <w:sz w:val="24"/>
          <w:szCs w:val="24"/>
        </w:rPr>
        <w:t xml:space="preserve"> identical</w:t>
      </w:r>
      <w:r w:rsidR="00BE0A67" w:rsidRPr="00C35B1E">
        <w:rPr>
          <w:rFonts w:ascii="Book Antiqua" w:hAnsi="Book Antiqua" w:cs="Times New Roman"/>
          <w:sz w:val="24"/>
          <w:szCs w:val="24"/>
        </w:rPr>
        <w:t xml:space="preserve"> to</w:t>
      </w:r>
      <w:r w:rsidR="004D521C" w:rsidRPr="00C35B1E">
        <w:rPr>
          <w:rFonts w:ascii="Book Antiqua" w:hAnsi="Book Antiqua" w:cs="Times New Roman"/>
          <w:sz w:val="24"/>
          <w:szCs w:val="24"/>
        </w:rPr>
        <w:t>, but substantially less expensive</w:t>
      </w:r>
      <w:r w:rsidR="00BE0A67" w:rsidRPr="00C35B1E">
        <w:rPr>
          <w:rFonts w:ascii="Book Antiqua" w:hAnsi="Book Antiqua" w:cs="Times New Roman"/>
          <w:sz w:val="24"/>
          <w:szCs w:val="24"/>
        </w:rPr>
        <w:t xml:space="preserve"> than</w:t>
      </w:r>
      <w:r w:rsidR="00C40984" w:rsidRPr="00C35B1E">
        <w:rPr>
          <w:rFonts w:ascii="Book Antiqua" w:hAnsi="Book Antiqua" w:cs="Times New Roman"/>
          <w:sz w:val="24"/>
          <w:szCs w:val="24"/>
        </w:rPr>
        <w:t xml:space="preserve"> </w:t>
      </w:r>
      <w:r w:rsidR="00007F8E" w:rsidRPr="00C35B1E">
        <w:rPr>
          <w:rFonts w:ascii="Book Antiqua" w:hAnsi="Book Antiqua" w:cs="Times New Roman"/>
          <w:sz w:val="24"/>
          <w:szCs w:val="24"/>
        </w:rPr>
        <w:t xml:space="preserve">their </w:t>
      </w:r>
      <w:r w:rsidRPr="00C35B1E">
        <w:rPr>
          <w:rFonts w:ascii="Book Antiqua" w:hAnsi="Book Antiqua" w:cs="Times New Roman"/>
          <w:sz w:val="24"/>
          <w:szCs w:val="24"/>
        </w:rPr>
        <w:t xml:space="preserve">brand-name </w:t>
      </w:r>
      <w:r w:rsidR="00007F8E" w:rsidRPr="00C35B1E">
        <w:rPr>
          <w:rFonts w:ascii="Book Antiqua" w:hAnsi="Book Antiqua" w:cs="Times New Roman"/>
          <w:sz w:val="24"/>
          <w:szCs w:val="24"/>
        </w:rPr>
        <w:t>counterparts</w:t>
      </w:r>
      <w:r w:rsidR="00C850C4" w:rsidRPr="00C35B1E">
        <w:rPr>
          <w:rFonts w:ascii="Book Antiqua" w:hAnsi="Book Antiqua" w:cs="Times New Roman"/>
          <w:sz w:val="24"/>
          <w:szCs w:val="24"/>
        </w:rPr>
        <w:t xml:space="preserve"> </w:t>
      </w:r>
      <w:r w:rsidR="00DA743D" w:rsidRPr="00C35B1E">
        <w:rPr>
          <w:rFonts w:ascii="Book Antiqua" w:hAnsi="Book Antiqua" w:cs="Times New Roman"/>
          <w:sz w:val="24"/>
          <w:szCs w:val="24"/>
        </w:rPr>
        <w:t>with respect to the</w:t>
      </w:r>
      <w:r w:rsidR="00C850C4" w:rsidRPr="00C35B1E">
        <w:rPr>
          <w:rFonts w:ascii="Book Antiqua" w:hAnsi="Book Antiqua" w:cs="Times New Roman"/>
          <w:sz w:val="24"/>
          <w:szCs w:val="24"/>
        </w:rPr>
        <w:t xml:space="preserve"> dosage, strength, </w:t>
      </w:r>
      <w:proofErr w:type="gramStart"/>
      <w:r w:rsidR="00C850C4" w:rsidRPr="00C35B1E">
        <w:rPr>
          <w:rFonts w:ascii="Book Antiqua" w:hAnsi="Book Antiqua" w:cs="Times New Roman"/>
          <w:sz w:val="24"/>
          <w:szCs w:val="24"/>
        </w:rPr>
        <w:t>route of administration, quality, performance</w:t>
      </w:r>
      <w:r w:rsidR="001B756E" w:rsidRPr="00C35B1E">
        <w:rPr>
          <w:rFonts w:ascii="Book Antiqua" w:hAnsi="Book Antiqua" w:cs="Times New Roman"/>
          <w:sz w:val="24"/>
          <w:szCs w:val="24"/>
        </w:rPr>
        <w:t xml:space="preserve"> characteristics</w:t>
      </w:r>
      <w:r w:rsidR="00C850C4" w:rsidRPr="00C35B1E">
        <w:rPr>
          <w:rFonts w:ascii="Book Antiqua" w:hAnsi="Book Antiqua" w:cs="Times New Roman"/>
          <w:sz w:val="24"/>
          <w:szCs w:val="24"/>
        </w:rPr>
        <w:t>, and intended use</w:t>
      </w:r>
      <w:proofErr w:type="gramEnd"/>
      <w:r w:rsidR="00F03B55" w:rsidRPr="00C35B1E">
        <w:rPr>
          <w:rFonts w:ascii="Book Antiqua" w:hAnsi="Book Antiqua" w:cs="Times New Roman"/>
          <w:sz w:val="24"/>
          <w:szCs w:val="24"/>
        </w:rPr>
        <w:fldChar w:fldCharType="begin">
          <w:fldData xml:space="preserve">PEVuZE5vdGU+PENpdGU+PEF1dGhvcj5NYW56b2xpPC9BdXRob3I+PFllYXI+MjAxNjwvWWVhcj48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</w:fldData>
        </w:fldChar>
      </w:r>
      <w:r w:rsidR="00F03B55" w:rsidRPr="00C35B1E">
        <w:rPr>
          <w:rFonts w:ascii="Book Antiqua" w:hAnsi="Book Antiqua" w:cs="Times New Roman"/>
          <w:sz w:val="24"/>
          <w:szCs w:val="24"/>
        </w:rPr>
        <w:instrText xml:space="preserve"> ADDIN EN.CITE </w:instrText>
      </w:r>
      <w:r w:rsidR="00F03B55" w:rsidRPr="00C35B1E">
        <w:rPr>
          <w:rFonts w:ascii="Book Antiqua" w:hAnsi="Book Antiqua" w:cs="Times New Roman"/>
          <w:sz w:val="24"/>
          <w:szCs w:val="24"/>
        </w:rPr>
        <w:fldChar w:fldCharType="begin">
          <w:fldData xml:space="preserve">PEVuZE5vdGU+PENpdGU+PEF1dGhvcj5NYW56b2xpPC9BdXRob3I+PFllYXI+MjAxNjwvWWVhcj48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</w:fldData>
        </w:fldChar>
      </w:r>
      <w:r w:rsidR="00F03B55" w:rsidRPr="00C35B1E">
        <w:rPr>
          <w:rFonts w:ascii="Book Antiqua" w:hAnsi="Book Antiqua" w:cs="Times New Roman"/>
          <w:sz w:val="24"/>
          <w:szCs w:val="24"/>
        </w:rPr>
        <w:instrText xml:space="preserve"> ADDIN EN.CITE.DATA </w:instrText>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end"/>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separate"/>
      </w:r>
      <w:r w:rsidR="00F03B55" w:rsidRPr="00C35B1E">
        <w:rPr>
          <w:rFonts w:ascii="Book Antiqua" w:hAnsi="Book Antiqua" w:cs="Times New Roman"/>
          <w:sz w:val="24"/>
          <w:szCs w:val="24"/>
          <w:vertAlign w:val="superscript"/>
        </w:rPr>
        <w:t>[6]</w:t>
      </w:r>
      <w:r w:rsidR="00F03B55" w:rsidRPr="00C35B1E">
        <w:rPr>
          <w:rFonts w:ascii="Book Antiqua" w:hAnsi="Book Antiqua" w:cs="Times New Roman"/>
          <w:sz w:val="24"/>
          <w:szCs w:val="24"/>
        </w:rPr>
        <w:fldChar w:fldCharType="end"/>
      </w:r>
      <w:r w:rsidR="00F63B25" w:rsidRPr="00C35B1E">
        <w:rPr>
          <w:rFonts w:ascii="Book Antiqua" w:hAnsi="Book Antiqua" w:cs="Times New Roman"/>
          <w:sz w:val="24"/>
          <w:szCs w:val="24"/>
        </w:rPr>
        <w:t>.</w:t>
      </w:r>
      <w:r w:rsidR="001B756E" w:rsidRPr="00C35B1E">
        <w:rPr>
          <w:rFonts w:ascii="Book Antiqua" w:hAnsi="Book Antiqua" w:cs="Times New Roman"/>
          <w:sz w:val="24"/>
          <w:szCs w:val="24"/>
        </w:rPr>
        <w:t xml:space="preserve"> </w:t>
      </w:r>
      <w:r w:rsidR="006D3AE3" w:rsidRPr="00C35B1E">
        <w:rPr>
          <w:rFonts w:ascii="Book Antiqua" w:hAnsi="Book Antiqua" w:cs="Times New Roman"/>
          <w:sz w:val="24"/>
          <w:szCs w:val="24"/>
        </w:rPr>
        <w:t xml:space="preserve">Thus, the </w:t>
      </w:r>
      <w:r w:rsidR="00416541" w:rsidRPr="00C35B1E">
        <w:rPr>
          <w:rFonts w:ascii="Book Antiqua" w:hAnsi="Book Antiqua" w:cs="Times New Roman"/>
          <w:sz w:val="24"/>
          <w:szCs w:val="24"/>
        </w:rPr>
        <w:t xml:space="preserve">use of generic drugs can help </w:t>
      </w:r>
      <w:r w:rsidR="009860F4" w:rsidRPr="00C35B1E">
        <w:rPr>
          <w:rFonts w:ascii="Book Antiqua" w:hAnsi="Book Antiqua" w:cs="Times New Roman"/>
          <w:sz w:val="24"/>
          <w:szCs w:val="24"/>
        </w:rPr>
        <w:t xml:space="preserve">reduce overall </w:t>
      </w:r>
      <w:r w:rsidR="006D3AE3" w:rsidRPr="00C35B1E">
        <w:rPr>
          <w:rFonts w:ascii="Book Antiqua" w:hAnsi="Book Antiqua" w:cs="Times New Roman"/>
          <w:sz w:val="24"/>
          <w:szCs w:val="24"/>
        </w:rPr>
        <w:t>medical expenses</w:t>
      </w:r>
      <w:r w:rsidR="00BE0A67" w:rsidRPr="00C35B1E">
        <w:rPr>
          <w:rFonts w:ascii="Book Antiqua" w:hAnsi="Book Antiqua" w:cs="Times New Roman"/>
          <w:sz w:val="24"/>
          <w:szCs w:val="24"/>
        </w:rPr>
        <w:t>,</w:t>
      </w:r>
      <w:r w:rsidR="006D3AE3" w:rsidRPr="00C35B1E">
        <w:rPr>
          <w:rFonts w:ascii="Book Antiqua" w:hAnsi="Book Antiqua" w:cs="Times New Roman"/>
          <w:sz w:val="24"/>
          <w:szCs w:val="24"/>
        </w:rPr>
        <w:t xml:space="preserve"> and </w:t>
      </w:r>
      <w:r w:rsidR="00285A06" w:rsidRPr="00C35B1E">
        <w:rPr>
          <w:rFonts w:ascii="Book Antiqua" w:hAnsi="Book Antiqua" w:cs="Times New Roman"/>
          <w:sz w:val="24"/>
          <w:szCs w:val="24"/>
        </w:rPr>
        <w:t xml:space="preserve">their </w:t>
      </w:r>
      <w:r w:rsidR="009860F4" w:rsidRPr="00C35B1E">
        <w:rPr>
          <w:rFonts w:ascii="Book Antiqua" w:hAnsi="Book Antiqua" w:cs="Times New Roman"/>
          <w:sz w:val="24"/>
          <w:szCs w:val="24"/>
        </w:rPr>
        <w:t xml:space="preserve">market </w:t>
      </w:r>
      <w:r w:rsidR="00285A06" w:rsidRPr="00C35B1E">
        <w:rPr>
          <w:rFonts w:ascii="Book Antiqua" w:hAnsi="Book Antiqua" w:cs="Times New Roman"/>
          <w:sz w:val="24"/>
          <w:szCs w:val="24"/>
        </w:rPr>
        <w:t xml:space="preserve">share </w:t>
      </w:r>
      <w:r w:rsidR="00927561" w:rsidRPr="00C35B1E">
        <w:rPr>
          <w:rFonts w:ascii="Book Antiqua" w:hAnsi="Book Antiqua" w:cs="Times New Roman"/>
          <w:sz w:val="24"/>
          <w:szCs w:val="24"/>
        </w:rPr>
        <w:t xml:space="preserve">is expanding </w:t>
      </w:r>
      <w:r w:rsidR="006D3AE3" w:rsidRPr="00C35B1E">
        <w:rPr>
          <w:rFonts w:ascii="Book Antiqua" w:hAnsi="Book Antiqua" w:cs="Times New Roman"/>
          <w:sz w:val="24"/>
          <w:szCs w:val="24"/>
        </w:rPr>
        <w:t xml:space="preserve">even </w:t>
      </w:r>
      <w:r w:rsidR="00285A06" w:rsidRPr="00C35B1E">
        <w:rPr>
          <w:rFonts w:ascii="Book Antiqua" w:hAnsi="Book Antiqua" w:cs="Times New Roman"/>
          <w:sz w:val="24"/>
          <w:szCs w:val="24"/>
        </w:rPr>
        <w:t>in Japan.</w:t>
      </w:r>
      <w:r w:rsidR="006D3AE3" w:rsidRPr="00C35B1E">
        <w:rPr>
          <w:rFonts w:ascii="Book Antiqua" w:hAnsi="Book Antiqua" w:cs="Times New Roman"/>
          <w:sz w:val="24"/>
          <w:szCs w:val="24"/>
        </w:rPr>
        <w:t xml:space="preserve"> In general, t</w:t>
      </w:r>
      <w:r w:rsidR="00F63B25" w:rsidRPr="00C35B1E">
        <w:rPr>
          <w:rFonts w:ascii="Book Antiqua" w:hAnsi="Book Antiqua" w:cs="Times New Roman"/>
          <w:sz w:val="24"/>
          <w:szCs w:val="24"/>
        </w:rPr>
        <w:t xml:space="preserve">he effects of </w:t>
      </w:r>
      <w:proofErr w:type="gramStart"/>
      <w:r w:rsidR="00F63B25" w:rsidRPr="00C35B1E">
        <w:rPr>
          <w:rFonts w:ascii="Book Antiqua" w:hAnsi="Book Antiqua" w:cs="Times New Roman"/>
          <w:sz w:val="24"/>
          <w:szCs w:val="24"/>
        </w:rPr>
        <w:t>brand</w:t>
      </w:r>
      <w:r w:rsidR="00BE0A67" w:rsidRPr="00C35B1E">
        <w:rPr>
          <w:rFonts w:ascii="Book Antiqua" w:hAnsi="Book Antiqua" w:cs="Times New Roman"/>
          <w:sz w:val="24"/>
          <w:szCs w:val="24"/>
        </w:rPr>
        <w:t>-name</w:t>
      </w:r>
      <w:proofErr w:type="gramEnd"/>
      <w:r w:rsidR="00F63B25" w:rsidRPr="00C35B1E">
        <w:rPr>
          <w:rFonts w:ascii="Book Antiqua" w:hAnsi="Book Antiqua" w:cs="Times New Roman"/>
          <w:sz w:val="24"/>
          <w:szCs w:val="24"/>
        </w:rPr>
        <w:t xml:space="preserve"> and generic drugs </w:t>
      </w:r>
      <w:r w:rsidR="00CA7303" w:rsidRPr="00C35B1E">
        <w:rPr>
          <w:rFonts w:ascii="Book Antiqua" w:hAnsi="Book Antiqua" w:cs="Times New Roman"/>
          <w:sz w:val="24"/>
          <w:szCs w:val="24"/>
        </w:rPr>
        <w:t>are identical</w:t>
      </w:r>
      <w:r w:rsidR="00F03B55" w:rsidRPr="00C35B1E">
        <w:rPr>
          <w:rFonts w:ascii="Book Antiqua" w:hAnsi="Book Antiqua" w:cs="Times New Roman"/>
          <w:sz w:val="24"/>
          <w:szCs w:val="24"/>
        </w:rPr>
        <w:fldChar w:fldCharType="begin">
          <w:fldData xml:space="preserve">PEVuZE5vdGU+PENpdGU+PEF1dGhvcj5LZXNzZWxoZWltPC9BdXRob3I+PFllYXI+MjAwODwvWWVh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</w:fldData>
        </w:fldChar>
      </w:r>
      <w:r w:rsidR="00F03B55" w:rsidRPr="00C35B1E">
        <w:rPr>
          <w:rFonts w:ascii="Book Antiqua" w:hAnsi="Book Antiqua" w:cs="Times New Roman"/>
          <w:sz w:val="24"/>
          <w:szCs w:val="24"/>
        </w:rPr>
        <w:instrText xml:space="preserve"> ADDIN EN.CITE </w:instrText>
      </w:r>
      <w:r w:rsidR="00F03B55" w:rsidRPr="00C35B1E">
        <w:rPr>
          <w:rFonts w:ascii="Book Antiqua" w:hAnsi="Book Antiqua" w:cs="Times New Roman"/>
          <w:sz w:val="24"/>
          <w:szCs w:val="24"/>
        </w:rPr>
        <w:fldChar w:fldCharType="begin">
          <w:fldData xml:space="preserve">PEVuZE5vdGU+PENpdGU+PEF1dGhvcj5LZXNzZWxoZWltPC9BdXRob3I+PFllYXI+MjAwODwvWWVh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</w:fldData>
        </w:fldChar>
      </w:r>
      <w:r w:rsidR="00F03B55" w:rsidRPr="00C35B1E">
        <w:rPr>
          <w:rFonts w:ascii="Book Antiqua" w:hAnsi="Book Antiqua" w:cs="Times New Roman"/>
          <w:sz w:val="24"/>
          <w:szCs w:val="24"/>
        </w:rPr>
        <w:instrText xml:space="preserve"> ADDIN EN.CITE.DATA </w:instrText>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end"/>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separate"/>
      </w:r>
      <w:r w:rsidR="000A4D9C" w:rsidRPr="00C35B1E">
        <w:rPr>
          <w:rFonts w:ascii="Book Antiqua" w:hAnsi="Book Antiqua" w:cs="Times New Roman"/>
          <w:sz w:val="24"/>
          <w:szCs w:val="24"/>
          <w:vertAlign w:val="superscript"/>
        </w:rPr>
        <w:t>[6,</w:t>
      </w:r>
      <w:r w:rsidR="00F03B55" w:rsidRPr="00C35B1E">
        <w:rPr>
          <w:rFonts w:ascii="Book Antiqua" w:hAnsi="Book Antiqua" w:cs="Times New Roman"/>
          <w:sz w:val="24"/>
          <w:szCs w:val="24"/>
          <w:vertAlign w:val="superscript"/>
        </w:rPr>
        <w:t>7]</w:t>
      </w:r>
      <w:r w:rsidR="00F03B55" w:rsidRPr="00C35B1E">
        <w:rPr>
          <w:rFonts w:ascii="Book Antiqua" w:hAnsi="Book Antiqua" w:cs="Times New Roman"/>
          <w:sz w:val="24"/>
          <w:szCs w:val="24"/>
        </w:rPr>
        <w:fldChar w:fldCharType="end"/>
      </w:r>
      <w:r w:rsidR="003E780F" w:rsidRPr="00C35B1E">
        <w:rPr>
          <w:rFonts w:ascii="Book Antiqua" w:hAnsi="Book Antiqua" w:cs="Times New Roman"/>
          <w:sz w:val="24"/>
          <w:szCs w:val="24"/>
        </w:rPr>
        <w:t>. H</w:t>
      </w:r>
      <w:r w:rsidR="00C67F30" w:rsidRPr="00C35B1E">
        <w:rPr>
          <w:rFonts w:ascii="Book Antiqua" w:hAnsi="Book Antiqua" w:cs="Times New Roman"/>
          <w:sz w:val="24"/>
          <w:szCs w:val="24"/>
        </w:rPr>
        <w:t xml:space="preserve">owever, </w:t>
      </w:r>
      <w:r w:rsidR="000B43FF" w:rsidRPr="00C35B1E">
        <w:rPr>
          <w:rFonts w:ascii="Book Antiqua" w:hAnsi="Book Antiqua" w:cs="Times New Roman"/>
          <w:sz w:val="24"/>
          <w:szCs w:val="24"/>
        </w:rPr>
        <w:t xml:space="preserve">the effects </w:t>
      </w:r>
      <w:r w:rsidR="00CA7303" w:rsidRPr="00C35B1E">
        <w:rPr>
          <w:rFonts w:ascii="Book Antiqua" w:hAnsi="Book Antiqua" w:cs="Times New Roman"/>
          <w:sz w:val="24"/>
          <w:szCs w:val="24"/>
        </w:rPr>
        <w:t xml:space="preserve">may not be applicable </w:t>
      </w:r>
      <w:r w:rsidR="00C67F30" w:rsidRPr="00C35B1E">
        <w:rPr>
          <w:rFonts w:ascii="Book Antiqua" w:hAnsi="Book Antiqua" w:cs="Times New Roman"/>
          <w:sz w:val="24"/>
          <w:szCs w:val="24"/>
        </w:rPr>
        <w:t xml:space="preserve">for all patients and may </w:t>
      </w:r>
      <w:r w:rsidR="00F63B25" w:rsidRPr="00C35B1E">
        <w:rPr>
          <w:rFonts w:ascii="Book Antiqua" w:hAnsi="Book Antiqua" w:cs="Times New Roman"/>
          <w:sz w:val="24"/>
          <w:szCs w:val="24"/>
        </w:rPr>
        <w:t xml:space="preserve">differ </w:t>
      </w:r>
      <w:r w:rsidR="00DF6E91" w:rsidRPr="00C35B1E">
        <w:rPr>
          <w:rFonts w:ascii="Book Antiqua" w:hAnsi="Book Antiqua" w:cs="Times New Roman"/>
          <w:sz w:val="24"/>
          <w:szCs w:val="24"/>
        </w:rPr>
        <w:t xml:space="preserve">according </w:t>
      </w:r>
      <w:r w:rsidR="00C67F30" w:rsidRPr="00C35B1E">
        <w:rPr>
          <w:rFonts w:ascii="Book Antiqua" w:hAnsi="Book Antiqua" w:cs="Times New Roman"/>
          <w:sz w:val="24"/>
          <w:szCs w:val="24"/>
        </w:rPr>
        <w:t>to the</w:t>
      </w:r>
      <w:r w:rsidR="00CA7303" w:rsidRPr="00C35B1E">
        <w:rPr>
          <w:rFonts w:ascii="Book Antiqua" w:hAnsi="Book Antiqua" w:cs="Times New Roman"/>
          <w:sz w:val="24"/>
          <w:szCs w:val="24"/>
        </w:rPr>
        <w:t xml:space="preserve"> patients’</w:t>
      </w:r>
      <w:r w:rsidR="00C67F30" w:rsidRPr="00C35B1E">
        <w:rPr>
          <w:rFonts w:ascii="Book Antiqua" w:hAnsi="Book Antiqua" w:cs="Times New Roman"/>
          <w:sz w:val="24"/>
          <w:szCs w:val="24"/>
        </w:rPr>
        <w:t xml:space="preserve"> </w:t>
      </w:r>
      <w:r w:rsidR="00BE0A67" w:rsidRPr="00C35B1E">
        <w:rPr>
          <w:rFonts w:ascii="Book Antiqua" w:hAnsi="Book Antiqua" w:cs="Times New Roman"/>
          <w:sz w:val="24"/>
          <w:szCs w:val="24"/>
        </w:rPr>
        <w:t xml:space="preserve">disease severity </w:t>
      </w:r>
      <w:r w:rsidR="00C67F30" w:rsidRPr="00C35B1E">
        <w:rPr>
          <w:rFonts w:ascii="Book Antiqua" w:hAnsi="Book Antiqua" w:cs="Times New Roman"/>
          <w:sz w:val="24"/>
          <w:szCs w:val="24"/>
        </w:rPr>
        <w:t xml:space="preserve">and/or </w:t>
      </w:r>
      <w:r w:rsidR="00BE0A67" w:rsidRPr="00C35B1E">
        <w:rPr>
          <w:rFonts w:ascii="Book Antiqua" w:hAnsi="Book Antiqua" w:cs="Times New Roman"/>
          <w:sz w:val="24"/>
          <w:szCs w:val="24"/>
        </w:rPr>
        <w:t>sub</w:t>
      </w:r>
      <w:r w:rsidR="00CA7303" w:rsidRPr="00C35B1E">
        <w:rPr>
          <w:rFonts w:ascii="Book Antiqua" w:hAnsi="Book Antiqua" w:cs="Times New Roman"/>
          <w:sz w:val="24"/>
          <w:szCs w:val="24"/>
        </w:rPr>
        <w:t>type</w:t>
      </w:r>
      <w:r w:rsidR="00C67F30" w:rsidRPr="00C35B1E">
        <w:rPr>
          <w:rFonts w:ascii="Book Antiqua" w:hAnsi="Book Antiqua" w:cs="Times New Roman"/>
          <w:sz w:val="24"/>
          <w:szCs w:val="24"/>
        </w:rPr>
        <w:t>.</w:t>
      </w:r>
    </w:p>
    <w:p w14:paraId="56B929AB" w14:textId="422E9B8C" w:rsidR="002379D7" w:rsidRPr="00C35B1E" w:rsidRDefault="00C21551" w:rsidP="0012240D">
      <w:pPr>
        <w:spacing w:line="360" w:lineRule="auto"/>
        <w:ind w:firstLineChars="100" w:firstLine="240"/>
        <w:rPr>
          <w:rFonts w:ascii="Book Antiqua" w:hAnsi="Book Antiqua" w:cs="Times New Roman"/>
          <w:sz w:val="24"/>
          <w:szCs w:val="24"/>
        </w:rPr>
      </w:pPr>
      <w:r w:rsidRPr="00C35B1E">
        <w:rPr>
          <w:rFonts w:ascii="Book Antiqua" w:hAnsi="Book Antiqua" w:cs="Times New Roman"/>
          <w:sz w:val="24"/>
          <w:szCs w:val="24"/>
        </w:rPr>
        <w:t xml:space="preserve">Here, </w:t>
      </w:r>
      <w:r w:rsidR="00F63B25" w:rsidRPr="00C35B1E">
        <w:rPr>
          <w:rFonts w:ascii="Book Antiqua" w:hAnsi="Book Antiqua" w:cs="Times New Roman"/>
          <w:sz w:val="24"/>
          <w:szCs w:val="24"/>
        </w:rPr>
        <w:t>w</w:t>
      </w:r>
      <w:r w:rsidR="00285A06" w:rsidRPr="00C35B1E">
        <w:rPr>
          <w:rFonts w:ascii="Book Antiqua" w:hAnsi="Book Antiqua" w:cs="Times New Roman"/>
          <w:sz w:val="24"/>
          <w:szCs w:val="24"/>
        </w:rPr>
        <w:t>e present two cases of VSA</w:t>
      </w:r>
      <w:r w:rsidR="00CA7303" w:rsidRPr="00C35B1E">
        <w:rPr>
          <w:rFonts w:ascii="Book Antiqua" w:hAnsi="Book Antiqua" w:cs="Times New Roman"/>
          <w:sz w:val="24"/>
          <w:szCs w:val="24"/>
        </w:rPr>
        <w:t xml:space="preserve"> </w:t>
      </w:r>
      <w:r w:rsidR="00285A06" w:rsidRPr="00C35B1E">
        <w:rPr>
          <w:rFonts w:ascii="Book Antiqua" w:hAnsi="Book Antiqua" w:cs="Times New Roman"/>
          <w:sz w:val="24"/>
          <w:szCs w:val="24"/>
        </w:rPr>
        <w:t xml:space="preserve">with increase in the frequency of angina </w:t>
      </w:r>
      <w:r w:rsidR="00285A06" w:rsidRPr="00C35B1E">
        <w:rPr>
          <w:rFonts w:ascii="Book Antiqua" w:hAnsi="Book Antiqua" w:cs="Times New Roman"/>
          <w:sz w:val="24"/>
          <w:szCs w:val="24"/>
        </w:rPr>
        <w:lastRenderedPageBreak/>
        <w:t xml:space="preserve">attacks </w:t>
      </w:r>
      <w:r w:rsidR="00D40392" w:rsidRPr="00C35B1E">
        <w:rPr>
          <w:rFonts w:ascii="Book Antiqua" w:hAnsi="Book Antiqua" w:cs="Times New Roman"/>
          <w:sz w:val="24"/>
          <w:szCs w:val="24"/>
        </w:rPr>
        <w:t xml:space="preserve">after </w:t>
      </w:r>
      <w:r w:rsidR="00CA7303" w:rsidRPr="00C35B1E">
        <w:rPr>
          <w:rFonts w:ascii="Book Antiqua" w:hAnsi="Book Antiqua" w:cs="Times New Roman"/>
          <w:sz w:val="24"/>
          <w:szCs w:val="24"/>
        </w:rPr>
        <w:t>switching from</w:t>
      </w:r>
      <w:r w:rsidR="00285A06" w:rsidRPr="00C35B1E">
        <w:rPr>
          <w:rFonts w:ascii="Book Antiqua" w:hAnsi="Book Antiqua" w:cs="Times New Roman"/>
          <w:sz w:val="24"/>
          <w:szCs w:val="24"/>
        </w:rPr>
        <w:t xml:space="preserve"> </w:t>
      </w:r>
      <w:r w:rsidR="00CA7303" w:rsidRPr="00C35B1E">
        <w:rPr>
          <w:rFonts w:ascii="Book Antiqua" w:hAnsi="Book Antiqua" w:cs="Times New Roman"/>
          <w:sz w:val="24"/>
          <w:szCs w:val="24"/>
        </w:rPr>
        <w:t>a</w:t>
      </w:r>
      <w:r w:rsidR="00416541" w:rsidRPr="00C35B1E">
        <w:rPr>
          <w:rFonts w:ascii="Book Antiqua" w:hAnsi="Book Antiqua" w:cs="Times New Roman"/>
          <w:sz w:val="24"/>
          <w:szCs w:val="24"/>
        </w:rPr>
        <w:t xml:space="preserve"> brand-name</w:t>
      </w:r>
      <w:r w:rsidR="00285A06" w:rsidRPr="00C35B1E">
        <w:rPr>
          <w:rFonts w:ascii="Book Antiqua" w:hAnsi="Book Antiqua" w:cs="Times New Roman"/>
          <w:sz w:val="24"/>
          <w:szCs w:val="24"/>
        </w:rPr>
        <w:t xml:space="preserve"> CCB to </w:t>
      </w:r>
      <w:r w:rsidR="00CA7303" w:rsidRPr="00C35B1E">
        <w:rPr>
          <w:rFonts w:ascii="Book Antiqua" w:hAnsi="Book Antiqua" w:cs="Times New Roman"/>
          <w:sz w:val="24"/>
          <w:szCs w:val="24"/>
        </w:rPr>
        <w:t xml:space="preserve">a </w:t>
      </w:r>
      <w:r w:rsidR="00285A06" w:rsidRPr="00C35B1E">
        <w:rPr>
          <w:rFonts w:ascii="Book Antiqua" w:hAnsi="Book Antiqua" w:cs="Times New Roman"/>
          <w:sz w:val="24"/>
          <w:szCs w:val="24"/>
        </w:rPr>
        <w:t xml:space="preserve">generic </w:t>
      </w:r>
      <w:r w:rsidR="00CA7303" w:rsidRPr="00C35B1E">
        <w:rPr>
          <w:rFonts w:ascii="Book Antiqua" w:hAnsi="Book Antiqua" w:cs="Times New Roman"/>
          <w:sz w:val="24"/>
          <w:szCs w:val="24"/>
        </w:rPr>
        <w:t>CCB</w:t>
      </w:r>
      <w:r w:rsidR="00285A06" w:rsidRPr="00C35B1E">
        <w:rPr>
          <w:rFonts w:ascii="Book Antiqua" w:hAnsi="Book Antiqua" w:cs="Times New Roman"/>
          <w:sz w:val="24"/>
          <w:szCs w:val="24"/>
        </w:rPr>
        <w:t>.</w:t>
      </w:r>
    </w:p>
    <w:p w14:paraId="18806EC6" w14:textId="77777777" w:rsidR="00A813DB" w:rsidRPr="00C35B1E" w:rsidRDefault="00A813DB" w:rsidP="0012240D">
      <w:pPr>
        <w:spacing w:line="360" w:lineRule="auto"/>
        <w:rPr>
          <w:rFonts w:ascii="Book Antiqua" w:hAnsi="Book Antiqua" w:cs="Times New Roman"/>
          <w:sz w:val="24"/>
          <w:szCs w:val="24"/>
        </w:rPr>
      </w:pPr>
    </w:p>
    <w:p w14:paraId="122659C1" w14:textId="471F4D79" w:rsidR="00F63B25" w:rsidRPr="00C35B1E" w:rsidRDefault="000A4D9C" w:rsidP="0012240D">
      <w:pPr>
        <w:spacing w:line="360" w:lineRule="auto"/>
        <w:rPr>
          <w:rFonts w:ascii="Book Antiqua" w:eastAsia="宋体" w:hAnsi="Book Antiqua" w:cs="Times New Roman"/>
          <w:b/>
          <w:sz w:val="24"/>
          <w:szCs w:val="24"/>
          <w:lang w:eastAsia="zh-CN"/>
        </w:rPr>
      </w:pPr>
      <w:r w:rsidRPr="00C35B1E">
        <w:rPr>
          <w:rFonts w:ascii="Book Antiqua" w:hAnsi="Book Antiqua" w:cs="Times New Roman"/>
          <w:b/>
          <w:sz w:val="24"/>
          <w:szCs w:val="24"/>
        </w:rPr>
        <w:t xml:space="preserve">CASE </w:t>
      </w:r>
      <w:r w:rsidRPr="00C35B1E">
        <w:rPr>
          <w:rFonts w:ascii="Book Antiqua" w:eastAsia="宋体" w:hAnsi="Book Antiqua" w:cs="Times New Roman"/>
          <w:b/>
          <w:sz w:val="24"/>
          <w:szCs w:val="24"/>
          <w:lang w:eastAsia="zh-CN"/>
        </w:rPr>
        <w:t>REPORT</w:t>
      </w:r>
    </w:p>
    <w:p w14:paraId="644E00F3" w14:textId="77777777" w:rsidR="00A813DB" w:rsidRPr="00C35B1E" w:rsidRDefault="00DC76A3" w:rsidP="0012240D">
      <w:pPr>
        <w:spacing w:line="360" w:lineRule="auto"/>
        <w:rPr>
          <w:rFonts w:ascii="Book Antiqua" w:hAnsi="Book Antiqua" w:cs="Times New Roman"/>
          <w:b/>
          <w:i/>
          <w:sz w:val="24"/>
          <w:szCs w:val="24"/>
        </w:rPr>
      </w:pPr>
      <w:r w:rsidRPr="00C35B1E">
        <w:rPr>
          <w:rFonts w:ascii="Book Antiqua" w:hAnsi="Book Antiqua" w:cs="Times New Roman"/>
          <w:b/>
          <w:i/>
          <w:sz w:val="24"/>
          <w:szCs w:val="24"/>
        </w:rPr>
        <w:t>Case 1</w:t>
      </w:r>
    </w:p>
    <w:p w14:paraId="1F876131" w14:textId="6E9AE896" w:rsidR="00DC76A3" w:rsidRPr="00C35B1E" w:rsidRDefault="002640A7" w:rsidP="0012240D">
      <w:pPr>
        <w:spacing w:line="360" w:lineRule="auto"/>
        <w:rPr>
          <w:rFonts w:ascii="Book Antiqua" w:hAnsi="Book Antiqua" w:cs="Times New Roman"/>
          <w:sz w:val="24"/>
          <w:szCs w:val="24"/>
        </w:rPr>
      </w:pPr>
      <w:r w:rsidRPr="00C35B1E">
        <w:rPr>
          <w:rFonts w:ascii="Book Antiqua" w:hAnsi="Book Antiqua" w:cs="Times New Roman"/>
          <w:sz w:val="24"/>
          <w:szCs w:val="24"/>
        </w:rPr>
        <w:t xml:space="preserve">A </w:t>
      </w:r>
      <w:r w:rsidR="004D7337" w:rsidRPr="00C35B1E">
        <w:rPr>
          <w:rFonts w:ascii="Book Antiqua" w:hAnsi="Book Antiqua" w:cs="Times New Roman"/>
          <w:sz w:val="24"/>
          <w:szCs w:val="24"/>
        </w:rPr>
        <w:t xml:space="preserve">70-year-old woman </w:t>
      </w:r>
      <w:r w:rsidR="00392EC2" w:rsidRPr="00C35B1E">
        <w:rPr>
          <w:rFonts w:ascii="Book Antiqua" w:hAnsi="Book Antiqua" w:cs="Times New Roman"/>
          <w:sz w:val="24"/>
          <w:szCs w:val="24"/>
        </w:rPr>
        <w:t xml:space="preserve">experienced </w:t>
      </w:r>
      <w:r w:rsidR="004D7337" w:rsidRPr="00C35B1E">
        <w:rPr>
          <w:rFonts w:ascii="Book Antiqua" w:hAnsi="Book Antiqua" w:cs="Times New Roman"/>
          <w:sz w:val="24"/>
          <w:szCs w:val="24"/>
        </w:rPr>
        <w:t>chest pain at rest.</w:t>
      </w:r>
      <w:r w:rsidR="007B607B" w:rsidRPr="00C35B1E">
        <w:rPr>
          <w:rFonts w:ascii="Book Antiqua" w:hAnsi="Book Antiqua" w:cs="Times New Roman"/>
          <w:sz w:val="24"/>
          <w:szCs w:val="24"/>
        </w:rPr>
        <w:t xml:space="preserve"> She was admitted to our institution to undergo coronary angiography</w:t>
      </w:r>
      <w:r w:rsidR="00C029E6" w:rsidRPr="00C35B1E">
        <w:rPr>
          <w:rFonts w:ascii="Book Antiqua" w:hAnsi="Book Antiqua" w:cs="Times New Roman"/>
          <w:sz w:val="24"/>
          <w:szCs w:val="24"/>
        </w:rPr>
        <w:t xml:space="preserve"> (CAG)</w:t>
      </w:r>
      <w:r w:rsidR="007B607B" w:rsidRPr="00C35B1E">
        <w:rPr>
          <w:rFonts w:ascii="Book Antiqua" w:hAnsi="Book Antiqua" w:cs="Times New Roman"/>
          <w:sz w:val="24"/>
          <w:szCs w:val="24"/>
        </w:rPr>
        <w:t xml:space="preserve"> because</w:t>
      </w:r>
      <w:r w:rsidR="00885320" w:rsidRPr="00C35B1E">
        <w:rPr>
          <w:rFonts w:ascii="Book Antiqua" w:hAnsi="Book Antiqua" w:cs="Times New Roman"/>
          <w:sz w:val="24"/>
          <w:szCs w:val="24"/>
        </w:rPr>
        <w:t xml:space="preserve"> </w:t>
      </w:r>
      <w:r w:rsidR="00A95A73" w:rsidRPr="00C35B1E">
        <w:rPr>
          <w:rFonts w:ascii="Book Antiqua" w:hAnsi="Book Antiqua" w:cs="Times New Roman"/>
          <w:sz w:val="24"/>
          <w:szCs w:val="24"/>
        </w:rPr>
        <w:t xml:space="preserve">her </w:t>
      </w:r>
      <w:r w:rsidR="00885320" w:rsidRPr="00C35B1E">
        <w:rPr>
          <w:rFonts w:ascii="Book Antiqua" w:hAnsi="Book Antiqua" w:cs="Times New Roman"/>
          <w:sz w:val="24"/>
          <w:szCs w:val="24"/>
        </w:rPr>
        <w:t>cardiac CT scan</w:t>
      </w:r>
      <w:r w:rsidR="00490E57" w:rsidRPr="00C35B1E">
        <w:rPr>
          <w:rFonts w:ascii="Book Antiqua" w:hAnsi="Book Antiqua" w:cs="Times New Roman"/>
          <w:sz w:val="24"/>
          <w:szCs w:val="24"/>
        </w:rPr>
        <w:t xml:space="preserve"> </w:t>
      </w:r>
      <w:r w:rsidR="00A95A73" w:rsidRPr="00C35B1E">
        <w:rPr>
          <w:rFonts w:ascii="Book Antiqua" w:hAnsi="Book Antiqua" w:cs="Times New Roman"/>
          <w:sz w:val="24"/>
          <w:szCs w:val="24"/>
        </w:rPr>
        <w:t>indicated</w:t>
      </w:r>
      <w:r w:rsidR="00885320" w:rsidRPr="00C35B1E">
        <w:rPr>
          <w:rFonts w:ascii="Book Antiqua" w:hAnsi="Book Antiqua" w:cs="Times New Roman"/>
          <w:sz w:val="24"/>
          <w:szCs w:val="24"/>
        </w:rPr>
        <w:t xml:space="preserve"> coronary artery stenosis.</w:t>
      </w:r>
      <w:r w:rsidR="005148ED" w:rsidRPr="00C35B1E">
        <w:rPr>
          <w:rFonts w:ascii="Book Antiqua" w:hAnsi="Book Antiqua" w:cs="Times New Roman"/>
          <w:sz w:val="24"/>
          <w:szCs w:val="24"/>
        </w:rPr>
        <w:t xml:space="preserve"> On admission, her vitals were stable.</w:t>
      </w:r>
      <w:r w:rsidR="005148ED" w:rsidRPr="00C35B1E">
        <w:rPr>
          <w:rFonts w:ascii="Book Antiqua" w:hAnsi="Book Antiqua" w:cs="Times New Roman"/>
          <w:color w:val="534A42"/>
          <w:sz w:val="24"/>
          <w:szCs w:val="24"/>
        </w:rPr>
        <w:t xml:space="preserve"> </w:t>
      </w:r>
      <w:r w:rsidR="00CE3899" w:rsidRPr="00C35B1E">
        <w:rPr>
          <w:rFonts w:ascii="Book Antiqua" w:hAnsi="Book Antiqua" w:cs="Times New Roman"/>
          <w:color w:val="534A42"/>
          <w:sz w:val="24"/>
          <w:szCs w:val="24"/>
        </w:rPr>
        <w:t xml:space="preserve">Blood testing </w:t>
      </w:r>
      <w:r w:rsidR="00BE0A67" w:rsidRPr="00C35B1E">
        <w:rPr>
          <w:rFonts w:ascii="Book Antiqua" w:hAnsi="Book Antiqua" w:cs="Times New Roman"/>
          <w:color w:val="534A42"/>
          <w:sz w:val="24"/>
          <w:szCs w:val="24"/>
        </w:rPr>
        <w:t>revealed</w:t>
      </w:r>
      <w:r w:rsidR="00CE3899" w:rsidRPr="00C35B1E">
        <w:rPr>
          <w:rFonts w:ascii="Book Antiqua" w:hAnsi="Book Antiqua" w:cs="Times New Roman"/>
          <w:color w:val="534A42"/>
          <w:sz w:val="24"/>
          <w:szCs w:val="24"/>
        </w:rPr>
        <w:t xml:space="preserve"> </w:t>
      </w:r>
      <w:r w:rsidR="00CE3899" w:rsidRPr="00C35B1E">
        <w:rPr>
          <w:rFonts w:ascii="Book Antiqua" w:hAnsi="Book Antiqua" w:cs="Times New Roman"/>
          <w:sz w:val="24"/>
          <w:szCs w:val="24"/>
        </w:rPr>
        <w:t>hyperlipidemia.</w:t>
      </w:r>
      <w:r w:rsidR="00304EF2" w:rsidRPr="00C35B1E">
        <w:rPr>
          <w:rFonts w:ascii="Book Antiqua" w:hAnsi="Book Antiqua" w:cs="Times New Roman"/>
          <w:sz w:val="24"/>
          <w:szCs w:val="24"/>
        </w:rPr>
        <w:t xml:space="preserve"> ECG,</w:t>
      </w:r>
      <w:r w:rsidR="005148ED" w:rsidRPr="00C35B1E">
        <w:rPr>
          <w:rFonts w:ascii="Book Antiqua" w:hAnsi="Book Antiqua" w:cs="Times New Roman"/>
          <w:sz w:val="24"/>
          <w:szCs w:val="24"/>
        </w:rPr>
        <w:t xml:space="preserve"> echocardiography</w:t>
      </w:r>
      <w:r w:rsidR="00304EF2" w:rsidRPr="00C35B1E">
        <w:rPr>
          <w:rFonts w:ascii="Book Antiqua" w:hAnsi="Book Antiqua" w:cs="Times New Roman"/>
          <w:sz w:val="24"/>
          <w:szCs w:val="24"/>
        </w:rPr>
        <w:t>, and chest radiography</w:t>
      </w:r>
      <w:r w:rsidR="005148ED" w:rsidRPr="00C35B1E">
        <w:rPr>
          <w:rFonts w:ascii="Book Antiqua" w:hAnsi="Book Antiqua" w:cs="Times New Roman"/>
          <w:sz w:val="24"/>
          <w:szCs w:val="24"/>
        </w:rPr>
        <w:t xml:space="preserve"> showed no specific findings.</w:t>
      </w:r>
      <w:r w:rsidR="00F63B25" w:rsidRPr="00C35B1E">
        <w:rPr>
          <w:rFonts w:ascii="Book Antiqua" w:hAnsi="Book Antiqua" w:cs="Times New Roman"/>
          <w:sz w:val="24"/>
          <w:szCs w:val="24"/>
        </w:rPr>
        <w:t xml:space="preserve"> </w:t>
      </w:r>
      <w:r w:rsidR="00F15A65" w:rsidRPr="00C35B1E">
        <w:rPr>
          <w:rFonts w:ascii="Book Antiqua" w:hAnsi="Book Antiqua" w:cs="Times New Roman"/>
          <w:sz w:val="24"/>
          <w:szCs w:val="24"/>
        </w:rPr>
        <w:t>CAG showed no significant coronary stenosis</w:t>
      </w:r>
      <w:r w:rsidR="00696098" w:rsidRPr="00C35B1E">
        <w:rPr>
          <w:rFonts w:ascii="Book Antiqua" w:hAnsi="Book Antiqua" w:cs="Times New Roman"/>
          <w:sz w:val="24"/>
          <w:szCs w:val="24"/>
        </w:rPr>
        <w:t>,</w:t>
      </w:r>
      <w:r w:rsidR="00F15A65" w:rsidRPr="00C35B1E">
        <w:rPr>
          <w:rFonts w:ascii="Book Antiqua" w:hAnsi="Book Antiqua" w:cs="Times New Roman"/>
          <w:sz w:val="24"/>
          <w:szCs w:val="24"/>
        </w:rPr>
        <w:t xml:space="preserve"> and subsequent </w:t>
      </w:r>
      <w:r w:rsidR="00265CED" w:rsidRPr="00C35B1E">
        <w:rPr>
          <w:rFonts w:ascii="Book Antiqua" w:hAnsi="Book Antiqua" w:cs="Times New Roman"/>
          <w:sz w:val="24"/>
          <w:szCs w:val="24"/>
        </w:rPr>
        <w:t>SPT</w:t>
      </w:r>
      <w:r w:rsidR="00425D03" w:rsidRPr="00C35B1E">
        <w:rPr>
          <w:rFonts w:ascii="Book Antiqua" w:hAnsi="Book Antiqua" w:cs="Times New Roman"/>
          <w:sz w:val="24"/>
          <w:szCs w:val="24"/>
        </w:rPr>
        <w:t xml:space="preserve"> </w:t>
      </w:r>
      <w:r w:rsidR="00F15A65" w:rsidRPr="00C35B1E">
        <w:rPr>
          <w:rFonts w:ascii="Book Antiqua" w:hAnsi="Book Antiqua" w:cs="Times New Roman"/>
          <w:sz w:val="24"/>
          <w:szCs w:val="24"/>
        </w:rPr>
        <w:t>using acetylcholine (</w:t>
      </w:r>
      <w:proofErr w:type="spellStart"/>
      <w:r w:rsidR="00F15A65" w:rsidRPr="00C35B1E">
        <w:rPr>
          <w:rFonts w:ascii="Book Antiqua" w:hAnsi="Book Antiqua" w:cs="Times New Roman"/>
          <w:sz w:val="24"/>
          <w:szCs w:val="24"/>
        </w:rPr>
        <w:t>ACh</w:t>
      </w:r>
      <w:proofErr w:type="spellEnd"/>
      <w:r w:rsidR="00F15A65" w:rsidRPr="00C35B1E">
        <w:rPr>
          <w:rFonts w:ascii="Book Antiqua" w:hAnsi="Book Antiqua" w:cs="Times New Roman"/>
          <w:sz w:val="24"/>
          <w:szCs w:val="24"/>
        </w:rPr>
        <w:t>) revealed bilateral s</w:t>
      </w:r>
      <w:r w:rsidR="00BA3424" w:rsidRPr="00C35B1E">
        <w:rPr>
          <w:rFonts w:ascii="Book Antiqua" w:hAnsi="Book Antiqua" w:cs="Times New Roman"/>
          <w:sz w:val="24"/>
          <w:szCs w:val="24"/>
        </w:rPr>
        <w:t>pasm at the distal segment o</w:t>
      </w:r>
      <w:r w:rsidR="008A6EC0" w:rsidRPr="00C35B1E">
        <w:rPr>
          <w:rFonts w:ascii="Book Antiqua" w:hAnsi="Book Antiqua" w:cs="Times New Roman"/>
          <w:sz w:val="24"/>
          <w:szCs w:val="24"/>
        </w:rPr>
        <w:t>f the right coronary artery</w:t>
      </w:r>
      <w:r w:rsidR="00BA3424" w:rsidRPr="00C35B1E">
        <w:rPr>
          <w:rFonts w:ascii="Book Antiqua" w:hAnsi="Book Antiqua" w:cs="Times New Roman"/>
          <w:sz w:val="24"/>
          <w:szCs w:val="24"/>
        </w:rPr>
        <w:t xml:space="preserve"> (RCA)</w:t>
      </w:r>
      <w:r w:rsidR="00C232A9" w:rsidRPr="00C35B1E">
        <w:rPr>
          <w:rFonts w:ascii="Book Antiqua" w:hAnsi="Book Antiqua" w:cs="Times New Roman"/>
          <w:sz w:val="24"/>
          <w:szCs w:val="24"/>
        </w:rPr>
        <w:t xml:space="preserve"> </w:t>
      </w:r>
      <w:r w:rsidR="001831AE" w:rsidRPr="00C35B1E">
        <w:rPr>
          <w:rFonts w:ascii="Book Antiqua" w:hAnsi="Book Antiqua" w:cs="Times New Roman"/>
          <w:sz w:val="24"/>
          <w:szCs w:val="24"/>
        </w:rPr>
        <w:t>at a dose of 50</w:t>
      </w:r>
      <w:r w:rsidR="005B6426" w:rsidRPr="00C35B1E">
        <w:rPr>
          <w:rFonts w:ascii="Book Antiqua" w:hAnsi="Book Antiqua" w:cs="Times New Roman"/>
          <w:sz w:val="24"/>
          <w:szCs w:val="24"/>
        </w:rPr>
        <w:t xml:space="preserve"> </w:t>
      </w:r>
      <w:r w:rsidR="00696098" w:rsidRPr="00C35B1E">
        <w:rPr>
          <w:rFonts w:ascii="Book Antiqua" w:hAnsi="Book Antiqua" w:cs="Times New Roman"/>
          <w:sz w:val="24"/>
          <w:szCs w:val="24"/>
        </w:rPr>
        <w:t xml:space="preserve">µg </w:t>
      </w:r>
      <w:r w:rsidR="001831AE" w:rsidRPr="00C35B1E">
        <w:rPr>
          <w:rFonts w:ascii="Book Antiqua" w:hAnsi="Book Antiqua" w:cs="Times New Roman"/>
          <w:sz w:val="24"/>
          <w:szCs w:val="24"/>
        </w:rPr>
        <w:t xml:space="preserve">of </w:t>
      </w:r>
      <w:proofErr w:type="spellStart"/>
      <w:r w:rsidR="001831AE" w:rsidRPr="00C35B1E">
        <w:rPr>
          <w:rFonts w:ascii="Book Antiqua" w:hAnsi="Book Antiqua" w:cs="Times New Roman"/>
          <w:sz w:val="24"/>
          <w:szCs w:val="24"/>
        </w:rPr>
        <w:t>ACh</w:t>
      </w:r>
      <w:proofErr w:type="spellEnd"/>
      <w:r w:rsidR="008A6EC0" w:rsidRPr="00C35B1E">
        <w:rPr>
          <w:rFonts w:ascii="Book Antiqua" w:hAnsi="Book Antiqua" w:cs="Times New Roman"/>
          <w:sz w:val="24"/>
          <w:szCs w:val="24"/>
        </w:rPr>
        <w:t>, and</w:t>
      </w:r>
      <w:r w:rsidR="00BA3424" w:rsidRPr="00C35B1E">
        <w:rPr>
          <w:rFonts w:ascii="Book Antiqua" w:hAnsi="Book Antiqua" w:cs="Times New Roman"/>
          <w:sz w:val="24"/>
          <w:szCs w:val="24"/>
        </w:rPr>
        <w:t xml:space="preserve"> a focal spasm at the mid-segment of </w:t>
      </w:r>
      <w:r w:rsidR="008A6EC0" w:rsidRPr="00C35B1E">
        <w:rPr>
          <w:rFonts w:ascii="Book Antiqua" w:hAnsi="Book Antiqua" w:cs="Times New Roman"/>
          <w:sz w:val="24"/>
          <w:szCs w:val="24"/>
        </w:rPr>
        <w:t xml:space="preserve">the </w:t>
      </w:r>
      <w:bookmarkStart w:id="73" w:name="OLE_LINK28"/>
      <w:r w:rsidR="008A6EC0" w:rsidRPr="00C35B1E">
        <w:rPr>
          <w:rFonts w:ascii="Book Antiqua" w:hAnsi="Book Antiqua" w:cs="Times New Roman"/>
          <w:sz w:val="24"/>
          <w:szCs w:val="24"/>
        </w:rPr>
        <w:t xml:space="preserve">left </w:t>
      </w:r>
      <w:r w:rsidR="00F15A65" w:rsidRPr="00C35B1E">
        <w:rPr>
          <w:rFonts w:ascii="Book Antiqua" w:hAnsi="Book Antiqua" w:cs="Times New Roman"/>
          <w:sz w:val="24"/>
          <w:szCs w:val="24"/>
        </w:rPr>
        <w:t>anterior descending</w:t>
      </w:r>
      <w:bookmarkEnd w:id="73"/>
      <w:r w:rsidR="005B6426" w:rsidRPr="00C35B1E">
        <w:rPr>
          <w:rFonts w:ascii="Book Antiqua" w:hAnsi="Book Antiqua" w:cs="Times New Roman"/>
          <w:sz w:val="24"/>
          <w:szCs w:val="24"/>
        </w:rPr>
        <w:t xml:space="preserve"> (LAD)</w:t>
      </w:r>
      <w:r w:rsidR="00F15A65" w:rsidRPr="00C35B1E">
        <w:rPr>
          <w:rFonts w:ascii="Book Antiqua" w:hAnsi="Book Antiqua" w:cs="Times New Roman"/>
          <w:sz w:val="24"/>
          <w:szCs w:val="24"/>
        </w:rPr>
        <w:t xml:space="preserve"> </w:t>
      </w:r>
      <w:r w:rsidR="008A6EC0" w:rsidRPr="00C35B1E">
        <w:rPr>
          <w:rFonts w:ascii="Book Antiqua" w:hAnsi="Book Antiqua" w:cs="Times New Roman"/>
          <w:sz w:val="24"/>
          <w:szCs w:val="24"/>
        </w:rPr>
        <w:t>coronary artery</w:t>
      </w:r>
      <w:r w:rsidR="00BA3424" w:rsidRPr="00C35B1E">
        <w:rPr>
          <w:rFonts w:ascii="Book Antiqua" w:hAnsi="Book Antiqua" w:cs="Times New Roman"/>
          <w:sz w:val="24"/>
          <w:szCs w:val="24"/>
        </w:rPr>
        <w:t xml:space="preserve"> </w:t>
      </w:r>
      <w:r w:rsidR="001831AE" w:rsidRPr="00C35B1E">
        <w:rPr>
          <w:rFonts w:ascii="Book Antiqua" w:hAnsi="Book Antiqua" w:cs="Times New Roman"/>
          <w:sz w:val="24"/>
          <w:szCs w:val="24"/>
        </w:rPr>
        <w:t>at a dose of 30</w:t>
      </w:r>
      <w:r w:rsidR="005B6426" w:rsidRPr="00C35B1E">
        <w:rPr>
          <w:rFonts w:ascii="Book Antiqua" w:hAnsi="Book Antiqua" w:cs="Times New Roman"/>
          <w:sz w:val="24"/>
          <w:szCs w:val="24"/>
        </w:rPr>
        <w:t xml:space="preserve"> µg</w:t>
      </w:r>
      <w:r w:rsidR="001831AE" w:rsidRPr="00C35B1E">
        <w:rPr>
          <w:rFonts w:ascii="Book Antiqua" w:hAnsi="Book Antiqua" w:cs="Times New Roman"/>
          <w:sz w:val="24"/>
          <w:szCs w:val="24"/>
        </w:rPr>
        <w:t xml:space="preserve"> of </w:t>
      </w:r>
      <w:proofErr w:type="spellStart"/>
      <w:r w:rsidR="001831AE" w:rsidRPr="00C35B1E">
        <w:rPr>
          <w:rFonts w:ascii="Book Antiqua" w:hAnsi="Book Antiqua" w:cs="Times New Roman"/>
          <w:sz w:val="24"/>
          <w:szCs w:val="24"/>
        </w:rPr>
        <w:t>ACh</w:t>
      </w:r>
      <w:proofErr w:type="spellEnd"/>
      <w:r w:rsidR="008A6EC0" w:rsidRPr="00C35B1E">
        <w:rPr>
          <w:rFonts w:ascii="Book Antiqua" w:hAnsi="Book Antiqua" w:cs="Times New Roman"/>
          <w:sz w:val="24"/>
          <w:szCs w:val="24"/>
        </w:rPr>
        <w:t>. Intracoronary infusions of nitroglycerin relieved the bilateral coronary spasms</w:t>
      </w:r>
      <w:r w:rsidR="00F15A65" w:rsidRPr="00C35B1E">
        <w:rPr>
          <w:rFonts w:ascii="Book Antiqua" w:hAnsi="Book Antiqua" w:cs="Times New Roman"/>
          <w:sz w:val="24"/>
          <w:szCs w:val="24"/>
        </w:rPr>
        <w:t xml:space="preserve"> </w:t>
      </w:r>
      <w:r w:rsidR="003718DD" w:rsidRPr="00C35B1E">
        <w:rPr>
          <w:rFonts w:ascii="Book Antiqua" w:hAnsi="Book Antiqua" w:cs="Times New Roman"/>
          <w:sz w:val="24"/>
          <w:szCs w:val="24"/>
        </w:rPr>
        <w:t>(Fig</w:t>
      </w:r>
      <w:r w:rsidR="000A4D9C" w:rsidRPr="00C35B1E">
        <w:rPr>
          <w:rFonts w:ascii="Book Antiqua" w:eastAsia="宋体" w:hAnsi="Book Antiqua" w:cs="Times New Roman"/>
          <w:sz w:val="24"/>
          <w:szCs w:val="24"/>
          <w:lang w:eastAsia="zh-CN"/>
        </w:rPr>
        <w:t>ure</w:t>
      </w:r>
      <w:r w:rsidR="003718DD" w:rsidRPr="00C35B1E">
        <w:rPr>
          <w:rFonts w:ascii="Book Antiqua" w:hAnsi="Book Antiqua" w:cs="Times New Roman"/>
          <w:sz w:val="24"/>
          <w:szCs w:val="24"/>
        </w:rPr>
        <w:t xml:space="preserve"> </w:t>
      </w:r>
      <w:r w:rsidR="00BA3424" w:rsidRPr="00C35B1E">
        <w:rPr>
          <w:rFonts w:ascii="Book Antiqua" w:hAnsi="Book Antiqua" w:cs="Times New Roman"/>
          <w:sz w:val="24"/>
          <w:szCs w:val="24"/>
        </w:rPr>
        <w:t>1</w:t>
      </w:r>
      <w:r w:rsidR="005A6A0F" w:rsidRPr="00C35B1E">
        <w:rPr>
          <w:rFonts w:ascii="Book Antiqua" w:hAnsi="Book Antiqua" w:cs="Times New Roman"/>
          <w:sz w:val="24"/>
          <w:szCs w:val="24"/>
        </w:rPr>
        <w:t>)</w:t>
      </w:r>
      <w:r w:rsidR="00F15A65" w:rsidRPr="00C35B1E">
        <w:rPr>
          <w:rFonts w:ascii="Book Antiqua" w:hAnsi="Book Antiqua" w:cs="Times New Roman"/>
          <w:sz w:val="24"/>
          <w:szCs w:val="24"/>
        </w:rPr>
        <w:t xml:space="preserve">. She was </w:t>
      </w:r>
      <w:r w:rsidR="005F7F01" w:rsidRPr="00C35B1E">
        <w:rPr>
          <w:rFonts w:ascii="Book Antiqua" w:hAnsi="Book Antiqua" w:cs="Times New Roman"/>
          <w:sz w:val="24"/>
          <w:szCs w:val="24"/>
        </w:rPr>
        <w:t xml:space="preserve">diagnosed </w:t>
      </w:r>
      <w:r w:rsidR="00306E52" w:rsidRPr="00C35B1E">
        <w:rPr>
          <w:rFonts w:ascii="Book Antiqua" w:hAnsi="Book Antiqua" w:cs="Times New Roman"/>
          <w:sz w:val="24"/>
          <w:szCs w:val="24"/>
        </w:rPr>
        <w:t>with</w:t>
      </w:r>
      <w:r w:rsidR="00F15A65" w:rsidRPr="00C35B1E">
        <w:rPr>
          <w:rFonts w:ascii="Book Antiqua" w:hAnsi="Book Antiqua" w:cs="Times New Roman"/>
          <w:sz w:val="24"/>
          <w:szCs w:val="24"/>
        </w:rPr>
        <w:t xml:space="preserve"> </w:t>
      </w:r>
      <w:r w:rsidR="00BA3424" w:rsidRPr="00C35B1E">
        <w:rPr>
          <w:rFonts w:ascii="Book Antiqua" w:hAnsi="Book Antiqua" w:cs="Times New Roman"/>
          <w:sz w:val="24"/>
          <w:szCs w:val="24"/>
        </w:rPr>
        <w:t xml:space="preserve">VSA </w:t>
      </w:r>
      <w:r w:rsidR="005F7F01" w:rsidRPr="00C35B1E">
        <w:rPr>
          <w:rFonts w:ascii="Book Antiqua" w:hAnsi="Book Antiqua" w:cs="Times New Roman"/>
          <w:sz w:val="24"/>
          <w:szCs w:val="24"/>
        </w:rPr>
        <w:t xml:space="preserve">and </w:t>
      </w:r>
      <w:r w:rsidR="00B148D0" w:rsidRPr="00C35B1E">
        <w:rPr>
          <w:rFonts w:ascii="Book Antiqua" w:hAnsi="Book Antiqua" w:cs="Times New Roman"/>
          <w:sz w:val="24"/>
          <w:szCs w:val="24"/>
        </w:rPr>
        <w:t xml:space="preserve">was prescribed </w:t>
      </w:r>
      <w:r w:rsidR="00F15A65" w:rsidRPr="00C35B1E">
        <w:rPr>
          <w:rFonts w:ascii="Book Antiqua" w:hAnsi="Book Antiqua" w:cs="Times New Roman"/>
          <w:sz w:val="24"/>
          <w:szCs w:val="24"/>
        </w:rPr>
        <w:t>diltiazem hydrochloride (100</w:t>
      </w:r>
      <w:r w:rsidR="00452AD1" w:rsidRPr="00C35B1E">
        <w:rPr>
          <w:rFonts w:ascii="Book Antiqua" w:hAnsi="Book Antiqua" w:cs="Times New Roman"/>
          <w:sz w:val="24"/>
          <w:szCs w:val="24"/>
        </w:rPr>
        <w:t xml:space="preserve"> </w:t>
      </w:r>
      <w:r w:rsidR="00F15A65" w:rsidRPr="00C35B1E">
        <w:rPr>
          <w:rFonts w:ascii="Book Antiqua" w:hAnsi="Book Antiqua" w:cs="Times New Roman"/>
          <w:sz w:val="24"/>
          <w:szCs w:val="24"/>
        </w:rPr>
        <w:t xml:space="preserve">mg </w:t>
      </w:r>
      <w:r w:rsidR="0098472B" w:rsidRPr="00C35B1E">
        <w:rPr>
          <w:rFonts w:ascii="Book Antiqua" w:hAnsi="Book Antiqua" w:cs="Times New Roman"/>
          <w:sz w:val="24"/>
          <w:szCs w:val="24"/>
        </w:rPr>
        <w:t>capsule</w:t>
      </w:r>
      <w:r w:rsidR="00F15A65" w:rsidRPr="00C35B1E">
        <w:rPr>
          <w:rFonts w:ascii="Book Antiqua" w:hAnsi="Book Antiqua" w:cs="Times New Roman"/>
          <w:sz w:val="24"/>
          <w:szCs w:val="24"/>
        </w:rPr>
        <w:t xml:space="preserve">, BID) and </w:t>
      </w:r>
      <w:proofErr w:type="spellStart"/>
      <w:r w:rsidR="00F15A65" w:rsidRPr="00C35B1E">
        <w:rPr>
          <w:rFonts w:ascii="Book Antiqua" w:hAnsi="Book Antiqua" w:cs="Times New Roman"/>
          <w:sz w:val="24"/>
          <w:szCs w:val="24"/>
        </w:rPr>
        <w:t>pitavastatin</w:t>
      </w:r>
      <w:proofErr w:type="spellEnd"/>
      <w:r w:rsidR="00F15A65" w:rsidRPr="00C35B1E">
        <w:rPr>
          <w:rFonts w:ascii="Book Antiqua" w:hAnsi="Book Antiqua" w:cs="Times New Roman"/>
          <w:sz w:val="24"/>
          <w:szCs w:val="24"/>
        </w:rPr>
        <w:t xml:space="preserve"> calcium hydrate (2</w:t>
      </w:r>
      <w:r w:rsidR="00D746E5" w:rsidRPr="00C35B1E">
        <w:rPr>
          <w:rFonts w:ascii="Book Antiqua" w:hAnsi="Book Antiqua" w:cs="Times New Roman"/>
          <w:sz w:val="24"/>
          <w:szCs w:val="24"/>
        </w:rPr>
        <w:t xml:space="preserve"> </w:t>
      </w:r>
      <w:r w:rsidR="00F15A65" w:rsidRPr="00C35B1E">
        <w:rPr>
          <w:rFonts w:ascii="Book Antiqua" w:hAnsi="Book Antiqua" w:cs="Times New Roman"/>
          <w:sz w:val="24"/>
          <w:szCs w:val="24"/>
        </w:rPr>
        <w:t xml:space="preserve">mg tablet, </w:t>
      </w:r>
      <w:r w:rsidR="00CB57D2" w:rsidRPr="00C35B1E">
        <w:rPr>
          <w:rFonts w:ascii="Book Antiqua" w:hAnsi="Book Antiqua" w:cs="Times New Roman"/>
          <w:sz w:val="24"/>
          <w:szCs w:val="24"/>
        </w:rPr>
        <w:t>Q</w:t>
      </w:r>
      <w:r w:rsidR="000A4D9C" w:rsidRPr="00C35B1E">
        <w:rPr>
          <w:rFonts w:ascii="Book Antiqua" w:hAnsi="Book Antiqua" w:cs="Times New Roman"/>
          <w:sz w:val="24"/>
          <w:szCs w:val="24"/>
        </w:rPr>
        <w:t>D)</w:t>
      </w:r>
      <w:r w:rsidR="005F7F01" w:rsidRPr="00C35B1E">
        <w:rPr>
          <w:rFonts w:ascii="Book Antiqua" w:hAnsi="Book Antiqua" w:cs="Times New Roman"/>
          <w:sz w:val="24"/>
          <w:szCs w:val="24"/>
        </w:rPr>
        <w:t>.</w:t>
      </w:r>
      <w:r w:rsidR="00F15A65" w:rsidRPr="00C35B1E">
        <w:rPr>
          <w:rFonts w:ascii="Book Antiqua" w:hAnsi="Book Antiqua" w:cs="Times New Roman"/>
          <w:sz w:val="24"/>
          <w:szCs w:val="24"/>
        </w:rPr>
        <w:t xml:space="preserve"> </w:t>
      </w:r>
      <w:r w:rsidR="005F7F01" w:rsidRPr="00C35B1E">
        <w:rPr>
          <w:rFonts w:ascii="Book Antiqua" w:hAnsi="Book Antiqua" w:cs="Times New Roman"/>
          <w:sz w:val="24"/>
          <w:szCs w:val="24"/>
        </w:rPr>
        <w:t xml:space="preserve">After 10 </w:t>
      </w:r>
      <w:proofErr w:type="spellStart"/>
      <w:proofErr w:type="gramStart"/>
      <w:r w:rsidR="005F7F01" w:rsidRPr="00C35B1E">
        <w:rPr>
          <w:rFonts w:ascii="Book Antiqua" w:hAnsi="Book Antiqua" w:cs="Times New Roman"/>
          <w:sz w:val="24"/>
          <w:szCs w:val="24"/>
        </w:rPr>
        <w:t>mo</w:t>
      </w:r>
      <w:proofErr w:type="spellEnd"/>
      <w:proofErr w:type="gramEnd"/>
      <w:r w:rsidR="005F7F01" w:rsidRPr="00C35B1E">
        <w:rPr>
          <w:rFonts w:ascii="Book Antiqua" w:hAnsi="Book Antiqua" w:cs="Times New Roman"/>
          <w:sz w:val="24"/>
          <w:szCs w:val="24"/>
        </w:rPr>
        <w:t>,</w:t>
      </w:r>
      <w:r w:rsidR="00657311" w:rsidRPr="00C35B1E">
        <w:rPr>
          <w:rFonts w:ascii="Book Antiqua" w:hAnsi="Book Antiqua" w:cs="Times New Roman"/>
          <w:sz w:val="24"/>
          <w:szCs w:val="24"/>
        </w:rPr>
        <w:t xml:space="preserve"> isosorbide </w:t>
      </w:r>
      <w:proofErr w:type="spellStart"/>
      <w:r w:rsidR="00657311" w:rsidRPr="00C35B1E">
        <w:rPr>
          <w:rFonts w:ascii="Book Antiqua" w:hAnsi="Book Antiqua" w:cs="Times New Roman"/>
          <w:sz w:val="24"/>
          <w:szCs w:val="24"/>
        </w:rPr>
        <w:t>dinitrate</w:t>
      </w:r>
      <w:proofErr w:type="spellEnd"/>
      <w:r w:rsidR="00657311" w:rsidRPr="00C35B1E">
        <w:rPr>
          <w:rFonts w:ascii="Book Antiqua" w:hAnsi="Book Antiqua" w:cs="Times New Roman"/>
          <w:sz w:val="24"/>
          <w:szCs w:val="24"/>
        </w:rPr>
        <w:t xml:space="preserve"> </w:t>
      </w:r>
      <w:r w:rsidR="00BE0A67" w:rsidRPr="00C35B1E">
        <w:rPr>
          <w:rFonts w:ascii="Book Antiqua" w:hAnsi="Book Antiqua" w:cs="Times New Roman"/>
          <w:sz w:val="24"/>
          <w:szCs w:val="24"/>
        </w:rPr>
        <w:t xml:space="preserve">patches </w:t>
      </w:r>
      <w:r w:rsidR="00657311" w:rsidRPr="00C35B1E">
        <w:rPr>
          <w:rFonts w:ascii="Book Antiqua" w:hAnsi="Book Antiqua" w:cs="Times New Roman"/>
          <w:sz w:val="24"/>
          <w:szCs w:val="24"/>
        </w:rPr>
        <w:t>(40</w:t>
      </w:r>
      <w:r w:rsidR="00D746E5" w:rsidRPr="00C35B1E">
        <w:rPr>
          <w:rFonts w:ascii="Book Antiqua" w:hAnsi="Book Antiqua" w:cs="Times New Roman"/>
          <w:sz w:val="24"/>
          <w:szCs w:val="24"/>
        </w:rPr>
        <w:t xml:space="preserve"> </w:t>
      </w:r>
      <w:r w:rsidR="00657311" w:rsidRPr="00C35B1E">
        <w:rPr>
          <w:rFonts w:ascii="Book Antiqua" w:hAnsi="Book Antiqua" w:cs="Times New Roman"/>
          <w:sz w:val="24"/>
          <w:szCs w:val="24"/>
        </w:rPr>
        <w:t xml:space="preserve">mg </w:t>
      </w:r>
      <w:r w:rsidR="00BE0A67" w:rsidRPr="00C35B1E">
        <w:rPr>
          <w:rFonts w:ascii="Book Antiqua" w:hAnsi="Book Antiqua" w:cs="Times New Roman"/>
          <w:sz w:val="24"/>
          <w:szCs w:val="24"/>
        </w:rPr>
        <w:t>patch</w:t>
      </w:r>
      <w:r w:rsidR="00657311" w:rsidRPr="00C35B1E">
        <w:rPr>
          <w:rFonts w:ascii="Book Antiqua" w:hAnsi="Book Antiqua" w:cs="Times New Roman"/>
          <w:sz w:val="24"/>
          <w:szCs w:val="24"/>
        </w:rPr>
        <w:t xml:space="preserve">, </w:t>
      </w:r>
      <w:r w:rsidR="00CB57D2" w:rsidRPr="00C35B1E">
        <w:rPr>
          <w:rFonts w:ascii="Book Antiqua" w:hAnsi="Book Antiqua" w:cs="Times New Roman"/>
          <w:sz w:val="24"/>
          <w:szCs w:val="24"/>
        </w:rPr>
        <w:t>Q</w:t>
      </w:r>
      <w:r w:rsidR="00657311" w:rsidRPr="00C35B1E">
        <w:rPr>
          <w:rFonts w:ascii="Book Antiqua" w:hAnsi="Book Antiqua" w:cs="Times New Roman"/>
          <w:sz w:val="24"/>
          <w:szCs w:val="24"/>
        </w:rPr>
        <w:t xml:space="preserve">D) </w:t>
      </w:r>
      <w:r w:rsidR="00BE0A67" w:rsidRPr="00C35B1E">
        <w:rPr>
          <w:rFonts w:ascii="Book Antiqua" w:hAnsi="Book Antiqua" w:cs="Times New Roman"/>
          <w:sz w:val="24"/>
          <w:szCs w:val="24"/>
        </w:rPr>
        <w:t xml:space="preserve">were </w:t>
      </w:r>
      <w:r w:rsidR="00F15A65" w:rsidRPr="00C35B1E">
        <w:rPr>
          <w:rFonts w:ascii="Book Antiqua" w:hAnsi="Book Antiqua" w:cs="Times New Roman"/>
          <w:sz w:val="24"/>
          <w:szCs w:val="24"/>
        </w:rPr>
        <w:t xml:space="preserve">added </w:t>
      </w:r>
      <w:r w:rsidR="009F11B9" w:rsidRPr="00C35B1E">
        <w:rPr>
          <w:rFonts w:ascii="Book Antiqua" w:hAnsi="Book Antiqua" w:cs="Times New Roman"/>
          <w:sz w:val="24"/>
          <w:szCs w:val="24"/>
        </w:rPr>
        <w:t xml:space="preserve">because </w:t>
      </w:r>
      <w:r w:rsidR="00BE0A67" w:rsidRPr="00C35B1E">
        <w:rPr>
          <w:rFonts w:ascii="Book Antiqua" w:hAnsi="Book Antiqua" w:cs="Times New Roman"/>
          <w:sz w:val="24"/>
          <w:szCs w:val="24"/>
        </w:rPr>
        <w:t xml:space="preserve">her </w:t>
      </w:r>
      <w:r w:rsidR="00274C5B" w:rsidRPr="00C35B1E">
        <w:rPr>
          <w:rFonts w:ascii="Book Antiqua" w:hAnsi="Book Antiqua" w:cs="Times New Roman"/>
          <w:sz w:val="24"/>
          <w:szCs w:val="24"/>
        </w:rPr>
        <w:t>chest pain recurred</w:t>
      </w:r>
      <w:r w:rsidR="009F11B9" w:rsidRPr="00C35B1E">
        <w:rPr>
          <w:rFonts w:ascii="Book Antiqua" w:hAnsi="Book Antiqua" w:cs="Times New Roman"/>
          <w:sz w:val="24"/>
          <w:szCs w:val="24"/>
        </w:rPr>
        <w:t xml:space="preserve"> </w:t>
      </w:r>
      <w:r w:rsidR="00A03378" w:rsidRPr="00C35B1E">
        <w:rPr>
          <w:rFonts w:ascii="Book Antiqua" w:hAnsi="Book Antiqua" w:cs="Times New Roman"/>
          <w:sz w:val="24"/>
          <w:szCs w:val="24"/>
        </w:rPr>
        <w:t>four times a month</w:t>
      </w:r>
      <w:r w:rsidR="009F11B9" w:rsidRPr="00C35B1E">
        <w:rPr>
          <w:rFonts w:ascii="Book Antiqua" w:hAnsi="Book Antiqua" w:cs="Times New Roman"/>
          <w:sz w:val="24"/>
          <w:szCs w:val="24"/>
        </w:rPr>
        <w:t xml:space="preserve">. After that, </w:t>
      </w:r>
      <w:r w:rsidR="00F15A65" w:rsidRPr="00C35B1E">
        <w:rPr>
          <w:rFonts w:ascii="Book Antiqua" w:hAnsi="Book Antiqua" w:cs="Times New Roman"/>
          <w:sz w:val="24"/>
          <w:szCs w:val="24"/>
        </w:rPr>
        <w:t xml:space="preserve">however, </w:t>
      </w:r>
      <w:r w:rsidR="009F11B9" w:rsidRPr="00C35B1E">
        <w:rPr>
          <w:rFonts w:ascii="Book Antiqua" w:hAnsi="Book Antiqua" w:cs="Times New Roman"/>
          <w:color w:val="000000" w:themeColor="text1"/>
          <w:sz w:val="24"/>
          <w:szCs w:val="24"/>
        </w:rPr>
        <w:t xml:space="preserve">she felt discomfort </w:t>
      </w:r>
      <w:r w:rsidR="009F11B9" w:rsidRPr="00C35B1E">
        <w:rPr>
          <w:rFonts w:ascii="Book Antiqua" w:hAnsi="Book Antiqua" w:cs="Times New Roman"/>
          <w:sz w:val="24"/>
          <w:szCs w:val="24"/>
        </w:rPr>
        <w:t xml:space="preserve">due to </w:t>
      </w:r>
      <w:r w:rsidR="006D3AE3" w:rsidRPr="00C35B1E">
        <w:rPr>
          <w:rFonts w:ascii="Book Antiqua" w:hAnsi="Book Antiqua" w:cs="Times New Roman"/>
          <w:sz w:val="24"/>
          <w:szCs w:val="24"/>
        </w:rPr>
        <w:t xml:space="preserve">dermal </w:t>
      </w:r>
      <w:r w:rsidR="009F11B9" w:rsidRPr="00C35B1E">
        <w:rPr>
          <w:rFonts w:ascii="Book Antiqua" w:hAnsi="Book Antiqua" w:cs="Times New Roman"/>
          <w:sz w:val="24"/>
          <w:szCs w:val="24"/>
        </w:rPr>
        <w:t xml:space="preserve">isosorbide </w:t>
      </w:r>
      <w:proofErr w:type="spellStart"/>
      <w:r w:rsidR="009F11B9" w:rsidRPr="00C35B1E">
        <w:rPr>
          <w:rFonts w:ascii="Book Antiqua" w:hAnsi="Book Antiqua" w:cs="Times New Roman"/>
          <w:sz w:val="24"/>
          <w:szCs w:val="24"/>
        </w:rPr>
        <w:t>dinitrate</w:t>
      </w:r>
      <w:proofErr w:type="spellEnd"/>
      <w:r w:rsidR="009F11B9" w:rsidRPr="00C35B1E">
        <w:rPr>
          <w:rFonts w:ascii="Book Antiqua" w:hAnsi="Book Antiqua" w:cs="Times New Roman"/>
          <w:sz w:val="24"/>
          <w:szCs w:val="24"/>
        </w:rPr>
        <w:t xml:space="preserve">, so </w:t>
      </w:r>
      <w:r w:rsidR="00BE0A67" w:rsidRPr="00C35B1E">
        <w:rPr>
          <w:rFonts w:ascii="Book Antiqua" w:hAnsi="Book Antiqua" w:cs="Times New Roman"/>
          <w:sz w:val="24"/>
          <w:szCs w:val="24"/>
        </w:rPr>
        <w:t>the patches were discontinued and she was</w:t>
      </w:r>
      <w:r w:rsidR="003F1E1E" w:rsidRPr="00C35B1E">
        <w:rPr>
          <w:rFonts w:ascii="Book Antiqua" w:hAnsi="Book Antiqua" w:cs="Times New Roman"/>
          <w:sz w:val="24"/>
          <w:szCs w:val="24"/>
        </w:rPr>
        <w:t xml:space="preserve"> </w:t>
      </w:r>
      <w:r w:rsidR="00306E52" w:rsidRPr="00C35B1E">
        <w:rPr>
          <w:rFonts w:ascii="Book Antiqua" w:hAnsi="Book Antiqua" w:cs="Times New Roman"/>
          <w:sz w:val="24"/>
          <w:szCs w:val="24"/>
        </w:rPr>
        <w:t>switched from</w:t>
      </w:r>
      <w:r w:rsidR="003F1E1E" w:rsidRPr="00C35B1E">
        <w:rPr>
          <w:rFonts w:ascii="Book Antiqua" w:hAnsi="Book Antiqua" w:cs="Times New Roman"/>
          <w:sz w:val="24"/>
          <w:szCs w:val="24"/>
        </w:rPr>
        <w:t xml:space="preserve"> diltiazem hydrochloride to </w:t>
      </w:r>
      <w:proofErr w:type="spellStart"/>
      <w:r w:rsidR="003F1E1E" w:rsidRPr="00C35B1E">
        <w:rPr>
          <w:rFonts w:ascii="Book Antiqua" w:hAnsi="Book Antiqua" w:cs="Times New Roman"/>
          <w:sz w:val="24"/>
          <w:szCs w:val="24"/>
        </w:rPr>
        <w:t>benidipine</w:t>
      </w:r>
      <w:proofErr w:type="spellEnd"/>
      <w:r w:rsidR="003F1E1E" w:rsidRPr="00C35B1E">
        <w:rPr>
          <w:rFonts w:ascii="Book Antiqua" w:hAnsi="Book Antiqua" w:cs="Times New Roman"/>
          <w:sz w:val="24"/>
          <w:szCs w:val="24"/>
        </w:rPr>
        <w:t xml:space="preserve"> h</w:t>
      </w:r>
      <w:r w:rsidR="006D3AE3" w:rsidRPr="00C35B1E">
        <w:rPr>
          <w:rFonts w:ascii="Book Antiqua" w:hAnsi="Book Antiqua" w:cs="Times New Roman"/>
          <w:sz w:val="24"/>
          <w:szCs w:val="24"/>
        </w:rPr>
        <w:t>ydrochloride (4</w:t>
      </w:r>
      <w:r w:rsidR="00D746E5" w:rsidRPr="00C35B1E">
        <w:rPr>
          <w:rFonts w:ascii="Book Antiqua" w:hAnsi="Book Antiqua" w:cs="Times New Roman"/>
          <w:sz w:val="24"/>
          <w:szCs w:val="24"/>
        </w:rPr>
        <w:t xml:space="preserve"> </w:t>
      </w:r>
      <w:r w:rsidR="006D3AE3" w:rsidRPr="00C35B1E">
        <w:rPr>
          <w:rFonts w:ascii="Book Antiqua" w:hAnsi="Book Antiqua" w:cs="Times New Roman"/>
          <w:sz w:val="24"/>
          <w:szCs w:val="24"/>
        </w:rPr>
        <w:t xml:space="preserve">mg tablet, BID), which improved her </w:t>
      </w:r>
      <w:proofErr w:type="spellStart"/>
      <w:r w:rsidR="004D6580" w:rsidRPr="00C35B1E">
        <w:rPr>
          <w:rFonts w:ascii="Book Antiqua" w:hAnsi="Book Antiqua" w:cs="Times New Roman"/>
          <w:sz w:val="24"/>
          <w:szCs w:val="24"/>
        </w:rPr>
        <w:t>anginal</w:t>
      </w:r>
      <w:proofErr w:type="spellEnd"/>
      <w:r w:rsidR="004D6580" w:rsidRPr="00C35B1E">
        <w:rPr>
          <w:rFonts w:ascii="Book Antiqua" w:hAnsi="Book Antiqua" w:cs="Times New Roman"/>
          <w:sz w:val="24"/>
          <w:szCs w:val="24"/>
        </w:rPr>
        <w:t xml:space="preserve"> </w:t>
      </w:r>
      <w:r w:rsidR="006D3AE3" w:rsidRPr="00C35B1E">
        <w:rPr>
          <w:rFonts w:ascii="Book Antiqua" w:hAnsi="Book Antiqua" w:cs="Times New Roman"/>
          <w:sz w:val="24"/>
          <w:szCs w:val="24"/>
        </w:rPr>
        <w:t xml:space="preserve">symptoms. </w:t>
      </w:r>
      <w:r w:rsidR="000A4D9C" w:rsidRPr="00C35B1E">
        <w:rPr>
          <w:rFonts w:ascii="Book Antiqua" w:hAnsi="Book Antiqua" w:cs="Times New Roman"/>
          <w:sz w:val="24"/>
          <w:szCs w:val="24"/>
        </w:rPr>
        <w:t xml:space="preserve">After 4 </w:t>
      </w:r>
      <w:proofErr w:type="spellStart"/>
      <w:proofErr w:type="gramStart"/>
      <w:r w:rsidR="000A4D9C" w:rsidRPr="00C35B1E">
        <w:rPr>
          <w:rFonts w:ascii="Book Antiqua" w:hAnsi="Book Antiqua" w:cs="Times New Roman"/>
          <w:sz w:val="24"/>
          <w:szCs w:val="24"/>
        </w:rPr>
        <w:t>mo</w:t>
      </w:r>
      <w:proofErr w:type="spellEnd"/>
      <w:proofErr w:type="gramEnd"/>
      <w:r w:rsidR="003F1E1E" w:rsidRPr="00C35B1E">
        <w:rPr>
          <w:rFonts w:ascii="Book Antiqua" w:hAnsi="Book Antiqua" w:cs="Times New Roman"/>
          <w:sz w:val="24"/>
          <w:szCs w:val="24"/>
        </w:rPr>
        <w:t xml:space="preserve">, </w:t>
      </w:r>
      <w:r w:rsidR="00306E52" w:rsidRPr="00C35B1E">
        <w:rPr>
          <w:rFonts w:ascii="Book Antiqua" w:hAnsi="Book Antiqua" w:cs="Times New Roman"/>
          <w:sz w:val="24"/>
          <w:szCs w:val="24"/>
        </w:rPr>
        <w:t xml:space="preserve">she switched from </w:t>
      </w:r>
      <w:proofErr w:type="spellStart"/>
      <w:r w:rsidR="003F1E1E" w:rsidRPr="00C35B1E">
        <w:rPr>
          <w:rFonts w:ascii="Book Antiqua" w:hAnsi="Book Antiqua" w:cs="Times New Roman"/>
          <w:sz w:val="24"/>
          <w:szCs w:val="24"/>
        </w:rPr>
        <w:t>benidipine</w:t>
      </w:r>
      <w:proofErr w:type="spellEnd"/>
      <w:r w:rsidR="003F1E1E" w:rsidRPr="00C35B1E">
        <w:rPr>
          <w:rFonts w:ascii="Book Antiqua" w:hAnsi="Book Antiqua" w:cs="Times New Roman"/>
          <w:sz w:val="24"/>
          <w:szCs w:val="24"/>
        </w:rPr>
        <w:t xml:space="preserve"> hydrochloride to </w:t>
      </w:r>
      <w:r w:rsidR="00306E52" w:rsidRPr="00C35B1E">
        <w:rPr>
          <w:rFonts w:ascii="Book Antiqua" w:hAnsi="Book Antiqua" w:cs="Times New Roman"/>
          <w:sz w:val="24"/>
          <w:szCs w:val="24"/>
        </w:rPr>
        <w:t xml:space="preserve">a </w:t>
      </w:r>
      <w:r w:rsidR="003F1E1E" w:rsidRPr="00C35B1E">
        <w:rPr>
          <w:rFonts w:ascii="Book Antiqua" w:hAnsi="Book Antiqua" w:cs="Times New Roman"/>
          <w:sz w:val="24"/>
          <w:szCs w:val="24"/>
        </w:rPr>
        <w:t xml:space="preserve">generic </w:t>
      </w:r>
      <w:r w:rsidR="00306E52" w:rsidRPr="00C35B1E">
        <w:rPr>
          <w:rFonts w:ascii="Book Antiqua" w:hAnsi="Book Antiqua" w:cs="Times New Roman"/>
          <w:sz w:val="24"/>
          <w:szCs w:val="24"/>
        </w:rPr>
        <w:t>CCB</w:t>
      </w:r>
      <w:r w:rsidR="003F1E1E" w:rsidRPr="00C35B1E">
        <w:rPr>
          <w:rFonts w:ascii="Book Antiqua" w:hAnsi="Book Antiqua" w:cs="Times New Roman"/>
          <w:sz w:val="24"/>
          <w:szCs w:val="24"/>
        </w:rPr>
        <w:t xml:space="preserve">. </w:t>
      </w:r>
      <w:r w:rsidR="00BE0A67" w:rsidRPr="00C35B1E">
        <w:rPr>
          <w:rFonts w:ascii="Book Antiqua" w:hAnsi="Book Antiqua" w:cs="Times New Roman"/>
          <w:sz w:val="24"/>
          <w:szCs w:val="24"/>
        </w:rPr>
        <w:t>At that time</w:t>
      </w:r>
      <w:r w:rsidR="003F1E1E" w:rsidRPr="00C35B1E">
        <w:rPr>
          <w:rFonts w:ascii="Book Antiqua" w:hAnsi="Book Antiqua" w:cs="Times New Roman"/>
          <w:sz w:val="24"/>
          <w:szCs w:val="24"/>
        </w:rPr>
        <w:t xml:space="preserve">, she </w:t>
      </w:r>
      <w:r w:rsidR="008610A7" w:rsidRPr="00C35B1E">
        <w:rPr>
          <w:rFonts w:ascii="Book Antiqua" w:hAnsi="Book Antiqua" w:cs="Times New Roman"/>
          <w:sz w:val="24"/>
          <w:szCs w:val="24"/>
        </w:rPr>
        <w:t>began to have angina attacks four</w:t>
      </w:r>
      <w:r w:rsidR="00306E52" w:rsidRPr="00C35B1E">
        <w:rPr>
          <w:rFonts w:ascii="Book Antiqua" w:hAnsi="Book Antiqua" w:cs="Times New Roman"/>
          <w:sz w:val="24"/>
          <w:szCs w:val="24"/>
        </w:rPr>
        <w:t xml:space="preserve"> to </w:t>
      </w:r>
      <w:r w:rsidR="008610A7" w:rsidRPr="00C35B1E">
        <w:rPr>
          <w:rFonts w:ascii="Book Antiqua" w:hAnsi="Book Antiqua" w:cs="Times New Roman"/>
          <w:sz w:val="24"/>
          <w:szCs w:val="24"/>
        </w:rPr>
        <w:t>five times a month</w:t>
      </w:r>
      <w:r w:rsidR="00306E52" w:rsidRPr="00C35B1E">
        <w:rPr>
          <w:rFonts w:ascii="Book Antiqua" w:hAnsi="Book Antiqua" w:cs="Times New Roman"/>
          <w:sz w:val="24"/>
          <w:szCs w:val="24"/>
        </w:rPr>
        <w:t>.</w:t>
      </w:r>
      <w:r w:rsidR="008610A7" w:rsidRPr="00C35B1E">
        <w:rPr>
          <w:rFonts w:ascii="Book Antiqua" w:hAnsi="Book Antiqua" w:cs="Times New Roman"/>
          <w:sz w:val="24"/>
          <w:szCs w:val="24"/>
        </w:rPr>
        <w:t xml:space="preserve"> </w:t>
      </w:r>
      <w:r w:rsidR="00C21551" w:rsidRPr="00C35B1E">
        <w:rPr>
          <w:rFonts w:ascii="Book Antiqua" w:hAnsi="Book Antiqua" w:cs="Times New Roman"/>
          <w:sz w:val="24"/>
          <w:szCs w:val="24"/>
        </w:rPr>
        <w:t xml:space="preserve">Therefore, </w:t>
      </w:r>
      <w:r w:rsidR="00416541" w:rsidRPr="00C35B1E">
        <w:rPr>
          <w:rFonts w:ascii="Book Antiqua" w:hAnsi="Book Antiqua" w:cs="Times New Roman"/>
          <w:sz w:val="24"/>
          <w:szCs w:val="24"/>
        </w:rPr>
        <w:t xml:space="preserve">we </w:t>
      </w:r>
      <w:r w:rsidR="00306E52" w:rsidRPr="00C35B1E">
        <w:rPr>
          <w:rFonts w:ascii="Book Antiqua" w:hAnsi="Book Antiqua" w:cs="Times New Roman"/>
          <w:sz w:val="24"/>
          <w:szCs w:val="24"/>
        </w:rPr>
        <w:t>switched her back</w:t>
      </w:r>
      <w:r w:rsidR="00416541" w:rsidRPr="00C35B1E">
        <w:rPr>
          <w:rFonts w:ascii="Book Antiqua" w:hAnsi="Book Antiqua" w:cs="Times New Roman"/>
          <w:sz w:val="24"/>
          <w:szCs w:val="24"/>
        </w:rPr>
        <w:t xml:space="preserve"> to the brand-name </w:t>
      </w:r>
      <w:r w:rsidR="008610A7" w:rsidRPr="00C35B1E">
        <w:rPr>
          <w:rFonts w:ascii="Book Antiqua" w:hAnsi="Book Antiqua" w:cs="Times New Roman"/>
          <w:sz w:val="24"/>
          <w:szCs w:val="24"/>
        </w:rPr>
        <w:t>CCB</w:t>
      </w:r>
      <w:r w:rsidR="000A02A8" w:rsidRPr="00C35B1E">
        <w:rPr>
          <w:rFonts w:ascii="Book Antiqua" w:hAnsi="Book Antiqua" w:cs="Times New Roman"/>
          <w:sz w:val="24"/>
          <w:szCs w:val="24"/>
        </w:rPr>
        <w:t>, and</w:t>
      </w:r>
      <w:r w:rsidR="00D25803" w:rsidRPr="00C35B1E">
        <w:rPr>
          <w:rFonts w:ascii="Book Antiqua" w:hAnsi="Book Antiqua" w:cs="Times New Roman"/>
          <w:sz w:val="24"/>
          <w:szCs w:val="24"/>
        </w:rPr>
        <w:t xml:space="preserve"> </w:t>
      </w:r>
      <w:r w:rsidR="000A02A8" w:rsidRPr="00C35B1E">
        <w:rPr>
          <w:rFonts w:ascii="Book Antiqua" w:hAnsi="Book Antiqua" w:cs="Times New Roman"/>
          <w:sz w:val="24"/>
          <w:szCs w:val="24"/>
        </w:rPr>
        <w:t xml:space="preserve">she </w:t>
      </w:r>
      <w:r w:rsidR="00257944" w:rsidRPr="00C35B1E">
        <w:rPr>
          <w:rFonts w:ascii="Book Antiqua" w:hAnsi="Book Antiqua" w:cs="Times New Roman"/>
          <w:sz w:val="24"/>
          <w:szCs w:val="24"/>
        </w:rPr>
        <w:t>has not experienced</w:t>
      </w:r>
      <w:r w:rsidR="00D25803" w:rsidRPr="00C35B1E">
        <w:rPr>
          <w:rFonts w:ascii="Book Antiqua" w:hAnsi="Book Antiqua" w:cs="Times New Roman"/>
          <w:sz w:val="24"/>
          <w:szCs w:val="24"/>
        </w:rPr>
        <w:t xml:space="preserve"> chest pain </w:t>
      </w:r>
      <w:r w:rsidR="000A02A8" w:rsidRPr="00C35B1E">
        <w:rPr>
          <w:rFonts w:ascii="Book Antiqua" w:hAnsi="Book Antiqua" w:cs="Times New Roman"/>
          <w:sz w:val="24"/>
          <w:szCs w:val="24"/>
        </w:rPr>
        <w:t>since</w:t>
      </w:r>
      <w:r w:rsidR="00876DB5" w:rsidRPr="00C35B1E">
        <w:rPr>
          <w:rFonts w:ascii="Book Antiqua" w:hAnsi="Book Antiqua" w:cs="Times New Roman"/>
          <w:sz w:val="24"/>
          <w:szCs w:val="24"/>
        </w:rPr>
        <w:t xml:space="preserve"> (Table 1).</w:t>
      </w:r>
    </w:p>
    <w:p w14:paraId="25B5B48C" w14:textId="77777777" w:rsidR="000A4D9C" w:rsidRPr="00C35B1E" w:rsidRDefault="000A4D9C" w:rsidP="0012240D">
      <w:pPr>
        <w:spacing w:line="360" w:lineRule="auto"/>
        <w:rPr>
          <w:rFonts w:ascii="Book Antiqua" w:eastAsia="宋体" w:hAnsi="Book Antiqua" w:cs="Times New Roman"/>
          <w:sz w:val="24"/>
          <w:szCs w:val="24"/>
          <w:lang w:eastAsia="zh-CN"/>
        </w:rPr>
      </w:pPr>
    </w:p>
    <w:p w14:paraId="7F6DAC01" w14:textId="77777777" w:rsidR="00DC76A3" w:rsidRPr="00C35B1E" w:rsidRDefault="009628D9" w:rsidP="0012240D">
      <w:pPr>
        <w:spacing w:line="360" w:lineRule="auto"/>
        <w:rPr>
          <w:rFonts w:ascii="Book Antiqua" w:hAnsi="Book Antiqua" w:cs="Times New Roman"/>
          <w:b/>
          <w:i/>
          <w:sz w:val="24"/>
          <w:szCs w:val="24"/>
        </w:rPr>
      </w:pPr>
      <w:r w:rsidRPr="00C35B1E">
        <w:rPr>
          <w:rFonts w:ascii="Book Antiqua" w:hAnsi="Book Antiqua" w:cs="Times New Roman"/>
          <w:b/>
          <w:i/>
          <w:sz w:val="24"/>
          <w:szCs w:val="24"/>
        </w:rPr>
        <w:t>Case 2</w:t>
      </w:r>
    </w:p>
    <w:p w14:paraId="2D6C8EDC" w14:textId="64ED8FA4" w:rsidR="00904A34" w:rsidRPr="00C35B1E" w:rsidRDefault="00904A34" w:rsidP="0012240D">
      <w:pPr>
        <w:spacing w:line="360" w:lineRule="auto"/>
        <w:rPr>
          <w:rFonts w:ascii="Book Antiqua" w:hAnsi="Book Antiqua" w:cs="Times New Roman"/>
          <w:sz w:val="24"/>
          <w:szCs w:val="24"/>
        </w:rPr>
      </w:pPr>
      <w:r w:rsidRPr="00C35B1E">
        <w:rPr>
          <w:rFonts w:ascii="Book Antiqua" w:hAnsi="Book Antiqua" w:cs="Times New Roman"/>
          <w:sz w:val="24"/>
          <w:szCs w:val="24"/>
        </w:rPr>
        <w:t>A 50-year-old man</w:t>
      </w:r>
      <w:r w:rsidR="00A53493" w:rsidRPr="00C35B1E">
        <w:rPr>
          <w:rFonts w:ascii="Book Antiqua" w:hAnsi="Book Antiqua" w:cs="Times New Roman"/>
          <w:sz w:val="24"/>
          <w:szCs w:val="24"/>
        </w:rPr>
        <w:t xml:space="preserve">, who </w:t>
      </w:r>
      <w:r w:rsidR="00BE0A67" w:rsidRPr="00C35B1E">
        <w:rPr>
          <w:rFonts w:ascii="Book Antiqua" w:hAnsi="Book Antiqua" w:cs="Times New Roman"/>
          <w:sz w:val="24"/>
          <w:szCs w:val="24"/>
        </w:rPr>
        <w:t xml:space="preserve">had </w:t>
      </w:r>
      <w:r w:rsidR="006D3AE3" w:rsidRPr="00C35B1E">
        <w:rPr>
          <w:rFonts w:ascii="Book Antiqua" w:hAnsi="Book Antiqua" w:cs="Times New Roman"/>
          <w:sz w:val="24"/>
          <w:szCs w:val="24"/>
        </w:rPr>
        <w:t>previously under</w:t>
      </w:r>
      <w:r w:rsidR="00BE0A67" w:rsidRPr="00C35B1E">
        <w:rPr>
          <w:rFonts w:ascii="Book Antiqua" w:hAnsi="Book Antiqua" w:cs="Times New Roman"/>
          <w:sz w:val="24"/>
          <w:szCs w:val="24"/>
        </w:rPr>
        <w:t>gone</w:t>
      </w:r>
      <w:r w:rsidR="006D3AE3" w:rsidRPr="00C35B1E">
        <w:rPr>
          <w:rFonts w:ascii="Book Antiqua" w:hAnsi="Book Antiqua" w:cs="Times New Roman"/>
          <w:sz w:val="24"/>
          <w:szCs w:val="24"/>
        </w:rPr>
        <w:t xml:space="preserve"> percutaneous c</w:t>
      </w:r>
      <w:r w:rsidR="000D27EB" w:rsidRPr="00C35B1E">
        <w:rPr>
          <w:rFonts w:ascii="Book Antiqua" w:hAnsi="Book Antiqua" w:cs="Times New Roman"/>
          <w:sz w:val="24"/>
          <w:szCs w:val="24"/>
        </w:rPr>
        <w:t>oronary artery stenting for unstable angina and</w:t>
      </w:r>
      <w:r w:rsidR="00A53493" w:rsidRPr="00C35B1E">
        <w:rPr>
          <w:rFonts w:ascii="Book Antiqua" w:hAnsi="Book Antiqua" w:cs="Times New Roman"/>
          <w:sz w:val="24"/>
          <w:szCs w:val="24"/>
        </w:rPr>
        <w:t xml:space="preserve"> </w:t>
      </w:r>
      <w:r w:rsidRPr="00C35B1E">
        <w:rPr>
          <w:rFonts w:ascii="Book Antiqua" w:hAnsi="Book Antiqua" w:cs="Times New Roman"/>
          <w:sz w:val="24"/>
          <w:szCs w:val="24"/>
        </w:rPr>
        <w:t xml:space="preserve">was </w:t>
      </w:r>
      <w:r w:rsidR="006D3AE3" w:rsidRPr="00C35B1E">
        <w:rPr>
          <w:rFonts w:ascii="Book Antiqua" w:hAnsi="Book Antiqua" w:cs="Times New Roman"/>
          <w:sz w:val="24"/>
          <w:szCs w:val="24"/>
        </w:rPr>
        <w:t xml:space="preserve">also </w:t>
      </w:r>
      <w:r w:rsidRPr="00C35B1E">
        <w:rPr>
          <w:rFonts w:ascii="Book Antiqua" w:hAnsi="Book Antiqua" w:cs="Times New Roman"/>
          <w:sz w:val="24"/>
          <w:szCs w:val="24"/>
        </w:rPr>
        <w:t>diagn</w:t>
      </w:r>
      <w:r w:rsidR="006D3AE3" w:rsidRPr="00C35B1E">
        <w:rPr>
          <w:rFonts w:ascii="Book Antiqua" w:hAnsi="Book Antiqua" w:cs="Times New Roman"/>
          <w:sz w:val="24"/>
          <w:szCs w:val="24"/>
        </w:rPr>
        <w:t xml:space="preserve">osed as having </w:t>
      </w:r>
      <w:r w:rsidR="000D27EB" w:rsidRPr="00C35B1E">
        <w:rPr>
          <w:rFonts w:ascii="Book Antiqua" w:hAnsi="Book Antiqua" w:cs="Times New Roman"/>
          <w:sz w:val="24"/>
          <w:szCs w:val="24"/>
        </w:rPr>
        <w:t>VSA</w:t>
      </w:r>
      <w:r w:rsidR="00A53493" w:rsidRPr="00C35B1E">
        <w:rPr>
          <w:rFonts w:ascii="Book Antiqua" w:hAnsi="Book Antiqua" w:cs="Times New Roman"/>
          <w:sz w:val="24"/>
          <w:szCs w:val="24"/>
        </w:rPr>
        <w:t>,</w:t>
      </w:r>
      <w:r w:rsidRPr="00C35B1E">
        <w:rPr>
          <w:rFonts w:ascii="Book Antiqua" w:hAnsi="Book Antiqua" w:cs="Times New Roman"/>
          <w:sz w:val="24"/>
          <w:szCs w:val="24"/>
        </w:rPr>
        <w:t xml:space="preserve"> </w:t>
      </w:r>
      <w:r w:rsidR="00A53493" w:rsidRPr="00C35B1E">
        <w:rPr>
          <w:rFonts w:ascii="Book Antiqua" w:hAnsi="Book Antiqua" w:cs="Times New Roman"/>
          <w:sz w:val="24"/>
          <w:szCs w:val="24"/>
        </w:rPr>
        <w:t xml:space="preserve">was </w:t>
      </w:r>
      <w:r w:rsidRPr="00C35B1E">
        <w:rPr>
          <w:rFonts w:ascii="Book Antiqua" w:hAnsi="Book Antiqua" w:cs="Times New Roman"/>
          <w:sz w:val="24"/>
          <w:szCs w:val="24"/>
        </w:rPr>
        <w:t xml:space="preserve">treated with </w:t>
      </w:r>
      <w:r w:rsidR="006D3AE3" w:rsidRPr="00C35B1E">
        <w:rPr>
          <w:rFonts w:ascii="Book Antiqua" w:hAnsi="Book Antiqua" w:cs="Times New Roman"/>
          <w:sz w:val="24"/>
          <w:szCs w:val="24"/>
        </w:rPr>
        <w:t>many kinds of vasodilators.</w:t>
      </w:r>
      <w:r w:rsidR="00C029E6" w:rsidRPr="00C35B1E">
        <w:rPr>
          <w:rFonts w:ascii="Book Antiqua" w:hAnsi="Book Antiqua" w:cs="Times New Roman"/>
          <w:sz w:val="24"/>
          <w:szCs w:val="24"/>
        </w:rPr>
        <w:t xml:space="preserve"> He was admitted to</w:t>
      </w:r>
      <w:r w:rsidR="00425D03" w:rsidRPr="00C35B1E">
        <w:rPr>
          <w:rFonts w:ascii="Book Antiqua" w:hAnsi="Book Antiqua" w:cs="Times New Roman"/>
          <w:sz w:val="24"/>
          <w:szCs w:val="24"/>
        </w:rPr>
        <w:t xml:space="preserve"> </w:t>
      </w:r>
      <w:r w:rsidR="00126ECC" w:rsidRPr="00C35B1E">
        <w:rPr>
          <w:rFonts w:ascii="Book Antiqua" w:hAnsi="Book Antiqua" w:cs="Times New Roman"/>
          <w:sz w:val="24"/>
          <w:szCs w:val="24"/>
        </w:rPr>
        <w:t xml:space="preserve">our institution </w:t>
      </w:r>
      <w:r w:rsidR="005C405F" w:rsidRPr="00C35B1E">
        <w:rPr>
          <w:rFonts w:ascii="Book Antiqua" w:hAnsi="Book Antiqua" w:cs="Times New Roman"/>
          <w:sz w:val="24"/>
          <w:szCs w:val="24"/>
        </w:rPr>
        <w:t xml:space="preserve">to </w:t>
      </w:r>
      <w:r w:rsidR="00425D03" w:rsidRPr="00C35B1E">
        <w:rPr>
          <w:rFonts w:ascii="Book Antiqua" w:hAnsi="Book Antiqua" w:cs="Times New Roman"/>
          <w:sz w:val="24"/>
          <w:szCs w:val="24"/>
        </w:rPr>
        <w:t xml:space="preserve">undergo </w:t>
      </w:r>
      <w:r w:rsidR="00126ECC" w:rsidRPr="00C35B1E">
        <w:rPr>
          <w:rFonts w:ascii="Book Antiqua" w:hAnsi="Book Antiqua" w:cs="Times New Roman"/>
          <w:sz w:val="24"/>
          <w:szCs w:val="24"/>
        </w:rPr>
        <w:t xml:space="preserve">CAG </w:t>
      </w:r>
      <w:r w:rsidR="00BE0A67" w:rsidRPr="00C35B1E">
        <w:rPr>
          <w:rFonts w:ascii="Book Antiqua" w:hAnsi="Book Antiqua" w:cs="Times New Roman"/>
          <w:sz w:val="24"/>
          <w:szCs w:val="24"/>
        </w:rPr>
        <w:t>due to increased</w:t>
      </w:r>
      <w:r w:rsidR="00047854" w:rsidRPr="00C35B1E">
        <w:rPr>
          <w:rFonts w:ascii="Book Antiqua" w:hAnsi="Book Antiqua" w:cs="Times New Roman"/>
          <w:sz w:val="24"/>
          <w:szCs w:val="24"/>
        </w:rPr>
        <w:t xml:space="preserve"> frequency of chest pain at night and </w:t>
      </w:r>
      <w:r w:rsidR="00867A67" w:rsidRPr="00C35B1E">
        <w:rPr>
          <w:rFonts w:ascii="Book Antiqua" w:hAnsi="Book Antiqua" w:cs="Times New Roman"/>
          <w:sz w:val="24"/>
          <w:szCs w:val="24"/>
        </w:rPr>
        <w:t xml:space="preserve">during </w:t>
      </w:r>
      <w:r w:rsidR="00047854" w:rsidRPr="00C35B1E">
        <w:rPr>
          <w:rFonts w:ascii="Book Antiqua" w:hAnsi="Book Antiqua" w:cs="Times New Roman"/>
          <w:sz w:val="24"/>
          <w:szCs w:val="24"/>
        </w:rPr>
        <w:t>early morning</w:t>
      </w:r>
      <w:r w:rsidR="00867A67" w:rsidRPr="00C35B1E">
        <w:rPr>
          <w:rFonts w:ascii="Book Antiqua" w:hAnsi="Book Antiqua" w:cs="Times New Roman"/>
          <w:sz w:val="24"/>
          <w:szCs w:val="24"/>
        </w:rPr>
        <w:t>s, with a</w:t>
      </w:r>
      <w:r w:rsidR="00BE0A67" w:rsidRPr="00C35B1E">
        <w:rPr>
          <w:rFonts w:ascii="Book Antiqua" w:hAnsi="Book Antiqua" w:cs="Times New Roman"/>
          <w:sz w:val="24"/>
          <w:szCs w:val="24"/>
        </w:rPr>
        <w:t>n overall</w:t>
      </w:r>
      <w:r w:rsidR="00867A67" w:rsidRPr="00C35B1E">
        <w:rPr>
          <w:rFonts w:ascii="Book Antiqua" w:hAnsi="Book Antiqua" w:cs="Times New Roman"/>
          <w:sz w:val="24"/>
          <w:szCs w:val="24"/>
        </w:rPr>
        <w:t xml:space="preserve"> frequency of</w:t>
      </w:r>
      <w:r w:rsidR="00441A45" w:rsidRPr="00C35B1E">
        <w:rPr>
          <w:rFonts w:ascii="Book Antiqua" w:hAnsi="Book Antiqua" w:cs="Times New Roman"/>
          <w:sz w:val="24"/>
          <w:szCs w:val="24"/>
        </w:rPr>
        <w:t xml:space="preserve"> three</w:t>
      </w:r>
      <w:r w:rsidR="00867A67" w:rsidRPr="00C35B1E">
        <w:rPr>
          <w:rFonts w:ascii="Book Antiqua" w:hAnsi="Book Antiqua" w:cs="Times New Roman"/>
          <w:sz w:val="24"/>
          <w:szCs w:val="24"/>
        </w:rPr>
        <w:t xml:space="preserve"> </w:t>
      </w:r>
      <w:r w:rsidR="00441A45" w:rsidRPr="00C35B1E">
        <w:rPr>
          <w:rFonts w:ascii="Book Antiqua" w:hAnsi="Book Antiqua" w:cs="Times New Roman"/>
          <w:sz w:val="24"/>
          <w:szCs w:val="24"/>
        </w:rPr>
        <w:t>or</w:t>
      </w:r>
      <w:r w:rsidR="00867A67" w:rsidRPr="00C35B1E">
        <w:rPr>
          <w:rFonts w:ascii="Book Antiqua" w:hAnsi="Book Antiqua" w:cs="Times New Roman"/>
          <w:sz w:val="24"/>
          <w:szCs w:val="24"/>
        </w:rPr>
        <w:t xml:space="preserve"> </w:t>
      </w:r>
      <w:r w:rsidR="00441A45" w:rsidRPr="00C35B1E">
        <w:rPr>
          <w:rFonts w:ascii="Book Antiqua" w:hAnsi="Book Antiqua" w:cs="Times New Roman"/>
          <w:sz w:val="24"/>
          <w:szCs w:val="24"/>
        </w:rPr>
        <w:t xml:space="preserve">four times </w:t>
      </w:r>
      <w:r w:rsidR="00867A67" w:rsidRPr="00C35B1E">
        <w:rPr>
          <w:rFonts w:ascii="Book Antiqua" w:hAnsi="Book Antiqua" w:cs="Times New Roman"/>
          <w:sz w:val="24"/>
          <w:szCs w:val="24"/>
        </w:rPr>
        <w:t>per</w:t>
      </w:r>
      <w:r w:rsidR="00441A45" w:rsidRPr="00C35B1E">
        <w:rPr>
          <w:rFonts w:ascii="Book Antiqua" w:hAnsi="Book Antiqua" w:cs="Times New Roman"/>
          <w:sz w:val="24"/>
          <w:szCs w:val="24"/>
        </w:rPr>
        <w:t xml:space="preserve"> week</w:t>
      </w:r>
      <w:r w:rsidR="00BE0A67" w:rsidRPr="00C35B1E">
        <w:rPr>
          <w:rFonts w:ascii="Book Antiqua" w:hAnsi="Book Antiqua" w:cs="Times New Roman"/>
          <w:sz w:val="24"/>
          <w:szCs w:val="24"/>
        </w:rPr>
        <w:t xml:space="preserve"> over </w:t>
      </w:r>
      <w:r w:rsidR="00441A45" w:rsidRPr="00C35B1E">
        <w:rPr>
          <w:rFonts w:ascii="Book Antiqua" w:hAnsi="Book Antiqua" w:cs="Times New Roman"/>
          <w:sz w:val="24"/>
          <w:szCs w:val="24"/>
        </w:rPr>
        <w:t xml:space="preserve">several months. </w:t>
      </w:r>
      <w:r w:rsidR="00BE0A67" w:rsidRPr="00C35B1E">
        <w:rPr>
          <w:rFonts w:ascii="Book Antiqua" w:hAnsi="Book Antiqua" w:cs="Times New Roman"/>
          <w:sz w:val="24"/>
          <w:szCs w:val="24"/>
        </w:rPr>
        <w:t>His</w:t>
      </w:r>
      <w:r w:rsidR="006D3AE3" w:rsidRPr="00C35B1E">
        <w:rPr>
          <w:rFonts w:ascii="Book Antiqua" w:hAnsi="Book Antiqua" w:cs="Times New Roman"/>
          <w:sz w:val="24"/>
          <w:szCs w:val="24"/>
        </w:rPr>
        <w:t xml:space="preserve"> </w:t>
      </w:r>
      <w:r w:rsidRPr="00C35B1E">
        <w:rPr>
          <w:rFonts w:ascii="Book Antiqua" w:hAnsi="Book Antiqua" w:cs="Times New Roman"/>
          <w:sz w:val="24"/>
          <w:szCs w:val="24"/>
        </w:rPr>
        <w:t>coronar</w:t>
      </w:r>
      <w:r w:rsidR="00047854" w:rsidRPr="00C35B1E">
        <w:rPr>
          <w:rFonts w:ascii="Book Antiqua" w:hAnsi="Book Antiqua" w:cs="Times New Roman"/>
          <w:sz w:val="24"/>
          <w:szCs w:val="24"/>
        </w:rPr>
        <w:t>y risk facto</w:t>
      </w:r>
      <w:r w:rsidR="006D3AE3" w:rsidRPr="00C35B1E">
        <w:rPr>
          <w:rFonts w:ascii="Book Antiqua" w:hAnsi="Book Antiqua" w:cs="Times New Roman"/>
          <w:sz w:val="24"/>
          <w:szCs w:val="24"/>
        </w:rPr>
        <w:t>rs</w:t>
      </w:r>
      <w:r w:rsidR="00BE0A67" w:rsidRPr="00C35B1E">
        <w:rPr>
          <w:rFonts w:ascii="Book Antiqua" w:hAnsi="Book Antiqua" w:cs="Times New Roman"/>
          <w:sz w:val="24"/>
          <w:szCs w:val="24"/>
        </w:rPr>
        <w:t xml:space="preserve"> included</w:t>
      </w:r>
      <w:r w:rsidR="006D3AE3" w:rsidRPr="00C35B1E">
        <w:rPr>
          <w:rFonts w:ascii="Book Antiqua" w:hAnsi="Book Antiqua" w:cs="Times New Roman"/>
          <w:sz w:val="24"/>
          <w:szCs w:val="24"/>
        </w:rPr>
        <w:t xml:space="preserve"> </w:t>
      </w:r>
      <w:r w:rsidR="00047854" w:rsidRPr="00C35B1E">
        <w:rPr>
          <w:rFonts w:ascii="Book Antiqua" w:hAnsi="Book Antiqua" w:cs="Times New Roman"/>
          <w:sz w:val="24"/>
          <w:szCs w:val="24"/>
        </w:rPr>
        <w:t>smoking (40/d × 30</w:t>
      </w:r>
      <w:r w:rsidRPr="00C35B1E">
        <w:rPr>
          <w:rFonts w:ascii="Book Antiqua" w:hAnsi="Book Antiqua" w:cs="Times New Roman"/>
          <w:sz w:val="24"/>
          <w:szCs w:val="24"/>
        </w:rPr>
        <w:t xml:space="preserve"> years)</w:t>
      </w:r>
      <w:r w:rsidR="006D3AE3" w:rsidRPr="00C35B1E">
        <w:rPr>
          <w:rFonts w:ascii="Book Antiqua" w:hAnsi="Book Antiqua" w:cs="Times New Roman"/>
          <w:sz w:val="24"/>
          <w:szCs w:val="24"/>
        </w:rPr>
        <w:t xml:space="preserve"> and hypercholesterolemia</w:t>
      </w:r>
      <w:r w:rsidRPr="00C35B1E">
        <w:rPr>
          <w:rFonts w:ascii="Book Antiqua" w:hAnsi="Book Antiqua" w:cs="Times New Roman"/>
          <w:sz w:val="24"/>
          <w:szCs w:val="24"/>
        </w:rPr>
        <w:t xml:space="preserve">. On admission, his vitals were stable. </w:t>
      </w:r>
      <w:r w:rsidR="00892198" w:rsidRPr="00C35B1E">
        <w:rPr>
          <w:rFonts w:ascii="Book Antiqua" w:hAnsi="Book Antiqua" w:cs="Times New Roman"/>
          <w:sz w:val="24"/>
          <w:szCs w:val="24"/>
        </w:rPr>
        <w:t>ECG, chest radiography</w:t>
      </w:r>
      <w:r w:rsidR="00867A67" w:rsidRPr="00C35B1E">
        <w:rPr>
          <w:rFonts w:ascii="Book Antiqua" w:hAnsi="Book Antiqua" w:cs="Times New Roman"/>
          <w:sz w:val="24"/>
          <w:szCs w:val="24"/>
        </w:rPr>
        <w:t>,</w:t>
      </w:r>
      <w:r w:rsidR="00425D03" w:rsidRPr="00C35B1E">
        <w:rPr>
          <w:rFonts w:ascii="Book Antiqua" w:hAnsi="Book Antiqua" w:cs="Times New Roman"/>
          <w:sz w:val="24"/>
          <w:szCs w:val="24"/>
        </w:rPr>
        <w:t xml:space="preserve"> and echocardiography </w:t>
      </w:r>
      <w:r w:rsidR="006D3AE3" w:rsidRPr="00C35B1E">
        <w:rPr>
          <w:rFonts w:ascii="Book Antiqua" w:hAnsi="Book Antiqua" w:cs="Times New Roman"/>
          <w:sz w:val="24"/>
          <w:szCs w:val="24"/>
        </w:rPr>
        <w:t xml:space="preserve">showed no specific findings. </w:t>
      </w:r>
      <w:r w:rsidR="00126ECC" w:rsidRPr="00C35B1E">
        <w:rPr>
          <w:rFonts w:ascii="Book Antiqua" w:hAnsi="Book Antiqua" w:cs="Times New Roman"/>
          <w:sz w:val="24"/>
          <w:szCs w:val="24"/>
        </w:rPr>
        <w:t>CAG showed no significant coronary stenosis</w:t>
      </w:r>
      <w:r w:rsidR="00867A67" w:rsidRPr="00C35B1E">
        <w:rPr>
          <w:rFonts w:ascii="Book Antiqua" w:hAnsi="Book Antiqua" w:cs="Times New Roman"/>
          <w:sz w:val="24"/>
          <w:szCs w:val="24"/>
        </w:rPr>
        <w:t>,</w:t>
      </w:r>
      <w:r w:rsidR="00126ECC" w:rsidRPr="00C35B1E">
        <w:rPr>
          <w:rFonts w:ascii="Book Antiqua" w:hAnsi="Book Antiqua" w:cs="Times New Roman"/>
          <w:sz w:val="24"/>
          <w:szCs w:val="24"/>
        </w:rPr>
        <w:t xml:space="preserve"> including stented segments</w:t>
      </w:r>
      <w:r w:rsidR="001831AE" w:rsidRPr="00C35B1E">
        <w:rPr>
          <w:rFonts w:ascii="Book Antiqua" w:hAnsi="Book Antiqua" w:cs="Times New Roman"/>
          <w:sz w:val="24"/>
          <w:szCs w:val="24"/>
        </w:rPr>
        <w:t>.</w:t>
      </w:r>
      <w:r w:rsidR="00126ECC" w:rsidRPr="00C35B1E">
        <w:rPr>
          <w:rFonts w:ascii="Book Antiqua" w:hAnsi="Book Antiqua" w:cs="Times New Roman"/>
          <w:sz w:val="24"/>
          <w:szCs w:val="24"/>
        </w:rPr>
        <w:t xml:space="preserve"> </w:t>
      </w:r>
      <w:r w:rsidR="006D3AE3" w:rsidRPr="00C35B1E">
        <w:rPr>
          <w:rFonts w:ascii="Book Antiqua" w:hAnsi="Book Antiqua" w:cs="Times New Roman"/>
          <w:sz w:val="24"/>
          <w:szCs w:val="24"/>
        </w:rPr>
        <w:t>SPT</w:t>
      </w:r>
      <w:r w:rsidR="009A09C0" w:rsidRPr="00C35B1E">
        <w:rPr>
          <w:rFonts w:ascii="Book Antiqua" w:hAnsi="Book Antiqua" w:cs="Times New Roman"/>
          <w:sz w:val="24"/>
          <w:szCs w:val="24"/>
        </w:rPr>
        <w:t>,</w:t>
      </w:r>
      <w:r w:rsidR="006D3AE3" w:rsidRPr="00C35B1E">
        <w:rPr>
          <w:rFonts w:ascii="Book Antiqua" w:hAnsi="Book Antiqua" w:cs="Times New Roman"/>
          <w:sz w:val="24"/>
          <w:szCs w:val="24"/>
        </w:rPr>
        <w:t xml:space="preserve"> </w:t>
      </w:r>
      <w:r w:rsidR="00360966" w:rsidRPr="00C35B1E">
        <w:rPr>
          <w:rFonts w:ascii="Book Antiqua" w:hAnsi="Book Antiqua" w:cs="Times New Roman"/>
          <w:sz w:val="24"/>
          <w:szCs w:val="24"/>
        </w:rPr>
        <w:t>performed when</w:t>
      </w:r>
      <w:r w:rsidR="00AD3229" w:rsidRPr="00C35B1E">
        <w:rPr>
          <w:rFonts w:ascii="Book Antiqua" w:hAnsi="Book Antiqua" w:cs="Times New Roman"/>
          <w:sz w:val="24"/>
          <w:szCs w:val="24"/>
        </w:rPr>
        <w:t xml:space="preserve"> </w:t>
      </w:r>
      <w:r w:rsidR="006D3AE3" w:rsidRPr="00C35B1E">
        <w:rPr>
          <w:rFonts w:ascii="Book Antiqua" w:hAnsi="Book Antiqua" w:cs="Times New Roman"/>
          <w:sz w:val="24"/>
          <w:szCs w:val="24"/>
        </w:rPr>
        <w:t>taking vasodilators</w:t>
      </w:r>
      <w:r w:rsidR="009A09C0" w:rsidRPr="00C35B1E">
        <w:rPr>
          <w:rFonts w:ascii="Book Antiqua" w:hAnsi="Book Antiqua" w:cs="Times New Roman"/>
          <w:sz w:val="24"/>
          <w:szCs w:val="24"/>
        </w:rPr>
        <w:t>,</w:t>
      </w:r>
      <w:r w:rsidR="006D3AE3" w:rsidRPr="00C35B1E">
        <w:rPr>
          <w:rFonts w:ascii="Book Antiqua" w:hAnsi="Book Antiqua" w:cs="Times New Roman"/>
          <w:sz w:val="24"/>
          <w:szCs w:val="24"/>
        </w:rPr>
        <w:t xml:space="preserve"> </w:t>
      </w:r>
      <w:r w:rsidR="0022371B" w:rsidRPr="00C35B1E">
        <w:rPr>
          <w:rFonts w:ascii="Book Antiqua" w:hAnsi="Book Antiqua" w:cs="Times New Roman"/>
          <w:sz w:val="24"/>
          <w:szCs w:val="24"/>
        </w:rPr>
        <w:t>revealed</w:t>
      </w:r>
      <w:r w:rsidR="00892198" w:rsidRPr="00C35B1E">
        <w:rPr>
          <w:rFonts w:ascii="Book Antiqua" w:hAnsi="Book Antiqua" w:cs="Times New Roman"/>
          <w:sz w:val="24"/>
          <w:szCs w:val="24"/>
        </w:rPr>
        <w:t xml:space="preserve"> </w:t>
      </w:r>
      <w:r w:rsidR="0022371B" w:rsidRPr="00C35B1E">
        <w:rPr>
          <w:rFonts w:ascii="Book Antiqua" w:hAnsi="Book Antiqua" w:cs="Times New Roman"/>
          <w:sz w:val="24"/>
          <w:szCs w:val="24"/>
        </w:rPr>
        <w:t xml:space="preserve">diffuse </w:t>
      </w:r>
      <w:r w:rsidR="00892198" w:rsidRPr="00C35B1E">
        <w:rPr>
          <w:rFonts w:ascii="Book Antiqua" w:hAnsi="Book Antiqua" w:cs="Times New Roman"/>
          <w:sz w:val="24"/>
          <w:szCs w:val="24"/>
        </w:rPr>
        <w:t>spasm</w:t>
      </w:r>
      <w:r w:rsidR="0022371B" w:rsidRPr="00C35B1E">
        <w:rPr>
          <w:rFonts w:ascii="Book Antiqua" w:hAnsi="Book Antiqua" w:cs="Times New Roman"/>
          <w:sz w:val="24"/>
          <w:szCs w:val="24"/>
        </w:rPr>
        <w:t>s</w:t>
      </w:r>
      <w:r w:rsidR="006D3AE3" w:rsidRPr="00C35B1E">
        <w:rPr>
          <w:rFonts w:ascii="Book Antiqua" w:hAnsi="Book Antiqua" w:cs="Times New Roman"/>
          <w:sz w:val="24"/>
          <w:szCs w:val="24"/>
        </w:rPr>
        <w:t xml:space="preserve"> </w:t>
      </w:r>
      <w:r w:rsidR="00BE0A67" w:rsidRPr="00C35B1E">
        <w:rPr>
          <w:rFonts w:ascii="Book Antiqua" w:hAnsi="Book Antiqua" w:cs="Times New Roman"/>
          <w:sz w:val="24"/>
          <w:szCs w:val="24"/>
        </w:rPr>
        <w:t>i</w:t>
      </w:r>
      <w:r w:rsidR="006D3AE3" w:rsidRPr="00C35B1E">
        <w:rPr>
          <w:rFonts w:ascii="Book Antiqua" w:hAnsi="Book Antiqua" w:cs="Times New Roman"/>
          <w:sz w:val="24"/>
          <w:szCs w:val="24"/>
        </w:rPr>
        <w:t>n the three major coronary arteries</w:t>
      </w:r>
      <w:r w:rsidR="001831AE" w:rsidRPr="00C35B1E">
        <w:rPr>
          <w:rFonts w:ascii="Book Antiqua" w:hAnsi="Book Antiqua" w:cs="Times New Roman"/>
          <w:sz w:val="24"/>
          <w:szCs w:val="24"/>
        </w:rPr>
        <w:t xml:space="preserve"> (</w:t>
      </w:r>
      <w:r w:rsidR="00BE0A67" w:rsidRPr="00C35B1E">
        <w:rPr>
          <w:rFonts w:ascii="Book Antiqua" w:hAnsi="Book Antiqua" w:cs="Times New Roman"/>
          <w:sz w:val="24"/>
          <w:szCs w:val="24"/>
        </w:rPr>
        <w:t xml:space="preserve">at doses of </w:t>
      </w:r>
      <w:r w:rsidR="001831AE" w:rsidRPr="00C35B1E">
        <w:rPr>
          <w:rFonts w:ascii="Book Antiqua" w:hAnsi="Book Antiqua" w:cs="Times New Roman"/>
          <w:sz w:val="24"/>
          <w:szCs w:val="24"/>
        </w:rPr>
        <w:t>30</w:t>
      </w:r>
      <w:r w:rsidR="00D746E5" w:rsidRPr="00C35B1E">
        <w:rPr>
          <w:rFonts w:ascii="Book Antiqua" w:hAnsi="Book Antiqua" w:cs="Times New Roman"/>
          <w:sz w:val="24"/>
          <w:szCs w:val="24"/>
        </w:rPr>
        <w:t xml:space="preserve"> </w:t>
      </w:r>
      <w:r w:rsidR="00360966" w:rsidRPr="00C35B1E">
        <w:rPr>
          <w:rFonts w:ascii="Book Antiqua" w:hAnsi="Book Antiqua" w:cs="Times New Roman"/>
          <w:sz w:val="24"/>
          <w:szCs w:val="24"/>
        </w:rPr>
        <w:t>µg</w:t>
      </w:r>
      <w:r w:rsidR="001831AE" w:rsidRPr="00C35B1E">
        <w:rPr>
          <w:rFonts w:ascii="Book Antiqua" w:hAnsi="Book Antiqua" w:cs="Times New Roman"/>
          <w:sz w:val="24"/>
          <w:szCs w:val="24"/>
        </w:rPr>
        <w:t xml:space="preserve"> of </w:t>
      </w:r>
      <w:proofErr w:type="spellStart"/>
      <w:r w:rsidR="001831AE" w:rsidRPr="00C35B1E">
        <w:rPr>
          <w:rFonts w:ascii="Book Antiqua" w:hAnsi="Book Antiqua" w:cs="Times New Roman"/>
          <w:sz w:val="24"/>
          <w:szCs w:val="24"/>
        </w:rPr>
        <w:t>ACh</w:t>
      </w:r>
      <w:proofErr w:type="spellEnd"/>
      <w:r w:rsidR="001831AE" w:rsidRPr="00C35B1E">
        <w:rPr>
          <w:rFonts w:ascii="Book Antiqua" w:hAnsi="Book Antiqua" w:cs="Times New Roman"/>
          <w:sz w:val="24"/>
          <w:szCs w:val="24"/>
        </w:rPr>
        <w:t xml:space="preserve"> for </w:t>
      </w:r>
      <w:r w:rsidR="00BE0A67" w:rsidRPr="00C35B1E">
        <w:rPr>
          <w:rFonts w:ascii="Book Antiqua" w:hAnsi="Book Antiqua" w:cs="Times New Roman"/>
          <w:sz w:val="24"/>
          <w:szCs w:val="24"/>
        </w:rPr>
        <w:t xml:space="preserve">the </w:t>
      </w:r>
      <w:r w:rsidR="001831AE" w:rsidRPr="00C35B1E">
        <w:rPr>
          <w:rFonts w:ascii="Book Antiqua" w:hAnsi="Book Antiqua" w:cs="Times New Roman"/>
          <w:sz w:val="24"/>
          <w:szCs w:val="24"/>
        </w:rPr>
        <w:t>RCA and 50</w:t>
      </w:r>
      <w:r w:rsidR="00D746E5" w:rsidRPr="00C35B1E">
        <w:rPr>
          <w:rFonts w:ascii="Book Antiqua" w:hAnsi="Book Antiqua" w:cs="Times New Roman"/>
          <w:sz w:val="24"/>
          <w:szCs w:val="24"/>
        </w:rPr>
        <w:t xml:space="preserve"> </w:t>
      </w:r>
      <w:r w:rsidR="00387F20" w:rsidRPr="00C35B1E">
        <w:rPr>
          <w:rFonts w:ascii="Book Antiqua" w:hAnsi="Book Antiqua" w:cs="Times New Roman"/>
          <w:sz w:val="24"/>
          <w:szCs w:val="24"/>
        </w:rPr>
        <w:t>µg</w:t>
      </w:r>
      <w:r w:rsidR="001831AE" w:rsidRPr="00C35B1E">
        <w:rPr>
          <w:rFonts w:ascii="Book Antiqua" w:hAnsi="Book Antiqua" w:cs="Times New Roman"/>
          <w:sz w:val="24"/>
          <w:szCs w:val="24"/>
        </w:rPr>
        <w:t xml:space="preserve"> of </w:t>
      </w:r>
      <w:proofErr w:type="spellStart"/>
      <w:r w:rsidR="001831AE" w:rsidRPr="00C35B1E">
        <w:rPr>
          <w:rFonts w:ascii="Book Antiqua" w:hAnsi="Book Antiqua" w:cs="Times New Roman"/>
          <w:sz w:val="24"/>
          <w:szCs w:val="24"/>
        </w:rPr>
        <w:t>ACh</w:t>
      </w:r>
      <w:proofErr w:type="spellEnd"/>
      <w:r w:rsidR="001831AE" w:rsidRPr="00C35B1E">
        <w:rPr>
          <w:rFonts w:ascii="Book Antiqua" w:hAnsi="Book Antiqua" w:cs="Times New Roman"/>
          <w:sz w:val="24"/>
          <w:szCs w:val="24"/>
        </w:rPr>
        <w:t xml:space="preserve"> for the left coronary artery). I</w:t>
      </w:r>
      <w:r w:rsidR="00892198" w:rsidRPr="00C35B1E">
        <w:rPr>
          <w:rFonts w:ascii="Book Antiqua" w:hAnsi="Book Antiqua" w:cs="Times New Roman"/>
          <w:sz w:val="24"/>
          <w:szCs w:val="24"/>
        </w:rPr>
        <w:t>ntracoronary infusions of nitroglycerin relieve</w:t>
      </w:r>
      <w:r w:rsidR="006D3AE3" w:rsidRPr="00C35B1E">
        <w:rPr>
          <w:rFonts w:ascii="Book Antiqua" w:hAnsi="Book Antiqua" w:cs="Times New Roman"/>
          <w:sz w:val="24"/>
          <w:szCs w:val="24"/>
        </w:rPr>
        <w:t xml:space="preserve">d the bilateral coronary spasms </w:t>
      </w:r>
      <w:r w:rsidR="003718DD" w:rsidRPr="00C35B1E">
        <w:rPr>
          <w:rFonts w:ascii="Book Antiqua" w:hAnsi="Book Antiqua" w:cs="Times New Roman"/>
          <w:sz w:val="24"/>
          <w:szCs w:val="24"/>
        </w:rPr>
        <w:t>(Fig</w:t>
      </w:r>
      <w:r w:rsidR="000A4D9C" w:rsidRPr="00C35B1E">
        <w:rPr>
          <w:rFonts w:ascii="Book Antiqua" w:eastAsia="宋体" w:hAnsi="Book Antiqua" w:cs="Times New Roman"/>
          <w:sz w:val="24"/>
          <w:szCs w:val="24"/>
          <w:lang w:eastAsia="zh-CN"/>
        </w:rPr>
        <w:t>ure</w:t>
      </w:r>
      <w:r w:rsidR="003718DD" w:rsidRPr="00C35B1E">
        <w:rPr>
          <w:rFonts w:ascii="Book Antiqua" w:hAnsi="Book Antiqua" w:cs="Times New Roman"/>
          <w:sz w:val="24"/>
          <w:szCs w:val="24"/>
        </w:rPr>
        <w:t xml:space="preserve"> </w:t>
      </w:r>
      <w:r w:rsidR="00126ECC" w:rsidRPr="00C35B1E">
        <w:rPr>
          <w:rFonts w:ascii="Book Antiqua" w:hAnsi="Book Antiqua" w:cs="Times New Roman"/>
          <w:sz w:val="24"/>
          <w:szCs w:val="24"/>
        </w:rPr>
        <w:t>2</w:t>
      </w:r>
      <w:r w:rsidR="005A6A0F" w:rsidRPr="00C35B1E">
        <w:rPr>
          <w:rFonts w:ascii="Book Antiqua" w:hAnsi="Book Antiqua" w:cs="Times New Roman"/>
          <w:sz w:val="24"/>
          <w:szCs w:val="24"/>
        </w:rPr>
        <w:t>)</w:t>
      </w:r>
      <w:r w:rsidR="006D3AE3" w:rsidRPr="00C35B1E">
        <w:rPr>
          <w:rFonts w:ascii="Book Antiqua" w:hAnsi="Book Antiqua" w:cs="Times New Roman"/>
          <w:sz w:val="24"/>
          <w:szCs w:val="24"/>
        </w:rPr>
        <w:t xml:space="preserve">. </w:t>
      </w:r>
      <w:r w:rsidR="00BE177D" w:rsidRPr="00C35B1E">
        <w:rPr>
          <w:rFonts w:ascii="Book Antiqua" w:hAnsi="Book Antiqua" w:cs="Times New Roman"/>
          <w:sz w:val="24"/>
          <w:szCs w:val="24"/>
        </w:rPr>
        <w:t xml:space="preserve">We </w:t>
      </w:r>
      <w:r w:rsidR="008453C0" w:rsidRPr="00C35B1E">
        <w:rPr>
          <w:rFonts w:ascii="Book Antiqua" w:hAnsi="Book Antiqua" w:cs="Times New Roman"/>
          <w:sz w:val="24"/>
          <w:szCs w:val="24"/>
        </w:rPr>
        <w:t xml:space="preserve">questioned him in detail </w:t>
      </w:r>
      <w:r w:rsidR="0022371B" w:rsidRPr="00C35B1E">
        <w:rPr>
          <w:rFonts w:ascii="Book Antiqua" w:hAnsi="Book Antiqua" w:cs="Times New Roman"/>
          <w:sz w:val="24"/>
          <w:szCs w:val="24"/>
        </w:rPr>
        <w:t>about his</w:t>
      </w:r>
      <w:r w:rsidR="005106E4" w:rsidRPr="00C35B1E">
        <w:rPr>
          <w:rFonts w:ascii="Book Antiqua" w:hAnsi="Book Antiqua" w:cs="Times New Roman"/>
          <w:sz w:val="24"/>
          <w:szCs w:val="24"/>
        </w:rPr>
        <w:t xml:space="preserve"> </w:t>
      </w:r>
      <w:r w:rsidR="00BE177D" w:rsidRPr="00C35B1E">
        <w:rPr>
          <w:rFonts w:ascii="Book Antiqua" w:hAnsi="Book Antiqua" w:cs="Times New Roman"/>
          <w:sz w:val="24"/>
          <w:szCs w:val="24"/>
        </w:rPr>
        <w:t xml:space="preserve">past </w:t>
      </w:r>
      <w:r w:rsidR="005106E4" w:rsidRPr="00C35B1E">
        <w:rPr>
          <w:rFonts w:ascii="Book Antiqua" w:hAnsi="Book Antiqua" w:cs="Times New Roman"/>
          <w:sz w:val="24"/>
          <w:szCs w:val="24"/>
        </w:rPr>
        <w:t>medic</w:t>
      </w:r>
      <w:r w:rsidR="00BE177D" w:rsidRPr="00C35B1E">
        <w:rPr>
          <w:rFonts w:ascii="Book Antiqua" w:hAnsi="Book Antiqua" w:cs="Times New Roman"/>
          <w:sz w:val="24"/>
          <w:szCs w:val="24"/>
        </w:rPr>
        <w:t>ations</w:t>
      </w:r>
      <w:r w:rsidR="005106E4" w:rsidRPr="00C35B1E">
        <w:rPr>
          <w:rFonts w:ascii="Book Antiqua" w:hAnsi="Book Antiqua" w:cs="Times New Roman"/>
          <w:sz w:val="24"/>
          <w:szCs w:val="24"/>
        </w:rPr>
        <w:t xml:space="preserve"> </w:t>
      </w:r>
      <w:r w:rsidR="008453C0" w:rsidRPr="00C35B1E">
        <w:rPr>
          <w:rFonts w:ascii="Book Antiqua" w:hAnsi="Book Antiqua" w:cs="Times New Roman"/>
          <w:sz w:val="24"/>
          <w:szCs w:val="24"/>
        </w:rPr>
        <w:t>to determine</w:t>
      </w:r>
      <w:r w:rsidR="00BE177D" w:rsidRPr="00C35B1E">
        <w:rPr>
          <w:rFonts w:ascii="Book Antiqua" w:hAnsi="Book Antiqua" w:cs="Times New Roman"/>
          <w:sz w:val="24"/>
          <w:szCs w:val="24"/>
        </w:rPr>
        <w:t xml:space="preserve"> </w:t>
      </w:r>
      <w:r w:rsidR="005106E4" w:rsidRPr="00C35B1E">
        <w:rPr>
          <w:rFonts w:ascii="Book Antiqua" w:hAnsi="Book Antiqua" w:cs="Times New Roman"/>
          <w:sz w:val="24"/>
          <w:szCs w:val="24"/>
        </w:rPr>
        <w:t>treatment</w:t>
      </w:r>
      <w:r w:rsidR="00BE177D" w:rsidRPr="00C35B1E">
        <w:rPr>
          <w:rFonts w:ascii="Book Antiqua" w:hAnsi="Book Antiqua" w:cs="Times New Roman"/>
          <w:sz w:val="24"/>
          <w:szCs w:val="24"/>
        </w:rPr>
        <w:t xml:space="preserve"> option</w:t>
      </w:r>
      <w:r w:rsidR="004D6580" w:rsidRPr="00C35B1E">
        <w:rPr>
          <w:rFonts w:ascii="Book Antiqua" w:hAnsi="Book Antiqua" w:cs="Times New Roman"/>
          <w:sz w:val="24"/>
          <w:szCs w:val="24"/>
        </w:rPr>
        <w:t>s</w:t>
      </w:r>
      <w:r w:rsidR="005106E4" w:rsidRPr="00C35B1E">
        <w:rPr>
          <w:rFonts w:ascii="Book Antiqua" w:hAnsi="Book Antiqua" w:cs="Times New Roman"/>
          <w:sz w:val="24"/>
          <w:szCs w:val="24"/>
        </w:rPr>
        <w:t xml:space="preserve">. He had </w:t>
      </w:r>
      <w:r w:rsidR="00A20F3C" w:rsidRPr="00C35B1E">
        <w:rPr>
          <w:rFonts w:ascii="Book Antiqua" w:hAnsi="Book Antiqua" w:cs="Times New Roman"/>
          <w:sz w:val="24"/>
          <w:szCs w:val="24"/>
        </w:rPr>
        <w:t xml:space="preserve">been </w:t>
      </w:r>
      <w:r w:rsidR="00CD7553" w:rsidRPr="00C35B1E">
        <w:rPr>
          <w:rFonts w:ascii="Book Antiqua" w:hAnsi="Book Antiqua" w:cs="Times New Roman"/>
          <w:sz w:val="24"/>
          <w:szCs w:val="24"/>
        </w:rPr>
        <w:t>on</w:t>
      </w:r>
      <w:r w:rsidR="005106E4" w:rsidRPr="00C35B1E">
        <w:rPr>
          <w:rFonts w:ascii="Book Antiqua" w:hAnsi="Book Antiqua" w:cs="Times New Roman"/>
          <w:sz w:val="24"/>
          <w:szCs w:val="24"/>
        </w:rPr>
        <w:t xml:space="preserve"> medi</w:t>
      </w:r>
      <w:r w:rsidR="00CD7553" w:rsidRPr="00C35B1E">
        <w:rPr>
          <w:rFonts w:ascii="Book Antiqua" w:hAnsi="Book Antiqua" w:cs="Times New Roman"/>
          <w:sz w:val="24"/>
          <w:szCs w:val="24"/>
        </w:rPr>
        <w:t>cation</w:t>
      </w:r>
      <w:r w:rsidR="0012240D">
        <w:rPr>
          <w:rFonts w:ascii="Book Antiqua" w:eastAsia="宋体" w:hAnsi="Book Antiqua" w:cs="Times New Roman" w:hint="eastAsia"/>
          <w:sz w:val="24"/>
          <w:szCs w:val="24"/>
          <w:lang w:eastAsia="zh-CN"/>
        </w:rPr>
        <w:t xml:space="preserve"> </w:t>
      </w:r>
      <w:r w:rsidR="00237560" w:rsidRPr="0012240D">
        <w:rPr>
          <w:rFonts w:ascii="Book Antiqua" w:hAnsi="Book Antiqua" w:cs="Times New Roman"/>
          <w:sz w:val="24"/>
          <w:szCs w:val="24"/>
        </w:rPr>
        <w:t>[</w:t>
      </w:r>
      <w:r w:rsidR="00D86E42" w:rsidRPr="00C35B1E">
        <w:rPr>
          <w:rFonts w:ascii="Book Antiqua" w:hAnsi="Book Antiqua" w:cs="Times New Roman"/>
          <w:sz w:val="24"/>
          <w:szCs w:val="24"/>
        </w:rPr>
        <w:t xml:space="preserve">isosorbide </w:t>
      </w:r>
      <w:proofErr w:type="spellStart"/>
      <w:r w:rsidR="00D86E42" w:rsidRPr="00C35B1E">
        <w:rPr>
          <w:rFonts w:ascii="Book Antiqua" w:hAnsi="Book Antiqua" w:cs="Times New Roman"/>
          <w:sz w:val="24"/>
          <w:szCs w:val="24"/>
        </w:rPr>
        <w:t>dinitrate</w:t>
      </w:r>
      <w:proofErr w:type="spellEnd"/>
      <w:r w:rsidR="00D86E42" w:rsidRPr="00C35B1E">
        <w:rPr>
          <w:rFonts w:ascii="Book Antiqua" w:hAnsi="Book Antiqua" w:cs="Times New Roman"/>
          <w:sz w:val="24"/>
          <w:szCs w:val="24"/>
        </w:rPr>
        <w:t xml:space="preserve"> (20</w:t>
      </w:r>
      <w:r w:rsidR="00D746E5" w:rsidRPr="00C35B1E">
        <w:rPr>
          <w:rFonts w:ascii="Book Antiqua" w:hAnsi="Book Antiqua" w:cs="Times New Roman"/>
          <w:sz w:val="24"/>
          <w:szCs w:val="24"/>
        </w:rPr>
        <w:t xml:space="preserve"> </w:t>
      </w:r>
      <w:r w:rsidR="00D86E42" w:rsidRPr="00C35B1E">
        <w:rPr>
          <w:rFonts w:ascii="Book Antiqua" w:hAnsi="Book Antiqua" w:cs="Times New Roman"/>
          <w:sz w:val="24"/>
          <w:szCs w:val="24"/>
        </w:rPr>
        <w:t>mg tablet, BID and 40</w:t>
      </w:r>
      <w:r w:rsidR="00D746E5" w:rsidRPr="00C35B1E">
        <w:rPr>
          <w:rFonts w:ascii="Book Antiqua" w:hAnsi="Book Antiqua" w:cs="Times New Roman"/>
          <w:sz w:val="24"/>
          <w:szCs w:val="24"/>
        </w:rPr>
        <w:t xml:space="preserve"> </w:t>
      </w:r>
      <w:r w:rsidR="00D86E42" w:rsidRPr="00C35B1E">
        <w:rPr>
          <w:rFonts w:ascii="Book Antiqua" w:hAnsi="Book Antiqua" w:cs="Times New Roman"/>
          <w:sz w:val="24"/>
          <w:szCs w:val="24"/>
        </w:rPr>
        <w:t xml:space="preserve">mg </w:t>
      </w:r>
      <w:r w:rsidR="004D6580" w:rsidRPr="00C35B1E">
        <w:rPr>
          <w:rFonts w:ascii="Book Antiqua" w:hAnsi="Book Antiqua" w:cs="Times New Roman"/>
          <w:sz w:val="24"/>
          <w:szCs w:val="24"/>
        </w:rPr>
        <w:t>patch</w:t>
      </w:r>
      <w:r w:rsidR="00D86E42" w:rsidRPr="00C35B1E">
        <w:rPr>
          <w:rFonts w:ascii="Book Antiqua" w:hAnsi="Book Antiqua" w:cs="Times New Roman"/>
          <w:sz w:val="24"/>
          <w:szCs w:val="24"/>
        </w:rPr>
        <w:t>,</w:t>
      </w:r>
      <w:r w:rsidR="00CB57D2" w:rsidRPr="00C35B1E">
        <w:rPr>
          <w:rFonts w:ascii="Book Antiqua" w:hAnsi="Book Antiqua" w:cs="Times New Roman"/>
          <w:sz w:val="24"/>
          <w:szCs w:val="24"/>
        </w:rPr>
        <w:t xml:space="preserve"> Q</w:t>
      </w:r>
      <w:r w:rsidR="00D86E42" w:rsidRPr="00C35B1E">
        <w:rPr>
          <w:rFonts w:ascii="Book Antiqua" w:hAnsi="Book Antiqua" w:cs="Times New Roman"/>
          <w:sz w:val="24"/>
          <w:szCs w:val="24"/>
        </w:rPr>
        <w:t>D), diltiazem hydrochloride (100</w:t>
      </w:r>
      <w:r w:rsidR="00D746E5" w:rsidRPr="00C35B1E">
        <w:rPr>
          <w:rFonts w:ascii="Book Antiqua" w:hAnsi="Book Antiqua" w:cs="Times New Roman"/>
          <w:sz w:val="24"/>
          <w:szCs w:val="24"/>
        </w:rPr>
        <w:t xml:space="preserve"> </w:t>
      </w:r>
      <w:r w:rsidR="00D86E42" w:rsidRPr="00C35B1E">
        <w:rPr>
          <w:rFonts w:ascii="Book Antiqua" w:hAnsi="Book Antiqua" w:cs="Times New Roman"/>
          <w:sz w:val="24"/>
          <w:szCs w:val="24"/>
        </w:rPr>
        <w:t>mg tablet, BID), verapamil hydrochloride (80</w:t>
      </w:r>
      <w:r w:rsidR="00D746E5" w:rsidRPr="00C35B1E">
        <w:rPr>
          <w:rFonts w:ascii="Book Antiqua" w:hAnsi="Book Antiqua" w:cs="Times New Roman"/>
          <w:sz w:val="24"/>
          <w:szCs w:val="24"/>
        </w:rPr>
        <w:t xml:space="preserve"> </w:t>
      </w:r>
      <w:r w:rsidR="00D86E42" w:rsidRPr="00C35B1E">
        <w:rPr>
          <w:rFonts w:ascii="Book Antiqua" w:hAnsi="Book Antiqua" w:cs="Times New Roman"/>
          <w:sz w:val="24"/>
          <w:szCs w:val="24"/>
        </w:rPr>
        <w:t xml:space="preserve">mg tablet, at bedtime), </w:t>
      </w:r>
      <w:proofErr w:type="spellStart"/>
      <w:r w:rsidR="000F578B" w:rsidRPr="00C35B1E">
        <w:rPr>
          <w:rFonts w:ascii="Book Antiqua" w:hAnsi="Book Antiqua" w:cs="Times New Roman"/>
          <w:sz w:val="24"/>
          <w:szCs w:val="24"/>
        </w:rPr>
        <w:t>sarpogrelate</w:t>
      </w:r>
      <w:proofErr w:type="spellEnd"/>
      <w:r w:rsidR="000F578B" w:rsidRPr="00C35B1E">
        <w:rPr>
          <w:rFonts w:ascii="Book Antiqua" w:hAnsi="Book Antiqua" w:cs="Times New Roman"/>
          <w:sz w:val="24"/>
          <w:szCs w:val="24"/>
        </w:rPr>
        <w:t xml:space="preserve"> hydrochloride (100</w:t>
      </w:r>
      <w:r w:rsidR="00D746E5" w:rsidRPr="00C35B1E">
        <w:rPr>
          <w:rFonts w:ascii="Book Antiqua" w:hAnsi="Book Antiqua" w:cs="Times New Roman"/>
          <w:sz w:val="24"/>
          <w:szCs w:val="24"/>
        </w:rPr>
        <w:t xml:space="preserve"> </w:t>
      </w:r>
      <w:r w:rsidR="000F578B" w:rsidRPr="00C35B1E">
        <w:rPr>
          <w:rFonts w:ascii="Book Antiqua" w:hAnsi="Book Antiqua" w:cs="Times New Roman"/>
          <w:sz w:val="24"/>
          <w:szCs w:val="24"/>
        </w:rPr>
        <w:t>mg tablet, BID), ezetimibe (10</w:t>
      </w:r>
      <w:r w:rsidR="00D746E5" w:rsidRPr="00C35B1E">
        <w:rPr>
          <w:rFonts w:ascii="Book Antiqua" w:hAnsi="Book Antiqua" w:cs="Times New Roman"/>
          <w:sz w:val="24"/>
          <w:szCs w:val="24"/>
        </w:rPr>
        <w:t xml:space="preserve"> </w:t>
      </w:r>
      <w:r w:rsidR="000F578B" w:rsidRPr="00C35B1E">
        <w:rPr>
          <w:rFonts w:ascii="Book Antiqua" w:hAnsi="Book Antiqua" w:cs="Times New Roman"/>
          <w:sz w:val="24"/>
          <w:szCs w:val="24"/>
        </w:rPr>
        <w:t xml:space="preserve">mg tablet, </w:t>
      </w:r>
      <w:r w:rsidR="00CB57D2" w:rsidRPr="00C35B1E">
        <w:rPr>
          <w:rFonts w:ascii="Book Antiqua" w:hAnsi="Book Antiqua" w:cs="Times New Roman"/>
          <w:sz w:val="24"/>
          <w:szCs w:val="24"/>
        </w:rPr>
        <w:t>Q</w:t>
      </w:r>
      <w:r w:rsidR="000F578B" w:rsidRPr="00C35B1E">
        <w:rPr>
          <w:rFonts w:ascii="Book Antiqua" w:hAnsi="Book Antiqua" w:cs="Times New Roman"/>
          <w:sz w:val="24"/>
          <w:szCs w:val="24"/>
        </w:rPr>
        <w:t>D), aspirin (100</w:t>
      </w:r>
      <w:r w:rsidR="00D746E5" w:rsidRPr="00C35B1E">
        <w:rPr>
          <w:rFonts w:ascii="Book Antiqua" w:hAnsi="Book Antiqua" w:cs="Times New Roman"/>
          <w:sz w:val="24"/>
          <w:szCs w:val="24"/>
        </w:rPr>
        <w:t xml:space="preserve"> </w:t>
      </w:r>
      <w:r w:rsidR="000F578B" w:rsidRPr="00C35B1E">
        <w:rPr>
          <w:rFonts w:ascii="Book Antiqua" w:hAnsi="Book Antiqua" w:cs="Times New Roman"/>
          <w:sz w:val="24"/>
          <w:szCs w:val="24"/>
        </w:rPr>
        <w:t xml:space="preserve">mg tablet, </w:t>
      </w:r>
      <w:r w:rsidR="00CB57D2" w:rsidRPr="00C35B1E">
        <w:rPr>
          <w:rFonts w:ascii="Book Antiqua" w:hAnsi="Book Antiqua" w:cs="Times New Roman"/>
          <w:sz w:val="24"/>
          <w:szCs w:val="24"/>
        </w:rPr>
        <w:t>Q</w:t>
      </w:r>
      <w:r w:rsidR="000F578B" w:rsidRPr="00C35B1E">
        <w:rPr>
          <w:rFonts w:ascii="Book Antiqua" w:hAnsi="Book Antiqua" w:cs="Times New Roman"/>
          <w:sz w:val="24"/>
          <w:szCs w:val="24"/>
        </w:rPr>
        <w:t xml:space="preserve">D), </w:t>
      </w:r>
      <w:proofErr w:type="spellStart"/>
      <w:r w:rsidR="000F578B" w:rsidRPr="00C35B1E">
        <w:rPr>
          <w:rFonts w:ascii="Book Antiqua" w:hAnsi="Book Antiqua" w:cs="Times New Roman"/>
          <w:sz w:val="24"/>
          <w:szCs w:val="24"/>
        </w:rPr>
        <w:t>rosuvastatin</w:t>
      </w:r>
      <w:proofErr w:type="spellEnd"/>
      <w:r w:rsidR="000F578B" w:rsidRPr="00C35B1E">
        <w:rPr>
          <w:rFonts w:ascii="Book Antiqua" w:hAnsi="Book Antiqua" w:cs="Times New Roman"/>
          <w:sz w:val="24"/>
          <w:szCs w:val="24"/>
        </w:rPr>
        <w:t xml:space="preserve"> calcium (20</w:t>
      </w:r>
      <w:r w:rsidR="00D746E5" w:rsidRPr="00C35B1E">
        <w:rPr>
          <w:rFonts w:ascii="Book Antiqua" w:hAnsi="Book Antiqua" w:cs="Times New Roman"/>
          <w:sz w:val="24"/>
          <w:szCs w:val="24"/>
        </w:rPr>
        <w:t xml:space="preserve"> </w:t>
      </w:r>
      <w:r w:rsidR="000F578B" w:rsidRPr="00C35B1E">
        <w:rPr>
          <w:rFonts w:ascii="Book Antiqua" w:hAnsi="Book Antiqua" w:cs="Times New Roman"/>
          <w:sz w:val="24"/>
          <w:szCs w:val="24"/>
        </w:rPr>
        <w:t xml:space="preserve">mg tablet, </w:t>
      </w:r>
      <w:r w:rsidR="00CB57D2" w:rsidRPr="00C35B1E">
        <w:rPr>
          <w:rFonts w:ascii="Book Antiqua" w:hAnsi="Book Antiqua" w:cs="Times New Roman"/>
          <w:sz w:val="24"/>
          <w:szCs w:val="24"/>
        </w:rPr>
        <w:t>Q</w:t>
      </w:r>
      <w:r w:rsidR="000F578B" w:rsidRPr="00C35B1E">
        <w:rPr>
          <w:rFonts w:ascii="Book Antiqua" w:hAnsi="Book Antiqua" w:cs="Times New Roman"/>
          <w:sz w:val="24"/>
          <w:szCs w:val="24"/>
        </w:rPr>
        <w:t xml:space="preserve">D), ethyl </w:t>
      </w:r>
      <w:proofErr w:type="spellStart"/>
      <w:r w:rsidR="000F578B" w:rsidRPr="00C35B1E">
        <w:rPr>
          <w:rFonts w:ascii="Book Antiqua" w:hAnsi="Book Antiqua" w:cs="Times New Roman"/>
          <w:sz w:val="24"/>
          <w:szCs w:val="24"/>
        </w:rPr>
        <w:t>icosapentate</w:t>
      </w:r>
      <w:proofErr w:type="spellEnd"/>
      <w:r w:rsidR="000F578B" w:rsidRPr="00C35B1E">
        <w:rPr>
          <w:rFonts w:ascii="Book Antiqua" w:hAnsi="Book Antiqua" w:cs="Times New Roman"/>
          <w:sz w:val="24"/>
          <w:szCs w:val="24"/>
        </w:rPr>
        <w:t xml:space="preserve"> (900</w:t>
      </w:r>
      <w:r w:rsidR="00D746E5" w:rsidRPr="00C35B1E">
        <w:rPr>
          <w:rFonts w:ascii="Book Antiqua" w:hAnsi="Book Antiqua" w:cs="Times New Roman"/>
          <w:sz w:val="24"/>
          <w:szCs w:val="24"/>
        </w:rPr>
        <w:t xml:space="preserve"> </w:t>
      </w:r>
      <w:r w:rsidR="000F578B" w:rsidRPr="00C35B1E">
        <w:rPr>
          <w:rFonts w:ascii="Book Antiqua" w:hAnsi="Book Antiqua" w:cs="Times New Roman"/>
          <w:sz w:val="24"/>
          <w:szCs w:val="24"/>
        </w:rPr>
        <w:t xml:space="preserve">mg </w:t>
      </w:r>
      <w:r w:rsidR="00E03FF0" w:rsidRPr="00C35B1E">
        <w:rPr>
          <w:rFonts w:ascii="Book Antiqua" w:hAnsi="Book Antiqua" w:cs="Times New Roman"/>
          <w:sz w:val="24"/>
          <w:szCs w:val="24"/>
        </w:rPr>
        <w:t>capsule</w:t>
      </w:r>
      <w:r w:rsidR="000F578B" w:rsidRPr="00C35B1E">
        <w:rPr>
          <w:rFonts w:ascii="Book Antiqua" w:hAnsi="Book Antiqua" w:cs="Times New Roman"/>
          <w:sz w:val="24"/>
          <w:szCs w:val="24"/>
        </w:rPr>
        <w:t xml:space="preserve">, BID), </w:t>
      </w:r>
      <w:r w:rsidR="00B642F4" w:rsidRPr="00C35B1E">
        <w:rPr>
          <w:rFonts w:ascii="Book Antiqua" w:hAnsi="Book Antiqua" w:cs="Times New Roman"/>
          <w:sz w:val="24"/>
          <w:szCs w:val="24"/>
        </w:rPr>
        <w:t xml:space="preserve">and </w:t>
      </w:r>
      <w:r w:rsidR="000F578B" w:rsidRPr="00C35B1E">
        <w:rPr>
          <w:rFonts w:ascii="Book Antiqua" w:hAnsi="Book Antiqua" w:cs="Times New Roman"/>
          <w:sz w:val="24"/>
          <w:szCs w:val="24"/>
        </w:rPr>
        <w:t>nitroglycerin (0.3</w:t>
      </w:r>
      <w:r w:rsidR="00D746E5" w:rsidRPr="00C35B1E">
        <w:rPr>
          <w:rFonts w:ascii="Book Antiqua" w:hAnsi="Book Antiqua" w:cs="Times New Roman"/>
          <w:sz w:val="24"/>
          <w:szCs w:val="24"/>
        </w:rPr>
        <w:t xml:space="preserve"> </w:t>
      </w:r>
      <w:r w:rsidR="000F578B" w:rsidRPr="00C35B1E">
        <w:rPr>
          <w:rFonts w:ascii="Book Antiqua" w:hAnsi="Book Antiqua" w:cs="Times New Roman"/>
          <w:sz w:val="24"/>
          <w:szCs w:val="24"/>
        </w:rPr>
        <w:t>mg tablet, prn)</w:t>
      </w:r>
      <w:r w:rsidR="00B642F4" w:rsidRPr="00C35B1E">
        <w:rPr>
          <w:rFonts w:ascii="Book Antiqua" w:hAnsi="Book Antiqua" w:cs="Times New Roman"/>
          <w:sz w:val="24"/>
          <w:szCs w:val="24"/>
        </w:rPr>
        <w:t>]</w:t>
      </w:r>
      <w:r w:rsidR="005106E4" w:rsidRPr="00C35B1E">
        <w:rPr>
          <w:rFonts w:ascii="Book Antiqua" w:hAnsi="Book Antiqua" w:cs="Times New Roman"/>
          <w:sz w:val="24"/>
          <w:szCs w:val="24"/>
        </w:rPr>
        <w:t xml:space="preserve"> before admission</w:t>
      </w:r>
      <w:r w:rsidR="00BB6AD6" w:rsidRPr="00C35B1E">
        <w:rPr>
          <w:rFonts w:ascii="Book Antiqua" w:hAnsi="Book Antiqua" w:cs="Times New Roman"/>
          <w:sz w:val="24"/>
          <w:szCs w:val="24"/>
        </w:rPr>
        <w:t xml:space="preserve">, but the frequency of </w:t>
      </w:r>
      <w:r w:rsidR="007D2CDC" w:rsidRPr="00C35B1E">
        <w:rPr>
          <w:rFonts w:ascii="Book Antiqua" w:hAnsi="Book Antiqua" w:cs="Times New Roman"/>
          <w:sz w:val="24"/>
          <w:szCs w:val="24"/>
        </w:rPr>
        <w:t>angina attacks</w:t>
      </w:r>
      <w:r w:rsidR="00BB6AD6" w:rsidRPr="00C35B1E">
        <w:rPr>
          <w:rFonts w:ascii="Book Antiqua" w:hAnsi="Book Antiqua" w:cs="Times New Roman"/>
          <w:sz w:val="24"/>
          <w:szCs w:val="24"/>
        </w:rPr>
        <w:t xml:space="preserve"> had been increasing </w:t>
      </w:r>
      <w:r w:rsidR="00CD7553" w:rsidRPr="00C35B1E">
        <w:rPr>
          <w:rFonts w:ascii="Book Antiqua" w:hAnsi="Book Antiqua" w:cs="Times New Roman"/>
          <w:sz w:val="24"/>
          <w:szCs w:val="24"/>
        </w:rPr>
        <w:t xml:space="preserve">ever </w:t>
      </w:r>
      <w:r w:rsidR="00BB6AD6" w:rsidRPr="00C35B1E">
        <w:rPr>
          <w:rFonts w:ascii="Book Antiqua" w:hAnsi="Book Antiqua" w:cs="Times New Roman"/>
          <w:sz w:val="24"/>
          <w:szCs w:val="24"/>
        </w:rPr>
        <w:t xml:space="preserve">since </w:t>
      </w:r>
      <w:r w:rsidR="00CD7553" w:rsidRPr="00C35B1E">
        <w:rPr>
          <w:rFonts w:ascii="Book Antiqua" w:hAnsi="Book Antiqua" w:cs="Times New Roman"/>
          <w:sz w:val="24"/>
          <w:szCs w:val="24"/>
        </w:rPr>
        <w:t xml:space="preserve">he switched from </w:t>
      </w:r>
      <w:r w:rsidR="004D6580" w:rsidRPr="00C35B1E">
        <w:rPr>
          <w:rFonts w:ascii="Book Antiqua" w:hAnsi="Book Antiqua" w:cs="Times New Roman"/>
          <w:sz w:val="24"/>
          <w:szCs w:val="24"/>
        </w:rPr>
        <w:t xml:space="preserve">a </w:t>
      </w:r>
      <w:r w:rsidR="00CD7553" w:rsidRPr="00C35B1E">
        <w:rPr>
          <w:rFonts w:ascii="Book Antiqua" w:hAnsi="Book Antiqua" w:cs="Times New Roman"/>
          <w:sz w:val="24"/>
          <w:szCs w:val="24"/>
        </w:rPr>
        <w:t xml:space="preserve">brand-name </w:t>
      </w:r>
      <w:r w:rsidR="00BB6AD6" w:rsidRPr="00C35B1E">
        <w:rPr>
          <w:rFonts w:ascii="Book Antiqua" w:hAnsi="Book Antiqua" w:cs="Times New Roman"/>
          <w:sz w:val="24"/>
          <w:szCs w:val="24"/>
        </w:rPr>
        <w:t xml:space="preserve">CCB to </w:t>
      </w:r>
      <w:r w:rsidR="00CD7553" w:rsidRPr="00C35B1E">
        <w:rPr>
          <w:rFonts w:ascii="Book Antiqua" w:hAnsi="Book Antiqua" w:cs="Times New Roman"/>
          <w:sz w:val="24"/>
          <w:szCs w:val="24"/>
        </w:rPr>
        <w:t xml:space="preserve">a </w:t>
      </w:r>
      <w:r w:rsidR="00BB6AD6" w:rsidRPr="00C35B1E">
        <w:rPr>
          <w:rFonts w:ascii="Book Antiqua" w:hAnsi="Book Antiqua" w:cs="Times New Roman"/>
          <w:sz w:val="24"/>
          <w:szCs w:val="24"/>
        </w:rPr>
        <w:t xml:space="preserve">generic </w:t>
      </w:r>
      <w:r w:rsidR="00CD7553" w:rsidRPr="00C35B1E">
        <w:rPr>
          <w:rFonts w:ascii="Book Antiqua" w:hAnsi="Book Antiqua" w:cs="Times New Roman"/>
          <w:sz w:val="24"/>
          <w:szCs w:val="24"/>
        </w:rPr>
        <w:t>CCB</w:t>
      </w:r>
      <w:r w:rsidR="00441A45" w:rsidRPr="00C35B1E">
        <w:rPr>
          <w:rFonts w:ascii="Book Antiqua" w:hAnsi="Book Antiqua" w:cs="Times New Roman"/>
          <w:sz w:val="24"/>
          <w:szCs w:val="24"/>
        </w:rPr>
        <w:t xml:space="preserve"> several months</w:t>
      </w:r>
      <w:r w:rsidR="00CD7553" w:rsidRPr="00C35B1E">
        <w:rPr>
          <w:rFonts w:ascii="Book Antiqua" w:hAnsi="Book Antiqua" w:cs="Times New Roman"/>
          <w:sz w:val="24"/>
          <w:szCs w:val="24"/>
        </w:rPr>
        <w:t xml:space="preserve"> </w:t>
      </w:r>
      <w:r w:rsidR="00B642F4" w:rsidRPr="00C35B1E">
        <w:rPr>
          <w:rFonts w:ascii="Book Antiqua" w:hAnsi="Book Antiqua" w:cs="Times New Roman"/>
          <w:sz w:val="24"/>
          <w:szCs w:val="24"/>
        </w:rPr>
        <w:t>earlier</w:t>
      </w:r>
      <w:r w:rsidR="00BB6AD6" w:rsidRPr="00C35B1E">
        <w:rPr>
          <w:rFonts w:ascii="Book Antiqua" w:hAnsi="Book Antiqua" w:cs="Times New Roman"/>
          <w:sz w:val="24"/>
          <w:szCs w:val="24"/>
        </w:rPr>
        <w:t>. A</w:t>
      </w:r>
      <w:r w:rsidR="00416541" w:rsidRPr="00C35B1E">
        <w:rPr>
          <w:rFonts w:ascii="Book Antiqua" w:hAnsi="Book Antiqua" w:cs="Times New Roman"/>
          <w:sz w:val="24"/>
          <w:szCs w:val="24"/>
        </w:rPr>
        <w:t xml:space="preserve">fter we </w:t>
      </w:r>
      <w:r w:rsidR="00CD7553" w:rsidRPr="00C35B1E">
        <w:rPr>
          <w:rFonts w:ascii="Book Antiqua" w:hAnsi="Book Antiqua" w:cs="Times New Roman"/>
          <w:sz w:val="24"/>
          <w:szCs w:val="24"/>
        </w:rPr>
        <w:t xml:space="preserve">switched back from the generic </w:t>
      </w:r>
      <w:r w:rsidR="00416541" w:rsidRPr="00C35B1E">
        <w:rPr>
          <w:rFonts w:ascii="Book Antiqua" w:hAnsi="Book Antiqua" w:cs="Times New Roman"/>
          <w:sz w:val="24"/>
          <w:szCs w:val="24"/>
        </w:rPr>
        <w:t>CCB to the brand-name</w:t>
      </w:r>
      <w:r w:rsidR="00BB6AD6" w:rsidRPr="00C35B1E">
        <w:rPr>
          <w:rFonts w:ascii="Book Antiqua" w:hAnsi="Book Antiqua" w:cs="Times New Roman"/>
          <w:sz w:val="24"/>
          <w:szCs w:val="24"/>
        </w:rPr>
        <w:t xml:space="preserve"> </w:t>
      </w:r>
      <w:r w:rsidR="00CD7553" w:rsidRPr="00C35B1E">
        <w:rPr>
          <w:rFonts w:ascii="Book Antiqua" w:hAnsi="Book Antiqua" w:cs="Times New Roman"/>
          <w:sz w:val="24"/>
          <w:szCs w:val="24"/>
        </w:rPr>
        <w:t>CCB</w:t>
      </w:r>
      <w:r w:rsidR="00F93012" w:rsidRPr="00C35B1E">
        <w:rPr>
          <w:rFonts w:ascii="Book Antiqua" w:hAnsi="Book Antiqua" w:cs="Times New Roman"/>
          <w:sz w:val="24"/>
          <w:szCs w:val="24"/>
        </w:rPr>
        <w:t xml:space="preserve">, </w:t>
      </w:r>
      <w:r w:rsidR="00F93012" w:rsidRPr="00C35B1E">
        <w:rPr>
          <w:rFonts w:ascii="Book Antiqua" w:hAnsi="Book Antiqua" w:cs="Times New Roman"/>
          <w:sz w:val="24"/>
          <w:szCs w:val="24"/>
        </w:rPr>
        <w:lastRenderedPageBreak/>
        <w:t>the frequency of angina attacks</w:t>
      </w:r>
      <w:r w:rsidR="00CD7553" w:rsidRPr="00C35B1E">
        <w:rPr>
          <w:rFonts w:ascii="Book Antiqua" w:hAnsi="Book Antiqua" w:cs="Times New Roman"/>
          <w:sz w:val="24"/>
          <w:szCs w:val="24"/>
        </w:rPr>
        <w:t xml:space="preserve"> </w:t>
      </w:r>
      <w:r w:rsidR="004D6580" w:rsidRPr="00C35B1E">
        <w:rPr>
          <w:rFonts w:ascii="Book Antiqua" w:hAnsi="Book Antiqua" w:cs="Times New Roman"/>
          <w:sz w:val="24"/>
          <w:szCs w:val="24"/>
        </w:rPr>
        <w:t>decreased</w:t>
      </w:r>
      <w:r w:rsidR="00CD7553" w:rsidRPr="00C35B1E">
        <w:rPr>
          <w:rFonts w:ascii="Book Antiqua" w:hAnsi="Book Antiqua" w:cs="Times New Roman"/>
          <w:sz w:val="24"/>
          <w:szCs w:val="24"/>
        </w:rPr>
        <w:t xml:space="preserve"> to </w:t>
      </w:r>
      <w:r w:rsidR="00F93012" w:rsidRPr="00C35B1E">
        <w:rPr>
          <w:rFonts w:ascii="Book Antiqua" w:hAnsi="Book Antiqua" w:cs="Times New Roman"/>
          <w:sz w:val="24"/>
          <w:szCs w:val="24"/>
        </w:rPr>
        <w:t xml:space="preserve">once </w:t>
      </w:r>
      <w:r w:rsidR="00CD7553" w:rsidRPr="00C35B1E">
        <w:rPr>
          <w:rFonts w:ascii="Book Antiqua" w:hAnsi="Book Antiqua" w:cs="Times New Roman"/>
          <w:sz w:val="24"/>
          <w:szCs w:val="24"/>
        </w:rPr>
        <w:t>per</w:t>
      </w:r>
      <w:r w:rsidR="00F93012" w:rsidRPr="00C35B1E">
        <w:rPr>
          <w:rFonts w:ascii="Book Antiqua" w:hAnsi="Book Antiqua" w:cs="Times New Roman"/>
          <w:sz w:val="24"/>
          <w:szCs w:val="24"/>
        </w:rPr>
        <w:t xml:space="preserve"> week</w:t>
      </w:r>
      <w:r w:rsidR="001C5E17" w:rsidRPr="00C35B1E">
        <w:rPr>
          <w:rFonts w:ascii="Book Antiqua" w:hAnsi="Book Antiqua" w:cs="Times New Roman"/>
          <w:sz w:val="24"/>
          <w:szCs w:val="24"/>
        </w:rPr>
        <w:t xml:space="preserve"> (Table 2). </w:t>
      </w:r>
    </w:p>
    <w:p w14:paraId="08FD747B" w14:textId="77777777" w:rsidR="003532BF" w:rsidRPr="00C35B1E" w:rsidRDefault="003532BF" w:rsidP="0012240D">
      <w:pPr>
        <w:spacing w:line="360" w:lineRule="auto"/>
        <w:rPr>
          <w:rFonts w:ascii="Book Antiqua" w:hAnsi="Book Antiqua" w:cs="Times New Roman"/>
          <w:sz w:val="24"/>
          <w:szCs w:val="24"/>
        </w:rPr>
      </w:pPr>
    </w:p>
    <w:p w14:paraId="7E6A4B1A" w14:textId="682CED49" w:rsidR="00441A45" w:rsidRPr="00C35B1E" w:rsidRDefault="000A4D9C" w:rsidP="0012240D">
      <w:pPr>
        <w:spacing w:line="360" w:lineRule="auto"/>
        <w:rPr>
          <w:rFonts w:ascii="Book Antiqua" w:hAnsi="Book Antiqua" w:cs="Times New Roman"/>
          <w:b/>
          <w:sz w:val="24"/>
          <w:szCs w:val="24"/>
        </w:rPr>
      </w:pPr>
      <w:r w:rsidRPr="00C35B1E">
        <w:rPr>
          <w:rFonts w:ascii="Book Antiqua" w:hAnsi="Book Antiqua" w:cs="Times New Roman"/>
          <w:b/>
          <w:sz w:val="24"/>
          <w:szCs w:val="24"/>
        </w:rPr>
        <w:t>DISCUSSION</w:t>
      </w:r>
    </w:p>
    <w:p w14:paraId="5EBFDAB4" w14:textId="1EB0CD2D" w:rsidR="003A2C0E" w:rsidRPr="00C35B1E" w:rsidRDefault="00FA1AEC" w:rsidP="0012240D">
      <w:pPr>
        <w:spacing w:line="360" w:lineRule="auto"/>
        <w:rPr>
          <w:rFonts w:ascii="Book Antiqua" w:hAnsi="Book Antiqua" w:cs="Times New Roman"/>
          <w:sz w:val="24"/>
          <w:szCs w:val="24"/>
        </w:rPr>
      </w:pPr>
      <w:r w:rsidRPr="00C35B1E">
        <w:rPr>
          <w:rFonts w:ascii="Book Antiqua" w:hAnsi="Book Antiqua" w:cs="Times New Roman"/>
          <w:sz w:val="24"/>
          <w:szCs w:val="24"/>
        </w:rPr>
        <w:t>We describe two cases of VSA with</w:t>
      </w:r>
      <w:r w:rsidR="00AF2418" w:rsidRPr="00C35B1E">
        <w:rPr>
          <w:rFonts w:ascii="Book Antiqua" w:hAnsi="Book Antiqua" w:cs="Times New Roman"/>
          <w:sz w:val="24"/>
          <w:szCs w:val="24"/>
        </w:rPr>
        <w:t xml:space="preserve"> an</w:t>
      </w:r>
      <w:r w:rsidRPr="00C35B1E">
        <w:rPr>
          <w:rFonts w:ascii="Book Antiqua" w:hAnsi="Book Antiqua" w:cs="Times New Roman"/>
          <w:sz w:val="24"/>
          <w:szCs w:val="24"/>
        </w:rPr>
        <w:t xml:space="preserve"> increase in the frequency of angina attacks </w:t>
      </w:r>
      <w:r w:rsidR="004D6580" w:rsidRPr="00C35B1E">
        <w:rPr>
          <w:rFonts w:ascii="Book Antiqua" w:hAnsi="Book Antiqua" w:cs="Times New Roman"/>
          <w:sz w:val="24"/>
          <w:szCs w:val="24"/>
        </w:rPr>
        <w:t>after</w:t>
      </w:r>
      <w:r w:rsidR="006765C4" w:rsidRPr="00C35B1E">
        <w:rPr>
          <w:rFonts w:ascii="Book Antiqua" w:hAnsi="Book Antiqua" w:cs="Times New Roman"/>
          <w:sz w:val="24"/>
          <w:szCs w:val="24"/>
        </w:rPr>
        <w:t xml:space="preserve"> sw</w:t>
      </w:r>
      <w:r w:rsidR="00003212" w:rsidRPr="00C35B1E">
        <w:rPr>
          <w:rFonts w:ascii="Book Antiqua" w:hAnsi="Book Antiqua" w:cs="Times New Roman"/>
          <w:sz w:val="24"/>
          <w:szCs w:val="24"/>
        </w:rPr>
        <w:t>i</w:t>
      </w:r>
      <w:r w:rsidR="000F0E7B" w:rsidRPr="00C35B1E">
        <w:rPr>
          <w:rFonts w:ascii="Book Antiqua" w:hAnsi="Book Antiqua" w:cs="Times New Roman"/>
          <w:sz w:val="24"/>
          <w:szCs w:val="24"/>
        </w:rPr>
        <w:t>tching</w:t>
      </w:r>
      <w:r w:rsidR="00CA1984" w:rsidRPr="00C35B1E">
        <w:rPr>
          <w:rFonts w:ascii="Book Antiqua" w:hAnsi="Book Antiqua" w:cs="Times New Roman"/>
          <w:sz w:val="24"/>
          <w:szCs w:val="24"/>
        </w:rPr>
        <w:t xml:space="preserve"> from </w:t>
      </w:r>
      <w:r w:rsidR="00AF2418" w:rsidRPr="00C35B1E">
        <w:rPr>
          <w:rFonts w:ascii="Book Antiqua" w:hAnsi="Book Antiqua" w:cs="Times New Roman"/>
          <w:sz w:val="24"/>
          <w:szCs w:val="24"/>
        </w:rPr>
        <w:t xml:space="preserve">a </w:t>
      </w:r>
      <w:r w:rsidR="00BD75CA" w:rsidRPr="00C35B1E">
        <w:rPr>
          <w:rFonts w:ascii="Book Antiqua" w:hAnsi="Book Antiqua" w:cs="Times New Roman"/>
          <w:sz w:val="24"/>
          <w:szCs w:val="24"/>
        </w:rPr>
        <w:t>brand-name</w:t>
      </w:r>
      <w:r w:rsidRPr="00C35B1E">
        <w:rPr>
          <w:rFonts w:ascii="Book Antiqua" w:hAnsi="Book Antiqua" w:cs="Times New Roman"/>
          <w:sz w:val="24"/>
          <w:szCs w:val="24"/>
        </w:rPr>
        <w:t xml:space="preserve"> CCB to </w:t>
      </w:r>
      <w:r w:rsidR="00AF2418" w:rsidRPr="00C35B1E">
        <w:rPr>
          <w:rFonts w:ascii="Book Antiqua" w:hAnsi="Book Antiqua" w:cs="Times New Roman"/>
          <w:sz w:val="24"/>
          <w:szCs w:val="24"/>
        </w:rPr>
        <w:t xml:space="preserve">a </w:t>
      </w:r>
      <w:r w:rsidRPr="00C35B1E">
        <w:rPr>
          <w:rFonts w:ascii="Book Antiqua" w:hAnsi="Book Antiqua" w:cs="Times New Roman"/>
          <w:sz w:val="24"/>
          <w:szCs w:val="24"/>
        </w:rPr>
        <w:t xml:space="preserve">generic </w:t>
      </w:r>
      <w:r w:rsidR="008116CC" w:rsidRPr="00C35B1E">
        <w:rPr>
          <w:rFonts w:ascii="Book Antiqua" w:hAnsi="Book Antiqua" w:cs="Times New Roman"/>
          <w:sz w:val="24"/>
          <w:szCs w:val="24"/>
        </w:rPr>
        <w:t>CCB</w:t>
      </w:r>
      <w:r w:rsidRPr="00C35B1E">
        <w:rPr>
          <w:rFonts w:ascii="Book Antiqua" w:hAnsi="Book Antiqua" w:cs="Times New Roman"/>
          <w:sz w:val="24"/>
          <w:szCs w:val="24"/>
        </w:rPr>
        <w:t>. In both cases</w:t>
      </w:r>
      <w:r w:rsidR="00473909" w:rsidRPr="00C35B1E">
        <w:rPr>
          <w:rFonts w:ascii="Book Antiqua" w:hAnsi="Book Antiqua" w:cs="Times New Roman"/>
          <w:sz w:val="24"/>
          <w:szCs w:val="24"/>
        </w:rPr>
        <w:t xml:space="preserve"> of VSA</w:t>
      </w:r>
      <w:r w:rsidRPr="00C35B1E">
        <w:rPr>
          <w:rFonts w:ascii="Book Antiqua" w:hAnsi="Book Antiqua" w:cs="Times New Roman"/>
          <w:sz w:val="24"/>
          <w:szCs w:val="24"/>
        </w:rPr>
        <w:t xml:space="preserve">, chest pain </w:t>
      </w:r>
      <w:r w:rsidR="003E5037" w:rsidRPr="00C35B1E">
        <w:rPr>
          <w:rFonts w:ascii="Book Antiqua" w:hAnsi="Book Antiqua" w:cs="Times New Roman"/>
          <w:sz w:val="24"/>
          <w:szCs w:val="24"/>
        </w:rPr>
        <w:t>wa</w:t>
      </w:r>
      <w:r w:rsidRPr="00C35B1E">
        <w:rPr>
          <w:rFonts w:ascii="Book Antiqua" w:hAnsi="Book Antiqua" w:cs="Times New Roman"/>
          <w:sz w:val="24"/>
          <w:szCs w:val="24"/>
        </w:rPr>
        <w:t>s</w:t>
      </w:r>
      <w:r w:rsidR="00150DDB" w:rsidRPr="00C35B1E">
        <w:rPr>
          <w:rFonts w:ascii="Book Antiqua" w:hAnsi="Book Antiqua" w:cs="Times New Roman"/>
          <w:sz w:val="24"/>
          <w:szCs w:val="24"/>
        </w:rPr>
        <w:t xml:space="preserve"> under </w:t>
      </w:r>
      <w:r w:rsidRPr="00C35B1E">
        <w:rPr>
          <w:rFonts w:ascii="Book Antiqua" w:hAnsi="Book Antiqua" w:cs="Times New Roman"/>
          <w:sz w:val="24"/>
          <w:szCs w:val="24"/>
        </w:rPr>
        <w:t>contro</w:t>
      </w:r>
      <w:r w:rsidR="001C37BF" w:rsidRPr="00C35B1E">
        <w:rPr>
          <w:rFonts w:ascii="Book Antiqua" w:hAnsi="Book Antiqua" w:cs="Times New Roman"/>
          <w:sz w:val="24"/>
          <w:szCs w:val="24"/>
        </w:rPr>
        <w:t>l</w:t>
      </w:r>
      <w:r w:rsidR="00CC62EF" w:rsidRPr="00C35B1E">
        <w:rPr>
          <w:rFonts w:ascii="Book Antiqua" w:hAnsi="Book Antiqua" w:cs="Times New Roman"/>
          <w:sz w:val="24"/>
          <w:szCs w:val="24"/>
        </w:rPr>
        <w:t xml:space="preserve"> to some extent</w:t>
      </w:r>
      <w:r w:rsidRPr="00C35B1E">
        <w:rPr>
          <w:rFonts w:ascii="Book Antiqua" w:hAnsi="Book Antiqua" w:cs="Times New Roman"/>
          <w:sz w:val="24"/>
          <w:szCs w:val="24"/>
        </w:rPr>
        <w:t xml:space="preserve"> </w:t>
      </w:r>
      <w:r w:rsidR="0058305D" w:rsidRPr="00C35B1E">
        <w:rPr>
          <w:rFonts w:ascii="Book Antiqua" w:hAnsi="Book Antiqua" w:cs="Times New Roman"/>
          <w:sz w:val="24"/>
          <w:szCs w:val="24"/>
        </w:rPr>
        <w:t>while taking</w:t>
      </w:r>
      <w:r w:rsidRPr="00C35B1E">
        <w:rPr>
          <w:rFonts w:ascii="Book Antiqua" w:hAnsi="Book Antiqua" w:cs="Times New Roman"/>
          <w:sz w:val="24"/>
          <w:szCs w:val="24"/>
        </w:rPr>
        <w:t xml:space="preserve"> </w:t>
      </w:r>
      <w:r w:rsidR="001C37BF" w:rsidRPr="00C35B1E">
        <w:rPr>
          <w:rFonts w:ascii="Book Antiqua" w:hAnsi="Book Antiqua" w:cs="Times New Roman"/>
          <w:sz w:val="24"/>
          <w:szCs w:val="24"/>
        </w:rPr>
        <w:t>the brand-name CCB</w:t>
      </w:r>
      <w:r w:rsidR="00EA6BEE" w:rsidRPr="00C35B1E">
        <w:rPr>
          <w:rFonts w:ascii="Book Antiqua" w:hAnsi="Book Antiqua" w:cs="Times New Roman"/>
          <w:sz w:val="24"/>
          <w:szCs w:val="24"/>
        </w:rPr>
        <w:t>. However,</w:t>
      </w:r>
      <w:r w:rsidR="0058305D" w:rsidRPr="00C35B1E">
        <w:rPr>
          <w:rFonts w:ascii="Book Antiqua" w:hAnsi="Book Antiqua" w:cs="Times New Roman"/>
          <w:sz w:val="24"/>
          <w:szCs w:val="24"/>
        </w:rPr>
        <w:t xml:space="preserve"> switching to a generic CCB increased</w:t>
      </w:r>
      <w:r w:rsidR="005B35D4" w:rsidRPr="00C35B1E">
        <w:rPr>
          <w:rFonts w:ascii="Book Antiqua" w:hAnsi="Book Antiqua" w:cs="Times New Roman"/>
          <w:sz w:val="24"/>
          <w:szCs w:val="24"/>
        </w:rPr>
        <w:t xml:space="preserve"> </w:t>
      </w:r>
      <w:r w:rsidR="001C37BF" w:rsidRPr="00C35B1E">
        <w:rPr>
          <w:rFonts w:ascii="Book Antiqua" w:hAnsi="Book Antiqua" w:cs="Times New Roman"/>
          <w:sz w:val="24"/>
          <w:szCs w:val="24"/>
        </w:rPr>
        <w:t>the frequency of angina attacks</w:t>
      </w:r>
      <w:r w:rsidR="0044147E" w:rsidRPr="00C35B1E">
        <w:rPr>
          <w:rFonts w:ascii="Book Antiqua" w:hAnsi="Book Antiqua" w:cs="Times New Roman"/>
          <w:sz w:val="24"/>
          <w:szCs w:val="24"/>
        </w:rPr>
        <w:t xml:space="preserve">. </w:t>
      </w:r>
      <w:r w:rsidR="0058305D" w:rsidRPr="00C35B1E">
        <w:rPr>
          <w:rFonts w:ascii="Book Antiqua" w:hAnsi="Book Antiqua" w:cs="Times New Roman"/>
          <w:sz w:val="24"/>
          <w:szCs w:val="24"/>
        </w:rPr>
        <w:t>Switching back to the brand-name</w:t>
      </w:r>
      <w:r w:rsidR="003E5037" w:rsidRPr="00C35B1E">
        <w:rPr>
          <w:rFonts w:ascii="Book Antiqua" w:hAnsi="Book Antiqua" w:cs="Times New Roman"/>
          <w:sz w:val="24"/>
          <w:szCs w:val="24"/>
        </w:rPr>
        <w:t xml:space="preserve"> CCB </w:t>
      </w:r>
      <w:r w:rsidR="0058305D" w:rsidRPr="00C35B1E">
        <w:rPr>
          <w:rFonts w:ascii="Book Antiqua" w:hAnsi="Book Antiqua" w:cs="Times New Roman"/>
          <w:sz w:val="24"/>
          <w:szCs w:val="24"/>
        </w:rPr>
        <w:t xml:space="preserve">regimen reduced the frequency of angina attacks. </w:t>
      </w:r>
      <w:r w:rsidR="00441A45" w:rsidRPr="00C35B1E">
        <w:rPr>
          <w:rFonts w:ascii="Book Antiqua" w:hAnsi="Book Antiqua" w:cs="Times New Roman"/>
          <w:sz w:val="24"/>
          <w:szCs w:val="24"/>
        </w:rPr>
        <w:t xml:space="preserve">These </w:t>
      </w:r>
      <w:r w:rsidR="004D6580" w:rsidRPr="00C35B1E">
        <w:rPr>
          <w:rFonts w:ascii="Book Antiqua" w:hAnsi="Book Antiqua" w:cs="Times New Roman"/>
          <w:sz w:val="24"/>
          <w:szCs w:val="24"/>
        </w:rPr>
        <w:t xml:space="preserve">cases </w:t>
      </w:r>
      <w:r w:rsidR="00441A45" w:rsidRPr="00C35B1E">
        <w:rPr>
          <w:rFonts w:ascii="Book Antiqua" w:hAnsi="Book Antiqua" w:cs="Times New Roman"/>
          <w:sz w:val="24"/>
          <w:szCs w:val="24"/>
        </w:rPr>
        <w:t xml:space="preserve">suggest that </w:t>
      </w:r>
      <w:r w:rsidR="0058305D" w:rsidRPr="00C35B1E">
        <w:rPr>
          <w:rFonts w:ascii="Book Antiqua" w:hAnsi="Book Antiqua" w:cs="Times New Roman"/>
          <w:sz w:val="24"/>
          <w:szCs w:val="24"/>
        </w:rPr>
        <w:t>switching</w:t>
      </w:r>
      <w:r w:rsidR="00441A45" w:rsidRPr="00C35B1E">
        <w:rPr>
          <w:rFonts w:ascii="Book Antiqua" w:hAnsi="Book Antiqua" w:cs="Times New Roman"/>
          <w:sz w:val="24"/>
          <w:szCs w:val="24"/>
        </w:rPr>
        <w:t xml:space="preserve"> of coronary vasodilators from </w:t>
      </w:r>
      <w:r w:rsidR="0058305D" w:rsidRPr="00C35B1E">
        <w:rPr>
          <w:rFonts w:ascii="Book Antiqua" w:hAnsi="Book Antiqua" w:cs="Times New Roman"/>
          <w:sz w:val="24"/>
          <w:szCs w:val="24"/>
        </w:rPr>
        <w:t>a</w:t>
      </w:r>
      <w:r w:rsidR="00441A45" w:rsidRPr="00C35B1E">
        <w:rPr>
          <w:rFonts w:ascii="Book Antiqua" w:hAnsi="Book Antiqua" w:cs="Times New Roman"/>
          <w:sz w:val="24"/>
          <w:szCs w:val="24"/>
        </w:rPr>
        <w:t xml:space="preserve"> brand-name drug to </w:t>
      </w:r>
      <w:r w:rsidR="0058305D" w:rsidRPr="00C35B1E">
        <w:rPr>
          <w:rFonts w:ascii="Book Antiqua" w:hAnsi="Book Antiqua" w:cs="Times New Roman"/>
          <w:sz w:val="24"/>
          <w:szCs w:val="24"/>
        </w:rPr>
        <w:t xml:space="preserve">a </w:t>
      </w:r>
      <w:r w:rsidR="00441A45" w:rsidRPr="00C35B1E">
        <w:rPr>
          <w:rFonts w:ascii="Book Antiqua" w:hAnsi="Book Antiqua" w:cs="Times New Roman"/>
          <w:sz w:val="24"/>
          <w:szCs w:val="24"/>
        </w:rPr>
        <w:t xml:space="preserve">generic </w:t>
      </w:r>
      <w:r w:rsidR="0058305D" w:rsidRPr="00C35B1E">
        <w:rPr>
          <w:rFonts w:ascii="Book Antiqua" w:hAnsi="Book Antiqua" w:cs="Times New Roman"/>
          <w:sz w:val="24"/>
          <w:szCs w:val="24"/>
        </w:rPr>
        <w:t>drug</w:t>
      </w:r>
      <w:r w:rsidR="00441A45" w:rsidRPr="00C35B1E">
        <w:rPr>
          <w:rFonts w:ascii="Book Antiqua" w:hAnsi="Book Antiqua" w:cs="Times New Roman"/>
          <w:sz w:val="24"/>
          <w:szCs w:val="24"/>
        </w:rPr>
        <w:t xml:space="preserve"> has </w:t>
      </w:r>
      <w:r w:rsidR="001F05F9" w:rsidRPr="00C35B1E">
        <w:rPr>
          <w:rFonts w:ascii="Book Antiqua" w:hAnsi="Book Antiqua" w:cs="Times New Roman"/>
          <w:sz w:val="24"/>
          <w:szCs w:val="24"/>
        </w:rPr>
        <w:t xml:space="preserve">could </w:t>
      </w:r>
      <w:r w:rsidR="00441A45" w:rsidRPr="00C35B1E">
        <w:rPr>
          <w:rFonts w:ascii="Book Antiqua" w:hAnsi="Book Antiqua" w:cs="Times New Roman"/>
          <w:sz w:val="24"/>
          <w:szCs w:val="24"/>
        </w:rPr>
        <w:t xml:space="preserve">worsen </w:t>
      </w:r>
      <w:proofErr w:type="spellStart"/>
      <w:r w:rsidR="004D6580" w:rsidRPr="00C35B1E">
        <w:rPr>
          <w:rFonts w:ascii="Book Antiqua" w:hAnsi="Book Antiqua" w:cs="Times New Roman"/>
          <w:sz w:val="24"/>
          <w:szCs w:val="24"/>
        </w:rPr>
        <w:t>anginal</w:t>
      </w:r>
      <w:proofErr w:type="spellEnd"/>
      <w:r w:rsidR="00441A45" w:rsidRPr="00C35B1E">
        <w:rPr>
          <w:rFonts w:ascii="Book Antiqua" w:hAnsi="Book Antiqua" w:cs="Times New Roman"/>
          <w:sz w:val="24"/>
          <w:szCs w:val="24"/>
        </w:rPr>
        <w:t xml:space="preserve"> symptoms in </w:t>
      </w:r>
      <w:r w:rsidR="009E4FA6" w:rsidRPr="00C35B1E">
        <w:rPr>
          <w:rFonts w:ascii="Book Antiqua" w:hAnsi="Book Antiqua" w:cs="Times New Roman"/>
          <w:sz w:val="24"/>
          <w:szCs w:val="24"/>
        </w:rPr>
        <w:t xml:space="preserve">some </w:t>
      </w:r>
      <w:r w:rsidR="0058305D" w:rsidRPr="00C35B1E">
        <w:rPr>
          <w:rFonts w:ascii="Book Antiqua" w:hAnsi="Book Antiqua" w:cs="Times New Roman"/>
          <w:sz w:val="24"/>
          <w:szCs w:val="24"/>
        </w:rPr>
        <w:t>patients</w:t>
      </w:r>
      <w:r w:rsidR="00441A45" w:rsidRPr="00C35B1E">
        <w:rPr>
          <w:rFonts w:ascii="Book Antiqua" w:hAnsi="Book Antiqua" w:cs="Times New Roman"/>
          <w:sz w:val="24"/>
          <w:szCs w:val="24"/>
        </w:rPr>
        <w:t xml:space="preserve"> </w:t>
      </w:r>
      <w:r w:rsidR="0058305D" w:rsidRPr="00C35B1E">
        <w:rPr>
          <w:rFonts w:ascii="Book Antiqua" w:hAnsi="Book Antiqua" w:cs="Times New Roman"/>
          <w:sz w:val="24"/>
          <w:szCs w:val="24"/>
        </w:rPr>
        <w:t>with</w:t>
      </w:r>
      <w:r w:rsidR="009E4FA6" w:rsidRPr="00C35B1E">
        <w:rPr>
          <w:rFonts w:ascii="Book Antiqua" w:hAnsi="Book Antiqua" w:cs="Times New Roman"/>
          <w:sz w:val="24"/>
          <w:szCs w:val="24"/>
        </w:rPr>
        <w:t xml:space="preserve"> </w:t>
      </w:r>
      <w:r w:rsidR="00441A45" w:rsidRPr="00C35B1E">
        <w:rPr>
          <w:rFonts w:ascii="Book Antiqua" w:hAnsi="Book Antiqua" w:cs="Times New Roman"/>
          <w:sz w:val="24"/>
          <w:szCs w:val="24"/>
        </w:rPr>
        <w:t>VSA.</w:t>
      </w:r>
    </w:p>
    <w:p w14:paraId="340FD735" w14:textId="42BCF28E" w:rsidR="003A2C0E" w:rsidRPr="00C35B1E" w:rsidRDefault="00660F76" w:rsidP="0012240D">
      <w:pPr>
        <w:spacing w:line="360" w:lineRule="auto"/>
        <w:ind w:firstLineChars="100" w:firstLine="240"/>
        <w:rPr>
          <w:rFonts w:ascii="Book Antiqua" w:hAnsi="Book Antiqua" w:cs="Times New Roman"/>
          <w:sz w:val="24"/>
          <w:szCs w:val="24"/>
        </w:rPr>
      </w:pPr>
      <w:r w:rsidRPr="00C35B1E">
        <w:rPr>
          <w:rFonts w:ascii="Book Antiqua" w:hAnsi="Book Antiqua" w:cs="Times New Roman"/>
          <w:sz w:val="24"/>
          <w:szCs w:val="24"/>
        </w:rPr>
        <w:t xml:space="preserve">One advantage of using </w:t>
      </w:r>
      <w:r w:rsidR="003E780F" w:rsidRPr="00C35B1E">
        <w:rPr>
          <w:rFonts w:ascii="Book Antiqua" w:hAnsi="Book Antiqua" w:cs="Times New Roman"/>
          <w:sz w:val="24"/>
          <w:szCs w:val="24"/>
        </w:rPr>
        <w:t xml:space="preserve">generic drugs </w:t>
      </w:r>
      <w:r w:rsidRPr="00C35B1E">
        <w:rPr>
          <w:rFonts w:ascii="Book Antiqua" w:hAnsi="Book Antiqua" w:cs="Times New Roman"/>
          <w:sz w:val="24"/>
          <w:szCs w:val="24"/>
        </w:rPr>
        <w:t xml:space="preserve">is the reduction in medical expenditure because of </w:t>
      </w:r>
      <w:r w:rsidR="004D6580" w:rsidRPr="00C35B1E">
        <w:rPr>
          <w:rFonts w:ascii="Book Antiqua" w:hAnsi="Book Antiqua" w:cs="Times New Roman"/>
          <w:sz w:val="24"/>
          <w:szCs w:val="24"/>
        </w:rPr>
        <w:t xml:space="preserve">their </w:t>
      </w:r>
      <w:r w:rsidRPr="00C35B1E">
        <w:rPr>
          <w:rFonts w:ascii="Book Antiqua" w:hAnsi="Book Antiqua" w:cs="Times New Roman"/>
          <w:sz w:val="24"/>
          <w:szCs w:val="24"/>
        </w:rPr>
        <w:t xml:space="preserve">low cost. However, brand-name </w:t>
      </w:r>
      <w:r w:rsidR="003E780F" w:rsidRPr="00C35B1E">
        <w:rPr>
          <w:rFonts w:ascii="Book Antiqua" w:hAnsi="Book Antiqua" w:cs="Times New Roman"/>
          <w:sz w:val="24"/>
          <w:szCs w:val="24"/>
        </w:rPr>
        <w:t xml:space="preserve">drugs </w:t>
      </w:r>
      <w:r w:rsidRPr="00C35B1E">
        <w:rPr>
          <w:rFonts w:ascii="Book Antiqua" w:hAnsi="Book Antiqua" w:cs="Times New Roman"/>
          <w:sz w:val="24"/>
          <w:szCs w:val="24"/>
        </w:rPr>
        <w:t>and generic drugs</w:t>
      </w:r>
      <w:r w:rsidRPr="00C35B1E" w:rsidDel="00660F76">
        <w:rPr>
          <w:rFonts w:ascii="Book Antiqua" w:hAnsi="Book Antiqua" w:cs="Times New Roman"/>
          <w:sz w:val="24"/>
          <w:szCs w:val="24"/>
        </w:rPr>
        <w:t xml:space="preserve"> </w:t>
      </w:r>
      <w:r w:rsidRPr="00C35B1E">
        <w:rPr>
          <w:rFonts w:ascii="Book Antiqua" w:hAnsi="Book Antiqua" w:cs="Times New Roman"/>
          <w:sz w:val="24"/>
          <w:szCs w:val="24"/>
        </w:rPr>
        <w:t xml:space="preserve">differ </w:t>
      </w:r>
      <w:r w:rsidR="003E780F" w:rsidRPr="00C35B1E">
        <w:rPr>
          <w:rFonts w:ascii="Book Antiqua" w:hAnsi="Book Antiqua" w:cs="Times New Roman"/>
          <w:sz w:val="24"/>
          <w:szCs w:val="24"/>
        </w:rPr>
        <w:t xml:space="preserve">in </w:t>
      </w:r>
      <w:r w:rsidR="00A04E81" w:rsidRPr="00C35B1E">
        <w:rPr>
          <w:rFonts w:ascii="Book Antiqua" w:hAnsi="Book Antiqua" w:cs="Times New Roman"/>
          <w:sz w:val="24"/>
          <w:szCs w:val="24"/>
        </w:rPr>
        <w:t xml:space="preserve">terms of </w:t>
      </w:r>
      <w:r w:rsidR="003E780F" w:rsidRPr="00C35B1E">
        <w:rPr>
          <w:rFonts w:ascii="Book Antiqua" w:hAnsi="Book Antiqua" w:cs="Times New Roman"/>
          <w:sz w:val="24"/>
          <w:szCs w:val="24"/>
        </w:rPr>
        <w:t>the</w:t>
      </w:r>
      <w:r w:rsidRPr="00C35B1E">
        <w:rPr>
          <w:rFonts w:ascii="Book Antiqua" w:hAnsi="Book Antiqua" w:cs="Times New Roman"/>
          <w:sz w:val="24"/>
          <w:szCs w:val="24"/>
        </w:rPr>
        <w:t>ir</w:t>
      </w:r>
      <w:r w:rsidR="003E780F" w:rsidRPr="00C35B1E">
        <w:rPr>
          <w:rFonts w:ascii="Book Antiqua" w:hAnsi="Book Antiqua" w:cs="Times New Roman"/>
          <w:sz w:val="24"/>
          <w:szCs w:val="24"/>
        </w:rPr>
        <w:t xml:space="preserve"> dosage, additives</w:t>
      </w:r>
      <w:r w:rsidRPr="00C35B1E">
        <w:rPr>
          <w:rFonts w:ascii="Book Antiqua" w:hAnsi="Book Antiqua" w:cs="Times New Roman"/>
          <w:sz w:val="24"/>
          <w:szCs w:val="24"/>
        </w:rPr>
        <w:t>,</w:t>
      </w:r>
      <w:r w:rsidR="003E780F" w:rsidRPr="00C35B1E">
        <w:rPr>
          <w:rFonts w:ascii="Book Antiqua" w:hAnsi="Book Antiqua" w:cs="Times New Roman"/>
          <w:sz w:val="24"/>
          <w:szCs w:val="24"/>
        </w:rPr>
        <w:t xml:space="preserve"> and production me</w:t>
      </w:r>
      <w:r w:rsidR="00690687" w:rsidRPr="00C35B1E">
        <w:rPr>
          <w:rFonts w:ascii="Book Antiqua" w:hAnsi="Book Antiqua" w:cs="Times New Roman"/>
          <w:sz w:val="24"/>
          <w:szCs w:val="24"/>
        </w:rPr>
        <w:t xml:space="preserve">thods. </w:t>
      </w:r>
      <w:r w:rsidR="00F35337" w:rsidRPr="00C35B1E">
        <w:rPr>
          <w:rFonts w:ascii="Book Antiqua" w:hAnsi="Book Antiqua" w:cs="Times New Roman"/>
          <w:sz w:val="24"/>
          <w:szCs w:val="24"/>
        </w:rPr>
        <w:t>A</w:t>
      </w:r>
      <w:r w:rsidR="00690687" w:rsidRPr="00C35B1E">
        <w:rPr>
          <w:rFonts w:ascii="Book Antiqua" w:hAnsi="Book Antiqua" w:cs="Times New Roman"/>
          <w:sz w:val="24"/>
          <w:szCs w:val="24"/>
        </w:rPr>
        <w:t xml:space="preserve"> comparative study </w:t>
      </w:r>
      <w:r w:rsidR="00A04E81" w:rsidRPr="00C35B1E">
        <w:rPr>
          <w:rFonts w:ascii="Book Antiqua" w:hAnsi="Book Antiqua" w:cs="Times New Roman"/>
          <w:sz w:val="24"/>
          <w:szCs w:val="24"/>
        </w:rPr>
        <w:t>o</w:t>
      </w:r>
      <w:r w:rsidR="004D6580" w:rsidRPr="00C35B1E">
        <w:rPr>
          <w:rFonts w:ascii="Book Antiqua" w:hAnsi="Book Antiqua" w:cs="Times New Roman"/>
          <w:sz w:val="24"/>
          <w:szCs w:val="24"/>
        </w:rPr>
        <w:t>f</w:t>
      </w:r>
      <w:r w:rsidR="00A04E81" w:rsidRPr="00C35B1E">
        <w:rPr>
          <w:rFonts w:ascii="Book Antiqua" w:hAnsi="Book Antiqua" w:cs="Times New Roman"/>
          <w:sz w:val="24"/>
          <w:szCs w:val="24"/>
        </w:rPr>
        <w:t xml:space="preserve"> </w:t>
      </w:r>
      <w:r w:rsidR="00690687" w:rsidRPr="00C35B1E">
        <w:rPr>
          <w:rFonts w:ascii="Book Antiqua" w:hAnsi="Book Antiqua" w:cs="Times New Roman"/>
          <w:sz w:val="24"/>
          <w:szCs w:val="24"/>
        </w:rPr>
        <w:t xml:space="preserve">the amount of </w:t>
      </w:r>
      <w:r w:rsidR="004D6580" w:rsidRPr="00C35B1E">
        <w:rPr>
          <w:rFonts w:ascii="Book Antiqua" w:hAnsi="Book Antiqua" w:cs="Times New Roman"/>
          <w:sz w:val="24"/>
          <w:szCs w:val="24"/>
        </w:rPr>
        <w:t>CCB-related substances</w:t>
      </w:r>
      <w:r w:rsidR="00690687" w:rsidRPr="00C35B1E">
        <w:rPr>
          <w:rFonts w:ascii="Book Antiqua" w:hAnsi="Book Antiqua" w:cs="Times New Roman"/>
          <w:sz w:val="24"/>
          <w:szCs w:val="24"/>
        </w:rPr>
        <w:t xml:space="preserve"> </w:t>
      </w:r>
      <w:r w:rsidR="004D6580" w:rsidRPr="00C35B1E">
        <w:rPr>
          <w:rFonts w:ascii="Book Antiqua" w:hAnsi="Book Antiqua" w:cs="Times New Roman"/>
          <w:sz w:val="24"/>
          <w:szCs w:val="24"/>
        </w:rPr>
        <w:t xml:space="preserve">identified </w:t>
      </w:r>
      <w:r w:rsidR="00690687" w:rsidRPr="00C35B1E">
        <w:rPr>
          <w:rFonts w:ascii="Book Antiqua" w:hAnsi="Book Antiqua" w:cs="Times New Roman"/>
          <w:sz w:val="24"/>
          <w:szCs w:val="24"/>
        </w:rPr>
        <w:t xml:space="preserve">in </w:t>
      </w:r>
      <w:r w:rsidR="004D6580" w:rsidRPr="00C35B1E">
        <w:rPr>
          <w:rFonts w:ascii="Book Antiqua" w:hAnsi="Book Antiqua" w:cs="Times New Roman"/>
          <w:sz w:val="24"/>
          <w:szCs w:val="24"/>
        </w:rPr>
        <w:t xml:space="preserve">a </w:t>
      </w:r>
      <w:r w:rsidR="00690687" w:rsidRPr="00C35B1E">
        <w:rPr>
          <w:rFonts w:ascii="Book Antiqua" w:hAnsi="Book Antiqua" w:cs="Times New Roman"/>
          <w:sz w:val="24"/>
          <w:szCs w:val="24"/>
        </w:rPr>
        <w:t xml:space="preserve">purity test reported that a generic CCB </w:t>
      </w:r>
      <w:r w:rsidR="00455567" w:rsidRPr="00C35B1E">
        <w:rPr>
          <w:rFonts w:ascii="Book Antiqua" w:hAnsi="Book Antiqua" w:cs="Times New Roman"/>
          <w:sz w:val="24"/>
          <w:szCs w:val="24"/>
        </w:rPr>
        <w:t xml:space="preserve">contains twice as much analog of the active ingredient than </w:t>
      </w:r>
      <w:r w:rsidR="00B65876" w:rsidRPr="00C35B1E">
        <w:rPr>
          <w:rFonts w:ascii="Book Antiqua" w:hAnsi="Book Antiqua" w:cs="Times New Roman"/>
          <w:sz w:val="24"/>
          <w:szCs w:val="24"/>
        </w:rPr>
        <w:t xml:space="preserve">a </w:t>
      </w:r>
      <w:r w:rsidR="00690687" w:rsidRPr="00C35B1E">
        <w:rPr>
          <w:rFonts w:ascii="Book Antiqua" w:hAnsi="Book Antiqua" w:cs="Times New Roman"/>
          <w:sz w:val="24"/>
          <w:szCs w:val="24"/>
        </w:rPr>
        <w:t>brand-name CCB</w:t>
      </w:r>
      <w:r w:rsidR="00F03B55" w:rsidRPr="00C35B1E">
        <w:rPr>
          <w:rFonts w:ascii="Book Antiqua" w:hAnsi="Book Antiqua" w:cs="Times New Roman"/>
          <w:sz w:val="24"/>
          <w:szCs w:val="24"/>
        </w:rPr>
        <w:fldChar w:fldCharType="begin"/>
      </w:r>
      <w:r w:rsidR="00F03B55" w:rsidRPr="00C35B1E">
        <w:rPr>
          <w:rFonts w:ascii="Book Antiqua" w:hAnsi="Book Antiqua" w:cs="Times New Roman"/>
          <w:sz w:val="24"/>
          <w:szCs w:val="24"/>
        </w:rPr>
        <w:instrText xml:space="preserve"> ADDIN EN.CITE &lt;EndNote&gt;&lt;Cite&gt;&lt;Author&gt;Ichihara&lt;/Author&gt;&lt;Year&gt;2008&lt;/Year&gt;&lt;RecNum&gt;870&lt;/RecNum&gt;&lt;DisplayText&gt;&lt;style face="superscript"&gt;[8]&lt;/style&gt;&lt;/DisplayText&gt;&lt;record&gt;&lt;rec-number&gt;870&lt;/rec-number&gt;&lt;foreign-keys&gt;&lt;key app="EN" db-id="rxss9xddmvdda6er2w85dtfpvev9rst9dwx9" timestamp="1496878675"&gt;870&lt;/key&gt;&lt;/foreign-keys&gt;&lt;ref-type name="Journal Article"&gt;17&lt;/ref-type&gt;&lt;contributors&gt;&lt;authors&gt;&lt;author&gt;Ichihara, E, &lt;/author&gt;&lt;author&gt;Okumra, M, &lt;/author&gt;&lt;author&gt;Yoshida, F, &lt;/author&gt;&lt;author&gt;Kawano, Y, &lt;/author&gt;&lt;author&gt;Ookura, K,&lt;/author&gt;&lt;author&gt;Iwakiri, T, &lt;/author&gt;&lt;author&gt;Yasuda, K, &lt;/author&gt;&lt;author&gt;Shiotsuki, S, &lt;/author&gt;&lt;author&gt;Matsuda, M, &lt;/author&gt;&lt;author&gt;MIzumoto, K, &lt;/author&gt;&lt;author&gt;Yoshida, H, &lt;/author&gt;&lt;author&gt;Kumagai, Y, &lt;/author&gt;&lt;author&gt;Arimori, K, &lt;/author&gt;&lt;/authors&gt;&lt;/contributors&gt;&lt;titles&gt;&lt;title&gt;Generics should be evaluated form an overall perspective -characteristics of benidipine hydrochroride tablets whose dosage form has been changed and comparison of branded and generic products regarding drug information supplied-&lt;/title&gt;&lt;secondary-title&gt;Jpn J Pharm Health Care Sci&lt;/secondary-title&gt;&lt;/titles&gt;&lt;periodical&gt;&lt;full-title&gt;Jpn J Pharm Health Care Sci&lt;/full-title&gt;&lt;/periodical&gt;&lt;pages&gt;366-373&lt;/pages&gt;&lt;volume&gt;34&lt;/volume&gt;&lt;number&gt;4&lt;/number&gt;&lt;dates&gt;&lt;year&gt;2008&lt;/year&gt;&lt;/dates&gt;&lt;urls&gt;&lt;/urls&gt;&lt;/record&gt;&lt;/Cite&gt;&lt;/EndNote&gt;</w:instrText>
      </w:r>
      <w:r w:rsidR="00F03B55" w:rsidRPr="00C35B1E">
        <w:rPr>
          <w:rFonts w:ascii="Book Antiqua" w:hAnsi="Book Antiqua" w:cs="Times New Roman"/>
          <w:sz w:val="24"/>
          <w:szCs w:val="24"/>
        </w:rPr>
        <w:fldChar w:fldCharType="separate"/>
      </w:r>
      <w:r w:rsidR="00F03B55" w:rsidRPr="00C35B1E">
        <w:rPr>
          <w:rFonts w:ascii="Book Antiqua" w:hAnsi="Book Antiqua" w:cs="Times New Roman"/>
          <w:sz w:val="24"/>
          <w:szCs w:val="24"/>
          <w:vertAlign w:val="superscript"/>
        </w:rPr>
        <w:t>[8]</w:t>
      </w:r>
      <w:r w:rsidR="00F03B55" w:rsidRPr="00C35B1E">
        <w:rPr>
          <w:rFonts w:ascii="Book Antiqua" w:hAnsi="Book Antiqua" w:cs="Times New Roman"/>
          <w:sz w:val="24"/>
          <w:szCs w:val="24"/>
        </w:rPr>
        <w:fldChar w:fldCharType="end"/>
      </w:r>
      <w:r w:rsidR="00690687" w:rsidRPr="00C35B1E">
        <w:rPr>
          <w:rFonts w:ascii="Book Antiqua" w:hAnsi="Book Antiqua" w:cs="Times New Roman"/>
          <w:sz w:val="24"/>
          <w:szCs w:val="24"/>
        </w:rPr>
        <w:t>.</w:t>
      </w:r>
      <w:r w:rsidR="00F81F8B" w:rsidRPr="00C35B1E">
        <w:rPr>
          <w:rFonts w:ascii="Book Antiqua" w:hAnsi="Book Antiqua" w:cs="Times New Roman"/>
          <w:sz w:val="24"/>
          <w:szCs w:val="24"/>
        </w:rPr>
        <w:t xml:space="preserve"> On the other hand, a</w:t>
      </w:r>
      <w:r w:rsidR="00625FF3" w:rsidRPr="00C35B1E">
        <w:rPr>
          <w:rFonts w:ascii="Book Antiqua" w:hAnsi="Book Antiqua" w:cs="Times New Roman"/>
          <w:sz w:val="24"/>
          <w:szCs w:val="24"/>
        </w:rPr>
        <w:t xml:space="preserve">ccording to meta-analyses, </w:t>
      </w:r>
      <w:r w:rsidR="003E780F" w:rsidRPr="00C35B1E">
        <w:rPr>
          <w:rFonts w:ascii="Book Antiqua" w:hAnsi="Book Antiqua" w:cs="Times New Roman"/>
          <w:sz w:val="24"/>
          <w:szCs w:val="24"/>
        </w:rPr>
        <w:t xml:space="preserve">generic and </w:t>
      </w:r>
      <w:proofErr w:type="gramStart"/>
      <w:r w:rsidR="003E780F" w:rsidRPr="00C35B1E">
        <w:rPr>
          <w:rFonts w:ascii="Book Antiqua" w:hAnsi="Book Antiqua" w:cs="Times New Roman"/>
          <w:sz w:val="24"/>
          <w:szCs w:val="24"/>
        </w:rPr>
        <w:t>brand-name</w:t>
      </w:r>
      <w:proofErr w:type="gramEnd"/>
      <w:r w:rsidR="003E780F" w:rsidRPr="00C35B1E">
        <w:rPr>
          <w:rFonts w:ascii="Book Antiqua" w:hAnsi="Book Antiqua" w:cs="Times New Roman"/>
          <w:sz w:val="24"/>
          <w:szCs w:val="24"/>
        </w:rPr>
        <w:t xml:space="preserve"> drugs used in ca</w:t>
      </w:r>
      <w:r w:rsidR="00F81F8B" w:rsidRPr="00C35B1E">
        <w:rPr>
          <w:rFonts w:ascii="Book Antiqua" w:hAnsi="Book Antiqua" w:cs="Times New Roman"/>
          <w:sz w:val="24"/>
          <w:szCs w:val="24"/>
        </w:rPr>
        <w:t xml:space="preserve">rdiovascular disease </w:t>
      </w:r>
      <w:r w:rsidR="0024024E" w:rsidRPr="00C35B1E">
        <w:rPr>
          <w:rFonts w:ascii="Book Antiqua" w:hAnsi="Book Antiqua" w:cs="Times New Roman"/>
          <w:sz w:val="24"/>
          <w:szCs w:val="24"/>
        </w:rPr>
        <w:t xml:space="preserve">are </w:t>
      </w:r>
      <w:r w:rsidR="004D6580" w:rsidRPr="00C35B1E">
        <w:rPr>
          <w:rFonts w:ascii="Book Antiqua" w:hAnsi="Book Antiqua" w:cs="Times New Roman"/>
          <w:sz w:val="24"/>
          <w:szCs w:val="24"/>
        </w:rPr>
        <w:t>clinically equivalent</w:t>
      </w:r>
      <w:r w:rsidR="00F81F8B" w:rsidRPr="00C35B1E">
        <w:rPr>
          <w:rFonts w:ascii="Book Antiqua" w:hAnsi="Book Antiqua" w:cs="Times New Roman"/>
          <w:sz w:val="24"/>
          <w:szCs w:val="24"/>
        </w:rPr>
        <w:t xml:space="preserve">: </w:t>
      </w:r>
      <w:r w:rsidR="00EF2F06" w:rsidRPr="00C35B1E">
        <w:rPr>
          <w:rFonts w:ascii="Book Antiqua" w:hAnsi="Book Antiqua" w:cs="Times New Roman"/>
          <w:sz w:val="24"/>
          <w:szCs w:val="24"/>
        </w:rPr>
        <w:t xml:space="preserve">there is </w:t>
      </w:r>
      <w:r w:rsidR="00F81F8B" w:rsidRPr="00C35B1E">
        <w:rPr>
          <w:rFonts w:ascii="Book Antiqua" w:hAnsi="Book Antiqua" w:cs="Times New Roman"/>
          <w:sz w:val="24"/>
          <w:szCs w:val="24"/>
        </w:rPr>
        <w:t xml:space="preserve">no evidence </w:t>
      </w:r>
      <w:r w:rsidR="00EF2F06" w:rsidRPr="00C35B1E">
        <w:rPr>
          <w:rFonts w:ascii="Book Antiqua" w:hAnsi="Book Antiqua" w:cs="Times New Roman"/>
          <w:sz w:val="24"/>
          <w:szCs w:val="24"/>
        </w:rPr>
        <w:t xml:space="preserve">supporting the </w:t>
      </w:r>
      <w:r w:rsidR="00F81F8B" w:rsidRPr="00C35B1E">
        <w:rPr>
          <w:rFonts w:ascii="Book Antiqua" w:hAnsi="Book Antiqua" w:cs="Times New Roman"/>
          <w:sz w:val="24"/>
          <w:szCs w:val="24"/>
        </w:rPr>
        <w:t>superiority of brand-n</w:t>
      </w:r>
      <w:r w:rsidR="00766332" w:rsidRPr="00C35B1E">
        <w:rPr>
          <w:rFonts w:ascii="Book Antiqua" w:hAnsi="Book Antiqua" w:cs="Times New Roman"/>
          <w:sz w:val="24"/>
          <w:szCs w:val="24"/>
        </w:rPr>
        <w:t>ame</w:t>
      </w:r>
      <w:r w:rsidR="00F81F8B" w:rsidRPr="00C35B1E">
        <w:rPr>
          <w:rFonts w:ascii="Book Antiqua" w:hAnsi="Book Antiqua" w:cs="Times New Roman"/>
          <w:sz w:val="24"/>
          <w:szCs w:val="24"/>
        </w:rPr>
        <w:t xml:space="preserve"> drugs </w:t>
      </w:r>
      <w:r w:rsidR="00EF2F06" w:rsidRPr="00C35B1E">
        <w:rPr>
          <w:rFonts w:ascii="Book Antiqua" w:hAnsi="Book Antiqua" w:cs="Times New Roman"/>
          <w:sz w:val="24"/>
          <w:szCs w:val="24"/>
        </w:rPr>
        <w:t xml:space="preserve">over </w:t>
      </w:r>
      <w:r w:rsidR="00F81F8B" w:rsidRPr="00C35B1E">
        <w:rPr>
          <w:rFonts w:ascii="Book Antiqua" w:hAnsi="Book Antiqua" w:cs="Times New Roman"/>
          <w:sz w:val="24"/>
          <w:szCs w:val="24"/>
        </w:rPr>
        <w:t>generic drugs</w:t>
      </w:r>
      <w:r w:rsidR="00F03B55" w:rsidRPr="00C35B1E">
        <w:rPr>
          <w:rFonts w:ascii="Book Antiqua" w:hAnsi="Book Antiqua" w:cs="Times New Roman"/>
          <w:sz w:val="24"/>
          <w:szCs w:val="24"/>
        </w:rPr>
        <w:fldChar w:fldCharType="begin">
          <w:fldData xml:space="preserve">PEVuZE5vdGU+PENpdGU+PEF1dGhvcj5LZXNzZWxoZWltPC9BdXRob3I+PFllYXI+MjAwODwvWWVh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</w:fldData>
        </w:fldChar>
      </w:r>
      <w:r w:rsidR="00F03B55" w:rsidRPr="00C35B1E">
        <w:rPr>
          <w:rFonts w:ascii="Book Antiqua" w:hAnsi="Book Antiqua" w:cs="Times New Roman"/>
          <w:sz w:val="24"/>
          <w:szCs w:val="24"/>
        </w:rPr>
        <w:instrText xml:space="preserve"> ADDIN EN.CITE </w:instrText>
      </w:r>
      <w:r w:rsidR="00F03B55" w:rsidRPr="00C35B1E">
        <w:rPr>
          <w:rFonts w:ascii="Book Antiqua" w:hAnsi="Book Antiqua" w:cs="Times New Roman"/>
          <w:sz w:val="24"/>
          <w:szCs w:val="24"/>
        </w:rPr>
        <w:fldChar w:fldCharType="begin">
          <w:fldData xml:space="preserve">PEVuZE5vdGU+PENpdGU+PEF1dGhvcj5LZXNzZWxoZWltPC9BdXRob3I+PFllYXI+MjAwODwvWWVh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</w:fldData>
        </w:fldChar>
      </w:r>
      <w:r w:rsidR="00F03B55" w:rsidRPr="00C35B1E">
        <w:rPr>
          <w:rFonts w:ascii="Book Antiqua" w:hAnsi="Book Antiqua" w:cs="Times New Roman"/>
          <w:sz w:val="24"/>
          <w:szCs w:val="24"/>
        </w:rPr>
        <w:instrText xml:space="preserve"> ADDIN EN.CITE.DATA </w:instrText>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end"/>
      </w:r>
      <w:r w:rsidR="00F03B55" w:rsidRPr="00C35B1E">
        <w:rPr>
          <w:rFonts w:ascii="Book Antiqua" w:hAnsi="Book Antiqua" w:cs="Times New Roman"/>
          <w:sz w:val="24"/>
          <w:szCs w:val="24"/>
        </w:rPr>
      </w:r>
      <w:r w:rsidR="00F03B55" w:rsidRPr="00C35B1E">
        <w:rPr>
          <w:rFonts w:ascii="Book Antiqua" w:hAnsi="Book Antiqua" w:cs="Times New Roman"/>
          <w:sz w:val="24"/>
          <w:szCs w:val="24"/>
        </w:rPr>
        <w:fldChar w:fldCharType="separate"/>
      </w:r>
      <w:r w:rsidR="000A4D9C" w:rsidRPr="00C35B1E">
        <w:rPr>
          <w:rFonts w:ascii="Book Antiqua" w:hAnsi="Book Antiqua" w:cs="Times New Roman"/>
          <w:sz w:val="24"/>
          <w:szCs w:val="24"/>
          <w:vertAlign w:val="superscript"/>
        </w:rPr>
        <w:t>[6,</w:t>
      </w:r>
      <w:r w:rsidR="00F03B55" w:rsidRPr="00C35B1E">
        <w:rPr>
          <w:rFonts w:ascii="Book Antiqua" w:hAnsi="Book Antiqua" w:cs="Times New Roman"/>
          <w:sz w:val="24"/>
          <w:szCs w:val="24"/>
          <w:vertAlign w:val="superscript"/>
        </w:rPr>
        <w:t>7]</w:t>
      </w:r>
      <w:r w:rsidR="00F03B55" w:rsidRPr="00C35B1E">
        <w:rPr>
          <w:rFonts w:ascii="Book Antiqua" w:hAnsi="Book Antiqua" w:cs="Times New Roman"/>
          <w:sz w:val="24"/>
          <w:szCs w:val="24"/>
        </w:rPr>
        <w:fldChar w:fldCharType="end"/>
      </w:r>
      <w:r w:rsidR="003E780F" w:rsidRPr="00C35B1E">
        <w:rPr>
          <w:rFonts w:ascii="Book Antiqua" w:hAnsi="Book Antiqua" w:cs="Times New Roman"/>
          <w:sz w:val="24"/>
          <w:szCs w:val="24"/>
        </w:rPr>
        <w:t xml:space="preserve">. </w:t>
      </w:r>
      <w:r w:rsidR="00A34FE4" w:rsidRPr="00C35B1E">
        <w:rPr>
          <w:rFonts w:ascii="Book Antiqua" w:hAnsi="Book Antiqua" w:cs="Times New Roman"/>
          <w:sz w:val="24"/>
          <w:szCs w:val="24"/>
        </w:rPr>
        <w:t>Specifically,</w:t>
      </w:r>
      <w:r w:rsidR="00CD265B" w:rsidRPr="00C35B1E">
        <w:rPr>
          <w:rFonts w:ascii="Book Antiqua" w:hAnsi="Book Antiqua" w:cs="Times New Roman"/>
          <w:sz w:val="24"/>
          <w:szCs w:val="24"/>
        </w:rPr>
        <w:t xml:space="preserve"> the </w:t>
      </w:r>
      <w:r w:rsidR="00A34FE4" w:rsidRPr="00C35B1E">
        <w:rPr>
          <w:rFonts w:ascii="Book Antiqua" w:hAnsi="Book Antiqua" w:cs="Times New Roman"/>
          <w:sz w:val="24"/>
          <w:szCs w:val="24"/>
        </w:rPr>
        <w:t xml:space="preserve">difference in the </w:t>
      </w:r>
      <w:r w:rsidR="00CD265B" w:rsidRPr="00C35B1E">
        <w:rPr>
          <w:rFonts w:ascii="Book Antiqua" w:hAnsi="Book Antiqua" w:cs="Times New Roman"/>
          <w:sz w:val="24"/>
          <w:szCs w:val="24"/>
        </w:rPr>
        <w:t xml:space="preserve">effects of </w:t>
      </w:r>
      <w:r w:rsidR="00A34FE4" w:rsidRPr="00C35B1E">
        <w:rPr>
          <w:rFonts w:ascii="Book Antiqua" w:hAnsi="Book Antiqua" w:cs="Times New Roman"/>
          <w:sz w:val="24"/>
          <w:szCs w:val="24"/>
        </w:rPr>
        <w:t xml:space="preserve">brand-name and generic </w:t>
      </w:r>
      <w:r w:rsidR="00CD265B" w:rsidRPr="00C35B1E">
        <w:rPr>
          <w:rFonts w:ascii="Book Antiqua" w:hAnsi="Book Antiqua" w:cs="Times New Roman"/>
          <w:sz w:val="24"/>
          <w:szCs w:val="24"/>
        </w:rPr>
        <w:t xml:space="preserve">vasodilators </w:t>
      </w:r>
      <w:r w:rsidR="00A34FE4" w:rsidRPr="00C35B1E">
        <w:rPr>
          <w:rFonts w:ascii="Book Antiqua" w:hAnsi="Book Antiqua" w:cs="Times New Roman"/>
          <w:sz w:val="24"/>
          <w:szCs w:val="24"/>
        </w:rPr>
        <w:t xml:space="preserve">used </w:t>
      </w:r>
      <w:r w:rsidR="00CD265B" w:rsidRPr="00C35B1E">
        <w:rPr>
          <w:rFonts w:ascii="Book Antiqua" w:hAnsi="Book Antiqua" w:cs="Times New Roman"/>
          <w:sz w:val="24"/>
          <w:szCs w:val="24"/>
        </w:rPr>
        <w:t>for cardiovascular disease</w:t>
      </w:r>
      <w:r w:rsidR="00A34FE4" w:rsidRPr="00C35B1E">
        <w:rPr>
          <w:rFonts w:ascii="Book Antiqua" w:hAnsi="Book Antiqua" w:cs="Times New Roman"/>
          <w:sz w:val="24"/>
          <w:szCs w:val="24"/>
        </w:rPr>
        <w:t>s</w:t>
      </w:r>
      <w:r w:rsidR="00CD265B" w:rsidRPr="00C35B1E">
        <w:rPr>
          <w:rFonts w:ascii="Book Antiqua" w:hAnsi="Book Antiqua" w:cs="Times New Roman"/>
          <w:sz w:val="24"/>
          <w:szCs w:val="24"/>
        </w:rPr>
        <w:t xml:space="preserve">, especially for VAS, </w:t>
      </w:r>
      <w:r w:rsidR="00A34FE4" w:rsidRPr="00C35B1E">
        <w:rPr>
          <w:rFonts w:ascii="Book Antiqua" w:hAnsi="Book Antiqua" w:cs="Times New Roman"/>
          <w:sz w:val="24"/>
          <w:szCs w:val="24"/>
        </w:rPr>
        <w:t>is not known.</w:t>
      </w:r>
    </w:p>
    <w:p w14:paraId="7D088FE1" w14:textId="63E2E27D" w:rsidR="00766332" w:rsidRPr="00C35B1E" w:rsidRDefault="004D6580" w:rsidP="0012240D">
      <w:pPr>
        <w:spacing w:line="360" w:lineRule="auto"/>
        <w:ind w:firstLineChars="100" w:firstLine="240"/>
        <w:rPr>
          <w:rFonts w:ascii="Book Antiqua" w:hAnsi="Book Antiqua" w:cs="Times New Roman"/>
          <w:color w:val="000000" w:themeColor="text1"/>
          <w:sz w:val="24"/>
          <w:szCs w:val="24"/>
        </w:rPr>
      </w:pPr>
      <w:r w:rsidRPr="00C35B1E">
        <w:rPr>
          <w:rFonts w:ascii="Book Antiqua" w:hAnsi="Book Antiqua" w:cs="Times New Roman"/>
          <w:sz w:val="24"/>
          <w:szCs w:val="24"/>
        </w:rPr>
        <w:t>V</w:t>
      </w:r>
      <w:r w:rsidR="003A2C0E" w:rsidRPr="00C35B1E">
        <w:rPr>
          <w:rFonts w:ascii="Book Antiqua" w:hAnsi="Book Antiqua" w:cs="Times New Roman"/>
          <w:sz w:val="24"/>
          <w:szCs w:val="24"/>
        </w:rPr>
        <w:t xml:space="preserve">ariation in the </w:t>
      </w:r>
      <w:r w:rsidRPr="00C35B1E">
        <w:rPr>
          <w:rFonts w:ascii="Book Antiqua" w:hAnsi="Book Antiqua" w:cs="Times New Roman"/>
          <w:sz w:val="24"/>
          <w:szCs w:val="24"/>
        </w:rPr>
        <w:t>severity</w:t>
      </w:r>
      <w:r w:rsidR="00D037A8" w:rsidRPr="00C35B1E">
        <w:rPr>
          <w:rFonts w:ascii="Book Antiqua" w:hAnsi="Book Antiqua" w:cs="Times New Roman"/>
          <w:sz w:val="24"/>
          <w:szCs w:val="24"/>
        </w:rPr>
        <w:t xml:space="preserve"> of VSA </w:t>
      </w:r>
      <w:r w:rsidR="003A2C0E" w:rsidRPr="00C35B1E">
        <w:rPr>
          <w:rFonts w:ascii="Book Antiqua" w:hAnsi="Book Antiqua" w:cs="Times New Roman"/>
          <w:sz w:val="24"/>
          <w:szCs w:val="24"/>
        </w:rPr>
        <w:t xml:space="preserve">is </w:t>
      </w:r>
      <w:r w:rsidR="00D037A8" w:rsidRPr="00C35B1E">
        <w:rPr>
          <w:rFonts w:ascii="Book Antiqua" w:hAnsi="Book Antiqua" w:cs="Times New Roman"/>
          <w:sz w:val="24"/>
          <w:szCs w:val="24"/>
        </w:rPr>
        <w:t>season</w:t>
      </w:r>
      <w:r w:rsidR="003A2C0E" w:rsidRPr="00C35B1E">
        <w:rPr>
          <w:rFonts w:ascii="Book Antiqua" w:hAnsi="Book Antiqua" w:cs="Times New Roman"/>
          <w:sz w:val="24"/>
          <w:szCs w:val="24"/>
        </w:rPr>
        <w:t>al,</w:t>
      </w:r>
      <w:r w:rsidR="00D037A8" w:rsidRPr="00C35B1E">
        <w:rPr>
          <w:rFonts w:ascii="Book Antiqua" w:hAnsi="Book Antiqua" w:cs="Times New Roman"/>
          <w:sz w:val="24"/>
          <w:szCs w:val="24"/>
        </w:rPr>
        <w:t xml:space="preserve"> and it cannot be denied that the worsening and improvement of angina attacks in</w:t>
      </w:r>
      <w:r w:rsidR="003A2C0E" w:rsidRPr="00C35B1E">
        <w:rPr>
          <w:rFonts w:ascii="Book Antiqua" w:hAnsi="Book Antiqua" w:cs="Times New Roman"/>
          <w:sz w:val="24"/>
          <w:szCs w:val="24"/>
        </w:rPr>
        <w:t xml:space="preserve"> these</w:t>
      </w:r>
      <w:r w:rsidR="00D037A8" w:rsidRPr="00C35B1E">
        <w:rPr>
          <w:rFonts w:ascii="Book Antiqua" w:hAnsi="Book Antiqua" w:cs="Times New Roman"/>
          <w:sz w:val="24"/>
          <w:szCs w:val="24"/>
        </w:rPr>
        <w:t xml:space="preserve"> two cases </w:t>
      </w:r>
      <w:r w:rsidR="00EF2F06" w:rsidRPr="00C35B1E">
        <w:rPr>
          <w:rFonts w:ascii="Book Antiqua" w:hAnsi="Book Antiqua" w:cs="Times New Roman"/>
          <w:sz w:val="24"/>
          <w:szCs w:val="24"/>
        </w:rPr>
        <w:t xml:space="preserve">may be </w:t>
      </w:r>
      <w:r w:rsidR="00EF2F06" w:rsidRPr="00C35B1E">
        <w:rPr>
          <w:rFonts w:ascii="Book Antiqua" w:hAnsi="Book Antiqua" w:cs="Times New Roman"/>
          <w:sz w:val="24"/>
          <w:szCs w:val="24"/>
        </w:rPr>
        <w:lastRenderedPageBreak/>
        <w:t>because of</w:t>
      </w:r>
      <w:r w:rsidR="00D037A8" w:rsidRPr="00C35B1E">
        <w:rPr>
          <w:rFonts w:ascii="Book Antiqua" w:hAnsi="Book Antiqua" w:cs="Times New Roman"/>
          <w:sz w:val="24"/>
          <w:szCs w:val="24"/>
        </w:rPr>
        <w:t xml:space="preserve"> the natural course</w:t>
      </w:r>
      <w:r w:rsidR="00DF09D6" w:rsidRPr="00C35B1E">
        <w:rPr>
          <w:rFonts w:ascii="Book Antiqua" w:hAnsi="Book Antiqua" w:cs="Times New Roman"/>
          <w:sz w:val="24"/>
          <w:szCs w:val="24"/>
        </w:rPr>
        <w:t xml:space="preserve"> of VSA </w:t>
      </w:r>
      <w:r w:rsidRPr="00C35B1E">
        <w:rPr>
          <w:rFonts w:ascii="Book Antiqua" w:hAnsi="Book Antiqua" w:cs="Times New Roman"/>
          <w:sz w:val="24"/>
          <w:szCs w:val="24"/>
        </w:rPr>
        <w:t>symptoms</w:t>
      </w:r>
      <w:r w:rsidR="007E0BDB" w:rsidRPr="00C35B1E">
        <w:rPr>
          <w:rFonts w:ascii="Book Antiqua" w:hAnsi="Book Antiqua" w:cs="Times New Roman"/>
          <w:sz w:val="24"/>
          <w:szCs w:val="24"/>
        </w:rPr>
        <w:t xml:space="preserve">. </w:t>
      </w:r>
      <w:r w:rsidR="00625FF3" w:rsidRPr="00C35B1E">
        <w:rPr>
          <w:rFonts w:ascii="Book Antiqua" w:hAnsi="Book Antiqua" w:cs="Times New Roman"/>
          <w:sz w:val="24"/>
          <w:szCs w:val="24"/>
        </w:rPr>
        <w:t xml:space="preserve">However, </w:t>
      </w:r>
      <w:r w:rsidR="007E0BDB" w:rsidRPr="00C35B1E">
        <w:rPr>
          <w:rFonts w:ascii="Book Antiqua" w:hAnsi="Book Antiqua" w:cs="Times New Roman"/>
          <w:sz w:val="24"/>
          <w:szCs w:val="24"/>
        </w:rPr>
        <w:t xml:space="preserve">we </w:t>
      </w:r>
      <w:r w:rsidR="005B4282" w:rsidRPr="00C35B1E">
        <w:rPr>
          <w:rFonts w:ascii="Book Antiqua" w:hAnsi="Book Antiqua" w:cs="Times New Roman"/>
          <w:sz w:val="24"/>
          <w:szCs w:val="24"/>
        </w:rPr>
        <w:t>think</w:t>
      </w:r>
      <w:r w:rsidR="007E0BDB" w:rsidRPr="00C35B1E">
        <w:rPr>
          <w:rFonts w:ascii="Book Antiqua" w:hAnsi="Book Antiqua" w:cs="Times New Roman"/>
          <w:sz w:val="24"/>
          <w:szCs w:val="24"/>
        </w:rPr>
        <w:t xml:space="preserve"> that </w:t>
      </w:r>
      <w:r w:rsidR="00DF09D6" w:rsidRPr="00C35B1E">
        <w:rPr>
          <w:rFonts w:ascii="Book Antiqua" w:hAnsi="Book Antiqua" w:cs="Times New Roman"/>
          <w:sz w:val="24"/>
          <w:szCs w:val="24"/>
        </w:rPr>
        <w:t>the dra</w:t>
      </w:r>
      <w:r w:rsidR="007E0BDB" w:rsidRPr="00C35B1E">
        <w:rPr>
          <w:rFonts w:ascii="Book Antiqua" w:hAnsi="Book Antiqua" w:cs="Times New Roman"/>
          <w:sz w:val="24"/>
          <w:szCs w:val="24"/>
        </w:rPr>
        <w:t>matic change</w:t>
      </w:r>
      <w:r w:rsidR="00051FCE" w:rsidRPr="00C35B1E">
        <w:rPr>
          <w:rFonts w:ascii="Book Antiqua" w:hAnsi="Book Antiqua" w:cs="Times New Roman"/>
          <w:sz w:val="24"/>
          <w:szCs w:val="24"/>
        </w:rPr>
        <w:t>s</w:t>
      </w:r>
      <w:r w:rsidR="007E0BDB" w:rsidRPr="00C35B1E">
        <w:rPr>
          <w:rFonts w:ascii="Book Antiqua" w:hAnsi="Book Antiqua" w:cs="Times New Roman"/>
          <w:sz w:val="24"/>
          <w:szCs w:val="24"/>
        </w:rPr>
        <w:t xml:space="preserve"> </w:t>
      </w:r>
      <w:r w:rsidR="005B4282" w:rsidRPr="00C35B1E">
        <w:rPr>
          <w:rFonts w:ascii="Book Antiqua" w:hAnsi="Book Antiqua" w:cs="Times New Roman"/>
          <w:sz w:val="24"/>
          <w:szCs w:val="24"/>
        </w:rPr>
        <w:t>in the</w:t>
      </w:r>
      <w:r w:rsidR="007E0BDB" w:rsidRPr="00C35B1E">
        <w:rPr>
          <w:rFonts w:ascii="Book Antiqua" w:hAnsi="Book Antiqua" w:cs="Times New Roman"/>
          <w:sz w:val="24"/>
          <w:szCs w:val="24"/>
        </w:rPr>
        <w:t xml:space="preserve"> </w:t>
      </w:r>
      <w:r w:rsidR="005B4282" w:rsidRPr="00C35B1E">
        <w:rPr>
          <w:rFonts w:ascii="Book Antiqua" w:hAnsi="Book Antiqua" w:cs="Times New Roman"/>
          <w:sz w:val="24"/>
          <w:szCs w:val="24"/>
        </w:rPr>
        <w:t xml:space="preserve">frequency of </w:t>
      </w:r>
      <w:r w:rsidR="00120570" w:rsidRPr="00C35B1E">
        <w:rPr>
          <w:rFonts w:ascii="Book Antiqua" w:hAnsi="Book Antiqua" w:cs="Times New Roman"/>
          <w:sz w:val="24"/>
          <w:szCs w:val="24"/>
        </w:rPr>
        <w:t>angina</w:t>
      </w:r>
      <w:r w:rsidR="007E0BDB" w:rsidRPr="00C35B1E">
        <w:rPr>
          <w:rFonts w:ascii="Book Antiqua" w:hAnsi="Book Antiqua" w:cs="Times New Roman"/>
          <w:sz w:val="24"/>
          <w:szCs w:val="24"/>
        </w:rPr>
        <w:t xml:space="preserve"> attacks</w:t>
      </w:r>
      <w:r w:rsidR="005B4282" w:rsidRPr="00C35B1E">
        <w:rPr>
          <w:rFonts w:ascii="Book Antiqua" w:hAnsi="Book Antiqua" w:cs="Times New Roman"/>
          <w:sz w:val="24"/>
          <w:szCs w:val="24"/>
        </w:rPr>
        <w:t xml:space="preserve"> immediately</w:t>
      </w:r>
      <w:r w:rsidR="00DF09D6" w:rsidRPr="00C35B1E">
        <w:rPr>
          <w:rFonts w:ascii="Book Antiqua" w:hAnsi="Book Antiqua" w:cs="Times New Roman"/>
          <w:sz w:val="24"/>
          <w:szCs w:val="24"/>
        </w:rPr>
        <w:t xml:space="preserve"> after </w:t>
      </w:r>
      <w:r w:rsidR="005B4282" w:rsidRPr="00C35B1E">
        <w:rPr>
          <w:rFonts w:ascii="Book Antiqua" w:hAnsi="Book Antiqua" w:cs="Times New Roman"/>
          <w:sz w:val="24"/>
          <w:szCs w:val="24"/>
        </w:rPr>
        <w:t xml:space="preserve">switching </w:t>
      </w:r>
      <w:r w:rsidR="00DF09D6" w:rsidRPr="00C35B1E">
        <w:rPr>
          <w:rFonts w:ascii="Book Antiqua" w:hAnsi="Book Antiqua" w:cs="Times New Roman"/>
          <w:sz w:val="24"/>
          <w:szCs w:val="24"/>
        </w:rPr>
        <w:t>of CCB</w:t>
      </w:r>
      <w:r w:rsidR="003174B2" w:rsidRPr="00C35B1E">
        <w:rPr>
          <w:rFonts w:ascii="Book Antiqua" w:hAnsi="Book Antiqua" w:cs="Times New Roman"/>
          <w:sz w:val="24"/>
          <w:szCs w:val="24"/>
        </w:rPr>
        <w:t>s</w:t>
      </w:r>
      <w:r w:rsidR="000A4D9C" w:rsidRPr="00C35B1E">
        <w:rPr>
          <w:rFonts w:ascii="Book Antiqua" w:eastAsia="宋体" w:hAnsi="Book Antiqua" w:cs="Times New Roman"/>
          <w:sz w:val="24"/>
          <w:szCs w:val="24"/>
          <w:lang w:eastAsia="zh-CN"/>
        </w:rPr>
        <w:t>-</w:t>
      </w:r>
      <w:r w:rsidR="00051FCE" w:rsidRPr="00C35B1E">
        <w:rPr>
          <w:rFonts w:ascii="Book Antiqua" w:hAnsi="Book Antiqua" w:cs="Times New Roman"/>
          <w:sz w:val="24"/>
          <w:szCs w:val="24"/>
        </w:rPr>
        <w:t xml:space="preserve">between </w:t>
      </w:r>
      <w:r w:rsidR="00DF09D6" w:rsidRPr="00C35B1E">
        <w:rPr>
          <w:rFonts w:ascii="Book Antiqua" w:hAnsi="Book Antiqua" w:cs="Times New Roman"/>
          <w:sz w:val="24"/>
          <w:szCs w:val="24"/>
        </w:rPr>
        <w:t>generic and brand-n</w:t>
      </w:r>
      <w:r w:rsidR="00356BA7" w:rsidRPr="00C35B1E">
        <w:rPr>
          <w:rFonts w:ascii="Book Antiqua" w:hAnsi="Book Antiqua" w:cs="Times New Roman"/>
          <w:sz w:val="24"/>
          <w:szCs w:val="24"/>
        </w:rPr>
        <w:t>ame</w:t>
      </w:r>
      <w:r w:rsidR="00DF09D6" w:rsidRPr="00C35B1E">
        <w:rPr>
          <w:rFonts w:ascii="Book Antiqua" w:hAnsi="Book Antiqua" w:cs="Times New Roman"/>
          <w:sz w:val="24"/>
          <w:szCs w:val="24"/>
        </w:rPr>
        <w:t xml:space="preserve"> drugs</w:t>
      </w:r>
      <w:r w:rsidR="000A4D9C" w:rsidRPr="00C35B1E">
        <w:rPr>
          <w:rFonts w:ascii="Book Antiqua" w:eastAsia="宋体" w:hAnsi="Book Antiqua" w:cs="Times New Roman"/>
          <w:sz w:val="24"/>
          <w:szCs w:val="24"/>
          <w:lang w:eastAsia="zh-CN"/>
        </w:rPr>
        <w:t>-</w:t>
      </w:r>
      <w:r w:rsidR="007E0BDB" w:rsidRPr="00C35B1E">
        <w:rPr>
          <w:rFonts w:ascii="Book Antiqua" w:hAnsi="Book Antiqua" w:cs="Times New Roman"/>
          <w:sz w:val="24"/>
          <w:szCs w:val="24"/>
        </w:rPr>
        <w:t>was</w:t>
      </w:r>
      <w:r w:rsidR="00051FCE" w:rsidRPr="00C35B1E">
        <w:rPr>
          <w:rFonts w:ascii="Book Antiqua" w:hAnsi="Book Antiqua" w:cs="Times New Roman"/>
          <w:sz w:val="24"/>
          <w:szCs w:val="24"/>
        </w:rPr>
        <w:t xml:space="preserve"> because of the lower efficacy </w:t>
      </w:r>
      <w:r w:rsidR="007E0BDB" w:rsidRPr="00C35B1E">
        <w:rPr>
          <w:rFonts w:ascii="Book Antiqua" w:hAnsi="Book Antiqua" w:cs="Times New Roman"/>
          <w:sz w:val="24"/>
          <w:szCs w:val="24"/>
        </w:rPr>
        <w:t xml:space="preserve">of </w:t>
      </w:r>
      <w:r w:rsidR="00051FCE" w:rsidRPr="00C35B1E">
        <w:rPr>
          <w:rFonts w:ascii="Book Antiqua" w:hAnsi="Book Antiqua" w:cs="Times New Roman"/>
          <w:sz w:val="24"/>
          <w:szCs w:val="24"/>
        </w:rPr>
        <w:t xml:space="preserve">the </w:t>
      </w:r>
      <w:r w:rsidR="007E0BDB" w:rsidRPr="00C35B1E">
        <w:rPr>
          <w:rFonts w:ascii="Book Antiqua" w:hAnsi="Book Antiqua" w:cs="Times New Roman"/>
          <w:sz w:val="24"/>
          <w:szCs w:val="24"/>
        </w:rPr>
        <w:t xml:space="preserve">generic </w:t>
      </w:r>
      <w:r w:rsidR="00051FCE" w:rsidRPr="00C35B1E">
        <w:rPr>
          <w:rFonts w:ascii="Book Antiqua" w:hAnsi="Book Antiqua" w:cs="Times New Roman"/>
          <w:sz w:val="24"/>
          <w:szCs w:val="24"/>
        </w:rPr>
        <w:t>CCB</w:t>
      </w:r>
      <w:r w:rsidRPr="00C35B1E">
        <w:rPr>
          <w:rFonts w:ascii="Book Antiqua" w:hAnsi="Book Antiqua" w:cs="Times New Roman"/>
          <w:sz w:val="24"/>
          <w:szCs w:val="24"/>
        </w:rPr>
        <w:t>s</w:t>
      </w:r>
      <w:r w:rsidR="00051FCE" w:rsidRPr="00C35B1E">
        <w:rPr>
          <w:rFonts w:ascii="Book Antiqua" w:hAnsi="Book Antiqua" w:cs="Times New Roman"/>
          <w:sz w:val="24"/>
          <w:szCs w:val="24"/>
        </w:rPr>
        <w:t xml:space="preserve"> used</w:t>
      </w:r>
      <w:r w:rsidR="007E0BDB" w:rsidRPr="00C35B1E">
        <w:rPr>
          <w:rFonts w:ascii="Book Antiqua" w:hAnsi="Book Antiqua" w:cs="Times New Roman"/>
          <w:sz w:val="24"/>
          <w:szCs w:val="24"/>
        </w:rPr>
        <w:t xml:space="preserve">. </w:t>
      </w:r>
      <w:r w:rsidR="004020A6" w:rsidRPr="00C35B1E">
        <w:rPr>
          <w:rFonts w:ascii="Book Antiqua" w:hAnsi="Book Antiqua" w:cs="Times New Roman"/>
          <w:sz w:val="24"/>
          <w:szCs w:val="24"/>
        </w:rPr>
        <w:t>Alt</w:t>
      </w:r>
      <w:r w:rsidR="00051FCE" w:rsidRPr="00C35B1E">
        <w:rPr>
          <w:rFonts w:ascii="Book Antiqua" w:hAnsi="Book Antiqua" w:cs="Times New Roman"/>
          <w:sz w:val="24"/>
          <w:szCs w:val="24"/>
        </w:rPr>
        <w:t>hough similar effects</w:t>
      </w:r>
      <w:r w:rsidR="00773F52" w:rsidRPr="00C35B1E">
        <w:rPr>
          <w:rFonts w:ascii="Book Antiqua" w:hAnsi="Book Antiqua" w:cs="Times New Roman"/>
          <w:sz w:val="24"/>
          <w:szCs w:val="24"/>
        </w:rPr>
        <w:t xml:space="preserve"> </w:t>
      </w:r>
      <w:r w:rsidRPr="00C35B1E">
        <w:rPr>
          <w:rFonts w:ascii="Book Antiqua" w:hAnsi="Book Antiqua" w:cs="Times New Roman"/>
          <w:sz w:val="24"/>
          <w:szCs w:val="24"/>
        </w:rPr>
        <w:t>can</w:t>
      </w:r>
      <w:r w:rsidR="00051FCE" w:rsidRPr="00C35B1E">
        <w:rPr>
          <w:rFonts w:ascii="Book Antiqua" w:hAnsi="Book Antiqua" w:cs="Times New Roman"/>
          <w:sz w:val="24"/>
          <w:szCs w:val="24"/>
        </w:rPr>
        <w:t xml:space="preserve"> be expected in</w:t>
      </w:r>
      <w:r w:rsidR="001E1F5F" w:rsidRPr="00C35B1E">
        <w:rPr>
          <w:rFonts w:ascii="Book Antiqua" w:hAnsi="Book Antiqua" w:cs="Times New Roman"/>
          <w:sz w:val="24"/>
          <w:szCs w:val="24"/>
        </w:rPr>
        <w:t xml:space="preserve"> </w:t>
      </w:r>
      <w:r w:rsidRPr="00C35B1E">
        <w:rPr>
          <w:rFonts w:ascii="Book Antiqua" w:hAnsi="Book Antiqua" w:cs="Times New Roman"/>
          <w:sz w:val="24"/>
          <w:szCs w:val="24"/>
        </w:rPr>
        <w:t xml:space="preserve">the </w:t>
      </w:r>
      <w:r w:rsidR="001E1F5F" w:rsidRPr="00C35B1E">
        <w:rPr>
          <w:rFonts w:ascii="Book Antiqua" w:hAnsi="Book Antiqua" w:cs="Times New Roman"/>
          <w:sz w:val="24"/>
          <w:szCs w:val="24"/>
        </w:rPr>
        <w:t>majority of patients</w:t>
      </w:r>
      <w:r w:rsidR="00051FCE" w:rsidRPr="00C35B1E">
        <w:rPr>
          <w:rFonts w:ascii="Book Antiqua" w:hAnsi="Book Antiqua" w:cs="Times New Roman"/>
          <w:sz w:val="24"/>
          <w:szCs w:val="24"/>
        </w:rPr>
        <w:t xml:space="preserve"> treated for V</w:t>
      </w:r>
      <w:r w:rsidR="00773F52" w:rsidRPr="00C35B1E">
        <w:rPr>
          <w:rFonts w:ascii="Book Antiqua" w:hAnsi="Book Antiqua" w:cs="Times New Roman"/>
          <w:sz w:val="24"/>
          <w:szCs w:val="24"/>
        </w:rPr>
        <w:t>SA</w:t>
      </w:r>
      <w:r w:rsidR="004020A6" w:rsidRPr="00C35B1E">
        <w:rPr>
          <w:rFonts w:ascii="Book Antiqua" w:hAnsi="Book Antiqua" w:cs="Times New Roman"/>
          <w:sz w:val="24"/>
          <w:szCs w:val="24"/>
        </w:rPr>
        <w:t xml:space="preserve"> </w:t>
      </w:r>
      <w:r w:rsidRPr="00C35B1E">
        <w:rPr>
          <w:rFonts w:ascii="Book Antiqua" w:hAnsi="Book Antiqua" w:cs="Times New Roman"/>
          <w:sz w:val="24"/>
          <w:szCs w:val="24"/>
        </w:rPr>
        <w:t>with</w:t>
      </w:r>
      <w:r w:rsidR="004020A6" w:rsidRPr="00C35B1E">
        <w:rPr>
          <w:rFonts w:ascii="Book Antiqua" w:hAnsi="Book Antiqua" w:cs="Times New Roman"/>
          <w:sz w:val="24"/>
          <w:szCs w:val="24"/>
        </w:rPr>
        <w:t xml:space="preserve"> </w:t>
      </w:r>
      <w:r w:rsidR="00773F52" w:rsidRPr="00C35B1E">
        <w:rPr>
          <w:rFonts w:ascii="Book Antiqua" w:hAnsi="Book Antiqua" w:cs="Times New Roman"/>
          <w:sz w:val="24"/>
          <w:szCs w:val="24"/>
        </w:rPr>
        <w:t xml:space="preserve">either </w:t>
      </w:r>
      <w:r w:rsidR="004020A6" w:rsidRPr="00C35B1E">
        <w:rPr>
          <w:rFonts w:ascii="Book Antiqua" w:hAnsi="Book Antiqua" w:cs="Times New Roman"/>
          <w:sz w:val="24"/>
          <w:szCs w:val="24"/>
        </w:rPr>
        <w:t xml:space="preserve">generic </w:t>
      </w:r>
      <w:r w:rsidR="00773F52" w:rsidRPr="00C35B1E">
        <w:rPr>
          <w:rFonts w:ascii="Book Antiqua" w:hAnsi="Book Antiqua" w:cs="Times New Roman"/>
          <w:sz w:val="24"/>
          <w:szCs w:val="24"/>
        </w:rPr>
        <w:t xml:space="preserve">or </w:t>
      </w:r>
      <w:r w:rsidR="004020A6" w:rsidRPr="00C35B1E">
        <w:rPr>
          <w:rFonts w:ascii="Book Antiqua" w:hAnsi="Book Antiqua" w:cs="Times New Roman"/>
          <w:sz w:val="24"/>
          <w:szCs w:val="24"/>
        </w:rPr>
        <w:t>brand-name drugs</w:t>
      </w:r>
      <w:r w:rsidR="001E1F5F" w:rsidRPr="00C35B1E">
        <w:rPr>
          <w:rFonts w:ascii="Book Antiqua" w:hAnsi="Book Antiqua" w:cs="Times New Roman"/>
          <w:sz w:val="24"/>
          <w:szCs w:val="24"/>
        </w:rPr>
        <w:t xml:space="preserve">, </w:t>
      </w:r>
      <w:r w:rsidR="00051FCE" w:rsidRPr="00C35B1E">
        <w:rPr>
          <w:rFonts w:ascii="Book Antiqua" w:hAnsi="Book Antiqua" w:cs="Times New Roman"/>
          <w:sz w:val="24"/>
          <w:szCs w:val="24"/>
        </w:rPr>
        <w:t xml:space="preserve">it is possible that </w:t>
      </w:r>
      <w:r w:rsidR="001E1F5F" w:rsidRPr="00C35B1E">
        <w:rPr>
          <w:rFonts w:ascii="Book Antiqua" w:hAnsi="Book Antiqua" w:cs="Times New Roman"/>
          <w:sz w:val="24"/>
          <w:szCs w:val="24"/>
        </w:rPr>
        <w:t>the effects of these two drugs</w:t>
      </w:r>
      <w:r w:rsidR="00051FCE" w:rsidRPr="00C35B1E">
        <w:rPr>
          <w:rFonts w:ascii="Book Antiqua" w:hAnsi="Book Antiqua" w:cs="Times New Roman"/>
          <w:sz w:val="24"/>
          <w:szCs w:val="24"/>
        </w:rPr>
        <w:t xml:space="preserve"> </w:t>
      </w:r>
      <w:r w:rsidR="00625FF3" w:rsidRPr="00C35B1E">
        <w:rPr>
          <w:rFonts w:ascii="Book Antiqua" w:hAnsi="Book Antiqua" w:cs="Times New Roman"/>
          <w:sz w:val="24"/>
          <w:szCs w:val="24"/>
        </w:rPr>
        <w:t xml:space="preserve">differ </w:t>
      </w:r>
      <w:r w:rsidR="00051FCE" w:rsidRPr="00C35B1E">
        <w:rPr>
          <w:rFonts w:ascii="Book Antiqua" w:hAnsi="Book Antiqua" w:cs="Times New Roman"/>
          <w:sz w:val="24"/>
          <w:szCs w:val="24"/>
        </w:rPr>
        <w:t xml:space="preserve">based </w:t>
      </w:r>
      <w:r w:rsidRPr="00C35B1E">
        <w:rPr>
          <w:rFonts w:ascii="Book Antiqua" w:hAnsi="Book Antiqua" w:cs="Times New Roman"/>
          <w:sz w:val="24"/>
          <w:szCs w:val="24"/>
        </w:rPr>
        <w:t>on</w:t>
      </w:r>
      <w:r w:rsidR="00051FCE" w:rsidRPr="00C35B1E">
        <w:rPr>
          <w:rFonts w:ascii="Book Antiqua" w:hAnsi="Book Antiqua" w:cs="Times New Roman"/>
          <w:sz w:val="24"/>
          <w:szCs w:val="24"/>
        </w:rPr>
        <w:t xml:space="preserve"> patients’</w:t>
      </w:r>
      <w:r w:rsidR="00625FF3" w:rsidRPr="00C35B1E">
        <w:rPr>
          <w:rFonts w:ascii="Book Antiqua" w:hAnsi="Book Antiqua" w:cs="Times New Roman"/>
          <w:sz w:val="24"/>
          <w:szCs w:val="24"/>
        </w:rPr>
        <w:t xml:space="preserve"> </w:t>
      </w:r>
      <w:r w:rsidRPr="00C35B1E">
        <w:rPr>
          <w:rFonts w:ascii="Book Antiqua" w:hAnsi="Book Antiqua" w:cs="Times New Roman"/>
          <w:sz w:val="24"/>
          <w:szCs w:val="24"/>
        </w:rPr>
        <w:t xml:space="preserve">disease severity </w:t>
      </w:r>
      <w:r w:rsidR="00625FF3" w:rsidRPr="00C35B1E">
        <w:rPr>
          <w:rFonts w:ascii="Book Antiqua" w:hAnsi="Book Antiqua" w:cs="Times New Roman"/>
          <w:sz w:val="24"/>
          <w:szCs w:val="24"/>
        </w:rPr>
        <w:t xml:space="preserve">and/or </w:t>
      </w:r>
      <w:r w:rsidRPr="00C35B1E">
        <w:rPr>
          <w:rFonts w:ascii="Book Antiqua" w:hAnsi="Book Antiqua" w:cs="Times New Roman"/>
          <w:sz w:val="24"/>
          <w:szCs w:val="24"/>
        </w:rPr>
        <w:t xml:space="preserve">the </w:t>
      </w:r>
      <w:r w:rsidR="00051FCE" w:rsidRPr="00C35B1E">
        <w:rPr>
          <w:rFonts w:ascii="Book Antiqua" w:hAnsi="Book Antiqua" w:cs="Times New Roman"/>
          <w:sz w:val="24"/>
          <w:szCs w:val="24"/>
        </w:rPr>
        <w:t>nature</w:t>
      </w:r>
      <w:r w:rsidR="00625FF3" w:rsidRPr="00C35B1E">
        <w:rPr>
          <w:rFonts w:ascii="Book Antiqua" w:hAnsi="Book Antiqua" w:cs="Times New Roman"/>
          <w:sz w:val="24"/>
          <w:szCs w:val="24"/>
        </w:rPr>
        <w:t xml:space="preserve"> of </w:t>
      </w:r>
      <w:r w:rsidR="00051FCE" w:rsidRPr="00C35B1E">
        <w:rPr>
          <w:rFonts w:ascii="Book Antiqua" w:hAnsi="Book Antiqua" w:cs="Times New Roman"/>
          <w:sz w:val="24"/>
          <w:szCs w:val="24"/>
        </w:rPr>
        <w:t xml:space="preserve">their </w:t>
      </w:r>
      <w:r w:rsidR="00625FF3" w:rsidRPr="00C35B1E">
        <w:rPr>
          <w:rFonts w:ascii="Book Antiqua" w:hAnsi="Book Antiqua" w:cs="Times New Roman"/>
          <w:sz w:val="24"/>
          <w:szCs w:val="24"/>
        </w:rPr>
        <w:t>disease.</w:t>
      </w:r>
      <w:r w:rsidR="009139F9" w:rsidRPr="00C35B1E">
        <w:rPr>
          <w:rFonts w:ascii="Book Antiqua" w:hAnsi="Book Antiqua" w:cs="Times New Roman"/>
          <w:sz w:val="24"/>
          <w:szCs w:val="24"/>
        </w:rPr>
        <w:t xml:space="preserve"> </w:t>
      </w:r>
      <w:r w:rsidR="009A73A0" w:rsidRPr="00C35B1E">
        <w:rPr>
          <w:rFonts w:ascii="Book Antiqua" w:hAnsi="Book Antiqua" w:cs="Times New Roman"/>
          <w:color w:val="000000" w:themeColor="text1"/>
          <w:sz w:val="24"/>
          <w:szCs w:val="24"/>
        </w:rPr>
        <w:t xml:space="preserve">Our </w:t>
      </w:r>
      <w:r w:rsidR="009139F9" w:rsidRPr="00C35B1E">
        <w:rPr>
          <w:rFonts w:ascii="Book Antiqua" w:hAnsi="Book Antiqua" w:cs="Times New Roman"/>
          <w:color w:val="000000" w:themeColor="text1"/>
          <w:sz w:val="24"/>
          <w:szCs w:val="24"/>
        </w:rPr>
        <w:t>t</w:t>
      </w:r>
      <w:r w:rsidR="00881AAC" w:rsidRPr="00C35B1E">
        <w:rPr>
          <w:rFonts w:ascii="Book Antiqua" w:hAnsi="Book Antiqua" w:cs="Times New Roman"/>
          <w:color w:val="000000" w:themeColor="text1"/>
          <w:sz w:val="24"/>
          <w:szCs w:val="24"/>
        </w:rPr>
        <w:t>wo cases of VSA</w:t>
      </w:r>
      <w:r w:rsidR="009139F9" w:rsidRPr="00C35B1E">
        <w:rPr>
          <w:rFonts w:ascii="Book Antiqua" w:hAnsi="Book Antiqua" w:cs="Times New Roman"/>
          <w:color w:val="000000" w:themeColor="text1"/>
          <w:sz w:val="24"/>
          <w:szCs w:val="24"/>
        </w:rPr>
        <w:t xml:space="preserve"> </w:t>
      </w:r>
      <w:r w:rsidR="00233C07" w:rsidRPr="00C35B1E">
        <w:rPr>
          <w:rFonts w:ascii="Book Antiqua" w:hAnsi="Book Antiqua" w:cs="Times New Roman"/>
          <w:color w:val="000000" w:themeColor="text1"/>
          <w:sz w:val="24"/>
          <w:szCs w:val="24"/>
        </w:rPr>
        <w:t>demonstrated</w:t>
      </w:r>
      <w:r w:rsidR="00D93F9F" w:rsidRPr="00C35B1E">
        <w:rPr>
          <w:rFonts w:ascii="Book Antiqua" w:hAnsi="Book Antiqua" w:cs="Times New Roman"/>
          <w:color w:val="000000" w:themeColor="text1"/>
          <w:sz w:val="24"/>
          <w:szCs w:val="24"/>
        </w:rPr>
        <w:t xml:space="preserve"> a</w:t>
      </w:r>
      <w:r w:rsidR="00881AAC" w:rsidRPr="00C35B1E">
        <w:rPr>
          <w:rFonts w:ascii="Book Antiqua" w:hAnsi="Book Antiqua" w:cs="Times New Roman"/>
          <w:color w:val="000000" w:themeColor="text1"/>
          <w:sz w:val="24"/>
          <w:szCs w:val="24"/>
        </w:rPr>
        <w:t xml:space="preserve"> positive SPT including multi-vessel spasms and</w:t>
      </w:r>
      <w:r w:rsidR="00D93F9F" w:rsidRPr="00C35B1E">
        <w:rPr>
          <w:rFonts w:ascii="Book Antiqua" w:hAnsi="Book Antiqua" w:cs="Times New Roman"/>
          <w:color w:val="000000" w:themeColor="text1"/>
          <w:sz w:val="24"/>
          <w:szCs w:val="24"/>
        </w:rPr>
        <w:t xml:space="preserve"> </w:t>
      </w:r>
      <w:r w:rsidR="00881AAC" w:rsidRPr="00C35B1E">
        <w:rPr>
          <w:rFonts w:ascii="Book Antiqua" w:hAnsi="Book Antiqua" w:cs="Times New Roman"/>
          <w:color w:val="000000" w:themeColor="text1"/>
          <w:sz w:val="24"/>
          <w:szCs w:val="24"/>
        </w:rPr>
        <w:t xml:space="preserve">spasm provocation induced by low doses of </w:t>
      </w:r>
      <w:proofErr w:type="spellStart"/>
      <w:r w:rsidR="00881AAC" w:rsidRPr="00C35B1E">
        <w:rPr>
          <w:rFonts w:ascii="Book Antiqua" w:hAnsi="Book Antiqua" w:cs="Times New Roman"/>
          <w:color w:val="000000" w:themeColor="text1"/>
          <w:sz w:val="24"/>
          <w:szCs w:val="24"/>
        </w:rPr>
        <w:t>ACh</w:t>
      </w:r>
      <w:proofErr w:type="spellEnd"/>
      <w:r w:rsidR="00881AAC" w:rsidRPr="00C35B1E">
        <w:rPr>
          <w:rFonts w:ascii="Book Antiqua" w:hAnsi="Book Antiqua" w:cs="Times New Roman"/>
          <w:color w:val="000000" w:themeColor="text1"/>
          <w:sz w:val="24"/>
          <w:szCs w:val="24"/>
        </w:rPr>
        <w:t>, which</w:t>
      </w:r>
      <w:r w:rsidR="009A73A0" w:rsidRPr="00C35B1E">
        <w:rPr>
          <w:rFonts w:ascii="Book Antiqua" w:hAnsi="Book Antiqua" w:cs="Times New Roman"/>
          <w:color w:val="000000" w:themeColor="text1"/>
          <w:sz w:val="24"/>
          <w:szCs w:val="24"/>
        </w:rPr>
        <w:t xml:space="preserve"> </w:t>
      </w:r>
      <w:r w:rsidRPr="00C35B1E">
        <w:rPr>
          <w:rFonts w:ascii="Book Antiqua" w:hAnsi="Book Antiqua" w:cs="Times New Roman"/>
          <w:color w:val="000000" w:themeColor="text1"/>
          <w:sz w:val="24"/>
          <w:szCs w:val="24"/>
        </w:rPr>
        <w:t>is characteristic of</w:t>
      </w:r>
      <w:r w:rsidR="00881AAC" w:rsidRPr="00C35B1E">
        <w:rPr>
          <w:rFonts w:ascii="Book Antiqua" w:hAnsi="Book Antiqua" w:cs="Times New Roman"/>
          <w:color w:val="000000" w:themeColor="text1"/>
          <w:sz w:val="24"/>
          <w:szCs w:val="24"/>
        </w:rPr>
        <w:t xml:space="preserve"> intractable VSA</w:t>
      </w:r>
      <w:r w:rsidR="00F03B55" w:rsidRPr="00C35B1E">
        <w:rPr>
          <w:rFonts w:ascii="Book Antiqua" w:hAnsi="Book Antiqua" w:cs="Times New Roman"/>
          <w:color w:val="000000" w:themeColor="text1"/>
          <w:sz w:val="24"/>
          <w:szCs w:val="24"/>
        </w:rPr>
        <w:fldChar w:fldCharType="begin"/>
      </w:r>
      <w:r w:rsidR="00F03B55" w:rsidRPr="00C35B1E">
        <w:rPr>
          <w:rFonts w:ascii="Book Antiqua" w:hAnsi="Book Antiqua" w:cs="Times New Roman"/>
          <w:color w:val="000000" w:themeColor="text1"/>
          <w:sz w:val="24"/>
          <w:szCs w:val="24"/>
        </w:rPr>
        <w:instrText xml:space="preserve"> ADDIN EN.CITE &lt;EndNote&gt;&lt;Cite&gt;&lt;Author&gt;Teragawa&lt;/Author&gt;&lt;Year&gt;2017&lt;/Year&gt;&lt;RecNum&gt;895&lt;/RecNum&gt;&lt;DisplayText&gt;&lt;style face="superscript"&gt;[9]&lt;/style&gt;&lt;/DisplayText&gt;&lt;record&gt;&lt;rec-number&gt;895&lt;/rec-number&gt;&lt;foreign-keys&gt;&lt;key app="EN" db-id="rxss9xddmvdda6er2w85dtfpvev9rst9dwx9" timestamp="1500316925"&gt;895&lt;/key&gt;&lt;/foreign-keys&gt;&lt;ref-type name="Journal Article"&gt;17&lt;/ref-type&gt;&lt;contributors&gt;&lt;authors&gt;&lt;author&gt;Teragawa, H,&lt;/author&gt;&lt;author&gt;Fujii, Y, &lt;/author&gt;&lt;author&gt;Oshita, C, &lt;/author&gt;&lt;author&gt;Ueda, T, &lt;/author&gt;&lt;/authors&gt;&lt;/contributors&gt;&lt;titles&gt;&lt;title&gt;Importance of the spasm provocation test in diagnosing and clarifying the activity of vasospastic angina&lt;/title&gt;&lt;secondary-title&gt;Interv Cardiol J&lt;/secondary-title&gt;&lt;/titles&gt;&lt;periodical&gt;&lt;full-title&gt;Interv Cardiol J&lt;/full-title&gt;&lt;/periodical&gt;&lt;volume&gt;3&lt;/volume&gt;&lt;dates&gt;&lt;year&gt;2017&lt;/year&gt;&lt;/dates&gt;&lt;urls&gt;&lt;/urls&gt;&lt;/record&gt;&lt;/Cite&gt;&lt;/EndNote&gt;</w:instrText>
      </w:r>
      <w:r w:rsidR="00F03B55" w:rsidRPr="00C35B1E">
        <w:rPr>
          <w:rFonts w:ascii="Book Antiqua" w:hAnsi="Book Antiqua" w:cs="Times New Roman"/>
          <w:color w:val="000000" w:themeColor="text1"/>
          <w:sz w:val="24"/>
          <w:szCs w:val="24"/>
        </w:rPr>
        <w:fldChar w:fldCharType="separate"/>
      </w:r>
      <w:r w:rsidR="00F03B55" w:rsidRPr="00C35B1E">
        <w:rPr>
          <w:rFonts w:ascii="Book Antiqua" w:hAnsi="Book Antiqua" w:cs="Times New Roman"/>
          <w:color w:val="000000" w:themeColor="text1"/>
          <w:sz w:val="24"/>
          <w:szCs w:val="24"/>
          <w:vertAlign w:val="superscript"/>
        </w:rPr>
        <w:t>[9]</w:t>
      </w:r>
      <w:r w:rsidR="00F03B55" w:rsidRPr="00C35B1E">
        <w:rPr>
          <w:rFonts w:ascii="Book Antiqua" w:hAnsi="Book Antiqua" w:cs="Times New Roman"/>
          <w:color w:val="000000" w:themeColor="text1"/>
          <w:sz w:val="24"/>
          <w:szCs w:val="24"/>
        </w:rPr>
        <w:fldChar w:fldCharType="end"/>
      </w:r>
      <w:r w:rsidR="00881AAC" w:rsidRPr="00C35B1E">
        <w:rPr>
          <w:rFonts w:ascii="Book Antiqua" w:hAnsi="Book Antiqua" w:cs="Times New Roman"/>
          <w:color w:val="000000" w:themeColor="text1"/>
          <w:sz w:val="24"/>
          <w:szCs w:val="24"/>
        </w:rPr>
        <w:t xml:space="preserve">. </w:t>
      </w:r>
      <w:r w:rsidR="00881AAC" w:rsidRPr="00C35B1E">
        <w:rPr>
          <w:rFonts w:ascii="Book Antiqua" w:hAnsi="Book Antiqua" w:cs="Times New Roman"/>
          <w:sz w:val="24"/>
          <w:szCs w:val="24"/>
        </w:rPr>
        <w:t xml:space="preserve">In addition, </w:t>
      </w:r>
      <w:r w:rsidR="00D93F9F" w:rsidRPr="00C35B1E">
        <w:rPr>
          <w:rFonts w:ascii="Book Antiqua" w:hAnsi="Book Antiqua" w:cs="Times New Roman"/>
          <w:sz w:val="24"/>
          <w:szCs w:val="24"/>
        </w:rPr>
        <w:t>the</w:t>
      </w:r>
      <w:r w:rsidR="00185398" w:rsidRPr="00C35B1E">
        <w:rPr>
          <w:rFonts w:ascii="Book Antiqua" w:hAnsi="Book Antiqua" w:cs="Times New Roman"/>
          <w:sz w:val="24"/>
          <w:szCs w:val="24"/>
        </w:rPr>
        <w:t xml:space="preserve"> </w:t>
      </w:r>
      <w:r w:rsidRPr="00C35B1E">
        <w:rPr>
          <w:rFonts w:ascii="Book Antiqua" w:hAnsi="Book Antiqua" w:cs="Times New Roman"/>
          <w:sz w:val="24"/>
          <w:szCs w:val="24"/>
        </w:rPr>
        <w:t xml:space="preserve">patient described in </w:t>
      </w:r>
      <w:r w:rsidR="00D93F9F" w:rsidRPr="00C35B1E">
        <w:rPr>
          <w:rFonts w:ascii="Book Antiqua" w:hAnsi="Book Antiqua" w:cs="Times New Roman"/>
          <w:sz w:val="24"/>
          <w:szCs w:val="24"/>
        </w:rPr>
        <w:t>c</w:t>
      </w:r>
      <w:r w:rsidR="00185398" w:rsidRPr="00C35B1E">
        <w:rPr>
          <w:rFonts w:ascii="Book Antiqua" w:hAnsi="Book Antiqua" w:cs="Times New Roman"/>
          <w:sz w:val="24"/>
          <w:szCs w:val="24"/>
        </w:rPr>
        <w:t>ase 2</w:t>
      </w:r>
      <w:r w:rsidR="00D93F9F" w:rsidRPr="00C35B1E">
        <w:rPr>
          <w:rFonts w:ascii="Book Antiqua" w:hAnsi="Book Antiqua" w:cs="Times New Roman"/>
          <w:sz w:val="24"/>
          <w:szCs w:val="24"/>
        </w:rPr>
        <w:t xml:space="preserve"> </w:t>
      </w:r>
      <w:r w:rsidR="00881AAC" w:rsidRPr="00C35B1E">
        <w:rPr>
          <w:rFonts w:ascii="Book Antiqua" w:hAnsi="Book Antiqua" w:cs="Times New Roman"/>
          <w:sz w:val="24"/>
          <w:szCs w:val="24"/>
        </w:rPr>
        <w:t>had</w:t>
      </w:r>
      <w:r w:rsidRPr="00C35B1E">
        <w:rPr>
          <w:rFonts w:ascii="Book Antiqua" w:hAnsi="Book Antiqua" w:cs="Times New Roman"/>
          <w:sz w:val="24"/>
          <w:szCs w:val="24"/>
        </w:rPr>
        <w:t xml:space="preserve"> a</w:t>
      </w:r>
      <w:r w:rsidR="00881AAC" w:rsidRPr="00C35B1E">
        <w:rPr>
          <w:rFonts w:ascii="Book Antiqua" w:hAnsi="Book Antiqua" w:cs="Times New Roman"/>
          <w:sz w:val="24"/>
          <w:szCs w:val="24"/>
        </w:rPr>
        <w:t xml:space="preserve"> positive SPT </w:t>
      </w:r>
      <w:r w:rsidR="00D93F9F" w:rsidRPr="00C35B1E">
        <w:rPr>
          <w:rFonts w:ascii="Book Antiqua" w:hAnsi="Book Antiqua" w:cs="Times New Roman"/>
          <w:sz w:val="24"/>
          <w:szCs w:val="24"/>
        </w:rPr>
        <w:t xml:space="preserve">even </w:t>
      </w:r>
      <w:r w:rsidRPr="00C35B1E">
        <w:rPr>
          <w:rFonts w:ascii="Book Antiqua" w:hAnsi="Book Antiqua" w:cs="Times New Roman"/>
          <w:sz w:val="24"/>
          <w:szCs w:val="24"/>
        </w:rPr>
        <w:t>while on a</w:t>
      </w:r>
      <w:r w:rsidR="00D93F9F" w:rsidRPr="00C35B1E">
        <w:rPr>
          <w:rFonts w:ascii="Book Antiqua" w:hAnsi="Book Antiqua" w:cs="Times New Roman"/>
          <w:sz w:val="24"/>
          <w:szCs w:val="24"/>
        </w:rPr>
        <w:t xml:space="preserve"> treatment regimen that included</w:t>
      </w:r>
      <w:r w:rsidR="00185398" w:rsidRPr="00C35B1E">
        <w:rPr>
          <w:rFonts w:ascii="Book Antiqua" w:hAnsi="Book Antiqua" w:cs="Times New Roman"/>
          <w:sz w:val="24"/>
          <w:szCs w:val="24"/>
        </w:rPr>
        <w:t xml:space="preserve"> several vasodilators, </w:t>
      </w:r>
      <w:r w:rsidR="00D93F9F" w:rsidRPr="00C35B1E">
        <w:rPr>
          <w:rFonts w:ascii="Book Antiqua" w:hAnsi="Book Antiqua" w:cs="Times New Roman"/>
          <w:sz w:val="24"/>
          <w:szCs w:val="24"/>
        </w:rPr>
        <w:t>demonstrating</w:t>
      </w:r>
      <w:r w:rsidR="00185398" w:rsidRPr="00C35B1E">
        <w:rPr>
          <w:rFonts w:ascii="Book Antiqua" w:hAnsi="Book Antiqua" w:cs="Times New Roman"/>
          <w:sz w:val="24"/>
          <w:szCs w:val="24"/>
        </w:rPr>
        <w:t xml:space="preserve"> </w:t>
      </w:r>
      <w:r w:rsidRPr="00C35B1E">
        <w:rPr>
          <w:rFonts w:ascii="Book Antiqua" w:hAnsi="Book Antiqua" w:cs="Times New Roman"/>
          <w:sz w:val="24"/>
          <w:szCs w:val="24"/>
        </w:rPr>
        <w:t>highly severe</w:t>
      </w:r>
      <w:r w:rsidR="00185398" w:rsidRPr="00C35B1E">
        <w:rPr>
          <w:rFonts w:ascii="Book Antiqua" w:hAnsi="Book Antiqua" w:cs="Times New Roman"/>
          <w:sz w:val="24"/>
          <w:szCs w:val="24"/>
        </w:rPr>
        <w:t xml:space="preserve"> VSA. </w:t>
      </w:r>
      <w:r w:rsidR="00BE5C6D" w:rsidRPr="00C35B1E">
        <w:rPr>
          <w:rFonts w:ascii="Book Antiqua" w:hAnsi="Book Antiqua" w:cs="Times New Roman"/>
          <w:sz w:val="24"/>
          <w:szCs w:val="24"/>
        </w:rPr>
        <w:t>Accordingly</w:t>
      </w:r>
      <w:r w:rsidR="000846EE" w:rsidRPr="00C35B1E">
        <w:rPr>
          <w:rFonts w:ascii="Book Antiqua" w:hAnsi="Book Antiqua" w:cs="Times New Roman"/>
          <w:sz w:val="24"/>
          <w:szCs w:val="24"/>
        </w:rPr>
        <w:t xml:space="preserve">, even a minor change in </w:t>
      </w:r>
      <w:r w:rsidR="00D93F9F" w:rsidRPr="00C35B1E">
        <w:rPr>
          <w:rFonts w:ascii="Book Antiqua" w:hAnsi="Book Antiqua" w:cs="Times New Roman"/>
          <w:sz w:val="24"/>
          <w:szCs w:val="24"/>
        </w:rPr>
        <w:t xml:space="preserve">the </w:t>
      </w:r>
      <w:r w:rsidR="000846EE" w:rsidRPr="00C35B1E">
        <w:rPr>
          <w:rFonts w:ascii="Book Antiqua" w:hAnsi="Book Antiqua" w:cs="Times New Roman"/>
          <w:sz w:val="24"/>
          <w:szCs w:val="24"/>
        </w:rPr>
        <w:t>effect of CCB</w:t>
      </w:r>
      <w:r w:rsidRPr="00C35B1E">
        <w:rPr>
          <w:rFonts w:ascii="Book Antiqua" w:hAnsi="Book Antiqua" w:cs="Times New Roman"/>
          <w:sz w:val="24"/>
          <w:szCs w:val="24"/>
        </w:rPr>
        <w:t>s</w:t>
      </w:r>
      <w:r w:rsidR="000846EE" w:rsidRPr="00C35B1E">
        <w:rPr>
          <w:rFonts w:ascii="Book Antiqua" w:hAnsi="Book Antiqua" w:cs="Times New Roman"/>
          <w:sz w:val="24"/>
          <w:szCs w:val="24"/>
        </w:rPr>
        <w:t xml:space="preserve"> </w:t>
      </w:r>
      <w:r w:rsidRPr="00C35B1E">
        <w:rPr>
          <w:rFonts w:ascii="Book Antiqua" w:hAnsi="Book Antiqua" w:cs="Times New Roman"/>
          <w:sz w:val="24"/>
          <w:szCs w:val="24"/>
        </w:rPr>
        <w:t xml:space="preserve">when switching between </w:t>
      </w:r>
      <w:r w:rsidR="000846EE" w:rsidRPr="00C35B1E">
        <w:rPr>
          <w:rFonts w:ascii="Book Antiqua" w:hAnsi="Book Antiqua" w:cs="Times New Roman"/>
          <w:sz w:val="24"/>
          <w:szCs w:val="24"/>
        </w:rPr>
        <w:t>brand-n</w:t>
      </w:r>
      <w:r w:rsidR="00356BA7" w:rsidRPr="00C35B1E">
        <w:rPr>
          <w:rFonts w:ascii="Book Antiqua" w:hAnsi="Book Antiqua" w:cs="Times New Roman"/>
          <w:sz w:val="24"/>
          <w:szCs w:val="24"/>
        </w:rPr>
        <w:t>ame</w:t>
      </w:r>
      <w:r w:rsidR="000846EE" w:rsidRPr="00C35B1E">
        <w:rPr>
          <w:rFonts w:ascii="Book Antiqua" w:hAnsi="Book Antiqua" w:cs="Times New Roman"/>
          <w:sz w:val="24"/>
          <w:szCs w:val="24"/>
        </w:rPr>
        <w:t xml:space="preserve"> </w:t>
      </w:r>
      <w:r w:rsidR="00BE5C6D" w:rsidRPr="00C35B1E">
        <w:rPr>
          <w:rFonts w:ascii="Book Antiqua" w:hAnsi="Book Antiqua" w:cs="Times New Roman"/>
          <w:sz w:val="24"/>
          <w:szCs w:val="24"/>
        </w:rPr>
        <w:t xml:space="preserve">drugs </w:t>
      </w:r>
      <w:r w:rsidR="000846EE" w:rsidRPr="00C35B1E">
        <w:rPr>
          <w:rFonts w:ascii="Book Antiqua" w:hAnsi="Book Antiqua" w:cs="Times New Roman"/>
          <w:sz w:val="24"/>
          <w:szCs w:val="24"/>
        </w:rPr>
        <w:t>and generic drug</w:t>
      </w:r>
      <w:r w:rsidR="00D93F9F" w:rsidRPr="00C35B1E">
        <w:rPr>
          <w:rFonts w:ascii="Book Antiqua" w:hAnsi="Book Antiqua" w:cs="Times New Roman"/>
          <w:sz w:val="24"/>
          <w:szCs w:val="24"/>
        </w:rPr>
        <w:t>s</w:t>
      </w:r>
      <w:r w:rsidR="000846EE" w:rsidRPr="00C35B1E">
        <w:rPr>
          <w:rFonts w:ascii="Book Antiqua" w:hAnsi="Book Antiqua" w:cs="Times New Roman"/>
          <w:sz w:val="24"/>
          <w:szCs w:val="24"/>
        </w:rPr>
        <w:t xml:space="preserve"> may influence the VSA attack</w:t>
      </w:r>
      <w:r w:rsidRPr="00C35B1E">
        <w:rPr>
          <w:rFonts w:ascii="Book Antiqua" w:hAnsi="Book Antiqua" w:cs="Times New Roman"/>
          <w:sz w:val="24"/>
          <w:szCs w:val="24"/>
        </w:rPr>
        <w:t xml:space="preserve"> threshold. Thus,</w:t>
      </w:r>
      <w:r w:rsidR="00D93F9F" w:rsidRPr="00C35B1E">
        <w:rPr>
          <w:rFonts w:ascii="Book Antiqua" w:hAnsi="Book Antiqua" w:cs="Times New Roman"/>
          <w:sz w:val="24"/>
          <w:szCs w:val="24"/>
        </w:rPr>
        <w:t xml:space="preserve"> switching</w:t>
      </w:r>
      <w:r w:rsidR="000846EE" w:rsidRPr="00C35B1E">
        <w:rPr>
          <w:rFonts w:ascii="Book Antiqua" w:hAnsi="Book Antiqua" w:cs="Times New Roman"/>
          <w:sz w:val="24"/>
          <w:szCs w:val="24"/>
        </w:rPr>
        <w:t xml:space="preserve"> from </w:t>
      </w:r>
      <w:r w:rsidR="00D93F9F" w:rsidRPr="00C35B1E">
        <w:rPr>
          <w:rFonts w:ascii="Book Antiqua" w:hAnsi="Book Antiqua" w:cs="Times New Roman"/>
          <w:sz w:val="24"/>
          <w:szCs w:val="24"/>
        </w:rPr>
        <w:t xml:space="preserve">a </w:t>
      </w:r>
      <w:r w:rsidR="000846EE" w:rsidRPr="00C35B1E">
        <w:rPr>
          <w:rFonts w:ascii="Book Antiqua" w:hAnsi="Book Antiqua" w:cs="Times New Roman"/>
          <w:sz w:val="24"/>
          <w:szCs w:val="24"/>
        </w:rPr>
        <w:t>brand-n</w:t>
      </w:r>
      <w:r w:rsidR="00356BA7" w:rsidRPr="00C35B1E">
        <w:rPr>
          <w:rFonts w:ascii="Book Antiqua" w:hAnsi="Book Antiqua" w:cs="Times New Roman"/>
          <w:sz w:val="24"/>
          <w:szCs w:val="24"/>
        </w:rPr>
        <w:t>ame</w:t>
      </w:r>
      <w:r w:rsidR="000846EE" w:rsidRPr="00C35B1E">
        <w:rPr>
          <w:rFonts w:ascii="Book Antiqua" w:hAnsi="Book Antiqua" w:cs="Times New Roman"/>
          <w:sz w:val="24"/>
          <w:szCs w:val="24"/>
        </w:rPr>
        <w:t xml:space="preserve"> drug to </w:t>
      </w:r>
      <w:r w:rsidR="00D93F9F" w:rsidRPr="00C35B1E">
        <w:rPr>
          <w:rFonts w:ascii="Book Antiqua" w:hAnsi="Book Antiqua" w:cs="Times New Roman"/>
          <w:sz w:val="24"/>
          <w:szCs w:val="24"/>
        </w:rPr>
        <w:t xml:space="preserve">a </w:t>
      </w:r>
      <w:r w:rsidR="000846EE" w:rsidRPr="00C35B1E">
        <w:rPr>
          <w:rFonts w:ascii="Book Antiqua" w:hAnsi="Book Antiqua" w:cs="Times New Roman"/>
          <w:sz w:val="24"/>
          <w:szCs w:val="24"/>
        </w:rPr>
        <w:t>generic drug may worse</w:t>
      </w:r>
      <w:r w:rsidRPr="00C35B1E">
        <w:rPr>
          <w:rFonts w:ascii="Book Antiqua" w:hAnsi="Book Antiqua" w:cs="Times New Roman"/>
          <w:sz w:val="24"/>
          <w:szCs w:val="24"/>
        </w:rPr>
        <w:t>n</w:t>
      </w:r>
      <w:r w:rsidR="000846EE" w:rsidRPr="00C35B1E">
        <w:rPr>
          <w:rFonts w:ascii="Book Antiqua" w:hAnsi="Book Antiqua" w:cs="Times New Roman"/>
          <w:sz w:val="24"/>
          <w:szCs w:val="24"/>
        </w:rPr>
        <w:t xml:space="preserve"> angina attacks in </w:t>
      </w:r>
      <w:r w:rsidR="00CA6119" w:rsidRPr="00C35B1E">
        <w:rPr>
          <w:rFonts w:ascii="Book Antiqua" w:hAnsi="Book Antiqua" w:cs="Times New Roman"/>
          <w:sz w:val="24"/>
          <w:szCs w:val="24"/>
        </w:rPr>
        <w:t xml:space="preserve">patients with </w:t>
      </w:r>
      <w:r w:rsidR="000846EE" w:rsidRPr="00C35B1E">
        <w:rPr>
          <w:rFonts w:ascii="Book Antiqua" w:hAnsi="Book Antiqua" w:cs="Times New Roman"/>
          <w:sz w:val="24"/>
          <w:szCs w:val="24"/>
        </w:rPr>
        <w:t>high</w:t>
      </w:r>
      <w:r w:rsidR="006170B3" w:rsidRPr="00C35B1E">
        <w:rPr>
          <w:rFonts w:ascii="Book Antiqua" w:hAnsi="Book Antiqua" w:cs="Times New Roman"/>
          <w:sz w:val="24"/>
          <w:szCs w:val="24"/>
        </w:rPr>
        <w:t>ly</w:t>
      </w:r>
      <w:r w:rsidR="000846EE" w:rsidRPr="00C35B1E">
        <w:rPr>
          <w:rFonts w:ascii="Book Antiqua" w:hAnsi="Book Antiqua" w:cs="Times New Roman"/>
          <w:sz w:val="24"/>
          <w:szCs w:val="24"/>
        </w:rPr>
        <w:t xml:space="preserve"> </w:t>
      </w:r>
      <w:r w:rsidR="008A0DCE" w:rsidRPr="00C35B1E">
        <w:rPr>
          <w:rFonts w:ascii="Book Antiqua" w:hAnsi="Book Antiqua" w:cs="Times New Roman"/>
          <w:sz w:val="24"/>
          <w:szCs w:val="24"/>
        </w:rPr>
        <w:t>severe</w:t>
      </w:r>
      <w:r w:rsidR="000846EE" w:rsidRPr="00C35B1E">
        <w:rPr>
          <w:rFonts w:ascii="Book Antiqua" w:hAnsi="Book Antiqua" w:cs="Times New Roman"/>
          <w:sz w:val="24"/>
          <w:szCs w:val="24"/>
        </w:rPr>
        <w:t xml:space="preserve"> </w:t>
      </w:r>
      <w:r w:rsidR="00BE5C6D" w:rsidRPr="00C35B1E">
        <w:rPr>
          <w:rFonts w:ascii="Book Antiqua" w:hAnsi="Book Antiqua" w:cs="Times New Roman"/>
          <w:sz w:val="24"/>
          <w:szCs w:val="24"/>
        </w:rPr>
        <w:t>VSA</w:t>
      </w:r>
      <w:r w:rsidR="00D52A1E" w:rsidRPr="00C35B1E">
        <w:rPr>
          <w:rFonts w:ascii="Book Antiqua" w:hAnsi="Book Antiqua" w:cs="Times New Roman"/>
          <w:sz w:val="24"/>
          <w:szCs w:val="24"/>
        </w:rPr>
        <w:t>.</w:t>
      </w:r>
    </w:p>
    <w:p w14:paraId="3A6348A1" w14:textId="637068F1" w:rsidR="00177477" w:rsidRPr="00C35B1E" w:rsidRDefault="003E5037" w:rsidP="0012240D">
      <w:pPr>
        <w:spacing w:line="360" w:lineRule="auto"/>
        <w:ind w:firstLineChars="100" w:firstLine="240"/>
        <w:rPr>
          <w:rFonts w:ascii="Book Antiqua" w:hAnsi="Book Antiqua" w:cs="Times New Roman"/>
          <w:color w:val="000000" w:themeColor="text1"/>
          <w:sz w:val="24"/>
          <w:szCs w:val="24"/>
        </w:rPr>
      </w:pPr>
      <w:r w:rsidRPr="00C35B1E">
        <w:rPr>
          <w:rFonts w:ascii="Book Antiqua" w:hAnsi="Book Antiqua" w:cs="Times New Roman"/>
          <w:color w:val="000000" w:themeColor="text1"/>
          <w:sz w:val="24"/>
          <w:szCs w:val="24"/>
        </w:rPr>
        <w:t>CCB</w:t>
      </w:r>
      <w:r w:rsidR="008A0DCE" w:rsidRPr="00C35B1E">
        <w:rPr>
          <w:rFonts w:ascii="Book Antiqua" w:hAnsi="Book Antiqua" w:cs="Times New Roman"/>
          <w:color w:val="000000" w:themeColor="text1"/>
          <w:sz w:val="24"/>
          <w:szCs w:val="24"/>
        </w:rPr>
        <w:t>s</w:t>
      </w:r>
      <w:r w:rsidRPr="00C35B1E">
        <w:rPr>
          <w:rFonts w:ascii="Book Antiqua" w:hAnsi="Book Antiqua" w:cs="Times New Roman"/>
          <w:color w:val="000000" w:themeColor="text1"/>
          <w:sz w:val="24"/>
          <w:szCs w:val="24"/>
        </w:rPr>
        <w:t xml:space="preserve"> </w:t>
      </w:r>
      <w:r w:rsidR="008A0DCE" w:rsidRPr="00C35B1E">
        <w:rPr>
          <w:rFonts w:ascii="Book Antiqua" w:hAnsi="Book Antiqua" w:cs="Times New Roman"/>
          <w:color w:val="000000" w:themeColor="text1"/>
          <w:sz w:val="24"/>
          <w:szCs w:val="24"/>
        </w:rPr>
        <w:t xml:space="preserve">are </w:t>
      </w:r>
      <w:r w:rsidRPr="00C35B1E">
        <w:rPr>
          <w:rFonts w:ascii="Book Antiqua" w:hAnsi="Book Antiqua" w:cs="Times New Roman"/>
          <w:color w:val="000000" w:themeColor="text1"/>
          <w:sz w:val="24"/>
          <w:szCs w:val="24"/>
        </w:rPr>
        <w:t xml:space="preserve">generally recommended </w:t>
      </w:r>
      <w:r w:rsidR="00C95B6E" w:rsidRPr="00C35B1E">
        <w:rPr>
          <w:rFonts w:ascii="Book Antiqua" w:hAnsi="Book Antiqua" w:cs="Times New Roman"/>
          <w:color w:val="000000" w:themeColor="text1"/>
          <w:sz w:val="24"/>
          <w:szCs w:val="24"/>
        </w:rPr>
        <w:t>as the first</w:t>
      </w:r>
      <w:r w:rsidR="008A0DCE" w:rsidRPr="00C35B1E">
        <w:rPr>
          <w:rFonts w:ascii="Book Antiqua" w:hAnsi="Book Antiqua" w:cs="Times New Roman"/>
          <w:color w:val="000000" w:themeColor="text1"/>
          <w:sz w:val="24"/>
          <w:szCs w:val="24"/>
        </w:rPr>
        <w:t xml:space="preserve"> </w:t>
      </w:r>
      <w:r w:rsidR="00C95B6E" w:rsidRPr="00C35B1E">
        <w:rPr>
          <w:rFonts w:ascii="Book Antiqua" w:hAnsi="Book Antiqua" w:cs="Times New Roman"/>
          <w:color w:val="000000" w:themeColor="text1"/>
          <w:sz w:val="24"/>
          <w:szCs w:val="24"/>
        </w:rPr>
        <w:t xml:space="preserve">line </w:t>
      </w:r>
      <w:r w:rsidR="008A0DCE" w:rsidRPr="00C35B1E">
        <w:rPr>
          <w:rFonts w:ascii="Book Antiqua" w:hAnsi="Book Antiqua" w:cs="Times New Roman"/>
          <w:color w:val="000000" w:themeColor="text1"/>
          <w:sz w:val="24"/>
          <w:szCs w:val="24"/>
        </w:rPr>
        <w:t xml:space="preserve">of </w:t>
      </w:r>
      <w:r w:rsidR="00C95B6E" w:rsidRPr="00C35B1E">
        <w:rPr>
          <w:rFonts w:ascii="Book Antiqua" w:hAnsi="Book Antiqua" w:cs="Times New Roman"/>
          <w:color w:val="000000" w:themeColor="text1"/>
          <w:sz w:val="24"/>
          <w:szCs w:val="24"/>
        </w:rPr>
        <w:t xml:space="preserve">therapy </w:t>
      </w:r>
      <w:r w:rsidRPr="00C35B1E">
        <w:rPr>
          <w:rFonts w:ascii="Book Antiqua" w:hAnsi="Book Antiqua" w:cs="Times New Roman"/>
          <w:color w:val="000000" w:themeColor="text1"/>
          <w:sz w:val="24"/>
          <w:szCs w:val="24"/>
        </w:rPr>
        <w:t xml:space="preserve">to </w:t>
      </w:r>
      <w:r w:rsidR="00373F83" w:rsidRPr="00C35B1E">
        <w:rPr>
          <w:rFonts w:ascii="Book Antiqua" w:hAnsi="Book Antiqua" w:cs="Times New Roman"/>
          <w:color w:val="000000" w:themeColor="text1"/>
          <w:sz w:val="24"/>
          <w:szCs w:val="24"/>
        </w:rPr>
        <w:t>prevent</w:t>
      </w:r>
      <w:r w:rsidR="00AC6438" w:rsidRPr="00C35B1E">
        <w:rPr>
          <w:rFonts w:ascii="Book Antiqua" w:hAnsi="Book Antiqua" w:cs="Times New Roman"/>
          <w:color w:val="000000" w:themeColor="text1"/>
          <w:sz w:val="24"/>
          <w:szCs w:val="24"/>
        </w:rPr>
        <w:t xml:space="preserve"> angina attacks in VSA patients</w:t>
      </w:r>
      <w:r w:rsidR="00C95B6E" w:rsidRPr="00C35B1E">
        <w:rPr>
          <w:rFonts w:ascii="Book Antiqua" w:hAnsi="Book Antiqua" w:cs="Times New Roman"/>
          <w:color w:val="000000" w:themeColor="text1"/>
          <w:sz w:val="24"/>
          <w:szCs w:val="24"/>
        </w:rPr>
        <w:t>,</w:t>
      </w:r>
      <w:r w:rsidR="00AC6438" w:rsidRPr="00C35B1E">
        <w:rPr>
          <w:rFonts w:ascii="Book Antiqua" w:hAnsi="Book Antiqua" w:cs="Times New Roman"/>
          <w:color w:val="000000" w:themeColor="text1"/>
          <w:sz w:val="24"/>
          <w:szCs w:val="24"/>
        </w:rPr>
        <w:t xml:space="preserve"> </w:t>
      </w:r>
      <w:r w:rsidR="00BA3695" w:rsidRPr="00C35B1E">
        <w:rPr>
          <w:rFonts w:ascii="Book Antiqua" w:hAnsi="Book Antiqua" w:cs="Times New Roman"/>
          <w:color w:val="000000" w:themeColor="text1"/>
          <w:sz w:val="24"/>
          <w:szCs w:val="24"/>
        </w:rPr>
        <w:t xml:space="preserve">and some patients have angina attacks </w:t>
      </w:r>
      <w:r w:rsidR="00C95B6E" w:rsidRPr="00C35B1E">
        <w:rPr>
          <w:rFonts w:ascii="Book Antiqua" w:hAnsi="Book Antiqua" w:cs="Times New Roman"/>
          <w:color w:val="000000" w:themeColor="text1"/>
          <w:sz w:val="24"/>
          <w:szCs w:val="24"/>
        </w:rPr>
        <w:t xml:space="preserve">even while </w:t>
      </w:r>
      <w:r w:rsidR="008A0DCE" w:rsidRPr="00C35B1E">
        <w:rPr>
          <w:rFonts w:ascii="Book Antiqua" w:hAnsi="Book Antiqua" w:cs="Times New Roman"/>
          <w:color w:val="000000" w:themeColor="text1"/>
          <w:sz w:val="24"/>
          <w:szCs w:val="24"/>
        </w:rPr>
        <w:t xml:space="preserve">taking </w:t>
      </w:r>
      <w:r w:rsidR="00BA3695" w:rsidRPr="00C35B1E">
        <w:rPr>
          <w:rFonts w:ascii="Book Antiqua" w:hAnsi="Book Antiqua" w:cs="Times New Roman"/>
          <w:color w:val="000000" w:themeColor="text1"/>
          <w:sz w:val="24"/>
          <w:szCs w:val="24"/>
        </w:rPr>
        <w:t>CCB</w:t>
      </w:r>
      <w:r w:rsidR="00C95B6E" w:rsidRPr="00C35B1E">
        <w:rPr>
          <w:rFonts w:ascii="Book Antiqua" w:hAnsi="Book Antiqua" w:cs="Times New Roman"/>
          <w:color w:val="000000" w:themeColor="text1"/>
          <w:sz w:val="24"/>
          <w:szCs w:val="24"/>
        </w:rPr>
        <w:t xml:space="preserve"> medications</w:t>
      </w:r>
      <w:r w:rsidR="00F03B55" w:rsidRPr="00C35B1E">
        <w:rPr>
          <w:rFonts w:ascii="Book Antiqua" w:hAnsi="Book Antiqua" w:cs="Times New Roman"/>
          <w:color w:val="000000" w:themeColor="text1"/>
          <w:sz w:val="24"/>
          <w:szCs w:val="24"/>
        </w:rPr>
        <w:fldChar w:fldCharType="begin"/>
      </w:r>
      <w:r w:rsidR="00F03B55" w:rsidRPr="00C35B1E">
        <w:rPr>
          <w:rFonts w:ascii="Book Antiqua" w:hAnsi="Book Antiqua" w:cs="Times New Roman"/>
          <w:color w:val="000000" w:themeColor="text1"/>
          <w:sz w:val="24"/>
          <w:szCs w:val="24"/>
        </w:rPr>
        <w:instrText xml:space="preserve"> ADDIN EN.CITE &lt;EndNote&gt;&lt;Cite&gt;&lt;Author&gt;Group&lt;/Author&gt;&lt;Year&gt;2014&lt;/Year&gt;&lt;RecNum&gt;716&lt;/RecNum&gt;&lt;DisplayText&gt;&lt;style face="superscript"&gt;[3]&lt;/style&gt;&lt;/DisplayText&gt;&lt;record&gt;&lt;rec-number&gt;716&lt;/rec-number&gt;&lt;foreign-keys&gt;&lt;key app="EN" db-id="rxss9xddmvdda6er2w85dtfpvev9rst9dwx9" timestamp="1471591288"&gt;716&lt;/key&gt;&lt;/foreign-keys&gt;&lt;ref-type name="Journal Article"&gt;17&lt;/ref-type&gt;&lt;contributors&gt;&lt;authors&gt;&lt;author&gt;J. C. S. Joint Working Group&lt;/author&gt;&lt;/authors&gt;&lt;/contributors&gt;&lt;titles&gt;&lt;title&gt;Guidelines for diagnosis and treatment of patients with vasospastic angina (Coronary Spastic Angina) (JCS 2013)&lt;/title&gt;&lt;secondary-title&gt;Circ J&lt;/secondary-title&gt;&lt;/titles&gt;&lt;periodical&gt;&lt;full-title&gt;Circ J&lt;/full-title&gt;&lt;/periodical&gt;&lt;pages&gt;2779-801&lt;/pages&gt;&lt;volume&gt;78&lt;/volume&gt;&lt;number&gt;11&lt;/number&gt;&lt;keywords&gt;&lt;keyword&gt;Angina Pectoris/*diagnosis/physiopathology/*therapy&lt;/keyword&gt;&lt;keyword&gt;Coronary Disease/*diagnosis/physiopathology/*therapy&lt;/keyword&gt;&lt;keyword&gt;Female&lt;/keyword&gt;&lt;keyword&gt;Humans&lt;/keyword&gt;&lt;keyword&gt;Male&lt;/keyword&gt;&lt;/keywords&gt;&lt;dates&gt;&lt;year&gt;2014&lt;/year&gt;&lt;/dates&gt;&lt;isbn&gt;1347-4820 (Electronic)&amp;#xD;1346-9843 (Linking)&lt;/isbn&gt;&lt;accession-num&gt;25273915&lt;/accession-num&gt;&lt;urls&gt;&lt;related-urls&gt;&lt;url&gt;http://www.ncbi.nlm.nih.gov/pubmed/25273915&lt;/url&gt;&lt;/related-urls&gt;&lt;/urls&gt;&lt;/record&gt;&lt;/Cite&gt;&lt;/EndNote&gt;</w:instrText>
      </w:r>
      <w:r w:rsidR="00F03B55" w:rsidRPr="00C35B1E">
        <w:rPr>
          <w:rFonts w:ascii="Book Antiqua" w:hAnsi="Book Antiqua" w:cs="Times New Roman"/>
          <w:color w:val="000000" w:themeColor="text1"/>
          <w:sz w:val="24"/>
          <w:szCs w:val="24"/>
        </w:rPr>
        <w:fldChar w:fldCharType="separate"/>
      </w:r>
      <w:r w:rsidR="00F03B55" w:rsidRPr="00C35B1E">
        <w:rPr>
          <w:rFonts w:ascii="Book Antiqua" w:hAnsi="Book Antiqua" w:cs="Times New Roman"/>
          <w:color w:val="000000" w:themeColor="text1"/>
          <w:sz w:val="24"/>
          <w:szCs w:val="24"/>
          <w:vertAlign w:val="superscript"/>
        </w:rPr>
        <w:t>[3]</w:t>
      </w:r>
      <w:r w:rsidR="00F03B55" w:rsidRPr="00C35B1E">
        <w:rPr>
          <w:rFonts w:ascii="Book Antiqua" w:hAnsi="Book Antiqua" w:cs="Times New Roman"/>
          <w:color w:val="000000" w:themeColor="text1"/>
          <w:sz w:val="24"/>
          <w:szCs w:val="24"/>
        </w:rPr>
        <w:fldChar w:fldCharType="end"/>
      </w:r>
      <w:r w:rsidR="00373F83" w:rsidRPr="00C35B1E">
        <w:rPr>
          <w:rFonts w:ascii="Book Antiqua" w:hAnsi="Book Antiqua" w:cs="Times New Roman"/>
          <w:color w:val="000000" w:themeColor="text1"/>
          <w:sz w:val="24"/>
          <w:szCs w:val="24"/>
        </w:rPr>
        <w:t xml:space="preserve">. </w:t>
      </w:r>
      <w:r w:rsidR="00CD4C32" w:rsidRPr="00C35B1E">
        <w:rPr>
          <w:rFonts w:ascii="Book Antiqua" w:hAnsi="Book Antiqua" w:cs="Times New Roman"/>
          <w:color w:val="000000" w:themeColor="text1"/>
          <w:sz w:val="24"/>
          <w:szCs w:val="24"/>
        </w:rPr>
        <w:t>In</w:t>
      </w:r>
      <w:r w:rsidR="00C95B6E" w:rsidRPr="00C35B1E">
        <w:rPr>
          <w:rFonts w:ascii="Book Antiqua" w:hAnsi="Book Antiqua" w:cs="Times New Roman"/>
          <w:color w:val="000000" w:themeColor="text1"/>
          <w:sz w:val="24"/>
          <w:szCs w:val="24"/>
        </w:rPr>
        <w:t xml:space="preserve"> such </w:t>
      </w:r>
      <w:r w:rsidR="008A0DCE" w:rsidRPr="00C35B1E">
        <w:rPr>
          <w:rFonts w:ascii="Book Antiqua" w:hAnsi="Book Antiqua" w:cs="Times New Roman"/>
          <w:color w:val="000000" w:themeColor="text1"/>
          <w:sz w:val="24"/>
          <w:szCs w:val="24"/>
        </w:rPr>
        <w:t>cases</w:t>
      </w:r>
      <w:r w:rsidR="00C95B6E" w:rsidRPr="00C35B1E">
        <w:rPr>
          <w:rFonts w:ascii="Book Antiqua" w:hAnsi="Book Antiqua" w:cs="Times New Roman"/>
          <w:color w:val="000000" w:themeColor="text1"/>
          <w:sz w:val="24"/>
          <w:szCs w:val="24"/>
        </w:rPr>
        <w:t>,</w:t>
      </w:r>
      <w:r w:rsidR="00BA3695" w:rsidRPr="00C35B1E">
        <w:rPr>
          <w:rFonts w:ascii="Book Antiqua" w:hAnsi="Book Antiqua" w:cs="Times New Roman"/>
          <w:color w:val="000000" w:themeColor="text1"/>
          <w:sz w:val="24"/>
          <w:szCs w:val="24"/>
        </w:rPr>
        <w:t xml:space="preserve"> we </w:t>
      </w:r>
      <w:r w:rsidR="00CD4C32" w:rsidRPr="00C35B1E">
        <w:rPr>
          <w:rFonts w:ascii="Book Antiqua" w:hAnsi="Book Antiqua" w:cs="Times New Roman"/>
          <w:color w:val="000000" w:themeColor="text1"/>
          <w:sz w:val="24"/>
          <w:szCs w:val="24"/>
        </w:rPr>
        <w:t xml:space="preserve">follow </w:t>
      </w:r>
      <w:r w:rsidR="00BA3695" w:rsidRPr="00C35B1E">
        <w:rPr>
          <w:rFonts w:ascii="Book Antiqua" w:hAnsi="Book Antiqua" w:cs="Times New Roman"/>
          <w:color w:val="000000" w:themeColor="text1"/>
          <w:sz w:val="24"/>
          <w:szCs w:val="24"/>
        </w:rPr>
        <w:t xml:space="preserve">several </w:t>
      </w:r>
      <w:r w:rsidR="008A0DCE" w:rsidRPr="00C35B1E">
        <w:rPr>
          <w:rFonts w:ascii="Book Antiqua" w:hAnsi="Book Antiqua" w:cs="Times New Roman"/>
          <w:color w:val="000000" w:themeColor="text1"/>
          <w:sz w:val="24"/>
          <w:szCs w:val="24"/>
        </w:rPr>
        <w:t>courses of action</w:t>
      </w:r>
      <w:r w:rsidR="00462F2B" w:rsidRPr="00C35B1E">
        <w:rPr>
          <w:rFonts w:ascii="Book Antiqua" w:hAnsi="Book Antiqua" w:cs="Times New Roman"/>
          <w:color w:val="000000" w:themeColor="text1"/>
          <w:sz w:val="24"/>
          <w:szCs w:val="24"/>
        </w:rPr>
        <w:t xml:space="preserve">. </w:t>
      </w:r>
      <w:r w:rsidR="00BA3695" w:rsidRPr="00C35B1E">
        <w:rPr>
          <w:rFonts w:ascii="Book Antiqua" w:hAnsi="Book Antiqua" w:cs="Times New Roman"/>
          <w:color w:val="000000" w:themeColor="text1"/>
          <w:sz w:val="24"/>
          <w:szCs w:val="24"/>
        </w:rPr>
        <w:t xml:space="preserve">First, we </w:t>
      </w:r>
      <w:r w:rsidR="00C95B6E" w:rsidRPr="00C35B1E">
        <w:rPr>
          <w:rFonts w:ascii="Book Antiqua" w:hAnsi="Book Antiqua" w:cs="Times New Roman"/>
          <w:color w:val="000000" w:themeColor="text1"/>
          <w:sz w:val="24"/>
          <w:szCs w:val="24"/>
        </w:rPr>
        <w:t>must</w:t>
      </w:r>
      <w:r w:rsidR="00BA3695" w:rsidRPr="00C35B1E">
        <w:rPr>
          <w:rFonts w:ascii="Book Antiqua" w:hAnsi="Book Antiqua" w:cs="Times New Roman"/>
          <w:color w:val="000000" w:themeColor="text1"/>
          <w:sz w:val="24"/>
          <w:szCs w:val="24"/>
        </w:rPr>
        <w:t xml:space="preserve"> consider the type of CCB, because CCB</w:t>
      </w:r>
      <w:r w:rsidR="00C95B6E" w:rsidRPr="00C35B1E">
        <w:rPr>
          <w:rFonts w:ascii="Book Antiqua" w:hAnsi="Book Antiqua" w:cs="Times New Roman"/>
          <w:color w:val="000000" w:themeColor="text1"/>
          <w:sz w:val="24"/>
          <w:szCs w:val="24"/>
        </w:rPr>
        <w:t>s</w:t>
      </w:r>
      <w:r w:rsidR="00BA3695" w:rsidRPr="00C35B1E">
        <w:rPr>
          <w:rFonts w:ascii="Book Antiqua" w:hAnsi="Book Antiqua" w:cs="Times New Roman"/>
          <w:color w:val="000000" w:themeColor="text1"/>
          <w:sz w:val="24"/>
          <w:szCs w:val="24"/>
        </w:rPr>
        <w:t xml:space="preserve"> may </w:t>
      </w:r>
      <w:r w:rsidR="00C95B6E" w:rsidRPr="00C35B1E">
        <w:rPr>
          <w:rFonts w:ascii="Book Antiqua" w:hAnsi="Book Antiqua" w:cs="Times New Roman"/>
          <w:color w:val="000000" w:themeColor="text1"/>
          <w:sz w:val="24"/>
          <w:szCs w:val="24"/>
        </w:rPr>
        <w:t xml:space="preserve">differ in their ability to </w:t>
      </w:r>
      <w:r w:rsidR="00BA3695" w:rsidRPr="00C35B1E">
        <w:rPr>
          <w:rFonts w:ascii="Book Antiqua" w:hAnsi="Book Antiqua" w:cs="Times New Roman"/>
          <w:color w:val="000000" w:themeColor="text1"/>
          <w:sz w:val="24"/>
          <w:szCs w:val="24"/>
        </w:rPr>
        <w:t>prevent angina attacks</w:t>
      </w:r>
      <w:r w:rsidR="00F03B55" w:rsidRPr="00C35B1E">
        <w:rPr>
          <w:rFonts w:ascii="Book Antiqua" w:hAnsi="Book Antiqua" w:cs="Times New Roman"/>
          <w:color w:val="000000" w:themeColor="text1"/>
          <w:sz w:val="24"/>
          <w:szCs w:val="24"/>
        </w:rPr>
        <w:fldChar w:fldCharType="begin">
          <w:fldData xml:space="preserve">PEVuZE5vdGU+PENpdGU+PEF1dGhvcj5OaXNoaWdha2k8L0F1dGhvcj48WWVhcj4yMDEwPC9ZZWFy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</w:fldData>
        </w:fldChar>
      </w:r>
      <w:r w:rsidR="00F03B55" w:rsidRPr="00C35B1E">
        <w:rPr>
          <w:rFonts w:ascii="Book Antiqua" w:hAnsi="Book Antiqua" w:cs="Times New Roman"/>
          <w:color w:val="000000" w:themeColor="text1"/>
          <w:sz w:val="24"/>
          <w:szCs w:val="24"/>
        </w:rPr>
        <w:instrText xml:space="preserve"> ADDIN EN.CITE </w:instrText>
      </w:r>
      <w:r w:rsidR="00F03B55" w:rsidRPr="00C35B1E">
        <w:rPr>
          <w:rFonts w:ascii="Book Antiqua" w:hAnsi="Book Antiqua" w:cs="Times New Roman"/>
          <w:color w:val="000000" w:themeColor="text1"/>
          <w:sz w:val="24"/>
          <w:szCs w:val="24"/>
        </w:rPr>
        <w:fldChar w:fldCharType="begin">
          <w:fldData xml:space="preserve">PEVuZE5vdGU+PENpdGU+PEF1dGhvcj5OaXNoaWdha2k8L0F1dGhvcj48WWVhcj4yMDEwPC9ZZWFy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</w:fldData>
        </w:fldChar>
      </w:r>
      <w:r w:rsidR="00F03B55" w:rsidRPr="00C35B1E">
        <w:rPr>
          <w:rFonts w:ascii="Book Antiqua" w:hAnsi="Book Antiqua" w:cs="Times New Roman"/>
          <w:color w:val="000000" w:themeColor="text1"/>
          <w:sz w:val="24"/>
          <w:szCs w:val="24"/>
        </w:rPr>
        <w:instrText xml:space="preserve"> ADDIN EN.CITE.DATA </w:instrText>
      </w:r>
      <w:r w:rsidR="00F03B55" w:rsidRPr="00C35B1E">
        <w:rPr>
          <w:rFonts w:ascii="Book Antiqua" w:hAnsi="Book Antiqua" w:cs="Times New Roman"/>
          <w:color w:val="000000" w:themeColor="text1"/>
          <w:sz w:val="24"/>
          <w:szCs w:val="24"/>
        </w:rPr>
      </w:r>
      <w:r w:rsidR="00F03B55" w:rsidRPr="00C35B1E">
        <w:rPr>
          <w:rFonts w:ascii="Book Antiqua" w:hAnsi="Book Antiqua" w:cs="Times New Roman"/>
          <w:color w:val="000000" w:themeColor="text1"/>
          <w:sz w:val="24"/>
          <w:szCs w:val="24"/>
        </w:rPr>
        <w:fldChar w:fldCharType="end"/>
      </w:r>
      <w:r w:rsidR="00F03B55" w:rsidRPr="00C35B1E">
        <w:rPr>
          <w:rFonts w:ascii="Book Antiqua" w:hAnsi="Book Antiqua" w:cs="Times New Roman"/>
          <w:color w:val="000000" w:themeColor="text1"/>
          <w:sz w:val="24"/>
          <w:szCs w:val="24"/>
        </w:rPr>
      </w:r>
      <w:r w:rsidR="00F03B55" w:rsidRPr="00C35B1E">
        <w:rPr>
          <w:rFonts w:ascii="Book Antiqua" w:hAnsi="Book Antiqua" w:cs="Times New Roman"/>
          <w:color w:val="000000" w:themeColor="text1"/>
          <w:sz w:val="24"/>
          <w:szCs w:val="24"/>
        </w:rPr>
        <w:fldChar w:fldCharType="separate"/>
      </w:r>
      <w:r w:rsidR="000A4D9C" w:rsidRPr="00C35B1E">
        <w:rPr>
          <w:rFonts w:ascii="Book Antiqua" w:hAnsi="Book Antiqua" w:cs="Times New Roman"/>
          <w:color w:val="000000" w:themeColor="text1"/>
          <w:sz w:val="24"/>
          <w:szCs w:val="24"/>
          <w:vertAlign w:val="superscript"/>
        </w:rPr>
        <w:t>[10,</w:t>
      </w:r>
      <w:r w:rsidR="00F03B55" w:rsidRPr="00C35B1E">
        <w:rPr>
          <w:rFonts w:ascii="Book Antiqua" w:hAnsi="Book Antiqua" w:cs="Times New Roman"/>
          <w:color w:val="000000" w:themeColor="text1"/>
          <w:sz w:val="24"/>
          <w:szCs w:val="24"/>
          <w:vertAlign w:val="superscript"/>
        </w:rPr>
        <w:t>11]</w:t>
      </w:r>
      <w:r w:rsidR="00F03B55" w:rsidRPr="00C35B1E">
        <w:rPr>
          <w:rFonts w:ascii="Book Antiqua" w:hAnsi="Book Antiqua" w:cs="Times New Roman"/>
          <w:color w:val="000000" w:themeColor="text1"/>
          <w:sz w:val="24"/>
          <w:szCs w:val="24"/>
        </w:rPr>
        <w:fldChar w:fldCharType="end"/>
      </w:r>
      <w:r w:rsidR="00BA3695" w:rsidRPr="00C35B1E">
        <w:rPr>
          <w:rFonts w:ascii="Book Antiqua" w:hAnsi="Book Antiqua" w:cs="Times New Roman"/>
          <w:color w:val="000000" w:themeColor="text1"/>
          <w:sz w:val="24"/>
          <w:szCs w:val="24"/>
        </w:rPr>
        <w:t>.</w:t>
      </w:r>
      <w:r w:rsidR="00BA3695" w:rsidRPr="00C35B1E">
        <w:rPr>
          <w:rFonts w:ascii="Book Antiqua" w:hAnsi="Book Antiqua" w:cs="Times New Roman"/>
          <w:color w:val="FF0000"/>
          <w:sz w:val="24"/>
          <w:szCs w:val="24"/>
        </w:rPr>
        <w:t xml:space="preserve"> </w:t>
      </w:r>
      <w:r w:rsidR="00BA3695" w:rsidRPr="00C35B1E">
        <w:rPr>
          <w:rFonts w:ascii="Book Antiqua" w:hAnsi="Book Antiqua" w:cs="Times New Roman"/>
          <w:color w:val="000000" w:themeColor="text1"/>
          <w:sz w:val="24"/>
          <w:szCs w:val="24"/>
        </w:rPr>
        <w:t xml:space="preserve">Second, we </w:t>
      </w:r>
      <w:r w:rsidR="00EA70E5" w:rsidRPr="00C35B1E">
        <w:rPr>
          <w:rFonts w:ascii="Book Antiqua" w:hAnsi="Book Antiqua" w:cs="Times New Roman"/>
          <w:color w:val="000000" w:themeColor="text1"/>
          <w:sz w:val="24"/>
          <w:szCs w:val="24"/>
        </w:rPr>
        <w:t>must</w:t>
      </w:r>
      <w:r w:rsidR="00BA3695" w:rsidRPr="00C35B1E">
        <w:rPr>
          <w:rFonts w:ascii="Book Antiqua" w:hAnsi="Book Antiqua" w:cs="Times New Roman"/>
          <w:color w:val="000000" w:themeColor="text1"/>
          <w:sz w:val="24"/>
          <w:szCs w:val="24"/>
        </w:rPr>
        <w:t xml:space="preserve"> consider </w:t>
      </w:r>
      <w:r w:rsidR="00EA70E5" w:rsidRPr="00C35B1E">
        <w:rPr>
          <w:rFonts w:ascii="Book Antiqua" w:hAnsi="Book Antiqua" w:cs="Times New Roman"/>
          <w:color w:val="000000" w:themeColor="text1"/>
          <w:sz w:val="24"/>
          <w:szCs w:val="24"/>
        </w:rPr>
        <w:t>the</w:t>
      </w:r>
      <w:r w:rsidR="00D97B91" w:rsidRPr="00C35B1E">
        <w:rPr>
          <w:rFonts w:ascii="Book Antiqua" w:hAnsi="Book Antiqua" w:cs="Times New Roman"/>
          <w:color w:val="000000" w:themeColor="text1"/>
          <w:sz w:val="24"/>
          <w:szCs w:val="24"/>
        </w:rPr>
        <w:t xml:space="preserve"> dos</w:t>
      </w:r>
      <w:r w:rsidR="00EA70E5" w:rsidRPr="00C35B1E">
        <w:rPr>
          <w:rFonts w:ascii="Book Antiqua" w:hAnsi="Book Antiqua" w:cs="Times New Roman"/>
          <w:color w:val="000000" w:themeColor="text1"/>
          <w:sz w:val="24"/>
          <w:szCs w:val="24"/>
        </w:rPr>
        <w:t>ing regimen,</w:t>
      </w:r>
      <w:r w:rsidR="00BA3695" w:rsidRPr="00C35B1E">
        <w:rPr>
          <w:rFonts w:ascii="Book Antiqua" w:hAnsi="Book Antiqua" w:cs="Times New Roman"/>
          <w:color w:val="000000" w:themeColor="text1"/>
          <w:sz w:val="24"/>
          <w:szCs w:val="24"/>
        </w:rPr>
        <w:t xml:space="preserve"> such as </w:t>
      </w:r>
      <w:r w:rsidR="001E0FB7" w:rsidRPr="00C35B1E">
        <w:rPr>
          <w:rFonts w:ascii="Book Antiqua" w:hAnsi="Book Antiqua" w:cs="Times New Roman"/>
          <w:color w:val="000000" w:themeColor="text1"/>
          <w:sz w:val="24"/>
          <w:szCs w:val="24"/>
        </w:rPr>
        <w:t xml:space="preserve">whether a </w:t>
      </w:r>
      <w:r w:rsidR="00BA3695" w:rsidRPr="00C35B1E">
        <w:rPr>
          <w:rFonts w:ascii="Book Antiqua" w:hAnsi="Book Antiqua" w:cs="Times New Roman"/>
          <w:color w:val="000000" w:themeColor="text1"/>
          <w:sz w:val="24"/>
          <w:szCs w:val="24"/>
        </w:rPr>
        <w:t xml:space="preserve">submaximal or maximal dose </w:t>
      </w:r>
      <w:r w:rsidR="00EA70E5" w:rsidRPr="00C35B1E">
        <w:rPr>
          <w:rFonts w:ascii="Book Antiqua" w:hAnsi="Book Antiqua" w:cs="Times New Roman"/>
          <w:color w:val="000000" w:themeColor="text1"/>
          <w:sz w:val="24"/>
          <w:szCs w:val="24"/>
        </w:rPr>
        <w:t xml:space="preserve">or </w:t>
      </w:r>
      <w:r w:rsidR="001E0FB7" w:rsidRPr="00C35B1E">
        <w:rPr>
          <w:rFonts w:ascii="Book Antiqua" w:hAnsi="Book Antiqua" w:cs="Times New Roman"/>
          <w:color w:val="000000" w:themeColor="text1"/>
          <w:sz w:val="24"/>
          <w:szCs w:val="24"/>
        </w:rPr>
        <w:t xml:space="preserve">medication </w:t>
      </w:r>
      <w:r w:rsidR="00BA3695" w:rsidRPr="00C35B1E">
        <w:rPr>
          <w:rFonts w:ascii="Book Antiqua" w:hAnsi="Book Antiqua" w:cs="Times New Roman"/>
          <w:color w:val="000000" w:themeColor="text1"/>
          <w:sz w:val="24"/>
          <w:szCs w:val="24"/>
        </w:rPr>
        <w:t xml:space="preserve">once or twice </w:t>
      </w:r>
      <w:r w:rsidR="001E0FB7" w:rsidRPr="00C35B1E">
        <w:rPr>
          <w:rFonts w:ascii="Book Antiqua" w:hAnsi="Book Antiqua" w:cs="Times New Roman"/>
          <w:color w:val="000000" w:themeColor="text1"/>
          <w:sz w:val="24"/>
          <w:szCs w:val="24"/>
        </w:rPr>
        <w:t xml:space="preserve">a </w:t>
      </w:r>
      <w:r w:rsidR="00BA3695" w:rsidRPr="00C35B1E">
        <w:rPr>
          <w:rFonts w:ascii="Book Antiqua" w:hAnsi="Book Antiqua" w:cs="Times New Roman"/>
          <w:color w:val="000000" w:themeColor="text1"/>
          <w:sz w:val="24"/>
          <w:szCs w:val="24"/>
        </w:rPr>
        <w:t>day</w:t>
      </w:r>
      <w:r w:rsidR="001E0FB7" w:rsidRPr="00C35B1E">
        <w:rPr>
          <w:rFonts w:ascii="Book Antiqua" w:hAnsi="Book Antiqua" w:cs="Times New Roman"/>
          <w:color w:val="000000" w:themeColor="text1"/>
          <w:sz w:val="24"/>
          <w:szCs w:val="24"/>
        </w:rPr>
        <w:t xml:space="preserve"> would be appropriate</w:t>
      </w:r>
      <w:r w:rsidR="00BA3695" w:rsidRPr="00C35B1E">
        <w:rPr>
          <w:rFonts w:ascii="Book Antiqua" w:hAnsi="Book Antiqua" w:cs="Times New Roman"/>
          <w:color w:val="000000" w:themeColor="text1"/>
          <w:sz w:val="24"/>
          <w:szCs w:val="24"/>
        </w:rPr>
        <w:t>. We sometimes e</w:t>
      </w:r>
      <w:r w:rsidR="00EA70E5" w:rsidRPr="00C35B1E">
        <w:rPr>
          <w:rFonts w:ascii="Book Antiqua" w:hAnsi="Book Antiqua" w:cs="Times New Roman"/>
          <w:color w:val="000000" w:themeColor="text1"/>
          <w:sz w:val="24"/>
          <w:szCs w:val="24"/>
        </w:rPr>
        <w:t>ncounter</w:t>
      </w:r>
      <w:r w:rsidR="00BA3695" w:rsidRPr="00C35B1E">
        <w:rPr>
          <w:rFonts w:ascii="Book Antiqua" w:hAnsi="Book Antiqua" w:cs="Times New Roman"/>
          <w:color w:val="000000" w:themeColor="text1"/>
          <w:sz w:val="24"/>
          <w:szCs w:val="24"/>
        </w:rPr>
        <w:t xml:space="preserve"> patients </w:t>
      </w:r>
      <w:r w:rsidR="00EA70E5" w:rsidRPr="00C35B1E">
        <w:rPr>
          <w:rFonts w:ascii="Book Antiqua" w:hAnsi="Book Antiqua" w:cs="Times New Roman"/>
          <w:color w:val="000000" w:themeColor="text1"/>
          <w:sz w:val="24"/>
          <w:szCs w:val="24"/>
        </w:rPr>
        <w:t xml:space="preserve">on a once-a-day CCB regimen </w:t>
      </w:r>
      <w:r w:rsidR="00BA3695" w:rsidRPr="00C35B1E">
        <w:rPr>
          <w:rFonts w:ascii="Book Antiqua" w:hAnsi="Book Antiqua" w:cs="Times New Roman"/>
          <w:color w:val="000000" w:themeColor="text1"/>
          <w:sz w:val="24"/>
          <w:szCs w:val="24"/>
        </w:rPr>
        <w:t>who have</w:t>
      </w:r>
      <w:r w:rsidR="00EA70E5" w:rsidRPr="00C35B1E">
        <w:rPr>
          <w:rFonts w:ascii="Book Antiqua" w:hAnsi="Book Antiqua" w:cs="Times New Roman"/>
          <w:color w:val="000000" w:themeColor="text1"/>
          <w:sz w:val="24"/>
          <w:szCs w:val="24"/>
        </w:rPr>
        <w:t xml:space="preserve"> </w:t>
      </w:r>
      <w:r w:rsidR="00F26F9E" w:rsidRPr="00C35B1E">
        <w:rPr>
          <w:rFonts w:ascii="Book Antiqua" w:hAnsi="Book Antiqua" w:cs="Times New Roman"/>
          <w:color w:val="000000" w:themeColor="text1"/>
          <w:sz w:val="24"/>
          <w:szCs w:val="24"/>
        </w:rPr>
        <w:t xml:space="preserve">angina attacks </w:t>
      </w:r>
      <w:r w:rsidR="00EA70E5" w:rsidRPr="00C35B1E">
        <w:rPr>
          <w:rFonts w:ascii="Book Antiqua" w:hAnsi="Book Antiqua" w:cs="Times New Roman"/>
          <w:color w:val="000000" w:themeColor="text1"/>
          <w:sz w:val="24"/>
          <w:szCs w:val="24"/>
        </w:rPr>
        <w:t>just before the</w:t>
      </w:r>
      <w:r w:rsidR="008A0DCE" w:rsidRPr="00C35B1E">
        <w:rPr>
          <w:rFonts w:ascii="Book Antiqua" w:hAnsi="Book Antiqua" w:cs="Times New Roman"/>
          <w:color w:val="000000" w:themeColor="text1"/>
          <w:sz w:val="24"/>
          <w:szCs w:val="24"/>
        </w:rPr>
        <w:t>y are due to take their medication</w:t>
      </w:r>
      <w:r w:rsidR="00F74E0F" w:rsidRPr="00C35B1E">
        <w:rPr>
          <w:rFonts w:ascii="Book Antiqua" w:hAnsi="Book Antiqua" w:cs="Times New Roman"/>
          <w:color w:val="000000" w:themeColor="text1"/>
          <w:sz w:val="24"/>
          <w:szCs w:val="24"/>
        </w:rPr>
        <w:t xml:space="preserve">. Third, we </w:t>
      </w:r>
      <w:r w:rsidR="00EA70E5" w:rsidRPr="00C35B1E">
        <w:rPr>
          <w:rFonts w:ascii="Book Antiqua" w:hAnsi="Book Antiqua" w:cs="Times New Roman"/>
          <w:color w:val="000000" w:themeColor="text1"/>
          <w:sz w:val="24"/>
          <w:szCs w:val="24"/>
        </w:rPr>
        <w:t>must</w:t>
      </w:r>
      <w:r w:rsidR="00F74E0F" w:rsidRPr="00C35B1E">
        <w:rPr>
          <w:rFonts w:ascii="Book Antiqua" w:hAnsi="Book Antiqua" w:cs="Times New Roman"/>
          <w:color w:val="000000" w:themeColor="text1"/>
          <w:sz w:val="24"/>
          <w:szCs w:val="24"/>
        </w:rPr>
        <w:t xml:space="preserve"> consider the </w:t>
      </w:r>
      <w:r w:rsidR="008A0DCE" w:rsidRPr="00C35B1E">
        <w:rPr>
          <w:rFonts w:ascii="Book Antiqua" w:hAnsi="Book Antiqua" w:cs="Times New Roman"/>
          <w:color w:val="000000" w:themeColor="text1"/>
          <w:sz w:val="24"/>
          <w:szCs w:val="24"/>
        </w:rPr>
        <w:t xml:space="preserve">medication </w:t>
      </w:r>
      <w:r w:rsidR="00F74E0F" w:rsidRPr="00C35B1E">
        <w:rPr>
          <w:rFonts w:ascii="Book Antiqua" w:hAnsi="Book Antiqua" w:cs="Times New Roman"/>
          <w:color w:val="000000" w:themeColor="text1"/>
          <w:sz w:val="24"/>
          <w:szCs w:val="24"/>
        </w:rPr>
        <w:t xml:space="preserve">timing. In </w:t>
      </w:r>
      <w:r w:rsidR="00F74E0F" w:rsidRPr="00C35B1E">
        <w:rPr>
          <w:rFonts w:ascii="Book Antiqua" w:hAnsi="Book Antiqua" w:cs="Times New Roman"/>
          <w:color w:val="000000" w:themeColor="text1"/>
          <w:sz w:val="24"/>
          <w:szCs w:val="24"/>
        </w:rPr>
        <w:lastRenderedPageBreak/>
        <w:t xml:space="preserve">general, angina attacks often occur </w:t>
      </w:r>
      <w:r w:rsidR="00EA70E5" w:rsidRPr="00C35B1E">
        <w:rPr>
          <w:rFonts w:ascii="Book Antiqua" w:hAnsi="Book Antiqua" w:cs="Times New Roman"/>
          <w:color w:val="000000" w:themeColor="text1"/>
          <w:sz w:val="24"/>
          <w:szCs w:val="24"/>
        </w:rPr>
        <w:t>between</w:t>
      </w:r>
      <w:r w:rsidR="00F74E0F" w:rsidRPr="00C35B1E">
        <w:rPr>
          <w:rFonts w:ascii="Book Antiqua" w:hAnsi="Book Antiqua" w:cs="Times New Roman"/>
          <w:color w:val="000000" w:themeColor="text1"/>
          <w:sz w:val="24"/>
          <w:szCs w:val="24"/>
        </w:rPr>
        <w:t xml:space="preserve"> midnight </w:t>
      </w:r>
      <w:r w:rsidR="00EA70E5" w:rsidRPr="00C35B1E">
        <w:rPr>
          <w:rFonts w:ascii="Book Antiqua" w:hAnsi="Book Antiqua" w:cs="Times New Roman"/>
          <w:color w:val="000000" w:themeColor="text1"/>
          <w:sz w:val="24"/>
          <w:szCs w:val="24"/>
        </w:rPr>
        <w:t>and</w:t>
      </w:r>
      <w:r w:rsidR="00F74E0F" w:rsidRPr="00C35B1E">
        <w:rPr>
          <w:rFonts w:ascii="Book Antiqua" w:hAnsi="Book Antiqua" w:cs="Times New Roman"/>
          <w:color w:val="000000" w:themeColor="text1"/>
          <w:sz w:val="24"/>
          <w:szCs w:val="24"/>
        </w:rPr>
        <w:t xml:space="preserve"> </w:t>
      </w:r>
      <w:r w:rsidR="008A0DCE" w:rsidRPr="00C35B1E">
        <w:rPr>
          <w:rFonts w:ascii="Book Antiqua" w:hAnsi="Book Antiqua" w:cs="Times New Roman"/>
          <w:color w:val="000000" w:themeColor="text1"/>
          <w:sz w:val="24"/>
          <w:szCs w:val="24"/>
        </w:rPr>
        <w:t xml:space="preserve">the </w:t>
      </w:r>
      <w:r w:rsidR="00F74E0F" w:rsidRPr="00C35B1E">
        <w:rPr>
          <w:rFonts w:ascii="Book Antiqua" w:hAnsi="Book Antiqua" w:cs="Times New Roman"/>
          <w:color w:val="000000" w:themeColor="text1"/>
          <w:sz w:val="24"/>
          <w:szCs w:val="24"/>
        </w:rPr>
        <w:t>early morning</w:t>
      </w:r>
      <w:r w:rsidR="00F03B55" w:rsidRPr="00C35B1E">
        <w:rPr>
          <w:rFonts w:ascii="Book Antiqua" w:hAnsi="Book Antiqua" w:cs="Times New Roman"/>
          <w:color w:val="000000" w:themeColor="text1"/>
          <w:sz w:val="24"/>
          <w:szCs w:val="24"/>
        </w:rPr>
        <w:fldChar w:fldCharType="begin">
          <w:fldData xml:space="preserve">PEVuZE5vdGU+PENpdGU+PEF1dGhvcj5ZYXN1ZTwvQXV0aG9yPjxZZWFyPjE5OTc8L1llYXI+PFJl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</w:fldData>
        </w:fldChar>
      </w:r>
      <w:r w:rsidR="00F03B55" w:rsidRPr="00C35B1E">
        <w:rPr>
          <w:rFonts w:ascii="Book Antiqua" w:hAnsi="Book Antiqua" w:cs="Times New Roman"/>
          <w:color w:val="000000" w:themeColor="text1"/>
          <w:sz w:val="24"/>
          <w:szCs w:val="24"/>
        </w:rPr>
        <w:instrText xml:space="preserve"> ADDIN EN.CITE </w:instrText>
      </w:r>
      <w:r w:rsidR="00F03B55" w:rsidRPr="00C35B1E">
        <w:rPr>
          <w:rFonts w:ascii="Book Antiqua" w:hAnsi="Book Antiqua" w:cs="Times New Roman"/>
          <w:color w:val="000000" w:themeColor="text1"/>
          <w:sz w:val="24"/>
          <w:szCs w:val="24"/>
        </w:rPr>
        <w:fldChar w:fldCharType="begin">
          <w:fldData xml:space="preserve">PEVuZE5vdGU+PENpdGU+PEF1dGhvcj5ZYXN1ZTwvQXV0aG9yPjxZZWFyPjE5OTc8L1llYXI+PFJl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</w:fldData>
        </w:fldChar>
      </w:r>
      <w:r w:rsidR="00F03B55" w:rsidRPr="00C35B1E">
        <w:rPr>
          <w:rFonts w:ascii="Book Antiqua" w:hAnsi="Book Antiqua" w:cs="Times New Roman"/>
          <w:color w:val="000000" w:themeColor="text1"/>
          <w:sz w:val="24"/>
          <w:szCs w:val="24"/>
        </w:rPr>
        <w:instrText xml:space="preserve"> ADDIN EN.CITE.DATA </w:instrText>
      </w:r>
      <w:r w:rsidR="00F03B55" w:rsidRPr="00C35B1E">
        <w:rPr>
          <w:rFonts w:ascii="Book Antiqua" w:hAnsi="Book Antiqua" w:cs="Times New Roman"/>
          <w:color w:val="000000" w:themeColor="text1"/>
          <w:sz w:val="24"/>
          <w:szCs w:val="24"/>
        </w:rPr>
      </w:r>
      <w:r w:rsidR="00F03B55" w:rsidRPr="00C35B1E">
        <w:rPr>
          <w:rFonts w:ascii="Book Antiqua" w:hAnsi="Book Antiqua" w:cs="Times New Roman"/>
          <w:color w:val="000000" w:themeColor="text1"/>
          <w:sz w:val="24"/>
          <w:szCs w:val="24"/>
        </w:rPr>
        <w:fldChar w:fldCharType="end"/>
      </w:r>
      <w:r w:rsidR="00F03B55" w:rsidRPr="00C35B1E">
        <w:rPr>
          <w:rFonts w:ascii="Book Antiqua" w:hAnsi="Book Antiqua" w:cs="Times New Roman"/>
          <w:color w:val="000000" w:themeColor="text1"/>
          <w:sz w:val="24"/>
          <w:szCs w:val="24"/>
        </w:rPr>
      </w:r>
      <w:r w:rsidR="00F03B55" w:rsidRPr="00C35B1E">
        <w:rPr>
          <w:rFonts w:ascii="Book Antiqua" w:hAnsi="Book Antiqua" w:cs="Times New Roman"/>
          <w:color w:val="000000" w:themeColor="text1"/>
          <w:sz w:val="24"/>
          <w:szCs w:val="24"/>
        </w:rPr>
        <w:fldChar w:fldCharType="separate"/>
      </w:r>
      <w:r w:rsidR="000A4D9C" w:rsidRPr="00C35B1E">
        <w:rPr>
          <w:rFonts w:ascii="Book Antiqua" w:hAnsi="Book Antiqua" w:cs="Times New Roman"/>
          <w:color w:val="000000" w:themeColor="text1"/>
          <w:sz w:val="24"/>
          <w:szCs w:val="24"/>
          <w:vertAlign w:val="superscript"/>
        </w:rPr>
        <w:t>[1,</w:t>
      </w:r>
      <w:r w:rsidR="00F03B55" w:rsidRPr="00C35B1E">
        <w:rPr>
          <w:rFonts w:ascii="Book Antiqua" w:hAnsi="Book Antiqua" w:cs="Times New Roman"/>
          <w:color w:val="000000" w:themeColor="text1"/>
          <w:sz w:val="24"/>
          <w:szCs w:val="24"/>
          <w:vertAlign w:val="superscript"/>
        </w:rPr>
        <w:t>2]</w:t>
      </w:r>
      <w:r w:rsidR="00F03B55" w:rsidRPr="00C35B1E">
        <w:rPr>
          <w:rFonts w:ascii="Book Antiqua" w:hAnsi="Book Antiqua" w:cs="Times New Roman"/>
          <w:color w:val="000000" w:themeColor="text1"/>
          <w:sz w:val="24"/>
          <w:szCs w:val="24"/>
        </w:rPr>
        <w:fldChar w:fldCharType="end"/>
      </w:r>
      <w:r w:rsidR="00F74E0F" w:rsidRPr="00C35B1E">
        <w:rPr>
          <w:rFonts w:ascii="Book Antiqua" w:hAnsi="Book Antiqua" w:cs="Times New Roman"/>
          <w:color w:val="000000" w:themeColor="text1"/>
          <w:sz w:val="24"/>
          <w:szCs w:val="24"/>
        </w:rPr>
        <w:t xml:space="preserve">. Thus, taking </w:t>
      </w:r>
      <w:r w:rsidR="008A0DCE" w:rsidRPr="00C35B1E">
        <w:rPr>
          <w:rFonts w:ascii="Book Antiqua" w:hAnsi="Book Antiqua" w:cs="Times New Roman"/>
          <w:color w:val="000000" w:themeColor="text1"/>
          <w:sz w:val="24"/>
          <w:szCs w:val="24"/>
        </w:rPr>
        <w:t xml:space="preserve">a </w:t>
      </w:r>
      <w:r w:rsidR="00F74E0F" w:rsidRPr="00C35B1E">
        <w:rPr>
          <w:rFonts w:ascii="Book Antiqua" w:hAnsi="Book Antiqua" w:cs="Times New Roman"/>
          <w:color w:val="000000" w:themeColor="text1"/>
          <w:sz w:val="24"/>
          <w:szCs w:val="24"/>
        </w:rPr>
        <w:t>CCB at bedtime is</w:t>
      </w:r>
      <w:r w:rsidR="001B4FEB" w:rsidRPr="00C35B1E">
        <w:rPr>
          <w:rFonts w:ascii="Book Antiqua" w:hAnsi="Book Antiqua" w:cs="Times New Roman"/>
          <w:color w:val="000000" w:themeColor="text1"/>
          <w:sz w:val="24"/>
          <w:szCs w:val="24"/>
        </w:rPr>
        <w:t xml:space="preserve"> usually recommended</w:t>
      </w:r>
      <w:r w:rsidR="00EA70E5" w:rsidRPr="00C35B1E">
        <w:rPr>
          <w:rFonts w:ascii="Book Antiqua" w:hAnsi="Book Antiqua" w:cs="Times New Roman"/>
          <w:color w:val="000000" w:themeColor="text1"/>
          <w:sz w:val="24"/>
          <w:szCs w:val="24"/>
        </w:rPr>
        <w:t>.</w:t>
      </w:r>
      <w:r w:rsidR="00F74E0F" w:rsidRPr="00C35B1E">
        <w:rPr>
          <w:rFonts w:ascii="Book Antiqua" w:hAnsi="Book Antiqua" w:cs="Times New Roman"/>
          <w:color w:val="000000" w:themeColor="text1"/>
          <w:sz w:val="24"/>
          <w:szCs w:val="24"/>
        </w:rPr>
        <w:t xml:space="preserve"> </w:t>
      </w:r>
      <w:r w:rsidR="00EA70E5" w:rsidRPr="00C35B1E">
        <w:rPr>
          <w:rFonts w:ascii="Book Antiqua" w:hAnsi="Book Antiqua" w:cs="Times New Roman"/>
          <w:color w:val="000000" w:themeColor="text1"/>
          <w:sz w:val="24"/>
          <w:szCs w:val="24"/>
        </w:rPr>
        <w:t>H</w:t>
      </w:r>
      <w:r w:rsidR="00F74E0F" w:rsidRPr="00C35B1E">
        <w:rPr>
          <w:rFonts w:ascii="Book Antiqua" w:hAnsi="Book Antiqua" w:cs="Times New Roman"/>
          <w:color w:val="000000" w:themeColor="text1"/>
          <w:sz w:val="24"/>
          <w:szCs w:val="24"/>
        </w:rPr>
        <w:t xml:space="preserve">owever, </w:t>
      </w:r>
      <w:r w:rsidR="00EA70E5" w:rsidRPr="00C35B1E">
        <w:rPr>
          <w:rFonts w:ascii="Book Antiqua" w:hAnsi="Book Antiqua" w:cs="Times New Roman"/>
          <w:color w:val="000000" w:themeColor="text1"/>
          <w:sz w:val="24"/>
          <w:szCs w:val="24"/>
        </w:rPr>
        <w:t>for some VSA patients</w:t>
      </w:r>
      <w:r w:rsidR="001E0FB7" w:rsidRPr="00C35B1E">
        <w:rPr>
          <w:rFonts w:ascii="Book Antiqua" w:hAnsi="Book Antiqua" w:cs="Times New Roman"/>
          <w:color w:val="000000" w:themeColor="text1"/>
          <w:sz w:val="24"/>
          <w:szCs w:val="24"/>
        </w:rPr>
        <w:t>,</w:t>
      </w:r>
      <w:r w:rsidR="00EA70E5" w:rsidRPr="00C35B1E">
        <w:rPr>
          <w:rFonts w:ascii="Book Antiqua" w:hAnsi="Book Antiqua" w:cs="Times New Roman"/>
          <w:color w:val="000000" w:themeColor="text1"/>
          <w:sz w:val="24"/>
          <w:szCs w:val="24"/>
        </w:rPr>
        <w:t xml:space="preserve"> </w:t>
      </w:r>
      <w:r w:rsidR="00F74E0F" w:rsidRPr="00C35B1E">
        <w:rPr>
          <w:rFonts w:ascii="Book Antiqua" w:hAnsi="Book Antiqua" w:cs="Times New Roman"/>
          <w:color w:val="000000" w:themeColor="text1"/>
          <w:sz w:val="24"/>
          <w:szCs w:val="24"/>
        </w:rPr>
        <w:t xml:space="preserve">taking </w:t>
      </w:r>
      <w:r w:rsidR="008A0DCE" w:rsidRPr="00C35B1E">
        <w:rPr>
          <w:rFonts w:ascii="Book Antiqua" w:hAnsi="Book Antiqua" w:cs="Times New Roman"/>
          <w:color w:val="000000" w:themeColor="text1"/>
          <w:sz w:val="24"/>
          <w:szCs w:val="24"/>
        </w:rPr>
        <w:t xml:space="preserve">a </w:t>
      </w:r>
      <w:r w:rsidR="00F74E0F" w:rsidRPr="00C35B1E">
        <w:rPr>
          <w:rFonts w:ascii="Book Antiqua" w:hAnsi="Book Antiqua" w:cs="Times New Roman"/>
          <w:color w:val="000000" w:themeColor="text1"/>
          <w:sz w:val="24"/>
          <w:szCs w:val="24"/>
        </w:rPr>
        <w:t xml:space="preserve">CCB at </w:t>
      </w:r>
      <w:r w:rsidR="00EA70E5" w:rsidRPr="00C35B1E">
        <w:rPr>
          <w:rFonts w:ascii="Book Antiqua" w:hAnsi="Book Antiqua" w:cs="Times New Roman"/>
          <w:color w:val="000000" w:themeColor="text1"/>
          <w:sz w:val="24"/>
          <w:szCs w:val="24"/>
        </w:rPr>
        <w:t xml:space="preserve">the </w:t>
      </w:r>
      <w:r w:rsidR="00F74E0F" w:rsidRPr="00C35B1E">
        <w:rPr>
          <w:rFonts w:ascii="Book Antiqua" w:hAnsi="Book Antiqua" w:cs="Times New Roman"/>
          <w:color w:val="000000" w:themeColor="text1"/>
          <w:sz w:val="24"/>
          <w:szCs w:val="24"/>
        </w:rPr>
        <w:t>time of rising may be effective</w:t>
      </w:r>
      <w:r w:rsidR="001B4FEB" w:rsidRPr="00C35B1E">
        <w:rPr>
          <w:rFonts w:ascii="Book Antiqua" w:hAnsi="Book Antiqua" w:cs="Times New Roman"/>
          <w:color w:val="000000" w:themeColor="text1"/>
          <w:sz w:val="24"/>
          <w:szCs w:val="24"/>
        </w:rPr>
        <w:t xml:space="preserve">. </w:t>
      </w:r>
      <w:r w:rsidR="00051902" w:rsidRPr="00C35B1E">
        <w:rPr>
          <w:rFonts w:ascii="Book Antiqua" w:hAnsi="Book Antiqua" w:cs="Times New Roman"/>
          <w:color w:val="000000" w:themeColor="text1"/>
          <w:sz w:val="24"/>
          <w:szCs w:val="24"/>
        </w:rPr>
        <w:t>In addition</w:t>
      </w:r>
      <w:r w:rsidR="00D45C87" w:rsidRPr="00C35B1E">
        <w:rPr>
          <w:rFonts w:ascii="Book Antiqua" w:hAnsi="Book Antiqua" w:cs="Times New Roman"/>
          <w:color w:val="000000" w:themeColor="text1"/>
          <w:sz w:val="24"/>
          <w:szCs w:val="24"/>
        </w:rPr>
        <w:t xml:space="preserve">, </w:t>
      </w:r>
      <w:r w:rsidR="00965508" w:rsidRPr="00C35B1E">
        <w:rPr>
          <w:rFonts w:ascii="Book Antiqua" w:hAnsi="Book Antiqua" w:cs="Times New Roman"/>
          <w:color w:val="000000" w:themeColor="text1"/>
          <w:sz w:val="24"/>
          <w:szCs w:val="24"/>
        </w:rPr>
        <w:t xml:space="preserve">we </w:t>
      </w:r>
      <w:r w:rsidR="008A0DCE" w:rsidRPr="00C35B1E">
        <w:rPr>
          <w:rFonts w:ascii="Book Antiqua" w:hAnsi="Book Antiqua" w:cs="Times New Roman"/>
          <w:color w:val="000000" w:themeColor="text1"/>
          <w:sz w:val="24"/>
          <w:szCs w:val="24"/>
        </w:rPr>
        <w:t>may</w:t>
      </w:r>
      <w:r w:rsidR="00965508" w:rsidRPr="00C35B1E">
        <w:rPr>
          <w:rFonts w:ascii="Book Antiqua" w:hAnsi="Book Antiqua" w:cs="Times New Roman"/>
          <w:color w:val="000000" w:themeColor="text1"/>
          <w:sz w:val="24"/>
          <w:szCs w:val="24"/>
        </w:rPr>
        <w:t xml:space="preserve"> add a</w:t>
      </w:r>
      <w:r w:rsidR="00F11405" w:rsidRPr="00C35B1E">
        <w:rPr>
          <w:rFonts w:ascii="Book Antiqua" w:hAnsi="Book Antiqua" w:cs="Times New Roman"/>
          <w:color w:val="000000" w:themeColor="text1"/>
          <w:sz w:val="24"/>
          <w:szCs w:val="24"/>
        </w:rPr>
        <w:t>nother vasodilator such as long</w:t>
      </w:r>
      <w:r w:rsidR="00EA70E5" w:rsidRPr="00C35B1E">
        <w:rPr>
          <w:rFonts w:ascii="Book Antiqua" w:hAnsi="Book Antiqua" w:cs="Times New Roman"/>
          <w:color w:val="000000" w:themeColor="text1"/>
          <w:sz w:val="24"/>
          <w:szCs w:val="24"/>
        </w:rPr>
        <w:t>-</w:t>
      </w:r>
      <w:r w:rsidR="00F11405" w:rsidRPr="00C35B1E">
        <w:rPr>
          <w:rFonts w:ascii="Book Antiqua" w:hAnsi="Book Antiqua" w:cs="Times New Roman"/>
          <w:color w:val="000000" w:themeColor="text1"/>
          <w:sz w:val="24"/>
          <w:szCs w:val="24"/>
        </w:rPr>
        <w:t xml:space="preserve">acting nitrates, </w:t>
      </w:r>
      <w:proofErr w:type="spellStart"/>
      <w:r w:rsidR="00F11405" w:rsidRPr="00C35B1E">
        <w:rPr>
          <w:rFonts w:ascii="Book Antiqua" w:hAnsi="Book Antiqua" w:cs="Times New Roman"/>
          <w:color w:val="000000" w:themeColor="text1"/>
          <w:sz w:val="24"/>
          <w:szCs w:val="24"/>
        </w:rPr>
        <w:t>nicorandi</w:t>
      </w:r>
      <w:r w:rsidR="009A73A0" w:rsidRPr="00C35B1E">
        <w:rPr>
          <w:rFonts w:ascii="Book Antiqua" w:hAnsi="Book Antiqua" w:cs="Times New Roman"/>
          <w:color w:val="000000" w:themeColor="text1"/>
          <w:sz w:val="24"/>
          <w:szCs w:val="24"/>
        </w:rPr>
        <w:t>l</w:t>
      </w:r>
      <w:proofErr w:type="spellEnd"/>
      <w:r w:rsidR="00F11405" w:rsidRPr="00C35B1E">
        <w:rPr>
          <w:rFonts w:ascii="Book Antiqua" w:hAnsi="Book Antiqua" w:cs="Times New Roman"/>
          <w:color w:val="000000" w:themeColor="text1"/>
          <w:sz w:val="24"/>
          <w:szCs w:val="24"/>
        </w:rPr>
        <w:t xml:space="preserve"> and other type</w:t>
      </w:r>
      <w:r w:rsidR="008A0DCE" w:rsidRPr="00C35B1E">
        <w:rPr>
          <w:rFonts w:ascii="Book Antiqua" w:hAnsi="Book Antiqua" w:cs="Times New Roman"/>
          <w:color w:val="000000" w:themeColor="text1"/>
          <w:sz w:val="24"/>
          <w:szCs w:val="24"/>
        </w:rPr>
        <w:t>s</w:t>
      </w:r>
      <w:r w:rsidR="00F11405" w:rsidRPr="00C35B1E">
        <w:rPr>
          <w:rFonts w:ascii="Book Antiqua" w:hAnsi="Book Antiqua" w:cs="Times New Roman"/>
          <w:color w:val="000000" w:themeColor="text1"/>
          <w:sz w:val="24"/>
          <w:szCs w:val="24"/>
        </w:rPr>
        <w:t xml:space="preserve"> </w:t>
      </w:r>
      <w:r w:rsidR="00EA70E5" w:rsidRPr="00C35B1E">
        <w:rPr>
          <w:rFonts w:ascii="Book Antiqua" w:hAnsi="Book Antiqua" w:cs="Times New Roman"/>
          <w:color w:val="000000" w:themeColor="text1"/>
          <w:sz w:val="24"/>
          <w:szCs w:val="24"/>
        </w:rPr>
        <w:t xml:space="preserve">of </w:t>
      </w:r>
      <w:r w:rsidR="00F11405" w:rsidRPr="00C35B1E">
        <w:rPr>
          <w:rFonts w:ascii="Book Antiqua" w:hAnsi="Book Antiqua" w:cs="Times New Roman"/>
          <w:color w:val="000000" w:themeColor="text1"/>
          <w:sz w:val="24"/>
          <w:szCs w:val="24"/>
        </w:rPr>
        <w:t>CCB</w:t>
      </w:r>
      <w:r w:rsidR="00EA70E5" w:rsidRPr="00C35B1E">
        <w:rPr>
          <w:rFonts w:ascii="Book Antiqua" w:hAnsi="Book Antiqua" w:cs="Times New Roman"/>
          <w:color w:val="000000" w:themeColor="text1"/>
          <w:sz w:val="24"/>
          <w:szCs w:val="24"/>
        </w:rPr>
        <w:t>s</w:t>
      </w:r>
      <w:r w:rsidR="00F11405" w:rsidRPr="00C35B1E">
        <w:rPr>
          <w:rFonts w:ascii="Book Antiqua" w:hAnsi="Book Antiqua" w:cs="Times New Roman"/>
          <w:color w:val="000000" w:themeColor="text1"/>
          <w:sz w:val="24"/>
          <w:szCs w:val="24"/>
        </w:rPr>
        <w:t xml:space="preserve"> (</w:t>
      </w:r>
      <w:proofErr w:type="spellStart"/>
      <w:r w:rsidR="00965508" w:rsidRPr="00C35B1E">
        <w:rPr>
          <w:rFonts w:ascii="Book Antiqua" w:hAnsi="Book Antiqua" w:cs="Times New Roman"/>
          <w:color w:val="000000" w:themeColor="text1"/>
          <w:sz w:val="24"/>
          <w:szCs w:val="24"/>
        </w:rPr>
        <w:t>dihydropyridine</w:t>
      </w:r>
      <w:proofErr w:type="spellEnd"/>
      <w:r w:rsidR="00965508" w:rsidRPr="00C35B1E">
        <w:rPr>
          <w:rFonts w:ascii="Book Antiqua" w:hAnsi="Book Antiqua" w:cs="Times New Roman"/>
          <w:color w:val="000000" w:themeColor="text1"/>
          <w:sz w:val="24"/>
          <w:szCs w:val="24"/>
        </w:rPr>
        <w:t xml:space="preserve"> </w:t>
      </w:r>
      <w:r w:rsidR="00D45C87" w:rsidRPr="00C35B1E">
        <w:rPr>
          <w:rFonts w:ascii="Book Antiqua" w:hAnsi="Book Antiqua" w:cs="Times New Roman"/>
          <w:color w:val="000000" w:themeColor="text1"/>
          <w:sz w:val="24"/>
          <w:szCs w:val="24"/>
        </w:rPr>
        <w:t>CC</w:t>
      </w:r>
      <w:r w:rsidR="00F11405" w:rsidRPr="00C35B1E">
        <w:rPr>
          <w:rFonts w:ascii="Book Antiqua" w:hAnsi="Book Antiqua" w:cs="Times New Roman"/>
          <w:color w:val="000000" w:themeColor="text1"/>
          <w:sz w:val="24"/>
          <w:szCs w:val="24"/>
        </w:rPr>
        <w:t xml:space="preserve">B </w:t>
      </w:r>
      <w:r w:rsidR="00F11405" w:rsidRPr="00C35B1E">
        <w:rPr>
          <w:rFonts w:ascii="Book Antiqua" w:hAnsi="Book Antiqua" w:cs="Times New Roman"/>
          <w:i/>
          <w:color w:val="000000" w:themeColor="text1"/>
          <w:sz w:val="24"/>
          <w:szCs w:val="24"/>
        </w:rPr>
        <w:t>vs</w:t>
      </w:r>
      <w:r w:rsidR="000A4D9C" w:rsidRPr="00C35B1E">
        <w:rPr>
          <w:rFonts w:ascii="Book Antiqua" w:eastAsia="宋体" w:hAnsi="Book Antiqua" w:cs="Times New Roman"/>
          <w:color w:val="000000" w:themeColor="text1"/>
          <w:sz w:val="24"/>
          <w:szCs w:val="24"/>
          <w:lang w:eastAsia="zh-CN"/>
        </w:rPr>
        <w:t xml:space="preserve"> </w:t>
      </w:r>
      <w:r w:rsidR="00965508" w:rsidRPr="00C35B1E">
        <w:rPr>
          <w:rFonts w:ascii="Book Antiqua" w:hAnsi="Book Antiqua" w:cs="Times New Roman"/>
          <w:color w:val="000000" w:themeColor="text1"/>
          <w:sz w:val="24"/>
          <w:szCs w:val="24"/>
        </w:rPr>
        <w:t>non-</w:t>
      </w:r>
      <w:proofErr w:type="spellStart"/>
      <w:r w:rsidR="00965508" w:rsidRPr="00C35B1E">
        <w:rPr>
          <w:rFonts w:ascii="Book Antiqua" w:hAnsi="Book Antiqua" w:cs="Times New Roman"/>
          <w:color w:val="000000" w:themeColor="text1"/>
          <w:sz w:val="24"/>
          <w:szCs w:val="24"/>
        </w:rPr>
        <w:t>dihydropyridine</w:t>
      </w:r>
      <w:proofErr w:type="spellEnd"/>
      <w:r w:rsidR="00965508" w:rsidRPr="00C35B1E">
        <w:rPr>
          <w:rFonts w:ascii="Book Antiqua" w:hAnsi="Book Antiqua" w:cs="Times New Roman"/>
          <w:color w:val="000000" w:themeColor="text1"/>
          <w:sz w:val="24"/>
          <w:szCs w:val="24"/>
        </w:rPr>
        <w:t xml:space="preserve"> </w:t>
      </w:r>
      <w:r w:rsidR="00D45C87" w:rsidRPr="00C35B1E">
        <w:rPr>
          <w:rFonts w:ascii="Book Antiqua" w:hAnsi="Book Antiqua" w:cs="Times New Roman"/>
          <w:color w:val="000000" w:themeColor="text1"/>
          <w:sz w:val="24"/>
          <w:szCs w:val="24"/>
        </w:rPr>
        <w:t>CCB</w:t>
      </w:r>
      <w:r w:rsidR="00F11405" w:rsidRPr="00C35B1E">
        <w:rPr>
          <w:rFonts w:ascii="Book Antiqua" w:hAnsi="Book Antiqua" w:cs="Times New Roman"/>
          <w:color w:val="000000" w:themeColor="text1"/>
          <w:sz w:val="24"/>
          <w:szCs w:val="24"/>
        </w:rPr>
        <w:t>)</w:t>
      </w:r>
      <w:r w:rsidR="00F03B55" w:rsidRPr="00C35B1E">
        <w:rPr>
          <w:rFonts w:ascii="Book Antiqua" w:hAnsi="Book Antiqua" w:cs="Times New Roman"/>
          <w:color w:val="000000" w:themeColor="text1"/>
          <w:sz w:val="24"/>
          <w:szCs w:val="24"/>
        </w:rPr>
        <w:fldChar w:fldCharType="begin">
          <w:fldData xml:space="preserve">PEVuZE5vdGU+PENpdGU+PEF1dGhvcj5Sb2RyaWd1ZXotTWFuZXJvPC9BdXRob3I+PFllYXI+MjAx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</w:fldData>
        </w:fldChar>
      </w:r>
      <w:r w:rsidR="00F03B55" w:rsidRPr="00C35B1E">
        <w:rPr>
          <w:rFonts w:ascii="Book Antiqua" w:hAnsi="Book Antiqua" w:cs="Times New Roman"/>
          <w:color w:val="000000" w:themeColor="text1"/>
          <w:sz w:val="24"/>
          <w:szCs w:val="24"/>
        </w:rPr>
        <w:instrText xml:space="preserve"> ADDIN EN.CITE </w:instrText>
      </w:r>
      <w:r w:rsidR="00F03B55" w:rsidRPr="00C35B1E">
        <w:rPr>
          <w:rFonts w:ascii="Book Antiqua" w:hAnsi="Book Antiqua" w:cs="Times New Roman"/>
          <w:color w:val="000000" w:themeColor="text1"/>
          <w:sz w:val="24"/>
          <w:szCs w:val="24"/>
        </w:rPr>
        <w:fldChar w:fldCharType="begin">
          <w:fldData xml:space="preserve">PEVuZE5vdGU+PENpdGU+PEF1dGhvcj5Sb2RyaWd1ZXotTWFuZXJvPC9BdXRob3I+PFllYXI+MjAx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</w:fldData>
        </w:fldChar>
      </w:r>
      <w:r w:rsidR="00F03B55" w:rsidRPr="00C35B1E">
        <w:rPr>
          <w:rFonts w:ascii="Book Antiqua" w:hAnsi="Book Antiqua" w:cs="Times New Roman"/>
          <w:color w:val="000000" w:themeColor="text1"/>
          <w:sz w:val="24"/>
          <w:szCs w:val="24"/>
        </w:rPr>
        <w:instrText xml:space="preserve"> ADDIN EN.CITE.DATA </w:instrText>
      </w:r>
      <w:r w:rsidR="00F03B55" w:rsidRPr="00C35B1E">
        <w:rPr>
          <w:rFonts w:ascii="Book Antiqua" w:hAnsi="Book Antiqua" w:cs="Times New Roman"/>
          <w:color w:val="000000" w:themeColor="text1"/>
          <w:sz w:val="24"/>
          <w:szCs w:val="24"/>
        </w:rPr>
      </w:r>
      <w:r w:rsidR="00F03B55" w:rsidRPr="00C35B1E">
        <w:rPr>
          <w:rFonts w:ascii="Book Antiqua" w:hAnsi="Book Antiqua" w:cs="Times New Roman"/>
          <w:color w:val="000000" w:themeColor="text1"/>
          <w:sz w:val="24"/>
          <w:szCs w:val="24"/>
        </w:rPr>
        <w:fldChar w:fldCharType="end"/>
      </w:r>
      <w:r w:rsidR="00F03B55" w:rsidRPr="00C35B1E">
        <w:rPr>
          <w:rFonts w:ascii="Book Antiqua" w:hAnsi="Book Antiqua" w:cs="Times New Roman"/>
          <w:color w:val="000000" w:themeColor="text1"/>
          <w:sz w:val="24"/>
          <w:szCs w:val="24"/>
        </w:rPr>
      </w:r>
      <w:r w:rsidR="00F03B55" w:rsidRPr="00C35B1E">
        <w:rPr>
          <w:rFonts w:ascii="Book Antiqua" w:hAnsi="Book Antiqua" w:cs="Times New Roman"/>
          <w:color w:val="000000" w:themeColor="text1"/>
          <w:sz w:val="24"/>
          <w:szCs w:val="24"/>
        </w:rPr>
        <w:fldChar w:fldCharType="separate"/>
      </w:r>
      <w:r w:rsidR="00F03B55" w:rsidRPr="00C35B1E">
        <w:rPr>
          <w:rFonts w:ascii="Book Antiqua" w:hAnsi="Book Antiqua" w:cs="Times New Roman"/>
          <w:color w:val="000000" w:themeColor="text1"/>
          <w:sz w:val="24"/>
          <w:szCs w:val="24"/>
          <w:vertAlign w:val="superscript"/>
        </w:rPr>
        <w:t>[12]</w:t>
      </w:r>
      <w:r w:rsidR="00F03B55" w:rsidRPr="00C35B1E">
        <w:rPr>
          <w:rFonts w:ascii="Book Antiqua" w:hAnsi="Book Antiqua" w:cs="Times New Roman"/>
          <w:color w:val="000000" w:themeColor="text1"/>
          <w:sz w:val="24"/>
          <w:szCs w:val="24"/>
        </w:rPr>
        <w:fldChar w:fldCharType="end"/>
      </w:r>
      <w:r w:rsidR="005D27C2" w:rsidRPr="00C35B1E">
        <w:rPr>
          <w:rFonts w:ascii="Book Antiqua" w:hAnsi="Book Antiqua" w:cs="Times New Roman"/>
          <w:color w:val="000000" w:themeColor="text1"/>
          <w:sz w:val="24"/>
          <w:szCs w:val="24"/>
        </w:rPr>
        <w:t>.</w:t>
      </w:r>
      <w:r w:rsidR="006E0085" w:rsidRPr="00C35B1E">
        <w:rPr>
          <w:rFonts w:ascii="Book Antiqua" w:hAnsi="Book Antiqua" w:cs="Times New Roman"/>
          <w:color w:val="000000" w:themeColor="text1"/>
          <w:sz w:val="24"/>
          <w:szCs w:val="24"/>
        </w:rPr>
        <w:t xml:space="preserve"> </w:t>
      </w:r>
      <w:r w:rsidR="003E4BDC" w:rsidRPr="00C35B1E">
        <w:rPr>
          <w:rFonts w:ascii="Book Antiqua" w:hAnsi="Book Antiqua" w:cs="Times New Roman"/>
          <w:color w:val="000000" w:themeColor="text1"/>
          <w:sz w:val="24"/>
          <w:szCs w:val="24"/>
        </w:rPr>
        <w:t xml:space="preserve">Finally, </w:t>
      </w:r>
      <w:r w:rsidR="00D52A1E" w:rsidRPr="00C35B1E">
        <w:rPr>
          <w:rFonts w:ascii="Book Antiqua" w:hAnsi="Book Antiqua" w:cs="Times New Roman"/>
          <w:color w:val="000000" w:themeColor="text1"/>
          <w:sz w:val="24"/>
          <w:szCs w:val="24"/>
        </w:rPr>
        <w:t xml:space="preserve">as shown in the present case reports, </w:t>
      </w:r>
      <w:r w:rsidR="003E4BDC" w:rsidRPr="00C35B1E">
        <w:rPr>
          <w:rFonts w:ascii="Book Antiqua" w:hAnsi="Book Antiqua" w:cs="Times New Roman"/>
          <w:color w:val="000000" w:themeColor="text1"/>
          <w:sz w:val="24"/>
          <w:szCs w:val="24"/>
        </w:rPr>
        <w:t xml:space="preserve">we </w:t>
      </w:r>
      <w:r w:rsidR="00EA70E5" w:rsidRPr="00C35B1E">
        <w:rPr>
          <w:rFonts w:ascii="Book Antiqua" w:hAnsi="Book Antiqua" w:cs="Times New Roman"/>
          <w:color w:val="000000" w:themeColor="text1"/>
          <w:sz w:val="24"/>
          <w:szCs w:val="24"/>
        </w:rPr>
        <w:t>must</w:t>
      </w:r>
      <w:r w:rsidR="00781EB7" w:rsidRPr="00C35B1E">
        <w:rPr>
          <w:rFonts w:ascii="Book Antiqua" w:hAnsi="Book Antiqua" w:cs="Times New Roman"/>
          <w:color w:val="000000" w:themeColor="text1"/>
          <w:sz w:val="24"/>
          <w:szCs w:val="24"/>
        </w:rPr>
        <w:t xml:space="preserve"> </w:t>
      </w:r>
      <w:r w:rsidR="00E70327" w:rsidRPr="00C35B1E">
        <w:rPr>
          <w:rFonts w:ascii="Book Antiqua" w:hAnsi="Book Antiqua" w:cs="Times New Roman"/>
          <w:color w:val="000000" w:themeColor="text1"/>
          <w:sz w:val="24"/>
          <w:szCs w:val="24"/>
        </w:rPr>
        <w:t xml:space="preserve">check whether the </w:t>
      </w:r>
      <w:r w:rsidR="008A0DCE" w:rsidRPr="00C35B1E">
        <w:rPr>
          <w:rFonts w:ascii="Book Antiqua" w:hAnsi="Book Antiqua" w:cs="Times New Roman"/>
          <w:color w:val="000000" w:themeColor="text1"/>
          <w:sz w:val="24"/>
          <w:szCs w:val="24"/>
        </w:rPr>
        <w:t xml:space="preserve">prescribed </w:t>
      </w:r>
      <w:r w:rsidR="00E70327" w:rsidRPr="00C35B1E">
        <w:rPr>
          <w:rFonts w:ascii="Book Antiqua" w:hAnsi="Book Antiqua" w:cs="Times New Roman"/>
          <w:color w:val="000000" w:themeColor="text1"/>
          <w:sz w:val="24"/>
          <w:szCs w:val="24"/>
        </w:rPr>
        <w:t xml:space="preserve">vasodilators are brand-name vasodilators or not. </w:t>
      </w:r>
      <w:r w:rsidR="003E4BDC" w:rsidRPr="00C35B1E">
        <w:rPr>
          <w:rFonts w:ascii="Book Antiqua" w:hAnsi="Book Antiqua" w:cs="Times New Roman"/>
          <w:color w:val="000000" w:themeColor="text1"/>
          <w:sz w:val="24"/>
          <w:szCs w:val="24"/>
        </w:rPr>
        <w:t xml:space="preserve">This may </w:t>
      </w:r>
      <w:r w:rsidR="00781EB7" w:rsidRPr="00C35B1E">
        <w:rPr>
          <w:rFonts w:ascii="Book Antiqua" w:hAnsi="Book Antiqua" w:cs="Times New Roman"/>
          <w:color w:val="000000" w:themeColor="text1"/>
          <w:sz w:val="24"/>
          <w:szCs w:val="24"/>
        </w:rPr>
        <w:t xml:space="preserve">also </w:t>
      </w:r>
      <w:r w:rsidR="00F11405" w:rsidRPr="00C35B1E">
        <w:rPr>
          <w:rFonts w:ascii="Book Antiqua" w:hAnsi="Book Antiqua" w:cs="Times New Roman"/>
          <w:color w:val="000000" w:themeColor="text1"/>
          <w:sz w:val="24"/>
          <w:szCs w:val="24"/>
        </w:rPr>
        <w:t xml:space="preserve">prevent </w:t>
      </w:r>
      <w:r w:rsidR="008A0DCE" w:rsidRPr="00C35B1E">
        <w:rPr>
          <w:rFonts w:ascii="Book Antiqua" w:hAnsi="Book Antiqua" w:cs="Times New Roman"/>
          <w:color w:val="000000" w:themeColor="text1"/>
          <w:sz w:val="24"/>
          <w:szCs w:val="24"/>
        </w:rPr>
        <w:t xml:space="preserve">a </w:t>
      </w:r>
      <w:r w:rsidR="00D22549" w:rsidRPr="00C35B1E">
        <w:rPr>
          <w:rFonts w:ascii="Book Antiqua" w:hAnsi="Book Antiqua" w:cs="Times New Roman"/>
          <w:color w:val="000000" w:themeColor="text1"/>
          <w:sz w:val="24"/>
          <w:szCs w:val="24"/>
        </w:rPr>
        <w:t>redundant increase in the numbers of vasodilators</w:t>
      </w:r>
      <w:r w:rsidR="00E70327" w:rsidRPr="00C35B1E">
        <w:rPr>
          <w:rFonts w:ascii="Book Antiqua" w:hAnsi="Book Antiqua" w:cs="Times New Roman"/>
          <w:color w:val="000000" w:themeColor="text1"/>
          <w:sz w:val="24"/>
          <w:szCs w:val="24"/>
        </w:rPr>
        <w:t xml:space="preserve"> </w:t>
      </w:r>
      <w:r w:rsidR="008A0DCE" w:rsidRPr="00C35B1E">
        <w:rPr>
          <w:rFonts w:ascii="Book Antiqua" w:hAnsi="Book Antiqua" w:cs="Times New Roman"/>
          <w:color w:val="000000" w:themeColor="text1"/>
          <w:sz w:val="24"/>
          <w:szCs w:val="24"/>
        </w:rPr>
        <w:t>prescribed to</w:t>
      </w:r>
      <w:r w:rsidR="00E70327" w:rsidRPr="00C35B1E">
        <w:rPr>
          <w:rFonts w:ascii="Book Antiqua" w:hAnsi="Book Antiqua" w:cs="Times New Roman"/>
          <w:color w:val="000000" w:themeColor="text1"/>
          <w:sz w:val="24"/>
          <w:szCs w:val="24"/>
        </w:rPr>
        <w:t xml:space="preserve"> such patients.</w:t>
      </w:r>
    </w:p>
    <w:p w14:paraId="4C849DE7" w14:textId="2B020485" w:rsidR="00766332" w:rsidRPr="00C35B1E" w:rsidRDefault="00177477" w:rsidP="0012240D">
      <w:pPr>
        <w:spacing w:line="360" w:lineRule="auto"/>
        <w:ind w:firstLineChars="100" w:firstLine="240"/>
        <w:rPr>
          <w:rFonts w:ascii="Book Antiqua" w:hAnsi="Book Antiqua" w:cs="Times New Roman"/>
          <w:color w:val="000000" w:themeColor="text1"/>
          <w:sz w:val="24"/>
          <w:szCs w:val="24"/>
        </w:rPr>
      </w:pPr>
      <w:r w:rsidRPr="00C35B1E">
        <w:rPr>
          <w:rFonts w:ascii="Book Antiqua" w:hAnsi="Book Antiqua" w:cs="Times New Roman"/>
          <w:color w:val="000000" w:themeColor="text1"/>
          <w:sz w:val="24"/>
          <w:szCs w:val="24"/>
        </w:rPr>
        <w:t xml:space="preserve">There were several </w:t>
      </w:r>
      <w:r w:rsidR="008A0DCE" w:rsidRPr="00C35B1E">
        <w:rPr>
          <w:rFonts w:ascii="Book Antiqua" w:hAnsi="Book Antiqua" w:cs="Times New Roman"/>
          <w:color w:val="000000" w:themeColor="text1"/>
          <w:sz w:val="24"/>
          <w:szCs w:val="24"/>
        </w:rPr>
        <w:t>limitations</w:t>
      </w:r>
      <w:r w:rsidRPr="00C35B1E">
        <w:rPr>
          <w:rFonts w:ascii="Book Antiqua" w:hAnsi="Book Antiqua" w:cs="Times New Roman"/>
          <w:color w:val="000000" w:themeColor="text1"/>
          <w:sz w:val="24"/>
          <w:szCs w:val="24"/>
        </w:rPr>
        <w:t xml:space="preserve"> in the present c</w:t>
      </w:r>
      <w:r w:rsidR="00776D7C" w:rsidRPr="00C35B1E">
        <w:rPr>
          <w:rFonts w:ascii="Book Antiqua" w:hAnsi="Book Antiqua" w:cs="Times New Roman"/>
          <w:color w:val="000000" w:themeColor="text1"/>
          <w:sz w:val="24"/>
          <w:szCs w:val="24"/>
        </w:rPr>
        <w:t xml:space="preserve">ase reports. We did not </w:t>
      </w:r>
      <w:r w:rsidR="008A0DCE" w:rsidRPr="00C35B1E">
        <w:rPr>
          <w:rFonts w:ascii="Book Antiqua" w:hAnsi="Book Antiqua" w:cs="Times New Roman"/>
          <w:color w:val="000000" w:themeColor="text1"/>
          <w:sz w:val="24"/>
          <w:szCs w:val="24"/>
        </w:rPr>
        <w:t>observe</w:t>
      </w:r>
      <w:r w:rsidRPr="00C35B1E">
        <w:rPr>
          <w:rFonts w:ascii="Book Antiqua" w:hAnsi="Book Antiqua" w:cs="Times New Roman"/>
          <w:color w:val="000000" w:themeColor="text1"/>
          <w:sz w:val="24"/>
          <w:szCs w:val="24"/>
        </w:rPr>
        <w:t xml:space="preserve"> </w:t>
      </w:r>
      <w:r w:rsidR="00776D7C" w:rsidRPr="00C35B1E">
        <w:rPr>
          <w:rFonts w:ascii="Book Antiqua" w:hAnsi="Book Antiqua" w:cs="Times New Roman"/>
          <w:color w:val="000000" w:themeColor="text1"/>
          <w:sz w:val="24"/>
          <w:szCs w:val="24"/>
        </w:rPr>
        <w:t>any ST-T changes</w:t>
      </w:r>
      <w:r w:rsidRPr="00C35B1E">
        <w:rPr>
          <w:rFonts w:ascii="Book Antiqua" w:hAnsi="Book Antiqua" w:cs="Times New Roman"/>
          <w:color w:val="000000" w:themeColor="text1"/>
          <w:sz w:val="24"/>
          <w:szCs w:val="24"/>
        </w:rPr>
        <w:t xml:space="preserve"> on ECG </w:t>
      </w:r>
      <w:r w:rsidR="008A0DCE" w:rsidRPr="00C35B1E">
        <w:rPr>
          <w:rFonts w:ascii="Book Antiqua" w:hAnsi="Book Antiqua" w:cs="Times New Roman"/>
          <w:color w:val="000000" w:themeColor="text1"/>
          <w:sz w:val="24"/>
          <w:szCs w:val="24"/>
        </w:rPr>
        <w:t xml:space="preserve">during </w:t>
      </w:r>
      <w:proofErr w:type="spellStart"/>
      <w:r w:rsidR="008A0DCE" w:rsidRPr="00C35B1E">
        <w:rPr>
          <w:rFonts w:ascii="Book Antiqua" w:hAnsi="Book Antiqua" w:cs="Times New Roman"/>
          <w:color w:val="000000" w:themeColor="text1"/>
          <w:sz w:val="24"/>
          <w:szCs w:val="24"/>
        </w:rPr>
        <w:t>anginal</w:t>
      </w:r>
      <w:proofErr w:type="spellEnd"/>
      <w:r w:rsidR="008A0DCE" w:rsidRPr="00C35B1E">
        <w:rPr>
          <w:rFonts w:ascii="Book Antiqua" w:hAnsi="Book Antiqua" w:cs="Times New Roman"/>
          <w:color w:val="000000" w:themeColor="text1"/>
          <w:sz w:val="24"/>
          <w:szCs w:val="24"/>
        </w:rPr>
        <w:t xml:space="preserve"> attacks</w:t>
      </w:r>
      <w:r w:rsidRPr="00C35B1E">
        <w:rPr>
          <w:rFonts w:ascii="Book Antiqua" w:hAnsi="Book Antiqua" w:cs="Times New Roman"/>
          <w:color w:val="000000" w:themeColor="text1"/>
          <w:sz w:val="24"/>
          <w:szCs w:val="24"/>
        </w:rPr>
        <w:t xml:space="preserve">. Furthermore, we did not perform </w:t>
      </w:r>
      <w:r w:rsidR="008A0DCE" w:rsidRPr="00C35B1E">
        <w:rPr>
          <w:rFonts w:ascii="Book Antiqua" w:hAnsi="Book Antiqua" w:cs="Times New Roman"/>
          <w:color w:val="000000" w:themeColor="text1"/>
          <w:sz w:val="24"/>
          <w:szCs w:val="24"/>
        </w:rPr>
        <w:t>a repeat</w:t>
      </w:r>
      <w:r w:rsidRPr="00C35B1E">
        <w:rPr>
          <w:rFonts w:ascii="Book Antiqua" w:hAnsi="Book Antiqua" w:cs="Times New Roman"/>
          <w:color w:val="000000" w:themeColor="text1"/>
          <w:sz w:val="24"/>
          <w:szCs w:val="24"/>
        </w:rPr>
        <w:t xml:space="preserve"> coronary angiography and spasm provocation test to confirm the effect of brand-n</w:t>
      </w:r>
      <w:r w:rsidR="00C35B1E">
        <w:rPr>
          <w:rFonts w:ascii="Book Antiqua" w:hAnsi="Book Antiqua" w:cs="Times New Roman"/>
          <w:color w:val="000000" w:themeColor="text1"/>
          <w:sz w:val="24"/>
          <w:szCs w:val="24"/>
        </w:rPr>
        <w:t xml:space="preserve">ame </w:t>
      </w:r>
      <w:r w:rsidR="00C35B1E" w:rsidRPr="00C35B1E">
        <w:rPr>
          <w:rFonts w:ascii="Book Antiqua" w:hAnsi="Book Antiqua" w:cs="Times New Roman"/>
          <w:i/>
          <w:color w:val="000000" w:themeColor="text1"/>
          <w:sz w:val="24"/>
          <w:szCs w:val="24"/>
        </w:rPr>
        <w:t>vs</w:t>
      </w:r>
      <w:r w:rsidRPr="00C35B1E">
        <w:rPr>
          <w:rFonts w:ascii="Book Antiqua" w:hAnsi="Book Antiqua" w:cs="Times New Roman"/>
          <w:color w:val="000000" w:themeColor="text1"/>
          <w:sz w:val="24"/>
          <w:szCs w:val="24"/>
        </w:rPr>
        <w:t xml:space="preserve"> generic coronary vasodilators. Thus, </w:t>
      </w:r>
      <w:r w:rsidR="008A0DCE" w:rsidRPr="00C35B1E">
        <w:rPr>
          <w:rFonts w:ascii="Book Antiqua" w:hAnsi="Book Antiqua" w:cs="Times New Roman"/>
          <w:color w:val="000000" w:themeColor="text1"/>
          <w:sz w:val="24"/>
          <w:szCs w:val="24"/>
        </w:rPr>
        <w:t xml:space="preserve">the severity of </w:t>
      </w:r>
      <w:proofErr w:type="spellStart"/>
      <w:r w:rsidR="008A0DCE" w:rsidRPr="00C35B1E">
        <w:rPr>
          <w:rFonts w:ascii="Book Antiqua" w:hAnsi="Book Antiqua" w:cs="Times New Roman"/>
          <w:color w:val="000000" w:themeColor="text1"/>
          <w:sz w:val="24"/>
          <w:szCs w:val="24"/>
        </w:rPr>
        <w:t>anginal</w:t>
      </w:r>
      <w:proofErr w:type="spellEnd"/>
      <w:r w:rsidR="008A0DCE" w:rsidRPr="00C35B1E">
        <w:rPr>
          <w:rFonts w:ascii="Book Antiqua" w:hAnsi="Book Antiqua" w:cs="Times New Roman"/>
          <w:color w:val="000000" w:themeColor="text1"/>
          <w:sz w:val="24"/>
          <w:szCs w:val="24"/>
        </w:rPr>
        <w:t xml:space="preserve"> symptoms was based only on</w:t>
      </w:r>
      <w:r w:rsidRPr="00C35B1E">
        <w:rPr>
          <w:rFonts w:ascii="Book Antiqua" w:hAnsi="Book Antiqua" w:cs="Times New Roman"/>
          <w:color w:val="000000" w:themeColor="text1"/>
          <w:sz w:val="24"/>
          <w:szCs w:val="24"/>
        </w:rPr>
        <w:t xml:space="preserve"> self-assessment. </w:t>
      </w:r>
    </w:p>
    <w:p w14:paraId="37DE9C64" w14:textId="27773843" w:rsidR="004F5A93" w:rsidRPr="00C35B1E" w:rsidRDefault="00E70327" w:rsidP="0012240D">
      <w:pPr>
        <w:spacing w:line="360" w:lineRule="auto"/>
        <w:ind w:firstLineChars="100" w:firstLine="240"/>
        <w:rPr>
          <w:rFonts w:ascii="Book Antiqua" w:hAnsi="Book Antiqua" w:cs="Times New Roman"/>
          <w:color w:val="000000" w:themeColor="text1"/>
          <w:sz w:val="24"/>
          <w:szCs w:val="24"/>
        </w:rPr>
      </w:pPr>
      <w:r w:rsidRPr="00C35B1E">
        <w:rPr>
          <w:rFonts w:ascii="Book Antiqua" w:hAnsi="Book Antiqua" w:cs="Times New Roman"/>
          <w:color w:val="000000" w:themeColor="text1"/>
          <w:sz w:val="24"/>
          <w:szCs w:val="24"/>
        </w:rPr>
        <w:t xml:space="preserve">In </w:t>
      </w:r>
      <w:r w:rsidR="00D139D0" w:rsidRPr="00C35B1E">
        <w:rPr>
          <w:rFonts w:ascii="Book Antiqua" w:hAnsi="Book Antiqua" w:cs="Times New Roman"/>
          <w:color w:val="000000" w:themeColor="text1"/>
          <w:sz w:val="24"/>
          <w:szCs w:val="24"/>
        </w:rPr>
        <w:t xml:space="preserve">conclusion, </w:t>
      </w:r>
      <w:r w:rsidR="00A77589" w:rsidRPr="00C35B1E">
        <w:rPr>
          <w:rFonts w:ascii="Book Antiqua" w:hAnsi="Book Antiqua" w:cs="Times New Roman"/>
          <w:color w:val="000000" w:themeColor="text1"/>
          <w:sz w:val="24"/>
          <w:szCs w:val="24"/>
        </w:rPr>
        <w:t>switching</w:t>
      </w:r>
      <w:r w:rsidR="00D139D0" w:rsidRPr="00C35B1E">
        <w:rPr>
          <w:rFonts w:ascii="Book Antiqua" w:hAnsi="Book Antiqua" w:cs="Times New Roman"/>
          <w:color w:val="000000" w:themeColor="text1"/>
          <w:sz w:val="24"/>
          <w:szCs w:val="24"/>
        </w:rPr>
        <w:t xml:space="preserve"> of CCB</w:t>
      </w:r>
      <w:r w:rsidR="008A0DCE" w:rsidRPr="00C35B1E">
        <w:rPr>
          <w:rFonts w:ascii="Book Antiqua" w:hAnsi="Book Antiqua" w:cs="Times New Roman"/>
          <w:color w:val="000000" w:themeColor="text1"/>
          <w:sz w:val="24"/>
          <w:szCs w:val="24"/>
        </w:rPr>
        <w:t>s</w:t>
      </w:r>
      <w:r w:rsidR="00D139D0" w:rsidRPr="00C35B1E">
        <w:rPr>
          <w:rFonts w:ascii="Book Antiqua" w:hAnsi="Book Antiqua" w:cs="Times New Roman"/>
          <w:color w:val="000000" w:themeColor="text1"/>
          <w:sz w:val="24"/>
          <w:szCs w:val="24"/>
        </w:rPr>
        <w:t xml:space="preserve"> from </w:t>
      </w:r>
      <w:r w:rsidR="003A2C0E" w:rsidRPr="00C35B1E">
        <w:rPr>
          <w:rFonts w:ascii="Book Antiqua" w:hAnsi="Book Antiqua" w:cs="Times New Roman"/>
          <w:color w:val="000000" w:themeColor="text1"/>
          <w:sz w:val="24"/>
          <w:szCs w:val="24"/>
        </w:rPr>
        <w:t>brand-name</w:t>
      </w:r>
      <w:r w:rsidR="00D139D0" w:rsidRPr="00C35B1E">
        <w:rPr>
          <w:rFonts w:ascii="Book Antiqua" w:hAnsi="Book Antiqua" w:cs="Times New Roman"/>
          <w:color w:val="000000" w:themeColor="text1"/>
          <w:sz w:val="24"/>
          <w:szCs w:val="24"/>
        </w:rPr>
        <w:t xml:space="preserve"> </w:t>
      </w:r>
      <w:r w:rsidR="006170B3" w:rsidRPr="00C35B1E">
        <w:rPr>
          <w:rFonts w:ascii="Book Antiqua" w:hAnsi="Book Antiqua" w:cs="Times New Roman"/>
          <w:color w:val="000000" w:themeColor="text1"/>
          <w:sz w:val="24"/>
          <w:szCs w:val="24"/>
        </w:rPr>
        <w:t xml:space="preserve">drugs </w:t>
      </w:r>
      <w:r w:rsidR="00D139D0" w:rsidRPr="00C35B1E">
        <w:rPr>
          <w:rFonts w:ascii="Book Antiqua" w:hAnsi="Book Antiqua" w:cs="Times New Roman"/>
          <w:color w:val="000000" w:themeColor="text1"/>
          <w:sz w:val="24"/>
          <w:szCs w:val="24"/>
        </w:rPr>
        <w:t xml:space="preserve">to generic </w:t>
      </w:r>
      <w:r w:rsidR="00A77589" w:rsidRPr="00C35B1E">
        <w:rPr>
          <w:rFonts w:ascii="Book Antiqua" w:hAnsi="Book Antiqua" w:cs="Times New Roman"/>
          <w:color w:val="000000" w:themeColor="text1"/>
          <w:sz w:val="24"/>
          <w:szCs w:val="24"/>
        </w:rPr>
        <w:t>ones</w:t>
      </w:r>
      <w:r w:rsidR="00D139D0" w:rsidRPr="00C35B1E">
        <w:rPr>
          <w:rFonts w:ascii="Book Antiqua" w:hAnsi="Book Antiqua" w:cs="Times New Roman"/>
          <w:color w:val="000000" w:themeColor="text1"/>
          <w:sz w:val="24"/>
          <w:szCs w:val="24"/>
        </w:rPr>
        <w:t xml:space="preserve"> may worsen angina attacks in some</w:t>
      </w:r>
      <w:r w:rsidR="00A77589" w:rsidRPr="00C35B1E">
        <w:rPr>
          <w:rFonts w:ascii="Book Antiqua" w:hAnsi="Book Antiqua" w:cs="Times New Roman"/>
          <w:color w:val="000000" w:themeColor="text1"/>
          <w:sz w:val="24"/>
          <w:szCs w:val="24"/>
        </w:rPr>
        <w:t xml:space="preserve"> patients with</w:t>
      </w:r>
      <w:r w:rsidR="00D139D0" w:rsidRPr="00C35B1E">
        <w:rPr>
          <w:rFonts w:ascii="Book Antiqua" w:hAnsi="Book Antiqua" w:cs="Times New Roman"/>
          <w:color w:val="000000" w:themeColor="text1"/>
          <w:sz w:val="24"/>
          <w:szCs w:val="24"/>
        </w:rPr>
        <w:t xml:space="preserve"> VSA. </w:t>
      </w:r>
      <w:r w:rsidR="00A77589" w:rsidRPr="00C35B1E">
        <w:rPr>
          <w:rFonts w:ascii="Book Antiqua" w:hAnsi="Book Antiqua" w:cs="Times New Roman"/>
          <w:color w:val="000000" w:themeColor="text1"/>
          <w:sz w:val="24"/>
          <w:szCs w:val="24"/>
        </w:rPr>
        <w:t xml:space="preserve">Therefore, </w:t>
      </w:r>
      <w:r w:rsidR="008A0DCE" w:rsidRPr="00C35B1E">
        <w:rPr>
          <w:rFonts w:ascii="Book Antiqua" w:hAnsi="Book Antiqua" w:cs="Times New Roman"/>
          <w:color w:val="000000" w:themeColor="text1"/>
          <w:sz w:val="24"/>
          <w:szCs w:val="24"/>
        </w:rPr>
        <w:t>when</w:t>
      </w:r>
      <w:r w:rsidR="00A77589" w:rsidRPr="00C35B1E">
        <w:rPr>
          <w:rFonts w:ascii="Book Antiqua" w:hAnsi="Book Antiqua" w:cs="Times New Roman"/>
          <w:color w:val="000000" w:themeColor="text1"/>
          <w:sz w:val="24"/>
          <w:szCs w:val="24"/>
        </w:rPr>
        <w:t xml:space="preserve"> treating </w:t>
      </w:r>
      <w:r w:rsidRPr="00C35B1E">
        <w:rPr>
          <w:rFonts w:ascii="Book Antiqua" w:hAnsi="Book Antiqua" w:cs="Times New Roman"/>
          <w:color w:val="000000" w:themeColor="text1"/>
          <w:sz w:val="24"/>
          <w:szCs w:val="24"/>
        </w:rPr>
        <w:t xml:space="preserve">VSA </w:t>
      </w:r>
      <w:r w:rsidR="00A77589" w:rsidRPr="00C35B1E">
        <w:rPr>
          <w:rFonts w:ascii="Book Antiqua" w:hAnsi="Book Antiqua" w:cs="Times New Roman"/>
          <w:color w:val="000000" w:themeColor="text1"/>
          <w:sz w:val="24"/>
          <w:szCs w:val="24"/>
        </w:rPr>
        <w:t>patients with</w:t>
      </w:r>
      <w:r w:rsidRPr="00C35B1E">
        <w:rPr>
          <w:rFonts w:ascii="Book Antiqua" w:hAnsi="Book Antiqua" w:cs="Times New Roman"/>
          <w:color w:val="000000" w:themeColor="text1"/>
          <w:sz w:val="24"/>
          <w:szCs w:val="24"/>
        </w:rPr>
        <w:t xml:space="preserve"> </w:t>
      </w:r>
      <w:r w:rsidR="008A0DCE" w:rsidRPr="00C35B1E">
        <w:rPr>
          <w:rFonts w:ascii="Book Antiqua" w:hAnsi="Book Antiqua" w:cs="Times New Roman"/>
          <w:color w:val="000000" w:themeColor="text1"/>
          <w:sz w:val="24"/>
          <w:szCs w:val="24"/>
        </w:rPr>
        <w:t xml:space="preserve">medication-refractory </w:t>
      </w:r>
      <w:proofErr w:type="spellStart"/>
      <w:r w:rsidR="008A0DCE" w:rsidRPr="00C35B1E">
        <w:rPr>
          <w:rFonts w:ascii="Book Antiqua" w:hAnsi="Book Antiqua" w:cs="Times New Roman"/>
          <w:color w:val="000000" w:themeColor="text1"/>
          <w:sz w:val="24"/>
          <w:szCs w:val="24"/>
        </w:rPr>
        <w:t>anginal</w:t>
      </w:r>
      <w:proofErr w:type="spellEnd"/>
      <w:r w:rsidR="008A0DCE" w:rsidRPr="00C35B1E">
        <w:rPr>
          <w:rFonts w:ascii="Book Antiqua" w:hAnsi="Book Antiqua" w:cs="Times New Roman"/>
          <w:color w:val="000000" w:themeColor="text1"/>
          <w:sz w:val="24"/>
          <w:szCs w:val="24"/>
        </w:rPr>
        <w:t xml:space="preserve"> symptoms</w:t>
      </w:r>
      <w:r w:rsidR="002A6B6D" w:rsidRPr="00C35B1E">
        <w:rPr>
          <w:rFonts w:ascii="Book Antiqua" w:hAnsi="Book Antiqua" w:cs="Times New Roman"/>
          <w:color w:val="000000" w:themeColor="text1"/>
          <w:sz w:val="24"/>
          <w:szCs w:val="24"/>
        </w:rPr>
        <w:t>, it is important</w:t>
      </w:r>
      <w:r w:rsidR="00D139D0" w:rsidRPr="00C35B1E">
        <w:rPr>
          <w:rFonts w:ascii="Book Antiqua" w:hAnsi="Book Antiqua" w:cs="Times New Roman"/>
          <w:color w:val="000000" w:themeColor="text1"/>
          <w:sz w:val="24"/>
          <w:szCs w:val="24"/>
        </w:rPr>
        <w:t xml:space="preserve"> </w:t>
      </w:r>
      <w:r w:rsidR="00A77589" w:rsidRPr="00C35B1E">
        <w:rPr>
          <w:rFonts w:ascii="Book Antiqua" w:hAnsi="Book Antiqua" w:cs="Times New Roman"/>
          <w:color w:val="000000" w:themeColor="text1"/>
          <w:sz w:val="24"/>
          <w:szCs w:val="24"/>
        </w:rPr>
        <w:t>that cardiologists</w:t>
      </w:r>
      <w:r w:rsidR="00D139D0" w:rsidRPr="00C35B1E">
        <w:rPr>
          <w:rFonts w:ascii="Book Antiqua" w:hAnsi="Book Antiqua" w:cs="Times New Roman"/>
          <w:color w:val="000000" w:themeColor="text1"/>
          <w:sz w:val="24"/>
          <w:szCs w:val="24"/>
        </w:rPr>
        <w:t xml:space="preserve"> </w:t>
      </w:r>
      <w:r w:rsidR="00A77589" w:rsidRPr="00C35B1E">
        <w:rPr>
          <w:rFonts w:ascii="Book Antiqua" w:hAnsi="Book Antiqua" w:cs="Times New Roman"/>
          <w:color w:val="000000" w:themeColor="text1"/>
          <w:sz w:val="24"/>
          <w:szCs w:val="24"/>
        </w:rPr>
        <w:t xml:space="preserve">confirm the </w:t>
      </w:r>
      <w:r w:rsidR="006170B3" w:rsidRPr="00C35B1E">
        <w:rPr>
          <w:rFonts w:ascii="Book Antiqua" w:hAnsi="Book Antiqua" w:cs="Times New Roman"/>
          <w:color w:val="000000" w:themeColor="text1"/>
          <w:sz w:val="24"/>
          <w:szCs w:val="24"/>
        </w:rPr>
        <w:t>type</w:t>
      </w:r>
      <w:r w:rsidR="00A77589" w:rsidRPr="00C35B1E">
        <w:rPr>
          <w:rFonts w:ascii="Book Antiqua" w:hAnsi="Book Antiqua" w:cs="Times New Roman"/>
          <w:color w:val="000000" w:themeColor="text1"/>
          <w:sz w:val="24"/>
          <w:szCs w:val="24"/>
        </w:rPr>
        <w:t xml:space="preserve"> (brand-name </w:t>
      </w:r>
      <w:r w:rsidR="00177477" w:rsidRPr="00C35B1E">
        <w:rPr>
          <w:rFonts w:ascii="Book Antiqua" w:hAnsi="Book Antiqua" w:cs="Times New Roman"/>
          <w:color w:val="000000" w:themeColor="text1"/>
          <w:sz w:val="24"/>
          <w:szCs w:val="24"/>
        </w:rPr>
        <w:t>or</w:t>
      </w:r>
      <w:r w:rsidR="00A77589" w:rsidRPr="00C35B1E">
        <w:rPr>
          <w:rFonts w:ascii="Book Antiqua" w:hAnsi="Book Antiqua" w:cs="Times New Roman"/>
          <w:color w:val="000000" w:themeColor="text1"/>
          <w:sz w:val="24"/>
          <w:szCs w:val="24"/>
        </w:rPr>
        <w:t xml:space="preserve"> generic) of vasodilator drugs used.</w:t>
      </w:r>
    </w:p>
    <w:p w14:paraId="272897FE" w14:textId="77777777" w:rsidR="00766332" w:rsidRPr="00C35B1E" w:rsidRDefault="00766332" w:rsidP="0012240D">
      <w:pPr>
        <w:spacing w:line="360" w:lineRule="auto"/>
        <w:rPr>
          <w:rFonts w:ascii="Book Antiqua" w:hAnsi="Book Antiqua"/>
          <w:color w:val="000000" w:themeColor="text1"/>
          <w:sz w:val="24"/>
          <w:szCs w:val="24"/>
        </w:rPr>
      </w:pPr>
    </w:p>
    <w:p w14:paraId="18C56B35" w14:textId="554C238C" w:rsidR="00522D8D" w:rsidRPr="00C35B1E" w:rsidRDefault="00522D8D" w:rsidP="0012240D">
      <w:pPr>
        <w:spacing w:line="360" w:lineRule="auto"/>
        <w:rPr>
          <w:rFonts w:ascii="Book Antiqua" w:hAnsi="Book Antiqua" w:cs="Times New Roman"/>
          <w:b/>
          <w:sz w:val="24"/>
          <w:szCs w:val="24"/>
        </w:rPr>
      </w:pPr>
      <w:r w:rsidRPr="00C35B1E">
        <w:rPr>
          <w:rFonts w:ascii="Book Antiqua" w:hAnsi="Book Antiqua" w:cs="Times New Roman"/>
          <w:b/>
          <w:sz w:val="24"/>
          <w:szCs w:val="24"/>
        </w:rPr>
        <w:t>ARTICLE HIGHLIGHTS</w:t>
      </w:r>
    </w:p>
    <w:p w14:paraId="4CB3F8F6" w14:textId="41A52781" w:rsidR="00522D8D" w:rsidRPr="00C35B1E" w:rsidRDefault="00975CB3" w:rsidP="0012240D">
      <w:pPr>
        <w:spacing w:line="360" w:lineRule="auto"/>
        <w:rPr>
          <w:rFonts w:ascii="Book Antiqua" w:hAnsi="Book Antiqua" w:cs="Times New Roman"/>
          <w:b/>
          <w:i/>
          <w:sz w:val="24"/>
          <w:szCs w:val="24"/>
        </w:rPr>
      </w:pPr>
      <w:r w:rsidRPr="00C35B1E">
        <w:rPr>
          <w:rFonts w:ascii="Book Antiqua" w:hAnsi="Book Antiqua" w:cs="Times New Roman"/>
          <w:b/>
          <w:i/>
          <w:sz w:val="24"/>
          <w:szCs w:val="24"/>
        </w:rPr>
        <w:t>Case characteristics</w:t>
      </w:r>
    </w:p>
    <w:p w14:paraId="7027518C" w14:textId="46B64D24" w:rsidR="00975CB3" w:rsidRPr="00C35B1E" w:rsidRDefault="00975CB3" w:rsidP="0012240D">
      <w:pPr>
        <w:spacing w:line="360" w:lineRule="auto"/>
        <w:rPr>
          <w:rFonts w:ascii="Book Antiqua" w:eastAsia="宋体" w:hAnsi="Book Antiqua" w:cs="Times New Roman"/>
          <w:sz w:val="24"/>
          <w:szCs w:val="24"/>
          <w:lang w:eastAsia="zh-CN"/>
        </w:rPr>
      </w:pPr>
      <w:r w:rsidRPr="00C35B1E">
        <w:rPr>
          <w:rFonts w:ascii="Book Antiqua" w:hAnsi="Book Antiqua" w:cs="Times New Roman"/>
          <w:sz w:val="24"/>
          <w:szCs w:val="24"/>
        </w:rPr>
        <w:t xml:space="preserve">The frequency of angina attacks increased </w:t>
      </w:r>
      <w:r w:rsidR="008A0DCE" w:rsidRPr="00C35B1E">
        <w:rPr>
          <w:rFonts w:ascii="Book Antiqua" w:hAnsi="Book Antiqua" w:cs="Times New Roman"/>
          <w:sz w:val="24"/>
          <w:szCs w:val="24"/>
        </w:rPr>
        <w:t>after</w:t>
      </w:r>
      <w:r w:rsidRPr="00C35B1E">
        <w:rPr>
          <w:rFonts w:ascii="Book Antiqua" w:hAnsi="Book Antiqua" w:cs="Times New Roman"/>
          <w:sz w:val="24"/>
          <w:szCs w:val="24"/>
        </w:rPr>
        <w:t xml:space="preserve"> switching </w:t>
      </w:r>
      <w:r w:rsidR="008A0DCE" w:rsidRPr="00C35B1E">
        <w:rPr>
          <w:rFonts w:ascii="Book Antiqua" w:hAnsi="Book Antiqua" w:cs="Times New Roman"/>
          <w:sz w:val="24"/>
          <w:szCs w:val="24"/>
        </w:rPr>
        <w:t xml:space="preserve">a </w:t>
      </w:r>
      <w:r w:rsidRPr="00C35B1E">
        <w:rPr>
          <w:rFonts w:ascii="Book Antiqua" w:hAnsi="Book Antiqua" w:cs="Times New Roman"/>
          <w:sz w:val="24"/>
          <w:szCs w:val="24"/>
        </w:rPr>
        <w:t xml:space="preserve">brand-name vasodilator to </w:t>
      </w:r>
      <w:r w:rsidR="008A0DCE" w:rsidRPr="00C35B1E">
        <w:rPr>
          <w:rFonts w:ascii="Book Antiqua" w:hAnsi="Book Antiqua" w:cs="Times New Roman"/>
          <w:sz w:val="24"/>
          <w:szCs w:val="24"/>
        </w:rPr>
        <w:t xml:space="preserve">a </w:t>
      </w:r>
      <w:r w:rsidRPr="00C35B1E">
        <w:rPr>
          <w:rFonts w:ascii="Book Antiqua" w:hAnsi="Book Antiqua" w:cs="Times New Roman"/>
          <w:sz w:val="24"/>
          <w:szCs w:val="24"/>
        </w:rPr>
        <w:t>generic vasodilator in two patients with vasospastic angina</w:t>
      </w:r>
      <w:r w:rsidR="00520C6B" w:rsidRPr="00C35B1E">
        <w:rPr>
          <w:rFonts w:ascii="Book Antiqua" w:hAnsi="Book Antiqua" w:cs="Times New Roman"/>
          <w:sz w:val="24"/>
          <w:szCs w:val="24"/>
        </w:rPr>
        <w:t xml:space="preserve"> </w:t>
      </w:r>
      <w:r w:rsidR="00520C6B" w:rsidRPr="00C35B1E">
        <w:rPr>
          <w:rFonts w:ascii="Book Antiqua" w:hAnsi="Book Antiqua" w:cs="Times New Roman"/>
          <w:sz w:val="24"/>
          <w:szCs w:val="24"/>
        </w:rPr>
        <w:lastRenderedPageBreak/>
        <w:t>(VSA)</w:t>
      </w:r>
      <w:r w:rsidRPr="00C35B1E">
        <w:rPr>
          <w:rFonts w:ascii="Book Antiqua" w:hAnsi="Book Antiqua" w:cs="Times New Roman"/>
          <w:sz w:val="24"/>
          <w:szCs w:val="24"/>
        </w:rPr>
        <w:t>.</w:t>
      </w:r>
    </w:p>
    <w:p w14:paraId="75C06A8A" w14:textId="77777777" w:rsidR="000A4D9C" w:rsidRPr="00C35B1E" w:rsidRDefault="000A4D9C" w:rsidP="0012240D">
      <w:pPr>
        <w:spacing w:line="360" w:lineRule="auto"/>
        <w:rPr>
          <w:rFonts w:ascii="Book Antiqua" w:eastAsia="宋体" w:hAnsi="Book Antiqua" w:cs="Times New Roman"/>
          <w:sz w:val="24"/>
          <w:szCs w:val="24"/>
          <w:lang w:eastAsia="zh-CN"/>
        </w:rPr>
      </w:pPr>
    </w:p>
    <w:p w14:paraId="4A324F37" w14:textId="1785AA8D" w:rsidR="00975CB3" w:rsidRPr="00C35B1E" w:rsidRDefault="00975CB3" w:rsidP="0012240D">
      <w:pPr>
        <w:spacing w:line="360" w:lineRule="auto"/>
        <w:rPr>
          <w:rFonts w:ascii="Book Antiqua" w:hAnsi="Book Antiqua" w:cs="Times New Roman"/>
          <w:i/>
          <w:sz w:val="24"/>
          <w:szCs w:val="24"/>
        </w:rPr>
      </w:pPr>
      <w:r w:rsidRPr="00C35B1E">
        <w:rPr>
          <w:rFonts w:ascii="Book Antiqua" w:hAnsi="Book Antiqua" w:cs="Times New Roman"/>
          <w:b/>
          <w:i/>
          <w:sz w:val="24"/>
          <w:szCs w:val="24"/>
        </w:rPr>
        <w:t>Clinical diagnosis</w:t>
      </w:r>
    </w:p>
    <w:p w14:paraId="64970DE8" w14:textId="4B962B41" w:rsidR="00975CB3" w:rsidRPr="00C35B1E" w:rsidRDefault="00520C6B" w:rsidP="0012240D">
      <w:pPr>
        <w:spacing w:line="360" w:lineRule="auto"/>
        <w:rPr>
          <w:rFonts w:ascii="Book Antiqua" w:eastAsia="宋体" w:hAnsi="Book Antiqua" w:cs="Times New Roman"/>
          <w:sz w:val="24"/>
          <w:szCs w:val="24"/>
          <w:lang w:eastAsia="zh-CN"/>
        </w:rPr>
      </w:pPr>
      <w:r w:rsidRPr="00C35B1E">
        <w:rPr>
          <w:rFonts w:ascii="Book Antiqua" w:hAnsi="Book Antiqua" w:cs="Times New Roman"/>
          <w:sz w:val="24"/>
          <w:szCs w:val="24"/>
        </w:rPr>
        <w:t>VSA</w:t>
      </w:r>
      <w:r w:rsidR="000A4D9C" w:rsidRPr="00C35B1E">
        <w:rPr>
          <w:rFonts w:ascii="Book Antiqua" w:eastAsia="宋体" w:hAnsi="Book Antiqua" w:cs="Times New Roman"/>
          <w:sz w:val="24"/>
          <w:szCs w:val="24"/>
          <w:lang w:eastAsia="zh-CN"/>
        </w:rPr>
        <w:t>.</w:t>
      </w:r>
    </w:p>
    <w:p w14:paraId="79360275" w14:textId="77777777" w:rsidR="000A4D9C" w:rsidRPr="00C35B1E" w:rsidRDefault="000A4D9C" w:rsidP="0012240D">
      <w:pPr>
        <w:spacing w:line="360" w:lineRule="auto"/>
        <w:rPr>
          <w:rFonts w:ascii="Book Antiqua" w:eastAsia="宋体" w:hAnsi="Book Antiqua" w:cs="Times New Roman"/>
          <w:sz w:val="24"/>
          <w:szCs w:val="24"/>
          <w:lang w:eastAsia="zh-CN"/>
        </w:rPr>
      </w:pPr>
    </w:p>
    <w:p w14:paraId="76C07706" w14:textId="3D129F59" w:rsidR="00975CB3" w:rsidRPr="00C35B1E" w:rsidRDefault="00975CB3" w:rsidP="0012240D">
      <w:pPr>
        <w:spacing w:line="360" w:lineRule="auto"/>
        <w:rPr>
          <w:rFonts w:ascii="Book Antiqua" w:hAnsi="Book Antiqua" w:cs="Times New Roman"/>
          <w:b/>
          <w:i/>
          <w:sz w:val="24"/>
          <w:szCs w:val="24"/>
        </w:rPr>
      </w:pPr>
      <w:r w:rsidRPr="00C35B1E">
        <w:rPr>
          <w:rFonts w:ascii="Book Antiqua" w:hAnsi="Book Antiqua" w:cs="Times New Roman"/>
          <w:b/>
          <w:i/>
          <w:sz w:val="24"/>
          <w:szCs w:val="24"/>
        </w:rPr>
        <w:t>Differential diagnosis</w:t>
      </w:r>
    </w:p>
    <w:p w14:paraId="7A052455" w14:textId="6A9B2DBE" w:rsidR="00975CB3" w:rsidRPr="00C35B1E" w:rsidRDefault="00975CB3" w:rsidP="0012240D">
      <w:pPr>
        <w:spacing w:line="360" w:lineRule="auto"/>
        <w:rPr>
          <w:rFonts w:ascii="Book Antiqua" w:eastAsia="宋体" w:hAnsi="Book Antiqua" w:cs="Times New Roman"/>
          <w:sz w:val="24"/>
          <w:szCs w:val="24"/>
          <w:lang w:eastAsia="zh-CN"/>
        </w:rPr>
      </w:pPr>
      <w:r w:rsidRPr="00C35B1E">
        <w:rPr>
          <w:rFonts w:ascii="Book Antiqua" w:hAnsi="Book Antiqua" w:cs="Times New Roman"/>
          <w:sz w:val="24"/>
          <w:szCs w:val="24"/>
        </w:rPr>
        <w:t xml:space="preserve">Organic coronary stenosis, microvascular angina, </w:t>
      </w:r>
      <w:r w:rsidR="00A40C6B" w:rsidRPr="00C35B1E">
        <w:rPr>
          <w:rFonts w:ascii="Book Antiqua" w:hAnsi="Book Antiqua" w:cs="Times New Roman"/>
          <w:sz w:val="24"/>
          <w:szCs w:val="24"/>
        </w:rPr>
        <w:t>chest pain syndrome and gastroesophageal reflux disease</w:t>
      </w:r>
      <w:r w:rsidR="000A4D9C" w:rsidRPr="00C35B1E">
        <w:rPr>
          <w:rFonts w:ascii="Book Antiqua" w:eastAsia="宋体" w:hAnsi="Book Antiqua" w:cs="Times New Roman"/>
          <w:sz w:val="24"/>
          <w:szCs w:val="24"/>
          <w:lang w:eastAsia="zh-CN"/>
        </w:rPr>
        <w:t>.</w:t>
      </w:r>
    </w:p>
    <w:p w14:paraId="71692AC8" w14:textId="77777777" w:rsidR="000A4D9C" w:rsidRPr="00C35B1E" w:rsidRDefault="000A4D9C" w:rsidP="0012240D">
      <w:pPr>
        <w:spacing w:line="360" w:lineRule="auto"/>
        <w:rPr>
          <w:rFonts w:ascii="Book Antiqua" w:eastAsia="宋体" w:hAnsi="Book Antiqua" w:cs="Times New Roman"/>
          <w:sz w:val="24"/>
          <w:szCs w:val="24"/>
          <w:lang w:eastAsia="zh-CN"/>
        </w:rPr>
      </w:pPr>
    </w:p>
    <w:p w14:paraId="149CDA6E" w14:textId="7F4AA6CE" w:rsidR="00A40C6B" w:rsidRPr="00C35B1E" w:rsidRDefault="00A40C6B" w:rsidP="0012240D">
      <w:pPr>
        <w:spacing w:line="360" w:lineRule="auto"/>
        <w:rPr>
          <w:rFonts w:ascii="Book Antiqua" w:hAnsi="Book Antiqua" w:cs="Times New Roman"/>
          <w:b/>
          <w:i/>
          <w:sz w:val="24"/>
          <w:szCs w:val="24"/>
        </w:rPr>
      </w:pPr>
      <w:r w:rsidRPr="00C35B1E">
        <w:rPr>
          <w:rFonts w:ascii="Book Antiqua" w:hAnsi="Book Antiqua" w:cs="Times New Roman"/>
          <w:b/>
          <w:i/>
          <w:sz w:val="24"/>
          <w:szCs w:val="24"/>
        </w:rPr>
        <w:t>Laboratory diagnosis</w:t>
      </w:r>
    </w:p>
    <w:p w14:paraId="7D733DD6" w14:textId="2ECB90B4" w:rsidR="00A40C6B" w:rsidRPr="00C35B1E" w:rsidRDefault="008A0DCE" w:rsidP="0012240D">
      <w:pPr>
        <w:spacing w:line="360" w:lineRule="auto"/>
        <w:rPr>
          <w:rFonts w:ascii="Book Antiqua" w:eastAsia="宋体" w:hAnsi="Book Antiqua" w:cs="Times New Roman"/>
          <w:sz w:val="24"/>
          <w:szCs w:val="24"/>
          <w:lang w:eastAsia="zh-CN"/>
        </w:rPr>
      </w:pPr>
      <w:r w:rsidRPr="00C35B1E">
        <w:rPr>
          <w:rFonts w:ascii="Book Antiqua" w:hAnsi="Book Antiqua" w:cs="Times New Roman"/>
          <w:sz w:val="24"/>
          <w:szCs w:val="24"/>
        </w:rPr>
        <w:t>Both patients</w:t>
      </w:r>
      <w:r w:rsidR="00A40C6B" w:rsidRPr="00C35B1E">
        <w:rPr>
          <w:rFonts w:ascii="Book Antiqua" w:hAnsi="Book Antiqua" w:cs="Times New Roman"/>
          <w:sz w:val="24"/>
          <w:szCs w:val="24"/>
        </w:rPr>
        <w:t xml:space="preserve"> had dyslipidemia, but the laboratory </w:t>
      </w:r>
      <w:r w:rsidRPr="00C35B1E">
        <w:rPr>
          <w:rFonts w:ascii="Book Antiqua" w:hAnsi="Book Antiqua" w:cs="Times New Roman"/>
          <w:sz w:val="24"/>
          <w:szCs w:val="24"/>
        </w:rPr>
        <w:t>tests for lipid levels</w:t>
      </w:r>
      <w:r w:rsidR="00A40C6B" w:rsidRPr="00C35B1E">
        <w:rPr>
          <w:rFonts w:ascii="Book Antiqua" w:hAnsi="Book Antiqua" w:cs="Times New Roman"/>
          <w:sz w:val="24"/>
          <w:szCs w:val="24"/>
        </w:rPr>
        <w:t xml:space="preserve"> were within normal limits because they </w:t>
      </w:r>
      <w:r w:rsidRPr="00C35B1E">
        <w:rPr>
          <w:rFonts w:ascii="Book Antiqua" w:hAnsi="Book Antiqua" w:cs="Times New Roman"/>
          <w:sz w:val="24"/>
          <w:szCs w:val="24"/>
        </w:rPr>
        <w:t>were being treated</w:t>
      </w:r>
      <w:r w:rsidR="00A40C6B" w:rsidRPr="00C35B1E">
        <w:rPr>
          <w:rFonts w:ascii="Book Antiqua" w:hAnsi="Book Antiqua" w:cs="Times New Roman"/>
          <w:sz w:val="24"/>
          <w:szCs w:val="24"/>
        </w:rPr>
        <w:t xml:space="preserve"> for dyslipidemia.</w:t>
      </w:r>
    </w:p>
    <w:p w14:paraId="58147B6D" w14:textId="77777777" w:rsidR="000A4D9C" w:rsidRPr="00C35B1E" w:rsidRDefault="000A4D9C" w:rsidP="0012240D">
      <w:pPr>
        <w:spacing w:line="360" w:lineRule="auto"/>
        <w:rPr>
          <w:rFonts w:ascii="Book Antiqua" w:eastAsia="宋体" w:hAnsi="Book Antiqua" w:cs="Times New Roman"/>
          <w:sz w:val="24"/>
          <w:szCs w:val="24"/>
          <w:lang w:eastAsia="zh-CN"/>
        </w:rPr>
      </w:pPr>
    </w:p>
    <w:p w14:paraId="2BBD85F7" w14:textId="3A62B362" w:rsidR="00A40C6B" w:rsidRPr="00C35B1E" w:rsidRDefault="00A40C6B" w:rsidP="0012240D">
      <w:pPr>
        <w:spacing w:line="360" w:lineRule="auto"/>
        <w:rPr>
          <w:rFonts w:ascii="Book Antiqua" w:hAnsi="Book Antiqua" w:cs="Times New Roman"/>
          <w:b/>
          <w:i/>
          <w:sz w:val="24"/>
          <w:szCs w:val="24"/>
        </w:rPr>
      </w:pPr>
      <w:r w:rsidRPr="00C35B1E">
        <w:rPr>
          <w:rFonts w:ascii="Book Antiqua" w:hAnsi="Book Antiqua" w:cs="Times New Roman"/>
          <w:b/>
          <w:i/>
          <w:sz w:val="24"/>
          <w:szCs w:val="24"/>
        </w:rPr>
        <w:t>Imaging diagnosis</w:t>
      </w:r>
    </w:p>
    <w:p w14:paraId="40784A55" w14:textId="06E5AD11" w:rsidR="00A40C6B" w:rsidRPr="00C35B1E" w:rsidRDefault="0074725B" w:rsidP="0012240D">
      <w:pPr>
        <w:spacing w:line="360" w:lineRule="auto"/>
        <w:rPr>
          <w:rFonts w:ascii="Book Antiqua" w:eastAsia="宋体" w:hAnsi="Book Antiqua" w:cs="Times New Roman"/>
          <w:sz w:val="24"/>
          <w:szCs w:val="24"/>
          <w:lang w:eastAsia="zh-CN"/>
        </w:rPr>
      </w:pPr>
      <w:r w:rsidRPr="00C35B1E">
        <w:rPr>
          <w:rFonts w:ascii="Book Antiqua" w:hAnsi="Book Antiqua" w:cs="Times New Roman"/>
          <w:sz w:val="24"/>
          <w:szCs w:val="24"/>
        </w:rPr>
        <w:t xml:space="preserve">Coronary angiography and the spasm provocation test showed bilateral coronary spasm </w:t>
      </w:r>
      <w:r w:rsidR="007508C3" w:rsidRPr="00C35B1E">
        <w:rPr>
          <w:rFonts w:ascii="Book Antiqua" w:hAnsi="Book Antiqua" w:cs="Times New Roman"/>
          <w:sz w:val="24"/>
          <w:szCs w:val="24"/>
        </w:rPr>
        <w:t xml:space="preserve">in </w:t>
      </w:r>
      <w:r w:rsidR="008A0DCE" w:rsidRPr="00C35B1E">
        <w:rPr>
          <w:rFonts w:ascii="Book Antiqua" w:hAnsi="Book Antiqua" w:cs="Times New Roman"/>
          <w:sz w:val="24"/>
          <w:szCs w:val="24"/>
        </w:rPr>
        <w:t>both</w:t>
      </w:r>
      <w:r w:rsidR="007508C3" w:rsidRPr="00C35B1E">
        <w:rPr>
          <w:rFonts w:ascii="Book Antiqua" w:hAnsi="Book Antiqua" w:cs="Times New Roman"/>
          <w:sz w:val="24"/>
          <w:szCs w:val="24"/>
        </w:rPr>
        <w:t xml:space="preserve"> cases. These </w:t>
      </w:r>
      <w:r w:rsidR="008A0DCE" w:rsidRPr="00C35B1E">
        <w:rPr>
          <w:rFonts w:ascii="Book Antiqua" w:hAnsi="Book Antiqua" w:cs="Times New Roman"/>
          <w:sz w:val="24"/>
          <w:szCs w:val="24"/>
        </w:rPr>
        <w:t>findings</w:t>
      </w:r>
      <w:r w:rsidR="007508C3" w:rsidRPr="00C35B1E">
        <w:rPr>
          <w:rFonts w:ascii="Book Antiqua" w:hAnsi="Book Antiqua" w:cs="Times New Roman"/>
          <w:sz w:val="24"/>
          <w:szCs w:val="24"/>
        </w:rPr>
        <w:t xml:space="preserve"> </w:t>
      </w:r>
      <w:r w:rsidR="008A0DCE" w:rsidRPr="00C35B1E">
        <w:rPr>
          <w:rFonts w:ascii="Book Antiqua" w:hAnsi="Book Antiqua" w:cs="Times New Roman"/>
          <w:sz w:val="24"/>
          <w:szCs w:val="24"/>
        </w:rPr>
        <w:t>are indicative of severe</w:t>
      </w:r>
      <w:r w:rsidR="007508C3" w:rsidRPr="00C35B1E">
        <w:rPr>
          <w:rFonts w:ascii="Book Antiqua" w:hAnsi="Book Antiqua" w:cs="Times New Roman"/>
          <w:sz w:val="24"/>
          <w:szCs w:val="24"/>
        </w:rPr>
        <w:t xml:space="preserve"> </w:t>
      </w:r>
      <w:r w:rsidR="00520C6B" w:rsidRPr="00C35B1E">
        <w:rPr>
          <w:rFonts w:ascii="Book Antiqua" w:hAnsi="Book Antiqua" w:cs="Times New Roman"/>
          <w:sz w:val="24"/>
          <w:szCs w:val="24"/>
        </w:rPr>
        <w:t>VSA</w:t>
      </w:r>
      <w:r w:rsidR="007508C3" w:rsidRPr="00C35B1E">
        <w:rPr>
          <w:rFonts w:ascii="Book Antiqua" w:hAnsi="Book Antiqua" w:cs="Times New Roman"/>
          <w:sz w:val="24"/>
          <w:szCs w:val="24"/>
        </w:rPr>
        <w:t>.</w:t>
      </w:r>
    </w:p>
    <w:p w14:paraId="2EB49E98" w14:textId="77777777" w:rsidR="000A4D9C" w:rsidRPr="00C35B1E" w:rsidRDefault="000A4D9C" w:rsidP="0012240D">
      <w:pPr>
        <w:spacing w:line="360" w:lineRule="auto"/>
        <w:rPr>
          <w:rFonts w:ascii="Book Antiqua" w:eastAsia="宋体" w:hAnsi="Book Antiqua" w:cs="Times New Roman"/>
          <w:sz w:val="24"/>
          <w:szCs w:val="24"/>
          <w:lang w:eastAsia="zh-CN"/>
        </w:rPr>
      </w:pPr>
    </w:p>
    <w:p w14:paraId="36162DAD" w14:textId="2F43A2DC" w:rsidR="007508C3" w:rsidRPr="00C35B1E" w:rsidRDefault="007508C3" w:rsidP="0012240D">
      <w:pPr>
        <w:spacing w:line="360" w:lineRule="auto"/>
        <w:rPr>
          <w:rFonts w:ascii="Book Antiqua" w:hAnsi="Book Antiqua" w:cs="Times New Roman"/>
          <w:b/>
          <w:i/>
          <w:sz w:val="24"/>
          <w:szCs w:val="24"/>
        </w:rPr>
      </w:pPr>
      <w:r w:rsidRPr="00C35B1E">
        <w:rPr>
          <w:rFonts w:ascii="Book Antiqua" w:hAnsi="Book Antiqua" w:cs="Times New Roman"/>
          <w:b/>
          <w:i/>
          <w:sz w:val="24"/>
          <w:szCs w:val="24"/>
        </w:rPr>
        <w:t xml:space="preserve">Treatment </w:t>
      </w:r>
    </w:p>
    <w:p w14:paraId="7BCD7114" w14:textId="73BF1533" w:rsidR="007508C3" w:rsidRPr="00C35B1E" w:rsidRDefault="007508C3" w:rsidP="0012240D">
      <w:pPr>
        <w:spacing w:line="360" w:lineRule="auto"/>
        <w:rPr>
          <w:rFonts w:ascii="Book Antiqua" w:eastAsia="宋体" w:hAnsi="Book Antiqua" w:cs="Times New Roman"/>
          <w:sz w:val="24"/>
          <w:szCs w:val="24"/>
          <w:lang w:eastAsia="zh-CN"/>
        </w:rPr>
      </w:pPr>
      <w:r w:rsidRPr="00C35B1E">
        <w:rPr>
          <w:rFonts w:ascii="Book Antiqua" w:hAnsi="Book Antiqua" w:cs="Times New Roman"/>
          <w:sz w:val="24"/>
          <w:szCs w:val="24"/>
        </w:rPr>
        <w:t xml:space="preserve">After switching back from the generic vasodilators to the brand-name vasodilators, the frequency of angina attacks </w:t>
      </w:r>
      <w:r w:rsidR="008A0DCE" w:rsidRPr="00C35B1E">
        <w:rPr>
          <w:rFonts w:ascii="Book Antiqua" w:hAnsi="Book Antiqua" w:cs="Times New Roman"/>
          <w:sz w:val="24"/>
          <w:szCs w:val="24"/>
        </w:rPr>
        <w:t>decreased</w:t>
      </w:r>
      <w:r w:rsidRPr="00C35B1E">
        <w:rPr>
          <w:rFonts w:ascii="Book Antiqua" w:hAnsi="Book Antiqua" w:cs="Times New Roman"/>
          <w:sz w:val="24"/>
          <w:szCs w:val="24"/>
        </w:rPr>
        <w:t xml:space="preserve"> to baseline in </w:t>
      </w:r>
      <w:r w:rsidR="008A0DCE" w:rsidRPr="00C35B1E">
        <w:rPr>
          <w:rFonts w:ascii="Book Antiqua" w:hAnsi="Book Antiqua" w:cs="Times New Roman"/>
          <w:sz w:val="24"/>
          <w:szCs w:val="24"/>
        </w:rPr>
        <w:t>both</w:t>
      </w:r>
      <w:r w:rsidRPr="00C35B1E">
        <w:rPr>
          <w:rFonts w:ascii="Book Antiqua" w:hAnsi="Book Antiqua" w:cs="Times New Roman"/>
          <w:sz w:val="24"/>
          <w:szCs w:val="24"/>
        </w:rPr>
        <w:t xml:space="preserve"> patients.</w:t>
      </w:r>
    </w:p>
    <w:p w14:paraId="4D5DE530" w14:textId="77777777" w:rsidR="000A4D9C" w:rsidRPr="00C35B1E" w:rsidRDefault="000A4D9C" w:rsidP="0012240D">
      <w:pPr>
        <w:spacing w:line="360" w:lineRule="auto"/>
        <w:rPr>
          <w:rFonts w:ascii="Book Antiqua" w:eastAsia="宋体" w:hAnsi="Book Antiqua" w:cs="Times New Roman"/>
          <w:sz w:val="24"/>
          <w:szCs w:val="24"/>
          <w:lang w:eastAsia="zh-CN"/>
        </w:rPr>
      </w:pPr>
    </w:p>
    <w:p w14:paraId="6321A0F3" w14:textId="45EE022F" w:rsidR="007508C3" w:rsidRPr="00C35B1E" w:rsidRDefault="007508C3" w:rsidP="0012240D">
      <w:pPr>
        <w:spacing w:line="360" w:lineRule="auto"/>
        <w:rPr>
          <w:rFonts w:ascii="Book Antiqua" w:hAnsi="Book Antiqua" w:cs="Times New Roman"/>
          <w:b/>
          <w:i/>
          <w:sz w:val="24"/>
          <w:szCs w:val="24"/>
        </w:rPr>
      </w:pPr>
      <w:r w:rsidRPr="00C35B1E">
        <w:rPr>
          <w:rFonts w:ascii="Book Antiqua" w:hAnsi="Book Antiqua" w:cs="Times New Roman"/>
          <w:b/>
          <w:i/>
          <w:sz w:val="24"/>
          <w:szCs w:val="24"/>
        </w:rPr>
        <w:t xml:space="preserve">Related reports </w:t>
      </w:r>
    </w:p>
    <w:p w14:paraId="5507F36C" w14:textId="0E1E7DBB" w:rsidR="007508C3" w:rsidRPr="00C35B1E" w:rsidRDefault="007508C3" w:rsidP="0012240D">
      <w:pPr>
        <w:spacing w:line="360" w:lineRule="auto"/>
        <w:rPr>
          <w:rFonts w:ascii="Book Antiqua" w:eastAsia="宋体" w:hAnsi="Book Antiqua" w:cs="Times New Roman"/>
          <w:sz w:val="24"/>
          <w:szCs w:val="24"/>
          <w:lang w:eastAsia="zh-CN"/>
        </w:rPr>
      </w:pPr>
      <w:r w:rsidRPr="00C35B1E">
        <w:rPr>
          <w:rFonts w:ascii="Book Antiqua" w:hAnsi="Book Antiqua" w:cs="Times New Roman"/>
          <w:sz w:val="24"/>
          <w:szCs w:val="24"/>
        </w:rPr>
        <w:t xml:space="preserve">According to meta-analyses, the clinical </w:t>
      </w:r>
      <w:r w:rsidR="008A0DCE" w:rsidRPr="00C35B1E">
        <w:rPr>
          <w:rFonts w:ascii="Book Antiqua" w:hAnsi="Book Antiqua" w:cs="Times New Roman"/>
          <w:sz w:val="24"/>
          <w:szCs w:val="24"/>
        </w:rPr>
        <w:t>effects</w:t>
      </w:r>
      <w:r w:rsidRPr="00C35B1E">
        <w:rPr>
          <w:rFonts w:ascii="Book Antiqua" w:hAnsi="Book Antiqua" w:cs="Times New Roman"/>
          <w:sz w:val="24"/>
          <w:szCs w:val="24"/>
        </w:rPr>
        <w:t xml:space="preserve"> of generic and brand-name </w:t>
      </w:r>
      <w:r w:rsidRPr="00C35B1E">
        <w:rPr>
          <w:rFonts w:ascii="Book Antiqua" w:hAnsi="Book Antiqua" w:cs="Times New Roman"/>
          <w:sz w:val="24"/>
          <w:szCs w:val="24"/>
        </w:rPr>
        <w:lastRenderedPageBreak/>
        <w:t xml:space="preserve">drugs used in cardiovascular disease are similar, </w:t>
      </w:r>
      <w:r w:rsidR="008A0DCE" w:rsidRPr="00C35B1E">
        <w:rPr>
          <w:rFonts w:ascii="Book Antiqua" w:hAnsi="Book Antiqua" w:cs="Times New Roman"/>
          <w:sz w:val="24"/>
          <w:szCs w:val="24"/>
        </w:rPr>
        <w:t>but</w:t>
      </w:r>
      <w:r w:rsidRPr="00C35B1E">
        <w:rPr>
          <w:rFonts w:ascii="Book Antiqua" w:hAnsi="Book Antiqua" w:cs="Times New Roman"/>
          <w:sz w:val="24"/>
          <w:szCs w:val="24"/>
        </w:rPr>
        <w:t xml:space="preserve"> </w:t>
      </w:r>
      <w:r w:rsidR="00520C6B" w:rsidRPr="00C35B1E">
        <w:rPr>
          <w:rFonts w:ascii="Book Antiqua" w:hAnsi="Book Antiqua" w:cs="Times New Roman"/>
          <w:sz w:val="24"/>
          <w:szCs w:val="24"/>
        </w:rPr>
        <w:t xml:space="preserve">it is unclear </w:t>
      </w:r>
      <w:r w:rsidR="008A0DCE" w:rsidRPr="00C35B1E">
        <w:rPr>
          <w:rFonts w:ascii="Book Antiqua" w:hAnsi="Book Antiqua" w:cs="Times New Roman"/>
          <w:sz w:val="24"/>
          <w:szCs w:val="24"/>
        </w:rPr>
        <w:t>whether this is the case</w:t>
      </w:r>
      <w:r w:rsidR="00520C6B" w:rsidRPr="00C35B1E">
        <w:rPr>
          <w:rFonts w:ascii="Book Antiqua" w:hAnsi="Book Antiqua" w:cs="Times New Roman"/>
          <w:sz w:val="24"/>
          <w:szCs w:val="24"/>
        </w:rPr>
        <w:t xml:space="preserve"> </w:t>
      </w:r>
      <w:r w:rsidRPr="00C35B1E">
        <w:rPr>
          <w:rFonts w:ascii="Book Antiqua" w:hAnsi="Book Antiqua" w:cs="Times New Roman"/>
          <w:sz w:val="24"/>
          <w:szCs w:val="24"/>
        </w:rPr>
        <w:t xml:space="preserve">for patients with higher </w:t>
      </w:r>
      <w:r w:rsidR="008A0DCE" w:rsidRPr="00C35B1E">
        <w:rPr>
          <w:rFonts w:ascii="Book Antiqua" w:hAnsi="Book Antiqua" w:cs="Times New Roman"/>
          <w:sz w:val="24"/>
          <w:szCs w:val="24"/>
        </w:rPr>
        <w:t>severity</w:t>
      </w:r>
      <w:r w:rsidRPr="00C35B1E">
        <w:rPr>
          <w:rFonts w:ascii="Book Antiqua" w:hAnsi="Book Antiqua" w:cs="Times New Roman"/>
          <w:sz w:val="24"/>
          <w:szCs w:val="24"/>
        </w:rPr>
        <w:t xml:space="preserve"> </w:t>
      </w:r>
      <w:r w:rsidR="00520C6B" w:rsidRPr="00C35B1E">
        <w:rPr>
          <w:rFonts w:ascii="Book Antiqua" w:hAnsi="Book Antiqua" w:cs="Times New Roman"/>
          <w:sz w:val="24"/>
          <w:szCs w:val="24"/>
        </w:rPr>
        <w:t xml:space="preserve">of VSA. </w:t>
      </w:r>
    </w:p>
    <w:p w14:paraId="281B9CA4" w14:textId="77777777" w:rsidR="000A4D9C" w:rsidRPr="00C35B1E" w:rsidRDefault="000A4D9C" w:rsidP="0012240D">
      <w:pPr>
        <w:spacing w:line="360" w:lineRule="auto"/>
        <w:rPr>
          <w:rFonts w:ascii="Book Antiqua" w:eastAsia="宋体" w:hAnsi="Book Antiqua" w:cs="Times New Roman"/>
          <w:sz w:val="24"/>
          <w:szCs w:val="24"/>
          <w:lang w:eastAsia="zh-CN"/>
        </w:rPr>
      </w:pPr>
    </w:p>
    <w:p w14:paraId="77BD29B3" w14:textId="14A4723B" w:rsidR="007508C3" w:rsidRPr="00C35B1E" w:rsidRDefault="00520C6B" w:rsidP="0012240D">
      <w:pPr>
        <w:spacing w:line="360" w:lineRule="auto"/>
        <w:rPr>
          <w:rFonts w:ascii="Book Antiqua" w:hAnsi="Book Antiqua" w:cs="Times New Roman"/>
          <w:b/>
          <w:i/>
          <w:sz w:val="24"/>
          <w:szCs w:val="24"/>
        </w:rPr>
      </w:pPr>
      <w:r w:rsidRPr="00C35B1E">
        <w:rPr>
          <w:rFonts w:ascii="Book Antiqua" w:hAnsi="Book Antiqua" w:cs="Times New Roman"/>
          <w:b/>
          <w:i/>
          <w:sz w:val="24"/>
          <w:szCs w:val="24"/>
        </w:rPr>
        <w:t>Term explanation</w:t>
      </w:r>
    </w:p>
    <w:p w14:paraId="5A730169" w14:textId="42CA2149" w:rsidR="00520C6B" w:rsidRPr="00C35B1E" w:rsidRDefault="00520C6B" w:rsidP="0012240D">
      <w:pPr>
        <w:spacing w:line="360" w:lineRule="auto"/>
        <w:rPr>
          <w:rFonts w:ascii="Book Antiqua" w:eastAsia="宋体" w:hAnsi="Book Antiqua" w:cs="Times New Roman"/>
          <w:sz w:val="24"/>
          <w:szCs w:val="24"/>
          <w:lang w:eastAsia="zh-CN"/>
        </w:rPr>
      </w:pPr>
      <w:r w:rsidRPr="00C35B1E">
        <w:rPr>
          <w:rFonts w:ascii="Book Antiqua" w:hAnsi="Book Antiqua" w:cs="Times New Roman"/>
          <w:sz w:val="24"/>
          <w:szCs w:val="24"/>
        </w:rPr>
        <w:t xml:space="preserve">VSA is characterized by the transient vasoconstriction of the </w:t>
      </w:r>
      <w:proofErr w:type="spellStart"/>
      <w:r w:rsidRPr="00C35B1E">
        <w:rPr>
          <w:rFonts w:ascii="Book Antiqua" w:hAnsi="Book Antiqua" w:cs="Times New Roman"/>
          <w:sz w:val="24"/>
          <w:szCs w:val="24"/>
        </w:rPr>
        <w:t>epicardial</w:t>
      </w:r>
      <w:proofErr w:type="spellEnd"/>
      <w:r w:rsidRPr="00C35B1E">
        <w:rPr>
          <w:rFonts w:ascii="Book Antiqua" w:hAnsi="Book Antiqua" w:cs="Times New Roman"/>
          <w:sz w:val="24"/>
          <w:szCs w:val="24"/>
        </w:rPr>
        <w:t xml:space="preserve"> coronary artery, leading to myocardial ischemia. VSA </w:t>
      </w:r>
      <w:r w:rsidR="008A0DCE" w:rsidRPr="00C35B1E">
        <w:rPr>
          <w:rFonts w:ascii="Book Antiqua" w:hAnsi="Book Antiqua" w:cs="Times New Roman"/>
          <w:sz w:val="24"/>
          <w:szCs w:val="24"/>
        </w:rPr>
        <w:t>causes</w:t>
      </w:r>
      <w:r w:rsidRPr="00C35B1E">
        <w:rPr>
          <w:rFonts w:ascii="Book Antiqua" w:hAnsi="Book Antiqua" w:cs="Times New Roman"/>
          <w:sz w:val="24"/>
          <w:szCs w:val="24"/>
        </w:rPr>
        <w:t xml:space="preserve"> not only rest angina but also exertional angina, acute coronary syndrome and ischemic cardiac arrest. </w:t>
      </w:r>
    </w:p>
    <w:p w14:paraId="55CEA334" w14:textId="77777777" w:rsidR="000A4D9C" w:rsidRPr="00C35B1E" w:rsidRDefault="000A4D9C" w:rsidP="0012240D">
      <w:pPr>
        <w:spacing w:line="360" w:lineRule="auto"/>
        <w:rPr>
          <w:rFonts w:ascii="Book Antiqua" w:eastAsia="宋体" w:hAnsi="Book Antiqua" w:cs="Times New Roman"/>
          <w:sz w:val="24"/>
          <w:szCs w:val="24"/>
          <w:lang w:eastAsia="zh-CN"/>
        </w:rPr>
      </w:pPr>
    </w:p>
    <w:p w14:paraId="706D2C9B" w14:textId="2A5A5786" w:rsidR="00520C6B" w:rsidRPr="00C35B1E" w:rsidRDefault="00520C6B" w:rsidP="0012240D">
      <w:pPr>
        <w:spacing w:line="360" w:lineRule="auto"/>
        <w:rPr>
          <w:rFonts w:ascii="Book Antiqua" w:hAnsi="Book Antiqua" w:cs="Times New Roman"/>
          <w:b/>
          <w:i/>
          <w:sz w:val="24"/>
          <w:szCs w:val="24"/>
        </w:rPr>
      </w:pPr>
      <w:r w:rsidRPr="00C35B1E">
        <w:rPr>
          <w:rFonts w:ascii="Book Antiqua" w:hAnsi="Book Antiqua" w:cs="Times New Roman"/>
          <w:b/>
          <w:i/>
          <w:sz w:val="24"/>
          <w:szCs w:val="24"/>
        </w:rPr>
        <w:t>Experience and lessons</w:t>
      </w:r>
    </w:p>
    <w:p w14:paraId="1B65BBF8" w14:textId="54BB251E" w:rsidR="00E92FB2" w:rsidRPr="00C35B1E" w:rsidRDefault="008A0DCE" w:rsidP="0012240D">
      <w:pPr>
        <w:spacing w:line="360" w:lineRule="auto"/>
        <w:rPr>
          <w:rFonts w:ascii="Book Antiqua" w:hAnsi="Book Antiqua" w:cs="Times New Roman"/>
          <w:color w:val="000000" w:themeColor="text1"/>
          <w:sz w:val="24"/>
          <w:szCs w:val="24"/>
        </w:rPr>
      </w:pPr>
      <w:r w:rsidRPr="00C35B1E">
        <w:rPr>
          <w:rFonts w:ascii="Book Antiqua" w:hAnsi="Book Antiqua" w:cs="Times New Roman"/>
          <w:color w:val="000000" w:themeColor="text1"/>
          <w:sz w:val="24"/>
          <w:szCs w:val="24"/>
        </w:rPr>
        <w:t>G</w:t>
      </w:r>
      <w:r w:rsidR="00E92FB2" w:rsidRPr="00C35B1E">
        <w:rPr>
          <w:rFonts w:ascii="Book Antiqua" w:hAnsi="Book Antiqua" w:cs="Times New Roman"/>
          <w:color w:val="000000" w:themeColor="text1"/>
          <w:sz w:val="24"/>
          <w:szCs w:val="24"/>
        </w:rPr>
        <w:t xml:space="preserve">eneric vasodilators may not </w:t>
      </w:r>
      <w:r w:rsidRPr="00C35B1E">
        <w:rPr>
          <w:rFonts w:ascii="Book Antiqua" w:hAnsi="Book Antiqua" w:cs="Times New Roman"/>
          <w:color w:val="000000" w:themeColor="text1"/>
          <w:sz w:val="24"/>
          <w:szCs w:val="24"/>
        </w:rPr>
        <w:t xml:space="preserve">sufficiently </w:t>
      </w:r>
      <w:r w:rsidR="00E92FB2" w:rsidRPr="00C35B1E">
        <w:rPr>
          <w:rFonts w:ascii="Book Antiqua" w:hAnsi="Book Antiqua" w:cs="Times New Roman"/>
          <w:color w:val="000000" w:themeColor="text1"/>
          <w:sz w:val="24"/>
          <w:szCs w:val="24"/>
        </w:rPr>
        <w:t xml:space="preserve">prevent angina attacks in patients with a high </w:t>
      </w:r>
      <w:r w:rsidRPr="00C35B1E">
        <w:rPr>
          <w:rFonts w:ascii="Book Antiqua" w:hAnsi="Book Antiqua" w:cs="Times New Roman"/>
          <w:color w:val="000000" w:themeColor="text1"/>
          <w:sz w:val="24"/>
          <w:szCs w:val="24"/>
        </w:rPr>
        <w:t>severity</w:t>
      </w:r>
      <w:r w:rsidR="00E92FB2" w:rsidRPr="00C35B1E">
        <w:rPr>
          <w:rFonts w:ascii="Book Antiqua" w:hAnsi="Book Antiqua" w:cs="Times New Roman"/>
          <w:color w:val="000000" w:themeColor="text1"/>
          <w:sz w:val="24"/>
          <w:szCs w:val="24"/>
        </w:rPr>
        <w:t xml:space="preserve"> of VSA. Thus, </w:t>
      </w:r>
      <w:r w:rsidRPr="00C35B1E">
        <w:rPr>
          <w:rFonts w:ascii="Book Antiqua" w:hAnsi="Book Antiqua" w:cs="Times New Roman"/>
          <w:color w:val="000000" w:themeColor="text1"/>
          <w:sz w:val="24"/>
          <w:szCs w:val="24"/>
        </w:rPr>
        <w:t>when</w:t>
      </w:r>
      <w:r w:rsidR="00E92FB2" w:rsidRPr="00C35B1E">
        <w:rPr>
          <w:rFonts w:ascii="Book Antiqua" w:hAnsi="Book Antiqua" w:cs="Times New Roman"/>
          <w:color w:val="000000" w:themeColor="text1"/>
          <w:sz w:val="24"/>
          <w:szCs w:val="24"/>
        </w:rPr>
        <w:t xml:space="preserve"> treating VSA patients with </w:t>
      </w:r>
      <w:r w:rsidRPr="00C35B1E">
        <w:rPr>
          <w:rFonts w:ascii="Book Antiqua" w:hAnsi="Book Antiqua" w:cs="Times New Roman"/>
          <w:color w:val="000000" w:themeColor="text1"/>
          <w:sz w:val="24"/>
          <w:szCs w:val="24"/>
        </w:rPr>
        <w:t xml:space="preserve">medication-refractory </w:t>
      </w:r>
      <w:proofErr w:type="spellStart"/>
      <w:r w:rsidRPr="00C35B1E">
        <w:rPr>
          <w:rFonts w:ascii="Book Antiqua" w:hAnsi="Book Antiqua" w:cs="Times New Roman"/>
          <w:color w:val="000000" w:themeColor="text1"/>
          <w:sz w:val="24"/>
          <w:szCs w:val="24"/>
        </w:rPr>
        <w:t>anginal</w:t>
      </w:r>
      <w:proofErr w:type="spellEnd"/>
      <w:r w:rsidR="00E92FB2" w:rsidRPr="00C35B1E">
        <w:rPr>
          <w:rFonts w:ascii="Book Antiqua" w:hAnsi="Book Antiqua" w:cs="Times New Roman"/>
          <w:color w:val="000000" w:themeColor="text1"/>
          <w:sz w:val="24"/>
          <w:szCs w:val="24"/>
        </w:rPr>
        <w:t xml:space="preserve"> symptoms, it is important that cardiologists confirm the type (brand-name or generic) of vasodilator drugs used.</w:t>
      </w:r>
    </w:p>
    <w:p w14:paraId="5ACEC7DD" w14:textId="77777777" w:rsidR="0074725B" w:rsidRPr="00C35B1E" w:rsidRDefault="0074725B" w:rsidP="0012240D">
      <w:pPr>
        <w:spacing w:line="360" w:lineRule="auto"/>
        <w:rPr>
          <w:rFonts w:ascii="Book Antiqua" w:hAnsi="Book Antiqua" w:cs="Times New Roman"/>
          <w:sz w:val="24"/>
          <w:szCs w:val="24"/>
        </w:rPr>
      </w:pPr>
    </w:p>
    <w:p w14:paraId="633A56E9" w14:textId="674386CE" w:rsidR="00975CB3" w:rsidRPr="00C35B1E" w:rsidRDefault="00975CB3" w:rsidP="0012240D">
      <w:pPr>
        <w:spacing w:line="360" w:lineRule="auto"/>
        <w:rPr>
          <w:rFonts w:ascii="Book Antiqua" w:hAnsi="Book Antiqua" w:cs="Times New Roman"/>
          <w:sz w:val="24"/>
          <w:szCs w:val="24"/>
        </w:rPr>
      </w:pPr>
    </w:p>
    <w:p w14:paraId="77C17104" w14:textId="77777777" w:rsidR="00E70327" w:rsidRPr="00C35B1E" w:rsidRDefault="00E70327" w:rsidP="0012240D">
      <w:pPr>
        <w:spacing w:line="360" w:lineRule="auto"/>
        <w:rPr>
          <w:rFonts w:ascii="Book Antiqua" w:hAnsi="Book Antiqua" w:cs="Times New Roman"/>
          <w:b/>
          <w:sz w:val="24"/>
          <w:szCs w:val="24"/>
        </w:rPr>
      </w:pPr>
    </w:p>
    <w:p w14:paraId="53199545" w14:textId="77777777" w:rsidR="00E70327" w:rsidRPr="00C35B1E" w:rsidRDefault="00E70327" w:rsidP="0012240D">
      <w:pPr>
        <w:spacing w:line="360" w:lineRule="auto"/>
        <w:rPr>
          <w:rFonts w:ascii="Book Antiqua" w:hAnsi="Book Antiqua" w:cs="Times New Roman"/>
          <w:b/>
          <w:sz w:val="24"/>
          <w:szCs w:val="24"/>
        </w:rPr>
      </w:pPr>
    </w:p>
    <w:p w14:paraId="17806AC9" w14:textId="77777777" w:rsidR="00E70327" w:rsidRPr="00C35B1E" w:rsidRDefault="00E70327" w:rsidP="0012240D">
      <w:pPr>
        <w:spacing w:line="360" w:lineRule="auto"/>
        <w:rPr>
          <w:rFonts w:ascii="Book Antiqua" w:hAnsi="Book Antiqua" w:cs="Times New Roman"/>
          <w:b/>
          <w:sz w:val="24"/>
          <w:szCs w:val="24"/>
        </w:rPr>
      </w:pPr>
    </w:p>
    <w:p w14:paraId="6D62FB6E" w14:textId="77777777" w:rsidR="00915FDC" w:rsidRPr="00C35B1E" w:rsidRDefault="00915FDC" w:rsidP="0012240D">
      <w:pPr>
        <w:spacing w:line="360" w:lineRule="auto"/>
        <w:rPr>
          <w:rFonts w:ascii="Book Antiqua" w:hAnsi="Book Antiqua" w:cs="Times New Roman"/>
          <w:b/>
          <w:sz w:val="24"/>
          <w:szCs w:val="24"/>
        </w:rPr>
      </w:pPr>
    </w:p>
    <w:p w14:paraId="35FC3A3C" w14:textId="77777777" w:rsidR="0012240D" w:rsidRDefault="0012240D" w:rsidP="0012240D">
      <w:pPr>
        <w:spacing w:line="360" w:lineRule="auto"/>
        <w:rPr>
          <w:rFonts w:ascii="Book Antiqua" w:eastAsia="宋体" w:hAnsi="Book Antiqua" w:cs="Times New Roman"/>
          <w:b/>
          <w:sz w:val="24"/>
          <w:szCs w:val="24"/>
          <w:lang w:eastAsia="zh-CN"/>
        </w:rPr>
      </w:pPr>
    </w:p>
    <w:p w14:paraId="60725309" w14:textId="77777777" w:rsidR="004B753D" w:rsidRDefault="004B753D" w:rsidP="0012240D">
      <w:pPr>
        <w:spacing w:line="360" w:lineRule="auto"/>
        <w:rPr>
          <w:rFonts w:ascii="Book Antiqua" w:eastAsia="宋体" w:hAnsi="Book Antiqua" w:cs="Times New Roman"/>
          <w:b/>
          <w:sz w:val="24"/>
          <w:szCs w:val="24"/>
          <w:lang w:eastAsia="zh-CN"/>
        </w:rPr>
      </w:pPr>
    </w:p>
    <w:p w14:paraId="1CE85A1C" w14:textId="77777777" w:rsidR="004B753D" w:rsidRDefault="004B753D" w:rsidP="0012240D">
      <w:pPr>
        <w:spacing w:line="360" w:lineRule="auto"/>
        <w:rPr>
          <w:rFonts w:ascii="Book Antiqua" w:eastAsia="宋体" w:hAnsi="Book Antiqua" w:cs="Times New Roman"/>
          <w:b/>
          <w:sz w:val="24"/>
          <w:szCs w:val="24"/>
          <w:lang w:eastAsia="zh-CN"/>
        </w:rPr>
      </w:pPr>
    </w:p>
    <w:p w14:paraId="18D5B5D9" w14:textId="77777777" w:rsidR="004B753D" w:rsidRDefault="004B753D" w:rsidP="0012240D">
      <w:pPr>
        <w:spacing w:line="360" w:lineRule="auto"/>
        <w:rPr>
          <w:rFonts w:ascii="Book Antiqua" w:eastAsia="宋体" w:hAnsi="Book Antiqua" w:cs="Times New Roman"/>
          <w:b/>
          <w:sz w:val="24"/>
          <w:szCs w:val="24"/>
          <w:lang w:eastAsia="zh-CN"/>
        </w:rPr>
      </w:pPr>
    </w:p>
    <w:p w14:paraId="04BA99F9" w14:textId="471480BD" w:rsidR="000A4D9C" w:rsidRPr="00C35B1E" w:rsidRDefault="000A4D9C" w:rsidP="0012240D">
      <w:pPr>
        <w:spacing w:line="360" w:lineRule="auto"/>
        <w:rPr>
          <w:rFonts w:ascii="Book Antiqua" w:eastAsia="宋体" w:hAnsi="Book Antiqua" w:cs="Times New Roman"/>
          <w:sz w:val="24"/>
          <w:szCs w:val="24"/>
          <w:lang w:eastAsia="zh-CN"/>
        </w:rPr>
      </w:pPr>
      <w:r w:rsidRPr="00C35B1E">
        <w:rPr>
          <w:rFonts w:ascii="Book Antiqua" w:hAnsi="Book Antiqua" w:cs="Times New Roman"/>
          <w:b/>
          <w:sz w:val="24"/>
          <w:szCs w:val="24"/>
        </w:rPr>
        <w:t>REFERENCES</w:t>
      </w:r>
    </w:p>
    <w:p w14:paraId="1553E9A6" w14:textId="77777777" w:rsidR="000A4D9C" w:rsidRPr="00C35B1E" w:rsidRDefault="000A4D9C" w:rsidP="0012240D">
      <w:pPr>
        <w:spacing w:line="360" w:lineRule="auto"/>
        <w:rPr>
          <w:rFonts w:ascii="Book Antiqua" w:hAnsi="Book Antiqua"/>
          <w:sz w:val="24"/>
          <w:szCs w:val="24"/>
        </w:rPr>
      </w:pPr>
      <w:r w:rsidRPr="00C35B1E">
        <w:rPr>
          <w:rFonts w:ascii="Book Antiqua" w:hAnsi="Book Antiqua"/>
          <w:sz w:val="24"/>
          <w:szCs w:val="24"/>
        </w:rPr>
        <w:lastRenderedPageBreak/>
        <w:t xml:space="preserve">1 </w:t>
      </w:r>
      <w:r w:rsidRPr="00C35B1E">
        <w:rPr>
          <w:rFonts w:ascii="Book Antiqua" w:hAnsi="Book Antiqua"/>
          <w:b/>
          <w:sz w:val="24"/>
          <w:szCs w:val="24"/>
        </w:rPr>
        <w:t>Yasue H</w:t>
      </w:r>
      <w:r w:rsidRPr="00C35B1E">
        <w:rPr>
          <w:rFonts w:ascii="Book Antiqua" w:hAnsi="Book Antiqua"/>
          <w:sz w:val="24"/>
          <w:szCs w:val="24"/>
        </w:rPr>
        <w:t xml:space="preserve">, </w:t>
      </w:r>
      <w:proofErr w:type="spellStart"/>
      <w:r w:rsidRPr="00C35B1E">
        <w:rPr>
          <w:rFonts w:ascii="Book Antiqua" w:hAnsi="Book Antiqua"/>
          <w:sz w:val="24"/>
          <w:szCs w:val="24"/>
        </w:rPr>
        <w:t>Kugiyama</w:t>
      </w:r>
      <w:proofErr w:type="spellEnd"/>
      <w:r w:rsidRPr="00C35B1E">
        <w:rPr>
          <w:rFonts w:ascii="Book Antiqua" w:hAnsi="Book Antiqua"/>
          <w:sz w:val="24"/>
          <w:szCs w:val="24"/>
        </w:rPr>
        <w:t xml:space="preserve"> K. Coronary spasm: clinical features and pathogenesis. </w:t>
      </w:r>
      <w:r w:rsidRPr="00C35B1E">
        <w:rPr>
          <w:rFonts w:ascii="Book Antiqua" w:hAnsi="Book Antiqua"/>
          <w:i/>
          <w:sz w:val="24"/>
          <w:szCs w:val="24"/>
        </w:rPr>
        <w:t>Intern Med</w:t>
      </w:r>
      <w:r w:rsidRPr="00C35B1E">
        <w:rPr>
          <w:rFonts w:ascii="Book Antiqua" w:hAnsi="Book Antiqua"/>
          <w:sz w:val="24"/>
          <w:szCs w:val="24"/>
        </w:rPr>
        <w:t xml:space="preserve"> 1997; </w:t>
      </w:r>
      <w:r w:rsidRPr="00C35B1E">
        <w:rPr>
          <w:rFonts w:ascii="Book Antiqua" w:hAnsi="Book Antiqua"/>
          <w:b/>
          <w:sz w:val="24"/>
          <w:szCs w:val="24"/>
        </w:rPr>
        <w:t>36</w:t>
      </w:r>
      <w:r w:rsidRPr="00C35B1E">
        <w:rPr>
          <w:rFonts w:ascii="Book Antiqua" w:hAnsi="Book Antiqua"/>
          <w:sz w:val="24"/>
          <w:szCs w:val="24"/>
        </w:rPr>
        <w:t>: 760-765 [PMID: 9392345]</w:t>
      </w:r>
    </w:p>
    <w:p w14:paraId="4F37407F" w14:textId="77777777" w:rsidR="000A4D9C" w:rsidRPr="00C35B1E" w:rsidRDefault="000A4D9C" w:rsidP="0012240D">
      <w:pPr>
        <w:spacing w:line="360" w:lineRule="auto"/>
        <w:rPr>
          <w:rFonts w:ascii="Book Antiqua" w:hAnsi="Book Antiqua"/>
          <w:sz w:val="24"/>
          <w:szCs w:val="24"/>
        </w:rPr>
      </w:pPr>
      <w:r w:rsidRPr="00C35B1E">
        <w:rPr>
          <w:rFonts w:ascii="Book Antiqua" w:hAnsi="Book Antiqua"/>
          <w:sz w:val="24"/>
          <w:szCs w:val="24"/>
        </w:rPr>
        <w:t xml:space="preserve">2 </w:t>
      </w:r>
      <w:r w:rsidRPr="00C35B1E">
        <w:rPr>
          <w:rFonts w:ascii="Book Antiqua" w:hAnsi="Book Antiqua"/>
          <w:b/>
          <w:sz w:val="24"/>
          <w:szCs w:val="24"/>
        </w:rPr>
        <w:t>Yasue H</w:t>
      </w:r>
      <w:r w:rsidRPr="00C35B1E">
        <w:rPr>
          <w:rFonts w:ascii="Book Antiqua" w:hAnsi="Book Antiqua"/>
          <w:sz w:val="24"/>
          <w:szCs w:val="24"/>
        </w:rPr>
        <w:t xml:space="preserve">, Nakagawa H, Itoh T, Harada E, Mizuno Y. Coronary artery spasm--clinical features, diagnosis, pathogenesis, and treatment. </w:t>
      </w:r>
      <w:r w:rsidRPr="00C35B1E">
        <w:rPr>
          <w:rFonts w:ascii="Book Antiqua" w:hAnsi="Book Antiqua"/>
          <w:i/>
          <w:sz w:val="24"/>
          <w:szCs w:val="24"/>
        </w:rPr>
        <w:t xml:space="preserve">J </w:t>
      </w:r>
      <w:proofErr w:type="spellStart"/>
      <w:r w:rsidRPr="00C35B1E">
        <w:rPr>
          <w:rFonts w:ascii="Book Antiqua" w:hAnsi="Book Antiqua"/>
          <w:i/>
          <w:sz w:val="24"/>
          <w:szCs w:val="24"/>
        </w:rPr>
        <w:t>Cardiol</w:t>
      </w:r>
      <w:proofErr w:type="spellEnd"/>
      <w:r w:rsidRPr="00C35B1E">
        <w:rPr>
          <w:rFonts w:ascii="Book Antiqua" w:hAnsi="Book Antiqua"/>
          <w:sz w:val="24"/>
          <w:szCs w:val="24"/>
        </w:rPr>
        <w:t xml:space="preserve"> 2008; </w:t>
      </w:r>
      <w:r w:rsidRPr="00C35B1E">
        <w:rPr>
          <w:rFonts w:ascii="Book Antiqua" w:hAnsi="Book Antiqua"/>
          <w:b/>
          <w:sz w:val="24"/>
          <w:szCs w:val="24"/>
        </w:rPr>
        <w:t>51</w:t>
      </w:r>
      <w:r w:rsidRPr="00C35B1E">
        <w:rPr>
          <w:rFonts w:ascii="Book Antiqua" w:hAnsi="Book Antiqua"/>
          <w:sz w:val="24"/>
          <w:szCs w:val="24"/>
        </w:rPr>
        <w:t>: 2-17 [PMID: 18522770 DOI: 10.1016/j.jjcc.2008.01.001]</w:t>
      </w:r>
    </w:p>
    <w:p w14:paraId="15B23503" w14:textId="77777777" w:rsidR="000A4D9C" w:rsidRPr="00C35B1E" w:rsidRDefault="000A4D9C" w:rsidP="0012240D">
      <w:pPr>
        <w:spacing w:line="360" w:lineRule="auto"/>
        <w:rPr>
          <w:rFonts w:ascii="Book Antiqua" w:hAnsi="Book Antiqua"/>
          <w:sz w:val="24"/>
          <w:szCs w:val="24"/>
        </w:rPr>
      </w:pPr>
      <w:proofErr w:type="gramStart"/>
      <w:r w:rsidRPr="00C35B1E">
        <w:rPr>
          <w:rFonts w:ascii="Book Antiqua" w:hAnsi="Book Antiqua"/>
          <w:sz w:val="24"/>
          <w:szCs w:val="24"/>
        </w:rPr>
        <w:t xml:space="preserve">3 </w:t>
      </w:r>
      <w:r w:rsidRPr="00C35B1E">
        <w:rPr>
          <w:rFonts w:ascii="Book Antiqua" w:hAnsi="Book Antiqua"/>
          <w:b/>
          <w:sz w:val="24"/>
          <w:szCs w:val="24"/>
        </w:rPr>
        <w:t>JCS Joint Working Group</w:t>
      </w:r>
      <w:r w:rsidRPr="00C35B1E">
        <w:rPr>
          <w:rFonts w:ascii="Book Antiqua" w:hAnsi="Book Antiqua"/>
          <w:sz w:val="24"/>
          <w:szCs w:val="24"/>
        </w:rPr>
        <w:t>.</w:t>
      </w:r>
      <w:proofErr w:type="gramEnd"/>
      <w:r w:rsidRPr="00C35B1E">
        <w:rPr>
          <w:rFonts w:ascii="Book Antiqua" w:hAnsi="Book Antiqua"/>
          <w:sz w:val="24"/>
          <w:szCs w:val="24"/>
        </w:rPr>
        <w:t xml:space="preserve"> </w:t>
      </w:r>
      <w:proofErr w:type="gramStart"/>
      <w:r w:rsidRPr="00C35B1E">
        <w:rPr>
          <w:rFonts w:ascii="Book Antiqua" w:hAnsi="Book Antiqua"/>
          <w:sz w:val="24"/>
          <w:szCs w:val="24"/>
        </w:rPr>
        <w:t>Guidelines for diagnosis and treatment of patients with vasospastic angina (Coronary Spastic Angina) (JCS 2013).</w:t>
      </w:r>
      <w:proofErr w:type="gramEnd"/>
      <w:r w:rsidRPr="00C35B1E">
        <w:rPr>
          <w:rFonts w:ascii="Book Antiqua" w:hAnsi="Book Antiqua"/>
          <w:sz w:val="24"/>
          <w:szCs w:val="24"/>
        </w:rPr>
        <w:t xml:space="preserve"> </w:t>
      </w:r>
      <w:proofErr w:type="spellStart"/>
      <w:r w:rsidRPr="00C35B1E">
        <w:rPr>
          <w:rFonts w:ascii="Book Antiqua" w:hAnsi="Book Antiqua"/>
          <w:i/>
          <w:sz w:val="24"/>
          <w:szCs w:val="24"/>
        </w:rPr>
        <w:t>Circ</w:t>
      </w:r>
      <w:proofErr w:type="spellEnd"/>
      <w:r w:rsidRPr="00C35B1E">
        <w:rPr>
          <w:rFonts w:ascii="Book Antiqua" w:hAnsi="Book Antiqua"/>
          <w:i/>
          <w:sz w:val="24"/>
          <w:szCs w:val="24"/>
        </w:rPr>
        <w:t xml:space="preserve"> J</w:t>
      </w:r>
      <w:r w:rsidRPr="00C35B1E">
        <w:rPr>
          <w:rFonts w:ascii="Book Antiqua" w:hAnsi="Book Antiqua"/>
          <w:sz w:val="24"/>
          <w:szCs w:val="24"/>
        </w:rPr>
        <w:t xml:space="preserve"> 2014; </w:t>
      </w:r>
      <w:r w:rsidRPr="00C35B1E">
        <w:rPr>
          <w:rFonts w:ascii="Book Antiqua" w:hAnsi="Book Antiqua"/>
          <w:b/>
          <w:sz w:val="24"/>
          <w:szCs w:val="24"/>
        </w:rPr>
        <w:t>78</w:t>
      </w:r>
      <w:r w:rsidRPr="00C35B1E">
        <w:rPr>
          <w:rFonts w:ascii="Book Antiqua" w:hAnsi="Book Antiqua"/>
          <w:sz w:val="24"/>
          <w:szCs w:val="24"/>
        </w:rPr>
        <w:t>: 2779-2801 [PMID: 25273915]</w:t>
      </w:r>
    </w:p>
    <w:p w14:paraId="70A864A4" w14:textId="77777777" w:rsidR="000A4D9C" w:rsidRPr="00C35B1E" w:rsidRDefault="000A4D9C" w:rsidP="0012240D">
      <w:pPr>
        <w:spacing w:line="360" w:lineRule="auto"/>
        <w:rPr>
          <w:rFonts w:ascii="Book Antiqua" w:hAnsi="Book Antiqua"/>
          <w:sz w:val="24"/>
          <w:szCs w:val="24"/>
        </w:rPr>
      </w:pPr>
      <w:r w:rsidRPr="00C35B1E">
        <w:rPr>
          <w:rFonts w:ascii="Book Antiqua" w:hAnsi="Book Antiqua"/>
          <w:sz w:val="24"/>
          <w:szCs w:val="24"/>
        </w:rPr>
        <w:t xml:space="preserve">4 </w:t>
      </w:r>
      <w:proofErr w:type="spellStart"/>
      <w:r w:rsidRPr="00C35B1E">
        <w:rPr>
          <w:rFonts w:ascii="Book Antiqua" w:hAnsi="Book Antiqua"/>
          <w:b/>
          <w:sz w:val="24"/>
          <w:szCs w:val="24"/>
        </w:rPr>
        <w:t>Sueda</w:t>
      </w:r>
      <w:proofErr w:type="spellEnd"/>
      <w:r w:rsidRPr="00C35B1E">
        <w:rPr>
          <w:rFonts w:ascii="Book Antiqua" w:hAnsi="Book Antiqua"/>
          <w:b/>
          <w:sz w:val="24"/>
          <w:szCs w:val="24"/>
        </w:rPr>
        <w:t xml:space="preserve"> S</w:t>
      </w:r>
      <w:r w:rsidRPr="00C35B1E">
        <w:rPr>
          <w:rFonts w:ascii="Book Antiqua" w:hAnsi="Book Antiqua"/>
          <w:sz w:val="24"/>
          <w:szCs w:val="24"/>
        </w:rPr>
        <w:t xml:space="preserve">, Kohno H, Ochi T, </w:t>
      </w:r>
      <w:proofErr w:type="spellStart"/>
      <w:r w:rsidRPr="00C35B1E">
        <w:rPr>
          <w:rFonts w:ascii="Book Antiqua" w:hAnsi="Book Antiqua"/>
          <w:sz w:val="24"/>
          <w:szCs w:val="24"/>
        </w:rPr>
        <w:t>Uraoka</w:t>
      </w:r>
      <w:proofErr w:type="spellEnd"/>
      <w:r w:rsidRPr="00C35B1E">
        <w:rPr>
          <w:rFonts w:ascii="Book Antiqua" w:hAnsi="Book Antiqua"/>
          <w:sz w:val="24"/>
          <w:szCs w:val="24"/>
        </w:rPr>
        <w:t xml:space="preserve"> T, </w:t>
      </w:r>
      <w:proofErr w:type="spellStart"/>
      <w:r w:rsidRPr="00C35B1E">
        <w:rPr>
          <w:rFonts w:ascii="Book Antiqua" w:hAnsi="Book Antiqua"/>
          <w:sz w:val="24"/>
          <w:szCs w:val="24"/>
        </w:rPr>
        <w:t>Tsunemitsu</w:t>
      </w:r>
      <w:proofErr w:type="spellEnd"/>
      <w:r w:rsidRPr="00C35B1E">
        <w:rPr>
          <w:rFonts w:ascii="Book Antiqua" w:hAnsi="Book Antiqua"/>
          <w:sz w:val="24"/>
          <w:szCs w:val="24"/>
        </w:rPr>
        <w:t xml:space="preserve"> K. Overview of the pharmacological spasm provocation test: Comparisons between acetylcholine and </w:t>
      </w:r>
      <w:proofErr w:type="spellStart"/>
      <w:r w:rsidRPr="00C35B1E">
        <w:rPr>
          <w:rFonts w:ascii="Book Antiqua" w:hAnsi="Book Antiqua"/>
          <w:sz w:val="24"/>
          <w:szCs w:val="24"/>
        </w:rPr>
        <w:t>ergonovine</w:t>
      </w:r>
      <w:proofErr w:type="spellEnd"/>
      <w:r w:rsidRPr="00C35B1E">
        <w:rPr>
          <w:rFonts w:ascii="Book Antiqua" w:hAnsi="Book Antiqua"/>
          <w:sz w:val="24"/>
          <w:szCs w:val="24"/>
        </w:rPr>
        <w:t xml:space="preserve">. </w:t>
      </w:r>
      <w:r w:rsidRPr="00C35B1E">
        <w:rPr>
          <w:rFonts w:ascii="Book Antiqua" w:hAnsi="Book Antiqua"/>
          <w:i/>
          <w:sz w:val="24"/>
          <w:szCs w:val="24"/>
        </w:rPr>
        <w:t xml:space="preserve">J </w:t>
      </w:r>
      <w:proofErr w:type="spellStart"/>
      <w:r w:rsidRPr="00C35B1E">
        <w:rPr>
          <w:rFonts w:ascii="Book Antiqua" w:hAnsi="Book Antiqua"/>
          <w:i/>
          <w:sz w:val="24"/>
          <w:szCs w:val="24"/>
        </w:rPr>
        <w:t>Cardiol</w:t>
      </w:r>
      <w:proofErr w:type="spellEnd"/>
      <w:r w:rsidRPr="00C35B1E">
        <w:rPr>
          <w:rFonts w:ascii="Book Antiqua" w:hAnsi="Book Antiqua"/>
          <w:sz w:val="24"/>
          <w:szCs w:val="24"/>
        </w:rPr>
        <w:t xml:space="preserve"> 2017; </w:t>
      </w:r>
      <w:r w:rsidRPr="00C35B1E">
        <w:rPr>
          <w:rFonts w:ascii="Book Antiqua" w:hAnsi="Book Antiqua"/>
          <w:b/>
          <w:sz w:val="24"/>
          <w:szCs w:val="24"/>
        </w:rPr>
        <w:t>69</w:t>
      </w:r>
      <w:r w:rsidRPr="00C35B1E">
        <w:rPr>
          <w:rFonts w:ascii="Book Antiqua" w:hAnsi="Book Antiqua"/>
          <w:sz w:val="24"/>
          <w:szCs w:val="24"/>
        </w:rPr>
        <w:t>: 57-65 [PMID: 27856130 DOI: 10.1016/j.jjcc.2016.09.012]</w:t>
      </w:r>
    </w:p>
    <w:p w14:paraId="0729DC65" w14:textId="77777777" w:rsidR="000A4D9C" w:rsidRPr="00C35B1E" w:rsidRDefault="000A4D9C" w:rsidP="0012240D">
      <w:pPr>
        <w:spacing w:line="360" w:lineRule="auto"/>
        <w:rPr>
          <w:rFonts w:ascii="Book Antiqua" w:hAnsi="Book Antiqua"/>
          <w:sz w:val="24"/>
          <w:szCs w:val="24"/>
        </w:rPr>
      </w:pPr>
      <w:r w:rsidRPr="00C35B1E">
        <w:rPr>
          <w:rFonts w:ascii="Book Antiqua" w:hAnsi="Book Antiqua"/>
          <w:sz w:val="24"/>
          <w:szCs w:val="24"/>
        </w:rPr>
        <w:t xml:space="preserve">5 </w:t>
      </w:r>
      <w:proofErr w:type="spellStart"/>
      <w:r w:rsidRPr="00C35B1E">
        <w:rPr>
          <w:rFonts w:ascii="Book Antiqua" w:hAnsi="Book Antiqua"/>
          <w:b/>
          <w:sz w:val="24"/>
          <w:szCs w:val="24"/>
        </w:rPr>
        <w:t>Sueda</w:t>
      </w:r>
      <w:proofErr w:type="spellEnd"/>
      <w:r w:rsidRPr="00C35B1E">
        <w:rPr>
          <w:rFonts w:ascii="Book Antiqua" w:hAnsi="Book Antiqua"/>
          <w:b/>
          <w:sz w:val="24"/>
          <w:szCs w:val="24"/>
        </w:rPr>
        <w:t xml:space="preserve"> S</w:t>
      </w:r>
      <w:r w:rsidRPr="00C35B1E">
        <w:rPr>
          <w:rFonts w:ascii="Book Antiqua" w:hAnsi="Book Antiqua"/>
          <w:sz w:val="24"/>
          <w:szCs w:val="24"/>
        </w:rPr>
        <w:t xml:space="preserve">, Miyoshi T, Sasaki Y, </w:t>
      </w:r>
      <w:proofErr w:type="spellStart"/>
      <w:r w:rsidRPr="00C35B1E">
        <w:rPr>
          <w:rFonts w:ascii="Book Antiqua" w:hAnsi="Book Antiqua"/>
          <w:sz w:val="24"/>
          <w:szCs w:val="24"/>
        </w:rPr>
        <w:t>Sakaue</w:t>
      </w:r>
      <w:proofErr w:type="spellEnd"/>
      <w:r w:rsidRPr="00C35B1E">
        <w:rPr>
          <w:rFonts w:ascii="Book Antiqua" w:hAnsi="Book Antiqua"/>
          <w:sz w:val="24"/>
          <w:szCs w:val="24"/>
        </w:rPr>
        <w:t xml:space="preserve"> T, </w:t>
      </w:r>
      <w:proofErr w:type="spellStart"/>
      <w:r w:rsidRPr="00C35B1E">
        <w:rPr>
          <w:rFonts w:ascii="Book Antiqua" w:hAnsi="Book Antiqua"/>
          <w:sz w:val="24"/>
          <w:szCs w:val="24"/>
        </w:rPr>
        <w:t>Habara</w:t>
      </w:r>
      <w:proofErr w:type="spellEnd"/>
      <w:r w:rsidRPr="00C35B1E">
        <w:rPr>
          <w:rFonts w:ascii="Book Antiqua" w:hAnsi="Book Antiqua"/>
          <w:sz w:val="24"/>
          <w:szCs w:val="24"/>
        </w:rPr>
        <w:t xml:space="preserve"> H, Kohno H. Safety and optimal protocol of provocation test for diagnosis of </w:t>
      </w:r>
      <w:proofErr w:type="spellStart"/>
      <w:r w:rsidRPr="00C35B1E">
        <w:rPr>
          <w:rFonts w:ascii="Book Antiqua" w:hAnsi="Book Antiqua"/>
          <w:sz w:val="24"/>
          <w:szCs w:val="24"/>
        </w:rPr>
        <w:t>multivessel</w:t>
      </w:r>
      <w:proofErr w:type="spellEnd"/>
      <w:r w:rsidRPr="00C35B1E">
        <w:rPr>
          <w:rFonts w:ascii="Book Antiqua" w:hAnsi="Book Antiqua"/>
          <w:sz w:val="24"/>
          <w:szCs w:val="24"/>
        </w:rPr>
        <w:t xml:space="preserve"> coronary spasm. </w:t>
      </w:r>
      <w:r w:rsidRPr="00C35B1E">
        <w:rPr>
          <w:rFonts w:ascii="Book Antiqua" w:hAnsi="Book Antiqua"/>
          <w:i/>
          <w:sz w:val="24"/>
          <w:szCs w:val="24"/>
        </w:rPr>
        <w:t>Heart Vessels</w:t>
      </w:r>
      <w:r w:rsidRPr="00C35B1E">
        <w:rPr>
          <w:rFonts w:ascii="Book Antiqua" w:hAnsi="Book Antiqua"/>
          <w:sz w:val="24"/>
          <w:szCs w:val="24"/>
        </w:rPr>
        <w:t xml:space="preserve"> 2016; </w:t>
      </w:r>
      <w:r w:rsidRPr="00C35B1E">
        <w:rPr>
          <w:rFonts w:ascii="Book Antiqua" w:hAnsi="Book Antiqua"/>
          <w:b/>
          <w:sz w:val="24"/>
          <w:szCs w:val="24"/>
        </w:rPr>
        <w:t>31</w:t>
      </w:r>
      <w:r w:rsidRPr="00C35B1E">
        <w:rPr>
          <w:rFonts w:ascii="Book Antiqua" w:hAnsi="Book Antiqua"/>
          <w:sz w:val="24"/>
          <w:szCs w:val="24"/>
        </w:rPr>
        <w:t>: 137-142 [PMID: 25366987 DOI: 10.1007/s00380-014-0591-7]</w:t>
      </w:r>
    </w:p>
    <w:p w14:paraId="6BF8C90F" w14:textId="77777777" w:rsidR="000A4D9C" w:rsidRPr="00C35B1E" w:rsidRDefault="000A4D9C" w:rsidP="0012240D">
      <w:pPr>
        <w:spacing w:line="360" w:lineRule="auto"/>
        <w:rPr>
          <w:rFonts w:ascii="Book Antiqua" w:hAnsi="Book Antiqua"/>
          <w:sz w:val="24"/>
          <w:szCs w:val="24"/>
        </w:rPr>
      </w:pPr>
      <w:r w:rsidRPr="00C35B1E">
        <w:rPr>
          <w:rFonts w:ascii="Book Antiqua" w:hAnsi="Book Antiqua"/>
          <w:sz w:val="24"/>
          <w:szCs w:val="24"/>
        </w:rPr>
        <w:t xml:space="preserve">6 </w:t>
      </w:r>
      <w:proofErr w:type="spellStart"/>
      <w:r w:rsidRPr="00C35B1E">
        <w:rPr>
          <w:rFonts w:ascii="Book Antiqua" w:hAnsi="Book Antiqua"/>
          <w:b/>
          <w:sz w:val="24"/>
          <w:szCs w:val="24"/>
        </w:rPr>
        <w:t>Manzoli</w:t>
      </w:r>
      <w:proofErr w:type="spellEnd"/>
      <w:r w:rsidRPr="00C35B1E">
        <w:rPr>
          <w:rFonts w:ascii="Book Antiqua" w:hAnsi="Book Antiqua"/>
          <w:b/>
          <w:sz w:val="24"/>
          <w:szCs w:val="24"/>
        </w:rPr>
        <w:t xml:space="preserve"> L</w:t>
      </w:r>
      <w:r w:rsidRPr="00C35B1E">
        <w:rPr>
          <w:rFonts w:ascii="Book Antiqua" w:hAnsi="Book Antiqua"/>
          <w:sz w:val="24"/>
          <w:szCs w:val="24"/>
        </w:rPr>
        <w:t xml:space="preserve">, </w:t>
      </w:r>
      <w:proofErr w:type="spellStart"/>
      <w:r w:rsidRPr="00C35B1E">
        <w:rPr>
          <w:rFonts w:ascii="Book Antiqua" w:hAnsi="Book Antiqua"/>
          <w:sz w:val="24"/>
          <w:szCs w:val="24"/>
        </w:rPr>
        <w:t>Flacco</w:t>
      </w:r>
      <w:proofErr w:type="spellEnd"/>
      <w:r w:rsidRPr="00C35B1E">
        <w:rPr>
          <w:rFonts w:ascii="Book Antiqua" w:hAnsi="Book Antiqua"/>
          <w:sz w:val="24"/>
          <w:szCs w:val="24"/>
        </w:rPr>
        <w:t xml:space="preserve"> ME, </w:t>
      </w:r>
      <w:proofErr w:type="spellStart"/>
      <w:r w:rsidRPr="00C35B1E">
        <w:rPr>
          <w:rFonts w:ascii="Book Antiqua" w:hAnsi="Book Antiqua"/>
          <w:sz w:val="24"/>
          <w:szCs w:val="24"/>
        </w:rPr>
        <w:t>Boccia</w:t>
      </w:r>
      <w:proofErr w:type="spellEnd"/>
      <w:r w:rsidRPr="00C35B1E">
        <w:rPr>
          <w:rFonts w:ascii="Book Antiqua" w:hAnsi="Book Antiqua"/>
          <w:sz w:val="24"/>
          <w:szCs w:val="24"/>
        </w:rPr>
        <w:t xml:space="preserve"> S, </w:t>
      </w:r>
      <w:proofErr w:type="spellStart"/>
      <w:r w:rsidRPr="00C35B1E">
        <w:rPr>
          <w:rFonts w:ascii="Book Antiqua" w:hAnsi="Book Antiqua"/>
          <w:sz w:val="24"/>
          <w:szCs w:val="24"/>
        </w:rPr>
        <w:t>D'Andrea</w:t>
      </w:r>
      <w:proofErr w:type="spellEnd"/>
      <w:r w:rsidRPr="00C35B1E">
        <w:rPr>
          <w:rFonts w:ascii="Book Antiqua" w:hAnsi="Book Antiqua"/>
          <w:sz w:val="24"/>
          <w:szCs w:val="24"/>
        </w:rPr>
        <w:t xml:space="preserve"> E, Panic N, </w:t>
      </w:r>
      <w:proofErr w:type="spellStart"/>
      <w:r w:rsidRPr="00C35B1E">
        <w:rPr>
          <w:rFonts w:ascii="Book Antiqua" w:hAnsi="Book Antiqua"/>
          <w:sz w:val="24"/>
          <w:szCs w:val="24"/>
        </w:rPr>
        <w:t>Marzuillo</w:t>
      </w:r>
      <w:proofErr w:type="spellEnd"/>
      <w:r w:rsidRPr="00C35B1E">
        <w:rPr>
          <w:rFonts w:ascii="Book Antiqua" w:hAnsi="Book Antiqua"/>
          <w:sz w:val="24"/>
          <w:szCs w:val="24"/>
        </w:rPr>
        <w:t xml:space="preserve"> C, </w:t>
      </w:r>
      <w:proofErr w:type="spellStart"/>
      <w:r w:rsidRPr="00C35B1E">
        <w:rPr>
          <w:rFonts w:ascii="Book Antiqua" w:hAnsi="Book Antiqua"/>
          <w:sz w:val="24"/>
          <w:szCs w:val="24"/>
        </w:rPr>
        <w:t>Siliquini</w:t>
      </w:r>
      <w:proofErr w:type="spellEnd"/>
      <w:r w:rsidRPr="00C35B1E">
        <w:rPr>
          <w:rFonts w:ascii="Book Antiqua" w:hAnsi="Book Antiqua"/>
          <w:sz w:val="24"/>
          <w:szCs w:val="24"/>
        </w:rPr>
        <w:t xml:space="preserve"> R, </w:t>
      </w:r>
      <w:proofErr w:type="spellStart"/>
      <w:r w:rsidRPr="00C35B1E">
        <w:rPr>
          <w:rFonts w:ascii="Book Antiqua" w:hAnsi="Book Antiqua"/>
          <w:sz w:val="24"/>
          <w:szCs w:val="24"/>
        </w:rPr>
        <w:t>Ricciardi</w:t>
      </w:r>
      <w:proofErr w:type="spellEnd"/>
      <w:r w:rsidRPr="00C35B1E">
        <w:rPr>
          <w:rFonts w:ascii="Book Antiqua" w:hAnsi="Book Antiqua"/>
          <w:sz w:val="24"/>
          <w:szCs w:val="24"/>
        </w:rPr>
        <w:t xml:space="preserve"> W, </w:t>
      </w:r>
      <w:proofErr w:type="spellStart"/>
      <w:r w:rsidRPr="00C35B1E">
        <w:rPr>
          <w:rFonts w:ascii="Book Antiqua" w:hAnsi="Book Antiqua"/>
          <w:sz w:val="24"/>
          <w:szCs w:val="24"/>
        </w:rPr>
        <w:t>Villari</w:t>
      </w:r>
      <w:proofErr w:type="spellEnd"/>
      <w:r w:rsidRPr="00C35B1E">
        <w:rPr>
          <w:rFonts w:ascii="Book Antiqua" w:hAnsi="Book Antiqua"/>
          <w:sz w:val="24"/>
          <w:szCs w:val="24"/>
        </w:rPr>
        <w:t xml:space="preserve"> P, Ioannidis JP. Generic versus brand-name drugs used in cardiovascular diseases. </w:t>
      </w:r>
      <w:proofErr w:type="spellStart"/>
      <w:r w:rsidRPr="00C35B1E">
        <w:rPr>
          <w:rFonts w:ascii="Book Antiqua" w:hAnsi="Book Antiqua"/>
          <w:i/>
          <w:sz w:val="24"/>
          <w:szCs w:val="24"/>
        </w:rPr>
        <w:t>Eur</w:t>
      </w:r>
      <w:proofErr w:type="spellEnd"/>
      <w:r w:rsidRPr="00C35B1E">
        <w:rPr>
          <w:rFonts w:ascii="Book Antiqua" w:hAnsi="Book Antiqua"/>
          <w:i/>
          <w:sz w:val="24"/>
          <w:szCs w:val="24"/>
        </w:rPr>
        <w:t xml:space="preserve"> J </w:t>
      </w:r>
      <w:proofErr w:type="spellStart"/>
      <w:r w:rsidRPr="00C35B1E">
        <w:rPr>
          <w:rFonts w:ascii="Book Antiqua" w:hAnsi="Book Antiqua"/>
          <w:i/>
          <w:sz w:val="24"/>
          <w:szCs w:val="24"/>
        </w:rPr>
        <w:t>Epidemiol</w:t>
      </w:r>
      <w:proofErr w:type="spellEnd"/>
      <w:r w:rsidRPr="00C35B1E">
        <w:rPr>
          <w:rFonts w:ascii="Book Antiqua" w:hAnsi="Book Antiqua"/>
          <w:sz w:val="24"/>
          <w:szCs w:val="24"/>
        </w:rPr>
        <w:t xml:space="preserve"> 2016; </w:t>
      </w:r>
      <w:r w:rsidRPr="00C35B1E">
        <w:rPr>
          <w:rFonts w:ascii="Book Antiqua" w:hAnsi="Book Antiqua"/>
          <w:b/>
          <w:sz w:val="24"/>
          <w:szCs w:val="24"/>
        </w:rPr>
        <w:t>31</w:t>
      </w:r>
      <w:r w:rsidRPr="00C35B1E">
        <w:rPr>
          <w:rFonts w:ascii="Book Antiqua" w:hAnsi="Book Antiqua"/>
          <w:sz w:val="24"/>
          <w:szCs w:val="24"/>
        </w:rPr>
        <w:t>: 351-368 [PMID: 26620809 DOI: 10.1007/s10654-015-0104-8]</w:t>
      </w:r>
    </w:p>
    <w:p w14:paraId="42463165" w14:textId="77777777" w:rsidR="000A4D9C" w:rsidRPr="00C35B1E" w:rsidRDefault="000A4D9C" w:rsidP="0012240D">
      <w:pPr>
        <w:spacing w:line="360" w:lineRule="auto"/>
        <w:rPr>
          <w:rFonts w:ascii="Book Antiqua" w:hAnsi="Book Antiqua"/>
          <w:sz w:val="24"/>
          <w:szCs w:val="24"/>
        </w:rPr>
      </w:pPr>
      <w:r w:rsidRPr="00C35B1E">
        <w:rPr>
          <w:rFonts w:ascii="Book Antiqua" w:hAnsi="Book Antiqua"/>
          <w:sz w:val="24"/>
          <w:szCs w:val="24"/>
        </w:rPr>
        <w:t xml:space="preserve">7 </w:t>
      </w:r>
      <w:proofErr w:type="spellStart"/>
      <w:r w:rsidRPr="00C35B1E">
        <w:rPr>
          <w:rFonts w:ascii="Book Antiqua" w:hAnsi="Book Antiqua"/>
          <w:b/>
          <w:sz w:val="24"/>
          <w:szCs w:val="24"/>
        </w:rPr>
        <w:t>Kesselheim</w:t>
      </w:r>
      <w:proofErr w:type="spellEnd"/>
      <w:r w:rsidRPr="00C35B1E">
        <w:rPr>
          <w:rFonts w:ascii="Book Antiqua" w:hAnsi="Book Antiqua"/>
          <w:b/>
          <w:sz w:val="24"/>
          <w:szCs w:val="24"/>
        </w:rPr>
        <w:t xml:space="preserve"> AS</w:t>
      </w:r>
      <w:r w:rsidRPr="00C35B1E">
        <w:rPr>
          <w:rFonts w:ascii="Book Antiqua" w:hAnsi="Book Antiqua"/>
          <w:sz w:val="24"/>
          <w:szCs w:val="24"/>
        </w:rPr>
        <w:t xml:space="preserve">, </w:t>
      </w:r>
      <w:proofErr w:type="spellStart"/>
      <w:r w:rsidRPr="00C35B1E">
        <w:rPr>
          <w:rFonts w:ascii="Book Antiqua" w:hAnsi="Book Antiqua"/>
          <w:sz w:val="24"/>
          <w:szCs w:val="24"/>
        </w:rPr>
        <w:t>Misono</w:t>
      </w:r>
      <w:proofErr w:type="spellEnd"/>
      <w:r w:rsidRPr="00C35B1E">
        <w:rPr>
          <w:rFonts w:ascii="Book Antiqua" w:hAnsi="Book Antiqua"/>
          <w:sz w:val="24"/>
          <w:szCs w:val="24"/>
        </w:rPr>
        <w:t xml:space="preserve"> AS, Lee JL, Stedman MR, Brookhart MA, Choudhry NK, Shrank WH. Clinical equivalence of generic and brand-name drugs used in cardiovascular disease: a systematic review and meta-analysis. </w:t>
      </w:r>
      <w:r w:rsidRPr="00C35B1E">
        <w:rPr>
          <w:rFonts w:ascii="Book Antiqua" w:hAnsi="Book Antiqua"/>
          <w:i/>
          <w:sz w:val="24"/>
          <w:szCs w:val="24"/>
        </w:rPr>
        <w:t>JAMA</w:t>
      </w:r>
      <w:r w:rsidRPr="00C35B1E">
        <w:rPr>
          <w:rFonts w:ascii="Book Antiqua" w:hAnsi="Book Antiqua"/>
          <w:sz w:val="24"/>
          <w:szCs w:val="24"/>
        </w:rPr>
        <w:t xml:space="preserve"> 2008; </w:t>
      </w:r>
      <w:r w:rsidRPr="00C35B1E">
        <w:rPr>
          <w:rFonts w:ascii="Book Antiqua" w:hAnsi="Book Antiqua"/>
          <w:b/>
          <w:sz w:val="24"/>
          <w:szCs w:val="24"/>
        </w:rPr>
        <w:t>300</w:t>
      </w:r>
      <w:r w:rsidRPr="00C35B1E">
        <w:rPr>
          <w:rFonts w:ascii="Book Antiqua" w:hAnsi="Book Antiqua"/>
          <w:sz w:val="24"/>
          <w:szCs w:val="24"/>
        </w:rPr>
        <w:t>: 2514-2526 [PMID: 19050195 DOI: 10.1001/jama.2008.758]</w:t>
      </w:r>
    </w:p>
    <w:p w14:paraId="19E1CD94" w14:textId="77777777" w:rsidR="000A4D9C" w:rsidRPr="00C35B1E" w:rsidRDefault="000A4D9C" w:rsidP="0012240D">
      <w:pPr>
        <w:spacing w:line="360" w:lineRule="auto"/>
        <w:rPr>
          <w:rFonts w:ascii="Book Antiqua" w:hAnsi="Book Antiqua"/>
          <w:sz w:val="24"/>
          <w:szCs w:val="24"/>
        </w:rPr>
      </w:pPr>
      <w:r w:rsidRPr="00C35B1E">
        <w:rPr>
          <w:rFonts w:ascii="Book Antiqua" w:hAnsi="Book Antiqua"/>
          <w:sz w:val="24"/>
          <w:szCs w:val="24"/>
        </w:rPr>
        <w:lastRenderedPageBreak/>
        <w:t xml:space="preserve">8 </w:t>
      </w:r>
      <w:r w:rsidRPr="00C35B1E">
        <w:rPr>
          <w:rFonts w:ascii="Book Antiqua" w:hAnsi="Book Antiqua"/>
          <w:b/>
          <w:sz w:val="24"/>
          <w:szCs w:val="24"/>
        </w:rPr>
        <w:t>Ichihara E,</w:t>
      </w:r>
      <w:r w:rsidRPr="00C35B1E">
        <w:rPr>
          <w:rFonts w:ascii="Book Antiqua" w:hAnsi="Book Antiqua"/>
          <w:sz w:val="24"/>
          <w:szCs w:val="24"/>
        </w:rPr>
        <w:t xml:space="preserve"> </w:t>
      </w:r>
      <w:proofErr w:type="spellStart"/>
      <w:r w:rsidRPr="00C35B1E">
        <w:rPr>
          <w:rFonts w:ascii="Book Antiqua" w:hAnsi="Book Antiqua"/>
          <w:sz w:val="24"/>
          <w:szCs w:val="24"/>
        </w:rPr>
        <w:t>Okumra</w:t>
      </w:r>
      <w:proofErr w:type="spellEnd"/>
      <w:r w:rsidRPr="00C35B1E">
        <w:rPr>
          <w:rFonts w:ascii="Book Antiqua" w:hAnsi="Book Antiqua"/>
          <w:sz w:val="24"/>
          <w:szCs w:val="24"/>
        </w:rPr>
        <w:t xml:space="preserve"> M, Yoshida F, Kawano Y, </w:t>
      </w:r>
      <w:proofErr w:type="spellStart"/>
      <w:r w:rsidRPr="00C35B1E">
        <w:rPr>
          <w:rFonts w:ascii="Book Antiqua" w:hAnsi="Book Antiqua"/>
          <w:sz w:val="24"/>
          <w:szCs w:val="24"/>
        </w:rPr>
        <w:t>Ookura</w:t>
      </w:r>
      <w:proofErr w:type="spellEnd"/>
      <w:r w:rsidRPr="00C35B1E">
        <w:rPr>
          <w:rFonts w:ascii="Book Antiqua" w:hAnsi="Book Antiqua"/>
          <w:sz w:val="24"/>
          <w:szCs w:val="24"/>
        </w:rPr>
        <w:t xml:space="preserve"> K, </w:t>
      </w:r>
      <w:proofErr w:type="spellStart"/>
      <w:r w:rsidRPr="00C35B1E">
        <w:rPr>
          <w:rFonts w:ascii="Book Antiqua" w:hAnsi="Book Antiqua"/>
          <w:sz w:val="24"/>
          <w:szCs w:val="24"/>
        </w:rPr>
        <w:t>Iwakiri</w:t>
      </w:r>
      <w:proofErr w:type="spellEnd"/>
      <w:r w:rsidRPr="00C35B1E">
        <w:rPr>
          <w:rFonts w:ascii="Book Antiqua" w:hAnsi="Book Antiqua"/>
          <w:sz w:val="24"/>
          <w:szCs w:val="24"/>
        </w:rPr>
        <w:t xml:space="preserve"> T, Yasuda K, </w:t>
      </w:r>
      <w:proofErr w:type="spellStart"/>
      <w:r w:rsidRPr="00C35B1E">
        <w:rPr>
          <w:rFonts w:ascii="Book Antiqua" w:hAnsi="Book Antiqua"/>
          <w:sz w:val="24"/>
          <w:szCs w:val="24"/>
        </w:rPr>
        <w:t>Shiotsuki</w:t>
      </w:r>
      <w:proofErr w:type="spellEnd"/>
      <w:r w:rsidRPr="00C35B1E">
        <w:rPr>
          <w:rFonts w:ascii="Book Antiqua" w:hAnsi="Book Antiqua"/>
          <w:sz w:val="24"/>
          <w:szCs w:val="24"/>
        </w:rPr>
        <w:t xml:space="preserve"> S, Matsuda M, </w:t>
      </w:r>
      <w:proofErr w:type="spellStart"/>
      <w:r w:rsidRPr="00C35B1E">
        <w:rPr>
          <w:rFonts w:ascii="Book Antiqua" w:hAnsi="Book Antiqua"/>
          <w:sz w:val="24"/>
          <w:szCs w:val="24"/>
        </w:rPr>
        <w:t>MIzumoto</w:t>
      </w:r>
      <w:proofErr w:type="spellEnd"/>
      <w:r w:rsidRPr="00C35B1E">
        <w:rPr>
          <w:rFonts w:ascii="Book Antiqua" w:hAnsi="Book Antiqua"/>
          <w:sz w:val="24"/>
          <w:szCs w:val="24"/>
        </w:rPr>
        <w:t xml:space="preserve"> K, Yoshida H, </w:t>
      </w:r>
      <w:proofErr w:type="spellStart"/>
      <w:r w:rsidRPr="00C35B1E">
        <w:rPr>
          <w:rFonts w:ascii="Book Antiqua" w:hAnsi="Book Antiqua"/>
          <w:sz w:val="24"/>
          <w:szCs w:val="24"/>
        </w:rPr>
        <w:t>Kumagai</w:t>
      </w:r>
      <w:proofErr w:type="spellEnd"/>
      <w:r w:rsidRPr="00C35B1E">
        <w:rPr>
          <w:rFonts w:ascii="Book Antiqua" w:hAnsi="Book Antiqua"/>
          <w:sz w:val="24"/>
          <w:szCs w:val="24"/>
        </w:rPr>
        <w:t xml:space="preserve"> Y, </w:t>
      </w:r>
      <w:proofErr w:type="spellStart"/>
      <w:r w:rsidRPr="00C35B1E">
        <w:rPr>
          <w:rFonts w:ascii="Book Antiqua" w:hAnsi="Book Antiqua"/>
          <w:sz w:val="24"/>
          <w:szCs w:val="24"/>
        </w:rPr>
        <w:t>Arimori</w:t>
      </w:r>
      <w:proofErr w:type="spellEnd"/>
      <w:r w:rsidRPr="00C35B1E">
        <w:rPr>
          <w:rFonts w:ascii="Book Antiqua" w:hAnsi="Book Antiqua"/>
          <w:sz w:val="24"/>
          <w:szCs w:val="24"/>
        </w:rPr>
        <w:t xml:space="preserve"> K. Generics should be evaluated form an overall perspective -characteristics of </w:t>
      </w:r>
      <w:proofErr w:type="spellStart"/>
      <w:r w:rsidRPr="00C35B1E">
        <w:rPr>
          <w:rFonts w:ascii="Book Antiqua" w:hAnsi="Book Antiqua"/>
          <w:sz w:val="24"/>
          <w:szCs w:val="24"/>
        </w:rPr>
        <w:t>benidipine</w:t>
      </w:r>
      <w:proofErr w:type="spellEnd"/>
      <w:r w:rsidRPr="00C35B1E">
        <w:rPr>
          <w:rFonts w:ascii="Book Antiqua" w:hAnsi="Book Antiqua"/>
          <w:sz w:val="24"/>
          <w:szCs w:val="24"/>
        </w:rPr>
        <w:t xml:space="preserve"> </w:t>
      </w:r>
      <w:proofErr w:type="spellStart"/>
      <w:r w:rsidRPr="00C35B1E">
        <w:rPr>
          <w:rFonts w:ascii="Book Antiqua" w:hAnsi="Book Antiqua"/>
          <w:sz w:val="24"/>
          <w:szCs w:val="24"/>
        </w:rPr>
        <w:t>hydrochroride</w:t>
      </w:r>
      <w:proofErr w:type="spellEnd"/>
      <w:r w:rsidRPr="00C35B1E">
        <w:rPr>
          <w:rFonts w:ascii="Book Antiqua" w:hAnsi="Book Antiqua"/>
          <w:sz w:val="24"/>
          <w:szCs w:val="24"/>
        </w:rPr>
        <w:t xml:space="preserve"> tablets whose dosage form has been changed and comparison of branded and generic products regarding drug information supplied. </w:t>
      </w:r>
      <w:proofErr w:type="spellStart"/>
      <w:r w:rsidRPr="00C35B1E">
        <w:rPr>
          <w:rFonts w:ascii="Book Antiqua" w:hAnsi="Book Antiqua"/>
          <w:i/>
          <w:sz w:val="24"/>
          <w:szCs w:val="24"/>
        </w:rPr>
        <w:t>Jpn</w:t>
      </w:r>
      <w:proofErr w:type="spellEnd"/>
      <w:r w:rsidRPr="00C35B1E">
        <w:rPr>
          <w:rFonts w:ascii="Book Antiqua" w:hAnsi="Book Antiqua"/>
          <w:i/>
          <w:sz w:val="24"/>
          <w:szCs w:val="24"/>
        </w:rPr>
        <w:t xml:space="preserve"> J Pharm Health Care </w:t>
      </w:r>
      <w:proofErr w:type="spellStart"/>
      <w:r w:rsidRPr="00C35B1E">
        <w:rPr>
          <w:rFonts w:ascii="Book Antiqua" w:hAnsi="Book Antiqua"/>
          <w:i/>
          <w:sz w:val="24"/>
          <w:szCs w:val="24"/>
        </w:rPr>
        <w:t>Sci</w:t>
      </w:r>
      <w:proofErr w:type="spellEnd"/>
      <w:r w:rsidRPr="00C35B1E">
        <w:rPr>
          <w:rFonts w:ascii="Book Antiqua" w:hAnsi="Book Antiqua"/>
          <w:sz w:val="24"/>
          <w:szCs w:val="24"/>
        </w:rPr>
        <w:t xml:space="preserve"> 2008; </w:t>
      </w:r>
      <w:r w:rsidRPr="00C35B1E">
        <w:rPr>
          <w:rFonts w:ascii="Book Antiqua" w:hAnsi="Book Antiqua"/>
          <w:b/>
          <w:sz w:val="24"/>
          <w:szCs w:val="24"/>
        </w:rPr>
        <w:t>34</w:t>
      </w:r>
      <w:r w:rsidRPr="00C35B1E">
        <w:rPr>
          <w:rFonts w:ascii="Book Antiqua" w:hAnsi="Book Antiqua"/>
          <w:sz w:val="24"/>
          <w:szCs w:val="24"/>
        </w:rPr>
        <w:t>: 366-373</w:t>
      </w:r>
    </w:p>
    <w:p w14:paraId="06987119" w14:textId="77777777" w:rsidR="000A4D9C" w:rsidRPr="00C35B1E" w:rsidRDefault="000A4D9C" w:rsidP="0012240D">
      <w:pPr>
        <w:spacing w:line="360" w:lineRule="auto"/>
        <w:rPr>
          <w:rFonts w:ascii="Book Antiqua" w:hAnsi="Book Antiqua"/>
          <w:sz w:val="24"/>
          <w:szCs w:val="24"/>
        </w:rPr>
      </w:pPr>
      <w:r w:rsidRPr="00C35B1E">
        <w:rPr>
          <w:rFonts w:ascii="Book Antiqua" w:hAnsi="Book Antiqua"/>
          <w:sz w:val="24"/>
          <w:szCs w:val="24"/>
        </w:rPr>
        <w:t xml:space="preserve">9 </w:t>
      </w:r>
      <w:r w:rsidRPr="00C35B1E">
        <w:rPr>
          <w:rFonts w:ascii="Book Antiqua" w:hAnsi="Book Antiqua"/>
          <w:b/>
          <w:sz w:val="24"/>
          <w:szCs w:val="24"/>
        </w:rPr>
        <w:t>Teragawa H,</w:t>
      </w:r>
      <w:r w:rsidRPr="00C35B1E">
        <w:rPr>
          <w:rFonts w:ascii="Book Antiqua" w:hAnsi="Book Antiqua"/>
          <w:sz w:val="24"/>
          <w:szCs w:val="24"/>
        </w:rPr>
        <w:t xml:space="preserve"> </w:t>
      </w:r>
      <w:proofErr w:type="spellStart"/>
      <w:r w:rsidRPr="00C35B1E">
        <w:rPr>
          <w:rFonts w:ascii="Book Antiqua" w:hAnsi="Book Antiqua"/>
          <w:sz w:val="24"/>
          <w:szCs w:val="24"/>
        </w:rPr>
        <w:t>Fujii</w:t>
      </w:r>
      <w:proofErr w:type="spellEnd"/>
      <w:r w:rsidRPr="00C35B1E">
        <w:rPr>
          <w:rFonts w:ascii="Book Antiqua" w:hAnsi="Book Antiqua"/>
          <w:sz w:val="24"/>
          <w:szCs w:val="24"/>
        </w:rPr>
        <w:t xml:space="preserve"> Y, </w:t>
      </w:r>
      <w:proofErr w:type="spellStart"/>
      <w:r w:rsidRPr="00C35B1E">
        <w:rPr>
          <w:rFonts w:ascii="Book Antiqua" w:hAnsi="Book Antiqua"/>
          <w:sz w:val="24"/>
          <w:szCs w:val="24"/>
        </w:rPr>
        <w:t>Oshita</w:t>
      </w:r>
      <w:proofErr w:type="spellEnd"/>
      <w:r w:rsidRPr="00C35B1E">
        <w:rPr>
          <w:rFonts w:ascii="Book Antiqua" w:hAnsi="Book Antiqua"/>
          <w:sz w:val="24"/>
          <w:szCs w:val="24"/>
        </w:rPr>
        <w:t xml:space="preserve"> C, Ueda T. Importance of the spasm provocation test in diagnosing and clarifying the activity of vasospastic angina. </w:t>
      </w:r>
      <w:proofErr w:type="spellStart"/>
      <w:r w:rsidRPr="00C35B1E">
        <w:rPr>
          <w:rFonts w:ascii="Book Antiqua" w:hAnsi="Book Antiqua"/>
          <w:i/>
          <w:sz w:val="24"/>
          <w:szCs w:val="24"/>
        </w:rPr>
        <w:t>Interv</w:t>
      </w:r>
      <w:proofErr w:type="spellEnd"/>
      <w:r w:rsidRPr="00C35B1E">
        <w:rPr>
          <w:rFonts w:ascii="Book Antiqua" w:hAnsi="Book Antiqua"/>
          <w:i/>
          <w:sz w:val="24"/>
          <w:szCs w:val="24"/>
        </w:rPr>
        <w:t xml:space="preserve"> </w:t>
      </w:r>
      <w:proofErr w:type="spellStart"/>
      <w:r w:rsidRPr="00C35B1E">
        <w:rPr>
          <w:rFonts w:ascii="Book Antiqua" w:hAnsi="Book Antiqua"/>
          <w:i/>
          <w:sz w:val="24"/>
          <w:szCs w:val="24"/>
        </w:rPr>
        <w:t>Cardiol</w:t>
      </w:r>
      <w:proofErr w:type="spellEnd"/>
      <w:r w:rsidRPr="00C35B1E">
        <w:rPr>
          <w:rFonts w:ascii="Book Antiqua" w:hAnsi="Book Antiqua"/>
          <w:i/>
          <w:sz w:val="24"/>
          <w:szCs w:val="24"/>
        </w:rPr>
        <w:t xml:space="preserve"> J</w:t>
      </w:r>
      <w:r w:rsidRPr="00C35B1E">
        <w:rPr>
          <w:rFonts w:ascii="Book Antiqua" w:hAnsi="Book Antiqua"/>
          <w:sz w:val="24"/>
          <w:szCs w:val="24"/>
        </w:rPr>
        <w:t xml:space="preserve"> 2017; </w:t>
      </w:r>
      <w:r w:rsidRPr="00C35B1E">
        <w:rPr>
          <w:rFonts w:ascii="Book Antiqua" w:hAnsi="Book Antiqua"/>
          <w:b/>
          <w:sz w:val="24"/>
          <w:szCs w:val="24"/>
        </w:rPr>
        <w:t>3</w:t>
      </w:r>
      <w:r w:rsidRPr="00C35B1E">
        <w:rPr>
          <w:rFonts w:ascii="Book Antiqua" w:hAnsi="Book Antiqua"/>
          <w:sz w:val="24"/>
          <w:szCs w:val="24"/>
        </w:rPr>
        <w:t>: 58 [DOI: 10.21767/2471-8157.100058]</w:t>
      </w:r>
    </w:p>
    <w:p w14:paraId="213786C1" w14:textId="77777777" w:rsidR="000A4D9C" w:rsidRPr="00C35B1E" w:rsidRDefault="000A4D9C" w:rsidP="0012240D">
      <w:pPr>
        <w:spacing w:line="360" w:lineRule="auto"/>
        <w:rPr>
          <w:rFonts w:ascii="Book Antiqua" w:hAnsi="Book Antiqua"/>
          <w:sz w:val="24"/>
          <w:szCs w:val="24"/>
        </w:rPr>
      </w:pPr>
      <w:r w:rsidRPr="00C35B1E">
        <w:rPr>
          <w:rFonts w:ascii="Book Antiqua" w:hAnsi="Book Antiqua"/>
          <w:sz w:val="24"/>
          <w:szCs w:val="24"/>
        </w:rPr>
        <w:t xml:space="preserve">10 </w:t>
      </w:r>
      <w:proofErr w:type="spellStart"/>
      <w:r w:rsidRPr="00C35B1E">
        <w:rPr>
          <w:rFonts w:ascii="Book Antiqua" w:hAnsi="Book Antiqua"/>
          <w:b/>
          <w:sz w:val="24"/>
          <w:szCs w:val="24"/>
        </w:rPr>
        <w:t>Nishigaki</w:t>
      </w:r>
      <w:proofErr w:type="spellEnd"/>
      <w:r w:rsidRPr="00C35B1E">
        <w:rPr>
          <w:rFonts w:ascii="Book Antiqua" w:hAnsi="Book Antiqua"/>
          <w:b/>
          <w:sz w:val="24"/>
          <w:szCs w:val="24"/>
        </w:rPr>
        <w:t xml:space="preserve"> K</w:t>
      </w:r>
      <w:r w:rsidRPr="00C35B1E">
        <w:rPr>
          <w:rFonts w:ascii="Book Antiqua" w:hAnsi="Book Antiqua"/>
          <w:sz w:val="24"/>
          <w:szCs w:val="24"/>
        </w:rPr>
        <w:t xml:space="preserve">, Inoue Y, Yamanouchi Y, Fukumoto Y, Yasuda S, </w:t>
      </w:r>
      <w:proofErr w:type="spellStart"/>
      <w:r w:rsidRPr="00C35B1E">
        <w:rPr>
          <w:rFonts w:ascii="Book Antiqua" w:hAnsi="Book Antiqua"/>
          <w:sz w:val="24"/>
          <w:szCs w:val="24"/>
        </w:rPr>
        <w:t>Sueda</w:t>
      </w:r>
      <w:proofErr w:type="spellEnd"/>
      <w:r w:rsidRPr="00C35B1E">
        <w:rPr>
          <w:rFonts w:ascii="Book Antiqua" w:hAnsi="Book Antiqua"/>
          <w:sz w:val="24"/>
          <w:szCs w:val="24"/>
        </w:rPr>
        <w:t xml:space="preserve"> S, Urata H, </w:t>
      </w:r>
      <w:proofErr w:type="spellStart"/>
      <w:r w:rsidRPr="00C35B1E">
        <w:rPr>
          <w:rFonts w:ascii="Book Antiqua" w:hAnsi="Book Antiqua"/>
          <w:sz w:val="24"/>
          <w:szCs w:val="24"/>
        </w:rPr>
        <w:t>Shimokawa</w:t>
      </w:r>
      <w:proofErr w:type="spellEnd"/>
      <w:r w:rsidRPr="00C35B1E">
        <w:rPr>
          <w:rFonts w:ascii="Book Antiqua" w:hAnsi="Book Antiqua"/>
          <w:sz w:val="24"/>
          <w:szCs w:val="24"/>
        </w:rPr>
        <w:t xml:space="preserve"> H, </w:t>
      </w:r>
      <w:proofErr w:type="spellStart"/>
      <w:r w:rsidRPr="00C35B1E">
        <w:rPr>
          <w:rFonts w:ascii="Book Antiqua" w:hAnsi="Book Antiqua"/>
          <w:sz w:val="24"/>
          <w:szCs w:val="24"/>
        </w:rPr>
        <w:t>Minatoguchi</w:t>
      </w:r>
      <w:proofErr w:type="spellEnd"/>
      <w:r w:rsidRPr="00C35B1E">
        <w:rPr>
          <w:rFonts w:ascii="Book Antiqua" w:hAnsi="Book Antiqua"/>
          <w:sz w:val="24"/>
          <w:szCs w:val="24"/>
        </w:rPr>
        <w:t xml:space="preserve"> S. Prognostic effects of calcium channel blockers in patients with vasospastic angina--a meta-analysis. </w:t>
      </w:r>
      <w:proofErr w:type="spellStart"/>
      <w:r w:rsidRPr="00C35B1E">
        <w:rPr>
          <w:rFonts w:ascii="Book Antiqua" w:hAnsi="Book Antiqua"/>
          <w:i/>
          <w:sz w:val="24"/>
          <w:szCs w:val="24"/>
        </w:rPr>
        <w:t>Circ</w:t>
      </w:r>
      <w:proofErr w:type="spellEnd"/>
      <w:r w:rsidRPr="00C35B1E">
        <w:rPr>
          <w:rFonts w:ascii="Book Antiqua" w:hAnsi="Book Antiqua"/>
          <w:i/>
          <w:sz w:val="24"/>
          <w:szCs w:val="24"/>
        </w:rPr>
        <w:t xml:space="preserve"> J</w:t>
      </w:r>
      <w:r w:rsidRPr="00C35B1E">
        <w:rPr>
          <w:rFonts w:ascii="Book Antiqua" w:hAnsi="Book Antiqua"/>
          <w:sz w:val="24"/>
          <w:szCs w:val="24"/>
        </w:rPr>
        <w:t xml:space="preserve"> 2010; </w:t>
      </w:r>
      <w:r w:rsidRPr="00C35B1E">
        <w:rPr>
          <w:rFonts w:ascii="Book Antiqua" w:hAnsi="Book Antiqua"/>
          <w:b/>
          <w:sz w:val="24"/>
          <w:szCs w:val="24"/>
        </w:rPr>
        <w:t>74</w:t>
      </w:r>
      <w:r w:rsidRPr="00C35B1E">
        <w:rPr>
          <w:rFonts w:ascii="Book Antiqua" w:hAnsi="Book Antiqua"/>
          <w:sz w:val="24"/>
          <w:szCs w:val="24"/>
        </w:rPr>
        <w:t>: 1943-1950 [PMID: 20668353]</w:t>
      </w:r>
    </w:p>
    <w:p w14:paraId="6A395634" w14:textId="77777777" w:rsidR="000A4D9C" w:rsidRPr="00C35B1E" w:rsidRDefault="000A4D9C" w:rsidP="0012240D">
      <w:pPr>
        <w:spacing w:line="360" w:lineRule="auto"/>
        <w:rPr>
          <w:rFonts w:ascii="Book Antiqua" w:hAnsi="Book Antiqua"/>
          <w:sz w:val="24"/>
          <w:szCs w:val="24"/>
        </w:rPr>
      </w:pPr>
      <w:r w:rsidRPr="00C35B1E">
        <w:rPr>
          <w:rFonts w:ascii="Book Antiqua" w:hAnsi="Book Antiqua"/>
          <w:sz w:val="24"/>
          <w:szCs w:val="24"/>
        </w:rPr>
        <w:t xml:space="preserve">11 </w:t>
      </w:r>
      <w:r w:rsidRPr="00C35B1E">
        <w:rPr>
          <w:rFonts w:ascii="Book Antiqua" w:hAnsi="Book Antiqua"/>
          <w:b/>
          <w:sz w:val="24"/>
          <w:szCs w:val="24"/>
        </w:rPr>
        <w:t>Oikawa Y</w:t>
      </w:r>
      <w:r w:rsidRPr="00C35B1E">
        <w:rPr>
          <w:rFonts w:ascii="Book Antiqua" w:hAnsi="Book Antiqua"/>
          <w:sz w:val="24"/>
          <w:szCs w:val="24"/>
        </w:rPr>
        <w:t xml:space="preserve">, </w:t>
      </w:r>
      <w:proofErr w:type="spellStart"/>
      <w:r w:rsidRPr="00C35B1E">
        <w:rPr>
          <w:rFonts w:ascii="Book Antiqua" w:hAnsi="Book Antiqua"/>
          <w:sz w:val="24"/>
          <w:szCs w:val="24"/>
        </w:rPr>
        <w:t>Matsuno</w:t>
      </w:r>
      <w:proofErr w:type="spellEnd"/>
      <w:r w:rsidRPr="00C35B1E">
        <w:rPr>
          <w:rFonts w:ascii="Book Antiqua" w:hAnsi="Book Antiqua"/>
          <w:sz w:val="24"/>
          <w:szCs w:val="24"/>
        </w:rPr>
        <w:t xml:space="preserve"> S, </w:t>
      </w:r>
      <w:proofErr w:type="spellStart"/>
      <w:r w:rsidRPr="00C35B1E">
        <w:rPr>
          <w:rFonts w:ascii="Book Antiqua" w:hAnsi="Book Antiqua"/>
          <w:sz w:val="24"/>
          <w:szCs w:val="24"/>
        </w:rPr>
        <w:t>Yajima</w:t>
      </w:r>
      <w:proofErr w:type="spellEnd"/>
      <w:r w:rsidRPr="00C35B1E">
        <w:rPr>
          <w:rFonts w:ascii="Book Antiqua" w:hAnsi="Book Antiqua"/>
          <w:sz w:val="24"/>
          <w:szCs w:val="24"/>
        </w:rPr>
        <w:t xml:space="preserve"> J, Nakamura M, Ono T, </w:t>
      </w:r>
      <w:proofErr w:type="spellStart"/>
      <w:r w:rsidRPr="00C35B1E">
        <w:rPr>
          <w:rFonts w:ascii="Book Antiqua" w:hAnsi="Book Antiqua"/>
          <w:sz w:val="24"/>
          <w:szCs w:val="24"/>
        </w:rPr>
        <w:t>Ishiwata</w:t>
      </w:r>
      <w:proofErr w:type="spellEnd"/>
      <w:r w:rsidRPr="00C35B1E">
        <w:rPr>
          <w:rFonts w:ascii="Book Antiqua" w:hAnsi="Book Antiqua"/>
          <w:sz w:val="24"/>
          <w:szCs w:val="24"/>
        </w:rPr>
        <w:t xml:space="preserve"> S, Fujimoto Y, </w:t>
      </w:r>
      <w:proofErr w:type="spellStart"/>
      <w:r w:rsidRPr="00C35B1E">
        <w:rPr>
          <w:rFonts w:ascii="Book Antiqua" w:hAnsi="Book Antiqua"/>
          <w:sz w:val="24"/>
          <w:szCs w:val="24"/>
        </w:rPr>
        <w:t>Aizawa</w:t>
      </w:r>
      <w:proofErr w:type="spellEnd"/>
      <w:r w:rsidRPr="00C35B1E">
        <w:rPr>
          <w:rFonts w:ascii="Book Antiqua" w:hAnsi="Book Antiqua"/>
          <w:sz w:val="24"/>
          <w:szCs w:val="24"/>
        </w:rPr>
        <w:t xml:space="preserve"> T. Effects of treatment with once-daily </w:t>
      </w:r>
      <w:proofErr w:type="spellStart"/>
      <w:r w:rsidRPr="00C35B1E">
        <w:rPr>
          <w:rFonts w:ascii="Book Antiqua" w:hAnsi="Book Antiqua"/>
          <w:sz w:val="24"/>
          <w:szCs w:val="24"/>
        </w:rPr>
        <w:t>nifedipine</w:t>
      </w:r>
      <w:proofErr w:type="spellEnd"/>
      <w:r w:rsidRPr="00C35B1E">
        <w:rPr>
          <w:rFonts w:ascii="Book Antiqua" w:hAnsi="Book Antiqua"/>
          <w:sz w:val="24"/>
          <w:szCs w:val="24"/>
        </w:rPr>
        <w:t xml:space="preserve"> CR and twice-daily </w:t>
      </w:r>
      <w:proofErr w:type="spellStart"/>
      <w:r w:rsidRPr="00C35B1E">
        <w:rPr>
          <w:rFonts w:ascii="Book Antiqua" w:hAnsi="Book Antiqua"/>
          <w:sz w:val="24"/>
          <w:szCs w:val="24"/>
        </w:rPr>
        <w:t>benidipine</w:t>
      </w:r>
      <w:proofErr w:type="spellEnd"/>
      <w:r w:rsidRPr="00C35B1E">
        <w:rPr>
          <w:rFonts w:ascii="Book Antiqua" w:hAnsi="Book Antiqua"/>
          <w:sz w:val="24"/>
          <w:szCs w:val="24"/>
        </w:rPr>
        <w:t xml:space="preserve"> on prevention of symptomatic attacks in patients with coronary spastic angina pectoris-</w:t>
      </w:r>
      <w:proofErr w:type="spellStart"/>
      <w:r w:rsidRPr="00C35B1E">
        <w:rPr>
          <w:rFonts w:ascii="Book Antiqua" w:hAnsi="Book Antiqua"/>
          <w:sz w:val="24"/>
          <w:szCs w:val="24"/>
        </w:rPr>
        <w:t>Adalat</w:t>
      </w:r>
      <w:proofErr w:type="spellEnd"/>
      <w:r w:rsidRPr="00C35B1E">
        <w:rPr>
          <w:rFonts w:ascii="Book Antiqua" w:hAnsi="Book Antiqua"/>
          <w:sz w:val="24"/>
          <w:szCs w:val="24"/>
        </w:rPr>
        <w:t xml:space="preserve"> Trial vs </w:t>
      </w:r>
      <w:proofErr w:type="spellStart"/>
      <w:r w:rsidRPr="00C35B1E">
        <w:rPr>
          <w:rFonts w:ascii="Book Antiqua" w:hAnsi="Book Antiqua"/>
          <w:sz w:val="24"/>
          <w:szCs w:val="24"/>
        </w:rPr>
        <w:t>Coniel</w:t>
      </w:r>
      <w:proofErr w:type="spellEnd"/>
      <w:r w:rsidRPr="00C35B1E">
        <w:rPr>
          <w:rFonts w:ascii="Book Antiqua" w:hAnsi="Book Antiqua"/>
          <w:sz w:val="24"/>
          <w:szCs w:val="24"/>
        </w:rPr>
        <w:t xml:space="preserve"> in Tokyo against Coronary Spastic Angina (ATTACK CSA). </w:t>
      </w:r>
      <w:r w:rsidRPr="00C35B1E">
        <w:rPr>
          <w:rFonts w:ascii="Book Antiqua" w:hAnsi="Book Antiqua"/>
          <w:i/>
          <w:sz w:val="24"/>
          <w:szCs w:val="24"/>
        </w:rPr>
        <w:t xml:space="preserve">J </w:t>
      </w:r>
      <w:proofErr w:type="spellStart"/>
      <w:r w:rsidRPr="00C35B1E">
        <w:rPr>
          <w:rFonts w:ascii="Book Antiqua" w:hAnsi="Book Antiqua"/>
          <w:i/>
          <w:sz w:val="24"/>
          <w:szCs w:val="24"/>
        </w:rPr>
        <w:t>Cardiol</w:t>
      </w:r>
      <w:proofErr w:type="spellEnd"/>
      <w:r w:rsidRPr="00C35B1E">
        <w:rPr>
          <w:rFonts w:ascii="Book Antiqua" w:hAnsi="Book Antiqua"/>
          <w:sz w:val="24"/>
          <w:szCs w:val="24"/>
        </w:rPr>
        <w:t xml:space="preserve"> 2010; </w:t>
      </w:r>
      <w:r w:rsidRPr="00C35B1E">
        <w:rPr>
          <w:rFonts w:ascii="Book Antiqua" w:hAnsi="Book Antiqua"/>
          <w:b/>
          <w:sz w:val="24"/>
          <w:szCs w:val="24"/>
        </w:rPr>
        <w:t>55</w:t>
      </w:r>
      <w:r w:rsidRPr="00C35B1E">
        <w:rPr>
          <w:rFonts w:ascii="Book Antiqua" w:hAnsi="Book Antiqua"/>
          <w:sz w:val="24"/>
          <w:szCs w:val="24"/>
        </w:rPr>
        <w:t>: 238-247 [PMID: 20206078 DOI: 10.1016/j.jjcc.2009.11.005]</w:t>
      </w:r>
    </w:p>
    <w:p w14:paraId="34ACFCA8" w14:textId="77777777" w:rsidR="000A4D9C" w:rsidRPr="00C35B1E" w:rsidRDefault="000A4D9C" w:rsidP="0012240D">
      <w:pPr>
        <w:spacing w:line="360" w:lineRule="auto"/>
        <w:rPr>
          <w:rFonts w:ascii="Book Antiqua" w:eastAsia="宋体" w:hAnsi="Book Antiqua"/>
          <w:sz w:val="24"/>
          <w:szCs w:val="24"/>
          <w:lang w:eastAsia="zh-CN"/>
        </w:rPr>
      </w:pPr>
      <w:r w:rsidRPr="00C35B1E">
        <w:rPr>
          <w:rFonts w:ascii="Book Antiqua" w:hAnsi="Book Antiqua"/>
          <w:sz w:val="24"/>
          <w:szCs w:val="24"/>
        </w:rPr>
        <w:t xml:space="preserve">12 </w:t>
      </w:r>
      <w:r w:rsidRPr="00C35B1E">
        <w:rPr>
          <w:rFonts w:ascii="Book Antiqua" w:hAnsi="Book Antiqua"/>
          <w:b/>
          <w:sz w:val="24"/>
          <w:szCs w:val="24"/>
        </w:rPr>
        <w:t>Rodríguez-</w:t>
      </w:r>
      <w:proofErr w:type="spellStart"/>
      <w:r w:rsidRPr="00C35B1E">
        <w:rPr>
          <w:rFonts w:ascii="Book Antiqua" w:hAnsi="Book Antiqua"/>
          <w:b/>
          <w:sz w:val="24"/>
          <w:szCs w:val="24"/>
        </w:rPr>
        <w:t>Mañero</w:t>
      </w:r>
      <w:proofErr w:type="spellEnd"/>
      <w:r w:rsidRPr="00C35B1E">
        <w:rPr>
          <w:rFonts w:ascii="Book Antiqua" w:hAnsi="Book Antiqua"/>
          <w:b/>
          <w:sz w:val="24"/>
          <w:szCs w:val="24"/>
        </w:rPr>
        <w:t xml:space="preserve"> M</w:t>
      </w:r>
      <w:r w:rsidRPr="00C35B1E">
        <w:rPr>
          <w:rFonts w:ascii="Book Antiqua" w:hAnsi="Book Antiqua"/>
          <w:sz w:val="24"/>
          <w:szCs w:val="24"/>
        </w:rPr>
        <w:t xml:space="preserve">, </w:t>
      </w:r>
      <w:proofErr w:type="spellStart"/>
      <w:r w:rsidRPr="00C35B1E">
        <w:rPr>
          <w:rFonts w:ascii="Book Antiqua" w:hAnsi="Book Antiqua"/>
          <w:sz w:val="24"/>
          <w:szCs w:val="24"/>
        </w:rPr>
        <w:t>Oloriz</w:t>
      </w:r>
      <w:proofErr w:type="spellEnd"/>
      <w:r w:rsidRPr="00C35B1E">
        <w:rPr>
          <w:rFonts w:ascii="Book Antiqua" w:hAnsi="Book Antiqua"/>
          <w:sz w:val="24"/>
          <w:szCs w:val="24"/>
        </w:rPr>
        <w:t xml:space="preserve"> T, le </w:t>
      </w:r>
      <w:proofErr w:type="spellStart"/>
      <w:r w:rsidRPr="00C35B1E">
        <w:rPr>
          <w:rFonts w:ascii="Book Antiqua" w:hAnsi="Book Antiqua"/>
          <w:sz w:val="24"/>
          <w:szCs w:val="24"/>
        </w:rPr>
        <w:t>Polain</w:t>
      </w:r>
      <w:proofErr w:type="spellEnd"/>
      <w:r w:rsidRPr="00C35B1E">
        <w:rPr>
          <w:rFonts w:ascii="Book Antiqua" w:hAnsi="Book Antiqua"/>
          <w:sz w:val="24"/>
          <w:szCs w:val="24"/>
        </w:rPr>
        <w:t xml:space="preserve"> de </w:t>
      </w:r>
      <w:proofErr w:type="spellStart"/>
      <w:r w:rsidRPr="00C35B1E">
        <w:rPr>
          <w:rFonts w:ascii="Book Antiqua" w:hAnsi="Book Antiqua"/>
          <w:sz w:val="24"/>
          <w:szCs w:val="24"/>
        </w:rPr>
        <w:t>Waroux</w:t>
      </w:r>
      <w:proofErr w:type="spellEnd"/>
      <w:r w:rsidRPr="00C35B1E">
        <w:rPr>
          <w:rFonts w:ascii="Book Antiqua" w:hAnsi="Book Antiqua"/>
          <w:sz w:val="24"/>
          <w:szCs w:val="24"/>
        </w:rPr>
        <w:t xml:space="preserve"> JB, </w:t>
      </w:r>
      <w:proofErr w:type="spellStart"/>
      <w:r w:rsidRPr="00C35B1E">
        <w:rPr>
          <w:rFonts w:ascii="Book Antiqua" w:hAnsi="Book Antiqua"/>
          <w:sz w:val="24"/>
          <w:szCs w:val="24"/>
        </w:rPr>
        <w:t>Burri</w:t>
      </w:r>
      <w:proofErr w:type="spellEnd"/>
      <w:r w:rsidRPr="00C35B1E">
        <w:rPr>
          <w:rFonts w:ascii="Book Antiqua" w:hAnsi="Book Antiqua"/>
          <w:sz w:val="24"/>
          <w:szCs w:val="24"/>
        </w:rPr>
        <w:t xml:space="preserve"> H, </w:t>
      </w:r>
      <w:proofErr w:type="spellStart"/>
      <w:r w:rsidRPr="00C35B1E">
        <w:rPr>
          <w:rFonts w:ascii="Book Antiqua" w:hAnsi="Book Antiqua"/>
          <w:sz w:val="24"/>
          <w:szCs w:val="24"/>
        </w:rPr>
        <w:t>Kreidieh</w:t>
      </w:r>
      <w:proofErr w:type="spellEnd"/>
      <w:r w:rsidRPr="00C35B1E">
        <w:rPr>
          <w:rFonts w:ascii="Book Antiqua" w:hAnsi="Book Antiqua"/>
          <w:sz w:val="24"/>
          <w:szCs w:val="24"/>
        </w:rPr>
        <w:t xml:space="preserve"> B, de </w:t>
      </w:r>
      <w:proofErr w:type="spellStart"/>
      <w:r w:rsidRPr="00C35B1E">
        <w:rPr>
          <w:rFonts w:ascii="Book Antiqua" w:hAnsi="Book Antiqua"/>
          <w:sz w:val="24"/>
          <w:szCs w:val="24"/>
        </w:rPr>
        <w:t>Asmundis</w:t>
      </w:r>
      <w:proofErr w:type="spellEnd"/>
      <w:r w:rsidRPr="00C35B1E">
        <w:rPr>
          <w:rFonts w:ascii="Book Antiqua" w:hAnsi="Book Antiqua"/>
          <w:sz w:val="24"/>
          <w:szCs w:val="24"/>
        </w:rPr>
        <w:t xml:space="preserve"> C, Arias MA, </w:t>
      </w:r>
      <w:proofErr w:type="spellStart"/>
      <w:r w:rsidRPr="00C35B1E">
        <w:rPr>
          <w:rFonts w:ascii="Book Antiqua" w:hAnsi="Book Antiqua"/>
          <w:sz w:val="24"/>
          <w:szCs w:val="24"/>
        </w:rPr>
        <w:t>Arbelo</w:t>
      </w:r>
      <w:proofErr w:type="spellEnd"/>
      <w:r w:rsidRPr="00C35B1E">
        <w:rPr>
          <w:rFonts w:ascii="Book Antiqua" w:hAnsi="Book Antiqua"/>
          <w:sz w:val="24"/>
          <w:szCs w:val="24"/>
        </w:rPr>
        <w:t xml:space="preserve"> E, </w:t>
      </w:r>
      <w:proofErr w:type="spellStart"/>
      <w:r w:rsidRPr="00C35B1E">
        <w:rPr>
          <w:rFonts w:ascii="Book Antiqua" w:hAnsi="Book Antiqua"/>
          <w:sz w:val="24"/>
          <w:szCs w:val="24"/>
        </w:rPr>
        <w:t>Díaz</w:t>
      </w:r>
      <w:proofErr w:type="spellEnd"/>
      <w:r w:rsidRPr="00C35B1E">
        <w:rPr>
          <w:rFonts w:ascii="Book Antiqua" w:hAnsi="Book Antiqua"/>
          <w:sz w:val="24"/>
          <w:szCs w:val="24"/>
        </w:rPr>
        <w:t xml:space="preserve"> </w:t>
      </w:r>
      <w:proofErr w:type="spellStart"/>
      <w:r w:rsidRPr="00C35B1E">
        <w:rPr>
          <w:rFonts w:ascii="Book Antiqua" w:hAnsi="Book Antiqua"/>
          <w:sz w:val="24"/>
          <w:szCs w:val="24"/>
        </w:rPr>
        <w:t>Fernández</w:t>
      </w:r>
      <w:proofErr w:type="spellEnd"/>
      <w:r w:rsidRPr="00C35B1E">
        <w:rPr>
          <w:rFonts w:ascii="Book Antiqua" w:hAnsi="Book Antiqua"/>
          <w:sz w:val="24"/>
          <w:szCs w:val="24"/>
        </w:rPr>
        <w:t xml:space="preserve"> B, </w:t>
      </w:r>
      <w:proofErr w:type="spellStart"/>
      <w:r w:rsidRPr="00C35B1E">
        <w:rPr>
          <w:rFonts w:ascii="Book Antiqua" w:hAnsi="Book Antiqua"/>
          <w:sz w:val="24"/>
          <w:szCs w:val="24"/>
        </w:rPr>
        <w:t>Fernández-Armenta</w:t>
      </w:r>
      <w:proofErr w:type="spellEnd"/>
      <w:r w:rsidRPr="00C35B1E">
        <w:rPr>
          <w:rFonts w:ascii="Book Antiqua" w:hAnsi="Book Antiqua"/>
          <w:sz w:val="24"/>
          <w:szCs w:val="24"/>
        </w:rPr>
        <w:t xml:space="preserve"> J, </w:t>
      </w:r>
      <w:proofErr w:type="spellStart"/>
      <w:r w:rsidRPr="00C35B1E">
        <w:rPr>
          <w:rFonts w:ascii="Book Antiqua" w:hAnsi="Book Antiqua"/>
          <w:sz w:val="24"/>
          <w:szCs w:val="24"/>
        </w:rPr>
        <w:t>Basterra</w:t>
      </w:r>
      <w:proofErr w:type="spellEnd"/>
      <w:r w:rsidRPr="00C35B1E">
        <w:rPr>
          <w:rFonts w:ascii="Book Antiqua" w:hAnsi="Book Antiqua"/>
          <w:sz w:val="24"/>
          <w:szCs w:val="24"/>
        </w:rPr>
        <w:t xml:space="preserve"> N, </w:t>
      </w:r>
      <w:proofErr w:type="spellStart"/>
      <w:r w:rsidRPr="00C35B1E">
        <w:rPr>
          <w:rFonts w:ascii="Book Antiqua" w:hAnsi="Book Antiqua"/>
          <w:sz w:val="24"/>
          <w:szCs w:val="24"/>
        </w:rPr>
        <w:t>Izquierdo</w:t>
      </w:r>
      <w:proofErr w:type="spellEnd"/>
      <w:r w:rsidRPr="00C35B1E">
        <w:rPr>
          <w:rFonts w:ascii="Book Antiqua" w:hAnsi="Book Antiqua"/>
          <w:sz w:val="24"/>
          <w:szCs w:val="24"/>
        </w:rPr>
        <w:t xml:space="preserve"> MT, </w:t>
      </w:r>
      <w:proofErr w:type="spellStart"/>
      <w:r w:rsidRPr="00C35B1E">
        <w:rPr>
          <w:rFonts w:ascii="Book Antiqua" w:hAnsi="Book Antiqua"/>
          <w:sz w:val="24"/>
          <w:szCs w:val="24"/>
        </w:rPr>
        <w:t>Díaz-Infante</w:t>
      </w:r>
      <w:proofErr w:type="spellEnd"/>
      <w:r w:rsidRPr="00C35B1E">
        <w:rPr>
          <w:rFonts w:ascii="Book Antiqua" w:hAnsi="Book Antiqua"/>
          <w:sz w:val="24"/>
          <w:szCs w:val="24"/>
        </w:rPr>
        <w:t xml:space="preserve"> E, Ballesteros G, Carrillo </w:t>
      </w:r>
      <w:proofErr w:type="spellStart"/>
      <w:r w:rsidRPr="00C35B1E">
        <w:rPr>
          <w:rFonts w:ascii="Book Antiqua" w:hAnsi="Book Antiqua"/>
          <w:sz w:val="24"/>
          <w:szCs w:val="24"/>
        </w:rPr>
        <w:t>López</w:t>
      </w:r>
      <w:proofErr w:type="spellEnd"/>
      <w:r w:rsidRPr="00C35B1E">
        <w:rPr>
          <w:rFonts w:ascii="Book Antiqua" w:hAnsi="Book Antiqua"/>
          <w:sz w:val="24"/>
          <w:szCs w:val="24"/>
        </w:rPr>
        <w:t xml:space="preserve"> A, </w:t>
      </w:r>
      <w:proofErr w:type="spellStart"/>
      <w:r w:rsidRPr="00C35B1E">
        <w:rPr>
          <w:rFonts w:ascii="Book Antiqua" w:hAnsi="Book Antiqua"/>
          <w:sz w:val="24"/>
          <w:szCs w:val="24"/>
        </w:rPr>
        <w:t>García-Bolao</w:t>
      </w:r>
      <w:proofErr w:type="spellEnd"/>
      <w:r w:rsidRPr="00C35B1E">
        <w:rPr>
          <w:rFonts w:ascii="Book Antiqua" w:hAnsi="Book Antiqua"/>
          <w:sz w:val="24"/>
          <w:szCs w:val="24"/>
        </w:rPr>
        <w:t xml:space="preserve"> I, </w:t>
      </w:r>
      <w:proofErr w:type="spellStart"/>
      <w:r w:rsidRPr="00C35B1E">
        <w:rPr>
          <w:rFonts w:ascii="Book Antiqua" w:hAnsi="Book Antiqua"/>
          <w:sz w:val="24"/>
          <w:szCs w:val="24"/>
        </w:rPr>
        <w:t>Benezet-Mazuecos</w:t>
      </w:r>
      <w:proofErr w:type="spellEnd"/>
      <w:r w:rsidRPr="00C35B1E">
        <w:rPr>
          <w:rFonts w:ascii="Book Antiqua" w:hAnsi="Book Antiqua"/>
          <w:sz w:val="24"/>
          <w:szCs w:val="24"/>
        </w:rPr>
        <w:t xml:space="preserve"> J, </w:t>
      </w:r>
      <w:proofErr w:type="spellStart"/>
      <w:r w:rsidRPr="00C35B1E">
        <w:rPr>
          <w:rFonts w:ascii="Book Antiqua" w:hAnsi="Book Antiqua"/>
          <w:sz w:val="24"/>
          <w:szCs w:val="24"/>
        </w:rPr>
        <w:t>Expósito-García</w:t>
      </w:r>
      <w:proofErr w:type="spellEnd"/>
      <w:r w:rsidRPr="00C35B1E">
        <w:rPr>
          <w:rFonts w:ascii="Book Antiqua" w:hAnsi="Book Antiqua"/>
          <w:sz w:val="24"/>
          <w:szCs w:val="24"/>
        </w:rPr>
        <w:t xml:space="preserve"> V, </w:t>
      </w:r>
      <w:proofErr w:type="spellStart"/>
      <w:r w:rsidRPr="00C35B1E">
        <w:rPr>
          <w:rFonts w:ascii="Book Antiqua" w:hAnsi="Book Antiqua"/>
          <w:sz w:val="24"/>
          <w:szCs w:val="24"/>
        </w:rPr>
        <w:t>Larraitz-Gaztañaga</w:t>
      </w:r>
      <w:proofErr w:type="spellEnd"/>
      <w:r w:rsidRPr="00C35B1E">
        <w:rPr>
          <w:rFonts w:ascii="Book Antiqua" w:hAnsi="Book Antiqua"/>
          <w:sz w:val="24"/>
          <w:szCs w:val="24"/>
        </w:rPr>
        <w:t xml:space="preserve">, </w:t>
      </w:r>
      <w:proofErr w:type="spellStart"/>
      <w:r w:rsidRPr="00C35B1E">
        <w:rPr>
          <w:rFonts w:ascii="Book Antiqua" w:hAnsi="Book Antiqua"/>
          <w:sz w:val="24"/>
          <w:szCs w:val="24"/>
        </w:rPr>
        <w:t>Martínez-Sande</w:t>
      </w:r>
      <w:proofErr w:type="spellEnd"/>
      <w:r w:rsidRPr="00C35B1E">
        <w:rPr>
          <w:rFonts w:ascii="Book Antiqua" w:hAnsi="Book Antiqua"/>
          <w:sz w:val="24"/>
          <w:szCs w:val="24"/>
        </w:rPr>
        <w:t xml:space="preserve"> JL, </w:t>
      </w:r>
      <w:proofErr w:type="spellStart"/>
      <w:r w:rsidRPr="00C35B1E">
        <w:rPr>
          <w:rFonts w:ascii="Book Antiqua" w:hAnsi="Book Antiqua"/>
          <w:sz w:val="24"/>
          <w:szCs w:val="24"/>
        </w:rPr>
        <w:t>García-Seara</w:t>
      </w:r>
      <w:proofErr w:type="spellEnd"/>
      <w:r w:rsidRPr="00C35B1E">
        <w:rPr>
          <w:rFonts w:ascii="Book Antiqua" w:hAnsi="Book Antiqua"/>
          <w:sz w:val="24"/>
          <w:szCs w:val="24"/>
        </w:rPr>
        <w:t xml:space="preserve"> J, González-</w:t>
      </w:r>
      <w:proofErr w:type="spellStart"/>
      <w:r w:rsidRPr="00C35B1E">
        <w:rPr>
          <w:rFonts w:ascii="Book Antiqua" w:hAnsi="Book Antiqua"/>
          <w:sz w:val="24"/>
          <w:szCs w:val="24"/>
        </w:rPr>
        <w:t>Juanatey</w:t>
      </w:r>
      <w:proofErr w:type="spellEnd"/>
      <w:r w:rsidRPr="00C35B1E">
        <w:rPr>
          <w:rFonts w:ascii="Book Antiqua" w:hAnsi="Book Antiqua"/>
          <w:sz w:val="24"/>
          <w:szCs w:val="24"/>
        </w:rPr>
        <w:t xml:space="preserve"> JR, </w:t>
      </w:r>
      <w:proofErr w:type="spellStart"/>
      <w:r w:rsidRPr="00C35B1E">
        <w:rPr>
          <w:rFonts w:ascii="Book Antiqua" w:hAnsi="Book Antiqua"/>
          <w:sz w:val="24"/>
          <w:szCs w:val="24"/>
        </w:rPr>
        <w:t>Peinado</w:t>
      </w:r>
      <w:proofErr w:type="spellEnd"/>
      <w:r w:rsidRPr="00C35B1E">
        <w:rPr>
          <w:rFonts w:ascii="Book Antiqua" w:hAnsi="Book Antiqua"/>
          <w:sz w:val="24"/>
          <w:szCs w:val="24"/>
        </w:rPr>
        <w:t xml:space="preserve"> R. Long-term </w:t>
      </w:r>
      <w:r w:rsidRPr="00C35B1E">
        <w:rPr>
          <w:rFonts w:ascii="Book Antiqua" w:hAnsi="Book Antiqua"/>
          <w:sz w:val="24"/>
          <w:szCs w:val="24"/>
        </w:rPr>
        <w:lastRenderedPageBreak/>
        <w:t xml:space="preserve">prognosis of patients with life-threatening ventricular arrhythmias induced by coronary artery spasm. </w:t>
      </w:r>
      <w:proofErr w:type="spellStart"/>
      <w:r w:rsidRPr="00C35B1E">
        <w:rPr>
          <w:rFonts w:ascii="Book Antiqua" w:hAnsi="Book Antiqua"/>
          <w:i/>
          <w:sz w:val="24"/>
          <w:szCs w:val="24"/>
        </w:rPr>
        <w:t>Europace</w:t>
      </w:r>
      <w:proofErr w:type="spellEnd"/>
      <w:r w:rsidRPr="00C35B1E">
        <w:rPr>
          <w:rFonts w:ascii="Book Antiqua" w:hAnsi="Book Antiqua"/>
          <w:sz w:val="24"/>
          <w:szCs w:val="24"/>
        </w:rPr>
        <w:t xml:space="preserve"> 2017; </w:t>
      </w:r>
      <w:proofErr w:type="spellStart"/>
      <w:r w:rsidRPr="00C35B1E">
        <w:rPr>
          <w:rFonts w:ascii="Book Antiqua" w:hAnsi="Book Antiqua"/>
          <w:sz w:val="24"/>
          <w:szCs w:val="24"/>
        </w:rPr>
        <w:t>Epub</w:t>
      </w:r>
      <w:proofErr w:type="spellEnd"/>
      <w:r w:rsidRPr="00C35B1E">
        <w:rPr>
          <w:rFonts w:ascii="Book Antiqua" w:hAnsi="Book Antiqua"/>
          <w:sz w:val="24"/>
          <w:szCs w:val="24"/>
        </w:rPr>
        <w:t xml:space="preserve"> ahead of print [PMID: 28387796 DOI: 10.1093/</w:t>
      </w:r>
      <w:proofErr w:type="spellStart"/>
      <w:r w:rsidRPr="00C35B1E">
        <w:rPr>
          <w:rFonts w:ascii="Book Antiqua" w:hAnsi="Book Antiqua"/>
          <w:sz w:val="24"/>
          <w:szCs w:val="24"/>
        </w:rPr>
        <w:t>europace</w:t>
      </w:r>
      <w:proofErr w:type="spellEnd"/>
      <w:r w:rsidRPr="00C35B1E">
        <w:rPr>
          <w:rFonts w:ascii="Book Antiqua" w:hAnsi="Book Antiqua"/>
          <w:sz w:val="24"/>
          <w:szCs w:val="24"/>
        </w:rPr>
        <w:t>/eux052]</w:t>
      </w:r>
    </w:p>
    <w:p w14:paraId="625AA2B1" w14:textId="77777777" w:rsidR="00C35B1E" w:rsidRPr="00C35B1E" w:rsidRDefault="00C35B1E" w:rsidP="0012240D">
      <w:pPr>
        <w:spacing w:line="360" w:lineRule="auto"/>
        <w:rPr>
          <w:rFonts w:ascii="Book Antiqua" w:eastAsia="宋体" w:hAnsi="Book Antiqua"/>
          <w:sz w:val="24"/>
          <w:szCs w:val="24"/>
          <w:lang w:eastAsia="zh-CN"/>
        </w:rPr>
      </w:pPr>
    </w:p>
    <w:p w14:paraId="6EF9991F" w14:textId="3FDA1D76" w:rsidR="00C35B1E" w:rsidRPr="00C35B1E" w:rsidRDefault="00C35B1E" w:rsidP="0012240D">
      <w:pPr>
        <w:widowControl/>
        <w:suppressAutoHyphens/>
        <w:spacing w:line="360" w:lineRule="auto"/>
        <w:jc w:val="right"/>
        <w:rPr>
          <w:rFonts w:ascii="Book Antiqua" w:eastAsia="宋体" w:hAnsi="Book Antiqua" w:cs="Mangal"/>
          <w:b/>
          <w:bCs/>
          <w:color w:val="000000"/>
          <w:sz w:val="24"/>
          <w:szCs w:val="24"/>
          <w:lang w:val="it-IT" w:eastAsia="zh-CN" w:bidi="hi-IN"/>
        </w:rPr>
      </w:pPr>
      <w:bookmarkStart w:id="74" w:name="OLE_LINK502"/>
      <w:bookmarkStart w:id="75" w:name="OLE_LINK480"/>
      <w:bookmarkStart w:id="76" w:name="OLE_LINK1282"/>
      <w:bookmarkStart w:id="77" w:name="OLE_LINK1266"/>
      <w:bookmarkStart w:id="78" w:name="OLE_LINK1265"/>
      <w:bookmarkStart w:id="79" w:name="OLE_LINK1264"/>
      <w:bookmarkStart w:id="80" w:name="OLE_LINK1261"/>
      <w:bookmarkStart w:id="81" w:name="OLE_LINK1260"/>
      <w:bookmarkStart w:id="82" w:name="OLE_LINK968"/>
      <w:bookmarkStart w:id="83" w:name="OLE_LINK1072"/>
      <w:bookmarkStart w:id="84" w:name="OLE_LINK1071"/>
      <w:bookmarkStart w:id="85" w:name="OLE_LINK1044"/>
      <w:bookmarkStart w:id="86" w:name="OLE_LINK1043"/>
      <w:bookmarkStart w:id="87" w:name="OLE_LINK1042"/>
      <w:bookmarkStart w:id="88" w:name="OLE_LINK1041"/>
      <w:bookmarkStart w:id="89" w:name="OLE_LINK1040"/>
      <w:bookmarkStart w:id="90" w:name="OLE_LINK1039"/>
      <w:bookmarkStart w:id="91" w:name="OLE_LINK1038"/>
      <w:bookmarkStart w:id="92" w:name="OLE_LINK1037"/>
      <w:bookmarkStart w:id="93" w:name="OLE_LINK1036"/>
      <w:bookmarkStart w:id="94" w:name="OLE_LINK1035"/>
      <w:bookmarkStart w:id="95" w:name="OLE_LINK987"/>
      <w:bookmarkStart w:id="96" w:name="OLE_LINK947"/>
      <w:bookmarkStart w:id="97" w:name="OLE_LINK946"/>
      <w:bookmarkStart w:id="98" w:name="OLE_LINK945"/>
      <w:bookmarkStart w:id="99" w:name="OLE_LINK1127"/>
      <w:bookmarkStart w:id="100" w:name="OLE_LINK962"/>
      <w:bookmarkStart w:id="101" w:name="OLE_LINK959"/>
      <w:bookmarkStart w:id="102" w:name="OLE_LINK958"/>
      <w:bookmarkStart w:id="103" w:name="OLE_LINK1185"/>
      <w:bookmarkStart w:id="104" w:name="OLE_LINK1159"/>
      <w:bookmarkStart w:id="105" w:name="OLE_LINK1158"/>
      <w:bookmarkStart w:id="106" w:name="OLE_LINK1157"/>
      <w:bookmarkStart w:id="107" w:name="OLE_LINK1156"/>
      <w:bookmarkStart w:id="108" w:name="OLE_LINK1065"/>
      <w:bookmarkStart w:id="109" w:name="OLE_LINK1064"/>
      <w:bookmarkStart w:id="110" w:name="OLE_LINK1023"/>
      <w:bookmarkStart w:id="111" w:name="OLE_LINK1022"/>
      <w:bookmarkStart w:id="112" w:name="OLE_LINK1021"/>
      <w:bookmarkStart w:id="113" w:name="OLE_LINK829"/>
      <w:bookmarkStart w:id="114" w:name="OLE_LINK828"/>
      <w:bookmarkStart w:id="115" w:name="OLE_LINK827"/>
      <w:bookmarkStart w:id="116" w:name="OLE_LINK826"/>
      <w:bookmarkStart w:id="117" w:name="OLE_LINK825"/>
      <w:bookmarkStart w:id="118" w:name="OLE_LINK824"/>
      <w:bookmarkStart w:id="119" w:name="OLE_LINK823"/>
      <w:bookmarkStart w:id="120" w:name="OLE_LINK822"/>
      <w:bookmarkStart w:id="121" w:name="OLE_LINK755"/>
      <w:bookmarkStart w:id="122" w:name="OLE_LINK754"/>
      <w:bookmarkStart w:id="123" w:name="OLE_LINK753"/>
      <w:bookmarkStart w:id="124" w:name="OLE_LINK752"/>
      <w:bookmarkStart w:id="125" w:name="OLE_LINK751"/>
      <w:bookmarkStart w:id="126" w:name="OLE_LINK750"/>
      <w:bookmarkStart w:id="127" w:name="OLE_LINK749"/>
      <w:bookmarkStart w:id="128" w:name="OLE_LINK705"/>
      <w:bookmarkStart w:id="129" w:name="OLE_LINK704"/>
      <w:bookmarkStart w:id="130" w:name="OLE_LINK894"/>
      <w:bookmarkStart w:id="131" w:name="OLE_LINK746"/>
      <w:bookmarkStart w:id="132" w:name="OLE_LINK745"/>
      <w:bookmarkStart w:id="133" w:name="OLE_LINK744"/>
      <w:bookmarkStart w:id="134" w:name="OLE_LINK743"/>
      <w:bookmarkStart w:id="135" w:name="OLE_LINK742"/>
      <w:bookmarkStart w:id="136" w:name="OLE_LINK741"/>
      <w:bookmarkStart w:id="137" w:name="OLE_LINK609"/>
      <w:bookmarkStart w:id="138" w:name="OLE_LINK608"/>
      <w:bookmarkStart w:id="139" w:name="OLE_LINK607"/>
      <w:bookmarkStart w:id="140" w:name="OLE_LINK506"/>
      <w:bookmarkStart w:id="141" w:name="OLE_LINK501"/>
      <w:bookmarkStart w:id="142" w:name="OLE_LINK463"/>
      <w:bookmarkStart w:id="143" w:name="OLE_LINK439"/>
      <w:bookmarkStart w:id="144" w:name="OLE_LINK438"/>
      <w:bookmarkStart w:id="145" w:name="OLE_LINK431"/>
      <w:bookmarkStart w:id="146" w:name="OLE_LINK429"/>
      <w:bookmarkStart w:id="147" w:name="OLE_LINK426"/>
      <w:bookmarkStart w:id="148" w:name="OLE_LINK423"/>
      <w:bookmarkStart w:id="149" w:name="OLE_LINK420"/>
      <w:bookmarkStart w:id="150" w:name="OLE_LINK419"/>
      <w:bookmarkStart w:id="151" w:name="OLE_LINK418"/>
      <w:bookmarkStart w:id="152" w:name="OLE_LINK415"/>
      <w:bookmarkStart w:id="153" w:name="OLE_LINK414"/>
      <w:bookmarkStart w:id="154" w:name="OLE_LINK407"/>
      <w:bookmarkStart w:id="155" w:name="OLE_LINK406"/>
      <w:bookmarkStart w:id="156" w:name="OLE_LINK402"/>
      <w:bookmarkStart w:id="157" w:name="OLE_LINK399"/>
      <w:r w:rsidRPr="00C35B1E">
        <w:rPr>
          <w:rFonts w:ascii="Book Antiqua" w:eastAsia="Lucida Sans Unicode" w:hAnsi="Book Antiqua" w:cs="Arial"/>
          <w:b/>
          <w:noProof/>
          <w:color w:val="000000"/>
          <w:sz w:val="24"/>
          <w:szCs w:val="24"/>
          <w:lang w:val="it-IT" w:eastAsia="hi-IN" w:bidi="hi-IN"/>
        </w:rPr>
        <w:t>P-Reviewer</w:t>
      </w:r>
      <w:r w:rsidRPr="00C35B1E">
        <w:rPr>
          <w:rFonts w:ascii="Book Antiqua" w:eastAsia="宋体" w:hAnsi="Book Antiqua" w:cs="Arial"/>
          <w:b/>
          <w:noProof/>
          <w:color w:val="000000"/>
          <w:sz w:val="24"/>
          <w:szCs w:val="24"/>
          <w:lang w:val="it-IT" w:eastAsia="zh-CN" w:bidi="hi-IN"/>
        </w:rPr>
        <w:t>:</w:t>
      </w:r>
      <w:r w:rsidRPr="00C35B1E">
        <w:rPr>
          <w:rFonts w:ascii="Book Antiqua" w:eastAsia="Lucida Sans Unicode" w:hAnsi="Book Antiqua" w:cs="Mangal"/>
          <w:bCs/>
          <w:color w:val="000000"/>
          <w:sz w:val="24"/>
          <w:szCs w:val="24"/>
          <w:lang w:val="it-IT" w:eastAsia="hi-IN" w:bidi="hi-IN"/>
        </w:rPr>
        <w:t xml:space="preserve"> Avanzas P</w:t>
      </w:r>
      <w:r w:rsidRPr="00C35B1E">
        <w:rPr>
          <w:rFonts w:ascii="Book Antiqua" w:eastAsia="宋体" w:hAnsi="Book Antiqua" w:cs="Mangal"/>
          <w:bCs/>
          <w:color w:val="000000"/>
          <w:sz w:val="24"/>
          <w:szCs w:val="24"/>
          <w:lang w:val="it-IT" w:eastAsia="zh-CN" w:bidi="hi-IN"/>
        </w:rPr>
        <w:t xml:space="preserve"> </w:t>
      </w:r>
      <w:r w:rsidRPr="00C35B1E">
        <w:rPr>
          <w:rFonts w:ascii="Book Antiqua" w:eastAsia="Lucida Sans Unicode" w:hAnsi="Book Antiqua" w:cs="Mangal"/>
          <w:b/>
          <w:bCs/>
          <w:color w:val="000000"/>
          <w:sz w:val="24"/>
          <w:szCs w:val="24"/>
          <w:lang w:val="it-IT" w:eastAsia="hi-IN" w:bidi="hi-IN"/>
        </w:rPr>
        <w:t>S-Editor</w:t>
      </w:r>
      <w:r w:rsidRPr="00C35B1E">
        <w:rPr>
          <w:rFonts w:ascii="Book Antiqua" w:eastAsia="宋体" w:hAnsi="Book Antiqua" w:cs="Mangal"/>
          <w:b/>
          <w:bCs/>
          <w:color w:val="000000"/>
          <w:sz w:val="24"/>
          <w:szCs w:val="24"/>
          <w:lang w:val="it-IT" w:eastAsia="zh-CN" w:bidi="hi-IN"/>
        </w:rPr>
        <w:t>:</w:t>
      </w:r>
      <w:r w:rsidRPr="00C35B1E">
        <w:rPr>
          <w:rFonts w:ascii="Book Antiqua" w:eastAsia="Lucida Sans Unicode" w:hAnsi="Book Antiqua" w:cs="Mangal"/>
          <w:bCs/>
          <w:color w:val="000000"/>
          <w:sz w:val="24"/>
          <w:szCs w:val="24"/>
          <w:lang w:val="it-IT" w:eastAsia="hi-IN" w:bidi="hi-IN"/>
        </w:rPr>
        <w:t xml:space="preserve"> </w:t>
      </w:r>
      <w:r w:rsidRPr="00C35B1E">
        <w:rPr>
          <w:rFonts w:ascii="Book Antiqua" w:eastAsia="宋体" w:hAnsi="Book Antiqua" w:cs="Mangal"/>
          <w:bCs/>
          <w:color w:val="000000"/>
          <w:sz w:val="24"/>
          <w:szCs w:val="24"/>
          <w:lang w:val="it-IT" w:eastAsia="zh-CN" w:bidi="hi-IN"/>
        </w:rPr>
        <w:t>Cui LJ</w:t>
      </w:r>
      <w:r w:rsidRPr="00C35B1E">
        <w:rPr>
          <w:rFonts w:ascii="Book Antiqua" w:eastAsia="宋体" w:hAnsi="Book Antiqua" w:cs="Mangal"/>
          <w:b/>
          <w:bCs/>
          <w:color w:val="000000"/>
          <w:sz w:val="24"/>
          <w:szCs w:val="24"/>
          <w:lang w:val="it-IT" w:eastAsia="zh-CN" w:bidi="hi-IN"/>
        </w:rPr>
        <w:t xml:space="preserve"> </w:t>
      </w:r>
      <w:r w:rsidRPr="00C35B1E">
        <w:rPr>
          <w:rFonts w:ascii="Book Antiqua" w:eastAsia="Lucida Sans Unicode" w:hAnsi="Book Antiqua" w:cs="Mangal"/>
          <w:b/>
          <w:bCs/>
          <w:color w:val="000000"/>
          <w:sz w:val="24"/>
          <w:szCs w:val="24"/>
          <w:lang w:val="it-IT" w:eastAsia="hi-IN" w:bidi="hi-IN"/>
        </w:rPr>
        <w:t>L-Editor</w:t>
      </w:r>
      <w:r w:rsidRPr="00C35B1E">
        <w:rPr>
          <w:rFonts w:ascii="Book Antiqua" w:eastAsia="宋体" w:hAnsi="Book Antiqua" w:cs="Mangal"/>
          <w:b/>
          <w:bCs/>
          <w:color w:val="000000"/>
          <w:sz w:val="24"/>
          <w:szCs w:val="24"/>
          <w:lang w:val="it-IT" w:eastAsia="zh-CN" w:bidi="hi-IN"/>
        </w:rPr>
        <w:t>:</w:t>
      </w:r>
      <w:r w:rsidR="00E16960">
        <w:rPr>
          <w:rFonts w:ascii="Book Antiqua" w:eastAsia="Lucida Sans Unicode" w:hAnsi="Book Antiqua" w:cs="Mangal"/>
          <w:b/>
          <w:bCs/>
          <w:color w:val="000000"/>
          <w:sz w:val="24"/>
          <w:szCs w:val="24"/>
          <w:lang w:val="it-IT" w:eastAsia="hi-IN" w:bidi="hi-IN"/>
        </w:rPr>
        <w:t xml:space="preserve"> </w:t>
      </w:r>
      <w:r w:rsidRPr="00C35B1E">
        <w:rPr>
          <w:rFonts w:ascii="Book Antiqua" w:eastAsia="Lucida Sans Unicode" w:hAnsi="Book Antiqua" w:cs="Mangal"/>
          <w:b/>
          <w:bCs/>
          <w:color w:val="000000"/>
          <w:sz w:val="24"/>
          <w:szCs w:val="24"/>
          <w:lang w:val="it-IT" w:eastAsia="hi-IN" w:bidi="hi-IN"/>
        </w:rPr>
        <w:t>E-Editor</w:t>
      </w:r>
      <w:r w:rsidRPr="00C35B1E">
        <w:rPr>
          <w:rFonts w:ascii="Book Antiqua" w:eastAsia="宋体" w:hAnsi="Book Antiqua" w:cs="Mangal"/>
          <w:b/>
          <w:bCs/>
          <w:color w:val="000000"/>
          <w:sz w:val="24"/>
          <w:szCs w:val="24"/>
          <w:lang w:val="it-IT" w:eastAsia="zh-CN" w:bidi="hi-IN"/>
        </w:rPr>
        <w:t>:</w:t>
      </w:r>
    </w:p>
    <w:p w14:paraId="171D47A4" w14:textId="77777777" w:rsidR="00C35B1E" w:rsidRPr="00C35B1E" w:rsidRDefault="00C35B1E" w:rsidP="0012240D">
      <w:pPr>
        <w:widowControl/>
        <w:suppressAutoHyphens/>
        <w:spacing w:line="360" w:lineRule="auto"/>
        <w:jc w:val="right"/>
        <w:rPr>
          <w:rFonts w:ascii="Book Antiqua" w:eastAsia="宋体" w:hAnsi="Book Antiqua" w:cs="Mangal"/>
          <w:b/>
          <w:bCs/>
          <w:color w:val="000000"/>
          <w:sz w:val="24"/>
          <w:szCs w:val="24"/>
          <w:lang w:val="it-IT" w:eastAsia="zh-CN" w:bidi="hi-IN"/>
        </w:rPr>
      </w:pPr>
    </w:p>
    <w:p w14:paraId="78741E37" w14:textId="0230DE27" w:rsidR="00C35B1E" w:rsidRPr="00C35B1E" w:rsidRDefault="00C35B1E" w:rsidP="0012240D">
      <w:pPr>
        <w:shd w:val="clear" w:color="auto" w:fill="FFFFFF"/>
        <w:snapToGrid w:val="0"/>
        <w:spacing w:line="360" w:lineRule="auto"/>
        <w:rPr>
          <w:rFonts w:ascii="Book Antiqua" w:eastAsia="宋体" w:hAnsi="Book Antiqua" w:cs="Helvetica"/>
          <w:b/>
          <w:sz w:val="24"/>
          <w:szCs w:val="24"/>
          <w:lang w:eastAsia="zh-CN"/>
        </w:rPr>
      </w:pPr>
      <w:r w:rsidRPr="00C35B1E">
        <w:rPr>
          <w:rFonts w:ascii="Book Antiqua" w:eastAsia="宋体" w:hAnsi="Book Antiqua" w:cs="Helvetica"/>
          <w:b/>
          <w:sz w:val="24"/>
          <w:szCs w:val="24"/>
          <w:lang w:eastAsia="zh-CN"/>
        </w:rPr>
        <w:t xml:space="preserve">Specialty type: </w:t>
      </w:r>
      <w:r w:rsidRPr="00C35B1E">
        <w:rPr>
          <w:rFonts w:ascii="Book Antiqua" w:eastAsia="宋体" w:hAnsi="Book Antiqua" w:cs="Helvetica"/>
          <w:sz w:val="24"/>
          <w:szCs w:val="24"/>
          <w:lang w:eastAsia="zh-CN"/>
        </w:rPr>
        <w:t xml:space="preserve">Cardiac and </w:t>
      </w:r>
      <w:r w:rsidR="004B753D" w:rsidRPr="00C35B1E">
        <w:rPr>
          <w:rFonts w:ascii="Book Antiqua" w:eastAsia="宋体" w:hAnsi="Book Antiqua" w:cs="Helvetica"/>
          <w:sz w:val="24"/>
          <w:szCs w:val="24"/>
          <w:lang w:eastAsia="zh-CN"/>
        </w:rPr>
        <w:t>cardiovascular sy</w:t>
      </w:r>
      <w:r w:rsidRPr="00C35B1E">
        <w:rPr>
          <w:rFonts w:ascii="Book Antiqua" w:eastAsia="宋体" w:hAnsi="Book Antiqua" w:cs="Helvetica"/>
          <w:sz w:val="24"/>
          <w:szCs w:val="24"/>
          <w:lang w:eastAsia="zh-CN"/>
        </w:rPr>
        <w:t>stems</w:t>
      </w:r>
    </w:p>
    <w:p w14:paraId="19B809A9" w14:textId="59D29821" w:rsidR="00C35B1E" w:rsidRPr="00C35B1E" w:rsidRDefault="00C35B1E" w:rsidP="0012240D">
      <w:pPr>
        <w:shd w:val="clear" w:color="auto" w:fill="FFFFFF"/>
        <w:snapToGrid w:val="0"/>
        <w:spacing w:line="360" w:lineRule="auto"/>
        <w:rPr>
          <w:rFonts w:ascii="Book Antiqua" w:eastAsia="宋体" w:hAnsi="Book Antiqua" w:cs="Helvetica"/>
          <w:b/>
          <w:sz w:val="24"/>
          <w:szCs w:val="24"/>
          <w:lang w:eastAsia="zh-CN"/>
        </w:rPr>
      </w:pPr>
      <w:r w:rsidRPr="00C35B1E">
        <w:rPr>
          <w:rFonts w:ascii="Book Antiqua" w:eastAsia="宋体" w:hAnsi="Book Antiqua" w:cs="Helvetica"/>
          <w:b/>
          <w:sz w:val="24"/>
          <w:szCs w:val="24"/>
          <w:lang w:eastAsia="zh-CN"/>
        </w:rPr>
        <w:t xml:space="preserve">Country of origin: </w:t>
      </w:r>
      <w:r w:rsidRPr="00C35B1E">
        <w:rPr>
          <w:rFonts w:ascii="Book Antiqua" w:eastAsia="宋体" w:hAnsi="Book Antiqua" w:cs="Helvetica"/>
          <w:sz w:val="24"/>
          <w:szCs w:val="24"/>
          <w:lang w:eastAsia="zh-CN"/>
        </w:rPr>
        <w:t>Japan</w:t>
      </w:r>
    </w:p>
    <w:p w14:paraId="44575E9A" w14:textId="77777777" w:rsidR="00C35B1E" w:rsidRPr="00C35B1E" w:rsidRDefault="00C35B1E" w:rsidP="0012240D">
      <w:pPr>
        <w:shd w:val="clear" w:color="auto" w:fill="FFFFFF"/>
        <w:snapToGrid w:val="0"/>
        <w:spacing w:line="360" w:lineRule="auto"/>
        <w:rPr>
          <w:rFonts w:ascii="Book Antiqua" w:eastAsia="宋体" w:hAnsi="Book Antiqua" w:cs="Helvetica"/>
          <w:b/>
          <w:sz w:val="24"/>
          <w:szCs w:val="24"/>
          <w:lang w:eastAsia="zh-CN"/>
        </w:rPr>
      </w:pPr>
      <w:r w:rsidRPr="00C35B1E">
        <w:rPr>
          <w:rFonts w:ascii="Book Antiqua" w:eastAsia="宋体" w:hAnsi="Book Antiqua" w:cs="Helvetica"/>
          <w:b/>
          <w:sz w:val="24"/>
          <w:szCs w:val="24"/>
          <w:lang w:eastAsia="zh-CN"/>
        </w:rPr>
        <w:t>Peer-review report classification</w:t>
      </w:r>
    </w:p>
    <w:p w14:paraId="66D51B5A" w14:textId="77777777" w:rsidR="00C35B1E" w:rsidRPr="00C35B1E" w:rsidRDefault="00C35B1E" w:rsidP="0012240D">
      <w:pPr>
        <w:shd w:val="clear" w:color="auto" w:fill="FFFFFF"/>
        <w:snapToGrid w:val="0"/>
        <w:spacing w:line="360" w:lineRule="auto"/>
        <w:rPr>
          <w:rFonts w:ascii="Book Antiqua" w:eastAsia="宋体" w:hAnsi="Book Antiqua" w:cs="Helvetica"/>
          <w:sz w:val="24"/>
          <w:szCs w:val="24"/>
          <w:lang w:eastAsia="zh-CN"/>
        </w:rPr>
      </w:pPr>
      <w:r w:rsidRPr="00C35B1E">
        <w:rPr>
          <w:rFonts w:ascii="Book Antiqua" w:eastAsia="宋体" w:hAnsi="Book Antiqua" w:cs="Helvetica"/>
          <w:sz w:val="24"/>
          <w:szCs w:val="24"/>
          <w:lang w:eastAsia="zh-CN"/>
        </w:rPr>
        <w:t>Grade A (Excellent): 0</w:t>
      </w:r>
    </w:p>
    <w:p w14:paraId="18872AA2" w14:textId="56AE5F72" w:rsidR="00C35B1E" w:rsidRPr="00C35B1E" w:rsidRDefault="00C35B1E" w:rsidP="0012240D">
      <w:pPr>
        <w:shd w:val="clear" w:color="auto" w:fill="FFFFFF"/>
        <w:snapToGrid w:val="0"/>
        <w:spacing w:line="360" w:lineRule="auto"/>
        <w:rPr>
          <w:rFonts w:ascii="Book Antiqua" w:eastAsia="宋体" w:hAnsi="Book Antiqua" w:cs="Helvetica"/>
          <w:sz w:val="24"/>
          <w:szCs w:val="24"/>
          <w:lang w:eastAsia="zh-CN"/>
        </w:rPr>
      </w:pPr>
      <w:r w:rsidRPr="00C35B1E">
        <w:rPr>
          <w:rFonts w:ascii="Book Antiqua" w:eastAsia="宋体" w:hAnsi="Book Antiqua" w:cs="Helvetica"/>
          <w:sz w:val="24"/>
          <w:szCs w:val="24"/>
          <w:lang w:eastAsia="zh-CN"/>
        </w:rPr>
        <w:t>Grade B (Very good): B</w:t>
      </w:r>
    </w:p>
    <w:p w14:paraId="147B41A6" w14:textId="77777777" w:rsidR="00C35B1E" w:rsidRPr="00C35B1E" w:rsidRDefault="00C35B1E" w:rsidP="0012240D">
      <w:pPr>
        <w:shd w:val="clear" w:color="auto" w:fill="FFFFFF"/>
        <w:snapToGrid w:val="0"/>
        <w:spacing w:line="360" w:lineRule="auto"/>
        <w:rPr>
          <w:rFonts w:ascii="Book Antiqua" w:eastAsia="宋体" w:hAnsi="Book Antiqua" w:cs="Helvetica"/>
          <w:sz w:val="24"/>
          <w:szCs w:val="24"/>
          <w:lang w:eastAsia="zh-CN"/>
        </w:rPr>
      </w:pPr>
      <w:r w:rsidRPr="00C35B1E">
        <w:rPr>
          <w:rFonts w:ascii="Book Antiqua" w:eastAsia="宋体" w:hAnsi="Book Antiqua" w:cs="Helvetica"/>
          <w:sz w:val="24"/>
          <w:szCs w:val="24"/>
          <w:lang w:eastAsia="zh-CN"/>
        </w:rPr>
        <w:t>Grade C (Good): 0</w:t>
      </w:r>
    </w:p>
    <w:p w14:paraId="57924B01" w14:textId="77777777" w:rsidR="00C35B1E" w:rsidRPr="00C35B1E" w:rsidRDefault="00C35B1E" w:rsidP="0012240D">
      <w:pPr>
        <w:shd w:val="clear" w:color="auto" w:fill="FFFFFF"/>
        <w:snapToGrid w:val="0"/>
        <w:spacing w:line="360" w:lineRule="auto"/>
        <w:rPr>
          <w:rFonts w:ascii="Book Antiqua" w:eastAsia="宋体" w:hAnsi="Book Antiqua" w:cs="Helvetica"/>
          <w:sz w:val="24"/>
          <w:szCs w:val="24"/>
          <w:lang w:eastAsia="zh-CN"/>
        </w:rPr>
      </w:pPr>
      <w:r w:rsidRPr="00C35B1E">
        <w:rPr>
          <w:rFonts w:ascii="Book Antiqua" w:eastAsia="宋体" w:hAnsi="Book Antiqua" w:cs="Helvetica"/>
          <w:sz w:val="24"/>
          <w:szCs w:val="24"/>
          <w:lang w:eastAsia="zh-CN"/>
        </w:rPr>
        <w:t>Grade D (Fair): 0</w:t>
      </w:r>
      <w:bookmarkEnd w:id="74"/>
      <w:bookmarkEnd w:id="75"/>
    </w:p>
    <w:p w14:paraId="22544D11" w14:textId="77777777" w:rsidR="00C35B1E" w:rsidRPr="00C35B1E" w:rsidRDefault="00C35B1E" w:rsidP="0012240D">
      <w:pPr>
        <w:shd w:val="clear" w:color="auto" w:fill="FFFFFF"/>
        <w:snapToGrid w:val="0"/>
        <w:spacing w:line="360" w:lineRule="auto"/>
        <w:rPr>
          <w:rFonts w:ascii="Book Antiqua" w:eastAsia="宋体" w:hAnsi="Book Antiqua" w:cs="Helvetica"/>
          <w:sz w:val="24"/>
          <w:szCs w:val="24"/>
          <w:lang w:eastAsia="zh-CN"/>
        </w:rPr>
      </w:pPr>
      <w:r w:rsidRPr="00C35B1E">
        <w:rPr>
          <w:rFonts w:ascii="Book Antiqua" w:eastAsia="宋体" w:hAnsi="Book Antiqua" w:cs="Helvetica"/>
          <w:sz w:val="24"/>
          <w:szCs w:val="24"/>
          <w:lang w:eastAsia="zh-CN"/>
        </w:rPr>
        <w:t>Grade E (Poor): 0</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4A204F92" w14:textId="77777777" w:rsidR="00C35B1E" w:rsidRPr="00C35B1E" w:rsidRDefault="00C35B1E" w:rsidP="0012240D">
      <w:pPr>
        <w:spacing w:line="360" w:lineRule="auto"/>
        <w:rPr>
          <w:rFonts w:ascii="Book Antiqua" w:eastAsia="宋体" w:hAnsi="Book Antiqua"/>
          <w:sz w:val="24"/>
          <w:szCs w:val="24"/>
          <w:lang w:eastAsia="zh-CN"/>
        </w:rPr>
      </w:pPr>
    </w:p>
    <w:p w14:paraId="4E86CAD8" w14:textId="77777777" w:rsidR="00EF585D" w:rsidRPr="00C35B1E" w:rsidRDefault="00EF585D" w:rsidP="0012240D">
      <w:pPr>
        <w:spacing w:line="360" w:lineRule="auto"/>
        <w:rPr>
          <w:rFonts w:ascii="Book Antiqua" w:hAnsi="Book Antiqua" w:cs="Times New Roman"/>
          <w:sz w:val="24"/>
          <w:szCs w:val="24"/>
        </w:rPr>
      </w:pPr>
    </w:p>
    <w:p w14:paraId="2420A15A" w14:textId="77777777" w:rsidR="00EF585D" w:rsidRPr="00C35B1E" w:rsidRDefault="00EF585D" w:rsidP="0012240D">
      <w:pPr>
        <w:spacing w:line="360" w:lineRule="auto"/>
        <w:rPr>
          <w:rFonts w:ascii="Book Antiqua" w:hAnsi="Book Antiqua" w:cs="Times New Roman"/>
          <w:sz w:val="24"/>
          <w:szCs w:val="24"/>
        </w:rPr>
      </w:pPr>
    </w:p>
    <w:p w14:paraId="21208A14" w14:textId="77777777" w:rsidR="00C35B1E" w:rsidRPr="00C35B1E" w:rsidRDefault="00C35B1E" w:rsidP="0012240D">
      <w:pPr>
        <w:spacing w:line="360" w:lineRule="auto"/>
        <w:rPr>
          <w:rFonts w:ascii="Book Antiqua" w:eastAsia="宋体" w:hAnsi="Book Antiqua"/>
          <w:color w:val="000000" w:themeColor="text1"/>
          <w:kern w:val="24"/>
          <w:sz w:val="24"/>
          <w:szCs w:val="24"/>
          <w:lang w:eastAsia="zh-CN"/>
        </w:rPr>
      </w:pPr>
    </w:p>
    <w:p w14:paraId="785DF6C1" w14:textId="77777777" w:rsidR="00C35B1E" w:rsidRPr="00C35B1E" w:rsidRDefault="00C35B1E" w:rsidP="0012240D">
      <w:pPr>
        <w:spacing w:line="360" w:lineRule="auto"/>
        <w:rPr>
          <w:rFonts w:ascii="Book Antiqua" w:eastAsia="宋体" w:hAnsi="Book Antiqua"/>
          <w:color w:val="000000" w:themeColor="text1"/>
          <w:kern w:val="24"/>
          <w:sz w:val="24"/>
          <w:szCs w:val="24"/>
          <w:lang w:eastAsia="zh-CN"/>
        </w:rPr>
      </w:pPr>
    </w:p>
    <w:p w14:paraId="47D053FB" w14:textId="77777777" w:rsidR="00C35B1E" w:rsidRPr="00C35B1E" w:rsidRDefault="00C35B1E" w:rsidP="0012240D">
      <w:pPr>
        <w:spacing w:line="360" w:lineRule="auto"/>
        <w:rPr>
          <w:rFonts w:ascii="Book Antiqua" w:eastAsia="宋体" w:hAnsi="Book Antiqua"/>
          <w:color w:val="000000" w:themeColor="text1"/>
          <w:kern w:val="24"/>
          <w:sz w:val="24"/>
          <w:szCs w:val="24"/>
          <w:lang w:eastAsia="zh-CN"/>
        </w:rPr>
      </w:pPr>
    </w:p>
    <w:p w14:paraId="1E32A66B" w14:textId="77777777" w:rsidR="00C35B1E" w:rsidRPr="00C35B1E" w:rsidRDefault="00C35B1E" w:rsidP="0012240D">
      <w:pPr>
        <w:spacing w:line="360" w:lineRule="auto"/>
        <w:rPr>
          <w:rFonts w:ascii="Book Antiqua" w:eastAsia="宋体" w:hAnsi="Book Antiqua"/>
          <w:color w:val="000000" w:themeColor="text1"/>
          <w:kern w:val="24"/>
          <w:sz w:val="24"/>
          <w:szCs w:val="24"/>
          <w:lang w:eastAsia="zh-CN"/>
        </w:rPr>
      </w:pPr>
    </w:p>
    <w:p w14:paraId="18270F5F" w14:textId="77777777" w:rsidR="00C35B1E" w:rsidRPr="00C35B1E" w:rsidRDefault="00C35B1E" w:rsidP="0012240D">
      <w:pPr>
        <w:spacing w:line="360" w:lineRule="auto"/>
        <w:rPr>
          <w:rFonts w:ascii="Book Antiqua" w:eastAsia="宋体" w:hAnsi="Book Antiqua"/>
          <w:color w:val="000000" w:themeColor="text1"/>
          <w:kern w:val="24"/>
          <w:sz w:val="24"/>
          <w:szCs w:val="24"/>
          <w:lang w:eastAsia="zh-CN"/>
        </w:rPr>
      </w:pPr>
    </w:p>
    <w:p w14:paraId="2D856157" w14:textId="77777777" w:rsidR="00C35B1E" w:rsidRPr="00C35B1E" w:rsidRDefault="00C35B1E" w:rsidP="0012240D">
      <w:pPr>
        <w:spacing w:line="360" w:lineRule="auto"/>
        <w:rPr>
          <w:rFonts w:ascii="Book Antiqua" w:eastAsia="宋体" w:hAnsi="Book Antiqua"/>
          <w:color w:val="000000" w:themeColor="text1"/>
          <w:kern w:val="24"/>
          <w:sz w:val="24"/>
          <w:szCs w:val="24"/>
          <w:lang w:eastAsia="zh-CN"/>
        </w:rPr>
      </w:pPr>
    </w:p>
    <w:p w14:paraId="70F4186D" w14:textId="77777777" w:rsidR="00C35B1E" w:rsidRPr="00C35B1E" w:rsidRDefault="00C35B1E" w:rsidP="0012240D">
      <w:pPr>
        <w:spacing w:line="360" w:lineRule="auto"/>
        <w:rPr>
          <w:rFonts w:ascii="Book Antiqua" w:eastAsia="宋体" w:hAnsi="Book Antiqua"/>
          <w:color w:val="000000" w:themeColor="text1"/>
          <w:kern w:val="24"/>
          <w:sz w:val="24"/>
          <w:szCs w:val="24"/>
          <w:lang w:eastAsia="zh-CN"/>
        </w:rPr>
      </w:pPr>
    </w:p>
    <w:p w14:paraId="12DACE38" w14:textId="0382227C" w:rsidR="00EF585D" w:rsidRPr="00C35B1E" w:rsidRDefault="00C35B1E" w:rsidP="0012240D">
      <w:pPr>
        <w:spacing w:line="360" w:lineRule="auto"/>
        <w:rPr>
          <w:rFonts w:ascii="Book Antiqua" w:eastAsia="宋体" w:hAnsi="Book Antiqua"/>
          <w:b/>
          <w:color w:val="000000" w:themeColor="text1"/>
          <w:kern w:val="24"/>
          <w:sz w:val="24"/>
          <w:szCs w:val="24"/>
          <w:lang w:eastAsia="zh-CN"/>
        </w:rPr>
      </w:pPr>
      <w:r w:rsidRPr="00C35B1E">
        <w:rPr>
          <w:rFonts w:ascii="Book Antiqua" w:hAnsi="Book Antiqua"/>
          <w:b/>
          <w:color w:val="000000" w:themeColor="text1"/>
          <w:kern w:val="24"/>
          <w:sz w:val="24"/>
          <w:szCs w:val="24"/>
        </w:rPr>
        <w:t>Table 1 Time course of frequency of chest pain and cardiovascular drug regimen in Case 1</w:t>
      </w:r>
    </w:p>
    <w:tbl>
      <w:tblPr>
        <w:tblStyle w:val="TableGrid"/>
        <w:tblW w:w="9889" w:type="dxa"/>
        <w:tblLook w:val="04A0" w:firstRow="1" w:lastRow="0" w:firstColumn="1" w:lastColumn="0" w:noHBand="0" w:noVBand="1"/>
      </w:tblPr>
      <w:tblGrid>
        <w:gridCol w:w="1951"/>
        <w:gridCol w:w="2693"/>
        <w:gridCol w:w="5245"/>
      </w:tblGrid>
      <w:tr w:rsidR="00BC12DA" w:rsidRPr="002E6B05" w14:paraId="151E72CA" w14:textId="77777777" w:rsidTr="00243ACA">
        <w:tc>
          <w:tcPr>
            <w:tcW w:w="1951" w:type="dxa"/>
          </w:tcPr>
          <w:p w14:paraId="7D73D046" w14:textId="77777777" w:rsidR="00BC12DA" w:rsidRPr="002E6B05" w:rsidRDefault="00BC12DA" w:rsidP="00243ACA">
            <w:pPr>
              <w:spacing w:line="360" w:lineRule="auto"/>
              <w:rPr>
                <w:rFonts w:ascii="Book Antiqua" w:hAnsi="Book Antiqua" w:cs="Times New Roman"/>
                <w:b/>
                <w:sz w:val="22"/>
              </w:rPr>
            </w:pPr>
            <w:r w:rsidRPr="002E6B05">
              <w:rPr>
                <w:rFonts w:ascii="Book Antiqua" w:hAnsi="Book Antiqua" w:cs="Times New Roman"/>
                <w:b/>
                <w:sz w:val="22"/>
              </w:rPr>
              <w:lastRenderedPageBreak/>
              <w:t>Time course</w:t>
            </w:r>
          </w:p>
        </w:tc>
        <w:tc>
          <w:tcPr>
            <w:tcW w:w="2693" w:type="dxa"/>
          </w:tcPr>
          <w:p w14:paraId="5F0A107A" w14:textId="77777777" w:rsidR="00BC12DA" w:rsidRPr="002E6B05" w:rsidRDefault="00BC12DA" w:rsidP="00243ACA">
            <w:pPr>
              <w:spacing w:line="360" w:lineRule="auto"/>
              <w:jc w:val="center"/>
              <w:rPr>
                <w:rFonts w:ascii="Book Antiqua" w:hAnsi="Book Antiqua" w:cs="Times New Roman"/>
                <w:b/>
                <w:sz w:val="22"/>
              </w:rPr>
            </w:pPr>
            <w:r w:rsidRPr="002E6B05">
              <w:rPr>
                <w:rFonts w:ascii="Book Antiqua" w:hAnsi="Book Antiqua" w:cs="Times New Roman" w:hint="eastAsia"/>
                <w:b/>
                <w:sz w:val="22"/>
              </w:rPr>
              <w:t>Frequency of chest pain</w:t>
            </w:r>
          </w:p>
        </w:tc>
        <w:tc>
          <w:tcPr>
            <w:tcW w:w="5245" w:type="dxa"/>
          </w:tcPr>
          <w:p w14:paraId="20270CB0" w14:textId="77777777" w:rsidR="00BC12DA" w:rsidRPr="002E6B05" w:rsidRDefault="00BC12DA" w:rsidP="00243ACA">
            <w:pPr>
              <w:spacing w:line="360" w:lineRule="auto"/>
              <w:jc w:val="center"/>
              <w:rPr>
                <w:rFonts w:ascii="Book Antiqua" w:hAnsi="Book Antiqua" w:cs="Times New Roman"/>
                <w:b/>
                <w:sz w:val="22"/>
              </w:rPr>
            </w:pPr>
            <w:r w:rsidRPr="002E6B05">
              <w:rPr>
                <w:rFonts w:ascii="Book Antiqua" w:hAnsi="Book Antiqua" w:cs="Times New Roman" w:hint="eastAsia"/>
                <w:b/>
                <w:sz w:val="22"/>
              </w:rPr>
              <w:t>Cardiovascular drug regimen</w:t>
            </w:r>
          </w:p>
        </w:tc>
      </w:tr>
      <w:tr w:rsidR="00BC12DA" w:rsidRPr="002E6B05" w14:paraId="61503A70" w14:textId="77777777" w:rsidTr="00243ACA">
        <w:trPr>
          <w:trHeight w:val="974"/>
        </w:trPr>
        <w:tc>
          <w:tcPr>
            <w:tcW w:w="1951" w:type="dxa"/>
          </w:tcPr>
          <w:p w14:paraId="4C26615C" w14:textId="77777777" w:rsidR="00BC12DA" w:rsidRPr="002E6B05" w:rsidRDefault="00BC12DA" w:rsidP="00243ACA">
            <w:pPr>
              <w:spacing w:line="360" w:lineRule="auto"/>
              <w:rPr>
                <w:rFonts w:ascii="Book Antiqua" w:hAnsi="Book Antiqua" w:cs="Times New Roman"/>
                <w:sz w:val="22"/>
              </w:rPr>
            </w:pPr>
            <w:r w:rsidRPr="002E6B05">
              <w:rPr>
                <w:rFonts w:ascii="Book Antiqua" w:hAnsi="Book Antiqua" w:cs="Times New Roman" w:hint="eastAsia"/>
                <w:sz w:val="22"/>
              </w:rPr>
              <w:t>Discharge</w:t>
            </w:r>
          </w:p>
        </w:tc>
        <w:tc>
          <w:tcPr>
            <w:tcW w:w="2693" w:type="dxa"/>
          </w:tcPr>
          <w:p w14:paraId="7771E62D" w14:textId="77777777" w:rsidR="00BC12DA" w:rsidRPr="002E6B05" w:rsidRDefault="00BC12DA" w:rsidP="00243ACA">
            <w:pPr>
              <w:spacing w:line="360" w:lineRule="auto"/>
              <w:jc w:val="center"/>
              <w:rPr>
                <w:rFonts w:ascii="Book Antiqua" w:hAnsi="Book Antiqua" w:cs="Times New Roman"/>
                <w:sz w:val="22"/>
              </w:rPr>
            </w:pPr>
          </w:p>
          <w:p w14:paraId="679851CB" w14:textId="77777777" w:rsidR="00BC12DA" w:rsidRPr="002E6B05" w:rsidRDefault="00BC12DA" w:rsidP="00243ACA">
            <w:pPr>
              <w:spacing w:line="360" w:lineRule="auto"/>
              <w:jc w:val="center"/>
              <w:rPr>
                <w:rFonts w:ascii="Book Antiqua" w:hAnsi="Book Antiqua" w:cs="Times New Roman"/>
                <w:sz w:val="22"/>
              </w:rPr>
            </w:pPr>
            <w:r w:rsidRPr="002E6B05">
              <w:rPr>
                <w:rFonts w:ascii="Book Antiqua" w:hAnsi="Book Antiqua" w:cs="Times New Roman" w:hint="eastAsia"/>
                <w:sz w:val="22"/>
              </w:rPr>
              <w:t>None</w:t>
            </w:r>
          </w:p>
        </w:tc>
        <w:tc>
          <w:tcPr>
            <w:tcW w:w="5245" w:type="dxa"/>
          </w:tcPr>
          <w:p w14:paraId="5986C5EA" w14:textId="77777777" w:rsidR="00BC12DA" w:rsidRPr="002E6B05" w:rsidRDefault="00BC12DA" w:rsidP="00243ACA">
            <w:pPr>
              <w:spacing w:line="360" w:lineRule="auto"/>
              <w:rPr>
                <w:rFonts w:ascii="Book Antiqua" w:hAnsi="Book Antiqua" w:cs="Times New Roman"/>
                <w:sz w:val="22"/>
              </w:rPr>
            </w:pPr>
            <w:r w:rsidRPr="002E6B05">
              <w:rPr>
                <w:rFonts w:ascii="Book Antiqua" w:hAnsi="Book Antiqua" w:cs="Times New Roman" w:hint="eastAsia"/>
                <w:sz w:val="22"/>
              </w:rPr>
              <w:t>Diltiazem hydrochloride (brand-name) 100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hint="eastAsia"/>
                <w:sz w:val="22"/>
              </w:rPr>
              <w:t xml:space="preserve">mg capsule, </w:t>
            </w:r>
            <w:bookmarkStart w:id="158" w:name="OLE_LINK192"/>
            <w:bookmarkStart w:id="159" w:name="OLE_LINK193"/>
            <w:r w:rsidRPr="002E6B05">
              <w:rPr>
                <w:rFonts w:ascii="Book Antiqua" w:hAnsi="Book Antiqua" w:cs="Times New Roman" w:hint="eastAsia"/>
                <w:sz w:val="22"/>
              </w:rPr>
              <w:t>BID</w:t>
            </w:r>
            <w:bookmarkEnd w:id="158"/>
            <w:bookmarkEnd w:id="159"/>
          </w:p>
          <w:p w14:paraId="226394CD"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sz w:val="22"/>
              </w:rPr>
              <w:t>Pitavastatin</w:t>
            </w:r>
            <w:proofErr w:type="spellEnd"/>
            <w:r w:rsidRPr="002E6B05">
              <w:rPr>
                <w:rFonts w:ascii="Book Antiqua" w:hAnsi="Book Antiqua" w:cs="Times New Roman"/>
                <w:sz w:val="22"/>
              </w:rPr>
              <w:t xml:space="preserve"> calcium (brand-name) 2</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tablet, QD</w:t>
            </w:r>
          </w:p>
        </w:tc>
      </w:tr>
      <w:tr w:rsidR="00BC12DA" w:rsidRPr="002E6B05" w14:paraId="30353C9A" w14:textId="77777777" w:rsidTr="00243ACA">
        <w:tc>
          <w:tcPr>
            <w:tcW w:w="1951" w:type="dxa"/>
          </w:tcPr>
          <w:p w14:paraId="5DDEBCD8" w14:textId="77777777" w:rsidR="00BC12DA" w:rsidRPr="002E6B05" w:rsidRDefault="00BC12DA" w:rsidP="00243ACA">
            <w:pPr>
              <w:spacing w:line="360" w:lineRule="auto"/>
              <w:rPr>
                <w:rFonts w:ascii="Book Antiqua" w:hAnsi="Book Antiqua" w:cs="Times New Roman"/>
                <w:sz w:val="22"/>
              </w:rPr>
            </w:pPr>
            <w:r w:rsidRPr="002E6B05">
              <w:rPr>
                <w:rFonts w:ascii="Book Antiqua" w:hAnsi="Book Antiqua" w:cs="Times New Roman" w:hint="eastAsia"/>
                <w:sz w:val="22"/>
              </w:rPr>
              <w:t>10</w:t>
            </w:r>
            <w:r w:rsidRPr="002E6B05">
              <w:rPr>
                <w:rFonts w:ascii="Book Antiqua" w:eastAsia="宋体" w:hAnsi="Book Antiqua" w:cs="Times New Roman" w:hint="eastAsia"/>
                <w:sz w:val="22"/>
                <w:lang w:eastAsia="zh-CN"/>
              </w:rPr>
              <w:t xml:space="preserve"> </w:t>
            </w:r>
            <w:proofErr w:type="spellStart"/>
            <w:r w:rsidRPr="002E6B05">
              <w:rPr>
                <w:rFonts w:ascii="Book Antiqua" w:hAnsi="Book Antiqua" w:cs="Times New Roman"/>
                <w:sz w:val="22"/>
              </w:rPr>
              <w:t>mo</w:t>
            </w:r>
            <w:proofErr w:type="spellEnd"/>
            <w:r w:rsidRPr="002E6B05">
              <w:rPr>
                <w:rFonts w:ascii="Book Antiqua" w:hAnsi="Book Antiqua" w:cs="Times New Roman"/>
                <w:sz w:val="22"/>
              </w:rPr>
              <w:t xml:space="preserve"> later</w:t>
            </w:r>
          </w:p>
        </w:tc>
        <w:tc>
          <w:tcPr>
            <w:tcW w:w="2693" w:type="dxa"/>
          </w:tcPr>
          <w:p w14:paraId="44FF825C" w14:textId="1C08809F" w:rsidR="00BC12DA" w:rsidRPr="002E6B05" w:rsidRDefault="00BC12DA" w:rsidP="00BC12DA">
            <w:pPr>
              <w:spacing w:line="360" w:lineRule="auto"/>
              <w:jc w:val="center"/>
              <w:rPr>
                <w:rFonts w:ascii="Book Antiqua" w:eastAsia="宋体" w:hAnsi="Book Antiqua" w:cs="Times New Roman"/>
                <w:sz w:val="22"/>
                <w:lang w:eastAsia="zh-CN"/>
              </w:rPr>
            </w:pPr>
            <w:r w:rsidRPr="002E6B05">
              <w:rPr>
                <w:rFonts w:ascii="Book Antiqua" w:hAnsi="Book Antiqua" w:cs="Times New Roman" w:hint="eastAsia"/>
                <w:sz w:val="22"/>
              </w:rPr>
              <w:t>4</w:t>
            </w:r>
            <w:r>
              <w:rPr>
                <w:rFonts w:ascii="Book Antiqua" w:eastAsia="宋体" w:hAnsi="Book Antiqua" w:cs="Times New Roman" w:hint="eastAsia"/>
                <w:sz w:val="22"/>
                <w:lang w:eastAsia="zh-CN"/>
              </w:rPr>
              <w:t>/</w:t>
            </w:r>
            <w:proofErr w:type="spellStart"/>
            <w:r w:rsidRPr="002E6B05">
              <w:rPr>
                <w:rFonts w:ascii="Book Antiqua" w:hAnsi="Book Antiqua" w:cs="Times New Roman"/>
                <w:sz w:val="22"/>
              </w:rPr>
              <w:t>mo</w:t>
            </w:r>
            <w:proofErr w:type="spellEnd"/>
          </w:p>
        </w:tc>
        <w:tc>
          <w:tcPr>
            <w:tcW w:w="5245" w:type="dxa"/>
          </w:tcPr>
          <w:p w14:paraId="1938DFBC" w14:textId="77777777" w:rsidR="00BC12DA" w:rsidRPr="002E6B05" w:rsidRDefault="00BC12DA" w:rsidP="00243ACA">
            <w:pPr>
              <w:spacing w:line="360" w:lineRule="auto"/>
              <w:rPr>
                <w:rFonts w:ascii="Book Antiqua" w:hAnsi="Book Antiqua" w:cs="Times New Roman"/>
                <w:sz w:val="22"/>
              </w:rPr>
            </w:pPr>
            <w:r w:rsidRPr="002E6B05">
              <w:rPr>
                <w:rFonts w:ascii="Book Antiqua" w:hAnsi="Book Antiqua" w:cs="Times New Roman" w:hint="eastAsia"/>
                <w:sz w:val="22"/>
              </w:rPr>
              <w:t>D</w:t>
            </w:r>
            <w:r w:rsidRPr="002E6B05">
              <w:rPr>
                <w:rFonts w:ascii="Book Antiqua" w:hAnsi="Book Antiqua" w:cs="Times New Roman"/>
                <w:sz w:val="22"/>
              </w:rPr>
              <w:t>iltiazem hydrochloride (brand-name) 100</w:t>
            </w:r>
            <w:r>
              <w:rPr>
                <w:rFonts w:ascii="Book Antiqua" w:eastAsia="宋体" w:hAnsi="Book Antiqua" w:cs="Times New Roman" w:hint="eastAsia"/>
                <w:sz w:val="22"/>
                <w:lang w:eastAsia="zh-CN"/>
              </w:rPr>
              <w:t xml:space="preserve"> </w:t>
            </w:r>
            <w:r w:rsidRPr="002E6B05">
              <w:rPr>
                <w:rFonts w:ascii="Book Antiqua" w:hAnsi="Book Antiqua" w:cs="Times New Roman"/>
                <w:sz w:val="22"/>
              </w:rPr>
              <w:t>mg capsule, BID</w:t>
            </w:r>
          </w:p>
          <w:p w14:paraId="35EC00BF"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sz w:val="22"/>
              </w:rPr>
              <w:t>Pitavastatin</w:t>
            </w:r>
            <w:proofErr w:type="spellEnd"/>
            <w:r w:rsidRPr="002E6B05">
              <w:rPr>
                <w:rFonts w:ascii="Book Antiqua" w:hAnsi="Book Antiqua" w:cs="Times New Roman"/>
                <w:sz w:val="22"/>
              </w:rPr>
              <w:t xml:space="preserve"> calcium (brand-name) 2</w:t>
            </w:r>
            <w:r>
              <w:rPr>
                <w:rFonts w:ascii="Book Antiqua" w:eastAsia="宋体" w:hAnsi="Book Antiqua" w:cs="Times New Roman" w:hint="eastAsia"/>
                <w:sz w:val="22"/>
                <w:lang w:eastAsia="zh-CN"/>
              </w:rPr>
              <w:t xml:space="preserve"> </w:t>
            </w:r>
            <w:r w:rsidRPr="002E6B05">
              <w:rPr>
                <w:rFonts w:ascii="Book Antiqua" w:hAnsi="Book Antiqua" w:cs="Times New Roman"/>
                <w:sz w:val="22"/>
              </w:rPr>
              <w:t>mg tablet, QD</w:t>
            </w:r>
          </w:p>
          <w:p w14:paraId="39E563DF" w14:textId="77777777" w:rsidR="00BC12DA" w:rsidRPr="002E6B05" w:rsidRDefault="00BC12DA" w:rsidP="00243ACA">
            <w:pPr>
              <w:spacing w:line="360" w:lineRule="auto"/>
              <w:rPr>
                <w:rFonts w:ascii="Book Antiqua" w:hAnsi="Book Antiqua" w:cs="Times New Roman"/>
                <w:sz w:val="22"/>
              </w:rPr>
            </w:pPr>
            <w:r w:rsidRPr="002E6B05">
              <w:rPr>
                <w:rFonts w:ascii="Book Antiqua" w:hAnsi="Book Antiqua" w:cs="Times New Roman"/>
                <w:sz w:val="22"/>
              </w:rPr>
              <w:t xml:space="preserve">Isosorbide </w:t>
            </w:r>
            <w:proofErr w:type="spellStart"/>
            <w:r w:rsidRPr="002E6B05">
              <w:rPr>
                <w:rFonts w:ascii="Book Antiqua" w:hAnsi="Book Antiqua" w:cs="Times New Roman"/>
                <w:sz w:val="22"/>
              </w:rPr>
              <w:t>dinitrate</w:t>
            </w:r>
            <w:proofErr w:type="spellEnd"/>
            <w:r w:rsidRPr="002E6B05">
              <w:rPr>
                <w:rFonts w:ascii="Book Antiqua" w:hAnsi="Book Antiqua" w:cs="Times New Roman"/>
                <w:sz w:val="22"/>
              </w:rPr>
              <w:t xml:space="preserve"> (brand-name) 40</w:t>
            </w:r>
            <w:r>
              <w:rPr>
                <w:rFonts w:ascii="Book Antiqua" w:eastAsia="宋体" w:hAnsi="Book Antiqua" w:cs="Times New Roman" w:hint="eastAsia"/>
                <w:sz w:val="22"/>
                <w:lang w:eastAsia="zh-CN"/>
              </w:rPr>
              <w:t xml:space="preserve"> </w:t>
            </w:r>
            <w:r w:rsidRPr="002E6B05">
              <w:rPr>
                <w:rFonts w:ascii="Book Antiqua" w:hAnsi="Book Antiqua" w:cs="Times New Roman"/>
                <w:sz w:val="22"/>
              </w:rPr>
              <w:t>mg tape, QD</w:t>
            </w:r>
          </w:p>
        </w:tc>
      </w:tr>
      <w:tr w:rsidR="00BC12DA" w:rsidRPr="002E6B05" w14:paraId="72C312E3" w14:textId="77777777" w:rsidTr="00243ACA">
        <w:tc>
          <w:tcPr>
            <w:tcW w:w="1951" w:type="dxa"/>
          </w:tcPr>
          <w:p w14:paraId="0562AA94" w14:textId="77777777" w:rsidR="00BC12DA" w:rsidRPr="002E6B05" w:rsidRDefault="00BC12DA" w:rsidP="00243ACA">
            <w:pPr>
              <w:spacing w:line="360" w:lineRule="auto"/>
              <w:rPr>
                <w:rFonts w:ascii="Book Antiqua" w:hAnsi="Book Antiqua" w:cs="Times New Roman"/>
                <w:sz w:val="22"/>
              </w:rPr>
            </w:pPr>
            <w:r w:rsidRPr="002E6B05">
              <w:rPr>
                <w:rFonts w:ascii="Book Antiqua" w:hAnsi="Book Antiqua" w:cs="Times New Roman"/>
                <w:sz w:val="22"/>
              </w:rPr>
              <w:t xml:space="preserve">11 </w:t>
            </w:r>
            <w:proofErr w:type="spellStart"/>
            <w:r w:rsidRPr="002E6B05">
              <w:rPr>
                <w:rFonts w:ascii="Book Antiqua" w:hAnsi="Book Antiqua" w:cs="Times New Roman"/>
                <w:sz w:val="22"/>
              </w:rPr>
              <w:t>mo</w:t>
            </w:r>
            <w:proofErr w:type="spellEnd"/>
            <w:r w:rsidRPr="002E6B05">
              <w:rPr>
                <w:rFonts w:ascii="Book Antiqua" w:hAnsi="Book Antiqua" w:cs="Times New Roman"/>
                <w:sz w:val="22"/>
              </w:rPr>
              <w:t xml:space="preserve"> later</w:t>
            </w:r>
          </w:p>
        </w:tc>
        <w:tc>
          <w:tcPr>
            <w:tcW w:w="2693" w:type="dxa"/>
          </w:tcPr>
          <w:p w14:paraId="35369FF2" w14:textId="77777777" w:rsidR="00BC12DA" w:rsidRPr="002E6B05" w:rsidRDefault="00BC12DA" w:rsidP="00243ACA">
            <w:pPr>
              <w:spacing w:line="360" w:lineRule="auto"/>
              <w:jc w:val="center"/>
              <w:rPr>
                <w:rFonts w:ascii="Book Antiqua" w:hAnsi="Book Antiqua" w:cs="Times New Roman"/>
                <w:sz w:val="22"/>
              </w:rPr>
            </w:pPr>
            <w:r w:rsidRPr="002E6B05">
              <w:rPr>
                <w:rFonts w:ascii="Book Antiqua" w:hAnsi="Book Antiqua" w:cs="Times New Roman" w:hint="eastAsia"/>
                <w:sz w:val="22"/>
              </w:rPr>
              <w:t>None, but nausea (+)</w:t>
            </w:r>
          </w:p>
        </w:tc>
        <w:tc>
          <w:tcPr>
            <w:tcW w:w="5245" w:type="dxa"/>
          </w:tcPr>
          <w:p w14:paraId="0BA2D8E4"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hint="eastAsia"/>
                <w:sz w:val="22"/>
              </w:rPr>
              <w:t>Benidipine</w:t>
            </w:r>
            <w:proofErr w:type="spellEnd"/>
            <w:r w:rsidRPr="002E6B05">
              <w:rPr>
                <w:rFonts w:ascii="Book Antiqua" w:hAnsi="Book Antiqua" w:cs="Times New Roman" w:hint="eastAsia"/>
                <w:sz w:val="22"/>
              </w:rPr>
              <w:t xml:space="preserve"> hydrochloride (brand-name) 4</w:t>
            </w:r>
            <w:r>
              <w:rPr>
                <w:rFonts w:ascii="Book Antiqua" w:eastAsia="宋体" w:hAnsi="Book Antiqua" w:cs="Times New Roman" w:hint="eastAsia"/>
                <w:sz w:val="22"/>
                <w:lang w:eastAsia="zh-CN"/>
              </w:rPr>
              <w:t xml:space="preserve"> </w:t>
            </w:r>
            <w:r w:rsidRPr="002E6B05">
              <w:rPr>
                <w:rFonts w:ascii="Book Antiqua" w:hAnsi="Book Antiqua" w:cs="Times New Roman" w:hint="eastAsia"/>
                <w:sz w:val="22"/>
              </w:rPr>
              <w:t>mg tablet, QD</w:t>
            </w:r>
          </w:p>
          <w:p w14:paraId="01674B5E"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sz w:val="22"/>
              </w:rPr>
              <w:t>Pitavastatin</w:t>
            </w:r>
            <w:proofErr w:type="spellEnd"/>
            <w:r w:rsidRPr="002E6B05">
              <w:rPr>
                <w:rFonts w:ascii="Book Antiqua" w:hAnsi="Book Antiqua" w:cs="Times New Roman"/>
                <w:sz w:val="22"/>
              </w:rPr>
              <w:t xml:space="preserve"> calcium (brand-name) 2mg tablet, QD</w:t>
            </w:r>
          </w:p>
        </w:tc>
      </w:tr>
      <w:tr w:rsidR="00BC12DA" w:rsidRPr="002E6B05" w14:paraId="0A5639CE" w14:textId="77777777" w:rsidTr="00243ACA">
        <w:tc>
          <w:tcPr>
            <w:tcW w:w="1951" w:type="dxa"/>
          </w:tcPr>
          <w:p w14:paraId="40B88215" w14:textId="77777777" w:rsidR="00BC12DA" w:rsidRPr="002E6B05" w:rsidRDefault="00BC12DA" w:rsidP="00243ACA">
            <w:pPr>
              <w:spacing w:line="360" w:lineRule="auto"/>
              <w:rPr>
                <w:rFonts w:ascii="Book Antiqua" w:hAnsi="Book Antiqua" w:cs="Times New Roman"/>
                <w:sz w:val="22"/>
              </w:rPr>
            </w:pPr>
            <w:r w:rsidRPr="002E6B05">
              <w:rPr>
                <w:rFonts w:ascii="Book Antiqua" w:hAnsi="Book Antiqua" w:cs="Times New Roman"/>
                <w:sz w:val="22"/>
              </w:rPr>
              <w:t xml:space="preserve">12 </w:t>
            </w:r>
            <w:proofErr w:type="spellStart"/>
            <w:r w:rsidRPr="002E6B05">
              <w:rPr>
                <w:rFonts w:ascii="Book Antiqua" w:hAnsi="Book Antiqua" w:cs="Times New Roman"/>
                <w:sz w:val="22"/>
              </w:rPr>
              <w:t>mo</w:t>
            </w:r>
            <w:proofErr w:type="spellEnd"/>
            <w:r w:rsidRPr="002E6B05">
              <w:rPr>
                <w:rFonts w:ascii="Book Antiqua" w:hAnsi="Book Antiqua" w:cs="Times New Roman"/>
                <w:sz w:val="22"/>
              </w:rPr>
              <w:t xml:space="preserve"> later</w:t>
            </w:r>
          </w:p>
        </w:tc>
        <w:tc>
          <w:tcPr>
            <w:tcW w:w="2693" w:type="dxa"/>
          </w:tcPr>
          <w:p w14:paraId="016328FD" w14:textId="77777777" w:rsidR="00BC12DA" w:rsidRPr="002E6B05" w:rsidRDefault="00BC12DA" w:rsidP="00243ACA">
            <w:pPr>
              <w:spacing w:line="360" w:lineRule="auto"/>
              <w:jc w:val="center"/>
              <w:rPr>
                <w:rFonts w:ascii="Book Antiqua" w:hAnsi="Book Antiqua" w:cs="Times New Roman"/>
                <w:sz w:val="22"/>
              </w:rPr>
            </w:pPr>
            <w:r w:rsidRPr="002E6B05">
              <w:rPr>
                <w:rFonts w:ascii="Book Antiqua" w:hAnsi="Book Antiqua" w:cs="Times New Roman" w:hint="eastAsia"/>
                <w:sz w:val="22"/>
              </w:rPr>
              <w:t>None</w:t>
            </w:r>
          </w:p>
        </w:tc>
        <w:tc>
          <w:tcPr>
            <w:tcW w:w="5245" w:type="dxa"/>
          </w:tcPr>
          <w:p w14:paraId="54281EB7"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hint="eastAsia"/>
                <w:sz w:val="22"/>
              </w:rPr>
              <w:t>Benidipine</w:t>
            </w:r>
            <w:proofErr w:type="spellEnd"/>
            <w:r w:rsidRPr="002E6B05">
              <w:rPr>
                <w:rFonts w:ascii="Book Antiqua" w:hAnsi="Book Antiqua" w:cs="Times New Roman" w:hint="eastAsia"/>
                <w:sz w:val="22"/>
              </w:rPr>
              <w:t xml:space="preserve"> hydrochloride (brand-name) 4</w:t>
            </w:r>
            <w:r>
              <w:rPr>
                <w:rFonts w:ascii="Book Antiqua" w:eastAsia="宋体" w:hAnsi="Book Antiqua" w:cs="Times New Roman" w:hint="eastAsia"/>
                <w:sz w:val="22"/>
                <w:lang w:eastAsia="zh-CN"/>
              </w:rPr>
              <w:t xml:space="preserve"> </w:t>
            </w:r>
            <w:r w:rsidRPr="002E6B05">
              <w:rPr>
                <w:rFonts w:ascii="Book Antiqua" w:hAnsi="Book Antiqua" w:cs="Times New Roman" w:hint="eastAsia"/>
                <w:sz w:val="22"/>
              </w:rPr>
              <w:t>mg tablet, QD</w:t>
            </w:r>
          </w:p>
          <w:p w14:paraId="222F4426"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sz w:val="22"/>
              </w:rPr>
              <w:t>Pitavastatin</w:t>
            </w:r>
            <w:proofErr w:type="spellEnd"/>
            <w:r w:rsidRPr="002E6B05">
              <w:rPr>
                <w:rFonts w:ascii="Book Antiqua" w:hAnsi="Book Antiqua" w:cs="Times New Roman"/>
                <w:sz w:val="22"/>
              </w:rPr>
              <w:t xml:space="preserve"> calcium (brand-name) 2</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tablet, QD</w:t>
            </w:r>
          </w:p>
        </w:tc>
      </w:tr>
      <w:tr w:rsidR="00BC12DA" w:rsidRPr="002E6B05" w14:paraId="5DEFAA0E" w14:textId="77777777" w:rsidTr="00243ACA">
        <w:tc>
          <w:tcPr>
            <w:tcW w:w="1951" w:type="dxa"/>
          </w:tcPr>
          <w:p w14:paraId="28F438B4" w14:textId="77777777" w:rsidR="00BC12DA" w:rsidRPr="002E6B05" w:rsidRDefault="00BC12DA" w:rsidP="00243ACA">
            <w:pPr>
              <w:spacing w:line="360" w:lineRule="auto"/>
              <w:rPr>
                <w:rFonts w:ascii="Book Antiqua" w:hAnsi="Book Antiqua" w:cs="Times New Roman"/>
                <w:sz w:val="22"/>
              </w:rPr>
            </w:pPr>
            <w:r w:rsidRPr="002E6B05">
              <w:rPr>
                <w:rFonts w:ascii="Book Antiqua" w:hAnsi="Book Antiqua" w:cs="Times New Roman" w:hint="eastAsia"/>
                <w:sz w:val="22"/>
              </w:rPr>
              <w:t xml:space="preserve">14 </w:t>
            </w:r>
            <w:proofErr w:type="spellStart"/>
            <w:r w:rsidRPr="002E6B05">
              <w:rPr>
                <w:rFonts w:ascii="Book Antiqua" w:hAnsi="Book Antiqua" w:cs="Times New Roman" w:hint="eastAsia"/>
                <w:sz w:val="22"/>
              </w:rPr>
              <w:t>mo</w:t>
            </w:r>
            <w:proofErr w:type="spellEnd"/>
            <w:r w:rsidRPr="002E6B05">
              <w:rPr>
                <w:rFonts w:ascii="Book Antiqua" w:hAnsi="Book Antiqua" w:cs="Times New Roman" w:hint="eastAsia"/>
                <w:sz w:val="22"/>
              </w:rPr>
              <w:t xml:space="preserve"> later</w:t>
            </w:r>
          </w:p>
        </w:tc>
        <w:tc>
          <w:tcPr>
            <w:tcW w:w="2693" w:type="dxa"/>
          </w:tcPr>
          <w:p w14:paraId="3C3012F4" w14:textId="77777777" w:rsidR="00BC12DA" w:rsidRPr="002E6B05" w:rsidRDefault="00BC12DA" w:rsidP="00243ACA">
            <w:pPr>
              <w:spacing w:line="360" w:lineRule="auto"/>
              <w:jc w:val="center"/>
              <w:rPr>
                <w:rFonts w:ascii="Book Antiqua" w:hAnsi="Book Antiqua" w:cs="Times New Roman"/>
                <w:sz w:val="22"/>
              </w:rPr>
            </w:pPr>
            <w:r w:rsidRPr="002E6B05">
              <w:rPr>
                <w:rFonts w:ascii="Book Antiqua" w:hAnsi="Book Antiqua" w:cs="Times New Roman" w:hint="eastAsia"/>
                <w:sz w:val="22"/>
              </w:rPr>
              <w:t>None</w:t>
            </w:r>
          </w:p>
        </w:tc>
        <w:tc>
          <w:tcPr>
            <w:tcW w:w="5245" w:type="dxa"/>
          </w:tcPr>
          <w:p w14:paraId="1B53F202"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hint="eastAsia"/>
                <w:sz w:val="22"/>
              </w:rPr>
              <w:t>Benidipine</w:t>
            </w:r>
            <w:proofErr w:type="spellEnd"/>
            <w:r w:rsidRPr="002E6B05">
              <w:rPr>
                <w:rFonts w:ascii="Book Antiqua" w:hAnsi="Book Antiqua" w:cs="Times New Roman" w:hint="eastAsia"/>
                <w:sz w:val="22"/>
              </w:rPr>
              <w:t xml:space="preserve"> hydrochloride (generic) 4</w:t>
            </w:r>
            <w:r w:rsidRPr="002E6B05">
              <w:rPr>
                <w:rFonts w:ascii="Book Antiqua" w:eastAsia="宋体" w:hAnsi="Book Antiqua" w:cs="Times New Roman" w:hint="eastAsia"/>
                <w:sz w:val="22"/>
                <w:lang w:eastAsia="zh-CN"/>
              </w:rPr>
              <w:t xml:space="preserve"> </w:t>
            </w:r>
            <w:r w:rsidRPr="002E6B05">
              <w:rPr>
                <w:rFonts w:ascii="Book Antiqua" w:hAnsi="Book Antiqua" w:cs="Times New Roman" w:hint="eastAsia"/>
                <w:sz w:val="22"/>
              </w:rPr>
              <w:t>mg tablet, QD</w:t>
            </w:r>
          </w:p>
          <w:p w14:paraId="7E78089F"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sz w:val="22"/>
              </w:rPr>
              <w:t>Pitavastatin</w:t>
            </w:r>
            <w:proofErr w:type="spellEnd"/>
            <w:r w:rsidRPr="002E6B05">
              <w:rPr>
                <w:rFonts w:ascii="Book Antiqua" w:hAnsi="Book Antiqua" w:cs="Times New Roman"/>
                <w:sz w:val="22"/>
              </w:rPr>
              <w:t xml:space="preserve"> calcium (brand-name) 2</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tablet, QD</w:t>
            </w:r>
          </w:p>
        </w:tc>
      </w:tr>
      <w:tr w:rsidR="00BC12DA" w:rsidRPr="002E6B05" w14:paraId="43BFE609" w14:textId="77777777" w:rsidTr="00243ACA">
        <w:tc>
          <w:tcPr>
            <w:tcW w:w="1951" w:type="dxa"/>
          </w:tcPr>
          <w:p w14:paraId="4E5BC350" w14:textId="77777777" w:rsidR="00BC12DA" w:rsidRPr="002E6B05" w:rsidRDefault="00BC12DA" w:rsidP="00243ACA">
            <w:pPr>
              <w:spacing w:line="360" w:lineRule="auto"/>
              <w:rPr>
                <w:rFonts w:ascii="Book Antiqua" w:hAnsi="Book Antiqua" w:cs="Times New Roman"/>
                <w:sz w:val="22"/>
              </w:rPr>
            </w:pPr>
            <w:r w:rsidRPr="002E6B05">
              <w:rPr>
                <w:rFonts w:ascii="Book Antiqua" w:hAnsi="Book Antiqua" w:cs="Times New Roman" w:hint="eastAsia"/>
                <w:sz w:val="22"/>
              </w:rPr>
              <w:t xml:space="preserve">15 </w:t>
            </w:r>
            <w:proofErr w:type="spellStart"/>
            <w:r w:rsidRPr="002E6B05">
              <w:rPr>
                <w:rFonts w:ascii="Book Antiqua" w:hAnsi="Book Antiqua" w:cs="Times New Roman" w:hint="eastAsia"/>
                <w:sz w:val="22"/>
              </w:rPr>
              <w:t>mo</w:t>
            </w:r>
            <w:proofErr w:type="spellEnd"/>
            <w:r w:rsidRPr="002E6B05">
              <w:rPr>
                <w:rFonts w:ascii="Book Antiqua" w:hAnsi="Book Antiqua" w:cs="Times New Roman" w:hint="eastAsia"/>
                <w:sz w:val="22"/>
              </w:rPr>
              <w:t xml:space="preserve"> later</w:t>
            </w:r>
          </w:p>
        </w:tc>
        <w:tc>
          <w:tcPr>
            <w:tcW w:w="2693" w:type="dxa"/>
          </w:tcPr>
          <w:p w14:paraId="3160A0F1" w14:textId="3AA80F87" w:rsidR="00BC12DA" w:rsidRPr="002E6B05" w:rsidRDefault="00BC12DA" w:rsidP="00BC12DA">
            <w:pPr>
              <w:spacing w:line="360" w:lineRule="auto"/>
              <w:jc w:val="center"/>
              <w:rPr>
                <w:rFonts w:ascii="Book Antiqua" w:eastAsia="宋体" w:hAnsi="Book Antiqua" w:cs="Times New Roman"/>
                <w:sz w:val="22"/>
                <w:lang w:eastAsia="zh-CN"/>
              </w:rPr>
            </w:pPr>
            <w:r w:rsidRPr="002E6B05">
              <w:rPr>
                <w:rFonts w:ascii="Book Antiqua" w:hAnsi="Book Antiqua" w:cs="Times New Roman" w:hint="eastAsia"/>
                <w:sz w:val="22"/>
              </w:rPr>
              <w:t>4-5</w:t>
            </w:r>
            <w:r>
              <w:rPr>
                <w:rFonts w:ascii="Book Antiqua" w:eastAsia="宋体" w:hAnsi="Book Antiqua" w:cs="Times New Roman" w:hint="eastAsia"/>
                <w:sz w:val="22"/>
                <w:lang w:eastAsia="zh-CN"/>
              </w:rPr>
              <w:t>/</w:t>
            </w:r>
            <w:proofErr w:type="spellStart"/>
            <w:r w:rsidRPr="002E6B05">
              <w:rPr>
                <w:rFonts w:ascii="Book Antiqua" w:hAnsi="Book Antiqua" w:cs="Times New Roman" w:hint="eastAsia"/>
                <w:sz w:val="22"/>
              </w:rPr>
              <w:t>mo</w:t>
            </w:r>
            <w:proofErr w:type="spellEnd"/>
          </w:p>
        </w:tc>
        <w:tc>
          <w:tcPr>
            <w:tcW w:w="5245" w:type="dxa"/>
          </w:tcPr>
          <w:p w14:paraId="630AFEF6"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sz w:val="22"/>
              </w:rPr>
              <w:t>Benidipine</w:t>
            </w:r>
            <w:proofErr w:type="spellEnd"/>
            <w:r w:rsidRPr="002E6B05">
              <w:rPr>
                <w:rFonts w:ascii="Book Antiqua" w:hAnsi="Book Antiqua" w:cs="Times New Roman"/>
                <w:sz w:val="22"/>
              </w:rPr>
              <w:t xml:space="preserve"> hydrochloride (brand-name) 4</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tablet, QD</w:t>
            </w:r>
          </w:p>
          <w:p w14:paraId="37E41329"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sz w:val="22"/>
              </w:rPr>
              <w:t>Pitavastatin</w:t>
            </w:r>
            <w:proofErr w:type="spellEnd"/>
            <w:r w:rsidRPr="002E6B05">
              <w:rPr>
                <w:rFonts w:ascii="Book Antiqua" w:hAnsi="Book Antiqua" w:cs="Times New Roman"/>
                <w:sz w:val="22"/>
              </w:rPr>
              <w:t xml:space="preserve"> calcium (brand-name) 2</w:t>
            </w:r>
            <w:r>
              <w:rPr>
                <w:rFonts w:ascii="Book Antiqua" w:eastAsia="宋体" w:hAnsi="Book Antiqua" w:cs="Times New Roman" w:hint="eastAsia"/>
                <w:sz w:val="22"/>
                <w:lang w:eastAsia="zh-CN"/>
              </w:rPr>
              <w:t xml:space="preserve"> </w:t>
            </w:r>
            <w:r w:rsidRPr="002E6B05">
              <w:rPr>
                <w:rFonts w:ascii="Book Antiqua" w:hAnsi="Book Antiqua" w:cs="Times New Roman"/>
                <w:sz w:val="22"/>
              </w:rPr>
              <w:t>mg tablet, QD</w:t>
            </w:r>
          </w:p>
        </w:tc>
      </w:tr>
      <w:tr w:rsidR="00BC12DA" w:rsidRPr="002E6B05" w14:paraId="061ACB25" w14:textId="77777777" w:rsidTr="00243ACA">
        <w:tc>
          <w:tcPr>
            <w:tcW w:w="1951" w:type="dxa"/>
          </w:tcPr>
          <w:p w14:paraId="33E8AE74" w14:textId="77777777" w:rsidR="00BC12DA" w:rsidRPr="002E6B05" w:rsidRDefault="00BC12DA" w:rsidP="00243ACA">
            <w:pPr>
              <w:spacing w:line="360" w:lineRule="auto"/>
              <w:rPr>
                <w:rFonts w:ascii="Book Antiqua" w:hAnsi="Book Antiqua" w:cs="Times New Roman"/>
                <w:sz w:val="22"/>
              </w:rPr>
            </w:pPr>
            <w:r w:rsidRPr="002E6B05">
              <w:rPr>
                <w:rFonts w:ascii="Book Antiqua" w:hAnsi="Book Antiqua" w:cs="Times New Roman" w:hint="eastAsia"/>
                <w:sz w:val="22"/>
              </w:rPr>
              <w:t>Thereafter</w:t>
            </w:r>
          </w:p>
        </w:tc>
        <w:tc>
          <w:tcPr>
            <w:tcW w:w="2693" w:type="dxa"/>
          </w:tcPr>
          <w:p w14:paraId="0079610D" w14:textId="77777777" w:rsidR="00BC12DA" w:rsidRPr="002E6B05" w:rsidRDefault="00BC12DA" w:rsidP="00243ACA">
            <w:pPr>
              <w:spacing w:line="360" w:lineRule="auto"/>
              <w:jc w:val="center"/>
              <w:rPr>
                <w:rFonts w:ascii="Book Antiqua" w:hAnsi="Book Antiqua" w:cs="Times New Roman"/>
                <w:sz w:val="22"/>
              </w:rPr>
            </w:pPr>
            <w:r w:rsidRPr="002E6B05">
              <w:rPr>
                <w:rFonts w:ascii="Book Antiqua" w:hAnsi="Book Antiqua" w:cs="Times New Roman" w:hint="eastAsia"/>
                <w:sz w:val="22"/>
              </w:rPr>
              <w:t>None</w:t>
            </w:r>
          </w:p>
        </w:tc>
        <w:tc>
          <w:tcPr>
            <w:tcW w:w="5245" w:type="dxa"/>
          </w:tcPr>
          <w:p w14:paraId="4B8CD915"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sz w:val="22"/>
              </w:rPr>
              <w:t>Benidipine</w:t>
            </w:r>
            <w:proofErr w:type="spellEnd"/>
            <w:r w:rsidRPr="002E6B05">
              <w:rPr>
                <w:rFonts w:ascii="Book Antiqua" w:hAnsi="Book Antiqua" w:cs="Times New Roman"/>
                <w:sz w:val="22"/>
              </w:rPr>
              <w:t xml:space="preserve"> hydrochloride (brand-name) 4</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tablet, QD</w:t>
            </w:r>
          </w:p>
          <w:p w14:paraId="7570DEA8"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sz w:val="22"/>
              </w:rPr>
              <w:t>Pitavastatin</w:t>
            </w:r>
            <w:proofErr w:type="spellEnd"/>
            <w:r w:rsidRPr="002E6B05">
              <w:rPr>
                <w:rFonts w:ascii="Book Antiqua" w:hAnsi="Book Antiqua" w:cs="Times New Roman"/>
                <w:sz w:val="22"/>
              </w:rPr>
              <w:t xml:space="preserve"> calcium (brand-name) 2</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tablet, QD</w:t>
            </w:r>
          </w:p>
        </w:tc>
      </w:tr>
    </w:tbl>
    <w:p w14:paraId="73E77566" w14:textId="470B9A3A" w:rsidR="00626DDA" w:rsidRPr="00C35B1E" w:rsidRDefault="00C35B1E" w:rsidP="0012240D">
      <w:pPr>
        <w:spacing w:line="360" w:lineRule="auto"/>
        <w:rPr>
          <w:rFonts w:ascii="Book Antiqua" w:hAnsi="Book Antiqua" w:cs="Times New Roman"/>
          <w:b/>
          <w:sz w:val="24"/>
          <w:szCs w:val="24"/>
        </w:rPr>
      </w:pPr>
      <w:r w:rsidRPr="00C35B1E">
        <w:rPr>
          <w:rFonts w:ascii="Book Antiqua" w:hAnsi="Book Antiqua"/>
          <w:b/>
          <w:color w:val="000000" w:themeColor="text1"/>
          <w:kern w:val="24"/>
          <w:sz w:val="24"/>
          <w:szCs w:val="24"/>
        </w:rPr>
        <w:t>Table 2 Time course of frequency of chest pain and cardiovascular drug regimen in Case 2</w:t>
      </w:r>
    </w:p>
    <w:tbl>
      <w:tblPr>
        <w:tblStyle w:val="TableGrid"/>
        <w:tblW w:w="10173" w:type="dxa"/>
        <w:tblLook w:val="04A0" w:firstRow="1" w:lastRow="0" w:firstColumn="1" w:lastColumn="0" w:noHBand="0" w:noVBand="1"/>
      </w:tblPr>
      <w:tblGrid>
        <w:gridCol w:w="1980"/>
        <w:gridCol w:w="2835"/>
        <w:gridCol w:w="5358"/>
      </w:tblGrid>
      <w:tr w:rsidR="00BC12DA" w14:paraId="13B1CD92" w14:textId="77777777" w:rsidTr="00243ACA">
        <w:tc>
          <w:tcPr>
            <w:tcW w:w="1980" w:type="dxa"/>
          </w:tcPr>
          <w:p w14:paraId="64B9B2F3" w14:textId="77777777" w:rsidR="00BC12DA" w:rsidRPr="003A2E42" w:rsidRDefault="00BC12DA" w:rsidP="00243ACA">
            <w:pPr>
              <w:spacing w:line="360" w:lineRule="auto"/>
              <w:jc w:val="center"/>
              <w:rPr>
                <w:rFonts w:ascii="Book Antiqua" w:hAnsi="Book Antiqua" w:cs="Times New Roman"/>
                <w:b/>
                <w:sz w:val="22"/>
              </w:rPr>
            </w:pPr>
            <w:r w:rsidRPr="003A2E42">
              <w:rPr>
                <w:rFonts w:ascii="Book Antiqua" w:hAnsi="Book Antiqua" w:cs="Times New Roman" w:hint="eastAsia"/>
                <w:b/>
                <w:sz w:val="22"/>
              </w:rPr>
              <w:lastRenderedPageBreak/>
              <w:t>Time course</w:t>
            </w:r>
          </w:p>
        </w:tc>
        <w:tc>
          <w:tcPr>
            <w:tcW w:w="2835" w:type="dxa"/>
          </w:tcPr>
          <w:p w14:paraId="43130B7D" w14:textId="77777777" w:rsidR="00BC12DA" w:rsidRPr="003A2E42" w:rsidRDefault="00BC12DA" w:rsidP="00243ACA">
            <w:pPr>
              <w:spacing w:line="360" w:lineRule="auto"/>
              <w:jc w:val="center"/>
              <w:rPr>
                <w:rFonts w:ascii="Book Antiqua" w:hAnsi="Book Antiqua" w:cs="Times New Roman"/>
                <w:b/>
                <w:sz w:val="22"/>
              </w:rPr>
            </w:pPr>
            <w:r w:rsidRPr="003A2E42">
              <w:rPr>
                <w:rFonts w:ascii="Book Antiqua" w:hAnsi="Book Antiqua" w:cs="Times New Roman" w:hint="eastAsia"/>
                <w:b/>
                <w:sz w:val="22"/>
              </w:rPr>
              <w:t>Frequency of chest pain</w:t>
            </w:r>
          </w:p>
        </w:tc>
        <w:tc>
          <w:tcPr>
            <w:tcW w:w="5358" w:type="dxa"/>
          </w:tcPr>
          <w:p w14:paraId="4CAC93E0" w14:textId="77777777" w:rsidR="00BC12DA" w:rsidRPr="003A2E42" w:rsidRDefault="00BC12DA" w:rsidP="00243ACA">
            <w:pPr>
              <w:spacing w:line="360" w:lineRule="auto"/>
              <w:jc w:val="center"/>
              <w:rPr>
                <w:rFonts w:ascii="Book Antiqua" w:hAnsi="Book Antiqua" w:cs="Times New Roman"/>
                <w:b/>
                <w:sz w:val="22"/>
              </w:rPr>
            </w:pPr>
            <w:r w:rsidRPr="003A2E42">
              <w:rPr>
                <w:rFonts w:ascii="Book Antiqua" w:hAnsi="Book Antiqua" w:cs="Times New Roman" w:hint="eastAsia"/>
                <w:b/>
                <w:sz w:val="22"/>
              </w:rPr>
              <w:t>Cardiovascular drug regimen</w:t>
            </w:r>
          </w:p>
        </w:tc>
      </w:tr>
      <w:tr w:rsidR="00BC12DA" w14:paraId="3285EA9E" w14:textId="77777777" w:rsidTr="00243ACA">
        <w:tc>
          <w:tcPr>
            <w:tcW w:w="1980" w:type="dxa"/>
          </w:tcPr>
          <w:p w14:paraId="272821AC" w14:textId="77777777" w:rsidR="00BC12DA" w:rsidRPr="00806737" w:rsidRDefault="00BC12DA" w:rsidP="00243ACA">
            <w:pPr>
              <w:spacing w:line="360" w:lineRule="auto"/>
              <w:rPr>
                <w:rFonts w:ascii="Book Antiqua" w:hAnsi="Book Antiqua" w:cs="Times New Roman"/>
                <w:sz w:val="22"/>
              </w:rPr>
            </w:pPr>
            <w:r w:rsidRPr="00806737">
              <w:rPr>
                <w:rFonts w:ascii="Book Antiqua" w:hAnsi="Book Antiqua" w:cs="Times New Roman"/>
                <w:sz w:val="22"/>
              </w:rPr>
              <w:t>S</w:t>
            </w:r>
            <w:r w:rsidRPr="00806737">
              <w:rPr>
                <w:rFonts w:ascii="Book Antiqua" w:hAnsi="Book Antiqua" w:cs="Times New Roman" w:hint="eastAsia"/>
                <w:sz w:val="22"/>
              </w:rPr>
              <w:t>everal months ago</w:t>
            </w:r>
          </w:p>
        </w:tc>
        <w:tc>
          <w:tcPr>
            <w:tcW w:w="2835" w:type="dxa"/>
          </w:tcPr>
          <w:p w14:paraId="49A08FD6" w14:textId="77777777" w:rsidR="00BC12DA" w:rsidRDefault="00BC12DA" w:rsidP="00243ACA">
            <w:pPr>
              <w:spacing w:line="360" w:lineRule="auto"/>
              <w:rPr>
                <w:rFonts w:ascii="Book Antiqua" w:hAnsi="Book Antiqua" w:cs="Times New Roman"/>
                <w:sz w:val="22"/>
              </w:rPr>
            </w:pPr>
          </w:p>
          <w:p w14:paraId="2FBAE21B" w14:textId="77777777" w:rsidR="00BC12DA" w:rsidRDefault="00BC12DA" w:rsidP="00243ACA">
            <w:pPr>
              <w:spacing w:line="360" w:lineRule="auto"/>
              <w:rPr>
                <w:rFonts w:ascii="Book Antiqua" w:hAnsi="Book Antiqua" w:cs="Times New Roman"/>
                <w:sz w:val="22"/>
              </w:rPr>
            </w:pPr>
          </w:p>
          <w:p w14:paraId="2F80E5B9" w14:textId="77777777" w:rsidR="00BC12DA" w:rsidRDefault="00BC12DA" w:rsidP="00243ACA">
            <w:pPr>
              <w:spacing w:line="360" w:lineRule="auto"/>
              <w:rPr>
                <w:rFonts w:ascii="Book Antiqua" w:hAnsi="Book Antiqua" w:cs="Times New Roman"/>
                <w:sz w:val="22"/>
              </w:rPr>
            </w:pPr>
          </w:p>
          <w:p w14:paraId="7EF9C1B8" w14:textId="77777777" w:rsidR="00BC12DA" w:rsidRDefault="00BC12DA" w:rsidP="00243ACA">
            <w:pPr>
              <w:spacing w:line="360" w:lineRule="auto"/>
              <w:rPr>
                <w:rFonts w:ascii="Book Antiqua" w:hAnsi="Book Antiqua" w:cs="Times New Roman"/>
                <w:sz w:val="22"/>
              </w:rPr>
            </w:pPr>
          </w:p>
          <w:p w14:paraId="4E89B60A" w14:textId="77777777" w:rsidR="00BC12DA" w:rsidRDefault="00BC12DA" w:rsidP="00243ACA">
            <w:pPr>
              <w:spacing w:line="360" w:lineRule="auto"/>
              <w:rPr>
                <w:rFonts w:ascii="Book Antiqua" w:hAnsi="Book Antiqua" w:cs="Times New Roman"/>
                <w:sz w:val="22"/>
              </w:rPr>
            </w:pPr>
          </w:p>
          <w:p w14:paraId="141983C3" w14:textId="6DC79EBB" w:rsidR="00BC12DA" w:rsidRPr="00806737" w:rsidRDefault="00BC12DA" w:rsidP="00243ACA">
            <w:pPr>
              <w:spacing w:line="360" w:lineRule="auto"/>
              <w:ind w:firstLineChars="400" w:firstLine="880"/>
              <w:rPr>
                <w:rFonts w:ascii="Book Antiqua" w:hAnsi="Book Antiqua" w:cs="Times New Roman"/>
                <w:sz w:val="22"/>
              </w:rPr>
            </w:pPr>
            <w:r>
              <w:rPr>
                <w:rFonts w:ascii="Book Antiqua" w:hAnsi="Book Antiqua" w:cs="Times New Roman"/>
                <w:sz w:val="22"/>
              </w:rPr>
              <w:t>1/</w:t>
            </w:r>
            <w:proofErr w:type="spellStart"/>
            <w:r>
              <w:rPr>
                <w:rFonts w:ascii="Book Antiqua" w:hAnsi="Book Antiqua" w:cs="Times New Roman"/>
                <w:sz w:val="22"/>
              </w:rPr>
              <w:t>wk</w:t>
            </w:r>
            <w:proofErr w:type="spellEnd"/>
          </w:p>
        </w:tc>
        <w:tc>
          <w:tcPr>
            <w:tcW w:w="5358" w:type="dxa"/>
          </w:tcPr>
          <w:p w14:paraId="31E0996C"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hint="eastAsia"/>
                <w:sz w:val="22"/>
              </w:rPr>
              <w:t>Diltiazem hydrochloride (brand-name) 100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hint="eastAsia"/>
                <w:sz w:val="22"/>
              </w:rPr>
              <w:t xml:space="preserve">mg </w:t>
            </w:r>
            <w:bookmarkStart w:id="160" w:name="OLE_LINK196"/>
            <w:bookmarkStart w:id="161" w:name="OLE_LINK197"/>
            <w:r w:rsidRPr="002E6B05">
              <w:rPr>
                <w:rFonts w:ascii="Book Antiqua" w:hAnsi="Book Antiqua" w:cs="Times New Roman" w:hint="eastAsia"/>
                <w:sz w:val="22"/>
              </w:rPr>
              <w:t>capsule</w:t>
            </w:r>
            <w:bookmarkStart w:id="162" w:name="OLE_LINK194"/>
            <w:bookmarkStart w:id="163" w:name="OLE_LINK195"/>
            <w:r w:rsidRPr="002E6B05">
              <w:rPr>
                <w:rFonts w:ascii="Book Antiqua" w:hAnsi="Book Antiqua" w:cs="Times New Roman" w:hint="eastAsia"/>
                <w:sz w:val="22"/>
              </w:rPr>
              <w:t xml:space="preserve">, </w:t>
            </w:r>
            <w:bookmarkEnd w:id="162"/>
            <w:bookmarkEnd w:id="163"/>
            <w:r w:rsidRPr="002E6B05">
              <w:rPr>
                <w:rFonts w:ascii="Book Antiqua" w:hAnsi="Book Antiqua" w:cs="Times New Roman" w:hint="eastAsia"/>
                <w:sz w:val="22"/>
              </w:rPr>
              <w:t>BID</w:t>
            </w:r>
            <w:bookmarkEnd w:id="160"/>
            <w:bookmarkEnd w:id="161"/>
          </w:p>
          <w:p w14:paraId="106A85F3"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 xml:space="preserve">Isosorbide </w:t>
            </w:r>
            <w:proofErr w:type="spellStart"/>
            <w:r w:rsidRPr="002E6B05">
              <w:rPr>
                <w:rFonts w:ascii="Book Antiqua" w:hAnsi="Book Antiqua" w:cs="Times New Roman"/>
                <w:sz w:val="22"/>
              </w:rPr>
              <w:t>dinitrate</w:t>
            </w:r>
            <w:proofErr w:type="spellEnd"/>
            <w:r w:rsidRPr="002E6B05">
              <w:rPr>
                <w:rFonts w:ascii="Book Antiqua" w:hAnsi="Book Antiqua" w:cs="Times New Roman"/>
                <w:sz w:val="22"/>
              </w:rPr>
              <w:t xml:space="preserve"> (brand-name) 20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capsule, BID</w:t>
            </w:r>
          </w:p>
          <w:p w14:paraId="61A17A37"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 xml:space="preserve">Isosorbide </w:t>
            </w:r>
            <w:proofErr w:type="spellStart"/>
            <w:r w:rsidRPr="002E6B05">
              <w:rPr>
                <w:rFonts w:ascii="Book Antiqua" w:hAnsi="Book Antiqua" w:cs="Times New Roman"/>
                <w:sz w:val="22"/>
              </w:rPr>
              <w:t>dinitrate</w:t>
            </w:r>
            <w:proofErr w:type="spellEnd"/>
            <w:r w:rsidRPr="002E6B05">
              <w:rPr>
                <w:rFonts w:ascii="Book Antiqua" w:hAnsi="Book Antiqua" w:cs="Times New Roman"/>
                <w:sz w:val="22"/>
              </w:rPr>
              <w:t xml:space="preserve"> (brand-name) 40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tape, QD</w:t>
            </w:r>
          </w:p>
          <w:p w14:paraId="0ADA8000"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Verapamil hydrochloride (brand-name) 80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tablet, at bedtime</w:t>
            </w:r>
          </w:p>
          <w:p w14:paraId="7B6D48AD" w14:textId="77777777" w:rsidR="00BC12DA" w:rsidRPr="002E6B05" w:rsidRDefault="00BC12DA" w:rsidP="00243ACA">
            <w:pPr>
              <w:spacing w:line="360" w:lineRule="auto"/>
              <w:jc w:val="left"/>
              <w:rPr>
                <w:rFonts w:ascii="Book Antiqua" w:hAnsi="Book Antiqua" w:cs="Times New Roman"/>
                <w:sz w:val="22"/>
              </w:rPr>
            </w:pPr>
            <w:proofErr w:type="spellStart"/>
            <w:r w:rsidRPr="002E6B05">
              <w:rPr>
                <w:rFonts w:ascii="Book Antiqua" w:hAnsi="Book Antiqua" w:cs="Times New Roman"/>
                <w:sz w:val="22"/>
              </w:rPr>
              <w:t>Sarpogrelate</w:t>
            </w:r>
            <w:proofErr w:type="spellEnd"/>
            <w:r w:rsidRPr="002E6B05">
              <w:rPr>
                <w:rFonts w:ascii="Book Antiqua" w:hAnsi="Book Antiqua" w:cs="Times New Roman"/>
                <w:sz w:val="22"/>
              </w:rPr>
              <w:t xml:space="preserve"> hydrochloride (generic) 100mg tablet, BID</w:t>
            </w:r>
          </w:p>
          <w:p w14:paraId="2A8A1C65" w14:textId="77777777" w:rsidR="00BC12DA" w:rsidRPr="002E6B05" w:rsidRDefault="00BC12DA" w:rsidP="00243ACA">
            <w:pPr>
              <w:spacing w:line="360" w:lineRule="auto"/>
              <w:jc w:val="left"/>
              <w:rPr>
                <w:rFonts w:ascii="Book Antiqua" w:hAnsi="Book Antiqua" w:cs="Times New Roman"/>
                <w:sz w:val="22"/>
              </w:rPr>
            </w:pPr>
            <w:proofErr w:type="spellStart"/>
            <w:r w:rsidRPr="002E6B05">
              <w:rPr>
                <w:rFonts w:ascii="Book Antiqua" w:hAnsi="Book Antiqua" w:cs="Times New Roman"/>
                <w:sz w:val="22"/>
              </w:rPr>
              <w:t>Rousvastatin</w:t>
            </w:r>
            <w:proofErr w:type="spellEnd"/>
            <w:r w:rsidRPr="002E6B05">
              <w:rPr>
                <w:rFonts w:ascii="Book Antiqua" w:hAnsi="Book Antiqua" w:cs="Times New Roman"/>
                <w:sz w:val="22"/>
              </w:rPr>
              <w:t xml:space="preserve"> calcium (brand-name) 20 mg tablet, QD</w:t>
            </w:r>
          </w:p>
          <w:p w14:paraId="0F7018CC"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Ezetimibe (brand-name) 10 mg tablet, QD</w:t>
            </w:r>
          </w:p>
          <w:p w14:paraId="5A74163C" w14:textId="77777777" w:rsidR="00BC12DA" w:rsidRPr="002E6B05" w:rsidRDefault="00BC12DA" w:rsidP="00243ACA">
            <w:pPr>
              <w:spacing w:line="360" w:lineRule="auto"/>
              <w:jc w:val="left"/>
              <w:rPr>
                <w:rFonts w:ascii="Book Antiqua" w:hAnsi="Book Antiqua" w:cs="Times New Roman"/>
                <w:sz w:val="22"/>
              </w:rPr>
            </w:pPr>
            <w:proofErr w:type="spellStart"/>
            <w:r w:rsidRPr="002E6B05">
              <w:rPr>
                <w:rFonts w:ascii="Book Antiqua" w:hAnsi="Book Antiqua" w:cs="Times New Roman"/>
                <w:sz w:val="22"/>
              </w:rPr>
              <w:t>Ethil</w:t>
            </w:r>
            <w:proofErr w:type="spellEnd"/>
            <w:r w:rsidRPr="002E6B05">
              <w:rPr>
                <w:rFonts w:ascii="Book Antiqua" w:hAnsi="Book Antiqua" w:cs="Times New Roman"/>
                <w:sz w:val="22"/>
              </w:rPr>
              <w:t xml:space="preserve"> </w:t>
            </w:r>
            <w:proofErr w:type="spellStart"/>
            <w:r w:rsidRPr="002E6B05">
              <w:rPr>
                <w:rFonts w:ascii="Book Antiqua" w:hAnsi="Book Antiqua" w:cs="Times New Roman"/>
                <w:sz w:val="22"/>
              </w:rPr>
              <w:t>isosapentate</w:t>
            </w:r>
            <w:proofErr w:type="spellEnd"/>
            <w:r w:rsidRPr="002E6B05">
              <w:rPr>
                <w:rFonts w:ascii="Book Antiqua" w:hAnsi="Book Antiqua" w:cs="Times New Roman"/>
                <w:sz w:val="22"/>
              </w:rPr>
              <w:t xml:space="preserve"> (generic) 900 mg capsule, QD</w:t>
            </w:r>
          </w:p>
        </w:tc>
      </w:tr>
      <w:tr w:rsidR="00BC12DA" w14:paraId="76BD42A8" w14:textId="77777777" w:rsidTr="00243ACA">
        <w:tc>
          <w:tcPr>
            <w:tcW w:w="1980" w:type="dxa"/>
          </w:tcPr>
          <w:p w14:paraId="56867BAD" w14:textId="77777777" w:rsidR="00BC12DA" w:rsidRPr="00806737" w:rsidRDefault="00BC12DA" w:rsidP="00243ACA">
            <w:pPr>
              <w:spacing w:line="360" w:lineRule="auto"/>
              <w:rPr>
                <w:rFonts w:ascii="Book Antiqua" w:hAnsi="Book Antiqua" w:cs="Times New Roman"/>
                <w:sz w:val="22"/>
              </w:rPr>
            </w:pPr>
            <w:r>
              <w:rPr>
                <w:rFonts w:ascii="Book Antiqua" w:hAnsi="Book Antiqua" w:cs="Times New Roman" w:hint="eastAsia"/>
                <w:sz w:val="22"/>
              </w:rPr>
              <w:t>S</w:t>
            </w:r>
            <w:r w:rsidRPr="00806737">
              <w:rPr>
                <w:rFonts w:ascii="Book Antiqua" w:hAnsi="Book Antiqua" w:cs="Times New Roman" w:hint="eastAsia"/>
                <w:sz w:val="22"/>
              </w:rPr>
              <w:t>everal months ago</w:t>
            </w:r>
            <w:r>
              <w:rPr>
                <w:rFonts w:ascii="Book Antiqua" w:hAnsi="Book Antiqua" w:cs="Times New Roman"/>
                <w:kern w:val="0"/>
                <w:sz w:val="22"/>
              </w:rPr>
              <w:t xml:space="preserve">, </w:t>
            </w:r>
            <w:r>
              <w:rPr>
                <w:rFonts w:ascii="Book Antiqua" w:hAnsi="Book Antiqua" w:cs="Times New Roman"/>
                <w:sz w:val="22"/>
              </w:rPr>
              <w:t>admission</w:t>
            </w:r>
          </w:p>
        </w:tc>
        <w:tc>
          <w:tcPr>
            <w:tcW w:w="2835" w:type="dxa"/>
          </w:tcPr>
          <w:p w14:paraId="0043723F" w14:textId="77777777" w:rsidR="00BC12DA" w:rsidRDefault="00BC12DA" w:rsidP="00243ACA">
            <w:pPr>
              <w:spacing w:line="360" w:lineRule="auto"/>
              <w:rPr>
                <w:rFonts w:ascii="Book Antiqua" w:hAnsi="Book Antiqua" w:cs="Times New Roman"/>
                <w:sz w:val="22"/>
              </w:rPr>
            </w:pPr>
          </w:p>
          <w:p w14:paraId="3682788F" w14:textId="77777777" w:rsidR="00BC12DA" w:rsidRDefault="00BC12DA" w:rsidP="00243ACA">
            <w:pPr>
              <w:spacing w:line="360" w:lineRule="auto"/>
              <w:rPr>
                <w:rFonts w:ascii="Book Antiqua" w:hAnsi="Book Antiqua" w:cs="Times New Roman"/>
                <w:sz w:val="22"/>
              </w:rPr>
            </w:pPr>
          </w:p>
          <w:p w14:paraId="4657DD18" w14:textId="77777777" w:rsidR="00BC12DA" w:rsidRDefault="00BC12DA" w:rsidP="00243ACA">
            <w:pPr>
              <w:spacing w:line="360" w:lineRule="auto"/>
              <w:rPr>
                <w:rFonts w:ascii="Book Antiqua" w:hAnsi="Book Antiqua" w:cs="Times New Roman"/>
                <w:sz w:val="22"/>
              </w:rPr>
            </w:pPr>
          </w:p>
          <w:p w14:paraId="33C9AD19" w14:textId="77777777" w:rsidR="00BC12DA" w:rsidRDefault="00BC12DA" w:rsidP="00243ACA">
            <w:pPr>
              <w:spacing w:line="360" w:lineRule="auto"/>
              <w:rPr>
                <w:rFonts w:ascii="Book Antiqua" w:hAnsi="Book Antiqua" w:cs="Times New Roman"/>
                <w:sz w:val="22"/>
              </w:rPr>
            </w:pPr>
          </w:p>
          <w:p w14:paraId="5B026794" w14:textId="77777777" w:rsidR="00BC12DA" w:rsidRDefault="00BC12DA" w:rsidP="00243ACA">
            <w:pPr>
              <w:spacing w:line="360" w:lineRule="auto"/>
              <w:rPr>
                <w:rFonts w:ascii="Book Antiqua" w:hAnsi="Book Antiqua" w:cs="Times New Roman"/>
                <w:sz w:val="22"/>
              </w:rPr>
            </w:pPr>
          </w:p>
          <w:p w14:paraId="064C8E42" w14:textId="77777777" w:rsidR="00BC12DA" w:rsidRDefault="00BC12DA" w:rsidP="00243ACA">
            <w:pPr>
              <w:spacing w:line="360" w:lineRule="auto"/>
              <w:rPr>
                <w:rFonts w:ascii="Book Antiqua" w:hAnsi="Book Antiqua" w:cs="Times New Roman"/>
                <w:sz w:val="22"/>
              </w:rPr>
            </w:pPr>
          </w:p>
          <w:p w14:paraId="41FA2642" w14:textId="77777777" w:rsidR="00BC12DA" w:rsidRDefault="00BC12DA" w:rsidP="00243ACA">
            <w:pPr>
              <w:spacing w:line="360" w:lineRule="auto"/>
              <w:rPr>
                <w:rFonts w:ascii="Book Antiqua" w:hAnsi="Book Antiqua" w:cs="Times New Roman"/>
                <w:sz w:val="22"/>
              </w:rPr>
            </w:pPr>
          </w:p>
          <w:p w14:paraId="349A993B" w14:textId="77777777" w:rsidR="00BC12DA" w:rsidRDefault="00BC12DA" w:rsidP="00243ACA">
            <w:pPr>
              <w:spacing w:line="360" w:lineRule="auto"/>
              <w:rPr>
                <w:rFonts w:ascii="Book Antiqua" w:hAnsi="Book Antiqua" w:cs="Times New Roman"/>
                <w:sz w:val="22"/>
              </w:rPr>
            </w:pPr>
          </w:p>
          <w:p w14:paraId="29F52B73" w14:textId="10BBCAD1" w:rsidR="00BC12DA" w:rsidRPr="00806737" w:rsidRDefault="00BC12DA" w:rsidP="00243ACA">
            <w:pPr>
              <w:spacing w:line="360" w:lineRule="auto"/>
              <w:ind w:firstLineChars="300" w:firstLine="660"/>
              <w:rPr>
                <w:rFonts w:ascii="Book Antiqua" w:hAnsi="Book Antiqua" w:cs="Times New Roman"/>
                <w:sz w:val="22"/>
              </w:rPr>
            </w:pPr>
            <w:r>
              <w:rPr>
                <w:rFonts w:ascii="Book Antiqua" w:hAnsi="Book Antiqua" w:cs="Times New Roman"/>
                <w:sz w:val="22"/>
              </w:rPr>
              <w:t>3-4/</w:t>
            </w:r>
            <w:proofErr w:type="spellStart"/>
            <w:r>
              <w:rPr>
                <w:rFonts w:ascii="Book Antiqua" w:hAnsi="Book Antiqua" w:cs="Times New Roman"/>
                <w:sz w:val="22"/>
              </w:rPr>
              <w:t>wk</w:t>
            </w:r>
            <w:proofErr w:type="spellEnd"/>
          </w:p>
        </w:tc>
        <w:tc>
          <w:tcPr>
            <w:tcW w:w="5358" w:type="dxa"/>
          </w:tcPr>
          <w:p w14:paraId="3D90AB67"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hint="eastAsia"/>
                <w:sz w:val="22"/>
              </w:rPr>
              <w:t>Diltiazem hydrochloride (generic) 100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hint="eastAsia"/>
                <w:sz w:val="22"/>
              </w:rPr>
              <w:t>mg capsule, BID</w:t>
            </w:r>
          </w:p>
          <w:p w14:paraId="720C52FA"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 xml:space="preserve">Isosorbide </w:t>
            </w:r>
            <w:proofErr w:type="spellStart"/>
            <w:r w:rsidRPr="002E6B05">
              <w:rPr>
                <w:rFonts w:ascii="Book Antiqua" w:hAnsi="Book Antiqua" w:cs="Times New Roman"/>
                <w:sz w:val="22"/>
              </w:rPr>
              <w:t>dinitrate</w:t>
            </w:r>
            <w:proofErr w:type="spellEnd"/>
            <w:r w:rsidRPr="002E6B05">
              <w:rPr>
                <w:rFonts w:ascii="Book Antiqua" w:hAnsi="Book Antiqua" w:cs="Times New Roman"/>
                <w:sz w:val="22"/>
              </w:rPr>
              <w:t xml:space="preserve"> (brand-name) 20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capsule, BID</w:t>
            </w:r>
          </w:p>
          <w:p w14:paraId="5DD82260"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 xml:space="preserve">Isosorbide </w:t>
            </w:r>
            <w:proofErr w:type="spellStart"/>
            <w:r w:rsidRPr="002E6B05">
              <w:rPr>
                <w:rFonts w:ascii="Book Antiqua" w:hAnsi="Book Antiqua" w:cs="Times New Roman"/>
                <w:sz w:val="22"/>
              </w:rPr>
              <w:t>dinitrate</w:t>
            </w:r>
            <w:proofErr w:type="spellEnd"/>
            <w:r w:rsidRPr="002E6B05">
              <w:rPr>
                <w:rFonts w:ascii="Book Antiqua" w:hAnsi="Book Antiqua" w:cs="Times New Roman"/>
                <w:sz w:val="22"/>
              </w:rPr>
              <w:t xml:space="preserve"> (brand-name) 40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tape, QD</w:t>
            </w:r>
          </w:p>
          <w:p w14:paraId="47ABA9BF"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Verapamil hydrochloride (brand-name) 80 mg tablet, at bedtime</w:t>
            </w:r>
          </w:p>
          <w:p w14:paraId="1F9BDB4E" w14:textId="77777777" w:rsidR="00BC12DA" w:rsidRPr="002E6B05" w:rsidRDefault="00BC12DA" w:rsidP="00243ACA">
            <w:pPr>
              <w:spacing w:line="360" w:lineRule="auto"/>
              <w:jc w:val="left"/>
              <w:rPr>
                <w:rFonts w:ascii="Book Antiqua" w:hAnsi="Book Antiqua" w:cs="Times New Roman"/>
                <w:sz w:val="22"/>
              </w:rPr>
            </w:pPr>
            <w:proofErr w:type="spellStart"/>
            <w:r w:rsidRPr="002E6B05">
              <w:rPr>
                <w:rFonts w:ascii="Book Antiqua" w:hAnsi="Book Antiqua" w:cs="Times New Roman"/>
                <w:sz w:val="22"/>
              </w:rPr>
              <w:t>Sarpogrelate</w:t>
            </w:r>
            <w:proofErr w:type="spellEnd"/>
            <w:r w:rsidRPr="002E6B05">
              <w:rPr>
                <w:rFonts w:ascii="Book Antiqua" w:hAnsi="Book Antiqua" w:cs="Times New Roman"/>
                <w:sz w:val="22"/>
              </w:rPr>
              <w:t xml:space="preserve"> hydrochloride (generic) 100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tablet, BID</w:t>
            </w:r>
          </w:p>
          <w:p w14:paraId="39390DC9" w14:textId="77777777" w:rsidR="00BC12DA" w:rsidRPr="002E6B05" w:rsidRDefault="00BC12DA" w:rsidP="00243ACA">
            <w:pPr>
              <w:spacing w:line="360" w:lineRule="auto"/>
              <w:jc w:val="left"/>
              <w:rPr>
                <w:rFonts w:ascii="Book Antiqua" w:hAnsi="Book Antiqua" w:cs="Times New Roman"/>
                <w:sz w:val="22"/>
              </w:rPr>
            </w:pPr>
            <w:proofErr w:type="spellStart"/>
            <w:r w:rsidRPr="002E6B05">
              <w:rPr>
                <w:rFonts w:ascii="Book Antiqua" w:hAnsi="Book Antiqua" w:cs="Times New Roman"/>
                <w:sz w:val="22"/>
              </w:rPr>
              <w:t>Rousvastatin</w:t>
            </w:r>
            <w:proofErr w:type="spellEnd"/>
            <w:r w:rsidRPr="002E6B05">
              <w:rPr>
                <w:rFonts w:ascii="Book Antiqua" w:hAnsi="Book Antiqua" w:cs="Times New Roman"/>
                <w:sz w:val="22"/>
              </w:rPr>
              <w:t xml:space="preserve"> calcium (brand-name) 20 mg tablet, </w:t>
            </w:r>
            <w:r w:rsidRPr="002E6B05">
              <w:rPr>
                <w:rFonts w:ascii="Book Antiqua" w:hAnsi="Book Antiqua" w:cs="Times New Roman"/>
                <w:sz w:val="22"/>
              </w:rPr>
              <w:lastRenderedPageBreak/>
              <w:t>QD</w:t>
            </w:r>
          </w:p>
          <w:p w14:paraId="5CD2B8AD"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Ezetimibe (brand-name) 10 mg tablet, QD</w:t>
            </w:r>
          </w:p>
          <w:p w14:paraId="1B03AAD4"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sz w:val="22"/>
              </w:rPr>
              <w:t>Ethil</w:t>
            </w:r>
            <w:proofErr w:type="spellEnd"/>
            <w:r w:rsidRPr="002E6B05">
              <w:rPr>
                <w:rFonts w:ascii="Book Antiqua" w:hAnsi="Book Antiqua" w:cs="Times New Roman"/>
                <w:sz w:val="22"/>
              </w:rPr>
              <w:t xml:space="preserve"> </w:t>
            </w:r>
            <w:proofErr w:type="spellStart"/>
            <w:r w:rsidRPr="002E6B05">
              <w:rPr>
                <w:rFonts w:ascii="Book Antiqua" w:hAnsi="Book Antiqua" w:cs="Times New Roman"/>
                <w:sz w:val="22"/>
              </w:rPr>
              <w:t>isosapentate</w:t>
            </w:r>
            <w:proofErr w:type="spellEnd"/>
            <w:r w:rsidRPr="002E6B05">
              <w:rPr>
                <w:rFonts w:ascii="Book Antiqua" w:hAnsi="Book Antiqua" w:cs="Times New Roman"/>
                <w:sz w:val="22"/>
              </w:rPr>
              <w:t xml:space="preserve"> (generic) 900 mg capsule, QD</w:t>
            </w:r>
          </w:p>
        </w:tc>
      </w:tr>
      <w:tr w:rsidR="00BC12DA" w14:paraId="74A3CC89" w14:textId="77777777" w:rsidTr="00243ACA">
        <w:tc>
          <w:tcPr>
            <w:tcW w:w="1980" w:type="dxa"/>
          </w:tcPr>
          <w:p w14:paraId="55B31759" w14:textId="77777777" w:rsidR="00BC12DA" w:rsidRPr="00806737" w:rsidRDefault="00BC12DA" w:rsidP="00243ACA">
            <w:pPr>
              <w:spacing w:line="360" w:lineRule="auto"/>
              <w:rPr>
                <w:rFonts w:ascii="Book Antiqua" w:hAnsi="Book Antiqua" w:cs="Times New Roman"/>
                <w:sz w:val="22"/>
              </w:rPr>
            </w:pPr>
            <w:r>
              <w:rPr>
                <w:rFonts w:ascii="Book Antiqua" w:hAnsi="Book Antiqua" w:cs="Times New Roman" w:hint="eastAsia"/>
                <w:sz w:val="22"/>
              </w:rPr>
              <w:lastRenderedPageBreak/>
              <w:t>Thereafter</w:t>
            </w:r>
          </w:p>
        </w:tc>
        <w:tc>
          <w:tcPr>
            <w:tcW w:w="2835" w:type="dxa"/>
          </w:tcPr>
          <w:p w14:paraId="529395F6" w14:textId="77777777" w:rsidR="00BC12DA" w:rsidRDefault="00BC12DA" w:rsidP="00243ACA">
            <w:pPr>
              <w:spacing w:line="360" w:lineRule="auto"/>
              <w:rPr>
                <w:rFonts w:ascii="Book Antiqua" w:hAnsi="Book Antiqua" w:cs="Times New Roman"/>
                <w:sz w:val="22"/>
              </w:rPr>
            </w:pPr>
          </w:p>
          <w:p w14:paraId="02ECD60A" w14:textId="77777777" w:rsidR="00BC12DA" w:rsidRDefault="00BC12DA" w:rsidP="00243ACA">
            <w:pPr>
              <w:spacing w:line="360" w:lineRule="auto"/>
              <w:rPr>
                <w:rFonts w:ascii="Book Antiqua" w:hAnsi="Book Antiqua" w:cs="Times New Roman"/>
                <w:sz w:val="22"/>
              </w:rPr>
            </w:pPr>
          </w:p>
          <w:p w14:paraId="52DBDEAD" w14:textId="77777777" w:rsidR="00BC12DA" w:rsidRDefault="00BC12DA" w:rsidP="00243ACA">
            <w:pPr>
              <w:spacing w:line="360" w:lineRule="auto"/>
              <w:rPr>
                <w:rFonts w:ascii="Book Antiqua" w:hAnsi="Book Antiqua" w:cs="Times New Roman"/>
                <w:sz w:val="22"/>
              </w:rPr>
            </w:pPr>
          </w:p>
          <w:p w14:paraId="57FA70A9" w14:textId="77777777" w:rsidR="00BC12DA" w:rsidRDefault="00BC12DA" w:rsidP="00243ACA">
            <w:pPr>
              <w:spacing w:line="360" w:lineRule="auto"/>
              <w:rPr>
                <w:rFonts w:ascii="Book Antiqua" w:hAnsi="Book Antiqua" w:cs="Times New Roman"/>
                <w:sz w:val="22"/>
              </w:rPr>
            </w:pPr>
          </w:p>
          <w:p w14:paraId="3DC0DDC2" w14:textId="77777777" w:rsidR="00BC12DA" w:rsidRDefault="00BC12DA" w:rsidP="00243ACA">
            <w:pPr>
              <w:spacing w:line="360" w:lineRule="auto"/>
              <w:rPr>
                <w:rFonts w:ascii="Book Antiqua" w:hAnsi="Book Antiqua" w:cs="Times New Roman"/>
                <w:sz w:val="22"/>
              </w:rPr>
            </w:pPr>
          </w:p>
          <w:p w14:paraId="2B083791" w14:textId="77777777" w:rsidR="00BC12DA" w:rsidRDefault="00BC12DA" w:rsidP="00243ACA">
            <w:pPr>
              <w:spacing w:line="360" w:lineRule="auto"/>
              <w:rPr>
                <w:rFonts w:ascii="Book Antiqua" w:hAnsi="Book Antiqua" w:cs="Times New Roman"/>
                <w:sz w:val="22"/>
              </w:rPr>
            </w:pPr>
          </w:p>
          <w:p w14:paraId="75487237" w14:textId="77777777" w:rsidR="00BC12DA" w:rsidRDefault="00BC12DA" w:rsidP="00243ACA">
            <w:pPr>
              <w:spacing w:line="360" w:lineRule="auto"/>
              <w:rPr>
                <w:rFonts w:ascii="Book Antiqua" w:hAnsi="Book Antiqua" w:cs="Times New Roman"/>
                <w:sz w:val="22"/>
              </w:rPr>
            </w:pPr>
          </w:p>
          <w:p w14:paraId="77529F30" w14:textId="6AA7D932" w:rsidR="00BC12DA" w:rsidRPr="00806737" w:rsidRDefault="00BC12DA" w:rsidP="00243ACA">
            <w:pPr>
              <w:spacing w:line="360" w:lineRule="auto"/>
              <w:ind w:firstLineChars="300" w:firstLine="660"/>
              <w:rPr>
                <w:rFonts w:ascii="Book Antiqua" w:hAnsi="Book Antiqua" w:cs="Times New Roman"/>
                <w:sz w:val="22"/>
              </w:rPr>
            </w:pPr>
            <w:r>
              <w:rPr>
                <w:rFonts w:ascii="Book Antiqua" w:hAnsi="Book Antiqua" w:cs="Times New Roman"/>
                <w:sz w:val="22"/>
              </w:rPr>
              <w:t>1/</w:t>
            </w:r>
            <w:proofErr w:type="spellStart"/>
            <w:r>
              <w:rPr>
                <w:rFonts w:ascii="Book Antiqua" w:hAnsi="Book Antiqua" w:cs="Times New Roman"/>
                <w:sz w:val="22"/>
              </w:rPr>
              <w:t>wk</w:t>
            </w:r>
            <w:proofErr w:type="spellEnd"/>
          </w:p>
        </w:tc>
        <w:tc>
          <w:tcPr>
            <w:tcW w:w="5358" w:type="dxa"/>
          </w:tcPr>
          <w:p w14:paraId="37B1F457"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hint="eastAsia"/>
                <w:sz w:val="22"/>
              </w:rPr>
              <w:t>Diltiazem hydrochloride (brand-name) 100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hint="eastAsia"/>
                <w:sz w:val="22"/>
              </w:rPr>
              <w:t>mg capsule, BID</w:t>
            </w:r>
          </w:p>
          <w:p w14:paraId="40F789D8"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 xml:space="preserve">Isosorbide </w:t>
            </w:r>
            <w:proofErr w:type="spellStart"/>
            <w:r w:rsidRPr="002E6B05">
              <w:rPr>
                <w:rFonts w:ascii="Book Antiqua" w:hAnsi="Book Antiqua" w:cs="Times New Roman"/>
                <w:sz w:val="22"/>
              </w:rPr>
              <w:t>dinitrate</w:t>
            </w:r>
            <w:proofErr w:type="spellEnd"/>
            <w:r w:rsidRPr="002E6B05">
              <w:rPr>
                <w:rFonts w:ascii="Book Antiqua" w:hAnsi="Book Antiqua" w:cs="Times New Roman"/>
                <w:sz w:val="22"/>
              </w:rPr>
              <w:t xml:space="preserve"> (brand-name) 20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capsule, BID</w:t>
            </w:r>
          </w:p>
          <w:p w14:paraId="736FEDF2"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 xml:space="preserve">Isosorbide </w:t>
            </w:r>
            <w:proofErr w:type="spellStart"/>
            <w:r w:rsidRPr="002E6B05">
              <w:rPr>
                <w:rFonts w:ascii="Book Antiqua" w:hAnsi="Book Antiqua" w:cs="Times New Roman"/>
                <w:sz w:val="22"/>
              </w:rPr>
              <w:t>dinitrate</w:t>
            </w:r>
            <w:proofErr w:type="spellEnd"/>
            <w:r w:rsidRPr="002E6B05">
              <w:rPr>
                <w:rFonts w:ascii="Book Antiqua" w:hAnsi="Book Antiqua" w:cs="Times New Roman"/>
                <w:sz w:val="22"/>
              </w:rPr>
              <w:t xml:space="preserve"> (brand-name) 40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tape, QD</w:t>
            </w:r>
          </w:p>
          <w:p w14:paraId="28084BE2"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Verapamil hydrochloride (brand-name) 80 mg tablet, at bedtime</w:t>
            </w:r>
          </w:p>
          <w:p w14:paraId="6153F763" w14:textId="77777777" w:rsidR="00BC12DA" w:rsidRPr="002E6B05" w:rsidRDefault="00BC12DA" w:rsidP="00243ACA">
            <w:pPr>
              <w:spacing w:line="360" w:lineRule="auto"/>
              <w:jc w:val="left"/>
              <w:rPr>
                <w:rFonts w:ascii="Book Antiqua" w:hAnsi="Book Antiqua" w:cs="Times New Roman"/>
                <w:sz w:val="22"/>
              </w:rPr>
            </w:pPr>
            <w:proofErr w:type="spellStart"/>
            <w:r w:rsidRPr="002E6B05">
              <w:rPr>
                <w:rFonts w:ascii="Book Antiqua" w:hAnsi="Book Antiqua" w:cs="Times New Roman"/>
                <w:sz w:val="22"/>
              </w:rPr>
              <w:t>Sarpogrelate</w:t>
            </w:r>
            <w:proofErr w:type="spellEnd"/>
            <w:r w:rsidRPr="002E6B05">
              <w:rPr>
                <w:rFonts w:ascii="Book Antiqua" w:hAnsi="Book Antiqua" w:cs="Times New Roman"/>
                <w:sz w:val="22"/>
              </w:rPr>
              <w:t xml:space="preserve"> hydrochloride (generic) 100</w:t>
            </w:r>
            <w:r w:rsidRPr="002E6B05">
              <w:rPr>
                <w:rFonts w:ascii="Book Antiqua" w:eastAsia="宋体" w:hAnsi="Book Antiqua" w:cs="Times New Roman" w:hint="eastAsia"/>
                <w:sz w:val="22"/>
                <w:lang w:eastAsia="zh-CN"/>
              </w:rPr>
              <w:t xml:space="preserve"> </w:t>
            </w:r>
            <w:r w:rsidRPr="002E6B05">
              <w:rPr>
                <w:rFonts w:ascii="Book Antiqua" w:hAnsi="Book Antiqua" w:cs="Times New Roman"/>
                <w:sz w:val="22"/>
              </w:rPr>
              <w:t>mg tablet, BID</w:t>
            </w:r>
          </w:p>
          <w:p w14:paraId="6D468C72" w14:textId="77777777" w:rsidR="00BC12DA" w:rsidRPr="002E6B05" w:rsidRDefault="00BC12DA" w:rsidP="00243ACA">
            <w:pPr>
              <w:spacing w:line="360" w:lineRule="auto"/>
              <w:jc w:val="left"/>
              <w:rPr>
                <w:rFonts w:ascii="Book Antiqua" w:hAnsi="Book Antiqua" w:cs="Times New Roman"/>
                <w:sz w:val="22"/>
              </w:rPr>
            </w:pPr>
            <w:proofErr w:type="spellStart"/>
            <w:r w:rsidRPr="002E6B05">
              <w:rPr>
                <w:rFonts w:ascii="Book Antiqua" w:hAnsi="Book Antiqua" w:cs="Times New Roman"/>
                <w:sz w:val="22"/>
              </w:rPr>
              <w:t>Rousvastatin</w:t>
            </w:r>
            <w:proofErr w:type="spellEnd"/>
            <w:r w:rsidRPr="002E6B05">
              <w:rPr>
                <w:rFonts w:ascii="Book Antiqua" w:hAnsi="Book Antiqua" w:cs="Times New Roman"/>
                <w:sz w:val="22"/>
              </w:rPr>
              <w:t xml:space="preserve"> calcium (brand-name) 20 mg tablet, QD</w:t>
            </w:r>
          </w:p>
          <w:p w14:paraId="4686D871" w14:textId="77777777" w:rsidR="00BC12DA" w:rsidRPr="002E6B05" w:rsidRDefault="00BC12DA" w:rsidP="00243ACA">
            <w:pPr>
              <w:spacing w:line="360" w:lineRule="auto"/>
              <w:jc w:val="left"/>
              <w:rPr>
                <w:rFonts w:ascii="Book Antiqua" w:hAnsi="Book Antiqua" w:cs="Times New Roman"/>
                <w:sz w:val="22"/>
              </w:rPr>
            </w:pPr>
            <w:r w:rsidRPr="002E6B05">
              <w:rPr>
                <w:rFonts w:ascii="Book Antiqua" w:hAnsi="Book Antiqua" w:cs="Times New Roman"/>
                <w:sz w:val="22"/>
              </w:rPr>
              <w:t>Ezetimibe (brand-name) 10 mg tablet, QD</w:t>
            </w:r>
          </w:p>
          <w:p w14:paraId="3E2A3799" w14:textId="77777777" w:rsidR="00BC12DA" w:rsidRPr="002E6B05" w:rsidRDefault="00BC12DA" w:rsidP="00243ACA">
            <w:pPr>
              <w:spacing w:line="360" w:lineRule="auto"/>
              <w:rPr>
                <w:rFonts w:ascii="Book Antiqua" w:hAnsi="Book Antiqua" w:cs="Times New Roman"/>
                <w:sz w:val="22"/>
              </w:rPr>
            </w:pPr>
            <w:proofErr w:type="spellStart"/>
            <w:r w:rsidRPr="002E6B05">
              <w:rPr>
                <w:rFonts w:ascii="Book Antiqua" w:hAnsi="Book Antiqua" w:cs="Times New Roman"/>
                <w:sz w:val="22"/>
              </w:rPr>
              <w:t>Ethil</w:t>
            </w:r>
            <w:proofErr w:type="spellEnd"/>
            <w:r w:rsidRPr="002E6B05">
              <w:rPr>
                <w:rFonts w:ascii="Book Antiqua" w:hAnsi="Book Antiqua" w:cs="Times New Roman"/>
                <w:sz w:val="22"/>
              </w:rPr>
              <w:t xml:space="preserve"> </w:t>
            </w:r>
            <w:proofErr w:type="spellStart"/>
            <w:r w:rsidRPr="002E6B05">
              <w:rPr>
                <w:rFonts w:ascii="Book Antiqua" w:hAnsi="Book Antiqua" w:cs="Times New Roman"/>
                <w:sz w:val="22"/>
              </w:rPr>
              <w:t>isosapentate</w:t>
            </w:r>
            <w:proofErr w:type="spellEnd"/>
            <w:r w:rsidRPr="002E6B05">
              <w:rPr>
                <w:rFonts w:ascii="Book Antiqua" w:hAnsi="Book Antiqua" w:cs="Times New Roman"/>
                <w:sz w:val="22"/>
              </w:rPr>
              <w:t xml:space="preserve"> (generic) 900 mg capsule, QD</w:t>
            </w:r>
          </w:p>
        </w:tc>
      </w:tr>
    </w:tbl>
    <w:p w14:paraId="15C271CD" w14:textId="7BEFD0F1" w:rsidR="00814563" w:rsidRPr="00BC12DA" w:rsidRDefault="00814563" w:rsidP="0012240D">
      <w:pPr>
        <w:spacing w:line="360" w:lineRule="auto"/>
        <w:rPr>
          <w:rFonts w:ascii="Book Antiqua" w:hAnsi="Book Antiqua" w:cs="Times New Roman"/>
          <w:sz w:val="24"/>
          <w:szCs w:val="24"/>
        </w:rPr>
      </w:pPr>
    </w:p>
    <w:p w14:paraId="3817D14F" w14:textId="1689E0FB" w:rsidR="000925B0" w:rsidRPr="00C35B1E" w:rsidRDefault="000925B0" w:rsidP="0012240D">
      <w:pPr>
        <w:spacing w:line="360" w:lineRule="auto"/>
        <w:rPr>
          <w:rFonts w:ascii="Book Antiqua" w:hAnsi="Book Antiqua" w:cs="Times New Roman"/>
          <w:sz w:val="24"/>
          <w:szCs w:val="24"/>
        </w:rPr>
      </w:pPr>
    </w:p>
    <w:p w14:paraId="5E3495A3" w14:textId="77777777" w:rsidR="000925B0" w:rsidRPr="00C35B1E" w:rsidRDefault="000925B0" w:rsidP="0012240D">
      <w:pPr>
        <w:spacing w:line="360" w:lineRule="auto"/>
        <w:rPr>
          <w:rFonts w:ascii="Book Antiqua" w:hAnsi="Book Antiqua" w:cs="Times New Roman"/>
          <w:sz w:val="24"/>
          <w:szCs w:val="24"/>
        </w:rPr>
      </w:pPr>
    </w:p>
    <w:p w14:paraId="7605E064" w14:textId="2F5721A7" w:rsidR="000925B0" w:rsidRPr="00C35B1E" w:rsidRDefault="000925B0" w:rsidP="0012240D">
      <w:pPr>
        <w:spacing w:line="360" w:lineRule="auto"/>
        <w:rPr>
          <w:rFonts w:ascii="Book Antiqua" w:hAnsi="Book Antiqua" w:cs="Times New Roman"/>
          <w:sz w:val="24"/>
          <w:szCs w:val="24"/>
        </w:rPr>
      </w:pPr>
    </w:p>
    <w:p w14:paraId="3B29B0BE" w14:textId="77777777" w:rsidR="000925B0" w:rsidRPr="00C35B1E" w:rsidRDefault="000925B0" w:rsidP="0012240D">
      <w:pPr>
        <w:spacing w:line="360" w:lineRule="auto"/>
        <w:rPr>
          <w:rFonts w:ascii="Book Antiqua" w:hAnsi="Book Antiqua" w:cs="Times New Roman"/>
          <w:sz w:val="24"/>
          <w:szCs w:val="24"/>
        </w:rPr>
      </w:pPr>
    </w:p>
    <w:p w14:paraId="4C3C8982" w14:textId="1B392DF1" w:rsidR="000925B0" w:rsidRPr="00C35B1E" w:rsidRDefault="000925B0" w:rsidP="0012240D">
      <w:pPr>
        <w:spacing w:line="360" w:lineRule="auto"/>
        <w:rPr>
          <w:rFonts w:ascii="Book Antiqua" w:eastAsia="宋体" w:hAnsi="Book Antiqua" w:cs="Times New Roman"/>
          <w:sz w:val="24"/>
          <w:szCs w:val="24"/>
          <w:lang w:eastAsia="zh-CN"/>
        </w:rPr>
      </w:pPr>
    </w:p>
    <w:p w14:paraId="63B399E6" w14:textId="5AF13000" w:rsidR="000925B0" w:rsidRPr="00C35B1E" w:rsidRDefault="000925B0" w:rsidP="0012240D">
      <w:pPr>
        <w:spacing w:line="360" w:lineRule="auto"/>
        <w:rPr>
          <w:rFonts w:ascii="Book Antiqua" w:hAnsi="Book Antiqua" w:cs="Times New Roman"/>
          <w:sz w:val="24"/>
          <w:szCs w:val="24"/>
        </w:rPr>
      </w:pPr>
      <w:r w:rsidRPr="00C35B1E">
        <w:rPr>
          <w:rFonts w:ascii="Book Antiqua" w:hAnsi="Book Antiqua" w:cs="Times New Roman"/>
          <w:noProof/>
          <w:sz w:val="24"/>
          <w:szCs w:val="24"/>
          <w:lang w:eastAsia="en-US"/>
        </w:rPr>
        <w:lastRenderedPageBreak/>
        <w:drawing>
          <wp:inline distT="0" distB="0" distL="0" distR="0" wp14:anchorId="55655DDC" wp14:editId="446DE518">
            <wp:extent cx="6558302" cy="3502410"/>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7514" cy="3507330"/>
                    </a:xfrm>
                    <a:prstGeom prst="rect">
                      <a:avLst/>
                    </a:prstGeom>
                    <a:noFill/>
                    <a:ln>
                      <a:noFill/>
                    </a:ln>
                  </pic:spPr>
                </pic:pic>
              </a:graphicData>
            </a:graphic>
          </wp:inline>
        </w:drawing>
      </w:r>
    </w:p>
    <w:p w14:paraId="17A1F10B" w14:textId="77777777" w:rsidR="000925B0" w:rsidRPr="00C35B1E" w:rsidRDefault="000925B0" w:rsidP="0012240D">
      <w:pPr>
        <w:spacing w:line="360" w:lineRule="auto"/>
        <w:rPr>
          <w:rFonts w:ascii="Book Antiqua" w:hAnsi="Book Antiqua" w:cs="Times New Roman"/>
          <w:sz w:val="24"/>
          <w:szCs w:val="24"/>
        </w:rPr>
      </w:pPr>
    </w:p>
    <w:p w14:paraId="71CB47AA" w14:textId="1F45E0F1" w:rsidR="000925B0" w:rsidRPr="00C35B1E" w:rsidRDefault="000A4D9C" w:rsidP="0012240D">
      <w:pPr>
        <w:spacing w:line="360" w:lineRule="auto"/>
        <w:rPr>
          <w:rFonts w:ascii="Book Antiqua" w:hAnsi="Book Antiqua"/>
          <w:b/>
          <w:sz w:val="24"/>
          <w:szCs w:val="24"/>
        </w:rPr>
      </w:pPr>
      <w:r w:rsidRPr="00C35B1E">
        <w:rPr>
          <w:rFonts w:ascii="Book Antiqua" w:hAnsi="Book Antiqua"/>
          <w:b/>
          <w:sz w:val="24"/>
          <w:szCs w:val="24"/>
        </w:rPr>
        <w:t>Figure 1</w:t>
      </w:r>
      <w:r w:rsidR="00C35B1E" w:rsidRPr="00C35B1E">
        <w:rPr>
          <w:rFonts w:ascii="Book Antiqua" w:eastAsia="宋体" w:hAnsi="Book Antiqua"/>
          <w:b/>
          <w:sz w:val="24"/>
          <w:szCs w:val="24"/>
          <w:lang w:eastAsia="zh-CN"/>
        </w:rPr>
        <w:t xml:space="preserve"> </w:t>
      </w:r>
      <w:r w:rsidRPr="00C35B1E">
        <w:rPr>
          <w:rFonts w:ascii="Book Antiqua" w:hAnsi="Book Antiqua"/>
          <w:b/>
          <w:sz w:val="24"/>
          <w:szCs w:val="24"/>
        </w:rPr>
        <w:t xml:space="preserve">Coronary angiography and </w:t>
      </w:r>
      <w:bookmarkStart w:id="164" w:name="OLE_LINK33"/>
      <w:r w:rsidR="00C35B1E" w:rsidRPr="00C35B1E">
        <w:rPr>
          <w:rFonts w:ascii="Book Antiqua" w:hAnsi="Book Antiqua"/>
          <w:b/>
          <w:sz w:val="24"/>
          <w:szCs w:val="24"/>
        </w:rPr>
        <w:t xml:space="preserve">spasm provocation test </w:t>
      </w:r>
      <w:r w:rsidR="00C35B1E" w:rsidRPr="00C35B1E">
        <w:rPr>
          <w:rFonts w:ascii="Book Antiqua" w:eastAsia="宋体" w:hAnsi="Book Antiqua"/>
          <w:b/>
          <w:sz w:val="24"/>
          <w:szCs w:val="24"/>
          <w:lang w:eastAsia="zh-CN"/>
        </w:rPr>
        <w:t>(</w:t>
      </w:r>
      <w:r w:rsidRPr="00C35B1E">
        <w:rPr>
          <w:rFonts w:ascii="Book Antiqua" w:hAnsi="Book Antiqua"/>
          <w:b/>
          <w:sz w:val="24"/>
          <w:szCs w:val="24"/>
        </w:rPr>
        <w:t>SPT</w:t>
      </w:r>
      <w:bookmarkEnd w:id="164"/>
      <w:r w:rsidR="00C35B1E" w:rsidRPr="00C35B1E">
        <w:rPr>
          <w:rFonts w:ascii="Book Antiqua" w:eastAsia="宋体" w:hAnsi="Book Antiqua"/>
          <w:b/>
          <w:sz w:val="24"/>
          <w:szCs w:val="24"/>
          <w:lang w:eastAsia="zh-CN"/>
        </w:rPr>
        <w:t>)</w:t>
      </w:r>
      <w:r w:rsidRPr="00C35B1E">
        <w:rPr>
          <w:rFonts w:ascii="Book Antiqua" w:hAnsi="Book Antiqua"/>
          <w:b/>
          <w:sz w:val="24"/>
          <w:szCs w:val="24"/>
        </w:rPr>
        <w:t xml:space="preserve"> for Case 1.</w:t>
      </w:r>
      <w:r w:rsidR="00C35B1E" w:rsidRPr="00C35B1E">
        <w:rPr>
          <w:rFonts w:ascii="Book Antiqua" w:eastAsia="宋体" w:hAnsi="Book Antiqua"/>
          <w:b/>
          <w:sz w:val="24"/>
          <w:szCs w:val="24"/>
          <w:lang w:eastAsia="zh-CN"/>
        </w:rPr>
        <w:t xml:space="preserve"> </w:t>
      </w:r>
      <w:r w:rsidRPr="00C35B1E">
        <w:rPr>
          <w:rFonts w:ascii="Book Antiqua" w:hAnsi="Book Antiqua" w:cs="Times New Roman"/>
          <w:sz w:val="24"/>
          <w:szCs w:val="24"/>
        </w:rPr>
        <w:t xml:space="preserve">Coronary angiograms show </w:t>
      </w:r>
      <w:proofErr w:type="spellStart"/>
      <w:r w:rsidRPr="00C35B1E">
        <w:rPr>
          <w:rFonts w:ascii="Book Antiqua" w:hAnsi="Book Antiqua" w:cs="Times New Roman"/>
          <w:sz w:val="24"/>
          <w:szCs w:val="24"/>
        </w:rPr>
        <w:t>angiographically</w:t>
      </w:r>
      <w:proofErr w:type="spellEnd"/>
      <w:r w:rsidRPr="00C35B1E">
        <w:rPr>
          <w:rFonts w:ascii="Book Antiqua" w:hAnsi="Book Antiqua" w:cs="Times New Roman"/>
          <w:sz w:val="24"/>
          <w:szCs w:val="24"/>
        </w:rPr>
        <w:t xml:space="preserve"> normal coronary arteries (left upper and lower panels). During the SPT, coronary spasms occurred at the distal segment of the right coronary artery (RCA) at 50 µg of </w:t>
      </w:r>
      <w:proofErr w:type="spellStart"/>
      <w:r w:rsidRPr="00C35B1E">
        <w:rPr>
          <w:rFonts w:ascii="Book Antiqua" w:hAnsi="Book Antiqua" w:cs="Times New Roman"/>
          <w:sz w:val="24"/>
          <w:szCs w:val="24"/>
        </w:rPr>
        <w:t>ACh</w:t>
      </w:r>
      <w:proofErr w:type="spellEnd"/>
      <w:r w:rsidRPr="00C35B1E">
        <w:rPr>
          <w:rFonts w:ascii="Book Antiqua" w:hAnsi="Book Antiqua" w:cs="Times New Roman"/>
          <w:sz w:val="24"/>
          <w:szCs w:val="24"/>
        </w:rPr>
        <w:t xml:space="preserve"> (middle upper panel) and at the mid-segment of the left anterior descending coronary artery (LAD) at 30 µg of </w:t>
      </w:r>
      <w:proofErr w:type="spellStart"/>
      <w:r w:rsidRPr="00C35B1E">
        <w:rPr>
          <w:rFonts w:ascii="Book Antiqua" w:hAnsi="Book Antiqua" w:cs="Times New Roman"/>
          <w:sz w:val="24"/>
          <w:szCs w:val="24"/>
        </w:rPr>
        <w:t>ACh</w:t>
      </w:r>
      <w:proofErr w:type="spellEnd"/>
      <w:r w:rsidRPr="00C35B1E">
        <w:rPr>
          <w:rFonts w:ascii="Book Antiqua" w:hAnsi="Book Antiqua" w:cs="Times New Roman"/>
          <w:sz w:val="24"/>
          <w:szCs w:val="24"/>
        </w:rPr>
        <w:t xml:space="preserve"> (middle lower panel). These coronary spasms resolved after an injection of nitroglycerin (right upper and lower panels). Spastic segments are indicated by arrows.</w:t>
      </w:r>
    </w:p>
    <w:p w14:paraId="7BCCAB11" w14:textId="77777777" w:rsidR="000925B0" w:rsidRPr="00C35B1E" w:rsidRDefault="000925B0" w:rsidP="0012240D">
      <w:pPr>
        <w:spacing w:line="360" w:lineRule="auto"/>
        <w:ind w:firstLineChars="100" w:firstLine="240"/>
        <w:rPr>
          <w:rFonts w:ascii="Book Antiqua" w:hAnsi="Book Antiqua" w:cs="Times New Roman"/>
          <w:sz w:val="24"/>
          <w:szCs w:val="24"/>
        </w:rPr>
      </w:pPr>
    </w:p>
    <w:p w14:paraId="75CBA4DB" w14:textId="77777777" w:rsidR="000925B0" w:rsidRPr="00C35B1E" w:rsidRDefault="000925B0" w:rsidP="0012240D">
      <w:pPr>
        <w:spacing w:line="360" w:lineRule="auto"/>
        <w:ind w:firstLineChars="100" w:firstLine="240"/>
        <w:rPr>
          <w:rFonts w:ascii="Book Antiqua" w:hAnsi="Book Antiqua" w:cs="Times New Roman"/>
          <w:sz w:val="24"/>
          <w:szCs w:val="24"/>
        </w:rPr>
      </w:pPr>
    </w:p>
    <w:p w14:paraId="2080652A" w14:textId="77777777" w:rsidR="000925B0" w:rsidRPr="00C35B1E" w:rsidRDefault="000925B0" w:rsidP="0012240D">
      <w:pPr>
        <w:spacing w:line="360" w:lineRule="auto"/>
        <w:ind w:firstLineChars="100" w:firstLine="240"/>
        <w:rPr>
          <w:rFonts w:ascii="Book Antiqua" w:hAnsi="Book Antiqua" w:cs="Times New Roman"/>
          <w:sz w:val="24"/>
          <w:szCs w:val="24"/>
        </w:rPr>
      </w:pPr>
    </w:p>
    <w:p w14:paraId="78B5BC9E" w14:textId="77777777" w:rsidR="000925B0" w:rsidRPr="00C35B1E" w:rsidRDefault="000925B0" w:rsidP="0012240D">
      <w:pPr>
        <w:spacing w:line="360" w:lineRule="auto"/>
        <w:ind w:firstLineChars="100" w:firstLine="240"/>
        <w:rPr>
          <w:rFonts w:ascii="Book Antiqua" w:hAnsi="Book Antiqua" w:cs="Times New Roman"/>
          <w:sz w:val="24"/>
          <w:szCs w:val="24"/>
        </w:rPr>
      </w:pPr>
    </w:p>
    <w:p w14:paraId="7AAABAFB" w14:textId="2DBE32CD" w:rsidR="000925B0" w:rsidRPr="00C35B1E" w:rsidRDefault="00C35B1E" w:rsidP="0012240D">
      <w:pPr>
        <w:spacing w:line="360" w:lineRule="auto"/>
        <w:ind w:firstLineChars="100" w:firstLine="240"/>
        <w:rPr>
          <w:rFonts w:ascii="Book Antiqua" w:eastAsia="宋体" w:hAnsi="Book Antiqua" w:cs="Times New Roman"/>
          <w:sz w:val="24"/>
          <w:szCs w:val="24"/>
          <w:lang w:eastAsia="zh-CN"/>
        </w:rPr>
      </w:pPr>
      <w:r w:rsidRPr="00C35B1E">
        <w:rPr>
          <w:rFonts w:ascii="Book Antiqua" w:hAnsi="Book Antiqua" w:cs="Times New Roman"/>
          <w:noProof/>
          <w:sz w:val="24"/>
          <w:szCs w:val="24"/>
          <w:lang w:eastAsia="en-US"/>
        </w:rPr>
        <w:lastRenderedPageBreak/>
        <w:drawing>
          <wp:inline distT="0" distB="0" distL="0" distR="0" wp14:anchorId="19EC281A" wp14:editId="69DFDA55">
            <wp:extent cx="5400040" cy="290136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901365"/>
                    </a:xfrm>
                    <a:prstGeom prst="rect">
                      <a:avLst/>
                    </a:prstGeom>
                    <a:noFill/>
                    <a:ln>
                      <a:noFill/>
                    </a:ln>
                  </pic:spPr>
                </pic:pic>
              </a:graphicData>
            </a:graphic>
          </wp:inline>
        </w:drawing>
      </w:r>
    </w:p>
    <w:p w14:paraId="32CF425A" w14:textId="4EF99AA8" w:rsidR="000925B0" w:rsidRPr="00C35B1E" w:rsidRDefault="000A4D9C" w:rsidP="0012240D">
      <w:pPr>
        <w:spacing w:line="360" w:lineRule="auto"/>
        <w:rPr>
          <w:rFonts w:ascii="Book Antiqua" w:hAnsi="Book Antiqua"/>
          <w:sz w:val="24"/>
          <w:szCs w:val="24"/>
        </w:rPr>
      </w:pPr>
      <w:r w:rsidRPr="00C35B1E">
        <w:rPr>
          <w:rFonts w:ascii="Book Antiqua" w:hAnsi="Book Antiqua"/>
          <w:b/>
          <w:sz w:val="24"/>
          <w:szCs w:val="24"/>
        </w:rPr>
        <w:t>Figure 2</w:t>
      </w:r>
      <w:r w:rsidR="00C35B1E" w:rsidRPr="00C35B1E">
        <w:rPr>
          <w:rFonts w:ascii="Book Antiqua" w:eastAsia="宋体" w:hAnsi="Book Antiqua"/>
          <w:b/>
          <w:sz w:val="24"/>
          <w:szCs w:val="24"/>
          <w:lang w:eastAsia="zh-CN"/>
        </w:rPr>
        <w:t xml:space="preserve"> </w:t>
      </w:r>
      <w:r w:rsidRPr="00C35B1E">
        <w:rPr>
          <w:rFonts w:ascii="Book Antiqua" w:hAnsi="Book Antiqua"/>
          <w:b/>
          <w:sz w:val="24"/>
          <w:szCs w:val="24"/>
        </w:rPr>
        <w:t>Coronary angiography and SPT for Case 2.</w:t>
      </w:r>
      <w:r w:rsidR="00C35B1E" w:rsidRPr="00C35B1E">
        <w:rPr>
          <w:rFonts w:ascii="Book Antiqua" w:eastAsia="宋体" w:hAnsi="Book Antiqua"/>
          <w:b/>
          <w:sz w:val="24"/>
          <w:szCs w:val="24"/>
          <w:lang w:eastAsia="zh-CN"/>
        </w:rPr>
        <w:t xml:space="preserve"> </w:t>
      </w:r>
      <w:r w:rsidRPr="00C35B1E">
        <w:rPr>
          <w:rFonts w:ascii="Book Antiqua" w:hAnsi="Book Antiqua" w:cs="Times New Roman"/>
          <w:kern w:val="0"/>
          <w:sz w:val="24"/>
          <w:szCs w:val="24"/>
        </w:rPr>
        <w:t xml:space="preserve">Coronary angiograms show no significant coronary stenosis of either the RCA (left upper panel) or the left circumflex artery (LCA, left lower panel). The SPT performed during treatment with several vasodilator showed coronary spasms at the distal segments of the RCA at a dose of 30 µg </w:t>
      </w:r>
      <w:proofErr w:type="spellStart"/>
      <w:r w:rsidRPr="00C35B1E">
        <w:rPr>
          <w:rFonts w:ascii="Book Antiqua" w:hAnsi="Book Antiqua" w:cs="Times New Roman"/>
          <w:kern w:val="0"/>
          <w:sz w:val="24"/>
          <w:szCs w:val="24"/>
        </w:rPr>
        <w:t>ACh</w:t>
      </w:r>
      <w:proofErr w:type="spellEnd"/>
      <w:r w:rsidRPr="00C35B1E">
        <w:rPr>
          <w:rFonts w:ascii="Book Antiqua" w:hAnsi="Book Antiqua" w:cs="Times New Roman"/>
          <w:kern w:val="0"/>
          <w:sz w:val="24"/>
          <w:szCs w:val="24"/>
        </w:rPr>
        <w:t xml:space="preserve"> (</w:t>
      </w:r>
      <w:bookmarkStart w:id="165" w:name="OLE_LINK38"/>
      <w:bookmarkStart w:id="166" w:name="OLE_LINK39"/>
      <w:r w:rsidRPr="00C35B1E">
        <w:rPr>
          <w:rFonts w:ascii="Book Antiqua" w:hAnsi="Book Antiqua" w:cs="Times New Roman"/>
          <w:kern w:val="0"/>
          <w:sz w:val="24"/>
          <w:szCs w:val="24"/>
        </w:rPr>
        <w:t>middle upper</w:t>
      </w:r>
      <w:bookmarkEnd w:id="165"/>
      <w:bookmarkEnd w:id="166"/>
      <w:r w:rsidRPr="00C35B1E">
        <w:rPr>
          <w:rFonts w:ascii="Book Antiqua" w:hAnsi="Book Antiqua" w:cs="Times New Roman"/>
          <w:kern w:val="0"/>
          <w:sz w:val="24"/>
          <w:szCs w:val="24"/>
        </w:rPr>
        <w:t xml:space="preserve"> panel), distal to the stented segment of the LAD and at the diffuse segment of the LCA (middle lower panel). These coronary spasms resolved immediately after an injection of nitroglycerin (right upper and lower panels). Spastic segments are indicated by arrows.</w:t>
      </w:r>
    </w:p>
    <w:sectPr w:rsidR="000925B0" w:rsidRPr="00C35B1E" w:rsidSect="009B08ED">
      <w:headerReference w:type="even" r:id="rId11"/>
      <w:headerReference w:type="default" r:id="rId12"/>
      <w:pgSz w:w="11906" w:h="16838"/>
      <w:pgMar w:top="1985" w:right="1701" w:bottom="1701" w:left="1701"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B93DC0" w16cid:durableId="1E005D06"/>
  <w16cid:commentId w16cid:paraId="3CC8779D" w16cid:durableId="1E005B6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91C45" w14:textId="77777777" w:rsidR="00B66841" w:rsidRDefault="00B66841" w:rsidP="00926459">
      <w:r>
        <w:separator/>
      </w:r>
    </w:p>
  </w:endnote>
  <w:endnote w:type="continuationSeparator" w:id="0">
    <w:p w14:paraId="70908364" w14:textId="77777777" w:rsidR="00B66841" w:rsidRDefault="00B66841" w:rsidP="00926459">
      <w:r>
        <w:continuationSeparator/>
      </w:r>
    </w:p>
  </w:endnote>
  <w:endnote w:type="continuationNotice" w:id="1">
    <w:p w14:paraId="671BC59B" w14:textId="77777777" w:rsidR="00B66841" w:rsidRDefault="00B668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altName w:val="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PGothic">
    <w:altName w:val="ＭＳ Ｐゴシック"/>
    <w:charset w:val="80"/>
    <w:family w:val="swiss"/>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MS Gothic">
    <w:altName w:val="ＭＳ ゴシック"/>
    <w:charset w:val="80"/>
    <w:family w:val="modern"/>
    <w:pitch w:val="fixed"/>
    <w:sig w:usb0="A00002BF" w:usb1="68C7FCFB" w:usb2="00000010" w:usb3="00000000" w:csb0="0002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00"/>
    <w:family w:val="auto"/>
    <w:pitch w:val="variable"/>
    <w:sig w:usb0="F7FFAFFF" w:usb1="E9DFFFFF" w:usb2="0000003F" w:usb3="00000000" w:csb0="003F01FF" w:csb1="00000000"/>
  </w:font>
  <w:font w:name="Mangal">
    <w:panose1 w:val="00000000000000000000"/>
    <w:charset w:val="01"/>
    <w:family w:val="roman"/>
    <w:notTrueType/>
    <w:pitch w:val="variable"/>
    <w:sig w:usb0="00002000" w:usb1="00000000" w:usb2="00000000" w:usb3="00000000" w:csb0="00000000" w:csb1="00000000"/>
  </w:font>
  <w:font w:name="Lucida Sans Unicode">
    <w:panose1 w:val="020B0602030504020204"/>
    <w:charset w:val="00"/>
    <w:family w:val="auto"/>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88FE1" w14:textId="77777777" w:rsidR="00B66841" w:rsidRDefault="00B66841" w:rsidP="00926459">
      <w:r>
        <w:separator/>
      </w:r>
    </w:p>
  </w:footnote>
  <w:footnote w:type="continuationSeparator" w:id="0">
    <w:p w14:paraId="4569F68B" w14:textId="77777777" w:rsidR="00B66841" w:rsidRDefault="00B66841" w:rsidP="00926459">
      <w:r>
        <w:continuationSeparator/>
      </w:r>
    </w:p>
  </w:footnote>
  <w:footnote w:type="continuationNotice" w:id="1">
    <w:p w14:paraId="387BEDA0" w14:textId="77777777" w:rsidR="00B66841" w:rsidRDefault="00B66841"/>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4D074" w14:textId="77777777" w:rsidR="004D6580" w:rsidRDefault="004D6580" w:rsidP="00A7758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3B8BF3" w14:textId="77777777" w:rsidR="004D6580" w:rsidRDefault="004D6580" w:rsidP="004A2F8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3F48" w14:textId="5065244C" w:rsidR="004D6580" w:rsidRDefault="004D6580" w:rsidP="00A7758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53F8">
      <w:rPr>
        <w:rStyle w:val="PageNumber"/>
        <w:noProof/>
      </w:rPr>
      <w:t>21</w:t>
    </w:r>
    <w:r>
      <w:rPr>
        <w:rStyle w:val="PageNumber"/>
      </w:rPr>
      <w:fldChar w:fldCharType="end"/>
    </w:r>
  </w:p>
  <w:p w14:paraId="66E685F7" w14:textId="77777777" w:rsidR="004D6580" w:rsidRDefault="004D6580" w:rsidP="004A2F85">
    <w:pPr>
      <w:pStyle w:val="Header"/>
      <w:ind w:right="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寺川宏樹">
    <w15:presenceInfo w15:providerId="Windows Live" w15:userId="e157c393c4701bdd"/>
  </w15:person>
  <w15:person w15:author="Quality Control Editor">
    <w15:presenceInfo w15:providerId="None" w15:userId="Quality Control Editor"/>
  </w15:person>
  <w15:person w15:author="Editor">
    <w15:presenceInfo w15:providerId="None" w15:userId="Editor"/>
  </w15:person>
  <w15:person w15:author="寺川宏樹 [2]">
    <w15:presenceInfo w15:providerId="Windows Live" w15:userId="528a67173212e2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Cardi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ss9xddmvdda6er2w85dtfpvev9rst9dwx9&quot;&gt;Teragawa reference-2015.09&lt;record-ids&gt;&lt;item&gt;193&lt;/item&gt;&lt;item&gt;228&lt;/item&gt;&lt;item&gt;237&lt;/item&gt;&lt;item&gt;716&lt;/item&gt;&lt;item&gt;772&lt;/item&gt;&lt;item&gt;784&lt;/item&gt;&lt;item&gt;868&lt;/item&gt;&lt;item&gt;869&lt;/item&gt;&lt;item&gt;870&lt;/item&gt;&lt;item&gt;895&lt;/item&gt;&lt;item&gt;916&lt;/item&gt;&lt;item&gt;928&lt;/item&gt;&lt;/record-ids&gt;&lt;/item&gt;&lt;/Libraries&gt;"/>
  </w:docVars>
  <w:rsids>
    <w:rsidRoot w:val="00E2560D"/>
    <w:rsid w:val="00000237"/>
    <w:rsid w:val="00003212"/>
    <w:rsid w:val="00007F8E"/>
    <w:rsid w:val="00011F6A"/>
    <w:rsid w:val="00016D12"/>
    <w:rsid w:val="00026EBC"/>
    <w:rsid w:val="00047854"/>
    <w:rsid w:val="000500B6"/>
    <w:rsid w:val="00050890"/>
    <w:rsid w:val="00051902"/>
    <w:rsid w:val="00051FCE"/>
    <w:rsid w:val="00056D39"/>
    <w:rsid w:val="00074E7F"/>
    <w:rsid w:val="0007720F"/>
    <w:rsid w:val="00077485"/>
    <w:rsid w:val="000846EE"/>
    <w:rsid w:val="000900A7"/>
    <w:rsid w:val="000925B0"/>
    <w:rsid w:val="00093128"/>
    <w:rsid w:val="000944FF"/>
    <w:rsid w:val="000A02A8"/>
    <w:rsid w:val="000A4D9C"/>
    <w:rsid w:val="000B264B"/>
    <w:rsid w:val="000B35EC"/>
    <w:rsid w:val="000B43FF"/>
    <w:rsid w:val="000B7578"/>
    <w:rsid w:val="000C6D54"/>
    <w:rsid w:val="000D27EB"/>
    <w:rsid w:val="000D37AC"/>
    <w:rsid w:val="000D56CB"/>
    <w:rsid w:val="000F0E7B"/>
    <w:rsid w:val="000F169E"/>
    <w:rsid w:val="000F578B"/>
    <w:rsid w:val="00120570"/>
    <w:rsid w:val="0012240D"/>
    <w:rsid w:val="00126ECC"/>
    <w:rsid w:val="001445DB"/>
    <w:rsid w:val="0014482D"/>
    <w:rsid w:val="001459EE"/>
    <w:rsid w:val="00146BC4"/>
    <w:rsid w:val="00150DDB"/>
    <w:rsid w:val="00156B9C"/>
    <w:rsid w:val="001725FC"/>
    <w:rsid w:val="001765B9"/>
    <w:rsid w:val="00177477"/>
    <w:rsid w:val="00182E54"/>
    <w:rsid w:val="001831AE"/>
    <w:rsid w:val="00185398"/>
    <w:rsid w:val="0018652C"/>
    <w:rsid w:val="001912E3"/>
    <w:rsid w:val="001A4830"/>
    <w:rsid w:val="001A548C"/>
    <w:rsid w:val="001A7D23"/>
    <w:rsid w:val="001B3FB5"/>
    <w:rsid w:val="001B4FEB"/>
    <w:rsid w:val="001B52FD"/>
    <w:rsid w:val="001B756E"/>
    <w:rsid w:val="001C37BF"/>
    <w:rsid w:val="001C5E17"/>
    <w:rsid w:val="001C77CD"/>
    <w:rsid w:val="001D36DA"/>
    <w:rsid w:val="001E0449"/>
    <w:rsid w:val="001E0FB7"/>
    <w:rsid w:val="001E1F5F"/>
    <w:rsid w:val="001E7F57"/>
    <w:rsid w:val="001F05F9"/>
    <w:rsid w:val="001F5FBB"/>
    <w:rsid w:val="00214B6F"/>
    <w:rsid w:val="002200F4"/>
    <w:rsid w:val="0022371B"/>
    <w:rsid w:val="002248A5"/>
    <w:rsid w:val="00224B8D"/>
    <w:rsid w:val="00230EAF"/>
    <w:rsid w:val="00233C07"/>
    <w:rsid w:val="00234034"/>
    <w:rsid w:val="00234547"/>
    <w:rsid w:val="00237560"/>
    <w:rsid w:val="002379D7"/>
    <w:rsid w:val="0024024E"/>
    <w:rsid w:val="00241021"/>
    <w:rsid w:val="0025052D"/>
    <w:rsid w:val="0025781B"/>
    <w:rsid w:val="00257944"/>
    <w:rsid w:val="002631BF"/>
    <w:rsid w:val="002640A7"/>
    <w:rsid w:val="00264336"/>
    <w:rsid w:val="00265CED"/>
    <w:rsid w:val="002720EF"/>
    <w:rsid w:val="00274C5B"/>
    <w:rsid w:val="00276503"/>
    <w:rsid w:val="00285A06"/>
    <w:rsid w:val="00287235"/>
    <w:rsid w:val="002A6A3C"/>
    <w:rsid w:val="002A6B6D"/>
    <w:rsid w:val="002B5F03"/>
    <w:rsid w:val="002C7A7E"/>
    <w:rsid w:val="002D0279"/>
    <w:rsid w:val="002E2E83"/>
    <w:rsid w:val="002F6063"/>
    <w:rsid w:val="002F6D0D"/>
    <w:rsid w:val="00300397"/>
    <w:rsid w:val="00300F29"/>
    <w:rsid w:val="0030284D"/>
    <w:rsid w:val="00304EF2"/>
    <w:rsid w:val="00306E52"/>
    <w:rsid w:val="003142AF"/>
    <w:rsid w:val="003174B2"/>
    <w:rsid w:val="00324C72"/>
    <w:rsid w:val="0033413F"/>
    <w:rsid w:val="003376ED"/>
    <w:rsid w:val="00337CF0"/>
    <w:rsid w:val="0034395A"/>
    <w:rsid w:val="00345D85"/>
    <w:rsid w:val="003532BF"/>
    <w:rsid w:val="00353626"/>
    <w:rsid w:val="00356BA7"/>
    <w:rsid w:val="00356EEF"/>
    <w:rsid w:val="00360966"/>
    <w:rsid w:val="00367D33"/>
    <w:rsid w:val="003718DD"/>
    <w:rsid w:val="00373F83"/>
    <w:rsid w:val="00375E86"/>
    <w:rsid w:val="00384DF8"/>
    <w:rsid w:val="00387F20"/>
    <w:rsid w:val="00392EC2"/>
    <w:rsid w:val="00397159"/>
    <w:rsid w:val="003976A9"/>
    <w:rsid w:val="003A2C0E"/>
    <w:rsid w:val="003A6837"/>
    <w:rsid w:val="003C6C8E"/>
    <w:rsid w:val="003D3CB0"/>
    <w:rsid w:val="003D3F56"/>
    <w:rsid w:val="003E4BDC"/>
    <w:rsid w:val="003E5037"/>
    <w:rsid w:val="003E780F"/>
    <w:rsid w:val="003F1E1E"/>
    <w:rsid w:val="003F4443"/>
    <w:rsid w:val="003F57C7"/>
    <w:rsid w:val="003F5FA4"/>
    <w:rsid w:val="003F615C"/>
    <w:rsid w:val="003F77C3"/>
    <w:rsid w:val="004020A6"/>
    <w:rsid w:val="004038C4"/>
    <w:rsid w:val="004076FC"/>
    <w:rsid w:val="00414144"/>
    <w:rsid w:val="00414464"/>
    <w:rsid w:val="004152BE"/>
    <w:rsid w:val="00416541"/>
    <w:rsid w:val="00416C10"/>
    <w:rsid w:val="00425D03"/>
    <w:rsid w:val="0044147E"/>
    <w:rsid w:val="00441657"/>
    <w:rsid w:val="00441A45"/>
    <w:rsid w:val="004423B3"/>
    <w:rsid w:val="00447EC7"/>
    <w:rsid w:val="004506FA"/>
    <w:rsid w:val="00452AD1"/>
    <w:rsid w:val="00455567"/>
    <w:rsid w:val="0046173D"/>
    <w:rsid w:val="0046282C"/>
    <w:rsid w:val="00462F2B"/>
    <w:rsid w:val="004657C9"/>
    <w:rsid w:val="0046731C"/>
    <w:rsid w:val="00473909"/>
    <w:rsid w:val="004753B0"/>
    <w:rsid w:val="004802CD"/>
    <w:rsid w:val="0048709D"/>
    <w:rsid w:val="00490E57"/>
    <w:rsid w:val="00491AB8"/>
    <w:rsid w:val="004A007C"/>
    <w:rsid w:val="004A2F85"/>
    <w:rsid w:val="004A4B5C"/>
    <w:rsid w:val="004B29F7"/>
    <w:rsid w:val="004B753D"/>
    <w:rsid w:val="004C2DF6"/>
    <w:rsid w:val="004D1D65"/>
    <w:rsid w:val="004D521C"/>
    <w:rsid w:val="004D6580"/>
    <w:rsid w:val="004D7337"/>
    <w:rsid w:val="004E55EE"/>
    <w:rsid w:val="004F0325"/>
    <w:rsid w:val="004F5A93"/>
    <w:rsid w:val="00507BA0"/>
    <w:rsid w:val="005106E4"/>
    <w:rsid w:val="00510A31"/>
    <w:rsid w:val="005148ED"/>
    <w:rsid w:val="00520C6B"/>
    <w:rsid w:val="00522D8D"/>
    <w:rsid w:val="005263D4"/>
    <w:rsid w:val="00526C4D"/>
    <w:rsid w:val="00542397"/>
    <w:rsid w:val="0055734C"/>
    <w:rsid w:val="00562129"/>
    <w:rsid w:val="005629BB"/>
    <w:rsid w:val="00570FE1"/>
    <w:rsid w:val="0058305D"/>
    <w:rsid w:val="005856E2"/>
    <w:rsid w:val="0059468D"/>
    <w:rsid w:val="00597A57"/>
    <w:rsid w:val="00597C50"/>
    <w:rsid w:val="005A11DD"/>
    <w:rsid w:val="005A357E"/>
    <w:rsid w:val="005A6A0F"/>
    <w:rsid w:val="005B35D4"/>
    <w:rsid w:val="005B4282"/>
    <w:rsid w:val="005B6426"/>
    <w:rsid w:val="005B6A5C"/>
    <w:rsid w:val="005C405F"/>
    <w:rsid w:val="005C45E3"/>
    <w:rsid w:val="005C744E"/>
    <w:rsid w:val="005D17D2"/>
    <w:rsid w:val="005D27C2"/>
    <w:rsid w:val="005D2F03"/>
    <w:rsid w:val="005E4AC4"/>
    <w:rsid w:val="005E6D09"/>
    <w:rsid w:val="005F7F01"/>
    <w:rsid w:val="006103FC"/>
    <w:rsid w:val="006170B3"/>
    <w:rsid w:val="00625FF3"/>
    <w:rsid w:val="00626DDA"/>
    <w:rsid w:val="00630049"/>
    <w:rsid w:val="00641560"/>
    <w:rsid w:val="00647BDA"/>
    <w:rsid w:val="00654260"/>
    <w:rsid w:val="00657311"/>
    <w:rsid w:val="00660F76"/>
    <w:rsid w:val="00670AD6"/>
    <w:rsid w:val="006765C4"/>
    <w:rsid w:val="006801BC"/>
    <w:rsid w:val="0068657A"/>
    <w:rsid w:val="00690687"/>
    <w:rsid w:val="00696098"/>
    <w:rsid w:val="006A54B0"/>
    <w:rsid w:val="006C3491"/>
    <w:rsid w:val="006D3AE3"/>
    <w:rsid w:val="006D5EA9"/>
    <w:rsid w:val="006E0085"/>
    <w:rsid w:val="006F1062"/>
    <w:rsid w:val="006F5E01"/>
    <w:rsid w:val="00701CFA"/>
    <w:rsid w:val="0070214F"/>
    <w:rsid w:val="007023F5"/>
    <w:rsid w:val="007106B3"/>
    <w:rsid w:val="00712415"/>
    <w:rsid w:val="007128D8"/>
    <w:rsid w:val="00717387"/>
    <w:rsid w:val="007303D0"/>
    <w:rsid w:val="00732943"/>
    <w:rsid w:val="00735219"/>
    <w:rsid w:val="00741FEF"/>
    <w:rsid w:val="0074725B"/>
    <w:rsid w:val="007508C3"/>
    <w:rsid w:val="0076032A"/>
    <w:rsid w:val="00764558"/>
    <w:rsid w:val="00766332"/>
    <w:rsid w:val="007710C9"/>
    <w:rsid w:val="007711A3"/>
    <w:rsid w:val="00772610"/>
    <w:rsid w:val="00773F52"/>
    <w:rsid w:val="00776D7C"/>
    <w:rsid w:val="00780600"/>
    <w:rsid w:val="00781E95"/>
    <w:rsid w:val="00781EB7"/>
    <w:rsid w:val="007907B7"/>
    <w:rsid w:val="007965F1"/>
    <w:rsid w:val="007A0089"/>
    <w:rsid w:val="007A51F6"/>
    <w:rsid w:val="007B329B"/>
    <w:rsid w:val="007B4FD9"/>
    <w:rsid w:val="007B607B"/>
    <w:rsid w:val="007B7DE0"/>
    <w:rsid w:val="007C09CF"/>
    <w:rsid w:val="007C0DE4"/>
    <w:rsid w:val="007C2C83"/>
    <w:rsid w:val="007C2F09"/>
    <w:rsid w:val="007C6003"/>
    <w:rsid w:val="007C6983"/>
    <w:rsid w:val="007C7C32"/>
    <w:rsid w:val="007D2CDC"/>
    <w:rsid w:val="007E00BD"/>
    <w:rsid w:val="007E0BDB"/>
    <w:rsid w:val="007F7D80"/>
    <w:rsid w:val="008003D4"/>
    <w:rsid w:val="00801D27"/>
    <w:rsid w:val="008116CC"/>
    <w:rsid w:val="0081231F"/>
    <w:rsid w:val="00814563"/>
    <w:rsid w:val="00820265"/>
    <w:rsid w:val="008342FA"/>
    <w:rsid w:val="008367DD"/>
    <w:rsid w:val="008453C0"/>
    <w:rsid w:val="00846EAD"/>
    <w:rsid w:val="00855AA6"/>
    <w:rsid w:val="008610A7"/>
    <w:rsid w:val="0086314E"/>
    <w:rsid w:val="00867A67"/>
    <w:rsid w:val="00867A80"/>
    <w:rsid w:val="00872880"/>
    <w:rsid w:val="00874771"/>
    <w:rsid w:val="00876DB5"/>
    <w:rsid w:val="0088156E"/>
    <w:rsid w:val="00881AAC"/>
    <w:rsid w:val="0088514E"/>
    <w:rsid w:val="00885320"/>
    <w:rsid w:val="00887D81"/>
    <w:rsid w:val="00890F9C"/>
    <w:rsid w:val="00892198"/>
    <w:rsid w:val="00893D1C"/>
    <w:rsid w:val="008A0DCE"/>
    <w:rsid w:val="008A6EC0"/>
    <w:rsid w:val="008B1552"/>
    <w:rsid w:val="008D0C82"/>
    <w:rsid w:val="008D74BA"/>
    <w:rsid w:val="008E4FA6"/>
    <w:rsid w:val="008F07DB"/>
    <w:rsid w:val="008F12D3"/>
    <w:rsid w:val="008F5AB0"/>
    <w:rsid w:val="00904A34"/>
    <w:rsid w:val="00911B05"/>
    <w:rsid w:val="009120EC"/>
    <w:rsid w:val="00912979"/>
    <w:rsid w:val="009139F9"/>
    <w:rsid w:val="00915FDC"/>
    <w:rsid w:val="00926459"/>
    <w:rsid w:val="00927561"/>
    <w:rsid w:val="00931670"/>
    <w:rsid w:val="0094141F"/>
    <w:rsid w:val="00956BA4"/>
    <w:rsid w:val="009628D9"/>
    <w:rsid w:val="00965508"/>
    <w:rsid w:val="00975CB3"/>
    <w:rsid w:val="00976938"/>
    <w:rsid w:val="00983642"/>
    <w:rsid w:val="0098472B"/>
    <w:rsid w:val="009849B0"/>
    <w:rsid w:val="009860F4"/>
    <w:rsid w:val="00995050"/>
    <w:rsid w:val="009A09C0"/>
    <w:rsid w:val="009A73A0"/>
    <w:rsid w:val="009B08ED"/>
    <w:rsid w:val="009B71BE"/>
    <w:rsid w:val="009D1812"/>
    <w:rsid w:val="009D56C6"/>
    <w:rsid w:val="009E2F69"/>
    <w:rsid w:val="009E4FA6"/>
    <w:rsid w:val="009F11B9"/>
    <w:rsid w:val="009F15F1"/>
    <w:rsid w:val="00A03378"/>
    <w:rsid w:val="00A04E81"/>
    <w:rsid w:val="00A13BAA"/>
    <w:rsid w:val="00A20F3C"/>
    <w:rsid w:val="00A24D17"/>
    <w:rsid w:val="00A27FFD"/>
    <w:rsid w:val="00A31176"/>
    <w:rsid w:val="00A3332E"/>
    <w:rsid w:val="00A34B7A"/>
    <w:rsid w:val="00A34FE4"/>
    <w:rsid w:val="00A40C6B"/>
    <w:rsid w:val="00A4705F"/>
    <w:rsid w:val="00A53493"/>
    <w:rsid w:val="00A55190"/>
    <w:rsid w:val="00A61E94"/>
    <w:rsid w:val="00A64EA6"/>
    <w:rsid w:val="00A66A39"/>
    <w:rsid w:val="00A72702"/>
    <w:rsid w:val="00A77589"/>
    <w:rsid w:val="00A813DB"/>
    <w:rsid w:val="00A81AA2"/>
    <w:rsid w:val="00A876E7"/>
    <w:rsid w:val="00A93CBB"/>
    <w:rsid w:val="00A950D3"/>
    <w:rsid w:val="00A95A73"/>
    <w:rsid w:val="00AA0C69"/>
    <w:rsid w:val="00AA24C0"/>
    <w:rsid w:val="00AB16FD"/>
    <w:rsid w:val="00AB1F90"/>
    <w:rsid w:val="00AB655F"/>
    <w:rsid w:val="00AC2EB7"/>
    <w:rsid w:val="00AC6438"/>
    <w:rsid w:val="00AD3229"/>
    <w:rsid w:val="00AF1BD7"/>
    <w:rsid w:val="00AF2418"/>
    <w:rsid w:val="00AF46A8"/>
    <w:rsid w:val="00B04107"/>
    <w:rsid w:val="00B06383"/>
    <w:rsid w:val="00B07DA7"/>
    <w:rsid w:val="00B110D4"/>
    <w:rsid w:val="00B12FF5"/>
    <w:rsid w:val="00B148D0"/>
    <w:rsid w:val="00B16E62"/>
    <w:rsid w:val="00B22F9A"/>
    <w:rsid w:val="00B244DB"/>
    <w:rsid w:val="00B275F7"/>
    <w:rsid w:val="00B46BD6"/>
    <w:rsid w:val="00B50052"/>
    <w:rsid w:val="00B63086"/>
    <w:rsid w:val="00B642F4"/>
    <w:rsid w:val="00B64DBE"/>
    <w:rsid w:val="00B65876"/>
    <w:rsid w:val="00B66841"/>
    <w:rsid w:val="00B71A61"/>
    <w:rsid w:val="00B72A51"/>
    <w:rsid w:val="00B7577E"/>
    <w:rsid w:val="00B767DE"/>
    <w:rsid w:val="00B770B6"/>
    <w:rsid w:val="00B87849"/>
    <w:rsid w:val="00B93F03"/>
    <w:rsid w:val="00B95709"/>
    <w:rsid w:val="00B957CE"/>
    <w:rsid w:val="00B96EFD"/>
    <w:rsid w:val="00BA3424"/>
    <w:rsid w:val="00BA3695"/>
    <w:rsid w:val="00BB1C14"/>
    <w:rsid w:val="00BB5617"/>
    <w:rsid w:val="00BB6AD6"/>
    <w:rsid w:val="00BC12DA"/>
    <w:rsid w:val="00BC3343"/>
    <w:rsid w:val="00BC6282"/>
    <w:rsid w:val="00BC75A8"/>
    <w:rsid w:val="00BD28D7"/>
    <w:rsid w:val="00BD75CA"/>
    <w:rsid w:val="00BE0A67"/>
    <w:rsid w:val="00BE177D"/>
    <w:rsid w:val="00BE4F0D"/>
    <w:rsid w:val="00BE543F"/>
    <w:rsid w:val="00BE5C6D"/>
    <w:rsid w:val="00BE644F"/>
    <w:rsid w:val="00BE77EC"/>
    <w:rsid w:val="00C029E6"/>
    <w:rsid w:val="00C10C3D"/>
    <w:rsid w:val="00C20A0D"/>
    <w:rsid w:val="00C21551"/>
    <w:rsid w:val="00C21730"/>
    <w:rsid w:val="00C22D34"/>
    <w:rsid w:val="00C232A9"/>
    <w:rsid w:val="00C30671"/>
    <w:rsid w:val="00C3214B"/>
    <w:rsid w:val="00C35B1E"/>
    <w:rsid w:val="00C40137"/>
    <w:rsid w:val="00C40984"/>
    <w:rsid w:val="00C523E5"/>
    <w:rsid w:val="00C528E5"/>
    <w:rsid w:val="00C563FB"/>
    <w:rsid w:val="00C564C3"/>
    <w:rsid w:val="00C67F30"/>
    <w:rsid w:val="00C72C59"/>
    <w:rsid w:val="00C72D8B"/>
    <w:rsid w:val="00C81166"/>
    <w:rsid w:val="00C81E61"/>
    <w:rsid w:val="00C839FA"/>
    <w:rsid w:val="00C850C4"/>
    <w:rsid w:val="00C8658E"/>
    <w:rsid w:val="00C95B6E"/>
    <w:rsid w:val="00CA0474"/>
    <w:rsid w:val="00CA132C"/>
    <w:rsid w:val="00CA1984"/>
    <w:rsid w:val="00CA6040"/>
    <w:rsid w:val="00CA6119"/>
    <w:rsid w:val="00CA7303"/>
    <w:rsid w:val="00CB0DB4"/>
    <w:rsid w:val="00CB57D2"/>
    <w:rsid w:val="00CC62EF"/>
    <w:rsid w:val="00CD265B"/>
    <w:rsid w:val="00CD4C32"/>
    <w:rsid w:val="00CD7553"/>
    <w:rsid w:val="00CE3899"/>
    <w:rsid w:val="00CE71AE"/>
    <w:rsid w:val="00CE7B10"/>
    <w:rsid w:val="00CF1557"/>
    <w:rsid w:val="00CF4B88"/>
    <w:rsid w:val="00CF720B"/>
    <w:rsid w:val="00D0130B"/>
    <w:rsid w:val="00D02E37"/>
    <w:rsid w:val="00D03075"/>
    <w:rsid w:val="00D037A8"/>
    <w:rsid w:val="00D131B9"/>
    <w:rsid w:val="00D139D0"/>
    <w:rsid w:val="00D1551D"/>
    <w:rsid w:val="00D22549"/>
    <w:rsid w:val="00D22D19"/>
    <w:rsid w:val="00D24F72"/>
    <w:rsid w:val="00D25803"/>
    <w:rsid w:val="00D27F67"/>
    <w:rsid w:val="00D40392"/>
    <w:rsid w:val="00D42F7C"/>
    <w:rsid w:val="00D45C87"/>
    <w:rsid w:val="00D52A1E"/>
    <w:rsid w:val="00D540F9"/>
    <w:rsid w:val="00D54E39"/>
    <w:rsid w:val="00D669FA"/>
    <w:rsid w:val="00D746E5"/>
    <w:rsid w:val="00D81DBC"/>
    <w:rsid w:val="00D86E42"/>
    <w:rsid w:val="00D92167"/>
    <w:rsid w:val="00D92A38"/>
    <w:rsid w:val="00D93F9F"/>
    <w:rsid w:val="00D9513E"/>
    <w:rsid w:val="00D96528"/>
    <w:rsid w:val="00D97B91"/>
    <w:rsid w:val="00DA3F93"/>
    <w:rsid w:val="00DA430D"/>
    <w:rsid w:val="00DA743D"/>
    <w:rsid w:val="00DB0AD8"/>
    <w:rsid w:val="00DB4973"/>
    <w:rsid w:val="00DB5737"/>
    <w:rsid w:val="00DC1939"/>
    <w:rsid w:val="00DC2675"/>
    <w:rsid w:val="00DC76A3"/>
    <w:rsid w:val="00DD2B01"/>
    <w:rsid w:val="00DE000F"/>
    <w:rsid w:val="00DF09D6"/>
    <w:rsid w:val="00DF1BB6"/>
    <w:rsid w:val="00DF6E91"/>
    <w:rsid w:val="00E01669"/>
    <w:rsid w:val="00E03FF0"/>
    <w:rsid w:val="00E07C3D"/>
    <w:rsid w:val="00E13E18"/>
    <w:rsid w:val="00E16960"/>
    <w:rsid w:val="00E16B54"/>
    <w:rsid w:val="00E16C01"/>
    <w:rsid w:val="00E219FA"/>
    <w:rsid w:val="00E2560D"/>
    <w:rsid w:val="00E25C30"/>
    <w:rsid w:val="00E65762"/>
    <w:rsid w:val="00E67205"/>
    <w:rsid w:val="00E67AEB"/>
    <w:rsid w:val="00E70327"/>
    <w:rsid w:val="00E723C5"/>
    <w:rsid w:val="00E75DAB"/>
    <w:rsid w:val="00E801AC"/>
    <w:rsid w:val="00E813C4"/>
    <w:rsid w:val="00E86A85"/>
    <w:rsid w:val="00E87385"/>
    <w:rsid w:val="00E92FB2"/>
    <w:rsid w:val="00E953F8"/>
    <w:rsid w:val="00E9749F"/>
    <w:rsid w:val="00EA368C"/>
    <w:rsid w:val="00EA5D8B"/>
    <w:rsid w:val="00EA6BEE"/>
    <w:rsid w:val="00EA70E5"/>
    <w:rsid w:val="00EB32A7"/>
    <w:rsid w:val="00EC42D2"/>
    <w:rsid w:val="00ED4FC0"/>
    <w:rsid w:val="00ED57E2"/>
    <w:rsid w:val="00ED71C8"/>
    <w:rsid w:val="00EE0221"/>
    <w:rsid w:val="00EE6CA8"/>
    <w:rsid w:val="00EF2F06"/>
    <w:rsid w:val="00EF4D06"/>
    <w:rsid w:val="00EF585D"/>
    <w:rsid w:val="00F01A19"/>
    <w:rsid w:val="00F03B55"/>
    <w:rsid w:val="00F10944"/>
    <w:rsid w:val="00F11405"/>
    <w:rsid w:val="00F15A65"/>
    <w:rsid w:val="00F15AFD"/>
    <w:rsid w:val="00F20D84"/>
    <w:rsid w:val="00F230E5"/>
    <w:rsid w:val="00F26F9E"/>
    <w:rsid w:val="00F27F86"/>
    <w:rsid w:val="00F35337"/>
    <w:rsid w:val="00F45C4D"/>
    <w:rsid w:val="00F5208C"/>
    <w:rsid w:val="00F524EC"/>
    <w:rsid w:val="00F60617"/>
    <w:rsid w:val="00F63B25"/>
    <w:rsid w:val="00F65A5D"/>
    <w:rsid w:val="00F66139"/>
    <w:rsid w:val="00F74E0F"/>
    <w:rsid w:val="00F76EA0"/>
    <w:rsid w:val="00F81F8B"/>
    <w:rsid w:val="00F82E10"/>
    <w:rsid w:val="00F85DF5"/>
    <w:rsid w:val="00F85E4D"/>
    <w:rsid w:val="00F92219"/>
    <w:rsid w:val="00F93012"/>
    <w:rsid w:val="00F95E66"/>
    <w:rsid w:val="00FA0CAE"/>
    <w:rsid w:val="00FA1AEC"/>
    <w:rsid w:val="00FA2C8A"/>
    <w:rsid w:val="00FB1689"/>
    <w:rsid w:val="00FB3A22"/>
    <w:rsid w:val="00FB7472"/>
    <w:rsid w:val="00FC1174"/>
    <w:rsid w:val="00FC296E"/>
    <w:rsid w:val="00FC4D72"/>
    <w:rsid w:val="00FD2B33"/>
    <w:rsid w:val="00FE41EA"/>
    <w:rsid w:val="00FE6F72"/>
    <w:rsid w:val="00FF06F8"/>
    <w:rsid w:val="00FF18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6C46E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558"/>
    <w:pPr>
      <w:widowControl w:val="0"/>
      <w:jc w:val="both"/>
    </w:pPr>
  </w:style>
  <w:style w:type="paragraph" w:styleId="Heading1">
    <w:name w:val="heading 1"/>
    <w:basedOn w:val="Normal"/>
    <w:link w:val="Heading1Char"/>
    <w:uiPriority w:val="9"/>
    <w:qFormat/>
    <w:rsid w:val="00E07C3D"/>
    <w:pPr>
      <w:widowControl/>
      <w:spacing w:before="240" w:after="120"/>
      <w:jc w:val="left"/>
      <w:outlineLvl w:val="0"/>
    </w:pPr>
    <w:rPr>
      <w:rFonts w:ascii="MS PGothic" w:eastAsia="MS PGothic" w:hAnsi="MS PGothic" w:cs="MS PGothic"/>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p-italic1">
    <w:name w:val="jp-italic1"/>
    <w:basedOn w:val="DefaultParagraphFont"/>
    <w:rsid w:val="00E87385"/>
    <w:rPr>
      <w:i/>
      <w:iCs/>
    </w:rPr>
  </w:style>
  <w:style w:type="paragraph" w:styleId="Header">
    <w:name w:val="header"/>
    <w:basedOn w:val="Normal"/>
    <w:link w:val="HeaderChar"/>
    <w:uiPriority w:val="99"/>
    <w:unhideWhenUsed/>
    <w:rsid w:val="00926459"/>
    <w:pPr>
      <w:tabs>
        <w:tab w:val="center" w:pos="4252"/>
        <w:tab w:val="right" w:pos="8504"/>
      </w:tabs>
      <w:snapToGrid w:val="0"/>
    </w:pPr>
  </w:style>
  <w:style w:type="character" w:customStyle="1" w:styleId="HeaderChar">
    <w:name w:val="Header Char"/>
    <w:basedOn w:val="DefaultParagraphFont"/>
    <w:link w:val="Header"/>
    <w:uiPriority w:val="99"/>
    <w:rsid w:val="00926459"/>
  </w:style>
  <w:style w:type="paragraph" w:styleId="Footer">
    <w:name w:val="footer"/>
    <w:basedOn w:val="Normal"/>
    <w:link w:val="FooterChar"/>
    <w:uiPriority w:val="99"/>
    <w:unhideWhenUsed/>
    <w:rsid w:val="00926459"/>
    <w:pPr>
      <w:tabs>
        <w:tab w:val="center" w:pos="4252"/>
        <w:tab w:val="right" w:pos="8504"/>
      </w:tabs>
      <w:snapToGrid w:val="0"/>
    </w:pPr>
  </w:style>
  <w:style w:type="character" w:customStyle="1" w:styleId="FooterChar">
    <w:name w:val="Footer Char"/>
    <w:basedOn w:val="DefaultParagraphFont"/>
    <w:link w:val="Footer"/>
    <w:uiPriority w:val="99"/>
    <w:rsid w:val="00926459"/>
  </w:style>
  <w:style w:type="character" w:styleId="Hyperlink">
    <w:name w:val="Hyperlink"/>
    <w:basedOn w:val="DefaultParagraphFont"/>
    <w:uiPriority w:val="99"/>
    <w:unhideWhenUsed/>
    <w:rsid w:val="00926459"/>
    <w:rPr>
      <w:color w:val="0563C1" w:themeColor="hyperlink"/>
      <w:u w:val="single"/>
    </w:rPr>
  </w:style>
  <w:style w:type="paragraph" w:styleId="HTMLPreformatted">
    <w:name w:val="HTML Preformatted"/>
    <w:basedOn w:val="Normal"/>
    <w:link w:val="HTMLPreformattedChar"/>
    <w:uiPriority w:val="99"/>
    <w:semiHidden/>
    <w:unhideWhenUsed/>
    <w:rsid w:val="007C60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sz w:val="24"/>
      <w:szCs w:val="24"/>
    </w:rPr>
  </w:style>
  <w:style w:type="character" w:customStyle="1" w:styleId="HTMLPreformattedChar">
    <w:name w:val="HTML Preformatted Char"/>
    <w:basedOn w:val="DefaultParagraphFont"/>
    <w:link w:val="HTMLPreformatted"/>
    <w:uiPriority w:val="99"/>
    <w:semiHidden/>
    <w:rsid w:val="007C6003"/>
    <w:rPr>
      <w:rFonts w:ascii="MS Gothic" w:eastAsia="MS Gothic" w:hAnsi="MS Gothic" w:cs="MS Gothic"/>
      <w:kern w:val="0"/>
      <w:sz w:val="24"/>
      <w:szCs w:val="24"/>
    </w:rPr>
  </w:style>
  <w:style w:type="paragraph" w:styleId="NormalWeb">
    <w:name w:val="Normal (Web)"/>
    <w:basedOn w:val="Normal"/>
    <w:uiPriority w:val="99"/>
    <w:semiHidden/>
    <w:unhideWhenUsed/>
    <w:rsid w:val="00E01669"/>
    <w:rPr>
      <w:rFonts w:ascii="Times New Roman" w:hAnsi="Times New Roman" w:cs="Times New Roman"/>
      <w:sz w:val="24"/>
      <w:szCs w:val="24"/>
    </w:rPr>
  </w:style>
  <w:style w:type="paragraph" w:customStyle="1" w:styleId="p">
    <w:name w:val="p"/>
    <w:basedOn w:val="Normal"/>
    <w:rsid w:val="00904A34"/>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st1">
    <w:name w:val="st1"/>
    <w:basedOn w:val="DefaultParagraphFont"/>
    <w:rsid w:val="000D27EB"/>
  </w:style>
  <w:style w:type="character" w:customStyle="1" w:styleId="Heading1Char">
    <w:name w:val="Heading 1 Char"/>
    <w:basedOn w:val="DefaultParagraphFont"/>
    <w:link w:val="Heading1"/>
    <w:uiPriority w:val="9"/>
    <w:rsid w:val="00E07C3D"/>
    <w:rPr>
      <w:rFonts w:ascii="MS PGothic" w:eastAsia="MS PGothic" w:hAnsi="MS PGothic" w:cs="MS PGothic"/>
      <w:b/>
      <w:bCs/>
      <w:color w:val="000000"/>
      <w:kern w:val="36"/>
      <w:sz w:val="33"/>
      <w:szCs w:val="33"/>
    </w:rPr>
  </w:style>
  <w:style w:type="paragraph" w:customStyle="1" w:styleId="EndNoteBibliographyTitle">
    <w:name w:val="EndNote Bibliography Title"/>
    <w:basedOn w:val="Normal"/>
    <w:rsid w:val="00C81E61"/>
    <w:pPr>
      <w:jc w:val="center"/>
    </w:pPr>
    <w:rPr>
      <w:rFonts w:ascii="Century" w:hAnsi="Century"/>
      <w:sz w:val="20"/>
    </w:rPr>
  </w:style>
  <w:style w:type="paragraph" w:customStyle="1" w:styleId="EndNoteBibliography">
    <w:name w:val="EndNote Bibliography"/>
    <w:basedOn w:val="Normal"/>
    <w:rsid w:val="00C81E61"/>
    <w:rPr>
      <w:rFonts w:ascii="Century" w:hAnsi="Century"/>
      <w:sz w:val="20"/>
    </w:rPr>
  </w:style>
  <w:style w:type="character" w:styleId="PageNumber">
    <w:name w:val="page number"/>
    <w:basedOn w:val="DefaultParagraphFont"/>
    <w:uiPriority w:val="99"/>
    <w:semiHidden/>
    <w:unhideWhenUsed/>
    <w:rsid w:val="004A2F85"/>
  </w:style>
  <w:style w:type="paragraph" w:styleId="BalloonText">
    <w:name w:val="Balloon Text"/>
    <w:basedOn w:val="Normal"/>
    <w:link w:val="BalloonTextChar"/>
    <w:uiPriority w:val="99"/>
    <w:semiHidden/>
    <w:unhideWhenUsed/>
    <w:rsid w:val="00BC3343"/>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BC3343"/>
    <w:rPr>
      <w:rFonts w:ascii="Tahoma" w:hAnsi="Tahoma" w:cs="Tahoma"/>
      <w:sz w:val="16"/>
      <w:szCs w:val="18"/>
    </w:rPr>
  </w:style>
  <w:style w:type="character" w:styleId="CommentReference">
    <w:name w:val="annotation reference"/>
    <w:basedOn w:val="DefaultParagraphFont"/>
    <w:uiPriority w:val="99"/>
    <w:semiHidden/>
    <w:unhideWhenUsed/>
    <w:rsid w:val="009860F4"/>
    <w:rPr>
      <w:sz w:val="18"/>
      <w:szCs w:val="18"/>
    </w:rPr>
  </w:style>
  <w:style w:type="paragraph" w:styleId="CommentText">
    <w:name w:val="annotation text"/>
    <w:basedOn w:val="Normal"/>
    <w:link w:val="CommentTextChar"/>
    <w:uiPriority w:val="99"/>
    <w:semiHidden/>
    <w:unhideWhenUsed/>
    <w:rsid w:val="009860F4"/>
    <w:pPr>
      <w:jc w:val="left"/>
    </w:pPr>
    <w:rPr>
      <w:rFonts w:ascii="Tahoma" w:hAnsi="Tahoma" w:cs="Tahoma"/>
      <w:sz w:val="16"/>
      <w:szCs w:val="24"/>
    </w:rPr>
  </w:style>
  <w:style w:type="character" w:customStyle="1" w:styleId="CommentTextChar">
    <w:name w:val="Comment Text Char"/>
    <w:basedOn w:val="DefaultParagraphFont"/>
    <w:link w:val="CommentText"/>
    <w:uiPriority w:val="99"/>
    <w:semiHidden/>
    <w:rsid w:val="009860F4"/>
    <w:rPr>
      <w:rFonts w:ascii="Tahoma" w:hAnsi="Tahoma" w:cs="Tahoma"/>
      <w:sz w:val="16"/>
      <w:szCs w:val="24"/>
    </w:rPr>
  </w:style>
  <w:style w:type="paragraph" w:styleId="CommentSubject">
    <w:name w:val="annotation subject"/>
    <w:basedOn w:val="CommentText"/>
    <w:next w:val="CommentText"/>
    <w:link w:val="CommentSubjectChar"/>
    <w:uiPriority w:val="99"/>
    <w:semiHidden/>
    <w:unhideWhenUsed/>
    <w:rsid w:val="009860F4"/>
    <w:rPr>
      <w:b/>
      <w:bCs/>
      <w:sz w:val="20"/>
      <w:szCs w:val="20"/>
    </w:rPr>
  </w:style>
  <w:style w:type="character" w:customStyle="1" w:styleId="CommentSubjectChar">
    <w:name w:val="Comment Subject Char"/>
    <w:basedOn w:val="CommentTextChar"/>
    <w:link w:val="CommentSubject"/>
    <w:uiPriority w:val="99"/>
    <w:semiHidden/>
    <w:rsid w:val="009860F4"/>
    <w:rPr>
      <w:rFonts w:ascii="Tahoma" w:hAnsi="Tahoma" w:cs="Tahoma"/>
      <w:b/>
      <w:bCs/>
      <w:sz w:val="20"/>
      <w:szCs w:val="20"/>
    </w:rPr>
  </w:style>
  <w:style w:type="paragraph" w:customStyle="1" w:styleId="p1">
    <w:name w:val="p1"/>
    <w:basedOn w:val="Normal"/>
    <w:rsid w:val="004E55EE"/>
    <w:pPr>
      <w:widowControl/>
      <w:jc w:val="left"/>
    </w:pPr>
    <w:rPr>
      <w:rFonts w:ascii="Book Antiqua" w:hAnsi="Book Antiqua" w:cs="Times New Roman"/>
      <w:color w:val="000008"/>
      <w:kern w:val="0"/>
      <w:sz w:val="17"/>
      <w:szCs w:val="17"/>
    </w:rPr>
  </w:style>
  <w:style w:type="character" w:customStyle="1" w:styleId="apple-converted-space">
    <w:name w:val="apple-converted-space"/>
    <w:basedOn w:val="DefaultParagraphFont"/>
    <w:rsid w:val="004E55EE"/>
  </w:style>
  <w:style w:type="paragraph" w:styleId="Revision">
    <w:name w:val="Revision"/>
    <w:hidden/>
    <w:uiPriority w:val="99"/>
    <w:semiHidden/>
    <w:rsid w:val="00C21551"/>
  </w:style>
  <w:style w:type="table" w:styleId="TableGrid">
    <w:name w:val="Table Grid"/>
    <w:basedOn w:val="TableNormal"/>
    <w:uiPriority w:val="39"/>
    <w:rsid w:val="00BC12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558"/>
    <w:pPr>
      <w:widowControl w:val="0"/>
      <w:jc w:val="both"/>
    </w:pPr>
  </w:style>
  <w:style w:type="paragraph" w:styleId="Heading1">
    <w:name w:val="heading 1"/>
    <w:basedOn w:val="Normal"/>
    <w:link w:val="Heading1Char"/>
    <w:uiPriority w:val="9"/>
    <w:qFormat/>
    <w:rsid w:val="00E07C3D"/>
    <w:pPr>
      <w:widowControl/>
      <w:spacing w:before="240" w:after="120"/>
      <w:jc w:val="left"/>
      <w:outlineLvl w:val="0"/>
    </w:pPr>
    <w:rPr>
      <w:rFonts w:ascii="MS PGothic" w:eastAsia="MS PGothic" w:hAnsi="MS PGothic" w:cs="MS PGothic"/>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p-italic1">
    <w:name w:val="jp-italic1"/>
    <w:basedOn w:val="DefaultParagraphFont"/>
    <w:rsid w:val="00E87385"/>
    <w:rPr>
      <w:i/>
      <w:iCs/>
    </w:rPr>
  </w:style>
  <w:style w:type="paragraph" w:styleId="Header">
    <w:name w:val="header"/>
    <w:basedOn w:val="Normal"/>
    <w:link w:val="HeaderChar"/>
    <w:uiPriority w:val="99"/>
    <w:unhideWhenUsed/>
    <w:rsid w:val="00926459"/>
    <w:pPr>
      <w:tabs>
        <w:tab w:val="center" w:pos="4252"/>
        <w:tab w:val="right" w:pos="8504"/>
      </w:tabs>
      <w:snapToGrid w:val="0"/>
    </w:pPr>
  </w:style>
  <w:style w:type="character" w:customStyle="1" w:styleId="HeaderChar">
    <w:name w:val="Header Char"/>
    <w:basedOn w:val="DefaultParagraphFont"/>
    <w:link w:val="Header"/>
    <w:uiPriority w:val="99"/>
    <w:rsid w:val="00926459"/>
  </w:style>
  <w:style w:type="paragraph" w:styleId="Footer">
    <w:name w:val="footer"/>
    <w:basedOn w:val="Normal"/>
    <w:link w:val="FooterChar"/>
    <w:uiPriority w:val="99"/>
    <w:unhideWhenUsed/>
    <w:rsid w:val="00926459"/>
    <w:pPr>
      <w:tabs>
        <w:tab w:val="center" w:pos="4252"/>
        <w:tab w:val="right" w:pos="8504"/>
      </w:tabs>
      <w:snapToGrid w:val="0"/>
    </w:pPr>
  </w:style>
  <w:style w:type="character" w:customStyle="1" w:styleId="FooterChar">
    <w:name w:val="Footer Char"/>
    <w:basedOn w:val="DefaultParagraphFont"/>
    <w:link w:val="Footer"/>
    <w:uiPriority w:val="99"/>
    <w:rsid w:val="00926459"/>
  </w:style>
  <w:style w:type="character" w:styleId="Hyperlink">
    <w:name w:val="Hyperlink"/>
    <w:basedOn w:val="DefaultParagraphFont"/>
    <w:uiPriority w:val="99"/>
    <w:unhideWhenUsed/>
    <w:rsid w:val="00926459"/>
    <w:rPr>
      <w:color w:val="0563C1" w:themeColor="hyperlink"/>
      <w:u w:val="single"/>
    </w:rPr>
  </w:style>
  <w:style w:type="paragraph" w:styleId="HTMLPreformatted">
    <w:name w:val="HTML Preformatted"/>
    <w:basedOn w:val="Normal"/>
    <w:link w:val="HTMLPreformattedChar"/>
    <w:uiPriority w:val="99"/>
    <w:semiHidden/>
    <w:unhideWhenUsed/>
    <w:rsid w:val="007C60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sz w:val="24"/>
      <w:szCs w:val="24"/>
    </w:rPr>
  </w:style>
  <w:style w:type="character" w:customStyle="1" w:styleId="HTMLPreformattedChar">
    <w:name w:val="HTML Preformatted Char"/>
    <w:basedOn w:val="DefaultParagraphFont"/>
    <w:link w:val="HTMLPreformatted"/>
    <w:uiPriority w:val="99"/>
    <w:semiHidden/>
    <w:rsid w:val="007C6003"/>
    <w:rPr>
      <w:rFonts w:ascii="MS Gothic" w:eastAsia="MS Gothic" w:hAnsi="MS Gothic" w:cs="MS Gothic"/>
      <w:kern w:val="0"/>
      <w:sz w:val="24"/>
      <w:szCs w:val="24"/>
    </w:rPr>
  </w:style>
  <w:style w:type="paragraph" w:styleId="NormalWeb">
    <w:name w:val="Normal (Web)"/>
    <w:basedOn w:val="Normal"/>
    <w:uiPriority w:val="99"/>
    <w:semiHidden/>
    <w:unhideWhenUsed/>
    <w:rsid w:val="00E01669"/>
    <w:rPr>
      <w:rFonts w:ascii="Times New Roman" w:hAnsi="Times New Roman" w:cs="Times New Roman"/>
      <w:sz w:val="24"/>
      <w:szCs w:val="24"/>
    </w:rPr>
  </w:style>
  <w:style w:type="paragraph" w:customStyle="1" w:styleId="p">
    <w:name w:val="p"/>
    <w:basedOn w:val="Normal"/>
    <w:rsid w:val="00904A34"/>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st1">
    <w:name w:val="st1"/>
    <w:basedOn w:val="DefaultParagraphFont"/>
    <w:rsid w:val="000D27EB"/>
  </w:style>
  <w:style w:type="character" w:customStyle="1" w:styleId="Heading1Char">
    <w:name w:val="Heading 1 Char"/>
    <w:basedOn w:val="DefaultParagraphFont"/>
    <w:link w:val="Heading1"/>
    <w:uiPriority w:val="9"/>
    <w:rsid w:val="00E07C3D"/>
    <w:rPr>
      <w:rFonts w:ascii="MS PGothic" w:eastAsia="MS PGothic" w:hAnsi="MS PGothic" w:cs="MS PGothic"/>
      <w:b/>
      <w:bCs/>
      <w:color w:val="000000"/>
      <w:kern w:val="36"/>
      <w:sz w:val="33"/>
      <w:szCs w:val="33"/>
    </w:rPr>
  </w:style>
  <w:style w:type="paragraph" w:customStyle="1" w:styleId="EndNoteBibliographyTitle">
    <w:name w:val="EndNote Bibliography Title"/>
    <w:basedOn w:val="Normal"/>
    <w:rsid w:val="00C81E61"/>
    <w:pPr>
      <w:jc w:val="center"/>
    </w:pPr>
    <w:rPr>
      <w:rFonts w:ascii="Century" w:hAnsi="Century"/>
      <w:sz w:val="20"/>
    </w:rPr>
  </w:style>
  <w:style w:type="paragraph" w:customStyle="1" w:styleId="EndNoteBibliography">
    <w:name w:val="EndNote Bibliography"/>
    <w:basedOn w:val="Normal"/>
    <w:rsid w:val="00C81E61"/>
    <w:rPr>
      <w:rFonts w:ascii="Century" w:hAnsi="Century"/>
      <w:sz w:val="20"/>
    </w:rPr>
  </w:style>
  <w:style w:type="character" w:styleId="PageNumber">
    <w:name w:val="page number"/>
    <w:basedOn w:val="DefaultParagraphFont"/>
    <w:uiPriority w:val="99"/>
    <w:semiHidden/>
    <w:unhideWhenUsed/>
    <w:rsid w:val="004A2F85"/>
  </w:style>
  <w:style w:type="paragraph" w:styleId="BalloonText">
    <w:name w:val="Balloon Text"/>
    <w:basedOn w:val="Normal"/>
    <w:link w:val="BalloonTextChar"/>
    <w:uiPriority w:val="99"/>
    <w:semiHidden/>
    <w:unhideWhenUsed/>
    <w:rsid w:val="00BC3343"/>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BC3343"/>
    <w:rPr>
      <w:rFonts w:ascii="Tahoma" w:hAnsi="Tahoma" w:cs="Tahoma"/>
      <w:sz w:val="16"/>
      <w:szCs w:val="18"/>
    </w:rPr>
  </w:style>
  <w:style w:type="character" w:styleId="CommentReference">
    <w:name w:val="annotation reference"/>
    <w:basedOn w:val="DefaultParagraphFont"/>
    <w:uiPriority w:val="99"/>
    <w:semiHidden/>
    <w:unhideWhenUsed/>
    <w:rsid w:val="009860F4"/>
    <w:rPr>
      <w:sz w:val="18"/>
      <w:szCs w:val="18"/>
    </w:rPr>
  </w:style>
  <w:style w:type="paragraph" w:styleId="CommentText">
    <w:name w:val="annotation text"/>
    <w:basedOn w:val="Normal"/>
    <w:link w:val="CommentTextChar"/>
    <w:uiPriority w:val="99"/>
    <w:semiHidden/>
    <w:unhideWhenUsed/>
    <w:rsid w:val="009860F4"/>
    <w:pPr>
      <w:jc w:val="left"/>
    </w:pPr>
    <w:rPr>
      <w:rFonts w:ascii="Tahoma" w:hAnsi="Tahoma" w:cs="Tahoma"/>
      <w:sz w:val="16"/>
      <w:szCs w:val="24"/>
    </w:rPr>
  </w:style>
  <w:style w:type="character" w:customStyle="1" w:styleId="CommentTextChar">
    <w:name w:val="Comment Text Char"/>
    <w:basedOn w:val="DefaultParagraphFont"/>
    <w:link w:val="CommentText"/>
    <w:uiPriority w:val="99"/>
    <w:semiHidden/>
    <w:rsid w:val="009860F4"/>
    <w:rPr>
      <w:rFonts w:ascii="Tahoma" w:hAnsi="Tahoma" w:cs="Tahoma"/>
      <w:sz w:val="16"/>
      <w:szCs w:val="24"/>
    </w:rPr>
  </w:style>
  <w:style w:type="paragraph" w:styleId="CommentSubject">
    <w:name w:val="annotation subject"/>
    <w:basedOn w:val="CommentText"/>
    <w:next w:val="CommentText"/>
    <w:link w:val="CommentSubjectChar"/>
    <w:uiPriority w:val="99"/>
    <w:semiHidden/>
    <w:unhideWhenUsed/>
    <w:rsid w:val="009860F4"/>
    <w:rPr>
      <w:b/>
      <w:bCs/>
      <w:sz w:val="20"/>
      <w:szCs w:val="20"/>
    </w:rPr>
  </w:style>
  <w:style w:type="character" w:customStyle="1" w:styleId="CommentSubjectChar">
    <w:name w:val="Comment Subject Char"/>
    <w:basedOn w:val="CommentTextChar"/>
    <w:link w:val="CommentSubject"/>
    <w:uiPriority w:val="99"/>
    <w:semiHidden/>
    <w:rsid w:val="009860F4"/>
    <w:rPr>
      <w:rFonts w:ascii="Tahoma" w:hAnsi="Tahoma" w:cs="Tahoma"/>
      <w:b/>
      <w:bCs/>
      <w:sz w:val="20"/>
      <w:szCs w:val="20"/>
    </w:rPr>
  </w:style>
  <w:style w:type="paragraph" w:customStyle="1" w:styleId="p1">
    <w:name w:val="p1"/>
    <w:basedOn w:val="Normal"/>
    <w:rsid w:val="004E55EE"/>
    <w:pPr>
      <w:widowControl/>
      <w:jc w:val="left"/>
    </w:pPr>
    <w:rPr>
      <w:rFonts w:ascii="Book Antiqua" w:hAnsi="Book Antiqua" w:cs="Times New Roman"/>
      <w:color w:val="000008"/>
      <w:kern w:val="0"/>
      <w:sz w:val="17"/>
      <w:szCs w:val="17"/>
    </w:rPr>
  </w:style>
  <w:style w:type="character" w:customStyle="1" w:styleId="apple-converted-space">
    <w:name w:val="apple-converted-space"/>
    <w:basedOn w:val="DefaultParagraphFont"/>
    <w:rsid w:val="004E55EE"/>
  </w:style>
  <w:style w:type="paragraph" w:styleId="Revision">
    <w:name w:val="Revision"/>
    <w:hidden/>
    <w:uiPriority w:val="99"/>
    <w:semiHidden/>
    <w:rsid w:val="00C21551"/>
  </w:style>
  <w:style w:type="table" w:styleId="TableGrid">
    <w:name w:val="Table Grid"/>
    <w:basedOn w:val="TableNormal"/>
    <w:uiPriority w:val="39"/>
    <w:rsid w:val="00BC12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7287">
      <w:bodyDiv w:val="1"/>
      <w:marLeft w:val="0"/>
      <w:marRight w:val="0"/>
      <w:marTop w:val="0"/>
      <w:marBottom w:val="0"/>
      <w:divBdr>
        <w:top w:val="none" w:sz="0" w:space="0" w:color="auto"/>
        <w:left w:val="none" w:sz="0" w:space="0" w:color="auto"/>
        <w:bottom w:val="none" w:sz="0" w:space="0" w:color="auto"/>
        <w:right w:val="none" w:sz="0" w:space="0" w:color="auto"/>
      </w:divBdr>
    </w:div>
    <w:div w:id="36786753">
      <w:bodyDiv w:val="1"/>
      <w:marLeft w:val="0"/>
      <w:marRight w:val="0"/>
      <w:marTop w:val="0"/>
      <w:marBottom w:val="0"/>
      <w:divBdr>
        <w:top w:val="none" w:sz="0" w:space="0" w:color="auto"/>
        <w:left w:val="none" w:sz="0" w:space="0" w:color="auto"/>
        <w:bottom w:val="none" w:sz="0" w:space="0" w:color="auto"/>
        <w:right w:val="none" w:sz="0" w:space="0" w:color="auto"/>
      </w:divBdr>
    </w:div>
    <w:div w:id="129835361">
      <w:bodyDiv w:val="1"/>
      <w:marLeft w:val="0"/>
      <w:marRight w:val="0"/>
      <w:marTop w:val="0"/>
      <w:marBottom w:val="0"/>
      <w:divBdr>
        <w:top w:val="none" w:sz="0" w:space="0" w:color="auto"/>
        <w:left w:val="none" w:sz="0" w:space="0" w:color="auto"/>
        <w:bottom w:val="none" w:sz="0" w:space="0" w:color="auto"/>
        <w:right w:val="none" w:sz="0" w:space="0" w:color="auto"/>
      </w:divBdr>
    </w:div>
    <w:div w:id="138966060">
      <w:bodyDiv w:val="1"/>
      <w:marLeft w:val="0"/>
      <w:marRight w:val="0"/>
      <w:marTop w:val="0"/>
      <w:marBottom w:val="0"/>
      <w:divBdr>
        <w:top w:val="none" w:sz="0" w:space="0" w:color="auto"/>
        <w:left w:val="none" w:sz="0" w:space="0" w:color="auto"/>
        <w:bottom w:val="none" w:sz="0" w:space="0" w:color="auto"/>
        <w:right w:val="none" w:sz="0" w:space="0" w:color="auto"/>
      </w:divBdr>
      <w:divsChild>
        <w:div w:id="280962067">
          <w:marLeft w:val="0"/>
          <w:marRight w:val="0"/>
          <w:marTop w:val="0"/>
          <w:marBottom w:val="0"/>
          <w:divBdr>
            <w:top w:val="none" w:sz="0" w:space="0" w:color="auto"/>
            <w:left w:val="none" w:sz="0" w:space="0" w:color="auto"/>
            <w:bottom w:val="none" w:sz="0" w:space="0" w:color="auto"/>
            <w:right w:val="none" w:sz="0" w:space="0" w:color="auto"/>
          </w:divBdr>
          <w:divsChild>
            <w:div w:id="923219035">
              <w:marLeft w:val="0"/>
              <w:marRight w:val="0"/>
              <w:marTop w:val="0"/>
              <w:marBottom w:val="0"/>
              <w:divBdr>
                <w:top w:val="none" w:sz="0" w:space="0" w:color="auto"/>
                <w:left w:val="none" w:sz="0" w:space="0" w:color="auto"/>
                <w:bottom w:val="none" w:sz="0" w:space="0" w:color="auto"/>
                <w:right w:val="none" w:sz="0" w:space="0" w:color="auto"/>
              </w:divBdr>
              <w:divsChild>
                <w:div w:id="1885408779">
                  <w:marLeft w:val="0"/>
                  <w:marRight w:val="0"/>
                  <w:marTop w:val="0"/>
                  <w:marBottom w:val="0"/>
                  <w:divBdr>
                    <w:top w:val="none" w:sz="0" w:space="0" w:color="auto"/>
                    <w:left w:val="none" w:sz="0" w:space="0" w:color="auto"/>
                    <w:bottom w:val="none" w:sz="0" w:space="0" w:color="auto"/>
                    <w:right w:val="none" w:sz="0" w:space="0" w:color="auto"/>
                  </w:divBdr>
                  <w:divsChild>
                    <w:div w:id="706297406">
                      <w:marLeft w:val="0"/>
                      <w:marRight w:val="0"/>
                      <w:marTop w:val="45"/>
                      <w:marBottom w:val="0"/>
                      <w:divBdr>
                        <w:top w:val="none" w:sz="0" w:space="0" w:color="auto"/>
                        <w:left w:val="none" w:sz="0" w:space="0" w:color="auto"/>
                        <w:bottom w:val="none" w:sz="0" w:space="0" w:color="auto"/>
                        <w:right w:val="none" w:sz="0" w:space="0" w:color="auto"/>
                      </w:divBdr>
                      <w:divsChild>
                        <w:div w:id="370496699">
                          <w:marLeft w:val="0"/>
                          <w:marRight w:val="0"/>
                          <w:marTop w:val="0"/>
                          <w:marBottom w:val="0"/>
                          <w:divBdr>
                            <w:top w:val="none" w:sz="0" w:space="0" w:color="auto"/>
                            <w:left w:val="none" w:sz="0" w:space="0" w:color="auto"/>
                            <w:bottom w:val="none" w:sz="0" w:space="0" w:color="auto"/>
                            <w:right w:val="none" w:sz="0" w:space="0" w:color="auto"/>
                          </w:divBdr>
                          <w:divsChild>
                            <w:div w:id="141775228">
                              <w:marLeft w:val="2070"/>
                              <w:marRight w:val="3810"/>
                              <w:marTop w:val="0"/>
                              <w:marBottom w:val="0"/>
                              <w:divBdr>
                                <w:top w:val="none" w:sz="0" w:space="0" w:color="auto"/>
                                <w:left w:val="none" w:sz="0" w:space="0" w:color="auto"/>
                                <w:bottom w:val="none" w:sz="0" w:space="0" w:color="auto"/>
                                <w:right w:val="none" w:sz="0" w:space="0" w:color="auto"/>
                              </w:divBdr>
                              <w:divsChild>
                                <w:div w:id="270431550">
                                  <w:marLeft w:val="0"/>
                                  <w:marRight w:val="0"/>
                                  <w:marTop w:val="0"/>
                                  <w:marBottom w:val="0"/>
                                  <w:divBdr>
                                    <w:top w:val="none" w:sz="0" w:space="0" w:color="auto"/>
                                    <w:left w:val="none" w:sz="0" w:space="0" w:color="auto"/>
                                    <w:bottom w:val="none" w:sz="0" w:space="0" w:color="auto"/>
                                    <w:right w:val="none" w:sz="0" w:space="0" w:color="auto"/>
                                  </w:divBdr>
                                  <w:divsChild>
                                    <w:div w:id="1223911365">
                                      <w:marLeft w:val="0"/>
                                      <w:marRight w:val="0"/>
                                      <w:marTop w:val="0"/>
                                      <w:marBottom w:val="0"/>
                                      <w:divBdr>
                                        <w:top w:val="none" w:sz="0" w:space="0" w:color="auto"/>
                                        <w:left w:val="none" w:sz="0" w:space="0" w:color="auto"/>
                                        <w:bottom w:val="none" w:sz="0" w:space="0" w:color="auto"/>
                                        <w:right w:val="none" w:sz="0" w:space="0" w:color="auto"/>
                                      </w:divBdr>
                                      <w:divsChild>
                                        <w:div w:id="1050611431">
                                          <w:marLeft w:val="0"/>
                                          <w:marRight w:val="0"/>
                                          <w:marTop w:val="0"/>
                                          <w:marBottom w:val="0"/>
                                          <w:divBdr>
                                            <w:top w:val="none" w:sz="0" w:space="0" w:color="auto"/>
                                            <w:left w:val="none" w:sz="0" w:space="0" w:color="auto"/>
                                            <w:bottom w:val="none" w:sz="0" w:space="0" w:color="auto"/>
                                            <w:right w:val="none" w:sz="0" w:space="0" w:color="auto"/>
                                          </w:divBdr>
                                          <w:divsChild>
                                            <w:div w:id="8064526">
                                              <w:marLeft w:val="0"/>
                                              <w:marRight w:val="0"/>
                                              <w:marTop w:val="90"/>
                                              <w:marBottom w:val="0"/>
                                              <w:divBdr>
                                                <w:top w:val="none" w:sz="0" w:space="0" w:color="auto"/>
                                                <w:left w:val="none" w:sz="0" w:space="0" w:color="auto"/>
                                                <w:bottom w:val="none" w:sz="0" w:space="0" w:color="auto"/>
                                                <w:right w:val="none" w:sz="0" w:space="0" w:color="auto"/>
                                              </w:divBdr>
                                              <w:divsChild>
                                                <w:div w:id="697973454">
                                                  <w:marLeft w:val="0"/>
                                                  <w:marRight w:val="0"/>
                                                  <w:marTop w:val="0"/>
                                                  <w:marBottom w:val="0"/>
                                                  <w:divBdr>
                                                    <w:top w:val="none" w:sz="0" w:space="0" w:color="auto"/>
                                                    <w:left w:val="none" w:sz="0" w:space="0" w:color="auto"/>
                                                    <w:bottom w:val="none" w:sz="0" w:space="0" w:color="auto"/>
                                                    <w:right w:val="none" w:sz="0" w:space="0" w:color="auto"/>
                                                  </w:divBdr>
                                                  <w:divsChild>
                                                    <w:div w:id="2025352781">
                                                      <w:marLeft w:val="0"/>
                                                      <w:marRight w:val="0"/>
                                                      <w:marTop w:val="0"/>
                                                      <w:marBottom w:val="0"/>
                                                      <w:divBdr>
                                                        <w:top w:val="none" w:sz="0" w:space="0" w:color="auto"/>
                                                        <w:left w:val="none" w:sz="0" w:space="0" w:color="auto"/>
                                                        <w:bottom w:val="none" w:sz="0" w:space="0" w:color="auto"/>
                                                        <w:right w:val="none" w:sz="0" w:space="0" w:color="auto"/>
                                                      </w:divBdr>
                                                      <w:divsChild>
                                                        <w:div w:id="982269012">
                                                          <w:marLeft w:val="0"/>
                                                          <w:marRight w:val="0"/>
                                                          <w:marTop w:val="0"/>
                                                          <w:marBottom w:val="390"/>
                                                          <w:divBdr>
                                                            <w:top w:val="none" w:sz="0" w:space="0" w:color="auto"/>
                                                            <w:left w:val="none" w:sz="0" w:space="0" w:color="auto"/>
                                                            <w:bottom w:val="none" w:sz="0" w:space="0" w:color="auto"/>
                                                            <w:right w:val="none" w:sz="0" w:space="0" w:color="auto"/>
                                                          </w:divBdr>
                                                          <w:divsChild>
                                                            <w:div w:id="1412005118">
                                                              <w:marLeft w:val="0"/>
                                                              <w:marRight w:val="0"/>
                                                              <w:marTop w:val="0"/>
                                                              <w:marBottom w:val="0"/>
                                                              <w:divBdr>
                                                                <w:top w:val="none" w:sz="0" w:space="0" w:color="auto"/>
                                                                <w:left w:val="none" w:sz="0" w:space="0" w:color="auto"/>
                                                                <w:bottom w:val="none" w:sz="0" w:space="0" w:color="auto"/>
                                                                <w:right w:val="none" w:sz="0" w:space="0" w:color="auto"/>
                                                              </w:divBdr>
                                                              <w:divsChild>
                                                                <w:div w:id="1688747525">
                                                                  <w:marLeft w:val="0"/>
                                                                  <w:marRight w:val="0"/>
                                                                  <w:marTop w:val="0"/>
                                                                  <w:marBottom w:val="0"/>
                                                                  <w:divBdr>
                                                                    <w:top w:val="none" w:sz="0" w:space="0" w:color="auto"/>
                                                                    <w:left w:val="none" w:sz="0" w:space="0" w:color="auto"/>
                                                                    <w:bottom w:val="none" w:sz="0" w:space="0" w:color="auto"/>
                                                                    <w:right w:val="none" w:sz="0" w:space="0" w:color="auto"/>
                                                                  </w:divBdr>
                                                                  <w:divsChild>
                                                                    <w:div w:id="756705293">
                                                                      <w:marLeft w:val="0"/>
                                                                      <w:marRight w:val="0"/>
                                                                      <w:marTop w:val="0"/>
                                                                      <w:marBottom w:val="0"/>
                                                                      <w:divBdr>
                                                                        <w:top w:val="none" w:sz="0" w:space="0" w:color="auto"/>
                                                                        <w:left w:val="none" w:sz="0" w:space="0" w:color="auto"/>
                                                                        <w:bottom w:val="none" w:sz="0" w:space="0" w:color="auto"/>
                                                                        <w:right w:val="none" w:sz="0" w:space="0" w:color="auto"/>
                                                                      </w:divBdr>
                                                                      <w:divsChild>
                                                                        <w:div w:id="1586068280">
                                                                          <w:marLeft w:val="0"/>
                                                                          <w:marRight w:val="0"/>
                                                                          <w:marTop w:val="0"/>
                                                                          <w:marBottom w:val="0"/>
                                                                          <w:divBdr>
                                                                            <w:top w:val="none" w:sz="0" w:space="0" w:color="auto"/>
                                                                            <w:left w:val="none" w:sz="0" w:space="0" w:color="auto"/>
                                                                            <w:bottom w:val="none" w:sz="0" w:space="0" w:color="auto"/>
                                                                            <w:right w:val="none" w:sz="0" w:space="0" w:color="auto"/>
                                                                          </w:divBdr>
                                                                          <w:divsChild>
                                                                            <w:div w:id="1363702424">
                                                                              <w:marLeft w:val="0"/>
                                                                              <w:marRight w:val="0"/>
                                                                              <w:marTop w:val="0"/>
                                                                              <w:marBottom w:val="0"/>
                                                                              <w:divBdr>
                                                                                <w:top w:val="none" w:sz="0" w:space="0" w:color="auto"/>
                                                                                <w:left w:val="none" w:sz="0" w:space="0" w:color="auto"/>
                                                                                <w:bottom w:val="none" w:sz="0" w:space="0" w:color="auto"/>
                                                                                <w:right w:val="none" w:sz="0" w:space="0" w:color="auto"/>
                                                                              </w:divBdr>
                                                                              <w:divsChild>
                                                                                <w:div w:id="1207718943">
                                                                                  <w:marLeft w:val="0"/>
                                                                                  <w:marRight w:val="0"/>
                                                                                  <w:marTop w:val="0"/>
                                                                                  <w:marBottom w:val="0"/>
                                                                                  <w:divBdr>
                                                                                    <w:top w:val="none" w:sz="0" w:space="0" w:color="auto"/>
                                                                                    <w:left w:val="none" w:sz="0" w:space="0" w:color="auto"/>
                                                                                    <w:bottom w:val="none" w:sz="0" w:space="0" w:color="auto"/>
                                                                                    <w:right w:val="none" w:sz="0" w:space="0" w:color="auto"/>
                                                                                  </w:divBdr>
                                                                                  <w:divsChild>
                                                                                    <w:div w:id="461077641">
                                                                                      <w:marLeft w:val="0"/>
                                                                                      <w:marRight w:val="0"/>
                                                                                      <w:marTop w:val="0"/>
                                                                                      <w:marBottom w:val="0"/>
                                                                                      <w:divBdr>
                                                                                        <w:top w:val="none" w:sz="0" w:space="0" w:color="auto"/>
                                                                                        <w:left w:val="none" w:sz="0" w:space="0" w:color="auto"/>
                                                                                        <w:bottom w:val="none" w:sz="0" w:space="0" w:color="auto"/>
                                                                                        <w:right w:val="none" w:sz="0" w:space="0" w:color="auto"/>
                                                                                      </w:divBdr>
                                                                                      <w:divsChild>
                                                                                        <w:div w:id="5843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17750">
      <w:bodyDiv w:val="1"/>
      <w:marLeft w:val="0"/>
      <w:marRight w:val="0"/>
      <w:marTop w:val="0"/>
      <w:marBottom w:val="0"/>
      <w:divBdr>
        <w:top w:val="none" w:sz="0" w:space="0" w:color="auto"/>
        <w:left w:val="none" w:sz="0" w:space="0" w:color="auto"/>
        <w:bottom w:val="none" w:sz="0" w:space="0" w:color="auto"/>
        <w:right w:val="none" w:sz="0" w:space="0" w:color="auto"/>
      </w:divBdr>
    </w:div>
    <w:div w:id="291711986">
      <w:bodyDiv w:val="1"/>
      <w:marLeft w:val="0"/>
      <w:marRight w:val="0"/>
      <w:marTop w:val="0"/>
      <w:marBottom w:val="0"/>
      <w:divBdr>
        <w:top w:val="none" w:sz="0" w:space="0" w:color="auto"/>
        <w:left w:val="none" w:sz="0" w:space="0" w:color="auto"/>
        <w:bottom w:val="none" w:sz="0" w:space="0" w:color="auto"/>
        <w:right w:val="none" w:sz="0" w:space="0" w:color="auto"/>
      </w:divBdr>
    </w:div>
    <w:div w:id="324553504">
      <w:bodyDiv w:val="1"/>
      <w:marLeft w:val="0"/>
      <w:marRight w:val="0"/>
      <w:marTop w:val="0"/>
      <w:marBottom w:val="0"/>
      <w:divBdr>
        <w:top w:val="none" w:sz="0" w:space="0" w:color="auto"/>
        <w:left w:val="none" w:sz="0" w:space="0" w:color="auto"/>
        <w:bottom w:val="none" w:sz="0" w:space="0" w:color="auto"/>
        <w:right w:val="none" w:sz="0" w:space="0" w:color="auto"/>
      </w:divBdr>
    </w:div>
    <w:div w:id="398089515">
      <w:bodyDiv w:val="1"/>
      <w:marLeft w:val="0"/>
      <w:marRight w:val="0"/>
      <w:marTop w:val="0"/>
      <w:marBottom w:val="0"/>
      <w:divBdr>
        <w:top w:val="none" w:sz="0" w:space="0" w:color="auto"/>
        <w:left w:val="none" w:sz="0" w:space="0" w:color="auto"/>
        <w:bottom w:val="none" w:sz="0" w:space="0" w:color="auto"/>
        <w:right w:val="none" w:sz="0" w:space="0" w:color="auto"/>
      </w:divBdr>
    </w:div>
    <w:div w:id="503591423">
      <w:bodyDiv w:val="1"/>
      <w:marLeft w:val="0"/>
      <w:marRight w:val="0"/>
      <w:marTop w:val="0"/>
      <w:marBottom w:val="0"/>
      <w:divBdr>
        <w:top w:val="none" w:sz="0" w:space="0" w:color="auto"/>
        <w:left w:val="none" w:sz="0" w:space="0" w:color="auto"/>
        <w:bottom w:val="none" w:sz="0" w:space="0" w:color="auto"/>
        <w:right w:val="none" w:sz="0" w:space="0" w:color="auto"/>
      </w:divBdr>
    </w:div>
    <w:div w:id="554389137">
      <w:bodyDiv w:val="1"/>
      <w:marLeft w:val="0"/>
      <w:marRight w:val="0"/>
      <w:marTop w:val="0"/>
      <w:marBottom w:val="0"/>
      <w:divBdr>
        <w:top w:val="none" w:sz="0" w:space="0" w:color="auto"/>
        <w:left w:val="none" w:sz="0" w:space="0" w:color="auto"/>
        <w:bottom w:val="none" w:sz="0" w:space="0" w:color="auto"/>
        <w:right w:val="none" w:sz="0" w:space="0" w:color="auto"/>
      </w:divBdr>
      <w:divsChild>
        <w:div w:id="26612998">
          <w:marLeft w:val="0"/>
          <w:marRight w:val="0"/>
          <w:marTop w:val="0"/>
          <w:marBottom w:val="0"/>
          <w:divBdr>
            <w:top w:val="none" w:sz="0" w:space="0" w:color="auto"/>
            <w:left w:val="none" w:sz="0" w:space="0" w:color="auto"/>
            <w:bottom w:val="none" w:sz="0" w:space="0" w:color="auto"/>
            <w:right w:val="none" w:sz="0" w:space="0" w:color="auto"/>
          </w:divBdr>
          <w:divsChild>
            <w:div w:id="1897929259">
              <w:marLeft w:val="0"/>
              <w:marRight w:val="0"/>
              <w:marTop w:val="0"/>
              <w:marBottom w:val="0"/>
              <w:divBdr>
                <w:top w:val="none" w:sz="0" w:space="0" w:color="auto"/>
                <w:left w:val="none" w:sz="0" w:space="0" w:color="auto"/>
                <w:bottom w:val="none" w:sz="0" w:space="0" w:color="auto"/>
                <w:right w:val="none" w:sz="0" w:space="0" w:color="auto"/>
              </w:divBdr>
              <w:divsChild>
                <w:div w:id="1593319656">
                  <w:marLeft w:val="0"/>
                  <w:marRight w:val="0"/>
                  <w:marTop w:val="0"/>
                  <w:marBottom w:val="0"/>
                  <w:divBdr>
                    <w:top w:val="none" w:sz="0" w:space="0" w:color="auto"/>
                    <w:left w:val="none" w:sz="0" w:space="0" w:color="auto"/>
                    <w:bottom w:val="none" w:sz="0" w:space="0" w:color="auto"/>
                    <w:right w:val="none" w:sz="0" w:space="0" w:color="auto"/>
                  </w:divBdr>
                  <w:divsChild>
                    <w:div w:id="404842916">
                      <w:marLeft w:val="0"/>
                      <w:marRight w:val="0"/>
                      <w:marTop w:val="0"/>
                      <w:marBottom w:val="0"/>
                      <w:divBdr>
                        <w:top w:val="none" w:sz="0" w:space="0" w:color="auto"/>
                        <w:left w:val="none" w:sz="0" w:space="0" w:color="auto"/>
                        <w:bottom w:val="none" w:sz="0" w:space="0" w:color="auto"/>
                        <w:right w:val="none" w:sz="0" w:space="0" w:color="auto"/>
                      </w:divBdr>
                      <w:divsChild>
                        <w:div w:id="157698451">
                          <w:marLeft w:val="0"/>
                          <w:marRight w:val="0"/>
                          <w:marTop w:val="0"/>
                          <w:marBottom w:val="0"/>
                          <w:divBdr>
                            <w:top w:val="none" w:sz="0" w:space="0" w:color="auto"/>
                            <w:left w:val="none" w:sz="0" w:space="0" w:color="auto"/>
                            <w:bottom w:val="none" w:sz="0" w:space="0" w:color="auto"/>
                            <w:right w:val="none" w:sz="0" w:space="0" w:color="auto"/>
                          </w:divBdr>
                          <w:divsChild>
                            <w:div w:id="1613975161">
                              <w:marLeft w:val="0"/>
                              <w:marRight w:val="0"/>
                              <w:marTop w:val="0"/>
                              <w:marBottom w:val="0"/>
                              <w:divBdr>
                                <w:top w:val="none" w:sz="0" w:space="0" w:color="auto"/>
                                <w:left w:val="none" w:sz="0" w:space="0" w:color="auto"/>
                                <w:bottom w:val="none" w:sz="0" w:space="0" w:color="auto"/>
                                <w:right w:val="none" w:sz="0" w:space="0" w:color="auto"/>
                              </w:divBdr>
                              <w:divsChild>
                                <w:div w:id="2066292160">
                                  <w:marLeft w:val="0"/>
                                  <w:marRight w:val="0"/>
                                  <w:marTop w:val="0"/>
                                  <w:marBottom w:val="0"/>
                                  <w:divBdr>
                                    <w:top w:val="none" w:sz="0" w:space="0" w:color="auto"/>
                                    <w:left w:val="none" w:sz="0" w:space="0" w:color="auto"/>
                                    <w:bottom w:val="none" w:sz="0" w:space="0" w:color="auto"/>
                                    <w:right w:val="none" w:sz="0" w:space="0" w:color="auto"/>
                                  </w:divBdr>
                                  <w:divsChild>
                                    <w:div w:id="1309474829">
                                      <w:marLeft w:val="0"/>
                                      <w:marRight w:val="0"/>
                                      <w:marTop w:val="0"/>
                                      <w:marBottom w:val="0"/>
                                      <w:divBdr>
                                        <w:top w:val="none" w:sz="0" w:space="0" w:color="auto"/>
                                        <w:left w:val="none" w:sz="0" w:space="0" w:color="auto"/>
                                        <w:bottom w:val="none" w:sz="0" w:space="0" w:color="auto"/>
                                        <w:right w:val="none" w:sz="0" w:space="0" w:color="auto"/>
                                      </w:divBdr>
                                      <w:divsChild>
                                        <w:div w:id="1617180161">
                                          <w:marLeft w:val="0"/>
                                          <w:marRight w:val="0"/>
                                          <w:marTop w:val="0"/>
                                          <w:marBottom w:val="0"/>
                                          <w:divBdr>
                                            <w:top w:val="none" w:sz="0" w:space="0" w:color="auto"/>
                                            <w:left w:val="none" w:sz="0" w:space="0" w:color="auto"/>
                                            <w:bottom w:val="none" w:sz="0" w:space="0" w:color="auto"/>
                                            <w:right w:val="none" w:sz="0" w:space="0" w:color="auto"/>
                                          </w:divBdr>
                                          <w:divsChild>
                                            <w:div w:id="1716157071">
                                              <w:marLeft w:val="0"/>
                                              <w:marRight w:val="0"/>
                                              <w:marTop w:val="0"/>
                                              <w:marBottom w:val="0"/>
                                              <w:divBdr>
                                                <w:top w:val="none" w:sz="0" w:space="0" w:color="auto"/>
                                                <w:left w:val="none" w:sz="0" w:space="0" w:color="auto"/>
                                                <w:bottom w:val="none" w:sz="0" w:space="0" w:color="auto"/>
                                                <w:right w:val="none" w:sz="0" w:space="0" w:color="auto"/>
                                              </w:divBdr>
                                              <w:divsChild>
                                                <w:div w:id="13312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806989">
      <w:bodyDiv w:val="1"/>
      <w:marLeft w:val="0"/>
      <w:marRight w:val="0"/>
      <w:marTop w:val="0"/>
      <w:marBottom w:val="0"/>
      <w:divBdr>
        <w:top w:val="none" w:sz="0" w:space="0" w:color="auto"/>
        <w:left w:val="none" w:sz="0" w:space="0" w:color="auto"/>
        <w:bottom w:val="none" w:sz="0" w:space="0" w:color="auto"/>
        <w:right w:val="none" w:sz="0" w:space="0" w:color="auto"/>
      </w:divBdr>
    </w:div>
    <w:div w:id="700790798">
      <w:bodyDiv w:val="1"/>
      <w:marLeft w:val="0"/>
      <w:marRight w:val="0"/>
      <w:marTop w:val="0"/>
      <w:marBottom w:val="0"/>
      <w:divBdr>
        <w:top w:val="none" w:sz="0" w:space="0" w:color="auto"/>
        <w:left w:val="none" w:sz="0" w:space="0" w:color="auto"/>
        <w:bottom w:val="none" w:sz="0" w:space="0" w:color="auto"/>
        <w:right w:val="none" w:sz="0" w:space="0" w:color="auto"/>
      </w:divBdr>
      <w:divsChild>
        <w:div w:id="1919746066">
          <w:marLeft w:val="0"/>
          <w:marRight w:val="0"/>
          <w:marTop w:val="0"/>
          <w:marBottom w:val="0"/>
          <w:divBdr>
            <w:top w:val="none" w:sz="0" w:space="0" w:color="auto"/>
            <w:left w:val="none" w:sz="0" w:space="0" w:color="auto"/>
            <w:bottom w:val="none" w:sz="0" w:space="0" w:color="auto"/>
            <w:right w:val="none" w:sz="0" w:space="0" w:color="auto"/>
          </w:divBdr>
          <w:divsChild>
            <w:div w:id="1544248783">
              <w:marLeft w:val="0"/>
              <w:marRight w:val="0"/>
              <w:marTop w:val="0"/>
              <w:marBottom w:val="0"/>
              <w:divBdr>
                <w:top w:val="none" w:sz="0" w:space="0" w:color="auto"/>
                <w:left w:val="none" w:sz="0" w:space="0" w:color="auto"/>
                <w:bottom w:val="none" w:sz="0" w:space="0" w:color="auto"/>
                <w:right w:val="none" w:sz="0" w:space="0" w:color="auto"/>
              </w:divBdr>
              <w:divsChild>
                <w:div w:id="1659846226">
                  <w:marLeft w:val="0"/>
                  <w:marRight w:val="0"/>
                  <w:marTop w:val="0"/>
                  <w:marBottom w:val="0"/>
                  <w:divBdr>
                    <w:top w:val="none" w:sz="0" w:space="0" w:color="auto"/>
                    <w:left w:val="none" w:sz="0" w:space="0" w:color="auto"/>
                    <w:bottom w:val="none" w:sz="0" w:space="0" w:color="auto"/>
                    <w:right w:val="none" w:sz="0" w:space="0" w:color="auto"/>
                  </w:divBdr>
                  <w:divsChild>
                    <w:div w:id="502938637">
                      <w:marLeft w:val="0"/>
                      <w:marRight w:val="0"/>
                      <w:marTop w:val="45"/>
                      <w:marBottom w:val="0"/>
                      <w:divBdr>
                        <w:top w:val="none" w:sz="0" w:space="0" w:color="auto"/>
                        <w:left w:val="none" w:sz="0" w:space="0" w:color="auto"/>
                        <w:bottom w:val="none" w:sz="0" w:space="0" w:color="auto"/>
                        <w:right w:val="none" w:sz="0" w:space="0" w:color="auto"/>
                      </w:divBdr>
                      <w:divsChild>
                        <w:div w:id="509370876">
                          <w:marLeft w:val="0"/>
                          <w:marRight w:val="0"/>
                          <w:marTop w:val="0"/>
                          <w:marBottom w:val="0"/>
                          <w:divBdr>
                            <w:top w:val="none" w:sz="0" w:space="0" w:color="auto"/>
                            <w:left w:val="none" w:sz="0" w:space="0" w:color="auto"/>
                            <w:bottom w:val="none" w:sz="0" w:space="0" w:color="auto"/>
                            <w:right w:val="none" w:sz="0" w:space="0" w:color="auto"/>
                          </w:divBdr>
                          <w:divsChild>
                            <w:div w:id="1240676924">
                              <w:marLeft w:val="2070"/>
                              <w:marRight w:val="3810"/>
                              <w:marTop w:val="0"/>
                              <w:marBottom w:val="0"/>
                              <w:divBdr>
                                <w:top w:val="none" w:sz="0" w:space="0" w:color="auto"/>
                                <w:left w:val="none" w:sz="0" w:space="0" w:color="auto"/>
                                <w:bottom w:val="none" w:sz="0" w:space="0" w:color="auto"/>
                                <w:right w:val="none" w:sz="0" w:space="0" w:color="auto"/>
                              </w:divBdr>
                              <w:divsChild>
                                <w:div w:id="863371486">
                                  <w:marLeft w:val="0"/>
                                  <w:marRight w:val="0"/>
                                  <w:marTop w:val="0"/>
                                  <w:marBottom w:val="0"/>
                                  <w:divBdr>
                                    <w:top w:val="none" w:sz="0" w:space="0" w:color="auto"/>
                                    <w:left w:val="none" w:sz="0" w:space="0" w:color="auto"/>
                                    <w:bottom w:val="none" w:sz="0" w:space="0" w:color="auto"/>
                                    <w:right w:val="none" w:sz="0" w:space="0" w:color="auto"/>
                                  </w:divBdr>
                                  <w:divsChild>
                                    <w:div w:id="609777467">
                                      <w:marLeft w:val="0"/>
                                      <w:marRight w:val="0"/>
                                      <w:marTop w:val="0"/>
                                      <w:marBottom w:val="0"/>
                                      <w:divBdr>
                                        <w:top w:val="none" w:sz="0" w:space="0" w:color="auto"/>
                                        <w:left w:val="none" w:sz="0" w:space="0" w:color="auto"/>
                                        <w:bottom w:val="none" w:sz="0" w:space="0" w:color="auto"/>
                                        <w:right w:val="none" w:sz="0" w:space="0" w:color="auto"/>
                                      </w:divBdr>
                                      <w:divsChild>
                                        <w:div w:id="1359426628">
                                          <w:marLeft w:val="0"/>
                                          <w:marRight w:val="0"/>
                                          <w:marTop w:val="0"/>
                                          <w:marBottom w:val="0"/>
                                          <w:divBdr>
                                            <w:top w:val="none" w:sz="0" w:space="0" w:color="auto"/>
                                            <w:left w:val="none" w:sz="0" w:space="0" w:color="auto"/>
                                            <w:bottom w:val="none" w:sz="0" w:space="0" w:color="auto"/>
                                            <w:right w:val="none" w:sz="0" w:space="0" w:color="auto"/>
                                          </w:divBdr>
                                          <w:divsChild>
                                            <w:div w:id="2037385866">
                                              <w:marLeft w:val="0"/>
                                              <w:marRight w:val="0"/>
                                              <w:marTop w:val="90"/>
                                              <w:marBottom w:val="0"/>
                                              <w:divBdr>
                                                <w:top w:val="none" w:sz="0" w:space="0" w:color="auto"/>
                                                <w:left w:val="none" w:sz="0" w:space="0" w:color="auto"/>
                                                <w:bottom w:val="none" w:sz="0" w:space="0" w:color="auto"/>
                                                <w:right w:val="none" w:sz="0" w:space="0" w:color="auto"/>
                                              </w:divBdr>
                                              <w:divsChild>
                                                <w:div w:id="90470124">
                                                  <w:marLeft w:val="0"/>
                                                  <w:marRight w:val="0"/>
                                                  <w:marTop w:val="0"/>
                                                  <w:marBottom w:val="0"/>
                                                  <w:divBdr>
                                                    <w:top w:val="none" w:sz="0" w:space="0" w:color="auto"/>
                                                    <w:left w:val="none" w:sz="0" w:space="0" w:color="auto"/>
                                                    <w:bottom w:val="none" w:sz="0" w:space="0" w:color="auto"/>
                                                    <w:right w:val="none" w:sz="0" w:space="0" w:color="auto"/>
                                                  </w:divBdr>
                                                  <w:divsChild>
                                                    <w:div w:id="2127042712">
                                                      <w:marLeft w:val="0"/>
                                                      <w:marRight w:val="0"/>
                                                      <w:marTop w:val="0"/>
                                                      <w:marBottom w:val="0"/>
                                                      <w:divBdr>
                                                        <w:top w:val="none" w:sz="0" w:space="0" w:color="auto"/>
                                                        <w:left w:val="none" w:sz="0" w:space="0" w:color="auto"/>
                                                        <w:bottom w:val="none" w:sz="0" w:space="0" w:color="auto"/>
                                                        <w:right w:val="none" w:sz="0" w:space="0" w:color="auto"/>
                                                      </w:divBdr>
                                                      <w:divsChild>
                                                        <w:div w:id="223034255">
                                                          <w:marLeft w:val="0"/>
                                                          <w:marRight w:val="0"/>
                                                          <w:marTop w:val="0"/>
                                                          <w:marBottom w:val="390"/>
                                                          <w:divBdr>
                                                            <w:top w:val="none" w:sz="0" w:space="0" w:color="auto"/>
                                                            <w:left w:val="none" w:sz="0" w:space="0" w:color="auto"/>
                                                            <w:bottom w:val="none" w:sz="0" w:space="0" w:color="auto"/>
                                                            <w:right w:val="none" w:sz="0" w:space="0" w:color="auto"/>
                                                          </w:divBdr>
                                                          <w:divsChild>
                                                            <w:div w:id="289630409">
                                                              <w:marLeft w:val="0"/>
                                                              <w:marRight w:val="0"/>
                                                              <w:marTop w:val="0"/>
                                                              <w:marBottom w:val="0"/>
                                                              <w:divBdr>
                                                                <w:top w:val="none" w:sz="0" w:space="0" w:color="auto"/>
                                                                <w:left w:val="none" w:sz="0" w:space="0" w:color="auto"/>
                                                                <w:bottom w:val="none" w:sz="0" w:space="0" w:color="auto"/>
                                                                <w:right w:val="none" w:sz="0" w:space="0" w:color="auto"/>
                                                              </w:divBdr>
                                                              <w:divsChild>
                                                                <w:div w:id="754519221">
                                                                  <w:marLeft w:val="0"/>
                                                                  <w:marRight w:val="0"/>
                                                                  <w:marTop w:val="0"/>
                                                                  <w:marBottom w:val="0"/>
                                                                  <w:divBdr>
                                                                    <w:top w:val="none" w:sz="0" w:space="0" w:color="auto"/>
                                                                    <w:left w:val="none" w:sz="0" w:space="0" w:color="auto"/>
                                                                    <w:bottom w:val="none" w:sz="0" w:space="0" w:color="auto"/>
                                                                    <w:right w:val="none" w:sz="0" w:space="0" w:color="auto"/>
                                                                  </w:divBdr>
                                                                  <w:divsChild>
                                                                    <w:div w:id="743769023">
                                                                      <w:marLeft w:val="0"/>
                                                                      <w:marRight w:val="0"/>
                                                                      <w:marTop w:val="0"/>
                                                                      <w:marBottom w:val="0"/>
                                                                      <w:divBdr>
                                                                        <w:top w:val="none" w:sz="0" w:space="0" w:color="auto"/>
                                                                        <w:left w:val="none" w:sz="0" w:space="0" w:color="auto"/>
                                                                        <w:bottom w:val="none" w:sz="0" w:space="0" w:color="auto"/>
                                                                        <w:right w:val="none" w:sz="0" w:space="0" w:color="auto"/>
                                                                      </w:divBdr>
                                                                      <w:divsChild>
                                                                        <w:div w:id="918950804">
                                                                          <w:marLeft w:val="0"/>
                                                                          <w:marRight w:val="0"/>
                                                                          <w:marTop w:val="0"/>
                                                                          <w:marBottom w:val="0"/>
                                                                          <w:divBdr>
                                                                            <w:top w:val="none" w:sz="0" w:space="0" w:color="auto"/>
                                                                            <w:left w:val="none" w:sz="0" w:space="0" w:color="auto"/>
                                                                            <w:bottom w:val="none" w:sz="0" w:space="0" w:color="auto"/>
                                                                            <w:right w:val="none" w:sz="0" w:space="0" w:color="auto"/>
                                                                          </w:divBdr>
                                                                          <w:divsChild>
                                                                            <w:div w:id="1363937225">
                                                                              <w:marLeft w:val="0"/>
                                                                              <w:marRight w:val="0"/>
                                                                              <w:marTop w:val="0"/>
                                                                              <w:marBottom w:val="0"/>
                                                                              <w:divBdr>
                                                                                <w:top w:val="none" w:sz="0" w:space="0" w:color="auto"/>
                                                                                <w:left w:val="none" w:sz="0" w:space="0" w:color="auto"/>
                                                                                <w:bottom w:val="none" w:sz="0" w:space="0" w:color="auto"/>
                                                                                <w:right w:val="none" w:sz="0" w:space="0" w:color="auto"/>
                                                                              </w:divBdr>
                                                                              <w:divsChild>
                                                                                <w:div w:id="1103384577">
                                                                                  <w:marLeft w:val="0"/>
                                                                                  <w:marRight w:val="0"/>
                                                                                  <w:marTop w:val="0"/>
                                                                                  <w:marBottom w:val="0"/>
                                                                                  <w:divBdr>
                                                                                    <w:top w:val="none" w:sz="0" w:space="0" w:color="auto"/>
                                                                                    <w:left w:val="none" w:sz="0" w:space="0" w:color="auto"/>
                                                                                    <w:bottom w:val="none" w:sz="0" w:space="0" w:color="auto"/>
                                                                                    <w:right w:val="none" w:sz="0" w:space="0" w:color="auto"/>
                                                                                  </w:divBdr>
                                                                                  <w:divsChild>
                                                                                    <w:div w:id="180703129">
                                                                                      <w:marLeft w:val="0"/>
                                                                                      <w:marRight w:val="0"/>
                                                                                      <w:marTop w:val="0"/>
                                                                                      <w:marBottom w:val="0"/>
                                                                                      <w:divBdr>
                                                                                        <w:top w:val="none" w:sz="0" w:space="0" w:color="auto"/>
                                                                                        <w:left w:val="none" w:sz="0" w:space="0" w:color="auto"/>
                                                                                        <w:bottom w:val="none" w:sz="0" w:space="0" w:color="auto"/>
                                                                                        <w:right w:val="none" w:sz="0" w:space="0" w:color="auto"/>
                                                                                      </w:divBdr>
                                                                                      <w:divsChild>
                                                                                        <w:div w:id="10898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112053">
      <w:bodyDiv w:val="1"/>
      <w:marLeft w:val="0"/>
      <w:marRight w:val="0"/>
      <w:marTop w:val="0"/>
      <w:marBottom w:val="0"/>
      <w:divBdr>
        <w:top w:val="none" w:sz="0" w:space="0" w:color="auto"/>
        <w:left w:val="none" w:sz="0" w:space="0" w:color="auto"/>
        <w:bottom w:val="none" w:sz="0" w:space="0" w:color="auto"/>
        <w:right w:val="none" w:sz="0" w:space="0" w:color="auto"/>
      </w:divBdr>
    </w:div>
    <w:div w:id="786000554">
      <w:bodyDiv w:val="1"/>
      <w:marLeft w:val="0"/>
      <w:marRight w:val="0"/>
      <w:marTop w:val="0"/>
      <w:marBottom w:val="0"/>
      <w:divBdr>
        <w:top w:val="none" w:sz="0" w:space="0" w:color="auto"/>
        <w:left w:val="none" w:sz="0" w:space="0" w:color="auto"/>
        <w:bottom w:val="none" w:sz="0" w:space="0" w:color="auto"/>
        <w:right w:val="none" w:sz="0" w:space="0" w:color="auto"/>
      </w:divBdr>
    </w:div>
    <w:div w:id="883709279">
      <w:bodyDiv w:val="1"/>
      <w:marLeft w:val="0"/>
      <w:marRight w:val="0"/>
      <w:marTop w:val="0"/>
      <w:marBottom w:val="0"/>
      <w:divBdr>
        <w:top w:val="none" w:sz="0" w:space="0" w:color="auto"/>
        <w:left w:val="none" w:sz="0" w:space="0" w:color="auto"/>
        <w:bottom w:val="none" w:sz="0" w:space="0" w:color="auto"/>
        <w:right w:val="none" w:sz="0" w:space="0" w:color="auto"/>
      </w:divBdr>
    </w:div>
    <w:div w:id="1093089849">
      <w:bodyDiv w:val="1"/>
      <w:marLeft w:val="0"/>
      <w:marRight w:val="0"/>
      <w:marTop w:val="0"/>
      <w:marBottom w:val="0"/>
      <w:divBdr>
        <w:top w:val="none" w:sz="0" w:space="0" w:color="auto"/>
        <w:left w:val="none" w:sz="0" w:space="0" w:color="auto"/>
        <w:bottom w:val="none" w:sz="0" w:space="0" w:color="auto"/>
        <w:right w:val="none" w:sz="0" w:space="0" w:color="auto"/>
      </w:divBdr>
    </w:div>
    <w:div w:id="1322738824">
      <w:bodyDiv w:val="1"/>
      <w:marLeft w:val="0"/>
      <w:marRight w:val="0"/>
      <w:marTop w:val="0"/>
      <w:marBottom w:val="0"/>
      <w:divBdr>
        <w:top w:val="none" w:sz="0" w:space="0" w:color="auto"/>
        <w:left w:val="none" w:sz="0" w:space="0" w:color="auto"/>
        <w:bottom w:val="none" w:sz="0" w:space="0" w:color="auto"/>
        <w:right w:val="none" w:sz="0" w:space="0" w:color="auto"/>
      </w:divBdr>
    </w:div>
    <w:div w:id="1518499816">
      <w:bodyDiv w:val="1"/>
      <w:marLeft w:val="0"/>
      <w:marRight w:val="0"/>
      <w:marTop w:val="0"/>
      <w:marBottom w:val="0"/>
      <w:divBdr>
        <w:top w:val="none" w:sz="0" w:space="0" w:color="auto"/>
        <w:left w:val="none" w:sz="0" w:space="0" w:color="auto"/>
        <w:bottom w:val="none" w:sz="0" w:space="0" w:color="auto"/>
        <w:right w:val="none" w:sz="0" w:space="0" w:color="auto"/>
      </w:divBdr>
    </w:div>
    <w:div w:id="1689137947">
      <w:bodyDiv w:val="1"/>
      <w:marLeft w:val="0"/>
      <w:marRight w:val="0"/>
      <w:marTop w:val="0"/>
      <w:marBottom w:val="0"/>
      <w:divBdr>
        <w:top w:val="none" w:sz="0" w:space="0" w:color="auto"/>
        <w:left w:val="none" w:sz="0" w:space="0" w:color="auto"/>
        <w:bottom w:val="none" w:sz="0" w:space="0" w:color="auto"/>
        <w:right w:val="none" w:sz="0" w:space="0" w:color="auto"/>
      </w:divBdr>
    </w:div>
    <w:div w:id="1751347200">
      <w:bodyDiv w:val="1"/>
      <w:marLeft w:val="0"/>
      <w:marRight w:val="0"/>
      <w:marTop w:val="0"/>
      <w:marBottom w:val="0"/>
      <w:divBdr>
        <w:top w:val="none" w:sz="0" w:space="0" w:color="auto"/>
        <w:left w:val="none" w:sz="0" w:space="0" w:color="auto"/>
        <w:bottom w:val="none" w:sz="0" w:space="0" w:color="auto"/>
        <w:right w:val="none" w:sz="0" w:space="0" w:color="auto"/>
      </w:divBdr>
    </w:div>
    <w:div w:id="1798257426">
      <w:bodyDiv w:val="1"/>
      <w:marLeft w:val="0"/>
      <w:marRight w:val="0"/>
      <w:marTop w:val="0"/>
      <w:marBottom w:val="0"/>
      <w:divBdr>
        <w:top w:val="none" w:sz="0" w:space="0" w:color="auto"/>
        <w:left w:val="none" w:sz="0" w:space="0" w:color="auto"/>
        <w:bottom w:val="none" w:sz="0" w:space="0" w:color="auto"/>
        <w:right w:val="none" w:sz="0" w:space="0" w:color="auto"/>
      </w:divBdr>
    </w:div>
    <w:div w:id="1832714668">
      <w:bodyDiv w:val="1"/>
      <w:marLeft w:val="0"/>
      <w:marRight w:val="0"/>
      <w:marTop w:val="0"/>
      <w:marBottom w:val="0"/>
      <w:divBdr>
        <w:top w:val="none" w:sz="0" w:space="0" w:color="auto"/>
        <w:left w:val="none" w:sz="0" w:space="0" w:color="auto"/>
        <w:bottom w:val="none" w:sz="0" w:space="0" w:color="auto"/>
        <w:right w:val="none" w:sz="0" w:space="0" w:color="auto"/>
      </w:divBdr>
      <w:divsChild>
        <w:div w:id="240875651">
          <w:marLeft w:val="0"/>
          <w:marRight w:val="1"/>
          <w:marTop w:val="0"/>
          <w:marBottom w:val="0"/>
          <w:divBdr>
            <w:top w:val="none" w:sz="0" w:space="0" w:color="auto"/>
            <w:left w:val="none" w:sz="0" w:space="0" w:color="auto"/>
            <w:bottom w:val="none" w:sz="0" w:space="0" w:color="auto"/>
            <w:right w:val="none" w:sz="0" w:space="0" w:color="auto"/>
          </w:divBdr>
          <w:divsChild>
            <w:div w:id="224420154">
              <w:marLeft w:val="0"/>
              <w:marRight w:val="0"/>
              <w:marTop w:val="0"/>
              <w:marBottom w:val="0"/>
              <w:divBdr>
                <w:top w:val="none" w:sz="0" w:space="0" w:color="auto"/>
                <w:left w:val="none" w:sz="0" w:space="0" w:color="auto"/>
                <w:bottom w:val="none" w:sz="0" w:space="0" w:color="auto"/>
                <w:right w:val="none" w:sz="0" w:space="0" w:color="auto"/>
              </w:divBdr>
              <w:divsChild>
                <w:div w:id="1206331592">
                  <w:marLeft w:val="0"/>
                  <w:marRight w:val="1"/>
                  <w:marTop w:val="0"/>
                  <w:marBottom w:val="0"/>
                  <w:divBdr>
                    <w:top w:val="none" w:sz="0" w:space="0" w:color="auto"/>
                    <w:left w:val="none" w:sz="0" w:space="0" w:color="auto"/>
                    <w:bottom w:val="none" w:sz="0" w:space="0" w:color="auto"/>
                    <w:right w:val="none" w:sz="0" w:space="0" w:color="auto"/>
                  </w:divBdr>
                  <w:divsChild>
                    <w:div w:id="2082869761">
                      <w:marLeft w:val="0"/>
                      <w:marRight w:val="0"/>
                      <w:marTop w:val="0"/>
                      <w:marBottom w:val="0"/>
                      <w:divBdr>
                        <w:top w:val="none" w:sz="0" w:space="0" w:color="auto"/>
                        <w:left w:val="none" w:sz="0" w:space="0" w:color="auto"/>
                        <w:bottom w:val="none" w:sz="0" w:space="0" w:color="auto"/>
                        <w:right w:val="none" w:sz="0" w:space="0" w:color="auto"/>
                      </w:divBdr>
                      <w:divsChild>
                        <w:div w:id="593320813">
                          <w:marLeft w:val="0"/>
                          <w:marRight w:val="0"/>
                          <w:marTop w:val="0"/>
                          <w:marBottom w:val="0"/>
                          <w:divBdr>
                            <w:top w:val="none" w:sz="0" w:space="0" w:color="auto"/>
                            <w:left w:val="none" w:sz="0" w:space="0" w:color="auto"/>
                            <w:bottom w:val="none" w:sz="0" w:space="0" w:color="auto"/>
                            <w:right w:val="none" w:sz="0" w:space="0" w:color="auto"/>
                          </w:divBdr>
                          <w:divsChild>
                            <w:div w:id="106568159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665623">
      <w:bodyDiv w:val="1"/>
      <w:marLeft w:val="0"/>
      <w:marRight w:val="0"/>
      <w:marTop w:val="0"/>
      <w:marBottom w:val="0"/>
      <w:divBdr>
        <w:top w:val="none" w:sz="0" w:space="0" w:color="auto"/>
        <w:left w:val="none" w:sz="0" w:space="0" w:color="auto"/>
        <w:bottom w:val="none" w:sz="0" w:space="0" w:color="auto"/>
        <w:right w:val="none" w:sz="0" w:space="0" w:color="auto"/>
      </w:divBdr>
    </w:div>
    <w:div w:id="2012173443">
      <w:bodyDiv w:val="1"/>
      <w:marLeft w:val="0"/>
      <w:marRight w:val="0"/>
      <w:marTop w:val="0"/>
      <w:marBottom w:val="0"/>
      <w:divBdr>
        <w:top w:val="none" w:sz="0" w:space="0" w:color="auto"/>
        <w:left w:val="none" w:sz="0" w:space="0" w:color="auto"/>
        <w:bottom w:val="none" w:sz="0" w:space="0" w:color="auto"/>
        <w:right w:val="none" w:sz="0" w:space="0" w:color="auto"/>
      </w:divBdr>
    </w:div>
    <w:div w:id="2051689820">
      <w:bodyDiv w:val="1"/>
      <w:marLeft w:val="0"/>
      <w:marRight w:val="0"/>
      <w:marTop w:val="0"/>
      <w:marBottom w:val="0"/>
      <w:divBdr>
        <w:top w:val="none" w:sz="0" w:space="0" w:color="auto"/>
        <w:left w:val="none" w:sz="0" w:space="0" w:color="auto"/>
        <w:bottom w:val="none" w:sz="0" w:space="0" w:color="auto"/>
        <w:right w:val="none" w:sz="0" w:space="0" w:color="auto"/>
      </w:divBdr>
    </w:div>
    <w:div w:id="20834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8" Type="http://schemas.microsoft.com/office/2011/relationships/people" Target="people.xml"/><Relationship Id="rId19"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27070-C355-2F45-9D50-6B65EA44D713}">
  <ds:schemaRefs>
    <ds:schemaRef ds:uri="http://schemas.openxmlformats.org/officeDocument/2006/bibliography"/>
  </ds:schemaRefs>
</ds:datastoreItem>
</file>

<file path=customXml/itemProps2.xml><?xml version="1.0" encoding="utf-8"?>
<ds:datastoreItem xmlns:ds="http://schemas.openxmlformats.org/officeDocument/2006/customXml" ds:itemID="{1D731899-D1B5-AE40-A5FF-1BBA5C2F8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4339</Words>
  <Characters>24738</Characters>
  <Application>Microsoft Macintosh Word</Application>
  <DocSecurity>0</DocSecurity>
  <Lines>206</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仙波恵樹</dc:creator>
  <cp:keywords/>
  <dc:description/>
  <cp:lastModifiedBy>Na Ma</cp:lastModifiedBy>
  <cp:revision>2</cp:revision>
  <dcterms:created xsi:type="dcterms:W3CDTF">2018-02-06T23:05:00Z</dcterms:created>
  <dcterms:modified xsi:type="dcterms:W3CDTF">2018-02-06T23:05:00Z</dcterms:modified>
  <cp:contentStatus>最終版</cp:contentStatus>
</cp:coreProperties>
</file>