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51C67" w14:textId="77777777" w:rsidR="005F4114" w:rsidRPr="000013AE" w:rsidRDefault="005F4114" w:rsidP="000131D4">
      <w:pPr>
        <w:spacing w:line="360" w:lineRule="auto"/>
        <w:jc w:val="both"/>
        <w:rPr>
          <w:rFonts w:ascii="Book Antiqua" w:hAnsi="Book Antiqua"/>
          <w:b/>
          <w:i/>
          <w:color w:val="auto"/>
          <w:sz w:val="24"/>
          <w:szCs w:val="24"/>
          <w:lang w:val="en-US" w:eastAsia="zh-CN"/>
        </w:rPr>
      </w:pPr>
      <w:r w:rsidRPr="000013AE">
        <w:rPr>
          <w:rFonts w:ascii="Book Antiqua" w:hAnsi="Book Antiqua"/>
          <w:b/>
          <w:color w:val="auto"/>
          <w:sz w:val="24"/>
          <w:szCs w:val="24"/>
          <w:lang w:val="en-US"/>
        </w:rPr>
        <w:t>Name of Journal</w:t>
      </w:r>
      <w:r w:rsidRPr="000013AE">
        <w:rPr>
          <w:rFonts w:ascii="Book Antiqua" w:hAnsi="Book Antiqua"/>
          <w:color w:val="auto"/>
          <w:sz w:val="24"/>
          <w:szCs w:val="24"/>
          <w:lang w:val="en-US"/>
        </w:rPr>
        <w:t xml:space="preserve">: </w:t>
      </w:r>
      <w:r w:rsidRPr="000013AE">
        <w:rPr>
          <w:rFonts w:ascii="Book Antiqua" w:hAnsi="Book Antiqua"/>
          <w:b/>
          <w:i/>
          <w:color w:val="auto"/>
          <w:sz w:val="24"/>
          <w:szCs w:val="24"/>
          <w:lang w:val="en-US"/>
        </w:rPr>
        <w:t>World Journal of Clinical Cases</w:t>
      </w:r>
    </w:p>
    <w:p w14:paraId="68EF7E52" w14:textId="77777777" w:rsidR="00794535" w:rsidRPr="000013AE" w:rsidRDefault="00794535" w:rsidP="000131D4">
      <w:pPr>
        <w:spacing w:line="360" w:lineRule="auto"/>
        <w:jc w:val="both"/>
        <w:rPr>
          <w:rFonts w:ascii="Book Antiqua" w:hAnsi="Book Antiqua"/>
          <w:color w:val="auto"/>
          <w:sz w:val="24"/>
          <w:szCs w:val="24"/>
          <w:lang w:val="en-US" w:eastAsia="zh-CN"/>
        </w:rPr>
      </w:pPr>
      <w:bookmarkStart w:id="0" w:name="OLE_LINK806"/>
      <w:bookmarkStart w:id="1" w:name="OLE_LINK807"/>
      <w:bookmarkStart w:id="2" w:name="OLE_LINK1218"/>
      <w:bookmarkStart w:id="3" w:name="OLE_LINK1219"/>
      <w:r w:rsidRPr="000013AE">
        <w:rPr>
          <w:rFonts w:ascii="Book Antiqua" w:hAnsi="Book Antiqua"/>
          <w:b/>
          <w:color w:val="auto"/>
          <w:sz w:val="24"/>
          <w:szCs w:val="24"/>
          <w:lang w:val="en"/>
        </w:rPr>
        <w:t>Manuscript NO:</w:t>
      </w:r>
      <w:bookmarkEnd w:id="0"/>
      <w:bookmarkEnd w:id="1"/>
      <w:bookmarkEnd w:id="2"/>
      <w:bookmarkEnd w:id="3"/>
      <w:r w:rsidRPr="000013AE">
        <w:rPr>
          <w:rFonts w:ascii="Book Antiqua" w:hAnsi="Book Antiqua"/>
          <w:b/>
          <w:color w:val="auto"/>
          <w:sz w:val="24"/>
          <w:szCs w:val="24"/>
          <w:lang w:val="en" w:eastAsia="zh-CN"/>
        </w:rPr>
        <w:t xml:space="preserve"> 38012</w:t>
      </w:r>
    </w:p>
    <w:p w14:paraId="46CE0700" w14:textId="77777777" w:rsidR="005F4114" w:rsidRPr="000013AE" w:rsidRDefault="005F4114" w:rsidP="000131D4">
      <w:pPr>
        <w:spacing w:line="360" w:lineRule="auto"/>
        <w:jc w:val="both"/>
        <w:rPr>
          <w:rFonts w:ascii="Book Antiqua" w:hAnsi="Book Antiqua"/>
          <w:color w:val="auto"/>
          <w:sz w:val="24"/>
          <w:szCs w:val="24"/>
          <w:lang w:val="en-US" w:eastAsia="zh-CN"/>
        </w:rPr>
      </w:pPr>
      <w:r w:rsidRPr="000013AE">
        <w:rPr>
          <w:rFonts w:ascii="Book Antiqua" w:hAnsi="Book Antiqua"/>
          <w:b/>
          <w:color w:val="auto"/>
          <w:sz w:val="24"/>
          <w:szCs w:val="24"/>
          <w:lang w:val="en-US"/>
        </w:rPr>
        <w:t>Manuscript Type</w:t>
      </w:r>
      <w:r w:rsidRPr="000013AE">
        <w:rPr>
          <w:rFonts w:ascii="Book Antiqua" w:hAnsi="Book Antiqua"/>
          <w:color w:val="auto"/>
          <w:sz w:val="24"/>
          <w:szCs w:val="24"/>
          <w:lang w:val="en-US"/>
        </w:rPr>
        <w:t xml:space="preserve">: </w:t>
      </w:r>
      <w:bookmarkStart w:id="4" w:name="OLE_LINK769"/>
      <w:bookmarkStart w:id="5" w:name="OLE_LINK770"/>
      <w:r w:rsidRPr="000013AE">
        <w:rPr>
          <w:rFonts w:ascii="Book Antiqua" w:hAnsi="Book Antiqua"/>
          <w:b/>
          <w:color w:val="auto"/>
          <w:sz w:val="24"/>
          <w:szCs w:val="24"/>
          <w:lang w:val="en-US"/>
        </w:rPr>
        <w:t>C</w:t>
      </w:r>
      <w:r w:rsidR="00794535" w:rsidRPr="000013AE">
        <w:rPr>
          <w:rFonts w:ascii="Book Antiqua" w:hAnsi="Book Antiqua"/>
          <w:b/>
          <w:color w:val="auto"/>
          <w:sz w:val="24"/>
          <w:szCs w:val="24"/>
          <w:lang w:val="en-US"/>
        </w:rPr>
        <w:t>ase</w:t>
      </w:r>
      <w:r w:rsidRPr="000013AE">
        <w:rPr>
          <w:rFonts w:ascii="Book Antiqua" w:hAnsi="Book Antiqua"/>
          <w:b/>
          <w:color w:val="auto"/>
          <w:sz w:val="24"/>
          <w:szCs w:val="24"/>
          <w:lang w:val="en-US"/>
        </w:rPr>
        <w:t xml:space="preserve"> R</w:t>
      </w:r>
      <w:r w:rsidR="00794535" w:rsidRPr="000013AE">
        <w:rPr>
          <w:rFonts w:ascii="Book Antiqua" w:hAnsi="Book Antiqua"/>
          <w:b/>
          <w:color w:val="auto"/>
          <w:sz w:val="24"/>
          <w:szCs w:val="24"/>
          <w:lang w:val="en-US"/>
        </w:rPr>
        <w:t>eport</w:t>
      </w:r>
      <w:r w:rsidR="000F1F27" w:rsidRPr="000013AE">
        <w:rPr>
          <w:rFonts w:ascii="Book Antiqua" w:hAnsi="Book Antiqua"/>
          <w:b/>
          <w:color w:val="auto"/>
          <w:sz w:val="24"/>
          <w:szCs w:val="24"/>
          <w:lang w:val="en-US"/>
        </w:rPr>
        <w:t xml:space="preserve"> </w:t>
      </w:r>
      <w:bookmarkEnd w:id="4"/>
      <w:bookmarkEnd w:id="5"/>
    </w:p>
    <w:p w14:paraId="68EF6476" w14:textId="77777777" w:rsidR="00E031FE" w:rsidRPr="000013AE" w:rsidRDefault="00E031FE" w:rsidP="000131D4">
      <w:pPr>
        <w:spacing w:line="360" w:lineRule="auto"/>
        <w:jc w:val="both"/>
        <w:rPr>
          <w:rFonts w:ascii="Book Antiqua" w:hAnsi="Book Antiqua"/>
          <w:color w:val="auto"/>
          <w:sz w:val="24"/>
          <w:szCs w:val="24"/>
          <w:lang w:val="en-US" w:eastAsia="zh-CN"/>
        </w:rPr>
      </w:pPr>
    </w:p>
    <w:p w14:paraId="42EDFE6D" w14:textId="77777777" w:rsidR="005F4114" w:rsidRPr="000013AE" w:rsidRDefault="005F4114" w:rsidP="000131D4">
      <w:pPr>
        <w:spacing w:line="360" w:lineRule="auto"/>
        <w:jc w:val="both"/>
        <w:rPr>
          <w:rFonts w:ascii="Book Antiqua" w:hAnsi="Book Antiqua"/>
          <w:b/>
          <w:color w:val="auto"/>
          <w:sz w:val="24"/>
          <w:szCs w:val="24"/>
          <w:lang w:val="en-US" w:eastAsia="zh-CN"/>
        </w:rPr>
      </w:pPr>
      <w:proofErr w:type="spellStart"/>
      <w:r w:rsidRPr="000013AE">
        <w:rPr>
          <w:rFonts w:ascii="Book Antiqua" w:hAnsi="Book Antiqua"/>
          <w:b/>
          <w:color w:val="auto"/>
          <w:sz w:val="24"/>
          <w:szCs w:val="24"/>
          <w:lang w:val="en-US"/>
        </w:rPr>
        <w:t>Posterobasal</w:t>
      </w:r>
      <w:proofErr w:type="spellEnd"/>
      <w:r w:rsidRPr="000013AE">
        <w:rPr>
          <w:rFonts w:ascii="Book Antiqua" w:hAnsi="Book Antiqua"/>
          <w:b/>
          <w:color w:val="auto"/>
          <w:sz w:val="24"/>
          <w:szCs w:val="24"/>
          <w:lang w:val="en-US"/>
        </w:rPr>
        <w:t xml:space="preserve"> left ventricular aneurysm </w:t>
      </w:r>
      <w:r w:rsidR="00785E35" w:rsidRPr="000013AE">
        <w:rPr>
          <w:rFonts w:ascii="Book Antiqua" w:hAnsi="Book Antiqua"/>
          <w:b/>
          <w:color w:val="auto"/>
          <w:sz w:val="24"/>
          <w:szCs w:val="24"/>
          <w:lang w:val="en-US"/>
        </w:rPr>
        <w:t>after</w:t>
      </w:r>
      <w:r w:rsidRPr="000013AE">
        <w:rPr>
          <w:rFonts w:ascii="Book Antiqua" w:hAnsi="Book Antiqua"/>
          <w:b/>
          <w:color w:val="auto"/>
          <w:sz w:val="24"/>
          <w:szCs w:val="24"/>
          <w:lang w:val="en-US"/>
        </w:rPr>
        <w:t xml:space="preserve"> myocardial infarction with normal coronary arteries: </w:t>
      </w:r>
      <w:r w:rsidR="00794535" w:rsidRPr="000013AE">
        <w:rPr>
          <w:rFonts w:ascii="Book Antiqua" w:hAnsi="Book Antiqua"/>
          <w:b/>
          <w:color w:val="auto"/>
          <w:sz w:val="24"/>
          <w:szCs w:val="24"/>
          <w:lang w:val="en-US"/>
        </w:rPr>
        <w:t>C</w:t>
      </w:r>
      <w:r w:rsidRPr="000013AE">
        <w:rPr>
          <w:rFonts w:ascii="Book Antiqua" w:hAnsi="Book Antiqua"/>
          <w:b/>
          <w:color w:val="auto"/>
          <w:sz w:val="24"/>
          <w:szCs w:val="24"/>
          <w:lang w:val="en-US"/>
        </w:rPr>
        <w:t>ase-report</w:t>
      </w:r>
    </w:p>
    <w:p w14:paraId="3F46633B" w14:textId="77777777" w:rsidR="00E031FE" w:rsidRPr="000013AE" w:rsidRDefault="00E031FE" w:rsidP="000131D4">
      <w:pPr>
        <w:spacing w:line="360" w:lineRule="auto"/>
        <w:jc w:val="both"/>
        <w:rPr>
          <w:rFonts w:ascii="Book Antiqua" w:hAnsi="Book Antiqua"/>
          <w:b/>
          <w:color w:val="auto"/>
          <w:sz w:val="24"/>
          <w:szCs w:val="24"/>
          <w:lang w:val="en-US" w:eastAsia="zh-CN"/>
        </w:rPr>
      </w:pPr>
    </w:p>
    <w:p w14:paraId="0A599ACA" w14:textId="77777777" w:rsidR="005F4114" w:rsidRPr="000013AE" w:rsidRDefault="00794535" w:rsidP="000131D4">
      <w:pPr>
        <w:spacing w:line="360" w:lineRule="auto"/>
        <w:jc w:val="both"/>
        <w:rPr>
          <w:rFonts w:ascii="Book Antiqua" w:hAnsi="Book Antiqua"/>
          <w:color w:val="auto"/>
          <w:sz w:val="24"/>
          <w:szCs w:val="24"/>
          <w:lang w:val="en-US" w:eastAsia="zh-CN"/>
        </w:rPr>
      </w:pPr>
      <w:r w:rsidRPr="000013AE">
        <w:rPr>
          <w:rFonts w:ascii="Book Antiqua" w:hAnsi="Book Antiqua"/>
          <w:color w:val="auto"/>
          <w:sz w:val="24"/>
          <w:szCs w:val="24"/>
          <w:lang w:val="en-US"/>
        </w:rPr>
        <w:t>Kalinin R</w:t>
      </w:r>
      <w:r w:rsidR="008B1F26" w:rsidRPr="000013AE">
        <w:rPr>
          <w:rFonts w:ascii="Book Antiqua" w:hAnsi="Book Antiqua" w:hint="eastAsia"/>
          <w:color w:val="auto"/>
          <w:sz w:val="24"/>
          <w:szCs w:val="24"/>
          <w:lang w:val="en-US" w:eastAsia="zh-CN"/>
        </w:rPr>
        <w:t>E</w:t>
      </w:r>
      <w:r w:rsidRPr="000013AE">
        <w:rPr>
          <w:rFonts w:ascii="Book Antiqua" w:hAnsi="Book Antiqua"/>
          <w:color w:val="auto"/>
          <w:sz w:val="24"/>
          <w:szCs w:val="24"/>
          <w:lang w:val="en-US" w:eastAsia="zh-CN"/>
        </w:rPr>
        <w:t xml:space="preserve"> </w:t>
      </w:r>
      <w:r w:rsidR="005F4114" w:rsidRPr="000013AE">
        <w:rPr>
          <w:rFonts w:ascii="Book Antiqua" w:hAnsi="Book Antiqua"/>
          <w:i/>
          <w:color w:val="auto"/>
          <w:sz w:val="24"/>
          <w:szCs w:val="24"/>
          <w:lang w:val="en-US"/>
        </w:rPr>
        <w:t>et al</w:t>
      </w:r>
      <w:r w:rsidR="005F4114" w:rsidRPr="000013AE">
        <w:rPr>
          <w:rFonts w:ascii="Book Antiqua" w:hAnsi="Book Antiqua"/>
          <w:color w:val="auto"/>
          <w:sz w:val="24"/>
          <w:szCs w:val="24"/>
          <w:lang w:val="en-US"/>
        </w:rPr>
        <w:t xml:space="preserve">. </w:t>
      </w:r>
      <w:r w:rsidR="00785E35" w:rsidRPr="000013AE">
        <w:rPr>
          <w:rFonts w:ascii="Book Antiqua" w:hAnsi="Book Antiqua"/>
          <w:color w:val="auto"/>
          <w:sz w:val="24"/>
          <w:szCs w:val="24"/>
          <w:lang w:val="en-US"/>
        </w:rPr>
        <w:t>Ventricular aneurysm with normal coronary arteries</w:t>
      </w:r>
    </w:p>
    <w:p w14:paraId="2A93EE62" w14:textId="77777777" w:rsidR="00E031FE" w:rsidRPr="000013AE" w:rsidRDefault="00E031FE" w:rsidP="000131D4">
      <w:pPr>
        <w:spacing w:line="360" w:lineRule="auto"/>
        <w:jc w:val="both"/>
        <w:rPr>
          <w:rFonts w:ascii="Book Antiqua" w:hAnsi="Book Antiqua"/>
          <w:color w:val="auto"/>
          <w:sz w:val="24"/>
          <w:szCs w:val="24"/>
          <w:lang w:val="en-US" w:eastAsia="zh-CN"/>
        </w:rPr>
      </w:pPr>
    </w:p>
    <w:p w14:paraId="082CE585" w14:textId="77777777" w:rsidR="005F4114" w:rsidRPr="000013AE" w:rsidRDefault="00794535" w:rsidP="000131D4">
      <w:pPr>
        <w:spacing w:line="360" w:lineRule="auto"/>
        <w:jc w:val="both"/>
        <w:rPr>
          <w:rFonts w:ascii="Book Antiqua" w:hAnsi="Book Antiqua"/>
          <w:b/>
          <w:color w:val="auto"/>
          <w:sz w:val="24"/>
          <w:szCs w:val="24"/>
          <w:lang w:val="en-US" w:eastAsia="zh-CN"/>
        </w:rPr>
      </w:pPr>
      <w:bookmarkStart w:id="6" w:name="OLE_LINK2"/>
      <w:bookmarkStart w:id="7" w:name="OLE_LINK3"/>
      <w:bookmarkStart w:id="8" w:name="OLE_LINK1"/>
      <w:r w:rsidRPr="000013AE">
        <w:rPr>
          <w:rFonts w:ascii="Book Antiqua" w:hAnsi="Book Antiqua"/>
          <w:b/>
          <w:color w:val="auto"/>
          <w:sz w:val="24"/>
          <w:szCs w:val="24"/>
          <w:lang w:val="en-US"/>
        </w:rPr>
        <w:t xml:space="preserve">Roman </w:t>
      </w:r>
      <w:proofErr w:type="spellStart"/>
      <w:r w:rsidRPr="000013AE">
        <w:rPr>
          <w:rFonts w:ascii="Book Antiqua" w:hAnsi="Book Antiqua"/>
          <w:b/>
          <w:color w:val="auto"/>
          <w:sz w:val="24"/>
          <w:szCs w:val="24"/>
          <w:lang w:val="en-US" w:eastAsia="zh-CN"/>
        </w:rPr>
        <w:t>Evgenyevich</w:t>
      </w:r>
      <w:proofErr w:type="spellEnd"/>
      <w:r w:rsidRPr="000013AE">
        <w:rPr>
          <w:rFonts w:ascii="Book Antiqua" w:hAnsi="Book Antiqua"/>
          <w:b/>
          <w:color w:val="auto"/>
          <w:sz w:val="24"/>
          <w:szCs w:val="24"/>
          <w:lang w:val="en-US" w:eastAsia="zh-CN"/>
        </w:rPr>
        <w:t xml:space="preserve"> </w:t>
      </w:r>
      <w:r w:rsidRPr="000013AE">
        <w:rPr>
          <w:rFonts w:ascii="Book Antiqua" w:hAnsi="Book Antiqua"/>
          <w:b/>
          <w:color w:val="auto"/>
          <w:sz w:val="24"/>
          <w:szCs w:val="24"/>
          <w:lang w:val="en-US"/>
        </w:rPr>
        <w:t>Kalinin</w:t>
      </w:r>
      <w:bookmarkEnd w:id="6"/>
      <w:bookmarkEnd w:id="7"/>
      <w:r w:rsidRPr="000013AE">
        <w:rPr>
          <w:rFonts w:ascii="Book Antiqua" w:hAnsi="Book Antiqua"/>
          <w:b/>
          <w:color w:val="auto"/>
          <w:sz w:val="24"/>
          <w:szCs w:val="24"/>
          <w:lang w:val="en-US"/>
        </w:rPr>
        <w:t xml:space="preserve">, </w:t>
      </w:r>
      <w:bookmarkStart w:id="9" w:name="OLE_LINK4"/>
      <w:bookmarkStart w:id="10" w:name="OLE_LINK5"/>
      <w:bookmarkStart w:id="11" w:name="OLE_LINK760"/>
      <w:r w:rsidRPr="000013AE">
        <w:rPr>
          <w:rFonts w:ascii="Book Antiqua" w:hAnsi="Book Antiqua"/>
          <w:b/>
          <w:color w:val="auto"/>
          <w:sz w:val="24"/>
          <w:szCs w:val="24"/>
          <w:lang w:val="en-US"/>
        </w:rPr>
        <w:t xml:space="preserve">Igor </w:t>
      </w:r>
      <w:proofErr w:type="spellStart"/>
      <w:r w:rsidRPr="000013AE">
        <w:rPr>
          <w:rFonts w:ascii="Book Antiqua" w:hAnsi="Book Antiqua"/>
          <w:b/>
          <w:color w:val="auto"/>
          <w:sz w:val="24"/>
          <w:szCs w:val="24"/>
          <w:lang w:val="en-US" w:eastAsia="zh-CN"/>
        </w:rPr>
        <w:t>Aleksandrovich</w:t>
      </w:r>
      <w:proofErr w:type="spellEnd"/>
      <w:r w:rsidRPr="000013AE">
        <w:rPr>
          <w:rFonts w:ascii="Book Antiqua" w:hAnsi="Book Antiqua"/>
          <w:b/>
          <w:color w:val="auto"/>
          <w:sz w:val="24"/>
          <w:szCs w:val="24"/>
          <w:lang w:val="en-US" w:eastAsia="zh-CN"/>
        </w:rPr>
        <w:t xml:space="preserve"> </w:t>
      </w:r>
      <w:proofErr w:type="spellStart"/>
      <w:r w:rsidRPr="000013AE">
        <w:rPr>
          <w:rFonts w:ascii="Book Antiqua" w:hAnsi="Book Antiqua"/>
          <w:b/>
          <w:color w:val="auto"/>
          <w:sz w:val="24"/>
          <w:szCs w:val="24"/>
          <w:lang w:val="en-US"/>
        </w:rPr>
        <w:t>Suchkov</w:t>
      </w:r>
      <w:bookmarkEnd w:id="9"/>
      <w:bookmarkEnd w:id="10"/>
      <w:bookmarkEnd w:id="11"/>
      <w:proofErr w:type="spellEnd"/>
      <w:r w:rsidRPr="000013AE">
        <w:rPr>
          <w:rFonts w:ascii="Book Antiqua" w:hAnsi="Book Antiqua"/>
          <w:b/>
          <w:color w:val="auto"/>
          <w:sz w:val="24"/>
          <w:szCs w:val="24"/>
          <w:lang w:val="en-US"/>
        </w:rPr>
        <w:t>, N</w:t>
      </w:r>
      <w:bookmarkStart w:id="12" w:name="OLE_LINK6"/>
      <w:bookmarkStart w:id="13" w:name="OLE_LINK7"/>
      <w:r w:rsidRPr="000013AE">
        <w:rPr>
          <w:rFonts w:ascii="Book Antiqua" w:hAnsi="Book Antiqua"/>
          <w:b/>
          <w:color w:val="auto"/>
          <w:sz w:val="24"/>
          <w:szCs w:val="24"/>
          <w:lang w:val="en-US"/>
        </w:rPr>
        <w:t xml:space="preserve">ina </w:t>
      </w:r>
      <w:proofErr w:type="spellStart"/>
      <w:r w:rsidRPr="000013AE">
        <w:rPr>
          <w:rFonts w:ascii="Book Antiqua" w:hAnsi="Book Antiqua"/>
          <w:b/>
          <w:color w:val="auto"/>
          <w:sz w:val="24"/>
          <w:szCs w:val="24"/>
          <w:lang w:val="en-US" w:eastAsia="zh-CN"/>
        </w:rPr>
        <w:t>Dzhansugovna</w:t>
      </w:r>
      <w:proofErr w:type="spellEnd"/>
      <w:r w:rsidRPr="000013AE">
        <w:rPr>
          <w:rFonts w:ascii="Book Antiqua" w:hAnsi="Book Antiqua"/>
          <w:b/>
          <w:color w:val="auto"/>
          <w:sz w:val="24"/>
          <w:szCs w:val="24"/>
          <w:lang w:val="en-US" w:eastAsia="zh-CN"/>
        </w:rPr>
        <w:t xml:space="preserve"> </w:t>
      </w:r>
      <w:proofErr w:type="spellStart"/>
      <w:r w:rsidRPr="000013AE">
        <w:rPr>
          <w:rFonts w:ascii="Book Antiqua" w:hAnsi="Book Antiqua"/>
          <w:b/>
          <w:color w:val="auto"/>
          <w:sz w:val="24"/>
          <w:szCs w:val="24"/>
          <w:lang w:val="en-US"/>
        </w:rPr>
        <w:t>Mzhavanadze</w:t>
      </w:r>
      <w:bookmarkEnd w:id="12"/>
      <w:bookmarkEnd w:id="13"/>
      <w:proofErr w:type="spellEnd"/>
      <w:r w:rsidRPr="000013AE">
        <w:rPr>
          <w:rFonts w:ascii="Book Antiqua" w:hAnsi="Book Antiqua"/>
          <w:b/>
          <w:color w:val="auto"/>
          <w:sz w:val="24"/>
          <w:szCs w:val="24"/>
          <w:lang w:val="en-US"/>
        </w:rPr>
        <w:t xml:space="preserve">, </w:t>
      </w:r>
      <w:proofErr w:type="spellStart"/>
      <w:r w:rsidRPr="000013AE">
        <w:rPr>
          <w:rFonts w:ascii="Book Antiqua" w:hAnsi="Book Antiqua"/>
          <w:b/>
          <w:color w:val="auto"/>
          <w:sz w:val="24"/>
          <w:szCs w:val="24"/>
          <w:lang w:val="en-US"/>
        </w:rPr>
        <w:t>Adelphina</w:t>
      </w:r>
      <w:proofErr w:type="spellEnd"/>
      <w:r w:rsidRPr="000013AE">
        <w:rPr>
          <w:rFonts w:ascii="Book Antiqua" w:hAnsi="Book Antiqua"/>
          <w:b/>
          <w:color w:val="auto"/>
          <w:sz w:val="24"/>
          <w:szCs w:val="24"/>
          <w:lang w:val="en-US"/>
        </w:rPr>
        <w:t xml:space="preserve"> </w:t>
      </w:r>
      <w:proofErr w:type="spellStart"/>
      <w:r w:rsidRPr="000013AE">
        <w:rPr>
          <w:rFonts w:ascii="Book Antiqua" w:hAnsi="Book Antiqua"/>
          <w:b/>
          <w:color w:val="auto"/>
          <w:sz w:val="24"/>
          <w:szCs w:val="24"/>
          <w:lang w:val="en-US"/>
        </w:rPr>
        <w:t>Felician</w:t>
      </w:r>
      <w:proofErr w:type="spellEnd"/>
      <w:r w:rsidRPr="000013AE">
        <w:rPr>
          <w:rFonts w:ascii="Book Antiqua" w:hAnsi="Book Antiqua"/>
          <w:b/>
          <w:color w:val="auto"/>
          <w:sz w:val="24"/>
          <w:szCs w:val="24"/>
          <w:lang w:val="en-US"/>
        </w:rPr>
        <w:t xml:space="preserve"> </w:t>
      </w:r>
      <w:proofErr w:type="spellStart"/>
      <w:r w:rsidRPr="000013AE">
        <w:rPr>
          <w:rFonts w:ascii="Book Antiqua" w:hAnsi="Book Antiqua"/>
          <w:b/>
          <w:color w:val="auto"/>
          <w:sz w:val="24"/>
          <w:szCs w:val="24"/>
          <w:lang w:val="en-US"/>
        </w:rPr>
        <w:t>Ncheye</w:t>
      </w:r>
      <w:bookmarkEnd w:id="8"/>
      <w:proofErr w:type="spellEnd"/>
    </w:p>
    <w:p w14:paraId="3D6DD078" w14:textId="77777777" w:rsidR="00794535" w:rsidRPr="000013AE" w:rsidRDefault="00794535" w:rsidP="000131D4">
      <w:pPr>
        <w:spacing w:line="360" w:lineRule="auto"/>
        <w:jc w:val="both"/>
        <w:rPr>
          <w:rFonts w:ascii="Book Antiqua" w:hAnsi="Book Antiqua"/>
          <w:b/>
          <w:color w:val="auto"/>
          <w:sz w:val="24"/>
          <w:szCs w:val="24"/>
          <w:lang w:val="en-US" w:eastAsia="zh-CN"/>
        </w:rPr>
      </w:pPr>
    </w:p>
    <w:p w14:paraId="38E36B6E" w14:textId="77777777" w:rsidR="005F4114" w:rsidRPr="000013AE" w:rsidRDefault="00794535" w:rsidP="000131D4">
      <w:pPr>
        <w:spacing w:line="360" w:lineRule="auto"/>
        <w:jc w:val="both"/>
        <w:rPr>
          <w:rFonts w:ascii="Book Antiqua" w:hAnsi="Book Antiqua"/>
          <w:color w:val="auto"/>
          <w:sz w:val="24"/>
          <w:szCs w:val="24"/>
          <w:lang w:val="en-US" w:eastAsia="zh-CN"/>
        </w:rPr>
      </w:pPr>
      <w:r w:rsidRPr="000013AE">
        <w:rPr>
          <w:rFonts w:ascii="Book Antiqua" w:hAnsi="Book Antiqua"/>
          <w:b/>
          <w:color w:val="auto"/>
          <w:sz w:val="24"/>
          <w:szCs w:val="24"/>
          <w:lang w:val="en-US"/>
        </w:rPr>
        <w:t xml:space="preserve">Roman </w:t>
      </w:r>
      <w:proofErr w:type="spellStart"/>
      <w:r w:rsidRPr="000013AE">
        <w:rPr>
          <w:rFonts w:ascii="Book Antiqua" w:hAnsi="Book Antiqua"/>
          <w:b/>
          <w:color w:val="auto"/>
          <w:sz w:val="24"/>
          <w:szCs w:val="24"/>
          <w:lang w:val="en-US" w:eastAsia="zh-CN"/>
        </w:rPr>
        <w:t>Evgenyevich</w:t>
      </w:r>
      <w:proofErr w:type="spellEnd"/>
      <w:r w:rsidRPr="000013AE">
        <w:rPr>
          <w:rFonts w:ascii="Book Antiqua" w:hAnsi="Book Antiqua"/>
          <w:b/>
          <w:color w:val="auto"/>
          <w:sz w:val="24"/>
          <w:szCs w:val="24"/>
          <w:lang w:val="en-US" w:eastAsia="zh-CN"/>
        </w:rPr>
        <w:t xml:space="preserve"> </w:t>
      </w:r>
      <w:r w:rsidRPr="000013AE">
        <w:rPr>
          <w:rFonts w:ascii="Book Antiqua" w:hAnsi="Book Antiqua"/>
          <w:b/>
          <w:color w:val="auto"/>
          <w:sz w:val="24"/>
          <w:szCs w:val="24"/>
          <w:lang w:val="en-US"/>
        </w:rPr>
        <w:t xml:space="preserve">Kalinin, Igor </w:t>
      </w:r>
      <w:proofErr w:type="spellStart"/>
      <w:r w:rsidRPr="000013AE">
        <w:rPr>
          <w:rFonts w:ascii="Book Antiqua" w:hAnsi="Book Antiqua"/>
          <w:b/>
          <w:color w:val="auto"/>
          <w:sz w:val="24"/>
          <w:szCs w:val="24"/>
          <w:lang w:val="en-US" w:eastAsia="zh-CN"/>
        </w:rPr>
        <w:t>Aleksandrovich</w:t>
      </w:r>
      <w:proofErr w:type="spellEnd"/>
      <w:r w:rsidRPr="000013AE">
        <w:rPr>
          <w:rFonts w:ascii="Book Antiqua" w:hAnsi="Book Antiqua"/>
          <w:b/>
          <w:color w:val="auto"/>
          <w:sz w:val="24"/>
          <w:szCs w:val="24"/>
          <w:lang w:val="en-US" w:eastAsia="zh-CN"/>
        </w:rPr>
        <w:t xml:space="preserve"> </w:t>
      </w:r>
      <w:proofErr w:type="spellStart"/>
      <w:r w:rsidRPr="000013AE">
        <w:rPr>
          <w:rFonts w:ascii="Book Antiqua" w:hAnsi="Book Antiqua"/>
          <w:b/>
          <w:color w:val="auto"/>
          <w:sz w:val="24"/>
          <w:szCs w:val="24"/>
          <w:lang w:val="en-US"/>
        </w:rPr>
        <w:t>Suchkov</w:t>
      </w:r>
      <w:proofErr w:type="spellEnd"/>
      <w:r w:rsidRPr="000013AE">
        <w:rPr>
          <w:rFonts w:ascii="Book Antiqua" w:hAnsi="Book Antiqua"/>
          <w:b/>
          <w:color w:val="auto"/>
          <w:sz w:val="24"/>
          <w:szCs w:val="24"/>
          <w:lang w:val="en-US"/>
        </w:rPr>
        <w:t xml:space="preserve">, Nina </w:t>
      </w:r>
      <w:proofErr w:type="spellStart"/>
      <w:r w:rsidRPr="000013AE">
        <w:rPr>
          <w:rFonts w:ascii="Book Antiqua" w:hAnsi="Book Antiqua"/>
          <w:b/>
          <w:color w:val="auto"/>
          <w:sz w:val="24"/>
          <w:szCs w:val="24"/>
          <w:lang w:val="en-US" w:eastAsia="zh-CN"/>
        </w:rPr>
        <w:t>Dzhansugovna</w:t>
      </w:r>
      <w:proofErr w:type="spellEnd"/>
      <w:r w:rsidRPr="000013AE">
        <w:rPr>
          <w:rFonts w:ascii="Book Antiqua" w:hAnsi="Book Antiqua"/>
          <w:b/>
          <w:color w:val="auto"/>
          <w:sz w:val="24"/>
          <w:szCs w:val="24"/>
          <w:lang w:val="en-US" w:eastAsia="zh-CN"/>
        </w:rPr>
        <w:t xml:space="preserve"> </w:t>
      </w:r>
      <w:proofErr w:type="spellStart"/>
      <w:r w:rsidRPr="000013AE">
        <w:rPr>
          <w:rFonts w:ascii="Book Antiqua" w:hAnsi="Book Antiqua"/>
          <w:b/>
          <w:color w:val="auto"/>
          <w:sz w:val="24"/>
          <w:szCs w:val="24"/>
          <w:lang w:val="en-US"/>
        </w:rPr>
        <w:t>Mzhavanadze</w:t>
      </w:r>
      <w:proofErr w:type="spellEnd"/>
      <w:r w:rsidRPr="000013AE">
        <w:rPr>
          <w:rFonts w:ascii="Book Antiqua" w:hAnsi="Book Antiqua"/>
          <w:b/>
          <w:color w:val="auto"/>
          <w:sz w:val="24"/>
          <w:szCs w:val="24"/>
          <w:lang w:val="en-US"/>
        </w:rPr>
        <w:t xml:space="preserve">, </w:t>
      </w:r>
      <w:proofErr w:type="spellStart"/>
      <w:r w:rsidRPr="000013AE">
        <w:rPr>
          <w:rFonts w:ascii="Book Antiqua" w:hAnsi="Book Antiqua"/>
          <w:b/>
          <w:color w:val="auto"/>
          <w:sz w:val="24"/>
          <w:szCs w:val="24"/>
          <w:lang w:val="en-US"/>
        </w:rPr>
        <w:t>Adelphina</w:t>
      </w:r>
      <w:proofErr w:type="spellEnd"/>
      <w:r w:rsidRPr="000013AE">
        <w:rPr>
          <w:rFonts w:ascii="Book Antiqua" w:hAnsi="Book Antiqua"/>
          <w:b/>
          <w:color w:val="auto"/>
          <w:sz w:val="24"/>
          <w:szCs w:val="24"/>
          <w:lang w:val="en-US"/>
        </w:rPr>
        <w:t xml:space="preserve"> </w:t>
      </w:r>
      <w:proofErr w:type="spellStart"/>
      <w:r w:rsidRPr="000013AE">
        <w:rPr>
          <w:rFonts w:ascii="Book Antiqua" w:hAnsi="Book Antiqua"/>
          <w:b/>
          <w:color w:val="auto"/>
          <w:sz w:val="24"/>
          <w:szCs w:val="24"/>
          <w:lang w:val="en-US"/>
        </w:rPr>
        <w:t>Felician</w:t>
      </w:r>
      <w:proofErr w:type="spellEnd"/>
      <w:r w:rsidRPr="000013AE">
        <w:rPr>
          <w:rFonts w:ascii="Book Antiqua" w:hAnsi="Book Antiqua"/>
          <w:b/>
          <w:color w:val="auto"/>
          <w:sz w:val="24"/>
          <w:szCs w:val="24"/>
          <w:lang w:val="en-US"/>
        </w:rPr>
        <w:t xml:space="preserve"> </w:t>
      </w:r>
      <w:proofErr w:type="spellStart"/>
      <w:r w:rsidRPr="000013AE">
        <w:rPr>
          <w:rFonts w:ascii="Book Antiqua" w:hAnsi="Book Antiqua"/>
          <w:b/>
          <w:color w:val="auto"/>
          <w:sz w:val="24"/>
          <w:szCs w:val="24"/>
          <w:lang w:val="en-US"/>
        </w:rPr>
        <w:t>Ncheye</w:t>
      </w:r>
      <w:proofErr w:type="spellEnd"/>
      <w:r w:rsidRPr="000013AE">
        <w:rPr>
          <w:rFonts w:ascii="Book Antiqua" w:hAnsi="Book Antiqua"/>
          <w:b/>
          <w:color w:val="auto"/>
          <w:sz w:val="24"/>
          <w:szCs w:val="24"/>
          <w:lang w:val="en-US" w:eastAsia="zh-CN"/>
        </w:rPr>
        <w:t>,</w:t>
      </w:r>
      <w:r w:rsidRPr="000013AE">
        <w:rPr>
          <w:rFonts w:ascii="Book Antiqua" w:hAnsi="Book Antiqua"/>
          <w:color w:val="auto"/>
          <w:sz w:val="24"/>
          <w:szCs w:val="24"/>
          <w:lang w:val="en-US" w:eastAsia="zh-CN"/>
        </w:rPr>
        <w:t xml:space="preserve"> </w:t>
      </w:r>
      <w:r w:rsidR="00502798" w:rsidRPr="000013AE">
        <w:rPr>
          <w:rFonts w:ascii="Book Antiqua" w:hAnsi="Book Antiqua"/>
          <w:color w:val="auto"/>
          <w:sz w:val="24"/>
          <w:szCs w:val="24"/>
          <w:lang w:val="en-US"/>
        </w:rPr>
        <w:t>Department of Cardiovascular, Endovascular,</w:t>
      </w:r>
      <w:r w:rsidR="00502798" w:rsidRPr="000013AE">
        <w:rPr>
          <w:rFonts w:ascii="Book Antiqua" w:hAnsi="Book Antiqua"/>
          <w:color w:val="auto"/>
          <w:sz w:val="24"/>
          <w:szCs w:val="24"/>
          <w:lang w:val="en-US" w:eastAsia="zh-CN"/>
        </w:rPr>
        <w:t xml:space="preserve"> </w:t>
      </w:r>
      <w:r w:rsidRPr="000013AE">
        <w:rPr>
          <w:rFonts w:ascii="Book Antiqua" w:hAnsi="Book Antiqua"/>
          <w:color w:val="auto"/>
          <w:sz w:val="24"/>
          <w:szCs w:val="24"/>
          <w:lang w:val="en-US"/>
        </w:rPr>
        <w:t>Operative Surgery</w:t>
      </w:r>
      <w:r w:rsidRPr="000013AE">
        <w:rPr>
          <w:rFonts w:ascii="Book Antiqua" w:hAnsi="Book Antiqua"/>
          <w:color w:val="auto"/>
          <w:sz w:val="24"/>
          <w:szCs w:val="24"/>
          <w:lang w:val="en-US" w:eastAsia="zh-CN"/>
        </w:rPr>
        <w:t xml:space="preserve"> </w:t>
      </w:r>
      <w:r w:rsidRPr="000013AE">
        <w:rPr>
          <w:rFonts w:ascii="Book Antiqua" w:hAnsi="Book Antiqua"/>
          <w:color w:val="auto"/>
          <w:sz w:val="24"/>
          <w:szCs w:val="24"/>
          <w:lang w:val="en-US"/>
        </w:rPr>
        <w:t>and Topographic Anatomy</w:t>
      </w:r>
      <w:r w:rsidRPr="000013AE">
        <w:rPr>
          <w:rFonts w:ascii="Book Antiqua" w:hAnsi="Book Antiqua"/>
          <w:color w:val="auto"/>
          <w:sz w:val="24"/>
          <w:szCs w:val="24"/>
          <w:lang w:val="en-US" w:eastAsia="zh-CN"/>
        </w:rPr>
        <w:t>,</w:t>
      </w:r>
      <w:r w:rsidRPr="000013AE">
        <w:rPr>
          <w:rFonts w:ascii="Book Antiqua" w:hAnsi="Book Antiqua"/>
          <w:color w:val="auto"/>
          <w:sz w:val="24"/>
          <w:szCs w:val="24"/>
          <w:lang w:val="en-US"/>
        </w:rPr>
        <w:t xml:space="preserve"> </w:t>
      </w:r>
      <w:r w:rsidR="005F4114" w:rsidRPr="000013AE">
        <w:rPr>
          <w:rFonts w:ascii="Book Antiqua" w:hAnsi="Book Antiqua"/>
          <w:color w:val="auto"/>
          <w:sz w:val="24"/>
          <w:szCs w:val="24"/>
          <w:lang w:val="en-US"/>
        </w:rPr>
        <w:t>Ryazan State Medical University, Ryazan</w:t>
      </w:r>
      <w:r w:rsidRPr="000013AE">
        <w:rPr>
          <w:rFonts w:ascii="Book Antiqua" w:hAnsi="Book Antiqua"/>
          <w:color w:val="auto"/>
          <w:sz w:val="24"/>
          <w:szCs w:val="24"/>
          <w:lang w:val="en-US" w:eastAsia="zh-CN"/>
        </w:rPr>
        <w:t xml:space="preserve"> </w:t>
      </w:r>
      <w:r w:rsidR="005F4114" w:rsidRPr="000013AE">
        <w:rPr>
          <w:rFonts w:ascii="Book Antiqua" w:hAnsi="Book Antiqua"/>
          <w:color w:val="auto"/>
          <w:sz w:val="24"/>
          <w:szCs w:val="24"/>
          <w:lang w:val="en-US"/>
        </w:rPr>
        <w:t>390026</w:t>
      </w:r>
      <w:bookmarkStart w:id="14" w:name="OLE_LINK774"/>
      <w:bookmarkStart w:id="15" w:name="OLE_LINK775"/>
      <w:r w:rsidRPr="000013AE">
        <w:rPr>
          <w:rFonts w:ascii="Book Antiqua" w:hAnsi="Book Antiqua"/>
          <w:color w:val="auto"/>
          <w:sz w:val="24"/>
          <w:szCs w:val="24"/>
          <w:lang w:val="en-US"/>
        </w:rPr>
        <w:t>,</w:t>
      </w:r>
      <w:r w:rsidRPr="000013AE">
        <w:rPr>
          <w:rFonts w:ascii="Book Antiqua" w:hAnsi="Book Antiqua"/>
          <w:color w:val="auto"/>
          <w:sz w:val="24"/>
          <w:szCs w:val="24"/>
          <w:lang w:val="en-US" w:eastAsia="zh-CN"/>
        </w:rPr>
        <w:t xml:space="preserve"> </w:t>
      </w:r>
      <w:r w:rsidR="005F4114" w:rsidRPr="000013AE">
        <w:rPr>
          <w:rFonts w:ascii="Book Antiqua" w:hAnsi="Book Antiqua"/>
          <w:color w:val="auto"/>
          <w:sz w:val="24"/>
          <w:szCs w:val="24"/>
          <w:lang w:val="en-US"/>
        </w:rPr>
        <w:t>Russia</w:t>
      </w:r>
      <w:bookmarkEnd w:id="14"/>
      <w:bookmarkEnd w:id="15"/>
    </w:p>
    <w:p w14:paraId="079D1AA7" w14:textId="77777777" w:rsidR="00794535" w:rsidRPr="000013AE" w:rsidRDefault="00794535" w:rsidP="000131D4">
      <w:pPr>
        <w:spacing w:line="360" w:lineRule="auto"/>
        <w:jc w:val="both"/>
        <w:rPr>
          <w:rFonts w:ascii="Book Antiqua" w:hAnsi="Book Antiqua"/>
          <w:color w:val="auto"/>
          <w:sz w:val="24"/>
          <w:szCs w:val="24"/>
          <w:lang w:val="en-US" w:eastAsia="zh-CN"/>
        </w:rPr>
      </w:pPr>
    </w:p>
    <w:p w14:paraId="31143B48" w14:textId="77777777" w:rsidR="005F4114" w:rsidRPr="000013AE" w:rsidRDefault="005F4114" w:rsidP="000131D4">
      <w:pPr>
        <w:spacing w:line="360" w:lineRule="auto"/>
        <w:jc w:val="both"/>
        <w:rPr>
          <w:rFonts w:ascii="Book Antiqua" w:hAnsi="Book Antiqua"/>
          <w:color w:val="auto"/>
          <w:sz w:val="24"/>
          <w:szCs w:val="24"/>
          <w:lang w:val="en-US" w:eastAsia="zh-CN"/>
        </w:rPr>
      </w:pPr>
      <w:r w:rsidRPr="000013AE">
        <w:rPr>
          <w:rFonts w:ascii="Book Antiqua" w:hAnsi="Book Antiqua"/>
          <w:b/>
          <w:color w:val="auto"/>
          <w:sz w:val="24"/>
          <w:szCs w:val="24"/>
          <w:lang w:val="en-US"/>
        </w:rPr>
        <w:t>ORCID number</w:t>
      </w:r>
      <w:r w:rsidRPr="000013AE">
        <w:rPr>
          <w:rFonts w:ascii="Book Antiqua" w:hAnsi="Book Antiqua"/>
          <w:color w:val="auto"/>
          <w:sz w:val="24"/>
          <w:szCs w:val="24"/>
          <w:lang w:val="en-US"/>
        </w:rPr>
        <w:t xml:space="preserve">: </w:t>
      </w:r>
      <w:r w:rsidR="00794535" w:rsidRPr="000013AE">
        <w:rPr>
          <w:rFonts w:ascii="Book Antiqua" w:hAnsi="Book Antiqua"/>
          <w:color w:val="auto"/>
          <w:sz w:val="24"/>
          <w:szCs w:val="24"/>
          <w:lang w:val="en-US"/>
        </w:rPr>
        <w:t xml:space="preserve">Roman </w:t>
      </w:r>
      <w:proofErr w:type="spellStart"/>
      <w:r w:rsidR="00794535" w:rsidRPr="000013AE">
        <w:rPr>
          <w:rFonts w:ascii="Book Antiqua" w:hAnsi="Book Antiqua"/>
          <w:color w:val="auto"/>
          <w:sz w:val="24"/>
          <w:szCs w:val="24"/>
          <w:lang w:val="en-US" w:eastAsia="zh-CN"/>
        </w:rPr>
        <w:t>Evgenyevich</w:t>
      </w:r>
      <w:proofErr w:type="spellEnd"/>
      <w:r w:rsidR="00794535" w:rsidRPr="000013AE">
        <w:rPr>
          <w:rFonts w:ascii="Book Antiqua" w:hAnsi="Book Antiqua"/>
          <w:color w:val="auto"/>
          <w:sz w:val="24"/>
          <w:szCs w:val="24"/>
          <w:lang w:val="en-US" w:eastAsia="zh-CN"/>
        </w:rPr>
        <w:t xml:space="preserve"> </w:t>
      </w:r>
      <w:r w:rsidR="00794535" w:rsidRPr="000013AE">
        <w:rPr>
          <w:rFonts w:ascii="Book Antiqua" w:hAnsi="Book Antiqua"/>
          <w:color w:val="auto"/>
          <w:sz w:val="24"/>
          <w:szCs w:val="24"/>
          <w:lang w:val="en-US"/>
        </w:rPr>
        <w:t xml:space="preserve">Kalinin </w:t>
      </w:r>
      <w:r w:rsidRPr="000013AE">
        <w:rPr>
          <w:rFonts w:ascii="Book Antiqua" w:hAnsi="Book Antiqua"/>
          <w:color w:val="auto"/>
          <w:sz w:val="24"/>
          <w:szCs w:val="24"/>
          <w:lang w:val="en-US"/>
        </w:rPr>
        <w:t xml:space="preserve">(0000-0002-0817-9573); </w:t>
      </w:r>
      <w:r w:rsidR="00794535" w:rsidRPr="000013AE">
        <w:rPr>
          <w:rFonts w:ascii="Book Antiqua" w:hAnsi="Book Antiqua"/>
          <w:color w:val="auto"/>
          <w:sz w:val="24"/>
          <w:szCs w:val="24"/>
          <w:lang w:val="en-US"/>
        </w:rPr>
        <w:t xml:space="preserve">Igor </w:t>
      </w:r>
      <w:proofErr w:type="spellStart"/>
      <w:r w:rsidR="00794535" w:rsidRPr="000013AE">
        <w:rPr>
          <w:rFonts w:ascii="Book Antiqua" w:hAnsi="Book Antiqua"/>
          <w:color w:val="auto"/>
          <w:sz w:val="24"/>
          <w:szCs w:val="24"/>
          <w:lang w:val="en-US" w:eastAsia="zh-CN"/>
        </w:rPr>
        <w:t>Aleksandrovich</w:t>
      </w:r>
      <w:proofErr w:type="spellEnd"/>
      <w:r w:rsidR="00794535" w:rsidRPr="000013AE">
        <w:rPr>
          <w:rFonts w:ascii="Book Antiqua" w:hAnsi="Book Antiqua"/>
          <w:color w:val="auto"/>
          <w:sz w:val="24"/>
          <w:szCs w:val="24"/>
          <w:lang w:val="en-US" w:eastAsia="zh-CN"/>
        </w:rPr>
        <w:t xml:space="preserve"> </w:t>
      </w:r>
      <w:proofErr w:type="spellStart"/>
      <w:r w:rsidR="00794535" w:rsidRPr="000013AE">
        <w:rPr>
          <w:rFonts w:ascii="Book Antiqua" w:hAnsi="Book Antiqua"/>
          <w:color w:val="auto"/>
          <w:sz w:val="24"/>
          <w:szCs w:val="24"/>
          <w:lang w:val="en-US"/>
        </w:rPr>
        <w:t>Suchkov</w:t>
      </w:r>
      <w:proofErr w:type="spellEnd"/>
      <w:r w:rsidR="00794535" w:rsidRPr="000013AE">
        <w:rPr>
          <w:rFonts w:ascii="Book Antiqua" w:hAnsi="Book Antiqua"/>
          <w:color w:val="auto"/>
          <w:sz w:val="24"/>
          <w:szCs w:val="24"/>
          <w:lang w:val="en-US"/>
        </w:rPr>
        <w:t xml:space="preserve"> </w:t>
      </w:r>
      <w:r w:rsidRPr="000013AE">
        <w:rPr>
          <w:rFonts w:ascii="Book Antiqua" w:hAnsi="Book Antiqua"/>
          <w:color w:val="auto"/>
          <w:sz w:val="24"/>
          <w:szCs w:val="24"/>
          <w:lang w:val="en-US"/>
        </w:rPr>
        <w:t xml:space="preserve">(0000-0002-1292-5452); </w:t>
      </w:r>
      <w:r w:rsidR="00794535" w:rsidRPr="000013AE">
        <w:rPr>
          <w:rFonts w:ascii="Book Antiqua" w:hAnsi="Book Antiqua"/>
          <w:color w:val="auto"/>
          <w:sz w:val="24"/>
          <w:szCs w:val="24"/>
          <w:lang w:val="en-US" w:eastAsia="zh-CN"/>
        </w:rPr>
        <w:t>N</w:t>
      </w:r>
      <w:r w:rsidR="00794535" w:rsidRPr="000013AE">
        <w:rPr>
          <w:rFonts w:ascii="Book Antiqua" w:hAnsi="Book Antiqua"/>
          <w:color w:val="auto"/>
          <w:sz w:val="24"/>
          <w:szCs w:val="24"/>
          <w:lang w:val="en-US"/>
        </w:rPr>
        <w:t xml:space="preserve">ina </w:t>
      </w:r>
      <w:proofErr w:type="spellStart"/>
      <w:r w:rsidR="00794535" w:rsidRPr="000013AE">
        <w:rPr>
          <w:rFonts w:ascii="Book Antiqua" w:hAnsi="Book Antiqua"/>
          <w:color w:val="auto"/>
          <w:sz w:val="24"/>
          <w:szCs w:val="24"/>
          <w:lang w:val="en-US" w:eastAsia="zh-CN"/>
        </w:rPr>
        <w:t>Dzhansugovna</w:t>
      </w:r>
      <w:proofErr w:type="spellEnd"/>
      <w:r w:rsidR="00794535" w:rsidRPr="000013AE">
        <w:rPr>
          <w:rFonts w:ascii="Book Antiqua" w:hAnsi="Book Antiqua"/>
          <w:color w:val="auto"/>
          <w:sz w:val="24"/>
          <w:szCs w:val="24"/>
          <w:lang w:val="en-US" w:eastAsia="zh-CN"/>
        </w:rPr>
        <w:t xml:space="preserve"> </w:t>
      </w:r>
      <w:proofErr w:type="spellStart"/>
      <w:r w:rsidR="00794535" w:rsidRPr="000013AE">
        <w:rPr>
          <w:rFonts w:ascii="Book Antiqua" w:hAnsi="Book Antiqua"/>
          <w:color w:val="auto"/>
          <w:sz w:val="24"/>
          <w:szCs w:val="24"/>
          <w:lang w:val="en-US"/>
        </w:rPr>
        <w:t>Mzhavanadze</w:t>
      </w:r>
      <w:proofErr w:type="spellEnd"/>
      <w:r w:rsidR="00794535" w:rsidRPr="000013AE">
        <w:rPr>
          <w:rFonts w:ascii="Book Antiqua" w:hAnsi="Book Antiqua"/>
          <w:color w:val="auto"/>
          <w:sz w:val="24"/>
          <w:szCs w:val="24"/>
          <w:lang w:val="en-US"/>
        </w:rPr>
        <w:t xml:space="preserve"> </w:t>
      </w:r>
      <w:r w:rsidRPr="000013AE">
        <w:rPr>
          <w:rFonts w:ascii="Book Antiqua" w:hAnsi="Book Antiqua"/>
          <w:color w:val="auto"/>
          <w:sz w:val="24"/>
          <w:szCs w:val="24"/>
          <w:lang w:val="en-US"/>
        </w:rPr>
        <w:t xml:space="preserve">(0000-0001-5437-1112); </w:t>
      </w:r>
      <w:proofErr w:type="spellStart"/>
      <w:r w:rsidRPr="000013AE">
        <w:rPr>
          <w:rFonts w:ascii="Book Antiqua" w:hAnsi="Book Antiqua"/>
          <w:color w:val="auto"/>
          <w:sz w:val="24"/>
          <w:szCs w:val="24"/>
          <w:lang w:val="en-US"/>
        </w:rPr>
        <w:t>Adelphina</w:t>
      </w:r>
      <w:proofErr w:type="spellEnd"/>
      <w:r w:rsidRPr="000013AE">
        <w:rPr>
          <w:rFonts w:ascii="Book Antiqua" w:hAnsi="Book Antiqua"/>
          <w:color w:val="auto"/>
          <w:sz w:val="24"/>
          <w:szCs w:val="24"/>
          <w:lang w:val="en-US"/>
        </w:rPr>
        <w:t xml:space="preserve"> </w:t>
      </w:r>
      <w:proofErr w:type="spellStart"/>
      <w:r w:rsidRPr="000013AE">
        <w:rPr>
          <w:rFonts w:ascii="Book Antiqua" w:hAnsi="Book Antiqua"/>
          <w:color w:val="auto"/>
          <w:sz w:val="24"/>
          <w:szCs w:val="24"/>
          <w:lang w:val="en-US"/>
        </w:rPr>
        <w:t>Felician</w:t>
      </w:r>
      <w:proofErr w:type="spellEnd"/>
      <w:r w:rsidRPr="000013AE">
        <w:rPr>
          <w:rFonts w:ascii="Book Antiqua" w:hAnsi="Book Antiqua"/>
          <w:color w:val="auto"/>
          <w:sz w:val="24"/>
          <w:szCs w:val="24"/>
          <w:lang w:val="en-US"/>
        </w:rPr>
        <w:t xml:space="preserve"> </w:t>
      </w:r>
      <w:proofErr w:type="spellStart"/>
      <w:r w:rsidRPr="000013AE">
        <w:rPr>
          <w:rFonts w:ascii="Book Antiqua" w:hAnsi="Book Antiqua"/>
          <w:color w:val="auto"/>
          <w:sz w:val="24"/>
          <w:szCs w:val="24"/>
          <w:lang w:val="en-US"/>
        </w:rPr>
        <w:t>Ncheye</w:t>
      </w:r>
      <w:proofErr w:type="spellEnd"/>
      <w:r w:rsidRPr="000013AE">
        <w:rPr>
          <w:rFonts w:ascii="Book Antiqua" w:hAnsi="Book Antiqua"/>
          <w:color w:val="auto"/>
          <w:sz w:val="24"/>
          <w:szCs w:val="24"/>
          <w:lang w:val="en-US"/>
        </w:rPr>
        <w:t xml:space="preserve"> (0000-0002-8429-2391).</w:t>
      </w:r>
      <w:r w:rsidR="000F1F27" w:rsidRPr="000013AE">
        <w:rPr>
          <w:rFonts w:ascii="Book Antiqua" w:hAnsi="Book Antiqua"/>
          <w:color w:val="auto"/>
          <w:sz w:val="24"/>
          <w:szCs w:val="24"/>
          <w:lang w:val="en-US"/>
        </w:rPr>
        <w:t xml:space="preserve"> </w:t>
      </w:r>
    </w:p>
    <w:p w14:paraId="7032FEFD" w14:textId="77777777" w:rsidR="00E031FE" w:rsidRPr="000013AE" w:rsidRDefault="00E031FE" w:rsidP="000131D4">
      <w:pPr>
        <w:spacing w:line="360" w:lineRule="auto"/>
        <w:jc w:val="both"/>
        <w:rPr>
          <w:rFonts w:ascii="Book Antiqua" w:hAnsi="Book Antiqua"/>
          <w:color w:val="auto"/>
          <w:sz w:val="24"/>
          <w:szCs w:val="24"/>
          <w:lang w:val="en-US" w:eastAsia="zh-CN"/>
        </w:rPr>
      </w:pPr>
    </w:p>
    <w:p w14:paraId="6F6D14D6" w14:textId="77777777" w:rsidR="005F4114" w:rsidRPr="000013AE" w:rsidRDefault="005F4114" w:rsidP="000131D4">
      <w:pPr>
        <w:spacing w:line="360" w:lineRule="auto"/>
        <w:jc w:val="both"/>
        <w:rPr>
          <w:rFonts w:ascii="Book Antiqua" w:hAnsi="Book Antiqua"/>
          <w:color w:val="auto"/>
          <w:sz w:val="24"/>
          <w:szCs w:val="24"/>
          <w:lang w:val="en-US" w:eastAsia="zh-CN"/>
        </w:rPr>
      </w:pPr>
      <w:r w:rsidRPr="000013AE">
        <w:rPr>
          <w:rFonts w:ascii="Book Antiqua" w:hAnsi="Book Antiqua"/>
          <w:b/>
          <w:color w:val="auto"/>
          <w:sz w:val="24"/>
          <w:szCs w:val="24"/>
          <w:lang w:val="en-US"/>
        </w:rPr>
        <w:t>Author contributions</w:t>
      </w:r>
      <w:r w:rsidRPr="000013AE">
        <w:rPr>
          <w:rFonts w:ascii="Book Antiqua" w:hAnsi="Book Antiqua"/>
          <w:color w:val="auto"/>
          <w:sz w:val="24"/>
          <w:szCs w:val="24"/>
          <w:lang w:val="en-US"/>
        </w:rPr>
        <w:t xml:space="preserve">: </w:t>
      </w:r>
      <w:r w:rsidR="00794535" w:rsidRPr="000013AE">
        <w:rPr>
          <w:rFonts w:ascii="Book Antiqua" w:hAnsi="Book Antiqua"/>
          <w:color w:val="auto"/>
          <w:sz w:val="24"/>
          <w:szCs w:val="24"/>
          <w:lang w:val="en-US"/>
        </w:rPr>
        <w:t xml:space="preserve">Kalinin </w:t>
      </w:r>
      <w:r w:rsidRPr="000013AE">
        <w:rPr>
          <w:rFonts w:ascii="Book Antiqua" w:hAnsi="Book Antiqua"/>
          <w:color w:val="auto"/>
          <w:sz w:val="24"/>
          <w:szCs w:val="24"/>
          <w:lang w:val="en-US"/>
        </w:rPr>
        <w:t>R</w:t>
      </w:r>
      <w:r w:rsidR="00794535" w:rsidRPr="000013AE">
        <w:rPr>
          <w:rFonts w:ascii="Book Antiqua" w:hAnsi="Book Antiqua"/>
          <w:color w:val="auto"/>
          <w:sz w:val="24"/>
          <w:szCs w:val="24"/>
          <w:lang w:val="en-US" w:eastAsia="zh-CN"/>
        </w:rPr>
        <w:t>E</w:t>
      </w:r>
      <w:r w:rsidRPr="000013AE">
        <w:rPr>
          <w:rFonts w:ascii="Book Antiqua" w:hAnsi="Book Antiqua"/>
          <w:color w:val="auto"/>
          <w:sz w:val="24"/>
          <w:szCs w:val="24"/>
          <w:lang w:val="en-US"/>
        </w:rPr>
        <w:t xml:space="preserve"> and </w:t>
      </w:r>
      <w:proofErr w:type="spellStart"/>
      <w:r w:rsidR="00794535" w:rsidRPr="000013AE">
        <w:rPr>
          <w:rFonts w:ascii="Book Antiqua" w:hAnsi="Book Antiqua"/>
          <w:color w:val="auto"/>
          <w:sz w:val="24"/>
          <w:szCs w:val="24"/>
          <w:lang w:val="en-US"/>
        </w:rPr>
        <w:t>Suchkov</w:t>
      </w:r>
      <w:proofErr w:type="spellEnd"/>
      <w:r w:rsidR="00794535" w:rsidRPr="000013AE">
        <w:rPr>
          <w:rFonts w:ascii="Book Antiqua" w:hAnsi="Book Antiqua"/>
          <w:color w:val="auto"/>
          <w:sz w:val="24"/>
          <w:szCs w:val="24"/>
          <w:lang w:val="en-US"/>
        </w:rPr>
        <w:t xml:space="preserve"> </w:t>
      </w:r>
      <w:r w:rsidRPr="000013AE">
        <w:rPr>
          <w:rFonts w:ascii="Book Antiqua" w:hAnsi="Book Antiqua"/>
          <w:color w:val="auto"/>
          <w:sz w:val="24"/>
          <w:szCs w:val="24"/>
          <w:lang w:val="en-US"/>
        </w:rPr>
        <w:t>I</w:t>
      </w:r>
      <w:r w:rsidR="00794535" w:rsidRPr="000013AE">
        <w:rPr>
          <w:rFonts w:ascii="Book Antiqua" w:hAnsi="Book Antiqua"/>
          <w:color w:val="auto"/>
          <w:sz w:val="24"/>
          <w:szCs w:val="24"/>
          <w:lang w:val="en-US" w:eastAsia="zh-CN"/>
        </w:rPr>
        <w:t>A</w:t>
      </w:r>
      <w:r w:rsidRPr="000013AE">
        <w:rPr>
          <w:rFonts w:ascii="Book Antiqua" w:hAnsi="Book Antiqua"/>
          <w:color w:val="auto"/>
          <w:sz w:val="24"/>
          <w:szCs w:val="24"/>
          <w:lang w:val="en-US"/>
        </w:rPr>
        <w:t xml:space="preserve"> designed the report; </w:t>
      </w:r>
      <w:proofErr w:type="spellStart"/>
      <w:r w:rsidRPr="000013AE">
        <w:rPr>
          <w:rFonts w:ascii="Book Antiqua" w:hAnsi="Book Antiqua"/>
          <w:color w:val="auto"/>
          <w:sz w:val="24"/>
          <w:szCs w:val="24"/>
          <w:lang w:val="en-US"/>
        </w:rPr>
        <w:t>Mzhavanadze</w:t>
      </w:r>
      <w:proofErr w:type="spellEnd"/>
      <w:r w:rsidRPr="000013AE">
        <w:rPr>
          <w:rFonts w:ascii="Book Antiqua" w:hAnsi="Book Antiqua"/>
          <w:color w:val="auto"/>
          <w:sz w:val="24"/>
          <w:szCs w:val="24"/>
          <w:lang w:val="en-US"/>
        </w:rPr>
        <w:t xml:space="preserve"> </w:t>
      </w:r>
      <w:r w:rsidR="00794535" w:rsidRPr="000013AE">
        <w:rPr>
          <w:rFonts w:ascii="Book Antiqua" w:hAnsi="Book Antiqua"/>
          <w:color w:val="auto"/>
          <w:sz w:val="24"/>
          <w:szCs w:val="24"/>
          <w:lang w:val="en-US"/>
        </w:rPr>
        <w:t>N</w:t>
      </w:r>
      <w:r w:rsidR="00794535" w:rsidRPr="000013AE">
        <w:rPr>
          <w:rFonts w:ascii="Book Antiqua" w:hAnsi="Book Antiqua"/>
          <w:color w:val="auto"/>
          <w:sz w:val="24"/>
          <w:szCs w:val="24"/>
          <w:lang w:val="en-US" w:eastAsia="zh-CN"/>
        </w:rPr>
        <w:t xml:space="preserve">D </w:t>
      </w:r>
      <w:r w:rsidRPr="000013AE">
        <w:rPr>
          <w:rFonts w:ascii="Book Antiqua" w:hAnsi="Book Antiqua"/>
          <w:color w:val="auto"/>
          <w:sz w:val="24"/>
          <w:szCs w:val="24"/>
          <w:lang w:val="en-US"/>
        </w:rPr>
        <w:t xml:space="preserve">and </w:t>
      </w:r>
      <w:proofErr w:type="spellStart"/>
      <w:r w:rsidR="00794535" w:rsidRPr="000013AE">
        <w:rPr>
          <w:rFonts w:ascii="Book Antiqua" w:hAnsi="Book Antiqua"/>
          <w:color w:val="auto"/>
          <w:sz w:val="24"/>
          <w:szCs w:val="24"/>
          <w:lang w:val="en-US"/>
        </w:rPr>
        <w:t>Ncheye</w:t>
      </w:r>
      <w:proofErr w:type="spellEnd"/>
      <w:r w:rsidR="00794535" w:rsidRPr="000013AE">
        <w:rPr>
          <w:rFonts w:ascii="Book Antiqua" w:hAnsi="Book Antiqua"/>
          <w:color w:val="auto"/>
          <w:sz w:val="24"/>
          <w:szCs w:val="24"/>
          <w:lang w:val="en-US"/>
        </w:rPr>
        <w:t xml:space="preserve"> </w:t>
      </w:r>
      <w:r w:rsidRPr="000013AE">
        <w:rPr>
          <w:rFonts w:ascii="Book Antiqua" w:hAnsi="Book Antiqua"/>
          <w:color w:val="auto"/>
          <w:sz w:val="24"/>
          <w:szCs w:val="24"/>
          <w:lang w:val="en-US"/>
        </w:rPr>
        <w:t xml:space="preserve">AF collected the patient’s clinical data; </w:t>
      </w:r>
      <w:proofErr w:type="spellStart"/>
      <w:r w:rsidR="00794535" w:rsidRPr="000013AE">
        <w:rPr>
          <w:rFonts w:ascii="Book Antiqua" w:hAnsi="Book Antiqua"/>
          <w:color w:val="auto"/>
          <w:sz w:val="24"/>
          <w:szCs w:val="24"/>
          <w:lang w:val="en-US"/>
        </w:rPr>
        <w:t>Suchkov</w:t>
      </w:r>
      <w:proofErr w:type="spellEnd"/>
      <w:r w:rsidR="00794535" w:rsidRPr="000013AE">
        <w:rPr>
          <w:rFonts w:ascii="Book Antiqua" w:hAnsi="Book Antiqua"/>
          <w:color w:val="auto"/>
          <w:sz w:val="24"/>
          <w:szCs w:val="24"/>
          <w:lang w:val="en-US"/>
        </w:rPr>
        <w:t xml:space="preserve"> </w:t>
      </w:r>
      <w:r w:rsidRPr="000013AE">
        <w:rPr>
          <w:rFonts w:ascii="Book Antiqua" w:hAnsi="Book Antiqua"/>
          <w:color w:val="auto"/>
          <w:sz w:val="24"/>
          <w:szCs w:val="24"/>
          <w:lang w:val="en-US"/>
        </w:rPr>
        <w:t>I</w:t>
      </w:r>
      <w:r w:rsidR="00794535" w:rsidRPr="000013AE">
        <w:rPr>
          <w:rFonts w:ascii="Book Antiqua" w:hAnsi="Book Antiqua"/>
          <w:color w:val="auto"/>
          <w:sz w:val="24"/>
          <w:szCs w:val="24"/>
          <w:lang w:val="en-US" w:eastAsia="zh-CN"/>
        </w:rPr>
        <w:t>A</w:t>
      </w:r>
      <w:r w:rsidRPr="000013AE">
        <w:rPr>
          <w:rFonts w:ascii="Book Antiqua" w:hAnsi="Book Antiqua"/>
          <w:color w:val="auto"/>
          <w:sz w:val="24"/>
          <w:szCs w:val="24"/>
          <w:lang w:val="en-US"/>
        </w:rPr>
        <w:t xml:space="preserve">, </w:t>
      </w:r>
      <w:proofErr w:type="spellStart"/>
      <w:r w:rsidRPr="000013AE">
        <w:rPr>
          <w:rFonts w:ascii="Book Antiqua" w:hAnsi="Book Antiqua"/>
          <w:color w:val="auto"/>
          <w:sz w:val="24"/>
          <w:szCs w:val="24"/>
          <w:lang w:val="en-US"/>
        </w:rPr>
        <w:t>Mzhavanadze</w:t>
      </w:r>
      <w:proofErr w:type="spellEnd"/>
      <w:r w:rsidRPr="000013AE">
        <w:rPr>
          <w:rFonts w:ascii="Book Antiqua" w:hAnsi="Book Antiqua"/>
          <w:color w:val="auto"/>
          <w:sz w:val="24"/>
          <w:szCs w:val="24"/>
          <w:lang w:val="en-US"/>
        </w:rPr>
        <w:t xml:space="preserve"> </w:t>
      </w:r>
      <w:r w:rsidR="00794535" w:rsidRPr="000013AE">
        <w:rPr>
          <w:rFonts w:ascii="Book Antiqua" w:hAnsi="Book Antiqua"/>
          <w:color w:val="auto"/>
          <w:sz w:val="24"/>
          <w:szCs w:val="24"/>
          <w:lang w:val="en-US"/>
        </w:rPr>
        <w:t>N</w:t>
      </w:r>
      <w:r w:rsidR="00794535" w:rsidRPr="000013AE">
        <w:rPr>
          <w:rFonts w:ascii="Book Antiqua" w:hAnsi="Book Antiqua"/>
          <w:color w:val="auto"/>
          <w:sz w:val="24"/>
          <w:szCs w:val="24"/>
          <w:lang w:val="en-US" w:eastAsia="zh-CN"/>
        </w:rPr>
        <w:t>D</w:t>
      </w:r>
      <w:r w:rsidR="00794535" w:rsidRPr="000013AE">
        <w:rPr>
          <w:rFonts w:ascii="Book Antiqua" w:hAnsi="Book Antiqua"/>
          <w:color w:val="auto"/>
          <w:sz w:val="24"/>
          <w:szCs w:val="24"/>
          <w:lang w:val="en-US"/>
        </w:rPr>
        <w:t xml:space="preserve"> </w:t>
      </w:r>
      <w:r w:rsidRPr="000013AE">
        <w:rPr>
          <w:rFonts w:ascii="Book Antiqua" w:hAnsi="Book Antiqua"/>
          <w:color w:val="auto"/>
          <w:sz w:val="24"/>
          <w:szCs w:val="24"/>
          <w:lang w:val="en-US"/>
        </w:rPr>
        <w:t xml:space="preserve">and </w:t>
      </w:r>
      <w:proofErr w:type="spellStart"/>
      <w:r w:rsidR="00794535" w:rsidRPr="000013AE">
        <w:rPr>
          <w:rFonts w:ascii="Book Antiqua" w:hAnsi="Book Antiqua"/>
          <w:color w:val="auto"/>
          <w:sz w:val="24"/>
          <w:szCs w:val="24"/>
          <w:lang w:val="en-US"/>
        </w:rPr>
        <w:t>Ncheye</w:t>
      </w:r>
      <w:proofErr w:type="spellEnd"/>
      <w:r w:rsidR="00794535" w:rsidRPr="000013AE">
        <w:rPr>
          <w:rFonts w:ascii="Book Antiqua" w:hAnsi="Book Antiqua"/>
          <w:color w:val="auto"/>
          <w:sz w:val="24"/>
          <w:szCs w:val="24"/>
          <w:lang w:val="en-US"/>
        </w:rPr>
        <w:t xml:space="preserve"> </w:t>
      </w:r>
      <w:r w:rsidRPr="000013AE">
        <w:rPr>
          <w:rFonts w:ascii="Book Antiqua" w:hAnsi="Book Antiqua"/>
          <w:color w:val="auto"/>
          <w:sz w:val="24"/>
          <w:szCs w:val="24"/>
          <w:lang w:val="en-US"/>
        </w:rPr>
        <w:t>AF analyzed the data and wrote the paper.</w:t>
      </w:r>
      <w:r w:rsidR="000F1F27" w:rsidRPr="000013AE">
        <w:rPr>
          <w:rFonts w:ascii="Book Antiqua" w:hAnsi="Book Antiqua"/>
          <w:color w:val="auto"/>
          <w:sz w:val="24"/>
          <w:szCs w:val="24"/>
          <w:lang w:val="en-US"/>
        </w:rPr>
        <w:t xml:space="preserve"> </w:t>
      </w:r>
    </w:p>
    <w:p w14:paraId="46C5495B" w14:textId="77777777" w:rsidR="00794535" w:rsidRPr="000013AE" w:rsidRDefault="00794535" w:rsidP="000131D4">
      <w:pPr>
        <w:spacing w:line="360" w:lineRule="auto"/>
        <w:jc w:val="both"/>
        <w:rPr>
          <w:rFonts w:ascii="Book Antiqua" w:hAnsi="Book Antiqua"/>
          <w:color w:val="auto"/>
          <w:sz w:val="24"/>
          <w:szCs w:val="24"/>
          <w:lang w:val="en-US" w:eastAsia="zh-CN"/>
        </w:rPr>
      </w:pPr>
    </w:p>
    <w:p w14:paraId="199C0C64" w14:textId="77777777" w:rsidR="005F4114" w:rsidRPr="000013AE" w:rsidRDefault="005F4114" w:rsidP="000131D4">
      <w:pPr>
        <w:spacing w:line="360" w:lineRule="auto"/>
        <w:jc w:val="both"/>
        <w:rPr>
          <w:rFonts w:ascii="Book Antiqua" w:hAnsi="Book Antiqua"/>
          <w:color w:val="auto"/>
          <w:sz w:val="24"/>
          <w:szCs w:val="24"/>
          <w:lang w:val="en-US"/>
        </w:rPr>
      </w:pPr>
      <w:r w:rsidRPr="000013AE">
        <w:rPr>
          <w:rFonts w:ascii="Book Antiqua" w:hAnsi="Book Antiqua"/>
          <w:b/>
          <w:color w:val="auto"/>
          <w:sz w:val="24"/>
          <w:szCs w:val="24"/>
          <w:lang w:val="en-US"/>
        </w:rPr>
        <w:t>Informed consent statement:</w:t>
      </w:r>
      <w:r w:rsidR="007E7360" w:rsidRPr="000013AE">
        <w:rPr>
          <w:rFonts w:ascii="Book Antiqua" w:hAnsi="Book Antiqua" w:hint="eastAsia"/>
          <w:color w:val="auto"/>
          <w:sz w:val="24"/>
          <w:szCs w:val="24"/>
          <w:lang w:val="en-US" w:eastAsia="zh-CN"/>
        </w:rPr>
        <w:t xml:space="preserve"> </w:t>
      </w:r>
      <w:r w:rsidR="00794535" w:rsidRPr="000013AE">
        <w:rPr>
          <w:rFonts w:ascii="Book Antiqua" w:hAnsi="Book Antiqua"/>
          <w:color w:val="auto"/>
          <w:sz w:val="24"/>
          <w:szCs w:val="24"/>
          <w:lang w:val="en-US"/>
        </w:rPr>
        <w:t>T</w:t>
      </w:r>
      <w:r w:rsidR="00431F04" w:rsidRPr="000013AE">
        <w:rPr>
          <w:rFonts w:ascii="Book Antiqua" w:hAnsi="Book Antiqua"/>
          <w:color w:val="auto"/>
          <w:sz w:val="24"/>
          <w:szCs w:val="24"/>
          <w:lang w:val="en-US"/>
        </w:rPr>
        <w:t xml:space="preserve">he patient was not required to give informed consent to this case report because the analysis </w:t>
      </w:r>
      <w:r w:rsidR="00D36670" w:rsidRPr="000013AE">
        <w:rPr>
          <w:rFonts w:ascii="Book Antiqua" w:hAnsi="Book Antiqua"/>
          <w:color w:val="auto"/>
          <w:sz w:val="24"/>
          <w:szCs w:val="24"/>
          <w:lang w:val="en-US"/>
        </w:rPr>
        <w:t>used completely anonymous data; the consent was</w:t>
      </w:r>
      <w:r w:rsidR="00431F04" w:rsidRPr="000013AE">
        <w:rPr>
          <w:rFonts w:ascii="Book Antiqua" w:hAnsi="Book Antiqua"/>
          <w:color w:val="auto"/>
          <w:sz w:val="24"/>
          <w:szCs w:val="24"/>
          <w:lang w:val="en-US"/>
        </w:rPr>
        <w:t xml:space="preserve"> obtained before performing any </w:t>
      </w:r>
      <w:r w:rsidR="00D36670" w:rsidRPr="000013AE">
        <w:rPr>
          <w:rFonts w:ascii="Book Antiqua" w:hAnsi="Book Antiqua"/>
          <w:color w:val="auto"/>
          <w:sz w:val="24"/>
          <w:szCs w:val="24"/>
          <w:lang w:val="en-US"/>
        </w:rPr>
        <w:t xml:space="preserve">medical </w:t>
      </w:r>
      <w:r w:rsidR="00431F04" w:rsidRPr="000013AE">
        <w:rPr>
          <w:rFonts w:ascii="Book Antiqua" w:hAnsi="Book Antiqua"/>
          <w:color w:val="auto"/>
          <w:sz w:val="24"/>
          <w:szCs w:val="24"/>
          <w:lang w:val="en-US"/>
        </w:rPr>
        <w:t>investigation or start of treatment</w:t>
      </w:r>
      <w:r w:rsidR="00BB474B" w:rsidRPr="000013AE">
        <w:rPr>
          <w:rFonts w:ascii="Book Antiqua" w:hAnsi="Book Antiqua"/>
          <w:color w:val="auto"/>
          <w:sz w:val="24"/>
          <w:szCs w:val="24"/>
          <w:lang w:val="en-US"/>
        </w:rPr>
        <w:t xml:space="preserve"> as required</w:t>
      </w:r>
      <w:r w:rsidRPr="000013AE">
        <w:rPr>
          <w:rFonts w:ascii="Book Antiqua" w:hAnsi="Book Antiqua"/>
          <w:color w:val="auto"/>
          <w:sz w:val="24"/>
          <w:szCs w:val="24"/>
          <w:lang w:val="en-US"/>
        </w:rPr>
        <w:t>.</w:t>
      </w:r>
    </w:p>
    <w:p w14:paraId="12941420" w14:textId="77777777" w:rsidR="00B50A59" w:rsidRPr="000013AE" w:rsidRDefault="00B50A59" w:rsidP="000131D4">
      <w:pPr>
        <w:spacing w:line="360" w:lineRule="auto"/>
        <w:jc w:val="both"/>
        <w:rPr>
          <w:rFonts w:ascii="Book Antiqua" w:hAnsi="Book Antiqua"/>
          <w:color w:val="auto"/>
          <w:sz w:val="24"/>
          <w:szCs w:val="24"/>
          <w:lang w:val="en-US"/>
        </w:rPr>
      </w:pPr>
    </w:p>
    <w:p w14:paraId="55D4C127" w14:textId="77777777" w:rsidR="00B50A59" w:rsidRPr="000013AE" w:rsidRDefault="005F4114" w:rsidP="000131D4">
      <w:pPr>
        <w:spacing w:line="360" w:lineRule="auto"/>
        <w:jc w:val="both"/>
        <w:rPr>
          <w:rFonts w:ascii="Book Antiqua" w:hAnsi="Book Antiqua"/>
          <w:color w:val="auto"/>
          <w:sz w:val="24"/>
          <w:szCs w:val="24"/>
          <w:lang w:val="en-US" w:eastAsia="zh-CN"/>
        </w:rPr>
      </w:pPr>
      <w:r w:rsidRPr="000013AE">
        <w:rPr>
          <w:rFonts w:ascii="Book Antiqua" w:hAnsi="Book Antiqua"/>
          <w:b/>
          <w:color w:val="auto"/>
          <w:sz w:val="24"/>
          <w:szCs w:val="24"/>
          <w:lang w:val="en-US"/>
        </w:rPr>
        <w:t>Conflict-of-interest statement</w:t>
      </w:r>
      <w:r w:rsidRPr="000013AE">
        <w:rPr>
          <w:rFonts w:ascii="Book Antiqua" w:hAnsi="Book Antiqua"/>
          <w:color w:val="auto"/>
          <w:sz w:val="24"/>
          <w:szCs w:val="24"/>
          <w:lang w:val="en-US"/>
        </w:rPr>
        <w:t xml:space="preserve">: </w:t>
      </w:r>
      <w:r w:rsidR="007E7360" w:rsidRPr="000013AE">
        <w:rPr>
          <w:rFonts w:ascii="Book Antiqua" w:hAnsi="Book Antiqua"/>
          <w:color w:val="auto"/>
          <w:sz w:val="24"/>
          <w:szCs w:val="24"/>
          <w:lang w:val="en-US"/>
        </w:rPr>
        <w:t>N</w:t>
      </w:r>
      <w:r w:rsidRPr="000013AE">
        <w:rPr>
          <w:rFonts w:ascii="Book Antiqua" w:hAnsi="Book Antiqua"/>
          <w:color w:val="auto"/>
          <w:sz w:val="24"/>
          <w:szCs w:val="24"/>
          <w:lang w:val="en-US"/>
        </w:rPr>
        <w:t>o conflict of interest.</w:t>
      </w:r>
    </w:p>
    <w:p w14:paraId="5E02D17A" w14:textId="77777777" w:rsidR="00E031FE" w:rsidRPr="000013AE" w:rsidRDefault="00E031FE" w:rsidP="000131D4">
      <w:pPr>
        <w:spacing w:line="360" w:lineRule="auto"/>
        <w:jc w:val="both"/>
        <w:rPr>
          <w:rFonts w:ascii="Book Antiqua" w:hAnsi="Book Antiqua"/>
          <w:color w:val="auto"/>
          <w:sz w:val="24"/>
          <w:szCs w:val="24"/>
          <w:lang w:val="en-US" w:eastAsia="zh-CN"/>
        </w:rPr>
      </w:pPr>
    </w:p>
    <w:p w14:paraId="2D2B2D22" w14:textId="77777777" w:rsidR="00E031FE" w:rsidRPr="000013AE" w:rsidRDefault="005F4114" w:rsidP="000131D4">
      <w:pPr>
        <w:spacing w:line="360" w:lineRule="auto"/>
        <w:jc w:val="both"/>
        <w:rPr>
          <w:rFonts w:ascii="Book Antiqua" w:hAnsi="Book Antiqua"/>
          <w:color w:val="auto"/>
          <w:sz w:val="24"/>
          <w:szCs w:val="24"/>
          <w:lang w:val="en-US" w:eastAsia="zh-CN"/>
        </w:rPr>
      </w:pPr>
      <w:r w:rsidRPr="000013AE">
        <w:rPr>
          <w:rFonts w:ascii="Book Antiqua" w:hAnsi="Book Antiqua"/>
          <w:b/>
          <w:color w:val="auto"/>
          <w:sz w:val="24"/>
          <w:szCs w:val="24"/>
          <w:lang w:val="en-US"/>
        </w:rPr>
        <w:t xml:space="preserve">CARE </w:t>
      </w:r>
      <w:r w:rsidR="000013AE" w:rsidRPr="000013AE">
        <w:rPr>
          <w:rFonts w:ascii="Book Antiqua" w:hAnsi="Book Antiqua" w:hint="eastAsia"/>
          <w:b/>
          <w:color w:val="auto"/>
          <w:sz w:val="24"/>
          <w:szCs w:val="24"/>
          <w:lang w:val="en-US" w:eastAsia="zh-CN"/>
        </w:rPr>
        <w:t>c</w:t>
      </w:r>
      <w:r w:rsidRPr="000013AE">
        <w:rPr>
          <w:rFonts w:ascii="Book Antiqua" w:hAnsi="Book Antiqua"/>
          <w:b/>
          <w:color w:val="auto"/>
          <w:sz w:val="24"/>
          <w:szCs w:val="24"/>
          <w:lang w:val="en-US"/>
        </w:rPr>
        <w:t>hecklist (2013) statement</w:t>
      </w:r>
      <w:r w:rsidRPr="000013AE">
        <w:rPr>
          <w:rFonts w:ascii="Book Antiqua" w:hAnsi="Book Antiqua"/>
          <w:color w:val="auto"/>
          <w:sz w:val="24"/>
          <w:szCs w:val="24"/>
          <w:lang w:val="en-US"/>
        </w:rPr>
        <w:t xml:space="preserve">: </w:t>
      </w:r>
      <w:r w:rsidR="007E7360" w:rsidRPr="000013AE">
        <w:rPr>
          <w:rFonts w:ascii="Book Antiqua" w:hAnsi="Book Antiqua"/>
          <w:color w:val="auto"/>
          <w:sz w:val="24"/>
          <w:szCs w:val="24"/>
          <w:lang w:val="en-US"/>
        </w:rPr>
        <w:t>T</w:t>
      </w:r>
      <w:r w:rsidR="00E255F3" w:rsidRPr="000013AE">
        <w:rPr>
          <w:rFonts w:ascii="Book Antiqua" w:hAnsi="Book Antiqua"/>
          <w:color w:val="auto"/>
          <w:sz w:val="24"/>
          <w:szCs w:val="24"/>
          <w:lang w:val="en-US"/>
        </w:rPr>
        <w:t>he authors have read the CARE Checklist (2013), and the manuscript was prepared and revised according to the CARE Checklist (2013)</w:t>
      </w:r>
      <w:r w:rsidRPr="000013AE">
        <w:rPr>
          <w:rFonts w:ascii="Book Antiqua" w:hAnsi="Book Antiqua"/>
          <w:color w:val="auto"/>
          <w:sz w:val="24"/>
          <w:szCs w:val="24"/>
          <w:lang w:val="en-US"/>
        </w:rPr>
        <w:t>.</w:t>
      </w:r>
    </w:p>
    <w:p w14:paraId="6C6F35D5" w14:textId="77777777" w:rsidR="00794535" w:rsidRPr="000013AE" w:rsidRDefault="00794535" w:rsidP="000131D4">
      <w:pPr>
        <w:spacing w:line="360" w:lineRule="auto"/>
        <w:jc w:val="both"/>
        <w:rPr>
          <w:rFonts w:ascii="Book Antiqua" w:hAnsi="Book Antiqua"/>
          <w:color w:val="auto"/>
          <w:sz w:val="24"/>
          <w:szCs w:val="24"/>
          <w:lang w:val="en-US" w:eastAsia="zh-CN"/>
        </w:rPr>
      </w:pPr>
    </w:p>
    <w:p w14:paraId="01712D56" w14:textId="77777777" w:rsidR="00794535" w:rsidRPr="000013AE" w:rsidRDefault="00794535" w:rsidP="000131D4">
      <w:pPr>
        <w:spacing w:line="360" w:lineRule="auto"/>
        <w:jc w:val="both"/>
        <w:rPr>
          <w:rFonts w:ascii="Book Antiqua" w:hAnsi="Book Antiqua"/>
          <w:color w:val="auto"/>
          <w:sz w:val="24"/>
          <w:szCs w:val="24"/>
          <w:lang w:val="en-US" w:eastAsia="zh-CN"/>
        </w:rPr>
      </w:pPr>
      <w:bookmarkStart w:id="16" w:name="OLE_LINK1024"/>
      <w:bookmarkStart w:id="17" w:name="OLE_LINK1025"/>
      <w:bookmarkStart w:id="18" w:name="OLE_LINK570"/>
      <w:bookmarkStart w:id="19" w:name="OLE_LINK1096"/>
      <w:bookmarkStart w:id="20" w:name="OLE_LINK1097"/>
      <w:bookmarkStart w:id="21" w:name="OLE_LINK1098"/>
      <w:bookmarkStart w:id="22" w:name="OLE_LINK985"/>
      <w:bookmarkStart w:id="23" w:name="OLE_LINK986"/>
      <w:bookmarkStart w:id="24" w:name="OLE_LINK1122"/>
      <w:r w:rsidRPr="000013AE">
        <w:rPr>
          <w:rFonts w:ascii="Book Antiqua" w:hAnsi="Book Antiqua"/>
          <w:b/>
          <w:color w:val="auto"/>
          <w:sz w:val="24"/>
          <w:szCs w:val="24"/>
          <w:lang w:val="en-US"/>
        </w:rPr>
        <w:t xml:space="preserve">Open-Access: </w:t>
      </w:r>
      <w:r w:rsidRPr="000013AE">
        <w:rPr>
          <w:rFonts w:ascii="Book Antiqua" w:hAnsi="Book Antiqua"/>
          <w:color w:val="auto"/>
          <w:sz w:val="24"/>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6"/>
      <w:bookmarkEnd w:id="17"/>
      <w:bookmarkEnd w:id="18"/>
      <w:bookmarkEnd w:id="19"/>
      <w:bookmarkEnd w:id="20"/>
      <w:bookmarkEnd w:id="21"/>
      <w:bookmarkEnd w:id="22"/>
      <w:bookmarkEnd w:id="23"/>
      <w:bookmarkEnd w:id="24"/>
    </w:p>
    <w:p w14:paraId="6DE4E094" w14:textId="77777777" w:rsidR="00794535" w:rsidRPr="000013AE" w:rsidRDefault="00794535" w:rsidP="000131D4">
      <w:pPr>
        <w:spacing w:line="360" w:lineRule="auto"/>
        <w:jc w:val="both"/>
        <w:rPr>
          <w:rFonts w:ascii="Book Antiqua" w:hAnsi="Book Antiqua"/>
          <w:color w:val="auto"/>
          <w:sz w:val="24"/>
          <w:szCs w:val="24"/>
          <w:lang w:val="en-US" w:eastAsia="zh-CN"/>
        </w:rPr>
      </w:pPr>
    </w:p>
    <w:p w14:paraId="008891A5" w14:textId="77777777" w:rsidR="00794535" w:rsidRPr="000013AE" w:rsidRDefault="00794535" w:rsidP="000131D4">
      <w:pPr>
        <w:spacing w:line="360" w:lineRule="auto"/>
        <w:jc w:val="both"/>
        <w:rPr>
          <w:rFonts w:ascii="Book Antiqua" w:hAnsi="Book Antiqua"/>
          <w:color w:val="auto"/>
          <w:sz w:val="24"/>
          <w:szCs w:val="24"/>
          <w:lang w:val="en-US" w:eastAsia="zh-CN"/>
        </w:rPr>
      </w:pPr>
      <w:bookmarkStart w:id="25" w:name="OLE_LINK918"/>
      <w:bookmarkStart w:id="26" w:name="OLE_LINK919"/>
      <w:bookmarkStart w:id="27" w:name="OLE_LINK1029"/>
      <w:bookmarkStart w:id="28" w:name="OLE_LINK571"/>
      <w:bookmarkStart w:id="29" w:name="OLE_LINK776"/>
      <w:bookmarkStart w:id="30" w:name="OLE_LINK927"/>
      <w:bookmarkStart w:id="31" w:name="OLE_LINK928"/>
      <w:bookmarkStart w:id="32" w:name="OLE_LINK1123"/>
      <w:r w:rsidRPr="000013AE">
        <w:rPr>
          <w:rFonts w:ascii="Book Antiqua" w:hAnsi="Book Antiqua" w:cs="Arial Unicode MS"/>
          <w:b/>
          <w:color w:val="auto"/>
          <w:sz w:val="24"/>
          <w:szCs w:val="24"/>
          <w:lang w:val="en-US"/>
        </w:rPr>
        <w:t>Manuscript source:</w:t>
      </w:r>
      <w:r w:rsidRPr="000013AE">
        <w:rPr>
          <w:rFonts w:ascii="Book Antiqua" w:hAnsi="Book Antiqua" w:cs="Arial Unicode MS"/>
          <w:color w:val="auto"/>
          <w:sz w:val="24"/>
          <w:szCs w:val="24"/>
          <w:lang w:val="en-US"/>
        </w:rPr>
        <w:t xml:space="preserve"> Invited manuscript</w:t>
      </w:r>
      <w:bookmarkEnd w:id="25"/>
      <w:bookmarkEnd w:id="26"/>
      <w:bookmarkEnd w:id="27"/>
      <w:bookmarkEnd w:id="28"/>
      <w:bookmarkEnd w:id="29"/>
      <w:bookmarkEnd w:id="30"/>
      <w:bookmarkEnd w:id="31"/>
      <w:bookmarkEnd w:id="32"/>
    </w:p>
    <w:p w14:paraId="124819F8" w14:textId="77777777" w:rsidR="00794535" w:rsidRPr="000013AE" w:rsidRDefault="00794535" w:rsidP="000131D4">
      <w:pPr>
        <w:spacing w:line="360" w:lineRule="auto"/>
        <w:jc w:val="both"/>
        <w:rPr>
          <w:rFonts w:ascii="Book Antiqua" w:hAnsi="Book Antiqua"/>
          <w:color w:val="auto"/>
          <w:sz w:val="24"/>
          <w:szCs w:val="24"/>
          <w:lang w:val="en-US" w:eastAsia="zh-CN"/>
        </w:rPr>
      </w:pPr>
    </w:p>
    <w:p w14:paraId="73190D51" w14:textId="77777777" w:rsidR="00502798" w:rsidRPr="000013AE" w:rsidRDefault="005F4114" w:rsidP="000131D4">
      <w:pPr>
        <w:spacing w:line="360" w:lineRule="auto"/>
        <w:jc w:val="both"/>
        <w:rPr>
          <w:rFonts w:ascii="Book Antiqua" w:hAnsi="Book Antiqua"/>
          <w:color w:val="auto"/>
          <w:sz w:val="24"/>
          <w:szCs w:val="24"/>
          <w:lang w:val="en-US" w:eastAsia="zh-CN"/>
        </w:rPr>
      </w:pPr>
      <w:r w:rsidRPr="000013AE">
        <w:rPr>
          <w:rFonts w:ascii="Book Antiqua" w:hAnsi="Book Antiqua"/>
          <w:b/>
          <w:color w:val="auto"/>
          <w:sz w:val="24"/>
          <w:szCs w:val="24"/>
          <w:lang w:val="en-US"/>
        </w:rPr>
        <w:t>Correspondence to</w:t>
      </w:r>
      <w:r w:rsidRPr="000013AE">
        <w:rPr>
          <w:rFonts w:ascii="Book Antiqua" w:hAnsi="Book Antiqua"/>
          <w:color w:val="auto"/>
          <w:sz w:val="24"/>
          <w:szCs w:val="24"/>
          <w:lang w:val="en-US"/>
        </w:rPr>
        <w:t xml:space="preserve">: </w:t>
      </w:r>
      <w:r w:rsidR="00794535" w:rsidRPr="000013AE">
        <w:rPr>
          <w:rFonts w:ascii="Book Antiqua" w:hAnsi="Book Antiqua"/>
          <w:b/>
          <w:color w:val="auto"/>
          <w:sz w:val="24"/>
          <w:szCs w:val="24"/>
          <w:lang w:val="en-US"/>
        </w:rPr>
        <w:t xml:space="preserve">Igor </w:t>
      </w:r>
      <w:proofErr w:type="spellStart"/>
      <w:r w:rsidR="00794535" w:rsidRPr="000013AE">
        <w:rPr>
          <w:rFonts w:ascii="Book Antiqua" w:hAnsi="Book Antiqua"/>
          <w:b/>
          <w:color w:val="auto"/>
          <w:sz w:val="24"/>
          <w:szCs w:val="24"/>
          <w:lang w:val="en-US" w:eastAsia="zh-CN"/>
        </w:rPr>
        <w:t>Aleksandrovich</w:t>
      </w:r>
      <w:proofErr w:type="spellEnd"/>
      <w:r w:rsidR="00794535" w:rsidRPr="000013AE">
        <w:rPr>
          <w:rFonts w:ascii="Book Antiqua" w:hAnsi="Book Antiqua"/>
          <w:b/>
          <w:color w:val="auto"/>
          <w:sz w:val="24"/>
          <w:szCs w:val="24"/>
          <w:lang w:val="en-US" w:eastAsia="zh-CN"/>
        </w:rPr>
        <w:t xml:space="preserve"> </w:t>
      </w:r>
      <w:proofErr w:type="spellStart"/>
      <w:r w:rsidR="00794535" w:rsidRPr="000013AE">
        <w:rPr>
          <w:rFonts w:ascii="Book Antiqua" w:hAnsi="Book Antiqua"/>
          <w:b/>
          <w:color w:val="auto"/>
          <w:sz w:val="24"/>
          <w:szCs w:val="24"/>
          <w:lang w:val="en-US"/>
        </w:rPr>
        <w:t>Suchkov</w:t>
      </w:r>
      <w:proofErr w:type="spellEnd"/>
      <w:r w:rsidRPr="000013AE">
        <w:rPr>
          <w:rFonts w:ascii="Book Antiqua" w:hAnsi="Book Antiqua"/>
          <w:b/>
          <w:color w:val="auto"/>
          <w:sz w:val="24"/>
          <w:szCs w:val="24"/>
          <w:lang w:val="en-US"/>
        </w:rPr>
        <w:t xml:space="preserve">, MD, PhD, </w:t>
      </w:r>
      <w:r w:rsidR="00794535" w:rsidRPr="000013AE">
        <w:rPr>
          <w:rFonts w:ascii="Book Antiqua" w:hAnsi="Book Antiqua"/>
          <w:b/>
          <w:color w:val="auto"/>
          <w:sz w:val="24"/>
          <w:szCs w:val="24"/>
          <w:lang w:val="en-US"/>
        </w:rPr>
        <w:t>P</w:t>
      </w:r>
      <w:r w:rsidRPr="000013AE">
        <w:rPr>
          <w:rFonts w:ascii="Book Antiqua" w:hAnsi="Book Antiqua"/>
          <w:b/>
          <w:color w:val="auto"/>
          <w:sz w:val="24"/>
          <w:szCs w:val="24"/>
          <w:lang w:val="en-US"/>
        </w:rPr>
        <w:t>rofessor</w:t>
      </w:r>
      <w:r w:rsidR="000A6F89" w:rsidRPr="000013AE">
        <w:rPr>
          <w:rFonts w:ascii="Book Antiqua" w:hAnsi="Book Antiqua" w:hint="eastAsia"/>
          <w:color w:val="auto"/>
          <w:sz w:val="24"/>
          <w:szCs w:val="24"/>
          <w:lang w:val="en-US" w:eastAsia="zh-CN"/>
        </w:rPr>
        <w:t>,</w:t>
      </w:r>
      <w:r w:rsidR="000F1F27" w:rsidRPr="000013AE">
        <w:rPr>
          <w:rFonts w:ascii="Book Antiqua" w:hAnsi="Book Antiqua" w:hint="eastAsia"/>
          <w:color w:val="auto"/>
          <w:sz w:val="24"/>
          <w:szCs w:val="24"/>
          <w:lang w:val="en-US" w:eastAsia="zh-CN"/>
        </w:rPr>
        <w:t xml:space="preserve"> </w:t>
      </w:r>
      <w:bookmarkStart w:id="33" w:name="OLE_LINK761"/>
      <w:bookmarkStart w:id="34" w:name="OLE_LINK762"/>
      <w:bookmarkStart w:id="35" w:name="OLE_LINK763"/>
      <w:bookmarkStart w:id="36" w:name="OLE_LINK764"/>
      <w:r w:rsidR="000A6F89" w:rsidRPr="000013AE">
        <w:rPr>
          <w:rFonts w:ascii="Book Antiqua" w:hAnsi="Book Antiqua"/>
          <w:color w:val="auto"/>
          <w:sz w:val="24"/>
          <w:szCs w:val="24"/>
          <w:lang w:val="en-US"/>
        </w:rPr>
        <w:t>D</w:t>
      </w:r>
      <w:r w:rsidRPr="000013AE">
        <w:rPr>
          <w:rFonts w:ascii="Book Antiqua" w:hAnsi="Book Antiqua"/>
          <w:color w:val="auto"/>
          <w:sz w:val="24"/>
          <w:szCs w:val="24"/>
          <w:lang w:val="en-US"/>
        </w:rPr>
        <w:t>epartment of</w:t>
      </w:r>
      <w:bookmarkEnd w:id="33"/>
      <w:bookmarkEnd w:id="34"/>
      <w:r w:rsidRPr="000013AE">
        <w:rPr>
          <w:rFonts w:ascii="Book Antiqua" w:hAnsi="Book Antiqua"/>
          <w:color w:val="auto"/>
          <w:sz w:val="24"/>
          <w:szCs w:val="24"/>
          <w:lang w:val="en-US"/>
        </w:rPr>
        <w:t xml:space="preserve"> </w:t>
      </w:r>
      <w:r w:rsidR="000A6F89" w:rsidRPr="000013AE">
        <w:rPr>
          <w:rFonts w:ascii="Book Antiqua" w:hAnsi="Book Antiqua"/>
          <w:color w:val="auto"/>
          <w:sz w:val="24"/>
          <w:szCs w:val="24"/>
          <w:lang w:val="en-US"/>
        </w:rPr>
        <w:t>C</w:t>
      </w:r>
      <w:r w:rsidRPr="000013AE">
        <w:rPr>
          <w:rFonts w:ascii="Book Antiqua" w:hAnsi="Book Antiqua"/>
          <w:color w:val="auto"/>
          <w:sz w:val="24"/>
          <w:szCs w:val="24"/>
          <w:lang w:val="en-US"/>
        </w:rPr>
        <w:t xml:space="preserve">ardiovascular, </w:t>
      </w:r>
      <w:r w:rsidR="000A6F89" w:rsidRPr="000013AE">
        <w:rPr>
          <w:rFonts w:ascii="Book Antiqua" w:hAnsi="Book Antiqua"/>
          <w:color w:val="auto"/>
          <w:sz w:val="24"/>
          <w:szCs w:val="24"/>
          <w:lang w:val="en-US"/>
        </w:rPr>
        <w:t>E</w:t>
      </w:r>
      <w:r w:rsidRPr="000013AE">
        <w:rPr>
          <w:rFonts w:ascii="Book Antiqua" w:hAnsi="Book Antiqua"/>
          <w:color w:val="auto"/>
          <w:sz w:val="24"/>
          <w:szCs w:val="24"/>
          <w:lang w:val="en-US"/>
        </w:rPr>
        <w:t>ndovascular,</w:t>
      </w:r>
      <w:bookmarkEnd w:id="35"/>
      <w:bookmarkEnd w:id="36"/>
      <w:r w:rsidRPr="000013AE">
        <w:rPr>
          <w:rFonts w:ascii="Book Antiqua" w:hAnsi="Book Antiqua"/>
          <w:color w:val="auto"/>
          <w:sz w:val="24"/>
          <w:szCs w:val="24"/>
          <w:lang w:val="en-US"/>
        </w:rPr>
        <w:t xml:space="preserve"> </w:t>
      </w:r>
      <w:r w:rsidR="000A6F89" w:rsidRPr="000013AE">
        <w:rPr>
          <w:rFonts w:ascii="Book Antiqua" w:hAnsi="Book Antiqua"/>
          <w:color w:val="auto"/>
          <w:sz w:val="24"/>
          <w:szCs w:val="24"/>
          <w:lang w:val="en-US"/>
        </w:rPr>
        <w:t>O</w:t>
      </w:r>
      <w:r w:rsidRPr="000013AE">
        <w:rPr>
          <w:rFonts w:ascii="Book Antiqua" w:hAnsi="Book Antiqua"/>
          <w:color w:val="auto"/>
          <w:sz w:val="24"/>
          <w:szCs w:val="24"/>
          <w:lang w:val="en-US"/>
        </w:rPr>
        <w:t xml:space="preserve">perative </w:t>
      </w:r>
      <w:r w:rsidR="000A6F89" w:rsidRPr="000013AE">
        <w:rPr>
          <w:rFonts w:ascii="Book Antiqua" w:hAnsi="Book Antiqua"/>
          <w:color w:val="auto"/>
          <w:sz w:val="24"/>
          <w:szCs w:val="24"/>
          <w:lang w:val="en-US"/>
        </w:rPr>
        <w:t>S</w:t>
      </w:r>
      <w:r w:rsidRPr="000013AE">
        <w:rPr>
          <w:rFonts w:ascii="Book Antiqua" w:hAnsi="Book Antiqua"/>
          <w:color w:val="auto"/>
          <w:sz w:val="24"/>
          <w:szCs w:val="24"/>
          <w:lang w:val="en-US"/>
        </w:rPr>
        <w:t>urgery</w:t>
      </w:r>
      <w:r w:rsidR="000A6F89" w:rsidRPr="000013AE">
        <w:rPr>
          <w:rFonts w:ascii="Book Antiqua" w:hAnsi="Book Antiqua" w:hint="eastAsia"/>
          <w:color w:val="auto"/>
          <w:sz w:val="24"/>
          <w:szCs w:val="24"/>
          <w:lang w:val="en-US" w:eastAsia="zh-CN"/>
        </w:rPr>
        <w:t xml:space="preserve"> </w:t>
      </w:r>
      <w:r w:rsidRPr="000013AE">
        <w:rPr>
          <w:rFonts w:ascii="Book Antiqua" w:hAnsi="Book Antiqua"/>
          <w:color w:val="auto"/>
          <w:sz w:val="24"/>
          <w:szCs w:val="24"/>
          <w:lang w:val="en-US"/>
        </w:rPr>
        <w:t xml:space="preserve">and </w:t>
      </w:r>
      <w:r w:rsidR="000A6F89" w:rsidRPr="000013AE">
        <w:rPr>
          <w:rFonts w:ascii="Book Antiqua" w:hAnsi="Book Antiqua"/>
          <w:color w:val="auto"/>
          <w:sz w:val="24"/>
          <w:szCs w:val="24"/>
          <w:lang w:val="en-US"/>
        </w:rPr>
        <w:t>T</w:t>
      </w:r>
      <w:r w:rsidRPr="000013AE">
        <w:rPr>
          <w:rFonts w:ascii="Book Antiqua" w:hAnsi="Book Antiqua"/>
          <w:color w:val="auto"/>
          <w:sz w:val="24"/>
          <w:szCs w:val="24"/>
          <w:lang w:val="en-US"/>
        </w:rPr>
        <w:t xml:space="preserve">opographic </w:t>
      </w:r>
      <w:r w:rsidR="000A6F89" w:rsidRPr="000013AE">
        <w:rPr>
          <w:rFonts w:ascii="Book Antiqua" w:hAnsi="Book Antiqua"/>
          <w:color w:val="auto"/>
          <w:sz w:val="24"/>
          <w:szCs w:val="24"/>
          <w:lang w:val="en-US"/>
        </w:rPr>
        <w:t>A</w:t>
      </w:r>
      <w:r w:rsidRPr="000013AE">
        <w:rPr>
          <w:rFonts w:ascii="Book Antiqua" w:hAnsi="Book Antiqua"/>
          <w:color w:val="auto"/>
          <w:sz w:val="24"/>
          <w:szCs w:val="24"/>
          <w:lang w:val="en-US"/>
        </w:rPr>
        <w:t>natomy, Ryazan State Medical University,</w:t>
      </w:r>
      <w:bookmarkStart w:id="37" w:name="OLE_LINK772"/>
      <w:bookmarkStart w:id="38" w:name="OLE_LINK773"/>
      <w:r w:rsidRPr="000013AE">
        <w:rPr>
          <w:rFonts w:ascii="Book Antiqua" w:hAnsi="Book Antiqua"/>
          <w:color w:val="auto"/>
          <w:sz w:val="24"/>
          <w:szCs w:val="24"/>
          <w:lang w:val="en-US"/>
        </w:rPr>
        <w:t xml:space="preserve"> </w:t>
      </w:r>
      <w:bookmarkEnd w:id="37"/>
      <w:bookmarkEnd w:id="38"/>
      <w:proofErr w:type="spellStart"/>
      <w:r w:rsidRPr="000013AE">
        <w:rPr>
          <w:rFonts w:ascii="Book Antiqua" w:hAnsi="Book Antiqua"/>
          <w:color w:val="auto"/>
          <w:sz w:val="24"/>
          <w:szCs w:val="24"/>
          <w:lang w:val="en-US"/>
        </w:rPr>
        <w:t>Vysokovoltnaya</w:t>
      </w:r>
      <w:proofErr w:type="spellEnd"/>
      <w:r w:rsidR="007E7360" w:rsidRPr="000013AE">
        <w:rPr>
          <w:rFonts w:ascii="Book Antiqua" w:hAnsi="Book Antiqua" w:hint="eastAsia"/>
          <w:color w:val="auto"/>
          <w:sz w:val="24"/>
          <w:szCs w:val="24"/>
          <w:lang w:val="en-US" w:eastAsia="zh-CN"/>
        </w:rPr>
        <w:t xml:space="preserve"> </w:t>
      </w:r>
      <w:r w:rsidRPr="000013AE">
        <w:rPr>
          <w:rFonts w:ascii="Book Antiqua" w:hAnsi="Book Antiqua"/>
          <w:color w:val="auto"/>
          <w:sz w:val="24"/>
          <w:szCs w:val="24"/>
          <w:lang w:val="en-US"/>
        </w:rPr>
        <w:t>9, Ryazan 390026</w:t>
      </w:r>
      <w:r w:rsidR="007E7360" w:rsidRPr="000013AE">
        <w:rPr>
          <w:rFonts w:ascii="Book Antiqua" w:hAnsi="Book Antiqua"/>
          <w:color w:val="auto"/>
          <w:sz w:val="24"/>
          <w:szCs w:val="24"/>
          <w:lang w:val="en-US"/>
        </w:rPr>
        <w:t>,</w:t>
      </w:r>
      <w:r w:rsidR="007E7360" w:rsidRPr="000013AE">
        <w:rPr>
          <w:rFonts w:ascii="Book Antiqua" w:hAnsi="Book Antiqua"/>
          <w:color w:val="auto"/>
          <w:sz w:val="24"/>
          <w:szCs w:val="24"/>
          <w:lang w:val="en-US" w:eastAsia="zh-CN"/>
        </w:rPr>
        <w:t xml:space="preserve"> </w:t>
      </w:r>
      <w:r w:rsidR="007E7360" w:rsidRPr="000013AE">
        <w:rPr>
          <w:rFonts w:ascii="Book Antiqua" w:hAnsi="Book Antiqua"/>
          <w:color w:val="auto"/>
          <w:sz w:val="24"/>
          <w:szCs w:val="24"/>
          <w:lang w:val="en-US"/>
        </w:rPr>
        <w:t>Russia</w:t>
      </w:r>
      <w:r w:rsidR="007E7360" w:rsidRPr="000013AE">
        <w:rPr>
          <w:rFonts w:ascii="Book Antiqua" w:hAnsi="Book Antiqua" w:hint="eastAsia"/>
          <w:color w:val="auto"/>
          <w:sz w:val="24"/>
          <w:szCs w:val="24"/>
          <w:lang w:val="en-US" w:eastAsia="zh-CN"/>
        </w:rPr>
        <w:t xml:space="preserve">. </w:t>
      </w:r>
      <w:r w:rsidR="00502798" w:rsidRPr="000013AE">
        <w:rPr>
          <w:rFonts w:ascii="Book Antiqua" w:hAnsi="Book Antiqua"/>
          <w:color w:val="auto"/>
          <w:sz w:val="24"/>
          <w:szCs w:val="24"/>
          <w:lang w:val="en-US"/>
        </w:rPr>
        <w:t>suchkov_med@mail.ru</w:t>
      </w:r>
      <w:r w:rsidRPr="000013AE">
        <w:rPr>
          <w:rFonts w:ascii="Book Antiqua" w:hAnsi="Book Antiqua"/>
          <w:color w:val="auto"/>
          <w:sz w:val="24"/>
          <w:szCs w:val="24"/>
          <w:lang w:val="en-US"/>
        </w:rPr>
        <w:t xml:space="preserve"> </w:t>
      </w:r>
    </w:p>
    <w:p w14:paraId="2320DA0C" w14:textId="77777777" w:rsidR="005F4114" w:rsidRPr="000013AE" w:rsidRDefault="005F4114" w:rsidP="000131D4">
      <w:pPr>
        <w:spacing w:line="360" w:lineRule="auto"/>
        <w:jc w:val="both"/>
        <w:rPr>
          <w:rFonts w:ascii="Book Antiqua" w:hAnsi="Book Antiqua"/>
          <w:color w:val="auto"/>
          <w:sz w:val="24"/>
          <w:szCs w:val="24"/>
          <w:lang w:val="en-US"/>
        </w:rPr>
      </w:pPr>
      <w:r w:rsidRPr="000013AE">
        <w:rPr>
          <w:rFonts w:ascii="Book Antiqua" w:hAnsi="Book Antiqua"/>
          <w:b/>
          <w:color w:val="auto"/>
          <w:sz w:val="24"/>
          <w:szCs w:val="24"/>
          <w:lang w:val="en-US"/>
        </w:rPr>
        <w:t>Telephone:</w:t>
      </w:r>
      <w:r w:rsidRPr="000013AE">
        <w:rPr>
          <w:rFonts w:ascii="Book Antiqua" w:hAnsi="Book Antiqua"/>
          <w:color w:val="auto"/>
          <w:sz w:val="24"/>
          <w:szCs w:val="24"/>
          <w:lang w:val="en-US"/>
        </w:rPr>
        <w:t xml:space="preserve"> +7</w:t>
      </w:r>
      <w:r w:rsidR="007E7360" w:rsidRPr="000013AE">
        <w:rPr>
          <w:rFonts w:ascii="Book Antiqua" w:hAnsi="Book Antiqua" w:hint="eastAsia"/>
          <w:color w:val="auto"/>
          <w:sz w:val="24"/>
          <w:szCs w:val="24"/>
          <w:lang w:val="en-US" w:eastAsia="zh-CN"/>
        </w:rPr>
        <w:t>-</w:t>
      </w:r>
      <w:r w:rsidRPr="000013AE">
        <w:rPr>
          <w:rFonts w:ascii="Book Antiqua" w:hAnsi="Book Antiqua"/>
          <w:color w:val="auto"/>
          <w:sz w:val="24"/>
          <w:szCs w:val="24"/>
          <w:lang w:val="en-US"/>
        </w:rPr>
        <w:t>9038</w:t>
      </w:r>
      <w:r w:rsidR="007E7360" w:rsidRPr="000013AE">
        <w:rPr>
          <w:rFonts w:ascii="Book Antiqua" w:hAnsi="Book Antiqua" w:hint="eastAsia"/>
          <w:color w:val="auto"/>
          <w:sz w:val="24"/>
          <w:szCs w:val="24"/>
          <w:lang w:val="en-US" w:eastAsia="zh-CN"/>
        </w:rPr>
        <w:t>-</w:t>
      </w:r>
      <w:r w:rsidRPr="000013AE">
        <w:rPr>
          <w:rFonts w:ascii="Book Antiqua" w:hAnsi="Book Antiqua"/>
          <w:color w:val="auto"/>
          <w:sz w:val="24"/>
          <w:szCs w:val="24"/>
          <w:lang w:val="en-US"/>
        </w:rPr>
        <w:t xml:space="preserve">362417 </w:t>
      </w:r>
    </w:p>
    <w:p w14:paraId="3E59B2BC" w14:textId="77777777" w:rsidR="00502798" w:rsidRPr="000013AE" w:rsidRDefault="005F4114" w:rsidP="000131D4">
      <w:pPr>
        <w:spacing w:line="360" w:lineRule="auto"/>
        <w:jc w:val="both"/>
        <w:rPr>
          <w:rFonts w:ascii="Book Antiqua" w:hAnsi="Book Antiqua"/>
          <w:color w:val="auto"/>
          <w:sz w:val="24"/>
          <w:szCs w:val="24"/>
          <w:lang w:val="en-US" w:eastAsia="zh-CN"/>
        </w:rPr>
      </w:pPr>
      <w:r w:rsidRPr="000013AE">
        <w:rPr>
          <w:rFonts w:ascii="Book Antiqua" w:hAnsi="Book Antiqua"/>
          <w:b/>
          <w:color w:val="auto"/>
          <w:sz w:val="24"/>
          <w:szCs w:val="24"/>
          <w:lang w:val="en-US"/>
        </w:rPr>
        <w:t>Fax</w:t>
      </w:r>
      <w:r w:rsidRPr="000013AE">
        <w:rPr>
          <w:rFonts w:ascii="Book Antiqua" w:hAnsi="Book Antiqua"/>
          <w:color w:val="auto"/>
          <w:sz w:val="24"/>
          <w:szCs w:val="24"/>
          <w:lang w:val="en-US"/>
        </w:rPr>
        <w:t>: +</w:t>
      </w:r>
      <w:r w:rsidR="007E7360" w:rsidRPr="000013AE">
        <w:rPr>
          <w:rFonts w:ascii="Book Antiqua" w:hAnsi="Book Antiqua"/>
          <w:color w:val="auto"/>
          <w:sz w:val="24"/>
          <w:szCs w:val="24"/>
          <w:lang w:val="en-US"/>
        </w:rPr>
        <w:t>7</w:t>
      </w:r>
      <w:r w:rsidR="007E7360" w:rsidRPr="000013AE">
        <w:rPr>
          <w:rFonts w:ascii="Book Antiqua" w:hAnsi="Book Antiqua" w:hint="eastAsia"/>
          <w:color w:val="auto"/>
          <w:sz w:val="24"/>
          <w:szCs w:val="24"/>
          <w:lang w:val="en-US" w:eastAsia="zh-CN"/>
        </w:rPr>
        <w:t>-</w:t>
      </w:r>
      <w:r w:rsidR="007E7360" w:rsidRPr="000013AE">
        <w:rPr>
          <w:rFonts w:ascii="Book Antiqua" w:hAnsi="Book Antiqua"/>
          <w:color w:val="auto"/>
          <w:sz w:val="24"/>
          <w:szCs w:val="24"/>
          <w:lang w:val="en-US"/>
        </w:rPr>
        <w:t>4912</w:t>
      </w:r>
      <w:r w:rsidR="007E7360" w:rsidRPr="000013AE">
        <w:rPr>
          <w:rFonts w:ascii="Book Antiqua" w:hAnsi="Book Antiqua" w:hint="eastAsia"/>
          <w:color w:val="auto"/>
          <w:sz w:val="24"/>
          <w:szCs w:val="24"/>
          <w:lang w:val="en-US" w:eastAsia="zh-CN"/>
        </w:rPr>
        <w:t>-</w:t>
      </w:r>
      <w:r w:rsidR="007E7360" w:rsidRPr="000013AE">
        <w:rPr>
          <w:rFonts w:ascii="Book Antiqua" w:hAnsi="Book Antiqua"/>
          <w:color w:val="auto"/>
          <w:sz w:val="24"/>
          <w:szCs w:val="24"/>
          <w:lang w:val="en-US"/>
        </w:rPr>
        <w:t>4608</w:t>
      </w:r>
      <w:r w:rsidRPr="000013AE">
        <w:rPr>
          <w:rFonts w:ascii="Book Antiqua" w:hAnsi="Book Antiqua"/>
          <w:color w:val="auto"/>
          <w:sz w:val="24"/>
          <w:szCs w:val="24"/>
          <w:lang w:val="en-US"/>
        </w:rPr>
        <w:t>08</w:t>
      </w:r>
    </w:p>
    <w:p w14:paraId="122AAEDE" w14:textId="77777777" w:rsidR="007E7360" w:rsidRPr="000013AE" w:rsidRDefault="007E7360" w:rsidP="000131D4">
      <w:pPr>
        <w:spacing w:line="360" w:lineRule="auto"/>
        <w:jc w:val="both"/>
        <w:rPr>
          <w:rFonts w:ascii="Book Antiqua" w:hAnsi="Book Antiqua"/>
          <w:color w:val="auto"/>
          <w:sz w:val="24"/>
          <w:szCs w:val="24"/>
          <w:lang w:val="en-US" w:eastAsia="zh-CN"/>
        </w:rPr>
      </w:pPr>
    </w:p>
    <w:p w14:paraId="0A832297" w14:textId="77777777" w:rsidR="007E7360" w:rsidRPr="000013AE" w:rsidRDefault="007E7360" w:rsidP="000131D4">
      <w:pPr>
        <w:spacing w:line="360" w:lineRule="auto"/>
        <w:jc w:val="both"/>
        <w:rPr>
          <w:rFonts w:ascii="Book Antiqua" w:hAnsi="Book Antiqua"/>
          <w:b/>
          <w:color w:val="auto"/>
          <w:sz w:val="24"/>
          <w:lang w:val="en-US" w:eastAsia="zh-CN"/>
        </w:rPr>
      </w:pPr>
      <w:bookmarkStart w:id="39" w:name="OLE_LINK923"/>
      <w:bookmarkStart w:id="40" w:name="OLE_LINK924"/>
      <w:bookmarkStart w:id="41" w:name="OLE_LINK64"/>
      <w:bookmarkStart w:id="42" w:name="OLE_LINK67"/>
      <w:bookmarkStart w:id="43" w:name="OLE_LINK218"/>
      <w:bookmarkStart w:id="44" w:name="OLE_LINK245"/>
      <w:bookmarkStart w:id="45" w:name="OLE_LINK934"/>
      <w:bookmarkStart w:id="46" w:name="OLE_LINK1107"/>
      <w:bookmarkStart w:id="47" w:name="OLE_LINK1108"/>
      <w:bookmarkStart w:id="48" w:name="OLE_LINK1109"/>
      <w:bookmarkStart w:id="49" w:name="OLE_LINK989"/>
      <w:bookmarkStart w:id="50" w:name="OLE_LINK990"/>
      <w:bookmarkStart w:id="51" w:name="OLE_LINK1124"/>
      <w:bookmarkStart w:id="52" w:name="OLE_LINK1213"/>
      <w:bookmarkStart w:id="53" w:name="OLE_LINK971"/>
      <w:bookmarkStart w:id="54" w:name="OLE_LINK1014"/>
      <w:bookmarkStart w:id="55" w:name="OLE_LINK1153"/>
      <w:r w:rsidRPr="000013AE">
        <w:rPr>
          <w:rFonts w:ascii="Book Antiqua" w:hAnsi="Book Antiqua"/>
          <w:b/>
          <w:color w:val="auto"/>
          <w:sz w:val="24"/>
          <w:lang w:val="en-US"/>
        </w:rPr>
        <w:t>Received:</w:t>
      </w:r>
      <w:r w:rsidRPr="000013AE">
        <w:rPr>
          <w:rFonts w:ascii="Book Antiqua" w:hAnsi="Book Antiqua" w:hint="eastAsia"/>
          <w:b/>
          <w:color w:val="auto"/>
          <w:sz w:val="24"/>
          <w:lang w:val="en-US" w:eastAsia="zh-CN"/>
        </w:rPr>
        <w:t xml:space="preserve"> </w:t>
      </w:r>
      <w:bookmarkStart w:id="56" w:name="OLE_LINK907"/>
      <w:r w:rsidRPr="000013AE">
        <w:rPr>
          <w:rFonts w:ascii="Book Antiqua" w:hAnsi="Book Antiqua" w:hint="eastAsia"/>
          <w:color w:val="auto"/>
          <w:sz w:val="24"/>
          <w:lang w:val="en-US" w:eastAsia="zh-CN"/>
        </w:rPr>
        <w:t>January 22, 2018</w:t>
      </w:r>
      <w:bookmarkEnd w:id="56"/>
    </w:p>
    <w:p w14:paraId="63D2A736" w14:textId="77777777" w:rsidR="007E7360" w:rsidRPr="000013AE" w:rsidRDefault="007E7360" w:rsidP="000131D4">
      <w:pPr>
        <w:spacing w:line="360" w:lineRule="auto"/>
        <w:jc w:val="both"/>
        <w:rPr>
          <w:rFonts w:ascii="Book Antiqua" w:hAnsi="Book Antiqua"/>
          <w:b/>
          <w:color w:val="auto"/>
          <w:sz w:val="24"/>
          <w:lang w:val="en-US" w:eastAsia="zh-CN"/>
        </w:rPr>
      </w:pPr>
      <w:r w:rsidRPr="000013AE">
        <w:rPr>
          <w:rFonts w:ascii="Book Antiqua" w:hAnsi="Book Antiqua" w:hint="eastAsia"/>
          <w:b/>
          <w:color w:val="auto"/>
          <w:sz w:val="24"/>
          <w:lang w:val="en-US"/>
        </w:rPr>
        <w:t>Peer-review started</w:t>
      </w:r>
      <w:r w:rsidRPr="000013AE">
        <w:rPr>
          <w:rFonts w:ascii="Book Antiqua" w:hAnsi="Book Antiqua"/>
          <w:b/>
          <w:color w:val="auto"/>
          <w:sz w:val="24"/>
          <w:lang w:val="en-US"/>
        </w:rPr>
        <w:t>:</w:t>
      </w:r>
      <w:r w:rsidRPr="000013AE">
        <w:rPr>
          <w:rFonts w:ascii="Book Antiqua" w:hAnsi="Book Antiqua" w:hint="eastAsia"/>
          <w:b/>
          <w:color w:val="auto"/>
          <w:sz w:val="24"/>
          <w:lang w:val="en-US" w:eastAsia="zh-CN"/>
        </w:rPr>
        <w:t xml:space="preserve"> </w:t>
      </w:r>
      <w:r w:rsidRPr="000013AE">
        <w:rPr>
          <w:rFonts w:ascii="Book Antiqua" w:hAnsi="Book Antiqua" w:hint="eastAsia"/>
          <w:color w:val="auto"/>
          <w:sz w:val="24"/>
          <w:lang w:val="en-US" w:eastAsia="zh-CN"/>
        </w:rPr>
        <w:t>January 22, 2018</w:t>
      </w:r>
    </w:p>
    <w:p w14:paraId="2365B0D7" w14:textId="77777777" w:rsidR="007E7360" w:rsidRPr="000013AE" w:rsidRDefault="007E7360" w:rsidP="000131D4">
      <w:pPr>
        <w:spacing w:line="360" w:lineRule="auto"/>
        <w:jc w:val="both"/>
        <w:rPr>
          <w:rFonts w:ascii="Book Antiqua" w:hAnsi="Book Antiqua"/>
          <w:b/>
          <w:color w:val="auto"/>
          <w:sz w:val="24"/>
          <w:lang w:val="en-US" w:eastAsia="zh-CN"/>
        </w:rPr>
      </w:pPr>
      <w:r w:rsidRPr="000013AE">
        <w:rPr>
          <w:rFonts w:ascii="Book Antiqua" w:hAnsi="Book Antiqua"/>
          <w:b/>
          <w:color w:val="auto"/>
          <w:sz w:val="24"/>
          <w:lang w:val="en-US"/>
        </w:rPr>
        <w:t>First decision:</w:t>
      </w:r>
      <w:r w:rsidRPr="000013AE">
        <w:rPr>
          <w:rFonts w:ascii="Book Antiqua" w:hAnsi="Book Antiqua" w:hint="eastAsia"/>
          <w:b/>
          <w:color w:val="auto"/>
          <w:sz w:val="24"/>
          <w:lang w:val="en-US" w:eastAsia="zh-CN"/>
        </w:rPr>
        <w:t xml:space="preserve"> </w:t>
      </w:r>
      <w:bookmarkStart w:id="57" w:name="OLE_LINK908"/>
      <w:bookmarkStart w:id="58" w:name="OLE_LINK909"/>
      <w:r w:rsidRPr="000013AE">
        <w:rPr>
          <w:rFonts w:ascii="Book Antiqua" w:hAnsi="Book Antiqua" w:hint="eastAsia"/>
          <w:color w:val="auto"/>
          <w:sz w:val="24"/>
          <w:lang w:val="en-US" w:eastAsia="zh-CN"/>
        </w:rPr>
        <w:t>February 9, 2018</w:t>
      </w:r>
      <w:bookmarkEnd w:id="57"/>
      <w:bookmarkEnd w:id="58"/>
    </w:p>
    <w:p w14:paraId="0F3DE301" w14:textId="77777777" w:rsidR="007E7360" w:rsidRPr="000013AE" w:rsidRDefault="007E7360" w:rsidP="000131D4">
      <w:pPr>
        <w:spacing w:line="360" w:lineRule="auto"/>
        <w:jc w:val="both"/>
        <w:rPr>
          <w:rFonts w:ascii="Book Antiqua" w:hAnsi="Book Antiqua"/>
          <w:b/>
          <w:color w:val="auto"/>
          <w:sz w:val="24"/>
          <w:lang w:val="en-US" w:eastAsia="zh-CN"/>
        </w:rPr>
      </w:pPr>
      <w:r w:rsidRPr="000013AE">
        <w:rPr>
          <w:rFonts w:ascii="Book Antiqua" w:hAnsi="Book Antiqua"/>
          <w:b/>
          <w:color w:val="auto"/>
          <w:sz w:val="24"/>
          <w:lang w:val="en-US"/>
        </w:rPr>
        <w:t>Revised:</w:t>
      </w:r>
      <w:r w:rsidRPr="000013AE">
        <w:rPr>
          <w:rFonts w:ascii="Book Antiqua" w:hAnsi="Book Antiqua" w:hint="eastAsia"/>
          <w:b/>
          <w:color w:val="auto"/>
          <w:sz w:val="24"/>
          <w:lang w:val="en-US" w:eastAsia="zh-CN"/>
        </w:rPr>
        <w:t xml:space="preserve"> </w:t>
      </w:r>
      <w:r w:rsidRPr="000013AE">
        <w:rPr>
          <w:rFonts w:ascii="Book Antiqua" w:hAnsi="Book Antiqua" w:hint="eastAsia"/>
          <w:color w:val="auto"/>
          <w:sz w:val="24"/>
          <w:lang w:val="en-US" w:eastAsia="zh-CN"/>
        </w:rPr>
        <w:t>February 14, 2018</w:t>
      </w:r>
    </w:p>
    <w:p w14:paraId="543A47FF" w14:textId="77777777" w:rsidR="007E7360" w:rsidRPr="000013AE" w:rsidRDefault="007E7360" w:rsidP="000131D4">
      <w:pPr>
        <w:spacing w:line="360" w:lineRule="auto"/>
        <w:jc w:val="both"/>
        <w:rPr>
          <w:rFonts w:ascii="Book Antiqua" w:hAnsi="Book Antiqua"/>
          <w:b/>
          <w:color w:val="auto"/>
          <w:sz w:val="24"/>
          <w:lang w:val="en-US"/>
        </w:rPr>
      </w:pPr>
      <w:r w:rsidRPr="000013AE">
        <w:rPr>
          <w:rFonts w:ascii="Book Antiqua" w:hAnsi="Book Antiqua"/>
          <w:b/>
          <w:color w:val="auto"/>
          <w:sz w:val="24"/>
          <w:lang w:val="en-US"/>
        </w:rPr>
        <w:t>Accepted:</w:t>
      </w:r>
      <w:r w:rsidR="000F1F27" w:rsidRPr="000013AE">
        <w:rPr>
          <w:rFonts w:ascii="Book Antiqua" w:hAnsi="Book Antiqua" w:hint="eastAsia"/>
          <w:b/>
          <w:color w:val="auto"/>
          <w:sz w:val="24"/>
          <w:lang w:val="en-US"/>
        </w:rPr>
        <w:t xml:space="preserve"> </w:t>
      </w:r>
      <w:bookmarkStart w:id="59" w:name="_GoBack"/>
      <w:r w:rsidR="00F50CA1" w:rsidRPr="00F50CA1">
        <w:rPr>
          <w:rFonts w:ascii="Book Antiqua" w:hAnsi="Book Antiqua"/>
          <w:color w:val="auto"/>
          <w:sz w:val="24"/>
          <w:lang w:val="en-US"/>
        </w:rPr>
        <w:t>April 1, 2018</w:t>
      </w:r>
      <w:bookmarkEnd w:id="59"/>
    </w:p>
    <w:p w14:paraId="5AE8E909" w14:textId="77777777" w:rsidR="007E7360" w:rsidRPr="000013AE" w:rsidRDefault="007E7360" w:rsidP="000131D4">
      <w:pPr>
        <w:spacing w:line="360" w:lineRule="auto"/>
        <w:jc w:val="both"/>
        <w:rPr>
          <w:rFonts w:ascii="Book Antiqua" w:hAnsi="Book Antiqua"/>
          <w:b/>
          <w:color w:val="auto"/>
          <w:sz w:val="24"/>
          <w:lang w:val="en-US"/>
        </w:rPr>
      </w:pPr>
      <w:r w:rsidRPr="000013AE">
        <w:rPr>
          <w:rFonts w:ascii="Book Antiqua" w:hAnsi="Book Antiqua"/>
          <w:b/>
          <w:color w:val="auto"/>
          <w:sz w:val="24"/>
          <w:lang w:val="en-US"/>
        </w:rPr>
        <w:t>Article in press:</w:t>
      </w:r>
    </w:p>
    <w:p w14:paraId="3440F196" w14:textId="77777777" w:rsidR="007E7360" w:rsidRPr="000013AE" w:rsidRDefault="007E7360" w:rsidP="000131D4">
      <w:pPr>
        <w:spacing w:line="360" w:lineRule="auto"/>
        <w:jc w:val="both"/>
        <w:rPr>
          <w:rFonts w:ascii="Book Antiqua" w:hAnsi="Book Antiqua"/>
          <w:color w:val="auto"/>
          <w:sz w:val="24"/>
          <w:szCs w:val="24"/>
          <w:lang w:val="en-US" w:eastAsia="zh-CN"/>
        </w:rPr>
      </w:pPr>
      <w:r w:rsidRPr="000013AE">
        <w:rPr>
          <w:rFonts w:ascii="Book Antiqua" w:hAnsi="Book Antiqua"/>
          <w:b/>
          <w:color w:val="auto"/>
          <w:sz w:val="24"/>
          <w:lang w:val="en-US"/>
        </w:rPr>
        <w:t>Published online:</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3A80CFE0" w14:textId="77777777" w:rsidR="005F4114" w:rsidRPr="000013AE" w:rsidRDefault="00502798" w:rsidP="000131D4">
      <w:pPr>
        <w:spacing w:line="360" w:lineRule="auto"/>
        <w:jc w:val="both"/>
        <w:rPr>
          <w:rFonts w:ascii="Book Antiqua" w:hAnsi="Book Antiqua"/>
          <w:b/>
          <w:color w:val="auto"/>
          <w:sz w:val="24"/>
          <w:szCs w:val="24"/>
          <w:lang w:val="en-US"/>
        </w:rPr>
      </w:pPr>
      <w:r w:rsidRPr="000013AE">
        <w:rPr>
          <w:rFonts w:ascii="Book Antiqua" w:hAnsi="Book Antiqua"/>
          <w:color w:val="auto"/>
          <w:sz w:val="24"/>
          <w:szCs w:val="24"/>
          <w:lang w:val="en-US"/>
        </w:rPr>
        <w:br w:type="page"/>
      </w:r>
      <w:r w:rsidR="005F4114" w:rsidRPr="000013AE">
        <w:rPr>
          <w:rFonts w:ascii="Book Antiqua" w:hAnsi="Book Antiqua"/>
          <w:b/>
          <w:color w:val="auto"/>
          <w:sz w:val="24"/>
          <w:szCs w:val="24"/>
          <w:lang w:val="en-US"/>
        </w:rPr>
        <w:lastRenderedPageBreak/>
        <w:t>Abstract</w:t>
      </w:r>
    </w:p>
    <w:p w14:paraId="7AB389AE" w14:textId="77777777" w:rsidR="002C71CE" w:rsidRPr="000013AE" w:rsidRDefault="005F4114" w:rsidP="000131D4">
      <w:pPr>
        <w:spacing w:line="360" w:lineRule="auto"/>
        <w:jc w:val="both"/>
        <w:rPr>
          <w:rFonts w:ascii="Book Antiqua" w:hAnsi="Book Antiqua"/>
          <w:color w:val="auto"/>
          <w:sz w:val="24"/>
          <w:szCs w:val="24"/>
          <w:lang w:val="en-US"/>
        </w:rPr>
      </w:pPr>
      <w:r w:rsidRPr="000013AE">
        <w:rPr>
          <w:rFonts w:ascii="Book Antiqua" w:hAnsi="Book Antiqua"/>
          <w:color w:val="auto"/>
          <w:sz w:val="24"/>
          <w:szCs w:val="24"/>
          <w:lang w:val="en-US"/>
        </w:rPr>
        <w:t>We present a case of a 64-year</w:t>
      </w:r>
      <w:r w:rsidR="000013AE" w:rsidRPr="000013AE">
        <w:rPr>
          <w:rFonts w:ascii="Book Antiqua" w:hAnsi="Book Antiqua" w:hint="eastAsia"/>
          <w:color w:val="auto"/>
          <w:sz w:val="24"/>
          <w:szCs w:val="24"/>
          <w:lang w:val="en-US" w:eastAsia="zh-CN"/>
        </w:rPr>
        <w:t>-</w:t>
      </w:r>
      <w:r w:rsidRPr="000013AE">
        <w:rPr>
          <w:rFonts w:ascii="Book Antiqua" w:hAnsi="Book Antiqua"/>
          <w:color w:val="auto"/>
          <w:sz w:val="24"/>
          <w:szCs w:val="24"/>
          <w:lang w:val="en-US"/>
        </w:rPr>
        <w:t xml:space="preserve">old woman with signs of debilitating condition including </w:t>
      </w:r>
      <w:proofErr w:type="spellStart"/>
      <w:r w:rsidRPr="000013AE">
        <w:rPr>
          <w:rFonts w:ascii="Book Antiqua" w:hAnsi="Book Antiqua"/>
          <w:color w:val="auto"/>
          <w:sz w:val="24"/>
          <w:szCs w:val="24"/>
          <w:lang w:val="en-US"/>
        </w:rPr>
        <w:t>anginal</w:t>
      </w:r>
      <w:proofErr w:type="spellEnd"/>
      <w:r w:rsidRPr="000013AE">
        <w:rPr>
          <w:rFonts w:ascii="Book Antiqua" w:hAnsi="Book Antiqua"/>
          <w:color w:val="auto"/>
          <w:sz w:val="24"/>
          <w:szCs w:val="24"/>
          <w:lang w:val="en-US"/>
        </w:rPr>
        <w:t xml:space="preserve"> chest pain, exertional dyspnea, and </w:t>
      </w:r>
      <w:r w:rsidR="00143B8C" w:rsidRPr="000013AE">
        <w:rPr>
          <w:rFonts w:ascii="Book Antiqua" w:hAnsi="Book Antiqua"/>
          <w:color w:val="auto"/>
          <w:sz w:val="24"/>
          <w:szCs w:val="24"/>
          <w:lang w:val="en-US"/>
        </w:rPr>
        <w:t>depression</w:t>
      </w:r>
      <w:r w:rsidRPr="000013AE">
        <w:rPr>
          <w:rFonts w:ascii="Book Antiqua" w:hAnsi="Book Antiqua"/>
          <w:color w:val="auto"/>
          <w:sz w:val="24"/>
          <w:szCs w:val="24"/>
          <w:lang w:val="en-US"/>
        </w:rPr>
        <w:t>. The patient had previously suffered from a myocardial infarction</w:t>
      </w:r>
      <w:r w:rsidR="00863C82" w:rsidRPr="000013AE">
        <w:rPr>
          <w:rFonts w:ascii="Book Antiqua" w:hAnsi="Book Antiqua"/>
          <w:color w:val="auto"/>
          <w:sz w:val="24"/>
          <w:szCs w:val="24"/>
          <w:lang w:val="en-US"/>
        </w:rPr>
        <w:t xml:space="preserve"> after a loss of a close family member</w:t>
      </w:r>
      <w:r w:rsidR="007D49C9" w:rsidRPr="000013AE">
        <w:rPr>
          <w:rFonts w:ascii="Book Antiqua" w:hAnsi="Book Antiqua"/>
          <w:color w:val="auto"/>
          <w:sz w:val="24"/>
          <w:szCs w:val="24"/>
          <w:lang w:val="en-US"/>
        </w:rPr>
        <w:t>. Work</w:t>
      </w:r>
      <w:r w:rsidRPr="000013AE">
        <w:rPr>
          <w:rFonts w:ascii="Book Antiqua" w:hAnsi="Book Antiqua"/>
          <w:color w:val="auto"/>
          <w:sz w:val="24"/>
          <w:szCs w:val="24"/>
          <w:lang w:val="en-US"/>
        </w:rPr>
        <w:t xml:space="preserve">up showed a </w:t>
      </w:r>
      <w:proofErr w:type="spellStart"/>
      <w:r w:rsidRPr="000013AE">
        <w:rPr>
          <w:rFonts w:ascii="Book Antiqua" w:hAnsi="Book Antiqua"/>
          <w:color w:val="auto"/>
          <w:sz w:val="24"/>
          <w:szCs w:val="24"/>
          <w:lang w:val="en-US"/>
        </w:rPr>
        <w:t>poster</w:t>
      </w:r>
      <w:r w:rsidR="00B45011" w:rsidRPr="000013AE">
        <w:rPr>
          <w:rFonts w:ascii="Book Antiqua" w:hAnsi="Book Antiqua"/>
          <w:color w:val="auto"/>
          <w:sz w:val="24"/>
          <w:szCs w:val="24"/>
          <w:lang w:val="en-US"/>
        </w:rPr>
        <w:t>obasal</w:t>
      </w:r>
      <w:proofErr w:type="spellEnd"/>
      <w:r w:rsidR="00B45011" w:rsidRPr="000013AE">
        <w:rPr>
          <w:rFonts w:ascii="Book Antiqua" w:hAnsi="Book Antiqua"/>
          <w:color w:val="auto"/>
          <w:sz w:val="24"/>
          <w:szCs w:val="24"/>
          <w:lang w:val="en-US"/>
        </w:rPr>
        <w:t xml:space="preserve"> </w:t>
      </w:r>
      <w:r w:rsidRPr="000013AE">
        <w:rPr>
          <w:rFonts w:ascii="Book Antiqua" w:hAnsi="Book Antiqua"/>
          <w:color w:val="auto"/>
          <w:sz w:val="24"/>
          <w:szCs w:val="24"/>
          <w:lang w:val="en-US"/>
        </w:rPr>
        <w:t xml:space="preserve">left ventricular aneurysm and moderate to severe mitral regurgitation in the absence of coronary atherosclerosis. </w:t>
      </w:r>
      <w:r w:rsidR="007B7AC3" w:rsidRPr="000013AE">
        <w:rPr>
          <w:rFonts w:ascii="Book Antiqua" w:hAnsi="Book Antiqua"/>
          <w:color w:val="auto"/>
          <w:sz w:val="24"/>
          <w:szCs w:val="24"/>
          <w:lang w:val="en-US"/>
        </w:rPr>
        <w:t xml:space="preserve">Routine ultrasonography revealed abdominal aortic aneurysm and intraabdominal aortic deviation. </w:t>
      </w:r>
      <w:r w:rsidRPr="000013AE">
        <w:rPr>
          <w:rFonts w:ascii="Book Antiqua" w:hAnsi="Book Antiqua"/>
          <w:color w:val="auto"/>
          <w:sz w:val="24"/>
          <w:szCs w:val="24"/>
          <w:lang w:val="en-US"/>
        </w:rPr>
        <w:t xml:space="preserve">The patient was immediately started on </w:t>
      </w:r>
      <w:r w:rsidR="00B45011" w:rsidRPr="000013AE">
        <w:rPr>
          <w:rFonts w:ascii="Book Antiqua" w:hAnsi="Book Antiqua"/>
          <w:color w:val="auto"/>
          <w:sz w:val="24"/>
          <w:szCs w:val="24"/>
          <w:lang w:val="en-US"/>
        </w:rPr>
        <w:t xml:space="preserve">optimal </w:t>
      </w:r>
      <w:r w:rsidRPr="000013AE">
        <w:rPr>
          <w:rFonts w:ascii="Book Antiqua" w:hAnsi="Book Antiqua"/>
          <w:color w:val="auto"/>
          <w:sz w:val="24"/>
          <w:szCs w:val="24"/>
          <w:lang w:val="en-US"/>
        </w:rPr>
        <w:t>medical trea</w:t>
      </w:r>
      <w:r w:rsidR="00F67A69" w:rsidRPr="000013AE">
        <w:rPr>
          <w:rFonts w:ascii="Book Antiqua" w:hAnsi="Book Antiqua"/>
          <w:color w:val="auto"/>
          <w:sz w:val="24"/>
          <w:szCs w:val="24"/>
          <w:lang w:val="en-US"/>
        </w:rPr>
        <w:t>tment. On repeat assessment</w:t>
      </w:r>
      <w:r w:rsidR="00B45011" w:rsidRPr="000013AE">
        <w:rPr>
          <w:rFonts w:ascii="Book Antiqua" w:hAnsi="Book Antiqua"/>
          <w:color w:val="auto"/>
          <w:sz w:val="24"/>
          <w:szCs w:val="24"/>
          <w:lang w:val="en-US"/>
        </w:rPr>
        <w:t xml:space="preserve"> </w:t>
      </w:r>
      <w:r w:rsidRPr="000013AE">
        <w:rPr>
          <w:rFonts w:ascii="Book Antiqua" w:hAnsi="Book Antiqua"/>
          <w:color w:val="auto"/>
          <w:sz w:val="24"/>
          <w:szCs w:val="24"/>
          <w:lang w:val="en-US"/>
        </w:rPr>
        <w:t>general condition was satisfactory, vital</w:t>
      </w:r>
      <w:r w:rsidR="004300EF" w:rsidRPr="000013AE">
        <w:rPr>
          <w:rFonts w:ascii="Book Antiqua" w:hAnsi="Book Antiqua"/>
          <w:color w:val="auto"/>
          <w:sz w:val="24"/>
          <w:szCs w:val="24"/>
          <w:lang w:val="en-US"/>
        </w:rPr>
        <w:t xml:space="preserve"> sign</w:t>
      </w:r>
      <w:r w:rsidRPr="000013AE">
        <w:rPr>
          <w:rFonts w:ascii="Book Antiqua" w:hAnsi="Book Antiqua"/>
          <w:color w:val="auto"/>
          <w:sz w:val="24"/>
          <w:szCs w:val="24"/>
          <w:lang w:val="en-US"/>
        </w:rPr>
        <w:t xml:space="preserve">s were normal, and investigations showed no signs of progressive heart failure or </w:t>
      </w:r>
      <w:r w:rsidR="00570EF7" w:rsidRPr="000013AE">
        <w:rPr>
          <w:rFonts w:ascii="Book Antiqua" w:hAnsi="Book Antiqua"/>
          <w:color w:val="auto"/>
          <w:sz w:val="24"/>
          <w:szCs w:val="24"/>
          <w:lang w:val="en-US"/>
        </w:rPr>
        <w:t>other</w:t>
      </w:r>
      <w:r w:rsidRPr="000013AE">
        <w:rPr>
          <w:rFonts w:ascii="Book Antiqua" w:hAnsi="Book Antiqua"/>
          <w:color w:val="auto"/>
          <w:sz w:val="24"/>
          <w:szCs w:val="24"/>
          <w:lang w:val="en-US"/>
        </w:rPr>
        <w:t xml:space="preserve"> significant clinical changes. </w:t>
      </w:r>
      <w:r w:rsidR="002C71CE" w:rsidRPr="000013AE">
        <w:rPr>
          <w:rFonts w:ascii="Book Antiqua" w:hAnsi="Book Antiqua"/>
          <w:color w:val="auto"/>
          <w:sz w:val="24"/>
          <w:szCs w:val="24"/>
          <w:lang w:val="en-US"/>
        </w:rPr>
        <w:t xml:space="preserve">Although prognosis in patients with myocardial infarction with normal coronary arteries is generally considered favorable, mechanical complications such as </w:t>
      </w:r>
      <w:proofErr w:type="spellStart"/>
      <w:r w:rsidR="002C71CE" w:rsidRPr="000013AE">
        <w:rPr>
          <w:rFonts w:ascii="Book Antiqua" w:hAnsi="Book Antiqua"/>
          <w:color w:val="auto"/>
          <w:sz w:val="24"/>
          <w:szCs w:val="24"/>
          <w:lang w:val="en-US"/>
        </w:rPr>
        <w:t>posterobasal</w:t>
      </w:r>
      <w:proofErr w:type="spellEnd"/>
      <w:r w:rsidR="002C71CE" w:rsidRPr="000013AE">
        <w:rPr>
          <w:rFonts w:ascii="Book Antiqua" w:hAnsi="Book Antiqua"/>
          <w:color w:val="auto"/>
          <w:sz w:val="24"/>
          <w:szCs w:val="24"/>
          <w:lang w:val="en-US"/>
        </w:rPr>
        <w:t xml:space="preserve"> left ventricular aneurysm with moderate to severe mitral regurgitation are possible.</w:t>
      </w:r>
    </w:p>
    <w:p w14:paraId="54B5D916" w14:textId="77777777" w:rsidR="005F4114" w:rsidRPr="000013AE" w:rsidRDefault="005F4114" w:rsidP="000131D4">
      <w:pPr>
        <w:spacing w:line="360" w:lineRule="auto"/>
        <w:jc w:val="both"/>
        <w:rPr>
          <w:rFonts w:ascii="Book Antiqua" w:hAnsi="Book Antiqua"/>
          <w:color w:val="auto"/>
          <w:sz w:val="24"/>
          <w:szCs w:val="24"/>
          <w:lang w:val="en-US"/>
        </w:rPr>
      </w:pPr>
    </w:p>
    <w:p w14:paraId="5F560B04" w14:textId="77777777" w:rsidR="005F4114" w:rsidRPr="000013AE" w:rsidRDefault="005F4114" w:rsidP="000131D4">
      <w:pPr>
        <w:spacing w:line="360" w:lineRule="auto"/>
        <w:jc w:val="both"/>
        <w:rPr>
          <w:rFonts w:ascii="Book Antiqua" w:hAnsi="Book Antiqua"/>
          <w:color w:val="auto"/>
          <w:sz w:val="24"/>
          <w:szCs w:val="24"/>
          <w:lang w:val="en-US" w:eastAsia="zh-CN"/>
        </w:rPr>
      </w:pPr>
      <w:r w:rsidRPr="000013AE">
        <w:rPr>
          <w:rFonts w:ascii="Book Antiqua" w:hAnsi="Book Antiqua"/>
          <w:b/>
          <w:color w:val="auto"/>
          <w:sz w:val="24"/>
          <w:szCs w:val="24"/>
          <w:lang w:val="en-US"/>
        </w:rPr>
        <w:t>Key</w:t>
      </w:r>
      <w:r w:rsidR="00502798" w:rsidRPr="000013AE">
        <w:rPr>
          <w:rFonts w:ascii="Book Antiqua" w:hAnsi="Book Antiqua"/>
          <w:b/>
          <w:color w:val="auto"/>
          <w:sz w:val="24"/>
          <w:szCs w:val="24"/>
          <w:lang w:val="en-US" w:eastAsia="zh-CN"/>
        </w:rPr>
        <w:t xml:space="preserve"> </w:t>
      </w:r>
      <w:r w:rsidRPr="000013AE">
        <w:rPr>
          <w:rFonts w:ascii="Book Antiqua" w:hAnsi="Book Antiqua"/>
          <w:b/>
          <w:color w:val="auto"/>
          <w:sz w:val="24"/>
          <w:szCs w:val="24"/>
          <w:lang w:val="en-US"/>
        </w:rPr>
        <w:t>words</w:t>
      </w:r>
      <w:r w:rsidRPr="000013AE">
        <w:rPr>
          <w:rFonts w:ascii="Book Antiqua" w:hAnsi="Book Antiqua"/>
          <w:color w:val="auto"/>
          <w:sz w:val="24"/>
          <w:szCs w:val="24"/>
          <w:lang w:val="en-US"/>
        </w:rPr>
        <w:t>:</w:t>
      </w:r>
      <w:r w:rsidR="007C36F4" w:rsidRPr="000013AE">
        <w:rPr>
          <w:rFonts w:ascii="Book Antiqua" w:hAnsi="Book Antiqua" w:hint="eastAsia"/>
          <w:color w:val="auto"/>
          <w:sz w:val="24"/>
          <w:szCs w:val="24"/>
          <w:lang w:val="en-US" w:eastAsia="zh-CN"/>
        </w:rPr>
        <w:t xml:space="preserve"> </w:t>
      </w:r>
      <w:r w:rsidR="00502798" w:rsidRPr="000013AE">
        <w:rPr>
          <w:rFonts w:ascii="Book Antiqua" w:hAnsi="Book Antiqua"/>
          <w:color w:val="auto"/>
          <w:sz w:val="24"/>
          <w:szCs w:val="24"/>
          <w:lang w:val="en-US"/>
        </w:rPr>
        <w:t>M</w:t>
      </w:r>
      <w:r w:rsidRPr="000013AE">
        <w:rPr>
          <w:rFonts w:ascii="Book Antiqua" w:hAnsi="Book Antiqua"/>
          <w:color w:val="auto"/>
          <w:sz w:val="24"/>
          <w:szCs w:val="24"/>
          <w:lang w:val="en-US"/>
        </w:rPr>
        <w:t>yocardial infarction</w:t>
      </w:r>
      <w:r w:rsidR="007E7360" w:rsidRPr="000013AE">
        <w:rPr>
          <w:rFonts w:ascii="Book Antiqua" w:hAnsi="Book Antiqua" w:hint="eastAsia"/>
          <w:color w:val="auto"/>
          <w:sz w:val="24"/>
          <w:szCs w:val="24"/>
          <w:lang w:val="en-US" w:eastAsia="zh-CN"/>
        </w:rPr>
        <w:t>;</w:t>
      </w:r>
      <w:r w:rsidR="001E282A" w:rsidRPr="000013AE">
        <w:rPr>
          <w:rFonts w:ascii="Book Antiqua" w:hAnsi="Book Antiqua"/>
          <w:color w:val="auto"/>
          <w:sz w:val="24"/>
          <w:szCs w:val="24"/>
          <w:lang w:val="en-US"/>
        </w:rPr>
        <w:t xml:space="preserve"> </w:t>
      </w:r>
      <w:proofErr w:type="spellStart"/>
      <w:r w:rsidR="00502798" w:rsidRPr="000013AE">
        <w:rPr>
          <w:rFonts w:ascii="Book Antiqua" w:hAnsi="Book Antiqua"/>
          <w:color w:val="auto"/>
          <w:sz w:val="24"/>
          <w:szCs w:val="24"/>
          <w:lang w:val="en-US"/>
        </w:rPr>
        <w:t>P</w:t>
      </w:r>
      <w:r w:rsidR="001E282A" w:rsidRPr="000013AE">
        <w:rPr>
          <w:rFonts w:ascii="Book Antiqua" w:hAnsi="Book Antiqua"/>
          <w:color w:val="auto"/>
          <w:sz w:val="24"/>
          <w:szCs w:val="24"/>
          <w:lang w:val="en-US"/>
        </w:rPr>
        <w:t>osterobasal</w:t>
      </w:r>
      <w:proofErr w:type="spellEnd"/>
      <w:r w:rsidR="001E282A" w:rsidRPr="000013AE">
        <w:rPr>
          <w:rFonts w:ascii="Book Antiqua" w:hAnsi="Book Antiqua"/>
          <w:color w:val="auto"/>
          <w:sz w:val="24"/>
          <w:szCs w:val="24"/>
          <w:lang w:val="en-US"/>
        </w:rPr>
        <w:t xml:space="preserve"> aneurysm</w:t>
      </w:r>
      <w:r w:rsidR="007E7360" w:rsidRPr="000013AE">
        <w:rPr>
          <w:rFonts w:ascii="Book Antiqua" w:hAnsi="Book Antiqua" w:hint="eastAsia"/>
          <w:color w:val="auto"/>
          <w:sz w:val="24"/>
          <w:szCs w:val="24"/>
          <w:lang w:val="en-US" w:eastAsia="zh-CN"/>
        </w:rPr>
        <w:t xml:space="preserve">; </w:t>
      </w:r>
      <w:proofErr w:type="gramStart"/>
      <w:r w:rsidR="00502798" w:rsidRPr="000013AE">
        <w:rPr>
          <w:rFonts w:ascii="Book Antiqua" w:hAnsi="Book Antiqua"/>
          <w:color w:val="auto"/>
          <w:sz w:val="24"/>
          <w:szCs w:val="24"/>
          <w:lang w:val="en-US"/>
        </w:rPr>
        <w:t>A</w:t>
      </w:r>
      <w:r w:rsidR="005558B6" w:rsidRPr="000013AE">
        <w:rPr>
          <w:rFonts w:ascii="Book Antiqua" w:hAnsi="Book Antiqua"/>
          <w:color w:val="auto"/>
          <w:sz w:val="24"/>
          <w:szCs w:val="24"/>
          <w:lang w:val="en-US"/>
        </w:rPr>
        <w:t>bdominal</w:t>
      </w:r>
      <w:proofErr w:type="gramEnd"/>
      <w:r w:rsidR="005558B6" w:rsidRPr="000013AE">
        <w:rPr>
          <w:rFonts w:ascii="Book Antiqua" w:hAnsi="Book Antiqua"/>
          <w:color w:val="auto"/>
          <w:sz w:val="24"/>
          <w:szCs w:val="24"/>
          <w:lang w:val="en-US"/>
        </w:rPr>
        <w:t xml:space="preserve"> aortic aneurysm</w:t>
      </w:r>
    </w:p>
    <w:p w14:paraId="02F1731F" w14:textId="77777777" w:rsidR="007E7360" w:rsidRPr="000013AE" w:rsidRDefault="007E7360" w:rsidP="000131D4">
      <w:pPr>
        <w:spacing w:line="360" w:lineRule="auto"/>
        <w:jc w:val="both"/>
        <w:rPr>
          <w:rFonts w:ascii="Book Antiqua" w:hAnsi="Book Antiqua"/>
          <w:color w:val="auto"/>
          <w:sz w:val="24"/>
          <w:szCs w:val="24"/>
          <w:lang w:val="en-US" w:eastAsia="zh-CN"/>
        </w:rPr>
      </w:pPr>
    </w:p>
    <w:p w14:paraId="03DA1780" w14:textId="77777777" w:rsidR="007E7360" w:rsidRPr="000013AE" w:rsidRDefault="007E7360" w:rsidP="000131D4">
      <w:pPr>
        <w:spacing w:line="360" w:lineRule="auto"/>
        <w:jc w:val="both"/>
        <w:rPr>
          <w:rFonts w:ascii="Book Antiqua" w:hAnsi="Book Antiqua"/>
          <w:color w:val="auto"/>
          <w:sz w:val="24"/>
          <w:szCs w:val="24"/>
          <w:lang w:val="en-US" w:eastAsia="zh-CN"/>
        </w:rPr>
      </w:pPr>
      <w:bookmarkStart w:id="60" w:name="OLE_LINK55"/>
      <w:bookmarkStart w:id="61" w:name="OLE_LINK56"/>
      <w:bookmarkStart w:id="62" w:name="OLE_LINK779"/>
      <w:bookmarkStart w:id="63" w:name="OLE_LINK780"/>
      <w:bookmarkStart w:id="64" w:name="OLE_LINK935"/>
      <w:bookmarkStart w:id="65" w:name="OLE_LINK936"/>
      <w:bookmarkStart w:id="66" w:name="OLE_LINK255"/>
      <w:bookmarkStart w:id="67" w:name="OLE_LINK940"/>
      <w:bookmarkStart w:id="68" w:name="OLE_LINK941"/>
      <w:bookmarkStart w:id="69" w:name="OLE_LINK942"/>
      <w:bookmarkStart w:id="70" w:name="OLE_LINK1112"/>
      <w:bookmarkStart w:id="71" w:name="OLE_LINK1113"/>
      <w:bookmarkStart w:id="72" w:name="OLE_LINK1114"/>
      <w:bookmarkStart w:id="73" w:name="OLE_LINK1115"/>
      <w:bookmarkStart w:id="74" w:name="OLE_LINK929"/>
      <w:bookmarkStart w:id="75" w:name="OLE_LINK930"/>
      <w:bookmarkStart w:id="76" w:name="OLE_LINK931"/>
      <w:bookmarkStart w:id="77" w:name="OLE_LINK932"/>
      <w:bookmarkStart w:id="78" w:name="OLE_LINK1125"/>
      <w:bookmarkStart w:id="79" w:name="OLE_LINK1150"/>
      <w:bookmarkStart w:id="80" w:name="OLE_LINK1151"/>
      <w:bookmarkStart w:id="81" w:name="OLE_LINK1164"/>
      <w:bookmarkStart w:id="82" w:name="OLE_LINK1166"/>
      <w:bookmarkStart w:id="83" w:name="OLE_LINK1167"/>
      <w:bookmarkStart w:id="84" w:name="OLE_LINK1226"/>
      <w:bookmarkStart w:id="85" w:name="OLE_LINK1227"/>
      <w:bookmarkStart w:id="86" w:name="OLE_LINK1228"/>
      <w:bookmarkStart w:id="87" w:name="OLE_LINK1229"/>
      <w:bookmarkStart w:id="88" w:name="OLE_LINK1230"/>
      <w:bookmarkStart w:id="89" w:name="OLE_LINK1231"/>
      <w:proofErr w:type="gramStart"/>
      <w:r w:rsidRPr="000013AE">
        <w:rPr>
          <w:rFonts w:ascii="Book Antiqua" w:hAnsi="Book Antiqua"/>
          <w:b/>
          <w:color w:val="auto"/>
          <w:sz w:val="24"/>
          <w:lang w:val="en-US"/>
        </w:rPr>
        <w:t>©</w:t>
      </w:r>
      <w:bookmarkEnd w:id="60"/>
      <w:bookmarkEnd w:id="61"/>
      <w:r w:rsidRPr="000013AE">
        <w:rPr>
          <w:rFonts w:ascii="Book Antiqua" w:hAnsi="Book Antiqua" w:hint="eastAsia"/>
          <w:b/>
          <w:color w:val="auto"/>
          <w:sz w:val="24"/>
          <w:lang w:val="en-US"/>
        </w:rPr>
        <w:t xml:space="preserve"> </w:t>
      </w:r>
      <w:r w:rsidRPr="000013AE">
        <w:rPr>
          <w:rFonts w:ascii="Book Antiqua" w:hAnsi="Book Antiqua"/>
          <w:b/>
          <w:color w:val="auto"/>
          <w:sz w:val="24"/>
          <w:lang w:val="en-US"/>
        </w:rPr>
        <w:t>The Author(s) 201</w:t>
      </w:r>
      <w:r w:rsidRPr="000013AE">
        <w:rPr>
          <w:rFonts w:ascii="Book Antiqua" w:hAnsi="Book Antiqua" w:hint="eastAsia"/>
          <w:b/>
          <w:color w:val="auto"/>
          <w:sz w:val="24"/>
          <w:lang w:val="en-US"/>
        </w:rPr>
        <w:t>8</w:t>
      </w:r>
      <w:r w:rsidRPr="000013AE">
        <w:rPr>
          <w:rFonts w:ascii="Book Antiqua" w:hAnsi="Book Antiqua"/>
          <w:b/>
          <w:color w:val="auto"/>
          <w:sz w:val="24"/>
          <w:lang w:val="en-US"/>
        </w:rPr>
        <w:t>.</w:t>
      </w:r>
      <w:proofErr w:type="gramEnd"/>
      <w:r w:rsidRPr="000013AE">
        <w:rPr>
          <w:rFonts w:ascii="Book Antiqua" w:hAnsi="Book Antiqua"/>
          <w:b/>
          <w:color w:val="auto"/>
          <w:sz w:val="24"/>
          <w:lang w:val="en-US"/>
        </w:rPr>
        <w:t xml:space="preserve"> </w:t>
      </w:r>
      <w:r w:rsidRPr="000013AE">
        <w:rPr>
          <w:rFonts w:ascii="Book Antiqua" w:hAnsi="Book Antiqua"/>
          <w:color w:val="auto"/>
          <w:sz w:val="24"/>
          <w:lang w:val="en-US"/>
        </w:rPr>
        <w:t xml:space="preserve">Published by </w:t>
      </w:r>
      <w:proofErr w:type="spellStart"/>
      <w:r w:rsidRPr="000013AE">
        <w:rPr>
          <w:rFonts w:ascii="Book Antiqua" w:hAnsi="Book Antiqua"/>
          <w:color w:val="auto"/>
          <w:sz w:val="24"/>
          <w:lang w:val="en-US"/>
        </w:rPr>
        <w:t>Baishideng</w:t>
      </w:r>
      <w:proofErr w:type="spellEnd"/>
      <w:r w:rsidRPr="000013AE">
        <w:rPr>
          <w:rFonts w:ascii="Book Antiqua" w:hAnsi="Book Antiqua"/>
          <w:color w:val="auto"/>
          <w:sz w:val="24"/>
          <w:lang w:val="en-US"/>
        </w:rPr>
        <w:t xml:space="preserve"> Publishing Group Inc. All rights reserved</w:t>
      </w:r>
      <w:bookmarkStart w:id="90" w:name="OLE_LINK969"/>
      <w:bookmarkStart w:id="91" w:name="OLE_LINK970"/>
      <w:bookmarkStart w:id="92" w:name="OLE_LINK972"/>
      <w:bookmarkStart w:id="93" w:name="OLE_LINK973"/>
      <w:bookmarkStart w:id="94" w:name="OLE_LINK974"/>
      <w:bookmarkStart w:id="95" w:name="OLE_LINK975"/>
      <w:bookmarkStart w:id="96" w:name="OLE_LINK976"/>
      <w:r w:rsidRPr="000013AE">
        <w:rPr>
          <w:rFonts w:ascii="Book Antiqua" w:hAnsi="Book Antiqua"/>
          <w:color w:val="auto"/>
          <w:sz w:val="24"/>
          <w:lang w:val="en-US"/>
        </w:rPr>
        <w: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60C4358F" w14:textId="77777777" w:rsidR="00BE2033" w:rsidRPr="000013AE" w:rsidRDefault="00BE2033" w:rsidP="000131D4">
      <w:pPr>
        <w:spacing w:line="360" w:lineRule="auto"/>
        <w:jc w:val="both"/>
        <w:rPr>
          <w:rFonts w:ascii="Book Antiqua" w:hAnsi="Book Antiqua"/>
          <w:color w:val="auto"/>
          <w:sz w:val="24"/>
          <w:szCs w:val="24"/>
          <w:u w:val="single"/>
          <w:lang w:val="en-US"/>
        </w:rPr>
      </w:pPr>
    </w:p>
    <w:p w14:paraId="6247984A" w14:textId="77777777" w:rsidR="00E031FE" w:rsidRPr="000013AE" w:rsidRDefault="00E031FE" w:rsidP="000131D4">
      <w:pPr>
        <w:spacing w:line="360" w:lineRule="auto"/>
        <w:jc w:val="both"/>
        <w:rPr>
          <w:rFonts w:ascii="Book Antiqua" w:hAnsi="Book Antiqua" w:cs="Arial Unicode MS"/>
          <w:color w:val="auto"/>
          <w:sz w:val="24"/>
          <w:szCs w:val="24"/>
          <w:lang w:val="en-US" w:eastAsia="zh-CN"/>
        </w:rPr>
      </w:pPr>
      <w:bookmarkStart w:id="97" w:name="OLE_LINK1348"/>
      <w:bookmarkStart w:id="98" w:name="OLE_LINK1349"/>
      <w:bookmarkStart w:id="99" w:name="OLE_LINK187"/>
      <w:bookmarkStart w:id="100" w:name="OLE_LINK188"/>
      <w:bookmarkStart w:id="101" w:name="OLE_LINK229"/>
      <w:bookmarkStart w:id="102" w:name="OLE_LINK232"/>
      <w:bookmarkStart w:id="103" w:name="OLE_LINK593"/>
      <w:bookmarkStart w:id="104" w:name="OLE_LINK594"/>
      <w:bookmarkStart w:id="105" w:name="OLE_LINK619"/>
      <w:bookmarkStart w:id="106" w:name="OLE_LINK620"/>
      <w:bookmarkStart w:id="107" w:name="OLE_LINK621"/>
      <w:bookmarkStart w:id="108" w:name="OLE_LINK653"/>
      <w:bookmarkStart w:id="109" w:name="OLE_LINK654"/>
      <w:bookmarkStart w:id="110" w:name="OLE_LINK786"/>
      <w:bookmarkStart w:id="111" w:name="OLE_LINK787"/>
      <w:bookmarkStart w:id="112" w:name="OLE_LINK863"/>
      <w:bookmarkStart w:id="113" w:name="OLE_LINK1350"/>
      <w:bookmarkStart w:id="114" w:name="OLE_LINK1351"/>
      <w:bookmarkStart w:id="115" w:name="OLE_LINK1380"/>
      <w:r w:rsidRPr="000013AE">
        <w:rPr>
          <w:rFonts w:ascii="Book Antiqua" w:eastAsia="Times New Roman" w:hAnsi="Book Antiqua" w:cs="Arial Unicode MS"/>
          <w:b/>
          <w:color w:val="auto"/>
          <w:sz w:val="24"/>
          <w:szCs w:val="24"/>
          <w:lang w:val="en-US"/>
        </w:rPr>
        <w:t>Core tip:</w:t>
      </w:r>
      <w:bookmarkEnd w:id="97"/>
      <w:bookmarkEnd w:id="98"/>
      <w:r w:rsidR="00721B01" w:rsidRPr="000013AE">
        <w:rPr>
          <w:rFonts w:ascii="Book Antiqua" w:eastAsia="Times New Roman" w:hAnsi="Book Antiqua" w:cs="Arial Unicode MS"/>
          <w:b/>
          <w:color w:val="auto"/>
          <w:sz w:val="24"/>
          <w:szCs w:val="24"/>
          <w:lang w:val="en-US"/>
        </w:rPr>
        <w:t xml:space="preserve"> </w:t>
      </w:r>
      <w:r w:rsidR="00C56B97" w:rsidRPr="000013AE">
        <w:rPr>
          <w:rFonts w:ascii="Book Antiqua" w:eastAsia="Times New Roman" w:hAnsi="Book Antiqua" w:cs="Arial Unicode MS"/>
          <w:color w:val="auto"/>
          <w:sz w:val="24"/>
          <w:szCs w:val="24"/>
          <w:lang w:val="en-US"/>
        </w:rPr>
        <w:t>P</w:t>
      </w:r>
      <w:r w:rsidR="00721B01" w:rsidRPr="000013AE">
        <w:rPr>
          <w:rFonts w:ascii="Book Antiqua" w:eastAsia="Times New Roman" w:hAnsi="Book Antiqua" w:cs="Arial Unicode MS"/>
          <w:color w:val="auto"/>
          <w:sz w:val="24"/>
          <w:szCs w:val="24"/>
          <w:lang w:val="en-US"/>
        </w:rPr>
        <w:t xml:space="preserve">atients with myocardial infarction with normal coronary arteries may develop mechanical complications such as </w:t>
      </w:r>
      <w:proofErr w:type="spellStart"/>
      <w:r w:rsidR="00721B01" w:rsidRPr="000013AE">
        <w:rPr>
          <w:rFonts w:ascii="Book Antiqua" w:eastAsia="Times New Roman" w:hAnsi="Book Antiqua" w:cs="Arial Unicode MS"/>
          <w:color w:val="auto"/>
          <w:sz w:val="24"/>
          <w:szCs w:val="24"/>
          <w:lang w:val="en-US"/>
        </w:rPr>
        <w:t>posterobasal</w:t>
      </w:r>
      <w:proofErr w:type="spellEnd"/>
      <w:r w:rsidR="00721B01" w:rsidRPr="000013AE">
        <w:rPr>
          <w:rFonts w:ascii="Book Antiqua" w:eastAsia="Times New Roman" w:hAnsi="Book Antiqua" w:cs="Arial Unicode MS"/>
          <w:color w:val="auto"/>
          <w:sz w:val="24"/>
          <w:szCs w:val="24"/>
          <w:lang w:val="en-US"/>
        </w:rPr>
        <w:t xml:space="preserve"> left ventricular aneurysm with moderate to severe mitral regurgitation.</w:t>
      </w:r>
    </w:p>
    <w:p w14:paraId="6FAA2845" w14:textId="77777777" w:rsidR="007E7360" w:rsidRPr="000013AE" w:rsidRDefault="007E7360" w:rsidP="000131D4">
      <w:pPr>
        <w:jc w:val="both"/>
        <w:rPr>
          <w:color w:val="auto"/>
          <w:lang w:val="en-US"/>
        </w:rPr>
      </w:pPr>
    </w:p>
    <w:p w14:paraId="6DD7D3A7" w14:textId="77777777" w:rsidR="007E7360" w:rsidRPr="000013AE" w:rsidRDefault="007E7360" w:rsidP="000131D4">
      <w:pPr>
        <w:spacing w:line="360" w:lineRule="auto"/>
        <w:jc w:val="both"/>
        <w:rPr>
          <w:color w:val="auto"/>
          <w:lang w:eastAsia="zh-CN"/>
        </w:rPr>
      </w:pPr>
      <w:proofErr w:type="gramStart"/>
      <w:r w:rsidRPr="000013AE">
        <w:rPr>
          <w:rFonts w:ascii="Book Antiqua" w:hAnsi="Book Antiqua"/>
          <w:color w:val="auto"/>
          <w:sz w:val="24"/>
          <w:szCs w:val="24"/>
          <w:lang w:val="en-US"/>
        </w:rPr>
        <w:t>Kalinin R</w:t>
      </w:r>
      <w:r w:rsidRPr="000013AE">
        <w:rPr>
          <w:rFonts w:ascii="Book Antiqua" w:hAnsi="Book Antiqua"/>
          <w:color w:val="auto"/>
          <w:sz w:val="24"/>
          <w:szCs w:val="24"/>
          <w:lang w:val="en-US" w:eastAsia="zh-CN"/>
        </w:rPr>
        <w:t>E</w:t>
      </w:r>
      <w:r w:rsidRPr="000013AE">
        <w:rPr>
          <w:rFonts w:ascii="Book Antiqua" w:hAnsi="Book Antiqua"/>
          <w:color w:val="auto"/>
          <w:sz w:val="24"/>
          <w:szCs w:val="24"/>
          <w:lang w:val="en-US"/>
        </w:rPr>
        <w:t xml:space="preserve">, </w:t>
      </w:r>
      <w:proofErr w:type="spellStart"/>
      <w:r w:rsidRPr="000013AE">
        <w:rPr>
          <w:rFonts w:ascii="Book Antiqua" w:hAnsi="Book Antiqua"/>
          <w:color w:val="auto"/>
          <w:sz w:val="24"/>
          <w:szCs w:val="24"/>
          <w:lang w:val="en-US"/>
        </w:rPr>
        <w:t>Suchkov</w:t>
      </w:r>
      <w:proofErr w:type="spellEnd"/>
      <w:r w:rsidRPr="000013AE">
        <w:rPr>
          <w:rFonts w:ascii="Book Antiqua" w:hAnsi="Book Antiqua"/>
          <w:color w:val="auto"/>
          <w:sz w:val="24"/>
          <w:szCs w:val="24"/>
          <w:lang w:val="en-US"/>
        </w:rPr>
        <w:t xml:space="preserve"> I</w:t>
      </w:r>
      <w:r w:rsidRPr="000013AE">
        <w:rPr>
          <w:rFonts w:ascii="Book Antiqua" w:hAnsi="Book Antiqua"/>
          <w:color w:val="auto"/>
          <w:sz w:val="24"/>
          <w:szCs w:val="24"/>
          <w:lang w:val="en-US" w:eastAsia="zh-CN"/>
        </w:rPr>
        <w:t>A</w:t>
      </w:r>
      <w:r w:rsidRPr="000013AE">
        <w:rPr>
          <w:rFonts w:ascii="Book Antiqua" w:hAnsi="Book Antiqua"/>
          <w:color w:val="auto"/>
          <w:sz w:val="24"/>
          <w:szCs w:val="24"/>
          <w:lang w:val="en-US"/>
        </w:rPr>
        <w:t xml:space="preserve">, </w:t>
      </w:r>
      <w:proofErr w:type="spellStart"/>
      <w:r w:rsidRPr="000013AE">
        <w:rPr>
          <w:rFonts w:ascii="Book Antiqua" w:hAnsi="Book Antiqua"/>
          <w:color w:val="auto"/>
          <w:sz w:val="24"/>
          <w:szCs w:val="24"/>
          <w:lang w:val="en-US"/>
        </w:rPr>
        <w:t>Mzhavanadze</w:t>
      </w:r>
      <w:proofErr w:type="spellEnd"/>
      <w:r w:rsidRPr="000013AE">
        <w:rPr>
          <w:rFonts w:ascii="Book Antiqua" w:hAnsi="Book Antiqua"/>
          <w:color w:val="auto"/>
          <w:sz w:val="24"/>
          <w:szCs w:val="24"/>
          <w:lang w:val="en-US"/>
        </w:rPr>
        <w:t xml:space="preserve"> N</w:t>
      </w:r>
      <w:r w:rsidRPr="000013AE">
        <w:rPr>
          <w:rFonts w:ascii="Book Antiqua" w:hAnsi="Book Antiqua"/>
          <w:color w:val="auto"/>
          <w:sz w:val="24"/>
          <w:szCs w:val="24"/>
          <w:lang w:val="en-US" w:eastAsia="zh-CN"/>
        </w:rPr>
        <w:t>D</w:t>
      </w:r>
      <w:r w:rsidRPr="000013AE">
        <w:rPr>
          <w:rFonts w:ascii="Book Antiqua" w:hAnsi="Book Antiqua"/>
          <w:color w:val="auto"/>
          <w:sz w:val="24"/>
          <w:szCs w:val="24"/>
          <w:lang w:val="en-US"/>
        </w:rPr>
        <w:t xml:space="preserve">, </w:t>
      </w:r>
      <w:proofErr w:type="spellStart"/>
      <w:r w:rsidRPr="000013AE">
        <w:rPr>
          <w:rFonts w:ascii="Book Antiqua" w:hAnsi="Book Antiqua"/>
          <w:color w:val="auto"/>
          <w:sz w:val="24"/>
          <w:szCs w:val="24"/>
          <w:lang w:val="en-US"/>
        </w:rPr>
        <w:t>Ncheye</w:t>
      </w:r>
      <w:proofErr w:type="spellEnd"/>
      <w:r w:rsidRPr="000013AE">
        <w:rPr>
          <w:rFonts w:ascii="Book Antiqua" w:hAnsi="Book Antiqua"/>
          <w:color w:val="auto"/>
          <w:sz w:val="24"/>
          <w:szCs w:val="24"/>
          <w:lang w:val="en-US"/>
        </w:rPr>
        <w:t xml:space="preserve"> AF</w:t>
      </w:r>
      <w:r w:rsidRPr="000013AE">
        <w:rPr>
          <w:rFonts w:ascii="Book Antiqua" w:hAnsi="Book Antiqua" w:hint="eastAsia"/>
          <w:color w:val="auto"/>
          <w:sz w:val="24"/>
          <w:szCs w:val="24"/>
          <w:lang w:val="en-US" w:eastAsia="zh-CN"/>
        </w:rPr>
        <w:t>.</w:t>
      </w:r>
      <w:proofErr w:type="gramEnd"/>
      <w:r w:rsidRPr="000013AE">
        <w:rPr>
          <w:rFonts w:ascii="Book Antiqua" w:hAnsi="Book Antiqua"/>
          <w:color w:val="auto"/>
          <w:sz w:val="24"/>
          <w:szCs w:val="24"/>
          <w:lang w:val="en-US"/>
        </w:rPr>
        <w:t xml:space="preserve"> </w:t>
      </w:r>
      <w:bookmarkStart w:id="116" w:name="OLE_LINK8"/>
      <w:bookmarkStart w:id="117" w:name="OLE_LINK9"/>
      <w:proofErr w:type="spellStart"/>
      <w:r w:rsidRPr="000013AE">
        <w:rPr>
          <w:rFonts w:ascii="Book Antiqua" w:hAnsi="Book Antiqua"/>
          <w:color w:val="auto"/>
          <w:sz w:val="24"/>
          <w:szCs w:val="24"/>
          <w:lang w:val="en-US"/>
        </w:rPr>
        <w:t>Posterobasal</w:t>
      </w:r>
      <w:proofErr w:type="spellEnd"/>
      <w:r w:rsidRPr="000013AE">
        <w:rPr>
          <w:rFonts w:ascii="Book Antiqua" w:hAnsi="Book Antiqua"/>
          <w:color w:val="auto"/>
          <w:sz w:val="24"/>
          <w:szCs w:val="24"/>
          <w:lang w:val="en-US"/>
        </w:rPr>
        <w:t xml:space="preserve"> left ventricular aneurysm after myocardial infarction with normal coronary arteries: Case-report</w:t>
      </w:r>
      <w:bookmarkEnd w:id="116"/>
      <w:bookmarkEnd w:id="117"/>
      <w:r w:rsidRPr="000013AE">
        <w:rPr>
          <w:rFonts w:ascii="Book Antiqua" w:hAnsi="Book Antiqua" w:hint="eastAsia"/>
          <w:color w:val="auto"/>
          <w:sz w:val="24"/>
          <w:szCs w:val="24"/>
          <w:lang w:val="en-US" w:eastAsia="zh-CN"/>
        </w:rPr>
        <w:t xml:space="preserve">. </w:t>
      </w:r>
      <w:r w:rsidRPr="000013AE">
        <w:rPr>
          <w:rFonts w:ascii="Book Antiqua" w:hAnsi="Book Antiqua"/>
          <w:i/>
          <w:color w:val="auto"/>
          <w:sz w:val="24"/>
          <w:szCs w:val="24"/>
          <w:lang w:val="en-US" w:eastAsia="zh-CN"/>
        </w:rPr>
        <w:t xml:space="preserve">World J </w:t>
      </w:r>
      <w:proofErr w:type="spellStart"/>
      <w:r w:rsidRPr="000013AE">
        <w:rPr>
          <w:rFonts w:ascii="Book Antiqua" w:hAnsi="Book Antiqua"/>
          <w:i/>
          <w:color w:val="auto"/>
          <w:sz w:val="24"/>
          <w:szCs w:val="24"/>
          <w:lang w:val="en-US" w:eastAsia="zh-CN"/>
        </w:rPr>
        <w:t>Clin</w:t>
      </w:r>
      <w:proofErr w:type="spellEnd"/>
      <w:r w:rsidRPr="000013AE">
        <w:rPr>
          <w:rFonts w:ascii="Book Antiqua" w:hAnsi="Book Antiqua"/>
          <w:i/>
          <w:color w:val="auto"/>
          <w:sz w:val="24"/>
          <w:szCs w:val="24"/>
          <w:lang w:val="en-US" w:eastAsia="zh-CN"/>
        </w:rPr>
        <w:t xml:space="preserve"> Cases</w:t>
      </w:r>
      <w:r w:rsidRPr="000013AE">
        <w:rPr>
          <w:rFonts w:ascii="Book Antiqua" w:hAnsi="Book Antiqua"/>
          <w:color w:val="auto"/>
          <w:sz w:val="24"/>
          <w:szCs w:val="24"/>
          <w:lang w:val="en-US" w:eastAsia="zh-CN"/>
        </w:rPr>
        <w:t xml:space="preserve"> 201</w:t>
      </w:r>
      <w:r w:rsidRPr="000013AE">
        <w:rPr>
          <w:rFonts w:ascii="Book Antiqua" w:hAnsi="Book Antiqua" w:hint="eastAsia"/>
          <w:color w:val="auto"/>
          <w:sz w:val="24"/>
          <w:szCs w:val="24"/>
          <w:lang w:val="en-US" w:eastAsia="zh-CN"/>
        </w:rPr>
        <w:t>8</w:t>
      </w:r>
      <w:r w:rsidRPr="000013AE">
        <w:rPr>
          <w:rFonts w:ascii="Book Antiqua" w:hAnsi="Book Antiqua"/>
          <w:color w:val="auto"/>
          <w:sz w:val="24"/>
          <w:szCs w:val="24"/>
          <w:lang w:val="en-US" w:eastAsia="zh-CN"/>
        </w:rPr>
        <w:t xml:space="preserve">; </w:t>
      </w:r>
      <w:proofErr w:type="gramStart"/>
      <w:r w:rsidRPr="000013AE">
        <w:rPr>
          <w:rFonts w:ascii="Book Antiqua" w:hAnsi="Book Antiqua"/>
          <w:color w:val="auto"/>
          <w:sz w:val="24"/>
          <w:szCs w:val="24"/>
          <w:lang w:val="en-US" w:eastAsia="zh-CN"/>
        </w:rPr>
        <w:t>In</w:t>
      </w:r>
      <w:proofErr w:type="gramEnd"/>
      <w:r w:rsidRPr="000013AE">
        <w:rPr>
          <w:rFonts w:ascii="Book Antiqua" w:hAnsi="Book Antiqua"/>
          <w:color w:val="auto"/>
          <w:sz w:val="24"/>
          <w:szCs w:val="24"/>
          <w:lang w:val="en-US" w:eastAsia="zh-CN"/>
        </w:rPr>
        <w:t xml:space="preserve"> press</w:t>
      </w:r>
    </w:p>
    <w:p w14:paraId="0BDF9FCA" w14:textId="77777777" w:rsidR="007C36F4" w:rsidRPr="000013AE" w:rsidRDefault="007C36F4">
      <w:pPr>
        <w:rPr>
          <w:color w:val="auto"/>
        </w:rPr>
      </w:pPr>
      <w:r w:rsidRPr="000013AE">
        <w:rPr>
          <w:color w:val="auto"/>
        </w:rPr>
        <w:br w:type="page"/>
      </w:r>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14:paraId="1D01AE13" w14:textId="77777777" w:rsidR="00BE2033" w:rsidRPr="000013AE" w:rsidRDefault="00502798" w:rsidP="000131D4">
      <w:pPr>
        <w:spacing w:line="360" w:lineRule="auto"/>
        <w:jc w:val="both"/>
        <w:rPr>
          <w:rFonts w:ascii="Book Antiqua" w:hAnsi="Book Antiqua"/>
          <w:b/>
          <w:color w:val="auto"/>
          <w:sz w:val="24"/>
          <w:szCs w:val="24"/>
          <w:lang w:val="en-US"/>
        </w:rPr>
      </w:pPr>
      <w:r w:rsidRPr="000013AE">
        <w:rPr>
          <w:rFonts w:ascii="Book Antiqua" w:hAnsi="Book Antiqua"/>
          <w:b/>
          <w:color w:val="auto"/>
          <w:sz w:val="24"/>
          <w:szCs w:val="24"/>
          <w:lang w:val="en-US"/>
        </w:rPr>
        <w:lastRenderedPageBreak/>
        <w:t xml:space="preserve">INTRODUCTION </w:t>
      </w:r>
    </w:p>
    <w:p w14:paraId="647FD063" w14:textId="77777777" w:rsidR="00E466C6" w:rsidRPr="000013AE" w:rsidRDefault="00DC0645" w:rsidP="000131D4">
      <w:pPr>
        <w:spacing w:line="360" w:lineRule="auto"/>
        <w:jc w:val="both"/>
        <w:rPr>
          <w:rFonts w:ascii="Book Antiqua" w:hAnsi="Book Antiqua"/>
          <w:color w:val="auto"/>
          <w:sz w:val="24"/>
          <w:szCs w:val="24"/>
          <w:lang w:val="en-US"/>
        </w:rPr>
      </w:pPr>
      <w:r w:rsidRPr="000013AE">
        <w:rPr>
          <w:rFonts w:ascii="Book Antiqua" w:hAnsi="Book Antiqua"/>
          <w:color w:val="auto"/>
          <w:sz w:val="24"/>
          <w:szCs w:val="24"/>
          <w:lang w:val="en-US"/>
        </w:rPr>
        <w:t>The prevalence of m</w:t>
      </w:r>
      <w:r w:rsidR="006E1DFD" w:rsidRPr="000013AE">
        <w:rPr>
          <w:rFonts w:ascii="Book Antiqua" w:hAnsi="Book Antiqua"/>
          <w:color w:val="auto"/>
          <w:sz w:val="24"/>
          <w:szCs w:val="24"/>
          <w:lang w:val="en-US"/>
        </w:rPr>
        <w:t xml:space="preserve">yocardial </w:t>
      </w:r>
      <w:r w:rsidRPr="000013AE">
        <w:rPr>
          <w:rFonts w:ascii="Book Antiqua" w:hAnsi="Book Antiqua"/>
          <w:color w:val="auto"/>
          <w:sz w:val="24"/>
          <w:szCs w:val="24"/>
          <w:lang w:val="en-US"/>
        </w:rPr>
        <w:t>i</w:t>
      </w:r>
      <w:r w:rsidR="006E1DFD" w:rsidRPr="000013AE">
        <w:rPr>
          <w:rFonts w:ascii="Book Antiqua" w:hAnsi="Book Antiqua"/>
          <w:color w:val="auto"/>
          <w:sz w:val="24"/>
          <w:szCs w:val="24"/>
          <w:lang w:val="en-US"/>
        </w:rPr>
        <w:t xml:space="preserve">nfarction with normal coronary arteries (MINCA) </w:t>
      </w:r>
      <w:r w:rsidRPr="000013AE">
        <w:rPr>
          <w:rFonts w:ascii="Book Antiqua" w:hAnsi="Book Antiqua"/>
          <w:color w:val="auto"/>
          <w:sz w:val="24"/>
          <w:szCs w:val="24"/>
          <w:lang w:val="en-US"/>
        </w:rPr>
        <w:t xml:space="preserve">is </w:t>
      </w:r>
      <w:proofErr w:type="spellStart"/>
      <w:r w:rsidRPr="000013AE">
        <w:rPr>
          <w:rFonts w:ascii="Book Antiqua" w:hAnsi="Book Antiqua"/>
          <w:color w:val="auto"/>
          <w:sz w:val="24"/>
          <w:szCs w:val="24"/>
          <w:lang w:val="en-US"/>
        </w:rPr>
        <w:t>heterogenous</w:t>
      </w:r>
      <w:proofErr w:type="spellEnd"/>
      <w:r w:rsidRPr="000013AE">
        <w:rPr>
          <w:rFonts w:ascii="Book Antiqua" w:hAnsi="Book Antiqua"/>
          <w:color w:val="auto"/>
          <w:sz w:val="24"/>
          <w:szCs w:val="24"/>
          <w:lang w:val="en-US"/>
        </w:rPr>
        <w:t xml:space="preserve"> </w:t>
      </w:r>
      <w:r w:rsidR="00B70CC2" w:rsidRPr="000013AE">
        <w:rPr>
          <w:rFonts w:ascii="Book Antiqua" w:hAnsi="Book Antiqua"/>
          <w:color w:val="auto"/>
          <w:sz w:val="24"/>
          <w:szCs w:val="24"/>
          <w:lang w:val="en-US"/>
        </w:rPr>
        <w:t>and may vary</w:t>
      </w:r>
      <w:r w:rsidRPr="000013AE">
        <w:rPr>
          <w:rFonts w:ascii="Book Antiqua" w:hAnsi="Book Antiqua"/>
          <w:color w:val="auto"/>
          <w:sz w:val="24"/>
          <w:szCs w:val="24"/>
          <w:lang w:val="en-US"/>
        </w:rPr>
        <w:t xml:space="preserve"> from</w:t>
      </w:r>
      <w:r w:rsidR="006E1DFD" w:rsidRPr="000013AE">
        <w:rPr>
          <w:rFonts w:ascii="Book Antiqua" w:hAnsi="Book Antiqua"/>
          <w:color w:val="auto"/>
          <w:sz w:val="24"/>
          <w:szCs w:val="24"/>
          <w:lang w:val="en-US"/>
        </w:rPr>
        <w:t xml:space="preserve"> 1% to 12% of all myocardial infarctions</w:t>
      </w:r>
      <w:r w:rsidR="004300EF" w:rsidRPr="000013AE">
        <w:rPr>
          <w:rFonts w:ascii="Book Antiqua" w:hAnsi="Book Antiqua"/>
          <w:color w:val="auto"/>
          <w:sz w:val="24"/>
          <w:szCs w:val="24"/>
          <w:lang w:val="en-US"/>
        </w:rPr>
        <w:t xml:space="preserve"> (MI)</w:t>
      </w:r>
      <w:r w:rsidR="00502798" w:rsidRPr="000013AE">
        <w:rPr>
          <w:rFonts w:ascii="Book Antiqua" w:hAnsi="Book Antiqua"/>
          <w:color w:val="auto"/>
          <w:sz w:val="24"/>
          <w:szCs w:val="24"/>
          <w:vertAlign w:val="superscript"/>
          <w:lang w:val="en-US" w:eastAsia="zh-CN"/>
        </w:rPr>
        <w:t>[1]</w:t>
      </w:r>
      <w:r w:rsidR="00351840" w:rsidRPr="000013AE">
        <w:rPr>
          <w:rFonts w:ascii="Book Antiqua" w:hAnsi="Book Antiqua"/>
          <w:color w:val="auto"/>
          <w:sz w:val="24"/>
          <w:szCs w:val="24"/>
          <w:lang w:val="en-US"/>
        </w:rPr>
        <w:t xml:space="preserve">. </w:t>
      </w:r>
      <w:r w:rsidR="00564BD0" w:rsidRPr="000013AE">
        <w:rPr>
          <w:rFonts w:ascii="Book Antiqua" w:hAnsi="Book Antiqua"/>
          <w:color w:val="auto"/>
          <w:sz w:val="24"/>
          <w:szCs w:val="24"/>
          <w:lang w:val="en-US"/>
        </w:rPr>
        <w:t xml:space="preserve">A study conducted by </w:t>
      </w:r>
      <w:proofErr w:type="spellStart"/>
      <w:r w:rsidR="00564BD0" w:rsidRPr="000013AE">
        <w:rPr>
          <w:rFonts w:ascii="Book Antiqua" w:hAnsi="Book Antiqua"/>
          <w:color w:val="auto"/>
          <w:sz w:val="24"/>
          <w:szCs w:val="24"/>
          <w:lang w:val="en-US"/>
        </w:rPr>
        <w:t>Cortell</w:t>
      </w:r>
      <w:proofErr w:type="spellEnd"/>
      <w:r w:rsidR="000F1F27" w:rsidRPr="000013AE">
        <w:rPr>
          <w:rFonts w:ascii="Book Antiqua" w:hAnsi="Book Antiqua" w:hint="eastAsia"/>
          <w:color w:val="auto"/>
          <w:sz w:val="24"/>
          <w:szCs w:val="24"/>
          <w:lang w:val="en-US" w:eastAsia="zh-CN"/>
        </w:rPr>
        <w:t xml:space="preserve"> </w:t>
      </w:r>
      <w:r w:rsidR="00564BD0" w:rsidRPr="000013AE">
        <w:rPr>
          <w:rFonts w:ascii="Book Antiqua" w:hAnsi="Book Antiqua"/>
          <w:i/>
          <w:color w:val="auto"/>
          <w:sz w:val="24"/>
          <w:szCs w:val="24"/>
          <w:lang w:val="en-US"/>
        </w:rPr>
        <w:t xml:space="preserve">et </w:t>
      </w:r>
      <w:proofErr w:type="gramStart"/>
      <w:r w:rsidR="00564BD0" w:rsidRPr="000013AE">
        <w:rPr>
          <w:rFonts w:ascii="Book Antiqua" w:hAnsi="Book Antiqua"/>
          <w:i/>
          <w:color w:val="auto"/>
          <w:sz w:val="24"/>
          <w:szCs w:val="24"/>
          <w:lang w:val="en-US"/>
        </w:rPr>
        <w:t>al</w:t>
      </w:r>
      <w:r w:rsidR="007E7360" w:rsidRPr="000013AE">
        <w:rPr>
          <w:rFonts w:ascii="Book Antiqua" w:hAnsi="Book Antiqua"/>
          <w:color w:val="auto"/>
          <w:sz w:val="24"/>
          <w:szCs w:val="24"/>
          <w:vertAlign w:val="superscript"/>
          <w:lang w:val="en-US"/>
        </w:rPr>
        <w:t>[</w:t>
      </w:r>
      <w:proofErr w:type="gramEnd"/>
      <w:r w:rsidR="007E7360" w:rsidRPr="000013AE">
        <w:rPr>
          <w:rFonts w:ascii="Book Antiqua" w:hAnsi="Book Antiqua"/>
          <w:color w:val="auto"/>
          <w:sz w:val="24"/>
          <w:szCs w:val="24"/>
          <w:vertAlign w:val="superscript"/>
          <w:lang w:val="en-US"/>
        </w:rPr>
        <w:t>2]</w:t>
      </w:r>
      <w:r w:rsidR="007E7360" w:rsidRPr="000013AE">
        <w:rPr>
          <w:rFonts w:ascii="Book Antiqua" w:hAnsi="Book Antiqua" w:hint="eastAsia"/>
          <w:color w:val="auto"/>
          <w:sz w:val="24"/>
          <w:szCs w:val="24"/>
          <w:lang w:val="en-US" w:eastAsia="zh-CN"/>
        </w:rPr>
        <w:t xml:space="preserve"> </w:t>
      </w:r>
      <w:r w:rsidR="00564BD0" w:rsidRPr="000013AE">
        <w:rPr>
          <w:rFonts w:ascii="Book Antiqua" w:hAnsi="Book Antiqua"/>
          <w:color w:val="auto"/>
          <w:sz w:val="24"/>
          <w:szCs w:val="24"/>
          <w:lang w:val="en-US"/>
        </w:rPr>
        <w:t xml:space="preserve">in 2009 </w:t>
      </w:r>
      <w:r w:rsidR="004300EF" w:rsidRPr="000013AE">
        <w:rPr>
          <w:rFonts w:ascii="Book Antiqua" w:hAnsi="Book Antiqua"/>
          <w:color w:val="auto"/>
          <w:sz w:val="24"/>
          <w:szCs w:val="24"/>
          <w:lang w:val="en-US"/>
        </w:rPr>
        <w:t>showed</w:t>
      </w:r>
      <w:r w:rsidR="00564BD0" w:rsidRPr="000013AE">
        <w:rPr>
          <w:rFonts w:ascii="Book Antiqua" w:hAnsi="Book Antiqua"/>
          <w:color w:val="auto"/>
          <w:sz w:val="24"/>
          <w:szCs w:val="24"/>
          <w:lang w:val="en-US"/>
        </w:rPr>
        <w:t xml:space="preserve"> that up to 13% of the patients with non-ST </w:t>
      </w:r>
      <w:r w:rsidR="004300EF" w:rsidRPr="000013AE">
        <w:rPr>
          <w:rFonts w:ascii="Book Antiqua" w:hAnsi="Book Antiqua"/>
          <w:color w:val="auto"/>
          <w:sz w:val="24"/>
          <w:szCs w:val="24"/>
          <w:lang w:val="en-US"/>
        </w:rPr>
        <w:t xml:space="preserve">segment elevation </w:t>
      </w:r>
      <w:r w:rsidR="00564BD0" w:rsidRPr="000013AE">
        <w:rPr>
          <w:rFonts w:ascii="Book Antiqua" w:hAnsi="Book Antiqua"/>
          <w:color w:val="auto"/>
          <w:sz w:val="24"/>
          <w:szCs w:val="24"/>
          <w:lang w:val="en-US"/>
        </w:rPr>
        <w:t xml:space="preserve">myocardial infarction </w:t>
      </w:r>
      <w:r w:rsidR="004300EF" w:rsidRPr="000013AE">
        <w:rPr>
          <w:rFonts w:ascii="Book Antiqua" w:hAnsi="Book Antiqua"/>
          <w:color w:val="auto"/>
          <w:sz w:val="24"/>
          <w:szCs w:val="24"/>
          <w:lang w:val="en-US"/>
        </w:rPr>
        <w:t xml:space="preserve">(NSTEMI) </w:t>
      </w:r>
      <w:r w:rsidR="00564BD0" w:rsidRPr="000013AE">
        <w:rPr>
          <w:rFonts w:ascii="Book Antiqua" w:hAnsi="Book Antiqua"/>
          <w:color w:val="auto"/>
          <w:sz w:val="24"/>
          <w:szCs w:val="24"/>
          <w:lang w:val="en-US"/>
        </w:rPr>
        <w:t xml:space="preserve">had no significant coronary atherosclerosis </w:t>
      </w:r>
      <w:r w:rsidR="00A56D72" w:rsidRPr="000013AE">
        <w:rPr>
          <w:rFonts w:ascii="Book Antiqua" w:hAnsi="Book Antiqua"/>
          <w:color w:val="auto"/>
          <w:sz w:val="24"/>
          <w:szCs w:val="24"/>
          <w:lang w:val="en-US"/>
        </w:rPr>
        <w:t>on</w:t>
      </w:r>
      <w:r w:rsidR="00564BD0" w:rsidRPr="000013AE">
        <w:rPr>
          <w:rFonts w:ascii="Book Antiqua" w:hAnsi="Book Antiqua"/>
          <w:color w:val="auto"/>
          <w:sz w:val="24"/>
          <w:szCs w:val="24"/>
          <w:lang w:val="en-US"/>
        </w:rPr>
        <w:t xml:space="preserve"> angiography</w:t>
      </w:r>
      <w:r w:rsidR="006C6234" w:rsidRPr="000013AE">
        <w:rPr>
          <w:rFonts w:ascii="Book Antiqua" w:hAnsi="Book Antiqua"/>
          <w:color w:val="auto"/>
          <w:sz w:val="24"/>
          <w:szCs w:val="24"/>
          <w:lang w:val="en-US"/>
        </w:rPr>
        <w:t>.</w:t>
      </w:r>
    </w:p>
    <w:p w14:paraId="166A5CBB" w14:textId="77777777" w:rsidR="00832EE8" w:rsidRPr="000013AE" w:rsidRDefault="00B40772" w:rsidP="00C56B97">
      <w:pPr>
        <w:spacing w:line="360" w:lineRule="auto"/>
        <w:ind w:firstLineChars="100" w:firstLine="240"/>
        <w:jc w:val="both"/>
        <w:rPr>
          <w:rFonts w:ascii="Book Antiqua" w:hAnsi="Book Antiqua"/>
          <w:color w:val="auto"/>
          <w:sz w:val="24"/>
          <w:szCs w:val="24"/>
          <w:lang w:val="en-US"/>
        </w:rPr>
      </w:pPr>
      <w:r w:rsidRPr="000013AE">
        <w:rPr>
          <w:rFonts w:ascii="Book Antiqua" w:hAnsi="Book Antiqua"/>
          <w:color w:val="auto"/>
          <w:sz w:val="24"/>
          <w:szCs w:val="24"/>
          <w:lang w:val="en-US"/>
        </w:rPr>
        <w:t>Early descriptions of MINCA</w:t>
      </w:r>
      <w:r w:rsidR="00F77453" w:rsidRPr="000013AE">
        <w:rPr>
          <w:rFonts w:ascii="Book Antiqua" w:hAnsi="Book Antiqua"/>
          <w:color w:val="auto"/>
          <w:sz w:val="24"/>
          <w:szCs w:val="24"/>
          <w:lang w:val="en-US"/>
        </w:rPr>
        <w:t xml:space="preserve"> made by Raymond R. et al. in 1988</w:t>
      </w:r>
      <w:r w:rsidRPr="000013AE">
        <w:rPr>
          <w:rFonts w:ascii="Book Antiqua" w:hAnsi="Book Antiqua"/>
          <w:color w:val="auto"/>
          <w:sz w:val="24"/>
          <w:szCs w:val="24"/>
          <w:lang w:val="en-US"/>
        </w:rPr>
        <w:t xml:space="preserve"> included symptoms and electrocardiographic presentation similar to those in patients with coronary artery disease (CAD) with </w:t>
      </w:r>
      <w:r w:rsidR="00C134CF" w:rsidRPr="000013AE">
        <w:rPr>
          <w:rFonts w:ascii="Book Antiqua" w:hAnsi="Book Antiqua"/>
          <w:color w:val="auto"/>
          <w:sz w:val="24"/>
          <w:szCs w:val="24"/>
          <w:lang w:val="en-US"/>
        </w:rPr>
        <w:t>smaller areas of myocardial necrosis</w:t>
      </w:r>
      <w:r w:rsidRPr="000013AE">
        <w:rPr>
          <w:rFonts w:ascii="Book Antiqua" w:hAnsi="Book Antiqua"/>
          <w:color w:val="auto"/>
          <w:sz w:val="24"/>
          <w:szCs w:val="24"/>
          <w:vertAlign w:val="superscript"/>
          <w:lang w:val="en-US"/>
        </w:rPr>
        <w:t>[</w:t>
      </w:r>
      <w:r w:rsidR="00BF2DEA" w:rsidRPr="000013AE">
        <w:rPr>
          <w:rFonts w:ascii="Book Antiqua" w:hAnsi="Book Antiqua"/>
          <w:color w:val="auto"/>
          <w:sz w:val="24"/>
          <w:szCs w:val="24"/>
          <w:vertAlign w:val="superscript"/>
          <w:lang w:val="en-US"/>
        </w:rPr>
        <w:t>3</w:t>
      </w:r>
      <w:r w:rsidRPr="000013AE">
        <w:rPr>
          <w:rFonts w:ascii="Book Antiqua" w:hAnsi="Book Antiqua"/>
          <w:color w:val="auto"/>
          <w:sz w:val="24"/>
          <w:szCs w:val="24"/>
          <w:vertAlign w:val="superscript"/>
          <w:lang w:val="en-US"/>
        </w:rPr>
        <w:t>]</w:t>
      </w:r>
      <w:r w:rsidRPr="000013AE">
        <w:rPr>
          <w:rFonts w:ascii="Book Antiqua" w:hAnsi="Book Antiqua"/>
          <w:color w:val="auto"/>
          <w:sz w:val="24"/>
          <w:szCs w:val="24"/>
          <w:lang w:val="en-US"/>
        </w:rPr>
        <w:t>.</w:t>
      </w:r>
      <w:r w:rsidR="00357DD6" w:rsidRPr="000013AE">
        <w:rPr>
          <w:rFonts w:ascii="Book Antiqua" w:hAnsi="Book Antiqua"/>
          <w:color w:val="auto"/>
          <w:sz w:val="24"/>
          <w:szCs w:val="24"/>
          <w:lang w:val="en-US"/>
        </w:rPr>
        <w:t xml:space="preserve"> </w:t>
      </w:r>
      <w:r w:rsidR="0024228C" w:rsidRPr="000013AE">
        <w:rPr>
          <w:rFonts w:ascii="Book Antiqua" w:hAnsi="Book Antiqua"/>
          <w:color w:val="auto"/>
          <w:sz w:val="24"/>
          <w:szCs w:val="24"/>
          <w:lang w:val="en-US"/>
        </w:rPr>
        <w:t>Later in 1998 Khan</w:t>
      </w:r>
      <w:r w:rsidR="007E7360" w:rsidRPr="000013AE">
        <w:rPr>
          <w:rFonts w:ascii="Book Antiqua" w:hAnsi="Book Antiqua" w:hint="eastAsia"/>
          <w:color w:val="auto"/>
          <w:sz w:val="24"/>
          <w:szCs w:val="24"/>
          <w:lang w:val="en-US" w:eastAsia="zh-CN"/>
        </w:rPr>
        <w:t xml:space="preserve"> </w:t>
      </w:r>
      <w:r w:rsidR="007E7360" w:rsidRPr="000013AE">
        <w:rPr>
          <w:rFonts w:ascii="Book Antiqua" w:hAnsi="Book Antiqua"/>
          <w:i/>
          <w:color w:val="auto"/>
          <w:sz w:val="24"/>
          <w:szCs w:val="24"/>
          <w:lang w:val="en-US"/>
        </w:rPr>
        <w:t xml:space="preserve">et </w:t>
      </w:r>
      <w:proofErr w:type="gramStart"/>
      <w:r w:rsidR="007E7360" w:rsidRPr="000013AE">
        <w:rPr>
          <w:rFonts w:ascii="Book Antiqua" w:hAnsi="Book Antiqua"/>
          <w:i/>
          <w:color w:val="auto"/>
          <w:sz w:val="24"/>
          <w:szCs w:val="24"/>
          <w:lang w:val="en-US"/>
        </w:rPr>
        <w:t>al</w:t>
      </w:r>
      <w:r w:rsidR="007E7360" w:rsidRPr="000013AE">
        <w:rPr>
          <w:rFonts w:ascii="Book Antiqua" w:hAnsi="Book Antiqua"/>
          <w:color w:val="auto"/>
          <w:sz w:val="24"/>
          <w:szCs w:val="24"/>
          <w:vertAlign w:val="superscript"/>
          <w:lang w:val="en-US"/>
        </w:rPr>
        <w:t>[</w:t>
      </w:r>
      <w:proofErr w:type="gramEnd"/>
      <w:r w:rsidR="007E7360" w:rsidRPr="000013AE">
        <w:rPr>
          <w:rFonts w:ascii="Book Antiqua" w:hAnsi="Book Antiqua"/>
          <w:color w:val="auto"/>
          <w:sz w:val="24"/>
          <w:szCs w:val="24"/>
          <w:vertAlign w:val="superscript"/>
          <w:lang w:val="en-US"/>
        </w:rPr>
        <w:t>4]</w:t>
      </w:r>
      <w:r w:rsidR="007E7360" w:rsidRPr="000013AE">
        <w:rPr>
          <w:rFonts w:ascii="Book Antiqua" w:hAnsi="Book Antiqua" w:hint="eastAsia"/>
          <w:color w:val="auto"/>
          <w:sz w:val="24"/>
          <w:szCs w:val="24"/>
          <w:vertAlign w:val="superscript"/>
          <w:lang w:val="en-US" w:eastAsia="zh-CN"/>
        </w:rPr>
        <w:t xml:space="preserve"> </w:t>
      </w:r>
      <w:r w:rsidR="0024228C" w:rsidRPr="000013AE">
        <w:rPr>
          <w:rFonts w:ascii="Book Antiqua" w:hAnsi="Book Antiqua"/>
          <w:color w:val="auto"/>
          <w:sz w:val="24"/>
          <w:szCs w:val="24"/>
          <w:lang w:val="en-US"/>
        </w:rPr>
        <w:t>published an article on MINCA in pre-menopausal females, which</w:t>
      </w:r>
      <w:r w:rsidRPr="000013AE">
        <w:rPr>
          <w:rFonts w:ascii="Book Antiqua" w:hAnsi="Book Antiqua"/>
          <w:color w:val="auto"/>
          <w:sz w:val="24"/>
          <w:szCs w:val="24"/>
          <w:lang w:val="en-US"/>
        </w:rPr>
        <w:t xml:space="preserve"> declared any absence of </w:t>
      </w:r>
      <w:r w:rsidR="003D602C" w:rsidRPr="000013AE">
        <w:rPr>
          <w:rFonts w:ascii="Book Antiqua" w:hAnsi="Book Antiqua"/>
          <w:color w:val="auto"/>
          <w:sz w:val="24"/>
          <w:szCs w:val="24"/>
          <w:lang w:val="en-US"/>
        </w:rPr>
        <w:t>conventional CAD factors, history of ischemic pain or previous myocardial infarction</w:t>
      </w:r>
      <w:r w:rsidR="00B77870" w:rsidRPr="000013AE">
        <w:rPr>
          <w:rFonts w:ascii="Book Antiqua" w:hAnsi="Book Antiqua"/>
          <w:color w:val="auto"/>
          <w:sz w:val="24"/>
          <w:szCs w:val="24"/>
          <w:lang w:val="en-US"/>
        </w:rPr>
        <w:t>.</w:t>
      </w:r>
      <w:r w:rsidR="00057BC4" w:rsidRPr="000013AE">
        <w:rPr>
          <w:rFonts w:ascii="Book Antiqua" w:hAnsi="Book Antiqua"/>
          <w:color w:val="auto"/>
          <w:sz w:val="24"/>
          <w:szCs w:val="24"/>
          <w:lang w:val="en-US"/>
        </w:rPr>
        <w:t xml:space="preserve"> </w:t>
      </w:r>
    </w:p>
    <w:p w14:paraId="09742197" w14:textId="77777777" w:rsidR="00502798" w:rsidRPr="000013AE" w:rsidRDefault="000D31A3" w:rsidP="00C56B97">
      <w:pPr>
        <w:spacing w:line="360" w:lineRule="auto"/>
        <w:ind w:firstLineChars="100" w:firstLine="240"/>
        <w:jc w:val="both"/>
        <w:rPr>
          <w:rFonts w:ascii="Book Antiqua" w:hAnsi="Book Antiqua"/>
          <w:color w:val="auto"/>
          <w:sz w:val="24"/>
          <w:szCs w:val="24"/>
          <w:lang w:val="en-US" w:eastAsia="zh-CN"/>
        </w:rPr>
      </w:pPr>
      <w:r w:rsidRPr="000013AE">
        <w:rPr>
          <w:rFonts w:ascii="Book Antiqua" w:hAnsi="Book Antiqua"/>
          <w:color w:val="auto"/>
          <w:sz w:val="24"/>
          <w:szCs w:val="24"/>
          <w:lang w:val="en-US"/>
        </w:rPr>
        <w:t xml:space="preserve">Although MINCA is regarded as a </w:t>
      </w:r>
      <w:proofErr w:type="spellStart"/>
      <w:r w:rsidRPr="000013AE">
        <w:rPr>
          <w:rFonts w:ascii="Book Antiqua" w:hAnsi="Book Antiqua"/>
          <w:color w:val="auto"/>
          <w:sz w:val="24"/>
          <w:szCs w:val="24"/>
          <w:lang w:val="en-US"/>
        </w:rPr>
        <w:t>cardiological</w:t>
      </w:r>
      <w:proofErr w:type="spellEnd"/>
      <w:r w:rsidRPr="000013AE">
        <w:rPr>
          <w:rFonts w:ascii="Book Antiqua" w:hAnsi="Book Antiqua"/>
          <w:color w:val="auto"/>
          <w:sz w:val="24"/>
          <w:szCs w:val="24"/>
          <w:lang w:val="en-US"/>
        </w:rPr>
        <w:t xml:space="preserve"> “enigma” with no </w:t>
      </w:r>
      <w:r w:rsidR="00CB75B4" w:rsidRPr="000013AE">
        <w:rPr>
          <w:rFonts w:ascii="Book Antiqua" w:hAnsi="Book Antiqua"/>
          <w:color w:val="auto"/>
          <w:sz w:val="24"/>
          <w:szCs w:val="24"/>
          <w:lang w:val="en-US"/>
        </w:rPr>
        <w:t>definitive</w:t>
      </w:r>
      <w:r w:rsidRPr="000013AE">
        <w:rPr>
          <w:rFonts w:ascii="Book Antiqua" w:hAnsi="Book Antiqua"/>
          <w:color w:val="auto"/>
          <w:sz w:val="24"/>
          <w:szCs w:val="24"/>
          <w:lang w:val="en-US"/>
        </w:rPr>
        <w:t xml:space="preserve"> risk factors or </w:t>
      </w:r>
      <w:r w:rsidR="00CB75B4" w:rsidRPr="000013AE">
        <w:rPr>
          <w:rFonts w:ascii="Book Antiqua" w:hAnsi="Book Antiqua"/>
          <w:color w:val="auto"/>
          <w:sz w:val="24"/>
          <w:szCs w:val="24"/>
          <w:lang w:val="en-US"/>
        </w:rPr>
        <w:t xml:space="preserve">potential </w:t>
      </w:r>
      <w:r w:rsidRPr="000013AE">
        <w:rPr>
          <w:rFonts w:ascii="Book Antiqua" w:hAnsi="Book Antiqua"/>
          <w:color w:val="auto"/>
          <w:sz w:val="24"/>
          <w:szCs w:val="24"/>
          <w:lang w:val="en-US"/>
        </w:rPr>
        <w:t>pathophysiological pathways</w:t>
      </w:r>
      <w:r w:rsidR="00CB75B4" w:rsidRPr="000013AE">
        <w:rPr>
          <w:rFonts w:ascii="Book Antiqua" w:hAnsi="Book Antiqua"/>
          <w:color w:val="auto"/>
          <w:sz w:val="24"/>
          <w:szCs w:val="24"/>
          <w:lang w:val="en-US"/>
        </w:rPr>
        <w:t>,</w:t>
      </w:r>
      <w:r w:rsidRPr="000013AE">
        <w:rPr>
          <w:rFonts w:ascii="Book Antiqua" w:hAnsi="Book Antiqua"/>
          <w:color w:val="auto"/>
          <w:sz w:val="24"/>
          <w:szCs w:val="24"/>
          <w:lang w:val="en-US"/>
        </w:rPr>
        <w:t xml:space="preserve"> certain features may be attributed to this </w:t>
      </w:r>
      <w:proofErr w:type="gramStart"/>
      <w:r w:rsidRPr="000013AE">
        <w:rPr>
          <w:rFonts w:ascii="Book Antiqua" w:hAnsi="Book Antiqua"/>
          <w:color w:val="auto"/>
          <w:sz w:val="24"/>
          <w:szCs w:val="24"/>
          <w:lang w:val="en-US"/>
        </w:rPr>
        <w:t>condition</w:t>
      </w:r>
      <w:r w:rsidRPr="000013AE">
        <w:rPr>
          <w:rFonts w:ascii="Book Antiqua" w:hAnsi="Book Antiqua"/>
          <w:color w:val="auto"/>
          <w:sz w:val="24"/>
          <w:szCs w:val="24"/>
          <w:vertAlign w:val="superscript"/>
          <w:lang w:val="en-US"/>
        </w:rPr>
        <w:t>[</w:t>
      </w:r>
      <w:proofErr w:type="gramEnd"/>
      <w:r w:rsidR="00C22A4A" w:rsidRPr="000013AE">
        <w:rPr>
          <w:rFonts w:ascii="Book Antiqua" w:hAnsi="Book Antiqua"/>
          <w:color w:val="auto"/>
          <w:sz w:val="24"/>
          <w:szCs w:val="24"/>
          <w:vertAlign w:val="superscript"/>
          <w:lang w:val="en-US"/>
        </w:rPr>
        <w:t>5</w:t>
      </w:r>
      <w:r w:rsidRPr="000013AE">
        <w:rPr>
          <w:rFonts w:ascii="Book Antiqua" w:hAnsi="Book Antiqua"/>
          <w:color w:val="auto"/>
          <w:sz w:val="24"/>
          <w:szCs w:val="24"/>
          <w:vertAlign w:val="superscript"/>
          <w:lang w:val="en-US"/>
        </w:rPr>
        <w:t>]</w:t>
      </w:r>
      <w:r w:rsidRPr="000013AE">
        <w:rPr>
          <w:rFonts w:ascii="Book Antiqua" w:hAnsi="Book Antiqua"/>
          <w:color w:val="auto"/>
          <w:sz w:val="24"/>
          <w:szCs w:val="24"/>
          <w:lang w:val="en-US"/>
        </w:rPr>
        <w:t>.</w:t>
      </w:r>
      <w:r w:rsidR="00C44447" w:rsidRPr="000013AE">
        <w:rPr>
          <w:rFonts w:ascii="Book Antiqua" w:hAnsi="Book Antiqua"/>
          <w:color w:val="auto"/>
          <w:sz w:val="24"/>
          <w:szCs w:val="24"/>
          <w:lang w:val="en-US"/>
        </w:rPr>
        <w:t xml:space="preserve"> </w:t>
      </w:r>
      <w:proofErr w:type="spellStart"/>
      <w:r w:rsidR="00C81870" w:rsidRPr="000013AE">
        <w:rPr>
          <w:rFonts w:ascii="Book Antiqua" w:hAnsi="Book Antiqua"/>
          <w:color w:val="auto"/>
          <w:sz w:val="24"/>
          <w:szCs w:val="24"/>
          <w:lang w:val="en-US"/>
        </w:rPr>
        <w:t>Chandraseakaran</w:t>
      </w:r>
      <w:proofErr w:type="spellEnd"/>
      <w:r w:rsidR="000F1F27" w:rsidRPr="000013AE">
        <w:rPr>
          <w:rFonts w:ascii="Book Antiqua" w:hAnsi="Book Antiqua"/>
          <w:color w:val="auto"/>
          <w:sz w:val="24"/>
          <w:szCs w:val="24"/>
          <w:lang w:val="en-US" w:eastAsia="zh-CN"/>
        </w:rPr>
        <w:t xml:space="preserve"> </w:t>
      </w:r>
      <w:r w:rsidR="00502798" w:rsidRPr="000013AE">
        <w:rPr>
          <w:rFonts w:ascii="Book Antiqua" w:hAnsi="Book Antiqua"/>
          <w:i/>
          <w:color w:val="auto"/>
          <w:sz w:val="24"/>
          <w:szCs w:val="24"/>
          <w:lang w:val="en-US"/>
        </w:rPr>
        <w:t xml:space="preserve">et </w:t>
      </w:r>
      <w:proofErr w:type="gramStart"/>
      <w:r w:rsidR="00502798" w:rsidRPr="000013AE">
        <w:rPr>
          <w:rFonts w:ascii="Book Antiqua" w:hAnsi="Book Antiqua"/>
          <w:i/>
          <w:color w:val="auto"/>
          <w:sz w:val="24"/>
          <w:szCs w:val="24"/>
          <w:lang w:val="en-US"/>
        </w:rPr>
        <w:t>al</w:t>
      </w:r>
      <w:r w:rsidR="00502798" w:rsidRPr="000013AE">
        <w:rPr>
          <w:rFonts w:ascii="Book Antiqua" w:hAnsi="Book Antiqua"/>
          <w:color w:val="auto"/>
          <w:sz w:val="24"/>
          <w:szCs w:val="24"/>
          <w:vertAlign w:val="superscript"/>
          <w:lang w:val="en-US"/>
        </w:rPr>
        <w:t>[</w:t>
      </w:r>
      <w:proofErr w:type="gramEnd"/>
      <w:r w:rsidR="00502798" w:rsidRPr="000013AE">
        <w:rPr>
          <w:rFonts w:ascii="Book Antiqua" w:hAnsi="Book Antiqua"/>
          <w:color w:val="auto"/>
          <w:sz w:val="24"/>
          <w:szCs w:val="24"/>
          <w:vertAlign w:val="superscript"/>
          <w:lang w:val="en-US"/>
        </w:rPr>
        <w:t>6]</w:t>
      </w:r>
      <w:r w:rsidR="00C81870" w:rsidRPr="000013AE">
        <w:rPr>
          <w:rFonts w:ascii="Book Antiqua" w:hAnsi="Book Antiqua"/>
          <w:color w:val="auto"/>
          <w:sz w:val="24"/>
          <w:szCs w:val="24"/>
          <w:lang w:val="en-US"/>
        </w:rPr>
        <w:t xml:space="preserve"> </w:t>
      </w:r>
      <w:r w:rsidR="00AB59B8" w:rsidRPr="000013AE">
        <w:rPr>
          <w:rFonts w:ascii="Book Antiqua" w:hAnsi="Book Antiqua"/>
          <w:color w:val="auto"/>
          <w:sz w:val="24"/>
          <w:szCs w:val="24"/>
          <w:lang w:val="en-US"/>
        </w:rPr>
        <w:t xml:space="preserve">in 2002 </w:t>
      </w:r>
      <w:r w:rsidR="00C81870" w:rsidRPr="000013AE">
        <w:rPr>
          <w:rFonts w:ascii="Book Antiqua" w:hAnsi="Book Antiqua"/>
          <w:color w:val="auto"/>
          <w:sz w:val="24"/>
          <w:szCs w:val="24"/>
          <w:lang w:val="en-US"/>
        </w:rPr>
        <w:t xml:space="preserve">proposed </w:t>
      </w:r>
      <w:r w:rsidR="00CE381E" w:rsidRPr="000013AE">
        <w:rPr>
          <w:rFonts w:ascii="Book Antiqua" w:hAnsi="Book Antiqua"/>
          <w:color w:val="auto"/>
          <w:sz w:val="24"/>
          <w:szCs w:val="24"/>
          <w:lang w:val="en-US"/>
        </w:rPr>
        <w:t xml:space="preserve">that </w:t>
      </w:r>
      <w:r w:rsidR="00057BC4" w:rsidRPr="000013AE">
        <w:rPr>
          <w:rFonts w:ascii="Book Antiqua" w:hAnsi="Book Antiqua"/>
          <w:color w:val="auto"/>
          <w:sz w:val="24"/>
          <w:szCs w:val="24"/>
          <w:lang w:val="en-US"/>
        </w:rPr>
        <w:t xml:space="preserve">coronary </w:t>
      </w:r>
      <w:proofErr w:type="spellStart"/>
      <w:r w:rsidR="00CE381E" w:rsidRPr="000013AE">
        <w:rPr>
          <w:rFonts w:ascii="Book Antiqua" w:hAnsi="Book Antiqua"/>
          <w:color w:val="auto"/>
          <w:sz w:val="24"/>
          <w:szCs w:val="24"/>
          <w:lang w:val="en-US"/>
        </w:rPr>
        <w:t>angio</w:t>
      </w:r>
      <w:r w:rsidR="00057BC4" w:rsidRPr="000013AE">
        <w:rPr>
          <w:rFonts w:ascii="Book Antiqua" w:hAnsi="Book Antiqua"/>
          <w:color w:val="auto"/>
          <w:sz w:val="24"/>
          <w:szCs w:val="24"/>
          <w:lang w:val="en-US"/>
        </w:rPr>
        <w:t>spasm</w:t>
      </w:r>
      <w:proofErr w:type="spellEnd"/>
      <w:r w:rsidR="00057BC4" w:rsidRPr="000013AE">
        <w:rPr>
          <w:rFonts w:ascii="Book Antiqua" w:hAnsi="Book Antiqua"/>
          <w:color w:val="auto"/>
          <w:sz w:val="24"/>
          <w:szCs w:val="24"/>
          <w:lang w:val="en-US"/>
        </w:rPr>
        <w:t xml:space="preserve">, </w:t>
      </w:r>
      <w:r w:rsidR="00CE381E" w:rsidRPr="000013AE">
        <w:rPr>
          <w:rFonts w:ascii="Book Antiqua" w:hAnsi="Book Antiqua"/>
          <w:color w:val="auto"/>
          <w:sz w:val="24"/>
          <w:szCs w:val="24"/>
          <w:lang w:val="en-US"/>
        </w:rPr>
        <w:t>intra</w:t>
      </w:r>
      <w:r w:rsidR="00057BC4" w:rsidRPr="000013AE">
        <w:rPr>
          <w:rFonts w:ascii="Book Antiqua" w:hAnsi="Book Antiqua"/>
          <w:color w:val="auto"/>
          <w:sz w:val="24"/>
          <w:szCs w:val="24"/>
          <w:lang w:val="en-US"/>
        </w:rPr>
        <w:t xml:space="preserve">coronary thrombosis or embolization from a distal source with spontaneous lysis, </w:t>
      </w:r>
      <w:r w:rsidR="00CE381E" w:rsidRPr="000013AE">
        <w:rPr>
          <w:rFonts w:ascii="Book Antiqua" w:hAnsi="Book Antiqua"/>
          <w:color w:val="auto"/>
          <w:sz w:val="24"/>
          <w:szCs w:val="24"/>
          <w:lang w:val="en-US"/>
        </w:rPr>
        <w:t>substance</w:t>
      </w:r>
      <w:r w:rsidR="00057BC4" w:rsidRPr="000013AE">
        <w:rPr>
          <w:rFonts w:ascii="Book Antiqua" w:hAnsi="Book Antiqua"/>
          <w:color w:val="auto"/>
          <w:sz w:val="24"/>
          <w:szCs w:val="24"/>
          <w:lang w:val="en-US"/>
        </w:rPr>
        <w:t xml:space="preserve"> abuse, viral myocarditis,</w:t>
      </w:r>
      <w:r w:rsidR="007E7360" w:rsidRPr="000013AE">
        <w:rPr>
          <w:rFonts w:ascii="Book Antiqua" w:hAnsi="Book Antiqua" w:hint="eastAsia"/>
          <w:color w:val="auto"/>
          <w:sz w:val="24"/>
          <w:szCs w:val="24"/>
          <w:lang w:val="en-US" w:eastAsia="zh-CN"/>
        </w:rPr>
        <w:t xml:space="preserve"> </w:t>
      </w:r>
      <w:r w:rsidR="00057BC4" w:rsidRPr="000013AE">
        <w:rPr>
          <w:rFonts w:ascii="Book Antiqua" w:hAnsi="Book Antiqua"/>
          <w:color w:val="auto"/>
          <w:sz w:val="24"/>
          <w:szCs w:val="24"/>
          <w:lang w:val="en-US"/>
        </w:rPr>
        <w:t>aortic dissection, hypercoagulable states, autoimmune vasculitis</w:t>
      </w:r>
      <w:r w:rsidR="00CE381E" w:rsidRPr="000013AE">
        <w:rPr>
          <w:rFonts w:ascii="Book Antiqua" w:hAnsi="Book Antiqua"/>
          <w:color w:val="auto"/>
          <w:sz w:val="24"/>
          <w:szCs w:val="24"/>
          <w:lang w:val="en-US"/>
        </w:rPr>
        <w:t>,</w:t>
      </w:r>
      <w:r w:rsidR="00057BC4" w:rsidRPr="000013AE">
        <w:rPr>
          <w:rFonts w:ascii="Book Antiqua" w:hAnsi="Book Antiqua"/>
          <w:color w:val="auto"/>
          <w:sz w:val="24"/>
          <w:szCs w:val="24"/>
          <w:lang w:val="en-US"/>
        </w:rPr>
        <w:t xml:space="preserve"> and carbon monoxide poisoning</w:t>
      </w:r>
      <w:r w:rsidR="00C81870" w:rsidRPr="000013AE">
        <w:rPr>
          <w:rFonts w:ascii="Book Antiqua" w:hAnsi="Book Antiqua"/>
          <w:color w:val="auto"/>
          <w:sz w:val="24"/>
          <w:szCs w:val="24"/>
          <w:lang w:val="en-US"/>
        </w:rPr>
        <w:t xml:space="preserve"> </w:t>
      </w:r>
      <w:r w:rsidR="00CE381E" w:rsidRPr="000013AE">
        <w:rPr>
          <w:rFonts w:ascii="Book Antiqua" w:hAnsi="Book Antiqua"/>
          <w:color w:val="auto"/>
          <w:sz w:val="24"/>
          <w:szCs w:val="24"/>
          <w:lang w:val="en-US"/>
        </w:rPr>
        <w:t>may possibly attribute</w:t>
      </w:r>
      <w:r w:rsidR="00C81870" w:rsidRPr="000013AE">
        <w:rPr>
          <w:rFonts w:ascii="Book Antiqua" w:hAnsi="Book Antiqua"/>
          <w:color w:val="auto"/>
          <w:sz w:val="24"/>
          <w:szCs w:val="24"/>
          <w:lang w:val="en-US"/>
        </w:rPr>
        <w:t xml:space="preserve"> to the development of MINCA</w:t>
      </w:r>
      <w:r w:rsidR="00B77870" w:rsidRPr="000013AE">
        <w:rPr>
          <w:rFonts w:ascii="Book Antiqua" w:hAnsi="Book Antiqua"/>
          <w:color w:val="auto"/>
          <w:sz w:val="24"/>
          <w:szCs w:val="24"/>
          <w:lang w:val="en-US"/>
        </w:rPr>
        <w:t>.</w:t>
      </w:r>
      <w:r w:rsidR="00C44447" w:rsidRPr="000013AE">
        <w:rPr>
          <w:rFonts w:ascii="Book Antiqua" w:hAnsi="Book Antiqua"/>
          <w:color w:val="auto"/>
          <w:sz w:val="24"/>
          <w:szCs w:val="24"/>
          <w:lang w:val="en-US"/>
        </w:rPr>
        <w:t xml:space="preserve"> </w:t>
      </w:r>
      <w:proofErr w:type="spellStart"/>
      <w:r w:rsidR="00C65F45" w:rsidRPr="000013AE">
        <w:rPr>
          <w:rFonts w:ascii="Book Antiqua" w:hAnsi="Book Antiqua"/>
          <w:color w:val="auto"/>
          <w:sz w:val="24"/>
          <w:szCs w:val="24"/>
          <w:lang w:val="en-US"/>
        </w:rPr>
        <w:t>Cortell</w:t>
      </w:r>
      <w:proofErr w:type="spellEnd"/>
      <w:r w:rsidR="00502798" w:rsidRPr="000013AE">
        <w:rPr>
          <w:rFonts w:ascii="Book Antiqua" w:hAnsi="Book Antiqua"/>
          <w:color w:val="auto"/>
          <w:sz w:val="24"/>
          <w:szCs w:val="24"/>
          <w:lang w:val="en-US" w:eastAsia="zh-CN"/>
        </w:rPr>
        <w:t xml:space="preserve"> </w:t>
      </w:r>
      <w:r w:rsidR="00502798" w:rsidRPr="000013AE">
        <w:rPr>
          <w:rFonts w:ascii="Book Antiqua" w:hAnsi="Book Antiqua"/>
          <w:i/>
          <w:color w:val="auto"/>
          <w:sz w:val="24"/>
          <w:szCs w:val="24"/>
          <w:lang w:val="en-US"/>
        </w:rPr>
        <w:t xml:space="preserve">et </w:t>
      </w:r>
      <w:proofErr w:type="gramStart"/>
      <w:r w:rsidR="00502798" w:rsidRPr="000013AE">
        <w:rPr>
          <w:rFonts w:ascii="Book Antiqua" w:hAnsi="Book Antiqua"/>
          <w:i/>
          <w:color w:val="auto"/>
          <w:sz w:val="24"/>
          <w:szCs w:val="24"/>
          <w:lang w:val="en-US"/>
        </w:rPr>
        <w:t>al</w:t>
      </w:r>
      <w:r w:rsidR="00502798" w:rsidRPr="000013AE">
        <w:rPr>
          <w:rFonts w:ascii="Book Antiqua" w:hAnsi="Book Antiqua"/>
          <w:color w:val="auto"/>
          <w:sz w:val="24"/>
          <w:szCs w:val="24"/>
          <w:vertAlign w:val="superscript"/>
          <w:lang w:val="en-US"/>
        </w:rPr>
        <w:t>[</w:t>
      </w:r>
      <w:proofErr w:type="gramEnd"/>
      <w:r w:rsidR="00502798" w:rsidRPr="000013AE">
        <w:rPr>
          <w:rFonts w:ascii="Book Antiqua" w:hAnsi="Book Antiqua"/>
          <w:color w:val="auto"/>
          <w:sz w:val="24"/>
          <w:szCs w:val="24"/>
          <w:vertAlign w:val="superscript"/>
          <w:lang w:val="en-US"/>
        </w:rPr>
        <w:t>2]</w:t>
      </w:r>
      <w:r w:rsidR="004B55FE" w:rsidRPr="000013AE">
        <w:rPr>
          <w:rFonts w:ascii="Book Antiqua" w:hAnsi="Book Antiqua"/>
          <w:color w:val="auto"/>
          <w:sz w:val="24"/>
          <w:szCs w:val="24"/>
          <w:lang w:val="en-US"/>
        </w:rPr>
        <w:t xml:space="preserve"> </w:t>
      </w:r>
      <w:r w:rsidR="00C65F45" w:rsidRPr="000013AE">
        <w:rPr>
          <w:rFonts w:ascii="Book Antiqua" w:hAnsi="Book Antiqua"/>
          <w:color w:val="auto"/>
          <w:sz w:val="24"/>
          <w:szCs w:val="24"/>
          <w:lang w:val="en-US"/>
        </w:rPr>
        <w:t>in 2009 noted that rather y</w:t>
      </w:r>
      <w:r w:rsidR="00E56ADF" w:rsidRPr="000013AE">
        <w:rPr>
          <w:rFonts w:ascii="Book Antiqua" w:hAnsi="Book Antiqua"/>
          <w:color w:val="auto"/>
          <w:sz w:val="24"/>
          <w:szCs w:val="24"/>
          <w:lang w:val="en-US"/>
        </w:rPr>
        <w:t xml:space="preserve">oung non-diabetic females with prior antiplatelet treatment </w:t>
      </w:r>
      <w:r w:rsidR="004B55FE" w:rsidRPr="000013AE">
        <w:rPr>
          <w:rFonts w:ascii="Book Antiqua" w:hAnsi="Book Antiqua"/>
          <w:color w:val="auto"/>
          <w:sz w:val="24"/>
          <w:szCs w:val="24"/>
          <w:lang w:val="en-US"/>
        </w:rPr>
        <w:t xml:space="preserve">who </w:t>
      </w:r>
      <w:r w:rsidR="00E56ADF" w:rsidRPr="000013AE">
        <w:rPr>
          <w:rFonts w:ascii="Book Antiqua" w:hAnsi="Book Antiqua"/>
          <w:color w:val="auto"/>
          <w:sz w:val="24"/>
          <w:szCs w:val="24"/>
          <w:lang w:val="en-US"/>
        </w:rPr>
        <w:t>presented with NSTEMI</w:t>
      </w:r>
      <w:r w:rsidR="00C65F45" w:rsidRPr="000013AE">
        <w:rPr>
          <w:rFonts w:ascii="Book Antiqua" w:hAnsi="Book Antiqua"/>
          <w:color w:val="auto"/>
          <w:sz w:val="24"/>
          <w:szCs w:val="24"/>
          <w:lang w:val="en-US"/>
        </w:rPr>
        <w:t xml:space="preserve"> had </w:t>
      </w:r>
      <w:r w:rsidR="00E56ADF" w:rsidRPr="000013AE">
        <w:rPr>
          <w:rFonts w:ascii="Book Antiqua" w:hAnsi="Book Antiqua"/>
          <w:color w:val="auto"/>
          <w:sz w:val="24"/>
          <w:szCs w:val="24"/>
          <w:lang w:val="en-US"/>
        </w:rPr>
        <w:t>normal coronary angiograms.</w:t>
      </w:r>
      <w:r w:rsidR="00502798" w:rsidRPr="000013AE">
        <w:rPr>
          <w:rFonts w:ascii="Book Antiqua" w:hAnsi="Book Antiqua"/>
          <w:color w:val="auto"/>
          <w:sz w:val="24"/>
          <w:szCs w:val="24"/>
          <w:lang w:val="en-US"/>
        </w:rPr>
        <w:t xml:space="preserve"> </w:t>
      </w:r>
      <w:bookmarkStart w:id="118" w:name="OLE_LINK767"/>
      <w:bookmarkStart w:id="119" w:name="OLE_LINK768"/>
      <w:r w:rsidR="00502798" w:rsidRPr="000013AE">
        <w:rPr>
          <w:rFonts w:ascii="Book Antiqua" w:hAnsi="Book Antiqua"/>
          <w:color w:val="auto"/>
          <w:sz w:val="24"/>
          <w:szCs w:val="24"/>
          <w:lang w:val="en-US"/>
        </w:rPr>
        <w:t>Daniel</w:t>
      </w:r>
      <w:bookmarkEnd w:id="118"/>
      <w:bookmarkEnd w:id="119"/>
      <w:r w:rsidR="00502798" w:rsidRPr="000013AE">
        <w:rPr>
          <w:rFonts w:ascii="Book Antiqua" w:hAnsi="Book Antiqua"/>
          <w:color w:val="auto"/>
          <w:sz w:val="24"/>
          <w:szCs w:val="24"/>
          <w:lang w:val="en-US" w:eastAsia="zh-CN"/>
        </w:rPr>
        <w:t xml:space="preserve"> </w:t>
      </w:r>
      <w:r w:rsidR="00502798" w:rsidRPr="000013AE">
        <w:rPr>
          <w:rFonts w:ascii="Book Antiqua" w:hAnsi="Book Antiqua"/>
          <w:i/>
          <w:color w:val="auto"/>
          <w:sz w:val="24"/>
          <w:szCs w:val="24"/>
          <w:lang w:val="en-US"/>
        </w:rPr>
        <w:t xml:space="preserve">et </w:t>
      </w:r>
      <w:proofErr w:type="gramStart"/>
      <w:r w:rsidR="00502798" w:rsidRPr="000013AE">
        <w:rPr>
          <w:rFonts w:ascii="Book Antiqua" w:hAnsi="Book Antiqua"/>
          <w:i/>
          <w:color w:val="auto"/>
          <w:sz w:val="24"/>
          <w:szCs w:val="24"/>
          <w:lang w:val="en-US"/>
        </w:rPr>
        <w:t>al</w:t>
      </w:r>
      <w:r w:rsidR="00502798" w:rsidRPr="000013AE">
        <w:rPr>
          <w:rFonts w:ascii="Book Antiqua" w:hAnsi="Book Antiqua"/>
          <w:color w:val="auto"/>
          <w:sz w:val="24"/>
          <w:szCs w:val="24"/>
          <w:vertAlign w:val="superscript"/>
          <w:lang w:val="en-US"/>
        </w:rPr>
        <w:t>[</w:t>
      </w:r>
      <w:proofErr w:type="gramEnd"/>
      <w:r w:rsidR="00502798" w:rsidRPr="000013AE">
        <w:rPr>
          <w:rFonts w:ascii="Book Antiqua" w:hAnsi="Book Antiqua"/>
          <w:color w:val="auto"/>
          <w:sz w:val="24"/>
          <w:szCs w:val="24"/>
          <w:vertAlign w:val="superscript"/>
          <w:lang w:val="en-US"/>
        </w:rPr>
        <w:t>1</w:t>
      </w:r>
      <w:r w:rsidR="00502798" w:rsidRPr="000013AE">
        <w:rPr>
          <w:rFonts w:ascii="Book Antiqua" w:hAnsi="Book Antiqua"/>
          <w:color w:val="auto"/>
          <w:sz w:val="24"/>
          <w:szCs w:val="24"/>
          <w:vertAlign w:val="superscript"/>
          <w:lang w:val="en-US" w:eastAsia="zh-CN"/>
        </w:rPr>
        <w:t>]</w:t>
      </w:r>
      <w:r w:rsidR="009234C8" w:rsidRPr="000013AE">
        <w:rPr>
          <w:rFonts w:ascii="Book Antiqua" w:hAnsi="Book Antiqua"/>
          <w:i/>
          <w:color w:val="auto"/>
          <w:sz w:val="24"/>
          <w:szCs w:val="24"/>
          <w:lang w:val="en-US"/>
        </w:rPr>
        <w:t>,</w:t>
      </w:r>
      <w:r w:rsidR="009234C8" w:rsidRPr="000013AE">
        <w:rPr>
          <w:rFonts w:ascii="Book Antiqua" w:hAnsi="Book Antiqua"/>
          <w:color w:val="auto"/>
          <w:sz w:val="24"/>
          <w:szCs w:val="24"/>
          <w:lang w:val="en-US"/>
        </w:rPr>
        <w:t xml:space="preserve"> 2016 mention higher prevalence of smoking, inflammatory disease, impaired glucose metabolism, and </w:t>
      </w:r>
      <w:r w:rsidR="00F37740" w:rsidRPr="000013AE">
        <w:rPr>
          <w:rFonts w:ascii="Book Antiqua" w:hAnsi="Book Antiqua"/>
          <w:color w:val="auto"/>
          <w:sz w:val="24"/>
          <w:szCs w:val="24"/>
          <w:lang w:val="en-US"/>
        </w:rPr>
        <w:t xml:space="preserve">mental </w:t>
      </w:r>
      <w:r w:rsidR="009234C8" w:rsidRPr="000013AE">
        <w:rPr>
          <w:rFonts w:ascii="Book Antiqua" w:hAnsi="Book Antiqua"/>
          <w:color w:val="auto"/>
          <w:sz w:val="24"/>
          <w:szCs w:val="24"/>
          <w:lang w:val="en-US"/>
        </w:rPr>
        <w:t>disorders among MINCA patients. Moreover, the</w:t>
      </w:r>
      <w:r w:rsidR="004B55FE" w:rsidRPr="000013AE">
        <w:rPr>
          <w:rFonts w:ascii="Book Antiqua" w:hAnsi="Book Antiqua"/>
          <w:color w:val="auto"/>
          <w:sz w:val="24"/>
          <w:szCs w:val="24"/>
          <w:lang w:val="en-US"/>
        </w:rPr>
        <w:t>se</w:t>
      </w:r>
      <w:r w:rsidR="009234C8" w:rsidRPr="000013AE">
        <w:rPr>
          <w:rFonts w:ascii="Book Antiqua" w:hAnsi="Book Antiqua"/>
          <w:color w:val="auto"/>
          <w:sz w:val="24"/>
          <w:szCs w:val="24"/>
          <w:lang w:val="en-US"/>
        </w:rPr>
        <w:t xml:space="preserve"> authors found that female patients recalled em</w:t>
      </w:r>
      <w:r w:rsidR="000A60D6" w:rsidRPr="000013AE">
        <w:rPr>
          <w:rFonts w:ascii="Book Antiqua" w:hAnsi="Book Antiqua"/>
          <w:color w:val="auto"/>
          <w:sz w:val="24"/>
          <w:szCs w:val="24"/>
          <w:lang w:val="en-US"/>
        </w:rPr>
        <w:t xml:space="preserve">otional stress before admission, which </w:t>
      </w:r>
      <w:r w:rsidR="009234C8" w:rsidRPr="000013AE">
        <w:rPr>
          <w:rFonts w:ascii="Book Antiqua" w:hAnsi="Book Antiqua"/>
          <w:color w:val="auto"/>
          <w:sz w:val="24"/>
          <w:szCs w:val="24"/>
          <w:lang w:val="en-US"/>
        </w:rPr>
        <w:t xml:space="preserve">together with psychiatric vulnerability </w:t>
      </w:r>
      <w:r w:rsidR="000A60D6" w:rsidRPr="000013AE">
        <w:rPr>
          <w:rFonts w:ascii="Book Antiqua" w:hAnsi="Book Antiqua"/>
          <w:color w:val="auto"/>
          <w:sz w:val="24"/>
          <w:szCs w:val="24"/>
          <w:lang w:val="en-US"/>
        </w:rPr>
        <w:t xml:space="preserve">indicated an acute stress-induced </w:t>
      </w:r>
      <w:proofErr w:type="spellStart"/>
      <w:r w:rsidR="000A60D6" w:rsidRPr="000013AE">
        <w:rPr>
          <w:rFonts w:ascii="Book Antiqua" w:hAnsi="Book Antiqua"/>
          <w:color w:val="auto"/>
          <w:sz w:val="24"/>
          <w:szCs w:val="24"/>
          <w:lang w:val="en-US"/>
        </w:rPr>
        <w:t>cardiomypathy</w:t>
      </w:r>
      <w:proofErr w:type="spellEnd"/>
      <w:r w:rsidR="009234C8" w:rsidRPr="000013AE">
        <w:rPr>
          <w:rFonts w:ascii="Book Antiqua" w:hAnsi="Book Antiqua"/>
          <w:color w:val="auto"/>
          <w:sz w:val="24"/>
          <w:szCs w:val="24"/>
          <w:lang w:val="en-US"/>
        </w:rPr>
        <w:t xml:space="preserve"> </w:t>
      </w:r>
      <w:r w:rsidR="000A60D6" w:rsidRPr="000013AE">
        <w:rPr>
          <w:rFonts w:ascii="Book Antiqua" w:hAnsi="Book Antiqua"/>
          <w:color w:val="auto"/>
          <w:sz w:val="24"/>
          <w:szCs w:val="24"/>
          <w:lang w:val="en-US"/>
        </w:rPr>
        <w:t>(</w:t>
      </w:r>
      <w:proofErr w:type="spellStart"/>
      <w:r w:rsidR="009234C8" w:rsidRPr="000013AE">
        <w:rPr>
          <w:rFonts w:ascii="Book Antiqua" w:hAnsi="Book Antiqua"/>
          <w:color w:val="auto"/>
          <w:sz w:val="24"/>
          <w:szCs w:val="24"/>
          <w:lang w:val="en-US"/>
        </w:rPr>
        <w:t>Takotsubo</w:t>
      </w:r>
      <w:proofErr w:type="spellEnd"/>
      <w:r w:rsidR="009234C8" w:rsidRPr="000013AE">
        <w:rPr>
          <w:rFonts w:ascii="Book Antiqua" w:hAnsi="Book Antiqua"/>
          <w:color w:val="auto"/>
          <w:sz w:val="24"/>
          <w:szCs w:val="24"/>
          <w:lang w:val="en-US"/>
        </w:rPr>
        <w:t xml:space="preserve"> syndrome</w:t>
      </w:r>
      <w:r w:rsidR="000A60D6" w:rsidRPr="000013AE">
        <w:rPr>
          <w:rFonts w:ascii="Book Antiqua" w:hAnsi="Book Antiqua"/>
          <w:color w:val="auto"/>
          <w:sz w:val="24"/>
          <w:szCs w:val="24"/>
          <w:lang w:val="en-US"/>
        </w:rPr>
        <w:t>)</w:t>
      </w:r>
      <w:r w:rsidR="009234C8" w:rsidRPr="000013AE">
        <w:rPr>
          <w:rFonts w:ascii="Book Antiqua" w:hAnsi="Book Antiqua"/>
          <w:color w:val="auto"/>
          <w:sz w:val="24"/>
          <w:szCs w:val="24"/>
          <w:lang w:val="en-US"/>
        </w:rPr>
        <w:t xml:space="preserve"> </w:t>
      </w:r>
      <w:r w:rsidR="000A60D6" w:rsidRPr="000013AE">
        <w:rPr>
          <w:rFonts w:ascii="Book Antiqua" w:hAnsi="Book Antiqua"/>
          <w:color w:val="auto"/>
          <w:sz w:val="24"/>
          <w:szCs w:val="24"/>
          <w:lang w:val="en-US"/>
        </w:rPr>
        <w:t>as</w:t>
      </w:r>
      <w:r w:rsidR="009234C8" w:rsidRPr="000013AE">
        <w:rPr>
          <w:rFonts w:ascii="Book Antiqua" w:hAnsi="Book Antiqua"/>
          <w:color w:val="auto"/>
          <w:sz w:val="24"/>
          <w:szCs w:val="24"/>
          <w:lang w:val="en-US"/>
        </w:rPr>
        <w:t xml:space="preserve"> an important cause of </w:t>
      </w:r>
      <w:r w:rsidR="000A60D6" w:rsidRPr="000013AE">
        <w:rPr>
          <w:rFonts w:ascii="Book Antiqua" w:hAnsi="Book Antiqua"/>
          <w:color w:val="auto"/>
          <w:sz w:val="24"/>
          <w:szCs w:val="24"/>
          <w:lang w:val="en-US"/>
        </w:rPr>
        <w:t xml:space="preserve">such </w:t>
      </w:r>
      <w:proofErr w:type="gramStart"/>
      <w:r w:rsidR="000A60D6" w:rsidRPr="000013AE">
        <w:rPr>
          <w:rFonts w:ascii="Book Antiqua" w:hAnsi="Book Antiqua"/>
          <w:color w:val="auto"/>
          <w:sz w:val="24"/>
          <w:szCs w:val="24"/>
          <w:lang w:val="en-US"/>
        </w:rPr>
        <w:t>condition</w:t>
      </w:r>
      <w:r w:rsidR="00502798" w:rsidRPr="000013AE">
        <w:rPr>
          <w:rFonts w:ascii="Book Antiqua" w:hAnsi="Book Antiqua"/>
          <w:color w:val="auto"/>
          <w:sz w:val="24"/>
          <w:szCs w:val="24"/>
          <w:vertAlign w:val="superscript"/>
          <w:lang w:val="en-US" w:eastAsia="zh-CN"/>
        </w:rPr>
        <w:t>[</w:t>
      </w:r>
      <w:proofErr w:type="gramEnd"/>
      <w:r w:rsidR="0075105B" w:rsidRPr="000013AE">
        <w:rPr>
          <w:rFonts w:ascii="Book Antiqua" w:hAnsi="Book Antiqua"/>
          <w:color w:val="auto"/>
          <w:sz w:val="24"/>
          <w:szCs w:val="24"/>
          <w:vertAlign w:val="superscript"/>
          <w:lang w:val="en-US"/>
        </w:rPr>
        <w:t>7</w:t>
      </w:r>
      <w:r w:rsidR="000A60D6" w:rsidRPr="000013AE">
        <w:rPr>
          <w:rFonts w:ascii="Book Antiqua" w:hAnsi="Book Antiqua"/>
          <w:b/>
          <w:color w:val="auto"/>
          <w:sz w:val="24"/>
          <w:szCs w:val="24"/>
          <w:vertAlign w:val="superscript"/>
          <w:lang w:val="en-US"/>
        </w:rPr>
        <w:t>]</w:t>
      </w:r>
      <w:r w:rsidR="000A60D6" w:rsidRPr="000013AE">
        <w:rPr>
          <w:rFonts w:ascii="Book Antiqua" w:hAnsi="Book Antiqua"/>
          <w:color w:val="auto"/>
          <w:sz w:val="24"/>
          <w:szCs w:val="24"/>
          <w:lang w:val="en-US"/>
        </w:rPr>
        <w:t>.</w:t>
      </w:r>
      <w:r w:rsidR="004B55FE" w:rsidRPr="000013AE">
        <w:rPr>
          <w:rFonts w:ascii="Book Antiqua" w:hAnsi="Book Antiqua"/>
          <w:color w:val="auto"/>
          <w:sz w:val="24"/>
          <w:szCs w:val="24"/>
          <w:lang w:val="en-US"/>
        </w:rPr>
        <w:t xml:space="preserve"> </w:t>
      </w:r>
      <w:bookmarkStart w:id="120" w:name="OLE_LINK765"/>
      <w:bookmarkStart w:id="121" w:name="OLE_LINK766"/>
      <w:r w:rsidR="003C1829" w:rsidRPr="000013AE">
        <w:rPr>
          <w:rFonts w:ascii="Book Antiqua" w:hAnsi="Book Antiqua"/>
          <w:color w:val="auto"/>
          <w:sz w:val="24"/>
          <w:szCs w:val="24"/>
          <w:lang w:val="en-US"/>
        </w:rPr>
        <w:t>Arnold</w:t>
      </w:r>
      <w:bookmarkEnd w:id="120"/>
      <w:bookmarkEnd w:id="121"/>
      <w:r w:rsidR="00502798" w:rsidRPr="000013AE">
        <w:rPr>
          <w:rFonts w:ascii="Book Antiqua" w:hAnsi="Book Antiqua"/>
          <w:color w:val="auto"/>
          <w:sz w:val="24"/>
          <w:szCs w:val="24"/>
          <w:lang w:val="en-US" w:eastAsia="zh-CN"/>
        </w:rPr>
        <w:t xml:space="preserve"> </w:t>
      </w:r>
      <w:r w:rsidR="00502798" w:rsidRPr="000013AE">
        <w:rPr>
          <w:rFonts w:ascii="Book Antiqua" w:hAnsi="Book Antiqua"/>
          <w:i/>
          <w:color w:val="auto"/>
          <w:sz w:val="24"/>
          <w:szCs w:val="24"/>
          <w:lang w:val="en-US"/>
        </w:rPr>
        <w:t xml:space="preserve">et </w:t>
      </w:r>
      <w:proofErr w:type="gramStart"/>
      <w:r w:rsidR="00502798" w:rsidRPr="000013AE">
        <w:rPr>
          <w:rFonts w:ascii="Book Antiqua" w:hAnsi="Book Antiqua"/>
          <w:i/>
          <w:color w:val="auto"/>
          <w:sz w:val="24"/>
          <w:szCs w:val="24"/>
          <w:lang w:val="en-US"/>
        </w:rPr>
        <w:t>al</w:t>
      </w:r>
      <w:r w:rsidR="00502798" w:rsidRPr="000013AE">
        <w:rPr>
          <w:rFonts w:ascii="Book Antiqua" w:hAnsi="Book Antiqua"/>
          <w:color w:val="auto"/>
          <w:sz w:val="24"/>
          <w:szCs w:val="24"/>
          <w:vertAlign w:val="superscript"/>
          <w:lang w:val="en-US"/>
        </w:rPr>
        <w:t>[</w:t>
      </w:r>
      <w:proofErr w:type="gramEnd"/>
      <w:r w:rsidR="00502798" w:rsidRPr="000013AE">
        <w:rPr>
          <w:rFonts w:ascii="Book Antiqua" w:hAnsi="Book Antiqua"/>
          <w:color w:val="auto"/>
          <w:sz w:val="24"/>
          <w:szCs w:val="24"/>
          <w:vertAlign w:val="superscript"/>
          <w:lang w:val="en-US"/>
        </w:rPr>
        <w:t>8]</w:t>
      </w:r>
      <w:r w:rsidR="004B55FE" w:rsidRPr="000013AE">
        <w:rPr>
          <w:rFonts w:ascii="Book Antiqua" w:hAnsi="Book Antiqua"/>
          <w:color w:val="auto"/>
          <w:sz w:val="24"/>
          <w:szCs w:val="24"/>
          <w:lang w:val="en-US"/>
        </w:rPr>
        <w:t>, 2012</w:t>
      </w:r>
      <w:r w:rsidR="003C1829" w:rsidRPr="000013AE">
        <w:rPr>
          <w:rFonts w:ascii="Book Antiqua" w:hAnsi="Book Antiqua"/>
          <w:color w:val="auto"/>
          <w:sz w:val="24"/>
          <w:szCs w:val="24"/>
          <w:lang w:val="en-US"/>
        </w:rPr>
        <w:t xml:space="preserve"> mention that both moderate and high levels of stress in patients with acute myocardial infarction were associated with worse long-term prognosis even after adjustment for such parameters as </w:t>
      </w:r>
      <w:proofErr w:type="spellStart"/>
      <w:r w:rsidR="003C1829" w:rsidRPr="000013AE">
        <w:rPr>
          <w:rFonts w:ascii="Book Antiqua" w:hAnsi="Book Antiqua"/>
          <w:color w:val="auto"/>
          <w:sz w:val="24"/>
          <w:szCs w:val="24"/>
          <w:lang w:val="en-US"/>
        </w:rPr>
        <w:t>sociodemographics</w:t>
      </w:r>
      <w:proofErr w:type="spellEnd"/>
      <w:r w:rsidR="003C1829" w:rsidRPr="000013AE">
        <w:rPr>
          <w:rFonts w:ascii="Book Antiqua" w:hAnsi="Book Antiqua"/>
          <w:color w:val="auto"/>
          <w:sz w:val="24"/>
          <w:szCs w:val="24"/>
          <w:lang w:val="en-US"/>
        </w:rPr>
        <w:t>, clinical factors, depressive symptoms, revascularization status, and</w:t>
      </w:r>
      <w:r w:rsidR="000F1F27" w:rsidRPr="000013AE">
        <w:rPr>
          <w:rFonts w:ascii="Book Antiqua" w:hAnsi="Book Antiqua"/>
          <w:color w:val="auto"/>
          <w:sz w:val="24"/>
          <w:szCs w:val="24"/>
          <w:lang w:val="en-US"/>
        </w:rPr>
        <w:t xml:space="preserve"> </w:t>
      </w:r>
      <w:r w:rsidR="003C1829" w:rsidRPr="000013AE">
        <w:rPr>
          <w:rFonts w:ascii="Book Antiqua" w:hAnsi="Book Antiqua"/>
          <w:color w:val="auto"/>
          <w:sz w:val="24"/>
          <w:szCs w:val="24"/>
          <w:lang w:val="en-US"/>
        </w:rPr>
        <w:t xml:space="preserve">Global Registry of Acute Coronary Events discharge risk scores. </w:t>
      </w:r>
    </w:p>
    <w:p w14:paraId="47396569" w14:textId="77777777" w:rsidR="00BE2033" w:rsidRPr="000013AE" w:rsidRDefault="00A6751B" w:rsidP="000131D4">
      <w:pPr>
        <w:spacing w:line="360" w:lineRule="auto"/>
        <w:ind w:firstLineChars="100" w:firstLine="240"/>
        <w:jc w:val="both"/>
        <w:rPr>
          <w:rFonts w:ascii="Book Antiqua" w:hAnsi="Book Antiqua"/>
          <w:color w:val="auto"/>
          <w:sz w:val="24"/>
          <w:szCs w:val="24"/>
          <w:lang w:val="en-US"/>
        </w:rPr>
      </w:pPr>
      <w:r w:rsidRPr="000013AE">
        <w:rPr>
          <w:rFonts w:ascii="Book Antiqua" w:hAnsi="Book Antiqua"/>
          <w:color w:val="auto"/>
          <w:sz w:val="24"/>
          <w:szCs w:val="24"/>
          <w:lang w:val="en-US"/>
        </w:rPr>
        <w:lastRenderedPageBreak/>
        <w:t xml:space="preserve">We present a case of a </w:t>
      </w:r>
      <w:r w:rsidR="007267AD" w:rsidRPr="000013AE">
        <w:rPr>
          <w:rFonts w:ascii="Book Antiqua" w:hAnsi="Book Antiqua"/>
          <w:color w:val="auto"/>
          <w:sz w:val="24"/>
          <w:szCs w:val="24"/>
          <w:lang w:val="en-US"/>
        </w:rPr>
        <w:t>female patient</w:t>
      </w:r>
      <w:r w:rsidRPr="000013AE">
        <w:rPr>
          <w:rFonts w:ascii="Book Antiqua" w:hAnsi="Book Antiqua"/>
          <w:color w:val="auto"/>
          <w:sz w:val="24"/>
          <w:szCs w:val="24"/>
          <w:lang w:val="en-US"/>
        </w:rPr>
        <w:t xml:space="preserve"> </w:t>
      </w:r>
      <w:r w:rsidR="000B79E4" w:rsidRPr="000013AE">
        <w:rPr>
          <w:rFonts w:ascii="Book Antiqua" w:hAnsi="Book Antiqua"/>
          <w:color w:val="auto"/>
          <w:sz w:val="24"/>
          <w:szCs w:val="24"/>
          <w:lang w:val="en-US"/>
        </w:rPr>
        <w:t xml:space="preserve">with MINCA </w:t>
      </w:r>
      <w:r w:rsidRPr="000013AE">
        <w:rPr>
          <w:rFonts w:ascii="Book Antiqua" w:hAnsi="Book Antiqua"/>
          <w:color w:val="auto"/>
          <w:sz w:val="24"/>
          <w:szCs w:val="24"/>
          <w:lang w:val="en-US"/>
        </w:rPr>
        <w:t xml:space="preserve">who </w:t>
      </w:r>
      <w:r w:rsidR="000B79E4" w:rsidRPr="000013AE">
        <w:rPr>
          <w:rFonts w:ascii="Book Antiqua" w:hAnsi="Book Antiqua"/>
          <w:color w:val="auto"/>
          <w:sz w:val="24"/>
          <w:szCs w:val="24"/>
          <w:lang w:val="en-US"/>
        </w:rPr>
        <w:t xml:space="preserve">developed a </w:t>
      </w:r>
      <w:proofErr w:type="spellStart"/>
      <w:r w:rsidR="000B79E4" w:rsidRPr="000013AE">
        <w:rPr>
          <w:rFonts w:ascii="Book Antiqua" w:hAnsi="Book Antiqua"/>
          <w:color w:val="auto"/>
          <w:sz w:val="24"/>
          <w:szCs w:val="24"/>
          <w:lang w:val="en-US"/>
        </w:rPr>
        <w:t>poster</w:t>
      </w:r>
      <w:r w:rsidR="000E2F34" w:rsidRPr="000013AE">
        <w:rPr>
          <w:rFonts w:ascii="Book Antiqua" w:hAnsi="Book Antiqua"/>
          <w:color w:val="auto"/>
          <w:sz w:val="24"/>
          <w:szCs w:val="24"/>
          <w:lang w:val="en-US"/>
        </w:rPr>
        <w:t>obasal</w:t>
      </w:r>
      <w:proofErr w:type="spellEnd"/>
      <w:r w:rsidR="000B79E4" w:rsidRPr="000013AE">
        <w:rPr>
          <w:rFonts w:ascii="Book Antiqua" w:hAnsi="Book Antiqua"/>
          <w:color w:val="auto"/>
          <w:sz w:val="24"/>
          <w:szCs w:val="24"/>
          <w:lang w:val="en-US"/>
        </w:rPr>
        <w:t xml:space="preserve"> left ventricular aneurysm with moderate to severe mitral regurgitation</w:t>
      </w:r>
      <w:r w:rsidRPr="000013AE">
        <w:rPr>
          <w:rFonts w:ascii="Book Antiqua" w:hAnsi="Book Antiqua"/>
          <w:color w:val="auto"/>
          <w:sz w:val="24"/>
          <w:szCs w:val="24"/>
          <w:lang w:val="en-US"/>
        </w:rPr>
        <w:t>.</w:t>
      </w:r>
    </w:p>
    <w:p w14:paraId="7FF458E3" w14:textId="77777777" w:rsidR="00BE2033" w:rsidRPr="000013AE" w:rsidRDefault="00BE2033" w:rsidP="000131D4">
      <w:pPr>
        <w:spacing w:line="360" w:lineRule="auto"/>
        <w:jc w:val="both"/>
        <w:rPr>
          <w:rFonts w:ascii="Book Antiqua" w:hAnsi="Book Antiqua"/>
          <w:color w:val="auto"/>
          <w:sz w:val="24"/>
          <w:szCs w:val="24"/>
          <w:lang w:val="en-US"/>
        </w:rPr>
      </w:pPr>
    </w:p>
    <w:p w14:paraId="5C03044F" w14:textId="77777777" w:rsidR="00BE2033" w:rsidRPr="000013AE" w:rsidRDefault="00502798" w:rsidP="000131D4">
      <w:pPr>
        <w:spacing w:line="360" w:lineRule="auto"/>
        <w:jc w:val="both"/>
        <w:rPr>
          <w:rFonts w:ascii="Book Antiqua" w:hAnsi="Book Antiqua"/>
          <w:b/>
          <w:color w:val="auto"/>
          <w:sz w:val="24"/>
          <w:szCs w:val="24"/>
          <w:lang w:val="en-US"/>
        </w:rPr>
      </w:pPr>
      <w:r w:rsidRPr="000013AE">
        <w:rPr>
          <w:rFonts w:ascii="Book Antiqua" w:hAnsi="Book Antiqua"/>
          <w:b/>
          <w:color w:val="auto"/>
          <w:sz w:val="24"/>
          <w:szCs w:val="24"/>
          <w:lang w:val="en-US"/>
        </w:rPr>
        <w:t>CASE REPORT</w:t>
      </w:r>
      <w:r w:rsidR="000F1F27" w:rsidRPr="000013AE">
        <w:rPr>
          <w:rFonts w:ascii="Book Antiqua" w:hAnsi="Book Antiqua"/>
          <w:b/>
          <w:color w:val="auto"/>
          <w:sz w:val="24"/>
          <w:szCs w:val="24"/>
          <w:lang w:val="en-US"/>
        </w:rPr>
        <w:t xml:space="preserve"> </w:t>
      </w:r>
    </w:p>
    <w:p w14:paraId="7AC930AC" w14:textId="77777777" w:rsidR="00624653" w:rsidRPr="000013AE" w:rsidRDefault="00A6751B" w:rsidP="000131D4">
      <w:pPr>
        <w:spacing w:line="360" w:lineRule="auto"/>
        <w:jc w:val="both"/>
        <w:rPr>
          <w:rFonts w:ascii="Book Antiqua" w:hAnsi="Book Antiqua"/>
          <w:color w:val="auto"/>
          <w:sz w:val="24"/>
          <w:szCs w:val="24"/>
          <w:lang w:val="en-US"/>
        </w:rPr>
      </w:pPr>
      <w:bookmarkStart w:id="122" w:name="OLE_LINK1517"/>
      <w:bookmarkStart w:id="123" w:name="OLE_LINK1518"/>
      <w:r w:rsidRPr="000013AE">
        <w:rPr>
          <w:rFonts w:ascii="Book Antiqua" w:hAnsi="Book Antiqua"/>
          <w:color w:val="auto"/>
          <w:sz w:val="24"/>
          <w:szCs w:val="24"/>
          <w:lang w:val="en-US"/>
        </w:rPr>
        <w:t>A 64</w:t>
      </w:r>
      <w:r w:rsidR="006C7129" w:rsidRPr="000013AE">
        <w:rPr>
          <w:rFonts w:ascii="Book Antiqua" w:hAnsi="Book Antiqua"/>
          <w:color w:val="auto"/>
          <w:sz w:val="24"/>
          <w:szCs w:val="24"/>
          <w:lang w:val="en-US"/>
        </w:rPr>
        <w:t>-</w:t>
      </w:r>
      <w:r w:rsidRPr="000013AE">
        <w:rPr>
          <w:rFonts w:ascii="Book Antiqua" w:hAnsi="Book Antiqua"/>
          <w:color w:val="auto"/>
          <w:sz w:val="24"/>
          <w:szCs w:val="24"/>
          <w:lang w:val="en-US"/>
        </w:rPr>
        <w:t>year</w:t>
      </w:r>
      <w:r w:rsidR="000013AE" w:rsidRPr="000013AE">
        <w:rPr>
          <w:rFonts w:ascii="Book Antiqua" w:hAnsi="Book Antiqua" w:hint="eastAsia"/>
          <w:color w:val="auto"/>
          <w:sz w:val="24"/>
          <w:szCs w:val="24"/>
          <w:lang w:val="en-US" w:eastAsia="zh-CN"/>
        </w:rPr>
        <w:t>-</w:t>
      </w:r>
      <w:r w:rsidRPr="000013AE">
        <w:rPr>
          <w:rFonts w:ascii="Book Antiqua" w:hAnsi="Book Antiqua"/>
          <w:color w:val="auto"/>
          <w:sz w:val="24"/>
          <w:szCs w:val="24"/>
          <w:lang w:val="en-US"/>
        </w:rPr>
        <w:t>old woman pr</w:t>
      </w:r>
      <w:r w:rsidR="00870126" w:rsidRPr="000013AE">
        <w:rPr>
          <w:rFonts w:ascii="Book Antiqua" w:hAnsi="Book Antiqua"/>
          <w:color w:val="auto"/>
          <w:sz w:val="24"/>
          <w:szCs w:val="24"/>
          <w:lang w:val="en-US"/>
        </w:rPr>
        <w:t>esented with angina</w:t>
      </w:r>
      <w:r w:rsidR="002B3880" w:rsidRPr="000013AE">
        <w:rPr>
          <w:rFonts w:ascii="Book Antiqua" w:hAnsi="Book Antiqua"/>
          <w:color w:val="auto"/>
          <w:sz w:val="24"/>
          <w:szCs w:val="24"/>
          <w:lang w:val="en-US"/>
        </w:rPr>
        <w:t>-</w:t>
      </w:r>
      <w:r w:rsidR="00870126" w:rsidRPr="000013AE">
        <w:rPr>
          <w:rFonts w:ascii="Book Antiqua" w:hAnsi="Book Antiqua"/>
          <w:color w:val="auto"/>
          <w:sz w:val="24"/>
          <w:szCs w:val="24"/>
          <w:lang w:val="en-US"/>
        </w:rPr>
        <w:t>l</w:t>
      </w:r>
      <w:r w:rsidR="00676C77" w:rsidRPr="000013AE">
        <w:rPr>
          <w:rFonts w:ascii="Book Antiqua" w:hAnsi="Book Antiqua"/>
          <w:color w:val="auto"/>
          <w:sz w:val="24"/>
          <w:szCs w:val="24"/>
          <w:lang w:val="en-US"/>
        </w:rPr>
        <w:t>ike</w:t>
      </w:r>
      <w:r w:rsidR="00870126" w:rsidRPr="000013AE">
        <w:rPr>
          <w:rFonts w:ascii="Book Antiqua" w:hAnsi="Book Antiqua"/>
          <w:color w:val="auto"/>
          <w:sz w:val="24"/>
          <w:szCs w:val="24"/>
          <w:lang w:val="en-US"/>
        </w:rPr>
        <w:t xml:space="preserve"> chest pain, </w:t>
      </w:r>
      <w:r w:rsidR="002032C5" w:rsidRPr="000013AE">
        <w:rPr>
          <w:rFonts w:ascii="Book Antiqua" w:hAnsi="Book Antiqua"/>
          <w:color w:val="auto"/>
          <w:sz w:val="24"/>
          <w:szCs w:val="24"/>
          <w:lang w:val="en-US"/>
        </w:rPr>
        <w:t xml:space="preserve">exertional </w:t>
      </w:r>
      <w:r w:rsidR="00870126" w:rsidRPr="000013AE">
        <w:rPr>
          <w:rFonts w:ascii="Book Antiqua" w:hAnsi="Book Antiqua"/>
          <w:color w:val="auto"/>
          <w:sz w:val="24"/>
          <w:szCs w:val="24"/>
          <w:lang w:val="en-US"/>
        </w:rPr>
        <w:t>dyspnea, and anxiety</w:t>
      </w:r>
      <w:r w:rsidRPr="000013AE">
        <w:rPr>
          <w:rFonts w:ascii="Book Antiqua" w:hAnsi="Book Antiqua"/>
          <w:color w:val="auto"/>
          <w:sz w:val="24"/>
          <w:szCs w:val="24"/>
          <w:lang w:val="en-US"/>
        </w:rPr>
        <w:t xml:space="preserve"> at a local hospital in </w:t>
      </w:r>
      <w:r w:rsidR="00E874E7" w:rsidRPr="000013AE">
        <w:rPr>
          <w:rFonts w:ascii="Book Antiqua" w:hAnsi="Book Antiqua"/>
          <w:color w:val="auto"/>
          <w:sz w:val="24"/>
          <w:szCs w:val="24"/>
          <w:lang w:val="en-US"/>
        </w:rPr>
        <w:t xml:space="preserve">March </w:t>
      </w:r>
      <w:r w:rsidRPr="000013AE">
        <w:rPr>
          <w:rFonts w:ascii="Book Antiqua" w:hAnsi="Book Antiqua"/>
          <w:color w:val="auto"/>
          <w:sz w:val="24"/>
          <w:szCs w:val="24"/>
          <w:lang w:val="en-US"/>
        </w:rPr>
        <w:t>2017.</w:t>
      </w:r>
      <w:r w:rsidR="002032C5" w:rsidRPr="000013AE">
        <w:rPr>
          <w:rFonts w:ascii="Book Antiqua" w:hAnsi="Book Antiqua"/>
          <w:color w:val="auto"/>
          <w:sz w:val="24"/>
          <w:szCs w:val="24"/>
          <w:lang w:val="en-US"/>
        </w:rPr>
        <w:t xml:space="preserve"> </w:t>
      </w:r>
      <w:r w:rsidR="00DF011A" w:rsidRPr="000013AE">
        <w:rPr>
          <w:rFonts w:ascii="Book Antiqua" w:hAnsi="Book Antiqua"/>
          <w:color w:val="auto"/>
          <w:sz w:val="24"/>
          <w:szCs w:val="24"/>
          <w:lang w:val="en-US"/>
        </w:rPr>
        <w:t>The subject had</w:t>
      </w:r>
      <w:r w:rsidR="002032C5" w:rsidRPr="000013AE">
        <w:rPr>
          <w:rFonts w:ascii="Book Antiqua" w:hAnsi="Book Antiqua"/>
          <w:color w:val="auto"/>
          <w:sz w:val="24"/>
          <w:szCs w:val="24"/>
          <w:lang w:val="en-US"/>
        </w:rPr>
        <w:t xml:space="preserve"> a history of a </w:t>
      </w:r>
      <w:r w:rsidR="00DF011A" w:rsidRPr="000013AE">
        <w:rPr>
          <w:rFonts w:ascii="Book Antiqua" w:hAnsi="Book Antiqua"/>
          <w:color w:val="auto"/>
          <w:sz w:val="24"/>
          <w:szCs w:val="24"/>
          <w:lang w:val="en-US"/>
        </w:rPr>
        <w:t>NSTEMI</w:t>
      </w:r>
      <w:r w:rsidR="002032C5" w:rsidRPr="000013AE">
        <w:rPr>
          <w:rFonts w:ascii="Book Antiqua" w:hAnsi="Book Antiqua"/>
          <w:color w:val="auto"/>
          <w:sz w:val="24"/>
          <w:szCs w:val="24"/>
          <w:lang w:val="en-US"/>
        </w:rPr>
        <w:t xml:space="preserve"> </w:t>
      </w:r>
      <w:r w:rsidR="00463ABF" w:rsidRPr="000013AE">
        <w:rPr>
          <w:rFonts w:ascii="Book Antiqua" w:hAnsi="Book Antiqua"/>
          <w:color w:val="auto"/>
          <w:sz w:val="24"/>
          <w:szCs w:val="24"/>
          <w:lang w:val="en-US"/>
        </w:rPr>
        <w:t xml:space="preserve">with elevated troponin level </w:t>
      </w:r>
      <w:r w:rsidR="002032C5" w:rsidRPr="000013AE">
        <w:rPr>
          <w:rFonts w:ascii="Book Antiqua" w:hAnsi="Book Antiqua"/>
          <w:color w:val="auto"/>
          <w:sz w:val="24"/>
          <w:szCs w:val="24"/>
          <w:lang w:val="en-US"/>
        </w:rPr>
        <w:t>in 2013 after a</w:t>
      </w:r>
      <w:r w:rsidRPr="000013AE">
        <w:rPr>
          <w:rFonts w:ascii="Book Antiqua" w:hAnsi="Book Antiqua"/>
          <w:color w:val="auto"/>
          <w:sz w:val="24"/>
          <w:szCs w:val="24"/>
          <w:lang w:val="en-US"/>
        </w:rPr>
        <w:t xml:space="preserve"> loss of a close family member s</w:t>
      </w:r>
      <w:r w:rsidR="002032C5" w:rsidRPr="000013AE">
        <w:rPr>
          <w:rFonts w:ascii="Book Antiqua" w:hAnsi="Book Antiqua"/>
          <w:color w:val="auto"/>
          <w:sz w:val="24"/>
          <w:szCs w:val="24"/>
          <w:lang w:val="en-US"/>
        </w:rPr>
        <w:t>everal days prior to admission;</w:t>
      </w:r>
      <w:r w:rsidR="00DF011A" w:rsidRPr="000013AE">
        <w:rPr>
          <w:rFonts w:ascii="Book Antiqua" w:hAnsi="Book Antiqua"/>
          <w:color w:val="auto"/>
          <w:sz w:val="24"/>
          <w:szCs w:val="24"/>
          <w:lang w:val="en-US"/>
        </w:rPr>
        <w:t xml:space="preserve"> the subject received conservative treatment,</w:t>
      </w:r>
      <w:r w:rsidR="002032C5" w:rsidRPr="000013AE">
        <w:rPr>
          <w:rFonts w:ascii="Book Antiqua" w:hAnsi="Book Antiqua"/>
          <w:color w:val="auto"/>
          <w:sz w:val="24"/>
          <w:szCs w:val="24"/>
          <w:lang w:val="en-US"/>
        </w:rPr>
        <w:t xml:space="preserve"> no reperfusion o</w:t>
      </w:r>
      <w:r w:rsidR="001D62E0" w:rsidRPr="000013AE">
        <w:rPr>
          <w:rFonts w:ascii="Book Antiqua" w:hAnsi="Book Antiqua"/>
          <w:color w:val="auto"/>
          <w:sz w:val="24"/>
          <w:szCs w:val="24"/>
          <w:lang w:val="en-US"/>
        </w:rPr>
        <w:t>r</w:t>
      </w:r>
      <w:r w:rsidR="002032C5" w:rsidRPr="000013AE">
        <w:rPr>
          <w:rFonts w:ascii="Book Antiqua" w:hAnsi="Book Antiqua"/>
          <w:color w:val="auto"/>
          <w:sz w:val="24"/>
          <w:szCs w:val="24"/>
          <w:lang w:val="en-US"/>
        </w:rPr>
        <w:t xml:space="preserve"> </w:t>
      </w:r>
      <w:r w:rsidR="003C120F" w:rsidRPr="000013AE">
        <w:rPr>
          <w:rFonts w:ascii="Book Antiqua" w:hAnsi="Book Antiqua"/>
          <w:color w:val="auto"/>
          <w:sz w:val="24"/>
          <w:szCs w:val="24"/>
          <w:lang w:val="en-US"/>
        </w:rPr>
        <w:t>re</w:t>
      </w:r>
      <w:r w:rsidR="00A15C9C" w:rsidRPr="000013AE">
        <w:rPr>
          <w:rFonts w:ascii="Book Antiqua" w:hAnsi="Book Antiqua"/>
          <w:color w:val="auto"/>
          <w:sz w:val="24"/>
          <w:szCs w:val="24"/>
          <w:lang w:val="en-US"/>
        </w:rPr>
        <w:t>vascularization were performed</w:t>
      </w:r>
      <w:r w:rsidR="002032C5" w:rsidRPr="000013AE">
        <w:rPr>
          <w:rFonts w:ascii="Book Antiqua" w:hAnsi="Book Antiqua"/>
          <w:color w:val="auto"/>
          <w:sz w:val="24"/>
          <w:szCs w:val="24"/>
          <w:lang w:val="en-US"/>
        </w:rPr>
        <w:t>.</w:t>
      </w:r>
      <w:r w:rsidR="000542D2" w:rsidRPr="000013AE">
        <w:rPr>
          <w:rFonts w:ascii="Book Antiqua" w:hAnsi="Book Antiqua"/>
          <w:color w:val="auto"/>
          <w:sz w:val="24"/>
          <w:szCs w:val="24"/>
          <w:lang w:val="en-US"/>
        </w:rPr>
        <w:t xml:space="preserve"> </w:t>
      </w:r>
      <w:bookmarkEnd w:id="122"/>
      <w:bookmarkEnd w:id="123"/>
    </w:p>
    <w:p w14:paraId="135D3EDB" w14:textId="77777777" w:rsidR="00BE2033" w:rsidRPr="000013AE" w:rsidRDefault="000542D2" w:rsidP="000131D4">
      <w:pPr>
        <w:spacing w:line="360" w:lineRule="auto"/>
        <w:ind w:firstLineChars="100" w:firstLine="240"/>
        <w:jc w:val="both"/>
        <w:rPr>
          <w:rFonts w:ascii="Book Antiqua" w:hAnsi="Book Antiqua"/>
          <w:color w:val="auto"/>
          <w:sz w:val="24"/>
          <w:szCs w:val="24"/>
          <w:lang w:val="en-US"/>
        </w:rPr>
      </w:pPr>
      <w:r w:rsidRPr="000013AE">
        <w:rPr>
          <w:rFonts w:ascii="Book Antiqua" w:hAnsi="Book Antiqua"/>
          <w:color w:val="auto"/>
          <w:sz w:val="24"/>
          <w:szCs w:val="24"/>
          <w:lang w:val="en-US"/>
        </w:rPr>
        <w:t>A</w:t>
      </w:r>
      <w:r w:rsidR="002032C5" w:rsidRPr="000013AE">
        <w:rPr>
          <w:rFonts w:ascii="Book Antiqua" w:hAnsi="Book Antiqua"/>
          <w:color w:val="auto"/>
          <w:sz w:val="24"/>
          <w:szCs w:val="24"/>
          <w:lang w:val="en-US"/>
        </w:rPr>
        <w:t xml:space="preserve"> physical examination</w:t>
      </w:r>
      <w:r w:rsidR="00676C77" w:rsidRPr="000013AE">
        <w:rPr>
          <w:rFonts w:ascii="Book Antiqua" w:hAnsi="Book Antiqua"/>
          <w:color w:val="auto"/>
          <w:sz w:val="24"/>
          <w:szCs w:val="24"/>
          <w:lang w:val="en-US"/>
        </w:rPr>
        <w:t xml:space="preserve"> in 2017</w:t>
      </w:r>
      <w:r w:rsidRPr="000013AE">
        <w:rPr>
          <w:rFonts w:ascii="Book Antiqua" w:hAnsi="Book Antiqua"/>
          <w:color w:val="auto"/>
          <w:sz w:val="24"/>
          <w:szCs w:val="24"/>
          <w:lang w:val="en-US"/>
        </w:rPr>
        <w:t xml:space="preserve"> showed that</w:t>
      </w:r>
      <w:r w:rsidR="002032C5" w:rsidRPr="000013AE">
        <w:rPr>
          <w:rFonts w:ascii="Book Antiqua" w:hAnsi="Book Antiqua"/>
          <w:color w:val="auto"/>
          <w:sz w:val="24"/>
          <w:szCs w:val="24"/>
          <w:lang w:val="en-US"/>
        </w:rPr>
        <w:t xml:space="preserve"> the patient</w:t>
      </w:r>
      <w:r w:rsidRPr="000013AE">
        <w:rPr>
          <w:rFonts w:ascii="Book Antiqua" w:hAnsi="Book Antiqua"/>
          <w:color w:val="auto"/>
          <w:sz w:val="24"/>
          <w:szCs w:val="24"/>
          <w:lang w:val="en-US"/>
        </w:rPr>
        <w:t xml:space="preserve"> was oriented to people, place, </w:t>
      </w:r>
      <w:r w:rsidR="00A6751B" w:rsidRPr="000013AE">
        <w:rPr>
          <w:rFonts w:ascii="Book Antiqua" w:hAnsi="Book Antiqua"/>
          <w:color w:val="auto"/>
          <w:sz w:val="24"/>
          <w:szCs w:val="24"/>
          <w:lang w:val="en-US"/>
        </w:rPr>
        <w:t>time,</w:t>
      </w:r>
      <w:r w:rsidR="00D32B9B" w:rsidRPr="000013AE">
        <w:rPr>
          <w:rFonts w:ascii="Book Antiqua" w:hAnsi="Book Antiqua"/>
          <w:color w:val="auto"/>
          <w:sz w:val="24"/>
          <w:szCs w:val="24"/>
          <w:lang w:val="en-US"/>
        </w:rPr>
        <w:t xml:space="preserve"> </w:t>
      </w:r>
      <w:r w:rsidRPr="000013AE">
        <w:rPr>
          <w:rFonts w:ascii="Book Antiqua" w:hAnsi="Book Antiqua"/>
          <w:color w:val="auto"/>
          <w:sz w:val="24"/>
          <w:szCs w:val="24"/>
          <w:lang w:val="en-US"/>
        </w:rPr>
        <w:t xml:space="preserve">and situation, </w:t>
      </w:r>
      <w:r w:rsidR="00A6751B" w:rsidRPr="000013AE">
        <w:rPr>
          <w:rFonts w:ascii="Book Antiqua" w:hAnsi="Book Antiqua"/>
          <w:color w:val="auto"/>
          <w:sz w:val="24"/>
          <w:szCs w:val="24"/>
          <w:lang w:val="en-US"/>
        </w:rPr>
        <w:t xml:space="preserve">with signs of </w:t>
      </w:r>
      <w:r w:rsidR="00312205" w:rsidRPr="000013AE">
        <w:rPr>
          <w:rFonts w:ascii="Book Antiqua" w:hAnsi="Book Antiqua"/>
          <w:color w:val="auto"/>
          <w:sz w:val="24"/>
          <w:szCs w:val="24"/>
          <w:lang w:val="en-US"/>
        </w:rPr>
        <w:t>anxiety</w:t>
      </w:r>
      <w:r w:rsidR="00A6751B" w:rsidRPr="000013AE">
        <w:rPr>
          <w:rFonts w:ascii="Book Antiqua" w:hAnsi="Book Antiqua"/>
          <w:color w:val="auto"/>
          <w:sz w:val="24"/>
          <w:szCs w:val="24"/>
          <w:lang w:val="en-US"/>
        </w:rPr>
        <w:t xml:space="preserve">. </w:t>
      </w:r>
      <w:r w:rsidR="00C80F2D" w:rsidRPr="000013AE">
        <w:rPr>
          <w:rFonts w:ascii="Book Antiqua" w:hAnsi="Book Antiqua"/>
          <w:color w:val="auto"/>
          <w:sz w:val="24"/>
          <w:szCs w:val="24"/>
          <w:lang w:val="en-US"/>
        </w:rPr>
        <w:t>B</w:t>
      </w:r>
      <w:r w:rsidR="00D32B9B" w:rsidRPr="000013AE">
        <w:rPr>
          <w:rFonts w:ascii="Book Antiqua" w:hAnsi="Book Antiqua"/>
          <w:color w:val="auto"/>
          <w:sz w:val="24"/>
          <w:szCs w:val="24"/>
          <w:lang w:val="en-US"/>
        </w:rPr>
        <w:t>lood pressure was</w:t>
      </w:r>
      <w:r w:rsidR="00A6751B" w:rsidRPr="000013AE">
        <w:rPr>
          <w:rFonts w:ascii="Book Antiqua" w:hAnsi="Book Antiqua"/>
          <w:color w:val="auto"/>
          <w:sz w:val="24"/>
          <w:szCs w:val="24"/>
          <w:lang w:val="en-US"/>
        </w:rPr>
        <w:t xml:space="preserve"> 1</w:t>
      </w:r>
      <w:r w:rsidR="00600D09" w:rsidRPr="000013AE">
        <w:rPr>
          <w:rFonts w:ascii="Book Antiqua" w:hAnsi="Book Antiqua"/>
          <w:color w:val="auto"/>
          <w:sz w:val="24"/>
          <w:szCs w:val="24"/>
          <w:lang w:val="en-US"/>
        </w:rPr>
        <w:t>4</w:t>
      </w:r>
      <w:r w:rsidR="00D32B9B" w:rsidRPr="000013AE">
        <w:rPr>
          <w:rFonts w:ascii="Book Antiqua" w:hAnsi="Book Antiqua"/>
          <w:color w:val="auto"/>
          <w:sz w:val="24"/>
          <w:szCs w:val="24"/>
          <w:lang w:val="en-US"/>
        </w:rPr>
        <w:t>0/80 mmHg</w:t>
      </w:r>
      <w:r w:rsidR="00210884" w:rsidRPr="000013AE">
        <w:rPr>
          <w:rFonts w:ascii="Book Antiqua" w:hAnsi="Book Antiqua"/>
          <w:color w:val="auto"/>
          <w:sz w:val="24"/>
          <w:szCs w:val="24"/>
          <w:lang w:val="en-US"/>
        </w:rPr>
        <w:t xml:space="preserve"> on antihypertensive drugs</w:t>
      </w:r>
      <w:r w:rsidR="00D32B9B" w:rsidRPr="000013AE">
        <w:rPr>
          <w:rFonts w:ascii="Book Antiqua" w:hAnsi="Book Antiqua"/>
          <w:color w:val="auto"/>
          <w:sz w:val="24"/>
          <w:szCs w:val="24"/>
          <w:lang w:val="en-US"/>
        </w:rPr>
        <w:t xml:space="preserve">, pulse rate </w:t>
      </w:r>
      <w:r w:rsidR="001973C5" w:rsidRPr="000013AE">
        <w:rPr>
          <w:rFonts w:ascii="Book Antiqua" w:hAnsi="Book Antiqua"/>
          <w:color w:val="auto"/>
          <w:sz w:val="24"/>
          <w:szCs w:val="24"/>
          <w:lang w:val="en-US"/>
        </w:rPr>
        <w:t>7</w:t>
      </w:r>
      <w:r w:rsidR="00D32B9B" w:rsidRPr="000013AE">
        <w:rPr>
          <w:rFonts w:ascii="Book Antiqua" w:hAnsi="Book Antiqua"/>
          <w:color w:val="auto"/>
          <w:sz w:val="24"/>
          <w:szCs w:val="24"/>
          <w:lang w:val="en-US"/>
        </w:rPr>
        <w:t xml:space="preserve">4 beats per </w:t>
      </w:r>
      <w:r w:rsidR="00A6751B" w:rsidRPr="000013AE">
        <w:rPr>
          <w:rFonts w:ascii="Book Antiqua" w:hAnsi="Book Antiqua"/>
          <w:color w:val="auto"/>
          <w:sz w:val="24"/>
          <w:szCs w:val="24"/>
          <w:lang w:val="en-US"/>
        </w:rPr>
        <w:t>min</w:t>
      </w:r>
      <w:r w:rsidR="00D32B9B" w:rsidRPr="000013AE">
        <w:rPr>
          <w:rFonts w:ascii="Book Antiqua" w:hAnsi="Book Antiqua"/>
          <w:color w:val="auto"/>
          <w:sz w:val="24"/>
          <w:szCs w:val="24"/>
          <w:lang w:val="en-US"/>
        </w:rPr>
        <w:t>ute</w:t>
      </w:r>
      <w:r w:rsidR="00A6751B" w:rsidRPr="000013AE">
        <w:rPr>
          <w:rFonts w:ascii="Book Antiqua" w:hAnsi="Book Antiqua"/>
          <w:color w:val="auto"/>
          <w:sz w:val="24"/>
          <w:szCs w:val="24"/>
          <w:lang w:val="en-US"/>
        </w:rPr>
        <w:t xml:space="preserve">, </w:t>
      </w:r>
      <w:r w:rsidR="00D32B9B" w:rsidRPr="000013AE">
        <w:rPr>
          <w:rFonts w:ascii="Book Antiqua" w:hAnsi="Book Antiqua"/>
          <w:color w:val="auto"/>
          <w:sz w:val="24"/>
          <w:szCs w:val="24"/>
          <w:lang w:val="en-US"/>
        </w:rPr>
        <w:t xml:space="preserve">regular, </w:t>
      </w:r>
      <w:r w:rsidR="00A6751B" w:rsidRPr="000013AE">
        <w:rPr>
          <w:rFonts w:ascii="Book Antiqua" w:hAnsi="Book Antiqua"/>
          <w:color w:val="auto"/>
          <w:sz w:val="24"/>
          <w:szCs w:val="24"/>
          <w:lang w:val="en-US"/>
        </w:rPr>
        <w:t>respiratory rate 18, temperature 36.6</w:t>
      </w:r>
      <w:r w:rsidR="00502798" w:rsidRPr="000013AE">
        <w:rPr>
          <w:rFonts w:ascii="Book Antiqua" w:hAnsi="Book Antiqua"/>
          <w:color w:val="auto"/>
          <w:sz w:val="24"/>
          <w:szCs w:val="24"/>
          <w:lang w:val="en-US" w:eastAsia="zh-CN"/>
        </w:rPr>
        <w:t xml:space="preserve"> </w:t>
      </w:r>
      <w:r w:rsidR="00A6751B" w:rsidRPr="000013AE">
        <w:rPr>
          <w:rFonts w:ascii="Book Antiqua" w:hAnsi="Book Antiqua"/>
          <w:color w:val="auto"/>
          <w:sz w:val="24"/>
          <w:szCs w:val="24"/>
          <w:highlight w:val="white"/>
          <w:lang w:val="en-US"/>
        </w:rPr>
        <w:t xml:space="preserve">°C. </w:t>
      </w:r>
      <w:r w:rsidR="00A6751B" w:rsidRPr="000013AE">
        <w:rPr>
          <w:rFonts w:ascii="Book Antiqua" w:hAnsi="Book Antiqua"/>
          <w:color w:val="auto"/>
          <w:sz w:val="24"/>
          <w:szCs w:val="24"/>
          <w:lang w:val="en-US"/>
        </w:rPr>
        <w:t xml:space="preserve">No history of cardiac disease or sudden cardiac death in the family. </w:t>
      </w:r>
      <w:r w:rsidR="00EA5846" w:rsidRPr="000013AE">
        <w:rPr>
          <w:rFonts w:ascii="Book Antiqua" w:hAnsi="Book Antiqua"/>
          <w:color w:val="auto"/>
          <w:sz w:val="24"/>
          <w:szCs w:val="24"/>
          <w:lang w:val="en-US"/>
        </w:rPr>
        <w:t xml:space="preserve">The patient was previously diagnosed with depression and received </w:t>
      </w:r>
      <w:r w:rsidR="00A16A86" w:rsidRPr="000013AE">
        <w:rPr>
          <w:rFonts w:ascii="Book Antiqua" w:hAnsi="Book Antiqua"/>
          <w:color w:val="auto"/>
          <w:sz w:val="24"/>
          <w:szCs w:val="24"/>
          <w:lang w:val="en-US"/>
        </w:rPr>
        <w:t xml:space="preserve">irregular treatment with </w:t>
      </w:r>
      <w:r w:rsidR="00EA5846" w:rsidRPr="000013AE">
        <w:rPr>
          <w:rFonts w:ascii="Book Antiqua" w:hAnsi="Book Antiqua"/>
          <w:color w:val="auto"/>
          <w:sz w:val="24"/>
          <w:szCs w:val="24"/>
          <w:lang w:val="en-US"/>
        </w:rPr>
        <w:t xml:space="preserve">sertraline. </w:t>
      </w:r>
      <w:r w:rsidR="00A6751B" w:rsidRPr="000013AE">
        <w:rPr>
          <w:rFonts w:ascii="Book Antiqua" w:hAnsi="Book Antiqua"/>
          <w:color w:val="auto"/>
          <w:sz w:val="24"/>
          <w:szCs w:val="24"/>
          <w:lang w:val="en-US"/>
        </w:rPr>
        <w:t xml:space="preserve">Laboratory investigations were essentially normal. </w:t>
      </w:r>
      <w:r w:rsidR="00A6751B" w:rsidRPr="000013AE">
        <w:rPr>
          <w:rFonts w:ascii="Book Antiqua" w:eastAsia="Arial Unicode MS" w:hAnsi="Book Antiqua" w:cs="Arial Unicode MS"/>
          <w:color w:val="auto"/>
          <w:sz w:val="24"/>
          <w:szCs w:val="24"/>
          <w:highlight w:val="white"/>
          <w:lang w:val="en-US"/>
        </w:rPr>
        <w:t>Electrocardiogram</w:t>
      </w:r>
      <w:r w:rsidR="00463ABF" w:rsidRPr="000013AE">
        <w:rPr>
          <w:rFonts w:ascii="Book Antiqua" w:eastAsia="Arial Unicode MS" w:hAnsi="Book Antiqua" w:cs="Arial Unicode MS"/>
          <w:color w:val="auto"/>
          <w:sz w:val="24"/>
          <w:szCs w:val="24"/>
          <w:highlight w:val="white"/>
          <w:lang w:val="en-US"/>
        </w:rPr>
        <w:t xml:space="preserve"> </w:t>
      </w:r>
      <w:r w:rsidR="00A6751B" w:rsidRPr="000013AE">
        <w:rPr>
          <w:rFonts w:ascii="Book Antiqua" w:eastAsia="Arial Unicode MS" w:hAnsi="Book Antiqua" w:cs="Arial Unicode MS"/>
          <w:color w:val="auto"/>
          <w:sz w:val="24"/>
          <w:szCs w:val="24"/>
          <w:highlight w:val="white"/>
          <w:lang w:val="en-US"/>
        </w:rPr>
        <w:t xml:space="preserve">(ECG) showed </w:t>
      </w:r>
      <w:r w:rsidR="005939DA" w:rsidRPr="000013AE">
        <w:rPr>
          <w:rFonts w:ascii="Book Antiqua" w:eastAsia="Arial Unicode MS" w:hAnsi="Book Antiqua" w:cs="Arial Unicode MS"/>
          <w:color w:val="auto"/>
          <w:sz w:val="24"/>
          <w:szCs w:val="24"/>
          <w:highlight w:val="white"/>
          <w:lang w:val="en-US"/>
        </w:rPr>
        <w:t xml:space="preserve">sinus rhythm with regular </w:t>
      </w:r>
      <w:r w:rsidR="00333224" w:rsidRPr="000013AE">
        <w:rPr>
          <w:rFonts w:ascii="Book Antiqua" w:eastAsia="Arial Unicode MS" w:hAnsi="Book Antiqua" w:cs="Arial Unicode MS"/>
          <w:color w:val="auto"/>
          <w:sz w:val="24"/>
          <w:szCs w:val="24"/>
          <w:highlight w:val="white"/>
          <w:lang w:val="en-US"/>
        </w:rPr>
        <w:t xml:space="preserve">atrioventricular </w:t>
      </w:r>
      <w:r w:rsidR="005939DA" w:rsidRPr="000013AE">
        <w:rPr>
          <w:rFonts w:ascii="Book Antiqua" w:eastAsia="Arial Unicode MS" w:hAnsi="Book Antiqua" w:cs="Arial Unicode MS"/>
          <w:color w:val="auto"/>
          <w:sz w:val="24"/>
          <w:szCs w:val="24"/>
          <w:highlight w:val="white"/>
          <w:lang w:val="en-US"/>
        </w:rPr>
        <w:t>conduction</w:t>
      </w:r>
      <w:r w:rsidR="00A6751B" w:rsidRPr="000013AE">
        <w:rPr>
          <w:rFonts w:ascii="Book Antiqua" w:eastAsia="Arial Unicode MS" w:hAnsi="Book Antiqua" w:cs="Arial Unicode MS"/>
          <w:color w:val="auto"/>
          <w:sz w:val="24"/>
          <w:szCs w:val="24"/>
          <w:highlight w:val="white"/>
          <w:lang w:val="en-US"/>
        </w:rPr>
        <w:t>. Transthoracic ech</w:t>
      </w:r>
      <w:r w:rsidR="00C80F2D" w:rsidRPr="000013AE">
        <w:rPr>
          <w:rFonts w:ascii="Book Antiqua" w:eastAsia="Arial Unicode MS" w:hAnsi="Book Antiqua" w:cs="Arial Unicode MS"/>
          <w:color w:val="auto"/>
          <w:sz w:val="24"/>
          <w:szCs w:val="24"/>
          <w:highlight w:val="white"/>
          <w:lang w:val="en-US"/>
        </w:rPr>
        <w:t xml:space="preserve">ocardiography showed </w:t>
      </w:r>
      <w:proofErr w:type="spellStart"/>
      <w:r w:rsidR="00C80F2D" w:rsidRPr="000013AE">
        <w:rPr>
          <w:rFonts w:ascii="Book Antiqua" w:eastAsia="Arial Unicode MS" w:hAnsi="Book Antiqua" w:cs="Arial Unicode MS"/>
          <w:color w:val="auto"/>
          <w:sz w:val="24"/>
          <w:szCs w:val="24"/>
          <w:highlight w:val="white"/>
          <w:lang w:val="en-US"/>
        </w:rPr>
        <w:t>dyskinesis</w:t>
      </w:r>
      <w:proofErr w:type="spellEnd"/>
      <w:r w:rsidR="00A6751B" w:rsidRPr="000013AE">
        <w:rPr>
          <w:rFonts w:ascii="Book Antiqua" w:eastAsia="Arial Unicode MS" w:hAnsi="Book Antiqua" w:cs="Arial Unicode MS"/>
          <w:color w:val="auto"/>
          <w:sz w:val="24"/>
          <w:szCs w:val="24"/>
          <w:highlight w:val="white"/>
          <w:lang w:val="en-US"/>
        </w:rPr>
        <w:t xml:space="preserve"> and </w:t>
      </w:r>
      <w:proofErr w:type="spellStart"/>
      <w:r w:rsidR="00A6751B" w:rsidRPr="000013AE">
        <w:rPr>
          <w:rFonts w:ascii="Book Antiqua" w:eastAsia="Arial Unicode MS" w:hAnsi="Book Antiqua" w:cs="Arial Unicode MS"/>
          <w:color w:val="auto"/>
          <w:sz w:val="24"/>
          <w:szCs w:val="24"/>
          <w:highlight w:val="white"/>
          <w:lang w:val="en-US"/>
        </w:rPr>
        <w:t>poster</w:t>
      </w:r>
      <w:r w:rsidR="00C80F2D" w:rsidRPr="000013AE">
        <w:rPr>
          <w:rFonts w:ascii="Book Antiqua" w:eastAsia="Arial Unicode MS" w:hAnsi="Book Antiqua" w:cs="Arial Unicode MS"/>
          <w:color w:val="auto"/>
          <w:sz w:val="24"/>
          <w:szCs w:val="24"/>
          <w:highlight w:val="white"/>
          <w:lang w:val="en-US"/>
        </w:rPr>
        <w:t>obasal</w:t>
      </w:r>
      <w:proofErr w:type="spellEnd"/>
      <w:r w:rsidR="00C80F2D" w:rsidRPr="000013AE">
        <w:rPr>
          <w:rFonts w:ascii="Book Antiqua" w:eastAsia="Arial Unicode MS" w:hAnsi="Book Antiqua" w:cs="Arial Unicode MS"/>
          <w:color w:val="auto"/>
          <w:sz w:val="24"/>
          <w:szCs w:val="24"/>
          <w:highlight w:val="white"/>
          <w:lang w:val="en-US"/>
        </w:rPr>
        <w:t xml:space="preserve"> left ventricular</w:t>
      </w:r>
      <w:r w:rsidR="00A6751B" w:rsidRPr="000013AE">
        <w:rPr>
          <w:rFonts w:ascii="Book Antiqua" w:eastAsia="Arial Unicode MS" w:hAnsi="Book Antiqua" w:cs="Arial Unicode MS"/>
          <w:color w:val="auto"/>
          <w:sz w:val="24"/>
          <w:szCs w:val="24"/>
          <w:highlight w:val="white"/>
          <w:lang w:val="en-US"/>
        </w:rPr>
        <w:t xml:space="preserve"> </w:t>
      </w:r>
      <w:r w:rsidR="00C75699" w:rsidRPr="000013AE">
        <w:rPr>
          <w:rFonts w:ascii="Book Antiqua" w:eastAsia="Arial Unicode MS" w:hAnsi="Book Antiqua" w:cs="Arial Unicode MS"/>
          <w:color w:val="auto"/>
          <w:sz w:val="24"/>
          <w:szCs w:val="24"/>
          <w:highlight w:val="white"/>
          <w:lang w:val="en-US"/>
        </w:rPr>
        <w:t xml:space="preserve">(LV) </w:t>
      </w:r>
      <w:r w:rsidR="00A6751B" w:rsidRPr="000013AE">
        <w:rPr>
          <w:rFonts w:ascii="Book Antiqua" w:eastAsia="Arial Unicode MS" w:hAnsi="Book Antiqua" w:cs="Arial Unicode MS"/>
          <w:color w:val="auto"/>
          <w:sz w:val="24"/>
          <w:szCs w:val="24"/>
          <w:highlight w:val="white"/>
          <w:lang w:val="en-US"/>
        </w:rPr>
        <w:t>wall bulging</w:t>
      </w:r>
      <w:r w:rsidR="006F29F1" w:rsidRPr="000013AE">
        <w:rPr>
          <w:rFonts w:ascii="Book Antiqua" w:eastAsia="Arial Unicode MS" w:hAnsi="Book Antiqua" w:cs="Arial Unicode MS"/>
          <w:color w:val="auto"/>
          <w:sz w:val="24"/>
          <w:szCs w:val="24"/>
          <w:highlight w:val="white"/>
          <w:lang w:val="en-US"/>
        </w:rPr>
        <w:t xml:space="preserve"> 32 </w:t>
      </w:r>
      <w:r w:rsidR="000013AE" w:rsidRPr="000013AE">
        <w:rPr>
          <w:rFonts w:ascii="Book Antiqua" w:eastAsia="Arial Unicode MS" w:hAnsi="Book Antiqua" w:cs="Arial Unicode MS" w:hint="eastAsia"/>
          <w:color w:val="auto"/>
          <w:sz w:val="24"/>
          <w:szCs w:val="24"/>
          <w:highlight w:val="white"/>
          <w:lang w:val="en-US" w:eastAsia="zh-CN"/>
        </w:rPr>
        <w:t xml:space="preserve">mm </w:t>
      </w:r>
      <w:r w:rsidR="000013AE" w:rsidRPr="000013AE">
        <w:rPr>
          <w:rFonts w:ascii="Book Antiqua" w:eastAsia="Arial Unicode MS" w:hAnsi="Book Antiqua" w:cs="Arial Unicode MS"/>
          <w:color w:val="auto"/>
          <w:sz w:val="24"/>
          <w:szCs w:val="24"/>
          <w:highlight w:val="white"/>
          <w:lang w:val="en-US"/>
        </w:rPr>
        <w:t>×</w:t>
      </w:r>
      <w:r w:rsidR="006F29F1" w:rsidRPr="000013AE">
        <w:rPr>
          <w:rFonts w:ascii="Book Antiqua" w:eastAsia="Arial Unicode MS" w:hAnsi="Book Antiqua" w:cs="Arial Unicode MS"/>
          <w:color w:val="auto"/>
          <w:sz w:val="24"/>
          <w:szCs w:val="24"/>
          <w:highlight w:val="white"/>
          <w:lang w:val="en-US"/>
        </w:rPr>
        <w:t xml:space="preserve"> 16 mm </w:t>
      </w:r>
      <w:r w:rsidR="00A6751B" w:rsidRPr="000013AE">
        <w:rPr>
          <w:rFonts w:ascii="Book Antiqua" w:eastAsia="Arial Unicode MS" w:hAnsi="Book Antiqua" w:cs="Arial Unicode MS"/>
          <w:color w:val="auto"/>
          <w:sz w:val="24"/>
          <w:szCs w:val="24"/>
          <w:highlight w:val="white"/>
          <w:lang w:val="en-US"/>
        </w:rPr>
        <w:t>(Figure 1). Other findings include</w:t>
      </w:r>
      <w:r w:rsidR="002B6B13" w:rsidRPr="000013AE">
        <w:rPr>
          <w:rFonts w:ascii="Book Antiqua" w:eastAsia="Arial Unicode MS" w:hAnsi="Book Antiqua" w:cs="Arial Unicode MS"/>
          <w:color w:val="auto"/>
          <w:sz w:val="24"/>
          <w:szCs w:val="24"/>
          <w:highlight w:val="white"/>
          <w:lang w:val="en-US"/>
        </w:rPr>
        <w:t>d</w:t>
      </w:r>
      <w:r w:rsidR="00A6751B" w:rsidRPr="000013AE">
        <w:rPr>
          <w:rFonts w:ascii="Book Antiqua" w:eastAsia="Arial Unicode MS" w:hAnsi="Book Antiqua" w:cs="Arial Unicode MS"/>
          <w:color w:val="auto"/>
          <w:sz w:val="24"/>
          <w:szCs w:val="24"/>
          <w:highlight w:val="white"/>
          <w:lang w:val="en-US"/>
        </w:rPr>
        <w:t xml:space="preserve"> </w:t>
      </w:r>
      <w:r w:rsidR="00627ADF" w:rsidRPr="000013AE">
        <w:rPr>
          <w:rFonts w:ascii="Book Antiqua" w:eastAsia="Arial Unicode MS" w:hAnsi="Book Antiqua" w:cs="Arial Unicode MS"/>
          <w:color w:val="auto"/>
          <w:sz w:val="24"/>
          <w:szCs w:val="24"/>
          <w:highlight w:val="white"/>
          <w:lang w:val="en-US"/>
        </w:rPr>
        <w:t>dilata</w:t>
      </w:r>
      <w:r w:rsidR="0070266E" w:rsidRPr="000013AE">
        <w:rPr>
          <w:rFonts w:ascii="Book Antiqua" w:eastAsia="Arial Unicode MS" w:hAnsi="Book Antiqua" w:cs="Arial Unicode MS"/>
          <w:color w:val="auto"/>
          <w:sz w:val="24"/>
          <w:szCs w:val="24"/>
          <w:highlight w:val="white"/>
          <w:lang w:val="en-US"/>
        </w:rPr>
        <w:t>tion of ascending aorta (41</w:t>
      </w:r>
      <w:r w:rsidR="00502798" w:rsidRPr="000013AE">
        <w:rPr>
          <w:rFonts w:ascii="Book Antiqua" w:eastAsia="Arial Unicode MS" w:hAnsi="Book Antiqua" w:cs="Arial Unicode MS"/>
          <w:color w:val="auto"/>
          <w:sz w:val="24"/>
          <w:szCs w:val="24"/>
          <w:highlight w:val="white"/>
          <w:lang w:val="en-US" w:eastAsia="zh-CN"/>
        </w:rPr>
        <w:t xml:space="preserve"> </w:t>
      </w:r>
      <w:r w:rsidR="0070266E" w:rsidRPr="000013AE">
        <w:rPr>
          <w:rFonts w:ascii="Book Antiqua" w:eastAsia="Arial Unicode MS" w:hAnsi="Book Antiqua" w:cs="Arial Unicode MS"/>
          <w:color w:val="auto"/>
          <w:sz w:val="24"/>
          <w:szCs w:val="24"/>
          <w:highlight w:val="white"/>
          <w:lang w:val="en-US"/>
        </w:rPr>
        <w:t xml:space="preserve">mm), </w:t>
      </w:r>
      <w:r w:rsidR="00627ADF" w:rsidRPr="000013AE">
        <w:rPr>
          <w:rFonts w:ascii="Book Antiqua" w:hAnsi="Book Antiqua"/>
          <w:color w:val="auto"/>
          <w:sz w:val="24"/>
          <w:szCs w:val="24"/>
          <w:highlight w:val="white"/>
          <w:lang w:val="en-US"/>
        </w:rPr>
        <w:t xml:space="preserve">LV dysfunction with </w:t>
      </w:r>
      <w:r w:rsidR="00A6751B" w:rsidRPr="000013AE">
        <w:rPr>
          <w:rFonts w:ascii="Book Antiqua" w:hAnsi="Book Antiqua"/>
          <w:color w:val="auto"/>
          <w:sz w:val="24"/>
          <w:szCs w:val="24"/>
          <w:highlight w:val="white"/>
          <w:lang w:val="en-US"/>
        </w:rPr>
        <w:t xml:space="preserve">ejection fraction 47% </w:t>
      </w:r>
      <w:r w:rsidR="00627ADF" w:rsidRPr="000013AE">
        <w:rPr>
          <w:rFonts w:ascii="Book Antiqua" w:hAnsi="Book Antiqua"/>
          <w:color w:val="auto"/>
          <w:sz w:val="24"/>
          <w:szCs w:val="24"/>
          <w:highlight w:val="white"/>
          <w:lang w:val="en-US"/>
        </w:rPr>
        <w:t>and</w:t>
      </w:r>
      <w:r w:rsidR="00A6751B" w:rsidRPr="000013AE">
        <w:rPr>
          <w:rFonts w:ascii="Book Antiqua" w:hAnsi="Book Antiqua"/>
          <w:color w:val="auto"/>
          <w:sz w:val="24"/>
          <w:szCs w:val="24"/>
          <w:highlight w:val="white"/>
          <w:lang w:val="en-US"/>
        </w:rPr>
        <w:t xml:space="preserve"> moderate to severe mitral regurgitation</w:t>
      </w:r>
      <w:r w:rsidR="00477976" w:rsidRPr="000013AE">
        <w:rPr>
          <w:rFonts w:ascii="Book Antiqua" w:hAnsi="Book Antiqua"/>
          <w:color w:val="auto"/>
          <w:sz w:val="24"/>
          <w:szCs w:val="24"/>
          <w:highlight w:val="white"/>
          <w:lang w:val="en-US"/>
        </w:rPr>
        <w:t xml:space="preserve"> </w:t>
      </w:r>
      <w:r w:rsidR="00653232" w:rsidRPr="000013AE">
        <w:rPr>
          <w:rFonts w:ascii="Book Antiqua" w:hAnsi="Book Antiqua"/>
          <w:color w:val="auto"/>
          <w:sz w:val="24"/>
          <w:szCs w:val="24"/>
          <w:lang w:val="en-US"/>
        </w:rPr>
        <w:t>(Figure</w:t>
      </w:r>
      <w:r w:rsidR="00A6751B" w:rsidRPr="000013AE">
        <w:rPr>
          <w:rFonts w:ascii="Book Antiqua" w:hAnsi="Book Antiqua"/>
          <w:color w:val="auto"/>
          <w:sz w:val="24"/>
          <w:szCs w:val="24"/>
          <w:lang w:val="en-US"/>
        </w:rPr>
        <w:t xml:space="preserve"> 2). </w:t>
      </w:r>
      <w:r w:rsidR="00A6751B" w:rsidRPr="000013AE">
        <w:rPr>
          <w:rFonts w:ascii="Book Antiqua" w:hAnsi="Book Antiqua"/>
          <w:color w:val="auto"/>
          <w:sz w:val="24"/>
          <w:szCs w:val="24"/>
          <w:highlight w:val="white"/>
          <w:lang w:val="en-US"/>
        </w:rPr>
        <w:t xml:space="preserve">The patient </w:t>
      </w:r>
      <w:r w:rsidR="008D5FC8" w:rsidRPr="000013AE">
        <w:rPr>
          <w:rFonts w:ascii="Book Antiqua" w:hAnsi="Book Antiqua"/>
          <w:color w:val="auto"/>
          <w:sz w:val="24"/>
          <w:szCs w:val="24"/>
          <w:highlight w:val="white"/>
          <w:lang w:val="en-US"/>
        </w:rPr>
        <w:t>continued to receive aspirin 75</w:t>
      </w:r>
      <w:r w:rsidR="00502798" w:rsidRPr="000013AE">
        <w:rPr>
          <w:rFonts w:ascii="Book Antiqua" w:hAnsi="Book Antiqua"/>
          <w:color w:val="auto"/>
          <w:sz w:val="24"/>
          <w:szCs w:val="24"/>
          <w:highlight w:val="white"/>
          <w:lang w:val="en-US" w:eastAsia="zh-CN"/>
        </w:rPr>
        <w:t xml:space="preserve"> </w:t>
      </w:r>
      <w:r w:rsidR="008D5FC8" w:rsidRPr="000013AE">
        <w:rPr>
          <w:rFonts w:ascii="Book Antiqua" w:hAnsi="Book Antiqua"/>
          <w:color w:val="auto"/>
          <w:sz w:val="24"/>
          <w:szCs w:val="24"/>
          <w:highlight w:val="white"/>
          <w:lang w:val="en-US"/>
        </w:rPr>
        <w:t xml:space="preserve">mg QD, </w:t>
      </w:r>
      <w:proofErr w:type="spellStart"/>
      <w:r w:rsidR="005F232D" w:rsidRPr="000013AE">
        <w:rPr>
          <w:rFonts w:ascii="Book Antiqua" w:hAnsi="Book Antiqua"/>
          <w:color w:val="auto"/>
          <w:sz w:val="24"/>
          <w:szCs w:val="24"/>
          <w:highlight w:val="white"/>
          <w:lang w:val="en-US"/>
        </w:rPr>
        <w:t>rosuvastatin</w:t>
      </w:r>
      <w:proofErr w:type="spellEnd"/>
      <w:r w:rsidR="005F232D" w:rsidRPr="000013AE">
        <w:rPr>
          <w:rFonts w:ascii="Book Antiqua" w:hAnsi="Book Antiqua"/>
          <w:color w:val="auto"/>
          <w:sz w:val="24"/>
          <w:szCs w:val="24"/>
          <w:highlight w:val="white"/>
          <w:lang w:val="en-US"/>
        </w:rPr>
        <w:t xml:space="preserve"> 1</w:t>
      </w:r>
      <w:r w:rsidR="008D5FC8" w:rsidRPr="000013AE">
        <w:rPr>
          <w:rFonts w:ascii="Book Antiqua" w:hAnsi="Book Antiqua"/>
          <w:color w:val="auto"/>
          <w:sz w:val="24"/>
          <w:szCs w:val="24"/>
          <w:highlight w:val="white"/>
          <w:lang w:val="en-US"/>
        </w:rPr>
        <w:t>0mg QD, amlodipine 5</w:t>
      </w:r>
      <w:r w:rsidR="000013AE" w:rsidRPr="000013AE">
        <w:rPr>
          <w:rFonts w:ascii="Book Antiqua" w:hAnsi="Book Antiqua" w:hint="eastAsia"/>
          <w:color w:val="auto"/>
          <w:sz w:val="24"/>
          <w:szCs w:val="24"/>
          <w:highlight w:val="white"/>
          <w:lang w:val="en-US" w:eastAsia="zh-CN"/>
        </w:rPr>
        <w:t xml:space="preserve"> </w:t>
      </w:r>
      <w:r w:rsidR="008D5FC8" w:rsidRPr="000013AE">
        <w:rPr>
          <w:rFonts w:ascii="Book Antiqua" w:hAnsi="Book Antiqua"/>
          <w:color w:val="auto"/>
          <w:sz w:val="24"/>
          <w:szCs w:val="24"/>
          <w:highlight w:val="white"/>
          <w:lang w:val="en-US"/>
        </w:rPr>
        <w:t>mg,</w:t>
      </w:r>
      <w:r w:rsidR="000F1F27" w:rsidRPr="000013AE">
        <w:rPr>
          <w:rFonts w:ascii="Book Antiqua" w:hAnsi="Book Antiqua"/>
          <w:color w:val="auto"/>
          <w:sz w:val="24"/>
          <w:szCs w:val="24"/>
          <w:highlight w:val="white"/>
          <w:lang w:val="en-US"/>
        </w:rPr>
        <w:t xml:space="preserve"> </w:t>
      </w:r>
      <w:proofErr w:type="spellStart"/>
      <w:r w:rsidR="008D5FC8" w:rsidRPr="000013AE">
        <w:rPr>
          <w:rFonts w:ascii="Book Antiqua" w:hAnsi="Book Antiqua"/>
          <w:color w:val="auto"/>
          <w:sz w:val="24"/>
          <w:szCs w:val="24"/>
          <w:highlight w:val="white"/>
          <w:lang w:val="en-US"/>
        </w:rPr>
        <w:t>lisinopril</w:t>
      </w:r>
      <w:proofErr w:type="spellEnd"/>
      <w:r w:rsidR="008D5FC8" w:rsidRPr="000013AE">
        <w:rPr>
          <w:rFonts w:ascii="Book Antiqua" w:hAnsi="Book Antiqua"/>
          <w:color w:val="auto"/>
          <w:sz w:val="24"/>
          <w:szCs w:val="24"/>
          <w:highlight w:val="white"/>
          <w:lang w:val="en-US"/>
        </w:rPr>
        <w:t xml:space="preserve"> 10</w:t>
      </w:r>
      <w:r w:rsidR="00502798" w:rsidRPr="000013AE">
        <w:rPr>
          <w:rFonts w:ascii="Book Antiqua" w:hAnsi="Book Antiqua"/>
          <w:color w:val="auto"/>
          <w:sz w:val="24"/>
          <w:szCs w:val="24"/>
          <w:highlight w:val="white"/>
          <w:lang w:val="en-US" w:eastAsia="zh-CN"/>
        </w:rPr>
        <w:t xml:space="preserve"> </w:t>
      </w:r>
      <w:r w:rsidR="008D5FC8" w:rsidRPr="000013AE">
        <w:rPr>
          <w:rFonts w:ascii="Book Antiqua" w:hAnsi="Book Antiqua"/>
          <w:color w:val="auto"/>
          <w:sz w:val="24"/>
          <w:szCs w:val="24"/>
          <w:highlight w:val="white"/>
          <w:lang w:val="en-US"/>
        </w:rPr>
        <w:t xml:space="preserve">mg QD, and was started </w:t>
      </w:r>
      <w:r w:rsidR="00A6751B" w:rsidRPr="000013AE">
        <w:rPr>
          <w:rFonts w:ascii="Book Antiqua" w:hAnsi="Book Antiqua"/>
          <w:color w:val="auto"/>
          <w:sz w:val="24"/>
          <w:szCs w:val="24"/>
          <w:highlight w:val="white"/>
          <w:lang w:val="en-US"/>
        </w:rPr>
        <w:t>on</w:t>
      </w:r>
      <w:r w:rsidR="00CA65D5" w:rsidRPr="000013AE">
        <w:rPr>
          <w:rFonts w:ascii="Book Antiqua" w:hAnsi="Book Antiqua"/>
          <w:color w:val="auto"/>
          <w:sz w:val="24"/>
          <w:szCs w:val="24"/>
          <w:highlight w:val="white"/>
          <w:lang w:val="en-US"/>
        </w:rPr>
        <w:t xml:space="preserve"> </w:t>
      </w:r>
      <w:proofErr w:type="spellStart"/>
      <w:r w:rsidR="00CA65D5" w:rsidRPr="000013AE">
        <w:rPr>
          <w:rFonts w:ascii="Book Antiqua" w:hAnsi="Book Antiqua"/>
          <w:color w:val="auto"/>
          <w:sz w:val="24"/>
          <w:szCs w:val="24"/>
          <w:highlight w:val="white"/>
          <w:lang w:val="en-US"/>
        </w:rPr>
        <w:t>b</w:t>
      </w:r>
      <w:r w:rsidR="00A6751B" w:rsidRPr="000013AE">
        <w:rPr>
          <w:rFonts w:ascii="Book Antiqua" w:hAnsi="Book Antiqua"/>
          <w:color w:val="auto"/>
          <w:sz w:val="24"/>
          <w:szCs w:val="24"/>
          <w:highlight w:val="white"/>
          <w:lang w:val="en-US"/>
        </w:rPr>
        <w:t>isoprolol</w:t>
      </w:r>
      <w:proofErr w:type="spellEnd"/>
      <w:r w:rsidR="00A6751B" w:rsidRPr="000013AE">
        <w:rPr>
          <w:rFonts w:ascii="Book Antiqua" w:hAnsi="Book Antiqua"/>
          <w:color w:val="auto"/>
          <w:sz w:val="24"/>
          <w:szCs w:val="24"/>
          <w:highlight w:val="white"/>
          <w:lang w:val="en-US"/>
        </w:rPr>
        <w:t xml:space="preserve"> 2</w:t>
      </w:r>
      <w:r w:rsidR="00502798" w:rsidRPr="000013AE">
        <w:rPr>
          <w:rFonts w:ascii="Book Antiqua" w:hAnsi="Book Antiqua"/>
          <w:color w:val="auto"/>
          <w:sz w:val="24"/>
          <w:szCs w:val="24"/>
          <w:highlight w:val="white"/>
          <w:lang w:val="en-US" w:eastAsia="zh-CN"/>
        </w:rPr>
        <w:t>.</w:t>
      </w:r>
      <w:r w:rsidR="00A6751B" w:rsidRPr="000013AE">
        <w:rPr>
          <w:rFonts w:ascii="Book Antiqua" w:hAnsi="Book Antiqua"/>
          <w:color w:val="auto"/>
          <w:sz w:val="24"/>
          <w:szCs w:val="24"/>
          <w:highlight w:val="white"/>
          <w:lang w:val="en-US"/>
        </w:rPr>
        <w:t>5</w:t>
      </w:r>
      <w:r w:rsidR="00502798" w:rsidRPr="000013AE">
        <w:rPr>
          <w:rFonts w:ascii="Book Antiqua" w:hAnsi="Book Antiqua"/>
          <w:color w:val="auto"/>
          <w:sz w:val="24"/>
          <w:szCs w:val="24"/>
          <w:highlight w:val="white"/>
          <w:lang w:val="en-US" w:eastAsia="zh-CN"/>
        </w:rPr>
        <w:t xml:space="preserve"> </w:t>
      </w:r>
      <w:r w:rsidR="00A6751B" w:rsidRPr="000013AE">
        <w:rPr>
          <w:rFonts w:ascii="Book Antiqua" w:hAnsi="Book Antiqua"/>
          <w:color w:val="auto"/>
          <w:sz w:val="24"/>
          <w:szCs w:val="24"/>
          <w:highlight w:val="white"/>
          <w:lang w:val="en-US"/>
        </w:rPr>
        <w:t xml:space="preserve">mg </w:t>
      </w:r>
      <w:r w:rsidR="001D490F" w:rsidRPr="000013AE">
        <w:rPr>
          <w:rFonts w:ascii="Book Antiqua" w:hAnsi="Book Antiqua"/>
          <w:color w:val="auto"/>
          <w:sz w:val="24"/>
          <w:szCs w:val="24"/>
          <w:highlight w:val="white"/>
          <w:lang w:val="en-US"/>
        </w:rPr>
        <w:t>BID</w:t>
      </w:r>
      <w:r w:rsidR="00CA65D5" w:rsidRPr="000013AE">
        <w:rPr>
          <w:rFonts w:ascii="Book Antiqua" w:hAnsi="Book Antiqua"/>
          <w:color w:val="auto"/>
          <w:sz w:val="24"/>
          <w:szCs w:val="24"/>
          <w:highlight w:val="white"/>
          <w:lang w:val="en-US"/>
        </w:rPr>
        <w:t xml:space="preserve">, </w:t>
      </w:r>
      <w:proofErr w:type="spellStart"/>
      <w:r w:rsidR="00CA65D5" w:rsidRPr="000013AE">
        <w:rPr>
          <w:rFonts w:ascii="Book Antiqua" w:hAnsi="Book Antiqua"/>
          <w:color w:val="auto"/>
          <w:sz w:val="24"/>
          <w:szCs w:val="24"/>
          <w:highlight w:val="white"/>
          <w:lang w:val="en-US"/>
        </w:rPr>
        <w:t>i</w:t>
      </w:r>
      <w:r w:rsidR="00A6751B" w:rsidRPr="000013AE">
        <w:rPr>
          <w:rFonts w:ascii="Book Antiqua" w:hAnsi="Book Antiqua"/>
          <w:color w:val="auto"/>
          <w:sz w:val="24"/>
          <w:szCs w:val="24"/>
          <w:highlight w:val="white"/>
          <w:lang w:val="en-US"/>
        </w:rPr>
        <w:t>ndapamide</w:t>
      </w:r>
      <w:proofErr w:type="spellEnd"/>
      <w:r w:rsidR="00A6751B" w:rsidRPr="000013AE">
        <w:rPr>
          <w:rFonts w:ascii="Book Antiqua" w:hAnsi="Book Antiqua"/>
          <w:color w:val="auto"/>
          <w:sz w:val="24"/>
          <w:szCs w:val="24"/>
          <w:highlight w:val="white"/>
          <w:lang w:val="en-US"/>
        </w:rPr>
        <w:t xml:space="preserve"> 1.5 mg </w:t>
      </w:r>
      <w:r w:rsidR="001D490F" w:rsidRPr="000013AE">
        <w:rPr>
          <w:rFonts w:ascii="Book Antiqua" w:hAnsi="Book Antiqua"/>
          <w:color w:val="auto"/>
          <w:sz w:val="24"/>
          <w:szCs w:val="24"/>
          <w:highlight w:val="white"/>
          <w:lang w:val="en-US"/>
        </w:rPr>
        <w:t>QD</w:t>
      </w:r>
      <w:r w:rsidR="00CA65D5" w:rsidRPr="000013AE">
        <w:rPr>
          <w:rFonts w:ascii="Book Antiqua" w:hAnsi="Book Antiqua"/>
          <w:color w:val="auto"/>
          <w:sz w:val="24"/>
          <w:szCs w:val="24"/>
          <w:highlight w:val="white"/>
          <w:lang w:val="en-US"/>
        </w:rPr>
        <w:t xml:space="preserve">, </w:t>
      </w:r>
      <w:proofErr w:type="spellStart"/>
      <w:r w:rsidR="008D5FC8" w:rsidRPr="000013AE">
        <w:rPr>
          <w:rFonts w:ascii="Book Antiqua" w:hAnsi="Book Antiqua"/>
          <w:color w:val="auto"/>
          <w:sz w:val="24"/>
          <w:szCs w:val="24"/>
          <w:highlight w:val="white"/>
          <w:lang w:val="en-US"/>
        </w:rPr>
        <w:t>eplerenone</w:t>
      </w:r>
      <w:proofErr w:type="spellEnd"/>
      <w:r w:rsidR="008D5FC8" w:rsidRPr="000013AE">
        <w:rPr>
          <w:rFonts w:ascii="Book Antiqua" w:hAnsi="Book Antiqua"/>
          <w:color w:val="auto"/>
          <w:sz w:val="24"/>
          <w:szCs w:val="24"/>
          <w:highlight w:val="white"/>
          <w:lang w:val="en-US"/>
        </w:rPr>
        <w:t xml:space="preserve"> 25</w:t>
      </w:r>
      <w:r w:rsidR="00502798" w:rsidRPr="000013AE">
        <w:rPr>
          <w:rFonts w:ascii="Book Antiqua" w:hAnsi="Book Antiqua"/>
          <w:color w:val="auto"/>
          <w:sz w:val="24"/>
          <w:szCs w:val="24"/>
          <w:highlight w:val="white"/>
          <w:lang w:val="en-US" w:eastAsia="zh-CN"/>
        </w:rPr>
        <w:t xml:space="preserve"> </w:t>
      </w:r>
      <w:r w:rsidR="008D5FC8" w:rsidRPr="000013AE">
        <w:rPr>
          <w:rFonts w:ascii="Book Antiqua" w:hAnsi="Book Antiqua"/>
          <w:color w:val="auto"/>
          <w:sz w:val="24"/>
          <w:szCs w:val="24"/>
          <w:highlight w:val="white"/>
          <w:lang w:val="en-US"/>
        </w:rPr>
        <w:t>mg QD.</w:t>
      </w:r>
    </w:p>
    <w:p w14:paraId="7B412182" w14:textId="77777777" w:rsidR="004C4DD5" w:rsidRPr="000013AE" w:rsidRDefault="003B5216" w:rsidP="000131D4">
      <w:pPr>
        <w:spacing w:line="360" w:lineRule="auto"/>
        <w:ind w:firstLineChars="100" w:firstLine="240"/>
        <w:jc w:val="both"/>
        <w:rPr>
          <w:rFonts w:ascii="Book Antiqua" w:hAnsi="Book Antiqua"/>
          <w:color w:val="auto"/>
          <w:sz w:val="24"/>
          <w:szCs w:val="24"/>
          <w:highlight w:val="white"/>
          <w:lang w:val="en-US"/>
        </w:rPr>
      </w:pPr>
      <w:r w:rsidRPr="000013AE">
        <w:rPr>
          <w:rFonts w:ascii="Book Antiqua" w:hAnsi="Book Antiqua"/>
          <w:color w:val="auto"/>
          <w:sz w:val="24"/>
          <w:szCs w:val="24"/>
          <w:highlight w:val="white"/>
          <w:lang w:val="en-US"/>
        </w:rPr>
        <w:t>Upon receiving her consent, t</w:t>
      </w:r>
      <w:r w:rsidR="00125889" w:rsidRPr="000013AE">
        <w:rPr>
          <w:rFonts w:ascii="Book Antiqua" w:hAnsi="Book Antiqua"/>
          <w:color w:val="auto"/>
          <w:sz w:val="24"/>
          <w:szCs w:val="24"/>
          <w:highlight w:val="white"/>
          <w:lang w:val="en-US"/>
        </w:rPr>
        <w:t>he patient was admitted to a cardiovascular</w:t>
      </w:r>
      <w:r w:rsidR="00241574" w:rsidRPr="000013AE">
        <w:rPr>
          <w:rFonts w:ascii="Book Antiqua" w:hAnsi="Book Antiqua"/>
          <w:color w:val="auto"/>
          <w:sz w:val="24"/>
          <w:szCs w:val="24"/>
          <w:highlight w:val="white"/>
          <w:lang w:val="en-US"/>
        </w:rPr>
        <w:t xml:space="preserve"> surgery</w:t>
      </w:r>
      <w:r w:rsidR="00125889" w:rsidRPr="000013AE">
        <w:rPr>
          <w:rFonts w:ascii="Book Antiqua" w:hAnsi="Book Antiqua"/>
          <w:color w:val="auto"/>
          <w:sz w:val="24"/>
          <w:szCs w:val="24"/>
          <w:highlight w:val="white"/>
          <w:lang w:val="en-US"/>
        </w:rPr>
        <w:t xml:space="preserve"> department. </w:t>
      </w:r>
      <w:r w:rsidR="005E0724" w:rsidRPr="000013AE">
        <w:rPr>
          <w:rFonts w:ascii="Book Antiqua" w:hAnsi="Book Antiqua"/>
          <w:color w:val="auto"/>
          <w:sz w:val="24"/>
          <w:szCs w:val="24"/>
          <w:highlight w:val="white"/>
          <w:lang w:val="en-US"/>
        </w:rPr>
        <w:t>G</w:t>
      </w:r>
      <w:r w:rsidR="00A6751B" w:rsidRPr="000013AE">
        <w:rPr>
          <w:rFonts w:ascii="Book Antiqua" w:hAnsi="Book Antiqua"/>
          <w:color w:val="auto"/>
          <w:sz w:val="24"/>
          <w:szCs w:val="24"/>
          <w:highlight w:val="white"/>
          <w:lang w:val="en-US"/>
        </w:rPr>
        <w:t xml:space="preserve">eneral </w:t>
      </w:r>
      <w:r w:rsidR="006C7129" w:rsidRPr="000013AE">
        <w:rPr>
          <w:rFonts w:ascii="Book Antiqua" w:hAnsi="Book Antiqua"/>
          <w:color w:val="auto"/>
          <w:sz w:val="24"/>
          <w:szCs w:val="24"/>
          <w:highlight w:val="white"/>
          <w:lang w:val="en-US"/>
        </w:rPr>
        <w:t>condition</w:t>
      </w:r>
      <w:r w:rsidR="00A6751B" w:rsidRPr="000013AE">
        <w:rPr>
          <w:rFonts w:ascii="Book Antiqua" w:hAnsi="Book Antiqua"/>
          <w:color w:val="auto"/>
          <w:sz w:val="24"/>
          <w:szCs w:val="24"/>
          <w:highlight w:val="white"/>
          <w:lang w:val="en-US"/>
        </w:rPr>
        <w:t xml:space="preserve"> was satisfactory</w:t>
      </w:r>
      <w:r w:rsidR="00DF5E8A" w:rsidRPr="000013AE">
        <w:rPr>
          <w:rFonts w:ascii="Book Antiqua" w:hAnsi="Book Antiqua"/>
          <w:color w:val="auto"/>
          <w:sz w:val="24"/>
          <w:szCs w:val="24"/>
          <w:highlight w:val="white"/>
          <w:lang w:val="en-US"/>
        </w:rPr>
        <w:t xml:space="preserve">: </w:t>
      </w:r>
      <w:r w:rsidR="007E7360" w:rsidRPr="000013AE">
        <w:rPr>
          <w:rFonts w:ascii="Book Antiqua" w:hAnsi="Book Antiqua"/>
          <w:color w:val="auto"/>
          <w:sz w:val="24"/>
          <w:szCs w:val="24"/>
          <w:highlight w:val="white"/>
          <w:lang w:val="en-US"/>
        </w:rPr>
        <w:t>T</w:t>
      </w:r>
      <w:r w:rsidR="00DF5E8A" w:rsidRPr="000013AE">
        <w:rPr>
          <w:rFonts w:ascii="Book Antiqua" w:hAnsi="Book Antiqua"/>
          <w:color w:val="auto"/>
          <w:sz w:val="24"/>
          <w:szCs w:val="24"/>
          <w:highlight w:val="white"/>
          <w:lang w:val="en-US"/>
        </w:rPr>
        <w:t xml:space="preserve">he patient was </w:t>
      </w:r>
      <w:r w:rsidR="00A6751B" w:rsidRPr="000013AE">
        <w:rPr>
          <w:rFonts w:ascii="Book Antiqua" w:hAnsi="Book Antiqua"/>
          <w:color w:val="auto"/>
          <w:sz w:val="24"/>
          <w:szCs w:val="24"/>
          <w:highlight w:val="white"/>
          <w:lang w:val="en-US"/>
        </w:rPr>
        <w:t xml:space="preserve">oriented, </w:t>
      </w:r>
      <w:r w:rsidR="00DF5E8A" w:rsidRPr="000013AE">
        <w:rPr>
          <w:rFonts w:ascii="Book Antiqua" w:hAnsi="Book Antiqua"/>
          <w:color w:val="auto"/>
          <w:sz w:val="24"/>
          <w:szCs w:val="24"/>
          <w:highlight w:val="white"/>
          <w:lang w:val="en-US"/>
        </w:rPr>
        <w:t xml:space="preserve">with </w:t>
      </w:r>
      <w:r w:rsidR="00A6751B" w:rsidRPr="000013AE">
        <w:rPr>
          <w:rFonts w:ascii="Book Antiqua" w:hAnsi="Book Antiqua"/>
          <w:color w:val="auto"/>
          <w:sz w:val="24"/>
          <w:szCs w:val="24"/>
          <w:highlight w:val="white"/>
          <w:lang w:val="en-US"/>
        </w:rPr>
        <w:t>no new complaints</w:t>
      </w:r>
      <w:r w:rsidR="004A563B" w:rsidRPr="000013AE">
        <w:rPr>
          <w:rFonts w:ascii="Book Antiqua" w:hAnsi="Book Antiqua"/>
          <w:color w:val="auto"/>
          <w:sz w:val="24"/>
          <w:szCs w:val="24"/>
          <w:highlight w:val="white"/>
          <w:lang w:val="en-US"/>
        </w:rPr>
        <w:t>;</w:t>
      </w:r>
      <w:r w:rsidR="00A6751B" w:rsidRPr="000013AE">
        <w:rPr>
          <w:rFonts w:ascii="Book Antiqua" w:hAnsi="Book Antiqua"/>
          <w:color w:val="auto"/>
          <w:sz w:val="24"/>
          <w:szCs w:val="24"/>
          <w:highlight w:val="white"/>
          <w:lang w:val="en-US"/>
        </w:rPr>
        <w:t xml:space="preserve"> vital signs</w:t>
      </w:r>
      <w:r w:rsidR="00DF5E8A" w:rsidRPr="000013AE">
        <w:rPr>
          <w:rFonts w:ascii="Book Antiqua" w:hAnsi="Book Antiqua"/>
          <w:color w:val="auto"/>
          <w:sz w:val="24"/>
          <w:szCs w:val="24"/>
          <w:highlight w:val="white"/>
          <w:lang w:val="en-US"/>
        </w:rPr>
        <w:t xml:space="preserve"> were normal. The subject had</w:t>
      </w:r>
      <w:r w:rsidR="00A6751B" w:rsidRPr="000013AE">
        <w:rPr>
          <w:rFonts w:ascii="Book Antiqua" w:hAnsi="Book Antiqua"/>
          <w:color w:val="auto"/>
          <w:sz w:val="24"/>
          <w:szCs w:val="24"/>
          <w:highlight w:val="white"/>
          <w:lang w:val="en-US"/>
        </w:rPr>
        <w:t xml:space="preserve"> </w:t>
      </w:r>
      <w:r w:rsidR="00D379B5" w:rsidRPr="000013AE">
        <w:rPr>
          <w:rFonts w:ascii="Book Antiqua" w:hAnsi="Book Antiqua"/>
          <w:color w:val="auto"/>
          <w:sz w:val="24"/>
          <w:szCs w:val="24"/>
          <w:highlight w:val="white"/>
          <w:lang w:val="en-US"/>
        </w:rPr>
        <w:t xml:space="preserve">fewer episodes of </w:t>
      </w:r>
      <w:r w:rsidR="006F29F1" w:rsidRPr="000013AE">
        <w:rPr>
          <w:rFonts w:ascii="Book Antiqua" w:hAnsi="Book Antiqua"/>
          <w:color w:val="auto"/>
          <w:sz w:val="24"/>
          <w:szCs w:val="24"/>
          <w:highlight w:val="white"/>
          <w:lang w:val="en-US"/>
        </w:rPr>
        <w:t>chest pain</w:t>
      </w:r>
      <w:r w:rsidR="00241574" w:rsidRPr="000013AE">
        <w:rPr>
          <w:rFonts w:ascii="Book Antiqua" w:hAnsi="Book Antiqua"/>
          <w:color w:val="auto"/>
          <w:sz w:val="24"/>
          <w:szCs w:val="24"/>
          <w:highlight w:val="white"/>
          <w:lang w:val="en-US"/>
        </w:rPr>
        <w:t xml:space="preserve">, which were </w:t>
      </w:r>
      <w:r w:rsidR="009876D5" w:rsidRPr="000013AE">
        <w:rPr>
          <w:rFonts w:ascii="Book Antiqua" w:hAnsi="Book Antiqua"/>
          <w:color w:val="auto"/>
          <w:sz w:val="24"/>
          <w:szCs w:val="24"/>
          <w:highlight w:val="white"/>
          <w:lang w:val="en-US"/>
        </w:rPr>
        <w:t>mostly</w:t>
      </w:r>
      <w:r w:rsidR="00241574" w:rsidRPr="000013AE">
        <w:rPr>
          <w:rFonts w:ascii="Book Antiqua" w:hAnsi="Book Antiqua"/>
          <w:color w:val="auto"/>
          <w:sz w:val="24"/>
          <w:szCs w:val="24"/>
          <w:highlight w:val="white"/>
          <w:lang w:val="en-US"/>
        </w:rPr>
        <w:t xml:space="preserve"> associated with anxiety</w:t>
      </w:r>
      <w:r w:rsidR="006F29F1" w:rsidRPr="000013AE">
        <w:rPr>
          <w:rFonts w:ascii="Book Antiqua" w:hAnsi="Book Antiqua"/>
          <w:color w:val="auto"/>
          <w:sz w:val="24"/>
          <w:szCs w:val="24"/>
          <w:highlight w:val="white"/>
          <w:lang w:val="en-US"/>
        </w:rPr>
        <w:t xml:space="preserve">; dyspnea </w:t>
      </w:r>
      <w:r w:rsidR="009876D5" w:rsidRPr="000013AE">
        <w:rPr>
          <w:rFonts w:ascii="Book Antiqua" w:hAnsi="Book Antiqua"/>
          <w:color w:val="auto"/>
          <w:sz w:val="24"/>
          <w:szCs w:val="24"/>
          <w:highlight w:val="white"/>
          <w:lang w:val="en-US"/>
        </w:rPr>
        <w:t>episodes were</w:t>
      </w:r>
      <w:r w:rsidR="006F29F1" w:rsidRPr="000013AE">
        <w:rPr>
          <w:rFonts w:ascii="Book Antiqua" w:hAnsi="Book Antiqua"/>
          <w:color w:val="auto"/>
          <w:sz w:val="24"/>
          <w:szCs w:val="24"/>
          <w:highlight w:val="white"/>
          <w:lang w:val="en-US"/>
        </w:rPr>
        <w:t xml:space="preserve"> less frequent and intense</w:t>
      </w:r>
      <w:r w:rsidR="00A6751B" w:rsidRPr="000013AE">
        <w:rPr>
          <w:rFonts w:ascii="Book Antiqua" w:hAnsi="Book Antiqua"/>
          <w:color w:val="auto"/>
          <w:sz w:val="24"/>
          <w:szCs w:val="24"/>
          <w:highlight w:val="white"/>
          <w:lang w:val="en-US"/>
        </w:rPr>
        <w:t xml:space="preserve">. Repeat </w:t>
      </w:r>
      <w:r w:rsidR="0048663A" w:rsidRPr="000013AE">
        <w:rPr>
          <w:rFonts w:ascii="Book Antiqua" w:hAnsi="Book Antiqua"/>
          <w:color w:val="auto"/>
          <w:sz w:val="24"/>
          <w:szCs w:val="24"/>
          <w:highlight w:val="white"/>
          <w:lang w:val="en-US"/>
        </w:rPr>
        <w:t>ECG</w:t>
      </w:r>
      <w:r w:rsidR="00A6751B" w:rsidRPr="000013AE">
        <w:rPr>
          <w:rFonts w:ascii="Book Antiqua" w:hAnsi="Book Antiqua"/>
          <w:color w:val="auto"/>
          <w:sz w:val="24"/>
          <w:szCs w:val="24"/>
          <w:highlight w:val="white"/>
          <w:lang w:val="en-US"/>
        </w:rPr>
        <w:t xml:space="preserve"> and echocardiography gave the same results as previous tests. </w:t>
      </w:r>
      <w:r w:rsidR="0048663A" w:rsidRPr="000013AE">
        <w:rPr>
          <w:rFonts w:ascii="Book Antiqua" w:hAnsi="Book Antiqua"/>
          <w:color w:val="auto"/>
          <w:sz w:val="24"/>
          <w:szCs w:val="24"/>
          <w:highlight w:val="white"/>
          <w:lang w:val="en-US"/>
        </w:rPr>
        <w:t>C</w:t>
      </w:r>
      <w:r w:rsidR="006F29F1" w:rsidRPr="000013AE">
        <w:rPr>
          <w:rFonts w:ascii="Book Antiqua" w:hAnsi="Book Antiqua"/>
          <w:color w:val="auto"/>
          <w:sz w:val="24"/>
          <w:szCs w:val="24"/>
          <w:highlight w:val="white"/>
          <w:lang w:val="en-US"/>
        </w:rPr>
        <w:t xml:space="preserve">oronary angiography </w:t>
      </w:r>
      <w:r w:rsidR="00A527BF" w:rsidRPr="000013AE">
        <w:rPr>
          <w:rFonts w:ascii="Book Antiqua" w:hAnsi="Book Antiqua"/>
          <w:color w:val="auto"/>
          <w:sz w:val="24"/>
          <w:szCs w:val="24"/>
          <w:lang w:val="en-US"/>
        </w:rPr>
        <w:t xml:space="preserve">(Figure </w:t>
      </w:r>
      <w:r w:rsidR="00DD636A" w:rsidRPr="000013AE">
        <w:rPr>
          <w:rFonts w:ascii="Book Antiqua" w:hAnsi="Book Antiqua"/>
          <w:color w:val="auto"/>
          <w:sz w:val="24"/>
          <w:szCs w:val="24"/>
          <w:lang w:val="en-US"/>
        </w:rPr>
        <w:t>3</w:t>
      </w:r>
      <w:r w:rsidR="00A527BF" w:rsidRPr="000013AE">
        <w:rPr>
          <w:rFonts w:ascii="Book Antiqua" w:hAnsi="Book Antiqua"/>
          <w:color w:val="auto"/>
          <w:sz w:val="24"/>
          <w:szCs w:val="24"/>
          <w:lang w:val="en-US"/>
        </w:rPr>
        <w:t xml:space="preserve">) </w:t>
      </w:r>
      <w:r w:rsidR="006F29F1" w:rsidRPr="000013AE">
        <w:rPr>
          <w:rFonts w:ascii="Book Antiqua" w:hAnsi="Book Antiqua"/>
          <w:color w:val="auto"/>
          <w:sz w:val="24"/>
          <w:szCs w:val="24"/>
          <w:highlight w:val="white"/>
          <w:lang w:val="en-US"/>
        </w:rPr>
        <w:t xml:space="preserve">revealed no significant organic changes; </w:t>
      </w:r>
      <w:proofErr w:type="spellStart"/>
      <w:r w:rsidR="006F29F1" w:rsidRPr="000013AE">
        <w:rPr>
          <w:rFonts w:ascii="Book Antiqua" w:hAnsi="Book Antiqua"/>
          <w:color w:val="auto"/>
          <w:sz w:val="24"/>
          <w:szCs w:val="24"/>
          <w:highlight w:val="white"/>
          <w:lang w:val="en-US"/>
        </w:rPr>
        <w:t>v</w:t>
      </w:r>
      <w:r w:rsidR="00A6751B" w:rsidRPr="000013AE">
        <w:rPr>
          <w:rFonts w:ascii="Book Antiqua" w:hAnsi="Book Antiqua"/>
          <w:color w:val="auto"/>
          <w:sz w:val="24"/>
          <w:szCs w:val="24"/>
          <w:highlight w:val="white"/>
          <w:lang w:val="en-US"/>
        </w:rPr>
        <w:t>entriculography</w:t>
      </w:r>
      <w:proofErr w:type="spellEnd"/>
      <w:r w:rsidR="00A527BF" w:rsidRPr="000013AE">
        <w:rPr>
          <w:rFonts w:ascii="Book Antiqua" w:hAnsi="Book Antiqua"/>
          <w:color w:val="auto"/>
          <w:sz w:val="24"/>
          <w:szCs w:val="24"/>
          <w:highlight w:val="white"/>
          <w:lang w:val="en-US"/>
        </w:rPr>
        <w:t xml:space="preserve"> (</w:t>
      </w:r>
      <w:r w:rsidR="0091382A" w:rsidRPr="000013AE">
        <w:rPr>
          <w:rFonts w:ascii="Book Antiqua" w:hAnsi="Book Antiqua"/>
          <w:color w:val="auto"/>
          <w:sz w:val="24"/>
          <w:szCs w:val="24"/>
          <w:highlight w:val="white"/>
          <w:lang w:val="en-US"/>
        </w:rPr>
        <w:t>Figures 4</w:t>
      </w:r>
      <w:r w:rsidR="007C36F4" w:rsidRPr="000013AE">
        <w:rPr>
          <w:rFonts w:ascii="Book Antiqua" w:hAnsi="Book Antiqua" w:hint="eastAsia"/>
          <w:color w:val="auto"/>
          <w:sz w:val="24"/>
          <w:szCs w:val="24"/>
          <w:highlight w:val="white"/>
          <w:lang w:val="en-US" w:eastAsia="zh-CN"/>
        </w:rPr>
        <w:t xml:space="preserve"> and </w:t>
      </w:r>
      <w:r w:rsidR="00B95BE1" w:rsidRPr="000013AE">
        <w:rPr>
          <w:rFonts w:ascii="Book Antiqua" w:hAnsi="Book Antiqua"/>
          <w:color w:val="auto"/>
          <w:sz w:val="24"/>
          <w:szCs w:val="24"/>
          <w:highlight w:val="white"/>
          <w:lang w:val="en-US"/>
        </w:rPr>
        <w:t>5</w:t>
      </w:r>
      <w:r w:rsidR="00A527BF" w:rsidRPr="000013AE">
        <w:rPr>
          <w:rFonts w:ascii="Book Antiqua" w:hAnsi="Book Antiqua"/>
          <w:color w:val="auto"/>
          <w:sz w:val="24"/>
          <w:szCs w:val="24"/>
          <w:highlight w:val="white"/>
          <w:lang w:val="en-US"/>
        </w:rPr>
        <w:t xml:space="preserve">) </w:t>
      </w:r>
      <w:r w:rsidR="00A6751B" w:rsidRPr="000013AE">
        <w:rPr>
          <w:rFonts w:ascii="Book Antiqua" w:hAnsi="Book Antiqua"/>
          <w:color w:val="auto"/>
          <w:sz w:val="24"/>
          <w:szCs w:val="24"/>
          <w:highlight w:val="white"/>
          <w:lang w:val="en-US"/>
        </w:rPr>
        <w:t xml:space="preserve">demonstrated posterior </w:t>
      </w:r>
      <w:r w:rsidR="00A527BF" w:rsidRPr="000013AE">
        <w:rPr>
          <w:rFonts w:ascii="Book Antiqua" w:hAnsi="Book Antiqua"/>
          <w:color w:val="auto"/>
          <w:sz w:val="24"/>
          <w:szCs w:val="24"/>
          <w:highlight w:val="white"/>
          <w:lang w:val="en-US"/>
        </w:rPr>
        <w:t xml:space="preserve">LV </w:t>
      </w:r>
      <w:r w:rsidR="00A6751B" w:rsidRPr="000013AE">
        <w:rPr>
          <w:rFonts w:ascii="Book Antiqua" w:hAnsi="Book Antiqua"/>
          <w:color w:val="auto"/>
          <w:sz w:val="24"/>
          <w:szCs w:val="24"/>
          <w:highlight w:val="white"/>
          <w:lang w:val="en-US"/>
        </w:rPr>
        <w:t xml:space="preserve">wall bulging. An asymptomatic </w:t>
      </w:r>
      <w:proofErr w:type="spellStart"/>
      <w:r w:rsidR="00A6751B" w:rsidRPr="000013AE">
        <w:rPr>
          <w:rFonts w:ascii="Book Antiqua" w:hAnsi="Book Antiqua"/>
          <w:color w:val="auto"/>
          <w:sz w:val="24"/>
          <w:szCs w:val="24"/>
          <w:highlight w:val="white"/>
          <w:lang w:val="en-US"/>
        </w:rPr>
        <w:t>infrarenal</w:t>
      </w:r>
      <w:proofErr w:type="spellEnd"/>
      <w:r w:rsidR="00A6751B" w:rsidRPr="000013AE">
        <w:rPr>
          <w:rFonts w:ascii="Book Antiqua" w:hAnsi="Book Antiqua"/>
          <w:color w:val="auto"/>
          <w:sz w:val="24"/>
          <w:szCs w:val="24"/>
          <w:highlight w:val="white"/>
          <w:lang w:val="en-US"/>
        </w:rPr>
        <w:t xml:space="preserve"> abdominal aneurysm with maximum diameter </w:t>
      </w:r>
      <w:r w:rsidR="00A527BF" w:rsidRPr="000013AE">
        <w:rPr>
          <w:rFonts w:ascii="Book Antiqua" w:hAnsi="Book Antiqua"/>
          <w:color w:val="auto"/>
          <w:sz w:val="24"/>
          <w:szCs w:val="24"/>
          <w:highlight w:val="white"/>
          <w:lang w:val="en-US"/>
        </w:rPr>
        <w:t xml:space="preserve">of </w:t>
      </w:r>
      <w:r w:rsidR="00A6751B" w:rsidRPr="000013AE">
        <w:rPr>
          <w:rFonts w:ascii="Book Antiqua" w:hAnsi="Book Antiqua"/>
          <w:color w:val="auto"/>
          <w:sz w:val="24"/>
          <w:szCs w:val="24"/>
          <w:highlight w:val="white"/>
          <w:lang w:val="en-US"/>
        </w:rPr>
        <w:t>31</w:t>
      </w:r>
      <w:r w:rsidR="00502798" w:rsidRPr="000013AE">
        <w:rPr>
          <w:rFonts w:ascii="Book Antiqua" w:hAnsi="Book Antiqua"/>
          <w:color w:val="auto"/>
          <w:sz w:val="24"/>
          <w:szCs w:val="24"/>
          <w:highlight w:val="white"/>
          <w:lang w:val="en-US" w:eastAsia="zh-CN"/>
        </w:rPr>
        <w:t xml:space="preserve"> </w:t>
      </w:r>
      <w:r w:rsidR="00A527BF" w:rsidRPr="000013AE">
        <w:rPr>
          <w:rFonts w:ascii="Book Antiqua" w:hAnsi="Book Antiqua"/>
          <w:color w:val="auto"/>
          <w:sz w:val="24"/>
          <w:szCs w:val="24"/>
          <w:highlight w:val="white"/>
          <w:lang w:val="en-US"/>
        </w:rPr>
        <w:t>mm</w:t>
      </w:r>
      <w:r w:rsidR="00A6751B" w:rsidRPr="000013AE">
        <w:rPr>
          <w:rFonts w:ascii="Book Antiqua" w:hAnsi="Book Antiqua"/>
          <w:color w:val="auto"/>
          <w:sz w:val="24"/>
          <w:szCs w:val="24"/>
          <w:highlight w:val="white"/>
          <w:lang w:val="en-US"/>
        </w:rPr>
        <w:t xml:space="preserve"> </w:t>
      </w:r>
      <w:r w:rsidR="00FC7C8A" w:rsidRPr="000013AE">
        <w:rPr>
          <w:rFonts w:ascii="Book Antiqua" w:hAnsi="Book Antiqua"/>
          <w:color w:val="auto"/>
          <w:sz w:val="24"/>
          <w:szCs w:val="24"/>
          <w:highlight w:val="white"/>
          <w:lang w:val="en-US"/>
        </w:rPr>
        <w:t xml:space="preserve">and </w:t>
      </w:r>
      <w:r w:rsidR="00FC7C8A" w:rsidRPr="000013AE">
        <w:rPr>
          <w:rFonts w:ascii="Book Antiqua" w:hAnsi="Book Antiqua"/>
          <w:color w:val="auto"/>
          <w:sz w:val="24"/>
          <w:szCs w:val="24"/>
          <w:highlight w:val="white"/>
          <w:lang w:val="en-US"/>
        </w:rPr>
        <w:lastRenderedPageBreak/>
        <w:t>deviation of aorta were</w:t>
      </w:r>
      <w:r w:rsidR="00A6751B" w:rsidRPr="000013AE">
        <w:rPr>
          <w:rFonts w:ascii="Book Antiqua" w:hAnsi="Book Antiqua"/>
          <w:color w:val="auto"/>
          <w:sz w:val="24"/>
          <w:szCs w:val="24"/>
          <w:highlight w:val="white"/>
          <w:lang w:val="en-US"/>
        </w:rPr>
        <w:t xml:space="preserve"> incidentally found on </w:t>
      </w:r>
      <w:r w:rsidR="00F43737" w:rsidRPr="000013AE">
        <w:rPr>
          <w:rFonts w:ascii="Book Antiqua" w:hAnsi="Book Antiqua"/>
          <w:color w:val="auto"/>
          <w:sz w:val="24"/>
          <w:szCs w:val="24"/>
          <w:lang w:val="en-US"/>
        </w:rPr>
        <w:t>routine abdominal ultrasonography</w:t>
      </w:r>
      <w:r w:rsidR="00F43737" w:rsidRPr="000013AE">
        <w:rPr>
          <w:rFonts w:ascii="Book Antiqua" w:hAnsi="Book Antiqua"/>
          <w:color w:val="auto"/>
          <w:sz w:val="24"/>
          <w:szCs w:val="24"/>
          <w:highlight w:val="white"/>
          <w:lang w:val="en-US"/>
        </w:rPr>
        <w:t xml:space="preserve"> </w:t>
      </w:r>
      <w:r w:rsidR="00A527BF" w:rsidRPr="000013AE">
        <w:rPr>
          <w:rFonts w:ascii="Book Antiqua" w:hAnsi="Book Antiqua"/>
          <w:color w:val="auto"/>
          <w:sz w:val="24"/>
          <w:szCs w:val="24"/>
          <w:highlight w:val="white"/>
          <w:lang w:val="en-US"/>
        </w:rPr>
        <w:t>(F</w:t>
      </w:r>
      <w:r w:rsidR="00A6751B" w:rsidRPr="000013AE">
        <w:rPr>
          <w:rFonts w:ascii="Book Antiqua" w:hAnsi="Book Antiqua"/>
          <w:color w:val="auto"/>
          <w:sz w:val="24"/>
          <w:szCs w:val="24"/>
          <w:highlight w:val="white"/>
          <w:lang w:val="en-US"/>
        </w:rPr>
        <w:t xml:space="preserve">igure </w:t>
      </w:r>
      <w:r w:rsidR="00B95BE1" w:rsidRPr="000013AE">
        <w:rPr>
          <w:rFonts w:ascii="Book Antiqua" w:hAnsi="Book Antiqua"/>
          <w:color w:val="auto"/>
          <w:sz w:val="24"/>
          <w:szCs w:val="24"/>
          <w:highlight w:val="white"/>
          <w:lang w:val="en-US"/>
        </w:rPr>
        <w:t>6</w:t>
      </w:r>
      <w:r w:rsidR="00A6751B" w:rsidRPr="000013AE">
        <w:rPr>
          <w:rFonts w:ascii="Book Antiqua" w:hAnsi="Book Antiqua"/>
          <w:color w:val="auto"/>
          <w:sz w:val="24"/>
          <w:szCs w:val="24"/>
          <w:highlight w:val="white"/>
          <w:lang w:val="en-US"/>
        </w:rPr>
        <w:t>)</w:t>
      </w:r>
      <w:r w:rsidR="00A527BF" w:rsidRPr="000013AE">
        <w:rPr>
          <w:rFonts w:ascii="Book Antiqua" w:hAnsi="Book Antiqua"/>
          <w:color w:val="auto"/>
          <w:sz w:val="24"/>
          <w:szCs w:val="24"/>
          <w:highlight w:val="white"/>
          <w:lang w:val="en-US"/>
        </w:rPr>
        <w:t>.</w:t>
      </w:r>
      <w:r w:rsidR="004C4DD5" w:rsidRPr="000013AE">
        <w:rPr>
          <w:rFonts w:ascii="Book Antiqua" w:hAnsi="Book Antiqua"/>
          <w:color w:val="auto"/>
          <w:sz w:val="24"/>
          <w:szCs w:val="24"/>
          <w:highlight w:val="white"/>
          <w:lang w:val="en-US"/>
        </w:rPr>
        <w:t xml:space="preserve"> </w:t>
      </w:r>
    </w:p>
    <w:p w14:paraId="0CAF8326" w14:textId="77777777" w:rsidR="00BE2033" w:rsidRPr="000013AE" w:rsidRDefault="00207803" w:rsidP="007C36F4">
      <w:pPr>
        <w:spacing w:line="360" w:lineRule="auto"/>
        <w:ind w:firstLineChars="100" w:firstLine="240"/>
        <w:jc w:val="both"/>
        <w:rPr>
          <w:rFonts w:ascii="Book Antiqua" w:hAnsi="Book Antiqua"/>
          <w:color w:val="auto"/>
          <w:sz w:val="24"/>
          <w:szCs w:val="24"/>
          <w:highlight w:val="white"/>
          <w:lang w:val="en-US"/>
        </w:rPr>
      </w:pPr>
      <w:r w:rsidRPr="000013AE">
        <w:rPr>
          <w:rFonts w:ascii="Book Antiqua" w:hAnsi="Book Antiqua"/>
          <w:color w:val="auto"/>
          <w:sz w:val="24"/>
          <w:szCs w:val="24"/>
          <w:highlight w:val="white"/>
          <w:lang w:val="en-US"/>
        </w:rPr>
        <w:t>As o</w:t>
      </w:r>
      <w:r w:rsidR="00C63DFE" w:rsidRPr="000013AE">
        <w:rPr>
          <w:rFonts w:ascii="Book Antiqua" w:hAnsi="Book Antiqua"/>
          <w:color w:val="auto"/>
          <w:sz w:val="24"/>
          <w:szCs w:val="24"/>
          <w:highlight w:val="white"/>
          <w:lang w:val="en-US"/>
        </w:rPr>
        <w:t>f</w:t>
      </w:r>
      <w:r w:rsidRPr="000013AE">
        <w:rPr>
          <w:rFonts w:ascii="Book Antiqua" w:hAnsi="Book Antiqua"/>
          <w:color w:val="auto"/>
          <w:sz w:val="24"/>
          <w:szCs w:val="24"/>
          <w:highlight w:val="white"/>
          <w:lang w:val="en-US"/>
        </w:rPr>
        <w:t xml:space="preserve"> January 2018 t</w:t>
      </w:r>
      <w:r w:rsidR="0069526B" w:rsidRPr="000013AE">
        <w:rPr>
          <w:rFonts w:ascii="Book Antiqua" w:hAnsi="Book Antiqua"/>
          <w:color w:val="auto"/>
          <w:sz w:val="24"/>
          <w:szCs w:val="24"/>
          <w:highlight w:val="white"/>
          <w:lang w:val="en-US"/>
        </w:rPr>
        <w:t>he patient</w:t>
      </w:r>
      <w:r w:rsidRPr="000013AE">
        <w:rPr>
          <w:rFonts w:ascii="Book Antiqua" w:hAnsi="Book Antiqua"/>
          <w:color w:val="auto"/>
          <w:sz w:val="24"/>
          <w:szCs w:val="24"/>
          <w:highlight w:val="white"/>
          <w:lang w:val="en-US"/>
        </w:rPr>
        <w:t xml:space="preserve"> </w:t>
      </w:r>
      <w:r w:rsidR="00C5187F" w:rsidRPr="000013AE">
        <w:rPr>
          <w:rFonts w:ascii="Book Antiqua" w:hAnsi="Book Antiqua"/>
          <w:color w:val="auto"/>
          <w:sz w:val="24"/>
          <w:szCs w:val="24"/>
          <w:highlight w:val="white"/>
          <w:lang w:val="en-US"/>
        </w:rPr>
        <w:t>did not</w:t>
      </w:r>
      <w:r w:rsidR="00C96D19" w:rsidRPr="000013AE">
        <w:rPr>
          <w:rFonts w:ascii="Book Antiqua" w:hAnsi="Book Antiqua"/>
          <w:color w:val="auto"/>
          <w:sz w:val="24"/>
          <w:szCs w:val="24"/>
          <w:highlight w:val="white"/>
          <w:lang w:val="en-US"/>
        </w:rPr>
        <w:t xml:space="preserve"> consider </w:t>
      </w:r>
      <w:r w:rsidR="00C5187F" w:rsidRPr="000013AE">
        <w:rPr>
          <w:rFonts w:ascii="Book Antiqua" w:hAnsi="Book Antiqua"/>
          <w:color w:val="auto"/>
          <w:sz w:val="24"/>
          <w:szCs w:val="24"/>
          <w:highlight w:val="white"/>
          <w:lang w:val="en-US"/>
        </w:rPr>
        <w:t>any surgical interventions among</w:t>
      </w:r>
      <w:r w:rsidR="00C96D19" w:rsidRPr="000013AE">
        <w:rPr>
          <w:rFonts w:ascii="Book Antiqua" w:hAnsi="Book Antiqua"/>
          <w:color w:val="auto"/>
          <w:sz w:val="24"/>
          <w:szCs w:val="24"/>
          <w:highlight w:val="white"/>
          <w:lang w:val="en-US"/>
        </w:rPr>
        <w:t xml:space="preserve"> treatment </w:t>
      </w:r>
      <w:r w:rsidR="00C5187F" w:rsidRPr="000013AE">
        <w:rPr>
          <w:rFonts w:ascii="Book Antiqua" w:hAnsi="Book Antiqua"/>
          <w:color w:val="auto"/>
          <w:sz w:val="24"/>
          <w:szCs w:val="24"/>
          <w:highlight w:val="white"/>
          <w:lang w:val="en-US"/>
        </w:rPr>
        <w:t xml:space="preserve">options </w:t>
      </w:r>
      <w:r w:rsidR="00C96D19" w:rsidRPr="000013AE">
        <w:rPr>
          <w:rFonts w:ascii="Book Antiqua" w:hAnsi="Book Antiqua"/>
          <w:color w:val="auto"/>
          <w:sz w:val="24"/>
          <w:szCs w:val="24"/>
          <w:highlight w:val="white"/>
          <w:lang w:val="en-US"/>
        </w:rPr>
        <w:t xml:space="preserve">and </w:t>
      </w:r>
      <w:r w:rsidR="00C5187F" w:rsidRPr="000013AE">
        <w:rPr>
          <w:rFonts w:ascii="Book Antiqua" w:hAnsi="Book Antiqua"/>
          <w:color w:val="auto"/>
          <w:sz w:val="24"/>
          <w:szCs w:val="24"/>
          <w:highlight w:val="white"/>
          <w:lang w:val="en-US"/>
        </w:rPr>
        <w:t>continued</w:t>
      </w:r>
      <w:r w:rsidRPr="000013AE">
        <w:rPr>
          <w:rFonts w:ascii="Book Antiqua" w:hAnsi="Book Antiqua"/>
          <w:color w:val="auto"/>
          <w:sz w:val="24"/>
          <w:szCs w:val="24"/>
          <w:highlight w:val="white"/>
          <w:lang w:val="en-US"/>
        </w:rPr>
        <w:t xml:space="preserve"> to receive conservative treatment</w:t>
      </w:r>
      <w:r w:rsidR="00E6041B" w:rsidRPr="000013AE">
        <w:rPr>
          <w:rFonts w:ascii="Book Antiqua" w:hAnsi="Book Antiqua"/>
          <w:color w:val="auto"/>
          <w:sz w:val="24"/>
          <w:szCs w:val="24"/>
          <w:highlight w:val="white"/>
          <w:lang w:val="en-US"/>
        </w:rPr>
        <w:t xml:space="preserve"> under the supervision of both cardiologist and psychiatrist</w:t>
      </w:r>
      <w:r w:rsidRPr="000013AE">
        <w:rPr>
          <w:rFonts w:ascii="Book Antiqua" w:hAnsi="Book Antiqua"/>
          <w:color w:val="auto"/>
          <w:sz w:val="24"/>
          <w:szCs w:val="24"/>
          <w:highlight w:val="white"/>
          <w:lang w:val="en-US"/>
        </w:rPr>
        <w:t xml:space="preserve">. </w:t>
      </w:r>
    </w:p>
    <w:p w14:paraId="4446F34A" w14:textId="77777777" w:rsidR="00A527BF" w:rsidRPr="000013AE" w:rsidRDefault="00A527BF" w:rsidP="000131D4">
      <w:pPr>
        <w:spacing w:line="360" w:lineRule="auto"/>
        <w:jc w:val="both"/>
        <w:rPr>
          <w:rFonts w:ascii="Book Antiqua" w:hAnsi="Book Antiqua"/>
          <w:color w:val="auto"/>
          <w:sz w:val="24"/>
          <w:szCs w:val="24"/>
          <w:highlight w:val="white"/>
          <w:lang w:val="en-US"/>
        </w:rPr>
      </w:pPr>
    </w:p>
    <w:p w14:paraId="70F03758" w14:textId="77777777" w:rsidR="00BE2033" w:rsidRPr="000013AE" w:rsidRDefault="00502798" w:rsidP="000131D4">
      <w:pPr>
        <w:spacing w:line="360" w:lineRule="auto"/>
        <w:jc w:val="both"/>
        <w:rPr>
          <w:rFonts w:ascii="Book Antiqua" w:hAnsi="Book Antiqua"/>
          <w:b/>
          <w:color w:val="auto"/>
          <w:sz w:val="24"/>
          <w:szCs w:val="24"/>
          <w:lang w:val="en-US"/>
        </w:rPr>
      </w:pPr>
      <w:r w:rsidRPr="000013AE">
        <w:rPr>
          <w:rFonts w:ascii="Book Antiqua" w:hAnsi="Book Antiqua"/>
          <w:b/>
          <w:color w:val="auto"/>
          <w:sz w:val="24"/>
          <w:szCs w:val="24"/>
          <w:lang w:val="en-US"/>
        </w:rPr>
        <w:t>DISCUSSION</w:t>
      </w:r>
    </w:p>
    <w:p w14:paraId="4A882686" w14:textId="77777777" w:rsidR="00AB2B26" w:rsidRPr="000013AE" w:rsidRDefault="00536B4D" w:rsidP="000131D4">
      <w:pPr>
        <w:spacing w:line="360" w:lineRule="auto"/>
        <w:jc w:val="both"/>
        <w:rPr>
          <w:rFonts w:ascii="Book Antiqua" w:hAnsi="Book Antiqua"/>
          <w:color w:val="auto"/>
          <w:sz w:val="24"/>
          <w:szCs w:val="24"/>
          <w:highlight w:val="yellow"/>
          <w:lang w:val="en-US"/>
        </w:rPr>
      </w:pPr>
      <w:r w:rsidRPr="000013AE">
        <w:rPr>
          <w:rFonts w:ascii="Book Antiqua" w:hAnsi="Book Antiqua"/>
          <w:color w:val="auto"/>
          <w:sz w:val="24"/>
          <w:szCs w:val="24"/>
          <w:lang w:val="en-US"/>
        </w:rPr>
        <w:t xml:space="preserve">Exact rates of post-myocardial complications in patients with normal coronary arteries are not known. Initial reports showed that in general the incidence of malignant arrhythmias, heart failure, and hypotension in MINCA patients were rather low and the long-term prognosis was more </w:t>
      </w:r>
      <w:proofErr w:type="spellStart"/>
      <w:r w:rsidRPr="000013AE">
        <w:rPr>
          <w:rFonts w:ascii="Book Antiqua" w:hAnsi="Book Antiqua"/>
          <w:color w:val="auto"/>
          <w:sz w:val="24"/>
          <w:szCs w:val="24"/>
          <w:lang w:val="en-US"/>
        </w:rPr>
        <w:t>favourable</w:t>
      </w:r>
      <w:proofErr w:type="spellEnd"/>
      <w:r w:rsidRPr="000013AE">
        <w:rPr>
          <w:rFonts w:ascii="Book Antiqua" w:hAnsi="Book Antiqua"/>
          <w:color w:val="auto"/>
          <w:sz w:val="24"/>
          <w:szCs w:val="24"/>
          <w:lang w:val="en-US"/>
        </w:rPr>
        <w:t xml:space="preserve"> as compared to patients with </w:t>
      </w:r>
      <w:proofErr w:type="gramStart"/>
      <w:r w:rsidRPr="000013AE">
        <w:rPr>
          <w:rFonts w:ascii="Book Antiqua" w:hAnsi="Book Antiqua"/>
          <w:color w:val="auto"/>
          <w:sz w:val="24"/>
          <w:szCs w:val="24"/>
          <w:lang w:val="en-US"/>
        </w:rPr>
        <w:t>CAD</w:t>
      </w:r>
      <w:r w:rsidRPr="000013AE">
        <w:rPr>
          <w:rFonts w:ascii="Book Antiqua" w:hAnsi="Book Antiqua"/>
          <w:color w:val="auto"/>
          <w:sz w:val="24"/>
          <w:szCs w:val="24"/>
          <w:vertAlign w:val="superscript"/>
          <w:lang w:val="en-US"/>
        </w:rPr>
        <w:t>[</w:t>
      </w:r>
      <w:proofErr w:type="gramEnd"/>
      <w:r w:rsidRPr="000013AE">
        <w:rPr>
          <w:rFonts w:ascii="Book Antiqua" w:hAnsi="Book Antiqua"/>
          <w:color w:val="auto"/>
          <w:sz w:val="24"/>
          <w:szCs w:val="24"/>
          <w:vertAlign w:val="superscript"/>
          <w:lang w:val="en-US"/>
        </w:rPr>
        <w:t>3]</w:t>
      </w:r>
      <w:r w:rsidRPr="000013AE">
        <w:rPr>
          <w:rFonts w:ascii="Book Antiqua" w:hAnsi="Book Antiqua"/>
          <w:color w:val="auto"/>
          <w:sz w:val="24"/>
          <w:szCs w:val="24"/>
          <w:lang w:val="en-US"/>
        </w:rPr>
        <w:t xml:space="preserve">. </w:t>
      </w:r>
      <w:proofErr w:type="spellStart"/>
      <w:r w:rsidRPr="000013AE">
        <w:rPr>
          <w:rFonts w:ascii="Book Antiqua" w:hAnsi="Book Antiqua"/>
          <w:color w:val="auto"/>
          <w:sz w:val="24"/>
          <w:szCs w:val="24"/>
          <w:lang w:val="en-US"/>
        </w:rPr>
        <w:t>Cortell</w:t>
      </w:r>
      <w:proofErr w:type="spellEnd"/>
      <w:r w:rsidRPr="000013AE">
        <w:rPr>
          <w:rFonts w:ascii="Book Antiqua" w:hAnsi="Book Antiqua"/>
          <w:color w:val="auto"/>
          <w:sz w:val="24"/>
          <w:szCs w:val="24"/>
          <w:lang w:val="en-US"/>
        </w:rPr>
        <w:t xml:space="preserve"> </w:t>
      </w:r>
      <w:r w:rsidR="007E7360" w:rsidRPr="000013AE">
        <w:rPr>
          <w:rFonts w:ascii="Book Antiqua" w:hAnsi="Book Antiqua"/>
          <w:i/>
          <w:color w:val="auto"/>
          <w:sz w:val="24"/>
          <w:szCs w:val="24"/>
          <w:lang w:val="en-US"/>
        </w:rPr>
        <w:t xml:space="preserve">et </w:t>
      </w:r>
      <w:proofErr w:type="gramStart"/>
      <w:r w:rsidR="007E7360" w:rsidRPr="000013AE">
        <w:rPr>
          <w:rFonts w:ascii="Book Antiqua" w:hAnsi="Book Antiqua"/>
          <w:i/>
          <w:color w:val="auto"/>
          <w:sz w:val="24"/>
          <w:szCs w:val="24"/>
          <w:lang w:val="en-US"/>
        </w:rPr>
        <w:t>al</w:t>
      </w:r>
      <w:r w:rsidR="007E7360" w:rsidRPr="000013AE">
        <w:rPr>
          <w:rFonts w:ascii="Book Antiqua" w:hAnsi="Book Antiqua"/>
          <w:color w:val="auto"/>
          <w:sz w:val="24"/>
          <w:szCs w:val="24"/>
          <w:vertAlign w:val="superscript"/>
          <w:lang w:val="en-US"/>
        </w:rPr>
        <w:t>[</w:t>
      </w:r>
      <w:proofErr w:type="gramEnd"/>
      <w:r w:rsidR="007E7360" w:rsidRPr="000013AE">
        <w:rPr>
          <w:rFonts w:ascii="Book Antiqua" w:hAnsi="Book Antiqua"/>
          <w:color w:val="auto"/>
          <w:sz w:val="24"/>
          <w:szCs w:val="24"/>
          <w:vertAlign w:val="superscript"/>
          <w:lang w:val="en-US"/>
        </w:rPr>
        <w:t>2]</w:t>
      </w:r>
      <w:r w:rsidRPr="000013AE">
        <w:rPr>
          <w:rFonts w:ascii="Book Antiqua" w:hAnsi="Book Antiqua"/>
          <w:color w:val="auto"/>
          <w:sz w:val="24"/>
          <w:szCs w:val="24"/>
          <w:lang w:val="en-US"/>
        </w:rPr>
        <w:t xml:space="preserve"> also state that the overall prognosis for such cohort of patients was considered good</w:t>
      </w:r>
      <w:bookmarkStart w:id="124" w:name="OLE_LINK1367"/>
      <w:bookmarkStart w:id="125" w:name="OLE_LINK1368"/>
      <w:r w:rsidRPr="000013AE">
        <w:rPr>
          <w:rFonts w:ascii="Book Antiqua" w:hAnsi="Book Antiqua"/>
          <w:color w:val="auto"/>
          <w:sz w:val="24"/>
          <w:szCs w:val="24"/>
          <w:lang w:val="en-US"/>
        </w:rPr>
        <w:t>.</w:t>
      </w:r>
      <w:bookmarkEnd w:id="124"/>
      <w:bookmarkEnd w:id="125"/>
      <w:r w:rsidRPr="000013AE">
        <w:rPr>
          <w:rFonts w:ascii="Book Antiqua" w:hAnsi="Book Antiqua"/>
          <w:color w:val="auto"/>
          <w:sz w:val="24"/>
          <w:szCs w:val="24"/>
          <w:lang w:val="en-US"/>
        </w:rPr>
        <w:t xml:space="preserve"> However, some authors mention life-threatening mechanical MINCA complications including </w:t>
      </w:r>
      <w:proofErr w:type="spellStart"/>
      <w:r w:rsidRPr="000013AE">
        <w:rPr>
          <w:rFonts w:ascii="Book Antiqua" w:hAnsi="Book Antiqua"/>
          <w:color w:val="auto"/>
          <w:sz w:val="24"/>
          <w:szCs w:val="24"/>
          <w:lang w:val="en-US"/>
        </w:rPr>
        <w:t>subepicardial</w:t>
      </w:r>
      <w:proofErr w:type="spellEnd"/>
      <w:r w:rsidRPr="000013AE">
        <w:rPr>
          <w:rFonts w:ascii="Book Antiqua" w:hAnsi="Book Antiqua"/>
          <w:color w:val="auto"/>
          <w:sz w:val="24"/>
          <w:szCs w:val="24"/>
          <w:lang w:val="en-US"/>
        </w:rPr>
        <w:t xml:space="preserve"> aneurysm associated with ventricular septal perforation or ventricular septal </w:t>
      </w:r>
      <w:proofErr w:type="gramStart"/>
      <w:r w:rsidRPr="000013AE">
        <w:rPr>
          <w:rFonts w:ascii="Book Antiqua" w:hAnsi="Book Antiqua"/>
          <w:color w:val="auto"/>
          <w:sz w:val="24"/>
          <w:szCs w:val="24"/>
          <w:lang w:val="en-US"/>
        </w:rPr>
        <w:t>rupture</w:t>
      </w:r>
      <w:r w:rsidRPr="000013AE">
        <w:rPr>
          <w:rFonts w:ascii="Book Antiqua" w:hAnsi="Book Antiqua"/>
          <w:color w:val="auto"/>
          <w:sz w:val="24"/>
          <w:szCs w:val="24"/>
          <w:vertAlign w:val="superscript"/>
          <w:lang w:val="en-US"/>
        </w:rPr>
        <w:t>[</w:t>
      </w:r>
      <w:proofErr w:type="gramEnd"/>
      <w:r w:rsidRPr="000013AE">
        <w:rPr>
          <w:rFonts w:ascii="Book Antiqua" w:hAnsi="Book Antiqua"/>
          <w:color w:val="auto"/>
          <w:sz w:val="24"/>
          <w:szCs w:val="24"/>
          <w:vertAlign w:val="superscript"/>
          <w:lang w:val="en-US"/>
        </w:rPr>
        <w:t>9</w:t>
      </w:r>
      <w:r w:rsidRPr="000013AE">
        <w:rPr>
          <w:rFonts w:ascii="Book Antiqua" w:hAnsi="Book Antiqua"/>
          <w:b/>
          <w:color w:val="auto"/>
          <w:sz w:val="24"/>
          <w:szCs w:val="24"/>
          <w:vertAlign w:val="superscript"/>
          <w:lang w:val="en-US"/>
        </w:rPr>
        <w:t>,</w:t>
      </w:r>
      <w:r w:rsidRPr="000013AE">
        <w:rPr>
          <w:rFonts w:ascii="Book Antiqua" w:hAnsi="Book Antiqua"/>
          <w:color w:val="auto"/>
          <w:sz w:val="24"/>
          <w:szCs w:val="24"/>
          <w:vertAlign w:val="superscript"/>
          <w:lang w:val="en-US"/>
        </w:rPr>
        <w:t>10]</w:t>
      </w:r>
      <w:r w:rsidR="007E7360" w:rsidRPr="000013AE">
        <w:rPr>
          <w:rFonts w:ascii="Book Antiqua" w:hAnsi="Book Antiqua"/>
          <w:color w:val="auto"/>
          <w:sz w:val="24"/>
          <w:szCs w:val="24"/>
          <w:lang w:val="en-US"/>
        </w:rPr>
        <w:t>.</w:t>
      </w:r>
    </w:p>
    <w:p w14:paraId="643AD0BF" w14:textId="77777777" w:rsidR="00BE2033" w:rsidRPr="000013AE" w:rsidRDefault="00896431" w:rsidP="000131D4">
      <w:pPr>
        <w:spacing w:line="360" w:lineRule="auto"/>
        <w:ind w:firstLineChars="100" w:firstLine="240"/>
        <w:jc w:val="both"/>
        <w:rPr>
          <w:rFonts w:ascii="Book Antiqua" w:hAnsi="Book Antiqua"/>
          <w:color w:val="auto"/>
          <w:sz w:val="24"/>
          <w:szCs w:val="24"/>
          <w:lang w:val="en-US" w:eastAsia="zh-CN"/>
        </w:rPr>
      </w:pPr>
      <w:r w:rsidRPr="000013AE">
        <w:rPr>
          <w:rFonts w:ascii="Book Antiqua" w:hAnsi="Book Antiqua"/>
          <w:color w:val="auto"/>
          <w:sz w:val="24"/>
          <w:szCs w:val="24"/>
          <w:lang w:val="en-US"/>
        </w:rPr>
        <w:t>In our case</w:t>
      </w:r>
      <w:r w:rsidR="00184BB2" w:rsidRPr="000013AE">
        <w:rPr>
          <w:rFonts w:ascii="Book Antiqua" w:hAnsi="Book Antiqua"/>
          <w:color w:val="auto"/>
          <w:sz w:val="24"/>
          <w:szCs w:val="24"/>
          <w:lang w:val="en-US"/>
        </w:rPr>
        <w:t>,</w:t>
      </w:r>
      <w:r w:rsidRPr="000013AE">
        <w:rPr>
          <w:rFonts w:ascii="Book Antiqua" w:hAnsi="Book Antiqua"/>
          <w:color w:val="auto"/>
          <w:sz w:val="24"/>
          <w:szCs w:val="24"/>
          <w:lang w:val="en-US"/>
        </w:rPr>
        <w:t xml:space="preserve"> m</w:t>
      </w:r>
      <w:r w:rsidR="00AB2B26" w:rsidRPr="000013AE">
        <w:rPr>
          <w:rFonts w:ascii="Book Antiqua" w:hAnsi="Book Antiqua"/>
          <w:color w:val="auto"/>
          <w:sz w:val="24"/>
          <w:szCs w:val="24"/>
          <w:lang w:val="en-US"/>
        </w:rPr>
        <w:t>yocardial infarction with normal coronary arteries</w:t>
      </w:r>
      <w:r w:rsidR="00956390" w:rsidRPr="000013AE">
        <w:rPr>
          <w:rFonts w:ascii="Book Antiqua" w:hAnsi="Book Antiqua"/>
          <w:color w:val="auto"/>
          <w:sz w:val="24"/>
          <w:szCs w:val="24"/>
          <w:lang w:val="en-US"/>
        </w:rPr>
        <w:t xml:space="preserve"> has</w:t>
      </w:r>
      <w:r w:rsidR="00AB2B26" w:rsidRPr="000013AE">
        <w:rPr>
          <w:rFonts w:ascii="Book Antiqua" w:hAnsi="Book Antiqua"/>
          <w:color w:val="auto"/>
          <w:sz w:val="24"/>
          <w:szCs w:val="24"/>
          <w:lang w:val="en-US"/>
        </w:rPr>
        <w:t xml:space="preserve"> </w:t>
      </w:r>
      <w:r w:rsidR="004223F9" w:rsidRPr="000013AE">
        <w:rPr>
          <w:rFonts w:ascii="Book Antiqua" w:hAnsi="Book Antiqua"/>
          <w:color w:val="auto"/>
          <w:sz w:val="24"/>
          <w:szCs w:val="24"/>
          <w:lang w:val="en-US"/>
        </w:rPr>
        <w:t>lead</w:t>
      </w:r>
      <w:r w:rsidR="006F6383" w:rsidRPr="000013AE">
        <w:rPr>
          <w:rFonts w:ascii="Book Antiqua" w:hAnsi="Book Antiqua" w:hint="eastAsia"/>
          <w:color w:val="auto"/>
          <w:sz w:val="24"/>
          <w:szCs w:val="24"/>
          <w:lang w:val="en-US" w:eastAsia="zh-CN"/>
        </w:rPr>
        <w:t>ed</w:t>
      </w:r>
      <w:r w:rsidR="004223F9" w:rsidRPr="000013AE">
        <w:rPr>
          <w:rFonts w:ascii="Book Antiqua" w:hAnsi="Book Antiqua"/>
          <w:color w:val="auto"/>
          <w:sz w:val="24"/>
          <w:szCs w:val="24"/>
          <w:lang w:val="en-US"/>
        </w:rPr>
        <w:t xml:space="preserve"> to</w:t>
      </w:r>
      <w:r w:rsidR="00AB2B26" w:rsidRPr="000013AE">
        <w:rPr>
          <w:rFonts w:ascii="Book Antiqua" w:hAnsi="Book Antiqua"/>
          <w:color w:val="auto"/>
          <w:sz w:val="24"/>
          <w:szCs w:val="24"/>
          <w:lang w:val="en-US"/>
        </w:rPr>
        <w:t xml:space="preserve"> </w:t>
      </w:r>
      <w:r w:rsidRPr="000013AE">
        <w:rPr>
          <w:rFonts w:ascii="Book Antiqua" w:hAnsi="Book Antiqua"/>
          <w:color w:val="auto"/>
          <w:sz w:val="24"/>
          <w:szCs w:val="24"/>
          <w:lang w:val="en-US"/>
        </w:rPr>
        <w:t xml:space="preserve">the development of </w:t>
      </w:r>
      <w:r w:rsidR="00CC24A3" w:rsidRPr="000013AE">
        <w:rPr>
          <w:rFonts w:ascii="Book Antiqua" w:hAnsi="Book Antiqua"/>
          <w:color w:val="auto"/>
          <w:sz w:val="24"/>
          <w:szCs w:val="24"/>
          <w:lang w:val="en-US"/>
        </w:rPr>
        <w:t xml:space="preserve">a </w:t>
      </w:r>
      <w:proofErr w:type="spellStart"/>
      <w:r w:rsidR="00AB2B26" w:rsidRPr="000013AE">
        <w:rPr>
          <w:rFonts w:ascii="Book Antiqua" w:hAnsi="Book Antiqua"/>
          <w:color w:val="auto"/>
          <w:sz w:val="24"/>
          <w:szCs w:val="24"/>
          <w:lang w:val="en-US"/>
        </w:rPr>
        <w:t>posterobasal</w:t>
      </w:r>
      <w:proofErr w:type="spellEnd"/>
      <w:r w:rsidR="00AB2B26" w:rsidRPr="000013AE">
        <w:rPr>
          <w:rFonts w:ascii="Book Antiqua" w:hAnsi="Book Antiqua"/>
          <w:color w:val="auto"/>
          <w:sz w:val="24"/>
          <w:szCs w:val="24"/>
          <w:lang w:val="en-US"/>
        </w:rPr>
        <w:t xml:space="preserve"> left ventricular aneurysm with moderate to severe mitral regurgitation. </w:t>
      </w:r>
      <w:r w:rsidR="00A6751B" w:rsidRPr="000013AE">
        <w:rPr>
          <w:rFonts w:ascii="Book Antiqua" w:hAnsi="Book Antiqua"/>
          <w:color w:val="auto"/>
          <w:sz w:val="24"/>
          <w:szCs w:val="24"/>
          <w:lang w:val="en-US"/>
        </w:rPr>
        <w:t xml:space="preserve">Regardless of treatment modality, </w:t>
      </w:r>
      <w:r w:rsidR="00AB2B26" w:rsidRPr="000013AE">
        <w:rPr>
          <w:rFonts w:ascii="Book Antiqua" w:hAnsi="Book Antiqua"/>
          <w:color w:val="auto"/>
          <w:sz w:val="24"/>
          <w:szCs w:val="24"/>
          <w:lang w:val="en-US"/>
        </w:rPr>
        <w:t>MINCA survivors</w:t>
      </w:r>
      <w:r w:rsidR="00A6751B" w:rsidRPr="000013AE">
        <w:rPr>
          <w:rFonts w:ascii="Book Antiqua" w:hAnsi="Book Antiqua"/>
          <w:color w:val="auto"/>
          <w:sz w:val="24"/>
          <w:szCs w:val="24"/>
          <w:lang w:val="en-US"/>
        </w:rPr>
        <w:t xml:space="preserve"> </w:t>
      </w:r>
      <w:r w:rsidR="00AB2B26" w:rsidRPr="000013AE">
        <w:rPr>
          <w:rFonts w:ascii="Book Antiqua" w:hAnsi="Book Antiqua"/>
          <w:color w:val="auto"/>
          <w:sz w:val="24"/>
          <w:szCs w:val="24"/>
          <w:lang w:val="en-US"/>
        </w:rPr>
        <w:t>require</w:t>
      </w:r>
      <w:r w:rsidR="00A6751B" w:rsidRPr="000013AE">
        <w:rPr>
          <w:rFonts w:ascii="Book Antiqua" w:hAnsi="Book Antiqua"/>
          <w:color w:val="auto"/>
          <w:sz w:val="24"/>
          <w:szCs w:val="24"/>
          <w:lang w:val="en-US"/>
        </w:rPr>
        <w:t xml:space="preserve"> close monitoring in </w:t>
      </w:r>
      <w:r w:rsidR="00AB2B26" w:rsidRPr="000013AE">
        <w:rPr>
          <w:rFonts w:ascii="Book Antiqua" w:hAnsi="Book Antiqua"/>
          <w:color w:val="auto"/>
          <w:sz w:val="24"/>
          <w:szCs w:val="24"/>
          <w:lang w:val="en-US"/>
        </w:rPr>
        <w:t>both</w:t>
      </w:r>
      <w:r w:rsidR="00A6751B" w:rsidRPr="000013AE">
        <w:rPr>
          <w:rFonts w:ascii="Book Antiqua" w:hAnsi="Book Antiqua"/>
          <w:color w:val="auto"/>
          <w:sz w:val="24"/>
          <w:szCs w:val="24"/>
          <w:lang w:val="en-US"/>
        </w:rPr>
        <w:t xml:space="preserve"> acute phase</w:t>
      </w:r>
      <w:r w:rsidR="00AB2B26" w:rsidRPr="000013AE">
        <w:rPr>
          <w:rFonts w:ascii="Book Antiqua" w:hAnsi="Book Antiqua"/>
          <w:color w:val="auto"/>
          <w:sz w:val="24"/>
          <w:szCs w:val="24"/>
          <w:lang w:val="en-US"/>
        </w:rPr>
        <w:t xml:space="preserve"> and long-term period</w:t>
      </w:r>
      <w:r w:rsidR="000C7E50" w:rsidRPr="000013AE">
        <w:rPr>
          <w:rFonts w:ascii="Book Antiqua" w:hAnsi="Book Antiqua"/>
          <w:color w:val="auto"/>
          <w:sz w:val="24"/>
          <w:szCs w:val="24"/>
          <w:lang w:val="en-US"/>
        </w:rPr>
        <w:t>. Follow-</w:t>
      </w:r>
      <w:r w:rsidR="00A6751B" w:rsidRPr="000013AE">
        <w:rPr>
          <w:rFonts w:ascii="Book Antiqua" w:hAnsi="Book Antiqua"/>
          <w:color w:val="auto"/>
          <w:sz w:val="24"/>
          <w:szCs w:val="24"/>
          <w:lang w:val="en-US"/>
        </w:rPr>
        <w:t>up care should include imaging studies to evaluate the extent of disease progr</w:t>
      </w:r>
      <w:r w:rsidR="005C5206" w:rsidRPr="000013AE">
        <w:rPr>
          <w:rFonts w:ascii="Book Antiqua" w:hAnsi="Book Antiqua"/>
          <w:color w:val="auto"/>
          <w:sz w:val="24"/>
          <w:szCs w:val="24"/>
          <w:lang w:val="en-US"/>
        </w:rPr>
        <w:t>ession as was done in our case. P</w:t>
      </w:r>
      <w:r w:rsidR="00B12B31" w:rsidRPr="000013AE">
        <w:rPr>
          <w:rFonts w:ascii="Book Antiqua" w:hAnsi="Book Antiqua"/>
          <w:color w:val="auto"/>
          <w:sz w:val="24"/>
          <w:szCs w:val="24"/>
          <w:lang w:val="en-US"/>
        </w:rPr>
        <w:t xml:space="preserve">ossible concomitant conditions or </w:t>
      </w:r>
      <w:r w:rsidR="00A6751B" w:rsidRPr="000013AE">
        <w:rPr>
          <w:rFonts w:ascii="Book Antiqua" w:hAnsi="Book Antiqua"/>
          <w:color w:val="auto"/>
          <w:sz w:val="24"/>
          <w:szCs w:val="24"/>
          <w:lang w:val="en-US"/>
        </w:rPr>
        <w:t xml:space="preserve">complications should be addressed promptly. </w:t>
      </w:r>
    </w:p>
    <w:p w14:paraId="3F672912" w14:textId="77777777" w:rsidR="007E7360" w:rsidRPr="000013AE" w:rsidRDefault="007E7360" w:rsidP="000131D4">
      <w:pPr>
        <w:spacing w:line="360" w:lineRule="auto"/>
        <w:jc w:val="both"/>
        <w:rPr>
          <w:rFonts w:ascii="Book Antiqua" w:hAnsi="Book Antiqua"/>
          <w:color w:val="auto"/>
          <w:sz w:val="24"/>
          <w:szCs w:val="24"/>
          <w:lang w:val="en-US" w:eastAsia="zh-CN"/>
        </w:rPr>
      </w:pPr>
    </w:p>
    <w:p w14:paraId="739F70C7" w14:textId="77777777" w:rsidR="00E031FE" w:rsidRPr="000013AE" w:rsidRDefault="00E031FE" w:rsidP="000131D4">
      <w:pPr>
        <w:spacing w:line="360" w:lineRule="auto"/>
        <w:jc w:val="both"/>
        <w:rPr>
          <w:rFonts w:ascii="Book Antiqua" w:hAnsi="Book Antiqua"/>
          <w:color w:val="auto"/>
          <w:sz w:val="24"/>
          <w:szCs w:val="24"/>
          <w:lang w:val="en-US"/>
        </w:rPr>
      </w:pPr>
      <w:bookmarkStart w:id="126" w:name="OLE_LINK835"/>
      <w:bookmarkStart w:id="127" w:name="OLE_LINK836"/>
      <w:bookmarkStart w:id="128" w:name="OLE_LINK1063"/>
      <w:bookmarkStart w:id="129" w:name="OLE_LINK1066"/>
      <w:bookmarkStart w:id="130" w:name="OLE_LINK1067"/>
      <w:bookmarkStart w:id="131" w:name="OLE_LINK1027"/>
      <w:bookmarkStart w:id="132" w:name="OLE_LINK1028"/>
      <w:bookmarkStart w:id="133" w:name="OLE_LINK1032"/>
      <w:bookmarkStart w:id="134" w:name="OLE_LINK1442"/>
      <w:bookmarkStart w:id="135" w:name="OLE_LINK1443"/>
      <w:bookmarkStart w:id="136" w:name="OLE_LINK1444"/>
      <w:r w:rsidRPr="000013AE">
        <w:rPr>
          <w:rFonts w:ascii="Book Antiqua" w:hAnsi="Book Antiqua" w:cs="Segoe UI"/>
          <w:b/>
          <w:color w:val="auto"/>
          <w:sz w:val="24"/>
          <w:szCs w:val="24"/>
          <w:shd w:val="clear" w:color="auto" w:fill="FFFFFF"/>
          <w:lang w:val="en-US"/>
        </w:rPr>
        <w:t>ARTICLE HIGHLIGHTS</w:t>
      </w:r>
      <w:bookmarkEnd w:id="126"/>
      <w:bookmarkEnd w:id="127"/>
      <w:bookmarkEnd w:id="128"/>
      <w:bookmarkEnd w:id="129"/>
      <w:bookmarkEnd w:id="130"/>
      <w:r w:rsidRPr="000013AE">
        <w:rPr>
          <w:rFonts w:ascii="Book Antiqua" w:hAnsi="Book Antiqua"/>
          <w:color w:val="auto"/>
          <w:sz w:val="24"/>
          <w:szCs w:val="24"/>
          <w:lang w:val="en-US"/>
        </w:rPr>
        <w:t xml:space="preserve"> </w:t>
      </w:r>
    </w:p>
    <w:p w14:paraId="46B668F2" w14:textId="77777777" w:rsidR="00E031FE" w:rsidRPr="000013AE" w:rsidRDefault="00E031FE" w:rsidP="000131D4">
      <w:pPr>
        <w:spacing w:line="360" w:lineRule="auto"/>
        <w:jc w:val="both"/>
        <w:rPr>
          <w:rFonts w:ascii="Book Antiqua" w:hAnsi="Book Antiqua"/>
          <w:i/>
          <w:color w:val="auto"/>
          <w:sz w:val="24"/>
          <w:szCs w:val="24"/>
          <w:lang w:val="en-US"/>
        </w:rPr>
      </w:pPr>
      <w:r w:rsidRPr="000013AE">
        <w:rPr>
          <w:rFonts w:ascii="Book Antiqua" w:hAnsi="Book Antiqua"/>
          <w:b/>
          <w:i/>
          <w:color w:val="auto"/>
          <w:sz w:val="24"/>
          <w:szCs w:val="24"/>
          <w:lang w:val="en-US"/>
        </w:rPr>
        <w:t>Case characteristics</w:t>
      </w:r>
    </w:p>
    <w:p w14:paraId="5EE4E00F" w14:textId="77777777" w:rsidR="00AE4064" w:rsidRPr="000013AE" w:rsidRDefault="007140FE" w:rsidP="000131D4">
      <w:pPr>
        <w:spacing w:line="360" w:lineRule="auto"/>
        <w:jc w:val="both"/>
        <w:rPr>
          <w:rFonts w:ascii="Book Antiqua" w:hAnsi="Book Antiqua"/>
          <w:color w:val="auto"/>
          <w:sz w:val="24"/>
          <w:szCs w:val="24"/>
          <w:lang w:val="en-US" w:eastAsia="zh-CN"/>
        </w:rPr>
      </w:pPr>
      <w:proofErr w:type="gramStart"/>
      <w:r w:rsidRPr="000013AE">
        <w:rPr>
          <w:rFonts w:ascii="Book Antiqua" w:hAnsi="Book Antiqua"/>
          <w:color w:val="auto"/>
          <w:sz w:val="24"/>
          <w:szCs w:val="24"/>
          <w:lang w:val="en-US"/>
        </w:rPr>
        <w:t>Angina-like chest pain, exertional dyspnea, and anxiety.</w:t>
      </w:r>
      <w:proofErr w:type="gramEnd"/>
    </w:p>
    <w:p w14:paraId="0D74789E" w14:textId="77777777" w:rsidR="00502798" w:rsidRPr="000013AE" w:rsidRDefault="00502798" w:rsidP="000131D4">
      <w:pPr>
        <w:spacing w:line="360" w:lineRule="auto"/>
        <w:jc w:val="both"/>
        <w:rPr>
          <w:rFonts w:ascii="Book Antiqua" w:hAnsi="Book Antiqua"/>
          <w:color w:val="auto"/>
          <w:sz w:val="24"/>
          <w:szCs w:val="24"/>
          <w:lang w:val="en-US" w:eastAsia="zh-CN"/>
        </w:rPr>
      </w:pPr>
    </w:p>
    <w:p w14:paraId="4843FEB8" w14:textId="77777777" w:rsidR="00E031FE" w:rsidRPr="000013AE" w:rsidRDefault="00E031FE" w:rsidP="000131D4">
      <w:pPr>
        <w:spacing w:line="360" w:lineRule="auto"/>
        <w:jc w:val="both"/>
        <w:rPr>
          <w:rFonts w:ascii="Book Antiqua" w:hAnsi="Book Antiqua" w:cs="宋体"/>
          <w:b/>
          <w:i/>
          <w:color w:val="auto"/>
          <w:sz w:val="24"/>
          <w:szCs w:val="24"/>
          <w:lang w:val="en-US"/>
        </w:rPr>
      </w:pPr>
      <w:r w:rsidRPr="000013AE">
        <w:rPr>
          <w:rFonts w:ascii="Book Antiqua" w:hAnsi="Book Antiqua"/>
          <w:b/>
          <w:i/>
          <w:color w:val="auto"/>
          <w:sz w:val="24"/>
          <w:szCs w:val="24"/>
          <w:lang w:val="en-US"/>
        </w:rPr>
        <w:t>Clinical diagnosis</w:t>
      </w:r>
    </w:p>
    <w:p w14:paraId="738FB0F5" w14:textId="77777777" w:rsidR="007140FE" w:rsidRPr="000013AE" w:rsidRDefault="007140FE" w:rsidP="000131D4">
      <w:pPr>
        <w:spacing w:line="360" w:lineRule="auto"/>
        <w:jc w:val="both"/>
        <w:rPr>
          <w:rFonts w:ascii="Book Antiqua" w:hAnsi="Book Antiqua"/>
          <w:color w:val="auto"/>
          <w:sz w:val="24"/>
          <w:szCs w:val="24"/>
          <w:lang w:val="en-US" w:eastAsia="zh-CN"/>
        </w:rPr>
      </w:pPr>
      <w:proofErr w:type="spellStart"/>
      <w:r w:rsidRPr="000013AE">
        <w:rPr>
          <w:rFonts w:ascii="Book Antiqua" w:hAnsi="Book Antiqua"/>
          <w:color w:val="auto"/>
          <w:sz w:val="24"/>
          <w:szCs w:val="24"/>
          <w:lang w:val="en-US"/>
        </w:rPr>
        <w:t>Posterobasal</w:t>
      </w:r>
      <w:proofErr w:type="spellEnd"/>
      <w:r w:rsidRPr="000013AE">
        <w:rPr>
          <w:rFonts w:ascii="Book Antiqua" w:hAnsi="Book Antiqua"/>
          <w:color w:val="auto"/>
          <w:sz w:val="24"/>
          <w:szCs w:val="24"/>
          <w:lang w:val="en-US"/>
        </w:rPr>
        <w:t xml:space="preserve"> left ventricular aneurysm and moderate to severe mitral regurgitation in the absence of coronary atherosclerosis.</w:t>
      </w:r>
    </w:p>
    <w:p w14:paraId="6A849838" w14:textId="77777777" w:rsidR="00502798" w:rsidRPr="000013AE" w:rsidRDefault="00502798" w:rsidP="000131D4">
      <w:pPr>
        <w:spacing w:line="360" w:lineRule="auto"/>
        <w:jc w:val="both"/>
        <w:rPr>
          <w:rFonts w:ascii="Book Antiqua" w:hAnsi="Book Antiqua"/>
          <w:color w:val="auto"/>
          <w:sz w:val="24"/>
          <w:szCs w:val="24"/>
          <w:lang w:val="en-US" w:eastAsia="zh-CN"/>
        </w:rPr>
      </w:pPr>
    </w:p>
    <w:p w14:paraId="7BD087DD" w14:textId="77777777" w:rsidR="00E031FE" w:rsidRPr="000013AE" w:rsidRDefault="00E031FE" w:rsidP="000131D4">
      <w:pPr>
        <w:spacing w:line="360" w:lineRule="auto"/>
        <w:jc w:val="both"/>
        <w:rPr>
          <w:rFonts w:ascii="Book Antiqua" w:hAnsi="Book Antiqua"/>
          <w:b/>
          <w:i/>
          <w:color w:val="auto"/>
          <w:sz w:val="24"/>
          <w:szCs w:val="24"/>
          <w:lang w:val="en-US"/>
        </w:rPr>
      </w:pPr>
      <w:r w:rsidRPr="000013AE">
        <w:rPr>
          <w:rFonts w:ascii="Book Antiqua" w:hAnsi="Book Antiqua"/>
          <w:b/>
          <w:i/>
          <w:color w:val="auto"/>
          <w:sz w:val="24"/>
          <w:szCs w:val="24"/>
          <w:lang w:val="en-US"/>
        </w:rPr>
        <w:lastRenderedPageBreak/>
        <w:t>Differential diagnosis</w:t>
      </w:r>
    </w:p>
    <w:p w14:paraId="09F91C3B" w14:textId="77777777" w:rsidR="007140FE" w:rsidRPr="000013AE" w:rsidRDefault="007140FE" w:rsidP="000131D4">
      <w:pPr>
        <w:spacing w:line="360" w:lineRule="auto"/>
        <w:jc w:val="both"/>
        <w:rPr>
          <w:rFonts w:ascii="Book Antiqua" w:hAnsi="Book Antiqua"/>
          <w:color w:val="auto"/>
          <w:sz w:val="24"/>
          <w:szCs w:val="24"/>
          <w:lang w:val="en-US" w:eastAsia="zh-CN"/>
        </w:rPr>
      </w:pPr>
      <w:proofErr w:type="gramStart"/>
      <w:r w:rsidRPr="000013AE">
        <w:rPr>
          <w:rFonts w:ascii="Book Antiqua" w:hAnsi="Book Antiqua"/>
          <w:color w:val="auto"/>
          <w:sz w:val="24"/>
          <w:szCs w:val="24"/>
          <w:lang w:val="en-US"/>
        </w:rPr>
        <w:t>Differential diagnosis with coronary artery disease due to atherosclerosis.</w:t>
      </w:r>
      <w:proofErr w:type="gramEnd"/>
      <w:r w:rsidRPr="000013AE">
        <w:rPr>
          <w:rFonts w:ascii="Book Antiqua" w:hAnsi="Book Antiqua"/>
          <w:color w:val="auto"/>
          <w:sz w:val="24"/>
          <w:szCs w:val="24"/>
          <w:lang w:val="en-US"/>
        </w:rPr>
        <w:t xml:space="preserve"> Angiography revealed no stenotic or occlusive lesions.</w:t>
      </w:r>
    </w:p>
    <w:p w14:paraId="34BCA920" w14:textId="77777777" w:rsidR="00502798" w:rsidRPr="000013AE" w:rsidRDefault="00502798" w:rsidP="000131D4">
      <w:pPr>
        <w:spacing w:line="360" w:lineRule="auto"/>
        <w:jc w:val="both"/>
        <w:rPr>
          <w:rFonts w:ascii="Book Antiqua" w:hAnsi="Book Antiqua"/>
          <w:color w:val="auto"/>
          <w:sz w:val="24"/>
          <w:szCs w:val="24"/>
          <w:lang w:val="en-US" w:eastAsia="zh-CN"/>
        </w:rPr>
      </w:pPr>
    </w:p>
    <w:p w14:paraId="44B0F21D" w14:textId="77777777" w:rsidR="00E031FE" w:rsidRPr="000013AE" w:rsidRDefault="00E031FE" w:rsidP="000131D4">
      <w:pPr>
        <w:spacing w:line="360" w:lineRule="auto"/>
        <w:jc w:val="both"/>
        <w:rPr>
          <w:rFonts w:ascii="Book Antiqua" w:hAnsi="Book Antiqua"/>
          <w:b/>
          <w:i/>
          <w:color w:val="auto"/>
          <w:sz w:val="24"/>
          <w:szCs w:val="24"/>
          <w:lang w:val="en-US"/>
        </w:rPr>
      </w:pPr>
      <w:r w:rsidRPr="000013AE">
        <w:rPr>
          <w:rFonts w:ascii="Book Antiqua" w:hAnsi="Book Antiqua"/>
          <w:b/>
          <w:i/>
          <w:color w:val="auto"/>
          <w:sz w:val="24"/>
          <w:szCs w:val="24"/>
          <w:lang w:val="en-US"/>
        </w:rPr>
        <w:t>Imaging diagnosis</w:t>
      </w:r>
    </w:p>
    <w:p w14:paraId="534512EF" w14:textId="77777777" w:rsidR="00600E36" w:rsidRPr="000013AE" w:rsidRDefault="00600E36" w:rsidP="000131D4">
      <w:pPr>
        <w:spacing w:line="360" w:lineRule="auto"/>
        <w:jc w:val="both"/>
        <w:rPr>
          <w:rFonts w:ascii="Book Antiqua" w:hAnsi="Book Antiqua"/>
          <w:color w:val="auto"/>
          <w:sz w:val="24"/>
          <w:szCs w:val="24"/>
          <w:lang w:val="en-US" w:eastAsia="zh-CN"/>
        </w:rPr>
      </w:pPr>
      <w:r w:rsidRPr="000013AE">
        <w:rPr>
          <w:rFonts w:ascii="Book Antiqua" w:hAnsi="Book Antiqua"/>
          <w:color w:val="auto"/>
          <w:sz w:val="24"/>
          <w:szCs w:val="24"/>
          <w:lang w:val="en-US"/>
        </w:rPr>
        <w:t>Electrocardiography, echocardiography, angiography, and duplex ultrasonography were used in this case.</w:t>
      </w:r>
    </w:p>
    <w:p w14:paraId="1BF430D8" w14:textId="77777777" w:rsidR="00502798" w:rsidRPr="000013AE" w:rsidRDefault="00502798" w:rsidP="000131D4">
      <w:pPr>
        <w:spacing w:line="360" w:lineRule="auto"/>
        <w:jc w:val="both"/>
        <w:rPr>
          <w:rFonts w:ascii="Book Antiqua" w:hAnsi="Book Antiqua"/>
          <w:color w:val="auto"/>
          <w:sz w:val="24"/>
          <w:szCs w:val="24"/>
          <w:lang w:val="en-US" w:eastAsia="zh-CN"/>
        </w:rPr>
      </w:pPr>
    </w:p>
    <w:p w14:paraId="02029608" w14:textId="77777777" w:rsidR="00E031FE" w:rsidRPr="000013AE" w:rsidRDefault="00E031FE" w:rsidP="000131D4">
      <w:pPr>
        <w:spacing w:line="360" w:lineRule="auto"/>
        <w:jc w:val="both"/>
        <w:rPr>
          <w:rFonts w:ascii="Book Antiqua" w:hAnsi="Book Antiqua"/>
          <w:b/>
          <w:i/>
          <w:color w:val="auto"/>
          <w:sz w:val="24"/>
          <w:szCs w:val="24"/>
          <w:lang w:val="en-US"/>
        </w:rPr>
      </w:pPr>
      <w:r w:rsidRPr="000013AE">
        <w:rPr>
          <w:rFonts w:ascii="Book Antiqua" w:hAnsi="Book Antiqua"/>
          <w:b/>
          <w:i/>
          <w:color w:val="auto"/>
          <w:sz w:val="24"/>
          <w:szCs w:val="24"/>
          <w:lang w:val="en-US"/>
        </w:rPr>
        <w:t>Treatment</w:t>
      </w:r>
    </w:p>
    <w:p w14:paraId="38424FED" w14:textId="77777777" w:rsidR="00AD0C2D" w:rsidRPr="000013AE" w:rsidRDefault="00AD0C2D" w:rsidP="000131D4">
      <w:pPr>
        <w:spacing w:line="360" w:lineRule="auto"/>
        <w:jc w:val="both"/>
        <w:rPr>
          <w:rFonts w:ascii="Book Antiqua" w:hAnsi="Book Antiqua"/>
          <w:color w:val="auto"/>
          <w:sz w:val="24"/>
          <w:szCs w:val="24"/>
          <w:lang w:val="en-US" w:eastAsia="zh-CN"/>
        </w:rPr>
      </w:pPr>
      <w:r w:rsidRPr="000013AE">
        <w:rPr>
          <w:rFonts w:ascii="Book Antiqua" w:hAnsi="Book Antiqua"/>
          <w:color w:val="auto"/>
          <w:sz w:val="24"/>
          <w:szCs w:val="24"/>
          <w:lang w:val="en-US"/>
        </w:rPr>
        <w:t xml:space="preserve">The patient received aspirin 75mg QD, </w:t>
      </w:r>
      <w:proofErr w:type="spellStart"/>
      <w:r w:rsidRPr="000013AE">
        <w:rPr>
          <w:rFonts w:ascii="Book Antiqua" w:hAnsi="Book Antiqua"/>
          <w:color w:val="auto"/>
          <w:sz w:val="24"/>
          <w:szCs w:val="24"/>
          <w:lang w:val="en-US"/>
        </w:rPr>
        <w:t>rosuvastatin</w:t>
      </w:r>
      <w:proofErr w:type="spellEnd"/>
      <w:r w:rsidRPr="000013AE">
        <w:rPr>
          <w:rFonts w:ascii="Book Antiqua" w:hAnsi="Book Antiqua"/>
          <w:color w:val="auto"/>
          <w:sz w:val="24"/>
          <w:szCs w:val="24"/>
          <w:lang w:val="en-US"/>
        </w:rPr>
        <w:t xml:space="preserve"> 10mg QD, amlodipine 5mg,</w:t>
      </w:r>
      <w:r w:rsidR="000F1F27" w:rsidRPr="000013AE">
        <w:rPr>
          <w:rFonts w:ascii="Book Antiqua" w:hAnsi="Book Antiqua"/>
          <w:color w:val="auto"/>
          <w:sz w:val="24"/>
          <w:szCs w:val="24"/>
          <w:lang w:val="en-US"/>
        </w:rPr>
        <w:t xml:space="preserve"> </w:t>
      </w:r>
      <w:proofErr w:type="spellStart"/>
      <w:r w:rsidRPr="000013AE">
        <w:rPr>
          <w:rFonts w:ascii="Book Antiqua" w:hAnsi="Book Antiqua"/>
          <w:color w:val="auto"/>
          <w:sz w:val="24"/>
          <w:szCs w:val="24"/>
          <w:lang w:val="en-US"/>
        </w:rPr>
        <w:t>lisinopril</w:t>
      </w:r>
      <w:proofErr w:type="spellEnd"/>
      <w:r w:rsidRPr="000013AE">
        <w:rPr>
          <w:rFonts w:ascii="Book Antiqua" w:hAnsi="Book Antiqua"/>
          <w:color w:val="auto"/>
          <w:sz w:val="24"/>
          <w:szCs w:val="24"/>
          <w:lang w:val="en-US"/>
        </w:rPr>
        <w:t xml:space="preserve"> 10mg QD, and was started on </w:t>
      </w:r>
      <w:proofErr w:type="spellStart"/>
      <w:r w:rsidRPr="000013AE">
        <w:rPr>
          <w:rFonts w:ascii="Book Antiqua" w:hAnsi="Book Antiqua"/>
          <w:color w:val="auto"/>
          <w:sz w:val="24"/>
          <w:szCs w:val="24"/>
          <w:lang w:val="en-US"/>
        </w:rPr>
        <w:t>bisoprolol</w:t>
      </w:r>
      <w:proofErr w:type="spellEnd"/>
      <w:r w:rsidRPr="000013AE">
        <w:rPr>
          <w:rFonts w:ascii="Book Antiqua" w:hAnsi="Book Antiqua"/>
          <w:color w:val="auto"/>
          <w:sz w:val="24"/>
          <w:szCs w:val="24"/>
          <w:lang w:val="en-US"/>
        </w:rPr>
        <w:t xml:space="preserve"> 2,5mg BID, </w:t>
      </w:r>
      <w:proofErr w:type="spellStart"/>
      <w:r w:rsidRPr="000013AE">
        <w:rPr>
          <w:rFonts w:ascii="Book Antiqua" w:hAnsi="Book Antiqua"/>
          <w:color w:val="auto"/>
          <w:sz w:val="24"/>
          <w:szCs w:val="24"/>
          <w:lang w:val="en-US"/>
        </w:rPr>
        <w:t>indapamide</w:t>
      </w:r>
      <w:proofErr w:type="spellEnd"/>
      <w:r w:rsidRPr="000013AE">
        <w:rPr>
          <w:rFonts w:ascii="Book Antiqua" w:hAnsi="Book Antiqua"/>
          <w:color w:val="auto"/>
          <w:sz w:val="24"/>
          <w:szCs w:val="24"/>
          <w:lang w:val="en-US"/>
        </w:rPr>
        <w:t xml:space="preserve"> 1.5 mg QD, </w:t>
      </w:r>
      <w:proofErr w:type="spellStart"/>
      <w:r w:rsidRPr="000013AE">
        <w:rPr>
          <w:rFonts w:ascii="Book Antiqua" w:hAnsi="Book Antiqua"/>
          <w:color w:val="auto"/>
          <w:sz w:val="24"/>
          <w:szCs w:val="24"/>
          <w:lang w:val="en-US"/>
        </w:rPr>
        <w:t>eplerenone</w:t>
      </w:r>
      <w:proofErr w:type="spellEnd"/>
      <w:r w:rsidRPr="000013AE">
        <w:rPr>
          <w:rFonts w:ascii="Book Antiqua" w:hAnsi="Book Antiqua"/>
          <w:color w:val="auto"/>
          <w:sz w:val="24"/>
          <w:szCs w:val="24"/>
          <w:lang w:val="en-US"/>
        </w:rPr>
        <w:t xml:space="preserve"> 25mg QD</w:t>
      </w:r>
      <w:r w:rsidR="00BE311F" w:rsidRPr="000013AE">
        <w:rPr>
          <w:rFonts w:ascii="Book Antiqua" w:hAnsi="Book Antiqua"/>
          <w:color w:val="auto"/>
          <w:sz w:val="24"/>
          <w:szCs w:val="24"/>
          <w:lang w:val="en-US"/>
        </w:rPr>
        <w:t>.</w:t>
      </w:r>
    </w:p>
    <w:p w14:paraId="63011894" w14:textId="77777777" w:rsidR="00502798" w:rsidRPr="000013AE" w:rsidRDefault="00502798" w:rsidP="000131D4">
      <w:pPr>
        <w:spacing w:line="360" w:lineRule="auto"/>
        <w:jc w:val="both"/>
        <w:rPr>
          <w:rFonts w:ascii="Book Antiqua" w:hAnsi="Book Antiqua"/>
          <w:color w:val="auto"/>
          <w:sz w:val="24"/>
          <w:szCs w:val="24"/>
          <w:lang w:val="en-US" w:eastAsia="zh-CN"/>
        </w:rPr>
      </w:pPr>
    </w:p>
    <w:p w14:paraId="3C18E2AC" w14:textId="77777777" w:rsidR="00E031FE" w:rsidRPr="000013AE" w:rsidRDefault="00E031FE" w:rsidP="000131D4">
      <w:pPr>
        <w:spacing w:line="360" w:lineRule="auto"/>
        <w:jc w:val="both"/>
        <w:rPr>
          <w:rFonts w:ascii="Book Antiqua" w:hAnsi="Book Antiqua"/>
          <w:b/>
          <w:i/>
          <w:color w:val="auto"/>
          <w:sz w:val="24"/>
          <w:szCs w:val="24"/>
          <w:lang w:val="en-US"/>
        </w:rPr>
      </w:pPr>
      <w:r w:rsidRPr="000013AE">
        <w:rPr>
          <w:rFonts w:ascii="Book Antiqua" w:hAnsi="Book Antiqua"/>
          <w:b/>
          <w:i/>
          <w:color w:val="auto"/>
          <w:sz w:val="24"/>
          <w:szCs w:val="24"/>
          <w:lang w:val="en-US"/>
        </w:rPr>
        <w:t xml:space="preserve">Term explanation </w:t>
      </w:r>
    </w:p>
    <w:p w14:paraId="21BCB275" w14:textId="77777777" w:rsidR="0054678D" w:rsidRPr="000013AE" w:rsidRDefault="00333224" w:rsidP="000131D4">
      <w:pPr>
        <w:spacing w:line="360" w:lineRule="auto"/>
        <w:jc w:val="both"/>
        <w:rPr>
          <w:rFonts w:ascii="Book Antiqua" w:hAnsi="Book Antiqua"/>
          <w:color w:val="auto"/>
          <w:sz w:val="24"/>
          <w:szCs w:val="24"/>
          <w:lang w:val="en-US" w:eastAsia="zh-CN"/>
        </w:rPr>
      </w:pPr>
      <w:r w:rsidRPr="000013AE">
        <w:rPr>
          <w:rFonts w:ascii="Book Antiqua" w:hAnsi="Book Antiqua"/>
          <w:color w:val="auto"/>
          <w:sz w:val="24"/>
          <w:szCs w:val="24"/>
          <w:lang w:val="en-US"/>
        </w:rPr>
        <w:t>MINCA</w:t>
      </w:r>
      <w:r w:rsidR="00502798" w:rsidRPr="000013AE">
        <w:rPr>
          <w:rFonts w:ascii="Book Antiqua" w:hAnsi="Book Antiqua"/>
          <w:color w:val="auto"/>
          <w:sz w:val="24"/>
          <w:szCs w:val="24"/>
          <w:lang w:val="en-US" w:eastAsia="zh-CN"/>
        </w:rPr>
        <w:t>:</w:t>
      </w:r>
      <w:r w:rsidR="000F1F27" w:rsidRPr="000013AE">
        <w:rPr>
          <w:rFonts w:ascii="Book Antiqua" w:hAnsi="Book Antiqua"/>
          <w:color w:val="auto"/>
          <w:sz w:val="24"/>
          <w:szCs w:val="24"/>
          <w:lang w:val="en-US" w:eastAsia="zh-CN"/>
        </w:rPr>
        <w:t xml:space="preserve"> </w:t>
      </w:r>
      <w:r w:rsidR="00502798" w:rsidRPr="000013AE">
        <w:rPr>
          <w:rFonts w:ascii="Book Antiqua" w:hAnsi="Book Antiqua"/>
          <w:color w:val="auto"/>
          <w:sz w:val="24"/>
          <w:szCs w:val="24"/>
          <w:lang w:val="en-US"/>
        </w:rPr>
        <w:t>M</w:t>
      </w:r>
      <w:r w:rsidRPr="000013AE">
        <w:rPr>
          <w:rFonts w:ascii="Book Antiqua" w:hAnsi="Book Antiqua"/>
          <w:color w:val="auto"/>
          <w:sz w:val="24"/>
          <w:szCs w:val="24"/>
          <w:lang w:val="en-US"/>
        </w:rPr>
        <w:t>yocardial infarction with normal coronary arteries</w:t>
      </w:r>
      <w:r w:rsidR="00502798" w:rsidRPr="000013AE">
        <w:rPr>
          <w:rFonts w:ascii="Book Antiqua" w:hAnsi="Book Antiqua"/>
          <w:color w:val="auto"/>
          <w:sz w:val="24"/>
          <w:szCs w:val="24"/>
          <w:lang w:val="en-US" w:eastAsia="zh-CN"/>
        </w:rPr>
        <w:t>.</w:t>
      </w:r>
    </w:p>
    <w:p w14:paraId="5F170167" w14:textId="77777777" w:rsidR="00502798" w:rsidRPr="000013AE" w:rsidRDefault="00502798" w:rsidP="000131D4">
      <w:pPr>
        <w:spacing w:line="360" w:lineRule="auto"/>
        <w:jc w:val="both"/>
        <w:rPr>
          <w:rFonts w:ascii="Book Antiqua" w:hAnsi="Book Antiqua"/>
          <w:color w:val="auto"/>
          <w:sz w:val="24"/>
          <w:szCs w:val="24"/>
          <w:lang w:val="en-US" w:eastAsia="zh-CN"/>
        </w:rPr>
      </w:pPr>
    </w:p>
    <w:p w14:paraId="109DB086" w14:textId="77777777" w:rsidR="00E031FE" w:rsidRPr="000013AE" w:rsidRDefault="00E031FE" w:rsidP="000131D4">
      <w:pPr>
        <w:spacing w:line="360" w:lineRule="auto"/>
        <w:jc w:val="both"/>
        <w:rPr>
          <w:rFonts w:ascii="Book Antiqua" w:hAnsi="Book Antiqua"/>
          <w:b/>
          <w:i/>
          <w:color w:val="auto"/>
          <w:sz w:val="24"/>
          <w:szCs w:val="24"/>
          <w:lang w:val="en-US"/>
        </w:rPr>
      </w:pPr>
      <w:r w:rsidRPr="000013AE">
        <w:rPr>
          <w:rFonts w:ascii="Book Antiqua" w:hAnsi="Book Antiqua"/>
          <w:b/>
          <w:i/>
          <w:color w:val="auto"/>
          <w:sz w:val="24"/>
          <w:szCs w:val="24"/>
          <w:lang w:val="en-US"/>
        </w:rPr>
        <w:t>Experiences and lessons</w:t>
      </w:r>
    </w:p>
    <w:bookmarkEnd w:id="131"/>
    <w:bookmarkEnd w:id="132"/>
    <w:bookmarkEnd w:id="133"/>
    <w:bookmarkEnd w:id="134"/>
    <w:bookmarkEnd w:id="135"/>
    <w:bookmarkEnd w:id="136"/>
    <w:p w14:paraId="0C89D1EF" w14:textId="77777777" w:rsidR="000A61AE" w:rsidRPr="000013AE" w:rsidRDefault="000A61AE" w:rsidP="000131D4">
      <w:pPr>
        <w:spacing w:line="360" w:lineRule="auto"/>
        <w:jc w:val="both"/>
        <w:rPr>
          <w:rFonts w:ascii="Book Antiqua" w:hAnsi="Book Antiqua"/>
          <w:color w:val="auto"/>
          <w:sz w:val="24"/>
          <w:szCs w:val="24"/>
          <w:lang w:val="en-US"/>
        </w:rPr>
      </w:pPr>
      <w:r w:rsidRPr="000013AE">
        <w:rPr>
          <w:rFonts w:ascii="Book Antiqua" w:hAnsi="Book Antiqua"/>
          <w:color w:val="auto"/>
          <w:sz w:val="24"/>
          <w:szCs w:val="24"/>
          <w:lang w:val="en-US"/>
        </w:rPr>
        <w:t xml:space="preserve">Myocardial infarction with normal coronary arteries may lead to the development of mechanical complications such as a </w:t>
      </w:r>
      <w:proofErr w:type="spellStart"/>
      <w:r w:rsidRPr="000013AE">
        <w:rPr>
          <w:rFonts w:ascii="Book Antiqua" w:hAnsi="Book Antiqua"/>
          <w:color w:val="auto"/>
          <w:sz w:val="24"/>
          <w:szCs w:val="24"/>
          <w:lang w:val="en-US"/>
        </w:rPr>
        <w:t>posterobasal</w:t>
      </w:r>
      <w:proofErr w:type="spellEnd"/>
      <w:r w:rsidRPr="000013AE">
        <w:rPr>
          <w:rFonts w:ascii="Book Antiqua" w:hAnsi="Book Antiqua"/>
          <w:color w:val="auto"/>
          <w:sz w:val="24"/>
          <w:szCs w:val="24"/>
          <w:lang w:val="en-US"/>
        </w:rPr>
        <w:t xml:space="preserve"> left ventricular aneurysm with moderate to severe mitral regurgitation, which requires close monitoring and follow-up care.</w:t>
      </w:r>
    </w:p>
    <w:p w14:paraId="1E477BB8" w14:textId="77777777" w:rsidR="00502798" w:rsidRPr="000013AE" w:rsidRDefault="00502798" w:rsidP="000131D4">
      <w:pPr>
        <w:spacing w:line="360" w:lineRule="auto"/>
        <w:jc w:val="both"/>
        <w:rPr>
          <w:rFonts w:ascii="Book Antiqua" w:hAnsi="Book Antiqua"/>
          <w:b/>
          <w:color w:val="auto"/>
          <w:sz w:val="24"/>
          <w:szCs w:val="24"/>
          <w:lang w:val="en-US" w:eastAsia="zh-CN"/>
        </w:rPr>
      </w:pPr>
      <w:bookmarkStart w:id="137" w:name="OLE_LINK1201"/>
      <w:bookmarkStart w:id="138" w:name="OLE_LINK1202"/>
      <w:bookmarkStart w:id="139" w:name="OLE_LINK1203"/>
      <w:bookmarkStart w:id="140" w:name="OLE_LINK1204"/>
      <w:bookmarkStart w:id="141" w:name="OLE_LINK1205"/>
      <w:bookmarkStart w:id="142" w:name="OLE_LINK1206"/>
      <w:bookmarkStart w:id="143" w:name="OLE_LINK1207"/>
      <w:bookmarkStart w:id="144" w:name="OLE_LINK1208"/>
      <w:bookmarkStart w:id="145" w:name="OLE_LINK1209"/>
      <w:bookmarkStart w:id="146" w:name="OLE_LINK1210"/>
      <w:bookmarkStart w:id="147" w:name="OLE_LINK1357"/>
      <w:bookmarkStart w:id="148" w:name="OLE_LINK1383"/>
      <w:bookmarkStart w:id="149" w:name="OLE_LINK346"/>
      <w:bookmarkStart w:id="150" w:name="OLE_LINK347"/>
      <w:bookmarkStart w:id="151" w:name="OLE_LINK601"/>
      <w:bookmarkStart w:id="152" w:name="OLE_LINK602"/>
      <w:bookmarkStart w:id="153" w:name="OLE_LINK885"/>
      <w:bookmarkStart w:id="154" w:name="OLE_LINK886"/>
      <w:bookmarkStart w:id="155" w:name="OLE_LINK887"/>
      <w:bookmarkStart w:id="156" w:name="OLE_LINK888"/>
      <w:bookmarkStart w:id="157" w:name="OLE_LINK914"/>
      <w:bookmarkStart w:id="158" w:name="OLE_LINK915"/>
      <w:bookmarkStart w:id="159" w:name="OLE_LINK1255"/>
      <w:bookmarkStart w:id="160" w:name="OLE_LINK1256"/>
      <w:bookmarkStart w:id="161" w:name="OLE_LINK1257"/>
      <w:bookmarkStart w:id="162" w:name="OLE_LINK1258"/>
      <w:bookmarkStart w:id="163" w:name="OLE_LINK1262"/>
      <w:bookmarkStart w:id="164" w:name="OLE_LINK1303"/>
      <w:bookmarkStart w:id="165" w:name="OLE_LINK1304"/>
      <w:bookmarkStart w:id="166" w:name="OLE_LINK1318"/>
      <w:bookmarkStart w:id="167" w:name="OLE_LINK1421"/>
      <w:bookmarkStart w:id="168" w:name="OLE_LINK1422"/>
      <w:r w:rsidRPr="000013AE">
        <w:rPr>
          <w:rFonts w:ascii="Book Antiqua" w:hAnsi="Book Antiqua"/>
          <w:b/>
          <w:color w:val="auto"/>
          <w:sz w:val="24"/>
          <w:szCs w:val="24"/>
          <w:lang w:val="en-US" w:eastAsia="zh-CN"/>
        </w:rPr>
        <w:br w:type="page"/>
      </w:r>
    </w:p>
    <w:p w14:paraId="3761F6AB" w14:textId="77777777" w:rsidR="00525CB1" w:rsidRPr="000013AE" w:rsidRDefault="00E031FE" w:rsidP="000131D4">
      <w:pPr>
        <w:autoSpaceDE w:val="0"/>
        <w:autoSpaceDN w:val="0"/>
        <w:adjustRightInd w:val="0"/>
        <w:snapToGrid w:val="0"/>
        <w:spacing w:line="360" w:lineRule="auto"/>
        <w:jc w:val="both"/>
        <w:rPr>
          <w:rFonts w:ascii="Book Antiqua" w:hAnsi="Book Antiqua"/>
          <w:b/>
          <w:color w:val="auto"/>
          <w:sz w:val="24"/>
          <w:szCs w:val="24"/>
          <w:lang w:val="en-US" w:eastAsia="zh-CN"/>
        </w:rPr>
      </w:pPr>
      <w:r w:rsidRPr="000013AE">
        <w:rPr>
          <w:rFonts w:ascii="Book Antiqua" w:hAnsi="Book Antiqua"/>
          <w:b/>
          <w:color w:val="auto"/>
          <w:sz w:val="24"/>
          <w:szCs w:val="24"/>
          <w:lang w:val="en-US"/>
        </w:rPr>
        <w:lastRenderedPageBreak/>
        <w:t>REFERENCES</w:t>
      </w:r>
      <w:bookmarkStart w:id="169" w:name="OLE_LINK1369"/>
      <w:bookmarkStart w:id="170" w:name="OLE_LINK1370"/>
      <w:bookmarkStart w:id="171" w:name="OLE_LINK1385"/>
      <w:bookmarkStart w:id="172" w:name="OLE_LINK138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4440DA22" w14:textId="77777777" w:rsidR="000131D4" w:rsidRPr="000013AE" w:rsidRDefault="000131D4" w:rsidP="000131D4">
      <w:pPr>
        <w:spacing w:line="360" w:lineRule="auto"/>
        <w:jc w:val="both"/>
        <w:rPr>
          <w:rFonts w:ascii="Book Antiqua" w:hAnsi="Book Antiqua"/>
          <w:color w:val="auto"/>
          <w:sz w:val="24"/>
          <w:szCs w:val="24"/>
          <w:lang w:val="en-US"/>
        </w:rPr>
      </w:pPr>
      <w:bookmarkStart w:id="173" w:name="OLE_LINK1387"/>
      <w:bookmarkStart w:id="174" w:name="OLE_LINK1388"/>
      <w:bookmarkStart w:id="175" w:name="OLE_LINK1389"/>
      <w:r w:rsidRPr="000013AE">
        <w:rPr>
          <w:rFonts w:ascii="Book Antiqua" w:hAnsi="Book Antiqua"/>
          <w:color w:val="auto"/>
          <w:sz w:val="24"/>
          <w:szCs w:val="24"/>
          <w:lang w:val="en-US"/>
        </w:rPr>
        <w:t xml:space="preserve">1 </w:t>
      </w:r>
      <w:r w:rsidRPr="000013AE">
        <w:rPr>
          <w:rFonts w:ascii="Book Antiqua" w:hAnsi="Book Antiqua"/>
          <w:b/>
          <w:color w:val="auto"/>
          <w:sz w:val="24"/>
          <w:szCs w:val="24"/>
          <w:lang w:val="en-US"/>
        </w:rPr>
        <w:t>Daniel M</w:t>
      </w:r>
      <w:r w:rsidRPr="000013AE">
        <w:rPr>
          <w:rFonts w:ascii="Book Antiqua" w:hAnsi="Book Antiqua"/>
          <w:color w:val="auto"/>
          <w:sz w:val="24"/>
          <w:szCs w:val="24"/>
          <w:lang w:val="en-US"/>
        </w:rPr>
        <w:t xml:space="preserve">, </w:t>
      </w:r>
      <w:proofErr w:type="spellStart"/>
      <w:r w:rsidRPr="000013AE">
        <w:rPr>
          <w:rFonts w:ascii="Book Antiqua" w:hAnsi="Book Antiqua"/>
          <w:color w:val="auto"/>
          <w:sz w:val="24"/>
          <w:szCs w:val="24"/>
          <w:lang w:val="en-US"/>
        </w:rPr>
        <w:t>Ekenbäck</w:t>
      </w:r>
      <w:proofErr w:type="spellEnd"/>
      <w:r w:rsidRPr="000013AE">
        <w:rPr>
          <w:rFonts w:ascii="Book Antiqua" w:hAnsi="Book Antiqua"/>
          <w:color w:val="auto"/>
          <w:sz w:val="24"/>
          <w:szCs w:val="24"/>
          <w:lang w:val="en-US"/>
        </w:rPr>
        <w:t xml:space="preserve"> C, </w:t>
      </w:r>
      <w:proofErr w:type="spellStart"/>
      <w:r w:rsidRPr="000013AE">
        <w:rPr>
          <w:rFonts w:ascii="Book Antiqua" w:hAnsi="Book Antiqua"/>
          <w:color w:val="auto"/>
          <w:sz w:val="24"/>
          <w:szCs w:val="24"/>
          <w:lang w:val="en-US"/>
        </w:rPr>
        <w:t>Agewall</w:t>
      </w:r>
      <w:proofErr w:type="spellEnd"/>
      <w:r w:rsidRPr="000013AE">
        <w:rPr>
          <w:rFonts w:ascii="Book Antiqua" w:hAnsi="Book Antiqua"/>
          <w:color w:val="auto"/>
          <w:sz w:val="24"/>
          <w:szCs w:val="24"/>
          <w:lang w:val="en-US"/>
        </w:rPr>
        <w:t xml:space="preserve"> S, Brolin EB, </w:t>
      </w:r>
      <w:proofErr w:type="spellStart"/>
      <w:r w:rsidRPr="000013AE">
        <w:rPr>
          <w:rFonts w:ascii="Book Antiqua" w:hAnsi="Book Antiqua"/>
          <w:color w:val="auto"/>
          <w:sz w:val="24"/>
          <w:szCs w:val="24"/>
          <w:lang w:val="en-US"/>
        </w:rPr>
        <w:t>Caidahl</w:t>
      </w:r>
      <w:proofErr w:type="spellEnd"/>
      <w:r w:rsidRPr="000013AE">
        <w:rPr>
          <w:rFonts w:ascii="Book Antiqua" w:hAnsi="Book Antiqua"/>
          <w:color w:val="auto"/>
          <w:sz w:val="24"/>
          <w:szCs w:val="24"/>
          <w:lang w:val="en-US"/>
        </w:rPr>
        <w:t xml:space="preserve"> K, </w:t>
      </w:r>
      <w:proofErr w:type="spellStart"/>
      <w:r w:rsidRPr="000013AE">
        <w:rPr>
          <w:rFonts w:ascii="Book Antiqua" w:hAnsi="Book Antiqua"/>
          <w:color w:val="auto"/>
          <w:sz w:val="24"/>
          <w:szCs w:val="24"/>
          <w:lang w:val="en-US"/>
        </w:rPr>
        <w:t>Cederlund</w:t>
      </w:r>
      <w:proofErr w:type="spellEnd"/>
      <w:r w:rsidRPr="000013AE">
        <w:rPr>
          <w:rFonts w:ascii="Book Antiqua" w:hAnsi="Book Antiqua"/>
          <w:color w:val="auto"/>
          <w:sz w:val="24"/>
          <w:szCs w:val="24"/>
          <w:lang w:val="en-US"/>
        </w:rPr>
        <w:t xml:space="preserve"> K, </w:t>
      </w:r>
      <w:proofErr w:type="spellStart"/>
      <w:r w:rsidRPr="000013AE">
        <w:rPr>
          <w:rFonts w:ascii="Book Antiqua" w:hAnsi="Book Antiqua"/>
          <w:color w:val="auto"/>
          <w:sz w:val="24"/>
          <w:szCs w:val="24"/>
          <w:lang w:val="en-US"/>
        </w:rPr>
        <w:t>Collste</w:t>
      </w:r>
      <w:proofErr w:type="spellEnd"/>
      <w:r w:rsidRPr="000013AE">
        <w:rPr>
          <w:rFonts w:ascii="Book Antiqua" w:hAnsi="Book Antiqua"/>
          <w:color w:val="auto"/>
          <w:sz w:val="24"/>
          <w:szCs w:val="24"/>
          <w:lang w:val="en-US"/>
        </w:rPr>
        <w:t xml:space="preserve"> O, </w:t>
      </w:r>
      <w:proofErr w:type="spellStart"/>
      <w:r w:rsidRPr="000013AE">
        <w:rPr>
          <w:rFonts w:ascii="Book Antiqua" w:hAnsi="Book Antiqua"/>
          <w:color w:val="auto"/>
          <w:sz w:val="24"/>
          <w:szCs w:val="24"/>
          <w:lang w:val="en-US"/>
        </w:rPr>
        <w:t>Eurenius</w:t>
      </w:r>
      <w:proofErr w:type="spellEnd"/>
      <w:r w:rsidRPr="000013AE">
        <w:rPr>
          <w:rFonts w:ascii="Book Antiqua" w:hAnsi="Book Antiqua"/>
          <w:color w:val="auto"/>
          <w:sz w:val="24"/>
          <w:szCs w:val="24"/>
          <w:lang w:val="en-US"/>
        </w:rPr>
        <w:t xml:space="preserve"> L, Frick M, </w:t>
      </w:r>
      <w:proofErr w:type="spellStart"/>
      <w:r w:rsidRPr="000013AE">
        <w:rPr>
          <w:rFonts w:ascii="Book Antiqua" w:hAnsi="Book Antiqua"/>
          <w:color w:val="auto"/>
          <w:sz w:val="24"/>
          <w:szCs w:val="24"/>
          <w:lang w:val="en-US"/>
        </w:rPr>
        <w:t>Younis</w:t>
      </w:r>
      <w:proofErr w:type="spellEnd"/>
      <w:r w:rsidRPr="000013AE">
        <w:rPr>
          <w:rFonts w:ascii="Book Antiqua" w:hAnsi="Book Antiqua"/>
          <w:color w:val="auto"/>
          <w:sz w:val="24"/>
          <w:szCs w:val="24"/>
          <w:lang w:val="en-US"/>
        </w:rPr>
        <w:t xml:space="preserve">-Hassan S, </w:t>
      </w:r>
      <w:proofErr w:type="spellStart"/>
      <w:r w:rsidRPr="000013AE">
        <w:rPr>
          <w:rFonts w:ascii="Book Antiqua" w:hAnsi="Book Antiqua"/>
          <w:color w:val="auto"/>
          <w:sz w:val="24"/>
          <w:szCs w:val="24"/>
          <w:lang w:val="en-US"/>
        </w:rPr>
        <w:t>Henareh</w:t>
      </w:r>
      <w:proofErr w:type="spellEnd"/>
      <w:r w:rsidRPr="000013AE">
        <w:rPr>
          <w:rFonts w:ascii="Book Antiqua" w:hAnsi="Book Antiqua"/>
          <w:color w:val="auto"/>
          <w:sz w:val="24"/>
          <w:szCs w:val="24"/>
          <w:lang w:val="en-US"/>
        </w:rPr>
        <w:t xml:space="preserve"> L, </w:t>
      </w:r>
      <w:proofErr w:type="spellStart"/>
      <w:r w:rsidRPr="000013AE">
        <w:rPr>
          <w:rFonts w:ascii="Book Antiqua" w:hAnsi="Book Antiqua"/>
          <w:color w:val="auto"/>
          <w:sz w:val="24"/>
          <w:szCs w:val="24"/>
          <w:lang w:val="en-US"/>
        </w:rPr>
        <w:t>Jernberg</w:t>
      </w:r>
      <w:proofErr w:type="spellEnd"/>
      <w:r w:rsidRPr="000013AE">
        <w:rPr>
          <w:rFonts w:ascii="Book Antiqua" w:hAnsi="Book Antiqua"/>
          <w:color w:val="auto"/>
          <w:sz w:val="24"/>
          <w:szCs w:val="24"/>
          <w:lang w:val="en-US"/>
        </w:rPr>
        <w:t xml:space="preserve"> T, </w:t>
      </w:r>
      <w:proofErr w:type="spellStart"/>
      <w:r w:rsidRPr="000013AE">
        <w:rPr>
          <w:rFonts w:ascii="Book Antiqua" w:hAnsi="Book Antiqua"/>
          <w:color w:val="auto"/>
          <w:sz w:val="24"/>
          <w:szCs w:val="24"/>
          <w:lang w:val="en-US"/>
        </w:rPr>
        <w:t>Malmqvist</w:t>
      </w:r>
      <w:proofErr w:type="spellEnd"/>
      <w:r w:rsidRPr="000013AE">
        <w:rPr>
          <w:rFonts w:ascii="Book Antiqua" w:hAnsi="Book Antiqua"/>
          <w:color w:val="auto"/>
          <w:sz w:val="24"/>
          <w:szCs w:val="24"/>
          <w:lang w:val="en-US"/>
        </w:rPr>
        <w:t xml:space="preserve"> K, Spaak J, </w:t>
      </w:r>
      <w:proofErr w:type="spellStart"/>
      <w:r w:rsidRPr="000013AE">
        <w:rPr>
          <w:rFonts w:ascii="Book Antiqua" w:hAnsi="Book Antiqua"/>
          <w:color w:val="auto"/>
          <w:sz w:val="24"/>
          <w:szCs w:val="24"/>
          <w:lang w:val="en-US"/>
        </w:rPr>
        <w:t>Sörensson</w:t>
      </w:r>
      <w:proofErr w:type="spellEnd"/>
      <w:r w:rsidRPr="000013AE">
        <w:rPr>
          <w:rFonts w:ascii="Book Antiqua" w:hAnsi="Book Antiqua"/>
          <w:color w:val="auto"/>
          <w:sz w:val="24"/>
          <w:szCs w:val="24"/>
          <w:lang w:val="en-US"/>
        </w:rPr>
        <w:t xml:space="preserve"> P, </w:t>
      </w:r>
      <w:proofErr w:type="spellStart"/>
      <w:r w:rsidRPr="000013AE">
        <w:rPr>
          <w:rFonts w:ascii="Book Antiqua" w:hAnsi="Book Antiqua"/>
          <w:color w:val="auto"/>
          <w:sz w:val="24"/>
          <w:szCs w:val="24"/>
          <w:lang w:val="en-US"/>
        </w:rPr>
        <w:t>Hofman</w:t>
      </w:r>
      <w:proofErr w:type="spellEnd"/>
      <w:r w:rsidRPr="000013AE">
        <w:rPr>
          <w:rFonts w:ascii="Book Antiqua" w:hAnsi="Book Antiqua"/>
          <w:color w:val="auto"/>
          <w:sz w:val="24"/>
          <w:szCs w:val="24"/>
          <w:lang w:val="en-US"/>
        </w:rPr>
        <w:t xml:space="preserve">-Bang C, </w:t>
      </w:r>
      <w:proofErr w:type="spellStart"/>
      <w:r w:rsidRPr="000013AE">
        <w:rPr>
          <w:rFonts w:ascii="Book Antiqua" w:hAnsi="Book Antiqua"/>
          <w:color w:val="auto"/>
          <w:sz w:val="24"/>
          <w:szCs w:val="24"/>
          <w:lang w:val="en-US"/>
        </w:rPr>
        <w:t>Tornvall</w:t>
      </w:r>
      <w:proofErr w:type="spellEnd"/>
      <w:r w:rsidRPr="000013AE">
        <w:rPr>
          <w:rFonts w:ascii="Book Antiqua" w:hAnsi="Book Antiqua"/>
          <w:color w:val="auto"/>
          <w:sz w:val="24"/>
          <w:szCs w:val="24"/>
          <w:lang w:val="en-US"/>
        </w:rPr>
        <w:t xml:space="preserve"> P. Risk Factors and Markers for Acute Myocardial Infarction With </w:t>
      </w:r>
      <w:proofErr w:type="spellStart"/>
      <w:r w:rsidRPr="000013AE">
        <w:rPr>
          <w:rFonts w:ascii="Book Antiqua" w:hAnsi="Book Antiqua"/>
          <w:color w:val="auto"/>
          <w:sz w:val="24"/>
          <w:szCs w:val="24"/>
          <w:lang w:val="en-US"/>
        </w:rPr>
        <w:t>Angiographically</w:t>
      </w:r>
      <w:proofErr w:type="spellEnd"/>
      <w:r w:rsidRPr="000013AE">
        <w:rPr>
          <w:rFonts w:ascii="Book Antiqua" w:hAnsi="Book Antiqua"/>
          <w:color w:val="auto"/>
          <w:sz w:val="24"/>
          <w:szCs w:val="24"/>
          <w:lang w:val="en-US"/>
        </w:rPr>
        <w:t xml:space="preserve"> Normal Coronary Arteries. </w:t>
      </w:r>
      <w:r w:rsidRPr="000013AE">
        <w:rPr>
          <w:rFonts w:ascii="Book Antiqua" w:hAnsi="Book Antiqua"/>
          <w:i/>
          <w:color w:val="auto"/>
          <w:sz w:val="24"/>
          <w:szCs w:val="24"/>
          <w:lang w:val="en-US"/>
        </w:rPr>
        <w:t xml:space="preserve">Am J </w:t>
      </w:r>
      <w:proofErr w:type="spellStart"/>
      <w:r w:rsidRPr="000013AE">
        <w:rPr>
          <w:rFonts w:ascii="Book Antiqua" w:hAnsi="Book Antiqua"/>
          <w:i/>
          <w:color w:val="auto"/>
          <w:sz w:val="24"/>
          <w:szCs w:val="24"/>
          <w:lang w:val="en-US"/>
        </w:rPr>
        <w:t>Cardiol</w:t>
      </w:r>
      <w:proofErr w:type="spellEnd"/>
      <w:r w:rsidRPr="000013AE">
        <w:rPr>
          <w:rFonts w:ascii="Book Antiqua" w:hAnsi="Book Antiqua"/>
          <w:color w:val="auto"/>
          <w:sz w:val="24"/>
          <w:szCs w:val="24"/>
          <w:lang w:val="en-US"/>
        </w:rPr>
        <w:t xml:space="preserve"> 2015; </w:t>
      </w:r>
      <w:r w:rsidRPr="000013AE">
        <w:rPr>
          <w:rFonts w:ascii="Book Antiqua" w:hAnsi="Book Antiqua"/>
          <w:b/>
          <w:color w:val="auto"/>
          <w:sz w:val="24"/>
          <w:szCs w:val="24"/>
          <w:lang w:val="en-US"/>
        </w:rPr>
        <w:t>116</w:t>
      </w:r>
      <w:r w:rsidRPr="000013AE">
        <w:rPr>
          <w:rFonts w:ascii="Book Antiqua" w:hAnsi="Book Antiqua"/>
          <w:color w:val="auto"/>
          <w:sz w:val="24"/>
          <w:szCs w:val="24"/>
          <w:lang w:val="en-US"/>
        </w:rPr>
        <w:t>: 838-844 [PMID: 26251000 DOI: 10.1016/j.amjcard.2015.06.011]</w:t>
      </w:r>
    </w:p>
    <w:p w14:paraId="06FD264B" w14:textId="77777777" w:rsidR="000131D4" w:rsidRPr="000013AE" w:rsidRDefault="000131D4" w:rsidP="000131D4">
      <w:pPr>
        <w:spacing w:line="360" w:lineRule="auto"/>
        <w:jc w:val="both"/>
        <w:rPr>
          <w:rFonts w:ascii="Book Antiqua" w:hAnsi="Book Antiqua"/>
          <w:color w:val="auto"/>
          <w:sz w:val="24"/>
          <w:szCs w:val="24"/>
          <w:lang w:val="en-US"/>
        </w:rPr>
      </w:pPr>
      <w:r w:rsidRPr="000013AE">
        <w:rPr>
          <w:rFonts w:ascii="Book Antiqua" w:hAnsi="Book Antiqua"/>
          <w:color w:val="auto"/>
          <w:sz w:val="24"/>
          <w:szCs w:val="24"/>
          <w:lang w:val="en-US"/>
        </w:rPr>
        <w:t xml:space="preserve">2 </w:t>
      </w:r>
      <w:proofErr w:type="spellStart"/>
      <w:r w:rsidRPr="000013AE">
        <w:rPr>
          <w:rFonts w:ascii="Book Antiqua" w:hAnsi="Book Antiqua"/>
          <w:b/>
          <w:color w:val="auto"/>
          <w:sz w:val="24"/>
          <w:szCs w:val="24"/>
          <w:lang w:val="en-US"/>
        </w:rPr>
        <w:t>Cortell</w:t>
      </w:r>
      <w:proofErr w:type="spellEnd"/>
      <w:r w:rsidRPr="000013AE">
        <w:rPr>
          <w:rFonts w:ascii="Book Antiqua" w:hAnsi="Book Antiqua"/>
          <w:b/>
          <w:color w:val="auto"/>
          <w:sz w:val="24"/>
          <w:szCs w:val="24"/>
          <w:lang w:val="en-US"/>
        </w:rPr>
        <w:t xml:space="preserve"> A</w:t>
      </w:r>
      <w:r w:rsidRPr="000013AE">
        <w:rPr>
          <w:rFonts w:ascii="Book Antiqua" w:hAnsi="Book Antiqua"/>
          <w:color w:val="auto"/>
          <w:sz w:val="24"/>
          <w:szCs w:val="24"/>
          <w:lang w:val="en-US"/>
        </w:rPr>
        <w:t xml:space="preserve">, </w:t>
      </w:r>
      <w:proofErr w:type="spellStart"/>
      <w:r w:rsidRPr="000013AE">
        <w:rPr>
          <w:rFonts w:ascii="Book Antiqua" w:hAnsi="Book Antiqua"/>
          <w:color w:val="auto"/>
          <w:sz w:val="24"/>
          <w:szCs w:val="24"/>
          <w:lang w:val="en-US"/>
        </w:rPr>
        <w:t>Sanchis</w:t>
      </w:r>
      <w:proofErr w:type="spellEnd"/>
      <w:r w:rsidRPr="000013AE">
        <w:rPr>
          <w:rFonts w:ascii="Book Antiqua" w:hAnsi="Book Antiqua"/>
          <w:color w:val="auto"/>
          <w:sz w:val="24"/>
          <w:szCs w:val="24"/>
          <w:lang w:val="en-US"/>
        </w:rPr>
        <w:t xml:space="preserve"> J, </w:t>
      </w:r>
      <w:proofErr w:type="spellStart"/>
      <w:r w:rsidRPr="000013AE">
        <w:rPr>
          <w:rFonts w:ascii="Book Antiqua" w:hAnsi="Book Antiqua"/>
          <w:color w:val="auto"/>
          <w:sz w:val="24"/>
          <w:szCs w:val="24"/>
          <w:lang w:val="en-US"/>
        </w:rPr>
        <w:t>Bodí</w:t>
      </w:r>
      <w:proofErr w:type="spellEnd"/>
      <w:r w:rsidRPr="000013AE">
        <w:rPr>
          <w:rFonts w:ascii="Book Antiqua" w:hAnsi="Book Antiqua"/>
          <w:color w:val="auto"/>
          <w:sz w:val="24"/>
          <w:szCs w:val="24"/>
          <w:lang w:val="en-US"/>
        </w:rPr>
        <w:t xml:space="preserve"> V, </w:t>
      </w:r>
      <w:proofErr w:type="spellStart"/>
      <w:r w:rsidRPr="000013AE">
        <w:rPr>
          <w:rFonts w:ascii="Book Antiqua" w:hAnsi="Book Antiqua"/>
          <w:color w:val="auto"/>
          <w:sz w:val="24"/>
          <w:szCs w:val="24"/>
          <w:lang w:val="en-US"/>
        </w:rPr>
        <w:t>Núñez</w:t>
      </w:r>
      <w:proofErr w:type="spellEnd"/>
      <w:r w:rsidRPr="000013AE">
        <w:rPr>
          <w:rFonts w:ascii="Book Antiqua" w:hAnsi="Book Antiqua"/>
          <w:color w:val="auto"/>
          <w:sz w:val="24"/>
          <w:szCs w:val="24"/>
          <w:lang w:val="en-US"/>
        </w:rPr>
        <w:t xml:space="preserve"> J, </w:t>
      </w:r>
      <w:proofErr w:type="spellStart"/>
      <w:r w:rsidRPr="000013AE">
        <w:rPr>
          <w:rFonts w:ascii="Book Antiqua" w:hAnsi="Book Antiqua"/>
          <w:color w:val="auto"/>
          <w:sz w:val="24"/>
          <w:szCs w:val="24"/>
          <w:lang w:val="en-US"/>
        </w:rPr>
        <w:t>Mainar</w:t>
      </w:r>
      <w:proofErr w:type="spellEnd"/>
      <w:r w:rsidRPr="000013AE">
        <w:rPr>
          <w:rFonts w:ascii="Book Antiqua" w:hAnsi="Book Antiqua"/>
          <w:color w:val="auto"/>
          <w:sz w:val="24"/>
          <w:szCs w:val="24"/>
          <w:lang w:val="en-US"/>
        </w:rPr>
        <w:t xml:space="preserve"> L, </w:t>
      </w:r>
      <w:proofErr w:type="spellStart"/>
      <w:r w:rsidRPr="000013AE">
        <w:rPr>
          <w:rFonts w:ascii="Book Antiqua" w:hAnsi="Book Antiqua"/>
          <w:color w:val="auto"/>
          <w:sz w:val="24"/>
          <w:szCs w:val="24"/>
          <w:lang w:val="en-US"/>
        </w:rPr>
        <w:t>Pellicer</w:t>
      </w:r>
      <w:proofErr w:type="spellEnd"/>
      <w:r w:rsidRPr="000013AE">
        <w:rPr>
          <w:rFonts w:ascii="Book Antiqua" w:hAnsi="Book Antiqua"/>
          <w:color w:val="auto"/>
          <w:sz w:val="24"/>
          <w:szCs w:val="24"/>
          <w:lang w:val="en-US"/>
        </w:rPr>
        <w:t xml:space="preserve"> M, </w:t>
      </w:r>
      <w:proofErr w:type="spellStart"/>
      <w:r w:rsidRPr="000013AE">
        <w:rPr>
          <w:rFonts w:ascii="Book Antiqua" w:hAnsi="Book Antiqua"/>
          <w:color w:val="auto"/>
          <w:sz w:val="24"/>
          <w:szCs w:val="24"/>
          <w:lang w:val="en-US"/>
        </w:rPr>
        <w:t>Miñana</w:t>
      </w:r>
      <w:proofErr w:type="spellEnd"/>
      <w:r w:rsidRPr="000013AE">
        <w:rPr>
          <w:rFonts w:ascii="Book Antiqua" w:hAnsi="Book Antiqua"/>
          <w:color w:val="auto"/>
          <w:sz w:val="24"/>
          <w:szCs w:val="24"/>
          <w:lang w:val="en-US"/>
        </w:rPr>
        <w:t xml:space="preserve"> G, </w:t>
      </w:r>
      <w:proofErr w:type="spellStart"/>
      <w:r w:rsidRPr="000013AE">
        <w:rPr>
          <w:rFonts w:ascii="Book Antiqua" w:hAnsi="Book Antiqua"/>
          <w:color w:val="auto"/>
          <w:sz w:val="24"/>
          <w:szCs w:val="24"/>
          <w:lang w:val="en-US"/>
        </w:rPr>
        <w:t>Santas</w:t>
      </w:r>
      <w:proofErr w:type="spellEnd"/>
      <w:r w:rsidRPr="000013AE">
        <w:rPr>
          <w:rFonts w:ascii="Book Antiqua" w:hAnsi="Book Antiqua"/>
          <w:color w:val="auto"/>
          <w:sz w:val="24"/>
          <w:szCs w:val="24"/>
          <w:lang w:val="en-US"/>
        </w:rPr>
        <w:t xml:space="preserve"> E, </w:t>
      </w:r>
      <w:proofErr w:type="spellStart"/>
      <w:r w:rsidRPr="000013AE">
        <w:rPr>
          <w:rFonts w:ascii="Book Antiqua" w:hAnsi="Book Antiqua"/>
          <w:color w:val="auto"/>
          <w:sz w:val="24"/>
          <w:szCs w:val="24"/>
          <w:lang w:val="en-US"/>
        </w:rPr>
        <w:t>Domínguez</w:t>
      </w:r>
      <w:proofErr w:type="spellEnd"/>
      <w:r w:rsidRPr="000013AE">
        <w:rPr>
          <w:rFonts w:ascii="Book Antiqua" w:hAnsi="Book Antiqua"/>
          <w:color w:val="auto"/>
          <w:sz w:val="24"/>
          <w:szCs w:val="24"/>
          <w:lang w:val="en-US"/>
        </w:rPr>
        <w:t xml:space="preserve"> E, Palau P, </w:t>
      </w:r>
      <w:proofErr w:type="spellStart"/>
      <w:r w:rsidRPr="000013AE">
        <w:rPr>
          <w:rFonts w:ascii="Book Antiqua" w:hAnsi="Book Antiqua"/>
          <w:color w:val="auto"/>
          <w:sz w:val="24"/>
          <w:szCs w:val="24"/>
          <w:lang w:val="en-US"/>
        </w:rPr>
        <w:t>Llácer</w:t>
      </w:r>
      <w:proofErr w:type="spellEnd"/>
      <w:r w:rsidRPr="000013AE">
        <w:rPr>
          <w:rFonts w:ascii="Book Antiqua" w:hAnsi="Book Antiqua"/>
          <w:color w:val="auto"/>
          <w:sz w:val="24"/>
          <w:szCs w:val="24"/>
          <w:lang w:val="en-US"/>
        </w:rPr>
        <w:t xml:space="preserve"> A. Non-ST-elevation acute myocardial infarction with normal coronary arteries: predictors and prognosis. </w:t>
      </w:r>
      <w:r w:rsidRPr="000013AE">
        <w:rPr>
          <w:rFonts w:ascii="Book Antiqua" w:hAnsi="Book Antiqua"/>
          <w:i/>
          <w:color w:val="auto"/>
          <w:sz w:val="24"/>
          <w:szCs w:val="24"/>
          <w:lang w:val="en-US"/>
        </w:rPr>
        <w:t xml:space="preserve">Rev </w:t>
      </w:r>
      <w:proofErr w:type="spellStart"/>
      <w:proofErr w:type="gramStart"/>
      <w:r w:rsidRPr="000013AE">
        <w:rPr>
          <w:rFonts w:ascii="Book Antiqua" w:hAnsi="Book Antiqua"/>
          <w:i/>
          <w:color w:val="auto"/>
          <w:sz w:val="24"/>
          <w:szCs w:val="24"/>
          <w:lang w:val="en-US"/>
        </w:rPr>
        <w:t>Esp</w:t>
      </w:r>
      <w:proofErr w:type="spellEnd"/>
      <w:proofErr w:type="gramEnd"/>
      <w:r w:rsidRPr="000013AE">
        <w:rPr>
          <w:rFonts w:ascii="Book Antiqua" w:hAnsi="Book Antiqua"/>
          <w:i/>
          <w:color w:val="auto"/>
          <w:sz w:val="24"/>
          <w:szCs w:val="24"/>
          <w:lang w:val="en-US"/>
        </w:rPr>
        <w:t xml:space="preserve"> </w:t>
      </w:r>
      <w:proofErr w:type="spellStart"/>
      <w:r w:rsidRPr="000013AE">
        <w:rPr>
          <w:rFonts w:ascii="Book Antiqua" w:hAnsi="Book Antiqua"/>
          <w:i/>
          <w:color w:val="auto"/>
          <w:sz w:val="24"/>
          <w:szCs w:val="24"/>
          <w:lang w:val="en-US"/>
        </w:rPr>
        <w:t>Cardiol</w:t>
      </w:r>
      <w:proofErr w:type="spellEnd"/>
      <w:r w:rsidRPr="000013AE">
        <w:rPr>
          <w:rFonts w:ascii="Book Antiqua" w:hAnsi="Book Antiqua"/>
          <w:color w:val="auto"/>
          <w:sz w:val="24"/>
          <w:szCs w:val="24"/>
          <w:lang w:val="en-US"/>
        </w:rPr>
        <w:t xml:space="preserve"> 2009; </w:t>
      </w:r>
      <w:r w:rsidRPr="000013AE">
        <w:rPr>
          <w:rFonts w:ascii="Book Antiqua" w:hAnsi="Book Antiqua"/>
          <w:b/>
          <w:color w:val="auto"/>
          <w:sz w:val="24"/>
          <w:szCs w:val="24"/>
          <w:lang w:val="en-US"/>
        </w:rPr>
        <w:t>62</w:t>
      </w:r>
      <w:r w:rsidRPr="000013AE">
        <w:rPr>
          <w:rFonts w:ascii="Book Antiqua" w:hAnsi="Book Antiqua"/>
          <w:color w:val="auto"/>
          <w:sz w:val="24"/>
          <w:szCs w:val="24"/>
          <w:lang w:val="en-US"/>
        </w:rPr>
        <w:t>: 1260-1266 [PMID: 19889337]</w:t>
      </w:r>
    </w:p>
    <w:p w14:paraId="38B2B9DA" w14:textId="77777777" w:rsidR="000131D4" w:rsidRPr="000013AE" w:rsidRDefault="000131D4" w:rsidP="000131D4">
      <w:pPr>
        <w:spacing w:line="360" w:lineRule="auto"/>
        <w:jc w:val="both"/>
        <w:rPr>
          <w:rFonts w:ascii="Book Antiqua" w:hAnsi="Book Antiqua"/>
          <w:color w:val="auto"/>
          <w:sz w:val="24"/>
          <w:szCs w:val="24"/>
          <w:lang w:val="en-US"/>
        </w:rPr>
      </w:pPr>
      <w:r w:rsidRPr="000013AE">
        <w:rPr>
          <w:rFonts w:ascii="Book Antiqua" w:hAnsi="Book Antiqua"/>
          <w:color w:val="auto"/>
          <w:sz w:val="24"/>
          <w:szCs w:val="24"/>
          <w:lang w:val="en-US"/>
        </w:rPr>
        <w:t xml:space="preserve">3 </w:t>
      </w:r>
      <w:r w:rsidRPr="000013AE">
        <w:rPr>
          <w:rFonts w:ascii="Book Antiqua" w:hAnsi="Book Antiqua"/>
          <w:b/>
          <w:color w:val="auto"/>
          <w:sz w:val="24"/>
          <w:szCs w:val="24"/>
          <w:lang w:val="en-US"/>
        </w:rPr>
        <w:t>Raymond R</w:t>
      </w:r>
      <w:r w:rsidRPr="000013AE">
        <w:rPr>
          <w:rFonts w:ascii="Book Antiqua" w:hAnsi="Book Antiqua"/>
          <w:color w:val="auto"/>
          <w:sz w:val="24"/>
          <w:szCs w:val="24"/>
          <w:lang w:val="en-US"/>
        </w:rPr>
        <w:t xml:space="preserve">, Lynch J, Underwood D, Leatherman J, </w:t>
      </w:r>
      <w:proofErr w:type="spellStart"/>
      <w:r w:rsidRPr="000013AE">
        <w:rPr>
          <w:rFonts w:ascii="Book Antiqua" w:hAnsi="Book Antiqua"/>
          <w:color w:val="auto"/>
          <w:sz w:val="24"/>
          <w:szCs w:val="24"/>
          <w:lang w:val="en-US"/>
        </w:rPr>
        <w:t>Razavi</w:t>
      </w:r>
      <w:proofErr w:type="spellEnd"/>
      <w:r w:rsidRPr="000013AE">
        <w:rPr>
          <w:rFonts w:ascii="Book Antiqua" w:hAnsi="Book Antiqua"/>
          <w:color w:val="auto"/>
          <w:sz w:val="24"/>
          <w:szCs w:val="24"/>
          <w:lang w:val="en-US"/>
        </w:rPr>
        <w:t xml:space="preserve"> M. Myocardial infarction and normal coronary arteriography: a 10 year clinical and risk analysis of 74 patients. </w:t>
      </w:r>
      <w:r w:rsidRPr="000013AE">
        <w:rPr>
          <w:rFonts w:ascii="Book Antiqua" w:hAnsi="Book Antiqua"/>
          <w:i/>
          <w:color w:val="auto"/>
          <w:sz w:val="24"/>
          <w:szCs w:val="24"/>
          <w:lang w:val="en-US"/>
        </w:rPr>
        <w:t xml:space="preserve">J Am </w:t>
      </w:r>
      <w:proofErr w:type="spellStart"/>
      <w:r w:rsidRPr="000013AE">
        <w:rPr>
          <w:rFonts w:ascii="Book Antiqua" w:hAnsi="Book Antiqua"/>
          <w:i/>
          <w:color w:val="auto"/>
          <w:sz w:val="24"/>
          <w:szCs w:val="24"/>
          <w:lang w:val="en-US"/>
        </w:rPr>
        <w:t>Coll</w:t>
      </w:r>
      <w:proofErr w:type="spellEnd"/>
      <w:r w:rsidRPr="000013AE">
        <w:rPr>
          <w:rFonts w:ascii="Book Antiqua" w:hAnsi="Book Antiqua"/>
          <w:i/>
          <w:color w:val="auto"/>
          <w:sz w:val="24"/>
          <w:szCs w:val="24"/>
          <w:lang w:val="en-US"/>
        </w:rPr>
        <w:t xml:space="preserve"> </w:t>
      </w:r>
      <w:proofErr w:type="spellStart"/>
      <w:r w:rsidRPr="000013AE">
        <w:rPr>
          <w:rFonts w:ascii="Book Antiqua" w:hAnsi="Book Antiqua"/>
          <w:i/>
          <w:color w:val="auto"/>
          <w:sz w:val="24"/>
          <w:szCs w:val="24"/>
          <w:lang w:val="en-US"/>
        </w:rPr>
        <w:t>Cardiol</w:t>
      </w:r>
      <w:proofErr w:type="spellEnd"/>
      <w:r w:rsidRPr="000013AE">
        <w:rPr>
          <w:rFonts w:ascii="Book Antiqua" w:hAnsi="Book Antiqua"/>
          <w:color w:val="auto"/>
          <w:sz w:val="24"/>
          <w:szCs w:val="24"/>
          <w:lang w:val="en-US"/>
        </w:rPr>
        <w:t xml:space="preserve"> 1988; </w:t>
      </w:r>
      <w:r w:rsidRPr="000013AE">
        <w:rPr>
          <w:rFonts w:ascii="Book Antiqua" w:hAnsi="Book Antiqua"/>
          <w:b/>
          <w:color w:val="auto"/>
          <w:sz w:val="24"/>
          <w:szCs w:val="24"/>
          <w:lang w:val="en-US"/>
        </w:rPr>
        <w:t>11</w:t>
      </w:r>
      <w:r w:rsidRPr="000013AE">
        <w:rPr>
          <w:rFonts w:ascii="Book Antiqua" w:hAnsi="Book Antiqua"/>
          <w:color w:val="auto"/>
          <w:sz w:val="24"/>
          <w:szCs w:val="24"/>
          <w:lang w:val="en-US"/>
        </w:rPr>
        <w:t>: 471-477 [PMID: 3278033]</w:t>
      </w:r>
    </w:p>
    <w:p w14:paraId="3B90B949" w14:textId="77777777" w:rsidR="000131D4" w:rsidRPr="000013AE" w:rsidRDefault="000131D4" w:rsidP="000131D4">
      <w:pPr>
        <w:spacing w:line="360" w:lineRule="auto"/>
        <w:jc w:val="both"/>
        <w:rPr>
          <w:rFonts w:ascii="Book Antiqua" w:hAnsi="Book Antiqua"/>
          <w:color w:val="auto"/>
          <w:sz w:val="24"/>
          <w:szCs w:val="24"/>
          <w:lang w:val="en-US" w:eastAsia="zh-CN"/>
        </w:rPr>
      </w:pPr>
      <w:proofErr w:type="gramStart"/>
      <w:r w:rsidRPr="000013AE">
        <w:rPr>
          <w:rFonts w:ascii="Book Antiqua" w:hAnsi="Book Antiqua"/>
          <w:color w:val="auto"/>
          <w:sz w:val="24"/>
          <w:szCs w:val="24"/>
          <w:lang w:val="en-US"/>
        </w:rPr>
        <w:t xml:space="preserve">4 </w:t>
      </w:r>
      <w:r w:rsidR="00E84C01" w:rsidRPr="000013AE">
        <w:rPr>
          <w:rFonts w:ascii="Book Antiqua" w:hAnsi="Book Antiqua"/>
          <w:b/>
          <w:color w:val="auto"/>
          <w:sz w:val="24"/>
          <w:szCs w:val="24"/>
          <w:lang w:val="en-US"/>
        </w:rPr>
        <w:t>Khan IA</w:t>
      </w:r>
      <w:r w:rsidR="00E84C01" w:rsidRPr="000013AE">
        <w:rPr>
          <w:rFonts w:ascii="Book Antiqua" w:hAnsi="Book Antiqua"/>
          <w:color w:val="auto"/>
          <w:sz w:val="24"/>
          <w:szCs w:val="24"/>
          <w:lang w:val="en-US"/>
        </w:rPr>
        <w:t>, Ansari AW.</w:t>
      </w:r>
      <w:proofErr w:type="gramEnd"/>
      <w:r w:rsidR="00E84C01" w:rsidRPr="000013AE">
        <w:rPr>
          <w:rFonts w:ascii="Book Antiqua" w:hAnsi="Book Antiqua"/>
          <w:color w:val="auto"/>
          <w:sz w:val="24"/>
          <w:szCs w:val="24"/>
          <w:lang w:val="en-US"/>
        </w:rPr>
        <w:t xml:space="preserve"> </w:t>
      </w:r>
      <w:proofErr w:type="gramStart"/>
      <w:r w:rsidR="00E84C01" w:rsidRPr="000013AE">
        <w:rPr>
          <w:rFonts w:ascii="Book Antiqua" w:hAnsi="Book Antiqua"/>
          <w:color w:val="auto"/>
          <w:sz w:val="24"/>
          <w:szCs w:val="24"/>
          <w:lang w:val="en-US"/>
        </w:rPr>
        <w:t xml:space="preserve">Myocardial infarction in a pre-menopausal woman with </w:t>
      </w:r>
      <w:proofErr w:type="spellStart"/>
      <w:r w:rsidR="00E84C01" w:rsidRPr="000013AE">
        <w:rPr>
          <w:rFonts w:ascii="Book Antiqua" w:hAnsi="Book Antiqua"/>
          <w:color w:val="auto"/>
          <w:sz w:val="24"/>
          <w:szCs w:val="24"/>
          <w:lang w:val="en-US"/>
        </w:rPr>
        <w:t>angiographically</w:t>
      </w:r>
      <w:proofErr w:type="spellEnd"/>
      <w:r w:rsidR="00E84C01" w:rsidRPr="000013AE">
        <w:rPr>
          <w:rFonts w:ascii="Book Antiqua" w:hAnsi="Book Antiqua"/>
          <w:color w:val="auto"/>
          <w:sz w:val="24"/>
          <w:szCs w:val="24"/>
          <w:lang w:val="en-US"/>
        </w:rPr>
        <w:t xml:space="preserve"> normal coronary arteries.</w:t>
      </w:r>
      <w:proofErr w:type="gramEnd"/>
      <w:r w:rsidR="00E84C01" w:rsidRPr="000013AE">
        <w:rPr>
          <w:rFonts w:ascii="Book Antiqua" w:hAnsi="Book Antiqua"/>
          <w:color w:val="auto"/>
          <w:sz w:val="24"/>
          <w:szCs w:val="24"/>
          <w:lang w:val="en-US"/>
        </w:rPr>
        <w:t xml:space="preserve"> </w:t>
      </w:r>
      <w:r w:rsidR="00E84C01" w:rsidRPr="000013AE">
        <w:rPr>
          <w:rFonts w:ascii="Book Antiqua" w:hAnsi="Book Antiqua"/>
          <w:i/>
          <w:color w:val="auto"/>
          <w:sz w:val="24"/>
          <w:szCs w:val="24"/>
          <w:lang w:val="en-US"/>
        </w:rPr>
        <w:t>Postgrad Med J</w:t>
      </w:r>
      <w:r w:rsidR="00E84C01" w:rsidRPr="000013AE">
        <w:rPr>
          <w:rFonts w:ascii="Book Antiqua" w:hAnsi="Book Antiqua"/>
          <w:color w:val="auto"/>
          <w:sz w:val="24"/>
          <w:szCs w:val="24"/>
          <w:lang w:val="en-US"/>
        </w:rPr>
        <w:t xml:space="preserve"> 1998; </w:t>
      </w:r>
      <w:r w:rsidR="00E84C01" w:rsidRPr="000013AE">
        <w:rPr>
          <w:rFonts w:ascii="Book Antiqua" w:hAnsi="Book Antiqua"/>
          <w:b/>
          <w:color w:val="auto"/>
          <w:sz w:val="24"/>
          <w:szCs w:val="24"/>
          <w:lang w:val="en-US"/>
        </w:rPr>
        <w:t>74</w:t>
      </w:r>
      <w:r w:rsidR="00E84C01" w:rsidRPr="000013AE">
        <w:rPr>
          <w:rFonts w:ascii="Book Antiqua" w:hAnsi="Book Antiqua"/>
          <w:color w:val="auto"/>
          <w:sz w:val="24"/>
          <w:szCs w:val="24"/>
          <w:lang w:val="en-US"/>
        </w:rPr>
        <w:t>: 671-2 [</w:t>
      </w:r>
      <w:r w:rsidR="00E84C01" w:rsidRPr="000013AE">
        <w:rPr>
          <w:rFonts w:ascii="Book Antiqua" w:hAnsi="Book Antiqua"/>
          <w:color w:val="auto"/>
          <w:lang w:val="en-US"/>
        </w:rPr>
        <w:t>PMID: 2431589</w:t>
      </w:r>
      <w:r w:rsidR="00E84C01" w:rsidRPr="000013AE">
        <w:rPr>
          <w:rFonts w:ascii="Book Antiqua" w:hAnsi="Book Antiqua"/>
          <w:color w:val="auto"/>
          <w:sz w:val="24"/>
          <w:szCs w:val="24"/>
          <w:lang w:val="en-US"/>
        </w:rPr>
        <w:t>]</w:t>
      </w:r>
    </w:p>
    <w:p w14:paraId="3A20FE3C" w14:textId="77777777" w:rsidR="000131D4" w:rsidRPr="000013AE" w:rsidRDefault="000131D4" w:rsidP="000131D4">
      <w:pPr>
        <w:spacing w:line="360" w:lineRule="auto"/>
        <w:jc w:val="both"/>
        <w:rPr>
          <w:rFonts w:ascii="Book Antiqua" w:hAnsi="Book Antiqua"/>
          <w:color w:val="auto"/>
          <w:sz w:val="24"/>
          <w:szCs w:val="24"/>
          <w:lang w:val="en-US"/>
        </w:rPr>
      </w:pPr>
      <w:r w:rsidRPr="000013AE">
        <w:rPr>
          <w:rFonts w:ascii="Book Antiqua" w:hAnsi="Book Antiqua"/>
          <w:color w:val="auto"/>
          <w:sz w:val="24"/>
          <w:szCs w:val="24"/>
          <w:lang w:val="en-US"/>
        </w:rPr>
        <w:t xml:space="preserve">5 </w:t>
      </w:r>
      <w:proofErr w:type="spellStart"/>
      <w:r w:rsidRPr="000013AE">
        <w:rPr>
          <w:rFonts w:ascii="Book Antiqua" w:hAnsi="Book Antiqua"/>
          <w:b/>
          <w:color w:val="auto"/>
          <w:sz w:val="24"/>
          <w:szCs w:val="24"/>
          <w:lang w:val="en-US"/>
        </w:rPr>
        <w:t>Kardasz</w:t>
      </w:r>
      <w:proofErr w:type="spellEnd"/>
      <w:r w:rsidRPr="000013AE">
        <w:rPr>
          <w:rFonts w:ascii="Book Antiqua" w:hAnsi="Book Antiqua"/>
          <w:b/>
          <w:color w:val="auto"/>
          <w:sz w:val="24"/>
          <w:szCs w:val="24"/>
          <w:lang w:val="en-US"/>
        </w:rPr>
        <w:t xml:space="preserve"> I</w:t>
      </w:r>
      <w:r w:rsidRPr="000013AE">
        <w:rPr>
          <w:rFonts w:ascii="Book Antiqua" w:hAnsi="Book Antiqua"/>
          <w:color w:val="auto"/>
          <w:sz w:val="24"/>
          <w:szCs w:val="24"/>
          <w:lang w:val="en-US"/>
        </w:rPr>
        <w:t xml:space="preserve">, De Caterina R. Myocardial infarction with normal coronary arteries: a conundrum with multiple aetiologies and variable prognosis: an update. </w:t>
      </w:r>
      <w:r w:rsidRPr="000013AE">
        <w:rPr>
          <w:rFonts w:ascii="Book Antiqua" w:hAnsi="Book Antiqua"/>
          <w:i/>
          <w:color w:val="auto"/>
          <w:sz w:val="24"/>
          <w:szCs w:val="24"/>
          <w:lang w:val="en-US"/>
        </w:rPr>
        <w:t>J Intern Med</w:t>
      </w:r>
      <w:r w:rsidRPr="000013AE">
        <w:rPr>
          <w:rFonts w:ascii="Book Antiqua" w:hAnsi="Book Antiqua"/>
          <w:color w:val="auto"/>
          <w:sz w:val="24"/>
          <w:szCs w:val="24"/>
          <w:lang w:val="en-US"/>
        </w:rPr>
        <w:t xml:space="preserve"> 2007; </w:t>
      </w:r>
      <w:r w:rsidRPr="000013AE">
        <w:rPr>
          <w:rFonts w:ascii="Book Antiqua" w:hAnsi="Book Antiqua"/>
          <w:b/>
          <w:color w:val="auto"/>
          <w:sz w:val="24"/>
          <w:szCs w:val="24"/>
          <w:lang w:val="en-US"/>
        </w:rPr>
        <w:t>261</w:t>
      </w:r>
      <w:r w:rsidRPr="000013AE">
        <w:rPr>
          <w:rFonts w:ascii="Book Antiqua" w:hAnsi="Book Antiqua"/>
          <w:color w:val="auto"/>
          <w:sz w:val="24"/>
          <w:szCs w:val="24"/>
          <w:lang w:val="en-US"/>
        </w:rPr>
        <w:t xml:space="preserve">: 330-348 [PMID: 17391108 </w:t>
      </w:r>
      <w:bookmarkStart w:id="176" w:name="OLE_LINK1399"/>
      <w:bookmarkStart w:id="177" w:name="OLE_LINK1400"/>
      <w:r w:rsidRPr="000013AE">
        <w:rPr>
          <w:rFonts w:ascii="Book Antiqua" w:hAnsi="Book Antiqua"/>
          <w:color w:val="auto"/>
          <w:sz w:val="24"/>
          <w:szCs w:val="24"/>
          <w:lang w:val="en-US"/>
        </w:rPr>
        <w:t>DOI:</w:t>
      </w:r>
      <w:bookmarkEnd w:id="176"/>
      <w:bookmarkEnd w:id="177"/>
      <w:r w:rsidRPr="000013AE">
        <w:rPr>
          <w:rFonts w:ascii="Book Antiqua" w:hAnsi="Book Antiqua"/>
          <w:color w:val="auto"/>
          <w:sz w:val="24"/>
          <w:szCs w:val="24"/>
          <w:lang w:val="en-US"/>
        </w:rPr>
        <w:t xml:space="preserve"> 10.1011/j.1365-2796.2007.01788.x]</w:t>
      </w:r>
    </w:p>
    <w:p w14:paraId="1EC62009" w14:textId="77777777" w:rsidR="000131D4" w:rsidRPr="000013AE" w:rsidRDefault="000131D4" w:rsidP="000131D4">
      <w:pPr>
        <w:spacing w:line="360" w:lineRule="auto"/>
        <w:jc w:val="both"/>
        <w:rPr>
          <w:rFonts w:ascii="Book Antiqua" w:hAnsi="Book Antiqua"/>
          <w:color w:val="auto"/>
          <w:sz w:val="24"/>
          <w:szCs w:val="24"/>
          <w:lang w:val="en-US" w:eastAsia="zh-CN"/>
        </w:rPr>
      </w:pPr>
      <w:proofErr w:type="gramStart"/>
      <w:r w:rsidRPr="000013AE">
        <w:rPr>
          <w:rFonts w:ascii="Book Antiqua" w:hAnsi="Book Antiqua"/>
          <w:color w:val="auto"/>
          <w:sz w:val="24"/>
          <w:szCs w:val="24"/>
          <w:lang w:val="en-US"/>
        </w:rPr>
        <w:t xml:space="preserve">6 </w:t>
      </w:r>
      <w:bookmarkStart w:id="178" w:name="OLE_LINK1394"/>
      <w:bookmarkStart w:id="179" w:name="OLE_LINK1395"/>
      <w:proofErr w:type="spellStart"/>
      <w:r w:rsidR="00D14E01" w:rsidRPr="000013AE">
        <w:rPr>
          <w:rFonts w:ascii="Book Antiqua" w:hAnsi="Book Antiqua"/>
          <w:b/>
          <w:color w:val="auto"/>
          <w:sz w:val="24"/>
          <w:szCs w:val="24"/>
          <w:lang w:val="en-US"/>
        </w:rPr>
        <w:t>Chandrasekaran</w:t>
      </w:r>
      <w:proofErr w:type="spellEnd"/>
      <w:r w:rsidR="00D14E01" w:rsidRPr="000013AE">
        <w:rPr>
          <w:rFonts w:ascii="Book Antiqua" w:hAnsi="Book Antiqua"/>
          <w:b/>
          <w:color w:val="auto"/>
          <w:sz w:val="24"/>
          <w:szCs w:val="24"/>
          <w:lang w:val="en-US"/>
        </w:rPr>
        <w:t xml:space="preserve"> B</w:t>
      </w:r>
      <w:r w:rsidRPr="000013AE">
        <w:rPr>
          <w:rFonts w:ascii="Book Antiqua" w:hAnsi="Book Antiqua"/>
          <w:b/>
          <w:color w:val="auto"/>
          <w:sz w:val="24"/>
          <w:szCs w:val="24"/>
          <w:lang w:val="en-US"/>
        </w:rPr>
        <w:t>,</w:t>
      </w:r>
      <w:r w:rsidR="000F1F27" w:rsidRPr="000013AE">
        <w:rPr>
          <w:rFonts w:ascii="Book Antiqua" w:hAnsi="Book Antiqua"/>
          <w:color w:val="auto"/>
          <w:sz w:val="24"/>
          <w:szCs w:val="24"/>
          <w:lang w:val="en-US"/>
        </w:rPr>
        <w:t xml:space="preserve"> </w:t>
      </w:r>
      <w:proofErr w:type="spellStart"/>
      <w:r w:rsidRPr="000013AE">
        <w:rPr>
          <w:rFonts w:ascii="Book Antiqua" w:hAnsi="Book Antiqua"/>
          <w:color w:val="auto"/>
          <w:sz w:val="24"/>
          <w:szCs w:val="24"/>
          <w:lang w:val="en-US"/>
        </w:rPr>
        <w:t>Kurbaan</w:t>
      </w:r>
      <w:proofErr w:type="spellEnd"/>
      <w:r w:rsidRPr="000013AE">
        <w:rPr>
          <w:rFonts w:ascii="Book Antiqua" w:hAnsi="Book Antiqua"/>
          <w:color w:val="auto"/>
          <w:sz w:val="24"/>
          <w:szCs w:val="24"/>
          <w:lang w:val="en-US"/>
        </w:rPr>
        <w:t xml:space="preserve"> AS.</w:t>
      </w:r>
      <w:proofErr w:type="gramEnd"/>
      <w:r w:rsidRPr="000013AE">
        <w:rPr>
          <w:rFonts w:ascii="Book Antiqua" w:hAnsi="Book Antiqua"/>
          <w:color w:val="auto"/>
          <w:sz w:val="24"/>
          <w:szCs w:val="24"/>
          <w:lang w:val="en-US"/>
        </w:rPr>
        <w:t xml:space="preserve"> </w:t>
      </w:r>
      <w:bookmarkStart w:id="180" w:name="OLE_LINK1391"/>
      <w:bookmarkStart w:id="181" w:name="OLE_LINK1392"/>
      <w:bookmarkStart w:id="182" w:name="OLE_LINK1393"/>
      <w:proofErr w:type="gramStart"/>
      <w:r w:rsidRPr="000013AE">
        <w:rPr>
          <w:rFonts w:ascii="Book Antiqua" w:hAnsi="Book Antiqua"/>
          <w:color w:val="auto"/>
          <w:sz w:val="24"/>
          <w:szCs w:val="24"/>
          <w:lang w:val="en-US"/>
        </w:rPr>
        <w:t xml:space="preserve">Myocardial infarction with </w:t>
      </w:r>
      <w:proofErr w:type="spellStart"/>
      <w:r w:rsidRPr="000013AE">
        <w:rPr>
          <w:rFonts w:ascii="Book Antiqua" w:hAnsi="Book Antiqua"/>
          <w:color w:val="auto"/>
          <w:sz w:val="24"/>
          <w:szCs w:val="24"/>
          <w:lang w:val="en-US"/>
        </w:rPr>
        <w:t>angiographically</w:t>
      </w:r>
      <w:proofErr w:type="spellEnd"/>
      <w:r w:rsidRPr="000013AE">
        <w:rPr>
          <w:rFonts w:ascii="Book Antiqua" w:hAnsi="Book Antiqua"/>
          <w:color w:val="auto"/>
          <w:sz w:val="24"/>
          <w:szCs w:val="24"/>
          <w:lang w:val="en-US"/>
        </w:rPr>
        <w:t xml:space="preserve"> normal coronary arteries</w:t>
      </w:r>
      <w:bookmarkEnd w:id="180"/>
      <w:bookmarkEnd w:id="181"/>
      <w:bookmarkEnd w:id="182"/>
      <w:r w:rsidRPr="000013AE">
        <w:rPr>
          <w:rFonts w:ascii="Book Antiqua" w:hAnsi="Book Antiqua"/>
          <w:color w:val="auto"/>
          <w:sz w:val="24"/>
          <w:szCs w:val="24"/>
          <w:lang w:val="en-US"/>
        </w:rPr>
        <w:t>.</w:t>
      </w:r>
      <w:proofErr w:type="gramEnd"/>
      <w:r w:rsidRPr="000013AE">
        <w:rPr>
          <w:rFonts w:ascii="Book Antiqua" w:hAnsi="Book Antiqua"/>
          <w:color w:val="auto"/>
          <w:sz w:val="24"/>
          <w:szCs w:val="24"/>
          <w:lang w:val="en-US"/>
        </w:rPr>
        <w:t xml:space="preserve"> </w:t>
      </w:r>
      <w:r w:rsidR="00D14E01" w:rsidRPr="000013AE">
        <w:rPr>
          <w:rFonts w:ascii="Book Antiqua" w:hAnsi="Book Antiqua"/>
          <w:i/>
          <w:color w:val="auto"/>
          <w:sz w:val="24"/>
          <w:szCs w:val="24"/>
          <w:lang w:val="en-US"/>
        </w:rPr>
        <w:t>J ROY SOC MED</w:t>
      </w:r>
      <w:r w:rsidR="00D14E01" w:rsidRPr="000013AE">
        <w:rPr>
          <w:rFonts w:ascii="Book Antiqua" w:hAnsi="Book Antiqua" w:hint="eastAsia"/>
          <w:color w:val="auto"/>
          <w:sz w:val="24"/>
          <w:szCs w:val="24"/>
          <w:lang w:val="en-US" w:eastAsia="zh-CN"/>
        </w:rPr>
        <w:t xml:space="preserve"> </w:t>
      </w:r>
      <w:r w:rsidRPr="000013AE">
        <w:rPr>
          <w:rFonts w:ascii="Book Antiqua" w:hAnsi="Book Antiqua"/>
          <w:color w:val="auto"/>
          <w:sz w:val="24"/>
          <w:szCs w:val="24"/>
          <w:lang w:val="en-US"/>
        </w:rPr>
        <w:t>2002;</w:t>
      </w:r>
      <w:r w:rsidR="00D14E01" w:rsidRPr="000013AE">
        <w:rPr>
          <w:rFonts w:ascii="Book Antiqua" w:hAnsi="Book Antiqua" w:hint="eastAsia"/>
          <w:color w:val="auto"/>
          <w:sz w:val="24"/>
          <w:szCs w:val="24"/>
          <w:lang w:val="en-US" w:eastAsia="zh-CN"/>
        </w:rPr>
        <w:t xml:space="preserve"> </w:t>
      </w:r>
      <w:r w:rsidRPr="000013AE">
        <w:rPr>
          <w:rFonts w:ascii="Book Antiqua" w:hAnsi="Book Antiqua"/>
          <w:b/>
          <w:color w:val="auto"/>
          <w:sz w:val="24"/>
          <w:szCs w:val="24"/>
          <w:lang w:val="en-US"/>
        </w:rPr>
        <w:t>95</w:t>
      </w:r>
      <w:r w:rsidRPr="000013AE">
        <w:rPr>
          <w:rFonts w:ascii="Book Antiqua" w:hAnsi="Book Antiqua"/>
          <w:color w:val="auto"/>
          <w:sz w:val="24"/>
          <w:szCs w:val="24"/>
          <w:lang w:val="en-US"/>
        </w:rPr>
        <w:t>:</w:t>
      </w:r>
      <w:r w:rsidR="00D14E01" w:rsidRPr="000013AE">
        <w:rPr>
          <w:rFonts w:ascii="Book Antiqua" w:hAnsi="Book Antiqua" w:hint="eastAsia"/>
          <w:color w:val="auto"/>
          <w:sz w:val="24"/>
          <w:szCs w:val="24"/>
          <w:lang w:val="en-US" w:eastAsia="zh-CN"/>
        </w:rPr>
        <w:t xml:space="preserve"> </w:t>
      </w:r>
      <w:r w:rsidRPr="000013AE">
        <w:rPr>
          <w:rFonts w:ascii="Book Antiqua" w:hAnsi="Book Antiqua"/>
          <w:color w:val="auto"/>
          <w:sz w:val="24"/>
          <w:szCs w:val="24"/>
          <w:lang w:val="en-US"/>
        </w:rPr>
        <w:t>398-400</w:t>
      </w:r>
      <w:bookmarkEnd w:id="178"/>
      <w:bookmarkEnd w:id="179"/>
      <w:r w:rsidRPr="000013AE">
        <w:rPr>
          <w:rFonts w:ascii="Book Antiqua" w:hAnsi="Book Antiqua" w:hint="eastAsia"/>
          <w:color w:val="auto"/>
          <w:sz w:val="24"/>
          <w:szCs w:val="24"/>
          <w:lang w:val="en-US" w:eastAsia="zh-CN"/>
        </w:rPr>
        <w:t xml:space="preserve"> [</w:t>
      </w:r>
      <w:r w:rsidRPr="000013AE">
        <w:rPr>
          <w:rFonts w:ascii="Book Antiqua" w:hAnsi="Book Antiqua"/>
          <w:color w:val="auto"/>
          <w:sz w:val="24"/>
          <w:szCs w:val="24"/>
          <w:lang w:val="en-US"/>
        </w:rPr>
        <w:t>DOI:</w:t>
      </w:r>
      <w:r w:rsidRPr="000013AE">
        <w:rPr>
          <w:rFonts w:ascii="Book Antiqua" w:hAnsi="Book Antiqua" w:hint="eastAsia"/>
          <w:color w:val="auto"/>
          <w:sz w:val="24"/>
          <w:szCs w:val="24"/>
          <w:lang w:val="en-US" w:eastAsia="zh-CN"/>
        </w:rPr>
        <w:t xml:space="preserve"> </w:t>
      </w:r>
      <w:r w:rsidRPr="000013AE">
        <w:rPr>
          <w:rFonts w:ascii="Book Antiqua" w:hAnsi="Book Antiqua"/>
          <w:color w:val="auto"/>
          <w:sz w:val="24"/>
          <w:szCs w:val="24"/>
          <w:lang w:val="en-US" w:eastAsia="zh-CN"/>
        </w:rPr>
        <w:t>10.1177/014107680209500805</w:t>
      </w:r>
      <w:r w:rsidRPr="000013AE">
        <w:rPr>
          <w:rFonts w:ascii="Book Antiqua" w:hAnsi="Book Antiqua" w:hint="eastAsia"/>
          <w:color w:val="auto"/>
          <w:sz w:val="24"/>
          <w:szCs w:val="24"/>
          <w:lang w:val="en-US" w:eastAsia="zh-CN"/>
        </w:rPr>
        <w:t>]</w:t>
      </w:r>
    </w:p>
    <w:p w14:paraId="31C7C3C0" w14:textId="77777777" w:rsidR="000131D4" w:rsidRPr="000013AE" w:rsidRDefault="000131D4" w:rsidP="000131D4">
      <w:pPr>
        <w:spacing w:line="360" w:lineRule="auto"/>
        <w:jc w:val="both"/>
        <w:rPr>
          <w:rFonts w:ascii="Book Antiqua" w:hAnsi="Book Antiqua"/>
          <w:color w:val="auto"/>
          <w:sz w:val="24"/>
          <w:szCs w:val="24"/>
          <w:lang w:val="en-US" w:eastAsia="zh-CN"/>
        </w:rPr>
      </w:pPr>
      <w:r w:rsidRPr="000013AE">
        <w:rPr>
          <w:rFonts w:ascii="Book Antiqua" w:hAnsi="Book Antiqua"/>
          <w:color w:val="auto"/>
          <w:sz w:val="24"/>
          <w:szCs w:val="24"/>
          <w:lang w:val="en-US"/>
        </w:rPr>
        <w:t xml:space="preserve">7 </w:t>
      </w:r>
      <w:proofErr w:type="spellStart"/>
      <w:r w:rsidR="00EE20DD" w:rsidRPr="000013AE">
        <w:rPr>
          <w:rFonts w:ascii="Book Antiqua" w:hAnsi="Book Antiqua"/>
          <w:b/>
          <w:color w:val="auto"/>
          <w:sz w:val="24"/>
          <w:szCs w:val="24"/>
          <w:lang w:val="en-US"/>
        </w:rPr>
        <w:t>Pelliccia</w:t>
      </w:r>
      <w:proofErr w:type="spellEnd"/>
      <w:r w:rsidR="00EE20DD" w:rsidRPr="000013AE">
        <w:rPr>
          <w:rFonts w:ascii="Book Antiqua" w:hAnsi="Book Antiqua"/>
          <w:b/>
          <w:color w:val="auto"/>
          <w:sz w:val="24"/>
          <w:szCs w:val="24"/>
          <w:lang w:val="en-US"/>
        </w:rPr>
        <w:t xml:space="preserve"> F</w:t>
      </w:r>
      <w:r w:rsidR="00EE20DD" w:rsidRPr="000013AE">
        <w:rPr>
          <w:rFonts w:ascii="Book Antiqua" w:hAnsi="Book Antiqua"/>
          <w:color w:val="auto"/>
          <w:sz w:val="24"/>
          <w:szCs w:val="24"/>
          <w:lang w:val="en-US"/>
        </w:rPr>
        <w:t xml:space="preserve">, </w:t>
      </w:r>
      <w:proofErr w:type="spellStart"/>
      <w:r w:rsidR="00EE20DD" w:rsidRPr="000013AE">
        <w:rPr>
          <w:rFonts w:ascii="Book Antiqua" w:hAnsi="Book Antiqua"/>
          <w:color w:val="auto"/>
          <w:sz w:val="24"/>
          <w:szCs w:val="24"/>
          <w:lang w:val="en-US"/>
        </w:rPr>
        <w:t>Kaski</w:t>
      </w:r>
      <w:proofErr w:type="spellEnd"/>
      <w:r w:rsidR="00EE20DD" w:rsidRPr="000013AE">
        <w:rPr>
          <w:rFonts w:ascii="Book Antiqua" w:hAnsi="Book Antiqua"/>
          <w:color w:val="auto"/>
          <w:sz w:val="24"/>
          <w:szCs w:val="24"/>
          <w:lang w:val="en-US"/>
        </w:rPr>
        <w:t xml:space="preserve"> JC, </w:t>
      </w:r>
      <w:proofErr w:type="spellStart"/>
      <w:r w:rsidR="00EE20DD" w:rsidRPr="000013AE">
        <w:rPr>
          <w:rFonts w:ascii="Book Antiqua" w:hAnsi="Book Antiqua"/>
          <w:color w:val="auto"/>
          <w:sz w:val="24"/>
          <w:szCs w:val="24"/>
          <w:lang w:val="en-US"/>
        </w:rPr>
        <w:t>Crea</w:t>
      </w:r>
      <w:proofErr w:type="spellEnd"/>
      <w:r w:rsidR="00EE20DD" w:rsidRPr="000013AE">
        <w:rPr>
          <w:rFonts w:ascii="Book Antiqua" w:hAnsi="Book Antiqua"/>
          <w:color w:val="auto"/>
          <w:sz w:val="24"/>
          <w:szCs w:val="24"/>
          <w:lang w:val="en-US"/>
        </w:rPr>
        <w:t xml:space="preserve"> F, </w:t>
      </w:r>
      <w:proofErr w:type="spellStart"/>
      <w:r w:rsidR="00EE20DD" w:rsidRPr="000013AE">
        <w:rPr>
          <w:rFonts w:ascii="Book Antiqua" w:hAnsi="Book Antiqua"/>
          <w:color w:val="auto"/>
          <w:sz w:val="24"/>
          <w:szCs w:val="24"/>
          <w:lang w:val="en-US"/>
        </w:rPr>
        <w:t>Camici</w:t>
      </w:r>
      <w:proofErr w:type="spellEnd"/>
      <w:r w:rsidR="00EE20DD" w:rsidRPr="000013AE">
        <w:rPr>
          <w:rFonts w:ascii="Book Antiqua" w:hAnsi="Book Antiqua"/>
          <w:color w:val="auto"/>
          <w:sz w:val="24"/>
          <w:szCs w:val="24"/>
          <w:lang w:val="en-US"/>
        </w:rPr>
        <w:t xml:space="preserve"> PG. Pathophysiology of </w:t>
      </w:r>
      <w:proofErr w:type="spellStart"/>
      <w:r w:rsidR="00EE20DD" w:rsidRPr="000013AE">
        <w:rPr>
          <w:rFonts w:ascii="Book Antiqua" w:hAnsi="Book Antiqua"/>
          <w:color w:val="auto"/>
          <w:sz w:val="24"/>
          <w:szCs w:val="24"/>
          <w:lang w:val="en-US"/>
        </w:rPr>
        <w:t>Takotsubo</w:t>
      </w:r>
      <w:proofErr w:type="spellEnd"/>
      <w:r w:rsidR="00EE20DD" w:rsidRPr="000013AE">
        <w:rPr>
          <w:rFonts w:ascii="Book Antiqua" w:hAnsi="Book Antiqua"/>
          <w:color w:val="auto"/>
          <w:sz w:val="24"/>
          <w:szCs w:val="24"/>
          <w:lang w:val="en-US"/>
        </w:rPr>
        <w:t xml:space="preserve"> Syndrome. </w:t>
      </w:r>
      <w:r w:rsidR="00EE20DD" w:rsidRPr="000013AE">
        <w:rPr>
          <w:rFonts w:ascii="Book Antiqua" w:hAnsi="Book Antiqua"/>
          <w:i/>
          <w:color w:val="auto"/>
          <w:sz w:val="24"/>
          <w:szCs w:val="24"/>
          <w:lang w:val="en-US"/>
        </w:rPr>
        <w:t>Circulation</w:t>
      </w:r>
      <w:r w:rsidR="00EE20DD" w:rsidRPr="000013AE">
        <w:rPr>
          <w:rFonts w:ascii="Book Antiqua" w:hAnsi="Book Antiqua"/>
          <w:color w:val="auto"/>
          <w:sz w:val="24"/>
          <w:szCs w:val="24"/>
          <w:lang w:val="en-US"/>
        </w:rPr>
        <w:t xml:space="preserve">. 2017; 135; </w:t>
      </w:r>
      <w:r w:rsidR="00EE20DD" w:rsidRPr="000013AE">
        <w:rPr>
          <w:rFonts w:ascii="Book Antiqua" w:hAnsi="Book Antiqua"/>
          <w:b/>
          <w:color w:val="auto"/>
          <w:sz w:val="24"/>
          <w:szCs w:val="24"/>
          <w:lang w:val="en-US"/>
        </w:rPr>
        <w:t>24</w:t>
      </w:r>
      <w:r w:rsidR="00EE20DD" w:rsidRPr="000013AE">
        <w:rPr>
          <w:rFonts w:ascii="Book Antiqua" w:hAnsi="Book Antiqua"/>
          <w:color w:val="auto"/>
          <w:sz w:val="24"/>
          <w:szCs w:val="24"/>
          <w:lang w:val="en-US"/>
        </w:rPr>
        <w:t xml:space="preserve">: </w:t>
      </w:r>
      <w:r w:rsidR="00611DED" w:rsidRPr="000013AE">
        <w:rPr>
          <w:rFonts w:ascii="Book Antiqua" w:hAnsi="Book Antiqua"/>
          <w:color w:val="auto"/>
          <w:sz w:val="24"/>
          <w:szCs w:val="24"/>
          <w:lang w:val="en-US"/>
        </w:rPr>
        <w:t>2426-41 [PMID: 1279964]</w:t>
      </w:r>
    </w:p>
    <w:p w14:paraId="57AD655B" w14:textId="77777777" w:rsidR="000131D4" w:rsidRPr="000013AE" w:rsidRDefault="000131D4" w:rsidP="000131D4">
      <w:pPr>
        <w:spacing w:line="360" w:lineRule="auto"/>
        <w:jc w:val="both"/>
        <w:rPr>
          <w:rFonts w:ascii="Book Antiqua" w:hAnsi="Book Antiqua"/>
          <w:color w:val="auto"/>
          <w:sz w:val="24"/>
          <w:szCs w:val="24"/>
          <w:lang w:val="en-US"/>
        </w:rPr>
      </w:pPr>
      <w:proofErr w:type="gramStart"/>
      <w:r w:rsidRPr="000013AE">
        <w:rPr>
          <w:rFonts w:ascii="Book Antiqua" w:hAnsi="Book Antiqua"/>
          <w:color w:val="auto"/>
          <w:sz w:val="24"/>
          <w:szCs w:val="24"/>
          <w:lang w:val="en-US"/>
        </w:rPr>
        <w:t xml:space="preserve">8 </w:t>
      </w:r>
      <w:r w:rsidRPr="000013AE">
        <w:rPr>
          <w:rFonts w:ascii="Book Antiqua" w:hAnsi="Book Antiqua"/>
          <w:b/>
          <w:color w:val="auto"/>
          <w:sz w:val="24"/>
          <w:szCs w:val="24"/>
          <w:lang w:val="en-US"/>
        </w:rPr>
        <w:t>Arnold SV</w:t>
      </w:r>
      <w:r w:rsidRPr="000013AE">
        <w:rPr>
          <w:rFonts w:ascii="Book Antiqua" w:hAnsi="Book Antiqua"/>
          <w:color w:val="auto"/>
          <w:sz w:val="24"/>
          <w:szCs w:val="24"/>
          <w:lang w:val="en-US"/>
        </w:rPr>
        <w:t xml:space="preserve">, </w:t>
      </w:r>
      <w:proofErr w:type="spellStart"/>
      <w:r w:rsidRPr="000013AE">
        <w:rPr>
          <w:rFonts w:ascii="Book Antiqua" w:hAnsi="Book Antiqua"/>
          <w:color w:val="auto"/>
          <w:sz w:val="24"/>
          <w:szCs w:val="24"/>
          <w:lang w:val="en-US"/>
        </w:rPr>
        <w:t>Smolderen</w:t>
      </w:r>
      <w:proofErr w:type="spellEnd"/>
      <w:r w:rsidRPr="000013AE">
        <w:rPr>
          <w:rFonts w:ascii="Book Antiqua" w:hAnsi="Book Antiqua"/>
          <w:color w:val="auto"/>
          <w:sz w:val="24"/>
          <w:szCs w:val="24"/>
          <w:lang w:val="en-US"/>
        </w:rPr>
        <w:t xml:space="preserve"> KG, Buchanan DM, Li Y, </w:t>
      </w:r>
      <w:proofErr w:type="spellStart"/>
      <w:r w:rsidRPr="000013AE">
        <w:rPr>
          <w:rFonts w:ascii="Book Antiqua" w:hAnsi="Book Antiqua"/>
          <w:color w:val="auto"/>
          <w:sz w:val="24"/>
          <w:szCs w:val="24"/>
          <w:lang w:val="en-US"/>
        </w:rPr>
        <w:t>Spertus</w:t>
      </w:r>
      <w:proofErr w:type="spellEnd"/>
      <w:r w:rsidRPr="000013AE">
        <w:rPr>
          <w:rFonts w:ascii="Book Antiqua" w:hAnsi="Book Antiqua"/>
          <w:color w:val="auto"/>
          <w:sz w:val="24"/>
          <w:szCs w:val="24"/>
          <w:lang w:val="en-US"/>
        </w:rPr>
        <w:t xml:space="preserve"> JA.</w:t>
      </w:r>
      <w:proofErr w:type="gramEnd"/>
      <w:r w:rsidRPr="000013AE">
        <w:rPr>
          <w:rFonts w:ascii="Book Antiqua" w:hAnsi="Book Antiqua"/>
          <w:color w:val="auto"/>
          <w:sz w:val="24"/>
          <w:szCs w:val="24"/>
          <w:lang w:val="en-US"/>
        </w:rPr>
        <w:t xml:space="preserve"> Perceived stress in myocardial infarction: long-term mortality and health status outcomes. </w:t>
      </w:r>
      <w:r w:rsidRPr="000013AE">
        <w:rPr>
          <w:rFonts w:ascii="Book Antiqua" w:hAnsi="Book Antiqua"/>
          <w:i/>
          <w:color w:val="auto"/>
          <w:sz w:val="24"/>
          <w:szCs w:val="24"/>
          <w:lang w:val="en-US"/>
        </w:rPr>
        <w:t xml:space="preserve">J Am </w:t>
      </w:r>
      <w:proofErr w:type="spellStart"/>
      <w:r w:rsidRPr="000013AE">
        <w:rPr>
          <w:rFonts w:ascii="Book Antiqua" w:hAnsi="Book Antiqua"/>
          <w:i/>
          <w:color w:val="auto"/>
          <w:sz w:val="24"/>
          <w:szCs w:val="24"/>
          <w:lang w:val="en-US"/>
        </w:rPr>
        <w:t>Coll</w:t>
      </w:r>
      <w:proofErr w:type="spellEnd"/>
      <w:r w:rsidRPr="000013AE">
        <w:rPr>
          <w:rFonts w:ascii="Book Antiqua" w:hAnsi="Book Antiqua"/>
          <w:i/>
          <w:color w:val="auto"/>
          <w:sz w:val="24"/>
          <w:szCs w:val="24"/>
          <w:lang w:val="en-US"/>
        </w:rPr>
        <w:t xml:space="preserve"> </w:t>
      </w:r>
      <w:proofErr w:type="spellStart"/>
      <w:r w:rsidRPr="000013AE">
        <w:rPr>
          <w:rFonts w:ascii="Book Antiqua" w:hAnsi="Book Antiqua"/>
          <w:i/>
          <w:color w:val="auto"/>
          <w:sz w:val="24"/>
          <w:szCs w:val="24"/>
          <w:lang w:val="en-US"/>
        </w:rPr>
        <w:t>Cardiol</w:t>
      </w:r>
      <w:proofErr w:type="spellEnd"/>
      <w:r w:rsidRPr="000013AE">
        <w:rPr>
          <w:rFonts w:ascii="Book Antiqua" w:hAnsi="Book Antiqua"/>
          <w:color w:val="auto"/>
          <w:sz w:val="24"/>
          <w:szCs w:val="24"/>
          <w:lang w:val="en-US"/>
        </w:rPr>
        <w:t xml:space="preserve"> 2012; </w:t>
      </w:r>
      <w:r w:rsidRPr="000013AE">
        <w:rPr>
          <w:rFonts w:ascii="Book Antiqua" w:hAnsi="Book Antiqua"/>
          <w:b/>
          <w:color w:val="auto"/>
          <w:sz w:val="24"/>
          <w:szCs w:val="24"/>
          <w:lang w:val="en-US"/>
        </w:rPr>
        <w:t>60</w:t>
      </w:r>
      <w:r w:rsidRPr="000013AE">
        <w:rPr>
          <w:rFonts w:ascii="Book Antiqua" w:hAnsi="Book Antiqua"/>
          <w:color w:val="auto"/>
          <w:sz w:val="24"/>
          <w:szCs w:val="24"/>
          <w:lang w:val="en-US"/>
        </w:rPr>
        <w:t>: 1756-1763 [PMID: 23040574 DOI: 10.1016/j.jacc.2012.06.044]</w:t>
      </w:r>
    </w:p>
    <w:p w14:paraId="32162E46" w14:textId="77777777" w:rsidR="000131D4" w:rsidRPr="000013AE" w:rsidRDefault="000131D4" w:rsidP="000131D4">
      <w:pPr>
        <w:spacing w:line="360" w:lineRule="auto"/>
        <w:jc w:val="both"/>
        <w:rPr>
          <w:rFonts w:ascii="Book Antiqua" w:hAnsi="Book Antiqua"/>
          <w:color w:val="auto"/>
          <w:sz w:val="24"/>
          <w:szCs w:val="24"/>
          <w:lang w:val="en-US"/>
        </w:rPr>
      </w:pPr>
      <w:r w:rsidRPr="000013AE">
        <w:rPr>
          <w:rFonts w:ascii="Book Antiqua" w:hAnsi="Book Antiqua"/>
          <w:color w:val="auto"/>
          <w:sz w:val="24"/>
          <w:szCs w:val="24"/>
          <w:lang w:val="en-US"/>
        </w:rPr>
        <w:t xml:space="preserve">9 </w:t>
      </w:r>
      <w:proofErr w:type="spellStart"/>
      <w:r w:rsidRPr="000013AE">
        <w:rPr>
          <w:rFonts w:ascii="Book Antiqua" w:hAnsi="Book Antiqua"/>
          <w:b/>
          <w:color w:val="auto"/>
          <w:sz w:val="24"/>
          <w:szCs w:val="24"/>
          <w:lang w:val="en-US"/>
        </w:rPr>
        <w:t>Shiraishi</w:t>
      </w:r>
      <w:proofErr w:type="spellEnd"/>
      <w:r w:rsidRPr="000013AE">
        <w:rPr>
          <w:rFonts w:ascii="Book Antiqua" w:hAnsi="Book Antiqua"/>
          <w:b/>
          <w:color w:val="auto"/>
          <w:sz w:val="24"/>
          <w:szCs w:val="24"/>
          <w:lang w:val="en-US"/>
        </w:rPr>
        <w:t xml:space="preserve"> H</w:t>
      </w:r>
      <w:r w:rsidRPr="000013AE">
        <w:rPr>
          <w:rFonts w:ascii="Book Antiqua" w:hAnsi="Book Antiqua"/>
          <w:color w:val="auto"/>
          <w:sz w:val="24"/>
          <w:szCs w:val="24"/>
          <w:lang w:val="en-US"/>
        </w:rPr>
        <w:t xml:space="preserve">, </w:t>
      </w:r>
      <w:proofErr w:type="spellStart"/>
      <w:r w:rsidRPr="000013AE">
        <w:rPr>
          <w:rFonts w:ascii="Book Antiqua" w:hAnsi="Book Antiqua"/>
          <w:color w:val="auto"/>
          <w:sz w:val="24"/>
          <w:szCs w:val="24"/>
          <w:lang w:val="en-US"/>
        </w:rPr>
        <w:t>Urao</w:t>
      </w:r>
      <w:proofErr w:type="spellEnd"/>
      <w:r w:rsidRPr="000013AE">
        <w:rPr>
          <w:rFonts w:ascii="Book Antiqua" w:hAnsi="Book Antiqua"/>
          <w:color w:val="auto"/>
          <w:sz w:val="24"/>
          <w:szCs w:val="24"/>
          <w:lang w:val="en-US"/>
        </w:rPr>
        <w:t xml:space="preserve"> N, Tsukamoto M, Hyogo M, Keira N, </w:t>
      </w:r>
      <w:proofErr w:type="spellStart"/>
      <w:r w:rsidRPr="000013AE">
        <w:rPr>
          <w:rFonts w:ascii="Book Antiqua" w:hAnsi="Book Antiqua"/>
          <w:color w:val="auto"/>
          <w:sz w:val="24"/>
          <w:szCs w:val="24"/>
          <w:lang w:val="en-US"/>
        </w:rPr>
        <w:t>Hirasaki</w:t>
      </w:r>
      <w:proofErr w:type="spellEnd"/>
      <w:r w:rsidRPr="000013AE">
        <w:rPr>
          <w:rFonts w:ascii="Book Antiqua" w:hAnsi="Book Antiqua"/>
          <w:color w:val="auto"/>
          <w:sz w:val="24"/>
          <w:szCs w:val="24"/>
          <w:lang w:val="en-US"/>
        </w:rPr>
        <w:t xml:space="preserve"> S, Ishibashi K, </w:t>
      </w:r>
      <w:proofErr w:type="spellStart"/>
      <w:r w:rsidRPr="000013AE">
        <w:rPr>
          <w:rFonts w:ascii="Book Antiqua" w:hAnsi="Book Antiqua"/>
          <w:color w:val="auto"/>
          <w:sz w:val="24"/>
          <w:szCs w:val="24"/>
          <w:lang w:val="en-US"/>
        </w:rPr>
        <w:t>Shirayama</w:t>
      </w:r>
      <w:proofErr w:type="spellEnd"/>
      <w:r w:rsidRPr="000013AE">
        <w:rPr>
          <w:rFonts w:ascii="Book Antiqua" w:hAnsi="Book Antiqua"/>
          <w:color w:val="auto"/>
          <w:sz w:val="24"/>
          <w:szCs w:val="24"/>
          <w:lang w:val="en-US"/>
        </w:rPr>
        <w:t xml:space="preserve"> T, Nakagawa M. </w:t>
      </w:r>
      <w:proofErr w:type="spellStart"/>
      <w:r w:rsidRPr="000013AE">
        <w:rPr>
          <w:rFonts w:ascii="Book Antiqua" w:hAnsi="Book Antiqua"/>
          <w:color w:val="auto"/>
          <w:sz w:val="24"/>
          <w:szCs w:val="24"/>
          <w:lang w:val="en-US"/>
        </w:rPr>
        <w:t>Subepicardial</w:t>
      </w:r>
      <w:proofErr w:type="spellEnd"/>
      <w:r w:rsidRPr="000013AE">
        <w:rPr>
          <w:rFonts w:ascii="Book Antiqua" w:hAnsi="Book Antiqua"/>
          <w:color w:val="auto"/>
          <w:sz w:val="24"/>
          <w:szCs w:val="24"/>
          <w:lang w:val="en-US"/>
        </w:rPr>
        <w:t xml:space="preserve"> aneurysm associated with ventricular septal </w:t>
      </w:r>
      <w:r w:rsidRPr="000013AE">
        <w:rPr>
          <w:rFonts w:ascii="Book Antiqua" w:hAnsi="Book Antiqua"/>
          <w:color w:val="auto"/>
          <w:sz w:val="24"/>
          <w:szCs w:val="24"/>
          <w:lang w:val="en-US"/>
        </w:rPr>
        <w:lastRenderedPageBreak/>
        <w:t xml:space="preserve">perforation showing a normal coronary angiogram. </w:t>
      </w:r>
      <w:proofErr w:type="spellStart"/>
      <w:r w:rsidRPr="000013AE">
        <w:rPr>
          <w:rFonts w:ascii="Book Antiqua" w:hAnsi="Book Antiqua"/>
          <w:i/>
          <w:color w:val="auto"/>
          <w:sz w:val="24"/>
          <w:szCs w:val="24"/>
          <w:lang w:val="en-US"/>
        </w:rPr>
        <w:t>Circ</w:t>
      </w:r>
      <w:proofErr w:type="spellEnd"/>
      <w:r w:rsidRPr="000013AE">
        <w:rPr>
          <w:rFonts w:ascii="Book Antiqua" w:hAnsi="Book Antiqua"/>
          <w:i/>
          <w:color w:val="auto"/>
          <w:sz w:val="24"/>
          <w:szCs w:val="24"/>
          <w:lang w:val="en-US"/>
        </w:rPr>
        <w:t xml:space="preserve"> J</w:t>
      </w:r>
      <w:r w:rsidRPr="000013AE">
        <w:rPr>
          <w:rFonts w:ascii="Book Antiqua" w:hAnsi="Book Antiqua"/>
          <w:color w:val="auto"/>
          <w:sz w:val="24"/>
          <w:szCs w:val="24"/>
          <w:lang w:val="en-US"/>
        </w:rPr>
        <w:t xml:space="preserve"> 2003; </w:t>
      </w:r>
      <w:r w:rsidRPr="000013AE">
        <w:rPr>
          <w:rFonts w:ascii="Book Antiqua" w:hAnsi="Book Antiqua"/>
          <w:b/>
          <w:color w:val="auto"/>
          <w:sz w:val="24"/>
          <w:szCs w:val="24"/>
          <w:lang w:val="en-US"/>
        </w:rPr>
        <w:t>67</w:t>
      </w:r>
      <w:r w:rsidRPr="000013AE">
        <w:rPr>
          <w:rFonts w:ascii="Book Antiqua" w:hAnsi="Book Antiqua"/>
          <w:color w:val="auto"/>
          <w:sz w:val="24"/>
          <w:szCs w:val="24"/>
          <w:lang w:val="en-US"/>
        </w:rPr>
        <w:t>: 962-964 [PMID: 14578605]</w:t>
      </w:r>
    </w:p>
    <w:p w14:paraId="17FA0195" w14:textId="77777777" w:rsidR="00D14E01" w:rsidRPr="000013AE" w:rsidRDefault="000131D4" w:rsidP="007C36F4">
      <w:pPr>
        <w:spacing w:line="360" w:lineRule="auto"/>
        <w:jc w:val="both"/>
        <w:rPr>
          <w:rFonts w:ascii="宋体" w:hAnsi="宋体" w:cs="宋体"/>
          <w:color w:val="auto"/>
          <w:sz w:val="24"/>
        </w:rPr>
      </w:pPr>
      <w:bookmarkStart w:id="183" w:name="OLE_LINK1396"/>
      <w:bookmarkStart w:id="184" w:name="OLE_LINK1397"/>
      <w:bookmarkStart w:id="185" w:name="OLE_LINK1398"/>
      <w:r w:rsidRPr="000013AE">
        <w:rPr>
          <w:rFonts w:ascii="Book Antiqua" w:hAnsi="Book Antiqua"/>
          <w:color w:val="auto"/>
          <w:sz w:val="24"/>
          <w:szCs w:val="24"/>
          <w:lang w:val="en-US"/>
        </w:rPr>
        <w:t xml:space="preserve">10 </w:t>
      </w:r>
      <w:proofErr w:type="spellStart"/>
      <w:r w:rsidR="00D14E01" w:rsidRPr="000013AE">
        <w:rPr>
          <w:rFonts w:ascii="Book Antiqua" w:hAnsi="Book Antiqua"/>
          <w:b/>
          <w:color w:val="auto"/>
          <w:sz w:val="24"/>
          <w:szCs w:val="24"/>
          <w:lang w:val="en-US"/>
        </w:rPr>
        <w:t>Akilli</w:t>
      </w:r>
      <w:proofErr w:type="spellEnd"/>
      <w:r w:rsidR="00D14E01" w:rsidRPr="000013AE">
        <w:rPr>
          <w:rFonts w:ascii="Book Antiqua" w:hAnsi="Book Antiqua"/>
          <w:b/>
          <w:color w:val="auto"/>
          <w:sz w:val="24"/>
          <w:szCs w:val="24"/>
          <w:lang w:val="en-US"/>
        </w:rPr>
        <w:t xml:space="preserve"> H</w:t>
      </w:r>
      <w:r w:rsidRPr="000013AE">
        <w:rPr>
          <w:rFonts w:ascii="Book Antiqua" w:hAnsi="Book Antiqua"/>
          <w:b/>
          <w:color w:val="auto"/>
          <w:sz w:val="24"/>
          <w:szCs w:val="24"/>
          <w:lang w:val="en-US"/>
        </w:rPr>
        <w:t>,</w:t>
      </w:r>
      <w:r w:rsidR="000F1F27" w:rsidRPr="000013AE">
        <w:rPr>
          <w:rFonts w:ascii="Book Antiqua" w:hAnsi="Book Antiqua"/>
          <w:color w:val="auto"/>
          <w:sz w:val="24"/>
          <w:szCs w:val="24"/>
          <w:lang w:val="en-US"/>
        </w:rPr>
        <w:t xml:space="preserve"> </w:t>
      </w:r>
      <w:proofErr w:type="spellStart"/>
      <w:r w:rsidR="00D14E01" w:rsidRPr="000013AE">
        <w:rPr>
          <w:rFonts w:ascii="Book Antiqua" w:hAnsi="Book Antiqua"/>
          <w:color w:val="auto"/>
          <w:sz w:val="24"/>
          <w:szCs w:val="24"/>
          <w:lang w:val="en-US"/>
        </w:rPr>
        <w:t>Alibasic</w:t>
      </w:r>
      <w:proofErr w:type="spellEnd"/>
      <w:r w:rsidR="00D14E01" w:rsidRPr="000013AE">
        <w:rPr>
          <w:rFonts w:ascii="Book Antiqua" w:hAnsi="Book Antiqua"/>
          <w:color w:val="auto"/>
          <w:sz w:val="24"/>
          <w:szCs w:val="24"/>
          <w:lang w:val="en-US"/>
        </w:rPr>
        <w:t xml:space="preserve"> H</w:t>
      </w:r>
      <w:r w:rsidRPr="000013AE">
        <w:rPr>
          <w:rFonts w:ascii="Book Antiqua" w:hAnsi="Book Antiqua"/>
          <w:color w:val="auto"/>
          <w:sz w:val="24"/>
          <w:szCs w:val="24"/>
          <w:lang w:val="en-US"/>
        </w:rPr>
        <w:t xml:space="preserve">, </w:t>
      </w:r>
      <w:proofErr w:type="spellStart"/>
      <w:r w:rsidRPr="000013AE">
        <w:rPr>
          <w:rFonts w:ascii="Book Antiqua" w:hAnsi="Book Antiqua"/>
          <w:color w:val="auto"/>
          <w:sz w:val="24"/>
          <w:szCs w:val="24"/>
          <w:lang w:val="en-US"/>
        </w:rPr>
        <w:t>Kayrak</w:t>
      </w:r>
      <w:proofErr w:type="spellEnd"/>
      <w:r w:rsidRPr="000013AE">
        <w:rPr>
          <w:rFonts w:ascii="Book Antiqua" w:hAnsi="Book Antiqua"/>
          <w:color w:val="auto"/>
          <w:sz w:val="24"/>
          <w:szCs w:val="24"/>
          <w:lang w:val="en-US"/>
        </w:rPr>
        <w:t xml:space="preserve"> M</w:t>
      </w:r>
      <w:r w:rsidR="009B0DA2" w:rsidRPr="000013AE">
        <w:rPr>
          <w:rFonts w:ascii="Book Antiqua" w:hAnsi="Book Antiqua"/>
          <w:color w:val="auto"/>
          <w:sz w:val="24"/>
          <w:szCs w:val="24"/>
          <w:lang w:val="en-US"/>
        </w:rPr>
        <w:t xml:space="preserve">, </w:t>
      </w:r>
      <w:proofErr w:type="spellStart"/>
      <w:r w:rsidR="009B0DA2" w:rsidRPr="000013AE">
        <w:rPr>
          <w:rFonts w:ascii="Book Antiqua" w:hAnsi="Book Antiqua"/>
          <w:color w:val="auto"/>
          <w:sz w:val="24"/>
          <w:szCs w:val="24"/>
          <w:lang w:val="en-US"/>
        </w:rPr>
        <w:t>Aribas</w:t>
      </w:r>
      <w:proofErr w:type="spellEnd"/>
      <w:r w:rsidR="009B0DA2" w:rsidRPr="000013AE">
        <w:rPr>
          <w:rFonts w:ascii="Book Antiqua" w:hAnsi="Book Antiqua"/>
          <w:color w:val="auto"/>
          <w:sz w:val="24"/>
          <w:szCs w:val="24"/>
          <w:lang w:val="en-US"/>
        </w:rPr>
        <w:t xml:space="preserve"> A, </w:t>
      </w:r>
      <w:proofErr w:type="spellStart"/>
      <w:r w:rsidR="009B0DA2" w:rsidRPr="000013AE">
        <w:rPr>
          <w:rFonts w:ascii="Book Antiqua" w:hAnsi="Book Antiqua"/>
          <w:color w:val="auto"/>
          <w:sz w:val="24"/>
          <w:szCs w:val="24"/>
          <w:lang w:val="en-US"/>
        </w:rPr>
        <w:t>Doga</w:t>
      </w:r>
      <w:proofErr w:type="spellEnd"/>
      <w:r w:rsidR="009B0DA2" w:rsidRPr="000013AE">
        <w:rPr>
          <w:rFonts w:ascii="Book Antiqua" w:hAnsi="Book Antiqua"/>
          <w:color w:val="auto"/>
          <w:sz w:val="24"/>
          <w:szCs w:val="24"/>
          <w:lang w:val="en-US"/>
        </w:rPr>
        <w:t xml:space="preserve"> U</w:t>
      </w:r>
      <w:bookmarkStart w:id="186" w:name="OLE_LINK1509"/>
      <w:bookmarkStart w:id="187" w:name="OLE_LINK1510"/>
      <w:r w:rsidRPr="000013AE">
        <w:rPr>
          <w:rFonts w:ascii="Book Antiqua" w:hAnsi="Book Antiqua"/>
          <w:color w:val="auto"/>
          <w:sz w:val="24"/>
          <w:szCs w:val="24"/>
          <w:lang w:val="en-US"/>
        </w:rPr>
        <w:t>.</w:t>
      </w:r>
      <w:bookmarkEnd w:id="186"/>
      <w:bookmarkEnd w:id="187"/>
      <w:r w:rsidRPr="000013AE">
        <w:rPr>
          <w:rFonts w:ascii="Book Antiqua" w:hAnsi="Book Antiqua"/>
          <w:color w:val="auto"/>
          <w:sz w:val="24"/>
          <w:szCs w:val="24"/>
          <w:lang w:val="en-US"/>
        </w:rPr>
        <w:t xml:space="preserve"> Normal coronary myocardial infarct is innocent or guilty? </w:t>
      </w:r>
      <w:proofErr w:type="gramStart"/>
      <w:r w:rsidRPr="000013AE">
        <w:rPr>
          <w:rFonts w:ascii="Book Antiqua" w:hAnsi="Book Antiqua"/>
          <w:color w:val="auto"/>
          <w:sz w:val="24"/>
          <w:szCs w:val="24"/>
          <w:lang w:val="en-US"/>
        </w:rPr>
        <w:t>A case of ventricular septal rupture secondary to normal coronary myocardial infarction.</w:t>
      </w:r>
      <w:proofErr w:type="gramEnd"/>
      <w:r w:rsidRPr="000013AE">
        <w:rPr>
          <w:rFonts w:ascii="Book Antiqua" w:hAnsi="Book Antiqua"/>
          <w:color w:val="auto"/>
          <w:sz w:val="24"/>
          <w:szCs w:val="24"/>
          <w:lang w:val="en-US"/>
        </w:rPr>
        <w:t xml:space="preserve"> </w:t>
      </w:r>
      <w:r w:rsidR="00D14E01" w:rsidRPr="000013AE">
        <w:rPr>
          <w:rFonts w:ascii="Book Antiqua" w:hAnsi="Book Antiqua"/>
          <w:i/>
          <w:color w:val="auto"/>
          <w:sz w:val="24"/>
          <w:szCs w:val="24"/>
        </w:rPr>
        <w:t>JC Cases</w:t>
      </w:r>
      <w:r w:rsidR="00D14E01" w:rsidRPr="000013AE">
        <w:rPr>
          <w:rFonts w:ascii="Book Antiqua" w:hAnsi="Book Antiqua"/>
          <w:color w:val="auto"/>
          <w:sz w:val="24"/>
          <w:szCs w:val="24"/>
        </w:rPr>
        <w:t xml:space="preserve"> </w:t>
      </w:r>
      <w:r w:rsidRPr="000013AE">
        <w:rPr>
          <w:rFonts w:ascii="Book Antiqua" w:hAnsi="Book Antiqua"/>
          <w:color w:val="auto"/>
          <w:sz w:val="24"/>
          <w:szCs w:val="24"/>
        </w:rPr>
        <w:t>2013;</w:t>
      </w:r>
      <w:r w:rsidR="00D14E01" w:rsidRPr="000013AE">
        <w:rPr>
          <w:rFonts w:ascii="Book Antiqua" w:hAnsi="Book Antiqua" w:hint="eastAsia"/>
          <w:color w:val="auto"/>
          <w:sz w:val="24"/>
          <w:szCs w:val="24"/>
          <w:lang w:eastAsia="zh-CN"/>
        </w:rPr>
        <w:t xml:space="preserve"> </w:t>
      </w:r>
      <w:r w:rsidRPr="000013AE">
        <w:rPr>
          <w:rFonts w:ascii="Book Antiqua" w:hAnsi="Book Antiqua"/>
          <w:color w:val="auto"/>
          <w:sz w:val="24"/>
          <w:szCs w:val="24"/>
        </w:rPr>
        <w:t>8;</w:t>
      </w:r>
      <w:r w:rsidR="00D14E01" w:rsidRPr="000013AE">
        <w:rPr>
          <w:rFonts w:ascii="Book Antiqua" w:hAnsi="Book Antiqua" w:hint="eastAsia"/>
          <w:color w:val="auto"/>
          <w:sz w:val="24"/>
          <w:szCs w:val="24"/>
          <w:lang w:eastAsia="zh-CN"/>
        </w:rPr>
        <w:t xml:space="preserve"> </w:t>
      </w:r>
      <w:r w:rsidRPr="000013AE">
        <w:rPr>
          <w:rFonts w:ascii="Book Antiqua" w:hAnsi="Book Antiqua"/>
          <w:b/>
          <w:color w:val="auto"/>
          <w:sz w:val="24"/>
          <w:szCs w:val="24"/>
        </w:rPr>
        <w:t>6</w:t>
      </w:r>
      <w:r w:rsidRPr="000013AE">
        <w:rPr>
          <w:rFonts w:ascii="Book Antiqua" w:hAnsi="Book Antiqua"/>
          <w:color w:val="auto"/>
          <w:sz w:val="24"/>
          <w:szCs w:val="24"/>
        </w:rPr>
        <w:t>:</w:t>
      </w:r>
      <w:r w:rsidR="00D14E01" w:rsidRPr="000013AE">
        <w:rPr>
          <w:rFonts w:ascii="Book Antiqua" w:hAnsi="Book Antiqua" w:hint="eastAsia"/>
          <w:color w:val="auto"/>
          <w:sz w:val="24"/>
          <w:szCs w:val="24"/>
          <w:lang w:eastAsia="zh-CN"/>
        </w:rPr>
        <w:t xml:space="preserve"> </w:t>
      </w:r>
      <w:r w:rsidRPr="000013AE">
        <w:rPr>
          <w:rFonts w:ascii="Book Antiqua" w:hAnsi="Book Antiqua"/>
          <w:color w:val="auto"/>
          <w:sz w:val="24"/>
          <w:szCs w:val="24"/>
        </w:rPr>
        <w:t>187-</w:t>
      </w:r>
      <w:r w:rsidR="00D14E01" w:rsidRPr="000013AE">
        <w:rPr>
          <w:rFonts w:ascii="Book Antiqua" w:hAnsi="Book Antiqua" w:hint="eastAsia"/>
          <w:color w:val="auto"/>
          <w:sz w:val="24"/>
          <w:szCs w:val="24"/>
          <w:lang w:eastAsia="zh-CN"/>
        </w:rPr>
        <w:t>18</w:t>
      </w:r>
      <w:r w:rsidRPr="000013AE">
        <w:rPr>
          <w:rFonts w:ascii="Book Antiqua" w:hAnsi="Book Antiqua"/>
          <w:color w:val="auto"/>
          <w:sz w:val="24"/>
          <w:szCs w:val="24"/>
        </w:rPr>
        <w:t>9</w:t>
      </w:r>
      <w:bookmarkEnd w:id="173"/>
      <w:bookmarkEnd w:id="174"/>
      <w:bookmarkEnd w:id="175"/>
      <w:bookmarkEnd w:id="183"/>
      <w:bookmarkEnd w:id="184"/>
      <w:bookmarkEnd w:id="185"/>
      <w:r w:rsidRPr="000013AE">
        <w:rPr>
          <w:rFonts w:ascii="Book Antiqua" w:hAnsi="Book Antiqua" w:hint="eastAsia"/>
          <w:color w:val="auto"/>
          <w:sz w:val="24"/>
          <w:szCs w:val="24"/>
          <w:lang w:eastAsia="zh-CN"/>
        </w:rPr>
        <w:t xml:space="preserve"> [DOI: </w:t>
      </w:r>
      <w:r w:rsidRPr="000013AE">
        <w:rPr>
          <w:rFonts w:ascii="Book Antiqua" w:hAnsi="Book Antiqua"/>
          <w:color w:val="auto"/>
          <w:sz w:val="24"/>
          <w:szCs w:val="24"/>
          <w:lang w:eastAsia="zh-CN"/>
        </w:rPr>
        <w:t>10.1016/j.jccase.2013.08.007</w:t>
      </w:r>
      <w:r w:rsidRPr="000013AE">
        <w:rPr>
          <w:rFonts w:ascii="Book Antiqua" w:hAnsi="Book Antiqua" w:hint="eastAsia"/>
          <w:color w:val="auto"/>
          <w:sz w:val="24"/>
          <w:szCs w:val="24"/>
          <w:lang w:eastAsia="zh-CN"/>
        </w:rPr>
        <w:t>]</w:t>
      </w:r>
      <w:bookmarkEnd w:id="169"/>
      <w:bookmarkEnd w:id="170"/>
      <w:bookmarkEnd w:id="171"/>
      <w:bookmarkEnd w:id="172"/>
    </w:p>
    <w:p w14:paraId="6D1B75E9" w14:textId="77777777" w:rsidR="009C1091" w:rsidRPr="000013AE" w:rsidRDefault="009C1091">
      <w:pPr>
        <w:rPr>
          <w:rFonts w:ascii="Book Antiqua" w:hAnsi="Book Antiqua"/>
          <w:color w:val="auto"/>
          <w:sz w:val="24"/>
          <w:szCs w:val="24"/>
          <w:lang w:eastAsia="zh-CN"/>
        </w:rPr>
      </w:pPr>
    </w:p>
    <w:p w14:paraId="5187621B" w14:textId="77777777" w:rsidR="009C1091" w:rsidRPr="000013AE" w:rsidRDefault="009C1091" w:rsidP="009C1091">
      <w:pPr>
        <w:pBdr>
          <w:top w:val="none" w:sz="0" w:space="0" w:color="auto"/>
          <w:left w:val="none" w:sz="0" w:space="0" w:color="auto"/>
          <w:bottom w:val="none" w:sz="0" w:space="0" w:color="auto"/>
          <w:right w:val="none" w:sz="0" w:space="0" w:color="auto"/>
          <w:between w:val="none" w:sz="0" w:space="0" w:color="auto"/>
        </w:pBdr>
        <w:suppressAutoHyphens/>
        <w:wordWrap w:val="0"/>
        <w:spacing w:line="360" w:lineRule="auto"/>
        <w:ind w:right="120"/>
        <w:jc w:val="right"/>
        <w:rPr>
          <w:rFonts w:ascii="Book Antiqua" w:eastAsia="宋体" w:hAnsi="Book Antiqua" w:cs="Mangal"/>
          <w:b/>
          <w:bCs/>
          <w:color w:val="auto"/>
          <w:kern w:val="2"/>
          <w:sz w:val="24"/>
          <w:szCs w:val="24"/>
          <w:lang w:val="it-IT" w:eastAsia="zh-CN" w:bidi="hi-IN"/>
        </w:rPr>
      </w:pPr>
      <w:bookmarkStart w:id="188" w:name="OLE_LINK502"/>
      <w:bookmarkStart w:id="189" w:name="OLE_LINK480"/>
      <w:bookmarkStart w:id="190" w:name="OLE_LINK1755"/>
      <w:bookmarkStart w:id="191" w:name="OLE_LINK1636"/>
      <w:bookmarkStart w:id="192" w:name="OLE_LINK1845"/>
      <w:bookmarkStart w:id="193" w:name="OLE_LINK1844"/>
      <w:bookmarkStart w:id="194" w:name="OLE_LINK1843"/>
      <w:bookmarkStart w:id="195" w:name="OLE_LINK1803"/>
      <w:bookmarkStart w:id="196" w:name="OLE_LINK1802"/>
      <w:bookmarkStart w:id="197" w:name="OLE_LINK1801"/>
      <w:bookmarkStart w:id="198" w:name="OLE_LINK1800"/>
      <w:bookmarkStart w:id="199" w:name="OLE_LINK1282"/>
      <w:bookmarkStart w:id="200" w:name="OLE_LINK1266"/>
      <w:bookmarkStart w:id="201" w:name="OLE_LINK1265"/>
      <w:bookmarkStart w:id="202" w:name="OLE_LINK1264"/>
      <w:bookmarkStart w:id="203" w:name="OLE_LINK1261"/>
      <w:bookmarkStart w:id="204" w:name="OLE_LINK1260"/>
      <w:bookmarkStart w:id="205" w:name="OLE_LINK968"/>
      <w:bookmarkStart w:id="206" w:name="OLE_LINK1072"/>
      <w:bookmarkStart w:id="207" w:name="OLE_LINK1071"/>
      <w:bookmarkStart w:id="208" w:name="OLE_LINK1044"/>
      <w:bookmarkStart w:id="209" w:name="OLE_LINK1043"/>
      <w:bookmarkStart w:id="210" w:name="OLE_LINK1042"/>
      <w:bookmarkStart w:id="211" w:name="OLE_LINK1041"/>
      <w:bookmarkStart w:id="212" w:name="OLE_LINK1040"/>
      <w:bookmarkStart w:id="213" w:name="OLE_LINK1039"/>
      <w:bookmarkStart w:id="214" w:name="OLE_LINK1038"/>
      <w:bookmarkStart w:id="215" w:name="OLE_LINK1037"/>
      <w:bookmarkStart w:id="216" w:name="OLE_LINK1036"/>
      <w:bookmarkStart w:id="217" w:name="OLE_LINK1035"/>
      <w:bookmarkStart w:id="218" w:name="OLE_LINK987"/>
      <w:bookmarkStart w:id="219" w:name="OLE_LINK947"/>
      <w:bookmarkStart w:id="220" w:name="OLE_LINK946"/>
      <w:bookmarkStart w:id="221" w:name="OLE_LINK945"/>
      <w:bookmarkStart w:id="222" w:name="OLE_LINK1127"/>
      <w:bookmarkStart w:id="223" w:name="OLE_LINK962"/>
      <w:bookmarkStart w:id="224" w:name="OLE_LINK959"/>
      <w:bookmarkStart w:id="225" w:name="OLE_LINK958"/>
      <w:bookmarkStart w:id="226" w:name="OLE_LINK1185"/>
      <w:bookmarkStart w:id="227" w:name="OLE_LINK1159"/>
      <w:bookmarkStart w:id="228" w:name="OLE_LINK1158"/>
      <w:bookmarkStart w:id="229" w:name="OLE_LINK1157"/>
      <w:bookmarkStart w:id="230" w:name="OLE_LINK1156"/>
      <w:bookmarkStart w:id="231" w:name="OLE_LINK1065"/>
      <w:bookmarkStart w:id="232" w:name="OLE_LINK1064"/>
      <w:bookmarkStart w:id="233" w:name="OLE_LINK1023"/>
      <w:bookmarkStart w:id="234" w:name="OLE_LINK1022"/>
      <w:bookmarkStart w:id="235" w:name="OLE_LINK1021"/>
      <w:r w:rsidRPr="000013AE">
        <w:rPr>
          <w:rFonts w:ascii="Book Antiqua" w:eastAsia="Lucida Sans Unicode" w:hAnsi="Book Antiqua"/>
          <w:b/>
          <w:noProof/>
          <w:color w:val="auto"/>
          <w:kern w:val="2"/>
          <w:sz w:val="24"/>
          <w:szCs w:val="24"/>
          <w:lang w:val="it-IT" w:eastAsia="hi-IN" w:bidi="hi-IN"/>
        </w:rPr>
        <w:t>P-Reviewer</w:t>
      </w:r>
      <w:r w:rsidRPr="000013AE">
        <w:rPr>
          <w:rFonts w:ascii="Book Antiqua" w:eastAsia="宋体" w:hAnsi="Book Antiqua"/>
          <w:b/>
          <w:noProof/>
          <w:color w:val="auto"/>
          <w:kern w:val="2"/>
          <w:sz w:val="24"/>
          <w:szCs w:val="24"/>
          <w:lang w:val="it-IT" w:eastAsia="zh-CN" w:bidi="hi-IN"/>
        </w:rPr>
        <w:t>:</w:t>
      </w:r>
      <w:r w:rsidRPr="000013AE">
        <w:rPr>
          <w:rFonts w:ascii="Book Antiqua" w:eastAsia="Lucida Sans Unicode" w:hAnsi="Book Antiqua" w:cs="Mangal"/>
          <w:bCs/>
          <w:color w:val="auto"/>
          <w:kern w:val="2"/>
          <w:sz w:val="24"/>
          <w:szCs w:val="24"/>
          <w:lang w:val="it-IT" w:eastAsia="hi-IN" w:bidi="hi-IN"/>
        </w:rPr>
        <w:t xml:space="preserve"> Teragawa</w:t>
      </w:r>
      <w:r w:rsidRPr="000013AE">
        <w:rPr>
          <w:rFonts w:ascii="Book Antiqua" w:hAnsi="Book Antiqua" w:cs="Mangal" w:hint="eastAsia"/>
          <w:bCs/>
          <w:color w:val="auto"/>
          <w:kern w:val="2"/>
          <w:sz w:val="24"/>
          <w:szCs w:val="24"/>
          <w:lang w:val="it-IT" w:eastAsia="zh-CN" w:bidi="hi-IN"/>
        </w:rPr>
        <w:t xml:space="preserve"> H</w:t>
      </w:r>
      <w:r w:rsidR="000F1F27" w:rsidRPr="000013AE">
        <w:rPr>
          <w:rFonts w:ascii="Book Antiqua" w:eastAsia="Lucida Sans Unicode" w:hAnsi="Book Antiqua" w:cs="Mangal"/>
          <w:bCs/>
          <w:color w:val="auto"/>
          <w:kern w:val="2"/>
          <w:sz w:val="24"/>
          <w:szCs w:val="24"/>
          <w:lang w:val="it-IT" w:eastAsia="hi-IN" w:bidi="hi-IN"/>
        </w:rPr>
        <w:t xml:space="preserve"> </w:t>
      </w:r>
      <w:r w:rsidRPr="000013AE">
        <w:rPr>
          <w:rFonts w:ascii="Book Antiqua" w:eastAsia="Lucida Sans Unicode" w:hAnsi="Book Antiqua" w:cs="Mangal"/>
          <w:b/>
          <w:bCs/>
          <w:color w:val="auto"/>
          <w:kern w:val="2"/>
          <w:sz w:val="24"/>
          <w:szCs w:val="24"/>
          <w:lang w:val="it-IT" w:eastAsia="hi-IN" w:bidi="hi-IN"/>
        </w:rPr>
        <w:t>S-Editor</w:t>
      </w:r>
      <w:r w:rsidRPr="000013AE">
        <w:rPr>
          <w:rFonts w:ascii="Book Antiqua" w:eastAsia="宋体" w:hAnsi="Book Antiqua" w:cs="Mangal"/>
          <w:b/>
          <w:bCs/>
          <w:color w:val="auto"/>
          <w:kern w:val="2"/>
          <w:sz w:val="24"/>
          <w:szCs w:val="24"/>
          <w:lang w:val="it-IT" w:eastAsia="zh-CN" w:bidi="hi-IN"/>
        </w:rPr>
        <w:t>:</w:t>
      </w:r>
      <w:r w:rsidRPr="000013AE">
        <w:rPr>
          <w:rFonts w:ascii="Book Antiqua" w:eastAsia="Lucida Sans Unicode" w:hAnsi="Book Antiqua" w:cs="Mangal"/>
          <w:bCs/>
          <w:color w:val="auto"/>
          <w:kern w:val="2"/>
          <w:sz w:val="24"/>
          <w:szCs w:val="24"/>
          <w:lang w:val="it-IT" w:eastAsia="hi-IN" w:bidi="hi-IN"/>
        </w:rPr>
        <w:t xml:space="preserve"> </w:t>
      </w:r>
      <w:r w:rsidRPr="000013AE">
        <w:rPr>
          <w:rFonts w:ascii="Book Antiqua" w:eastAsia="宋体" w:hAnsi="Book Antiqua" w:cs="Mangal" w:hint="eastAsia"/>
          <w:bCs/>
          <w:color w:val="auto"/>
          <w:kern w:val="2"/>
          <w:sz w:val="24"/>
          <w:szCs w:val="24"/>
          <w:lang w:val="it-IT" w:eastAsia="zh-CN" w:bidi="hi-IN"/>
        </w:rPr>
        <w:t>Wang XJ</w:t>
      </w:r>
      <w:r w:rsidR="000F1F27" w:rsidRPr="000013AE">
        <w:rPr>
          <w:rFonts w:ascii="Book Antiqua" w:eastAsia="Lucida Sans Unicode" w:hAnsi="Book Antiqua" w:cs="Mangal"/>
          <w:b/>
          <w:bCs/>
          <w:color w:val="auto"/>
          <w:kern w:val="2"/>
          <w:sz w:val="24"/>
          <w:szCs w:val="24"/>
          <w:lang w:val="it-IT" w:eastAsia="hi-IN" w:bidi="hi-IN"/>
        </w:rPr>
        <w:t xml:space="preserve"> </w:t>
      </w:r>
      <w:r w:rsidRPr="000013AE">
        <w:rPr>
          <w:rFonts w:ascii="Book Antiqua" w:eastAsia="Lucida Sans Unicode" w:hAnsi="Book Antiqua" w:cs="Mangal"/>
          <w:b/>
          <w:bCs/>
          <w:color w:val="auto"/>
          <w:kern w:val="2"/>
          <w:sz w:val="24"/>
          <w:szCs w:val="24"/>
          <w:lang w:val="it-IT" w:eastAsia="hi-IN" w:bidi="hi-IN"/>
        </w:rPr>
        <w:t>L-Editor</w:t>
      </w:r>
      <w:r w:rsidRPr="000013AE">
        <w:rPr>
          <w:rFonts w:ascii="Book Antiqua" w:eastAsia="宋体" w:hAnsi="Book Antiqua" w:cs="Mangal"/>
          <w:b/>
          <w:bCs/>
          <w:color w:val="auto"/>
          <w:kern w:val="2"/>
          <w:sz w:val="24"/>
          <w:szCs w:val="24"/>
          <w:lang w:val="it-IT" w:eastAsia="zh-CN" w:bidi="hi-IN"/>
        </w:rPr>
        <w:t>:</w:t>
      </w:r>
      <w:r w:rsidR="000F1F27" w:rsidRPr="000013AE">
        <w:rPr>
          <w:rFonts w:ascii="Book Antiqua" w:eastAsia="Lucida Sans Unicode" w:hAnsi="Book Antiqua" w:cs="Mangal"/>
          <w:b/>
          <w:bCs/>
          <w:color w:val="auto"/>
          <w:kern w:val="2"/>
          <w:sz w:val="24"/>
          <w:szCs w:val="24"/>
          <w:lang w:val="it-IT" w:eastAsia="hi-IN" w:bidi="hi-IN"/>
        </w:rPr>
        <w:t xml:space="preserve"> </w:t>
      </w:r>
      <w:r w:rsidRPr="000013AE">
        <w:rPr>
          <w:rFonts w:ascii="Book Antiqua" w:eastAsia="Lucida Sans Unicode" w:hAnsi="Book Antiqua" w:cs="Mangal"/>
          <w:b/>
          <w:bCs/>
          <w:color w:val="auto"/>
          <w:kern w:val="2"/>
          <w:sz w:val="24"/>
          <w:szCs w:val="24"/>
          <w:lang w:val="it-IT" w:eastAsia="hi-IN" w:bidi="hi-IN"/>
        </w:rPr>
        <w:t>E-Editor</w:t>
      </w:r>
      <w:r w:rsidRPr="000013AE">
        <w:rPr>
          <w:rFonts w:ascii="Book Antiqua" w:eastAsia="宋体" w:hAnsi="Book Antiqua" w:cs="Mangal"/>
          <w:b/>
          <w:bCs/>
          <w:color w:val="auto"/>
          <w:kern w:val="2"/>
          <w:sz w:val="24"/>
          <w:szCs w:val="24"/>
          <w:lang w:val="it-IT" w:eastAsia="zh-CN" w:bidi="hi-IN"/>
        </w:rPr>
        <w:t>:</w:t>
      </w:r>
    </w:p>
    <w:p w14:paraId="51CB8664" w14:textId="77777777" w:rsidR="009C1091" w:rsidRPr="000013AE" w:rsidRDefault="009C1091" w:rsidP="009C1091">
      <w:pPr>
        <w:pBdr>
          <w:top w:val="none" w:sz="0" w:space="0" w:color="auto"/>
          <w:left w:val="none" w:sz="0" w:space="0" w:color="auto"/>
          <w:bottom w:val="none" w:sz="0" w:space="0" w:color="auto"/>
          <w:right w:val="none" w:sz="0" w:space="0" w:color="auto"/>
          <w:between w:val="none" w:sz="0" w:space="0" w:color="auto"/>
        </w:pBdr>
        <w:suppressAutoHyphens/>
        <w:spacing w:line="360" w:lineRule="auto"/>
        <w:ind w:right="120"/>
        <w:jc w:val="right"/>
        <w:rPr>
          <w:rFonts w:ascii="Book Antiqua" w:eastAsia="宋体" w:hAnsi="Book Antiqua" w:cs="Mangal"/>
          <w:b/>
          <w:bCs/>
          <w:color w:val="auto"/>
          <w:kern w:val="2"/>
          <w:sz w:val="24"/>
          <w:szCs w:val="24"/>
          <w:lang w:val="it-IT" w:eastAsia="zh-CN" w:bidi="hi-IN"/>
        </w:rPr>
      </w:pPr>
    </w:p>
    <w:p w14:paraId="07EF8957" w14:textId="77777777" w:rsidR="009C1091" w:rsidRPr="000013AE" w:rsidRDefault="009C1091" w:rsidP="009C1091">
      <w:pPr>
        <w:widowControl w:val="0"/>
        <w:pBdr>
          <w:top w:val="none" w:sz="0" w:space="0" w:color="auto"/>
          <w:left w:val="none" w:sz="0" w:space="0" w:color="auto"/>
          <w:bottom w:val="none" w:sz="0" w:space="0" w:color="auto"/>
          <w:right w:val="none" w:sz="0" w:space="0" w:color="auto"/>
          <w:between w:val="none" w:sz="0" w:space="0" w:color="auto"/>
        </w:pBdr>
        <w:shd w:val="clear" w:color="auto" w:fill="FFFFFF"/>
        <w:snapToGrid w:val="0"/>
        <w:spacing w:line="360" w:lineRule="auto"/>
        <w:jc w:val="both"/>
        <w:rPr>
          <w:rFonts w:ascii="Book Antiqua" w:eastAsia="宋体" w:hAnsi="Book Antiqua" w:cs="Helvetica"/>
          <w:b/>
          <w:color w:val="auto"/>
          <w:kern w:val="2"/>
          <w:sz w:val="24"/>
          <w:szCs w:val="24"/>
          <w:lang w:val="en-US" w:eastAsia="zh-CN"/>
        </w:rPr>
      </w:pPr>
      <w:r w:rsidRPr="000013AE">
        <w:rPr>
          <w:rFonts w:ascii="Book Antiqua" w:eastAsia="宋体" w:hAnsi="Book Antiqua" w:cs="Helvetica"/>
          <w:b/>
          <w:color w:val="auto"/>
          <w:kern w:val="2"/>
          <w:sz w:val="24"/>
          <w:szCs w:val="24"/>
          <w:lang w:val="en-US" w:eastAsia="zh-CN"/>
        </w:rPr>
        <w:t xml:space="preserve">Specialty type: </w:t>
      </w:r>
      <w:r w:rsidRPr="000013AE">
        <w:rPr>
          <w:rFonts w:ascii="Book Antiqua" w:eastAsia="宋体" w:hAnsi="Book Antiqua" w:cs="Helvetica"/>
          <w:color w:val="auto"/>
          <w:kern w:val="2"/>
          <w:sz w:val="24"/>
          <w:szCs w:val="24"/>
          <w:lang w:val="en-US" w:eastAsia="zh-CN"/>
        </w:rPr>
        <w:t>Medicine, research and experimental</w:t>
      </w:r>
    </w:p>
    <w:p w14:paraId="0B748E5F" w14:textId="77777777" w:rsidR="009C1091" w:rsidRPr="000013AE" w:rsidRDefault="009C1091" w:rsidP="009C1091">
      <w:pPr>
        <w:widowControl w:val="0"/>
        <w:pBdr>
          <w:top w:val="none" w:sz="0" w:space="0" w:color="auto"/>
          <w:left w:val="none" w:sz="0" w:space="0" w:color="auto"/>
          <w:bottom w:val="none" w:sz="0" w:space="0" w:color="auto"/>
          <w:right w:val="none" w:sz="0" w:space="0" w:color="auto"/>
          <w:between w:val="none" w:sz="0" w:space="0" w:color="auto"/>
        </w:pBdr>
        <w:shd w:val="clear" w:color="auto" w:fill="FFFFFF"/>
        <w:snapToGrid w:val="0"/>
        <w:spacing w:line="360" w:lineRule="auto"/>
        <w:jc w:val="both"/>
        <w:rPr>
          <w:rFonts w:ascii="Book Antiqua" w:eastAsia="宋体" w:hAnsi="Book Antiqua" w:cs="Helvetica"/>
          <w:b/>
          <w:color w:val="auto"/>
          <w:kern w:val="2"/>
          <w:sz w:val="24"/>
          <w:szCs w:val="24"/>
          <w:lang w:val="en-US" w:eastAsia="zh-CN"/>
        </w:rPr>
      </w:pPr>
      <w:r w:rsidRPr="000013AE">
        <w:rPr>
          <w:rFonts w:ascii="Book Antiqua" w:eastAsia="宋体" w:hAnsi="Book Antiqua" w:cs="Helvetica"/>
          <w:b/>
          <w:color w:val="auto"/>
          <w:kern w:val="2"/>
          <w:sz w:val="24"/>
          <w:szCs w:val="24"/>
          <w:lang w:val="en-US" w:eastAsia="zh-CN"/>
        </w:rPr>
        <w:t xml:space="preserve">Country of origin: </w:t>
      </w:r>
      <w:r w:rsidRPr="000013AE">
        <w:rPr>
          <w:rFonts w:ascii="Book Antiqua" w:eastAsia="宋体" w:hAnsi="Book Antiqua" w:cs="Helvetica"/>
          <w:color w:val="auto"/>
          <w:kern w:val="2"/>
          <w:sz w:val="24"/>
          <w:szCs w:val="24"/>
          <w:lang w:val="en-US" w:eastAsia="zh-CN"/>
        </w:rPr>
        <w:t>Russia</w:t>
      </w:r>
    </w:p>
    <w:p w14:paraId="11869C18" w14:textId="77777777" w:rsidR="009C1091" w:rsidRPr="000013AE" w:rsidRDefault="009C1091" w:rsidP="009C1091">
      <w:pPr>
        <w:widowControl w:val="0"/>
        <w:pBdr>
          <w:top w:val="none" w:sz="0" w:space="0" w:color="auto"/>
          <w:left w:val="none" w:sz="0" w:space="0" w:color="auto"/>
          <w:bottom w:val="none" w:sz="0" w:space="0" w:color="auto"/>
          <w:right w:val="none" w:sz="0" w:space="0" w:color="auto"/>
          <w:between w:val="none" w:sz="0" w:space="0" w:color="auto"/>
        </w:pBdr>
        <w:shd w:val="clear" w:color="auto" w:fill="FFFFFF"/>
        <w:snapToGrid w:val="0"/>
        <w:spacing w:line="360" w:lineRule="auto"/>
        <w:jc w:val="both"/>
        <w:rPr>
          <w:rFonts w:ascii="Book Antiqua" w:eastAsia="宋体" w:hAnsi="Book Antiqua" w:cs="Helvetica"/>
          <w:b/>
          <w:color w:val="auto"/>
          <w:kern w:val="2"/>
          <w:sz w:val="24"/>
          <w:szCs w:val="24"/>
          <w:lang w:val="en-US" w:eastAsia="zh-CN"/>
        </w:rPr>
      </w:pPr>
      <w:r w:rsidRPr="000013AE">
        <w:rPr>
          <w:rFonts w:ascii="Book Antiqua" w:eastAsia="宋体" w:hAnsi="Book Antiqua" w:cs="Helvetica"/>
          <w:b/>
          <w:color w:val="auto"/>
          <w:kern w:val="2"/>
          <w:sz w:val="24"/>
          <w:szCs w:val="24"/>
          <w:lang w:val="en-US" w:eastAsia="zh-CN"/>
        </w:rPr>
        <w:t>Peer-review report classification</w:t>
      </w:r>
    </w:p>
    <w:p w14:paraId="741F066E" w14:textId="77777777" w:rsidR="009C1091" w:rsidRPr="000013AE" w:rsidRDefault="009C1091" w:rsidP="009C1091">
      <w:pPr>
        <w:widowControl w:val="0"/>
        <w:pBdr>
          <w:top w:val="none" w:sz="0" w:space="0" w:color="auto"/>
          <w:left w:val="none" w:sz="0" w:space="0" w:color="auto"/>
          <w:bottom w:val="none" w:sz="0" w:space="0" w:color="auto"/>
          <w:right w:val="none" w:sz="0" w:space="0" w:color="auto"/>
          <w:between w:val="none" w:sz="0" w:space="0" w:color="auto"/>
        </w:pBdr>
        <w:shd w:val="clear" w:color="auto" w:fill="FFFFFF"/>
        <w:snapToGrid w:val="0"/>
        <w:spacing w:line="360" w:lineRule="auto"/>
        <w:jc w:val="both"/>
        <w:rPr>
          <w:rFonts w:ascii="Book Antiqua" w:eastAsia="宋体" w:hAnsi="Book Antiqua" w:cs="Helvetica"/>
          <w:color w:val="auto"/>
          <w:kern w:val="2"/>
          <w:sz w:val="24"/>
          <w:szCs w:val="24"/>
          <w:lang w:val="en-US" w:eastAsia="zh-CN"/>
        </w:rPr>
      </w:pPr>
      <w:r w:rsidRPr="000013AE">
        <w:rPr>
          <w:rFonts w:ascii="Book Antiqua" w:eastAsia="宋体" w:hAnsi="Book Antiqua" w:cs="Helvetica"/>
          <w:color w:val="auto"/>
          <w:kern w:val="2"/>
          <w:sz w:val="24"/>
          <w:szCs w:val="24"/>
          <w:lang w:val="en-US" w:eastAsia="zh-CN"/>
        </w:rPr>
        <w:t>Grade A (Excellent): 0</w:t>
      </w:r>
    </w:p>
    <w:p w14:paraId="65468F43" w14:textId="77777777" w:rsidR="009C1091" w:rsidRPr="000013AE" w:rsidRDefault="009C1091" w:rsidP="009C1091">
      <w:pPr>
        <w:widowControl w:val="0"/>
        <w:pBdr>
          <w:top w:val="none" w:sz="0" w:space="0" w:color="auto"/>
          <w:left w:val="none" w:sz="0" w:space="0" w:color="auto"/>
          <w:bottom w:val="none" w:sz="0" w:space="0" w:color="auto"/>
          <w:right w:val="none" w:sz="0" w:space="0" w:color="auto"/>
          <w:between w:val="none" w:sz="0" w:space="0" w:color="auto"/>
        </w:pBdr>
        <w:shd w:val="clear" w:color="auto" w:fill="FFFFFF"/>
        <w:snapToGrid w:val="0"/>
        <w:spacing w:line="360" w:lineRule="auto"/>
        <w:jc w:val="both"/>
        <w:rPr>
          <w:rFonts w:ascii="Book Antiqua" w:eastAsia="宋体" w:hAnsi="Book Antiqua" w:cs="Helvetica"/>
          <w:color w:val="auto"/>
          <w:kern w:val="2"/>
          <w:sz w:val="24"/>
          <w:szCs w:val="24"/>
          <w:lang w:val="en-US" w:eastAsia="zh-CN"/>
        </w:rPr>
      </w:pPr>
      <w:r w:rsidRPr="000013AE">
        <w:rPr>
          <w:rFonts w:ascii="Book Antiqua" w:eastAsia="宋体" w:hAnsi="Book Antiqua" w:cs="Helvetica"/>
          <w:color w:val="auto"/>
          <w:kern w:val="2"/>
          <w:sz w:val="24"/>
          <w:szCs w:val="24"/>
          <w:lang w:val="en-US" w:eastAsia="zh-CN"/>
        </w:rPr>
        <w:t>Grade B (Very good): 0</w:t>
      </w:r>
    </w:p>
    <w:p w14:paraId="5EF2ED5B" w14:textId="77777777" w:rsidR="009C1091" w:rsidRPr="000013AE" w:rsidRDefault="009C1091" w:rsidP="009C1091">
      <w:pPr>
        <w:widowControl w:val="0"/>
        <w:pBdr>
          <w:top w:val="none" w:sz="0" w:space="0" w:color="auto"/>
          <w:left w:val="none" w:sz="0" w:space="0" w:color="auto"/>
          <w:bottom w:val="none" w:sz="0" w:space="0" w:color="auto"/>
          <w:right w:val="none" w:sz="0" w:space="0" w:color="auto"/>
          <w:between w:val="none" w:sz="0" w:space="0" w:color="auto"/>
        </w:pBdr>
        <w:shd w:val="clear" w:color="auto" w:fill="FFFFFF"/>
        <w:snapToGrid w:val="0"/>
        <w:spacing w:line="360" w:lineRule="auto"/>
        <w:jc w:val="both"/>
        <w:rPr>
          <w:rFonts w:ascii="Book Antiqua" w:eastAsia="宋体" w:hAnsi="Book Antiqua" w:cs="Helvetica"/>
          <w:color w:val="auto"/>
          <w:kern w:val="2"/>
          <w:sz w:val="24"/>
          <w:szCs w:val="24"/>
          <w:lang w:val="en-US" w:eastAsia="zh-CN"/>
        </w:rPr>
      </w:pPr>
      <w:r w:rsidRPr="000013AE">
        <w:rPr>
          <w:rFonts w:ascii="Book Antiqua" w:eastAsia="宋体" w:hAnsi="Book Antiqua" w:cs="Helvetica"/>
          <w:color w:val="auto"/>
          <w:kern w:val="2"/>
          <w:sz w:val="24"/>
          <w:szCs w:val="24"/>
          <w:lang w:val="en-US" w:eastAsia="zh-CN"/>
        </w:rPr>
        <w:t xml:space="preserve">Grade C (Good): </w:t>
      </w:r>
      <w:r w:rsidRPr="000013AE">
        <w:rPr>
          <w:rFonts w:ascii="Book Antiqua" w:eastAsia="宋体" w:hAnsi="Book Antiqua" w:cs="Helvetica" w:hint="eastAsia"/>
          <w:color w:val="auto"/>
          <w:kern w:val="2"/>
          <w:sz w:val="24"/>
          <w:szCs w:val="24"/>
          <w:lang w:val="en-US" w:eastAsia="zh-CN"/>
        </w:rPr>
        <w:t>C</w:t>
      </w:r>
    </w:p>
    <w:p w14:paraId="2888AB1B" w14:textId="77777777" w:rsidR="009C1091" w:rsidRPr="000013AE" w:rsidRDefault="009C1091" w:rsidP="009C1091">
      <w:pPr>
        <w:widowControl w:val="0"/>
        <w:pBdr>
          <w:top w:val="none" w:sz="0" w:space="0" w:color="auto"/>
          <w:left w:val="none" w:sz="0" w:space="0" w:color="auto"/>
          <w:bottom w:val="none" w:sz="0" w:space="0" w:color="auto"/>
          <w:right w:val="none" w:sz="0" w:space="0" w:color="auto"/>
          <w:between w:val="none" w:sz="0" w:space="0" w:color="auto"/>
        </w:pBdr>
        <w:shd w:val="clear" w:color="auto" w:fill="FFFFFF"/>
        <w:snapToGrid w:val="0"/>
        <w:spacing w:line="360" w:lineRule="auto"/>
        <w:jc w:val="both"/>
        <w:rPr>
          <w:rFonts w:ascii="Book Antiqua" w:eastAsia="宋体" w:hAnsi="Book Antiqua" w:cs="Helvetica"/>
          <w:color w:val="auto"/>
          <w:kern w:val="2"/>
          <w:sz w:val="24"/>
          <w:szCs w:val="24"/>
          <w:lang w:val="en-US" w:eastAsia="zh-CN"/>
        </w:rPr>
      </w:pPr>
      <w:r w:rsidRPr="000013AE">
        <w:rPr>
          <w:rFonts w:ascii="Book Antiqua" w:eastAsia="宋体" w:hAnsi="Book Antiqua" w:cs="Helvetica"/>
          <w:color w:val="auto"/>
          <w:kern w:val="2"/>
          <w:sz w:val="24"/>
          <w:szCs w:val="24"/>
          <w:lang w:val="en-US" w:eastAsia="zh-CN"/>
        </w:rPr>
        <w:t>Grade D (Fair): 0</w:t>
      </w:r>
      <w:bookmarkEnd w:id="188"/>
      <w:bookmarkEnd w:id="189"/>
    </w:p>
    <w:p w14:paraId="1E18E5A1" w14:textId="77777777" w:rsidR="00D14E01" w:rsidRPr="000013AE" w:rsidRDefault="009C1091" w:rsidP="009C1091">
      <w:pPr>
        <w:rPr>
          <w:rFonts w:ascii="Book Antiqua" w:hAnsi="Book Antiqua"/>
          <w:color w:val="auto"/>
          <w:sz w:val="24"/>
          <w:szCs w:val="24"/>
          <w:lang w:eastAsia="zh-CN"/>
        </w:rPr>
      </w:pPr>
      <w:r w:rsidRPr="000013AE">
        <w:rPr>
          <w:rFonts w:ascii="Book Antiqua" w:eastAsia="宋体" w:hAnsi="Book Antiqua" w:cs="Helvetica"/>
          <w:color w:val="auto"/>
          <w:kern w:val="2"/>
          <w:sz w:val="24"/>
          <w:szCs w:val="24"/>
          <w:lang w:val="en-US" w:eastAsia="zh-CN"/>
        </w:rPr>
        <w:t>Grade E (Poor): 0</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0013AE">
        <w:rPr>
          <w:rFonts w:ascii="Book Antiqua" w:hAnsi="Book Antiqua"/>
          <w:color w:val="auto"/>
          <w:sz w:val="24"/>
          <w:szCs w:val="24"/>
          <w:lang w:eastAsia="zh-CN"/>
        </w:rPr>
        <w:t xml:space="preserve"> </w:t>
      </w:r>
      <w:r w:rsidR="00D14E01" w:rsidRPr="000013AE">
        <w:rPr>
          <w:rFonts w:ascii="Book Antiqua" w:hAnsi="Book Antiqua"/>
          <w:color w:val="auto"/>
          <w:sz w:val="24"/>
          <w:szCs w:val="24"/>
          <w:lang w:eastAsia="zh-CN"/>
        </w:rPr>
        <w:br w:type="page"/>
      </w:r>
    </w:p>
    <w:p w14:paraId="3C2E1B85" w14:textId="77777777" w:rsidR="00BE2033" w:rsidRPr="000013AE" w:rsidRDefault="00563238" w:rsidP="000131D4">
      <w:pPr>
        <w:spacing w:line="360" w:lineRule="auto"/>
        <w:jc w:val="both"/>
        <w:rPr>
          <w:rFonts w:ascii="Book Antiqua" w:hAnsi="Book Antiqua"/>
          <w:color w:val="auto"/>
          <w:sz w:val="24"/>
          <w:szCs w:val="24"/>
        </w:rPr>
      </w:pPr>
      <w:r w:rsidRPr="000013AE">
        <w:rPr>
          <w:rFonts w:ascii="Book Antiqua" w:hAnsi="Book Antiqua"/>
          <w:noProof/>
          <w:color w:val="auto"/>
          <w:sz w:val="24"/>
          <w:szCs w:val="24"/>
          <w:lang w:val="en-US" w:eastAsia="en-US"/>
        </w:rPr>
        <w:lastRenderedPageBreak/>
        <mc:AlternateContent>
          <mc:Choice Requires="wps">
            <w:drawing>
              <wp:anchor distT="0" distB="0" distL="114300" distR="114300" simplePos="0" relativeHeight="251659264" behindDoc="0" locked="0" layoutInCell="1" allowOverlap="1" wp14:anchorId="4256D1AA" wp14:editId="17B62E78">
                <wp:simplePos x="0" y="0"/>
                <wp:positionH relativeFrom="column">
                  <wp:posOffset>1371600</wp:posOffset>
                </wp:positionH>
                <wp:positionV relativeFrom="paragraph">
                  <wp:posOffset>1313815</wp:posOffset>
                </wp:positionV>
                <wp:extent cx="76200" cy="66675"/>
                <wp:effectExtent l="57150" t="19050" r="57150" b="104775"/>
                <wp:wrapNone/>
                <wp:docPr id="7" name="Блок-схема: узел 7"/>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7" o:spid="_x0000_s1026" type="#_x0000_t120" style="position:absolute;left:0;text-align:left;margin-left:108pt;margin-top:103.45pt;width:6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Pr="000013AE">
        <w:rPr>
          <w:rFonts w:ascii="Book Antiqua" w:hAnsi="Book Antiqua"/>
          <w:noProof/>
          <w:color w:val="auto"/>
          <w:sz w:val="24"/>
          <w:szCs w:val="24"/>
          <w:lang w:val="en-US" w:eastAsia="en-US"/>
        </w:rPr>
        <mc:AlternateContent>
          <mc:Choice Requires="wps">
            <w:drawing>
              <wp:anchor distT="0" distB="0" distL="114300" distR="114300" simplePos="0" relativeHeight="251671552" behindDoc="0" locked="0" layoutInCell="1" allowOverlap="1" wp14:anchorId="43215E8D" wp14:editId="72352076">
                <wp:simplePos x="0" y="0"/>
                <wp:positionH relativeFrom="column">
                  <wp:posOffset>1285875</wp:posOffset>
                </wp:positionH>
                <wp:positionV relativeFrom="paragraph">
                  <wp:posOffset>2123440</wp:posOffset>
                </wp:positionV>
                <wp:extent cx="76200" cy="66675"/>
                <wp:effectExtent l="57150" t="19050" r="57150" b="104775"/>
                <wp:wrapNone/>
                <wp:docPr id="15" name="Блок-схема: узел 15"/>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5" o:spid="_x0000_s1026" type="#_x0000_t120" style="position:absolute;left:0;text-align:left;margin-left:101.25pt;margin-top:167.2pt;width:6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Pr="000013AE">
        <w:rPr>
          <w:rFonts w:ascii="Book Antiqua" w:hAnsi="Book Antiqua"/>
          <w:noProof/>
          <w:color w:val="auto"/>
          <w:sz w:val="24"/>
          <w:szCs w:val="24"/>
          <w:lang w:val="en-US" w:eastAsia="en-US"/>
        </w:rPr>
        <mc:AlternateContent>
          <mc:Choice Requires="wps">
            <w:drawing>
              <wp:anchor distT="0" distB="0" distL="114300" distR="114300" simplePos="0" relativeHeight="251669504" behindDoc="0" locked="0" layoutInCell="1" allowOverlap="1" wp14:anchorId="7B2B3584" wp14:editId="43B10376">
                <wp:simplePos x="0" y="0"/>
                <wp:positionH relativeFrom="column">
                  <wp:posOffset>1190625</wp:posOffset>
                </wp:positionH>
                <wp:positionV relativeFrom="paragraph">
                  <wp:posOffset>1971040</wp:posOffset>
                </wp:positionV>
                <wp:extent cx="76200" cy="66675"/>
                <wp:effectExtent l="57150" t="19050" r="57150" b="104775"/>
                <wp:wrapNone/>
                <wp:docPr id="14" name="Блок-схема: узел 14"/>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4" o:spid="_x0000_s1026" type="#_x0000_t120" style="position:absolute;left:0;text-align:left;margin-left:93.75pt;margin-top:155.2pt;width:6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Pr="000013AE">
        <w:rPr>
          <w:rFonts w:ascii="Book Antiqua" w:hAnsi="Book Antiqua"/>
          <w:noProof/>
          <w:color w:val="auto"/>
          <w:sz w:val="24"/>
          <w:szCs w:val="24"/>
          <w:lang w:val="en-US" w:eastAsia="en-US"/>
        </w:rPr>
        <mc:AlternateContent>
          <mc:Choice Requires="wps">
            <w:drawing>
              <wp:anchor distT="0" distB="0" distL="114300" distR="114300" simplePos="0" relativeHeight="251667456" behindDoc="0" locked="0" layoutInCell="1" allowOverlap="1" wp14:anchorId="78DE9F1B" wp14:editId="0F8AB577">
                <wp:simplePos x="0" y="0"/>
                <wp:positionH relativeFrom="column">
                  <wp:posOffset>1114425</wp:posOffset>
                </wp:positionH>
                <wp:positionV relativeFrom="paragraph">
                  <wp:posOffset>1828165</wp:posOffset>
                </wp:positionV>
                <wp:extent cx="76200" cy="66675"/>
                <wp:effectExtent l="57150" t="19050" r="57150" b="104775"/>
                <wp:wrapNone/>
                <wp:docPr id="13" name="Блок-схема: узел 13"/>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3" o:spid="_x0000_s1026" type="#_x0000_t120" style="position:absolute;left:0;text-align:left;margin-left:87.75pt;margin-top:143.95pt;width:6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Pr="000013AE">
        <w:rPr>
          <w:rFonts w:ascii="Book Antiqua" w:hAnsi="Book Antiqua"/>
          <w:noProof/>
          <w:color w:val="auto"/>
          <w:sz w:val="24"/>
          <w:szCs w:val="24"/>
          <w:lang w:val="en-US" w:eastAsia="en-US"/>
        </w:rPr>
        <mc:AlternateContent>
          <mc:Choice Requires="wps">
            <w:drawing>
              <wp:anchor distT="0" distB="0" distL="114300" distR="114300" simplePos="0" relativeHeight="251665408" behindDoc="0" locked="0" layoutInCell="1" allowOverlap="1" wp14:anchorId="57604403" wp14:editId="231E0042">
                <wp:simplePos x="0" y="0"/>
                <wp:positionH relativeFrom="column">
                  <wp:posOffset>1114425</wp:posOffset>
                </wp:positionH>
                <wp:positionV relativeFrom="paragraph">
                  <wp:posOffset>1685290</wp:posOffset>
                </wp:positionV>
                <wp:extent cx="76200" cy="66675"/>
                <wp:effectExtent l="57150" t="19050" r="57150" b="104775"/>
                <wp:wrapNone/>
                <wp:docPr id="12" name="Блок-схема: узел 12"/>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2" o:spid="_x0000_s1026" type="#_x0000_t120" style="position:absolute;left:0;text-align:left;margin-left:87.75pt;margin-top:132.7pt;width:6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Pr="000013AE">
        <w:rPr>
          <w:rFonts w:ascii="Book Antiqua" w:hAnsi="Book Antiqua"/>
          <w:noProof/>
          <w:color w:val="auto"/>
          <w:sz w:val="24"/>
          <w:szCs w:val="24"/>
          <w:lang w:val="en-US" w:eastAsia="en-US"/>
        </w:rPr>
        <mc:AlternateContent>
          <mc:Choice Requires="wps">
            <w:drawing>
              <wp:anchor distT="0" distB="0" distL="114300" distR="114300" simplePos="0" relativeHeight="251661312" behindDoc="0" locked="0" layoutInCell="1" allowOverlap="1" wp14:anchorId="50FC9D4C" wp14:editId="062B44BB">
                <wp:simplePos x="0" y="0"/>
                <wp:positionH relativeFrom="column">
                  <wp:posOffset>1238250</wp:posOffset>
                </wp:positionH>
                <wp:positionV relativeFrom="paragraph">
                  <wp:posOffset>1399540</wp:posOffset>
                </wp:positionV>
                <wp:extent cx="76200" cy="66675"/>
                <wp:effectExtent l="57150" t="19050" r="57150" b="104775"/>
                <wp:wrapNone/>
                <wp:docPr id="10" name="Блок-схема: узел 10"/>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0" o:spid="_x0000_s1026" type="#_x0000_t120" style="position:absolute;left:0;text-align:left;margin-left:97.5pt;margin-top:110.2pt;width:6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Pr="000013AE">
        <w:rPr>
          <w:rFonts w:ascii="Book Antiqua" w:hAnsi="Book Antiqua"/>
          <w:noProof/>
          <w:color w:val="auto"/>
          <w:sz w:val="24"/>
          <w:szCs w:val="24"/>
          <w:lang w:val="en-US" w:eastAsia="en-US"/>
        </w:rPr>
        <mc:AlternateContent>
          <mc:Choice Requires="wps">
            <w:drawing>
              <wp:anchor distT="0" distB="0" distL="114300" distR="114300" simplePos="0" relativeHeight="251663360" behindDoc="0" locked="0" layoutInCell="1" allowOverlap="1" wp14:anchorId="44F85E6C" wp14:editId="074B40AF">
                <wp:simplePos x="0" y="0"/>
                <wp:positionH relativeFrom="column">
                  <wp:posOffset>1152525</wp:posOffset>
                </wp:positionH>
                <wp:positionV relativeFrom="paragraph">
                  <wp:posOffset>1542415</wp:posOffset>
                </wp:positionV>
                <wp:extent cx="76200" cy="66675"/>
                <wp:effectExtent l="57150" t="19050" r="57150" b="104775"/>
                <wp:wrapNone/>
                <wp:docPr id="11" name="Блок-схема: узел 11"/>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1" o:spid="_x0000_s1026" type="#_x0000_t120" style="position:absolute;left:0;text-align:left;margin-left:90.75pt;margin-top:121.45pt;width:6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00A6751B" w:rsidRPr="000013AE">
        <w:rPr>
          <w:rFonts w:ascii="Book Antiqua" w:hAnsi="Book Antiqua"/>
          <w:noProof/>
          <w:color w:val="auto"/>
          <w:sz w:val="24"/>
          <w:szCs w:val="24"/>
          <w:lang w:val="en-US" w:eastAsia="en-US"/>
        </w:rPr>
        <w:drawing>
          <wp:inline distT="114300" distB="114300" distL="114300" distR="114300" wp14:anchorId="6CFD3F2E" wp14:editId="4A6DBE19">
            <wp:extent cx="3452813" cy="3286125"/>
            <wp:effectExtent l="0" t="0" r="0" b="0"/>
            <wp:docPr id="5" name="image11.jpg" descr="FullSizeRender.jpg"/>
            <wp:cNvGraphicFramePr/>
            <a:graphic xmlns:a="http://schemas.openxmlformats.org/drawingml/2006/main">
              <a:graphicData uri="http://schemas.openxmlformats.org/drawingml/2006/picture">
                <pic:pic xmlns:pic="http://schemas.openxmlformats.org/drawingml/2006/picture">
                  <pic:nvPicPr>
                    <pic:cNvPr id="0" name="image11.jpg" descr="FullSizeRender.jpg"/>
                    <pic:cNvPicPr preferRelativeResize="0"/>
                  </pic:nvPicPr>
                  <pic:blipFill>
                    <a:blip r:embed="rId9">
                      <a:extLst>
                        <a:ext uri="{BEBA8EAE-BF5A-486C-A8C5-ECC9F3942E4B}">
                          <a14:imgProps xmlns:a14="http://schemas.microsoft.com/office/drawing/2010/main">
                            <a14:imgLayer r:embed="rId10">
                              <a14:imgEffect>
                                <a14:brightnessContrast contrast="40000"/>
                              </a14:imgEffect>
                            </a14:imgLayer>
                          </a14:imgProps>
                        </a:ext>
                      </a:extLst>
                    </a:blip>
                    <a:srcRect r="22756" b="4464"/>
                    <a:stretch>
                      <a:fillRect/>
                    </a:stretch>
                  </pic:blipFill>
                  <pic:spPr>
                    <a:xfrm>
                      <a:off x="0" y="0"/>
                      <a:ext cx="3452813" cy="3286125"/>
                    </a:xfrm>
                    <a:prstGeom prst="rect">
                      <a:avLst/>
                    </a:prstGeom>
                    <a:ln/>
                  </pic:spPr>
                </pic:pic>
              </a:graphicData>
            </a:graphic>
          </wp:inline>
        </w:drawing>
      </w:r>
    </w:p>
    <w:p w14:paraId="4FE28279" w14:textId="77777777" w:rsidR="00BE2033" w:rsidRPr="000013AE" w:rsidRDefault="00BE2033" w:rsidP="000131D4">
      <w:pPr>
        <w:spacing w:line="360" w:lineRule="auto"/>
        <w:jc w:val="both"/>
        <w:rPr>
          <w:rFonts w:ascii="Book Antiqua" w:hAnsi="Book Antiqua"/>
          <w:color w:val="auto"/>
          <w:sz w:val="24"/>
          <w:szCs w:val="24"/>
        </w:rPr>
      </w:pPr>
    </w:p>
    <w:p w14:paraId="3FB44EE6" w14:textId="77777777" w:rsidR="00BE2033" w:rsidRPr="000013AE" w:rsidRDefault="00A6751B" w:rsidP="000131D4">
      <w:pPr>
        <w:spacing w:line="360" w:lineRule="auto"/>
        <w:jc w:val="both"/>
        <w:rPr>
          <w:rFonts w:ascii="Book Antiqua" w:hAnsi="Book Antiqua"/>
          <w:b/>
          <w:color w:val="auto"/>
          <w:sz w:val="24"/>
          <w:szCs w:val="24"/>
          <w:lang w:val="en-US"/>
        </w:rPr>
      </w:pPr>
      <w:r w:rsidRPr="000013AE">
        <w:rPr>
          <w:rFonts w:ascii="Book Antiqua" w:hAnsi="Book Antiqua"/>
          <w:b/>
          <w:color w:val="auto"/>
          <w:sz w:val="24"/>
          <w:szCs w:val="24"/>
          <w:highlight w:val="white"/>
          <w:lang w:val="en-US"/>
        </w:rPr>
        <w:t>Figure 1</w:t>
      </w:r>
      <w:r w:rsidR="00502798" w:rsidRPr="000013AE">
        <w:rPr>
          <w:rFonts w:ascii="Book Antiqua" w:hAnsi="Book Antiqua"/>
          <w:b/>
          <w:color w:val="auto"/>
          <w:sz w:val="24"/>
          <w:szCs w:val="24"/>
          <w:lang w:val="en-US" w:eastAsia="zh-CN"/>
        </w:rPr>
        <w:t xml:space="preserve"> </w:t>
      </w:r>
      <w:r w:rsidRPr="000013AE">
        <w:rPr>
          <w:rFonts w:ascii="Book Antiqua" w:hAnsi="Book Antiqua"/>
          <w:b/>
          <w:color w:val="auto"/>
          <w:sz w:val="24"/>
          <w:szCs w:val="24"/>
          <w:lang w:val="en-US"/>
        </w:rPr>
        <w:t xml:space="preserve">Transthoracic echocardiography showing </w:t>
      </w:r>
      <w:proofErr w:type="spellStart"/>
      <w:r w:rsidRPr="000013AE">
        <w:rPr>
          <w:rFonts w:ascii="Book Antiqua" w:hAnsi="Book Antiqua"/>
          <w:b/>
          <w:color w:val="auto"/>
          <w:sz w:val="24"/>
          <w:szCs w:val="24"/>
          <w:lang w:val="en-US"/>
        </w:rPr>
        <w:t>postero</w:t>
      </w:r>
      <w:r w:rsidR="00DC0645" w:rsidRPr="000013AE">
        <w:rPr>
          <w:rFonts w:ascii="Book Antiqua" w:hAnsi="Book Antiqua"/>
          <w:b/>
          <w:color w:val="auto"/>
          <w:sz w:val="24"/>
          <w:szCs w:val="24"/>
          <w:lang w:val="en-US"/>
        </w:rPr>
        <w:t>basal</w:t>
      </w:r>
      <w:proofErr w:type="spellEnd"/>
      <w:r w:rsidRPr="000013AE">
        <w:rPr>
          <w:rFonts w:ascii="Book Antiqua" w:hAnsi="Book Antiqua"/>
          <w:b/>
          <w:color w:val="auto"/>
          <w:sz w:val="24"/>
          <w:szCs w:val="24"/>
          <w:lang w:val="en-US"/>
        </w:rPr>
        <w:t xml:space="preserve"> left ventricular aneurysm on apical two-chamber view.</w:t>
      </w:r>
    </w:p>
    <w:p w14:paraId="03439976" w14:textId="77777777" w:rsidR="00502798" w:rsidRPr="000013AE" w:rsidRDefault="00502798" w:rsidP="000131D4">
      <w:pPr>
        <w:spacing w:line="360" w:lineRule="auto"/>
        <w:jc w:val="both"/>
        <w:rPr>
          <w:rFonts w:ascii="Book Antiqua" w:hAnsi="Book Antiqua"/>
          <w:color w:val="auto"/>
          <w:sz w:val="24"/>
          <w:szCs w:val="24"/>
          <w:lang w:val="en-US"/>
        </w:rPr>
      </w:pPr>
      <w:r w:rsidRPr="000013AE">
        <w:rPr>
          <w:rFonts w:ascii="Book Antiqua" w:hAnsi="Book Antiqua"/>
          <w:color w:val="auto"/>
          <w:sz w:val="24"/>
          <w:szCs w:val="24"/>
          <w:lang w:val="en-US"/>
        </w:rPr>
        <w:br w:type="page"/>
      </w:r>
      <w:bookmarkStart w:id="236" w:name="OLE_LINK771"/>
    </w:p>
    <w:p w14:paraId="5362F76B" w14:textId="77777777" w:rsidR="00BE2033" w:rsidRPr="000013AE" w:rsidRDefault="00A6751B" w:rsidP="000131D4">
      <w:pPr>
        <w:spacing w:line="360" w:lineRule="auto"/>
        <w:jc w:val="both"/>
        <w:rPr>
          <w:rFonts w:ascii="Book Antiqua" w:hAnsi="Book Antiqua"/>
          <w:color w:val="auto"/>
          <w:sz w:val="24"/>
          <w:szCs w:val="24"/>
        </w:rPr>
      </w:pPr>
      <w:r w:rsidRPr="000013AE">
        <w:rPr>
          <w:rFonts w:ascii="Book Antiqua" w:hAnsi="Book Antiqua"/>
          <w:noProof/>
          <w:color w:val="auto"/>
          <w:sz w:val="24"/>
          <w:szCs w:val="24"/>
          <w:lang w:val="en-US" w:eastAsia="en-US"/>
        </w:rPr>
        <w:lastRenderedPageBreak/>
        <w:drawing>
          <wp:inline distT="114300" distB="114300" distL="114300" distR="114300" wp14:anchorId="6F229E9E" wp14:editId="1E2C15ED">
            <wp:extent cx="3090545" cy="2923931"/>
            <wp:effectExtent l="0" t="0" r="0" b="0"/>
            <wp:docPr id="4" name="image10.jpg" descr="FullSizeRender (4).jpg"/>
            <wp:cNvGraphicFramePr/>
            <a:graphic xmlns:a="http://schemas.openxmlformats.org/drawingml/2006/main">
              <a:graphicData uri="http://schemas.openxmlformats.org/drawingml/2006/picture">
                <pic:pic xmlns:pic="http://schemas.openxmlformats.org/drawingml/2006/picture">
                  <pic:nvPicPr>
                    <pic:cNvPr id="0" name="image10.jpg" descr="FullSizeRender (4).jpg"/>
                    <pic:cNvPicPr preferRelativeResize="0"/>
                  </pic:nvPicPr>
                  <pic:blipFill rotWithShape="1">
                    <a:blip r:embed="rId11"/>
                    <a:srcRect l="18775"/>
                    <a:stretch/>
                  </pic:blipFill>
                  <pic:spPr bwMode="auto">
                    <a:xfrm>
                      <a:off x="0" y="0"/>
                      <a:ext cx="3090803" cy="2924175"/>
                    </a:xfrm>
                    <a:prstGeom prst="rect">
                      <a:avLst/>
                    </a:prstGeom>
                    <a:ln>
                      <a:noFill/>
                    </a:ln>
                    <a:extLst>
                      <a:ext uri="{53640926-AAD7-44d8-BBD7-CCE9431645EC}">
                        <a14:shadowObscured xmlns:a14="http://schemas.microsoft.com/office/drawing/2010/main"/>
                      </a:ext>
                    </a:extLst>
                  </pic:spPr>
                </pic:pic>
              </a:graphicData>
            </a:graphic>
          </wp:inline>
        </w:drawing>
      </w:r>
    </w:p>
    <w:p w14:paraId="16BA9C84" w14:textId="77777777" w:rsidR="00BE2033" w:rsidRPr="000013AE" w:rsidRDefault="00BE2033" w:rsidP="000131D4">
      <w:pPr>
        <w:spacing w:line="360" w:lineRule="auto"/>
        <w:jc w:val="both"/>
        <w:rPr>
          <w:rFonts w:ascii="Book Antiqua" w:hAnsi="Book Antiqua"/>
          <w:color w:val="auto"/>
          <w:sz w:val="24"/>
          <w:szCs w:val="24"/>
        </w:rPr>
      </w:pPr>
    </w:p>
    <w:p w14:paraId="101339DD" w14:textId="77777777" w:rsidR="00502798" w:rsidRPr="000013AE" w:rsidRDefault="00A6751B" w:rsidP="000131D4">
      <w:pPr>
        <w:spacing w:line="360" w:lineRule="auto"/>
        <w:jc w:val="both"/>
        <w:rPr>
          <w:rFonts w:ascii="Book Antiqua" w:hAnsi="Book Antiqua"/>
          <w:b/>
          <w:color w:val="auto"/>
          <w:sz w:val="24"/>
          <w:szCs w:val="24"/>
          <w:lang w:val="en-US"/>
        </w:rPr>
      </w:pPr>
      <w:r w:rsidRPr="000013AE">
        <w:rPr>
          <w:rFonts w:ascii="Book Antiqua" w:hAnsi="Book Antiqua"/>
          <w:b/>
          <w:color w:val="auto"/>
          <w:sz w:val="24"/>
          <w:szCs w:val="24"/>
          <w:lang w:val="en-US"/>
        </w:rPr>
        <w:t xml:space="preserve">Figure </w:t>
      </w:r>
      <w:proofErr w:type="gramStart"/>
      <w:r w:rsidRPr="000013AE">
        <w:rPr>
          <w:rFonts w:ascii="Book Antiqua" w:hAnsi="Book Antiqua"/>
          <w:b/>
          <w:color w:val="auto"/>
          <w:sz w:val="24"/>
          <w:szCs w:val="24"/>
          <w:lang w:val="en-US"/>
        </w:rPr>
        <w:t>2</w:t>
      </w:r>
      <w:r w:rsidR="00502798" w:rsidRPr="000013AE">
        <w:rPr>
          <w:rFonts w:ascii="Book Antiqua" w:hAnsi="Book Antiqua"/>
          <w:b/>
          <w:color w:val="auto"/>
          <w:sz w:val="24"/>
          <w:szCs w:val="24"/>
          <w:lang w:val="en-US" w:eastAsia="zh-CN"/>
        </w:rPr>
        <w:t xml:space="preserve"> </w:t>
      </w:r>
      <w:r w:rsidRPr="000013AE">
        <w:rPr>
          <w:rFonts w:ascii="Book Antiqua" w:hAnsi="Book Antiqua"/>
          <w:b/>
          <w:color w:val="auto"/>
          <w:sz w:val="24"/>
          <w:szCs w:val="24"/>
          <w:lang w:val="en-US"/>
        </w:rPr>
        <w:t>Transthoracic echocardiography showing mitral valve regurgitation jet on apical two-chamber view</w:t>
      </w:r>
      <w:proofErr w:type="gramEnd"/>
      <w:r w:rsidRPr="000013AE">
        <w:rPr>
          <w:rFonts w:ascii="Book Antiqua" w:hAnsi="Book Antiqua"/>
          <w:b/>
          <w:color w:val="auto"/>
          <w:sz w:val="24"/>
          <w:szCs w:val="24"/>
          <w:lang w:val="en-US"/>
        </w:rPr>
        <w:t>.</w:t>
      </w:r>
    </w:p>
    <w:p w14:paraId="4C9F98D1" w14:textId="77777777" w:rsidR="00502798" w:rsidRPr="000013AE" w:rsidRDefault="00502798" w:rsidP="000131D4">
      <w:pPr>
        <w:spacing w:line="360" w:lineRule="auto"/>
        <w:jc w:val="both"/>
        <w:rPr>
          <w:rFonts w:ascii="Book Antiqua" w:hAnsi="Book Antiqua"/>
          <w:b/>
          <w:color w:val="auto"/>
          <w:sz w:val="24"/>
          <w:szCs w:val="24"/>
          <w:lang w:val="en-US"/>
        </w:rPr>
      </w:pPr>
      <w:r w:rsidRPr="000013AE">
        <w:rPr>
          <w:rFonts w:ascii="Book Antiqua" w:hAnsi="Book Antiqua"/>
          <w:b/>
          <w:color w:val="auto"/>
          <w:sz w:val="24"/>
          <w:szCs w:val="24"/>
          <w:lang w:val="en-US"/>
        </w:rPr>
        <w:br w:type="page"/>
      </w:r>
    </w:p>
    <w:p w14:paraId="21B67959" w14:textId="77777777" w:rsidR="00BE2033" w:rsidRPr="000013AE" w:rsidRDefault="00BE2033" w:rsidP="000131D4">
      <w:pPr>
        <w:spacing w:line="360" w:lineRule="auto"/>
        <w:jc w:val="both"/>
        <w:rPr>
          <w:rFonts w:ascii="Book Antiqua" w:hAnsi="Book Antiqua"/>
          <w:color w:val="auto"/>
          <w:sz w:val="24"/>
          <w:szCs w:val="24"/>
          <w:lang w:val="en-US"/>
        </w:rPr>
      </w:pPr>
    </w:p>
    <w:p w14:paraId="705A02A0" w14:textId="77777777" w:rsidR="00680F1F" w:rsidRPr="000013AE" w:rsidRDefault="00F43737" w:rsidP="000131D4">
      <w:pPr>
        <w:spacing w:line="360" w:lineRule="auto"/>
        <w:jc w:val="both"/>
        <w:rPr>
          <w:rFonts w:ascii="Book Antiqua" w:hAnsi="Book Antiqua"/>
          <w:color w:val="auto"/>
          <w:sz w:val="24"/>
          <w:szCs w:val="24"/>
          <w:lang w:val="en-US"/>
        </w:rPr>
      </w:pPr>
      <w:r w:rsidRPr="000013AE">
        <w:rPr>
          <w:rFonts w:ascii="Book Antiqua" w:hAnsi="Book Antiqua"/>
          <w:noProof/>
          <w:color w:val="auto"/>
          <w:sz w:val="24"/>
          <w:szCs w:val="24"/>
          <w:lang w:val="en-US" w:eastAsia="en-US"/>
        </w:rPr>
        <w:drawing>
          <wp:inline distT="0" distB="0" distL="0" distR="0" wp14:anchorId="1C51E8C3" wp14:editId="0D5B3525">
            <wp:extent cx="5943600" cy="2855251"/>
            <wp:effectExtent l="0" t="0" r="0" b="2540"/>
            <wp:docPr id="8" name="Рисунок 8" descr="C:\Users\User\Desktop\coronary angiogra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ronary angiograph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55251"/>
                    </a:xfrm>
                    <a:prstGeom prst="rect">
                      <a:avLst/>
                    </a:prstGeom>
                    <a:noFill/>
                    <a:ln>
                      <a:noFill/>
                    </a:ln>
                  </pic:spPr>
                </pic:pic>
              </a:graphicData>
            </a:graphic>
          </wp:inline>
        </w:drawing>
      </w:r>
    </w:p>
    <w:p w14:paraId="4823B646" w14:textId="77777777" w:rsidR="00502798" w:rsidRPr="000013AE" w:rsidRDefault="00680F1F" w:rsidP="000131D4">
      <w:pPr>
        <w:spacing w:line="360" w:lineRule="auto"/>
        <w:jc w:val="both"/>
        <w:rPr>
          <w:rFonts w:ascii="Book Antiqua" w:hAnsi="Book Antiqua"/>
          <w:b/>
          <w:color w:val="auto"/>
          <w:sz w:val="24"/>
          <w:szCs w:val="24"/>
          <w:highlight w:val="white"/>
          <w:lang w:val="en-US"/>
        </w:rPr>
      </w:pPr>
      <w:r w:rsidRPr="000013AE">
        <w:rPr>
          <w:rFonts w:ascii="Book Antiqua" w:hAnsi="Book Antiqua"/>
          <w:b/>
          <w:color w:val="auto"/>
          <w:sz w:val="24"/>
          <w:szCs w:val="24"/>
          <w:lang w:val="en-US"/>
        </w:rPr>
        <w:t xml:space="preserve">Figure </w:t>
      </w:r>
      <w:proofErr w:type="gramStart"/>
      <w:r w:rsidRPr="000013AE">
        <w:rPr>
          <w:rFonts w:ascii="Book Antiqua" w:hAnsi="Book Antiqua"/>
          <w:b/>
          <w:color w:val="auto"/>
          <w:sz w:val="24"/>
          <w:szCs w:val="24"/>
          <w:lang w:val="en-US"/>
        </w:rPr>
        <w:t>3</w:t>
      </w:r>
      <w:r w:rsidR="00502798" w:rsidRPr="000013AE">
        <w:rPr>
          <w:rFonts w:ascii="Book Antiqua" w:hAnsi="Book Antiqua"/>
          <w:b/>
          <w:color w:val="auto"/>
          <w:sz w:val="24"/>
          <w:szCs w:val="24"/>
          <w:lang w:val="en-US" w:eastAsia="zh-CN"/>
        </w:rPr>
        <w:t xml:space="preserve"> </w:t>
      </w:r>
      <w:r w:rsidRPr="000013AE">
        <w:rPr>
          <w:rFonts w:ascii="Book Antiqua" w:hAnsi="Book Antiqua"/>
          <w:b/>
          <w:color w:val="auto"/>
          <w:sz w:val="24"/>
          <w:szCs w:val="24"/>
          <w:highlight w:val="white"/>
          <w:lang w:val="en-US"/>
        </w:rPr>
        <w:t>Coronary angiography with normal coronary arteries</w:t>
      </w:r>
      <w:proofErr w:type="gramEnd"/>
      <w:r w:rsidRPr="000013AE">
        <w:rPr>
          <w:rFonts w:ascii="Book Antiqua" w:hAnsi="Book Antiqua"/>
          <w:b/>
          <w:color w:val="auto"/>
          <w:sz w:val="24"/>
          <w:szCs w:val="24"/>
          <w:highlight w:val="white"/>
          <w:lang w:val="en-US"/>
        </w:rPr>
        <w:t>.</w:t>
      </w:r>
    </w:p>
    <w:p w14:paraId="1D1488E7" w14:textId="77777777" w:rsidR="00502798" w:rsidRPr="000013AE" w:rsidRDefault="00502798" w:rsidP="000131D4">
      <w:pPr>
        <w:spacing w:line="360" w:lineRule="auto"/>
        <w:jc w:val="both"/>
        <w:rPr>
          <w:rFonts w:ascii="Book Antiqua" w:hAnsi="Book Antiqua"/>
          <w:b/>
          <w:color w:val="auto"/>
          <w:sz w:val="24"/>
          <w:szCs w:val="24"/>
          <w:highlight w:val="white"/>
          <w:lang w:val="en-US"/>
        </w:rPr>
      </w:pPr>
      <w:r w:rsidRPr="000013AE">
        <w:rPr>
          <w:rFonts w:ascii="Book Antiqua" w:hAnsi="Book Antiqua"/>
          <w:b/>
          <w:color w:val="auto"/>
          <w:sz w:val="24"/>
          <w:szCs w:val="24"/>
          <w:highlight w:val="white"/>
          <w:lang w:val="en-US"/>
        </w:rPr>
        <w:br w:type="page"/>
      </w:r>
    </w:p>
    <w:p w14:paraId="37D4C7DB" w14:textId="77777777" w:rsidR="007A3B29" w:rsidRPr="000013AE" w:rsidRDefault="00FC2767" w:rsidP="009C1091">
      <w:pPr>
        <w:spacing w:line="360" w:lineRule="auto"/>
        <w:jc w:val="both"/>
        <w:rPr>
          <w:rFonts w:ascii="Book Antiqua" w:hAnsi="Book Antiqua"/>
          <w:color w:val="auto"/>
          <w:sz w:val="24"/>
          <w:szCs w:val="24"/>
          <w:lang w:val="en-US"/>
        </w:rPr>
      </w:pPr>
      <w:r w:rsidRPr="000013AE">
        <w:rPr>
          <w:rFonts w:ascii="Book Antiqua" w:hAnsi="Book Antiqua"/>
          <w:noProof/>
          <w:color w:val="auto"/>
          <w:sz w:val="24"/>
          <w:szCs w:val="24"/>
          <w:lang w:val="en-US" w:eastAsia="en-US"/>
        </w:rPr>
        <w:lastRenderedPageBreak/>
        <mc:AlternateContent>
          <mc:Choice Requires="wps">
            <w:drawing>
              <wp:anchor distT="0" distB="0" distL="114300" distR="114300" simplePos="0" relativeHeight="251726848" behindDoc="0" locked="0" layoutInCell="1" allowOverlap="1" wp14:anchorId="7F1277AC" wp14:editId="0285FA46">
                <wp:simplePos x="0" y="0"/>
                <wp:positionH relativeFrom="column">
                  <wp:posOffset>2032000</wp:posOffset>
                </wp:positionH>
                <wp:positionV relativeFrom="paragraph">
                  <wp:posOffset>1320165</wp:posOffset>
                </wp:positionV>
                <wp:extent cx="76200" cy="66675"/>
                <wp:effectExtent l="57150" t="19050" r="57150" b="104775"/>
                <wp:wrapNone/>
                <wp:docPr id="99" name="Блок-схема: узел 99"/>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99" o:spid="_x0000_s1026" type="#_x0000_t120" style="position:absolute;margin-left:160pt;margin-top:103.95pt;width:6pt;height: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Pr="000013AE">
        <w:rPr>
          <w:rFonts w:ascii="Book Antiqua" w:hAnsi="Book Antiqua"/>
          <w:noProof/>
          <w:color w:val="auto"/>
          <w:sz w:val="24"/>
          <w:szCs w:val="24"/>
          <w:lang w:val="en-US" w:eastAsia="en-US"/>
        </w:rPr>
        <mc:AlternateContent>
          <mc:Choice Requires="wps">
            <w:drawing>
              <wp:anchor distT="0" distB="0" distL="114300" distR="114300" simplePos="0" relativeHeight="251728896" behindDoc="0" locked="0" layoutInCell="1" allowOverlap="1" wp14:anchorId="68DEFB69" wp14:editId="4D5FDCE3">
                <wp:simplePos x="0" y="0"/>
                <wp:positionH relativeFrom="column">
                  <wp:posOffset>1892300</wp:posOffset>
                </wp:positionH>
                <wp:positionV relativeFrom="paragraph">
                  <wp:posOffset>1326515</wp:posOffset>
                </wp:positionV>
                <wp:extent cx="76200" cy="66675"/>
                <wp:effectExtent l="57150" t="19050" r="57150" b="104775"/>
                <wp:wrapNone/>
                <wp:docPr id="100" name="Блок-схема: узел 100"/>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00" o:spid="_x0000_s1026" type="#_x0000_t120" style="position:absolute;margin-left:149pt;margin-top:104.45pt;width:6pt;height: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Pr="000013AE">
        <w:rPr>
          <w:rFonts w:ascii="Book Antiqua" w:hAnsi="Book Antiqua"/>
          <w:noProof/>
          <w:color w:val="auto"/>
          <w:sz w:val="24"/>
          <w:szCs w:val="24"/>
          <w:lang w:val="en-US" w:eastAsia="en-US"/>
        </w:rPr>
        <mc:AlternateContent>
          <mc:Choice Requires="wps">
            <w:drawing>
              <wp:anchor distT="0" distB="0" distL="114300" distR="114300" simplePos="0" relativeHeight="251730944" behindDoc="0" locked="0" layoutInCell="1" allowOverlap="1" wp14:anchorId="71A9D6F7" wp14:editId="1BA8AE27">
                <wp:simplePos x="0" y="0"/>
                <wp:positionH relativeFrom="column">
                  <wp:posOffset>1765300</wp:posOffset>
                </wp:positionH>
                <wp:positionV relativeFrom="paragraph">
                  <wp:posOffset>1332865</wp:posOffset>
                </wp:positionV>
                <wp:extent cx="76200" cy="66675"/>
                <wp:effectExtent l="57150" t="19050" r="57150" b="104775"/>
                <wp:wrapNone/>
                <wp:docPr id="101" name="Блок-схема: узел 101"/>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01" o:spid="_x0000_s1026" type="#_x0000_t120" style="position:absolute;margin-left:139pt;margin-top:104.95pt;width:6pt;height: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Pr="000013AE">
        <w:rPr>
          <w:rFonts w:ascii="Book Antiqua" w:hAnsi="Book Antiqua"/>
          <w:noProof/>
          <w:color w:val="auto"/>
          <w:sz w:val="24"/>
          <w:szCs w:val="24"/>
          <w:lang w:val="en-US" w:eastAsia="en-US"/>
        </w:rPr>
        <mc:AlternateContent>
          <mc:Choice Requires="wps">
            <w:drawing>
              <wp:anchor distT="0" distB="0" distL="114300" distR="114300" simplePos="0" relativeHeight="251724800" behindDoc="0" locked="0" layoutInCell="1" allowOverlap="1" wp14:anchorId="312DE1B7" wp14:editId="4838F143">
                <wp:simplePos x="0" y="0"/>
                <wp:positionH relativeFrom="column">
                  <wp:posOffset>2146300</wp:posOffset>
                </wp:positionH>
                <wp:positionV relativeFrom="paragraph">
                  <wp:posOffset>1358265</wp:posOffset>
                </wp:positionV>
                <wp:extent cx="76200" cy="66675"/>
                <wp:effectExtent l="57150" t="19050" r="57150" b="104775"/>
                <wp:wrapNone/>
                <wp:docPr id="98" name="Блок-схема: узел 98"/>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98" o:spid="_x0000_s1026" type="#_x0000_t120" style="position:absolute;margin-left:169pt;margin-top:106.95pt;width:6pt;height: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Pr="000013AE">
        <w:rPr>
          <w:rFonts w:ascii="Book Antiqua" w:hAnsi="Book Antiqua"/>
          <w:noProof/>
          <w:color w:val="auto"/>
          <w:sz w:val="24"/>
          <w:szCs w:val="24"/>
          <w:lang w:val="en-US" w:eastAsia="en-US"/>
        </w:rPr>
        <mc:AlternateContent>
          <mc:Choice Requires="wps">
            <w:drawing>
              <wp:anchor distT="0" distB="0" distL="114300" distR="114300" simplePos="0" relativeHeight="251722752" behindDoc="0" locked="0" layoutInCell="1" allowOverlap="1" wp14:anchorId="4B8C71A1" wp14:editId="65F0029B">
                <wp:simplePos x="0" y="0"/>
                <wp:positionH relativeFrom="column">
                  <wp:posOffset>2266950</wp:posOffset>
                </wp:positionH>
                <wp:positionV relativeFrom="paragraph">
                  <wp:posOffset>1402715</wp:posOffset>
                </wp:positionV>
                <wp:extent cx="76200" cy="66675"/>
                <wp:effectExtent l="57150" t="19050" r="57150" b="104775"/>
                <wp:wrapNone/>
                <wp:docPr id="97" name="Блок-схема: узел 97"/>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97" o:spid="_x0000_s1026" type="#_x0000_t120" style="position:absolute;margin-left:178.5pt;margin-top:110.45pt;width:6pt;height: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Pr="000013AE">
        <w:rPr>
          <w:rFonts w:ascii="Book Antiqua" w:hAnsi="Book Antiqua"/>
          <w:noProof/>
          <w:color w:val="auto"/>
          <w:sz w:val="24"/>
          <w:szCs w:val="24"/>
          <w:lang w:val="en-US" w:eastAsia="en-US"/>
        </w:rPr>
        <mc:AlternateContent>
          <mc:Choice Requires="wps">
            <w:drawing>
              <wp:anchor distT="0" distB="0" distL="114300" distR="114300" simplePos="0" relativeHeight="251720704" behindDoc="0" locked="0" layoutInCell="1" allowOverlap="1" wp14:anchorId="43A0DB56" wp14:editId="0D0B42B8">
                <wp:simplePos x="0" y="0"/>
                <wp:positionH relativeFrom="column">
                  <wp:posOffset>2387600</wp:posOffset>
                </wp:positionH>
                <wp:positionV relativeFrom="paragraph">
                  <wp:posOffset>1453515</wp:posOffset>
                </wp:positionV>
                <wp:extent cx="76200" cy="66675"/>
                <wp:effectExtent l="57150" t="19050" r="57150" b="104775"/>
                <wp:wrapNone/>
                <wp:docPr id="96" name="Блок-схема: узел 96"/>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96" o:spid="_x0000_s1026" type="#_x0000_t120" style="position:absolute;margin-left:188pt;margin-top:114.45pt;width:6pt;height: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Pr="000013AE">
        <w:rPr>
          <w:rFonts w:ascii="Book Antiqua" w:hAnsi="Book Antiqua"/>
          <w:noProof/>
          <w:color w:val="auto"/>
          <w:sz w:val="24"/>
          <w:szCs w:val="24"/>
          <w:lang w:val="en-US" w:eastAsia="en-US"/>
        </w:rPr>
        <mc:AlternateContent>
          <mc:Choice Requires="wps">
            <w:drawing>
              <wp:anchor distT="0" distB="0" distL="114300" distR="114300" simplePos="0" relativeHeight="251718656" behindDoc="0" locked="0" layoutInCell="1" allowOverlap="1" wp14:anchorId="040B4378" wp14:editId="3F281608">
                <wp:simplePos x="0" y="0"/>
                <wp:positionH relativeFrom="column">
                  <wp:posOffset>2482850</wp:posOffset>
                </wp:positionH>
                <wp:positionV relativeFrom="paragraph">
                  <wp:posOffset>1529715</wp:posOffset>
                </wp:positionV>
                <wp:extent cx="76200" cy="66675"/>
                <wp:effectExtent l="57150" t="19050" r="57150" b="104775"/>
                <wp:wrapNone/>
                <wp:docPr id="95" name="Блок-схема: узел 95"/>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95" o:spid="_x0000_s1026" type="#_x0000_t120" style="position:absolute;margin-left:195.5pt;margin-top:120.45pt;width:6pt;height: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Pr="000013AE">
        <w:rPr>
          <w:rFonts w:ascii="Book Antiqua" w:hAnsi="Book Antiqua"/>
          <w:noProof/>
          <w:color w:val="auto"/>
          <w:sz w:val="24"/>
          <w:szCs w:val="24"/>
          <w:lang w:val="en-US" w:eastAsia="en-US"/>
        </w:rPr>
        <mc:AlternateContent>
          <mc:Choice Requires="wps">
            <w:drawing>
              <wp:anchor distT="0" distB="0" distL="114300" distR="114300" simplePos="0" relativeHeight="251716608" behindDoc="0" locked="0" layoutInCell="1" allowOverlap="1" wp14:anchorId="7FE1F6A9" wp14:editId="1AC0B5B8">
                <wp:simplePos x="0" y="0"/>
                <wp:positionH relativeFrom="column">
                  <wp:posOffset>2546350</wp:posOffset>
                </wp:positionH>
                <wp:positionV relativeFrom="paragraph">
                  <wp:posOffset>1656715</wp:posOffset>
                </wp:positionV>
                <wp:extent cx="76200" cy="66675"/>
                <wp:effectExtent l="57150" t="19050" r="57150" b="104775"/>
                <wp:wrapNone/>
                <wp:docPr id="94" name="Блок-схема: узел 94"/>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94" o:spid="_x0000_s1026" type="#_x0000_t120" style="position:absolute;margin-left:200.5pt;margin-top:130.45pt;width:6pt;height: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Pr="000013AE">
        <w:rPr>
          <w:rFonts w:ascii="Book Antiqua" w:hAnsi="Book Antiqua"/>
          <w:noProof/>
          <w:color w:val="auto"/>
          <w:sz w:val="24"/>
          <w:szCs w:val="24"/>
          <w:lang w:val="en-US" w:eastAsia="en-US"/>
        </w:rPr>
        <mc:AlternateContent>
          <mc:Choice Requires="wps">
            <w:drawing>
              <wp:anchor distT="0" distB="0" distL="114300" distR="114300" simplePos="0" relativeHeight="251714560" behindDoc="0" locked="0" layoutInCell="1" allowOverlap="1" wp14:anchorId="6E08254A" wp14:editId="498B72BB">
                <wp:simplePos x="0" y="0"/>
                <wp:positionH relativeFrom="column">
                  <wp:posOffset>2584450</wp:posOffset>
                </wp:positionH>
                <wp:positionV relativeFrom="paragraph">
                  <wp:posOffset>1764665</wp:posOffset>
                </wp:positionV>
                <wp:extent cx="76200" cy="66675"/>
                <wp:effectExtent l="57150" t="19050" r="57150" b="104775"/>
                <wp:wrapNone/>
                <wp:docPr id="93" name="Блок-схема: узел 93"/>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93" o:spid="_x0000_s1026" type="#_x0000_t120" style="position:absolute;margin-left:203.5pt;margin-top:138.95pt;width:6pt;height: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Pr="000013AE">
        <w:rPr>
          <w:rFonts w:ascii="Book Antiqua" w:hAnsi="Book Antiqua"/>
          <w:noProof/>
          <w:color w:val="auto"/>
          <w:sz w:val="24"/>
          <w:szCs w:val="24"/>
          <w:lang w:val="en-US" w:eastAsia="en-US"/>
        </w:rPr>
        <mc:AlternateContent>
          <mc:Choice Requires="wps">
            <w:drawing>
              <wp:anchor distT="0" distB="0" distL="114300" distR="114300" simplePos="0" relativeHeight="251710464" behindDoc="0" locked="0" layoutInCell="1" allowOverlap="1" wp14:anchorId="05BD4AAD" wp14:editId="49E6810D">
                <wp:simplePos x="0" y="0"/>
                <wp:positionH relativeFrom="column">
                  <wp:posOffset>2527300</wp:posOffset>
                </wp:positionH>
                <wp:positionV relativeFrom="paragraph">
                  <wp:posOffset>1993265</wp:posOffset>
                </wp:positionV>
                <wp:extent cx="76200" cy="66675"/>
                <wp:effectExtent l="57150" t="19050" r="57150" b="104775"/>
                <wp:wrapNone/>
                <wp:docPr id="91" name="Блок-схема: узел 91"/>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91" o:spid="_x0000_s1026" type="#_x0000_t120" style="position:absolute;margin-left:199pt;margin-top:156.95pt;width:6pt;height: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Pr="000013AE">
        <w:rPr>
          <w:rFonts w:ascii="Book Antiqua" w:hAnsi="Book Antiqua"/>
          <w:noProof/>
          <w:color w:val="auto"/>
          <w:sz w:val="24"/>
          <w:szCs w:val="24"/>
          <w:lang w:val="en-US" w:eastAsia="en-US"/>
        </w:rPr>
        <mc:AlternateContent>
          <mc:Choice Requires="wps">
            <w:drawing>
              <wp:anchor distT="0" distB="0" distL="114300" distR="114300" simplePos="0" relativeHeight="251712512" behindDoc="0" locked="0" layoutInCell="1" allowOverlap="1" wp14:anchorId="2AF19E06" wp14:editId="12481EE7">
                <wp:simplePos x="0" y="0"/>
                <wp:positionH relativeFrom="column">
                  <wp:posOffset>2584450</wp:posOffset>
                </wp:positionH>
                <wp:positionV relativeFrom="paragraph">
                  <wp:posOffset>1891665</wp:posOffset>
                </wp:positionV>
                <wp:extent cx="76200" cy="66675"/>
                <wp:effectExtent l="57150" t="19050" r="57150" b="104775"/>
                <wp:wrapNone/>
                <wp:docPr id="92" name="Блок-схема: узел 92"/>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92" o:spid="_x0000_s1026" type="#_x0000_t120" style="position:absolute;margin-left:203.5pt;margin-top:148.95pt;width:6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Pr="000013AE">
        <w:rPr>
          <w:rFonts w:ascii="Book Antiqua" w:hAnsi="Book Antiqua"/>
          <w:noProof/>
          <w:color w:val="auto"/>
          <w:sz w:val="24"/>
          <w:szCs w:val="24"/>
          <w:lang w:val="en-US" w:eastAsia="en-US"/>
        </w:rPr>
        <mc:AlternateContent>
          <mc:Choice Requires="wps">
            <w:drawing>
              <wp:anchor distT="0" distB="0" distL="114300" distR="114300" simplePos="0" relativeHeight="251708416" behindDoc="0" locked="0" layoutInCell="1" allowOverlap="1" wp14:anchorId="73D64BC5" wp14:editId="7F25CC2F">
                <wp:simplePos x="0" y="0"/>
                <wp:positionH relativeFrom="column">
                  <wp:posOffset>2393950</wp:posOffset>
                </wp:positionH>
                <wp:positionV relativeFrom="paragraph">
                  <wp:posOffset>1999615</wp:posOffset>
                </wp:positionV>
                <wp:extent cx="76200" cy="66675"/>
                <wp:effectExtent l="57150" t="19050" r="57150" b="104775"/>
                <wp:wrapNone/>
                <wp:docPr id="90" name="Блок-схема: узел 90"/>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90" o:spid="_x0000_s1026" type="#_x0000_t120" style="position:absolute;margin-left:188.5pt;margin-top:157.45pt;width:6pt;height: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Pr="000013AE">
        <w:rPr>
          <w:rFonts w:ascii="Book Antiqua" w:hAnsi="Book Antiqua"/>
          <w:noProof/>
          <w:color w:val="auto"/>
          <w:sz w:val="24"/>
          <w:szCs w:val="24"/>
          <w:lang w:val="en-US" w:eastAsia="en-US"/>
        </w:rPr>
        <mc:AlternateContent>
          <mc:Choice Requires="wps">
            <w:drawing>
              <wp:anchor distT="0" distB="0" distL="114300" distR="114300" simplePos="0" relativeHeight="251706368" behindDoc="0" locked="0" layoutInCell="1" allowOverlap="1" wp14:anchorId="68171E95" wp14:editId="59FD2F8A">
                <wp:simplePos x="0" y="0"/>
                <wp:positionH relativeFrom="column">
                  <wp:posOffset>2266950</wp:posOffset>
                </wp:positionH>
                <wp:positionV relativeFrom="paragraph">
                  <wp:posOffset>1986915</wp:posOffset>
                </wp:positionV>
                <wp:extent cx="76200" cy="66675"/>
                <wp:effectExtent l="57150" t="19050" r="57150" b="104775"/>
                <wp:wrapNone/>
                <wp:docPr id="89" name="Блок-схема: узел 89"/>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89" o:spid="_x0000_s1026" type="#_x0000_t120" style="position:absolute;margin-left:178.5pt;margin-top:156.45pt;width:6pt;height: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Pr="000013AE">
        <w:rPr>
          <w:rFonts w:ascii="Book Antiqua" w:hAnsi="Book Antiqua"/>
          <w:noProof/>
          <w:color w:val="auto"/>
          <w:sz w:val="24"/>
          <w:szCs w:val="24"/>
          <w:lang w:val="en-US" w:eastAsia="en-US"/>
        </w:rPr>
        <mc:AlternateContent>
          <mc:Choice Requires="wps">
            <w:drawing>
              <wp:anchor distT="0" distB="0" distL="114300" distR="114300" simplePos="0" relativeHeight="251704320" behindDoc="0" locked="0" layoutInCell="1" allowOverlap="1" wp14:anchorId="6115B32C" wp14:editId="18878A5C">
                <wp:simplePos x="0" y="0"/>
                <wp:positionH relativeFrom="column">
                  <wp:posOffset>2139950</wp:posOffset>
                </wp:positionH>
                <wp:positionV relativeFrom="paragraph">
                  <wp:posOffset>1955165</wp:posOffset>
                </wp:positionV>
                <wp:extent cx="76200" cy="66675"/>
                <wp:effectExtent l="57150" t="19050" r="57150" b="104775"/>
                <wp:wrapNone/>
                <wp:docPr id="88" name="Блок-схема: узел 88"/>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88" o:spid="_x0000_s1026" type="#_x0000_t120" style="position:absolute;margin-left:168.5pt;margin-top:153.95pt;width:6pt;height: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00E35D5E" w:rsidRPr="000013AE">
        <w:rPr>
          <w:rFonts w:ascii="Book Antiqua" w:hAnsi="Book Antiqua"/>
          <w:noProof/>
          <w:color w:val="auto"/>
          <w:sz w:val="24"/>
          <w:szCs w:val="24"/>
          <w:lang w:val="en-US" w:eastAsia="en-US"/>
        </w:rPr>
        <mc:AlternateContent>
          <mc:Choice Requires="wps">
            <w:drawing>
              <wp:anchor distT="0" distB="0" distL="114300" distR="114300" simplePos="0" relativeHeight="251702272" behindDoc="0" locked="0" layoutInCell="1" allowOverlap="1" wp14:anchorId="22D3AA10" wp14:editId="2D2FFBF5">
                <wp:simplePos x="0" y="0"/>
                <wp:positionH relativeFrom="column">
                  <wp:posOffset>1295400</wp:posOffset>
                </wp:positionH>
                <wp:positionV relativeFrom="paragraph">
                  <wp:posOffset>1777365</wp:posOffset>
                </wp:positionV>
                <wp:extent cx="76200" cy="66675"/>
                <wp:effectExtent l="57150" t="19050" r="57150" b="104775"/>
                <wp:wrapNone/>
                <wp:docPr id="77" name="Блок-схема: узел 77"/>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77" o:spid="_x0000_s1026" type="#_x0000_t120" style="position:absolute;margin-left:102pt;margin-top:139.95pt;width:6pt;height: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00E35D5E" w:rsidRPr="000013AE">
        <w:rPr>
          <w:rFonts w:ascii="Book Antiqua" w:hAnsi="Book Antiqua"/>
          <w:noProof/>
          <w:color w:val="auto"/>
          <w:sz w:val="24"/>
          <w:szCs w:val="24"/>
          <w:lang w:val="en-US" w:eastAsia="en-US"/>
        </w:rPr>
        <mc:AlternateContent>
          <mc:Choice Requires="wps">
            <w:drawing>
              <wp:anchor distT="0" distB="0" distL="114300" distR="114300" simplePos="0" relativeHeight="251700224" behindDoc="0" locked="0" layoutInCell="1" allowOverlap="1" wp14:anchorId="24E1BF2C" wp14:editId="036FB44F">
                <wp:simplePos x="0" y="0"/>
                <wp:positionH relativeFrom="column">
                  <wp:posOffset>1346200</wp:posOffset>
                </wp:positionH>
                <wp:positionV relativeFrom="paragraph">
                  <wp:posOffset>1898015</wp:posOffset>
                </wp:positionV>
                <wp:extent cx="76200" cy="66675"/>
                <wp:effectExtent l="57150" t="19050" r="57150" b="104775"/>
                <wp:wrapNone/>
                <wp:docPr id="76" name="Блок-схема: узел 76"/>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76" o:spid="_x0000_s1026" type="#_x0000_t120" style="position:absolute;margin-left:106pt;margin-top:149.45pt;width:6pt;height: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00E35D5E" w:rsidRPr="000013AE">
        <w:rPr>
          <w:rFonts w:ascii="Book Antiqua" w:hAnsi="Book Antiqua"/>
          <w:noProof/>
          <w:color w:val="auto"/>
          <w:sz w:val="24"/>
          <w:szCs w:val="24"/>
          <w:lang w:val="en-US" w:eastAsia="en-US"/>
        </w:rPr>
        <mc:AlternateContent>
          <mc:Choice Requires="wps">
            <w:drawing>
              <wp:anchor distT="0" distB="0" distL="114300" distR="114300" simplePos="0" relativeHeight="251698176" behindDoc="0" locked="0" layoutInCell="1" allowOverlap="1" wp14:anchorId="6F64EC73" wp14:editId="0DCFE8FF">
                <wp:simplePos x="0" y="0"/>
                <wp:positionH relativeFrom="column">
                  <wp:posOffset>2012950</wp:posOffset>
                </wp:positionH>
                <wp:positionV relativeFrom="paragraph">
                  <wp:posOffset>1910715</wp:posOffset>
                </wp:positionV>
                <wp:extent cx="76200" cy="66675"/>
                <wp:effectExtent l="57150" t="19050" r="57150" b="104775"/>
                <wp:wrapNone/>
                <wp:docPr id="75" name="Блок-схема: узел 75"/>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75" o:spid="_x0000_s1026" type="#_x0000_t120" style="position:absolute;margin-left:158.5pt;margin-top:150.45pt;width:6pt;height: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00E35D5E" w:rsidRPr="000013AE">
        <w:rPr>
          <w:rFonts w:ascii="Book Antiqua" w:hAnsi="Book Antiqua"/>
          <w:noProof/>
          <w:color w:val="auto"/>
          <w:sz w:val="24"/>
          <w:szCs w:val="24"/>
          <w:lang w:val="en-US" w:eastAsia="en-US"/>
        </w:rPr>
        <mc:AlternateContent>
          <mc:Choice Requires="wps">
            <w:drawing>
              <wp:anchor distT="0" distB="0" distL="114300" distR="114300" simplePos="0" relativeHeight="251696128" behindDoc="0" locked="0" layoutInCell="1" allowOverlap="1" wp14:anchorId="7C2A43CB" wp14:editId="7C77B5AF">
                <wp:simplePos x="0" y="0"/>
                <wp:positionH relativeFrom="column">
                  <wp:posOffset>1885950</wp:posOffset>
                </wp:positionH>
                <wp:positionV relativeFrom="paragraph">
                  <wp:posOffset>1853565</wp:posOffset>
                </wp:positionV>
                <wp:extent cx="76200" cy="66675"/>
                <wp:effectExtent l="57150" t="19050" r="57150" b="104775"/>
                <wp:wrapNone/>
                <wp:docPr id="74" name="Блок-схема: узел 74"/>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74" o:spid="_x0000_s1026" type="#_x0000_t120" style="position:absolute;margin-left:148.5pt;margin-top:145.95pt;width:6pt;height: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00E35D5E" w:rsidRPr="000013AE">
        <w:rPr>
          <w:rFonts w:ascii="Book Antiqua" w:hAnsi="Book Antiqua"/>
          <w:noProof/>
          <w:color w:val="auto"/>
          <w:sz w:val="24"/>
          <w:szCs w:val="24"/>
          <w:lang w:val="en-US" w:eastAsia="en-US"/>
        </w:rPr>
        <mc:AlternateContent>
          <mc:Choice Requires="wps">
            <w:drawing>
              <wp:anchor distT="0" distB="0" distL="114300" distR="114300" simplePos="0" relativeHeight="251694080" behindDoc="0" locked="0" layoutInCell="1" allowOverlap="1" wp14:anchorId="1781ECFE" wp14:editId="6E6D8DD5">
                <wp:simplePos x="0" y="0"/>
                <wp:positionH relativeFrom="column">
                  <wp:posOffset>1778000</wp:posOffset>
                </wp:positionH>
                <wp:positionV relativeFrom="paragraph">
                  <wp:posOffset>1942465</wp:posOffset>
                </wp:positionV>
                <wp:extent cx="76200" cy="66675"/>
                <wp:effectExtent l="57150" t="19050" r="57150" b="104775"/>
                <wp:wrapNone/>
                <wp:docPr id="73" name="Блок-схема: узел 73"/>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73" o:spid="_x0000_s1026" type="#_x0000_t120" style="position:absolute;margin-left:140pt;margin-top:152.95pt;width:6pt;height: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00E35D5E" w:rsidRPr="000013AE">
        <w:rPr>
          <w:rFonts w:ascii="Book Antiqua" w:hAnsi="Book Antiqua"/>
          <w:noProof/>
          <w:color w:val="auto"/>
          <w:sz w:val="24"/>
          <w:szCs w:val="24"/>
          <w:lang w:val="en-US" w:eastAsia="en-US"/>
        </w:rPr>
        <mc:AlternateContent>
          <mc:Choice Requires="wps">
            <w:drawing>
              <wp:anchor distT="0" distB="0" distL="114300" distR="114300" simplePos="0" relativeHeight="251692032" behindDoc="0" locked="0" layoutInCell="1" allowOverlap="1" wp14:anchorId="7BE7221B" wp14:editId="6D145E37">
                <wp:simplePos x="0" y="0"/>
                <wp:positionH relativeFrom="column">
                  <wp:posOffset>1397000</wp:posOffset>
                </wp:positionH>
                <wp:positionV relativeFrom="paragraph">
                  <wp:posOffset>2005965</wp:posOffset>
                </wp:positionV>
                <wp:extent cx="76200" cy="66675"/>
                <wp:effectExtent l="57150" t="19050" r="57150" b="104775"/>
                <wp:wrapNone/>
                <wp:docPr id="72" name="Блок-схема: узел 72"/>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72" o:spid="_x0000_s1026" type="#_x0000_t120" style="position:absolute;margin-left:110pt;margin-top:157.95pt;width:6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00E35D5E" w:rsidRPr="000013AE">
        <w:rPr>
          <w:rFonts w:ascii="Book Antiqua" w:hAnsi="Book Antiqua"/>
          <w:noProof/>
          <w:color w:val="auto"/>
          <w:sz w:val="24"/>
          <w:szCs w:val="24"/>
          <w:lang w:val="en-US" w:eastAsia="en-US"/>
        </w:rPr>
        <mc:AlternateContent>
          <mc:Choice Requires="wps">
            <w:drawing>
              <wp:anchor distT="0" distB="0" distL="114300" distR="114300" simplePos="0" relativeHeight="251689984" behindDoc="0" locked="0" layoutInCell="1" allowOverlap="1" wp14:anchorId="416F6049" wp14:editId="68CDB78B">
                <wp:simplePos x="0" y="0"/>
                <wp:positionH relativeFrom="column">
                  <wp:posOffset>1663700</wp:posOffset>
                </wp:positionH>
                <wp:positionV relativeFrom="paragraph">
                  <wp:posOffset>2018665</wp:posOffset>
                </wp:positionV>
                <wp:extent cx="76200" cy="66675"/>
                <wp:effectExtent l="57150" t="19050" r="57150" b="104775"/>
                <wp:wrapNone/>
                <wp:docPr id="71" name="Блок-схема: узел 71"/>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71" o:spid="_x0000_s1026" type="#_x0000_t120" style="position:absolute;margin-left:131pt;margin-top:158.95pt;width:6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r w:rsidR="00E35D5E" w:rsidRPr="000013AE">
        <w:rPr>
          <w:rFonts w:ascii="Book Antiqua" w:hAnsi="Book Antiqua"/>
          <w:noProof/>
          <w:color w:val="auto"/>
          <w:sz w:val="24"/>
          <w:szCs w:val="24"/>
          <w:lang w:val="en-US" w:eastAsia="en-US"/>
        </w:rPr>
        <mc:AlternateContent>
          <mc:Choice Requires="wps">
            <w:drawing>
              <wp:anchor distT="0" distB="0" distL="114300" distR="114300" simplePos="0" relativeHeight="251687936" behindDoc="0" locked="0" layoutInCell="1" allowOverlap="1" wp14:anchorId="37074655" wp14:editId="2D2207DE">
                <wp:simplePos x="0" y="0"/>
                <wp:positionH relativeFrom="column">
                  <wp:posOffset>1524000</wp:posOffset>
                </wp:positionH>
                <wp:positionV relativeFrom="paragraph">
                  <wp:posOffset>2063115</wp:posOffset>
                </wp:positionV>
                <wp:extent cx="76200" cy="66675"/>
                <wp:effectExtent l="57150" t="19050" r="57150" b="104775"/>
                <wp:wrapNone/>
                <wp:docPr id="70" name="Блок-схема: узел 70"/>
                <wp:cNvGraphicFramePr/>
                <a:graphic xmlns:a="http://schemas.openxmlformats.org/drawingml/2006/main">
                  <a:graphicData uri="http://schemas.microsoft.com/office/word/2010/wordprocessingShape">
                    <wps:wsp>
                      <wps:cNvSpPr/>
                      <wps:spPr>
                        <a:xfrm>
                          <a:off x="0" y="0"/>
                          <a:ext cx="76200" cy="66675"/>
                        </a:xfrm>
                        <a:prstGeom prst="flowChartConnector">
                          <a:avLst/>
                        </a:prstGeom>
                        <a:gradFill>
                          <a:gsLst>
                            <a:gs pos="0">
                              <a:srgbClr val="92D050"/>
                            </a:gs>
                            <a:gs pos="0">
                              <a:schemeClr val="accent3">
                                <a:tint val="100000"/>
                                <a:shade val="100000"/>
                                <a:satMod val="130000"/>
                              </a:schemeClr>
                            </a:gs>
                            <a:gs pos="100000">
                              <a:schemeClr val="accent3">
                                <a:tint val="50000"/>
                                <a:shade val="100000"/>
                                <a:satMod val="350000"/>
                              </a:schemeClr>
                            </a:gs>
                          </a:gsLst>
                        </a:gradFill>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70" o:spid="_x0000_s1026" type="#_x0000_t120" style="position:absolute;margin-left:120pt;margin-top:162.45pt;width:6pt;height: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" fillcolor="#92d050" strokecolor="#94b64e [3046]">
                <v:fill color2="#cdddac [1622]" rotate="t" angle="180" colors="0 #92d050;0 #a0ca4a;1 #dcffa0" focus="100%" type="gradient">
                  <o:fill v:ext="view" type="gradientUnscaled"/>
                </v:fill>
                <v:shadow on="t" color="black" opacity="22937f" origin=",.5" offset="0,.63889mm"/>
              </v:shape>
            </w:pict>
          </mc:Fallback>
        </mc:AlternateContent>
      </w:r>
    </w:p>
    <w:p w14:paraId="7903F066" w14:textId="77777777" w:rsidR="009C1091" w:rsidRPr="000013AE" w:rsidRDefault="009C1091" w:rsidP="009C1091">
      <w:pPr>
        <w:spacing w:line="360" w:lineRule="auto"/>
        <w:jc w:val="both"/>
        <w:rPr>
          <w:rFonts w:ascii="Book Antiqua" w:hAnsi="Book Antiqua"/>
          <w:b/>
          <w:color w:val="auto"/>
          <w:sz w:val="24"/>
          <w:szCs w:val="24"/>
          <w:highlight w:val="white"/>
          <w:lang w:val="en-US" w:eastAsia="zh-CN"/>
        </w:rPr>
      </w:pPr>
      <w:r w:rsidRPr="000013AE">
        <w:rPr>
          <w:noProof/>
          <w:color w:val="auto"/>
          <w:lang w:val="en-US" w:eastAsia="en-US"/>
        </w:rPr>
        <w:drawing>
          <wp:inline distT="0" distB="0" distL="0" distR="0" wp14:anchorId="0D949316" wp14:editId="17DB78C1">
            <wp:extent cx="3285715" cy="324761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285715" cy="3247619"/>
                    </a:xfrm>
                    <a:prstGeom prst="rect">
                      <a:avLst/>
                    </a:prstGeom>
                  </pic:spPr>
                </pic:pic>
              </a:graphicData>
            </a:graphic>
          </wp:inline>
        </w:drawing>
      </w:r>
      <w:r w:rsidRPr="000013AE">
        <w:rPr>
          <w:rFonts w:ascii="Book Antiqua" w:hAnsi="Book Antiqua"/>
          <w:b/>
          <w:color w:val="auto"/>
          <w:sz w:val="24"/>
          <w:szCs w:val="24"/>
          <w:highlight w:val="white"/>
          <w:lang w:val="en-US"/>
        </w:rPr>
        <w:t xml:space="preserve"> </w:t>
      </w:r>
    </w:p>
    <w:p w14:paraId="272A8313" w14:textId="77777777" w:rsidR="00502798" w:rsidRPr="000013AE" w:rsidRDefault="00A6751B" w:rsidP="009C1091">
      <w:pPr>
        <w:spacing w:line="360" w:lineRule="auto"/>
        <w:jc w:val="both"/>
        <w:rPr>
          <w:rFonts w:ascii="Book Antiqua" w:hAnsi="Book Antiqua"/>
          <w:b/>
          <w:color w:val="auto"/>
          <w:sz w:val="24"/>
          <w:szCs w:val="24"/>
          <w:highlight w:val="white"/>
          <w:lang w:val="en-US" w:eastAsia="zh-CN"/>
        </w:rPr>
      </w:pPr>
      <w:r w:rsidRPr="000013AE">
        <w:rPr>
          <w:rFonts w:ascii="Book Antiqua" w:hAnsi="Book Antiqua"/>
          <w:b/>
          <w:color w:val="auto"/>
          <w:sz w:val="24"/>
          <w:szCs w:val="24"/>
          <w:highlight w:val="white"/>
          <w:lang w:val="en-US"/>
        </w:rPr>
        <w:t xml:space="preserve">Figure </w:t>
      </w:r>
      <w:r w:rsidR="00680F1F" w:rsidRPr="000013AE">
        <w:rPr>
          <w:rFonts w:ascii="Book Antiqua" w:hAnsi="Book Antiqua"/>
          <w:b/>
          <w:color w:val="auto"/>
          <w:sz w:val="24"/>
          <w:szCs w:val="24"/>
          <w:highlight w:val="white"/>
          <w:lang w:val="en-US"/>
        </w:rPr>
        <w:t>4</w:t>
      </w:r>
      <w:r w:rsidR="00DF628A" w:rsidRPr="000013AE">
        <w:rPr>
          <w:rFonts w:ascii="Book Antiqua" w:hAnsi="Book Antiqua" w:hint="eastAsia"/>
          <w:b/>
          <w:color w:val="auto"/>
          <w:sz w:val="24"/>
          <w:szCs w:val="24"/>
          <w:highlight w:val="white"/>
          <w:lang w:val="en-US" w:eastAsia="zh-CN"/>
        </w:rPr>
        <w:t xml:space="preserve"> </w:t>
      </w:r>
      <w:r w:rsidRPr="000013AE">
        <w:rPr>
          <w:rFonts w:ascii="Book Antiqua" w:hAnsi="Book Antiqua"/>
          <w:b/>
          <w:color w:val="auto"/>
          <w:sz w:val="24"/>
          <w:szCs w:val="24"/>
          <w:highlight w:val="white"/>
          <w:lang w:val="en-US"/>
        </w:rPr>
        <w:t xml:space="preserve">Left </w:t>
      </w:r>
      <w:proofErr w:type="spellStart"/>
      <w:r w:rsidRPr="000013AE">
        <w:rPr>
          <w:rFonts w:ascii="Book Antiqua" w:hAnsi="Book Antiqua"/>
          <w:b/>
          <w:color w:val="auto"/>
          <w:sz w:val="24"/>
          <w:szCs w:val="24"/>
          <w:highlight w:val="white"/>
          <w:lang w:val="en-US"/>
        </w:rPr>
        <w:t>ventriculography</w:t>
      </w:r>
      <w:proofErr w:type="spellEnd"/>
      <w:r w:rsidRPr="000013AE">
        <w:rPr>
          <w:rFonts w:ascii="Book Antiqua" w:hAnsi="Book Antiqua"/>
          <w:b/>
          <w:color w:val="auto"/>
          <w:sz w:val="24"/>
          <w:szCs w:val="24"/>
          <w:highlight w:val="white"/>
          <w:lang w:val="en-US"/>
        </w:rPr>
        <w:t xml:space="preserve"> demonstrating posterior wall bulging</w:t>
      </w:r>
      <w:r w:rsidR="00DE0115" w:rsidRPr="000013AE">
        <w:rPr>
          <w:rFonts w:ascii="Book Antiqua" w:hAnsi="Book Antiqua"/>
          <w:b/>
          <w:color w:val="auto"/>
          <w:sz w:val="24"/>
          <w:szCs w:val="24"/>
          <w:highlight w:val="white"/>
          <w:lang w:val="en-US"/>
        </w:rPr>
        <w:t xml:space="preserve"> (</w:t>
      </w:r>
      <w:r w:rsidR="005223A0" w:rsidRPr="000013AE">
        <w:rPr>
          <w:rFonts w:ascii="Book Antiqua" w:hAnsi="Book Antiqua"/>
          <w:b/>
          <w:color w:val="auto"/>
          <w:sz w:val="24"/>
          <w:szCs w:val="24"/>
          <w:highlight w:val="white"/>
          <w:lang w:val="en-US"/>
        </w:rPr>
        <w:t>systole</w:t>
      </w:r>
      <w:r w:rsidR="00DE0115" w:rsidRPr="000013AE">
        <w:rPr>
          <w:rFonts w:ascii="Book Antiqua" w:hAnsi="Book Antiqua"/>
          <w:b/>
          <w:color w:val="auto"/>
          <w:sz w:val="24"/>
          <w:szCs w:val="24"/>
          <w:highlight w:val="white"/>
          <w:lang w:val="en-US"/>
        </w:rPr>
        <w:t>)</w:t>
      </w:r>
      <w:r w:rsidR="00B95BE1" w:rsidRPr="000013AE">
        <w:rPr>
          <w:rFonts w:ascii="Book Antiqua" w:hAnsi="Book Antiqua"/>
          <w:b/>
          <w:color w:val="auto"/>
          <w:sz w:val="24"/>
          <w:szCs w:val="24"/>
          <w:highlight w:val="white"/>
          <w:lang w:val="en-US"/>
        </w:rPr>
        <w:t xml:space="preserve"> on the left</w:t>
      </w:r>
      <w:r w:rsidR="007C36F4" w:rsidRPr="000013AE">
        <w:rPr>
          <w:rFonts w:ascii="Book Antiqua" w:hAnsi="Book Antiqua" w:hint="eastAsia"/>
          <w:b/>
          <w:color w:val="auto"/>
          <w:sz w:val="24"/>
          <w:szCs w:val="24"/>
          <w:highlight w:val="white"/>
          <w:lang w:val="en-US" w:eastAsia="zh-CN"/>
        </w:rPr>
        <w:t>.</w:t>
      </w:r>
      <w:r w:rsidR="000F1F27" w:rsidRPr="000013AE">
        <w:rPr>
          <w:rFonts w:ascii="Book Antiqua" w:hAnsi="Book Antiqua" w:hint="eastAsia"/>
          <w:b/>
          <w:color w:val="auto"/>
          <w:sz w:val="24"/>
          <w:szCs w:val="24"/>
          <w:highlight w:val="white"/>
          <w:lang w:val="en-US" w:eastAsia="zh-CN"/>
        </w:rPr>
        <w:t xml:space="preserve"> </w:t>
      </w:r>
    </w:p>
    <w:p w14:paraId="24F339DC" w14:textId="77777777" w:rsidR="009C1091" w:rsidRPr="000013AE" w:rsidRDefault="009C1091" w:rsidP="009C1091">
      <w:pPr>
        <w:spacing w:line="360" w:lineRule="auto"/>
        <w:jc w:val="both"/>
        <w:rPr>
          <w:rFonts w:ascii="Book Antiqua" w:hAnsi="Book Antiqua"/>
          <w:b/>
          <w:color w:val="auto"/>
          <w:sz w:val="24"/>
          <w:szCs w:val="24"/>
          <w:highlight w:val="white"/>
          <w:lang w:val="en-US" w:eastAsia="zh-CN"/>
        </w:rPr>
      </w:pPr>
    </w:p>
    <w:p w14:paraId="21FF6B1D" w14:textId="77777777" w:rsidR="009C1091" w:rsidRPr="000013AE" w:rsidRDefault="009C1091" w:rsidP="009C1091">
      <w:pPr>
        <w:spacing w:line="360" w:lineRule="auto"/>
        <w:jc w:val="both"/>
        <w:rPr>
          <w:rFonts w:ascii="Book Antiqua" w:hAnsi="Book Antiqua"/>
          <w:b/>
          <w:color w:val="auto"/>
          <w:sz w:val="24"/>
          <w:szCs w:val="24"/>
          <w:highlight w:val="white"/>
          <w:lang w:val="en-US" w:eastAsia="zh-CN"/>
        </w:rPr>
      </w:pPr>
    </w:p>
    <w:p w14:paraId="5EBD083B" w14:textId="77777777" w:rsidR="009C1091" w:rsidRPr="000013AE" w:rsidRDefault="009C1091" w:rsidP="009C1091">
      <w:pPr>
        <w:spacing w:line="360" w:lineRule="auto"/>
        <w:jc w:val="both"/>
        <w:rPr>
          <w:rFonts w:ascii="Book Antiqua" w:hAnsi="Book Antiqua"/>
          <w:b/>
          <w:color w:val="auto"/>
          <w:sz w:val="24"/>
          <w:szCs w:val="24"/>
          <w:highlight w:val="white"/>
          <w:lang w:val="en-US" w:eastAsia="zh-CN"/>
        </w:rPr>
      </w:pPr>
    </w:p>
    <w:p w14:paraId="14F1B154" w14:textId="77777777" w:rsidR="009C1091" w:rsidRPr="000013AE" w:rsidRDefault="009C1091" w:rsidP="009C1091">
      <w:pPr>
        <w:spacing w:line="360" w:lineRule="auto"/>
        <w:jc w:val="both"/>
        <w:rPr>
          <w:rFonts w:ascii="Book Antiqua" w:hAnsi="Book Antiqua"/>
          <w:b/>
          <w:color w:val="auto"/>
          <w:sz w:val="24"/>
          <w:szCs w:val="24"/>
          <w:highlight w:val="white"/>
          <w:lang w:val="en-US" w:eastAsia="zh-CN"/>
        </w:rPr>
      </w:pPr>
    </w:p>
    <w:p w14:paraId="172C9A97" w14:textId="77777777" w:rsidR="009C1091" w:rsidRPr="000013AE" w:rsidRDefault="009C1091" w:rsidP="009C1091">
      <w:pPr>
        <w:spacing w:line="360" w:lineRule="auto"/>
        <w:jc w:val="both"/>
        <w:rPr>
          <w:rFonts w:ascii="Book Antiqua" w:hAnsi="Book Antiqua"/>
          <w:b/>
          <w:color w:val="auto"/>
          <w:sz w:val="24"/>
          <w:szCs w:val="24"/>
          <w:highlight w:val="white"/>
          <w:lang w:val="en-US" w:eastAsia="zh-CN"/>
        </w:rPr>
      </w:pPr>
      <w:r w:rsidRPr="000013AE">
        <w:rPr>
          <w:noProof/>
          <w:color w:val="auto"/>
          <w:lang w:val="en-US" w:eastAsia="en-US"/>
        </w:rPr>
        <w:lastRenderedPageBreak/>
        <w:drawing>
          <wp:inline distT="0" distB="0" distL="0" distR="0" wp14:anchorId="59B43BB5" wp14:editId="72638669">
            <wp:extent cx="3342857" cy="323809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42857" cy="3238095"/>
                    </a:xfrm>
                    <a:prstGeom prst="rect">
                      <a:avLst/>
                    </a:prstGeom>
                  </pic:spPr>
                </pic:pic>
              </a:graphicData>
            </a:graphic>
          </wp:inline>
        </w:drawing>
      </w:r>
    </w:p>
    <w:p w14:paraId="253359BD" w14:textId="77777777" w:rsidR="00502798" w:rsidRPr="000013AE" w:rsidRDefault="009C1091" w:rsidP="000131D4">
      <w:pPr>
        <w:spacing w:line="360" w:lineRule="auto"/>
        <w:jc w:val="both"/>
        <w:rPr>
          <w:rFonts w:ascii="Book Antiqua" w:hAnsi="Book Antiqua"/>
          <w:color w:val="auto"/>
          <w:sz w:val="24"/>
          <w:szCs w:val="24"/>
          <w:highlight w:val="white"/>
          <w:lang w:val="en-US"/>
        </w:rPr>
      </w:pPr>
      <w:r w:rsidRPr="000013AE">
        <w:rPr>
          <w:rFonts w:ascii="Book Antiqua" w:hAnsi="Book Antiqua"/>
          <w:b/>
          <w:color w:val="auto"/>
          <w:sz w:val="24"/>
          <w:szCs w:val="24"/>
          <w:highlight w:val="white"/>
          <w:lang w:val="en-US" w:eastAsia="zh-CN"/>
        </w:rPr>
        <w:t xml:space="preserve">Figure 5 </w:t>
      </w:r>
      <w:r w:rsidRPr="000013AE">
        <w:rPr>
          <w:rFonts w:ascii="Book Antiqua" w:hAnsi="Book Antiqua"/>
          <w:b/>
          <w:color w:val="auto"/>
          <w:sz w:val="24"/>
          <w:szCs w:val="24"/>
          <w:highlight w:val="white"/>
          <w:lang w:val="en-US"/>
        </w:rPr>
        <w:t xml:space="preserve">Left </w:t>
      </w:r>
      <w:proofErr w:type="spellStart"/>
      <w:r w:rsidRPr="000013AE">
        <w:rPr>
          <w:rFonts w:ascii="Book Antiqua" w:hAnsi="Book Antiqua"/>
          <w:b/>
          <w:color w:val="auto"/>
          <w:sz w:val="24"/>
          <w:szCs w:val="24"/>
          <w:highlight w:val="white"/>
          <w:lang w:val="en-US"/>
        </w:rPr>
        <w:t>ventriculography</w:t>
      </w:r>
      <w:proofErr w:type="spellEnd"/>
      <w:r w:rsidRPr="000013AE">
        <w:rPr>
          <w:rFonts w:ascii="Book Antiqua" w:hAnsi="Book Antiqua"/>
          <w:b/>
          <w:color w:val="auto"/>
          <w:sz w:val="24"/>
          <w:szCs w:val="24"/>
          <w:highlight w:val="white"/>
          <w:lang w:val="en-US"/>
        </w:rPr>
        <w:t xml:space="preserve"> demonstrating posterior wall bulging (diastole)</w:t>
      </w:r>
      <w:r w:rsidRPr="000013AE">
        <w:rPr>
          <w:rFonts w:ascii="Book Antiqua" w:hAnsi="Book Antiqua" w:hint="eastAsia"/>
          <w:b/>
          <w:color w:val="auto"/>
          <w:sz w:val="24"/>
          <w:szCs w:val="24"/>
          <w:highlight w:val="white"/>
          <w:lang w:val="en-US" w:eastAsia="zh-CN"/>
        </w:rPr>
        <w:t xml:space="preserve"> </w:t>
      </w:r>
      <w:r w:rsidRPr="000013AE">
        <w:rPr>
          <w:rFonts w:ascii="Book Antiqua" w:hAnsi="Book Antiqua"/>
          <w:b/>
          <w:color w:val="auto"/>
          <w:sz w:val="24"/>
          <w:szCs w:val="24"/>
          <w:highlight w:val="white"/>
          <w:lang w:val="en-US" w:eastAsia="zh-CN"/>
        </w:rPr>
        <w:t>on the right.</w:t>
      </w:r>
      <w:r w:rsidR="00502798" w:rsidRPr="000013AE">
        <w:rPr>
          <w:rFonts w:ascii="Book Antiqua" w:hAnsi="Book Antiqua"/>
          <w:color w:val="auto"/>
          <w:sz w:val="24"/>
          <w:szCs w:val="24"/>
          <w:highlight w:val="white"/>
          <w:lang w:val="en-US"/>
        </w:rPr>
        <w:br w:type="page"/>
      </w:r>
    </w:p>
    <w:p w14:paraId="3E067B0E" w14:textId="77777777" w:rsidR="00BE2033" w:rsidRPr="000013AE" w:rsidRDefault="00A6751B" w:rsidP="000131D4">
      <w:pPr>
        <w:spacing w:line="360" w:lineRule="auto"/>
        <w:jc w:val="both"/>
        <w:rPr>
          <w:rFonts w:ascii="Book Antiqua" w:hAnsi="Book Antiqua"/>
          <w:color w:val="auto"/>
          <w:sz w:val="24"/>
          <w:szCs w:val="24"/>
        </w:rPr>
      </w:pPr>
      <w:r w:rsidRPr="000013AE">
        <w:rPr>
          <w:rFonts w:ascii="Book Antiqua" w:hAnsi="Book Antiqua"/>
          <w:noProof/>
          <w:color w:val="auto"/>
          <w:sz w:val="24"/>
          <w:szCs w:val="24"/>
          <w:lang w:val="en-US" w:eastAsia="en-US"/>
        </w:rPr>
        <w:lastRenderedPageBreak/>
        <w:drawing>
          <wp:inline distT="114300" distB="114300" distL="114300" distR="114300" wp14:anchorId="6F286D6B" wp14:editId="7CFA84B3">
            <wp:extent cx="3481388" cy="3352800"/>
            <wp:effectExtent l="0" t="0" r="0" b="0"/>
            <wp:docPr id="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5"/>
                    <a:srcRect/>
                    <a:stretch>
                      <a:fillRect/>
                    </a:stretch>
                  </pic:blipFill>
                  <pic:spPr>
                    <a:xfrm>
                      <a:off x="0" y="0"/>
                      <a:ext cx="3481388" cy="3352800"/>
                    </a:xfrm>
                    <a:prstGeom prst="rect">
                      <a:avLst/>
                    </a:prstGeom>
                    <a:ln/>
                  </pic:spPr>
                </pic:pic>
              </a:graphicData>
            </a:graphic>
          </wp:inline>
        </w:drawing>
      </w:r>
    </w:p>
    <w:p w14:paraId="19ABA84C" w14:textId="77777777" w:rsidR="00BE2033" w:rsidRPr="000013AE" w:rsidRDefault="00A6751B" w:rsidP="000131D4">
      <w:pPr>
        <w:spacing w:line="360" w:lineRule="auto"/>
        <w:jc w:val="both"/>
        <w:rPr>
          <w:rFonts w:ascii="Book Antiqua" w:hAnsi="Book Antiqua"/>
          <w:b/>
          <w:color w:val="auto"/>
          <w:sz w:val="24"/>
          <w:szCs w:val="24"/>
          <w:lang w:val="en-US"/>
        </w:rPr>
      </w:pPr>
      <w:r w:rsidRPr="000013AE">
        <w:rPr>
          <w:rFonts w:ascii="Book Antiqua" w:hAnsi="Book Antiqua"/>
          <w:b/>
          <w:color w:val="auto"/>
          <w:sz w:val="24"/>
          <w:szCs w:val="24"/>
          <w:lang w:val="en-US"/>
        </w:rPr>
        <w:t xml:space="preserve">Figure </w:t>
      </w:r>
      <w:r w:rsidR="003F656E" w:rsidRPr="000013AE">
        <w:rPr>
          <w:rFonts w:ascii="Book Antiqua" w:hAnsi="Book Antiqua"/>
          <w:b/>
          <w:color w:val="auto"/>
          <w:sz w:val="24"/>
          <w:szCs w:val="24"/>
          <w:lang w:val="en-US"/>
        </w:rPr>
        <w:t>6</w:t>
      </w:r>
      <w:r w:rsidR="00502798" w:rsidRPr="000013AE">
        <w:rPr>
          <w:rFonts w:ascii="Book Antiqua" w:hAnsi="Book Antiqua"/>
          <w:b/>
          <w:color w:val="auto"/>
          <w:sz w:val="24"/>
          <w:szCs w:val="24"/>
          <w:lang w:val="en-US" w:eastAsia="zh-CN"/>
        </w:rPr>
        <w:t xml:space="preserve"> </w:t>
      </w:r>
      <w:proofErr w:type="spellStart"/>
      <w:r w:rsidRPr="000013AE">
        <w:rPr>
          <w:rFonts w:ascii="Book Antiqua" w:hAnsi="Book Antiqua"/>
          <w:b/>
          <w:color w:val="auto"/>
          <w:sz w:val="24"/>
          <w:szCs w:val="24"/>
          <w:lang w:val="en-US"/>
        </w:rPr>
        <w:t>Infrarenal</w:t>
      </w:r>
      <w:proofErr w:type="spellEnd"/>
      <w:r w:rsidRPr="000013AE">
        <w:rPr>
          <w:rFonts w:ascii="Book Antiqua" w:hAnsi="Book Antiqua"/>
          <w:b/>
          <w:color w:val="auto"/>
          <w:sz w:val="24"/>
          <w:szCs w:val="24"/>
          <w:lang w:val="en-US"/>
        </w:rPr>
        <w:t xml:space="preserve"> abdominal aneurysm with maximum diameter of 31</w:t>
      </w:r>
      <w:r w:rsidR="008A1C42" w:rsidRPr="000013AE">
        <w:rPr>
          <w:rFonts w:ascii="Book Antiqua" w:hAnsi="Book Antiqua" w:hint="eastAsia"/>
          <w:b/>
          <w:color w:val="auto"/>
          <w:sz w:val="24"/>
          <w:szCs w:val="24"/>
          <w:lang w:val="en-US" w:eastAsia="zh-CN"/>
        </w:rPr>
        <w:t xml:space="preserve"> </w:t>
      </w:r>
      <w:r w:rsidR="00F43737" w:rsidRPr="000013AE">
        <w:rPr>
          <w:rFonts w:ascii="Book Antiqua" w:hAnsi="Book Antiqua"/>
          <w:b/>
          <w:color w:val="auto"/>
          <w:sz w:val="24"/>
          <w:szCs w:val="24"/>
          <w:lang w:val="en-US"/>
        </w:rPr>
        <w:t>mm found incidentally on abdominal ultrasonography</w:t>
      </w:r>
      <w:r w:rsidRPr="000013AE">
        <w:rPr>
          <w:rFonts w:ascii="Book Antiqua" w:hAnsi="Book Antiqua"/>
          <w:b/>
          <w:color w:val="auto"/>
          <w:sz w:val="24"/>
          <w:szCs w:val="24"/>
          <w:lang w:val="en-US"/>
        </w:rPr>
        <w:t>.</w:t>
      </w:r>
    </w:p>
    <w:bookmarkEnd w:id="236"/>
    <w:p w14:paraId="696427C6" w14:textId="77777777" w:rsidR="006E1DFD" w:rsidRPr="000013AE" w:rsidRDefault="006E1DFD" w:rsidP="000131D4">
      <w:pPr>
        <w:spacing w:line="360" w:lineRule="auto"/>
        <w:jc w:val="both"/>
        <w:rPr>
          <w:rFonts w:ascii="Book Antiqua" w:hAnsi="Book Antiqua"/>
          <w:color w:val="auto"/>
          <w:sz w:val="24"/>
          <w:szCs w:val="24"/>
          <w:lang w:val="en-US"/>
        </w:rPr>
      </w:pPr>
    </w:p>
    <w:sectPr w:rsidR="006E1DFD" w:rsidRPr="000013AE">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068A8" w14:textId="77777777" w:rsidR="00B00623" w:rsidRDefault="00B00623" w:rsidP="00E031FE">
      <w:pPr>
        <w:spacing w:line="240" w:lineRule="auto"/>
      </w:pPr>
      <w:r>
        <w:separator/>
      </w:r>
    </w:p>
  </w:endnote>
  <w:endnote w:type="continuationSeparator" w:id="0">
    <w:p w14:paraId="4F5C9977" w14:textId="77777777" w:rsidR="00B00623" w:rsidRDefault="00B00623" w:rsidP="00E031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02FF" w:usb1="4000E47F" w:usb2="00000029" w:usb3="00000000" w:csb0="0000019F" w:csb1="00000000"/>
  </w:font>
  <w:font w:name="Mangal">
    <w:panose1 w:val="00000000000000000000"/>
    <w:charset w:val="01"/>
    <w:family w:val="roman"/>
    <w:notTrueType/>
    <w:pitch w:val="variable"/>
    <w:sig w:usb0="00002000" w:usb1="00000000" w:usb2="00000000" w:usb3="00000000" w:csb0="00000000"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1B759" w14:textId="77777777" w:rsidR="00B00623" w:rsidRDefault="00B00623" w:rsidP="00E031FE">
      <w:pPr>
        <w:spacing w:line="240" w:lineRule="auto"/>
      </w:pPr>
      <w:r>
        <w:separator/>
      </w:r>
    </w:p>
  </w:footnote>
  <w:footnote w:type="continuationSeparator" w:id="0">
    <w:p w14:paraId="70C8B83F" w14:textId="77777777" w:rsidR="00B00623" w:rsidRDefault="00B00623" w:rsidP="00E031F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0574B"/>
    <w:multiLevelType w:val="multilevel"/>
    <w:tmpl w:val="395007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7476AF0"/>
    <w:multiLevelType w:val="hybridMultilevel"/>
    <w:tmpl w:val="9BA46DB2"/>
    <w:lvl w:ilvl="0" w:tplc="A6164822">
      <w:numFmt w:val="bullet"/>
      <w:lvlText w:val="-"/>
      <w:lvlJc w:val="left"/>
      <w:pPr>
        <w:ind w:left="720" w:hanging="360"/>
      </w:pPr>
      <w:rPr>
        <w:rFonts w:ascii="Arial" w:eastAsiaTheme="minorEastAs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33"/>
    <w:rsid w:val="000013AE"/>
    <w:rsid w:val="0000691E"/>
    <w:rsid w:val="000131D4"/>
    <w:rsid w:val="00030786"/>
    <w:rsid w:val="000542D2"/>
    <w:rsid w:val="00057BC4"/>
    <w:rsid w:val="00090ABE"/>
    <w:rsid w:val="00096EE2"/>
    <w:rsid w:val="000A60D6"/>
    <w:rsid w:val="000A61AE"/>
    <w:rsid w:val="000A6F89"/>
    <w:rsid w:val="000B0BDA"/>
    <w:rsid w:val="000B3EBB"/>
    <w:rsid w:val="000B79E4"/>
    <w:rsid w:val="000C7E50"/>
    <w:rsid w:val="000D31A3"/>
    <w:rsid w:val="000E2F34"/>
    <w:rsid w:val="000F1F27"/>
    <w:rsid w:val="000F4D54"/>
    <w:rsid w:val="000F759F"/>
    <w:rsid w:val="00125889"/>
    <w:rsid w:val="001343E4"/>
    <w:rsid w:val="00136B9F"/>
    <w:rsid w:val="0013771F"/>
    <w:rsid w:val="00143B8C"/>
    <w:rsid w:val="00145B28"/>
    <w:rsid w:val="00145C4E"/>
    <w:rsid w:val="0016419E"/>
    <w:rsid w:val="0018091B"/>
    <w:rsid w:val="00184BB2"/>
    <w:rsid w:val="001973C5"/>
    <w:rsid w:val="001B090D"/>
    <w:rsid w:val="001B34E1"/>
    <w:rsid w:val="001B5563"/>
    <w:rsid w:val="001D490F"/>
    <w:rsid w:val="001D62E0"/>
    <w:rsid w:val="001E282A"/>
    <w:rsid w:val="001F2F9D"/>
    <w:rsid w:val="002032C5"/>
    <w:rsid w:val="00207803"/>
    <w:rsid w:val="00210884"/>
    <w:rsid w:val="00227AD0"/>
    <w:rsid w:val="00235607"/>
    <w:rsid w:val="00241574"/>
    <w:rsid w:val="0024228C"/>
    <w:rsid w:val="0024507C"/>
    <w:rsid w:val="00246F55"/>
    <w:rsid w:val="00273DAD"/>
    <w:rsid w:val="0027534A"/>
    <w:rsid w:val="002B17BD"/>
    <w:rsid w:val="002B3880"/>
    <w:rsid w:val="002B544F"/>
    <w:rsid w:val="002B6B13"/>
    <w:rsid w:val="002C3BB8"/>
    <w:rsid w:val="002C71CE"/>
    <w:rsid w:val="002D35AE"/>
    <w:rsid w:val="002D46B0"/>
    <w:rsid w:val="002E4554"/>
    <w:rsid w:val="0030171D"/>
    <w:rsid w:val="00312205"/>
    <w:rsid w:val="00317F9E"/>
    <w:rsid w:val="00326EED"/>
    <w:rsid w:val="00330C61"/>
    <w:rsid w:val="00333224"/>
    <w:rsid w:val="00342A64"/>
    <w:rsid w:val="0035078E"/>
    <w:rsid w:val="00351840"/>
    <w:rsid w:val="00354806"/>
    <w:rsid w:val="00357DD6"/>
    <w:rsid w:val="00361AA1"/>
    <w:rsid w:val="003A00B6"/>
    <w:rsid w:val="003A4489"/>
    <w:rsid w:val="003B5216"/>
    <w:rsid w:val="003C120F"/>
    <w:rsid w:val="003C1829"/>
    <w:rsid w:val="003D0853"/>
    <w:rsid w:val="003D602C"/>
    <w:rsid w:val="003E4ED7"/>
    <w:rsid w:val="003F656E"/>
    <w:rsid w:val="0041587A"/>
    <w:rsid w:val="004223F9"/>
    <w:rsid w:val="004300EF"/>
    <w:rsid w:val="00431F04"/>
    <w:rsid w:val="00451331"/>
    <w:rsid w:val="00463ABF"/>
    <w:rsid w:val="0047241C"/>
    <w:rsid w:val="00477976"/>
    <w:rsid w:val="0048663A"/>
    <w:rsid w:val="00492ABA"/>
    <w:rsid w:val="00496FB3"/>
    <w:rsid w:val="004A563B"/>
    <w:rsid w:val="004B168C"/>
    <w:rsid w:val="004B42EF"/>
    <w:rsid w:val="004B55FE"/>
    <w:rsid w:val="004C07C7"/>
    <w:rsid w:val="004C2186"/>
    <w:rsid w:val="004C4DD5"/>
    <w:rsid w:val="004D091A"/>
    <w:rsid w:val="00502798"/>
    <w:rsid w:val="0051723A"/>
    <w:rsid w:val="005178FC"/>
    <w:rsid w:val="005223A0"/>
    <w:rsid w:val="00525CB1"/>
    <w:rsid w:val="00536B4D"/>
    <w:rsid w:val="00543F3A"/>
    <w:rsid w:val="0054678D"/>
    <w:rsid w:val="005558B6"/>
    <w:rsid w:val="00557DF3"/>
    <w:rsid w:val="00563238"/>
    <w:rsid w:val="00564BD0"/>
    <w:rsid w:val="00565B94"/>
    <w:rsid w:val="00570373"/>
    <w:rsid w:val="00570EF7"/>
    <w:rsid w:val="005722AD"/>
    <w:rsid w:val="005939DA"/>
    <w:rsid w:val="005B5CE9"/>
    <w:rsid w:val="005C4583"/>
    <w:rsid w:val="005C5206"/>
    <w:rsid w:val="005E0724"/>
    <w:rsid w:val="005E681F"/>
    <w:rsid w:val="005F232D"/>
    <w:rsid w:val="005F4114"/>
    <w:rsid w:val="00600D09"/>
    <w:rsid w:val="00600E36"/>
    <w:rsid w:val="00611DED"/>
    <w:rsid w:val="00616EFB"/>
    <w:rsid w:val="00624653"/>
    <w:rsid w:val="00627ADF"/>
    <w:rsid w:val="00653232"/>
    <w:rsid w:val="00664F42"/>
    <w:rsid w:val="00676C77"/>
    <w:rsid w:val="00680F1F"/>
    <w:rsid w:val="0068230A"/>
    <w:rsid w:val="006840EF"/>
    <w:rsid w:val="00687BBB"/>
    <w:rsid w:val="00694F9D"/>
    <w:rsid w:val="0069526B"/>
    <w:rsid w:val="006A6DB0"/>
    <w:rsid w:val="006C4D2B"/>
    <w:rsid w:val="006C6234"/>
    <w:rsid w:val="006C7129"/>
    <w:rsid w:val="006C71AA"/>
    <w:rsid w:val="006E1DFD"/>
    <w:rsid w:val="006E7824"/>
    <w:rsid w:val="006F29F1"/>
    <w:rsid w:val="006F3B61"/>
    <w:rsid w:val="006F6383"/>
    <w:rsid w:val="007008D5"/>
    <w:rsid w:val="0070266E"/>
    <w:rsid w:val="0070411C"/>
    <w:rsid w:val="007140FE"/>
    <w:rsid w:val="00721B01"/>
    <w:rsid w:val="0072579F"/>
    <w:rsid w:val="007267AD"/>
    <w:rsid w:val="00747532"/>
    <w:rsid w:val="00747834"/>
    <w:rsid w:val="0075105B"/>
    <w:rsid w:val="007665BD"/>
    <w:rsid w:val="007850C7"/>
    <w:rsid w:val="0078573A"/>
    <w:rsid w:val="00785E35"/>
    <w:rsid w:val="00790B17"/>
    <w:rsid w:val="00794535"/>
    <w:rsid w:val="007A28BF"/>
    <w:rsid w:val="007A3B29"/>
    <w:rsid w:val="007B7AC3"/>
    <w:rsid w:val="007C36F4"/>
    <w:rsid w:val="007D392E"/>
    <w:rsid w:val="007D49C9"/>
    <w:rsid w:val="007D7A86"/>
    <w:rsid w:val="007E7360"/>
    <w:rsid w:val="007E787E"/>
    <w:rsid w:val="007E7AE5"/>
    <w:rsid w:val="007F6A8C"/>
    <w:rsid w:val="008026C0"/>
    <w:rsid w:val="008144E0"/>
    <w:rsid w:val="00832EE8"/>
    <w:rsid w:val="00834D2B"/>
    <w:rsid w:val="008417B8"/>
    <w:rsid w:val="0084589C"/>
    <w:rsid w:val="00863C82"/>
    <w:rsid w:val="00870126"/>
    <w:rsid w:val="00872020"/>
    <w:rsid w:val="00875464"/>
    <w:rsid w:val="00896431"/>
    <w:rsid w:val="008A1C42"/>
    <w:rsid w:val="008B1F26"/>
    <w:rsid w:val="008B5F4D"/>
    <w:rsid w:val="008D5FC8"/>
    <w:rsid w:val="008E3119"/>
    <w:rsid w:val="0091382A"/>
    <w:rsid w:val="009234C8"/>
    <w:rsid w:val="00931B56"/>
    <w:rsid w:val="00942065"/>
    <w:rsid w:val="00945967"/>
    <w:rsid w:val="009464AF"/>
    <w:rsid w:val="00952037"/>
    <w:rsid w:val="00956390"/>
    <w:rsid w:val="009876D5"/>
    <w:rsid w:val="0099410B"/>
    <w:rsid w:val="009B0DA2"/>
    <w:rsid w:val="009B55AE"/>
    <w:rsid w:val="009B7C65"/>
    <w:rsid w:val="009C1091"/>
    <w:rsid w:val="009E268C"/>
    <w:rsid w:val="009E2B74"/>
    <w:rsid w:val="009F1DA1"/>
    <w:rsid w:val="009F7153"/>
    <w:rsid w:val="00A15C9C"/>
    <w:rsid w:val="00A16A86"/>
    <w:rsid w:val="00A527BF"/>
    <w:rsid w:val="00A53A01"/>
    <w:rsid w:val="00A560F1"/>
    <w:rsid w:val="00A56D72"/>
    <w:rsid w:val="00A601BF"/>
    <w:rsid w:val="00A6751B"/>
    <w:rsid w:val="00A74B86"/>
    <w:rsid w:val="00A81765"/>
    <w:rsid w:val="00A831E9"/>
    <w:rsid w:val="00A8667E"/>
    <w:rsid w:val="00AA1BF5"/>
    <w:rsid w:val="00AB2B26"/>
    <w:rsid w:val="00AB59B8"/>
    <w:rsid w:val="00AD0C2D"/>
    <w:rsid w:val="00AE15A6"/>
    <w:rsid w:val="00AE4064"/>
    <w:rsid w:val="00AF61EE"/>
    <w:rsid w:val="00B00623"/>
    <w:rsid w:val="00B06F33"/>
    <w:rsid w:val="00B12B31"/>
    <w:rsid w:val="00B14330"/>
    <w:rsid w:val="00B22A0C"/>
    <w:rsid w:val="00B40772"/>
    <w:rsid w:val="00B45011"/>
    <w:rsid w:val="00B50A59"/>
    <w:rsid w:val="00B65401"/>
    <w:rsid w:val="00B70CC2"/>
    <w:rsid w:val="00B742E2"/>
    <w:rsid w:val="00B758DA"/>
    <w:rsid w:val="00B77870"/>
    <w:rsid w:val="00B91175"/>
    <w:rsid w:val="00B95BE1"/>
    <w:rsid w:val="00BA0E1D"/>
    <w:rsid w:val="00BA133E"/>
    <w:rsid w:val="00BB474B"/>
    <w:rsid w:val="00BB5A25"/>
    <w:rsid w:val="00BC1979"/>
    <w:rsid w:val="00BE2033"/>
    <w:rsid w:val="00BE311F"/>
    <w:rsid w:val="00BF2DEA"/>
    <w:rsid w:val="00BF48F2"/>
    <w:rsid w:val="00C134CF"/>
    <w:rsid w:val="00C22A4A"/>
    <w:rsid w:val="00C44447"/>
    <w:rsid w:val="00C5187F"/>
    <w:rsid w:val="00C56B97"/>
    <w:rsid w:val="00C63DFE"/>
    <w:rsid w:val="00C65F45"/>
    <w:rsid w:val="00C66B2F"/>
    <w:rsid w:val="00C75699"/>
    <w:rsid w:val="00C80F2D"/>
    <w:rsid w:val="00C81870"/>
    <w:rsid w:val="00C81FFA"/>
    <w:rsid w:val="00C871F5"/>
    <w:rsid w:val="00C92348"/>
    <w:rsid w:val="00C96D19"/>
    <w:rsid w:val="00C97F2D"/>
    <w:rsid w:val="00CA6135"/>
    <w:rsid w:val="00CA65D5"/>
    <w:rsid w:val="00CB75B4"/>
    <w:rsid w:val="00CC24A3"/>
    <w:rsid w:val="00CD35EA"/>
    <w:rsid w:val="00CE381E"/>
    <w:rsid w:val="00D14E01"/>
    <w:rsid w:val="00D32B9B"/>
    <w:rsid w:val="00D36670"/>
    <w:rsid w:val="00D379B5"/>
    <w:rsid w:val="00D72F84"/>
    <w:rsid w:val="00D86924"/>
    <w:rsid w:val="00DA11A9"/>
    <w:rsid w:val="00DB3C02"/>
    <w:rsid w:val="00DC0645"/>
    <w:rsid w:val="00DC733A"/>
    <w:rsid w:val="00DD636A"/>
    <w:rsid w:val="00DE0115"/>
    <w:rsid w:val="00DE046B"/>
    <w:rsid w:val="00DF011A"/>
    <w:rsid w:val="00DF5E8A"/>
    <w:rsid w:val="00DF628A"/>
    <w:rsid w:val="00E031FE"/>
    <w:rsid w:val="00E255F3"/>
    <w:rsid w:val="00E35A7F"/>
    <w:rsid w:val="00E35D5E"/>
    <w:rsid w:val="00E466C6"/>
    <w:rsid w:val="00E509A0"/>
    <w:rsid w:val="00E56ADF"/>
    <w:rsid w:val="00E6041B"/>
    <w:rsid w:val="00E84C01"/>
    <w:rsid w:val="00E874E7"/>
    <w:rsid w:val="00EA5846"/>
    <w:rsid w:val="00ED1F9B"/>
    <w:rsid w:val="00EE20DD"/>
    <w:rsid w:val="00EE7DE8"/>
    <w:rsid w:val="00EF1FE2"/>
    <w:rsid w:val="00F03185"/>
    <w:rsid w:val="00F06DA3"/>
    <w:rsid w:val="00F16E4B"/>
    <w:rsid w:val="00F27F86"/>
    <w:rsid w:val="00F37740"/>
    <w:rsid w:val="00F417DC"/>
    <w:rsid w:val="00F43737"/>
    <w:rsid w:val="00F50CA1"/>
    <w:rsid w:val="00F66286"/>
    <w:rsid w:val="00F67A69"/>
    <w:rsid w:val="00F77453"/>
    <w:rsid w:val="00F8538D"/>
    <w:rsid w:val="00FA3E75"/>
    <w:rsid w:val="00FB1627"/>
    <w:rsid w:val="00FB3C2B"/>
    <w:rsid w:val="00FC2767"/>
    <w:rsid w:val="00FC7C8A"/>
    <w:rsid w:val="00FF3EAA"/>
    <w:rsid w:val="00FF4CE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CD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E1D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DFD"/>
    <w:rPr>
      <w:rFonts w:ascii="Tahoma" w:hAnsi="Tahoma" w:cs="Tahoma"/>
      <w:sz w:val="16"/>
      <w:szCs w:val="16"/>
    </w:rPr>
  </w:style>
  <w:style w:type="paragraph" w:styleId="ListParagraph">
    <w:name w:val="List Paragraph"/>
    <w:basedOn w:val="Normal"/>
    <w:uiPriority w:val="34"/>
    <w:qFormat/>
    <w:rsid w:val="00BF2DEA"/>
    <w:pPr>
      <w:ind w:left="720"/>
      <w:contextualSpacing/>
    </w:pPr>
  </w:style>
  <w:style w:type="paragraph" w:styleId="Header">
    <w:name w:val="header"/>
    <w:basedOn w:val="Normal"/>
    <w:link w:val="HeaderChar"/>
    <w:uiPriority w:val="99"/>
    <w:unhideWhenUsed/>
    <w:rsid w:val="00E031F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031FE"/>
    <w:rPr>
      <w:sz w:val="18"/>
      <w:szCs w:val="18"/>
    </w:rPr>
  </w:style>
  <w:style w:type="paragraph" w:styleId="Footer">
    <w:name w:val="footer"/>
    <w:basedOn w:val="Normal"/>
    <w:link w:val="FooterChar"/>
    <w:uiPriority w:val="99"/>
    <w:unhideWhenUsed/>
    <w:rsid w:val="00E031F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031FE"/>
    <w:rPr>
      <w:sz w:val="18"/>
      <w:szCs w:val="18"/>
    </w:rPr>
  </w:style>
  <w:style w:type="paragraph" w:customStyle="1" w:styleId="default">
    <w:name w:val="default"/>
    <w:basedOn w:val="Normal"/>
    <w:rsid w:val="00E031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宋体" w:eastAsia="宋体" w:hAnsi="宋体" w:cs="宋体"/>
      <w:color w:val="auto"/>
      <w:sz w:val="24"/>
      <w:szCs w:val="24"/>
      <w:lang w:val="en-US" w:eastAsia="zh-CN"/>
    </w:rPr>
  </w:style>
  <w:style w:type="character" w:styleId="CommentReference">
    <w:name w:val="annotation reference"/>
    <w:basedOn w:val="DefaultParagraphFont"/>
    <w:unhideWhenUsed/>
    <w:rsid w:val="00E031FE"/>
    <w:rPr>
      <w:sz w:val="21"/>
      <w:szCs w:val="21"/>
    </w:rPr>
  </w:style>
  <w:style w:type="paragraph" w:styleId="CommentText">
    <w:name w:val="annotation text"/>
    <w:basedOn w:val="Normal"/>
    <w:link w:val="CommentTextChar"/>
    <w:unhideWhenUsed/>
    <w:qFormat/>
    <w:rsid w:val="00E031FE"/>
  </w:style>
  <w:style w:type="character" w:customStyle="1" w:styleId="CommentTextChar">
    <w:name w:val="Comment Text Char"/>
    <w:basedOn w:val="DefaultParagraphFont"/>
    <w:link w:val="CommentText"/>
    <w:rsid w:val="00E031FE"/>
  </w:style>
  <w:style w:type="paragraph" w:styleId="CommentSubject">
    <w:name w:val="annotation subject"/>
    <w:basedOn w:val="CommentText"/>
    <w:next w:val="CommentText"/>
    <w:link w:val="CommentSubjectChar"/>
    <w:uiPriority w:val="99"/>
    <w:semiHidden/>
    <w:unhideWhenUsed/>
    <w:rsid w:val="00E031FE"/>
    <w:rPr>
      <w:b/>
      <w:bCs/>
    </w:rPr>
  </w:style>
  <w:style w:type="character" w:customStyle="1" w:styleId="CommentSubjectChar">
    <w:name w:val="Comment Subject Char"/>
    <w:basedOn w:val="CommentTextChar"/>
    <w:link w:val="CommentSubject"/>
    <w:uiPriority w:val="99"/>
    <w:semiHidden/>
    <w:rsid w:val="00E031FE"/>
    <w:rPr>
      <w:b/>
      <w:bCs/>
    </w:rPr>
  </w:style>
  <w:style w:type="character" w:styleId="Hyperlink">
    <w:name w:val="Hyperlink"/>
    <w:basedOn w:val="DefaultParagraphFont"/>
    <w:unhideWhenUsed/>
    <w:rsid w:val="00E031FE"/>
    <w:rPr>
      <w:color w:val="0000FF"/>
      <w:u w:val="single"/>
    </w:rPr>
  </w:style>
  <w:style w:type="character" w:customStyle="1" w:styleId="apple-converted-space">
    <w:name w:val="apple-converted-space"/>
    <w:rsid w:val="00E031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E1D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DFD"/>
    <w:rPr>
      <w:rFonts w:ascii="Tahoma" w:hAnsi="Tahoma" w:cs="Tahoma"/>
      <w:sz w:val="16"/>
      <w:szCs w:val="16"/>
    </w:rPr>
  </w:style>
  <w:style w:type="paragraph" w:styleId="ListParagraph">
    <w:name w:val="List Paragraph"/>
    <w:basedOn w:val="Normal"/>
    <w:uiPriority w:val="34"/>
    <w:qFormat/>
    <w:rsid w:val="00BF2DEA"/>
    <w:pPr>
      <w:ind w:left="720"/>
      <w:contextualSpacing/>
    </w:pPr>
  </w:style>
  <w:style w:type="paragraph" w:styleId="Header">
    <w:name w:val="header"/>
    <w:basedOn w:val="Normal"/>
    <w:link w:val="HeaderChar"/>
    <w:uiPriority w:val="99"/>
    <w:unhideWhenUsed/>
    <w:rsid w:val="00E031F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031FE"/>
    <w:rPr>
      <w:sz w:val="18"/>
      <w:szCs w:val="18"/>
    </w:rPr>
  </w:style>
  <w:style w:type="paragraph" w:styleId="Footer">
    <w:name w:val="footer"/>
    <w:basedOn w:val="Normal"/>
    <w:link w:val="FooterChar"/>
    <w:uiPriority w:val="99"/>
    <w:unhideWhenUsed/>
    <w:rsid w:val="00E031F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031FE"/>
    <w:rPr>
      <w:sz w:val="18"/>
      <w:szCs w:val="18"/>
    </w:rPr>
  </w:style>
  <w:style w:type="paragraph" w:customStyle="1" w:styleId="default">
    <w:name w:val="default"/>
    <w:basedOn w:val="Normal"/>
    <w:rsid w:val="00E031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宋体" w:eastAsia="宋体" w:hAnsi="宋体" w:cs="宋体"/>
      <w:color w:val="auto"/>
      <w:sz w:val="24"/>
      <w:szCs w:val="24"/>
      <w:lang w:val="en-US" w:eastAsia="zh-CN"/>
    </w:rPr>
  </w:style>
  <w:style w:type="character" w:styleId="CommentReference">
    <w:name w:val="annotation reference"/>
    <w:basedOn w:val="DefaultParagraphFont"/>
    <w:unhideWhenUsed/>
    <w:rsid w:val="00E031FE"/>
    <w:rPr>
      <w:sz w:val="21"/>
      <w:szCs w:val="21"/>
    </w:rPr>
  </w:style>
  <w:style w:type="paragraph" w:styleId="CommentText">
    <w:name w:val="annotation text"/>
    <w:basedOn w:val="Normal"/>
    <w:link w:val="CommentTextChar"/>
    <w:unhideWhenUsed/>
    <w:qFormat/>
    <w:rsid w:val="00E031FE"/>
  </w:style>
  <w:style w:type="character" w:customStyle="1" w:styleId="CommentTextChar">
    <w:name w:val="Comment Text Char"/>
    <w:basedOn w:val="DefaultParagraphFont"/>
    <w:link w:val="CommentText"/>
    <w:rsid w:val="00E031FE"/>
  </w:style>
  <w:style w:type="paragraph" w:styleId="CommentSubject">
    <w:name w:val="annotation subject"/>
    <w:basedOn w:val="CommentText"/>
    <w:next w:val="CommentText"/>
    <w:link w:val="CommentSubjectChar"/>
    <w:uiPriority w:val="99"/>
    <w:semiHidden/>
    <w:unhideWhenUsed/>
    <w:rsid w:val="00E031FE"/>
    <w:rPr>
      <w:b/>
      <w:bCs/>
    </w:rPr>
  </w:style>
  <w:style w:type="character" w:customStyle="1" w:styleId="CommentSubjectChar">
    <w:name w:val="Comment Subject Char"/>
    <w:basedOn w:val="CommentTextChar"/>
    <w:link w:val="CommentSubject"/>
    <w:uiPriority w:val="99"/>
    <w:semiHidden/>
    <w:rsid w:val="00E031FE"/>
    <w:rPr>
      <w:b/>
      <w:bCs/>
    </w:rPr>
  </w:style>
  <w:style w:type="character" w:styleId="Hyperlink">
    <w:name w:val="Hyperlink"/>
    <w:basedOn w:val="DefaultParagraphFont"/>
    <w:unhideWhenUsed/>
    <w:rsid w:val="00E031FE"/>
    <w:rPr>
      <w:color w:val="0000FF"/>
      <w:u w:val="single"/>
    </w:rPr>
  </w:style>
  <w:style w:type="character" w:customStyle="1" w:styleId="apple-converted-space">
    <w:name w:val="apple-converted-space"/>
    <w:rsid w:val="00E03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643">
      <w:bodyDiv w:val="1"/>
      <w:marLeft w:val="0"/>
      <w:marRight w:val="0"/>
      <w:marTop w:val="0"/>
      <w:marBottom w:val="0"/>
      <w:divBdr>
        <w:top w:val="none" w:sz="0" w:space="0" w:color="auto"/>
        <w:left w:val="none" w:sz="0" w:space="0" w:color="auto"/>
        <w:bottom w:val="none" w:sz="0" w:space="0" w:color="auto"/>
        <w:right w:val="none" w:sz="0" w:space="0" w:color="auto"/>
      </w:divBdr>
      <w:divsChild>
        <w:div w:id="2147163812">
          <w:marLeft w:val="0"/>
          <w:marRight w:val="0"/>
          <w:marTop w:val="0"/>
          <w:marBottom w:val="0"/>
          <w:divBdr>
            <w:top w:val="none" w:sz="0" w:space="0" w:color="auto"/>
            <w:left w:val="none" w:sz="0" w:space="0" w:color="auto"/>
            <w:bottom w:val="none" w:sz="0" w:space="0" w:color="auto"/>
            <w:right w:val="none" w:sz="0" w:space="0" w:color="auto"/>
          </w:divBdr>
        </w:div>
      </w:divsChild>
    </w:div>
    <w:div w:id="190144987">
      <w:bodyDiv w:val="1"/>
      <w:marLeft w:val="0"/>
      <w:marRight w:val="0"/>
      <w:marTop w:val="0"/>
      <w:marBottom w:val="0"/>
      <w:divBdr>
        <w:top w:val="none" w:sz="0" w:space="0" w:color="auto"/>
        <w:left w:val="none" w:sz="0" w:space="0" w:color="auto"/>
        <w:bottom w:val="none" w:sz="0" w:space="0" w:color="auto"/>
        <w:right w:val="none" w:sz="0" w:space="0" w:color="auto"/>
      </w:divBdr>
    </w:div>
    <w:div w:id="516970573">
      <w:bodyDiv w:val="1"/>
      <w:marLeft w:val="0"/>
      <w:marRight w:val="0"/>
      <w:marTop w:val="0"/>
      <w:marBottom w:val="0"/>
      <w:divBdr>
        <w:top w:val="none" w:sz="0" w:space="0" w:color="auto"/>
        <w:left w:val="none" w:sz="0" w:space="0" w:color="auto"/>
        <w:bottom w:val="none" w:sz="0" w:space="0" w:color="auto"/>
        <w:right w:val="none" w:sz="0" w:space="0" w:color="auto"/>
      </w:divBdr>
    </w:div>
    <w:div w:id="756444929">
      <w:bodyDiv w:val="1"/>
      <w:marLeft w:val="0"/>
      <w:marRight w:val="0"/>
      <w:marTop w:val="0"/>
      <w:marBottom w:val="0"/>
      <w:divBdr>
        <w:top w:val="none" w:sz="0" w:space="0" w:color="auto"/>
        <w:left w:val="none" w:sz="0" w:space="0" w:color="auto"/>
        <w:bottom w:val="none" w:sz="0" w:space="0" w:color="auto"/>
        <w:right w:val="none" w:sz="0" w:space="0" w:color="auto"/>
      </w:divBdr>
      <w:divsChild>
        <w:div w:id="351418433">
          <w:marLeft w:val="0"/>
          <w:marRight w:val="0"/>
          <w:marTop w:val="0"/>
          <w:marBottom w:val="0"/>
          <w:divBdr>
            <w:top w:val="none" w:sz="0" w:space="0" w:color="auto"/>
            <w:left w:val="none" w:sz="0" w:space="0" w:color="auto"/>
            <w:bottom w:val="none" w:sz="0" w:space="0" w:color="auto"/>
            <w:right w:val="none" w:sz="0" w:space="0" w:color="auto"/>
          </w:divBdr>
        </w:div>
      </w:divsChild>
    </w:div>
    <w:div w:id="1010595604">
      <w:bodyDiv w:val="1"/>
      <w:marLeft w:val="0"/>
      <w:marRight w:val="0"/>
      <w:marTop w:val="0"/>
      <w:marBottom w:val="0"/>
      <w:divBdr>
        <w:top w:val="none" w:sz="0" w:space="0" w:color="auto"/>
        <w:left w:val="none" w:sz="0" w:space="0" w:color="auto"/>
        <w:bottom w:val="none" w:sz="0" w:space="0" w:color="auto"/>
        <w:right w:val="none" w:sz="0" w:space="0" w:color="auto"/>
      </w:divBdr>
    </w:div>
    <w:div w:id="1090004623">
      <w:bodyDiv w:val="1"/>
      <w:marLeft w:val="0"/>
      <w:marRight w:val="0"/>
      <w:marTop w:val="0"/>
      <w:marBottom w:val="0"/>
      <w:divBdr>
        <w:top w:val="none" w:sz="0" w:space="0" w:color="auto"/>
        <w:left w:val="none" w:sz="0" w:space="0" w:color="auto"/>
        <w:bottom w:val="none" w:sz="0" w:space="0" w:color="auto"/>
        <w:right w:val="none" w:sz="0" w:space="0" w:color="auto"/>
      </w:divBdr>
    </w:div>
    <w:div w:id="1197549309">
      <w:bodyDiv w:val="1"/>
      <w:marLeft w:val="0"/>
      <w:marRight w:val="0"/>
      <w:marTop w:val="0"/>
      <w:marBottom w:val="0"/>
      <w:divBdr>
        <w:top w:val="none" w:sz="0" w:space="0" w:color="auto"/>
        <w:left w:val="none" w:sz="0" w:space="0" w:color="auto"/>
        <w:bottom w:val="none" w:sz="0" w:space="0" w:color="auto"/>
        <w:right w:val="none" w:sz="0" w:space="0" w:color="auto"/>
      </w:divBdr>
    </w:div>
    <w:div w:id="121739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FB053-D5EF-7548-8567-D73E2467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2165</Words>
  <Characters>12344</Characters>
  <Application>Microsoft Macintosh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 Ma</cp:lastModifiedBy>
  <cp:revision>3</cp:revision>
  <dcterms:created xsi:type="dcterms:W3CDTF">2018-04-01T20:30:00Z</dcterms:created>
  <dcterms:modified xsi:type="dcterms:W3CDTF">2018-04-01T20:37:00Z</dcterms:modified>
</cp:coreProperties>
</file>