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2B882" w14:textId="77777777" w:rsidR="00921097" w:rsidRPr="00851EF6" w:rsidRDefault="00921097" w:rsidP="00851EF6">
      <w:pPr>
        <w:spacing w:after="0" w:line="360" w:lineRule="auto"/>
        <w:jc w:val="both"/>
        <w:rPr>
          <w:rFonts w:ascii="Book Antiqua" w:hAnsi="Book Antiqua"/>
          <w:color w:val="auto"/>
          <w:sz w:val="24"/>
          <w:szCs w:val="24"/>
        </w:rPr>
      </w:pPr>
      <w:r w:rsidRPr="00851EF6">
        <w:rPr>
          <w:rFonts w:ascii="Book Antiqua" w:hAnsi="Book Antiqua"/>
          <w:b/>
          <w:color w:val="auto"/>
          <w:sz w:val="24"/>
          <w:szCs w:val="24"/>
        </w:rPr>
        <w:t xml:space="preserve">Name of Journal: </w:t>
      </w:r>
      <w:r w:rsidRPr="00851EF6">
        <w:rPr>
          <w:rFonts w:ascii="Book Antiqua" w:hAnsi="Book Antiqua"/>
          <w:b/>
          <w:i/>
          <w:color w:val="auto"/>
          <w:sz w:val="24"/>
          <w:szCs w:val="24"/>
        </w:rPr>
        <w:t>World Journal of Clinical Pediatrics</w:t>
      </w:r>
    </w:p>
    <w:p w14:paraId="041D0E93" w14:textId="77777777" w:rsidR="00921097" w:rsidRPr="00851EF6" w:rsidRDefault="00921097" w:rsidP="00851EF6">
      <w:pPr>
        <w:spacing w:after="0" w:line="360" w:lineRule="auto"/>
        <w:jc w:val="both"/>
        <w:rPr>
          <w:rFonts w:ascii="Book Antiqua" w:eastAsiaTheme="minorEastAsia" w:hAnsi="Book Antiqua"/>
          <w:b/>
          <w:color w:val="auto"/>
          <w:sz w:val="24"/>
          <w:szCs w:val="24"/>
          <w:lang w:eastAsia="zh-CN"/>
        </w:rPr>
      </w:pPr>
      <w:r w:rsidRPr="00851EF6">
        <w:rPr>
          <w:rFonts w:ascii="Book Antiqua" w:hAnsi="Book Antiqua"/>
          <w:b/>
          <w:color w:val="auto"/>
          <w:sz w:val="24"/>
          <w:szCs w:val="24"/>
        </w:rPr>
        <w:t xml:space="preserve">Manuscript NO: </w:t>
      </w:r>
      <w:r w:rsidRPr="00851EF6">
        <w:rPr>
          <w:rFonts w:ascii="Book Antiqua" w:eastAsiaTheme="minorEastAsia" w:hAnsi="Book Antiqua"/>
          <w:b/>
          <w:color w:val="auto"/>
          <w:sz w:val="24"/>
          <w:szCs w:val="24"/>
          <w:lang w:eastAsia="zh-CN"/>
        </w:rPr>
        <w:t>38292</w:t>
      </w:r>
    </w:p>
    <w:p w14:paraId="69C4CB7B" w14:textId="77777777" w:rsidR="00D36EC9" w:rsidRPr="00851EF6" w:rsidRDefault="00921097" w:rsidP="00851EF6">
      <w:pPr>
        <w:spacing w:after="0" w:line="360" w:lineRule="auto"/>
        <w:jc w:val="both"/>
        <w:rPr>
          <w:rFonts w:ascii="Book Antiqua" w:eastAsiaTheme="minorEastAsia" w:hAnsi="Book Antiqua"/>
          <w:b/>
          <w:color w:val="auto"/>
          <w:sz w:val="24"/>
          <w:szCs w:val="24"/>
          <w:lang w:eastAsia="zh-CN"/>
        </w:rPr>
      </w:pPr>
      <w:r w:rsidRPr="00851EF6">
        <w:rPr>
          <w:rFonts w:ascii="Book Antiqua" w:hAnsi="Book Antiqua"/>
          <w:b/>
          <w:color w:val="auto"/>
          <w:sz w:val="24"/>
          <w:szCs w:val="24"/>
        </w:rPr>
        <w:t>Manuscript Type:</w:t>
      </w:r>
      <w:r w:rsidRPr="00851EF6">
        <w:rPr>
          <w:rFonts w:ascii="Book Antiqua" w:hAnsi="Book Antiqua"/>
          <w:color w:val="auto"/>
          <w:sz w:val="24"/>
          <w:szCs w:val="24"/>
        </w:rPr>
        <w:t xml:space="preserve"> </w:t>
      </w:r>
      <w:proofErr w:type="spellStart"/>
      <w:r w:rsidRPr="00851EF6">
        <w:rPr>
          <w:rFonts w:ascii="Book Antiqua" w:hAnsi="Book Antiqua"/>
          <w:b/>
          <w:color w:val="auto"/>
          <w:sz w:val="24"/>
          <w:szCs w:val="24"/>
        </w:rPr>
        <w:t>Minireviews</w:t>
      </w:r>
      <w:proofErr w:type="spellEnd"/>
    </w:p>
    <w:p w14:paraId="3DBF22B9" w14:textId="77777777" w:rsidR="00921097" w:rsidRPr="00851EF6" w:rsidRDefault="00921097" w:rsidP="00851EF6">
      <w:pPr>
        <w:spacing w:after="0" w:line="360" w:lineRule="auto"/>
        <w:jc w:val="both"/>
        <w:rPr>
          <w:rFonts w:ascii="Book Antiqua" w:eastAsiaTheme="minorEastAsia" w:hAnsi="Book Antiqua"/>
          <w:color w:val="auto"/>
          <w:sz w:val="24"/>
          <w:szCs w:val="24"/>
          <w:lang w:eastAsia="zh-CN"/>
        </w:rPr>
      </w:pPr>
    </w:p>
    <w:p w14:paraId="68A3E267" w14:textId="77777777" w:rsidR="00D36EC9" w:rsidRPr="00851EF6" w:rsidRDefault="00F660FD" w:rsidP="00851EF6">
      <w:pPr>
        <w:spacing w:after="0" w:line="360" w:lineRule="auto"/>
        <w:jc w:val="both"/>
        <w:rPr>
          <w:rFonts w:ascii="Book Antiqua" w:eastAsiaTheme="minorEastAsia" w:hAnsi="Book Antiqua"/>
          <w:b/>
          <w:color w:val="auto"/>
          <w:sz w:val="24"/>
          <w:szCs w:val="24"/>
          <w:lang w:eastAsia="zh-CN"/>
        </w:rPr>
      </w:pPr>
      <w:r w:rsidRPr="00851EF6">
        <w:rPr>
          <w:rFonts w:ascii="Book Antiqua" w:hAnsi="Book Antiqua"/>
          <w:b/>
          <w:color w:val="auto"/>
          <w:sz w:val="24"/>
          <w:szCs w:val="24"/>
        </w:rPr>
        <w:t>Is obesity related to the lung function of non-asthmatic children?</w:t>
      </w:r>
    </w:p>
    <w:p w14:paraId="72318965" w14:textId="77777777" w:rsidR="00921097" w:rsidRPr="00851EF6" w:rsidRDefault="00921097" w:rsidP="00851EF6">
      <w:pPr>
        <w:spacing w:after="0" w:line="360" w:lineRule="auto"/>
        <w:jc w:val="both"/>
        <w:rPr>
          <w:rFonts w:ascii="Book Antiqua" w:eastAsiaTheme="minorEastAsia" w:hAnsi="Book Antiqua"/>
          <w:b/>
          <w:color w:val="auto"/>
          <w:sz w:val="24"/>
          <w:szCs w:val="24"/>
          <w:lang w:eastAsia="zh-CN"/>
        </w:rPr>
      </w:pPr>
    </w:p>
    <w:p w14:paraId="7170CAD2" w14:textId="77777777" w:rsidR="008869B7" w:rsidRPr="00851EF6" w:rsidRDefault="008869B7" w:rsidP="00851EF6">
      <w:pPr>
        <w:spacing w:after="0" w:line="360" w:lineRule="auto"/>
        <w:jc w:val="both"/>
        <w:rPr>
          <w:rFonts w:ascii="Book Antiqua" w:eastAsiaTheme="minorEastAsia" w:hAnsi="Book Antiqua"/>
          <w:color w:val="auto"/>
          <w:sz w:val="24"/>
          <w:szCs w:val="24"/>
          <w:lang w:eastAsia="zh-CN"/>
        </w:rPr>
      </w:pPr>
      <w:proofErr w:type="spellStart"/>
      <w:r w:rsidRPr="00851EF6">
        <w:rPr>
          <w:rFonts w:ascii="Book Antiqua" w:hAnsi="Book Antiqua"/>
          <w:color w:val="auto"/>
          <w:sz w:val="24"/>
          <w:szCs w:val="24"/>
        </w:rPr>
        <w:t>Fretzayas</w:t>
      </w:r>
      <w:proofErr w:type="spellEnd"/>
      <w:r w:rsidRPr="00851EF6">
        <w:rPr>
          <w:rFonts w:ascii="Book Antiqua" w:eastAsiaTheme="minorEastAsia" w:hAnsi="Book Antiqua"/>
          <w:color w:val="auto"/>
          <w:sz w:val="24"/>
          <w:szCs w:val="24"/>
          <w:lang w:eastAsia="zh-CN"/>
        </w:rPr>
        <w:t xml:space="preserve"> A </w:t>
      </w:r>
      <w:proofErr w:type="gramStart"/>
      <w:r w:rsidRPr="00851EF6">
        <w:rPr>
          <w:rFonts w:ascii="Book Antiqua" w:eastAsiaTheme="minorEastAsia" w:hAnsi="Book Antiqua"/>
          <w:i/>
          <w:color w:val="auto"/>
          <w:sz w:val="24"/>
          <w:szCs w:val="24"/>
          <w:lang w:eastAsia="zh-CN"/>
        </w:rPr>
        <w:t>et al.</w:t>
      </w:r>
      <w:proofErr w:type="gramEnd"/>
      <w:r w:rsidRPr="00851EF6">
        <w:rPr>
          <w:rFonts w:ascii="Book Antiqua" w:eastAsiaTheme="minorEastAsia" w:hAnsi="Book Antiqua"/>
          <w:i/>
          <w:color w:val="auto"/>
          <w:sz w:val="24"/>
          <w:szCs w:val="24"/>
          <w:lang w:eastAsia="zh-CN"/>
        </w:rPr>
        <w:t xml:space="preserve"> </w:t>
      </w:r>
      <w:r w:rsidRPr="00851EF6">
        <w:rPr>
          <w:rFonts w:ascii="Book Antiqua" w:eastAsiaTheme="minorEastAsia" w:hAnsi="Book Antiqua"/>
          <w:color w:val="auto"/>
          <w:sz w:val="24"/>
          <w:szCs w:val="24"/>
          <w:lang w:eastAsia="zh-CN"/>
        </w:rPr>
        <w:t>Obesity and lung function</w:t>
      </w:r>
    </w:p>
    <w:p w14:paraId="0F21C01F" w14:textId="77777777" w:rsidR="008869B7" w:rsidRPr="00851EF6" w:rsidRDefault="008869B7" w:rsidP="00851EF6">
      <w:pPr>
        <w:spacing w:after="0" w:line="360" w:lineRule="auto"/>
        <w:jc w:val="both"/>
        <w:rPr>
          <w:rFonts w:ascii="Book Antiqua" w:eastAsiaTheme="minorEastAsia" w:hAnsi="Book Antiqua"/>
          <w:color w:val="auto"/>
          <w:sz w:val="24"/>
          <w:szCs w:val="24"/>
          <w:lang w:eastAsia="zh-CN"/>
        </w:rPr>
      </w:pPr>
    </w:p>
    <w:p w14:paraId="1CD4130C" w14:textId="77777777" w:rsidR="00921097" w:rsidRPr="00851EF6" w:rsidRDefault="00921097" w:rsidP="00851EF6">
      <w:pPr>
        <w:spacing w:after="0" w:line="360" w:lineRule="auto"/>
        <w:jc w:val="both"/>
        <w:rPr>
          <w:rFonts w:ascii="Book Antiqua" w:hAnsi="Book Antiqua"/>
          <w:b/>
          <w:color w:val="auto"/>
          <w:sz w:val="24"/>
          <w:szCs w:val="24"/>
          <w:vertAlign w:val="superscript"/>
        </w:rPr>
      </w:pPr>
      <w:r w:rsidRPr="00851EF6">
        <w:rPr>
          <w:rFonts w:ascii="Book Antiqua" w:hAnsi="Book Antiqua"/>
          <w:b/>
          <w:color w:val="auto"/>
          <w:sz w:val="24"/>
          <w:szCs w:val="24"/>
        </w:rPr>
        <w:t xml:space="preserve">Andrew </w:t>
      </w:r>
      <w:proofErr w:type="spellStart"/>
      <w:r w:rsidRPr="00851EF6">
        <w:rPr>
          <w:rFonts w:ascii="Book Antiqua" w:hAnsi="Book Antiqua"/>
          <w:b/>
          <w:color w:val="auto"/>
          <w:sz w:val="24"/>
          <w:szCs w:val="24"/>
        </w:rPr>
        <w:t>Fretzayas</w:t>
      </w:r>
      <w:proofErr w:type="spellEnd"/>
      <w:r w:rsidRPr="00851EF6">
        <w:rPr>
          <w:rFonts w:ascii="Book Antiqua" w:hAnsi="Book Antiqua"/>
          <w:b/>
          <w:color w:val="auto"/>
          <w:sz w:val="24"/>
          <w:szCs w:val="24"/>
        </w:rPr>
        <w:t xml:space="preserve">, Maria </w:t>
      </w:r>
      <w:proofErr w:type="spellStart"/>
      <w:r w:rsidRPr="00851EF6">
        <w:rPr>
          <w:rFonts w:ascii="Book Antiqua" w:hAnsi="Book Antiqua"/>
          <w:b/>
          <w:color w:val="auto"/>
          <w:sz w:val="24"/>
          <w:szCs w:val="24"/>
        </w:rPr>
        <w:t>Moustaki</w:t>
      </w:r>
      <w:proofErr w:type="spellEnd"/>
      <w:r w:rsidRPr="00851EF6">
        <w:rPr>
          <w:rFonts w:ascii="Book Antiqua" w:hAnsi="Book Antiqua"/>
          <w:b/>
          <w:color w:val="auto"/>
          <w:sz w:val="24"/>
          <w:szCs w:val="24"/>
        </w:rPr>
        <w:t xml:space="preserve">, </w:t>
      </w:r>
      <w:proofErr w:type="spellStart"/>
      <w:r w:rsidRPr="00851EF6">
        <w:rPr>
          <w:rFonts w:ascii="Book Antiqua" w:hAnsi="Book Antiqua"/>
          <w:b/>
          <w:color w:val="auto"/>
          <w:sz w:val="24"/>
          <w:szCs w:val="24"/>
        </w:rPr>
        <w:t>Ioanna</w:t>
      </w:r>
      <w:proofErr w:type="spellEnd"/>
      <w:r w:rsidRPr="00851EF6">
        <w:rPr>
          <w:rFonts w:ascii="Book Antiqua" w:hAnsi="Book Antiqua"/>
          <w:b/>
          <w:color w:val="auto"/>
          <w:sz w:val="24"/>
          <w:szCs w:val="24"/>
        </w:rPr>
        <w:t xml:space="preserve"> </w:t>
      </w:r>
      <w:proofErr w:type="spellStart"/>
      <w:r w:rsidRPr="00851EF6">
        <w:rPr>
          <w:rFonts w:ascii="Book Antiqua" w:hAnsi="Book Antiqua"/>
          <w:b/>
          <w:color w:val="auto"/>
          <w:sz w:val="24"/>
          <w:szCs w:val="24"/>
        </w:rPr>
        <w:t>Loukou</w:t>
      </w:r>
      <w:proofErr w:type="spellEnd"/>
      <w:r w:rsidRPr="00851EF6">
        <w:rPr>
          <w:rFonts w:ascii="Book Antiqua" w:hAnsi="Book Antiqua"/>
          <w:b/>
          <w:color w:val="auto"/>
          <w:sz w:val="24"/>
          <w:szCs w:val="24"/>
        </w:rPr>
        <w:t xml:space="preserve">, Konstantinos </w:t>
      </w:r>
      <w:proofErr w:type="spellStart"/>
      <w:r w:rsidRPr="00851EF6">
        <w:rPr>
          <w:rFonts w:ascii="Book Antiqua" w:hAnsi="Book Antiqua"/>
          <w:b/>
          <w:color w:val="auto"/>
          <w:sz w:val="24"/>
          <w:szCs w:val="24"/>
        </w:rPr>
        <w:t>Douros</w:t>
      </w:r>
      <w:proofErr w:type="spellEnd"/>
    </w:p>
    <w:p w14:paraId="0EEB662A"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p>
    <w:p w14:paraId="77BB1293" w14:textId="77777777" w:rsidR="00D36EC9" w:rsidRPr="00851EF6" w:rsidRDefault="00C41BA4" w:rsidP="00851EF6">
      <w:pPr>
        <w:spacing w:after="0" w:line="360" w:lineRule="auto"/>
        <w:jc w:val="both"/>
        <w:rPr>
          <w:rFonts w:ascii="Book Antiqua" w:hAnsi="Book Antiqua"/>
          <w:color w:val="auto"/>
          <w:sz w:val="24"/>
          <w:szCs w:val="24"/>
        </w:rPr>
      </w:pPr>
      <w:r w:rsidRPr="00851EF6">
        <w:rPr>
          <w:rFonts w:ascii="Book Antiqua" w:hAnsi="Book Antiqua"/>
          <w:b/>
          <w:color w:val="auto"/>
          <w:sz w:val="24"/>
          <w:szCs w:val="24"/>
        </w:rPr>
        <w:t xml:space="preserve">Andrew </w:t>
      </w:r>
      <w:proofErr w:type="spellStart"/>
      <w:r w:rsidRPr="00851EF6">
        <w:rPr>
          <w:rFonts w:ascii="Book Antiqua" w:hAnsi="Book Antiqua"/>
          <w:b/>
          <w:color w:val="auto"/>
          <w:sz w:val="24"/>
          <w:szCs w:val="24"/>
        </w:rPr>
        <w:t>Fretzayas</w:t>
      </w:r>
      <w:proofErr w:type="spellEnd"/>
      <w:r w:rsidRPr="00851EF6">
        <w:rPr>
          <w:rFonts w:ascii="Book Antiqua" w:hAnsi="Book Antiqua"/>
          <w:b/>
          <w:color w:val="auto"/>
          <w:sz w:val="24"/>
          <w:szCs w:val="24"/>
        </w:rPr>
        <w:t>,</w:t>
      </w:r>
      <w:r w:rsidRPr="00851EF6">
        <w:rPr>
          <w:rFonts w:ascii="Book Antiqua" w:eastAsiaTheme="minorEastAsia" w:hAnsi="Book Antiqua"/>
          <w:b/>
          <w:color w:val="auto"/>
          <w:sz w:val="24"/>
          <w:szCs w:val="24"/>
          <w:lang w:eastAsia="zh-CN"/>
        </w:rPr>
        <w:t xml:space="preserve"> </w:t>
      </w:r>
      <w:r w:rsidRPr="00851EF6">
        <w:rPr>
          <w:rFonts w:ascii="Book Antiqua" w:hAnsi="Book Antiqua"/>
          <w:color w:val="auto"/>
          <w:sz w:val="24"/>
          <w:szCs w:val="24"/>
        </w:rPr>
        <w:t>School of Medicine,</w:t>
      </w:r>
      <w:r w:rsidRPr="00851EF6">
        <w:rPr>
          <w:rFonts w:ascii="Book Antiqua" w:eastAsiaTheme="minorEastAsia" w:hAnsi="Book Antiqua"/>
          <w:color w:val="auto"/>
          <w:sz w:val="24"/>
          <w:szCs w:val="24"/>
          <w:lang w:eastAsia="zh-CN"/>
        </w:rPr>
        <w:t xml:space="preserve"> </w:t>
      </w:r>
      <w:r w:rsidR="00F660FD" w:rsidRPr="00851EF6">
        <w:rPr>
          <w:rFonts w:ascii="Book Antiqua" w:hAnsi="Book Antiqua"/>
          <w:color w:val="auto"/>
          <w:sz w:val="24"/>
          <w:szCs w:val="24"/>
        </w:rPr>
        <w:t>University of Athens, Athens</w:t>
      </w:r>
      <w:r w:rsidRPr="00851EF6">
        <w:rPr>
          <w:rFonts w:ascii="Book Antiqua" w:eastAsiaTheme="minorEastAsia" w:hAnsi="Book Antiqua"/>
          <w:color w:val="auto"/>
          <w:sz w:val="24"/>
          <w:szCs w:val="24"/>
          <w:lang w:eastAsia="zh-CN"/>
        </w:rPr>
        <w:t xml:space="preserve"> </w:t>
      </w:r>
      <w:r w:rsidRPr="00851EF6">
        <w:rPr>
          <w:rFonts w:ascii="Book Antiqua" w:hAnsi="Book Antiqua"/>
          <w:color w:val="auto"/>
          <w:sz w:val="24"/>
          <w:szCs w:val="24"/>
        </w:rPr>
        <w:t>11527</w:t>
      </w:r>
      <w:r w:rsidR="00F660FD" w:rsidRPr="00851EF6">
        <w:rPr>
          <w:rFonts w:ascii="Book Antiqua" w:hAnsi="Book Antiqua"/>
          <w:color w:val="auto"/>
          <w:sz w:val="24"/>
          <w:szCs w:val="24"/>
        </w:rPr>
        <w:t>, Greece</w:t>
      </w:r>
    </w:p>
    <w:p w14:paraId="5EC48FE1"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p>
    <w:p w14:paraId="35D09BF5"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b/>
          <w:color w:val="auto"/>
          <w:sz w:val="24"/>
          <w:szCs w:val="24"/>
        </w:rPr>
        <w:t xml:space="preserve">Andrew </w:t>
      </w:r>
      <w:proofErr w:type="spellStart"/>
      <w:r w:rsidRPr="00851EF6">
        <w:rPr>
          <w:rFonts w:ascii="Book Antiqua" w:hAnsi="Book Antiqua"/>
          <w:b/>
          <w:color w:val="auto"/>
          <w:sz w:val="24"/>
          <w:szCs w:val="24"/>
        </w:rPr>
        <w:t>Fretzayas</w:t>
      </w:r>
      <w:proofErr w:type="spellEnd"/>
      <w:r w:rsidRPr="00851EF6">
        <w:rPr>
          <w:rFonts w:ascii="Book Antiqua" w:hAnsi="Book Antiqua"/>
          <w:b/>
          <w:color w:val="auto"/>
          <w:sz w:val="24"/>
          <w:szCs w:val="24"/>
        </w:rPr>
        <w:t>,</w:t>
      </w:r>
      <w:r w:rsidRPr="00851EF6">
        <w:rPr>
          <w:rFonts w:ascii="Book Antiqua" w:hAnsi="Book Antiqua"/>
          <w:color w:val="auto"/>
          <w:sz w:val="24"/>
          <w:szCs w:val="24"/>
        </w:rPr>
        <w:t xml:space="preserve"> Department of Pediatrics,</w:t>
      </w:r>
      <w:r w:rsidRPr="00851EF6">
        <w:rPr>
          <w:rFonts w:ascii="Book Antiqua" w:eastAsiaTheme="minorEastAsia" w:hAnsi="Book Antiqua"/>
          <w:color w:val="auto"/>
          <w:sz w:val="24"/>
          <w:szCs w:val="24"/>
          <w:lang w:eastAsia="zh-CN"/>
        </w:rPr>
        <w:t xml:space="preserve"> </w:t>
      </w:r>
      <w:r w:rsidRPr="00851EF6">
        <w:rPr>
          <w:rFonts w:ascii="Book Antiqua" w:hAnsi="Book Antiqua"/>
          <w:color w:val="auto"/>
          <w:sz w:val="24"/>
          <w:szCs w:val="24"/>
        </w:rPr>
        <w:t>Athens Medical Center, Athens University Medical School</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Maroussi</w:t>
      </w:r>
      <w:proofErr w:type="spellEnd"/>
      <w:r w:rsidRPr="00851EF6">
        <w:rPr>
          <w:rFonts w:ascii="Book Antiqua" w:hAnsi="Book Antiqua"/>
          <w:color w:val="auto"/>
          <w:sz w:val="24"/>
          <w:szCs w:val="24"/>
        </w:rPr>
        <w:t xml:space="preserve"> 15125</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Greece</w:t>
      </w:r>
    </w:p>
    <w:p w14:paraId="1EFBCB17"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p>
    <w:p w14:paraId="3CAAF6F7" w14:textId="77777777" w:rsidR="00D36EC9" w:rsidRPr="00851EF6" w:rsidRDefault="00C41BA4" w:rsidP="00851EF6">
      <w:pPr>
        <w:spacing w:after="0" w:line="360" w:lineRule="auto"/>
        <w:jc w:val="both"/>
        <w:rPr>
          <w:rFonts w:ascii="Book Antiqua" w:hAnsi="Book Antiqua"/>
          <w:color w:val="auto"/>
          <w:sz w:val="24"/>
          <w:szCs w:val="24"/>
        </w:rPr>
      </w:pPr>
      <w:r w:rsidRPr="00851EF6">
        <w:rPr>
          <w:rFonts w:ascii="Book Antiqua" w:hAnsi="Book Antiqua"/>
          <w:b/>
          <w:color w:val="auto"/>
          <w:sz w:val="24"/>
          <w:szCs w:val="24"/>
        </w:rPr>
        <w:t xml:space="preserve">Maria </w:t>
      </w:r>
      <w:proofErr w:type="spellStart"/>
      <w:r w:rsidRPr="00851EF6">
        <w:rPr>
          <w:rFonts w:ascii="Book Antiqua" w:hAnsi="Book Antiqua"/>
          <w:b/>
          <w:color w:val="auto"/>
          <w:sz w:val="24"/>
          <w:szCs w:val="24"/>
        </w:rPr>
        <w:t>Moustaki</w:t>
      </w:r>
      <w:proofErr w:type="spellEnd"/>
      <w:r w:rsidRPr="00851EF6">
        <w:rPr>
          <w:rFonts w:ascii="Book Antiqua" w:hAnsi="Book Antiqua"/>
          <w:b/>
          <w:color w:val="auto"/>
          <w:sz w:val="24"/>
          <w:szCs w:val="24"/>
        </w:rPr>
        <w:t xml:space="preserve">, </w:t>
      </w:r>
      <w:proofErr w:type="spellStart"/>
      <w:r w:rsidRPr="00851EF6">
        <w:rPr>
          <w:rFonts w:ascii="Book Antiqua" w:hAnsi="Book Antiqua"/>
          <w:b/>
          <w:color w:val="auto"/>
          <w:sz w:val="24"/>
          <w:szCs w:val="24"/>
        </w:rPr>
        <w:t>Ioanna</w:t>
      </w:r>
      <w:proofErr w:type="spellEnd"/>
      <w:r w:rsidRPr="00851EF6">
        <w:rPr>
          <w:rFonts w:ascii="Book Antiqua" w:hAnsi="Book Antiqua"/>
          <w:b/>
          <w:color w:val="auto"/>
          <w:sz w:val="24"/>
          <w:szCs w:val="24"/>
        </w:rPr>
        <w:t xml:space="preserve"> </w:t>
      </w:r>
      <w:proofErr w:type="spellStart"/>
      <w:r w:rsidRPr="00851EF6">
        <w:rPr>
          <w:rFonts w:ascii="Book Antiqua" w:hAnsi="Book Antiqua"/>
          <w:b/>
          <w:color w:val="auto"/>
          <w:sz w:val="24"/>
          <w:szCs w:val="24"/>
        </w:rPr>
        <w:t>Loukou</w:t>
      </w:r>
      <w:proofErr w:type="spellEnd"/>
      <w:r w:rsidRPr="00851EF6">
        <w:rPr>
          <w:rFonts w:ascii="Book Antiqua" w:hAnsi="Book Antiqua"/>
          <w:b/>
          <w:color w:val="auto"/>
          <w:sz w:val="24"/>
          <w:szCs w:val="24"/>
        </w:rPr>
        <w:t>,</w:t>
      </w:r>
      <w:r w:rsidRPr="00851EF6">
        <w:rPr>
          <w:rFonts w:ascii="Book Antiqua" w:eastAsiaTheme="minorEastAsia" w:hAnsi="Book Antiqua"/>
          <w:b/>
          <w:color w:val="auto"/>
          <w:sz w:val="24"/>
          <w:szCs w:val="24"/>
          <w:lang w:eastAsia="zh-CN"/>
        </w:rPr>
        <w:t xml:space="preserve"> </w:t>
      </w:r>
      <w:r w:rsidR="00F660FD" w:rsidRPr="00851EF6">
        <w:rPr>
          <w:rFonts w:ascii="Book Antiqua" w:hAnsi="Book Antiqua"/>
          <w:color w:val="auto"/>
          <w:sz w:val="24"/>
          <w:szCs w:val="24"/>
        </w:rPr>
        <w:t>Department of Cystic Fibrosis, “</w:t>
      </w:r>
      <w:proofErr w:type="spellStart"/>
      <w:r w:rsidR="00F660FD" w:rsidRPr="00851EF6">
        <w:rPr>
          <w:rFonts w:ascii="Book Antiqua" w:hAnsi="Book Antiqua"/>
          <w:color w:val="auto"/>
          <w:sz w:val="24"/>
          <w:szCs w:val="24"/>
        </w:rPr>
        <w:t>Agia</w:t>
      </w:r>
      <w:proofErr w:type="spellEnd"/>
      <w:r w:rsidR="00F660FD" w:rsidRPr="00851EF6">
        <w:rPr>
          <w:rFonts w:ascii="Book Antiqua" w:hAnsi="Book Antiqua"/>
          <w:color w:val="auto"/>
          <w:sz w:val="24"/>
          <w:szCs w:val="24"/>
        </w:rPr>
        <w:t xml:space="preserve"> Sofia”, Children’s Hospital, Athens</w:t>
      </w:r>
      <w:r w:rsidRPr="00851EF6">
        <w:rPr>
          <w:rFonts w:ascii="Book Antiqua" w:eastAsiaTheme="minorEastAsia" w:hAnsi="Book Antiqua"/>
          <w:color w:val="auto"/>
          <w:sz w:val="24"/>
          <w:szCs w:val="24"/>
          <w:lang w:eastAsia="zh-CN"/>
        </w:rPr>
        <w:t xml:space="preserve"> </w:t>
      </w:r>
      <w:r w:rsidRPr="00851EF6">
        <w:rPr>
          <w:rFonts w:ascii="Book Antiqua" w:hAnsi="Book Antiqua"/>
          <w:color w:val="auto"/>
          <w:sz w:val="24"/>
          <w:szCs w:val="24"/>
        </w:rPr>
        <w:t>11527</w:t>
      </w:r>
      <w:r w:rsidR="00F660FD" w:rsidRPr="00851EF6">
        <w:rPr>
          <w:rFonts w:ascii="Book Antiqua" w:hAnsi="Book Antiqua"/>
          <w:color w:val="auto"/>
          <w:sz w:val="24"/>
          <w:szCs w:val="24"/>
        </w:rPr>
        <w:t>, Greece</w:t>
      </w:r>
    </w:p>
    <w:p w14:paraId="05D131C2"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p>
    <w:p w14:paraId="456E92A7" w14:textId="77777777" w:rsidR="00D36EC9" w:rsidRPr="00851EF6" w:rsidRDefault="00C41BA4" w:rsidP="00851EF6">
      <w:pPr>
        <w:spacing w:after="0" w:line="360" w:lineRule="auto"/>
        <w:jc w:val="both"/>
        <w:rPr>
          <w:rFonts w:ascii="Book Antiqua" w:hAnsi="Book Antiqua"/>
          <w:color w:val="auto"/>
          <w:sz w:val="24"/>
          <w:szCs w:val="24"/>
        </w:rPr>
      </w:pPr>
      <w:r w:rsidRPr="00851EF6">
        <w:rPr>
          <w:rFonts w:ascii="Book Antiqua" w:hAnsi="Book Antiqua"/>
          <w:b/>
          <w:color w:val="auto"/>
          <w:sz w:val="24"/>
          <w:szCs w:val="24"/>
        </w:rPr>
        <w:t xml:space="preserve">Konstantinos </w:t>
      </w:r>
      <w:proofErr w:type="spellStart"/>
      <w:r w:rsidRPr="00851EF6">
        <w:rPr>
          <w:rFonts w:ascii="Book Antiqua" w:hAnsi="Book Antiqua"/>
          <w:b/>
          <w:color w:val="auto"/>
          <w:sz w:val="24"/>
          <w:szCs w:val="24"/>
        </w:rPr>
        <w:t>Douros</w:t>
      </w:r>
      <w:proofErr w:type="spellEnd"/>
      <w:r w:rsidRPr="00851EF6">
        <w:rPr>
          <w:rFonts w:ascii="Book Antiqua" w:eastAsiaTheme="minorEastAsia" w:hAnsi="Book Antiqua"/>
          <w:b/>
          <w:color w:val="auto"/>
          <w:sz w:val="24"/>
          <w:szCs w:val="24"/>
          <w:lang w:eastAsia="zh-CN"/>
        </w:rPr>
        <w:t>,</w:t>
      </w:r>
      <w:r w:rsidRPr="00851EF6">
        <w:rPr>
          <w:rFonts w:ascii="Book Antiqua" w:hAnsi="Book Antiqua"/>
          <w:color w:val="auto"/>
          <w:sz w:val="24"/>
          <w:szCs w:val="24"/>
        </w:rPr>
        <w:t xml:space="preserve"> </w:t>
      </w:r>
      <w:r w:rsidR="00F660FD" w:rsidRPr="00851EF6">
        <w:rPr>
          <w:rFonts w:ascii="Book Antiqua" w:hAnsi="Book Antiqua"/>
          <w:color w:val="auto"/>
          <w:sz w:val="24"/>
          <w:szCs w:val="24"/>
        </w:rPr>
        <w:t>Respiratory Unit, Third Department of Pediatrics, Athens University Medical School, “</w:t>
      </w:r>
      <w:proofErr w:type="spellStart"/>
      <w:r w:rsidR="00F660FD" w:rsidRPr="00851EF6">
        <w:rPr>
          <w:rFonts w:ascii="Book Antiqua" w:hAnsi="Book Antiqua"/>
          <w:color w:val="auto"/>
          <w:sz w:val="24"/>
          <w:szCs w:val="24"/>
        </w:rPr>
        <w:t>Attikon</w:t>
      </w:r>
      <w:proofErr w:type="spellEnd"/>
      <w:r w:rsidR="00F660FD" w:rsidRPr="00851EF6">
        <w:rPr>
          <w:rFonts w:ascii="Book Antiqua" w:hAnsi="Book Antiqua"/>
          <w:color w:val="auto"/>
          <w:sz w:val="24"/>
          <w:szCs w:val="24"/>
        </w:rPr>
        <w:t>” University Hospital, Haidari</w:t>
      </w:r>
      <w:r w:rsidRPr="00851EF6">
        <w:rPr>
          <w:rFonts w:ascii="Book Antiqua" w:eastAsiaTheme="minorEastAsia" w:hAnsi="Book Antiqua"/>
          <w:color w:val="auto"/>
          <w:sz w:val="24"/>
          <w:szCs w:val="24"/>
          <w:lang w:eastAsia="zh-CN"/>
        </w:rPr>
        <w:t xml:space="preserve"> </w:t>
      </w:r>
      <w:r w:rsidRPr="00851EF6">
        <w:rPr>
          <w:rFonts w:ascii="Book Antiqua" w:hAnsi="Book Antiqua"/>
          <w:color w:val="auto"/>
          <w:sz w:val="24"/>
          <w:szCs w:val="24"/>
        </w:rPr>
        <w:t>15125</w:t>
      </w:r>
      <w:r w:rsidR="00F660FD" w:rsidRPr="00851EF6">
        <w:rPr>
          <w:rFonts w:ascii="Book Antiqua" w:hAnsi="Book Antiqua"/>
          <w:color w:val="auto"/>
          <w:sz w:val="24"/>
          <w:szCs w:val="24"/>
        </w:rPr>
        <w:t xml:space="preserve">, Greece </w:t>
      </w:r>
    </w:p>
    <w:p w14:paraId="3DFCECD5" w14:textId="77777777" w:rsidR="00D36EC9" w:rsidRPr="00851EF6" w:rsidRDefault="00D36EC9" w:rsidP="00851EF6">
      <w:pPr>
        <w:spacing w:after="0" w:line="360" w:lineRule="auto"/>
        <w:jc w:val="both"/>
        <w:rPr>
          <w:rFonts w:ascii="Book Antiqua" w:hAnsi="Book Antiqua"/>
          <w:b/>
          <w:bCs/>
          <w:color w:val="auto"/>
          <w:sz w:val="24"/>
          <w:szCs w:val="24"/>
        </w:rPr>
      </w:pPr>
    </w:p>
    <w:p w14:paraId="2B166AE4" w14:textId="77777777" w:rsidR="00C41BA4" w:rsidRPr="00851EF6" w:rsidRDefault="00C41BA4" w:rsidP="00851EF6">
      <w:pPr>
        <w:spacing w:after="0" w:line="360" w:lineRule="auto"/>
        <w:jc w:val="both"/>
        <w:rPr>
          <w:rFonts w:ascii="Book Antiqua" w:hAnsi="Book Antiqua"/>
          <w:b/>
          <w:color w:val="auto"/>
          <w:sz w:val="24"/>
          <w:szCs w:val="24"/>
          <w:vertAlign w:val="superscript"/>
        </w:rPr>
      </w:pPr>
      <w:r w:rsidRPr="00851EF6">
        <w:rPr>
          <w:rFonts w:ascii="Book Antiqua" w:hAnsi="Book Antiqua"/>
          <w:b/>
          <w:color w:val="auto"/>
          <w:sz w:val="24"/>
          <w:szCs w:val="24"/>
        </w:rPr>
        <w:t>ORCID number:</w:t>
      </w:r>
      <w:r w:rsidRPr="00851EF6">
        <w:rPr>
          <w:rFonts w:ascii="Book Antiqua" w:hAnsi="Book Antiqua"/>
          <w:color w:val="auto"/>
          <w:sz w:val="24"/>
          <w:szCs w:val="24"/>
        </w:rPr>
        <w:t xml:space="preserve"> Andrew </w:t>
      </w:r>
      <w:proofErr w:type="spellStart"/>
      <w:r w:rsidRPr="00851EF6">
        <w:rPr>
          <w:rFonts w:ascii="Book Antiqua" w:hAnsi="Book Antiqua"/>
          <w:color w:val="auto"/>
          <w:sz w:val="24"/>
          <w:szCs w:val="24"/>
        </w:rPr>
        <w:t>Fretzayas</w:t>
      </w:r>
      <w:proofErr w:type="spellEnd"/>
      <w:r w:rsidRPr="00851EF6">
        <w:rPr>
          <w:rFonts w:ascii="Book Antiqua" w:eastAsiaTheme="minorEastAsia" w:hAnsi="Book Antiqua"/>
          <w:color w:val="auto"/>
          <w:sz w:val="24"/>
          <w:szCs w:val="24"/>
          <w:lang w:eastAsia="zh-CN"/>
        </w:rPr>
        <w:t xml:space="preserve"> (0000-0003-0964-8594);</w:t>
      </w:r>
      <w:r w:rsidRPr="00851EF6">
        <w:rPr>
          <w:rFonts w:ascii="Book Antiqua" w:hAnsi="Book Antiqua"/>
          <w:color w:val="auto"/>
          <w:sz w:val="24"/>
          <w:szCs w:val="24"/>
        </w:rPr>
        <w:t xml:space="preserve"> Maria </w:t>
      </w:r>
      <w:proofErr w:type="spellStart"/>
      <w:r w:rsidRPr="00851EF6">
        <w:rPr>
          <w:rFonts w:ascii="Book Antiqua" w:hAnsi="Book Antiqua"/>
          <w:color w:val="auto"/>
          <w:sz w:val="24"/>
          <w:szCs w:val="24"/>
        </w:rPr>
        <w:t>Moustaki</w:t>
      </w:r>
      <w:proofErr w:type="spellEnd"/>
      <w:r w:rsidRPr="00851EF6">
        <w:rPr>
          <w:rFonts w:ascii="Book Antiqua" w:eastAsiaTheme="minorEastAsia" w:hAnsi="Book Antiqua"/>
          <w:color w:val="auto"/>
          <w:sz w:val="24"/>
          <w:szCs w:val="24"/>
          <w:lang w:eastAsia="zh-CN"/>
        </w:rPr>
        <w:t xml:space="preserve"> (</w:t>
      </w:r>
      <w:hyperlink r:id="rId8" w:tgtFrame="_blank" w:history="1">
        <w:r w:rsidRPr="00851EF6">
          <w:rPr>
            <w:rStyle w:val="Hyperlink"/>
            <w:rFonts w:ascii="Book Antiqua" w:hAnsi="Book Antiqua"/>
            <w:color w:val="auto"/>
            <w:sz w:val="24"/>
            <w:szCs w:val="24"/>
            <w:u w:val="none"/>
          </w:rPr>
          <w:t>0000-0001-6818-4350</w:t>
        </w:r>
      </w:hyperlink>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Ioanna</w:t>
      </w:r>
      <w:proofErr w:type="spellEnd"/>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Loukou</w:t>
      </w:r>
      <w:proofErr w:type="spellEnd"/>
      <w:r w:rsidRPr="00851EF6">
        <w:rPr>
          <w:rFonts w:ascii="Book Antiqua" w:eastAsiaTheme="minorEastAsia" w:hAnsi="Book Antiqua"/>
          <w:color w:val="auto"/>
          <w:sz w:val="24"/>
          <w:szCs w:val="24"/>
          <w:lang w:eastAsia="zh-CN"/>
        </w:rPr>
        <w:t xml:space="preserve"> (0000-0002-3617-4526);</w:t>
      </w:r>
      <w:r w:rsidRPr="00851EF6">
        <w:rPr>
          <w:rFonts w:ascii="Book Antiqua" w:hAnsi="Book Antiqua"/>
          <w:color w:val="auto"/>
          <w:sz w:val="24"/>
          <w:szCs w:val="24"/>
        </w:rPr>
        <w:t xml:space="preserve"> Konstantinos </w:t>
      </w:r>
      <w:proofErr w:type="spellStart"/>
      <w:r w:rsidRPr="00851EF6">
        <w:rPr>
          <w:rFonts w:ascii="Book Antiqua" w:hAnsi="Book Antiqua"/>
          <w:color w:val="auto"/>
          <w:sz w:val="24"/>
          <w:szCs w:val="24"/>
        </w:rPr>
        <w:t>Douros</w:t>
      </w:r>
      <w:proofErr w:type="spellEnd"/>
      <w:r w:rsidRPr="00851EF6">
        <w:rPr>
          <w:rFonts w:ascii="Book Antiqua" w:eastAsiaTheme="minorEastAsia" w:hAnsi="Book Antiqua"/>
          <w:color w:val="auto"/>
          <w:sz w:val="24"/>
          <w:szCs w:val="24"/>
          <w:lang w:eastAsia="zh-CN"/>
        </w:rPr>
        <w:t xml:space="preserve"> (</w:t>
      </w:r>
      <w:hyperlink r:id="rId9" w:tgtFrame="_blank" w:history="1">
        <w:r w:rsidRPr="00851EF6">
          <w:rPr>
            <w:rStyle w:val="Hyperlink"/>
            <w:rFonts w:ascii="Book Antiqua" w:hAnsi="Book Antiqua"/>
            <w:color w:val="auto"/>
            <w:sz w:val="24"/>
            <w:szCs w:val="24"/>
            <w:u w:val="none"/>
          </w:rPr>
          <w:t>0000-0001-7632-1159</w:t>
        </w:r>
      </w:hyperlink>
      <w:r w:rsidRPr="00851EF6">
        <w:rPr>
          <w:rFonts w:ascii="Book Antiqua" w:eastAsiaTheme="minorEastAsia" w:hAnsi="Book Antiqua"/>
          <w:color w:val="auto"/>
          <w:sz w:val="24"/>
          <w:szCs w:val="24"/>
          <w:lang w:eastAsia="zh-CN"/>
        </w:rPr>
        <w:t>).</w:t>
      </w:r>
    </w:p>
    <w:p w14:paraId="160F798F" w14:textId="77777777" w:rsidR="00D36EC9" w:rsidRPr="00851EF6" w:rsidRDefault="00D36EC9" w:rsidP="00851EF6">
      <w:pPr>
        <w:spacing w:after="0" w:line="360" w:lineRule="auto"/>
        <w:jc w:val="both"/>
        <w:rPr>
          <w:rFonts w:ascii="Book Antiqua" w:eastAsiaTheme="minorEastAsia" w:hAnsi="Book Antiqua"/>
          <w:b/>
          <w:color w:val="auto"/>
          <w:sz w:val="24"/>
          <w:szCs w:val="24"/>
          <w:lang w:eastAsia="zh-CN"/>
        </w:rPr>
      </w:pPr>
    </w:p>
    <w:p w14:paraId="6AB7166C"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b/>
          <w:color w:val="auto"/>
          <w:sz w:val="24"/>
          <w:szCs w:val="24"/>
        </w:rPr>
        <w:t>Author contributions:</w:t>
      </w:r>
      <w:r w:rsidRPr="00851EF6">
        <w:rPr>
          <w:rFonts w:ascii="Book Antiqua" w:hAnsi="Book Antiqua"/>
          <w:color w:val="auto"/>
          <w:sz w:val="24"/>
          <w:szCs w:val="24"/>
        </w:rPr>
        <w:t xml:space="preserve"> All</w:t>
      </w:r>
      <w:r w:rsidRPr="00851EF6">
        <w:rPr>
          <w:rFonts w:ascii="Book Antiqua" w:eastAsiaTheme="minorEastAsia" w:hAnsi="Book Antiqua"/>
          <w:color w:val="auto"/>
          <w:sz w:val="24"/>
          <w:szCs w:val="24"/>
          <w:lang w:eastAsia="zh-CN"/>
        </w:rPr>
        <w:t xml:space="preserve"> authors contributed equally to this paper.</w:t>
      </w:r>
    </w:p>
    <w:p w14:paraId="0CE42546" w14:textId="77777777" w:rsidR="00C41BA4" w:rsidRPr="00851EF6" w:rsidRDefault="00C41BA4" w:rsidP="00851EF6">
      <w:pPr>
        <w:spacing w:after="0" w:line="360" w:lineRule="auto"/>
        <w:jc w:val="both"/>
        <w:rPr>
          <w:rFonts w:ascii="Book Antiqua" w:eastAsiaTheme="minorEastAsia" w:hAnsi="Book Antiqua"/>
          <w:b/>
          <w:bCs/>
          <w:color w:val="auto"/>
          <w:sz w:val="24"/>
          <w:szCs w:val="24"/>
          <w:lang w:eastAsia="zh-CN"/>
        </w:rPr>
      </w:pPr>
    </w:p>
    <w:p w14:paraId="2776A175" w14:textId="77777777" w:rsidR="00E73871" w:rsidRPr="00851EF6" w:rsidRDefault="00E73871"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Conflict-of-interest statement</w:t>
      </w:r>
      <w:r w:rsidRPr="00851EF6">
        <w:rPr>
          <w:rFonts w:ascii="Book Antiqua" w:hAnsi="Book Antiqua" w:cs="TimesNewRomanPS-BoldItalicMT"/>
          <w:b/>
          <w:iCs/>
          <w:color w:val="auto"/>
          <w:sz w:val="24"/>
          <w:szCs w:val="24"/>
        </w:rPr>
        <w:t xml:space="preserve">: </w:t>
      </w:r>
      <w:r w:rsidRPr="00851EF6">
        <w:rPr>
          <w:rFonts w:ascii="Book Antiqua" w:eastAsia="宋体" w:hAnsi="Book Antiqua" w:cs="Myriad Pro"/>
          <w:color w:val="auto"/>
          <w:sz w:val="24"/>
          <w:szCs w:val="24"/>
          <w:lang w:eastAsia="zh-CN"/>
        </w:rPr>
        <w:t xml:space="preserve">Dr. </w:t>
      </w:r>
      <w:proofErr w:type="spellStart"/>
      <w:r w:rsidRPr="00851EF6">
        <w:rPr>
          <w:rFonts w:ascii="Book Antiqua" w:eastAsia="宋体" w:hAnsi="Book Antiqua" w:cs="Myriad Pro"/>
          <w:color w:val="auto"/>
          <w:sz w:val="24"/>
          <w:szCs w:val="24"/>
          <w:lang w:eastAsia="zh-CN"/>
        </w:rPr>
        <w:t>Moustaki</w:t>
      </w:r>
      <w:proofErr w:type="spellEnd"/>
      <w:r w:rsidRPr="00851EF6">
        <w:rPr>
          <w:rFonts w:ascii="Book Antiqua" w:eastAsia="宋体" w:hAnsi="Book Antiqua" w:cs="Myriad Pro"/>
          <w:color w:val="auto"/>
          <w:sz w:val="24"/>
          <w:szCs w:val="24"/>
          <w:lang w:eastAsia="zh-CN"/>
        </w:rPr>
        <w:t xml:space="preserve"> has nothing to disclose.</w:t>
      </w:r>
    </w:p>
    <w:p w14:paraId="0D1CD3BC" w14:textId="77777777" w:rsidR="00E73871" w:rsidRPr="00851EF6" w:rsidRDefault="00E73871" w:rsidP="00851EF6">
      <w:pPr>
        <w:adjustRightInd w:val="0"/>
        <w:snapToGrid w:val="0"/>
        <w:spacing w:after="0" w:line="360" w:lineRule="auto"/>
        <w:jc w:val="both"/>
        <w:rPr>
          <w:rFonts w:ascii="Book Antiqua" w:hAnsi="Book Antiqua"/>
          <w:color w:val="auto"/>
          <w:sz w:val="24"/>
          <w:szCs w:val="24"/>
        </w:rPr>
      </w:pPr>
    </w:p>
    <w:p w14:paraId="25F378B0" w14:textId="77777777" w:rsidR="00E73871" w:rsidRPr="00851EF6" w:rsidRDefault="00E73871" w:rsidP="00851EF6">
      <w:pPr>
        <w:adjustRightInd w:val="0"/>
        <w:snapToGrid w:val="0"/>
        <w:spacing w:after="0" w:line="360" w:lineRule="auto"/>
        <w:jc w:val="both"/>
        <w:rPr>
          <w:rFonts w:ascii="Book Antiqua" w:hAnsi="Book Antiqua"/>
          <w:color w:val="auto"/>
          <w:sz w:val="24"/>
          <w:szCs w:val="24"/>
        </w:rPr>
      </w:pPr>
      <w:r w:rsidRPr="00851EF6">
        <w:rPr>
          <w:rFonts w:ascii="Book Antiqua" w:hAnsi="Book Antiqua"/>
          <w:b/>
          <w:color w:val="auto"/>
          <w:sz w:val="24"/>
          <w:szCs w:val="24"/>
        </w:rPr>
        <w:lastRenderedPageBreak/>
        <w:t xml:space="preserve">Open-Access: </w:t>
      </w:r>
      <w:r w:rsidRPr="00851EF6">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w:t>
      </w:r>
      <w:proofErr w:type="gramStart"/>
      <w:r w:rsidRPr="00851EF6">
        <w:rPr>
          <w:rFonts w:ascii="Book Antiqua" w:hAnsi="Book Antiqua"/>
          <w:color w:val="auto"/>
          <w:sz w:val="24"/>
          <w:szCs w:val="24"/>
        </w:rPr>
        <w:t>Non Commercial</w:t>
      </w:r>
      <w:proofErr w:type="gramEnd"/>
      <w:r w:rsidRPr="00851EF6">
        <w:rPr>
          <w:rFonts w:ascii="Book Antiqua" w:hAnsi="Book Antiqua"/>
          <w:color w:val="auto"/>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10" w:history="1">
        <w:r w:rsidRPr="00851EF6">
          <w:rPr>
            <w:rStyle w:val="Hyperlink"/>
            <w:rFonts w:ascii="Book Antiqua" w:hAnsi="Book Antiqua"/>
            <w:color w:val="auto"/>
            <w:sz w:val="24"/>
            <w:szCs w:val="24"/>
            <w:u w:val="none"/>
          </w:rPr>
          <w:t>http://creativecommons.org/licenses/by-nc/4.0/</w:t>
        </w:r>
      </w:hyperlink>
    </w:p>
    <w:p w14:paraId="0869C3EB" w14:textId="77777777" w:rsidR="00E73871" w:rsidRPr="00851EF6" w:rsidRDefault="00E73871" w:rsidP="00851EF6">
      <w:pPr>
        <w:spacing w:after="0" w:line="360" w:lineRule="auto"/>
        <w:jc w:val="both"/>
        <w:rPr>
          <w:rFonts w:ascii="Book Antiqua" w:eastAsiaTheme="minorEastAsia" w:hAnsi="Book Antiqua"/>
          <w:b/>
          <w:bCs/>
          <w:color w:val="auto"/>
          <w:sz w:val="24"/>
          <w:szCs w:val="24"/>
          <w:lang w:eastAsia="zh-CN"/>
        </w:rPr>
      </w:pPr>
    </w:p>
    <w:p w14:paraId="5C8DC8E4" w14:textId="77777777" w:rsidR="00E73871" w:rsidRPr="00851EF6" w:rsidRDefault="00E73871" w:rsidP="00851EF6">
      <w:pPr>
        <w:spacing w:after="0" w:line="360" w:lineRule="auto"/>
        <w:jc w:val="both"/>
        <w:rPr>
          <w:rFonts w:ascii="Book Antiqua" w:eastAsia="宋体" w:hAnsi="Book Antiqua" w:cs="宋体"/>
          <w:color w:val="auto"/>
          <w:sz w:val="24"/>
          <w:szCs w:val="24"/>
          <w:lang w:eastAsia="zh-CN"/>
        </w:rPr>
      </w:pPr>
      <w:r w:rsidRPr="00851EF6">
        <w:rPr>
          <w:rFonts w:ascii="Book Antiqua" w:eastAsia="宋体" w:hAnsi="Book Antiqua" w:cs="宋体"/>
          <w:b/>
          <w:color w:val="auto"/>
          <w:sz w:val="24"/>
          <w:szCs w:val="24"/>
        </w:rPr>
        <w:t>Manuscript source:</w:t>
      </w:r>
      <w:r w:rsidRPr="00851EF6">
        <w:rPr>
          <w:rFonts w:ascii="Book Antiqua" w:eastAsia="宋体" w:hAnsi="Book Antiqua" w:cs="宋体"/>
          <w:color w:val="auto"/>
          <w:sz w:val="24"/>
          <w:szCs w:val="24"/>
        </w:rPr>
        <w:t> Invited manuscript</w:t>
      </w:r>
    </w:p>
    <w:p w14:paraId="4660A759" w14:textId="77777777" w:rsidR="00E73871" w:rsidRPr="00851EF6" w:rsidRDefault="00E73871" w:rsidP="00851EF6">
      <w:pPr>
        <w:spacing w:after="0" w:line="360" w:lineRule="auto"/>
        <w:jc w:val="both"/>
        <w:rPr>
          <w:rFonts w:ascii="Book Antiqua" w:eastAsiaTheme="minorEastAsia" w:hAnsi="Book Antiqua"/>
          <w:b/>
          <w:bCs/>
          <w:color w:val="auto"/>
          <w:sz w:val="24"/>
          <w:szCs w:val="24"/>
          <w:lang w:eastAsia="zh-CN"/>
        </w:rPr>
      </w:pPr>
    </w:p>
    <w:p w14:paraId="0500D6FB"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b/>
          <w:color w:val="auto"/>
          <w:sz w:val="24"/>
          <w:szCs w:val="24"/>
        </w:rPr>
        <w:t>Correspondence to:</w:t>
      </w:r>
      <w:r w:rsidRPr="00851EF6">
        <w:rPr>
          <w:rFonts w:ascii="Book Antiqua" w:eastAsiaTheme="minorEastAsia" w:hAnsi="Book Antiqua"/>
          <w:b/>
          <w:color w:val="auto"/>
          <w:sz w:val="24"/>
          <w:szCs w:val="24"/>
          <w:lang w:eastAsia="zh-CN"/>
        </w:rPr>
        <w:t xml:space="preserve"> </w:t>
      </w:r>
      <w:r w:rsidR="00F660FD" w:rsidRPr="00851EF6">
        <w:rPr>
          <w:rFonts w:ascii="Book Antiqua" w:hAnsi="Book Antiqua"/>
          <w:b/>
          <w:color w:val="auto"/>
          <w:sz w:val="24"/>
          <w:szCs w:val="24"/>
        </w:rPr>
        <w:t xml:space="preserve">Andrew </w:t>
      </w:r>
      <w:proofErr w:type="spellStart"/>
      <w:r w:rsidR="00F660FD" w:rsidRPr="00851EF6">
        <w:rPr>
          <w:rFonts w:ascii="Book Antiqua" w:hAnsi="Book Antiqua"/>
          <w:b/>
          <w:color w:val="auto"/>
          <w:sz w:val="24"/>
          <w:szCs w:val="24"/>
        </w:rPr>
        <w:t>Fretzayas</w:t>
      </w:r>
      <w:proofErr w:type="spellEnd"/>
      <w:r w:rsidR="00F660FD" w:rsidRPr="00851EF6">
        <w:rPr>
          <w:rFonts w:ascii="Book Antiqua" w:hAnsi="Book Antiqua"/>
          <w:b/>
          <w:color w:val="auto"/>
          <w:sz w:val="24"/>
          <w:szCs w:val="24"/>
        </w:rPr>
        <w:t>, MD, PhD</w:t>
      </w:r>
      <w:r w:rsidRPr="00851EF6">
        <w:rPr>
          <w:rFonts w:ascii="Book Antiqua" w:eastAsiaTheme="minorEastAsia" w:hAnsi="Book Antiqua"/>
          <w:b/>
          <w:color w:val="auto"/>
          <w:sz w:val="24"/>
          <w:szCs w:val="24"/>
          <w:lang w:eastAsia="zh-CN"/>
        </w:rPr>
        <w:t xml:space="preserve">, </w:t>
      </w:r>
      <w:r w:rsidR="00F660FD" w:rsidRPr="00851EF6">
        <w:rPr>
          <w:rFonts w:ascii="Book Antiqua" w:hAnsi="Book Antiqua"/>
          <w:b/>
          <w:color w:val="auto"/>
          <w:sz w:val="24"/>
          <w:szCs w:val="24"/>
        </w:rPr>
        <w:t>Professor</w:t>
      </w:r>
      <w:r w:rsidR="00F660FD" w:rsidRPr="00851EF6">
        <w:rPr>
          <w:rFonts w:ascii="Book Antiqua" w:hAnsi="Book Antiqua"/>
          <w:color w:val="auto"/>
          <w:sz w:val="24"/>
          <w:szCs w:val="24"/>
        </w:rPr>
        <w:t xml:space="preserve"> of Pediatrics</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Department of Pediatrics,</w:t>
      </w:r>
      <w:r w:rsidRPr="00851EF6">
        <w:rPr>
          <w:rFonts w:ascii="Book Antiqua" w:eastAsiaTheme="minorEastAsia" w:hAnsi="Book Antiqua"/>
          <w:color w:val="auto"/>
          <w:sz w:val="24"/>
          <w:szCs w:val="24"/>
          <w:lang w:eastAsia="zh-CN"/>
        </w:rPr>
        <w:t xml:space="preserve"> </w:t>
      </w:r>
      <w:r w:rsidRPr="00851EF6">
        <w:rPr>
          <w:rFonts w:ascii="Book Antiqua" w:hAnsi="Book Antiqua"/>
          <w:color w:val="auto"/>
          <w:sz w:val="24"/>
          <w:szCs w:val="24"/>
        </w:rPr>
        <w:t>Athens Medical Center, Athens University Medical School</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5-7 </w:t>
      </w:r>
      <w:proofErr w:type="spellStart"/>
      <w:r w:rsidRPr="00851EF6">
        <w:rPr>
          <w:rFonts w:ascii="Book Antiqua" w:hAnsi="Book Antiqua"/>
          <w:color w:val="auto"/>
          <w:sz w:val="24"/>
          <w:szCs w:val="24"/>
        </w:rPr>
        <w:t>Distomou</w:t>
      </w:r>
      <w:proofErr w:type="spellEnd"/>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Str</w:t>
      </w:r>
      <w:proofErr w:type="spellEnd"/>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Maroussi</w:t>
      </w:r>
      <w:proofErr w:type="spellEnd"/>
      <w:r w:rsidRPr="00851EF6">
        <w:rPr>
          <w:rFonts w:ascii="Book Antiqua" w:hAnsi="Book Antiqua"/>
          <w:color w:val="auto"/>
          <w:sz w:val="24"/>
          <w:szCs w:val="24"/>
        </w:rPr>
        <w:t xml:space="preserve"> 15125</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Greece</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afretz@med.uoa.gr</w:t>
      </w:r>
    </w:p>
    <w:p w14:paraId="0C43FFE7" w14:textId="77777777" w:rsidR="00C41BA4" w:rsidRPr="00851EF6" w:rsidRDefault="00C41BA4"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 xml:space="preserve">Telephone: </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30</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210</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6157269</w:t>
      </w:r>
    </w:p>
    <w:p w14:paraId="27BCF48C" w14:textId="77777777" w:rsidR="00C41BA4" w:rsidRPr="00851EF6" w:rsidRDefault="00C41BA4"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b/>
          <w:color w:val="auto"/>
          <w:sz w:val="24"/>
          <w:szCs w:val="24"/>
        </w:rPr>
        <w:t>Fax:</w:t>
      </w:r>
      <w:r w:rsidRPr="00851EF6">
        <w:rPr>
          <w:rFonts w:ascii="Book Antiqua" w:eastAsiaTheme="minorEastAsia" w:hAnsi="Book Antiqua"/>
          <w:color w:val="auto"/>
          <w:sz w:val="24"/>
          <w:szCs w:val="24"/>
          <w:lang w:eastAsia="zh-CN"/>
        </w:rPr>
        <w:t xml:space="preserve"> +</w:t>
      </w:r>
      <w:r w:rsidRPr="00851EF6">
        <w:rPr>
          <w:rFonts w:ascii="Book Antiqua" w:hAnsi="Book Antiqua"/>
          <w:color w:val="auto"/>
          <w:sz w:val="24"/>
          <w:szCs w:val="24"/>
        </w:rPr>
        <w:t>30</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210</w:t>
      </w:r>
      <w:r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6862376</w:t>
      </w:r>
    </w:p>
    <w:p w14:paraId="16FE581C" w14:textId="77777777" w:rsidR="00E73871" w:rsidRPr="00851EF6" w:rsidRDefault="00E73871" w:rsidP="00851EF6">
      <w:pPr>
        <w:spacing w:after="0" w:line="360" w:lineRule="auto"/>
        <w:jc w:val="both"/>
        <w:rPr>
          <w:rFonts w:ascii="Book Antiqua" w:eastAsiaTheme="minorEastAsia" w:hAnsi="Book Antiqua"/>
          <w:color w:val="auto"/>
          <w:sz w:val="24"/>
          <w:szCs w:val="24"/>
          <w:lang w:eastAsia="zh-CN"/>
        </w:rPr>
      </w:pPr>
    </w:p>
    <w:p w14:paraId="3686D4F5" w14:textId="77777777" w:rsidR="00E73871" w:rsidRPr="00851EF6" w:rsidRDefault="00E73871"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 xml:space="preserve">Received: </w:t>
      </w:r>
      <w:r w:rsidR="00851EF6" w:rsidRPr="00851EF6">
        <w:rPr>
          <w:rFonts w:ascii="Book Antiqua" w:eastAsiaTheme="minorEastAsia" w:hAnsi="Book Antiqua"/>
          <w:color w:val="auto"/>
          <w:sz w:val="24"/>
          <w:szCs w:val="24"/>
          <w:lang w:eastAsia="zh-CN"/>
        </w:rPr>
        <w:t>February 12, 2018</w:t>
      </w:r>
      <w:r w:rsidR="00851EF6">
        <w:rPr>
          <w:rFonts w:ascii="Book Antiqua" w:hAnsi="Book Antiqua"/>
          <w:color w:val="auto"/>
          <w:sz w:val="24"/>
          <w:szCs w:val="24"/>
        </w:rPr>
        <w:t xml:space="preserve"> </w:t>
      </w:r>
    </w:p>
    <w:p w14:paraId="6DA489FA" w14:textId="77777777" w:rsidR="00E73871" w:rsidRPr="00851EF6" w:rsidRDefault="00E73871"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Peer-review started:</w:t>
      </w:r>
      <w:r w:rsidR="00851EF6" w:rsidRPr="00851EF6">
        <w:rPr>
          <w:rFonts w:ascii="Book Antiqua" w:eastAsiaTheme="minorEastAsia" w:hAnsi="Book Antiqua"/>
          <w:color w:val="auto"/>
          <w:sz w:val="24"/>
          <w:szCs w:val="24"/>
          <w:lang w:eastAsia="zh-CN"/>
        </w:rPr>
        <w:t xml:space="preserve"> February 12, 2018</w:t>
      </w:r>
      <w:r w:rsidR="00851EF6">
        <w:rPr>
          <w:rFonts w:ascii="Book Antiqua" w:hAnsi="Book Antiqua"/>
          <w:color w:val="auto"/>
          <w:sz w:val="24"/>
          <w:szCs w:val="24"/>
        </w:rPr>
        <w:t xml:space="preserve"> </w:t>
      </w:r>
    </w:p>
    <w:p w14:paraId="5C4E26E4" w14:textId="77777777" w:rsidR="00E73871" w:rsidRPr="00851EF6" w:rsidRDefault="00E73871" w:rsidP="00851EF6">
      <w:pPr>
        <w:spacing w:after="0" w:line="360" w:lineRule="auto"/>
        <w:jc w:val="both"/>
        <w:rPr>
          <w:rFonts w:ascii="Book Antiqua" w:eastAsiaTheme="minorEastAsia" w:hAnsi="Book Antiqua"/>
          <w:b/>
          <w:color w:val="auto"/>
          <w:sz w:val="24"/>
          <w:szCs w:val="24"/>
          <w:lang w:eastAsia="zh-CN"/>
        </w:rPr>
      </w:pPr>
      <w:r w:rsidRPr="00851EF6">
        <w:rPr>
          <w:rFonts w:ascii="Book Antiqua" w:hAnsi="Book Antiqua"/>
          <w:b/>
          <w:color w:val="auto"/>
          <w:sz w:val="24"/>
          <w:szCs w:val="24"/>
        </w:rPr>
        <w:t>First decision:</w:t>
      </w:r>
      <w:r w:rsidR="00851EF6" w:rsidRPr="00851EF6">
        <w:rPr>
          <w:rFonts w:ascii="Book Antiqua" w:eastAsiaTheme="minorEastAsia" w:hAnsi="Book Antiqua"/>
          <w:color w:val="auto"/>
          <w:sz w:val="24"/>
          <w:szCs w:val="24"/>
          <w:lang w:eastAsia="zh-CN"/>
        </w:rPr>
        <w:t xml:space="preserve"> March 9, 2018</w:t>
      </w:r>
    </w:p>
    <w:p w14:paraId="3D36E866" w14:textId="77777777" w:rsidR="00E73871" w:rsidRPr="00851EF6" w:rsidRDefault="00E73871"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 xml:space="preserve">Revised: </w:t>
      </w:r>
      <w:r w:rsidR="00851EF6" w:rsidRPr="00851EF6">
        <w:rPr>
          <w:rFonts w:ascii="Book Antiqua" w:eastAsiaTheme="minorEastAsia" w:hAnsi="Book Antiqua"/>
          <w:color w:val="auto"/>
          <w:sz w:val="24"/>
          <w:szCs w:val="24"/>
          <w:lang w:eastAsia="zh-CN"/>
        </w:rPr>
        <w:t>April 12, 2018</w:t>
      </w:r>
      <w:r w:rsidRPr="00851EF6">
        <w:rPr>
          <w:rFonts w:ascii="Book Antiqua" w:hAnsi="Book Antiqua"/>
          <w:color w:val="auto"/>
          <w:sz w:val="24"/>
          <w:szCs w:val="24"/>
        </w:rPr>
        <w:t xml:space="preserve"> </w:t>
      </w:r>
    </w:p>
    <w:p w14:paraId="7E7E5649" w14:textId="77777777" w:rsidR="00E73871" w:rsidRPr="00851EF6" w:rsidRDefault="00E73871"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Accepted:</w:t>
      </w:r>
      <w:r w:rsidR="00851EF6">
        <w:rPr>
          <w:rFonts w:ascii="Book Antiqua" w:hAnsi="Book Antiqua"/>
          <w:b/>
          <w:color w:val="auto"/>
          <w:sz w:val="24"/>
          <w:szCs w:val="24"/>
        </w:rPr>
        <w:t xml:space="preserve"> </w:t>
      </w:r>
      <w:r w:rsidR="00AD6E0C" w:rsidRPr="00AD6E0C">
        <w:rPr>
          <w:rFonts w:ascii="Book Antiqua" w:hAnsi="Book Antiqua"/>
          <w:color w:val="auto"/>
          <w:sz w:val="24"/>
          <w:szCs w:val="24"/>
        </w:rPr>
        <w:t>May 11, 2018</w:t>
      </w:r>
    </w:p>
    <w:p w14:paraId="4FC1286D" w14:textId="77777777" w:rsidR="00E73871" w:rsidRPr="00851EF6" w:rsidRDefault="00E73871" w:rsidP="00851EF6">
      <w:pPr>
        <w:spacing w:after="0" w:line="360" w:lineRule="auto"/>
        <w:jc w:val="both"/>
        <w:rPr>
          <w:rFonts w:ascii="Book Antiqua" w:hAnsi="Book Antiqua"/>
          <w:color w:val="auto"/>
          <w:sz w:val="24"/>
          <w:szCs w:val="24"/>
        </w:rPr>
      </w:pPr>
      <w:r w:rsidRPr="00851EF6">
        <w:rPr>
          <w:rFonts w:ascii="Book Antiqua" w:hAnsi="Book Antiqua"/>
          <w:b/>
          <w:color w:val="auto"/>
          <w:sz w:val="24"/>
          <w:szCs w:val="24"/>
        </w:rPr>
        <w:t>Article in press:</w:t>
      </w:r>
      <w:r w:rsidR="00851EF6">
        <w:rPr>
          <w:rFonts w:ascii="Book Antiqua" w:hAnsi="Book Antiqua"/>
          <w:color w:val="auto"/>
          <w:sz w:val="24"/>
          <w:szCs w:val="24"/>
        </w:rPr>
        <w:t xml:space="preserve"> </w:t>
      </w:r>
    </w:p>
    <w:p w14:paraId="4038CBD1" w14:textId="77777777" w:rsidR="00E73871" w:rsidRPr="00851EF6" w:rsidRDefault="00E73871"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 xml:space="preserve">Published online: </w:t>
      </w:r>
    </w:p>
    <w:p w14:paraId="5DEFF22E" w14:textId="77777777" w:rsidR="00E73871" w:rsidRPr="00851EF6" w:rsidRDefault="00E73871" w:rsidP="00851EF6">
      <w:pPr>
        <w:spacing w:after="0" w:line="360" w:lineRule="auto"/>
        <w:jc w:val="both"/>
        <w:rPr>
          <w:rFonts w:ascii="Book Antiqua" w:eastAsiaTheme="minorEastAsia" w:hAnsi="Book Antiqua"/>
          <w:b/>
          <w:color w:val="auto"/>
          <w:sz w:val="24"/>
          <w:szCs w:val="24"/>
          <w:lang w:eastAsia="zh-CN"/>
        </w:rPr>
      </w:pPr>
    </w:p>
    <w:p w14:paraId="592AC612"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br w:type="page"/>
      </w:r>
    </w:p>
    <w:p w14:paraId="58FD87F0" w14:textId="77777777" w:rsidR="00D36EC9" w:rsidRPr="00851EF6" w:rsidRDefault="00F660FD"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lastRenderedPageBreak/>
        <w:t>Abstract</w:t>
      </w:r>
    </w:p>
    <w:p w14:paraId="1154F581"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t>Overweight and obesity are highly prevalent in developed and developing countries among children and adolescents. During the last two decades, it became evident that excess weight is adversely related to respiratory health in childhood and adolescence mainly in terms of asthma occurrence. Additionally, there is a mounting b</w:t>
      </w:r>
      <w:r w:rsidR="002D58F3">
        <w:rPr>
          <w:rFonts w:ascii="Book Antiqua" w:hAnsi="Book Antiqua"/>
          <w:color w:val="auto"/>
          <w:sz w:val="24"/>
          <w:szCs w:val="24"/>
        </w:rPr>
        <w:t>ody of evidence that overweight</w:t>
      </w:r>
      <w:r w:rsidRPr="00851EF6">
        <w:rPr>
          <w:rFonts w:ascii="Book Antiqua" w:hAnsi="Book Antiqua"/>
          <w:color w:val="auto"/>
          <w:sz w:val="24"/>
          <w:szCs w:val="24"/>
        </w:rPr>
        <w:t>/obesity may also affect lung function in non-asthmatic subjects. The aim of this review was to present and discuss the studies that investigat</w:t>
      </w:r>
      <w:r w:rsidR="00851EF6" w:rsidRPr="00851EF6">
        <w:rPr>
          <w:rFonts w:ascii="Book Antiqua" w:hAnsi="Book Antiqua"/>
          <w:color w:val="auto"/>
          <w:sz w:val="24"/>
          <w:szCs w:val="24"/>
        </w:rPr>
        <w:t>ed this issue in non-asthmatic</w:t>
      </w:r>
      <w:r w:rsidRPr="00851EF6">
        <w:rPr>
          <w:rFonts w:ascii="Book Antiqua" w:hAnsi="Book Antiqua"/>
          <w:color w:val="auto"/>
          <w:sz w:val="24"/>
          <w:szCs w:val="24"/>
        </w:rPr>
        <w:t xml:space="preserve"> children and adolescents. Only a few studies have evaluated the impact of excess weight on static volumes and their results point towards an inverse relationship between overweight/obesity and functional residual capacity. More studies have been conducted on the impact of excess weight on dynamic lung volumes with inconsistent, however, results. Nevertheless, a relatively consistent finding was that the ratio of forced expiratory volume in 1 s/forced vital capacity was significantly lower among overweight/obese children compared to their counterparts with normal weight. The underlying mechanisms of these observations have not been adequately elucidated but it is believed to result from complex interaction of mechanical, developmental, and metabolic causes. There is a need for more well-designed studies in order to clarify the impact of excess weight on lung function in non-asthmatic subjects, as well as to explore the contribution of factors such as duration and degree of obesity, and fat distribution. Despite the absence of conclusive data, there are still convincing evidence to be communicated to the children and their families as part of the arguments to encourage them to adopt a healthier lifestyle.</w:t>
      </w:r>
    </w:p>
    <w:p w14:paraId="035B1E3F" w14:textId="77777777" w:rsidR="00D36EC9" w:rsidRPr="00851EF6" w:rsidRDefault="00D36EC9" w:rsidP="00851EF6">
      <w:pPr>
        <w:spacing w:after="0" w:line="360" w:lineRule="auto"/>
        <w:jc w:val="both"/>
        <w:rPr>
          <w:rFonts w:ascii="Book Antiqua" w:hAnsi="Book Antiqua"/>
          <w:color w:val="auto"/>
          <w:sz w:val="24"/>
          <w:szCs w:val="24"/>
        </w:rPr>
      </w:pPr>
    </w:p>
    <w:p w14:paraId="59A41C32"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b/>
          <w:color w:val="auto"/>
          <w:sz w:val="24"/>
          <w:szCs w:val="24"/>
        </w:rPr>
        <w:t>Key words:</w:t>
      </w:r>
      <w:r w:rsidRPr="00851EF6">
        <w:rPr>
          <w:rFonts w:ascii="Book Antiqua" w:hAnsi="Book Antiqua"/>
          <w:color w:val="auto"/>
          <w:sz w:val="24"/>
          <w:szCs w:val="24"/>
        </w:rPr>
        <w:t xml:space="preserve"> </w:t>
      </w:r>
      <w:r w:rsidR="00851EF6" w:rsidRPr="00851EF6">
        <w:rPr>
          <w:rFonts w:ascii="Book Antiqua" w:hAnsi="Book Antiqua"/>
          <w:color w:val="auto"/>
          <w:sz w:val="24"/>
          <w:szCs w:val="24"/>
        </w:rPr>
        <w:t>Obesity</w:t>
      </w:r>
      <w:r w:rsidR="00851EF6" w:rsidRPr="00851EF6">
        <w:rPr>
          <w:rFonts w:ascii="Book Antiqua" w:eastAsiaTheme="minorEastAsia" w:hAnsi="Book Antiqua"/>
          <w:color w:val="auto"/>
          <w:sz w:val="24"/>
          <w:szCs w:val="24"/>
          <w:lang w:eastAsia="zh-CN"/>
        </w:rPr>
        <w:t>;</w:t>
      </w:r>
      <w:r w:rsidR="00851EF6" w:rsidRPr="00851EF6">
        <w:rPr>
          <w:rFonts w:ascii="Book Antiqua" w:hAnsi="Book Antiqua"/>
          <w:color w:val="auto"/>
          <w:sz w:val="24"/>
          <w:szCs w:val="24"/>
        </w:rPr>
        <w:t xml:space="preserve"> Lung</w:t>
      </w:r>
      <w:r w:rsidRPr="00851EF6">
        <w:rPr>
          <w:rFonts w:ascii="Book Antiqua" w:hAnsi="Book Antiqua"/>
          <w:color w:val="auto"/>
          <w:sz w:val="24"/>
          <w:szCs w:val="24"/>
        </w:rPr>
        <w:t xml:space="preserve"> function</w:t>
      </w:r>
      <w:r w:rsidR="00851EF6" w:rsidRPr="00851EF6">
        <w:rPr>
          <w:rFonts w:ascii="Book Antiqua" w:eastAsiaTheme="minorEastAsia" w:hAnsi="Book Antiqua"/>
          <w:color w:val="auto"/>
          <w:sz w:val="24"/>
          <w:szCs w:val="24"/>
          <w:lang w:eastAsia="zh-CN"/>
        </w:rPr>
        <w:t>;</w:t>
      </w:r>
      <w:r w:rsidR="00851EF6" w:rsidRPr="00851EF6">
        <w:rPr>
          <w:rFonts w:ascii="Book Antiqua" w:hAnsi="Book Antiqua"/>
          <w:color w:val="auto"/>
          <w:sz w:val="24"/>
          <w:szCs w:val="24"/>
        </w:rPr>
        <w:t xml:space="preserve"> Spirometry</w:t>
      </w:r>
      <w:r w:rsidR="00851EF6" w:rsidRPr="00851EF6">
        <w:rPr>
          <w:rFonts w:ascii="Book Antiqua" w:eastAsiaTheme="minorEastAsia" w:hAnsi="Book Antiqua"/>
          <w:color w:val="auto"/>
          <w:sz w:val="24"/>
          <w:szCs w:val="24"/>
          <w:lang w:eastAsia="zh-CN"/>
        </w:rPr>
        <w:t>;</w:t>
      </w:r>
      <w:r w:rsidR="00851EF6" w:rsidRPr="00851EF6">
        <w:rPr>
          <w:rFonts w:ascii="Book Antiqua" w:hAnsi="Book Antiqua"/>
          <w:color w:val="auto"/>
          <w:sz w:val="24"/>
          <w:szCs w:val="24"/>
        </w:rPr>
        <w:t xml:space="preserve"> Lung</w:t>
      </w:r>
      <w:r w:rsidRPr="00851EF6">
        <w:rPr>
          <w:rFonts w:ascii="Book Antiqua" w:hAnsi="Book Antiqua"/>
          <w:color w:val="auto"/>
          <w:sz w:val="24"/>
          <w:szCs w:val="24"/>
        </w:rPr>
        <w:t xml:space="preserve"> volumes</w:t>
      </w:r>
      <w:r w:rsidR="00851EF6" w:rsidRPr="00851EF6">
        <w:rPr>
          <w:rFonts w:ascii="Book Antiqua" w:eastAsiaTheme="minorEastAsia" w:hAnsi="Book Antiqua"/>
          <w:color w:val="auto"/>
          <w:sz w:val="24"/>
          <w:szCs w:val="24"/>
          <w:lang w:eastAsia="zh-CN"/>
        </w:rPr>
        <w:t>;</w:t>
      </w:r>
      <w:r w:rsidRPr="00851EF6">
        <w:rPr>
          <w:rFonts w:ascii="Book Antiqua" w:hAnsi="Book Antiqua"/>
          <w:color w:val="auto"/>
          <w:sz w:val="24"/>
          <w:szCs w:val="24"/>
        </w:rPr>
        <w:t xml:space="preserve"> </w:t>
      </w:r>
      <w:r w:rsidR="00851EF6" w:rsidRPr="00851EF6">
        <w:rPr>
          <w:rFonts w:ascii="Book Antiqua" w:hAnsi="Book Antiqua"/>
          <w:color w:val="auto"/>
          <w:sz w:val="24"/>
          <w:szCs w:val="24"/>
        </w:rPr>
        <w:t>Plethysmography</w:t>
      </w:r>
    </w:p>
    <w:p w14:paraId="07DA84AE" w14:textId="77777777" w:rsidR="00D36EC9" w:rsidRPr="00851EF6" w:rsidRDefault="00D36EC9" w:rsidP="00851EF6">
      <w:pPr>
        <w:spacing w:after="0" w:line="360" w:lineRule="auto"/>
        <w:jc w:val="both"/>
        <w:rPr>
          <w:rFonts w:ascii="Book Antiqua" w:hAnsi="Book Antiqua"/>
          <w:color w:val="auto"/>
          <w:sz w:val="24"/>
          <w:szCs w:val="24"/>
        </w:rPr>
      </w:pPr>
      <w:bookmarkStart w:id="0" w:name="_gjdgxs" w:colFirst="0" w:colLast="0"/>
      <w:bookmarkEnd w:id="0"/>
    </w:p>
    <w:p w14:paraId="6520CADF" w14:textId="77777777" w:rsidR="00851EF6" w:rsidRPr="00851EF6" w:rsidRDefault="00851EF6" w:rsidP="00851EF6">
      <w:pPr>
        <w:spacing w:after="0" w:line="360" w:lineRule="auto"/>
        <w:jc w:val="both"/>
        <w:rPr>
          <w:rFonts w:ascii="Book Antiqua" w:hAnsi="Book Antiqua" w:cs="Arial"/>
          <w:color w:val="auto"/>
          <w:sz w:val="24"/>
          <w:szCs w:val="24"/>
        </w:rPr>
      </w:pPr>
      <w:r w:rsidRPr="00851EF6">
        <w:rPr>
          <w:rFonts w:ascii="Book Antiqua" w:hAnsi="Book Antiqua"/>
          <w:b/>
          <w:color w:val="auto"/>
          <w:sz w:val="24"/>
          <w:szCs w:val="24"/>
        </w:rPr>
        <w:t xml:space="preserve">© </w:t>
      </w:r>
      <w:r w:rsidRPr="00851EF6">
        <w:rPr>
          <w:rFonts w:ascii="Book Antiqua" w:hAnsi="Book Antiqua" w:cs="Arial"/>
          <w:b/>
          <w:color w:val="auto"/>
          <w:sz w:val="24"/>
          <w:szCs w:val="24"/>
        </w:rPr>
        <w:t>The Author(s) 2018.</w:t>
      </w:r>
      <w:r w:rsidRPr="00851EF6">
        <w:rPr>
          <w:rFonts w:ascii="Book Antiqua" w:hAnsi="Book Antiqua" w:cs="Arial"/>
          <w:color w:val="auto"/>
          <w:sz w:val="24"/>
          <w:szCs w:val="24"/>
        </w:rPr>
        <w:t xml:space="preserve"> Published by </w:t>
      </w:r>
      <w:proofErr w:type="spellStart"/>
      <w:r w:rsidRPr="00851EF6">
        <w:rPr>
          <w:rFonts w:ascii="Book Antiqua" w:hAnsi="Book Antiqua" w:cs="Arial"/>
          <w:color w:val="auto"/>
          <w:sz w:val="24"/>
          <w:szCs w:val="24"/>
        </w:rPr>
        <w:t>Baishideng</w:t>
      </w:r>
      <w:proofErr w:type="spellEnd"/>
      <w:r w:rsidRPr="00851EF6">
        <w:rPr>
          <w:rFonts w:ascii="Book Antiqua" w:hAnsi="Book Antiqua" w:cs="Arial"/>
          <w:color w:val="auto"/>
          <w:sz w:val="24"/>
          <w:szCs w:val="24"/>
        </w:rPr>
        <w:t xml:space="preserve"> Publishing Group Inc. All rights reserved.</w:t>
      </w:r>
    </w:p>
    <w:p w14:paraId="3613A7AD" w14:textId="77777777" w:rsidR="00D36EC9" w:rsidRPr="00851EF6" w:rsidRDefault="00D36EC9" w:rsidP="00851EF6">
      <w:pPr>
        <w:spacing w:after="0" w:line="360" w:lineRule="auto"/>
        <w:jc w:val="both"/>
        <w:rPr>
          <w:rFonts w:ascii="Book Antiqua" w:eastAsiaTheme="minorEastAsia" w:hAnsi="Book Antiqua"/>
          <w:color w:val="auto"/>
          <w:sz w:val="24"/>
          <w:szCs w:val="24"/>
          <w:lang w:eastAsia="zh-CN"/>
        </w:rPr>
      </w:pPr>
    </w:p>
    <w:p w14:paraId="2B146972" w14:textId="77777777" w:rsidR="00D36EC9" w:rsidRPr="00851EF6" w:rsidRDefault="00F660FD"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b/>
          <w:color w:val="auto"/>
          <w:sz w:val="24"/>
          <w:szCs w:val="24"/>
        </w:rPr>
        <w:lastRenderedPageBreak/>
        <w:t>Core tip</w:t>
      </w:r>
      <w:r w:rsidR="002B21A9" w:rsidRPr="00851EF6">
        <w:rPr>
          <w:rFonts w:ascii="Book Antiqua" w:eastAsiaTheme="minorEastAsia" w:hAnsi="Book Antiqua"/>
          <w:b/>
          <w:color w:val="auto"/>
          <w:sz w:val="24"/>
          <w:szCs w:val="24"/>
          <w:lang w:eastAsia="zh-CN"/>
        </w:rPr>
        <w:t xml:space="preserve">: </w:t>
      </w:r>
      <w:r w:rsidRPr="00851EF6">
        <w:rPr>
          <w:rFonts w:ascii="Book Antiqua" w:hAnsi="Book Antiqua"/>
          <w:color w:val="auto"/>
          <w:sz w:val="24"/>
          <w:szCs w:val="24"/>
        </w:rPr>
        <w:t xml:space="preserve">We herein present an overview of the existing studies regarding the influence of excess weight on static and dynamic volumes of lung function in otherwise healthy children and adolescents. Although the existing data, are to some extent, conflicting, it seems that in this age group, obesity is correlated to a significant, though not necessarily clinically important, decrease of </w:t>
      </w:r>
      <w:r w:rsidR="00851EF6" w:rsidRPr="00851EF6">
        <w:rPr>
          <w:rFonts w:ascii="Book Antiqua" w:hAnsi="Book Antiqua"/>
          <w:color w:val="auto"/>
          <w:sz w:val="24"/>
          <w:szCs w:val="24"/>
        </w:rPr>
        <w:t>forced expiratory volume in 1 s/forced vital capacity</w:t>
      </w:r>
      <w:r w:rsidRPr="00851EF6">
        <w:rPr>
          <w:rFonts w:ascii="Book Antiqua" w:hAnsi="Book Antiqua"/>
          <w:color w:val="auto"/>
          <w:sz w:val="24"/>
          <w:szCs w:val="24"/>
        </w:rPr>
        <w:t xml:space="preserve"> ratio and a reduction of </w:t>
      </w:r>
      <w:r w:rsidR="00851EF6" w:rsidRPr="00851EF6">
        <w:rPr>
          <w:rFonts w:ascii="Book Antiqua" w:hAnsi="Book Antiqua"/>
          <w:color w:val="auto"/>
          <w:sz w:val="24"/>
          <w:szCs w:val="24"/>
        </w:rPr>
        <w:t>functional residual capacity</w:t>
      </w:r>
      <w:r w:rsidRPr="00851EF6">
        <w:rPr>
          <w:rFonts w:ascii="Book Antiqua" w:hAnsi="Book Antiqua"/>
          <w:color w:val="auto"/>
          <w:sz w:val="24"/>
          <w:szCs w:val="24"/>
        </w:rPr>
        <w:t>. These observations are of clinical relevance, as they may be the origin of respiratory problems in adulthood, especially if obesity persists till then.</w:t>
      </w:r>
    </w:p>
    <w:p w14:paraId="491E0CD6" w14:textId="77777777" w:rsidR="00851EF6" w:rsidRPr="00851EF6" w:rsidRDefault="00851EF6" w:rsidP="00851EF6">
      <w:pPr>
        <w:spacing w:after="0" w:line="360" w:lineRule="auto"/>
        <w:jc w:val="both"/>
        <w:rPr>
          <w:rFonts w:ascii="Book Antiqua" w:eastAsiaTheme="minorEastAsia" w:hAnsi="Book Antiqua"/>
          <w:color w:val="auto"/>
          <w:sz w:val="24"/>
          <w:szCs w:val="24"/>
          <w:lang w:eastAsia="zh-CN"/>
        </w:rPr>
      </w:pPr>
    </w:p>
    <w:p w14:paraId="20DF4017" w14:textId="77777777" w:rsidR="00851EF6" w:rsidRPr="00851EF6" w:rsidRDefault="00851EF6" w:rsidP="00851EF6">
      <w:pPr>
        <w:spacing w:after="0" w:line="360" w:lineRule="auto"/>
        <w:jc w:val="both"/>
        <w:rPr>
          <w:rFonts w:ascii="Book Antiqua" w:eastAsiaTheme="minorEastAsia" w:hAnsi="Book Antiqua"/>
          <w:color w:val="auto"/>
          <w:sz w:val="24"/>
          <w:szCs w:val="24"/>
          <w:lang w:eastAsia="zh-CN"/>
        </w:rPr>
      </w:pPr>
      <w:proofErr w:type="spellStart"/>
      <w:r w:rsidRPr="00851EF6">
        <w:rPr>
          <w:rFonts w:ascii="Book Antiqua" w:hAnsi="Book Antiqua"/>
          <w:color w:val="auto"/>
          <w:sz w:val="24"/>
          <w:szCs w:val="24"/>
        </w:rPr>
        <w:t>Fretzayas</w:t>
      </w:r>
      <w:proofErr w:type="spellEnd"/>
      <w:r w:rsidRPr="00851EF6">
        <w:rPr>
          <w:rFonts w:ascii="Book Antiqua" w:eastAsiaTheme="minorEastAsia" w:hAnsi="Book Antiqua"/>
          <w:color w:val="auto"/>
          <w:sz w:val="24"/>
          <w:szCs w:val="24"/>
          <w:lang w:eastAsia="zh-CN"/>
        </w:rPr>
        <w:t xml:space="preserve"> A</w:t>
      </w:r>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Moustaki</w:t>
      </w:r>
      <w:proofErr w:type="spellEnd"/>
      <w:r w:rsidRPr="00851EF6">
        <w:rPr>
          <w:rFonts w:ascii="Book Antiqua" w:eastAsiaTheme="minorEastAsia" w:hAnsi="Book Antiqua"/>
          <w:color w:val="auto"/>
          <w:sz w:val="24"/>
          <w:szCs w:val="24"/>
          <w:lang w:eastAsia="zh-CN"/>
        </w:rPr>
        <w:t xml:space="preserve"> M</w:t>
      </w:r>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Loukou</w:t>
      </w:r>
      <w:proofErr w:type="spellEnd"/>
      <w:r w:rsidRPr="00851EF6">
        <w:rPr>
          <w:rFonts w:ascii="Book Antiqua" w:eastAsiaTheme="minorEastAsia" w:hAnsi="Book Antiqua"/>
          <w:color w:val="auto"/>
          <w:sz w:val="24"/>
          <w:szCs w:val="24"/>
          <w:lang w:eastAsia="zh-CN"/>
        </w:rPr>
        <w:t xml:space="preserve"> I</w:t>
      </w:r>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Douros</w:t>
      </w:r>
      <w:proofErr w:type="spellEnd"/>
      <w:r w:rsidRPr="00851EF6">
        <w:rPr>
          <w:rFonts w:ascii="Book Antiqua" w:eastAsiaTheme="minorEastAsia" w:hAnsi="Book Antiqua"/>
          <w:color w:val="auto"/>
          <w:sz w:val="24"/>
          <w:szCs w:val="24"/>
          <w:lang w:eastAsia="zh-CN"/>
        </w:rPr>
        <w:t xml:space="preserve"> K.</w:t>
      </w:r>
      <w:r w:rsidRPr="00851EF6">
        <w:rPr>
          <w:rFonts w:ascii="Book Antiqua" w:hAnsi="Book Antiqua"/>
          <w:color w:val="auto"/>
          <w:sz w:val="24"/>
          <w:szCs w:val="24"/>
        </w:rPr>
        <w:t xml:space="preserve"> Is obesity related to the lung function of non-asthmatic children?</w:t>
      </w:r>
      <w:r w:rsidRPr="00851EF6">
        <w:rPr>
          <w:rFonts w:ascii="Book Antiqua" w:hAnsi="Book Antiqua"/>
          <w:i/>
          <w:iCs/>
          <w:color w:val="auto"/>
          <w:sz w:val="24"/>
          <w:szCs w:val="24"/>
        </w:rPr>
        <w:t xml:space="preserve"> World J </w:t>
      </w:r>
      <w:proofErr w:type="spellStart"/>
      <w:r w:rsidRPr="00851EF6">
        <w:rPr>
          <w:rFonts w:ascii="Book Antiqua" w:hAnsi="Book Antiqua"/>
          <w:i/>
          <w:iCs/>
          <w:color w:val="auto"/>
          <w:sz w:val="24"/>
          <w:szCs w:val="24"/>
        </w:rPr>
        <w:t>Clin</w:t>
      </w:r>
      <w:proofErr w:type="spellEnd"/>
      <w:r w:rsidRPr="00851EF6">
        <w:rPr>
          <w:rFonts w:ascii="Book Antiqua" w:hAnsi="Book Antiqua"/>
          <w:i/>
          <w:iCs/>
          <w:color w:val="auto"/>
          <w:sz w:val="24"/>
          <w:szCs w:val="24"/>
        </w:rPr>
        <w:t xml:space="preserve"> </w:t>
      </w:r>
      <w:proofErr w:type="spellStart"/>
      <w:r w:rsidRPr="00851EF6">
        <w:rPr>
          <w:rFonts w:ascii="Book Antiqua" w:hAnsi="Book Antiqua"/>
          <w:i/>
          <w:iCs/>
          <w:color w:val="auto"/>
          <w:sz w:val="24"/>
          <w:szCs w:val="24"/>
        </w:rPr>
        <w:t>Pediatr</w:t>
      </w:r>
      <w:proofErr w:type="spellEnd"/>
      <w:r w:rsidRPr="00851EF6">
        <w:rPr>
          <w:rFonts w:ascii="Book Antiqua" w:eastAsiaTheme="minorEastAsia" w:hAnsi="Book Antiqua"/>
          <w:iCs/>
          <w:color w:val="auto"/>
          <w:sz w:val="24"/>
          <w:szCs w:val="24"/>
          <w:lang w:eastAsia="zh-CN"/>
        </w:rPr>
        <w:t xml:space="preserve"> 2018; In press</w:t>
      </w:r>
    </w:p>
    <w:p w14:paraId="2FAA7DBC" w14:textId="77777777" w:rsidR="00851EF6" w:rsidRPr="00851EF6" w:rsidRDefault="00851EF6" w:rsidP="00851EF6">
      <w:pPr>
        <w:spacing w:after="0" w:line="360" w:lineRule="auto"/>
        <w:jc w:val="both"/>
        <w:rPr>
          <w:rFonts w:ascii="Book Antiqua" w:eastAsiaTheme="minorEastAsia" w:hAnsi="Book Antiqua"/>
          <w:b/>
          <w:color w:val="auto"/>
          <w:sz w:val="24"/>
          <w:szCs w:val="24"/>
          <w:vertAlign w:val="superscript"/>
          <w:lang w:eastAsia="zh-CN"/>
        </w:rPr>
      </w:pPr>
    </w:p>
    <w:p w14:paraId="3AA664CC" w14:textId="77777777" w:rsidR="00851EF6" w:rsidRPr="00851EF6" w:rsidRDefault="00851EF6" w:rsidP="00851EF6">
      <w:pPr>
        <w:spacing w:after="0" w:line="360" w:lineRule="auto"/>
        <w:jc w:val="both"/>
        <w:rPr>
          <w:rFonts w:ascii="Book Antiqua" w:eastAsiaTheme="minorEastAsia" w:hAnsi="Book Antiqua"/>
          <w:b/>
          <w:color w:val="auto"/>
          <w:sz w:val="24"/>
          <w:szCs w:val="24"/>
          <w:lang w:eastAsia="zh-CN"/>
        </w:rPr>
      </w:pPr>
    </w:p>
    <w:p w14:paraId="1C75B53C"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br w:type="page"/>
      </w:r>
    </w:p>
    <w:p w14:paraId="6AB69171" w14:textId="77777777" w:rsidR="00D36EC9" w:rsidRPr="00851EF6" w:rsidRDefault="00851EF6"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lastRenderedPageBreak/>
        <w:t>INTRODUCTION</w:t>
      </w:r>
    </w:p>
    <w:p w14:paraId="78F6834C"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There is sufficient data indicating that the prevalence of overweight and obesity among children and adolescents is substantial, particularly in industrialized countries. In a recent global pooled analysis, </w:t>
      </w:r>
      <w:r w:rsidR="00851EF6">
        <w:rPr>
          <w:rFonts w:ascii="Book Antiqua" w:hAnsi="Book Antiqua"/>
          <w:color w:val="auto"/>
          <w:sz w:val="24"/>
          <w:szCs w:val="24"/>
        </w:rPr>
        <w:t>it was found that the mean body</w:t>
      </w:r>
      <w:r w:rsidR="00851EF6">
        <w:rPr>
          <w:rFonts w:ascii="Book Antiqua" w:eastAsiaTheme="minorEastAsia" w:hAnsi="Book Antiqua" w:hint="eastAsia"/>
          <w:color w:val="auto"/>
          <w:sz w:val="24"/>
          <w:szCs w:val="24"/>
          <w:lang w:eastAsia="zh-CN"/>
        </w:rPr>
        <w:t xml:space="preserve"> </w:t>
      </w:r>
      <w:r w:rsidR="00851EF6">
        <w:rPr>
          <w:rFonts w:ascii="Book Antiqua" w:hAnsi="Book Antiqua"/>
          <w:color w:val="auto"/>
          <w:sz w:val="24"/>
          <w:szCs w:val="24"/>
        </w:rPr>
        <w:t>mass</w:t>
      </w:r>
      <w:r w:rsidR="00851EF6">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index (BMI) and the prevalence of obesity have increased worldwide in children and adolesc</w:t>
      </w:r>
      <w:r w:rsidR="00851EF6">
        <w:rPr>
          <w:rFonts w:ascii="Book Antiqua" w:hAnsi="Book Antiqua"/>
          <w:color w:val="auto"/>
          <w:sz w:val="24"/>
          <w:szCs w:val="24"/>
        </w:rPr>
        <w:t>ents over the last four decades</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&lt;EndNote&gt;&lt;Cite&gt;&lt;Author&gt;NCD-RisC&lt;/Author&gt;&lt;Year&gt;2017&lt;/Year&gt;&lt;RecNum&gt;1629&lt;/RecNum&gt;&lt;DisplayText&gt;&lt;style face="superscript"&gt;[1]&lt;/style&gt;&lt;/DisplayText&gt;&lt;record&gt;&lt;rec-number&gt;1629&lt;/rec-number&gt;&lt;foreign-keys&gt;&lt;key app="EN" db-id="xs2zwdaxatfz55ea09uxtar35xpsx00tv9t9" timestamp="1513849776"&gt;1629&lt;/key&gt;&lt;/foreign-keys&gt;&lt;ref-type name="Journal Article"&gt;17&lt;/ref-type&gt;&lt;contributors&gt;&lt;authors&gt;&lt;author&gt;NCD-RisC&lt;/author&gt;&lt;/authors&gt;&lt;/contributors&gt;&lt;titles&gt;&lt;title&gt;Worldwide trends in body-mass index, underweight, overweight, and obesity from 1975 to 2016: a pooled analysis of 2416 population-based measurement studies in 128.9 million children, adolescents, and adults&lt;/title&gt;&lt;secondary-title&gt;Lancet&lt;/secondary-title&gt;&lt;alt-title&gt;Lancet (London, England)&lt;/alt-title&gt;&lt;/titles&gt;&lt;periodical&gt;&lt;full-title&gt;Lancet&lt;/full-title&gt;&lt;abbr-1&gt;Lancet (London, England)&lt;/abbr-1&gt;&lt;/periodical&gt;&lt;alt-periodical&gt;&lt;full-title&gt;Lancet&lt;/full-title&gt;&lt;abbr-1&gt;Lancet (London, England)&lt;/abbr-1&gt;&lt;/alt-periodical&gt;&lt;pages&gt;2627-2642&lt;/pages&gt;&lt;volume&gt;390&lt;/volume&gt;&lt;number&gt;10113&lt;/number&gt;&lt;edition&gt;2017/10/17&lt;/edition&gt;&lt;dates&gt;&lt;year&gt;2017&lt;/year&gt;&lt;pub-dates&gt;&lt;date&gt;Dec 16&lt;/date&gt;&lt;/pub-dates&gt;&lt;/dates&gt;&lt;isbn&gt;1474-547X (Electronic)&amp;#xD;0140-6736 (Linking)&lt;/isbn&gt;&lt;accession-num&gt;29029897&lt;/accession-num&gt;&lt;urls&gt;&lt;/urls&gt;&lt;electronic-resource-num&gt;10.1016/s0140-6736(17)32129-3&lt;/electronic-resource-num&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 w:tooltip="NCD-RisC, 2017 #1629" w:history="1">
        <w:r w:rsidRPr="00851EF6">
          <w:rPr>
            <w:rFonts w:ascii="Book Antiqua" w:hAnsi="Book Antiqua"/>
            <w:color w:val="auto"/>
            <w:sz w:val="24"/>
            <w:szCs w:val="24"/>
            <w:vertAlign w:val="superscript"/>
          </w:rPr>
          <w:t>1</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This rising trend has attenuated or even plateaued - albeit at high levels - in high income countries</w:t>
      </w:r>
      <w:r w:rsidRPr="00851EF6">
        <w:rPr>
          <w:rFonts w:ascii="Book Antiqua" w:hAnsi="Book Antiqua"/>
          <w:color w:val="auto"/>
          <w:sz w:val="24"/>
          <w:szCs w:val="24"/>
          <w:lang w:val="en-GB"/>
        </w:rPr>
        <w:t>,</w:t>
      </w:r>
      <w:r w:rsidRPr="00851EF6">
        <w:rPr>
          <w:rFonts w:ascii="Book Antiqua" w:hAnsi="Book Antiqua"/>
          <w:color w:val="auto"/>
          <w:sz w:val="24"/>
          <w:szCs w:val="24"/>
        </w:rPr>
        <w:t xml:space="preserve"> since the end of the previous century. On the contrary, the rising still continues in </w:t>
      </w:r>
      <w:r w:rsidR="00851EF6">
        <w:rPr>
          <w:rFonts w:ascii="Book Antiqua" w:hAnsi="Book Antiqua"/>
          <w:color w:val="auto"/>
          <w:sz w:val="24"/>
          <w:szCs w:val="24"/>
        </w:rPr>
        <w:t xml:space="preserve">middle and </w:t>
      </w:r>
      <w:proofErr w:type="gramStart"/>
      <w:r w:rsidR="00851EF6">
        <w:rPr>
          <w:rFonts w:ascii="Book Antiqua" w:hAnsi="Book Antiqua"/>
          <w:color w:val="auto"/>
          <w:sz w:val="24"/>
          <w:szCs w:val="24"/>
        </w:rPr>
        <w:t>low income</w:t>
      </w:r>
      <w:proofErr w:type="gramEnd"/>
      <w:r w:rsidR="00851EF6">
        <w:rPr>
          <w:rFonts w:ascii="Book Antiqua" w:hAnsi="Book Antiqua"/>
          <w:color w:val="auto"/>
          <w:sz w:val="24"/>
          <w:szCs w:val="24"/>
        </w:rPr>
        <w:t xml:space="preserve"> countries</w:t>
      </w:r>
      <w:r w:rsidRPr="00851EF6">
        <w:rPr>
          <w:rFonts w:ascii="Book Antiqua" w:hAnsi="Book Antiqua"/>
          <w:color w:val="auto"/>
          <w:sz w:val="24"/>
          <w:szCs w:val="24"/>
        </w:rPr>
        <w:fldChar w:fldCharType="begin">
          <w:fldData xml:space="preserve">PEVuZE5vdGU+PENpdGU+PEF1dGhvcj5OZzwvQXV0aG9yPjxZZWFyPjIwMTQ8L1llYXI+PFJlY051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PEVuZE5vdGU+PENpdGU+PEF1dGhvcj5OZzwvQXV0aG9yPjxZZWFyPjIwMTQ8L1llYXI+PFJlY051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 w:tooltip="Ng, 2014 #1410" w:history="1">
        <w:r w:rsidRPr="00851EF6">
          <w:rPr>
            <w:rFonts w:ascii="Book Antiqua" w:hAnsi="Book Antiqua"/>
            <w:color w:val="auto"/>
            <w:sz w:val="24"/>
            <w:szCs w:val="24"/>
            <w:vertAlign w:val="superscript"/>
          </w:rPr>
          <w:t>2</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00851EF6">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lang w:bidi="ar"/>
        </w:rPr>
        <w:t>The high prevalence of overweight and obesity is of utmost importance for public health; the increased BMI in childhood and adolescence enhances substantially the likelihood of overweight or o</w:t>
      </w:r>
      <w:r w:rsidR="00785A9B">
        <w:rPr>
          <w:rFonts w:ascii="Book Antiqua" w:hAnsi="Book Antiqua"/>
          <w:color w:val="auto"/>
          <w:sz w:val="24"/>
          <w:szCs w:val="24"/>
          <w:lang w:bidi="ar"/>
        </w:rPr>
        <w:t>besity persistence in adulthood</w:t>
      </w:r>
      <w:r w:rsidRPr="00851EF6">
        <w:rPr>
          <w:rFonts w:ascii="Book Antiqua" w:hAnsi="Book Antiqua"/>
          <w:color w:val="auto"/>
          <w:sz w:val="24"/>
          <w:szCs w:val="24"/>
          <w:lang w:bidi="ar"/>
        </w:rPr>
        <w:fldChar w:fldCharType="begin"/>
      </w:r>
      <w:r w:rsidRPr="00851EF6">
        <w:rPr>
          <w:rFonts w:ascii="Book Antiqua" w:hAnsi="Book Antiqua"/>
          <w:color w:val="auto"/>
          <w:sz w:val="24"/>
          <w:szCs w:val="24"/>
          <w:lang w:bidi="ar"/>
        </w:rPr>
        <w:instrText xml:space="preserve"> ADDIN EN.CITE &lt;EndNote&gt;&lt;Cite&gt;&lt;Author&gt;Singh&lt;/Author&gt;&lt;Year&gt;2008&lt;/Year&gt;&lt;RecNum&gt;1413&lt;/RecNum&gt;&lt;DisplayText&gt;&lt;style face="superscript"&gt;[3]&lt;/style&gt;&lt;/DisplayText&gt;&lt;record&gt;&lt;rec-number&gt;1413&lt;/rec-number&gt;&lt;foreign-keys&gt;&lt;key app="EN" db-id="xs2zwdaxatfz55ea09uxtar35xpsx00tv9t9" timestamp="1513848016"&gt;1413&lt;/key&gt;&lt;/foreign-keys&gt;&lt;ref-type name="Journal Article"&gt;17&lt;/ref-type&gt;&lt;contributors&gt;&lt;authors&gt;&lt;author&gt;Singh, A. S.&lt;/author&gt;&lt;author&gt;Mulder, C.&lt;/author&gt;&lt;author&gt;Twisk, J. W. R.&lt;/author&gt;&lt;author&gt;Van Mechelen, W.&lt;/author&gt;&lt;author&gt;Chinapaw, M. J. M.&lt;/author&gt;&lt;/authors&gt;&lt;/contributors&gt;&lt;titles&gt;&lt;title&gt;Tracking of childhood overweight into adulthood: a systematic review of the literature&lt;/title&gt;&lt;secondary-title&gt;Obesity Reviews&lt;/secondary-title&gt;&lt;/titles&gt;&lt;periodical&gt;&lt;full-title&gt;Obesity Reviews&lt;/full-title&gt;&lt;/periodical&gt;&lt;pages&gt;474-488&lt;/pages&gt;&lt;volume&gt;9&lt;/volume&gt;&lt;number&gt;5&lt;/number&gt;&lt;dates&gt;&lt;year&gt;2008&lt;/year&gt;&lt;pub-dates&gt;&lt;date&gt;2008/03/05&lt;/date&gt;&lt;/pub-dates&gt;&lt;/dates&gt;&lt;publisher&gt;Wiley-Blackwell&lt;/publisher&gt;&lt;isbn&gt;1467-7881&amp;#xD;1467-789X&lt;/isbn&gt;&lt;urls&gt;&lt;related-urls&gt;&lt;url&gt;http://dx.doi.org/10.1111/j.1467-789x.2008.00475.x&lt;/url&gt;&lt;/related-urls&gt;&lt;/urls&gt;&lt;electronic-resource-num&gt;10.1111/j.1467-789x.2008.00475.x&lt;/electronic-resource-num&gt;&lt;/record&gt;&lt;/Cite&gt;&lt;/EndNote&gt;</w:instrText>
      </w:r>
      <w:r w:rsidRPr="00851EF6">
        <w:rPr>
          <w:rFonts w:ascii="Book Antiqua" w:hAnsi="Book Antiqua"/>
          <w:color w:val="auto"/>
          <w:sz w:val="24"/>
          <w:szCs w:val="24"/>
          <w:lang w:bidi="ar"/>
        </w:rPr>
        <w:fldChar w:fldCharType="separate"/>
      </w:r>
      <w:r w:rsidRPr="00851EF6">
        <w:rPr>
          <w:rFonts w:ascii="Book Antiqua" w:hAnsi="Book Antiqua"/>
          <w:color w:val="auto"/>
          <w:sz w:val="24"/>
          <w:szCs w:val="24"/>
          <w:vertAlign w:val="superscript"/>
          <w:lang w:bidi="ar"/>
        </w:rPr>
        <w:t>[</w:t>
      </w:r>
      <w:hyperlink w:anchor="_ENREF_3" w:tooltip="Singh, 2008 #1413" w:history="1">
        <w:r w:rsidRPr="00851EF6">
          <w:rPr>
            <w:rFonts w:ascii="Book Antiqua" w:hAnsi="Book Antiqua"/>
            <w:color w:val="auto"/>
            <w:sz w:val="24"/>
            <w:szCs w:val="24"/>
            <w:vertAlign w:val="superscript"/>
            <w:lang w:bidi="ar"/>
          </w:rPr>
          <w:t>3</w:t>
        </w:r>
      </w:hyperlink>
      <w:r w:rsidRPr="00851EF6">
        <w:rPr>
          <w:rFonts w:ascii="Book Antiqua" w:hAnsi="Book Antiqua"/>
          <w:color w:val="auto"/>
          <w:sz w:val="24"/>
          <w:szCs w:val="24"/>
          <w:vertAlign w:val="superscript"/>
          <w:lang w:bidi="ar"/>
        </w:rPr>
        <w:t>]</w:t>
      </w:r>
      <w:r w:rsidRPr="00851EF6">
        <w:rPr>
          <w:rFonts w:ascii="Book Antiqua" w:hAnsi="Book Antiqua"/>
          <w:color w:val="auto"/>
          <w:sz w:val="24"/>
          <w:szCs w:val="24"/>
          <w:lang w:bidi="ar"/>
        </w:rPr>
        <w:fldChar w:fldCharType="end"/>
      </w:r>
      <w:r w:rsidRPr="00851EF6">
        <w:rPr>
          <w:rFonts w:ascii="Book Antiqua" w:hAnsi="Book Antiqua"/>
          <w:color w:val="auto"/>
          <w:sz w:val="24"/>
          <w:szCs w:val="24"/>
          <w:lang w:bidi="ar"/>
        </w:rPr>
        <w:t xml:space="preserve"> and so</w:t>
      </w:r>
      <w:r w:rsidRPr="00851EF6">
        <w:rPr>
          <w:rFonts w:ascii="Book Antiqua" w:hAnsi="Book Antiqua"/>
          <w:color w:val="auto"/>
          <w:sz w:val="24"/>
          <w:szCs w:val="24"/>
          <w:lang w:val="en-GB" w:bidi="ar"/>
        </w:rPr>
        <w:t>,</w:t>
      </w:r>
      <w:r w:rsidRPr="00851EF6">
        <w:rPr>
          <w:rFonts w:ascii="Book Antiqua" w:hAnsi="Book Antiqua"/>
          <w:color w:val="auto"/>
          <w:sz w:val="24"/>
          <w:szCs w:val="24"/>
          <w:lang w:bidi="ar"/>
        </w:rPr>
        <w:t xml:space="preserve"> the adverse health effects are not restricted to children.</w:t>
      </w:r>
      <w:r w:rsidR="00851EF6">
        <w:rPr>
          <w:rFonts w:ascii="Book Antiqua" w:hAnsi="Book Antiqua"/>
          <w:color w:val="auto"/>
          <w:sz w:val="24"/>
          <w:szCs w:val="24"/>
          <w:lang w:bidi="ar"/>
        </w:rPr>
        <w:t xml:space="preserve"> </w:t>
      </w:r>
      <w:r w:rsidRPr="00851EF6">
        <w:rPr>
          <w:rFonts w:ascii="Book Antiqua" w:hAnsi="Book Antiqua"/>
          <w:color w:val="auto"/>
          <w:sz w:val="24"/>
          <w:szCs w:val="24"/>
          <w:lang w:bidi="ar"/>
        </w:rPr>
        <w:t>The most extensively studied health effects of overweight and obesity in adulthood involve cardiovascular diseases and cancer</w:t>
      </w:r>
      <w:r w:rsidRPr="00851EF6">
        <w:rPr>
          <w:rFonts w:ascii="Book Antiqua" w:hAnsi="Book Antiqua"/>
          <w:color w:val="auto"/>
          <w:sz w:val="24"/>
          <w:szCs w:val="24"/>
        </w:rPr>
        <w:fldChar w:fldCharType="begin">
          <w:fldData xml:space="preserve">PEVuZE5vdGU+PENpdGU+PEF1dGhvcj5HQkQgMjAxNSBPYmVzaXR5IENvbGxhYm9yYXRvcnM8L0F1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PEVuZE5vdGU+PENpdGU+PEF1dGhvcj5HQkQgMjAxNSBPYmVzaXR5IENvbGxhYm9yYXRvcnM8L0F1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4" w:tooltip="GBD 2015 Obesity Collaborators, 2017 #1415" w:history="1">
        <w:r w:rsidRPr="00851EF6">
          <w:rPr>
            <w:rFonts w:ascii="Book Antiqua" w:hAnsi="Book Antiqua"/>
            <w:color w:val="auto"/>
            <w:sz w:val="24"/>
            <w:szCs w:val="24"/>
            <w:vertAlign w:val="superscript"/>
          </w:rPr>
          <w:t>4</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However, it has become more than obvious that obesity is also associated with respiratory health through va</w:t>
      </w:r>
      <w:r w:rsidR="00785A9B">
        <w:rPr>
          <w:rFonts w:ascii="Book Antiqua" w:hAnsi="Book Antiqua"/>
          <w:color w:val="auto"/>
          <w:sz w:val="24"/>
          <w:szCs w:val="24"/>
        </w:rPr>
        <w:t>rious pathophysiologic pathways</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&lt;EndNote&gt;&lt;Cite&gt;&lt;Author&gt;Peters&lt;/Author&gt;&lt;Year&gt;2017&lt;/Year&gt;&lt;RecNum&gt;1420&lt;/RecNum&gt;&lt;DisplayText&gt;&lt;style face="superscript"&gt;[5]&lt;/style&gt;&lt;/DisplayText&gt;&lt;record&gt;&lt;rec-number&gt;1420&lt;/rec-number&gt;&lt;foreign-keys&gt;&lt;key app="EN" db-id="xs2zwdaxatfz55ea09uxtar35xpsx00tv9t9" timestamp="1513848016"&gt;1420&lt;/key&gt;&lt;/foreign-keys&gt;&lt;ref-type name="Journal Article"&gt;17&lt;/ref-type&gt;&lt;contributors&gt;&lt;authors&gt;&lt;author&gt;Peters, Ubong&lt;/author&gt;&lt;author&gt;Suratt, Benjamin T.&lt;/author&gt;&lt;author&gt;Bates, Jason H. T.&lt;/author&gt;&lt;author&gt;Dixon, Anne E.&lt;/author&gt;&lt;/authors&gt;&lt;/contributors&gt;&lt;titles&gt;&lt;title&gt;Beyond BMI&lt;/title&gt;&lt;secondary-title&gt;Chest&lt;/secondary-title&gt;&lt;/titles&gt;&lt;periodical&gt;&lt;full-title&gt;Chest&lt;/full-title&gt;&lt;abbr-1&gt;Chest&lt;/abbr-1&gt;&lt;/periodical&gt;&lt;dates&gt;&lt;year&gt;2017&lt;/year&gt;&lt;pub-dates&gt;&lt;date&gt;2017/07&lt;/date&gt;&lt;/pub-dates&gt;&lt;/dates&gt;&lt;publisher&gt;Elsevier BV&lt;/publisher&gt;&lt;isbn&gt;0012-3692&lt;/isbn&gt;&lt;urls&gt;&lt;related-urls&gt;&lt;url&gt;http://dx.doi.org/10.1016/j.chest.2017.07.010&lt;/url&gt;&lt;/related-urls&gt;&lt;/urls&gt;&lt;electronic-resource-num&gt;10.1016/j.chest.2017.07.010&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5" w:tooltip="Peters, 2017 #1420" w:history="1">
        <w:r w:rsidRPr="00851EF6">
          <w:rPr>
            <w:rFonts w:ascii="Book Antiqua" w:hAnsi="Book Antiqua"/>
            <w:color w:val="auto"/>
            <w:sz w:val="24"/>
            <w:szCs w:val="24"/>
            <w:vertAlign w:val="superscript"/>
          </w:rPr>
          <w:t>5</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and can affect lung function eve</w:t>
      </w:r>
      <w:r w:rsidR="00785A9B">
        <w:rPr>
          <w:rFonts w:ascii="Book Antiqua" w:hAnsi="Book Antiqua"/>
          <w:color w:val="auto"/>
          <w:sz w:val="24"/>
          <w:szCs w:val="24"/>
        </w:rPr>
        <w:t>n in otherwise healthy subjects</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&lt;EndNote&gt;&lt;Cite&gt;&lt;Author&gt;Peters&lt;/Author&gt;&lt;Year&gt;2017&lt;/Year&gt;&lt;RecNum&gt;1420&lt;/RecNum&gt;&lt;DisplayText&gt;&lt;style face="superscript"&gt;[5]&lt;/style&gt;&lt;/DisplayText&gt;&lt;record&gt;&lt;rec-number&gt;1420&lt;/rec-number&gt;&lt;foreign-keys&gt;&lt;key app="EN" db-id="xs2zwdaxatfz55ea09uxtar35xpsx00tv9t9" timestamp="1513848016"&gt;1420&lt;/key&gt;&lt;/foreign-keys&gt;&lt;ref-type name="Journal Article"&gt;17&lt;/ref-type&gt;&lt;contributors&gt;&lt;authors&gt;&lt;author&gt;Peters, Ubong&lt;/author&gt;&lt;author&gt;Suratt, Benjamin T.&lt;/author&gt;&lt;author&gt;Bates, Jason H. T.&lt;/author&gt;&lt;author&gt;Dixon, Anne E.&lt;/author&gt;&lt;/authors&gt;&lt;/contributors&gt;&lt;titles&gt;&lt;title&gt;Beyond BMI&lt;/title&gt;&lt;secondary-title&gt;Chest&lt;/secondary-title&gt;&lt;/titles&gt;&lt;periodical&gt;&lt;full-title&gt;Chest&lt;/full-title&gt;&lt;abbr-1&gt;Chest&lt;/abbr-1&gt;&lt;/periodical&gt;&lt;dates&gt;&lt;year&gt;2017&lt;/year&gt;&lt;pub-dates&gt;&lt;date&gt;2017/07&lt;/date&gt;&lt;/pub-dates&gt;&lt;/dates&gt;&lt;publisher&gt;Elsevier BV&lt;/publisher&gt;&lt;isbn&gt;0012-3692&lt;/isbn&gt;&lt;urls&gt;&lt;related-urls&gt;&lt;url&gt;http://dx.doi.org/10.1016/j.chest.2017.07.010&lt;/url&gt;&lt;/related-urls&gt;&lt;/urls&gt;&lt;electronic-resource-num&gt;10.1016/j.chest.2017.07.010&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5" w:tooltip="Peters, 2017 #1420" w:history="1">
        <w:r w:rsidRPr="00851EF6">
          <w:rPr>
            <w:rFonts w:ascii="Book Antiqua" w:hAnsi="Book Antiqua"/>
            <w:color w:val="auto"/>
            <w:sz w:val="24"/>
            <w:szCs w:val="24"/>
            <w:vertAlign w:val="superscript"/>
          </w:rPr>
          <w:t>5</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p>
    <w:p w14:paraId="2418065A" w14:textId="77777777" w:rsidR="00D36EC9" w:rsidRPr="00851EF6" w:rsidRDefault="00F660FD" w:rsidP="00785A9B">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 xml:space="preserve">The aim of this review is to present the existing data on the impact of obesity in </w:t>
      </w:r>
      <w:proofErr w:type="spellStart"/>
      <w:r w:rsidRPr="00851EF6">
        <w:rPr>
          <w:rFonts w:ascii="Book Antiqua" w:hAnsi="Book Antiqua"/>
          <w:color w:val="auto"/>
          <w:sz w:val="24"/>
          <w:szCs w:val="24"/>
        </w:rPr>
        <w:t>plythesmographic</w:t>
      </w:r>
      <w:proofErr w:type="spellEnd"/>
      <w:r w:rsidRPr="00851EF6">
        <w:rPr>
          <w:rFonts w:ascii="Book Antiqua" w:hAnsi="Book Antiqua"/>
          <w:color w:val="auto"/>
          <w:sz w:val="24"/>
          <w:szCs w:val="24"/>
        </w:rPr>
        <w:t xml:space="preserve"> and </w:t>
      </w:r>
      <w:proofErr w:type="spellStart"/>
      <w:r w:rsidRPr="00851EF6">
        <w:rPr>
          <w:rFonts w:ascii="Book Antiqua" w:hAnsi="Book Antiqua"/>
          <w:color w:val="auto"/>
          <w:sz w:val="24"/>
          <w:szCs w:val="24"/>
        </w:rPr>
        <w:t>spiromentic</w:t>
      </w:r>
      <w:proofErr w:type="spellEnd"/>
      <w:r w:rsidRPr="00851EF6">
        <w:rPr>
          <w:rFonts w:ascii="Book Antiqua" w:hAnsi="Book Antiqua"/>
          <w:color w:val="auto"/>
          <w:sz w:val="24"/>
          <w:szCs w:val="24"/>
        </w:rPr>
        <w:t xml:space="preserve"> indices of pulmonary function of otherwise healthy children. The implications of the relevant observations would also be discussed.</w:t>
      </w:r>
    </w:p>
    <w:p w14:paraId="48B87B65" w14:textId="77777777" w:rsidR="00D36EC9" w:rsidRPr="00851EF6" w:rsidRDefault="00D36EC9" w:rsidP="00851EF6">
      <w:pPr>
        <w:spacing w:after="0" w:line="360" w:lineRule="auto"/>
        <w:jc w:val="both"/>
        <w:rPr>
          <w:rFonts w:ascii="Book Antiqua" w:hAnsi="Book Antiqua"/>
          <w:color w:val="auto"/>
          <w:sz w:val="24"/>
          <w:szCs w:val="24"/>
        </w:rPr>
      </w:pPr>
    </w:p>
    <w:p w14:paraId="68629D38" w14:textId="77777777" w:rsidR="00D36EC9" w:rsidRPr="00851EF6" w:rsidRDefault="00785A9B" w:rsidP="00851EF6">
      <w:pPr>
        <w:spacing w:after="0" w:line="360" w:lineRule="auto"/>
        <w:jc w:val="both"/>
        <w:rPr>
          <w:rFonts w:ascii="Book Antiqua" w:hAnsi="Book Antiqua"/>
          <w:b/>
          <w:bCs/>
          <w:color w:val="auto"/>
          <w:sz w:val="24"/>
          <w:szCs w:val="24"/>
        </w:rPr>
      </w:pPr>
      <w:r w:rsidRPr="00851EF6">
        <w:rPr>
          <w:rFonts w:ascii="Book Antiqua" w:hAnsi="Book Antiqua"/>
          <w:b/>
          <w:bCs/>
          <w:color w:val="auto"/>
          <w:sz w:val="24"/>
          <w:szCs w:val="24"/>
        </w:rPr>
        <w:t>DEFINITION OF OBESITY</w:t>
      </w:r>
    </w:p>
    <w:p w14:paraId="2A364AC8"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t>Different expert committees have advocated the use of BMI as a convenient tool with acceptable reliability for the screening of obes</w:t>
      </w:r>
      <w:r w:rsidR="00785A9B">
        <w:rPr>
          <w:rFonts w:ascii="Book Antiqua" w:hAnsi="Book Antiqua"/>
          <w:color w:val="auto"/>
          <w:sz w:val="24"/>
          <w:szCs w:val="24"/>
        </w:rPr>
        <w:t>ity in children aged 2-18 years</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&lt;EndNote&gt;&lt;Cite&gt;&lt;Author&gt;Krebs&lt;/Author&gt;&lt;Year&gt;2007&lt;/Year&gt;&lt;RecNum&gt;1424&lt;/RecNum&gt;&lt;DisplayText&gt;&lt;style face="superscript"&gt;[6]&lt;/style&gt;&lt;/DisplayText&gt;&lt;record&gt;&lt;rec-number&gt;1424&lt;/rec-number&gt;&lt;foreign-keys&gt;&lt;key app="EN" db-id="xs2zwdaxatfz55ea09uxtar35xpsx00tv9t9" timestamp="1513848016"&gt;1424&lt;/key&gt;&lt;/foreign-keys&gt;&lt;ref-type name="Journal Article"&gt;17&lt;/ref-type&gt;&lt;contributors&gt;&lt;authors&gt;&lt;author&gt;Krebs, Nancy F.&lt;/author&gt;&lt;author&gt;Himes, John H.&lt;/author&gt;&lt;author&gt;Jacobson, Dawn&lt;/author&gt;&lt;author&gt;Nicklas, Theresa A.&lt;/author&gt;&lt;author&gt;Guilday, Patricia&lt;/author&gt;&lt;author&gt;Styne, Dennis&lt;/author&gt;&lt;/authors&gt;&lt;/contributors&gt;&lt;titles&gt;&lt;title&gt;Assessment of Child and Adolescent Overweight and Obesity&lt;/title&gt;&lt;secondary-title&gt;Pediatrics&lt;/secondary-title&gt;&lt;/titles&gt;&lt;periodical&gt;&lt;full-title&gt;Pediatrics&lt;/full-title&gt;&lt;abbr-1&gt;Pediatrics&lt;/abbr-1&gt;&lt;/periodical&gt;&lt;pages&gt;S193-S228&lt;/pages&gt;&lt;volume&gt;120&lt;/volume&gt;&lt;number&gt;Supplement 4&lt;/number&gt;&lt;dates&gt;&lt;year&gt;2007&lt;/year&gt;&lt;pub-dates&gt;&lt;date&gt;2007/11/30&lt;/date&gt;&lt;/pub-dates&gt;&lt;/dates&gt;&lt;publisher&gt;American Academy of Pediatrics (AAP)&lt;/publisher&gt;&lt;isbn&gt;0031-4005&amp;#xD;1098-4275&lt;/isbn&gt;&lt;urls&gt;&lt;related-urls&gt;&lt;url&gt;http://dx.doi.org/10.1542/peds.2007-2329d&lt;/url&gt;&lt;/related-urls&gt;&lt;/urls&gt;&lt;electronic-resource-num&gt;10.1542/peds.2007-2329d&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6" w:tooltip="Krebs, 2007 #1424" w:history="1">
        <w:r w:rsidRPr="00851EF6">
          <w:rPr>
            <w:rFonts w:ascii="Book Antiqua" w:hAnsi="Book Antiqua"/>
            <w:color w:val="auto"/>
            <w:sz w:val="24"/>
            <w:szCs w:val="24"/>
            <w:vertAlign w:val="superscript"/>
          </w:rPr>
          <w:t>6</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In particular, BMI ≥</w:t>
      </w:r>
      <w:r w:rsidR="00785A9B">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95</w:t>
      </w:r>
      <w:r w:rsidRPr="00851EF6">
        <w:rPr>
          <w:rFonts w:ascii="Book Antiqua" w:hAnsi="Book Antiqua"/>
          <w:color w:val="auto"/>
          <w:sz w:val="24"/>
          <w:szCs w:val="24"/>
          <w:vertAlign w:val="superscript"/>
        </w:rPr>
        <w:t>th</w:t>
      </w:r>
      <w:r w:rsidRPr="00851EF6">
        <w:rPr>
          <w:rFonts w:ascii="Book Antiqua" w:hAnsi="Book Antiqua"/>
          <w:color w:val="auto"/>
          <w:sz w:val="24"/>
          <w:szCs w:val="24"/>
        </w:rPr>
        <w:t xml:space="preserve"> percentile for age has been defined as obesity whereas BMI ≥</w:t>
      </w:r>
      <w:r w:rsidR="00785A9B">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85</w:t>
      </w:r>
      <w:r w:rsidRPr="00851EF6">
        <w:rPr>
          <w:rFonts w:ascii="Book Antiqua" w:hAnsi="Book Antiqua"/>
          <w:color w:val="auto"/>
          <w:sz w:val="24"/>
          <w:szCs w:val="24"/>
          <w:vertAlign w:val="superscript"/>
        </w:rPr>
        <w:t>Th</w:t>
      </w:r>
      <w:r w:rsidRPr="00851EF6">
        <w:rPr>
          <w:rFonts w:ascii="Book Antiqua" w:hAnsi="Book Antiqua"/>
          <w:color w:val="auto"/>
          <w:sz w:val="24"/>
          <w:szCs w:val="24"/>
        </w:rPr>
        <w:t xml:space="preserve"> and &lt; 95</w:t>
      </w:r>
      <w:r w:rsidRPr="00851EF6">
        <w:rPr>
          <w:rFonts w:ascii="Book Antiqua" w:hAnsi="Book Antiqua"/>
          <w:color w:val="auto"/>
          <w:sz w:val="24"/>
          <w:szCs w:val="24"/>
          <w:vertAlign w:val="superscript"/>
        </w:rPr>
        <w:t>th</w:t>
      </w:r>
      <w:r w:rsidRPr="00851EF6">
        <w:rPr>
          <w:rFonts w:ascii="Book Antiqua" w:hAnsi="Book Antiqua"/>
          <w:color w:val="auto"/>
          <w:sz w:val="24"/>
          <w:szCs w:val="24"/>
        </w:rPr>
        <w:t xml:space="preserve"> percentile for age as overweight</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&lt;EndNote&gt;&lt;Cite&gt;&lt;Author&gt;Ogden&lt;/Author&gt;&lt;Year&gt;2010&lt;/Year&gt;&lt;RecNum&gt;1630&lt;/RecNum&gt;&lt;DisplayText&gt;&lt;style face="superscript"&gt;[7]&lt;/style&gt;&lt;/DisplayText&gt;&lt;record&gt;&lt;rec-number&gt;1630&lt;/rec-number&gt;&lt;foreign-keys&gt;&lt;key app="EN" db-id="xs2zwdaxatfz55ea09uxtar35xpsx00tv9t9" timestamp="1513851592"&gt;1630&lt;/key&gt;&lt;/foreign-keys&gt;&lt;ref-type name="Journal Article"&gt;17&lt;/ref-type&gt;&lt;contributors&gt;&lt;authors&gt;&lt;author&gt;Ogden, C. L.&lt;/author&gt;&lt;author&gt;Flegal, K. M.&lt;/author&gt;&lt;/authors&gt;&lt;/contributors&gt;&lt;auth-address&gt;Centers for Disease Control and Prevention, National Center for Health Statistics, Division of Health and Nutrition Examination Surveys, Hyattsville, MD 20782, USA.&lt;/auth-address&gt;&lt;titles&gt;&lt;title&gt;Changes in terminology for childhood overweight and obesity&lt;/title&gt;&lt;secondary-title&gt;Natl Health Stat Report&lt;/secondary-title&gt;&lt;alt-title&gt;National health statistics reports&lt;/alt-title&gt;&lt;/titles&gt;&lt;periodical&gt;&lt;full-title&gt;Natl Health Stat Report&lt;/full-title&gt;&lt;abbr-1&gt;National health statistics reports&lt;/abbr-1&gt;&lt;/periodical&gt;&lt;alt-periodical&gt;&lt;full-title&gt;Natl Health Stat Report&lt;/full-title&gt;&lt;abbr-1&gt;National health statistics reports&lt;/abbr-1&gt;&lt;/alt-periodical&gt;&lt;pages&gt;1-5&lt;/pages&gt;&lt;number&gt;25&lt;/number&gt;&lt;edition&gt;2010/10/14&lt;/edition&gt;&lt;keywords&gt;&lt;keyword&gt;Adolescent&lt;/keyword&gt;&lt;keyword&gt;Body Mass Index&lt;/keyword&gt;&lt;keyword&gt;Child&lt;/keyword&gt;&lt;keyword&gt;Child, Preschool&lt;/keyword&gt;&lt;keyword&gt;Humans&lt;/keyword&gt;&lt;keyword&gt;Male&lt;/keyword&gt;&lt;keyword&gt;Obesity/ diagnosis&lt;/keyword&gt;&lt;keyword&gt;Overweight/ diagnosis&lt;/keyword&gt;&lt;keyword&gt;Terminology as Topic&lt;/keyword&gt;&lt;keyword&gt;Young Adult&lt;/keyword&gt;&lt;/keywords&gt;&lt;dates&gt;&lt;year&gt;2010&lt;/year&gt;&lt;pub-dates&gt;&lt;date&gt;Jun 25&lt;/date&gt;&lt;/pub-dates&gt;&lt;/dates&gt;&lt;isbn&gt;2164-8344 (Print)&amp;#xD;2164-8344 (Linking)&lt;/isbn&gt;&lt;accession-num&gt;20939253&lt;/accession-num&gt;&lt;urls&gt;&lt;/urls&gt;&lt;remote-database-provider&gt;NLM&lt;/remote-database-provider&gt;&lt;language&gt;eng&lt;/language&gt;&lt;/record&gt;&lt;/Cite&gt;&lt;/EndNote&gt;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7" w:tooltip="Ogden, 2010 #1630" w:history="1">
        <w:r w:rsidRPr="00851EF6">
          <w:rPr>
            <w:rFonts w:ascii="Book Antiqua" w:hAnsi="Book Antiqua"/>
            <w:color w:val="auto"/>
            <w:sz w:val="24"/>
            <w:szCs w:val="24"/>
            <w:vertAlign w:val="superscript"/>
          </w:rPr>
          <w:t>7</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The majority of studies that investigated the association of obesity with lung function in childhood and adolescence used BMI as an indicator of obesity. However, in some studies researchers preferred to use waist circumference percentiles (WCP) because this index is believed to reflect more accurately the </w:t>
      </w:r>
      <w:r w:rsidRPr="00851EF6">
        <w:rPr>
          <w:rFonts w:ascii="Book Antiqua" w:hAnsi="Book Antiqua"/>
          <w:color w:val="auto"/>
          <w:sz w:val="24"/>
          <w:szCs w:val="24"/>
        </w:rPr>
        <w:lastRenderedPageBreak/>
        <w:t>amount of visceral adipose tissue</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&lt;EndNote&gt;&lt;Cite&gt;&lt;Author&gt;Krebs&lt;/Author&gt;&lt;Year&gt;2007&lt;/Year&gt;&lt;RecNum&gt;1424&lt;/RecNum&gt;&lt;DisplayText&gt;&lt;style face="superscript"&gt;[6]&lt;/style&gt;&lt;/DisplayText&gt;&lt;record&gt;&lt;rec-number&gt;1424&lt;/rec-number&gt;&lt;foreign-keys&gt;&lt;key app="EN" db-id="xs2zwdaxatfz55ea09uxtar35xpsx00tv9t9" timestamp="1513848016"&gt;1424&lt;/key&gt;&lt;/foreign-keys&gt;&lt;ref-type name="Journal Article"&gt;17&lt;/ref-type&gt;&lt;contributors&gt;&lt;authors&gt;&lt;author&gt;Krebs, Nancy F.&lt;/author&gt;&lt;author&gt;Himes, John H.&lt;/author&gt;&lt;author&gt;Jacobson, Dawn&lt;/author&gt;&lt;author&gt;Nicklas, Theresa A.&lt;/author&gt;&lt;author&gt;Guilday, Patricia&lt;/author&gt;&lt;author&gt;Styne, Dennis&lt;/author&gt;&lt;/authors&gt;&lt;/contributors&gt;&lt;titles&gt;&lt;title&gt;Assessment of Child and Adolescent Overweight and Obesity&lt;/title&gt;&lt;secondary-title&gt;Pediatrics&lt;/secondary-title&gt;&lt;/titles&gt;&lt;periodical&gt;&lt;full-title&gt;Pediatrics&lt;/full-title&gt;&lt;abbr-1&gt;Pediatrics&lt;/abbr-1&gt;&lt;/periodical&gt;&lt;pages&gt;S193-S228&lt;/pages&gt;&lt;volume&gt;120&lt;/volume&gt;&lt;number&gt;Supplement 4&lt;/number&gt;&lt;dates&gt;&lt;year&gt;2007&lt;/year&gt;&lt;pub-dates&gt;&lt;date&gt;2007/11/30&lt;/date&gt;&lt;/pub-dates&gt;&lt;/dates&gt;&lt;publisher&gt;American Academy of Pediatrics (AAP)&lt;/publisher&gt;&lt;isbn&gt;0031-4005&amp;#xD;1098-4275&lt;/isbn&gt;&lt;urls&gt;&lt;related-urls&gt;&lt;url&gt;http://dx.doi.org/10.1542/peds.2007-2329d&lt;/url&gt;&lt;/related-urls&gt;&lt;/urls&gt;&lt;electronic-resource-num&gt;10.1542/peds.2007-2329d&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6" w:tooltip="Krebs, 2007 #1424" w:history="1">
        <w:r w:rsidRPr="00851EF6">
          <w:rPr>
            <w:rFonts w:ascii="Book Antiqua" w:hAnsi="Book Antiqua"/>
            <w:color w:val="auto"/>
            <w:sz w:val="24"/>
            <w:szCs w:val="24"/>
            <w:vertAlign w:val="superscript"/>
          </w:rPr>
          <w:t>6</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The results of all relevant studies will be presented here, irrespective of the tool that was used for the definition of obesity.</w:t>
      </w:r>
    </w:p>
    <w:p w14:paraId="7FDFA189" w14:textId="77777777" w:rsidR="00D36EC9" w:rsidRPr="00851EF6" w:rsidRDefault="00D36EC9" w:rsidP="00851EF6">
      <w:pPr>
        <w:spacing w:after="0" w:line="360" w:lineRule="auto"/>
        <w:jc w:val="both"/>
        <w:rPr>
          <w:rFonts w:ascii="Book Antiqua" w:hAnsi="Book Antiqua"/>
          <w:color w:val="auto"/>
          <w:sz w:val="24"/>
          <w:szCs w:val="24"/>
        </w:rPr>
      </w:pPr>
    </w:p>
    <w:p w14:paraId="4144FE87" w14:textId="77777777" w:rsidR="00D36EC9" w:rsidRPr="00851EF6" w:rsidRDefault="00785A9B" w:rsidP="00851EF6">
      <w:pPr>
        <w:spacing w:after="0" w:line="360" w:lineRule="auto"/>
        <w:jc w:val="both"/>
        <w:rPr>
          <w:rFonts w:ascii="Book Antiqua" w:hAnsi="Book Antiqua"/>
          <w:b/>
          <w:bCs/>
          <w:color w:val="auto"/>
          <w:sz w:val="24"/>
          <w:szCs w:val="24"/>
        </w:rPr>
      </w:pPr>
      <w:r w:rsidRPr="00851EF6">
        <w:rPr>
          <w:rFonts w:ascii="Book Antiqua" w:hAnsi="Book Antiqua"/>
          <w:b/>
          <w:bCs/>
          <w:color w:val="auto"/>
          <w:sz w:val="24"/>
          <w:szCs w:val="24"/>
        </w:rPr>
        <w:t>IMPACT OF OVERWEIGHT-OBESITY ON PLETHYSMOGRAPHIC INDICES OF LUNG FUNCTION (STATIC LUNG VOLUMES)</w:t>
      </w:r>
    </w:p>
    <w:p w14:paraId="0EE56154"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PubMed was searched from January 1997 till the end of October 2017. Only articles in </w:t>
      </w:r>
      <w:r w:rsidR="00AD6E0C" w:rsidRPr="00851EF6">
        <w:rPr>
          <w:rFonts w:ascii="Book Antiqua" w:hAnsi="Book Antiqua"/>
          <w:color w:val="auto"/>
          <w:sz w:val="24"/>
          <w:szCs w:val="24"/>
        </w:rPr>
        <w:t>English</w:t>
      </w:r>
      <w:r w:rsidRPr="00851EF6">
        <w:rPr>
          <w:rFonts w:ascii="Book Antiqua" w:hAnsi="Book Antiqua"/>
          <w:color w:val="auto"/>
          <w:sz w:val="24"/>
          <w:szCs w:val="24"/>
        </w:rPr>
        <w:t xml:space="preserve"> language were eligible.</w:t>
      </w:r>
      <w:r w:rsidR="00785A9B">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 xml:space="preserve">Five studies were identified that had investigated the impact of overweight/obesity on the </w:t>
      </w:r>
      <w:proofErr w:type="spellStart"/>
      <w:r w:rsidRPr="00851EF6">
        <w:rPr>
          <w:rFonts w:ascii="Book Antiqua" w:hAnsi="Book Antiqua"/>
          <w:color w:val="auto"/>
          <w:sz w:val="24"/>
          <w:szCs w:val="24"/>
        </w:rPr>
        <w:t>plethysmographic</w:t>
      </w:r>
      <w:proofErr w:type="spellEnd"/>
      <w:r w:rsidRPr="00851EF6">
        <w:rPr>
          <w:rFonts w:ascii="Book Antiqua" w:hAnsi="Book Antiqua"/>
          <w:color w:val="auto"/>
          <w:sz w:val="24"/>
          <w:szCs w:val="24"/>
        </w:rPr>
        <w:t xml:space="preserve"> indices of lung function in children and adolescents. A summary of these studies is presented in </w:t>
      </w:r>
      <w:r w:rsidR="00785A9B" w:rsidRPr="00851EF6">
        <w:rPr>
          <w:rFonts w:ascii="Book Antiqua" w:hAnsi="Book Antiqua"/>
          <w:color w:val="auto"/>
          <w:sz w:val="24"/>
          <w:szCs w:val="24"/>
        </w:rPr>
        <w:t>T</w:t>
      </w:r>
      <w:r w:rsidRPr="00851EF6">
        <w:rPr>
          <w:rFonts w:ascii="Book Antiqua" w:hAnsi="Book Antiqua"/>
          <w:color w:val="auto"/>
          <w:sz w:val="24"/>
          <w:szCs w:val="24"/>
        </w:rPr>
        <w:t>able 1, in chronological order. The relationship of BMI with total lung capacity (TLC) was investigated by all researchers without finding any significant association. The only exception was t</w:t>
      </w:r>
      <w:r w:rsidR="00785A9B">
        <w:rPr>
          <w:rFonts w:ascii="Book Antiqua" w:hAnsi="Book Antiqua"/>
          <w:color w:val="auto"/>
          <w:sz w:val="24"/>
          <w:szCs w:val="24"/>
        </w:rPr>
        <w:t xml:space="preserve">he study of </w:t>
      </w:r>
      <w:r w:rsidR="00017A8D" w:rsidRPr="00017A8D">
        <w:rPr>
          <w:rFonts w:ascii="Book Antiqua" w:hAnsi="Book Antiqua"/>
          <w:color w:val="auto"/>
          <w:sz w:val="24"/>
          <w:szCs w:val="24"/>
        </w:rPr>
        <w:t>van de</w:t>
      </w:r>
      <w:r w:rsidR="00017A8D">
        <w:rPr>
          <w:rFonts w:ascii="Book Antiqua" w:hAnsi="Book Antiqua"/>
          <w:color w:val="auto"/>
          <w:sz w:val="24"/>
          <w:szCs w:val="24"/>
        </w:rPr>
        <w:t xml:space="preserve"> </w:t>
      </w:r>
      <w:proofErr w:type="spellStart"/>
      <w:r w:rsidR="00785A9B">
        <w:rPr>
          <w:rFonts w:ascii="Book Antiqua" w:hAnsi="Book Antiqua"/>
          <w:color w:val="auto"/>
          <w:sz w:val="24"/>
          <w:szCs w:val="24"/>
        </w:rPr>
        <w:t>Griendt</w:t>
      </w:r>
      <w:proofErr w:type="spellEnd"/>
      <w:r w:rsidR="00785A9B" w:rsidRPr="00785A9B">
        <w:rPr>
          <w:rFonts w:ascii="Book Antiqua" w:hAnsi="Book Antiqua"/>
          <w:i/>
          <w:color w:val="auto"/>
          <w:sz w:val="24"/>
          <w:szCs w:val="24"/>
        </w:rPr>
        <w:t xml:space="preserve"> 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&lt;EndNote&gt;&lt;Cite&gt;&lt;Author&gt;van de Griendt&lt;/Author&gt;&lt;Year&gt;2012&lt;/Year&gt;&lt;RecNum&gt;1433&lt;/RecNum&gt;&lt;DisplayText&gt;&lt;style face="superscript"&gt;[8]&lt;/style&gt;&lt;/DisplayText&gt;&lt;record&gt;&lt;rec-number&gt;1433&lt;/rec-number&gt;&lt;foreign-keys&gt;&lt;key app="EN" db-id="xs2zwdaxatfz55ea09uxtar35xpsx00tv9t9" timestamp="1513848016"&gt;1433&lt;/key&gt;&lt;/foreign-keys&gt;&lt;ref-type name="Journal Article"&gt;17&lt;/ref-type&gt;&lt;contributors&gt;&lt;authors&gt;&lt;author&gt;van de Griendt, E. J.&lt;/author&gt;&lt;author&gt;van der Baan-Slootweg, O. H.&lt;/author&gt;&lt;author&gt;van Essen-Zandvliet, E. E. M.&lt;/author&gt;&lt;author&gt;van der Palen, J.&lt;/author&gt;&lt;author&gt;Tamminga-Smeulders, C. L. J.&lt;/author&gt;&lt;author&gt;Benninga, M. A.&lt;/author&gt;&lt;author&gt;van Aalderen, W. M. C.&lt;/author&gt;&lt;/authors&gt;&lt;/contributors&gt;&lt;titles&gt;&lt;title&gt;Gain in lung function after weight reduction in severely obese children&lt;/title&gt;&lt;secondary-title&gt;Archives of Disease in Childhood&lt;/secondary-title&gt;&lt;/titles&gt;&lt;periodical&gt;&lt;full-title&gt;Archives of Disease in Childhood&lt;/full-title&gt;&lt;abbr-1&gt;Arch. Dis. Child.&lt;/abbr-1&gt;&lt;abbr-2&gt;Arch Dis Child&lt;/abbr-2&gt;&lt;/periodical&gt;&lt;pages&gt;1039-1042&lt;/pages&gt;&lt;volume&gt;97&lt;/volume&gt;&lt;number&gt;12&lt;/number&gt;&lt;dates&gt;&lt;year&gt;2012&lt;/year&gt;&lt;pub-dates&gt;&lt;date&gt;2012/10/16&lt;/date&gt;&lt;/pub-dates&gt;&lt;/dates&gt;&lt;publisher&gt;BMJ&lt;/publisher&gt;&lt;isbn&gt;0003-9888&amp;#xD;1468-2044&lt;/isbn&gt;&lt;urls&gt;&lt;related-urls&gt;&lt;url&gt;http://dx.doi.org/10.1136/archdischild-2011-301304&lt;/url&gt;&lt;/related-urls&gt;&lt;/urls&gt;&lt;electronic-resource-num&gt;10.1136/archdischild-2011-301304&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8" w:tooltip="van de Griendt, 2012 #1433" w:history="1">
        <w:r w:rsidRPr="00851EF6">
          <w:rPr>
            <w:rFonts w:ascii="Book Antiqua" w:hAnsi="Book Antiqua"/>
            <w:color w:val="auto"/>
            <w:sz w:val="24"/>
            <w:szCs w:val="24"/>
            <w:vertAlign w:val="superscript"/>
          </w:rPr>
          <w:t>8</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who did not simply assessed the relationship of BMI with TLC but rather tried to explore the effect of BMI reduction on lung volumes after an intervention program of weight reduction. The % predicted TLC increased by 2.27% (0.86</w:t>
      </w:r>
      <w:r w:rsidR="00785A9B">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-3.86</w:t>
      </w:r>
      <w:r w:rsidR="00785A9B">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 after weight loss and this increase was statistically significant. Nevertheless, the population of this study was consisted of extremely obese children with either a BMI equivalent ≥</w:t>
      </w:r>
      <w:r w:rsidR="00785A9B">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35 kg/m</w:t>
      </w:r>
      <w:r w:rsidRPr="00851EF6">
        <w:rPr>
          <w:rFonts w:ascii="Book Antiqua" w:hAnsi="Book Antiqua"/>
          <w:color w:val="auto"/>
          <w:sz w:val="24"/>
          <w:szCs w:val="24"/>
          <w:vertAlign w:val="superscript"/>
        </w:rPr>
        <w:t>2</w:t>
      </w:r>
      <w:r w:rsidRPr="00851EF6">
        <w:rPr>
          <w:rFonts w:ascii="Book Antiqua" w:hAnsi="Book Antiqua"/>
          <w:color w:val="auto"/>
          <w:sz w:val="24"/>
          <w:szCs w:val="24"/>
        </w:rPr>
        <w:t>, or a BMI equivalent to at least 30</w:t>
      </w:r>
      <w:r w:rsidR="00785A9B">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kg/m</w:t>
      </w:r>
      <w:r w:rsidRPr="00851EF6">
        <w:rPr>
          <w:rFonts w:ascii="Book Antiqua" w:hAnsi="Book Antiqua"/>
          <w:color w:val="auto"/>
          <w:sz w:val="24"/>
          <w:szCs w:val="24"/>
          <w:vertAlign w:val="superscript"/>
        </w:rPr>
        <w:t xml:space="preserve">2 </w:t>
      </w:r>
      <w:r w:rsidRPr="00851EF6">
        <w:rPr>
          <w:rFonts w:ascii="Book Antiqua" w:hAnsi="Book Antiqua"/>
          <w:color w:val="auto"/>
          <w:sz w:val="24"/>
          <w:szCs w:val="24"/>
        </w:rPr>
        <w:t>plus a comorbidity related to obesity; as a consequence, it is questionable whether generalization of the study findings is proper or not. Quite similarly, how</w:t>
      </w:r>
      <w:r w:rsidR="00E10A7E">
        <w:rPr>
          <w:rFonts w:ascii="Book Antiqua" w:hAnsi="Book Antiqua"/>
          <w:color w:val="auto"/>
          <w:sz w:val="24"/>
          <w:szCs w:val="24"/>
        </w:rPr>
        <w:t xml:space="preserve">ever, in the study of Li </w:t>
      </w:r>
      <w:r w:rsidR="00E10A7E" w:rsidRPr="00E10A7E">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9" w:tooltip="Li, 2003 #1631" w:history="1">
        <w:r w:rsidRPr="00851EF6">
          <w:rPr>
            <w:rFonts w:ascii="Book Antiqua" w:hAnsi="Book Antiqua"/>
            <w:color w:val="auto"/>
            <w:sz w:val="24"/>
            <w:szCs w:val="24"/>
            <w:vertAlign w:val="superscript"/>
          </w:rPr>
          <w:t>9</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and despite the absence of any association between BMI and TLC, there was a significant inverse correlation between trunk and subtotal body fat with TLC. </w:t>
      </w:r>
      <w:proofErr w:type="spellStart"/>
      <w:r w:rsidRPr="00851EF6">
        <w:rPr>
          <w:rFonts w:ascii="Book Antiqua" w:hAnsi="Book Antiqua"/>
          <w:color w:val="auto"/>
          <w:sz w:val="24"/>
          <w:szCs w:val="24"/>
        </w:rPr>
        <w:t>Kongkiattikul</w:t>
      </w:r>
      <w:proofErr w:type="spellEnd"/>
      <w:r w:rsidRPr="00E10A7E">
        <w:rPr>
          <w:rFonts w:ascii="Book Antiqua" w:hAnsi="Book Antiqua"/>
          <w:i/>
          <w:color w:val="auto"/>
          <w:sz w:val="24"/>
          <w:szCs w:val="24"/>
        </w:rPr>
        <w:t xml:space="preserve"> 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&lt;EndNote&gt;&lt;Cite&gt;&lt;Author&gt;Kongkiattikul&lt;/Author&gt;&lt;Year&gt;2015&lt;/Year&gt;&lt;RecNum&gt;1437&lt;/RecNum&gt;&lt;DisplayText&gt;&lt;style face="superscript"&gt;[10]&lt;/style&gt;&lt;/DisplayText&gt;&lt;record&gt;&lt;rec-number&gt;1437&lt;/rec-number&gt;&lt;foreign-keys&gt;&lt;key app="EN" db-id="xs2zwdaxatfz55ea09uxtar35xpsx00tv9t9" timestamp="1513848017"&gt;1437&lt;/key&gt;&lt;/foreign-keys&gt;&lt;ref-type name="Journal Article"&gt;17&lt;/ref-type&gt;&lt;contributors&gt;&lt;authors&gt;&lt;author&gt;Kongkiattikul, Lalida&lt;/author&gt;&lt;author&gt;Sritippayawan, Suchada&lt;/author&gt;&lt;author&gt;Chomtho, Sirinuch&lt;/author&gt;&lt;author&gt;Deerojanawong, Jitladda&lt;/author&gt;&lt;author&gt;Prapphal, Nuanchan&lt;/author&gt;&lt;/authors&gt;&lt;/contributors&gt;&lt;titles&gt;&lt;title&gt;Relationship between Obesity Indices and Pulmonary Function Parameters in Obese Thai Children and Adolescents&lt;/title&gt;&lt;secondary-title&gt;The Indian Journal of Pediatrics&lt;/secondary-title&gt;&lt;/titles&gt;&lt;periodical&gt;&lt;full-title&gt;The Indian Journal of Pediatrics&lt;/full-title&gt;&lt;/periodical&gt;&lt;pages&gt;1112-1116&lt;/pages&gt;&lt;volume&gt;82&lt;/volume&gt;&lt;number&gt;12&lt;/number&gt;&lt;dates&gt;&lt;year&gt;2015&lt;/year&gt;&lt;pub-dates&gt;&lt;date&gt;2015/05/08&lt;/date&gt;&lt;/pub-dates&gt;&lt;/dates&gt;&lt;publisher&gt;Springer Nature&lt;/publisher&gt;&lt;isbn&gt;0019-5456&amp;#xD;0973-7693&lt;/isbn&gt;&lt;urls&gt;&lt;related-urls&gt;&lt;url&gt;http://dx.doi.org/10.1007/s12098-015-1777-4&lt;/url&gt;&lt;/related-urls&gt;&lt;/urls&gt;&lt;electronic-resource-num&gt;10.1007/s12098-015-1777-4&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0" w:tooltip="Kongkiattikul, 2015 #1437" w:history="1">
        <w:r w:rsidRPr="00851EF6">
          <w:rPr>
            <w:rFonts w:ascii="Book Antiqua" w:hAnsi="Book Antiqua"/>
            <w:color w:val="auto"/>
            <w:sz w:val="24"/>
            <w:szCs w:val="24"/>
            <w:vertAlign w:val="superscript"/>
          </w:rPr>
          <w:t>10</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who also explored the association of trunk or body fat percentage with lung volumes, presented only data regarding functional residual capacity (FRC), and no information was given for TLC.</w:t>
      </w:r>
    </w:p>
    <w:p w14:paraId="10D396A8" w14:textId="77777777" w:rsidR="00D36EC9" w:rsidRPr="00851EF6" w:rsidRDefault="00F660FD" w:rsidP="00E10A7E">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 xml:space="preserve">Four studies presented data for FRC and showed either significantly lower FRC levels in subjects with adiposity or, similarly, a statistically significant inverse association between FRC and adiposity. BMI was the index of adiposity in three of these studies whereas Li </w:t>
      </w:r>
      <w:r w:rsidRPr="00E10A7E">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9" w:tooltip="Li, 2003 #1631" w:history="1">
        <w:r w:rsidRPr="00851EF6">
          <w:rPr>
            <w:rFonts w:ascii="Book Antiqua" w:hAnsi="Book Antiqua"/>
            <w:color w:val="auto"/>
            <w:sz w:val="24"/>
            <w:szCs w:val="24"/>
            <w:vertAlign w:val="superscript"/>
          </w:rPr>
          <w:t>9</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found an inverse association between FRC and trunk or subtotal body fat but not with BMI. </w:t>
      </w:r>
      <w:r w:rsidRPr="00851EF6">
        <w:rPr>
          <w:rFonts w:ascii="Book Antiqua" w:hAnsi="Book Antiqua"/>
          <w:color w:val="auto"/>
          <w:sz w:val="24"/>
          <w:szCs w:val="24"/>
        </w:rPr>
        <w:lastRenderedPageBreak/>
        <w:t>From the studies that presented data for expiratory reserve volume (ERV) and residual volume (RV)</w:t>
      </w:r>
      <w:r w:rsidRPr="00851EF6">
        <w:rPr>
          <w:rFonts w:ascii="Book Antiqua" w:hAnsi="Book Antiqua"/>
          <w:color w:val="auto"/>
          <w:sz w:val="24"/>
          <w:szCs w:val="24"/>
        </w:rPr>
        <w:fldChar w:fldCharType="begin">
          <w:fldData xml:space="preserve">PEVuZE5vdGU+PENpdGU+PEF1dGhvcj5SYXN0b2dpPC9BdXRob3I+PFllYXI+MjAxNDwvWWVhcj48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PEVuZE5vdGU+PENpdGU+PEF1dGhvcj5SYXN0b2dpPC9BdXRob3I+PFllYXI+MjAxNDwvWWVhcj48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1" w:tooltip="Rastogi, 2014 #1443" w:history="1">
        <w:r w:rsidRPr="00851EF6">
          <w:rPr>
            <w:rFonts w:ascii="Book Antiqua" w:hAnsi="Book Antiqua"/>
            <w:color w:val="auto"/>
            <w:sz w:val="24"/>
            <w:szCs w:val="24"/>
            <w:vertAlign w:val="superscript"/>
          </w:rPr>
          <w:t>11</w:t>
        </w:r>
      </w:hyperlink>
      <w:r w:rsidR="00E10A7E">
        <w:rPr>
          <w:rFonts w:ascii="Book Antiqua" w:hAnsi="Book Antiqua"/>
          <w:color w:val="auto"/>
          <w:sz w:val="24"/>
          <w:szCs w:val="24"/>
          <w:vertAlign w:val="superscript"/>
        </w:rPr>
        <w:t>,</w:t>
      </w:r>
      <w:hyperlink w:anchor="_ENREF_12" w:tooltip="Davidson, 2013 #1447" w:history="1">
        <w:r w:rsidRPr="00851EF6">
          <w:rPr>
            <w:rFonts w:ascii="Book Antiqua" w:hAnsi="Book Antiqua"/>
            <w:color w:val="auto"/>
            <w:sz w:val="24"/>
            <w:szCs w:val="24"/>
            <w:vertAlign w:val="superscript"/>
          </w:rPr>
          <w:t>12</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it seems that both ERV and RV decreased with increased adiposity. ERV also increased on an average of 15% in severely obese individuals who lost weight fo</w:t>
      </w:r>
      <w:r w:rsidR="00E10A7E">
        <w:rPr>
          <w:rFonts w:ascii="Book Antiqua" w:hAnsi="Book Antiqua"/>
          <w:color w:val="auto"/>
          <w:sz w:val="24"/>
          <w:szCs w:val="24"/>
        </w:rPr>
        <w:t>llowing an intervention program</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&lt;EndNote&gt;&lt;Cite&gt;&lt;Author&gt;van de Griendt&lt;/Author&gt;&lt;Year&gt;2012&lt;/Year&gt;&lt;RecNum&gt;1433&lt;/RecNum&gt;&lt;DisplayText&gt;&lt;style face="superscript"&gt;[8]&lt;/style&gt;&lt;/DisplayText&gt;&lt;record&gt;&lt;rec-number&gt;1433&lt;/rec-number&gt;&lt;foreign-keys&gt;&lt;key app="EN" db-id="xs2zwdaxatfz55ea09uxtar35xpsx00tv9t9" timestamp="1513848016"&gt;1433&lt;/key&gt;&lt;/foreign-keys&gt;&lt;ref-type name="Journal Article"&gt;17&lt;/ref-type&gt;&lt;contributors&gt;&lt;authors&gt;&lt;author&gt;van de Griendt, E. J.&lt;/author&gt;&lt;author&gt;van der Baan-Slootweg, O. H.&lt;/author&gt;&lt;author&gt;van Essen-Zandvliet, E. E. M.&lt;/author&gt;&lt;author&gt;van der Palen, J.&lt;/author&gt;&lt;author&gt;Tamminga-Smeulders, C. L. J.&lt;/author&gt;&lt;author&gt;Benninga, M. A.&lt;/author&gt;&lt;author&gt;van Aalderen, W. M. C.&lt;/author&gt;&lt;/authors&gt;&lt;/contributors&gt;&lt;titles&gt;&lt;title&gt;Gain in lung function after weight reduction in severely obese children&lt;/title&gt;&lt;secondary-title&gt;Archives of Disease in Childhood&lt;/secondary-title&gt;&lt;/titles&gt;&lt;periodical&gt;&lt;full-title&gt;Archives of Disease in Childhood&lt;/full-title&gt;&lt;abbr-1&gt;Arch. Dis. Child.&lt;/abbr-1&gt;&lt;abbr-2&gt;Arch Dis Child&lt;/abbr-2&gt;&lt;/periodical&gt;&lt;pages&gt;1039-1042&lt;/pages&gt;&lt;volume&gt;97&lt;/volume&gt;&lt;number&gt;12&lt;/number&gt;&lt;dates&gt;&lt;year&gt;2012&lt;/year&gt;&lt;pub-dates&gt;&lt;date&gt;2012/10/16&lt;/date&gt;&lt;/pub-dates&gt;&lt;/dates&gt;&lt;publisher&gt;BMJ&lt;/publisher&gt;&lt;isbn&gt;0003-9888&amp;#xD;1468-2044&lt;/isbn&gt;&lt;urls&gt;&lt;related-urls&gt;&lt;url&gt;http://dx.doi.org/10.1136/archdischild-2011-301304&lt;/url&gt;&lt;/related-urls&gt;&lt;/urls&gt;&lt;electronic-resource-num&gt;10.1136/archdischild-2011-301304&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8" w:tooltip="van de Griendt, 2012 #1433" w:history="1">
        <w:r w:rsidRPr="00851EF6">
          <w:rPr>
            <w:rFonts w:ascii="Book Antiqua" w:hAnsi="Book Antiqua"/>
            <w:color w:val="auto"/>
            <w:sz w:val="24"/>
            <w:szCs w:val="24"/>
            <w:vertAlign w:val="superscript"/>
          </w:rPr>
          <w:t>8</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p>
    <w:p w14:paraId="204754EB" w14:textId="77777777" w:rsidR="00D36EC9" w:rsidRPr="00851EF6" w:rsidRDefault="00D36EC9" w:rsidP="00851EF6">
      <w:pPr>
        <w:spacing w:after="0" w:line="360" w:lineRule="auto"/>
        <w:jc w:val="both"/>
        <w:rPr>
          <w:rFonts w:ascii="Book Antiqua" w:hAnsi="Book Antiqua"/>
          <w:color w:val="auto"/>
          <w:sz w:val="24"/>
          <w:szCs w:val="24"/>
        </w:rPr>
      </w:pPr>
    </w:p>
    <w:p w14:paraId="6B918373" w14:textId="77777777" w:rsidR="00D36EC9" w:rsidRPr="00851EF6" w:rsidRDefault="00E10A7E"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IMPACT OF OVERWEIGHT-OBESITY ON SPIROMETRIC INDICES OF LUNG FUNCTION</w:t>
      </w:r>
    </w:p>
    <w:p w14:paraId="486CC8F0"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Table 2 depicts the summary of the studies that investigated the relationship of overweight/obesity in children and/or adolescents with the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variables of lung function. Twenty-three relevant studies were identified by searching PubMed from January 1997 till October 2017. Only articles in English language were eligible.</w:t>
      </w:r>
    </w:p>
    <w:p w14:paraId="10658A43" w14:textId="77777777" w:rsidR="00D36EC9" w:rsidRPr="00851EF6" w:rsidRDefault="00F660FD" w:rsidP="00E10A7E">
      <w:pPr>
        <w:spacing w:after="0" w:line="360" w:lineRule="auto"/>
        <w:ind w:firstLineChars="100" w:firstLine="240"/>
        <w:jc w:val="both"/>
        <w:rPr>
          <w:rFonts w:ascii="Book Antiqua" w:hAnsi="Book Antiqua"/>
          <w:strike/>
          <w:color w:val="auto"/>
          <w:sz w:val="24"/>
          <w:szCs w:val="24"/>
        </w:rPr>
      </w:pPr>
      <w:r w:rsidRPr="00851EF6">
        <w:rPr>
          <w:rFonts w:ascii="Book Antiqua" w:hAnsi="Book Antiqua"/>
          <w:color w:val="auto"/>
          <w:sz w:val="24"/>
          <w:szCs w:val="24"/>
        </w:rPr>
        <w:t xml:space="preserve">As a general remark, the findings of these </w:t>
      </w:r>
      <w:r w:rsidRPr="00851EF6">
        <w:rPr>
          <w:rFonts w:ascii="Book Antiqua" w:hAnsi="Book Antiqua"/>
          <w:color w:val="auto"/>
          <w:sz w:val="24"/>
          <w:szCs w:val="24"/>
          <w:lang w:val="en-GB"/>
        </w:rPr>
        <w:t xml:space="preserve">23 </w:t>
      </w:r>
      <w:r w:rsidRPr="00851EF6">
        <w:rPr>
          <w:rFonts w:ascii="Book Antiqua" w:hAnsi="Book Antiqua"/>
          <w:color w:val="auto"/>
          <w:sz w:val="24"/>
          <w:szCs w:val="24"/>
        </w:rPr>
        <w:t>studies are</w:t>
      </w:r>
      <w:r w:rsidRPr="00851EF6">
        <w:rPr>
          <w:rFonts w:ascii="Book Antiqua" w:hAnsi="Book Antiqua"/>
          <w:color w:val="auto"/>
          <w:sz w:val="24"/>
          <w:szCs w:val="24"/>
          <w:lang w:val="en-GB"/>
        </w:rPr>
        <w:t>,</w:t>
      </w:r>
      <w:r w:rsidRPr="00851EF6">
        <w:rPr>
          <w:rFonts w:ascii="Book Antiqua" w:hAnsi="Book Antiqua"/>
          <w:color w:val="auto"/>
          <w:sz w:val="24"/>
          <w:szCs w:val="24"/>
        </w:rPr>
        <w:t xml:space="preserve"> to some extent</w:t>
      </w:r>
      <w:r w:rsidRPr="00851EF6">
        <w:rPr>
          <w:rFonts w:ascii="Book Antiqua" w:hAnsi="Book Antiqua"/>
          <w:color w:val="auto"/>
          <w:sz w:val="24"/>
          <w:szCs w:val="24"/>
          <w:lang w:val="en-GB"/>
        </w:rPr>
        <w:t>,</w:t>
      </w:r>
      <w:r w:rsidRPr="00851EF6">
        <w:rPr>
          <w:rFonts w:ascii="Book Antiqua" w:hAnsi="Book Antiqua"/>
          <w:color w:val="auto"/>
          <w:sz w:val="24"/>
          <w:szCs w:val="24"/>
        </w:rPr>
        <w:t xml:space="preserve"> inconsistent. In 3 of the studies</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9" w:tooltip="Li, 2003 #1631" w:history="1">
        <w:r w:rsidRPr="00851EF6">
          <w:rPr>
            <w:rFonts w:ascii="Book Antiqua" w:hAnsi="Book Antiqua"/>
            <w:color w:val="auto"/>
            <w:sz w:val="24"/>
            <w:szCs w:val="24"/>
            <w:vertAlign w:val="superscript"/>
          </w:rPr>
          <w:t>9</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which are discussed in the rest of the present paragraph, no difference was found in </w:t>
      </w:r>
      <w:r w:rsidR="00E10A7E" w:rsidRPr="00E10A7E">
        <w:rPr>
          <w:rFonts w:ascii="Book Antiqua" w:hAnsi="Book Antiqua"/>
          <w:color w:val="auto"/>
          <w:sz w:val="24"/>
          <w:szCs w:val="24"/>
        </w:rPr>
        <w:t>forced expiratory volume in 1 s</w:t>
      </w:r>
      <w:r w:rsidR="00E10A7E" w:rsidRPr="00851EF6">
        <w:rPr>
          <w:rFonts w:ascii="Book Antiqua" w:hAnsi="Book Antiqua"/>
          <w:color w:val="auto"/>
          <w:sz w:val="24"/>
          <w:szCs w:val="24"/>
        </w:rPr>
        <w:t xml:space="preserve"> </w:t>
      </w:r>
      <w:r w:rsidR="00E10A7E" w:rsidRPr="00E10A7E">
        <w:rPr>
          <w:rFonts w:ascii="Book Antiqua" w:hAnsi="Book Antiqua" w:hint="eastAsia"/>
          <w:color w:val="auto"/>
          <w:sz w:val="24"/>
          <w:szCs w:val="24"/>
        </w:rPr>
        <w:t>(</w:t>
      </w:r>
      <w:r w:rsidRPr="00851EF6">
        <w:rPr>
          <w:rFonts w:ascii="Book Antiqua" w:hAnsi="Book Antiqua"/>
          <w:color w:val="auto"/>
          <w:sz w:val="24"/>
          <w:szCs w:val="24"/>
        </w:rPr>
        <w:t>FEV1</w:t>
      </w:r>
      <w:r w:rsidR="00E10A7E" w:rsidRPr="00E10A7E">
        <w:rPr>
          <w:rFonts w:ascii="Book Antiqua" w:hAnsi="Book Antiqua" w:hint="eastAsia"/>
          <w:color w:val="auto"/>
          <w:sz w:val="24"/>
          <w:szCs w:val="24"/>
        </w:rPr>
        <w:t>)</w:t>
      </w:r>
      <w:r w:rsidRPr="00851EF6">
        <w:rPr>
          <w:rFonts w:ascii="Book Antiqua" w:hAnsi="Book Antiqua"/>
          <w:color w:val="auto"/>
          <w:sz w:val="24"/>
          <w:szCs w:val="24"/>
        </w:rPr>
        <w:t xml:space="preserve">, </w:t>
      </w:r>
      <w:r w:rsidR="00E10A7E" w:rsidRPr="00E10A7E">
        <w:rPr>
          <w:rFonts w:ascii="Book Antiqua" w:hAnsi="Book Antiqua"/>
          <w:color w:val="auto"/>
          <w:sz w:val="24"/>
          <w:szCs w:val="24"/>
        </w:rPr>
        <w:t>forced vital capacity</w:t>
      </w:r>
      <w:r w:rsidR="00E10A7E" w:rsidRPr="00851EF6">
        <w:rPr>
          <w:rFonts w:ascii="Book Antiqua" w:hAnsi="Book Antiqua"/>
          <w:color w:val="auto"/>
          <w:sz w:val="24"/>
          <w:szCs w:val="24"/>
        </w:rPr>
        <w:t xml:space="preserve"> </w:t>
      </w:r>
      <w:r w:rsidR="00E10A7E" w:rsidRPr="00E10A7E">
        <w:rPr>
          <w:rFonts w:ascii="Book Antiqua" w:hAnsi="Book Antiqua" w:hint="eastAsia"/>
          <w:color w:val="auto"/>
          <w:sz w:val="24"/>
          <w:szCs w:val="24"/>
        </w:rPr>
        <w:t>(</w:t>
      </w:r>
      <w:r w:rsidRPr="00851EF6">
        <w:rPr>
          <w:rFonts w:ascii="Book Antiqua" w:hAnsi="Book Antiqua"/>
          <w:color w:val="auto"/>
          <w:sz w:val="24"/>
          <w:szCs w:val="24"/>
        </w:rPr>
        <w:t>FVC</w:t>
      </w:r>
      <w:r w:rsidR="00E10A7E" w:rsidRPr="00E10A7E">
        <w:rPr>
          <w:rFonts w:ascii="Book Antiqua" w:hAnsi="Book Antiqua" w:hint="eastAsia"/>
          <w:color w:val="auto"/>
          <w:sz w:val="24"/>
          <w:szCs w:val="24"/>
        </w:rPr>
        <w:t>)</w:t>
      </w:r>
      <w:r w:rsidRPr="00851EF6">
        <w:rPr>
          <w:rFonts w:ascii="Book Antiqua" w:hAnsi="Book Antiqua"/>
          <w:color w:val="auto"/>
          <w:sz w:val="24"/>
          <w:szCs w:val="24"/>
        </w:rPr>
        <w:t>, FV1/FVC and FEF</w:t>
      </w:r>
      <w:r w:rsidRPr="00851EF6">
        <w:rPr>
          <w:rFonts w:ascii="Book Antiqua" w:hAnsi="Book Antiqua"/>
          <w:color w:val="auto"/>
          <w:sz w:val="24"/>
          <w:szCs w:val="24"/>
          <w:vertAlign w:val="subscript"/>
        </w:rPr>
        <w:t>25</w:t>
      </w:r>
      <w:r w:rsidR="00E10A7E">
        <w:rPr>
          <w:rFonts w:ascii="Book Antiqua" w:eastAsiaTheme="minorEastAsia" w:hAnsi="Book Antiqua" w:hint="eastAsia"/>
          <w:color w:val="auto"/>
          <w:sz w:val="24"/>
          <w:szCs w:val="24"/>
          <w:vertAlign w:val="subscript"/>
          <w:lang w:eastAsia="zh-CN"/>
        </w:rPr>
        <w:t>%</w:t>
      </w:r>
      <w:r w:rsidRPr="00851EF6">
        <w:rPr>
          <w:rFonts w:ascii="Book Antiqua" w:hAnsi="Book Antiqua"/>
          <w:color w:val="auto"/>
          <w:sz w:val="24"/>
          <w:szCs w:val="24"/>
          <w:vertAlign w:val="subscript"/>
        </w:rPr>
        <w:t xml:space="preserve">-75% </w:t>
      </w:r>
      <w:r w:rsidRPr="00851EF6">
        <w:rPr>
          <w:rFonts w:ascii="Book Antiqua" w:hAnsi="Book Antiqua"/>
          <w:color w:val="auto"/>
          <w:sz w:val="24"/>
          <w:szCs w:val="24"/>
        </w:rPr>
        <w:t>between obese and/or overweight and normal-weight children.</w:t>
      </w:r>
      <w:r w:rsidR="00851EF6">
        <w:rPr>
          <w:rFonts w:ascii="Book Antiqua" w:hAnsi="Book Antiqua"/>
          <w:color w:val="auto"/>
          <w:sz w:val="24"/>
          <w:szCs w:val="24"/>
        </w:rPr>
        <w:t xml:space="preserve"> </w:t>
      </w:r>
      <w:r w:rsidRPr="00851EF6">
        <w:rPr>
          <w:rFonts w:ascii="Book Antiqua" w:hAnsi="Book Antiqua"/>
          <w:color w:val="auto"/>
          <w:sz w:val="24"/>
          <w:szCs w:val="24"/>
        </w:rPr>
        <w:t xml:space="preserve">Li et al did not find an association between BMI and other adiposity indices with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variables within a group of obese subjects. The study, however, did not include either overweight or normal weight individuals to serve as controls. Taking, therefore, into consideration the small sample size and the limited variation of BMI, as all subjects had BMI &gt;</w:t>
      </w:r>
      <w:r w:rsidR="00E10A7E">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95</w:t>
      </w:r>
      <w:r w:rsidRPr="00851EF6">
        <w:rPr>
          <w:rFonts w:ascii="Book Antiqua" w:hAnsi="Book Antiqua"/>
          <w:color w:val="auto"/>
          <w:sz w:val="24"/>
          <w:szCs w:val="24"/>
          <w:vertAlign w:val="superscript"/>
        </w:rPr>
        <w:t xml:space="preserve">th </w:t>
      </w:r>
      <w:r w:rsidRPr="00851EF6">
        <w:rPr>
          <w:rFonts w:ascii="Book Antiqua" w:hAnsi="Book Antiqua"/>
          <w:color w:val="auto"/>
          <w:sz w:val="24"/>
          <w:szCs w:val="24"/>
        </w:rPr>
        <w:t xml:space="preserve">centile, it is likely that this study may have not had the power to detect significant associations between BMI and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parameters.</w:t>
      </w:r>
      <w:r w:rsidR="00851EF6">
        <w:rPr>
          <w:rFonts w:ascii="Book Antiqua" w:hAnsi="Book Antiqua"/>
          <w:color w:val="auto"/>
          <w:sz w:val="24"/>
          <w:szCs w:val="24"/>
        </w:rPr>
        <w:t xml:space="preserve"> </w:t>
      </w:r>
      <w:proofErr w:type="spellStart"/>
      <w:r w:rsidRPr="00851EF6">
        <w:rPr>
          <w:rFonts w:ascii="Book Antiqua" w:hAnsi="Book Antiqua"/>
          <w:color w:val="auto"/>
          <w:sz w:val="24"/>
          <w:szCs w:val="24"/>
        </w:rPr>
        <w:t>Liyanage</w:t>
      </w:r>
      <w:proofErr w:type="spellEnd"/>
      <w:r w:rsidRPr="00E10A7E">
        <w:rPr>
          <w:rFonts w:ascii="Book Antiqua" w:hAnsi="Book Antiqua"/>
          <w:i/>
          <w:color w:val="auto"/>
          <w:sz w:val="24"/>
          <w:szCs w:val="24"/>
        </w:rPr>
        <w:t xml:space="preserve"> 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&lt;EndNote&gt;&lt;Cite&gt;&lt;Author&gt;Liyanage&lt;/Author&gt;&lt;Year&gt;2016&lt;/Year&gt;&lt;RecNum&gt;1471&lt;/RecNum&gt;&lt;DisplayText&gt;&lt;style face="superscript"&gt;[13]&lt;/style&gt;&lt;/DisplayText&gt;&lt;record&gt;&lt;rec-number&gt;1471&lt;/rec-number&gt;&lt;foreign-keys&gt;&lt;key app="EN" db-id="xs2zwdaxatfz55ea09uxtar35xpsx00tv9t9" timestamp="1513848017"&gt;1471&lt;/key&gt;&lt;/foreign-keys&gt;&lt;ref-type name="Journal Article"&gt;17&lt;/ref-type&gt;&lt;contributors&gt;&lt;authors&gt;&lt;author&gt;Liyanage, G.&lt;/author&gt;&lt;author&gt;Jayamanne, B. D.&lt;/author&gt;&lt;author&gt;Aaqiff, M.&lt;/author&gt;&lt;author&gt;Sriwardhana, D.&lt;/author&gt;&lt;/authors&gt;&lt;/contributors&gt;&lt;titles&gt;&lt;title&gt;Effect of body mass index on pulmonary function in children&lt;/title&gt;&lt;secondary-title&gt;Ceylon Medical Journal&lt;/secondary-title&gt;&lt;/titles&gt;&lt;periodical&gt;&lt;full-title&gt;Ceylon Medical Journal&lt;/full-title&gt;&lt;abbr-1&gt;Ceylon Med. J.&lt;/abbr-1&gt;&lt;abbr-2&gt;Ceylon Med J&lt;/abbr-2&gt;&lt;/periodical&gt;&lt;pages&gt;163&lt;/pages&gt;&lt;volume&gt;61&lt;/volume&gt;&lt;number&gt;4&lt;/number&gt;&lt;dates&gt;&lt;year&gt;2016&lt;/year&gt;&lt;pub-dates&gt;&lt;date&gt;2016/12/30&lt;/date&gt;&lt;/pub-dates&gt;&lt;/dates&gt;&lt;publisher&gt;Sri Lanka Journals Online (JOL)&lt;/publisher&gt;&lt;isbn&gt;2386-1274&amp;#xD;0009-0875&lt;/isbn&gt;&lt;urls&gt;&lt;related-urls&gt;&lt;url&gt;http://dx.doi.org/10.4038/cmj.v61i4.8382&lt;/url&gt;&lt;/related-urls&gt;&lt;/urls&gt;&lt;electronic-resource-num&gt;10.4038/cmj.v61i4.8382&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3" w:tooltip="Liyanage, 2016 #1471" w:history="1">
        <w:r w:rsidRPr="00851EF6">
          <w:rPr>
            <w:rFonts w:ascii="Book Antiqua" w:hAnsi="Book Antiqua"/>
            <w:color w:val="auto"/>
            <w:sz w:val="24"/>
            <w:szCs w:val="24"/>
            <w:vertAlign w:val="superscript"/>
          </w:rPr>
          <w:t>13</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also did not find any difference when they compared overweight and obese with normal weight children. However, because the former two categories constituted one group the effect of more severe obesity on dynamic lung volumes may have been missed. Similarly, </w:t>
      </w:r>
      <w:proofErr w:type="spellStart"/>
      <w:r w:rsidRPr="00851EF6">
        <w:rPr>
          <w:rFonts w:ascii="Book Antiqua" w:hAnsi="Book Antiqua"/>
          <w:color w:val="auto"/>
          <w:sz w:val="24"/>
          <w:szCs w:val="24"/>
        </w:rPr>
        <w:t>Rastogi</w:t>
      </w:r>
      <w:proofErr w:type="spellEnd"/>
      <w:r w:rsidRPr="00851EF6">
        <w:rPr>
          <w:rFonts w:ascii="Book Antiqua" w:hAnsi="Book Antiqua"/>
          <w:color w:val="auto"/>
          <w:sz w:val="24"/>
          <w:szCs w:val="24"/>
        </w:rPr>
        <w:t xml:space="preserve"> </w:t>
      </w:r>
      <w:r w:rsidRPr="00E10A7E">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&lt;EndNote&gt;&lt;Cite&gt;&lt;Author&gt;Rastogi&lt;/Author&gt;&lt;Year&gt;2014&lt;/Year&gt;&lt;RecNum&gt;1443&lt;/RecNum&gt;&lt;DisplayText&gt;&lt;style face="superscript"&gt;[11]&lt;/style&gt;&lt;/DisplayText&gt;&lt;record&gt;&lt;rec-number&gt;1443&lt;/rec-number&gt;&lt;foreign-keys&gt;&lt;key app="EN" db-id="xs2zwdaxatfz55ea09uxtar35xpsx00tv9t9" timestamp="1513848017"&gt;1443&lt;/key&gt;&lt;/foreign-keys&gt;&lt;ref-type name="Journal Article"&gt;17&lt;/ref-type&gt;&lt;contributors&gt;&lt;authors&gt;&lt;author&gt;Rastogi, Deepa&lt;/author&gt;&lt;author&gt;Bhalani, Kshitij&lt;/author&gt;&lt;author&gt;Hall, Charles B.&lt;/author&gt;&lt;author&gt;Isasi, Carmen R.&lt;/author&gt;&lt;/authors&gt;&lt;/contributors&gt;&lt;titles&gt;&lt;title&gt;Association of Pulmonary Function with Adiposity and Metabolic Abnormalities in Urban Minority Adolescents&lt;/title&gt;&lt;secondary-title&gt;Annals of the American Thoracic Society&lt;/secondary-title&gt;&lt;/titles&gt;&lt;periodical&gt;&lt;full-title&gt;Annals of the American Thoracic Society&lt;/full-title&gt;&lt;/periodical&gt;&lt;pages&gt;744-752&lt;/pages&gt;&lt;volume&gt;11&lt;/volume&gt;&lt;number&gt;5&lt;/number&gt;&lt;dates&gt;&lt;year&gt;2014&lt;/year&gt;&lt;pub-dates&gt;&lt;date&gt;2014/06&lt;/date&gt;&lt;/pub-dates&gt;&lt;/dates&gt;&lt;publisher&gt;American Thoracic Society&lt;/publisher&gt;&lt;isbn&gt;2329-6933&amp;#xD;2325-6621&lt;/isbn&gt;&lt;urls&gt;&lt;related-urls&gt;&lt;url&gt;http://dx.doi.org/10.1513/annalsats.201311-403oc&lt;/url&gt;&lt;/related-urls&gt;&lt;/urls&gt;&lt;electronic-resource-num&gt;10.1513/annalsats.201311-403oc&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1" w:tooltip="Rastogi, 2014 #1443" w:history="1">
        <w:r w:rsidRPr="00851EF6">
          <w:rPr>
            <w:rFonts w:ascii="Book Antiqua" w:hAnsi="Book Antiqua"/>
            <w:color w:val="auto"/>
            <w:sz w:val="24"/>
            <w:szCs w:val="24"/>
            <w:vertAlign w:val="superscript"/>
          </w:rPr>
          <w:t>11</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did not find any association between BMI or waist circumference and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variables. However, asthma was neither an exclusion criterion for participants recruitment nor was taken into account in the final analysis. Accordingly, definitive conclusions cannot be drawn from this study for non-asthmatic adolescents. </w:t>
      </w:r>
      <w:proofErr w:type="spellStart"/>
      <w:r w:rsidRPr="00851EF6">
        <w:rPr>
          <w:rFonts w:ascii="Book Antiqua" w:hAnsi="Book Antiqua"/>
          <w:color w:val="auto"/>
          <w:sz w:val="24"/>
          <w:szCs w:val="24"/>
        </w:rPr>
        <w:t>Kongkiattikul</w:t>
      </w:r>
      <w:proofErr w:type="spellEnd"/>
      <w:r w:rsidRPr="00851EF6">
        <w:rPr>
          <w:rFonts w:ascii="Book Antiqua" w:hAnsi="Book Antiqua"/>
          <w:color w:val="auto"/>
          <w:sz w:val="24"/>
          <w:szCs w:val="24"/>
        </w:rPr>
        <w:t xml:space="preserve"> </w:t>
      </w:r>
      <w:r w:rsidRPr="00DA71EE">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&lt;EndNote&gt;&lt;Cite&gt;&lt;Author&gt;Kongkiattikul&lt;/Author&gt;&lt;Year&gt;2015&lt;/Year&gt;&lt;RecNum&gt;1437&lt;/RecNum&gt;&lt;DisplayText&gt;&lt;style face="superscript"&gt;[10]&lt;/style&gt;&lt;/DisplayText&gt;&lt;record&gt;&lt;rec-number&gt;1437&lt;/rec-number&gt;&lt;foreign-keys&gt;&lt;key app="EN" db-id="xs2zwdaxatfz55ea09uxtar35xpsx00tv9t9" timestamp="1513848017"&gt;1437&lt;/key&gt;&lt;/foreign-keys&gt;&lt;ref-type name="Journal Article"&gt;17&lt;/ref-type&gt;&lt;contributors&gt;&lt;authors&gt;&lt;author&gt;Kongkiattikul, Lalida&lt;/author&gt;&lt;author&gt;Sritippayawan, Suchada&lt;/author&gt;&lt;author&gt;Chomtho, Sirinuch&lt;/author&gt;&lt;author&gt;Deerojanawong, Jitladda&lt;/author&gt;&lt;author&gt;Prapphal, Nuanchan&lt;/author&gt;&lt;/authors&gt;&lt;/contributors&gt;&lt;titles&gt;&lt;title&gt;Relationship between Obesity Indices and Pulmonary Function Parameters in Obese Thai Children and Adolescents&lt;/title&gt;&lt;secondary-title&gt;The Indian Journal of Pediatrics&lt;/secondary-title&gt;&lt;/titles&gt;&lt;periodical&gt;&lt;full-title&gt;The Indian Journal of Pediatrics&lt;/full-title&gt;&lt;/periodical&gt;&lt;pages&gt;1112-1116&lt;/pages&gt;&lt;volume&gt;82&lt;/volume&gt;&lt;number&gt;12&lt;/number&gt;&lt;dates&gt;&lt;year&gt;2015&lt;/year&gt;&lt;pub-dates&gt;&lt;date&gt;2015/05/08&lt;/date&gt;&lt;/pub-dates&gt;&lt;/dates&gt;&lt;publisher&gt;Springer Nature&lt;/publisher&gt;&lt;isbn&gt;0019-5456&amp;#xD;0973-7693&lt;/isbn&gt;&lt;urls&gt;&lt;related-urls&gt;&lt;url&gt;http://dx.doi.org/10.1007/s12098-015-1777-4&lt;/url&gt;&lt;/related-urls&gt;&lt;/urls&gt;&lt;electronic-resource-num&gt;10.1007/s12098-015-1777-4&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0" w:tooltip="Kongkiattikul, 2015 #1437" w:history="1">
        <w:r w:rsidRPr="00851EF6">
          <w:rPr>
            <w:rFonts w:ascii="Book Antiqua" w:hAnsi="Book Antiqua"/>
            <w:color w:val="auto"/>
            <w:sz w:val="24"/>
            <w:szCs w:val="24"/>
            <w:vertAlign w:val="superscript"/>
          </w:rPr>
          <w:t>10</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who </w:t>
      </w:r>
      <w:r w:rsidRPr="00851EF6">
        <w:rPr>
          <w:rFonts w:ascii="Book Antiqua" w:hAnsi="Book Antiqua"/>
          <w:color w:val="auto"/>
          <w:sz w:val="24"/>
          <w:szCs w:val="24"/>
        </w:rPr>
        <w:lastRenderedPageBreak/>
        <w:t xml:space="preserve">measured static as well as dynamic volumes, mentioned only the statistical significance that observed for FRC. It could therefore be hypothesized that no difference of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variables was identified among the studied subjects in relation to the degree of their adiposity.</w:t>
      </w:r>
    </w:p>
    <w:p w14:paraId="2275F579" w14:textId="77777777" w:rsidR="00D36EC9" w:rsidRPr="00851EF6" w:rsidRDefault="00F660FD" w:rsidP="00DA71EE">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 xml:space="preserve">Twenty out of 23 studies revealed statistical association between the degree of adiposity and at least one of the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variables. In general, the results depict a trend of significantly decreased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values in the individuals at higher BMI centiles. Interestingly, however, a number of these studies revealed results that were not so clear-cut and implied a more complex association between obesity and lung function; these particular studies are discussed in some deta</w:t>
      </w:r>
      <w:r w:rsidR="00DA71EE">
        <w:rPr>
          <w:rFonts w:ascii="Book Antiqua" w:hAnsi="Book Antiqua"/>
          <w:color w:val="auto"/>
          <w:sz w:val="24"/>
          <w:szCs w:val="24"/>
        </w:rPr>
        <w:t>ils in the following lines</w:t>
      </w:r>
      <w:r w:rsidRPr="00851EF6">
        <w:rPr>
          <w:rFonts w:ascii="Book Antiqua" w:hAnsi="Book Antiqua"/>
          <w:color w:val="auto"/>
          <w:sz w:val="24"/>
          <w:szCs w:val="24"/>
        </w:rPr>
        <w:fldChar w:fldCharType="begin">
          <w:fldData xml:space="preserve">PEVuZE5vdGU+PENpdGU+PEF1dGhvcj5DaWJlbGxhPC9BdXRob3I+PFllYXI+MjAxNTwvWWVhcj48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PEVuZE5vdGU+PENpdGU+PEF1dGhvcj5DaWJlbGxhPC9BdXRob3I+PFllYXI+MjAxNTwvWWVhcj48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4" w:tooltip="Cibella, 2015 #1481" w:history="1">
        <w:r w:rsidRPr="00851EF6">
          <w:rPr>
            <w:rFonts w:ascii="Book Antiqua" w:hAnsi="Book Antiqua"/>
            <w:color w:val="auto"/>
            <w:sz w:val="24"/>
            <w:szCs w:val="24"/>
            <w:vertAlign w:val="superscript"/>
          </w:rPr>
          <w:t>14</w:t>
        </w:r>
      </w:hyperlink>
      <w:r w:rsidR="00DA71EE">
        <w:rPr>
          <w:rFonts w:ascii="Book Antiqua" w:hAnsi="Book Antiqua"/>
          <w:color w:val="auto"/>
          <w:sz w:val="24"/>
          <w:szCs w:val="24"/>
          <w:vertAlign w:val="superscript"/>
        </w:rPr>
        <w:t>,</w:t>
      </w:r>
      <w:hyperlink w:anchor="_ENREF_15" w:tooltip="Yao, 2017 #1632" w:history="1">
        <w:r w:rsidRPr="00851EF6">
          <w:rPr>
            <w:rFonts w:ascii="Book Antiqua" w:hAnsi="Book Antiqua"/>
            <w:color w:val="auto"/>
            <w:sz w:val="24"/>
            <w:szCs w:val="24"/>
            <w:vertAlign w:val="superscript"/>
          </w:rPr>
          <w:t>15</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Yao </w:t>
      </w:r>
      <w:r w:rsidRPr="00DA71EE">
        <w:rPr>
          <w:rFonts w:ascii="Book Antiqua" w:hAnsi="Book Antiqua"/>
          <w:i/>
          <w:color w:val="auto"/>
          <w:sz w:val="24"/>
          <w:szCs w:val="24"/>
        </w:rPr>
        <w:t>et al</w:t>
      </w:r>
      <w:r w:rsidRPr="00851EF6">
        <w:rPr>
          <w:rFonts w:ascii="Book Antiqua" w:hAnsi="Book Antiqua"/>
          <w:color w:val="auto"/>
          <w:sz w:val="24"/>
          <w:szCs w:val="24"/>
        </w:rPr>
        <w:fldChar w:fldCharType="begin">
          <w:fldData xml:space="preserve">PEVuZE5vdGU+PENpdGU+PEF1dGhvcj5ZYW88L0F1dGhvcj48WWVhcj4yMDE3PC9ZZWFyPjxSZWNO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PEVuZE5vdGU+PENpdGU+PEF1dGhvcj5ZYW88L0F1dGhvcj48WWVhcj4yMDE3PC9ZZWFyPjxSZWNO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5" w:tooltip="Yao, 2017 #1632" w:history="1">
        <w:r w:rsidRPr="00851EF6">
          <w:rPr>
            <w:rFonts w:ascii="Book Antiqua" w:hAnsi="Book Antiqua"/>
            <w:color w:val="auto"/>
            <w:sz w:val="24"/>
            <w:szCs w:val="24"/>
            <w:vertAlign w:val="superscript"/>
          </w:rPr>
          <w:t>15</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recruited obese children irrespective of asthma status. Nevertheless, in their analysis they</w:t>
      </w:r>
      <w:r w:rsidR="00851EF6">
        <w:rPr>
          <w:rFonts w:ascii="Book Antiqua" w:hAnsi="Book Antiqua"/>
          <w:color w:val="auto"/>
          <w:sz w:val="24"/>
          <w:szCs w:val="24"/>
        </w:rPr>
        <w:t xml:space="preserve"> </w:t>
      </w:r>
      <w:r w:rsidRPr="00851EF6">
        <w:rPr>
          <w:rFonts w:ascii="Book Antiqua" w:hAnsi="Book Antiqua"/>
          <w:color w:val="auto"/>
          <w:sz w:val="24"/>
          <w:szCs w:val="24"/>
        </w:rPr>
        <w:t>controlled for physician-diagnosed asthma and found that excess weight was positively and significantly associated with FEV1, FVC, and FEF</w:t>
      </w:r>
      <w:r w:rsidRPr="00851EF6">
        <w:rPr>
          <w:rFonts w:ascii="Book Antiqua" w:hAnsi="Book Antiqua"/>
          <w:color w:val="auto"/>
          <w:sz w:val="24"/>
          <w:szCs w:val="24"/>
          <w:vertAlign w:val="subscript"/>
        </w:rPr>
        <w:t>25</w:t>
      </w:r>
      <w:r w:rsidR="00DA71EE">
        <w:rPr>
          <w:rFonts w:ascii="Book Antiqua" w:eastAsiaTheme="minorEastAsia" w:hAnsi="Book Antiqua" w:hint="eastAsia"/>
          <w:color w:val="auto"/>
          <w:sz w:val="24"/>
          <w:szCs w:val="24"/>
          <w:vertAlign w:val="subscript"/>
          <w:lang w:eastAsia="zh-CN"/>
        </w:rPr>
        <w:t>%</w:t>
      </w:r>
      <w:r w:rsidRPr="00851EF6">
        <w:rPr>
          <w:rFonts w:ascii="Book Antiqua" w:hAnsi="Book Antiqua"/>
          <w:color w:val="auto"/>
          <w:sz w:val="24"/>
          <w:szCs w:val="24"/>
          <w:vertAlign w:val="subscript"/>
        </w:rPr>
        <w:t xml:space="preserve">-75%, </w:t>
      </w:r>
      <w:r w:rsidRPr="00851EF6">
        <w:rPr>
          <w:rFonts w:ascii="Book Antiqua" w:hAnsi="Book Antiqua"/>
          <w:color w:val="auto"/>
          <w:sz w:val="24"/>
          <w:szCs w:val="24"/>
        </w:rPr>
        <w:t xml:space="preserve">but negatively and significantly associated with FEV1/FVC. In order to interpret these </w:t>
      </w:r>
      <w:proofErr w:type="gramStart"/>
      <w:r w:rsidRPr="00851EF6">
        <w:rPr>
          <w:rFonts w:ascii="Book Antiqua" w:hAnsi="Book Antiqua"/>
          <w:color w:val="auto"/>
          <w:sz w:val="24"/>
          <w:szCs w:val="24"/>
        </w:rPr>
        <w:t>findings</w:t>
      </w:r>
      <w:proofErr w:type="gramEnd"/>
      <w:r w:rsidRPr="00851EF6">
        <w:rPr>
          <w:rFonts w:ascii="Book Antiqua" w:hAnsi="Book Antiqua"/>
          <w:color w:val="auto"/>
          <w:sz w:val="24"/>
          <w:szCs w:val="24"/>
        </w:rPr>
        <w:t xml:space="preserve"> they commented that the lower FEV1/FVC ratio in relation to higher FEV1 and FVC indicated that the lung volumes were larger in obese subjects but the airways size has not grown proportionately. Quite similar results were found in anothe</w:t>
      </w:r>
      <w:r w:rsidR="00DA71EE">
        <w:rPr>
          <w:rFonts w:ascii="Book Antiqua" w:hAnsi="Book Antiqua"/>
          <w:color w:val="auto"/>
          <w:sz w:val="24"/>
          <w:szCs w:val="24"/>
        </w:rPr>
        <w:t xml:space="preserve">r recent study by </w:t>
      </w:r>
      <w:proofErr w:type="spellStart"/>
      <w:r w:rsidR="00DA71EE">
        <w:rPr>
          <w:rFonts w:ascii="Book Antiqua" w:hAnsi="Book Antiqua"/>
          <w:color w:val="auto"/>
          <w:sz w:val="24"/>
          <w:szCs w:val="24"/>
        </w:rPr>
        <w:t>Cibella</w:t>
      </w:r>
      <w:proofErr w:type="spellEnd"/>
      <w:r w:rsidR="00DA71EE">
        <w:rPr>
          <w:rFonts w:ascii="Book Antiqua" w:hAnsi="Book Antiqua"/>
          <w:color w:val="auto"/>
          <w:sz w:val="24"/>
          <w:szCs w:val="24"/>
        </w:rPr>
        <w:t xml:space="preserve"> </w:t>
      </w:r>
      <w:r w:rsidR="00DA71EE" w:rsidRPr="00DA71EE">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&lt;EndNote&gt;&lt;Cite&gt;&lt;Author&gt;Cibella&lt;/Author&gt;&lt;Year&gt;2015&lt;/Year&gt;&lt;RecNum&gt;1481&lt;/RecNum&gt;&lt;DisplayText&gt;&lt;style face="superscript"&gt;[14]&lt;/style&gt;&lt;/DisplayText&gt;&lt;record&gt;&lt;rec-number&gt;1481&lt;/rec-number&gt;&lt;foreign-keys&gt;&lt;key app="EN" db-id="xs2zwdaxatfz55ea09uxtar35xpsx00tv9t9" timestamp="1513848017"&gt;1481&lt;/key&gt;&lt;/foreign-keys&gt;&lt;ref-type name="Journal Article"&gt;17&lt;/ref-type&gt;&lt;contributors&gt;&lt;authors&gt;&lt;author&gt;Cibella, Fabio&lt;/author&gt;&lt;author&gt;Bruno, Andreina&lt;/author&gt;&lt;author&gt;Cuttitta, Giuseppina&lt;/author&gt;&lt;author&gt;Bucchieri, Salvatore&lt;/author&gt;&lt;author&gt;Melis, Mario Raphael&lt;/author&gt;&lt;author&gt;De Cantis, Stefano&lt;/author&gt;&lt;author&gt;La Grutta, Stefania&lt;/author&gt;&lt;author&gt;Viegi, Giovanni&lt;/author&gt;&lt;/authors&gt;&lt;/contributors&gt;&lt;titles&gt;&lt;title&gt;An Elevated Body Mass Index Increases Lung Volume but Reduces Airflow in Italian Schoolchildren&lt;/title&gt;&lt;secondary-title&gt;PLOS ONE&lt;/secondary-title&gt;&lt;/titles&gt;&lt;periodical&gt;&lt;full-title&gt;PLOS ONE&lt;/full-title&gt;&lt;/periodical&gt;&lt;pages&gt;e0127154&lt;/pages&gt;&lt;volume&gt;10&lt;/volume&gt;&lt;number&gt;5&lt;/number&gt;&lt;dates&gt;&lt;year&gt;2015&lt;/year&gt;&lt;pub-dates&gt;&lt;date&gt;2015/05/13&lt;/date&gt;&lt;/pub-dates&gt;&lt;/dates&gt;&lt;publisher&gt;Public Library of Science (PLoS)&lt;/publisher&gt;&lt;isbn&gt;1932-6203&lt;/isbn&gt;&lt;urls&gt;&lt;related-urls&gt;&lt;url&gt;http://dx.doi.org/10.1371/journal.pone.0127154&lt;/url&gt;&lt;/related-urls&gt;&lt;/urls&gt;&lt;electronic-resource-num&gt;10.1371/journal.pone.0127154&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4" w:tooltip="Cibella, 2015 #1481" w:history="1">
        <w:r w:rsidRPr="00851EF6">
          <w:rPr>
            <w:rFonts w:ascii="Book Antiqua" w:hAnsi="Book Antiqua"/>
            <w:color w:val="auto"/>
            <w:sz w:val="24"/>
            <w:szCs w:val="24"/>
            <w:vertAlign w:val="superscript"/>
          </w:rPr>
          <w:t>14</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who also analyzed their data after controlling for age, and showed that the effect of excess weight on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values was independent of age. It is worth mentioning that the results of a precedent study from the same research group in 2011</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&lt;EndNote&gt;&lt;Cite&gt;&lt;Author&gt;Cibella&lt;/Author&gt;&lt;Year&gt;2011&lt;/Year&gt;&lt;RecNum&gt;1493&lt;/RecNum&gt;&lt;DisplayText&gt;&lt;style face="superscript"&gt;[16]&lt;/style&gt;&lt;/DisplayText&gt;&lt;record&gt;&lt;rec-number&gt;1493&lt;/rec-number&gt;&lt;foreign-keys&gt;&lt;key app="EN" db-id="xs2zwdaxatfz55ea09uxtar35xpsx00tv9t9" timestamp="1513848018"&gt;1493&lt;/key&gt;&lt;/foreign-keys&gt;&lt;ref-type name="Journal Article"&gt;17&lt;/ref-type&gt;&lt;contributors&gt;&lt;authors&gt;&lt;author&gt;Cibella, Fabio&lt;/author&gt;&lt;author&gt;Cuttitta, Giuseppina&lt;/author&gt;&lt;author&gt;La Grutta, Stefania&lt;/author&gt;&lt;author&gt;Melis, Mario Raphael&lt;/author&gt;&lt;author&gt;Bucchieri, Salvatore&lt;/author&gt;&lt;author&gt;Viegi, Giovanni&lt;/author&gt;&lt;/authors&gt;&lt;/contributors&gt;&lt;titles&gt;&lt;title&gt;A cross-sectional study assessing the relationship between BMI, asthma, atopy, and eNO among schoolchildren&lt;/title&gt;&lt;secondary-title&gt;Annals of Allergy, Asthma &amp;amp; Immunology&lt;/secondary-title&gt;&lt;/titles&gt;&lt;periodical&gt;&lt;full-title&gt;Annals of Allergy, Asthma &amp;amp; Immunology&lt;/full-title&gt;&lt;/periodical&gt;&lt;pages&gt;330-336&lt;/pages&gt;&lt;volume&gt;107&lt;/volume&gt;&lt;number&gt;4&lt;/number&gt;&lt;dates&gt;&lt;year&gt;2011&lt;/year&gt;&lt;pub-dates&gt;&lt;date&gt;2011/10&lt;/date&gt;&lt;/pub-dates&gt;&lt;/dates&gt;&lt;publisher&gt;Elsevier BV&lt;/publisher&gt;&lt;isbn&gt;1081-1206&lt;/isbn&gt;&lt;urls&gt;&lt;related-urls&gt;&lt;url&gt;http://dx.doi.org/10.1016/j.anai.2011.08.001&lt;/url&gt;&lt;/related-urls&gt;&lt;/urls&gt;&lt;electronic-resource-num&gt;10.1016/j.anai.2011.08.001&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6" w:tooltip="Cibella, 2011 #1493" w:history="1">
        <w:r w:rsidRPr="00851EF6">
          <w:rPr>
            <w:rFonts w:ascii="Book Antiqua" w:hAnsi="Book Antiqua"/>
            <w:color w:val="auto"/>
            <w:sz w:val="24"/>
            <w:szCs w:val="24"/>
            <w:vertAlign w:val="superscript"/>
          </w:rPr>
          <w:t>16</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did not point to the same direction. However, the results of these two studies are not comparable since the population of the 2011 study included both asthmatic and non-asthmatic subjects without taking into account for asthma status. The study that first described this distinct trend of associations between adiposity indices and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variables was that of Han </w:t>
      </w:r>
      <w:r w:rsidRPr="00DA71EE">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&lt;EndNote&gt;&lt;Cite&gt;&lt;Author&gt;Han&lt;/Author&gt;&lt;Year&gt;2014&lt;/Year&gt;&lt;RecNum&gt;1495&lt;/RecNum&gt;&lt;DisplayText&gt;&lt;style face="superscript"&gt;[17]&lt;/style&gt;&lt;/DisplayText&gt;&lt;record&gt;&lt;rec-number&gt;1495&lt;/rec-number&gt;&lt;foreign-keys&gt;&lt;key app="EN" db-id="xs2zwdaxatfz55ea09uxtar35xpsx00tv9t9" timestamp="1513848018"&gt;1495&lt;/key&gt;&lt;/foreign-keys&gt;&lt;ref-type name="Journal Article"&gt;17&lt;/ref-type&gt;&lt;contributors&gt;&lt;authors&gt;&lt;author&gt;Han, Yueh-Ying&lt;/author&gt;&lt;author&gt;Forno, Erick&lt;/author&gt;&lt;author&gt;Celedón, Juan C.&lt;/author&gt;&lt;/authors&gt;&lt;/contributors&gt;&lt;titles&gt;&lt;title&gt;Adiposity, Fractional Exhaled Nitric Oxide, and Asthma in U.S. Children&lt;/title&gt;&lt;secondary-title&gt;American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pages&gt;32-39&lt;/pages&gt;&lt;volume&gt;190&lt;/volume&gt;&lt;number&gt;1&lt;/number&gt;&lt;dates&gt;&lt;year&gt;2014&lt;/year&gt;&lt;pub-dates&gt;&lt;date&gt;2014/07&lt;/date&gt;&lt;/pub-dates&gt;&lt;/dates&gt;&lt;publisher&gt;American Thoracic Society&lt;/publisher&gt;&lt;isbn&gt;1073-449X&amp;#xD;1535-4970&lt;/isbn&gt;&lt;urls&gt;&lt;related-urls&gt;&lt;url&gt;http://dx.doi.org/10.1164/rccm.201403-0565oc&lt;/url&gt;&lt;/related-urls&gt;&lt;/urls&gt;&lt;electronic-resource-num&gt;10.1164/rccm.201403-0565oc&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7" w:tooltip="Han, 2014 #1495" w:history="1">
        <w:r w:rsidRPr="00851EF6">
          <w:rPr>
            <w:rFonts w:ascii="Book Antiqua" w:hAnsi="Book Antiqua"/>
            <w:color w:val="auto"/>
            <w:sz w:val="24"/>
            <w:szCs w:val="24"/>
            <w:vertAlign w:val="superscript"/>
          </w:rPr>
          <w:t>17</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in 2014 which was, however, designed to explore the association of obesity indices and asthma. It is very interesting that the finding of significantly lower FEV1/FVC ratio in obese/overweight subjects has not been exclusively observed in the afore-</w:t>
      </w:r>
      <w:r w:rsidRPr="00851EF6">
        <w:rPr>
          <w:rFonts w:ascii="Book Antiqua" w:hAnsi="Book Antiqua"/>
          <w:color w:val="auto"/>
          <w:sz w:val="24"/>
          <w:szCs w:val="24"/>
        </w:rPr>
        <w:lastRenderedPageBreak/>
        <w:t>mentioned studies; it is almost universally present among the rest of the presented studies.</w:t>
      </w:r>
    </w:p>
    <w:p w14:paraId="2256E139" w14:textId="77777777" w:rsidR="00D36EC9" w:rsidRPr="00851EF6" w:rsidRDefault="00F660FD" w:rsidP="00DA71EE">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The result</w:t>
      </w:r>
      <w:r w:rsidR="00DA71EE">
        <w:rPr>
          <w:rFonts w:ascii="Book Antiqua" w:hAnsi="Book Antiqua"/>
          <w:color w:val="auto"/>
          <w:sz w:val="24"/>
          <w:szCs w:val="24"/>
        </w:rPr>
        <w:t>s quite often varied in studies</w:t>
      </w:r>
      <w:r w:rsidRPr="00851EF6">
        <w:rPr>
          <w:rFonts w:ascii="Book Antiqua" w:hAnsi="Book Antiqua"/>
          <w:color w:val="auto"/>
          <w:sz w:val="24"/>
          <w:szCs w:val="24"/>
        </w:rPr>
        <w:fldChar w:fldCharType="begin">
          <w:fldData xml:space="preserve">PEVuZE5vdGU+PENpdGU+PEF1dGhvcj5DaGVuPC9BdXRob3I+PFllYXI+MjAwOTwvWWVhcj48UmVj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PEVuZE5vdGU+PENpdGU+PEF1dGhvcj5DaGVuPC9BdXRob3I+PFllYXI+MjAwOTwvWWVhcj48UmVj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8" w:tooltip="Chen, 2009 #1498" w:history="1">
        <w:r w:rsidRPr="00851EF6">
          <w:rPr>
            <w:rFonts w:ascii="Book Antiqua" w:hAnsi="Book Antiqua"/>
            <w:color w:val="auto"/>
            <w:sz w:val="24"/>
            <w:szCs w:val="24"/>
            <w:vertAlign w:val="superscript"/>
          </w:rPr>
          <w:t>18</w:t>
        </w:r>
      </w:hyperlink>
      <w:r w:rsidR="00DA71EE">
        <w:rPr>
          <w:rFonts w:ascii="Book Antiqua" w:hAnsi="Book Antiqua"/>
          <w:color w:val="auto"/>
          <w:sz w:val="24"/>
          <w:szCs w:val="24"/>
          <w:vertAlign w:val="superscript"/>
        </w:rPr>
        <w:t>,</w:t>
      </w:r>
      <w:hyperlink w:anchor="_ENREF_19" w:tooltip="Feng, 2012 #1501" w:history="1">
        <w:r w:rsidRPr="00851EF6">
          <w:rPr>
            <w:rFonts w:ascii="Book Antiqua" w:hAnsi="Book Antiqua"/>
            <w:color w:val="auto"/>
            <w:sz w:val="24"/>
            <w:szCs w:val="24"/>
            <w:vertAlign w:val="superscript"/>
          </w:rPr>
          <w:t>19</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that used different surrogates of obesity (BMI or WC). This discrepancy indicates that adiposity markers are not necessarily interchangeable at least as far it concerns studies exploring the variations of lung function variables. Furthermore, it seems that the population age span may have affected the results of the studies to some extent. As it was shown </w:t>
      </w:r>
      <w:r w:rsidR="00DA71EE">
        <w:rPr>
          <w:rFonts w:ascii="Book Antiqua" w:hAnsi="Book Antiqua"/>
          <w:color w:val="auto"/>
          <w:sz w:val="24"/>
          <w:szCs w:val="24"/>
        </w:rPr>
        <w:t>in the PIAMA birth cohort study</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&lt;EndNote&gt;&lt;Cite&gt;&lt;Author&gt;Bekkers&lt;/Author&gt;&lt;Year&gt;2012&lt;/Year&gt;&lt;RecNum&gt;1504&lt;/RecNum&gt;&lt;DisplayText&gt;&lt;style face="superscript"&gt;[20]&lt;/style&gt;&lt;/DisplayText&gt;&lt;record&gt;&lt;rec-number&gt;1504&lt;/rec-number&gt;&lt;foreign-keys&gt;&lt;key app="EN" db-id="xs2zwdaxatfz55ea09uxtar35xpsx00tv9t9" timestamp="1513848018"&gt;1504&lt;/key&gt;&lt;/foreign-keys&gt;&lt;ref-type name="Journal Article"&gt;17&lt;/ref-type&gt;&lt;contributors&gt;&lt;authors&gt;&lt;author&gt;Bekkers, Marga B. M.&lt;/author&gt;&lt;author&gt;Wijga, Alet H.&lt;/author&gt;&lt;author&gt;de Jongste, Johan C.&lt;/author&gt;&lt;author&gt;Kerkhof, Marjan&lt;/author&gt;&lt;author&gt;Postma, Dirkje&lt;/author&gt;&lt;author&gt;Gehring, Ulrike&lt;/author&gt;&lt;author&gt;Smit, Henriëtte A.&lt;/author&gt;&lt;author&gt;Brunekreef, Bert&lt;/author&gt;&lt;/authors&gt;&lt;/contributors&gt;&lt;titles&gt;&lt;title&gt;Waist circumference, BMI, and lung function in 8-year-old children: The PIAMA birth cohort study&lt;/title&gt;&lt;secondary-title&gt;Pediatric Pulmonology&lt;/secondary-title&gt;&lt;/titles&gt;&lt;periodical&gt;&lt;full-title&gt;Pediatric Pulmonology&lt;/full-title&gt;&lt;abbr-1&gt;Pediatr. Pulmonol.&lt;/abbr-1&gt;&lt;abbr-2&gt;Pediatr Pulmonol&lt;/abbr-2&gt;&lt;/periodical&gt;&lt;pages&gt;674-682&lt;/pages&gt;&lt;volume&gt;48&lt;/volume&gt;&lt;number&gt;7&lt;/number&gt;&lt;dates&gt;&lt;year&gt;2012&lt;/year&gt;&lt;pub-dates&gt;&lt;date&gt;2012/11/09&lt;/date&gt;&lt;/pub-dates&gt;&lt;/dates&gt;&lt;publisher&gt;Wiley-Blackwell&lt;/publisher&gt;&lt;isbn&gt;8755-6863&lt;/isbn&gt;&lt;urls&gt;&lt;related-urls&gt;&lt;url&gt;http://dx.doi.org/10.1002/ppul.22722&lt;/url&gt;&lt;/related-urls&gt;&lt;/urls&gt;&lt;electronic-resource-num&gt;10.1002/ppul.22722&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0" w:tooltip="Bekkers, 2012 #1504" w:history="1">
        <w:r w:rsidRPr="00851EF6">
          <w:rPr>
            <w:rFonts w:ascii="Book Antiqua" w:hAnsi="Book Antiqua"/>
            <w:color w:val="auto"/>
            <w:sz w:val="24"/>
            <w:szCs w:val="24"/>
            <w:vertAlign w:val="superscript"/>
          </w:rPr>
          <w:t>20</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significantly lower FEV1/FVC was observed in the whole study population, regardless of gender, at the age of 12 years but not at the age of 8 years. </w:t>
      </w:r>
      <w:proofErr w:type="gramStart"/>
      <w:r w:rsidRPr="00851EF6">
        <w:rPr>
          <w:rFonts w:ascii="Book Antiqua" w:hAnsi="Book Antiqua"/>
          <w:color w:val="auto"/>
          <w:sz w:val="24"/>
          <w:szCs w:val="24"/>
        </w:rPr>
        <w:t>Therefore</w:t>
      </w:r>
      <w:proofErr w:type="gramEnd"/>
      <w:r w:rsidRPr="00851EF6">
        <w:rPr>
          <w:rFonts w:ascii="Book Antiqua" w:hAnsi="Book Antiqua"/>
          <w:color w:val="auto"/>
          <w:sz w:val="24"/>
          <w:szCs w:val="24"/>
        </w:rPr>
        <w:t xml:space="preserve"> cross sectional studies that included children between 6-18 years may have resulted in different findings depending on the number of subjects in each specific age sub-group.</w:t>
      </w:r>
    </w:p>
    <w:p w14:paraId="7A0B1F5F" w14:textId="77777777" w:rsidR="00D36EC9" w:rsidRPr="00DA71EE" w:rsidRDefault="00D36EC9" w:rsidP="00851EF6">
      <w:pPr>
        <w:spacing w:after="0" w:line="360" w:lineRule="auto"/>
        <w:jc w:val="both"/>
        <w:rPr>
          <w:rFonts w:ascii="Book Antiqua" w:eastAsiaTheme="minorEastAsia" w:hAnsi="Book Antiqua"/>
          <w:color w:val="auto"/>
          <w:sz w:val="24"/>
          <w:szCs w:val="24"/>
          <w:lang w:eastAsia="zh-CN"/>
        </w:rPr>
      </w:pPr>
    </w:p>
    <w:p w14:paraId="17BF6D49" w14:textId="77777777" w:rsidR="00D36EC9" w:rsidRPr="00851EF6" w:rsidRDefault="00DA71EE" w:rsidP="00851EF6">
      <w:pPr>
        <w:spacing w:after="0" w:line="360" w:lineRule="auto"/>
        <w:jc w:val="both"/>
        <w:rPr>
          <w:rFonts w:ascii="Book Antiqua" w:hAnsi="Book Antiqua"/>
          <w:b/>
          <w:color w:val="auto"/>
          <w:sz w:val="24"/>
          <w:szCs w:val="24"/>
        </w:rPr>
      </w:pPr>
      <w:r w:rsidRPr="00851EF6">
        <w:rPr>
          <w:rFonts w:ascii="Book Antiqua" w:hAnsi="Book Antiqua"/>
          <w:b/>
          <w:color w:val="auto"/>
          <w:sz w:val="24"/>
          <w:szCs w:val="24"/>
        </w:rPr>
        <w:t>DISCUSSION</w:t>
      </w:r>
    </w:p>
    <w:p w14:paraId="25D0410B" w14:textId="77777777" w:rsidR="00D36EC9" w:rsidRPr="00851EF6" w:rsidRDefault="00F660FD"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The above presented findings, despite a degree of inconsistency, indicate that the excess weight in childhood and adolescence has an adverse influence on the lung function of otherwise healthy subjects. A recent </w:t>
      </w:r>
      <w:r>
        <w:rPr>
          <w:rFonts w:ascii="Book Antiqua" w:hAnsi="Book Antiqua"/>
          <w:color w:val="auto"/>
          <w:sz w:val="24"/>
          <w:szCs w:val="24"/>
        </w:rPr>
        <w:t>meta-analysis</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&lt;EndNote&gt;&lt;Cite&gt;&lt;Author&gt;Forno&lt;/Author&gt;&lt;Year&gt;2017&lt;/Year&gt;&lt;RecNum&gt;1577&lt;/RecNum&gt;&lt;DisplayText&gt;&lt;style face="superscript"&gt;[21]&lt;/style&gt;&lt;/DisplayText&gt;&lt;record&gt;&lt;rec-number&gt;1577&lt;/rec-number&gt;&lt;foreign-keys&gt;&lt;key app="EN" db-id="xs2zwdaxatfz55ea09uxtar35xpsx00tv9t9" timestamp="1513848019"&gt;1577&lt;/key&gt;&lt;/foreign-keys&gt;&lt;ref-type name="Journal Article"&gt;17&lt;/ref-type&gt;&lt;contributors&gt;&lt;authors&gt;&lt;author&gt;Forno, Erick&lt;/author&gt;&lt;author&gt;Han, Yueh-Ying&lt;/author&gt;&lt;author&gt;Mullen, James&lt;/author&gt;&lt;author&gt;Celedón, Juan C.&lt;/author&gt;&lt;/authors&gt;&lt;/contributors&gt;&lt;titles&gt;&lt;title&gt;Overweight, Obesity, and Lung Function in Children and Adults—A Meta-analysis&lt;/title&gt;&lt;secondary-title&gt;The Journal of Allergy and Clinical Immunology: In Practice&lt;/secondary-title&gt;&lt;/titles&gt;&lt;periodical&gt;&lt;full-title&gt;The Journal of Allergy and Clinical Immunology: In Practice&lt;/full-title&gt;&lt;/periodical&gt;&lt;dates&gt;&lt;year&gt;2017&lt;/year&gt;&lt;pub-dates&gt;&lt;date&gt;2017/09&lt;/date&gt;&lt;/pub-dates&gt;&lt;/dates&gt;&lt;publisher&gt;Elsevier BV&lt;/publisher&gt;&lt;isbn&gt;2213-2198&lt;/isbn&gt;&lt;urls&gt;&lt;related-urls&gt;&lt;url&gt;http://dx.doi.org/10.1016/j.jaip.2017.07.010&lt;/url&gt;&lt;/related-urls&gt;&lt;/urls&gt;&lt;electronic-resource-num&gt;10.1016/j.jaip.2017.07.010&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1" w:tooltip="Forno, 2017 #1577" w:history="1">
        <w:r w:rsidRPr="00851EF6">
          <w:rPr>
            <w:rFonts w:ascii="Book Antiqua" w:hAnsi="Book Antiqua"/>
            <w:color w:val="auto"/>
            <w:sz w:val="24"/>
            <w:szCs w:val="24"/>
            <w:vertAlign w:val="superscript"/>
          </w:rPr>
          <w:t>21</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that evaluated the effects of overweight/obesity in both children and adults found that lung function is detrimentally affected but its pattern differs between adults and children. Based on the data of the included studies, authors showed that the FEV1/FVC ratio was lower in obese/overweight children with a decrement of 2.4%. They did not find a significant difference for FEV1 or FVC. However, these conclusions were reached through a pooled analysis in asthmatic and non-asthmatic children and without having controlled for asthma status within the childhood population.</w:t>
      </w:r>
    </w:p>
    <w:p w14:paraId="415C0D53" w14:textId="77777777" w:rsidR="00D36EC9" w:rsidRPr="00851EF6" w:rsidRDefault="00F660FD" w:rsidP="00F660FD">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 xml:space="preserve">There are several factors that could have attributed to the relatively diverse findings of the studies we included in the present systematic review. The sample size employed was small in some of them; in others, the age range of the recruited participants was fairly wide and no age groups for sub-analysis were specified; not all studies excluded children with asthma diagnosis; there was not available information on the duration of the overweight/obesity, a </w:t>
      </w:r>
      <w:r w:rsidRPr="00851EF6">
        <w:rPr>
          <w:rFonts w:ascii="Book Antiqua" w:hAnsi="Book Antiqua"/>
          <w:color w:val="auto"/>
          <w:sz w:val="24"/>
          <w:szCs w:val="24"/>
        </w:rPr>
        <w:lastRenderedPageBreak/>
        <w:t>variable that may also have an impact on lung function</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&lt;EndNote&gt;&lt;Cite&gt;&lt;Author&gt;Santamaria&lt;/Author&gt;&lt;Year&gt;2011&lt;/Year&gt;&lt;RecNum&gt;1580&lt;/RecNum&gt;&lt;DisplayText&gt;&lt;style face="superscript"&gt;[22]&lt;/style&gt;&lt;/DisplayText&gt;&lt;record&gt;&lt;rec-number&gt;1580&lt;/rec-number&gt;&lt;foreign-keys&gt;&lt;key app="EN" db-id="xs2zwdaxatfz55ea09uxtar35xpsx00tv9t9" timestamp="1513848019"&gt;1580&lt;/key&gt;&lt;/foreign-keys&gt;&lt;ref-type name="Journal Article"&gt;17&lt;/ref-type&gt;&lt;contributors&gt;&lt;authors&gt;&lt;author&gt;Santamaria, Francesca&lt;/author&gt;&lt;author&gt;Montella, Silvia&lt;/author&gt;&lt;author&gt;Greco, Luigi&lt;/author&gt;&lt;author&gt;Valerio, Giuliana&lt;/author&gt;&lt;author&gt;Franzese, Adriana&lt;/author&gt;&lt;author&gt;Maniscalco, Mauro&lt;/author&gt;&lt;author&gt;Fiorentino, Giuseppe&lt;/author&gt;&lt;author&gt;Peroni, Diego&lt;/author&gt;&lt;author&gt;Pietrobelli, Angelo&lt;/author&gt;&lt;author&gt;De Stefano, Sara&lt;/author&gt;&lt;author&gt;Sperlì, Francesco&lt;/author&gt;&lt;author&gt;Boner, Attilio L.&lt;/author&gt;&lt;/authors&gt;&lt;/contributors&gt;&lt;titles&gt;&lt;title&gt;Obesity Duration Is Associated to Pulmonary Function Impairment in Obese Subjects&lt;/title&gt;&lt;secondary-title&gt;Obesity&lt;/secondary-title&gt;&lt;/titles&gt;&lt;periodical&gt;&lt;full-title&gt;Obesity&lt;/full-title&gt;&lt;/periodical&gt;&lt;pages&gt;1623-1628&lt;/pages&gt;&lt;volume&gt;19&lt;/volume&gt;&lt;number&gt;8&lt;/number&gt;&lt;dates&gt;&lt;year&gt;2011&lt;/year&gt;&lt;pub-dates&gt;&lt;date&gt;2011/02/10&lt;/date&gt;&lt;/pub-dates&gt;&lt;/dates&gt;&lt;publisher&gt;Wiley-Blackwell&lt;/publisher&gt;&lt;isbn&gt;1930-7381&amp;#xD;1930-739X&lt;/isbn&gt;&lt;urls&gt;&lt;related-urls&gt;&lt;url&gt;http://dx.doi.org/10.1038/oby.2011.1&lt;/url&gt;&lt;/related-urls&gt;&lt;/urls&gt;&lt;electronic-resource-num&gt;10.1038/oby.2011.1&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2" w:tooltip="Santamaria, 2011 #1580" w:history="1">
        <w:r w:rsidRPr="00851EF6">
          <w:rPr>
            <w:rFonts w:ascii="Book Antiqua" w:hAnsi="Book Antiqua"/>
            <w:color w:val="auto"/>
            <w:sz w:val="24"/>
            <w:szCs w:val="24"/>
            <w:vertAlign w:val="superscript"/>
          </w:rPr>
          <w:t>22</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The variation of obesity prevalence among the different populations, as well as the type of fat deposition which was not taken into account in the majority of the studies, may also have contributed to the observed discordance of the results among some of the studies. A factor not to be overlooked is that studied populations were of different ethnicity, and it is known that the amount of visceral adiposity tissue is dependent on ethnic origin</w:t>
      </w:r>
      <w:r w:rsidRPr="00851EF6">
        <w:rPr>
          <w:rFonts w:ascii="Book Antiqua" w:hAnsi="Book Antiqua"/>
          <w:color w:val="auto"/>
          <w:sz w:val="24"/>
          <w:szCs w:val="24"/>
        </w:rPr>
        <w:fldChar w:fldCharType="begin">
          <w:fldData xml:space="preserve">PEVuZE5vdGU+PENpdGU+PEF1dGhvcj5MZWFyPC9BdXRob3I+PFllYXI+MjAwNzwvWWVhcj48UmVj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cGFnZXM+MzUzLTk8L3BhZ2VzPjx2b2x1bWU+ODY8L3ZvbHVtZT48bnVtYmVyPjI8L251bWJlcj48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PEVuZE5vdGU+PENpdGU+PEF1dGhvcj5MZWFyPC9BdXRob3I+PFllYXI+MjAwNzwvWWVhcj48UmVj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3" w:tooltip="Lear, 2007 #1636" w:history="1">
        <w:r w:rsidRPr="00851EF6">
          <w:rPr>
            <w:rFonts w:ascii="Book Antiqua" w:hAnsi="Book Antiqua"/>
            <w:color w:val="auto"/>
            <w:sz w:val="24"/>
            <w:szCs w:val="24"/>
            <w:vertAlign w:val="superscript"/>
          </w:rPr>
          <w:t>23</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Lastly, data for maturity stage (Tanner stage) were not provided in any of the studies and therefore no adjustment was made for this parameter.</w:t>
      </w:r>
    </w:p>
    <w:p w14:paraId="03780A30" w14:textId="77777777" w:rsidR="00D36EC9" w:rsidRPr="00851EF6" w:rsidRDefault="00F660FD" w:rsidP="00F660FD">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The physiologic mechanisms that underlie the impact of obesity on lung function are not entirely understood. It seems that the thoracic and abdominal fat deposition limit the outward movement of the chest wall and the descent of the diaphragm</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&lt;EndNote&gt;&lt;Cite&gt;&lt;Author&gt;Robinson&lt;/Author&gt;&lt;Year&gt;2014&lt;/Year&gt;&lt;RecNum&gt;1586&lt;/RecNum&gt;&lt;DisplayText&gt;&lt;style face="superscript"&gt;[24]&lt;/style&gt;&lt;/DisplayText&gt;&lt;record&gt;&lt;rec-number&gt;1586&lt;/rec-number&gt;&lt;foreign-keys&gt;&lt;key app="EN" db-id="xs2zwdaxatfz55ea09uxtar35xpsx00tv9t9" timestamp="1513848019"&gt;1586&lt;/key&gt;&lt;/foreign-keys&gt;&lt;ref-type name="Journal Article"&gt;17&lt;/ref-type&gt;&lt;contributors&gt;&lt;authors&gt;&lt;author&gt;Robinson, Paul D.&lt;/author&gt;&lt;/authors&gt;&lt;/contributors&gt;&lt;titles&gt;&lt;title&gt;Obesity and its impact on the respiratory system&lt;/title&gt;&lt;secondary-title&gt;Paediatric Respiratory Reviews&lt;/secondary-title&gt;&lt;/titles&gt;&lt;periodical&gt;&lt;full-title&gt;Paediatric Respiratory Reviews&lt;/full-title&gt;&lt;/periodical&gt;&lt;pages&gt;219-226&lt;/pages&gt;&lt;volume&gt;15&lt;/volume&gt;&lt;number&gt;3&lt;/number&gt;&lt;dates&gt;&lt;year&gt;2014&lt;/year&gt;&lt;pub-dates&gt;&lt;date&gt;2014/09&lt;/date&gt;&lt;/pub-dates&gt;&lt;/dates&gt;&lt;publisher&gt;Elsevier BV&lt;/publisher&gt;&lt;isbn&gt;1526-0542&lt;/isbn&gt;&lt;urls&gt;&lt;related-urls&gt;&lt;url&gt;http://dx.doi.org/10.1016/j.prrv.2014.06.003&lt;/url&gt;&lt;/related-urls&gt;&lt;/urls&gt;&lt;electronic-resource-num&gt;10.1016/j.prrv.2014.06.003&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4" w:tooltip="Robinson, 2014 #1586" w:history="1">
        <w:r w:rsidRPr="00851EF6">
          <w:rPr>
            <w:rFonts w:ascii="Book Antiqua" w:hAnsi="Book Antiqua"/>
            <w:color w:val="auto"/>
            <w:sz w:val="24"/>
            <w:szCs w:val="24"/>
            <w:vertAlign w:val="superscript"/>
          </w:rPr>
          <w:t>24</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Additionally, obesity is associated with reduced compliance of the respiratory system although it is not clarified whether both lung and chest wall compliance are reduced or not</w:t>
      </w:r>
      <w:r w:rsidRPr="00851EF6">
        <w:rPr>
          <w:rFonts w:ascii="Book Antiqua" w:hAnsi="Book Antiqua"/>
          <w:color w:val="auto"/>
          <w:sz w:val="24"/>
          <w:szCs w:val="24"/>
        </w:rPr>
        <w:fldChar w:fldCharType="begin">
          <w:fldData xml:space="preserve">PEVuZE5vdGU+PENpdGU+PEF1dGhvcj5Sb2JpbnNvbjwvQXV0aG9yPjxZZWFyPjIwMTQ8L1llYXI+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PEVuZE5vdGU+PENpdGU+PEF1dGhvcj5Sb2JpbnNvbjwvQXV0aG9yPjxZZWFyPjIwMTQ8L1llYXI+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4" w:tooltip="Robinson, 2014 #1586" w:history="1">
        <w:r w:rsidRPr="00851EF6">
          <w:rPr>
            <w:rFonts w:ascii="Book Antiqua" w:hAnsi="Book Antiqua"/>
            <w:color w:val="auto"/>
            <w:sz w:val="24"/>
            <w:szCs w:val="24"/>
            <w:vertAlign w:val="superscript"/>
          </w:rPr>
          <w:t>24</w:t>
        </w:r>
      </w:hyperlink>
      <w:r>
        <w:rPr>
          <w:rFonts w:ascii="Book Antiqua" w:hAnsi="Book Antiqua"/>
          <w:color w:val="auto"/>
          <w:sz w:val="24"/>
          <w:szCs w:val="24"/>
          <w:vertAlign w:val="superscript"/>
        </w:rPr>
        <w:t>,</w:t>
      </w:r>
      <w:hyperlink w:anchor="_ENREF_25" w:tooltip="Parameswaran, 2006 #1592" w:history="1">
        <w:r w:rsidRPr="00851EF6">
          <w:rPr>
            <w:rFonts w:ascii="Book Antiqua" w:hAnsi="Book Antiqua"/>
            <w:color w:val="auto"/>
            <w:sz w:val="24"/>
            <w:szCs w:val="24"/>
            <w:vertAlign w:val="superscript"/>
          </w:rPr>
          <w:t>25</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r w:rsidR="00851EF6">
        <w:rPr>
          <w:rFonts w:ascii="Book Antiqua" w:hAnsi="Book Antiqua"/>
          <w:color w:val="auto"/>
          <w:sz w:val="24"/>
          <w:szCs w:val="24"/>
        </w:rPr>
        <w:t xml:space="preserve"> </w:t>
      </w:r>
      <w:r w:rsidRPr="00851EF6">
        <w:rPr>
          <w:rFonts w:ascii="Book Antiqua" w:hAnsi="Book Antiqua"/>
          <w:color w:val="auto"/>
          <w:sz w:val="24"/>
          <w:szCs w:val="24"/>
        </w:rPr>
        <w:t>It is also of note that</w:t>
      </w:r>
      <w:r w:rsidR="00851EF6">
        <w:rPr>
          <w:rFonts w:ascii="Book Antiqua" w:hAnsi="Book Antiqua"/>
          <w:color w:val="auto"/>
          <w:sz w:val="24"/>
          <w:szCs w:val="24"/>
        </w:rPr>
        <w:t xml:space="preserve"> </w:t>
      </w:r>
      <w:r w:rsidRPr="00851EF6">
        <w:rPr>
          <w:rFonts w:ascii="Book Antiqua" w:hAnsi="Book Antiqua"/>
          <w:color w:val="auto"/>
          <w:sz w:val="24"/>
          <w:szCs w:val="24"/>
        </w:rPr>
        <w:t>obesity may coexist with</w:t>
      </w:r>
      <w:r w:rsidR="00851EF6">
        <w:rPr>
          <w:rFonts w:ascii="Book Antiqua" w:hAnsi="Book Antiqua"/>
          <w:color w:val="auto"/>
          <w:sz w:val="24"/>
          <w:szCs w:val="24"/>
        </w:rPr>
        <w:t xml:space="preserve"> </w:t>
      </w:r>
      <w:r w:rsidRPr="00851EF6">
        <w:rPr>
          <w:rFonts w:ascii="Book Antiqua" w:hAnsi="Book Antiqua"/>
          <w:color w:val="auto"/>
          <w:sz w:val="24"/>
          <w:szCs w:val="24"/>
        </w:rPr>
        <w:t>obstructive sleep apnea syndrome (OSAS).Obese children have a 4.5 fold increased risk for OSAS</w:t>
      </w:r>
      <w:r w:rsidRPr="00851EF6">
        <w:rPr>
          <w:rFonts w:ascii="Book Antiqua" w:hAnsi="Book Antiqua"/>
          <w:color w:val="auto"/>
          <w:sz w:val="24"/>
          <w:szCs w:val="24"/>
        </w:rPr>
        <w:fldChar w:fldCharType="begin">
          <w:fldData xml:space="preserve">PEVuZE5vdGU+PENpdGU+PEF1dGhvcj5SZWRsaW5lPC9BdXRob3I+PFllYXI+MTk5OTwvWWVhcj48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aWNhbD48cGFnZXM+MTUyNy0zMjwvcGFnZXM+PHZvbHVtZT4xNTk8L3ZvbHVtZT48bnVtYmVyPjUg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PEVuZE5vdGU+PENpdGU+PEF1dGhvcj5SZWRsaW5lPC9BdXRob3I+PFllYXI+MTk5OTwvWWVhcj48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6" w:tooltip="Redline, 1999 #1801" w:history="1">
        <w:r w:rsidRPr="00851EF6">
          <w:rPr>
            <w:rFonts w:ascii="Book Antiqua" w:hAnsi="Book Antiqua"/>
            <w:color w:val="auto"/>
            <w:sz w:val="24"/>
            <w:szCs w:val="24"/>
            <w:vertAlign w:val="superscript"/>
          </w:rPr>
          <w:t>26</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a syndrome that may further contribute to hypoventilation in obesity</w:t>
      </w:r>
      <w:r w:rsidRPr="00851EF6">
        <w:rPr>
          <w:rFonts w:ascii="Book Antiqua" w:hAnsi="Book Antiqua"/>
          <w:color w:val="auto"/>
          <w:sz w:val="24"/>
          <w:szCs w:val="24"/>
        </w:rPr>
        <w:fldChar w:fldCharType="begin">
          <w:fldData xml:space="preserve">PEVuZE5vdGU+PENpdGU+PEF1dGhvcj5BcmVuczwvQXV0aG9yPjxZZWFyPjIwMTA8L1llYXI+PFJl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PEVuZE5vdGU+PENpdGU+PEF1dGhvcj5BcmVuczwvQXV0aG9yPjxZZWFyPjIwMTA8L1llYXI+PFJl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7" w:tooltip="Arens, 2010 #1802" w:history="1">
        <w:r w:rsidRPr="00851EF6">
          <w:rPr>
            <w:rFonts w:ascii="Book Antiqua" w:hAnsi="Book Antiqua"/>
            <w:color w:val="auto"/>
            <w:sz w:val="24"/>
            <w:szCs w:val="24"/>
            <w:vertAlign w:val="superscript"/>
          </w:rPr>
          <w:t>27</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More recent studies suggest that the adverse effects of obesity on lung function are due not only to mechanical reasons but also to the metabolic abnormalities encountered in obesity. </w:t>
      </w:r>
      <w:proofErr w:type="spellStart"/>
      <w:r w:rsidRPr="00851EF6">
        <w:rPr>
          <w:rFonts w:ascii="Book Antiqua" w:hAnsi="Book Antiqua"/>
          <w:color w:val="auto"/>
          <w:sz w:val="24"/>
          <w:szCs w:val="24"/>
        </w:rPr>
        <w:t>Rastogi</w:t>
      </w:r>
      <w:proofErr w:type="spellEnd"/>
      <w:r w:rsidRPr="00851EF6">
        <w:rPr>
          <w:rFonts w:ascii="Book Antiqua" w:hAnsi="Book Antiqua"/>
          <w:color w:val="auto"/>
          <w:sz w:val="24"/>
          <w:szCs w:val="24"/>
        </w:rPr>
        <w:t xml:space="preserve"> </w:t>
      </w:r>
      <w:r w:rsidRPr="00F660FD">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&lt;EndNote&gt;&lt;Cite&gt;&lt;Author&gt;Rastogi&lt;/Author&gt;&lt;Year&gt;2014&lt;/Year&gt;&lt;RecNum&gt;1443&lt;/RecNum&gt;&lt;DisplayText&gt;&lt;style face="superscript"&gt;[11]&lt;/style&gt;&lt;/DisplayText&gt;&lt;record&gt;&lt;rec-number&gt;1443&lt;/rec-number&gt;&lt;foreign-keys&gt;&lt;key app="EN" db-id="xs2zwdaxatfz55ea09uxtar35xpsx00tv9t9" timestamp="1513848017"&gt;1443&lt;/key&gt;&lt;/foreign-keys&gt;&lt;ref-type name="Journal Article"&gt;17&lt;/ref-type&gt;&lt;contributors&gt;&lt;authors&gt;&lt;author&gt;Rastogi, Deepa&lt;/author&gt;&lt;author&gt;Bhalani, Kshitij&lt;/author&gt;&lt;author&gt;Hall, Charles B.&lt;/author&gt;&lt;author&gt;Isasi, Carmen R.&lt;/author&gt;&lt;/authors&gt;&lt;/contributors&gt;&lt;titles&gt;&lt;title&gt;Association of Pulmonary Function with Adiposity and Metabolic Abnormalities in Urban Minority Adolescents&lt;/title&gt;&lt;secondary-title&gt;Annals of the American Thoracic Society&lt;/secondary-title&gt;&lt;/titles&gt;&lt;periodical&gt;&lt;full-title&gt;Annals of the American Thoracic Society&lt;/full-title&gt;&lt;/periodical&gt;&lt;pages&gt;744-752&lt;/pages&gt;&lt;volume&gt;11&lt;/volume&gt;&lt;number&gt;5&lt;/number&gt;&lt;dates&gt;&lt;year&gt;2014&lt;/year&gt;&lt;pub-dates&gt;&lt;date&gt;2014/06&lt;/date&gt;&lt;/pub-dates&gt;&lt;/dates&gt;&lt;publisher&gt;American Thoracic Society&lt;/publisher&gt;&lt;isbn&gt;2329-6933&amp;#xD;2325-6621&lt;/isbn&gt;&lt;urls&gt;&lt;related-urls&gt;&lt;url&gt;http://dx.doi.org/10.1513/annalsats.201311-403oc&lt;/url&gt;&lt;/related-urls&gt;&lt;/urls&gt;&lt;electronic-resource-num&gt;10.1513/annalsats.201311-403oc&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11" w:tooltip="Rastogi, 2014 #1443" w:history="1">
        <w:r w:rsidRPr="00851EF6">
          <w:rPr>
            <w:rFonts w:ascii="Book Antiqua" w:hAnsi="Book Antiqua"/>
            <w:color w:val="auto"/>
            <w:sz w:val="24"/>
            <w:szCs w:val="24"/>
            <w:vertAlign w:val="superscript"/>
          </w:rPr>
          <w:t>11</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found that insulin resistance was a significant determinant of FEV1/FVC ratio and ERV in adolescents, even after adjusting for general and truncal adiposity. The above are supported from the results of a recent study conducted in obese women</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&lt;EndNote&gt;&lt;Cite&gt;&lt;Author&gt;Lecube&lt;/Author&gt;&lt;Year&gt;2010&lt;/Year&gt;&lt;RecNum&gt;1598&lt;/RecNum&gt;&lt;DisplayText&gt;&lt;style face="superscript"&gt;[28]&lt;/style&gt;&lt;/DisplayText&gt;&lt;record&gt;&lt;rec-number&gt;1598&lt;/rec-number&gt;&lt;foreign-keys&gt;&lt;key app="EN" db-id="xs2zwdaxatfz55ea09uxtar35xpsx00tv9t9" timestamp="1513848020"&gt;1598&lt;/key&gt;&lt;/foreign-keys&gt;&lt;ref-type name="Journal Article"&gt;17&lt;/ref-type&gt;&lt;contributors&gt;&lt;authors&gt;&lt;author&gt;Lecube, Albert&lt;/author&gt;&lt;author&gt;Sampol, Gabriel&lt;/author&gt;&lt;author&gt;Muñoz, Xavier&lt;/author&gt;&lt;author&gt;Lloberes, Patricia&lt;/author&gt;&lt;author&gt;Hernández, Cristina&lt;/author&gt;&lt;author&gt;Simó, Rafael&lt;/author&gt;&lt;/authors&gt;&lt;/contributors&gt;&lt;titles&gt;&lt;title&gt;Insulin resistance is related to impaired lung function in morbidly obese women: a case-control study&lt;/title&gt;&lt;secondary-title&gt;Diabetes/Metabolism Research and Reviews&lt;/secondary-title&gt;&lt;/titles&gt;&lt;periodical&gt;&lt;full-title&gt;Diabetes/Metabolism Research and Reviews&lt;/full-title&gt;&lt;abbr-1&gt;Diabetes. Metab. Res. Rev.&lt;/abbr-1&gt;&lt;abbr-2&gt;Diabetes Metab Res Rev&lt;/abbr-2&gt;&lt;abbr-3&gt;Diabetes/Metabolism Research &amp;amp; Reviews&lt;/abbr-3&gt;&lt;/periodical&gt;&lt;pages&gt;639-645&lt;/pages&gt;&lt;volume&gt;26&lt;/volume&gt;&lt;number&gt;8&lt;/number&gt;&lt;dates&gt;&lt;year&gt;2010&lt;/year&gt;&lt;pub-dates&gt;&lt;date&gt;2010/09/29&lt;/date&gt;&lt;/pub-dates&gt;&lt;/dates&gt;&lt;publisher&gt;Wiley-Blackwell&lt;/publisher&gt;&lt;isbn&gt;1520-7552&lt;/isbn&gt;&lt;urls&gt;&lt;related-urls&gt;&lt;url&gt;http://dx.doi.org/10.1002/dmrr.1131&lt;/url&gt;&lt;/related-urls&gt;&lt;/urls&gt;&lt;electronic-resource-num&gt;10.1002/dmrr.1131&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8" w:tooltip="Lecube, 2010 #1598" w:history="1">
        <w:r w:rsidRPr="00851EF6">
          <w:rPr>
            <w:rFonts w:ascii="Book Antiqua" w:hAnsi="Book Antiqua"/>
            <w:color w:val="auto"/>
            <w:sz w:val="24"/>
            <w:szCs w:val="24"/>
            <w:vertAlign w:val="superscript"/>
          </w:rPr>
          <w:t>28</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r w:rsidR="003B2866">
        <w:rPr>
          <w:rFonts w:ascii="Book Antiqua" w:eastAsiaTheme="minorEastAsia" w:hAnsi="Book Antiqua" w:hint="eastAsia"/>
          <w:color w:val="auto"/>
          <w:sz w:val="24"/>
          <w:szCs w:val="24"/>
          <w:lang w:eastAsia="zh-CN"/>
        </w:rPr>
        <w:t xml:space="preserve"> </w:t>
      </w:r>
      <w:proofErr w:type="gramStart"/>
      <w:r w:rsidRPr="00851EF6">
        <w:rPr>
          <w:rFonts w:ascii="Book Antiqua" w:hAnsi="Book Antiqua"/>
          <w:color w:val="auto"/>
          <w:sz w:val="24"/>
          <w:szCs w:val="24"/>
        </w:rPr>
        <w:t>Additionally</w:t>
      </w:r>
      <w:proofErr w:type="gramEnd"/>
      <w:r w:rsidRPr="00851EF6">
        <w:rPr>
          <w:rFonts w:ascii="Book Antiqua" w:hAnsi="Book Antiqua"/>
          <w:color w:val="auto"/>
          <w:sz w:val="24"/>
          <w:szCs w:val="24"/>
        </w:rPr>
        <w:t xml:space="preserve"> hepatic steatosis is more prevalent in obese children and as it was recently shown in adult population hepatic steatosis was associated with poor pulmonary function</w:t>
      </w:r>
      <w:r w:rsidRPr="00851EF6">
        <w:rPr>
          <w:rFonts w:ascii="Book Antiqua" w:hAnsi="Book Antiqua"/>
          <w:color w:val="auto"/>
          <w:sz w:val="24"/>
          <w:szCs w:val="24"/>
        </w:rPr>
        <w:fldChar w:fldCharType="begin">
          <w:fldData xml:space="preserve">PEVuZE5vdGU+PENpdGU+PEF1dGhvcj5NYW5uPC9BdXRob3I+PFllYXI+MjAxODwvWWVhcj48UmVj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PEVuZE5vdGU+PENpdGU+PEF1dGhvcj5NYW5uPC9BdXRob3I+PFllYXI+MjAxODwvWWVhcj48UmVj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9" w:tooltip="Mann, 2018 #1800" w:history="1">
        <w:r w:rsidRPr="00851EF6">
          <w:rPr>
            <w:rFonts w:ascii="Book Antiqua" w:hAnsi="Book Antiqua"/>
            <w:color w:val="auto"/>
            <w:sz w:val="24"/>
            <w:szCs w:val="24"/>
            <w:vertAlign w:val="superscript"/>
          </w:rPr>
          <w:t>29</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r w:rsidRPr="00851EF6">
        <w:rPr>
          <w:rFonts w:ascii="Book Antiqua" w:eastAsiaTheme="majorEastAsia" w:hAnsi="Book Antiqua"/>
          <w:color w:val="auto"/>
          <w:sz w:val="24"/>
          <w:szCs w:val="24"/>
        </w:rPr>
        <w:t xml:space="preserve"> The main</w:t>
      </w:r>
      <w:r w:rsidR="00851EF6">
        <w:rPr>
          <w:rFonts w:ascii="Book Antiqua" w:eastAsiaTheme="majorEastAsia" w:hAnsi="Book Antiqua"/>
          <w:color w:val="auto"/>
          <w:sz w:val="24"/>
          <w:szCs w:val="24"/>
        </w:rPr>
        <w:t xml:space="preserve"> </w:t>
      </w:r>
      <w:r w:rsidRPr="00851EF6">
        <w:rPr>
          <w:rFonts w:ascii="Book Antiqua" w:eastAsiaTheme="majorEastAsia" w:hAnsi="Book Antiqua"/>
          <w:color w:val="auto"/>
          <w:sz w:val="24"/>
          <w:szCs w:val="24"/>
        </w:rPr>
        <w:t>proposed mechanisms underlying reduced lung function in obese children are depicted in Fig</w:t>
      </w:r>
      <w:r>
        <w:rPr>
          <w:rFonts w:ascii="Book Antiqua" w:eastAsiaTheme="majorEastAsia" w:hAnsi="Book Antiqua" w:hint="eastAsia"/>
          <w:color w:val="auto"/>
          <w:sz w:val="24"/>
          <w:szCs w:val="24"/>
          <w:lang w:eastAsia="zh-CN"/>
        </w:rPr>
        <w:t>ure</w:t>
      </w:r>
      <w:r w:rsidRPr="00851EF6">
        <w:rPr>
          <w:rFonts w:ascii="Book Antiqua" w:eastAsiaTheme="majorEastAsia" w:hAnsi="Book Antiqua"/>
          <w:color w:val="auto"/>
          <w:sz w:val="24"/>
          <w:szCs w:val="24"/>
        </w:rPr>
        <w:t xml:space="preserve"> 1.</w:t>
      </w:r>
      <w:r w:rsidRPr="00851EF6">
        <w:rPr>
          <w:rFonts w:ascii="Book Antiqua" w:hAnsi="Book Antiqua"/>
          <w:color w:val="auto"/>
          <w:sz w:val="24"/>
          <w:szCs w:val="24"/>
        </w:rPr>
        <w:t xml:space="preserve"> </w:t>
      </w:r>
    </w:p>
    <w:p w14:paraId="2F2B8F88" w14:textId="77777777" w:rsidR="00D36EC9" w:rsidRPr="00851EF6" w:rsidRDefault="00F660FD" w:rsidP="00F660FD">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 xml:space="preserve">Another interesting aspect on this issue was proposed by </w:t>
      </w:r>
      <w:proofErr w:type="spellStart"/>
      <w:r w:rsidRPr="00851EF6">
        <w:rPr>
          <w:rFonts w:ascii="Book Antiqua" w:hAnsi="Book Antiqua"/>
          <w:color w:val="auto"/>
          <w:sz w:val="24"/>
          <w:szCs w:val="24"/>
        </w:rPr>
        <w:t>Forno</w:t>
      </w:r>
      <w:proofErr w:type="spellEnd"/>
      <w:r w:rsidRPr="00851EF6">
        <w:rPr>
          <w:rFonts w:ascii="Book Antiqua" w:hAnsi="Book Antiqua"/>
          <w:color w:val="auto"/>
          <w:sz w:val="24"/>
          <w:szCs w:val="24"/>
        </w:rPr>
        <w:t xml:space="preserve"> </w:t>
      </w:r>
      <w:r w:rsidRPr="00F660FD">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&lt;EndNote&gt;&lt;Cite&gt;&lt;Author&gt;Forno&lt;/Author&gt;&lt;Year&gt;2016&lt;/Year&gt;&lt;RecNum&gt;1600&lt;/RecNum&gt;&lt;DisplayText&gt;&lt;style face="superscript"&gt;[30]&lt;/style&gt;&lt;/DisplayText&gt;&lt;record&gt;&lt;rec-number&gt;1600&lt;/rec-number&gt;&lt;foreign-keys&gt;&lt;key app="EN" db-id="xs2zwdaxatfz55ea09uxtar35xpsx00tv9t9" timestamp="1513848020"&gt;1600&lt;/key&gt;&lt;/foreign-keys&gt;&lt;ref-type name="Journal Article"&gt;17&lt;/ref-type&gt;&lt;contributors&gt;&lt;authors&gt;&lt;author&gt;Forno, Erick&lt;/author&gt;&lt;author&gt;Weiner, Daniel J.&lt;/author&gt;&lt;author&gt;Mullen, James&lt;/author&gt;&lt;author&gt;Sawicki, Gregory&lt;/author&gt;&lt;author&gt;Kurland, Geoffrey&lt;/author&gt;&lt;author&gt;Han, Yueh Ying&lt;/author&gt;&lt;author&gt;Cloutier, Michelle M.&lt;/author&gt;&lt;author&gt;Canino, Glorisa&lt;/author&gt;&lt;author&gt;Weiss, Scott T.&lt;/author&gt;&lt;author&gt;Litonjua, Augusto A.&lt;/author&gt;&lt;author&gt;Celedón, Juan C.&lt;/author&gt;&lt;/authors&gt;&lt;/contributors&gt;&lt;titles&gt;&lt;title&gt;Obesity and Airway Dysanapsis in Children With and Without Asthma&lt;/title&gt;&lt;secondary-title&gt;American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Medicine&lt;/abbr-3&gt;&lt;/periodical&gt;&lt;dates&gt;&lt;year&gt;2016&lt;/year&gt;&lt;pub-dates&gt;&lt;date&gt;2016/08/23&lt;/date&gt;&lt;/pub-dates&gt;&lt;/dates&gt;&lt;publisher&gt;American Thoracic Society&lt;/publisher&gt;&lt;isbn&gt;1073-449X&amp;#xD;1535-4970&lt;/isbn&gt;&lt;urls&gt;&lt;related-urls&gt;&lt;url&gt;http://dx.doi.org/10.1164/rccm.201605-1039oc&lt;/url&gt;&lt;/related-urls&gt;&lt;/urls&gt;&lt;electronic-resource-num&gt;10.1164/rccm.201605-1039oc&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30" w:tooltip="Forno, 2016 #1600" w:history="1">
        <w:r w:rsidRPr="00851EF6">
          <w:rPr>
            <w:rFonts w:ascii="Book Antiqua" w:hAnsi="Book Antiqua"/>
            <w:color w:val="auto"/>
            <w:sz w:val="24"/>
            <w:szCs w:val="24"/>
            <w:vertAlign w:val="superscript"/>
          </w:rPr>
          <w:t>30</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who have shown in a recent study that obesity was related to </w:t>
      </w:r>
      <w:proofErr w:type="spellStart"/>
      <w:r w:rsidRPr="00851EF6">
        <w:rPr>
          <w:rFonts w:ascii="Book Antiqua" w:hAnsi="Book Antiqua"/>
          <w:color w:val="auto"/>
          <w:sz w:val="24"/>
          <w:szCs w:val="24"/>
        </w:rPr>
        <w:t>dysanapsis</w:t>
      </w:r>
      <w:proofErr w:type="spellEnd"/>
      <w:r w:rsidRPr="00851EF6">
        <w:rPr>
          <w:rFonts w:ascii="Book Antiqua" w:hAnsi="Book Antiqua"/>
          <w:color w:val="auto"/>
          <w:sz w:val="24"/>
          <w:szCs w:val="24"/>
        </w:rPr>
        <w:t xml:space="preserve">. The notion of </w:t>
      </w:r>
      <w:proofErr w:type="spellStart"/>
      <w:r w:rsidRPr="00851EF6">
        <w:rPr>
          <w:rFonts w:ascii="Book Antiqua" w:hAnsi="Book Antiqua"/>
          <w:color w:val="auto"/>
          <w:sz w:val="24"/>
          <w:szCs w:val="24"/>
        </w:rPr>
        <w:t>dysanaptic</w:t>
      </w:r>
      <w:proofErr w:type="spellEnd"/>
      <w:r w:rsidRPr="00851EF6">
        <w:rPr>
          <w:rFonts w:ascii="Book Antiqua" w:hAnsi="Book Antiqua"/>
          <w:color w:val="auto"/>
          <w:sz w:val="24"/>
          <w:szCs w:val="24"/>
        </w:rPr>
        <w:t xml:space="preserve"> growth of the lung was first introduced by Green </w:t>
      </w:r>
      <w:r w:rsidRPr="00F660FD">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&lt;EndNote&gt;&lt;Cite&gt;&lt;Author&gt;Green&lt;/Author&gt;&lt;Year&gt;1974&lt;/Year&gt;&lt;RecNum&gt;1637&lt;/RecNum&gt;&lt;DisplayText&gt;&lt;style face="superscript"&gt;[31]&lt;/style&gt;&lt;/DisplayText&gt;&lt;record&gt;&lt;rec-number&gt;1637&lt;/rec-number&gt;&lt;foreign-keys&gt;&lt;key app="EN" db-id="xs2zwdaxatfz55ea09uxtar35xpsx00tv9t9" timestamp="1513940260"&gt;1637&lt;/key&gt;&lt;/foreign-keys&gt;&lt;ref-type name="Journal Article"&gt;17&lt;/ref-type&gt;&lt;contributors&gt;&lt;authors&gt;&lt;author&gt;Green, M.&lt;/author&gt;&lt;author&gt;Mead, J.&lt;/author&gt;&lt;author&gt;Turner, J. M.&lt;/author&gt;&lt;/authors&gt;&lt;/contributors&gt;&lt;titles&gt;&lt;title&gt;Variability of maximum expiratory flow-volume curves&lt;/title&gt;&lt;secondary-title&gt;J Appl Physiol&lt;/secondary-title&gt;&lt;alt-title&gt;Journal of applied physiology&lt;/alt-title&gt;&lt;/titles&gt;&lt;periodical&gt;&lt;full-title&gt;J Appl Physiol&lt;/full-title&gt;&lt;abbr-1&gt;Journal of applied physiology&lt;/abbr-1&gt;&lt;/periodical&gt;&lt;alt-periodical&gt;&lt;full-title&gt;Journal of Applied Physiology&lt;/full-title&gt;&lt;abbr-1&gt;J. Appl. Physiol.&lt;/abbr-1&gt;&lt;abbr-2&gt;J Appl Physiol&lt;/abbr-2&gt;&lt;/alt-periodical&gt;&lt;pages&gt;67-74&lt;/pages&gt;&lt;volume&gt;37&lt;/volume&gt;&lt;number&gt;1&lt;/number&gt;&lt;edition&gt;1974/07/01&lt;/edition&gt;&lt;keywords&gt;&lt;keyword&gt;Adolescent&lt;/keyword&gt;&lt;keyword&gt;Adult&lt;/keyword&gt;&lt;keyword&gt;Age Factors&lt;/keyword&gt;&lt;keyword&gt;Airway Resistance&lt;/keyword&gt;&lt;keyword&gt;Bronchi/anatomy &amp;amp; histology/physiology&lt;/keyword&gt;&lt;keyword&gt;Genetic Variation&lt;/keyword&gt;&lt;keyword&gt;Humans&lt;/keyword&gt;&lt;keyword&gt;Lung Compliance&lt;/keyword&gt;&lt;keyword&gt;Middle Aged&lt;/keyword&gt;&lt;keyword&gt;Respiration&lt;/keyword&gt;&lt;keyword&gt;Trachea/anatomy &amp;amp; histology/physiology&lt;/keyword&gt;&lt;keyword&gt;Vital Capacity&lt;/keyword&gt;&lt;/keywords&gt;&lt;dates&gt;&lt;year&gt;1974&lt;/year&gt;&lt;pub-dates&gt;&lt;date&gt;Jul&lt;/date&gt;&lt;/pub-dates&gt;&lt;/dates&gt;&lt;isbn&gt;0021-8987 (Print)&amp;#xD;0021-8987 (Linking)&lt;/isbn&gt;&lt;accession-num&gt;4836570&lt;/accession-num&gt;&lt;urls&gt;&lt;/urls&gt;&lt;electronic-resource-num&gt;10.1152/jappl.1974.37.1.67&lt;/electronic-resource-num&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31" w:tooltip="Green, 1974 #1637" w:history="1">
        <w:r w:rsidRPr="00851EF6">
          <w:rPr>
            <w:rFonts w:ascii="Book Antiqua" w:hAnsi="Book Antiqua"/>
            <w:color w:val="auto"/>
            <w:sz w:val="24"/>
            <w:szCs w:val="24"/>
            <w:vertAlign w:val="superscript"/>
          </w:rPr>
          <w:t>31</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in 1974 and it indicates a normal but disproportionate growth of the airways </w:t>
      </w:r>
      <w:r w:rsidRPr="00851EF6">
        <w:rPr>
          <w:rFonts w:ascii="Book Antiqua" w:hAnsi="Book Antiqua"/>
          <w:color w:val="auto"/>
          <w:sz w:val="24"/>
          <w:szCs w:val="24"/>
        </w:rPr>
        <w:lastRenderedPageBreak/>
        <w:t>and parenchyma so as large lungs to be accompanied by airways with incommensurate small proportions</w:t>
      </w:r>
      <w:r w:rsidRPr="00851EF6">
        <w:rPr>
          <w:rFonts w:ascii="Book Antiqua" w:hAnsi="Book Antiqua"/>
          <w:color w:val="auto"/>
          <w:sz w:val="24"/>
          <w:szCs w:val="24"/>
        </w:rPr>
        <w:fldChar w:fldCharType="begin">
          <w:fldData xml:space="preserve">PEVuZE5vdGU+PENpdGU+PEF1dGhvcj5HcmVlbjwvQXV0aG9yPjxZZWFyPjE5NzQ8L1llYXI+PFJl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PEVuZE5vdGU+PENpdGU+PEF1dGhvcj5HcmVlbjwvQXV0aG9yPjxZZWFyPjE5NzQ8L1llYXI+PFJl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31" w:tooltip="Green, 1974 #1637" w:history="1">
        <w:r w:rsidRPr="00851EF6">
          <w:rPr>
            <w:rFonts w:ascii="Book Antiqua" w:hAnsi="Book Antiqua"/>
            <w:color w:val="auto"/>
            <w:sz w:val="24"/>
            <w:szCs w:val="24"/>
            <w:vertAlign w:val="superscript"/>
          </w:rPr>
          <w:t>31</w:t>
        </w:r>
      </w:hyperlink>
      <w:r>
        <w:rPr>
          <w:rFonts w:ascii="Book Antiqua" w:hAnsi="Book Antiqua"/>
          <w:color w:val="auto"/>
          <w:sz w:val="24"/>
          <w:szCs w:val="24"/>
          <w:vertAlign w:val="superscript"/>
        </w:rPr>
        <w:t>,</w:t>
      </w:r>
      <w:hyperlink w:anchor="_ENREF_32" w:tooltip="Mead, 1980 #1638" w:history="1">
        <w:r w:rsidRPr="00851EF6">
          <w:rPr>
            <w:rFonts w:ascii="Book Antiqua" w:hAnsi="Book Antiqua"/>
            <w:color w:val="auto"/>
            <w:sz w:val="24"/>
            <w:szCs w:val="24"/>
            <w:vertAlign w:val="superscript"/>
          </w:rPr>
          <w:t>32</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In spirometry airway </w:t>
      </w:r>
      <w:proofErr w:type="spellStart"/>
      <w:r w:rsidRPr="00851EF6">
        <w:rPr>
          <w:rFonts w:ascii="Book Antiqua" w:hAnsi="Book Antiqua"/>
          <w:color w:val="auto"/>
          <w:sz w:val="24"/>
          <w:szCs w:val="24"/>
        </w:rPr>
        <w:t>dysanapsis</w:t>
      </w:r>
      <w:proofErr w:type="spellEnd"/>
      <w:r w:rsidRPr="00851EF6">
        <w:rPr>
          <w:rFonts w:ascii="Book Antiqua" w:hAnsi="Book Antiqua"/>
          <w:color w:val="auto"/>
          <w:sz w:val="24"/>
          <w:szCs w:val="24"/>
        </w:rPr>
        <w:t xml:space="preserve"> is indicated by normal FEV1 (above the 5</w:t>
      </w:r>
      <w:r w:rsidRPr="00851EF6">
        <w:rPr>
          <w:rFonts w:ascii="Book Antiqua" w:hAnsi="Book Antiqua"/>
          <w:color w:val="auto"/>
          <w:sz w:val="24"/>
          <w:szCs w:val="24"/>
          <w:vertAlign w:val="superscript"/>
        </w:rPr>
        <w:t>th</w:t>
      </w:r>
      <w:r w:rsidRPr="00851EF6">
        <w:rPr>
          <w:rFonts w:ascii="Book Antiqua" w:hAnsi="Book Antiqua"/>
          <w:color w:val="auto"/>
          <w:sz w:val="24"/>
          <w:szCs w:val="24"/>
        </w:rPr>
        <w:t xml:space="preserve"> centile), normal high FVC (above the 75</w:t>
      </w:r>
      <w:r w:rsidRPr="00F660FD">
        <w:rPr>
          <w:rFonts w:ascii="Book Antiqua" w:hAnsi="Book Antiqua"/>
          <w:color w:val="auto"/>
          <w:sz w:val="24"/>
          <w:szCs w:val="24"/>
          <w:vertAlign w:val="superscript"/>
        </w:rPr>
        <w:t>th</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centile)</w:t>
      </w:r>
      <w:r w:rsidRPr="00851EF6">
        <w:rPr>
          <w:rFonts w:ascii="Book Antiqua" w:hAnsi="Book Antiqua"/>
          <w:color w:val="auto"/>
          <w:sz w:val="24"/>
          <w:szCs w:val="24"/>
          <w:lang w:val="en-GB"/>
        </w:rPr>
        <w:t>,</w:t>
      </w:r>
      <w:r w:rsidRPr="00851EF6">
        <w:rPr>
          <w:rFonts w:ascii="Book Antiqua" w:hAnsi="Book Antiqua"/>
          <w:color w:val="auto"/>
          <w:sz w:val="24"/>
          <w:szCs w:val="24"/>
        </w:rPr>
        <w:t xml:space="preserve"> and low FEV1/FVC ratio (&lt;</w:t>
      </w:r>
      <w:r>
        <w:rPr>
          <w:rFonts w:ascii="Book Antiqua" w:eastAsiaTheme="minorEastAsia" w:hAnsi="Book Antiqua" w:hint="eastAsia"/>
          <w:color w:val="auto"/>
          <w:sz w:val="24"/>
          <w:szCs w:val="24"/>
          <w:lang w:eastAsia="zh-CN"/>
        </w:rPr>
        <w:t xml:space="preserve"> </w:t>
      </w:r>
      <w:proofErr w:type="gramStart"/>
      <w:r w:rsidRPr="00851EF6">
        <w:rPr>
          <w:rFonts w:ascii="Book Antiqua" w:hAnsi="Book Antiqua"/>
          <w:color w:val="auto"/>
          <w:sz w:val="24"/>
          <w:szCs w:val="24"/>
        </w:rPr>
        <w:t>0.8)</w:t>
      </w:r>
      <w:r w:rsidRPr="00851EF6">
        <w:rPr>
          <w:rFonts w:ascii="Book Antiqua" w:hAnsi="Book Antiqua"/>
          <w:color w:val="auto"/>
          <w:sz w:val="24"/>
          <w:szCs w:val="24"/>
          <w:vertAlign w:val="superscript"/>
        </w:rPr>
        <w:t>[</w:t>
      </w:r>
      <w:proofErr w:type="gramEnd"/>
      <w:r w:rsidRPr="00851EF6">
        <w:rPr>
          <w:rFonts w:ascii="Book Antiqua" w:hAnsi="Book Antiqua"/>
          <w:color w:val="auto"/>
          <w:sz w:val="24"/>
          <w:szCs w:val="24"/>
          <w:vertAlign w:val="superscript"/>
        </w:rPr>
        <w:t>38]</w:t>
      </w:r>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Forno</w:t>
      </w:r>
      <w:proofErr w:type="spellEnd"/>
      <w:r w:rsidRPr="00851EF6">
        <w:rPr>
          <w:rFonts w:ascii="Book Antiqua" w:hAnsi="Book Antiqua"/>
          <w:color w:val="auto"/>
          <w:sz w:val="24"/>
          <w:szCs w:val="24"/>
        </w:rPr>
        <w:t xml:space="preserve"> </w:t>
      </w:r>
      <w:r w:rsidRPr="00F660FD">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&lt;EndNote&gt;&lt;Cite&gt;&lt;Author&gt;Forno&lt;/Author&gt;&lt;Year&gt;2016&lt;/Year&gt;&lt;RecNum&gt;1600&lt;/RecNum&gt;&lt;DisplayText&gt;&lt;style face="superscript"&gt;[30]&lt;/style&gt;&lt;/DisplayText&gt;&lt;record&gt;&lt;rec-number&gt;1600&lt;/rec-number&gt;&lt;foreign-keys&gt;&lt;key app="EN" db-id="xs2zwdaxatfz55ea09uxtar35xpsx00tv9t9" timestamp="1513848020"&gt;1600&lt;/key&gt;&lt;/foreign-keys&gt;&lt;ref-type name="Journal Article"&gt;17&lt;/ref-type&gt;&lt;contributors&gt;&lt;authors&gt;&lt;author&gt;Forno, Erick&lt;/author&gt;&lt;author&gt;Weiner, Daniel J.&lt;/author&gt;&lt;author&gt;Mullen, James&lt;/author&gt;&lt;author&gt;Sawicki, Gregory&lt;/author&gt;&lt;author&gt;Kurland, Geoffrey&lt;/author&gt;&lt;author&gt;Han, Yueh Ying&lt;/author&gt;&lt;author&gt;Cloutier, Michelle M.&lt;/author&gt;&lt;author&gt;Canino, Glorisa&lt;/author&gt;&lt;author&gt;Weiss, Scott T.&lt;/author&gt;&lt;author&gt;Litonjua, Augusto A.&lt;/author&gt;&lt;author&gt;Celedón, Juan C.&lt;/author&gt;&lt;/authors&gt;&lt;/contributors&gt;&lt;titles&gt;&lt;title&gt;Obesity and Airway Dysanapsis in Children With and Without Asthma&lt;/title&gt;&lt;secondary-title&gt;American Journal of Respiratory and Critical Care Medicine&lt;/secondary-title&gt;&lt;/titles&gt;&lt;periodical&gt;&lt;full-title&gt;American Journal of Respiratory and Critical Care Medicine&lt;/full-title&gt;&lt;abbr-1&gt;Am. J. Respir. Crit. Care Med.&lt;/abbr-1&gt;&lt;abbr-2&gt;Am J Respir Crit Care Med&lt;/abbr-2&gt;&lt;abbr-3&gt;American Journal of Respiratory &amp;amp; Critical Care Medicine&lt;/abbr-3&gt;&lt;/periodical&gt;&lt;dates&gt;&lt;year&gt;2016&lt;/year&gt;&lt;pub-dates&gt;&lt;date&gt;2016/08/23&lt;/date&gt;&lt;/pub-dates&gt;&lt;/dates&gt;&lt;publisher&gt;American Thoracic Society&lt;/publisher&gt;&lt;isbn&gt;1073-449X&amp;#xD;1535-4970&lt;/isbn&gt;&lt;urls&gt;&lt;related-urls&gt;&lt;url&gt;http://dx.doi.org/10.1164/rccm.201605-1039oc&lt;/url&gt;&lt;/related-urls&gt;&lt;/urls&gt;&lt;electronic-resource-num&gt;10.1164/rccm.201605-1039oc&lt;/electronic-resource-num&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30" w:tooltip="Forno, 2016 #1600" w:history="1">
        <w:r w:rsidRPr="00851EF6">
          <w:rPr>
            <w:rFonts w:ascii="Book Antiqua" w:hAnsi="Book Antiqua"/>
            <w:color w:val="auto"/>
            <w:sz w:val="24"/>
            <w:szCs w:val="24"/>
            <w:vertAlign w:val="superscript"/>
          </w:rPr>
          <w:t>30</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 xml:space="preserve"> used the data of six different cohorts and analyzed them cross-</w:t>
      </w:r>
      <w:proofErr w:type="spellStart"/>
      <w:r w:rsidRPr="00851EF6">
        <w:rPr>
          <w:rFonts w:ascii="Book Antiqua" w:hAnsi="Book Antiqua"/>
          <w:color w:val="auto"/>
          <w:sz w:val="24"/>
          <w:szCs w:val="24"/>
        </w:rPr>
        <w:t>sectionally</w:t>
      </w:r>
      <w:proofErr w:type="spellEnd"/>
      <w:r w:rsidRPr="00851EF6">
        <w:rPr>
          <w:rFonts w:ascii="Book Antiqua" w:hAnsi="Book Antiqua"/>
          <w:color w:val="auto"/>
          <w:sz w:val="24"/>
          <w:szCs w:val="24"/>
        </w:rPr>
        <w:t xml:space="preserve"> - or longitudinally if that was feasible - and found that obesity was associated with </w:t>
      </w:r>
      <w:proofErr w:type="spellStart"/>
      <w:r w:rsidRPr="00851EF6">
        <w:rPr>
          <w:rFonts w:ascii="Book Antiqua" w:hAnsi="Book Antiqua"/>
          <w:color w:val="auto"/>
          <w:sz w:val="24"/>
          <w:szCs w:val="24"/>
        </w:rPr>
        <w:t>dysanapsis</w:t>
      </w:r>
      <w:proofErr w:type="spellEnd"/>
      <w:r w:rsidRPr="00851EF6">
        <w:rPr>
          <w:rFonts w:ascii="Book Antiqua" w:hAnsi="Book Antiqua"/>
          <w:color w:val="auto"/>
          <w:sz w:val="24"/>
          <w:szCs w:val="24"/>
        </w:rPr>
        <w:t xml:space="preserve"> in childhood and adolescence.</w:t>
      </w:r>
    </w:p>
    <w:p w14:paraId="352E21CF" w14:textId="77777777" w:rsidR="00D36EC9" w:rsidRPr="00851EF6" w:rsidRDefault="00F660FD" w:rsidP="00F660FD">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In the majority of studies the lung function values of overweight/obese children were within normal limits</w:t>
      </w:r>
      <w:r w:rsidRPr="00851EF6">
        <w:rPr>
          <w:rFonts w:ascii="Book Antiqua" w:hAnsi="Book Antiqua"/>
          <w:color w:val="auto"/>
          <w:sz w:val="24"/>
          <w:szCs w:val="24"/>
          <w:lang w:val="en-GB"/>
        </w:rPr>
        <w:t>,</w:t>
      </w:r>
      <w:r w:rsidRPr="00851EF6">
        <w:rPr>
          <w:rFonts w:ascii="Book Antiqua" w:hAnsi="Book Antiqua"/>
          <w:color w:val="auto"/>
          <w:sz w:val="24"/>
          <w:szCs w:val="24"/>
        </w:rPr>
        <w:t xml:space="preserve"> and so</w:t>
      </w:r>
      <w:r w:rsidRPr="00851EF6">
        <w:rPr>
          <w:rFonts w:ascii="Book Antiqua" w:hAnsi="Book Antiqua"/>
          <w:color w:val="auto"/>
          <w:sz w:val="24"/>
          <w:szCs w:val="24"/>
          <w:lang w:val="en-GB"/>
        </w:rPr>
        <w:t>,</w:t>
      </w:r>
      <w:r w:rsidRPr="00851EF6">
        <w:rPr>
          <w:rFonts w:ascii="Book Antiqua" w:hAnsi="Book Antiqua"/>
          <w:color w:val="auto"/>
          <w:sz w:val="24"/>
          <w:szCs w:val="24"/>
        </w:rPr>
        <w:t xml:space="preserve"> it could be argued that the impairment of lung function is of no clinical relevance. This may seem plausible while the subjects are at rest but it would not be likely in the case of exercise tolerance. It should be kept in mind that obesity is not only a consequence of sedentary life style but also that the physical performance of obese subjects may be lower</w:t>
      </w:r>
      <w:r w:rsidRPr="00851EF6">
        <w:rPr>
          <w:rFonts w:ascii="Book Antiqua" w:hAnsi="Book Antiqua"/>
          <w:color w:val="auto"/>
          <w:sz w:val="24"/>
          <w:szCs w:val="24"/>
          <w:lang w:val="en-GB"/>
        </w:rPr>
        <w:t xml:space="preserve">. </w:t>
      </w:r>
      <w:r w:rsidRPr="00851EF6">
        <w:rPr>
          <w:rFonts w:ascii="Book Antiqua" w:hAnsi="Book Antiqua"/>
          <w:color w:val="auto"/>
          <w:sz w:val="24"/>
          <w:szCs w:val="24"/>
        </w:rPr>
        <w:t>The latter may be due in part to the altered lung function that leads to a vicious cycle of inadequate physical activity and obesity persistence. Additionally, the persistence of overweight/obesity to adulthood may also adversely affect their lung function as adults</w:t>
      </w:r>
      <w:r w:rsidRPr="00851EF6">
        <w:rPr>
          <w:rFonts w:ascii="Book Antiqua" w:hAnsi="Book Antiqua"/>
          <w:color w:val="auto"/>
          <w:sz w:val="24"/>
          <w:szCs w:val="24"/>
        </w:rPr>
        <w:fldChar w:fldCharType="begin">
          <w:fldData xml:space="preserve">PEVuZE5vdGU+PENpdGU+PEF1dGhvcj5TYW50YW1hcmlhPC9BdXRob3I+PFllYXI+MjAxMTwvWWVh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</w:fldData>
        </w:fldChar>
      </w:r>
      <w:r w:rsidRPr="00851EF6">
        <w:rPr>
          <w:rFonts w:ascii="Book Antiqua" w:hAnsi="Book Antiqua"/>
          <w:color w:val="auto"/>
          <w:sz w:val="24"/>
          <w:szCs w:val="24"/>
        </w:rPr>
        <w:instrText xml:space="preserve"> ADDIN EN.CITE </w:instrText>
      </w:r>
      <w:r w:rsidRPr="00851EF6">
        <w:rPr>
          <w:rFonts w:ascii="Book Antiqua" w:hAnsi="Book Antiqua"/>
          <w:color w:val="auto"/>
          <w:sz w:val="24"/>
          <w:szCs w:val="24"/>
        </w:rPr>
        <w:fldChar w:fldCharType="begin">
          <w:fldData xml:space="preserve">PEVuZE5vdGU+PENpdGU+PEF1dGhvcj5TYW50YW1hcmlhPC9BdXRob3I+PFllYXI+MjAxMTwvWWVh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</w:fldData>
        </w:fldChar>
      </w:r>
      <w:r w:rsidRPr="00851EF6">
        <w:rPr>
          <w:rFonts w:ascii="Book Antiqua" w:hAnsi="Book Antiqua"/>
          <w:color w:val="auto"/>
          <w:sz w:val="24"/>
          <w:szCs w:val="24"/>
        </w:rPr>
        <w:instrText xml:space="preserve"> ADDIN EN.CITE.DATA </w:instrText>
      </w:r>
      <w:r w:rsidRPr="00851EF6">
        <w:rPr>
          <w:rFonts w:ascii="Book Antiqua" w:hAnsi="Book Antiqua"/>
          <w:color w:val="auto"/>
          <w:sz w:val="24"/>
          <w:szCs w:val="24"/>
        </w:rPr>
      </w:r>
      <w:r w:rsidRPr="00851EF6">
        <w:rPr>
          <w:rFonts w:ascii="Book Antiqua" w:hAnsi="Book Antiqua"/>
          <w:color w:val="auto"/>
          <w:sz w:val="24"/>
          <w:szCs w:val="24"/>
        </w:rPr>
        <w:fldChar w:fldCharType="end"/>
      </w:r>
      <w:r w:rsidRPr="00851EF6">
        <w:rPr>
          <w:rFonts w:ascii="Book Antiqua" w:hAnsi="Book Antiqua"/>
          <w:color w:val="auto"/>
          <w:sz w:val="24"/>
          <w:szCs w:val="24"/>
        </w:rPr>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22" w:tooltip="Santamaria, 2011 #1580" w:history="1">
        <w:r w:rsidRPr="00851EF6">
          <w:rPr>
            <w:rFonts w:ascii="Book Antiqua" w:hAnsi="Book Antiqua"/>
            <w:color w:val="auto"/>
            <w:sz w:val="24"/>
            <w:szCs w:val="24"/>
            <w:vertAlign w:val="superscript"/>
          </w:rPr>
          <w:t>22</w:t>
        </w:r>
      </w:hyperlink>
      <w:r>
        <w:rPr>
          <w:rFonts w:ascii="Book Antiqua" w:hAnsi="Book Antiqua"/>
          <w:color w:val="auto"/>
          <w:sz w:val="24"/>
          <w:szCs w:val="24"/>
          <w:vertAlign w:val="superscript"/>
        </w:rPr>
        <w:t>,</w:t>
      </w:r>
      <w:hyperlink w:anchor="_ENREF_33" w:tooltip="Suresh, 2015 #1625" w:history="1">
        <w:r w:rsidRPr="00851EF6">
          <w:rPr>
            <w:rFonts w:ascii="Book Antiqua" w:hAnsi="Book Antiqua"/>
            <w:color w:val="auto"/>
            <w:sz w:val="24"/>
            <w:szCs w:val="24"/>
            <w:vertAlign w:val="superscript"/>
          </w:rPr>
          <w:t>33</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p>
    <w:p w14:paraId="45D3CE07" w14:textId="77777777" w:rsidR="00D36EC9" w:rsidRPr="00851EF6" w:rsidRDefault="00F660FD" w:rsidP="00F660FD">
      <w:pPr>
        <w:spacing w:after="0" w:line="360" w:lineRule="auto"/>
        <w:ind w:firstLineChars="100" w:firstLine="240"/>
        <w:jc w:val="both"/>
        <w:rPr>
          <w:rFonts w:ascii="Book Antiqua" w:hAnsi="Book Antiqua"/>
          <w:color w:val="auto"/>
          <w:sz w:val="24"/>
          <w:szCs w:val="24"/>
        </w:rPr>
      </w:pPr>
      <w:r w:rsidRPr="00851EF6">
        <w:rPr>
          <w:rFonts w:ascii="Book Antiqua" w:hAnsi="Book Antiqua"/>
          <w:color w:val="auto"/>
          <w:sz w:val="24"/>
          <w:szCs w:val="24"/>
        </w:rPr>
        <w:t>As obesity is a worldwide public health problem, its adverse impact on lung function of non-asthmatic children and adolescents is of utmost importance since it may contribute to the increased morbidity of obese subjects. The physicians should be aware of this aspect of obesity and communicate this information to children and their families.</w:t>
      </w:r>
    </w:p>
    <w:p w14:paraId="6993B57D" w14:textId="77777777" w:rsidR="00F660FD" w:rsidRDefault="00F660FD">
      <w:pPr>
        <w:spacing w:after="0" w:line="240" w:lineRule="auto"/>
        <w:rPr>
          <w:rFonts w:ascii="Book Antiqua" w:hAnsi="Book Antiqua"/>
          <w:color w:val="auto"/>
          <w:sz w:val="24"/>
          <w:szCs w:val="24"/>
        </w:rPr>
      </w:pPr>
      <w:r>
        <w:rPr>
          <w:rFonts w:ascii="Book Antiqua" w:hAnsi="Book Antiqua"/>
          <w:color w:val="auto"/>
          <w:sz w:val="24"/>
          <w:szCs w:val="24"/>
        </w:rPr>
        <w:br w:type="page"/>
      </w:r>
    </w:p>
    <w:p w14:paraId="62A6592B" w14:textId="77777777" w:rsidR="00F660FD" w:rsidRPr="009F6841" w:rsidRDefault="00F660FD" w:rsidP="009F6841">
      <w:pPr>
        <w:spacing w:after="0" w:line="360" w:lineRule="auto"/>
        <w:jc w:val="both"/>
        <w:rPr>
          <w:rFonts w:ascii="Book Antiqua" w:hAnsi="Book Antiqua"/>
          <w:b/>
          <w:color w:val="auto"/>
          <w:sz w:val="24"/>
          <w:szCs w:val="24"/>
        </w:rPr>
      </w:pPr>
      <w:r w:rsidRPr="009F6841">
        <w:rPr>
          <w:rFonts w:ascii="Book Antiqua" w:hAnsi="Book Antiqua"/>
          <w:b/>
          <w:color w:val="auto"/>
          <w:sz w:val="24"/>
          <w:szCs w:val="24"/>
        </w:rPr>
        <w:lastRenderedPageBreak/>
        <w:t>REFERENCES</w:t>
      </w:r>
    </w:p>
    <w:p w14:paraId="22B7C1E1"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 </w:t>
      </w:r>
      <w:r w:rsidRPr="009F6841">
        <w:rPr>
          <w:rFonts w:ascii="Book Antiqua" w:hAnsi="Book Antiqua"/>
          <w:b/>
          <w:sz w:val="24"/>
          <w:szCs w:val="24"/>
        </w:rPr>
        <w:t xml:space="preserve">NCD Risk </w:t>
      </w:r>
      <w:r>
        <w:rPr>
          <w:rFonts w:ascii="Book Antiqua" w:hAnsi="Book Antiqua"/>
          <w:b/>
          <w:sz w:val="24"/>
          <w:szCs w:val="24"/>
        </w:rPr>
        <w:t>Factor Collaboration (NCD-</w:t>
      </w:r>
      <w:proofErr w:type="spellStart"/>
      <w:r>
        <w:rPr>
          <w:rFonts w:ascii="Book Antiqua" w:hAnsi="Book Antiqua"/>
          <w:b/>
          <w:sz w:val="24"/>
          <w:szCs w:val="24"/>
        </w:rPr>
        <w:t>RisC</w:t>
      </w:r>
      <w:proofErr w:type="spellEnd"/>
      <w:r>
        <w:rPr>
          <w:rFonts w:ascii="Book Antiqua" w:hAnsi="Book Antiqua"/>
          <w:b/>
          <w:sz w:val="24"/>
          <w:szCs w:val="24"/>
        </w:rPr>
        <w:t>)</w:t>
      </w:r>
      <w:r w:rsidRPr="009F6841">
        <w:rPr>
          <w:rFonts w:ascii="Book Antiqua" w:hAnsi="Book Antiqua"/>
          <w:sz w:val="24"/>
          <w:szCs w:val="24"/>
        </w:rPr>
        <w:t xml:space="preserve">. Worldwide trends in body-mass index, underweight, overweight, and obesity from 1975 to 2016: a pooled analysis of 2416 population-based measurement studies in 128·9 million children, adolescents, and adults. </w:t>
      </w:r>
      <w:r w:rsidRPr="009F6841">
        <w:rPr>
          <w:rFonts w:ascii="Book Antiqua" w:hAnsi="Book Antiqua"/>
          <w:i/>
          <w:sz w:val="24"/>
          <w:szCs w:val="24"/>
        </w:rPr>
        <w:t>Lancet</w:t>
      </w:r>
      <w:r w:rsidRPr="009F6841">
        <w:rPr>
          <w:rFonts w:ascii="Book Antiqua" w:hAnsi="Book Antiqua"/>
          <w:sz w:val="24"/>
          <w:szCs w:val="24"/>
        </w:rPr>
        <w:t xml:space="preserve"> 2017; </w:t>
      </w:r>
      <w:r w:rsidRPr="009F6841">
        <w:rPr>
          <w:rFonts w:ascii="Book Antiqua" w:hAnsi="Book Antiqua"/>
          <w:b/>
          <w:sz w:val="24"/>
          <w:szCs w:val="24"/>
        </w:rPr>
        <w:t>390</w:t>
      </w:r>
      <w:r w:rsidRPr="009F6841">
        <w:rPr>
          <w:rFonts w:ascii="Book Antiqua" w:hAnsi="Book Antiqua"/>
          <w:sz w:val="24"/>
          <w:szCs w:val="24"/>
        </w:rPr>
        <w:t>: 2627-2642 [PMID: 29029897 DOI: 10.1016/s0140-6736(17)32129-3]</w:t>
      </w:r>
    </w:p>
    <w:p w14:paraId="7E95A6DB"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 </w:t>
      </w:r>
      <w:r w:rsidRPr="009F6841">
        <w:rPr>
          <w:rFonts w:ascii="Book Antiqua" w:hAnsi="Book Antiqua"/>
          <w:b/>
          <w:sz w:val="24"/>
          <w:szCs w:val="24"/>
        </w:rPr>
        <w:t>Ng M</w:t>
      </w:r>
      <w:r w:rsidRPr="009F6841">
        <w:rPr>
          <w:rFonts w:ascii="Book Antiqua" w:hAnsi="Book Antiqua"/>
          <w:sz w:val="24"/>
          <w:szCs w:val="24"/>
        </w:rPr>
        <w:t xml:space="preserve">, Fleming T, Robinson M, Thomson B, </w:t>
      </w:r>
      <w:proofErr w:type="spellStart"/>
      <w:r w:rsidRPr="009F6841">
        <w:rPr>
          <w:rFonts w:ascii="Book Antiqua" w:hAnsi="Book Antiqua"/>
          <w:sz w:val="24"/>
          <w:szCs w:val="24"/>
        </w:rPr>
        <w:t>Graetz</w:t>
      </w:r>
      <w:proofErr w:type="spellEnd"/>
      <w:r w:rsidRPr="009F6841">
        <w:rPr>
          <w:rFonts w:ascii="Book Antiqua" w:hAnsi="Book Antiqua"/>
          <w:sz w:val="24"/>
          <w:szCs w:val="24"/>
        </w:rPr>
        <w:t xml:space="preserve"> N, </w:t>
      </w:r>
      <w:proofErr w:type="spellStart"/>
      <w:r w:rsidRPr="009F6841">
        <w:rPr>
          <w:rFonts w:ascii="Book Antiqua" w:hAnsi="Book Antiqua"/>
          <w:sz w:val="24"/>
          <w:szCs w:val="24"/>
        </w:rPr>
        <w:t>Margono</w:t>
      </w:r>
      <w:proofErr w:type="spellEnd"/>
      <w:r w:rsidRPr="009F6841">
        <w:rPr>
          <w:rFonts w:ascii="Book Antiqua" w:hAnsi="Book Antiqua"/>
          <w:sz w:val="24"/>
          <w:szCs w:val="24"/>
        </w:rPr>
        <w:t xml:space="preserve"> C, </w:t>
      </w:r>
      <w:proofErr w:type="spellStart"/>
      <w:r w:rsidRPr="009F6841">
        <w:rPr>
          <w:rFonts w:ascii="Book Antiqua" w:hAnsi="Book Antiqua"/>
          <w:sz w:val="24"/>
          <w:szCs w:val="24"/>
        </w:rPr>
        <w:t>Mullany</w:t>
      </w:r>
      <w:proofErr w:type="spellEnd"/>
      <w:r w:rsidRPr="009F6841">
        <w:rPr>
          <w:rFonts w:ascii="Book Antiqua" w:hAnsi="Book Antiqua"/>
          <w:sz w:val="24"/>
          <w:szCs w:val="24"/>
        </w:rPr>
        <w:t xml:space="preserve"> EC, </w:t>
      </w:r>
      <w:proofErr w:type="spellStart"/>
      <w:r w:rsidRPr="009F6841">
        <w:rPr>
          <w:rFonts w:ascii="Book Antiqua" w:hAnsi="Book Antiqua"/>
          <w:sz w:val="24"/>
          <w:szCs w:val="24"/>
        </w:rPr>
        <w:t>Biryukov</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Abbafati</w:t>
      </w:r>
      <w:proofErr w:type="spellEnd"/>
      <w:r w:rsidRPr="009F6841">
        <w:rPr>
          <w:rFonts w:ascii="Book Antiqua" w:hAnsi="Book Antiqua"/>
          <w:sz w:val="24"/>
          <w:szCs w:val="24"/>
        </w:rPr>
        <w:t xml:space="preserve"> C, </w:t>
      </w:r>
      <w:proofErr w:type="spellStart"/>
      <w:r w:rsidRPr="009F6841">
        <w:rPr>
          <w:rFonts w:ascii="Book Antiqua" w:hAnsi="Book Antiqua"/>
          <w:sz w:val="24"/>
          <w:szCs w:val="24"/>
        </w:rPr>
        <w:t>Abera</w:t>
      </w:r>
      <w:proofErr w:type="spellEnd"/>
      <w:r w:rsidRPr="009F6841">
        <w:rPr>
          <w:rFonts w:ascii="Book Antiqua" w:hAnsi="Book Antiqua"/>
          <w:sz w:val="24"/>
          <w:szCs w:val="24"/>
        </w:rPr>
        <w:t xml:space="preserve"> SF, Abraham JP, Abu-</w:t>
      </w:r>
      <w:proofErr w:type="spellStart"/>
      <w:r w:rsidRPr="009F6841">
        <w:rPr>
          <w:rFonts w:ascii="Book Antiqua" w:hAnsi="Book Antiqua"/>
          <w:sz w:val="24"/>
          <w:szCs w:val="24"/>
        </w:rPr>
        <w:t>Rmeileh</w:t>
      </w:r>
      <w:proofErr w:type="spellEnd"/>
      <w:r w:rsidRPr="009F6841">
        <w:rPr>
          <w:rFonts w:ascii="Book Antiqua" w:hAnsi="Book Antiqua"/>
          <w:sz w:val="24"/>
          <w:szCs w:val="24"/>
        </w:rPr>
        <w:t xml:space="preserve"> NM, </w:t>
      </w:r>
      <w:proofErr w:type="spellStart"/>
      <w:r w:rsidRPr="009F6841">
        <w:rPr>
          <w:rFonts w:ascii="Book Antiqua" w:hAnsi="Book Antiqua"/>
          <w:sz w:val="24"/>
          <w:szCs w:val="24"/>
        </w:rPr>
        <w:t>Achoki</w:t>
      </w:r>
      <w:proofErr w:type="spellEnd"/>
      <w:r w:rsidRPr="009F6841">
        <w:rPr>
          <w:rFonts w:ascii="Book Antiqua" w:hAnsi="Book Antiqua"/>
          <w:sz w:val="24"/>
          <w:szCs w:val="24"/>
        </w:rPr>
        <w:t xml:space="preserve"> T, </w:t>
      </w:r>
      <w:proofErr w:type="spellStart"/>
      <w:r w:rsidRPr="009F6841">
        <w:rPr>
          <w:rFonts w:ascii="Book Antiqua" w:hAnsi="Book Antiqua"/>
          <w:sz w:val="24"/>
          <w:szCs w:val="24"/>
        </w:rPr>
        <w:t>AlBuhairan</w:t>
      </w:r>
      <w:proofErr w:type="spellEnd"/>
      <w:r w:rsidRPr="009F6841">
        <w:rPr>
          <w:rFonts w:ascii="Book Antiqua" w:hAnsi="Book Antiqua"/>
          <w:sz w:val="24"/>
          <w:szCs w:val="24"/>
        </w:rPr>
        <w:t xml:space="preserve"> FS, </w:t>
      </w:r>
      <w:proofErr w:type="spellStart"/>
      <w:r w:rsidRPr="009F6841">
        <w:rPr>
          <w:rFonts w:ascii="Book Antiqua" w:hAnsi="Book Antiqua"/>
          <w:sz w:val="24"/>
          <w:szCs w:val="24"/>
        </w:rPr>
        <w:t>Alemu</w:t>
      </w:r>
      <w:proofErr w:type="spellEnd"/>
      <w:r w:rsidRPr="009F6841">
        <w:rPr>
          <w:rFonts w:ascii="Book Antiqua" w:hAnsi="Book Antiqua"/>
          <w:sz w:val="24"/>
          <w:szCs w:val="24"/>
        </w:rPr>
        <w:t xml:space="preserve"> ZA, Alfonso R, Ali MK, Ali R, Guzman NA, Ammar W, Anwari P, Banerjee A, </w:t>
      </w:r>
      <w:proofErr w:type="spellStart"/>
      <w:r w:rsidRPr="009F6841">
        <w:rPr>
          <w:rFonts w:ascii="Book Antiqua" w:hAnsi="Book Antiqua"/>
          <w:sz w:val="24"/>
          <w:szCs w:val="24"/>
        </w:rPr>
        <w:t>Barquera</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Basu</w:t>
      </w:r>
      <w:proofErr w:type="spellEnd"/>
      <w:r w:rsidRPr="009F6841">
        <w:rPr>
          <w:rFonts w:ascii="Book Antiqua" w:hAnsi="Book Antiqua"/>
          <w:sz w:val="24"/>
          <w:szCs w:val="24"/>
        </w:rPr>
        <w:t xml:space="preserve"> S, Bennett DA, </w:t>
      </w:r>
      <w:proofErr w:type="spellStart"/>
      <w:r w:rsidRPr="009F6841">
        <w:rPr>
          <w:rFonts w:ascii="Book Antiqua" w:hAnsi="Book Antiqua"/>
          <w:sz w:val="24"/>
          <w:szCs w:val="24"/>
        </w:rPr>
        <w:t>Bhutta</w:t>
      </w:r>
      <w:proofErr w:type="spellEnd"/>
      <w:r w:rsidRPr="009F6841">
        <w:rPr>
          <w:rFonts w:ascii="Book Antiqua" w:hAnsi="Book Antiqua"/>
          <w:sz w:val="24"/>
          <w:szCs w:val="24"/>
        </w:rPr>
        <w:t xml:space="preserve"> Z, </w:t>
      </w:r>
      <w:proofErr w:type="spellStart"/>
      <w:r w:rsidRPr="009F6841">
        <w:rPr>
          <w:rFonts w:ascii="Book Antiqua" w:hAnsi="Book Antiqua"/>
          <w:sz w:val="24"/>
          <w:szCs w:val="24"/>
        </w:rPr>
        <w:t>Blore</w:t>
      </w:r>
      <w:proofErr w:type="spellEnd"/>
      <w:r w:rsidRPr="009F6841">
        <w:rPr>
          <w:rFonts w:ascii="Book Antiqua" w:hAnsi="Book Antiqua"/>
          <w:sz w:val="24"/>
          <w:szCs w:val="24"/>
        </w:rPr>
        <w:t xml:space="preserve"> J, Cabral N, </w:t>
      </w:r>
      <w:proofErr w:type="spellStart"/>
      <w:r w:rsidRPr="009F6841">
        <w:rPr>
          <w:rFonts w:ascii="Book Antiqua" w:hAnsi="Book Antiqua"/>
          <w:sz w:val="24"/>
          <w:szCs w:val="24"/>
        </w:rPr>
        <w:t>Nonato</w:t>
      </w:r>
      <w:proofErr w:type="spellEnd"/>
      <w:r w:rsidRPr="009F6841">
        <w:rPr>
          <w:rFonts w:ascii="Book Antiqua" w:hAnsi="Book Antiqua"/>
          <w:sz w:val="24"/>
          <w:szCs w:val="24"/>
        </w:rPr>
        <w:t xml:space="preserve"> IC, Chang JC, Chowdhury R, </w:t>
      </w:r>
      <w:proofErr w:type="spellStart"/>
      <w:r w:rsidRPr="009F6841">
        <w:rPr>
          <w:rFonts w:ascii="Book Antiqua" w:hAnsi="Book Antiqua"/>
          <w:sz w:val="24"/>
          <w:szCs w:val="24"/>
        </w:rPr>
        <w:t>Courville</w:t>
      </w:r>
      <w:proofErr w:type="spellEnd"/>
      <w:r w:rsidRPr="009F6841">
        <w:rPr>
          <w:rFonts w:ascii="Book Antiqua" w:hAnsi="Book Antiqua"/>
          <w:sz w:val="24"/>
          <w:szCs w:val="24"/>
        </w:rPr>
        <w:t xml:space="preserve"> KJ, </w:t>
      </w:r>
      <w:proofErr w:type="spellStart"/>
      <w:r w:rsidRPr="009F6841">
        <w:rPr>
          <w:rFonts w:ascii="Book Antiqua" w:hAnsi="Book Antiqua"/>
          <w:sz w:val="24"/>
          <w:szCs w:val="24"/>
        </w:rPr>
        <w:t>Criqui</w:t>
      </w:r>
      <w:proofErr w:type="spellEnd"/>
      <w:r w:rsidRPr="009F6841">
        <w:rPr>
          <w:rFonts w:ascii="Book Antiqua" w:hAnsi="Book Antiqua"/>
          <w:sz w:val="24"/>
          <w:szCs w:val="24"/>
        </w:rPr>
        <w:t xml:space="preserve"> MH, </w:t>
      </w:r>
      <w:proofErr w:type="spellStart"/>
      <w:r w:rsidRPr="009F6841">
        <w:rPr>
          <w:rFonts w:ascii="Book Antiqua" w:hAnsi="Book Antiqua"/>
          <w:sz w:val="24"/>
          <w:szCs w:val="24"/>
        </w:rPr>
        <w:t>Cundiff</w:t>
      </w:r>
      <w:proofErr w:type="spellEnd"/>
      <w:r w:rsidRPr="009F6841">
        <w:rPr>
          <w:rFonts w:ascii="Book Antiqua" w:hAnsi="Book Antiqua"/>
          <w:sz w:val="24"/>
          <w:szCs w:val="24"/>
        </w:rPr>
        <w:t xml:space="preserve"> DK, </w:t>
      </w:r>
      <w:proofErr w:type="spellStart"/>
      <w:r w:rsidRPr="009F6841">
        <w:rPr>
          <w:rFonts w:ascii="Book Antiqua" w:hAnsi="Book Antiqua"/>
          <w:sz w:val="24"/>
          <w:szCs w:val="24"/>
        </w:rPr>
        <w:t>Dabhadkar</w:t>
      </w:r>
      <w:proofErr w:type="spellEnd"/>
      <w:r w:rsidRPr="009F6841">
        <w:rPr>
          <w:rFonts w:ascii="Book Antiqua" w:hAnsi="Book Antiqua"/>
          <w:sz w:val="24"/>
          <w:szCs w:val="24"/>
        </w:rPr>
        <w:t xml:space="preserve"> KC, </w:t>
      </w:r>
      <w:proofErr w:type="spellStart"/>
      <w:r w:rsidRPr="009F6841">
        <w:rPr>
          <w:rFonts w:ascii="Book Antiqua" w:hAnsi="Book Antiqua"/>
          <w:sz w:val="24"/>
          <w:szCs w:val="24"/>
        </w:rPr>
        <w:t>Dandona</w:t>
      </w:r>
      <w:proofErr w:type="spellEnd"/>
      <w:r w:rsidRPr="009F6841">
        <w:rPr>
          <w:rFonts w:ascii="Book Antiqua" w:hAnsi="Book Antiqua"/>
          <w:sz w:val="24"/>
          <w:szCs w:val="24"/>
        </w:rPr>
        <w:t xml:space="preserve"> L, Davis A, </w:t>
      </w:r>
      <w:proofErr w:type="spellStart"/>
      <w:r w:rsidRPr="009F6841">
        <w:rPr>
          <w:rFonts w:ascii="Book Antiqua" w:hAnsi="Book Antiqua"/>
          <w:sz w:val="24"/>
          <w:szCs w:val="24"/>
        </w:rPr>
        <w:t>Dayama</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Dharmaratne</w:t>
      </w:r>
      <w:proofErr w:type="spellEnd"/>
      <w:r w:rsidRPr="009F6841">
        <w:rPr>
          <w:rFonts w:ascii="Book Antiqua" w:hAnsi="Book Antiqua"/>
          <w:sz w:val="24"/>
          <w:szCs w:val="24"/>
        </w:rPr>
        <w:t xml:space="preserve"> SD, Ding EL, </w:t>
      </w:r>
      <w:proofErr w:type="spellStart"/>
      <w:r w:rsidRPr="009F6841">
        <w:rPr>
          <w:rFonts w:ascii="Book Antiqua" w:hAnsi="Book Antiqua"/>
          <w:sz w:val="24"/>
          <w:szCs w:val="24"/>
        </w:rPr>
        <w:t>Durrani</w:t>
      </w:r>
      <w:proofErr w:type="spellEnd"/>
      <w:r w:rsidRPr="009F6841">
        <w:rPr>
          <w:rFonts w:ascii="Book Antiqua" w:hAnsi="Book Antiqua"/>
          <w:sz w:val="24"/>
          <w:szCs w:val="24"/>
        </w:rPr>
        <w:t xml:space="preserve"> AM, </w:t>
      </w:r>
      <w:proofErr w:type="spellStart"/>
      <w:r w:rsidRPr="009F6841">
        <w:rPr>
          <w:rFonts w:ascii="Book Antiqua" w:hAnsi="Book Antiqua"/>
          <w:sz w:val="24"/>
          <w:szCs w:val="24"/>
        </w:rPr>
        <w:t>Esteghamati</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Farzadfar</w:t>
      </w:r>
      <w:proofErr w:type="spellEnd"/>
      <w:r w:rsidRPr="009F6841">
        <w:rPr>
          <w:rFonts w:ascii="Book Antiqua" w:hAnsi="Book Antiqua"/>
          <w:sz w:val="24"/>
          <w:szCs w:val="24"/>
        </w:rPr>
        <w:t xml:space="preserve"> F, Fay DF, </w:t>
      </w:r>
      <w:proofErr w:type="spellStart"/>
      <w:r w:rsidRPr="009F6841">
        <w:rPr>
          <w:rFonts w:ascii="Book Antiqua" w:hAnsi="Book Antiqua"/>
          <w:sz w:val="24"/>
          <w:szCs w:val="24"/>
        </w:rPr>
        <w:t>Feigin</w:t>
      </w:r>
      <w:proofErr w:type="spellEnd"/>
      <w:r w:rsidRPr="009F6841">
        <w:rPr>
          <w:rFonts w:ascii="Book Antiqua" w:hAnsi="Book Antiqua"/>
          <w:sz w:val="24"/>
          <w:szCs w:val="24"/>
        </w:rPr>
        <w:t xml:space="preserve"> VL, Flaxman A, </w:t>
      </w:r>
      <w:proofErr w:type="spellStart"/>
      <w:r w:rsidRPr="009F6841">
        <w:rPr>
          <w:rFonts w:ascii="Book Antiqua" w:hAnsi="Book Antiqua"/>
          <w:sz w:val="24"/>
          <w:szCs w:val="24"/>
        </w:rPr>
        <w:t>Forouzanfar</w:t>
      </w:r>
      <w:proofErr w:type="spellEnd"/>
      <w:r w:rsidRPr="009F6841">
        <w:rPr>
          <w:rFonts w:ascii="Book Antiqua" w:hAnsi="Book Antiqua"/>
          <w:sz w:val="24"/>
          <w:szCs w:val="24"/>
        </w:rPr>
        <w:t xml:space="preserve"> MH, </w:t>
      </w:r>
      <w:proofErr w:type="spellStart"/>
      <w:r w:rsidRPr="009F6841">
        <w:rPr>
          <w:rFonts w:ascii="Book Antiqua" w:hAnsi="Book Antiqua"/>
          <w:sz w:val="24"/>
          <w:szCs w:val="24"/>
        </w:rPr>
        <w:t>Goto</w:t>
      </w:r>
      <w:proofErr w:type="spellEnd"/>
      <w:r w:rsidRPr="009F6841">
        <w:rPr>
          <w:rFonts w:ascii="Book Antiqua" w:hAnsi="Book Antiqua"/>
          <w:sz w:val="24"/>
          <w:szCs w:val="24"/>
        </w:rPr>
        <w:t xml:space="preserve"> A, Green MA, Gupta R, </w:t>
      </w:r>
      <w:proofErr w:type="spellStart"/>
      <w:r w:rsidRPr="009F6841">
        <w:rPr>
          <w:rFonts w:ascii="Book Antiqua" w:hAnsi="Book Antiqua"/>
          <w:sz w:val="24"/>
          <w:szCs w:val="24"/>
        </w:rPr>
        <w:t>Hafezi-Nejad</w:t>
      </w:r>
      <w:proofErr w:type="spellEnd"/>
      <w:r w:rsidRPr="009F6841">
        <w:rPr>
          <w:rFonts w:ascii="Book Antiqua" w:hAnsi="Book Antiqua"/>
          <w:sz w:val="24"/>
          <w:szCs w:val="24"/>
        </w:rPr>
        <w:t xml:space="preserve"> N, Hankey GJ, </w:t>
      </w:r>
      <w:proofErr w:type="spellStart"/>
      <w:r w:rsidRPr="009F6841">
        <w:rPr>
          <w:rFonts w:ascii="Book Antiqua" w:hAnsi="Book Antiqua"/>
          <w:sz w:val="24"/>
          <w:szCs w:val="24"/>
        </w:rPr>
        <w:t>Harewood</w:t>
      </w:r>
      <w:proofErr w:type="spellEnd"/>
      <w:r w:rsidRPr="009F6841">
        <w:rPr>
          <w:rFonts w:ascii="Book Antiqua" w:hAnsi="Book Antiqua"/>
          <w:sz w:val="24"/>
          <w:szCs w:val="24"/>
        </w:rPr>
        <w:t xml:space="preserve"> HC, </w:t>
      </w:r>
      <w:proofErr w:type="spellStart"/>
      <w:r w:rsidRPr="009F6841">
        <w:rPr>
          <w:rFonts w:ascii="Book Antiqua" w:hAnsi="Book Antiqua"/>
          <w:sz w:val="24"/>
          <w:szCs w:val="24"/>
        </w:rPr>
        <w:t>Havmoeller</w:t>
      </w:r>
      <w:proofErr w:type="spellEnd"/>
      <w:r w:rsidRPr="009F6841">
        <w:rPr>
          <w:rFonts w:ascii="Book Antiqua" w:hAnsi="Book Antiqua"/>
          <w:sz w:val="24"/>
          <w:szCs w:val="24"/>
        </w:rPr>
        <w:t xml:space="preserve"> R, Hay S, Hernandez L, Husseini A, </w:t>
      </w:r>
      <w:proofErr w:type="spellStart"/>
      <w:r w:rsidRPr="009F6841">
        <w:rPr>
          <w:rFonts w:ascii="Book Antiqua" w:hAnsi="Book Antiqua"/>
          <w:sz w:val="24"/>
          <w:szCs w:val="24"/>
        </w:rPr>
        <w:t>Idrisov</w:t>
      </w:r>
      <w:proofErr w:type="spellEnd"/>
      <w:r w:rsidRPr="009F6841">
        <w:rPr>
          <w:rFonts w:ascii="Book Antiqua" w:hAnsi="Book Antiqua"/>
          <w:sz w:val="24"/>
          <w:szCs w:val="24"/>
        </w:rPr>
        <w:t xml:space="preserve"> BT, Ikeda N, </w:t>
      </w:r>
      <w:proofErr w:type="spellStart"/>
      <w:r w:rsidRPr="009F6841">
        <w:rPr>
          <w:rFonts w:ascii="Book Antiqua" w:hAnsi="Book Antiqua"/>
          <w:sz w:val="24"/>
          <w:szCs w:val="24"/>
        </w:rPr>
        <w:t>Islami</w:t>
      </w:r>
      <w:proofErr w:type="spellEnd"/>
      <w:r w:rsidRPr="009F6841">
        <w:rPr>
          <w:rFonts w:ascii="Book Antiqua" w:hAnsi="Book Antiqua"/>
          <w:sz w:val="24"/>
          <w:szCs w:val="24"/>
        </w:rPr>
        <w:t xml:space="preserve"> F, Jahangir E, </w:t>
      </w:r>
      <w:proofErr w:type="spellStart"/>
      <w:r w:rsidRPr="009F6841">
        <w:rPr>
          <w:rFonts w:ascii="Book Antiqua" w:hAnsi="Book Antiqua"/>
          <w:sz w:val="24"/>
          <w:szCs w:val="24"/>
        </w:rPr>
        <w:t>Jassal</w:t>
      </w:r>
      <w:proofErr w:type="spellEnd"/>
      <w:r w:rsidRPr="009F6841">
        <w:rPr>
          <w:rFonts w:ascii="Book Antiqua" w:hAnsi="Book Antiqua"/>
          <w:sz w:val="24"/>
          <w:szCs w:val="24"/>
        </w:rPr>
        <w:t xml:space="preserve"> SK, </w:t>
      </w:r>
      <w:proofErr w:type="spellStart"/>
      <w:r w:rsidRPr="009F6841">
        <w:rPr>
          <w:rFonts w:ascii="Book Antiqua" w:hAnsi="Book Antiqua"/>
          <w:sz w:val="24"/>
          <w:szCs w:val="24"/>
        </w:rPr>
        <w:t>Jee</w:t>
      </w:r>
      <w:proofErr w:type="spellEnd"/>
      <w:r w:rsidRPr="009F6841">
        <w:rPr>
          <w:rFonts w:ascii="Book Antiqua" w:hAnsi="Book Antiqua"/>
          <w:sz w:val="24"/>
          <w:szCs w:val="24"/>
        </w:rPr>
        <w:t xml:space="preserve"> SH, </w:t>
      </w:r>
      <w:proofErr w:type="spellStart"/>
      <w:r w:rsidRPr="009F6841">
        <w:rPr>
          <w:rFonts w:ascii="Book Antiqua" w:hAnsi="Book Antiqua"/>
          <w:sz w:val="24"/>
          <w:szCs w:val="24"/>
        </w:rPr>
        <w:t>Jeffreys</w:t>
      </w:r>
      <w:proofErr w:type="spellEnd"/>
      <w:r w:rsidRPr="009F6841">
        <w:rPr>
          <w:rFonts w:ascii="Book Antiqua" w:hAnsi="Book Antiqua"/>
          <w:sz w:val="24"/>
          <w:szCs w:val="24"/>
        </w:rPr>
        <w:t xml:space="preserve"> M, Jonas JB, </w:t>
      </w:r>
      <w:proofErr w:type="spellStart"/>
      <w:r w:rsidRPr="009F6841">
        <w:rPr>
          <w:rFonts w:ascii="Book Antiqua" w:hAnsi="Book Antiqua"/>
          <w:sz w:val="24"/>
          <w:szCs w:val="24"/>
        </w:rPr>
        <w:t>Kabagambe</w:t>
      </w:r>
      <w:proofErr w:type="spellEnd"/>
      <w:r w:rsidRPr="009F6841">
        <w:rPr>
          <w:rFonts w:ascii="Book Antiqua" w:hAnsi="Book Antiqua"/>
          <w:sz w:val="24"/>
          <w:szCs w:val="24"/>
        </w:rPr>
        <w:t xml:space="preserve"> EK, </w:t>
      </w:r>
      <w:proofErr w:type="spellStart"/>
      <w:r w:rsidRPr="009F6841">
        <w:rPr>
          <w:rFonts w:ascii="Book Antiqua" w:hAnsi="Book Antiqua"/>
          <w:sz w:val="24"/>
          <w:szCs w:val="24"/>
        </w:rPr>
        <w:t>Khalifa</w:t>
      </w:r>
      <w:proofErr w:type="spellEnd"/>
      <w:r w:rsidRPr="009F6841">
        <w:rPr>
          <w:rFonts w:ascii="Book Antiqua" w:hAnsi="Book Antiqua"/>
          <w:sz w:val="24"/>
          <w:szCs w:val="24"/>
        </w:rPr>
        <w:t xml:space="preserve"> SE, </w:t>
      </w:r>
      <w:proofErr w:type="spellStart"/>
      <w:r w:rsidRPr="009F6841">
        <w:rPr>
          <w:rFonts w:ascii="Book Antiqua" w:hAnsi="Book Antiqua"/>
          <w:sz w:val="24"/>
          <w:szCs w:val="24"/>
        </w:rPr>
        <w:t>Kengne</w:t>
      </w:r>
      <w:proofErr w:type="spellEnd"/>
      <w:r w:rsidRPr="009F6841">
        <w:rPr>
          <w:rFonts w:ascii="Book Antiqua" w:hAnsi="Book Antiqua"/>
          <w:sz w:val="24"/>
          <w:szCs w:val="24"/>
        </w:rPr>
        <w:t xml:space="preserve"> AP, </w:t>
      </w:r>
      <w:proofErr w:type="spellStart"/>
      <w:r w:rsidRPr="009F6841">
        <w:rPr>
          <w:rFonts w:ascii="Book Antiqua" w:hAnsi="Book Antiqua"/>
          <w:sz w:val="24"/>
          <w:szCs w:val="24"/>
        </w:rPr>
        <w:t>Khader</w:t>
      </w:r>
      <w:proofErr w:type="spellEnd"/>
      <w:r w:rsidRPr="009F6841">
        <w:rPr>
          <w:rFonts w:ascii="Book Antiqua" w:hAnsi="Book Antiqua"/>
          <w:sz w:val="24"/>
          <w:szCs w:val="24"/>
        </w:rPr>
        <w:t xml:space="preserve"> YS, </w:t>
      </w:r>
      <w:proofErr w:type="spellStart"/>
      <w:r w:rsidRPr="009F6841">
        <w:rPr>
          <w:rFonts w:ascii="Book Antiqua" w:hAnsi="Book Antiqua"/>
          <w:sz w:val="24"/>
          <w:szCs w:val="24"/>
        </w:rPr>
        <w:t>Khang</w:t>
      </w:r>
      <w:proofErr w:type="spellEnd"/>
      <w:r w:rsidRPr="009F6841">
        <w:rPr>
          <w:rFonts w:ascii="Book Antiqua" w:hAnsi="Book Antiqua"/>
          <w:sz w:val="24"/>
          <w:szCs w:val="24"/>
        </w:rPr>
        <w:t xml:space="preserve"> YH, Kim D, </w:t>
      </w:r>
      <w:proofErr w:type="spellStart"/>
      <w:r w:rsidRPr="009F6841">
        <w:rPr>
          <w:rFonts w:ascii="Book Antiqua" w:hAnsi="Book Antiqua"/>
          <w:sz w:val="24"/>
          <w:szCs w:val="24"/>
        </w:rPr>
        <w:t>Kimokoti</w:t>
      </w:r>
      <w:proofErr w:type="spellEnd"/>
      <w:r w:rsidRPr="009F6841">
        <w:rPr>
          <w:rFonts w:ascii="Book Antiqua" w:hAnsi="Book Antiqua"/>
          <w:sz w:val="24"/>
          <w:szCs w:val="24"/>
        </w:rPr>
        <w:t xml:space="preserve"> RW, </w:t>
      </w:r>
      <w:proofErr w:type="spellStart"/>
      <w:r w:rsidRPr="009F6841">
        <w:rPr>
          <w:rFonts w:ascii="Book Antiqua" w:hAnsi="Book Antiqua"/>
          <w:sz w:val="24"/>
          <w:szCs w:val="24"/>
        </w:rPr>
        <w:t>Kinge</w:t>
      </w:r>
      <w:proofErr w:type="spellEnd"/>
      <w:r w:rsidRPr="009F6841">
        <w:rPr>
          <w:rFonts w:ascii="Book Antiqua" w:hAnsi="Book Antiqua"/>
          <w:sz w:val="24"/>
          <w:szCs w:val="24"/>
        </w:rPr>
        <w:t xml:space="preserve"> JM, </w:t>
      </w:r>
      <w:proofErr w:type="spellStart"/>
      <w:r w:rsidRPr="009F6841">
        <w:rPr>
          <w:rFonts w:ascii="Book Antiqua" w:hAnsi="Book Antiqua"/>
          <w:sz w:val="24"/>
          <w:szCs w:val="24"/>
        </w:rPr>
        <w:t>Kokubo</w:t>
      </w:r>
      <w:proofErr w:type="spellEnd"/>
      <w:r w:rsidRPr="009F6841">
        <w:rPr>
          <w:rFonts w:ascii="Book Antiqua" w:hAnsi="Book Antiqua"/>
          <w:sz w:val="24"/>
          <w:szCs w:val="24"/>
        </w:rPr>
        <w:t xml:space="preserve"> Y, </w:t>
      </w:r>
      <w:proofErr w:type="spellStart"/>
      <w:r w:rsidRPr="009F6841">
        <w:rPr>
          <w:rFonts w:ascii="Book Antiqua" w:hAnsi="Book Antiqua"/>
          <w:sz w:val="24"/>
          <w:szCs w:val="24"/>
        </w:rPr>
        <w:t>Kosen</w:t>
      </w:r>
      <w:proofErr w:type="spellEnd"/>
      <w:r w:rsidRPr="009F6841">
        <w:rPr>
          <w:rFonts w:ascii="Book Antiqua" w:hAnsi="Book Antiqua"/>
          <w:sz w:val="24"/>
          <w:szCs w:val="24"/>
        </w:rPr>
        <w:t xml:space="preserve"> S, Kwan G, Lai T, </w:t>
      </w:r>
      <w:proofErr w:type="spellStart"/>
      <w:r w:rsidRPr="009F6841">
        <w:rPr>
          <w:rFonts w:ascii="Book Antiqua" w:hAnsi="Book Antiqua"/>
          <w:sz w:val="24"/>
          <w:szCs w:val="24"/>
        </w:rPr>
        <w:t>Leinsalu</w:t>
      </w:r>
      <w:proofErr w:type="spellEnd"/>
      <w:r w:rsidRPr="009F6841">
        <w:rPr>
          <w:rFonts w:ascii="Book Antiqua" w:hAnsi="Book Antiqua"/>
          <w:sz w:val="24"/>
          <w:szCs w:val="24"/>
        </w:rPr>
        <w:t xml:space="preserve"> M, Li Y, Liang X, Liu S, </w:t>
      </w:r>
      <w:proofErr w:type="spellStart"/>
      <w:r w:rsidRPr="009F6841">
        <w:rPr>
          <w:rFonts w:ascii="Book Antiqua" w:hAnsi="Book Antiqua"/>
          <w:sz w:val="24"/>
          <w:szCs w:val="24"/>
        </w:rPr>
        <w:t>Logroscino</w:t>
      </w:r>
      <w:proofErr w:type="spellEnd"/>
      <w:r w:rsidRPr="009F6841">
        <w:rPr>
          <w:rFonts w:ascii="Book Antiqua" w:hAnsi="Book Antiqua"/>
          <w:sz w:val="24"/>
          <w:szCs w:val="24"/>
        </w:rPr>
        <w:t xml:space="preserve"> G, </w:t>
      </w:r>
      <w:proofErr w:type="spellStart"/>
      <w:r w:rsidRPr="009F6841">
        <w:rPr>
          <w:rFonts w:ascii="Book Antiqua" w:hAnsi="Book Antiqua"/>
          <w:sz w:val="24"/>
          <w:szCs w:val="24"/>
        </w:rPr>
        <w:t>Lotufo</w:t>
      </w:r>
      <w:proofErr w:type="spellEnd"/>
      <w:r w:rsidRPr="009F6841">
        <w:rPr>
          <w:rFonts w:ascii="Book Antiqua" w:hAnsi="Book Antiqua"/>
          <w:sz w:val="24"/>
          <w:szCs w:val="24"/>
        </w:rPr>
        <w:t xml:space="preserve"> PA, Lu Y, Ma J, </w:t>
      </w:r>
      <w:proofErr w:type="spellStart"/>
      <w:r w:rsidRPr="009F6841">
        <w:rPr>
          <w:rFonts w:ascii="Book Antiqua" w:hAnsi="Book Antiqua"/>
          <w:sz w:val="24"/>
          <w:szCs w:val="24"/>
        </w:rPr>
        <w:t>Mainoo</w:t>
      </w:r>
      <w:proofErr w:type="spellEnd"/>
      <w:r w:rsidRPr="009F6841">
        <w:rPr>
          <w:rFonts w:ascii="Book Antiqua" w:hAnsi="Book Antiqua"/>
          <w:sz w:val="24"/>
          <w:szCs w:val="24"/>
        </w:rPr>
        <w:t xml:space="preserve"> NK, Mensah GA, Merriman TR, </w:t>
      </w:r>
      <w:proofErr w:type="spellStart"/>
      <w:r w:rsidRPr="009F6841">
        <w:rPr>
          <w:rFonts w:ascii="Book Antiqua" w:hAnsi="Book Antiqua"/>
          <w:sz w:val="24"/>
          <w:szCs w:val="24"/>
        </w:rPr>
        <w:t>Mokdad</w:t>
      </w:r>
      <w:proofErr w:type="spellEnd"/>
      <w:r w:rsidRPr="009F6841">
        <w:rPr>
          <w:rFonts w:ascii="Book Antiqua" w:hAnsi="Book Antiqua"/>
          <w:sz w:val="24"/>
          <w:szCs w:val="24"/>
        </w:rPr>
        <w:t xml:space="preserve"> AH, </w:t>
      </w:r>
      <w:proofErr w:type="spellStart"/>
      <w:r w:rsidRPr="009F6841">
        <w:rPr>
          <w:rFonts w:ascii="Book Antiqua" w:hAnsi="Book Antiqua"/>
          <w:sz w:val="24"/>
          <w:szCs w:val="24"/>
        </w:rPr>
        <w:t>Moschandreas</w:t>
      </w:r>
      <w:proofErr w:type="spellEnd"/>
      <w:r w:rsidRPr="009F6841">
        <w:rPr>
          <w:rFonts w:ascii="Book Antiqua" w:hAnsi="Book Antiqua"/>
          <w:sz w:val="24"/>
          <w:szCs w:val="24"/>
        </w:rPr>
        <w:t xml:space="preserve"> J, </w:t>
      </w:r>
      <w:proofErr w:type="spellStart"/>
      <w:r w:rsidRPr="009F6841">
        <w:rPr>
          <w:rFonts w:ascii="Book Antiqua" w:hAnsi="Book Antiqua"/>
          <w:sz w:val="24"/>
          <w:szCs w:val="24"/>
        </w:rPr>
        <w:t>Naghavi</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Naheed</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Nand</w:t>
      </w:r>
      <w:proofErr w:type="spellEnd"/>
      <w:r w:rsidRPr="009F6841">
        <w:rPr>
          <w:rFonts w:ascii="Book Antiqua" w:hAnsi="Book Antiqua"/>
          <w:sz w:val="24"/>
          <w:szCs w:val="24"/>
        </w:rPr>
        <w:t xml:space="preserve"> D, Narayan KM, Nelson EL, </w:t>
      </w:r>
      <w:proofErr w:type="spellStart"/>
      <w:r w:rsidRPr="009F6841">
        <w:rPr>
          <w:rFonts w:ascii="Book Antiqua" w:hAnsi="Book Antiqua"/>
          <w:sz w:val="24"/>
          <w:szCs w:val="24"/>
        </w:rPr>
        <w:t>Neuhouser</w:t>
      </w:r>
      <w:proofErr w:type="spellEnd"/>
      <w:r w:rsidRPr="009F6841">
        <w:rPr>
          <w:rFonts w:ascii="Book Antiqua" w:hAnsi="Book Antiqua"/>
          <w:sz w:val="24"/>
          <w:szCs w:val="24"/>
        </w:rPr>
        <w:t xml:space="preserve"> ML, </w:t>
      </w:r>
      <w:proofErr w:type="spellStart"/>
      <w:r w:rsidRPr="009F6841">
        <w:rPr>
          <w:rFonts w:ascii="Book Antiqua" w:hAnsi="Book Antiqua"/>
          <w:sz w:val="24"/>
          <w:szCs w:val="24"/>
        </w:rPr>
        <w:t>Nisar</w:t>
      </w:r>
      <w:proofErr w:type="spellEnd"/>
      <w:r w:rsidRPr="009F6841">
        <w:rPr>
          <w:rFonts w:ascii="Book Antiqua" w:hAnsi="Book Antiqua"/>
          <w:sz w:val="24"/>
          <w:szCs w:val="24"/>
        </w:rPr>
        <w:t xml:space="preserve"> MI, Ohkubo T, </w:t>
      </w:r>
      <w:proofErr w:type="spellStart"/>
      <w:r w:rsidRPr="009F6841">
        <w:rPr>
          <w:rFonts w:ascii="Book Antiqua" w:hAnsi="Book Antiqua"/>
          <w:sz w:val="24"/>
          <w:szCs w:val="24"/>
        </w:rPr>
        <w:t>Oti</w:t>
      </w:r>
      <w:proofErr w:type="spellEnd"/>
      <w:r w:rsidRPr="009F6841">
        <w:rPr>
          <w:rFonts w:ascii="Book Antiqua" w:hAnsi="Book Antiqua"/>
          <w:sz w:val="24"/>
          <w:szCs w:val="24"/>
        </w:rPr>
        <w:t xml:space="preserve"> SO, </w:t>
      </w:r>
      <w:proofErr w:type="spellStart"/>
      <w:r w:rsidRPr="009F6841">
        <w:rPr>
          <w:rFonts w:ascii="Book Antiqua" w:hAnsi="Book Antiqua"/>
          <w:sz w:val="24"/>
          <w:szCs w:val="24"/>
        </w:rPr>
        <w:t>Pedroza</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Prabhakaran</w:t>
      </w:r>
      <w:proofErr w:type="spellEnd"/>
      <w:r w:rsidRPr="009F6841">
        <w:rPr>
          <w:rFonts w:ascii="Book Antiqua" w:hAnsi="Book Antiqua"/>
          <w:sz w:val="24"/>
          <w:szCs w:val="24"/>
        </w:rPr>
        <w:t xml:space="preserve"> D, Roy N, Sampson U, </w:t>
      </w:r>
      <w:proofErr w:type="spellStart"/>
      <w:r w:rsidRPr="009F6841">
        <w:rPr>
          <w:rFonts w:ascii="Book Antiqua" w:hAnsi="Book Antiqua"/>
          <w:sz w:val="24"/>
          <w:szCs w:val="24"/>
        </w:rPr>
        <w:t>Seo</w:t>
      </w:r>
      <w:proofErr w:type="spellEnd"/>
      <w:r w:rsidRPr="009F6841">
        <w:rPr>
          <w:rFonts w:ascii="Book Antiqua" w:hAnsi="Book Antiqua"/>
          <w:sz w:val="24"/>
          <w:szCs w:val="24"/>
        </w:rPr>
        <w:t xml:space="preserve"> H, </w:t>
      </w:r>
      <w:proofErr w:type="spellStart"/>
      <w:r w:rsidRPr="009F6841">
        <w:rPr>
          <w:rFonts w:ascii="Book Antiqua" w:hAnsi="Book Antiqua"/>
          <w:sz w:val="24"/>
          <w:szCs w:val="24"/>
        </w:rPr>
        <w:t>Sepanlou</w:t>
      </w:r>
      <w:proofErr w:type="spellEnd"/>
      <w:r w:rsidRPr="009F6841">
        <w:rPr>
          <w:rFonts w:ascii="Book Antiqua" w:hAnsi="Book Antiqua"/>
          <w:sz w:val="24"/>
          <w:szCs w:val="24"/>
        </w:rPr>
        <w:t xml:space="preserve"> SG, Shibuya K, Shiri R, Shiue I, Singh GM, Singh JA, </w:t>
      </w:r>
      <w:proofErr w:type="spellStart"/>
      <w:r w:rsidRPr="009F6841">
        <w:rPr>
          <w:rFonts w:ascii="Book Antiqua" w:hAnsi="Book Antiqua"/>
          <w:sz w:val="24"/>
          <w:szCs w:val="24"/>
        </w:rPr>
        <w:t>Skirbekk</w:t>
      </w:r>
      <w:proofErr w:type="spellEnd"/>
      <w:r w:rsidRPr="009F6841">
        <w:rPr>
          <w:rFonts w:ascii="Book Antiqua" w:hAnsi="Book Antiqua"/>
          <w:sz w:val="24"/>
          <w:szCs w:val="24"/>
        </w:rPr>
        <w:t xml:space="preserve"> V, </w:t>
      </w:r>
      <w:proofErr w:type="spellStart"/>
      <w:r w:rsidRPr="009F6841">
        <w:rPr>
          <w:rFonts w:ascii="Book Antiqua" w:hAnsi="Book Antiqua"/>
          <w:sz w:val="24"/>
          <w:szCs w:val="24"/>
        </w:rPr>
        <w:t>Stapelberg</w:t>
      </w:r>
      <w:proofErr w:type="spellEnd"/>
      <w:r w:rsidRPr="009F6841">
        <w:rPr>
          <w:rFonts w:ascii="Book Antiqua" w:hAnsi="Book Antiqua"/>
          <w:sz w:val="24"/>
          <w:szCs w:val="24"/>
        </w:rPr>
        <w:t xml:space="preserve"> NJ, </w:t>
      </w:r>
      <w:proofErr w:type="spellStart"/>
      <w:r w:rsidRPr="009F6841">
        <w:rPr>
          <w:rFonts w:ascii="Book Antiqua" w:hAnsi="Book Antiqua"/>
          <w:sz w:val="24"/>
          <w:szCs w:val="24"/>
        </w:rPr>
        <w:t>Sturua</w:t>
      </w:r>
      <w:proofErr w:type="spellEnd"/>
      <w:r w:rsidRPr="009F6841">
        <w:rPr>
          <w:rFonts w:ascii="Book Antiqua" w:hAnsi="Book Antiqua"/>
          <w:sz w:val="24"/>
          <w:szCs w:val="24"/>
        </w:rPr>
        <w:t xml:space="preserve"> L, Sykes BL, Tobias M, Tran BX, </w:t>
      </w:r>
      <w:proofErr w:type="spellStart"/>
      <w:r w:rsidRPr="009F6841">
        <w:rPr>
          <w:rFonts w:ascii="Book Antiqua" w:hAnsi="Book Antiqua"/>
          <w:sz w:val="24"/>
          <w:szCs w:val="24"/>
        </w:rPr>
        <w:t>Trasande</w:t>
      </w:r>
      <w:proofErr w:type="spellEnd"/>
      <w:r w:rsidRPr="009F6841">
        <w:rPr>
          <w:rFonts w:ascii="Book Antiqua" w:hAnsi="Book Antiqua"/>
          <w:sz w:val="24"/>
          <w:szCs w:val="24"/>
        </w:rPr>
        <w:t xml:space="preserve"> L, Toyoshima H, van de </w:t>
      </w:r>
      <w:proofErr w:type="spellStart"/>
      <w:r w:rsidRPr="009F6841">
        <w:rPr>
          <w:rFonts w:ascii="Book Antiqua" w:hAnsi="Book Antiqua"/>
          <w:sz w:val="24"/>
          <w:szCs w:val="24"/>
        </w:rPr>
        <w:t>Vijver</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Vasankari</w:t>
      </w:r>
      <w:proofErr w:type="spellEnd"/>
      <w:r w:rsidRPr="009F6841">
        <w:rPr>
          <w:rFonts w:ascii="Book Antiqua" w:hAnsi="Book Antiqua"/>
          <w:sz w:val="24"/>
          <w:szCs w:val="24"/>
        </w:rPr>
        <w:t xml:space="preserve"> TJ, </w:t>
      </w:r>
      <w:proofErr w:type="spellStart"/>
      <w:r w:rsidRPr="009F6841">
        <w:rPr>
          <w:rFonts w:ascii="Book Antiqua" w:hAnsi="Book Antiqua"/>
          <w:sz w:val="24"/>
          <w:szCs w:val="24"/>
        </w:rPr>
        <w:t>Veerman</w:t>
      </w:r>
      <w:proofErr w:type="spellEnd"/>
      <w:r w:rsidRPr="009F6841">
        <w:rPr>
          <w:rFonts w:ascii="Book Antiqua" w:hAnsi="Book Antiqua"/>
          <w:sz w:val="24"/>
          <w:szCs w:val="24"/>
        </w:rPr>
        <w:t xml:space="preserve"> JL, Velasquez-Melendez G, </w:t>
      </w:r>
      <w:proofErr w:type="spellStart"/>
      <w:r w:rsidRPr="009F6841">
        <w:rPr>
          <w:rFonts w:ascii="Book Antiqua" w:hAnsi="Book Antiqua"/>
          <w:sz w:val="24"/>
          <w:szCs w:val="24"/>
        </w:rPr>
        <w:t>Vlassov</w:t>
      </w:r>
      <w:proofErr w:type="spellEnd"/>
      <w:r w:rsidRPr="009F6841">
        <w:rPr>
          <w:rFonts w:ascii="Book Antiqua" w:hAnsi="Book Antiqua"/>
          <w:sz w:val="24"/>
          <w:szCs w:val="24"/>
        </w:rPr>
        <w:t xml:space="preserve"> VV, </w:t>
      </w:r>
      <w:proofErr w:type="spellStart"/>
      <w:r w:rsidRPr="009F6841">
        <w:rPr>
          <w:rFonts w:ascii="Book Antiqua" w:hAnsi="Book Antiqua"/>
          <w:sz w:val="24"/>
          <w:szCs w:val="24"/>
        </w:rPr>
        <w:t>Vollset</w:t>
      </w:r>
      <w:proofErr w:type="spellEnd"/>
      <w:r w:rsidRPr="009F6841">
        <w:rPr>
          <w:rFonts w:ascii="Book Antiqua" w:hAnsi="Book Antiqua"/>
          <w:sz w:val="24"/>
          <w:szCs w:val="24"/>
        </w:rPr>
        <w:t xml:space="preserve"> SE, </w:t>
      </w:r>
      <w:proofErr w:type="spellStart"/>
      <w:r w:rsidRPr="009F6841">
        <w:rPr>
          <w:rFonts w:ascii="Book Antiqua" w:hAnsi="Book Antiqua"/>
          <w:sz w:val="24"/>
          <w:szCs w:val="24"/>
        </w:rPr>
        <w:t>Vos</w:t>
      </w:r>
      <w:proofErr w:type="spellEnd"/>
      <w:r w:rsidRPr="009F6841">
        <w:rPr>
          <w:rFonts w:ascii="Book Antiqua" w:hAnsi="Book Antiqua"/>
          <w:sz w:val="24"/>
          <w:szCs w:val="24"/>
        </w:rPr>
        <w:t xml:space="preserve"> T, Wang C, Wang X, </w:t>
      </w:r>
      <w:proofErr w:type="spellStart"/>
      <w:r w:rsidRPr="009F6841">
        <w:rPr>
          <w:rFonts w:ascii="Book Antiqua" w:hAnsi="Book Antiqua"/>
          <w:sz w:val="24"/>
          <w:szCs w:val="24"/>
        </w:rPr>
        <w:t>Weiderpass</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Werdecker</w:t>
      </w:r>
      <w:proofErr w:type="spellEnd"/>
      <w:r w:rsidRPr="009F6841">
        <w:rPr>
          <w:rFonts w:ascii="Book Antiqua" w:hAnsi="Book Antiqua"/>
          <w:sz w:val="24"/>
          <w:szCs w:val="24"/>
        </w:rPr>
        <w:t xml:space="preserve"> A, Wright JL, Yang YC, </w:t>
      </w:r>
      <w:proofErr w:type="spellStart"/>
      <w:r w:rsidRPr="009F6841">
        <w:rPr>
          <w:rFonts w:ascii="Book Antiqua" w:hAnsi="Book Antiqua"/>
          <w:sz w:val="24"/>
          <w:szCs w:val="24"/>
        </w:rPr>
        <w:t>Yatsuya</w:t>
      </w:r>
      <w:proofErr w:type="spellEnd"/>
      <w:r w:rsidRPr="009F6841">
        <w:rPr>
          <w:rFonts w:ascii="Book Antiqua" w:hAnsi="Book Antiqua"/>
          <w:sz w:val="24"/>
          <w:szCs w:val="24"/>
        </w:rPr>
        <w:t xml:space="preserve"> H, Yoon J, Yoon SJ, Zhao Y, Zhou M, Zhu S, Lopez AD, Murray CJ, </w:t>
      </w:r>
      <w:proofErr w:type="spellStart"/>
      <w:r w:rsidRPr="009F6841">
        <w:rPr>
          <w:rFonts w:ascii="Book Antiqua" w:hAnsi="Book Antiqua"/>
          <w:sz w:val="24"/>
          <w:szCs w:val="24"/>
        </w:rPr>
        <w:t>Gakidou</w:t>
      </w:r>
      <w:proofErr w:type="spellEnd"/>
      <w:r w:rsidRPr="009F6841">
        <w:rPr>
          <w:rFonts w:ascii="Book Antiqua" w:hAnsi="Book Antiqua"/>
          <w:sz w:val="24"/>
          <w:szCs w:val="24"/>
        </w:rPr>
        <w:t xml:space="preserve"> E. Global, regional, and national prevalence of overweight and obesity in children and adults during 1980-2013: a systematic analysis for the Global Burden of Disease Study 2013. </w:t>
      </w:r>
      <w:r w:rsidRPr="009F6841">
        <w:rPr>
          <w:rFonts w:ascii="Book Antiqua" w:hAnsi="Book Antiqua"/>
          <w:i/>
          <w:sz w:val="24"/>
          <w:szCs w:val="24"/>
        </w:rPr>
        <w:t>Lancet</w:t>
      </w:r>
      <w:r w:rsidRPr="009F6841">
        <w:rPr>
          <w:rFonts w:ascii="Book Antiqua" w:hAnsi="Book Antiqua"/>
          <w:sz w:val="24"/>
          <w:szCs w:val="24"/>
        </w:rPr>
        <w:t xml:space="preserve"> 2014; </w:t>
      </w:r>
      <w:r w:rsidRPr="009F6841">
        <w:rPr>
          <w:rFonts w:ascii="Book Antiqua" w:hAnsi="Book Antiqua"/>
          <w:b/>
          <w:sz w:val="24"/>
          <w:szCs w:val="24"/>
        </w:rPr>
        <w:t>384</w:t>
      </w:r>
      <w:r w:rsidRPr="009F6841">
        <w:rPr>
          <w:rFonts w:ascii="Book Antiqua" w:hAnsi="Book Antiqua"/>
          <w:sz w:val="24"/>
          <w:szCs w:val="24"/>
        </w:rPr>
        <w:t>: 766-781 [PMID: 24880830 DOI: 10.1016/S0140-6736(14)60460-8]</w:t>
      </w:r>
    </w:p>
    <w:p w14:paraId="4E2F22C2"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lastRenderedPageBreak/>
        <w:t xml:space="preserve">3 </w:t>
      </w:r>
      <w:r w:rsidRPr="009F6841">
        <w:rPr>
          <w:rFonts w:ascii="Book Antiqua" w:hAnsi="Book Antiqua"/>
          <w:b/>
          <w:sz w:val="24"/>
          <w:szCs w:val="24"/>
        </w:rPr>
        <w:t>Singh AS</w:t>
      </w:r>
      <w:r w:rsidRPr="009F6841">
        <w:rPr>
          <w:rFonts w:ascii="Book Antiqua" w:hAnsi="Book Antiqua"/>
          <w:sz w:val="24"/>
          <w:szCs w:val="24"/>
        </w:rPr>
        <w:t xml:space="preserve">, Mulder C, </w:t>
      </w:r>
      <w:proofErr w:type="spellStart"/>
      <w:r w:rsidRPr="009F6841">
        <w:rPr>
          <w:rFonts w:ascii="Book Antiqua" w:hAnsi="Book Antiqua"/>
          <w:sz w:val="24"/>
          <w:szCs w:val="24"/>
        </w:rPr>
        <w:t>Twisk</w:t>
      </w:r>
      <w:proofErr w:type="spellEnd"/>
      <w:r w:rsidRPr="009F6841">
        <w:rPr>
          <w:rFonts w:ascii="Book Antiqua" w:hAnsi="Book Antiqua"/>
          <w:sz w:val="24"/>
          <w:szCs w:val="24"/>
        </w:rPr>
        <w:t xml:space="preserve"> JW, van </w:t>
      </w:r>
      <w:proofErr w:type="spellStart"/>
      <w:r w:rsidRPr="009F6841">
        <w:rPr>
          <w:rFonts w:ascii="Book Antiqua" w:hAnsi="Book Antiqua"/>
          <w:sz w:val="24"/>
          <w:szCs w:val="24"/>
        </w:rPr>
        <w:t>Mechelen</w:t>
      </w:r>
      <w:proofErr w:type="spellEnd"/>
      <w:r w:rsidRPr="009F6841">
        <w:rPr>
          <w:rFonts w:ascii="Book Antiqua" w:hAnsi="Book Antiqua"/>
          <w:sz w:val="24"/>
          <w:szCs w:val="24"/>
        </w:rPr>
        <w:t xml:space="preserve"> W, </w:t>
      </w:r>
      <w:proofErr w:type="spellStart"/>
      <w:r w:rsidRPr="009F6841">
        <w:rPr>
          <w:rFonts w:ascii="Book Antiqua" w:hAnsi="Book Antiqua"/>
          <w:sz w:val="24"/>
          <w:szCs w:val="24"/>
        </w:rPr>
        <w:t>Chinapaw</w:t>
      </w:r>
      <w:proofErr w:type="spellEnd"/>
      <w:r w:rsidRPr="009F6841">
        <w:rPr>
          <w:rFonts w:ascii="Book Antiqua" w:hAnsi="Book Antiqua"/>
          <w:sz w:val="24"/>
          <w:szCs w:val="24"/>
        </w:rPr>
        <w:t xml:space="preserve"> MJ. Tracking of childhood overweight into adulthood: a systematic review of the literature. </w:t>
      </w:r>
      <w:proofErr w:type="spellStart"/>
      <w:r w:rsidRPr="009F6841">
        <w:rPr>
          <w:rFonts w:ascii="Book Antiqua" w:hAnsi="Book Antiqua"/>
          <w:i/>
          <w:sz w:val="24"/>
          <w:szCs w:val="24"/>
        </w:rPr>
        <w:t>Obes</w:t>
      </w:r>
      <w:proofErr w:type="spellEnd"/>
      <w:r w:rsidRPr="009F6841">
        <w:rPr>
          <w:rFonts w:ascii="Book Antiqua" w:hAnsi="Book Antiqua"/>
          <w:i/>
          <w:sz w:val="24"/>
          <w:szCs w:val="24"/>
        </w:rPr>
        <w:t xml:space="preserve"> Rev</w:t>
      </w:r>
      <w:r w:rsidRPr="009F6841">
        <w:rPr>
          <w:rFonts w:ascii="Book Antiqua" w:hAnsi="Book Antiqua"/>
          <w:sz w:val="24"/>
          <w:szCs w:val="24"/>
        </w:rPr>
        <w:t xml:space="preserve"> 2008; </w:t>
      </w:r>
      <w:r w:rsidRPr="009F6841">
        <w:rPr>
          <w:rFonts w:ascii="Book Antiqua" w:hAnsi="Book Antiqua"/>
          <w:b/>
          <w:sz w:val="24"/>
          <w:szCs w:val="24"/>
        </w:rPr>
        <w:t>9</w:t>
      </w:r>
      <w:r w:rsidRPr="009F6841">
        <w:rPr>
          <w:rFonts w:ascii="Book Antiqua" w:hAnsi="Book Antiqua"/>
          <w:sz w:val="24"/>
          <w:szCs w:val="24"/>
        </w:rPr>
        <w:t>: 474-488 [PMID: 18331423 DOI: 10.1111/j.1467-789X.</w:t>
      </w:r>
      <w:proofErr w:type="gramStart"/>
      <w:r w:rsidRPr="009F6841">
        <w:rPr>
          <w:rFonts w:ascii="Book Antiqua" w:hAnsi="Book Antiqua"/>
          <w:sz w:val="24"/>
          <w:szCs w:val="24"/>
        </w:rPr>
        <w:t>2008.00475.x</w:t>
      </w:r>
      <w:proofErr w:type="gramEnd"/>
      <w:r w:rsidRPr="009F6841">
        <w:rPr>
          <w:rFonts w:ascii="Book Antiqua" w:hAnsi="Book Antiqua"/>
          <w:sz w:val="24"/>
          <w:szCs w:val="24"/>
        </w:rPr>
        <w:t>]</w:t>
      </w:r>
    </w:p>
    <w:p w14:paraId="0155486B"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4 </w:t>
      </w:r>
      <w:r w:rsidR="00051BDD">
        <w:rPr>
          <w:rFonts w:ascii="Book Antiqua" w:hAnsi="Book Antiqua"/>
          <w:b/>
          <w:sz w:val="24"/>
          <w:szCs w:val="24"/>
        </w:rPr>
        <w:t>GBD 2015 Obesity Collaborators</w:t>
      </w:r>
      <w:r w:rsidRPr="009F6841">
        <w:rPr>
          <w:rFonts w:ascii="Book Antiqua" w:hAnsi="Book Antiqua"/>
          <w:sz w:val="24"/>
          <w:szCs w:val="24"/>
        </w:rPr>
        <w:t xml:space="preserve">, </w:t>
      </w:r>
      <w:proofErr w:type="spellStart"/>
      <w:r w:rsidRPr="009F6841">
        <w:rPr>
          <w:rFonts w:ascii="Book Antiqua" w:hAnsi="Book Antiqua"/>
          <w:sz w:val="24"/>
          <w:szCs w:val="24"/>
        </w:rPr>
        <w:t>Afshin</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Forouzanfar</w:t>
      </w:r>
      <w:proofErr w:type="spellEnd"/>
      <w:r w:rsidRPr="009F6841">
        <w:rPr>
          <w:rFonts w:ascii="Book Antiqua" w:hAnsi="Book Antiqua"/>
          <w:sz w:val="24"/>
          <w:szCs w:val="24"/>
        </w:rPr>
        <w:t xml:space="preserve"> MH, </w:t>
      </w:r>
      <w:proofErr w:type="spellStart"/>
      <w:r w:rsidRPr="009F6841">
        <w:rPr>
          <w:rFonts w:ascii="Book Antiqua" w:hAnsi="Book Antiqua"/>
          <w:sz w:val="24"/>
          <w:szCs w:val="24"/>
        </w:rPr>
        <w:t>Reitsma</w:t>
      </w:r>
      <w:proofErr w:type="spellEnd"/>
      <w:r w:rsidRPr="009F6841">
        <w:rPr>
          <w:rFonts w:ascii="Book Antiqua" w:hAnsi="Book Antiqua"/>
          <w:sz w:val="24"/>
          <w:szCs w:val="24"/>
        </w:rPr>
        <w:t xml:space="preserve"> MB, Sur P, Estep K, Lee A, Marczak L, </w:t>
      </w:r>
      <w:proofErr w:type="spellStart"/>
      <w:r w:rsidRPr="009F6841">
        <w:rPr>
          <w:rFonts w:ascii="Book Antiqua" w:hAnsi="Book Antiqua"/>
          <w:sz w:val="24"/>
          <w:szCs w:val="24"/>
        </w:rPr>
        <w:t>Mokdad</w:t>
      </w:r>
      <w:proofErr w:type="spellEnd"/>
      <w:r w:rsidRPr="009F6841">
        <w:rPr>
          <w:rFonts w:ascii="Book Antiqua" w:hAnsi="Book Antiqua"/>
          <w:sz w:val="24"/>
          <w:szCs w:val="24"/>
        </w:rPr>
        <w:t xml:space="preserve"> AH, </w:t>
      </w:r>
      <w:proofErr w:type="spellStart"/>
      <w:r w:rsidRPr="009F6841">
        <w:rPr>
          <w:rFonts w:ascii="Book Antiqua" w:hAnsi="Book Antiqua"/>
          <w:sz w:val="24"/>
          <w:szCs w:val="24"/>
        </w:rPr>
        <w:t>Moradi-Lakeh</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Naghavi</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Salama</w:t>
      </w:r>
      <w:proofErr w:type="spellEnd"/>
      <w:r w:rsidRPr="009F6841">
        <w:rPr>
          <w:rFonts w:ascii="Book Antiqua" w:hAnsi="Book Antiqua"/>
          <w:sz w:val="24"/>
          <w:szCs w:val="24"/>
        </w:rPr>
        <w:t xml:space="preserve"> JS, </w:t>
      </w:r>
      <w:proofErr w:type="spellStart"/>
      <w:r w:rsidRPr="009F6841">
        <w:rPr>
          <w:rFonts w:ascii="Book Antiqua" w:hAnsi="Book Antiqua"/>
          <w:sz w:val="24"/>
          <w:szCs w:val="24"/>
        </w:rPr>
        <w:t>Vos</w:t>
      </w:r>
      <w:proofErr w:type="spellEnd"/>
      <w:r w:rsidRPr="009F6841">
        <w:rPr>
          <w:rFonts w:ascii="Book Antiqua" w:hAnsi="Book Antiqua"/>
          <w:sz w:val="24"/>
          <w:szCs w:val="24"/>
        </w:rPr>
        <w:t xml:space="preserve"> T, Abate KH, </w:t>
      </w:r>
      <w:proofErr w:type="spellStart"/>
      <w:r w:rsidRPr="009F6841">
        <w:rPr>
          <w:rFonts w:ascii="Book Antiqua" w:hAnsi="Book Antiqua"/>
          <w:sz w:val="24"/>
          <w:szCs w:val="24"/>
        </w:rPr>
        <w:t>Abbafati</w:t>
      </w:r>
      <w:proofErr w:type="spellEnd"/>
      <w:r w:rsidRPr="009F6841">
        <w:rPr>
          <w:rFonts w:ascii="Book Antiqua" w:hAnsi="Book Antiqua"/>
          <w:sz w:val="24"/>
          <w:szCs w:val="24"/>
        </w:rPr>
        <w:t xml:space="preserve"> C, Ahmed MB, Al-Aly Z, </w:t>
      </w:r>
      <w:proofErr w:type="spellStart"/>
      <w:r w:rsidRPr="009F6841">
        <w:rPr>
          <w:rFonts w:ascii="Book Antiqua" w:hAnsi="Book Antiqua"/>
          <w:sz w:val="24"/>
          <w:szCs w:val="24"/>
        </w:rPr>
        <w:t>Alkerwi</w:t>
      </w:r>
      <w:proofErr w:type="spellEnd"/>
      <w:r w:rsidRPr="009F6841">
        <w:rPr>
          <w:rFonts w:ascii="Book Antiqua" w:hAnsi="Book Antiqua"/>
          <w:sz w:val="24"/>
          <w:szCs w:val="24"/>
        </w:rPr>
        <w:t xml:space="preserve"> A, Al-</w:t>
      </w:r>
      <w:proofErr w:type="spellStart"/>
      <w:r w:rsidRPr="009F6841">
        <w:rPr>
          <w:rFonts w:ascii="Book Antiqua" w:hAnsi="Book Antiqua"/>
          <w:sz w:val="24"/>
          <w:szCs w:val="24"/>
        </w:rPr>
        <w:t>Raddadi</w:t>
      </w:r>
      <w:proofErr w:type="spellEnd"/>
      <w:r w:rsidRPr="009F6841">
        <w:rPr>
          <w:rFonts w:ascii="Book Antiqua" w:hAnsi="Book Antiqua"/>
          <w:sz w:val="24"/>
          <w:szCs w:val="24"/>
        </w:rPr>
        <w:t xml:space="preserve"> R, Amare AT, </w:t>
      </w:r>
      <w:proofErr w:type="spellStart"/>
      <w:r w:rsidRPr="009F6841">
        <w:rPr>
          <w:rFonts w:ascii="Book Antiqua" w:hAnsi="Book Antiqua"/>
          <w:sz w:val="24"/>
          <w:szCs w:val="24"/>
        </w:rPr>
        <w:t>Amberbir</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Amegah</w:t>
      </w:r>
      <w:proofErr w:type="spellEnd"/>
      <w:r w:rsidRPr="009F6841">
        <w:rPr>
          <w:rFonts w:ascii="Book Antiqua" w:hAnsi="Book Antiqua"/>
          <w:sz w:val="24"/>
          <w:szCs w:val="24"/>
        </w:rPr>
        <w:t xml:space="preserve"> AK, </w:t>
      </w:r>
      <w:proofErr w:type="spellStart"/>
      <w:r w:rsidRPr="009F6841">
        <w:rPr>
          <w:rFonts w:ascii="Book Antiqua" w:hAnsi="Book Antiqua"/>
          <w:sz w:val="24"/>
          <w:szCs w:val="24"/>
        </w:rPr>
        <w:t>Amini</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Amrock</w:t>
      </w:r>
      <w:proofErr w:type="spellEnd"/>
      <w:r w:rsidRPr="009F6841">
        <w:rPr>
          <w:rFonts w:ascii="Book Antiqua" w:hAnsi="Book Antiqua"/>
          <w:sz w:val="24"/>
          <w:szCs w:val="24"/>
        </w:rPr>
        <w:t xml:space="preserve"> SM, </w:t>
      </w:r>
      <w:proofErr w:type="spellStart"/>
      <w:r w:rsidRPr="009F6841">
        <w:rPr>
          <w:rFonts w:ascii="Book Antiqua" w:hAnsi="Book Antiqua"/>
          <w:sz w:val="24"/>
          <w:szCs w:val="24"/>
        </w:rPr>
        <w:t>Anjana</w:t>
      </w:r>
      <w:proofErr w:type="spellEnd"/>
      <w:r w:rsidRPr="009F6841">
        <w:rPr>
          <w:rFonts w:ascii="Book Antiqua" w:hAnsi="Book Antiqua"/>
          <w:sz w:val="24"/>
          <w:szCs w:val="24"/>
        </w:rPr>
        <w:t xml:space="preserve"> RM, </w:t>
      </w:r>
      <w:proofErr w:type="spellStart"/>
      <w:r w:rsidRPr="009F6841">
        <w:rPr>
          <w:rFonts w:ascii="Book Antiqua" w:hAnsi="Book Antiqua"/>
          <w:sz w:val="24"/>
          <w:szCs w:val="24"/>
        </w:rPr>
        <w:t>Ärnlöv</w:t>
      </w:r>
      <w:proofErr w:type="spellEnd"/>
      <w:r w:rsidRPr="009F6841">
        <w:rPr>
          <w:rFonts w:ascii="Book Antiqua" w:hAnsi="Book Antiqua"/>
          <w:sz w:val="24"/>
          <w:szCs w:val="24"/>
        </w:rPr>
        <w:t xml:space="preserve"> J, </w:t>
      </w:r>
      <w:proofErr w:type="spellStart"/>
      <w:r w:rsidRPr="009F6841">
        <w:rPr>
          <w:rFonts w:ascii="Book Antiqua" w:hAnsi="Book Antiqua"/>
          <w:sz w:val="24"/>
          <w:szCs w:val="24"/>
        </w:rPr>
        <w:t>Asayesh</w:t>
      </w:r>
      <w:proofErr w:type="spellEnd"/>
      <w:r w:rsidRPr="009F6841">
        <w:rPr>
          <w:rFonts w:ascii="Book Antiqua" w:hAnsi="Book Antiqua"/>
          <w:sz w:val="24"/>
          <w:szCs w:val="24"/>
        </w:rPr>
        <w:t xml:space="preserve"> H, Banerjee A, </w:t>
      </w:r>
      <w:proofErr w:type="spellStart"/>
      <w:r w:rsidRPr="009F6841">
        <w:rPr>
          <w:rFonts w:ascii="Book Antiqua" w:hAnsi="Book Antiqua"/>
          <w:sz w:val="24"/>
          <w:szCs w:val="24"/>
        </w:rPr>
        <w:t>Barac</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Baye</w:t>
      </w:r>
      <w:proofErr w:type="spellEnd"/>
      <w:r w:rsidRPr="009F6841">
        <w:rPr>
          <w:rFonts w:ascii="Book Antiqua" w:hAnsi="Book Antiqua"/>
          <w:sz w:val="24"/>
          <w:szCs w:val="24"/>
        </w:rPr>
        <w:t xml:space="preserve"> E, Bennett DA, </w:t>
      </w:r>
      <w:proofErr w:type="spellStart"/>
      <w:r w:rsidRPr="009F6841">
        <w:rPr>
          <w:rFonts w:ascii="Book Antiqua" w:hAnsi="Book Antiqua"/>
          <w:sz w:val="24"/>
          <w:szCs w:val="24"/>
        </w:rPr>
        <w:t>Beyene</w:t>
      </w:r>
      <w:proofErr w:type="spellEnd"/>
      <w:r w:rsidRPr="009F6841">
        <w:rPr>
          <w:rFonts w:ascii="Book Antiqua" w:hAnsi="Book Antiqua"/>
          <w:sz w:val="24"/>
          <w:szCs w:val="24"/>
        </w:rPr>
        <w:t xml:space="preserve"> AS, </w:t>
      </w:r>
      <w:proofErr w:type="spellStart"/>
      <w:r w:rsidRPr="009F6841">
        <w:rPr>
          <w:rFonts w:ascii="Book Antiqua" w:hAnsi="Book Antiqua"/>
          <w:sz w:val="24"/>
          <w:szCs w:val="24"/>
        </w:rPr>
        <w:t>Biadgilign</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Biryukov</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Bjertness</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Boneya</w:t>
      </w:r>
      <w:proofErr w:type="spellEnd"/>
      <w:r w:rsidRPr="009F6841">
        <w:rPr>
          <w:rFonts w:ascii="Book Antiqua" w:hAnsi="Book Antiqua"/>
          <w:sz w:val="24"/>
          <w:szCs w:val="24"/>
        </w:rPr>
        <w:t xml:space="preserve"> DJ, Campos-</w:t>
      </w:r>
      <w:proofErr w:type="spellStart"/>
      <w:r w:rsidRPr="009F6841">
        <w:rPr>
          <w:rFonts w:ascii="Book Antiqua" w:hAnsi="Book Antiqua"/>
          <w:sz w:val="24"/>
          <w:szCs w:val="24"/>
        </w:rPr>
        <w:t>Nonato</w:t>
      </w:r>
      <w:proofErr w:type="spellEnd"/>
      <w:r w:rsidRPr="009F6841">
        <w:rPr>
          <w:rFonts w:ascii="Book Antiqua" w:hAnsi="Book Antiqua"/>
          <w:sz w:val="24"/>
          <w:szCs w:val="24"/>
        </w:rPr>
        <w:t xml:space="preserve"> I, </w:t>
      </w:r>
      <w:proofErr w:type="spellStart"/>
      <w:r w:rsidRPr="009F6841">
        <w:rPr>
          <w:rFonts w:ascii="Book Antiqua" w:hAnsi="Book Antiqua"/>
          <w:sz w:val="24"/>
          <w:szCs w:val="24"/>
        </w:rPr>
        <w:t>Carrero</w:t>
      </w:r>
      <w:proofErr w:type="spellEnd"/>
      <w:r w:rsidRPr="009F6841">
        <w:rPr>
          <w:rFonts w:ascii="Book Antiqua" w:hAnsi="Book Antiqua"/>
          <w:sz w:val="24"/>
          <w:szCs w:val="24"/>
        </w:rPr>
        <w:t xml:space="preserve"> JJ, </w:t>
      </w:r>
      <w:proofErr w:type="spellStart"/>
      <w:r w:rsidRPr="009F6841">
        <w:rPr>
          <w:rFonts w:ascii="Book Antiqua" w:hAnsi="Book Antiqua"/>
          <w:sz w:val="24"/>
          <w:szCs w:val="24"/>
        </w:rPr>
        <w:t>Cecilio</w:t>
      </w:r>
      <w:proofErr w:type="spellEnd"/>
      <w:r w:rsidRPr="009F6841">
        <w:rPr>
          <w:rFonts w:ascii="Book Antiqua" w:hAnsi="Book Antiqua"/>
          <w:sz w:val="24"/>
          <w:szCs w:val="24"/>
        </w:rPr>
        <w:t xml:space="preserve"> P, </w:t>
      </w:r>
      <w:proofErr w:type="spellStart"/>
      <w:r w:rsidRPr="009F6841">
        <w:rPr>
          <w:rFonts w:ascii="Book Antiqua" w:hAnsi="Book Antiqua"/>
          <w:sz w:val="24"/>
          <w:szCs w:val="24"/>
        </w:rPr>
        <w:t>Cercy</w:t>
      </w:r>
      <w:proofErr w:type="spellEnd"/>
      <w:r w:rsidRPr="009F6841">
        <w:rPr>
          <w:rFonts w:ascii="Book Antiqua" w:hAnsi="Book Antiqua"/>
          <w:sz w:val="24"/>
          <w:szCs w:val="24"/>
        </w:rPr>
        <w:t xml:space="preserve"> K, </w:t>
      </w:r>
      <w:proofErr w:type="spellStart"/>
      <w:r w:rsidRPr="009F6841">
        <w:rPr>
          <w:rFonts w:ascii="Book Antiqua" w:hAnsi="Book Antiqua"/>
          <w:sz w:val="24"/>
          <w:szCs w:val="24"/>
        </w:rPr>
        <w:t>Ciobanu</w:t>
      </w:r>
      <w:proofErr w:type="spellEnd"/>
      <w:r w:rsidRPr="009F6841">
        <w:rPr>
          <w:rFonts w:ascii="Book Antiqua" w:hAnsi="Book Antiqua"/>
          <w:sz w:val="24"/>
          <w:szCs w:val="24"/>
        </w:rPr>
        <w:t xml:space="preserve"> LG, </w:t>
      </w:r>
      <w:proofErr w:type="spellStart"/>
      <w:r w:rsidRPr="009F6841">
        <w:rPr>
          <w:rFonts w:ascii="Book Antiqua" w:hAnsi="Book Antiqua"/>
          <w:sz w:val="24"/>
          <w:szCs w:val="24"/>
        </w:rPr>
        <w:t>Cornaby</w:t>
      </w:r>
      <w:proofErr w:type="spellEnd"/>
      <w:r w:rsidRPr="009F6841">
        <w:rPr>
          <w:rFonts w:ascii="Book Antiqua" w:hAnsi="Book Antiqua"/>
          <w:sz w:val="24"/>
          <w:szCs w:val="24"/>
        </w:rPr>
        <w:t xml:space="preserve"> L, </w:t>
      </w:r>
      <w:proofErr w:type="spellStart"/>
      <w:r w:rsidRPr="009F6841">
        <w:rPr>
          <w:rFonts w:ascii="Book Antiqua" w:hAnsi="Book Antiqua"/>
          <w:sz w:val="24"/>
          <w:szCs w:val="24"/>
        </w:rPr>
        <w:t>Damtew</w:t>
      </w:r>
      <w:proofErr w:type="spellEnd"/>
      <w:r w:rsidRPr="009F6841">
        <w:rPr>
          <w:rFonts w:ascii="Book Antiqua" w:hAnsi="Book Antiqua"/>
          <w:sz w:val="24"/>
          <w:szCs w:val="24"/>
        </w:rPr>
        <w:t xml:space="preserve"> SA, </w:t>
      </w:r>
      <w:proofErr w:type="spellStart"/>
      <w:r w:rsidRPr="009F6841">
        <w:rPr>
          <w:rFonts w:ascii="Book Antiqua" w:hAnsi="Book Antiqua"/>
          <w:sz w:val="24"/>
          <w:szCs w:val="24"/>
        </w:rPr>
        <w:t>Dandona</w:t>
      </w:r>
      <w:proofErr w:type="spellEnd"/>
      <w:r w:rsidRPr="009F6841">
        <w:rPr>
          <w:rFonts w:ascii="Book Antiqua" w:hAnsi="Book Antiqua"/>
          <w:sz w:val="24"/>
          <w:szCs w:val="24"/>
        </w:rPr>
        <w:t xml:space="preserve"> L, </w:t>
      </w:r>
      <w:proofErr w:type="spellStart"/>
      <w:r w:rsidRPr="009F6841">
        <w:rPr>
          <w:rFonts w:ascii="Book Antiqua" w:hAnsi="Book Antiqua"/>
          <w:sz w:val="24"/>
          <w:szCs w:val="24"/>
        </w:rPr>
        <w:t>Dandona</w:t>
      </w:r>
      <w:proofErr w:type="spellEnd"/>
      <w:r w:rsidRPr="009F6841">
        <w:rPr>
          <w:rFonts w:ascii="Book Antiqua" w:hAnsi="Book Antiqua"/>
          <w:sz w:val="24"/>
          <w:szCs w:val="24"/>
        </w:rPr>
        <w:t xml:space="preserve"> R, </w:t>
      </w:r>
      <w:proofErr w:type="spellStart"/>
      <w:r w:rsidRPr="009F6841">
        <w:rPr>
          <w:rFonts w:ascii="Book Antiqua" w:hAnsi="Book Antiqua"/>
          <w:sz w:val="24"/>
          <w:szCs w:val="24"/>
        </w:rPr>
        <w:t>Dharmaratne</w:t>
      </w:r>
      <w:proofErr w:type="spellEnd"/>
      <w:r w:rsidRPr="009F6841">
        <w:rPr>
          <w:rFonts w:ascii="Book Antiqua" w:hAnsi="Book Antiqua"/>
          <w:sz w:val="24"/>
          <w:szCs w:val="24"/>
        </w:rPr>
        <w:t xml:space="preserve"> SD, Duncan BB, </w:t>
      </w:r>
      <w:proofErr w:type="spellStart"/>
      <w:r w:rsidRPr="009F6841">
        <w:rPr>
          <w:rFonts w:ascii="Book Antiqua" w:hAnsi="Book Antiqua"/>
          <w:sz w:val="24"/>
          <w:szCs w:val="24"/>
        </w:rPr>
        <w:t>Eshrati</w:t>
      </w:r>
      <w:proofErr w:type="spellEnd"/>
      <w:r w:rsidRPr="009F6841">
        <w:rPr>
          <w:rFonts w:ascii="Book Antiqua" w:hAnsi="Book Antiqua"/>
          <w:sz w:val="24"/>
          <w:szCs w:val="24"/>
        </w:rPr>
        <w:t xml:space="preserve"> B, </w:t>
      </w:r>
      <w:proofErr w:type="spellStart"/>
      <w:r w:rsidRPr="009F6841">
        <w:rPr>
          <w:rFonts w:ascii="Book Antiqua" w:hAnsi="Book Antiqua"/>
          <w:sz w:val="24"/>
          <w:szCs w:val="24"/>
        </w:rPr>
        <w:t>Esteghamati</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Feigin</w:t>
      </w:r>
      <w:proofErr w:type="spellEnd"/>
      <w:r w:rsidRPr="009F6841">
        <w:rPr>
          <w:rFonts w:ascii="Book Antiqua" w:hAnsi="Book Antiqua"/>
          <w:sz w:val="24"/>
          <w:szCs w:val="24"/>
        </w:rPr>
        <w:t xml:space="preserve"> VL, </w:t>
      </w:r>
      <w:proofErr w:type="spellStart"/>
      <w:r w:rsidRPr="009F6841">
        <w:rPr>
          <w:rFonts w:ascii="Book Antiqua" w:hAnsi="Book Antiqua"/>
          <w:sz w:val="24"/>
          <w:szCs w:val="24"/>
        </w:rPr>
        <w:t>Fernandes</w:t>
      </w:r>
      <w:proofErr w:type="spellEnd"/>
      <w:r w:rsidRPr="009F6841">
        <w:rPr>
          <w:rFonts w:ascii="Book Antiqua" w:hAnsi="Book Antiqua"/>
          <w:sz w:val="24"/>
          <w:szCs w:val="24"/>
        </w:rPr>
        <w:t xml:space="preserve"> JC, </w:t>
      </w:r>
      <w:proofErr w:type="spellStart"/>
      <w:r w:rsidRPr="009F6841">
        <w:rPr>
          <w:rFonts w:ascii="Book Antiqua" w:hAnsi="Book Antiqua"/>
          <w:sz w:val="24"/>
          <w:szCs w:val="24"/>
        </w:rPr>
        <w:t>Fürst</w:t>
      </w:r>
      <w:proofErr w:type="spellEnd"/>
      <w:r w:rsidRPr="009F6841">
        <w:rPr>
          <w:rFonts w:ascii="Book Antiqua" w:hAnsi="Book Antiqua"/>
          <w:sz w:val="24"/>
          <w:szCs w:val="24"/>
        </w:rPr>
        <w:t xml:space="preserve"> T, </w:t>
      </w:r>
      <w:proofErr w:type="spellStart"/>
      <w:r w:rsidRPr="009F6841">
        <w:rPr>
          <w:rFonts w:ascii="Book Antiqua" w:hAnsi="Book Antiqua"/>
          <w:sz w:val="24"/>
          <w:szCs w:val="24"/>
        </w:rPr>
        <w:t>Gebrehiwot</w:t>
      </w:r>
      <w:proofErr w:type="spellEnd"/>
      <w:r w:rsidRPr="009F6841">
        <w:rPr>
          <w:rFonts w:ascii="Book Antiqua" w:hAnsi="Book Antiqua"/>
          <w:sz w:val="24"/>
          <w:szCs w:val="24"/>
        </w:rPr>
        <w:t xml:space="preserve"> TT, Gold A, </w:t>
      </w:r>
      <w:proofErr w:type="spellStart"/>
      <w:r w:rsidRPr="009F6841">
        <w:rPr>
          <w:rFonts w:ascii="Book Antiqua" w:hAnsi="Book Antiqua"/>
          <w:sz w:val="24"/>
          <w:szCs w:val="24"/>
        </w:rPr>
        <w:t>Gona</w:t>
      </w:r>
      <w:proofErr w:type="spellEnd"/>
      <w:r w:rsidRPr="009F6841">
        <w:rPr>
          <w:rFonts w:ascii="Book Antiqua" w:hAnsi="Book Antiqua"/>
          <w:sz w:val="24"/>
          <w:szCs w:val="24"/>
        </w:rPr>
        <w:t xml:space="preserve"> PN, </w:t>
      </w:r>
      <w:proofErr w:type="spellStart"/>
      <w:r w:rsidRPr="009F6841">
        <w:rPr>
          <w:rFonts w:ascii="Book Antiqua" w:hAnsi="Book Antiqua"/>
          <w:sz w:val="24"/>
          <w:szCs w:val="24"/>
        </w:rPr>
        <w:t>Goto</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Habtewold</w:t>
      </w:r>
      <w:proofErr w:type="spellEnd"/>
      <w:r w:rsidRPr="009F6841">
        <w:rPr>
          <w:rFonts w:ascii="Book Antiqua" w:hAnsi="Book Antiqua"/>
          <w:sz w:val="24"/>
          <w:szCs w:val="24"/>
        </w:rPr>
        <w:t xml:space="preserve"> TD, </w:t>
      </w:r>
      <w:proofErr w:type="spellStart"/>
      <w:r w:rsidRPr="009F6841">
        <w:rPr>
          <w:rFonts w:ascii="Book Antiqua" w:hAnsi="Book Antiqua"/>
          <w:sz w:val="24"/>
          <w:szCs w:val="24"/>
        </w:rPr>
        <w:t>Hadush</w:t>
      </w:r>
      <w:proofErr w:type="spellEnd"/>
      <w:r w:rsidRPr="009F6841">
        <w:rPr>
          <w:rFonts w:ascii="Book Antiqua" w:hAnsi="Book Antiqua"/>
          <w:sz w:val="24"/>
          <w:szCs w:val="24"/>
        </w:rPr>
        <w:t xml:space="preserve"> KT, </w:t>
      </w:r>
      <w:proofErr w:type="spellStart"/>
      <w:r w:rsidRPr="009F6841">
        <w:rPr>
          <w:rFonts w:ascii="Book Antiqua" w:hAnsi="Book Antiqua"/>
          <w:sz w:val="24"/>
          <w:szCs w:val="24"/>
        </w:rPr>
        <w:t>Hafezi-Nejad</w:t>
      </w:r>
      <w:proofErr w:type="spellEnd"/>
      <w:r w:rsidRPr="009F6841">
        <w:rPr>
          <w:rFonts w:ascii="Book Antiqua" w:hAnsi="Book Antiqua"/>
          <w:sz w:val="24"/>
          <w:szCs w:val="24"/>
        </w:rPr>
        <w:t xml:space="preserve"> N, Hay SI, </w:t>
      </w:r>
      <w:proofErr w:type="spellStart"/>
      <w:r w:rsidRPr="009F6841">
        <w:rPr>
          <w:rFonts w:ascii="Book Antiqua" w:hAnsi="Book Antiqua"/>
          <w:sz w:val="24"/>
          <w:szCs w:val="24"/>
        </w:rPr>
        <w:t>Horino</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Islami</w:t>
      </w:r>
      <w:proofErr w:type="spellEnd"/>
      <w:r w:rsidRPr="009F6841">
        <w:rPr>
          <w:rFonts w:ascii="Book Antiqua" w:hAnsi="Book Antiqua"/>
          <w:sz w:val="24"/>
          <w:szCs w:val="24"/>
        </w:rPr>
        <w:t xml:space="preserve"> F, Kamal R, </w:t>
      </w:r>
      <w:proofErr w:type="spellStart"/>
      <w:r w:rsidRPr="009F6841">
        <w:rPr>
          <w:rFonts w:ascii="Book Antiqua" w:hAnsi="Book Antiqua"/>
          <w:sz w:val="24"/>
          <w:szCs w:val="24"/>
        </w:rPr>
        <w:t>Kasaeian</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Katikireddi</w:t>
      </w:r>
      <w:proofErr w:type="spellEnd"/>
      <w:r w:rsidRPr="009F6841">
        <w:rPr>
          <w:rFonts w:ascii="Book Antiqua" w:hAnsi="Book Antiqua"/>
          <w:sz w:val="24"/>
          <w:szCs w:val="24"/>
        </w:rPr>
        <w:t xml:space="preserve"> SV, </w:t>
      </w:r>
      <w:proofErr w:type="spellStart"/>
      <w:r w:rsidRPr="009F6841">
        <w:rPr>
          <w:rFonts w:ascii="Book Antiqua" w:hAnsi="Book Antiqua"/>
          <w:sz w:val="24"/>
          <w:szCs w:val="24"/>
        </w:rPr>
        <w:t>Kengne</w:t>
      </w:r>
      <w:proofErr w:type="spellEnd"/>
      <w:r w:rsidRPr="009F6841">
        <w:rPr>
          <w:rFonts w:ascii="Book Antiqua" w:hAnsi="Book Antiqua"/>
          <w:sz w:val="24"/>
          <w:szCs w:val="24"/>
        </w:rPr>
        <w:t xml:space="preserve"> AP, </w:t>
      </w:r>
      <w:proofErr w:type="spellStart"/>
      <w:r w:rsidRPr="009F6841">
        <w:rPr>
          <w:rFonts w:ascii="Book Antiqua" w:hAnsi="Book Antiqua"/>
          <w:sz w:val="24"/>
          <w:szCs w:val="24"/>
        </w:rPr>
        <w:t>Kesavachandran</w:t>
      </w:r>
      <w:proofErr w:type="spellEnd"/>
      <w:r w:rsidRPr="009F6841">
        <w:rPr>
          <w:rFonts w:ascii="Book Antiqua" w:hAnsi="Book Antiqua"/>
          <w:sz w:val="24"/>
          <w:szCs w:val="24"/>
        </w:rPr>
        <w:t xml:space="preserve"> CN, </w:t>
      </w:r>
      <w:proofErr w:type="spellStart"/>
      <w:r w:rsidRPr="009F6841">
        <w:rPr>
          <w:rFonts w:ascii="Book Antiqua" w:hAnsi="Book Antiqua"/>
          <w:sz w:val="24"/>
          <w:szCs w:val="24"/>
        </w:rPr>
        <w:t>Khader</w:t>
      </w:r>
      <w:proofErr w:type="spellEnd"/>
      <w:r w:rsidRPr="009F6841">
        <w:rPr>
          <w:rFonts w:ascii="Book Antiqua" w:hAnsi="Book Antiqua"/>
          <w:sz w:val="24"/>
          <w:szCs w:val="24"/>
        </w:rPr>
        <w:t xml:space="preserve"> YS, </w:t>
      </w:r>
      <w:proofErr w:type="spellStart"/>
      <w:r w:rsidRPr="009F6841">
        <w:rPr>
          <w:rFonts w:ascii="Book Antiqua" w:hAnsi="Book Antiqua"/>
          <w:sz w:val="24"/>
          <w:szCs w:val="24"/>
        </w:rPr>
        <w:t>Khang</w:t>
      </w:r>
      <w:proofErr w:type="spellEnd"/>
      <w:r w:rsidRPr="009F6841">
        <w:rPr>
          <w:rFonts w:ascii="Book Antiqua" w:hAnsi="Book Antiqua"/>
          <w:sz w:val="24"/>
          <w:szCs w:val="24"/>
        </w:rPr>
        <w:t xml:space="preserve"> YH, </w:t>
      </w:r>
      <w:proofErr w:type="spellStart"/>
      <w:r w:rsidRPr="009F6841">
        <w:rPr>
          <w:rFonts w:ascii="Book Antiqua" w:hAnsi="Book Antiqua"/>
          <w:sz w:val="24"/>
          <w:szCs w:val="24"/>
        </w:rPr>
        <w:t>Khubchandani</w:t>
      </w:r>
      <w:proofErr w:type="spellEnd"/>
      <w:r w:rsidRPr="009F6841">
        <w:rPr>
          <w:rFonts w:ascii="Book Antiqua" w:hAnsi="Book Antiqua"/>
          <w:sz w:val="24"/>
          <w:szCs w:val="24"/>
        </w:rPr>
        <w:t xml:space="preserve"> J, Kim D, Kim YJ, </w:t>
      </w:r>
      <w:proofErr w:type="spellStart"/>
      <w:r w:rsidRPr="009F6841">
        <w:rPr>
          <w:rFonts w:ascii="Book Antiqua" w:hAnsi="Book Antiqua"/>
          <w:sz w:val="24"/>
          <w:szCs w:val="24"/>
        </w:rPr>
        <w:t>Kinfu</w:t>
      </w:r>
      <w:proofErr w:type="spellEnd"/>
      <w:r w:rsidRPr="009F6841">
        <w:rPr>
          <w:rFonts w:ascii="Book Antiqua" w:hAnsi="Book Antiqua"/>
          <w:sz w:val="24"/>
          <w:szCs w:val="24"/>
        </w:rPr>
        <w:t xml:space="preserve"> Y, </w:t>
      </w:r>
      <w:proofErr w:type="spellStart"/>
      <w:r w:rsidRPr="009F6841">
        <w:rPr>
          <w:rFonts w:ascii="Book Antiqua" w:hAnsi="Book Antiqua"/>
          <w:sz w:val="24"/>
          <w:szCs w:val="24"/>
        </w:rPr>
        <w:t>Kosen</w:t>
      </w:r>
      <w:proofErr w:type="spellEnd"/>
      <w:r w:rsidRPr="009F6841">
        <w:rPr>
          <w:rFonts w:ascii="Book Antiqua" w:hAnsi="Book Antiqua"/>
          <w:sz w:val="24"/>
          <w:szCs w:val="24"/>
        </w:rPr>
        <w:t xml:space="preserve"> S, Ku T, </w:t>
      </w:r>
      <w:proofErr w:type="spellStart"/>
      <w:r w:rsidRPr="009F6841">
        <w:rPr>
          <w:rFonts w:ascii="Book Antiqua" w:hAnsi="Book Antiqua"/>
          <w:sz w:val="24"/>
          <w:szCs w:val="24"/>
        </w:rPr>
        <w:t>Defo</w:t>
      </w:r>
      <w:proofErr w:type="spellEnd"/>
      <w:r w:rsidRPr="009F6841">
        <w:rPr>
          <w:rFonts w:ascii="Book Antiqua" w:hAnsi="Book Antiqua"/>
          <w:sz w:val="24"/>
          <w:szCs w:val="24"/>
        </w:rPr>
        <w:t xml:space="preserve"> BK, Kumar GA, Larson HJ, </w:t>
      </w:r>
      <w:proofErr w:type="spellStart"/>
      <w:r w:rsidRPr="009F6841">
        <w:rPr>
          <w:rFonts w:ascii="Book Antiqua" w:hAnsi="Book Antiqua"/>
          <w:sz w:val="24"/>
          <w:szCs w:val="24"/>
        </w:rPr>
        <w:t>Leinsalu</w:t>
      </w:r>
      <w:proofErr w:type="spellEnd"/>
      <w:r w:rsidRPr="009F6841">
        <w:rPr>
          <w:rFonts w:ascii="Book Antiqua" w:hAnsi="Book Antiqua"/>
          <w:sz w:val="24"/>
          <w:szCs w:val="24"/>
        </w:rPr>
        <w:t xml:space="preserve"> M, Liang X, Lim SS, Liu P, Lopez AD, Lozano R, </w:t>
      </w:r>
      <w:proofErr w:type="spellStart"/>
      <w:r w:rsidRPr="009F6841">
        <w:rPr>
          <w:rFonts w:ascii="Book Antiqua" w:hAnsi="Book Antiqua"/>
          <w:sz w:val="24"/>
          <w:szCs w:val="24"/>
        </w:rPr>
        <w:t>Majeed</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Malekzadeh</w:t>
      </w:r>
      <w:proofErr w:type="spellEnd"/>
      <w:r w:rsidRPr="009F6841">
        <w:rPr>
          <w:rFonts w:ascii="Book Antiqua" w:hAnsi="Book Antiqua"/>
          <w:sz w:val="24"/>
          <w:szCs w:val="24"/>
        </w:rPr>
        <w:t xml:space="preserve"> R, Malta DC, </w:t>
      </w:r>
      <w:proofErr w:type="spellStart"/>
      <w:r w:rsidRPr="009F6841">
        <w:rPr>
          <w:rFonts w:ascii="Book Antiqua" w:hAnsi="Book Antiqua"/>
          <w:sz w:val="24"/>
          <w:szCs w:val="24"/>
        </w:rPr>
        <w:t>Mazidi</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McAlinden</w:t>
      </w:r>
      <w:proofErr w:type="spellEnd"/>
      <w:r w:rsidRPr="009F6841">
        <w:rPr>
          <w:rFonts w:ascii="Book Antiqua" w:hAnsi="Book Antiqua"/>
          <w:sz w:val="24"/>
          <w:szCs w:val="24"/>
        </w:rPr>
        <w:t xml:space="preserve"> C, </w:t>
      </w:r>
      <w:proofErr w:type="spellStart"/>
      <w:r w:rsidRPr="009F6841">
        <w:rPr>
          <w:rFonts w:ascii="Book Antiqua" w:hAnsi="Book Antiqua"/>
          <w:sz w:val="24"/>
          <w:szCs w:val="24"/>
        </w:rPr>
        <w:t>McGarvey</w:t>
      </w:r>
      <w:proofErr w:type="spellEnd"/>
      <w:r w:rsidRPr="009F6841">
        <w:rPr>
          <w:rFonts w:ascii="Book Antiqua" w:hAnsi="Book Antiqua"/>
          <w:sz w:val="24"/>
          <w:szCs w:val="24"/>
        </w:rPr>
        <w:t xml:space="preserve"> ST, </w:t>
      </w:r>
      <w:proofErr w:type="spellStart"/>
      <w:r w:rsidRPr="009F6841">
        <w:rPr>
          <w:rFonts w:ascii="Book Antiqua" w:hAnsi="Book Antiqua"/>
          <w:sz w:val="24"/>
          <w:szCs w:val="24"/>
        </w:rPr>
        <w:t>Mengistu</w:t>
      </w:r>
      <w:proofErr w:type="spellEnd"/>
      <w:r w:rsidRPr="009F6841">
        <w:rPr>
          <w:rFonts w:ascii="Book Antiqua" w:hAnsi="Book Antiqua"/>
          <w:sz w:val="24"/>
          <w:szCs w:val="24"/>
        </w:rPr>
        <w:t xml:space="preserve"> DT, Mensah GA, </w:t>
      </w:r>
      <w:proofErr w:type="spellStart"/>
      <w:r w:rsidRPr="009F6841">
        <w:rPr>
          <w:rFonts w:ascii="Book Antiqua" w:hAnsi="Book Antiqua"/>
          <w:sz w:val="24"/>
          <w:szCs w:val="24"/>
        </w:rPr>
        <w:t>Mensink</w:t>
      </w:r>
      <w:proofErr w:type="spellEnd"/>
      <w:r w:rsidRPr="009F6841">
        <w:rPr>
          <w:rFonts w:ascii="Book Antiqua" w:hAnsi="Book Antiqua"/>
          <w:sz w:val="24"/>
          <w:szCs w:val="24"/>
        </w:rPr>
        <w:t xml:space="preserve"> GBM, </w:t>
      </w:r>
      <w:proofErr w:type="spellStart"/>
      <w:r w:rsidRPr="009F6841">
        <w:rPr>
          <w:rFonts w:ascii="Book Antiqua" w:hAnsi="Book Antiqua"/>
          <w:sz w:val="24"/>
          <w:szCs w:val="24"/>
        </w:rPr>
        <w:t>Mezgebe</w:t>
      </w:r>
      <w:proofErr w:type="spellEnd"/>
      <w:r w:rsidRPr="009F6841">
        <w:rPr>
          <w:rFonts w:ascii="Book Antiqua" w:hAnsi="Book Antiqua"/>
          <w:sz w:val="24"/>
          <w:szCs w:val="24"/>
        </w:rPr>
        <w:t xml:space="preserve"> HB, </w:t>
      </w:r>
      <w:proofErr w:type="spellStart"/>
      <w:r w:rsidRPr="009F6841">
        <w:rPr>
          <w:rFonts w:ascii="Book Antiqua" w:hAnsi="Book Antiqua"/>
          <w:sz w:val="24"/>
          <w:szCs w:val="24"/>
        </w:rPr>
        <w:t>Mirrakhimov</w:t>
      </w:r>
      <w:proofErr w:type="spellEnd"/>
      <w:r w:rsidRPr="009F6841">
        <w:rPr>
          <w:rFonts w:ascii="Book Antiqua" w:hAnsi="Book Antiqua"/>
          <w:sz w:val="24"/>
          <w:szCs w:val="24"/>
        </w:rPr>
        <w:t xml:space="preserve"> EM, Mueller UO, </w:t>
      </w:r>
      <w:proofErr w:type="spellStart"/>
      <w:r w:rsidRPr="009F6841">
        <w:rPr>
          <w:rFonts w:ascii="Book Antiqua" w:hAnsi="Book Antiqua"/>
          <w:sz w:val="24"/>
          <w:szCs w:val="24"/>
        </w:rPr>
        <w:t>Noubiap</w:t>
      </w:r>
      <w:proofErr w:type="spellEnd"/>
      <w:r w:rsidRPr="009F6841">
        <w:rPr>
          <w:rFonts w:ascii="Book Antiqua" w:hAnsi="Book Antiqua"/>
          <w:sz w:val="24"/>
          <w:szCs w:val="24"/>
        </w:rPr>
        <w:t xml:space="preserve"> JJ, Obermeyer CM, </w:t>
      </w:r>
      <w:proofErr w:type="spellStart"/>
      <w:r w:rsidRPr="009F6841">
        <w:rPr>
          <w:rFonts w:ascii="Book Antiqua" w:hAnsi="Book Antiqua"/>
          <w:sz w:val="24"/>
          <w:szCs w:val="24"/>
        </w:rPr>
        <w:t>Ogbo</w:t>
      </w:r>
      <w:proofErr w:type="spellEnd"/>
      <w:r w:rsidRPr="009F6841">
        <w:rPr>
          <w:rFonts w:ascii="Book Antiqua" w:hAnsi="Book Antiqua"/>
          <w:sz w:val="24"/>
          <w:szCs w:val="24"/>
        </w:rPr>
        <w:t xml:space="preserve"> FA, </w:t>
      </w:r>
      <w:proofErr w:type="spellStart"/>
      <w:r w:rsidRPr="009F6841">
        <w:rPr>
          <w:rFonts w:ascii="Book Antiqua" w:hAnsi="Book Antiqua"/>
          <w:sz w:val="24"/>
          <w:szCs w:val="24"/>
        </w:rPr>
        <w:t>Owolabi</w:t>
      </w:r>
      <w:proofErr w:type="spellEnd"/>
      <w:r w:rsidRPr="009F6841">
        <w:rPr>
          <w:rFonts w:ascii="Book Antiqua" w:hAnsi="Book Antiqua"/>
          <w:sz w:val="24"/>
          <w:szCs w:val="24"/>
        </w:rPr>
        <w:t xml:space="preserve"> MO, Patton GC, </w:t>
      </w:r>
      <w:proofErr w:type="spellStart"/>
      <w:r w:rsidRPr="009F6841">
        <w:rPr>
          <w:rFonts w:ascii="Book Antiqua" w:hAnsi="Book Antiqua"/>
          <w:sz w:val="24"/>
          <w:szCs w:val="24"/>
        </w:rPr>
        <w:t>Pourmalek</w:t>
      </w:r>
      <w:proofErr w:type="spellEnd"/>
      <w:r w:rsidRPr="009F6841">
        <w:rPr>
          <w:rFonts w:ascii="Book Antiqua" w:hAnsi="Book Antiqua"/>
          <w:sz w:val="24"/>
          <w:szCs w:val="24"/>
        </w:rPr>
        <w:t xml:space="preserve"> F, </w:t>
      </w:r>
      <w:proofErr w:type="spellStart"/>
      <w:r w:rsidRPr="009F6841">
        <w:rPr>
          <w:rFonts w:ascii="Book Antiqua" w:hAnsi="Book Antiqua"/>
          <w:sz w:val="24"/>
          <w:szCs w:val="24"/>
        </w:rPr>
        <w:t>Qorbani</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Rafay</w:t>
      </w:r>
      <w:proofErr w:type="spellEnd"/>
      <w:r w:rsidRPr="009F6841">
        <w:rPr>
          <w:rFonts w:ascii="Book Antiqua" w:hAnsi="Book Antiqua"/>
          <w:sz w:val="24"/>
          <w:szCs w:val="24"/>
        </w:rPr>
        <w:t xml:space="preserve"> A, Rai RK, </w:t>
      </w:r>
      <w:proofErr w:type="spellStart"/>
      <w:r w:rsidRPr="009F6841">
        <w:rPr>
          <w:rFonts w:ascii="Book Antiqua" w:hAnsi="Book Antiqua"/>
          <w:sz w:val="24"/>
          <w:szCs w:val="24"/>
        </w:rPr>
        <w:t>Ranabhat</w:t>
      </w:r>
      <w:proofErr w:type="spellEnd"/>
      <w:r w:rsidRPr="009F6841">
        <w:rPr>
          <w:rFonts w:ascii="Book Antiqua" w:hAnsi="Book Antiqua"/>
          <w:sz w:val="24"/>
          <w:szCs w:val="24"/>
        </w:rPr>
        <w:t xml:space="preserve"> CL, </w:t>
      </w:r>
      <w:proofErr w:type="spellStart"/>
      <w:r w:rsidRPr="009F6841">
        <w:rPr>
          <w:rFonts w:ascii="Book Antiqua" w:hAnsi="Book Antiqua"/>
          <w:sz w:val="24"/>
          <w:szCs w:val="24"/>
        </w:rPr>
        <w:t>Reinig</w:t>
      </w:r>
      <w:proofErr w:type="spellEnd"/>
      <w:r w:rsidRPr="009F6841">
        <w:rPr>
          <w:rFonts w:ascii="Book Antiqua" w:hAnsi="Book Antiqua"/>
          <w:sz w:val="24"/>
          <w:szCs w:val="24"/>
        </w:rPr>
        <w:t xml:space="preserve"> N, </w:t>
      </w:r>
      <w:proofErr w:type="spellStart"/>
      <w:r w:rsidRPr="009F6841">
        <w:rPr>
          <w:rFonts w:ascii="Book Antiqua" w:hAnsi="Book Antiqua"/>
          <w:sz w:val="24"/>
          <w:szCs w:val="24"/>
        </w:rPr>
        <w:t>Safiri</w:t>
      </w:r>
      <w:proofErr w:type="spellEnd"/>
      <w:r w:rsidRPr="009F6841">
        <w:rPr>
          <w:rFonts w:ascii="Book Antiqua" w:hAnsi="Book Antiqua"/>
          <w:sz w:val="24"/>
          <w:szCs w:val="24"/>
        </w:rPr>
        <w:t xml:space="preserve"> S, Salomon JA, </w:t>
      </w:r>
      <w:proofErr w:type="spellStart"/>
      <w:r w:rsidRPr="009F6841">
        <w:rPr>
          <w:rFonts w:ascii="Book Antiqua" w:hAnsi="Book Antiqua"/>
          <w:sz w:val="24"/>
          <w:szCs w:val="24"/>
        </w:rPr>
        <w:t>Sanabria</w:t>
      </w:r>
      <w:proofErr w:type="spellEnd"/>
      <w:r w:rsidRPr="009F6841">
        <w:rPr>
          <w:rFonts w:ascii="Book Antiqua" w:hAnsi="Book Antiqua"/>
          <w:sz w:val="24"/>
          <w:szCs w:val="24"/>
        </w:rPr>
        <w:t xml:space="preserve"> JR, Santos IS, Sartorius B, </w:t>
      </w:r>
      <w:proofErr w:type="spellStart"/>
      <w:r w:rsidRPr="009F6841">
        <w:rPr>
          <w:rFonts w:ascii="Book Antiqua" w:hAnsi="Book Antiqua"/>
          <w:sz w:val="24"/>
          <w:szCs w:val="24"/>
        </w:rPr>
        <w:t>Sawhney</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Schmidhuber</w:t>
      </w:r>
      <w:proofErr w:type="spellEnd"/>
      <w:r w:rsidRPr="009F6841">
        <w:rPr>
          <w:rFonts w:ascii="Book Antiqua" w:hAnsi="Book Antiqua"/>
          <w:sz w:val="24"/>
          <w:szCs w:val="24"/>
        </w:rPr>
        <w:t xml:space="preserve"> J, </w:t>
      </w:r>
      <w:proofErr w:type="spellStart"/>
      <w:r w:rsidRPr="009F6841">
        <w:rPr>
          <w:rFonts w:ascii="Book Antiqua" w:hAnsi="Book Antiqua"/>
          <w:sz w:val="24"/>
          <w:szCs w:val="24"/>
        </w:rPr>
        <w:t>Schutte</w:t>
      </w:r>
      <w:proofErr w:type="spellEnd"/>
      <w:r w:rsidRPr="009F6841">
        <w:rPr>
          <w:rFonts w:ascii="Book Antiqua" w:hAnsi="Book Antiqua"/>
          <w:sz w:val="24"/>
          <w:szCs w:val="24"/>
        </w:rPr>
        <w:t xml:space="preserve"> AE, Schmidt MI, </w:t>
      </w:r>
      <w:proofErr w:type="spellStart"/>
      <w:r w:rsidRPr="009F6841">
        <w:rPr>
          <w:rFonts w:ascii="Book Antiqua" w:hAnsi="Book Antiqua"/>
          <w:sz w:val="24"/>
          <w:szCs w:val="24"/>
        </w:rPr>
        <w:t>Sepanlou</w:t>
      </w:r>
      <w:proofErr w:type="spellEnd"/>
      <w:r w:rsidRPr="009F6841">
        <w:rPr>
          <w:rFonts w:ascii="Book Antiqua" w:hAnsi="Book Antiqua"/>
          <w:sz w:val="24"/>
          <w:szCs w:val="24"/>
        </w:rPr>
        <w:t xml:space="preserve"> SG, </w:t>
      </w:r>
      <w:proofErr w:type="spellStart"/>
      <w:r w:rsidRPr="009F6841">
        <w:rPr>
          <w:rFonts w:ascii="Book Antiqua" w:hAnsi="Book Antiqua"/>
          <w:sz w:val="24"/>
          <w:szCs w:val="24"/>
        </w:rPr>
        <w:t>Shamsizadeh</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Sheikhbahaei</w:t>
      </w:r>
      <w:proofErr w:type="spellEnd"/>
      <w:r w:rsidRPr="009F6841">
        <w:rPr>
          <w:rFonts w:ascii="Book Antiqua" w:hAnsi="Book Antiqua"/>
          <w:sz w:val="24"/>
          <w:szCs w:val="24"/>
        </w:rPr>
        <w:t xml:space="preserve"> S, Shin MJ, Shiri R, Shiue I, </w:t>
      </w:r>
      <w:proofErr w:type="spellStart"/>
      <w:r w:rsidRPr="009F6841">
        <w:rPr>
          <w:rFonts w:ascii="Book Antiqua" w:hAnsi="Book Antiqua"/>
          <w:sz w:val="24"/>
          <w:szCs w:val="24"/>
        </w:rPr>
        <w:t>Roba</w:t>
      </w:r>
      <w:proofErr w:type="spellEnd"/>
      <w:r w:rsidRPr="009F6841">
        <w:rPr>
          <w:rFonts w:ascii="Book Antiqua" w:hAnsi="Book Antiqua"/>
          <w:sz w:val="24"/>
          <w:szCs w:val="24"/>
        </w:rPr>
        <w:t xml:space="preserve"> HS, Silva DAS, Silverberg JI, Singh JA, </w:t>
      </w:r>
      <w:proofErr w:type="spellStart"/>
      <w:r w:rsidRPr="009F6841">
        <w:rPr>
          <w:rFonts w:ascii="Book Antiqua" w:hAnsi="Book Antiqua"/>
          <w:sz w:val="24"/>
          <w:szCs w:val="24"/>
        </w:rPr>
        <w:t>Stranges</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Swaminathan</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Tabarés-Seisdedos</w:t>
      </w:r>
      <w:proofErr w:type="spellEnd"/>
      <w:r w:rsidRPr="009F6841">
        <w:rPr>
          <w:rFonts w:ascii="Book Antiqua" w:hAnsi="Book Antiqua"/>
          <w:sz w:val="24"/>
          <w:szCs w:val="24"/>
        </w:rPr>
        <w:t xml:space="preserve"> R, </w:t>
      </w:r>
      <w:proofErr w:type="spellStart"/>
      <w:r w:rsidRPr="009F6841">
        <w:rPr>
          <w:rFonts w:ascii="Book Antiqua" w:hAnsi="Book Antiqua"/>
          <w:sz w:val="24"/>
          <w:szCs w:val="24"/>
        </w:rPr>
        <w:t>Tadese</w:t>
      </w:r>
      <w:proofErr w:type="spellEnd"/>
      <w:r w:rsidRPr="009F6841">
        <w:rPr>
          <w:rFonts w:ascii="Book Antiqua" w:hAnsi="Book Antiqua"/>
          <w:sz w:val="24"/>
          <w:szCs w:val="24"/>
        </w:rPr>
        <w:t xml:space="preserve"> F, </w:t>
      </w:r>
      <w:proofErr w:type="spellStart"/>
      <w:r w:rsidRPr="009F6841">
        <w:rPr>
          <w:rFonts w:ascii="Book Antiqua" w:hAnsi="Book Antiqua"/>
          <w:sz w:val="24"/>
          <w:szCs w:val="24"/>
        </w:rPr>
        <w:t>Tedla</w:t>
      </w:r>
      <w:proofErr w:type="spellEnd"/>
      <w:r w:rsidRPr="009F6841">
        <w:rPr>
          <w:rFonts w:ascii="Book Antiqua" w:hAnsi="Book Antiqua"/>
          <w:sz w:val="24"/>
          <w:szCs w:val="24"/>
        </w:rPr>
        <w:t xml:space="preserve"> BA, </w:t>
      </w:r>
      <w:proofErr w:type="spellStart"/>
      <w:r w:rsidRPr="009F6841">
        <w:rPr>
          <w:rFonts w:ascii="Book Antiqua" w:hAnsi="Book Antiqua"/>
          <w:sz w:val="24"/>
          <w:szCs w:val="24"/>
        </w:rPr>
        <w:t>Tegegne</w:t>
      </w:r>
      <w:proofErr w:type="spellEnd"/>
      <w:r w:rsidRPr="009F6841">
        <w:rPr>
          <w:rFonts w:ascii="Book Antiqua" w:hAnsi="Book Antiqua"/>
          <w:sz w:val="24"/>
          <w:szCs w:val="24"/>
        </w:rPr>
        <w:t xml:space="preserve"> BS, </w:t>
      </w:r>
      <w:proofErr w:type="spellStart"/>
      <w:r w:rsidRPr="009F6841">
        <w:rPr>
          <w:rFonts w:ascii="Book Antiqua" w:hAnsi="Book Antiqua"/>
          <w:sz w:val="24"/>
          <w:szCs w:val="24"/>
        </w:rPr>
        <w:t>Terkawi</w:t>
      </w:r>
      <w:proofErr w:type="spellEnd"/>
      <w:r w:rsidRPr="009F6841">
        <w:rPr>
          <w:rFonts w:ascii="Book Antiqua" w:hAnsi="Book Antiqua"/>
          <w:sz w:val="24"/>
          <w:szCs w:val="24"/>
        </w:rPr>
        <w:t xml:space="preserve"> AS, Thakur JS, Tonelli M, </w:t>
      </w:r>
      <w:proofErr w:type="spellStart"/>
      <w:r w:rsidRPr="009F6841">
        <w:rPr>
          <w:rFonts w:ascii="Book Antiqua" w:hAnsi="Book Antiqua"/>
          <w:sz w:val="24"/>
          <w:szCs w:val="24"/>
        </w:rPr>
        <w:t>Topor-Madry</w:t>
      </w:r>
      <w:proofErr w:type="spellEnd"/>
      <w:r w:rsidRPr="009F6841">
        <w:rPr>
          <w:rFonts w:ascii="Book Antiqua" w:hAnsi="Book Antiqua"/>
          <w:sz w:val="24"/>
          <w:szCs w:val="24"/>
        </w:rPr>
        <w:t xml:space="preserve"> R, Tyrovolas S, </w:t>
      </w:r>
      <w:proofErr w:type="spellStart"/>
      <w:r w:rsidRPr="009F6841">
        <w:rPr>
          <w:rFonts w:ascii="Book Antiqua" w:hAnsi="Book Antiqua"/>
          <w:sz w:val="24"/>
          <w:szCs w:val="24"/>
        </w:rPr>
        <w:t>Ukwaja</w:t>
      </w:r>
      <w:proofErr w:type="spellEnd"/>
      <w:r w:rsidRPr="009F6841">
        <w:rPr>
          <w:rFonts w:ascii="Book Antiqua" w:hAnsi="Book Antiqua"/>
          <w:sz w:val="24"/>
          <w:szCs w:val="24"/>
        </w:rPr>
        <w:t xml:space="preserve"> KN, </w:t>
      </w:r>
      <w:proofErr w:type="spellStart"/>
      <w:r w:rsidRPr="009F6841">
        <w:rPr>
          <w:rFonts w:ascii="Book Antiqua" w:hAnsi="Book Antiqua"/>
          <w:sz w:val="24"/>
          <w:szCs w:val="24"/>
        </w:rPr>
        <w:t>Uthman</w:t>
      </w:r>
      <w:proofErr w:type="spellEnd"/>
      <w:r w:rsidRPr="009F6841">
        <w:rPr>
          <w:rFonts w:ascii="Book Antiqua" w:hAnsi="Book Antiqua"/>
          <w:sz w:val="24"/>
          <w:szCs w:val="24"/>
        </w:rPr>
        <w:t xml:space="preserve"> OA, </w:t>
      </w:r>
      <w:proofErr w:type="spellStart"/>
      <w:r w:rsidRPr="009F6841">
        <w:rPr>
          <w:rFonts w:ascii="Book Antiqua" w:hAnsi="Book Antiqua"/>
          <w:sz w:val="24"/>
          <w:szCs w:val="24"/>
        </w:rPr>
        <w:t>Vaezghasemi</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Vasankari</w:t>
      </w:r>
      <w:proofErr w:type="spellEnd"/>
      <w:r w:rsidRPr="009F6841">
        <w:rPr>
          <w:rFonts w:ascii="Book Antiqua" w:hAnsi="Book Antiqua"/>
          <w:sz w:val="24"/>
          <w:szCs w:val="24"/>
        </w:rPr>
        <w:t xml:space="preserve"> T, </w:t>
      </w:r>
      <w:proofErr w:type="spellStart"/>
      <w:r w:rsidRPr="009F6841">
        <w:rPr>
          <w:rFonts w:ascii="Book Antiqua" w:hAnsi="Book Antiqua"/>
          <w:sz w:val="24"/>
          <w:szCs w:val="24"/>
        </w:rPr>
        <w:t>Vlassov</w:t>
      </w:r>
      <w:proofErr w:type="spellEnd"/>
      <w:r w:rsidRPr="009F6841">
        <w:rPr>
          <w:rFonts w:ascii="Book Antiqua" w:hAnsi="Book Antiqua"/>
          <w:sz w:val="24"/>
          <w:szCs w:val="24"/>
        </w:rPr>
        <w:t xml:space="preserve"> VV, </w:t>
      </w:r>
      <w:proofErr w:type="spellStart"/>
      <w:r w:rsidRPr="009F6841">
        <w:rPr>
          <w:rFonts w:ascii="Book Antiqua" w:hAnsi="Book Antiqua"/>
          <w:sz w:val="24"/>
          <w:szCs w:val="24"/>
        </w:rPr>
        <w:t>Vollset</w:t>
      </w:r>
      <w:proofErr w:type="spellEnd"/>
      <w:r w:rsidRPr="009F6841">
        <w:rPr>
          <w:rFonts w:ascii="Book Antiqua" w:hAnsi="Book Antiqua"/>
          <w:sz w:val="24"/>
          <w:szCs w:val="24"/>
        </w:rPr>
        <w:t xml:space="preserve"> SE, </w:t>
      </w:r>
      <w:proofErr w:type="spellStart"/>
      <w:r w:rsidRPr="009F6841">
        <w:rPr>
          <w:rFonts w:ascii="Book Antiqua" w:hAnsi="Book Antiqua"/>
          <w:sz w:val="24"/>
          <w:szCs w:val="24"/>
        </w:rPr>
        <w:t>Weiderpass</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Werdecker</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Wesana</w:t>
      </w:r>
      <w:proofErr w:type="spellEnd"/>
      <w:r w:rsidRPr="009F6841">
        <w:rPr>
          <w:rFonts w:ascii="Book Antiqua" w:hAnsi="Book Antiqua"/>
          <w:sz w:val="24"/>
          <w:szCs w:val="24"/>
        </w:rPr>
        <w:t xml:space="preserve"> J, </w:t>
      </w:r>
      <w:proofErr w:type="spellStart"/>
      <w:r w:rsidRPr="009F6841">
        <w:rPr>
          <w:rFonts w:ascii="Book Antiqua" w:hAnsi="Book Antiqua"/>
          <w:sz w:val="24"/>
          <w:szCs w:val="24"/>
        </w:rPr>
        <w:t>Westerman</w:t>
      </w:r>
      <w:proofErr w:type="spellEnd"/>
      <w:r w:rsidRPr="009F6841">
        <w:rPr>
          <w:rFonts w:ascii="Book Antiqua" w:hAnsi="Book Antiqua"/>
          <w:sz w:val="24"/>
          <w:szCs w:val="24"/>
        </w:rPr>
        <w:t xml:space="preserve"> R, Yano Y, </w:t>
      </w:r>
      <w:proofErr w:type="spellStart"/>
      <w:r w:rsidRPr="009F6841">
        <w:rPr>
          <w:rFonts w:ascii="Book Antiqua" w:hAnsi="Book Antiqua"/>
          <w:sz w:val="24"/>
          <w:szCs w:val="24"/>
        </w:rPr>
        <w:t>Yonemoto</w:t>
      </w:r>
      <w:proofErr w:type="spellEnd"/>
      <w:r w:rsidRPr="009F6841">
        <w:rPr>
          <w:rFonts w:ascii="Book Antiqua" w:hAnsi="Book Antiqua"/>
          <w:sz w:val="24"/>
          <w:szCs w:val="24"/>
        </w:rPr>
        <w:t xml:space="preserve"> N, </w:t>
      </w:r>
      <w:proofErr w:type="spellStart"/>
      <w:r w:rsidRPr="009F6841">
        <w:rPr>
          <w:rFonts w:ascii="Book Antiqua" w:hAnsi="Book Antiqua"/>
          <w:sz w:val="24"/>
          <w:szCs w:val="24"/>
        </w:rPr>
        <w:t>Yonga</w:t>
      </w:r>
      <w:proofErr w:type="spellEnd"/>
      <w:r w:rsidRPr="009F6841">
        <w:rPr>
          <w:rFonts w:ascii="Book Antiqua" w:hAnsi="Book Antiqua"/>
          <w:sz w:val="24"/>
          <w:szCs w:val="24"/>
        </w:rPr>
        <w:t xml:space="preserve"> G, Zaidi Z, </w:t>
      </w:r>
      <w:proofErr w:type="spellStart"/>
      <w:r w:rsidRPr="009F6841">
        <w:rPr>
          <w:rFonts w:ascii="Book Antiqua" w:hAnsi="Book Antiqua"/>
          <w:sz w:val="24"/>
          <w:szCs w:val="24"/>
        </w:rPr>
        <w:t>Zenebe</w:t>
      </w:r>
      <w:proofErr w:type="spellEnd"/>
      <w:r w:rsidRPr="009F6841">
        <w:rPr>
          <w:rFonts w:ascii="Book Antiqua" w:hAnsi="Book Antiqua"/>
          <w:sz w:val="24"/>
          <w:szCs w:val="24"/>
        </w:rPr>
        <w:t xml:space="preserve"> ZM, </w:t>
      </w:r>
      <w:proofErr w:type="spellStart"/>
      <w:r w:rsidRPr="009F6841">
        <w:rPr>
          <w:rFonts w:ascii="Book Antiqua" w:hAnsi="Book Antiqua"/>
          <w:sz w:val="24"/>
          <w:szCs w:val="24"/>
        </w:rPr>
        <w:t>Zipkin</w:t>
      </w:r>
      <w:proofErr w:type="spellEnd"/>
      <w:r w:rsidRPr="009F6841">
        <w:rPr>
          <w:rFonts w:ascii="Book Antiqua" w:hAnsi="Book Antiqua"/>
          <w:sz w:val="24"/>
          <w:szCs w:val="24"/>
        </w:rPr>
        <w:t xml:space="preserve"> B, Murray CJL. Health Effects of Overweight and Obesity in 195 Countries over 25 Years. </w:t>
      </w:r>
      <w:r w:rsidRPr="009F6841">
        <w:rPr>
          <w:rFonts w:ascii="Book Antiqua" w:hAnsi="Book Antiqua"/>
          <w:i/>
          <w:sz w:val="24"/>
          <w:szCs w:val="24"/>
        </w:rPr>
        <w:t xml:space="preserve">N </w:t>
      </w:r>
      <w:proofErr w:type="spellStart"/>
      <w:r w:rsidRPr="009F6841">
        <w:rPr>
          <w:rFonts w:ascii="Book Antiqua" w:hAnsi="Book Antiqua"/>
          <w:i/>
          <w:sz w:val="24"/>
          <w:szCs w:val="24"/>
        </w:rPr>
        <w:t>Engl</w:t>
      </w:r>
      <w:proofErr w:type="spellEnd"/>
      <w:r w:rsidRPr="009F6841">
        <w:rPr>
          <w:rFonts w:ascii="Book Antiqua" w:hAnsi="Book Antiqua"/>
          <w:i/>
          <w:sz w:val="24"/>
          <w:szCs w:val="24"/>
        </w:rPr>
        <w:t xml:space="preserve"> J Med</w:t>
      </w:r>
      <w:r w:rsidRPr="009F6841">
        <w:rPr>
          <w:rFonts w:ascii="Book Antiqua" w:hAnsi="Book Antiqua"/>
          <w:sz w:val="24"/>
          <w:szCs w:val="24"/>
        </w:rPr>
        <w:t xml:space="preserve"> 2017; </w:t>
      </w:r>
      <w:r w:rsidRPr="009F6841">
        <w:rPr>
          <w:rFonts w:ascii="Book Antiqua" w:hAnsi="Book Antiqua"/>
          <w:b/>
          <w:sz w:val="24"/>
          <w:szCs w:val="24"/>
        </w:rPr>
        <w:t>377</w:t>
      </w:r>
      <w:r w:rsidRPr="009F6841">
        <w:rPr>
          <w:rFonts w:ascii="Book Antiqua" w:hAnsi="Book Antiqua"/>
          <w:sz w:val="24"/>
          <w:szCs w:val="24"/>
        </w:rPr>
        <w:t>: 13-27 [PMID: 28604169 DOI: 10.1056/NEJMoa1614362]</w:t>
      </w:r>
    </w:p>
    <w:p w14:paraId="3FC7DF7A"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lastRenderedPageBreak/>
        <w:t xml:space="preserve">5 </w:t>
      </w:r>
      <w:r w:rsidRPr="009F6841">
        <w:rPr>
          <w:rFonts w:ascii="Book Antiqua" w:hAnsi="Book Antiqua"/>
          <w:b/>
          <w:sz w:val="24"/>
          <w:szCs w:val="24"/>
        </w:rPr>
        <w:t>Peters U</w:t>
      </w:r>
      <w:r w:rsidRPr="009F6841">
        <w:rPr>
          <w:rFonts w:ascii="Book Antiqua" w:hAnsi="Book Antiqua"/>
          <w:sz w:val="24"/>
          <w:szCs w:val="24"/>
        </w:rPr>
        <w:t xml:space="preserve">, </w:t>
      </w:r>
      <w:proofErr w:type="spellStart"/>
      <w:r w:rsidRPr="009F6841">
        <w:rPr>
          <w:rFonts w:ascii="Book Antiqua" w:hAnsi="Book Antiqua"/>
          <w:sz w:val="24"/>
          <w:szCs w:val="24"/>
        </w:rPr>
        <w:t>Suratt</w:t>
      </w:r>
      <w:proofErr w:type="spellEnd"/>
      <w:r w:rsidRPr="009F6841">
        <w:rPr>
          <w:rFonts w:ascii="Book Antiqua" w:hAnsi="Book Antiqua"/>
          <w:sz w:val="24"/>
          <w:szCs w:val="24"/>
        </w:rPr>
        <w:t xml:space="preserve"> BT, Bates JHT, Dixon AE. Beyond BMI: Obesity and Lung Disease. </w:t>
      </w:r>
      <w:r w:rsidRPr="009F6841">
        <w:rPr>
          <w:rFonts w:ascii="Book Antiqua" w:hAnsi="Book Antiqua"/>
          <w:i/>
          <w:sz w:val="24"/>
          <w:szCs w:val="24"/>
        </w:rPr>
        <w:t>Chest</w:t>
      </w:r>
      <w:r w:rsidRPr="009F6841">
        <w:rPr>
          <w:rFonts w:ascii="Book Antiqua" w:hAnsi="Book Antiqua"/>
          <w:sz w:val="24"/>
          <w:szCs w:val="24"/>
        </w:rPr>
        <w:t xml:space="preserve"> 2018; </w:t>
      </w:r>
      <w:r w:rsidRPr="009F6841">
        <w:rPr>
          <w:rFonts w:ascii="Book Antiqua" w:hAnsi="Book Antiqua"/>
          <w:b/>
          <w:sz w:val="24"/>
          <w:szCs w:val="24"/>
        </w:rPr>
        <w:t>153</w:t>
      </w:r>
      <w:r w:rsidRPr="009F6841">
        <w:rPr>
          <w:rFonts w:ascii="Book Antiqua" w:hAnsi="Book Antiqua"/>
          <w:sz w:val="24"/>
          <w:szCs w:val="24"/>
        </w:rPr>
        <w:t>: 702-709 [PMID: 28728934 DOI: 10.1016/j.chest.2017.07.010]</w:t>
      </w:r>
    </w:p>
    <w:p w14:paraId="71D52469"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6 </w:t>
      </w:r>
      <w:r w:rsidRPr="009F6841">
        <w:rPr>
          <w:rFonts w:ascii="Book Antiqua" w:hAnsi="Book Antiqua"/>
          <w:b/>
          <w:sz w:val="24"/>
          <w:szCs w:val="24"/>
        </w:rPr>
        <w:t>Krebs NF</w:t>
      </w:r>
      <w:r w:rsidRPr="009F6841">
        <w:rPr>
          <w:rFonts w:ascii="Book Antiqua" w:hAnsi="Book Antiqua"/>
          <w:sz w:val="24"/>
          <w:szCs w:val="24"/>
        </w:rPr>
        <w:t xml:space="preserve">, Himes JH, Jacobson D, </w:t>
      </w:r>
      <w:proofErr w:type="spellStart"/>
      <w:r w:rsidRPr="009F6841">
        <w:rPr>
          <w:rFonts w:ascii="Book Antiqua" w:hAnsi="Book Antiqua"/>
          <w:sz w:val="24"/>
          <w:szCs w:val="24"/>
        </w:rPr>
        <w:t>Nicklas</w:t>
      </w:r>
      <w:proofErr w:type="spellEnd"/>
      <w:r w:rsidRPr="009F6841">
        <w:rPr>
          <w:rFonts w:ascii="Book Antiqua" w:hAnsi="Book Antiqua"/>
          <w:sz w:val="24"/>
          <w:szCs w:val="24"/>
        </w:rPr>
        <w:t xml:space="preserve"> TA, </w:t>
      </w:r>
      <w:proofErr w:type="spellStart"/>
      <w:r w:rsidRPr="009F6841">
        <w:rPr>
          <w:rFonts w:ascii="Book Antiqua" w:hAnsi="Book Antiqua"/>
          <w:sz w:val="24"/>
          <w:szCs w:val="24"/>
        </w:rPr>
        <w:t>Guilday</w:t>
      </w:r>
      <w:proofErr w:type="spellEnd"/>
      <w:r w:rsidRPr="009F6841">
        <w:rPr>
          <w:rFonts w:ascii="Book Antiqua" w:hAnsi="Book Antiqua"/>
          <w:sz w:val="24"/>
          <w:szCs w:val="24"/>
        </w:rPr>
        <w:t xml:space="preserve"> P, </w:t>
      </w:r>
      <w:proofErr w:type="spellStart"/>
      <w:r w:rsidRPr="009F6841">
        <w:rPr>
          <w:rFonts w:ascii="Book Antiqua" w:hAnsi="Book Antiqua"/>
          <w:sz w:val="24"/>
          <w:szCs w:val="24"/>
        </w:rPr>
        <w:t>Styne</w:t>
      </w:r>
      <w:proofErr w:type="spellEnd"/>
      <w:r w:rsidRPr="009F6841">
        <w:rPr>
          <w:rFonts w:ascii="Book Antiqua" w:hAnsi="Book Antiqua"/>
          <w:sz w:val="24"/>
          <w:szCs w:val="24"/>
        </w:rPr>
        <w:t xml:space="preserve"> D. Assessment of child and adolescent overweight and obesity. </w:t>
      </w:r>
      <w:r w:rsidRPr="009F6841">
        <w:rPr>
          <w:rFonts w:ascii="Book Antiqua" w:hAnsi="Book Antiqua"/>
          <w:i/>
          <w:sz w:val="24"/>
          <w:szCs w:val="24"/>
        </w:rPr>
        <w:t>Pediatrics</w:t>
      </w:r>
      <w:r w:rsidRPr="009F6841">
        <w:rPr>
          <w:rFonts w:ascii="Book Antiqua" w:hAnsi="Book Antiqua"/>
          <w:sz w:val="24"/>
          <w:szCs w:val="24"/>
        </w:rPr>
        <w:t xml:space="preserve"> 2007; </w:t>
      </w:r>
      <w:r w:rsidRPr="009F6841">
        <w:rPr>
          <w:rFonts w:ascii="Book Antiqua" w:hAnsi="Book Antiqua"/>
          <w:b/>
          <w:sz w:val="24"/>
          <w:szCs w:val="24"/>
        </w:rPr>
        <w:t xml:space="preserve">120 </w:t>
      </w:r>
      <w:proofErr w:type="spellStart"/>
      <w:r w:rsidRPr="00051BDD">
        <w:rPr>
          <w:rFonts w:ascii="Book Antiqua" w:hAnsi="Book Antiqua"/>
          <w:sz w:val="24"/>
          <w:szCs w:val="24"/>
        </w:rPr>
        <w:t>Suppl</w:t>
      </w:r>
      <w:proofErr w:type="spellEnd"/>
      <w:r w:rsidRPr="00051BDD">
        <w:rPr>
          <w:rFonts w:ascii="Book Antiqua" w:hAnsi="Book Antiqua"/>
          <w:sz w:val="24"/>
          <w:szCs w:val="24"/>
        </w:rPr>
        <w:t xml:space="preserve"> 4:</w:t>
      </w:r>
      <w:r w:rsidRPr="009F6841">
        <w:rPr>
          <w:rFonts w:ascii="Book Antiqua" w:hAnsi="Book Antiqua"/>
          <w:sz w:val="24"/>
          <w:szCs w:val="24"/>
        </w:rPr>
        <w:t xml:space="preserve"> S193-S228 [PMID: 18055652 DOI: 10.1542/peds.2007-2329D]</w:t>
      </w:r>
    </w:p>
    <w:p w14:paraId="18E2B454"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7 </w:t>
      </w:r>
      <w:r w:rsidRPr="009F6841">
        <w:rPr>
          <w:rFonts w:ascii="Book Antiqua" w:hAnsi="Book Antiqua"/>
          <w:b/>
          <w:sz w:val="24"/>
          <w:szCs w:val="24"/>
        </w:rPr>
        <w:t>Ogden CL</w:t>
      </w:r>
      <w:r w:rsidRPr="009F6841">
        <w:rPr>
          <w:rFonts w:ascii="Book Antiqua" w:hAnsi="Book Antiqua"/>
          <w:sz w:val="24"/>
          <w:szCs w:val="24"/>
        </w:rPr>
        <w:t xml:space="preserve">, </w:t>
      </w:r>
      <w:proofErr w:type="spellStart"/>
      <w:r w:rsidRPr="009F6841">
        <w:rPr>
          <w:rFonts w:ascii="Book Antiqua" w:hAnsi="Book Antiqua"/>
          <w:sz w:val="24"/>
          <w:szCs w:val="24"/>
        </w:rPr>
        <w:t>Flegal</w:t>
      </w:r>
      <w:proofErr w:type="spellEnd"/>
      <w:r w:rsidRPr="009F6841">
        <w:rPr>
          <w:rFonts w:ascii="Book Antiqua" w:hAnsi="Book Antiqua"/>
          <w:sz w:val="24"/>
          <w:szCs w:val="24"/>
        </w:rPr>
        <w:t xml:space="preserve"> KM. Changes in terminology for childhood overweight and obesity. </w:t>
      </w:r>
      <w:r w:rsidRPr="009F6841">
        <w:rPr>
          <w:rFonts w:ascii="Book Antiqua" w:hAnsi="Book Antiqua"/>
          <w:i/>
          <w:sz w:val="24"/>
          <w:szCs w:val="24"/>
        </w:rPr>
        <w:t>Natl Health Stat Report</w:t>
      </w:r>
      <w:r w:rsidRPr="009F6841">
        <w:rPr>
          <w:rFonts w:ascii="Book Antiqua" w:hAnsi="Book Antiqua"/>
          <w:sz w:val="24"/>
          <w:szCs w:val="24"/>
        </w:rPr>
        <w:t xml:space="preserve"> 2010; </w:t>
      </w:r>
      <w:r w:rsidR="00051BDD">
        <w:rPr>
          <w:rFonts w:ascii="Book Antiqua" w:eastAsiaTheme="minorEastAsia" w:hAnsi="Book Antiqua" w:hint="eastAsia"/>
          <w:b/>
          <w:sz w:val="24"/>
          <w:szCs w:val="24"/>
          <w:lang w:eastAsia="zh-CN"/>
        </w:rPr>
        <w:t>(25)</w:t>
      </w:r>
      <w:r w:rsidRPr="009F6841">
        <w:rPr>
          <w:rFonts w:ascii="Book Antiqua" w:hAnsi="Book Antiqua"/>
          <w:sz w:val="24"/>
          <w:szCs w:val="24"/>
        </w:rPr>
        <w:t>: 1-5 [PMID: 20939253]</w:t>
      </w:r>
    </w:p>
    <w:p w14:paraId="4C2CA872"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8 </w:t>
      </w:r>
      <w:r w:rsidRPr="009F6841">
        <w:rPr>
          <w:rFonts w:ascii="Book Antiqua" w:hAnsi="Book Antiqua"/>
          <w:b/>
          <w:sz w:val="24"/>
          <w:szCs w:val="24"/>
        </w:rPr>
        <w:t xml:space="preserve">van de </w:t>
      </w:r>
      <w:proofErr w:type="spellStart"/>
      <w:r w:rsidRPr="009F6841">
        <w:rPr>
          <w:rFonts w:ascii="Book Antiqua" w:hAnsi="Book Antiqua"/>
          <w:b/>
          <w:sz w:val="24"/>
          <w:szCs w:val="24"/>
        </w:rPr>
        <w:t>Griendt</w:t>
      </w:r>
      <w:proofErr w:type="spellEnd"/>
      <w:r w:rsidRPr="009F6841">
        <w:rPr>
          <w:rFonts w:ascii="Book Antiqua" w:hAnsi="Book Antiqua"/>
          <w:b/>
          <w:sz w:val="24"/>
          <w:szCs w:val="24"/>
        </w:rPr>
        <w:t xml:space="preserve"> EJ</w:t>
      </w:r>
      <w:r w:rsidRPr="009F6841">
        <w:rPr>
          <w:rFonts w:ascii="Book Antiqua" w:hAnsi="Book Antiqua"/>
          <w:sz w:val="24"/>
          <w:szCs w:val="24"/>
        </w:rPr>
        <w:t>, van der Baan-</w:t>
      </w:r>
      <w:proofErr w:type="spellStart"/>
      <w:r w:rsidRPr="009F6841">
        <w:rPr>
          <w:rFonts w:ascii="Book Antiqua" w:hAnsi="Book Antiqua"/>
          <w:sz w:val="24"/>
          <w:szCs w:val="24"/>
        </w:rPr>
        <w:t>Slootweg</w:t>
      </w:r>
      <w:proofErr w:type="spellEnd"/>
      <w:r w:rsidRPr="009F6841">
        <w:rPr>
          <w:rFonts w:ascii="Book Antiqua" w:hAnsi="Book Antiqua"/>
          <w:sz w:val="24"/>
          <w:szCs w:val="24"/>
        </w:rPr>
        <w:t xml:space="preserve"> OH, van Essen-</w:t>
      </w:r>
      <w:proofErr w:type="spellStart"/>
      <w:r w:rsidRPr="009F6841">
        <w:rPr>
          <w:rFonts w:ascii="Book Antiqua" w:hAnsi="Book Antiqua"/>
          <w:sz w:val="24"/>
          <w:szCs w:val="24"/>
        </w:rPr>
        <w:t>Zandvliet</w:t>
      </w:r>
      <w:proofErr w:type="spellEnd"/>
      <w:r w:rsidRPr="009F6841">
        <w:rPr>
          <w:rFonts w:ascii="Book Antiqua" w:hAnsi="Book Antiqua"/>
          <w:sz w:val="24"/>
          <w:szCs w:val="24"/>
        </w:rPr>
        <w:t xml:space="preserve"> EE, van der </w:t>
      </w:r>
      <w:proofErr w:type="spellStart"/>
      <w:r w:rsidRPr="009F6841">
        <w:rPr>
          <w:rFonts w:ascii="Book Antiqua" w:hAnsi="Book Antiqua"/>
          <w:sz w:val="24"/>
          <w:szCs w:val="24"/>
        </w:rPr>
        <w:t>Palen</w:t>
      </w:r>
      <w:proofErr w:type="spellEnd"/>
      <w:r w:rsidRPr="009F6841">
        <w:rPr>
          <w:rFonts w:ascii="Book Antiqua" w:hAnsi="Book Antiqua"/>
          <w:sz w:val="24"/>
          <w:szCs w:val="24"/>
        </w:rPr>
        <w:t xml:space="preserve"> J, </w:t>
      </w:r>
      <w:proofErr w:type="spellStart"/>
      <w:r w:rsidRPr="009F6841">
        <w:rPr>
          <w:rFonts w:ascii="Book Antiqua" w:hAnsi="Book Antiqua"/>
          <w:sz w:val="24"/>
          <w:szCs w:val="24"/>
        </w:rPr>
        <w:t>Tamminga-Smeulders</w:t>
      </w:r>
      <w:proofErr w:type="spellEnd"/>
      <w:r w:rsidRPr="009F6841">
        <w:rPr>
          <w:rFonts w:ascii="Book Antiqua" w:hAnsi="Book Antiqua"/>
          <w:sz w:val="24"/>
          <w:szCs w:val="24"/>
        </w:rPr>
        <w:t xml:space="preserve"> CL, </w:t>
      </w:r>
      <w:proofErr w:type="spellStart"/>
      <w:r w:rsidRPr="009F6841">
        <w:rPr>
          <w:rFonts w:ascii="Book Antiqua" w:hAnsi="Book Antiqua"/>
          <w:sz w:val="24"/>
          <w:szCs w:val="24"/>
        </w:rPr>
        <w:t>Benninga</w:t>
      </w:r>
      <w:proofErr w:type="spellEnd"/>
      <w:r w:rsidRPr="009F6841">
        <w:rPr>
          <w:rFonts w:ascii="Book Antiqua" w:hAnsi="Book Antiqua"/>
          <w:sz w:val="24"/>
          <w:szCs w:val="24"/>
        </w:rPr>
        <w:t xml:space="preserve"> MA, van </w:t>
      </w:r>
      <w:proofErr w:type="spellStart"/>
      <w:r w:rsidRPr="009F6841">
        <w:rPr>
          <w:rFonts w:ascii="Book Antiqua" w:hAnsi="Book Antiqua"/>
          <w:sz w:val="24"/>
          <w:szCs w:val="24"/>
        </w:rPr>
        <w:t>Aalderen</w:t>
      </w:r>
      <w:proofErr w:type="spellEnd"/>
      <w:r w:rsidRPr="009F6841">
        <w:rPr>
          <w:rFonts w:ascii="Book Antiqua" w:hAnsi="Book Antiqua"/>
          <w:sz w:val="24"/>
          <w:szCs w:val="24"/>
        </w:rPr>
        <w:t xml:space="preserve"> WM. Gain in lung function after weight reduction in severely obese children. </w:t>
      </w:r>
      <w:r w:rsidRPr="009F6841">
        <w:rPr>
          <w:rFonts w:ascii="Book Antiqua" w:hAnsi="Book Antiqua"/>
          <w:i/>
          <w:sz w:val="24"/>
          <w:szCs w:val="24"/>
        </w:rPr>
        <w:t>Arch Dis Child</w:t>
      </w:r>
      <w:r w:rsidRPr="009F6841">
        <w:rPr>
          <w:rFonts w:ascii="Book Antiqua" w:hAnsi="Book Antiqua"/>
          <w:sz w:val="24"/>
          <w:szCs w:val="24"/>
        </w:rPr>
        <w:t xml:space="preserve"> 2012; </w:t>
      </w:r>
      <w:r w:rsidRPr="009F6841">
        <w:rPr>
          <w:rFonts w:ascii="Book Antiqua" w:hAnsi="Book Antiqua"/>
          <w:b/>
          <w:sz w:val="24"/>
          <w:szCs w:val="24"/>
        </w:rPr>
        <w:t>97</w:t>
      </w:r>
      <w:r w:rsidRPr="009F6841">
        <w:rPr>
          <w:rFonts w:ascii="Book Antiqua" w:hAnsi="Book Antiqua"/>
          <w:sz w:val="24"/>
          <w:szCs w:val="24"/>
        </w:rPr>
        <w:t>: 1039-1042 [PMID: 23076338 DOI: 10.1136/archdischild-2011-301304]</w:t>
      </w:r>
    </w:p>
    <w:p w14:paraId="68470483"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9 </w:t>
      </w:r>
      <w:r w:rsidRPr="009F6841">
        <w:rPr>
          <w:rFonts w:ascii="Book Antiqua" w:hAnsi="Book Antiqua"/>
          <w:b/>
          <w:sz w:val="24"/>
          <w:szCs w:val="24"/>
        </w:rPr>
        <w:t>Li AM</w:t>
      </w:r>
      <w:r w:rsidRPr="009F6841">
        <w:rPr>
          <w:rFonts w:ascii="Book Antiqua" w:hAnsi="Book Antiqua"/>
          <w:sz w:val="24"/>
          <w:szCs w:val="24"/>
        </w:rPr>
        <w:t xml:space="preserve">, Chan D, Wong E, Yin J, Nelson EA, </w:t>
      </w:r>
      <w:proofErr w:type="spellStart"/>
      <w:r w:rsidRPr="009F6841">
        <w:rPr>
          <w:rFonts w:ascii="Book Antiqua" w:hAnsi="Book Antiqua"/>
          <w:sz w:val="24"/>
          <w:szCs w:val="24"/>
        </w:rPr>
        <w:t>Fok</w:t>
      </w:r>
      <w:proofErr w:type="spellEnd"/>
      <w:r w:rsidRPr="009F6841">
        <w:rPr>
          <w:rFonts w:ascii="Book Antiqua" w:hAnsi="Book Antiqua"/>
          <w:sz w:val="24"/>
          <w:szCs w:val="24"/>
        </w:rPr>
        <w:t xml:space="preserve"> TF. The effects of obesity on pulmonary function. </w:t>
      </w:r>
      <w:r w:rsidRPr="009F6841">
        <w:rPr>
          <w:rFonts w:ascii="Book Antiqua" w:hAnsi="Book Antiqua"/>
          <w:i/>
          <w:sz w:val="24"/>
          <w:szCs w:val="24"/>
        </w:rPr>
        <w:t>Arch Dis Child</w:t>
      </w:r>
      <w:r w:rsidRPr="009F6841">
        <w:rPr>
          <w:rFonts w:ascii="Book Antiqua" w:hAnsi="Book Antiqua"/>
          <w:sz w:val="24"/>
          <w:szCs w:val="24"/>
        </w:rPr>
        <w:t xml:space="preserve"> 2003; </w:t>
      </w:r>
      <w:r w:rsidRPr="009F6841">
        <w:rPr>
          <w:rFonts w:ascii="Book Antiqua" w:hAnsi="Book Antiqua"/>
          <w:b/>
          <w:sz w:val="24"/>
          <w:szCs w:val="24"/>
        </w:rPr>
        <w:t>88</w:t>
      </w:r>
      <w:r w:rsidRPr="009F6841">
        <w:rPr>
          <w:rFonts w:ascii="Book Antiqua" w:hAnsi="Book Antiqua"/>
          <w:sz w:val="24"/>
          <w:szCs w:val="24"/>
        </w:rPr>
        <w:t>: 361-363 [PMID: 12651773 DOI: 10.1136/adc.88.4.361]</w:t>
      </w:r>
    </w:p>
    <w:p w14:paraId="07851366"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10 </w:t>
      </w:r>
      <w:proofErr w:type="spellStart"/>
      <w:r w:rsidRPr="009F6841">
        <w:rPr>
          <w:rFonts w:ascii="Book Antiqua" w:hAnsi="Book Antiqua"/>
          <w:b/>
          <w:sz w:val="24"/>
          <w:szCs w:val="24"/>
        </w:rPr>
        <w:t>Kongkiattikul</w:t>
      </w:r>
      <w:proofErr w:type="spellEnd"/>
      <w:r w:rsidRPr="009F6841">
        <w:rPr>
          <w:rFonts w:ascii="Book Antiqua" w:hAnsi="Book Antiqua"/>
          <w:b/>
          <w:sz w:val="24"/>
          <w:szCs w:val="24"/>
        </w:rPr>
        <w:t xml:space="preserve"> L</w:t>
      </w:r>
      <w:r w:rsidRPr="009F6841">
        <w:rPr>
          <w:rFonts w:ascii="Book Antiqua" w:hAnsi="Book Antiqua"/>
          <w:sz w:val="24"/>
          <w:szCs w:val="24"/>
        </w:rPr>
        <w:t xml:space="preserve">, </w:t>
      </w:r>
      <w:proofErr w:type="spellStart"/>
      <w:r w:rsidRPr="009F6841">
        <w:rPr>
          <w:rFonts w:ascii="Book Antiqua" w:hAnsi="Book Antiqua"/>
          <w:sz w:val="24"/>
          <w:szCs w:val="24"/>
        </w:rPr>
        <w:t>Sritippayawan</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Chomtho</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Deerojanawong</w:t>
      </w:r>
      <w:proofErr w:type="spellEnd"/>
      <w:r w:rsidRPr="009F6841">
        <w:rPr>
          <w:rFonts w:ascii="Book Antiqua" w:hAnsi="Book Antiqua"/>
          <w:sz w:val="24"/>
          <w:szCs w:val="24"/>
        </w:rPr>
        <w:t xml:space="preserve"> J, </w:t>
      </w:r>
      <w:proofErr w:type="spellStart"/>
      <w:r w:rsidRPr="009F6841">
        <w:rPr>
          <w:rFonts w:ascii="Book Antiqua" w:hAnsi="Book Antiqua"/>
          <w:sz w:val="24"/>
          <w:szCs w:val="24"/>
        </w:rPr>
        <w:t>Prapphal</w:t>
      </w:r>
      <w:proofErr w:type="spellEnd"/>
      <w:r w:rsidRPr="009F6841">
        <w:rPr>
          <w:rFonts w:ascii="Book Antiqua" w:hAnsi="Book Antiqua"/>
          <w:sz w:val="24"/>
          <w:szCs w:val="24"/>
        </w:rPr>
        <w:t xml:space="preserve"> N. Relationship between Obesity Indices and Pulmonary Function Parameters in Obese Thai Children and Adolescents. </w:t>
      </w:r>
      <w:r w:rsidRPr="009F6841">
        <w:rPr>
          <w:rFonts w:ascii="Book Antiqua" w:hAnsi="Book Antiqua"/>
          <w:i/>
          <w:sz w:val="24"/>
          <w:szCs w:val="24"/>
        </w:rPr>
        <w:t xml:space="preserve">Indian J </w:t>
      </w:r>
      <w:proofErr w:type="spellStart"/>
      <w:r w:rsidRPr="009F6841">
        <w:rPr>
          <w:rFonts w:ascii="Book Antiqua" w:hAnsi="Book Antiqua"/>
          <w:i/>
          <w:sz w:val="24"/>
          <w:szCs w:val="24"/>
        </w:rPr>
        <w:t>Pediatr</w:t>
      </w:r>
      <w:proofErr w:type="spellEnd"/>
      <w:r w:rsidRPr="009F6841">
        <w:rPr>
          <w:rFonts w:ascii="Book Antiqua" w:hAnsi="Book Antiqua"/>
          <w:sz w:val="24"/>
          <w:szCs w:val="24"/>
        </w:rPr>
        <w:t xml:space="preserve"> 2015; </w:t>
      </w:r>
      <w:r w:rsidRPr="009F6841">
        <w:rPr>
          <w:rFonts w:ascii="Book Antiqua" w:hAnsi="Book Antiqua"/>
          <w:b/>
          <w:sz w:val="24"/>
          <w:szCs w:val="24"/>
        </w:rPr>
        <w:t>82</w:t>
      </w:r>
      <w:r w:rsidRPr="009F6841">
        <w:rPr>
          <w:rFonts w:ascii="Book Antiqua" w:hAnsi="Book Antiqua"/>
          <w:sz w:val="24"/>
          <w:szCs w:val="24"/>
        </w:rPr>
        <w:t>: 1112-1116 [PMID: 25947270 DOI: 10.1007/s12098-015-1777-4]</w:t>
      </w:r>
    </w:p>
    <w:p w14:paraId="1745E28F"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11 </w:t>
      </w:r>
      <w:proofErr w:type="spellStart"/>
      <w:r w:rsidRPr="009F6841">
        <w:rPr>
          <w:rFonts w:ascii="Book Antiqua" w:hAnsi="Book Antiqua"/>
          <w:b/>
          <w:sz w:val="24"/>
          <w:szCs w:val="24"/>
        </w:rPr>
        <w:t>Rastogi</w:t>
      </w:r>
      <w:proofErr w:type="spellEnd"/>
      <w:r w:rsidRPr="009F6841">
        <w:rPr>
          <w:rFonts w:ascii="Book Antiqua" w:hAnsi="Book Antiqua"/>
          <w:b/>
          <w:sz w:val="24"/>
          <w:szCs w:val="24"/>
        </w:rPr>
        <w:t xml:space="preserve"> D</w:t>
      </w:r>
      <w:r w:rsidRPr="009F6841">
        <w:rPr>
          <w:rFonts w:ascii="Book Antiqua" w:hAnsi="Book Antiqua"/>
          <w:sz w:val="24"/>
          <w:szCs w:val="24"/>
        </w:rPr>
        <w:t xml:space="preserve">, </w:t>
      </w:r>
      <w:proofErr w:type="spellStart"/>
      <w:r w:rsidRPr="009F6841">
        <w:rPr>
          <w:rFonts w:ascii="Book Antiqua" w:hAnsi="Book Antiqua"/>
          <w:sz w:val="24"/>
          <w:szCs w:val="24"/>
        </w:rPr>
        <w:t>Bhalani</w:t>
      </w:r>
      <w:proofErr w:type="spellEnd"/>
      <w:r w:rsidRPr="009F6841">
        <w:rPr>
          <w:rFonts w:ascii="Book Antiqua" w:hAnsi="Book Antiqua"/>
          <w:sz w:val="24"/>
          <w:szCs w:val="24"/>
        </w:rPr>
        <w:t xml:space="preserve"> K, Hall CB, </w:t>
      </w:r>
      <w:proofErr w:type="spellStart"/>
      <w:r w:rsidRPr="009F6841">
        <w:rPr>
          <w:rFonts w:ascii="Book Antiqua" w:hAnsi="Book Antiqua"/>
          <w:sz w:val="24"/>
          <w:szCs w:val="24"/>
        </w:rPr>
        <w:t>Isasi</w:t>
      </w:r>
      <w:proofErr w:type="spellEnd"/>
      <w:r w:rsidRPr="009F6841">
        <w:rPr>
          <w:rFonts w:ascii="Book Antiqua" w:hAnsi="Book Antiqua"/>
          <w:sz w:val="24"/>
          <w:szCs w:val="24"/>
        </w:rPr>
        <w:t xml:space="preserve"> CR. Association of pulmonary function with adiposity and metabolic abnormalities in urban minority adolescents. </w:t>
      </w:r>
      <w:r w:rsidRPr="009F6841">
        <w:rPr>
          <w:rFonts w:ascii="Book Antiqua" w:hAnsi="Book Antiqua"/>
          <w:i/>
          <w:sz w:val="24"/>
          <w:szCs w:val="24"/>
        </w:rPr>
        <w:t xml:space="preserve">Ann Am </w:t>
      </w:r>
      <w:proofErr w:type="spellStart"/>
      <w:r w:rsidRPr="009F6841">
        <w:rPr>
          <w:rFonts w:ascii="Book Antiqua" w:hAnsi="Book Antiqua"/>
          <w:i/>
          <w:sz w:val="24"/>
          <w:szCs w:val="24"/>
        </w:rPr>
        <w:t>Thorac</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Soc</w:t>
      </w:r>
      <w:proofErr w:type="spellEnd"/>
      <w:r w:rsidRPr="009F6841">
        <w:rPr>
          <w:rFonts w:ascii="Book Antiqua" w:hAnsi="Book Antiqua"/>
          <w:sz w:val="24"/>
          <w:szCs w:val="24"/>
        </w:rPr>
        <w:t xml:space="preserve"> 2014; </w:t>
      </w:r>
      <w:r w:rsidRPr="009F6841">
        <w:rPr>
          <w:rFonts w:ascii="Book Antiqua" w:hAnsi="Book Antiqua"/>
          <w:b/>
          <w:sz w:val="24"/>
          <w:szCs w:val="24"/>
        </w:rPr>
        <w:t>11</w:t>
      </w:r>
      <w:r w:rsidRPr="009F6841">
        <w:rPr>
          <w:rFonts w:ascii="Book Antiqua" w:hAnsi="Book Antiqua"/>
          <w:sz w:val="24"/>
          <w:szCs w:val="24"/>
        </w:rPr>
        <w:t>: 744-752 [PMID: 24785169 DOI: 10.1513/AnnalsATS.201311-403OC]</w:t>
      </w:r>
    </w:p>
    <w:p w14:paraId="6F114BC2"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12 </w:t>
      </w:r>
      <w:r w:rsidRPr="009F6841">
        <w:rPr>
          <w:rFonts w:ascii="Book Antiqua" w:hAnsi="Book Antiqua"/>
          <w:b/>
          <w:sz w:val="24"/>
          <w:szCs w:val="24"/>
        </w:rPr>
        <w:t>Davidson WJ</w:t>
      </w:r>
      <w:r w:rsidRPr="009F6841">
        <w:rPr>
          <w:rFonts w:ascii="Book Antiqua" w:hAnsi="Book Antiqua"/>
          <w:sz w:val="24"/>
          <w:szCs w:val="24"/>
        </w:rPr>
        <w:t xml:space="preserve">, Mackenzie-Rife KA, </w:t>
      </w:r>
      <w:proofErr w:type="spellStart"/>
      <w:r w:rsidRPr="009F6841">
        <w:rPr>
          <w:rFonts w:ascii="Book Antiqua" w:hAnsi="Book Antiqua"/>
          <w:sz w:val="24"/>
          <w:szCs w:val="24"/>
        </w:rPr>
        <w:t>Witmans</w:t>
      </w:r>
      <w:proofErr w:type="spellEnd"/>
      <w:r w:rsidRPr="009F6841">
        <w:rPr>
          <w:rFonts w:ascii="Book Antiqua" w:hAnsi="Book Antiqua"/>
          <w:sz w:val="24"/>
          <w:szCs w:val="24"/>
        </w:rPr>
        <w:t xml:space="preserve"> MB, Montgomery MD, Ball GD, </w:t>
      </w:r>
      <w:proofErr w:type="spellStart"/>
      <w:r w:rsidRPr="009F6841">
        <w:rPr>
          <w:rFonts w:ascii="Book Antiqua" w:hAnsi="Book Antiqua"/>
          <w:sz w:val="24"/>
          <w:szCs w:val="24"/>
        </w:rPr>
        <w:t>Egbogah</w:t>
      </w:r>
      <w:proofErr w:type="spellEnd"/>
      <w:r w:rsidRPr="009F6841">
        <w:rPr>
          <w:rFonts w:ascii="Book Antiqua" w:hAnsi="Book Antiqua"/>
          <w:sz w:val="24"/>
          <w:szCs w:val="24"/>
        </w:rPr>
        <w:t xml:space="preserve"> S, Eves ND. Obesity negatively impacts lung function in children and adolescents. </w:t>
      </w:r>
      <w:proofErr w:type="spellStart"/>
      <w:r w:rsidRPr="009F6841">
        <w:rPr>
          <w:rFonts w:ascii="Book Antiqua" w:hAnsi="Book Antiqua"/>
          <w:i/>
          <w:sz w:val="24"/>
          <w:szCs w:val="24"/>
        </w:rPr>
        <w:t>Pediatr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Pulmonol</w:t>
      </w:r>
      <w:proofErr w:type="spellEnd"/>
      <w:r w:rsidRPr="009F6841">
        <w:rPr>
          <w:rFonts w:ascii="Book Antiqua" w:hAnsi="Book Antiqua"/>
          <w:sz w:val="24"/>
          <w:szCs w:val="24"/>
        </w:rPr>
        <w:t xml:space="preserve"> 2014; </w:t>
      </w:r>
      <w:r w:rsidRPr="009F6841">
        <w:rPr>
          <w:rFonts w:ascii="Book Antiqua" w:hAnsi="Book Antiqua"/>
          <w:b/>
          <w:sz w:val="24"/>
          <w:szCs w:val="24"/>
        </w:rPr>
        <w:t>49</w:t>
      </w:r>
      <w:r w:rsidRPr="009F6841">
        <w:rPr>
          <w:rFonts w:ascii="Book Antiqua" w:hAnsi="Book Antiqua"/>
          <w:sz w:val="24"/>
          <w:szCs w:val="24"/>
        </w:rPr>
        <w:t>: 1003-1010 [PMID: 24167154 DOI: 10.1002/ppul.22915]</w:t>
      </w:r>
    </w:p>
    <w:p w14:paraId="05943A15"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13 </w:t>
      </w:r>
      <w:proofErr w:type="spellStart"/>
      <w:r w:rsidRPr="009F6841">
        <w:rPr>
          <w:rFonts w:ascii="Book Antiqua" w:hAnsi="Book Antiqua"/>
          <w:b/>
          <w:sz w:val="24"/>
          <w:szCs w:val="24"/>
        </w:rPr>
        <w:t>Liyanage</w:t>
      </w:r>
      <w:proofErr w:type="spellEnd"/>
      <w:r w:rsidRPr="009F6841">
        <w:rPr>
          <w:rFonts w:ascii="Book Antiqua" w:hAnsi="Book Antiqua"/>
          <w:b/>
          <w:sz w:val="24"/>
          <w:szCs w:val="24"/>
        </w:rPr>
        <w:t xml:space="preserve"> G</w:t>
      </w:r>
      <w:r w:rsidRPr="009F6841">
        <w:rPr>
          <w:rFonts w:ascii="Book Antiqua" w:hAnsi="Book Antiqua"/>
          <w:sz w:val="24"/>
          <w:szCs w:val="24"/>
        </w:rPr>
        <w:t xml:space="preserve">, </w:t>
      </w:r>
      <w:proofErr w:type="spellStart"/>
      <w:r w:rsidRPr="009F6841">
        <w:rPr>
          <w:rFonts w:ascii="Book Antiqua" w:hAnsi="Book Antiqua"/>
          <w:sz w:val="24"/>
          <w:szCs w:val="24"/>
        </w:rPr>
        <w:t>Jayamanne</w:t>
      </w:r>
      <w:proofErr w:type="spellEnd"/>
      <w:r w:rsidRPr="009F6841">
        <w:rPr>
          <w:rFonts w:ascii="Book Antiqua" w:hAnsi="Book Antiqua"/>
          <w:sz w:val="24"/>
          <w:szCs w:val="24"/>
        </w:rPr>
        <w:t xml:space="preserve"> B D, </w:t>
      </w:r>
      <w:proofErr w:type="spellStart"/>
      <w:r w:rsidRPr="009F6841">
        <w:rPr>
          <w:rFonts w:ascii="Book Antiqua" w:hAnsi="Book Antiqua"/>
          <w:sz w:val="24"/>
          <w:szCs w:val="24"/>
        </w:rPr>
        <w:t>Aaqiff</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Sriwardhana</w:t>
      </w:r>
      <w:proofErr w:type="spellEnd"/>
      <w:r w:rsidRPr="009F6841">
        <w:rPr>
          <w:rFonts w:ascii="Book Antiqua" w:hAnsi="Book Antiqua"/>
          <w:sz w:val="24"/>
          <w:szCs w:val="24"/>
        </w:rPr>
        <w:t xml:space="preserve"> D. Effect of body mass index on pulmonary function in children </w:t>
      </w:r>
      <w:r w:rsidRPr="009F6841">
        <w:rPr>
          <w:rFonts w:ascii="Book Antiqua" w:hAnsi="Book Antiqua"/>
          <w:i/>
          <w:sz w:val="24"/>
          <w:szCs w:val="24"/>
        </w:rPr>
        <w:t>Ceylon Med J</w:t>
      </w:r>
      <w:r w:rsidRPr="009F6841">
        <w:rPr>
          <w:rFonts w:ascii="Book Antiqua" w:hAnsi="Book Antiqua"/>
          <w:sz w:val="24"/>
          <w:szCs w:val="24"/>
        </w:rPr>
        <w:t xml:space="preserve"> 2016; </w:t>
      </w:r>
      <w:r w:rsidRPr="009F6841">
        <w:rPr>
          <w:rFonts w:ascii="Book Antiqua" w:hAnsi="Book Antiqua"/>
          <w:b/>
          <w:sz w:val="24"/>
          <w:szCs w:val="24"/>
        </w:rPr>
        <w:t>61</w:t>
      </w:r>
      <w:r w:rsidRPr="009F6841">
        <w:rPr>
          <w:rFonts w:ascii="Book Antiqua" w:hAnsi="Book Antiqua"/>
          <w:sz w:val="24"/>
          <w:szCs w:val="24"/>
        </w:rPr>
        <w:t>: 163-166 [PMID: 28076945 DOI: 10.4038/</w:t>
      </w:r>
      <w:proofErr w:type="gramStart"/>
      <w:r w:rsidRPr="009F6841">
        <w:rPr>
          <w:rFonts w:ascii="Book Antiqua" w:hAnsi="Book Antiqua"/>
          <w:sz w:val="24"/>
          <w:szCs w:val="24"/>
        </w:rPr>
        <w:t>cmj.v</w:t>
      </w:r>
      <w:proofErr w:type="gramEnd"/>
      <w:r w:rsidRPr="009F6841">
        <w:rPr>
          <w:rFonts w:ascii="Book Antiqua" w:hAnsi="Book Antiqua"/>
          <w:sz w:val="24"/>
          <w:szCs w:val="24"/>
        </w:rPr>
        <w:t>61i4.8382]</w:t>
      </w:r>
    </w:p>
    <w:p w14:paraId="2284DA9F"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lastRenderedPageBreak/>
        <w:t xml:space="preserve">14 </w:t>
      </w:r>
      <w:proofErr w:type="spellStart"/>
      <w:r w:rsidRPr="009F6841">
        <w:rPr>
          <w:rFonts w:ascii="Book Antiqua" w:hAnsi="Book Antiqua"/>
          <w:b/>
          <w:sz w:val="24"/>
          <w:szCs w:val="24"/>
        </w:rPr>
        <w:t>Cibella</w:t>
      </w:r>
      <w:proofErr w:type="spellEnd"/>
      <w:r w:rsidRPr="009F6841">
        <w:rPr>
          <w:rFonts w:ascii="Book Antiqua" w:hAnsi="Book Antiqua"/>
          <w:b/>
          <w:sz w:val="24"/>
          <w:szCs w:val="24"/>
        </w:rPr>
        <w:t xml:space="preserve"> F</w:t>
      </w:r>
      <w:r w:rsidRPr="009F6841">
        <w:rPr>
          <w:rFonts w:ascii="Book Antiqua" w:hAnsi="Book Antiqua"/>
          <w:sz w:val="24"/>
          <w:szCs w:val="24"/>
        </w:rPr>
        <w:t xml:space="preserve">, Bruno A, </w:t>
      </w:r>
      <w:proofErr w:type="spellStart"/>
      <w:r w:rsidRPr="009F6841">
        <w:rPr>
          <w:rFonts w:ascii="Book Antiqua" w:hAnsi="Book Antiqua"/>
          <w:sz w:val="24"/>
          <w:szCs w:val="24"/>
        </w:rPr>
        <w:t>Cuttitta</w:t>
      </w:r>
      <w:proofErr w:type="spellEnd"/>
      <w:r w:rsidRPr="009F6841">
        <w:rPr>
          <w:rFonts w:ascii="Book Antiqua" w:hAnsi="Book Antiqua"/>
          <w:sz w:val="24"/>
          <w:szCs w:val="24"/>
        </w:rPr>
        <w:t xml:space="preserve"> G, </w:t>
      </w:r>
      <w:proofErr w:type="spellStart"/>
      <w:r w:rsidRPr="009F6841">
        <w:rPr>
          <w:rFonts w:ascii="Book Antiqua" w:hAnsi="Book Antiqua"/>
          <w:sz w:val="24"/>
          <w:szCs w:val="24"/>
        </w:rPr>
        <w:t>Bucchieri</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Melis</w:t>
      </w:r>
      <w:proofErr w:type="spellEnd"/>
      <w:r w:rsidRPr="009F6841">
        <w:rPr>
          <w:rFonts w:ascii="Book Antiqua" w:hAnsi="Book Antiqua"/>
          <w:sz w:val="24"/>
          <w:szCs w:val="24"/>
        </w:rPr>
        <w:t xml:space="preserve"> MR, De </w:t>
      </w:r>
      <w:proofErr w:type="spellStart"/>
      <w:r w:rsidRPr="009F6841">
        <w:rPr>
          <w:rFonts w:ascii="Book Antiqua" w:hAnsi="Book Antiqua"/>
          <w:sz w:val="24"/>
          <w:szCs w:val="24"/>
        </w:rPr>
        <w:t>Cantis</w:t>
      </w:r>
      <w:proofErr w:type="spellEnd"/>
      <w:r w:rsidRPr="009F6841">
        <w:rPr>
          <w:rFonts w:ascii="Book Antiqua" w:hAnsi="Book Antiqua"/>
          <w:sz w:val="24"/>
          <w:szCs w:val="24"/>
        </w:rPr>
        <w:t xml:space="preserve"> S, La </w:t>
      </w:r>
      <w:proofErr w:type="spellStart"/>
      <w:r w:rsidRPr="009F6841">
        <w:rPr>
          <w:rFonts w:ascii="Book Antiqua" w:hAnsi="Book Antiqua"/>
          <w:sz w:val="24"/>
          <w:szCs w:val="24"/>
        </w:rPr>
        <w:t>Grutta</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Viegi</w:t>
      </w:r>
      <w:proofErr w:type="spellEnd"/>
      <w:r w:rsidRPr="009F6841">
        <w:rPr>
          <w:rFonts w:ascii="Book Antiqua" w:hAnsi="Book Antiqua"/>
          <w:sz w:val="24"/>
          <w:szCs w:val="24"/>
        </w:rPr>
        <w:t xml:space="preserve"> G. An elevated body mass index increases lung volume but reduces airflow in Italian schoolchildren. </w:t>
      </w:r>
      <w:proofErr w:type="spellStart"/>
      <w:r w:rsidRPr="009F6841">
        <w:rPr>
          <w:rFonts w:ascii="Book Antiqua" w:hAnsi="Book Antiqua"/>
          <w:i/>
          <w:sz w:val="24"/>
          <w:szCs w:val="24"/>
        </w:rPr>
        <w:t>PLoS</w:t>
      </w:r>
      <w:proofErr w:type="spellEnd"/>
      <w:r w:rsidRPr="009F6841">
        <w:rPr>
          <w:rFonts w:ascii="Book Antiqua" w:hAnsi="Book Antiqua"/>
          <w:i/>
          <w:sz w:val="24"/>
          <w:szCs w:val="24"/>
        </w:rPr>
        <w:t xml:space="preserve"> One</w:t>
      </w:r>
      <w:r w:rsidRPr="009F6841">
        <w:rPr>
          <w:rFonts w:ascii="Book Antiqua" w:hAnsi="Book Antiqua"/>
          <w:sz w:val="24"/>
          <w:szCs w:val="24"/>
        </w:rPr>
        <w:t xml:space="preserve"> 2015; </w:t>
      </w:r>
      <w:r w:rsidRPr="009F6841">
        <w:rPr>
          <w:rFonts w:ascii="Book Antiqua" w:hAnsi="Book Antiqua"/>
          <w:b/>
          <w:sz w:val="24"/>
          <w:szCs w:val="24"/>
        </w:rPr>
        <w:t>10</w:t>
      </w:r>
      <w:r w:rsidRPr="009F6841">
        <w:rPr>
          <w:rFonts w:ascii="Book Antiqua" w:hAnsi="Book Antiqua"/>
          <w:sz w:val="24"/>
          <w:szCs w:val="24"/>
        </w:rPr>
        <w:t>: e0127154 [PMID: 25970463 DOI: 10.1371/journal.pone.0127154]</w:t>
      </w:r>
    </w:p>
    <w:p w14:paraId="5DC3D8EE"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15 </w:t>
      </w:r>
      <w:r w:rsidRPr="009F6841">
        <w:rPr>
          <w:rFonts w:ascii="Book Antiqua" w:hAnsi="Book Antiqua"/>
          <w:b/>
          <w:sz w:val="24"/>
          <w:szCs w:val="24"/>
        </w:rPr>
        <w:t>Yao TC</w:t>
      </w:r>
      <w:r w:rsidRPr="009F6841">
        <w:rPr>
          <w:rFonts w:ascii="Book Antiqua" w:hAnsi="Book Antiqua"/>
          <w:sz w:val="24"/>
          <w:szCs w:val="24"/>
        </w:rPr>
        <w:t xml:space="preserve">, Tsai HJ, Chang SW, Chung RH, Hsu JY, Tsai MH, Liao SL, Hua MC, Lai SH, Chen LC, </w:t>
      </w:r>
      <w:proofErr w:type="spellStart"/>
      <w:r w:rsidRPr="009F6841">
        <w:rPr>
          <w:rFonts w:ascii="Book Antiqua" w:hAnsi="Book Antiqua"/>
          <w:sz w:val="24"/>
          <w:szCs w:val="24"/>
        </w:rPr>
        <w:t>Yeh</w:t>
      </w:r>
      <w:proofErr w:type="spellEnd"/>
      <w:r w:rsidRPr="009F6841">
        <w:rPr>
          <w:rFonts w:ascii="Book Antiqua" w:hAnsi="Book Antiqua"/>
          <w:sz w:val="24"/>
          <w:szCs w:val="24"/>
        </w:rPr>
        <w:t xml:space="preserve"> KW, Tseng YL, Lin WC, Chang SC, Huang JL; Prediction of Allergies in Taiwanese Children (PATCH) Study Group. Obesity disproportionately impacts lung volumes, airflow and exhaled nitric oxide in children. </w:t>
      </w:r>
      <w:proofErr w:type="spellStart"/>
      <w:r w:rsidRPr="009F6841">
        <w:rPr>
          <w:rFonts w:ascii="Book Antiqua" w:hAnsi="Book Antiqua"/>
          <w:i/>
          <w:sz w:val="24"/>
          <w:szCs w:val="24"/>
        </w:rPr>
        <w:t>PLoS</w:t>
      </w:r>
      <w:proofErr w:type="spellEnd"/>
      <w:r w:rsidRPr="009F6841">
        <w:rPr>
          <w:rFonts w:ascii="Book Antiqua" w:hAnsi="Book Antiqua"/>
          <w:i/>
          <w:sz w:val="24"/>
          <w:szCs w:val="24"/>
        </w:rPr>
        <w:t xml:space="preserve"> One</w:t>
      </w:r>
      <w:r w:rsidRPr="009F6841">
        <w:rPr>
          <w:rFonts w:ascii="Book Antiqua" w:hAnsi="Book Antiqua"/>
          <w:sz w:val="24"/>
          <w:szCs w:val="24"/>
        </w:rPr>
        <w:t xml:space="preserve"> 2017; </w:t>
      </w:r>
      <w:r w:rsidRPr="009F6841">
        <w:rPr>
          <w:rFonts w:ascii="Book Antiqua" w:hAnsi="Book Antiqua"/>
          <w:b/>
          <w:sz w:val="24"/>
          <w:szCs w:val="24"/>
        </w:rPr>
        <w:t>12</w:t>
      </w:r>
      <w:r w:rsidRPr="009F6841">
        <w:rPr>
          <w:rFonts w:ascii="Book Antiqua" w:hAnsi="Book Antiqua"/>
          <w:sz w:val="24"/>
          <w:szCs w:val="24"/>
        </w:rPr>
        <w:t>: e0174691 [PMID: 28376119 DOI: 10.1371/journal.pone.0174691]</w:t>
      </w:r>
    </w:p>
    <w:p w14:paraId="3D661421"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16 </w:t>
      </w:r>
      <w:proofErr w:type="spellStart"/>
      <w:r w:rsidRPr="009F6841">
        <w:rPr>
          <w:rFonts w:ascii="Book Antiqua" w:hAnsi="Book Antiqua"/>
          <w:b/>
          <w:sz w:val="24"/>
          <w:szCs w:val="24"/>
        </w:rPr>
        <w:t>Cibella</w:t>
      </w:r>
      <w:proofErr w:type="spellEnd"/>
      <w:r w:rsidRPr="009F6841">
        <w:rPr>
          <w:rFonts w:ascii="Book Antiqua" w:hAnsi="Book Antiqua"/>
          <w:b/>
          <w:sz w:val="24"/>
          <w:szCs w:val="24"/>
        </w:rPr>
        <w:t xml:space="preserve"> F</w:t>
      </w:r>
      <w:r w:rsidRPr="009F6841">
        <w:rPr>
          <w:rFonts w:ascii="Book Antiqua" w:hAnsi="Book Antiqua"/>
          <w:sz w:val="24"/>
          <w:szCs w:val="24"/>
        </w:rPr>
        <w:t xml:space="preserve">, </w:t>
      </w:r>
      <w:proofErr w:type="spellStart"/>
      <w:r w:rsidRPr="009F6841">
        <w:rPr>
          <w:rFonts w:ascii="Book Antiqua" w:hAnsi="Book Antiqua"/>
          <w:sz w:val="24"/>
          <w:szCs w:val="24"/>
        </w:rPr>
        <w:t>Cuttitta</w:t>
      </w:r>
      <w:proofErr w:type="spellEnd"/>
      <w:r w:rsidRPr="009F6841">
        <w:rPr>
          <w:rFonts w:ascii="Book Antiqua" w:hAnsi="Book Antiqua"/>
          <w:sz w:val="24"/>
          <w:szCs w:val="24"/>
        </w:rPr>
        <w:t xml:space="preserve"> G, La </w:t>
      </w:r>
      <w:proofErr w:type="spellStart"/>
      <w:r w:rsidRPr="009F6841">
        <w:rPr>
          <w:rFonts w:ascii="Book Antiqua" w:hAnsi="Book Antiqua"/>
          <w:sz w:val="24"/>
          <w:szCs w:val="24"/>
        </w:rPr>
        <w:t>Grutta</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Melis</w:t>
      </w:r>
      <w:proofErr w:type="spellEnd"/>
      <w:r w:rsidRPr="009F6841">
        <w:rPr>
          <w:rFonts w:ascii="Book Antiqua" w:hAnsi="Book Antiqua"/>
          <w:sz w:val="24"/>
          <w:szCs w:val="24"/>
        </w:rPr>
        <w:t xml:space="preserve"> MR, </w:t>
      </w:r>
      <w:proofErr w:type="spellStart"/>
      <w:r w:rsidRPr="009F6841">
        <w:rPr>
          <w:rFonts w:ascii="Book Antiqua" w:hAnsi="Book Antiqua"/>
          <w:sz w:val="24"/>
          <w:szCs w:val="24"/>
        </w:rPr>
        <w:t>Bucchieri</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Viegi</w:t>
      </w:r>
      <w:proofErr w:type="spellEnd"/>
      <w:r w:rsidRPr="009F6841">
        <w:rPr>
          <w:rFonts w:ascii="Book Antiqua" w:hAnsi="Book Antiqua"/>
          <w:sz w:val="24"/>
          <w:szCs w:val="24"/>
        </w:rPr>
        <w:t xml:space="preserve"> G. A cross-sectional study assessing the relationship between BMI, asthma, atopy, and </w:t>
      </w:r>
      <w:proofErr w:type="spellStart"/>
      <w:r w:rsidRPr="009F6841">
        <w:rPr>
          <w:rFonts w:ascii="Book Antiqua" w:hAnsi="Book Antiqua"/>
          <w:sz w:val="24"/>
          <w:szCs w:val="24"/>
        </w:rPr>
        <w:t>eNO</w:t>
      </w:r>
      <w:proofErr w:type="spellEnd"/>
      <w:r w:rsidRPr="009F6841">
        <w:rPr>
          <w:rFonts w:ascii="Book Antiqua" w:hAnsi="Book Antiqua"/>
          <w:sz w:val="24"/>
          <w:szCs w:val="24"/>
        </w:rPr>
        <w:t xml:space="preserve"> among schoolchildren. </w:t>
      </w:r>
      <w:r w:rsidRPr="009F6841">
        <w:rPr>
          <w:rFonts w:ascii="Book Antiqua" w:hAnsi="Book Antiqua"/>
          <w:i/>
          <w:sz w:val="24"/>
          <w:szCs w:val="24"/>
        </w:rPr>
        <w:t xml:space="preserve">Ann Allergy Asthma </w:t>
      </w:r>
      <w:proofErr w:type="spellStart"/>
      <w:r w:rsidRPr="009F6841">
        <w:rPr>
          <w:rFonts w:ascii="Book Antiqua" w:hAnsi="Book Antiqua"/>
          <w:i/>
          <w:sz w:val="24"/>
          <w:szCs w:val="24"/>
        </w:rPr>
        <w:t>Immunol</w:t>
      </w:r>
      <w:proofErr w:type="spellEnd"/>
      <w:r w:rsidRPr="009F6841">
        <w:rPr>
          <w:rFonts w:ascii="Book Antiqua" w:hAnsi="Book Antiqua"/>
          <w:sz w:val="24"/>
          <w:szCs w:val="24"/>
        </w:rPr>
        <w:t xml:space="preserve"> 2011; </w:t>
      </w:r>
      <w:r w:rsidRPr="009F6841">
        <w:rPr>
          <w:rFonts w:ascii="Book Antiqua" w:hAnsi="Book Antiqua"/>
          <w:b/>
          <w:sz w:val="24"/>
          <w:szCs w:val="24"/>
        </w:rPr>
        <w:t>107</w:t>
      </w:r>
      <w:r w:rsidRPr="009F6841">
        <w:rPr>
          <w:rFonts w:ascii="Book Antiqua" w:hAnsi="Book Antiqua"/>
          <w:sz w:val="24"/>
          <w:szCs w:val="24"/>
        </w:rPr>
        <w:t>: 330-336 [PMID: 21962093 DOI: 10.1016/j.anai.2011.08.001]</w:t>
      </w:r>
    </w:p>
    <w:p w14:paraId="101EFE86"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17 </w:t>
      </w:r>
      <w:r w:rsidRPr="009F6841">
        <w:rPr>
          <w:rFonts w:ascii="Book Antiqua" w:hAnsi="Book Antiqua"/>
          <w:b/>
          <w:sz w:val="24"/>
          <w:szCs w:val="24"/>
        </w:rPr>
        <w:t>Han YY</w:t>
      </w:r>
      <w:r w:rsidRPr="009F6841">
        <w:rPr>
          <w:rFonts w:ascii="Book Antiqua" w:hAnsi="Book Antiqua"/>
          <w:sz w:val="24"/>
          <w:szCs w:val="24"/>
        </w:rPr>
        <w:t xml:space="preserve">, </w:t>
      </w:r>
      <w:proofErr w:type="spellStart"/>
      <w:r w:rsidRPr="009F6841">
        <w:rPr>
          <w:rFonts w:ascii="Book Antiqua" w:hAnsi="Book Antiqua"/>
          <w:sz w:val="24"/>
          <w:szCs w:val="24"/>
        </w:rPr>
        <w:t>Forno</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Celedón</w:t>
      </w:r>
      <w:proofErr w:type="spellEnd"/>
      <w:r w:rsidRPr="009F6841">
        <w:rPr>
          <w:rFonts w:ascii="Book Antiqua" w:hAnsi="Book Antiqua"/>
          <w:sz w:val="24"/>
          <w:szCs w:val="24"/>
        </w:rPr>
        <w:t xml:space="preserve"> JC. Adiposity, fractional exhaled nitric oxide, and asthma in U.S. children. </w:t>
      </w:r>
      <w:r w:rsidRPr="009F6841">
        <w:rPr>
          <w:rFonts w:ascii="Book Antiqua" w:hAnsi="Book Antiqua"/>
          <w:i/>
          <w:sz w:val="24"/>
          <w:szCs w:val="24"/>
        </w:rPr>
        <w:t xml:space="preserve">Am J </w:t>
      </w:r>
      <w:proofErr w:type="spellStart"/>
      <w:r w:rsidRPr="009F6841">
        <w:rPr>
          <w:rFonts w:ascii="Book Antiqua" w:hAnsi="Book Antiqua"/>
          <w:i/>
          <w:sz w:val="24"/>
          <w:szCs w:val="24"/>
        </w:rPr>
        <w:t>Respir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Crit</w:t>
      </w:r>
      <w:proofErr w:type="spellEnd"/>
      <w:r w:rsidRPr="009F6841">
        <w:rPr>
          <w:rFonts w:ascii="Book Antiqua" w:hAnsi="Book Antiqua"/>
          <w:i/>
          <w:sz w:val="24"/>
          <w:szCs w:val="24"/>
        </w:rPr>
        <w:t xml:space="preserve"> Care Med</w:t>
      </w:r>
      <w:r w:rsidRPr="009F6841">
        <w:rPr>
          <w:rFonts w:ascii="Book Antiqua" w:hAnsi="Book Antiqua"/>
          <w:sz w:val="24"/>
          <w:szCs w:val="24"/>
        </w:rPr>
        <w:t xml:space="preserve"> 2014; </w:t>
      </w:r>
      <w:r w:rsidRPr="009F6841">
        <w:rPr>
          <w:rFonts w:ascii="Book Antiqua" w:hAnsi="Book Antiqua"/>
          <w:b/>
          <w:sz w:val="24"/>
          <w:szCs w:val="24"/>
        </w:rPr>
        <w:t>190</w:t>
      </w:r>
      <w:r w:rsidRPr="009F6841">
        <w:rPr>
          <w:rFonts w:ascii="Book Antiqua" w:hAnsi="Book Antiqua"/>
          <w:sz w:val="24"/>
          <w:szCs w:val="24"/>
        </w:rPr>
        <w:t>: 32-39 [PMID: 24922361 DOI: 10.1164/rccm.201403-0565OC]</w:t>
      </w:r>
    </w:p>
    <w:p w14:paraId="10170791"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18 </w:t>
      </w:r>
      <w:r w:rsidRPr="009F6841">
        <w:rPr>
          <w:rFonts w:ascii="Book Antiqua" w:hAnsi="Book Antiqua"/>
          <w:b/>
          <w:sz w:val="24"/>
          <w:szCs w:val="24"/>
        </w:rPr>
        <w:t>Chen Y</w:t>
      </w:r>
      <w:r w:rsidRPr="009F6841">
        <w:rPr>
          <w:rFonts w:ascii="Book Antiqua" w:hAnsi="Book Antiqua"/>
          <w:sz w:val="24"/>
          <w:szCs w:val="24"/>
        </w:rPr>
        <w:t xml:space="preserve">, Rennie D, Cormier Y, </w:t>
      </w:r>
      <w:proofErr w:type="spellStart"/>
      <w:r w:rsidRPr="009F6841">
        <w:rPr>
          <w:rFonts w:ascii="Book Antiqua" w:hAnsi="Book Antiqua"/>
          <w:sz w:val="24"/>
          <w:szCs w:val="24"/>
        </w:rPr>
        <w:t>Dosman</w:t>
      </w:r>
      <w:proofErr w:type="spellEnd"/>
      <w:r w:rsidRPr="009F6841">
        <w:rPr>
          <w:rFonts w:ascii="Book Antiqua" w:hAnsi="Book Antiqua"/>
          <w:sz w:val="24"/>
          <w:szCs w:val="24"/>
        </w:rPr>
        <w:t xml:space="preserve"> JA. Waist circumference associated with pulmonary function in children. </w:t>
      </w:r>
      <w:proofErr w:type="spellStart"/>
      <w:r w:rsidRPr="009F6841">
        <w:rPr>
          <w:rFonts w:ascii="Book Antiqua" w:hAnsi="Book Antiqua"/>
          <w:i/>
          <w:sz w:val="24"/>
          <w:szCs w:val="24"/>
        </w:rPr>
        <w:t>Pediatr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Pulmonol</w:t>
      </w:r>
      <w:proofErr w:type="spellEnd"/>
      <w:r w:rsidRPr="009F6841">
        <w:rPr>
          <w:rFonts w:ascii="Book Antiqua" w:hAnsi="Book Antiqua"/>
          <w:sz w:val="24"/>
          <w:szCs w:val="24"/>
        </w:rPr>
        <w:t xml:space="preserve"> 2009; </w:t>
      </w:r>
      <w:r w:rsidRPr="009F6841">
        <w:rPr>
          <w:rFonts w:ascii="Book Antiqua" w:hAnsi="Book Antiqua"/>
          <w:b/>
          <w:sz w:val="24"/>
          <w:szCs w:val="24"/>
        </w:rPr>
        <w:t>44</w:t>
      </w:r>
      <w:r w:rsidRPr="009F6841">
        <w:rPr>
          <w:rFonts w:ascii="Book Antiqua" w:hAnsi="Book Antiqua"/>
          <w:sz w:val="24"/>
          <w:szCs w:val="24"/>
        </w:rPr>
        <w:t>: 216-221 [PMID: 19205050 DOI: 10.1002/ppul.20854]</w:t>
      </w:r>
    </w:p>
    <w:p w14:paraId="5E89F195"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19 </w:t>
      </w:r>
      <w:r w:rsidRPr="009F6841">
        <w:rPr>
          <w:rFonts w:ascii="Book Antiqua" w:hAnsi="Book Antiqua"/>
          <w:b/>
          <w:sz w:val="24"/>
          <w:szCs w:val="24"/>
        </w:rPr>
        <w:t>Feng K</w:t>
      </w:r>
      <w:r w:rsidRPr="009F6841">
        <w:rPr>
          <w:rFonts w:ascii="Book Antiqua" w:hAnsi="Book Antiqua"/>
          <w:sz w:val="24"/>
          <w:szCs w:val="24"/>
        </w:rPr>
        <w:t xml:space="preserve">, Chen L, Han SM, Zhu GJ. Ratio of waist circumference to chest circumference is inversely associated with lung function in Chinese children and adolescents. </w:t>
      </w:r>
      <w:proofErr w:type="spellStart"/>
      <w:r w:rsidRPr="009F6841">
        <w:rPr>
          <w:rFonts w:ascii="Book Antiqua" w:hAnsi="Book Antiqua"/>
          <w:i/>
          <w:sz w:val="24"/>
          <w:szCs w:val="24"/>
        </w:rPr>
        <w:t>Respirology</w:t>
      </w:r>
      <w:proofErr w:type="spellEnd"/>
      <w:r w:rsidRPr="009F6841">
        <w:rPr>
          <w:rFonts w:ascii="Book Antiqua" w:hAnsi="Book Antiqua"/>
          <w:sz w:val="24"/>
          <w:szCs w:val="24"/>
        </w:rPr>
        <w:t xml:space="preserve"> 2012; </w:t>
      </w:r>
      <w:r w:rsidRPr="009F6841">
        <w:rPr>
          <w:rFonts w:ascii="Book Antiqua" w:hAnsi="Book Antiqua"/>
          <w:b/>
          <w:sz w:val="24"/>
          <w:szCs w:val="24"/>
        </w:rPr>
        <w:t>17</w:t>
      </w:r>
      <w:r w:rsidRPr="009F6841">
        <w:rPr>
          <w:rFonts w:ascii="Book Antiqua" w:hAnsi="Book Antiqua"/>
          <w:sz w:val="24"/>
          <w:szCs w:val="24"/>
        </w:rPr>
        <w:t>: 1114-1118 [PMID: 22758916 DOI: 10.1111/j.1440-1843.</w:t>
      </w:r>
      <w:proofErr w:type="gramStart"/>
      <w:r w:rsidRPr="009F6841">
        <w:rPr>
          <w:rFonts w:ascii="Book Antiqua" w:hAnsi="Book Antiqua"/>
          <w:sz w:val="24"/>
          <w:szCs w:val="24"/>
        </w:rPr>
        <w:t>2012.02219.x</w:t>
      </w:r>
      <w:proofErr w:type="gramEnd"/>
      <w:r w:rsidRPr="009F6841">
        <w:rPr>
          <w:rFonts w:ascii="Book Antiqua" w:hAnsi="Book Antiqua"/>
          <w:sz w:val="24"/>
          <w:szCs w:val="24"/>
        </w:rPr>
        <w:t>]</w:t>
      </w:r>
    </w:p>
    <w:p w14:paraId="6D05CBE6"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20 </w:t>
      </w:r>
      <w:proofErr w:type="spellStart"/>
      <w:r w:rsidRPr="009F6841">
        <w:rPr>
          <w:rFonts w:ascii="Book Antiqua" w:hAnsi="Book Antiqua"/>
          <w:b/>
          <w:sz w:val="24"/>
          <w:szCs w:val="24"/>
        </w:rPr>
        <w:t>Bekkers</w:t>
      </w:r>
      <w:proofErr w:type="spellEnd"/>
      <w:r w:rsidRPr="009F6841">
        <w:rPr>
          <w:rFonts w:ascii="Book Antiqua" w:hAnsi="Book Antiqua"/>
          <w:b/>
          <w:sz w:val="24"/>
          <w:szCs w:val="24"/>
        </w:rPr>
        <w:t xml:space="preserve"> MB</w:t>
      </w:r>
      <w:r w:rsidRPr="009F6841">
        <w:rPr>
          <w:rFonts w:ascii="Book Antiqua" w:hAnsi="Book Antiqua"/>
          <w:sz w:val="24"/>
          <w:szCs w:val="24"/>
        </w:rPr>
        <w:t xml:space="preserve">, </w:t>
      </w:r>
      <w:proofErr w:type="spellStart"/>
      <w:r w:rsidRPr="009F6841">
        <w:rPr>
          <w:rFonts w:ascii="Book Antiqua" w:hAnsi="Book Antiqua"/>
          <w:sz w:val="24"/>
          <w:szCs w:val="24"/>
        </w:rPr>
        <w:t>Wijga</w:t>
      </w:r>
      <w:proofErr w:type="spellEnd"/>
      <w:r w:rsidRPr="009F6841">
        <w:rPr>
          <w:rFonts w:ascii="Book Antiqua" w:hAnsi="Book Antiqua"/>
          <w:sz w:val="24"/>
          <w:szCs w:val="24"/>
        </w:rPr>
        <w:t xml:space="preserve"> AH, de </w:t>
      </w:r>
      <w:proofErr w:type="spellStart"/>
      <w:r w:rsidRPr="009F6841">
        <w:rPr>
          <w:rFonts w:ascii="Book Antiqua" w:hAnsi="Book Antiqua"/>
          <w:sz w:val="24"/>
          <w:szCs w:val="24"/>
        </w:rPr>
        <w:t>Jongste</w:t>
      </w:r>
      <w:proofErr w:type="spellEnd"/>
      <w:r w:rsidRPr="009F6841">
        <w:rPr>
          <w:rFonts w:ascii="Book Antiqua" w:hAnsi="Book Antiqua"/>
          <w:sz w:val="24"/>
          <w:szCs w:val="24"/>
        </w:rPr>
        <w:t xml:space="preserve"> JC, </w:t>
      </w:r>
      <w:proofErr w:type="spellStart"/>
      <w:r w:rsidRPr="009F6841">
        <w:rPr>
          <w:rFonts w:ascii="Book Antiqua" w:hAnsi="Book Antiqua"/>
          <w:sz w:val="24"/>
          <w:szCs w:val="24"/>
        </w:rPr>
        <w:t>Kerkhof</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Postma</w:t>
      </w:r>
      <w:proofErr w:type="spellEnd"/>
      <w:r w:rsidRPr="009F6841">
        <w:rPr>
          <w:rFonts w:ascii="Book Antiqua" w:hAnsi="Book Antiqua"/>
          <w:sz w:val="24"/>
          <w:szCs w:val="24"/>
        </w:rPr>
        <w:t xml:space="preserve"> D, </w:t>
      </w:r>
      <w:proofErr w:type="spellStart"/>
      <w:r w:rsidRPr="009F6841">
        <w:rPr>
          <w:rFonts w:ascii="Book Antiqua" w:hAnsi="Book Antiqua"/>
          <w:sz w:val="24"/>
          <w:szCs w:val="24"/>
        </w:rPr>
        <w:t>Gehring</w:t>
      </w:r>
      <w:proofErr w:type="spellEnd"/>
      <w:r w:rsidRPr="009F6841">
        <w:rPr>
          <w:rFonts w:ascii="Book Antiqua" w:hAnsi="Book Antiqua"/>
          <w:sz w:val="24"/>
          <w:szCs w:val="24"/>
        </w:rPr>
        <w:t xml:space="preserve"> U, Smit HA, </w:t>
      </w:r>
      <w:proofErr w:type="spellStart"/>
      <w:r w:rsidRPr="009F6841">
        <w:rPr>
          <w:rFonts w:ascii="Book Antiqua" w:hAnsi="Book Antiqua"/>
          <w:sz w:val="24"/>
          <w:szCs w:val="24"/>
        </w:rPr>
        <w:t>Brunekreef</w:t>
      </w:r>
      <w:proofErr w:type="spellEnd"/>
      <w:r w:rsidRPr="009F6841">
        <w:rPr>
          <w:rFonts w:ascii="Book Antiqua" w:hAnsi="Book Antiqua"/>
          <w:sz w:val="24"/>
          <w:szCs w:val="24"/>
        </w:rPr>
        <w:t xml:space="preserve"> B. Waist circumference, BMI, and lung function in 8-year-old children: the PIAMA birth cohort study. </w:t>
      </w:r>
      <w:proofErr w:type="spellStart"/>
      <w:r w:rsidRPr="009F6841">
        <w:rPr>
          <w:rFonts w:ascii="Book Antiqua" w:hAnsi="Book Antiqua"/>
          <w:i/>
          <w:sz w:val="24"/>
          <w:szCs w:val="24"/>
        </w:rPr>
        <w:t>Pediatr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Pulmonol</w:t>
      </w:r>
      <w:proofErr w:type="spellEnd"/>
      <w:r w:rsidRPr="009F6841">
        <w:rPr>
          <w:rFonts w:ascii="Book Antiqua" w:hAnsi="Book Antiqua"/>
          <w:sz w:val="24"/>
          <w:szCs w:val="24"/>
        </w:rPr>
        <w:t xml:space="preserve"> 2013; </w:t>
      </w:r>
      <w:r w:rsidRPr="009F6841">
        <w:rPr>
          <w:rFonts w:ascii="Book Antiqua" w:hAnsi="Book Antiqua"/>
          <w:b/>
          <w:sz w:val="24"/>
          <w:szCs w:val="24"/>
        </w:rPr>
        <w:t>48</w:t>
      </w:r>
      <w:r w:rsidRPr="009F6841">
        <w:rPr>
          <w:rFonts w:ascii="Book Antiqua" w:hAnsi="Book Antiqua"/>
          <w:sz w:val="24"/>
          <w:szCs w:val="24"/>
        </w:rPr>
        <w:t>: 674-682 [PMID: 23143885 DOI: 10.1002/ppul.22722]</w:t>
      </w:r>
    </w:p>
    <w:p w14:paraId="126C308B"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21 </w:t>
      </w:r>
      <w:proofErr w:type="spellStart"/>
      <w:r w:rsidRPr="009F6841">
        <w:rPr>
          <w:rFonts w:ascii="Book Antiqua" w:hAnsi="Book Antiqua"/>
          <w:b/>
          <w:sz w:val="24"/>
          <w:szCs w:val="24"/>
        </w:rPr>
        <w:t>Forno</w:t>
      </w:r>
      <w:proofErr w:type="spellEnd"/>
      <w:r w:rsidRPr="009F6841">
        <w:rPr>
          <w:rFonts w:ascii="Book Antiqua" w:hAnsi="Book Antiqua"/>
          <w:b/>
          <w:sz w:val="24"/>
          <w:szCs w:val="24"/>
        </w:rPr>
        <w:t xml:space="preserve"> E</w:t>
      </w:r>
      <w:r w:rsidRPr="009F6841">
        <w:rPr>
          <w:rFonts w:ascii="Book Antiqua" w:hAnsi="Book Antiqua"/>
          <w:sz w:val="24"/>
          <w:szCs w:val="24"/>
        </w:rPr>
        <w:t xml:space="preserve">, Han YY, Mullen J, </w:t>
      </w:r>
      <w:proofErr w:type="spellStart"/>
      <w:r w:rsidRPr="009F6841">
        <w:rPr>
          <w:rFonts w:ascii="Book Antiqua" w:hAnsi="Book Antiqua"/>
          <w:sz w:val="24"/>
          <w:szCs w:val="24"/>
        </w:rPr>
        <w:t>Celedón</w:t>
      </w:r>
      <w:proofErr w:type="spellEnd"/>
      <w:r w:rsidRPr="009F6841">
        <w:rPr>
          <w:rFonts w:ascii="Book Antiqua" w:hAnsi="Book Antiqua"/>
          <w:sz w:val="24"/>
          <w:szCs w:val="24"/>
        </w:rPr>
        <w:t xml:space="preserve"> JC. Overweight, Obesity, and Lung Function in Children and Adults-A Meta-analysis. </w:t>
      </w:r>
      <w:r w:rsidRPr="009F6841">
        <w:rPr>
          <w:rFonts w:ascii="Book Antiqua" w:hAnsi="Book Antiqua"/>
          <w:i/>
          <w:sz w:val="24"/>
          <w:szCs w:val="24"/>
        </w:rPr>
        <w:t xml:space="preserve">J Allergy </w:t>
      </w:r>
      <w:proofErr w:type="spellStart"/>
      <w:r w:rsidRPr="009F6841">
        <w:rPr>
          <w:rFonts w:ascii="Book Antiqua" w:hAnsi="Book Antiqua"/>
          <w:i/>
          <w:sz w:val="24"/>
          <w:szCs w:val="24"/>
        </w:rPr>
        <w:t>Clin</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Immunol</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Pract</w:t>
      </w:r>
      <w:proofErr w:type="spellEnd"/>
      <w:r w:rsidRPr="009F6841">
        <w:rPr>
          <w:rFonts w:ascii="Book Antiqua" w:hAnsi="Book Antiqua"/>
          <w:sz w:val="24"/>
          <w:szCs w:val="24"/>
        </w:rPr>
        <w:t xml:space="preserve"> 2018; </w:t>
      </w:r>
      <w:r w:rsidRPr="009F6841">
        <w:rPr>
          <w:rFonts w:ascii="Book Antiqua" w:hAnsi="Book Antiqua"/>
          <w:b/>
          <w:sz w:val="24"/>
          <w:szCs w:val="24"/>
        </w:rPr>
        <w:t>6</w:t>
      </w:r>
      <w:r w:rsidRPr="009F6841">
        <w:rPr>
          <w:rFonts w:ascii="Book Antiqua" w:hAnsi="Book Antiqua"/>
          <w:sz w:val="24"/>
          <w:szCs w:val="24"/>
        </w:rPr>
        <w:t>: 570-581.e10 [PMID: 28967546 DOI: 10.1016/j.jaip.2017.07.010]</w:t>
      </w:r>
    </w:p>
    <w:p w14:paraId="5B8EECE2"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lastRenderedPageBreak/>
        <w:t xml:space="preserve">22 </w:t>
      </w:r>
      <w:r w:rsidRPr="009F6841">
        <w:rPr>
          <w:rFonts w:ascii="Book Antiqua" w:hAnsi="Book Antiqua"/>
          <w:b/>
          <w:sz w:val="24"/>
          <w:szCs w:val="24"/>
        </w:rPr>
        <w:t>Santamaria F</w:t>
      </w:r>
      <w:r w:rsidRPr="009F6841">
        <w:rPr>
          <w:rFonts w:ascii="Book Antiqua" w:hAnsi="Book Antiqua"/>
          <w:sz w:val="24"/>
          <w:szCs w:val="24"/>
        </w:rPr>
        <w:t xml:space="preserve">, </w:t>
      </w:r>
      <w:proofErr w:type="spellStart"/>
      <w:r w:rsidRPr="009F6841">
        <w:rPr>
          <w:rFonts w:ascii="Book Antiqua" w:hAnsi="Book Antiqua"/>
          <w:sz w:val="24"/>
          <w:szCs w:val="24"/>
        </w:rPr>
        <w:t>Montella</w:t>
      </w:r>
      <w:proofErr w:type="spellEnd"/>
      <w:r w:rsidRPr="009F6841">
        <w:rPr>
          <w:rFonts w:ascii="Book Antiqua" w:hAnsi="Book Antiqua"/>
          <w:sz w:val="24"/>
          <w:szCs w:val="24"/>
        </w:rPr>
        <w:t xml:space="preserve"> S, Greco L, Valerio G, Franzese A, </w:t>
      </w:r>
      <w:proofErr w:type="spellStart"/>
      <w:r w:rsidRPr="009F6841">
        <w:rPr>
          <w:rFonts w:ascii="Book Antiqua" w:hAnsi="Book Antiqua"/>
          <w:sz w:val="24"/>
          <w:szCs w:val="24"/>
        </w:rPr>
        <w:t>Maniscalco</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Fiorentino</w:t>
      </w:r>
      <w:proofErr w:type="spellEnd"/>
      <w:r w:rsidRPr="009F6841">
        <w:rPr>
          <w:rFonts w:ascii="Book Antiqua" w:hAnsi="Book Antiqua"/>
          <w:sz w:val="24"/>
          <w:szCs w:val="24"/>
        </w:rPr>
        <w:t xml:space="preserve"> G, </w:t>
      </w:r>
      <w:proofErr w:type="spellStart"/>
      <w:r w:rsidRPr="009F6841">
        <w:rPr>
          <w:rFonts w:ascii="Book Antiqua" w:hAnsi="Book Antiqua"/>
          <w:sz w:val="24"/>
          <w:szCs w:val="24"/>
        </w:rPr>
        <w:t>Peroni</w:t>
      </w:r>
      <w:proofErr w:type="spellEnd"/>
      <w:r w:rsidRPr="009F6841">
        <w:rPr>
          <w:rFonts w:ascii="Book Antiqua" w:hAnsi="Book Antiqua"/>
          <w:sz w:val="24"/>
          <w:szCs w:val="24"/>
        </w:rPr>
        <w:t xml:space="preserve"> D, </w:t>
      </w:r>
      <w:proofErr w:type="spellStart"/>
      <w:r w:rsidRPr="009F6841">
        <w:rPr>
          <w:rFonts w:ascii="Book Antiqua" w:hAnsi="Book Antiqua"/>
          <w:sz w:val="24"/>
          <w:szCs w:val="24"/>
        </w:rPr>
        <w:t>Pietrobelli</w:t>
      </w:r>
      <w:proofErr w:type="spellEnd"/>
      <w:r w:rsidRPr="009F6841">
        <w:rPr>
          <w:rFonts w:ascii="Book Antiqua" w:hAnsi="Book Antiqua"/>
          <w:sz w:val="24"/>
          <w:szCs w:val="24"/>
        </w:rPr>
        <w:t xml:space="preserve"> A, De Stefano S, </w:t>
      </w:r>
      <w:proofErr w:type="spellStart"/>
      <w:r w:rsidRPr="009F6841">
        <w:rPr>
          <w:rFonts w:ascii="Book Antiqua" w:hAnsi="Book Antiqua"/>
          <w:sz w:val="24"/>
          <w:szCs w:val="24"/>
        </w:rPr>
        <w:t>Sperlì</w:t>
      </w:r>
      <w:proofErr w:type="spellEnd"/>
      <w:r w:rsidRPr="009F6841">
        <w:rPr>
          <w:rFonts w:ascii="Book Antiqua" w:hAnsi="Book Antiqua"/>
          <w:sz w:val="24"/>
          <w:szCs w:val="24"/>
        </w:rPr>
        <w:t xml:space="preserve"> F, Boner AL. Obesity duration is associated to pulmonary function impairment in obese subjects. </w:t>
      </w:r>
      <w:r w:rsidRPr="009F6841">
        <w:rPr>
          <w:rFonts w:ascii="Book Antiqua" w:hAnsi="Book Antiqua"/>
          <w:i/>
          <w:sz w:val="24"/>
          <w:szCs w:val="24"/>
        </w:rPr>
        <w:t xml:space="preserve">Obesity </w:t>
      </w:r>
      <w:r w:rsidRPr="00051BDD">
        <w:rPr>
          <w:rFonts w:ascii="Book Antiqua" w:hAnsi="Book Antiqua"/>
          <w:sz w:val="24"/>
          <w:szCs w:val="24"/>
        </w:rPr>
        <w:t xml:space="preserve">(Silver Spring) </w:t>
      </w:r>
      <w:r w:rsidRPr="009F6841">
        <w:rPr>
          <w:rFonts w:ascii="Book Antiqua" w:hAnsi="Book Antiqua"/>
          <w:sz w:val="24"/>
          <w:szCs w:val="24"/>
        </w:rPr>
        <w:t xml:space="preserve">2011; </w:t>
      </w:r>
      <w:r w:rsidRPr="009F6841">
        <w:rPr>
          <w:rFonts w:ascii="Book Antiqua" w:hAnsi="Book Antiqua"/>
          <w:b/>
          <w:sz w:val="24"/>
          <w:szCs w:val="24"/>
        </w:rPr>
        <w:t>19</w:t>
      </w:r>
      <w:r w:rsidRPr="009F6841">
        <w:rPr>
          <w:rFonts w:ascii="Book Antiqua" w:hAnsi="Book Antiqua"/>
          <w:sz w:val="24"/>
          <w:szCs w:val="24"/>
        </w:rPr>
        <w:t>: 1623-1628 [PMID: 21311508 DOI: 10.1038/oby.2011.1]</w:t>
      </w:r>
    </w:p>
    <w:p w14:paraId="15227046"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23 </w:t>
      </w:r>
      <w:r w:rsidRPr="009F6841">
        <w:rPr>
          <w:rFonts w:ascii="Book Antiqua" w:hAnsi="Book Antiqua"/>
          <w:b/>
          <w:sz w:val="24"/>
          <w:szCs w:val="24"/>
        </w:rPr>
        <w:t>Lear SA</w:t>
      </w:r>
      <w:r w:rsidRPr="009F6841">
        <w:rPr>
          <w:rFonts w:ascii="Book Antiqua" w:hAnsi="Book Antiqua"/>
          <w:sz w:val="24"/>
          <w:szCs w:val="24"/>
        </w:rPr>
        <w:t xml:space="preserve">, Humphries KH, </w:t>
      </w:r>
      <w:proofErr w:type="spellStart"/>
      <w:r w:rsidRPr="009F6841">
        <w:rPr>
          <w:rFonts w:ascii="Book Antiqua" w:hAnsi="Book Antiqua"/>
          <w:sz w:val="24"/>
          <w:szCs w:val="24"/>
        </w:rPr>
        <w:t>Kohli</w:t>
      </w:r>
      <w:proofErr w:type="spellEnd"/>
      <w:r w:rsidRPr="009F6841">
        <w:rPr>
          <w:rFonts w:ascii="Book Antiqua" w:hAnsi="Book Antiqua"/>
          <w:sz w:val="24"/>
          <w:szCs w:val="24"/>
        </w:rPr>
        <w:t xml:space="preserve"> S, </w:t>
      </w:r>
      <w:proofErr w:type="spellStart"/>
      <w:r w:rsidRPr="009F6841">
        <w:rPr>
          <w:rFonts w:ascii="Book Antiqua" w:hAnsi="Book Antiqua"/>
          <w:sz w:val="24"/>
          <w:szCs w:val="24"/>
        </w:rPr>
        <w:t>Chockalingam</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Frohlich</w:t>
      </w:r>
      <w:proofErr w:type="spellEnd"/>
      <w:r w:rsidRPr="009F6841">
        <w:rPr>
          <w:rFonts w:ascii="Book Antiqua" w:hAnsi="Book Antiqua"/>
          <w:sz w:val="24"/>
          <w:szCs w:val="24"/>
        </w:rPr>
        <w:t xml:space="preserve"> JJ, Birmingham CL. Visceral adipose tissue accumulation differs according to ethnic background: results of the Multicultural Community Health Assessment Trial (M-CHAT). </w:t>
      </w:r>
      <w:r w:rsidRPr="009F6841">
        <w:rPr>
          <w:rFonts w:ascii="Book Antiqua" w:hAnsi="Book Antiqua"/>
          <w:i/>
          <w:sz w:val="24"/>
          <w:szCs w:val="24"/>
        </w:rPr>
        <w:t xml:space="preserve">Am J </w:t>
      </w:r>
      <w:proofErr w:type="spellStart"/>
      <w:r w:rsidRPr="009F6841">
        <w:rPr>
          <w:rFonts w:ascii="Book Antiqua" w:hAnsi="Book Antiqua"/>
          <w:i/>
          <w:sz w:val="24"/>
          <w:szCs w:val="24"/>
        </w:rPr>
        <w:t>Clin</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Nutr</w:t>
      </w:r>
      <w:proofErr w:type="spellEnd"/>
      <w:r w:rsidRPr="009F6841">
        <w:rPr>
          <w:rFonts w:ascii="Book Antiqua" w:hAnsi="Book Antiqua"/>
          <w:sz w:val="24"/>
          <w:szCs w:val="24"/>
        </w:rPr>
        <w:t xml:space="preserve"> 2007; </w:t>
      </w:r>
      <w:r w:rsidRPr="009F6841">
        <w:rPr>
          <w:rFonts w:ascii="Book Antiqua" w:hAnsi="Book Antiqua"/>
          <w:b/>
          <w:sz w:val="24"/>
          <w:szCs w:val="24"/>
        </w:rPr>
        <w:t>86</w:t>
      </w:r>
      <w:r w:rsidRPr="009F6841">
        <w:rPr>
          <w:rFonts w:ascii="Book Antiqua" w:hAnsi="Book Antiqua"/>
          <w:sz w:val="24"/>
          <w:szCs w:val="24"/>
        </w:rPr>
        <w:t>: 353-359 [PMID: 17684205 DOI: 10.1093/</w:t>
      </w:r>
      <w:proofErr w:type="spellStart"/>
      <w:r w:rsidRPr="009F6841">
        <w:rPr>
          <w:rFonts w:ascii="Book Antiqua" w:hAnsi="Book Antiqua"/>
          <w:sz w:val="24"/>
          <w:szCs w:val="24"/>
        </w:rPr>
        <w:t>ajcn</w:t>
      </w:r>
      <w:proofErr w:type="spellEnd"/>
      <w:r w:rsidRPr="009F6841">
        <w:rPr>
          <w:rFonts w:ascii="Book Antiqua" w:hAnsi="Book Antiqua"/>
          <w:sz w:val="24"/>
          <w:szCs w:val="24"/>
        </w:rPr>
        <w:t>/86.2.353]</w:t>
      </w:r>
    </w:p>
    <w:p w14:paraId="6539DC8F"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24 </w:t>
      </w:r>
      <w:r w:rsidRPr="009F6841">
        <w:rPr>
          <w:rFonts w:ascii="Book Antiqua" w:hAnsi="Book Antiqua"/>
          <w:b/>
          <w:sz w:val="24"/>
          <w:szCs w:val="24"/>
        </w:rPr>
        <w:t>Robinson PD</w:t>
      </w:r>
      <w:r w:rsidRPr="009F6841">
        <w:rPr>
          <w:rFonts w:ascii="Book Antiqua" w:hAnsi="Book Antiqua"/>
          <w:sz w:val="24"/>
          <w:szCs w:val="24"/>
        </w:rPr>
        <w:t xml:space="preserve">. Obesity and its impact on the respiratory system. </w:t>
      </w:r>
      <w:proofErr w:type="spellStart"/>
      <w:r w:rsidRPr="009F6841">
        <w:rPr>
          <w:rFonts w:ascii="Book Antiqua" w:hAnsi="Book Antiqua"/>
          <w:i/>
          <w:sz w:val="24"/>
          <w:szCs w:val="24"/>
        </w:rPr>
        <w:t>Paediatr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Respir</w:t>
      </w:r>
      <w:proofErr w:type="spellEnd"/>
      <w:r w:rsidRPr="009F6841">
        <w:rPr>
          <w:rFonts w:ascii="Book Antiqua" w:hAnsi="Book Antiqua"/>
          <w:i/>
          <w:sz w:val="24"/>
          <w:szCs w:val="24"/>
        </w:rPr>
        <w:t xml:space="preserve"> Rev</w:t>
      </w:r>
      <w:r w:rsidRPr="009F6841">
        <w:rPr>
          <w:rFonts w:ascii="Book Antiqua" w:hAnsi="Book Antiqua"/>
          <w:sz w:val="24"/>
          <w:szCs w:val="24"/>
        </w:rPr>
        <w:t xml:space="preserve"> 2014; </w:t>
      </w:r>
      <w:r w:rsidRPr="009F6841">
        <w:rPr>
          <w:rFonts w:ascii="Book Antiqua" w:hAnsi="Book Antiqua"/>
          <w:b/>
          <w:sz w:val="24"/>
          <w:szCs w:val="24"/>
        </w:rPr>
        <w:t>15</w:t>
      </w:r>
      <w:r w:rsidRPr="009F6841">
        <w:rPr>
          <w:rFonts w:ascii="Book Antiqua" w:hAnsi="Book Antiqua"/>
          <w:sz w:val="24"/>
          <w:szCs w:val="24"/>
        </w:rPr>
        <w:t>: 219-226 [PMID: 25092493 DOI: 10.1016/j.prrv.2014.06.003]</w:t>
      </w:r>
    </w:p>
    <w:p w14:paraId="77CF3D73"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25 </w:t>
      </w:r>
      <w:proofErr w:type="spellStart"/>
      <w:r w:rsidRPr="009F6841">
        <w:rPr>
          <w:rFonts w:ascii="Book Antiqua" w:hAnsi="Book Antiqua"/>
          <w:b/>
          <w:sz w:val="24"/>
          <w:szCs w:val="24"/>
        </w:rPr>
        <w:t>Parameswaran</w:t>
      </w:r>
      <w:proofErr w:type="spellEnd"/>
      <w:r w:rsidRPr="009F6841">
        <w:rPr>
          <w:rFonts w:ascii="Book Antiqua" w:hAnsi="Book Antiqua"/>
          <w:b/>
          <w:sz w:val="24"/>
          <w:szCs w:val="24"/>
        </w:rPr>
        <w:t xml:space="preserve"> K</w:t>
      </w:r>
      <w:r w:rsidRPr="009F6841">
        <w:rPr>
          <w:rFonts w:ascii="Book Antiqua" w:hAnsi="Book Antiqua"/>
          <w:sz w:val="24"/>
          <w:szCs w:val="24"/>
        </w:rPr>
        <w:t xml:space="preserve">, Todd DC, </w:t>
      </w:r>
      <w:proofErr w:type="spellStart"/>
      <w:r w:rsidRPr="009F6841">
        <w:rPr>
          <w:rFonts w:ascii="Book Antiqua" w:hAnsi="Book Antiqua"/>
          <w:sz w:val="24"/>
          <w:szCs w:val="24"/>
        </w:rPr>
        <w:t>Soth</w:t>
      </w:r>
      <w:proofErr w:type="spellEnd"/>
      <w:r w:rsidRPr="009F6841">
        <w:rPr>
          <w:rFonts w:ascii="Book Antiqua" w:hAnsi="Book Antiqua"/>
          <w:sz w:val="24"/>
          <w:szCs w:val="24"/>
        </w:rPr>
        <w:t xml:space="preserve"> M. Altered respiratory physiology in obesity. </w:t>
      </w:r>
      <w:r w:rsidRPr="009F6841">
        <w:rPr>
          <w:rFonts w:ascii="Book Antiqua" w:hAnsi="Book Antiqua"/>
          <w:i/>
          <w:sz w:val="24"/>
          <w:szCs w:val="24"/>
        </w:rPr>
        <w:t xml:space="preserve">Can </w:t>
      </w:r>
      <w:proofErr w:type="spellStart"/>
      <w:r w:rsidRPr="009F6841">
        <w:rPr>
          <w:rFonts w:ascii="Book Antiqua" w:hAnsi="Book Antiqua"/>
          <w:i/>
          <w:sz w:val="24"/>
          <w:szCs w:val="24"/>
        </w:rPr>
        <w:t>Respir</w:t>
      </w:r>
      <w:proofErr w:type="spellEnd"/>
      <w:r w:rsidRPr="009F6841">
        <w:rPr>
          <w:rFonts w:ascii="Book Antiqua" w:hAnsi="Book Antiqua"/>
          <w:i/>
          <w:sz w:val="24"/>
          <w:szCs w:val="24"/>
        </w:rPr>
        <w:t xml:space="preserve"> J</w:t>
      </w:r>
      <w:r w:rsidRPr="009F6841">
        <w:rPr>
          <w:rFonts w:ascii="Book Antiqua" w:hAnsi="Book Antiqua"/>
          <w:sz w:val="24"/>
          <w:szCs w:val="24"/>
        </w:rPr>
        <w:t xml:space="preserve"> 2006; </w:t>
      </w:r>
      <w:r w:rsidRPr="009F6841">
        <w:rPr>
          <w:rFonts w:ascii="Book Antiqua" w:hAnsi="Book Antiqua"/>
          <w:b/>
          <w:sz w:val="24"/>
          <w:szCs w:val="24"/>
        </w:rPr>
        <w:t>13</w:t>
      </w:r>
      <w:r w:rsidRPr="009F6841">
        <w:rPr>
          <w:rFonts w:ascii="Book Antiqua" w:hAnsi="Book Antiqua"/>
          <w:sz w:val="24"/>
          <w:szCs w:val="24"/>
        </w:rPr>
        <w:t>: 203-210 [PMID: 16779465 DOI: 10.1155/2006/834786]</w:t>
      </w:r>
    </w:p>
    <w:p w14:paraId="64756D5F"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26 </w:t>
      </w:r>
      <w:r w:rsidRPr="009F6841">
        <w:rPr>
          <w:rFonts w:ascii="Book Antiqua" w:hAnsi="Book Antiqua"/>
          <w:b/>
          <w:sz w:val="24"/>
          <w:szCs w:val="24"/>
        </w:rPr>
        <w:t>Redline S</w:t>
      </w:r>
      <w:r w:rsidRPr="009F6841">
        <w:rPr>
          <w:rFonts w:ascii="Book Antiqua" w:hAnsi="Book Antiqua"/>
          <w:sz w:val="24"/>
          <w:szCs w:val="24"/>
        </w:rPr>
        <w:t xml:space="preserve">, </w:t>
      </w:r>
      <w:proofErr w:type="spellStart"/>
      <w:r w:rsidRPr="009F6841">
        <w:rPr>
          <w:rFonts w:ascii="Book Antiqua" w:hAnsi="Book Antiqua"/>
          <w:sz w:val="24"/>
          <w:szCs w:val="24"/>
        </w:rPr>
        <w:t>Tishler</w:t>
      </w:r>
      <w:proofErr w:type="spellEnd"/>
      <w:r w:rsidRPr="009F6841">
        <w:rPr>
          <w:rFonts w:ascii="Book Antiqua" w:hAnsi="Book Antiqua"/>
          <w:sz w:val="24"/>
          <w:szCs w:val="24"/>
        </w:rPr>
        <w:t xml:space="preserve"> PV, </w:t>
      </w:r>
      <w:proofErr w:type="spellStart"/>
      <w:r w:rsidRPr="009F6841">
        <w:rPr>
          <w:rFonts w:ascii="Book Antiqua" w:hAnsi="Book Antiqua"/>
          <w:sz w:val="24"/>
          <w:szCs w:val="24"/>
        </w:rPr>
        <w:t>Schluchter</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Aylor</w:t>
      </w:r>
      <w:proofErr w:type="spellEnd"/>
      <w:r w:rsidRPr="009F6841">
        <w:rPr>
          <w:rFonts w:ascii="Book Antiqua" w:hAnsi="Book Antiqua"/>
          <w:sz w:val="24"/>
          <w:szCs w:val="24"/>
        </w:rPr>
        <w:t xml:space="preserve"> J, Clark K, Graham G. Risk factors for sleep-disordered breathing in children. Associations with obesity, race, and respiratory problems. </w:t>
      </w:r>
      <w:r w:rsidRPr="009F6841">
        <w:rPr>
          <w:rFonts w:ascii="Book Antiqua" w:hAnsi="Book Antiqua"/>
          <w:i/>
          <w:sz w:val="24"/>
          <w:szCs w:val="24"/>
        </w:rPr>
        <w:t xml:space="preserve">Am J </w:t>
      </w:r>
      <w:proofErr w:type="spellStart"/>
      <w:r w:rsidRPr="009F6841">
        <w:rPr>
          <w:rFonts w:ascii="Book Antiqua" w:hAnsi="Book Antiqua"/>
          <w:i/>
          <w:sz w:val="24"/>
          <w:szCs w:val="24"/>
        </w:rPr>
        <w:t>Respir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Crit</w:t>
      </w:r>
      <w:proofErr w:type="spellEnd"/>
      <w:r w:rsidRPr="009F6841">
        <w:rPr>
          <w:rFonts w:ascii="Book Antiqua" w:hAnsi="Book Antiqua"/>
          <w:i/>
          <w:sz w:val="24"/>
          <w:szCs w:val="24"/>
        </w:rPr>
        <w:t xml:space="preserve"> Care Med</w:t>
      </w:r>
      <w:r w:rsidRPr="009F6841">
        <w:rPr>
          <w:rFonts w:ascii="Book Antiqua" w:hAnsi="Book Antiqua"/>
          <w:sz w:val="24"/>
          <w:szCs w:val="24"/>
        </w:rPr>
        <w:t xml:space="preserve"> 1999; </w:t>
      </w:r>
      <w:r w:rsidRPr="009F6841">
        <w:rPr>
          <w:rFonts w:ascii="Book Antiqua" w:hAnsi="Book Antiqua"/>
          <w:b/>
          <w:sz w:val="24"/>
          <w:szCs w:val="24"/>
        </w:rPr>
        <w:t>159</w:t>
      </w:r>
      <w:r w:rsidRPr="009F6841">
        <w:rPr>
          <w:rFonts w:ascii="Book Antiqua" w:hAnsi="Book Antiqua"/>
          <w:sz w:val="24"/>
          <w:szCs w:val="24"/>
        </w:rPr>
        <w:t>: 1527-1532 [PMID: 10228121 DOI: 10.1164/ajrccm.159.5.9809079]</w:t>
      </w:r>
    </w:p>
    <w:p w14:paraId="07F1B473"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27 </w:t>
      </w:r>
      <w:proofErr w:type="spellStart"/>
      <w:r w:rsidRPr="009F6841">
        <w:rPr>
          <w:rFonts w:ascii="Book Antiqua" w:hAnsi="Book Antiqua"/>
          <w:b/>
          <w:sz w:val="24"/>
          <w:szCs w:val="24"/>
        </w:rPr>
        <w:t>Arens</w:t>
      </w:r>
      <w:proofErr w:type="spellEnd"/>
      <w:r w:rsidRPr="009F6841">
        <w:rPr>
          <w:rFonts w:ascii="Book Antiqua" w:hAnsi="Book Antiqua"/>
          <w:b/>
          <w:sz w:val="24"/>
          <w:szCs w:val="24"/>
        </w:rPr>
        <w:t xml:space="preserve"> R</w:t>
      </w:r>
      <w:r w:rsidRPr="009F6841">
        <w:rPr>
          <w:rFonts w:ascii="Book Antiqua" w:hAnsi="Book Antiqua"/>
          <w:sz w:val="24"/>
          <w:szCs w:val="24"/>
        </w:rPr>
        <w:t xml:space="preserve">, </w:t>
      </w:r>
      <w:proofErr w:type="spellStart"/>
      <w:r w:rsidRPr="009F6841">
        <w:rPr>
          <w:rFonts w:ascii="Book Antiqua" w:hAnsi="Book Antiqua"/>
          <w:sz w:val="24"/>
          <w:szCs w:val="24"/>
        </w:rPr>
        <w:t>Muzumdar</w:t>
      </w:r>
      <w:proofErr w:type="spellEnd"/>
      <w:r w:rsidRPr="009F6841">
        <w:rPr>
          <w:rFonts w:ascii="Book Antiqua" w:hAnsi="Book Antiqua"/>
          <w:sz w:val="24"/>
          <w:szCs w:val="24"/>
        </w:rPr>
        <w:t xml:space="preserve"> H. Childhood obesity and obstructive sleep apnea syndrome. </w:t>
      </w:r>
      <w:r w:rsidRPr="009F6841">
        <w:rPr>
          <w:rFonts w:ascii="Book Antiqua" w:hAnsi="Book Antiqua"/>
          <w:i/>
          <w:sz w:val="24"/>
          <w:szCs w:val="24"/>
        </w:rPr>
        <w:t xml:space="preserve">J </w:t>
      </w:r>
      <w:proofErr w:type="spellStart"/>
      <w:r w:rsidRPr="009F6841">
        <w:rPr>
          <w:rFonts w:ascii="Book Antiqua" w:hAnsi="Book Antiqua"/>
          <w:i/>
          <w:sz w:val="24"/>
          <w:szCs w:val="24"/>
        </w:rPr>
        <w:t>Appl</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Physiol</w:t>
      </w:r>
      <w:proofErr w:type="spellEnd"/>
      <w:r w:rsidRPr="009F6841">
        <w:rPr>
          <w:rFonts w:ascii="Book Antiqua" w:hAnsi="Book Antiqua"/>
          <w:i/>
          <w:sz w:val="24"/>
          <w:szCs w:val="24"/>
        </w:rPr>
        <w:t xml:space="preserve"> </w:t>
      </w:r>
      <w:r w:rsidRPr="00051BDD">
        <w:rPr>
          <w:rFonts w:ascii="Book Antiqua" w:hAnsi="Book Antiqua"/>
          <w:sz w:val="24"/>
          <w:szCs w:val="24"/>
        </w:rPr>
        <w:t xml:space="preserve">(1985) </w:t>
      </w:r>
      <w:r w:rsidRPr="009F6841">
        <w:rPr>
          <w:rFonts w:ascii="Book Antiqua" w:hAnsi="Book Antiqua"/>
          <w:sz w:val="24"/>
          <w:szCs w:val="24"/>
        </w:rPr>
        <w:t xml:space="preserve">2010; </w:t>
      </w:r>
      <w:r w:rsidRPr="009F6841">
        <w:rPr>
          <w:rFonts w:ascii="Book Antiqua" w:hAnsi="Book Antiqua"/>
          <w:b/>
          <w:sz w:val="24"/>
          <w:szCs w:val="24"/>
        </w:rPr>
        <w:t>108</w:t>
      </w:r>
      <w:r w:rsidRPr="009F6841">
        <w:rPr>
          <w:rFonts w:ascii="Book Antiqua" w:hAnsi="Book Antiqua"/>
          <w:sz w:val="24"/>
          <w:szCs w:val="24"/>
        </w:rPr>
        <w:t>: 436-444 [PMID: 19875714 DOI: 10.1152/japplphysiol.00689.2009]</w:t>
      </w:r>
    </w:p>
    <w:p w14:paraId="5EA45892"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28 </w:t>
      </w:r>
      <w:proofErr w:type="spellStart"/>
      <w:r w:rsidRPr="009F6841">
        <w:rPr>
          <w:rFonts w:ascii="Book Antiqua" w:hAnsi="Book Antiqua"/>
          <w:b/>
          <w:sz w:val="24"/>
          <w:szCs w:val="24"/>
        </w:rPr>
        <w:t>Lecube</w:t>
      </w:r>
      <w:proofErr w:type="spellEnd"/>
      <w:r w:rsidRPr="009F6841">
        <w:rPr>
          <w:rFonts w:ascii="Book Antiqua" w:hAnsi="Book Antiqua"/>
          <w:b/>
          <w:sz w:val="24"/>
          <w:szCs w:val="24"/>
        </w:rPr>
        <w:t xml:space="preserve"> A</w:t>
      </w:r>
      <w:r w:rsidRPr="009F6841">
        <w:rPr>
          <w:rFonts w:ascii="Book Antiqua" w:hAnsi="Book Antiqua"/>
          <w:sz w:val="24"/>
          <w:szCs w:val="24"/>
        </w:rPr>
        <w:t xml:space="preserve">, </w:t>
      </w:r>
      <w:proofErr w:type="spellStart"/>
      <w:r w:rsidRPr="009F6841">
        <w:rPr>
          <w:rFonts w:ascii="Book Antiqua" w:hAnsi="Book Antiqua"/>
          <w:sz w:val="24"/>
          <w:szCs w:val="24"/>
        </w:rPr>
        <w:t>Sampol</w:t>
      </w:r>
      <w:proofErr w:type="spellEnd"/>
      <w:r w:rsidRPr="009F6841">
        <w:rPr>
          <w:rFonts w:ascii="Book Antiqua" w:hAnsi="Book Antiqua"/>
          <w:sz w:val="24"/>
          <w:szCs w:val="24"/>
        </w:rPr>
        <w:t xml:space="preserve"> G, Muñoz X, </w:t>
      </w:r>
      <w:proofErr w:type="spellStart"/>
      <w:r w:rsidRPr="009F6841">
        <w:rPr>
          <w:rFonts w:ascii="Book Antiqua" w:hAnsi="Book Antiqua"/>
          <w:sz w:val="24"/>
          <w:szCs w:val="24"/>
        </w:rPr>
        <w:t>Lloberes</w:t>
      </w:r>
      <w:proofErr w:type="spellEnd"/>
      <w:r w:rsidRPr="009F6841">
        <w:rPr>
          <w:rFonts w:ascii="Book Antiqua" w:hAnsi="Book Antiqua"/>
          <w:sz w:val="24"/>
          <w:szCs w:val="24"/>
        </w:rPr>
        <w:t xml:space="preserve"> P, Hernández C, </w:t>
      </w:r>
      <w:proofErr w:type="spellStart"/>
      <w:r w:rsidRPr="009F6841">
        <w:rPr>
          <w:rFonts w:ascii="Book Antiqua" w:hAnsi="Book Antiqua"/>
          <w:sz w:val="24"/>
          <w:szCs w:val="24"/>
        </w:rPr>
        <w:t>Simó</w:t>
      </w:r>
      <w:proofErr w:type="spellEnd"/>
      <w:r w:rsidRPr="009F6841">
        <w:rPr>
          <w:rFonts w:ascii="Book Antiqua" w:hAnsi="Book Antiqua"/>
          <w:sz w:val="24"/>
          <w:szCs w:val="24"/>
        </w:rPr>
        <w:t xml:space="preserve"> R. Insulin resistance is related to impaired lung function in morbidly obese women: a case-control study. </w:t>
      </w:r>
      <w:r w:rsidRPr="009F6841">
        <w:rPr>
          <w:rFonts w:ascii="Book Antiqua" w:hAnsi="Book Antiqua"/>
          <w:i/>
          <w:sz w:val="24"/>
          <w:szCs w:val="24"/>
        </w:rPr>
        <w:t xml:space="preserve">Diabetes </w:t>
      </w:r>
      <w:proofErr w:type="spellStart"/>
      <w:r w:rsidRPr="009F6841">
        <w:rPr>
          <w:rFonts w:ascii="Book Antiqua" w:hAnsi="Book Antiqua"/>
          <w:i/>
          <w:sz w:val="24"/>
          <w:szCs w:val="24"/>
        </w:rPr>
        <w:t>Metab</w:t>
      </w:r>
      <w:proofErr w:type="spellEnd"/>
      <w:r w:rsidRPr="009F6841">
        <w:rPr>
          <w:rFonts w:ascii="Book Antiqua" w:hAnsi="Book Antiqua"/>
          <w:i/>
          <w:sz w:val="24"/>
          <w:szCs w:val="24"/>
        </w:rPr>
        <w:t xml:space="preserve"> Res Rev</w:t>
      </w:r>
      <w:r w:rsidRPr="009F6841">
        <w:rPr>
          <w:rFonts w:ascii="Book Antiqua" w:hAnsi="Book Antiqua"/>
          <w:sz w:val="24"/>
          <w:szCs w:val="24"/>
        </w:rPr>
        <w:t xml:space="preserve"> 2010; </w:t>
      </w:r>
      <w:r w:rsidRPr="009F6841">
        <w:rPr>
          <w:rFonts w:ascii="Book Antiqua" w:hAnsi="Book Antiqua"/>
          <w:b/>
          <w:sz w:val="24"/>
          <w:szCs w:val="24"/>
        </w:rPr>
        <w:t>26</w:t>
      </w:r>
      <w:r w:rsidRPr="009F6841">
        <w:rPr>
          <w:rFonts w:ascii="Book Antiqua" w:hAnsi="Book Antiqua"/>
          <w:sz w:val="24"/>
          <w:szCs w:val="24"/>
        </w:rPr>
        <w:t>: 639-645 [PMID: 20882512 DOI: 10.1002/dmrr.1131]</w:t>
      </w:r>
    </w:p>
    <w:p w14:paraId="61E6CD1A"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29 </w:t>
      </w:r>
      <w:r w:rsidRPr="009F6841">
        <w:rPr>
          <w:rFonts w:ascii="Book Antiqua" w:hAnsi="Book Antiqua"/>
          <w:b/>
          <w:sz w:val="24"/>
          <w:szCs w:val="24"/>
        </w:rPr>
        <w:t>Mann JP</w:t>
      </w:r>
      <w:r w:rsidRPr="009F6841">
        <w:rPr>
          <w:rFonts w:ascii="Book Antiqua" w:hAnsi="Book Antiqua"/>
          <w:sz w:val="24"/>
          <w:szCs w:val="24"/>
        </w:rPr>
        <w:t xml:space="preserve">, </w:t>
      </w:r>
      <w:proofErr w:type="spellStart"/>
      <w:r w:rsidRPr="009F6841">
        <w:rPr>
          <w:rFonts w:ascii="Book Antiqua" w:hAnsi="Book Antiqua"/>
          <w:sz w:val="24"/>
          <w:szCs w:val="24"/>
        </w:rPr>
        <w:t>Valenti</w:t>
      </w:r>
      <w:proofErr w:type="spellEnd"/>
      <w:r w:rsidRPr="009F6841">
        <w:rPr>
          <w:rFonts w:ascii="Book Antiqua" w:hAnsi="Book Antiqua"/>
          <w:sz w:val="24"/>
          <w:szCs w:val="24"/>
        </w:rPr>
        <w:t xml:space="preserve"> L, </w:t>
      </w:r>
      <w:proofErr w:type="spellStart"/>
      <w:r w:rsidRPr="009F6841">
        <w:rPr>
          <w:rFonts w:ascii="Book Antiqua" w:hAnsi="Book Antiqua"/>
          <w:sz w:val="24"/>
          <w:szCs w:val="24"/>
        </w:rPr>
        <w:t>Scorletti</w:t>
      </w:r>
      <w:proofErr w:type="spellEnd"/>
      <w:r w:rsidRPr="009F6841">
        <w:rPr>
          <w:rFonts w:ascii="Book Antiqua" w:hAnsi="Book Antiqua"/>
          <w:sz w:val="24"/>
          <w:szCs w:val="24"/>
        </w:rPr>
        <w:t xml:space="preserve"> E, Byrne CD, Nobili V. Nonalcoholic Fatty Liver Disease in Children. </w:t>
      </w:r>
      <w:proofErr w:type="spellStart"/>
      <w:r w:rsidRPr="009F6841">
        <w:rPr>
          <w:rFonts w:ascii="Book Antiqua" w:hAnsi="Book Antiqua"/>
          <w:i/>
          <w:sz w:val="24"/>
          <w:szCs w:val="24"/>
        </w:rPr>
        <w:t>Semin</w:t>
      </w:r>
      <w:proofErr w:type="spellEnd"/>
      <w:r w:rsidRPr="009F6841">
        <w:rPr>
          <w:rFonts w:ascii="Book Antiqua" w:hAnsi="Book Antiqua"/>
          <w:i/>
          <w:sz w:val="24"/>
          <w:szCs w:val="24"/>
        </w:rPr>
        <w:t xml:space="preserve"> Liver Dis</w:t>
      </w:r>
      <w:r w:rsidRPr="009F6841">
        <w:rPr>
          <w:rFonts w:ascii="Book Antiqua" w:hAnsi="Book Antiqua"/>
          <w:sz w:val="24"/>
          <w:szCs w:val="24"/>
        </w:rPr>
        <w:t xml:space="preserve"> 2018; </w:t>
      </w:r>
      <w:r w:rsidRPr="009F6841">
        <w:rPr>
          <w:rFonts w:ascii="Book Antiqua" w:hAnsi="Book Antiqua"/>
          <w:b/>
          <w:sz w:val="24"/>
          <w:szCs w:val="24"/>
        </w:rPr>
        <w:t>38</w:t>
      </w:r>
      <w:r w:rsidRPr="009F6841">
        <w:rPr>
          <w:rFonts w:ascii="Book Antiqua" w:hAnsi="Book Antiqua"/>
          <w:sz w:val="24"/>
          <w:szCs w:val="24"/>
        </w:rPr>
        <w:t>: 1-13 [PMID: 29471561 DOI: 10.1055/s-0038-1627456]</w:t>
      </w:r>
    </w:p>
    <w:p w14:paraId="6E574625"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30 </w:t>
      </w:r>
      <w:proofErr w:type="spellStart"/>
      <w:r w:rsidRPr="009F6841">
        <w:rPr>
          <w:rFonts w:ascii="Book Antiqua" w:hAnsi="Book Antiqua"/>
          <w:b/>
          <w:sz w:val="24"/>
          <w:szCs w:val="24"/>
        </w:rPr>
        <w:t>Forno</w:t>
      </w:r>
      <w:proofErr w:type="spellEnd"/>
      <w:r w:rsidRPr="009F6841">
        <w:rPr>
          <w:rFonts w:ascii="Book Antiqua" w:hAnsi="Book Antiqua"/>
          <w:b/>
          <w:sz w:val="24"/>
          <w:szCs w:val="24"/>
        </w:rPr>
        <w:t xml:space="preserve"> E</w:t>
      </w:r>
      <w:r w:rsidRPr="009F6841">
        <w:rPr>
          <w:rFonts w:ascii="Book Antiqua" w:hAnsi="Book Antiqua"/>
          <w:sz w:val="24"/>
          <w:szCs w:val="24"/>
        </w:rPr>
        <w:t xml:space="preserve">, Weiner DJ, Mullen J, </w:t>
      </w:r>
      <w:proofErr w:type="spellStart"/>
      <w:r w:rsidRPr="009F6841">
        <w:rPr>
          <w:rFonts w:ascii="Book Antiqua" w:hAnsi="Book Antiqua"/>
          <w:sz w:val="24"/>
          <w:szCs w:val="24"/>
        </w:rPr>
        <w:t>Sawicki</w:t>
      </w:r>
      <w:proofErr w:type="spellEnd"/>
      <w:r w:rsidRPr="009F6841">
        <w:rPr>
          <w:rFonts w:ascii="Book Antiqua" w:hAnsi="Book Antiqua"/>
          <w:sz w:val="24"/>
          <w:szCs w:val="24"/>
        </w:rPr>
        <w:t xml:space="preserve"> G, Kurland G, Han YY, </w:t>
      </w:r>
      <w:proofErr w:type="spellStart"/>
      <w:r w:rsidRPr="009F6841">
        <w:rPr>
          <w:rFonts w:ascii="Book Antiqua" w:hAnsi="Book Antiqua"/>
          <w:sz w:val="24"/>
          <w:szCs w:val="24"/>
        </w:rPr>
        <w:t>Cloutier</w:t>
      </w:r>
      <w:proofErr w:type="spellEnd"/>
      <w:r w:rsidRPr="009F6841">
        <w:rPr>
          <w:rFonts w:ascii="Book Antiqua" w:hAnsi="Book Antiqua"/>
          <w:sz w:val="24"/>
          <w:szCs w:val="24"/>
        </w:rPr>
        <w:t xml:space="preserve"> MM, </w:t>
      </w:r>
      <w:proofErr w:type="spellStart"/>
      <w:r w:rsidRPr="009F6841">
        <w:rPr>
          <w:rFonts w:ascii="Book Antiqua" w:hAnsi="Book Antiqua"/>
          <w:sz w:val="24"/>
          <w:szCs w:val="24"/>
        </w:rPr>
        <w:t>Canino</w:t>
      </w:r>
      <w:proofErr w:type="spellEnd"/>
      <w:r w:rsidRPr="009F6841">
        <w:rPr>
          <w:rFonts w:ascii="Book Antiqua" w:hAnsi="Book Antiqua"/>
          <w:sz w:val="24"/>
          <w:szCs w:val="24"/>
        </w:rPr>
        <w:t xml:space="preserve"> G, Weiss ST, </w:t>
      </w:r>
      <w:proofErr w:type="spellStart"/>
      <w:r w:rsidRPr="009F6841">
        <w:rPr>
          <w:rFonts w:ascii="Book Antiqua" w:hAnsi="Book Antiqua"/>
          <w:sz w:val="24"/>
          <w:szCs w:val="24"/>
        </w:rPr>
        <w:t>Litonjua</w:t>
      </w:r>
      <w:proofErr w:type="spellEnd"/>
      <w:r w:rsidRPr="009F6841">
        <w:rPr>
          <w:rFonts w:ascii="Book Antiqua" w:hAnsi="Book Antiqua"/>
          <w:sz w:val="24"/>
          <w:szCs w:val="24"/>
        </w:rPr>
        <w:t xml:space="preserve"> AA, </w:t>
      </w:r>
      <w:proofErr w:type="spellStart"/>
      <w:r w:rsidRPr="009F6841">
        <w:rPr>
          <w:rFonts w:ascii="Book Antiqua" w:hAnsi="Book Antiqua"/>
          <w:sz w:val="24"/>
          <w:szCs w:val="24"/>
        </w:rPr>
        <w:t>Celedón</w:t>
      </w:r>
      <w:proofErr w:type="spellEnd"/>
      <w:r w:rsidRPr="009F6841">
        <w:rPr>
          <w:rFonts w:ascii="Book Antiqua" w:hAnsi="Book Antiqua"/>
          <w:sz w:val="24"/>
          <w:szCs w:val="24"/>
        </w:rPr>
        <w:t xml:space="preserve"> JC. Obesity and Airway </w:t>
      </w:r>
      <w:proofErr w:type="spellStart"/>
      <w:r w:rsidRPr="009F6841">
        <w:rPr>
          <w:rFonts w:ascii="Book Antiqua" w:hAnsi="Book Antiqua"/>
          <w:sz w:val="24"/>
          <w:szCs w:val="24"/>
        </w:rPr>
        <w:lastRenderedPageBreak/>
        <w:t>Dysanapsis</w:t>
      </w:r>
      <w:proofErr w:type="spellEnd"/>
      <w:r w:rsidRPr="009F6841">
        <w:rPr>
          <w:rFonts w:ascii="Book Antiqua" w:hAnsi="Book Antiqua"/>
          <w:sz w:val="24"/>
          <w:szCs w:val="24"/>
        </w:rPr>
        <w:t xml:space="preserve"> in Children with and without Asthma. </w:t>
      </w:r>
      <w:r w:rsidRPr="009F6841">
        <w:rPr>
          <w:rFonts w:ascii="Book Antiqua" w:hAnsi="Book Antiqua"/>
          <w:i/>
          <w:sz w:val="24"/>
          <w:szCs w:val="24"/>
        </w:rPr>
        <w:t xml:space="preserve">Am J </w:t>
      </w:r>
      <w:proofErr w:type="spellStart"/>
      <w:r w:rsidRPr="009F6841">
        <w:rPr>
          <w:rFonts w:ascii="Book Antiqua" w:hAnsi="Book Antiqua"/>
          <w:i/>
          <w:sz w:val="24"/>
          <w:szCs w:val="24"/>
        </w:rPr>
        <w:t>Respir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Crit</w:t>
      </w:r>
      <w:proofErr w:type="spellEnd"/>
      <w:r w:rsidRPr="009F6841">
        <w:rPr>
          <w:rFonts w:ascii="Book Antiqua" w:hAnsi="Book Antiqua"/>
          <w:i/>
          <w:sz w:val="24"/>
          <w:szCs w:val="24"/>
        </w:rPr>
        <w:t xml:space="preserve"> Care Med</w:t>
      </w:r>
      <w:r w:rsidRPr="009F6841">
        <w:rPr>
          <w:rFonts w:ascii="Book Antiqua" w:hAnsi="Book Antiqua"/>
          <w:sz w:val="24"/>
          <w:szCs w:val="24"/>
        </w:rPr>
        <w:t xml:space="preserve"> 2017; </w:t>
      </w:r>
      <w:r w:rsidRPr="009F6841">
        <w:rPr>
          <w:rFonts w:ascii="Book Antiqua" w:hAnsi="Book Antiqua"/>
          <w:b/>
          <w:sz w:val="24"/>
          <w:szCs w:val="24"/>
        </w:rPr>
        <w:t>195</w:t>
      </w:r>
      <w:r w:rsidRPr="009F6841">
        <w:rPr>
          <w:rFonts w:ascii="Book Antiqua" w:hAnsi="Book Antiqua"/>
          <w:sz w:val="24"/>
          <w:szCs w:val="24"/>
        </w:rPr>
        <w:t>: 314-323 [PMID: 27552676 DOI: 10.1164/rccm.201605-1039OC]</w:t>
      </w:r>
    </w:p>
    <w:p w14:paraId="252AE245"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31 </w:t>
      </w:r>
      <w:r w:rsidRPr="009F6841">
        <w:rPr>
          <w:rFonts w:ascii="Book Antiqua" w:hAnsi="Book Antiqua"/>
          <w:b/>
          <w:sz w:val="24"/>
          <w:szCs w:val="24"/>
        </w:rPr>
        <w:t>Green M</w:t>
      </w:r>
      <w:r w:rsidRPr="009F6841">
        <w:rPr>
          <w:rFonts w:ascii="Book Antiqua" w:hAnsi="Book Antiqua"/>
          <w:sz w:val="24"/>
          <w:szCs w:val="24"/>
        </w:rPr>
        <w:t xml:space="preserve">, Mead J, Turner JM. Variability of maximum expiratory flow-volume curves. </w:t>
      </w:r>
      <w:r w:rsidRPr="009F6841">
        <w:rPr>
          <w:rFonts w:ascii="Book Antiqua" w:hAnsi="Book Antiqua"/>
          <w:i/>
          <w:sz w:val="24"/>
          <w:szCs w:val="24"/>
        </w:rPr>
        <w:t xml:space="preserve">J </w:t>
      </w:r>
      <w:proofErr w:type="spellStart"/>
      <w:r w:rsidRPr="009F6841">
        <w:rPr>
          <w:rFonts w:ascii="Book Antiqua" w:hAnsi="Book Antiqua"/>
          <w:i/>
          <w:sz w:val="24"/>
          <w:szCs w:val="24"/>
        </w:rPr>
        <w:t>Appl</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Physiol</w:t>
      </w:r>
      <w:proofErr w:type="spellEnd"/>
      <w:r w:rsidRPr="009F6841">
        <w:rPr>
          <w:rFonts w:ascii="Book Antiqua" w:hAnsi="Book Antiqua"/>
          <w:sz w:val="24"/>
          <w:szCs w:val="24"/>
        </w:rPr>
        <w:t xml:space="preserve"> 1974; </w:t>
      </w:r>
      <w:r w:rsidRPr="009F6841">
        <w:rPr>
          <w:rFonts w:ascii="Book Antiqua" w:hAnsi="Book Antiqua"/>
          <w:b/>
          <w:sz w:val="24"/>
          <w:szCs w:val="24"/>
        </w:rPr>
        <w:t>37</w:t>
      </w:r>
      <w:r w:rsidRPr="009F6841">
        <w:rPr>
          <w:rFonts w:ascii="Book Antiqua" w:hAnsi="Book Antiqua"/>
          <w:sz w:val="24"/>
          <w:szCs w:val="24"/>
        </w:rPr>
        <w:t>: 67-74 [PMID: 4836570 DOI: 10.1152/jappl.1974.37.1.67]</w:t>
      </w:r>
    </w:p>
    <w:p w14:paraId="79372909"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32 </w:t>
      </w:r>
      <w:r w:rsidRPr="009F6841">
        <w:rPr>
          <w:rFonts w:ascii="Book Antiqua" w:hAnsi="Book Antiqua"/>
          <w:b/>
          <w:sz w:val="24"/>
          <w:szCs w:val="24"/>
        </w:rPr>
        <w:t>Mead J</w:t>
      </w:r>
      <w:r w:rsidRPr="009F6841">
        <w:rPr>
          <w:rFonts w:ascii="Book Antiqua" w:hAnsi="Book Antiqua"/>
          <w:sz w:val="24"/>
          <w:szCs w:val="24"/>
        </w:rPr>
        <w:t xml:space="preserve">. </w:t>
      </w:r>
      <w:proofErr w:type="spellStart"/>
      <w:r w:rsidRPr="009F6841">
        <w:rPr>
          <w:rFonts w:ascii="Book Antiqua" w:hAnsi="Book Antiqua"/>
          <w:sz w:val="24"/>
          <w:szCs w:val="24"/>
        </w:rPr>
        <w:t>Dysanapsis</w:t>
      </w:r>
      <w:proofErr w:type="spellEnd"/>
      <w:r w:rsidRPr="009F6841">
        <w:rPr>
          <w:rFonts w:ascii="Book Antiqua" w:hAnsi="Book Antiqua"/>
          <w:sz w:val="24"/>
          <w:szCs w:val="24"/>
        </w:rPr>
        <w:t xml:space="preserve"> in normal lungs assessed by the relationship between maximal flow, static recoil, and vital capacity. </w:t>
      </w:r>
      <w:r w:rsidRPr="009F6841">
        <w:rPr>
          <w:rFonts w:ascii="Book Antiqua" w:hAnsi="Book Antiqua"/>
          <w:i/>
          <w:sz w:val="24"/>
          <w:szCs w:val="24"/>
        </w:rPr>
        <w:t xml:space="preserve">Am Rev </w:t>
      </w:r>
      <w:proofErr w:type="spellStart"/>
      <w:r w:rsidRPr="009F6841">
        <w:rPr>
          <w:rFonts w:ascii="Book Antiqua" w:hAnsi="Book Antiqua"/>
          <w:i/>
          <w:sz w:val="24"/>
          <w:szCs w:val="24"/>
        </w:rPr>
        <w:t>Respir</w:t>
      </w:r>
      <w:proofErr w:type="spellEnd"/>
      <w:r w:rsidRPr="009F6841">
        <w:rPr>
          <w:rFonts w:ascii="Book Antiqua" w:hAnsi="Book Antiqua"/>
          <w:i/>
          <w:sz w:val="24"/>
          <w:szCs w:val="24"/>
        </w:rPr>
        <w:t xml:space="preserve"> Dis</w:t>
      </w:r>
      <w:r w:rsidRPr="009F6841">
        <w:rPr>
          <w:rFonts w:ascii="Book Antiqua" w:hAnsi="Book Antiqua"/>
          <w:sz w:val="24"/>
          <w:szCs w:val="24"/>
        </w:rPr>
        <w:t xml:space="preserve"> 1980; </w:t>
      </w:r>
      <w:r w:rsidRPr="009F6841">
        <w:rPr>
          <w:rFonts w:ascii="Book Antiqua" w:hAnsi="Book Antiqua"/>
          <w:b/>
          <w:sz w:val="24"/>
          <w:szCs w:val="24"/>
        </w:rPr>
        <w:t>121</w:t>
      </w:r>
      <w:r w:rsidRPr="009F6841">
        <w:rPr>
          <w:rFonts w:ascii="Book Antiqua" w:hAnsi="Book Antiqua"/>
          <w:sz w:val="24"/>
          <w:szCs w:val="24"/>
        </w:rPr>
        <w:t>: 339-342 [PMID: 7362140 DOI: 10.1164/arrd.1980.121.2.339]</w:t>
      </w:r>
    </w:p>
    <w:p w14:paraId="542E3268"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33 </w:t>
      </w:r>
      <w:r w:rsidRPr="009F6841">
        <w:rPr>
          <w:rFonts w:ascii="Book Antiqua" w:hAnsi="Book Antiqua"/>
          <w:b/>
          <w:sz w:val="24"/>
          <w:szCs w:val="24"/>
        </w:rPr>
        <w:t>Suresh S</w:t>
      </w:r>
      <w:r w:rsidRPr="009F6841">
        <w:rPr>
          <w:rFonts w:ascii="Book Antiqua" w:hAnsi="Book Antiqua"/>
          <w:sz w:val="24"/>
          <w:szCs w:val="24"/>
        </w:rPr>
        <w:t xml:space="preserve">, O'Callaghan M, Sly PD, </w:t>
      </w:r>
      <w:proofErr w:type="spellStart"/>
      <w:r w:rsidRPr="009F6841">
        <w:rPr>
          <w:rFonts w:ascii="Book Antiqua" w:hAnsi="Book Antiqua"/>
          <w:sz w:val="24"/>
          <w:szCs w:val="24"/>
        </w:rPr>
        <w:t>Mamun</w:t>
      </w:r>
      <w:proofErr w:type="spellEnd"/>
      <w:r w:rsidRPr="009F6841">
        <w:rPr>
          <w:rFonts w:ascii="Book Antiqua" w:hAnsi="Book Antiqua"/>
          <w:sz w:val="24"/>
          <w:szCs w:val="24"/>
        </w:rPr>
        <w:t xml:space="preserve"> AA. Impact of childhood anthropometry trends on adult lung function. </w:t>
      </w:r>
      <w:r w:rsidRPr="009F6841">
        <w:rPr>
          <w:rFonts w:ascii="Book Antiqua" w:hAnsi="Book Antiqua"/>
          <w:i/>
          <w:sz w:val="24"/>
          <w:szCs w:val="24"/>
        </w:rPr>
        <w:t>Chest</w:t>
      </w:r>
      <w:r w:rsidRPr="009F6841">
        <w:rPr>
          <w:rFonts w:ascii="Book Antiqua" w:hAnsi="Book Antiqua"/>
          <w:sz w:val="24"/>
          <w:szCs w:val="24"/>
        </w:rPr>
        <w:t xml:space="preserve"> 2015; </w:t>
      </w:r>
      <w:r w:rsidRPr="009F6841">
        <w:rPr>
          <w:rFonts w:ascii="Book Antiqua" w:hAnsi="Book Antiqua"/>
          <w:b/>
          <w:sz w:val="24"/>
          <w:szCs w:val="24"/>
        </w:rPr>
        <w:t>147</w:t>
      </w:r>
      <w:r w:rsidRPr="009F6841">
        <w:rPr>
          <w:rFonts w:ascii="Book Antiqua" w:hAnsi="Book Antiqua"/>
          <w:sz w:val="24"/>
          <w:szCs w:val="24"/>
        </w:rPr>
        <w:t>: 1118-1126 [PMID: 25340561 DOI: 10.1378/chest.14-0698]</w:t>
      </w:r>
    </w:p>
    <w:p w14:paraId="0B50AE9B"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34 </w:t>
      </w:r>
      <w:r w:rsidRPr="009F6841">
        <w:rPr>
          <w:rFonts w:ascii="Book Antiqua" w:hAnsi="Book Antiqua"/>
          <w:b/>
          <w:sz w:val="24"/>
          <w:szCs w:val="24"/>
        </w:rPr>
        <w:t>Lazarus R</w:t>
      </w:r>
      <w:r w:rsidRPr="009F6841">
        <w:rPr>
          <w:rFonts w:ascii="Book Antiqua" w:hAnsi="Book Antiqua"/>
          <w:sz w:val="24"/>
          <w:szCs w:val="24"/>
        </w:rPr>
        <w:t xml:space="preserve">, </w:t>
      </w:r>
      <w:proofErr w:type="spellStart"/>
      <w:r w:rsidRPr="009F6841">
        <w:rPr>
          <w:rFonts w:ascii="Book Antiqua" w:hAnsi="Book Antiqua"/>
          <w:sz w:val="24"/>
          <w:szCs w:val="24"/>
        </w:rPr>
        <w:t>Colditz</w:t>
      </w:r>
      <w:proofErr w:type="spellEnd"/>
      <w:r w:rsidRPr="009F6841">
        <w:rPr>
          <w:rFonts w:ascii="Book Antiqua" w:hAnsi="Book Antiqua"/>
          <w:sz w:val="24"/>
          <w:szCs w:val="24"/>
        </w:rPr>
        <w:t xml:space="preserve"> G, </w:t>
      </w:r>
      <w:proofErr w:type="spellStart"/>
      <w:r w:rsidRPr="009F6841">
        <w:rPr>
          <w:rFonts w:ascii="Book Antiqua" w:hAnsi="Book Antiqua"/>
          <w:sz w:val="24"/>
          <w:szCs w:val="24"/>
        </w:rPr>
        <w:t>Berkey</w:t>
      </w:r>
      <w:proofErr w:type="spellEnd"/>
      <w:r w:rsidRPr="009F6841">
        <w:rPr>
          <w:rFonts w:ascii="Book Antiqua" w:hAnsi="Book Antiqua"/>
          <w:sz w:val="24"/>
          <w:szCs w:val="24"/>
        </w:rPr>
        <w:t xml:space="preserve"> CS, </w:t>
      </w:r>
      <w:proofErr w:type="spellStart"/>
      <w:r w:rsidRPr="009F6841">
        <w:rPr>
          <w:rFonts w:ascii="Book Antiqua" w:hAnsi="Book Antiqua"/>
          <w:sz w:val="24"/>
          <w:szCs w:val="24"/>
        </w:rPr>
        <w:t>Speizer</w:t>
      </w:r>
      <w:proofErr w:type="spellEnd"/>
      <w:r w:rsidRPr="009F6841">
        <w:rPr>
          <w:rFonts w:ascii="Book Antiqua" w:hAnsi="Book Antiqua"/>
          <w:sz w:val="24"/>
          <w:szCs w:val="24"/>
        </w:rPr>
        <w:t xml:space="preserve"> FE. Effects of body fat on </w:t>
      </w:r>
      <w:proofErr w:type="spellStart"/>
      <w:r w:rsidRPr="009F6841">
        <w:rPr>
          <w:rFonts w:ascii="Book Antiqua" w:hAnsi="Book Antiqua"/>
          <w:sz w:val="24"/>
          <w:szCs w:val="24"/>
        </w:rPr>
        <w:t>ventilatory</w:t>
      </w:r>
      <w:proofErr w:type="spellEnd"/>
      <w:r w:rsidRPr="009F6841">
        <w:rPr>
          <w:rFonts w:ascii="Book Antiqua" w:hAnsi="Book Antiqua"/>
          <w:sz w:val="24"/>
          <w:szCs w:val="24"/>
        </w:rPr>
        <w:t xml:space="preserve"> function in children and adolescents: cross-sectional findings from a random population sample of school children. </w:t>
      </w:r>
      <w:proofErr w:type="spellStart"/>
      <w:r w:rsidRPr="009F6841">
        <w:rPr>
          <w:rFonts w:ascii="Book Antiqua" w:hAnsi="Book Antiqua"/>
          <w:i/>
          <w:sz w:val="24"/>
          <w:szCs w:val="24"/>
        </w:rPr>
        <w:t>Pediatr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Pulmonol</w:t>
      </w:r>
      <w:proofErr w:type="spellEnd"/>
      <w:r w:rsidRPr="009F6841">
        <w:rPr>
          <w:rFonts w:ascii="Book Antiqua" w:hAnsi="Book Antiqua"/>
          <w:sz w:val="24"/>
          <w:szCs w:val="24"/>
        </w:rPr>
        <w:t xml:space="preserve"> 1997; </w:t>
      </w:r>
      <w:r w:rsidRPr="009F6841">
        <w:rPr>
          <w:rFonts w:ascii="Book Antiqua" w:hAnsi="Book Antiqua"/>
          <w:b/>
          <w:sz w:val="24"/>
          <w:szCs w:val="24"/>
        </w:rPr>
        <w:t>24</w:t>
      </w:r>
      <w:r w:rsidRPr="009F6841">
        <w:rPr>
          <w:rFonts w:ascii="Book Antiqua" w:hAnsi="Book Antiqua"/>
          <w:sz w:val="24"/>
          <w:szCs w:val="24"/>
        </w:rPr>
        <w:t>: 187-194 [PMID: 9330415 DOI: 10.1002/(SICI)1099-0496(199709)24:33.0.CO;2-K]</w:t>
      </w:r>
    </w:p>
    <w:p w14:paraId="31471639"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35 </w:t>
      </w:r>
      <w:r w:rsidRPr="009F6841">
        <w:rPr>
          <w:rFonts w:ascii="Book Antiqua" w:hAnsi="Book Antiqua"/>
          <w:b/>
          <w:sz w:val="24"/>
          <w:szCs w:val="24"/>
        </w:rPr>
        <w:t>Pérez-Padilla R</w:t>
      </w:r>
      <w:r w:rsidRPr="009F6841">
        <w:rPr>
          <w:rFonts w:ascii="Book Antiqua" w:hAnsi="Book Antiqua"/>
          <w:sz w:val="24"/>
          <w:szCs w:val="24"/>
        </w:rPr>
        <w:t>, Rojas R, Torres V, Borja-</w:t>
      </w:r>
      <w:proofErr w:type="spellStart"/>
      <w:r w:rsidRPr="009F6841">
        <w:rPr>
          <w:rFonts w:ascii="Book Antiqua" w:hAnsi="Book Antiqua"/>
          <w:sz w:val="24"/>
          <w:szCs w:val="24"/>
        </w:rPr>
        <w:t>Aburto</w:t>
      </w:r>
      <w:proofErr w:type="spellEnd"/>
      <w:r w:rsidRPr="009F6841">
        <w:rPr>
          <w:rFonts w:ascii="Book Antiqua" w:hAnsi="Book Antiqua"/>
          <w:sz w:val="24"/>
          <w:szCs w:val="24"/>
        </w:rPr>
        <w:t xml:space="preserve"> V, </w:t>
      </w:r>
      <w:proofErr w:type="spellStart"/>
      <w:r w:rsidRPr="009F6841">
        <w:rPr>
          <w:rFonts w:ascii="Book Antiqua" w:hAnsi="Book Antiqua"/>
          <w:sz w:val="24"/>
          <w:szCs w:val="24"/>
        </w:rPr>
        <w:t>Olaiz</w:t>
      </w:r>
      <w:proofErr w:type="spellEnd"/>
      <w:r w:rsidRPr="009F6841">
        <w:rPr>
          <w:rFonts w:ascii="Book Antiqua" w:hAnsi="Book Antiqua"/>
          <w:sz w:val="24"/>
          <w:szCs w:val="24"/>
        </w:rPr>
        <w:t xml:space="preserve"> G, The </w:t>
      </w:r>
      <w:proofErr w:type="spellStart"/>
      <w:r w:rsidRPr="009F6841">
        <w:rPr>
          <w:rFonts w:ascii="Book Antiqua" w:hAnsi="Book Antiqua"/>
          <w:sz w:val="24"/>
          <w:szCs w:val="24"/>
        </w:rPr>
        <w:t>Empece</w:t>
      </w:r>
      <w:proofErr w:type="spellEnd"/>
      <w:r w:rsidRPr="009F6841">
        <w:rPr>
          <w:rFonts w:ascii="Book Antiqua" w:hAnsi="Book Antiqua"/>
          <w:sz w:val="24"/>
          <w:szCs w:val="24"/>
        </w:rPr>
        <w:t xml:space="preserve"> Working Group. Obesity among children residing in Mexico City and its impact on lung function: a comparison with Mexican-Americans. </w:t>
      </w:r>
      <w:r w:rsidRPr="009F6841">
        <w:rPr>
          <w:rFonts w:ascii="Book Antiqua" w:hAnsi="Book Antiqua"/>
          <w:i/>
          <w:sz w:val="24"/>
          <w:szCs w:val="24"/>
        </w:rPr>
        <w:t>Arch Med Res</w:t>
      </w:r>
      <w:r w:rsidRPr="009F6841">
        <w:rPr>
          <w:rFonts w:ascii="Book Antiqua" w:hAnsi="Book Antiqua"/>
          <w:sz w:val="24"/>
          <w:szCs w:val="24"/>
        </w:rPr>
        <w:t xml:space="preserve"> 2006; </w:t>
      </w:r>
      <w:r w:rsidRPr="009F6841">
        <w:rPr>
          <w:rFonts w:ascii="Book Antiqua" w:hAnsi="Book Antiqua"/>
          <w:b/>
          <w:sz w:val="24"/>
          <w:szCs w:val="24"/>
        </w:rPr>
        <w:t>37</w:t>
      </w:r>
      <w:r w:rsidRPr="009F6841">
        <w:rPr>
          <w:rFonts w:ascii="Book Antiqua" w:hAnsi="Book Antiqua"/>
          <w:sz w:val="24"/>
          <w:szCs w:val="24"/>
        </w:rPr>
        <w:t>: 165-171 [PMID: 16314204 DOI: 10.1016/j.arcmed.2005.05.009]</w:t>
      </w:r>
    </w:p>
    <w:p w14:paraId="0F2C5F1A"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36 </w:t>
      </w:r>
      <w:proofErr w:type="spellStart"/>
      <w:r w:rsidRPr="009F6841">
        <w:rPr>
          <w:rFonts w:ascii="Book Antiqua" w:hAnsi="Book Antiqua"/>
          <w:b/>
          <w:sz w:val="24"/>
          <w:szCs w:val="24"/>
        </w:rPr>
        <w:t>Nageswari</w:t>
      </w:r>
      <w:proofErr w:type="spellEnd"/>
      <w:r w:rsidRPr="009F6841">
        <w:rPr>
          <w:rFonts w:ascii="Book Antiqua" w:hAnsi="Book Antiqua"/>
          <w:b/>
          <w:sz w:val="24"/>
          <w:szCs w:val="24"/>
        </w:rPr>
        <w:t xml:space="preserve"> KS</w:t>
      </w:r>
      <w:r w:rsidRPr="009F6841">
        <w:rPr>
          <w:rFonts w:ascii="Book Antiqua" w:hAnsi="Book Antiqua"/>
          <w:sz w:val="24"/>
          <w:szCs w:val="24"/>
        </w:rPr>
        <w:t xml:space="preserve">, Sharma R, </w:t>
      </w:r>
      <w:proofErr w:type="spellStart"/>
      <w:r w:rsidRPr="009F6841">
        <w:rPr>
          <w:rFonts w:ascii="Book Antiqua" w:hAnsi="Book Antiqua"/>
          <w:sz w:val="24"/>
          <w:szCs w:val="24"/>
        </w:rPr>
        <w:t>Kohli</w:t>
      </w:r>
      <w:proofErr w:type="spellEnd"/>
      <w:r w:rsidRPr="009F6841">
        <w:rPr>
          <w:rFonts w:ascii="Book Antiqua" w:hAnsi="Book Antiqua"/>
          <w:sz w:val="24"/>
          <w:szCs w:val="24"/>
        </w:rPr>
        <w:t xml:space="preserve"> DR. Assessment of respiratory and sympathetic cardiovascular parameters in obese school children. </w:t>
      </w:r>
      <w:r w:rsidRPr="009F6841">
        <w:rPr>
          <w:rFonts w:ascii="Book Antiqua" w:hAnsi="Book Antiqua"/>
          <w:i/>
          <w:sz w:val="24"/>
          <w:szCs w:val="24"/>
        </w:rPr>
        <w:t xml:space="preserve">Indian J </w:t>
      </w:r>
      <w:proofErr w:type="spellStart"/>
      <w:r w:rsidRPr="009F6841">
        <w:rPr>
          <w:rFonts w:ascii="Book Antiqua" w:hAnsi="Book Antiqua"/>
          <w:i/>
          <w:sz w:val="24"/>
          <w:szCs w:val="24"/>
        </w:rPr>
        <w:t>Physiol</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Pharmacol</w:t>
      </w:r>
      <w:proofErr w:type="spellEnd"/>
      <w:r w:rsidRPr="009F6841">
        <w:rPr>
          <w:rFonts w:ascii="Book Antiqua" w:hAnsi="Book Antiqua"/>
          <w:sz w:val="24"/>
          <w:szCs w:val="24"/>
        </w:rPr>
        <w:t xml:space="preserve"> 2007; </w:t>
      </w:r>
      <w:r w:rsidRPr="009F6841">
        <w:rPr>
          <w:rFonts w:ascii="Book Antiqua" w:hAnsi="Book Antiqua"/>
          <w:b/>
          <w:sz w:val="24"/>
          <w:szCs w:val="24"/>
        </w:rPr>
        <w:t>51</w:t>
      </w:r>
      <w:r w:rsidRPr="009F6841">
        <w:rPr>
          <w:rFonts w:ascii="Book Antiqua" w:hAnsi="Book Antiqua"/>
          <w:sz w:val="24"/>
          <w:szCs w:val="24"/>
        </w:rPr>
        <w:t>: 235-243 [PMID: 18341219]</w:t>
      </w:r>
    </w:p>
    <w:p w14:paraId="34492C7B"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37 </w:t>
      </w:r>
      <w:proofErr w:type="spellStart"/>
      <w:r w:rsidRPr="009F6841">
        <w:rPr>
          <w:rFonts w:ascii="Book Antiqua" w:hAnsi="Book Antiqua"/>
          <w:b/>
          <w:sz w:val="24"/>
          <w:szCs w:val="24"/>
        </w:rPr>
        <w:t>Spathopoulos</w:t>
      </w:r>
      <w:proofErr w:type="spellEnd"/>
      <w:r w:rsidRPr="009F6841">
        <w:rPr>
          <w:rFonts w:ascii="Book Antiqua" w:hAnsi="Book Antiqua"/>
          <w:b/>
          <w:sz w:val="24"/>
          <w:szCs w:val="24"/>
        </w:rPr>
        <w:t xml:space="preserve"> D</w:t>
      </w:r>
      <w:r w:rsidRPr="009F6841">
        <w:rPr>
          <w:rFonts w:ascii="Book Antiqua" w:hAnsi="Book Antiqua"/>
          <w:sz w:val="24"/>
          <w:szCs w:val="24"/>
        </w:rPr>
        <w:t xml:space="preserve">, </w:t>
      </w:r>
      <w:proofErr w:type="spellStart"/>
      <w:r w:rsidRPr="009F6841">
        <w:rPr>
          <w:rFonts w:ascii="Book Antiqua" w:hAnsi="Book Antiqua"/>
          <w:sz w:val="24"/>
          <w:szCs w:val="24"/>
        </w:rPr>
        <w:t>Paraskakis</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Trypsianis</w:t>
      </w:r>
      <w:proofErr w:type="spellEnd"/>
      <w:r w:rsidRPr="009F6841">
        <w:rPr>
          <w:rFonts w:ascii="Book Antiqua" w:hAnsi="Book Antiqua"/>
          <w:sz w:val="24"/>
          <w:szCs w:val="24"/>
        </w:rPr>
        <w:t xml:space="preserve"> G, </w:t>
      </w:r>
      <w:proofErr w:type="spellStart"/>
      <w:r w:rsidRPr="009F6841">
        <w:rPr>
          <w:rFonts w:ascii="Book Antiqua" w:hAnsi="Book Antiqua"/>
          <w:sz w:val="24"/>
          <w:szCs w:val="24"/>
        </w:rPr>
        <w:t>Tsalkidis</w:t>
      </w:r>
      <w:proofErr w:type="spellEnd"/>
      <w:r w:rsidRPr="009F6841">
        <w:rPr>
          <w:rFonts w:ascii="Book Antiqua" w:hAnsi="Book Antiqua"/>
          <w:sz w:val="24"/>
          <w:szCs w:val="24"/>
        </w:rPr>
        <w:t xml:space="preserve"> A, </w:t>
      </w:r>
      <w:proofErr w:type="spellStart"/>
      <w:r w:rsidRPr="009F6841">
        <w:rPr>
          <w:rFonts w:ascii="Book Antiqua" w:hAnsi="Book Antiqua"/>
          <w:sz w:val="24"/>
          <w:szCs w:val="24"/>
        </w:rPr>
        <w:t>Arvanitidou</w:t>
      </w:r>
      <w:proofErr w:type="spellEnd"/>
      <w:r w:rsidRPr="009F6841">
        <w:rPr>
          <w:rFonts w:ascii="Book Antiqua" w:hAnsi="Book Antiqua"/>
          <w:sz w:val="24"/>
          <w:szCs w:val="24"/>
        </w:rPr>
        <w:t xml:space="preserve"> V, </w:t>
      </w:r>
      <w:proofErr w:type="spellStart"/>
      <w:r w:rsidRPr="009F6841">
        <w:rPr>
          <w:rFonts w:ascii="Book Antiqua" w:hAnsi="Book Antiqua"/>
          <w:sz w:val="24"/>
          <w:szCs w:val="24"/>
        </w:rPr>
        <w:t>Emporiadou</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Bouros</w:t>
      </w:r>
      <w:proofErr w:type="spellEnd"/>
      <w:r w:rsidRPr="009F6841">
        <w:rPr>
          <w:rFonts w:ascii="Book Antiqua" w:hAnsi="Book Antiqua"/>
          <w:sz w:val="24"/>
          <w:szCs w:val="24"/>
        </w:rPr>
        <w:t xml:space="preserve"> D, </w:t>
      </w:r>
      <w:proofErr w:type="spellStart"/>
      <w:r w:rsidRPr="009F6841">
        <w:rPr>
          <w:rFonts w:ascii="Book Antiqua" w:hAnsi="Book Antiqua"/>
          <w:sz w:val="24"/>
          <w:szCs w:val="24"/>
        </w:rPr>
        <w:t>Chatzimichael</w:t>
      </w:r>
      <w:proofErr w:type="spellEnd"/>
      <w:r w:rsidRPr="009F6841">
        <w:rPr>
          <w:rFonts w:ascii="Book Antiqua" w:hAnsi="Book Antiqua"/>
          <w:sz w:val="24"/>
          <w:szCs w:val="24"/>
        </w:rPr>
        <w:t xml:space="preserve"> A. The effect of obesity on pulmonary lung function of school aged children in Greece. </w:t>
      </w:r>
      <w:proofErr w:type="spellStart"/>
      <w:r w:rsidRPr="009F6841">
        <w:rPr>
          <w:rFonts w:ascii="Book Antiqua" w:hAnsi="Book Antiqua"/>
          <w:i/>
          <w:sz w:val="24"/>
          <w:szCs w:val="24"/>
        </w:rPr>
        <w:t>Pediatr</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Pulmonol</w:t>
      </w:r>
      <w:proofErr w:type="spellEnd"/>
      <w:r w:rsidRPr="009F6841">
        <w:rPr>
          <w:rFonts w:ascii="Book Antiqua" w:hAnsi="Book Antiqua"/>
          <w:sz w:val="24"/>
          <w:szCs w:val="24"/>
        </w:rPr>
        <w:t xml:space="preserve"> 2009; </w:t>
      </w:r>
      <w:r w:rsidRPr="009F6841">
        <w:rPr>
          <w:rFonts w:ascii="Book Antiqua" w:hAnsi="Book Antiqua"/>
          <w:b/>
          <w:sz w:val="24"/>
          <w:szCs w:val="24"/>
        </w:rPr>
        <w:t>44</w:t>
      </w:r>
      <w:r w:rsidRPr="009F6841">
        <w:rPr>
          <w:rFonts w:ascii="Book Antiqua" w:hAnsi="Book Antiqua"/>
          <w:sz w:val="24"/>
          <w:szCs w:val="24"/>
        </w:rPr>
        <w:t>: 273-280 [PMID: 19208374 DOI: 10.1002/ppul.20995]</w:t>
      </w:r>
    </w:p>
    <w:p w14:paraId="763C41D2"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38 </w:t>
      </w:r>
      <w:proofErr w:type="spellStart"/>
      <w:r w:rsidRPr="009F6841">
        <w:rPr>
          <w:rFonts w:ascii="Book Antiqua" w:hAnsi="Book Antiqua"/>
          <w:b/>
          <w:sz w:val="24"/>
          <w:szCs w:val="24"/>
        </w:rPr>
        <w:t>Paralikar</w:t>
      </w:r>
      <w:proofErr w:type="spellEnd"/>
      <w:r w:rsidRPr="009F6841">
        <w:rPr>
          <w:rFonts w:ascii="Book Antiqua" w:hAnsi="Book Antiqua"/>
          <w:b/>
          <w:sz w:val="24"/>
          <w:szCs w:val="24"/>
        </w:rPr>
        <w:t xml:space="preserve"> SJ</w:t>
      </w:r>
      <w:r w:rsidRPr="009F6841">
        <w:rPr>
          <w:rFonts w:ascii="Book Antiqua" w:hAnsi="Book Antiqua"/>
          <w:sz w:val="24"/>
          <w:szCs w:val="24"/>
        </w:rPr>
        <w:t xml:space="preserve">, </w:t>
      </w:r>
      <w:proofErr w:type="spellStart"/>
      <w:r w:rsidRPr="009F6841">
        <w:rPr>
          <w:rFonts w:ascii="Book Antiqua" w:hAnsi="Book Antiqua"/>
          <w:sz w:val="24"/>
          <w:szCs w:val="24"/>
        </w:rPr>
        <w:t>Kathrotia</w:t>
      </w:r>
      <w:proofErr w:type="spellEnd"/>
      <w:r w:rsidRPr="009F6841">
        <w:rPr>
          <w:rFonts w:ascii="Book Antiqua" w:hAnsi="Book Antiqua"/>
          <w:sz w:val="24"/>
          <w:szCs w:val="24"/>
        </w:rPr>
        <w:t xml:space="preserve"> RG, Pathak NR, Jani MB. Assessment of pulmonary functions in obese adolescent boys. </w:t>
      </w:r>
      <w:r w:rsidRPr="009F6841">
        <w:rPr>
          <w:rFonts w:ascii="Book Antiqua" w:hAnsi="Book Antiqua"/>
          <w:i/>
          <w:sz w:val="24"/>
          <w:szCs w:val="24"/>
        </w:rPr>
        <w:t>Lung India</w:t>
      </w:r>
      <w:r w:rsidRPr="009F6841">
        <w:rPr>
          <w:rFonts w:ascii="Book Antiqua" w:hAnsi="Book Antiqua"/>
          <w:sz w:val="24"/>
          <w:szCs w:val="24"/>
        </w:rPr>
        <w:t xml:space="preserve"> 2012; </w:t>
      </w:r>
      <w:r w:rsidRPr="009F6841">
        <w:rPr>
          <w:rFonts w:ascii="Book Antiqua" w:hAnsi="Book Antiqua"/>
          <w:b/>
          <w:sz w:val="24"/>
          <w:szCs w:val="24"/>
        </w:rPr>
        <w:t>29</w:t>
      </w:r>
      <w:r w:rsidRPr="009F6841">
        <w:rPr>
          <w:rFonts w:ascii="Book Antiqua" w:hAnsi="Book Antiqua"/>
          <w:sz w:val="24"/>
          <w:szCs w:val="24"/>
        </w:rPr>
        <w:t>: 236-240 [PMID: 22919162 DOI: 10.4103/0970-2113.99106]</w:t>
      </w:r>
    </w:p>
    <w:p w14:paraId="00B61F03"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39 </w:t>
      </w:r>
      <w:r w:rsidRPr="009F6841">
        <w:rPr>
          <w:rFonts w:ascii="Book Antiqua" w:hAnsi="Book Antiqua"/>
          <w:b/>
          <w:sz w:val="24"/>
          <w:szCs w:val="24"/>
        </w:rPr>
        <w:t>Khan S</w:t>
      </w:r>
      <w:r w:rsidRPr="009F6841">
        <w:rPr>
          <w:rFonts w:ascii="Book Antiqua" w:hAnsi="Book Antiqua"/>
          <w:sz w:val="24"/>
          <w:szCs w:val="24"/>
        </w:rPr>
        <w:t xml:space="preserve">, Little J, Chen Y. Relationship Between Adiposity and Pulmonary Function in School-Aged Canadian Children. </w:t>
      </w:r>
      <w:proofErr w:type="spellStart"/>
      <w:r w:rsidRPr="009F6841">
        <w:rPr>
          <w:rFonts w:ascii="Book Antiqua" w:hAnsi="Book Antiqua"/>
          <w:i/>
          <w:sz w:val="24"/>
          <w:szCs w:val="24"/>
        </w:rPr>
        <w:t>Pediatr</w:t>
      </w:r>
      <w:proofErr w:type="spellEnd"/>
      <w:r w:rsidRPr="009F6841">
        <w:rPr>
          <w:rFonts w:ascii="Book Antiqua" w:hAnsi="Book Antiqua"/>
          <w:i/>
          <w:sz w:val="24"/>
          <w:szCs w:val="24"/>
        </w:rPr>
        <w:t xml:space="preserve"> Allergy </w:t>
      </w:r>
      <w:proofErr w:type="spellStart"/>
      <w:r w:rsidRPr="009F6841">
        <w:rPr>
          <w:rFonts w:ascii="Book Antiqua" w:hAnsi="Book Antiqua"/>
          <w:i/>
          <w:sz w:val="24"/>
          <w:szCs w:val="24"/>
        </w:rPr>
        <w:t>Immunol</w:t>
      </w:r>
      <w:proofErr w:type="spellEnd"/>
      <w:r w:rsidRPr="009F6841">
        <w:rPr>
          <w:rFonts w:ascii="Book Antiqua" w:hAnsi="Book Antiqua"/>
          <w:i/>
          <w:sz w:val="24"/>
          <w:szCs w:val="24"/>
        </w:rPr>
        <w:t xml:space="preserve"> </w:t>
      </w:r>
      <w:proofErr w:type="spellStart"/>
      <w:r w:rsidRPr="009F6841">
        <w:rPr>
          <w:rFonts w:ascii="Book Antiqua" w:hAnsi="Book Antiqua"/>
          <w:i/>
          <w:sz w:val="24"/>
          <w:szCs w:val="24"/>
        </w:rPr>
        <w:t>Pulmonol</w:t>
      </w:r>
      <w:proofErr w:type="spellEnd"/>
      <w:r w:rsidRPr="009F6841">
        <w:rPr>
          <w:rFonts w:ascii="Book Antiqua" w:hAnsi="Book Antiqua"/>
          <w:sz w:val="24"/>
          <w:szCs w:val="24"/>
        </w:rPr>
        <w:t xml:space="preserve"> 2014; </w:t>
      </w:r>
      <w:r w:rsidRPr="009F6841">
        <w:rPr>
          <w:rFonts w:ascii="Book Antiqua" w:hAnsi="Book Antiqua"/>
          <w:b/>
          <w:sz w:val="24"/>
          <w:szCs w:val="24"/>
        </w:rPr>
        <w:t>27</w:t>
      </w:r>
      <w:r w:rsidRPr="009F6841">
        <w:rPr>
          <w:rFonts w:ascii="Book Antiqua" w:hAnsi="Book Antiqua"/>
          <w:sz w:val="24"/>
          <w:szCs w:val="24"/>
        </w:rPr>
        <w:t>: 126-132 [PMID: 25276486 DOI: 10.1089/ped.2014.0349]</w:t>
      </w:r>
    </w:p>
    <w:p w14:paraId="65D0642B"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lastRenderedPageBreak/>
        <w:t xml:space="preserve">40 </w:t>
      </w:r>
      <w:r w:rsidRPr="009F6841">
        <w:rPr>
          <w:rFonts w:ascii="Book Antiqua" w:hAnsi="Book Antiqua"/>
          <w:b/>
          <w:sz w:val="24"/>
          <w:szCs w:val="24"/>
        </w:rPr>
        <w:t>Torun E</w:t>
      </w:r>
      <w:r w:rsidRPr="009F6841">
        <w:rPr>
          <w:rFonts w:ascii="Book Antiqua" w:hAnsi="Book Antiqua"/>
          <w:sz w:val="24"/>
          <w:szCs w:val="24"/>
        </w:rPr>
        <w:t xml:space="preserve">, </w:t>
      </w:r>
      <w:proofErr w:type="spellStart"/>
      <w:r w:rsidRPr="009F6841">
        <w:rPr>
          <w:rFonts w:ascii="Book Antiqua" w:hAnsi="Book Antiqua"/>
          <w:sz w:val="24"/>
          <w:szCs w:val="24"/>
        </w:rPr>
        <w:t>Cakir</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Ozgüç</w:t>
      </w:r>
      <w:proofErr w:type="spellEnd"/>
      <w:r w:rsidRPr="009F6841">
        <w:rPr>
          <w:rFonts w:ascii="Book Antiqua" w:hAnsi="Book Antiqua"/>
          <w:sz w:val="24"/>
          <w:szCs w:val="24"/>
        </w:rPr>
        <w:t xml:space="preserve"> F, </w:t>
      </w:r>
      <w:proofErr w:type="spellStart"/>
      <w:r w:rsidRPr="009F6841">
        <w:rPr>
          <w:rFonts w:ascii="Book Antiqua" w:hAnsi="Book Antiqua"/>
          <w:sz w:val="24"/>
          <w:szCs w:val="24"/>
        </w:rPr>
        <w:t>Ozgen</w:t>
      </w:r>
      <w:proofErr w:type="spellEnd"/>
      <w:r w:rsidRPr="009F6841">
        <w:rPr>
          <w:rFonts w:ascii="Book Antiqua" w:hAnsi="Book Antiqua"/>
          <w:sz w:val="24"/>
          <w:szCs w:val="24"/>
        </w:rPr>
        <w:t xml:space="preserve"> IT. The effect of obesity degree on childhood pulmonary function tests. </w:t>
      </w:r>
      <w:r w:rsidRPr="009F6841">
        <w:rPr>
          <w:rFonts w:ascii="Book Antiqua" w:hAnsi="Book Antiqua"/>
          <w:i/>
          <w:sz w:val="24"/>
          <w:szCs w:val="24"/>
        </w:rPr>
        <w:t>Balkan Med J</w:t>
      </w:r>
      <w:r w:rsidRPr="009F6841">
        <w:rPr>
          <w:rFonts w:ascii="Book Antiqua" w:hAnsi="Book Antiqua"/>
          <w:sz w:val="24"/>
          <w:szCs w:val="24"/>
        </w:rPr>
        <w:t xml:space="preserve"> 2014; </w:t>
      </w:r>
      <w:r w:rsidRPr="009F6841">
        <w:rPr>
          <w:rFonts w:ascii="Book Antiqua" w:hAnsi="Book Antiqua"/>
          <w:b/>
          <w:sz w:val="24"/>
          <w:szCs w:val="24"/>
        </w:rPr>
        <w:t>31</w:t>
      </w:r>
      <w:r w:rsidRPr="009F6841">
        <w:rPr>
          <w:rFonts w:ascii="Book Antiqua" w:hAnsi="Book Antiqua"/>
          <w:sz w:val="24"/>
          <w:szCs w:val="24"/>
        </w:rPr>
        <w:t>: 235-238 [PMID: 25337419 DOI: 10.5152/balkanmedj.2014.13101]</w:t>
      </w:r>
    </w:p>
    <w:p w14:paraId="069FBAAA"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 xml:space="preserve">41 </w:t>
      </w:r>
      <w:proofErr w:type="spellStart"/>
      <w:r w:rsidRPr="009F6841">
        <w:rPr>
          <w:rFonts w:ascii="Book Antiqua" w:hAnsi="Book Antiqua"/>
          <w:b/>
          <w:sz w:val="24"/>
          <w:szCs w:val="24"/>
        </w:rPr>
        <w:t>Bekkers</w:t>
      </w:r>
      <w:proofErr w:type="spellEnd"/>
      <w:r w:rsidRPr="009F6841">
        <w:rPr>
          <w:rFonts w:ascii="Book Antiqua" w:hAnsi="Book Antiqua"/>
          <w:b/>
          <w:sz w:val="24"/>
          <w:szCs w:val="24"/>
        </w:rPr>
        <w:t xml:space="preserve"> MB</w:t>
      </w:r>
      <w:r w:rsidRPr="009F6841">
        <w:rPr>
          <w:rFonts w:ascii="Book Antiqua" w:hAnsi="Book Antiqua"/>
          <w:sz w:val="24"/>
          <w:szCs w:val="24"/>
        </w:rPr>
        <w:t xml:space="preserve">, </w:t>
      </w:r>
      <w:proofErr w:type="spellStart"/>
      <w:r w:rsidRPr="009F6841">
        <w:rPr>
          <w:rFonts w:ascii="Book Antiqua" w:hAnsi="Book Antiqua"/>
          <w:sz w:val="24"/>
          <w:szCs w:val="24"/>
        </w:rPr>
        <w:t>Wijga</w:t>
      </w:r>
      <w:proofErr w:type="spellEnd"/>
      <w:r w:rsidRPr="009F6841">
        <w:rPr>
          <w:rFonts w:ascii="Book Antiqua" w:hAnsi="Book Antiqua"/>
          <w:sz w:val="24"/>
          <w:szCs w:val="24"/>
        </w:rPr>
        <w:t xml:space="preserve"> AH, </w:t>
      </w:r>
      <w:proofErr w:type="spellStart"/>
      <w:r w:rsidRPr="009F6841">
        <w:rPr>
          <w:rFonts w:ascii="Book Antiqua" w:hAnsi="Book Antiqua"/>
          <w:sz w:val="24"/>
          <w:szCs w:val="24"/>
        </w:rPr>
        <w:t>Gehring</w:t>
      </w:r>
      <w:proofErr w:type="spellEnd"/>
      <w:r w:rsidRPr="009F6841">
        <w:rPr>
          <w:rFonts w:ascii="Book Antiqua" w:hAnsi="Book Antiqua"/>
          <w:sz w:val="24"/>
          <w:szCs w:val="24"/>
        </w:rPr>
        <w:t xml:space="preserve"> U, </w:t>
      </w:r>
      <w:proofErr w:type="spellStart"/>
      <w:r w:rsidRPr="009F6841">
        <w:rPr>
          <w:rFonts w:ascii="Book Antiqua" w:hAnsi="Book Antiqua"/>
          <w:sz w:val="24"/>
          <w:szCs w:val="24"/>
        </w:rPr>
        <w:t>Koppelman</w:t>
      </w:r>
      <w:proofErr w:type="spellEnd"/>
      <w:r w:rsidRPr="009F6841">
        <w:rPr>
          <w:rFonts w:ascii="Book Antiqua" w:hAnsi="Book Antiqua"/>
          <w:sz w:val="24"/>
          <w:szCs w:val="24"/>
        </w:rPr>
        <w:t xml:space="preserve"> GH, de </w:t>
      </w:r>
      <w:proofErr w:type="spellStart"/>
      <w:r w:rsidRPr="009F6841">
        <w:rPr>
          <w:rFonts w:ascii="Book Antiqua" w:hAnsi="Book Antiqua"/>
          <w:sz w:val="24"/>
          <w:szCs w:val="24"/>
        </w:rPr>
        <w:t>Jongste</w:t>
      </w:r>
      <w:proofErr w:type="spellEnd"/>
      <w:r w:rsidRPr="009F6841">
        <w:rPr>
          <w:rFonts w:ascii="Book Antiqua" w:hAnsi="Book Antiqua"/>
          <w:sz w:val="24"/>
          <w:szCs w:val="24"/>
        </w:rPr>
        <w:t xml:space="preserve"> JC, Smit HA, </w:t>
      </w:r>
      <w:proofErr w:type="spellStart"/>
      <w:r w:rsidRPr="009F6841">
        <w:rPr>
          <w:rFonts w:ascii="Book Antiqua" w:hAnsi="Book Antiqua"/>
          <w:sz w:val="24"/>
          <w:szCs w:val="24"/>
        </w:rPr>
        <w:t>Brunekreef</w:t>
      </w:r>
      <w:proofErr w:type="spellEnd"/>
      <w:r w:rsidRPr="009F6841">
        <w:rPr>
          <w:rFonts w:ascii="Book Antiqua" w:hAnsi="Book Antiqua"/>
          <w:sz w:val="24"/>
          <w:szCs w:val="24"/>
        </w:rPr>
        <w:t xml:space="preserve"> B. BMI, waist circumference at 8 and 12 years of age and FVC and FEV1 at 12 years of age; the PIAMA birth cohort study. </w:t>
      </w:r>
      <w:r w:rsidRPr="009F6841">
        <w:rPr>
          <w:rFonts w:ascii="Book Antiqua" w:hAnsi="Book Antiqua"/>
          <w:i/>
          <w:sz w:val="24"/>
          <w:szCs w:val="24"/>
        </w:rPr>
        <w:t xml:space="preserve">BMC </w:t>
      </w:r>
      <w:proofErr w:type="spellStart"/>
      <w:r w:rsidRPr="009F6841">
        <w:rPr>
          <w:rFonts w:ascii="Book Antiqua" w:hAnsi="Book Antiqua"/>
          <w:i/>
          <w:sz w:val="24"/>
          <w:szCs w:val="24"/>
        </w:rPr>
        <w:t>Pulm</w:t>
      </w:r>
      <w:proofErr w:type="spellEnd"/>
      <w:r w:rsidRPr="009F6841">
        <w:rPr>
          <w:rFonts w:ascii="Book Antiqua" w:hAnsi="Book Antiqua"/>
          <w:i/>
          <w:sz w:val="24"/>
          <w:szCs w:val="24"/>
        </w:rPr>
        <w:t xml:space="preserve"> Med</w:t>
      </w:r>
      <w:r w:rsidRPr="009F6841">
        <w:rPr>
          <w:rFonts w:ascii="Book Antiqua" w:hAnsi="Book Antiqua"/>
          <w:sz w:val="24"/>
          <w:szCs w:val="24"/>
        </w:rPr>
        <w:t xml:space="preserve"> 2015; </w:t>
      </w:r>
      <w:r w:rsidRPr="009F6841">
        <w:rPr>
          <w:rFonts w:ascii="Book Antiqua" w:hAnsi="Book Antiqua"/>
          <w:b/>
          <w:sz w:val="24"/>
          <w:szCs w:val="24"/>
        </w:rPr>
        <w:t>15</w:t>
      </w:r>
      <w:r w:rsidRPr="009F6841">
        <w:rPr>
          <w:rFonts w:ascii="Book Antiqua" w:hAnsi="Book Antiqua"/>
          <w:sz w:val="24"/>
          <w:szCs w:val="24"/>
        </w:rPr>
        <w:t>: 39 [PMID: 25896340 DOI: 10.1186/s12890-015-0032-0]</w:t>
      </w:r>
    </w:p>
    <w:p w14:paraId="38C8C00F"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4</w:t>
      </w:r>
      <w:r w:rsidR="00051BDD">
        <w:rPr>
          <w:rFonts w:ascii="Book Antiqua" w:eastAsiaTheme="minorEastAsia" w:hAnsi="Book Antiqua" w:hint="eastAsia"/>
          <w:sz w:val="24"/>
          <w:szCs w:val="24"/>
          <w:lang w:eastAsia="zh-CN"/>
        </w:rPr>
        <w:t>2</w:t>
      </w:r>
      <w:r w:rsidRPr="009F6841">
        <w:rPr>
          <w:rFonts w:ascii="Book Antiqua" w:hAnsi="Book Antiqua"/>
          <w:sz w:val="24"/>
          <w:szCs w:val="24"/>
        </w:rPr>
        <w:t xml:space="preserve"> </w:t>
      </w:r>
      <w:r w:rsidRPr="009F6841">
        <w:rPr>
          <w:rFonts w:ascii="Book Antiqua" w:hAnsi="Book Antiqua"/>
          <w:b/>
          <w:sz w:val="24"/>
          <w:szCs w:val="24"/>
        </w:rPr>
        <w:t>Costa Junior D</w:t>
      </w:r>
      <w:r w:rsidRPr="009F6841">
        <w:rPr>
          <w:rFonts w:ascii="Book Antiqua" w:hAnsi="Book Antiqua"/>
          <w:sz w:val="24"/>
          <w:szCs w:val="24"/>
        </w:rPr>
        <w:t xml:space="preserve">, </w:t>
      </w:r>
      <w:proofErr w:type="spellStart"/>
      <w:r w:rsidRPr="009F6841">
        <w:rPr>
          <w:rFonts w:ascii="Book Antiqua" w:hAnsi="Book Antiqua"/>
          <w:sz w:val="24"/>
          <w:szCs w:val="24"/>
        </w:rPr>
        <w:t>Peixoto</w:t>
      </w:r>
      <w:proofErr w:type="spellEnd"/>
      <w:r w:rsidRPr="009F6841">
        <w:rPr>
          <w:rFonts w:ascii="Book Antiqua" w:hAnsi="Book Antiqua"/>
          <w:sz w:val="24"/>
          <w:szCs w:val="24"/>
        </w:rPr>
        <w:t xml:space="preserve">-Souza FS, Araujo PN, </w:t>
      </w:r>
      <w:proofErr w:type="spellStart"/>
      <w:r w:rsidRPr="009F6841">
        <w:rPr>
          <w:rFonts w:ascii="Book Antiqua" w:hAnsi="Book Antiqua"/>
          <w:sz w:val="24"/>
          <w:szCs w:val="24"/>
        </w:rPr>
        <w:t>Barbalho</w:t>
      </w:r>
      <w:proofErr w:type="spellEnd"/>
      <w:r w:rsidRPr="009F6841">
        <w:rPr>
          <w:rFonts w:ascii="Book Antiqua" w:hAnsi="Book Antiqua"/>
          <w:sz w:val="24"/>
          <w:szCs w:val="24"/>
        </w:rPr>
        <w:t xml:space="preserve">-Moulin MC, Alves VC, Gomes EL, Costa D. Influence of Body Composition on Lung Function and Respiratory Muscle Strength in Children </w:t>
      </w:r>
      <w:proofErr w:type="gramStart"/>
      <w:r w:rsidRPr="009F6841">
        <w:rPr>
          <w:rFonts w:ascii="Book Antiqua" w:hAnsi="Book Antiqua"/>
          <w:sz w:val="24"/>
          <w:szCs w:val="24"/>
        </w:rPr>
        <w:t>With</w:t>
      </w:r>
      <w:proofErr w:type="gramEnd"/>
      <w:r w:rsidRPr="009F6841">
        <w:rPr>
          <w:rFonts w:ascii="Book Antiqua" w:hAnsi="Book Antiqua"/>
          <w:sz w:val="24"/>
          <w:szCs w:val="24"/>
        </w:rPr>
        <w:t xml:space="preserve"> Obesity. </w:t>
      </w:r>
      <w:r w:rsidRPr="009F6841">
        <w:rPr>
          <w:rFonts w:ascii="Book Antiqua" w:hAnsi="Book Antiqua"/>
          <w:i/>
          <w:sz w:val="24"/>
          <w:szCs w:val="24"/>
        </w:rPr>
        <w:t xml:space="preserve">J </w:t>
      </w:r>
      <w:proofErr w:type="spellStart"/>
      <w:r w:rsidRPr="009F6841">
        <w:rPr>
          <w:rFonts w:ascii="Book Antiqua" w:hAnsi="Book Antiqua"/>
          <w:i/>
          <w:sz w:val="24"/>
          <w:szCs w:val="24"/>
        </w:rPr>
        <w:t>Clin</w:t>
      </w:r>
      <w:proofErr w:type="spellEnd"/>
      <w:r w:rsidRPr="009F6841">
        <w:rPr>
          <w:rFonts w:ascii="Book Antiqua" w:hAnsi="Book Antiqua"/>
          <w:i/>
          <w:sz w:val="24"/>
          <w:szCs w:val="24"/>
        </w:rPr>
        <w:t xml:space="preserve"> Med Res</w:t>
      </w:r>
      <w:r w:rsidRPr="009F6841">
        <w:rPr>
          <w:rFonts w:ascii="Book Antiqua" w:hAnsi="Book Antiqua"/>
          <w:sz w:val="24"/>
          <w:szCs w:val="24"/>
        </w:rPr>
        <w:t xml:space="preserve"> 2016; </w:t>
      </w:r>
      <w:r w:rsidRPr="009F6841">
        <w:rPr>
          <w:rFonts w:ascii="Book Antiqua" w:hAnsi="Book Antiqua"/>
          <w:b/>
          <w:sz w:val="24"/>
          <w:szCs w:val="24"/>
        </w:rPr>
        <w:t>8</w:t>
      </w:r>
      <w:r w:rsidRPr="009F6841">
        <w:rPr>
          <w:rFonts w:ascii="Book Antiqua" w:hAnsi="Book Antiqua"/>
          <w:sz w:val="24"/>
          <w:szCs w:val="24"/>
        </w:rPr>
        <w:t>: 105-110 [PMID: 26767078 DOI: 10.14740/jocmr2382w]</w:t>
      </w:r>
    </w:p>
    <w:p w14:paraId="087CD10D" w14:textId="77777777" w:rsidR="009F6841" w:rsidRPr="009F6841" w:rsidRDefault="009F6841" w:rsidP="009F6841">
      <w:pPr>
        <w:spacing w:after="0" w:line="360" w:lineRule="auto"/>
        <w:jc w:val="both"/>
        <w:rPr>
          <w:rFonts w:ascii="Book Antiqua" w:hAnsi="Book Antiqua"/>
          <w:sz w:val="24"/>
          <w:szCs w:val="24"/>
        </w:rPr>
      </w:pPr>
      <w:r w:rsidRPr="009F6841">
        <w:rPr>
          <w:rFonts w:ascii="Book Antiqua" w:hAnsi="Book Antiqua"/>
          <w:sz w:val="24"/>
          <w:szCs w:val="24"/>
        </w:rPr>
        <w:t>4</w:t>
      </w:r>
      <w:r w:rsidR="00051BDD">
        <w:rPr>
          <w:rFonts w:ascii="Book Antiqua" w:eastAsiaTheme="minorEastAsia" w:hAnsi="Book Antiqua" w:hint="eastAsia"/>
          <w:sz w:val="24"/>
          <w:szCs w:val="24"/>
          <w:lang w:eastAsia="zh-CN"/>
        </w:rPr>
        <w:t xml:space="preserve">3 </w:t>
      </w:r>
      <w:r w:rsidRPr="009F6841">
        <w:rPr>
          <w:rFonts w:ascii="Book Antiqua" w:hAnsi="Book Antiqua"/>
          <w:b/>
          <w:sz w:val="24"/>
          <w:szCs w:val="24"/>
        </w:rPr>
        <w:t>Akın O</w:t>
      </w:r>
      <w:r w:rsidRPr="009F6841">
        <w:rPr>
          <w:rFonts w:ascii="Book Antiqua" w:hAnsi="Book Antiqua"/>
          <w:sz w:val="24"/>
          <w:szCs w:val="24"/>
        </w:rPr>
        <w:t xml:space="preserve">, </w:t>
      </w:r>
      <w:proofErr w:type="spellStart"/>
      <w:r w:rsidRPr="009F6841">
        <w:rPr>
          <w:rFonts w:ascii="Book Antiqua" w:hAnsi="Book Antiqua"/>
          <w:sz w:val="24"/>
          <w:szCs w:val="24"/>
        </w:rPr>
        <w:t>Arslan</w:t>
      </w:r>
      <w:proofErr w:type="spellEnd"/>
      <w:r w:rsidRPr="009F6841">
        <w:rPr>
          <w:rFonts w:ascii="Book Antiqua" w:hAnsi="Book Antiqua"/>
          <w:sz w:val="24"/>
          <w:szCs w:val="24"/>
        </w:rPr>
        <w:t xml:space="preserve"> M, </w:t>
      </w:r>
      <w:proofErr w:type="spellStart"/>
      <w:r w:rsidRPr="009F6841">
        <w:rPr>
          <w:rFonts w:ascii="Book Antiqua" w:hAnsi="Book Antiqua"/>
          <w:sz w:val="24"/>
          <w:szCs w:val="24"/>
        </w:rPr>
        <w:t>Haymana</w:t>
      </w:r>
      <w:proofErr w:type="spellEnd"/>
      <w:r w:rsidRPr="009F6841">
        <w:rPr>
          <w:rFonts w:ascii="Book Antiqua" w:hAnsi="Book Antiqua"/>
          <w:sz w:val="24"/>
          <w:szCs w:val="24"/>
        </w:rPr>
        <w:t xml:space="preserve"> C, </w:t>
      </w:r>
      <w:proofErr w:type="spellStart"/>
      <w:r w:rsidRPr="009F6841">
        <w:rPr>
          <w:rFonts w:ascii="Book Antiqua" w:hAnsi="Book Antiqua"/>
          <w:sz w:val="24"/>
          <w:szCs w:val="24"/>
        </w:rPr>
        <w:t>Karabulut</w:t>
      </w:r>
      <w:proofErr w:type="spellEnd"/>
      <w:r w:rsidRPr="009F6841">
        <w:rPr>
          <w:rFonts w:ascii="Book Antiqua" w:hAnsi="Book Antiqua"/>
          <w:sz w:val="24"/>
          <w:szCs w:val="24"/>
        </w:rPr>
        <w:t xml:space="preserve"> E, </w:t>
      </w:r>
      <w:proofErr w:type="spellStart"/>
      <w:r w:rsidRPr="009F6841">
        <w:rPr>
          <w:rFonts w:ascii="Book Antiqua" w:hAnsi="Book Antiqua"/>
          <w:sz w:val="24"/>
          <w:szCs w:val="24"/>
        </w:rPr>
        <w:t>Hacihamdioglu</w:t>
      </w:r>
      <w:proofErr w:type="spellEnd"/>
      <w:r w:rsidRPr="009F6841">
        <w:rPr>
          <w:rFonts w:ascii="Book Antiqua" w:hAnsi="Book Antiqua"/>
          <w:sz w:val="24"/>
          <w:szCs w:val="24"/>
        </w:rPr>
        <w:t xml:space="preserve"> B, </w:t>
      </w:r>
      <w:proofErr w:type="spellStart"/>
      <w:r w:rsidRPr="009F6841">
        <w:rPr>
          <w:rFonts w:ascii="Book Antiqua" w:hAnsi="Book Antiqua"/>
          <w:sz w:val="24"/>
          <w:szCs w:val="24"/>
        </w:rPr>
        <w:t>Yavuz</w:t>
      </w:r>
      <w:proofErr w:type="spellEnd"/>
      <w:r w:rsidRPr="009F6841">
        <w:rPr>
          <w:rFonts w:ascii="Book Antiqua" w:hAnsi="Book Antiqua"/>
          <w:sz w:val="24"/>
          <w:szCs w:val="24"/>
        </w:rPr>
        <w:t xml:space="preserve"> ST. Association of neck circumference and pulmonary function in children. </w:t>
      </w:r>
      <w:r w:rsidRPr="009F6841">
        <w:rPr>
          <w:rFonts w:ascii="Book Antiqua" w:hAnsi="Book Antiqua"/>
          <w:i/>
          <w:sz w:val="24"/>
          <w:szCs w:val="24"/>
        </w:rPr>
        <w:t xml:space="preserve">Ann Allergy Asthma </w:t>
      </w:r>
      <w:proofErr w:type="spellStart"/>
      <w:r w:rsidRPr="009F6841">
        <w:rPr>
          <w:rFonts w:ascii="Book Antiqua" w:hAnsi="Book Antiqua"/>
          <w:i/>
          <w:sz w:val="24"/>
          <w:szCs w:val="24"/>
        </w:rPr>
        <w:t>Immunol</w:t>
      </w:r>
      <w:proofErr w:type="spellEnd"/>
      <w:r w:rsidRPr="009F6841">
        <w:rPr>
          <w:rFonts w:ascii="Book Antiqua" w:hAnsi="Book Antiqua"/>
          <w:sz w:val="24"/>
          <w:szCs w:val="24"/>
        </w:rPr>
        <w:t xml:space="preserve"> 2017; </w:t>
      </w:r>
      <w:r w:rsidRPr="009F6841">
        <w:rPr>
          <w:rFonts w:ascii="Book Antiqua" w:hAnsi="Book Antiqua"/>
          <w:b/>
          <w:sz w:val="24"/>
          <w:szCs w:val="24"/>
        </w:rPr>
        <w:t>119</w:t>
      </w:r>
      <w:r w:rsidRPr="009F6841">
        <w:rPr>
          <w:rFonts w:ascii="Book Antiqua" w:hAnsi="Book Antiqua"/>
          <w:sz w:val="24"/>
          <w:szCs w:val="24"/>
        </w:rPr>
        <w:t>: 27-30 [PMID: 28527867 DOI: 10.1016/j.anai.2017.04.018]</w:t>
      </w:r>
    </w:p>
    <w:p w14:paraId="376C8BC8" w14:textId="77777777" w:rsidR="00D36EC9" w:rsidRPr="009F6841" w:rsidRDefault="00D36EC9" w:rsidP="009F6841">
      <w:pPr>
        <w:spacing w:after="0" w:line="360" w:lineRule="auto"/>
        <w:jc w:val="both"/>
        <w:rPr>
          <w:rFonts w:ascii="Book Antiqua" w:eastAsiaTheme="minorEastAsia" w:hAnsi="Book Antiqua"/>
          <w:color w:val="auto"/>
          <w:sz w:val="24"/>
          <w:szCs w:val="24"/>
          <w:lang w:eastAsia="zh-CN"/>
        </w:rPr>
      </w:pPr>
    </w:p>
    <w:p w14:paraId="5A3B4A00" w14:textId="77777777" w:rsidR="00F660FD" w:rsidRPr="00051BDD" w:rsidRDefault="00F660FD" w:rsidP="00051BDD">
      <w:pPr>
        <w:pStyle w:val="PlainText"/>
        <w:spacing w:line="360" w:lineRule="auto"/>
        <w:jc w:val="right"/>
        <w:rPr>
          <w:rFonts w:ascii="Book Antiqua" w:hAnsi="Book Antiqua"/>
          <w:b/>
          <w:sz w:val="24"/>
          <w:szCs w:val="24"/>
        </w:rPr>
      </w:pPr>
      <w:r w:rsidRPr="00051BDD">
        <w:rPr>
          <w:rFonts w:ascii="Book Antiqua" w:hAnsi="Book Antiqua"/>
          <w:b/>
          <w:sz w:val="24"/>
          <w:szCs w:val="24"/>
        </w:rPr>
        <w:t xml:space="preserve">P-Reviewer: </w:t>
      </w:r>
      <w:proofErr w:type="spellStart"/>
      <w:r w:rsidRPr="00051BDD">
        <w:rPr>
          <w:rFonts w:ascii="Book Antiqua" w:hAnsi="Book Antiqua"/>
          <w:color w:val="000000"/>
          <w:sz w:val="24"/>
          <w:szCs w:val="24"/>
        </w:rPr>
        <w:t>Arslan</w:t>
      </w:r>
      <w:proofErr w:type="spellEnd"/>
      <w:r w:rsidRPr="00051BDD">
        <w:rPr>
          <w:rFonts w:ascii="Book Antiqua" w:hAnsi="Book Antiqua"/>
          <w:color w:val="000000"/>
          <w:sz w:val="24"/>
          <w:szCs w:val="24"/>
        </w:rPr>
        <w:t xml:space="preserve"> N, Tarantino G </w:t>
      </w:r>
      <w:r w:rsidRPr="00051BDD">
        <w:rPr>
          <w:rFonts w:ascii="Book Antiqua" w:hAnsi="Book Antiqua"/>
          <w:b/>
          <w:sz w:val="24"/>
          <w:szCs w:val="24"/>
        </w:rPr>
        <w:t xml:space="preserve">S-Editor: </w:t>
      </w:r>
      <w:r w:rsidRPr="00051BDD">
        <w:rPr>
          <w:rFonts w:ascii="Book Antiqua" w:hAnsi="Book Antiqua"/>
          <w:sz w:val="24"/>
          <w:szCs w:val="24"/>
        </w:rPr>
        <w:t>Ji FF</w:t>
      </w:r>
      <w:r w:rsidRPr="00051BDD">
        <w:rPr>
          <w:rFonts w:ascii="Book Antiqua" w:hAnsi="Book Antiqua"/>
          <w:b/>
          <w:sz w:val="24"/>
          <w:szCs w:val="24"/>
        </w:rPr>
        <w:t xml:space="preserve"> L-Editor: E-Editor: </w:t>
      </w:r>
    </w:p>
    <w:p w14:paraId="2F92D3BE" w14:textId="77777777" w:rsidR="00F660FD" w:rsidRPr="009F6841" w:rsidRDefault="00F660FD" w:rsidP="009F6841">
      <w:pPr>
        <w:pStyle w:val="PlainText"/>
        <w:spacing w:line="360" w:lineRule="auto"/>
        <w:rPr>
          <w:rFonts w:ascii="Book Antiqua" w:hAnsi="Book Antiqua"/>
          <w:b/>
          <w:sz w:val="24"/>
          <w:szCs w:val="24"/>
        </w:rPr>
      </w:pPr>
      <w:r w:rsidRPr="009F6841">
        <w:rPr>
          <w:rFonts w:ascii="Book Antiqua" w:hAnsi="Book Antiqua"/>
          <w:b/>
          <w:sz w:val="24"/>
          <w:szCs w:val="24"/>
        </w:rPr>
        <w:t xml:space="preserve"> </w:t>
      </w:r>
    </w:p>
    <w:p w14:paraId="2ED1EF86" w14:textId="77777777" w:rsidR="00F660FD" w:rsidRPr="009F6841" w:rsidRDefault="00F660FD" w:rsidP="009F6841">
      <w:pPr>
        <w:snapToGrid w:val="0"/>
        <w:spacing w:after="0" w:line="360" w:lineRule="auto"/>
        <w:jc w:val="both"/>
        <w:rPr>
          <w:rFonts w:ascii="Book Antiqua" w:eastAsia="宋体" w:hAnsi="Book Antiqua" w:cs="Helvetica"/>
          <w:b/>
          <w:sz w:val="24"/>
          <w:szCs w:val="24"/>
        </w:rPr>
      </w:pPr>
      <w:r w:rsidRPr="009F6841">
        <w:rPr>
          <w:rFonts w:ascii="Book Antiqua" w:eastAsia="宋体" w:hAnsi="Book Antiqua" w:cs="Helvetica"/>
          <w:b/>
          <w:sz w:val="24"/>
          <w:szCs w:val="24"/>
        </w:rPr>
        <w:t xml:space="preserve">Specialty type: </w:t>
      </w:r>
      <w:r w:rsidR="00017A8D" w:rsidRPr="009F6841">
        <w:rPr>
          <w:rFonts w:ascii="Book Antiqua" w:eastAsia="微软雅黑" w:hAnsi="Book Antiqua" w:cs="宋体"/>
          <w:sz w:val="24"/>
          <w:szCs w:val="24"/>
        </w:rPr>
        <w:t>Pediatrics</w:t>
      </w:r>
    </w:p>
    <w:p w14:paraId="46DEB6CE" w14:textId="77777777" w:rsidR="00F660FD" w:rsidRPr="009F6841" w:rsidRDefault="00F660FD" w:rsidP="009F6841">
      <w:pPr>
        <w:snapToGrid w:val="0"/>
        <w:spacing w:after="0" w:line="360" w:lineRule="auto"/>
        <w:jc w:val="both"/>
        <w:rPr>
          <w:rFonts w:ascii="Book Antiqua" w:eastAsia="宋体" w:hAnsi="Book Antiqua" w:cs="Helvetica"/>
          <w:b/>
          <w:sz w:val="24"/>
          <w:szCs w:val="24"/>
        </w:rPr>
      </w:pPr>
      <w:r w:rsidRPr="009F6841">
        <w:rPr>
          <w:rFonts w:ascii="Book Antiqua" w:eastAsia="宋体" w:hAnsi="Book Antiqua" w:cs="Helvetica"/>
          <w:b/>
          <w:sz w:val="24"/>
          <w:szCs w:val="24"/>
        </w:rPr>
        <w:t xml:space="preserve">Country of origin: </w:t>
      </w:r>
      <w:r w:rsidR="00017A8D" w:rsidRPr="009F6841">
        <w:rPr>
          <w:rFonts w:ascii="Book Antiqua" w:eastAsia="宋体" w:hAnsi="Book Antiqua"/>
          <w:sz w:val="24"/>
          <w:szCs w:val="24"/>
        </w:rPr>
        <w:t>Greece</w:t>
      </w:r>
    </w:p>
    <w:p w14:paraId="6917CF7B" w14:textId="77777777" w:rsidR="00F660FD" w:rsidRPr="009F6841" w:rsidRDefault="00F660FD" w:rsidP="009F6841">
      <w:pPr>
        <w:snapToGrid w:val="0"/>
        <w:spacing w:after="0" w:line="360" w:lineRule="auto"/>
        <w:jc w:val="both"/>
        <w:rPr>
          <w:rFonts w:ascii="Book Antiqua" w:eastAsia="宋体" w:hAnsi="Book Antiqua" w:cs="Helvetica"/>
          <w:b/>
          <w:sz w:val="24"/>
          <w:szCs w:val="24"/>
        </w:rPr>
      </w:pPr>
      <w:r w:rsidRPr="009F6841">
        <w:rPr>
          <w:rFonts w:ascii="Book Antiqua" w:eastAsia="宋体" w:hAnsi="Book Antiqua" w:cs="Helvetica"/>
          <w:b/>
          <w:sz w:val="24"/>
          <w:szCs w:val="24"/>
        </w:rPr>
        <w:t>Peer-review report classification</w:t>
      </w:r>
    </w:p>
    <w:p w14:paraId="517F88EF" w14:textId="77777777" w:rsidR="00F660FD" w:rsidRPr="009F6841" w:rsidRDefault="00F660FD" w:rsidP="009F6841">
      <w:pPr>
        <w:snapToGrid w:val="0"/>
        <w:spacing w:after="0" w:line="360" w:lineRule="auto"/>
        <w:jc w:val="both"/>
        <w:rPr>
          <w:rFonts w:ascii="Book Antiqua" w:eastAsia="宋体" w:hAnsi="Book Antiqua" w:cs="Helvetica"/>
          <w:sz w:val="24"/>
          <w:szCs w:val="24"/>
          <w:lang w:eastAsia="zh-CN"/>
        </w:rPr>
      </w:pPr>
      <w:r w:rsidRPr="009F6841">
        <w:rPr>
          <w:rFonts w:ascii="Book Antiqua" w:eastAsia="宋体" w:hAnsi="Book Antiqua" w:cs="Helvetica"/>
          <w:sz w:val="24"/>
          <w:szCs w:val="24"/>
        </w:rPr>
        <w:t xml:space="preserve">Grade A (Excellent): </w:t>
      </w:r>
      <w:r w:rsidRPr="009F6841">
        <w:rPr>
          <w:rFonts w:ascii="Book Antiqua" w:eastAsia="宋体" w:hAnsi="Book Antiqua" w:cs="Helvetica"/>
          <w:sz w:val="24"/>
          <w:szCs w:val="24"/>
          <w:lang w:eastAsia="zh-CN"/>
        </w:rPr>
        <w:t>0</w:t>
      </w:r>
    </w:p>
    <w:p w14:paraId="24B51E34" w14:textId="77777777" w:rsidR="00F660FD" w:rsidRPr="009F6841" w:rsidRDefault="00F660FD" w:rsidP="009F6841">
      <w:pPr>
        <w:snapToGrid w:val="0"/>
        <w:spacing w:after="0" w:line="360" w:lineRule="auto"/>
        <w:jc w:val="both"/>
        <w:rPr>
          <w:rFonts w:ascii="Book Antiqua" w:eastAsia="宋体" w:hAnsi="Book Antiqua" w:cs="Helvetica"/>
          <w:sz w:val="24"/>
          <w:szCs w:val="24"/>
          <w:lang w:eastAsia="zh-CN"/>
        </w:rPr>
      </w:pPr>
      <w:r w:rsidRPr="009F6841">
        <w:rPr>
          <w:rFonts w:ascii="Book Antiqua" w:eastAsia="宋体" w:hAnsi="Book Antiqua" w:cs="Helvetica"/>
          <w:sz w:val="24"/>
          <w:szCs w:val="24"/>
        </w:rPr>
        <w:t xml:space="preserve">Grade B (Very good): </w:t>
      </w:r>
      <w:r w:rsidRPr="009F6841">
        <w:rPr>
          <w:rFonts w:ascii="Book Antiqua" w:eastAsia="宋体" w:hAnsi="Book Antiqua" w:cs="Helvetica"/>
          <w:sz w:val="24"/>
          <w:szCs w:val="24"/>
          <w:lang w:eastAsia="zh-CN"/>
        </w:rPr>
        <w:t>0</w:t>
      </w:r>
    </w:p>
    <w:p w14:paraId="53548183" w14:textId="77777777" w:rsidR="00F660FD" w:rsidRPr="009F6841" w:rsidRDefault="00F660FD" w:rsidP="009F6841">
      <w:pPr>
        <w:snapToGrid w:val="0"/>
        <w:spacing w:after="0" w:line="360" w:lineRule="auto"/>
        <w:jc w:val="both"/>
        <w:rPr>
          <w:rFonts w:ascii="Book Antiqua" w:eastAsia="宋体" w:hAnsi="Book Antiqua" w:cs="Helvetica"/>
          <w:sz w:val="24"/>
          <w:szCs w:val="24"/>
          <w:lang w:eastAsia="zh-CN"/>
        </w:rPr>
      </w:pPr>
      <w:r w:rsidRPr="009F6841">
        <w:rPr>
          <w:rFonts w:ascii="Book Antiqua" w:eastAsia="宋体" w:hAnsi="Book Antiqua" w:cs="Helvetica"/>
          <w:sz w:val="24"/>
          <w:szCs w:val="24"/>
        </w:rPr>
        <w:t>Grade C (Good): C</w:t>
      </w:r>
      <w:r w:rsidRPr="009F6841">
        <w:rPr>
          <w:rFonts w:ascii="Book Antiqua" w:eastAsia="宋体" w:hAnsi="Book Antiqua" w:cs="Helvetica"/>
          <w:sz w:val="24"/>
          <w:szCs w:val="24"/>
          <w:lang w:eastAsia="zh-CN"/>
        </w:rPr>
        <w:t>, C</w:t>
      </w:r>
    </w:p>
    <w:p w14:paraId="6BF96983" w14:textId="77777777" w:rsidR="00F660FD" w:rsidRPr="009F6841" w:rsidRDefault="00F660FD" w:rsidP="009F6841">
      <w:pPr>
        <w:snapToGrid w:val="0"/>
        <w:spacing w:after="0" w:line="360" w:lineRule="auto"/>
        <w:jc w:val="both"/>
        <w:rPr>
          <w:rFonts w:ascii="Book Antiqua" w:eastAsia="宋体" w:hAnsi="Book Antiqua" w:cs="Helvetica"/>
          <w:sz w:val="24"/>
          <w:szCs w:val="24"/>
        </w:rPr>
      </w:pPr>
      <w:r w:rsidRPr="009F6841">
        <w:rPr>
          <w:rFonts w:ascii="Book Antiqua" w:eastAsia="宋体" w:hAnsi="Book Antiqua" w:cs="Helvetica"/>
          <w:sz w:val="24"/>
          <w:szCs w:val="24"/>
        </w:rPr>
        <w:t>Grade D (Fair): 0</w:t>
      </w:r>
    </w:p>
    <w:p w14:paraId="5A51A825" w14:textId="77777777" w:rsidR="00F660FD" w:rsidRPr="009F6841" w:rsidRDefault="00F660FD" w:rsidP="009F6841">
      <w:pPr>
        <w:spacing w:after="0" w:line="360" w:lineRule="auto"/>
        <w:jc w:val="both"/>
        <w:rPr>
          <w:rFonts w:ascii="Book Antiqua" w:eastAsiaTheme="minorEastAsia" w:hAnsi="Book Antiqua"/>
          <w:color w:val="auto"/>
          <w:sz w:val="24"/>
          <w:szCs w:val="24"/>
          <w:lang w:eastAsia="zh-CN"/>
        </w:rPr>
      </w:pPr>
      <w:r w:rsidRPr="009F6841">
        <w:rPr>
          <w:rFonts w:ascii="Book Antiqua" w:eastAsia="宋体" w:hAnsi="Book Antiqua" w:cs="Helvetica"/>
          <w:sz w:val="24"/>
          <w:szCs w:val="24"/>
        </w:rPr>
        <w:t>Grade E (Poor): 0</w:t>
      </w:r>
    </w:p>
    <w:p w14:paraId="09AC8077" w14:textId="77777777" w:rsidR="00F660FD" w:rsidRPr="00F660FD" w:rsidRDefault="00F660FD" w:rsidP="00851EF6">
      <w:pPr>
        <w:spacing w:after="0" w:line="360" w:lineRule="auto"/>
        <w:jc w:val="both"/>
        <w:rPr>
          <w:rFonts w:ascii="Book Antiqua" w:eastAsiaTheme="minorEastAsia" w:hAnsi="Book Antiqua"/>
          <w:color w:val="auto"/>
          <w:sz w:val="24"/>
          <w:szCs w:val="24"/>
          <w:lang w:eastAsia="zh-CN"/>
        </w:rPr>
      </w:pPr>
    </w:p>
    <w:p w14:paraId="39C913B9" w14:textId="77777777" w:rsidR="00D36EC9" w:rsidRPr="00851EF6" w:rsidRDefault="00D36EC9" w:rsidP="00851EF6">
      <w:pPr>
        <w:spacing w:after="0" w:line="360" w:lineRule="auto"/>
        <w:jc w:val="both"/>
        <w:rPr>
          <w:rFonts w:ascii="Book Antiqua" w:hAnsi="Book Antiqua"/>
          <w:color w:val="auto"/>
          <w:sz w:val="24"/>
          <w:szCs w:val="24"/>
        </w:rPr>
        <w:sectPr w:rsidR="00D36EC9" w:rsidRPr="00851EF6">
          <w:headerReference w:type="default" r:id="rId11"/>
          <w:pgSz w:w="11900" w:h="16820"/>
          <w:pgMar w:top="1440" w:right="1800" w:bottom="1440" w:left="1800" w:header="700" w:footer="700" w:gutter="0"/>
          <w:cols w:space="720"/>
        </w:sectPr>
      </w:pPr>
    </w:p>
    <w:p w14:paraId="7206666A" w14:textId="77777777" w:rsidR="00017A8D" w:rsidRPr="00017A8D" w:rsidRDefault="00017A8D" w:rsidP="00A500F5">
      <w:pPr>
        <w:spacing w:after="0" w:line="360" w:lineRule="auto"/>
        <w:jc w:val="both"/>
        <w:rPr>
          <w:rFonts w:ascii="Book Antiqua" w:hAnsi="Book Antiqua"/>
          <w:b/>
          <w:color w:val="auto"/>
          <w:sz w:val="24"/>
          <w:szCs w:val="24"/>
        </w:rPr>
      </w:pPr>
      <w:r w:rsidRPr="00017A8D">
        <w:rPr>
          <w:rFonts w:ascii="Book Antiqua" w:hAnsi="Book Antiqua"/>
          <w:b/>
          <w:color w:val="auto"/>
          <w:sz w:val="24"/>
          <w:szCs w:val="24"/>
        </w:rPr>
        <w:lastRenderedPageBreak/>
        <w:t xml:space="preserve">Table 1 Summary of studies </w:t>
      </w:r>
      <w:r w:rsidR="00A500F5">
        <w:rPr>
          <w:rFonts w:ascii="Book Antiqua" w:hAnsi="Book Antiqua"/>
          <w:b/>
          <w:color w:val="auto"/>
          <w:sz w:val="24"/>
          <w:szCs w:val="24"/>
        </w:rPr>
        <w:t>that investigated the impact of</w:t>
      </w:r>
      <w:r w:rsidR="00A500F5">
        <w:rPr>
          <w:rFonts w:ascii="Book Antiqua" w:eastAsiaTheme="minorEastAsia" w:hAnsi="Book Antiqua" w:hint="eastAsia"/>
          <w:b/>
          <w:color w:val="auto"/>
          <w:sz w:val="24"/>
          <w:szCs w:val="24"/>
          <w:lang w:eastAsia="zh-CN"/>
        </w:rPr>
        <w:t xml:space="preserve"> </w:t>
      </w:r>
      <w:r w:rsidRPr="00017A8D">
        <w:rPr>
          <w:rFonts w:ascii="Book Antiqua" w:hAnsi="Book Antiqua"/>
          <w:b/>
          <w:color w:val="auto"/>
          <w:sz w:val="24"/>
          <w:szCs w:val="24"/>
        </w:rPr>
        <w:t xml:space="preserve">overweight/obesity on the </w:t>
      </w:r>
      <w:proofErr w:type="spellStart"/>
      <w:r w:rsidRPr="00017A8D">
        <w:rPr>
          <w:rFonts w:ascii="Book Antiqua" w:hAnsi="Book Antiqua"/>
          <w:b/>
          <w:color w:val="auto"/>
          <w:sz w:val="24"/>
          <w:szCs w:val="24"/>
        </w:rPr>
        <w:t>plethysmographic</w:t>
      </w:r>
      <w:proofErr w:type="spellEnd"/>
      <w:r w:rsidRPr="00017A8D">
        <w:rPr>
          <w:rFonts w:ascii="Book Antiqua" w:hAnsi="Book Antiqua"/>
          <w:b/>
          <w:color w:val="auto"/>
          <w:sz w:val="24"/>
          <w:szCs w:val="24"/>
        </w:rPr>
        <w:t xml:space="preserve"> indices of lung function</w:t>
      </w:r>
    </w:p>
    <w:p w14:paraId="7A93D1E9" w14:textId="77777777" w:rsidR="00D36EC9" w:rsidRPr="00017A8D" w:rsidRDefault="00D36EC9" w:rsidP="00851EF6">
      <w:pPr>
        <w:spacing w:after="0" w:line="360" w:lineRule="auto"/>
        <w:jc w:val="both"/>
        <w:rPr>
          <w:rFonts w:ascii="Book Antiqua" w:hAnsi="Book Antiqua"/>
          <w:color w:val="auto"/>
          <w:sz w:val="24"/>
          <w:szCs w:val="24"/>
        </w:rPr>
      </w:pPr>
    </w:p>
    <w:tbl>
      <w:tblPr>
        <w:tblStyle w:val="Style11"/>
        <w:tblW w:w="9933" w:type="dxa"/>
        <w:tblInd w:w="-1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0"/>
        <w:gridCol w:w="1695"/>
        <w:gridCol w:w="1722"/>
        <w:gridCol w:w="2127"/>
        <w:gridCol w:w="2409"/>
        <w:gridCol w:w="1320"/>
      </w:tblGrid>
      <w:tr w:rsidR="00851EF6" w:rsidRPr="00851EF6" w14:paraId="44DD23BD" w14:textId="77777777">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E8DCF2"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No</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70E8C8" w14:textId="77777777" w:rsidR="00D36EC9" w:rsidRPr="00017A8D" w:rsidRDefault="00017A8D" w:rsidP="00851EF6">
            <w:pPr>
              <w:widowControl/>
              <w:spacing w:after="0" w:line="360" w:lineRule="auto"/>
              <w:rPr>
                <w:rFonts w:ascii="Book Antiqua" w:eastAsiaTheme="minorEastAsia" w:hAnsi="Book Antiqua"/>
                <w:color w:val="auto"/>
                <w:sz w:val="24"/>
                <w:szCs w:val="24"/>
                <w:lang w:eastAsia="zh-CN"/>
              </w:rPr>
            </w:pPr>
            <w:r>
              <w:rPr>
                <w:rFonts w:ascii="Book Antiqua" w:eastAsiaTheme="minorEastAsia" w:hAnsi="Book Antiqua" w:hint="eastAsia"/>
                <w:color w:val="auto"/>
                <w:sz w:val="24"/>
                <w:szCs w:val="24"/>
                <w:lang w:eastAsia="zh-CN"/>
              </w:rPr>
              <w:t>R</w:t>
            </w:r>
            <w:r>
              <w:rPr>
                <w:rFonts w:ascii="Book Antiqua" w:eastAsiaTheme="minorEastAsia" w:hAnsi="Book Antiqua"/>
                <w:color w:val="auto"/>
                <w:sz w:val="24"/>
                <w:szCs w:val="24"/>
                <w:lang w:eastAsia="zh-CN"/>
              </w:rPr>
              <w:t>ef.</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9F3BB0" w14:textId="77777777" w:rsidR="00D36EC9" w:rsidRPr="00851EF6" w:rsidRDefault="00F660FD" w:rsidP="00017A8D">
            <w:pPr>
              <w:widowControl/>
              <w:spacing w:after="0" w:line="360" w:lineRule="auto"/>
              <w:rPr>
                <w:rFonts w:ascii="Book Antiqua" w:hAnsi="Book Antiqua"/>
                <w:color w:val="auto"/>
                <w:sz w:val="24"/>
                <w:szCs w:val="24"/>
              </w:rPr>
            </w:pPr>
            <w:r w:rsidRPr="00851EF6">
              <w:rPr>
                <w:rFonts w:ascii="Book Antiqua" w:hAnsi="Book Antiqua"/>
                <w:color w:val="auto"/>
                <w:sz w:val="24"/>
                <w:szCs w:val="24"/>
              </w:rPr>
              <w:t>N</w:t>
            </w:r>
            <w:r w:rsidR="00017A8D">
              <w:rPr>
                <w:rFonts w:ascii="Book Antiqua" w:eastAsiaTheme="minorEastAsia" w:hAnsi="Book Antiqua" w:hint="eastAsia"/>
                <w:color w:val="auto"/>
                <w:sz w:val="24"/>
                <w:szCs w:val="24"/>
                <w:lang w:eastAsia="zh-CN"/>
              </w:rPr>
              <w:t>o.</w:t>
            </w:r>
            <w:r w:rsidRPr="00851EF6">
              <w:rPr>
                <w:rFonts w:ascii="Book Antiqua" w:hAnsi="Book Antiqua"/>
                <w:color w:val="auto"/>
                <w:sz w:val="24"/>
                <w:szCs w:val="24"/>
              </w:rPr>
              <w:t xml:space="preserve"> of children,</w:t>
            </w:r>
            <w:r w:rsidR="00851EF6">
              <w:rPr>
                <w:rFonts w:ascii="Book Antiqua" w:hAnsi="Book Antiqua"/>
                <w:color w:val="auto"/>
                <w:sz w:val="24"/>
                <w:szCs w:val="24"/>
              </w:rPr>
              <w:t xml:space="preserve"> </w:t>
            </w:r>
            <w:r w:rsidR="005A4032">
              <w:rPr>
                <w:rFonts w:ascii="Book Antiqua" w:hAnsi="Book Antiqua"/>
                <w:color w:val="auto"/>
                <w:sz w:val="24"/>
                <w:szCs w:val="24"/>
              </w:rPr>
              <w:t>age range (</w:t>
            </w:r>
            <w:proofErr w:type="spellStart"/>
            <w:r w:rsidR="005A4032">
              <w:rPr>
                <w:rFonts w:ascii="Book Antiqua" w:hAnsi="Book Antiqua"/>
                <w:color w:val="auto"/>
                <w:sz w:val="24"/>
                <w:szCs w:val="24"/>
              </w:rPr>
              <w:t>yr</w:t>
            </w:r>
            <w:proofErr w:type="spellEnd"/>
            <w:r w:rsidRPr="00851EF6">
              <w:rPr>
                <w:rFonts w:ascii="Book Antiqua" w:hAnsi="Book Antiqua"/>
                <w:color w:val="auto"/>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14:paraId="04C1B285" w14:textId="77777777" w:rsidR="00D36EC9" w:rsidRPr="00851EF6" w:rsidRDefault="00F660FD" w:rsidP="00851EF6">
            <w:pPr>
              <w:spacing w:after="0" w:line="360" w:lineRule="auto"/>
              <w:rPr>
                <w:rFonts w:ascii="Book Antiqua" w:hAnsi="Book Antiqua"/>
                <w:color w:val="auto"/>
                <w:sz w:val="24"/>
                <w:szCs w:val="24"/>
              </w:rPr>
            </w:pPr>
            <w:r w:rsidRPr="00851EF6">
              <w:rPr>
                <w:rFonts w:ascii="Book Antiqua" w:hAnsi="Book Antiqua"/>
                <w:color w:val="auto"/>
                <w:sz w:val="24"/>
                <w:szCs w:val="24"/>
              </w:rPr>
              <w:t>Exclusion criteria for the study population</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EA5B3B"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Obesity indices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BAA1C7" w14:textId="77777777" w:rsidR="00D36EC9" w:rsidRPr="00851EF6" w:rsidRDefault="00F660FD" w:rsidP="00851EF6">
            <w:pPr>
              <w:widowControl/>
              <w:spacing w:after="0" w:line="360" w:lineRule="auto"/>
              <w:rPr>
                <w:rFonts w:ascii="Book Antiqua" w:hAnsi="Book Antiqua"/>
                <w:color w:val="auto"/>
                <w:sz w:val="24"/>
                <w:szCs w:val="24"/>
              </w:rPr>
            </w:pPr>
            <w:proofErr w:type="spellStart"/>
            <w:r w:rsidRPr="00851EF6">
              <w:rPr>
                <w:rFonts w:ascii="Book Antiqua" w:hAnsi="Book Antiqua"/>
                <w:color w:val="auto"/>
                <w:sz w:val="24"/>
                <w:szCs w:val="24"/>
              </w:rPr>
              <w:t>Plethysmographic</w:t>
            </w:r>
            <w:proofErr w:type="spellEnd"/>
            <w:r w:rsidR="00851EF6">
              <w:rPr>
                <w:rFonts w:ascii="Book Antiqua" w:hAnsi="Book Antiqua"/>
                <w:color w:val="auto"/>
                <w:sz w:val="24"/>
                <w:szCs w:val="24"/>
              </w:rPr>
              <w:t xml:space="preserve"> </w:t>
            </w:r>
            <w:r w:rsidRPr="00851EF6">
              <w:rPr>
                <w:rFonts w:ascii="Book Antiqua" w:hAnsi="Book Antiqua"/>
                <w:color w:val="auto"/>
                <w:sz w:val="24"/>
                <w:szCs w:val="24"/>
              </w:rPr>
              <w:t>variables</w:t>
            </w:r>
          </w:p>
        </w:tc>
      </w:tr>
      <w:tr w:rsidR="00851EF6" w:rsidRPr="00851EF6" w14:paraId="2CFE401A" w14:textId="77777777">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B0D855"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1</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682A72" w14:textId="77777777" w:rsidR="00D36EC9" w:rsidRPr="00851EF6" w:rsidRDefault="00F660FD" w:rsidP="00017A8D">
            <w:pPr>
              <w:widowControl/>
              <w:spacing w:after="0" w:line="360" w:lineRule="auto"/>
              <w:rPr>
                <w:rFonts w:ascii="Book Antiqua" w:hAnsi="Book Antiqua"/>
                <w:color w:val="auto"/>
                <w:sz w:val="24"/>
                <w:szCs w:val="24"/>
              </w:rPr>
            </w:pPr>
            <w:r w:rsidRPr="00851EF6">
              <w:rPr>
                <w:rFonts w:ascii="Book Antiqua" w:hAnsi="Book Antiqua"/>
                <w:color w:val="auto"/>
                <w:sz w:val="24"/>
                <w:szCs w:val="24"/>
              </w:rPr>
              <w:t xml:space="preserve">Li </w:t>
            </w:r>
            <w:r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sidRPr="00851EF6">
                <w:rPr>
                  <w:rFonts w:ascii="Book Antiqua" w:hAnsi="Book Antiqua"/>
                  <w:color w:val="auto"/>
                  <w:sz w:val="24"/>
                  <w:szCs w:val="24"/>
                  <w:vertAlign w:val="superscript"/>
                </w:rPr>
                <w:t>9</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Pr="00851EF6">
              <w:rPr>
                <w:rFonts w:ascii="Book Antiqua" w:hAnsi="Book Antiqua"/>
                <w:color w:val="auto"/>
                <w:sz w:val="24"/>
                <w:szCs w:val="24"/>
              </w:rPr>
              <w:t>, 2003</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310ABE"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64, 7-18</w:t>
            </w:r>
          </w:p>
        </w:tc>
        <w:tc>
          <w:tcPr>
            <w:tcW w:w="2127" w:type="dxa"/>
            <w:tcBorders>
              <w:top w:val="single" w:sz="4" w:space="0" w:color="000000"/>
              <w:left w:val="single" w:sz="4" w:space="0" w:color="000000"/>
              <w:bottom w:val="single" w:sz="4" w:space="0" w:color="000000"/>
              <w:right w:val="single" w:sz="4" w:space="0" w:color="000000"/>
            </w:tcBorders>
          </w:tcPr>
          <w:p w14:paraId="5C75DEC2" w14:textId="77777777" w:rsidR="00D36EC9" w:rsidRPr="00851EF6" w:rsidRDefault="00F660FD" w:rsidP="00851EF6">
            <w:pPr>
              <w:spacing w:after="0" w:line="360" w:lineRule="auto"/>
              <w:rPr>
                <w:rFonts w:ascii="Book Antiqua" w:hAnsi="Book Antiqua"/>
                <w:color w:val="auto"/>
                <w:sz w:val="24"/>
                <w:szCs w:val="24"/>
              </w:rPr>
            </w:pPr>
            <w:r w:rsidRPr="00851EF6">
              <w:rPr>
                <w:rFonts w:ascii="Book Antiqua" w:hAnsi="Book Antiqua"/>
                <w:color w:val="auto"/>
                <w:sz w:val="24"/>
                <w:szCs w:val="24"/>
              </w:rPr>
              <w:t>Children with chronic cardiorespiratory problems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F9A1C" w14:textId="77777777" w:rsidR="00D36EC9" w:rsidRPr="00017A8D" w:rsidRDefault="00F660FD" w:rsidP="00017A8D">
            <w:pPr>
              <w:spacing w:after="0" w:line="360" w:lineRule="auto"/>
              <w:rPr>
                <w:rFonts w:ascii="Book Antiqua" w:eastAsiaTheme="minorEastAsia" w:hAnsi="Book Antiqua"/>
                <w:color w:val="auto"/>
                <w:sz w:val="24"/>
                <w:szCs w:val="24"/>
                <w:lang w:eastAsia="zh-CN"/>
              </w:rPr>
            </w:pPr>
            <w:r w:rsidRPr="00851EF6">
              <w:rPr>
                <w:rFonts w:ascii="Book Antiqua" w:hAnsi="Book Antiqua"/>
                <w:color w:val="auto"/>
                <w:sz w:val="24"/>
                <w:szCs w:val="24"/>
              </w:rPr>
              <w:t>BMI, Trunk Body Fat, and Subtotal Body Fat (total-head). The last 2 indices were calculated</w:t>
            </w:r>
            <w:r w:rsidR="00017A8D">
              <w:rPr>
                <w:rFonts w:ascii="Book Antiqua" w:hAnsi="Book Antiqua"/>
                <w:color w:val="auto"/>
                <w:sz w:val="24"/>
                <w:szCs w:val="24"/>
              </w:rPr>
              <w:t xml:space="preserve"> as a percentage of body mass</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7F1A5"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TLC, RV, FRC</w:t>
            </w:r>
          </w:p>
        </w:tc>
      </w:tr>
      <w:tr w:rsidR="00851EF6" w:rsidRPr="00851EF6" w14:paraId="4A2083C1" w14:textId="77777777">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DF459"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2</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3B813" w14:textId="77777777" w:rsidR="00D36EC9" w:rsidRPr="00851EF6" w:rsidRDefault="00017A8D" w:rsidP="00017A8D">
            <w:pPr>
              <w:widowControl/>
              <w:spacing w:after="0" w:line="360" w:lineRule="auto"/>
              <w:rPr>
                <w:rFonts w:ascii="Book Antiqua" w:hAnsi="Book Antiqua"/>
                <w:color w:val="auto"/>
                <w:sz w:val="24"/>
                <w:szCs w:val="24"/>
              </w:rPr>
            </w:pPr>
            <w:r w:rsidRPr="00017A8D">
              <w:rPr>
                <w:rFonts w:ascii="Book Antiqua" w:hAnsi="Book Antiqua"/>
                <w:color w:val="auto"/>
                <w:sz w:val="24"/>
                <w:szCs w:val="24"/>
              </w:rPr>
              <w:t>van de</w:t>
            </w:r>
            <w:r w:rsidRPr="00851EF6">
              <w:rPr>
                <w:rFonts w:ascii="Book Antiqua" w:hAnsi="Book Antiqua"/>
                <w:color w:val="auto"/>
                <w:sz w:val="24"/>
                <w:szCs w:val="24"/>
              </w:rPr>
              <w:t xml:space="preserve"> </w:t>
            </w:r>
            <w:proofErr w:type="spellStart"/>
            <w:r w:rsidR="00F660FD" w:rsidRPr="00851EF6">
              <w:rPr>
                <w:rFonts w:ascii="Book Antiqua" w:hAnsi="Book Antiqua"/>
                <w:color w:val="auto"/>
                <w:sz w:val="24"/>
                <w:szCs w:val="24"/>
              </w:rPr>
              <w:t>Griendt</w:t>
            </w:r>
            <w:proofErr w:type="spellEnd"/>
            <w:r w:rsidR="00851EF6">
              <w:rPr>
                <w:rFonts w:ascii="Book Antiqua" w:hAnsi="Book Antiqua"/>
                <w:color w:val="auto"/>
                <w:sz w:val="24"/>
                <w:szCs w:val="24"/>
              </w:rPr>
              <w:t xml:space="preserve"> </w:t>
            </w:r>
            <w:r w:rsidRPr="00017A8D">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9" w:tooltip="Li, 2003 #1631" w:history="1">
              <w:r>
                <w:rPr>
                  <w:rFonts w:ascii="Book Antiqua" w:eastAsiaTheme="minorEastAsia" w:hAnsi="Book Antiqua" w:hint="eastAsia"/>
                  <w:color w:val="auto"/>
                  <w:sz w:val="24"/>
                  <w:szCs w:val="24"/>
                  <w:vertAlign w:val="superscript"/>
                  <w:lang w:eastAsia="zh-CN"/>
                </w:rPr>
                <w:t>8</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r w:rsidR="00F660FD" w:rsidRPr="00851EF6">
              <w:rPr>
                <w:rFonts w:ascii="Book Antiqua" w:hAnsi="Book Antiqua"/>
                <w:color w:val="auto"/>
                <w:sz w:val="24"/>
                <w:szCs w:val="24"/>
              </w:rPr>
              <w:t xml:space="preserve"> 2012</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797E27"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112, 8.5-18.9</w:t>
            </w:r>
          </w:p>
        </w:tc>
        <w:tc>
          <w:tcPr>
            <w:tcW w:w="2127" w:type="dxa"/>
            <w:tcBorders>
              <w:top w:val="single" w:sz="4" w:space="0" w:color="000000"/>
              <w:left w:val="single" w:sz="4" w:space="0" w:color="000000"/>
              <w:bottom w:val="single" w:sz="4" w:space="0" w:color="000000"/>
              <w:right w:val="single" w:sz="4" w:space="0" w:color="000000"/>
            </w:tcBorders>
          </w:tcPr>
          <w:p w14:paraId="2DE9826C" w14:textId="77777777" w:rsidR="00D36EC9" w:rsidRPr="00851EF6" w:rsidRDefault="00F660FD" w:rsidP="00851EF6">
            <w:pPr>
              <w:spacing w:after="0" w:line="360" w:lineRule="auto"/>
              <w:rPr>
                <w:rFonts w:ascii="Book Antiqua" w:hAnsi="Book Antiqua"/>
                <w:color w:val="auto"/>
                <w:sz w:val="24"/>
                <w:szCs w:val="24"/>
              </w:rPr>
            </w:pPr>
            <w:r w:rsidRPr="00851EF6">
              <w:rPr>
                <w:rFonts w:ascii="Book Antiqua" w:hAnsi="Book Antiqua"/>
                <w:color w:val="auto"/>
                <w:sz w:val="24"/>
                <w:szCs w:val="24"/>
              </w:rPr>
              <w:t>Children diagnosed as asthmatics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3D4492"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BM, WC</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C7EFD"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TLC, ERV</w:t>
            </w:r>
          </w:p>
        </w:tc>
      </w:tr>
      <w:tr w:rsidR="00851EF6" w:rsidRPr="00851EF6" w14:paraId="0773965A" w14:textId="77777777">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B66C4"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3</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525D60" w14:textId="77777777" w:rsidR="00D36EC9" w:rsidRPr="00851EF6" w:rsidRDefault="00F660FD" w:rsidP="00017A8D">
            <w:pPr>
              <w:widowControl/>
              <w:spacing w:after="0" w:line="360" w:lineRule="auto"/>
              <w:rPr>
                <w:rFonts w:ascii="Book Antiqua" w:hAnsi="Book Antiqua"/>
                <w:color w:val="auto"/>
                <w:sz w:val="24"/>
                <w:szCs w:val="24"/>
              </w:rPr>
            </w:pPr>
            <w:r w:rsidRPr="00851EF6">
              <w:rPr>
                <w:rFonts w:ascii="Book Antiqua" w:hAnsi="Book Antiqua"/>
                <w:color w:val="auto"/>
                <w:sz w:val="24"/>
                <w:szCs w:val="24"/>
              </w:rPr>
              <w:t xml:space="preserve">Davidson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12</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2014</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D4DC21"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327, 6-17</w:t>
            </w:r>
          </w:p>
        </w:tc>
        <w:tc>
          <w:tcPr>
            <w:tcW w:w="2127" w:type="dxa"/>
            <w:tcBorders>
              <w:top w:val="single" w:sz="4" w:space="0" w:color="000000"/>
              <w:left w:val="single" w:sz="4" w:space="0" w:color="000000"/>
              <w:bottom w:val="single" w:sz="4" w:space="0" w:color="000000"/>
              <w:right w:val="single" w:sz="4" w:space="0" w:color="000000"/>
            </w:tcBorders>
          </w:tcPr>
          <w:p w14:paraId="420DB6EE" w14:textId="77777777" w:rsidR="00D36EC9" w:rsidRPr="00851EF6" w:rsidRDefault="00F660FD" w:rsidP="00851EF6">
            <w:pPr>
              <w:spacing w:after="0" w:line="360" w:lineRule="auto"/>
              <w:rPr>
                <w:rFonts w:ascii="Book Antiqua" w:hAnsi="Book Antiqua"/>
                <w:color w:val="auto"/>
                <w:sz w:val="24"/>
                <w:szCs w:val="24"/>
              </w:rPr>
            </w:pPr>
            <w:r w:rsidRPr="00851EF6">
              <w:rPr>
                <w:rFonts w:ascii="Book Antiqua" w:hAnsi="Book Antiqua"/>
                <w:color w:val="auto"/>
                <w:sz w:val="24"/>
                <w:szCs w:val="24"/>
              </w:rPr>
              <w:t>Children diagnosed as asthmatics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2F933E"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BMI</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306FA3"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TLC, RV, FRC,</w:t>
            </w:r>
          </w:p>
          <w:p w14:paraId="2437B04F"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ERV, VC</w:t>
            </w:r>
          </w:p>
        </w:tc>
      </w:tr>
      <w:tr w:rsidR="00851EF6" w:rsidRPr="00851EF6" w14:paraId="10DE30FD" w14:textId="77777777">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5BB164"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4</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B13A18" w14:textId="77777777" w:rsidR="00D36EC9" w:rsidRPr="00851EF6" w:rsidRDefault="00F660FD" w:rsidP="00017A8D">
            <w:pPr>
              <w:widowControl/>
              <w:spacing w:after="0" w:line="360" w:lineRule="auto"/>
              <w:rPr>
                <w:rFonts w:ascii="Book Antiqua" w:hAnsi="Book Antiqua"/>
                <w:color w:val="auto"/>
                <w:sz w:val="24"/>
                <w:szCs w:val="24"/>
              </w:rPr>
            </w:pPr>
            <w:proofErr w:type="spellStart"/>
            <w:r w:rsidRPr="00851EF6">
              <w:rPr>
                <w:rFonts w:ascii="Book Antiqua" w:hAnsi="Book Antiqua"/>
                <w:color w:val="auto"/>
                <w:sz w:val="24"/>
                <w:szCs w:val="24"/>
              </w:rPr>
              <w:t>Rastogi</w:t>
            </w:r>
            <w:proofErr w:type="spellEnd"/>
            <w:r w:rsidRPr="00851EF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11</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2014</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E92CB"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168, 13-18</w:t>
            </w:r>
          </w:p>
        </w:tc>
        <w:tc>
          <w:tcPr>
            <w:tcW w:w="2127" w:type="dxa"/>
            <w:tcBorders>
              <w:top w:val="single" w:sz="4" w:space="0" w:color="000000"/>
              <w:left w:val="single" w:sz="4" w:space="0" w:color="000000"/>
              <w:bottom w:val="single" w:sz="4" w:space="0" w:color="000000"/>
              <w:right w:val="single" w:sz="4" w:space="0" w:color="000000"/>
            </w:tcBorders>
          </w:tcPr>
          <w:p w14:paraId="7C225B1F" w14:textId="77777777" w:rsidR="00D36EC9" w:rsidRPr="00851EF6" w:rsidRDefault="00F660FD" w:rsidP="00851EF6">
            <w:pPr>
              <w:spacing w:after="0" w:line="360" w:lineRule="auto"/>
              <w:rPr>
                <w:rFonts w:ascii="Book Antiqua" w:hAnsi="Book Antiqua"/>
                <w:color w:val="auto"/>
                <w:sz w:val="24"/>
                <w:szCs w:val="24"/>
              </w:rPr>
            </w:pPr>
            <w:r w:rsidRPr="00851EF6">
              <w:rPr>
                <w:rFonts w:ascii="Book Antiqua" w:hAnsi="Book Antiqua"/>
                <w:color w:val="auto"/>
                <w:sz w:val="24"/>
                <w:szCs w:val="24"/>
              </w:rPr>
              <w:t>History of smoking or chronic inflammatory conditions</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0EAB3F"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BMI, WC, Waist-hip ratio</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CC7ACF"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TLC, RV, FRC, RV/TLC,</w:t>
            </w:r>
          </w:p>
          <w:p w14:paraId="2D9038C2"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ERV, IC</w:t>
            </w:r>
          </w:p>
        </w:tc>
      </w:tr>
      <w:tr w:rsidR="00851EF6" w:rsidRPr="00851EF6" w14:paraId="71F5E29E" w14:textId="77777777">
        <w:tc>
          <w:tcPr>
            <w:tcW w:w="6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0A0A77"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5</w:t>
            </w:r>
          </w:p>
        </w:tc>
        <w:tc>
          <w:tcPr>
            <w:tcW w:w="1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045AF" w14:textId="77777777" w:rsidR="00D36EC9" w:rsidRPr="00851EF6" w:rsidRDefault="00F660FD" w:rsidP="00017A8D">
            <w:pPr>
              <w:widowControl/>
              <w:spacing w:after="0" w:line="360" w:lineRule="auto"/>
              <w:rPr>
                <w:rFonts w:ascii="Book Antiqua" w:hAnsi="Book Antiqua"/>
                <w:color w:val="auto"/>
                <w:sz w:val="24"/>
                <w:szCs w:val="24"/>
              </w:rPr>
            </w:pPr>
            <w:proofErr w:type="spellStart"/>
            <w:r w:rsidRPr="00851EF6">
              <w:rPr>
                <w:rFonts w:ascii="Book Antiqua" w:hAnsi="Book Antiqua"/>
                <w:color w:val="auto"/>
                <w:sz w:val="24"/>
                <w:szCs w:val="24"/>
              </w:rPr>
              <w:t>Kongkiattikul</w:t>
            </w:r>
            <w:proofErr w:type="spellEnd"/>
            <w:r w:rsidRPr="00851EF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10</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2015</w:t>
            </w:r>
          </w:p>
        </w:tc>
        <w:tc>
          <w:tcPr>
            <w:tcW w:w="17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BE04DF"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45, 8.6-17.3</w:t>
            </w:r>
          </w:p>
        </w:tc>
        <w:tc>
          <w:tcPr>
            <w:tcW w:w="2127" w:type="dxa"/>
            <w:tcBorders>
              <w:top w:val="single" w:sz="4" w:space="0" w:color="000000"/>
              <w:left w:val="single" w:sz="4" w:space="0" w:color="000000"/>
              <w:bottom w:val="single" w:sz="4" w:space="0" w:color="000000"/>
              <w:right w:val="single" w:sz="4" w:space="0" w:color="000000"/>
            </w:tcBorders>
          </w:tcPr>
          <w:p w14:paraId="6FCD9EA0" w14:textId="77777777" w:rsidR="00D36EC9" w:rsidRPr="00851EF6" w:rsidRDefault="00F660FD" w:rsidP="00851EF6">
            <w:pPr>
              <w:spacing w:after="0" w:line="360" w:lineRule="auto"/>
              <w:rPr>
                <w:rFonts w:ascii="Book Antiqua" w:hAnsi="Book Antiqua"/>
                <w:color w:val="auto"/>
                <w:sz w:val="24"/>
                <w:szCs w:val="24"/>
              </w:rPr>
            </w:pPr>
            <w:r w:rsidRPr="00851EF6">
              <w:rPr>
                <w:rFonts w:ascii="Book Antiqua" w:hAnsi="Book Antiqua"/>
                <w:color w:val="auto"/>
                <w:sz w:val="24"/>
                <w:szCs w:val="24"/>
              </w:rPr>
              <w:t>Children with an underlying pulmonary disease</w:t>
            </w:r>
          </w:p>
        </w:tc>
        <w:tc>
          <w:tcPr>
            <w:tcW w:w="24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4B4222"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BMI, WC, WHR</w:t>
            </w:r>
          </w:p>
          <w:p w14:paraId="6834DC4E"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Hip circumference</w:t>
            </w:r>
          </w:p>
          <w:p w14:paraId="4EF480E4"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Body fat percentage</w:t>
            </w:r>
          </w:p>
          <w:p w14:paraId="15017B87"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Truncal fat percentage</w:t>
            </w:r>
          </w:p>
          <w:p w14:paraId="74ECB591"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Fat mass index</w:t>
            </w:r>
          </w:p>
          <w:p w14:paraId="37FE7F7A"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lastRenderedPageBreak/>
              <w:t>Fat free mass index</w:t>
            </w:r>
          </w:p>
        </w:tc>
        <w:tc>
          <w:tcPr>
            <w:tcW w:w="1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D3247"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lastRenderedPageBreak/>
              <w:t>TLC, RV, FRC, RV/TLC</w:t>
            </w:r>
          </w:p>
          <w:p w14:paraId="2D2EA828" w14:textId="77777777" w:rsidR="00D36EC9" w:rsidRPr="00851EF6" w:rsidRDefault="00F660FD" w:rsidP="00851EF6">
            <w:pPr>
              <w:widowControl/>
              <w:spacing w:after="0" w:line="360" w:lineRule="auto"/>
              <w:rPr>
                <w:rFonts w:ascii="Book Antiqua" w:hAnsi="Book Antiqua"/>
                <w:color w:val="auto"/>
                <w:sz w:val="24"/>
                <w:szCs w:val="24"/>
              </w:rPr>
            </w:pPr>
            <w:r w:rsidRPr="00851EF6">
              <w:rPr>
                <w:rFonts w:ascii="Book Antiqua" w:hAnsi="Book Antiqua"/>
                <w:color w:val="auto"/>
                <w:sz w:val="24"/>
                <w:szCs w:val="24"/>
              </w:rPr>
              <w:t xml:space="preserve">(only results for FRC were </w:t>
            </w:r>
            <w:r w:rsidRPr="00851EF6">
              <w:rPr>
                <w:rFonts w:ascii="Book Antiqua" w:hAnsi="Book Antiqua"/>
                <w:color w:val="auto"/>
                <w:sz w:val="24"/>
                <w:szCs w:val="24"/>
              </w:rPr>
              <w:lastRenderedPageBreak/>
              <w:t>presented)</w:t>
            </w:r>
          </w:p>
        </w:tc>
      </w:tr>
    </w:tbl>
    <w:p w14:paraId="0103AA4F" w14:textId="77777777" w:rsidR="00D36EC9" w:rsidRPr="00851EF6" w:rsidRDefault="00B96E2B" w:rsidP="00851EF6">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BMI: Body mass index</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TLC: Total lung capacity</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RV: Residual volume</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FRC: Functional residual capacity</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IC: Inspiratory capacity</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WC: Waist circumference</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WHR: Waist-hip ratio</w:t>
      </w:r>
      <w:r>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ERV: Expiratory reserve volume</w:t>
      </w:r>
      <w:r>
        <w:rPr>
          <w:rFonts w:ascii="Book Antiqua" w:eastAsiaTheme="minorEastAsia" w:hAnsi="Book Antiqua" w:hint="eastAsia"/>
          <w:color w:val="auto"/>
          <w:sz w:val="24"/>
          <w:szCs w:val="24"/>
          <w:lang w:eastAsia="zh-CN"/>
        </w:rPr>
        <w:t>.</w:t>
      </w:r>
    </w:p>
    <w:p w14:paraId="04A94330" w14:textId="77777777" w:rsidR="00D36EC9" w:rsidRPr="00851EF6" w:rsidRDefault="00D36EC9" w:rsidP="00851EF6">
      <w:pPr>
        <w:spacing w:after="0" w:line="360" w:lineRule="auto"/>
        <w:jc w:val="both"/>
        <w:rPr>
          <w:rFonts w:ascii="Book Antiqua" w:hAnsi="Book Antiqua"/>
          <w:color w:val="auto"/>
          <w:sz w:val="24"/>
          <w:szCs w:val="24"/>
        </w:rPr>
      </w:pPr>
    </w:p>
    <w:p w14:paraId="6C833B8A" w14:textId="77777777" w:rsidR="00D36EC9" w:rsidRPr="00235F5D" w:rsidRDefault="00F660FD"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br w:type="page"/>
      </w:r>
    </w:p>
    <w:tbl>
      <w:tblPr>
        <w:tblpPr w:leftFromText="180" w:rightFromText="180" w:vertAnchor="text" w:horzAnchor="margin" w:tblpXSpec="right" w:tblpY="-144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
        <w:gridCol w:w="1477"/>
        <w:gridCol w:w="2092"/>
        <w:gridCol w:w="2635"/>
        <w:gridCol w:w="3510"/>
      </w:tblGrid>
      <w:tr w:rsidR="00235F5D" w:rsidRPr="00851EF6" w14:paraId="0C095668" w14:textId="77777777" w:rsidTr="00B96E2B">
        <w:tc>
          <w:tcPr>
            <w:tcW w:w="10165" w:type="dxa"/>
            <w:gridSpan w:val="5"/>
            <w:tcBorders>
              <w:top w:val="nil"/>
              <w:left w:val="nil"/>
              <w:bottom w:val="single" w:sz="4" w:space="0" w:color="auto"/>
              <w:right w:val="nil"/>
            </w:tcBorders>
          </w:tcPr>
          <w:p w14:paraId="018FFDD4" w14:textId="77777777" w:rsidR="00235F5D" w:rsidRPr="00851EF6" w:rsidRDefault="00235F5D" w:rsidP="00017A8D">
            <w:pPr>
              <w:spacing w:after="0" w:line="360" w:lineRule="auto"/>
              <w:jc w:val="both"/>
              <w:rPr>
                <w:rFonts w:ascii="Book Antiqua" w:hAnsi="Book Antiqua"/>
                <w:color w:val="auto"/>
                <w:sz w:val="24"/>
                <w:szCs w:val="24"/>
              </w:rPr>
            </w:pPr>
            <w:r w:rsidRPr="00017A8D">
              <w:rPr>
                <w:rFonts w:ascii="Book Antiqua" w:hAnsi="Book Antiqua"/>
                <w:b/>
                <w:color w:val="auto"/>
                <w:sz w:val="24"/>
                <w:szCs w:val="24"/>
                <w:lang w:val="en-GB"/>
              </w:rPr>
              <w:lastRenderedPageBreak/>
              <w:t xml:space="preserve">Table 2 Summary of studies that investigated the impact of overweight/obesity on </w:t>
            </w:r>
            <w:proofErr w:type="spellStart"/>
            <w:r w:rsidRPr="00017A8D">
              <w:rPr>
                <w:rFonts w:ascii="Book Antiqua" w:hAnsi="Book Antiqua"/>
                <w:b/>
                <w:color w:val="auto"/>
                <w:sz w:val="24"/>
                <w:szCs w:val="24"/>
                <w:lang w:val="en-GB"/>
              </w:rPr>
              <w:t>spirometric</w:t>
            </w:r>
            <w:proofErr w:type="spellEnd"/>
            <w:r w:rsidRPr="00017A8D">
              <w:rPr>
                <w:rFonts w:ascii="Book Antiqua" w:hAnsi="Book Antiqua"/>
                <w:b/>
                <w:color w:val="auto"/>
                <w:sz w:val="24"/>
                <w:szCs w:val="24"/>
                <w:lang w:val="en-GB"/>
              </w:rPr>
              <w:t xml:space="preserve"> indices of lung function</w:t>
            </w:r>
          </w:p>
        </w:tc>
      </w:tr>
      <w:tr w:rsidR="00851EF6" w:rsidRPr="00851EF6" w14:paraId="305C9FF2" w14:textId="77777777" w:rsidTr="00B96E2B">
        <w:tc>
          <w:tcPr>
            <w:tcW w:w="451" w:type="dxa"/>
            <w:tcBorders>
              <w:top w:val="single" w:sz="4" w:space="0" w:color="auto"/>
              <w:left w:val="single" w:sz="4" w:space="0" w:color="000000"/>
              <w:bottom w:val="single" w:sz="4" w:space="0" w:color="000000"/>
              <w:right w:val="single" w:sz="4" w:space="0" w:color="000000"/>
            </w:tcBorders>
          </w:tcPr>
          <w:p w14:paraId="5D448396" w14:textId="77777777" w:rsidR="00D36EC9" w:rsidRPr="00230136" w:rsidRDefault="00F660FD" w:rsidP="00017A8D">
            <w:pPr>
              <w:spacing w:after="0" w:line="360" w:lineRule="auto"/>
              <w:jc w:val="both"/>
              <w:rPr>
                <w:rFonts w:ascii="Book Antiqua" w:hAnsi="Book Antiqua"/>
                <w:b/>
                <w:color w:val="auto"/>
                <w:sz w:val="24"/>
                <w:szCs w:val="24"/>
              </w:rPr>
            </w:pPr>
            <w:r w:rsidRPr="00230136">
              <w:rPr>
                <w:rFonts w:ascii="Book Antiqua" w:hAnsi="Book Antiqua"/>
                <w:b/>
                <w:color w:val="auto"/>
                <w:sz w:val="24"/>
                <w:szCs w:val="24"/>
              </w:rPr>
              <w:t>No</w:t>
            </w:r>
          </w:p>
        </w:tc>
        <w:tc>
          <w:tcPr>
            <w:tcW w:w="147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tcPr>
          <w:p w14:paraId="2878F27D" w14:textId="77777777" w:rsidR="00D36EC9" w:rsidRPr="00230136" w:rsidRDefault="00017A8D" w:rsidP="00017A8D">
            <w:pPr>
              <w:spacing w:after="0" w:line="360" w:lineRule="auto"/>
              <w:jc w:val="both"/>
              <w:rPr>
                <w:rFonts w:ascii="Book Antiqua" w:eastAsiaTheme="minorEastAsia" w:hAnsi="Book Antiqua"/>
                <w:b/>
                <w:color w:val="auto"/>
                <w:sz w:val="24"/>
                <w:szCs w:val="24"/>
                <w:lang w:eastAsia="zh-CN"/>
              </w:rPr>
            </w:pPr>
            <w:r w:rsidRPr="00230136">
              <w:rPr>
                <w:rFonts w:ascii="Book Antiqua" w:eastAsiaTheme="minorEastAsia" w:hAnsi="Book Antiqua"/>
                <w:b/>
                <w:color w:val="auto"/>
                <w:sz w:val="24"/>
                <w:szCs w:val="24"/>
                <w:lang w:eastAsia="zh-CN"/>
              </w:rPr>
              <w:t>R</w:t>
            </w:r>
            <w:r w:rsidRPr="00230136">
              <w:rPr>
                <w:rFonts w:ascii="Book Antiqua" w:eastAsiaTheme="minorEastAsia" w:hAnsi="Book Antiqua" w:hint="eastAsia"/>
                <w:b/>
                <w:color w:val="auto"/>
                <w:sz w:val="24"/>
                <w:szCs w:val="24"/>
                <w:lang w:eastAsia="zh-CN"/>
              </w:rPr>
              <w:t>ef.</w:t>
            </w:r>
          </w:p>
        </w:tc>
        <w:tc>
          <w:tcPr>
            <w:tcW w:w="2092" w:type="dxa"/>
            <w:tcBorders>
              <w:top w:val="single" w:sz="4" w:space="0" w:color="auto"/>
              <w:left w:val="single" w:sz="4" w:space="0" w:color="000000"/>
              <w:bottom w:val="single" w:sz="4" w:space="0" w:color="000000"/>
              <w:right w:val="single" w:sz="4" w:space="0" w:color="000000"/>
            </w:tcBorders>
          </w:tcPr>
          <w:p w14:paraId="42FB713D" w14:textId="77777777" w:rsidR="00D36EC9" w:rsidRPr="00230136" w:rsidRDefault="00F660FD" w:rsidP="00017A8D">
            <w:pPr>
              <w:spacing w:after="0" w:line="360" w:lineRule="auto"/>
              <w:jc w:val="both"/>
              <w:rPr>
                <w:rFonts w:ascii="Book Antiqua" w:hAnsi="Book Antiqua"/>
                <w:b/>
                <w:color w:val="auto"/>
                <w:sz w:val="24"/>
                <w:szCs w:val="24"/>
              </w:rPr>
            </w:pPr>
            <w:r w:rsidRPr="00230136">
              <w:rPr>
                <w:rFonts w:ascii="Book Antiqua" w:hAnsi="Book Antiqua"/>
                <w:b/>
                <w:color w:val="auto"/>
                <w:sz w:val="24"/>
                <w:szCs w:val="24"/>
              </w:rPr>
              <w:t>Obesity indices</w:t>
            </w:r>
          </w:p>
        </w:tc>
        <w:tc>
          <w:tcPr>
            <w:tcW w:w="2635" w:type="dxa"/>
            <w:tcBorders>
              <w:top w:val="single" w:sz="4" w:space="0" w:color="auto"/>
              <w:left w:val="single" w:sz="4" w:space="0" w:color="000000"/>
              <w:bottom w:val="single" w:sz="4" w:space="0" w:color="000000"/>
              <w:right w:val="single" w:sz="4" w:space="0" w:color="000000"/>
            </w:tcBorders>
          </w:tcPr>
          <w:p w14:paraId="4334041B" w14:textId="77777777" w:rsidR="00D36EC9" w:rsidRPr="00230136" w:rsidRDefault="00F660FD" w:rsidP="00017A8D">
            <w:pPr>
              <w:spacing w:after="0" w:line="360" w:lineRule="auto"/>
              <w:jc w:val="both"/>
              <w:rPr>
                <w:rFonts w:ascii="Book Antiqua" w:hAnsi="Book Antiqua"/>
                <w:b/>
                <w:color w:val="auto"/>
                <w:sz w:val="24"/>
                <w:szCs w:val="24"/>
              </w:rPr>
            </w:pPr>
            <w:r w:rsidRPr="00230136">
              <w:rPr>
                <w:rFonts w:ascii="Book Antiqua" w:hAnsi="Book Antiqua"/>
                <w:b/>
                <w:color w:val="auto"/>
                <w:sz w:val="24"/>
                <w:szCs w:val="24"/>
              </w:rPr>
              <w:t>Study population</w:t>
            </w:r>
          </w:p>
          <w:p w14:paraId="3D8E5C92" w14:textId="77777777" w:rsidR="00D36EC9" w:rsidRPr="00230136" w:rsidRDefault="00D36EC9" w:rsidP="00017A8D">
            <w:pPr>
              <w:spacing w:after="0" w:line="360" w:lineRule="auto"/>
              <w:jc w:val="both"/>
              <w:rPr>
                <w:rFonts w:ascii="Book Antiqua" w:hAnsi="Book Antiqua"/>
                <w:b/>
                <w:color w:val="auto"/>
                <w:sz w:val="24"/>
                <w:szCs w:val="24"/>
              </w:rPr>
            </w:pPr>
          </w:p>
        </w:tc>
        <w:tc>
          <w:tcPr>
            <w:tcW w:w="3510" w:type="dxa"/>
            <w:tcBorders>
              <w:top w:val="single" w:sz="4" w:space="0" w:color="auto"/>
              <w:left w:val="single" w:sz="4" w:space="0" w:color="000000"/>
              <w:bottom w:val="single" w:sz="4" w:space="0" w:color="000000"/>
              <w:right w:val="single" w:sz="4" w:space="0" w:color="000000"/>
            </w:tcBorders>
          </w:tcPr>
          <w:p w14:paraId="198221EF" w14:textId="77777777" w:rsidR="00D36EC9" w:rsidRPr="00230136" w:rsidRDefault="00F660FD" w:rsidP="00017A8D">
            <w:pPr>
              <w:spacing w:after="0" w:line="360" w:lineRule="auto"/>
              <w:jc w:val="both"/>
              <w:rPr>
                <w:rFonts w:ascii="Book Antiqua" w:hAnsi="Book Antiqua"/>
                <w:b/>
                <w:color w:val="auto"/>
                <w:sz w:val="24"/>
                <w:szCs w:val="24"/>
              </w:rPr>
            </w:pPr>
            <w:r w:rsidRPr="00230136">
              <w:rPr>
                <w:rFonts w:ascii="Book Antiqua" w:hAnsi="Book Antiqua"/>
                <w:b/>
                <w:color w:val="auto"/>
                <w:sz w:val="24"/>
                <w:szCs w:val="24"/>
              </w:rPr>
              <w:t>Main findings</w:t>
            </w:r>
          </w:p>
        </w:tc>
      </w:tr>
      <w:tr w:rsidR="00851EF6" w:rsidRPr="00851EF6" w14:paraId="41AAE6CE"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C70E3B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E189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Lazarus</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34</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1997</w:t>
            </w:r>
          </w:p>
        </w:tc>
        <w:tc>
          <w:tcPr>
            <w:tcW w:w="2092" w:type="dxa"/>
            <w:tcBorders>
              <w:top w:val="single" w:sz="4" w:space="0" w:color="000000"/>
              <w:left w:val="single" w:sz="4" w:space="0" w:color="000000"/>
              <w:bottom w:val="single" w:sz="4" w:space="0" w:color="000000"/>
              <w:right w:val="single" w:sz="4" w:space="0" w:color="000000"/>
            </w:tcBorders>
          </w:tcPr>
          <w:p w14:paraId="00630D31"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Total body fat calculated from equations based on skinfold thickness</w:t>
            </w:r>
          </w:p>
        </w:tc>
        <w:tc>
          <w:tcPr>
            <w:tcW w:w="2635" w:type="dxa"/>
            <w:tcBorders>
              <w:top w:val="single" w:sz="4" w:space="0" w:color="000000"/>
              <w:left w:val="single" w:sz="4" w:space="0" w:color="000000"/>
              <w:bottom w:val="single" w:sz="4" w:space="0" w:color="000000"/>
              <w:right w:val="single" w:sz="4" w:space="0" w:color="000000"/>
            </w:tcBorders>
          </w:tcPr>
          <w:p w14:paraId="72FDAF38"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Representative sa</w:t>
            </w:r>
            <w:r w:rsidR="00017A8D">
              <w:rPr>
                <w:rFonts w:ascii="Book Antiqua" w:hAnsi="Book Antiqua"/>
                <w:color w:val="auto"/>
                <w:sz w:val="24"/>
                <w:szCs w:val="24"/>
              </w:rPr>
              <w:t>mple of 2</w:t>
            </w:r>
            <w:r w:rsidRPr="00851EF6">
              <w:rPr>
                <w:rFonts w:ascii="Book Antiqua" w:hAnsi="Book Antiqua"/>
                <w:color w:val="auto"/>
                <w:sz w:val="24"/>
                <w:szCs w:val="24"/>
              </w:rPr>
              <w:t>464 Australian school c</w:t>
            </w:r>
            <w:r w:rsidR="00017A8D">
              <w:rPr>
                <w:rFonts w:ascii="Book Antiqua" w:hAnsi="Book Antiqua"/>
                <w:color w:val="auto"/>
                <w:sz w:val="24"/>
                <w:szCs w:val="24"/>
              </w:rPr>
              <w:t>hildren aged 9, 12, and 15 y</w:t>
            </w:r>
            <w:r w:rsidR="00AD6E0C">
              <w:rPr>
                <w:rFonts w:ascii="Book Antiqua" w:hAnsi="Book Antiqua"/>
                <w:color w:val="auto"/>
                <w:sz w:val="24"/>
                <w:szCs w:val="24"/>
              </w:rPr>
              <w:t>o</w:t>
            </w:r>
            <w:bookmarkStart w:id="1" w:name="_GoBack"/>
            <w:bookmarkEnd w:id="1"/>
          </w:p>
        </w:tc>
        <w:tc>
          <w:tcPr>
            <w:tcW w:w="3510" w:type="dxa"/>
            <w:tcBorders>
              <w:top w:val="single" w:sz="4" w:space="0" w:color="000000"/>
              <w:left w:val="single" w:sz="4" w:space="0" w:color="000000"/>
              <w:bottom w:val="single" w:sz="4" w:space="0" w:color="000000"/>
              <w:right w:val="single" w:sz="4" w:space="0" w:color="000000"/>
            </w:tcBorders>
          </w:tcPr>
          <w:p w14:paraId="0937EDC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Total body fat was inversely associated with FVC and FEV1 after adjusting for height and weight</w:t>
            </w:r>
          </w:p>
        </w:tc>
      </w:tr>
      <w:tr w:rsidR="00851EF6" w:rsidRPr="00851EF6" w14:paraId="3F9ABDB3" w14:textId="77777777" w:rsidTr="00017A8D">
        <w:tc>
          <w:tcPr>
            <w:tcW w:w="451" w:type="dxa"/>
            <w:tcBorders>
              <w:top w:val="single" w:sz="4" w:space="0" w:color="000000"/>
              <w:left w:val="single" w:sz="4" w:space="0" w:color="000000"/>
              <w:bottom w:val="single" w:sz="4" w:space="0" w:color="000000"/>
              <w:right w:val="single" w:sz="4" w:space="0" w:color="000000"/>
            </w:tcBorders>
          </w:tcPr>
          <w:p w14:paraId="5465470C"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2</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38BD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Li</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sidRPr="00851EF6">
                <w:rPr>
                  <w:rFonts w:ascii="Book Antiqua" w:hAnsi="Book Antiqua"/>
                  <w:color w:val="auto"/>
                  <w:sz w:val="24"/>
                  <w:szCs w:val="24"/>
                  <w:vertAlign w:val="superscript"/>
                </w:rPr>
                <w:t>9</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2003</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9" w:tooltip="Li, 2003 #1631" w:history="1">
              <w:r w:rsidRPr="00851EF6">
                <w:rPr>
                  <w:rFonts w:ascii="Book Antiqua" w:hAnsi="Book Antiqua"/>
                  <w:color w:val="auto"/>
                  <w:sz w:val="24"/>
                  <w:szCs w:val="24"/>
                  <w:vertAlign w:val="superscript"/>
                </w:rPr>
                <w:t>9</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p>
        </w:tc>
        <w:tc>
          <w:tcPr>
            <w:tcW w:w="2092" w:type="dxa"/>
            <w:tcBorders>
              <w:top w:val="single" w:sz="4" w:space="0" w:color="000000"/>
              <w:left w:val="single" w:sz="4" w:space="0" w:color="000000"/>
              <w:bottom w:val="single" w:sz="4" w:space="0" w:color="000000"/>
              <w:right w:val="single" w:sz="4" w:space="0" w:color="000000"/>
            </w:tcBorders>
          </w:tcPr>
          <w:p w14:paraId="21F9D529"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Trunk and subtotal (total - head) body fat mass</w:t>
            </w:r>
          </w:p>
        </w:tc>
        <w:tc>
          <w:tcPr>
            <w:tcW w:w="2635" w:type="dxa"/>
            <w:tcBorders>
              <w:top w:val="single" w:sz="4" w:space="0" w:color="000000"/>
              <w:left w:val="single" w:sz="4" w:space="0" w:color="000000"/>
              <w:bottom w:val="single" w:sz="4" w:space="0" w:color="000000"/>
              <w:right w:val="single" w:sz="4" w:space="0" w:color="000000"/>
            </w:tcBorders>
          </w:tcPr>
          <w:p w14:paraId="087355F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Sixty-four obese children, 7-18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without cardiorespiratory problems.</w:t>
            </w:r>
          </w:p>
        </w:tc>
        <w:tc>
          <w:tcPr>
            <w:tcW w:w="3510" w:type="dxa"/>
            <w:tcBorders>
              <w:top w:val="single" w:sz="4" w:space="0" w:color="000000"/>
              <w:left w:val="single" w:sz="4" w:space="0" w:color="000000"/>
              <w:bottom w:val="single" w:sz="4" w:space="0" w:color="000000"/>
              <w:right w:val="single" w:sz="4" w:space="0" w:color="000000"/>
            </w:tcBorders>
          </w:tcPr>
          <w:p w14:paraId="4BB6D1C8"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No significant associations between the obesity and the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indices</w:t>
            </w:r>
          </w:p>
        </w:tc>
      </w:tr>
      <w:tr w:rsidR="00851EF6" w:rsidRPr="00851EF6" w14:paraId="4492C7D0" w14:textId="77777777" w:rsidTr="00017A8D">
        <w:tc>
          <w:tcPr>
            <w:tcW w:w="451" w:type="dxa"/>
            <w:tcBorders>
              <w:top w:val="single" w:sz="4" w:space="0" w:color="000000"/>
              <w:left w:val="single" w:sz="4" w:space="0" w:color="000000"/>
              <w:bottom w:val="single" w:sz="4" w:space="0" w:color="000000"/>
              <w:right w:val="single" w:sz="4" w:space="0" w:color="000000"/>
            </w:tcBorders>
          </w:tcPr>
          <w:p w14:paraId="2E6C3FEA"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3</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DCBD37"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Perez-Padilla</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35</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2006</w:t>
            </w:r>
          </w:p>
        </w:tc>
        <w:tc>
          <w:tcPr>
            <w:tcW w:w="2092" w:type="dxa"/>
            <w:tcBorders>
              <w:top w:val="single" w:sz="4" w:space="0" w:color="000000"/>
              <w:left w:val="single" w:sz="4" w:space="0" w:color="000000"/>
              <w:bottom w:val="single" w:sz="4" w:space="0" w:color="000000"/>
              <w:right w:val="single" w:sz="4" w:space="0" w:color="000000"/>
            </w:tcBorders>
          </w:tcPr>
          <w:p w14:paraId="7453AC36"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Trunk body fat</w:t>
            </w:r>
          </w:p>
        </w:tc>
        <w:tc>
          <w:tcPr>
            <w:tcW w:w="2635" w:type="dxa"/>
            <w:tcBorders>
              <w:top w:val="single" w:sz="4" w:space="0" w:color="000000"/>
              <w:left w:val="single" w:sz="4" w:space="0" w:color="000000"/>
              <w:bottom w:val="single" w:sz="4" w:space="0" w:color="000000"/>
              <w:right w:val="single" w:sz="4" w:space="0" w:color="000000"/>
            </w:tcBorders>
          </w:tcPr>
          <w:p w14:paraId="49028D86"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A cross-sectional</w:t>
            </w:r>
            <w:r w:rsidR="00017A8D">
              <w:rPr>
                <w:rFonts w:ascii="Book Antiqua" w:hAnsi="Book Antiqua"/>
                <w:color w:val="auto"/>
                <w:sz w:val="24"/>
                <w:szCs w:val="24"/>
              </w:rPr>
              <w:t xml:space="preserve"> study of 6784 students 6-20 </w:t>
            </w:r>
            <w:proofErr w:type="spellStart"/>
            <w:r w:rsidR="00017A8D">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01FC3BE7"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In children &lt;</w:t>
            </w:r>
            <w:r w:rsidR="00017A8D">
              <w:rPr>
                <w:rFonts w:ascii="Book Antiqua" w:eastAsiaTheme="minorEastAsia" w:hAnsi="Book Antiqua" w:hint="eastAsia"/>
                <w:color w:val="auto"/>
                <w:sz w:val="24"/>
                <w:szCs w:val="24"/>
                <w:lang w:eastAsia="zh-CN"/>
              </w:rPr>
              <w:t xml:space="preserve"> </w:t>
            </w:r>
            <w:r w:rsidR="00017A8D">
              <w:rPr>
                <w:rFonts w:ascii="Book Antiqua" w:hAnsi="Book Antiqua"/>
                <w:color w:val="auto"/>
                <w:sz w:val="24"/>
                <w:szCs w:val="24"/>
              </w:rPr>
              <w:t xml:space="preserve">11 </w:t>
            </w:r>
            <w:proofErr w:type="spellStart"/>
            <w:r w:rsidR="00017A8D">
              <w:rPr>
                <w:rFonts w:ascii="Book Antiqua" w:hAnsi="Book Antiqua"/>
                <w:color w:val="auto"/>
                <w:sz w:val="24"/>
                <w:szCs w:val="24"/>
              </w:rPr>
              <w:t>yr</w:t>
            </w:r>
            <w:proofErr w:type="spellEnd"/>
            <w:r w:rsidRPr="00851EF6">
              <w:rPr>
                <w:rFonts w:ascii="Book Antiqua" w:hAnsi="Book Antiqua"/>
                <w:color w:val="auto"/>
                <w:sz w:val="24"/>
                <w:szCs w:val="24"/>
              </w:rPr>
              <w:t xml:space="preserve"> FEV1 and FVC increased with BMI. In subjects &gt; 12 </w:t>
            </w:r>
            <w:proofErr w:type="spellStart"/>
            <w:r w:rsidRPr="00851EF6">
              <w:rPr>
                <w:rFonts w:ascii="Book Antiqua" w:hAnsi="Book Antiqua"/>
                <w:color w:val="auto"/>
                <w:sz w:val="24"/>
                <w:szCs w:val="24"/>
              </w:rPr>
              <w:t>y</w:t>
            </w:r>
            <w:r w:rsidR="00017A8D">
              <w:rPr>
                <w:rFonts w:ascii="Book Antiqua" w:hAnsi="Book Antiqua"/>
                <w:color w:val="auto"/>
                <w:sz w:val="24"/>
                <w:szCs w:val="24"/>
              </w:rPr>
              <w:t>r</w:t>
            </w:r>
            <w:proofErr w:type="spellEnd"/>
            <w:r w:rsidRPr="00851EF6">
              <w:rPr>
                <w:rFonts w:ascii="Book Antiqua" w:hAnsi="Book Antiqua"/>
                <w:color w:val="auto"/>
                <w:sz w:val="24"/>
                <w:szCs w:val="24"/>
              </w:rPr>
              <w:t xml:space="preserve"> lung function increased with BMI, reached a plateau (at a BMI z score</w:t>
            </w:r>
            <w:r w:rsidR="00851EF6">
              <w:rPr>
                <w:rFonts w:ascii="Book Antiqua" w:hAnsi="Book Antiqua"/>
                <w:color w:val="auto"/>
                <w:sz w:val="24"/>
                <w:szCs w:val="24"/>
              </w:rPr>
              <w:t xml:space="preserve"> </w:t>
            </w:r>
            <w:r w:rsidRPr="00851EF6">
              <w:rPr>
                <w:rFonts w:ascii="Book Antiqua" w:hAnsi="Book Antiqua"/>
                <w:color w:val="auto"/>
                <w:sz w:val="24"/>
                <w:szCs w:val="24"/>
              </w:rPr>
              <w:t>of 1SD)</w:t>
            </w:r>
            <w:r w:rsidR="00851EF6">
              <w:rPr>
                <w:rFonts w:ascii="Book Antiqua" w:hAnsi="Book Antiqua"/>
                <w:color w:val="auto"/>
                <w:sz w:val="24"/>
                <w:szCs w:val="24"/>
              </w:rPr>
              <w:t xml:space="preserve"> </w:t>
            </w:r>
            <w:r w:rsidRPr="00851EF6">
              <w:rPr>
                <w:rFonts w:ascii="Book Antiqua" w:hAnsi="Book Antiqua"/>
                <w:color w:val="auto"/>
                <w:sz w:val="24"/>
                <w:szCs w:val="24"/>
              </w:rPr>
              <w:t>and then decreased among those with highest BMI</w:t>
            </w:r>
          </w:p>
        </w:tc>
      </w:tr>
      <w:tr w:rsidR="00851EF6" w:rsidRPr="00851EF6" w14:paraId="16DE578E" w14:textId="77777777" w:rsidTr="00017A8D">
        <w:tc>
          <w:tcPr>
            <w:tcW w:w="451" w:type="dxa"/>
            <w:tcBorders>
              <w:top w:val="single" w:sz="4" w:space="0" w:color="000000"/>
              <w:left w:val="single" w:sz="4" w:space="0" w:color="000000"/>
              <w:bottom w:val="single" w:sz="4" w:space="0" w:color="000000"/>
              <w:right w:val="single" w:sz="4" w:space="0" w:color="000000"/>
            </w:tcBorders>
          </w:tcPr>
          <w:p w14:paraId="4E08479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4</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AE375B"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Nageswari</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36</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2007</w:t>
            </w:r>
          </w:p>
        </w:tc>
        <w:tc>
          <w:tcPr>
            <w:tcW w:w="2092" w:type="dxa"/>
            <w:tcBorders>
              <w:top w:val="single" w:sz="4" w:space="0" w:color="000000"/>
              <w:left w:val="single" w:sz="4" w:space="0" w:color="000000"/>
              <w:bottom w:val="single" w:sz="4" w:space="0" w:color="000000"/>
              <w:right w:val="single" w:sz="4" w:space="0" w:color="000000"/>
            </w:tcBorders>
          </w:tcPr>
          <w:p w14:paraId="6C8E61F1"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body mass</w:t>
            </w:r>
          </w:p>
        </w:tc>
        <w:tc>
          <w:tcPr>
            <w:tcW w:w="2635" w:type="dxa"/>
            <w:tcBorders>
              <w:top w:val="single" w:sz="4" w:space="0" w:color="000000"/>
              <w:left w:val="single" w:sz="4" w:space="0" w:color="000000"/>
              <w:bottom w:val="single" w:sz="4" w:space="0" w:color="000000"/>
              <w:right w:val="single" w:sz="4" w:space="0" w:color="000000"/>
            </w:tcBorders>
          </w:tcPr>
          <w:p w14:paraId="2D504A1F"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Twenty obese/overweight children and 20 nor</w:t>
            </w:r>
            <w:r w:rsidR="00017A8D">
              <w:rPr>
                <w:rFonts w:ascii="Book Antiqua" w:hAnsi="Book Antiqua"/>
                <w:color w:val="auto"/>
                <w:sz w:val="24"/>
                <w:szCs w:val="24"/>
              </w:rPr>
              <w:t xml:space="preserve">mal-weight (controls), 12-16 </w:t>
            </w:r>
            <w:proofErr w:type="spellStart"/>
            <w:r w:rsidR="00017A8D">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7C384C91"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FEV1, FVC, FEF</w:t>
            </w:r>
            <w:r w:rsidRPr="00851EF6">
              <w:rPr>
                <w:rFonts w:ascii="Book Antiqua" w:hAnsi="Book Antiqua"/>
                <w:color w:val="auto"/>
                <w:sz w:val="24"/>
                <w:szCs w:val="24"/>
                <w:vertAlign w:val="subscript"/>
              </w:rPr>
              <w:t>25</w:t>
            </w:r>
            <w:r w:rsidR="00017A8D">
              <w:rPr>
                <w:rFonts w:ascii="Book Antiqua" w:eastAsiaTheme="minorEastAsia" w:hAnsi="Book Antiqua" w:hint="eastAsia"/>
                <w:color w:val="auto"/>
                <w:sz w:val="24"/>
                <w:szCs w:val="24"/>
                <w:vertAlign w:val="subscript"/>
                <w:lang w:eastAsia="zh-CN"/>
              </w:rPr>
              <w:t>%</w:t>
            </w:r>
            <w:r w:rsidRPr="00851EF6">
              <w:rPr>
                <w:rFonts w:ascii="Book Antiqua" w:hAnsi="Book Antiqua"/>
                <w:color w:val="auto"/>
                <w:sz w:val="24"/>
                <w:szCs w:val="24"/>
                <w:vertAlign w:val="subscript"/>
              </w:rPr>
              <w:t xml:space="preserve">-75% </w:t>
            </w:r>
            <w:r w:rsidRPr="00851EF6">
              <w:rPr>
                <w:rFonts w:ascii="Book Antiqua" w:hAnsi="Book Antiqua"/>
                <w:color w:val="auto"/>
                <w:sz w:val="24"/>
                <w:szCs w:val="24"/>
              </w:rPr>
              <w:t>were significantly lower in the obese</w:t>
            </w:r>
            <w:r w:rsidR="00017A8D">
              <w:rPr>
                <w:rFonts w:ascii="Book Antiqua" w:hAnsi="Book Antiqua"/>
                <w:color w:val="auto"/>
                <w:sz w:val="24"/>
                <w:szCs w:val="24"/>
              </w:rPr>
              <w:t xml:space="preserve"> group compared to the controls</w:t>
            </w:r>
          </w:p>
        </w:tc>
      </w:tr>
      <w:tr w:rsidR="00851EF6" w:rsidRPr="00851EF6" w14:paraId="5758B603"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AD1A63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5</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E3998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Chen</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18</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2009</w:t>
            </w:r>
          </w:p>
        </w:tc>
        <w:tc>
          <w:tcPr>
            <w:tcW w:w="2092" w:type="dxa"/>
            <w:tcBorders>
              <w:top w:val="single" w:sz="4" w:space="0" w:color="000000"/>
              <w:left w:val="single" w:sz="4" w:space="0" w:color="000000"/>
              <w:bottom w:val="single" w:sz="4" w:space="0" w:color="000000"/>
              <w:right w:val="single" w:sz="4" w:space="0" w:color="000000"/>
            </w:tcBorders>
          </w:tcPr>
          <w:p w14:paraId="418687F8"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Subtotal body fat (total-head)</w:t>
            </w:r>
          </w:p>
        </w:tc>
        <w:tc>
          <w:tcPr>
            <w:tcW w:w="2635" w:type="dxa"/>
            <w:tcBorders>
              <w:top w:val="single" w:sz="4" w:space="0" w:color="000000"/>
              <w:left w:val="single" w:sz="4" w:space="0" w:color="000000"/>
              <w:bottom w:val="single" w:sz="4" w:space="0" w:color="000000"/>
              <w:right w:val="single" w:sz="4" w:space="0" w:color="000000"/>
            </w:tcBorders>
          </w:tcPr>
          <w:p w14:paraId="611B1573"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A cross-sectional study of 718 chi</w:t>
            </w:r>
            <w:r w:rsidR="00017A8D">
              <w:rPr>
                <w:rFonts w:ascii="Book Antiqua" w:hAnsi="Book Antiqua"/>
                <w:color w:val="auto"/>
                <w:sz w:val="24"/>
                <w:szCs w:val="24"/>
              </w:rPr>
              <w:t xml:space="preserve">ldren 6-17 </w:t>
            </w:r>
            <w:proofErr w:type="spellStart"/>
            <w:r w:rsidR="00017A8D">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6712CD3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WC, but not BMI,</w:t>
            </w:r>
            <w:r w:rsidR="00851EF6">
              <w:rPr>
                <w:rFonts w:ascii="Book Antiqua" w:hAnsi="Book Antiqua"/>
                <w:color w:val="auto"/>
                <w:sz w:val="24"/>
                <w:szCs w:val="24"/>
              </w:rPr>
              <w:t xml:space="preserve"> </w:t>
            </w:r>
            <w:r w:rsidRPr="00851EF6">
              <w:rPr>
                <w:rFonts w:ascii="Book Antiqua" w:hAnsi="Book Antiqua"/>
                <w:color w:val="auto"/>
                <w:sz w:val="24"/>
                <w:szCs w:val="24"/>
              </w:rPr>
              <w:t>was positively associated with FEV1 and FVC, and negatively associated with FEV1/FVC</w:t>
            </w:r>
          </w:p>
        </w:tc>
      </w:tr>
      <w:tr w:rsidR="00851EF6" w:rsidRPr="00851EF6" w14:paraId="2667326B" w14:textId="77777777" w:rsidTr="00017A8D">
        <w:tc>
          <w:tcPr>
            <w:tcW w:w="451" w:type="dxa"/>
            <w:tcBorders>
              <w:top w:val="single" w:sz="4" w:space="0" w:color="000000"/>
              <w:left w:val="single" w:sz="4" w:space="0" w:color="000000"/>
              <w:bottom w:val="single" w:sz="4" w:space="0" w:color="000000"/>
              <w:right w:val="single" w:sz="4" w:space="0" w:color="000000"/>
            </w:tcBorders>
          </w:tcPr>
          <w:p w14:paraId="014B7FEA"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6</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76D9EC"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Spathopoulos</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37</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2009</w:t>
            </w:r>
          </w:p>
        </w:tc>
        <w:tc>
          <w:tcPr>
            <w:tcW w:w="2092" w:type="dxa"/>
            <w:tcBorders>
              <w:top w:val="single" w:sz="4" w:space="0" w:color="000000"/>
              <w:left w:val="single" w:sz="4" w:space="0" w:color="000000"/>
              <w:bottom w:val="single" w:sz="4" w:space="0" w:color="000000"/>
              <w:right w:val="single" w:sz="4" w:space="0" w:color="000000"/>
            </w:tcBorders>
          </w:tcPr>
          <w:p w14:paraId="12930922"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body mass</w:t>
            </w:r>
          </w:p>
        </w:tc>
        <w:tc>
          <w:tcPr>
            <w:tcW w:w="2635" w:type="dxa"/>
            <w:tcBorders>
              <w:top w:val="single" w:sz="4" w:space="0" w:color="000000"/>
              <w:left w:val="single" w:sz="4" w:space="0" w:color="000000"/>
              <w:bottom w:val="single" w:sz="4" w:space="0" w:color="000000"/>
              <w:right w:val="single" w:sz="4" w:space="0" w:color="000000"/>
            </w:tcBorders>
          </w:tcPr>
          <w:p w14:paraId="2DD2067D"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Three hundred fifty-seven overweight, 300 obese, and 196 normal-weight children. Not well-</w:t>
            </w:r>
            <w:r w:rsidRPr="00851EF6">
              <w:rPr>
                <w:rFonts w:ascii="Book Antiqua" w:hAnsi="Book Antiqua"/>
                <w:color w:val="auto"/>
                <w:sz w:val="24"/>
                <w:szCs w:val="24"/>
              </w:rPr>
              <w:lastRenderedPageBreak/>
              <w:t xml:space="preserve">controlled asthma </w:t>
            </w:r>
            <w:r w:rsidR="00017A8D">
              <w:rPr>
                <w:rFonts w:ascii="Book Antiqua" w:hAnsi="Book Antiqua"/>
                <w:color w:val="auto"/>
                <w:sz w:val="24"/>
                <w:szCs w:val="24"/>
              </w:rPr>
              <w:t>cases were excluded</w:t>
            </w:r>
          </w:p>
        </w:tc>
        <w:tc>
          <w:tcPr>
            <w:tcW w:w="3510" w:type="dxa"/>
            <w:tcBorders>
              <w:top w:val="single" w:sz="4" w:space="0" w:color="000000"/>
              <w:left w:val="single" w:sz="4" w:space="0" w:color="000000"/>
              <w:bottom w:val="single" w:sz="4" w:space="0" w:color="000000"/>
              <w:right w:val="single" w:sz="4" w:space="0" w:color="000000"/>
            </w:tcBorders>
          </w:tcPr>
          <w:p w14:paraId="6D4FB888"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lastRenderedPageBreak/>
              <w:t xml:space="preserve">All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parameters were significantly different across the three groups. BMI &gt; 85</w:t>
            </w:r>
            <w:r w:rsidRPr="00851EF6">
              <w:rPr>
                <w:rFonts w:ascii="Book Antiqua" w:hAnsi="Book Antiqua"/>
                <w:color w:val="auto"/>
                <w:sz w:val="24"/>
                <w:szCs w:val="24"/>
                <w:vertAlign w:val="superscript"/>
              </w:rPr>
              <w:t>th</w:t>
            </w:r>
            <w:r w:rsidRPr="00851EF6">
              <w:rPr>
                <w:rFonts w:ascii="Book Antiqua" w:hAnsi="Book Antiqua"/>
                <w:color w:val="auto"/>
                <w:sz w:val="24"/>
                <w:szCs w:val="24"/>
              </w:rPr>
              <w:t xml:space="preserve"> centile was a significant independent predictor of </w:t>
            </w:r>
            <w:r w:rsidRPr="00851EF6">
              <w:rPr>
                <w:rFonts w:ascii="Book Antiqua" w:hAnsi="Book Antiqua"/>
                <w:color w:val="auto"/>
                <w:sz w:val="24"/>
                <w:szCs w:val="24"/>
              </w:rPr>
              <w:lastRenderedPageBreak/>
              <w:t xml:space="preserve">reduced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parameters af</w:t>
            </w:r>
            <w:r w:rsidR="00017A8D">
              <w:rPr>
                <w:rFonts w:ascii="Book Antiqua" w:hAnsi="Book Antiqua"/>
                <w:color w:val="auto"/>
                <w:sz w:val="24"/>
                <w:szCs w:val="24"/>
              </w:rPr>
              <w:t>ter controlling for confounders</w:t>
            </w:r>
          </w:p>
        </w:tc>
      </w:tr>
      <w:tr w:rsidR="00851EF6" w:rsidRPr="00851EF6" w14:paraId="29609C8F"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005F3D5"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7</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681EB9"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Cibella</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16</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2011</w:t>
            </w:r>
          </w:p>
        </w:tc>
        <w:tc>
          <w:tcPr>
            <w:tcW w:w="2092" w:type="dxa"/>
            <w:tcBorders>
              <w:top w:val="single" w:sz="4" w:space="0" w:color="000000"/>
              <w:left w:val="single" w:sz="4" w:space="0" w:color="000000"/>
              <w:bottom w:val="single" w:sz="4" w:space="0" w:color="000000"/>
              <w:right w:val="single" w:sz="4" w:space="0" w:color="000000"/>
            </w:tcBorders>
          </w:tcPr>
          <w:p w14:paraId="386F9213"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2B43A7D7"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Cross-sectional study carried out in a sa</w:t>
            </w:r>
            <w:r w:rsidR="00017A8D">
              <w:rPr>
                <w:rFonts w:ascii="Book Antiqua" w:hAnsi="Book Antiqua"/>
                <w:color w:val="auto"/>
                <w:sz w:val="24"/>
                <w:szCs w:val="24"/>
              </w:rPr>
              <w:t>mple of 708 children 10</w:t>
            </w:r>
            <w:r w:rsidR="00017A8D">
              <w:rPr>
                <w:rFonts w:ascii="Book Antiqua" w:eastAsiaTheme="minorEastAsia" w:hAnsi="Book Antiqua" w:hint="eastAsia"/>
                <w:color w:val="auto"/>
                <w:sz w:val="24"/>
                <w:szCs w:val="24"/>
                <w:lang w:eastAsia="zh-CN"/>
              </w:rPr>
              <w:t>-</w:t>
            </w:r>
            <w:r w:rsidR="00017A8D">
              <w:rPr>
                <w:rFonts w:ascii="Book Antiqua" w:hAnsi="Book Antiqua"/>
                <w:color w:val="auto"/>
                <w:sz w:val="24"/>
                <w:szCs w:val="24"/>
              </w:rPr>
              <w:t xml:space="preserve">16 </w:t>
            </w:r>
            <w:proofErr w:type="spellStart"/>
            <w:r w:rsidR="00017A8D">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5D8A9AC7"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FEV1 and FVC were lower in children with BMI</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&gt; 85</w:t>
            </w:r>
            <w:r w:rsidRPr="00851EF6">
              <w:rPr>
                <w:rFonts w:ascii="Book Antiqua" w:hAnsi="Book Antiqua"/>
                <w:color w:val="auto"/>
                <w:sz w:val="24"/>
                <w:szCs w:val="24"/>
                <w:vertAlign w:val="superscript"/>
              </w:rPr>
              <w:t>th</w:t>
            </w:r>
            <w:r w:rsidRPr="00851EF6">
              <w:rPr>
                <w:rFonts w:ascii="Book Antiqua" w:hAnsi="Book Antiqua"/>
                <w:color w:val="auto"/>
                <w:sz w:val="24"/>
                <w:szCs w:val="24"/>
              </w:rPr>
              <w:t xml:space="preserve"> centile compared to those with normal BMI. No difference was found for FEF</w:t>
            </w:r>
            <w:r w:rsidRPr="00851EF6">
              <w:rPr>
                <w:rFonts w:ascii="Book Antiqua" w:hAnsi="Book Antiqua"/>
                <w:color w:val="auto"/>
                <w:sz w:val="24"/>
                <w:szCs w:val="24"/>
                <w:vertAlign w:val="subscript"/>
              </w:rPr>
              <w:t>25</w:t>
            </w:r>
            <w:r w:rsidR="00017A8D">
              <w:rPr>
                <w:rFonts w:ascii="Book Antiqua" w:eastAsiaTheme="minorEastAsia" w:hAnsi="Book Antiqua" w:hint="eastAsia"/>
                <w:color w:val="auto"/>
                <w:sz w:val="24"/>
                <w:szCs w:val="24"/>
                <w:vertAlign w:val="subscript"/>
                <w:lang w:eastAsia="zh-CN"/>
              </w:rPr>
              <w:t>%</w:t>
            </w:r>
            <w:r w:rsidRPr="00851EF6">
              <w:rPr>
                <w:rFonts w:ascii="Book Antiqua" w:hAnsi="Book Antiqua"/>
                <w:color w:val="auto"/>
                <w:sz w:val="24"/>
                <w:szCs w:val="24"/>
                <w:vertAlign w:val="subscript"/>
              </w:rPr>
              <w:t>-75%</w:t>
            </w:r>
            <w:r w:rsidR="00017A8D">
              <w:rPr>
                <w:rFonts w:ascii="Book Antiqua" w:hAnsi="Book Antiqua"/>
                <w:color w:val="auto"/>
                <w:sz w:val="24"/>
                <w:szCs w:val="24"/>
              </w:rPr>
              <w:t>, FEV1/FVC</w:t>
            </w:r>
          </w:p>
        </w:tc>
      </w:tr>
      <w:tr w:rsidR="00851EF6" w:rsidRPr="00851EF6" w14:paraId="5DB45652" w14:textId="77777777" w:rsidTr="00017A8D">
        <w:tc>
          <w:tcPr>
            <w:tcW w:w="451" w:type="dxa"/>
            <w:tcBorders>
              <w:top w:val="single" w:sz="4" w:space="0" w:color="000000"/>
              <w:left w:val="single" w:sz="4" w:space="0" w:color="000000"/>
              <w:bottom w:val="single" w:sz="4" w:space="0" w:color="000000"/>
              <w:right w:val="single" w:sz="4" w:space="0" w:color="000000"/>
            </w:tcBorders>
          </w:tcPr>
          <w:p w14:paraId="7A62F2BC"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8</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071FD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Feng</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r w:rsidR="00017A8D">
              <w:rPr>
                <w:rFonts w:ascii="Book Antiqua" w:eastAsiaTheme="minorEastAsia" w:hAnsi="Book Antiqua" w:hint="eastAsia"/>
                <w:color w:val="auto"/>
                <w:sz w:val="24"/>
                <w:szCs w:val="24"/>
                <w:vertAlign w:val="superscript"/>
                <w:lang w:eastAsia="zh-CN"/>
              </w:rPr>
              <w:t>1</w:t>
            </w:r>
            <w:hyperlink w:anchor="_ENREF_9" w:tooltip="Li, 2003 #1631" w:history="1">
              <w:r w:rsidR="00017A8D" w:rsidRPr="00851EF6">
                <w:rPr>
                  <w:rFonts w:ascii="Book Antiqua" w:hAnsi="Book Antiqua"/>
                  <w:color w:val="auto"/>
                  <w:sz w:val="24"/>
                  <w:szCs w:val="24"/>
                  <w:vertAlign w:val="superscript"/>
                </w:rPr>
                <w:t>9</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Pr="00851EF6">
              <w:rPr>
                <w:rFonts w:ascii="Book Antiqua" w:hAnsi="Book Antiqua"/>
                <w:color w:val="auto"/>
                <w:sz w:val="24"/>
                <w:szCs w:val="24"/>
              </w:rPr>
              <w:t xml:space="preserve"> 2012</w:t>
            </w:r>
          </w:p>
        </w:tc>
        <w:tc>
          <w:tcPr>
            <w:tcW w:w="2092" w:type="dxa"/>
            <w:tcBorders>
              <w:top w:val="single" w:sz="4" w:space="0" w:color="000000"/>
              <w:left w:val="single" w:sz="4" w:space="0" w:color="000000"/>
              <w:bottom w:val="single" w:sz="4" w:space="0" w:color="000000"/>
              <w:right w:val="single" w:sz="4" w:space="0" w:color="000000"/>
            </w:tcBorders>
          </w:tcPr>
          <w:p w14:paraId="495E4E02"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41E36BB5"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A cross-sectional performed on 1572 healthy children 9-18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Chi</w:t>
            </w:r>
            <w:r w:rsidR="00017A8D">
              <w:rPr>
                <w:rFonts w:ascii="Book Antiqua" w:hAnsi="Book Antiqua"/>
                <w:color w:val="auto"/>
                <w:sz w:val="24"/>
                <w:szCs w:val="24"/>
              </w:rPr>
              <w:t>ldren with asthma were excluded</w:t>
            </w:r>
          </w:p>
        </w:tc>
        <w:tc>
          <w:tcPr>
            <w:tcW w:w="3510" w:type="dxa"/>
            <w:tcBorders>
              <w:top w:val="single" w:sz="4" w:space="0" w:color="000000"/>
              <w:left w:val="single" w:sz="4" w:space="0" w:color="000000"/>
              <w:bottom w:val="single" w:sz="4" w:space="0" w:color="000000"/>
              <w:right w:val="single" w:sz="4" w:space="0" w:color="000000"/>
            </w:tcBorders>
          </w:tcPr>
          <w:p w14:paraId="4CA7D572"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WC was inversely associated with FEV1, FVC and FEV1/FVC. BMI was positively related</w:t>
            </w:r>
            <w:r w:rsidR="00851EF6">
              <w:rPr>
                <w:rFonts w:ascii="Book Antiqua" w:hAnsi="Book Antiqua"/>
                <w:color w:val="auto"/>
                <w:sz w:val="24"/>
                <w:szCs w:val="24"/>
              </w:rPr>
              <w:t xml:space="preserve"> </w:t>
            </w:r>
            <w:r w:rsidRPr="00851EF6">
              <w:rPr>
                <w:rFonts w:ascii="Book Antiqua" w:hAnsi="Book Antiqua"/>
                <w:color w:val="auto"/>
                <w:sz w:val="24"/>
                <w:szCs w:val="24"/>
              </w:rPr>
              <w:t>with FEV1 and FVC and negatively associated with FEV1/FVC</w:t>
            </w:r>
          </w:p>
        </w:tc>
      </w:tr>
      <w:tr w:rsidR="00851EF6" w:rsidRPr="00851EF6" w14:paraId="42F97B1B"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A6074C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9</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16E0E0E" w14:textId="77777777" w:rsidR="00D36EC9" w:rsidRPr="00851EF6" w:rsidRDefault="00017A8D" w:rsidP="003B2866">
            <w:pPr>
              <w:spacing w:after="0" w:line="360" w:lineRule="auto"/>
              <w:jc w:val="both"/>
              <w:rPr>
                <w:rFonts w:ascii="Book Antiqua" w:hAnsi="Book Antiqua"/>
                <w:color w:val="auto"/>
                <w:sz w:val="24"/>
                <w:szCs w:val="24"/>
              </w:rPr>
            </w:pPr>
            <w:r w:rsidRPr="00017A8D">
              <w:rPr>
                <w:rFonts w:ascii="Book Antiqua" w:hAnsi="Book Antiqua"/>
                <w:color w:val="auto"/>
                <w:sz w:val="24"/>
                <w:szCs w:val="24"/>
              </w:rPr>
              <w:t>van de</w:t>
            </w:r>
            <w:r w:rsidR="00230136">
              <w:rPr>
                <w:rFonts w:ascii="Book Antiqua" w:hAnsi="Book Antiqua"/>
                <w:color w:val="auto"/>
                <w:sz w:val="24"/>
                <w:szCs w:val="24"/>
              </w:rPr>
              <w:t xml:space="preserve"> </w:t>
            </w:r>
            <w:proofErr w:type="spellStart"/>
            <w:r w:rsidR="00F660FD" w:rsidRPr="00851EF6">
              <w:rPr>
                <w:rFonts w:ascii="Book Antiqua" w:hAnsi="Book Antiqua"/>
                <w:color w:val="auto"/>
                <w:sz w:val="24"/>
                <w:szCs w:val="24"/>
              </w:rPr>
              <w:t>Griendt</w:t>
            </w:r>
            <w:proofErr w:type="spellEnd"/>
            <w:r w:rsidR="00230136">
              <w:rPr>
                <w:rFonts w:ascii="Book Antiqua" w:hAnsi="Book Antiqua"/>
                <w:color w:val="auto"/>
                <w:sz w:val="24"/>
                <w:szCs w:val="24"/>
              </w:rPr>
              <w:t xml:space="preserve"> </w:t>
            </w:r>
            <w:r w:rsidRPr="00017A8D">
              <w:rPr>
                <w:rFonts w:ascii="Book Antiqua" w:hAnsi="Book Antiqua"/>
                <w:i/>
                <w:color w:val="auto"/>
                <w:sz w:val="24"/>
                <w:szCs w:val="24"/>
              </w:rPr>
              <w:t>et al</w:t>
            </w:r>
            <w:r w:rsidRPr="00851EF6">
              <w:rPr>
                <w:rFonts w:ascii="Book Antiqua" w:hAnsi="Book Antiqua"/>
                <w:color w:val="auto"/>
                <w:sz w:val="24"/>
                <w:szCs w:val="24"/>
              </w:rPr>
              <w:fldChar w:fldCharType="begin"/>
            </w:r>
            <w:r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Pr="00851EF6">
              <w:rPr>
                <w:rFonts w:ascii="Book Antiqua" w:hAnsi="Book Antiqua"/>
                <w:color w:val="auto"/>
                <w:sz w:val="24"/>
                <w:szCs w:val="24"/>
              </w:rPr>
              <w:fldChar w:fldCharType="separate"/>
            </w:r>
            <w:r w:rsidRPr="00851EF6">
              <w:rPr>
                <w:rFonts w:ascii="Book Antiqua" w:hAnsi="Book Antiqua"/>
                <w:color w:val="auto"/>
                <w:sz w:val="24"/>
                <w:szCs w:val="24"/>
                <w:vertAlign w:val="superscript"/>
              </w:rPr>
              <w:t>[</w:t>
            </w:r>
            <w:hyperlink w:anchor="_ENREF_9" w:tooltip="Li, 2003 #1631" w:history="1">
              <w:r>
                <w:rPr>
                  <w:rFonts w:ascii="Book Antiqua" w:eastAsiaTheme="minorEastAsia" w:hAnsi="Book Antiqua" w:hint="eastAsia"/>
                  <w:color w:val="auto"/>
                  <w:sz w:val="24"/>
                  <w:szCs w:val="24"/>
                  <w:vertAlign w:val="superscript"/>
                  <w:lang w:eastAsia="zh-CN"/>
                </w:rPr>
                <w:t>8</w:t>
              </w:r>
            </w:hyperlink>
            <w:r w:rsidRPr="00851EF6">
              <w:rPr>
                <w:rFonts w:ascii="Book Antiqua" w:hAnsi="Book Antiqua"/>
                <w:color w:val="auto"/>
                <w:sz w:val="24"/>
                <w:szCs w:val="24"/>
                <w:vertAlign w:val="superscript"/>
              </w:rPr>
              <w:t>]</w:t>
            </w:r>
            <w:r w:rsidRPr="00851EF6">
              <w:rPr>
                <w:rFonts w:ascii="Book Antiqua" w:hAnsi="Book Antiqua"/>
                <w:color w:val="auto"/>
                <w:sz w:val="24"/>
                <w:szCs w:val="24"/>
              </w:rPr>
              <w:fldChar w:fldCharType="end"/>
            </w:r>
            <w:r w:rsidRPr="00851EF6">
              <w:rPr>
                <w:rFonts w:ascii="Book Antiqua" w:hAnsi="Book Antiqua"/>
                <w:color w:val="auto"/>
                <w:sz w:val="24"/>
                <w:szCs w:val="24"/>
              </w:rPr>
              <w:t>,</w:t>
            </w:r>
            <w:r w:rsidR="00F660FD" w:rsidRPr="00851EF6">
              <w:rPr>
                <w:rFonts w:ascii="Book Antiqua" w:hAnsi="Book Antiqua"/>
                <w:color w:val="auto"/>
                <w:sz w:val="24"/>
                <w:szCs w:val="24"/>
              </w:rPr>
              <w:t xml:space="preserve"> 2012</w:t>
            </w:r>
          </w:p>
        </w:tc>
        <w:tc>
          <w:tcPr>
            <w:tcW w:w="2092" w:type="dxa"/>
            <w:tcBorders>
              <w:top w:val="single" w:sz="4" w:space="0" w:color="000000"/>
              <w:left w:val="single" w:sz="4" w:space="0" w:color="000000"/>
              <w:bottom w:val="single" w:sz="4" w:space="0" w:color="000000"/>
              <w:right w:val="single" w:sz="4" w:space="0" w:color="000000"/>
            </w:tcBorders>
          </w:tcPr>
          <w:p w14:paraId="461DF54B"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06581FA8"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One hundred twelve obese children 8.5-18.9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taking part in a multidisciplinary treatment </w:t>
            </w:r>
            <w:proofErr w:type="spellStart"/>
            <w:r w:rsidRPr="00851EF6">
              <w:rPr>
                <w:rFonts w:ascii="Book Antiqua" w:hAnsi="Book Antiqua"/>
                <w:color w:val="auto"/>
                <w:sz w:val="24"/>
                <w:szCs w:val="24"/>
              </w:rPr>
              <w:t>programme</w:t>
            </w:r>
            <w:proofErr w:type="spellEnd"/>
            <w:r w:rsidRPr="00851EF6">
              <w:rPr>
                <w:rFonts w:ascii="Book Antiqua" w:hAnsi="Book Antiqua"/>
                <w:color w:val="auto"/>
                <w:sz w:val="24"/>
                <w:szCs w:val="24"/>
              </w:rPr>
              <w:t>.</w:t>
            </w:r>
          </w:p>
        </w:tc>
        <w:tc>
          <w:tcPr>
            <w:tcW w:w="3510" w:type="dxa"/>
            <w:tcBorders>
              <w:top w:val="single" w:sz="4" w:space="0" w:color="000000"/>
              <w:left w:val="single" w:sz="4" w:space="0" w:color="000000"/>
              <w:bottom w:val="single" w:sz="4" w:space="0" w:color="000000"/>
              <w:right w:val="single" w:sz="4" w:space="0" w:color="000000"/>
            </w:tcBorders>
          </w:tcPr>
          <w:p w14:paraId="7DC32899"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FEV1 and FVC increased by 2.91% and 3.08% after weight reduction following a 6 </w:t>
            </w:r>
            <w:proofErr w:type="spellStart"/>
            <w:r w:rsidRPr="00851EF6">
              <w:rPr>
                <w:rFonts w:ascii="Book Antiqua" w:hAnsi="Book Antiqua"/>
                <w:color w:val="auto"/>
                <w:sz w:val="24"/>
                <w:szCs w:val="24"/>
              </w:rPr>
              <w:t>mo</w:t>
            </w:r>
            <w:proofErr w:type="spellEnd"/>
            <w:r w:rsidRPr="00851EF6">
              <w:rPr>
                <w:rFonts w:ascii="Book Antiqua" w:hAnsi="Book Antiqua"/>
                <w:color w:val="auto"/>
                <w:sz w:val="24"/>
                <w:szCs w:val="24"/>
              </w:rPr>
              <w:t xml:space="preserve"> intervention program and this increase was significant. No significant change was observed in MEF</w:t>
            </w:r>
            <w:r w:rsidR="00017A8D">
              <w:rPr>
                <w:rFonts w:ascii="Book Antiqua" w:hAnsi="Book Antiqua"/>
                <w:color w:val="auto"/>
                <w:sz w:val="24"/>
                <w:szCs w:val="24"/>
                <w:vertAlign w:val="subscript"/>
              </w:rPr>
              <w:t>50</w:t>
            </w:r>
          </w:p>
        </w:tc>
      </w:tr>
      <w:tr w:rsidR="00851EF6" w:rsidRPr="00851EF6" w14:paraId="6BBCB419" w14:textId="77777777" w:rsidTr="00017A8D">
        <w:tc>
          <w:tcPr>
            <w:tcW w:w="451" w:type="dxa"/>
            <w:tcBorders>
              <w:top w:val="single" w:sz="4" w:space="0" w:color="000000"/>
              <w:left w:val="single" w:sz="4" w:space="0" w:color="000000"/>
              <w:bottom w:val="single" w:sz="4" w:space="0" w:color="000000"/>
              <w:right w:val="single" w:sz="4" w:space="0" w:color="000000"/>
            </w:tcBorders>
          </w:tcPr>
          <w:p w14:paraId="77F488A8"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10</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B8AAA"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Paralikar</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r w:rsidR="00017A8D">
              <w:rPr>
                <w:rFonts w:ascii="Book Antiqua" w:eastAsiaTheme="minorEastAsia" w:hAnsi="Book Antiqua" w:hint="eastAsia"/>
                <w:color w:val="auto"/>
                <w:sz w:val="24"/>
                <w:szCs w:val="24"/>
                <w:vertAlign w:val="superscript"/>
                <w:lang w:eastAsia="zh-CN"/>
              </w:rPr>
              <w:t>3</w:t>
            </w:r>
            <w:hyperlink w:anchor="_ENREF_9" w:tooltip="Li, 2003 #1631" w:history="1">
              <w:r w:rsidR="00017A8D">
                <w:rPr>
                  <w:rFonts w:ascii="Book Antiqua" w:eastAsiaTheme="minorEastAsia" w:hAnsi="Book Antiqua" w:hint="eastAsia"/>
                  <w:color w:val="auto"/>
                  <w:sz w:val="24"/>
                  <w:szCs w:val="24"/>
                  <w:vertAlign w:val="superscript"/>
                  <w:lang w:eastAsia="zh-CN"/>
                </w:rPr>
                <w:t>8</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 xml:space="preserve"> 2012</w:t>
            </w:r>
          </w:p>
        </w:tc>
        <w:tc>
          <w:tcPr>
            <w:tcW w:w="2092" w:type="dxa"/>
            <w:tcBorders>
              <w:top w:val="single" w:sz="4" w:space="0" w:color="000000"/>
              <w:left w:val="single" w:sz="4" w:space="0" w:color="000000"/>
              <w:bottom w:val="single" w:sz="4" w:space="0" w:color="000000"/>
              <w:right w:val="single" w:sz="4" w:space="0" w:color="000000"/>
            </w:tcBorders>
          </w:tcPr>
          <w:p w14:paraId="5073A2DA"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WC</w:t>
            </w:r>
          </w:p>
        </w:tc>
        <w:tc>
          <w:tcPr>
            <w:tcW w:w="2635" w:type="dxa"/>
            <w:tcBorders>
              <w:top w:val="single" w:sz="4" w:space="0" w:color="000000"/>
              <w:left w:val="single" w:sz="4" w:space="0" w:color="000000"/>
              <w:bottom w:val="single" w:sz="4" w:space="0" w:color="000000"/>
              <w:right w:val="single" w:sz="4" w:space="0" w:color="000000"/>
            </w:tcBorders>
          </w:tcPr>
          <w:p w14:paraId="7F3B7236"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Thirty obese boys 12-17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and 30</w:t>
            </w:r>
            <w:r w:rsidR="00017A8D">
              <w:rPr>
                <w:rFonts w:ascii="Book Antiqua" w:hAnsi="Book Antiqua"/>
                <w:color w:val="auto"/>
                <w:sz w:val="24"/>
                <w:szCs w:val="24"/>
              </w:rPr>
              <w:t xml:space="preserve"> age-matched normal-weight boys</w:t>
            </w:r>
          </w:p>
        </w:tc>
        <w:tc>
          <w:tcPr>
            <w:tcW w:w="3510" w:type="dxa"/>
            <w:tcBorders>
              <w:top w:val="single" w:sz="4" w:space="0" w:color="000000"/>
              <w:left w:val="single" w:sz="4" w:space="0" w:color="000000"/>
              <w:bottom w:val="single" w:sz="4" w:space="0" w:color="000000"/>
              <w:right w:val="single" w:sz="4" w:space="0" w:color="000000"/>
            </w:tcBorders>
          </w:tcPr>
          <w:p w14:paraId="26998CD6"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FEV1, FEV1/FVC</w:t>
            </w:r>
            <w:r w:rsidR="00851EF6">
              <w:rPr>
                <w:rFonts w:ascii="Book Antiqua" w:hAnsi="Book Antiqua"/>
                <w:color w:val="auto"/>
                <w:sz w:val="24"/>
                <w:szCs w:val="24"/>
              </w:rPr>
              <w:t xml:space="preserve"> </w:t>
            </w:r>
            <w:r w:rsidRPr="00851EF6">
              <w:rPr>
                <w:rFonts w:ascii="Book Antiqua" w:hAnsi="Book Antiqua"/>
                <w:color w:val="auto"/>
                <w:sz w:val="24"/>
                <w:szCs w:val="24"/>
              </w:rPr>
              <w:t>and MVV were significantly decreased in the obese group</w:t>
            </w:r>
          </w:p>
        </w:tc>
      </w:tr>
      <w:tr w:rsidR="00851EF6" w:rsidRPr="00851EF6" w14:paraId="0C031C61" w14:textId="77777777" w:rsidTr="00017A8D">
        <w:tc>
          <w:tcPr>
            <w:tcW w:w="451" w:type="dxa"/>
            <w:tcBorders>
              <w:top w:val="single" w:sz="4" w:space="0" w:color="000000"/>
              <w:left w:val="single" w:sz="4" w:space="0" w:color="000000"/>
              <w:bottom w:val="single" w:sz="4" w:space="0" w:color="000000"/>
              <w:right w:val="single" w:sz="4" w:space="0" w:color="000000"/>
            </w:tcBorders>
          </w:tcPr>
          <w:p w14:paraId="4156126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11</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DB671"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Bekkers</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20</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 xml:space="preserve"> 2013</w:t>
            </w:r>
          </w:p>
        </w:tc>
        <w:tc>
          <w:tcPr>
            <w:tcW w:w="2092" w:type="dxa"/>
            <w:tcBorders>
              <w:top w:val="single" w:sz="4" w:space="0" w:color="000000"/>
              <w:left w:val="single" w:sz="4" w:space="0" w:color="000000"/>
              <w:bottom w:val="single" w:sz="4" w:space="0" w:color="000000"/>
              <w:right w:val="single" w:sz="4" w:space="0" w:color="000000"/>
            </w:tcBorders>
          </w:tcPr>
          <w:p w14:paraId="0F1CD489"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WC</w:t>
            </w:r>
          </w:p>
        </w:tc>
        <w:tc>
          <w:tcPr>
            <w:tcW w:w="2635" w:type="dxa"/>
            <w:tcBorders>
              <w:top w:val="single" w:sz="4" w:space="0" w:color="000000"/>
              <w:left w:val="single" w:sz="4" w:space="0" w:color="000000"/>
              <w:bottom w:val="single" w:sz="4" w:space="0" w:color="000000"/>
              <w:right w:val="single" w:sz="4" w:space="0" w:color="000000"/>
            </w:tcBorders>
          </w:tcPr>
          <w:p w14:paraId="60124A2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Children from a birth cohort (</w:t>
            </w:r>
            <w:r w:rsidRPr="00017A8D">
              <w:rPr>
                <w:rFonts w:ascii="Book Antiqua" w:hAnsi="Book Antiqua"/>
                <w:i/>
                <w:color w:val="auto"/>
                <w:sz w:val="24"/>
                <w:szCs w:val="24"/>
              </w:rPr>
              <w:t>n</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 xml:space="preserve">1058) examined at the age of 8 </w:t>
            </w:r>
            <w:proofErr w:type="spellStart"/>
            <w:r w:rsidRPr="00851EF6">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38B4D2AE"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Large WC in girls was associ</w:t>
            </w:r>
            <w:r w:rsidR="00017A8D">
              <w:rPr>
                <w:rFonts w:ascii="Book Antiqua" w:hAnsi="Book Antiqua"/>
                <w:color w:val="auto"/>
                <w:sz w:val="24"/>
                <w:szCs w:val="24"/>
              </w:rPr>
              <w:t>ated with lower FEV1 /FVC ratio</w:t>
            </w:r>
          </w:p>
        </w:tc>
      </w:tr>
      <w:tr w:rsidR="00851EF6" w:rsidRPr="00851EF6" w14:paraId="451011BB"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E646D6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w:t>
            </w:r>
            <w:r w:rsidRPr="00851EF6">
              <w:rPr>
                <w:rFonts w:ascii="Book Antiqua" w:hAnsi="Book Antiqua"/>
                <w:color w:val="auto"/>
                <w:sz w:val="24"/>
                <w:szCs w:val="24"/>
              </w:rPr>
              <w:lastRenderedPageBreak/>
              <w:t>2</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71E02"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Davidson</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lastRenderedPageBreak/>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12</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2013</w:t>
            </w:r>
          </w:p>
        </w:tc>
        <w:tc>
          <w:tcPr>
            <w:tcW w:w="2092" w:type="dxa"/>
            <w:tcBorders>
              <w:top w:val="single" w:sz="4" w:space="0" w:color="000000"/>
              <w:left w:val="single" w:sz="4" w:space="0" w:color="000000"/>
              <w:bottom w:val="single" w:sz="4" w:space="0" w:color="000000"/>
              <w:right w:val="single" w:sz="4" w:space="0" w:color="000000"/>
            </w:tcBorders>
          </w:tcPr>
          <w:p w14:paraId="7AD6EEB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BMI</w:t>
            </w:r>
          </w:p>
        </w:tc>
        <w:tc>
          <w:tcPr>
            <w:tcW w:w="2635" w:type="dxa"/>
            <w:tcBorders>
              <w:top w:val="single" w:sz="4" w:space="0" w:color="000000"/>
              <w:left w:val="single" w:sz="4" w:space="0" w:color="000000"/>
              <w:bottom w:val="single" w:sz="4" w:space="0" w:color="000000"/>
              <w:right w:val="single" w:sz="4" w:space="0" w:color="000000"/>
            </w:tcBorders>
          </w:tcPr>
          <w:p w14:paraId="2291DBD2"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Three hundred </w:t>
            </w:r>
            <w:r w:rsidRPr="00851EF6">
              <w:rPr>
                <w:rFonts w:ascii="Book Antiqua" w:hAnsi="Book Antiqua"/>
                <w:color w:val="auto"/>
                <w:sz w:val="24"/>
                <w:szCs w:val="24"/>
              </w:rPr>
              <w:lastRenderedPageBreak/>
              <w:t>twenty-seven children 6</w:t>
            </w:r>
            <w:r w:rsidR="00017A8D">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 xml:space="preserve">17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referred for lung testing due to various respiratory problems. Individuals with cardiopulmonary, chest wall di</w:t>
            </w:r>
            <w:r w:rsidR="00017A8D">
              <w:rPr>
                <w:rFonts w:ascii="Book Antiqua" w:hAnsi="Book Antiqua"/>
                <w:color w:val="auto"/>
                <w:sz w:val="24"/>
                <w:szCs w:val="24"/>
              </w:rPr>
              <w:t>sease, or asthma, were excluded</w:t>
            </w:r>
          </w:p>
        </w:tc>
        <w:tc>
          <w:tcPr>
            <w:tcW w:w="3510" w:type="dxa"/>
            <w:tcBorders>
              <w:top w:val="single" w:sz="4" w:space="0" w:color="000000"/>
              <w:left w:val="single" w:sz="4" w:space="0" w:color="000000"/>
              <w:bottom w:val="single" w:sz="4" w:space="0" w:color="000000"/>
              <w:right w:val="single" w:sz="4" w:space="0" w:color="000000"/>
            </w:tcBorders>
          </w:tcPr>
          <w:p w14:paraId="50AAD73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 xml:space="preserve">Positive relationship between </w:t>
            </w:r>
            <w:r w:rsidRPr="00851EF6">
              <w:rPr>
                <w:rFonts w:ascii="Book Antiqua" w:hAnsi="Book Antiqua"/>
                <w:color w:val="auto"/>
                <w:sz w:val="24"/>
                <w:szCs w:val="24"/>
              </w:rPr>
              <w:lastRenderedPageBreak/>
              <w:t>BMI z-score and percent predicted FVC, and VC. Negative relationship between BMI z-score and FRC, ERV, RV, and FEV1/FVC</w:t>
            </w:r>
          </w:p>
        </w:tc>
      </w:tr>
      <w:tr w:rsidR="00851EF6" w:rsidRPr="00851EF6" w14:paraId="58D8AA43" w14:textId="77777777" w:rsidTr="00017A8D">
        <w:tc>
          <w:tcPr>
            <w:tcW w:w="451" w:type="dxa"/>
            <w:tcBorders>
              <w:top w:val="single" w:sz="4" w:space="0" w:color="000000"/>
              <w:left w:val="single" w:sz="4" w:space="0" w:color="000000"/>
              <w:bottom w:val="single" w:sz="4" w:space="0" w:color="000000"/>
              <w:right w:val="single" w:sz="4" w:space="0" w:color="000000"/>
            </w:tcBorders>
          </w:tcPr>
          <w:p w14:paraId="14851338"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13</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3F0E7B"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Han</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17</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2014</w:t>
            </w:r>
          </w:p>
        </w:tc>
        <w:tc>
          <w:tcPr>
            <w:tcW w:w="2092" w:type="dxa"/>
            <w:tcBorders>
              <w:top w:val="single" w:sz="4" w:space="0" w:color="000000"/>
              <w:left w:val="single" w:sz="4" w:space="0" w:color="000000"/>
              <w:bottom w:val="single" w:sz="4" w:space="0" w:color="000000"/>
              <w:right w:val="single" w:sz="4" w:space="0" w:color="000000"/>
            </w:tcBorders>
          </w:tcPr>
          <w:p w14:paraId="1E1B54E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PBF, WC</w:t>
            </w:r>
          </w:p>
        </w:tc>
        <w:tc>
          <w:tcPr>
            <w:tcW w:w="2635" w:type="dxa"/>
            <w:tcBorders>
              <w:top w:val="single" w:sz="4" w:space="0" w:color="000000"/>
              <w:left w:val="single" w:sz="4" w:space="0" w:color="000000"/>
              <w:bottom w:val="single" w:sz="4" w:space="0" w:color="000000"/>
              <w:right w:val="single" w:sz="4" w:space="0" w:color="000000"/>
            </w:tcBorders>
          </w:tcPr>
          <w:p w14:paraId="19961CE8"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Cross-sectional </w:t>
            </w:r>
            <w:r w:rsidR="00017A8D">
              <w:rPr>
                <w:rFonts w:ascii="Book Antiqua" w:hAnsi="Book Antiqua"/>
                <w:color w:val="auto"/>
                <w:sz w:val="24"/>
                <w:szCs w:val="24"/>
              </w:rPr>
              <w:t xml:space="preserve">study in 2681 children 6-17 </w:t>
            </w:r>
            <w:proofErr w:type="spellStart"/>
            <w:r w:rsidR="00017A8D">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2EDFC015"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Among children without asthma, BMI, PBF, and WC were associated with higher F</w:t>
            </w:r>
            <w:r w:rsidR="00017A8D">
              <w:rPr>
                <w:rFonts w:ascii="Book Antiqua" w:hAnsi="Book Antiqua"/>
                <w:color w:val="auto"/>
                <w:sz w:val="24"/>
                <w:szCs w:val="24"/>
              </w:rPr>
              <w:t>EV1 and FVC, and lower FEV1/FVC</w:t>
            </w:r>
          </w:p>
        </w:tc>
      </w:tr>
      <w:tr w:rsidR="00851EF6" w:rsidRPr="00851EF6" w14:paraId="7DF6CF53" w14:textId="77777777" w:rsidTr="00017A8D">
        <w:tc>
          <w:tcPr>
            <w:tcW w:w="451" w:type="dxa"/>
            <w:tcBorders>
              <w:top w:val="single" w:sz="4" w:space="0" w:color="000000"/>
              <w:left w:val="single" w:sz="4" w:space="0" w:color="000000"/>
              <w:bottom w:val="single" w:sz="4" w:space="0" w:color="000000"/>
              <w:right w:val="single" w:sz="4" w:space="0" w:color="000000"/>
            </w:tcBorders>
          </w:tcPr>
          <w:p w14:paraId="0B08B4D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14</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0F6B08"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Khan</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39</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2014</w:t>
            </w:r>
          </w:p>
        </w:tc>
        <w:tc>
          <w:tcPr>
            <w:tcW w:w="2092" w:type="dxa"/>
            <w:tcBorders>
              <w:top w:val="single" w:sz="4" w:space="0" w:color="000000"/>
              <w:left w:val="single" w:sz="4" w:space="0" w:color="000000"/>
              <w:bottom w:val="single" w:sz="4" w:space="0" w:color="000000"/>
              <w:right w:val="single" w:sz="4" w:space="0" w:color="000000"/>
            </w:tcBorders>
          </w:tcPr>
          <w:p w14:paraId="328A0F9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WC, WHR, skinfold measurements</w:t>
            </w:r>
          </w:p>
        </w:tc>
        <w:tc>
          <w:tcPr>
            <w:tcW w:w="2635" w:type="dxa"/>
            <w:tcBorders>
              <w:top w:val="single" w:sz="4" w:space="0" w:color="000000"/>
              <w:left w:val="single" w:sz="4" w:space="0" w:color="000000"/>
              <w:bottom w:val="single" w:sz="4" w:space="0" w:color="000000"/>
              <w:right w:val="single" w:sz="4" w:space="0" w:color="000000"/>
            </w:tcBorders>
          </w:tcPr>
          <w:p w14:paraId="7583D23D"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A sample of 1,583 children, &lt;</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 xml:space="preserve">18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No data o</w:t>
            </w:r>
            <w:r w:rsidR="00017A8D">
              <w:rPr>
                <w:rFonts w:ascii="Book Antiqua" w:hAnsi="Book Antiqua"/>
                <w:color w:val="auto"/>
                <w:sz w:val="24"/>
                <w:szCs w:val="24"/>
              </w:rPr>
              <w:t>n asthma diagnosis was provided</w:t>
            </w:r>
          </w:p>
        </w:tc>
        <w:tc>
          <w:tcPr>
            <w:tcW w:w="3510" w:type="dxa"/>
            <w:tcBorders>
              <w:top w:val="single" w:sz="4" w:space="0" w:color="000000"/>
              <w:left w:val="single" w:sz="4" w:space="0" w:color="000000"/>
              <w:bottom w:val="single" w:sz="4" w:space="0" w:color="000000"/>
              <w:right w:val="single" w:sz="4" w:space="0" w:color="000000"/>
            </w:tcBorders>
          </w:tcPr>
          <w:p w14:paraId="5D256093"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Overweight/obese boys, had WC and WHR inversely associated with </w:t>
            </w:r>
            <w:r w:rsidR="00017A8D">
              <w:rPr>
                <w:rFonts w:ascii="Book Antiqua" w:hAnsi="Book Antiqua"/>
                <w:color w:val="auto"/>
                <w:sz w:val="24"/>
                <w:szCs w:val="24"/>
              </w:rPr>
              <w:t>residual FVC, FEV0.75, and FEV1</w:t>
            </w:r>
          </w:p>
        </w:tc>
      </w:tr>
      <w:tr w:rsidR="00851EF6" w:rsidRPr="00851EF6" w14:paraId="1BB85C5A" w14:textId="77777777" w:rsidTr="00017A8D">
        <w:tc>
          <w:tcPr>
            <w:tcW w:w="451" w:type="dxa"/>
            <w:tcBorders>
              <w:top w:val="single" w:sz="4" w:space="0" w:color="000000"/>
              <w:left w:val="single" w:sz="4" w:space="0" w:color="000000"/>
              <w:bottom w:val="single" w:sz="4" w:space="0" w:color="000000"/>
              <w:right w:val="single" w:sz="4" w:space="0" w:color="000000"/>
            </w:tcBorders>
          </w:tcPr>
          <w:p w14:paraId="007CA0E3"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15</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34D026"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Rastogi</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11</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 xml:space="preserve">, </w:t>
            </w:r>
            <w:r w:rsidRPr="00851EF6">
              <w:rPr>
                <w:rFonts w:ascii="Book Antiqua" w:hAnsi="Book Antiqua"/>
                <w:color w:val="auto"/>
                <w:sz w:val="24"/>
                <w:szCs w:val="24"/>
              </w:rPr>
              <w:t>2014</w:t>
            </w:r>
          </w:p>
        </w:tc>
        <w:tc>
          <w:tcPr>
            <w:tcW w:w="2092" w:type="dxa"/>
            <w:tcBorders>
              <w:top w:val="single" w:sz="4" w:space="0" w:color="000000"/>
              <w:left w:val="single" w:sz="4" w:space="0" w:color="000000"/>
              <w:bottom w:val="single" w:sz="4" w:space="0" w:color="000000"/>
              <w:right w:val="single" w:sz="4" w:space="0" w:color="000000"/>
            </w:tcBorders>
          </w:tcPr>
          <w:p w14:paraId="2D2217A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0FF30CEF"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A sample of 168 adolescents, 13-18 </w:t>
            </w:r>
            <w:proofErr w:type="spellStart"/>
            <w:r w:rsidRPr="00851EF6">
              <w:rPr>
                <w:rFonts w:ascii="Book Antiqua" w:hAnsi="Book Antiqua"/>
                <w:color w:val="auto"/>
                <w:sz w:val="24"/>
                <w:szCs w:val="24"/>
              </w:rPr>
              <w:t>yo</w:t>
            </w:r>
            <w:proofErr w:type="spellEnd"/>
            <w:r w:rsidR="00017A8D">
              <w:rPr>
                <w:rFonts w:ascii="Book Antiqua" w:hAnsi="Book Antiqua"/>
                <w:color w:val="auto"/>
                <w:sz w:val="24"/>
                <w:szCs w:val="24"/>
              </w:rPr>
              <w:t>, irrespective of asthma status</w:t>
            </w:r>
          </w:p>
        </w:tc>
        <w:tc>
          <w:tcPr>
            <w:tcW w:w="3510" w:type="dxa"/>
            <w:tcBorders>
              <w:top w:val="single" w:sz="4" w:space="0" w:color="000000"/>
              <w:left w:val="single" w:sz="4" w:space="0" w:color="000000"/>
              <w:bottom w:val="single" w:sz="4" w:space="0" w:color="000000"/>
              <w:right w:val="single" w:sz="4" w:space="0" w:color="000000"/>
            </w:tcBorders>
          </w:tcPr>
          <w:p w14:paraId="7A43F26E"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Obese adolescents had lower RV, RV/TLC ratio, ERV, and FRC, and higher IC adolescents; the 2 groups did not differ in measures of lower airway obstru</w:t>
            </w:r>
            <w:r w:rsidR="00017A8D">
              <w:rPr>
                <w:rFonts w:ascii="Book Antiqua" w:hAnsi="Book Antiqua"/>
                <w:color w:val="auto"/>
                <w:sz w:val="24"/>
                <w:szCs w:val="24"/>
              </w:rPr>
              <w:t>ction, namely FEV1/FVC, and MEF</w:t>
            </w:r>
          </w:p>
        </w:tc>
      </w:tr>
      <w:tr w:rsidR="00851EF6" w:rsidRPr="00851EF6" w14:paraId="440ACE1D" w14:textId="77777777" w:rsidTr="00017A8D">
        <w:tc>
          <w:tcPr>
            <w:tcW w:w="451" w:type="dxa"/>
            <w:tcBorders>
              <w:top w:val="single" w:sz="4" w:space="0" w:color="000000"/>
              <w:left w:val="single" w:sz="4" w:space="0" w:color="000000"/>
              <w:bottom w:val="single" w:sz="4" w:space="0" w:color="000000"/>
              <w:right w:val="single" w:sz="4" w:space="0" w:color="000000"/>
            </w:tcBorders>
          </w:tcPr>
          <w:p w14:paraId="0ABB9BE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16</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57962C"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Torun</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40</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 xml:space="preserve">, </w:t>
            </w:r>
            <w:r w:rsidRPr="00851EF6">
              <w:rPr>
                <w:rFonts w:ascii="Book Antiqua" w:hAnsi="Book Antiqua"/>
                <w:color w:val="auto"/>
                <w:sz w:val="24"/>
                <w:szCs w:val="24"/>
              </w:rPr>
              <w:t>2014</w:t>
            </w:r>
          </w:p>
        </w:tc>
        <w:tc>
          <w:tcPr>
            <w:tcW w:w="2092" w:type="dxa"/>
            <w:tcBorders>
              <w:top w:val="single" w:sz="4" w:space="0" w:color="000000"/>
              <w:left w:val="single" w:sz="4" w:space="0" w:color="000000"/>
              <w:bottom w:val="single" w:sz="4" w:space="0" w:color="000000"/>
              <w:right w:val="single" w:sz="4" w:space="0" w:color="000000"/>
            </w:tcBorders>
          </w:tcPr>
          <w:p w14:paraId="6D28FFDB"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58EC67A6"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A cross-sectional study of 30 overweight, 34 obese and 64 morbidly obese </w:t>
            </w:r>
            <w:r w:rsidRPr="00851EF6">
              <w:rPr>
                <w:rFonts w:ascii="Book Antiqua" w:hAnsi="Book Antiqua"/>
                <w:color w:val="auto"/>
                <w:sz w:val="24"/>
                <w:szCs w:val="24"/>
              </w:rPr>
              <w:lastRenderedPageBreak/>
              <w:t xml:space="preserve">children, 9-17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referred to a </w:t>
            </w:r>
            <w:proofErr w:type="spellStart"/>
            <w:r w:rsidRPr="00851EF6">
              <w:rPr>
                <w:rFonts w:ascii="Book Antiqua" w:hAnsi="Book Antiqua"/>
                <w:color w:val="auto"/>
                <w:sz w:val="24"/>
                <w:szCs w:val="24"/>
              </w:rPr>
              <w:t>paediatric</w:t>
            </w:r>
            <w:proofErr w:type="spellEnd"/>
            <w:r w:rsidRPr="00851EF6">
              <w:rPr>
                <w:rFonts w:ascii="Book Antiqua" w:hAnsi="Book Antiqua"/>
                <w:color w:val="auto"/>
                <w:sz w:val="24"/>
                <w:szCs w:val="24"/>
              </w:rPr>
              <w:t xml:space="preserve"> endocrinology dept. Asthmatic patien</w:t>
            </w:r>
            <w:r w:rsidR="00017A8D">
              <w:rPr>
                <w:rFonts w:ascii="Book Antiqua" w:hAnsi="Book Antiqua"/>
                <w:color w:val="auto"/>
                <w:sz w:val="24"/>
                <w:szCs w:val="24"/>
              </w:rPr>
              <w:t>ts were excluded from the study</w:t>
            </w:r>
          </w:p>
        </w:tc>
        <w:tc>
          <w:tcPr>
            <w:tcW w:w="3510" w:type="dxa"/>
            <w:tcBorders>
              <w:top w:val="single" w:sz="4" w:space="0" w:color="000000"/>
              <w:left w:val="single" w:sz="4" w:space="0" w:color="000000"/>
              <w:bottom w:val="single" w:sz="4" w:space="0" w:color="000000"/>
              <w:right w:val="single" w:sz="4" w:space="0" w:color="000000"/>
            </w:tcBorders>
          </w:tcPr>
          <w:p w14:paraId="00512526"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PEF and FEV</w:t>
            </w:r>
            <w:r w:rsidRPr="00851EF6">
              <w:rPr>
                <w:rFonts w:ascii="Book Antiqua" w:hAnsi="Book Antiqua"/>
                <w:color w:val="auto"/>
                <w:sz w:val="24"/>
                <w:szCs w:val="24"/>
                <w:vertAlign w:val="subscript"/>
              </w:rPr>
              <w:t>25–75</w:t>
            </w:r>
            <w:r w:rsidRPr="00851EF6">
              <w:rPr>
                <w:rFonts w:ascii="Book Antiqua" w:hAnsi="Book Antiqua"/>
                <w:color w:val="auto"/>
                <w:sz w:val="24"/>
                <w:szCs w:val="24"/>
              </w:rPr>
              <w:t xml:space="preserve"> were significantly reduced in</w:t>
            </w:r>
            <w:r w:rsidR="00851EF6">
              <w:rPr>
                <w:rFonts w:ascii="Book Antiqua" w:hAnsi="Book Antiqua"/>
                <w:color w:val="auto"/>
                <w:sz w:val="24"/>
                <w:szCs w:val="24"/>
              </w:rPr>
              <w:t xml:space="preserve"> </w:t>
            </w:r>
            <w:r w:rsidRPr="00851EF6">
              <w:rPr>
                <w:rFonts w:ascii="Book Antiqua" w:hAnsi="Book Antiqua"/>
                <w:color w:val="auto"/>
                <w:sz w:val="24"/>
                <w:szCs w:val="24"/>
              </w:rPr>
              <w:t>in the overweight, obese and morbidly obese children</w:t>
            </w:r>
          </w:p>
        </w:tc>
      </w:tr>
      <w:tr w:rsidR="00851EF6" w:rsidRPr="00851EF6" w14:paraId="63302B49"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D9207EC"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17</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46EBB6"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Bekkers</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41</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2015</w:t>
            </w:r>
          </w:p>
        </w:tc>
        <w:tc>
          <w:tcPr>
            <w:tcW w:w="2092" w:type="dxa"/>
            <w:tcBorders>
              <w:top w:val="single" w:sz="4" w:space="0" w:color="000000"/>
              <w:left w:val="single" w:sz="4" w:space="0" w:color="000000"/>
              <w:bottom w:val="single" w:sz="4" w:space="0" w:color="000000"/>
              <w:right w:val="single" w:sz="4" w:space="0" w:color="000000"/>
            </w:tcBorders>
          </w:tcPr>
          <w:p w14:paraId="39CD6C13"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WC</w:t>
            </w:r>
          </w:p>
        </w:tc>
        <w:tc>
          <w:tcPr>
            <w:tcW w:w="2635" w:type="dxa"/>
            <w:tcBorders>
              <w:top w:val="single" w:sz="4" w:space="0" w:color="000000"/>
              <w:left w:val="single" w:sz="4" w:space="0" w:color="000000"/>
              <w:bottom w:val="single" w:sz="4" w:space="0" w:color="000000"/>
              <w:right w:val="single" w:sz="4" w:space="0" w:color="000000"/>
            </w:tcBorders>
          </w:tcPr>
          <w:p w14:paraId="18B7EF45"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Children from a birth cohort examined at the ages of 8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w:t>
            </w:r>
            <w:r w:rsidRPr="00017A8D">
              <w:rPr>
                <w:rFonts w:ascii="Book Antiqua" w:hAnsi="Book Antiqua"/>
                <w:i/>
                <w:color w:val="auto"/>
                <w:sz w:val="24"/>
                <w:szCs w:val="24"/>
              </w:rPr>
              <w:t>n</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 xml:space="preserve">1090) and 12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w:t>
            </w:r>
            <w:r w:rsidRPr="00017A8D">
              <w:rPr>
                <w:rFonts w:ascii="Book Antiqua" w:hAnsi="Book Antiqua"/>
                <w:i/>
                <w:color w:val="auto"/>
                <w:sz w:val="24"/>
                <w:szCs w:val="24"/>
              </w:rPr>
              <w:t>n</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w:t>
            </w:r>
            <w:r w:rsidR="00017A8D">
              <w:rPr>
                <w:rFonts w:ascii="Book Antiqua" w:eastAsiaTheme="minorEastAsia" w:hAnsi="Book Antiqua" w:hint="eastAsia"/>
                <w:color w:val="auto"/>
                <w:sz w:val="24"/>
                <w:szCs w:val="24"/>
                <w:lang w:eastAsia="zh-CN"/>
              </w:rPr>
              <w:t xml:space="preserve"> </w:t>
            </w:r>
            <w:r w:rsidRPr="00851EF6">
              <w:rPr>
                <w:rFonts w:ascii="Book Antiqua" w:hAnsi="Book Antiqua"/>
                <w:color w:val="auto"/>
                <w:sz w:val="24"/>
                <w:szCs w:val="24"/>
              </w:rPr>
              <w:t>1288</w:t>
            </w:r>
            <w:r w:rsidR="00017A8D">
              <w:rPr>
                <w:rFonts w:ascii="Book Antiqua" w:hAnsi="Book Antiqua"/>
                <w:color w:val="auto"/>
                <w:sz w:val="24"/>
                <w:szCs w:val="24"/>
              </w:rPr>
              <w:t>)</w:t>
            </w:r>
          </w:p>
        </w:tc>
        <w:tc>
          <w:tcPr>
            <w:tcW w:w="3510" w:type="dxa"/>
            <w:tcBorders>
              <w:top w:val="single" w:sz="4" w:space="0" w:color="000000"/>
              <w:left w:val="single" w:sz="4" w:space="0" w:color="000000"/>
              <w:bottom w:val="single" w:sz="4" w:space="0" w:color="000000"/>
              <w:right w:val="single" w:sz="4" w:space="0" w:color="000000"/>
            </w:tcBorders>
          </w:tcPr>
          <w:p w14:paraId="6362DFCA" w14:textId="77777777" w:rsidR="00D36EC9" w:rsidRPr="00017A8D"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At 8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large WC was associated with lower FEV1/FVC after ad</w:t>
            </w:r>
            <w:r w:rsidR="00017A8D">
              <w:rPr>
                <w:rFonts w:ascii="Book Antiqua" w:hAnsi="Book Antiqua"/>
                <w:color w:val="auto"/>
                <w:sz w:val="24"/>
                <w:szCs w:val="24"/>
              </w:rPr>
              <w:t>justing for BMI (only in girls)</w:t>
            </w:r>
          </w:p>
        </w:tc>
      </w:tr>
      <w:tr w:rsidR="00851EF6" w:rsidRPr="00851EF6" w14:paraId="57C08280" w14:textId="77777777" w:rsidTr="00017A8D">
        <w:tc>
          <w:tcPr>
            <w:tcW w:w="451" w:type="dxa"/>
            <w:tcBorders>
              <w:top w:val="single" w:sz="4" w:space="0" w:color="000000"/>
              <w:left w:val="single" w:sz="4" w:space="0" w:color="000000"/>
              <w:bottom w:val="single" w:sz="4" w:space="0" w:color="000000"/>
              <w:right w:val="single" w:sz="4" w:space="0" w:color="000000"/>
            </w:tcBorders>
          </w:tcPr>
          <w:p w14:paraId="49F986BB"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18</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B28D67" w14:textId="77777777" w:rsidR="00D36EC9" w:rsidRPr="00851EF6" w:rsidRDefault="00F660FD" w:rsidP="00051BD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Kongkiattikul</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51BDD">
                <w:rPr>
                  <w:rFonts w:ascii="Book Antiqua" w:eastAsiaTheme="minorEastAsia" w:hAnsi="Book Antiqua" w:hint="eastAsia"/>
                  <w:color w:val="auto"/>
                  <w:sz w:val="24"/>
                  <w:szCs w:val="24"/>
                  <w:vertAlign w:val="superscript"/>
                  <w:lang w:eastAsia="zh-CN"/>
                </w:rPr>
                <w:t>10</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2015</w:t>
            </w:r>
          </w:p>
        </w:tc>
        <w:tc>
          <w:tcPr>
            <w:tcW w:w="2092" w:type="dxa"/>
            <w:tcBorders>
              <w:top w:val="single" w:sz="4" w:space="0" w:color="000000"/>
              <w:left w:val="single" w:sz="4" w:space="0" w:color="000000"/>
              <w:bottom w:val="single" w:sz="4" w:space="0" w:color="000000"/>
              <w:right w:val="single" w:sz="4" w:space="0" w:color="000000"/>
            </w:tcBorders>
          </w:tcPr>
          <w:p w14:paraId="50E7573F"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FMI, body fat percentage, truncal fat percentage, mean fat free mass index</w:t>
            </w:r>
          </w:p>
        </w:tc>
        <w:tc>
          <w:tcPr>
            <w:tcW w:w="2635" w:type="dxa"/>
            <w:tcBorders>
              <w:top w:val="single" w:sz="4" w:space="0" w:color="000000"/>
              <w:left w:val="single" w:sz="4" w:space="0" w:color="000000"/>
              <w:bottom w:val="single" w:sz="4" w:space="0" w:color="000000"/>
              <w:right w:val="single" w:sz="4" w:space="0" w:color="000000"/>
            </w:tcBorders>
          </w:tcPr>
          <w:p w14:paraId="560AF9E1"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For</w:t>
            </w:r>
            <w:r w:rsidR="00110CF5">
              <w:rPr>
                <w:rFonts w:ascii="Book Antiqua" w:hAnsi="Book Antiqua"/>
                <w:color w:val="auto"/>
                <w:sz w:val="24"/>
                <w:szCs w:val="24"/>
              </w:rPr>
              <w:t xml:space="preserve">ty-five obese children, 8-18 </w:t>
            </w:r>
            <w:proofErr w:type="spellStart"/>
            <w:r w:rsidR="00110CF5">
              <w:rPr>
                <w:rFonts w:ascii="Book Antiqua" w:hAnsi="Book Antiqua"/>
                <w:color w:val="auto"/>
                <w:sz w:val="24"/>
                <w:szCs w:val="24"/>
              </w:rPr>
              <w:t>yo</w:t>
            </w:r>
            <w:proofErr w:type="spellEnd"/>
          </w:p>
        </w:tc>
        <w:tc>
          <w:tcPr>
            <w:tcW w:w="3510" w:type="dxa"/>
            <w:tcBorders>
              <w:top w:val="single" w:sz="4" w:space="0" w:color="000000"/>
              <w:left w:val="single" w:sz="4" w:space="0" w:color="000000"/>
              <w:bottom w:val="single" w:sz="4" w:space="0" w:color="000000"/>
              <w:right w:val="single" w:sz="4" w:space="0" w:color="000000"/>
            </w:tcBorders>
          </w:tcPr>
          <w:p w14:paraId="7E211F73"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Negative correlation between FRC</w:t>
            </w:r>
            <w:r w:rsidR="00110CF5">
              <w:rPr>
                <w:rFonts w:ascii="Book Antiqua" w:hAnsi="Book Antiqua"/>
                <w:color w:val="auto"/>
                <w:sz w:val="24"/>
                <w:szCs w:val="24"/>
              </w:rPr>
              <w:t xml:space="preserve"> and almost all obesity indices</w:t>
            </w:r>
          </w:p>
        </w:tc>
      </w:tr>
      <w:tr w:rsidR="00851EF6" w:rsidRPr="00851EF6" w14:paraId="4ACE2BD4" w14:textId="77777777" w:rsidTr="00017A8D">
        <w:tc>
          <w:tcPr>
            <w:tcW w:w="451" w:type="dxa"/>
            <w:tcBorders>
              <w:top w:val="single" w:sz="4" w:space="0" w:color="000000"/>
              <w:left w:val="single" w:sz="4" w:space="0" w:color="000000"/>
              <w:bottom w:val="single" w:sz="4" w:space="0" w:color="000000"/>
              <w:right w:val="single" w:sz="4" w:space="0" w:color="000000"/>
            </w:tcBorders>
          </w:tcPr>
          <w:p w14:paraId="0F5B4EE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19</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EFBF8D"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Cibella</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14</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2015</w:t>
            </w:r>
          </w:p>
        </w:tc>
        <w:tc>
          <w:tcPr>
            <w:tcW w:w="2092" w:type="dxa"/>
            <w:tcBorders>
              <w:top w:val="single" w:sz="4" w:space="0" w:color="000000"/>
              <w:left w:val="single" w:sz="4" w:space="0" w:color="000000"/>
              <w:bottom w:val="single" w:sz="4" w:space="0" w:color="000000"/>
              <w:right w:val="single" w:sz="4" w:space="0" w:color="000000"/>
            </w:tcBorders>
          </w:tcPr>
          <w:p w14:paraId="54945BD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5A93215D" w14:textId="77777777" w:rsidR="00D36EC9" w:rsidRPr="00110CF5" w:rsidRDefault="00F660FD" w:rsidP="00110CF5">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A cross-sectional study of 2393 healthy children 10-17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Chi</w:t>
            </w:r>
            <w:r w:rsidR="00110CF5">
              <w:rPr>
                <w:rFonts w:ascii="Book Antiqua" w:hAnsi="Book Antiqua"/>
                <w:color w:val="auto"/>
                <w:sz w:val="24"/>
                <w:szCs w:val="24"/>
              </w:rPr>
              <w:t>ldren with asthma were excluded</w:t>
            </w:r>
          </w:p>
        </w:tc>
        <w:tc>
          <w:tcPr>
            <w:tcW w:w="3510" w:type="dxa"/>
            <w:tcBorders>
              <w:top w:val="single" w:sz="4" w:space="0" w:color="000000"/>
              <w:left w:val="single" w:sz="4" w:space="0" w:color="000000"/>
              <w:bottom w:val="single" w:sz="4" w:space="0" w:color="000000"/>
              <w:right w:val="single" w:sz="4" w:space="0" w:color="000000"/>
            </w:tcBorders>
          </w:tcPr>
          <w:p w14:paraId="5973CEB7"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FVC and FEV1 were positively but disproportionately correlated to weight. FEV1/FVC and FEF25-75%/FVC ratios were n</w:t>
            </w:r>
            <w:r w:rsidR="00110CF5">
              <w:rPr>
                <w:rFonts w:ascii="Book Antiqua" w:hAnsi="Book Antiqua"/>
                <w:color w:val="auto"/>
                <w:sz w:val="24"/>
                <w:szCs w:val="24"/>
              </w:rPr>
              <w:t>egatively correlated to weight</w:t>
            </w:r>
          </w:p>
        </w:tc>
      </w:tr>
      <w:tr w:rsidR="00851EF6" w:rsidRPr="00851EF6" w14:paraId="1442A138" w14:textId="77777777" w:rsidTr="00017A8D">
        <w:tc>
          <w:tcPr>
            <w:tcW w:w="451" w:type="dxa"/>
            <w:tcBorders>
              <w:top w:val="single" w:sz="4" w:space="0" w:color="000000"/>
              <w:left w:val="single" w:sz="4" w:space="0" w:color="000000"/>
              <w:bottom w:val="single" w:sz="4" w:space="0" w:color="000000"/>
              <w:right w:val="single" w:sz="4" w:space="0" w:color="000000"/>
            </w:tcBorders>
          </w:tcPr>
          <w:p w14:paraId="62744CB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20</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EF2A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Costa Junior</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4</w:t>
              </w:r>
              <w:r w:rsidR="00051BDD">
                <w:rPr>
                  <w:rFonts w:ascii="Book Antiqua" w:eastAsiaTheme="minorEastAsia" w:hAnsi="Book Antiqua" w:hint="eastAsia"/>
                  <w:color w:val="auto"/>
                  <w:sz w:val="24"/>
                  <w:szCs w:val="24"/>
                  <w:vertAlign w:val="superscript"/>
                  <w:lang w:eastAsia="zh-CN"/>
                </w:rPr>
                <w:t>2</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p>
          <w:p w14:paraId="2C9EB32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2016</w:t>
            </w:r>
          </w:p>
        </w:tc>
        <w:tc>
          <w:tcPr>
            <w:tcW w:w="2092" w:type="dxa"/>
            <w:tcBorders>
              <w:top w:val="single" w:sz="4" w:space="0" w:color="000000"/>
              <w:left w:val="single" w:sz="4" w:space="0" w:color="000000"/>
              <w:bottom w:val="single" w:sz="4" w:space="0" w:color="000000"/>
              <w:right w:val="single" w:sz="4" w:space="0" w:color="000000"/>
            </w:tcBorders>
          </w:tcPr>
          <w:p w14:paraId="5F4C9106"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WC, body composition (</w:t>
            </w:r>
            <w:proofErr w:type="spellStart"/>
            <w:r w:rsidRPr="00851EF6">
              <w:rPr>
                <w:rFonts w:ascii="Book Antiqua" w:hAnsi="Book Antiqua"/>
                <w:color w:val="auto"/>
                <w:sz w:val="24"/>
                <w:szCs w:val="24"/>
              </w:rPr>
              <w:t>tetrapolar</w:t>
            </w:r>
            <w:proofErr w:type="spellEnd"/>
            <w:r w:rsidRPr="00851EF6">
              <w:rPr>
                <w:rFonts w:ascii="Book Antiqua" w:hAnsi="Book Antiqua"/>
                <w:color w:val="auto"/>
                <w:sz w:val="24"/>
                <w:szCs w:val="24"/>
              </w:rPr>
              <w:t xml:space="preserve"> </w:t>
            </w:r>
            <w:proofErr w:type="spellStart"/>
            <w:r w:rsidRPr="00851EF6">
              <w:rPr>
                <w:rFonts w:ascii="Book Antiqua" w:hAnsi="Book Antiqua"/>
                <w:color w:val="auto"/>
                <w:sz w:val="24"/>
                <w:szCs w:val="24"/>
              </w:rPr>
              <w:t>bioimpedance</w:t>
            </w:r>
            <w:proofErr w:type="spellEnd"/>
            <w:r w:rsidRPr="00851EF6">
              <w:rPr>
                <w:rFonts w:ascii="Book Antiqua" w:hAnsi="Book Antiqua"/>
                <w:color w:val="auto"/>
                <w:sz w:val="24"/>
                <w:szCs w:val="24"/>
              </w:rPr>
              <w:t>)</w:t>
            </w:r>
          </w:p>
        </w:tc>
        <w:tc>
          <w:tcPr>
            <w:tcW w:w="2635" w:type="dxa"/>
            <w:tcBorders>
              <w:top w:val="single" w:sz="4" w:space="0" w:color="000000"/>
              <w:left w:val="single" w:sz="4" w:space="0" w:color="000000"/>
              <w:bottom w:val="single" w:sz="4" w:space="0" w:color="000000"/>
              <w:right w:val="single" w:sz="4" w:space="0" w:color="000000"/>
            </w:tcBorders>
          </w:tcPr>
          <w:p w14:paraId="17647E8E" w14:textId="77777777" w:rsidR="00D36EC9" w:rsidRPr="00110CF5" w:rsidRDefault="00F660FD" w:rsidP="00110CF5">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A cross-sectional study of 40 obese and 35 normal-weight children, 6</w:t>
            </w:r>
            <w:r w:rsidR="00110CF5">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 xml:space="preserve">10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xml:space="preserve">. Children with respiratory problems </w:t>
            </w:r>
            <w:r w:rsidR="00110CF5">
              <w:rPr>
                <w:rFonts w:ascii="Book Antiqua" w:hAnsi="Book Antiqua"/>
                <w:color w:val="auto"/>
                <w:sz w:val="24"/>
                <w:szCs w:val="24"/>
              </w:rPr>
              <w:lastRenderedPageBreak/>
              <w:t>were excluded</w:t>
            </w:r>
          </w:p>
        </w:tc>
        <w:tc>
          <w:tcPr>
            <w:tcW w:w="3510" w:type="dxa"/>
            <w:tcBorders>
              <w:top w:val="single" w:sz="4" w:space="0" w:color="000000"/>
              <w:left w:val="single" w:sz="4" w:space="0" w:color="000000"/>
              <w:bottom w:val="single" w:sz="4" w:space="0" w:color="000000"/>
              <w:right w:val="single" w:sz="4" w:space="0" w:color="000000"/>
            </w:tcBorders>
          </w:tcPr>
          <w:p w14:paraId="0557CC3B"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lastRenderedPageBreak/>
              <w:t>Obese child</w:t>
            </w:r>
            <w:r w:rsidR="00110CF5">
              <w:rPr>
                <w:rFonts w:ascii="Book Antiqua" w:hAnsi="Book Antiqua"/>
                <w:color w:val="auto"/>
                <w:sz w:val="24"/>
                <w:szCs w:val="24"/>
              </w:rPr>
              <w:t>ren had lower FEV1 and FEV1/FVC</w:t>
            </w:r>
          </w:p>
        </w:tc>
      </w:tr>
      <w:tr w:rsidR="00851EF6" w:rsidRPr="00851EF6" w14:paraId="26D69943" w14:textId="77777777" w:rsidTr="00017A8D">
        <w:tc>
          <w:tcPr>
            <w:tcW w:w="451" w:type="dxa"/>
            <w:tcBorders>
              <w:top w:val="single" w:sz="4" w:space="0" w:color="000000"/>
              <w:left w:val="single" w:sz="4" w:space="0" w:color="000000"/>
              <w:bottom w:val="single" w:sz="4" w:space="0" w:color="000000"/>
              <w:right w:val="single" w:sz="4" w:space="0" w:color="000000"/>
            </w:tcBorders>
          </w:tcPr>
          <w:p w14:paraId="5B2F9425"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lastRenderedPageBreak/>
              <w:t>21</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532F20" w14:textId="77777777" w:rsidR="00D36EC9" w:rsidRPr="00851EF6" w:rsidRDefault="00F660FD" w:rsidP="00017A8D">
            <w:pPr>
              <w:spacing w:after="0" w:line="360" w:lineRule="auto"/>
              <w:jc w:val="both"/>
              <w:rPr>
                <w:rFonts w:ascii="Book Antiqua" w:hAnsi="Book Antiqua"/>
                <w:color w:val="auto"/>
                <w:sz w:val="24"/>
                <w:szCs w:val="24"/>
              </w:rPr>
            </w:pPr>
            <w:proofErr w:type="spellStart"/>
            <w:r w:rsidRPr="00851EF6">
              <w:rPr>
                <w:rFonts w:ascii="Book Antiqua" w:hAnsi="Book Antiqua"/>
                <w:color w:val="auto"/>
                <w:sz w:val="24"/>
                <w:szCs w:val="24"/>
              </w:rPr>
              <w:t>Liyanage</w:t>
            </w:r>
            <w:proofErr w:type="spellEnd"/>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13</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 xml:space="preserve">, </w:t>
            </w:r>
            <w:r w:rsidRPr="00851EF6">
              <w:rPr>
                <w:rFonts w:ascii="Book Antiqua" w:hAnsi="Book Antiqua"/>
                <w:color w:val="auto"/>
                <w:sz w:val="24"/>
                <w:szCs w:val="24"/>
              </w:rPr>
              <w:t>2016</w:t>
            </w:r>
          </w:p>
        </w:tc>
        <w:tc>
          <w:tcPr>
            <w:tcW w:w="2092" w:type="dxa"/>
            <w:tcBorders>
              <w:top w:val="single" w:sz="4" w:space="0" w:color="000000"/>
              <w:left w:val="single" w:sz="4" w:space="0" w:color="000000"/>
              <w:bottom w:val="single" w:sz="4" w:space="0" w:color="000000"/>
              <w:right w:val="single" w:sz="4" w:space="0" w:color="000000"/>
            </w:tcBorders>
          </w:tcPr>
          <w:p w14:paraId="5143B6B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2DC661E1" w14:textId="77777777" w:rsidR="00D36EC9" w:rsidRPr="00110CF5" w:rsidRDefault="00F660FD" w:rsidP="00017A8D">
            <w:pPr>
              <w:spacing w:after="0" w:line="360" w:lineRule="auto"/>
              <w:jc w:val="both"/>
              <w:rPr>
                <w:rFonts w:ascii="Book Antiqua" w:eastAsiaTheme="minorEastAsia" w:hAnsi="Book Antiqua"/>
                <w:b/>
                <w:color w:val="auto"/>
                <w:sz w:val="24"/>
                <w:szCs w:val="24"/>
                <w:lang w:eastAsia="zh-CN"/>
              </w:rPr>
            </w:pPr>
            <w:r w:rsidRPr="00851EF6">
              <w:rPr>
                <w:rFonts w:ascii="Book Antiqua" w:hAnsi="Book Antiqua"/>
                <w:color w:val="auto"/>
                <w:sz w:val="24"/>
                <w:szCs w:val="24"/>
              </w:rPr>
              <w:t xml:space="preserve">A cross-sectional study of 55 obese and 220 normal-weight children, 9-15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Chil</w:t>
            </w:r>
            <w:r w:rsidR="00110CF5">
              <w:rPr>
                <w:rFonts w:ascii="Book Antiqua" w:hAnsi="Book Antiqua"/>
                <w:color w:val="auto"/>
                <w:sz w:val="24"/>
                <w:szCs w:val="24"/>
              </w:rPr>
              <w:t>dren with asthma were excluded</w:t>
            </w:r>
          </w:p>
        </w:tc>
        <w:tc>
          <w:tcPr>
            <w:tcW w:w="3510" w:type="dxa"/>
            <w:tcBorders>
              <w:top w:val="single" w:sz="4" w:space="0" w:color="000000"/>
              <w:left w:val="single" w:sz="4" w:space="0" w:color="000000"/>
              <w:bottom w:val="single" w:sz="4" w:space="0" w:color="000000"/>
              <w:right w:val="single" w:sz="4" w:space="0" w:color="000000"/>
            </w:tcBorders>
          </w:tcPr>
          <w:p w14:paraId="2EA5B9D3"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No significant difference in </w:t>
            </w:r>
            <w:proofErr w:type="spellStart"/>
            <w:r w:rsidRPr="00851EF6">
              <w:rPr>
                <w:rFonts w:ascii="Book Antiqua" w:hAnsi="Book Antiqua"/>
                <w:color w:val="auto"/>
                <w:sz w:val="24"/>
                <w:szCs w:val="24"/>
              </w:rPr>
              <w:t>spirometric</w:t>
            </w:r>
            <w:proofErr w:type="spellEnd"/>
            <w:r w:rsidRPr="00851EF6">
              <w:rPr>
                <w:rFonts w:ascii="Book Antiqua" w:hAnsi="Book Antiqua"/>
                <w:color w:val="auto"/>
                <w:sz w:val="24"/>
                <w:szCs w:val="24"/>
              </w:rPr>
              <w:t xml:space="preserve"> values</w:t>
            </w:r>
          </w:p>
        </w:tc>
      </w:tr>
      <w:tr w:rsidR="00851EF6" w:rsidRPr="00851EF6" w14:paraId="7AE083C6" w14:textId="77777777" w:rsidTr="00017A8D">
        <w:tc>
          <w:tcPr>
            <w:tcW w:w="451" w:type="dxa"/>
            <w:tcBorders>
              <w:top w:val="single" w:sz="4" w:space="0" w:color="000000"/>
              <w:left w:val="single" w:sz="4" w:space="0" w:color="000000"/>
              <w:bottom w:val="single" w:sz="4" w:space="0" w:color="000000"/>
              <w:right w:val="single" w:sz="4" w:space="0" w:color="000000"/>
            </w:tcBorders>
          </w:tcPr>
          <w:p w14:paraId="11C26F5E"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22</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B371C52" w14:textId="77777777" w:rsidR="00D36EC9" w:rsidRPr="00851EF6" w:rsidRDefault="00F660FD" w:rsidP="00051BDD">
            <w:pPr>
              <w:spacing w:after="0" w:line="360" w:lineRule="auto"/>
              <w:jc w:val="both"/>
              <w:rPr>
                <w:rFonts w:ascii="Book Antiqua" w:hAnsi="Book Antiqua"/>
                <w:color w:val="auto"/>
                <w:sz w:val="24"/>
                <w:szCs w:val="24"/>
              </w:rPr>
            </w:pPr>
            <w:r w:rsidRPr="00851EF6">
              <w:rPr>
                <w:rFonts w:ascii="Book Antiqua" w:hAnsi="Book Antiqua"/>
                <w:color w:val="auto"/>
                <w:sz w:val="24"/>
                <w:szCs w:val="24"/>
              </w:rPr>
              <w:t>Akin</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51BDD">
                <w:rPr>
                  <w:rFonts w:ascii="Book Antiqua" w:eastAsiaTheme="minorEastAsia" w:hAnsi="Book Antiqua" w:hint="eastAsia"/>
                  <w:color w:val="auto"/>
                  <w:sz w:val="24"/>
                  <w:szCs w:val="24"/>
                  <w:vertAlign w:val="superscript"/>
                  <w:lang w:eastAsia="zh-CN"/>
                </w:rPr>
                <w:t>43</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2017</w:t>
            </w:r>
          </w:p>
        </w:tc>
        <w:tc>
          <w:tcPr>
            <w:tcW w:w="2092" w:type="dxa"/>
            <w:tcBorders>
              <w:top w:val="single" w:sz="4" w:space="0" w:color="000000"/>
              <w:left w:val="single" w:sz="4" w:space="0" w:color="000000"/>
              <w:bottom w:val="single" w:sz="4" w:space="0" w:color="000000"/>
              <w:right w:val="single" w:sz="4" w:space="0" w:color="000000"/>
            </w:tcBorders>
          </w:tcPr>
          <w:p w14:paraId="3C467851"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 WC, neck circumference</w:t>
            </w:r>
          </w:p>
        </w:tc>
        <w:tc>
          <w:tcPr>
            <w:tcW w:w="2635" w:type="dxa"/>
            <w:tcBorders>
              <w:top w:val="single" w:sz="4" w:space="0" w:color="000000"/>
              <w:left w:val="single" w:sz="4" w:space="0" w:color="000000"/>
              <w:bottom w:val="single" w:sz="4" w:space="0" w:color="000000"/>
              <w:right w:val="single" w:sz="4" w:space="0" w:color="000000"/>
            </w:tcBorders>
          </w:tcPr>
          <w:p w14:paraId="76827F15"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 xml:space="preserve">A cross-sectional study of 178 children, 5 to 15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Chi</w:t>
            </w:r>
            <w:r w:rsidR="00110CF5">
              <w:rPr>
                <w:rFonts w:ascii="Book Antiqua" w:hAnsi="Book Antiqua"/>
                <w:color w:val="auto"/>
                <w:sz w:val="24"/>
                <w:szCs w:val="24"/>
              </w:rPr>
              <w:t>ldren with asthma were excluded</w:t>
            </w:r>
          </w:p>
        </w:tc>
        <w:tc>
          <w:tcPr>
            <w:tcW w:w="3510" w:type="dxa"/>
            <w:tcBorders>
              <w:top w:val="single" w:sz="4" w:space="0" w:color="000000"/>
              <w:left w:val="single" w:sz="4" w:space="0" w:color="000000"/>
              <w:bottom w:val="single" w:sz="4" w:space="0" w:color="000000"/>
              <w:right w:val="single" w:sz="4" w:space="0" w:color="000000"/>
            </w:tcBorders>
          </w:tcPr>
          <w:p w14:paraId="075249A9"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Negative correlation between FEV1</w:t>
            </w:r>
            <w:r w:rsidR="00110CF5">
              <w:rPr>
                <w:rFonts w:ascii="Book Antiqua" w:hAnsi="Book Antiqua"/>
                <w:color w:val="auto"/>
                <w:sz w:val="24"/>
                <w:szCs w:val="24"/>
              </w:rPr>
              <w:t>, FEV1/FVC, and obesity indices</w:t>
            </w:r>
          </w:p>
        </w:tc>
      </w:tr>
      <w:tr w:rsidR="00851EF6" w:rsidRPr="00851EF6" w14:paraId="1CC19616" w14:textId="77777777" w:rsidTr="00017A8D">
        <w:tc>
          <w:tcPr>
            <w:tcW w:w="451" w:type="dxa"/>
            <w:tcBorders>
              <w:top w:val="single" w:sz="4" w:space="0" w:color="000000"/>
              <w:left w:val="single" w:sz="4" w:space="0" w:color="000000"/>
              <w:bottom w:val="single" w:sz="4" w:space="0" w:color="000000"/>
              <w:right w:val="single" w:sz="4" w:space="0" w:color="000000"/>
            </w:tcBorders>
          </w:tcPr>
          <w:p w14:paraId="122C49A7"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23</w:t>
            </w:r>
          </w:p>
        </w:tc>
        <w:tc>
          <w:tcPr>
            <w:tcW w:w="14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1255EC"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Yao</w:t>
            </w:r>
            <w:r w:rsidR="00230136">
              <w:rPr>
                <w:rFonts w:ascii="Book Antiqua" w:hAnsi="Book Antiqua"/>
                <w:color w:val="auto"/>
                <w:sz w:val="24"/>
                <w:szCs w:val="24"/>
              </w:rPr>
              <w:t xml:space="preserve"> </w:t>
            </w:r>
            <w:r w:rsidR="00017A8D" w:rsidRPr="00017A8D">
              <w:rPr>
                <w:rFonts w:ascii="Book Antiqua" w:hAnsi="Book Antiqua"/>
                <w:i/>
                <w:color w:val="auto"/>
                <w:sz w:val="24"/>
                <w:szCs w:val="24"/>
              </w:rPr>
              <w:t>et al</w:t>
            </w:r>
            <w:r w:rsidR="00017A8D" w:rsidRPr="00851EF6">
              <w:rPr>
                <w:rFonts w:ascii="Book Antiqua" w:hAnsi="Book Antiqua"/>
                <w:color w:val="auto"/>
                <w:sz w:val="24"/>
                <w:szCs w:val="24"/>
              </w:rPr>
              <w:fldChar w:fldCharType="begin"/>
            </w:r>
            <w:r w:rsidR="00017A8D" w:rsidRPr="00851EF6">
              <w:rPr>
                <w:rFonts w:ascii="Book Antiqua" w:hAnsi="Book Antiqua"/>
                <w:color w:val="auto"/>
                <w:sz w:val="24"/>
                <w:szCs w:val="24"/>
              </w:rPr>
              <w:instrText xml:space="preserve"> ADDIN EN.CITE &lt;EndNote&gt;&lt;Cite&gt;&lt;Author&gt;Li&lt;/Author&gt;&lt;Year&gt;2003&lt;/Year&gt;&lt;RecNum&gt;1631&lt;/RecNum&gt;&lt;DisplayText&gt;&lt;style face="superscript"&gt;[9]&lt;/style&gt;&lt;/DisplayText&gt;&lt;record&gt;&lt;rec-number&gt;1631&lt;/rec-number&gt;&lt;foreign-keys&gt;&lt;key app="EN" db-id="xs2zwdaxatfz55ea09uxtar35xpsx00tv9t9" timestamp="1513852422"&gt;1631&lt;/key&gt;&lt;/foreign-keys&gt;&lt;ref-type name="Journal Article"&gt;17&lt;/ref-type&gt;&lt;contributors&gt;&lt;authors&gt;&lt;author&gt;Li, A. M.&lt;/author&gt;&lt;author&gt;Chan, D.&lt;/author&gt;&lt;author&gt;Wong, E.&lt;/author&gt;&lt;author&gt;Yin, J.&lt;/author&gt;&lt;author&gt;Nelson, E. A.&lt;/author&gt;&lt;author&gt;Fok, T. F.&lt;/author&gt;&lt;/authors&gt;&lt;/contributors&gt;&lt;auth-address&gt;Department of Paediatrics, Prince of Wales Hospital, The Chinese University of Hong Kong, Shatin, Hong Kong SAR. albertmli@cuhk.edu.hk&lt;/auth-address&gt;&lt;titles&gt;&lt;title&gt;The effects of obesity on pulmonary function&lt;/title&gt;&lt;secondary-title&gt;Arch Dis Child&lt;/secondary-title&gt;&lt;alt-title&gt;Archives of disease in childhood&lt;/alt-title&gt;&lt;/titles&gt;&lt;periodical&gt;&lt;full-title&gt;Arch Dis Child&lt;/full-title&gt;&lt;abbr-1&gt;Archives of disease in childhood&lt;/abbr-1&gt;&lt;/periodical&gt;&lt;alt-periodical&gt;&lt;full-title&gt;Archives of Disease in Childhood&lt;/full-title&gt;&lt;abbr-1&gt;Arch. Dis. Child.&lt;/abbr-1&gt;&lt;abbr-2&gt;Arch Dis Child&lt;/abbr-2&gt;&lt;/alt-periodical&gt;&lt;pages&gt;361-3&lt;/pages&gt;&lt;volume&gt;88&lt;/volume&gt;&lt;number&gt;4&lt;/number&gt;&lt;edition&gt;2003/03/26&lt;/edition&gt;&lt;keywords&gt;&lt;keyword&gt;Absorptiometry, Photon&lt;/keyword&gt;&lt;keyword&gt;Adolescent&lt;/keyword&gt;&lt;keyword&gt;Anthropometry&lt;/keyword&gt;&lt;keyword&gt;Body Mass Index&lt;/keyword&gt;&lt;keyword&gt;Child&lt;/keyword&gt;&lt;keyword&gt;Female&lt;/keyword&gt;&lt;keyword&gt;Functional Residual Capacity&lt;/keyword&gt;&lt;keyword&gt;Humans&lt;/keyword&gt;&lt;keyword&gt;Lung/ physiopathology&lt;/keyword&gt;&lt;keyword&gt;Male&lt;/keyword&gt;&lt;keyword&gt;Obesity/diagnosis/ physiopathology&lt;/keyword&gt;&lt;keyword&gt;Respiratory Function Tests/methods&lt;/keyword&gt;&lt;keyword&gt;Statistics, Nonparametric&lt;/keyword&gt;&lt;/keywords&gt;&lt;dates&gt;&lt;year&gt;2003&lt;/year&gt;&lt;pub-dates&gt;&lt;date&gt;Apr&lt;/date&gt;&lt;/pub-dates&gt;&lt;/dates&gt;&lt;isbn&gt;1468-2044 (Electronic)&amp;#xD;0003-9888 (Linking)&lt;/isbn&gt;&lt;accession-num&gt;12651773&lt;/accession-num&gt;&lt;urls&gt;&lt;/urls&gt;&lt;custom2&gt;1719520&lt;/custom2&gt;&lt;remote-database-provider&gt;NLM&lt;/remote-database-provider&gt;&lt;language&gt;eng&lt;/language&gt;&lt;/record&gt;&lt;/Cite&gt;&lt;/EndNote&gt;</w:instrText>
            </w:r>
            <w:r w:rsidR="00017A8D" w:rsidRPr="00851EF6">
              <w:rPr>
                <w:rFonts w:ascii="Book Antiqua" w:hAnsi="Book Antiqua"/>
                <w:color w:val="auto"/>
                <w:sz w:val="24"/>
                <w:szCs w:val="24"/>
              </w:rPr>
              <w:fldChar w:fldCharType="separate"/>
            </w:r>
            <w:r w:rsidR="00017A8D" w:rsidRPr="00851EF6">
              <w:rPr>
                <w:rFonts w:ascii="Book Antiqua" w:hAnsi="Book Antiqua"/>
                <w:color w:val="auto"/>
                <w:sz w:val="24"/>
                <w:szCs w:val="24"/>
                <w:vertAlign w:val="superscript"/>
              </w:rPr>
              <w:t>[</w:t>
            </w:r>
            <w:hyperlink w:anchor="_ENREF_9" w:tooltip="Li, 2003 #1631" w:history="1">
              <w:r w:rsidR="00017A8D">
                <w:rPr>
                  <w:rFonts w:ascii="Book Antiqua" w:eastAsiaTheme="minorEastAsia" w:hAnsi="Book Antiqua" w:hint="eastAsia"/>
                  <w:color w:val="auto"/>
                  <w:sz w:val="24"/>
                  <w:szCs w:val="24"/>
                  <w:vertAlign w:val="superscript"/>
                  <w:lang w:eastAsia="zh-CN"/>
                </w:rPr>
                <w:t>15</w:t>
              </w:r>
            </w:hyperlink>
            <w:r w:rsidR="00017A8D" w:rsidRPr="00851EF6">
              <w:rPr>
                <w:rFonts w:ascii="Book Antiqua" w:hAnsi="Book Antiqua"/>
                <w:color w:val="auto"/>
                <w:sz w:val="24"/>
                <w:szCs w:val="24"/>
                <w:vertAlign w:val="superscript"/>
              </w:rPr>
              <w:t>]</w:t>
            </w:r>
            <w:r w:rsidR="00017A8D" w:rsidRPr="00851EF6">
              <w:rPr>
                <w:rFonts w:ascii="Book Antiqua" w:hAnsi="Book Antiqua"/>
                <w:color w:val="auto"/>
                <w:sz w:val="24"/>
                <w:szCs w:val="24"/>
              </w:rPr>
              <w:fldChar w:fldCharType="end"/>
            </w:r>
            <w:r w:rsidR="00017A8D" w:rsidRPr="00851EF6">
              <w:rPr>
                <w:rFonts w:ascii="Book Antiqua" w:hAnsi="Book Antiqua"/>
                <w:color w:val="auto"/>
                <w:sz w:val="24"/>
                <w:szCs w:val="24"/>
              </w:rPr>
              <w:t>,</w:t>
            </w:r>
            <w:r w:rsidR="00230136">
              <w:rPr>
                <w:rFonts w:ascii="Book Antiqua" w:hAnsi="Book Antiqua"/>
                <w:color w:val="auto"/>
                <w:sz w:val="24"/>
                <w:szCs w:val="24"/>
              </w:rPr>
              <w:t xml:space="preserve"> </w:t>
            </w:r>
            <w:r w:rsidRPr="00851EF6">
              <w:rPr>
                <w:rFonts w:ascii="Book Antiqua" w:hAnsi="Book Antiqua"/>
                <w:color w:val="auto"/>
                <w:sz w:val="24"/>
                <w:szCs w:val="24"/>
              </w:rPr>
              <w:t>2017</w:t>
            </w:r>
          </w:p>
        </w:tc>
        <w:tc>
          <w:tcPr>
            <w:tcW w:w="2092" w:type="dxa"/>
            <w:tcBorders>
              <w:top w:val="single" w:sz="4" w:space="0" w:color="000000"/>
              <w:left w:val="single" w:sz="4" w:space="0" w:color="000000"/>
              <w:bottom w:val="single" w:sz="4" w:space="0" w:color="000000"/>
              <w:right w:val="single" w:sz="4" w:space="0" w:color="000000"/>
            </w:tcBorders>
          </w:tcPr>
          <w:p w14:paraId="027718CD"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BMI</w:t>
            </w:r>
          </w:p>
        </w:tc>
        <w:tc>
          <w:tcPr>
            <w:tcW w:w="2635" w:type="dxa"/>
            <w:tcBorders>
              <w:top w:val="single" w:sz="4" w:space="0" w:color="000000"/>
              <w:left w:val="single" w:sz="4" w:space="0" w:color="000000"/>
              <w:bottom w:val="single" w:sz="4" w:space="0" w:color="000000"/>
              <w:right w:val="single" w:sz="4" w:space="0" w:color="000000"/>
            </w:tcBorders>
          </w:tcPr>
          <w:p w14:paraId="2DFF30B0" w14:textId="77777777" w:rsidR="00D36EC9" w:rsidRPr="00851EF6" w:rsidRDefault="00F660FD" w:rsidP="00017A8D">
            <w:pPr>
              <w:spacing w:after="0" w:line="360" w:lineRule="auto"/>
              <w:jc w:val="both"/>
              <w:rPr>
                <w:rFonts w:ascii="Book Antiqua" w:hAnsi="Book Antiqua"/>
                <w:color w:val="auto"/>
                <w:sz w:val="24"/>
                <w:szCs w:val="24"/>
              </w:rPr>
            </w:pPr>
            <w:r w:rsidRPr="00851EF6">
              <w:rPr>
                <w:rFonts w:ascii="Book Antiqua" w:hAnsi="Book Antiqua"/>
                <w:color w:val="auto"/>
                <w:sz w:val="24"/>
                <w:szCs w:val="24"/>
              </w:rPr>
              <w:t xml:space="preserve">1717 children, 5 to 18 </w:t>
            </w:r>
            <w:proofErr w:type="spellStart"/>
            <w:r w:rsidRPr="00851EF6">
              <w:rPr>
                <w:rFonts w:ascii="Book Antiqua" w:hAnsi="Book Antiqua"/>
                <w:color w:val="auto"/>
                <w:sz w:val="24"/>
                <w:szCs w:val="24"/>
              </w:rPr>
              <w:t>yo</w:t>
            </w:r>
            <w:proofErr w:type="spellEnd"/>
            <w:r w:rsidRPr="00851EF6">
              <w:rPr>
                <w:rFonts w:ascii="Book Antiqua" w:hAnsi="Book Antiqua"/>
                <w:color w:val="auto"/>
                <w:sz w:val="24"/>
                <w:szCs w:val="24"/>
              </w:rPr>
              <w:t>, irrespective of asthma status</w:t>
            </w:r>
          </w:p>
        </w:tc>
        <w:tc>
          <w:tcPr>
            <w:tcW w:w="3510" w:type="dxa"/>
            <w:tcBorders>
              <w:top w:val="single" w:sz="4" w:space="0" w:color="000000"/>
              <w:left w:val="single" w:sz="4" w:space="0" w:color="000000"/>
              <w:bottom w:val="single" w:sz="4" w:space="0" w:color="000000"/>
              <w:right w:val="single" w:sz="4" w:space="0" w:color="000000"/>
            </w:tcBorders>
          </w:tcPr>
          <w:p w14:paraId="31FB9CF8" w14:textId="77777777" w:rsidR="00D36EC9" w:rsidRPr="00110CF5" w:rsidRDefault="00F660FD" w:rsidP="00017A8D">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color w:val="auto"/>
                <w:sz w:val="24"/>
                <w:szCs w:val="24"/>
              </w:rPr>
              <w:t>BMI is associated positively with FVC, FEV1, and PEF, and FEF25-7</w:t>
            </w:r>
            <w:r w:rsidR="00110CF5">
              <w:rPr>
                <w:rFonts w:ascii="Book Antiqua" w:hAnsi="Book Antiqua"/>
                <w:color w:val="auto"/>
                <w:sz w:val="24"/>
                <w:szCs w:val="24"/>
              </w:rPr>
              <w:t>5, but negatively with FEV1/FVC</w:t>
            </w:r>
          </w:p>
        </w:tc>
      </w:tr>
    </w:tbl>
    <w:p w14:paraId="49A7821D" w14:textId="77777777" w:rsidR="00D36EC9" w:rsidRDefault="00742D4C" w:rsidP="00851EF6">
      <w:pPr>
        <w:spacing w:after="0" w:line="360" w:lineRule="auto"/>
        <w:jc w:val="both"/>
        <w:rPr>
          <w:rFonts w:ascii="Book Antiqua" w:eastAsiaTheme="minorEastAsia" w:hAnsi="Book Antiqua"/>
          <w:color w:val="auto"/>
          <w:sz w:val="24"/>
          <w:szCs w:val="24"/>
          <w:lang w:eastAsia="zh-CN"/>
        </w:rPr>
      </w:pPr>
      <w:proofErr w:type="spellStart"/>
      <w:r w:rsidRPr="00851EF6">
        <w:rPr>
          <w:rFonts w:ascii="Book Antiqua" w:hAnsi="Book Antiqua"/>
          <w:color w:val="auto"/>
          <w:sz w:val="24"/>
          <w:szCs w:val="24"/>
          <w:lang w:val="en-GB"/>
        </w:rPr>
        <w:t>yo</w:t>
      </w:r>
      <w:proofErr w:type="spellEnd"/>
      <w:r w:rsidRPr="00851EF6">
        <w:rPr>
          <w:rFonts w:ascii="Book Antiqua" w:hAnsi="Book Antiqua"/>
          <w:color w:val="auto"/>
          <w:sz w:val="24"/>
          <w:szCs w:val="24"/>
          <w:lang w:val="en-GB"/>
        </w:rPr>
        <w:t>: Years old</w:t>
      </w:r>
      <w:r>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lang w:val="en-GB"/>
        </w:rPr>
        <w:t>PBF: Percent body fat</w:t>
      </w:r>
      <w:r>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lang w:val="en-GB"/>
        </w:rPr>
        <w:t>WHR: Waist-to-hip ratio</w:t>
      </w:r>
      <w:r>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lang w:val="en-GB"/>
        </w:rPr>
        <w:t>MVV:</w:t>
      </w:r>
      <w:r>
        <w:rPr>
          <w:rFonts w:ascii="Book Antiqua" w:hAnsi="Book Antiqua"/>
          <w:color w:val="auto"/>
          <w:sz w:val="24"/>
          <w:szCs w:val="24"/>
          <w:lang w:val="en-GB"/>
        </w:rPr>
        <w:t xml:space="preserve"> </w:t>
      </w:r>
      <w:r w:rsidRPr="00851EF6">
        <w:rPr>
          <w:rFonts w:ascii="Book Antiqua" w:hAnsi="Book Antiqua"/>
          <w:color w:val="auto"/>
          <w:sz w:val="24"/>
          <w:szCs w:val="24"/>
          <w:lang w:val="en-GB"/>
        </w:rPr>
        <w:t>Maximum voluntary ventilation</w:t>
      </w:r>
      <w:r>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lang w:val="en-GB"/>
        </w:rPr>
        <w:t>BMI: Body mass index</w:t>
      </w:r>
      <w:r>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lang w:val="en-GB"/>
        </w:rPr>
        <w:t>WC: Waist circumference</w:t>
      </w:r>
      <w:r>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lang w:val="en-GB"/>
        </w:rPr>
        <w:t>WHR: Waist-hip ratio</w:t>
      </w:r>
      <w:r>
        <w:rPr>
          <w:rFonts w:ascii="Book Antiqua" w:eastAsiaTheme="minorEastAsia" w:hAnsi="Book Antiqua" w:hint="eastAsia"/>
          <w:color w:val="auto"/>
          <w:sz w:val="24"/>
          <w:szCs w:val="24"/>
          <w:lang w:val="en-GB" w:eastAsia="zh-CN"/>
        </w:rPr>
        <w:t>;</w:t>
      </w:r>
      <w:r w:rsidR="00230136">
        <w:rPr>
          <w:rFonts w:ascii="Book Antiqua" w:eastAsiaTheme="minorEastAsia" w:hAnsi="Book Antiqua" w:hint="eastAsia"/>
          <w:color w:val="auto"/>
          <w:sz w:val="24"/>
          <w:szCs w:val="24"/>
          <w:lang w:val="en-GB" w:eastAsia="zh-CN"/>
        </w:rPr>
        <w:t xml:space="preserve"> </w:t>
      </w:r>
      <w:r w:rsidRPr="00851EF6">
        <w:rPr>
          <w:rFonts w:ascii="Book Antiqua" w:hAnsi="Book Antiqua"/>
          <w:color w:val="auto"/>
          <w:sz w:val="24"/>
          <w:szCs w:val="24"/>
        </w:rPr>
        <w:t>FEV1</w:t>
      </w:r>
      <w:r>
        <w:rPr>
          <w:rFonts w:ascii="Book Antiqua" w:eastAsiaTheme="minorEastAsia" w:hAnsi="Book Antiqua" w:hint="eastAsia"/>
          <w:color w:val="auto"/>
          <w:sz w:val="24"/>
          <w:szCs w:val="24"/>
          <w:lang w:eastAsia="zh-CN"/>
        </w:rPr>
        <w:t xml:space="preserve">: </w:t>
      </w:r>
      <w:r w:rsidRPr="00E10A7E">
        <w:rPr>
          <w:rFonts w:ascii="Book Antiqua" w:hAnsi="Book Antiqua"/>
          <w:color w:val="auto"/>
          <w:sz w:val="24"/>
          <w:szCs w:val="24"/>
        </w:rPr>
        <w:t>Forced expiratory volume in 1 s</w:t>
      </w:r>
      <w:r>
        <w:rPr>
          <w:rFonts w:ascii="Book Antiqua" w:eastAsiaTheme="minorEastAsia" w:hAnsi="Book Antiqua" w:hint="eastAsia"/>
          <w:color w:val="auto"/>
          <w:sz w:val="24"/>
          <w:szCs w:val="24"/>
          <w:lang w:eastAsia="zh-CN"/>
        </w:rPr>
        <w:t>;</w:t>
      </w:r>
      <w:r w:rsidRPr="00851EF6">
        <w:rPr>
          <w:rFonts w:ascii="Book Antiqua" w:hAnsi="Book Antiqua"/>
          <w:color w:val="auto"/>
          <w:sz w:val="24"/>
          <w:szCs w:val="24"/>
        </w:rPr>
        <w:t xml:space="preserve"> FVC</w:t>
      </w:r>
      <w:r>
        <w:rPr>
          <w:rFonts w:ascii="Book Antiqua" w:eastAsiaTheme="minorEastAsia" w:hAnsi="Book Antiqua" w:hint="eastAsia"/>
          <w:color w:val="auto"/>
          <w:sz w:val="24"/>
          <w:szCs w:val="24"/>
          <w:lang w:eastAsia="zh-CN"/>
        </w:rPr>
        <w:t>:</w:t>
      </w:r>
      <w:r w:rsidRPr="009E1441">
        <w:rPr>
          <w:rFonts w:ascii="Book Antiqua" w:hAnsi="Book Antiqua"/>
          <w:color w:val="auto"/>
          <w:sz w:val="24"/>
          <w:szCs w:val="24"/>
        </w:rPr>
        <w:t xml:space="preserve"> </w:t>
      </w:r>
      <w:r w:rsidRPr="00E10A7E">
        <w:rPr>
          <w:rFonts w:ascii="Book Antiqua" w:hAnsi="Book Antiqua"/>
          <w:color w:val="auto"/>
          <w:sz w:val="24"/>
          <w:szCs w:val="24"/>
        </w:rPr>
        <w:t>Forced vital capacity</w:t>
      </w:r>
      <w:r>
        <w:rPr>
          <w:rFonts w:ascii="Book Antiqua" w:eastAsiaTheme="minorEastAsia" w:hAnsi="Book Antiqua" w:hint="eastAsia"/>
          <w:color w:val="auto"/>
          <w:sz w:val="24"/>
          <w:szCs w:val="24"/>
          <w:lang w:eastAsia="zh-CN"/>
        </w:rPr>
        <w:t>.</w:t>
      </w:r>
    </w:p>
    <w:p w14:paraId="3A376E40" w14:textId="77777777" w:rsidR="00742D4C" w:rsidRDefault="00742D4C" w:rsidP="00851EF6">
      <w:pPr>
        <w:spacing w:after="0" w:line="360" w:lineRule="auto"/>
        <w:jc w:val="both"/>
        <w:rPr>
          <w:rFonts w:ascii="Book Antiqua" w:eastAsiaTheme="minorEastAsia" w:hAnsi="Book Antiqua"/>
          <w:color w:val="auto"/>
          <w:sz w:val="24"/>
          <w:szCs w:val="24"/>
          <w:lang w:eastAsia="zh-CN"/>
        </w:rPr>
      </w:pPr>
    </w:p>
    <w:p w14:paraId="7B8D4D4F" w14:textId="77777777" w:rsidR="00742D4C" w:rsidRDefault="00742D4C" w:rsidP="00851EF6">
      <w:pPr>
        <w:spacing w:after="0" w:line="360" w:lineRule="auto"/>
        <w:jc w:val="both"/>
        <w:rPr>
          <w:rFonts w:ascii="Book Antiqua" w:eastAsiaTheme="minorEastAsia" w:hAnsi="Book Antiqua"/>
          <w:color w:val="auto"/>
          <w:sz w:val="24"/>
          <w:szCs w:val="24"/>
          <w:lang w:eastAsia="zh-CN"/>
        </w:rPr>
      </w:pPr>
    </w:p>
    <w:p w14:paraId="76DBDB83" w14:textId="77777777" w:rsidR="00742D4C" w:rsidRPr="00F660FD" w:rsidRDefault="00742D4C" w:rsidP="00851EF6">
      <w:pPr>
        <w:spacing w:after="0" w:line="360" w:lineRule="auto"/>
        <w:jc w:val="both"/>
        <w:rPr>
          <w:rFonts w:ascii="Book Antiqua" w:eastAsiaTheme="minorEastAsia" w:hAnsi="Book Antiqua"/>
          <w:color w:val="auto"/>
          <w:sz w:val="24"/>
          <w:szCs w:val="24"/>
          <w:lang w:eastAsia="zh-CN"/>
        </w:rPr>
        <w:sectPr w:rsidR="00742D4C" w:rsidRPr="00F660FD">
          <w:pgSz w:w="11900" w:h="16820"/>
          <w:pgMar w:top="1440" w:right="1800" w:bottom="1440" w:left="1800" w:header="700" w:footer="700" w:gutter="0"/>
          <w:cols w:space="720"/>
        </w:sectPr>
      </w:pPr>
    </w:p>
    <w:p w14:paraId="6B812EB1" w14:textId="77777777" w:rsidR="00D36EC9" w:rsidRDefault="00F660FD" w:rsidP="00851EF6">
      <w:pPr>
        <w:spacing w:after="0" w:line="360" w:lineRule="auto"/>
        <w:jc w:val="both"/>
        <w:rPr>
          <w:rFonts w:ascii="Book Antiqua" w:eastAsiaTheme="minorEastAsia" w:hAnsi="Book Antiqua"/>
          <w:color w:val="auto"/>
          <w:sz w:val="24"/>
          <w:szCs w:val="24"/>
          <w:lang w:eastAsia="zh-CN"/>
        </w:rPr>
      </w:pPr>
      <w:r w:rsidRPr="00851EF6">
        <w:rPr>
          <w:rFonts w:ascii="Book Antiqua" w:hAnsi="Book Antiqua"/>
          <w:noProof/>
          <w:color w:val="auto"/>
          <w:sz w:val="24"/>
          <w:szCs w:val="24"/>
          <w:lang w:eastAsia="zh-CN"/>
        </w:rPr>
        <w:lastRenderedPageBreak/>
        <w:drawing>
          <wp:inline distT="0" distB="0" distL="114300" distR="114300" wp14:anchorId="2B134BA7" wp14:editId="1E49FD58">
            <wp:extent cx="4809506" cy="2844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2"/>
                    <a:srcRect b="21142"/>
                    <a:stretch/>
                  </pic:blipFill>
                  <pic:spPr bwMode="auto">
                    <a:xfrm>
                      <a:off x="0" y="0"/>
                      <a:ext cx="4808855" cy="2843755"/>
                    </a:xfrm>
                    <a:prstGeom prst="rect">
                      <a:avLst/>
                    </a:prstGeom>
                    <a:noFill/>
                    <a:ln>
                      <a:noFill/>
                    </a:ln>
                    <a:extLst>
                      <a:ext uri="{53640926-AAD7-44D8-BBD7-CCE9431645EC}">
                        <a14:shadowObscured xmlns:a14="http://schemas.microsoft.com/office/drawing/2010/main"/>
                      </a:ext>
                    </a:extLst>
                  </pic:spPr>
                </pic:pic>
              </a:graphicData>
            </a:graphic>
          </wp:inline>
        </w:drawing>
      </w:r>
    </w:p>
    <w:p w14:paraId="55E9311D" w14:textId="77777777" w:rsidR="005E03EE" w:rsidRPr="00A500F5" w:rsidRDefault="005E03EE" w:rsidP="00851EF6">
      <w:pPr>
        <w:spacing w:after="0" w:line="360" w:lineRule="auto"/>
        <w:jc w:val="both"/>
        <w:rPr>
          <w:rFonts w:ascii="Book Antiqua" w:eastAsiaTheme="minorEastAsia" w:hAnsi="Book Antiqua"/>
          <w:b/>
          <w:color w:val="auto"/>
          <w:sz w:val="24"/>
          <w:szCs w:val="24"/>
          <w:lang w:eastAsia="zh-CN"/>
        </w:rPr>
      </w:pPr>
    </w:p>
    <w:p w14:paraId="6E0E0644" w14:textId="77777777" w:rsidR="005E03EE" w:rsidRPr="009E1441" w:rsidRDefault="005E03EE" w:rsidP="00851EF6">
      <w:pPr>
        <w:spacing w:after="0" w:line="360" w:lineRule="auto"/>
        <w:jc w:val="both"/>
        <w:rPr>
          <w:rFonts w:ascii="Book Antiqua" w:eastAsiaTheme="minorEastAsia" w:hAnsi="Book Antiqua"/>
          <w:b/>
          <w:color w:val="auto"/>
          <w:sz w:val="24"/>
          <w:szCs w:val="24"/>
          <w:lang w:eastAsia="zh-CN"/>
        </w:rPr>
      </w:pPr>
      <w:r w:rsidRPr="00A500F5">
        <w:rPr>
          <w:rFonts w:ascii="Book Antiqua" w:eastAsiaTheme="minorEastAsia" w:hAnsi="Book Antiqua"/>
          <w:b/>
          <w:color w:val="auto"/>
          <w:sz w:val="24"/>
          <w:szCs w:val="24"/>
          <w:lang w:eastAsia="zh-CN"/>
        </w:rPr>
        <w:t>F</w:t>
      </w:r>
      <w:r w:rsidRPr="00A500F5">
        <w:rPr>
          <w:rFonts w:ascii="Book Antiqua" w:eastAsiaTheme="minorEastAsia" w:hAnsi="Book Antiqua" w:hint="eastAsia"/>
          <w:b/>
          <w:color w:val="auto"/>
          <w:sz w:val="24"/>
          <w:szCs w:val="24"/>
          <w:lang w:eastAsia="zh-CN"/>
        </w:rPr>
        <w:t xml:space="preserve">igure 1 </w:t>
      </w:r>
      <w:r w:rsidR="00A500F5" w:rsidRPr="00A500F5">
        <w:rPr>
          <w:rFonts w:ascii="Book Antiqua" w:eastAsiaTheme="minorEastAsia" w:hAnsi="Book Antiqua"/>
          <w:b/>
          <w:color w:val="auto"/>
          <w:sz w:val="24"/>
          <w:szCs w:val="24"/>
          <w:lang w:eastAsia="zh-CN"/>
        </w:rPr>
        <w:t xml:space="preserve">Mechanisms </w:t>
      </w:r>
      <w:r w:rsidRPr="00A500F5">
        <w:rPr>
          <w:rFonts w:ascii="Book Antiqua" w:eastAsiaTheme="minorEastAsia" w:hAnsi="Book Antiqua" w:hint="eastAsia"/>
          <w:b/>
          <w:color w:val="auto"/>
          <w:sz w:val="24"/>
          <w:szCs w:val="24"/>
          <w:lang w:eastAsia="zh-CN"/>
        </w:rPr>
        <w:t>underlying reduced lung function in obese children.</w:t>
      </w:r>
      <w:r w:rsidR="009E1441" w:rsidRPr="009E1441">
        <w:rPr>
          <w:rFonts w:ascii="Book Antiqua" w:hAnsi="Book Antiqua"/>
          <w:color w:val="auto"/>
          <w:sz w:val="24"/>
          <w:szCs w:val="24"/>
        </w:rPr>
        <w:t xml:space="preserve"> </w:t>
      </w:r>
      <w:r w:rsidR="009E1441" w:rsidRPr="00851EF6">
        <w:rPr>
          <w:rFonts w:ascii="Book Antiqua" w:hAnsi="Book Antiqua"/>
          <w:color w:val="auto"/>
          <w:sz w:val="24"/>
          <w:szCs w:val="24"/>
        </w:rPr>
        <w:t>ERV: Expiratory reserve volume</w:t>
      </w:r>
      <w:r w:rsidR="009E1441">
        <w:rPr>
          <w:rFonts w:ascii="Book Antiqua" w:eastAsiaTheme="minorEastAsia" w:hAnsi="Book Antiqua" w:hint="eastAsia"/>
          <w:color w:val="auto"/>
          <w:sz w:val="24"/>
          <w:szCs w:val="24"/>
          <w:lang w:eastAsia="zh-CN"/>
        </w:rPr>
        <w:t>;</w:t>
      </w:r>
      <w:r w:rsidR="009E1441">
        <w:rPr>
          <w:rFonts w:ascii="Book Antiqua" w:eastAsiaTheme="minorEastAsia" w:hAnsi="Book Antiqua"/>
          <w:color w:val="auto"/>
          <w:sz w:val="24"/>
          <w:szCs w:val="24"/>
          <w:lang w:eastAsia="zh-CN"/>
        </w:rPr>
        <w:t xml:space="preserve"> </w:t>
      </w:r>
      <w:r w:rsidR="009E1441" w:rsidRPr="00851EF6">
        <w:rPr>
          <w:rFonts w:ascii="Book Antiqua" w:hAnsi="Book Antiqua"/>
          <w:color w:val="auto"/>
          <w:sz w:val="24"/>
          <w:szCs w:val="24"/>
        </w:rPr>
        <w:t>FEV1</w:t>
      </w:r>
      <w:r w:rsidR="009E1441">
        <w:rPr>
          <w:rFonts w:ascii="Book Antiqua" w:eastAsiaTheme="minorEastAsia" w:hAnsi="Book Antiqua" w:hint="eastAsia"/>
          <w:color w:val="auto"/>
          <w:sz w:val="24"/>
          <w:szCs w:val="24"/>
          <w:lang w:eastAsia="zh-CN"/>
        </w:rPr>
        <w:t xml:space="preserve">: </w:t>
      </w:r>
      <w:r w:rsidR="009E1441" w:rsidRPr="00E10A7E">
        <w:rPr>
          <w:rFonts w:ascii="Book Antiqua" w:hAnsi="Book Antiqua"/>
          <w:color w:val="auto"/>
          <w:sz w:val="24"/>
          <w:szCs w:val="24"/>
        </w:rPr>
        <w:t>Forced expiratory volume in 1 s</w:t>
      </w:r>
      <w:r w:rsidR="009E1441">
        <w:rPr>
          <w:rFonts w:ascii="Book Antiqua" w:eastAsiaTheme="minorEastAsia" w:hAnsi="Book Antiqua" w:hint="eastAsia"/>
          <w:color w:val="auto"/>
          <w:sz w:val="24"/>
          <w:szCs w:val="24"/>
          <w:lang w:eastAsia="zh-CN"/>
        </w:rPr>
        <w:t>;</w:t>
      </w:r>
      <w:r w:rsidR="009E1441" w:rsidRPr="00851EF6">
        <w:rPr>
          <w:rFonts w:ascii="Book Antiqua" w:hAnsi="Book Antiqua"/>
          <w:color w:val="auto"/>
          <w:sz w:val="24"/>
          <w:szCs w:val="24"/>
        </w:rPr>
        <w:t xml:space="preserve"> FVC</w:t>
      </w:r>
      <w:r w:rsidR="009E1441">
        <w:rPr>
          <w:rFonts w:ascii="Book Antiqua" w:eastAsiaTheme="minorEastAsia" w:hAnsi="Book Antiqua" w:hint="eastAsia"/>
          <w:color w:val="auto"/>
          <w:sz w:val="24"/>
          <w:szCs w:val="24"/>
          <w:lang w:eastAsia="zh-CN"/>
        </w:rPr>
        <w:t>:</w:t>
      </w:r>
      <w:r w:rsidR="009E1441" w:rsidRPr="009E1441">
        <w:rPr>
          <w:rFonts w:ascii="Book Antiqua" w:hAnsi="Book Antiqua"/>
          <w:color w:val="auto"/>
          <w:sz w:val="24"/>
          <w:szCs w:val="24"/>
        </w:rPr>
        <w:t xml:space="preserve"> </w:t>
      </w:r>
      <w:r w:rsidR="009E1441" w:rsidRPr="00E10A7E">
        <w:rPr>
          <w:rFonts w:ascii="Book Antiqua" w:hAnsi="Book Antiqua"/>
          <w:color w:val="auto"/>
          <w:sz w:val="24"/>
          <w:szCs w:val="24"/>
        </w:rPr>
        <w:t>Forced vital capacity</w:t>
      </w:r>
      <w:r w:rsidR="009E1441">
        <w:rPr>
          <w:rFonts w:ascii="Book Antiqua" w:eastAsiaTheme="minorEastAsia" w:hAnsi="Book Antiqua" w:hint="eastAsia"/>
          <w:color w:val="auto"/>
          <w:sz w:val="24"/>
          <w:szCs w:val="24"/>
          <w:lang w:eastAsia="zh-CN"/>
        </w:rPr>
        <w:t>.</w:t>
      </w:r>
    </w:p>
    <w:sectPr w:rsidR="005E03EE" w:rsidRPr="009E1441">
      <w:pgSz w:w="11900" w:h="16820"/>
      <w:pgMar w:top="1440" w:right="1800" w:bottom="1440" w:left="1800" w:header="700" w:footer="70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02043" w14:textId="77777777" w:rsidR="00136499" w:rsidRDefault="00136499">
      <w:pPr>
        <w:spacing w:after="0" w:line="240" w:lineRule="auto"/>
      </w:pPr>
      <w:r>
        <w:separator/>
      </w:r>
    </w:p>
  </w:endnote>
  <w:endnote w:type="continuationSeparator" w:id="0">
    <w:p w14:paraId="30187B9A" w14:textId="77777777" w:rsidR="00136499" w:rsidRDefault="00136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10002FF" w:usb1="4000E47F" w:usb2="00000029"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roma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Myriad Pro">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DC05A" w14:textId="77777777" w:rsidR="00136499" w:rsidRDefault="00136499">
      <w:pPr>
        <w:spacing w:after="0" w:line="240" w:lineRule="auto"/>
      </w:pPr>
      <w:r>
        <w:separator/>
      </w:r>
    </w:p>
  </w:footnote>
  <w:footnote w:type="continuationSeparator" w:id="0">
    <w:p w14:paraId="67C58E54" w14:textId="77777777" w:rsidR="00136499" w:rsidRDefault="0013649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C125A" w14:textId="77777777" w:rsidR="00235F5D" w:rsidRDefault="00235F5D">
    <w:pPr>
      <w:tabs>
        <w:tab w:val="center" w:pos="4153"/>
        <w:tab w:val="right" w:pos="8306"/>
      </w:tabs>
      <w:jc w:val="right"/>
      <w:rPr>
        <w:sz w:val="18"/>
        <w:szCs w:val="18"/>
      </w:rPr>
    </w:pPr>
    <w:r>
      <w:rPr>
        <w:noProof/>
        <w:sz w:val="18"/>
        <w:lang w:eastAsia="zh-CN"/>
      </w:rPr>
      <mc:AlternateContent>
        <mc:Choice Requires="wps">
          <w:drawing>
            <wp:anchor distT="0" distB="0" distL="114300" distR="114300" simplePos="0" relativeHeight="251659264" behindDoc="0" locked="0" layoutInCell="1" allowOverlap="1" wp14:anchorId="66A48C6A" wp14:editId="51ABB2B9">
              <wp:simplePos x="0" y="0"/>
              <wp:positionH relativeFrom="margin">
                <wp:align>right</wp:align>
              </wp:positionH>
              <wp:positionV relativeFrom="paragraph">
                <wp:posOffset>0</wp:posOffset>
              </wp:positionV>
              <wp:extent cx="122555" cy="258445"/>
              <wp:effectExtent l="0" t="0" r="0" b="0"/>
              <wp:wrapNone/>
              <wp:docPr id="3" name="Text Box 3"/>
              <wp:cNvGraphicFramePr/>
              <a:graphic xmlns:a="http://schemas.openxmlformats.org/drawingml/2006/main">
                <a:graphicData uri="http://schemas.microsoft.com/office/word/2010/wordprocessingShape">
                  <wps:wsp>
                    <wps:cNvSpPr txBox="1"/>
                    <wps:spPr>
                      <a:xfrm>
                        <a:off x="0" y="0"/>
                        <a:ext cx="122555" cy="2584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2F4327B" w14:textId="77777777" w:rsidR="00235F5D" w:rsidRDefault="00235F5D">
                          <w:pPr>
                            <w:pStyle w:val="Header"/>
                          </w:pPr>
                          <w:r>
                            <w:fldChar w:fldCharType="begin"/>
                          </w:r>
                          <w:r>
                            <w:instrText xml:space="preserve"> PAGE  \* MERGEFORMAT </w:instrText>
                          </w:r>
                          <w:r>
                            <w:fldChar w:fldCharType="separate"/>
                          </w:r>
                          <w:r w:rsidR="00AD6E0C">
                            <w:rPr>
                              <w:noProof/>
                            </w:rP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" filled="f" stroked="f" strokeweight=".5pt">
              <v:textbox style="mso-fit-shape-to-text:t" inset="0,0,0,0">
                <w:txbxContent>
                  <w:p w:rsidR="00235F5D" w:rsidRDefault="00235F5D">
                    <w:pPr>
                      <w:pStyle w:val="a7"/>
                    </w:pPr>
                    <w:r>
                      <w:fldChar w:fldCharType="begin"/>
                    </w:r>
                    <w:r>
                      <w:instrText xml:space="preserve"> PAGE  \* MERGEFORMAT </w:instrText>
                    </w:r>
                    <w:r>
                      <w:fldChar w:fldCharType="separate"/>
                    </w:r>
                    <w:r w:rsidR="00230136">
                      <w:rPr>
                        <w:noProof/>
                      </w:rPr>
                      <w:t>21</w:t>
                    </w:r>
                    <w: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s2zwdaxatfz55ea09uxtar35xpsx00tv9t9&quot;&gt;Kostas EndNote Library&lt;record-ids&gt;&lt;item&gt;1410&lt;/item&gt;&lt;item&gt;1413&lt;/item&gt;&lt;item&gt;1415&lt;/item&gt;&lt;item&gt;1420&lt;/item&gt;&lt;item&gt;1424&lt;/item&gt;&lt;item&gt;1433&lt;/item&gt;&lt;item&gt;1437&lt;/item&gt;&lt;item&gt;1443&lt;/item&gt;&lt;item&gt;1447&lt;/item&gt;&lt;item&gt;1471&lt;/item&gt;&lt;item&gt;1481&lt;/item&gt;&lt;item&gt;1493&lt;/item&gt;&lt;item&gt;1495&lt;/item&gt;&lt;item&gt;1498&lt;/item&gt;&lt;item&gt;1501&lt;/item&gt;&lt;item&gt;1504&lt;/item&gt;&lt;item&gt;1510&lt;/item&gt;&lt;item&gt;1516&lt;/item&gt;&lt;item&gt;1525&lt;/item&gt;&lt;item&gt;1537&lt;/item&gt;&lt;item&gt;1550&lt;/item&gt;&lt;item&gt;1556&lt;/item&gt;&lt;item&gt;1565&lt;/item&gt;&lt;item&gt;1572&lt;/item&gt;&lt;item&gt;1577&lt;/item&gt;&lt;item&gt;1580&lt;/item&gt;&lt;item&gt;1586&lt;/item&gt;&lt;item&gt;1592&lt;/item&gt;&lt;item&gt;1598&lt;/item&gt;&lt;item&gt;1600&lt;/item&gt;&lt;item&gt;1625&lt;/item&gt;&lt;item&gt;1629&lt;/item&gt;&lt;item&gt;1630&lt;/item&gt;&lt;item&gt;1631&lt;/item&gt;&lt;item&gt;1632&lt;/item&gt;&lt;item&gt;1633&lt;/item&gt;&lt;item&gt;1634&lt;/item&gt;&lt;item&gt;1635&lt;/item&gt;&lt;item&gt;1636&lt;/item&gt;&lt;item&gt;1637&lt;/item&gt;&lt;item&gt;1638&lt;/item&gt;&lt;item&gt;1800&lt;/item&gt;&lt;item&gt;1801&lt;/item&gt;&lt;item&gt;1802&lt;/item&gt;&lt;/record-ids&gt;&lt;/item&gt;&lt;/Libraries&gt;"/>
  </w:docVars>
  <w:rsids>
    <w:rsidRoot w:val="000100CF"/>
    <w:rsid w:val="00001C83"/>
    <w:rsid w:val="00001EE1"/>
    <w:rsid w:val="000035A2"/>
    <w:rsid w:val="000100CF"/>
    <w:rsid w:val="00013E06"/>
    <w:rsid w:val="00017A8D"/>
    <w:rsid w:val="000219CC"/>
    <w:rsid w:val="00032054"/>
    <w:rsid w:val="00035238"/>
    <w:rsid w:val="00040507"/>
    <w:rsid w:val="000431C8"/>
    <w:rsid w:val="00043EDD"/>
    <w:rsid w:val="00051BDD"/>
    <w:rsid w:val="0005352A"/>
    <w:rsid w:val="0005726E"/>
    <w:rsid w:val="000845C7"/>
    <w:rsid w:val="0009726A"/>
    <w:rsid w:val="000A06E3"/>
    <w:rsid w:val="000A0F60"/>
    <w:rsid w:val="000B32DC"/>
    <w:rsid w:val="000B4667"/>
    <w:rsid w:val="000B57BB"/>
    <w:rsid w:val="000C2891"/>
    <w:rsid w:val="000C6830"/>
    <w:rsid w:val="000C7D1A"/>
    <w:rsid w:val="000D05EA"/>
    <w:rsid w:val="000D158A"/>
    <w:rsid w:val="000D4F55"/>
    <w:rsid w:val="000D57BA"/>
    <w:rsid w:val="000D59CC"/>
    <w:rsid w:val="000D7A1C"/>
    <w:rsid w:val="000E5735"/>
    <w:rsid w:val="000E661A"/>
    <w:rsid w:val="000F48CC"/>
    <w:rsid w:val="000F626D"/>
    <w:rsid w:val="00102F2A"/>
    <w:rsid w:val="00103CA3"/>
    <w:rsid w:val="00104941"/>
    <w:rsid w:val="00106800"/>
    <w:rsid w:val="00110CF5"/>
    <w:rsid w:val="00111C34"/>
    <w:rsid w:val="00112B93"/>
    <w:rsid w:val="0011629A"/>
    <w:rsid w:val="00120447"/>
    <w:rsid w:val="0012411D"/>
    <w:rsid w:val="00130C05"/>
    <w:rsid w:val="00135233"/>
    <w:rsid w:val="001363CF"/>
    <w:rsid w:val="00136499"/>
    <w:rsid w:val="001368B3"/>
    <w:rsid w:val="001407BC"/>
    <w:rsid w:val="00145040"/>
    <w:rsid w:val="00146ACD"/>
    <w:rsid w:val="0016306F"/>
    <w:rsid w:val="00166E14"/>
    <w:rsid w:val="00173825"/>
    <w:rsid w:val="00174311"/>
    <w:rsid w:val="00174ABD"/>
    <w:rsid w:val="0017781C"/>
    <w:rsid w:val="00181CC2"/>
    <w:rsid w:val="00184FF3"/>
    <w:rsid w:val="001A475D"/>
    <w:rsid w:val="001A5B12"/>
    <w:rsid w:val="001B00B0"/>
    <w:rsid w:val="001B346E"/>
    <w:rsid w:val="001B43C2"/>
    <w:rsid w:val="001B4A2C"/>
    <w:rsid w:val="001B7A10"/>
    <w:rsid w:val="001C0CCE"/>
    <w:rsid w:val="001C35AD"/>
    <w:rsid w:val="001D30D5"/>
    <w:rsid w:val="001E2D24"/>
    <w:rsid w:val="001E40AD"/>
    <w:rsid w:val="001E6CE6"/>
    <w:rsid w:val="001F5165"/>
    <w:rsid w:val="001F53AA"/>
    <w:rsid w:val="001F553A"/>
    <w:rsid w:val="00201AC3"/>
    <w:rsid w:val="00204CC4"/>
    <w:rsid w:val="00211991"/>
    <w:rsid w:val="00221727"/>
    <w:rsid w:val="002237E0"/>
    <w:rsid w:val="00224A1D"/>
    <w:rsid w:val="0022535C"/>
    <w:rsid w:val="00227C75"/>
    <w:rsid w:val="00230136"/>
    <w:rsid w:val="002333F0"/>
    <w:rsid w:val="00235F5D"/>
    <w:rsid w:val="00250D0A"/>
    <w:rsid w:val="002528BE"/>
    <w:rsid w:val="0026172D"/>
    <w:rsid w:val="00262A8D"/>
    <w:rsid w:val="002637D5"/>
    <w:rsid w:val="00265F7A"/>
    <w:rsid w:val="00273DD1"/>
    <w:rsid w:val="00280C93"/>
    <w:rsid w:val="00292FF5"/>
    <w:rsid w:val="00295845"/>
    <w:rsid w:val="002A290D"/>
    <w:rsid w:val="002A5495"/>
    <w:rsid w:val="002A5C7B"/>
    <w:rsid w:val="002B21A9"/>
    <w:rsid w:val="002B6E87"/>
    <w:rsid w:val="002C5083"/>
    <w:rsid w:val="002C7DA1"/>
    <w:rsid w:val="002D3F43"/>
    <w:rsid w:val="002D58F3"/>
    <w:rsid w:val="002D6131"/>
    <w:rsid w:val="002E1527"/>
    <w:rsid w:val="002E510A"/>
    <w:rsid w:val="002E6F6B"/>
    <w:rsid w:val="002F08DA"/>
    <w:rsid w:val="002F1EF4"/>
    <w:rsid w:val="002F3009"/>
    <w:rsid w:val="002F6454"/>
    <w:rsid w:val="002F7692"/>
    <w:rsid w:val="0030205F"/>
    <w:rsid w:val="00302F80"/>
    <w:rsid w:val="00304792"/>
    <w:rsid w:val="00332C7E"/>
    <w:rsid w:val="00332D39"/>
    <w:rsid w:val="0034141B"/>
    <w:rsid w:val="00343B56"/>
    <w:rsid w:val="00346FE0"/>
    <w:rsid w:val="003518AE"/>
    <w:rsid w:val="00352BA7"/>
    <w:rsid w:val="003533D5"/>
    <w:rsid w:val="003572B5"/>
    <w:rsid w:val="00367425"/>
    <w:rsid w:val="00367E18"/>
    <w:rsid w:val="00370CB6"/>
    <w:rsid w:val="00373D45"/>
    <w:rsid w:val="00374510"/>
    <w:rsid w:val="003847B7"/>
    <w:rsid w:val="0038669B"/>
    <w:rsid w:val="0039160A"/>
    <w:rsid w:val="00392384"/>
    <w:rsid w:val="00393FED"/>
    <w:rsid w:val="003A1C98"/>
    <w:rsid w:val="003A3A1E"/>
    <w:rsid w:val="003B2866"/>
    <w:rsid w:val="003B4276"/>
    <w:rsid w:val="003B479A"/>
    <w:rsid w:val="003C2098"/>
    <w:rsid w:val="003D3B40"/>
    <w:rsid w:val="003D62FF"/>
    <w:rsid w:val="0040036A"/>
    <w:rsid w:val="00402AD7"/>
    <w:rsid w:val="00402FFA"/>
    <w:rsid w:val="00403B0E"/>
    <w:rsid w:val="00404359"/>
    <w:rsid w:val="004071FE"/>
    <w:rsid w:val="004116D7"/>
    <w:rsid w:val="00411F18"/>
    <w:rsid w:val="004219A3"/>
    <w:rsid w:val="00422283"/>
    <w:rsid w:val="004259C0"/>
    <w:rsid w:val="0042646E"/>
    <w:rsid w:val="00431E7A"/>
    <w:rsid w:val="00432C3F"/>
    <w:rsid w:val="00432FA9"/>
    <w:rsid w:val="00436607"/>
    <w:rsid w:val="00440857"/>
    <w:rsid w:val="004422FD"/>
    <w:rsid w:val="00443D8E"/>
    <w:rsid w:val="004506F8"/>
    <w:rsid w:val="004507D9"/>
    <w:rsid w:val="0045285F"/>
    <w:rsid w:val="00452BB1"/>
    <w:rsid w:val="00455E61"/>
    <w:rsid w:val="00455EC6"/>
    <w:rsid w:val="00457391"/>
    <w:rsid w:val="0045789B"/>
    <w:rsid w:val="00467653"/>
    <w:rsid w:val="00473935"/>
    <w:rsid w:val="0047421C"/>
    <w:rsid w:val="00481493"/>
    <w:rsid w:val="00481E14"/>
    <w:rsid w:val="00482CEA"/>
    <w:rsid w:val="00483A4F"/>
    <w:rsid w:val="00487C86"/>
    <w:rsid w:val="00487EA6"/>
    <w:rsid w:val="00493939"/>
    <w:rsid w:val="00494374"/>
    <w:rsid w:val="004969CE"/>
    <w:rsid w:val="004A5A9B"/>
    <w:rsid w:val="004B07A2"/>
    <w:rsid w:val="004B5AFA"/>
    <w:rsid w:val="004B7101"/>
    <w:rsid w:val="004D2D07"/>
    <w:rsid w:val="004D6E44"/>
    <w:rsid w:val="004E1D2D"/>
    <w:rsid w:val="004E6E2B"/>
    <w:rsid w:val="004F2A28"/>
    <w:rsid w:val="00503BC0"/>
    <w:rsid w:val="00503D39"/>
    <w:rsid w:val="00514225"/>
    <w:rsid w:val="00514CDD"/>
    <w:rsid w:val="00520875"/>
    <w:rsid w:val="00522031"/>
    <w:rsid w:val="00531FB7"/>
    <w:rsid w:val="005321E8"/>
    <w:rsid w:val="00534AC7"/>
    <w:rsid w:val="0053786A"/>
    <w:rsid w:val="005454B9"/>
    <w:rsid w:val="00547AEB"/>
    <w:rsid w:val="00552BCD"/>
    <w:rsid w:val="00554C57"/>
    <w:rsid w:val="005574C0"/>
    <w:rsid w:val="00561F8A"/>
    <w:rsid w:val="005665AB"/>
    <w:rsid w:val="00572A61"/>
    <w:rsid w:val="00575B3A"/>
    <w:rsid w:val="00576694"/>
    <w:rsid w:val="00576F54"/>
    <w:rsid w:val="005806C8"/>
    <w:rsid w:val="00581B89"/>
    <w:rsid w:val="0058284C"/>
    <w:rsid w:val="0058349B"/>
    <w:rsid w:val="005845B7"/>
    <w:rsid w:val="0058628C"/>
    <w:rsid w:val="00592846"/>
    <w:rsid w:val="00594622"/>
    <w:rsid w:val="0059611C"/>
    <w:rsid w:val="005A032A"/>
    <w:rsid w:val="005A4032"/>
    <w:rsid w:val="005A7A71"/>
    <w:rsid w:val="005B03A2"/>
    <w:rsid w:val="005B061B"/>
    <w:rsid w:val="005B138F"/>
    <w:rsid w:val="005B23A6"/>
    <w:rsid w:val="005C274B"/>
    <w:rsid w:val="005C2D9D"/>
    <w:rsid w:val="005C2F48"/>
    <w:rsid w:val="005C5DD1"/>
    <w:rsid w:val="005D4838"/>
    <w:rsid w:val="005E03EE"/>
    <w:rsid w:val="005E20C3"/>
    <w:rsid w:val="005E5C9F"/>
    <w:rsid w:val="005F31B3"/>
    <w:rsid w:val="005F4659"/>
    <w:rsid w:val="005F5971"/>
    <w:rsid w:val="005F6DE0"/>
    <w:rsid w:val="00603687"/>
    <w:rsid w:val="0061299D"/>
    <w:rsid w:val="0061318E"/>
    <w:rsid w:val="006147DF"/>
    <w:rsid w:val="00616B96"/>
    <w:rsid w:val="006239B6"/>
    <w:rsid w:val="00642CB3"/>
    <w:rsid w:val="00642E9B"/>
    <w:rsid w:val="006450B8"/>
    <w:rsid w:val="00646A83"/>
    <w:rsid w:val="00650529"/>
    <w:rsid w:val="00651F2A"/>
    <w:rsid w:val="00652D46"/>
    <w:rsid w:val="00653BE1"/>
    <w:rsid w:val="00657265"/>
    <w:rsid w:val="00661F3A"/>
    <w:rsid w:val="00672A92"/>
    <w:rsid w:val="006829CB"/>
    <w:rsid w:val="0068612A"/>
    <w:rsid w:val="0069452A"/>
    <w:rsid w:val="006A023B"/>
    <w:rsid w:val="006A26CC"/>
    <w:rsid w:val="006B1EA3"/>
    <w:rsid w:val="006B2779"/>
    <w:rsid w:val="006B5AA1"/>
    <w:rsid w:val="006B5D84"/>
    <w:rsid w:val="006B6332"/>
    <w:rsid w:val="006B75C9"/>
    <w:rsid w:val="006B79E2"/>
    <w:rsid w:val="006C03D2"/>
    <w:rsid w:val="006D1892"/>
    <w:rsid w:val="006D571E"/>
    <w:rsid w:val="006E1E1C"/>
    <w:rsid w:val="006E3C7F"/>
    <w:rsid w:val="006E4962"/>
    <w:rsid w:val="006E66C9"/>
    <w:rsid w:val="006E7B91"/>
    <w:rsid w:val="006F4ACD"/>
    <w:rsid w:val="006F5FAA"/>
    <w:rsid w:val="00700C52"/>
    <w:rsid w:val="00703CE2"/>
    <w:rsid w:val="00706A19"/>
    <w:rsid w:val="007248D1"/>
    <w:rsid w:val="00726ECD"/>
    <w:rsid w:val="0073419F"/>
    <w:rsid w:val="007348C7"/>
    <w:rsid w:val="00740983"/>
    <w:rsid w:val="00741C05"/>
    <w:rsid w:val="00742D4C"/>
    <w:rsid w:val="00743832"/>
    <w:rsid w:val="007461B1"/>
    <w:rsid w:val="00753D24"/>
    <w:rsid w:val="007562B9"/>
    <w:rsid w:val="00761395"/>
    <w:rsid w:val="00765E3F"/>
    <w:rsid w:val="007722A4"/>
    <w:rsid w:val="00772854"/>
    <w:rsid w:val="007737B8"/>
    <w:rsid w:val="00785A9B"/>
    <w:rsid w:val="007869EE"/>
    <w:rsid w:val="007960E8"/>
    <w:rsid w:val="007A1173"/>
    <w:rsid w:val="007A244B"/>
    <w:rsid w:val="007A3FEF"/>
    <w:rsid w:val="007B7847"/>
    <w:rsid w:val="007B7A06"/>
    <w:rsid w:val="007C0DE6"/>
    <w:rsid w:val="007C3376"/>
    <w:rsid w:val="007C3F31"/>
    <w:rsid w:val="007D3371"/>
    <w:rsid w:val="007D5E5F"/>
    <w:rsid w:val="007D7791"/>
    <w:rsid w:val="007E0FAF"/>
    <w:rsid w:val="007E18CF"/>
    <w:rsid w:val="007E2465"/>
    <w:rsid w:val="007E35C3"/>
    <w:rsid w:val="007F0B0A"/>
    <w:rsid w:val="007F5050"/>
    <w:rsid w:val="00800010"/>
    <w:rsid w:val="0080094F"/>
    <w:rsid w:val="00801F6D"/>
    <w:rsid w:val="008137E2"/>
    <w:rsid w:val="0082238F"/>
    <w:rsid w:val="00826D06"/>
    <w:rsid w:val="00830FEC"/>
    <w:rsid w:val="00831D3C"/>
    <w:rsid w:val="00834656"/>
    <w:rsid w:val="0084075C"/>
    <w:rsid w:val="00851EF6"/>
    <w:rsid w:val="008625AD"/>
    <w:rsid w:val="008659F2"/>
    <w:rsid w:val="00871F3F"/>
    <w:rsid w:val="00872D75"/>
    <w:rsid w:val="008748BB"/>
    <w:rsid w:val="00882451"/>
    <w:rsid w:val="008869B7"/>
    <w:rsid w:val="00890AB8"/>
    <w:rsid w:val="0089309A"/>
    <w:rsid w:val="00893183"/>
    <w:rsid w:val="008973C8"/>
    <w:rsid w:val="0089740A"/>
    <w:rsid w:val="008A6389"/>
    <w:rsid w:val="008B10B4"/>
    <w:rsid w:val="008B2B71"/>
    <w:rsid w:val="008C1121"/>
    <w:rsid w:val="008C2206"/>
    <w:rsid w:val="008C27E7"/>
    <w:rsid w:val="008D0FC8"/>
    <w:rsid w:val="008D4179"/>
    <w:rsid w:val="008D66DC"/>
    <w:rsid w:val="00901B90"/>
    <w:rsid w:val="00921097"/>
    <w:rsid w:val="00926AA2"/>
    <w:rsid w:val="009304B5"/>
    <w:rsid w:val="00933E12"/>
    <w:rsid w:val="009416BA"/>
    <w:rsid w:val="00944032"/>
    <w:rsid w:val="00957AFA"/>
    <w:rsid w:val="009639D9"/>
    <w:rsid w:val="00965666"/>
    <w:rsid w:val="00970440"/>
    <w:rsid w:val="00970F5C"/>
    <w:rsid w:val="0097792B"/>
    <w:rsid w:val="0098173F"/>
    <w:rsid w:val="00982209"/>
    <w:rsid w:val="0098234C"/>
    <w:rsid w:val="00992326"/>
    <w:rsid w:val="00994CA4"/>
    <w:rsid w:val="00996194"/>
    <w:rsid w:val="009A16A3"/>
    <w:rsid w:val="009A43A8"/>
    <w:rsid w:val="009A4EFE"/>
    <w:rsid w:val="009A52FE"/>
    <w:rsid w:val="009A61A4"/>
    <w:rsid w:val="009A6BB3"/>
    <w:rsid w:val="009A7898"/>
    <w:rsid w:val="009B4BE6"/>
    <w:rsid w:val="009B50A7"/>
    <w:rsid w:val="009B6DAC"/>
    <w:rsid w:val="009C0629"/>
    <w:rsid w:val="009D006E"/>
    <w:rsid w:val="009D38D9"/>
    <w:rsid w:val="009D53DB"/>
    <w:rsid w:val="009E1441"/>
    <w:rsid w:val="009E2E09"/>
    <w:rsid w:val="009F6841"/>
    <w:rsid w:val="00A02076"/>
    <w:rsid w:val="00A02C16"/>
    <w:rsid w:val="00A03926"/>
    <w:rsid w:val="00A055AB"/>
    <w:rsid w:val="00A05D3F"/>
    <w:rsid w:val="00A200AA"/>
    <w:rsid w:val="00A231F2"/>
    <w:rsid w:val="00A25B51"/>
    <w:rsid w:val="00A25DDA"/>
    <w:rsid w:val="00A30206"/>
    <w:rsid w:val="00A32640"/>
    <w:rsid w:val="00A35E67"/>
    <w:rsid w:val="00A36574"/>
    <w:rsid w:val="00A36EE8"/>
    <w:rsid w:val="00A375B3"/>
    <w:rsid w:val="00A408BD"/>
    <w:rsid w:val="00A40F65"/>
    <w:rsid w:val="00A44F01"/>
    <w:rsid w:val="00A500F5"/>
    <w:rsid w:val="00A548F0"/>
    <w:rsid w:val="00A617A0"/>
    <w:rsid w:val="00A70831"/>
    <w:rsid w:val="00A84031"/>
    <w:rsid w:val="00AA23BF"/>
    <w:rsid w:val="00AB1A92"/>
    <w:rsid w:val="00AB48EB"/>
    <w:rsid w:val="00AC26E7"/>
    <w:rsid w:val="00AD1A7E"/>
    <w:rsid w:val="00AD31FA"/>
    <w:rsid w:val="00AD3671"/>
    <w:rsid w:val="00AD6E0C"/>
    <w:rsid w:val="00AD7FAA"/>
    <w:rsid w:val="00AE5DA8"/>
    <w:rsid w:val="00AE6C87"/>
    <w:rsid w:val="00AF0280"/>
    <w:rsid w:val="00AF093C"/>
    <w:rsid w:val="00AF15AD"/>
    <w:rsid w:val="00B02041"/>
    <w:rsid w:val="00B0775F"/>
    <w:rsid w:val="00B102F5"/>
    <w:rsid w:val="00B10420"/>
    <w:rsid w:val="00B107B2"/>
    <w:rsid w:val="00B2359D"/>
    <w:rsid w:val="00B24830"/>
    <w:rsid w:val="00B25BDC"/>
    <w:rsid w:val="00B307BE"/>
    <w:rsid w:val="00B337F0"/>
    <w:rsid w:val="00B36384"/>
    <w:rsid w:val="00B37145"/>
    <w:rsid w:val="00B411C7"/>
    <w:rsid w:val="00B41962"/>
    <w:rsid w:val="00B43845"/>
    <w:rsid w:val="00B4403E"/>
    <w:rsid w:val="00B44C83"/>
    <w:rsid w:val="00B466C2"/>
    <w:rsid w:val="00B52154"/>
    <w:rsid w:val="00B53121"/>
    <w:rsid w:val="00B56438"/>
    <w:rsid w:val="00B5755A"/>
    <w:rsid w:val="00B6067A"/>
    <w:rsid w:val="00B64692"/>
    <w:rsid w:val="00B71F29"/>
    <w:rsid w:val="00B829F2"/>
    <w:rsid w:val="00B83724"/>
    <w:rsid w:val="00B93234"/>
    <w:rsid w:val="00B9479D"/>
    <w:rsid w:val="00B94F84"/>
    <w:rsid w:val="00B96E2B"/>
    <w:rsid w:val="00BA0CF6"/>
    <w:rsid w:val="00BA1CD7"/>
    <w:rsid w:val="00BA45C6"/>
    <w:rsid w:val="00BB0A59"/>
    <w:rsid w:val="00BB3CB9"/>
    <w:rsid w:val="00BB5C6D"/>
    <w:rsid w:val="00BB637B"/>
    <w:rsid w:val="00BB6B54"/>
    <w:rsid w:val="00BC1858"/>
    <w:rsid w:val="00BC215A"/>
    <w:rsid w:val="00BC231F"/>
    <w:rsid w:val="00BC44AF"/>
    <w:rsid w:val="00BC58F6"/>
    <w:rsid w:val="00BC6C54"/>
    <w:rsid w:val="00BD562C"/>
    <w:rsid w:val="00BD6A79"/>
    <w:rsid w:val="00BE39DE"/>
    <w:rsid w:val="00BE4607"/>
    <w:rsid w:val="00BF6E3C"/>
    <w:rsid w:val="00C021B1"/>
    <w:rsid w:val="00C03BB0"/>
    <w:rsid w:val="00C04FE9"/>
    <w:rsid w:val="00C05A22"/>
    <w:rsid w:val="00C10142"/>
    <w:rsid w:val="00C102B1"/>
    <w:rsid w:val="00C14D09"/>
    <w:rsid w:val="00C17033"/>
    <w:rsid w:val="00C17C46"/>
    <w:rsid w:val="00C20CC9"/>
    <w:rsid w:val="00C20E64"/>
    <w:rsid w:val="00C24346"/>
    <w:rsid w:val="00C25D1D"/>
    <w:rsid w:val="00C3288F"/>
    <w:rsid w:val="00C34345"/>
    <w:rsid w:val="00C35F9F"/>
    <w:rsid w:val="00C40CB1"/>
    <w:rsid w:val="00C41BA4"/>
    <w:rsid w:val="00C44694"/>
    <w:rsid w:val="00C51083"/>
    <w:rsid w:val="00C54108"/>
    <w:rsid w:val="00C54149"/>
    <w:rsid w:val="00C568B7"/>
    <w:rsid w:val="00C603E4"/>
    <w:rsid w:val="00C62990"/>
    <w:rsid w:val="00C6605E"/>
    <w:rsid w:val="00C66227"/>
    <w:rsid w:val="00C80091"/>
    <w:rsid w:val="00C80533"/>
    <w:rsid w:val="00C93DDF"/>
    <w:rsid w:val="00C96455"/>
    <w:rsid w:val="00C96B96"/>
    <w:rsid w:val="00CA147B"/>
    <w:rsid w:val="00CA7CD4"/>
    <w:rsid w:val="00CB1747"/>
    <w:rsid w:val="00CB511A"/>
    <w:rsid w:val="00CB7DCE"/>
    <w:rsid w:val="00CC240C"/>
    <w:rsid w:val="00CC5079"/>
    <w:rsid w:val="00CD12F4"/>
    <w:rsid w:val="00CE051E"/>
    <w:rsid w:val="00CE4B7C"/>
    <w:rsid w:val="00CF4A19"/>
    <w:rsid w:val="00CF6630"/>
    <w:rsid w:val="00CF6FF1"/>
    <w:rsid w:val="00CF7EF4"/>
    <w:rsid w:val="00D1233D"/>
    <w:rsid w:val="00D16241"/>
    <w:rsid w:val="00D16573"/>
    <w:rsid w:val="00D16D5F"/>
    <w:rsid w:val="00D17E42"/>
    <w:rsid w:val="00D213F9"/>
    <w:rsid w:val="00D27501"/>
    <w:rsid w:val="00D30BC2"/>
    <w:rsid w:val="00D310B7"/>
    <w:rsid w:val="00D35367"/>
    <w:rsid w:val="00D36EC9"/>
    <w:rsid w:val="00D4320C"/>
    <w:rsid w:val="00D43B0F"/>
    <w:rsid w:val="00D5379C"/>
    <w:rsid w:val="00D54A5C"/>
    <w:rsid w:val="00D662B2"/>
    <w:rsid w:val="00D711FE"/>
    <w:rsid w:val="00D752B2"/>
    <w:rsid w:val="00D76FA3"/>
    <w:rsid w:val="00D91381"/>
    <w:rsid w:val="00D94E9C"/>
    <w:rsid w:val="00DA1080"/>
    <w:rsid w:val="00DA5724"/>
    <w:rsid w:val="00DA6814"/>
    <w:rsid w:val="00DA71EE"/>
    <w:rsid w:val="00DB00A6"/>
    <w:rsid w:val="00DB21C4"/>
    <w:rsid w:val="00DB3073"/>
    <w:rsid w:val="00DB4B78"/>
    <w:rsid w:val="00DB54AA"/>
    <w:rsid w:val="00DC01D0"/>
    <w:rsid w:val="00DC01E5"/>
    <w:rsid w:val="00DC69A7"/>
    <w:rsid w:val="00DD1C5B"/>
    <w:rsid w:val="00DD405E"/>
    <w:rsid w:val="00DF7E12"/>
    <w:rsid w:val="00E01B26"/>
    <w:rsid w:val="00E0395D"/>
    <w:rsid w:val="00E0562F"/>
    <w:rsid w:val="00E05756"/>
    <w:rsid w:val="00E10A7E"/>
    <w:rsid w:val="00E125E7"/>
    <w:rsid w:val="00E136AA"/>
    <w:rsid w:val="00E25892"/>
    <w:rsid w:val="00E36C38"/>
    <w:rsid w:val="00E378EC"/>
    <w:rsid w:val="00E47ADE"/>
    <w:rsid w:val="00E5624B"/>
    <w:rsid w:val="00E56811"/>
    <w:rsid w:val="00E70E1C"/>
    <w:rsid w:val="00E7176B"/>
    <w:rsid w:val="00E73871"/>
    <w:rsid w:val="00E77D75"/>
    <w:rsid w:val="00E85B68"/>
    <w:rsid w:val="00E8620B"/>
    <w:rsid w:val="00E863A7"/>
    <w:rsid w:val="00E867D7"/>
    <w:rsid w:val="00E953D9"/>
    <w:rsid w:val="00E95809"/>
    <w:rsid w:val="00E96EB0"/>
    <w:rsid w:val="00E9761F"/>
    <w:rsid w:val="00EA17FB"/>
    <w:rsid w:val="00EA4002"/>
    <w:rsid w:val="00EC74FB"/>
    <w:rsid w:val="00ED0EBB"/>
    <w:rsid w:val="00ED165F"/>
    <w:rsid w:val="00EE1546"/>
    <w:rsid w:val="00EE68E8"/>
    <w:rsid w:val="00F006D4"/>
    <w:rsid w:val="00F0591D"/>
    <w:rsid w:val="00F100B1"/>
    <w:rsid w:val="00F1108D"/>
    <w:rsid w:val="00F17390"/>
    <w:rsid w:val="00F214D4"/>
    <w:rsid w:val="00F27F3C"/>
    <w:rsid w:val="00F41211"/>
    <w:rsid w:val="00F41DF5"/>
    <w:rsid w:val="00F4624E"/>
    <w:rsid w:val="00F51C7E"/>
    <w:rsid w:val="00F523CC"/>
    <w:rsid w:val="00F5797C"/>
    <w:rsid w:val="00F62CB6"/>
    <w:rsid w:val="00F63180"/>
    <w:rsid w:val="00F64C48"/>
    <w:rsid w:val="00F660FD"/>
    <w:rsid w:val="00F67B2B"/>
    <w:rsid w:val="00F74118"/>
    <w:rsid w:val="00F7524A"/>
    <w:rsid w:val="00F7752A"/>
    <w:rsid w:val="00F95038"/>
    <w:rsid w:val="00F9634D"/>
    <w:rsid w:val="00F97B33"/>
    <w:rsid w:val="00FA31E3"/>
    <w:rsid w:val="00FA5A01"/>
    <w:rsid w:val="00FA6E16"/>
    <w:rsid w:val="00FA780F"/>
    <w:rsid w:val="00FB38BB"/>
    <w:rsid w:val="00FB6C31"/>
    <w:rsid w:val="00FC3DC6"/>
    <w:rsid w:val="00FD2A54"/>
    <w:rsid w:val="00FD65FB"/>
    <w:rsid w:val="00FE0A6A"/>
    <w:rsid w:val="00FE23A8"/>
    <w:rsid w:val="00FE4F5D"/>
    <w:rsid w:val="00FF75AA"/>
    <w:rsid w:val="00FF79A0"/>
    <w:rsid w:val="03BA2698"/>
    <w:rsid w:val="03C6334B"/>
    <w:rsid w:val="05175D48"/>
    <w:rsid w:val="08B0348F"/>
    <w:rsid w:val="0C9C2C90"/>
    <w:rsid w:val="15F41CEB"/>
    <w:rsid w:val="18095221"/>
    <w:rsid w:val="18EE230F"/>
    <w:rsid w:val="1A5E754B"/>
    <w:rsid w:val="212D55C5"/>
    <w:rsid w:val="21F87496"/>
    <w:rsid w:val="25307B08"/>
    <w:rsid w:val="2C480AE2"/>
    <w:rsid w:val="382B740B"/>
    <w:rsid w:val="39A63B8D"/>
    <w:rsid w:val="3C0071C1"/>
    <w:rsid w:val="3C1D0519"/>
    <w:rsid w:val="3FE57888"/>
    <w:rsid w:val="43875E32"/>
    <w:rsid w:val="4B1967C3"/>
    <w:rsid w:val="4CBF372B"/>
    <w:rsid w:val="4DCD188D"/>
    <w:rsid w:val="4E913D49"/>
    <w:rsid w:val="50A76823"/>
    <w:rsid w:val="56BD6D66"/>
    <w:rsid w:val="5AB95780"/>
    <w:rsid w:val="636866D7"/>
    <w:rsid w:val="6540160D"/>
    <w:rsid w:val="65740F99"/>
    <w:rsid w:val="68865126"/>
    <w:rsid w:val="69116031"/>
    <w:rsid w:val="6C2E4494"/>
    <w:rsid w:val="6E562412"/>
    <w:rsid w:val="72766706"/>
    <w:rsid w:val="750C2E20"/>
    <w:rsid w:val="7A737FF1"/>
    <w:rsid w:val="7B75712C"/>
    <w:rsid w:val="7C08507E"/>
    <w:rsid w:val="7E0C4647"/>
    <w:rsid w:val="7F4765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35A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pacing w:after="160" w:line="259" w:lineRule="auto"/>
    </w:pPr>
    <w:rPr>
      <w:rFonts w:ascii="Calibri" w:eastAsia="Calibri" w:hAnsi="Calibri" w:cs="Calibri"/>
      <w:color w:val="000000"/>
      <w:lang w:eastAsia="en-GB"/>
    </w:rPr>
  </w:style>
  <w:style w:type="paragraph" w:styleId="Heading1">
    <w:name w:val="heading 1"/>
    <w:basedOn w:val="Normal"/>
    <w:next w:val="Normal"/>
    <w:qFormat/>
    <w:pPr>
      <w:outlineLvl w:val="0"/>
    </w:pPr>
    <w:rPr>
      <w:rFonts w:ascii="宋体" w:eastAsia="宋体" w:hAnsi="宋体" w:cs="宋体"/>
      <w:b/>
      <w:sz w:val="48"/>
      <w:szCs w:val="48"/>
    </w:rPr>
  </w:style>
  <w:style w:type="paragraph" w:styleId="Heading2">
    <w:name w:val="heading 2"/>
    <w:basedOn w:val="Normal"/>
    <w:next w:val="Normal"/>
    <w:qFormat/>
    <w:pPr>
      <w:outlineLvl w:val="1"/>
    </w:pPr>
    <w:rPr>
      <w:rFonts w:ascii="宋体" w:eastAsia="宋体" w:hAnsi="宋体" w:cs="宋体"/>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outlineLvl w:val="3"/>
    </w:pPr>
    <w:rPr>
      <w:rFonts w:ascii="宋体" w:eastAsia="宋体" w:hAnsi="宋体" w:cs="宋体"/>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Segoe UI" w:hAnsi="Segoe UI" w:cs="Segoe UI"/>
      <w:sz w:val="18"/>
      <w:szCs w:val="18"/>
    </w:rPr>
  </w:style>
  <w:style w:type="paragraph" w:styleId="CommentText">
    <w:name w:val="annotation text"/>
    <w:basedOn w:val="Normal"/>
    <w:link w:val="CommentTextChar"/>
    <w:unhideWhenUsed/>
    <w:qFormat/>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uiPriority w:val="99"/>
    <w:unhideWhenUsed/>
    <w:qFormat/>
    <w:pPr>
      <w:tabs>
        <w:tab w:val="center" w:pos="4153"/>
        <w:tab w:val="right" w:pos="8306"/>
      </w:tabs>
      <w:snapToGrid w:val="0"/>
    </w:pPr>
    <w:rPr>
      <w:sz w:val="18"/>
      <w:szCs w:val="18"/>
    </w:rPr>
  </w:style>
  <w:style w:type="paragraph" w:styleId="Header">
    <w:name w:val="header"/>
    <w:basedOn w:val="Normal"/>
    <w:uiPriority w:val="99"/>
    <w:unhideWhenUsed/>
    <w:qFormat/>
    <w:pPr>
      <w:tabs>
        <w:tab w:val="center" w:pos="4153"/>
        <w:tab w:val="right" w:pos="8306"/>
      </w:tabs>
      <w:snapToGrid w:val="0"/>
    </w:pPr>
    <w:rPr>
      <w:sz w:val="18"/>
      <w:szCs w:val="18"/>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character" w:styleId="CommentReference">
    <w:name w:val="annotation reference"/>
    <w:basedOn w:val="DefaultParagraphFont"/>
    <w:uiPriority w:val="99"/>
    <w:unhideWhenUsed/>
    <w:qFormat/>
    <w:rPr>
      <w:sz w:val="16"/>
      <w:szCs w:val="16"/>
    </w:rPr>
  </w:style>
  <w:style w:type="character" w:styleId="Emphasis">
    <w:name w:val="Emphasis"/>
    <w:basedOn w:val="DefaultParagraphFont"/>
    <w:uiPriority w:val="20"/>
    <w:qFormat/>
    <w:rPr>
      <w:i/>
      <w:iCs/>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qFormat/>
    <w:rPr>
      <w:color w:val="0000FF"/>
      <w:u w:val="single"/>
    </w:rPr>
  </w:style>
  <w:style w:type="table" w:customStyle="1" w:styleId="Style11">
    <w:name w:val="_Style 11"/>
    <w:basedOn w:val="TableNormal"/>
    <w:qFormat/>
    <w:pPr>
      <w:widowControl w:val="0"/>
      <w:jc w:val="both"/>
    </w:pPr>
    <w:tblPr>
      <w:tblInd w:w="0" w:type="dxa"/>
      <w:tblCellMar>
        <w:top w:w="0" w:type="dxa"/>
        <w:left w:w="108" w:type="dxa"/>
        <w:bottom w:w="0" w:type="dxa"/>
        <w:right w:w="108" w:type="dxa"/>
      </w:tblCellMar>
    </w:tblPr>
  </w:style>
  <w:style w:type="table" w:customStyle="1" w:styleId="Style12">
    <w:name w:val="_Style 12"/>
    <w:basedOn w:val="TableNormal"/>
    <w:qFormat/>
    <w:pPr>
      <w:widowControl w:val="0"/>
      <w:jc w:val="both"/>
    </w:pPr>
    <w:tblPr>
      <w:tblInd w:w="0" w:type="dxa"/>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SubjectChar">
    <w:name w:val="Comment Subject Char"/>
    <w:basedOn w:val="CommentTextChar"/>
    <w:link w:val="CommentSubject"/>
    <w:uiPriority w:val="99"/>
    <w:semiHidden/>
    <w:qFormat/>
    <w:rPr>
      <w:b/>
      <w:bCs/>
    </w:rPr>
  </w:style>
  <w:style w:type="paragraph" w:customStyle="1" w:styleId="EndNoteBibliographyTitle">
    <w:name w:val="EndNote Bibliography Title"/>
    <w:basedOn w:val="Normal"/>
    <w:link w:val="EndNoteBibliographyTitleChar"/>
    <w:qFormat/>
    <w:pPr>
      <w:spacing w:after="0"/>
      <w:jc w:val="center"/>
    </w:pPr>
    <w:rPr>
      <w:lang w:val="en-GB"/>
    </w:rPr>
  </w:style>
  <w:style w:type="character" w:customStyle="1" w:styleId="EndNoteBibliographyTitleChar">
    <w:name w:val="EndNote Bibliography Title Char"/>
    <w:basedOn w:val="DefaultParagraphFont"/>
    <w:link w:val="EndNoteBibliographyTitle"/>
    <w:qFormat/>
    <w:rPr>
      <w:rFonts w:ascii="Calibri" w:eastAsia="Calibri" w:hAnsi="Calibri" w:cs="Calibri"/>
      <w:color w:val="000000"/>
      <w:lang w:val="en-GB" w:eastAsia="en-GB"/>
    </w:rPr>
  </w:style>
  <w:style w:type="paragraph" w:customStyle="1" w:styleId="EndNoteBibliography">
    <w:name w:val="EndNote Bibliography"/>
    <w:basedOn w:val="Normal"/>
    <w:link w:val="EndNoteBibliographyChar"/>
    <w:qFormat/>
    <w:pPr>
      <w:spacing w:line="240" w:lineRule="auto"/>
      <w:jc w:val="both"/>
    </w:pPr>
    <w:rPr>
      <w:lang w:val="en-GB"/>
    </w:rPr>
  </w:style>
  <w:style w:type="character" w:customStyle="1" w:styleId="EndNoteBibliographyChar">
    <w:name w:val="EndNote Bibliography Char"/>
    <w:basedOn w:val="DefaultParagraphFont"/>
    <w:link w:val="EndNoteBibliography"/>
    <w:rPr>
      <w:rFonts w:ascii="Calibri" w:eastAsia="Calibri" w:hAnsi="Calibri" w:cs="Calibri"/>
      <w:color w:val="000000"/>
      <w:lang w:val="en-GB" w:eastAsia="en-GB"/>
    </w:rPr>
  </w:style>
  <w:style w:type="paragraph" w:styleId="PlainText">
    <w:name w:val="Plain Text"/>
    <w:basedOn w:val="Normal"/>
    <w:link w:val="PlainTextChar"/>
    <w:rsid w:val="00F660FD"/>
    <w:pPr>
      <w:widowControl w:val="0"/>
      <w:spacing w:after="0" w:line="240" w:lineRule="auto"/>
      <w:jc w:val="both"/>
    </w:pPr>
    <w:rPr>
      <w:rFonts w:ascii="宋体" w:eastAsia="宋体" w:hAnsi="Courier New" w:cs="Courier New"/>
      <w:color w:val="auto"/>
      <w:kern w:val="2"/>
      <w:sz w:val="21"/>
      <w:szCs w:val="21"/>
      <w:lang w:eastAsia="zh-CN"/>
    </w:rPr>
  </w:style>
  <w:style w:type="character" w:customStyle="1" w:styleId="PlainTextChar">
    <w:name w:val="Plain Text Char"/>
    <w:basedOn w:val="DefaultParagraphFont"/>
    <w:link w:val="PlainText"/>
    <w:rsid w:val="00F660FD"/>
    <w:rPr>
      <w:rFonts w:ascii="宋体"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1-6818-4350" TargetMode="External"/><Relationship Id="rId9" Type="http://schemas.openxmlformats.org/officeDocument/2006/relationships/hyperlink" Target="http://orcid.org/0000-0001-7632-1159" TargetMode="External"/><Relationship Id="rId10" Type="http://schemas.openxmlformats.org/officeDocument/2006/relationships/hyperlink" Target="http://creativecommons.org/licenses/by-nc/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EFC028-7521-A44C-8AD2-0A757B3E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21715</Words>
  <Characters>123776</Characters>
  <Application>Microsoft Macintosh Word</Application>
  <DocSecurity>0</DocSecurity>
  <Lines>1031</Lines>
  <Paragraphs>290</Paragraphs>
  <ScaleCrop>false</ScaleCrop>
  <Company>Microsoft</Company>
  <LinksUpToDate>false</LinksUpToDate>
  <CharactersWithSpaces>145201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dc:creator>
  <cp:lastModifiedBy>Na Ma</cp:lastModifiedBy>
  <cp:revision>2</cp:revision>
  <dcterms:created xsi:type="dcterms:W3CDTF">2018-05-11T15:15:00Z</dcterms:created>
  <dcterms:modified xsi:type="dcterms:W3CDTF">2018-05-11T15:15:00Z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