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1C207" w14:textId="77777777" w:rsidR="00DD6DFE" w:rsidRPr="00781169" w:rsidRDefault="00DD6DFE" w:rsidP="00B0080F">
      <w:pPr>
        <w:adjustRightInd w:val="0"/>
        <w:snapToGrid w:val="0"/>
        <w:spacing w:line="360" w:lineRule="auto"/>
        <w:rPr>
          <w:rFonts w:ascii="Book Antiqua" w:eastAsia="Times New Roman" w:hAnsi="Book Antiqua" w:cs="SimSun"/>
          <w:b/>
          <w:i/>
          <w:color w:val="000000"/>
          <w:sz w:val="24"/>
          <w:szCs w:val="24"/>
        </w:rPr>
      </w:pPr>
      <w:bookmarkStart w:id="0" w:name="OLE_LINK7"/>
      <w:r w:rsidRPr="00781169">
        <w:rPr>
          <w:rFonts w:ascii="Book Antiqua" w:eastAsia="Times New Roman" w:hAnsi="Book Antiqua" w:cs="SimSun"/>
          <w:b/>
          <w:color w:val="000000"/>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781169">
        <w:rPr>
          <w:rFonts w:ascii="Book Antiqua" w:eastAsia="Times New Roman" w:hAnsi="Book Antiqua" w:cs="SimSun"/>
          <w:b/>
          <w:i/>
          <w:color w:val="000000"/>
          <w:sz w:val="24"/>
          <w:szCs w:val="24"/>
        </w:rPr>
        <w:t xml:space="preserve">World Journal of </w:t>
      </w:r>
      <w:bookmarkStart w:id="8" w:name="OLE_LINK1222"/>
      <w:bookmarkStart w:id="9" w:name="OLE_LINK1223"/>
      <w:r w:rsidRPr="00781169">
        <w:rPr>
          <w:rFonts w:ascii="Book Antiqua" w:eastAsia="Times New Roman" w:hAnsi="Book Antiqua" w:cs="SimSun"/>
          <w:b/>
          <w:i/>
          <w:color w:val="000000"/>
          <w:sz w:val="24"/>
          <w:szCs w:val="24"/>
        </w:rPr>
        <w:t>Gastroenterology</w:t>
      </w:r>
      <w:bookmarkEnd w:id="1"/>
      <w:bookmarkEnd w:id="2"/>
      <w:bookmarkEnd w:id="3"/>
      <w:bookmarkEnd w:id="4"/>
      <w:bookmarkEnd w:id="5"/>
      <w:bookmarkEnd w:id="6"/>
      <w:bookmarkEnd w:id="7"/>
      <w:bookmarkEnd w:id="8"/>
      <w:bookmarkEnd w:id="9"/>
    </w:p>
    <w:p w14:paraId="68AD6028" w14:textId="11003B19" w:rsidR="00DD6DFE" w:rsidRPr="00781169" w:rsidRDefault="00DD6DFE" w:rsidP="00B0080F">
      <w:pPr>
        <w:adjustRightInd w:val="0"/>
        <w:snapToGrid w:val="0"/>
        <w:spacing w:line="360" w:lineRule="auto"/>
        <w:rPr>
          <w:rFonts w:ascii="Book Antiqua" w:eastAsia="SimSun" w:hAnsi="Book Antiqua" w:cs="Arial"/>
          <w:b/>
          <w:color w:val="000000"/>
          <w:sz w:val="24"/>
          <w:szCs w:val="24"/>
          <w:lang w:val="en"/>
        </w:rPr>
      </w:pPr>
      <w:r w:rsidRPr="00781169">
        <w:rPr>
          <w:rFonts w:ascii="Book Antiqua" w:eastAsia="Times New Roman" w:hAnsi="Book Antiqua" w:cs="Times New Roman"/>
          <w:b/>
          <w:bCs/>
          <w:color w:val="222222"/>
          <w:sz w:val="24"/>
          <w:szCs w:val="24"/>
        </w:rPr>
        <w:t>Manuscript NO</w:t>
      </w:r>
      <w:r w:rsidRPr="00781169">
        <w:rPr>
          <w:rFonts w:ascii="Book Antiqua" w:eastAsia="SimSun" w:hAnsi="Book Antiqua" w:cs="Arial"/>
          <w:b/>
          <w:color w:val="000000"/>
          <w:sz w:val="24"/>
          <w:szCs w:val="24"/>
          <w:lang w:val="en"/>
        </w:rPr>
        <w:t xml:space="preserve">: </w:t>
      </w:r>
      <w:r w:rsidR="000C4ABA" w:rsidRPr="00781169">
        <w:rPr>
          <w:rFonts w:ascii="Book Antiqua" w:eastAsia="SimSun" w:hAnsi="Book Antiqua" w:cs="Arial"/>
          <w:b/>
          <w:color w:val="000000"/>
          <w:sz w:val="24"/>
          <w:szCs w:val="24"/>
          <w:lang w:val="en"/>
        </w:rPr>
        <w:t>38560</w:t>
      </w:r>
    </w:p>
    <w:p w14:paraId="5E4EC1A9" w14:textId="77777777" w:rsidR="00DD6DFE" w:rsidRPr="00781169" w:rsidRDefault="00DD6DFE" w:rsidP="00B0080F">
      <w:pPr>
        <w:adjustRightInd w:val="0"/>
        <w:snapToGrid w:val="0"/>
        <w:spacing w:line="360" w:lineRule="auto"/>
        <w:rPr>
          <w:rFonts w:ascii="Book Antiqua" w:eastAsia="SimSun" w:hAnsi="Book Antiqua" w:cs="Times New Roman"/>
          <w:b/>
          <w:color w:val="000000"/>
          <w:sz w:val="24"/>
          <w:szCs w:val="24"/>
        </w:rPr>
      </w:pPr>
      <w:bookmarkStart w:id="10" w:name="OLE_LINK3"/>
      <w:r w:rsidRPr="00781169">
        <w:rPr>
          <w:rFonts w:ascii="Book Antiqua" w:eastAsia="SimSun" w:hAnsi="Book Antiqua" w:cs="Times New Roman"/>
          <w:b/>
          <w:color w:val="000000"/>
          <w:sz w:val="24"/>
          <w:szCs w:val="24"/>
          <w:shd w:val="clear" w:color="auto" w:fill="FFFFFF"/>
        </w:rPr>
        <w:t>Manuscript Type</w:t>
      </w:r>
      <w:r w:rsidRPr="00781169">
        <w:rPr>
          <w:rFonts w:ascii="Book Antiqua" w:eastAsia="SimSun" w:hAnsi="Book Antiqua" w:cs="Times New Roman"/>
          <w:b/>
          <w:color w:val="000000"/>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10"/>
      <w:r w:rsidRPr="00781169">
        <w:rPr>
          <w:rFonts w:ascii="Book Antiqua" w:eastAsia="SimSun" w:hAnsi="Book Antiqua" w:cs="Times New Roman"/>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14:paraId="0E685627" w14:textId="77777777" w:rsidR="00DD6DFE" w:rsidRPr="00781169" w:rsidRDefault="00DD6DFE" w:rsidP="00B0080F">
      <w:pPr>
        <w:adjustRightInd w:val="0"/>
        <w:snapToGrid w:val="0"/>
        <w:spacing w:line="360" w:lineRule="auto"/>
        <w:rPr>
          <w:rFonts w:ascii="Book Antiqua" w:eastAsia="SimSun" w:hAnsi="Book Antiqua" w:cs="Times New Roman"/>
          <w:b/>
          <w:color w:val="000000"/>
          <w:sz w:val="24"/>
          <w:szCs w:val="24"/>
        </w:rPr>
      </w:pPr>
    </w:p>
    <w:p w14:paraId="652F68E8" w14:textId="0D9A9386" w:rsidR="005E16D1" w:rsidRPr="00781169" w:rsidRDefault="00DD6DFE" w:rsidP="00B0080F">
      <w:pPr>
        <w:adjustRightInd w:val="0"/>
        <w:snapToGrid w:val="0"/>
        <w:spacing w:line="360" w:lineRule="auto"/>
        <w:rPr>
          <w:rFonts w:ascii="Book Antiqua" w:eastAsia="SimSun" w:hAnsi="Book Antiqua" w:cs="Times New Roman"/>
          <w:b/>
          <w:i/>
          <w:color w:val="000000"/>
          <w:sz w:val="24"/>
          <w:szCs w:val="24"/>
        </w:rPr>
      </w:pPr>
      <w:r w:rsidRPr="00781169">
        <w:rPr>
          <w:rFonts w:ascii="Book Antiqua" w:eastAsia="STXihei" w:hAnsi="Book Antiqua" w:cs="Tahoma"/>
          <w:b/>
          <w:i/>
          <w:color w:val="000000"/>
          <w:sz w:val="24"/>
          <w:szCs w:val="24"/>
        </w:rPr>
        <w:t>Basic Study</w:t>
      </w:r>
    </w:p>
    <w:p w14:paraId="34E4EFE5" w14:textId="6CCBB48A" w:rsidR="00E65942" w:rsidRPr="00781169" w:rsidRDefault="00450C99" w:rsidP="00B0080F">
      <w:pPr>
        <w:adjustRightInd w:val="0"/>
        <w:snapToGrid w:val="0"/>
        <w:spacing w:line="360" w:lineRule="auto"/>
        <w:rPr>
          <w:rFonts w:ascii="Book Antiqua" w:hAnsi="Book Antiqua"/>
          <w:b/>
          <w:sz w:val="24"/>
          <w:szCs w:val="24"/>
        </w:rPr>
      </w:pPr>
      <w:r w:rsidRPr="00781169">
        <w:rPr>
          <w:rFonts w:ascii="Book Antiqua" w:hAnsi="Book Antiqua" w:cs="Times New Roman"/>
          <w:b/>
          <w:sz w:val="24"/>
          <w:szCs w:val="24"/>
        </w:rPr>
        <w:t>Dynamic alteration</w:t>
      </w:r>
      <w:r w:rsidR="00041F60" w:rsidRPr="00781169">
        <w:rPr>
          <w:rFonts w:ascii="Book Antiqua" w:hAnsi="Book Antiqua" w:cs="Times New Roman"/>
          <w:b/>
          <w:sz w:val="24"/>
          <w:szCs w:val="24"/>
        </w:rPr>
        <w:t>s</w:t>
      </w:r>
      <w:r w:rsidRPr="00781169">
        <w:rPr>
          <w:rFonts w:ascii="Book Antiqua" w:hAnsi="Book Antiqua" w:cs="Times New Roman"/>
          <w:b/>
          <w:sz w:val="24"/>
          <w:szCs w:val="24"/>
        </w:rPr>
        <w:t xml:space="preserve"> </w:t>
      </w:r>
      <w:r w:rsidR="0073339F" w:rsidRPr="00781169">
        <w:rPr>
          <w:rFonts w:ascii="Book Antiqua" w:hAnsi="Book Antiqua" w:cs="Times New Roman"/>
          <w:b/>
          <w:sz w:val="24"/>
          <w:szCs w:val="24"/>
        </w:rPr>
        <w:t xml:space="preserve">in the </w:t>
      </w:r>
      <w:r w:rsidRPr="00781169">
        <w:rPr>
          <w:rFonts w:ascii="Book Antiqua" w:hAnsi="Book Antiqua" w:cs="Times New Roman"/>
          <w:b/>
          <w:sz w:val="24"/>
          <w:szCs w:val="24"/>
        </w:rPr>
        <w:t xml:space="preserve">gut microbiota and </w:t>
      </w:r>
      <w:bookmarkStart w:id="23" w:name="OLE_LINK2"/>
      <w:r w:rsidR="0046703D" w:rsidRPr="00781169">
        <w:rPr>
          <w:rFonts w:ascii="Book Antiqua" w:hAnsi="Book Antiqua"/>
          <w:b/>
          <w:sz w:val="24"/>
          <w:szCs w:val="24"/>
        </w:rPr>
        <w:t>metabolome</w:t>
      </w:r>
      <w:r w:rsidR="0005315E" w:rsidRPr="00781169">
        <w:rPr>
          <w:rFonts w:ascii="Book Antiqua" w:hAnsi="Book Antiqua"/>
          <w:b/>
          <w:sz w:val="24"/>
          <w:szCs w:val="24"/>
        </w:rPr>
        <w:t xml:space="preserve"> </w:t>
      </w:r>
      <w:bookmarkEnd w:id="23"/>
      <w:r w:rsidR="009C6117" w:rsidRPr="00781169">
        <w:rPr>
          <w:rFonts w:ascii="Book Antiqua" w:hAnsi="Book Antiqua"/>
          <w:b/>
          <w:sz w:val="24"/>
          <w:szCs w:val="24"/>
        </w:rPr>
        <w:t>during</w:t>
      </w:r>
      <w:r w:rsidR="00641F39" w:rsidRPr="00781169">
        <w:rPr>
          <w:rFonts w:ascii="Book Antiqua" w:hAnsi="Book Antiqua"/>
          <w:b/>
          <w:sz w:val="24"/>
          <w:szCs w:val="24"/>
        </w:rPr>
        <w:t xml:space="preserve"> the development of methionine-choline</w:t>
      </w:r>
      <w:r w:rsidR="0073339F" w:rsidRPr="00781169">
        <w:rPr>
          <w:rFonts w:ascii="Book Antiqua" w:hAnsi="Book Antiqua"/>
          <w:b/>
          <w:sz w:val="24"/>
          <w:szCs w:val="24"/>
        </w:rPr>
        <w:t>-</w:t>
      </w:r>
      <w:r w:rsidR="00641F39" w:rsidRPr="00781169">
        <w:rPr>
          <w:rFonts w:ascii="Book Antiqua" w:hAnsi="Book Antiqua"/>
          <w:b/>
          <w:sz w:val="24"/>
          <w:szCs w:val="24"/>
        </w:rPr>
        <w:t xml:space="preserve">deficient </w:t>
      </w:r>
      <w:r w:rsidR="00142E40" w:rsidRPr="00781169">
        <w:rPr>
          <w:rFonts w:ascii="Book Antiqua" w:hAnsi="Book Antiqua"/>
          <w:b/>
          <w:sz w:val="24"/>
          <w:szCs w:val="24"/>
        </w:rPr>
        <w:t>diet</w:t>
      </w:r>
      <w:r w:rsidR="0079372C" w:rsidRPr="00781169">
        <w:rPr>
          <w:rFonts w:ascii="Book Antiqua" w:hAnsi="Book Antiqua"/>
          <w:b/>
          <w:sz w:val="24"/>
          <w:szCs w:val="24"/>
        </w:rPr>
        <w:t xml:space="preserve">-induced </w:t>
      </w:r>
      <w:r w:rsidR="004C7CAE" w:rsidRPr="00781169">
        <w:rPr>
          <w:rFonts w:ascii="Book Antiqua" w:hAnsi="Book Antiqua"/>
          <w:b/>
          <w:sz w:val="24"/>
          <w:szCs w:val="24"/>
        </w:rPr>
        <w:t xml:space="preserve">nonalcoholic </w:t>
      </w:r>
      <w:r w:rsidR="0079372C" w:rsidRPr="00781169">
        <w:rPr>
          <w:rFonts w:ascii="Book Antiqua" w:hAnsi="Book Antiqua"/>
          <w:b/>
          <w:sz w:val="24"/>
          <w:szCs w:val="24"/>
        </w:rPr>
        <w:t>steatohepatitis</w:t>
      </w:r>
    </w:p>
    <w:p w14:paraId="66D88763" w14:textId="77777777" w:rsidR="005E16D1" w:rsidRPr="00781169" w:rsidRDefault="005E16D1" w:rsidP="00B0080F">
      <w:pPr>
        <w:adjustRightInd w:val="0"/>
        <w:snapToGrid w:val="0"/>
        <w:spacing w:line="360" w:lineRule="auto"/>
        <w:rPr>
          <w:rFonts w:ascii="Book Antiqua" w:hAnsi="Book Antiqua"/>
          <w:b/>
          <w:sz w:val="24"/>
          <w:szCs w:val="24"/>
        </w:rPr>
      </w:pPr>
      <w:bookmarkStart w:id="24" w:name="OLE_LINK82"/>
      <w:bookmarkEnd w:id="0"/>
    </w:p>
    <w:p w14:paraId="4DD3EC46" w14:textId="3B19E7AD" w:rsidR="00F10DEF" w:rsidRPr="00781169" w:rsidRDefault="005E16D1"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Ye</w:t>
      </w:r>
      <w:r w:rsidR="00325B32" w:rsidRPr="00781169">
        <w:rPr>
          <w:rFonts w:ascii="Book Antiqua" w:hAnsi="Book Antiqua"/>
          <w:sz w:val="24"/>
          <w:szCs w:val="24"/>
        </w:rPr>
        <w:t xml:space="preserve"> JZ</w:t>
      </w:r>
      <w:r w:rsidRPr="00781169">
        <w:rPr>
          <w:rFonts w:ascii="Book Antiqua" w:hAnsi="Book Antiqua"/>
          <w:sz w:val="24"/>
          <w:szCs w:val="24"/>
        </w:rPr>
        <w:t xml:space="preserve"> </w:t>
      </w:r>
      <w:r w:rsidRPr="00781169">
        <w:rPr>
          <w:rFonts w:ascii="Book Antiqua" w:hAnsi="Book Antiqua"/>
          <w:i/>
          <w:sz w:val="24"/>
          <w:szCs w:val="24"/>
        </w:rPr>
        <w:t>et al</w:t>
      </w:r>
      <w:r w:rsidRPr="00781169">
        <w:rPr>
          <w:rFonts w:ascii="Book Antiqua" w:hAnsi="Book Antiqua"/>
          <w:sz w:val="24"/>
          <w:szCs w:val="24"/>
        </w:rPr>
        <w:t>. Alteration of the gut microbiota and metabolome during NASH progression</w:t>
      </w:r>
    </w:p>
    <w:p w14:paraId="1BCECB84" w14:textId="77777777" w:rsidR="005E16D1" w:rsidRPr="00781169" w:rsidRDefault="005E16D1" w:rsidP="00B0080F">
      <w:pPr>
        <w:adjustRightInd w:val="0"/>
        <w:snapToGrid w:val="0"/>
        <w:spacing w:line="360" w:lineRule="auto"/>
        <w:rPr>
          <w:rFonts w:ascii="Book Antiqua" w:hAnsi="Book Antiqua"/>
          <w:sz w:val="24"/>
          <w:szCs w:val="24"/>
        </w:rPr>
      </w:pPr>
    </w:p>
    <w:p w14:paraId="561C093A" w14:textId="187D8DC8" w:rsidR="00E87513" w:rsidRPr="00E35D92" w:rsidRDefault="00153AEB" w:rsidP="00B0080F">
      <w:pPr>
        <w:adjustRightInd w:val="0"/>
        <w:snapToGrid w:val="0"/>
        <w:spacing w:line="360" w:lineRule="auto"/>
        <w:rPr>
          <w:rFonts w:ascii="Book Antiqua" w:hAnsi="Book Antiqua"/>
          <w:sz w:val="24"/>
          <w:szCs w:val="24"/>
        </w:rPr>
      </w:pPr>
      <w:r w:rsidRPr="00E35D92">
        <w:rPr>
          <w:rFonts w:ascii="Book Antiqua" w:hAnsi="Book Antiqua"/>
          <w:sz w:val="24"/>
          <w:szCs w:val="24"/>
        </w:rPr>
        <w:t>Jian</w:t>
      </w:r>
      <w:r w:rsidR="002B3DE2" w:rsidRPr="00E35D92">
        <w:rPr>
          <w:rFonts w:ascii="Book Antiqua" w:hAnsi="Book Antiqua"/>
          <w:sz w:val="24"/>
          <w:szCs w:val="24"/>
        </w:rPr>
        <w:t>-Z</w:t>
      </w:r>
      <w:r w:rsidRPr="00E35D92">
        <w:rPr>
          <w:rFonts w:ascii="Book Antiqua" w:hAnsi="Book Antiqua"/>
          <w:sz w:val="24"/>
          <w:szCs w:val="24"/>
        </w:rPr>
        <w:t>hong Ye</w:t>
      </w:r>
      <w:bookmarkStart w:id="25" w:name="OLE_LINK95"/>
      <w:bookmarkEnd w:id="24"/>
      <w:r w:rsidR="00FE46EC" w:rsidRPr="00E35D92">
        <w:rPr>
          <w:rFonts w:ascii="Book Antiqua" w:hAnsi="Book Antiqua"/>
          <w:sz w:val="24"/>
          <w:szCs w:val="24"/>
        </w:rPr>
        <w:t xml:space="preserve">, </w:t>
      </w:r>
      <w:r w:rsidRPr="00E35D92">
        <w:rPr>
          <w:rFonts w:ascii="Book Antiqua" w:hAnsi="Book Antiqua"/>
          <w:sz w:val="24"/>
          <w:szCs w:val="24"/>
        </w:rPr>
        <w:t>Ya</w:t>
      </w:r>
      <w:r w:rsidR="002B3DE2" w:rsidRPr="00E35D92">
        <w:rPr>
          <w:rFonts w:ascii="Book Antiqua" w:hAnsi="Book Antiqua"/>
          <w:sz w:val="24"/>
          <w:szCs w:val="24"/>
        </w:rPr>
        <w:t>-T</w:t>
      </w:r>
      <w:r w:rsidRPr="00E35D92">
        <w:rPr>
          <w:rFonts w:ascii="Book Antiqua" w:hAnsi="Book Antiqua"/>
          <w:sz w:val="24"/>
          <w:szCs w:val="24"/>
        </w:rPr>
        <w:t>ing Li</w:t>
      </w:r>
      <w:bookmarkStart w:id="26" w:name="OLE_LINK99"/>
      <w:bookmarkEnd w:id="25"/>
      <w:r w:rsidR="0078435B" w:rsidRPr="00E35D92">
        <w:rPr>
          <w:rFonts w:ascii="Book Antiqua" w:hAnsi="Book Antiqua"/>
          <w:sz w:val="24"/>
          <w:szCs w:val="24"/>
        </w:rPr>
        <w:t xml:space="preserve">, </w:t>
      </w:r>
      <w:r w:rsidRPr="00E35D92">
        <w:rPr>
          <w:rFonts w:ascii="Book Antiqua" w:hAnsi="Book Antiqua"/>
          <w:sz w:val="24"/>
          <w:szCs w:val="24"/>
        </w:rPr>
        <w:t>Wen</w:t>
      </w:r>
      <w:r w:rsidR="002B3DE2" w:rsidRPr="00E35D92">
        <w:rPr>
          <w:rFonts w:ascii="Book Antiqua" w:hAnsi="Book Antiqua"/>
          <w:sz w:val="24"/>
          <w:szCs w:val="24"/>
        </w:rPr>
        <w:t>-R</w:t>
      </w:r>
      <w:r w:rsidRPr="00E35D92">
        <w:rPr>
          <w:rFonts w:ascii="Book Antiqua" w:hAnsi="Book Antiqua"/>
          <w:sz w:val="24"/>
          <w:szCs w:val="24"/>
        </w:rPr>
        <w:t>ui Wu</w:t>
      </w:r>
      <w:bookmarkStart w:id="27" w:name="OLE_LINK100"/>
      <w:bookmarkEnd w:id="26"/>
      <w:r w:rsidR="0078435B" w:rsidRPr="00E35D92">
        <w:rPr>
          <w:rFonts w:ascii="Book Antiqua" w:hAnsi="Book Antiqua"/>
          <w:sz w:val="24"/>
          <w:szCs w:val="24"/>
        </w:rPr>
        <w:t xml:space="preserve">, </w:t>
      </w:r>
      <w:bookmarkStart w:id="28" w:name="OLE_LINK44"/>
      <w:r w:rsidRPr="00E35D92">
        <w:rPr>
          <w:rFonts w:ascii="Book Antiqua" w:hAnsi="Book Antiqua"/>
          <w:sz w:val="24"/>
          <w:szCs w:val="24"/>
        </w:rPr>
        <w:t>Ding Shi</w:t>
      </w:r>
      <w:bookmarkStart w:id="29" w:name="OLE_LINK101"/>
      <w:bookmarkEnd w:id="27"/>
      <w:bookmarkEnd w:id="28"/>
      <w:r w:rsidR="0078435B" w:rsidRPr="00E35D92">
        <w:rPr>
          <w:rFonts w:ascii="Book Antiqua" w:hAnsi="Book Antiqua"/>
          <w:sz w:val="24"/>
          <w:szCs w:val="24"/>
        </w:rPr>
        <w:t xml:space="preserve">, </w:t>
      </w:r>
      <w:r w:rsidRPr="00E35D92">
        <w:rPr>
          <w:rFonts w:ascii="Book Antiqua" w:hAnsi="Book Antiqua"/>
          <w:sz w:val="24"/>
          <w:szCs w:val="24"/>
        </w:rPr>
        <w:t>Dai</w:t>
      </w:r>
      <w:r w:rsidR="002B3DE2" w:rsidRPr="00E35D92">
        <w:rPr>
          <w:rFonts w:ascii="Book Antiqua" w:hAnsi="Book Antiqua"/>
          <w:sz w:val="24"/>
          <w:szCs w:val="24"/>
        </w:rPr>
        <w:t>-Q</w:t>
      </w:r>
      <w:r w:rsidRPr="00E35D92">
        <w:rPr>
          <w:rFonts w:ascii="Book Antiqua" w:hAnsi="Book Antiqua"/>
          <w:sz w:val="24"/>
          <w:szCs w:val="24"/>
        </w:rPr>
        <w:t>iong Fang</w:t>
      </w:r>
      <w:bookmarkStart w:id="30" w:name="OLE_LINK109"/>
      <w:bookmarkEnd w:id="29"/>
      <w:r w:rsidR="0078435B" w:rsidRPr="00E35D92">
        <w:rPr>
          <w:rFonts w:ascii="Book Antiqua" w:hAnsi="Book Antiqua"/>
          <w:sz w:val="24"/>
          <w:szCs w:val="24"/>
        </w:rPr>
        <w:t>, Li</w:t>
      </w:r>
      <w:r w:rsidR="002B3DE2" w:rsidRPr="00E35D92">
        <w:rPr>
          <w:rFonts w:ascii="Book Antiqua" w:hAnsi="Book Antiqua"/>
          <w:sz w:val="24"/>
          <w:szCs w:val="24"/>
        </w:rPr>
        <w:t>-Y</w:t>
      </w:r>
      <w:r w:rsidR="0078435B" w:rsidRPr="00E35D92">
        <w:rPr>
          <w:rFonts w:ascii="Book Antiqua" w:hAnsi="Book Antiqua"/>
          <w:sz w:val="24"/>
          <w:szCs w:val="24"/>
        </w:rPr>
        <w:t xml:space="preserve">a Yang, </w:t>
      </w:r>
      <w:bookmarkStart w:id="31" w:name="OLE_LINK46"/>
      <w:bookmarkStart w:id="32" w:name="OLE_LINK47"/>
      <w:r w:rsidR="008B460F" w:rsidRPr="00E35D92">
        <w:rPr>
          <w:rFonts w:ascii="Book Antiqua" w:hAnsi="Book Antiqua"/>
          <w:sz w:val="24"/>
          <w:szCs w:val="24"/>
        </w:rPr>
        <w:t>Xiao</w:t>
      </w:r>
      <w:r w:rsidR="002B3DE2" w:rsidRPr="00E35D92">
        <w:rPr>
          <w:rFonts w:ascii="Book Antiqua" w:hAnsi="Book Antiqua"/>
          <w:sz w:val="24"/>
          <w:szCs w:val="24"/>
        </w:rPr>
        <w:t>-Yu</w:t>
      </w:r>
      <w:r w:rsidR="008B460F" w:rsidRPr="00E35D92">
        <w:rPr>
          <w:rFonts w:ascii="Book Antiqua" w:hAnsi="Book Antiqua"/>
          <w:sz w:val="24"/>
          <w:szCs w:val="24"/>
        </w:rPr>
        <w:t>an Bi</w:t>
      </w:r>
      <w:r w:rsidR="0078435B" w:rsidRPr="00E35D92">
        <w:rPr>
          <w:rFonts w:ascii="Book Antiqua" w:hAnsi="Book Antiqua"/>
          <w:sz w:val="24"/>
          <w:szCs w:val="24"/>
        </w:rPr>
        <w:t>an</w:t>
      </w:r>
      <w:bookmarkEnd w:id="31"/>
      <w:bookmarkEnd w:id="32"/>
      <w:r w:rsidR="0078435B" w:rsidRPr="00E35D92">
        <w:rPr>
          <w:rFonts w:ascii="Book Antiqua" w:hAnsi="Book Antiqua"/>
          <w:sz w:val="24"/>
          <w:szCs w:val="24"/>
        </w:rPr>
        <w:t>, Jing</w:t>
      </w:r>
      <w:r w:rsidR="002B3DE2" w:rsidRPr="00E35D92">
        <w:rPr>
          <w:rFonts w:ascii="Book Antiqua" w:hAnsi="Book Antiqua"/>
          <w:sz w:val="24"/>
          <w:szCs w:val="24"/>
        </w:rPr>
        <w:t>-J</w:t>
      </w:r>
      <w:r w:rsidR="0078435B" w:rsidRPr="00E35D92">
        <w:rPr>
          <w:rFonts w:ascii="Book Antiqua" w:hAnsi="Book Antiqua"/>
          <w:sz w:val="24"/>
          <w:szCs w:val="24"/>
        </w:rPr>
        <w:t xml:space="preserve">ing Wu, </w:t>
      </w:r>
      <w:bookmarkStart w:id="33" w:name="OLE_LINK48"/>
      <w:r w:rsidR="0078435B" w:rsidRPr="00E35D92">
        <w:rPr>
          <w:rFonts w:ascii="Book Antiqua" w:hAnsi="Book Antiqua"/>
          <w:sz w:val="24"/>
          <w:szCs w:val="24"/>
        </w:rPr>
        <w:t>Qing Wang</w:t>
      </w:r>
      <w:bookmarkEnd w:id="33"/>
      <w:r w:rsidR="0078435B" w:rsidRPr="00E35D92">
        <w:rPr>
          <w:rFonts w:ascii="Book Antiqua" w:hAnsi="Book Antiqua"/>
          <w:sz w:val="24"/>
          <w:szCs w:val="24"/>
        </w:rPr>
        <w:t>, Xian</w:t>
      </w:r>
      <w:r w:rsidR="002B3DE2" w:rsidRPr="00E35D92">
        <w:rPr>
          <w:rFonts w:ascii="Book Antiqua" w:hAnsi="Book Antiqua"/>
          <w:sz w:val="24"/>
          <w:szCs w:val="24"/>
        </w:rPr>
        <w:t>-W</w:t>
      </w:r>
      <w:r w:rsidR="0078435B" w:rsidRPr="00E35D92">
        <w:rPr>
          <w:rFonts w:ascii="Book Antiqua" w:hAnsi="Book Antiqua"/>
          <w:sz w:val="24"/>
          <w:szCs w:val="24"/>
        </w:rPr>
        <w:t xml:space="preserve">an Jiang, </w:t>
      </w:r>
      <w:r w:rsidR="001B6D5A" w:rsidRPr="00E35D92">
        <w:rPr>
          <w:rFonts w:ascii="Book Antiqua" w:hAnsi="Book Antiqua"/>
          <w:sz w:val="24"/>
          <w:szCs w:val="24"/>
        </w:rPr>
        <w:t>Cong-</w:t>
      </w:r>
      <w:r w:rsidR="006D54DF" w:rsidRPr="00E35D92">
        <w:rPr>
          <w:rFonts w:ascii="Book Antiqua" w:hAnsi="Book Antiqua"/>
          <w:sz w:val="24"/>
          <w:szCs w:val="24"/>
        </w:rPr>
        <w:t>G</w:t>
      </w:r>
      <w:r w:rsidR="001B6D5A" w:rsidRPr="00E35D92">
        <w:rPr>
          <w:rFonts w:ascii="Book Antiqua" w:hAnsi="Book Antiqua"/>
          <w:sz w:val="24"/>
          <w:szCs w:val="24"/>
        </w:rPr>
        <w:t xml:space="preserve">ao Peng, </w:t>
      </w:r>
      <w:r w:rsidRPr="00E35D92">
        <w:rPr>
          <w:rFonts w:ascii="Book Antiqua" w:hAnsi="Book Antiqua"/>
          <w:sz w:val="24"/>
          <w:szCs w:val="24"/>
        </w:rPr>
        <w:t>Wan</w:t>
      </w:r>
      <w:r w:rsidR="002B3DE2" w:rsidRPr="00E35D92">
        <w:rPr>
          <w:rFonts w:ascii="Book Antiqua" w:hAnsi="Book Antiqua"/>
          <w:sz w:val="24"/>
          <w:szCs w:val="24"/>
        </w:rPr>
        <w:t>-C</w:t>
      </w:r>
      <w:r w:rsidRPr="00E35D92">
        <w:rPr>
          <w:rFonts w:ascii="Book Antiqua" w:hAnsi="Book Antiqua"/>
          <w:sz w:val="24"/>
          <w:szCs w:val="24"/>
        </w:rPr>
        <w:t>hun Ye</w:t>
      </w:r>
      <w:bookmarkEnd w:id="30"/>
      <w:r w:rsidR="0078435B" w:rsidRPr="00E35D92">
        <w:rPr>
          <w:rFonts w:ascii="Book Antiqua" w:hAnsi="Book Antiqua"/>
          <w:sz w:val="24"/>
          <w:szCs w:val="24"/>
        </w:rPr>
        <w:t xml:space="preserve">, </w:t>
      </w:r>
      <w:bookmarkStart w:id="34" w:name="OLE_LINK49"/>
      <w:r w:rsidR="0078435B" w:rsidRPr="00E35D92">
        <w:rPr>
          <w:rFonts w:ascii="Book Antiqua" w:hAnsi="Book Antiqua"/>
          <w:sz w:val="24"/>
          <w:szCs w:val="24"/>
        </w:rPr>
        <w:t>Peng</w:t>
      </w:r>
      <w:r w:rsidR="002B3DE2" w:rsidRPr="00E35D92">
        <w:rPr>
          <w:rFonts w:ascii="Book Antiqua" w:hAnsi="Book Antiqua"/>
          <w:sz w:val="24"/>
          <w:szCs w:val="24"/>
        </w:rPr>
        <w:t>-C</w:t>
      </w:r>
      <w:r w:rsidR="0078435B" w:rsidRPr="00E35D92">
        <w:rPr>
          <w:rFonts w:ascii="Book Antiqua" w:hAnsi="Book Antiqua"/>
          <w:sz w:val="24"/>
          <w:szCs w:val="24"/>
        </w:rPr>
        <w:t>heng Xia</w:t>
      </w:r>
      <w:bookmarkEnd w:id="34"/>
      <w:r w:rsidR="0078435B" w:rsidRPr="00E35D92">
        <w:rPr>
          <w:rFonts w:ascii="Book Antiqua" w:hAnsi="Book Antiqua"/>
          <w:sz w:val="24"/>
          <w:szCs w:val="24"/>
        </w:rPr>
        <w:t xml:space="preserve">, </w:t>
      </w:r>
      <w:bookmarkStart w:id="35" w:name="OLE_LINK111"/>
      <w:r w:rsidRPr="00E35D92">
        <w:rPr>
          <w:rFonts w:ascii="Book Antiqua" w:hAnsi="Book Antiqua"/>
          <w:sz w:val="24"/>
          <w:szCs w:val="24"/>
        </w:rPr>
        <w:t>Lan</w:t>
      </w:r>
      <w:r w:rsidR="002B3DE2" w:rsidRPr="00E35D92">
        <w:rPr>
          <w:rFonts w:ascii="Book Antiqua" w:hAnsi="Book Antiqua"/>
          <w:sz w:val="24"/>
          <w:szCs w:val="24"/>
        </w:rPr>
        <w:t>-J</w:t>
      </w:r>
      <w:r w:rsidRPr="00E35D92">
        <w:rPr>
          <w:rFonts w:ascii="Book Antiqua" w:hAnsi="Book Antiqua"/>
          <w:sz w:val="24"/>
          <w:szCs w:val="24"/>
        </w:rPr>
        <w:t>uan Li</w:t>
      </w:r>
      <w:bookmarkEnd w:id="35"/>
      <w:r w:rsidR="0078435B" w:rsidRPr="00E35D92">
        <w:rPr>
          <w:rFonts w:ascii="Book Antiqua" w:hAnsi="Book Antiqua"/>
          <w:sz w:val="24"/>
          <w:szCs w:val="24"/>
        </w:rPr>
        <w:t xml:space="preserve"> </w:t>
      </w:r>
    </w:p>
    <w:p w14:paraId="1E033934" w14:textId="77777777" w:rsidR="005E2B30" w:rsidRPr="00781169" w:rsidRDefault="005E2B30" w:rsidP="00B0080F">
      <w:pPr>
        <w:adjustRightInd w:val="0"/>
        <w:snapToGrid w:val="0"/>
        <w:spacing w:line="360" w:lineRule="auto"/>
        <w:rPr>
          <w:rFonts w:ascii="Book Antiqua" w:hAnsi="Book Antiqua"/>
          <w:b/>
          <w:sz w:val="24"/>
          <w:szCs w:val="24"/>
        </w:rPr>
      </w:pPr>
    </w:p>
    <w:p w14:paraId="1615C60E" w14:textId="563F5B0C" w:rsidR="00325B32" w:rsidRPr="00781169" w:rsidRDefault="006A24AA" w:rsidP="00B0080F">
      <w:pPr>
        <w:adjustRightInd w:val="0"/>
        <w:snapToGrid w:val="0"/>
        <w:spacing w:line="360" w:lineRule="auto"/>
        <w:rPr>
          <w:rFonts w:ascii="Book Antiqua" w:hAnsi="Book Antiqua"/>
          <w:sz w:val="24"/>
          <w:szCs w:val="24"/>
        </w:rPr>
      </w:pPr>
      <w:bookmarkStart w:id="36" w:name="OLE_LINK12"/>
      <w:bookmarkStart w:id="37" w:name="OLE_LINK27"/>
      <w:r w:rsidRPr="00781169">
        <w:rPr>
          <w:rFonts w:ascii="Book Antiqua" w:hAnsi="Book Antiqua"/>
          <w:b/>
          <w:sz w:val="24"/>
          <w:szCs w:val="24"/>
        </w:rPr>
        <w:t>Jian-Zhong Ye</w:t>
      </w:r>
      <w:bookmarkEnd w:id="36"/>
      <w:bookmarkEnd w:id="37"/>
      <w:r w:rsidRPr="00781169">
        <w:rPr>
          <w:rFonts w:ascii="Book Antiqua" w:hAnsi="Book Antiqua"/>
          <w:b/>
          <w:sz w:val="24"/>
          <w:szCs w:val="24"/>
        </w:rPr>
        <w:t xml:space="preserve">, Ya-Ting Li, Wen-Rui Wu, Ding Shi, Dai-Qiong Fang, Li-Ya Yang, Xiao-Yuan Bian, Jing-Jing Wu, Qing Wang, Xian-Wan Jiang, </w:t>
      </w:r>
      <w:bookmarkStart w:id="38" w:name="OLE_LINK50"/>
      <w:bookmarkStart w:id="39" w:name="OLE_LINK51"/>
      <w:bookmarkStart w:id="40" w:name="OLE_LINK52"/>
      <w:bookmarkStart w:id="41" w:name="OLE_LINK85"/>
      <w:r w:rsidR="001B6D5A" w:rsidRPr="00781169">
        <w:rPr>
          <w:rFonts w:ascii="Book Antiqua" w:hAnsi="Book Antiqua"/>
          <w:b/>
          <w:sz w:val="24"/>
          <w:szCs w:val="24"/>
        </w:rPr>
        <w:t>Cong-</w:t>
      </w:r>
      <w:r w:rsidR="006D54DF" w:rsidRPr="00781169">
        <w:rPr>
          <w:rFonts w:ascii="Book Antiqua" w:hAnsi="Book Antiqua"/>
          <w:b/>
          <w:sz w:val="24"/>
          <w:szCs w:val="24"/>
        </w:rPr>
        <w:t>G</w:t>
      </w:r>
      <w:r w:rsidR="001B6D5A" w:rsidRPr="00781169">
        <w:rPr>
          <w:rFonts w:ascii="Book Antiqua" w:hAnsi="Book Antiqua"/>
          <w:b/>
          <w:sz w:val="24"/>
          <w:szCs w:val="24"/>
        </w:rPr>
        <w:t xml:space="preserve">ao Peng, </w:t>
      </w:r>
      <w:r w:rsidRPr="00781169">
        <w:rPr>
          <w:rFonts w:ascii="Book Antiqua" w:hAnsi="Book Antiqua"/>
          <w:b/>
          <w:sz w:val="24"/>
          <w:szCs w:val="24"/>
        </w:rPr>
        <w:t>Lan-Juan Li</w:t>
      </w:r>
      <w:bookmarkEnd w:id="38"/>
      <w:bookmarkEnd w:id="39"/>
      <w:r w:rsidRPr="00781169">
        <w:rPr>
          <w:rFonts w:ascii="Book Antiqua" w:hAnsi="Book Antiqua"/>
          <w:b/>
          <w:sz w:val="24"/>
          <w:szCs w:val="24"/>
        </w:rPr>
        <w:t>,</w:t>
      </w:r>
      <w:bookmarkEnd w:id="40"/>
      <w:r w:rsidRPr="00781169">
        <w:rPr>
          <w:rFonts w:ascii="Book Antiqua" w:hAnsi="Book Antiqua"/>
          <w:b/>
          <w:sz w:val="24"/>
          <w:szCs w:val="24"/>
        </w:rPr>
        <w:t xml:space="preserve"> </w:t>
      </w:r>
      <w:bookmarkStart w:id="42" w:name="OLE_LINK54"/>
      <w:bookmarkStart w:id="43" w:name="OLE_LINK55"/>
      <w:r w:rsidR="00153AEB" w:rsidRPr="00781169">
        <w:rPr>
          <w:rFonts w:ascii="Book Antiqua" w:hAnsi="Book Antiqua"/>
          <w:sz w:val="24"/>
          <w:szCs w:val="24"/>
        </w:rPr>
        <w:t xml:space="preserve">State Key Laboratory for Diagnosis and Treatment of Infectious Diseases, </w:t>
      </w:r>
      <w:bookmarkStart w:id="44" w:name="OLE_LINK112"/>
      <w:bookmarkStart w:id="45" w:name="OLE_LINK88"/>
      <w:bookmarkStart w:id="46" w:name="OLE_LINK94"/>
      <w:r w:rsidR="00153AEB" w:rsidRPr="00781169">
        <w:rPr>
          <w:rFonts w:ascii="Book Antiqua" w:hAnsi="Book Antiqua"/>
          <w:sz w:val="24"/>
          <w:szCs w:val="24"/>
        </w:rPr>
        <w:t>The First Affiliated Hospital, School of Medicine, Zhejiang University</w:t>
      </w:r>
      <w:bookmarkEnd w:id="44"/>
      <w:r w:rsidR="00153AEB" w:rsidRPr="00781169">
        <w:rPr>
          <w:rFonts w:ascii="Book Antiqua" w:hAnsi="Book Antiqua"/>
          <w:sz w:val="24"/>
          <w:szCs w:val="24"/>
        </w:rPr>
        <w:t>,</w:t>
      </w:r>
      <w:bookmarkEnd w:id="45"/>
      <w:bookmarkEnd w:id="46"/>
      <w:r w:rsidR="00153AEB" w:rsidRPr="00781169">
        <w:rPr>
          <w:rFonts w:ascii="Book Antiqua" w:hAnsi="Book Antiqua"/>
          <w:sz w:val="24"/>
          <w:szCs w:val="24"/>
        </w:rPr>
        <w:t xml:space="preserve"> </w:t>
      </w:r>
      <w:r w:rsidR="00325B32" w:rsidRPr="00781169">
        <w:rPr>
          <w:rFonts w:ascii="Book Antiqua" w:hAnsi="Book Antiqua"/>
          <w:sz w:val="24"/>
          <w:szCs w:val="24"/>
        </w:rPr>
        <w:t>Hangzhou 31000</w:t>
      </w:r>
      <w:r w:rsidR="00B0080F" w:rsidRPr="00781169">
        <w:rPr>
          <w:rFonts w:ascii="Book Antiqua" w:hAnsi="Book Antiqua"/>
          <w:sz w:val="24"/>
          <w:szCs w:val="24"/>
        </w:rPr>
        <w:t>3</w:t>
      </w:r>
      <w:r w:rsidR="00325B32" w:rsidRPr="00781169">
        <w:rPr>
          <w:rFonts w:ascii="Book Antiqua" w:hAnsi="Book Antiqua"/>
          <w:sz w:val="24"/>
          <w:szCs w:val="24"/>
        </w:rPr>
        <w:t xml:space="preserve">, </w:t>
      </w:r>
      <w:r w:rsidR="00325B32" w:rsidRPr="00781169">
        <w:rPr>
          <w:rFonts w:ascii="Book Antiqua" w:hAnsi="Book Antiqua" w:cs="Times New Roman"/>
          <w:sz w:val="24"/>
          <w:szCs w:val="24"/>
        </w:rPr>
        <w:t xml:space="preserve">Zhejiang Province, </w:t>
      </w:r>
      <w:r w:rsidR="00325B32" w:rsidRPr="00781169">
        <w:rPr>
          <w:rFonts w:ascii="Book Antiqua" w:hAnsi="Book Antiqua"/>
          <w:sz w:val="24"/>
          <w:szCs w:val="24"/>
        </w:rPr>
        <w:t>China</w:t>
      </w:r>
      <w:bookmarkEnd w:id="42"/>
      <w:bookmarkEnd w:id="43"/>
    </w:p>
    <w:p w14:paraId="4A668610" w14:textId="77777777" w:rsidR="00325B32" w:rsidRPr="00781169" w:rsidRDefault="00325B32" w:rsidP="00B0080F">
      <w:pPr>
        <w:adjustRightInd w:val="0"/>
        <w:snapToGrid w:val="0"/>
        <w:spacing w:line="360" w:lineRule="auto"/>
        <w:rPr>
          <w:rFonts w:ascii="Book Antiqua" w:hAnsi="Book Antiqua"/>
          <w:sz w:val="24"/>
          <w:szCs w:val="24"/>
          <w:vertAlign w:val="superscript"/>
        </w:rPr>
      </w:pPr>
    </w:p>
    <w:p w14:paraId="2CB931B4" w14:textId="01B87785" w:rsidR="00153AEB" w:rsidRPr="00781169" w:rsidRDefault="00325B32"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 xml:space="preserve">Jian-Zhong Ye, Ya-Ting Li, Wen-Rui Wu, Ding Shi, Dai-Qiong Fang, Li-Ya Yang, Xiao-Yuan Bian, Jing-Jing Wu, Qing Wang, Xian-Wan Jiang, Cong-Gao Peng, Lan-Juan Li, </w:t>
      </w:r>
      <w:r w:rsidR="00153AEB" w:rsidRPr="00781169">
        <w:rPr>
          <w:rFonts w:ascii="Book Antiqua" w:hAnsi="Book Antiqua"/>
          <w:sz w:val="24"/>
          <w:szCs w:val="24"/>
        </w:rPr>
        <w:t>Collaborative Innovation Center for Diagnosis and Treatment of Infectious Diseases, Hangzhou</w:t>
      </w:r>
      <w:r w:rsidRPr="00781169">
        <w:rPr>
          <w:rFonts w:ascii="Book Antiqua" w:hAnsi="Book Antiqua"/>
          <w:sz w:val="24"/>
          <w:szCs w:val="24"/>
        </w:rPr>
        <w:t xml:space="preserve"> 31000</w:t>
      </w:r>
      <w:r w:rsidR="00B0080F" w:rsidRPr="00781169">
        <w:rPr>
          <w:rFonts w:ascii="Book Antiqua" w:hAnsi="Book Antiqua"/>
          <w:sz w:val="24"/>
          <w:szCs w:val="24"/>
        </w:rPr>
        <w:t>3</w:t>
      </w:r>
      <w:r w:rsidR="00153AEB" w:rsidRPr="00781169">
        <w:rPr>
          <w:rFonts w:ascii="Book Antiqua" w:hAnsi="Book Antiqua"/>
          <w:sz w:val="24"/>
          <w:szCs w:val="24"/>
        </w:rPr>
        <w:t xml:space="preserve">, </w:t>
      </w:r>
      <w:r w:rsidRPr="00781169">
        <w:rPr>
          <w:rFonts w:ascii="Book Antiqua" w:hAnsi="Book Antiqua" w:cs="Times New Roman"/>
          <w:sz w:val="24"/>
          <w:szCs w:val="24"/>
        </w:rPr>
        <w:t xml:space="preserve">Zhejiang Province, </w:t>
      </w:r>
      <w:r w:rsidR="00153AEB" w:rsidRPr="00781169">
        <w:rPr>
          <w:rFonts w:ascii="Book Antiqua" w:hAnsi="Book Antiqua"/>
          <w:sz w:val="24"/>
          <w:szCs w:val="24"/>
        </w:rPr>
        <w:t>China</w:t>
      </w:r>
      <w:bookmarkEnd w:id="41"/>
    </w:p>
    <w:p w14:paraId="23F02FF5" w14:textId="6EBF6A2A" w:rsidR="006A24AA" w:rsidRPr="00781169" w:rsidRDefault="006A24AA" w:rsidP="00B0080F">
      <w:pPr>
        <w:adjustRightInd w:val="0"/>
        <w:snapToGrid w:val="0"/>
        <w:spacing w:line="360" w:lineRule="auto"/>
        <w:rPr>
          <w:rFonts w:ascii="Book Antiqua" w:hAnsi="Book Antiqua"/>
          <w:sz w:val="24"/>
          <w:szCs w:val="24"/>
        </w:rPr>
      </w:pPr>
    </w:p>
    <w:p w14:paraId="57B488C7" w14:textId="4FBD0413" w:rsidR="00153AEB" w:rsidRPr="00781169" w:rsidRDefault="006A24AA" w:rsidP="00B0080F">
      <w:pPr>
        <w:adjustRightInd w:val="0"/>
        <w:snapToGrid w:val="0"/>
        <w:spacing w:line="360" w:lineRule="auto"/>
        <w:rPr>
          <w:rFonts w:ascii="Book Antiqua" w:hAnsi="Book Antiqua" w:cs="Times New Roman"/>
          <w:sz w:val="24"/>
          <w:szCs w:val="24"/>
        </w:rPr>
      </w:pPr>
      <w:r w:rsidRPr="00781169">
        <w:rPr>
          <w:rFonts w:ascii="Book Antiqua" w:hAnsi="Book Antiqua"/>
          <w:b/>
          <w:sz w:val="24"/>
          <w:szCs w:val="24"/>
        </w:rPr>
        <w:t>Wan-Chun Ye,</w:t>
      </w:r>
      <w:r w:rsidR="00153AEB" w:rsidRPr="00781169">
        <w:rPr>
          <w:rFonts w:ascii="Book Antiqua" w:hAnsi="Book Antiqua" w:cs="Times New Roman"/>
          <w:sz w:val="24"/>
          <w:szCs w:val="24"/>
        </w:rPr>
        <w:t xml:space="preserve"> </w:t>
      </w:r>
      <w:bookmarkStart w:id="47" w:name="OLE_LINK110"/>
      <w:r w:rsidR="00153AEB" w:rsidRPr="00781169">
        <w:rPr>
          <w:rFonts w:ascii="Book Antiqua" w:hAnsi="Book Antiqua" w:cs="Times New Roman"/>
          <w:sz w:val="24"/>
          <w:szCs w:val="24"/>
        </w:rPr>
        <w:t xml:space="preserve">Department of Chemotherapy 2, </w:t>
      </w:r>
      <w:bookmarkStart w:id="48" w:name="OLE_LINK43"/>
      <w:r w:rsidR="00153AEB" w:rsidRPr="00781169">
        <w:rPr>
          <w:rFonts w:ascii="Book Antiqua" w:hAnsi="Book Antiqua" w:cs="Times New Roman"/>
          <w:sz w:val="24"/>
          <w:szCs w:val="24"/>
        </w:rPr>
        <w:t>Wenzhou Central Hospital</w:t>
      </w:r>
      <w:bookmarkEnd w:id="47"/>
      <w:bookmarkEnd w:id="48"/>
      <w:r w:rsidRPr="00781169">
        <w:rPr>
          <w:rFonts w:ascii="Book Antiqua" w:hAnsi="Book Antiqua" w:cs="Times New Roman"/>
          <w:sz w:val="24"/>
          <w:szCs w:val="24"/>
        </w:rPr>
        <w:t>, Wenzhou</w:t>
      </w:r>
      <w:r w:rsidR="00325B32" w:rsidRPr="00781169">
        <w:rPr>
          <w:rFonts w:ascii="Book Antiqua" w:hAnsi="Book Antiqua" w:cs="Times New Roman"/>
          <w:sz w:val="24"/>
          <w:szCs w:val="24"/>
        </w:rPr>
        <w:t xml:space="preserve"> 325000</w:t>
      </w:r>
      <w:r w:rsidRPr="00781169">
        <w:rPr>
          <w:rFonts w:ascii="Book Antiqua" w:hAnsi="Book Antiqua" w:cs="Times New Roman"/>
          <w:sz w:val="24"/>
          <w:szCs w:val="24"/>
        </w:rPr>
        <w:t xml:space="preserve">, </w:t>
      </w:r>
      <w:r w:rsidR="00325B32" w:rsidRPr="00781169">
        <w:rPr>
          <w:rFonts w:ascii="Book Antiqua" w:hAnsi="Book Antiqua" w:cs="Times New Roman"/>
          <w:sz w:val="24"/>
          <w:szCs w:val="24"/>
        </w:rPr>
        <w:t xml:space="preserve">Zhejiang Province, </w:t>
      </w:r>
      <w:r w:rsidRPr="00781169">
        <w:rPr>
          <w:rFonts w:ascii="Book Antiqua" w:hAnsi="Book Antiqua" w:cs="Times New Roman"/>
          <w:sz w:val="24"/>
          <w:szCs w:val="24"/>
        </w:rPr>
        <w:t>China</w:t>
      </w:r>
    </w:p>
    <w:p w14:paraId="0A481A1D" w14:textId="77777777" w:rsidR="006A24AA" w:rsidRPr="00781169" w:rsidRDefault="006A24AA" w:rsidP="00B0080F">
      <w:pPr>
        <w:adjustRightInd w:val="0"/>
        <w:snapToGrid w:val="0"/>
        <w:spacing w:line="360" w:lineRule="auto"/>
        <w:rPr>
          <w:rFonts w:ascii="Book Antiqua" w:hAnsi="Book Antiqua" w:cs="Times New Roman"/>
          <w:sz w:val="24"/>
          <w:szCs w:val="24"/>
        </w:rPr>
      </w:pPr>
    </w:p>
    <w:p w14:paraId="43F01196" w14:textId="20F48445" w:rsidR="00EB1DC9" w:rsidRPr="00781169" w:rsidRDefault="001D4FB9" w:rsidP="00B0080F">
      <w:pPr>
        <w:adjustRightInd w:val="0"/>
        <w:snapToGrid w:val="0"/>
        <w:spacing w:line="360" w:lineRule="auto"/>
        <w:rPr>
          <w:rFonts w:ascii="Book Antiqua" w:hAnsi="Book Antiqua" w:cs="Times New Roman"/>
          <w:sz w:val="24"/>
          <w:szCs w:val="24"/>
        </w:rPr>
      </w:pPr>
      <w:r w:rsidRPr="00781169">
        <w:rPr>
          <w:rFonts w:ascii="Book Antiqua" w:hAnsi="Book Antiqua"/>
          <w:b/>
          <w:sz w:val="24"/>
          <w:szCs w:val="24"/>
        </w:rPr>
        <w:lastRenderedPageBreak/>
        <w:t>Peng-Cheng Xia,</w:t>
      </w:r>
      <w:r w:rsidR="001A22DF" w:rsidRPr="00781169">
        <w:rPr>
          <w:rFonts w:ascii="Book Antiqua" w:hAnsi="Book Antiqua" w:cs="Times New Roman"/>
          <w:sz w:val="24"/>
          <w:szCs w:val="24"/>
          <w:vertAlign w:val="superscript"/>
        </w:rPr>
        <w:t xml:space="preserve"> </w:t>
      </w:r>
      <w:r w:rsidR="00145129" w:rsidRPr="00781169">
        <w:rPr>
          <w:rFonts w:ascii="Book Antiqua" w:hAnsi="Book Antiqua"/>
          <w:sz w:val="24"/>
          <w:szCs w:val="24"/>
        </w:rPr>
        <w:t xml:space="preserve">Department of Clinical Laboratory, </w:t>
      </w:r>
      <w:bookmarkStart w:id="49" w:name="OLE_LINK38"/>
      <w:bookmarkStart w:id="50" w:name="OLE_LINK40"/>
      <w:r w:rsidR="00574B41" w:rsidRPr="00781169">
        <w:rPr>
          <w:rFonts w:ascii="Book Antiqua" w:hAnsi="Book Antiqua" w:cs="Times New Roman"/>
          <w:sz w:val="24"/>
          <w:szCs w:val="24"/>
        </w:rPr>
        <w:t>Tai</w:t>
      </w:r>
      <w:r w:rsidR="00275C09" w:rsidRPr="00781169">
        <w:rPr>
          <w:rFonts w:ascii="Book Antiqua" w:hAnsi="Book Antiqua" w:cs="Times New Roman"/>
          <w:sz w:val="24"/>
          <w:szCs w:val="24"/>
        </w:rPr>
        <w:t>’</w:t>
      </w:r>
      <w:r w:rsidR="00145129" w:rsidRPr="00781169">
        <w:rPr>
          <w:rFonts w:ascii="Book Antiqua" w:hAnsi="Book Antiqua" w:cs="Times New Roman"/>
          <w:sz w:val="24"/>
          <w:szCs w:val="24"/>
        </w:rPr>
        <w:t xml:space="preserve">an </w:t>
      </w:r>
      <w:r w:rsidR="00B56E8C" w:rsidRPr="00781169">
        <w:rPr>
          <w:rFonts w:ascii="Book Antiqua" w:hAnsi="Book Antiqua" w:cs="Times New Roman"/>
          <w:sz w:val="24"/>
          <w:szCs w:val="24"/>
        </w:rPr>
        <w:t>C</w:t>
      </w:r>
      <w:r w:rsidR="00145129" w:rsidRPr="00781169">
        <w:rPr>
          <w:rFonts w:ascii="Book Antiqua" w:hAnsi="Book Antiqua" w:cs="Times New Roman"/>
          <w:sz w:val="24"/>
          <w:szCs w:val="24"/>
        </w:rPr>
        <w:t xml:space="preserve">entral </w:t>
      </w:r>
      <w:r w:rsidR="00B56E8C" w:rsidRPr="00781169">
        <w:rPr>
          <w:rFonts w:ascii="Book Antiqua" w:hAnsi="Book Antiqua" w:cs="Times New Roman"/>
          <w:sz w:val="24"/>
          <w:szCs w:val="24"/>
        </w:rPr>
        <w:t>H</w:t>
      </w:r>
      <w:r w:rsidR="00145129" w:rsidRPr="00781169">
        <w:rPr>
          <w:rFonts w:ascii="Book Antiqua" w:hAnsi="Book Antiqua" w:cs="Times New Roman"/>
          <w:sz w:val="24"/>
          <w:szCs w:val="24"/>
        </w:rPr>
        <w:t>ospital</w:t>
      </w:r>
      <w:bookmarkEnd w:id="49"/>
      <w:bookmarkEnd w:id="50"/>
      <w:r w:rsidRPr="00781169">
        <w:rPr>
          <w:rFonts w:ascii="Book Antiqua" w:hAnsi="Book Antiqua" w:cs="Times New Roman"/>
          <w:sz w:val="24"/>
          <w:szCs w:val="24"/>
        </w:rPr>
        <w:t>, Tai'an</w:t>
      </w:r>
      <w:r w:rsidR="00275C09" w:rsidRPr="00781169">
        <w:rPr>
          <w:rFonts w:ascii="Book Antiqua" w:hAnsi="Book Antiqua" w:cs="Times New Roman"/>
          <w:sz w:val="24"/>
          <w:szCs w:val="24"/>
        </w:rPr>
        <w:t xml:space="preserve"> 271000, Shandong Province, </w:t>
      </w:r>
      <w:r w:rsidRPr="00781169">
        <w:rPr>
          <w:rFonts w:ascii="Book Antiqua" w:hAnsi="Book Antiqua" w:cs="Times New Roman"/>
          <w:sz w:val="24"/>
          <w:szCs w:val="24"/>
        </w:rPr>
        <w:t>China</w:t>
      </w:r>
    </w:p>
    <w:p w14:paraId="256337FF" w14:textId="77777777" w:rsidR="001D4FB9" w:rsidRPr="00781169" w:rsidRDefault="001D4FB9" w:rsidP="00B0080F">
      <w:pPr>
        <w:adjustRightInd w:val="0"/>
        <w:snapToGrid w:val="0"/>
        <w:spacing w:line="360" w:lineRule="auto"/>
        <w:ind w:left="144" w:hangingChars="60" w:hanging="144"/>
        <w:rPr>
          <w:rFonts w:ascii="Book Antiqua" w:hAnsi="Book Antiqua"/>
          <w:sz w:val="24"/>
          <w:szCs w:val="24"/>
        </w:rPr>
      </w:pPr>
    </w:p>
    <w:p w14:paraId="326811B2" w14:textId="5EF4FBA2" w:rsidR="001D4FB9" w:rsidRPr="00781169" w:rsidRDefault="001D4FB9"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ORCID number:</w:t>
      </w:r>
      <w:r w:rsidRPr="00781169">
        <w:rPr>
          <w:rFonts w:ascii="Book Antiqua" w:hAnsi="Book Antiqua"/>
          <w:sz w:val="24"/>
          <w:szCs w:val="24"/>
        </w:rPr>
        <w:t xml:space="preserve"> Jian-Zhong Ye (0000-0001-8174-2580); </w:t>
      </w:r>
      <w:r w:rsidR="00587A67" w:rsidRPr="00781169">
        <w:rPr>
          <w:rFonts w:ascii="Book Antiqua" w:hAnsi="Book Antiqua"/>
          <w:sz w:val="24"/>
          <w:szCs w:val="24"/>
        </w:rPr>
        <w:t>Ya-Ting Li (0000-0002-0761-4967); Wen-Rui Wu (0000-0002-8457-9675); Ding Shi (0000-0003-3988-9321);</w:t>
      </w:r>
      <w:r w:rsidR="007D0637" w:rsidRPr="00781169">
        <w:rPr>
          <w:rFonts w:ascii="Book Antiqua" w:hAnsi="Book Antiqua"/>
          <w:sz w:val="24"/>
          <w:szCs w:val="24"/>
        </w:rPr>
        <w:t xml:space="preserve"> Dai-Qiong Fang (0000-0002-0758-3988); Li-Ya Yang (</w:t>
      </w:r>
      <w:r w:rsidR="000C7F57" w:rsidRPr="00781169">
        <w:rPr>
          <w:rFonts w:ascii="Book Antiqua" w:hAnsi="Book Antiqua"/>
          <w:sz w:val="24"/>
          <w:szCs w:val="24"/>
        </w:rPr>
        <w:t>0000-0002-7832-983X</w:t>
      </w:r>
      <w:r w:rsidR="007D0637" w:rsidRPr="00781169">
        <w:rPr>
          <w:rFonts w:ascii="Book Antiqua" w:hAnsi="Book Antiqua"/>
          <w:sz w:val="24"/>
          <w:szCs w:val="24"/>
        </w:rPr>
        <w:t>);</w:t>
      </w:r>
      <w:r w:rsidR="000C7F57" w:rsidRPr="00781169">
        <w:rPr>
          <w:rFonts w:ascii="Book Antiqua" w:hAnsi="Book Antiqua"/>
          <w:sz w:val="24"/>
          <w:szCs w:val="24"/>
        </w:rPr>
        <w:t xml:space="preserve"> Xiao-Yuan Bian (</w:t>
      </w:r>
      <w:r w:rsidR="003D06A3" w:rsidRPr="00781169">
        <w:rPr>
          <w:rFonts w:ascii="Book Antiqua" w:hAnsi="Book Antiqua"/>
          <w:sz w:val="24"/>
          <w:szCs w:val="24"/>
        </w:rPr>
        <w:t>0000-0002-7275-3103</w:t>
      </w:r>
      <w:r w:rsidR="000C7F57" w:rsidRPr="00781169">
        <w:rPr>
          <w:rFonts w:ascii="Book Antiqua" w:hAnsi="Book Antiqua"/>
          <w:sz w:val="24"/>
          <w:szCs w:val="24"/>
        </w:rPr>
        <w:t>);</w:t>
      </w:r>
      <w:r w:rsidR="003D06A3" w:rsidRPr="00781169">
        <w:rPr>
          <w:rFonts w:ascii="Book Antiqua" w:hAnsi="Book Antiqua"/>
          <w:sz w:val="24"/>
          <w:szCs w:val="24"/>
        </w:rPr>
        <w:t xml:space="preserve"> Jing-Jing Wu (</w:t>
      </w:r>
      <w:r w:rsidR="003026AC" w:rsidRPr="00781169">
        <w:rPr>
          <w:rFonts w:ascii="Book Antiqua" w:hAnsi="Book Antiqua"/>
          <w:sz w:val="24"/>
          <w:szCs w:val="24"/>
        </w:rPr>
        <w:t>0000-0001-9289-0538</w:t>
      </w:r>
      <w:r w:rsidR="003D06A3" w:rsidRPr="00781169">
        <w:rPr>
          <w:rFonts w:ascii="Book Antiqua" w:hAnsi="Book Antiqua"/>
          <w:sz w:val="24"/>
          <w:szCs w:val="24"/>
        </w:rPr>
        <w:t>);</w:t>
      </w:r>
      <w:r w:rsidR="003026AC" w:rsidRPr="00781169">
        <w:rPr>
          <w:rFonts w:ascii="Book Antiqua" w:hAnsi="Book Antiqua"/>
          <w:sz w:val="24"/>
          <w:szCs w:val="24"/>
        </w:rPr>
        <w:t xml:space="preserve"> Qing Wang (0000-0003-4914-5473); Xian-Wan Jiang (</w:t>
      </w:r>
      <w:r w:rsidR="009552FD" w:rsidRPr="00781169">
        <w:rPr>
          <w:rFonts w:ascii="Book Antiqua" w:hAnsi="Book Antiqua"/>
          <w:sz w:val="24"/>
          <w:szCs w:val="24"/>
        </w:rPr>
        <w:t>0000-0003-0982-7306</w:t>
      </w:r>
      <w:r w:rsidR="003026AC" w:rsidRPr="00781169">
        <w:rPr>
          <w:rFonts w:ascii="Book Antiqua" w:hAnsi="Book Antiqua"/>
          <w:sz w:val="24"/>
          <w:szCs w:val="24"/>
        </w:rPr>
        <w:t>);</w:t>
      </w:r>
      <w:r w:rsidR="009552FD" w:rsidRPr="00781169">
        <w:rPr>
          <w:rFonts w:ascii="Book Antiqua" w:hAnsi="Book Antiqua"/>
          <w:sz w:val="24"/>
          <w:szCs w:val="24"/>
        </w:rPr>
        <w:t xml:space="preserve"> </w:t>
      </w:r>
      <w:r w:rsidR="008D088F" w:rsidRPr="00781169">
        <w:rPr>
          <w:rFonts w:ascii="Book Antiqua" w:hAnsi="Book Antiqua"/>
          <w:sz w:val="24"/>
          <w:szCs w:val="24"/>
        </w:rPr>
        <w:t>Cong</w:t>
      </w:r>
      <w:r w:rsidR="00275C09" w:rsidRPr="00781169">
        <w:rPr>
          <w:rFonts w:ascii="Book Antiqua" w:hAnsi="Book Antiqua"/>
          <w:sz w:val="24"/>
          <w:szCs w:val="24"/>
        </w:rPr>
        <w:t>-</w:t>
      </w:r>
      <w:r w:rsidR="006D54DF" w:rsidRPr="00781169">
        <w:rPr>
          <w:rFonts w:ascii="Book Antiqua" w:hAnsi="Book Antiqua"/>
          <w:sz w:val="24"/>
          <w:szCs w:val="24"/>
        </w:rPr>
        <w:t>G</w:t>
      </w:r>
      <w:r w:rsidR="008D088F" w:rsidRPr="00781169">
        <w:rPr>
          <w:rFonts w:ascii="Book Antiqua" w:hAnsi="Book Antiqua"/>
          <w:sz w:val="24"/>
          <w:szCs w:val="24"/>
        </w:rPr>
        <w:t>ao Peng (</w:t>
      </w:r>
      <w:r w:rsidR="00261917" w:rsidRPr="00781169">
        <w:rPr>
          <w:rFonts w:ascii="Book Antiqua" w:hAnsi="Book Antiqua"/>
          <w:sz w:val="24"/>
          <w:szCs w:val="24"/>
        </w:rPr>
        <w:t>0000-0002-0945-0986</w:t>
      </w:r>
      <w:r w:rsidR="008D088F" w:rsidRPr="00781169">
        <w:rPr>
          <w:rFonts w:ascii="Book Antiqua" w:hAnsi="Book Antiqua"/>
          <w:sz w:val="24"/>
          <w:szCs w:val="24"/>
        </w:rPr>
        <w:t xml:space="preserve">); </w:t>
      </w:r>
      <w:r w:rsidR="003A2E37" w:rsidRPr="00781169">
        <w:rPr>
          <w:rFonts w:ascii="Book Antiqua" w:hAnsi="Book Antiqua"/>
          <w:sz w:val="24"/>
          <w:szCs w:val="24"/>
        </w:rPr>
        <w:t>Wan-Chun Ye</w:t>
      </w:r>
      <w:r w:rsidR="008B060C" w:rsidRPr="00781169">
        <w:rPr>
          <w:rFonts w:ascii="Book Antiqua" w:hAnsi="Book Antiqua"/>
          <w:sz w:val="24"/>
          <w:szCs w:val="24"/>
        </w:rPr>
        <w:t xml:space="preserve"> (0000-0002-2732-5150</w:t>
      </w:r>
      <w:r w:rsidR="003A2E37" w:rsidRPr="00781169">
        <w:rPr>
          <w:rFonts w:ascii="Book Antiqua" w:hAnsi="Book Antiqua"/>
          <w:sz w:val="24"/>
          <w:szCs w:val="24"/>
        </w:rPr>
        <w:t>);</w:t>
      </w:r>
      <w:r w:rsidR="008B060C" w:rsidRPr="00781169">
        <w:rPr>
          <w:rFonts w:ascii="Book Antiqua" w:hAnsi="Book Antiqua"/>
          <w:sz w:val="24"/>
          <w:szCs w:val="24"/>
        </w:rPr>
        <w:t xml:space="preserve"> Peng-Cheng Xia (</w:t>
      </w:r>
      <w:r w:rsidR="00A179A1" w:rsidRPr="00781169">
        <w:rPr>
          <w:rFonts w:ascii="Book Antiqua" w:hAnsi="Book Antiqua"/>
          <w:sz w:val="24"/>
          <w:szCs w:val="24"/>
        </w:rPr>
        <w:t>0000-0001-8990-4900</w:t>
      </w:r>
      <w:r w:rsidR="008B060C" w:rsidRPr="00781169">
        <w:rPr>
          <w:rFonts w:ascii="Book Antiqua" w:hAnsi="Book Antiqua"/>
          <w:sz w:val="24"/>
          <w:szCs w:val="24"/>
        </w:rPr>
        <w:t>)</w:t>
      </w:r>
      <w:r w:rsidR="00BD3582" w:rsidRPr="00781169">
        <w:rPr>
          <w:rFonts w:ascii="Book Antiqua" w:hAnsi="Book Antiqua"/>
          <w:sz w:val="24"/>
          <w:szCs w:val="24"/>
        </w:rPr>
        <w:t>; Lan-Juan Li (</w:t>
      </w:r>
      <w:bookmarkStart w:id="51" w:name="OLE_LINK56"/>
      <w:r w:rsidR="00A179A1" w:rsidRPr="00781169">
        <w:rPr>
          <w:rFonts w:ascii="Book Antiqua" w:hAnsi="Book Antiqua"/>
          <w:sz w:val="24"/>
          <w:szCs w:val="24"/>
        </w:rPr>
        <w:t>0000-0001-6945-0593</w:t>
      </w:r>
      <w:bookmarkEnd w:id="51"/>
      <w:r w:rsidR="00BD3582" w:rsidRPr="00781169">
        <w:rPr>
          <w:rFonts w:ascii="Book Antiqua" w:hAnsi="Book Antiqua"/>
          <w:sz w:val="24"/>
          <w:szCs w:val="24"/>
        </w:rPr>
        <w:t>)</w:t>
      </w:r>
      <w:r w:rsidR="00D85A17" w:rsidRPr="00781169">
        <w:rPr>
          <w:rFonts w:ascii="Book Antiqua" w:hAnsi="Book Antiqua"/>
          <w:sz w:val="24"/>
          <w:szCs w:val="24"/>
        </w:rPr>
        <w:t>.</w:t>
      </w:r>
    </w:p>
    <w:p w14:paraId="3CC1BFB8" w14:textId="77777777" w:rsidR="002E1136" w:rsidRPr="00781169" w:rsidRDefault="002E1136" w:rsidP="00B0080F">
      <w:pPr>
        <w:adjustRightInd w:val="0"/>
        <w:snapToGrid w:val="0"/>
        <w:spacing w:line="360" w:lineRule="auto"/>
        <w:ind w:left="144" w:hangingChars="60" w:hanging="144"/>
        <w:rPr>
          <w:rFonts w:ascii="Book Antiqua" w:hAnsi="Book Antiqua"/>
          <w:sz w:val="24"/>
          <w:szCs w:val="24"/>
        </w:rPr>
      </w:pPr>
    </w:p>
    <w:p w14:paraId="19E6DB9A" w14:textId="37ADA95E" w:rsidR="00275C09" w:rsidRPr="00781169" w:rsidRDefault="0074539B"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 xml:space="preserve">Author </w:t>
      </w:r>
      <w:r w:rsidR="00B5473A" w:rsidRPr="00781169">
        <w:rPr>
          <w:rFonts w:ascii="Book Antiqua" w:hAnsi="Book Antiqua"/>
          <w:b/>
          <w:sz w:val="24"/>
          <w:szCs w:val="24"/>
        </w:rPr>
        <w:t>c</w:t>
      </w:r>
      <w:r w:rsidRPr="00781169">
        <w:rPr>
          <w:rFonts w:ascii="Book Antiqua" w:hAnsi="Book Antiqua"/>
          <w:b/>
          <w:sz w:val="24"/>
          <w:szCs w:val="24"/>
        </w:rPr>
        <w:t>ontributions:</w:t>
      </w:r>
      <w:r w:rsidRPr="00781169">
        <w:rPr>
          <w:rFonts w:ascii="Book Antiqua" w:hAnsi="Book Antiqua"/>
          <w:sz w:val="24"/>
          <w:szCs w:val="24"/>
        </w:rPr>
        <w:t xml:space="preserve"> </w:t>
      </w:r>
      <w:r w:rsidR="00275C09" w:rsidRPr="00781169">
        <w:rPr>
          <w:rFonts w:ascii="Book Antiqua" w:hAnsi="Book Antiqua"/>
          <w:sz w:val="24"/>
          <w:szCs w:val="24"/>
        </w:rPr>
        <w:t xml:space="preserve">Ye JZ, Li YT, and Wu WR have contributed equally to this work. </w:t>
      </w:r>
      <w:r w:rsidR="006345F5" w:rsidRPr="00781169">
        <w:rPr>
          <w:rFonts w:ascii="Book Antiqua" w:hAnsi="Book Antiqua"/>
          <w:sz w:val="24"/>
          <w:szCs w:val="24"/>
        </w:rPr>
        <w:t>Ye JZ</w:t>
      </w:r>
      <w:r w:rsidRPr="00781169">
        <w:rPr>
          <w:rFonts w:ascii="Book Antiqua" w:hAnsi="Book Antiqua"/>
          <w:sz w:val="24"/>
          <w:szCs w:val="24"/>
        </w:rPr>
        <w:t xml:space="preserve">, </w:t>
      </w:r>
      <w:r w:rsidR="006345F5" w:rsidRPr="00781169">
        <w:rPr>
          <w:rFonts w:ascii="Book Antiqua" w:hAnsi="Book Antiqua"/>
          <w:sz w:val="24"/>
          <w:szCs w:val="24"/>
        </w:rPr>
        <w:t>Li YT</w:t>
      </w:r>
      <w:r w:rsidRPr="00781169">
        <w:rPr>
          <w:rFonts w:ascii="Book Antiqua" w:hAnsi="Book Antiqua"/>
          <w:sz w:val="24"/>
          <w:szCs w:val="24"/>
        </w:rPr>
        <w:t xml:space="preserve">, </w:t>
      </w:r>
      <w:r w:rsidR="006345F5" w:rsidRPr="00781169">
        <w:rPr>
          <w:rFonts w:ascii="Book Antiqua" w:hAnsi="Book Antiqua"/>
          <w:sz w:val="24"/>
          <w:szCs w:val="24"/>
        </w:rPr>
        <w:t>Wu WR</w:t>
      </w:r>
      <w:r w:rsidRPr="00781169">
        <w:rPr>
          <w:rFonts w:ascii="Book Antiqua" w:hAnsi="Book Antiqua"/>
          <w:sz w:val="24"/>
          <w:szCs w:val="24"/>
        </w:rPr>
        <w:t xml:space="preserve">, and </w:t>
      </w:r>
      <w:r w:rsidR="006345F5" w:rsidRPr="00781169">
        <w:rPr>
          <w:rFonts w:ascii="Book Antiqua" w:hAnsi="Book Antiqua"/>
          <w:sz w:val="24"/>
          <w:szCs w:val="24"/>
        </w:rPr>
        <w:t>Li LJ</w:t>
      </w:r>
      <w:r w:rsidRPr="00781169">
        <w:rPr>
          <w:rFonts w:ascii="Book Antiqua" w:hAnsi="Book Antiqua"/>
          <w:sz w:val="24"/>
          <w:szCs w:val="24"/>
        </w:rPr>
        <w:t xml:space="preserve"> conceived and designed </w:t>
      </w:r>
      <w:r w:rsidR="00041F60" w:rsidRPr="00781169">
        <w:rPr>
          <w:rFonts w:ascii="Book Antiqua" w:hAnsi="Book Antiqua"/>
          <w:sz w:val="24"/>
          <w:szCs w:val="24"/>
        </w:rPr>
        <w:t xml:space="preserve">the </w:t>
      </w:r>
      <w:r w:rsidRPr="00781169">
        <w:rPr>
          <w:rFonts w:ascii="Book Antiqua" w:hAnsi="Book Antiqua"/>
          <w:sz w:val="24"/>
          <w:szCs w:val="24"/>
        </w:rPr>
        <w:t xml:space="preserve">experiments; </w:t>
      </w:r>
      <w:r w:rsidR="006873F2" w:rsidRPr="00781169">
        <w:rPr>
          <w:rFonts w:ascii="Book Antiqua" w:hAnsi="Book Antiqua"/>
          <w:sz w:val="24"/>
          <w:szCs w:val="24"/>
        </w:rPr>
        <w:t>Ye JZ, Li YT</w:t>
      </w:r>
      <w:r w:rsidR="00275C09" w:rsidRPr="00781169">
        <w:rPr>
          <w:rFonts w:ascii="Book Antiqua" w:hAnsi="Book Antiqua"/>
          <w:sz w:val="24"/>
          <w:szCs w:val="24"/>
        </w:rPr>
        <w:t>,</w:t>
      </w:r>
      <w:r w:rsidR="006873F2" w:rsidRPr="00781169">
        <w:rPr>
          <w:rFonts w:ascii="Book Antiqua" w:hAnsi="Book Antiqua"/>
          <w:sz w:val="24"/>
          <w:szCs w:val="24"/>
        </w:rPr>
        <w:t xml:space="preserve"> and Wu WR </w:t>
      </w:r>
      <w:r w:rsidRPr="00781169">
        <w:rPr>
          <w:rFonts w:ascii="Book Antiqua" w:hAnsi="Book Antiqua"/>
          <w:sz w:val="24"/>
          <w:szCs w:val="24"/>
        </w:rPr>
        <w:t xml:space="preserve">performed the experiments; </w:t>
      </w:r>
      <w:r w:rsidR="00E51FEA" w:rsidRPr="00781169">
        <w:rPr>
          <w:rFonts w:ascii="Book Antiqua" w:hAnsi="Book Antiqua"/>
          <w:sz w:val="24"/>
          <w:szCs w:val="24"/>
        </w:rPr>
        <w:t xml:space="preserve">Ye JZ, Shi D, Fang DQ, Yang LY </w:t>
      </w:r>
      <w:r w:rsidR="00923E8C" w:rsidRPr="00781169">
        <w:rPr>
          <w:rFonts w:ascii="Book Antiqua" w:hAnsi="Book Antiqua"/>
          <w:sz w:val="24"/>
          <w:szCs w:val="24"/>
        </w:rPr>
        <w:t xml:space="preserve">and Bian XY </w:t>
      </w:r>
      <w:r w:rsidRPr="00781169">
        <w:rPr>
          <w:rFonts w:ascii="Book Antiqua" w:hAnsi="Book Antiqua"/>
          <w:sz w:val="24"/>
          <w:szCs w:val="24"/>
        </w:rPr>
        <w:t xml:space="preserve">analyzed the data; </w:t>
      </w:r>
      <w:r w:rsidR="00495BA3" w:rsidRPr="00781169">
        <w:rPr>
          <w:rFonts w:ascii="Book Antiqua" w:hAnsi="Book Antiqua"/>
          <w:sz w:val="24"/>
          <w:szCs w:val="24"/>
        </w:rPr>
        <w:t>Wu JJ, Wang Q</w:t>
      </w:r>
      <w:r w:rsidR="00275C09" w:rsidRPr="00781169">
        <w:rPr>
          <w:rFonts w:ascii="Book Antiqua" w:hAnsi="Book Antiqua"/>
          <w:sz w:val="24"/>
          <w:szCs w:val="24"/>
        </w:rPr>
        <w:t>,</w:t>
      </w:r>
      <w:r w:rsidR="00495BA3" w:rsidRPr="00781169">
        <w:rPr>
          <w:rFonts w:ascii="Book Antiqua" w:hAnsi="Book Antiqua"/>
          <w:sz w:val="24"/>
          <w:szCs w:val="24"/>
        </w:rPr>
        <w:t xml:space="preserve"> </w:t>
      </w:r>
      <w:r w:rsidR="00EC74A7" w:rsidRPr="00781169">
        <w:rPr>
          <w:rFonts w:ascii="Book Antiqua" w:hAnsi="Book Antiqua"/>
          <w:sz w:val="24"/>
          <w:szCs w:val="24"/>
        </w:rPr>
        <w:t xml:space="preserve">and </w:t>
      </w:r>
      <w:r w:rsidR="00495BA3" w:rsidRPr="00781169">
        <w:rPr>
          <w:rFonts w:ascii="Book Antiqua" w:hAnsi="Book Antiqua"/>
          <w:sz w:val="24"/>
          <w:szCs w:val="24"/>
        </w:rPr>
        <w:t>Jiang XW</w:t>
      </w:r>
      <w:r w:rsidRPr="00781169">
        <w:rPr>
          <w:rFonts w:ascii="Book Antiqua" w:hAnsi="Book Antiqua"/>
          <w:sz w:val="24"/>
          <w:szCs w:val="24"/>
        </w:rPr>
        <w:t xml:space="preserve"> contributed analysis tools; </w:t>
      </w:r>
      <w:r w:rsidR="00495BA3" w:rsidRPr="00781169">
        <w:rPr>
          <w:rFonts w:ascii="Book Antiqua" w:hAnsi="Book Antiqua"/>
          <w:sz w:val="24"/>
          <w:szCs w:val="24"/>
        </w:rPr>
        <w:t>Ye JZ, Li YT</w:t>
      </w:r>
      <w:r w:rsidR="00275C09" w:rsidRPr="00781169">
        <w:rPr>
          <w:rFonts w:ascii="Book Antiqua" w:hAnsi="Book Antiqua"/>
          <w:sz w:val="24"/>
          <w:szCs w:val="24"/>
        </w:rPr>
        <w:t xml:space="preserve">, </w:t>
      </w:r>
      <w:r w:rsidR="00EC74A7" w:rsidRPr="00781169">
        <w:rPr>
          <w:rFonts w:ascii="Book Antiqua" w:hAnsi="Book Antiqua"/>
          <w:sz w:val="24"/>
          <w:szCs w:val="24"/>
        </w:rPr>
        <w:t xml:space="preserve">and </w:t>
      </w:r>
      <w:r w:rsidR="00495BA3" w:rsidRPr="00781169">
        <w:rPr>
          <w:rFonts w:ascii="Book Antiqua" w:hAnsi="Book Antiqua"/>
          <w:sz w:val="24"/>
          <w:szCs w:val="24"/>
        </w:rPr>
        <w:t>Wu WR</w:t>
      </w:r>
      <w:r w:rsidRPr="00781169">
        <w:rPr>
          <w:rFonts w:ascii="Book Antiqua" w:hAnsi="Book Antiqua"/>
          <w:sz w:val="24"/>
          <w:szCs w:val="24"/>
        </w:rPr>
        <w:t xml:space="preserve"> wrote the manuscript</w:t>
      </w:r>
      <w:r w:rsidR="00275C09" w:rsidRPr="00781169">
        <w:rPr>
          <w:rFonts w:ascii="Book Antiqua" w:hAnsi="Book Antiqua"/>
          <w:sz w:val="24"/>
          <w:szCs w:val="24"/>
        </w:rPr>
        <w:t>;</w:t>
      </w:r>
      <w:r w:rsidRPr="00781169">
        <w:rPr>
          <w:rFonts w:ascii="Book Antiqua" w:hAnsi="Book Antiqua"/>
          <w:sz w:val="24"/>
          <w:szCs w:val="24"/>
        </w:rPr>
        <w:t xml:space="preserve"> </w:t>
      </w:r>
      <w:r w:rsidR="004B0BB7" w:rsidRPr="00781169">
        <w:rPr>
          <w:rFonts w:ascii="Book Antiqua" w:hAnsi="Book Antiqua"/>
          <w:sz w:val="24"/>
          <w:szCs w:val="24"/>
        </w:rPr>
        <w:t>Ye JZ and Peng CG conducted a critical revision of the manuscript for important intellectual content</w:t>
      </w:r>
      <w:r w:rsidR="00275C09" w:rsidRPr="00781169">
        <w:rPr>
          <w:rFonts w:ascii="Book Antiqua" w:hAnsi="Book Antiqua"/>
          <w:sz w:val="24"/>
          <w:szCs w:val="24"/>
        </w:rPr>
        <w:t>;</w:t>
      </w:r>
      <w:r w:rsidR="004B0BB7" w:rsidRPr="00781169">
        <w:rPr>
          <w:rFonts w:ascii="Book Antiqua" w:hAnsi="Book Antiqua"/>
          <w:sz w:val="24"/>
          <w:szCs w:val="24"/>
        </w:rPr>
        <w:t xml:space="preserve"> </w:t>
      </w:r>
      <w:r w:rsidR="00495BA3" w:rsidRPr="00781169">
        <w:rPr>
          <w:rFonts w:ascii="Book Antiqua" w:hAnsi="Book Antiqua"/>
          <w:sz w:val="24"/>
          <w:szCs w:val="24"/>
        </w:rPr>
        <w:t xml:space="preserve">Ye WC, Xia PC, and Li LJ </w:t>
      </w:r>
      <w:r w:rsidRPr="00781169">
        <w:rPr>
          <w:rFonts w:ascii="Book Antiqua" w:hAnsi="Book Antiqua"/>
          <w:sz w:val="24"/>
          <w:szCs w:val="24"/>
        </w:rPr>
        <w:t>reviewed the manuscript</w:t>
      </w:r>
      <w:r w:rsidR="00275C09" w:rsidRPr="00781169">
        <w:rPr>
          <w:rFonts w:ascii="Book Antiqua" w:hAnsi="Book Antiqua"/>
          <w:sz w:val="24"/>
          <w:szCs w:val="24"/>
        </w:rPr>
        <w:t>;</w:t>
      </w:r>
      <w:r w:rsidRPr="00781169">
        <w:rPr>
          <w:rFonts w:ascii="Book Antiqua" w:hAnsi="Book Antiqua"/>
          <w:sz w:val="24"/>
          <w:szCs w:val="24"/>
        </w:rPr>
        <w:t xml:space="preserve"> </w:t>
      </w:r>
      <w:r w:rsidR="00275C09" w:rsidRPr="00781169">
        <w:rPr>
          <w:rFonts w:ascii="Book Antiqua" w:hAnsi="Book Antiqua"/>
          <w:sz w:val="24"/>
          <w:szCs w:val="24"/>
        </w:rPr>
        <w:t>a</w:t>
      </w:r>
      <w:r w:rsidRPr="00781169">
        <w:rPr>
          <w:rFonts w:ascii="Book Antiqua" w:hAnsi="Book Antiqua"/>
          <w:sz w:val="24"/>
          <w:szCs w:val="24"/>
        </w:rPr>
        <w:t>ll authors have approved the final version of the manuscript.</w:t>
      </w:r>
    </w:p>
    <w:p w14:paraId="7E9353FD" w14:textId="77777777" w:rsidR="0074539B" w:rsidRPr="00781169" w:rsidRDefault="0074539B" w:rsidP="00B0080F">
      <w:pPr>
        <w:adjustRightInd w:val="0"/>
        <w:snapToGrid w:val="0"/>
        <w:spacing w:line="360" w:lineRule="auto"/>
        <w:rPr>
          <w:rFonts w:ascii="Book Antiqua" w:hAnsi="Book Antiqua"/>
          <w:sz w:val="24"/>
          <w:szCs w:val="24"/>
        </w:rPr>
      </w:pPr>
    </w:p>
    <w:p w14:paraId="5D75B7A3" w14:textId="5144B5D7" w:rsidR="002E1136" w:rsidRPr="00781169" w:rsidRDefault="00B5473A"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 xml:space="preserve">Supported by </w:t>
      </w:r>
      <w:bookmarkStart w:id="52" w:name="OLE_LINK16"/>
      <w:bookmarkStart w:id="53" w:name="OLE_LINK19"/>
      <w:r w:rsidR="002E1136" w:rsidRPr="00781169">
        <w:rPr>
          <w:rFonts w:ascii="Book Antiqua" w:hAnsi="Book Antiqua"/>
          <w:sz w:val="24"/>
          <w:szCs w:val="24"/>
        </w:rPr>
        <w:t>the National Natural Science Foundation of China</w:t>
      </w:r>
      <w:bookmarkEnd w:id="52"/>
      <w:bookmarkEnd w:id="53"/>
      <w:r w:rsidR="00275C09" w:rsidRPr="00781169">
        <w:rPr>
          <w:rFonts w:ascii="Book Antiqua" w:hAnsi="Book Antiqua"/>
          <w:sz w:val="24"/>
          <w:szCs w:val="24"/>
        </w:rPr>
        <w:t xml:space="preserve">, </w:t>
      </w:r>
      <w:r w:rsidR="002E1136" w:rsidRPr="00781169">
        <w:rPr>
          <w:rFonts w:ascii="Book Antiqua" w:hAnsi="Book Antiqua"/>
          <w:sz w:val="24"/>
          <w:szCs w:val="24"/>
        </w:rPr>
        <w:t xml:space="preserve">No. 81330011, No. 81790631, and </w:t>
      </w:r>
      <w:bookmarkStart w:id="54" w:name="OLE_LINK20"/>
      <w:bookmarkStart w:id="55" w:name="OLE_LINK23"/>
      <w:r w:rsidR="002E1136" w:rsidRPr="00781169">
        <w:rPr>
          <w:rFonts w:ascii="Book Antiqua" w:hAnsi="Book Antiqua"/>
          <w:sz w:val="24"/>
          <w:szCs w:val="24"/>
        </w:rPr>
        <w:t>No. 81790633</w:t>
      </w:r>
      <w:bookmarkEnd w:id="54"/>
      <w:bookmarkEnd w:id="55"/>
      <w:r w:rsidR="002E1136" w:rsidRPr="00781169">
        <w:rPr>
          <w:rFonts w:ascii="Book Antiqua" w:hAnsi="Book Antiqua"/>
          <w:sz w:val="24"/>
          <w:szCs w:val="24"/>
        </w:rPr>
        <w:t xml:space="preserve">; </w:t>
      </w:r>
      <w:bookmarkStart w:id="56" w:name="OLE_LINK70"/>
      <w:bookmarkStart w:id="57" w:name="OLE_LINK71"/>
      <w:r w:rsidR="002E1136" w:rsidRPr="00781169">
        <w:rPr>
          <w:rFonts w:ascii="Book Antiqua" w:hAnsi="Book Antiqua"/>
          <w:sz w:val="24"/>
          <w:szCs w:val="24"/>
        </w:rPr>
        <w:t>the Science Fund for Creative Research Groups of the National Natural Science Foundation of China</w:t>
      </w:r>
      <w:r w:rsidR="00275C09" w:rsidRPr="00781169">
        <w:rPr>
          <w:rFonts w:ascii="Book Antiqua" w:hAnsi="Book Antiqua"/>
          <w:sz w:val="24"/>
          <w:szCs w:val="24"/>
        </w:rPr>
        <w:t>,</w:t>
      </w:r>
      <w:r w:rsidR="00595ECB" w:rsidRPr="00781169">
        <w:rPr>
          <w:rFonts w:ascii="Book Antiqua" w:hAnsi="Book Antiqua"/>
          <w:sz w:val="24"/>
          <w:szCs w:val="24"/>
        </w:rPr>
        <w:t xml:space="preserve"> No.</w:t>
      </w:r>
      <w:r w:rsidR="00275C09" w:rsidRPr="00781169">
        <w:rPr>
          <w:rFonts w:ascii="Book Antiqua" w:hAnsi="Book Antiqua"/>
          <w:sz w:val="24"/>
          <w:szCs w:val="24"/>
        </w:rPr>
        <w:t xml:space="preserve"> </w:t>
      </w:r>
      <w:r w:rsidR="00595ECB" w:rsidRPr="00781169">
        <w:rPr>
          <w:rFonts w:ascii="Book Antiqua" w:hAnsi="Book Antiqua"/>
          <w:sz w:val="24"/>
          <w:szCs w:val="24"/>
        </w:rPr>
        <w:t>81721091</w:t>
      </w:r>
      <w:bookmarkEnd w:id="56"/>
      <w:bookmarkEnd w:id="57"/>
      <w:r w:rsidR="002E1136" w:rsidRPr="00781169">
        <w:rPr>
          <w:rFonts w:ascii="Book Antiqua" w:hAnsi="Book Antiqua"/>
          <w:sz w:val="24"/>
          <w:szCs w:val="24"/>
        </w:rPr>
        <w:t xml:space="preserve">; </w:t>
      </w:r>
      <w:r w:rsidR="0024203D" w:rsidRPr="00781169">
        <w:rPr>
          <w:rFonts w:ascii="Book Antiqua" w:hAnsi="Book Antiqua"/>
          <w:sz w:val="24"/>
          <w:szCs w:val="24"/>
        </w:rPr>
        <w:t xml:space="preserve">and </w:t>
      </w:r>
      <w:r w:rsidR="002E1136" w:rsidRPr="00781169">
        <w:rPr>
          <w:rFonts w:ascii="Book Antiqua" w:hAnsi="Book Antiqua"/>
          <w:sz w:val="24"/>
          <w:szCs w:val="24"/>
        </w:rPr>
        <w:t>the National Basic Research Program of China (973 program)</w:t>
      </w:r>
      <w:r w:rsidR="00275C09" w:rsidRPr="00781169">
        <w:rPr>
          <w:rFonts w:ascii="Book Antiqua" w:hAnsi="Book Antiqua"/>
          <w:sz w:val="24"/>
          <w:szCs w:val="24"/>
        </w:rPr>
        <w:t>,</w:t>
      </w:r>
      <w:r w:rsidR="002E1136" w:rsidRPr="00781169">
        <w:rPr>
          <w:rFonts w:ascii="Book Antiqua" w:hAnsi="Book Antiqua"/>
          <w:sz w:val="24"/>
          <w:szCs w:val="24"/>
        </w:rPr>
        <w:t xml:space="preserve"> </w:t>
      </w:r>
      <w:bookmarkStart w:id="58" w:name="OLE_LINK60"/>
      <w:r w:rsidR="002E1136" w:rsidRPr="00781169">
        <w:rPr>
          <w:rFonts w:ascii="Book Antiqua" w:hAnsi="Book Antiqua"/>
          <w:sz w:val="24"/>
          <w:szCs w:val="24"/>
        </w:rPr>
        <w:t>No. 2013CB531401</w:t>
      </w:r>
      <w:bookmarkEnd w:id="58"/>
      <w:r w:rsidR="002E1136" w:rsidRPr="00781169">
        <w:rPr>
          <w:rFonts w:ascii="Book Antiqua" w:hAnsi="Book Antiqua"/>
          <w:sz w:val="24"/>
          <w:szCs w:val="24"/>
        </w:rPr>
        <w:t>.</w:t>
      </w:r>
    </w:p>
    <w:p w14:paraId="2CEF8388" w14:textId="77777777" w:rsidR="001C7AEA" w:rsidRPr="00781169" w:rsidRDefault="001C7AEA" w:rsidP="00B0080F">
      <w:pPr>
        <w:adjustRightInd w:val="0"/>
        <w:snapToGrid w:val="0"/>
        <w:spacing w:line="360" w:lineRule="auto"/>
        <w:rPr>
          <w:rFonts w:ascii="Book Antiqua" w:hAnsi="Book Antiqua"/>
          <w:sz w:val="24"/>
          <w:szCs w:val="24"/>
        </w:rPr>
      </w:pPr>
    </w:p>
    <w:p w14:paraId="1AF0E382" w14:textId="3AB42FDA" w:rsidR="00C61841" w:rsidRPr="00781169" w:rsidRDefault="00271C62"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Institutional animal care and use committee statement:</w:t>
      </w:r>
      <w:r w:rsidRPr="00781169">
        <w:rPr>
          <w:rFonts w:ascii="Book Antiqua" w:hAnsi="Book Antiqua"/>
          <w:sz w:val="24"/>
          <w:szCs w:val="24"/>
        </w:rPr>
        <w:t xml:space="preserve"> All procedures involving animals were reviewed and approved by the Institutional Animal Care and Use Committee of</w:t>
      </w:r>
      <w:r w:rsidR="002B0B01" w:rsidRPr="00781169">
        <w:rPr>
          <w:rFonts w:ascii="Book Antiqua" w:hAnsi="Book Antiqua"/>
          <w:sz w:val="24"/>
          <w:szCs w:val="24"/>
        </w:rPr>
        <w:t xml:space="preserve"> Zhejiang University School of Medicine (</w:t>
      </w:r>
      <w:r w:rsidR="00C966A2" w:rsidRPr="00781169">
        <w:rPr>
          <w:rFonts w:ascii="Book Antiqua" w:hAnsi="Book Antiqua"/>
          <w:sz w:val="24"/>
          <w:szCs w:val="24"/>
        </w:rPr>
        <w:t xml:space="preserve">Permit </w:t>
      </w:r>
      <w:r w:rsidR="00C966A2" w:rsidRPr="00781169">
        <w:rPr>
          <w:rFonts w:ascii="Book Antiqua" w:hAnsi="Book Antiqua"/>
          <w:sz w:val="24"/>
          <w:szCs w:val="24"/>
        </w:rPr>
        <w:lastRenderedPageBreak/>
        <w:t>number: 2017-591</w:t>
      </w:r>
      <w:r w:rsidR="002B0B01" w:rsidRPr="00781169">
        <w:rPr>
          <w:rFonts w:ascii="Book Antiqua" w:hAnsi="Book Antiqua"/>
          <w:sz w:val="24"/>
          <w:szCs w:val="24"/>
        </w:rPr>
        <w:t>).</w:t>
      </w:r>
    </w:p>
    <w:p w14:paraId="0AD9B808" w14:textId="77777777" w:rsidR="002E1136" w:rsidRPr="00781169" w:rsidRDefault="002E1136" w:rsidP="00B0080F">
      <w:pPr>
        <w:adjustRightInd w:val="0"/>
        <w:snapToGrid w:val="0"/>
        <w:spacing w:line="360" w:lineRule="auto"/>
        <w:rPr>
          <w:rFonts w:ascii="Book Antiqua" w:hAnsi="Book Antiqua"/>
          <w:sz w:val="24"/>
          <w:szCs w:val="24"/>
        </w:rPr>
      </w:pPr>
    </w:p>
    <w:p w14:paraId="28A915F8" w14:textId="0650C604" w:rsidR="0038102C" w:rsidRPr="00781169" w:rsidRDefault="0066354E"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Conflict-of-interest statement:</w:t>
      </w:r>
      <w:r w:rsidRPr="00781169">
        <w:rPr>
          <w:rFonts w:ascii="Book Antiqua" w:hAnsi="Book Antiqua"/>
          <w:sz w:val="24"/>
          <w:szCs w:val="24"/>
        </w:rPr>
        <w:t xml:space="preserve"> There is no conflict of interest in this study.</w:t>
      </w:r>
    </w:p>
    <w:p w14:paraId="37764474" w14:textId="77777777" w:rsidR="002E1136" w:rsidRPr="00781169" w:rsidRDefault="002E1136" w:rsidP="00B0080F">
      <w:pPr>
        <w:adjustRightInd w:val="0"/>
        <w:snapToGrid w:val="0"/>
        <w:spacing w:line="360" w:lineRule="auto"/>
        <w:ind w:left="144" w:hangingChars="60" w:hanging="144"/>
        <w:rPr>
          <w:rFonts w:ascii="Book Antiqua" w:hAnsi="Book Antiqua"/>
          <w:sz w:val="24"/>
          <w:szCs w:val="24"/>
        </w:rPr>
      </w:pPr>
    </w:p>
    <w:p w14:paraId="63C94066" w14:textId="2A12310D" w:rsidR="0066354E" w:rsidRPr="00781169" w:rsidRDefault="0066354E" w:rsidP="00B0080F">
      <w:pPr>
        <w:adjustRightInd w:val="0"/>
        <w:snapToGrid w:val="0"/>
        <w:spacing w:line="360" w:lineRule="auto"/>
        <w:ind w:left="145" w:hangingChars="60" w:hanging="145"/>
        <w:rPr>
          <w:rFonts w:ascii="Book Antiqua" w:hAnsi="Book Antiqua"/>
          <w:sz w:val="24"/>
          <w:szCs w:val="24"/>
        </w:rPr>
      </w:pPr>
      <w:r w:rsidRPr="00781169">
        <w:rPr>
          <w:rFonts w:ascii="Book Antiqua" w:hAnsi="Book Antiqua"/>
          <w:b/>
          <w:sz w:val="24"/>
          <w:szCs w:val="24"/>
        </w:rPr>
        <w:t>Data sharing statement:</w:t>
      </w:r>
      <w:r w:rsidRPr="00781169">
        <w:rPr>
          <w:rFonts w:ascii="Book Antiqua" w:hAnsi="Book Antiqua"/>
          <w:sz w:val="24"/>
          <w:szCs w:val="24"/>
        </w:rPr>
        <w:t xml:space="preserve"> No additional data are available.</w:t>
      </w:r>
    </w:p>
    <w:p w14:paraId="57967FE2" w14:textId="77777777" w:rsidR="00293A64" w:rsidRPr="00781169" w:rsidRDefault="00293A64" w:rsidP="00B0080F">
      <w:pPr>
        <w:adjustRightInd w:val="0"/>
        <w:snapToGrid w:val="0"/>
        <w:spacing w:line="360" w:lineRule="auto"/>
        <w:ind w:left="144" w:hangingChars="60" w:hanging="144"/>
        <w:rPr>
          <w:rFonts w:ascii="Book Antiqua" w:hAnsi="Book Antiqua"/>
          <w:sz w:val="24"/>
          <w:szCs w:val="24"/>
        </w:rPr>
      </w:pPr>
    </w:p>
    <w:p w14:paraId="1060DC3A" w14:textId="2CAD52D3" w:rsidR="001D6B53" w:rsidRPr="00781169" w:rsidRDefault="00D74E5E" w:rsidP="00B0080F">
      <w:pPr>
        <w:adjustRightInd w:val="0"/>
        <w:snapToGrid w:val="0"/>
        <w:spacing w:line="360" w:lineRule="auto"/>
        <w:ind w:left="145" w:hangingChars="60" w:hanging="145"/>
        <w:rPr>
          <w:rFonts w:ascii="Book Antiqua" w:hAnsi="Book Antiqua"/>
          <w:sz w:val="24"/>
          <w:szCs w:val="24"/>
        </w:rPr>
      </w:pPr>
      <w:r w:rsidRPr="00781169">
        <w:rPr>
          <w:rFonts w:ascii="Book Antiqua" w:hAnsi="Book Antiqua"/>
          <w:b/>
          <w:sz w:val="24"/>
          <w:szCs w:val="24"/>
        </w:rPr>
        <w:t>ARRIVE guidelines statement:</w:t>
      </w:r>
      <w:r w:rsidR="00BD4A9A" w:rsidRPr="00781169">
        <w:rPr>
          <w:rFonts w:ascii="Book Antiqua" w:hAnsi="Book Antiqua"/>
          <w:sz w:val="24"/>
          <w:szCs w:val="24"/>
        </w:rPr>
        <w:t xml:space="preserve"> </w:t>
      </w:r>
      <w:r w:rsidR="001D6B53" w:rsidRPr="00781169">
        <w:rPr>
          <w:rFonts w:ascii="Book Antiqua" w:hAnsi="Book Antiqua"/>
          <w:sz w:val="24"/>
          <w:szCs w:val="24"/>
        </w:rPr>
        <w:t>The ARRIVE Guidelines have been adopted.</w:t>
      </w:r>
    </w:p>
    <w:p w14:paraId="4CF7C03B" w14:textId="77777777" w:rsidR="00293A64" w:rsidRPr="00781169" w:rsidRDefault="00293A64" w:rsidP="00B0080F">
      <w:pPr>
        <w:adjustRightInd w:val="0"/>
        <w:snapToGrid w:val="0"/>
        <w:spacing w:line="360" w:lineRule="auto"/>
        <w:ind w:left="144" w:hangingChars="60" w:hanging="144"/>
        <w:rPr>
          <w:rFonts w:ascii="Book Antiqua" w:hAnsi="Book Antiqua"/>
          <w:sz w:val="24"/>
          <w:szCs w:val="24"/>
        </w:rPr>
      </w:pPr>
    </w:p>
    <w:p w14:paraId="3B713349" w14:textId="77777777" w:rsidR="00B0080F" w:rsidRPr="00781169" w:rsidRDefault="00B0080F" w:rsidP="00B0080F">
      <w:pPr>
        <w:widowControl/>
        <w:adjustRightInd w:val="0"/>
        <w:snapToGrid w:val="0"/>
        <w:spacing w:line="360" w:lineRule="auto"/>
        <w:rPr>
          <w:rFonts w:ascii="Book Antiqua" w:eastAsia="MS Mincho" w:hAnsi="Book Antiqua" w:cs="Times New Roman"/>
          <w:b/>
          <w:color w:val="000000"/>
          <w:kern w:val="0"/>
          <w:sz w:val="24"/>
          <w:szCs w:val="24"/>
          <w:lang w:eastAsia="it-IT"/>
        </w:rPr>
      </w:pPr>
      <w:r w:rsidRPr="00781169">
        <w:rPr>
          <w:rFonts w:ascii="Book Antiqua" w:eastAsia="MS Mincho" w:hAnsi="Book Antiqua" w:cs="Times New Roman"/>
          <w:b/>
          <w:color w:val="000000"/>
          <w:kern w:val="0"/>
          <w:sz w:val="24"/>
          <w:szCs w:val="24"/>
          <w:lang w:eastAsia="it-IT"/>
        </w:rPr>
        <w:t xml:space="preserve">Open-Access: </w:t>
      </w:r>
      <w:r w:rsidRPr="00781169">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A7D64C" w14:textId="77777777" w:rsidR="00545099" w:rsidRPr="00781169" w:rsidRDefault="00545099" w:rsidP="00B0080F">
      <w:pPr>
        <w:adjustRightInd w:val="0"/>
        <w:snapToGrid w:val="0"/>
        <w:spacing w:line="360" w:lineRule="auto"/>
        <w:ind w:left="144" w:hangingChars="60" w:hanging="144"/>
        <w:rPr>
          <w:rFonts w:ascii="Book Antiqua" w:hAnsi="Book Antiqua"/>
          <w:sz w:val="24"/>
          <w:szCs w:val="24"/>
        </w:rPr>
      </w:pPr>
    </w:p>
    <w:p w14:paraId="28F550E4" w14:textId="77777777" w:rsidR="00B0080F" w:rsidRPr="00781169" w:rsidRDefault="00B0080F" w:rsidP="00B0080F">
      <w:pPr>
        <w:adjustRightInd w:val="0"/>
        <w:snapToGrid w:val="0"/>
        <w:spacing w:line="360" w:lineRule="auto"/>
        <w:rPr>
          <w:rFonts w:ascii="Book Antiqua" w:eastAsia="SimSun" w:hAnsi="Book Antiqua" w:cs="Arial Unicode MS"/>
          <w:color w:val="000000"/>
          <w:sz w:val="24"/>
          <w:szCs w:val="24"/>
        </w:rPr>
      </w:pPr>
      <w:r w:rsidRPr="00781169">
        <w:rPr>
          <w:rFonts w:ascii="Book Antiqua" w:eastAsia="SimSun" w:hAnsi="Book Antiqua" w:cs="Arial Unicode MS"/>
          <w:b/>
          <w:color w:val="000000"/>
          <w:sz w:val="24"/>
          <w:szCs w:val="24"/>
        </w:rPr>
        <w:t xml:space="preserve">Manuscript source: </w:t>
      </w:r>
      <w:r w:rsidRPr="00781169">
        <w:rPr>
          <w:rFonts w:ascii="Book Antiqua" w:eastAsia="SimSun" w:hAnsi="Book Antiqua" w:cs="Arial Unicode MS"/>
          <w:color w:val="000000"/>
          <w:sz w:val="24"/>
          <w:szCs w:val="24"/>
        </w:rPr>
        <w:t>Unsolicited manuscript</w:t>
      </w:r>
    </w:p>
    <w:p w14:paraId="46572730" w14:textId="77777777" w:rsidR="00B0080F" w:rsidRPr="00781169" w:rsidRDefault="00B0080F" w:rsidP="00B0080F">
      <w:pPr>
        <w:adjustRightInd w:val="0"/>
        <w:snapToGrid w:val="0"/>
        <w:spacing w:line="360" w:lineRule="auto"/>
        <w:ind w:left="144" w:hangingChars="60" w:hanging="144"/>
        <w:rPr>
          <w:rFonts w:ascii="Book Antiqua" w:hAnsi="Book Antiqua"/>
          <w:sz w:val="24"/>
          <w:szCs w:val="24"/>
        </w:rPr>
      </w:pPr>
    </w:p>
    <w:p w14:paraId="4A2EAEFD" w14:textId="6ECA4F38" w:rsidR="00BD4A9A" w:rsidRPr="00781169" w:rsidRDefault="006529FA"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 xml:space="preserve">Correspondence to: Lan-Juan Li, </w:t>
      </w:r>
      <w:r w:rsidR="00B0080F" w:rsidRPr="00781169">
        <w:rPr>
          <w:rFonts w:ascii="Book Antiqua" w:hAnsi="Book Antiqua"/>
          <w:b/>
          <w:sz w:val="24"/>
          <w:szCs w:val="24"/>
        </w:rPr>
        <w:t>MD, PhD</w:t>
      </w:r>
      <w:r w:rsidRPr="00781169">
        <w:rPr>
          <w:rFonts w:ascii="Book Antiqua" w:hAnsi="Book Antiqua"/>
          <w:b/>
          <w:sz w:val="24"/>
          <w:szCs w:val="24"/>
        </w:rPr>
        <w:t xml:space="preserve">, </w:t>
      </w:r>
      <w:r w:rsidR="00B0080F" w:rsidRPr="00781169">
        <w:rPr>
          <w:rFonts w:ascii="Book Antiqua" w:hAnsi="Book Antiqua"/>
          <w:b/>
          <w:sz w:val="24"/>
          <w:szCs w:val="24"/>
        </w:rPr>
        <w:t>Academic Research, Doctor, Professor</w:t>
      </w:r>
      <w:r w:rsidR="00594CFB" w:rsidRPr="00781169">
        <w:rPr>
          <w:rFonts w:ascii="Book Antiqua" w:hAnsi="Book Antiqua"/>
          <w:b/>
          <w:sz w:val="24"/>
          <w:szCs w:val="24"/>
        </w:rPr>
        <w:t xml:space="preserve">, </w:t>
      </w:r>
      <w:r w:rsidR="00594CFB" w:rsidRPr="00781169">
        <w:rPr>
          <w:rFonts w:ascii="Book Antiqua" w:hAnsi="Book Antiqua"/>
          <w:sz w:val="24"/>
          <w:szCs w:val="24"/>
        </w:rPr>
        <w:t>State Key Laboratory for Diagnosis and Treatment of Infectious Diseases, The First Affiliated Hospital, School of Medicine, Zhejiang University, No.79 Qingchun Road, Hangzhou 310003, Zhejiang</w:t>
      </w:r>
      <w:r w:rsidR="00B0080F" w:rsidRPr="00781169">
        <w:rPr>
          <w:rFonts w:ascii="Book Antiqua" w:hAnsi="Book Antiqua"/>
          <w:sz w:val="24"/>
          <w:szCs w:val="24"/>
        </w:rPr>
        <w:t xml:space="preserve"> Province</w:t>
      </w:r>
      <w:r w:rsidR="00594CFB" w:rsidRPr="00781169">
        <w:rPr>
          <w:rFonts w:ascii="Book Antiqua" w:hAnsi="Book Antiqua"/>
          <w:sz w:val="24"/>
          <w:szCs w:val="24"/>
        </w:rPr>
        <w:t xml:space="preserve">, China. </w:t>
      </w:r>
      <w:r w:rsidR="006748DA" w:rsidRPr="00781169">
        <w:rPr>
          <w:rFonts w:ascii="Book Antiqua" w:hAnsi="Book Antiqua"/>
          <w:sz w:val="24"/>
          <w:szCs w:val="24"/>
        </w:rPr>
        <w:t>ljli@zju.edu.cn</w:t>
      </w:r>
    </w:p>
    <w:p w14:paraId="14E3C0CD" w14:textId="6E2D37A3" w:rsidR="006748DA" w:rsidRPr="00781169" w:rsidRDefault="006748DA" w:rsidP="00B0080F">
      <w:pPr>
        <w:adjustRightInd w:val="0"/>
        <w:snapToGrid w:val="0"/>
        <w:spacing w:line="360" w:lineRule="auto"/>
        <w:ind w:left="145" w:hangingChars="60" w:hanging="145"/>
        <w:rPr>
          <w:rFonts w:ascii="Book Antiqua" w:hAnsi="Book Antiqua"/>
          <w:sz w:val="24"/>
          <w:szCs w:val="24"/>
        </w:rPr>
      </w:pPr>
      <w:r w:rsidRPr="00781169">
        <w:rPr>
          <w:rFonts w:ascii="Book Antiqua" w:hAnsi="Book Antiqua"/>
          <w:b/>
          <w:sz w:val="24"/>
          <w:szCs w:val="24"/>
        </w:rPr>
        <w:t xml:space="preserve">Telephone: </w:t>
      </w:r>
      <w:r w:rsidRPr="00781169">
        <w:rPr>
          <w:rFonts w:ascii="Book Antiqua" w:hAnsi="Book Antiqua"/>
          <w:sz w:val="24"/>
          <w:szCs w:val="24"/>
        </w:rPr>
        <w:t>+86-571-87236759</w:t>
      </w:r>
    </w:p>
    <w:p w14:paraId="7BFBFF97" w14:textId="57BC4952" w:rsidR="00BD4A9A" w:rsidRPr="00781169" w:rsidRDefault="006748DA" w:rsidP="00B0080F">
      <w:pPr>
        <w:adjustRightInd w:val="0"/>
        <w:snapToGrid w:val="0"/>
        <w:spacing w:line="360" w:lineRule="auto"/>
        <w:ind w:left="145" w:hangingChars="60" w:hanging="145"/>
        <w:rPr>
          <w:rFonts w:ascii="Book Antiqua" w:hAnsi="Book Antiqua"/>
          <w:sz w:val="24"/>
          <w:szCs w:val="24"/>
        </w:rPr>
      </w:pPr>
      <w:r w:rsidRPr="00781169">
        <w:rPr>
          <w:rFonts w:ascii="Book Antiqua" w:hAnsi="Book Antiqua"/>
          <w:b/>
          <w:sz w:val="24"/>
          <w:szCs w:val="24"/>
        </w:rPr>
        <w:t>Fax:</w:t>
      </w:r>
      <w:r w:rsidRPr="00781169">
        <w:rPr>
          <w:rFonts w:ascii="Book Antiqua" w:hAnsi="Book Antiqua"/>
          <w:sz w:val="24"/>
          <w:szCs w:val="24"/>
        </w:rPr>
        <w:t xml:space="preserve"> +86-571-87236459</w:t>
      </w:r>
    </w:p>
    <w:p w14:paraId="66CC2FB5" w14:textId="2AB87E6E" w:rsidR="003E3773" w:rsidRPr="00781169" w:rsidRDefault="003E3773" w:rsidP="00B0080F">
      <w:pPr>
        <w:widowControl/>
        <w:adjustRightInd w:val="0"/>
        <w:snapToGrid w:val="0"/>
        <w:spacing w:line="360" w:lineRule="auto"/>
        <w:rPr>
          <w:rFonts w:ascii="Book Antiqua" w:hAnsi="Book Antiqua" w:cs="Times New Roman"/>
          <w:b/>
          <w:sz w:val="24"/>
          <w:szCs w:val="24"/>
        </w:rPr>
      </w:pPr>
    </w:p>
    <w:p w14:paraId="47BA1330" w14:textId="119DB79A" w:rsidR="003E3773" w:rsidRPr="00781169" w:rsidRDefault="003E3773"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b/>
          <w:sz w:val="24"/>
          <w:szCs w:val="24"/>
        </w:rPr>
        <w:t xml:space="preserve">Received: </w:t>
      </w:r>
      <w:r w:rsidR="0086295B" w:rsidRPr="00781169">
        <w:rPr>
          <w:rFonts w:ascii="Book Antiqua" w:hAnsi="Book Antiqua" w:cs="Times New Roman"/>
          <w:sz w:val="24"/>
          <w:szCs w:val="24"/>
        </w:rPr>
        <w:t xml:space="preserve">February </w:t>
      </w:r>
      <w:r w:rsidRPr="00781169">
        <w:rPr>
          <w:rFonts w:ascii="Book Antiqua" w:hAnsi="Book Antiqua" w:cs="Times New Roman"/>
          <w:sz w:val="24"/>
          <w:szCs w:val="24"/>
        </w:rPr>
        <w:t>2</w:t>
      </w:r>
      <w:r w:rsidR="0086295B" w:rsidRPr="00781169">
        <w:rPr>
          <w:rFonts w:ascii="Book Antiqua" w:hAnsi="Book Antiqua" w:cs="Times New Roman"/>
          <w:sz w:val="24"/>
          <w:szCs w:val="24"/>
        </w:rPr>
        <w:t>8</w:t>
      </w:r>
      <w:r w:rsidRPr="00781169">
        <w:rPr>
          <w:rFonts w:ascii="Book Antiqua" w:hAnsi="Book Antiqua" w:cs="Times New Roman"/>
          <w:sz w:val="24"/>
          <w:szCs w:val="24"/>
        </w:rPr>
        <w:t>, 201</w:t>
      </w:r>
      <w:r w:rsidR="00914061" w:rsidRPr="00781169">
        <w:rPr>
          <w:rFonts w:ascii="Book Antiqua" w:hAnsi="Book Antiqua" w:cs="Times New Roman"/>
          <w:sz w:val="24"/>
          <w:szCs w:val="24"/>
        </w:rPr>
        <w:t>8</w:t>
      </w:r>
      <w:r w:rsidRPr="00781169">
        <w:rPr>
          <w:rFonts w:ascii="Book Antiqua" w:hAnsi="Book Antiqua" w:cs="Times New Roman"/>
          <w:sz w:val="24"/>
          <w:szCs w:val="24"/>
        </w:rPr>
        <w:t xml:space="preserve"> </w:t>
      </w:r>
    </w:p>
    <w:p w14:paraId="487EE16B" w14:textId="4A463FD9" w:rsidR="003E3773" w:rsidRPr="00781169" w:rsidRDefault="003E3773" w:rsidP="00B0080F">
      <w:pPr>
        <w:adjustRightInd w:val="0"/>
        <w:snapToGrid w:val="0"/>
        <w:spacing w:line="360" w:lineRule="auto"/>
        <w:rPr>
          <w:rFonts w:ascii="Book Antiqua" w:hAnsi="Book Antiqua" w:cs="Times New Roman"/>
          <w:b/>
          <w:sz w:val="24"/>
          <w:szCs w:val="24"/>
        </w:rPr>
      </w:pPr>
      <w:r w:rsidRPr="00781169">
        <w:rPr>
          <w:rFonts w:ascii="Book Antiqua" w:hAnsi="Book Antiqua" w:cs="Times New Roman"/>
          <w:b/>
          <w:sz w:val="24"/>
          <w:szCs w:val="24"/>
        </w:rPr>
        <w:t xml:space="preserve">Peer-review started: </w:t>
      </w:r>
      <w:r w:rsidR="0086295B" w:rsidRPr="00781169">
        <w:rPr>
          <w:rFonts w:ascii="Book Antiqua" w:hAnsi="Book Antiqua" w:cs="Times New Roman"/>
          <w:sz w:val="24"/>
          <w:szCs w:val="24"/>
        </w:rPr>
        <w:t>March</w:t>
      </w:r>
      <w:r w:rsidRPr="00781169">
        <w:rPr>
          <w:rFonts w:ascii="Book Antiqua" w:hAnsi="Book Antiqua" w:cs="Times New Roman"/>
          <w:sz w:val="24"/>
          <w:szCs w:val="24"/>
        </w:rPr>
        <w:t xml:space="preserve"> </w:t>
      </w:r>
      <w:r w:rsidR="0086295B" w:rsidRPr="00781169">
        <w:rPr>
          <w:rFonts w:ascii="Book Antiqua" w:hAnsi="Book Antiqua" w:cs="Times New Roman"/>
          <w:sz w:val="24"/>
          <w:szCs w:val="24"/>
        </w:rPr>
        <w:t>1</w:t>
      </w:r>
      <w:r w:rsidRPr="00781169">
        <w:rPr>
          <w:rFonts w:ascii="Book Antiqua" w:hAnsi="Book Antiqua" w:cs="Times New Roman"/>
          <w:sz w:val="24"/>
          <w:szCs w:val="24"/>
        </w:rPr>
        <w:t>, 201</w:t>
      </w:r>
      <w:r w:rsidR="0086295B" w:rsidRPr="00781169">
        <w:rPr>
          <w:rFonts w:ascii="Book Antiqua" w:hAnsi="Book Antiqua" w:cs="Times New Roman"/>
          <w:sz w:val="24"/>
          <w:szCs w:val="24"/>
        </w:rPr>
        <w:t>8</w:t>
      </w:r>
      <w:r w:rsidRPr="00781169">
        <w:rPr>
          <w:rFonts w:ascii="Book Antiqua" w:hAnsi="Book Antiqua" w:cs="Times New Roman"/>
          <w:sz w:val="24"/>
          <w:szCs w:val="24"/>
        </w:rPr>
        <w:t xml:space="preserve"> </w:t>
      </w:r>
    </w:p>
    <w:p w14:paraId="469A9C90" w14:textId="598204AE" w:rsidR="003E3773" w:rsidRPr="00781169" w:rsidRDefault="003E3773" w:rsidP="00B0080F">
      <w:pPr>
        <w:adjustRightInd w:val="0"/>
        <w:snapToGrid w:val="0"/>
        <w:spacing w:line="360" w:lineRule="auto"/>
        <w:rPr>
          <w:rFonts w:ascii="Book Antiqua" w:hAnsi="Book Antiqua" w:cs="Times New Roman"/>
          <w:b/>
          <w:sz w:val="24"/>
          <w:szCs w:val="24"/>
        </w:rPr>
      </w:pPr>
      <w:r w:rsidRPr="00781169">
        <w:rPr>
          <w:rFonts w:ascii="Book Antiqua" w:hAnsi="Book Antiqua" w:cs="Times New Roman"/>
          <w:b/>
          <w:sz w:val="24"/>
          <w:szCs w:val="24"/>
        </w:rPr>
        <w:t xml:space="preserve">First decision: </w:t>
      </w:r>
      <w:r w:rsidR="005031CA" w:rsidRPr="00781169">
        <w:rPr>
          <w:rFonts w:ascii="Book Antiqua" w:hAnsi="Book Antiqua" w:cs="Times New Roman"/>
          <w:sz w:val="24"/>
          <w:szCs w:val="24"/>
        </w:rPr>
        <w:t>March 1</w:t>
      </w:r>
      <w:r w:rsidR="00B0080F" w:rsidRPr="00781169">
        <w:rPr>
          <w:rFonts w:ascii="Book Antiqua" w:hAnsi="Book Antiqua" w:cs="Times New Roman" w:hint="eastAsia"/>
          <w:sz w:val="24"/>
          <w:szCs w:val="24"/>
        </w:rPr>
        <w:t>5</w:t>
      </w:r>
      <w:r w:rsidRPr="00781169">
        <w:rPr>
          <w:rFonts w:ascii="Book Antiqua" w:hAnsi="Book Antiqua" w:cs="Times New Roman"/>
          <w:sz w:val="24"/>
          <w:szCs w:val="24"/>
        </w:rPr>
        <w:t>, 201</w:t>
      </w:r>
      <w:r w:rsidR="0086295B" w:rsidRPr="00781169">
        <w:rPr>
          <w:rFonts w:ascii="Book Antiqua" w:hAnsi="Book Antiqua" w:cs="Times New Roman"/>
          <w:sz w:val="24"/>
          <w:szCs w:val="24"/>
        </w:rPr>
        <w:t>8</w:t>
      </w:r>
      <w:r w:rsidRPr="00781169">
        <w:rPr>
          <w:rFonts w:ascii="Book Antiqua" w:hAnsi="Book Antiqua" w:cs="Times New Roman"/>
          <w:sz w:val="24"/>
          <w:szCs w:val="24"/>
        </w:rPr>
        <w:t xml:space="preserve"> </w:t>
      </w:r>
    </w:p>
    <w:p w14:paraId="34752039" w14:textId="4069BD2C" w:rsidR="003E3773" w:rsidRPr="00781169" w:rsidRDefault="003E3773" w:rsidP="00B0080F">
      <w:pPr>
        <w:adjustRightInd w:val="0"/>
        <w:snapToGrid w:val="0"/>
        <w:spacing w:line="360" w:lineRule="auto"/>
        <w:rPr>
          <w:rFonts w:ascii="Book Antiqua" w:hAnsi="Book Antiqua" w:cs="Times New Roman"/>
          <w:b/>
          <w:sz w:val="24"/>
          <w:szCs w:val="24"/>
        </w:rPr>
      </w:pPr>
      <w:r w:rsidRPr="00781169">
        <w:rPr>
          <w:rFonts w:ascii="Book Antiqua" w:hAnsi="Book Antiqua" w:cs="Times New Roman"/>
          <w:b/>
          <w:sz w:val="24"/>
          <w:szCs w:val="24"/>
        </w:rPr>
        <w:t xml:space="preserve">Revised: </w:t>
      </w:r>
      <w:r w:rsidR="005031CA" w:rsidRPr="00781169">
        <w:rPr>
          <w:rFonts w:ascii="Book Antiqua" w:hAnsi="Book Antiqua" w:cs="Times New Roman"/>
          <w:sz w:val="24"/>
          <w:szCs w:val="24"/>
        </w:rPr>
        <w:t xml:space="preserve">March </w:t>
      </w:r>
      <w:r w:rsidR="00B0080F" w:rsidRPr="00781169">
        <w:rPr>
          <w:rFonts w:ascii="Book Antiqua" w:hAnsi="Book Antiqua" w:cs="Times New Roman" w:hint="eastAsia"/>
          <w:sz w:val="24"/>
          <w:szCs w:val="24"/>
        </w:rPr>
        <w:t>27</w:t>
      </w:r>
      <w:r w:rsidRPr="00781169">
        <w:rPr>
          <w:rFonts w:ascii="Book Antiqua" w:hAnsi="Book Antiqua" w:cs="Times New Roman"/>
          <w:sz w:val="24"/>
          <w:szCs w:val="24"/>
        </w:rPr>
        <w:t>, 201</w:t>
      </w:r>
      <w:r w:rsidR="0086295B" w:rsidRPr="00781169">
        <w:rPr>
          <w:rFonts w:ascii="Book Antiqua" w:hAnsi="Book Antiqua" w:cs="Times New Roman"/>
          <w:sz w:val="24"/>
          <w:szCs w:val="24"/>
        </w:rPr>
        <w:t>8</w:t>
      </w:r>
      <w:r w:rsidRPr="00781169">
        <w:rPr>
          <w:rFonts w:ascii="Book Antiqua" w:hAnsi="Book Antiqua" w:cs="Times New Roman"/>
          <w:sz w:val="24"/>
          <w:szCs w:val="24"/>
        </w:rPr>
        <w:t xml:space="preserve"> </w:t>
      </w:r>
    </w:p>
    <w:p w14:paraId="0C61F15E" w14:textId="6401A378" w:rsidR="003E3773" w:rsidRPr="00781169" w:rsidRDefault="003E3773" w:rsidP="00B0080F">
      <w:pPr>
        <w:adjustRightInd w:val="0"/>
        <w:snapToGrid w:val="0"/>
        <w:spacing w:line="360" w:lineRule="auto"/>
        <w:rPr>
          <w:rFonts w:ascii="Book Antiqua" w:hAnsi="Book Antiqua" w:cs="Times New Roman"/>
          <w:b/>
          <w:sz w:val="24"/>
          <w:szCs w:val="24"/>
        </w:rPr>
      </w:pPr>
      <w:r w:rsidRPr="00781169">
        <w:rPr>
          <w:rFonts w:ascii="Book Antiqua" w:hAnsi="Book Antiqua" w:cs="Times New Roman"/>
          <w:b/>
          <w:sz w:val="24"/>
          <w:szCs w:val="24"/>
        </w:rPr>
        <w:lastRenderedPageBreak/>
        <w:t>Accepted:</w:t>
      </w:r>
      <w:r w:rsidR="00505778" w:rsidRPr="00505778">
        <w:t xml:space="preserve"> </w:t>
      </w:r>
      <w:r w:rsidR="00505778" w:rsidRPr="00505778">
        <w:rPr>
          <w:rFonts w:ascii="Book Antiqua" w:hAnsi="Book Antiqua" w:cs="Times New Roman"/>
          <w:sz w:val="24"/>
          <w:szCs w:val="24"/>
        </w:rPr>
        <w:t>May 11, 2018</w:t>
      </w:r>
      <w:r w:rsidRPr="00781169">
        <w:rPr>
          <w:rFonts w:ascii="Book Antiqua" w:hAnsi="Book Antiqua" w:cs="Times New Roman"/>
          <w:b/>
          <w:sz w:val="24"/>
          <w:szCs w:val="24"/>
        </w:rPr>
        <w:t xml:space="preserve"> </w:t>
      </w:r>
    </w:p>
    <w:p w14:paraId="247561A4" w14:textId="77777777" w:rsidR="003E3773" w:rsidRPr="00781169" w:rsidRDefault="003E3773" w:rsidP="00B0080F">
      <w:pPr>
        <w:adjustRightInd w:val="0"/>
        <w:snapToGrid w:val="0"/>
        <w:spacing w:line="360" w:lineRule="auto"/>
        <w:rPr>
          <w:rFonts w:ascii="Book Antiqua" w:hAnsi="Book Antiqua" w:cs="Times New Roman"/>
          <w:b/>
          <w:sz w:val="24"/>
          <w:szCs w:val="24"/>
        </w:rPr>
      </w:pPr>
      <w:r w:rsidRPr="00781169">
        <w:rPr>
          <w:rFonts w:ascii="Book Antiqua" w:hAnsi="Book Antiqua" w:cs="Times New Roman"/>
          <w:b/>
          <w:sz w:val="24"/>
          <w:szCs w:val="24"/>
        </w:rPr>
        <w:t xml:space="preserve">Article in press: </w:t>
      </w:r>
    </w:p>
    <w:p w14:paraId="424F119D" w14:textId="5CC866B0" w:rsidR="001E4A30" w:rsidRPr="00781169" w:rsidRDefault="003E3773" w:rsidP="00B0080F">
      <w:pPr>
        <w:adjustRightInd w:val="0"/>
        <w:snapToGrid w:val="0"/>
        <w:spacing w:line="360" w:lineRule="auto"/>
        <w:rPr>
          <w:rFonts w:ascii="Book Antiqua" w:hAnsi="Book Antiqua" w:cs="Times New Roman"/>
          <w:b/>
          <w:sz w:val="24"/>
          <w:szCs w:val="24"/>
        </w:rPr>
      </w:pPr>
      <w:r w:rsidRPr="00781169">
        <w:rPr>
          <w:rFonts w:ascii="Book Antiqua" w:hAnsi="Book Antiqua" w:cs="Times New Roman"/>
          <w:b/>
          <w:sz w:val="24"/>
          <w:szCs w:val="24"/>
        </w:rPr>
        <w:t>Published online:</w:t>
      </w:r>
    </w:p>
    <w:p w14:paraId="7A6E63DF" w14:textId="77777777" w:rsidR="00B0080F" w:rsidRPr="00781169" w:rsidRDefault="00B0080F">
      <w:pPr>
        <w:widowControl/>
        <w:jc w:val="left"/>
        <w:rPr>
          <w:rFonts w:ascii="Book Antiqua" w:hAnsi="Book Antiqua" w:cs="Times New Roman"/>
          <w:b/>
          <w:sz w:val="24"/>
          <w:szCs w:val="24"/>
        </w:rPr>
      </w:pPr>
      <w:r w:rsidRPr="00781169">
        <w:rPr>
          <w:rFonts w:ascii="Book Antiqua" w:hAnsi="Book Antiqua" w:cs="Times New Roman"/>
          <w:b/>
          <w:sz w:val="24"/>
          <w:szCs w:val="24"/>
        </w:rPr>
        <w:br w:type="page"/>
      </w:r>
    </w:p>
    <w:p w14:paraId="6E638C39" w14:textId="338B19ED" w:rsidR="001E4A30" w:rsidRPr="00781169" w:rsidRDefault="00DD5EF0"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b/>
          <w:sz w:val="24"/>
          <w:szCs w:val="24"/>
        </w:rPr>
        <w:lastRenderedPageBreak/>
        <w:t>Abstract:</w:t>
      </w:r>
      <w:r w:rsidRPr="00781169">
        <w:rPr>
          <w:rFonts w:ascii="Book Antiqua" w:hAnsi="Book Antiqua" w:cs="Times New Roman"/>
          <w:sz w:val="24"/>
          <w:szCs w:val="24"/>
        </w:rPr>
        <w:t xml:space="preserve"> </w:t>
      </w:r>
      <w:bookmarkStart w:id="59" w:name="OLE_LINK35"/>
      <w:bookmarkStart w:id="60" w:name="OLE_LINK36"/>
    </w:p>
    <w:p w14:paraId="41D03828" w14:textId="67E0A053" w:rsidR="001E4A30" w:rsidRPr="00781169" w:rsidRDefault="001E4A30" w:rsidP="00B0080F">
      <w:pPr>
        <w:adjustRightInd w:val="0"/>
        <w:snapToGrid w:val="0"/>
        <w:spacing w:line="360" w:lineRule="auto"/>
        <w:rPr>
          <w:rFonts w:ascii="Book Antiqua" w:hAnsi="Book Antiqua" w:cs="Times New Roman"/>
          <w:b/>
          <w:i/>
          <w:sz w:val="24"/>
          <w:szCs w:val="24"/>
        </w:rPr>
      </w:pPr>
      <w:bookmarkStart w:id="61" w:name="OLE_LINK61"/>
      <w:bookmarkStart w:id="62" w:name="OLE_LINK62"/>
      <w:r w:rsidRPr="00781169">
        <w:rPr>
          <w:rFonts w:ascii="Book Antiqua" w:hAnsi="Book Antiqua" w:cs="Times New Roman"/>
          <w:b/>
          <w:i/>
          <w:sz w:val="24"/>
          <w:szCs w:val="24"/>
        </w:rPr>
        <w:t>AIM</w:t>
      </w:r>
    </w:p>
    <w:p w14:paraId="043F2223" w14:textId="4676230F" w:rsidR="001E4A30" w:rsidRPr="00781169" w:rsidRDefault="001E4A30"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T</w:t>
      </w:r>
      <w:r w:rsidR="0080215F" w:rsidRPr="00781169">
        <w:rPr>
          <w:rFonts w:ascii="Book Antiqua" w:hAnsi="Book Antiqua"/>
          <w:sz w:val="24"/>
          <w:szCs w:val="24"/>
        </w:rPr>
        <w:t xml:space="preserve">o investigate </w:t>
      </w:r>
      <w:r w:rsidR="00D604FB" w:rsidRPr="00781169">
        <w:rPr>
          <w:rFonts w:ascii="Book Antiqua" w:hAnsi="Book Antiqua"/>
          <w:sz w:val="24"/>
          <w:szCs w:val="24"/>
        </w:rPr>
        <w:t xml:space="preserve">changes in the gut microbiota and metabolism during </w:t>
      </w:r>
      <w:r w:rsidR="00266A01" w:rsidRPr="00781169">
        <w:rPr>
          <w:rFonts w:ascii="Book Antiqua" w:hAnsi="Book Antiqua"/>
          <w:sz w:val="24"/>
          <w:szCs w:val="24"/>
        </w:rPr>
        <w:t>nonalcoholic steatohepatitis (NASH)</w:t>
      </w:r>
      <w:r w:rsidR="00B0080F" w:rsidRPr="00781169">
        <w:rPr>
          <w:rFonts w:ascii="Book Antiqua" w:hAnsi="Book Antiqua" w:hint="eastAsia"/>
          <w:sz w:val="24"/>
          <w:szCs w:val="24"/>
        </w:rPr>
        <w:t xml:space="preserve"> </w:t>
      </w:r>
      <w:r w:rsidR="00D604FB" w:rsidRPr="00781169">
        <w:rPr>
          <w:rFonts w:ascii="Book Antiqua" w:hAnsi="Book Antiqua"/>
          <w:sz w:val="24"/>
          <w:szCs w:val="24"/>
        </w:rPr>
        <w:t xml:space="preserve">development in </w:t>
      </w:r>
      <w:r w:rsidR="00822042" w:rsidRPr="00781169">
        <w:rPr>
          <w:rFonts w:ascii="Book Antiqua" w:hAnsi="Book Antiqua"/>
          <w:sz w:val="24"/>
          <w:szCs w:val="24"/>
        </w:rPr>
        <w:t>mice</w:t>
      </w:r>
      <w:r w:rsidR="00D604FB" w:rsidRPr="00781169">
        <w:rPr>
          <w:rFonts w:ascii="Book Antiqua" w:hAnsi="Book Antiqua"/>
          <w:sz w:val="24"/>
          <w:szCs w:val="24"/>
        </w:rPr>
        <w:t xml:space="preserve"> fed a </w:t>
      </w:r>
      <w:r w:rsidR="004D0757" w:rsidRPr="00781169">
        <w:rPr>
          <w:rFonts w:ascii="Book Antiqua" w:hAnsi="Book Antiqua"/>
          <w:sz w:val="24"/>
          <w:szCs w:val="24"/>
        </w:rPr>
        <w:t>methionine-choline</w:t>
      </w:r>
      <w:r w:rsidR="003A2452" w:rsidRPr="00781169">
        <w:rPr>
          <w:rFonts w:ascii="Book Antiqua" w:hAnsi="Book Antiqua"/>
          <w:sz w:val="24"/>
          <w:szCs w:val="24"/>
        </w:rPr>
        <w:t>-</w:t>
      </w:r>
      <w:r w:rsidR="004D0757" w:rsidRPr="00781169">
        <w:rPr>
          <w:rFonts w:ascii="Book Antiqua" w:hAnsi="Book Antiqua"/>
          <w:sz w:val="24"/>
          <w:szCs w:val="24"/>
        </w:rPr>
        <w:t>deficient (MCD) diet</w:t>
      </w:r>
      <w:r w:rsidR="00D604FB" w:rsidRPr="00781169">
        <w:rPr>
          <w:rFonts w:ascii="Book Antiqua" w:hAnsi="Book Antiqua"/>
          <w:sz w:val="24"/>
          <w:szCs w:val="24"/>
        </w:rPr>
        <w:t>.</w:t>
      </w:r>
      <w:r w:rsidR="00245311" w:rsidRPr="00781169">
        <w:rPr>
          <w:rFonts w:ascii="Book Antiqua" w:hAnsi="Book Antiqua"/>
          <w:sz w:val="24"/>
          <w:szCs w:val="24"/>
        </w:rPr>
        <w:t xml:space="preserve"> </w:t>
      </w:r>
    </w:p>
    <w:p w14:paraId="6BDD1233" w14:textId="77777777" w:rsidR="001E4A30" w:rsidRPr="00781169" w:rsidRDefault="001E4A30" w:rsidP="00B0080F">
      <w:pPr>
        <w:adjustRightInd w:val="0"/>
        <w:snapToGrid w:val="0"/>
        <w:spacing w:line="360" w:lineRule="auto"/>
        <w:rPr>
          <w:rFonts w:ascii="Book Antiqua" w:hAnsi="Book Antiqua"/>
          <w:sz w:val="24"/>
          <w:szCs w:val="24"/>
        </w:rPr>
      </w:pPr>
    </w:p>
    <w:p w14:paraId="1B102E0F" w14:textId="2C1A536D" w:rsidR="001E4A30" w:rsidRPr="00781169" w:rsidRDefault="001E4A30"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METHODS</w:t>
      </w:r>
    </w:p>
    <w:p w14:paraId="5AECBB06" w14:textId="3C9A93FA" w:rsidR="00E145D2" w:rsidRPr="00781169" w:rsidRDefault="005470B7"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 xml:space="preserve">Twenty-four male C57BL/6J mice were equally divided into four groups and </w:t>
      </w:r>
      <w:r w:rsidR="00A4547E" w:rsidRPr="00781169">
        <w:rPr>
          <w:rFonts w:ascii="Book Antiqua" w:hAnsi="Book Antiqua"/>
          <w:sz w:val="24"/>
          <w:szCs w:val="24"/>
        </w:rPr>
        <w:t>fed a methionine-c</w:t>
      </w:r>
      <w:r w:rsidR="00D44E0F" w:rsidRPr="00781169">
        <w:rPr>
          <w:rFonts w:ascii="Book Antiqua" w:hAnsi="Book Antiqua"/>
          <w:sz w:val="24"/>
          <w:szCs w:val="24"/>
        </w:rPr>
        <w:t>holine-sufficient diet for 2 wk</w:t>
      </w:r>
      <w:r w:rsidR="00A4547E" w:rsidRPr="00781169">
        <w:rPr>
          <w:rFonts w:ascii="Book Antiqua" w:hAnsi="Book Antiqua"/>
          <w:sz w:val="24"/>
          <w:szCs w:val="24"/>
        </w:rPr>
        <w:t xml:space="preserve"> (Control 2w group, </w:t>
      </w:r>
      <w:r w:rsidR="00A4547E" w:rsidRPr="00781169">
        <w:rPr>
          <w:rFonts w:ascii="Book Antiqua" w:hAnsi="Book Antiqua"/>
          <w:i/>
          <w:sz w:val="24"/>
          <w:szCs w:val="24"/>
        </w:rPr>
        <w:t>n</w:t>
      </w:r>
      <w:r w:rsidR="00D44E0F" w:rsidRPr="00781169">
        <w:rPr>
          <w:rFonts w:ascii="Book Antiqua" w:hAnsi="Book Antiqua"/>
          <w:sz w:val="24"/>
          <w:szCs w:val="24"/>
        </w:rPr>
        <w:t xml:space="preserve"> = 6) or 4 wk</w:t>
      </w:r>
      <w:r w:rsidR="00A4547E" w:rsidRPr="00781169">
        <w:rPr>
          <w:rFonts w:ascii="Book Antiqua" w:hAnsi="Book Antiqua"/>
          <w:sz w:val="24"/>
          <w:szCs w:val="24"/>
        </w:rPr>
        <w:t xml:space="preserve"> (Control 4w group, </w:t>
      </w:r>
      <w:r w:rsidR="00A4547E" w:rsidRPr="00781169">
        <w:rPr>
          <w:rFonts w:ascii="Book Antiqua" w:hAnsi="Book Antiqua"/>
          <w:i/>
          <w:sz w:val="24"/>
          <w:szCs w:val="24"/>
        </w:rPr>
        <w:t>n</w:t>
      </w:r>
      <w:r w:rsidR="00A4547E" w:rsidRPr="00781169">
        <w:rPr>
          <w:rFonts w:ascii="Book Antiqua" w:hAnsi="Book Antiqua"/>
          <w:sz w:val="24"/>
          <w:szCs w:val="24"/>
        </w:rPr>
        <w:t xml:space="preserve"> = 6) or the MCD diet for 2 w</w:t>
      </w:r>
      <w:r w:rsidR="00B0080F" w:rsidRPr="00781169">
        <w:rPr>
          <w:rFonts w:ascii="Book Antiqua" w:hAnsi="Book Antiqua"/>
          <w:sz w:val="24"/>
          <w:szCs w:val="24"/>
        </w:rPr>
        <w:t>k</w:t>
      </w:r>
      <w:r w:rsidR="00A4547E" w:rsidRPr="00781169">
        <w:rPr>
          <w:rFonts w:ascii="Book Antiqua" w:hAnsi="Book Antiqua"/>
          <w:sz w:val="24"/>
          <w:szCs w:val="24"/>
        </w:rPr>
        <w:t xml:space="preserve"> (MCD 2w group, </w:t>
      </w:r>
      <w:r w:rsidR="00A4547E" w:rsidRPr="00781169">
        <w:rPr>
          <w:rFonts w:ascii="Book Antiqua" w:hAnsi="Book Antiqua"/>
          <w:i/>
          <w:sz w:val="24"/>
          <w:szCs w:val="24"/>
        </w:rPr>
        <w:t>n</w:t>
      </w:r>
      <w:r w:rsidR="00D44E0F" w:rsidRPr="00781169">
        <w:rPr>
          <w:rFonts w:ascii="Book Antiqua" w:hAnsi="Book Antiqua"/>
          <w:sz w:val="24"/>
          <w:szCs w:val="24"/>
        </w:rPr>
        <w:t xml:space="preserve"> = 6) or 4 wk</w:t>
      </w:r>
      <w:r w:rsidR="00A4547E" w:rsidRPr="00781169">
        <w:rPr>
          <w:rFonts w:ascii="Book Antiqua" w:hAnsi="Book Antiqua"/>
          <w:sz w:val="24"/>
          <w:szCs w:val="24"/>
        </w:rPr>
        <w:t xml:space="preserve"> (MCD 4w group, </w:t>
      </w:r>
      <w:r w:rsidR="00A4547E" w:rsidRPr="00781169">
        <w:rPr>
          <w:rFonts w:ascii="Book Antiqua" w:hAnsi="Book Antiqua"/>
          <w:i/>
          <w:sz w:val="24"/>
          <w:szCs w:val="24"/>
        </w:rPr>
        <w:t>n</w:t>
      </w:r>
      <w:r w:rsidR="00A4547E" w:rsidRPr="00781169">
        <w:rPr>
          <w:rFonts w:ascii="Book Antiqua" w:hAnsi="Book Antiqua"/>
          <w:sz w:val="24"/>
          <w:szCs w:val="24"/>
        </w:rPr>
        <w:t xml:space="preserve"> = 6). </w:t>
      </w:r>
      <w:r w:rsidR="00197769" w:rsidRPr="00781169">
        <w:rPr>
          <w:rFonts w:ascii="Book Antiqua" w:hAnsi="Book Antiqua"/>
          <w:sz w:val="24"/>
          <w:szCs w:val="24"/>
        </w:rPr>
        <w:t>Liver injury, fibrosis, and intestinal barrier function were evaluated</w:t>
      </w:r>
      <w:r w:rsidR="00937B5A" w:rsidRPr="00781169">
        <w:rPr>
          <w:rFonts w:ascii="Book Antiqua" w:hAnsi="Book Antiqua"/>
          <w:sz w:val="24"/>
          <w:szCs w:val="24"/>
        </w:rPr>
        <w:t xml:space="preserve"> after 2 and 4 w</w:t>
      </w:r>
      <w:r w:rsidR="00773CBE" w:rsidRPr="00781169">
        <w:rPr>
          <w:rFonts w:ascii="Book Antiqua" w:hAnsi="Book Antiqua"/>
          <w:sz w:val="24"/>
          <w:szCs w:val="24"/>
        </w:rPr>
        <w:t>k</w:t>
      </w:r>
      <w:r w:rsidR="00CB48D7" w:rsidRPr="00781169">
        <w:rPr>
          <w:rFonts w:ascii="Book Antiqua" w:hAnsi="Book Antiqua"/>
          <w:sz w:val="24"/>
          <w:szCs w:val="24"/>
        </w:rPr>
        <w:t xml:space="preserve"> of feeding</w:t>
      </w:r>
      <w:r w:rsidR="00197769" w:rsidRPr="00781169">
        <w:rPr>
          <w:rFonts w:ascii="Book Antiqua" w:hAnsi="Book Antiqua"/>
          <w:sz w:val="24"/>
          <w:szCs w:val="24"/>
        </w:rPr>
        <w:t xml:space="preserve">. The </w:t>
      </w:r>
      <w:r w:rsidR="0076642D" w:rsidRPr="00781169">
        <w:rPr>
          <w:rFonts w:ascii="Book Antiqua" w:hAnsi="Book Antiqua"/>
          <w:sz w:val="24"/>
          <w:szCs w:val="24"/>
        </w:rPr>
        <w:t xml:space="preserve">fecal </w:t>
      </w:r>
      <w:r w:rsidR="00197769" w:rsidRPr="00781169">
        <w:rPr>
          <w:rFonts w:ascii="Book Antiqua" w:hAnsi="Book Antiqua"/>
          <w:sz w:val="24"/>
          <w:szCs w:val="24"/>
        </w:rPr>
        <w:t xml:space="preserve">microbiome and metabolome were </w:t>
      </w:r>
      <w:r w:rsidR="00D74C5C" w:rsidRPr="00781169">
        <w:rPr>
          <w:rFonts w:ascii="Book Antiqua" w:hAnsi="Book Antiqua"/>
          <w:sz w:val="24"/>
          <w:szCs w:val="24"/>
        </w:rPr>
        <w:t>studied using 16</w:t>
      </w:r>
      <w:r w:rsidR="009D23D4" w:rsidRPr="00781169">
        <w:rPr>
          <w:rFonts w:ascii="Book Antiqua" w:hAnsi="Book Antiqua"/>
          <w:sz w:val="24"/>
          <w:szCs w:val="24"/>
        </w:rPr>
        <w:t>s</w:t>
      </w:r>
      <w:r w:rsidR="00D74C5C" w:rsidRPr="00781169">
        <w:rPr>
          <w:rFonts w:ascii="Book Antiqua" w:hAnsi="Book Antiqua"/>
          <w:sz w:val="24"/>
          <w:szCs w:val="24"/>
        </w:rPr>
        <w:t xml:space="preserve"> rRNA deep sequ</w:t>
      </w:r>
      <w:r w:rsidR="000A70B7" w:rsidRPr="00781169">
        <w:rPr>
          <w:rFonts w:ascii="Book Antiqua" w:hAnsi="Book Antiqua"/>
          <w:sz w:val="24"/>
          <w:szCs w:val="24"/>
        </w:rPr>
        <w:t xml:space="preserve">encing and </w:t>
      </w:r>
      <w:r w:rsidR="0039054C" w:rsidRPr="00781169">
        <w:rPr>
          <w:rFonts w:ascii="Book Antiqua" w:hAnsi="Book Antiqua"/>
          <w:sz w:val="24"/>
          <w:szCs w:val="24"/>
        </w:rPr>
        <w:t xml:space="preserve">gas chromatography-mass spectrometry (GC-MS). </w:t>
      </w:r>
      <w:bookmarkStart w:id="63" w:name="OLE_LINK72"/>
      <w:bookmarkStart w:id="64" w:name="OLE_LINK74"/>
    </w:p>
    <w:p w14:paraId="0E9BFFE2" w14:textId="77777777" w:rsidR="00B310F2" w:rsidRPr="00781169" w:rsidRDefault="00B310F2" w:rsidP="00B0080F">
      <w:pPr>
        <w:adjustRightInd w:val="0"/>
        <w:snapToGrid w:val="0"/>
        <w:spacing w:line="360" w:lineRule="auto"/>
        <w:rPr>
          <w:rFonts w:ascii="Book Antiqua" w:hAnsi="Book Antiqua"/>
          <w:sz w:val="24"/>
          <w:szCs w:val="24"/>
        </w:rPr>
      </w:pPr>
    </w:p>
    <w:p w14:paraId="276DDAC4" w14:textId="07993C39" w:rsidR="00E145D2" w:rsidRPr="00781169" w:rsidRDefault="00E145D2"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RESULTS</w:t>
      </w:r>
    </w:p>
    <w:p w14:paraId="1CA81D11" w14:textId="6D0676E0" w:rsidR="00E145D2" w:rsidRPr="00781169" w:rsidRDefault="007E7A58" w:rsidP="00B0080F">
      <w:pPr>
        <w:adjustRightInd w:val="0"/>
        <w:snapToGrid w:val="0"/>
        <w:spacing w:line="360" w:lineRule="auto"/>
        <w:rPr>
          <w:rFonts w:ascii="Book Antiqua" w:eastAsia="SimSun" w:hAnsi="Book Antiqua"/>
          <w:sz w:val="24"/>
          <w:szCs w:val="24"/>
        </w:rPr>
      </w:pPr>
      <w:r w:rsidRPr="00781169">
        <w:rPr>
          <w:rFonts w:ascii="Book Antiqua" w:hAnsi="Book Antiqua"/>
          <w:sz w:val="24"/>
          <w:szCs w:val="24"/>
        </w:rPr>
        <w:t>The m</w:t>
      </w:r>
      <w:r w:rsidR="003D3BA4" w:rsidRPr="00781169">
        <w:rPr>
          <w:rFonts w:ascii="Book Antiqua" w:hAnsi="Book Antiqua"/>
          <w:sz w:val="24"/>
          <w:szCs w:val="24"/>
        </w:rPr>
        <w:t xml:space="preserve">ice fed the MCD diet </w:t>
      </w:r>
      <w:r w:rsidR="00A03AF0" w:rsidRPr="00781169">
        <w:rPr>
          <w:rFonts w:ascii="Book Antiqua" w:hAnsi="Book Antiqua"/>
          <w:sz w:val="24"/>
          <w:szCs w:val="24"/>
        </w:rPr>
        <w:t xml:space="preserve">presented with </w:t>
      </w:r>
      <w:r w:rsidR="00067B2F" w:rsidRPr="00781169">
        <w:rPr>
          <w:rFonts w:ascii="Book Antiqua" w:hAnsi="Book Antiqua" w:cs="Times New Roman"/>
          <w:sz w:val="24"/>
          <w:szCs w:val="24"/>
        </w:rPr>
        <w:t>simpl</w:t>
      </w:r>
      <w:r w:rsidR="00A03AF0" w:rsidRPr="00781169">
        <w:rPr>
          <w:rFonts w:ascii="Book Antiqua" w:hAnsi="Book Antiqua" w:cs="Times New Roman"/>
          <w:sz w:val="24"/>
          <w:szCs w:val="24"/>
        </w:rPr>
        <w:t>e</w:t>
      </w:r>
      <w:r w:rsidR="00067B2F" w:rsidRPr="00781169">
        <w:rPr>
          <w:rFonts w:ascii="Book Antiqua" w:hAnsi="Book Antiqua" w:cs="Times New Roman"/>
          <w:sz w:val="24"/>
          <w:szCs w:val="24"/>
        </w:rPr>
        <w:t xml:space="preserve"> </w:t>
      </w:r>
      <w:r w:rsidR="00067B2F" w:rsidRPr="00781169">
        <w:rPr>
          <w:rFonts w:ascii="Book Antiqua" w:hAnsi="Book Antiqua"/>
          <w:sz w:val="24"/>
          <w:szCs w:val="24"/>
        </w:rPr>
        <w:t xml:space="preserve">hepatic </w:t>
      </w:r>
      <w:r w:rsidR="00067B2F" w:rsidRPr="00781169">
        <w:rPr>
          <w:rFonts w:ascii="Book Antiqua" w:hAnsi="Book Antiqua" w:cs="Times New Roman"/>
          <w:sz w:val="24"/>
          <w:szCs w:val="24"/>
        </w:rPr>
        <w:t xml:space="preserve">steatosis </w:t>
      </w:r>
      <w:r w:rsidR="00CC4912" w:rsidRPr="00781169">
        <w:rPr>
          <w:rFonts w:ascii="Book Antiqua" w:hAnsi="Book Antiqua" w:cs="Times New Roman"/>
          <w:sz w:val="24"/>
          <w:szCs w:val="24"/>
        </w:rPr>
        <w:t xml:space="preserve">and slight </w:t>
      </w:r>
      <w:r w:rsidR="000257B4" w:rsidRPr="00781169">
        <w:rPr>
          <w:rFonts w:ascii="Book Antiqua" w:hAnsi="Book Antiqua" w:cs="Times New Roman"/>
          <w:sz w:val="24"/>
          <w:szCs w:val="24"/>
        </w:rPr>
        <w:t xml:space="preserve">intestinal barrier </w:t>
      </w:r>
      <w:r w:rsidR="00287186" w:rsidRPr="00781169">
        <w:rPr>
          <w:rFonts w:ascii="Book Antiqua" w:hAnsi="Book Antiqua" w:cs="Times New Roman"/>
          <w:sz w:val="24"/>
          <w:szCs w:val="24"/>
        </w:rPr>
        <w:t>deterioration</w:t>
      </w:r>
      <w:r w:rsidR="00DE0395" w:rsidRPr="00781169">
        <w:rPr>
          <w:rFonts w:ascii="Book Antiqua" w:hAnsi="Book Antiqua"/>
          <w:sz w:val="24"/>
          <w:szCs w:val="24"/>
        </w:rPr>
        <w:t xml:space="preserve"> after 2 wk.</w:t>
      </w:r>
      <w:r w:rsidR="00DE0395" w:rsidRPr="00781169">
        <w:rPr>
          <w:rFonts w:ascii="Book Antiqua" w:hAnsi="Book Antiqua" w:cs="Times New Roman"/>
          <w:sz w:val="24"/>
          <w:szCs w:val="24"/>
        </w:rPr>
        <w:t xml:space="preserve"> </w:t>
      </w:r>
      <w:r w:rsidR="00166D69" w:rsidRPr="00781169">
        <w:rPr>
          <w:rFonts w:ascii="Book Antiqua" w:hAnsi="Book Antiqua" w:cs="Times New Roman"/>
          <w:sz w:val="24"/>
          <w:szCs w:val="24"/>
        </w:rPr>
        <w:t xml:space="preserve">However, </w:t>
      </w:r>
      <w:r w:rsidR="00A03AF0" w:rsidRPr="00781169">
        <w:rPr>
          <w:rFonts w:ascii="Book Antiqua" w:hAnsi="Book Antiqua" w:cs="Times New Roman"/>
          <w:sz w:val="24"/>
          <w:szCs w:val="24"/>
        </w:rPr>
        <w:t xml:space="preserve">after 4 wk of </w:t>
      </w:r>
      <w:r w:rsidR="005B5D2F" w:rsidRPr="00781169">
        <w:rPr>
          <w:rFonts w:ascii="Book Antiqua" w:hAnsi="Book Antiqua" w:cs="Times New Roman"/>
          <w:sz w:val="24"/>
          <w:szCs w:val="24"/>
        </w:rPr>
        <w:t xml:space="preserve">feeding with </w:t>
      </w:r>
      <w:r w:rsidR="00F81EFE" w:rsidRPr="00781169">
        <w:rPr>
          <w:rFonts w:ascii="Book Antiqua" w:hAnsi="Book Antiqua" w:cs="Times New Roman"/>
          <w:sz w:val="24"/>
          <w:szCs w:val="24"/>
        </w:rPr>
        <w:t xml:space="preserve">the </w:t>
      </w:r>
      <w:r w:rsidR="00A03AF0" w:rsidRPr="00781169">
        <w:rPr>
          <w:rFonts w:ascii="Book Antiqua" w:hAnsi="Book Antiqua" w:cs="Times New Roman"/>
          <w:sz w:val="24"/>
          <w:szCs w:val="24"/>
        </w:rPr>
        <w:t xml:space="preserve">MCD diet, </w:t>
      </w:r>
      <w:r w:rsidR="00AE713C" w:rsidRPr="00781169">
        <w:rPr>
          <w:rFonts w:ascii="Book Antiqua" w:hAnsi="Book Antiqua" w:cs="Times New Roman"/>
          <w:sz w:val="24"/>
          <w:szCs w:val="24"/>
        </w:rPr>
        <w:t xml:space="preserve">the </w:t>
      </w:r>
      <w:r w:rsidR="00166D69" w:rsidRPr="00781169">
        <w:rPr>
          <w:rFonts w:ascii="Book Antiqua" w:hAnsi="Book Antiqua" w:cs="Times New Roman"/>
          <w:sz w:val="24"/>
          <w:szCs w:val="24"/>
        </w:rPr>
        <w:t xml:space="preserve">mice </w:t>
      </w:r>
      <w:r w:rsidR="004C3998" w:rsidRPr="00781169">
        <w:rPr>
          <w:rFonts w:ascii="Book Antiqua" w:hAnsi="Book Antiqua" w:cs="Times New Roman"/>
          <w:sz w:val="24"/>
          <w:szCs w:val="24"/>
        </w:rPr>
        <w:t xml:space="preserve">developed </w:t>
      </w:r>
      <w:r w:rsidR="004C3998" w:rsidRPr="00781169">
        <w:rPr>
          <w:rFonts w:ascii="Book Antiqua" w:hAnsi="Book Antiqua"/>
          <w:sz w:val="24"/>
          <w:szCs w:val="24"/>
        </w:rPr>
        <w:t>prominent NASH</w:t>
      </w:r>
      <w:r w:rsidR="00F22ACE" w:rsidRPr="00781169">
        <w:rPr>
          <w:rFonts w:ascii="Book Antiqua" w:hAnsi="Book Antiqua"/>
          <w:sz w:val="24"/>
          <w:szCs w:val="24"/>
        </w:rPr>
        <w:t xml:space="preserve"> with </w:t>
      </w:r>
      <w:r w:rsidR="00F96771" w:rsidRPr="00781169">
        <w:rPr>
          <w:rFonts w:ascii="Book Antiqua" w:hAnsi="Book Antiqua"/>
          <w:sz w:val="24"/>
          <w:szCs w:val="24"/>
        </w:rPr>
        <w:t>liver fibrosis</w:t>
      </w:r>
      <w:r w:rsidR="00061A6B" w:rsidRPr="00781169">
        <w:rPr>
          <w:rFonts w:ascii="Book Antiqua" w:hAnsi="Book Antiqua"/>
          <w:sz w:val="24"/>
          <w:szCs w:val="24"/>
        </w:rPr>
        <w:t>,</w:t>
      </w:r>
      <w:r w:rsidR="00F96771" w:rsidRPr="00781169">
        <w:rPr>
          <w:rFonts w:ascii="Book Antiqua" w:hAnsi="Book Antiqua"/>
          <w:sz w:val="24"/>
          <w:szCs w:val="24"/>
        </w:rPr>
        <w:t xml:space="preserve"> and</w:t>
      </w:r>
      <w:r w:rsidR="00061A6B" w:rsidRPr="00781169">
        <w:rPr>
          <w:rFonts w:ascii="Book Antiqua" w:hAnsi="Book Antiqua"/>
          <w:sz w:val="24"/>
          <w:szCs w:val="24"/>
        </w:rPr>
        <w:t xml:space="preserve"> the</w:t>
      </w:r>
      <w:r w:rsidR="00F96771" w:rsidRPr="00781169">
        <w:rPr>
          <w:rFonts w:ascii="Book Antiqua" w:hAnsi="Book Antiqua"/>
          <w:sz w:val="24"/>
          <w:szCs w:val="24"/>
        </w:rPr>
        <w:t xml:space="preserve"> </w:t>
      </w:r>
      <w:r w:rsidR="00061A6B" w:rsidRPr="00781169">
        <w:rPr>
          <w:rFonts w:ascii="Book Antiqua" w:hAnsi="Book Antiqua" w:cs="Times New Roman"/>
          <w:sz w:val="24"/>
          <w:szCs w:val="24"/>
        </w:rPr>
        <w:t>intestinal barrier was</w:t>
      </w:r>
      <w:r w:rsidR="00061A6B" w:rsidRPr="00781169">
        <w:rPr>
          <w:rFonts w:ascii="Book Antiqua" w:hAnsi="Book Antiqua"/>
          <w:sz w:val="24"/>
          <w:szCs w:val="24"/>
        </w:rPr>
        <w:t xml:space="preserve"> </w:t>
      </w:r>
      <w:r w:rsidR="00F96771" w:rsidRPr="00781169">
        <w:rPr>
          <w:rFonts w:ascii="Book Antiqua" w:hAnsi="Book Antiqua"/>
          <w:sz w:val="24"/>
          <w:szCs w:val="24"/>
        </w:rPr>
        <w:t>further</w:t>
      </w:r>
      <w:r w:rsidR="00A03AF0" w:rsidRPr="00781169">
        <w:rPr>
          <w:rFonts w:ascii="Book Antiqua" w:hAnsi="Book Antiqua"/>
          <w:sz w:val="24"/>
          <w:szCs w:val="24"/>
        </w:rPr>
        <w:t xml:space="preserve"> </w:t>
      </w:r>
      <w:r w:rsidR="00F96771" w:rsidRPr="00781169">
        <w:rPr>
          <w:rFonts w:ascii="Book Antiqua" w:hAnsi="Book Antiqua"/>
          <w:sz w:val="24"/>
          <w:szCs w:val="24"/>
        </w:rPr>
        <w:t>impaired</w:t>
      </w:r>
      <w:r w:rsidR="00C0487B" w:rsidRPr="00781169">
        <w:rPr>
          <w:rFonts w:ascii="Book Antiqua" w:hAnsi="Book Antiqua" w:cs="Times New Roman"/>
          <w:sz w:val="24"/>
          <w:szCs w:val="24"/>
        </w:rPr>
        <w:t>.</w:t>
      </w:r>
      <w:r w:rsidR="00723415" w:rsidRPr="00781169">
        <w:rPr>
          <w:rFonts w:ascii="Book Antiqua" w:hAnsi="Book Antiqua" w:cs="Times New Roman"/>
          <w:sz w:val="24"/>
          <w:szCs w:val="24"/>
        </w:rPr>
        <w:t xml:space="preserve"> </w:t>
      </w:r>
      <w:bookmarkEnd w:id="63"/>
      <w:bookmarkEnd w:id="64"/>
      <w:r w:rsidR="006269B0" w:rsidRPr="00781169">
        <w:rPr>
          <w:rFonts w:ascii="Book Antiqua" w:eastAsia="SimSun" w:hAnsi="Book Antiqua"/>
          <w:sz w:val="24"/>
          <w:szCs w:val="24"/>
        </w:rPr>
        <w:t>Compared with the control diet,</w:t>
      </w:r>
      <w:r w:rsidR="006269B0" w:rsidRPr="00781169">
        <w:rPr>
          <w:rFonts w:ascii="Book Antiqua" w:hAnsi="Book Antiqua" w:cs="Times New Roman"/>
          <w:sz w:val="24"/>
          <w:szCs w:val="24"/>
        </w:rPr>
        <w:t xml:space="preserve"> t</w:t>
      </w:r>
      <w:r w:rsidR="00F50155" w:rsidRPr="00781169">
        <w:rPr>
          <w:rFonts w:ascii="Book Antiqua" w:hAnsi="Book Antiqua" w:cs="Times New Roman"/>
          <w:sz w:val="24"/>
          <w:szCs w:val="24"/>
        </w:rPr>
        <w:t xml:space="preserve">he MCD diet </w:t>
      </w:r>
      <w:r w:rsidR="00C96BB4" w:rsidRPr="00781169">
        <w:rPr>
          <w:rFonts w:ascii="Book Antiqua" w:hAnsi="Book Antiqua" w:cs="Times New Roman"/>
          <w:sz w:val="24"/>
          <w:szCs w:val="24"/>
        </w:rPr>
        <w:t xml:space="preserve">induced </w:t>
      </w:r>
      <w:r w:rsidR="00CB37A5" w:rsidRPr="00781169">
        <w:rPr>
          <w:rFonts w:ascii="Book Antiqua" w:hAnsi="Book Antiqua" w:cs="Times New Roman"/>
          <w:sz w:val="24"/>
          <w:szCs w:val="24"/>
        </w:rPr>
        <w:t>gradual gut microbiota</w:t>
      </w:r>
      <w:r w:rsidR="00A03AF0" w:rsidRPr="00781169">
        <w:rPr>
          <w:rFonts w:ascii="Book Antiqua" w:hAnsi="Book Antiqua" w:cs="Times New Roman"/>
          <w:sz w:val="24"/>
          <w:szCs w:val="24"/>
        </w:rPr>
        <w:t xml:space="preserve"> dysbiosis</w:t>
      </w:r>
      <w:r w:rsidR="003F1219" w:rsidRPr="00781169">
        <w:rPr>
          <w:rFonts w:ascii="Book Antiqua" w:hAnsi="Book Antiqua" w:cs="Times New Roman"/>
          <w:sz w:val="24"/>
          <w:szCs w:val="24"/>
        </w:rPr>
        <w:t xml:space="preserve">, as evidenced by </w:t>
      </w:r>
      <w:r w:rsidR="00A03AF0" w:rsidRPr="00781169">
        <w:rPr>
          <w:rFonts w:ascii="Book Antiqua" w:hAnsi="Book Antiqua" w:cs="Times New Roman"/>
          <w:sz w:val="24"/>
          <w:szCs w:val="24"/>
        </w:rPr>
        <w:t xml:space="preserve">a </w:t>
      </w:r>
      <w:r w:rsidR="00D26721" w:rsidRPr="00781169">
        <w:rPr>
          <w:rFonts w:ascii="Book Antiqua" w:hAnsi="Book Antiqua"/>
          <w:sz w:val="24"/>
          <w:szCs w:val="24"/>
        </w:rPr>
        <w:t xml:space="preserve">marked decrease in the abundance of </w:t>
      </w:r>
      <w:r w:rsidR="00D26721" w:rsidRPr="00781169">
        <w:rPr>
          <w:rFonts w:ascii="Book Antiqua" w:hAnsi="Book Antiqua" w:cs="Times New Roman"/>
          <w:i/>
          <w:sz w:val="24"/>
          <w:szCs w:val="24"/>
        </w:rPr>
        <w:t>Alistipes</w:t>
      </w:r>
      <w:r w:rsidR="00D26721" w:rsidRPr="00781169">
        <w:rPr>
          <w:rFonts w:ascii="Book Antiqua" w:hAnsi="Book Antiqua" w:cs="Times New Roman"/>
          <w:sz w:val="24"/>
          <w:szCs w:val="24"/>
        </w:rPr>
        <w:t xml:space="preserve"> </w:t>
      </w:r>
      <w:r w:rsidR="002556BC" w:rsidRPr="00781169">
        <w:rPr>
          <w:rFonts w:ascii="Book Antiqua" w:hAnsi="Book Antiqua" w:cs="Times New Roman"/>
          <w:sz w:val="24"/>
          <w:szCs w:val="24"/>
        </w:rPr>
        <w:t>and</w:t>
      </w:r>
      <w:r w:rsidR="00F81EFE" w:rsidRPr="00781169">
        <w:rPr>
          <w:rFonts w:ascii="Book Antiqua" w:hAnsi="Book Antiqua" w:cs="Times New Roman"/>
          <w:sz w:val="24"/>
          <w:szCs w:val="24"/>
        </w:rPr>
        <w:t xml:space="preserve"> the</w:t>
      </w:r>
      <w:r w:rsidR="002556BC" w:rsidRPr="00781169">
        <w:rPr>
          <w:rFonts w:ascii="Book Antiqua" w:hAnsi="Book Antiqua" w:cs="Times New Roman"/>
          <w:sz w:val="24"/>
          <w:szCs w:val="24"/>
        </w:rPr>
        <w:t xml:space="preserve"> </w:t>
      </w:r>
      <w:r w:rsidR="00773CBE" w:rsidRPr="00781169">
        <w:rPr>
          <w:rFonts w:ascii="Book Antiqua" w:hAnsi="Book Antiqua" w:cs="Times New Roman" w:hint="eastAsia"/>
          <w:sz w:val="24"/>
          <w:szCs w:val="24"/>
        </w:rPr>
        <w:t>(</w:t>
      </w:r>
      <w:r w:rsidR="00D26721" w:rsidRPr="00781169">
        <w:rPr>
          <w:rFonts w:ascii="Book Antiqua" w:hAnsi="Book Antiqua" w:cs="Times New Roman"/>
          <w:sz w:val="24"/>
          <w:szCs w:val="24"/>
        </w:rPr>
        <w:t>Eubacterium</w:t>
      </w:r>
      <w:r w:rsidR="00773CBE" w:rsidRPr="00781169">
        <w:rPr>
          <w:rFonts w:ascii="Book Antiqua" w:hAnsi="Book Antiqua" w:cs="Times New Roman" w:hint="eastAsia"/>
          <w:sz w:val="24"/>
          <w:szCs w:val="24"/>
        </w:rPr>
        <w:t>)</w:t>
      </w:r>
      <w:r w:rsidR="00D26721" w:rsidRPr="00781169">
        <w:rPr>
          <w:rFonts w:ascii="Book Antiqua" w:hAnsi="Book Antiqua" w:cs="Times New Roman"/>
          <w:sz w:val="24"/>
          <w:szCs w:val="24"/>
        </w:rPr>
        <w:t xml:space="preserve"> coprostanoligenes group</w:t>
      </w:r>
      <w:r w:rsidR="00D25543" w:rsidRPr="00781169">
        <w:rPr>
          <w:rFonts w:ascii="Book Antiqua" w:hAnsi="Book Antiqua" w:cs="Times New Roman"/>
          <w:sz w:val="24"/>
          <w:szCs w:val="24"/>
        </w:rPr>
        <w:t xml:space="preserve"> </w:t>
      </w:r>
      <w:r w:rsidR="002556BC" w:rsidRPr="00781169">
        <w:rPr>
          <w:rFonts w:ascii="Book Antiqua" w:hAnsi="Book Antiqua" w:cs="Times New Roman"/>
          <w:sz w:val="24"/>
          <w:szCs w:val="24"/>
        </w:rPr>
        <w:t>(</w:t>
      </w:r>
      <w:r w:rsidR="002556BC" w:rsidRPr="00781169">
        <w:rPr>
          <w:rFonts w:ascii="Book Antiqua" w:hAnsi="Book Antiqua" w:cs="Times New Roman"/>
          <w:i/>
          <w:sz w:val="24"/>
          <w:szCs w:val="24"/>
        </w:rPr>
        <w:t>P</w:t>
      </w:r>
      <w:r w:rsidR="002556BC" w:rsidRPr="00781169">
        <w:rPr>
          <w:rFonts w:ascii="Book Antiqua" w:hAnsi="Book Antiqua" w:cs="Times New Roman"/>
          <w:sz w:val="24"/>
          <w:szCs w:val="24"/>
        </w:rPr>
        <w:t xml:space="preserve"> </w:t>
      </w:r>
      <w:r w:rsidR="004A5976" w:rsidRPr="00781169">
        <w:rPr>
          <w:rFonts w:ascii="Book Antiqua" w:hAnsi="Book Antiqua" w:cs="Times New Roman"/>
          <w:sz w:val="24"/>
          <w:szCs w:val="24"/>
        </w:rPr>
        <w:t>&lt;</w:t>
      </w:r>
      <w:r w:rsidR="002556BC" w:rsidRPr="00781169">
        <w:rPr>
          <w:rFonts w:ascii="Book Antiqua" w:hAnsi="Book Antiqua" w:cs="Times New Roman"/>
          <w:sz w:val="24"/>
          <w:szCs w:val="24"/>
        </w:rPr>
        <w:t xml:space="preserve"> 0.001</w:t>
      </w:r>
      <w:r w:rsidR="00A03AF0" w:rsidRPr="00781169">
        <w:rPr>
          <w:rFonts w:ascii="Book Antiqua" w:hAnsi="Book Antiqua" w:cs="Times New Roman"/>
          <w:sz w:val="24"/>
          <w:szCs w:val="24"/>
        </w:rPr>
        <w:t xml:space="preserve"> and</w:t>
      </w:r>
      <w:r w:rsidR="002556BC" w:rsidRPr="00781169">
        <w:rPr>
          <w:rFonts w:ascii="Book Antiqua" w:hAnsi="Book Antiqua" w:cs="Times New Roman"/>
          <w:sz w:val="24"/>
          <w:szCs w:val="24"/>
        </w:rPr>
        <w:t xml:space="preserve"> </w:t>
      </w:r>
      <w:r w:rsidR="002556BC" w:rsidRPr="00781169">
        <w:rPr>
          <w:rFonts w:ascii="Book Antiqua" w:hAnsi="Book Antiqua" w:cs="Times New Roman"/>
          <w:i/>
          <w:sz w:val="24"/>
          <w:szCs w:val="24"/>
        </w:rPr>
        <w:t>P</w:t>
      </w:r>
      <w:r w:rsidR="002556BC" w:rsidRPr="00781169">
        <w:rPr>
          <w:rFonts w:ascii="Book Antiqua" w:hAnsi="Book Antiqua" w:cs="Times New Roman"/>
          <w:sz w:val="24"/>
          <w:szCs w:val="24"/>
        </w:rPr>
        <w:t xml:space="preserve"> </w:t>
      </w:r>
      <w:r w:rsidR="004A5976" w:rsidRPr="00781169">
        <w:rPr>
          <w:rFonts w:ascii="Book Antiqua" w:hAnsi="Book Antiqua" w:cs="Times New Roman"/>
          <w:sz w:val="24"/>
          <w:szCs w:val="24"/>
        </w:rPr>
        <w:t>&lt;</w:t>
      </w:r>
      <w:r w:rsidR="002556BC" w:rsidRPr="00781169">
        <w:rPr>
          <w:rFonts w:ascii="Book Antiqua" w:hAnsi="Book Antiqua" w:cs="Times New Roman"/>
          <w:sz w:val="24"/>
          <w:szCs w:val="24"/>
        </w:rPr>
        <w:t xml:space="preserve"> 0.05, respectively) and </w:t>
      </w:r>
      <w:r w:rsidR="006269B0" w:rsidRPr="00781169">
        <w:rPr>
          <w:rFonts w:ascii="Book Antiqua" w:hAnsi="Book Antiqua" w:cs="Times New Roman"/>
          <w:sz w:val="24"/>
          <w:szCs w:val="24"/>
        </w:rPr>
        <w:t xml:space="preserve">a </w:t>
      </w:r>
      <w:r w:rsidR="002556BC" w:rsidRPr="00781169">
        <w:rPr>
          <w:rFonts w:ascii="Book Antiqua" w:hAnsi="Book Antiqua" w:cs="Times New Roman"/>
          <w:sz w:val="24"/>
          <w:szCs w:val="24"/>
        </w:rPr>
        <w:t xml:space="preserve">significant increase in Ruminococcaceae UCG 014 </w:t>
      </w:r>
      <w:r w:rsidR="006269B0" w:rsidRPr="00781169">
        <w:rPr>
          <w:rFonts w:ascii="Book Antiqua" w:hAnsi="Book Antiqua" w:cs="Times New Roman"/>
          <w:sz w:val="24"/>
          <w:szCs w:val="24"/>
        </w:rPr>
        <w:t xml:space="preserve">abundance </w:t>
      </w:r>
      <w:r w:rsidR="002556BC" w:rsidRPr="00781169">
        <w:rPr>
          <w:rFonts w:ascii="Book Antiqua" w:hAnsi="Book Antiqua" w:cs="Times New Roman"/>
          <w:sz w:val="24"/>
          <w:szCs w:val="24"/>
        </w:rPr>
        <w:t>(</w:t>
      </w:r>
      <w:r w:rsidR="002556BC" w:rsidRPr="00781169">
        <w:rPr>
          <w:rFonts w:ascii="Book Antiqua" w:hAnsi="Book Antiqua" w:cs="Times New Roman"/>
          <w:i/>
          <w:sz w:val="24"/>
          <w:szCs w:val="24"/>
        </w:rPr>
        <w:t>P</w:t>
      </w:r>
      <w:r w:rsidR="002556BC" w:rsidRPr="00781169">
        <w:rPr>
          <w:rFonts w:ascii="Book Antiqua" w:hAnsi="Book Antiqua" w:cs="Times New Roman"/>
          <w:sz w:val="24"/>
          <w:szCs w:val="24"/>
        </w:rPr>
        <w:t xml:space="preserve"> </w:t>
      </w:r>
      <w:r w:rsidR="004A5976" w:rsidRPr="00781169">
        <w:rPr>
          <w:rFonts w:ascii="Book Antiqua" w:hAnsi="Book Antiqua" w:cs="Times New Roman"/>
          <w:sz w:val="24"/>
          <w:szCs w:val="24"/>
        </w:rPr>
        <w:t>&lt;</w:t>
      </w:r>
      <w:r w:rsidR="002556BC" w:rsidRPr="00781169">
        <w:rPr>
          <w:rFonts w:ascii="Book Antiqua" w:hAnsi="Book Antiqua" w:cs="Times New Roman"/>
          <w:sz w:val="24"/>
          <w:szCs w:val="24"/>
        </w:rPr>
        <w:t xml:space="preserve"> 0.05)</w:t>
      </w:r>
      <w:r w:rsidR="00F12E98" w:rsidRPr="00781169">
        <w:rPr>
          <w:rFonts w:ascii="Book Antiqua" w:hAnsi="Book Antiqua" w:cs="Times New Roman"/>
          <w:sz w:val="24"/>
          <w:szCs w:val="24"/>
        </w:rPr>
        <w:t xml:space="preserve"> </w:t>
      </w:r>
      <w:r w:rsidR="00781169" w:rsidRPr="00781169">
        <w:rPr>
          <w:rFonts w:ascii="Book Antiqua" w:hAnsi="Book Antiqua" w:cs="Times New Roman"/>
          <w:sz w:val="24"/>
          <w:szCs w:val="24"/>
        </w:rPr>
        <w:t>after 2 wk</w:t>
      </w:r>
      <w:r w:rsidR="00F12E98" w:rsidRPr="00781169">
        <w:rPr>
          <w:rFonts w:ascii="Book Antiqua" w:eastAsia="SimSun" w:hAnsi="Book Antiqua"/>
          <w:sz w:val="24"/>
          <w:szCs w:val="24"/>
        </w:rPr>
        <w:t xml:space="preserve">. </w:t>
      </w:r>
      <w:r w:rsidR="006269B0" w:rsidRPr="00781169">
        <w:rPr>
          <w:rFonts w:ascii="Book Antiqua" w:eastAsia="SimSun" w:hAnsi="Book Antiqua"/>
          <w:sz w:val="24"/>
          <w:szCs w:val="24"/>
        </w:rPr>
        <w:t>A</w:t>
      </w:r>
      <w:r w:rsidR="00773CBE" w:rsidRPr="00781169">
        <w:rPr>
          <w:rFonts w:ascii="Book Antiqua" w:eastAsia="SimSun" w:hAnsi="Book Antiqua"/>
          <w:sz w:val="24"/>
          <w:szCs w:val="24"/>
        </w:rPr>
        <w:t>t 4 wk</w:t>
      </w:r>
      <w:r w:rsidR="00F12E98" w:rsidRPr="00781169">
        <w:rPr>
          <w:rFonts w:ascii="Book Antiqua" w:eastAsia="SimSun" w:hAnsi="Book Antiqua"/>
          <w:sz w:val="24"/>
          <w:szCs w:val="24"/>
        </w:rPr>
        <w:t>,</w:t>
      </w:r>
      <w:r w:rsidR="006269B0" w:rsidRPr="00781169">
        <w:rPr>
          <w:rFonts w:ascii="Book Antiqua" w:eastAsia="SimSun" w:hAnsi="Book Antiqua"/>
          <w:sz w:val="24"/>
          <w:szCs w:val="24"/>
        </w:rPr>
        <w:t xml:space="preserve"> the</w:t>
      </w:r>
      <w:r w:rsidR="00F12E98" w:rsidRPr="00781169">
        <w:rPr>
          <w:rFonts w:ascii="Book Antiqua" w:eastAsia="SimSun" w:hAnsi="Book Antiqua"/>
          <w:sz w:val="24"/>
          <w:szCs w:val="24"/>
        </w:rPr>
        <w:t xml:space="preserve"> MCD diet significantly </w:t>
      </w:r>
      <w:r w:rsidR="006269B0" w:rsidRPr="00781169">
        <w:rPr>
          <w:rFonts w:ascii="Book Antiqua" w:eastAsia="SimSun" w:hAnsi="Book Antiqua"/>
          <w:sz w:val="24"/>
          <w:szCs w:val="24"/>
        </w:rPr>
        <w:t xml:space="preserve">reduced </w:t>
      </w:r>
      <w:r w:rsidR="00F12E98" w:rsidRPr="00781169">
        <w:rPr>
          <w:rFonts w:ascii="Book Antiqua" w:eastAsia="SimSun" w:hAnsi="Book Antiqua"/>
          <w:sz w:val="24"/>
          <w:szCs w:val="24"/>
        </w:rPr>
        <w:t xml:space="preserve">the promising probiotic </w:t>
      </w:r>
      <w:r w:rsidR="00F12E98" w:rsidRPr="00781169">
        <w:rPr>
          <w:rFonts w:ascii="Book Antiqua" w:eastAsia="SimSun" w:hAnsi="Book Antiqua"/>
          <w:i/>
          <w:sz w:val="24"/>
          <w:szCs w:val="24"/>
        </w:rPr>
        <w:t>Bifidobacterium</w:t>
      </w:r>
      <w:r w:rsidR="00F12E98" w:rsidRPr="00781169">
        <w:rPr>
          <w:rFonts w:ascii="Book Antiqua" w:eastAsia="SimSun" w:hAnsi="Book Antiqua"/>
          <w:sz w:val="24"/>
          <w:szCs w:val="24"/>
        </w:rPr>
        <w:t xml:space="preserve"> </w:t>
      </w:r>
      <w:r w:rsidR="00D25543" w:rsidRPr="00781169">
        <w:rPr>
          <w:rFonts w:ascii="Book Antiqua" w:eastAsia="SimSun" w:hAnsi="Book Antiqua"/>
          <w:sz w:val="24"/>
          <w:szCs w:val="24"/>
        </w:rPr>
        <w:t xml:space="preserve">levels </w:t>
      </w:r>
      <w:r w:rsidR="00F12E98" w:rsidRPr="00781169">
        <w:rPr>
          <w:rFonts w:ascii="Book Antiqua" w:eastAsia="SimSun" w:hAnsi="Book Antiqua"/>
          <w:sz w:val="24"/>
          <w:szCs w:val="24"/>
        </w:rPr>
        <w:t xml:space="preserve">and markedly promoted </w:t>
      </w:r>
      <w:r w:rsidR="006269B0" w:rsidRPr="00781169">
        <w:rPr>
          <w:rFonts w:ascii="Book Antiqua" w:eastAsia="SimSun" w:hAnsi="Book Antiqua"/>
          <w:i/>
          <w:sz w:val="24"/>
          <w:szCs w:val="24"/>
        </w:rPr>
        <w:t>Bacteroides</w:t>
      </w:r>
      <w:r w:rsidR="006269B0" w:rsidRPr="00781169">
        <w:rPr>
          <w:rFonts w:ascii="Book Antiqua" w:eastAsia="SimSun" w:hAnsi="Book Antiqua"/>
          <w:sz w:val="24"/>
          <w:szCs w:val="24"/>
        </w:rPr>
        <w:t xml:space="preserve"> </w:t>
      </w:r>
      <w:r w:rsidR="00F12E98" w:rsidRPr="00781169">
        <w:rPr>
          <w:rFonts w:ascii="Book Antiqua" w:eastAsia="SimSun" w:hAnsi="Book Antiqua"/>
          <w:sz w:val="24"/>
          <w:szCs w:val="24"/>
        </w:rPr>
        <w:t>abundance (</w:t>
      </w:r>
      <w:r w:rsidR="00F12E98" w:rsidRPr="00781169">
        <w:rPr>
          <w:rFonts w:ascii="Book Antiqua" w:eastAsia="SimSun" w:hAnsi="Book Antiqua"/>
          <w:i/>
          <w:sz w:val="24"/>
          <w:szCs w:val="24"/>
        </w:rPr>
        <w:t>P</w:t>
      </w:r>
      <w:r w:rsidR="00F12E98" w:rsidRPr="00781169">
        <w:rPr>
          <w:rFonts w:ascii="Book Antiqua" w:eastAsia="SimSun" w:hAnsi="Book Antiqua"/>
          <w:sz w:val="24"/>
          <w:szCs w:val="24"/>
        </w:rPr>
        <w:t xml:space="preserve"> </w:t>
      </w:r>
      <w:r w:rsidR="004A5976" w:rsidRPr="00781169">
        <w:rPr>
          <w:rFonts w:ascii="Book Antiqua" w:eastAsia="SimSun" w:hAnsi="Book Antiqua"/>
          <w:sz w:val="24"/>
          <w:szCs w:val="24"/>
        </w:rPr>
        <w:t>&lt;</w:t>
      </w:r>
      <w:r w:rsidR="00F12E98" w:rsidRPr="00781169">
        <w:rPr>
          <w:rFonts w:ascii="Book Antiqua" w:eastAsia="SimSun" w:hAnsi="Book Antiqua"/>
          <w:sz w:val="24"/>
          <w:szCs w:val="24"/>
        </w:rPr>
        <w:t xml:space="preserve"> 0.05,</w:t>
      </w:r>
      <w:r w:rsidR="00AC05D9" w:rsidRPr="00781169">
        <w:rPr>
          <w:rFonts w:ascii="Book Antiqua" w:eastAsia="SimSun" w:hAnsi="Book Antiqua"/>
          <w:sz w:val="24"/>
          <w:szCs w:val="24"/>
        </w:rPr>
        <w:t xml:space="preserve"> and</w:t>
      </w:r>
      <w:r w:rsidR="00F12E98" w:rsidRPr="00781169">
        <w:rPr>
          <w:rFonts w:ascii="Book Antiqua" w:eastAsia="SimSun" w:hAnsi="Book Antiqua"/>
          <w:sz w:val="24"/>
          <w:szCs w:val="24"/>
        </w:rPr>
        <w:t xml:space="preserve"> </w:t>
      </w:r>
      <w:r w:rsidR="00F12E98" w:rsidRPr="00781169">
        <w:rPr>
          <w:rFonts w:ascii="Book Antiqua" w:eastAsia="SimSun" w:hAnsi="Book Antiqua"/>
          <w:i/>
          <w:sz w:val="24"/>
          <w:szCs w:val="24"/>
        </w:rPr>
        <w:t>P</w:t>
      </w:r>
      <w:r w:rsidR="00F12E98" w:rsidRPr="00781169">
        <w:rPr>
          <w:rFonts w:ascii="Book Antiqua" w:eastAsia="SimSun" w:hAnsi="Book Antiqua"/>
          <w:sz w:val="24"/>
          <w:szCs w:val="24"/>
        </w:rPr>
        <w:t xml:space="preserve"> </w:t>
      </w:r>
      <w:r w:rsidR="004A5976" w:rsidRPr="00781169">
        <w:rPr>
          <w:rFonts w:ascii="Book Antiqua" w:eastAsia="SimSun" w:hAnsi="Book Antiqua"/>
          <w:sz w:val="24"/>
          <w:szCs w:val="24"/>
        </w:rPr>
        <w:t>&lt;</w:t>
      </w:r>
      <w:r w:rsidR="00F12E98" w:rsidRPr="00781169">
        <w:rPr>
          <w:rFonts w:ascii="Book Antiqua" w:eastAsia="SimSun" w:hAnsi="Book Antiqua"/>
          <w:sz w:val="24"/>
          <w:szCs w:val="24"/>
        </w:rPr>
        <w:t xml:space="preserve"> 0.01, respectively).</w:t>
      </w:r>
      <w:r w:rsidR="0043182A" w:rsidRPr="00781169">
        <w:rPr>
          <w:rFonts w:ascii="Book Antiqua" w:eastAsia="SimSun" w:hAnsi="Book Antiqua"/>
          <w:sz w:val="24"/>
          <w:szCs w:val="24"/>
        </w:rPr>
        <w:t xml:space="preserve"> </w:t>
      </w:r>
      <w:r w:rsidR="00973C58" w:rsidRPr="00781169">
        <w:rPr>
          <w:rFonts w:ascii="Book Antiqua" w:eastAsia="SimSun" w:hAnsi="Book Antiqua"/>
          <w:sz w:val="24"/>
          <w:szCs w:val="24"/>
        </w:rPr>
        <w:t>The fecal metabolomic profile was also substantially</w:t>
      </w:r>
      <w:r w:rsidR="00496FFC" w:rsidRPr="00781169">
        <w:rPr>
          <w:rFonts w:ascii="Book Antiqua" w:eastAsia="SimSun" w:hAnsi="Book Antiqua"/>
          <w:sz w:val="24"/>
          <w:szCs w:val="24"/>
        </w:rPr>
        <w:t xml:space="preserve"> </w:t>
      </w:r>
      <w:r w:rsidR="009B4AEC" w:rsidRPr="00781169">
        <w:rPr>
          <w:rFonts w:ascii="Book Antiqua" w:eastAsia="SimSun" w:hAnsi="Book Antiqua"/>
          <w:sz w:val="24"/>
          <w:szCs w:val="24"/>
        </w:rPr>
        <w:t>altered by the MCD diet</w:t>
      </w:r>
      <w:r w:rsidR="00DD06B0" w:rsidRPr="00781169">
        <w:rPr>
          <w:rFonts w:ascii="Book Antiqua" w:eastAsia="SimSun" w:hAnsi="Book Antiqua"/>
          <w:sz w:val="24"/>
          <w:szCs w:val="24"/>
        </w:rPr>
        <w:t>:</w:t>
      </w:r>
      <w:r w:rsidR="009B4AEC" w:rsidRPr="00781169">
        <w:rPr>
          <w:rFonts w:ascii="Book Antiqua" w:eastAsia="SimSun" w:hAnsi="Book Antiqua"/>
          <w:sz w:val="24"/>
          <w:szCs w:val="24"/>
        </w:rPr>
        <w:t xml:space="preserve"> </w:t>
      </w:r>
      <w:r w:rsidR="00D44E0F" w:rsidRPr="00781169">
        <w:rPr>
          <w:rFonts w:ascii="Book Antiqua" w:eastAsia="SimSun" w:hAnsi="Book Antiqua"/>
          <w:sz w:val="24"/>
          <w:szCs w:val="24"/>
        </w:rPr>
        <w:t>At 2 wk</w:t>
      </w:r>
      <w:r w:rsidR="00DD06B0" w:rsidRPr="00781169">
        <w:rPr>
          <w:rFonts w:ascii="Book Antiqua" w:eastAsia="SimSun" w:hAnsi="Book Antiqua"/>
          <w:sz w:val="24"/>
          <w:szCs w:val="24"/>
        </w:rPr>
        <w:t xml:space="preserve">, </w:t>
      </w:r>
      <w:r w:rsidR="009B4AEC" w:rsidRPr="00781169">
        <w:rPr>
          <w:rFonts w:ascii="Book Antiqua" w:eastAsia="SimSun" w:hAnsi="Book Antiqua"/>
          <w:sz w:val="24"/>
          <w:szCs w:val="24"/>
        </w:rPr>
        <w:t xml:space="preserve">arachidic acid, hexadecane, palmitic acid, and tetracosane </w:t>
      </w:r>
      <w:r w:rsidR="00DD06B0" w:rsidRPr="00781169">
        <w:rPr>
          <w:rFonts w:ascii="Book Antiqua" w:eastAsia="SimSun" w:hAnsi="Book Antiqua"/>
          <w:sz w:val="24"/>
          <w:szCs w:val="24"/>
        </w:rPr>
        <w:t xml:space="preserve">were selected as potential biomarkers that were significantly different </w:t>
      </w:r>
      <w:r w:rsidR="005E66D4" w:rsidRPr="00781169">
        <w:rPr>
          <w:rFonts w:ascii="Book Antiqua" w:eastAsia="SimSun" w:hAnsi="Book Antiqua"/>
          <w:sz w:val="24"/>
          <w:szCs w:val="24"/>
        </w:rPr>
        <w:t>in</w:t>
      </w:r>
      <w:r w:rsidR="00DD06B0" w:rsidRPr="00781169">
        <w:rPr>
          <w:rFonts w:ascii="Book Antiqua" w:eastAsia="SimSun" w:hAnsi="Book Antiqua"/>
          <w:sz w:val="24"/>
          <w:szCs w:val="24"/>
        </w:rPr>
        <w:t xml:space="preserve"> the corresponding control group,</w:t>
      </w:r>
      <w:r w:rsidR="00DD06B0" w:rsidRPr="00781169" w:rsidDel="00DD06B0">
        <w:rPr>
          <w:rFonts w:ascii="Book Antiqua" w:eastAsia="SimSun" w:hAnsi="Book Antiqua"/>
          <w:sz w:val="24"/>
          <w:szCs w:val="24"/>
        </w:rPr>
        <w:t xml:space="preserve"> </w:t>
      </w:r>
      <w:r w:rsidR="009B4AEC" w:rsidRPr="00781169">
        <w:rPr>
          <w:rFonts w:ascii="Book Antiqua" w:eastAsia="SimSun" w:hAnsi="Book Antiqua"/>
          <w:sz w:val="24"/>
          <w:szCs w:val="24"/>
        </w:rPr>
        <w:t xml:space="preserve">and </w:t>
      </w:r>
      <w:r w:rsidR="00C47CE9" w:rsidRPr="00781169">
        <w:rPr>
          <w:rFonts w:ascii="Book Antiqua" w:eastAsia="SimSun" w:hAnsi="Book Antiqua"/>
          <w:sz w:val="24"/>
          <w:szCs w:val="24"/>
        </w:rPr>
        <w:t xml:space="preserve">at </w:t>
      </w:r>
      <w:r w:rsidR="00773CBE" w:rsidRPr="00781169">
        <w:rPr>
          <w:rFonts w:ascii="Book Antiqua" w:eastAsia="SimSun" w:hAnsi="Book Antiqua"/>
          <w:sz w:val="24"/>
          <w:szCs w:val="24"/>
        </w:rPr>
        <w:t>4 wk</w:t>
      </w:r>
      <w:r w:rsidR="00DD06B0" w:rsidRPr="00781169">
        <w:rPr>
          <w:rFonts w:ascii="Book Antiqua" w:eastAsia="SimSun" w:hAnsi="Book Antiqua"/>
          <w:sz w:val="24"/>
          <w:szCs w:val="24"/>
        </w:rPr>
        <w:t xml:space="preserve">, </w:t>
      </w:r>
      <w:r w:rsidR="009B4AEC" w:rsidRPr="00781169">
        <w:rPr>
          <w:rFonts w:ascii="Book Antiqua" w:eastAsia="SimSun" w:hAnsi="Book Antiqua"/>
          <w:sz w:val="24"/>
          <w:szCs w:val="24"/>
        </w:rPr>
        <w:t xml:space="preserve">cholic acid, cholesterol, arachidic acid, tetracosane, and stearic acid </w:t>
      </w:r>
      <w:r w:rsidR="00DD06B0" w:rsidRPr="00781169">
        <w:rPr>
          <w:rFonts w:ascii="Book Antiqua" w:eastAsia="SimSun" w:hAnsi="Book Antiqua"/>
          <w:sz w:val="24"/>
          <w:szCs w:val="24"/>
        </w:rPr>
        <w:t xml:space="preserve">were </w:t>
      </w:r>
      <w:r w:rsidR="005E66D4" w:rsidRPr="00781169">
        <w:rPr>
          <w:rFonts w:ascii="Book Antiqua" w:eastAsia="SimSun" w:hAnsi="Book Antiqua"/>
          <w:sz w:val="24"/>
          <w:szCs w:val="24"/>
        </w:rPr>
        <w:t>selected</w:t>
      </w:r>
      <w:r w:rsidR="00AE4886" w:rsidRPr="00781169">
        <w:rPr>
          <w:rFonts w:ascii="Book Antiqua" w:eastAsia="SimSun" w:hAnsi="Book Antiqua"/>
          <w:sz w:val="24"/>
          <w:szCs w:val="24"/>
        </w:rPr>
        <w:t>.</w:t>
      </w:r>
      <w:r w:rsidR="006A5537" w:rsidRPr="00781169">
        <w:rPr>
          <w:rFonts w:ascii="Book Antiqua" w:eastAsia="SimSun" w:hAnsi="Book Antiqua"/>
          <w:sz w:val="24"/>
          <w:szCs w:val="24"/>
        </w:rPr>
        <w:t xml:space="preserve"> </w:t>
      </w:r>
    </w:p>
    <w:p w14:paraId="76AA7B38" w14:textId="77777777" w:rsidR="00E145D2" w:rsidRPr="00781169" w:rsidRDefault="00E145D2" w:rsidP="00B0080F">
      <w:pPr>
        <w:adjustRightInd w:val="0"/>
        <w:snapToGrid w:val="0"/>
        <w:spacing w:line="360" w:lineRule="auto"/>
        <w:rPr>
          <w:rFonts w:ascii="Book Antiqua" w:eastAsia="SimSun" w:hAnsi="Book Antiqua"/>
          <w:sz w:val="24"/>
          <w:szCs w:val="24"/>
        </w:rPr>
      </w:pPr>
    </w:p>
    <w:p w14:paraId="054619B2" w14:textId="58ED17DA" w:rsidR="00E145D2" w:rsidRPr="00781169" w:rsidRDefault="00E145D2" w:rsidP="00B0080F">
      <w:pPr>
        <w:adjustRightInd w:val="0"/>
        <w:snapToGrid w:val="0"/>
        <w:spacing w:line="360" w:lineRule="auto"/>
        <w:rPr>
          <w:rFonts w:ascii="Book Antiqua" w:eastAsia="SimSun" w:hAnsi="Book Antiqua"/>
          <w:b/>
          <w:i/>
          <w:sz w:val="24"/>
          <w:szCs w:val="24"/>
        </w:rPr>
      </w:pPr>
      <w:r w:rsidRPr="00781169">
        <w:rPr>
          <w:rFonts w:ascii="Book Antiqua" w:eastAsia="SimSun" w:hAnsi="Book Antiqua"/>
          <w:b/>
          <w:i/>
          <w:sz w:val="24"/>
          <w:szCs w:val="24"/>
        </w:rPr>
        <w:t>CONCLUSION</w:t>
      </w:r>
    </w:p>
    <w:p w14:paraId="3337F780" w14:textId="4270C29E" w:rsidR="00F12E98" w:rsidRPr="00781169" w:rsidRDefault="00E145D2" w:rsidP="00B0080F">
      <w:pPr>
        <w:adjustRightInd w:val="0"/>
        <w:snapToGrid w:val="0"/>
        <w:spacing w:line="360" w:lineRule="auto"/>
        <w:rPr>
          <w:rFonts w:ascii="Book Antiqua" w:hAnsi="Book Antiqua" w:cs="Times New Roman"/>
          <w:sz w:val="24"/>
          <w:szCs w:val="24"/>
        </w:rPr>
      </w:pPr>
      <w:r w:rsidRPr="00781169">
        <w:rPr>
          <w:rFonts w:ascii="Book Antiqua" w:eastAsia="SimSun" w:hAnsi="Book Antiqua"/>
          <w:sz w:val="24"/>
          <w:szCs w:val="24"/>
        </w:rPr>
        <w:t>T</w:t>
      </w:r>
      <w:r w:rsidR="00397FBC" w:rsidRPr="00781169">
        <w:rPr>
          <w:rFonts w:ascii="Book Antiqua" w:hAnsi="Book Antiqua"/>
          <w:sz w:val="24"/>
          <w:szCs w:val="24"/>
        </w:rPr>
        <w:t xml:space="preserve">he MCD diet </w:t>
      </w:r>
      <w:r w:rsidR="00465DF5" w:rsidRPr="00781169">
        <w:rPr>
          <w:rFonts w:ascii="Book Antiqua" w:hAnsi="Book Antiqua"/>
          <w:sz w:val="24"/>
          <w:szCs w:val="24"/>
        </w:rPr>
        <w:t>induce</w:t>
      </w:r>
      <w:r w:rsidR="007B7816" w:rsidRPr="00781169">
        <w:rPr>
          <w:rFonts w:ascii="Book Antiqua" w:hAnsi="Book Antiqua"/>
          <w:sz w:val="24"/>
          <w:szCs w:val="24"/>
        </w:rPr>
        <w:t>d</w:t>
      </w:r>
      <w:r w:rsidR="00465DF5" w:rsidRPr="00781169">
        <w:rPr>
          <w:rFonts w:ascii="Book Antiqua" w:hAnsi="Book Antiqua"/>
          <w:sz w:val="24"/>
          <w:szCs w:val="24"/>
        </w:rPr>
        <w:t xml:space="preserve"> persistent alteration</w:t>
      </w:r>
      <w:r w:rsidR="005E66D4" w:rsidRPr="00781169">
        <w:rPr>
          <w:rFonts w:ascii="Book Antiqua" w:hAnsi="Book Antiqua"/>
          <w:sz w:val="24"/>
          <w:szCs w:val="24"/>
        </w:rPr>
        <w:t>s</w:t>
      </w:r>
      <w:r w:rsidR="00465DF5" w:rsidRPr="00781169">
        <w:rPr>
          <w:rFonts w:ascii="Book Antiqua" w:hAnsi="Book Antiqua"/>
          <w:sz w:val="24"/>
          <w:szCs w:val="24"/>
        </w:rPr>
        <w:t xml:space="preserve"> </w:t>
      </w:r>
      <w:r w:rsidR="00DD06B0" w:rsidRPr="00781169">
        <w:rPr>
          <w:rFonts w:ascii="Book Antiqua" w:hAnsi="Book Antiqua"/>
          <w:sz w:val="24"/>
          <w:szCs w:val="24"/>
        </w:rPr>
        <w:t xml:space="preserve">in the </w:t>
      </w:r>
      <w:r w:rsidR="007B7816" w:rsidRPr="00781169">
        <w:rPr>
          <w:rFonts w:ascii="Book Antiqua" w:hAnsi="Book Antiqua"/>
          <w:sz w:val="24"/>
          <w:szCs w:val="24"/>
        </w:rPr>
        <w:t>gut microbiota and metabolome</w:t>
      </w:r>
      <w:r w:rsidR="00F41ED4" w:rsidRPr="00781169">
        <w:rPr>
          <w:rFonts w:ascii="Book Antiqua" w:hAnsi="Book Antiqua"/>
          <w:sz w:val="24"/>
          <w:szCs w:val="24"/>
        </w:rPr>
        <w:t>.</w:t>
      </w:r>
    </w:p>
    <w:bookmarkEnd w:id="59"/>
    <w:bookmarkEnd w:id="60"/>
    <w:bookmarkEnd w:id="61"/>
    <w:bookmarkEnd w:id="62"/>
    <w:p w14:paraId="051EB448" w14:textId="77777777" w:rsidR="00B81B14" w:rsidRPr="00781169" w:rsidRDefault="00B81B14" w:rsidP="00B0080F">
      <w:pPr>
        <w:adjustRightInd w:val="0"/>
        <w:snapToGrid w:val="0"/>
        <w:spacing w:line="360" w:lineRule="auto"/>
        <w:rPr>
          <w:rFonts w:ascii="Book Antiqua" w:hAnsi="Book Antiqua" w:cs="Times New Roman"/>
          <w:b/>
          <w:sz w:val="24"/>
          <w:szCs w:val="24"/>
        </w:rPr>
      </w:pPr>
    </w:p>
    <w:p w14:paraId="05F6EC47" w14:textId="6EE94F2B" w:rsidR="001858B8" w:rsidRPr="00781169" w:rsidRDefault="00DD6B33" w:rsidP="00B0080F">
      <w:pPr>
        <w:adjustRightInd w:val="0"/>
        <w:snapToGrid w:val="0"/>
        <w:spacing w:line="360" w:lineRule="auto"/>
        <w:rPr>
          <w:rFonts w:ascii="Book Antiqua" w:hAnsi="Book Antiqua"/>
          <w:sz w:val="24"/>
          <w:szCs w:val="24"/>
        </w:rPr>
      </w:pPr>
      <w:r w:rsidRPr="00781169">
        <w:rPr>
          <w:rFonts w:ascii="Book Antiqua" w:hAnsi="Book Antiqua" w:cs="Times New Roman"/>
          <w:b/>
          <w:sz w:val="24"/>
          <w:szCs w:val="24"/>
        </w:rPr>
        <w:t>Key</w:t>
      </w:r>
      <w:r w:rsidR="00E145D2" w:rsidRPr="00781169">
        <w:rPr>
          <w:rFonts w:ascii="Book Antiqua" w:hAnsi="Book Antiqua" w:cs="Times New Roman"/>
          <w:b/>
          <w:sz w:val="24"/>
          <w:szCs w:val="24"/>
        </w:rPr>
        <w:t xml:space="preserve"> </w:t>
      </w:r>
      <w:r w:rsidRPr="00781169">
        <w:rPr>
          <w:rFonts w:ascii="Book Antiqua" w:hAnsi="Book Antiqua" w:cs="Times New Roman"/>
          <w:b/>
          <w:sz w:val="24"/>
          <w:szCs w:val="24"/>
        </w:rPr>
        <w:t>words:</w:t>
      </w:r>
      <w:bookmarkStart w:id="65" w:name="OLE_LINK8"/>
      <w:bookmarkStart w:id="66" w:name="OLE_LINK10"/>
      <w:r w:rsidR="005D178C" w:rsidRPr="00781169">
        <w:rPr>
          <w:rFonts w:ascii="Book Antiqua" w:hAnsi="Book Antiqua" w:cs="Times New Roman"/>
          <w:b/>
          <w:sz w:val="24"/>
          <w:szCs w:val="24"/>
        </w:rPr>
        <w:t xml:space="preserve"> </w:t>
      </w:r>
      <w:bookmarkStart w:id="67" w:name="OLE_LINK63"/>
      <w:r w:rsidR="00E145D2" w:rsidRPr="00781169">
        <w:rPr>
          <w:rFonts w:ascii="Book Antiqua" w:hAnsi="Book Antiqua"/>
          <w:sz w:val="24"/>
          <w:szCs w:val="24"/>
        </w:rPr>
        <w:t>M</w:t>
      </w:r>
      <w:r w:rsidR="001858B8" w:rsidRPr="00781169">
        <w:rPr>
          <w:rFonts w:ascii="Book Antiqua" w:hAnsi="Book Antiqua"/>
          <w:sz w:val="24"/>
          <w:szCs w:val="24"/>
        </w:rPr>
        <w:t xml:space="preserve">ethionine-choline deficient diet; </w:t>
      </w:r>
      <w:r w:rsidR="00B560AA" w:rsidRPr="00781169">
        <w:rPr>
          <w:rFonts w:ascii="Book Antiqua" w:hAnsi="Book Antiqua" w:cs="Times New Roman"/>
          <w:sz w:val="24"/>
          <w:szCs w:val="24"/>
        </w:rPr>
        <w:t xml:space="preserve">Nonalcoholic </w:t>
      </w:r>
      <w:r w:rsidR="006C4570" w:rsidRPr="00781169">
        <w:rPr>
          <w:rFonts w:ascii="Book Antiqua" w:hAnsi="Book Antiqua" w:cs="Times New Roman"/>
          <w:sz w:val="24"/>
          <w:szCs w:val="24"/>
        </w:rPr>
        <w:t xml:space="preserve">fatty liver disease; </w:t>
      </w:r>
      <w:r w:rsidR="00B560AA" w:rsidRPr="00781169">
        <w:rPr>
          <w:rFonts w:ascii="Book Antiqua" w:hAnsi="Book Antiqua" w:cs="Times New Roman"/>
          <w:sz w:val="24"/>
          <w:szCs w:val="24"/>
        </w:rPr>
        <w:t xml:space="preserve">Nonalcoholic </w:t>
      </w:r>
      <w:r w:rsidR="006C4570" w:rsidRPr="00781169">
        <w:rPr>
          <w:rFonts w:ascii="Book Antiqua" w:hAnsi="Book Antiqua" w:cs="Times New Roman"/>
          <w:sz w:val="24"/>
          <w:szCs w:val="24"/>
        </w:rPr>
        <w:t xml:space="preserve">steatohepatitis; </w:t>
      </w:r>
      <w:r w:rsidR="00E145D2" w:rsidRPr="00781169">
        <w:rPr>
          <w:rFonts w:ascii="Book Antiqua" w:hAnsi="Book Antiqua"/>
          <w:sz w:val="24"/>
          <w:szCs w:val="24"/>
        </w:rPr>
        <w:t>G</w:t>
      </w:r>
      <w:r w:rsidR="001858B8" w:rsidRPr="00781169">
        <w:rPr>
          <w:rFonts w:ascii="Book Antiqua" w:hAnsi="Book Antiqua"/>
          <w:sz w:val="24"/>
          <w:szCs w:val="24"/>
        </w:rPr>
        <w:t xml:space="preserve">ut microbiota; </w:t>
      </w:r>
      <w:r w:rsidR="00E145D2" w:rsidRPr="00781169">
        <w:rPr>
          <w:rFonts w:ascii="Book Antiqua" w:hAnsi="Book Antiqua"/>
          <w:sz w:val="24"/>
          <w:szCs w:val="24"/>
        </w:rPr>
        <w:t>M</w:t>
      </w:r>
      <w:r w:rsidR="001858B8" w:rsidRPr="00781169">
        <w:rPr>
          <w:rFonts w:ascii="Book Antiqua" w:hAnsi="Book Antiqua"/>
          <w:sz w:val="24"/>
          <w:szCs w:val="24"/>
        </w:rPr>
        <w:t>etabolome</w:t>
      </w:r>
      <w:bookmarkEnd w:id="67"/>
    </w:p>
    <w:p w14:paraId="37D47E9C" w14:textId="77777777" w:rsidR="00DB2C39" w:rsidRPr="00781169" w:rsidRDefault="00DB2C39" w:rsidP="00B0080F">
      <w:pPr>
        <w:adjustRightInd w:val="0"/>
        <w:snapToGrid w:val="0"/>
        <w:spacing w:line="360" w:lineRule="auto"/>
        <w:rPr>
          <w:rFonts w:ascii="Book Antiqua" w:hAnsi="Book Antiqua"/>
          <w:sz w:val="24"/>
          <w:szCs w:val="24"/>
        </w:rPr>
      </w:pPr>
    </w:p>
    <w:p w14:paraId="3C22D8C5" w14:textId="77777777" w:rsidR="00D44E0F" w:rsidRPr="00781169" w:rsidRDefault="00D44E0F" w:rsidP="00D44E0F">
      <w:pPr>
        <w:adjustRightInd w:val="0"/>
        <w:snapToGrid w:val="0"/>
        <w:spacing w:line="360" w:lineRule="auto"/>
        <w:rPr>
          <w:rFonts w:ascii="Book Antiqua" w:eastAsia="SimSun" w:hAnsi="Book Antiqua" w:cs="Tahoma"/>
          <w:color w:val="000000"/>
          <w:sz w:val="24"/>
          <w:szCs w:val="24"/>
        </w:rPr>
      </w:pPr>
      <w:bookmarkStart w:id="68" w:name="OLE_LINK148"/>
      <w:bookmarkStart w:id="69" w:name="OLE_LINK149"/>
      <w:bookmarkStart w:id="70" w:name="OLE_LINK200"/>
      <w:bookmarkStart w:id="71" w:name="OLE_LINK288"/>
      <w:bookmarkStart w:id="72" w:name="OLE_LINK1864"/>
      <w:bookmarkStart w:id="73" w:name="OLE_LINK382"/>
      <w:bookmarkStart w:id="74" w:name="OLE_LINK306"/>
      <w:bookmarkStart w:id="75" w:name="OLE_LINK569"/>
      <w:bookmarkStart w:id="76" w:name="OLE_LINK682"/>
      <w:r w:rsidRPr="00781169">
        <w:rPr>
          <w:rFonts w:ascii="Book Antiqua" w:eastAsia="SimSun" w:hAnsi="Book Antiqua" w:cs="Tahoma"/>
          <w:b/>
          <w:color w:val="000000"/>
          <w:sz w:val="24"/>
          <w:szCs w:val="24"/>
          <w:lang w:eastAsia="ja-JP"/>
        </w:rPr>
        <w:t>© The Author(s) 201</w:t>
      </w:r>
      <w:r w:rsidRPr="00781169">
        <w:rPr>
          <w:rFonts w:ascii="Book Antiqua" w:eastAsia="SimSun" w:hAnsi="Book Antiqua" w:cs="Tahoma"/>
          <w:b/>
          <w:color w:val="000000"/>
          <w:sz w:val="24"/>
          <w:szCs w:val="24"/>
        </w:rPr>
        <w:t>8</w:t>
      </w:r>
      <w:r w:rsidRPr="00781169">
        <w:rPr>
          <w:rFonts w:ascii="Book Antiqua" w:eastAsia="SimSun" w:hAnsi="Book Antiqua" w:cs="Tahoma"/>
          <w:b/>
          <w:color w:val="000000"/>
          <w:sz w:val="24"/>
          <w:szCs w:val="24"/>
          <w:lang w:eastAsia="ja-JP"/>
        </w:rPr>
        <w:t>.</w:t>
      </w:r>
      <w:r w:rsidRPr="00781169">
        <w:rPr>
          <w:rFonts w:ascii="Book Antiqua" w:eastAsia="SimSun" w:hAnsi="Book Antiqua" w:cs="Tahoma"/>
          <w:color w:val="000000"/>
          <w:sz w:val="24"/>
          <w:szCs w:val="24"/>
          <w:lang w:eastAsia="ja-JP"/>
        </w:rPr>
        <w:t xml:space="preserve"> Published by Baishideng Publishing Group Inc. All rights reserved.</w:t>
      </w:r>
      <w:bookmarkEnd w:id="68"/>
      <w:bookmarkEnd w:id="69"/>
      <w:bookmarkEnd w:id="70"/>
      <w:bookmarkEnd w:id="71"/>
      <w:bookmarkEnd w:id="72"/>
      <w:bookmarkEnd w:id="73"/>
      <w:bookmarkEnd w:id="74"/>
      <w:bookmarkEnd w:id="75"/>
      <w:bookmarkEnd w:id="76"/>
    </w:p>
    <w:p w14:paraId="3E55FA80" w14:textId="77777777" w:rsidR="00D44E0F" w:rsidRPr="00781169" w:rsidRDefault="00D44E0F" w:rsidP="00B0080F">
      <w:pPr>
        <w:adjustRightInd w:val="0"/>
        <w:snapToGrid w:val="0"/>
        <w:spacing w:line="360" w:lineRule="auto"/>
        <w:rPr>
          <w:rFonts w:ascii="Book Antiqua" w:hAnsi="Book Antiqua"/>
          <w:sz w:val="24"/>
          <w:szCs w:val="24"/>
        </w:rPr>
      </w:pPr>
    </w:p>
    <w:p w14:paraId="05D98941" w14:textId="68BADEBB" w:rsidR="00DB2C39" w:rsidRPr="00781169" w:rsidRDefault="00DB2C39" w:rsidP="00B0080F">
      <w:pPr>
        <w:adjustRightInd w:val="0"/>
        <w:snapToGrid w:val="0"/>
        <w:spacing w:line="360" w:lineRule="auto"/>
        <w:rPr>
          <w:rFonts w:ascii="Book Antiqua" w:hAnsi="Book Antiqua"/>
          <w:sz w:val="24"/>
          <w:szCs w:val="24"/>
        </w:rPr>
      </w:pPr>
      <w:r w:rsidRPr="00781169">
        <w:rPr>
          <w:rFonts w:ascii="Book Antiqua" w:hAnsi="Book Antiqua"/>
          <w:b/>
          <w:sz w:val="24"/>
          <w:szCs w:val="24"/>
        </w:rPr>
        <w:t>Core tip:</w:t>
      </w:r>
      <w:r w:rsidRPr="00781169">
        <w:rPr>
          <w:rFonts w:ascii="Book Antiqua" w:hAnsi="Book Antiqua"/>
          <w:sz w:val="24"/>
          <w:szCs w:val="24"/>
        </w:rPr>
        <w:t xml:space="preserve"> </w:t>
      </w:r>
      <w:r w:rsidR="00E21DA5" w:rsidRPr="00781169">
        <w:rPr>
          <w:rFonts w:ascii="Book Antiqua" w:hAnsi="Book Antiqua" w:cs="Times New Roman"/>
          <w:sz w:val="24"/>
          <w:szCs w:val="24"/>
        </w:rPr>
        <w:t xml:space="preserve">Nonalcoholic </w:t>
      </w:r>
      <w:r w:rsidRPr="00781169">
        <w:rPr>
          <w:rFonts w:ascii="Book Antiqua" w:hAnsi="Book Antiqua"/>
          <w:sz w:val="24"/>
          <w:szCs w:val="24"/>
        </w:rPr>
        <w:t>steatohepatitis (NASH) is increasingly prevalent as a remarkable problem worldwide. Increased evidence indicates the critical role of gut microbiota in NASH progression. We aimed to investigate the dynamic alterations in the gut microbiota and the related metabolites during NASH development in mice fed a methionine-choline-deficient (MCD) diet. We maybe for the first time pre</w:t>
      </w:r>
      <w:r w:rsidR="00D44E0F" w:rsidRPr="00781169">
        <w:rPr>
          <w:rFonts w:ascii="Book Antiqua" w:hAnsi="Book Antiqua"/>
          <w:sz w:val="24"/>
          <w:szCs w:val="24"/>
        </w:rPr>
        <w:t>sent that the MCD diet induced</w:t>
      </w:r>
      <w:r w:rsidRPr="00781169">
        <w:rPr>
          <w:rFonts w:ascii="Book Antiqua" w:hAnsi="Book Antiqua"/>
          <w:sz w:val="24"/>
          <w:szCs w:val="24"/>
        </w:rPr>
        <w:t xml:space="preserve"> persistent gut microbiota and metabolome deterioration.</w:t>
      </w:r>
    </w:p>
    <w:bookmarkEnd w:id="65"/>
    <w:bookmarkEnd w:id="66"/>
    <w:p w14:paraId="6CD30328" w14:textId="77777777" w:rsidR="005D178C" w:rsidRPr="00781169" w:rsidRDefault="005D178C" w:rsidP="00B0080F">
      <w:pPr>
        <w:adjustRightInd w:val="0"/>
        <w:snapToGrid w:val="0"/>
        <w:spacing w:line="360" w:lineRule="auto"/>
        <w:rPr>
          <w:rFonts w:ascii="Book Antiqua" w:hAnsi="Book Antiqua"/>
          <w:sz w:val="24"/>
          <w:szCs w:val="24"/>
        </w:rPr>
      </w:pPr>
    </w:p>
    <w:p w14:paraId="75CC69F1" w14:textId="79E3B2FF" w:rsidR="00B94641" w:rsidRPr="00781169" w:rsidRDefault="00DB2C39"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Ye</w:t>
      </w:r>
      <w:r w:rsidR="00D44E0F" w:rsidRPr="00781169">
        <w:rPr>
          <w:rFonts w:ascii="Book Antiqua" w:hAnsi="Book Antiqua"/>
          <w:sz w:val="24"/>
          <w:szCs w:val="24"/>
        </w:rPr>
        <w:t xml:space="preserve"> JZ</w:t>
      </w:r>
      <w:r w:rsidRPr="00781169">
        <w:rPr>
          <w:rFonts w:ascii="Book Antiqua" w:hAnsi="Book Antiqua"/>
          <w:sz w:val="24"/>
          <w:szCs w:val="24"/>
        </w:rPr>
        <w:t>, Li</w:t>
      </w:r>
      <w:r w:rsidR="00D44E0F" w:rsidRPr="00781169">
        <w:rPr>
          <w:rFonts w:ascii="Book Antiqua" w:hAnsi="Book Antiqua"/>
          <w:sz w:val="24"/>
          <w:szCs w:val="24"/>
        </w:rPr>
        <w:t xml:space="preserve"> YT</w:t>
      </w:r>
      <w:r w:rsidRPr="00781169">
        <w:rPr>
          <w:rFonts w:ascii="Book Antiqua" w:hAnsi="Book Antiqua"/>
          <w:sz w:val="24"/>
          <w:szCs w:val="24"/>
        </w:rPr>
        <w:t>, Wu</w:t>
      </w:r>
      <w:r w:rsidR="00D44E0F" w:rsidRPr="00781169">
        <w:rPr>
          <w:rFonts w:ascii="Book Antiqua" w:hAnsi="Book Antiqua"/>
          <w:sz w:val="24"/>
          <w:szCs w:val="24"/>
        </w:rPr>
        <w:t xml:space="preserve"> WR</w:t>
      </w:r>
      <w:r w:rsidRPr="00781169">
        <w:rPr>
          <w:rFonts w:ascii="Book Antiqua" w:hAnsi="Book Antiqua"/>
          <w:sz w:val="24"/>
          <w:szCs w:val="24"/>
        </w:rPr>
        <w:t>, Shi</w:t>
      </w:r>
      <w:r w:rsidR="00D44E0F" w:rsidRPr="00781169">
        <w:rPr>
          <w:rFonts w:ascii="Book Antiqua" w:hAnsi="Book Antiqua"/>
          <w:sz w:val="24"/>
          <w:szCs w:val="24"/>
        </w:rPr>
        <w:t xml:space="preserve"> D</w:t>
      </w:r>
      <w:r w:rsidRPr="00781169">
        <w:rPr>
          <w:rFonts w:ascii="Book Antiqua" w:hAnsi="Book Antiqua"/>
          <w:sz w:val="24"/>
          <w:szCs w:val="24"/>
        </w:rPr>
        <w:t>, Fang</w:t>
      </w:r>
      <w:r w:rsidR="00D44E0F" w:rsidRPr="00781169">
        <w:rPr>
          <w:rFonts w:ascii="Book Antiqua" w:hAnsi="Book Antiqua"/>
          <w:sz w:val="24"/>
          <w:szCs w:val="24"/>
        </w:rPr>
        <w:t xml:space="preserve"> DQ</w:t>
      </w:r>
      <w:r w:rsidRPr="00781169">
        <w:rPr>
          <w:rFonts w:ascii="Book Antiqua" w:hAnsi="Book Antiqua"/>
          <w:sz w:val="24"/>
          <w:szCs w:val="24"/>
        </w:rPr>
        <w:t>, Yang</w:t>
      </w:r>
      <w:r w:rsidR="00D44E0F" w:rsidRPr="00781169">
        <w:rPr>
          <w:rFonts w:ascii="Book Antiqua" w:hAnsi="Book Antiqua"/>
          <w:sz w:val="24"/>
          <w:szCs w:val="24"/>
        </w:rPr>
        <w:t xml:space="preserve"> LY</w:t>
      </w:r>
      <w:r w:rsidRPr="00781169">
        <w:rPr>
          <w:rFonts w:ascii="Book Antiqua" w:hAnsi="Book Antiqua"/>
          <w:sz w:val="24"/>
          <w:szCs w:val="24"/>
        </w:rPr>
        <w:t>, Bian</w:t>
      </w:r>
      <w:r w:rsidR="00D44E0F" w:rsidRPr="00781169">
        <w:rPr>
          <w:rFonts w:ascii="Book Antiqua" w:hAnsi="Book Antiqua"/>
          <w:sz w:val="24"/>
          <w:szCs w:val="24"/>
        </w:rPr>
        <w:t xml:space="preserve"> XY</w:t>
      </w:r>
      <w:r w:rsidRPr="00781169">
        <w:rPr>
          <w:rFonts w:ascii="Book Antiqua" w:hAnsi="Book Antiqua"/>
          <w:sz w:val="24"/>
          <w:szCs w:val="24"/>
        </w:rPr>
        <w:t>, Wu</w:t>
      </w:r>
      <w:r w:rsidR="00D44E0F" w:rsidRPr="00781169">
        <w:rPr>
          <w:rFonts w:ascii="Book Antiqua" w:hAnsi="Book Antiqua"/>
          <w:sz w:val="24"/>
          <w:szCs w:val="24"/>
        </w:rPr>
        <w:t xml:space="preserve"> JJ</w:t>
      </w:r>
      <w:r w:rsidRPr="00781169">
        <w:rPr>
          <w:rFonts w:ascii="Book Antiqua" w:hAnsi="Book Antiqua"/>
          <w:sz w:val="24"/>
          <w:szCs w:val="24"/>
        </w:rPr>
        <w:t>, Wang</w:t>
      </w:r>
      <w:r w:rsidR="00D44E0F" w:rsidRPr="00781169">
        <w:rPr>
          <w:rFonts w:ascii="Book Antiqua" w:hAnsi="Book Antiqua"/>
          <w:sz w:val="24"/>
          <w:szCs w:val="24"/>
        </w:rPr>
        <w:t xml:space="preserve"> Q</w:t>
      </w:r>
      <w:r w:rsidRPr="00781169">
        <w:rPr>
          <w:rFonts w:ascii="Book Antiqua" w:hAnsi="Book Antiqua"/>
          <w:sz w:val="24"/>
          <w:szCs w:val="24"/>
        </w:rPr>
        <w:t>, Jiang</w:t>
      </w:r>
      <w:r w:rsidR="00D44E0F" w:rsidRPr="00781169">
        <w:rPr>
          <w:rFonts w:ascii="Book Antiqua" w:hAnsi="Book Antiqua"/>
          <w:sz w:val="24"/>
          <w:szCs w:val="24"/>
        </w:rPr>
        <w:t xml:space="preserve"> XW</w:t>
      </w:r>
      <w:r w:rsidRPr="00781169">
        <w:rPr>
          <w:rFonts w:ascii="Book Antiqua" w:hAnsi="Book Antiqua"/>
          <w:sz w:val="24"/>
          <w:szCs w:val="24"/>
        </w:rPr>
        <w:t>, Ye</w:t>
      </w:r>
      <w:r w:rsidR="00D44E0F" w:rsidRPr="00781169">
        <w:rPr>
          <w:rFonts w:ascii="Book Antiqua" w:hAnsi="Book Antiqua"/>
          <w:sz w:val="24"/>
          <w:szCs w:val="24"/>
        </w:rPr>
        <w:t xml:space="preserve"> WC</w:t>
      </w:r>
      <w:r w:rsidRPr="00781169">
        <w:rPr>
          <w:rFonts w:ascii="Book Antiqua" w:hAnsi="Book Antiqua"/>
          <w:sz w:val="24"/>
          <w:szCs w:val="24"/>
        </w:rPr>
        <w:t>, Xia</w:t>
      </w:r>
      <w:r w:rsidR="00D44E0F" w:rsidRPr="00781169">
        <w:rPr>
          <w:rFonts w:ascii="Book Antiqua" w:hAnsi="Book Antiqua"/>
          <w:sz w:val="24"/>
          <w:szCs w:val="24"/>
        </w:rPr>
        <w:t xml:space="preserve"> PC</w:t>
      </w:r>
      <w:r w:rsidRPr="00781169">
        <w:rPr>
          <w:rFonts w:ascii="Book Antiqua" w:hAnsi="Book Antiqua"/>
          <w:sz w:val="24"/>
          <w:szCs w:val="24"/>
        </w:rPr>
        <w:t>, Li</w:t>
      </w:r>
      <w:r w:rsidR="00D44E0F" w:rsidRPr="00781169">
        <w:rPr>
          <w:rFonts w:ascii="Book Antiqua" w:hAnsi="Book Antiqua"/>
          <w:sz w:val="24"/>
          <w:szCs w:val="24"/>
        </w:rPr>
        <w:t xml:space="preserve"> LJ</w:t>
      </w:r>
      <w:r w:rsidRPr="00781169">
        <w:rPr>
          <w:rFonts w:ascii="Book Antiqua" w:hAnsi="Book Antiqua"/>
          <w:sz w:val="24"/>
          <w:szCs w:val="24"/>
        </w:rPr>
        <w:t>. Dynamic alteration</w:t>
      </w:r>
      <w:r w:rsidR="004C7CAE" w:rsidRPr="00781169">
        <w:rPr>
          <w:rFonts w:ascii="Book Antiqua" w:hAnsi="Book Antiqua"/>
          <w:sz w:val="24"/>
          <w:szCs w:val="24"/>
        </w:rPr>
        <w:t>s</w:t>
      </w:r>
      <w:r w:rsidRPr="00781169">
        <w:rPr>
          <w:rFonts w:ascii="Book Antiqua" w:hAnsi="Book Antiqua"/>
          <w:sz w:val="24"/>
          <w:szCs w:val="24"/>
        </w:rPr>
        <w:t xml:space="preserve"> in the gut microbiota and metabolome during the development of methionine-choline-deficient diet-induced </w:t>
      </w:r>
      <w:r w:rsidR="004C7CAE" w:rsidRPr="00781169">
        <w:rPr>
          <w:rFonts w:ascii="Book Antiqua" w:hAnsi="Book Antiqua"/>
          <w:sz w:val="24"/>
          <w:szCs w:val="24"/>
        </w:rPr>
        <w:t xml:space="preserve">nonalcoholic </w:t>
      </w:r>
      <w:r w:rsidRPr="00781169">
        <w:rPr>
          <w:rFonts w:ascii="Book Antiqua" w:hAnsi="Book Antiqua"/>
          <w:sz w:val="24"/>
          <w:szCs w:val="24"/>
        </w:rPr>
        <w:t>steatohepatitis</w:t>
      </w:r>
      <w:r w:rsidR="00487584" w:rsidRPr="00781169">
        <w:rPr>
          <w:rFonts w:ascii="Book Antiqua" w:hAnsi="Book Antiqua"/>
          <w:sz w:val="24"/>
          <w:szCs w:val="24"/>
        </w:rPr>
        <w:t>.</w:t>
      </w:r>
      <w:r w:rsidR="00C9124E" w:rsidRPr="00781169">
        <w:rPr>
          <w:rFonts w:ascii="Book Antiqua" w:hAnsi="Book Antiqua"/>
          <w:sz w:val="24"/>
          <w:szCs w:val="24"/>
        </w:rPr>
        <w:t xml:space="preserve"> </w:t>
      </w:r>
      <w:r w:rsidR="00C9124E" w:rsidRPr="00781169">
        <w:rPr>
          <w:rFonts w:ascii="Book Antiqua" w:hAnsi="Book Antiqua"/>
          <w:i/>
          <w:sz w:val="24"/>
          <w:szCs w:val="24"/>
        </w:rPr>
        <w:t>World J Gastroenterol</w:t>
      </w:r>
      <w:r w:rsidR="00C9124E" w:rsidRPr="00781169">
        <w:rPr>
          <w:rFonts w:ascii="Book Antiqua" w:hAnsi="Book Antiqua"/>
          <w:sz w:val="24"/>
          <w:szCs w:val="24"/>
        </w:rPr>
        <w:t xml:space="preserve"> 201</w:t>
      </w:r>
      <w:r w:rsidR="004879E8" w:rsidRPr="00781169">
        <w:rPr>
          <w:rFonts w:ascii="Book Antiqua" w:hAnsi="Book Antiqua"/>
          <w:sz w:val="24"/>
          <w:szCs w:val="24"/>
        </w:rPr>
        <w:t>8</w:t>
      </w:r>
      <w:r w:rsidR="00C9124E" w:rsidRPr="00781169">
        <w:rPr>
          <w:rFonts w:ascii="Book Antiqua" w:hAnsi="Book Antiqua"/>
          <w:sz w:val="24"/>
          <w:szCs w:val="24"/>
        </w:rPr>
        <w:t>; In press</w:t>
      </w:r>
    </w:p>
    <w:p w14:paraId="017A58BC" w14:textId="77777777" w:rsidR="00773CBE" w:rsidRPr="00781169" w:rsidRDefault="00773CBE">
      <w:pPr>
        <w:widowControl/>
        <w:jc w:val="left"/>
        <w:rPr>
          <w:rFonts w:ascii="Book Antiqua" w:hAnsi="Book Antiqua" w:cs="Times New Roman"/>
          <w:b/>
          <w:sz w:val="24"/>
          <w:szCs w:val="24"/>
        </w:rPr>
      </w:pPr>
      <w:bookmarkStart w:id="77" w:name="OLE_LINK4"/>
      <w:r w:rsidRPr="00781169">
        <w:rPr>
          <w:rFonts w:ascii="Book Antiqua" w:hAnsi="Book Antiqua" w:cs="Times New Roman"/>
          <w:b/>
          <w:sz w:val="24"/>
          <w:szCs w:val="24"/>
        </w:rPr>
        <w:br w:type="page"/>
      </w:r>
      <w:bookmarkStart w:id="78" w:name="_GoBack"/>
      <w:bookmarkEnd w:id="78"/>
    </w:p>
    <w:p w14:paraId="4D24A485" w14:textId="02B55494" w:rsidR="002326AB" w:rsidRPr="00781169" w:rsidRDefault="002326AB" w:rsidP="00B0080F">
      <w:pPr>
        <w:adjustRightInd w:val="0"/>
        <w:snapToGrid w:val="0"/>
        <w:spacing w:line="360" w:lineRule="auto"/>
        <w:rPr>
          <w:rFonts w:ascii="Book Antiqua" w:hAnsi="Book Antiqua" w:cs="Times New Roman"/>
          <w:b/>
          <w:sz w:val="24"/>
          <w:szCs w:val="24"/>
        </w:rPr>
      </w:pPr>
      <w:r w:rsidRPr="00781169">
        <w:rPr>
          <w:rFonts w:ascii="Book Antiqua" w:hAnsi="Book Antiqua" w:cs="Times New Roman"/>
          <w:b/>
          <w:sz w:val="24"/>
          <w:szCs w:val="24"/>
        </w:rPr>
        <w:lastRenderedPageBreak/>
        <w:t xml:space="preserve">INTRODUCTION </w:t>
      </w:r>
    </w:p>
    <w:p w14:paraId="3920B0A2" w14:textId="587EEF69" w:rsidR="000D70A9" w:rsidRPr="00781169" w:rsidRDefault="00FD4DC5"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t xml:space="preserve">The prevalence of </w:t>
      </w:r>
      <w:r w:rsidR="00514331" w:rsidRPr="00781169">
        <w:rPr>
          <w:rFonts w:ascii="Book Antiqua" w:hAnsi="Book Antiqua" w:cs="Times New Roman"/>
          <w:sz w:val="24"/>
          <w:szCs w:val="24"/>
        </w:rPr>
        <w:t xml:space="preserve">nonalcoholic </w:t>
      </w:r>
      <w:r w:rsidR="00762F00" w:rsidRPr="00781169">
        <w:rPr>
          <w:rFonts w:ascii="Book Antiqua" w:hAnsi="Book Antiqua" w:cs="Times New Roman"/>
          <w:sz w:val="24"/>
          <w:szCs w:val="24"/>
        </w:rPr>
        <w:t>fatty liver disease</w:t>
      </w:r>
      <w:bookmarkEnd w:id="77"/>
      <w:r w:rsidR="00762F00" w:rsidRPr="00781169">
        <w:rPr>
          <w:rFonts w:ascii="Book Antiqua" w:hAnsi="Book Antiqua" w:cs="Times New Roman"/>
          <w:sz w:val="24"/>
          <w:szCs w:val="24"/>
        </w:rPr>
        <w:t xml:space="preserve"> (NAFLD)</w:t>
      </w:r>
      <w:r w:rsidR="00CD6D2C" w:rsidRPr="00781169">
        <w:rPr>
          <w:rFonts w:ascii="Book Antiqua" w:hAnsi="Book Antiqua" w:cs="Times New Roman"/>
          <w:sz w:val="24"/>
          <w:szCs w:val="24"/>
        </w:rPr>
        <w:t>,</w:t>
      </w:r>
      <w:r w:rsidR="00762F00" w:rsidRPr="00781169">
        <w:rPr>
          <w:rFonts w:ascii="Book Antiqua" w:hAnsi="Book Antiqua" w:cs="Times New Roman"/>
          <w:sz w:val="24"/>
          <w:szCs w:val="24"/>
        </w:rPr>
        <w:t xml:space="preserve"> </w:t>
      </w:r>
      <w:r w:rsidR="00CD6D2C" w:rsidRPr="00781169">
        <w:rPr>
          <w:rFonts w:ascii="Book Antiqua" w:hAnsi="Book Antiqua"/>
          <w:sz w:val="24"/>
          <w:szCs w:val="24"/>
        </w:rPr>
        <w:t>the most common chronic liver disease worldwide,</w:t>
      </w:r>
      <w:r w:rsidR="00CD6D2C" w:rsidRPr="00781169">
        <w:rPr>
          <w:rFonts w:ascii="Book Antiqua" w:hAnsi="Book Antiqua" w:cs="Times New Roman"/>
          <w:sz w:val="24"/>
          <w:szCs w:val="24"/>
        </w:rPr>
        <w:t xml:space="preserve"> </w:t>
      </w:r>
      <w:r w:rsidR="00DE09AB" w:rsidRPr="00781169">
        <w:rPr>
          <w:rFonts w:ascii="Book Antiqua" w:hAnsi="Book Antiqua" w:cs="Times New Roman"/>
          <w:sz w:val="24"/>
          <w:szCs w:val="24"/>
        </w:rPr>
        <w:t xml:space="preserve">is </w:t>
      </w:r>
      <w:r w:rsidR="00DE09AB" w:rsidRPr="00781169">
        <w:rPr>
          <w:rFonts w:ascii="Book Antiqua" w:hAnsi="Book Antiqua"/>
          <w:sz w:val="24"/>
          <w:szCs w:val="24"/>
        </w:rPr>
        <w:t>increasing</w:t>
      </w:r>
      <w:r w:rsidR="0057060B" w:rsidRPr="00781169">
        <w:rPr>
          <w:rFonts w:ascii="Book Antiqua" w:hAnsi="Book Antiqua"/>
          <w:sz w:val="24"/>
          <w:szCs w:val="24"/>
        </w:rPr>
        <w:t xml:space="preserve">, </w:t>
      </w:r>
      <w:r w:rsidR="006A0B94" w:rsidRPr="00781169">
        <w:rPr>
          <w:rFonts w:ascii="Book Antiqua" w:hAnsi="Book Antiqua"/>
          <w:sz w:val="24"/>
          <w:szCs w:val="24"/>
        </w:rPr>
        <w:t xml:space="preserve">encompassing </w:t>
      </w:r>
      <w:r w:rsidR="009F0B72" w:rsidRPr="00781169">
        <w:rPr>
          <w:rFonts w:ascii="Book Antiqua" w:hAnsi="Book Antiqua"/>
          <w:sz w:val="24"/>
          <w:szCs w:val="24"/>
        </w:rPr>
        <w:t xml:space="preserve">a </w:t>
      </w:r>
      <w:r w:rsidR="00D4128A" w:rsidRPr="00781169">
        <w:rPr>
          <w:rFonts w:ascii="Book Antiqua" w:hAnsi="Book Antiqua"/>
          <w:sz w:val="24"/>
          <w:szCs w:val="24"/>
        </w:rPr>
        <w:t xml:space="preserve">pathological spectrum from simple </w:t>
      </w:r>
      <w:bookmarkStart w:id="79" w:name="OLE_LINK65"/>
      <w:bookmarkStart w:id="80" w:name="OLE_LINK66"/>
      <w:r w:rsidR="00D4128A" w:rsidRPr="00781169">
        <w:rPr>
          <w:rFonts w:ascii="Book Antiqua" w:hAnsi="Book Antiqua" w:cs="Times New Roman"/>
          <w:sz w:val="24"/>
          <w:szCs w:val="24"/>
        </w:rPr>
        <w:t xml:space="preserve">steatosis </w:t>
      </w:r>
      <w:bookmarkEnd w:id="79"/>
      <w:bookmarkEnd w:id="80"/>
      <w:r w:rsidR="00D4128A" w:rsidRPr="00781169">
        <w:rPr>
          <w:rFonts w:ascii="Book Antiqua" w:hAnsi="Book Antiqua" w:cs="Times New Roman"/>
          <w:sz w:val="24"/>
          <w:szCs w:val="24"/>
        </w:rPr>
        <w:t xml:space="preserve">to </w:t>
      </w:r>
      <w:r w:rsidR="00514331" w:rsidRPr="00781169">
        <w:rPr>
          <w:rFonts w:ascii="Book Antiqua" w:hAnsi="Book Antiqua" w:cs="Times New Roman"/>
          <w:sz w:val="24"/>
          <w:szCs w:val="24"/>
        </w:rPr>
        <w:t xml:space="preserve">nonalcoholic </w:t>
      </w:r>
      <w:r w:rsidR="00D4128A" w:rsidRPr="00781169">
        <w:rPr>
          <w:rFonts w:ascii="Book Antiqua" w:hAnsi="Book Antiqua" w:cs="Times New Roman"/>
          <w:sz w:val="24"/>
          <w:szCs w:val="24"/>
        </w:rPr>
        <w:t>steatohepatitis</w:t>
      </w:r>
      <w:r w:rsidR="0027406C" w:rsidRPr="00781169">
        <w:rPr>
          <w:rFonts w:ascii="Book Antiqua" w:hAnsi="Book Antiqua" w:cs="Times New Roman"/>
          <w:sz w:val="24"/>
          <w:szCs w:val="24"/>
        </w:rPr>
        <w:t xml:space="preserve"> (NASH)</w:t>
      </w:r>
      <w:r w:rsidR="00407624" w:rsidRPr="00781169">
        <w:rPr>
          <w:rFonts w:ascii="Book Antiqua" w:hAnsi="Book Antiqua" w:cs="Times New Roman"/>
          <w:sz w:val="24"/>
          <w:szCs w:val="24"/>
        </w:rPr>
        <w:fldChar w:fldCharType="begin">
          <w:fldData xml:space="preserve">PEVuZE5vdGU+PENpdGU+PEF1dGhvcj5NdXNzbzwvQXV0aG9yPjxZZWFyPjIwMTY8L1llYXI+PFJl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</w:fldData>
        </w:fldChar>
      </w:r>
      <w:r w:rsidR="003726E6" w:rsidRPr="00781169">
        <w:rPr>
          <w:rFonts w:ascii="Book Antiqua" w:hAnsi="Book Antiqua" w:cs="Times New Roman"/>
          <w:sz w:val="24"/>
          <w:szCs w:val="24"/>
        </w:rPr>
        <w:instrText xml:space="preserve"> ADDIN EN.CITE </w:instrText>
      </w:r>
      <w:r w:rsidR="003726E6" w:rsidRPr="00781169">
        <w:rPr>
          <w:rFonts w:ascii="Book Antiqua" w:hAnsi="Book Antiqua" w:cs="Times New Roman"/>
          <w:sz w:val="24"/>
          <w:szCs w:val="24"/>
        </w:rPr>
        <w:fldChar w:fldCharType="begin">
          <w:fldData xml:space="preserve">PEVuZE5vdGU+PENpdGU+PEF1dGhvcj5NdXNzbzwvQXV0aG9yPjxZZWFyPjIwMTY8L1llYXI+PFJl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</w:fldData>
        </w:fldChar>
      </w:r>
      <w:r w:rsidR="003726E6" w:rsidRPr="00781169">
        <w:rPr>
          <w:rFonts w:ascii="Book Antiqua" w:hAnsi="Book Antiqua" w:cs="Times New Roman"/>
          <w:sz w:val="24"/>
          <w:szCs w:val="24"/>
        </w:rPr>
        <w:instrText xml:space="preserve"> ADDIN EN.CITE.DATA </w:instrText>
      </w:r>
      <w:r w:rsidR="003726E6" w:rsidRPr="00781169">
        <w:rPr>
          <w:rFonts w:ascii="Book Antiqua" w:hAnsi="Book Antiqua" w:cs="Times New Roman"/>
          <w:sz w:val="24"/>
          <w:szCs w:val="24"/>
        </w:rPr>
      </w:r>
      <w:r w:rsidR="003726E6" w:rsidRPr="00781169">
        <w:rPr>
          <w:rFonts w:ascii="Book Antiqua" w:hAnsi="Book Antiqua" w:cs="Times New Roman"/>
          <w:sz w:val="24"/>
          <w:szCs w:val="24"/>
        </w:rPr>
        <w:fldChar w:fldCharType="end"/>
      </w:r>
      <w:r w:rsidR="00407624" w:rsidRPr="00781169">
        <w:rPr>
          <w:rFonts w:ascii="Book Antiqua" w:hAnsi="Book Antiqua" w:cs="Times New Roman"/>
          <w:sz w:val="24"/>
          <w:szCs w:val="24"/>
        </w:rPr>
      </w:r>
      <w:r w:rsidR="00407624"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1" w:tooltip="Musso, 2016 #1" w:history="1">
        <w:r w:rsidR="00990231" w:rsidRPr="00781169">
          <w:rPr>
            <w:rFonts w:ascii="Book Antiqua" w:hAnsi="Book Antiqua" w:cs="Times New Roman"/>
            <w:noProof/>
            <w:sz w:val="24"/>
            <w:szCs w:val="24"/>
            <w:vertAlign w:val="superscript"/>
          </w:rPr>
          <w:t>1</w:t>
        </w:r>
      </w:hyperlink>
      <w:r w:rsidR="003726E6" w:rsidRPr="00781169">
        <w:rPr>
          <w:rFonts w:ascii="Book Antiqua" w:hAnsi="Book Antiqua" w:cs="Times New Roman"/>
          <w:noProof/>
          <w:sz w:val="24"/>
          <w:szCs w:val="24"/>
          <w:vertAlign w:val="superscript"/>
        </w:rPr>
        <w:t>]</w:t>
      </w:r>
      <w:r w:rsidR="00407624" w:rsidRPr="00781169">
        <w:rPr>
          <w:rFonts w:ascii="Book Antiqua" w:hAnsi="Book Antiqua" w:cs="Times New Roman"/>
          <w:sz w:val="24"/>
          <w:szCs w:val="24"/>
        </w:rPr>
        <w:fldChar w:fldCharType="end"/>
      </w:r>
      <w:hyperlink w:anchor="_ENREF_1" w:tooltip="Musso, 2016 #1" w:history="1"/>
      <w:r w:rsidR="00C32141" w:rsidRPr="00781169">
        <w:rPr>
          <w:rFonts w:ascii="Book Antiqua" w:hAnsi="Book Antiqua" w:cs="Times New Roman"/>
          <w:sz w:val="24"/>
          <w:szCs w:val="24"/>
        </w:rPr>
        <w:t xml:space="preserve">. NASH </w:t>
      </w:r>
      <w:r w:rsidR="0036614C" w:rsidRPr="00781169">
        <w:rPr>
          <w:rFonts w:ascii="Book Antiqua" w:hAnsi="Book Antiqua" w:cs="Times New Roman"/>
          <w:sz w:val="24"/>
          <w:szCs w:val="24"/>
        </w:rPr>
        <w:t xml:space="preserve">is a </w:t>
      </w:r>
      <w:r w:rsidR="00814DC8" w:rsidRPr="00781169">
        <w:rPr>
          <w:rFonts w:ascii="Book Antiqua" w:hAnsi="Book Antiqua" w:cs="Times New Roman"/>
          <w:sz w:val="24"/>
          <w:szCs w:val="24"/>
        </w:rPr>
        <w:t>liver</w:t>
      </w:r>
      <w:r w:rsidR="0036614C" w:rsidRPr="00781169">
        <w:rPr>
          <w:rFonts w:ascii="Book Antiqua" w:hAnsi="Book Antiqua" w:cs="Times New Roman"/>
          <w:sz w:val="24"/>
          <w:szCs w:val="24"/>
        </w:rPr>
        <w:t xml:space="preserve"> </w:t>
      </w:r>
      <w:r w:rsidR="002B47C8" w:rsidRPr="00781169">
        <w:rPr>
          <w:rFonts w:ascii="Book Antiqua" w:hAnsi="Book Antiqua" w:cs="Times New Roman"/>
          <w:sz w:val="24"/>
          <w:szCs w:val="24"/>
        </w:rPr>
        <w:t xml:space="preserve">characteristic </w:t>
      </w:r>
      <w:r w:rsidR="00DF7E6A" w:rsidRPr="00781169">
        <w:rPr>
          <w:rFonts w:ascii="Book Antiqua" w:hAnsi="Book Antiqua" w:cs="Times New Roman"/>
          <w:sz w:val="24"/>
          <w:szCs w:val="24"/>
        </w:rPr>
        <w:t>of metabolic syndrome</w:t>
      </w:r>
      <w:r w:rsidR="00C23632" w:rsidRPr="00781169">
        <w:rPr>
          <w:rFonts w:ascii="Book Antiqua" w:hAnsi="Book Antiqua" w:cs="Times New Roman"/>
          <w:sz w:val="24"/>
          <w:szCs w:val="24"/>
        </w:rPr>
        <w:t>, accounting for</w:t>
      </w:r>
      <w:r w:rsidR="00DF7E6A" w:rsidRPr="00781169">
        <w:rPr>
          <w:rFonts w:ascii="Book Antiqua" w:hAnsi="Book Antiqua" w:cs="Times New Roman"/>
          <w:sz w:val="24"/>
          <w:szCs w:val="24"/>
        </w:rPr>
        <w:t xml:space="preserve"> </w:t>
      </w:r>
      <w:r w:rsidR="00E2009D" w:rsidRPr="00781169">
        <w:rPr>
          <w:rFonts w:ascii="Book Antiqua" w:hAnsi="Book Antiqua" w:cs="Times New Roman"/>
          <w:sz w:val="24"/>
          <w:szCs w:val="24"/>
        </w:rPr>
        <w:t xml:space="preserve">lipid accumulation and </w:t>
      </w:r>
      <w:r w:rsidR="00EF3A81" w:rsidRPr="00781169">
        <w:rPr>
          <w:rFonts w:ascii="Book Antiqua" w:hAnsi="Book Antiqua" w:cs="Times New Roman"/>
          <w:sz w:val="24"/>
          <w:szCs w:val="24"/>
        </w:rPr>
        <w:t xml:space="preserve">hepatic </w:t>
      </w:r>
      <w:r w:rsidR="00E2009D" w:rsidRPr="00781169">
        <w:rPr>
          <w:rFonts w:ascii="Book Antiqua" w:hAnsi="Book Antiqua" w:cs="Times New Roman"/>
          <w:sz w:val="24"/>
          <w:szCs w:val="24"/>
        </w:rPr>
        <w:t>inflammation</w:t>
      </w:r>
      <w:r w:rsidR="00262102" w:rsidRPr="00781169">
        <w:rPr>
          <w:rFonts w:ascii="Book Antiqua" w:hAnsi="Book Antiqua" w:cs="Times New Roman"/>
          <w:sz w:val="24"/>
          <w:szCs w:val="24"/>
        </w:rPr>
        <w:fldChar w:fldCharType="begin">
          <w:fldData xml:space="preserve">PEVuZE5vdGU+PENpdGU+PEF1dGhvcj5Jc2hpb2thPC9BdXRob3I+PFllYXI+MjAxNzwvWWVhcj48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</w:fldData>
        </w:fldChar>
      </w:r>
      <w:r w:rsidR="003726E6" w:rsidRPr="00781169">
        <w:rPr>
          <w:rFonts w:ascii="Book Antiqua" w:hAnsi="Book Antiqua" w:cs="Times New Roman"/>
          <w:sz w:val="24"/>
          <w:szCs w:val="24"/>
        </w:rPr>
        <w:instrText xml:space="preserve"> ADDIN EN.CITE </w:instrText>
      </w:r>
      <w:r w:rsidR="003726E6" w:rsidRPr="00781169">
        <w:rPr>
          <w:rFonts w:ascii="Book Antiqua" w:hAnsi="Book Antiqua" w:cs="Times New Roman"/>
          <w:sz w:val="24"/>
          <w:szCs w:val="24"/>
        </w:rPr>
        <w:fldChar w:fldCharType="begin">
          <w:fldData xml:space="preserve">PEVuZE5vdGU+PENpdGU+PEF1dGhvcj5Jc2hpb2thPC9BdXRob3I+PFllYXI+MjAxNzwvWWVhcj48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</w:fldData>
        </w:fldChar>
      </w:r>
      <w:r w:rsidR="003726E6" w:rsidRPr="00781169">
        <w:rPr>
          <w:rFonts w:ascii="Book Antiqua" w:hAnsi="Book Antiqua" w:cs="Times New Roman"/>
          <w:sz w:val="24"/>
          <w:szCs w:val="24"/>
        </w:rPr>
        <w:instrText xml:space="preserve"> ADDIN EN.CITE.DATA </w:instrText>
      </w:r>
      <w:r w:rsidR="003726E6" w:rsidRPr="00781169">
        <w:rPr>
          <w:rFonts w:ascii="Book Antiqua" w:hAnsi="Book Antiqua" w:cs="Times New Roman"/>
          <w:sz w:val="24"/>
          <w:szCs w:val="24"/>
        </w:rPr>
      </w:r>
      <w:r w:rsidR="003726E6" w:rsidRPr="00781169">
        <w:rPr>
          <w:rFonts w:ascii="Book Antiqua" w:hAnsi="Book Antiqua" w:cs="Times New Roman"/>
          <w:sz w:val="24"/>
          <w:szCs w:val="24"/>
        </w:rPr>
        <w:fldChar w:fldCharType="end"/>
      </w:r>
      <w:r w:rsidR="00262102" w:rsidRPr="00781169">
        <w:rPr>
          <w:rFonts w:ascii="Book Antiqua" w:hAnsi="Book Antiqua" w:cs="Times New Roman"/>
          <w:sz w:val="24"/>
          <w:szCs w:val="24"/>
        </w:rPr>
      </w:r>
      <w:r w:rsidR="00262102"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2" w:tooltip="Ishioka, 2017 #2" w:history="1">
        <w:r w:rsidR="00990231" w:rsidRPr="00781169">
          <w:rPr>
            <w:rFonts w:ascii="Book Antiqua" w:hAnsi="Book Antiqua" w:cs="Times New Roman"/>
            <w:noProof/>
            <w:sz w:val="24"/>
            <w:szCs w:val="24"/>
            <w:vertAlign w:val="superscript"/>
          </w:rPr>
          <w:t>2</w:t>
        </w:r>
      </w:hyperlink>
      <w:r w:rsidR="003726E6" w:rsidRPr="00781169">
        <w:rPr>
          <w:rFonts w:ascii="Book Antiqua" w:hAnsi="Book Antiqua" w:cs="Times New Roman"/>
          <w:noProof/>
          <w:sz w:val="24"/>
          <w:szCs w:val="24"/>
          <w:vertAlign w:val="superscript"/>
        </w:rPr>
        <w:t>]</w:t>
      </w:r>
      <w:r w:rsidR="00262102" w:rsidRPr="00781169">
        <w:rPr>
          <w:rFonts w:ascii="Book Antiqua" w:hAnsi="Book Antiqua" w:cs="Times New Roman"/>
          <w:sz w:val="24"/>
          <w:szCs w:val="24"/>
        </w:rPr>
        <w:fldChar w:fldCharType="end"/>
      </w:r>
      <w:r w:rsidR="008E7728" w:rsidRPr="00781169">
        <w:rPr>
          <w:rFonts w:ascii="Book Antiqua" w:hAnsi="Book Antiqua" w:cs="Times New Roman"/>
          <w:sz w:val="24"/>
          <w:szCs w:val="24"/>
        </w:rPr>
        <w:t xml:space="preserve">, </w:t>
      </w:r>
      <w:r w:rsidR="00C23632" w:rsidRPr="00781169">
        <w:rPr>
          <w:rFonts w:ascii="Book Antiqua" w:hAnsi="Book Antiqua" w:cs="Times New Roman"/>
          <w:sz w:val="24"/>
          <w:szCs w:val="24"/>
        </w:rPr>
        <w:t xml:space="preserve">and </w:t>
      </w:r>
      <w:r w:rsidR="008E7728" w:rsidRPr="00781169">
        <w:rPr>
          <w:rFonts w:ascii="Book Antiqua" w:hAnsi="Book Antiqua" w:cs="Times New Roman"/>
          <w:sz w:val="24"/>
          <w:szCs w:val="24"/>
        </w:rPr>
        <w:t xml:space="preserve">is </w:t>
      </w:r>
      <w:r w:rsidR="006E20D4" w:rsidRPr="00781169">
        <w:rPr>
          <w:rFonts w:ascii="Book Antiqua" w:hAnsi="Book Antiqua" w:cs="Times New Roman"/>
          <w:sz w:val="24"/>
          <w:szCs w:val="24"/>
        </w:rPr>
        <w:t xml:space="preserve">projected to be the </w:t>
      </w:r>
      <w:r w:rsidR="004C30C0" w:rsidRPr="00781169">
        <w:rPr>
          <w:rFonts w:ascii="Book Antiqua" w:hAnsi="Book Antiqua" w:cs="Times New Roman"/>
          <w:sz w:val="24"/>
          <w:szCs w:val="24"/>
        </w:rPr>
        <w:t xml:space="preserve">main </w:t>
      </w:r>
      <w:r w:rsidR="0089638B" w:rsidRPr="00781169">
        <w:rPr>
          <w:rFonts w:ascii="Book Antiqua" w:hAnsi="Book Antiqua" w:cs="Times New Roman"/>
          <w:sz w:val="24"/>
          <w:szCs w:val="24"/>
        </w:rPr>
        <w:t xml:space="preserve">indication </w:t>
      </w:r>
      <w:r w:rsidR="00877F0A" w:rsidRPr="00781169">
        <w:rPr>
          <w:rFonts w:ascii="Book Antiqua" w:hAnsi="Book Antiqua" w:cs="Times New Roman"/>
          <w:sz w:val="24"/>
          <w:szCs w:val="24"/>
        </w:rPr>
        <w:t>f</w:t>
      </w:r>
      <w:r w:rsidR="00495563" w:rsidRPr="00781169">
        <w:rPr>
          <w:rFonts w:ascii="Book Antiqua" w:hAnsi="Book Antiqua" w:cs="Times New Roman"/>
          <w:sz w:val="24"/>
          <w:szCs w:val="24"/>
        </w:rPr>
        <w:t xml:space="preserve">or liver transplantation in the </w:t>
      </w:r>
      <w:r w:rsidR="00FC69D2" w:rsidRPr="00781169">
        <w:rPr>
          <w:rFonts w:ascii="Book Antiqua" w:hAnsi="Book Antiqua" w:cs="Times New Roman"/>
          <w:sz w:val="24"/>
          <w:szCs w:val="24"/>
        </w:rPr>
        <w:t>next decade</w:t>
      </w:r>
      <w:r w:rsidR="00262102" w:rsidRPr="00781169">
        <w:rPr>
          <w:rFonts w:ascii="Book Antiqua" w:hAnsi="Book Antiqua" w:cs="Times New Roman"/>
          <w:sz w:val="24"/>
          <w:szCs w:val="24"/>
        </w:rPr>
        <w:fldChar w:fldCharType="begin">
          <w:fldData xml:space="preserve">PEVuZE5vdGU+PENpdGU+PEF1dGhvcj5Xb25nPC9BdXRob3I+PFllYXI+MjAxNTwvWWVhcj48UmVj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</w:fldData>
        </w:fldChar>
      </w:r>
      <w:r w:rsidR="003726E6" w:rsidRPr="00781169">
        <w:rPr>
          <w:rFonts w:ascii="Book Antiqua" w:hAnsi="Book Antiqua" w:cs="Times New Roman"/>
          <w:sz w:val="24"/>
          <w:szCs w:val="24"/>
        </w:rPr>
        <w:instrText xml:space="preserve"> ADDIN EN.CITE </w:instrText>
      </w:r>
      <w:r w:rsidR="003726E6" w:rsidRPr="00781169">
        <w:rPr>
          <w:rFonts w:ascii="Book Antiqua" w:hAnsi="Book Antiqua" w:cs="Times New Roman"/>
          <w:sz w:val="24"/>
          <w:szCs w:val="24"/>
        </w:rPr>
        <w:fldChar w:fldCharType="begin">
          <w:fldData xml:space="preserve">PEVuZE5vdGU+PENpdGU+PEF1dGhvcj5Xb25nPC9BdXRob3I+PFllYXI+MjAxNTwvWWVhcj48UmVj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</w:fldData>
        </w:fldChar>
      </w:r>
      <w:r w:rsidR="003726E6" w:rsidRPr="00781169">
        <w:rPr>
          <w:rFonts w:ascii="Book Antiqua" w:hAnsi="Book Antiqua" w:cs="Times New Roman"/>
          <w:sz w:val="24"/>
          <w:szCs w:val="24"/>
        </w:rPr>
        <w:instrText xml:space="preserve"> ADDIN EN.CITE.DATA </w:instrText>
      </w:r>
      <w:r w:rsidR="003726E6" w:rsidRPr="00781169">
        <w:rPr>
          <w:rFonts w:ascii="Book Antiqua" w:hAnsi="Book Antiqua" w:cs="Times New Roman"/>
          <w:sz w:val="24"/>
          <w:szCs w:val="24"/>
        </w:rPr>
      </w:r>
      <w:r w:rsidR="003726E6" w:rsidRPr="00781169">
        <w:rPr>
          <w:rFonts w:ascii="Book Antiqua" w:hAnsi="Book Antiqua" w:cs="Times New Roman"/>
          <w:sz w:val="24"/>
          <w:szCs w:val="24"/>
        </w:rPr>
        <w:fldChar w:fldCharType="end"/>
      </w:r>
      <w:r w:rsidR="00262102" w:rsidRPr="00781169">
        <w:rPr>
          <w:rFonts w:ascii="Book Antiqua" w:hAnsi="Book Antiqua" w:cs="Times New Roman"/>
          <w:sz w:val="24"/>
          <w:szCs w:val="24"/>
        </w:rPr>
      </w:r>
      <w:r w:rsidR="00262102"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3" w:tooltip="Wong, 2015 #3" w:history="1">
        <w:r w:rsidR="00990231" w:rsidRPr="00781169">
          <w:rPr>
            <w:rFonts w:ascii="Book Antiqua" w:hAnsi="Book Antiqua" w:cs="Times New Roman"/>
            <w:noProof/>
            <w:sz w:val="24"/>
            <w:szCs w:val="24"/>
            <w:vertAlign w:val="superscript"/>
          </w:rPr>
          <w:t>3</w:t>
        </w:r>
      </w:hyperlink>
      <w:r w:rsidR="003726E6" w:rsidRPr="00781169">
        <w:rPr>
          <w:rFonts w:ascii="Book Antiqua" w:hAnsi="Book Antiqua" w:cs="Times New Roman"/>
          <w:noProof/>
          <w:sz w:val="24"/>
          <w:szCs w:val="24"/>
          <w:vertAlign w:val="superscript"/>
        </w:rPr>
        <w:t>]</w:t>
      </w:r>
      <w:r w:rsidR="00262102" w:rsidRPr="00781169">
        <w:rPr>
          <w:rFonts w:ascii="Book Antiqua" w:hAnsi="Book Antiqua" w:cs="Times New Roman"/>
          <w:sz w:val="24"/>
          <w:szCs w:val="24"/>
        </w:rPr>
        <w:fldChar w:fldCharType="end"/>
      </w:r>
      <w:r w:rsidR="00CD6D2C" w:rsidRPr="00781169">
        <w:rPr>
          <w:rFonts w:ascii="Book Antiqua" w:hAnsi="Book Antiqua" w:cs="Times New Roman"/>
          <w:sz w:val="24"/>
          <w:szCs w:val="24"/>
        </w:rPr>
        <w:t>,</w:t>
      </w:r>
      <w:r w:rsidR="00EF5DE3" w:rsidRPr="00781169">
        <w:rPr>
          <w:rFonts w:ascii="Book Antiqua" w:hAnsi="Book Antiqua" w:cs="Times New Roman"/>
          <w:sz w:val="24"/>
          <w:szCs w:val="24"/>
        </w:rPr>
        <w:t xml:space="preserve"> </w:t>
      </w:r>
      <w:r w:rsidR="00EC7A74" w:rsidRPr="00781169">
        <w:rPr>
          <w:rFonts w:ascii="Book Antiqua" w:hAnsi="Book Antiqua" w:cs="Times New Roman"/>
          <w:sz w:val="24"/>
          <w:szCs w:val="24"/>
        </w:rPr>
        <w:t xml:space="preserve">NASH </w:t>
      </w:r>
      <w:r w:rsidR="00EF5DE3" w:rsidRPr="00781169">
        <w:rPr>
          <w:rFonts w:ascii="Book Antiqua" w:hAnsi="Book Antiqua" w:cs="Times New Roman"/>
          <w:sz w:val="24"/>
          <w:szCs w:val="24"/>
        </w:rPr>
        <w:t xml:space="preserve">is </w:t>
      </w:r>
      <w:r w:rsidR="00F3390D" w:rsidRPr="00781169">
        <w:rPr>
          <w:rFonts w:ascii="Book Antiqua" w:hAnsi="Book Antiqua" w:cs="Times New Roman"/>
          <w:sz w:val="24"/>
          <w:szCs w:val="24"/>
        </w:rPr>
        <w:t xml:space="preserve">commonly associated </w:t>
      </w:r>
      <w:r w:rsidR="00736182" w:rsidRPr="00781169">
        <w:rPr>
          <w:rFonts w:ascii="Book Antiqua" w:hAnsi="Book Antiqua" w:cs="Times New Roman"/>
          <w:sz w:val="24"/>
          <w:szCs w:val="24"/>
        </w:rPr>
        <w:t>with type 2 diabetes, cardiovascular disease</w:t>
      </w:r>
      <w:r w:rsidR="00F60B48" w:rsidRPr="00781169">
        <w:rPr>
          <w:rFonts w:ascii="Book Antiqua" w:hAnsi="Book Antiqua" w:cs="Times New Roman"/>
          <w:sz w:val="24"/>
          <w:szCs w:val="24"/>
        </w:rPr>
        <w:t>,</w:t>
      </w:r>
      <w:r w:rsidR="00736182" w:rsidRPr="00781169">
        <w:rPr>
          <w:rFonts w:ascii="Book Antiqua" w:hAnsi="Book Antiqua" w:cs="Times New Roman"/>
          <w:sz w:val="24"/>
          <w:szCs w:val="24"/>
        </w:rPr>
        <w:t xml:space="preserve"> and end-stage kidney disease</w:t>
      </w:r>
      <w:r w:rsidR="00262102" w:rsidRPr="00781169">
        <w:rPr>
          <w:rFonts w:ascii="Book Antiqua" w:hAnsi="Book Antiqua" w:cs="Times New Roman"/>
          <w:sz w:val="24"/>
          <w:szCs w:val="24"/>
        </w:rPr>
        <w:fldChar w:fldCharType="begin">
          <w:fldData xml:space="preserve">PEVuZE5vdGU+PENpdGU+PEF1dGhvcj5DaGFsYXNhbmk8L0F1dGhvcj48WWVhcj4yMDEyPC9ZZWFy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</w:fldData>
        </w:fldChar>
      </w:r>
      <w:r w:rsidR="003726E6" w:rsidRPr="00781169">
        <w:rPr>
          <w:rFonts w:ascii="Book Antiqua" w:hAnsi="Book Antiqua" w:cs="Times New Roman"/>
          <w:sz w:val="24"/>
          <w:szCs w:val="24"/>
        </w:rPr>
        <w:instrText xml:space="preserve"> ADDIN EN.CITE </w:instrText>
      </w:r>
      <w:r w:rsidR="003726E6" w:rsidRPr="00781169">
        <w:rPr>
          <w:rFonts w:ascii="Book Antiqua" w:hAnsi="Book Antiqua" w:cs="Times New Roman"/>
          <w:sz w:val="24"/>
          <w:szCs w:val="24"/>
        </w:rPr>
        <w:fldChar w:fldCharType="begin">
          <w:fldData xml:space="preserve">PEVuZE5vdGU+PENpdGU+PEF1dGhvcj5DaGFsYXNhbmk8L0F1dGhvcj48WWVhcj4yMDEyPC9ZZWFy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</w:fldData>
        </w:fldChar>
      </w:r>
      <w:r w:rsidR="003726E6" w:rsidRPr="00781169">
        <w:rPr>
          <w:rFonts w:ascii="Book Antiqua" w:hAnsi="Book Antiqua" w:cs="Times New Roman"/>
          <w:sz w:val="24"/>
          <w:szCs w:val="24"/>
        </w:rPr>
        <w:instrText xml:space="preserve"> ADDIN EN.CITE.DATA </w:instrText>
      </w:r>
      <w:r w:rsidR="003726E6" w:rsidRPr="00781169">
        <w:rPr>
          <w:rFonts w:ascii="Book Antiqua" w:hAnsi="Book Antiqua" w:cs="Times New Roman"/>
          <w:sz w:val="24"/>
          <w:szCs w:val="24"/>
        </w:rPr>
      </w:r>
      <w:r w:rsidR="003726E6" w:rsidRPr="00781169">
        <w:rPr>
          <w:rFonts w:ascii="Book Antiqua" w:hAnsi="Book Antiqua" w:cs="Times New Roman"/>
          <w:sz w:val="24"/>
          <w:szCs w:val="24"/>
        </w:rPr>
        <w:fldChar w:fldCharType="end"/>
      </w:r>
      <w:r w:rsidR="00262102" w:rsidRPr="00781169">
        <w:rPr>
          <w:rFonts w:ascii="Book Antiqua" w:hAnsi="Book Antiqua" w:cs="Times New Roman"/>
          <w:sz w:val="24"/>
          <w:szCs w:val="24"/>
        </w:rPr>
      </w:r>
      <w:r w:rsidR="00262102"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4" w:tooltip="Chalasani, 2012 #4" w:history="1">
        <w:r w:rsidR="00990231" w:rsidRPr="00781169">
          <w:rPr>
            <w:rFonts w:ascii="Book Antiqua" w:hAnsi="Book Antiqua" w:cs="Times New Roman"/>
            <w:noProof/>
            <w:sz w:val="24"/>
            <w:szCs w:val="24"/>
            <w:vertAlign w:val="superscript"/>
          </w:rPr>
          <w:t>4</w:t>
        </w:r>
      </w:hyperlink>
      <w:r w:rsidR="00D44E0F" w:rsidRPr="00781169">
        <w:rPr>
          <w:rFonts w:ascii="Book Antiqua" w:hAnsi="Book Antiqua" w:cs="Times New Roman"/>
          <w:noProof/>
          <w:sz w:val="24"/>
          <w:szCs w:val="24"/>
          <w:vertAlign w:val="superscript"/>
        </w:rPr>
        <w:t>,</w:t>
      </w:r>
      <w:hyperlink w:anchor="_ENREF_5" w:tooltip="Musso, 2014 #5" w:history="1">
        <w:r w:rsidR="00990231" w:rsidRPr="00781169">
          <w:rPr>
            <w:rFonts w:ascii="Book Antiqua" w:hAnsi="Book Antiqua" w:cs="Times New Roman"/>
            <w:noProof/>
            <w:sz w:val="24"/>
            <w:szCs w:val="24"/>
            <w:vertAlign w:val="superscript"/>
          </w:rPr>
          <w:t>5</w:t>
        </w:r>
      </w:hyperlink>
      <w:r w:rsidR="003726E6" w:rsidRPr="00781169">
        <w:rPr>
          <w:rFonts w:ascii="Book Antiqua" w:hAnsi="Book Antiqua" w:cs="Times New Roman"/>
          <w:noProof/>
          <w:sz w:val="24"/>
          <w:szCs w:val="24"/>
          <w:vertAlign w:val="superscript"/>
        </w:rPr>
        <w:t>]</w:t>
      </w:r>
      <w:r w:rsidR="00262102" w:rsidRPr="00781169">
        <w:rPr>
          <w:rFonts w:ascii="Book Antiqua" w:hAnsi="Book Antiqua" w:cs="Times New Roman"/>
          <w:sz w:val="24"/>
          <w:szCs w:val="24"/>
        </w:rPr>
        <w:fldChar w:fldCharType="end"/>
      </w:r>
      <w:r w:rsidR="00736182" w:rsidRPr="00781169">
        <w:rPr>
          <w:rFonts w:ascii="Book Antiqua" w:hAnsi="Book Antiqua" w:cs="Times New Roman"/>
          <w:sz w:val="24"/>
          <w:szCs w:val="24"/>
        </w:rPr>
        <w:t>.</w:t>
      </w:r>
      <w:r w:rsidR="0058148D" w:rsidRPr="00781169">
        <w:rPr>
          <w:rFonts w:ascii="Book Antiqua" w:hAnsi="Book Antiqua" w:cs="Times New Roman"/>
          <w:sz w:val="24"/>
          <w:szCs w:val="24"/>
        </w:rPr>
        <w:t xml:space="preserve"> </w:t>
      </w:r>
      <w:r w:rsidR="00D87D06" w:rsidRPr="00781169">
        <w:rPr>
          <w:rFonts w:ascii="Book Antiqua" w:hAnsi="Book Antiqua" w:cs="Times New Roman"/>
          <w:sz w:val="24"/>
          <w:szCs w:val="24"/>
        </w:rPr>
        <w:t>Moreover,</w:t>
      </w:r>
      <w:r w:rsidR="0058148D" w:rsidRPr="00781169">
        <w:rPr>
          <w:rFonts w:ascii="Book Antiqua" w:hAnsi="Book Antiqua" w:cs="Times New Roman"/>
          <w:sz w:val="24"/>
          <w:szCs w:val="24"/>
        </w:rPr>
        <w:t xml:space="preserve"> </w:t>
      </w:r>
      <w:r w:rsidR="0044489B" w:rsidRPr="00781169">
        <w:rPr>
          <w:rFonts w:ascii="Book Antiqua" w:hAnsi="Book Antiqua" w:cs="Times New Roman"/>
          <w:sz w:val="24"/>
          <w:szCs w:val="24"/>
        </w:rPr>
        <w:t xml:space="preserve">no approved </w:t>
      </w:r>
      <w:r w:rsidR="00AE4875" w:rsidRPr="00781169">
        <w:rPr>
          <w:rFonts w:ascii="Book Antiqua" w:hAnsi="Book Antiqua" w:cs="Times New Roman"/>
          <w:sz w:val="24"/>
          <w:szCs w:val="24"/>
        </w:rPr>
        <w:t xml:space="preserve">pharmacological </w:t>
      </w:r>
      <w:r w:rsidR="0044489B" w:rsidRPr="00781169">
        <w:rPr>
          <w:rFonts w:ascii="Book Antiqua" w:hAnsi="Book Antiqua" w:cs="Times New Roman"/>
          <w:sz w:val="24"/>
          <w:szCs w:val="24"/>
        </w:rPr>
        <w:t xml:space="preserve">therapies </w:t>
      </w:r>
      <w:r w:rsidR="00F60B48" w:rsidRPr="00781169">
        <w:rPr>
          <w:rFonts w:ascii="Book Antiqua" w:hAnsi="Book Antiqua" w:cs="Times New Roman"/>
          <w:sz w:val="24"/>
          <w:szCs w:val="24"/>
        </w:rPr>
        <w:t xml:space="preserve">currently </w:t>
      </w:r>
      <w:r w:rsidR="00CD6D2C" w:rsidRPr="00781169">
        <w:rPr>
          <w:rFonts w:ascii="Book Antiqua" w:hAnsi="Book Antiqua" w:cs="Times New Roman"/>
          <w:sz w:val="24"/>
          <w:szCs w:val="24"/>
        </w:rPr>
        <w:t xml:space="preserve">exist </w:t>
      </w:r>
      <w:r w:rsidR="0044489B" w:rsidRPr="00781169">
        <w:rPr>
          <w:rFonts w:ascii="Book Antiqua" w:hAnsi="Book Antiqua" w:cs="Times New Roman"/>
          <w:sz w:val="24"/>
          <w:szCs w:val="24"/>
        </w:rPr>
        <w:t>for NASH</w:t>
      </w:r>
      <w:r w:rsidR="000067C3" w:rsidRPr="00781169">
        <w:rPr>
          <w:rFonts w:ascii="Book Antiqua" w:hAnsi="Book Antiqua" w:cs="Times New Roman"/>
          <w:sz w:val="24"/>
          <w:szCs w:val="24"/>
        </w:rPr>
        <w:fldChar w:fldCharType="begin">
          <w:fldData xml:space="preserve">PEVuZE5vdGU+PENpdGU+PEF1dGhvcj5Bcm1zdHJvbmc8L0F1dGhvcj48WWVhcj4yMDE2PC9ZZWFy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</w:fldData>
        </w:fldChar>
      </w:r>
      <w:r w:rsidR="003726E6" w:rsidRPr="00781169">
        <w:rPr>
          <w:rFonts w:ascii="Book Antiqua" w:hAnsi="Book Antiqua" w:cs="Times New Roman"/>
          <w:sz w:val="24"/>
          <w:szCs w:val="24"/>
        </w:rPr>
        <w:instrText xml:space="preserve"> ADDIN EN.CITE </w:instrText>
      </w:r>
      <w:r w:rsidR="003726E6" w:rsidRPr="00781169">
        <w:rPr>
          <w:rFonts w:ascii="Book Antiqua" w:hAnsi="Book Antiqua" w:cs="Times New Roman"/>
          <w:sz w:val="24"/>
          <w:szCs w:val="24"/>
        </w:rPr>
        <w:fldChar w:fldCharType="begin">
          <w:fldData xml:space="preserve">PEVuZE5vdGU+PENpdGU+PEF1dGhvcj5Bcm1zdHJvbmc8L0F1dGhvcj48WWVhcj4yMDE2PC9ZZWFy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</w:fldData>
        </w:fldChar>
      </w:r>
      <w:r w:rsidR="003726E6" w:rsidRPr="00781169">
        <w:rPr>
          <w:rFonts w:ascii="Book Antiqua" w:hAnsi="Book Antiqua" w:cs="Times New Roman"/>
          <w:sz w:val="24"/>
          <w:szCs w:val="24"/>
        </w:rPr>
        <w:instrText xml:space="preserve"> ADDIN EN.CITE.DATA </w:instrText>
      </w:r>
      <w:r w:rsidR="003726E6" w:rsidRPr="00781169">
        <w:rPr>
          <w:rFonts w:ascii="Book Antiqua" w:hAnsi="Book Antiqua" w:cs="Times New Roman"/>
          <w:sz w:val="24"/>
          <w:szCs w:val="24"/>
        </w:rPr>
      </w:r>
      <w:r w:rsidR="003726E6" w:rsidRPr="00781169">
        <w:rPr>
          <w:rFonts w:ascii="Book Antiqua" w:hAnsi="Book Antiqua" w:cs="Times New Roman"/>
          <w:sz w:val="24"/>
          <w:szCs w:val="24"/>
        </w:rPr>
        <w:fldChar w:fldCharType="end"/>
      </w:r>
      <w:r w:rsidR="000067C3" w:rsidRPr="00781169">
        <w:rPr>
          <w:rFonts w:ascii="Book Antiqua" w:hAnsi="Book Antiqua" w:cs="Times New Roman"/>
          <w:sz w:val="24"/>
          <w:szCs w:val="24"/>
        </w:rPr>
      </w:r>
      <w:r w:rsidR="000067C3"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6" w:tooltip="Armstrong, 2016 #6" w:history="1">
        <w:r w:rsidR="00990231" w:rsidRPr="00781169">
          <w:rPr>
            <w:rFonts w:ascii="Book Antiqua" w:hAnsi="Book Antiqua" w:cs="Times New Roman"/>
            <w:noProof/>
            <w:sz w:val="24"/>
            <w:szCs w:val="24"/>
            <w:vertAlign w:val="superscript"/>
          </w:rPr>
          <w:t>6</w:t>
        </w:r>
      </w:hyperlink>
      <w:r w:rsidR="003726E6" w:rsidRPr="00781169">
        <w:rPr>
          <w:rFonts w:ascii="Book Antiqua" w:hAnsi="Book Antiqua" w:cs="Times New Roman"/>
          <w:noProof/>
          <w:sz w:val="24"/>
          <w:szCs w:val="24"/>
          <w:vertAlign w:val="superscript"/>
        </w:rPr>
        <w:t>]</w:t>
      </w:r>
      <w:r w:rsidR="000067C3" w:rsidRPr="00781169">
        <w:rPr>
          <w:rFonts w:ascii="Book Antiqua" w:hAnsi="Book Antiqua" w:cs="Times New Roman"/>
          <w:sz w:val="24"/>
          <w:szCs w:val="24"/>
        </w:rPr>
        <w:fldChar w:fldCharType="end"/>
      </w:r>
      <w:r w:rsidR="0044489B" w:rsidRPr="00781169">
        <w:rPr>
          <w:rFonts w:ascii="Book Antiqua" w:hAnsi="Book Antiqua" w:cs="Times New Roman"/>
          <w:sz w:val="24"/>
          <w:szCs w:val="24"/>
        </w:rPr>
        <w:t>.</w:t>
      </w:r>
    </w:p>
    <w:p w14:paraId="3625084D" w14:textId="20AA9B02" w:rsidR="00184E7E" w:rsidRPr="00781169" w:rsidRDefault="00A46BB7" w:rsidP="00D44E0F">
      <w:pPr>
        <w:adjustRightInd w:val="0"/>
        <w:snapToGrid w:val="0"/>
        <w:spacing w:line="360" w:lineRule="auto"/>
        <w:ind w:firstLineChars="100" w:firstLine="240"/>
        <w:rPr>
          <w:rFonts w:ascii="Book Antiqua" w:hAnsi="Book Antiqua" w:cs="Times New Roman"/>
          <w:sz w:val="24"/>
          <w:szCs w:val="24"/>
        </w:rPr>
      </w:pPr>
      <w:r w:rsidRPr="00781169">
        <w:rPr>
          <w:rFonts w:ascii="Book Antiqua" w:hAnsi="Book Antiqua" w:cs="Times New Roman"/>
          <w:sz w:val="24"/>
          <w:szCs w:val="24"/>
        </w:rPr>
        <w:t xml:space="preserve">Recently, </w:t>
      </w:r>
      <w:bookmarkStart w:id="81" w:name="OLE_LINK79"/>
      <w:r w:rsidR="0073122E" w:rsidRPr="00781169">
        <w:rPr>
          <w:rFonts w:ascii="Book Antiqua" w:hAnsi="Book Antiqua" w:cs="Times New Roman"/>
          <w:sz w:val="24"/>
          <w:szCs w:val="24"/>
        </w:rPr>
        <w:t>c</w:t>
      </w:r>
      <w:r w:rsidR="008D67B5" w:rsidRPr="00781169">
        <w:rPr>
          <w:rFonts w:ascii="Book Antiqua" w:hAnsi="Book Antiqua" w:cs="Times New Roman"/>
          <w:sz w:val="24"/>
          <w:szCs w:val="24"/>
        </w:rPr>
        <w:t xml:space="preserve">ompelling </w:t>
      </w:r>
      <w:bookmarkEnd w:id="81"/>
      <w:r w:rsidR="00EF5DE3" w:rsidRPr="00781169">
        <w:rPr>
          <w:rFonts w:ascii="Book Antiqua" w:hAnsi="Book Antiqua" w:cs="Times New Roman"/>
          <w:sz w:val="24"/>
          <w:szCs w:val="24"/>
        </w:rPr>
        <w:t>evidence</w:t>
      </w:r>
      <w:r w:rsidR="0073122E" w:rsidRPr="00781169">
        <w:rPr>
          <w:rFonts w:ascii="Book Antiqua" w:hAnsi="Book Antiqua" w:cs="Times New Roman"/>
          <w:sz w:val="24"/>
          <w:szCs w:val="24"/>
        </w:rPr>
        <w:t xml:space="preserve"> ha</w:t>
      </w:r>
      <w:r w:rsidR="00CD6D2C" w:rsidRPr="00781169">
        <w:rPr>
          <w:rFonts w:ascii="Book Antiqua" w:hAnsi="Book Antiqua" w:cs="Times New Roman"/>
          <w:sz w:val="24"/>
          <w:szCs w:val="24"/>
        </w:rPr>
        <w:t>s</w:t>
      </w:r>
      <w:bookmarkStart w:id="82" w:name="OLE_LINK26"/>
      <w:r w:rsidR="0073122E" w:rsidRPr="00781169">
        <w:rPr>
          <w:rFonts w:ascii="Book Antiqua" w:hAnsi="Book Antiqua" w:cs="Times New Roman"/>
          <w:sz w:val="24"/>
          <w:szCs w:val="24"/>
        </w:rPr>
        <w:t xml:space="preserve"> indicated the </w:t>
      </w:r>
      <w:r w:rsidR="00EE5506" w:rsidRPr="00781169">
        <w:rPr>
          <w:rFonts w:ascii="Book Antiqua" w:hAnsi="Book Antiqua" w:cs="Times New Roman"/>
          <w:sz w:val="24"/>
          <w:szCs w:val="24"/>
        </w:rPr>
        <w:t xml:space="preserve">critical role of </w:t>
      </w:r>
      <w:r w:rsidR="00F60B48" w:rsidRPr="00781169">
        <w:rPr>
          <w:rFonts w:ascii="Book Antiqua" w:hAnsi="Book Antiqua" w:cs="Times New Roman"/>
          <w:sz w:val="24"/>
          <w:szCs w:val="24"/>
        </w:rPr>
        <w:t xml:space="preserve">the </w:t>
      </w:r>
      <w:r w:rsidR="00EE5506" w:rsidRPr="00781169">
        <w:rPr>
          <w:rFonts w:ascii="Book Antiqua" w:hAnsi="Book Antiqua" w:cs="Times New Roman"/>
          <w:sz w:val="24"/>
          <w:szCs w:val="24"/>
        </w:rPr>
        <w:t xml:space="preserve">gut microbiota in the pathogenesis </w:t>
      </w:r>
      <w:r w:rsidR="00CD6D2C" w:rsidRPr="00781169">
        <w:rPr>
          <w:rFonts w:ascii="Book Antiqua" w:hAnsi="Book Antiqua" w:cs="Times New Roman"/>
          <w:sz w:val="24"/>
          <w:szCs w:val="24"/>
        </w:rPr>
        <w:t xml:space="preserve">and progression </w:t>
      </w:r>
      <w:r w:rsidR="00EE5506" w:rsidRPr="00781169">
        <w:rPr>
          <w:rFonts w:ascii="Book Antiqua" w:hAnsi="Book Antiqua" w:cs="Times New Roman"/>
          <w:sz w:val="24"/>
          <w:szCs w:val="24"/>
        </w:rPr>
        <w:t xml:space="preserve">of NAFLD </w:t>
      </w:r>
      <w:r w:rsidR="00246ED9" w:rsidRPr="00781169">
        <w:rPr>
          <w:rFonts w:ascii="Book Antiqua" w:hAnsi="Book Antiqua" w:cs="Times New Roman"/>
          <w:sz w:val="24"/>
          <w:szCs w:val="24"/>
        </w:rPr>
        <w:t>to NASH</w:t>
      </w:r>
      <w:bookmarkEnd w:id="82"/>
      <w:r w:rsidR="00ED5388" w:rsidRPr="00781169">
        <w:rPr>
          <w:rFonts w:ascii="Book Antiqua" w:hAnsi="Book Antiqua" w:cs="Times New Roman"/>
          <w:sz w:val="24"/>
          <w:szCs w:val="24"/>
        </w:rPr>
        <w:fldChar w:fldCharType="begin">
          <w:fldData xml:space="preserve">PEVuZE5vdGU+PENpdGU+PEF1dGhvcj5LaXJwaWNoPC9BdXRob3I+PFllYXI+MjAxNTwvWWVhcj48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</w:fldData>
        </w:fldChar>
      </w:r>
      <w:r w:rsidR="006058D5" w:rsidRPr="00781169">
        <w:rPr>
          <w:rFonts w:ascii="Book Antiqua" w:hAnsi="Book Antiqua" w:cs="Times New Roman"/>
          <w:sz w:val="24"/>
          <w:szCs w:val="24"/>
        </w:rPr>
        <w:instrText xml:space="preserve"> ADDIN EN.CITE </w:instrText>
      </w:r>
      <w:r w:rsidR="006058D5" w:rsidRPr="00781169">
        <w:rPr>
          <w:rFonts w:ascii="Book Antiqua" w:hAnsi="Book Antiqua" w:cs="Times New Roman"/>
          <w:sz w:val="24"/>
          <w:szCs w:val="24"/>
        </w:rPr>
        <w:fldChar w:fldCharType="begin">
          <w:fldData xml:space="preserve">PEVuZE5vdGU+PENpdGU+PEF1dGhvcj5LaXJwaWNoPC9BdXRob3I+PFllYXI+MjAxNTwvWWVhcj48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</w:fldData>
        </w:fldChar>
      </w:r>
      <w:r w:rsidR="006058D5" w:rsidRPr="00781169">
        <w:rPr>
          <w:rFonts w:ascii="Book Antiqua" w:hAnsi="Book Antiqua" w:cs="Times New Roman"/>
          <w:sz w:val="24"/>
          <w:szCs w:val="24"/>
        </w:rPr>
        <w:instrText xml:space="preserve"> ADDIN EN.CITE.DATA </w:instrText>
      </w:r>
      <w:r w:rsidR="006058D5" w:rsidRPr="00781169">
        <w:rPr>
          <w:rFonts w:ascii="Book Antiqua" w:hAnsi="Book Antiqua" w:cs="Times New Roman"/>
          <w:sz w:val="24"/>
          <w:szCs w:val="24"/>
        </w:rPr>
      </w:r>
      <w:r w:rsidR="006058D5" w:rsidRPr="00781169">
        <w:rPr>
          <w:rFonts w:ascii="Book Antiqua" w:hAnsi="Book Antiqua" w:cs="Times New Roman"/>
          <w:sz w:val="24"/>
          <w:szCs w:val="24"/>
        </w:rPr>
        <w:fldChar w:fldCharType="end"/>
      </w:r>
      <w:r w:rsidR="00ED5388" w:rsidRPr="00781169">
        <w:rPr>
          <w:rFonts w:ascii="Book Antiqua" w:hAnsi="Book Antiqua" w:cs="Times New Roman"/>
          <w:sz w:val="24"/>
          <w:szCs w:val="24"/>
        </w:rPr>
      </w:r>
      <w:r w:rsidR="00ED5388"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7" w:tooltip="Kirpich, 2015 #24" w:history="1">
        <w:r w:rsidR="00990231" w:rsidRPr="00781169">
          <w:rPr>
            <w:rFonts w:ascii="Book Antiqua" w:hAnsi="Book Antiqua" w:cs="Times New Roman"/>
            <w:noProof/>
            <w:sz w:val="24"/>
            <w:szCs w:val="24"/>
            <w:vertAlign w:val="superscript"/>
          </w:rPr>
          <w:t>7</w:t>
        </w:r>
      </w:hyperlink>
      <w:r w:rsidR="003726E6" w:rsidRPr="00781169">
        <w:rPr>
          <w:rFonts w:ascii="Book Antiqua" w:hAnsi="Book Antiqua" w:cs="Times New Roman"/>
          <w:noProof/>
          <w:sz w:val="24"/>
          <w:szCs w:val="24"/>
          <w:vertAlign w:val="superscript"/>
        </w:rPr>
        <w:t>]</w:t>
      </w:r>
      <w:r w:rsidR="00ED5388" w:rsidRPr="00781169">
        <w:rPr>
          <w:rFonts w:ascii="Book Antiqua" w:hAnsi="Book Antiqua" w:cs="Times New Roman"/>
          <w:sz w:val="24"/>
          <w:szCs w:val="24"/>
        </w:rPr>
        <w:fldChar w:fldCharType="end"/>
      </w:r>
      <w:r w:rsidR="00246ED9" w:rsidRPr="00781169">
        <w:rPr>
          <w:rFonts w:ascii="Book Antiqua" w:hAnsi="Book Antiqua" w:cs="Times New Roman"/>
          <w:sz w:val="24"/>
          <w:szCs w:val="24"/>
        </w:rPr>
        <w:t>.</w:t>
      </w:r>
      <w:r w:rsidR="007C723A" w:rsidRPr="00781169">
        <w:rPr>
          <w:rFonts w:ascii="Book Antiqua" w:hAnsi="Book Antiqua" w:cs="Times New Roman"/>
          <w:sz w:val="24"/>
          <w:szCs w:val="24"/>
        </w:rPr>
        <w:t xml:space="preserve"> </w:t>
      </w:r>
      <w:r w:rsidR="0035721B" w:rsidRPr="00781169">
        <w:rPr>
          <w:rFonts w:ascii="Book Antiqua" w:hAnsi="Book Antiqua" w:cs="Times New Roman"/>
          <w:sz w:val="24"/>
          <w:szCs w:val="24"/>
        </w:rPr>
        <w:t xml:space="preserve">Normally, </w:t>
      </w:r>
      <w:r w:rsidR="002F5277" w:rsidRPr="00781169">
        <w:rPr>
          <w:rFonts w:ascii="Book Antiqua" w:hAnsi="Book Antiqua" w:cs="Times New Roman"/>
          <w:sz w:val="24"/>
          <w:szCs w:val="24"/>
        </w:rPr>
        <w:t xml:space="preserve">the </w:t>
      </w:r>
      <w:r w:rsidR="0010720D" w:rsidRPr="00781169">
        <w:rPr>
          <w:rFonts w:ascii="Book Antiqua" w:hAnsi="Book Antiqua" w:cs="Times New Roman"/>
          <w:sz w:val="24"/>
          <w:szCs w:val="24"/>
        </w:rPr>
        <w:t xml:space="preserve">commensal </w:t>
      </w:r>
      <w:r w:rsidR="002F5277" w:rsidRPr="00781169">
        <w:rPr>
          <w:rFonts w:ascii="Book Antiqua" w:hAnsi="Book Antiqua" w:cs="Times New Roman"/>
          <w:sz w:val="24"/>
          <w:szCs w:val="24"/>
        </w:rPr>
        <w:t xml:space="preserve">gut </w:t>
      </w:r>
      <w:r w:rsidR="0010720D" w:rsidRPr="00781169">
        <w:rPr>
          <w:rFonts w:ascii="Book Antiqua" w:hAnsi="Book Antiqua" w:cs="Times New Roman"/>
          <w:sz w:val="24"/>
          <w:szCs w:val="24"/>
        </w:rPr>
        <w:t xml:space="preserve">microbiota </w:t>
      </w:r>
      <w:r w:rsidR="00C56835" w:rsidRPr="00781169">
        <w:rPr>
          <w:rFonts w:ascii="Book Antiqua" w:hAnsi="Book Antiqua"/>
          <w:sz w:val="24"/>
          <w:szCs w:val="24"/>
        </w:rPr>
        <w:t xml:space="preserve">and </w:t>
      </w:r>
      <w:r w:rsidR="00642D2F" w:rsidRPr="00781169">
        <w:rPr>
          <w:rFonts w:ascii="Book Antiqua" w:hAnsi="Book Antiqua"/>
          <w:sz w:val="24"/>
          <w:szCs w:val="24"/>
        </w:rPr>
        <w:t xml:space="preserve">the </w:t>
      </w:r>
      <w:r w:rsidR="00156714" w:rsidRPr="00781169">
        <w:rPr>
          <w:rFonts w:ascii="Book Antiqua" w:hAnsi="Book Antiqua"/>
          <w:sz w:val="24"/>
          <w:szCs w:val="24"/>
        </w:rPr>
        <w:t xml:space="preserve">host </w:t>
      </w:r>
      <w:r w:rsidR="0092483B" w:rsidRPr="00781169">
        <w:rPr>
          <w:rFonts w:ascii="Book Antiqua" w:hAnsi="Book Antiqua"/>
          <w:sz w:val="24"/>
          <w:szCs w:val="24"/>
        </w:rPr>
        <w:t xml:space="preserve">maintain a </w:t>
      </w:r>
      <w:r w:rsidR="00726407" w:rsidRPr="00781169">
        <w:rPr>
          <w:rFonts w:ascii="Book Antiqua" w:hAnsi="Book Antiqua"/>
          <w:sz w:val="24"/>
          <w:szCs w:val="24"/>
        </w:rPr>
        <w:t xml:space="preserve">beneficially </w:t>
      </w:r>
      <w:r w:rsidR="009914D0" w:rsidRPr="00781169">
        <w:rPr>
          <w:rFonts w:ascii="Book Antiqua" w:hAnsi="Book Antiqua" w:cs="Times New Roman"/>
          <w:sz w:val="24"/>
          <w:szCs w:val="24"/>
        </w:rPr>
        <w:t xml:space="preserve">symbiotic relationship. </w:t>
      </w:r>
      <w:r w:rsidR="00876F65" w:rsidRPr="00781169">
        <w:rPr>
          <w:rFonts w:ascii="Book Antiqua" w:hAnsi="Book Antiqua" w:cs="Times New Roman"/>
          <w:sz w:val="24"/>
          <w:szCs w:val="24"/>
        </w:rPr>
        <w:t xml:space="preserve">The liver </w:t>
      </w:r>
      <w:r w:rsidR="007C41D9" w:rsidRPr="00781169">
        <w:rPr>
          <w:rFonts w:ascii="Book Antiqua" w:hAnsi="Book Antiqua" w:cs="Times New Roman"/>
          <w:sz w:val="24"/>
          <w:szCs w:val="24"/>
        </w:rPr>
        <w:t xml:space="preserve">may function as </w:t>
      </w:r>
      <w:r w:rsidR="0068512E" w:rsidRPr="00781169">
        <w:rPr>
          <w:rFonts w:ascii="Book Antiqua" w:hAnsi="Book Antiqua" w:cs="Times New Roman"/>
          <w:sz w:val="24"/>
          <w:szCs w:val="24"/>
        </w:rPr>
        <w:t xml:space="preserve">a </w:t>
      </w:r>
      <w:r w:rsidR="00724CE7" w:rsidRPr="00781169">
        <w:rPr>
          <w:rFonts w:ascii="Book Antiqua" w:hAnsi="Book Antiqua" w:cs="Times New Roman"/>
          <w:sz w:val="24"/>
          <w:szCs w:val="24"/>
        </w:rPr>
        <w:t xml:space="preserve">vascular </w:t>
      </w:r>
      <w:r w:rsidR="006A52C8" w:rsidRPr="00781169">
        <w:rPr>
          <w:rFonts w:ascii="Book Antiqua" w:hAnsi="Book Antiqua" w:cs="Times New Roman"/>
          <w:sz w:val="24"/>
          <w:szCs w:val="24"/>
        </w:rPr>
        <w:t>firewall</w:t>
      </w:r>
      <w:r w:rsidR="00DB3D70" w:rsidRPr="00781169">
        <w:rPr>
          <w:rFonts w:ascii="Book Antiqua" w:hAnsi="Book Antiqua" w:cs="Times New Roman"/>
          <w:sz w:val="24"/>
          <w:szCs w:val="24"/>
        </w:rPr>
        <w:t>,</w:t>
      </w:r>
      <w:r w:rsidR="006A52C8" w:rsidRPr="00781169">
        <w:rPr>
          <w:rFonts w:ascii="Book Antiqua" w:hAnsi="Book Antiqua" w:cs="Times New Roman"/>
          <w:sz w:val="24"/>
          <w:szCs w:val="24"/>
        </w:rPr>
        <w:t xml:space="preserve"> </w:t>
      </w:r>
      <w:r w:rsidR="00F71553" w:rsidRPr="00781169">
        <w:rPr>
          <w:rFonts w:ascii="Book Antiqua" w:hAnsi="Book Antiqua" w:cs="Times New Roman"/>
          <w:sz w:val="24"/>
          <w:szCs w:val="24"/>
        </w:rPr>
        <w:t xml:space="preserve">mediating </w:t>
      </w:r>
      <w:r w:rsidR="0010720D" w:rsidRPr="00781169">
        <w:rPr>
          <w:rFonts w:ascii="Book Antiqua" w:hAnsi="Book Antiqua" w:cs="Times New Roman"/>
          <w:sz w:val="24"/>
          <w:szCs w:val="24"/>
        </w:rPr>
        <w:t>mut</w:t>
      </w:r>
      <w:r w:rsidR="00214136" w:rsidRPr="00781169">
        <w:rPr>
          <w:rFonts w:ascii="Book Antiqua" w:hAnsi="Book Antiqua" w:cs="Times New Roman"/>
          <w:sz w:val="24"/>
          <w:szCs w:val="24"/>
        </w:rPr>
        <w:t xml:space="preserve">ualism between the host and </w:t>
      </w:r>
      <w:r w:rsidR="00642D2F" w:rsidRPr="00781169">
        <w:rPr>
          <w:rFonts w:ascii="Book Antiqua" w:hAnsi="Book Antiqua" w:cs="Times New Roman"/>
          <w:sz w:val="24"/>
          <w:szCs w:val="24"/>
        </w:rPr>
        <w:t xml:space="preserve">the </w:t>
      </w:r>
      <w:r w:rsidR="0010720D" w:rsidRPr="00781169">
        <w:rPr>
          <w:rFonts w:ascii="Book Antiqua" w:hAnsi="Book Antiqua"/>
          <w:sz w:val="24"/>
          <w:szCs w:val="24"/>
        </w:rPr>
        <w:t>intestinal commensal bacteria</w:t>
      </w:r>
      <w:r w:rsidR="00ED5388" w:rsidRPr="00781169">
        <w:rPr>
          <w:rFonts w:ascii="Book Antiqua" w:hAnsi="Book Antiqua"/>
          <w:sz w:val="24"/>
          <w:szCs w:val="24"/>
        </w:rPr>
        <w:fldChar w:fldCharType="begin">
          <w:fldData xml:space="preserve">PEVuZE5vdGU+PENpdGU+PEF1dGhvcj5CYWxtZXI8L0F1dGhvcj48WWVhcj4yMDE0PC9ZZWFyPjxS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</w:fldData>
        </w:fldChar>
      </w:r>
      <w:r w:rsidR="003726E6" w:rsidRPr="00781169">
        <w:rPr>
          <w:rFonts w:ascii="Book Antiqua" w:hAnsi="Book Antiqua"/>
          <w:sz w:val="24"/>
          <w:szCs w:val="24"/>
        </w:rPr>
        <w:instrText xml:space="preserve"> ADDIN EN.CITE </w:instrText>
      </w:r>
      <w:r w:rsidR="003726E6" w:rsidRPr="00781169">
        <w:rPr>
          <w:rFonts w:ascii="Book Antiqua" w:hAnsi="Book Antiqua"/>
          <w:sz w:val="24"/>
          <w:szCs w:val="24"/>
        </w:rPr>
        <w:fldChar w:fldCharType="begin">
          <w:fldData xml:space="preserve">PEVuZE5vdGU+PENpdGU+PEF1dGhvcj5CYWxtZXI8L0F1dGhvcj48WWVhcj4yMDE0PC9ZZWFyPjxS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</w:fldData>
        </w:fldChar>
      </w:r>
      <w:r w:rsidR="003726E6" w:rsidRPr="00781169">
        <w:rPr>
          <w:rFonts w:ascii="Book Antiqua" w:hAnsi="Book Antiqua"/>
          <w:sz w:val="24"/>
          <w:szCs w:val="24"/>
        </w:rPr>
        <w:instrText xml:space="preserve"> ADDIN EN.CITE.DATA </w:instrText>
      </w:r>
      <w:r w:rsidR="003726E6" w:rsidRPr="00781169">
        <w:rPr>
          <w:rFonts w:ascii="Book Antiqua" w:hAnsi="Book Antiqua"/>
          <w:sz w:val="24"/>
          <w:szCs w:val="24"/>
        </w:rPr>
      </w:r>
      <w:r w:rsidR="003726E6" w:rsidRPr="00781169">
        <w:rPr>
          <w:rFonts w:ascii="Book Antiqua" w:hAnsi="Book Antiqua"/>
          <w:sz w:val="24"/>
          <w:szCs w:val="24"/>
        </w:rPr>
        <w:fldChar w:fldCharType="end"/>
      </w:r>
      <w:r w:rsidR="00ED5388" w:rsidRPr="00781169">
        <w:rPr>
          <w:rFonts w:ascii="Book Antiqua" w:hAnsi="Book Antiqua"/>
          <w:sz w:val="24"/>
          <w:szCs w:val="24"/>
        </w:rPr>
      </w:r>
      <w:r w:rsidR="00ED5388" w:rsidRPr="00781169">
        <w:rPr>
          <w:rFonts w:ascii="Book Antiqua" w:hAnsi="Book Antiqua"/>
          <w:sz w:val="24"/>
          <w:szCs w:val="24"/>
        </w:rPr>
        <w:fldChar w:fldCharType="separate"/>
      </w:r>
      <w:r w:rsidR="003726E6" w:rsidRPr="00781169">
        <w:rPr>
          <w:rFonts w:ascii="Book Antiqua" w:hAnsi="Book Antiqua"/>
          <w:noProof/>
          <w:sz w:val="24"/>
          <w:szCs w:val="24"/>
          <w:vertAlign w:val="superscript"/>
        </w:rPr>
        <w:t>[</w:t>
      </w:r>
      <w:hyperlink w:anchor="_ENREF_8" w:tooltip="Balmer, 2014 #8" w:history="1">
        <w:r w:rsidR="00990231" w:rsidRPr="00781169">
          <w:rPr>
            <w:rFonts w:ascii="Book Antiqua" w:hAnsi="Book Antiqua"/>
            <w:noProof/>
            <w:sz w:val="24"/>
            <w:szCs w:val="24"/>
            <w:vertAlign w:val="superscript"/>
          </w:rPr>
          <w:t>8</w:t>
        </w:r>
      </w:hyperlink>
      <w:r w:rsidR="003726E6" w:rsidRPr="00781169">
        <w:rPr>
          <w:rFonts w:ascii="Book Antiqua" w:hAnsi="Book Antiqua"/>
          <w:noProof/>
          <w:sz w:val="24"/>
          <w:szCs w:val="24"/>
          <w:vertAlign w:val="superscript"/>
        </w:rPr>
        <w:t>]</w:t>
      </w:r>
      <w:r w:rsidR="00ED5388" w:rsidRPr="00781169">
        <w:rPr>
          <w:rFonts w:ascii="Book Antiqua" w:hAnsi="Book Antiqua"/>
          <w:sz w:val="24"/>
          <w:szCs w:val="24"/>
        </w:rPr>
        <w:fldChar w:fldCharType="end"/>
      </w:r>
      <w:r w:rsidR="004C289D" w:rsidRPr="00781169">
        <w:rPr>
          <w:rFonts w:ascii="Book Antiqua" w:hAnsi="Book Antiqua"/>
          <w:sz w:val="24"/>
          <w:szCs w:val="24"/>
        </w:rPr>
        <w:t>.</w:t>
      </w:r>
      <w:r w:rsidR="004B7576" w:rsidRPr="00781169">
        <w:rPr>
          <w:rFonts w:ascii="Book Antiqua" w:hAnsi="Book Antiqua"/>
          <w:sz w:val="24"/>
          <w:szCs w:val="24"/>
        </w:rPr>
        <w:t xml:space="preserve"> </w:t>
      </w:r>
      <w:bookmarkStart w:id="83" w:name="OLE_LINK5"/>
      <w:bookmarkStart w:id="84" w:name="OLE_LINK64"/>
      <w:r w:rsidR="002E3C2B" w:rsidRPr="00781169">
        <w:rPr>
          <w:rFonts w:ascii="Book Antiqua" w:hAnsi="Book Antiqua"/>
          <w:sz w:val="24"/>
          <w:szCs w:val="24"/>
        </w:rPr>
        <w:t xml:space="preserve">This intimate connection between the gastrointestinal tract and liver defines the term </w:t>
      </w:r>
      <w:r w:rsidR="002F5277" w:rsidRPr="00781169">
        <w:rPr>
          <w:rFonts w:ascii="Book Antiqua" w:hAnsi="Book Antiqua"/>
          <w:sz w:val="24"/>
          <w:szCs w:val="24"/>
        </w:rPr>
        <w:t xml:space="preserve">gut-liver </w:t>
      </w:r>
      <w:r w:rsidR="002E3C2B" w:rsidRPr="00781169">
        <w:rPr>
          <w:rFonts w:ascii="Book Antiqua" w:hAnsi="Book Antiqua"/>
          <w:sz w:val="24"/>
          <w:szCs w:val="24"/>
        </w:rPr>
        <w:t>axis.</w:t>
      </w:r>
      <w:bookmarkEnd w:id="83"/>
      <w:bookmarkEnd w:id="84"/>
      <w:r w:rsidR="002E3C2B" w:rsidRPr="00781169">
        <w:rPr>
          <w:rFonts w:ascii="Book Antiqua" w:hAnsi="Book Antiqua"/>
          <w:sz w:val="24"/>
          <w:szCs w:val="24"/>
        </w:rPr>
        <w:t xml:space="preserve"> </w:t>
      </w:r>
      <w:r w:rsidR="00767A0D" w:rsidRPr="00781169">
        <w:rPr>
          <w:rFonts w:ascii="Book Antiqua" w:hAnsi="Book Antiqua"/>
          <w:sz w:val="24"/>
          <w:szCs w:val="24"/>
        </w:rPr>
        <w:t xml:space="preserve">However, </w:t>
      </w:r>
      <w:r w:rsidR="003723AD" w:rsidRPr="00781169">
        <w:rPr>
          <w:rFonts w:ascii="Book Antiqua" w:hAnsi="Book Antiqua"/>
          <w:sz w:val="24"/>
          <w:szCs w:val="24"/>
        </w:rPr>
        <w:t xml:space="preserve">gut microbiota </w:t>
      </w:r>
      <w:r w:rsidR="00642D2F" w:rsidRPr="00781169">
        <w:rPr>
          <w:rFonts w:ascii="Book Antiqua" w:hAnsi="Book Antiqua"/>
          <w:sz w:val="24"/>
          <w:szCs w:val="24"/>
        </w:rPr>
        <w:t xml:space="preserve">dysbiosis </w:t>
      </w:r>
      <w:r w:rsidR="00416986" w:rsidRPr="00781169">
        <w:rPr>
          <w:rFonts w:ascii="Book Antiqua" w:hAnsi="Book Antiqua"/>
          <w:sz w:val="24"/>
          <w:szCs w:val="24"/>
        </w:rPr>
        <w:t>increase</w:t>
      </w:r>
      <w:r w:rsidR="00642D2F" w:rsidRPr="00781169">
        <w:rPr>
          <w:rFonts w:ascii="Book Antiqua" w:hAnsi="Book Antiqua"/>
          <w:sz w:val="24"/>
          <w:szCs w:val="24"/>
        </w:rPr>
        <w:t>s the</w:t>
      </w:r>
      <w:r w:rsidR="00416986" w:rsidRPr="00781169">
        <w:rPr>
          <w:rFonts w:ascii="Book Antiqua" w:hAnsi="Book Antiqua"/>
          <w:sz w:val="24"/>
          <w:szCs w:val="24"/>
        </w:rPr>
        <w:t xml:space="preserve"> influx of harmful substances, such as </w:t>
      </w:r>
      <w:r w:rsidR="0084047F" w:rsidRPr="00781169">
        <w:rPr>
          <w:rFonts w:ascii="Book Antiqua" w:hAnsi="Book Antiqua"/>
          <w:sz w:val="24"/>
          <w:szCs w:val="24"/>
        </w:rPr>
        <w:t xml:space="preserve">lipopolysaccharide (LPS), </w:t>
      </w:r>
      <w:r w:rsidR="0084047F" w:rsidRPr="00781169">
        <w:rPr>
          <w:rFonts w:ascii="Book Antiqua" w:hAnsi="Book Antiqua" w:cs="Times New Roman"/>
          <w:sz w:val="24"/>
          <w:szCs w:val="24"/>
        </w:rPr>
        <w:t xml:space="preserve">ethanol, and </w:t>
      </w:r>
      <w:r w:rsidR="00A90228" w:rsidRPr="00781169">
        <w:rPr>
          <w:rFonts w:ascii="Book Antiqua" w:hAnsi="Book Antiqua" w:cs="Times New Roman"/>
          <w:sz w:val="24"/>
          <w:szCs w:val="24"/>
        </w:rPr>
        <w:t>bacterial DNA</w:t>
      </w:r>
      <w:r w:rsidR="00642D2F" w:rsidRPr="00781169">
        <w:rPr>
          <w:rFonts w:ascii="Book Antiqua" w:hAnsi="Book Antiqua" w:cs="Times New Roman"/>
          <w:sz w:val="24"/>
          <w:szCs w:val="24"/>
        </w:rPr>
        <w:t>,</w:t>
      </w:r>
      <w:r w:rsidR="000E1714" w:rsidRPr="00781169">
        <w:rPr>
          <w:rFonts w:ascii="Book Antiqua" w:hAnsi="Book Antiqua" w:cs="Times New Roman"/>
          <w:sz w:val="24"/>
          <w:szCs w:val="24"/>
        </w:rPr>
        <w:t xml:space="preserve"> into </w:t>
      </w:r>
      <w:r w:rsidR="000711F8" w:rsidRPr="00781169">
        <w:rPr>
          <w:rFonts w:ascii="Book Antiqua" w:hAnsi="Book Antiqua" w:cs="Times New Roman"/>
          <w:sz w:val="24"/>
          <w:szCs w:val="24"/>
        </w:rPr>
        <w:t xml:space="preserve">the liver </w:t>
      </w:r>
      <w:r w:rsidR="00D83D3A" w:rsidRPr="00781169">
        <w:rPr>
          <w:rFonts w:ascii="Book Antiqua" w:hAnsi="Book Antiqua" w:cs="Times New Roman"/>
          <w:sz w:val="24"/>
          <w:szCs w:val="24"/>
        </w:rPr>
        <w:t xml:space="preserve">through </w:t>
      </w:r>
      <w:r w:rsidR="00CB1C52" w:rsidRPr="00781169">
        <w:rPr>
          <w:rFonts w:ascii="Book Antiqua" w:hAnsi="Book Antiqua" w:cs="Times New Roman"/>
          <w:sz w:val="24"/>
          <w:szCs w:val="24"/>
        </w:rPr>
        <w:t>portal vein</w:t>
      </w:r>
      <w:r w:rsidR="00D83D3A" w:rsidRPr="00781169">
        <w:rPr>
          <w:rFonts w:ascii="Book Antiqua" w:hAnsi="Book Antiqua" w:cs="Times New Roman"/>
          <w:sz w:val="24"/>
          <w:szCs w:val="24"/>
        </w:rPr>
        <w:t xml:space="preserve"> circulation</w:t>
      </w:r>
      <w:r w:rsidR="00AE3038" w:rsidRPr="00781169">
        <w:rPr>
          <w:rFonts w:ascii="Book Antiqua" w:hAnsi="Book Antiqua" w:cs="Times New Roman"/>
          <w:sz w:val="24"/>
          <w:szCs w:val="24"/>
        </w:rPr>
        <w:t xml:space="preserve"> </w:t>
      </w:r>
      <w:r w:rsidR="00AC69E4" w:rsidRPr="00781169">
        <w:rPr>
          <w:rFonts w:ascii="Book Antiqua" w:hAnsi="Book Antiqua" w:cs="Times New Roman"/>
          <w:sz w:val="24"/>
          <w:szCs w:val="24"/>
        </w:rPr>
        <w:t xml:space="preserve">and </w:t>
      </w:r>
      <w:r w:rsidR="00D25543" w:rsidRPr="00781169">
        <w:rPr>
          <w:rFonts w:ascii="Book Antiqua" w:hAnsi="Book Antiqua" w:cs="Times New Roman"/>
          <w:sz w:val="24"/>
          <w:szCs w:val="24"/>
        </w:rPr>
        <w:t xml:space="preserve">promotes </w:t>
      </w:r>
      <w:r w:rsidR="00AC69E4" w:rsidRPr="00781169">
        <w:rPr>
          <w:rFonts w:ascii="Book Antiqua" w:hAnsi="Book Antiqua" w:cs="Times New Roman"/>
          <w:sz w:val="24"/>
          <w:szCs w:val="24"/>
        </w:rPr>
        <w:t xml:space="preserve">NASH </w:t>
      </w:r>
      <w:r w:rsidR="00B053D9" w:rsidRPr="00781169">
        <w:rPr>
          <w:rFonts w:ascii="Book Antiqua" w:hAnsi="Book Antiqua" w:cs="Times New Roman"/>
          <w:sz w:val="24"/>
          <w:szCs w:val="24"/>
        </w:rPr>
        <w:t>development</w:t>
      </w:r>
      <w:r w:rsidR="00ED5388" w:rsidRPr="00781169">
        <w:rPr>
          <w:rFonts w:ascii="Book Antiqua" w:hAnsi="Book Antiqua" w:cs="Times New Roman"/>
          <w:sz w:val="24"/>
          <w:szCs w:val="24"/>
        </w:rPr>
        <w:fldChar w:fldCharType="begin">
          <w:fldData xml:space="preserve">PEVuZE5vdGU+PENpdGU+PEF1dGhvcj5IZW5hby1NZWppYTwvQXV0aG9yPjxZZWFyPjIwMTI8L1ll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dXJscz48dXJsPmh0dHA6Ly93d3cubmNiaS5ubG0ubmloLmdvdi9wdWJtZWQvMjIyOTc4NDU8L3Vy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</w:fldData>
        </w:fldChar>
      </w:r>
      <w:r w:rsidR="006058D5" w:rsidRPr="00781169">
        <w:rPr>
          <w:rFonts w:ascii="Book Antiqua" w:hAnsi="Book Antiqua" w:cs="Times New Roman"/>
          <w:sz w:val="24"/>
          <w:szCs w:val="24"/>
        </w:rPr>
        <w:instrText xml:space="preserve"> ADDIN EN.CITE </w:instrText>
      </w:r>
      <w:r w:rsidR="006058D5" w:rsidRPr="00781169">
        <w:rPr>
          <w:rFonts w:ascii="Book Antiqua" w:hAnsi="Book Antiqua" w:cs="Times New Roman"/>
          <w:sz w:val="24"/>
          <w:szCs w:val="24"/>
        </w:rPr>
        <w:fldChar w:fldCharType="begin">
          <w:fldData xml:space="preserve">PEVuZE5vdGU+PENpdGU+PEF1dGhvcj5IZW5hby1NZWppYTwvQXV0aG9yPjxZZWFyPjIwMTI8L1ll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</w:fldData>
        </w:fldChar>
      </w:r>
      <w:r w:rsidR="006058D5" w:rsidRPr="00781169">
        <w:rPr>
          <w:rFonts w:ascii="Book Antiqua" w:hAnsi="Book Antiqua" w:cs="Times New Roman"/>
          <w:sz w:val="24"/>
          <w:szCs w:val="24"/>
        </w:rPr>
        <w:instrText xml:space="preserve"> ADDIN EN.CITE.DATA </w:instrText>
      </w:r>
      <w:r w:rsidR="006058D5" w:rsidRPr="00781169">
        <w:rPr>
          <w:rFonts w:ascii="Book Antiqua" w:hAnsi="Book Antiqua" w:cs="Times New Roman"/>
          <w:sz w:val="24"/>
          <w:szCs w:val="24"/>
        </w:rPr>
      </w:r>
      <w:r w:rsidR="006058D5" w:rsidRPr="00781169">
        <w:rPr>
          <w:rFonts w:ascii="Book Antiqua" w:hAnsi="Book Antiqua" w:cs="Times New Roman"/>
          <w:sz w:val="24"/>
          <w:szCs w:val="24"/>
        </w:rPr>
        <w:fldChar w:fldCharType="end"/>
      </w:r>
      <w:r w:rsidR="00ED5388" w:rsidRPr="00781169">
        <w:rPr>
          <w:rFonts w:ascii="Book Antiqua" w:hAnsi="Book Antiqua" w:cs="Times New Roman"/>
          <w:sz w:val="24"/>
          <w:szCs w:val="24"/>
        </w:rPr>
      </w:r>
      <w:r w:rsidR="00ED5388"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9" w:tooltip="Henao-Mejia, 2012 #9" w:history="1">
        <w:r w:rsidR="00990231" w:rsidRPr="00781169">
          <w:rPr>
            <w:rFonts w:ascii="Book Antiqua" w:hAnsi="Book Antiqua" w:cs="Times New Roman"/>
            <w:noProof/>
            <w:sz w:val="24"/>
            <w:szCs w:val="24"/>
            <w:vertAlign w:val="superscript"/>
          </w:rPr>
          <w:t>9</w:t>
        </w:r>
      </w:hyperlink>
      <w:r w:rsidR="00D44E0F" w:rsidRPr="00781169">
        <w:rPr>
          <w:rFonts w:ascii="Book Antiqua" w:hAnsi="Book Antiqua" w:cs="Times New Roman"/>
          <w:noProof/>
          <w:sz w:val="24"/>
          <w:szCs w:val="24"/>
          <w:vertAlign w:val="superscript"/>
        </w:rPr>
        <w:t>,</w:t>
      </w:r>
      <w:hyperlink w:anchor="_ENREF_10" w:tooltip="Zhu, 2013 #21" w:history="1">
        <w:r w:rsidR="00990231" w:rsidRPr="00781169">
          <w:rPr>
            <w:rFonts w:ascii="Book Antiqua" w:hAnsi="Book Antiqua" w:cs="Times New Roman"/>
            <w:noProof/>
            <w:sz w:val="24"/>
            <w:szCs w:val="24"/>
            <w:vertAlign w:val="superscript"/>
          </w:rPr>
          <w:t>10</w:t>
        </w:r>
      </w:hyperlink>
      <w:r w:rsidR="003726E6" w:rsidRPr="00781169">
        <w:rPr>
          <w:rFonts w:ascii="Book Antiqua" w:hAnsi="Book Antiqua" w:cs="Times New Roman"/>
          <w:noProof/>
          <w:sz w:val="24"/>
          <w:szCs w:val="24"/>
          <w:vertAlign w:val="superscript"/>
        </w:rPr>
        <w:t>]</w:t>
      </w:r>
      <w:r w:rsidR="00ED5388" w:rsidRPr="00781169">
        <w:rPr>
          <w:rFonts w:ascii="Book Antiqua" w:hAnsi="Book Antiqua" w:cs="Times New Roman"/>
          <w:sz w:val="24"/>
          <w:szCs w:val="24"/>
        </w:rPr>
        <w:fldChar w:fldCharType="end"/>
      </w:r>
      <w:r w:rsidR="00D83D3A" w:rsidRPr="00781169">
        <w:rPr>
          <w:rFonts w:ascii="Book Antiqua" w:hAnsi="Book Antiqua" w:cs="Times New Roman"/>
          <w:sz w:val="24"/>
          <w:szCs w:val="24"/>
        </w:rPr>
        <w:t>.</w:t>
      </w:r>
      <w:r w:rsidR="00D55ADA" w:rsidRPr="00781169">
        <w:rPr>
          <w:rFonts w:ascii="Book Antiqua" w:hAnsi="Book Antiqua" w:cs="Times New Roman"/>
          <w:sz w:val="24"/>
          <w:szCs w:val="24"/>
        </w:rPr>
        <w:t xml:space="preserve"> </w:t>
      </w:r>
      <w:r w:rsidR="006257D6" w:rsidRPr="00781169">
        <w:rPr>
          <w:rFonts w:ascii="Book Antiqua" w:hAnsi="Book Antiqua" w:cs="Times New Roman"/>
          <w:sz w:val="24"/>
          <w:szCs w:val="24"/>
        </w:rPr>
        <w:t xml:space="preserve">Currently, early and </w:t>
      </w:r>
      <w:r w:rsidR="00B71D83" w:rsidRPr="00781169">
        <w:rPr>
          <w:rFonts w:ascii="Book Antiqua" w:hAnsi="Book Antiqua" w:cs="Times New Roman"/>
          <w:sz w:val="24"/>
          <w:szCs w:val="24"/>
        </w:rPr>
        <w:t xml:space="preserve">noninvasive </w:t>
      </w:r>
      <w:r w:rsidR="00BE380A" w:rsidRPr="00781169">
        <w:rPr>
          <w:rFonts w:ascii="Book Antiqua" w:hAnsi="Book Antiqua" w:cs="Times New Roman"/>
          <w:sz w:val="24"/>
          <w:szCs w:val="24"/>
        </w:rPr>
        <w:t xml:space="preserve">diagnosis of NASH with </w:t>
      </w:r>
      <w:r w:rsidR="00F136BD" w:rsidRPr="00781169">
        <w:rPr>
          <w:rFonts w:ascii="Book Antiqua" w:hAnsi="Book Antiqua" w:cs="Times New Roman"/>
          <w:sz w:val="24"/>
          <w:szCs w:val="24"/>
        </w:rPr>
        <w:t>high sensitivity and specificity</w:t>
      </w:r>
      <w:r w:rsidR="00BE380A" w:rsidRPr="00781169">
        <w:rPr>
          <w:rFonts w:ascii="Book Antiqua" w:hAnsi="Book Antiqua" w:cs="Times New Roman"/>
          <w:sz w:val="24"/>
          <w:szCs w:val="24"/>
        </w:rPr>
        <w:t xml:space="preserve"> </w:t>
      </w:r>
      <w:r w:rsidR="00B71D83" w:rsidRPr="00781169">
        <w:rPr>
          <w:rFonts w:ascii="Book Antiqua" w:hAnsi="Book Antiqua" w:cs="Times New Roman"/>
          <w:sz w:val="24"/>
          <w:szCs w:val="24"/>
        </w:rPr>
        <w:t xml:space="preserve">remains </w:t>
      </w:r>
      <w:r w:rsidR="001163D1" w:rsidRPr="00781169">
        <w:rPr>
          <w:rFonts w:ascii="Book Antiqua" w:hAnsi="Book Antiqua" w:cs="Times New Roman"/>
          <w:sz w:val="24"/>
          <w:szCs w:val="24"/>
        </w:rPr>
        <w:t>challenging</w:t>
      </w:r>
      <w:r w:rsidR="005300D9" w:rsidRPr="00781169">
        <w:rPr>
          <w:rFonts w:ascii="Book Antiqua" w:hAnsi="Book Antiqua" w:cs="Times New Roman"/>
          <w:sz w:val="24"/>
          <w:szCs w:val="24"/>
        </w:rPr>
        <w:t>.</w:t>
      </w:r>
      <w:r w:rsidR="002C33E3" w:rsidRPr="00781169">
        <w:rPr>
          <w:rFonts w:ascii="Book Antiqua" w:hAnsi="Book Antiqua" w:cs="Times New Roman"/>
          <w:sz w:val="24"/>
          <w:szCs w:val="24"/>
        </w:rPr>
        <w:t xml:space="preserve"> </w:t>
      </w:r>
      <w:r w:rsidR="0086572A" w:rsidRPr="00781169">
        <w:rPr>
          <w:rFonts w:ascii="Book Antiqua" w:hAnsi="Book Antiqua" w:cs="Times New Roman"/>
          <w:sz w:val="24"/>
          <w:szCs w:val="24"/>
        </w:rPr>
        <w:t xml:space="preserve">Metabolomics, </w:t>
      </w:r>
      <w:r w:rsidR="00BE380A" w:rsidRPr="00781169">
        <w:rPr>
          <w:rFonts w:ascii="Book Antiqua" w:hAnsi="Book Antiqua" w:cs="Times New Roman"/>
          <w:sz w:val="24"/>
          <w:szCs w:val="24"/>
        </w:rPr>
        <w:t xml:space="preserve">along with </w:t>
      </w:r>
      <w:r w:rsidR="00CF2411" w:rsidRPr="00781169">
        <w:rPr>
          <w:rFonts w:ascii="Book Antiqua" w:hAnsi="Book Antiqua" w:cs="Times New Roman"/>
          <w:sz w:val="24"/>
          <w:szCs w:val="24"/>
        </w:rPr>
        <w:t xml:space="preserve">other </w:t>
      </w:r>
      <w:r w:rsidR="00ED225A" w:rsidRPr="00781169">
        <w:rPr>
          <w:rFonts w:ascii="Book Antiqua" w:hAnsi="Book Antiqua" w:cs="Times New Roman"/>
          <w:sz w:val="24"/>
          <w:szCs w:val="24"/>
        </w:rPr>
        <w:t>“</w:t>
      </w:r>
      <w:r w:rsidR="00CF2411" w:rsidRPr="00781169">
        <w:rPr>
          <w:rFonts w:ascii="Book Antiqua" w:hAnsi="Book Antiqua" w:cs="Times New Roman"/>
          <w:sz w:val="24"/>
          <w:szCs w:val="24"/>
        </w:rPr>
        <w:t>omics</w:t>
      </w:r>
      <w:r w:rsidR="00ED225A" w:rsidRPr="00781169">
        <w:rPr>
          <w:rFonts w:ascii="Book Antiqua" w:hAnsi="Book Antiqua" w:cs="Times New Roman"/>
          <w:sz w:val="24"/>
          <w:szCs w:val="24"/>
        </w:rPr>
        <w:t>”</w:t>
      </w:r>
      <w:r w:rsidR="00CF2411" w:rsidRPr="00781169">
        <w:rPr>
          <w:rFonts w:ascii="Book Antiqua" w:hAnsi="Book Antiqua" w:cs="Times New Roman"/>
          <w:sz w:val="24"/>
          <w:szCs w:val="24"/>
        </w:rPr>
        <w:t xml:space="preserve"> </w:t>
      </w:r>
      <w:r w:rsidR="00190943" w:rsidRPr="00781169">
        <w:rPr>
          <w:rFonts w:ascii="Book Antiqua" w:hAnsi="Book Antiqua" w:cs="Times New Roman"/>
          <w:sz w:val="24"/>
          <w:szCs w:val="24"/>
        </w:rPr>
        <w:t xml:space="preserve">technologies, </w:t>
      </w:r>
      <w:r w:rsidR="00246D10" w:rsidRPr="00781169">
        <w:rPr>
          <w:rFonts w:ascii="Book Antiqua" w:hAnsi="Book Antiqua" w:cs="Times New Roman"/>
          <w:sz w:val="24"/>
          <w:szCs w:val="24"/>
        </w:rPr>
        <w:t>help</w:t>
      </w:r>
      <w:r w:rsidR="00BE380A" w:rsidRPr="00781169">
        <w:rPr>
          <w:rFonts w:ascii="Book Antiqua" w:hAnsi="Book Antiqua" w:cs="Times New Roman"/>
          <w:sz w:val="24"/>
          <w:szCs w:val="24"/>
        </w:rPr>
        <w:t>s provide</w:t>
      </w:r>
      <w:r w:rsidR="00246D10" w:rsidRPr="00781169">
        <w:rPr>
          <w:rFonts w:ascii="Book Antiqua" w:hAnsi="Book Antiqua" w:cs="Times New Roman"/>
          <w:sz w:val="24"/>
          <w:szCs w:val="24"/>
        </w:rPr>
        <w:t xml:space="preserve"> </w:t>
      </w:r>
      <w:r w:rsidR="00B95817" w:rsidRPr="00781169">
        <w:rPr>
          <w:rFonts w:ascii="Book Antiqua" w:hAnsi="Book Antiqua" w:cs="Times New Roman"/>
          <w:sz w:val="24"/>
          <w:szCs w:val="24"/>
        </w:rPr>
        <w:t xml:space="preserve">a </w:t>
      </w:r>
      <w:r w:rsidR="00246D10" w:rsidRPr="00781169">
        <w:rPr>
          <w:rFonts w:ascii="Book Antiqua" w:hAnsi="Book Antiqua" w:cs="Times New Roman"/>
          <w:sz w:val="24"/>
          <w:szCs w:val="24"/>
        </w:rPr>
        <w:t xml:space="preserve">detailed understanding of </w:t>
      </w:r>
      <w:r w:rsidR="008C2EC7" w:rsidRPr="00781169">
        <w:rPr>
          <w:rFonts w:ascii="Book Antiqua" w:hAnsi="Book Antiqua" w:cs="Times New Roman"/>
          <w:sz w:val="24"/>
          <w:szCs w:val="24"/>
        </w:rPr>
        <w:t xml:space="preserve">biochemical events </w:t>
      </w:r>
      <w:r w:rsidR="00D25543" w:rsidRPr="00781169">
        <w:rPr>
          <w:rFonts w:ascii="Book Antiqua" w:hAnsi="Book Antiqua" w:cs="Times New Roman"/>
          <w:sz w:val="24"/>
          <w:szCs w:val="24"/>
        </w:rPr>
        <w:t>using</w:t>
      </w:r>
      <w:r w:rsidR="008C2EC7" w:rsidRPr="00781169">
        <w:rPr>
          <w:rFonts w:ascii="Book Antiqua" w:hAnsi="Book Antiqua" w:cs="Times New Roman"/>
          <w:sz w:val="24"/>
          <w:szCs w:val="24"/>
        </w:rPr>
        <w:t xml:space="preserve"> the systems</w:t>
      </w:r>
      <w:r w:rsidR="000F0358" w:rsidRPr="00781169">
        <w:rPr>
          <w:rFonts w:ascii="Book Antiqua" w:hAnsi="Book Antiqua" w:cs="Times New Roman"/>
          <w:sz w:val="24"/>
          <w:szCs w:val="24"/>
        </w:rPr>
        <w:t xml:space="preserve"> biology approach</w:t>
      </w:r>
      <w:r w:rsidR="009B147F" w:rsidRPr="00781169">
        <w:rPr>
          <w:rFonts w:ascii="Book Antiqua" w:hAnsi="Book Antiqua" w:cs="Times New Roman"/>
          <w:sz w:val="24"/>
          <w:szCs w:val="24"/>
        </w:rPr>
        <w:t xml:space="preserve"> and </w:t>
      </w:r>
      <w:r w:rsidR="00B95817" w:rsidRPr="00781169">
        <w:rPr>
          <w:rFonts w:ascii="Book Antiqua" w:hAnsi="Book Antiqua" w:cs="Times New Roman"/>
          <w:sz w:val="24"/>
          <w:szCs w:val="24"/>
        </w:rPr>
        <w:t xml:space="preserve">facilitates </w:t>
      </w:r>
      <w:r w:rsidR="00DB7764" w:rsidRPr="00781169">
        <w:rPr>
          <w:rFonts w:ascii="Book Antiqua" w:hAnsi="Book Antiqua" w:cs="Times New Roman"/>
          <w:sz w:val="24"/>
          <w:szCs w:val="24"/>
        </w:rPr>
        <w:t xml:space="preserve">early </w:t>
      </w:r>
      <w:r w:rsidR="009F6E11" w:rsidRPr="00781169">
        <w:rPr>
          <w:rFonts w:ascii="Book Antiqua" w:hAnsi="Book Antiqua" w:cs="Times New Roman"/>
          <w:sz w:val="24"/>
          <w:szCs w:val="24"/>
        </w:rPr>
        <w:t xml:space="preserve">diagnosis and </w:t>
      </w:r>
      <w:r w:rsidR="009E2B65" w:rsidRPr="00781169">
        <w:rPr>
          <w:rFonts w:ascii="Book Antiqua" w:hAnsi="Book Antiqua" w:cs="Times New Roman"/>
          <w:sz w:val="24"/>
          <w:szCs w:val="24"/>
        </w:rPr>
        <w:t xml:space="preserve">exploitation of </w:t>
      </w:r>
      <w:r w:rsidR="0012406B" w:rsidRPr="00781169">
        <w:rPr>
          <w:rFonts w:ascii="Book Antiqua" w:hAnsi="Book Antiqua" w:cs="Times New Roman"/>
          <w:sz w:val="24"/>
          <w:szCs w:val="24"/>
        </w:rPr>
        <w:t xml:space="preserve">treatment </w:t>
      </w:r>
      <w:r w:rsidR="004A46C7" w:rsidRPr="00781169">
        <w:rPr>
          <w:rFonts w:ascii="Book Antiqua" w:hAnsi="Book Antiqua" w:cs="Times New Roman"/>
          <w:sz w:val="24"/>
          <w:szCs w:val="24"/>
        </w:rPr>
        <w:t>strategies</w:t>
      </w:r>
      <w:r w:rsidR="00ED5388" w:rsidRPr="00781169">
        <w:rPr>
          <w:rFonts w:ascii="Book Antiqua" w:hAnsi="Book Antiqua" w:cs="Times New Roman"/>
          <w:sz w:val="24"/>
          <w:szCs w:val="24"/>
        </w:rPr>
        <w:fldChar w:fldCharType="begin"/>
      </w:r>
      <w:r w:rsidR="003726E6" w:rsidRPr="00781169">
        <w:rPr>
          <w:rFonts w:ascii="Book Antiqua" w:hAnsi="Book Antiqua" w:cs="Times New Roman"/>
          <w:sz w:val="24"/>
          <w:szCs w:val="24"/>
        </w:rPr>
        <w:instrText xml:space="preserve"> ADDIN EN.CITE &lt;EndNote&gt;&lt;Cite&gt;&lt;Author&gt;Safaei&lt;/Author&gt;&lt;Year&gt;2016&lt;/Year&gt;&lt;RecNum&gt;11&lt;/RecNum&gt;&lt;DisplayText&gt;&lt;style face="superscript"&gt;[11]&lt;/style&gt;&lt;/DisplayText&gt;&lt;record&gt;&lt;rec-number&gt;11&lt;/rec-number&gt;&lt;foreign-keys&gt;&lt;key app="EN" db-id="555wr00pse2d0oewt98xfd9kr0rwd5srx20w"&gt;11&lt;/key&gt;&lt;/foreign-keys&gt;&lt;ref-type name="Journal Article"&gt;17&lt;/ref-type&gt;&lt;contributors&gt;&lt;authors&gt;&lt;author&gt;Safaei, A.&lt;/author&gt;&lt;author&gt;Arefi Oskouie, A.&lt;/author&gt;&lt;author&gt;Mohebbi, S. R.&lt;/author&gt;&lt;author&gt;Rezaei-Tavirani, M.&lt;/author&gt;&lt;author&gt;Mahboubi, M.&lt;/author&gt;&lt;author&gt;Peyvandi, M.&lt;/author&gt;&lt;author&gt;Okhovatian, F.&lt;/author&gt;&lt;author&gt;Zamanian-Azodi, M.&lt;/author&gt;&lt;/authors&gt;&lt;/contributors&gt;&lt;auth-address&gt;Proteomics Research Center, Shahid Beheshti University of Medical Sciences, Tehran, Iran.&amp;#xD;Faculty of Paramedical Sciences, Department of Basic Sciences, Shahid Beheshti University of Medical Sciences, Tehran, Iran.&amp;#xD;Basic and Molecular Epidemiology of Gastrointestinal Disorders Research Center, Research Institute for Gastroenterology and Liver Diseases, Shahid Beheshti University of Medical Sciences, Tehran, Iran.&amp;#xD;Abadan School of Medical Sciences, Abadan, Iran.&amp;#xD;Physiotherapy Research Center, Shahid Beheshti University of Medical Sciences, Tehran, Iran.&lt;/auth-address&gt;&lt;titles&gt;&lt;title&gt;Metabolomic analysis of human cirrhosis, hepatocellular carcinoma, non-alcoholic fatty liver disease and non-alcoholic steatohepatitis diseases&lt;/title&gt;&lt;secondary-title&gt;Gastroenterol Hepatol Bed Bench&lt;/secondary-title&gt;&lt;alt-title&gt;Gastroenterology and hepatology from bed to bench&lt;/alt-title&gt;&lt;/titles&gt;&lt;pages&gt;158-73&lt;/pages&gt;&lt;volume&gt;9&lt;/volume&gt;&lt;number&gt;3&lt;/number&gt;&lt;edition&gt;2016/07/28&lt;/edition&gt;&lt;dates&gt;&lt;year&gt;2016&lt;/year&gt;&lt;pub-dates&gt;&lt;date&gt;Summer&lt;/date&gt;&lt;/pub-dates&gt;&lt;/dates&gt;&lt;isbn&gt;2008-2258 (Print)&amp;#xD;2008-2258 (Linking)&lt;/isbn&gt;&lt;accession-num&gt;27458508&lt;/accession-num&gt;&lt;work-type&gt;Review&lt;/work-type&gt;&lt;urls&gt;&lt;related-urls&gt;&lt;url&gt;http://www.ncbi.nlm.nih.gov/pubmed/27458508&lt;/url&gt;&lt;/related-urls&gt;&lt;/urls&gt;&lt;custom2&gt;4947130&lt;/custom2&gt;&lt;language&gt;eng&lt;/language&gt;&lt;/record&gt;&lt;/Cite&gt;&lt;/EndNote&gt;</w:instrText>
      </w:r>
      <w:r w:rsidR="00ED5388"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11" w:tooltip="Safaei, 2016 #11" w:history="1">
        <w:r w:rsidR="00990231" w:rsidRPr="00781169">
          <w:rPr>
            <w:rFonts w:ascii="Book Antiqua" w:hAnsi="Book Antiqua" w:cs="Times New Roman"/>
            <w:noProof/>
            <w:sz w:val="24"/>
            <w:szCs w:val="24"/>
            <w:vertAlign w:val="superscript"/>
          </w:rPr>
          <w:t>11</w:t>
        </w:r>
      </w:hyperlink>
      <w:r w:rsidR="003726E6" w:rsidRPr="00781169">
        <w:rPr>
          <w:rFonts w:ascii="Book Antiqua" w:hAnsi="Book Antiqua" w:cs="Times New Roman"/>
          <w:noProof/>
          <w:sz w:val="24"/>
          <w:szCs w:val="24"/>
          <w:vertAlign w:val="superscript"/>
        </w:rPr>
        <w:t>]</w:t>
      </w:r>
      <w:r w:rsidR="00ED5388" w:rsidRPr="00781169">
        <w:rPr>
          <w:rFonts w:ascii="Book Antiqua" w:hAnsi="Book Antiqua" w:cs="Times New Roman"/>
          <w:sz w:val="24"/>
          <w:szCs w:val="24"/>
        </w:rPr>
        <w:fldChar w:fldCharType="end"/>
      </w:r>
      <w:r w:rsidR="004A46C7" w:rsidRPr="00781169">
        <w:rPr>
          <w:rFonts w:ascii="Book Antiqua" w:hAnsi="Book Antiqua" w:cs="Times New Roman"/>
          <w:sz w:val="24"/>
          <w:szCs w:val="24"/>
        </w:rPr>
        <w:t>.</w:t>
      </w:r>
    </w:p>
    <w:p w14:paraId="45BC3675" w14:textId="3E9D3AB4" w:rsidR="00935F19" w:rsidRPr="00781169" w:rsidRDefault="00B61A70" w:rsidP="00D44E0F">
      <w:pPr>
        <w:adjustRightInd w:val="0"/>
        <w:snapToGrid w:val="0"/>
        <w:spacing w:line="360" w:lineRule="auto"/>
        <w:ind w:firstLineChars="100" w:firstLine="240"/>
        <w:rPr>
          <w:rFonts w:ascii="Book Antiqua" w:hAnsi="Book Antiqua" w:cs="Times New Roman"/>
          <w:sz w:val="24"/>
          <w:szCs w:val="24"/>
        </w:rPr>
      </w:pPr>
      <w:r w:rsidRPr="00781169">
        <w:rPr>
          <w:rFonts w:ascii="Book Antiqua" w:hAnsi="Book Antiqua" w:cs="Times New Roman"/>
          <w:sz w:val="24"/>
          <w:szCs w:val="24"/>
        </w:rPr>
        <w:t xml:space="preserve">Despite the importance of </w:t>
      </w:r>
      <w:r w:rsidR="00B95817" w:rsidRPr="00781169">
        <w:rPr>
          <w:rFonts w:ascii="Book Antiqua" w:hAnsi="Book Antiqua" w:cs="Times New Roman"/>
          <w:sz w:val="24"/>
          <w:szCs w:val="24"/>
        </w:rPr>
        <w:t xml:space="preserve">the </w:t>
      </w:r>
      <w:r w:rsidRPr="00781169">
        <w:rPr>
          <w:rFonts w:ascii="Book Antiqua" w:hAnsi="Book Antiqua" w:cs="Times New Roman"/>
          <w:sz w:val="24"/>
          <w:szCs w:val="24"/>
        </w:rPr>
        <w:t xml:space="preserve">gut microbiota and metabolome in NASH, </w:t>
      </w:r>
      <w:r w:rsidR="00935F19" w:rsidRPr="00781169">
        <w:rPr>
          <w:rFonts w:ascii="Book Antiqua" w:hAnsi="Book Antiqua" w:cs="Times New Roman"/>
          <w:sz w:val="24"/>
          <w:szCs w:val="24"/>
        </w:rPr>
        <w:t xml:space="preserve">detailed </w:t>
      </w:r>
      <w:r w:rsidR="004E0551" w:rsidRPr="00781169">
        <w:rPr>
          <w:rFonts w:ascii="Book Antiqua" w:hAnsi="Book Antiqua" w:cs="Times New Roman"/>
          <w:sz w:val="24"/>
          <w:szCs w:val="24"/>
        </w:rPr>
        <w:t xml:space="preserve">information regarding </w:t>
      </w:r>
      <w:r w:rsidR="006B6C28" w:rsidRPr="00781169">
        <w:rPr>
          <w:rFonts w:ascii="Book Antiqua" w:hAnsi="Book Antiqua" w:cs="Times New Roman"/>
          <w:sz w:val="24"/>
          <w:szCs w:val="24"/>
        </w:rPr>
        <w:t xml:space="preserve">that </w:t>
      </w:r>
      <w:r w:rsidR="00A620F1" w:rsidRPr="00781169">
        <w:rPr>
          <w:rFonts w:ascii="Book Antiqua" w:hAnsi="Book Antiqua" w:cs="Times New Roman"/>
          <w:sz w:val="24"/>
          <w:szCs w:val="24"/>
        </w:rPr>
        <w:t>occur</w:t>
      </w:r>
      <w:r w:rsidR="002C787C" w:rsidRPr="00781169">
        <w:rPr>
          <w:rFonts w:ascii="Book Antiqua" w:hAnsi="Book Antiqua" w:cs="Times New Roman"/>
          <w:sz w:val="24"/>
          <w:szCs w:val="24"/>
        </w:rPr>
        <w:t xml:space="preserve"> during NASH development </w:t>
      </w:r>
      <w:r w:rsidR="0047198B" w:rsidRPr="00781169">
        <w:rPr>
          <w:rFonts w:ascii="Book Antiqua" w:hAnsi="Book Antiqua" w:cs="Times New Roman"/>
          <w:sz w:val="24"/>
          <w:szCs w:val="24"/>
        </w:rPr>
        <w:t>is</w:t>
      </w:r>
      <w:r w:rsidR="00545B00" w:rsidRPr="00781169">
        <w:rPr>
          <w:rFonts w:ascii="Book Antiqua" w:hAnsi="Book Antiqua" w:cs="Times New Roman"/>
          <w:sz w:val="24"/>
          <w:szCs w:val="24"/>
        </w:rPr>
        <w:t xml:space="preserve"> limited</w:t>
      </w:r>
      <w:r w:rsidR="0047198B" w:rsidRPr="00781169">
        <w:rPr>
          <w:rFonts w:ascii="Book Antiqua" w:hAnsi="Book Antiqua" w:cs="Times New Roman"/>
          <w:sz w:val="24"/>
          <w:szCs w:val="24"/>
        </w:rPr>
        <w:t>.</w:t>
      </w:r>
      <w:r w:rsidR="0037179C" w:rsidRPr="00781169">
        <w:rPr>
          <w:rFonts w:ascii="Book Antiqua" w:hAnsi="Book Antiqua" w:cs="Times New Roman"/>
          <w:sz w:val="24"/>
          <w:szCs w:val="24"/>
        </w:rPr>
        <w:t xml:space="preserve"> </w:t>
      </w:r>
      <w:r w:rsidR="00350FFA" w:rsidRPr="00781169">
        <w:rPr>
          <w:rFonts w:ascii="Book Antiqua" w:hAnsi="Book Antiqua" w:cs="Times New Roman"/>
          <w:sz w:val="24"/>
          <w:szCs w:val="24"/>
        </w:rPr>
        <w:t xml:space="preserve">The purpose </w:t>
      </w:r>
      <w:r w:rsidR="008E5624" w:rsidRPr="00781169">
        <w:rPr>
          <w:rFonts w:ascii="Book Antiqua" w:hAnsi="Book Antiqua" w:cs="Times New Roman"/>
          <w:sz w:val="24"/>
          <w:szCs w:val="24"/>
        </w:rPr>
        <w:t xml:space="preserve">of the present </w:t>
      </w:r>
      <w:r w:rsidR="007A40AB" w:rsidRPr="00781169">
        <w:rPr>
          <w:rFonts w:ascii="Book Antiqua" w:hAnsi="Book Antiqua" w:cs="Times New Roman"/>
          <w:sz w:val="24"/>
          <w:szCs w:val="24"/>
        </w:rPr>
        <w:t xml:space="preserve">study </w:t>
      </w:r>
      <w:r w:rsidR="00EA2F03" w:rsidRPr="00781169">
        <w:rPr>
          <w:rFonts w:ascii="Book Antiqua" w:hAnsi="Book Antiqua" w:cs="Times New Roman"/>
          <w:sz w:val="24"/>
          <w:szCs w:val="24"/>
        </w:rPr>
        <w:t xml:space="preserve">was to </w:t>
      </w:r>
      <w:r w:rsidR="00102F0A" w:rsidRPr="00781169">
        <w:rPr>
          <w:rFonts w:ascii="Book Antiqua" w:hAnsi="Book Antiqua" w:cs="Times New Roman"/>
          <w:sz w:val="24"/>
          <w:szCs w:val="24"/>
        </w:rPr>
        <w:t>investigate dynamic alteration</w:t>
      </w:r>
      <w:r w:rsidR="000454E9" w:rsidRPr="00781169">
        <w:rPr>
          <w:rFonts w:ascii="Book Antiqua" w:hAnsi="Book Antiqua" w:cs="Times New Roman"/>
          <w:sz w:val="24"/>
          <w:szCs w:val="24"/>
        </w:rPr>
        <w:t>s</w:t>
      </w:r>
      <w:r w:rsidR="00102F0A" w:rsidRPr="00781169">
        <w:rPr>
          <w:rFonts w:ascii="Book Antiqua" w:hAnsi="Book Antiqua" w:cs="Times New Roman"/>
          <w:sz w:val="24"/>
          <w:szCs w:val="24"/>
        </w:rPr>
        <w:t xml:space="preserve"> </w:t>
      </w:r>
      <w:r w:rsidR="000454E9" w:rsidRPr="00781169">
        <w:rPr>
          <w:rFonts w:ascii="Book Antiqua" w:hAnsi="Book Antiqua" w:cs="Times New Roman"/>
          <w:sz w:val="24"/>
          <w:szCs w:val="24"/>
        </w:rPr>
        <w:t xml:space="preserve">in the </w:t>
      </w:r>
      <w:r w:rsidR="00102F0A" w:rsidRPr="00781169">
        <w:rPr>
          <w:rFonts w:ascii="Book Antiqua" w:hAnsi="Book Antiqua" w:cs="Times New Roman"/>
          <w:sz w:val="24"/>
          <w:szCs w:val="24"/>
        </w:rPr>
        <w:t xml:space="preserve">gut microbiota and metabolome </w:t>
      </w:r>
      <w:r w:rsidR="000454E9" w:rsidRPr="00781169">
        <w:rPr>
          <w:rFonts w:ascii="Book Antiqua" w:hAnsi="Book Antiqua" w:cs="Times New Roman"/>
          <w:sz w:val="24"/>
          <w:szCs w:val="24"/>
        </w:rPr>
        <w:t xml:space="preserve">during </w:t>
      </w:r>
      <w:r w:rsidR="00102F0A" w:rsidRPr="00781169">
        <w:rPr>
          <w:rFonts w:ascii="Book Antiqua" w:hAnsi="Book Antiqua" w:cs="Times New Roman"/>
          <w:sz w:val="24"/>
          <w:szCs w:val="24"/>
        </w:rPr>
        <w:t xml:space="preserve">the development of </w:t>
      </w:r>
      <w:r w:rsidR="00E201F0" w:rsidRPr="00781169">
        <w:rPr>
          <w:rFonts w:ascii="Book Antiqua" w:hAnsi="Book Antiqua" w:cs="Times New Roman"/>
          <w:sz w:val="24"/>
          <w:szCs w:val="24"/>
        </w:rPr>
        <w:t xml:space="preserve">methionine-choline-deficient (MCD) </w:t>
      </w:r>
      <w:r w:rsidR="00102F0A" w:rsidRPr="00781169">
        <w:rPr>
          <w:rFonts w:ascii="Book Antiqua" w:hAnsi="Book Antiqua" w:cs="Times New Roman"/>
          <w:sz w:val="24"/>
          <w:szCs w:val="24"/>
        </w:rPr>
        <w:t>diet-induced</w:t>
      </w:r>
      <w:r w:rsidR="00334994" w:rsidRPr="00781169">
        <w:rPr>
          <w:rFonts w:ascii="Book Antiqua" w:hAnsi="Book Antiqua" w:cs="Times New Roman"/>
          <w:sz w:val="24"/>
          <w:szCs w:val="24"/>
        </w:rPr>
        <w:t xml:space="preserve"> NASH</w:t>
      </w:r>
      <w:r w:rsidR="00C23E3C" w:rsidRPr="00781169">
        <w:rPr>
          <w:rFonts w:ascii="Book Antiqua" w:hAnsi="Book Antiqua" w:cs="Times New Roman"/>
          <w:sz w:val="24"/>
          <w:szCs w:val="24"/>
        </w:rPr>
        <w:t xml:space="preserve"> in a mouse model</w:t>
      </w:r>
      <w:r w:rsidR="00334994" w:rsidRPr="00781169">
        <w:rPr>
          <w:rFonts w:ascii="Book Antiqua" w:hAnsi="Book Antiqua" w:cs="Times New Roman"/>
          <w:sz w:val="24"/>
          <w:szCs w:val="24"/>
        </w:rPr>
        <w:t>.</w:t>
      </w:r>
      <w:r w:rsidR="00AE0090" w:rsidRPr="00781169">
        <w:rPr>
          <w:rFonts w:ascii="Book Antiqua" w:hAnsi="Book Antiqua" w:cs="Times New Roman"/>
          <w:sz w:val="24"/>
          <w:szCs w:val="24"/>
        </w:rPr>
        <w:t xml:space="preserve"> </w:t>
      </w:r>
    </w:p>
    <w:p w14:paraId="60820117" w14:textId="77777777" w:rsidR="0098513F" w:rsidRPr="00781169" w:rsidRDefault="0098513F" w:rsidP="00B0080F">
      <w:pPr>
        <w:adjustRightInd w:val="0"/>
        <w:snapToGrid w:val="0"/>
        <w:spacing w:line="360" w:lineRule="auto"/>
        <w:rPr>
          <w:rFonts w:ascii="Book Antiqua" w:hAnsi="Book Antiqua" w:cs="Times New Roman"/>
          <w:b/>
          <w:sz w:val="24"/>
          <w:szCs w:val="24"/>
        </w:rPr>
      </w:pPr>
    </w:p>
    <w:p w14:paraId="41DF18C4" w14:textId="77777777" w:rsidR="002326AB" w:rsidRPr="00781169" w:rsidRDefault="002326AB" w:rsidP="00B0080F">
      <w:pPr>
        <w:adjustRightInd w:val="0"/>
        <w:snapToGrid w:val="0"/>
        <w:spacing w:line="360" w:lineRule="auto"/>
        <w:rPr>
          <w:rFonts w:ascii="Book Antiqua" w:hAnsi="Book Antiqua"/>
          <w:i/>
          <w:sz w:val="24"/>
          <w:szCs w:val="24"/>
        </w:rPr>
      </w:pPr>
      <w:r w:rsidRPr="00781169">
        <w:rPr>
          <w:rFonts w:ascii="Book Antiqua" w:hAnsi="Book Antiqua" w:cs="Times New Roman"/>
          <w:b/>
          <w:sz w:val="24"/>
          <w:szCs w:val="24"/>
        </w:rPr>
        <w:lastRenderedPageBreak/>
        <w:t xml:space="preserve">MATERIALS AND METHODS </w:t>
      </w:r>
    </w:p>
    <w:p w14:paraId="5E8FECDF" w14:textId="17752D02" w:rsidR="00B5134F" w:rsidRPr="00781169" w:rsidRDefault="00B5134F"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 xml:space="preserve">Animals and </w:t>
      </w:r>
      <w:r w:rsidR="008C5FD5" w:rsidRPr="00781169">
        <w:rPr>
          <w:rFonts w:ascii="Book Antiqua" w:hAnsi="Book Antiqua"/>
          <w:b/>
          <w:i/>
          <w:sz w:val="24"/>
          <w:szCs w:val="24"/>
        </w:rPr>
        <w:t>t</w:t>
      </w:r>
      <w:r w:rsidRPr="00781169">
        <w:rPr>
          <w:rFonts w:ascii="Book Antiqua" w:hAnsi="Book Antiqua"/>
          <w:b/>
          <w:i/>
          <w:sz w:val="24"/>
          <w:szCs w:val="24"/>
        </w:rPr>
        <w:t>reatments</w:t>
      </w:r>
    </w:p>
    <w:p w14:paraId="527F1F6C" w14:textId="53E58BFC" w:rsidR="00BA2C88" w:rsidRPr="00781169" w:rsidRDefault="009952FD" w:rsidP="00B0080F">
      <w:pPr>
        <w:adjustRightInd w:val="0"/>
        <w:snapToGrid w:val="0"/>
        <w:spacing w:line="360" w:lineRule="auto"/>
        <w:rPr>
          <w:rFonts w:ascii="Book Antiqua" w:hAnsi="Book Antiqua"/>
          <w:sz w:val="24"/>
          <w:szCs w:val="24"/>
        </w:rPr>
      </w:pPr>
      <w:bookmarkStart w:id="85" w:name="OLE_LINK57"/>
      <w:bookmarkStart w:id="86" w:name="OLE_LINK59"/>
      <w:r w:rsidRPr="00781169">
        <w:rPr>
          <w:rFonts w:ascii="Book Antiqua" w:hAnsi="Book Antiqua"/>
          <w:sz w:val="24"/>
          <w:szCs w:val="24"/>
        </w:rPr>
        <w:t>The animal protocol</w:t>
      </w:r>
      <w:r w:rsidR="00D51557" w:rsidRPr="00781169">
        <w:rPr>
          <w:rFonts w:ascii="Book Antiqua" w:hAnsi="Book Antiqua"/>
          <w:sz w:val="24"/>
          <w:szCs w:val="24"/>
        </w:rPr>
        <w:t xml:space="preserve"> </w:t>
      </w:r>
      <w:r w:rsidRPr="00781169">
        <w:rPr>
          <w:rFonts w:ascii="Book Antiqua" w:hAnsi="Book Antiqua"/>
          <w:sz w:val="24"/>
          <w:szCs w:val="24"/>
        </w:rPr>
        <w:t>was</w:t>
      </w:r>
      <w:r w:rsidR="00560565" w:rsidRPr="00781169">
        <w:rPr>
          <w:rFonts w:ascii="Book Antiqua" w:hAnsi="Book Antiqua"/>
          <w:sz w:val="24"/>
          <w:szCs w:val="24"/>
        </w:rPr>
        <w:t xml:space="preserve"> </w:t>
      </w:r>
      <w:r w:rsidR="00E201F0" w:rsidRPr="00781169">
        <w:rPr>
          <w:rFonts w:ascii="Book Antiqua" w:hAnsi="Book Antiqua"/>
          <w:sz w:val="24"/>
          <w:szCs w:val="24"/>
        </w:rPr>
        <w:t xml:space="preserve">designed </w:t>
      </w:r>
      <w:r w:rsidRPr="00781169">
        <w:rPr>
          <w:rFonts w:ascii="Book Antiqua" w:hAnsi="Book Antiqua"/>
          <w:sz w:val="24"/>
          <w:szCs w:val="24"/>
        </w:rPr>
        <w:t xml:space="preserve">to minimize </w:t>
      </w:r>
      <w:r w:rsidR="00E201F0" w:rsidRPr="00781169">
        <w:rPr>
          <w:rFonts w:ascii="Book Antiqua" w:hAnsi="Book Antiqua"/>
          <w:sz w:val="24"/>
          <w:szCs w:val="24"/>
        </w:rPr>
        <w:t xml:space="preserve">the animals’ </w:t>
      </w:r>
      <w:r w:rsidRPr="00781169">
        <w:rPr>
          <w:rFonts w:ascii="Book Antiqua" w:hAnsi="Book Antiqua"/>
          <w:sz w:val="24"/>
          <w:szCs w:val="24"/>
        </w:rPr>
        <w:t xml:space="preserve">pain or discomfort </w:t>
      </w:r>
      <w:r w:rsidR="00B57B6D" w:rsidRPr="00781169">
        <w:rPr>
          <w:rFonts w:ascii="Book Antiqua" w:hAnsi="Book Antiqua"/>
          <w:sz w:val="24"/>
          <w:szCs w:val="24"/>
        </w:rPr>
        <w:t>and was</w:t>
      </w:r>
      <w:r w:rsidR="00560565" w:rsidRPr="00781169">
        <w:rPr>
          <w:rFonts w:ascii="Book Antiqua" w:hAnsi="Book Antiqua"/>
          <w:sz w:val="24"/>
          <w:szCs w:val="24"/>
        </w:rPr>
        <w:t xml:space="preserve"> approved by the Animal Care Committee of Zhejiang University School of Medicine (Permit number: 2017-591).</w:t>
      </w:r>
      <w:bookmarkEnd w:id="85"/>
      <w:bookmarkEnd w:id="86"/>
      <w:r w:rsidR="00600687" w:rsidRPr="00781169">
        <w:rPr>
          <w:rFonts w:ascii="Book Antiqua" w:hAnsi="Book Antiqua"/>
          <w:sz w:val="24"/>
          <w:szCs w:val="24"/>
        </w:rPr>
        <w:t xml:space="preserve"> </w:t>
      </w:r>
      <w:r w:rsidR="00E80772" w:rsidRPr="00781169">
        <w:rPr>
          <w:rFonts w:ascii="Book Antiqua" w:hAnsi="Book Antiqua"/>
          <w:sz w:val="24"/>
          <w:szCs w:val="24"/>
        </w:rPr>
        <w:t xml:space="preserve">Male C57BL/6J mice </w:t>
      </w:r>
      <w:r w:rsidR="000D4DA4" w:rsidRPr="00781169">
        <w:rPr>
          <w:rFonts w:ascii="Book Antiqua" w:hAnsi="Book Antiqua"/>
          <w:sz w:val="24"/>
          <w:szCs w:val="24"/>
        </w:rPr>
        <w:t>(eight weeks old)</w:t>
      </w:r>
      <w:r w:rsidR="009E7150" w:rsidRPr="00781169">
        <w:rPr>
          <w:rFonts w:ascii="Book Antiqua" w:hAnsi="Book Antiqua"/>
          <w:sz w:val="24"/>
          <w:szCs w:val="24"/>
        </w:rPr>
        <w:t xml:space="preserve"> </w:t>
      </w:r>
      <w:r w:rsidR="003A3A54" w:rsidRPr="00781169">
        <w:rPr>
          <w:rFonts w:ascii="Book Antiqua" w:hAnsi="Book Antiqua"/>
          <w:sz w:val="24"/>
          <w:szCs w:val="24"/>
        </w:rPr>
        <w:t>were purchased from SLAC Laboratory (</w:t>
      </w:r>
      <w:r w:rsidR="003B273C" w:rsidRPr="00781169">
        <w:rPr>
          <w:rFonts w:ascii="Book Antiqua" w:hAnsi="Book Antiqua"/>
          <w:sz w:val="24"/>
          <w:szCs w:val="24"/>
        </w:rPr>
        <w:t>Shanghai, China</w:t>
      </w:r>
      <w:r w:rsidR="003A3A54" w:rsidRPr="00781169">
        <w:rPr>
          <w:rFonts w:ascii="Book Antiqua" w:hAnsi="Book Antiqua"/>
          <w:sz w:val="24"/>
          <w:szCs w:val="24"/>
        </w:rPr>
        <w:t>)</w:t>
      </w:r>
      <w:r w:rsidR="00CB03A2" w:rsidRPr="00781169">
        <w:rPr>
          <w:rFonts w:ascii="Book Antiqua" w:hAnsi="Book Antiqua"/>
          <w:sz w:val="24"/>
          <w:szCs w:val="24"/>
        </w:rPr>
        <w:t>.</w:t>
      </w:r>
      <w:r w:rsidR="00CE6D27" w:rsidRPr="00781169">
        <w:rPr>
          <w:rFonts w:ascii="Book Antiqua" w:hAnsi="Book Antiqua"/>
          <w:sz w:val="24"/>
          <w:szCs w:val="24"/>
        </w:rPr>
        <w:t xml:space="preserve"> </w:t>
      </w:r>
      <w:r w:rsidR="00A00674" w:rsidRPr="00781169">
        <w:rPr>
          <w:rFonts w:ascii="Book Antiqua" w:hAnsi="Book Antiqua"/>
          <w:sz w:val="24"/>
          <w:szCs w:val="24"/>
        </w:rPr>
        <w:t xml:space="preserve">After </w:t>
      </w:r>
      <w:r w:rsidR="00B20FE0" w:rsidRPr="00781169">
        <w:rPr>
          <w:rFonts w:ascii="Book Antiqua" w:hAnsi="Book Antiqua"/>
          <w:sz w:val="24"/>
          <w:szCs w:val="24"/>
        </w:rPr>
        <w:t xml:space="preserve">their </w:t>
      </w:r>
      <w:r w:rsidR="00A00674" w:rsidRPr="00781169">
        <w:rPr>
          <w:rFonts w:ascii="Book Antiqua" w:hAnsi="Book Antiqua"/>
          <w:sz w:val="24"/>
          <w:szCs w:val="24"/>
        </w:rPr>
        <w:t xml:space="preserve">arrival, the </w:t>
      </w:r>
      <w:r w:rsidR="00781169" w:rsidRPr="00781169">
        <w:rPr>
          <w:rFonts w:ascii="Book Antiqua" w:hAnsi="Book Antiqua"/>
          <w:sz w:val="24"/>
          <w:szCs w:val="24"/>
        </w:rPr>
        <w:t>mice were acclimatized for 1 w</w:t>
      </w:r>
      <w:r w:rsidR="00A00674" w:rsidRPr="00781169">
        <w:rPr>
          <w:rFonts w:ascii="Book Antiqua" w:hAnsi="Book Antiqua"/>
          <w:sz w:val="24"/>
          <w:szCs w:val="24"/>
        </w:rPr>
        <w:t xml:space="preserve">k </w:t>
      </w:r>
      <w:r w:rsidR="00FA0162" w:rsidRPr="00781169">
        <w:rPr>
          <w:rFonts w:ascii="Book Antiqua" w:hAnsi="Book Antiqua"/>
          <w:sz w:val="24"/>
          <w:szCs w:val="24"/>
        </w:rPr>
        <w:t xml:space="preserve">in a specific pathogen-free environment </w:t>
      </w:r>
      <w:r w:rsidR="00814507" w:rsidRPr="00781169">
        <w:rPr>
          <w:rFonts w:ascii="Book Antiqua" w:hAnsi="Book Antiqua"/>
          <w:sz w:val="24"/>
          <w:szCs w:val="24"/>
        </w:rPr>
        <w:t xml:space="preserve">(23 °C, 12 h/12 h light/dark, 50% humidity, </w:t>
      </w:r>
      <w:r w:rsidR="009B4C6D" w:rsidRPr="00781169">
        <w:rPr>
          <w:rFonts w:ascii="Book Antiqua" w:hAnsi="Book Antiqua"/>
          <w:sz w:val="24"/>
          <w:szCs w:val="24"/>
        </w:rPr>
        <w:t xml:space="preserve">and </w:t>
      </w:r>
      <w:r w:rsidR="00814507" w:rsidRPr="00781169">
        <w:rPr>
          <w:rFonts w:ascii="Book Antiqua" w:hAnsi="Book Antiqua"/>
          <w:i/>
          <w:sz w:val="24"/>
          <w:szCs w:val="24"/>
        </w:rPr>
        <w:t>ad libitum</w:t>
      </w:r>
      <w:r w:rsidR="00814507" w:rsidRPr="00781169">
        <w:rPr>
          <w:rFonts w:ascii="Book Antiqua" w:hAnsi="Book Antiqua"/>
          <w:sz w:val="24"/>
          <w:szCs w:val="24"/>
        </w:rPr>
        <w:t xml:space="preserve"> access to food and water)</w:t>
      </w:r>
      <w:r w:rsidR="007B1B8C" w:rsidRPr="00781169">
        <w:rPr>
          <w:rFonts w:ascii="Book Antiqua" w:hAnsi="Book Antiqua"/>
          <w:sz w:val="24"/>
          <w:szCs w:val="24"/>
        </w:rPr>
        <w:t xml:space="preserve"> prior to experimentation</w:t>
      </w:r>
      <w:r w:rsidR="00814507" w:rsidRPr="00781169">
        <w:rPr>
          <w:rFonts w:ascii="Book Antiqua" w:hAnsi="Book Antiqua"/>
          <w:sz w:val="24"/>
          <w:szCs w:val="24"/>
        </w:rPr>
        <w:t>.</w:t>
      </w:r>
      <w:r w:rsidR="00CC6590" w:rsidRPr="00781169">
        <w:rPr>
          <w:rFonts w:ascii="Book Antiqua" w:hAnsi="Book Antiqua"/>
          <w:sz w:val="24"/>
          <w:szCs w:val="24"/>
        </w:rPr>
        <w:t xml:space="preserve"> </w:t>
      </w:r>
      <w:r w:rsidR="009B4C6D" w:rsidRPr="00781169">
        <w:rPr>
          <w:rFonts w:ascii="Book Antiqua" w:hAnsi="Book Antiqua"/>
          <w:sz w:val="24"/>
          <w:szCs w:val="24"/>
        </w:rPr>
        <w:t xml:space="preserve">The mice </w:t>
      </w:r>
      <w:r w:rsidR="00495F04" w:rsidRPr="00781169">
        <w:rPr>
          <w:rFonts w:ascii="Book Antiqua" w:hAnsi="Book Antiqua"/>
          <w:sz w:val="24"/>
          <w:szCs w:val="24"/>
        </w:rPr>
        <w:t xml:space="preserve">were fed </w:t>
      </w:r>
      <w:r w:rsidR="00FB5BC6" w:rsidRPr="00781169">
        <w:rPr>
          <w:rFonts w:ascii="Book Antiqua" w:hAnsi="Book Antiqua"/>
          <w:sz w:val="24"/>
          <w:szCs w:val="24"/>
        </w:rPr>
        <w:t xml:space="preserve">a </w:t>
      </w:r>
      <w:r w:rsidR="003D4895" w:rsidRPr="00781169">
        <w:rPr>
          <w:rFonts w:ascii="Book Antiqua" w:hAnsi="Book Antiqua"/>
          <w:sz w:val="24"/>
          <w:szCs w:val="24"/>
        </w:rPr>
        <w:t xml:space="preserve">methionine-choline-sufficient </w:t>
      </w:r>
      <w:r w:rsidR="00A033F4" w:rsidRPr="00781169">
        <w:rPr>
          <w:rFonts w:ascii="Book Antiqua" w:hAnsi="Book Antiqua"/>
          <w:sz w:val="24"/>
          <w:szCs w:val="24"/>
        </w:rPr>
        <w:t xml:space="preserve">diet </w:t>
      </w:r>
      <w:r w:rsidR="004612FA" w:rsidRPr="00781169">
        <w:rPr>
          <w:rFonts w:ascii="Book Antiqua" w:hAnsi="Book Antiqua"/>
          <w:sz w:val="24"/>
          <w:szCs w:val="24"/>
        </w:rPr>
        <w:t>(Research Diet, New Brunswick, U</w:t>
      </w:r>
      <w:r w:rsidR="00D44E0F" w:rsidRPr="00781169">
        <w:rPr>
          <w:rFonts w:ascii="Book Antiqua" w:hAnsi="Book Antiqua" w:hint="eastAsia"/>
          <w:sz w:val="24"/>
          <w:szCs w:val="24"/>
        </w:rPr>
        <w:t xml:space="preserve">nited </w:t>
      </w:r>
      <w:r w:rsidR="004612FA" w:rsidRPr="00781169">
        <w:rPr>
          <w:rFonts w:ascii="Book Antiqua" w:hAnsi="Book Antiqua"/>
          <w:sz w:val="24"/>
          <w:szCs w:val="24"/>
        </w:rPr>
        <w:t>S</w:t>
      </w:r>
      <w:r w:rsidR="00D44E0F" w:rsidRPr="00781169">
        <w:rPr>
          <w:rFonts w:ascii="Book Antiqua" w:hAnsi="Book Antiqua" w:hint="eastAsia"/>
          <w:sz w:val="24"/>
          <w:szCs w:val="24"/>
        </w:rPr>
        <w:t>tates</w:t>
      </w:r>
      <w:r w:rsidR="004612FA" w:rsidRPr="00781169">
        <w:rPr>
          <w:rFonts w:ascii="Book Antiqua" w:hAnsi="Book Antiqua"/>
          <w:sz w:val="24"/>
          <w:szCs w:val="24"/>
        </w:rPr>
        <w:t xml:space="preserve">) </w:t>
      </w:r>
      <w:r w:rsidR="00FB5BC6" w:rsidRPr="00781169">
        <w:rPr>
          <w:rFonts w:ascii="Book Antiqua" w:hAnsi="Book Antiqua"/>
          <w:sz w:val="24"/>
          <w:szCs w:val="24"/>
        </w:rPr>
        <w:t xml:space="preserve">for </w:t>
      </w:r>
      <w:r w:rsidR="00D44E0F" w:rsidRPr="00781169">
        <w:rPr>
          <w:rFonts w:ascii="Book Antiqua" w:hAnsi="Book Antiqua"/>
          <w:sz w:val="24"/>
          <w:szCs w:val="24"/>
        </w:rPr>
        <w:t>2 wk</w:t>
      </w:r>
      <w:r w:rsidR="00A85454" w:rsidRPr="00781169">
        <w:rPr>
          <w:rFonts w:ascii="Book Antiqua" w:hAnsi="Book Antiqua"/>
          <w:sz w:val="24"/>
          <w:szCs w:val="24"/>
        </w:rPr>
        <w:t xml:space="preserve"> (the Control 2w group, </w:t>
      </w:r>
      <w:r w:rsidR="00A85454" w:rsidRPr="00781169">
        <w:rPr>
          <w:rFonts w:ascii="Book Antiqua" w:hAnsi="Book Antiqua"/>
          <w:i/>
          <w:sz w:val="24"/>
          <w:szCs w:val="24"/>
        </w:rPr>
        <w:t>n</w:t>
      </w:r>
      <w:r w:rsidR="00A85454" w:rsidRPr="00781169">
        <w:rPr>
          <w:rFonts w:ascii="Book Antiqua" w:hAnsi="Book Antiqua"/>
          <w:sz w:val="24"/>
          <w:szCs w:val="24"/>
        </w:rPr>
        <w:t xml:space="preserve"> = 6) or 4 w</w:t>
      </w:r>
      <w:r w:rsidR="00D44E0F" w:rsidRPr="00781169">
        <w:rPr>
          <w:rFonts w:ascii="Book Antiqua" w:hAnsi="Book Antiqua"/>
          <w:sz w:val="24"/>
          <w:szCs w:val="24"/>
        </w:rPr>
        <w:t>k</w:t>
      </w:r>
      <w:r w:rsidR="00A85454" w:rsidRPr="00781169">
        <w:rPr>
          <w:rFonts w:ascii="Book Antiqua" w:hAnsi="Book Antiqua"/>
          <w:sz w:val="24"/>
          <w:szCs w:val="24"/>
        </w:rPr>
        <w:t xml:space="preserve"> (the Control 4w group, </w:t>
      </w:r>
      <w:r w:rsidR="00A85454" w:rsidRPr="00781169">
        <w:rPr>
          <w:rFonts w:ascii="Book Antiqua" w:hAnsi="Book Antiqua"/>
          <w:i/>
          <w:sz w:val="24"/>
          <w:szCs w:val="24"/>
        </w:rPr>
        <w:t>n</w:t>
      </w:r>
      <w:r w:rsidR="00A85454" w:rsidRPr="00781169">
        <w:rPr>
          <w:rFonts w:ascii="Book Antiqua" w:hAnsi="Book Antiqua"/>
          <w:sz w:val="24"/>
          <w:szCs w:val="24"/>
        </w:rPr>
        <w:t xml:space="preserve"> = 6).</w:t>
      </w:r>
      <w:r w:rsidR="00454DD4" w:rsidRPr="00781169">
        <w:rPr>
          <w:rFonts w:ascii="Book Antiqua" w:hAnsi="Book Antiqua"/>
          <w:sz w:val="24"/>
          <w:szCs w:val="24"/>
        </w:rPr>
        <w:t xml:space="preserve"> Alternatively, </w:t>
      </w:r>
      <w:r w:rsidR="0027288A" w:rsidRPr="00781169">
        <w:rPr>
          <w:rFonts w:ascii="Book Antiqua" w:hAnsi="Book Antiqua"/>
          <w:sz w:val="24"/>
          <w:szCs w:val="24"/>
        </w:rPr>
        <w:t>the mice were fed an MC</w:t>
      </w:r>
      <w:r w:rsidR="008C5FD5" w:rsidRPr="00781169">
        <w:rPr>
          <w:rFonts w:ascii="Book Antiqua" w:hAnsi="Book Antiqua"/>
          <w:sz w:val="24"/>
          <w:szCs w:val="24"/>
        </w:rPr>
        <w:t>D diet (Research Diet) for 2 wk</w:t>
      </w:r>
      <w:r w:rsidR="0027288A" w:rsidRPr="00781169">
        <w:rPr>
          <w:rFonts w:ascii="Book Antiqua" w:hAnsi="Book Antiqua"/>
          <w:sz w:val="24"/>
          <w:szCs w:val="24"/>
        </w:rPr>
        <w:t xml:space="preserve"> (the MCD 2w group, </w:t>
      </w:r>
      <w:r w:rsidR="0027288A" w:rsidRPr="00781169">
        <w:rPr>
          <w:rFonts w:ascii="Book Antiqua" w:hAnsi="Book Antiqua"/>
          <w:i/>
          <w:sz w:val="24"/>
          <w:szCs w:val="24"/>
        </w:rPr>
        <w:t xml:space="preserve">n </w:t>
      </w:r>
      <w:r w:rsidR="008C5FD5" w:rsidRPr="00781169">
        <w:rPr>
          <w:rFonts w:ascii="Book Antiqua" w:hAnsi="Book Antiqua"/>
          <w:sz w:val="24"/>
          <w:szCs w:val="24"/>
        </w:rPr>
        <w:t>= 6) or 4 wk</w:t>
      </w:r>
      <w:r w:rsidR="0027288A" w:rsidRPr="00781169">
        <w:rPr>
          <w:rFonts w:ascii="Book Antiqua" w:hAnsi="Book Antiqua"/>
          <w:sz w:val="24"/>
          <w:szCs w:val="24"/>
        </w:rPr>
        <w:t xml:space="preserve"> (the MCD 4w group, </w:t>
      </w:r>
      <w:r w:rsidR="0027288A" w:rsidRPr="00781169">
        <w:rPr>
          <w:rFonts w:ascii="Book Antiqua" w:hAnsi="Book Antiqua"/>
          <w:i/>
          <w:sz w:val="24"/>
          <w:szCs w:val="24"/>
        </w:rPr>
        <w:t>n</w:t>
      </w:r>
      <w:r w:rsidR="0027288A" w:rsidRPr="00781169">
        <w:rPr>
          <w:rFonts w:ascii="Book Antiqua" w:hAnsi="Book Antiqua"/>
          <w:sz w:val="24"/>
          <w:szCs w:val="24"/>
        </w:rPr>
        <w:t xml:space="preserve"> = 6).</w:t>
      </w:r>
      <w:r w:rsidR="00E6620F" w:rsidRPr="00781169">
        <w:rPr>
          <w:rFonts w:ascii="Book Antiqua" w:hAnsi="Book Antiqua"/>
          <w:sz w:val="24"/>
          <w:szCs w:val="24"/>
        </w:rPr>
        <w:t xml:space="preserve"> </w:t>
      </w:r>
      <w:r w:rsidR="00E401AC" w:rsidRPr="00781169">
        <w:rPr>
          <w:rFonts w:ascii="Book Antiqua" w:hAnsi="Book Antiqua"/>
          <w:sz w:val="24"/>
          <w:szCs w:val="24"/>
        </w:rPr>
        <w:t xml:space="preserve">The diet </w:t>
      </w:r>
      <w:r w:rsidR="00FB5BC6" w:rsidRPr="00781169">
        <w:rPr>
          <w:rFonts w:ascii="Book Antiqua" w:hAnsi="Book Antiqua"/>
          <w:sz w:val="24"/>
          <w:szCs w:val="24"/>
        </w:rPr>
        <w:t xml:space="preserve">specifications </w:t>
      </w:r>
      <w:r w:rsidR="00E401AC" w:rsidRPr="00781169">
        <w:rPr>
          <w:rFonts w:ascii="Book Antiqua" w:hAnsi="Book Antiqua"/>
          <w:sz w:val="24"/>
          <w:szCs w:val="24"/>
        </w:rPr>
        <w:t xml:space="preserve">are summarized in </w:t>
      </w:r>
      <w:r w:rsidR="00D83938" w:rsidRPr="00D83938">
        <w:rPr>
          <w:rFonts w:ascii="Book Antiqua" w:hAnsi="Book Antiqua"/>
          <w:sz w:val="24"/>
          <w:szCs w:val="24"/>
        </w:rPr>
        <w:t>Supplementary</w:t>
      </w:r>
      <w:r w:rsidR="00D83938">
        <w:rPr>
          <w:rFonts w:ascii="Book Antiqua" w:hAnsi="Book Antiqua" w:hint="eastAsia"/>
          <w:sz w:val="24"/>
          <w:szCs w:val="24"/>
        </w:rPr>
        <w:t xml:space="preserve"> </w:t>
      </w:r>
      <w:r w:rsidR="00D83938">
        <w:rPr>
          <w:rFonts w:ascii="Book Antiqua" w:hAnsi="Book Antiqua"/>
          <w:sz w:val="24"/>
          <w:szCs w:val="24"/>
        </w:rPr>
        <w:t xml:space="preserve">Table </w:t>
      </w:r>
      <w:r w:rsidR="00E401AC" w:rsidRPr="00781169">
        <w:rPr>
          <w:rFonts w:ascii="Book Antiqua" w:hAnsi="Book Antiqua"/>
          <w:sz w:val="24"/>
          <w:szCs w:val="24"/>
        </w:rPr>
        <w:t>1.</w:t>
      </w:r>
      <w:r w:rsidR="008612AA" w:rsidRPr="00781169">
        <w:rPr>
          <w:rFonts w:ascii="Book Antiqua" w:hAnsi="Book Antiqua"/>
          <w:sz w:val="24"/>
          <w:szCs w:val="24"/>
        </w:rPr>
        <w:t xml:space="preserve"> </w:t>
      </w:r>
      <w:r w:rsidR="005A647D" w:rsidRPr="00781169">
        <w:rPr>
          <w:rFonts w:ascii="Book Antiqua" w:hAnsi="Book Antiqua"/>
          <w:sz w:val="24"/>
          <w:szCs w:val="24"/>
        </w:rPr>
        <w:t xml:space="preserve">After </w:t>
      </w:r>
      <w:r w:rsidR="00EB7665" w:rsidRPr="00781169">
        <w:rPr>
          <w:rFonts w:ascii="Book Antiqua" w:hAnsi="Book Antiqua"/>
          <w:sz w:val="24"/>
          <w:szCs w:val="24"/>
        </w:rPr>
        <w:t xml:space="preserve">2 </w:t>
      </w:r>
      <w:r w:rsidR="008C5FD5" w:rsidRPr="00781169">
        <w:rPr>
          <w:rFonts w:ascii="Book Antiqua" w:hAnsi="Book Antiqua"/>
          <w:sz w:val="24"/>
          <w:szCs w:val="24"/>
        </w:rPr>
        <w:t>or 4 wk</w:t>
      </w:r>
      <w:r w:rsidR="000F6FC0" w:rsidRPr="00781169">
        <w:rPr>
          <w:rFonts w:ascii="Book Antiqua" w:hAnsi="Book Antiqua"/>
          <w:sz w:val="24"/>
          <w:szCs w:val="24"/>
        </w:rPr>
        <w:t xml:space="preserve"> on </w:t>
      </w:r>
      <w:r w:rsidR="00FB5BC6" w:rsidRPr="00781169">
        <w:rPr>
          <w:rFonts w:ascii="Book Antiqua" w:hAnsi="Book Antiqua"/>
          <w:sz w:val="24"/>
          <w:szCs w:val="24"/>
        </w:rPr>
        <w:t xml:space="preserve">the </w:t>
      </w:r>
      <w:r w:rsidR="000F6FC0" w:rsidRPr="00781169">
        <w:rPr>
          <w:rFonts w:ascii="Book Antiqua" w:hAnsi="Book Antiqua"/>
          <w:sz w:val="24"/>
          <w:szCs w:val="24"/>
        </w:rPr>
        <w:t>diet</w:t>
      </w:r>
      <w:r w:rsidR="00E61835" w:rsidRPr="00781169">
        <w:rPr>
          <w:rFonts w:ascii="Book Antiqua" w:hAnsi="Book Antiqua"/>
          <w:sz w:val="24"/>
          <w:szCs w:val="24"/>
        </w:rPr>
        <w:t>,</w:t>
      </w:r>
      <w:r w:rsidR="003E47E3" w:rsidRPr="00781169">
        <w:rPr>
          <w:rFonts w:ascii="Book Antiqua" w:hAnsi="Book Antiqua"/>
          <w:sz w:val="24"/>
          <w:szCs w:val="24"/>
        </w:rPr>
        <w:t xml:space="preserve"> the mice were </w:t>
      </w:r>
      <w:bookmarkStart w:id="87" w:name="OLE_LINK6"/>
      <w:r w:rsidR="00BA2C88" w:rsidRPr="00781169">
        <w:rPr>
          <w:rFonts w:ascii="Book Antiqua" w:hAnsi="Book Antiqua"/>
          <w:sz w:val="24"/>
          <w:szCs w:val="24"/>
        </w:rPr>
        <w:t xml:space="preserve">euthanized </w:t>
      </w:r>
      <w:bookmarkEnd w:id="87"/>
      <w:r w:rsidR="00BA2C88" w:rsidRPr="00781169">
        <w:rPr>
          <w:rFonts w:ascii="Book Antiqua" w:hAnsi="Book Antiqua"/>
          <w:sz w:val="24"/>
          <w:szCs w:val="24"/>
        </w:rPr>
        <w:t>by an intraperitoneal injection of 4% chloral hydrate (with 1 mg/100 m</w:t>
      </w:r>
      <w:r w:rsidR="008C5FD5" w:rsidRPr="00781169">
        <w:rPr>
          <w:rFonts w:ascii="Book Antiqua" w:hAnsi="Book Antiqua" w:hint="eastAsia"/>
          <w:sz w:val="24"/>
          <w:szCs w:val="24"/>
        </w:rPr>
        <w:t>L</w:t>
      </w:r>
      <w:r w:rsidR="00BA2C88" w:rsidRPr="00781169">
        <w:rPr>
          <w:rFonts w:ascii="Book Antiqua" w:hAnsi="Book Antiqua"/>
          <w:sz w:val="24"/>
          <w:szCs w:val="24"/>
        </w:rPr>
        <w:t xml:space="preserve"> </w:t>
      </w:r>
      <w:r w:rsidR="00CE15AD" w:rsidRPr="00781169">
        <w:rPr>
          <w:rFonts w:ascii="Book Antiqua" w:hAnsi="Book Antiqua"/>
          <w:sz w:val="24"/>
          <w:szCs w:val="24"/>
        </w:rPr>
        <w:t xml:space="preserve">of </w:t>
      </w:r>
      <w:r w:rsidR="00BA2C88" w:rsidRPr="00781169">
        <w:rPr>
          <w:rFonts w:ascii="Book Antiqua" w:hAnsi="Book Antiqua"/>
          <w:sz w:val="24"/>
          <w:szCs w:val="24"/>
        </w:rPr>
        <w:t>atropine</w:t>
      </w:r>
      <w:r w:rsidR="00CE15AD" w:rsidRPr="00781169">
        <w:rPr>
          <w:rFonts w:ascii="Book Antiqua" w:hAnsi="Book Antiqua"/>
          <w:sz w:val="24"/>
          <w:szCs w:val="24"/>
        </w:rPr>
        <w:t>,</w:t>
      </w:r>
      <w:r w:rsidR="00BA2C88" w:rsidRPr="00781169">
        <w:rPr>
          <w:rFonts w:ascii="Book Antiqua" w:hAnsi="Book Antiqua"/>
          <w:sz w:val="24"/>
          <w:szCs w:val="24"/>
        </w:rPr>
        <w:t xml:space="preserve"> to inhibit respiratory secretions) for tissue collection. </w:t>
      </w:r>
    </w:p>
    <w:p w14:paraId="30CC512E" w14:textId="77777777" w:rsidR="009952FD" w:rsidRPr="00781169" w:rsidRDefault="009952FD" w:rsidP="00B0080F">
      <w:pPr>
        <w:adjustRightInd w:val="0"/>
        <w:snapToGrid w:val="0"/>
        <w:spacing w:line="360" w:lineRule="auto"/>
        <w:rPr>
          <w:rFonts w:ascii="Book Antiqua" w:hAnsi="Book Antiqua"/>
          <w:sz w:val="24"/>
          <w:szCs w:val="24"/>
        </w:rPr>
      </w:pPr>
    </w:p>
    <w:p w14:paraId="71E54819" w14:textId="5DECE737" w:rsidR="008820E0" w:rsidRPr="00781169" w:rsidRDefault="008820E0"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 xml:space="preserve">Sample </w:t>
      </w:r>
      <w:r w:rsidR="008C5FD5" w:rsidRPr="00781169">
        <w:rPr>
          <w:rFonts w:ascii="Book Antiqua" w:hAnsi="Book Antiqua"/>
          <w:b/>
          <w:i/>
          <w:sz w:val="24"/>
          <w:szCs w:val="24"/>
        </w:rPr>
        <w:t>c</w:t>
      </w:r>
      <w:r w:rsidRPr="00781169">
        <w:rPr>
          <w:rFonts w:ascii="Book Antiqua" w:hAnsi="Book Antiqua"/>
          <w:b/>
          <w:i/>
          <w:sz w:val="24"/>
          <w:szCs w:val="24"/>
        </w:rPr>
        <w:t>ollection</w:t>
      </w:r>
    </w:p>
    <w:p w14:paraId="040BED6F" w14:textId="014A8F2F" w:rsidR="008820E0" w:rsidRPr="00781169" w:rsidRDefault="00676A2C"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 xml:space="preserve">Fecal samples were collected </w:t>
      </w:r>
      <w:r w:rsidR="00CE15AD" w:rsidRPr="00781169">
        <w:rPr>
          <w:rFonts w:ascii="Book Antiqua" w:hAnsi="Book Antiqua"/>
          <w:sz w:val="24"/>
          <w:szCs w:val="24"/>
        </w:rPr>
        <w:t xml:space="preserve">from all mice </w:t>
      </w:r>
      <w:r w:rsidRPr="00781169">
        <w:rPr>
          <w:rFonts w:ascii="Book Antiqua" w:hAnsi="Book Antiqua"/>
          <w:sz w:val="24"/>
          <w:szCs w:val="24"/>
        </w:rPr>
        <w:t xml:space="preserve">upon defecation </w:t>
      </w:r>
      <w:r w:rsidR="00F91EF1" w:rsidRPr="00781169">
        <w:rPr>
          <w:rFonts w:ascii="Book Antiqua" w:hAnsi="Book Antiqua"/>
          <w:sz w:val="24"/>
          <w:szCs w:val="24"/>
        </w:rPr>
        <w:t xml:space="preserve">and were </w:t>
      </w:r>
      <w:r w:rsidR="003E386C" w:rsidRPr="00781169">
        <w:rPr>
          <w:rFonts w:ascii="Book Antiqua" w:hAnsi="Book Antiqua"/>
          <w:sz w:val="24"/>
          <w:szCs w:val="24"/>
        </w:rPr>
        <w:t xml:space="preserve">stored at -80 </w:t>
      </w:r>
      <w:bookmarkStart w:id="88" w:name="OLE_LINK14"/>
      <w:bookmarkStart w:id="89" w:name="OLE_LINK15"/>
      <w:r w:rsidR="003E386C" w:rsidRPr="00781169">
        <w:rPr>
          <w:rFonts w:ascii="Book Antiqua" w:hAnsi="Book Antiqua"/>
          <w:sz w:val="24"/>
          <w:szCs w:val="24"/>
        </w:rPr>
        <w:t>°C</w:t>
      </w:r>
      <w:bookmarkEnd w:id="88"/>
      <w:bookmarkEnd w:id="89"/>
      <w:r w:rsidR="009B3EA7" w:rsidRPr="00781169">
        <w:rPr>
          <w:rFonts w:ascii="Book Antiqua" w:hAnsi="Book Antiqua"/>
          <w:sz w:val="24"/>
          <w:szCs w:val="24"/>
        </w:rPr>
        <w:t xml:space="preserve"> for </w:t>
      </w:r>
      <w:r w:rsidR="00B916D8" w:rsidRPr="00781169">
        <w:rPr>
          <w:rFonts w:ascii="Book Antiqua" w:hAnsi="Book Antiqua"/>
          <w:sz w:val="24"/>
          <w:szCs w:val="24"/>
        </w:rPr>
        <w:t xml:space="preserve">further procedures. </w:t>
      </w:r>
      <w:r w:rsidR="00C60768" w:rsidRPr="00781169">
        <w:rPr>
          <w:rFonts w:ascii="Book Antiqua" w:hAnsi="Book Antiqua"/>
          <w:sz w:val="24"/>
          <w:szCs w:val="24"/>
        </w:rPr>
        <w:t xml:space="preserve">Blood samples were </w:t>
      </w:r>
      <w:r w:rsidR="00071B81" w:rsidRPr="00781169">
        <w:rPr>
          <w:rFonts w:ascii="Book Antiqua" w:hAnsi="Book Antiqua"/>
          <w:sz w:val="24"/>
          <w:szCs w:val="24"/>
        </w:rPr>
        <w:t xml:space="preserve">centrifuged </w:t>
      </w:r>
      <w:r w:rsidR="00BB4BD9" w:rsidRPr="00781169">
        <w:rPr>
          <w:rFonts w:ascii="Book Antiqua" w:hAnsi="Book Antiqua"/>
          <w:sz w:val="24"/>
          <w:szCs w:val="24"/>
        </w:rPr>
        <w:t>(</w:t>
      </w:r>
      <w:r w:rsidR="008C5FD5" w:rsidRPr="00781169">
        <w:rPr>
          <w:rFonts w:ascii="Book Antiqua" w:hAnsi="Book Antiqua"/>
          <w:sz w:val="24"/>
          <w:szCs w:val="24"/>
        </w:rPr>
        <w:t>3</w:t>
      </w:r>
      <w:r w:rsidR="00071B81" w:rsidRPr="00781169">
        <w:rPr>
          <w:rFonts w:ascii="Book Antiqua" w:hAnsi="Book Antiqua"/>
          <w:sz w:val="24"/>
          <w:szCs w:val="24"/>
        </w:rPr>
        <w:t>000 r</w:t>
      </w:r>
      <w:r w:rsidR="00BB4BD9" w:rsidRPr="00781169">
        <w:rPr>
          <w:rFonts w:ascii="Book Antiqua" w:hAnsi="Book Antiqua"/>
          <w:sz w:val="24"/>
          <w:szCs w:val="24"/>
        </w:rPr>
        <w:t>pm,</w:t>
      </w:r>
      <w:r w:rsidR="00071B81" w:rsidRPr="00781169">
        <w:rPr>
          <w:rFonts w:ascii="Book Antiqua" w:hAnsi="Book Antiqua"/>
          <w:sz w:val="24"/>
          <w:szCs w:val="24"/>
        </w:rPr>
        <w:t xml:space="preserve"> 15 min</w:t>
      </w:r>
      <w:r w:rsidR="00277CE0" w:rsidRPr="00781169">
        <w:rPr>
          <w:rFonts w:ascii="Book Antiqua" w:hAnsi="Book Antiqua"/>
          <w:sz w:val="24"/>
          <w:szCs w:val="24"/>
        </w:rPr>
        <w:t xml:space="preserve">) for serum separation, </w:t>
      </w:r>
      <w:r w:rsidR="00CE15AD" w:rsidRPr="00781169">
        <w:rPr>
          <w:rFonts w:ascii="Book Antiqua" w:hAnsi="Book Antiqua"/>
          <w:sz w:val="24"/>
          <w:szCs w:val="24"/>
        </w:rPr>
        <w:t xml:space="preserve">and </w:t>
      </w:r>
      <w:r w:rsidR="00277CE0" w:rsidRPr="00781169">
        <w:rPr>
          <w:rFonts w:ascii="Book Antiqua" w:hAnsi="Book Antiqua"/>
          <w:sz w:val="24"/>
          <w:szCs w:val="24"/>
        </w:rPr>
        <w:t xml:space="preserve">all serum aliquots were stored in a -80 °C freezer. </w:t>
      </w:r>
      <w:r w:rsidR="00CD28B6" w:rsidRPr="00781169">
        <w:rPr>
          <w:rFonts w:ascii="Book Antiqua" w:hAnsi="Book Antiqua"/>
          <w:sz w:val="24"/>
          <w:szCs w:val="24"/>
        </w:rPr>
        <w:t xml:space="preserve">Liver and colon samples were fixed in </w:t>
      </w:r>
      <w:r w:rsidR="00CE15AD" w:rsidRPr="00781169">
        <w:rPr>
          <w:rFonts w:ascii="Book Antiqua" w:hAnsi="Book Antiqua"/>
          <w:sz w:val="24"/>
          <w:szCs w:val="24"/>
        </w:rPr>
        <w:t xml:space="preserve">either </w:t>
      </w:r>
      <w:r w:rsidR="00CD28B6" w:rsidRPr="00781169">
        <w:rPr>
          <w:rFonts w:ascii="Book Antiqua" w:hAnsi="Book Antiqua"/>
          <w:sz w:val="24"/>
          <w:szCs w:val="24"/>
        </w:rPr>
        <w:t xml:space="preserve">neutral-buffered formalin or </w:t>
      </w:r>
      <w:r w:rsidR="00EB166A" w:rsidRPr="00781169">
        <w:rPr>
          <w:rFonts w:ascii="Book Antiqua" w:hAnsi="Book Antiqua"/>
          <w:sz w:val="24"/>
          <w:szCs w:val="24"/>
        </w:rPr>
        <w:t>optimal cutting temperature</w:t>
      </w:r>
      <w:r w:rsidR="008F48E6" w:rsidRPr="00781169">
        <w:rPr>
          <w:rFonts w:ascii="Book Antiqua" w:hAnsi="Book Antiqua"/>
          <w:sz w:val="24"/>
          <w:szCs w:val="24"/>
        </w:rPr>
        <w:t xml:space="preserve"> (OCT)</w:t>
      </w:r>
      <w:r w:rsidR="00BE1B99" w:rsidRPr="00781169">
        <w:rPr>
          <w:rFonts w:ascii="Book Antiqua" w:hAnsi="Book Antiqua"/>
          <w:sz w:val="24"/>
          <w:szCs w:val="24"/>
        </w:rPr>
        <w:t>-</w:t>
      </w:r>
      <w:r w:rsidR="00EB166A" w:rsidRPr="00781169">
        <w:rPr>
          <w:rFonts w:ascii="Book Antiqua" w:hAnsi="Book Antiqua"/>
          <w:sz w:val="24"/>
          <w:szCs w:val="24"/>
        </w:rPr>
        <w:t xml:space="preserve">embedding media for histological staining or </w:t>
      </w:r>
      <w:r w:rsidR="00CE1A85" w:rsidRPr="00781169">
        <w:rPr>
          <w:rFonts w:ascii="Book Antiqua" w:hAnsi="Book Antiqua"/>
          <w:sz w:val="24"/>
          <w:szCs w:val="24"/>
        </w:rPr>
        <w:t xml:space="preserve">were snap-frozen in liquid nitrogen and </w:t>
      </w:r>
      <w:r w:rsidR="00CE15AD" w:rsidRPr="00781169">
        <w:rPr>
          <w:rFonts w:ascii="Book Antiqua" w:hAnsi="Book Antiqua"/>
          <w:sz w:val="24"/>
          <w:szCs w:val="24"/>
        </w:rPr>
        <w:t xml:space="preserve">then </w:t>
      </w:r>
      <w:r w:rsidR="005E58D5" w:rsidRPr="00781169">
        <w:rPr>
          <w:rFonts w:ascii="Book Antiqua" w:hAnsi="Book Antiqua"/>
          <w:sz w:val="24"/>
          <w:szCs w:val="24"/>
        </w:rPr>
        <w:t xml:space="preserve">kept in a -80 °C freezer for further </w:t>
      </w:r>
      <w:r w:rsidR="00BD4700" w:rsidRPr="00781169">
        <w:rPr>
          <w:rFonts w:ascii="Book Antiqua" w:hAnsi="Book Antiqua"/>
          <w:sz w:val="24"/>
          <w:szCs w:val="24"/>
        </w:rPr>
        <w:t>procedures.</w:t>
      </w:r>
    </w:p>
    <w:p w14:paraId="3A2B67CF" w14:textId="77777777" w:rsidR="001437D2" w:rsidRPr="00781169" w:rsidRDefault="001437D2" w:rsidP="00B0080F">
      <w:pPr>
        <w:adjustRightInd w:val="0"/>
        <w:snapToGrid w:val="0"/>
        <w:spacing w:line="360" w:lineRule="auto"/>
        <w:rPr>
          <w:rFonts w:ascii="Book Antiqua" w:hAnsi="Book Antiqua"/>
          <w:i/>
          <w:sz w:val="24"/>
          <w:szCs w:val="24"/>
        </w:rPr>
      </w:pPr>
    </w:p>
    <w:p w14:paraId="58A062A9" w14:textId="1600A4BC" w:rsidR="00294B30" w:rsidRPr="00781169" w:rsidRDefault="00095182" w:rsidP="00B0080F">
      <w:pPr>
        <w:adjustRightInd w:val="0"/>
        <w:snapToGrid w:val="0"/>
        <w:spacing w:line="360" w:lineRule="auto"/>
        <w:rPr>
          <w:rFonts w:ascii="Book Antiqua" w:hAnsi="Book Antiqua"/>
          <w:b/>
          <w:sz w:val="24"/>
          <w:szCs w:val="24"/>
        </w:rPr>
      </w:pPr>
      <w:r w:rsidRPr="00781169">
        <w:rPr>
          <w:rFonts w:ascii="Book Antiqua" w:hAnsi="Book Antiqua"/>
          <w:b/>
          <w:i/>
          <w:sz w:val="24"/>
          <w:szCs w:val="24"/>
        </w:rPr>
        <w:t>Histopatholog</w:t>
      </w:r>
      <w:r w:rsidR="008C5FD5" w:rsidRPr="00781169">
        <w:rPr>
          <w:rFonts w:ascii="Book Antiqua" w:hAnsi="Book Antiqua"/>
          <w:b/>
          <w:i/>
          <w:sz w:val="24"/>
          <w:szCs w:val="24"/>
        </w:rPr>
        <w:t>ical evaluation of liver t</w:t>
      </w:r>
      <w:r w:rsidR="00DD10AB" w:rsidRPr="00781169">
        <w:rPr>
          <w:rFonts w:ascii="Book Antiqua" w:hAnsi="Book Antiqua"/>
          <w:b/>
          <w:i/>
          <w:sz w:val="24"/>
          <w:szCs w:val="24"/>
        </w:rPr>
        <w:t xml:space="preserve">issue </w:t>
      </w:r>
    </w:p>
    <w:p w14:paraId="1BF5D519" w14:textId="5E59AC01" w:rsidR="00DD10AB" w:rsidRPr="00781169" w:rsidRDefault="008B5A1F"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 xml:space="preserve">Paraffin-embedded liver sections were stained with </w:t>
      </w:r>
      <w:r w:rsidR="00217AB0" w:rsidRPr="00781169">
        <w:rPr>
          <w:rFonts w:ascii="Book Antiqua" w:hAnsi="Book Antiqua"/>
          <w:sz w:val="24"/>
          <w:szCs w:val="24"/>
        </w:rPr>
        <w:t xml:space="preserve">hematoxylin–eosin </w:t>
      </w:r>
      <w:r w:rsidR="001C27FF" w:rsidRPr="00781169">
        <w:rPr>
          <w:rFonts w:ascii="Book Antiqua" w:hAnsi="Book Antiqua"/>
          <w:sz w:val="24"/>
          <w:szCs w:val="24"/>
        </w:rPr>
        <w:t>(HE)</w:t>
      </w:r>
      <w:r w:rsidR="00182D44" w:rsidRPr="00781169">
        <w:rPr>
          <w:rFonts w:ascii="Book Antiqua" w:hAnsi="Book Antiqua"/>
          <w:sz w:val="24"/>
          <w:szCs w:val="24"/>
        </w:rPr>
        <w:t xml:space="preserve"> or Masson’s trichrome to detect liver injury </w:t>
      </w:r>
      <w:r w:rsidR="001C27FF" w:rsidRPr="00781169">
        <w:rPr>
          <w:rFonts w:ascii="Book Antiqua" w:hAnsi="Book Antiqua"/>
          <w:sz w:val="24"/>
          <w:szCs w:val="24"/>
        </w:rPr>
        <w:t>or</w:t>
      </w:r>
      <w:r w:rsidR="00182D44" w:rsidRPr="00781169">
        <w:rPr>
          <w:rFonts w:ascii="Book Antiqua" w:hAnsi="Book Antiqua"/>
          <w:sz w:val="24"/>
          <w:szCs w:val="24"/>
        </w:rPr>
        <w:t xml:space="preserve"> fibrosis</w:t>
      </w:r>
      <w:r w:rsidR="0060676A" w:rsidRPr="00781169">
        <w:rPr>
          <w:rFonts w:ascii="Book Antiqua" w:hAnsi="Book Antiqua"/>
          <w:sz w:val="24"/>
          <w:szCs w:val="24"/>
        </w:rPr>
        <w:t xml:space="preserve">. </w:t>
      </w:r>
      <w:r w:rsidR="00123D57" w:rsidRPr="00781169">
        <w:rPr>
          <w:rFonts w:ascii="Book Antiqua" w:hAnsi="Book Antiqua"/>
          <w:sz w:val="24"/>
          <w:szCs w:val="24"/>
        </w:rPr>
        <w:t>The</w:t>
      </w:r>
      <w:r w:rsidR="00551179" w:rsidRPr="00781169">
        <w:rPr>
          <w:rFonts w:ascii="Book Antiqua" w:hAnsi="Book Antiqua"/>
          <w:sz w:val="24"/>
          <w:szCs w:val="24"/>
        </w:rPr>
        <w:t xml:space="preserve"> </w:t>
      </w:r>
      <w:r w:rsidR="00A43B97" w:rsidRPr="00781169">
        <w:rPr>
          <w:rFonts w:ascii="Book Antiqua" w:hAnsi="Book Antiqua"/>
          <w:sz w:val="24"/>
          <w:szCs w:val="24"/>
        </w:rPr>
        <w:t xml:space="preserve">stained sections were </w:t>
      </w:r>
      <w:r w:rsidR="00123D57" w:rsidRPr="00781169">
        <w:rPr>
          <w:rFonts w:ascii="Book Antiqua" w:hAnsi="Book Antiqua"/>
          <w:sz w:val="24"/>
          <w:szCs w:val="24"/>
        </w:rPr>
        <w:t xml:space="preserve">scanned using a NanoZoomer Digital Pathology system (Hamamatsu </w:t>
      </w:r>
      <w:r w:rsidR="00123D57" w:rsidRPr="00781169">
        <w:rPr>
          <w:rFonts w:ascii="Book Antiqua" w:hAnsi="Book Antiqua"/>
          <w:sz w:val="24"/>
          <w:szCs w:val="24"/>
        </w:rPr>
        <w:lastRenderedPageBreak/>
        <w:t xml:space="preserve">Photonics, K.K., Japan), which digitally scanned the sections into a </w:t>
      </w:r>
      <w:r w:rsidR="0047648B" w:rsidRPr="00781169">
        <w:rPr>
          <w:rFonts w:ascii="Book Antiqua" w:hAnsi="Book Antiqua"/>
          <w:sz w:val="24"/>
          <w:szCs w:val="24"/>
        </w:rPr>
        <w:t xml:space="preserve">particular </w:t>
      </w:r>
      <w:r w:rsidR="00123D57" w:rsidRPr="00781169">
        <w:rPr>
          <w:rFonts w:ascii="Book Antiqua" w:hAnsi="Book Antiqua"/>
          <w:sz w:val="24"/>
          <w:szCs w:val="24"/>
        </w:rPr>
        <w:t xml:space="preserve">image format for further </w:t>
      </w:r>
      <w:r w:rsidR="003516F5" w:rsidRPr="00781169">
        <w:rPr>
          <w:rFonts w:ascii="Book Antiqua" w:hAnsi="Book Antiqua"/>
          <w:sz w:val="24"/>
          <w:szCs w:val="24"/>
        </w:rPr>
        <w:t>assessment</w:t>
      </w:r>
      <w:r w:rsidR="00123D57" w:rsidRPr="00781169">
        <w:rPr>
          <w:rFonts w:ascii="Book Antiqua" w:hAnsi="Book Antiqua"/>
          <w:sz w:val="24"/>
          <w:szCs w:val="24"/>
        </w:rPr>
        <w:t>.</w:t>
      </w:r>
      <w:r w:rsidR="008D6770" w:rsidRPr="00781169">
        <w:rPr>
          <w:rFonts w:ascii="Book Antiqua" w:hAnsi="Book Antiqua"/>
          <w:sz w:val="24"/>
          <w:szCs w:val="24"/>
        </w:rPr>
        <w:t xml:space="preserve"> </w:t>
      </w:r>
      <w:r w:rsidR="00220ACC" w:rsidRPr="00781169">
        <w:rPr>
          <w:rFonts w:ascii="Book Antiqua" w:hAnsi="Book Antiqua" w:cs="Times New Roman"/>
          <w:sz w:val="24"/>
          <w:szCs w:val="24"/>
        </w:rPr>
        <w:t>The HE</w:t>
      </w:r>
      <w:r w:rsidR="00FA27F7" w:rsidRPr="00781169">
        <w:rPr>
          <w:rFonts w:ascii="Book Antiqua" w:hAnsi="Book Antiqua" w:cs="Times New Roman"/>
          <w:sz w:val="24"/>
          <w:szCs w:val="24"/>
        </w:rPr>
        <w:t xml:space="preserve">-stained </w:t>
      </w:r>
      <w:r w:rsidR="00925AE7" w:rsidRPr="00781169">
        <w:rPr>
          <w:rFonts w:ascii="Book Antiqua" w:hAnsi="Book Antiqua" w:cs="Times New Roman"/>
          <w:sz w:val="24"/>
          <w:szCs w:val="24"/>
        </w:rPr>
        <w:t xml:space="preserve">sections </w:t>
      </w:r>
      <w:r w:rsidR="00D57DEE" w:rsidRPr="00781169">
        <w:rPr>
          <w:rFonts w:ascii="Book Antiqua" w:hAnsi="Book Antiqua" w:cs="Times New Roman"/>
          <w:sz w:val="24"/>
          <w:szCs w:val="24"/>
        </w:rPr>
        <w:t xml:space="preserve">were </w:t>
      </w:r>
      <w:r w:rsidR="0058314B" w:rsidRPr="00781169">
        <w:rPr>
          <w:rFonts w:ascii="Book Antiqua" w:hAnsi="Book Antiqua" w:cs="Times New Roman"/>
          <w:sz w:val="24"/>
          <w:szCs w:val="24"/>
        </w:rPr>
        <w:t xml:space="preserve">scored </w:t>
      </w:r>
      <w:r w:rsidR="006A56A1" w:rsidRPr="00781169">
        <w:rPr>
          <w:rFonts w:ascii="Book Antiqua" w:hAnsi="Book Antiqua" w:cs="Times New Roman"/>
          <w:sz w:val="24"/>
          <w:szCs w:val="24"/>
        </w:rPr>
        <w:t xml:space="preserve">in accordance </w:t>
      </w:r>
      <w:r w:rsidR="00334DA8" w:rsidRPr="00781169">
        <w:rPr>
          <w:rFonts w:ascii="Book Antiqua" w:hAnsi="Book Antiqua" w:cs="Times New Roman"/>
          <w:sz w:val="24"/>
          <w:szCs w:val="24"/>
        </w:rPr>
        <w:t xml:space="preserve">with </w:t>
      </w:r>
      <w:r w:rsidR="0058314B" w:rsidRPr="00781169">
        <w:rPr>
          <w:rFonts w:ascii="Book Antiqua" w:hAnsi="Book Antiqua" w:cs="Times New Roman"/>
          <w:sz w:val="24"/>
          <w:szCs w:val="24"/>
        </w:rPr>
        <w:t>the NAFLD activity score (NAS) system</w:t>
      </w:r>
      <w:r w:rsidR="00F76737" w:rsidRPr="00781169">
        <w:rPr>
          <w:rFonts w:ascii="Book Antiqua" w:hAnsi="Book Antiqua" w:cs="Times New Roman"/>
          <w:sz w:val="24"/>
          <w:szCs w:val="24"/>
        </w:rPr>
        <w:t xml:space="preserve"> (score 0-2: </w:t>
      </w:r>
      <w:r w:rsidR="008C5FD5" w:rsidRPr="00781169">
        <w:rPr>
          <w:rFonts w:ascii="Book Antiqua" w:hAnsi="Book Antiqua" w:cs="Times New Roman"/>
          <w:sz w:val="24"/>
          <w:szCs w:val="24"/>
        </w:rPr>
        <w:t>N</w:t>
      </w:r>
      <w:r w:rsidR="00F76737" w:rsidRPr="00781169">
        <w:rPr>
          <w:rFonts w:ascii="Book Antiqua" w:hAnsi="Book Antiqua" w:cs="Times New Roman"/>
          <w:sz w:val="24"/>
          <w:szCs w:val="24"/>
        </w:rPr>
        <w:t xml:space="preserve">ot NASH, 3-4: </w:t>
      </w:r>
      <w:r w:rsidR="008C5FD5" w:rsidRPr="00781169">
        <w:rPr>
          <w:rFonts w:ascii="Book Antiqua" w:hAnsi="Book Antiqua" w:cs="Times New Roman"/>
          <w:sz w:val="24"/>
          <w:szCs w:val="24"/>
        </w:rPr>
        <w:t>B</w:t>
      </w:r>
      <w:r w:rsidR="00F76737" w:rsidRPr="00781169">
        <w:rPr>
          <w:rFonts w:ascii="Book Antiqua" w:hAnsi="Book Antiqua" w:cs="Times New Roman"/>
          <w:sz w:val="24"/>
          <w:szCs w:val="24"/>
        </w:rPr>
        <w:t>orderline</w:t>
      </w:r>
      <w:r w:rsidR="00A43B97" w:rsidRPr="00781169">
        <w:rPr>
          <w:rFonts w:ascii="Book Antiqua" w:hAnsi="Book Antiqua" w:cs="Times New Roman"/>
          <w:sz w:val="24"/>
          <w:szCs w:val="24"/>
        </w:rPr>
        <w:t xml:space="preserve"> NASH, and </w:t>
      </w:r>
      <w:r w:rsidR="00F76737" w:rsidRPr="00781169">
        <w:rPr>
          <w:rFonts w:ascii="Book Antiqua" w:hAnsi="Book Antiqua" w:cs="Times New Roman"/>
          <w:sz w:val="24"/>
          <w:szCs w:val="24"/>
        </w:rPr>
        <w:t>5-8: NASH)</w:t>
      </w:r>
      <w:r w:rsidR="00D47228" w:rsidRPr="00781169">
        <w:rPr>
          <w:rFonts w:ascii="Book Antiqua" w:hAnsi="Book Antiqua" w:cs="Times New Roman"/>
          <w:sz w:val="24"/>
          <w:szCs w:val="24"/>
        </w:rPr>
        <w:fldChar w:fldCharType="begin"/>
      </w:r>
      <w:r w:rsidR="006058D5" w:rsidRPr="00781169">
        <w:rPr>
          <w:rFonts w:ascii="Book Antiqua" w:hAnsi="Book Antiqua" w:cs="Times New Roman"/>
          <w:sz w:val="24"/>
          <w:szCs w:val="24"/>
        </w:rPr>
        <w:instrText xml:space="preserve"> ADDIN EN.CITE &lt;EndNote&gt;&lt;Cite&gt;&lt;Author&gt;Kleiner&lt;/Author&gt;&lt;Year&gt;2005&lt;/Year&gt;&lt;RecNum&gt;3&lt;/RecNum&gt;&lt;DisplayText&gt;&lt;style face="superscript"&gt;[12]&lt;/style&gt;&lt;/DisplayText&gt;&lt;record&gt;&lt;rec-number&gt;3&lt;/rec-number&gt;&lt;foreign-keys&gt;&lt;key app="EN" db-id="axx9tx0rhwe22qeetv1xst0krtrv9fpxaxwv"&gt;3&lt;/key&gt;&lt;/foreign-keys&gt;&lt;ref-type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titles&gt;&lt;pages&gt;1313-21&lt;/pages&gt;&lt;volume&gt;41&lt;/volume&gt;&lt;number&gt;6&lt;/number&gt;&lt;edition&gt;2005/05/26&lt;/edition&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Index&lt;/keyword&gt;&lt;/keywords&gt;&lt;dates&gt;&lt;year&gt;2005&lt;/year&gt;&lt;pub-dates&gt;&lt;date&gt;Jun&lt;/date&gt;&lt;/pub-dates&gt;&lt;/dates&gt;&lt;isbn&gt;0270-9139 (Print)&amp;#xD;0270-9139 (Linking)&lt;/isbn&gt;&lt;accession-num&gt;15915461&lt;/accession-num&gt;&lt;work-type&gt;Multicenter Study&amp;#xD;Research Support, N.I.H., Extramural&amp;#xD;Research Support, U.S. Gov&amp;apos;t, P.H.S.&amp;#xD;Validation Studies&lt;/work-type&gt;&lt;urls&gt;&lt;related-urls&gt;&lt;url&gt;http://www.ncbi.nlm.nih.gov/pubmed/15915461&lt;/url&gt;&lt;/related-urls&gt;&lt;/urls&gt;&lt;electronic-resource-num&gt;10.1002/hep.20701&lt;/electronic-resource-num&gt;&lt;language&gt;eng&lt;/language&gt;&lt;/record&gt;&lt;/Cite&gt;&lt;/EndNote&gt;</w:instrText>
      </w:r>
      <w:r w:rsidR="00D47228" w:rsidRPr="00781169">
        <w:rPr>
          <w:rFonts w:ascii="Book Antiqua" w:hAnsi="Book Antiqua" w:cs="Times New Roman"/>
          <w:sz w:val="24"/>
          <w:szCs w:val="24"/>
        </w:rPr>
        <w:fldChar w:fldCharType="separate"/>
      </w:r>
      <w:r w:rsidR="006058D5" w:rsidRPr="00781169">
        <w:rPr>
          <w:rFonts w:ascii="Book Antiqua" w:hAnsi="Book Antiqua" w:cs="Times New Roman"/>
          <w:noProof/>
          <w:sz w:val="24"/>
          <w:szCs w:val="24"/>
          <w:vertAlign w:val="superscript"/>
        </w:rPr>
        <w:t>[</w:t>
      </w:r>
      <w:hyperlink w:anchor="_ENREF_12" w:tooltip="Kleiner, 2005 #3" w:history="1">
        <w:r w:rsidR="00990231" w:rsidRPr="00781169">
          <w:rPr>
            <w:rFonts w:ascii="Book Antiqua" w:hAnsi="Book Antiqua" w:cs="Times New Roman"/>
            <w:noProof/>
            <w:sz w:val="24"/>
            <w:szCs w:val="24"/>
            <w:vertAlign w:val="superscript"/>
          </w:rPr>
          <w:t>12</w:t>
        </w:r>
      </w:hyperlink>
      <w:r w:rsidR="006058D5" w:rsidRPr="00781169">
        <w:rPr>
          <w:rFonts w:ascii="Book Antiqua" w:hAnsi="Book Antiqua" w:cs="Times New Roman"/>
          <w:noProof/>
          <w:sz w:val="24"/>
          <w:szCs w:val="24"/>
          <w:vertAlign w:val="superscript"/>
        </w:rPr>
        <w:t>]</w:t>
      </w:r>
      <w:r w:rsidR="00D47228" w:rsidRPr="00781169">
        <w:rPr>
          <w:rFonts w:ascii="Book Antiqua" w:hAnsi="Book Antiqua" w:cs="Times New Roman"/>
          <w:sz w:val="24"/>
          <w:szCs w:val="24"/>
        </w:rPr>
        <w:fldChar w:fldCharType="end"/>
      </w:r>
      <w:r w:rsidR="00F76737" w:rsidRPr="00781169">
        <w:rPr>
          <w:rFonts w:ascii="Book Antiqua" w:hAnsi="Book Antiqua" w:cs="Times New Roman"/>
          <w:sz w:val="24"/>
          <w:szCs w:val="24"/>
        </w:rPr>
        <w:t xml:space="preserve">. </w:t>
      </w:r>
      <w:r w:rsidR="00250FFF" w:rsidRPr="00781169">
        <w:rPr>
          <w:rFonts w:ascii="Book Antiqua" w:hAnsi="Book Antiqua"/>
          <w:sz w:val="24"/>
          <w:szCs w:val="24"/>
        </w:rPr>
        <w:t>Six</w:t>
      </w:r>
      <w:r w:rsidR="00E63EF6" w:rsidRPr="00781169">
        <w:rPr>
          <w:rFonts w:ascii="Book Antiqua" w:hAnsi="Book Antiqua"/>
          <w:sz w:val="24"/>
          <w:szCs w:val="24"/>
        </w:rPr>
        <w:t xml:space="preserve"> fields from each section were selected and analyzed at </w:t>
      </w:r>
      <w:r w:rsidR="00250FFF" w:rsidRPr="00781169">
        <w:rPr>
          <w:rFonts w:ascii="Book Antiqua" w:hAnsi="Book Antiqua"/>
          <w:sz w:val="24"/>
          <w:szCs w:val="24"/>
        </w:rPr>
        <w:t>20</w:t>
      </w:r>
      <w:r w:rsidR="00E63EF6" w:rsidRPr="00781169">
        <w:rPr>
          <w:rFonts w:ascii="Book Antiqua" w:hAnsi="Book Antiqua"/>
          <w:sz w:val="24"/>
          <w:szCs w:val="24"/>
        </w:rPr>
        <w:t>0</w:t>
      </w:r>
      <w:r w:rsidR="008C5FD5" w:rsidRPr="00781169">
        <w:rPr>
          <w:rFonts w:ascii="Book Antiqua" w:hAnsi="Book Antiqua" w:hint="eastAsia"/>
          <w:sz w:val="24"/>
          <w:szCs w:val="24"/>
        </w:rPr>
        <w:t xml:space="preserve"> </w:t>
      </w:r>
      <w:r w:rsidR="008C5FD5" w:rsidRPr="00781169">
        <w:rPr>
          <w:rFonts w:ascii="Book Antiqua" w:hAnsi="Book Antiqua" w:cs="Times New Roman"/>
          <w:sz w:val="24"/>
          <w:szCs w:val="24"/>
        </w:rPr>
        <w:t>×</w:t>
      </w:r>
      <w:r w:rsidR="00E63EF6" w:rsidRPr="00781169">
        <w:rPr>
          <w:rFonts w:ascii="Book Antiqua" w:hAnsi="Book Antiqua" w:cs="Times New Roman"/>
          <w:sz w:val="24"/>
          <w:szCs w:val="24"/>
        </w:rPr>
        <w:t xml:space="preserve"> magnification. </w:t>
      </w:r>
      <w:r w:rsidR="000F083F" w:rsidRPr="00781169">
        <w:rPr>
          <w:rFonts w:ascii="Book Antiqua" w:hAnsi="Book Antiqua" w:cs="Times New Roman"/>
          <w:sz w:val="24"/>
          <w:szCs w:val="24"/>
        </w:rPr>
        <w:t xml:space="preserve">The </w:t>
      </w:r>
      <w:r w:rsidR="000F083F" w:rsidRPr="00781169">
        <w:rPr>
          <w:rFonts w:ascii="Book Antiqua" w:hAnsi="Book Antiqua"/>
          <w:sz w:val="24"/>
          <w:szCs w:val="24"/>
        </w:rPr>
        <w:t>Masson’s trichrome</w:t>
      </w:r>
      <w:r w:rsidR="003A2452" w:rsidRPr="00781169">
        <w:rPr>
          <w:rFonts w:ascii="Book Antiqua" w:hAnsi="Book Antiqua"/>
          <w:sz w:val="24"/>
          <w:szCs w:val="24"/>
        </w:rPr>
        <w:t xml:space="preserve">-stained </w:t>
      </w:r>
      <w:r w:rsidR="00226B29" w:rsidRPr="00781169">
        <w:rPr>
          <w:rFonts w:ascii="Book Antiqua" w:hAnsi="Book Antiqua" w:cs="Times New Roman"/>
          <w:sz w:val="24"/>
          <w:szCs w:val="24"/>
        </w:rPr>
        <w:t>sections</w:t>
      </w:r>
      <w:r w:rsidR="00980F57" w:rsidRPr="00781169">
        <w:rPr>
          <w:rFonts w:ascii="Book Antiqua" w:hAnsi="Book Antiqua" w:cs="Times New Roman"/>
          <w:sz w:val="24"/>
          <w:szCs w:val="24"/>
        </w:rPr>
        <w:t xml:space="preserve"> were analyzed </w:t>
      </w:r>
      <w:r w:rsidR="001415CB" w:rsidRPr="00781169">
        <w:rPr>
          <w:rFonts w:ascii="Book Antiqua" w:hAnsi="Book Antiqua" w:cs="Times New Roman"/>
          <w:sz w:val="24"/>
          <w:szCs w:val="24"/>
        </w:rPr>
        <w:t xml:space="preserve">to </w:t>
      </w:r>
      <w:r w:rsidR="00321F60" w:rsidRPr="00781169">
        <w:rPr>
          <w:rFonts w:ascii="Book Antiqua" w:hAnsi="Book Antiqua" w:cs="Times New Roman"/>
          <w:sz w:val="24"/>
          <w:szCs w:val="24"/>
        </w:rPr>
        <w:t xml:space="preserve">quantify </w:t>
      </w:r>
      <w:r w:rsidR="008E1DF8" w:rsidRPr="00781169">
        <w:rPr>
          <w:rFonts w:ascii="Book Antiqua" w:hAnsi="Book Antiqua" w:cs="Times New Roman"/>
          <w:sz w:val="24"/>
          <w:szCs w:val="24"/>
        </w:rPr>
        <w:t xml:space="preserve">fibrosis </w:t>
      </w:r>
      <w:r w:rsidR="00334DA8" w:rsidRPr="00781169">
        <w:rPr>
          <w:rFonts w:ascii="Book Antiqua" w:hAnsi="Book Antiqua" w:cs="Times New Roman"/>
          <w:sz w:val="24"/>
          <w:szCs w:val="24"/>
        </w:rPr>
        <w:t xml:space="preserve">using </w:t>
      </w:r>
      <w:r w:rsidR="008E1DF8" w:rsidRPr="00781169">
        <w:rPr>
          <w:rFonts w:ascii="Book Antiqua" w:hAnsi="Book Antiqua"/>
          <w:sz w:val="24"/>
          <w:szCs w:val="24"/>
        </w:rPr>
        <w:t>Image-Pro Plus software (version 6.0, Media Cybernetics, Rockville, U</w:t>
      </w:r>
      <w:r w:rsidR="008C5FD5" w:rsidRPr="00781169">
        <w:rPr>
          <w:rFonts w:ascii="Book Antiqua" w:hAnsi="Book Antiqua" w:hint="eastAsia"/>
          <w:sz w:val="24"/>
          <w:szCs w:val="24"/>
        </w:rPr>
        <w:t xml:space="preserve">nited </w:t>
      </w:r>
      <w:r w:rsidR="008E1DF8" w:rsidRPr="00781169">
        <w:rPr>
          <w:rFonts w:ascii="Book Antiqua" w:hAnsi="Book Antiqua"/>
          <w:sz w:val="24"/>
          <w:szCs w:val="24"/>
        </w:rPr>
        <w:t>S</w:t>
      </w:r>
      <w:r w:rsidR="008C5FD5" w:rsidRPr="00781169">
        <w:rPr>
          <w:rFonts w:ascii="Book Antiqua" w:hAnsi="Book Antiqua" w:hint="eastAsia"/>
          <w:sz w:val="24"/>
          <w:szCs w:val="24"/>
        </w:rPr>
        <w:t>tates</w:t>
      </w:r>
      <w:r w:rsidR="008E1DF8" w:rsidRPr="00781169">
        <w:rPr>
          <w:rFonts w:ascii="Book Antiqua" w:hAnsi="Book Antiqua"/>
          <w:sz w:val="24"/>
          <w:szCs w:val="24"/>
        </w:rPr>
        <w:t>)</w:t>
      </w:r>
      <w:r w:rsidR="00687F67" w:rsidRPr="00781169">
        <w:rPr>
          <w:rFonts w:ascii="Book Antiqua" w:hAnsi="Book Antiqua"/>
          <w:sz w:val="24"/>
          <w:szCs w:val="24"/>
        </w:rPr>
        <w:t xml:space="preserve"> as previously detailed</w:t>
      </w:r>
      <w:r w:rsidR="00D47228" w:rsidRPr="00781169">
        <w:rPr>
          <w:rFonts w:ascii="Book Antiqua" w:hAnsi="Book Antiqua"/>
          <w:sz w:val="24"/>
          <w:szCs w:val="24"/>
        </w:rPr>
        <w:fldChar w:fldCharType="begin"/>
      </w:r>
      <w:r w:rsidR="006058D5" w:rsidRPr="00781169">
        <w:rPr>
          <w:rFonts w:ascii="Book Antiqua" w:hAnsi="Book Antiqua"/>
          <w:sz w:val="24"/>
          <w:szCs w:val="24"/>
        </w:rPr>
        <w:instrText xml:space="preserve"> ADDIN EN.CITE &lt;EndNote&gt;&lt;Cite&gt;&lt;Author&gt;Julio Junior&lt;/Author&gt;&lt;Year&gt;2018&lt;/Year&gt;&lt;RecNum&gt;14&lt;/RecNum&gt;&lt;DisplayText&gt;&lt;style face="superscript"&gt;[13]&lt;/style&gt;&lt;/DisplayText&gt;&lt;record&gt;&lt;rec-number&gt;14&lt;/rec-number&gt;&lt;foreign-keys&gt;&lt;key app="EN" db-id="555wr00pse2d0oewt98xfd9kr0rwd5srx20w"&gt;14&lt;/key&gt;&lt;/foreign-keys&gt;&lt;ref-type name="Journal Article"&gt;17&lt;/ref-type&gt;&lt;contributors&gt;&lt;authors&gt;&lt;author&gt;Julio Junior, H. R.&lt;/author&gt;&lt;author&gt;Costa, S. F.&lt;/author&gt;&lt;author&gt;Costa, W. S.&lt;/author&gt;&lt;author&gt;Barcellos Sampaio, F. J.&lt;/author&gt;&lt;author&gt;Favorito, L. A.&lt;/author&gt;&lt;/authors&gt;&lt;/contributors&gt;&lt;auth-address&gt;Urogenital Research Unit, State University of Rio de Janeiro, Rio de Janeiro, Brazil.&lt;/auth-address&gt;&lt;titles&gt;&lt;title&gt;Structural study of the bladder in fetuses with prune belly syndrome&lt;/title&gt;&lt;secondary-title&gt;Neurourol Urodyn&lt;/secondary-title&gt;&lt;alt-title&gt;Neurourology and urodynamics&lt;/alt-title&gt;&lt;/titles&gt;&lt;pages&gt;148-152&lt;/pages&gt;&lt;volume&gt;37&lt;/volume&gt;&lt;number&gt;1&lt;/number&gt;&lt;edition&gt;2017/06/10&lt;/edition&gt;&lt;dates&gt;&lt;year&gt;2018&lt;/year&gt;&lt;pub-dates&gt;&lt;date&gt;Jan&lt;/date&gt;&lt;/pub-dates&gt;&lt;/dates&gt;&lt;isbn&gt;1520-6777 (Electronic)&amp;#xD;0733-2467 (Linking)&lt;/isbn&gt;&lt;accession-num&gt;28598513&lt;/accession-num&gt;&lt;urls&gt;&lt;related-urls&gt;&lt;url&gt;http://www.ncbi.nlm.nih.gov/pubmed/28598513&lt;/url&gt;&lt;/related-urls&gt;&lt;/urls&gt;&lt;electronic-resource-num&gt;10.1002/nau.23327&lt;/electronic-resource-num&gt;&lt;language&gt;eng&lt;/language&gt;&lt;/record&gt;&lt;/Cite&gt;&lt;/EndNote&gt;</w:instrText>
      </w:r>
      <w:r w:rsidR="00D47228"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3" w:tooltip="Julio Junior, 2018 #14" w:history="1">
        <w:r w:rsidR="00990231" w:rsidRPr="00781169">
          <w:rPr>
            <w:rFonts w:ascii="Book Antiqua" w:hAnsi="Book Antiqua"/>
            <w:noProof/>
            <w:sz w:val="24"/>
            <w:szCs w:val="24"/>
            <w:vertAlign w:val="superscript"/>
          </w:rPr>
          <w:t>13</w:t>
        </w:r>
      </w:hyperlink>
      <w:r w:rsidR="006058D5" w:rsidRPr="00781169">
        <w:rPr>
          <w:rFonts w:ascii="Book Antiqua" w:hAnsi="Book Antiqua"/>
          <w:noProof/>
          <w:sz w:val="24"/>
          <w:szCs w:val="24"/>
          <w:vertAlign w:val="superscript"/>
        </w:rPr>
        <w:t>]</w:t>
      </w:r>
      <w:r w:rsidR="00D47228" w:rsidRPr="00781169">
        <w:rPr>
          <w:rFonts w:ascii="Book Antiqua" w:hAnsi="Book Antiqua"/>
          <w:sz w:val="24"/>
          <w:szCs w:val="24"/>
        </w:rPr>
        <w:fldChar w:fldCharType="end"/>
      </w:r>
      <w:r w:rsidR="008E1DF8" w:rsidRPr="00781169">
        <w:rPr>
          <w:rFonts w:ascii="Book Antiqua" w:hAnsi="Book Antiqua"/>
          <w:sz w:val="24"/>
          <w:szCs w:val="24"/>
        </w:rPr>
        <w:t>.</w:t>
      </w:r>
      <w:r w:rsidR="0002087C" w:rsidRPr="00781169">
        <w:rPr>
          <w:rFonts w:ascii="Book Antiqua" w:hAnsi="Book Antiqua"/>
          <w:sz w:val="24"/>
          <w:szCs w:val="24"/>
        </w:rPr>
        <w:t xml:space="preserve"> For each section, </w:t>
      </w:r>
      <w:r w:rsidR="008D230E" w:rsidRPr="00781169">
        <w:rPr>
          <w:rFonts w:ascii="Book Antiqua" w:hAnsi="Book Antiqua"/>
          <w:sz w:val="24"/>
          <w:szCs w:val="24"/>
        </w:rPr>
        <w:t xml:space="preserve">the blue </w:t>
      </w:r>
      <w:r w:rsidR="005F5B5C" w:rsidRPr="00781169">
        <w:rPr>
          <w:rFonts w:ascii="Book Antiqua" w:hAnsi="Book Antiqua"/>
          <w:sz w:val="24"/>
          <w:szCs w:val="24"/>
        </w:rPr>
        <w:t>area</w:t>
      </w:r>
      <w:r w:rsidR="008D230E" w:rsidRPr="00781169">
        <w:rPr>
          <w:rFonts w:ascii="Book Antiqua" w:hAnsi="Book Antiqua"/>
          <w:sz w:val="24"/>
          <w:szCs w:val="24"/>
        </w:rPr>
        <w:t xml:space="preserve"> (collagen) </w:t>
      </w:r>
      <w:r w:rsidR="003A2452" w:rsidRPr="00781169">
        <w:rPr>
          <w:rFonts w:ascii="Book Antiqua" w:hAnsi="Book Antiqua"/>
          <w:sz w:val="24"/>
          <w:szCs w:val="24"/>
        </w:rPr>
        <w:t xml:space="preserve">was </w:t>
      </w:r>
      <w:r w:rsidR="00F31185" w:rsidRPr="00781169">
        <w:rPr>
          <w:rFonts w:ascii="Book Antiqua" w:hAnsi="Book Antiqua"/>
          <w:sz w:val="24"/>
          <w:szCs w:val="24"/>
        </w:rPr>
        <w:t xml:space="preserve">normalized </w:t>
      </w:r>
      <w:r w:rsidR="00AC6BC4" w:rsidRPr="00781169">
        <w:rPr>
          <w:rFonts w:ascii="Book Antiqua" w:hAnsi="Book Antiqua"/>
          <w:sz w:val="24"/>
          <w:szCs w:val="24"/>
        </w:rPr>
        <w:t xml:space="preserve">to </w:t>
      </w:r>
      <w:r w:rsidR="00334DA8" w:rsidRPr="00781169">
        <w:rPr>
          <w:rFonts w:ascii="Book Antiqua" w:hAnsi="Book Antiqua"/>
          <w:sz w:val="24"/>
          <w:szCs w:val="24"/>
        </w:rPr>
        <w:t xml:space="preserve">the </w:t>
      </w:r>
      <w:r w:rsidR="00AC6BC4" w:rsidRPr="00781169">
        <w:rPr>
          <w:rFonts w:ascii="Book Antiqua" w:hAnsi="Book Antiqua"/>
          <w:sz w:val="24"/>
          <w:szCs w:val="24"/>
        </w:rPr>
        <w:t xml:space="preserve">red </w:t>
      </w:r>
      <w:r w:rsidR="005F5B5C" w:rsidRPr="00781169">
        <w:rPr>
          <w:rFonts w:ascii="Book Antiqua" w:hAnsi="Book Antiqua"/>
          <w:sz w:val="24"/>
          <w:szCs w:val="24"/>
        </w:rPr>
        <w:t>area</w:t>
      </w:r>
      <w:r w:rsidR="00AC6BC4" w:rsidRPr="00781169">
        <w:rPr>
          <w:rFonts w:ascii="Book Antiqua" w:hAnsi="Book Antiqua"/>
          <w:sz w:val="24"/>
          <w:szCs w:val="24"/>
        </w:rPr>
        <w:t xml:space="preserve"> (hepatocyte). </w:t>
      </w:r>
      <w:r w:rsidR="009B7EA9" w:rsidRPr="00781169">
        <w:rPr>
          <w:rFonts w:ascii="Book Antiqua" w:hAnsi="Book Antiqua"/>
          <w:sz w:val="24"/>
          <w:szCs w:val="24"/>
        </w:rPr>
        <w:t xml:space="preserve">The </w:t>
      </w:r>
      <w:r w:rsidR="00346E94" w:rsidRPr="00781169">
        <w:rPr>
          <w:rFonts w:ascii="Book Antiqua" w:hAnsi="Book Antiqua"/>
          <w:sz w:val="24"/>
          <w:szCs w:val="24"/>
        </w:rPr>
        <w:t>fi</w:t>
      </w:r>
      <w:r w:rsidR="00E5221E" w:rsidRPr="00781169">
        <w:rPr>
          <w:rFonts w:ascii="Book Antiqua" w:hAnsi="Book Antiqua"/>
          <w:sz w:val="24"/>
          <w:szCs w:val="24"/>
        </w:rPr>
        <w:t xml:space="preserve">brosis </w:t>
      </w:r>
      <w:r w:rsidR="009543C0" w:rsidRPr="00781169">
        <w:rPr>
          <w:rFonts w:ascii="Book Antiqua" w:hAnsi="Book Antiqua"/>
          <w:sz w:val="24"/>
          <w:szCs w:val="24"/>
        </w:rPr>
        <w:t xml:space="preserve">index (%) </w:t>
      </w:r>
      <w:r w:rsidR="00FE2596" w:rsidRPr="00781169">
        <w:rPr>
          <w:rFonts w:ascii="Book Antiqua" w:hAnsi="Book Antiqua"/>
          <w:sz w:val="24"/>
          <w:szCs w:val="24"/>
        </w:rPr>
        <w:t xml:space="preserve">was </w:t>
      </w:r>
      <w:r w:rsidR="00C8196D" w:rsidRPr="00781169">
        <w:rPr>
          <w:rFonts w:ascii="Book Antiqua" w:hAnsi="Book Antiqua"/>
          <w:sz w:val="24"/>
          <w:szCs w:val="24"/>
        </w:rPr>
        <w:t xml:space="preserve">calculated as a percent of the </w:t>
      </w:r>
      <w:r w:rsidR="008B6B84" w:rsidRPr="00781169">
        <w:rPr>
          <w:rFonts w:ascii="Book Antiqua" w:hAnsi="Book Antiqua"/>
          <w:sz w:val="24"/>
          <w:szCs w:val="24"/>
        </w:rPr>
        <w:t xml:space="preserve">total </w:t>
      </w:r>
      <w:r w:rsidR="005F5B5C" w:rsidRPr="00781169">
        <w:rPr>
          <w:rFonts w:ascii="Book Antiqua" w:hAnsi="Book Antiqua"/>
          <w:sz w:val="24"/>
          <w:szCs w:val="24"/>
        </w:rPr>
        <w:t xml:space="preserve">tissue region and represented </w:t>
      </w:r>
      <w:r w:rsidR="008C5FD5" w:rsidRPr="00781169">
        <w:rPr>
          <w:rFonts w:ascii="Book Antiqua" w:hAnsi="Book Antiqua"/>
          <w:sz w:val="24"/>
          <w:szCs w:val="24"/>
        </w:rPr>
        <w:t>the</w:t>
      </w:r>
      <w:r w:rsidR="00913D5E" w:rsidRPr="00781169">
        <w:rPr>
          <w:rFonts w:ascii="Book Antiqua" w:hAnsi="Book Antiqua"/>
          <w:sz w:val="24"/>
          <w:szCs w:val="24"/>
        </w:rPr>
        <w:t xml:space="preserve"> average </w:t>
      </w:r>
      <w:r w:rsidR="006930D5" w:rsidRPr="00781169">
        <w:rPr>
          <w:rFonts w:ascii="Book Antiqua" w:hAnsi="Book Antiqua"/>
          <w:sz w:val="24"/>
          <w:szCs w:val="24"/>
        </w:rPr>
        <w:t xml:space="preserve">of six </w:t>
      </w:r>
      <w:r w:rsidR="00194008" w:rsidRPr="00781169">
        <w:rPr>
          <w:rFonts w:ascii="Book Antiqua" w:hAnsi="Book Antiqua"/>
          <w:sz w:val="24"/>
          <w:szCs w:val="24"/>
        </w:rPr>
        <w:t>randomly selected fields from each section.</w:t>
      </w:r>
      <w:r w:rsidR="00E66CEE" w:rsidRPr="00781169">
        <w:rPr>
          <w:rFonts w:ascii="Book Antiqua" w:hAnsi="Book Antiqua"/>
          <w:sz w:val="24"/>
          <w:szCs w:val="24"/>
        </w:rPr>
        <w:t xml:space="preserve"> </w:t>
      </w:r>
    </w:p>
    <w:p w14:paraId="302B5C93" w14:textId="77777777" w:rsidR="001437D2" w:rsidRPr="00781169" w:rsidRDefault="001437D2" w:rsidP="00B0080F">
      <w:pPr>
        <w:adjustRightInd w:val="0"/>
        <w:snapToGrid w:val="0"/>
        <w:spacing w:line="360" w:lineRule="auto"/>
        <w:rPr>
          <w:rFonts w:ascii="Book Antiqua" w:hAnsi="Book Antiqua"/>
          <w:sz w:val="24"/>
          <w:szCs w:val="24"/>
        </w:rPr>
      </w:pPr>
    </w:p>
    <w:p w14:paraId="40FCE28B" w14:textId="19001EAD" w:rsidR="00523934" w:rsidRPr="00781169" w:rsidRDefault="00BE0264"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O</w:t>
      </w:r>
      <w:r w:rsidR="008C5FD5" w:rsidRPr="00781169">
        <w:rPr>
          <w:rFonts w:ascii="Book Antiqua" w:hAnsi="Book Antiqua"/>
          <w:b/>
          <w:i/>
          <w:sz w:val="24"/>
          <w:szCs w:val="24"/>
        </w:rPr>
        <w:t>il r</w:t>
      </w:r>
      <w:r w:rsidR="00D0764C" w:rsidRPr="00781169">
        <w:rPr>
          <w:rFonts w:ascii="Book Antiqua" w:hAnsi="Book Antiqua"/>
          <w:b/>
          <w:i/>
          <w:sz w:val="24"/>
          <w:szCs w:val="24"/>
        </w:rPr>
        <w:t xml:space="preserve">ed </w:t>
      </w:r>
      <w:r w:rsidR="005571E3" w:rsidRPr="00781169">
        <w:rPr>
          <w:rFonts w:ascii="Book Antiqua" w:hAnsi="Book Antiqua"/>
          <w:b/>
          <w:i/>
          <w:sz w:val="24"/>
          <w:szCs w:val="24"/>
        </w:rPr>
        <w:t xml:space="preserve">O </w:t>
      </w:r>
      <w:r w:rsidR="008C5FD5" w:rsidRPr="00781169">
        <w:rPr>
          <w:rFonts w:ascii="Book Antiqua" w:hAnsi="Book Antiqua"/>
          <w:b/>
          <w:i/>
          <w:sz w:val="24"/>
          <w:szCs w:val="24"/>
        </w:rPr>
        <w:t>staining and liver triglyceride a</w:t>
      </w:r>
      <w:r w:rsidR="005571E3" w:rsidRPr="00781169">
        <w:rPr>
          <w:rFonts w:ascii="Book Antiqua" w:hAnsi="Book Antiqua"/>
          <w:b/>
          <w:i/>
          <w:sz w:val="24"/>
          <w:szCs w:val="24"/>
        </w:rPr>
        <w:t>ssay</w:t>
      </w:r>
    </w:p>
    <w:p w14:paraId="408BCCC2" w14:textId="63D8EB94" w:rsidR="00C1278E" w:rsidRPr="00781169" w:rsidRDefault="007C58C4"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 xml:space="preserve">Frozen liver sections fixed in OCT (10 µm) were stained with </w:t>
      </w:r>
      <w:bookmarkStart w:id="90" w:name="OLE_LINK17"/>
      <w:bookmarkStart w:id="91" w:name="OLE_LINK18"/>
      <w:r w:rsidRPr="00781169">
        <w:rPr>
          <w:rFonts w:ascii="Book Antiqua" w:hAnsi="Book Antiqua"/>
          <w:sz w:val="24"/>
          <w:szCs w:val="24"/>
        </w:rPr>
        <w:t>Oil red O</w:t>
      </w:r>
      <w:bookmarkEnd w:id="90"/>
      <w:bookmarkEnd w:id="91"/>
      <w:r w:rsidRPr="00781169">
        <w:rPr>
          <w:rFonts w:ascii="Book Antiqua" w:hAnsi="Book Antiqua"/>
          <w:sz w:val="24"/>
          <w:szCs w:val="24"/>
        </w:rPr>
        <w:t xml:space="preserve"> (Sigma-Aldrich, St. Louis, U</w:t>
      </w:r>
      <w:r w:rsidR="008C5FD5" w:rsidRPr="00781169">
        <w:rPr>
          <w:rFonts w:ascii="Book Antiqua" w:hAnsi="Book Antiqua" w:hint="eastAsia"/>
          <w:sz w:val="24"/>
          <w:szCs w:val="24"/>
        </w:rPr>
        <w:t xml:space="preserve">nited </w:t>
      </w:r>
      <w:r w:rsidRPr="00781169">
        <w:rPr>
          <w:rFonts w:ascii="Book Antiqua" w:hAnsi="Book Antiqua"/>
          <w:sz w:val="24"/>
          <w:szCs w:val="24"/>
        </w:rPr>
        <w:t>S</w:t>
      </w:r>
      <w:r w:rsidR="008C5FD5" w:rsidRPr="00781169">
        <w:rPr>
          <w:rFonts w:ascii="Book Antiqua" w:hAnsi="Book Antiqua" w:hint="eastAsia"/>
          <w:sz w:val="24"/>
          <w:szCs w:val="24"/>
        </w:rPr>
        <w:t>tates</w:t>
      </w:r>
      <w:r w:rsidRPr="00781169">
        <w:rPr>
          <w:rFonts w:ascii="Book Antiqua" w:hAnsi="Book Antiqua"/>
          <w:sz w:val="24"/>
          <w:szCs w:val="24"/>
        </w:rPr>
        <w:t>).</w:t>
      </w:r>
      <w:r w:rsidR="00E02E91" w:rsidRPr="00781169">
        <w:rPr>
          <w:rFonts w:ascii="Book Antiqua" w:hAnsi="Book Antiqua"/>
          <w:sz w:val="24"/>
          <w:szCs w:val="24"/>
        </w:rPr>
        <w:t xml:space="preserve"> </w:t>
      </w:r>
      <w:r w:rsidR="009923AA" w:rsidRPr="00781169">
        <w:rPr>
          <w:rFonts w:ascii="Book Antiqua" w:hAnsi="Book Antiqua"/>
          <w:sz w:val="24"/>
          <w:szCs w:val="24"/>
        </w:rPr>
        <w:t xml:space="preserve">Images were captured </w:t>
      </w:r>
      <w:r w:rsidR="00B7047C" w:rsidRPr="00781169">
        <w:rPr>
          <w:rFonts w:ascii="Book Antiqua" w:hAnsi="Book Antiqua"/>
          <w:sz w:val="24"/>
          <w:szCs w:val="24"/>
        </w:rPr>
        <w:t>using the abovementioned NanoZoomer Digital Pathology system</w:t>
      </w:r>
      <w:r w:rsidR="00245D79" w:rsidRPr="00781169">
        <w:rPr>
          <w:rFonts w:ascii="Book Antiqua" w:hAnsi="Book Antiqua"/>
          <w:sz w:val="24"/>
          <w:szCs w:val="24"/>
        </w:rPr>
        <w:t>.</w:t>
      </w:r>
      <w:r w:rsidR="00B8442D" w:rsidRPr="00781169">
        <w:rPr>
          <w:rFonts w:ascii="Book Antiqua" w:hAnsi="Book Antiqua"/>
          <w:sz w:val="24"/>
          <w:szCs w:val="24"/>
        </w:rPr>
        <w:t xml:space="preserve"> </w:t>
      </w:r>
      <w:r w:rsidR="00005091" w:rsidRPr="00781169">
        <w:rPr>
          <w:rFonts w:ascii="Book Antiqua" w:hAnsi="Book Antiqua"/>
          <w:sz w:val="24"/>
          <w:szCs w:val="24"/>
        </w:rPr>
        <w:t xml:space="preserve">To </w:t>
      </w:r>
      <w:r w:rsidR="00145220" w:rsidRPr="00781169">
        <w:rPr>
          <w:rFonts w:ascii="Book Antiqua" w:hAnsi="Book Antiqua"/>
          <w:sz w:val="24"/>
          <w:szCs w:val="24"/>
        </w:rPr>
        <w:t xml:space="preserve">quantify </w:t>
      </w:r>
      <w:r w:rsidR="00822DFB" w:rsidRPr="00781169">
        <w:rPr>
          <w:rFonts w:ascii="Book Antiqua" w:hAnsi="Book Antiqua"/>
          <w:sz w:val="24"/>
          <w:szCs w:val="24"/>
        </w:rPr>
        <w:t xml:space="preserve">intrahepatic </w:t>
      </w:r>
      <w:r w:rsidR="00DF1734" w:rsidRPr="00781169">
        <w:rPr>
          <w:rFonts w:ascii="Book Antiqua" w:hAnsi="Book Antiqua"/>
          <w:sz w:val="24"/>
          <w:szCs w:val="24"/>
        </w:rPr>
        <w:t xml:space="preserve">lipid accumulation, </w:t>
      </w:r>
      <w:r w:rsidR="00305DFE" w:rsidRPr="00781169">
        <w:rPr>
          <w:rFonts w:ascii="Book Antiqua" w:hAnsi="Book Antiqua"/>
          <w:sz w:val="24"/>
          <w:szCs w:val="24"/>
        </w:rPr>
        <w:t xml:space="preserve">the </w:t>
      </w:r>
      <w:r w:rsidR="00C1278E" w:rsidRPr="00781169">
        <w:rPr>
          <w:rFonts w:ascii="Book Antiqua" w:hAnsi="Book Antiqua"/>
          <w:sz w:val="24"/>
          <w:szCs w:val="24"/>
        </w:rPr>
        <w:t>mean optical density</w:t>
      </w:r>
      <w:r w:rsidR="00FF05C0" w:rsidRPr="00781169">
        <w:rPr>
          <w:rFonts w:ascii="Book Antiqua" w:hAnsi="Book Antiqua"/>
          <w:sz w:val="24"/>
          <w:szCs w:val="24"/>
        </w:rPr>
        <w:t xml:space="preserve"> of </w:t>
      </w:r>
      <w:r w:rsidR="0050167C" w:rsidRPr="00781169">
        <w:rPr>
          <w:rFonts w:ascii="Book Antiqua" w:hAnsi="Book Antiqua"/>
          <w:sz w:val="24"/>
          <w:szCs w:val="24"/>
        </w:rPr>
        <w:t xml:space="preserve">the </w:t>
      </w:r>
      <w:r w:rsidR="00FF05C0" w:rsidRPr="00781169">
        <w:rPr>
          <w:rFonts w:ascii="Book Antiqua" w:hAnsi="Book Antiqua"/>
          <w:sz w:val="24"/>
          <w:szCs w:val="24"/>
        </w:rPr>
        <w:t>red intensity</w:t>
      </w:r>
      <w:r w:rsidR="00DE32E0" w:rsidRPr="00781169">
        <w:rPr>
          <w:rFonts w:ascii="Book Antiqua" w:hAnsi="Book Antiqua"/>
          <w:sz w:val="24"/>
          <w:szCs w:val="24"/>
        </w:rPr>
        <w:t xml:space="preserve"> </w:t>
      </w:r>
      <w:r w:rsidR="0050167C" w:rsidRPr="00781169">
        <w:rPr>
          <w:rFonts w:ascii="Book Antiqua" w:hAnsi="Book Antiqua"/>
          <w:sz w:val="24"/>
          <w:szCs w:val="24"/>
        </w:rPr>
        <w:t xml:space="preserve">was </w:t>
      </w:r>
      <w:r w:rsidR="00540EF2" w:rsidRPr="00781169">
        <w:rPr>
          <w:rFonts w:ascii="Book Antiqua" w:hAnsi="Book Antiqua"/>
          <w:sz w:val="24"/>
          <w:szCs w:val="24"/>
        </w:rPr>
        <w:t xml:space="preserve">assessed </w:t>
      </w:r>
      <w:r w:rsidR="003E4E07" w:rsidRPr="00781169">
        <w:rPr>
          <w:rFonts w:ascii="Book Antiqua" w:hAnsi="Book Antiqua" w:cs="Times New Roman"/>
          <w:sz w:val="24"/>
          <w:szCs w:val="24"/>
        </w:rPr>
        <w:t xml:space="preserve">using </w:t>
      </w:r>
      <w:r w:rsidR="003E4E07" w:rsidRPr="00781169">
        <w:rPr>
          <w:rFonts w:ascii="Book Antiqua" w:hAnsi="Book Antiqua"/>
          <w:sz w:val="24"/>
          <w:szCs w:val="24"/>
        </w:rPr>
        <w:t>Image-Pro Plus software.</w:t>
      </w:r>
    </w:p>
    <w:p w14:paraId="4E3AF549" w14:textId="141709C9" w:rsidR="009C5BEA" w:rsidRPr="00781169" w:rsidRDefault="008C5FD5" w:rsidP="008C5FD5">
      <w:pPr>
        <w:adjustRightInd w:val="0"/>
        <w:snapToGrid w:val="0"/>
        <w:spacing w:line="360" w:lineRule="auto"/>
        <w:ind w:firstLineChars="100" w:firstLine="240"/>
        <w:rPr>
          <w:rFonts w:ascii="Book Antiqua" w:hAnsi="Book Antiqua"/>
          <w:sz w:val="24"/>
          <w:szCs w:val="24"/>
        </w:rPr>
      </w:pPr>
      <w:r w:rsidRPr="00781169">
        <w:rPr>
          <w:rFonts w:ascii="Book Antiqua" w:hAnsi="Book Antiqua"/>
          <w:sz w:val="24"/>
          <w:szCs w:val="24"/>
        </w:rPr>
        <w:t>The liver</w:t>
      </w:r>
      <w:r w:rsidR="003B79B5" w:rsidRPr="00781169">
        <w:rPr>
          <w:rFonts w:ascii="Book Antiqua" w:hAnsi="Book Antiqua"/>
          <w:sz w:val="24"/>
          <w:szCs w:val="24"/>
        </w:rPr>
        <w:t xml:space="preserve"> </w:t>
      </w:r>
      <w:r w:rsidR="00F00426" w:rsidRPr="00781169">
        <w:rPr>
          <w:rFonts w:ascii="Book Antiqua" w:hAnsi="Book Antiqua"/>
          <w:sz w:val="24"/>
          <w:szCs w:val="24"/>
        </w:rPr>
        <w:t xml:space="preserve">triglyceride (TG) </w:t>
      </w:r>
      <w:r w:rsidR="00DF1072" w:rsidRPr="00781169">
        <w:rPr>
          <w:rFonts w:ascii="Book Antiqua" w:hAnsi="Book Antiqua"/>
          <w:sz w:val="24"/>
          <w:szCs w:val="24"/>
        </w:rPr>
        <w:t>content</w:t>
      </w:r>
      <w:r w:rsidR="00D967B1" w:rsidRPr="00781169">
        <w:rPr>
          <w:rFonts w:ascii="Book Antiqua" w:hAnsi="Book Antiqua"/>
          <w:sz w:val="24"/>
          <w:szCs w:val="24"/>
        </w:rPr>
        <w:t xml:space="preserve"> </w:t>
      </w:r>
      <w:r w:rsidR="0050167C" w:rsidRPr="00781169">
        <w:rPr>
          <w:rFonts w:ascii="Book Antiqua" w:hAnsi="Book Antiqua"/>
          <w:sz w:val="24"/>
          <w:szCs w:val="24"/>
        </w:rPr>
        <w:t xml:space="preserve">was </w:t>
      </w:r>
      <w:r w:rsidR="00D967B1" w:rsidRPr="00781169">
        <w:rPr>
          <w:rFonts w:ascii="Book Antiqua" w:hAnsi="Book Antiqua"/>
          <w:sz w:val="24"/>
          <w:szCs w:val="24"/>
        </w:rPr>
        <w:t>determined</w:t>
      </w:r>
      <w:r w:rsidR="0046393F" w:rsidRPr="00781169">
        <w:rPr>
          <w:rFonts w:ascii="Book Antiqua" w:hAnsi="Book Antiqua"/>
          <w:sz w:val="24"/>
          <w:szCs w:val="24"/>
        </w:rPr>
        <w:t xml:space="preserve"> using a </w:t>
      </w:r>
      <w:r w:rsidR="003C60B3" w:rsidRPr="00781169">
        <w:rPr>
          <w:rFonts w:ascii="Book Antiqua" w:hAnsi="Book Antiqua"/>
          <w:sz w:val="24"/>
          <w:szCs w:val="24"/>
        </w:rPr>
        <w:t>commercial kit from Applygen Technologies Inc. (Beijing, China)</w:t>
      </w:r>
      <w:r w:rsidR="00C74313" w:rsidRPr="00781169">
        <w:rPr>
          <w:rFonts w:ascii="Book Antiqua" w:hAnsi="Book Antiqua"/>
          <w:sz w:val="24"/>
          <w:szCs w:val="24"/>
        </w:rPr>
        <w:t xml:space="preserve"> </w:t>
      </w:r>
      <w:r w:rsidR="00B94853" w:rsidRPr="00781169">
        <w:rPr>
          <w:rFonts w:ascii="Book Antiqua" w:hAnsi="Book Antiqua"/>
          <w:sz w:val="24"/>
          <w:szCs w:val="24"/>
        </w:rPr>
        <w:t>according to</w:t>
      </w:r>
      <w:r w:rsidR="0050167C" w:rsidRPr="00781169">
        <w:rPr>
          <w:rFonts w:ascii="Book Antiqua" w:hAnsi="Book Antiqua"/>
          <w:sz w:val="24"/>
          <w:szCs w:val="24"/>
        </w:rPr>
        <w:t xml:space="preserve"> the</w:t>
      </w:r>
      <w:r w:rsidR="00B94853" w:rsidRPr="00781169">
        <w:rPr>
          <w:rFonts w:ascii="Book Antiqua" w:hAnsi="Book Antiqua"/>
          <w:sz w:val="24"/>
          <w:szCs w:val="24"/>
        </w:rPr>
        <w:t xml:space="preserve"> manufacturer’s protocols</w:t>
      </w:r>
      <w:r w:rsidR="0050167C" w:rsidRPr="00781169">
        <w:rPr>
          <w:rFonts w:ascii="Book Antiqua" w:hAnsi="Book Antiqua"/>
          <w:sz w:val="24"/>
          <w:szCs w:val="24"/>
        </w:rPr>
        <w:t>,</w:t>
      </w:r>
      <w:r w:rsidR="00B94853" w:rsidRPr="00781169">
        <w:rPr>
          <w:rFonts w:ascii="Book Antiqua" w:hAnsi="Book Antiqua"/>
          <w:sz w:val="24"/>
          <w:szCs w:val="24"/>
        </w:rPr>
        <w:t xml:space="preserve"> and the final </w:t>
      </w:r>
      <w:r w:rsidR="005B227B" w:rsidRPr="00781169">
        <w:rPr>
          <w:rFonts w:ascii="Book Antiqua" w:hAnsi="Book Antiqua"/>
          <w:sz w:val="24"/>
          <w:szCs w:val="24"/>
        </w:rPr>
        <w:t>TG concentrations</w:t>
      </w:r>
      <w:r w:rsidR="006C2253" w:rsidRPr="00781169">
        <w:rPr>
          <w:rFonts w:ascii="Book Antiqua" w:hAnsi="Book Antiqua"/>
          <w:sz w:val="24"/>
          <w:szCs w:val="24"/>
        </w:rPr>
        <w:t xml:space="preserve"> were </w:t>
      </w:r>
      <w:r w:rsidR="00CE2C64" w:rsidRPr="00781169">
        <w:rPr>
          <w:rFonts w:ascii="Book Antiqua" w:hAnsi="Book Antiqua"/>
          <w:sz w:val="24"/>
          <w:szCs w:val="24"/>
        </w:rPr>
        <w:t xml:space="preserve">normalized </w:t>
      </w:r>
      <w:r w:rsidR="0050167C" w:rsidRPr="00781169">
        <w:rPr>
          <w:rFonts w:ascii="Book Antiqua" w:hAnsi="Book Antiqua"/>
          <w:sz w:val="24"/>
          <w:szCs w:val="24"/>
        </w:rPr>
        <w:t xml:space="preserve">to </w:t>
      </w:r>
      <w:r w:rsidR="00CE2C64" w:rsidRPr="00781169">
        <w:rPr>
          <w:rFonts w:ascii="Book Antiqua" w:hAnsi="Book Antiqua"/>
          <w:sz w:val="24"/>
          <w:szCs w:val="24"/>
        </w:rPr>
        <w:t xml:space="preserve">the corresponding </w:t>
      </w:r>
      <w:r w:rsidR="00DA4562" w:rsidRPr="00781169">
        <w:rPr>
          <w:rFonts w:ascii="Book Antiqua" w:hAnsi="Book Antiqua"/>
          <w:sz w:val="24"/>
          <w:szCs w:val="24"/>
        </w:rPr>
        <w:t>protein</w:t>
      </w:r>
      <w:r w:rsidR="00653921" w:rsidRPr="00781169">
        <w:rPr>
          <w:rFonts w:ascii="Book Antiqua" w:hAnsi="Book Antiqua"/>
          <w:sz w:val="24"/>
          <w:szCs w:val="24"/>
        </w:rPr>
        <w:t xml:space="preserve"> content</w:t>
      </w:r>
      <w:r w:rsidR="00DA4562" w:rsidRPr="00781169">
        <w:rPr>
          <w:rFonts w:ascii="Book Antiqua" w:hAnsi="Book Antiqua"/>
          <w:sz w:val="24"/>
          <w:szCs w:val="24"/>
        </w:rPr>
        <w:t>.</w:t>
      </w:r>
    </w:p>
    <w:p w14:paraId="7C464E00" w14:textId="77777777" w:rsidR="001437D2" w:rsidRPr="00781169" w:rsidRDefault="001437D2" w:rsidP="00B0080F">
      <w:pPr>
        <w:adjustRightInd w:val="0"/>
        <w:snapToGrid w:val="0"/>
        <w:spacing w:line="360" w:lineRule="auto"/>
        <w:rPr>
          <w:rFonts w:ascii="Book Antiqua" w:hAnsi="Book Antiqua"/>
          <w:b/>
          <w:i/>
          <w:sz w:val="24"/>
          <w:szCs w:val="24"/>
        </w:rPr>
      </w:pPr>
      <w:bookmarkStart w:id="92" w:name="OLE_LINK73"/>
    </w:p>
    <w:p w14:paraId="46E0BDF2" w14:textId="7F7197A1" w:rsidR="00530EE6" w:rsidRPr="00781169" w:rsidRDefault="007A19A5"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Immunohistochemistry</w:t>
      </w:r>
      <w:r w:rsidR="00C33F86" w:rsidRPr="00781169">
        <w:rPr>
          <w:rFonts w:ascii="Book Antiqua" w:hAnsi="Book Antiqua"/>
          <w:b/>
          <w:i/>
          <w:sz w:val="24"/>
          <w:szCs w:val="24"/>
        </w:rPr>
        <w:t xml:space="preserve"> and </w:t>
      </w:r>
      <w:r w:rsidR="008C5FD5" w:rsidRPr="00781169">
        <w:rPr>
          <w:rFonts w:ascii="Book Antiqua" w:hAnsi="Book Antiqua"/>
          <w:b/>
          <w:i/>
          <w:sz w:val="24"/>
          <w:szCs w:val="24"/>
        </w:rPr>
        <w:t>immunofluorescence st</w:t>
      </w:r>
      <w:r w:rsidR="00C33F86" w:rsidRPr="00781169">
        <w:rPr>
          <w:rFonts w:ascii="Book Antiqua" w:hAnsi="Book Antiqua"/>
          <w:b/>
          <w:i/>
          <w:sz w:val="24"/>
          <w:szCs w:val="24"/>
        </w:rPr>
        <w:t xml:space="preserve">aining </w:t>
      </w:r>
    </w:p>
    <w:p w14:paraId="5E67190B" w14:textId="133635F6" w:rsidR="001567BE" w:rsidRPr="00781169" w:rsidRDefault="00D54A58"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Paraffin-embedded liver sections were stained for F4/80 (anti-active macrophage) (Abcam, Cambridge, U</w:t>
      </w:r>
      <w:r w:rsidR="008C5FD5" w:rsidRPr="00781169">
        <w:rPr>
          <w:rFonts w:ascii="Book Antiqua" w:hAnsi="Book Antiqua" w:hint="eastAsia"/>
          <w:sz w:val="24"/>
          <w:szCs w:val="24"/>
        </w:rPr>
        <w:t xml:space="preserve">nited </w:t>
      </w:r>
      <w:r w:rsidRPr="00781169">
        <w:rPr>
          <w:rFonts w:ascii="Book Antiqua" w:hAnsi="Book Antiqua"/>
          <w:sz w:val="24"/>
          <w:szCs w:val="24"/>
        </w:rPr>
        <w:t>K</w:t>
      </w:r>
      <w:r w:rsidR="008C5FD5" w:rsidRPr="00781169">
        <w:rPr>
          <w:rFonts w:ascii="Book Antiqua" w:hAnsi="Book Antiqua" w:hint="eastAsia"/>
          <w:sz w:val="24"/>
          <w:szCs w:val="24"/>
        </w:rPr>
        <w:t>ingdom</w:t>
      </w:r>
      <w:r w:rsidRPr="00781169">
        <w:rPr>
          <w:rFonts w:ascii="Book Antiqua" w:hAnsi="Book Antiqua"/>
          <w:sz w:val="24"/>
          <w:szCs w:val="24"/>
        </w:rPr>
        <w:t xml:space="preserve">) and </w:t>
      </w:r>
      <w:r w:rsidRPr="00781169">
        <w:rPr>
          <w:rFonts w:ascii="Book Antiqua" w:hAnsi="Book Antiqua" w:cs="Times New Roman"/>
          <w:sz w:val="24"/>
          <w:szCs w:val="24"/>
        </w:rPr>
        <w:t>α</w:t>
      </w:r>
      <w:r w:rsidRPr="00781169">
        <w:rPr>
          <w:rFonts w:ascii="Book Antiqua" w:hAnsi="Book Antiqua"/>
          <w:sz w:val="24"/>
          <w:szCs w:val="24"/>
        </w:rPr>
        <w:t xml:space="preserve">–SMA (fibrosis hallmark) with </w:t>
      </w:r>
      <w:r w:rsidR="00FB2D2D" w:rsidRPr="00781169">
        <w:rPr>
          <w:rFonts w:ascii="Book Antiqua" w:hAnsi="Book Antiqua"/>
          <w:sz w:val="24"/>
          <w:szCs w:val="24"/>
        </w:rPr>
        <w:t>immunohistochemistry</w:t>
      </w:r>
      <w:r w:rsidR="005D1E63" w:rsidRPr="00781169">
        <w:rPr>
          <w:rFonts w:ascii="Book Antiqua" w:hAnsi="Book Antiqua"/>
          <w:sz w:val="24"/>
          <w:szCs w:val="24"/>
        </w:rPr>
        <w:t xml:space="preserve"> </w:t>
      </w:r>
      <w:r w:rsidR="00611885" w:rsidRPr="00781169">
        <w:rPr>
          <w:rFonts w:ascii="Book Antiqua" w:hAnsi="Book Antiqua"/>
          <w:sz w:val="24"/>
          <w:szCs w:val="24"/>
        </w:rPr>
        <w:t xml:space="preserve">(IHC) </w:t>
      </w:r>
      <w:r w:rsidRPr="00781169">
        <w:rPr>
          <w:rFonts w:ascii="Book Antiqua" w:hAnsi="Book Antiqua"/>
          <w:sz w:val="24"/>
          <w:szCs w:val="24"/>
        </w:rPr>
        <w:t xml:space="preserve">staining procedures as previously </w:t>
      </w:r>
      <w:r w:rsidR="00A34692" w:rsidRPr="00781169">
        <w:rPr>
          <w:rFonts w:ascii="Book Antiqua" w:hAnsi="Book Antiqua"/>
          <w:sz w:val="24"/>
          <w:szCs w:val="24"/>
        </w:rPr>
        <w:t>detailed</w:t>
      </w:r>
      <w:r w:rsidR="002E08DB" w:rsidRPr="00781169">
        <w:rPr>
          <w:rFonts w:ascii="Book Antiqua" w:hAnsi="Book Antiqua"/>
          <w:sz w:val="24"/>
          <w:szCs w:val="24"/>
        </w:rPr>
        <w:fldChar w:fldCharType="begin">
          <w:fldData xml:space="preserve">PEVuZE5vdGU+PENpdGU+PEF1dGhvcj5XdTwvQXV0aG9yPjxZZWFyPjIwMTc8L1llYXI+PFJlY051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PEVuZE5vdGU+PENpdGU+PEF1dGhvcj5XdTwvQXV0aG9yPjxZZWFyPjIwMTc8L1llYXI+PFJlY051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2E08DB" w:rsidRPr="00781169">
        <w:rPr>
          <w:rFonts w:ascii="Book Antiqua" w:hAnsi="Book Antiqua"/>
          <w:sz w:val="24"/>
          <w:szCs w:val="24"/>
        </w:rPr>
      </w:r>
      <w:r w:rsidR="002E08DB"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4" w:tooltip="Wu, 2017 #15" w:history="1">
        <w:r w:rsidR="00990231" w:rsidRPr="00781169">
          <w:rPr>
            <w:rFonts w:ascii="Book Antiqua" w:hAnsi="Book Antiqua"/>
            <w:noProof/>
            <w:sz w:val="24"/>
            <w:szCs w:val="24"/>
            <w:vertAlign w:val="superscript"/>
          </w:rPr>
          <w:t>14</w:t>
        </w:r>
      </w:hyperlink>
      <w:r w:rsidR="006058D5" w:rsidRPr="00781169">
        <w:rPr>
          <w:rFonts w:ascii="Book Antiqua" w:hAnsi="Book Antiqua"/>
          <w:noProof/>
          <w:sz w:val="24"/>
          <w:szCs w:val="24"/>
          <w:vertAlign w:val="superscript"/>
        </w:rPr>
        <w:t>]</w:t>
      </w:r>
      <w:r w:rsidR="002E08DB" w:rsidRPr="00781169">
        <w:rPr>
          <w:rFonts w:ascii="Book Antiqua" w:hAnsi="Book Antiqua"/>
          <w:sz w:val="24"/>
          <w:szCs w:val="24"/>
        </w:rPr>
        <w:fldChar w:fldCharType="end"/>
      </w:r>
      <w:r w:rsidR="00F72EC2" w:rsidRPr="00781169">
        <w:rPr>
          <w:rFonts w:ascii="Book Antiqua" w:hAnsi="Book Antiqua"/>
          <w:sz w:val="24"/>
          <w:szCs w:val="24"/>
        </w:rPr>
        <w:t>.</w:t>
      </w:r>
      <w:r w:rsidR="00B92E39" w:rsidRPr="00781169">
        <w:rPr>
          <w:rFonts w:ascii="Book Antiqua" w:hAnsi="Book Antiqua"/>
          <w:sz w:val="24"/>
          <w:szCs w:val="24"/>
        </w:rPr>
        <w:t xml:space="preserve"> </w:t>
      </w:r>
      <w:r w:rsidR="00EF5DE3" w:rsidRPr="00781169">
        <w:rPr>
          <w:rFonts w:ascii="Book Antiqua" w:hAnsi="Book Antiqua"/>
          <w:sz w:val="24"/>
          <w:szCs w:val="24"/>
        </w:rPr>
        <w:t>Briefly</w:t>
      </w:r>
      <w:r w:rsidR="00696518" w:rsidRPr="00781169">
        <w:rPr>
          <w:rFonts w:ascii="Book Antiqua" w:hAnsi="Book Antiqua"/>
          <w:sz w:val="24"/>
          <w:szCs w:val="24"/>
        </w:rPr>
        <w:t xml:space="preserve">, liver </w:t>
      </w:r>
      <w:r w:rsidR="00885E0B" w:rsidRPr="00781169">
        <w:rPr>
          <w:rFonts w:ascii="Book Antiqua" w:hAnsi="Book Antiqua"/>
          <w:sz w:val="24"/>
          <w:szCs w:val="24"/>
        </w:rPr>
        <w:t xml:space="preserve">sections were incubated with a </w:t>
      </w:r>
      <w:r w:rsidR="0050167C" w:rsidRPr="00781169">
        <w:rPr>
          <w:rFonts w:ascii="Book Antiqua" w:hAnsi="Book Antiqua"/>
          <w:sz w:val="24"/>
          <w:szCs w:val="24"/>
        </w:rPr>
        <w:t xml:space="preserve">specific </w:t>
      </w:r>
      <w:r w:rsidR="006072F6" w:rsidRPr="00781169">
        <w:rPr>
          <w:rFonts w:ascii="Book Antiqua" w:hAnsi="Book Antiqua"/>
          <w:sz w:val="24"/>
          <w:szCs w:val="24"/>
        </w:rPr>
        <w:t xml:space="preserve">primary antibody, followed by </w:t>
      </w:r>
      <w:r w:rsidR="00291124" w:rsidRPr="00781169">
        <w:rPr>
          <w:rFonts w:ascii="Book Antiqua" w:hAnsi="Book Antiqua"/>
          <w:sz w:val="24"/>
          <w:szCs w:val="24"/>
        </w:rPr>
        <w:t xml:space="preserve">incubation with </w:t>
      </w:r>
      <w:r w:rsidR="00B40DC9" w:rsidRPr="00781169">
        <w:rPr>
          <w:rFonts w:ascii="Book Antiqua" w:hAnsi="Book Antiqua"/>
          <w:sz w:val="24"/>
          <w:szCs w:val="24"/>
        </w:rPr>
        <w:t xml:space="preserve">HRP-linked secondary antibody (Dako, Glostrup, Denmark) </w:t>
      </w:r>
      <w:r w:rsidR="00920731" w:rsidRPr="00781169">
        <w:rPr>
          <w:rFonts w:ascii="Book Antiqua" w:hAnsi="Book Antiqua"/>
          <w:sz w:val="24"/>
          <w:szCs w:val="24"/>
        </w:rPr>
        <w:t xml:space="preserve">and </w:t>
      </w:r>
      <w:r w:rsidR="00372103" w:rsidRPr="00781169">
        <w:rPr>
          <w:rFonts w:ascii="Book Antiqua" w:hAnsi="Book Antiqua"/>
          <w:sz w:val="24"/>
          <w:szCs w:val="24"/>
        </w:rPr>
        <w:t>3,3’-diaminobenzidine</w:t>
      </w:r>
      <w:r w:rsidR="00291124" w:rsidRPr="00781169">
        <w:rPr>
          <w:rFonts w:ascii="Book Antiqua" w:hAnsi="Book Antiqua"/>
          <w:sz w:val="24"/>
          <w:szCs w:val="24"/>
        </w:rPr>
        <w:t xml:space="preserve">; the sections </w:t>
      </w:r>
      <w:r w:rsidR="00EF5DE3" w:rsidRPr="00781169">
        <w:rPr>
          <w:rFonts w:ascii="Book Antiqua" w:hAnsi="Book Antiqua"/>
          <w:sz w:val="24"/>
          <w:szCs w:val="24"/>
        </w:rPr>
        <w:t>were</w:t>
      </w:r>
      <w:r w:rsidR="007A54BD" w:rsidRPr="00781169">
        <w:rPr>
          <w:rFonts w:ascii="Book Antiqua" w:hAnsi="Book Antiqua"/>
          <w:sz w:val="24"/>
          <w:szCs w:val="24"/>
        </w:rPr>
        <w:t xml:space="preserve"> then scanned with </w:t>
      </w:r>
      <w:r w:rsidR="0014763E" w:rsidRPr="00781169">
        <w:rPr>
          <w:rFonts w:ascii="Book Antiqua" w:hAnsi="Book Antiqua"/>
          <w:sz w:val="24"/>
          <w:szCs w:val="24"/>
        </w:rPr>
        <w:t xml:space="preserve">the </w:t>
      </w:r>
      <w:r w:rsidR="003A1FF5" w:rsidRPr="00781169">
        <w:rPr>
          <w:rFonts w:ascii="Book Antiqua" w:hAnsi="Book Antiqua"/>
          <w:sz w:val="24"/>
          <w:szCs w:val="24"/>
        </w:rPr>
        <w:t>NanoZoomer Digital Pathology system.</w:t>
      </w:r>
      <w:r w:rsidR="00100DCC" w:rsidRPr="00781169">
        <w:rPr>
          <w:rFonts w:ascii="Book Antiqua" w:hAnsi="Book Antiqua"/>
          <w:sz w:val="24"/>
          <w:szCs w:val="24"/>
        </w:rPr>
        <w:t xml:space="preserve"> </w:t>
      </w:r>
      <w:r w:rsidR="001567BE" w:rsidRPr="00781169">
        <w:rPr>
          <w:rFonts w:ascii="Book Antiqua" w:hAnsi="Book Antiqua"/>
          <w:sz w:val="24"/>
          <w:szCs w:val="24"/>
        </w:rPr>
        <w:lastRenderedPageBreak/>
        <w:t xml:space="preserve">Image-Pro Plus software </w:t>
      </w:r>
      <w:r w:rsidR="00444EF8" w:rsidRPr="00781169">
        <w:rPr>
          <w:rFonts w:ascii="Book Antiqua" w:hAnsi="Book Antiqua"/>
          <w:sz w:val="24"/>
          <w:szCs w:val="24"/>
        </w:rPr>
        <w:t xml:space="preserve">was </w:t>
      </w:r>
      <w:r w:rsidR="001567BE" w:rsidRPr="00781169">
        <w:rPr>
          <w:rFonts w:ascii="Book Antiqua" w:hAnsi="Book Antiqua"/>
          <w:sz w:val="24"/>
          <w:szCs w:val="24"/>
        </w:rPr>
        <w:t xml:space="preserve">were used to count F4/80+ cells and quantitatively analyze </w:t>
      </w:r>
      <w:r w:rsidR="00444EF8" w:rsidRPr="00781169">
        <w:rPr>
          <w:rFonts w:ascii="Book Antiqua" w:hAnsi="Book Antiqua"/>
          <w:sz w:val="24"/>
          <w:szCs w:val="24"/>
        </w:rPr>
        <w:t xml:space="preserve">the </w:t>
      </w:r>
      <w:r w:rsidR="001567BE" w:rsidRPr="00781169">
        <w:rPr>
          <w:rFonts w:ascii="Book Antiqua" w:hAnsi="Book Antiqua"/>
          <w:sz w:val="24"/>
          <w:szCs w:val="24"/>
        </w:rPr>
        <w:t xml:space="preserve">staining intensity of </w:t>
      </w:r>
      <w:r w:rsidR="001567BE" w:rsidRPr="00781169">
        <w:rPr>
          <w:rFonts w:ascii="Book Antiqua" w:hAnsi="Book Antiqua" w:cs="Times New Roman"/>
          <w:sz w:val="24"/>
          <w:szCs w:val="24"/>
        </w:rPr>
        <w:t>α</w:t>
      </w:r>
      <w:r w:rsidR="001567BE" w:rsidRPr="00781169">
        <w:rPr>
          <w:rFonts w:ascii="Book Antiqua" w:hAnsi="Book Antiqua"/>
          <w:sz w:val="24"/>
          <w:szCs w:val="24"/>
        </w:rPr>
        <w:t>–SMA as previously described</w:t>
      </w:r>
      <w:r w:rsidR="00510463" w:rsidRPr="00781169">
        <w:rPr>
          <w:rFonts w:ascii="Book Antiqua" w:hAnsi="Book Antiqua"/>
          <w:sz w:val="24"/>
          <w:szCs w:val="24"/>
        </w:rPr>
        <w:fldChar w:fldCharType="begin"/>
      </w:r>
      <w:r w:rsidR="006058D5" w:rsidRPr="00781169">
        <w:rPr>
          <w:rFonts w:ascii="Book Antiqua" w:hAnsi="Book Antiqua"/>
          <w:sz w:val="24"/>
          <w:szCs w:val="24"/>
        </w:rPr>
        <w:instrText xml:space="preserve"> ADDIN EN.CITE &lt;EndNote&gt;&lt;Cite&gt;&lt;Author&gt;Julio Junior&lt;/Author&gt;&lt;Year&gt;2018&lt;/Year&gt;&lt;RecNum&gt;14&lt;/RecNum&gt;&lt;DisplayText&gt;&lt;style face="superscript"&gt;[13]&lt;/style&gt;&lt;/DisplayText&gt;&lt;record&gt;&lt;rec-number&gt;14&lt;/rec-number&gt;&lt;foreign-keys&gt;&lt;key app="EN" db-id="555wr00pse2d0oewt98xfd9kr0rwd5srx20w"&gt;14&lt;/key&gt;&lt;/foreign-keys&gt;&lt;ref-type name="Journal Article"&gt;17&lt;/ref-type&gt;&lt;contributors&gt;&lt;authors&gt;&lt;author&gt;Julio Junior, H. R.&lt;/author&gt;&lt;author&gt;Costa, S. F.&lt;/author&gt;&lt;author&gt;Costa, W. S.&lt;/author&gt;&lt;author&gt;Barcellos Sampaio, F. J.&lt;/author&gt;&lt;author&gt;Favorito, L. A.&lt;/author&gt;&lt;/authors&gt;&lt;/contributors&gt;&lt;auth-address&gt;Urogenital Research Unit, State University of Rio de Janeiro, Rio de Janeiro, Brazil.&lt;/auth-address&gt;&lt;titles&gt;&lt;title&gt;Structural study of the bladder in fetuses with prune belly syndrome&lt;/title&gt;&lt;secondary-title&gt;Neurourol Urodyn&lt;/secondary-title&gt;&lt;alt-title&gt;Neurourology and urodynamics&lt;/alt-title&gt;&lt;/titles&gt;&lt;pages&gt;148-152&lt;/pages&gt;&lt;volume&gt;37&lt;/volume&gt;&lt;number&gt;1&lt;/number&gt;&lt;edition&gt;2017/06/10&lt;/edition&gt;&lt;dates&gt;&lt;year&gt;2018&lt;/year&gt;&lt;pub-dates&gt;&lt;date&gt;Jan&lt;/date&gt;&lt;/pub-dates&gt;&lt;/dates&gt;&lt;isbn&gt;1520-6777 (Electronic)&amp;#xD;0733-2467 (Linking)&lt;/isbn&gt;&lt;accession-num&gt;28598513&lt;/accession-num&gt;&lt;urls&gt;&lt;related-urls&gt;&lt;url&gt;http://www.ncbi.nlm.nih.gov/pubmed/28598513&lt;/url&gt;&lt;/related-urls&gt;&lt;/urls&gt;&lt;electronic-resource-num&gt;10.1002/nau.23327&lt;/electronic-resource-num&gt;&lt;language&gt;eng&lt;/language&gt;&lt;/record&gt;&lt;/Cite&gt;&lt;/EndNote&gt;</w:instrText>
      </w:r>
      <w:r w:rsidR="00510463"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3" w:tooltip="Julio Junior, 2018 #14" w:history="1">
        <w:r w:rsidR="00990231" w:rsidRPr="00781169">
          <w:rPr>
            <w:rFonts w:ascii="Book Antiqua" w:hAnsi="Book Antiqua"/>
            <w:noProof/>
            <w:sz w:val="24"/>
            <w:szCs w:val="24"/>
            <w:vertAlign w:val="superscript"/>
          </w:rPr>
          <w:t>13</w:t>
        </w:r>
      </w:hyperlink>
      <w:r w:rsidR="006058D5" w:rsidRPr="00781169">
        <w:rPr>
          <w:rFonts w:ascii="Book Antiqua" w:hAnsi="Book Antiqua"/>
          <w:noProof/>
          <w:sz w:val="24"/>
          <w:szCs w:val="24"/>
          <w:vertAlign w:val="superscript"/>
        </w:rPr>
        <w:t>]</w:t>
      </w:r>
      <w:r w:rsidR="00510463" w:rsidRPr="00781169">
        <w:rPr>
          <w:rFonts w:ascii="Book Antiqua" w:hAnsi="Book Antiqua"/>
          <w:sz w:val="24"/>
          <w:szCs w:val="24"/>
        </w:rPr>
        <w:fldChar w:fldCharType="end"/>
      </w:r>
      <w:r w:rsidR="001567BE" w:rsidRPr="00781169">
        <w:rPr>
          <w:rFonts w:ascii="Book Antiqua" w:hAnsi="Book Antiqua"/>
          <w:sz w:val="24"/>
          <w:szCs w:val="24"/>
        </w:rPr>
        <w:t>.</w:t>
      </w:r>
      <w:r w:rsidR="00AA290E" w:rsidRPr="00781169">
        <w:rPr>
          <w:rFonts w:ascii="Book Antiqua" w:hAnsi="Book Antiqua"/>
          <w:sz w:val="24"/>
          <w:szCs w:val="24"/>
        </w:rPr>
        <w:t xml:space="preserve"> </w:t>
      </w:r>
      <w:r w:rsidR="00A34692" w:rsidRPr="00781169">
        <w:rPr>
          <w:rFonts w:ascii="Book Antiqua" w:hAnsi="Book Antiqua"/>
          <w:sz w:val="24"/>
          <w:szCs w:val="24"/>
        </w:rPr>
        <w:t>Six fields of view were randomly selected on</w:t>
      </w:r>
      <w:r w:rsidR="00AA290E" w:rsidRPr="00781169">
        <w:rPr>
          <w:rFonts w:ascii="Book Antiqua" w:hAnsi="Book Antiqua"/>
          <w:sz w:val="24"/>
          <w:szCs w:val="24"/>
        </w:rPr>
        <w:t xml:space="preserve"> in</w:t>
      </w:r>
      <w:r w:rsidR="00A34692" w:rsidRPr="00781169">
        <w:rPr>
          <w:rFonts w:ascii="Book Antiqua" w:hAnsi="Book Antiqua"/>
          <w:sz w:val="24"/>
          <w:szCs w:val="24"/>
        </w:rPr>
        <w:t xml:space="preserve"> each section.</w:t>
      </w:r>
    </w:p>
    <w:p w14:paraId="5CDF19AE" w14:textId="0EE4B850" w:rsidR="002F283E" w:rsidRPr="00781169" w:rsidRDefault="00101F29" w:rsidP="008C5FD5">
      <w:pPr>
        <w:adjustRightInd w:val="0"/>
        <w:snapToGrid w:val="0"/>
        <w:spacing w:line="360" w:lineRule="auto"/>
        <w:ind w:firstLineChars="100" w:firstLine="240"/>
        <w:rPr>
          <w:rFonts w:ascii="Book Antiqua" w:hAnsi="Book Antiqua"/>
          <w:sz w:val="24"/>
          <w:szCs w:val="24"/>
        </w:rPr>
      </w:pPr>
      <w:r w:rsidRPr="00781169">
        <w:rPr>
          <w:rFonts w:ascii="Book Antiqua" w:hAnsi="Book Antiqua"/>
          <w:sz w:val="24"/>
          <w:szCs w:val="24"/>
        </w:rPr>
        <w:t>Likewise,</w:t>
      </w:r>
      <w:r w:rsidR="000F5FEF" w:rsidRPr="00781169">
        <w:rPr>
          <w:rFonts w:ascii="Book Antiqua" w:hAnsi="Book Antiqua"/>
          <w:sz w:val="24"/>
          <w:szCs w:val="24"/>
        </w:rPr>
        <w:t xml:space="preserve"> </w:t>
      </w:r>
      <w:r w:rsidR="002B42B6" w:rsidRPr="00781169">
        <w:rPr>
          <w:rFonts w:ascii="Book Antiqua" w:hAnsi="Book Antiqua"/>
          <w:sz w:val="24"/>
          <w:szCs w:val="24"/>
        </w:rPr>
        <w:t xml:space="preserve">paraffin-embedded colon sections </w:t>
      </w:r>
      <w:r w:rsidR="009F1CBA" w:rsidRPr="00781169">
        <w:rPr>
          <w:rFonts w:ascii="Book Antiqua" w:hAnsi="Book Antiqua"/>
          <w:sz w:val="24"/>
          <w:szCs w:val="24"/>
        </w:rPr>
        <w:t xml:space="preserve">were </w:t>
      </w:r>
      <w:r w:rsidR="00D72BAA" w:rsidRPr="00781169">
        <w:rPr>
          <w:rFonts w:ascii="Book Antiqua" w:hAnsi="Book Antiqua"/>
          <w:sz w:val="24"/>
          <w:szCs w:val="24"/>
        </w:rPr>
        <w:t xml:space="preserve">stained for </w:t>
      </w:r>
      <w:r w:rsidR="00212D82" w:rsidRPr="00781169">
        <w:rPr>
          <w:rFonts w:ascii="Book Antiqua" w:hAnsi="Book Antiqua"/>
          <w:sz w:val="24"/>
          <w:szCs w:val="24"/>
        </w:rPr>
        <w:t>Zonula occludens-1 (</w:t>
      </w:r>
      <w:r w:rsidR="00D72BAA" w:rsidRPr="00781169">
        <w:rPr>
          <w:rFonts w:ascii="Book Antiqua" w:hAnsi="Book Antiqua"/>
          <w:sz w:val="24"/>
          <w:szCs w:val="24"/>
        </w:rPr>
        <w:t>ZO-1</w:t>
      </w:r>
      <w:r w:rsidR="00212D82" w:rsidRPr="00781169">
        <w:rPr>
          <w:rFonts w:ascii="Book Antiqua" w:hAnsi="Book Antiqua"/>
          <w:sz w:val="24"/>
          <w:szCs w:val="24"/>
        </w:rPr>
        <w:t>)</w:t>
      </w:r>
      <w:r w:rsidR="00D72BAA" w:rsidRPr="00781169">
        <w:rPr>
          <w:rFonts w:ascii="Book Antiqua" w:hAnsi="Book Antiqua"/>
          <w:sz w:val="24"/>
          <w:szCs w:val="24"/>
        </w:rPr>
        <w:t xml:space="preserve"> (</w:t>
      </w:r>
      <w:r w:rsidR="00C54030" w:rsidRPr="00781169">
        <w:rPr>
          <w:rFonts w:ascii="Book Antiqua" w:hAnsi="Book Antiqua"/>
          <w:sz w:val="24"/>
          <w:szCs w:val="24"/>
        </w:rPr>
        <w:t>intestinal barrier hallmark</w:t>
      </w:r>
      <w:r w:rsidR="00D72BAA" w:rsidRPr="00781169">
        <w:rPr>
          <w:rFonts w:ascii="Book Antiqua" w:hAnsi="Book Antiqua"/>
          <w:sz w:val="24"/>
          <w:szCs w:val="24"/>
        </w:rPr>
        <w:t>)</w:t>
      </w:r>
      <w:r w:rsidR="002C0098" w:rsidRPr="00781169">
        <w:rPr>
          <w:rFonts w:ascii="Book Antiqua" w:hAnsi="Book Antiqua"/>
          <w:sz w:val="24"/>
          <w:szCs w:val="24"/>
        </w:rPr>
        <w:t xml:space="preserve"> </w:t>
      </w:r>
      <w:r w:rsidR="00662528" w:rsidRPr="00781169">
        <w:rPr>
          <w:rFonts w:ascii="Book Antiqua" w:hAnsi="Book Antiqua"/>
          <w:sz w:val="24"/>
          <w:szCs w:val="24"/>
        </w:rPr>
        <w:t>(Proteintech, Rosemont, U</w:t>
      </w:r>
      <w:r w:rsidR="008C5FD5" w:rsidRPr="00781169">
        <w:rPr>
          <w:rFonts w:ascii="Book Antiqua" w:hAnsi="Book Antiqua" w:hint="eastAsia"/>
          <w:sz w:val="24"/>
          <w:szCs w:val="24"/>
        </w:rPr>
        <w:t xml:space="preserve">nited </w:t>
      </w:r>
      <w:r w:rsidR="00662528" w:rsidRPr="00781169">
        <w:rPr>
          <w:rFonts w:ascii="Book Antiqua" w:hAnsi="Book Antiqua"/>
          <w:sz w:val="24"/>
          <w:szCs w:val="24"/>
        </w:rPr>
        <w:t>S</w:t>
      </w:r>
      <w:r w:rsidR="008C5FD5" w:rsidRPr="00781169">
        <w:rPr>
          <w:rFonts w:ascii="Book Antiqua" w:hAnsi="Book Antiqua" w:hint="eastAsia"/>
          <w:sz w:val="24"/>
          <w:szCs w:val="24"/>
        </w:rPr>
        <w:t>tates</w:t>
      </w:r>
      <w:r w:rsidR="00662528" w:rsidRPr="00781169">
        <w:rPr>
          <w:rFonts w:ascii="Book Antiqua" w:hAnsi="Book Antiqua"/>
          <w:sz w:val="24"/>
          <w:szCs w:val="24"/>
        </w:rPr>
        <w:t>) with standard</w:t>
      </w:r>
      <w:r w:rsidR="00CE4170" w:rsidRPr="00781169">
        <w:rPr>
          <w:rFonts w:ascii="Book Antiqua" w:hAnsi="Book Antiqua"/>
          <w:sz w:val="24"/>
          <w:szCs w:val="24"/>
        </w:rPr>
        <w:t xml:space="preserve"> immunofluorescence staining </w:t>
      </w:r>
      <w:r w:rsidR="0047732D" w:rsidRPr="00781169">
        <w:rPr>
          <w:rFonts w:ascii="Book Antiqua" w:hAnsi="Book Antiqua"/>
          <w:sz w:val="24"/>
          <w:szCs w:val="24"/>
        </w:rPr>
        <w:t>procedures as previously detailed</w:t>
      </w:r>
      <w:r w:rsidR="002E08DB" w:rsidRPr="00781169">
        <w:rPr>
          <w:rFonts w:ascii="Book Antiqua" w:hAnsi="Book Antiqua"/>
          <w:sz w:val="24"/>
          <w:szCs w:val="24"/>
        </w:rPr>
        <w:fldChar w:fldCharType="begin">
          <w:fldData xml:space="preserve">PEVuZE5vdGU+PENpdGU+PEF1dGhvcj5DaHVuZzwvQXV0aG9yPjxZZWFyPjIwMTQ8L1llYXI+PFJl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PEVuZE5vdGU+PENpdGU+PEF1dGhvcj5DaHVuZzwvQXV0aG9yPjxZZWFyPjIwMTQ8L1llYXI+PFJl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2E08DB" w:rsidRPr="00781169">
        <w:rPr>
          <w:rFonts w:ascii="Book Antiqua" w:hAnsi="Book Antiqua"/>
          <w:sz w:val="24"/>
          <w:szCs w:val="24"/>
        </w:rPr>
      </w:r>
      <w:r w:rsidR="002E08DB"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5" w:tooltip="Chung, 2014 #71" w:history="1">
        <w:r w:rsidR="00990231" w:rsidRPr="00781169">
          <w:rPr>
            <w:rFonts w:ascii="Book Antiqua" w:hAnsi="Book Antiqua"/>
            <w:noProof/>
            <w:sz w:val="24"/>
            <w:szCs w:val="24"/>
            <w:vertAlign w:val="superscript"/>
          </w:rPr>
          <w:t>15</w:t>
        </w:r>
      </w:hyperlink>
      <w:r w:rsidR="006058D5" w:rsidRPr="00781169">
        <w:rPr>
          <w:rFonts w:ascii="Book Antiqua" w:hAnsi="Book Antiqua"/>
          <w:noProof/>
          <w:sz w:val="24"/>
          <w:szCs w:val="24"/>
          <w:vertAlign w:val="superscript"/>
        </w:rPr>
        <w:t>]</w:t>
      </w:r>
      <w:r w:rsidR="002E08DB" w:rsidRPr="00781169">
        <w:rPr>
          <w:rFonts w:ascii="Book Antiqua" w:hAnsi="Book Antiqua"/>
          <w:sz w:val="24"/>
          <w:szCs w:val="24"/>
        </w:rPr>
        <w:fldChar w:fldCharType="end"/>
      </w:r>
      <w:r w:rsidR="0047732D" w:rsidRPr="00781169">
        <w:rPr>
          <w:rFonts w:ascii="Book Antiqua" w:hAnsi="Book Antiqua"/>
          <w:sz w:val="24"/>
          <w:szCs w:val="24"/>
        </w:rPr>
        <w:t>.</w:t>
      </w:r>
      <w:r w:rsidR="009A213D" w:rsidRPr="00781169">
        <w:rPr>
          <w:rFonts w:ascii="Book Antiqua" w:hAnsi="Book Antiqua"/>
          <w:sz w:val="24"/>
          <w:szCs w:val="24"/>
        </w:rPr>
        <w:t xml:space="preserve"> Briefly, </w:t>
      </w:r>
      <w:r w:rsidR="001D7489" w:rsidRPr="00781169">
        <w:rPr>
          <w:rFonts w:ascii="Book Antiqua" w:hAnsi="Book Antiqua"/>
          <w:sz w:val="24"/>
          <w:szCs w:val="24"/>
        </w:rPr>
        <w:t xml:space="preserve">sections were </w:t>
      </w:r>
      <w:r w:rsidR="00637950" w:rsidRPr="00781169">
        <w:rPr>
          <w:rFonts w:ascii="Book Antiqua" w:hAnsi="Book Antiqua"/>
          <w:sz w:val="24"/>
          <w:szCs w:val="24"/>
        </w:rPr>
        <w:t xml:space="preserve">incubated with the rabbit polyclonal </w:t>
      </w:r>
      <w:r w:rsidR="00AE253B" w:rsidRPr="00781169">
        <w:rPr>
          <w:rFonts w:ascii="Book Antiqua" w:hAnsi="Book Antiqua"/>
          <w:sz w:val="24"/>
          <w:szCs w:val="24"/>
        </w:rPr>
        <w:t xml:space="preserve">ZO-1 </w:t>
      </w:r>
      <w:r w:rsidR="00637950" w:rsidRPr="00781169">
        <w:rPr>
          <w:rFonts w:ascii="Book Antiqua" w:hAnsi="Book Antiqua"/>
          <w:sz w:val="24"/>
          <w:szCs w:val="24"/>
        </w:rPr>
        <w:t>antibody</w:t>
      </w:r>
      <w:r w:rsidR="0072281F" w:rsidRPr="00781169">
        <w:rPr>
          <w:rFonts w:ascii="Book Antiqua" w:hAnsi="Book Antiqua"/>
          <w:sz w:val="24"/>
          <w:szCs w:val="24"/>
        </w:rPr>
        <w:t xml:space="preserve">, </w:t>
      </w:r>
      <w:r w:rsidR="00511A91" w:rsidRPr="00781169">
        <w:rPr>
          <w:rFonts w:ascii="Book Antiqua" w:hAnsi="Book Antiqua"/>
          <w:sz w:val="24"/>
          <w:szCs w:val="24"/>
        </w:rPr>
        <w:t xml:space="preserve">followed by </w:t>
      </w:r>
      <w:r w:rsidR="00EF25BE" w:rsidRPr="00781169">
        <w:rPr>
          <w:rFonts w:ascii="Book Antiqua" w:hAnsi="Book Antiqua"/>
          <w:sz w:val="24"/>
          <w:szCs w:val="24"/>
        </w:rPr>
        <w:t>incubation with Texas Red</w:t>
      </w:r>
      <w:r w:rsidR="00AE253B" w:rsidRPr="00781169">
        <w:rPr>
          <w:rFonts w:ascii="Book Antiqua" w:hAnsi="Book Antiqua"/>
          <w:sz w:val="24"/>
          <w:szCs w:val="24"/>
        </w:rPr>
        <w:t>-</w:t>
      </w:r>
      <w:r w:rsidR="00EF25BE" w:rsidRPr="00781169">
        <w:rPr>
          <w:rFonts w:ascii="Book Antiqua" w:hAnsi="Book Antiqua"/>
          <w:sz w:val="24"/>
          <w:szCs w:val="24"/>
        </w:rPr>
        <w:t>conjugated</w:t>
      </w:r>
      <w:r w:rsidR="000E69CB" w:rsidRPr="00781169">
        <w:rPr>
          <w:rFonts w:ascii="Book Antiqua" w:hAnsi="Book Antiqua"/>
          <w:sz w:val="24"/>
          <w:szCs w:val="24"/>
        </w:rPr>
        <w:t xml:space="preserve"> goat anti</w:t>
      </w:r>
      <w:r w:rsidR="008C5FD5" w:rsidRPr="00781169">
        <w:rPr>
          <w:rFonts w:ascii="Book Antiqua" w:hAnsi="Book Antiqua" w:hint="eastAsia"/>
          <w:sz w:val="24"/>
          <w:szCs w:val="24"/>
        </w:rPr>
        <w:t>-</w:t>
      </w:r>
      <w:r w:rsidR="000E69CB" w:rsidRPr="00781169">
        <w:rPr>
          <w:rFonts w:ascii="Book Antiqua" w:hAnsi="Book Antiqua"/>
          <w:sz w:val="24"/>
          <w:szCs w:val="24"/>
        </w:rPr>
        <w:t>rabbit antibody (Jackson, PA, U</w:t>
      </w:r>
      <w:r w:rsidR="008C5FD5" w:rsidRPr="00781169">
        <w:rPr>
          <w:rFonts w:ascii="Book Antiqua" w:hAnsi="Book Antiqua" w:hint="eastAsia"/>
          <w:sz w:val="24"/>
          <w:szCs w:val="24"/>
        </w:rPr>
        <w:t>nited States</w:t>
      </w:r>
      <w:r w:rsidR="000E69CB" w:rsidRPr="00781169">
        <w:rPr>
          <w:rFonts w:ascii="Book Antiqua" w:hAnsi="Book Antiqua"/>
          <w:sz w:val="24"/>
          <w:szCs w:val="24"/>
        </w:rPr>
        <w:t>) and 4’,6-diamino-2-phenyl indole (DAPI)</w:t>
      </w:r>
      <w:r w:rsidR="00AE253B" w:rsidRPr="00781169">
        <w:rPr>
          <w:rFonts w:ascii="Book Antiqua" w:hAnsi="Book Antiqua"/>
          <w:sz w:val="24"/>
          <w:szCs w:val="24"/>
        </w:rPr>
        <w:t>, and</w:t>
      </w:r>
      <w:r w:rsidR="000E69CB" w:rsidRPr="00781169">
        <w:rPr>
          <w:rFonts w:ascii="Book Antiqua" w:hAnsi="Book Antiqua"/>
          <w:sz w:val="24"/>
          <w:szCs w:val="24"/>
        </w:rPr>
        <w:t xml:space="preserve"> images were captured using a </w:t>
      </w:r>
      <w:r w:rsidR="00247084" w:rsidRPr="00781169">
        <w:rPr>
          <w:rFonts w:ascii="Book Antiqua" w:hAnsi="Book Antiqua"/>
          <w:sz w:val="24"/>
          <w:szCs w:val="24"/>
        </w:rPr>
        <w:t>Zeiss LSM T-PMT confocal microscope (Zeiss, Jena, Germany).</w:t>
      </w:r>
    </w:p>
    <w:p w14:paraId="4808FFA3" w14:textId="77777777" w:rsidR="001437D2" w:rsidRPr="00781169" w:rsidRDefault="001437D2" w:rsidP="00B0080F">
      <w:pPr>
        <w:adjustRightInd w:val="0"/>
        <w:snapToGrid w:val="0"/>
        <w:spacing w:line="360" w:lineRule="auto"/>
        <w:rPr>
          <w:rFonts w:ascii="Book Antiqua" w:hAnsi="Book Antiqua"/>
          <w:sz w:val="24"/>
          <w:szCs w:val="24"/>
        </w:rPr>
      </w:pPr>
    </w:p>
    <w:bookmarkEnd w:id="92"/>
    <w:p w14:paraId="75E90019" w14:textId="74592DA1" w:rsidR="00D7311B" w:rsidRPr="00781169" w:rsidRDefault="00D7311B"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Microbial</w:t>
      </w:r>
      <w:r w:rsidR="008C5FD5" w:rsidRPr="00781169">
        <w:rPr>
          <w:rFonts w:ascii="Book Antiqua" w:hAnsi="Book Antiqua"/>
          <w:b/>
          <w:i/>
          <w:sz w:val="24"/>
          <w:szCs w:val="24"/>
        </w:rPr>
        <w:t xml:space="preserve"> community analysis of fecal sa</w:t>
      </w:r>
      <w:r w:rsidRPr="00781169">
        <w:rPr>
          <w:rFonts w:ascii="Book Antiqua" w:hAnsi="Book Antiqua"/>
          <w:b/>
          <w:i/>
          <w:sz w:val="24"/>
          <w:szCs w:val="24"/>
        </w:rPr>
        <w:t>mples</w:t>
      </w:r>
    </w:p>
    <w:p w14:paraId="06B5C1C3" w14:textId="21B1B6FD" w:rsidR="000B632D" w:rsidRPr="00781169" w:rsidRDefault="00D97C9F"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 xml:space="preserve">Total </w:t>
      </w:r>
      <w:r w:rsidR="00262E08" w:rsidRPr="00781169">
        <w:rPr>
          <w:rFonts w:ascii="Book Antiqua" w:hAnsi="Book Antiqua"/>
          <w:sz w:val="24"/>
          <w:szCs w:val="24"/>
        </w:rPr>
        <w:t>DNA was extracted from fecal samples</w:t>
      </w:r>
      <w:r w:rsidR="00264939" w:rsidRPr="00781169">
        <w:rPr>
          <w:rFonts w:ascii="Book Antiqua" w:hAnsi="Book Antiqua"/>
          <w:sz w:val="24"/>
          <w:szCs w:val="24"/>
        </w:rPr>
        <w:t xml:space="preserve"> with a QIAamp fast DNA stool mini kit (Qiagen, Valencia, U</w:t>
      </w:r>
      <w:r w:rsidR="008C5FD5" w:rsidRPr="00781169">
        <w:rPr>
          <w:rFonts w:ascii="Book Antiqua" w:hAnsi="Book Antiqua" w:hint="eastAsia"/>
          <w:sz w:val="24"/>
          <w:szCs w:val="24"/>
        </w:rPr>
        <w:t xml:space="preserve">nited </w:t>
      </w:r>
      <w:r w:rsidR="00264939" w:rsidRPr="00781169">
        <w:rPr>
          <w:rFonts w:ascii="Book Antiqua" w:hAnsi="Book Antiqua"/>
          <w:sz w:val="24"/>
          <w:szCs w:val="24"/>
        </w:rPr>
        <w:t>S</w:t>
      </w:r>
      <w:r w:rsidR="008C5FD5" w:rsidRPr="00781169">
        <w:rPr>
          <w:rFonts w:ascii="Book Antiqua" w:hAnsi="Book Antiqua" w:hint="eastAsia"/>
          <w:sz w:val="24"/>
          <w:szCs w:val="24"/>
        </w:rPr>
        <w:t>tates</w:t>
      </w:r>
      <w:r w:rsidR="00264939" w:rsidRPr="00781169">
        <w:rPr>
          <w:rFonts w:ascii="Book Antiqua" w:hAnsi="Book Antiqua"/>
          <w:sz w:val="24"/>
          <w:szCs w:val="24"/>
        </w:rPr>
        <w:t xml:space="preserve">) following the manufacturer’s </w:t>
      </w:r>
      <w:r w:rsidR="004B7BC5" w:rsidRPr="00781169">
        <w:rPr>
          <w:rFonts w:ascii="Book Antiqua" w:hAnsi="Book Antiqua"/>
          <w:sz w:val="24"/>
          <w:szCs w:val="24"/>
        </w:rPr>
        <w:t>handbook</w:t>
      </w:r>
      <w:r w:rsidR="00264939" w:rsidRPr="00781169">
        <w:rPr>
          <w:rFonts w:ascii="Book Antiqua" w:hAnsi="Book Antiqua"/>
          <w:sz w:val="24"/>
          <w:szCs w:val="24"/>
        </w:rPr>
        <w:t>.</w:t>
      </w:r>
      <w:r w:rsidR="0023669F" w:rsidRPr="00781169">
        <w:rPr>
          <w:rFonts w:ascii="Book Antiqua" w:hAnsi="Book Antiqua"/>
          <w:sz w:val="24"/>
          <w:szCs w:val="24"/>
        </w:rPr>
        <w:t xml:space="preserve"> </w:t>
      </w:r>
      <w:r w:rsidR="009A28B2" w:rsidRPr="00781169">
        <w:rPr>
          <w:rFonts w:ascii="Book Antiqua" w:hAnsi="Book Antiqua"/>
          <w:sz w:val="24"/>
          <w:szCs w:val="24"/>
        </w:rPr>
        <w:t xml:space="preserve">After </w:t>
      </w:r>
      <w:r w:rsidR="00F441B3" w:rsidRPr="00781169">
        <w:rPr>
          <w:rFonts w:ascii="Book Antiqua" w:hAnsi="Book Antiqua"/>
          <w:sz w:val="24"/>
          <w:szCs w:val="24"/>
        </w:rPr>
        <w:t>determining</w:t>
      </w:r>
      <w:r w:rsidR="009A28B2" w:rsidRPr="00781169">
        <w:rPr>
          <w:rFonts w:ascii="Book Antiqua" w:hAnsi="Book Antiqua"/>
          <w:sz w:val="24"/>
          <w:szCs w:val="24"/>
        </w:rPr>
        <w:t xml:space="preserve"> </w:t>
      </w:r>
      <w:r w:rsidR="00A17ADD" w:rsidRPr="00781169">
        <w:rPr>
          <w:rFonts w:ascii="Book Antiqua" w:hAnsi="Book Antiqua"/>
          <w:sz w:val="24"/>
          <w:szCs w:val="24"/>
        </w:rPr>
        <w:t xml:space="preserve">the </w:t>
      </w:r>
      <w:r w:rsidR="00E642EE" w:rsidRPr="00781169">
        <w:rPr>
          <w:rFonts w:ascii="Book Antiqua" w:hAnsi="Book Antiqua"/>
          <w:sz w:val="24"/>
          <w:szCs w:val="24"/>
        </w:rPr>
        <w:t>DNA concentration and integrity</w:t>
      </w:r>
      <w:r w:rsidR="00BA32A1" w:rsidRPr="00781169">
        <w:rPr>
          <w:rFonts w:ascii="Book Antiqua" w:hAnsi="Book Antiqua"/>
          <w:sz w:val="24"/>
          <w:szCs w:val="24"/>
        </w:rPr>
        <w:t>,</w:t>
      </w:r>
      <w:r w:rsidR="00022075" w:rsidRPr="00781169">
        <w:rPr>
          <w:rFonts w:ascii="Book Antiqua" w:hAnsi="Book Antiqua"/>
          <w:sz w:val="24"/>
          <w:szCs w:val="24"/>
        </w:rPr>
        <w:t xml:space="preserve"> </w:t>
      </w:r>
      <w:r w:rsidR="00A17ADD" w:rsidRPr="00781169">
        <w:rPr>
          <w:rFonts w:ascii="Book Antiqua" w:hAnsi="Book Antiqua"/>
          <w:sz w:val="24"/>
          <w:szCs w:val="24"/>
        </w:rPr>
        <w:t>an</w:t>
      </w:r>
      <w:r w:rsidR="00101CF6" w:rsidRPr="00781169">
        <w:rPr>
          <w:rFonts w:ascii="Book Antiqua" w:hAnsi="Book Antiqua"/>
          <w:sz w:val="24"/>
          <w:szCs w:val="24"/>
        </w:rPr>
        <w:t xml:space="preserve"> </w:t>
      </w:r>
      <w:r w:rsidR="002A56FC" w:rsidRPr="00781169">
        <w:rPr>
          <w:rFonts w:ascii="Book Antiqua" w:hAnsi="Book Antiqua"/>
          <w:sz w:val="24"/>
          <w:szCs w:val="24"/>
        </w:rPr>
        <w:t xml:space="preserve">amplicon sequencing </w:t>
      </w:r>
      <w:r w:rsidR="00F441B3" w:rsidRPr="00781169">
        <w:rPr>
          <w:rFonts w:ascii="Book Antiqua" w:hAnsi="Book Antiqua"/>
          <w:sz w:val="24"/>
          <w:szCs w:val="24"/>
        </w:rPr>
        <w:t xml:space="preserve">library </w:t>
      </w:r>
      <w:r w:rsidR="002A56FC" w:rsidRPr="00781169">
        <w:rPr>
          <w:rFonts w:ascii="Book Antiqua" w:hAnsi="Book Antiqua"/>
          <w:sz w:val="24"/>
          <w:szCs w:val="24"/>
        </w:rPr>
        <w:t>was constructed based on the PCR-amplified</w:t>
      </w:r>
      <w:r w:rsidR="002307D8" w:rsidRPr="00781169">
        <w:rPr>
          <w:rFonts w:ascii="Book Antiqua" w:hAnsi="Book Antiqua"/>
          <w:sz w:val="24"/>
          <w:szCs w:val="24"/>
        </w:rPr>
        <w:t xml:space="preserve"> V3-V4 variable regions of 16</w:t>
      </w:r>
      <w:r w:rsidR="009D23D4" w:rsidRPr="00781169">
        <w:rPr>
          <w:rFonts w:ascii="Book Antiqua" w:hAnsi="Book Antiqua"/>
          <w:sz w:val="24"/>
          <w:szCs w:val="24"/>
        </w:rPr>
        <w:t>s</w:t>
      </w:r>
      <w:r w:rsidR="002307D8" w:rsidRPr="00781169">
        <w:rPr>
          <w:rFonts w:ascii="Book Antiqua" w:hAnsi="Book Antiqua"/>
          <w:sz w:val="24"/>
          <w:szCs w:val="24"/>
        </w:rPr>
        <w:t xml:space="preserve"> rDNA.</w:t>
      </w:r>
      <w:r w:rsidR="006742E5" w:rsidRPr="00781169">
        <w:rPr>
          <w:rFonts w:ascii="Book Antiqua" w:hAnsi="Book Antiqua"/>
          <w:sz w:val="24"/>
          <w:szCs w:val="24"/>
        </w:rPr>
        <w:t xml:space="preserve"> Then, the </w:t>
      </w:r>
      <w:r w:rsidR="007B36EF" w:rsidRPr="00781169">
        <w:rPr>
          <w:rFonts w:ascii="Book Antiqua" w:hAnsi="Book Antiqua"/>
          <w:sz w:val="24"/>
          <w:szCs w:val="24"/>
        </w:rPr>
        <w:t xml:space="preserve">qualified libraries </w:t>
      </w:r>
      <w:r w:rsidR="00155C52" w:rsidRPr="00781169">
        <w:rPr>
          <w:rFonts w:ascii="Book Antiqua" w:hAnsi="Book Antiqua"/>
          <w:sz w:val="24"/>
          <w:szCs w:val="24"/>
        </w:rPr>
        <w:t>were paired-end sequenced on an Illumina MiSeq platform according to</w:t>
      </w:r>
      <w:r w:rsidR="0027563E" w:rsidRPr="00781169">
        <w:rPr>
          <w:rFonts w:ascii="Book Antiqua" w:hAnsi="Book Antiqua"/>
          <w:sz w:val="24"/>
          <w:szCs w:val="24"/>
        </w:rPr>
        <w:t xml:space="preserve"> </w:t>
      </w:r>
      <w:r w:rsidR="00155C52" w:rsidRPr="00781169">
        <w:rPr>
          <w:rFonts w:ascii="Book Antiqua" w:hAnsi="Book Antiqua"/>
          <w:sz w:val="24"/>
          <w:szCs w:val="24"/>
        </w:rPr>
        <w:t>manufacturer’s procedures.</w:t>
      </w:r>
      <w:r w:rsidR="000B632D" w:rsidRPr="00781169">
        <w:rPr>
          <w:rFonts w:ascii="Book Antiqua" w:hAnsi="Book Antiqua"/>
          <w:sz w:val="24"/>
          <w:szCs w:val="24"/>
        </w:rPr>
        <w:t xml:space="preserve"> Raw sequencing data </w:t>
      </w:r>
      <w:bookmarkStart w:id="93" w:name="OLE_LINK92"/>
      <w:r w:rsidR="000B632D" w:rsidRPr="00781169">
        <w:rPr>
          <w:rFonts w:ascii="Book Antiqua" w:hAnsi="Book Antiqua"/>
          <w:sz w:val="24"/>
          <w:szCs w:val="24"/>
        </w:rPr>
        <w:t xml:space="preserve">were subjected </w:t>
      </w:r>
      <w:bookmarkEnd w:id="93"/>
      <w:r w:rsidR="00F441B3" w:rsidRPr="00781169">
        <w:rPr>
          <w:rFonts w:ascii="Book Antiqua" w:hAnsi="Book Antiqua"/>
          <w:sz w:val="24"/>
          <w:szCs w:val="24"/>
        </w:rPr>
        <w:t xml:space="preserve">to </w:t>
      </w:r>
      <w:r w:rsidR="000B632D" w:rsidRPr="00781169">
        <w:rPr>
          <w:rFonts w:ascii="Book Antiqua" w:hAnsi="Book Antiqua"/>
          <w:sz w:val="24"/>
          <w:szCs w:val="24"/>
        </w:rPr>
        <w:t xml:space="preserve">filtration using Trimmomatic, FLASH, and QIIME software. Then, clean reads were clustered into operational taxonomic units (OTUs) using UPARSE software with a 97% threshold. </w:t>
      </w:r>
      <w:r w:rsidR="00D3225D" w:rsidRPr="00781169">
        <w:rPr>
          <w:rFonts w:ascii="Book Antiqua" w:hAnsi="Book Antiqua"/>
          <w:sz w:val="24"/>
          <w:szCs w:val="24"/>
        </w:rPr>
        <w:t>The</w:t>
      </w:r>
      <w:r w:rsidR="000B632D" w:rsidRPr="00781169">
        <w:rPr>
          <w:rFonts w:ascii="Book Antiqua" w:hAnsi="Book Antiqua"/>
          <w:sz w:val="24"/>
          <w:szCs w:val="24"/>
        </w:rPr>
        <w:t xml:space="preserve"> representative read from each </w:t>
      </w:r>
      <w:r w:rsidR="00144A86" w:rsidRPr="00781169">
        <w:rPr>
          <w:rFonts w:ascii="Book Antiqua" w:hAnsi="Book Antiqua"/>
          <w:sz w:val="24"/>
          <w:szCs w:val="24"/>
        </w:rPr>
        <w:t xml:space="preserve">OTU </w:t>
      </w:r>
      <w:r w:rsidR="000B632D" w:rsidRPr="00781169">
        <w:rPr>
          <w:rFonts w:ascii="Book Antiqua" w:hAnsi="Book Antiqua"/>
          <w:sz w:val="24"/>
          <w:szCs w:val="24"/>
        </w:rPr>
        <w:t xml:space="preserve">was selected </w:t>
      </w:r>
      <w:r w:rsidR="003D7601" w:rsidRPr="00781169">
        <w:rPr>
          <w:rFonts w:ascii="Book Antiqua" w:hAnsi="Book Antiqua"/>
          <w:sz w:val="24"/>
          <w:szCs w:val="24"/>
        </w:rPr>
        <w:t xml:space="preserve">using </w:t>
      </w:r>
      <w:r w:rsidR="006A2087" w:rsidRPr="00781169">
        <w:rPr>
          <w:rFonts w:ascii="Book Antiqua" w:hAnsi="Book Antiqua"/>
          <w:sz w:val="24"/>
          <w:szCs w:val="24"/>
        </w:rPr>
        <w:t xml:space="preserve">the </w:t>
      </w:r>
      <w:r w:rsidR="000B632D" w:rsidRPr="00781169">
        <w:rPr>
          <w:rFonts w:ascii="Book Antiqua" w:hAnsi="Book Antiqua"/>
          <w:sz w:val="24"/>
          <w:szCs w:val="24"/>
        </w:rPr>
        <w:t>QIIME package</w:t>
      </w:r>
      <w:r w:rsidR="002E08DB" w:rsidRPr="00781169">
        <w:rPr>
          <w:rFonts w:ascii="Book Antiqua" w:hAnsi="Book Antiqua"/>
          <w:sz w:val="24"/>
          <w:szCs w:val="24"/>
        </w:rPr>
        <w:fldChar w:fldCharType="begin">
          <w:fldData xml:space="preserve">PEVuZE5vdGU+PENpdGU+PEF1dGhvcj5DYXBvcmFzbzwvQXV0aG9yPjxZZWFyPjIwMTA8L1llYXI+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PEVuZE5vdGU+PENpdGU+PEF1dGhvcj5DYXBvcmFzbzwvQXV0aG9yPjxZZWFyPjIwMTA8L1llYXI+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2E08DB" w:rsidRPr="00781169">
        <w:rPr>
          <w:rFonts w:ascii="Book Antiqua" w:hAnsi="Book Antiqua"/>
          <w:sz w:val="24"/>
          <w:szCs w:val="24"/>
        </w:rPr>
      </w:r>
      <w:r w:rsidR="002E08DB"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6" w:tooltip="Caporaso, 2010 #12" w:history="1">
        <w:r w:rsidR="00990231" w:rsidRPr="00781169">
          <w:rPr>
            <w:rFonts w:ascii="Book Antiqua" w:hAnsi="Book Antiqua"/>
            <w:noProof/>
            <w:sz w:val="24"/>
            <w:szCs w:val="24"/>
            <w:vertAlign w:val="superscript"/>
          </w:rPr>
          <w:t>16</w:t>
        </w:r>
      </w:hyperlink>
      <w:r w:rsidR="006058D5" w:rsidRPr="00781169">
        <w:rPr>
          <w:rFonts w:ascii="Book Antiqua" w:hAnsi="Book Antiqua"/>
          <w:noProof/>
          <w:sz w:val="24"/>
          <w:szCs w:val="24"/>
          <w:vertAlign w:val="superscript"/>
        </w:rPr>
        <w:t>]</w:t>
      </w:r>
      <w:r w:rsidR="002E08DB" w:rsidRPr="00781169">
        <w:rPr>
          <w:rFonts w:ascii="Book Antiqua" w:hAnsi="Book Antiqua"/>
          <w:sz w:val="24"/>
          <w:szCs w:val="24"/>
        </w:rPr>
        <w:fldChar w:fldCharType="end"/>
      </w:r>
      <w:r w:rsidR="000B632D" w:rsidRPr="00781169">
        <w:rPr>
          <w:rFonts w:ascii="Book Antiqua" w:hAnsi="Book Antiqua"/>
          <w:sz w:val="24"/>
          <w:szCs w:val="24"/>
        </w:rPr>
        <w:t xml:space="preserve">. </w:t>
      </w:r>
      <w:r w:rsidR="003A42B3" w:rsidRPr="00781169">
        <w:rPr>
          <w:rFonts w:ascii="Book Antiqua" w:hAnsi="Book Antiqua"/>
          <w:sz w:val="24"/>
          <w:szCs w:val="24"/>
        </w:rPr>
        <w:t>Representati</w:t>
      </w:r>
      <w:r w:rsidR="00144A86" w:rsidRPr="00781169">
        <w:rPr>
          <w:rFonts w:ascii="Book Antiqua" w:hAnsi="Book Antiqua"/>
          <w:sz w:val="24"/>
          <w:szCs w:val="24"/>
        </w:rPr>
        <w:t xml:space="preserve">ve </w:t>
      </w:r>
      <w:r w:rsidR="003A42B3" w:rsidRPr="00781169">
        <w:rPr>
          <w:rFonts w:ascii="Book Antiqua" w:hAnsi="Book Antiqua"/>
          <w:sz w:val="24"/>
          <w:szCs w:val="24"/>
        </w:rPr>
        <w:t>OTU sequences were annotated and taxonomically classified using Ribosomal Database Project (RDP) Classifier v.2.2</w:t>
      </w:r>
      <w:r w:rsidR="001B3CD7" w:rsidRPr="00781169">
        <w:rPr>
          <w:rFonts w:ascii="Book Antiqua" w:hAnsi="Book Antiqua"/>
          <w:sz w:val="24"/>
          <w:szCs w:val="24"/>
        </w:rPr>
        <w:t>,</w:t>
      </w:r>
      <w:r w:rsidR="003A42B3" w:rsidRPr="00781169">
        <w:rPr>
          <w:rFonts w:ascii="Book Antiqua" w:hAnsi="Book Antiqua"/>
          <w:sz w:val="24"/>
          <w:szCs w:val="24"/>
        </w:rPr>
        <w:t xml:space="preserve"> trained on the Silva database </w:t>
      </w:r>
      <w:r w:rsidR="00E2191B" w:rsidRPr="00781169">
        <w:rPr>
          <w:rFonts w:ascii="Book Antiqua" w:hAnsi="Book Antiqua"/>
          <w:sz w:val="24"/>
          <w:szCs w:val="24"/>
        </w:rPr>
        <w:t>v</w:t>
      </w:r>
      <w:r w:rsidR="003A42B3" w:rsidRPr="00781169">
        <w:rPr>
          <w:rFonts w:ascii="Book Antiqua" w:hAnsi="Book Antiqua"/>
          <w:sz w:val="24"/>
          <w:szCs w:val="24"/>
        </w:rPr>
        <w:t>ersion 123</w:t>
      </w:r>
      <w:r w:rsidR="002E08DB" w:rsidRPr="00781169">
        <w:rPr>
          <w:rFonts w:ascii="Book Antiqua" w:hAnsi="Book Antiqua"/>
          <w:sz w:val="24"/>
          <w:szCs w:val="24"/>
        </w:rPr>
        <w:fldChar w:fldCharType="begin">
          <w:fldData xml:space="preserve">PEVuZE5vdGU+PENpdGU+PEF1dGhvcj5Db2xlPC9BdXRob3I+PFllYXI+MjAwOTwvWWVhcj48UmVj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PEVuZE5vdGU+PENpdGU+PEF1dGhvcj5Db2xlPC9BdXRob3I+PFllYXI+MjAwOTwvWWVhcj48UmVj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2E08DB" w:rsidRPr="00781169">
        <w:rPr>
          <w:rFonts w:ascii="Book Antiqua" w:hAnsi="Book Antiqua"/>
          <w:sz w:val="24"/>
          <w:szCs w:val="24"/>
        </w:rPr>
      </w:r>
      <w:r w:rsidR="002E08DB"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7" w:tooltip="Cole, 2009 #13" w:history="1">
        <w:r w:rsidR="00990231" w:rsidRPr="00781169">
          <w:rPr>
            <w:rFonts w:ascii="Book Antiqua" w:hAnsi="Book Antiqua"/>
            <w:noProof/>
            <w:sz w:val="24"/>
            <w:szCs w:val="24"/>
            <w:vertAlign w:val="superscript"/>
          </w:rPr>
          <w:t>17</w:t>
        </w:r>
      </w:hyperlink>
      <w:r w:rsidR="006058D5" w:rsidRPr="00781169">
        <w:rPr>
          <w:rFonts w:ascii="Book Antiqua" w:hAnsi="Book Antiqua"/>
          <w:noProof/>
          <w:sz w:val="24"/>
          <w:szCs w:val="24"/>
          <w:vertAlign w:val="superscript"/>
        </w:rPr>
        <w:t>]</w:t>
      </w:r>
      <w:r w:rsidR="002E08DB" w:rsidRPr="00781169">
        <w:rPr>
          <w:rFonts w:ascii="Book Antiqua" w:hAnsi="Book Antiqua"/>
          <w:sz w:val="24"/>
          <w:szCs w:val="24"/>
        </w:rPr>
        <w:fldChar w:fldCharType="end"/>
      </w:r>
      <w:r w:rsidR="003A42B3" w:rsidRPr="00781169">
        <w:rPr>
          <w:rFonts w:ascii="Book Antiqua" w:hAnsi="Book Antiqua"/>
          <w:sz w:val="24"/>
          <w:szCs w:val="24"/>
        </w:rPr>
        <w:t>.</w:t>
      </w:r>
      <w:r w:rsidR="000B632D" w:rsidRPr="00781169">
        <w:rPr>
          <w:rFonts w:ascii="Book Antiqua" w:hAnsi="Book Antiqua"/>
          <w:sz w:val="24"/>
          <w:szCs w:val="24"/>
        </w:rPr>
        <w:t xml:space="preserve"> The linear discriminant analysis (LDA) effect size (LEfSe) method (http://huttenhower.sph.harvard.edu/galaxy/) was </w:t>
      </w:r>
      <w:r w:rsidR="006A2087" w:rsidRPr="00781169">
        <w:rPr>
          <w:rFonts w:ascii="Book Antiqua" w:hAnsi="Book Antiqua"/>
          <w:sz w:val="24"/>
          <w:szCs w:val="24"/>
        </w:rPr>
        <w:t>applied</w:t>
      </w:r>
      <w:r w:rsidR="000B632D" w:rsidRPr="00781169">
        <w:rPr>
          <w:rFonts w:ascii="Book Antiqua" w:hAnsi="Book Antiqua"/>
          <w:sz w:val="24"/>
          <w:szCs w:val="24"/>
        </w:rPr>
        <w:t xml:space="preserve"> to </w:t>
      </w:r>
      <w:r w:rsidR="00313BCE" w:rsidRPr="00781169">
        <w:rPr>
          <w:rFonts w:ascii="Book Antiqua" w:hAnsi="Book Antiqua"/>
          <w:sz w:val="24"/>
          <w:szCs w:val="24"/>
        </w:rPr>
        <w:t xml:space="preserve">differentiate </w:t>
      </w:r>
      <w:r w:rsidR="000B632D" w:rsidRPr="00781169">
        <w:rPr>
          <w:rFonts w:ascii="Book Antiqua" w:hAnsi="Book Antiqua"/>
          <w:sz w:val="24"/>
          <w:szCs w:val="24"/>
        </w:rPr>
        <w:t>taxa with statistical significance and biological relevance</w:t>
      </w:r>
      <w:r w:rsidR="002E08DB" w:rsidRPr="00781169">
        <w:rPr>
          <w:rFonts w:ascii="Book Antiqua" w:hAnsi="Book Antiqua"/>
          <w:sz w:val="24"/>
          <w:szCs w:val="24"/>
        </w:rPr>
        <w:fldChar w:fldCharType="begin"/>
      </w:r>
      <w:r w:rsidR="006058D5" w:rsidRPr="00781169">
        <w:rPr>
          <w:rFonts w:ascii="Book Antiqua" w:hAnsi="Book Antiqua"/>
          <w:sz w:val="24"/>
          <w:szCs w:val="24"/>
        </w:rPr>
        <w:instrText xml:space="preserve"> ADDIN EN.CITE &lt;EndNote&gt;&lt;Cite&gt;&lt;Author&gt;Lu&lt;/Author&gt;&lt;Year&gt;2016&lt;/Year&gt;&lt;RecNum&gt;14&lt;/RecNum&gt;&lt;DisplayText&gt;&lt;style face="superscript"&gt;[18]&lt;/style&gt;&lt;/DisplayText&gt;&lt;record&gt;&lt;rec-number&gt;14&lt;/rec-number&gt;&lt;foreign-keys&gt;&lt;key app="EN" db-id="axx9tx0rhwe22qeetv1xst0krtrv9fpxaxwv"&gt;14&lt;/key&gt;&lt;/foreign-keys&gt;&lt;ref-type name="Journal Article"&gt;17&lt;/ref-type&gt;&lt;contributors&gt;&lt;authors&gt;&lt;author&gt;Lu, H.&lt;/author&gt;&lt;author&gt;Ren, Z.&lt;/author&gt;&lt;author&gt;Li, A.&lt;/author&gt;&lt;author&gt;Zhang, H.&lt;/author&gt;&lt;author&gt;Jiang, J.&lt;/author&gt;&lt;author&gt;Xu, S.&lt;/author&gt;&lt;author&gt;Luo, Q.&lt;/author&gt;&lt;author&gt;Zhou, K.&lt;/author&gt;&lt;author&gt;Sun, X.&lt;/author&gt;&lt;author&gt;Zheng, S.&lt;/author&gt;&lt;author&gt;Li, L.&lt;/author&gt;&lt;/authors&gt;&lt;/contributors&gt;&lt;auth-address&gt;State Key Laboratory for Diagnosis and Treatment of Infectious Diseases, Collaborative Innovation Center for Diagnosis and Treatment of Infectious Diseases, The First Affiliated Hospital, School of Medicine, Zhejiang University, Hangzhou 310003, P. R. China.&amp;#xD;Key Laboratory of Combined Multi-organ Transplantation, Ministry of Public Health; Department of Hepatobiliary and Pancreatic Surgery, The First Affiliated Hospital, School of Medicine, Zhejiang University, Hangzhou 310003, P. R. China.&amp;#xD;Department of Radiotherapy, The First Affiliated Hospital, School of Medicine, Zhejiang University, Hangzhou 310003, P. R. China.&lt;/auth-address&gt;&lt;titles&gt;&lt;title&gt;Deep sequencing reveals microbiota dysbiosis of tongue coat in patients with liver carcinoma&lt;/title&gt;&lt;secondary-title&gt;Sci Rep&lt;/secondary-title&gt;&lt;alt-title&gt;Scientific reports&lt;/alt-title&gt;&lt;/titles&gt;&lt;pages&gt;33142&lt;/pages&gt;&lt;volume&gt;6&lt;/volume&gt;&lt;edition&gt;2016/09/09&lt;/edition&gt;&lt;dates&gt;&lt;year&gt;2016&lt;/year&gt;&lt;pub-dates&gt;&lt;date&gt;Sep 08&lt;/date&gt;&lt;/pub-dates&gt;&lt;/dates&gt;&lt;isbn&gt;2045-2322 (Electronic)&amp;#xD;2045-2322 (Linking)&lt;/isbn&gt;&lt;accession-num&gt;27605161&lt;/accession-num&gt;&lt;urls&gt;&lt;related-urls&gt;&lt;url&gt;http://www.ncbi.nlm.nih.gov/pubmed/27605161&lt;/url&gt;&lt;/related-urls&gt;&lt;/urls&gt;&lt;custom2&gt;5015078&lt;/custom2&gt;&lt;electronic-resource-num&gt;10.1038/srep33142&lt;/electronic-resource-num&gt;&lt;language&gt;eng&lt;/language&gt;&lt;/record&gt;&lt;/Cite&gt;&lt;/EndNote&gt;</w:instrText>
      </w:r>
      <w:r w:rsidR="002E08DB"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8" w:tooltip="Lu, 2016 #14" w:history="1">
        <w:r w:rsidR="00990231" w:rsidRPr="00781169">
          <w:rPr>
            <w:rFonts w:ascii="Book Antiqua" w:hAnsi="Book Antiqua"/>
            <w:noProof/>
            <w:sz w:val="24"/>
            <w:szCs w:val="24"/>
            <w:vertAlign w:val="superscript"/>
          </w:rPr>
          <w:t>18</w:t>
        </w:r>
      </w:hyperlink>
      <w:r w:rsidR="006058D5" w:rsidRPr="00781169">
        <w:rPr>
          <w:rFonts w:ascii="Book Antiqua" w:hAnsi="Book Antiqua"/>
          <w:noProof/>
          <w:sz w:val="24"/>
          <w:szCs w:val="24"/>
          <w:vertAlign w:val="superscript"/>
        </w:rPr>
        <w:t>]</w:t>
      </w:r>
      <w:r w:rsidR="002E08DB" w:rsidRPr="00781169">
        <w:rPr>
          <w:rFonts w:ascii="Book Antiqua" w:hAnsi="Book Antiqua"/>
          <w:sz w:val="24"/>
          <w:szCs w:val="24"/>
        </w:rPr>
        <w:fldChar w:fldCharType="end"/>
      </w:r>
      <w:r w:rsidR="000B632D" w:rsidRPr="00781169">
        <w:rPr>
          <w:rFonts w:ascii="Book Antiqua" w:hAnsi="Book Antiqua"/>
          <w:sz w:val="24"/>
          <w:szCs w:val="24"/>
        </w:rPr>
        <w:t xml:space="preserve">. </w:t>
      </w:r>
    </w:p>
    <w:p w14:paraId="5674F9EF" w14:textId="77777777" w:rsidR="001437D2" w:rsidRPr="00781169" w:rsidRDefault="001437D2" w:rsidP="00B0080F">
      <w:pPr>
        <w:adjustRightInd w:val="0"/>
        <w:snapToGrid w:val="0"/>
        <w:spacing w:line="360" w:lineRule="auto"/>
        <w:rPr>
          <w:rFonts w:ascii="Book Antiqua" w:hAnsi="Book Antiqua"/>
          <w:sz w:val="24"/>
          <w:szCs w:val="24"/>
        </w:rPr>
      </w:pPr>
    </w:p>
    <w:p w14:paraId="05D700ED" w14:textId="49E0E1C0" w:rsidR="002C113D" w:rsidRPr="00781169" w:rsidRDefault="002C113D" w:rsidP="00B0080F">
      <w:pPr>
        <w:adjustRightInd w:val="0"/>
        <w:snapToGrid w:val="0"/>
        <w:spacing w:line="360" w:lineRule="auto"/>
        <w:rPr>
          <w:rFonts w:ascii="Book Antiqua" w:hAnsi="Book Antiqua"/>
          <w:b/>
          <w:i/>
          <w:sz w:val="24"/>
          <w:szCs w:val="24"/>
        </w:rPr>
      </w:pPr>
      <w:bookmarkStart w:id="94" w:name="OLE_LINK155"/>
      <w:bookmarkStart w:id="95" w:name="OLE_LINK156"/>
      <w:bookmarkStart w:id="96" w:name="OLE_LINK83"/>
      <w:bookmarkStart w:id="97" w:name="OLE_LINK90"/>
      <w:bookmarkStart w:id="98" w:name="OLE_LINK106"/>
      <w:r w:rsidRPr="00781169">
        <w:rPr>
          <w:rFonts w:ascii="Book Antiqua" w:hAnsi="Book Antiqua"/>
          <w:b/>
          <w:i/>
          <w:sz w:val="24"/>
          <w:szCs w:val="24"/>
        </w:rPr>
        <w:t xml:space="preserve">Metabolomic </w:t>
      </w:r>
      <w:r w:rsidR="008C5FD5" w:rsidRPr="00781169">
        <w:rPr>
          <w:rFonts w:ascii="Book Antiqua" w:hAnsi="Book Antiqua"/>
          <w:b/>
          <w:i/>
          <w:sz w:val="24"/>
          <w:szCs w:val="24"/>
        </w:rPr>
        <w:t>profiling</w:t>
      </w:r>
      <w:bookmarkEnd w:id="94"/>
      <w:bookmarkEnd w:id="95"/>
      <w:r w:rsidR="008C5FD5" w:rsidRPr="00781169">
        <w:rPr>
          <w:rFonts w:ascii="Book Antiqua" w:hAnsi="Book Antiqua"/>
          <w:b/>
          <w:i/>
          <w:sz w:val="24"/>
          <w:szCs w:val="24"/>
        </w:rPr>
        <w:t xml:space="preserve"> analysis</w:t>
      </w:r>
      <w:bookmarkEnd w:id="96"/>
      <w:bookmarkEnd w:id="97"/>
      <w:r w:rsidR="008C5FD5" w:rsidRPr="00781169">
        <w:rPr>
          <w:rFonts w:ascii="Book Antiqua" w:hAnsi="Book Antiqua"/>
          <w:b/>
          <w:i/>
          <w:sz w:val="24"/>
          <w:szCs w:val="24"/>
        </w:rPr>
        <w:t xml:space="preserve"> of fecal sa</w:t>
      </w:r>
      <w:r w:rsidRPr="00781169">
        <w:rPr>
          <w:rFonts w:ascii="Book Antiqua" w:hAnsi="Book Antiqua"/>
          <w:b/>
          <w:i/>
          <w:sz w:val="24"/>
          <w:szCs w:val="24"/>
        </w:rPr>
        <w:t>mples</w:t>
      </w:r>
    </w:p>
    <w:bookmarkEnd w:id="98"/>
    <w:p w14:paraId="244B4896" w14:textId="032B4770" w:rsidR="007019B9" w:rsidRPr="00781169" w:rsidRDefault="007019B9" w:rsidP="00B0080F">
      <w:pPr>
        <w:adjustRightInd w:val="0"/>
        <w:snapToGrid w:val="0"/>
        <w:spacing w:line="360" w:lineRule="auto"/>
        <w:rPr>
          <w:rFonts w:ascii="Book Antiqua" w:hAnsi="Book Antiqua"/>
          <w:sz w:val="24"/>
          <w:szCs w:val="24"/>
        </w:rPr>
      </w:pPr>
      <w:r w:rsidRPr="00781169">
        <w:rPr>
          <w:rFonts w:ascii="Book Antiqua" w:hAnsi="Book Antiqua"/>
          <w:sz w:val="24"/>
          <w:szCs w:val="24"/>
        </w:rPr>
        <w:lastRenderedPageBreak/>
        <w:t>Metabolomic profiling analysis was performed as previously described</w:t>
      </w:r>
      <w:r w:rsidR="002E08DB" w:rsidRPr="00781169">
        <w:rPr>
          <w:rFonts w:ascii="Book Antiqua" w:hAnsi="Book Antiqua"/>
          <w:sz w:val="24"/>
          <w:szCs w:val="24"/>
        </w:rPr>
        <w:fldChar w:fldCharType="begin">
          <w:fldData xml:space="preserve">PEVuZE5vdGU+PENpdGU+PEF1dGhvcj5MaXU8L0F1dGhvcj48WWVhcj4yMDE3PC9ZZWFyPjxSZWNO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PEVuZE5vdGU+PENpdGU+PEF1dGhvcj5MaXU8L0F1dGhvcj48WWVhcj4yMDE3PC9ZZWFyPjxSZWNO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2E08DB" w:rsidRPr="00781169">
        <w:rPr>
          <w:rFonts w:ascii="Book Antiqua" w:hAnsi="Book Antiqua"/>
          <w:sz w:val="24"/>
          <w:szCs w:val="24"/>
        </w:rPr>
      </w:r>
      <w:r w:rsidR="002E08DB"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19" w:tooltip="Liu, 2017 #16" w:history="1">
        <w:r w:rsidR="00990231" w:rsidRPr="00781169">
          <w:rPr>
            <w:rFonts w:ascii="Book Antiqua" w:hAnsi="Book Antiqua"/>
            <w:noProof/>
            <w:sz w:val="24"/>
            <w:szCs w:val="24"/>
            <w:vertAlign w:val="superscript"/>
          </w:rPr>
          <w:t>19</w:t>
        </w:r>
      </w:hyperlink>
      <w:r w:rsidR="006058D5" w:rsidRPr="00781169">
        <w:rPr>
          <w:rFonts w:ascii="Book Antiqua" w:hAnsi="Book Antiqua"/>
          <w:noProof/>
          <w:sz w:val="24"/>
          <w:szCs w:val="24"/>
          <w:vertAlign w:val="superscript"/>
        </w:rPr>
        <w:t>]</w:t>
      </w:r>
      <w:r w:rsidR="002E08DB" w:rsidRPr="00781169">
        <w:rPr>
          <w:rFonts w:ascii="Book Antiqua" w:hAnsi="Book Antiqua"/>
          <w:sz w:val="24"/>
          <w:szCs w:val="24"/>
        </w:rPr>
        <w:fldChar w:fldCharType="end"/>
      </w:r>
      <w:r w:rsidRPr="00781169">
        <w:rPr>
          <w:rFonts w:ascii="Book Antiqua" w:hAnsi="Book Antiqua"/>
          <w:sz w:val="24"/>
          <w:szCs w:val="24"/>
        </w:rPr>
        <w:t xml:space="preserve"> with </w:t>
      </w:r>
      <w:r w:rsidR="00213FA1" w:rsidRPr="00781169">
        <w:rPr>
          <w:rFonts w:ascii="Book Antiqua" w:hAnsi="Book Antiqua"/>
          <w:sz w:val="24"/>
          <w:szCs w:val="24"/>
        </w:rPr>
        <w:t xml:space="preserve">slight </w:t>
      </w:r>
      <w:r w:rsidRPr="00781169">
        <w:rPr>
          <w:rFonts w:ascii="Book Antiqua" w:hAnsi="Book Antiqua"/>
          <w:sz w:val="24"/>
          <w:szCs w:val="24"/>
        </w:rPr>
        <w:t>modification. Briefly, fecal metabolites were extracted by mixing 15 mg of feces with 800</w:t>
      </w:r>
      <w:bookmarkStart w:id="99" w:name="OLE_LINK91"/>
      <w:r w:rsidRPr="00781169">
        <w:rPr>
          <w:rFonts w:ascii="Book Antiqua" w:hAnsi="Book Antiqua"/>
          <w:sz w:val="24"/>
          <w:szCs w:val="24"/>
        </w:rPr>
        <w:t xml:space="preserve"> </w:t>
      </w:r>
      <w:r w:rsidRPr="00781169">
        <w:rPr>
          <w:rFonts w:ascii="Book Antiqua" w:hAnsi="Book Antiqua" w:cs="Times New Roman"/>
          <w:sz w:val="24"/>
          <w:szCs w:val="24"/>
        </w:rPr>
        <w:t>μ</w:t>
      </w:r>
      <w:r w:rsidR="008C5FD5" w:rsidRPr="00781169">
        <w:rPr>
          <w:rFonts w:ascii="Book Antiqua" w:hAnsi="Book Antiqua" w:cs="Times New Roman"/>
          <w:sz w:val="24"/>
          <w:szCs w:val="24"/>
        </w:rPr>
        <w:t>L</w:t>
      </w:r>
      <w:bookmarkEnd w:id="99"/>
      <w:r w:rsidRPr="00781169">
        <w:rPr>
          <w:rFonts w:ascii="Book Antiqua" w:hAnsi="Book Antiqua" w:cs="Times New Roman"/>
          <w:sz w:val="24"/>
          <w:szCs w:val="24"/>
        </w:rPr>
        <w:t xml:space="preserve"> of </w:t>
      </w:r>
      <w:r w:rsidRPr="00781169">
        <w:rPr>
          <w:rFonts w:ascii="Book Antiqua" w:hAnsi="Book Antiqua"/>
          <w:sz w:val="24"/>
          <w:szCs w:val="24"/>
        </w:rPr>
        <w:t xml:space="preserve">ice-cold methanol. After homogenization and centrifugation, </w:t>
      </w:r>
      <w:r w:rsidR="001B3CD7" w:rsidRPr="00781169">
        <w:rPr>
          <w:rFonts w:ascii="Book Antiqua" w:hAnsi="Book Antiqua"/>
          <w:sz w:val="24"/>
          <w:szCs w:val="24"/>
        </w:rPr>
        <w:t xml:space="preserve">the </w:t>
      </w:r>
      <w:r w:rsidRPr="00781169">
        <w:rPr>
          <w:rFonts w:ascii="Book Antiqua" w:hAnsi="Book Antiqua"/>
          <w:sz w:val="24"/>
          <w:szCs w:val="24"/>
        </w:rPr>
        <w:t>supernatant was</w:t>
      </w:r>
      <w:r w:rsidRPr="00781169">
        <w:rPr>
          <w:rFonts w:ascii="Book Antiqua" w:hAnsi="Book Antiqua" w:cs="Times New Roman"/>
          <w:sz w:val="24"/>
          <w:szCs w:val="24"/>
        </w:rPr>
        <w:t xml:space="preserve"> transferred into an Eppendorf tube containing 20 μ</w:t>
      </w:r>
      <w:r w:rsidR="008C5FD5" w:rsidRPr="00781169">
        <w:rPr>
          <w:rFonts w:ascii="Book Antiqua" w:hAnsi="Book Antiqua" w:cs="Times New Roman" w:hint="eastAsia"/>
          <w:sz w:val="24"/>
          <w:szCs w:val="24"/>
        </w:rPr>
        <w:t>L</w:t>
      </w:r>
      <w:r w:rsidRPr="00781169">
        <w:rPr>
          <w:rFonts w:ascii="Book Antiqua" w:hAnsi="Book Antiqua" w:cs="Times New Roman"/>
          <w:sz w:val="24"/>
          <w:szCs w:val="24"/>
        </w:rPr>
        <w:t xml:space="preserve"> of 1 mg/m</w:t>
      </w:r>
      <w:r w:rsidR="008C5FD5" w:rsidRPr="00781169">
        <w:rPr>
          <w:rFonts w:ascii="Book Antiqua" w:hAnsi="Book Antiqua" w:cs="Times New Roman" w:hint="eastAsia"/>
          <w:sz w:val="24"/>
          <w:szCs w:val="24"/>
        </w:rPr>
        <w:t>L</w:t>
      </w:r>
      <w:r w:rsidR="008C5FD5" w:rsidRPr="00781169">
        <w:rPr>
          <w:rFonts w:ascii="Book Antiqua" w:hAnsi="Book Antiqua" w:cs="Times New Roman"/>
          <w:sz w:val="24"/>
          <w:szCs w:val="24"/>
        </w:rPr>
        <w:t xml:space="preserve"> heptadecanoic acid</w:t>
      </w:r>
      <w:r w:rsidRPr="00781169">
        <w:rPr>
          <w:rFonts w:ascii="Book Antiqua" w:hAnsi="Book Antiqua"/>
          <w:sz w:val="24"/>
          <w:szCs w:val="24"/>
        </w:rPr>
        <w:t xml:space="preserve"> </w:t>
      </w:r>
      <w:r w:rsidRPr="00781169">
        <w:rPr>
          <w:rFonts w:ascii="Book Antiqua" w:hAnsi="Book Antiqua" w:cs="Times New Roman"/>
          <w:sz w:val="24"/>
          <w:szCs w:val="24"/>
        </w:rPr>
        <w:t>as the internal standard</w:t>
      </w:r>
      <w:r w:rsidR="008C5FD5" w:rsidRPr="00781169">
        <w:rPr>
          <w:rFonts w:ascii="Book Antiqua" w:hAnsi="Book Antiqua" w:cs="Times New Roman"/>
          <w:sz w:val="24"/>
          <w:szCs w:val="24"/>
        </w:rPr>
        <w:t>. Then</w:t>
      </w:r>
      <w:r w:rsidRPr="00781169">
        <w:rPr>
          <w:rFonts w:ascii="Book Antiqua" w:hAnsi="Book Antiqua" w:cs="Times New Roman"/>
          <w:sz w:val="24"/>
          <w:szCs w:val="24"/>
        </w:rPr>
        <w:t xml:space="preserve">, the sample was dried using a </w:t>
      </w:r>
      <w:r w:rsidRPr="00781169">
        <w:rPr>
          <w:rFonts w:ascii="Book Antiqua" w:hAnsi="Book Antiqua"/>
          <w:sz w:val="24"/>
          <w:szCs w:val="24"/>
        </w:rPr>
        <w:t xml:space="preserve">nitrogen stream (Aosheng, Hangzhou, China). The residue was reconstituted in 50 </w:t>
      </w:r>
      <w:r w:rsidRPr="00781169">
        <w:rPr>
          <w:rFonts w:ascii="Book Antiqua" w:hAnsi="Book Antiqua" w:cs="Times New Roman"/>
          <w:sz w:val="24"/>
          <w:szCs w:val="24"/>
        </w:rPr>
        <w:t>μ</w:t>
      </w:r>
      <w:r w:rsidR="008C5FD5" w:rsidRPr="00781169">
        <w:rPr>
          <w:rFonts w:ascii="Book Antiqua" w:hAnsi="Book Antiqua" w:cs="Times New Roman"/>
          <w:sz w:val="24"/>
          <w:szCs w:val="24"/>
        </w:rPr>
        <w:t>L</w:t>
      </w:r>
      <w:r w:rsidRPr="00781169">
        <w:rPr>
          <w:rFonts w:ascii="Book Antiqua" w:hAnsi="Book Antiqua" w:cs="Times New Roman"/>
          <w:sz w:val="24"/>
          <w:szCs w:val="24"/>
        </w:rPr>
        <w:t xml:space="preserve"> of </w:t>
      </w:r>
      <w:r w:rsidRPr="00781169">
        <w:rPr>
          <w:rFonts w:ascii="Book Antiqua" w:hAnsi="Book Antiqua"/>
          <w:sz w:val="24"/>
          <w:szCs w:val="24"/>
        </w:rPr>
        <w:t>15 mg/m</w:t>
      </w:r>
      <w:r w:rsidR="008C5FD5" w:rsidRPr="00781169">
        <w:rPr>
          <w:rFonts w:ascii="Book Antiqua" w:hAnsi="Book Antiqua"/>
          <w:sz w:val="24"/>
          <w:szCs w:val="24"/>
        </w:rPr>
        <w:t>L methoxylamine hydrochloride</w:t>
      </w:r>
      <w:r w:rsidRPr="00781169">
        <w:rPr>
          <w:rFonts w:ascii="Book Antiqua" w:hAnsi="Book Antiqua"/>
          <w:sz w:val="24"/>
          <w:szCs w:val="24"/>
        </w:rPr>
        <w:t xml:space="preserve"> in anhydrous pyridine</w:t>
      </w:r>
      <w:r w:rsidR="00EF5DE3" w:rsidRPr="00781169">
        <w:rPr>
          <w:rFonts w:ascii="Book Antiqua" w:hAnsi="Book Antiqua"/>
          <w:sz w:val="24"/>
          <w:szCs w:val="24"/>
        </w:rPr>
        <w:t xml:space="preserve"> and was </w:t>
      </w:r>
      <w:r w:rsidRPr="00781169">
        <w:rPr>
          <w:rFonts w:ascii="Book Antiqua" w:hAnsi="Book Antiqua"/>
          <w:sz w:val="24"/>
          <w:szCs w:val="24"/>
        </w:rPr>
        <w:t>incubated at 3</w:t>
      </w:r>
      <w:r w:rsidR="00EF5DE3" w:rsidRPr="00781169">
        <w:rPr>
          <w:rFonts w:ascii="Book Antiqua" w:hAnsi="Book Antiqua"/>
          <w:sz w:val="24"/>
          <w:szCs w:val="24"/>
        </w:rPr>
        <w:t>7 °C</w:t>
      </w:r>
      <w:r w:rsidRPr="00781169">
        <w:rPr>
          <w:rFonts w:ascii="Book Antiqua" w:hAnsi="Book Antiqua"/>
          <w:sz w:val="24"/>
          <w:szCs w:val="24"/>
        </w:rPr>
        <w:t xml:space="preserve"> for 24 h. Then, 50 </w:t>
      </w:r>
      <w:r w:rsidRPr="00781169">
        <w:rPr>
          <w:rFonts w:ascii="Book Antiqua" w:hAnsi="Book Antiqua" w:cs="Times New Roman"/>
          <w:sz w:val="24"/>
          <w:szCs w:val="24"/>
        </w:rPr>
        <w:t>μ</w:t>
      </w:r>
      <w:r w:rsidR="008C5FD5" w:rsidRPr="00781169">
        <w:rPr>
          <w:rFonts w:ascii="Book Antiqua" w:hAnsi="Book Antiqua" w:cs="Times New Roman"/>
          <w:sz w:val="24"/>
          <w:szCs w:val="24"/>
        </w:rPr>
        <w:t>L</w:t>
      </w:r>
      <w:r w:rsidRPr="00781169">
        <w:rPr>
          <w:rFonts w:ascii="Book Antiqua" w:hAnsi="Book Antiqua" w:cs="Times New Roman"/>
          <w:sz w:val="24"/>
          <w:szCs w:val="24"/>
        </w:rPr>
        <w:t xml:space="preserve"> of</w:t>
      </w:r>
      <w:r w:rsidRPr="00781169">
        <w:rPr>
          <w:rFonts w:ascii="Book Antiqua" w:hAnsi="Book Antiqua"/>
          <w:sz w:val="24"/>
          <w:szCs w:val="24"/>
        </w:rPr>
        <w:t xml:space="preserve"> N,O-bistrifluoroacetamide (BSTFA) </w:t>
      </w:r>
      <w:r w:rsidR="008C5FD5" w:rsidRPr="00781169">
        <w:rPr>
          <w:rFonts w:ascii="Book Antiqua" w:hAnsi="Book Antiqua" w:hint="eastAsia"/>
          <w:sz w:val="24"/>
          <w:szCs w:val="24"/>
        </w:rPr>
        <w:t>[</w:t>
      </w:r>
      <w:r w:rsidRPr="00781169">
        <w:rPr>
          <w:rFonts w:ascii="Book Antiqua" w:hAnsi="Book Antiqua"/>
          <w:sz w:val="24"/>
          <w:szCs w:val="24"/>
        </w:rPr>
        <w:t>with 1% trimethylsilyl chloride (TMCS)</w:t>
      </w:r>
      <w:r w:rsidR="008C5FD5" w:rsidRPr="00781169">
        <w:rPr>
          <w:rFonts w:ascii="Book Antiqua" w:hAnsi="Book Antiqua" w:hint="eastAsia"/>
          <w:sz w:val="24"/>
          <w:szCs w:val="24"/>
        </w:rPr>
        <w:t>]</w:t>
      </w:r>
      <w:r w:rsidRPr="00781169">
        <w:rPr>
          <w:rFonts w:ascii="Book Antiqua" w:hAnsi="Book Antiqua"/>
          <w:sz w:val="24"/>
          <w:szCs w:val="24"/>
        </w:rPr>
        <w:t xml:space="preserve"> (Sigma-Aldrich, St. Louis, U</w:t>
      </w:r>
      <w:r w:rsidR="008C5FD5" w:rsidRPr="00781169">
        <w:rPr>
          <w:rFonts w:ascii="Book Antiqua" w:hAnsi="Book Antiqua" w:hint="eastAsia"/>
          <w:sz w:val="24"/>
          <w:szCs w:val="24"/>
        </w:rPr>
        <w:t>nited States</w:t>
      </w:r>
      <w:r w:rsidRPr="00781169">
        <w:rPr>
          <w:rFonts w:ascii="Book Antiqua" w:hAnsi="Book Antiqua"/>
          <w:sz w:val="24"/>
          <w:szCs w:val="24"/>
        </w:rPr>
        <w:t xml:space="preserve">) was added </w:t>
      </w:r>
      <w:r w:rsidR="00AA30BF" w:rsidRPr="00781169">
        <w:rPr>
          <w:rFonts w:ascii="Book Antiqua" w:hAnsi="Book Antiqua"/>
          <w:sz w:val="24"/>
          <w:szCs w:val="24"/>
        </w:rPr>
        <w:t xml:space="preserve">to </w:t>
      </w:r>
      <w:r w:rsidRPr="00781169">
        <w:rPr>
          <w:rFonts w:ascii="Book Antiqua" w:hAnsi="Book Antiqua"/>
          <w:sz w:val="24"/>
          <w:szCs w:val="24"/>
        </w:rPr>
        <w:t>the mixture, and the sample was incubated at 7</w:t>
      </w:r>
      <w:r w:rsidR="00EF5DE3" w:rsidRPr="00781169">
        <w:rPr>
          <w:rFonts w:ascii="Book Antiqua" w:hAnsi="Book Antiqua"/>
          <w:sz w:val="24"/>
          <w:szCs w:val="24"/>
        </w:rPr>
        <w:t>0 °C</w:t>
      </w:r>
      <w:r w:rsidRPr="00781169">
        <w:rPr>
          <w:rFonts w:ascii="Book Antiqua" w:hAnsi="Book Antiqua"/>
          <w:sz w:val="24"/>
          <w:szCs w:val="24"/>
        </w:rPr>
        <w:t xml:space="preserve"> for 120 min. Metabolomic analysis was performed with</w:t>
      </w:r>
      <w:r w:rsidR="000828B1" w:rsidRPr="00781169">
        <w:rPr>
          <w:rFonts w:ascii="Book Antiqua" w:hAnsi="Book Antiqua"/>
          <w:sz w:val="24"/>
          <w:szCs w:val="24"/>
        </w:rPr>
        <w:t xml:space="preserve"> a</w:t>
      </w:r>
      <w:r w:rsidRPr="00781169">
        <w:rPr>
          <w:rFonts w:ascii="Book Antiqua" w:hAnsi="Book Antiqua"/>
          <w:sz w:val="24"/>
          <w:szCs w:val="24"/>
        </w:rPr>
        <w:t xml:space="preserve"> gas chromatography-mass spectrometry (GC-MS) on an Agilent 7890A GC system coupled to an Agilent 5975C inert mass selective detector (MSD) system (Agilent Technologies, Santa Clara, U</w:t>
      </w:r>
      <w:r w:rsidR="003301E1" w:rsidRPr="00781169">
        <w:rPr>
          <w:rFonts w:ascii="Book Antiqua" w:hAnsi="Book Antiqua" w:hint="eastAsia"/>
          <w:sz w:val="24"/>
          <w:szCs w:val="24"/>
        </w:rPr>
        <w:t>nited States</w:t>
      </w:r>
      <w:r w:rsidRPr="00781169">
        <w:rPr>
          <w:rFonts w:ascii="Book Antiqua" w:hAnsi="Book Antiqua"/>
          <w:sz w:val="24"/>
          <w:szCs w:val="24"/>
        </w:rPr>
        <w:t>).</w:t>
      </w:r>
      <w:r w:rsidRPr="00781169">
        <w:rPr>
          <w:rFonts w:ascii="Book Antiqua" w:hAnsi="Book Antiqua" w:cs="Times New Roman"/>
          <w:sz w:val="24"/>
          <w:szCs w:val="24"/>
        </w:rPr>
        <w:t xml:space="preserve"> For d</w:t>
      </w:r>
      <w:r w:rsidRPr="00781169">
        <w:rPr>
          <w:rFonts w:ascii="Book Antiqua" w:hAnsi="Book Antiqua"/>
          <w:sz w:val="24"/>
          <w:szCs w:val="24"/>
        </w:rPr>
        <w:t xml:space="preserve">ata analysis, ChemStation software (version </w:t>
      </w:r>
      <w:r w:rsidR="003301E1" w:rsidRPr="00781169">
        <w:rPr>
          <w:rFonts w:ascii="Book Antiqua" w:hAnsi="Book Antiqua"/>
          <w:sz w:val="24"/>
          <w:szCs w:val="24"/>
        </w:rPr>
        <w:t>E.02.02.1431</w:t>
      </w:r>
      <w:r w:rsidRPr="00781169">
        <w:rPr>
          <w:rFonts w:ascii="Book Antiqua" w:hAnsi="Book Antiqua"/>
          <w:sz w:val="24"/>
          <w:szCs w:val="24"/>
        </w:rPr>
        <w:t>), and ChromaTOF software (version 4.34, LECO, St</w:t>
      </w:r>
      <w:r w:rsidR="00F40EBB" w:rsidRPr="00781169">
        <w:rPr>
          <w:rFonts w:ascii="Book Antiqua" w:hAnsi="Book Antiqua"/>
          <w:sz w:val="24"/>
          <w:szCs w:val="24"/>
        </w:rPr>
        <w:t>.</w:t>
      </w:r>
      <w:r w:rsidRPr="00781169">
        <w:rPr>
          <w:rFonts w:ascii="Book Antiqua" w:hAnsi="Book Antiqua"/>
          <w:sz w:val="24"/>
          <w:szCs w:val="24"/>
        </w:rPr>
        <w:t xml:space="preserve"> Joseph, U</w:t>
      </w:r>
      <w:r w:rsidR="003301E1" w:rsidRPr="00781169">
        <w:rPr>
          <w:rFonts w:ascii="Book Antiqua" w:hAnsi="Book Antiqua" w:hint="eastAsia"/>
          <w:sz w:val="24"/>
          <w:szCs w:val="24"/>
        </w:rPr>
        <w:t>nited States</w:t>
      </w:r>
      <w:r w:rsidRPr="00781169">
        <w:rPr>
          <w:rFonts w:ascii="Book Antiqua" w:hAnsi="Book Antiqua"/>
          <w:sz w:val="24"/>
          <w:szCs w:val="24"/>
        </w:rPr>
        <w:t xml:space="preserve">) were used. Metabolites were identified by the </w:t>
      </w:r>
      <w:bookmarkStart w:id="100" w:name="OLE_LINK75"/>
      <w:bookmarkStart w:id="101" w:name="OLE_LINK76"/>
      <w:r w:rsidR="00970C56" w:rsidRPr="00781169">
        <w:rPr>
          <w:rFonts w:ascii="Book Antiqua" w:hAnsi="Book Antiqua"/>
          <w:sz w:val="24"/>
          <w:szCs w:val="24"/>
        </w:rPr>
        <w:t xml:space="preserve">national institute of standards and technology (NIST) </w:t>
      </w:r>
      <w:bookmarkEnd w:id="100"/>
      <w:bookmarkEnd w:id="101"/>
      <w:r w:rsidRPr="00781169">
        <w:rPr>
          <w:rFonts w:ascii="Book Antiqua" w:hAnsi="Book Antiqua"/>
          <w:sz w:val="24"/>
          <w:szCs w:val="24"/>
        </w:rPr>
        <w:t xml:space="preserve">and </w:t>
      </w:r>
      <w:bookmarkStart w:id="102" w:name="OLE_LINK77"/>
      <w:bookmarkStart w:id="103" w:name="OLE_LINK78"/>
      <w:r w:rsidRPr="00781169">
        <w:rPr>
          <w:rFonts w:ascii="Book Antiqua" w:hAnsi="Book Antiqua"/>
          <w:sz w:val="24"/>
          <w:szCs w:val="24"/>
        </w:rPr>
        <w:t xml:space="preserve">Fiehn </w:t>
      </w:r>
      <w:bookmarkEnd w:id="102"/>
      <w:bookmarkEnd w:id="103"/>
      <w:r w:rsidRPr="00781169">
        <w:rPr>
          <w:rFonts w:ascii="Book Antiqua" w:hAnsi="Book Antiqua"/>
          <w:sz w:val="24"/>
          <w:szCs w:val="24"/>
        </w:rPr>
        <w:t xml:space="preserve">databases. </w:t>
      </w:r>
      <w:bookmarkStart w:id="104" w:name="OLE_LINK188"/>
      <w:r w:rsidRPr="00781169">
        <w:rPr>
          <w:rFonts w:ascii="Book Antiqua" w:hAnsi="Book Antiqua"/>
          <w:sz w:val="24"/>
          <w:szCs w:val="24"/>
        </w:rPr>
        <w:t>Principal component analysis</w:t>
      </w:r>
      <w:bookmarkEnd w:id="104"/>
      <w:r w:rsidRPr="00781169">
        <w:rPr>
          <w:rFonts w:ascii="Book Antiqua" w:hAnsi="Book Antiqua"/>
          <w:sz w:val="24"/>
          <w:szCs w:val="24"/>
        </w:rPr>
        <w:t xml:space="preserve"> (PCA) and orthogonal partial least-squares-discriminant analysis (OPLS-DA) were performed to visualize metabolic difference</w:t>
      </w:r>
      <w:r w:rsidR="000828B1" w:rsidRPr="00781169">
        <w:rPr>
          <w:rFonts w:ascii="Book Antiqua" w:hAnsi="Book Antiqua"/>
          <w:sz w:val="24"/>
          <w:szCs w:val="24"/>
        </w:rPr>
        <w:t>s</w:t>
      </w:r>
      <w:r w:rsidRPr="00781169">
        <w:rPr>
          <w:rFonts w:ascii="Book Antiqua" w:hAnsi="Book Antiqua"/>
          <w:sz w:val="24"/>
          <w:szCs w:val="24"/>
        </w:rPr>
        <w:t xml:space="preserve"> among the experimental groups. Differential metabolites were selected according to the statistically significant VIP values obtained from the OPLS-DA model</w:t>
      </w:r>
      <w:r w:rsidR="000828B1" w:rsidRPr="00781169">
        <w:rPr>
          <w:rFonts w:ascii="Book Antiqua" w:hAnsi="Book Antiqua"/>
          <w:sz w:val="24"/>
          <w:szCs w:val="24"/>
        </w:rPr>
        <w:t>,</w:t>
      </w:r>
      <w:r w:rsidRPr="00781169">
        <w:rPr>
          <w:rFonts w:ascii="Book Antiqua" w:hAnsi="Book Antiqua"/>
          <w:sz w:val="24"/>
          <w:szCs w:val="24"/>
        </w:rPr>
        <w:t xml:space="preserve"> and the </w:t>
      </w:r>
      <w:r w:rsidRPr="00781169">
        <w:rPr>
          <w:rFonts w:ascii="Book Antiqua" w:hAnsi="Book Antiqua"/>
          <w:i/>
          <w:sz w:val="24"/>
          <w:szCs w:val="24"/>
        </w:rPr>
        <w:t>P</w:t>
      </w:r>
      <w:r w:rsidRPr="00781169">
        <w:rPr>
          <w:rFonts w:ascii="Book Antiqua" w:hAnsi="Book Antiqua"/>
          <w:sz w:val="24"/>
          <w:szCs w:val="24"/>
        </w:rPr>
        <w:t xml:space="preserve"> values from two-tailed Student’s t-tests on the normalized peak areas; metabolites with VIP values &gt; 1 and </w:t>
      </w:r>
      <w:r w:rsidRPr="00781169">
        <w:rPr>
          <w:rFonts w:ascii="Book Antiqua" w:hAnsi="Book Antiqua"/>
          <w:i/>
          <w:sz w:val="24"/>
          <w:szCs w:val="24"/>
        </w:rPr>
        <w:t>P</w:t>
      </w:r>
      <w:r w:rsidRPr="00781169">
        <w:rPr>
          <w:rFonts w:ascii="Book Antiqua" w:hAnsi="Book Antiqua"/>
          <w:sz w:val="24"/>
          <w:szCs w:val="24"/>
        </w:rPr>
        <w:t xml:space="preserve"> values </w:t>
      </w:r>
      <w:r w:rsidR="004A5976" w:rsidRPr="00781169">
        <w:rPr>
          <w:rFonts w:ascii="Book Antiqua" w:hAnsi="Book Antiqua"/>
          <w:sz w:val="24"/>
          <w:szCs w:val="24"/>
        </w:rPr>
        <w:t>&lt;</w:t>
      </w:r>
      <w:r w:rsidRPr="00781169">
        <w:rPr>
          <w:rFonts w:ascii="Book Antiqua" w:hAnsi="Book Antiqua"/>
          <w:sz w:val="24"/>
          <w:szCs w:val="24"/>
        </w:rPr>
        <w:t xml:space="preserve"> 0.05 were included.</w:t>
      </w:r>
    </w:p>
    <w:p w14:paraId="00CF014A" w14:textId="77777777" w:rsidR="001437D2" w:rsidRPr="00781169" w:rsidRDefault="001437D2" w:rsidP="00B0080F">
      <w:pPr>
        <w:adjustRightInd w:val="0"/>
        <w:snapToGrid w:val="0"/>
        <w:spacing w:line="360" w:lineRule="auto"/>
        <w:rPr>
          <w:rFonts w:ascii="Book Antiqua" w:hAnsi="Book Antiqua"/>
          <w:sz w:val="24"/>
          <w:szCs w:val="24"/>
        </w:rPr>
      </w:pPr>
    </w:p>
    <w:p w14:paraId="772C56B7" w14:textId="5E1A5FBA" w:rsidR="00EB2CD5" w:rsidRPr="00781169" w:rsidRDefault="00EB2CD5"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Statistical</w:t>
      </w:r>
      <w:r w:rsidR="0096567C" w:rsidRPr="00781169">
        <w:rPr>
          <w:rFonts w:ascii="Book Antiqua" w:hAnsi="Book Antiqua"/>
          <w:b/>
          <w:i/>
          <w:sz w:val="24"/>
          <w:szCs w:val="24"/>
        </w:rPr>
        <w:t xml:space="preserve"> an</w:t>
      </w:r>
      <w:r w:rsidRPr="00781169">
        <w:rPr>
          <w:rFonts w:ascii="Book Antiqua" w:hAnsi="Book Antiqua"/>
          <w:b/>
          <w:i/>
          <w:sz w:val="24"/>
          <w:szCs w:val="24"/>
        </w:rPr>
        <w:t>alysis</w:t>
      </w:r>
    </w:p>
    <w:p w14:paraId="7B079B78" w14:textId="3C32A37B" w:rsidR="00EB2CD5" w:rsidRPr="00781169" w:rsidRDefault="00806DC5"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 xml:space="preserve">The data </w:t>
      </w:r>
      <w:r w:rsidR="00BE3DA2" w:rsidRPr="00781169">
        <w:rPr>
          <w:rFonts w:ascii="Book Antiqua" w:hAnsi="Book Antiqua"/>
          <w:sz w:val="24"/>
          <w:szCs w:val="24"/>
        </w:rPr>
        <w:t>are shown as the means</w:t>
      </w:r>
      <w:r w:rsidR="008236DE" w:rsidRPr="00781169">
        <w:rPr>
          <w:rFonts w:ascii="Book Antiqua" w:hAnsi="Book Antiqua"/>
          <w:sz w:val="24"/>
          <w:szCs w:val="24"/>
        </w:rPr>
        <w:t xml:space="preserve"> </w:t>
      </w:r>
      <w:r w:rsidR="00BE3DA2" w:rsidRPr="00781169">
        <w:rPr>
          <w:rFonts w:ascii="Book Antiqua" w:hAnsi="Book Antiqua" w:cs="Times New Roman"/>
          <w:sz w:val="24"/>
          <w:szCs w:val="24"/>
        </w:rPr>
        <w:t>±</w:t>
      </w:r>
      <w:r w:rsidR="00BE3DA2" w:rsidRPr="00781169">
        <w:rPr>
          <w:rFonts w:ascii="Book Antiqua" w:hAnsi="Book Antiqua"/>
          <w:sz w:val="24"/>
          <w:szCs w:val="24"/>
        </w:rPr>
        <w:t xml:space="preserve"> SEM, and the </w:t>
      </w:r>
      <w:r w:rsidR="00F40EBB" w:rsidRPr="00781169">
        <w:rPr>
          <w:rFonts w:ascii="Book Antiqua" w:hAnsi="Book Antiqua"/>
          <w:sz w:val="24"/>
          <w:szCs w:val="24"/>
        </w:rPr>
        <w:t>Kolmogorov</w:t>
      </w:r>
      <w:r w:rsidR="00BE3DA2" w:rsidRPr="00781169">
        <w:rPr>
          <w:rFonts w:ascii="Book Antiqua" w:hAnsi="Book Antiqua"/>
          <w:sz w:val="24"/>
          <w:szCs w:val="24"/>
        </w:rPr>
        <w:t>-Smirnov test</w:t>
      </w:r>
      <w:r w:rsidR="001E2F73" w:rsidRPr="00781169">
        <w:rPr>
          <w:rFonts w:ascii="Book Antiqua" w:hAnsi="Book Antiqua"/>
          <w:sz w:val="24"/>
          <w:szCs w:val="24"/>
        </w:rPr>
        <w:t xml:space="preserve"> </w:t>
      </w:r>
      <w:r w:rsidR="00955287" w:rsidRPr="00781169">
        <w:rPr>
          <w:rFonts w:ascii="Book Antiqua" w:hAnsi="Book Antiqua"/>
          <w:sz w:val="24"/>
          <w:szCs w:val="24"/>
        </w:rPr>
        <w:t xml:space="preserve">was </w:t>
      </w:r>
      <w:r w:rsidR="004F0C87" w:rsidRPr="00781169">
        <w:rPr>
          <w:rFonts w:ascii="Book Antiqua" w:hAnsi="Book Antiqua"/>
          <w:sz w:val="24"/>
          <w:szCs w:val="24"/>
        </w:rPr>
        <w:t>performed</w:t>
      </w:r>
      <w:r w:rsidR="004E63EC" w:rsidRPr="00781169">
        <w:rPr>
          <w:rFonts w:ascii="Book Antiqua" w:hAnsi="Book Antiqua"/>
          <w:sz w:val="24"/>
          <w:szCs w:val="24"/>
        </w:rPr>
        <w:t xml:space="preserve"> to </w:t>
      </w:r>
      <w:r w:rsidR="00794D66" w:rsidRPr="00781169">
        <w:rPr>
          <w:rFonts w:ascii="Book Antiqua" w:hAnsi="Book Antiqua"/>
          <w:sz w:val="24"/>
          <w:szCs w:val="24"/>
        </w:rPr>
        <w:t xml:space="preserve">assess </w:t>
      </w:r>
      <w:r w:rsidR="002426DE" w:rsidRPr="00781169">
        <w:rPr>
          <w:rFonts w:ascii="Book Antiqua" w:hAnsi="Book Antiqua"/>
          <w:sz w:val="24"/>
          <w:szCs w:val="24"/>
        </w:rPr>
        <w:t>data normality.</w:t>
      </w:r>
      <w:r w:rsidR="00295EA1" w:rsidRPr="00781169">
        <w:rPr>
          <w:rFonts w:ascii="Book Antiqua" w:hAnsi="Book Antiqua"/>
          <w:sz w:val="24"/>
          <w:szCs w:val="24"/>
        </w:rPr>
        <w:t xml:space="preserve"> </w:t>
      </w:r>
      <w:r w:rsidR="00BD519F" w:rsidRPr="00781169">
        <w:rPr>
          <w:rFonts w:ascii="Book Antiqua" w:hAnsi="Book Antiqua"/>
          <w:sz w:val="24"/>
          <w:szCs w:val="24"/>
        </w:rPr>
        <w:t>For most data, one-way ANOVA with Tukey’s post hoc test was used to determine the significance between the groups.</w:t>
      </w:r>
      <w:r w:rsidR="0030642C" w:rsidRPr="00781169">
        <w:rPr>
          <w:rFonts w:ascii="Book Antiqua" w:hAnsi="Book Antiqua"/>
          <w:sz w:val="24"/>
          <w:szCs w:val="24"/>
        </w:rPr>
        <w:t xml:space="preserve"> </w:t>
      </w:r>
      <w:r w:rsidR="00EB2CD5" w:rsidRPr="00781169">
        <w:rPr>
          <w:rFonts w:ascii="Book Antiqua" w:hAnsi="Book Antiqua"/>
          <w:sz w:val="24"/>
          <w:szCs w:val="24"/>
        </w:rPr>
        <w:t xml:space="preserve">The Wilcoxon rank sum test was </w:t>
      </w:r>
      <w:r w:rsidR="0030642C" w:rsidRPr="00781169">
        <w:rPr>
          <w:rFonts w:ascii="Book Antiqua" w:hAnsi="Book Antiqua"/>
          <w:sz w:val="24"/>
          <w:szCs w:val="24"/>
        </w:rPr>
        <w:t>used</w:t>
      </w:r>
      <w:r w:rsidR="00EB2CD5" w:rsidRPr="00781169">
        <w:rPr>
          <w:rFonts w:ascii="Book Antiqua" w:hAnsi="Book Antiqua"/>
          <w:sz w:val="24"/>
          <w:szCs w:val="24"/>
        </w:rPr>
        <w:t xml:space="preserve"> to evaluate alpha diversity </w:t>
      </w:r>
      <w:r w:rsidR="001811E1" w:rsidRPr="00781169">
        <w:rPr>
          <w:rFonts w:ascii="Book Antiqua" w:hAnsi="Book Antiqua"/>
          <w:sz w:val="24"/>
          <w:szCs w:val="24"/>
        </w:rPr>
        <w:t xml:space="preserve">and </w:t>
      </w:r>
      <w:r w:rsidR="007479D2" w:rsidRPr="00781169">
        <w:rPr>
          <w:rFonts w:ascii="Book Antiqua" w:hAnsi="Book Antiqua"/>
          <w:sz w:val="24"/>
          <w:szCs w:val="24"/>
        </w:rPr>
        <w:t>principal coordinates</w:t>
      </w:r>
      <w:r w:rsidR="00EB2CD5" w:rsidRPr="00781169">
        <w:rPr>
          <w:rFonts w:ascii="Book Antiqua" w:hAnsi="Book Antiqua"/>
          <w:sz w:val="24"/>
          <w:szCs w:val="24"/>
        </w:rPr>
        <w:t xml:space="preserve"> between the different cohorts in the 16</w:t>
      </w:r>
      <w:r w:rsidR="009D23D4" w:rsidRPr="00781169">
        <w:rPr>
          <w:rFonts w:ascii="Book Antiqua" w:hAnsi="Book Antiqua"/>
          <w:sz w:val="24"/>
          <w:szCs w:val="24"/>
        </w:rPr>
        <w:t>s</w:t>
      </w:r>
      <w:r w:rsidR="00EB2CD5" w:rsidRPr="00781169">
        <w:rPr>
          <w:rFonts w:ascii="Book Antiqua" w:hAnsi="Book Antiqua"/>
          <w:sz w:val="24"/>
          <w:szCs w:val="24"/>
        </w:rPr>
        <w:t xml:space="preserve"> sequencing </w:t>
      </w:r>
      <w:r w:rsidR="00EB2CD5" w:rsidRPr="00781169">
        <w:rPr>
          <w:rFonts w:ascii="Book Antiqua" w:hAnsi="Book Antiqua"/>
          <w:sz w:val="24"/>
          <w:szCs w:val="24"/>
        </w:rPr>
        <w:lastRenderedPageBreak/>
        <w:t xml:space="preserve">analysis. Analysis of similarities (ANOSIM) was </w:t>
      </w:r>
      <w:r w:rsidR="0030642C" w:rsidRPr="00781169">
        <w:rPr>
          <w:rFonts w:ascii="Book Antiqua" w:hAnsi="Book Antiqua"/>
          <w:sz w:val="24"/>
          <w:szCs w:val="24"/>
        </w:rPr>
        <w:t>performed</w:t>
      </w:r>
      <w:r w:rsidR="00EB2CD5" w:rsidRPr="00781169">
        <w:rPr>
          <w:rFonts w:ascii="Book Antiqua" w:hAnsi="Book Antiqua"/>
          <w:sz w:val="24"/>
          <w:szCs w:val="24"/>
        </w:rPr>
        <w:t xml:space="preserve"> to test for microbial community clustering </w:t>
      </w:r>
      <w:r w:rsidR="00D867C9" w:rsidRPr="00781169">
        <w:rPr>
          <w:rFonts w:ascii="Book Antiqua" w:hAnsi="Book Antiqua"/>
          <w:sz w:val="24"/>
          <w:szCs w:val="24"/>
        </w:rPr>
        <w:t xml:space="preserve">according to </w:t>
      </w:r>
      <w:r w:rsidR="00EB2CD5" w:rsidRPr="00781169">
        <w:rPr>
          <w:rFonts w:ascii="Book Antiqua" w:hAnsi="Book Antiqua"/>
          <w:sz w:val="24"/>
          <w:szCs w:val="24"/>
        </w:rPr>
        <w:t xml:space="preserve">unweighted UniFrac distance matrices. </w:t>
      </w:r>
      <w:r w:rsidR="00E32E1C" w:rsidRPr="00781169">
        <w:rPr>
          <w:rFonts w:ascii="Book Antiqua" w:hAnsi="Book Antiqua"/>
          <w:i/>
          <w:sz w:val="24"/>
          <w:szCs w:val="24"/>
        </w:rPr>
        <w:t>P</w:t>
      </w:r>
      <w:r w:rsidR="00E32E1C" w:rsidRPr="00781169">
        <w:rPr>
          <w:rFonts w:ascii="Book Antiqua" w:hAnsi="Book Antiqua"/>
          <w:sz w:val="24"/>
          <w:szCs w:val="24"/>
        </w:rPr>
        <w:t xml:space="preserve"> values </w:t>
      </w:r>
      <w:r w:rsidR="004A5976" w:rsidRPr="00781169">
        <w:rPr>
          <w:rFonts w:ascii="Book Antiqua" w:hAnsi="Book Antiqua"/>
          <w:sz w:val="24"/>
          <w:szCs w:val="24"/>
        </w:rPr>
        <w:t>&lt;</w:t>
      </w:r>
      <w:r w:rsidR="00E32E1C" w:rsidRPr="00781169">
        <w:rPr>
          <w:rFonts w:ascii="Book Antiqua" w:hAnsi="Book Antiqua"/>
          <w:sz w:val="24"/>
          <w:szCs w:val="24"/>
        </w:rPr>
        <w:t xml:space="preserve"> 0.05 were considered significant. </w:t>
      </w:r>
      <w:r w:rsidR="00EB2CD5" w:rsidRPr="00781169">
        <w:rPr>
          <w:rFonts w:ascii="Book Antiqua" w:hAnsi="Book Antiqua"/>
          <w:sz w:val="24"/>
          <w:szCs w:val="24"/>
        </w:rPr>
        <w:t xml:space="preserve">The data were analyzed using SPSS version 17.0 for Windows (SPSS Inc., Chicago, </w:t>
      </w:r>
      <w:r w:rsidR="009D23D4" w:rsidRPr="00781169">
        <w:rPr>
          <w:rFonts w:ascii="Book Antiqua" w:hAnsi="Book Antiqua"/>
          <w:sz w:val="24"/>
          <w:szCs w:val="24"/>
        </w:rPr>
        <w:t>IL</w:t>
      </w:r>
      <w:r w:rsidR="009D23D4" w:rsidRPr="00781169">
        <w:rPr>
          <w:rFonts w:ascii="Book Antiqua" w:hAnsi="Book Antiqua" w:hint="eastAsia"/>
          <w:sz w:val="24"/>
          <w:szCs w:val="24"/>
        </w:rPr>
        <w:t>,</w:t>
      </w:r>
      <w:r w:rsidR="009D23D4" w:rsidRPr="00781169">
        <w:rPr>
          <w:rFonts w:ascii="Book Antiqua" w:hAnsi="Book Antiqua"/>
          <w:sz w:val="24"/>
          <w:szCs w:val="24"/>
        </w:rPr>
        <w:t xml:space="preserve"> </w:t>
      </w:r>
      <w:r w:rsidR="00EB2CD5" w:rsidRPr="00781169">
        <w:rPr>
          <w:rFonts w:ascii="Book Antiqua" w:hAnsi="Book Antiqua"/>
          <w:sz w:val="24"/>
          <w:szCs w:val="24"/>
        </w:rPr>
        <w:t>U</w:t>
      </w:r>
      <w:r w:rsidR="009D23D4" w:rsidRPr="00781169">
        <w:rPr>
          <w:rFonts w:ascii="Book Antiqua" w:hAnsi="Book Antiqua" w:hint="eastAsia"/>
          <w:sz w:val="24"/>
          <w:szCs w:val="24"/>
        </w:rPr>
        <w:t xml:space="preserve">nited </w:t>
      </w:r>
      <w:r w:rsidR="009D23D4" w:rsidRPr="00781169">
        <w:rPr>
          <w:rFonts w:ascii="Book Antiqua" w:hAnsi="Book Antiqua"/>
          <w:sz w:val="24"/>
          <w:szCs w:val="24"/>
        </w:rPr>
        <w:t>S</w:t>
      </w:r>
      <w:r w:rsidR="009D23D4" w:rsidRPr="00781169">
        <w:rPr>
          <w:rFonts w:ascii="Book Antiqua" w:hAnsi="Book Antiqua" w:hint="eastAsia"/>
          <w:sz w:val="24"/>
          <w:szCs w:val="24"/>
        </w:rPr>
        <w:t>tates</w:t>
      </w:r>
      <w:r w:rsidR="00EB2CD5" w:rsidRPr="00781169">
        <w:rPr>
          <w:rFonts w:ascii="Book Antiqua" w:hAnsi="Book Antiqua"/>
          <w:sz w:val="24"/>
          <w:szCs w:val="24"/>
        </w:rPr>
        <w:t>).</w:t>
      </w:r>
    </w:p>
    <w:p w14:paraId="6DE4477F" w14:textId="77777777" w:rsidR="00B16C53" w:rsidRPr="00781169" w:rsidRDefault="00B16C53" w:rsidP="00B0080F">
      <w:pPr>
        <w:adjustRightInd w:val="0"/>
        <w:snapToGrid w:val="0"/>
        <w:spacing w:line="360" w:lineRule="auto"/>
        <w:rPr>
          <w:rFonts w:ascii="Book Antiqua" w:hAnsi="Book Antiqua"/>
          <w:sz w:val="24"/>
          <w:szCs w:val="24"/>
        </w:rPr>
      </w:pPr>
    </w:p>
    <w:p w14:paraId="5A841973" w14:textId="77777777" w:rsidR="00CD679A" w:rsidRPr="00781169" w:rsidRDefault="00CD679A" w:rsidP="00B0080F">
      <w:pPr>
        <w:adjustRightInd w:val="0"/>
        <w:snapToGrid w:val="0"/>
        <w:spacing w:line="360" w:lineRule="auto"/>
        <w:rPr>
          <w:rFonts w:ascii="Book Antiqua" w:hAnsi="Book Antiqua"/>
          <w:i/>
          <w:sz w:val="24"/>
          <w:szCs w:val="24"/>
        </w:rPr>
      </w:pPr>
      <w:r w:rsidRPr="00781169">
        <w:rPr>
          <w:rFonts w:ascii="Book Antiqua" w:hAnsi="Book Antiqua"/>
          <w:b/>
          <w:sz w:val="24"/>
          <w:szCs w:val="24"/>
        </w:rPr>
        <w:t>RESULTS</w:t>
      </w:r>
    </w:p>
    <w:p w14:paraId="7F688FCC" w14:textId="48B724BC" w:rsidR="00CA2D37" w:rsidRPr="00781169" w:rsidRDefault="009C1754"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 xml:space="preserve">MCD </w:t>
      </w:r>
      <w:r w:rsidR="0096567C" w:rsidRPr="00781169">
        <w:rPr>
          <w:rFonts w:ascii="Book Antiqua" w:hAnsi="Book Antiqua"/>
          <w:b/>
          <w:i/>
          <w:sz w:val="24"/>
          <w:szCs w:val="24"/>
        </w:rPr>
        <w:t>diet resulted in gradual liver injury and intestinal barrier impa</w:t>
      </w:r>
      <w:r w:rsidR="008038BE" w:rsidRPr="00781169">
        <w:rPr>
          <w:rFonts w:ascii="Book Antiqua" w:hAnsi="Book Antiqua"/>
          <w:b/>
          <w:i/>
          <w:sz w:val="24"/>
          <w:szCs w:val="24"/>
        </w:rPr>
        <w:t xml:space="preserve">irment </w:t>
      </w:r>
    </w:p>
    <w:p w14:paraId="6961926C" w14:textId="0D8C8BED" w:rsidR="00114DEC" w:rsidRPr="00781169" w:rsidRDefault="00DB529F" w:rsidP="00B0080F">
      <w:pPr>
        <w:adjustRightInd w:val="0"/>
        <w:snapToGrid w:val="0"/>
        <w:spacing w:line="360" w:lineRule="auto"/>
        <w:rPr>
          <w:rFonts w:ascii="Book Antiqua" w:hAnsi="Book Antiqua"/>
          <w:sz w:val="24"/>
          <w:szCs w:val="24"/>
        </w:rPr>
      </w:pPr>
      <w:bookmarkStart w:id="105" w:name="_Hlk505847859"/>
      <w:r w:rsidRPr="00781169">
        <w:rPr>
          <w:rFonts w:ascii="Book Antiqua" w:hAnsi="Book Antiqua" w:cs="Times New Roman"/>
          <w:sz w:val="24"/>
          <w:szCs w:val="24"/>
        </w:rPr>
        <w:t>After 2 w</w:t>
      </w:r>
      <w:r w:rsidR="009D23D4" w:rsidRPr="00781169">
        <w:rPr>
          <w:rFonts w:ascii="Book Antiqua" w:hAnsi="Book Antiqua" w:cs="Times New Roman"/>
          <w:sz w:val="24"/>
          <w:szCs w:val="24"/>
        </w:rPr>
        <w:t>k</w:t>
      </w:r>
      <w:r w:rsidRPr="00781169">
        <w:rPr>
          <w:rFonts w:ascii="Book Antiqua" w:hAnsi="Book Antiqua" w:cs="Times New Roman"/>
          <w:sz w:val="24"/>
          <w:szCs w:val="24"/>
        </w:rPr>
        <w:t xml:space="preserve">, </w:t>
      </w:r>
      <w:bookmarkStart w:id="106" w:name="_Hlk505847876"/>
      <w:r w:rsidRPr="00781169">
        <w:rPr>
          <w:rFonts w:ascii="Book Antiqua" w:hAnsi="Book Antiqua" w:cs="Times New Roman"/>
          <w:sz w:val="24"/>
          <w:szCs w:val="24"/>
        </w:rPr>
        <w:t>t</w:t>
      </w:r>
      <w:r w:rsidR="00531AC1" w:rsidRPr="00781169">
        <w:rPr>
          <w:rFonts w:ascii="Book Antiqua" w:hAnsi="Book Antiqua" w:cs="Times New Roman"/>
          <w:sz w:val="24"/>
          <w:szCs w:val="24"/>
        </w:rPr>
        <w:t>he m</w:t>
      </w:r>
      <w:r w:rsidR="00A562EE" w:rsidRPr="00781169">
        <w:rPr>
          <w:rFonts w:ascii="Book Antiqua" w:hAnsi="Book Antiqua" w:cs="Times New Roman"/>
          <w:sz w:val="24"/>
          <w:szCs w:val="24"/>
        </w:rPr>
        <w:t xml:space="preserve">ice fed the MCD diet developed </w:t>
      </w:r>
      <w:r w:rsidR="009463DE" w:rsidRPr="00781169">
        <w:rPr>
          <w:rFonts w:ascii="Book Antiqua" w:hAnsi="Book Antiqua" w:cs="Times New Roman"/>
          <w:sz w:val="24"/>
          <w:szCs w:val="24"/>
        </w:rPr>
        <w:t>simpl</w:t>
      </w:r>
      <w:r w:rsidRPr="00781169">
        <w:rPr>
          <w:rFonts w:ascii="Book Antiqua" w:hAnsi="Book Antiqua" w:cs="Times New Roman"/>
          <w:sz w:val="24"/>
          <w:szCs w:val="24"/>
        </w:rPr>
        <w:t>e</w:t>
      </w:r>
      <w:r w:rsidR="009463DE" w:rsidRPr="00781169">
        <w:rPr>
          <w:rFonts w:ascii="Book Antiqua" w:hAnsi="Book Antiqua" w:cs="Times New Roman"/>
          <w:sz w:val="24"/>
          <w:szCs w:val="24"/>
        </w:rPr>
        <w:t xml:space="preserve"> </w:t>
      </w:r>
      <w:r w:rsidR="002D3F8C" w:rsidRPr="00781169">
        <w:rPr>
          <w:rFonts w:ascii="Book Antiqua" w:hAnsi="Book Antiqua"/>
          <w:sz w:val="24"/>
          <w:szCs w:val="24"/>
        </w:rPr>
        <w:t xml:space="preserve">hepatic </w:t>
      </w:r>
      <w:r w:rsidR="008D624D" w:rsidRPr="00781169">
        <w:rPr>
          <w:rFonts w:ascii="Book Antiqua" w:hAnsi="Book Antiqua" w:cs="Times New Roman"/>
          <w:sz w:val="24"/>
          <w:szCs w:val="24"/>
        </w:rPr>
        <w:t>steatosis</w:t>
      </w:r>
      <w:r w:rsidR="00080D89" w:rsidRPr="00781169">
        <w:rPr>
          <w:rFonts w:ascii="Book Antiqua" w:hAnsi="Book Antiqua" w:cs="Times New Roman"/>
          <w:sz w:val="24"/>
          <w:szCs w:val="24"/>
        </w:rPr>
        <w:t>:</w:t>
      </w:r>
      <w:r w:rsidR="00526D56" w:rsidRPr="00781169">
        <w:rPr>
          <w:rFonts w:ascii="Book Antiqua" w:hAnsi="Book Antiqua" w:cs="Times New Roman"/>
          <w:sz w:val="24"/>
          <w:szCs w:val="24"/>
        </w:rPr>
        <w:t xml:space="preserve"> the liver showed </w:t>
      </w:r>
      <w:r w:rsidR="00CA2313" w:rsidRPr="00781169">
        <w:rPr>
          <w:rFonts w:ascii="Book Antiqua" w:hAnsi="Book Antiqua"/>
          <w:sz w:val="24"/>
          <w:szCs w:val="24"/>
        </w:rPr>
        <w:t xml:space="preserve">predominantly microvesicular </w:t>
      </w:r>
      <w:r w:rsidR="004454F8" w:rsidRPr="00781169">
        <w:rPr>
          <w:rFonts w:ascii="Book Antiqua" w:hAnsi="Book Antiqua"/>
          <w:sz w:val="24"/>
          <w:szCs w:val="24"/>
        </w:rPr>
        <w:t xml:space="preserve">fat </w:t>
      </w:r>
      <w:r w:rsidR="004454F8" w:rsidRPr="00781169">
        <w:rPr>
          <w:rFonts w:ascii="Book Antiqua" w:hAnsi="Book Antiqua" w:cs="Times New Roman"/>
          <w:sz w:val="24"/>
          <w:szCs w:val="24"/>
        </w:rPr>
        <w:t>accumulation</w:t>
      </w:r>
      <w:r w:rsidR="00120BC8" w:rsidRPr="00781169">
        <w:rPr>
          <w:rFonts w:ascii="Book Antiqua" w:hAnsi="Book Antiqua" w:cs="Times New Roman"/>
          <w:sz w:val="24"/>
          <w:szCs w:val="24"/>
        </w:rPr>
        <w:t xml:space="preserve">, without </w:t>
      </w:r>
      <w:r w:rsidR="00EA5CD7" w:rsidRPr="00781169">
        <w:rPr>
          <w:rFonts w:ascii="Book Antiqua" w:hAnsi="Book Antiqua" w:cs="Times New Roman"/>
          <w:sz w:val="24"/>
          <w:szCs w:val="24"/>
        </w:rPr>
        <w:t xml:space="preserve">lobular inflammation and </w:t>
      </w:r>
      <w:r w:rsidR="004454F8" w:rsidRPr="00781169">
        <w:rPr>
          <w:rFonts w:ascii="Book Antiqua" w:hAnsi="Book Antiqua" w:cs="Times New Roman"/>
          <w:sz w:val="24"/>
          <w:szCs w:val="24"/>
        </w:rPr>
        <w:t>ballooning</w:t>
      </w:r>
      <w:r w:rsidR="009306A5" w:rsidRPr="00781169">
        <w:rPr>
          <w:rFonts w:ascii="Book Antiqua" w:hAnsi="Book Antiqua" w:cs="Times New Roman"/>
          <w:sz w:val="24"/>
          <w:szCs w:val="24"/>
        </w:rPr>
        <w:t xml:space="preserve"> </w:t>
      </w:r>
      <w:bookmarkEnd w:id="105"/>
      <w:bookmarkEnd w:id="106"/>
      <w:r w:rsidR="009306A5" w:rsidRPr="00781169">
        <w:rPr>
          <w:rFonts w:ascii="Book Antiqua" w:hAnsi="Book Antiqua" w:cs="Times New Roman"/>
          <w:sz w:val="24"/>
          <w:szCs w:val="24"/>
        </w:rPr>
        <w:t>(Figure 1A, Table 1)</w:t>
      </w:r>
      <w:r w:rsidR="005B64B3" w:rsidRPr="00781169">
        <w:rPr>
          <w:rFonts w:ascii="Book Antiqua" w:hAnsi="Book Antiqua" w:cs="Times New Roman"/>
          <w:sz w:val="24"/>
          <w:szCs w:val="24"/>
        </w:rPr>
        <w:t xml:space="preserve">. </w:t>
      </w:r>
      <w:r w:rsidR="00034A72" w:rsidRPr="00781169">
        <w:rPr>
          <w:rFonts w:ascii="Book Antiqua" w:hAnsi="Book Antiqua" w:cs="Times New Roman"/>
          <w:sz w:val="24"/>
          <w:szCs w:val="24"/>
        </w:rPr>
        <w:t>Hepatic steatosis</w:t>
      </w:r>
      <w:r w:rsidR="00A13AE3" w:rsidRPr="00781169">
        <w:rPr>
          <w:rFonts w:ascii="Book Antiqua" w:hAnsi="Book Antiqua" w:cs="Times New Roman"/>
          <w:sz w:val="24"/>
          <w:szCs w:val="24"/>
        </w:rPr>
        <w:t xml:space="preserve"> </w:t>
      </w:r>
      <w:r w:rsidR="006C5DE7" w:rsidRPr="00781169">
        <w:rPr>
          <w:rFonts w:ascii="Book Antiqua" w:hAnsi="Book Antiqua" w:cs="Times New Roman"/>
          <w:sz w:val="24"/>
          <w:szCs w:val="24"/>
        </w:rPr>
        <w:t xml:space="preserve">was </w:t>
      </w:r>
      <w:r w:rsidR="00D65A44" w:rsidRPr="00781169">
        <w:rPr>
          <w:rFonts w:ascii="Book Antiqua" w:hAnsi="Book Antiqua" w:cs="Times New Roman"/>
          <w:sz w:val="24"/>
          <w:szCs w:val="24"/>
        </w:rPr>
        <w:t xml:space="preserve">significantly </w:t>
      </w:r>
      <w:r w:rsidR="00CD1608" w:rsidRPr="00781169">
        <w:rPr>
          <w:rFonts w:ascii="Book Antiqua" w:hAnsi="Book Antiqua" w:cs="Times New Roman"/>
          <w:sz w:val="24"/>
          <w:szCs w:val="24"/>
        </w:rPr>
        <w:t xml:space="preserve">increased in the MCD </w:t>
      </w:r>
      <w:r w:rsidR="005C3B0E" w:rsidRPr="00781169">
        <w:rPr>
          <w:rFonts w:ascii="Book Antiqua" w:hAnsi="Book Antiqua" w:cs="Times New Roman"/>
          <w:sz w:val="24"/>
          <w:szCs w:val="24"/>
        </w:rPr>
        <w:t xml:space="preserve">2w </w:t>
      </w:r>
      <w:r w:rsidR="00CD1608" w:rsidRPr="00781169">
        <w:rPr>
          <w:rFonts w:ascii="Book Antiqua" w:hAnsi="Book Antiqua" w:cs="Times New Roman"/>
          <w:sz w:val="24"/>
          <w:szCs w:val="24"/>
        </w:rPr>
        <w:t xml:space="preserve">group </w:t>
      </w:r>
      <w:r w:rsidR="00D65A44" w:rsidRPr="00781169">
        <w:rPr>
          <w:rFonts w:ascii="Book Antiqua" w:hAnsi="Book Antiqua" w:cs="Times New Roman"/>
          <w:sz w:val="24"/>
          <w:szCs w:val="24"/>
        </w:rPr>
        <w:t xml:space="preserve">compared </w:t>
      </w:r>
      <w:r w:rsidR="006C5DE7" w:rsidRPr="00781169">
        <w:rPr>
          <w:rFonts w:ascii="Book Antiqua" w:hAnsi="Book Antiqua" w:cs="Times New Roman"/>
          <w:sz w:val="24"/>
          <w:szCs w:val="24"/>
        </w:rPr>
        <w:t>with</w:t>
      </w:r>
      <w:r w:rsidR="00053865" w:rsidRPr="00781169">
        <w:rPr>
          <w:rFonts w:ascii="Book Antiqua" w:hAnsi="Book Antiqua" w:cs="Times New Roman"/>
          <w:sz w:val="24"/>
          <w:szCs w:val="24"/>
        </w:rPr>
        <w:t xml:space="preserve"> that in</w:t>
      </w:r>
      <w:r w:rsidR="006C5DE7" w:rsidRPr="00781169">
        <w:rPr>
          <w:rFonts w:ascii="Book Antiqua" w:hAnsi="Book Antiqua" w:cs="Times New Roman"/>
          <w:sz w:val="24"/>
          <w:szCs w:val="24"/>
        </w:rPr>
        <w:t xml:space="preserve"> </w:t>
      </w:r>
      <w:r w:rsidR="00CD1608" w:rsidRPr="00781169">
        <w:rPr>
          <w:rFonts w:ascii="Book Antiqua" w:hAnsi="Book Antiqua" w:cs="Times New Roman"/>
          <w:sz w:val="24"/>
          <w:szCs w:val="24"/>
        </w:rPr>
        <w:t xml:space="preserve">the </w:t>
      </w:r>
      <w:r w:rsidR="005C3B0E" w:rsidRPr="00781169">
        <w:rPr>
          <w:rFonts w:ascii="Book Antiqua" w:hAnsi="Book Antiqua" w:cs="Times New Roman"/>
          <w:sz w:val="24"/>
          <w:szCs w:val="24"/>
        </w:rPr>
        <w:t>C</w:t>
      </w:r>
      <w:r w:rsidR="001101D1" w:rsidRPr="00781169">
        <w:rPr>
          <w:rFonts w:ascii="Book Antiqua" w:hAnsi="Book Antiqua" w:cs="Times New Roman"/>
          <w:sz w:val="24"/>
          <w:szCs w:val="24"/>
        </w:rPr>
        <w:t>ontrol</w:t>
      </w:r>
      <w:r w:rsidR="00CD1608" w:rsidRPr="00781169">
        <w:rPr>
          <w:rFonts w:ascii="Book Antiqua" w:hAnsi="Book Antiqua" w:cs="Times New Roman"/>
          <w:sz w:val="24"/>
          <w:szCs w:val="24"/>
        </w:rPr>
        <w:t xml:space="preserve"> </w:t>
      </w:r>
      <w:r w:rsidR="005C3B0E" w:rsidRPr="00781169">
        <w:rPr>
          <w:rFonts w:ascii="Book Antiqua" w:hAnsi="Book Antiqua" w:cs="Times New Roman"/>
          <w:sz w:val="24"/>
          <w:szCs w:val="24"/>
        </w:rPr>
        <w:t xml:space="preserve">2w </w:t>
      </w:r>
      <w:r w:rsidR="00CD1608" w:rsidRPr="00781169">
        <w:rPr>
          <w:rFonts w:ascii="Book Antiqua" w:hAnsi="Book Antiqua" w:cs="Times New Roman"/>
          <w:sz w:val="24"/>
          <w:szCs w:val="24"/>
        </w:rPr>
        <w:t>group</w:t>
      </w:r>
      <w:r w:rsidR="00034A72" w:rsidRPr="00781169">
        <w:rPr>
          <w:rFonts w:ascii="Book Antiqua" w:hAnsi="Book Antiqua" w:cs="Times New Roman"/>
          <w:sz w:val="24"/>
          <w:szCs w:val="24"/>
        </w:rPr>
        <w:t xml:space="preserve">, as further indicated by </w:t>
      </w:r>
      <w:r w:rsidR="00034A72" w:rsidRPr="00781169">
        <w:rPr>
          <w:rFonts w:ascii="Book Antiqua" w:hAnsi="Book Antiqua"/>
          <w:sz w:val="24"/>
          <w:szCs w:val="24"/>
        </w:rPr>
        <w:t>Oil red O</w:t>
      </w:r>
      <w:r w:rsidR="00034A72" w:rsidRPr="00781169">
        <w:rPr>
          <w:rFonts w:ascii="Book Antiqua" w:hAnsi="Book Antiqua" w:cs="Times New Roman"/>
          <w:sz w:val="24"/>
          <w:szCs w:val="24"/>
        </w:rPr>
        <w:t xml:space="preserve"> </w:t>
      </w:r>
      <w:r w:rsidR="00F9482B" w:rsidRPr="00781169">
        <w:rPr>
          <w:rFonts w:ascii="Book Antiqua" w:hAnsi="Book Antiqua" w:cs="Times New Roman"/>
          <w:sz w:val="24"/>
          <w:szCs w:val="24"/>
        </w:rPr>
        <w:t xml:space="preserve">staining and </w:t>
      </w:r>
      <w:r w:rsidR="00B61D35" w:rsidRPr="00781169">
        <w:rPr>
          <w:rFonts w:ascii="Book Antiqua" w:hAnsi="Book Antiqua" w:cs="Times New Roman"/>
          <w:sz w:val="24"/>
          <w:szCs w:val="24"/>
        </w:rPr>
        <w:t>hepatic TG quantification</w:t>
      </w:r>
      <w:r w:rsidR="00FF1764" w:rsidRPr="00781169">
        <w:rPr>
          <w:rFonts w:ascii="Book Antiqua" w:hAnsi="Book Antiqua" w:cs="Times New Roman"/>
          <w:sz w:val="24"/>
          <w:szCs w:val="24"/>
        </w:rPr>
        <w:t xml:space="preserve"> (Figure 1</w:t>
      </w:r>
      <w:r w:rsidR="002925CF" w:rsidRPr="00781169">
        <w:rPr>
          <w:rFonts w:ascii="Book Antiqua" w:hAnsi="Book Antiqua" w:cs="Times New Roman"/>
          <w:sz w:val="24"/>
          <w:szCs w:val="24"/>
        </w:rPr>
        <w:t>B</w:t>
      </w:r>
      <w:r w:rsidR="00D83938">
        <w:rPr>
          <w:rFonts w:ascii="Book Antiqua" w:hAnsi="Book Antiqua" w:cs="Times New Roman" w:hint="eastAsia"/>
          <w:sz w:val="24"/>
          <w:szCs w:val="24"/>
        </w:rPr>
        <w:t xml:space="preserve"> and </w:t>
      </w:r>
      <w:r w:rsidR="002925CF" w:rsidRPr="00781169">
        <w:rPr>
          <w:rFonts w:ascii="Book Antiqua" w:hAnsi="Book Antiqua" w:cs="Times New Roman"/>
          <w:sz w:val="24"/>
          <w:szCs w:val="24"/>
        </w:rPr>
        <w:t>D</w:t>
      </w:r>
      <w:r w:rsidR="007A04DF" w:rsidRPr="00781169">
        <w:rPr>
          <w:rFonts w:ascii="Book Antiqua" w:hAnsi="Book Antiqua" w:cs="Times New Roman"/>
          <w:sz w:val="24"/>
          <w:szCs w:val="24"/>
        </w:rPr>
        <w:t>, Table 1</w:t>
      </w:r>
      <w:r w:rsidR="00FF1764" w:rsidRPr="00781169">
        <w:rPr>
          <w:rFonts w:ascii="Book Antiqua" w:hAnsi="Book Antiqua" w:cs="Times New Roman"/>
          <w:sz w:val="24"/>
          <w:szCs w:val="24"/>
        </w:rPr>
        <w:t>)</w:t>
      </w:r>
      <w:r w:rsidR="00B61D35" w:rsidRPr="00781169">
        <w:rPr>
          <w:rFonts w:ascii="Book Antiqua" w:hAnsi="Book Antiqua" w:cs="Times New Roman"/>
          <w:sz w:val="24"/>
          <w:szCs w:val="24"/>
        </w:rPr>
        <w:t>.</w:t>
      </w:r>
      <w:r w:rsidR="002825E2" w:rsidRPr="00781169">
        <w:rPr>
          <w:rFonts w:ascii="Book Antiqua" w:hAnsi="Book Antiqua" w:cs="Times New Roman"/>
          <w:sz w:val="24"/>
          <w:szCs w:val="24"/>
        </w:rPr>
        <w:t xml:space="preserve"> No significant difference was found </w:t>
      </w:r>
      <w:r w:rsidR="001252D2" w:rsidRPr="00781169">
        <w:rPr>
          <w:rFonts w:ascii="Book Antiqua" w:hAnsi="Book Antiqua" w:cs="Times New Roman"/>
          <w:sz w:val="24"/>
          <w:szCs w:val="24"/>
        </w:rPr>
        <w:t>in</w:t>
      </w:r>
      <w:r w:rsidR="002C6DDB" w:rsidRPr="00781169">
        <w:rPr>
          <w:rFonts w:ascii="Book Antiqua" w:hAnsi="Book Antiqua" w:cs="Times New Roman"/>
          <w:sz w:val="24"/>
          <w:szCs w:val="24"/>
        </w:rPr>
        <w:t xml:space="preserve"> the number of </w:t>
      </w:r>
      <w:r w:rsidR="00A14919" w:rsidRPr="00781169">
        <w:rPr>
          <w:rFonts w:ascii="Book Antiqua" w:hAnsi="Book Antiqua"/>
          <w:sz w:val="24"/>
          <w:szCs w:val="24"/>
        </w:rPr>
        <w:t>F4/80</w:t>
      </w:r>
      <w:r w:rsidR="002825E2" w:rsidRPr="00781169">
        <w:rPr>
          <w:rFonts w:ascii="Book Antiqua" w:hAnsi="Book Antiqua"/>
          <w:sz w:val="24"/>
          <w:szCs w:val="24"/>
        </w:rPr>
        <w:t xml:space="preserve">+ </w:t>
      </w:r>
      <w:r w:rsidR="00D823FF" w:rsidRPr="00781169">
        <w:rPr>
          <w:rFonts w:ascii="Book Antiqua" w:hAnsi="Book Antiqua"/>
          <w:sz w:val="24"/>
          <w:szCs w:val="24"/>
        </w:rPr>
        <w:t>cells</w:t>
      </w:r>
      <w:r w:rsidR="007F776B" w:rsidRPr="00781169">
        <w:rPr>
          <w:rFonts w:ascii="Book Antiqua" w:hAnsi="Book Antiqua"/>
          <w:sz w:val="24"/>
          <w:szCs w:val="24"/>
        </w:rPr>
        <w:t xml:space="preserve"> between </w:t>
      </w:r>
      <w:r w:rsidR="007F776B" w:rsidRPr="00781169">
        <w:rPr>
          <w:rFonts w:ascii="Book Antiqua" w:hAnsi="Book Antiqua" w:cs="Times New Roman"/>
          <w:sz w:val="24"/>
          <w:szCs w:val="24"/>
        </w:rPr>
        <w:t xml:space="preserve">the </w:t>
      </w:r>
      <w:r w:rsidR="00961E3A" w:rsidRPr="00781169">
        <w:rPr>
          <w:rFonts w:ascii="Book Antiqua" w:hAnsi="Book Antiqua" w:cs="Times New Roman"/>
          <w:sz w:val="24"/>
          <w:szCs w:val="24"/>
        </w:rPr>
        <w:t>MCD 2w</w:t>
      </w:r>
      <w:r w:rsidR="007F776B" w:rsidRPr="00781169">
        <w:rPr>
          <w:rFonts w:ascii="Book Antiqua" w:hAnsi="Book Antiqua" w:cs="Times New Roman"/>
          <w:sz w:val="24"/>
          <w:szCs w:val="24"/>
        </w:rPr>
        <w:t xml:space="preserve"> group and</w:t>
      </w:r>
      <w:r w:rsidR="001101D1" w:rsidRPr="00781169">
        <w:rPr>
          <w:rFonts w:ascii="Book Antiqua" w:hAnsi="Book Antiqua" w:cs="Times New Roman"/>
          <w:sz w:val="24"/>
          <w:szCs w:val="24"/>
        </w:rPr>
        <w:t xml:space="preserve"> </w:t>
      </w:r>
      <w:r w:rsidR="00053865" w:rsidRPr="00781169">
        <w:rPr>
          <w:rFonts w:ascii="Book Antiqua" w:hAnsi="Book Antiqua" w:cs="Times New Roman"/>
          <w:sz w:val="24"/>
          <w:szCs w:val="24"/>
        </w:rPr>
        <w:t xml:space="preserve">the </w:t>
      </w:r>
      <w:r w:rsidR="00961E3A" w:rsidRPr="00781169">
        <w:rPr>
          <w:rFonts w:ascii="Book Antiqua" w:hAnsi="Book Antiqua" w:cs="Times New Roman"/>
          <w:sz w:val="24"/>
          <w:szCs w:val="24"/>
        </w:rPr>
        <w:t>Control 2w</w:t>
      </w:r>
      <w:r w:rsidR="007F776B" w:rsidRPr="00781169">
        <w:rPr>
          <w:rFonts w:ascii="Book Antiqua" w:hAnsi="Book Antiqua" w:cs="Times New Roman"/>
          <w:sz w:val="24"/>
          <w:szCs w:val="24"/>
        </w:rPr>
        <w:t xml:space="preserve"> group</w:t>
      </w:r>
      <w:r w:rsidR="00442A5C" w:rsidRPr="00781169">
        <w:rPr>
          <w:rFonts w:ascii="Book Antiqua" w:hAnsi="Book Antiqua" w:cs="Times New Roman"/>
          <w:sz w:val="24"/>
          <w:szCs w:val="24"/>
        </w:rPr>
        <w:t xml:space="preserve"> (Figure 1</w:t>
      </w:r>
      <w:r w:rsidR="00937E1A" w:rsidRPr="00781169">
        <w:rPr>
          <w:rFonts w:ascii="Book Antiqua" w:hAnsi="Book Antiqua" w:cs="Times New Roman"/>
          <w:sz w:val="24"/>
          <w:szCs w:val="24"/>
        </w:rPr>
        <w:t>C</w:t>
      </w:r>
      <w:r w:rsidR="00D83938">
        <w:rPr>
          <w:rFonts w:ascii="Book Antiqua" w:hAnsi="Book Antiqua" w:cs="Times New Roman" w:hint="eastAsia"/>
          <w:sz w:val="24"/>
          <w:szCs w:val="24"/>
        </w:rPr>
        <w:t xml:space="preserve"> and</w:t>
      </w:r>
      <w:r w:rsidR="00937E1A" w:rsidRPr="00781169">
        <w:rPr>
          <w:rFonts w:ascii="Book Antiqua" w:hAnsi="Book Antiqua" w:cs="Times New Roman"/>
          <w:sz w:val="24"/>
          <w:szCs w:val="24"/>
        </w:rPr>
        <w:t xml:space="preserve"> E</w:t>
      </w:r>
      <w:r w:rsidR="00442A5C" w:rsidRPr="00781169">
        <w:rPr>
          <w:rFonts w:ascii="Book Antiqua" w:hAnsi="Book Antiqua" w:cs="Times New Roman"/>
          <w:sz w:val="24"/>
          <w:szCs w:val="24"/>
        </w:rPr>
        <w:t>)</w:t>
      </w:r>
      <w:r w:rsidR="007F776B" w:rsidRPr="00781169">
        <w:rPr>
          <w:rFonts w:ascii="Book Antiqua" w:hAnsi="Book Antiqua" w:cs="Times New Roman"/>
          <w:sz w:val="24"/>
          <w:szCs w:val="24"/>
        </w:rPr>
        <w:t>.</w:t>
      </w:r>
      <w:r w:rsidR="00615482" w:rsidRPr="00781169">
        <w:rPr>
          <w:rFonts w:ascii="Book Antiqua" w:hAnsi="Book Antiqua" w:cs="Times New Roman"/>
          <w:sz w:val="24"/>
          <w:szCs w:val="24"/>
        </w:rPr>
        <w:t xml:space="preserve"> </w:t>
      </w:r>
      <w:r w:rsidR="001B2EEB" w:rsidRPr="00781169">
        <w:rPr>
          <w:rFonts w:ascii="Book Antiqua" w:hAnsi="Book Antiqua"/>
          <w:sz w:val="24"/>
          <w:szCs w:val="24"/>
        </w:rPr>
        <w:t xml:space="preserve">Compared with the </w:t>
      </w:r>
      <w:r w:rsidR="00961E3A" w:rsidRPr="00781169">
        <w:rPr>
          <w:rFonts w:ascii="Book Antiqua" w:hAnsi="Book Antiqua"/>
          <w:sz w:val="24"/>
          <w:szCs w:val="24"/>
        </w:rPr>
        <w:t>Control 2w</w:t>
      </w:r>
      <w:r w:rsidR="001B2EEB" w:rsidRPr="00781169">
        <w:rPr>
          <w:rFonts w:ascii="Book Antiqua" w:hAnsi="Book Antiqua"/>
          <w:sz w:val="24"/>
          <w:szCs w:val="24"/>
        </w:rPr>
        <w:t xml:space="preserve"> group, t</w:t>
      </w:r>
      <w:r w:rsidR="00852FDA" w:rsidRPr="00781169">
        <w:rPr>
          <w:rFonts w:ascii="Book Antiqua" w:hAnsi="Book Antiqua" w:cs="Times New Roman"/>
          <w:sz w:val="24"/>
          <w:szCs w:val="24"/>
        </w:rPr>
        <w:t xml:space="preserve">he </w:t>
      </w:r>
      <w:r w:rsidR="00961E3A" w:rsidRPr="00781169">
        <w:rPr>
          <w:rFonts w:ascii="Book Antiqua" w:hAnsi="Book Antiqua" w:cs="Times New Roman"/>
          <w:sz w:val="24"/>
          <w:szCs w:val="24"/>
        </w:rPr>
        <w:t>MCD 2w</w:t>
      </w:r>
      <w:r w:rsidR="00852FDA" w:rsidRPr="00781169">
        <w:rPr>
          <w:rFonts w:ascii="Book Antiqua" w:hAnsi="Book Antiqua" w:cs="Times New Roman"/>
          <w:sz w:val="24"/>
          <w:szCs w:val="24"/>
        </w:rPr>
        <w:t xml:space="preserve"> group presented </w:t>
      </w:r>
      <w:r w:rsidR="00852FDA" w:rsidRPr="00781169">
        <w:rPr>
          <w:rFonts w:ascii="Book Antiqua" w:hAnsi="Book Antiqua"/>
          <w:sz w:val="24"/>
          <w:szCs w:val="24"/>
        </w:rPr>
        <w:t>significantly increased serum ALT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852FDA" w:rsidRPr="00781169">
        <w:rPr>
          <w:rFonts w:ascii="Book Antiqua" w:hAnsi="Book Antiqua"/>
          <w:sz w:val="24"/>
          <w:szCs w:val="24"/>
        </w:rPr>
        <w:t>0.01) and AST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852FDA" w:rsidRPr="00781169">
        <w:rPr>
          <w:rFonts w:ascii="Book Antiqua" w:hAnsi="Book Antiqua"/>
          <w:sz w:val="24"/>
          <w:szCs w:val="24"/>
        </w:rPr>
        <w:t>0.01)</w:t>
      </w:r>
      <w:r w:rsidR="00442A5C" w:rsidRPr="00781169">
        <w:rPr>
          <w:rFonts w:ascii="Book Antiqua" w:hAnsi="Book Antiqua"/>
          <w:sz w:val="24"/>
          <w:szCs w:val="24"/>
        </w:rPr>
        <w:t xml:space="preserve"> </w:t>
      </w:r>
      <w:r w:rsidR="00DD7F29" w:rsidRPr="00781169">
        <w:rPr>
          <w:rFonts w:ascii="Book Antiqua" w:hAnsi="Book Antiqua"/>
          <w:sz w:val="24"/>
          <w:szCs w:val="24"/>
        </w:rPr>
        <w:t xml:space="preserve">levels </w:t>
      </w:r>
      <w:r w:rsidR="00442A5C" w:rsidRPr="00781169">
        <w:rPr>
          <w:rFonts w:ascii="Book Antiqua" w:hAnsi="Book Antiqua"/>
          <w:sz w:val="24"/>
          <w:szCs w:val="24"/>
        </w:rPr>
        <w:t>(</w:t>
      </w:r>
      <w:r w:rsidR="00442A5C" w:rsidRPr="00781169">
        <w:rPr>
          <w:rFonts w:ascii="Book Antiqua" w:hAnsi="Book Antiqua" w:cs="Times New Roman"/>
          <w:sz w:val="24"/>
          <w:szCs w:val="24"/>
        </w:rPr>
        <w:t>Table 1)</w:t>
      </w:r>
      <w:r w:rsidR="00AE6A8A" w:rsidRPr="00781169">
        <w:rPr>
          <w:rFonts w:ascii="Book Antiqua" w:hAnsi="Book Antiqua"/>
          <w:sz w:val="24"/>
          <w:szCs w:val="24"/>
        </w:rPr>
        <w:t>.</w:t>
      </w:r>
      <w:r w:rsidR="000A6493" w:rsidRPr="00781169">
        <w:rPr>
          <w:rFonts w:ascii="Book Antiqua" w:hAnsi="Book Antiqua"/>
          <w:sz w:val="24"/>
          <w:szCs w:val="24"/>
        </w:rPr>
        <w:t xml:space="preserve"> </w:t>
      </w:r>
      <w:r w:rsidR="00EF5DE3" w:rsidRPr="00781169">
        <w:rPr>
          <w:rFonts w:ascii="Book Antiqua" w:hAnsi="Book Antiqua"/>
          <w:sz w:val="24"/>
          <w:szCs w:val="24"/>
        </w:rPr>
        <w:t>Evidence</w:t>
      </w:r>
      <w:r w:rsidR="000515C9" w:rsidRPr="00781169">
        <w:rPr>
          <w:rFonts w:ascii="Book Antiqua" w:hAnsi="Book Antiqua"/>
          <w:sz w:val="24"/>
          <w:szCs w:val="24"/>
        </w:rPr>
        <w:t xml:space="preserve"> </w:t>
      </w:r>
      <w:r w:rsidR="00DD7F29" w:rsidRPr="00781169">
        <w:rPr>
          <w:rFonts w:ascii="Book Antiqua" w:hAnsi="Book Antiqua"/>
          <w:sz w:val="24"/>
          <w:szCs w:val="24"/>
        </w:rPr>
        <w:t xml:space="preserve">of liver fibrosis was </w:t>
      </w:r>
      <w:r w:rsidR="000515C9" w:rsidRPr="00781169">
        <w:rPr>
          <w:rFonts w:ascii="Book Antiqua" w:hAnsi="Book Antiqua"/>
          <w:sz w:val="24"/>
          <w:szCs w:val="24"/>
        </w:rPr>
        <w:t>not found</w:t>
      </w:r>
      <w:r w:rsidR="00DD7F29" w:rsidRPr="00781169">
        <w:rPr>
          <w:rFonts w:ascii="Book Antiqua" w:hAnsi="Book Antiqua"/>
          <w:sz w:val="24"/>
          <w:szCs w:val="24"/>
        </w:rPr>
        <w:t>,</w:t>
      </w:r>
      <w:r w:rsidR="000515C9" w:rsidRPr="00781169">
        <w:rPr>
          <w:rFonts w:ascii="Book Antiqua" w:hAnsi="Book Antiqua"/>
          <w:sz w:val="24"/>
          <w:szCs w:val="24"/>
        </w:rPr>
        <w:t xml:space="preserve"> as shown by </w:t>
      </w:r>
      <w:r w:rsidR="00203E3E" w:rsidRPr="00781169">
        <w:rPr>
          <w:rFonts w:ascii="Book Antiqua" w:hAnsi="Book Antiqua"/>
          <w:sz w:val="24"/>
          <w:szCs w:val="24"/>
        </w:rPr>
        <w:t>Masson’s trichrome and α-SMA immunohistochemical staining</w:t>
      </w:r>
      <w:r w:rsidR="00DC2F0A" w:rsidRPr="00781169">
        <w:rPr>
          <w:rFonts w:ascii="Book Antiqua" w:hAnsi="Book Antiqua"/>
          <w:sz w:val="24"/>
          <w:szCs w:val="24"/>
        </w:rPr>
        <w:t xml:space="preserve"> </w:t>
      </w:r>
      <w:r w:rsidR="00DC2F0A" w:rsidRPr="00781169">
        <w:rPr>
          <w:rFonts w:ascii="Book Antiqua" w:hAnsi="Book Antiqua" w:cs="Times New Roman"/>
          <w:sz w:val="24"/>
          <w:szCs w:val="24"/>
        </w:rPr>
        <w:t xml:space="preserve">(Figure </w:t>
      </w:r>
      <w:r w:rsidR="00E85BC4" w:rsidRPr="00781169">
        <w:rPr>
          <w:rFonts w:ascii="Book Antiqua" w:hAnsi="Book Antiqua" w:cs="Times New Roman"/>
          <w:sz w:val="24"/>
          <w:szCs w:val="24"/>
        </w:rPr>
        <w:t>2</w:t>
      </w:r>
      <w:r w:rsidR="00DC2F0A" w:rsidRPr="00781169">
        <w:rPr>
          <w:rFonts w:ascii="Book Antiqua" w:hAnsi="Book Antiqua" w:cs="Times New Roman"/>
          <w:sz w:val="24"/>
          <w:szCs w:val="24"/>
        </w:rPr>
        <w:t>).</w:t>
      </w:r>
      <w:r w:rsidR="00083077" w:rsidRPr="00781169">
        <w:rPr>
          <w:rFonts w:ascii="Book Antiqua" w:hAnsi="Book Antiqua" w:cs="Times New Roman"/>
          <w:sz w:val="24"/>
          <w:szCs w:val="24"/>
        </w:rPr>
        <w:t xml:space="preserve"> </w:t>
      </w:r>
      <w:r w:rsidR="00DD7F29" w:rsidRPr="00781169">
        <w:rPr>
          <w:rFonts w:ascii="Book Antiqua" w:hAnsi="Book Antiqua" w:cs="Times New Roman"/>
          <w:sz w:val="24"/>
          <w:szCs w:val="24"/>
        </w:rPr>
        <w:t>I</w:t>
      </w:r>
      <w:r w:rsidR="00A62CD5" w:rsidRPr="00781169">
        <w:rPr>
          <w:rFonts w:ascii="Book Antiqua" w:hAnsi="Book Antiqua" w:cs="Times New Roman"/>
          <w:sz w:val="24"/>
          <w:szCs w:val="24"/>
        </w:rPr>
        <w:t>ntestinal barrier</w:t>
      </w:r>
      <w:r w:rsidR="009E3DD4" w:rsidRPr="00781169">
        <w:rPr>
          <w:rFonts w:ascii="Book Antiqua" w:hAnsi="Book Antiqua" w:cs="Times New Roman"/>
          <w:sz w:val="24"/>
          <w:szCs w:val="24"/>
        </w:rPr>
        <w:t xml:space="preserve"> </w:t>
      </w:r>
      <w:r w:rsidR="00DD7F29" w:rsidRPr="00781169">
        <w:rPr>
          <w:rFonts w:ascii="Book Antiqua" w:hAnsi="Book Antiqua" w:cs="Times New Roman"/>
          <w:sz w:val="24"/>
          <w:szCs w:val="24"/>
        </w:rPr>
        <w:t xml:space="preserve">destruction </w:t>
      </w:r>
      <w:r w:rsidR="009E3DD4" w:rsidRPr="00781169">
        <w:rPr>
          <w:rFonts w:ascii="Book Antiqua" w:hAnsi="Book Antiqua" w:cs="Times New Roman"/>
          <w:sz w:val="24"/>
          <w:szCs w:val="24"/>
        </w:rPr>
        <w:t>is associated with</w:t>
      </w:r>
      <w:r w:rsidR="00F76FE7" w:rsidRPr="00781169">
        <w:rPr>
          <w:rFonts w:ascii="Book Antiqua" w:hAnsi="Book Antiqua" w:cs="Times New Roman"/>
          <w:sz w:val="24"/>
          <w:szCs w:val="24"/>
        </w:rPr>
        <w:t xml:space="preserve"> </w:t>
      </w:r>
      <w:r w:rsidR="00D8426A" w:rsidRPr="00781169">
        <w:rPr>
          <w:rFonts w:ascii="Book Antiqua" w:hAnsi="Book Antiqua" w:cs="Times New Roman"/>
          <w:sz w:val="24"/>
          <w:szCs w:val="24"/>
        </w:rPr>
        <w:t>NAFLD</w:t>
      </w:r>
      <w:r w:rsidR="000469C4" w:rsidRPr="00781169">
        <w:rPr>
          <w:rFonts w:ascii="Book Antiqua" w:hAnsi="Book Antiqua" w:cs="Times New Roman"/>
          <w:sz w:val="24"/>
          <w:szCs w:val="24"/>
        </w:rPr>
        <w:t xml:space="preserve"> progression</w:t>
      </w:r>
      <w:r w:rsidR="00A41A91" w:rsidRPr="00781169">
        <w:rPr>
          <w:rFonts w:ascii="Book Antiqua" w:hAnsi="Book Antiqua" w:cs="Times New Roman"/>
          <w:sz w:val="24"/>
          <w:szCs w:val="24"/>
        </w:rPr>
        <w:fldChar w:fldCharType="begin">
          <w:fldData xml:space="preserve">PEVuZE5vdGU+PENpdGU+PEF1dGhvcj5aaHU8L0F1dGhvcj48WWVhcj4yMDEzPC9ZZWFyPjxSZWNO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Y2Vzc2lvbi1udW0+PHdvcmstdHlwZT5SZXNlYXJjaCBTdXBwb3J0LCBOb24tVS5TLiBHb3YmYXBv
czt0PC93b3JrLXR5cGU+PHVybHM+PHJlbGF0ZWQtdXJscz48dXJsPmh0dHA6Ly93d3cubmNiaS5u
bG0ubmloLmdvdi9wdWJtZWQvMjMwNTUxNTU8L3VybD48L3JlbGF0ZWQtdXJscz48L3VybHM+PGVs
ZWN0cm9uaWMtcmVzb3VyY2UtbnVtPjEwLjEwMDIvaGVwLjI2MDkzPC9lbGVjdHJvbmljLXJlc291
cmNlLW51bT48bGFuZ3VhZ2U+ZW5nPC9sYW5ndWFnZT48L3JlY29yZD48L0NpdGU+PC9FbmROb3Rl
Pn==
</w:fldData>
        </w:fldChar>
      </w:r>
      <w:r w:rsidR="006058D5" w:rsidRPr="00781169">
        <w:rPr>
          <w:rFonts w:ascii="Book Antiqua" w:hAnsi="Book Antiqua" w:cs="Times New Roman"/>
          <w:sz w:val="24"/>
          <w:szCs w:val="24"/>
        </w:rPr>
        <w:instrText xml:space="preserve"> ADDIN EN.CITE </w:instrText>
      </w:r>
      <w:r w:rsidR="006058D5" w:rsidRPr="00781169">
        <w:rPr>
          <w:rFonts w:ascii="Book Antiqua" w:hAnsi="Book Antiqua" w:cs="Times New Roman"/>
          <w:sz w:val="24"/>
          <w:szCs w:val="24"/>
        </w:rPr>
        <w:fldChar w:fldCharType="begin">
          <w:fldData xml:space="preserve">PEVuZE5vdGU+PENpdGU+PEF1dGhvcj5aaHU8L0F1dGhvcj48WWVhcj4yMDEzPC9ZZWFyPjxSZWNO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Y2Vzc2lvbi1udW0+PHdvcmstdHlwZT5SZXNlYXJjaCBTdXBwb3J0LCBOb24tVS5TLiBHb3YmYXBv
czt0PC93b3JrLXR5cGU+PHVybHM+PHJlbGF0ZWQtdXJscz48dXJsPmh0dHA6Ly93d3cubmNiaS5u
bG0ubmloLmdvdi9wdWJtZWQvMjMwNTUxNTU8L3VybD48L3JlbGF0ZWQtdXJscz48L3VybHM+PGVs
ZWN0cm9uaWMtcmVzb3VyY2UtbnVtPjEwLjEwMDIvaGVwLjI2MDkzPC9lbGVjdHJvbmljLXJlc291
cmNlLW51bT48bGFuZ3VhZ2U+ZW5nPC9sYW5ndWFnZT48L3JlY29yZD48L0NpdGU+PC9FbmROb3Rl
Pn==
</w:fldData>
        </w:fldChar>
      </w:r>
      <w:r w:rsidR="006058D5" w:rsidRPr="00781169">
        <w:rPr>
          <w:rFonts w:ascii="Book Antiqua" w:hAnsi="Book Antiqua" w:cs="Times New Roman"/>
          <w:sz w:val="24"/>
          <w:szCs w:val="24"/>
        </w:rPr>
        <w:instrText xml:space="preserve"> ADDIN EN.CITE.DATA </w:instrText>
      </w:r>
      <w:r w:rsidR="006058D5" w:rsidRPr="00781169">
        <w:rPr>
          <w:rFonts w:ascii="Book Antiqua" w:hAnsi="Book Antiqua" w:cs="Times New Roman"/>
          <w:sz w:val="24"/>
          <w:szCs w:val="24"/>
        </w:rPr>
      </w:r>
      <w:r w:rsidR="006058D5" w:rsidRPr="00781169">
        <w:rPr>
          <w:rFonts w:ascii="Book Antiqua" w:hAnsi="Book Antiqua" w:cs="Times New Roman"/>
          <w:sz w:val="24"/>
          <w:szCs w:val="24"/>
        </w:rPr>
        <w:fldChar w:fldCharType="end"/>
      </w:r>
      <w:r w:rsidR="00A41A91" w:rsidRPr="00781169">
        <w:rPr>
          <w:rFonts w:ascii="Book Antiqua" w:hAnsi="Book Antiqua" w:cs="Times New Roman"/>
          <w:sz w:val="24"/>
          <w:szCs w:val="24"/>
        </w:rPr>
      </w:r>
      <w:r w:rsidR="00A41A91" w:rsidRPr="00781169">
        <w:rPr>
          <w:rFonts w:ascii="Book Antiqua" w:hAnsi="Book Antiqua" w:cs="Times New Roman"/>
          <w:sz w:val="24"/>
          <w:szCs w:val="24"/>
        </w:rPr>
        <w:fldChar w:fldCharType="separate"/>
      </w:r>
      <w:r w:rsidR="003726E6" w:rsidRPr="00781169">
        <w:rPr>
          <w:rFonts w:ascii="Book Antiqua" w:hAnsi="Book Antiqua" w:cs="Times New Roman"/>
          <w:noProof/>
          <w:sz w:val="24"/>
          <w:szCs w:val="24"/>
          <w:vertAlign w:val="superscript"/>
        </w:rPr>
        <w:t>[</w:t>
      </w:r>
      <w:hyperlink w:anchor="_ENREF_10" w:tooltip="Zhu, 2013 #21" w:history="1">
        <w:r w:rsidR="00990231" w:rsidRPr="00781169">
          <w:rPr>
            <w:rFonts w:ascii="Book Antiqua" w:hAnsi="Book Antiqua" w:cs="Times New Roman"/>
            <w:noProof/>
            <w:sz w:val="24"/>
            <w:szCs w:val="24"/>
            <w:vertAlign w:val="superscript"/>
          </w:rPr>
          <w:t>10</w:t>
        </w:r>
      </w:hyperlink>
      <w:r w:rsidR="003726E6" w:rsidRPr="00781169">
        <w:rPr>
          <w:rFonts w:ascii="Book Antiqua" w:hAnsi="Book Antiqua" w:cs="Times New Roman"/>
          <w:noProof/>
          <w:sz w:val="24"/>
          <w:szCs w:val="24"/>
          <w:vertAlign w:val="superscript"/>
        </w:rPr>
        <w:t>]</w:t>
      </w:r>
      <w:r w:rsidR="00A41A91" w:rsidRPr="00781169">
        <w:rPr>
          <w:rFonts w:ascii="Book Antiqua" w:hAnsi="Book Antiqua" w:cs="Times New Roman"/>
          <w:sz w:val="24"/>
          <w:szCs w:val="24"/>
        </w:rPr>
        <w:fldChar w:fldCharType="end"/>
      </w:r>
      <w:r w:rsidR="00DD7F29" w:rsidRPr="00781169">
        <w:rPr>
          <w:rFonts w:ascii="Book Antiqua" w:hAnsi="Book Antiqua" w:cs="Times New Roman"/>
          <w:sz w:val="24"/>
          <w:szCs w:val="24"/>
        </w:rPr>
        <w:t>;</w:t>
      </w:r>
      <w:r w:rsidR="000469C4" w:rsidRPr="00781169">
        <w:rPr>
          <w:rFonts w:ascii="Book Antiqua" w:hAnsi="Book Antiqua" w:cs="Times New Roman"/>
          <w:sz w:val="24"/>
          <w:szCs w:val="24"/>
        </w:rPr>
        <w:t xml:space="preserve"> therefore, we </w:t>
      </w:r>
      <w:r w:rsidR="006A14DB" w:rsidRPr="00781169">
        <w:rPr>
          <w:rFonts w:ascii="Book Antiqua" w:hAnsi="Book Antiqua" w:cs="Times New Roman"/>
          <w:sz w:val="24"/>
          <w:szCs w:val="24"/>
        </w:rPr>
        <w:t xml:space="preserve">detected </w:t>
      </w:r>
      <w:r w:rsidR="00EE78F9" w:rsidRPr="00781169">
        <w:rPr>
          <w:rFonts w:ascii="Book Antiqua" w:hAnsi="Book Antiqua"/>
          <w:sz w:val="24"/>
          <w:szCs w:val="24"/>
        </w:rPr>
        <w:t xml:space="preserve">tight junction protein </w:t>
      </w:r>
      <w:r w:rsidR="00DD7F29" w:rsidRPr="00781169">
        <w:rPr>
          <w:rFonts w:ascii="Book Antiqua" w:hAnsi="Book Antiqua" w:cs="Times New Roman"/>
          <w:sz w:val="24"/>
          <w:szCs w:val="24"/>
        </w:rPr>
        <w:t xml:space="preserve">expression </w:t>
      </w:r>
      <w:r w:rsidR="00EE78F9" w:rsidRPr="00781169">
        <w:rPr>
          <w:rFonts w:ascii="Book Antiqua" w:hAnsi="Book Antiqua"/>
          <w:sz w:val="24"/>
          <w:szCs w:val="24"/>
        </w:rPr>
        <w:t xml:space="preserve">in </w:t>
      </w:r>
      <w:r w:rsidR="00DD7F29" w:rsidRPr="00781169">
        <w:rPr>
          <w:rFonts w:ascii="Book Antiqua" w:hAnsi="Book Antiqua"/>
          <w:sz w:val="24"/>
          <w:szCs w:val="24"/>
        </w:rPr>
        <w:t xml:space="preserve">the </w:t>
      </w:r>
      <w:r w:rsidR="00EE78F9" w:rsidRPr="00781169">
        <w:rPr>
          <w:rFonts w:ascii="Book Antiqua" w:hAnsi="Book Antiqua"/>
          <w:sz w:val="24"/>
          <w:szCs w:val="24"/>
        </w:rPr>
        <w:t xml:space="preserve">colon, where </w:t>
      </w:r>
      <w:r w:rsidR="005D6D23" w:rsidRPr="00781169">
        <w:rPr>
          <w:rFonts w:ascii="Book Antiqua" w:hAnsi="Book Antiqua"/>
          <w:sz w:val="24"/>
          <w:szCs w:val="24"/>
        </w:rPr>
        <w:t>the most abundant gut microbiota reside</w:t>
      </w:r>
      <w:r w:rsidR="00A41A91" w:rsidRPr="00781169">
        <w:rPr>
          <w:rFonts w:ascii="Book Antiqua" w:hAnsi="Book Antiqua"/>
          <w:sz w:val="24"/>
          <w:szCs w:val="24"/>
        </w:rPr>
        <w:fldChar w:fldCharType="begin"/>
      </w:r>
      <w:r w:rsidR="006058D5" w:rsidRPr="00781169">
        <w:rPr>
          <w:rFonts w:ascii="Book Antiqua" w:hAnsi="Book Antiqua"/>
          <w:sz w:val="24"/>
          <w:szCs w:val="24"/>
        </w:rPr>
        <w:instrText xml:space="preserve"> ADDIN EN.CITE &lt;EndNote&gt;&lt;Cite&gt;&lt;Author&gt;Wu&lt;/Author&gt;&lt;Year&gt;2015&lt;/Year&gt;&lt;RecNum&gt;22&lt;/RecNum&gt;&lt;DisplayText&gt;&lt;style face="superscript"&gt;[20]&lt;/style&gt;&lt;/DisplayText&gt;&lt;record&gt;&lt;rec-number&gt;22&lt;/rec-number&gt;&lt;foreign-keys&gt;&lt;key app="EN" db-id="axx9tx0rhwe22qeetv1xst0krtrv9fpxaxwv"&gt;22&lt;/key&gt;&lt;/foreign-keys&gt;&lt;ref-type name="Journal Article"&gt;17&lt;/ref-type&gt;&lt;contributors&gt;&lt;authors&gt;&lt;author&gt;Wu, S.&lt;/author&gt;&lt;author&gt;Yi, J.&lt;/author&gt;&lt;author&gt;Zhang, Y. G.&lt;/author&gt;&lt;author&gt;Zhou, J.&lt;/author&gt;&lt;author&gt;Sun, J.&lt;/author&gt;&lt;/authors&gt;&lt;/contributors&gt;&lt;auth-address&gt;Department of Biochemistry, Rush University Medical Center, Chicago, Illinois.&amp;#xD;Department of Physiology, Kansas City University of Medicine and Bioscience, Kansas, Missouri.&amp;#xD;Department of Physiology, Kansas City University of Medicine and Bioscience, Kansas, Missouri jun_sun@rush.edu jzhou@kcumb.edu.&amp;#xD;Department of Biochemistry, Rush University Medical Center, Chicago, Illinois jun_sun@rush.edu jzhou@kcumb.edu.&lt;/auth-address&gt;&lt;titles&gt;&lt;title&gt;Leaky intestine and impaired microbiome in an amyotrophic lateral sclerosis mouse model&lt;/title&gt;&lt;secondary-title&gt;Physiol Rep&lt;/secondary-title&gt;&lt;alt-title&gt;Physiological reports&lt;/alt-title&gt;&lt;/titles&gt;&lt;volume&gt;3&lt;/volume&gt;&lt;number&gt;4&lt;/number&gt;&lt;edition&gt;2015/04/08&lt;/edition&gt;&lt;dates&gt;&lt;year&gt;2015&lt;/year&gt;&lt;pub-dates&gt;&lt;date&gt;Apr&lt;/date&gt;&lt;/pub-dates&gt;&lt;/dates&gt;&lt;isbn&gt;2051-817X (Print)&amp;#xD;2051-817X (Linking)&lt;/isbn&gt;&lt;accession-num&gt;25847918&lt;/accession-num&gt;&lt;urls&gt;&lt;related-urls&gt;&lt;url&gt;http://www.ncbi.nlm.nih.gov/pubmed/25847918&lt;/url&gt;&lt;/related-urls&gt;&lt;/urls&gt;&lt;custom2&gt;4425962&lt;/custom2&gt;&lt;electronic-resource-num&gt;10.14814/phy2.12356&lt;/electronic-resource-num&gt;&lt;language&gt;eng&lt;/language&gt;&lt;/record&gt;&lt;/Cite&gt;&lt;/EndNote&gt;</w:instrText>
      </w:r>
      <w:r w:rsidR="00A41A91"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0" w:tooltip="Wu, 2015 #22" w:history="1">
        <w:r w:rsidR="00990231" w:rsidRPr="00781169">
          <w:rPr>
            <w:rFonts w:ascii="Book Antiqua" w:hAnsi="Book Antiqua"/>
            <w:noProof/>
            <w:sz w:val="24"/>
            <w:szCs w:val="24"/>
            <w:vertAlign w:val="superscript"/>
          </w:rPr>
          <w:t>20</w:t>
        </w:r>
      </w:hyperlink>
      <w:r w:rsidR="006058D5" w:rsidRPr="00781169">
        <w:rPr>
          <w:rFonts w:ascii="Book Antiqua" w:hAnsi="Book Antiqua"/>
          <w:noProof/>
          <w:sz w:val="24"/>
          <w:szCs w:val="24"/>
          <w:vertAlign w:val="superscript"/>
        </w:rPr>
        <w:t>]</w:t>
      </w:r>
      <w:r w:rsidR="00A41A91" w:rsidRPr="00781169">
        <w:rPr>
          <w:rFonts w:ascii="Book Antiqua" w:hAnsi="Book Antiqua"/>
          <w:sz w:val="24"/>
          <w:szCs w:val="24"/>
        </w:rPr>
        <w:fldChar w:fldCharType="end"/>
      </w:r>
      <w:r w:rsidR="005D6D23" w:rsidRPr="00781169">
        <w:rPr>
          <w:rFonts w:ascii="Book Antiqua" w:hAnsi="Book Antiqua"/>
          <w:sz w:val="24"/>
          <w:szCs w:val="24"/>
        </w:rPr>
        <w:t>.</w:t>
      </w:r>
      <w:r w:rsidR="00B2102B" w:rsidRPr="00781169">
        <w:rPr>
          <w:rFonts w:ascii="Book Antiqua" w:hAnsi="Book Antiqua"/>
          <w:sz w:val="24"/>
          <w:szCs w:val="24"/>
        </w:rPr>
        <w:t xml:space="preserve"> </w:t>
      </w:r>
      <w:bookmarkStart w:id="107" w:name="OLE_LINK1"/>
      <w:r w:rsidR="005C609C" w:rsidRPr="00781169">
        <w:rPr>
          <w:rFonts w:ascii="Book Antiqua" w:hAnsi="Book Antiqua"/>
          <w:sz w:val="24"/>
          <w:szCs w:val="24"/>
        </w:rPr>
        <w:t>ZO-1</w:t>
      </w:r>
      <w:bookmarkEnd w:id="107"/>
      <w:r w:rsidR="005C609C" w:rsidRPr="00781169">
        <w:rPr>
          <w:rFonts w:ascii="Book Antiqua" w:hAnsi="Book Antiqua"/>
          <w:sz w:val="24"/>
          <w:szCs w:val="24"/>
        </w:rPr>
        <w:t xml:space="preserve"> immunostaining revealed that the colon tissue</w:t>
      </w:r>
      <w:r w:rsidR="00F902A3" w:rsidRPr="00781169">
        <w:rPr>
          <w:rFonts w:ascii="Book Antiqua" w:hAnsi="Book Antiqua"/>
          <w:sz w:val="24"/>
          <w:szCs w:val="24"/>
        </w:rPr>
        <w:t>s</w:t>
      </w:r>
      <w:r w:rsidR="005C609C" w:rsidRPr="00781169">
        <w:rPr>
          <w:rFonts w:ascii="Book Antiqua" w:hAnsi="Book Antiqua"/>
          <w:sz w:val="24"/>
          <w:szCs w:val="24"/>
        </w:rPr>
        <w:t xml:space="preserve"> </w:t>
      </w:r>
      <w:r w:rsidR="0005389C" w:rsidRPr="00781169">
        <w:rPr>
          <w:rFonts w:ascii="Book Antiqua" w:hAnsi="Book Antiqua"/>
          <w:sz w:val="24"/>
          <w:szCs w:val="24"/>
        </w:rPr>
        <w:t xml:space="preserve">of </w:t>
      </w:r>
      <w:r w:rsidR="00F902A3" w:rsidRPr="00781169">
        <w:rPr>
          <w:rFonts w:ascii="Book Antiqua" w:hAnsi="Book Antiqua"/>
          <w:sz w:val="24"/>
          <w:szCs w:val="24"/>
        </w:rPr>
        <w:t xml:space="preserve">the </w:t>
      </w:r>
      <w:r w:rsidR="0005389C" w:rsidRPr="00781169">
        <w:rPr>
          <w:rFonts w:ascii="Book Antiqua" w:hAnsi="Book Antiqua"/>
          <w:sz w:val="24"/>
          <w:szCs w:val="24"/>
        </w:rPr>
        <w:t xml:space="preserve">mice </w:t>
      </w:r>
      <w:r w:rsidR="000C0128" w:rsidRPr="00781169">
        <w:rPr>
          <w:rFonts w:ascii="Book Antiqua" w:hAnsi="Book Antiqua"/>
          <w:sz w:val="24"/>
          <w:szCs w:val="24"/>
        </w:rPr>
        <w:t xml:space="preserve">in the MCD 2w group </w:t>
      </w:r>
      <w:r w:rsidR="00F902A3" w:rsidRPr="00781169">
        <w:rPr>
          <w:rFonts w:ascii="Book Antiqua" w:hAnsi="Book Antiqua"/>
          <w:sz w:val="24"/>
          <w:szCs w:val="24"/>
        </w:rPr>
        <w:t xml:space="preserve">exhibited </w:t>
      </w:r>
      <w:r w:rsidR="005C609C" w:rsidRPr="00781169">
        <w:rPr>
          <w:rFonts w:ascii="Book Antiqua" w:hAnsi="Book Antiqua"/>
          <w:sz w:val="24"/>
          <w:szCs w:val="24"/>
        </w:rPr>
        <w:t xml:space="preserve">increased </w:t>
      </w:r>
      <w:r w:rsidR="0005389C" w:rsidRPr="00781169">
        <w:rPr>
          <w:rFonts w:ascii="Book Antiqua" w:hAnsi="Book Antiqua"/>
          <w:sz w:val="24"/>
          <w:szCs w:val="24"/>
        </w:rPr>
        <w:t>disruption and disorganization on the apical surface and in the crypts</w:t>
      </w:r>
      <w:r w:rsidR="00EC6A51" w:rsidRPr="00781169">
        <w:rPr>
          <w:rFonts w:ascii="Book Antiqua" w:hAnsi="Book Antiqua"/>
          <w:sz w:val="24"/>
          <w:szCs w:val="24"/>
        </w:rPr>
        <w:t xml:space="preserve"> </w:t>
      </w:r>
      <w:r w:rsidR="00EC6A51" w:rsidRPr="00781169">
        <w:rPr>
          <w:rFonts w:ascii="Book Antiqua" w:hAnsi="Book Antiqua" w:cs="Times New Roman"/>
          <w:sz w:val="24"/>
          <w:szCs w:val="24"/>
        </w:rPr>
        <w:t xml:space="preserve">(Figure </w:t>
      </w:r>
      <w:r w:rsidR="00E85BC4" w:rsidRPr="00781169">
        <w:rPr>
          <w:rFonts w:ascii="Book Antiqua" w:hAnsi="Book Antiqua" w:cs="Times New Roman"/>
          <w:sz w:val="24"/>
          <w:szCs w:val="24"/>
        </w:rPr>
        <w:t>3</w:t>
      </w:r>
      <w:r w:rsidR="00EC6A51" w:rsidRPr="00781169">
        <w:rPr>
          <w:rFonts w:ascii="Book Antiqua" w:hAnsi="Book Antiqua" w:cs="Times New Roman"/>
          <w:sz w:val="24"/>
          <w:szCs w:val="24"/>
        </w:rPr>
        <w:t>)</w:t>
      </w:r>
      <w:r w:rsidR="00E44311" w:rsidRPr="00781169">
        <w:rPr>
          <w:rFonts w:ascii="Book Antiqua" w:hAnsi="Book Antiqua"/>
          <w:sz w:val="24"/>
          <w:szCs w:val="24"/>
        </w:rPr>
        <w:t>.</w:t>
      </w:r>
    </w:p>
    <w:p w14:paraId="5F3B2940" w14:textId="3ACE880F" w:rsidR="00187F23" w:rsidRPr="00781169" w:rsidRDefault="005A4852" w:rsidP="0096567C">
      <w:pPr>
        <w:adjustRightInd w:val="0"/>
        <w:snapToGrid w:val="0"/>
        <w:spacing w:line="360" w:lineRule="auto"/>
        <w:ind w:firstLineChars="100" w:firstLine="240"/>
        <w:rPr>
          <w:rFonts w:ascii="Book Antiqua" w:hAnsi="Book Antiqua" w:cs="Times New Roman"/>
          <w:sz w:val="24"/>
          <w:szCs w:val="24"/>
        </w:rPr>
      </w:pPr>
      <w:r w:rsidRPr="00781169">
        <w:rPr>
          <w:rFonts w:ascii="Book Antiqua" w:hAnsi="Book Antiqua"/>
          <w:sz w:val="24"/>
          <w:szCs w:val="24"/>
        </w:rPr>
        <w:t xml:space="preserve">As expected, </w:t>
      </w:r>
      <w:r w:rsidR="002D2857" w:rsidRPr="00781169">
        <w:rPr>
          <w:rFonts w:ascii="Book Antiqua" w:hAnsi="Book Antiqua"/>
          <w:sz w:val="24"/>
          <w:szCs w:val="24"/>
        </w:rPr>
        <w:t xml:space="preserve">the </w:t>
      </w:r>
      <w:r w:rsidR="00E37A67" w:rsidRPr="00781169">
        <w:rPr>
          <w:rFonts w:ascii="Book Antiqua" w:hAnsi="Book Antiqua"/>
          <w:sz w:val="24"/>
          <w:szCs w:val="24"/>
        </w:rPr>
        <w:t xml:space="preserve">mice </w:t>
      </w:r>
      <w:r w:rsidR="00957ABE" w:rsidRPr="00781169">
        <w:rPr>
          <w:rFonts w:ascii="Book Antiqua" w:hAnsi="Book Antiqua"/>
          <w:sz w:val="24"/>
          <w:szCs w:val="24"/>
        </w:rPr>
        <w:t xml:space="preserve">in the MCD 4w group </w:t>
      </w:r>
      <w:r w:rsidR="00AC54DB" w:rsidRPr="00781169">
        <w:rPr>
          <w:rFonts w:ascii="Book Antiqua" w:hAnsi="Book Antiqua"/>
          <w:sz w:val="24"/>
          <w:szCs w:val="24"/>
        </w:rPr>
        <w:t xml:space="preserve">developed </w:t>
      </w:r>
      <w:r w:rsidR="00DC4911" w:rsidRPr="00781169">
        <w:rPr>
          <w:rFonts w:ascii="Book Antiqua" w:hAnsi="Book Antiqua"/>
          <w:sz w:val="24"/>
          <w:szCs w:val="24"/>
        </w:rPr>
        <w:t>prominent NASH,</w:t>
      </w:r>
      <w:r w:rsidR="00D85372" w:rsidRPr="00781169">
        <w:rPr>
          <w:rFonts w:ascii="Book Antiqua" w:hAnsi="Book Antiqua"/>
          <w:sz w:val="24"/>
          <w:szCs w:val="24"/>
        </w:rPr>
        <w:t xml:space="preserve"> </w:t>
      </w:r>
      <w:r w:rsidR="00E05326" w:rsidRPr="00781169">
        <w:rPr>
          <w:rFonts w:ascii="Book Antiqua" w:hAnsi="Book Antiqua"/>
          <w:sz w:val="24"/>
          <w:szCs w:val="24"/>
        </w:rPr>
        <w:t xml:space="preserve">as </w:t>
      </w:r>
      <w:r w:rsidR="0022171E" w:rsidRPr="00781169">
        <w:rPr>
          <w:rFonts w:ascii="Book Antiqua" w:hAnsi="Book Antiqua"/>
          <w:sz w:val="24"/>
          <w:szCs w:val="24"/>
        </w:rPr>
        <w:t xml:space="preserve">evidenced </w:t>
      </w:r>
      <w:r w:rsidR="00751C89" w:rsidRPr="00781169">
        <w:rPr>
          <w:rFonts w:ascii="Book Antiqua" w:hAnsi="Book Antiqua"/>
          <w:sz w:val="24"/>
          <w:szCs w:val="24"/>
        </w:rPr>
        <w:t>by</w:t>
      </w:r>
      <w:r w:rsidR="00685281" w:rsidRPr="00781169">
        <w:rPr>
          <w:rFonts w:ascii="Book Antiqua" w:hAnsi="Book Antiqua"/>
          <w:sz w:val="24"/>
          <w:szCs w:val="24"/>
        </w:rPr>
        <w:t xml:space="preserve"> </w:t>
      </w:r>
      <w:r w:rsidR="00751C89" w:rsidRPr="00781169">
        <w:rPr>
          <w:rFonts w:ascii="Book Antiqua" w:hAnsi="Book Antiqua"/>
          <w:sz w:val="24"/>
          <w:szCs w:val="24"/>
        </w:rPr>
        <w:t>major hepatic steatosis with lobular inflammation and ballooning hepatocytes</w:t>
      </w:r>
      <w:r w:rsidR="00055761" w:rsidRPr="00781169">
        <w:rPr>
          <w:rFonts w:ascii="Book Antiqua" w:hAnsi="Book Antiqua"/>
          <w:sz w:val="24"/>
          <w:szCs w:val="24"/>
        </w:rPr>
        <w:t xml:space="preserve"> in </w:t>
      </w:r>
      <w:r w:rsidR="00A318B4" w:rsidRPr="00781169">
        <w:rPr>
          <w:rFonts w:ascii="Book Antiqua" w:hAnsi="Book Antiqua"/>
          <w:sz w:val="24"/>
          <w:szCs w:val="24"/>
        </w:rPr>
        <w:t xml:space="preserve">the </w:t>
      </w:r>
      <w:r w:rsidR="00055761" w:rsidRPr="00781169">
        <w:rPr>
          <w:rFonts w:ascii="Book Antiqua" w:hAnsi="Book Antiqua"/>
          <w:sz w:val="24"/>
          <w:szCs w:val="24"/>
        </w:rPr>
        <w:t xml:space="preserve">liver </w:t>
      </w:r>
      <w:r w:rsidR="00055761" w:rsidRPr="00781169">
        <w:rPr>
          <w:rFonts w:ascii="Book Antiqua" w:hAnsi="Book Antiqua" w:cs="Times New Roman"/>
          <w:sz w:val="24"/>
          <w:szCs w:val="24"/>
        </w:rPr>
        <w:t xml:space="preserve">(Figure 1A, </w:t>
      </w:r>
      <w:bookmarkStart w:id="108" w:name="OLE_LINK9"/>
      <w:r w:rsidR="00055761" w:rsidRPr="00781169">
        <w:rPr>
          <w:rFonts w:ascii="Book Antiqua" w:hAnsi="Book Antiqua" w:cs="Times New Roman"/>
          <w:sz w:val="24"/>
          <w:szCs w:val="24"/>
        </w:rPr>
        <w:t>Table 1</w:t>
      </w:r>
      <w:bookmarkEnd w:id="108"/>
      <w:r w:rsidR="00055761" w:rsidRPr="00781169">
        <w:rPr>
          <w:rFonts w:ascii="Book Antiqua" w:hAnsi="Book Antiqua" w:cs="Times New Roman"/>
          <w:sz w:val="24"/>
          <w:szCs w:val="24"/>
        </w:rPr>
        <w:t>).</w:t>
      </w:r>
      <w:r w:rsidR="00252E12" w:rsidRPr="00781169">
        <w:rPr>
          <w:rFonts w:ascii="Book Antiqua" w:hAnsi="Book Antiqua" w:cs="Times New Roman"/>
          <w:sz w:val="24"/>
          <w:szCs w:val="24"/>
        </w:rPr>
        <w:t xml:space="preserve"> </w:t>
      </w:r>
      <w:r w:rsidR="00B6070F" w:rsidRPr="00781169">
        <w:rPr>
          <w:rFonts w:ascii="Book Antiqua" w:hAnsi="Book Antiqua"/>
          <w:sz w:val="24"/>
          <w:szCs w:val="24"/>
        </w:rPr>
        <w:t>Oil red O</w:t>
      </w:r>
      <w:r w:rsidR="00B6070F" w:rsidRPr="00781169">
        <w:rPr>
          <w:rFonts w:ascii="Book Antiqua" w:hAnsi="Book Antiqua" w:cs="Times New Roman"/>
          <w:sz w:val="24"/>
          <w:szCs w:val="24"/>
        </w:rPr>
        <w:t xml:space="preserve"> staining and hepatic TG quantification also </w:t>
      </w:r>
      <w:r w:rsidR="00B3388B" w:rsidRPr="00781169">
        <w:rPr>
          <w:rFonts w:ascii="Book Antiqua" w:hAnsi="Book Antiqua" w:cs="Times New Roman"/>
          <w:sz w:val="24"/>
          <w:szCs w:val="24"/>
        </w:rPr>
        <w:t xml:space="preserve">revealed that fat accumulation was </w:t>
      </w:r>
      <w:r w:rsidR="00E84CDA" w:rsidRPr="00781169">
        <w:rPr>
          <w:rFonts w:ascii="Book Antiqua" w:hAnsi="Book Antiqua" w:cs="Times New Roman"/>
          <w:sz w:val="24"/>
          <w:szCs w:val="24"/>
        </w:rPr>
        <w:t xml:space="preserve">significantly </w:t>
      </w:r>
      <w:r w:rsidR="009504F1" w:rsidRPr="00781169">
        <w:rPr>
          <w:rFonts w:ascii="Book Antiqua" w:hAnsi="Book Antiqua" w:cs="Times New Roman"/>
          <w:sz w:val="24"/>
          <w:szCs w:val="24"/>
        </w:rPr>
        <w:t xml:space="preserve">increased in </w:t>
      </w:r>
      <w:r w:rsidR="00B3388B" w:rsidRPr="00781169">
        <w:rPr>
          <w:rFonts w:ascii="Book Antiqua" w:hAnsi="Book Antiqua" w:cs="Times New Roman"/>
          <w:sz w:val="24"/>
          <w:szCs w:val="24"/>
        </w:rPr>
        <w:t xml:space="preserve">the </w:t>
      </w:r>
      <w:r w:rsidR="009504F1" w:rsidRPr="00781169">
        <w:rPr>
          <w:rFonts w:ascii="Book Antiqua" w:hAnsi="Book Antiqua" w:cs="Times New Roman"/>
          <w:sz w:val="24"/>
          <w:szCs w:val="24"/>
        </w:rPr>
        <w:t>liver</w:t>
      </w:r>
      <w:r w:rsidR="002C613C" w:rsidRPr="00781169">
        <w:rPr>
          <w:rFonts w:ascii="Book Antiqua" w:hAnsi="Book Antiqua" w:cs="Times New Roman"/>
          <w:sz w:val="24"/>
          <w:szCs w:val="24"/>
        </w:rPr>
        <w:t>s</w:t>
      </w:r>
      <w:r w:rsidR="009504F1" w:rsidRPr="00781169">
        <w:rPr>
          <w:rFonts w:ascii="Book Antiqua" w:hAnsi="Book Antiqua" w:cs="Times New Roman"/>
          <w:sz w:val="24"/>
          <w:szCs w:val="24"/>
        </w:rPr>
        <w:t xml:space="preserve"> </w:t>
      </w:r>
      <w:r w:rsidR="00E5325C" w:rsidRPr="00781169">
        <w:rPr>
          <w:rFonts w:ascii="Book Antiqua" w:hAnsi="Book Antiqua" w:cs="Times New Roman"/>
          <w:sz w:val="24"/>
          <w:szCs w:val="24"/>
        </w:rPr>
        <w:t xml:space="preserve">of </w:t>
      </w:r>
      <w:r w:rsidR="00B3388B" w:rsidRPr="00781169">
        <w:rPr>
          <w:rFonts w:ascii="Book Antiqua" w:hAnsi="Book Antiqua" w:cs="Times New Roman"/>
          <w:sz w:val="24"/>
          <w:szCs w:val="24"/>
        </w:rPr>
        <w:t xml:space="preserve">the </w:t>
      </w:r>
      <w:r w:rsidR="00E5325C" w:rsidRPr="00781169">
        <w:rPr>
          <w:rFonts w:ascii="Book Antiqua" w:hAnsi="Book Antiqua" w:cs="Times New Roman"/>
          <w:sz w:val="24"/>
          <w:szCs w:val="24"/>
        </w:rPr>
        <w:t xml:space="preserve">mice fed </w:t>
      </w:r>
      <w:r w:rsidR="00B3388B" w:rsidRPr="00781169">
        <w:rPr>
          <w:rFonts w:ascii="Book Antiqua" w:hAnsi="Book Antiqua" w:cs="Times New Roman"/>
          <w:sz w:val="24"/>
          <w:szCs w:val="24"/>
        </w:rPr>
        <w:t xml:space="preserve">the </w:t>
      </w:r>
      <w:r w:rsidR="004A5976" w:rsidRPr="00781169">
        <w:rPr>
          <w:rFonts w:ascii="Book Antiqua" w:hAnsi="Book Antiqua" w:cs="Times New Roman"/>
          <w:sz w:val="24"/>
          <w:szCs w:val="24"/>
        </w:rPr>
        <w:t>MCD diet for 4 wk</w:t>
      </w:r>
      <w:r w:rsidR="00E5325C" w:rsidRPr="00781169">
        <w:rPr>
          <w:rFonts w:ascii="Book Antiqua" w:hAnsi="Book Antiqua" w:cs="Times New Roman"/>
          <w:sz w:val="24"/>
          <w:szCs w:val="24"/>
        </w:rPr>
        <w:t xml:space="preserve"> (the </w:t>
      </w:r>
      <w:r w:rsidR="00A51A9F" w:rsidRPr="00781169">
        <w:rPr>
          <w:rFonts w:ascii="Book Antiqua" w:hAnsi="Book Antiqua" w:cs="Times New Roman"/>
          <w:sz w:val="24"/>
          <w:szCs w:val="24"/>
        </w:rPr>
        <w:t>MCD 4w</w:t>
      </w:r>
      <w:r w:rsidR="00E5325C" w:rsidRPr="00781169">
        <w:rPr>
          <w:rFonts w:ascii="Book Antiqua" w:hAnsi="Book Antiqua" w:cs="Times New Roman"/>
          <w:sz w:val="24"/>
          <w:szCs w:val="24"/>
        </w:rPr>
        <w:t xml:space="preserve"> group) compared </w:t>
      </w:r>
      <w:r w:rsidR="006C5DE7" w:rsidRPr="00781169">
        <w:rPr>
          <w:rFonts w:ascii="Book Antiqua" w:hAnsi="Book Antiqua" w:cs="Times New Roman"/>
          <w:sz w:val="24"/>
          <w:szCs w:val="24"/>
        </w:rPr>
        <w:t xml:space="preserve">with </w:t>
      </w:r>
      <w:r w:rsidR="000547BD" w:rsidRPr="00781169">
        <w:rPr>
          <w:rFonts w:ascii="Book Antiqua" w:hAnsi="Book Antiqua" w:cs="Times New Roman"/>
          <w:sz w:val="24"/>
          <w:szCs w:val="24"/>
        </w:rPr>
        <w:t xml:space="preserve">that in </w:t>
      </w:r>
      <w:r w:rsidR="00E5325C" w:rsidRPr="00781169">
        <w:rPr>
          <w:rFonts w:ascii="Book Antiqua" w:hAnsi="Book Antiqua" w:cs="Times New Roman"/>
          <w:sz w:val="24"/>
          <w:szCs w:val="24"/>
        </w:rPr>
        <w:t xml:space="preserve">the mice fed </w:t>
      </w:r>
      <w:r w:rsidR="00B3388B" w:rsidRPr="00781169">
        <w:rPr>
          <w:rFonts w:ascii="Book Antiqua" w:hAnsi="Book Antiqua" w:cs="Times New Roman"/>
          <w:sz w:val="24"/>
          <w:szCs w:val="24"/>
        </w:rPr>
        <w:t>the c</w:t>
      </w:r>
      <w:r w:rsidR="00E5325C" w:rsidRPr="00781169">
        <w:rPr>
          <w:rFonts w:ascii="Book Antiqua" w:hAnsi="Book Antiqua" w:cs="Times New Roman"/>
          <w:sz w:val="24"/>
          <w:szCs w:val="24"/>
        </w:rPr>
        <w:t xml:space="preserve">ontrol diet for 4 </w:t>
      </w:r>
      <w:r w:rsidR="004A5976" w:rsidRPr="00781169">
        <w:rPr>
          <w:rFonts w:ascii="Book Antiqua" w:hAnsi="Book Antiqua" w:cs="Times New Roman"/>
          <w:sz w:val="24"/>
          <w:szCs w:val="24"/>
        </w:rPr>
        <w:t>wk</w:t>
      </w:r>
      <w:r w:rsidR="00E5325C" w:rsidRPr="00781169">
        <w:rPr>
          <w:rFonts w:ascii="Book Antiqua" w:hAnsi="Book Antiqua" w:cs="Times New Roman"/>
          <w:sz w:val="24"/>
          <w:szCs w:val="24"/>
        </w:rPr>
        <w:t xml:space="preserve"> (the </w:t>
      </w:r>
      <w:r w:rsidR="00A51A9F" w:rsidRPr="00781169">
        <w:rPr>
          <w:rFonts w:ascii="Book Antiqua" w:hAnsi="Book Antiqua" w:cs="Times New Roman"/>
          <w:sz w:val="24"/>
          <w:szCs w:val="24"/>
        </w:rPr>
        <w:t>Control 4w</w:t>
      </w:r>
      <w:r w:rsidR="00B3388B" w:rsidRPr="00781169">
        <w:rPr>
          <w:rFonts w:ascii="Book Antiqua" w:hAnsi="Book Antiqua" w:cs="Times New Roman"/>
          <w:sz w:val="24"/>
          <w:szCs w:val="24"/>
        </w:rPr>
        <w:t xml:space="preserve"> </w:t>
      </w:r>
      <w:r w:rsidR="00E5325C" w:rsidRPr="00781169">
        <w:rPr>
          <w:rFonts w:ascii="Book Antiqua" w:hAnsi="Book Antiqua" w:cs="Times New Roman"/>
          <w:sz w:val="24"/>
          <w:szCs w:val="24"/>
        </w:rPr>
        <w:t>group)</w:t>
      </w:r>
      <w:r w:rsidR="00DD3426" w:rsidRPr="00781169">
        <w:rPr>
          <w:rFonts w:ascii="Book Antiqua" w:hAnsi="Book Antiqua" w:cs="Times New Roman"/>
          <w:sz w:val="24"/>
          <w:szCs w:val="24"/>
        </w:rPr>
        <w:t xml:space="preserve"> </w:t>
      </w:r>
      <w:r w:rsidR="009504F1" w:rsidRPr="00781169">
        <w:rPr>
          <w:rFonts w:ascii="Book Antiqua" w:hAnsi="Book Antiqua" w:cs="Times New Roman"/>
          <w:sz w:val="24"/>
          <w:szCs w:val="24"/>
        </w:rPr>
        <w:t>(Figure 1</w:t>
      </w:r>
      <w:r w:rsidR="00872935" w:rsidRPr="00781169">
        <w:rPr>
          <w:rFonts w:ascii="Book Antiqua" w:hAnsi="Book Antiqua" w:cs="Times New Roman"/>
          <w:sz w:val="24"/>
          <w:szCs w:val="24"/>
        </w:rPr>
        <w:t>B</w:t>
      </w:r>
      <w:r w:rsidR="00D83938">
        <w:rPr>
          <w:rFonts w:ascii="Book Antiqua" w:hAnsi="Book Antiqua" w:cs="Times New Roman" w:hint="eastAsia"/>
          <w:sz w:val="24"/>
          <w:szCs w:val="24"/>
        </w:rPr>
        <w:t xml:space="preserve"> and</w:t>
      </w:r>
      <w:r w:rsidR="00872935" w:rsidRPr="00781169">
        <w:rPr>
          <w:rFonts w:ascii="Book Antiqua" w:hAnsi="Book Antiqua" w:cs="Times New Roman"/>
          <w:sz w:val="24"/>
          <w:szCs w:val="24"/>
        </w:rPr>
        <w:t xml:space="preserve"> D</w:t>
      </w:r>
      <w:r w:rsidR="00587BFB" w:rsidRPr="00781169">
        <w:rPr>
          <w:rFonts w:ascii="Book Antiqua" w:hAnsi="Book Antiqua" w:cs="Times New Roman"/>
          <w:sz w:val="24"/>
          <w:szCs w:val="24"/>
        </w:rPr>
        <w:t>, Table 1</w:t>
      </w:r>
      <w:r w:rsidR="009504F1" w:rsidRPr="00781169">
        <w:rPr>
          <w:rFonts w:ascii="Book Antiqua" w:hAnsi="Book Antiqua" w:cs="Times New Roman"/>
          <w:sz w:val="24"/>
          <w:szCs w:val="24"/>
        </w:rPr>
        <w:t xml:space="preserve">). </w:t>
      </w:r>
      <w:r w:rsidR="00725DD4" w:rsidRPr="00781169">
        <w:rPr>
          <w:rFonts w:ascii="Book Antiqua" w:hAnsi="Book Antiqua" w:cs="Times New Roman"/>
          <w:sz w:val="24"/>
          <w:szCs w:val="24"/>
        </w:rPr>
        <w:t xml:space="preserve">F4/80+ cell </w:t>
      </w:r>
      <w:r w:rsidR="00067F44" w:rsidRPr="00781169">
        <w:rPr>
          <w:rFonts w:ascii="Book Antiqua" w:hAnsi="Book Antiqua" w:cs="Times New Roman"/>
          <w:sz w:val="24"/>
          <w:szCs w:val="24"/>
        </w:rPr>
        <w:t xml:space="preserve">infiltration </w:t>
      </w:r>
      <w:r w:rsidR="00725DD4" w:rsidRPr="00781169">
        <w:rPr>
          <w:rFonts w:ascii="Book Antiqua" w:hAnsi="Book Antiqua" w:cs="Times New Roman"/>
          <w:sz w:val="24"/>
          <w:szCs w:val="24"/>
        </w:rPr>
        <w:t xml:space="preserve">was </w:t>
      </w:r>
      <w:r w:rsidR="00725DD4" w:rsidRPr="00781169">
        <w:rPr>
          <w:rFonts w:ascii="Book Antiqua" w:hAnsi="Book Antiqua" w:cs="Times New Roman"/>
          <w:sz w:val="24"/>
          <w:szCs w:val="24"/>
        </w:rPr>
        <w:lastRenderedPageBreak/>
        <w:t>significantly</w:t>
      </w:r>
      <w:r w:rsidR="00ED34BE" w:rsidRPr="00781169">
        <w:rPr>
          <w:rFonts w:ascii="Book Antiqua" w:hAnsi="Book Antiqua" w:cs="Times New Roman"/>
          <w:sz w:val="24"/>
          <w:szCs w:val="24"/>
        </w:rPr>
        <w:t xml:space="preserve"> increased </w:t>
      </w:r>
      <w:r w:rsidR="00E0302B" w:rsidRPr="00781169">
        <w:rPr>
          <w:rFonts w:ascii="Book Antiqua" w:hAnsi="Book Antiqua" w:cs="Times New Roman"/>
          <w:sz w:val="24"/>
          <w:szCs w:val="24"/>
        </w:rPr>
        <w:t xml:space="preserve">in </w:t>
      </w:r>
      <w:r w:rsidR="00345538" w:rsidRPr="00781169">
        <w:rPr>
          <w:rFonts w:ascii="Book Antiqua" w:hAnsi="Book Antiqua" w:cs="Times New Roman"/>
          <w:sz w:val="24"/>
          <w:szCs w:val="24"/>
        </w:rPr>
        <w:t xml:space="preserve">the </w:t>
      </w:r>
      <w:r w:rsidR="00A51A9F" w:rsidRPr="00781169">
        <w:rPr>
          <w:rFonts w:ascii="Book Antiqua" w:hAnsi="Book Antiqua" w:cs="Times New Roman"/>
          <w:sz w:val="24"/>
          <w:szCs w:val="24"/>
        </w:rPr>
        <w:t>MCD 4w</w:t>
      </w:r>
      <w:r w:rsidR="00345538" w:rsidRPr="00781169">
        <w:rPr>
          <w:rFonts w:ascii="Book Antiqua" w:hAnsi="Book Antiqua" w:cs="Times New Roman"/>
          <w:sz w:val="24"/>
          <w:szCs w:val="24"/>
        </w:rPr>
        <w:t xml:space="preserve"> group</w:t>
      </w:r>
      <w:r w:rsidR="008B3F78" w:rsidRPr="00781169">
        <w:rPr>
          <w:rFonts w:ascii="Book Antiqua" w:hAnsi="Book Antiqua" w:cs="Times New Roman"/>
          <w:sz w:val="24"/>
          <w:szCs w:val="24"/>
        </w:rPr>
        <w:t xml:space="preserve"> compared </w:t>
      </w:r>
      <w:r w:rsidR="006C5DE7" w:rsidRPr="00781169">
        <w:rPr>
          <w:rFonts w:ascii="Book Antiqua" w:hAnsi="Book Antiqua" w:cs="Times New Roman"/>
          <w:sz w:val="24"/>
          <w:szCs w:val="24"/>
        </w:rPr>
        <w:t xml:space="preserve">with </w:t>
      </w:r>
      <w:r w:rsidR="000547BD" w:rsidRPr="00781169">
        <w:rPr>
          <w:rFonts w:ascii="Book Antiqua" w:hAnsi="Book Antiqua" w:cs="Times New Roman"/>
          <w:sz w:val="24"/>
          <w:szCs w:val="24"/>
        </w:rPr>
        <w:t xml:space="preserve">that in </w:t>
      </w:r>
      <w:r w:rsidR="006A0FD4" w:rsidRPr="00781169">
        <w:rPr>
          <w:rFonts w:ascii="Book Antiqua" w:hAnsi="Book Antiqua" w:cs="Times New Roman"/>
          <w:sz w:val="24"/>
          <w:szCs w:val="24"/>
        </w:rPr>
        <w:t xml:space="preserve">the </w:t>
      </w:r>
      <w:r w:rsidR="00A51A9F" w:rsidRPr="00781169">
        <w:rPr>
          <w:rFonts w:ascii="Book Antiqua" w:hAnsi="Book Antiqua" w:cs="Times New Roman"/>
          <w:sz w:val="24"/>
          <w:szCs w:val="24"/>
        </w:rPr>
        <w:t>Control 4w</w:t>
      </w:r>
      <w:r w:rsidR="006A0FD4" w:rsidRPr="00781169">
        <w:rPr>
          <w:rFonts w:ascii="Book Antiqua" w:hAnsi="Book Antiqua" w:cs="Times New Roman"/>
          <w:sz w:val="24"/>
          <w:szCs w:val="24"/>
        </w:rPr>
        <w:t xml:space="preserve"> group</w:t>
      </w:r>
      <w:r w:rsidR="00855EA7" w:rsidRPr="00781169">
        <w:rPr>
          <w:rFonts w:ascii="Book Antiqua" w:hAnsi="Book Antiqua" w:cs="Times New Roman"/>
          <w:sz w:val="24"/>
          <w:szCs w:val="24"/>
        </w:rPr>
        <w:t xml:space="preserve"> (Figure 1</w:t>
      </w:r>
      <w:r w:rsidR="00FC7944" w:rsidRPr="00781169">
        <w:rPr>
          <w:rFonts w:ascii="Book Antiqua" w:hAnsi="Book Antiqua" w:cs="Times New Roman"/>
          <w:sz w:val="24"/>
          <w:szCs w:val="24"/>
        </w:rPr>
        <w:t>C</w:t>
      </w:r>
      <w:r w:rsidR="004A5976" w:rsidRPr="00781169">
        <w:rPr>
          <w:rFonts w:ascii="Book Antiqua" w:hAnsi="Book Antiqua" w:cs="Times New Roman" w:hint="eastAsia"/>
          <w:sz w:val="24"/>
          <w:szCs w:val="24"/>
        </w:rPr>
        <w:t xml:space="preserve"> and </w:t>
      </w:r>
      <w:r w:rsidR="00FC7944" w:rsidRPr="00781169">
        <w:rPr>
          <w:rFonts w:ascii="Book Antiqua" w:hAnsi="Book Antiqua" w:cs="Times New Roman"/>
          <w:sz w:val="24"/>
          <w:szCs w:val="24"/>
        </w:rPr>
        <w:t>E</w:t>
      </w:r>
      <w:r w:rsidR="00855EA7" w:rsidRPr="00781169">
        <w:rPr>
          <w:rFonts w:ascii="Book Antiqua" w:hAnsi="Book Antiqua" w:cs="Times New Roman"/>
          <w:sz w:val="24"/>
          <w:szCs w:val="24"/>
        </w:rPr>
        <w:t>)</w:t>
      </w:r>
      <w:r w:rsidR="006A0FD4" w:rsidRPr="00781169">
        <w:rPr>
          <w:rFonts w:ascii="Book Antiqua" w:hAnsi="Book Antiqua" w:cs="Times New Roman"/>
          <w:sz w:val="24"/>
          <w:szCs w:val="24"/>
        </w:rPr>
        <w:t>.</w:t>
      </w:r>
      <w:r w:rsidR="00920673" w:rsidRPr="00781169">
        <w:rPr>
          <w:rFonts w:ascii="Book Antiqua" w:hAnsi="Book Antiqua" w:cs="Times New Roman"/>
          <w:sz w:val="24"/>
          <w:szCs w:val="24"/>
        </w:rPr>
        <w:t xml:space="preserve"> </w:t>
      </w:r>
      <w:r w:rsidR="00EF5DE3" w:rsidRPr="00781169">
        <w:rPr>
          <w:rFonts w:ascii="Book Antiqua" w:hAnsi="Book Antiqua" w:cs="Times New Roman"/>
          <w:sz w:val="24"/>
          <w:szCs w:val="24"/>
        </w:rPr>
        <w:t>In addition,</w:t>
      </w:r>
      <w:r w:rsidR="00920673" w:rsidRPr="00781169">
        <w:rPr>
          <w:rFonts w:ascii="Book Antiqua" w:hAnsi="Book Antiqua" w:cs="Times New Roman"/>
          <w:sz w:val="24"/>
          <w:szCs w:val="24"/>
        </w:rPr>
        <w:t xml:space="preserve"> we </w:t>
      </w:r>
      <w:r w:rsidR="00F41543" w:rsidRPr="00781169">
        <w:rPr>
          <w:rFonts w:ascii="Book Antiqua" w:hAnsi="Book Antiqua" w:cs="Times New Roman"/>
          <w:sz w:val="24"/>
          <w:szCs w:val="24"/>
        </w:rPr>
        <w:t xml:space="preserve">found that </w:t>
      </w:r>
      <w:r w:rsidR="000547BD" w:rsidRPr="00781169">
        <w:rPr>
          <w:rFonts w:ascii="Book Antiqua" w:hAnsi="Book Antiqua" w:cs="Times New Roman"/>
          <w:sz w:val="24"/>
          <w:szCs w:val="24"/>
        </w:rPr>
        <w:t xml:space="preserve">the </w:t>
      </w:r>
      <w:r w:rsidR="00F41543" w:rsidRPr="00781169">
        <w:rPr>
          <w:rFonts w:ascii="Book Antiqua" w:hAnsi="Book Antiqua" w:cs="Times New Roman"/>
          <w:sz w:val="24"/>
          <w:szCs w:val="24"/>
        </w:rPr>
        <w:t xml:space="preserve">mice in the </w:t>
      </w:r>
      <w:r w:rsidR="00A51A9F" w:rsidRPr="00781169">
        <w:rPr>
          <w:rFonts w:ascii="Book Antiqua" w:hAnsi="Book Antiqua" w:cs="Times New Roman"/>
          <w:sz w:val="24"/>
          <w:szCs w:val="24"/>
        </w:rPr>
        <w:t>MCD 4w</w:t>
      </w:r>
      <w:r w:rsidR="00F41543" w:rsidRPr="00781169">
        <w:rPr>
          <w:rFonts w:ascii="Book Antiqua" w:hAnsi="Book Antiqua" w:cs="Times New Roman"/>
          <w:sz w:val="24"/>
          <w:szCs w:val="24"/>
        </w:rPr>
        <w:t xml:space="preserve"> group</w:t>
      </w:r>
      <w:r w:rsidR="00F41543" w:rsidRPr="00781169">
        <w:rPr>
          <w:rFonts w:ascii="Book Antiqua" w:hAnsi="Book Antiqua"/>
          <w:sz w:val="24"/>
          <w:szCs w:val="24"/>
        </w:rPr>
        <w:t xml:space="preserve"> </w:t>
      </w:r>
      <w:r w:rsidR="000547BD" w:rsidRPr="00781169">
        <w:rPr>
          <w:rFonts w:ascii="Book Antiqua" w:hAnsi="Book Antiqua"/>
          <w:sz w:val="24"/>
          <w:szCs w:val="24"/>
        </w:rPr>
        <w:t xml:space="preserve">exhibited </w:t>
      </w:r>
      <w:r w:rsidR="0044247C" w:rsidRPr="00781169">
        <w:rPr>
          <w:rFonts w:ascii="Book Antiqua" w:hAnsi="Book Antiqua" w:cs="Times New Roman"/>
          <w:sz w:val="24"/>
          <w:szCs w:val="24"/>
        </w:rPr>
        <w:t>indication</w:t>
      </w:r>
      <w:r w:rsidR="00067F44" w:rsidRPr="00781169">
        <w:rPr>
          <w:rFonts w:ascii="Book Antiqua" w:hAnsi="Book Antiqua" w:cs="Times New Roman"/>
          <w:sz w:val="24"/>
          <w:szCs w:val="24"/>
        </w:rPr>
        <w:t>s</w:t>
      </w:r>
      <w:r w:rsidR="0044247C" w:rsidRPr="00781169">
        <w:rPr>
          <w:rFonts w:ascii="Book Antiqua" w:hAnsi="Book Antiqua" w:cs="Times New Roman"/>
          <w:sz w:val="24"/>
          <w:szCs w:val="24"/>
        </w:rPr>
        <w:t xml:space="preserve"> of liver</w:t>
      </w:r>
      <w:r w:rsidR="00616F3A" w:rsidRPr="00781169">
        <w:rPr>
          <w:rFonts w:ascii="Book Antiqua" w:hAnsi="Book Antiqua" w:cs="Times New Roman"/>
          <w:sz w:val="24"/>
          <w:szCs w:val="24"/>
        </w:rPr>
        <w:t xml:space="preserve"> fibrosis</w:t>
      </w:r>
      <w:r w:rsidR="00067F44" w:rsidRPr="00781169">
        <w:rPr>
          <w:rFonts w:ascii="Book Antiqua" w:hAnsi="Book Antiqua" w:cs="Times New Roman"/>
          <w:sz w:val="24"/>
          <w:szCs w:val="24"/>
        </w:rPr>
        <w:t>,</w:t>
      </w:r>
      <w:r w:rsidR="00616F3A" w:rsidRPr="00781169">
        <w:rPr>
          <w:rFonts w:ascii="Book Antiqua" w:hAnsi="Book Antiqua" w:cs="Times New Roman"/>
          <w:sz w:val="24"/>
          <w:szCs w:val="24"/>
        </w:rPr>
        <w:t xml:space="preserve"> including </w:t>
      </w:r>
      <w:r w:rsidR="00616F3A" w:rsidRPr="00781169">
        <w:rPr>
          <w:rFonts w:ascii="Book Antiqua" w:hAnsi="Book Antiqua"/>
          <w:sz w:val="24"/>
          <w:szCs w:val="24"/>
        </w:rPr>
        <w:t>periportal and interstitial collagen deposition</w:t>
      </w:r>
      <w:r w:rsidR="00EC6A51" w:rsidRPr="00781169">
        <w:rPr>
          <w:rFonts w:ascii="Book Antiqua" w:hAnsi="Book Antiqua"/>
          <w:sz w:val="24"/>
          <w:szCs w:val="24"/>
        </w:rPr>
        <w:t xml:space="preserve"> </w:t>
      </w:r>
      <w:r w:rsidR="00EC6A51" w:rsidRPr="00781169">
        <w:rPr>
          <w:rFonts w:ascii="Book Antiqua" w:hAnsi="Book Antiqua" w:cs="Times New Roman"/>
          <w:sz w:val="24"/>
          <w:szCs w:val="24"/>
        </w:rPr>
        <w:t xml:space="preserve">(Figure </w:t>
      </w:r>
      <w:r w:rsidR="001E7E53" w:rsidRPr="00781169">
        <w:rPr>
          <w:rFonts w:ascii="Book Antiqua" w:hAnsi="Book Antiqua" w:cs="Times New Roman"/>
          <w:sz w:val="24"/>
          <w:szCs w:val="24"/>
        </w:rPr>
        <w:t>2A</w:t>
      </w:r>
      <w:r w:rsidR="004A5976" w:rsidRPr="00781169">
        <w:rPr>
          <w:rFonts w:ascii="Book Antiqua" w:hAnsi="Book Antiqua" w:cs="Times New Roman" w:hint="eastAsia"/>
          <w:sz w:val="24"/>
          <w:szCs w:val="24"/>
        </w:rPr>
        <w:t xml:space="preserve"> and </w:t>
      </w:r>
      <w:r w:rsidR="00A05811" w:rsidRPr="00781169">
        <w:rPr>
          <w:rFonts w:ascii="Book Antiqua" w:hAnsi="Book Antiqua" w:cs="Times New Roman"/>
          <w:sz w:val="24"/>
          <w:szCs w:val="24"/>
        </w:rPr>
        <w:t>C</w:t>
      </w:r>
      <w:r w:rsidR="00EC6A51" w:rsidRPr="00781169">
        <w:rPr>
          <w:rFonts w:ascii="Book Antiqua" w:hAnsi="Book Antiqua" w:cs="Times New Roman"/>
          <w:sz w:val="24"/>
          <w:szCs w:val="24"/>
        </w:rPr>
        <w:t>)</w:t>
      </w:r>
      <w:r w:rsidR="00616F3A" w:rsidRPr="00781169">
        <w:rPr>
          <w:rFonts w:ascii="Book Antiqua" w:hAnsi="Book Antiqua"/>
          <w:sz w:val="24"/>
          <w:szCs w:val="24"/>
        </w:rPr>
        <w:t>.</w:t>
      </w:r>
      <w:r w:rsidR="00DA0C03" w:rsidRPr="00781169">
        <w:rPr>
          <w:rFonts w:ascii="Book Antiqua" w:hAnsi="Book Antiqua"/>
          <w:sz w:val="24"/>
          <w:szCs w:val="24"/>
        </w:rPr>
        <w:t xml:space="preserve"> </w:t>
      </w:r>
      <w:r w:rsidR="00A3303C" w:rsidRPr="00781169">
        <w:rPr>
          <w:rFonts w:ascii="Book Antiqua" w:hAnsi="Book Antiqua"/>
          <w:sz w:val="24"/>
          <w:szCs w:val="24"/>
        </w:rPr>
        <w:t xml:space="preserve">Immunohistochemical analysis further confirmed our result: </w:t>
      </w:r>
      <w:r w:rsidR="00067F44" w:rsidRPr="00781169">
        <w:rPr>
          <w:rFonts w:ascii="Book Antiqua" w:hAnsi="Book Antiqua"/>
          <w:sz w:val="24"/>
          <w:szCs w:val="24"/>
        </w:rPr>
        <w:t xml:space="preserve">α-SMA </w:t>
      </w:r>
      <w:r w:rsidR="00A3303C" w:rsidRPr="00781169">
        <w:rPr>
          <w:rFonts w:ascii="Book Antiqua" w:hAnsi="Book Antiqua"/>
          <w:sz w:val="24"/>
          <w:szCs w:val="24"/>
        </w:rPr>
        <w:t xml:space="preserve">protein expression was significantly up-regulated in the </w:t>
      </w:r>
      <w:r w:rsidR="00A51A9F" w:rsidRPr="00781169">
        <w:rPr>
          <w:rFonts w:ascii="Book Antiqua" w:hAnsi="Book Antiqua" w:cs="Times New Roman"/>
          <w:sz w:val="24"/>
          <w:szCs w:val="24"/>
        </w:rPr>
        <w:t>MCD 4w</w:t>
      </w:r>
      <w:r w:rsidR="00A3303C" w:rsidRPr="00781169">
        <w:rPr>
          <w:rFonts w:ascii="Book Antiqua" w:hAnsi="Book Antiqua"/>
          <w:sz w:val="24"/>
          <w:szCs w:val="24"/>
        </w:rPr>
        <w:t xml:space="preserve"> group compared </w:t>
      </w:r>
      <w:r w:rsidR="006C5DE7" w:rsidRPr="00781169">
        <w:rPr>
          <w:rFonts w:ascii="Book Antiqua" w:hAnsi="Book Antiqua"/>
          <w:sz w:val="24"/>
          <w:szCs w:val="24"/>
        </w:rPr>
        <w:t xml:space="preserve">with </w:t>
      </w:r>
      <w:r w:rsidR="001310D6" w:rsidRPr="00781169">
        <w:rPr>
          <w:rFonts w:ascii="Book Antiqua" w:hAnsi="Book Antiqua" w:cs="Times New Roman"/>
          <w:sz w:val="24"/>
          <w:szCs w:val="24"/>
        </w:rPr>
        <w:t xml:space="preserve">that in </w:t>
      </w:r>
      <w:r w:rsidR="00F444B6" w:rsidRPr="00781169">
        <w:rPr>
          <w:rFonts w:ascii="Book Antiqua" w:hAnsi="Book Antiqua"/>
          <w:sz w:val="24"/>
          <w:szCs w:val="24"/>
        </w:rPr>
        <w:t xml:space="preserve">the </w:t>
      </w:r>
      <w:r w:rsidR="00A51A9F" w:rsidRPr="00781169">
        <w:rPr>
          <w:rFonts w:ascii="Book Antiqua" w:hAnsi="Book Antiqua" w:cs="Times New Roman"/>
          <w:sz w:val="24"/>
          <w:szCs w:val="24"/>
        </w:rPr>
        <w:t>Control 4w</w:t>
      </w:r>
      <w:r w:rsidR="00A3303C" w:rsidRPr="00781169">
        <w:rPr>
          <w:rFonts w:ascii="Book Antiqua" w:hAnsi="Book Antiqua"/>
          <w:sz w:val="24"/>
          <w:szCs w:val="24"/>
        </w:rPr>
        <w:t xml:space="preserve"> group</w:t>
      </w:r>
      <w:r w:rsidR="004C20D7" w:rsidRPr="00781169">
        <w:rPr>
          <w:rFonts w:ascii="Book Antiqua" w:hAnsi="Book Antiqua"/>
          <w:sz w:val="24"/>
          <w:szCs w:val="24"/>
        </w:rPr>
        <w:t xml:space="preserve"> </w:t>
      </w:r>
      <w:r w:rsidR="004C20D7" w:rsidRPr="00781169">
        <w:rPr>
          <w:rFonts w:ascii="Book Antiqua" w:hAnsi="Book Antiqua" w:cs="Times New Roman"/>
          <w:sz w:val="24"/>
          <w:szCs w:val="24"/>
        </w:rPr>
        <w:t xml:space="preserve">(Figure </w:t>
      </w:r>
      <w:r w:rsidR="0011598F" w:rsidRPr="00781169">
        <w:rPr>
          <w:rFonts w:ascii="Book Antiqua" w:hAnsi="Book Antiqua" w:cs="Times New Roman"/>
          <w:sz w:val="24"/>
          <w:szCs w:val="24"/>
        </w:rPr>
        <w:t>2B</w:t>
      </w:r>
      <w:r w:rsidR="004A5976" w:rsidRPr="00781169">
        <w:rPr>
          <w:rFonts w:ascii="Book Antiqua" w:hAnsi="Book Antiqua" w:cs="Times New Roman" w:hint="eastAsia"/>
          <w:sz w:val="24"/>
          <w:szCs w:val="24"/>
        </w:rPr>
        <w:t xml:space="preserve"> and </w:t>
      </w:r>
      <w:r w:rsidR="0011598F" w:rsidRPr="00781169">
        <w:rPr>
          <w:rFonts w:ascii="Book Antiqua" w:hAnsi="Book Antiqua" w:cs="Times New Roman"/>
          <w:sz w:val="24"/>
          <w:szCs w:val="24"/>
        </w:rPr>
        <w:t>D</w:t>
      </w:r>
      <w:r w:rsidR="004C20D7" w:rsidRPr="00781169">
        <w:rPr>
          <w:rFonts w:ascii="Book Antiqua" w:hAnsi="Book Antiqua" w:cs="Times New Roman"/>
          <w:sz w:val="24"/>
          <w:szCs w:val="24"/>
        </w:rPr>
        <w:t>)</w:t>
      </w:r>
      <w:r w:rsidR="00327364" w:rsidRPr="00781169">
        <w:rPr>
          <w:rFonts w:ascii="Book Antiqua" w:hAnsi="Book Antiqua"/>
          <w:sz w:val="24"/>
          <w:szCs w:val="24"/>
        </w:rPr>
        <w:t>.</w:t>
      </w:r>
      <w:r w:rsidR="00C902B0" w:rsidRPr="00781169">
        <w:rPr>
          <w:rFonts w:ascii="Book Antiqua" w:hAnsi="Book Antiqua"/>
          <w:sz w:val="24"/>
          <w:szCs w:val="24"/>
        </w:rPr>
        <w:t xml:space="preserve"> </w:t>
      </w:r>
      <w:r w:rsidR="00542C1F" w:rsidRPr="00781169">
        <w:rPr>
          <w:rFonts w:ascii="Book Antiqua" w:hAnsi="Book Antiqua"/>
          <w:sz w:val="24"/>
          <w:szCs w:val="24"/>
        </w:rPr>
        <w:t>Intestinal barrier</w:t>
      </w:r>
      <w:r w:rsidR="000E6DA2" w:rsidRPr="00781169">
        <w:rPr>
          <w:rFonts w:ascii="Book Antiqua" w:hAnsi="Book Antiqua"/>
          <w:sz w:val="24"/>
          <w:szCs w:val="24"/>
        </w:rPr>
        <w:t xml:space="preserve"> function was </w:t>
      </w:r>
      <w:r w:rsidR="00F7755F" w:rsidRPr="00781169">
        <w:rPr>
          <w:rFonts w:ascii="Book Antiqua" w:hAnsi="Book Antiqua"/>
          <w:sz w:val="24"/>
          <w:szCs w:val="24"/>
        </w:rPr>
        <w:t xml:space="preserve">further </w:t>
      </w:r>
      <w:r w:rsidR="000E6DA2" w:rsidRPr="00781169">
        <w:rPr>
          <w:rFonts w:ascii="Book Antiqua" w:hAnsi="Book Antiqua"/>
          <w:sz w:val="24"/>
          <w:szCs w:val="24"/>
        </w:rPr>
        <w:t xml:space="preserve">impaired </w:t>
      </w:r>
      <w:r w:rsidR="00F7755F" w:rsidRPr="00781169">
        <w:rPr>
          <w:rFonts w:ascii="Book Antiqua" w:hAnsi="Book Antiqua"/>
          <w:sz w:val="24"/>
          <w:szCs w:val="24"/>
        </w:rPr>
        <w:t xml:space="preserve">in </w:t>
      </w:r>
      <w:r w:rsidR="00067F44" w:rsidRPr="00781169">
        <w:rPr>
          <w:rFonts w:ascii="Book Antiqua" w:hAnsi="Book Antiqua"/>
          <w:sz w:val="24"/>
          <w:szCs w:val="24"/>
        </w:rPr>
        <w:t xml:space="preserve">the </w:t>
      </w:r>
      <w:r w:rsidR="00F7755F" w:rsidRPr="00781169">
        <w:rPr>
          <w:rFonts w:ascii="Book Antiqua" w:hAnsi="Book Antiqua"/>
          <w:sz w:val="24"/>
          <w:szCs w:val="24"/>
        </w:rPr>
        <w:t>mice</w:t>
      </w:r>
      <w:r w:rsidR="00BD788E" w:rsidRPr="00781169">
        <w:rPr>
          <w:rFonts w:ascii="Book Antiqua" w:hAnsi="Book Antiqua"/>
          <w:sz w:val="24"/>
          <w:szCs w:val="24"/>
        </w:rPr>
        <w:t xml:space="preserve"> fed the MCD diet for </w:t>
      </w:r>
      <w:r w:rsidR="004A5976" w:rsidRPr="00781169">
        <w:rPr>
          <w:rFonts w:ascii="Book Antiqua" w:hAnsi="Book Antiqua"/>
          <w:sz w:val="24"/>
          <w:szCs w:val="24"/>
        </w:rPr>
        <w:t>4 w</w:t>
      </w:r>
      <w:r w:rsidR="00EF5DE3" w:rsidRPr="00781169">
        <w:rPr>
          <w:rFonts w:ascii="Book Antiqua" w:hAnsi="Book Antiqua"/>
          <w:sz w:val="24"/>
          <w:szCs w:val="24"/>
        </w:rPr>
        <w:t>k</w:t>
      </w:r>
      <w:r w:rsidR="00F7755F" w:rsidRPr="00781169">
        <w:rPr>
          <w:rFonts w:ascii="Book Antiqua" w:hAnsi="Book Antiqua"/>
          <w:sz w:val="24"/>
          <w:szCs w:val="24"/>
        </w:rPr>
        <w:t xml:space="preserve"> </w:t>
      </w:r>
      <w:r w:rsidR="00187F23" w:rsidRPr="00781169">
        <w:rPr>
          <w:rFonts w:ascii="Book Antiqua" w:hAnsi="Book Antiqua"/>
          <w:sz w:val="24"/>
          <w:szCs w:val="24"/>
        </w:rPr>
        <w:t xml:space="preserve">compared with </w:t>
      </w:r>
      <w:r w:rsidR="001310D6" w:rsidRPr="00781169">
        <w:rPr>
          <w:rFonts w:ascii="Book Antiqua" w:hAnsi="Book Antiqua" w:cs="Times New Roman"/>
          <w:sz w:val="24"/>
          <w:szCs w:val="24"/>
        </w:rPr>
        <w:t>that in</w:t>
      </w:r>
      <w:r w:rsidR="001310D6" w:rsidRPr="00781169">
        <w:rPr>
          <w:rFonts w:ascii="Book Antiqua" w:hAnsi="Book Antiqua"/>
          <w:sz w:val="24"/>
          <w:szCs w:val="24"/>
        </w:rPr>
        <w:t xml:space="preserve"> </w:t>
      </w:r>
      <w:r w:rsidR="00187F23" w:rsidRPr="00781169">
        <w:rPr>
          <w:rFonts w:ascii="Book Antiqua" w:hAnsi="Book Antiqua"/>
          <w:sz w:val="24"/>
          <w:szCs w:val="24"/>
        </w:rPr>
        <w:t xml:space="preserve">the mice fed </w:t>
      </w:r>
      <w:r w:rsidR="00067F44" w:rsidRPr="00781169">
        <w:rPr>
          <w:rFonts w:ascii="Book Antiqua" w:hAnsi="Book Antiqua"/>
          <w:sz w:val="24"/>
          <w:szCs w:val="24"/>
        </w:rPr>
        <w:t>the</w:t>
      </w:r>
      <w:r w:rsidR="00187F23" w:rsidRPr="00781169">
        <w:rPr>
          <w:rFonts w:ascii="Book Antiqua" w:hAnsi="Book Antiqua"/>
          <w:sz w:val="24"/>
          <w:szCs w:val="24"/>
        </w:rPr>
        <w:t xml:space="preserve"> </w:t>
      </w:r>
      <w:r w:rsidR="00E2191B" w:rsidRPr="00781169">
        <w:rPr>
          <w:rFonts w:ascii="Book Antiqua" w:hAnsi="Book Antiqua"/>
          <w:sz w:val="24"/>
          <w:szCs w:val="24"/>
        </w:rPr>
        <w:t>c</w:t>
      </w:r>
      <w:r w:rsidR="00187F23" w:rsidRPr="00781169">
        <w:rPr>
          <w:rFonts w:ascii="Book Antiqua" w:hAnsi="Book Antiqua"/>
          <w:sz w:val="24"/>
          <w:szCs w:val="24"/>
        </w:rPr>
        <w:t>ontrol diet,</w:t>
      </w:r>
      <w:r w:rsidR="00531B0C" w:rsidRPr="00781169">
        <w:rPr>
          <w:rFonts w:ascii="Book Antiqua" w:hAnsi="Book Antiqua"/>
          <w:sz w:val="24"/>
          <w:szCs w:val="24"/>
        </w:rPr>
        <w:t xml:space="preserve"> as revealed by ZO-1 immunostaining</w:t>
      </w:r>
      <w:r w:rsidR="006B78A9" w:rsidRPr="00781169">
        <w:rPr>
          <w:rFonts w:ascii="Book Antiqua" w:hAnsi="Book Antiqua"/>
          <w:sz w:val="24"/>
          <w:szCs w:val="24"/>
        </w:rPr>
        <w:t xml:space="preserve"> </w:t>
      </w:r>
      <w:r w:rsidR="006B78A9" w:rsidRPr="00781169">
        <w:rPr>
          <w:rFonts w:ascii="Book Antiqua" w:hAnsi="Book Antiqua" w:cs="Times New Roman"/>
          <w:sz w:val="24"/>
          <w:szCs w:val="24"/>
        </w:rPr>
        <w:t xml:space="preserve">(Figure </w:t>
      </w:r>
      <w:r w:rsidR="00063DA0" w:rsidRPr="00781169">
        <w:rPr>
          <w:rFonts w:ascii="Book Antiqua" w:hAnsi="Book Antiqua" w:cs="Times New Roman"/>
          <w:sz w:val="24"/>
          <w:szCs w:val="24"/>
        </w:rPr>
        <w:t>3</w:t>
      </w:r>
      <w:r w:rsidR="006B78A9" w:rsidRPr="00781169">
        <w:rPr>
          <w:rFonts w:ascii="Book Antiqua" w:hAnsi="Book Antiqua" w:cs="Times New Roman"/>
          <w:sz w:val="24"/>
          <w:szCs w:val="24"/>
        </w:rPr>
        <w:t>)</w:t>
      </w:r>
      <w:r w:rsidR="002137C1" w:rsidRPr="00781169">
        <w:rPr>
          <w:rFonts w:ascii="Book Antiqua" w:hAnsi="Book Antiqua" w:cs="Times New Roman"/>
          <w:sz w:val="24"/>
          <w:szCs w:val="24"/>
        </w:rPr>
        <w:t>.</w:t>
      </w:r>
    </w:p>
    <w:p w14:paraId="593430C9" w14:textId="77777777" w:rsidR="00CD679A" w:rsidRPr="00781169" w:rsidRDefault="00CD679A" w:rsidP="00B0080F">
      <w:pPr>
        <w:adjustRightInd w:val="0"/>
        <w:snapToGrid w:val="0"/>
        <w:spacing w:line="360" w:lineRule="auto"/>
        <w:rPr>
          <w:rFonts w:ascii="Book Antiqua" w:hAnsi="Book Antiqua" w:cs="Times New Roman"/>
          <w:sz w:val="24"/>
          <w:szCs w:val="24"/>
        </w:rPr>
      </w:pPr>
    </w:p>
    <w:p w14:paraId="7BAA6B4A" w14:textId="113D60C9" w:rsidR="00BB4BD9" w:rsidRPr="00781169" w:rsidRDefault="00562E78" w:rsidP="00B0080F">
      <w:pPr>
        <w:adjustRightInd w:val="0"/>
        <w:snapToGrid w:val="0"/>
        <w:spacing w:line="360" w:lineRule="auto"/>
        <w:rPr>
          <w:rFonts w:ascii="Book Antiqua" w:hAnsi="Book Antiqua"/>
          <w:b/>
          <w:i/>
          <w:sz w:val="24"/>
          <w:szCs w:val="24"/>
        </w:rPr>
      </w:pPr>
      <w:r w:rsidRPr="00781169">
        <w:rPr>
          <w:rFonts w:ascii="Book Antiqua" w:hAnsi="Book Antiqua"/>
          <w:b/>
          <w:i/>
          <w:sz w:val="24"/>
          <w:szCs w:val="24"/>
        </w:rPr>
        <w:t xml:space="preserve">MCD </w:t>
      </w:r>
      <w:r w:rsidR="0096567C" w:rsidRPr="00781169">
        <w:rPr>
          <w:rFonts w:ascii="Book Antiqua" w:hAnsi="Book Antiqua"/>
          <w:b/>
          <w:i/>
          <w:sz w:val="24"/>
          <w:szCs w:val="24"/>
        </w:rPr>
        <w:t xml:space="preserve">diet induced </w:t>
      </w:r>
      <w:bookmarkStart w:id="109" w:name="OLE_LINK68"/>
      <w:bookmarkStart w:id="110" w:name="OLE_LINK69"/>
      <w:r w:rsidR="0096567C" w:rsidRPr="00781169">
        <w:rPr>
          <w:rFonts w:ascii="Book Antiqua" w:hAnsi="Book Antiqua"/>
          <w:b/>
          <w:i/>
          <w:sz w:val="24"/>
          <w:szCs w:val="24"/>
        </w:rPr>
        <w:t>gradual gut microbiota dysb</w:t>
      </w:r>
      <w:r w:rsidR="00700959" w:rsidRPr="00781169">
        <w:rPr>
          <w:rFonts w:ascii="Book Antiqua" w:hAnsi="Book Antiqua"/>
          <w:b/>
          <w:i/>
          <w:sz w:val="24"/>
          <w:szCs w:val="24"/>
        </w:rPr>
        <w:t>iosis</w:t>
      </w:r>
    </w:p>
    <w:bookmarkEnd w:id="109"/>
    <w:bookmarkEnd w:id="110"/>
    <w:p w14:paraId="53E2FD6D" w14:textId="56C632C1" w:rsidR="00EF107C" w:rsidRPr="00781169" w:rsidRDefault="007A26A3"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t xml:space="preserve">The </w:t>
      </w:r>
      <w:r w:rsidR="00A51ADA" w:rsidRPr="00781169">
        <w:rPr>
          <w:rFonts w:ascii="Book Antiqua" w:hAnsi="Book Antiqua" w:cs="Times New Roman"/>
          <w:sz w:val="24"/>
          <w:szCs w:val="24"/>
        </w:rPr>
        <w:t xml:space="preserve">MCD diet clearly altered the gut microbiota configuration. </w:t>
      </w:r>
      <w:bookmarkStart w:id="111" w:name="_Hlk505848753"/>
      <w:r w:rsidR="008F4D54" w:rsidRPr="00781169">
        <w:rPr>
          <w:rFonts w:ascii="Book Antiqua" w:hAnsi="Book Antiqua"/>
          <w:sz w:val="24"/>
          <w:szCs w:val="24"/>
        </w:rPr>
        <w:t>N</w:t>
      </w:r>
      <w:r w:rsidR="002F40E6" w:rsidRPr="00781169">
        <w:rPr>
          <w:rFonts w:ascii="Book Antiqua" w:hAnsi="Book Antiqua"/>
          <w:sz w:val="24"/>
          <w:szCs w:val="24"/>
        </w:rPr>
        <w:t>o significant differ</w:t>
      </w:r>
      <w:r w:rsidR="00397465" w:rsidRPr="00781169">
        <w:rPr>
          <w:rFonts w:ascii="Book Antiqua" w:hAnsi="Book Antiqua"/>
          <w:sz w:val="24"/>
          <w:szCs w:val="24"/>
        </w:rPr>
        <w:t xml:space="preserve">ences were observed </w:t>
      </w:r>
      <w:r w:rsidR="00A860A4" w:rsidRPr="00781169">
        <w:rPr>
          <w:rFonts w:ascii="Book Antiqua" w:hAnsi="Book Antiqua"/>
          <w:sz w:val="24"/>
          <w:szCs w:val="24"/>
        </w:rPr>
        <w:t xml:space="preserve">in </w:t>
      </w:r>
      <w:r w:rsidR="000D4DC7" w:rsidRPr="00781169">
        <w:rPr>
          <w:rFonts w:ascii="Book Antiqua" w:hAnsi="Book Antiqua" w:cs="Times New Roman"/>
          <w:sz w:val="24"/>
          <w:szCs w:val="24"/>
        </w:rPr>
        <w:t>alpha</w:t>
      </w:r>
      <w:r w:rsidR="00BF3F16" w:rsidRPr="00781169">
        <w:rPr>
          <w:rFonts w:ascii="Book Antiqua" w:hAnsi="Book Antiqua" w:cs="Times New Roman"/>
          <w:sz w:val="24"/>
          <w:szCs w:val="24"/>
        </w:rPr>
        <w:t xml:space="preserve"> </w:t>
      </w:r>
      <w:r w:rsidR="00A860A4" w:rsidRPr="00781169">
        <w:rPr>
          <w:rFonts w:ascii="Book Antiqua" w:hAnsi="Book Antiqua" w:cs="Times New Roman"/>
          <w:sz w:val="24"/>
          <w:szCs w:val="24"/>
        </w:rPr>
        <w:t xml:space="preserve">diversity </w:t>
      </w:r>
      <w:r w:rsidR="00EA3512" w:rsidRPr="00781169">
        <w:rPr>
          <w:rFonts w:ascii="Book Antiqua" w:hAnsi="Book Antiqua" w:cs="Times New Roman"/>
          <w:sz w:val="24"/>
          <w:szCs w:val="24"/>
        </w:rPr>
        <w:t xml:space="preserve">between the </w:t>
      </w:r>
      <w:r w:rsidR="00CA7BBA" w:rsidRPr="00781169">
        <w:rPr>
          <w:rFonts w:ascii="Book Antiqua" w:hAnsi="Book Antiqua" w:cs="Times New Roman"/>
          <w:sz w:val="24"/>
          <w:szCs w:val="24"/>
        </w:rPr>
        <w:t>c</w:t>
      </w:r>
      <w:r w:rsidR="00EA3512" w:rsidRPr="00781169">
        <w:rPr>
          <w:rFonts w:ascii="Book Antiqua" w:hAnsi="Book Antiqua" w:cs="Times New Roman"/>
          <w:sz w:val="24"/>
          <w:szCs w:val="24"/>
        </w:rPr>
        <w:t>ontrol and MCD group</w:t>
      </w:r>
      <w:r w:rsidR="008F4D54" w:rsidRPr="00781169">
        <w:rPr>
          <w:rFonts w:ascii="Book Antiqua" w:hAnsi="Book Antiqua" w:cs="Times New Roman"/>
          <w:sz w:val="24"/>
          <w:szCs w:val="24"/>
        </w:rPr>
        <w:t>s</w:t>
      </w:r>
      <w:r w:rsidR="00EA3512" w:rsidRPr="00781169">
        <w:rPr>
          <w:rFonts w:ascii="Book Antiqua" w:hAnsi="Book Antiqua" w:cs="Times New Roman"/>
          <w:sz w:val="24"/>
          <w:szCs w:val="24"/>
        </w:rPr>
        <w:t xml:space="preserve"> </w:t>
      </w:r>
      <w:r w:rsidR="004A5976" w:rsidRPr="00781169">
        <w:rPr>
          <w:rFonts w:ascii="Book Antiqua" w:hAnsi="Book Antiqua" w:cs="Times New Roman"/>
          <w:sz w:val="24"/>
          <w:szCs w:val="24"/>
        </w:rPr>
        <w:t>after 2 and 4 wk</w:t>
      </w:r>
      <w:r w:rsidRPr="00781169">
        <w:rPr>
          <w:rFonts w:ascii="Book Antiqua" w:hAnsi="Book Antiqua" w:cs="Times New Roman"/>
          <w:sz w:val="24"/>
          <w:szCs w:val="24"/>
        </w:rPr>
        <w:t xml:space="preserve"> of</w:t>
      </w:r>
      <w:r w:rsidR="002B7775" w:rsidRPr="00781169">
        <w:rPr>
          <w:rFonts w:ascii="Book Antiqua" w:hAnsi="Book Antiqua" w:cs="Times New Roman"/>
          <w:sz w:val="24"/>
          <w:szCs w:val="24"/>
        </w:rPr>
        <w:t xml:space="preserve"> treatment, as estimated by </w:t>
      </w:r>
      <w:r w:rsidR="008F4D54" w:rsidRPr="00781169">
        <w:rPr>
          <w:rFonts w:ascii="Book Antiqua" w:hAnsi="Book Antiqua" w:cs="Times New Roman"/>
          <w:sz w:val="24"/>
          <w:szCs w:val="24"/>
        </w:rPr>
        <w:t xml:space="preserve">the </w:t>
      </w:r>
      <w:r w:rsidR="002B7775" w:rsidRPr="00781169">
        <w:rPr>
          <w:rFonts w:ascii="Book Antiqua" w:hAnsi="Book Antiqua"/>
          <w:sz w:val="24"/>
          <w:szCs w:val="24"/>
        </w:rPr>
        <w:t xml:space="preserve">Chao1, Shannon, and </w:t>
      </w:r>
      <w:r w:rsidR="00805D2E" w:rsidRPr="00781169">
        <w:rPr>
          <w:rFonts w:ascii="Book Antiqua" w:hAnsi="Book Antiqua"/>
          <w:sz w:val="24"/>
          <w:szCs w:val="24"/>
        </w:rPr>
        <w:t xml:space="preserve">Simpson </w:t>
      </w:r>
      <w:r w:rsidR="0075419F" w:rsidRPr="00781169">
        <w:rPr>
          <w:rFonts w:ascii="Book Antiqua" w:hAnsi="Book Antiqua"/>
          <w:sz w:val="24"/>
          <w:szCs w:val="24"/>
        </w:rPr>
        <w:t xml:space="preserve">indices </w:t>
      </w:r>
      <w:r w:rsidR="00C12356" w:rsidRPr="00781169">
        <w:rPr>
          <w:rFonts w:ascii="Book Antiqua" w:hAnsi="Book Antiqua"/>
          <w:sz w:val="24"/>
          <w:szCs w:val="24"/>
        </w:rPr>
        <w:t>(data not shown)</w:t>
      </w:r>
      <w:r w:rsidR="008F4D54" w:rsidRPr="00781169">
        <w:rPr>
          <w:rFonts w:ascii="Book Antiqua" w:hAnsi="Book Antiqua"/>
          <w:sz w:val="24"/>
          <w:szCs w:val="24"/>
        </w:rPr>
        <w:t>. However,</w:t>
      </w:r>
      <w:r w:rsidR="002B7775" w:rsidRPr="00781169">
        <w:rPr>
          <w:rFonts w:ascii="Book Antiqua" w:hAnsi="Book Antiqua"/>
          <w:sz w:val="24"/>
          <w:szCs w:val="24"/>
        </w:rPr>
        <w:t xml:space="preserve"> </w:t>
      </w:r>
      <w:r w:rsidR="00AA442E" w:rsidRPr="00781169">
        <w:rPr>
          <w:rFonts w:ascii="Book Antiqua" w:hAnsi="Book Antiqua"/>
          <w:sz w:val="24"/>
          <w:szCs w:val="24"/>
        </w:rPr>
        <w:t>the</w:t>
      </w:r>
      <w:r w:rsidR="008F4D54" w:rsidRPr="00781169">
        <w:rPr>
          <w:rFonts w:ascii="Book Antiqua" w:hAnsi="Book Antiqua"/>
          <w:sz w:val="24"/>
          <w:szCs w:val="24"/>
        </w:rPr>
        <w:t>se</w:t>
      </w:r>
      <w:r w:rsidR="00AA442E" w:rsidRPr="00781169">
        <w:rPr>
          <w:rFonts w:ascii="Book Antiqua" w:hAnsi="Book Antiqua"/>
          <w:sz w:val="24"/>
          <w:szCs w:val="24"/>
        </w:rPr>
        <w:t xml:space="preserve"> </w:t>
      </w:r>
      <w:r w:rsidR="00BF4B2E" w:rsidRPr="00781169">
        <w:rPr>
          <w:rFonts w:ascii="Book Antiqua" w:hAnsi="Book Antiqua"/>
          <w:sz w:val="24"/>
          <w:szCs w:val="24"/>
        </w:rPr>
        <w:t>two</w:t>
      </w:r>
      <w:r w:rsidR="00AA442E" w:rsidRPr="00781169">
        <w:rPr>
          <w:rFonts w:ascii="Book Antiqua" w:hAnsi="Book Antiqua"/>
          <w:sz w:val="24"/>
          <w:szCs w:val="24"/>
        </w:rPr>
        <w:t xml:space="preserve"> group</w:t>
      </w:r>
      <w:r w:rsidR="00BF4B2E" w:rsidRPr="00781169">
        <w:rPr>
          <w:rFonts w:ascii="Book Antiqua" w:hAnsi="Book Antiqua"/>
          <w:sz w:val="24"/>
          <w:szCs w:val="24"/>
        </w:rPr>
        <w:t>s</w:t>
      </w:r>
      <w:r w:rsidR="00AA442E" w:rsidRPr="00781169">
        <w:rPr>
          <w:rFonts w:ascii="Book Antiqua" w:hAnsi="Book Antiqua"/>
          <w:sz w:val="24"/>
          <w:szCs w:val="24"/>
        </w:rPr>
        <w:t xml:space="preserve"> </w:t>
      </w:r>
      <w:r w:rsidR="00BF4B2E" w:rsidRPr="00781169">
        <w:rPr>
          <w:rFonts w:ascii="Book Antiqua" w:hAnsi="Book Antiqua"/>
          <w:sz w:val="24"/>
          <w:szCs w:val="24"/>
        </w:rPr>
        <w:t>were</w:t>
      </w:r>
      <w:r w:rsidR="00AA442E" w:rsidRPr="00781169">
        <w:rPr>
          <w:rFonts w:ascii="Book Antiqua" w:hAnsi="Book Antiqua"/>
          <w:sz w:val="24"/>
          <w:szCs w:val="24"/>
        </w:rPr>
        <w:t xml:space="preserve"> clearly separated into different clusters</w:t>
      </w:r>
      <w:r w:rsidR="00781169" w:rsidRPr="00781169">
        <w:rPr>
          <w:rFonts w:ascii="Book Antiqua" w:hAnsi="Book Antiqua"/>
          <w:sz w:val="24"/>
          <w:szCs w:val="24"/>
        </w:rPr>
        <w:t xml:space="preserve"> at 2 wk</w:t>
      </w:r>
      <w:r w:rsidR="00B7132B" w:rsidRPr="00781169">
        <w:rPr>
          <w:rFonts w:ascii="Book Antiqua" w:hAnsi="Book Antiqua"/>
          <w:sz w:val="24"/>
          <w:szCs w:val="24"/>
        </w:rPr>
        <w:t xml:space="preserve"> (ANOSIM,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B7132B" w:rsidRPr="00781169">
        <w:rPr>
          <w:rFonts w:ascii="Book Antiqua" w:hAnsi="Book Antiqua"/>
          <w:sz w:val="24"/>
          <w:szCs w:val="24"/>
        </w:rPr>
        <w:t>0.01, r = 0.6352)</w:t>
      </w:r>
      <w:r w:rsidR="00F4528A" w:rsidRPr="00781169">
        <w:rPr>
          <w:rFonts w:ascii="Book Antiqua" w:hAnsi="Book Antiqua"/>
          <w:sz w:val="24"/>
          <w:szCs w:val="24"/>
        </w:rPr>
        <w:t xml:space="preserve"> </w:t>
      </w:r>
      <w:r w:rsidR="008E4A31" w:rsidRPr="00781169">
        <w:rPr>
          <w:rFonts w:ascii="Book Antiqua" w:hAnsi="Book Antiqua"/>
          <w:sz w:val="24"/>
          <w:szCs w:val="24"/>
        </w:rPr>
        <w:t>and</w:t>
      </w:r>
      <w:r w:rsidR="008F4D54" w:rsidRPr="00781169">
        <w:rPr>
          <w:rFonts w:ascii="Book Antiqua" w:hAnsi="Book Antiqua"/>
          <w:sz w:val="24"/>
          <w:szCs w:val="24"/>
        </w:rPr>
        <w:t xml:space="preserve"> at</w:t>
      </w:r>
      <w:r w:rsidR="004A5976" w:rsidRPr="00781169">
        <w:rPr>
          <w:rFonts w:ascii="Book Antiqua" w:hAnsi="Book Antiqua"/>
          <w:sz w:val="24"/>
          <w:szCs w:val="24"/>
        </w:rPr>
        <w:t xml:space="preserve"> 4 wk</w:t>
      </w:r>
      <w:r w:rsidR="008E4A31" w:rsidRPr="00781169">
        <w:rPr>
          <w:rFonts w:ascii="Book Antiqua" w:hAnsi="Book Antiqua"/>
          <w:sz w:val="24"/>
          <w:szCs w:val="24"/>
        </w:rPr>
        <w:t xml:space="preserve"> </w:t>
      </w:r>
      <w:r w:rsidR="00607A77" w:rsidRPr="00781169">
        <w:rPr>
          <w:rFonts w:ascii="Book Antiqua" w:hAnsi="Book Antiqua"/>
          <w:sz w:val="24"/>
          <w:szCs w:val="24"/>
        </w:rPr>
        <w:t xml:space="preserve">(ANOSIM,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607A77" w:rsidRPr="00781169">
        <w:rPr>
          <w:rFonts w:ascii="Book Antiqua" w:hAnsi="Book Antiqua"/>
          <w:sz w:val="24"/>
          <w:szCs w:val="24"/>
        </w:rPr>
        <w:t xml:space="preserve">0.01, r = </w:t>
      </w:r>
      <w:r w:rsidR="00B33E54" w:rsidRPr="00781169">
        <w:rPr>
          <w:rFonts w:ascii="Book Antiqua" w:hAnsi="Book Antiqua"/>
          <w:sz w:val="24"/>
          <w:szCs w:val="24"/>
        </w:rPr>
        <w:t>0.9074</w:t>
      </w:r>
      <w:r w:rsidR="00607A77" w:rsidRPr="00781169">
        <w:rPr>
          <w:rFonts w:ascii="Book Antiqua" w:hAnsi="Book Antiqua"/>
          <w:sz w:val="24"/>
          <w:szCs w:val="24"/>
        </w:rPr>
        <w:t>)</w:t>
      </w:r>
      <w:r w:rsidR="00F4528A" w:rsidRPr="00781169">
        <w:rPr>
          <w:rFonts w:ascii="Book Antiqua" w:hAnsi="Book Antiqua"/>
          <w:sz w:val="24"/>
          <w:szCs w:val="24"/>
        </w:rPr>
        <w:t xml:space="preserve"> </w:t>
      </w:r>
      <w:r w:rsidR="008E4A31" w:rsidRPr="00781169">
        <w:rPr>
          <w:rFonts w:ascii="Book Antiqua" w:hAnsi="Book Antiqua"/>
          <w:sz w:val="24"/>
          <w:szCs w:val="24"/>
        </w:rPr>
        <w:t xml:space="preserve">in the </w:t>
      </w:r>
      <w:r w:rsidR="00385413" w:rsidRPr="00781169">
        <w:rPr>
          <w:rFonts w:ascii="Book Antiqua" w:hAnsi="Book Antiqua"/>
          <w:sz w:val="24"/>
          <w:szCs w:val="24"/>
        </w:rPr>
        <w:t>unweighted UniFrac principal coordinate analysis (PCoA), which was performed to calculate the beta-diversity values</w:t>
      </w:r>
      <w:r w:rsidR="00475C53" w:rsidRPr="00781169">
        <w:rPr>
          <w:rFonts w:ascii="Book Antiqua" w:hAnsi="Book Antiqua"/>
          <w:sz w:val="24"/>
          <w:szCs w:val="24"/>
        </w:rPr>
        <w:t xml:space="preserve"> </w:t>
      </w:r>
      <w:bookmarkStart w:id="112" w:name="OLE_LINK13"/>
      <w:r w:rsidR="00475C53" w:rsidRPr="00781169">
        <w:rPr>
          <w:rFonts w:ascii="Book Antiqua" w:hAnsi="Book Antiqua"/>
          <w:sz w:val="24"/>
          <w:szCs w:val="24"/>
        </w:rPr>
        <w:t xml:space="preserve">(Figure </w:t>
      </w:r>
      <w:r w:rsidR="00F96258" w:rsidRPr="00781169">
        <w:rPr>
          <w:rFonts w:ascii="Book Antiqua" w:hAnsi="Book Antiqua"/>
          <w:sz w:val="24"/>
          <w:szCs w:val="24"/>
        </w:rPr>
        <w:t>4</w:t>
      </w:r>
      <w:r w:rsidR="00475C53" w:rsidRPr="00781169">
        <w:rPr>
          <w:rFonts w:ascii="Book Antiqua" w:hAnsi="Book Antiqua"/>
          <w:sz w:val="24"/>
          <w:szCs w:val="24"/>
        </w:rPr>
        <w:t>A)</w:t>
      </w:r>
      <w:bookmarkEnd w:id="112"/>
      <w:r w:rsidR="00385413" w:rsidRPr="00781169">
        <w:rPr>
          <w:rFonts w:ascii="Book Antiqua" w:hAnsi="Book Antiqua"/>
          <w:sz w:val="24"/>
          <w:szCs w:val="24"/>
        </w:rPr>
        <w:t>.</w:t>
      </w:r>
      <w:r w:rsidR="002C3DDC" w:rsidRPr="00781169">
        <w:rPr>
          <w:rFonts w:ascii="Book Antiqua" w:hAnsi="Book Antiqua"/>
          <w:sz w:val="24"/>
          <w:szCs w:val="24"/>
        </w:rPr>
        <w:t xml:space="preserve"> </w:t>
      </w:r>
      <w:bookmarkEnd w:id="111"/>
      <w:r w:rsidR="00EA72D5" w:rsidRPr="00781169">
        <w:rPr>
          <w:rFonts w:ascii="Book Antiqua" w:hAnsi="Book Antiqua"/>
          <w:sz w:val="24"/>
          <w:szCs w:val="24"/>
        </w:rPr>
        <w:t xml:space="preserve">The most abundant taxa </w:t>
      </w:r>
      <w:r w:rsidR="003F6A4D" w:rsidRPr="00781169">
        <w:rPr>
          <w:rFonts w:ascii="Book Antiqua" w:hAnsi="Book Antiqua"/>
          <w:sz w:val="24"/>
          <w:szCs w:val="24"/>
        </w:rPr>
        <w:t xml:space="preserve">at </w:t>
      </w:r>
      <w:r w:rsidR="00FA13E0" w:rsidRPr="00781169">
        <w:rPr>
          <w:rFonts w:ascii="Book Antiqua" w:hAnsi="Book Antiqua"/>
          <w:sz w:val="24"/>
          <w:szCs w:val="24"/>
        </w:rPr>
        <w:t xml:space="preserve">the </w:t>
      </w:r>
      <w:r w:rsidR="00B2041B" w:rsidRPr="00781169">
        <w:rPr>
          <w:rFonts w:ascii="Book Antiqua" w:hAnsi="Book Antiqua"/>
          <w:sz w:val="24"/>
          <w:szCs w:val="24"/>
        </w:rPr>
        <w:t xml:space="preserve">phylum, family, and genus levels are </w:t>
      </w:r>
      <w:r w:rsidR="002F3D52" w:rsidRPr="00781169">
        <w:rPr>
          <w:rFonts w:ascii="Book Antiqua" w:hAnsi="Book Antiqua"/>
          <w:sz w:val="24"/>
          <w:szCs w:val="24"/>
        </w:rPr>
        <w:t>shown in Figure</w:t>
      </w:r>
      <w:r w:rsidR="00F96258" w:rsidRPr="00781169">
        <w:rPr>
          <w:rFonts w:ascii="Book Antiqua" w:hAnsi="Book Antiqua"/>
          <w:sz w:val="24"/>
          <w:szCs w:val="24"/>
        </w:rPr>
        <w:t xml:space="preserve"> 4</w:t>
      </w:r>
      <w:r w:rsidR="00C52F5B" w:rsidRPr="00781169">
        <w:rPr>
          <w:rFonts w:ascii="Book Antiqua" w:hAnsi="Book Antiqua"/>
          <w:sz w:val="24"/>
          <w:szCs w:val="24"/>
        </w:rPr>
        <w:t>B-D</w:t>
      </w:r>
      <w:r w:rsidR="002F3D52" w:rsidRPr="00781169">
        <w:rPr>
          <w:rFonts w:ascii="Book Antiqua" w:hAnsi="Book Antiqua"/>
          <w:sz w:val="24"/>
          <w:szCs w:val="24"/>
        </w:rPr>
        <w:t>.</w:t>
      </w:r>
      <w:r w:rsidR="00073BEC" w:rsidRPr="00781169">
        <w:rPr>
          <w:rFonts w:ascii="Book Antiqua" w:hAnsi="Book Antiqua"/>
          <w:sz w:val="24"/>
          <w:szCs w:val="24"/>
        </w:rPr>
        <w:t xml:space="preserve"> At </w:t>
      </w:r>
      <w:r w:rsidR="003F6A4D" w:rsidRPr="00781169">
        <w:rPr>
          <w:rFonts w:ascii="Book Antiqua" w:hAnsi="Book Antiqua"/>
          <w:sz w:val="24"/>
          <w:szCs w:val="24"/>
        </w:rPr>
        <w:t xml:space="preserve">the </w:t>
      </w:r>
      <w:r w:rsidR="00073BEC" w:rsidRPr="00781169">
        <w:rPr>
          <w:rFonts w:ascii="Book Antiqua" w:hAnsi="Book Antiqua"/>
          <w:sz w:val="24"/>
          <w:szCs w:val="24"/>
        </w:rPr>
        <w:t xml:space="preserve">phylum level, </w:t>
      </w:r>
      <w:r w:rsidR="00D33118" w:rsidRPr="00781169">
        <w:rPr>
          <w:rFonts w:ascii="Book Antiqua" w:hAnsi="Book Antiqua" w:cs="Times New Roman"/>
          <w:sz w:val="24"/>
          <w:szCs w:val="24"/>
        </w:rPr>
        <w:t>Tenericutes</w:t>
      </w:r>
      <w:r w:rsidR="00073BEC" w:rsidRPr="00781169">
        <w:rPr>
          <w:rFonts w:ascii="Book Antiqua" w:hAnsi="Book Antiqua" w:cs="Times New Roman"/>
          <w:sz w:val="24"/>
          <w:szCs w:val="24"/>
        </w:rPr>
        <w:t xml:space="preserve"> </w:t>
      </w:r>
      <w:r w:rsidR="00A03402" w:rsidRPr="00781169">
        <w:rPr>
          <w:rFonts w:ascii="Book Antiqua" w:hAnsi="Book Antiqua" w:cs="Times New Roman"/>
          <w:sz w:val="24"/>
          <w:szCs w:val="24"/>
        </w:rPr>
        <w:t xml:space="preserve">was increasingly more abundant </w:t>
      </w:r>
      <w:r w:rsidR="00980ABE" w:rsidRPr="00781169">
        <w:rPr>
          <w:rFonts w:ascii="Book Antiqua" w:hAnsi="Book Antiqua" w:cs="Times New Roman"/>
          <w:sz w:val="24"/>
          <w:szCs w:val="24"/>
        </w:rPr>
        <w:t xml:space="preserve">in the fecal microbiota of </w:t>
      </w:r>
      <w:r w:rsidR="00980ABE" w:rsidRPr="00781169">
        <w:rPr>
          <w:rFonts w:ascii="Book Antiqua" w:hAnsi="Book Antiqua"/>
          <w:sz w:val="24"/>
          <w:szCs w:val="24"/>
        </w:rPr>
        <w:t xml:space="preserve">the MCD group </w:t>
      </w:r>
      <w:r w:rsidR="00B47190" w:rsidRPr="00781169">
        <w:rPr>
          <w:rFonts w:ascii="Book Antiqua" w:hAnsi="Book Antiqua"/>
          <w:sz w:val="24"/>
          <w:szCs w:val="24"/>
        </w:rPr>
        <w:t xml:space="preserve">compared with </w:t>
      </w:r>
      <w:r w:rsidR="0075419F" w:rsidRPr="00781169">
        <w:rPr>
          <w:rFonts w:ascii="Book Antiqua" w:hAnsi="Book Antiqua"/>
          <w:sz w:val="24"/>
          <w:szCs w:val="24"/>
        </w:rPr>
        <w:t xml:space="preserve">that of </w:t>
      </w:r>
      <w:r w:rsidR="00B47190" w:rsidRPr="00781169">
        <w:rPr>
          <w:rFonts w:ascii="Book Antiqua" w:hAnsi="Book Antiqua"/>
          <w:sz w:val="24"/>
          <w:szCs w:val="24"/>
        </w:rPr>
        <w:t xml:space="preserve">the </w:t>
      </w:r>
      <w:r w:rsidR="00CA7BBA" w:rsidRPr="00781169">
        <w:rPr>
          <w:rFonts w:ascii="Book Antiqua" w:hAnsi="Book Antiqua"/>
          <w:sz w:val="24"/>
          <w:szCs w:val="24"/>
        </w:rPr>
        <w:t>c</w:t>
      </w:r>
      <w:r w:rsidR="00B47190" w:rsidRPr="00781169">
        <w:rPr>
          <w:rFonts w:ascii="Book Antiqua" w:hAnsi="Book Antiqua"/>
          <w:sz w:val="24"/>
          <w:szCs w:val="24"/>
        </w:rPr>
        <w:t>ontrol group a</w:t>
      </w:r>
      <w:r w:rsidR="0060445C" w:rsidRPr="00781169">
        <w:rPr>
          <w:rFonts w:ascii="Book Antiqua" w:hAnsi="Book Antiqua" w:cs="Times New Roman"/>
          <w:sz w:val="24"/>
          <w:szCs w:val="24"/>
        </w:rPr>
        <w:t xml:space="preserve">t 2 </w:t>
      </w:r>
      <w:r w:rsidR="00B47190" w:rsidRPr="00781169">
        <w:rPr>
          <w:rFonts w:ascii="Book Antiqua" w:hAnsi="Book Antiqua" w:cs="Times New Roman"/>
          <w:sz w:val="24"/>
          <w:szCs w:val="24"/>
        </w:rPr>
        <w:t xml:space="preserve">and 4 </w:t>
      </w:r>
      <w:r w:rsidR="004A5976" w:rsidRPr="00781169">
        <w:rPr>
          <w:rFonts w:ascii="Book Antiqua" w:hAnsi="Book Antiqua" w:cs="Times New Roman"/>
          <w:sz w:val="24"/>
          <w:szCs w:val="24"/>
        </w:rPr>
        <w:t>wk</w:t>
      </w:r>
      <w:r w:rsidR="00B47190" w:rsidRPr="00781169">
        <w:rPr>
          <w:rFonts w:ascii="Book Antiqua" w:hAnsi="Book Antiqua" w:cs="Times New Roman"/>
          <w:sz w:val="24"/>
          <w:szCs w:val="24"/>
        </w:rPr>
        <w:t xml:space="preserve">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B47190" w:rsidRPr="00781169">
        <w:rPr>
          <w:rFonts w:ascii="Book Antiqua" w:hAnsi="Book Antiqua"/>
          <w:sz w:val="24"/>
          <w:szCs w:val="24"/>
        </w:rPr>
        <w:t>0.05,</w:t>
      </w:r>
      <w:r w:rsidR="00D129A7" w:rsidRPr="00781169">
        <w:rPr>
          <w:rFonts w:ascii="Book Antiqua" w:hAnsi="Book Antiqua"/>
          <w:sz w:val="24"/>
          <w:szCs w:val="24"/>
        </w:rPr>
        <w:t xml:space="preserve"> and</w:t>
      </w:r>
      <w:r w:rsidR="00B47190" w:rsidRPr="00781169">
        <w:rPr>
          <w:rFonts w:ascii="Book Antiqua" w:hAnsi="Book Antiqua"/>
          <w:sz w:val="24"/>
          <w:szCs w:val="24"/>
        </w:rPr>
        <w:t xml:space="preserve">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B47190" w:rsidRPr="00781169">
        <w:rPr>
          <w:rFonts w:ascii="Book Antiqua" w:hAnsi="Book Antiqua"/>
          <w:sz w:val="24"/>
          <w:szCs w:val="24"/>
        </w:rPr>
        <w:t>0.01, respectively</w:t>
      </w:r>
      <w:r w:rsidR="00B47190" w:rsidRPr="00781169">
        <w:rPr>
          <w:rFonts w:ascii="Book Antiqua" w:hAnsi="Book Antiqua" w:cs="Times New Roman"/>
          <w:sz w:val="24"/>
          <w:szCs w:val="24"/>
        </w:rPr>
        <w:t>)</w:t>
      </w:r>
      <w:r w:rsidR="0060445C" w:rsidRPr="00781169">
        <w:rPr>
          <w:rFonts w:ascii="Book Antiqua" w:hAnsi="Book Antiqua" w:cs="Times New Roman"/>
          <w:sz w:val="24"/>
          <w:szCs w:val="24"/>
        </w:rPr>
        <w:t>,</w:t>
      </w:r>
      <w:r w:rsidR="003E0FE1" w:rsidRPr="00781169">
        <w:rPr>
          <w:rFonts w:ascii="Book Antiqua" w:hAnsi="Book Antiqua" w:cs="Times New Roman"/>
          <w:sz w:val="24"/>
          <w:szCs w:val="24"/>
        </w:rPr>
        <w:t xml:space="preserve"> </w:t>
      </w:r>
      <w:r w:rsidR="007E5C44" w:rsidRPr="00781169">
        <w:rPr>
          <w:rFonts w:ascii="Book Antiqua" w:hAnsi="Book Antiqua" w:cs="Times New Roman"/>
          <w:sz w:val="24"/>
          <w:szCs w:val="24"/>
        </w:rPr>
        <w:t>w</w:t>
      </w:r>
      <w:r w:rsidR="009421EE" w:rsidRPr="00781169">
        <w:rPr>
          <w:rFonts w:ascii="Book Antiqua" w:hAnsi="Book Antiqua" w:cs="Times New Roman"/>
          <w:sz w:val="24"/>
          <w:szCs w:val="24"/>
        </w:rPr>
        <w:t xml:space="preserve">hile Verrucomicrobia was consistently less abundant in </w:t>
      </w:r>
      <w:r w:rsidR="007C7880" w:rsidRPr="00781169">
        <w:rPr>
          <w:rFonts w:ascii="Book Antiqua" w:hAnsi="Book Antiqua" w:cs="Times New Roman"/>
          <w:sz w:val="24"/>
          <w:szCs w:val="24"/>
        </w:rPr>
        <w:t xml:space="preserve">the MCD group </w:t>
      </w:r>
      <w:r w:rsidR="004A5976" w:rsidRPr="00781169">
        <w:rPr>
          <w:rFonts w:ascii="Book Antiqua" w:hAnsi="Book Antiqua" w:cs="Times New Roman"/>
          <w:sz w:val="24"/>
          <w:szCs w:val="24"/>
        </w:rPr>
        <w:t>at 2 and 4 wk</w:t>
      </w:r>
      <w:r w:rsidR="007E5C44" w:rsidRPr="00781169">
        <w:rPr>
          <w:rFonts w:ascii="Book Antiqua" w:hAnsi="Book Antiqua" w:cs="Times New Roman"/>
          <w:sz w:val="24"/>
          <w:szCs w:val="24"/>
        </w:rPr>
        <w:t xml:space="preserve">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7E5C44" w:rsidRPr="00781169">
        <w:rPr>
          <w:rFonts w:ascii="Book Antiqua" w:hAnsi="Book Antiqua"/>
          <w:sz w:val="24"/>
          <w:szCs w:val="24"/>
        </w:rPr>
        <w:t>0.05</w:t>
      </w:r>
      <w:r w:rsidR="00D129A7" w:rsidRPr="00781169">
        <w:rPr>
          <w:rFonts w:ascii="Book Antiqua" w:hAnsi="Book Antiqua"/>
          <w:sz w:val="24"/>
          <w:szCs w:val="24"/>
        </w:rPr>
        <w:t>, and</w:t>
      </w:r>
      <w:r w:rsidR="007E5C44" w:rsidRPr="00781169">
        <w:rPr>
          <w:rFonts w:ascii="Book Antiqua" w:hAnsi="Book Antiqua"/>
          <w:sz w:val="24"/>
          <w:szCs w:val="24"/>
        </w:rPr>
        <w:t xml:space="preserve">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7E5C44" w:rsidRPr="00781169">
        <w:rPr>
          <w:rFonts w:ascii="Book Antiqua" w:hAnsi="Book Antiqua"/>
          <w:sz w:val="24"/>
          <w:szCs w:val="24"/>
        </w:rPr>
        <w:t>0.0</w:t>
      </w:r>
      <w:r w:rsidR="00B83922" w:rsidRPr="00781169">
        <w:rPr>
          <w:rFonts w:ascii="Book Antiqua" w:hAnsi="Book Antiqua"/>
          <w:sz w:val="24"/>
          <w:szCs w:val="24"/>
        </w:rPr>
        <w:t>5</w:t>
      </w:r>
      <w:r w:rsidR="007E5C44" w:rsidRPr="00781169">
        <w:rPr>
          <w:rFonts w:ascii="Book Antiqua" w:hAnsi="Book Antiqua"/>
          <w:sz w:val="24"/>
          <w:szCs w:val="24"/>
        </w:rPr>
        <w:t>, respectively</w:t>
      </w:r>
      <w:r w:rsidR="007E5C44" w:rsidRPr="00781169">
        <w:rPr>
          <w:rFonts w:ascii="Book Antiqua" w:hAnsi="Book Antiqua" w:cs="Times New Roman"/>
          <w:sz w:val="24"/>
          <w:szCs w:val="24"/>
        </w:rPr>
        <w:t>)</w:t>
      </w:r>
      <w:r w:rsidR="00B83922" w:rsidRPr="00781169">
        <w:rPr>
          <w:rFonts w:ascii="Book Antiqua" w:hAnsi="Book Antiqua" w:cs="Times New Roman"/>
          <w:sz w:val="24"/>
          <w:szCs w:val="24"/>
        </w:rPr>
        <w:t>.</w:t>
      </w:r>
      <w:r w:rsidR="00772FA0" w:rsidRPr="00781169">
        <w:rPr>
          <w:rFonts w:ascii="Book Antiqua" w:hAnsi="Book Antiqua" w:cs="Times New Roman"/>
          <w:sz w:val="24"/>
          <w:szCs w:val="24"/>
        </w:rPr>
        <w:t xml:space="preserve"> </w:t>
      </w:r>
      <w:r w:rsidR="003F6A4D" w:rsidRPr="00781169">
        <w:rPr>
          <w:rFonts w:ascii="Book Antiqua" w:hAnsi="Book Antiqua"/>
          <w:sz w:val="24"/>
          <w:szCs w:val="24"/>
        </w:rPr>
        <w:t xml:space="preserve">Compared with the </w:t>
      </w:r>
      <w:r w:rsidR="00CA7BBA" w:rsidRPr="00781169">
        <w:rPr>
          <w:rFonts w:ascii="Book Antiqua" w:hAnsi="Book Antiqua"/>
          <w:sz w:val="24"/>
          <w:szCs w:val="24"/>
        </w:rPr>
        <w:t>c</w:t>
      </w:r>
      <w:r w:rsidR="003F6A4D" w:rsidRPr="00781169">
        <w:rPr>
          <w:rFonts w:ascii="Book Antiqua" w:hAnsi="Book Antiqua"/>
          <w:sz w:val="24"/>
          <w:szCs w:val="24"/>
        </w:rPr>
        <w:t xml:space="preserve">ontrol group, </w:t>
      </w:r>
      <w:r w:rsidR="003F6A4D" w:rsidRPr="00781169">
        <w:rPr>
          <w:rFonts w:ascii="Book Antiqua" w:hAnsi="Book Antiqua" w:cs="Times New Roman"/>
          <w:sz w:val="24"/>
          <w:szCs w:val="24"/>
        </w:rPr>
        <w:t>t</w:t>
      </w:r>
      <w:r w:rsidR="001D6749" w:rsidRPr="00781169">
        <w:rPr>
          <w:rFonts w:ascii="Book Antiqua" w:hAnsi="Book Antiqua" w:cs="Times New Roman"/>
          <w:sz w:val="24"/>
          <w:szCs w:val="24"/>
        </w:rPr>
        <w:t xml:space="preserve">he </w:t>
      </w:r>
      <w:r w:rsidR="00023559" w:rsidRPr="00781169">
        <w:rPr>
          <w:rFonts w:ascii="Book Antiqua" w:hAnsi="Book Antiqua"/>
          <w:sz w:val="24"/>
          <w:szCs w:val="24"/>
        </w:rPr>
        <w:t>MCD group had a significantly higher abundance of</w:t>
      </w:r>
      <w:r w:rsidR="00CA6ED7" w:rsidRPr="00781169">
        <w:rPr>
          <w:rFonts w:ascii="Book Antiqua" w:hAnsi="Book Antiqua"/>
          <w:sz w:val="24"/>
          <w:szCs w:val="24"/>
        </w:rPr>
        <w:t xml:space="preserve"> Firmicutes and a significantly reduced abundance of </w:t>
      </w:r>
      <w:r w:rsidR="00CA6ED7" w:rsidRPr="00781169">
        <w:rPr>
          <w:rFonts w:ascii="Book Antiqua" w:hAnsi="Book Antiqua" w:cs="Times New Roman"/>
          <w:sz w:val="24"/>
          <w:szCs w:val="24"/>
        </w:rPr>
        <w:t xml:space="preserve">Proteobacteria </w:t>
      </w:r>
      <w:r w:rsidR="004A5976" w:rsidRPr="00781169">
        <w:rPr>
          <w:rFonts w:ascii="Book Antiqua" w:hAnsi="Book Antiqua" w:cs="Times New Roman"/>
          <w:sz w:val="24"/>
          <w:szCs w:val="24"/>
        </w:rPr>
        <w:t>at 2 wk</w:t>
      </w:r>
      <w:r w:rsidR="0055161D" w:rsidRPr="00781169">
        <w:rPr>
          <w:rFonts w:ascii="Book Antiqua" w:hAnsi="Book Antiqua" w:cs="Times New Roman"/>
          <w:sz w:val="24"/>
          <w:szCs w:val="24"/>
        </w:rPr>
        <w:t xml:space="preserve"> </w:t>
      </w:r>
      <w:r w:rsidR="001E73E2" w:rsidRPr="00781169">
        <w:rPr>
          <w:rFonts w:ascii="Book Antiqua" w:hAnsi="Book Antiqua" w:cs="Times New Roman"/>
          <w:sz w:val="24"/>
          <w:szCs w:val="24"/>
        </w:rPr>
        <w:t>(</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1E73E2" w:rsidRPr="00781169">
        <w:rPr>
          <w:rFonts w:ascii="Book Antiqua" w:hAnsi="Book Antiqua"/>
          <w:sz w:val="24"/>
          <w:szCs w:val="24"/>
        </w:rPr>
        <w:t>0.001</w:t>
      </w:r>
      <w:r w:rsidR="004A5976" w:rsidRPr="00781169">
        <w:rPr>
          <w:rFonts w:ascii="Book Antiqua" w:hAnsi="Book Antiqua" w:hint="eastAsia"/>
          <w:sz w:val="24"/>
          <w:szCs w:val="24"/>
        </w:rPr>
        <w:t>,</w:t>
      </w:r>
      <w:r w:rsidR="00D129A7" w:rsidRPr="00781169">
        <w:rPr>
          <w:rFonts w:ascii="Book Antiqua" w:hAnsi="Book Antiqua"/>
          <w:sz w:val="24"/>
          <w:szCs w:val="24"/>
        </w:rPr>
        <w:t xml:space="preserve"> and</w:t>
      </w:r>
      <w:r w:rsidR="001E73E2" w:rsidRPr="00781169">
        <w:rPr>
          <w:rFonts w:ascii="Book Antiqua" w:hAnsi="Book Antiqua"/>
          <w:sz w:val="24"/>
          <w:szCs w:val="24"/>
        </w:rPr>
        <w:t xml:space="preserve">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1E73E2" w:rsidRPr="00781169">
        <w:rPr>
          <w:rFonts w:ascii="Book Antiqua" w:hAnsi="Book Antiqua"/>
          <w:sz w:val="24"/>
          <w:szCs w:val="24"/>
        </w:rPr>
        <w:t>0.05, respectively</w:t>
      </w:r>
      <w:r w:rsidR="001E73E2" w:rsidRPr="00781169">
        <w:rPr>
          <w:rFonts w:ascii="Book Antiqua" w:hAnsi="Book Antiqua" w:cs="Times New Roman"/>
          <w:sz w:val="24"/>
          <w:szCs w:val="24"/>
        </w:rPr>
        <w:t>)</w:t>
      </w:r>
      <w:r w:rsidR="001E73E2" w:rsidRPr="00781169">
        <w:rPr>
          <w:rFonts w:ascii="Book Antiqua" w:hAnsi="Book Antiqua"/>
          <w:sz w:val="24"/>
          <w:szCs w:val="24"/>
        </w:rPr>
        <w:t>.</w:t>
      </w:r>
      <w:r w:rsidR="00835A21" w:rsidRPr="00781169">
        <w:rPr>
          <w:rFonts w:ascii="Book Antiqua" w:hAnsi="Book Antiqua"/>
          <w:sz w:val="24"/>
          <w:szCs w:val="24"/>
        </w:rPr>
        <w:t xml:space="preserve"> </w:t>
      </w:r>
      <w:r w:rsidR="008F4CEE" w:rsidRPr="00781169">
        <w:rPr>
          <w:rFonts w:ascii="Book Antiqua" w:hAnsi="Book Antiqua"/>
          <w:sz w:val="24"/>
          <w:szCs w:val="24"/>
        </w:rPr>
        <w:t xml:space="preserve">At </w:t>
      </w:r>
      <w:r w:rsidR="004A5976" w:rsidRPr="00781169">
        <w:rPr>
          <w:rFonts w:ascii="Book Antiqua" w:hAnsi="Book Antiqua"/>
          <w:sz w:val="24"/>
          <w:szCs w:val="24"/>
        </w:rPr>
        <w:t>4 wk</w:t>
      </w:r>
      <w:r w:rsidR="00ED7653" w:rsidRPr="00781169">
        <w:rPr>
          <w:rFonts w:ascii="Book Antiqua" w:hAnsi="Book Antiqua"/>
          <w:sz w:val="24"/>
          <w:szCs w:val="24"/>
        </w:rPr>
        <w:t xml:space="preserve">, </w:t>
      </w:r>
      <w:r w:rsidR="001D6749" w:rsidRPr="00781169">
        <w:rPr>
          <w:rFonts w:ascii="Book Antiqua" w:hAnsi="Book Antiqua" w:cs="Times New Roman"/>
          <w:sz w:val="24"/>
          <w:szCs w:val="24"/>
        </w:rPr>
        <w:t xml:space="preserve">the </w:t>
      </w:r>
      <w:r w:rsidR="003F6A4D" w:rsidRPr="00781169">
        <w:rPr>
          <w:rFonts w:ascii="Book Antiqua" w:hAnsi="Book Antiqua"/>
          <w:sz w:val="24"/>
          <w:szCs w:val="24"/>
        </w:rPr>
        <w:t xml:space="preserve">abundance of </w:t>
      </w:r>
      <w:r w:rsidR="003F6A4D" w:rsidRPr="00781169">
        <w:rPr>
          <w:rFonts w:ascii="Book Antiqua" w:hAnsi="Book Antiqua" w:cs="Times New Roman"/>
          <w:sz w:val="24"/>
          <w:szCs w:val="24"/>
        </w:rPr>
        <w:t>Actinobacteria</w:t>
      </w:r>
      <w:r w:rsidR="003F6A4D" w:rsidRPr="00781169">
        <w:rPr>
          <w:rFonts w:ascii="Book Antiqua" w:hAnsi="Book Antiqua"/>
          <w:sz w:val="24"/>
          <w:szCs w:val="24"/>
        </w:rPr>
        <w:t xml:space="preserve"> was </w:t>
      </w:r>
      <w:r w:rsidR="001D6749" w:rsidRPr="00781169">
        <w:rPr>
          <w:rFonts w:ascii="Book Antiqua" w:hAnsi="Book Antiqua"/>
          <w:sz w:val="24"/>
          <w:szCs w:val="24"/>
        </w:rPr>
        <w:t xml:space="preserve">significantly </w:t>
      </w:r>
      <w:r w:rsidR="003F6A4D" w:rsidRPr="00781169">
        <w:rPr>
          <w:rFonts w:ascii="Book Antiqua" w:hAnsi="Book Antiqua"/>
          <w:sz w:val="24"/>
          <w:szCs w:val="24"/>
        </w:rPr>
        <w:t xml:space="preserve">lower in the MCD group </w:t>
      </w:r>
      <w:r w:rsidR="0044043C" w:rsidRPr="00781169">
        <w:rPr>
          <w:rFonts w:ascii="Book Antiqua" w:hAnsi="Book Antiqua" w:cs="Times New Roman"/>
          <w:sz w:val="24"/>
          <w:szCs w:val="24"/>
        </w:rPr>
        <w:t>than</w:t>
      </w:r>
      <w:r w:rsidR="003F6A4D" w:rsidRPr="00781169">
        <w:rPr>
          <w:rFonts w:ascii="Book Antiqua" w:hAnsi="Book Antiqua" w:cs="Times New Roman"/>
          <w:sz w:val="24"/>
          <w:szCs w:val="24"/>
        </w:rPr>
        <w:t xml:space="preserve"> </w:t>
      </w:r>
      <w:r w:rsidR="000615E5" w:rsidRPr="00781169">
        <w:rPr>
          <w:rFonts w:ascii="Book Antiqua" w:hAnsi="Book Antiqua" w:cs="Times New Roman"/>
          <w:sz w:val="24"/>
          <w:szCs w:val="24"/>
        </w:rPr>
        <w:t xml:space="preserve">that </w:t>
      </w:r>
      <w:r w:rsidR="003F6A4D" w:rsidRPr="00781169">
        <w:rPr>
          <w:rFonts w:ascii="Book Antiqua" w:hAnsi="Book Antiqua" w:cs="Times New Roman"/>
          <w:sz w:val="24"/>
          <w:szCs w:val="24"/>
        </w:rPr>
        <w:t>in</w:t>
      </w:r>
      <w:r w:rsidR="0044043C" w:rsidRPr="00781169">
        <w:rPr>
          <w:rFonts w:ascii="Book Antiqua" w:hAnsi="Book Antiqua" w:cs="Times New Roman"/>
          <w:sz w:val="24"/>
          <w:szCs w:val="24"/>
        </w:rPr>
        <w:t xml:space="preserve"> the corresponding </w:t>
      </w:r>
      <w:r w:rsidR="00E2191B" w:rsidRPr="00781169">
        <w:rPr>
          <w:rFonts w:ascii="Book Antiqua" w:hAnsi="Book Antiqua" w:cs="Times New Roman"/>
          <w:sz w:val="24"/>
          <w:szCs w:val="24"/>
        </w:rPr>
        <w:t>c</w:t>
      </w:r>
      <w:r w:rsidR="0044043C" w:rsidRPr="00781169">
        <w:rPr>
          <w:rFonts w:ascii="Book Antiqua" w:hAnsi="Book Antiqua" w:cs="Times New Roman"/>
          <w:sz w:val="24"/>
          <w:szCs w:val="24"/>
        </w:rPr>
        <w:t xml:space="preserve">ontrol group </w:t>
      </w:r>
      <w:r w:rsidR="006B7DAA" w:rsidRPr="00781169">
        <w:rPr>
          <w:rFonts w:ascii="Book Antiqua" w:hAnsi="Book Antiqua" w:cs="Times New Roman"/>
          <w:sz w:val="24"/>
          <w:szCs w:val="24"/>
        </w:rPr>
        <w:t>(</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C61396" w:rsidRPr="00781169">
        <w:rPr>
          <w:rFonts w:ascii="Book Antiqua" w:hAnsi="Book Antiqua"/>
          <w:sz w:val="24"/>
          <w:szCs w:val="24"/>
        </w:rPr>
        <w:t>0.01</w:t>
      </w:r>
      <w:r w:rsidR="006B7DAA" w:rsidRPr="00781169">
        <w:rPr>
          <w:rFonts w:ascii="Book Antiqua" w:hAnsi="Book Antiqua" w:cs="Times New Roman"/>
          <w:sz w:val="24"/>
          <w:szCs w:val="24"/>
        </w:rPr>
        <w:t>).</w:t>
      </w:r>
      <w:r w:rsidR="005162ED" w:rsidRPr="00781169">
        <w:rPr>
          <w:rFonts w:ascii="Book Antiqua" w:hAnsi="Book Antiqua" w:cs="Times New Roman"/>
          <w:sz w:val="24"/>
          <w:szCs w:val="24"/>
        </w:rPr>
        <w:t xml:space="preserve"> At </w:t>
      </w:r>
      <w:r w:rsidR="003F6A4D" w:rsidRPr="00781169">
        <w:rPr>
          <w:rFonts w:ascii="Book Antiqua" w:hAnsi="Book Antiqua" w:cs="Times New Roman"/>
          <w:sz w:val="24"/>
          <w:szCs w:val="24"/>
        </w:rPr>
        <w:t xml:space="preserve">the </w:t>
      </w:r>
      <w:r w:rsidR="005162ED" w:rsidRPr="00781169">
        <w:rPr>
          <w:rFonts w:ascii="Book Antiqua" w:hAnsi="Book Antiqua" w:cs="Times New Roman"/>
          <w:sz w:val="24"/>
          <w:szCs w:val="24"/>
        </w:rPr>
        <w:t xml:space="preserve">family level, </w:t>
      </w:r>
      <w:r w:rsidR="001C276F" w:rsidRPr="00781169">
        <w:rPr>
          <w:rFonts w:ascii="Book Antiqua" w:hAnsi="Book Antiqua" w:cs="Times New Roman"/>
          <w:sz w:val="24"/>
          <w:szCs w:val="24"/>
        </w:rPr>
        <w:t>the relative abundance</w:t>
      </w:r>
      <w:r w:rsidR="000615E5" w:rsidRPr="00781169">
        <w:rPr>
          <w:rFonts w:ascii="Book Antiqua" w:hAnsi="Book Antiqua" w:cs="Times New Roman"/>
          <w:sz w:val="24"/>
          <w:szCs w:val="24"/>
        </w:rPr>
        <w:t xml:space="preserve"> levels</w:t>
      </w:r>
      <w:r w:rsidR="001C276F" w:rsidRPr="00781169">
        <w:rPr>
          <w:rFonts w:ascii="Book Antiqua" w:hAnsi="Book Antiqua" w:cs="Times New Roman"/>
          <w:sz w:val="24"/>
          <w:szCs w:val="24"/>
        </w:rPr>
        <w:t xml:space="preserve"> of </w:t>
      </w:r>
      <w:r w:rsidR="00C61396" w:rsidRPr="00781169">
        <w:rPr>
          <w:rFonts w:ascii="Book Antiqua" w:hAnsi="Book Antiqua" w:cs="Times New Roman"/>
          <w:i/>
          <w:sz w:val="24"/>
          <w:szCs w:val="24"/>
        </w:rPr>
        <w:t>Rikenellaceae</w:t>
      </w:r>
      <w:r w:rsidR="001C276F" w:rsidRPr="00781169">
        <w:rPr>
          <w:rFonts w:ascii="Book Antiqua" w:hAnsi="Book Antiqua" w:cs="Times New Roman"/>
          <w:sz w:val="24"/>
          <w:szCs w:val="24"/>
        </w:rPr>
        <w:t xml:space="preserve">, </w:t>
      </w:r>
      <w:r w:rsidR="00C61396" w:rsidRPr="00781169">
        <w:rPr>
          <w:rFonts w:ascii="Book Antiqua" w:hAnsi="Book Antiqua" w:cs="Times New Roman"/>
          <w:i/>
          <w:sz w:val="24"/>
          <w:szCs w:val="24"/>
        </w:rPr>
        <w:t>Desulfovibrionaceae</w:t>
      </w:r>
      <w:r w:rsidR="001C276F" w:rsidRPr="00781169">
        <w:rPr>
          <w:rFonts w:ascii="Book Antiqua" w:hAnsi="Book Antiqua" w:cs="Times New Roman"/>
          <w:sz w:val="24"/>
          <w:szCs w:val="24"/>
        </w:rPr>
        <w:t xml:space="preserve">, and </w:t>
      </w:r>
      <w:r w:rsidR="00C61396" w:rsidRPr="00781169">
        <w:rPr>
          <w:rFonts w:ascii="Book Antiqua" w:hAnsi="Book Antiqua" w:cs="Times New Roman"/>
          <w:i/>
          <w:sz w:val="24"/>
          <w:szCs w:val="24"/>
        </w:rPr>
        <w:t>Verrucomicrobiaceae</w:t>
      </w:r>
      <w:r w:rsidR="00934291" w:rsidRPr="00781169">
        <w:rPr>
          <w:rFonts w:ascii="Book Antiqua" w:hAnsi="Book Antiqua" w:cs="Times New Roman"/>
          <w:i/>
          <w:sz w:val="24"/>
          <w:szCs w:val="24"/>
        </w:rPr>
        <w:t xml:space="preserve"> </w:t>
      </w:r>
      <w:r w:rsidR="000615E5" w:rsidRPr="00781169">
        <w:rPr>
          <w:rFonts w:ascii="Book Antiqua" w:hAnsi="Book Antiqua" w:cs="Times New Roman"/>
          <w:sz w:val="24"/>
          <w:szCs w:val="24"/>
        </w:rPr>
        <w:t xml:space="preserve">were </w:t>
      </w:r>
      <w:r w:rsidR="00E61099" w:rsidRPr="00781169">
        <w:rPr>
          <w:rFonts w:ascii="Book Antiqua" w:hAnsi="Book Antiqua"/>
          <w:sz w:val="24"/>
          <w:szCs w:val="24"/>
        </w:rPr>
        <w:t xml:space="preserve">persistently </w:t>
      </w:r>
      <w:r w:rsidR="00934291" w:rsidRPr="00781169">
        <w:rPr>
          <w:rFonts w:ascii="Book Antiqua" w:hAnsi="Book Antiqua"/>
          <w:sz w:val="24"/>
          <w:szCs w:val="24"/>
        </w:rPr>
        <w:t xml:space="preserve">reduced in the MCD group </w:t>
      </w:r>
      <w:r w:rsidR="00583FC8" w:rsidRPr="00781169">
        <w:rPr>
          <w:rFonts w:ascii="Book Antiqua" w:hAnsi="Book Antiqua"/>
          <w:sz w:val="24"/>
          <w:szCs w:val="24"/>
        </w:rPr>
        <w:t xml:space="preserve">compared </w:t>
      </w:r>
      <w:r w:rsidR="00583FC8" w:rsidRPr="00781169">
        <w:rPr>
          <w:rFonts w:ascii="Book Antiqua" w:hAnsi="Book Antiqua"/>
          <w:sz w:val="24"/>
          <w:szCs w:val="24"/>
        </w:rPr>
        <w:lastRenderedPageBreak/>
        <w:t>with</w:t>
      </w:r>
      <w:r w:rsidR="00934291" w:rsidRPr="00781169">
        <w:rPr>
          <w:rFonts w:ascii="Book Antiqua" w:hAnsi="Book Antiqua"/>
          <w:sz w:val="24"/>
          <w:szCs w:val="24"/>
        </w:rPr>
        <w:t xml:space="preserve"> </w:t>
      </w:r>
      <w:r w:rsidR="007568FB" w:rsidRPr="00781169">
        <w:rPr>
          <w:rFonts w:ascii="Book Antiqua" w:hAnsi="Book Antiqua"/>
          <w:sz w:val="24"/>
          <w:szCs w:val="24"/>
        </w:rPr>
        <w:t xml:space="preserve">those in </w:t>
      </w:r>
      <w:r w:rsidR="00934291" w:rsidRPr="00781169">
        <w:rPr>
          <w:rFonts w:ascii="Book Antiqua" w:hAnsi="Book Antiqua"/>
          <w:sz w:val="24"/>
          <w:szCs w:val="24"/>
        </w:rPr>
        <w:t xml:space="preserve">the </w:t>
      </w:r>
      <w:r w:rsidR="00E2191B" w:rsidRPr="00781169">
        <w:rPr>
          <w:rFonts w:ascii="Book Antiqua" w:hAnsi="Book Antiqua"/>
          <w:sz w:val="24"/>
          <w:szCs w:val="24"/>
        </w:rPr>
        <w:t>c</w:t>
      </w:r>
      <w:r w:rsidR="00934291" w:rsidRPr="00781169">
        <w:rPr>
          <w:rFonts w:ascii="Book Antiqua" w:hAnsi="Book Antiqua"/>
          <w:sz w:val="24"/>
          <w:szCs w:val="24"/>
        </w:rPr>
        <w:t>ontrol group</w:t>
      </w:r>
      <w:r w:rsidR="004A5976" w:rsidRPr="00781169">
        <w:rPr>
          <w:rFonts w:ascii="Book Antiqua" w:hAnsi="Book Antiqua"/>
          <w:sz w:val="24"/>
          <w:szCs w:val="24"/>
        </w:rPr>
        <w:t xml:space="preserve"> at 2 wk</w:t>
      </w:r>
      <w:r w:rsidR="00E72B37" w:rsidRPr="00781169">
        <w:rPr>
          <w:rFonts w:ascii="Book Antiqua" w:hAnsi="Book Antiqua"/>
          <w:sz w:val="24"/>
          <w:szCs w:val="24"/>
        </w:rPr>
        <w:t xml:space="preserve"> </w:t>
      </w:r>
      <w:r w:rsidR="00E72B37" w:rsidRPr="00781169">
        <w:rPr>
          <w:rFonts w:ascii="Book Antiqua" w:hAnsi="Book Antiqua" w:cs="Times New Roman"/>
          <w:sz w:val="24"/>
          <w:szCs w:val="24"/>
        </w:rPr>
        <w:t>(</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E72B37" w:rsidRPr="00781169">
        <w:rPr>
          <w:rFonts w:ascii="Book Antiqua" w:hAnsi="Book Antiqua"/>
          <w:sz w:val="24"/>
          <w:szCs w:val="24"/>
        </w:rPr>
        <w:t xml:space="preserve">0.001,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E72B37" w:rsidRPr="00781169">
        <w:rPr>
          <w:rFonts w:ascii="Book Antiqua" w:hAnsi="Book Antiqua"/>
          <w:sz w:val="24"/>
          <w:szCs w:val="24"/>
        </w:rPr>
        <w:t xml:space="preserve">0.05, </w:t>
      </w:r>
      <w:r w:rsidR="003E20F7" w:rsidRPr="00781169">
        <w:rPr>
          <w:rFonts w:ascii="Book Antiqua" w:hAnsi="Book Antiqua"/>
          <w:sz w:val="24"/>
          <w:szCs w:val="24"/>
        </w:rPr>
        <w:t xml:space="preserve">and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3E20F7" w:rsidRPr="00781169">
        <w:rPr>
          <w:rFonts w:ascii="Book Antiqua" w:hAnsi="Book Antiqua"/>
          <w:sz w:val="24"/>
          <w:szCs w:val="24"/>
        </w:rPr>
        <w:t xml:space="preserve">0.05 </w:t>
      </w:r>
      <w:r w:rsidR="00E72B37" w:rsidRPr="00781169">
        <w:rPr>
          <w:rFonts w:ascii="Book Antiqua" w:hAnsi="Book Antiqua"/>
          <w:sz w:val="24"/>
          <w:szCs w:val="24"/>
        </w:rPr>
        <w:t>respectively</w:t>
      </w:r>
      <w:r w:rsidR="00E72B37" w:rsidRPr="00781169">
        <w:rPr>
          <w:rFonts w:ascii="Book Antiqua" w:hAnsi="Book Antiqua" w:cs="Times New Roman"/>
          <w:sz w:val="24"/>
          <w:szCs w:val="24"/>
        </w:rPr>
        <w:t>)</w:t>
      </w:r>
      <w:r w:rsidR="00D859B9" w:rsidRPr="00781169">
        <w:rPr>
          <w:rFonts w:ascii="Book Antiqua" w:hAnsi="Book Antiqua" w:cs="Times New Roman"/>
          <w:sz w:val="24"/>
          <w:szCs w:val="24"/>
        </w:rPr>
        <w:t xml:space="preserve"> </w:t>
      </w:r>
      <w:r w:rsidR="00E72B37" w:rsidRPr="00781169">
        <w:rPr>
          <w:rFonts w:ascii="Book Antiqua" w:hAnsi="Book Antiqua"/>
          <w:sz w:val="24"/>
          <w:szCs w:val="24"/>
        </w:rPr>
        <w:t xml:space="preserve">and </w:t>
      </w:r>
      <w:r w:rsidR="008F4700" w:rsidRPr="00781169">
        <w:rPr>
          <w:rFonts w:ascii="Book Antiqua" w:hAnsi="Book Antiqua"/>
          <w:sz w:val="24"/>
          <w:szCs w:val="24"/>
        </w:rPr>
        <w:t xml:space="preserve">at </w:t>
      </w:r>
      <w:r w:rsidR="004A5976" w:rsidRPr="00781169">
        <w:rPr>
          <w:rFonts w:ascii="Book Antiqua" w:hAnsi="Book Antiqua"/>
          <w:sz w:val="24"/>
          <w:szCs w:val="24"/>
        </w:rPr>
        <w:t>4 wk</w:t>
      </w:r>
      <w:r w:rsidR="00D859B9" w:rsidRPr="00781169">
        <w:rPr>
          <w:rFonts w:ascii="Book Antiqua" w:hAnsi="Book Antiqua"/>
          <w:sz w:val="24"/>
          <w:szCs w:val="24"/>
        </w:rPr>
        <w:t xml:space="preserve"> </w:t>
      </w:r>
      <w:r w:rsidR="00D859B9" w:rsidRPr="00781169">
        <w:rPr>
          <w:rFonts w:ascii="Book Antiqua" w:hAnsi="Book Antiqua" w:cs="Times New Roman"/>
          <w:sz w:val="24"/>
          <w:szCs w:val="24"/>
        </w:rPr>
        <w:t>(</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D859B9" w:rsidRPr="00781169">
        <w:rPr>
          <w:rFonts w:ascii="Book Antiqua" w:hAnsi="Book Antiqua"/>
          <w:sz w:val="24"/>
          <w:szCs w:val="24"/>
        </w:rPr>
        <w:t xml:space="preserve">0.05,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D859B9" w:rsidRPr="00781169">
        <w:rPr>
          <w:rFonts w:ascii="Book Antiqua" w:hAnsi="Book Antiqua"/>
          <w:sz w:val="24"/>
          <w:szCs w:val="24"/>
        </w:rPr>
        <w:t xml:space="preserve">0.05, and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D859B9" w:rsidRPr="00781169">
        <w:rPr>
          <w:rFonts w:ascii="Book Antiqua" w:hAnsi="Book Antiqua"/>
          <w:sz w:val="24"/>
          <w:szCs w:val="24"/>
        </w:rPr>
        <w:t>0.05 respectively</w:t>
      </w:r>
      <w:r w:rsidR="00D859B9" w:rsidRPr="00781169">
        <w:rPr>
          <w:rFonts w:ascii="Book Antiqua" w:hAnsi="Book Antiqua" w:cs="Times New Roman"/>
          <w:sz w:val="24"/>
          <w:szCs w:val="24"/>
        </w:rPr>
        <w:t>)</w:t>
      </w:r>
      <w:r w:rsidR="00E72B37" w:rsidRPr="00781169">
        <w:rPr>
          <w:rFonts w:ascii="Book Antiqua" w:hAnsi="Book Antiqua"/>
          <w:sz w:val="24"/>
          <w:szCs w:val="24"/>
        </w:rPr>
        <w:t>.</w:t>
      </w:r>
      <w:r w:rsidR="0001406F" w:rsidRPr="00781169">
        <w:rPr>
          <w:rFonts w:ascii="Book Antiqua" w:hAnsi="Book Antiqua"/>
          <w:sz w:val="24"/>
          <w:szCs w:val="24"/>
        </w:rPr>
        <w:t xml:space="preserve"> </w:t>
      </w:r>
      <w:r w:rsidR="00F77DDC" w:rsidRPr="00781169">
        <w:rPr>
          <w:rFonts w:ascii="Book Antiqua" w:hAnsi="Book Antiqua"/>
          <w:sz w:val="24"/>
          <w:szCs w:val="24"/>
        </w:rPr>
        <w:t xml:space="preserve">The relative abundance </w:t>
      </w:r>
      <w:r w:rsidR="0005702E" w:rsidRPr="00781169">
        <w:rPr>
          <w:rFonts w:ascii="Book Antiqua" w:hAnsi="Book Antiqua"/>
          <w:sz w:val="24"/>
          <w:szCs w:val="24"/>
        </w:rPr>
        <w:t xml:space="preserve">of </w:t>
      </w:r>
      <w:r w:rsidR="00583FC8" w:rsidRPr="00781169">
        <w:rPr>
          <w:rFonts w:ascii="Book Antiqua" w:hAnsi="Book Antiqua"/>
          <w:sz w:val="24"/>
          <w:szCs w:val="24"/>
        </w:rPr>
        <w:t xml:space="preserve">the </w:t>
      </w:r>
      <w:r w:rsidR="0001406F" w:rsidRPr="00781169">
        <w:rPr>
          <w:rFonts w:ascii="Book Antiqua" w:hAnsi="Book Antiqua" w:cs="Times New Roman"/>
          <w:sz w:val="24"/>
          <w:szCs w:val="24"/>
        </w:rPr>
        <w:t>Bacteroidales S24-</w:t>
      </w:r>
      <w:r w:rsidR="00BE30E1" w:rsidRPr="00781169">
        <w:rPr>
          <w:rFonts w:ascii="Book Antiqua" w:hAnsi="Book Antiqua" w:cs="Times New Roman"/>
          <w:sz w:val="24"/>
          <w:szCs w:val="24"/>
        </w:rPr>
        <w:t>7</w:t>
      </w:r>
      <w:r w:rsidR="0001406F" w:rsidRPr="00781169">
        <w:rPr>
          <w:rFonts w:ascii="Book Antiqua" w:hAnsi="Book Antiqua" w:cs="Times New Roman"/>
          <w:sz w:val="24"/>
          <w:szCs w:val="24"/>
        </w:rPr>
        <w:t xml:space="preserve"> </w:t>
      </w:r>
      <w:r w:rsidR="00BE30E1" w:rsidRPr="00781169">
        <w:rPr>
          <w:rFonts w:ascii="Book Antiqua" w:hAnsi="Book Antiqua" w:cs="Times New Roman"/>
          <w:sz w:val="24"/>
          <w:szCs w:val="24"/>
        </w:rPr>
        <w:t>group</w:t>
      </w:r>
      <w:r w:rsidR="00C83A3C" w:rsidRPr="00781169">
        <w:rPr>
          <w:rFonts w:ascii="Book Antiqua" w:hAnsi="Book Antiqua" w:cs="Times New Roman"/>
          <w:sz w:val="24"/>
          <w:szCs w:val="24"/>
        </w:rPr>
        <w:t xml:space="preserve"> was </w:t>
      </w:r>
      <w:r w:rsidR="00DA695C" w:rsidRPr="00781169">
        <w:rPr>
          <w:rFonts w:ascii="Book Antiqua" w:hAnsi="Book Antiqua"/>
          <w:sz w:val="24"/>
          <w:szCs w:val="24"/>
        </w:rPr>
        <w:t>significantly lower in the MCD group</w:t>
      </w:r>
      <w:r w:rsidR="00FE11AB" w:rsidRPr="00781169">
        <w:rPr>
          <w:rFonts w:ascii="Book Antiqua" w:hAnsi="Book Antiqua"/>
          <w:sz w:val="24"/>
          <w:szCs w:val="24"/>
        </w:rPr>
        <w:t xml:space="preserve"> </w:t>
      </w:r>
      <w:r w:rsidR="00583FC8" w:rsidRPr="00781169">
        <w:rPr>
          <w:rFonts w:ascii="Book Antiqua" w:hAnsi="Book Antiqua"/>
          <w:sz w:val="24"/>
          <w:szCs w:val="24"/>
        </w:rPr>
        <w:t xml:space="preserve">than </w:t>
      </w:r>
      <w:r w:rsidR="007C320A" w:rsidRPr="00781169">
        <w:rPr>
          <w:rFonts w:ascii="Book Antiqua" w:hAnsi="Book Antiqua"/>
          <w:sz w:val="24"/>
          <w:szCs w:val="24"/>
        </w:rPr>
        <w:t xml:space="preserve">that </w:t>
      </w:r>
      <w:r w:rsidR="004A5976" w:rsidRPr="00781169">
        <w:rPr>
          <w:rFonts w:ascii="Book Antiqua" w:hAnsi="Book Antiqua"/>
          <w:sz w:val="24"/>
          <w:szCs w:val="24"/>
        </w:rPr>
        <w:t>in the control group at 2 wk</w:t>
      </w:r>
      <w:r w:rsidR="00583FC8" w:rsidRPr="00781169">
        <w:rPr>
          <w:rFonts w:ascii="Book Antiqua" w:hAnsi="Book Antiqua" w:cs="Times New Roman"/>
          <w:sz w:val="24"/>
          <w:szCs w:val="24"/>
        </w:rPr>
        <w:t xml:space="preserve"> </w:t>
      </w:r>
      <w:r w:rsidR="00FE11AB" w:rsidRPr="00781169">
        <w:rPr>
          <w:rFonts w:ascii="Book Antiqua" w:hAnsi="Book Antiqua" w:cs="Times New Roman"/>
          <w:sz w:val="24"/>
          <w:szCs w:val="24"/>
        </w:rPr>
        <w:t>(</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FE11AB" w:rsidRPr="00781169">
        <w:rPr>
          <w:rFonts w:ascii="Book Antiqua" w:hAnsi="Book Antiqua"/>
          <w:sz w:val="24"/>
          <w:szCs w:val="24"/>
        </w:rPr>
        <w:t>0.01</w:t>
      </w:r>
      <w:r w:rsidR="00FE11AB" w:rsidRPr="00781169">
        <w:rPr>
          <w:rFonts w:ascii="Book Antiqua" w:hAnsi="Book Antiqua" w:cs="Times New Roman"/>
          <w:sz w:val="24"/>
          <w:szCs w:val="24"/>
        </w:rPr>
        <w:t xml:space="preserve">), while </w:t>
      </w:r>
      <w:r w:rsidR="00BE30E1" w:rsidRPr="00781169">
        <w:rPr>
          <w:rFonts w:ascii="Book Antiqua" w:hAnsi="Book Antiqua" w:cs="Times New Roman"/>
          <w:i/>
          <w:sz w:val="24"/>
          <w:szCs w:val="24"/>
        </w:rPr>
        <w:t>Ruminococcaceae</w:t>
      </w:r>
      <w:r w:rsidR="00C777C6" w:rsidRPr="00781169">
        <w:rPr>
          <w:rFonts w:ascii="Book Antiqua" w:hAnsi="Book Antiqua" w:cs="Times New Roman"/>
          <w:sz w:val="24"/>
          <w:szCs w:val="24"/>
        </w:rPr>
        <w:t xml:space="preserve"> was significantly higher </w:t>
      </w:r>
      <w:r w:rsidR="002D3CD7" w:rsidRPr="00781169">
        <w:rPr>
          <w:rFonts w:ascii="Book Antiqua" w:hAnsi="Book Antiqua" w:cs="Times New Roman"/>
          <w:sz w:val="24"/>
          <w:szCs w:val="24"/>
        </w:rPr>
        <w:t>in the MCD group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081F66" w:rsidRPr="00781169">
        <w:rPr>
          <w:rFonts w:ascii="Book Antiqua" w:hAnsi="Book Antiqua"/>
          <w:sz w:val="24"/>
          <w:szCs w:val="24"/>
        </w:rPr>
        <w:t>0.05</w:t>
      </w:r>
      <w:r w:rsidR="002D3CD7" w:rsidRPr="00781169">
        <w:rPr>
          <w:rFonts w:ascii="Book Antiqua" w:hAnsi="Book Antiqua" w:cs="Times New Roman"/>
          <w:sz w:val="24"/>
          <w:szCs w:val="24"/>
        </w:rPr>
        <w:t>).</w:t>
      </w:r>
      <w:r w:rsidR="005437CF" w:rsidRPr="00781169">
        <w:rPr>
          <w:rFonts w:ascii="Book Antiqua" w:hAnsi="Book Antiqua" w:cs="Times New Roman"/>
          <w:sz w:val="24"/>
          <w:szCs w:val="24"/>
        </w:rPr>
        <w:t xml:space="preserve"> </w:t>
      </w:r>
      <w:bookmarkStart w:id="113" w:name="_Hlk505849108"/>
      <w:r w:rsidR="00583FC8" w:rsidRPr="00781169">
        <w:rPr>
          <w:rFonts w:ascii="Book Antiqua" w:hAnsi="Book Antiqua" w:cs="Times New Roman"/>
          <w:sz w:val="24"/>
          <w:szCs w:val="24"/>
        </w:rPr>
        <w:t xml:space="preserve">Compared with the control group, </w:t>
      </w:r>
      <w:bookmarkStart w:id="114" w:name="_Hlk505849089"/>
      <w:r w:rsidR="00583FC8" w:rsidRPr="00781169">
        <w:rPr>
          <w:rFonts w:ascii="Book Antiqua" w:hAnsi="Book Antiqua" w:cs="Times New Roman"/>
          <w:sz w:val="24"/>
          <w:szCs w:val="24"/>
        </w:rPr>
        <w:t>t</w:t>
      </w:r>
      <w:r w:rsidR="00645612" w:rsidRPr="00781169">
        <w:rPr>
          <w:rFonts w:ascii="Book Antiqua" w:hAnsi="Book Antiqua" w:cs="Times New Roman"/>
          <w:sz w:val="24"/>
          <w:szCs w:val="24"/>
        </w:rPr>
        <w:t xml:space="preserve">he </w:t>
      </w:r>
      <w:r w:rsidR="004A5976" w:rsidRPr="00781169">
        <w:rPr>
          <w:rFonts w:ascii="Book Antiqua" w:hAnsi="Book Antiqua"/>
          <w:sz w:val="24"/>
          <w:szCs w:val="24"/>
        </w:rPr>
        <w:t>MCD group had</w:t>
      </w:r>
      <w:r w:rsidR="00886F97" w:rsidRPr="00781169">
        <w:rPr>
          <w:rFonts w:ascii="Book Antiqua" w:hAnsi="Book Antiqua"/>
          <w:sz w:val="24"/>
          <w:szCs w:val="24"/>
        </w:rPr>
        <w:t xml:space="preserve"> significantly higher abundance </w:t>
      </w:r>
      <w:r w:rsidR="007C320A" w:rsidRPr="00781169">
        <w:rPr>
          <w:rFonts w:ascii="Book Antiqua" w:hAnsi="Book Antiqua"/>
          <w:sz w:val="24"/>
          <w:szCs w:val="24"/>
        </w:rPr>
        <w:t xml:space="preserve">levels </w:t>
      </w:r>
      <w:r w:rsidR="00886F97" w:rsidRPr="00781169">
        <w:rPr>
          <w:rFonts w:ascii="Book Antiqua" w:hAnsi="Book Antiqua"/>
          <w:sz w:val="24"/>
          <w:szCs w:val="24"/>
        </w:rPr>
        <w:t>of</w:t>
      </w:r>
      <w:r w:rsidR="003B6BF8" w:rsidRPr="00781169">
        <w:rPr>
          <w:rFonts w:ascii="Book Antiqua" w:hAnsi="Book Antiqua"/>
          <w:sz w:val="24"/>
          <w:szCs w:val="24"/>
        </w:rPr>
        <w:t xml:space="preserve"> </w:t>
      </w:r>
      <w:r w:rsidR="003B6BF8" w:rsidRPr="00781169">
        <w:rPr>
          <w:rFonts w:ascii="Book Antiqua" w:hAnsi="Book Antiqua" w:cs="Times New Roman"/>
          <w:i/>
          <w:sz w:val="24"/>
          <w:szCs w:val="24"/>
        </w:rPr>
        <w:t>Bacteroidaceae</w:t>
      </w:r>
      <w:r w:rsidR="003B6BF8" w:rsidRPr="00781169">
        <w:rPr>
          <w:rFonts w:ascii="Book Antiqua" w:hAnsi="Book Antiqua" w:cs="Times New Roman"/>
          <w:sz w:val="24"/>
          <w:szCs w:val="24"/>
        </w:rPr>
        <w:t xml:space="preserve"> and </w:t>
      </w:r>
      <w:r w:rsidR="003B6BF8" w:rsidRPr="00781169">
        <w:rPr>
          <w:rFonts w:ascii="Book Antiqua" w:hAnsi="Book Antiqua" w:cs="Times New Roman"/>
          <w:i/>
          <w:sz w:val="24"/>
          <w:szCs w:val="24"/>
        </w:rPr>
        <w:t>Enterobacteriaceae</w:t>
      </w:r>
      <w:r w:rsidR="003B6BF8" w:rsidRPr="00781169">
        <w:rPr>
          <w:rFonts w:ascii="Book Antiqua" w:hAnsi="Book Antiqua" w:cs="Times New Roman"/>
          <w:sz w:val="24"/>
          <w:szCs w:val="24"/>
        </w:rPr>
        <w:t xml:space="preserve"> </w:t>
      </w:r>
      <w:r w:rsidR="004A5976" w:rsidRPr="00781169">
        <w:rPr>
          <w:rFonts w:ascii="Book Antiqua" w:hAnsi="Book Antiqua"/>
          <w:sz w:val="24"/>
          <w:szCs w:val="24"/>
        </w:rPr>
        <w:t>at 4 wk</w:t>
      </w:r>
      <w:r w:rsidR="00664807" w:rsidRPr="00781169">
        <w:rPr>
          <w:rFonts w:ascii="Book Antiqua" w:hAnsi="Book Antiqua"/>
          <w:sz w:val="24"/>
          <w:szCs w:val="24"/>
        </w:rPr>
        <w:t xml:space="preserve"> </w:t>
      </w:r>
      <w:r w:rsidR="006008FF" w:rsidRPr="00781169">
        <w:rPr>
          <w:rFonts w:ascii="Book Antiqua" w:hAnsi="Book Antiqua" w:cs="Times New Roman"/>
          <w:sz w:val="24"/>
          <w:szCs w:val="24"/>
        </w:rPr>
        <w:t>(</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6008FF" w:rsidRPr="00781169">
        <w:rPr>
          <w:rFonts w:ascii="Book Antiqua" w:hAnsi="Book Antiqua"/>
          <w:sz w:val="24"/>
          <w:szCs w:val="24"/>
        </w:rPr>
        <w:t>0.01</w:t>
      </w:r>
      <w:r w:rsidR="004A5976" w:rsidRPr="00781169">
        <w:rPr>
          <w:rFonts w:ascii="Book Antiqua" w:hAnsi="Book Antiqua" w:hint="eastAsia"/>
          <w:sz w:val="24"/>
          <w:szCs w:val="24"/>
        </w:rPr>
        <w:t>,</w:t>
      </w:r>
      <w:r w:rsidR="00D129A7" w:rsidRPr="00781169">
        <w:rPr>
          <w:rFonts w:ascii="Book Antiqua" w:hAnsi="Book Antiqua"/>
          <w:sz w:val="24"/>
          <w:szCs w:val="24"/>
        </w:rPr>
        <w:t xml:space="preserve"> and</w:t>
      </w:r>
      <w:r w:rsidR="006008FF" w:rsidRPr="00781169">
        <w:rPr>
          <w:rFonts w:ascii="Book Antiqua" w:hAnsi="Book Antiqua"/>
          <w:sz w:val="24"/>
          <w:szCs w:val="24"/>
        </w:rPr>
        <w:t xml:space="preserve"> </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6008FF" w:rsidRPr="00781169">
        <w:rPr>
          <w:rFonts w:ascii="Book Antiqua" w:hAnsi="Book Antiqua"/>
          <w:sz w:val="24"/>
          <w:szCs w:val="24"/>
        </w:rPr>
        <w:t>0.05 respectively</w:t>
      </w:r>
      <w:r w:rsidR="006008FF" w:rsidRPr="00781169">
        <w:rPr>
          <w:rFonts w:ascii="Book Antiqua" w:hAnsi="Book Antiqua" w:cs="Times New Roman"/>
          <w:sz w:val="24"/>
          <w:szCs w:val="24"/>
        </w:rPr>
        <w:t>)</w:t>
      </w:r>
      <w:r w:rsidR="002D5F8D" w:rsidRPr="00781169">
        <w:rPr>
          <w:rFonts w:ascii="Book Antiqua" w:hAnsi="Book Antiqua" w:cs="Times New Roman"/>
          <w:sz w:val="24"/>
          <w:szCs w:val="24"/>
        </w:rPr>
        <w:t xml:space="preserve"> </w:t>
      </w:r>
      <w:r w:rsidR="00886F97" w:rsidRPr="00781169">
        <w:rPr>
          <w:rFonts w:ascii="Book Antiqua" w:hAnsi="Book Antiqua"/>
          <w:sz w:val="24"/>
          <w:szCs w:val="24"/>
        </w:rPr>
        <w:t>and a significantly reduced abundance of</w:t>
      </w:r>
      <w:r w:rsidR="002D5F8D" w:rsidRPr="00781169">
        <w:rPr>
          <w:rFonts w:ascii="Book Antiqua" w:hAnsi="Book Antiqua"/>
          <w:sz w:val="24"/>
          <w:szCs w:val="24"/>
        </w:rPr>
        <w:t xml:space="preserve"> </w:t>
      </w:r>
      <w:r w:rsidR="00455998" w:rsidRPr="00781169">
        <w:rPr>
          <w:rFonts w:ascii="Book Antiqua" w:hAnsi="Book Antiqua" w:cs="Times New Roman"/>
          <w:i/>
          <w:sz w:val="24"/>
          <w:szCs w:val="24"/>
        </w:rPr>
        <w:t>Bifidobacteriaceae</w:t>
      </w:r>
      <w:r w:rsidR="00455998" w:rsidRPr="00781169">
        <w:rPr>
          <w:rFonts w:ascii="Book Antiqua" w:hAnsi="Book Antiqua" w:cs="Times New Roman"/>
          <w:sz w:val="24"/>
          <w:szCs w:val="24"/>
        </w:rPr>
        <w:t xml:space="preserve"> </w:t>
      </w:r>
      <w:bookmarkEnd w:id="114"/>
      <w:r w:rsidR="002D5F8D" w:rsidRPr="00781169">
        <w:rPr>
          <w:rFonts w:ascii="Book Antiqua" w:hAnsi="Book Antiqua" w:cs="Times New Roman"/>
          <w:sz w:val="24"/>
          <w:szCs w:val="24"/>
        </w:rPr>
        <w:t>(</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2D5F8D" w:rsidRPr="00781169">
        <w:rPr>
          <w:rFonts w:ascii="Book Antiqua" w:hAnsi="Book Antiqua"/>
          <w:sz w:val="24"/>
          <w:szCs w:val="24"/>
        </w:rPr>
        <w:t>0.05</w:t>
      </w:r>
      <w:r w:rsidR="002D5F8D" w:rsidRPr="00781169">
        <w:rPr>
          <w:rFonts w:ascii="Book Antiqua" w:hAnsi="Book Antiqua" w:cs="Times New Roman"/>
          <w:sz w:val="24"/>
          <w:szCs w:val="24"/>
        </w:rPr>
        <w:t>)</w:t>
      </w:r>
      <w:bookmarkEnd w:id="113"/>
      <w:r w:rsidR="002D5F8D" w:rsidRPr="00781169">
        <w:rPr>
          <w:rFonts w:ascii="Book Antiqua" w:hAnsi="Book Antiqua"/>
          <w:sz w:val="24"/>
          <w:szCs w:val="24"/>
        </w:rPr>
        <w:t>.</w:t>
      </w:r>
      <w:r w:rsidR="00904788" w:rsidRPr="00781169">
        <w:rPr>
          <w:rFonts w:ascii="Book Antiqua" w:hAnsi="Book Antiqua"/>
          <w:sz w:val="24"/>
          <w:szCs w:val="24"/>
        </w:rPr>
        <w:t xml:space="preserve"> </w:t>
      </w:r>
      <w:r w:rsidR="00533830" w:rsidRPr="00781169">
        <w:rPr>
          <w:rFonts w:ascii="Book Antiqua" w:hAnsi="Book Antiqua" w:cs="Times New Roman"/>
          <w:sz w:val="24"/>
          <w:szCs w:val="24"/>
        </w:rPr>
        <w:t xml:space="preserve">At </w:t>
      </w:r>
      <w:r w:rsidR="00CB7AC5" w:rsidRPr="00781169">
        <w:rPr>
          <w:rFonts w:ascii="Book Antiqua" w:hAnsi="Book Antiqua" w:cs="Times New Roman"/>
          <w:sz w:val="24"/>
          <w:szCs w:val="24"/>
        </w:rPr>
        <w:t xml:space="preserve">the </w:t>
      </w:r>
      <w:r w:rsidR="00533830" w:rsidRPr="00781169">
        <w:rPr>
          <w:rFonts w:ascii="Book Antiqua" w:hAnsi="Book Antiqua" w:cs="Times New Roman"/>
          <w:sz w:val="24"/>
          <w:szCs w:val="24"/>
        </w:rPr>
        <w:t>genus level,</w:t>
      </w:r>
      <w:r w:rsidR="005F7833" w:rsidRPr="00781169">
        <w:rPr>
          <w:rFonts w:ascii="Book Antiqua" w:hAnsi="Book Antiqua" w:cs="Times New Roman"/>
          <w:sz w:val="24"/>
          <w:szCs w:val="24"/>
        </w:rPr>
        <w:t xml:space="preserve"> the </w:t>
      </w:r>
      <w:r w:rsidR="00CB7AC5" w:rsidRPr="00781169">
        <w:rPr>
          <w:rFonts w:ascii="Book Antiqua" w:hAnsi="Book Antiqua" w:cs="Times New Roman"/>
          <w:sz w:val="24"/>
          <w:szCs w:val="24"/>
        </w:rPr>
        <w:t xml:space="preserve">abundance of the Rikenellaceae RC9 gut group was significantly reduced in the </w:t>
      </w:r>
      <w:r w:rsidR="005F7833" w:rsidRPr="00781169">
        <w:rPr>
          <w:rFonts w:ascii="Book Antiqua" w:hAnsi="Book Antiqua" w:cs="Times New Roman"/>
          <w:sz w:val="24"/>
          <w:szCs w:val="24"/>
        </w:rPr>
        <w:t xml:space="preserve">MCD group </w:t>
      </w:r>
      <w:r w:rsidR="00CB7AC5" w:rsidRPr="00781169">
        <w:rPr>
          <w:rFonts w:ascii="Book Antiqua" w:hAnsi="Book Antiqua" w:cs="Times New Roman"/>
          <w:sz w:val="24"/>
          <w:szCs w:val="24"/>
        </w:rPr>
        <w:t>compared with</w:t>
      </w:r>
      <w:r w:rsidR="00B40714" w:rsidRPr="00781169">
        <w:rPr>
          <w:rFonts w:ascii="Book Antiqua" w:hAnsi="Book Antiqua" w:cs="Times New Roman"/>
          <w:sz w:val="24"/>
          <w:szCs w:val="24"/>
        </w:rPr>
        <w:t xml:space="preserve"> </w:t>
      </w:r>
      <w:r w:rsidR="00E76644" w:rsidRPr="00781169">
        <w:rPr>
          <w:rFonts w:ascii="Book Antiqua" w:hAnsi="Book Antiqua" w:cs="Times New Roman"/>
          <w:sz w:val="24"/>
          <w:szCs w:val="24"/>
        </w:rPr>
        <w:t xml:space="preserve">that in </w:t>
      </w:r>
      <w:r w:rsidR="00B40714" w:rsidRPr="00781169">
        <w:rPr>
          <w:rFonts w:ascii="Book Antiqua" w:hAnsi="Book Antiqua" w:cs="Times New Roman"/>
          <w:sz w:val="24"/>
          <w:szCs w:val="24"/>
        </w:rPr>
        <w:t xml:space="preserve">the </w:t>
      </w:r>
      <w:r w:rsidR="00E2191B" w:rsidRPr="00781169">
        <w:rPr>
          <w:rFonts w:ascii="Book Antiqua" w:hAnsi="Book Antiqua" w:cs="Times New Roman"/>
          <w:sz w:val="24"/>
          <w:szCs w:val="24"/>
        </w:rPr>
        <w:t>c</w:t>
      </w:r>
      <w:r w:rsidR="00B40714" w:rsidRPr="00781169">
        <w:rPr>
          <w:rFonts w:ascii="Book Antiqua" w:hAnsi="Book Antiqua" w:cs="Times New Roman"/>
          <w:sz w:val="24"/>
          <w:szCs w:val="24"/>
        </w:rPr>
        <w:t xml:space="preserve">ontrol group at 2 </w:t>
      </w:r>
      <w:r w:rsidR="009627D0" w:rsidRPr="00781169">
        <w:rPr>
          <w:rFonts w:ascii="Book Antiqua" w:hAnsi="Book Antiqua" w:cs="Times New Roman"/>
          <w:sz w:val="24"/>
          <w:szCs w:val="24"/>
        </w:rPr>
        <w:t xml:space="preserve">and 4 </w:t>
      </w:r>
      <w:r w:rsidR="004A5976" w:rsidRPr="00781169">
        <w:rPr>
          <w:rFonts w:ascii="Book Antiqua" w:hAnsi="Book Antiqua" w:cs="Times New Roman"/>
          <w:sz w:val="24"/>
          <w:szCs w:val="24"/>
        </w:rPr>
        <w:t>wk</w:t>
      </w:r>
      <w:r w:rsidR="00B40714" w:rsidRPr="00781169">
        <w:rPr>
          <w:rFonts w:ascii="Book Antiqua" w:hAnsi="Book Antiqua" w:cs="Times New Roman"/>
          <w:sz w:val="24"/>
          <w:szCs w:val="24"/>
        </w:rPr>
        <w:t xml:space="preserve"> (</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B40714" w:rsidRPr="00781169">
        <w:rPr>
          <w:rFonts w:ascii="Book Antiqua" w:hAnsi="Book Antiqua" w:cs="Times New Roman"/>
          <w:sz w:val="24"/>
          <w:szCs w:val="24"/>
        </w:rPr>
        <w:t>0.001</w:t>
      </w:r>
      <w:r w:rsidR="00D129A7" w:rsidRPr="00781169">
        <w:rPr>
          <w:rFonts w:ascii="Book Antiqua" w:hAnsi="Book Antiqua"/>
          <w:sz w:val="24"/>
          <w:szCs w:val="24"/>
        </w:rPr>
        <w:t>, and</w:t>
      </w:r>
      <w:r w:rsidR="00B40714" w:rsidRPr="00781169">
        <w:rPr>
          <w:rFonts w:ascii="Book Antiqua" w:hAnsi="Book Antiqua" w:cs="Times New Roman"/>
          <w:sz w:val="24"/>
          <w:szCs w:val="24"/>
        </w:rPr>
        <w:t xml:space="preserve"> </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B40714" w:rsidRPr="00781169">
        <w:rPr>
          <w:rFonts w:ascii="Book Antiqua" w:hAnsi="Book Antiqua" w:cs="Times New Roman"/>
          <w:sz w:val="24"/>
          <w:szCs w:val="24"/>
        </w:rPr>
        <w:t>0.05, respectively)</w:t>
      </w:r>
      <w:r w:rsidR="009627D0" w:rsidRPr="00781169">
        <w:rPr>
          <w:rFonts w:ascii="Book Antiqua" w:hAnsi="Book Antiqua" w:cs="Times New Roman"/>
          <w:sz w:val="24"/>
          <w:szCs w:val="24"/>
        </w:rPr>
        <w:t>.</w:t>
      </w:r>
      <w:r w:rsidR="003D517D" w:rsidRPr="00781169">
        <w:rPr>
          <w:rFonts w:ascii="Book Antiqua" w:hAnsi="Book Antiqua" w:cs="Times New Roman"/>
          <w:sz w:val="24"/>
          <w:szCs w:val="24"/>
        </w:rPr>
        <w:t xml:space="preserve"> </w:t>
      </w:r>
      <w:r w:rsidR="00D51468" w:rsidRPr="00781169">
        <w:rPr>
          <w:rFonts w:ascii="Book Antiqua" w:hAnsi="Book Antiqua"/>
          <w:sz w:val="24"/>
          <w:szCs w:val="24"/>
        </w:rPr>
        <w:t xml:space="preserve">Compared with the </w:t>
      </w:r>
      <w:r w:rsidR="00E2191B" w:rsidRPr="00781169">
        <w:rPr>
          <w:rFonts w:ascii="Book Antiqua" w:hAnsi="Book Antiqua"/>
          <w:sz w:val="24"/>
          <w:szCs w:val="24"/>
        </w:rPr>
        <w:t>c</w:t>
      </w:r>
      <w:r w:rsidR="00D51468" w:rsidRPr="00781169">
        <w:rPr>
          <w:rFonts w:ascii="Book Antiqua" w:hAnsi="Book Antiqua"/>
          <w:sz w:val="24"/>
          <w:szCs w:val="24"/>
        </w:rPr>
        <w:t>ontrol group</w:t>
      </w:r>
      <w:r w:rsidR="00432378" w:rsidRPr="00781169">
        <w:rPr>
          <w:rFonts w:ascii="Book Antiqua" w:hAnsi="Book Antiqua"/>
          <w:sz w:val="24"/>
          <w:szCs w:val="24"/>
        </w:rPr>
        <w:t xml:space="preserve">, the </w:t>
      </w:r>
      <w:r w:rsidR="00884B18" w:rsidRPr="00781169">
        <w:rPr>
          <w:rFonts w:ascii="Book Antiqua" w:hAnsi="Book Antiqua" w:cs="Times New Roman"/>
          <w:sz w:val="24"/>
          <w:szCs w:val="24"/>
        </w:rPr>
        <w:t xml:space="preserve">MCD </w:t>
      </w:r>
      <w:r w:rsidR="00A94834" w:rsidRPr="00781169">
        <w:rPr>
          <w:rFonts w:ascii="Book Antiqua" w:hAnsi="Book Antiqua"/>
          <w:sz w:val="24"/>
          <w:szCs w:val="24"/>
        </w:rPr>
        <w:t>group presented with a marked decrease</w:t>
      </w:r>
      <w:r w:rsidR="00E76644" w:rsidRPr="00781169">
        <w:rPr>
          <w:rFonts w:ascii="Book Antiqua" w:hAnsi="Book Antiqua"/>
          <w:sz w:val="24"/>
          <w:szCs w:val="24"/>
        </w:rPr>
        <w:t>s</w:t>
      </w:r>
      <w:r w:rsidR="00A94834" w:rsidRPr="00781169">
        <w:rPr>
          <w:rFonts w:ascii="Book Antiqua" w:hAnsi="Book Antiqua"/>
          <w:sz w:val="24"/>
          <w:szCs w:val="24"/>
        </w:rPr>
        <w:t xml:space="preserve"> in the abundance </w:t>
      </w:r>
      <w:r w:rsidR="00E76644" w:rsidRPr="00781169">
        <w:rPr>
          <w:rFonts w:ascii="Book Antiqua" w:hAnsi="Book Antiqua"/>
          <w:sz w:val="24"/>
          <w:szCs w:val="24"/>
        </w:rPr>
        <w:t xml:space="preserve">levels </w:t>
      </w:r>
      <w:r w:rsidR="00A94834" w:rsidRPr="00781169">
        <w:rPr>
          <w:rFonts w:ascii="Book Antiqua" w:hAnsi="Book Antiqua"/>
          <w:sz w:val="24"/>
          <w:szCs w:val="24"/>
        </w:rPr>
        <w:t xml:space="preserve">of </w:t>
      </w:r>
      <w:r w:rsidR="0074399F" w:rsidRPr="00781169">
        <w:rPr>
          <w:rFonts w:ascii="Book Antiqua" w:hAnsi="Book Antiqua" w:cs="Times New Roman"/>
          <w:i/>
          <w:sz w:val="24"/>
          <w:szCs w:val="24"/>
        </w:rPr>
        <w:t>Alistipes</w:t>
      </w:r>
      <w:r w:rsidR="00185750" w:rsidRPr="00781169">
        <w:rPr>
          <w:rFonts w:ascii="Book Antiqua" w:hAnsi="Book Antiqua" w:cs="Times New Roman"/>
          <w:sz w:val="24"/>
          <w:szCs w:val="24"/>
        </w:rPr>
        <w:t xml:space="preserve"> </w:t>
      </w:r>
      <w:r w:rsidR="00D843E0" w:rsidRPr="00781169">
        <w:rPr>
          <w:rFonts w:ascii="Book Antiqua" w:hAnsi="Book Antiqua" w:cs="Times New Roman"/>
          <w:sz w:val="24"/>
          <w:szCs w:val="24"/>
        </w:rPr>
        <w:t>and</w:t>
      </w:r>
      <w:r w:rsidR="00CB7AC5" w:rsidRPr="00781169">
        <w:rPr>
          <w:rFonts w:ascii="Book Antiqua" w:hAnsi="Book Antiqua" w:cs="Times New Roman"/>
          <w:sz w:val="24"/>
          <w:szCs w:val="24"/>
        </w:rPr>
        <w:t xml:space="preserve"> </w:t>
      </w:r>
      <w:r w:rsidR="004A5976" w:rsidRPr="00781169">
        <w:rPr>
          <w:rFonts w:ascii="Book Antiqua" w:hAnsi="Book Antiqua" w:cs="Times New Roman" w:hint="eastAsia"/>
          <w:sz w:val="24"/>
          <w:szCs w:val="24"/>
        </w:rPr>
        <w:t>(</w:t>
      </w:r>
      <w:r w:rsidR="0074399F" w:rsidRPr="00781169">
        <w:rPr>
          <w:rFonts w:ascii="Book Antiqua" w:hAnsi="Book Antiqua" w:cs="Times New Roman"/>
          <w:sz w:val="24"/>
          <w:szCs w:val="24"/>
        </w:rPr>
        <w:t>Eubacterium</w:t>
      </w:r>
      <w:r w:rsidR="004A5976" w:rsidRPr="00781169">
        <w:rPr>
          <w:rFonts w:ascii="Book Antiqua" w:hAnsi="Book Antiqua" w:cs="Times New Roman" w:hint="eastAsia"/>
          <w:sz w:val="24"/>
          <w:szCs w:val="24"/>
        </w:rPr>
        <w:t>)</w:t>
      </w:r>
      <w:r w:rsidR="004A5976" w:rsidRPr="00781169">
        <w:rPr>
          <w:rFonts w:ascii="Book Antiqua" w:hAnsi="Book Antiqua" w:cs="Times New Roman"/>
          <w:sz w:val="24"/>
          <w:szCs w:val="24"/>
        </w:rPr>
        <w:t xml:space="preserve"> coprostanoligenes at 2 wk</w:t>
      </w:r>
      <w:r w:rsidR="001A6FB8" w:rsidRPr="00781169">
        <w:rPr>
          <w:rFonts w:ascii="Book Antiqua" w:hAnsi="Book Antiqua" w:cs="Times New Roman"/>
          <w:sz w:val="24"/>
          <w:szCs w:val="24"/>
        </w:rPr>
        <w:t xml:space="preserve"> (</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1A6FB8" w:rsidRPr="00781169">
        <w:rPr>
          <w:rFonts w:ascii="Book Antiqua" w:hAnsi="Book Antiqua" w:cs="Times New Roman"/>
          <w:sz w:val="24"/>
          <w:szCs w:val="24"/>
        </w:rPr>
        <w:t>0.001</w:t>
      </w:r>
      <w:r w:rsidR="00D129A7" w:rsidRPr="00781169">
        <w:rPr>
          <w:rFonts w:ascii="Book Antiqua" w:hAnsi="Book Antiqua"/>
          <w:sz w:val="24"/>
          <w:szCs w:val="24"/>
        </w:rPr>
        <w:t>, and</w:t>
      </w:r>
      <w:r w:rsidR="001A6FB8" w:rsidRPr="00781169">
        <w:rPr>
          <w:rFonts w:ascii="Book Antiqua" w:hAnsi="Book Antiqua" w:cs="Times New Roman"/>
          <w:sz w:val="24"/>
          <w:szCs w:val="24"/>
        </w:rPr>
        <w:t xml:space="preserve"> </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1A6FB8" w:rsidRPr="00781169">
        <w:rPr>
          <w:rFonts w:ascii="Book Antiqua" w:hAnsi="Book Antiqua" w:cs="Times New Roman"/>
          <w:sz w:val="24"/>
          <w:szCs w:val="24"/>
        </w:rPr>
        <w:t>0.05, respectively)</w:t>
      </w:r>
      <w:r w:rsidR="0074399F" w:rsidRPr="00781169">
        <w:rPr>
          <w:rFonts w:ascii="Book Antiqua" w:hAnsi="Book Antiqua" w:cs="Times New Roman"/>
          <w:sz w:val="24"/>
          <w:szCs w:val="24"/>
        </w:rPr>
        <w:t xml:space="preserve"> </w:t>
      </w:r>
      <w:r w:rsidR="00FE6F82" w:rsidRPr="00781169">
        <w:rPr>
          <w:rFonts w:ascii="Book Antiqua" w:hAnsi="Book Antiqua" w:cs="Times New Roman"/>
          <w:sz w:val="24"/>
          <w:szCs w:val="24"/>
        </w:rPr>
        <w:t xml:space="preserve">and a significant </w:t>
      </w:r>
      <w:r w:rsidR="003A7D22" w:rsidRPr="00781169">
        <w:rPr>
          <w:rFonts w:ascii="Book Antiqua" w:hAnsi="Book Antiqua" w:cs="Times New Roman"/>
          <w:sz w:val="24"/>
          <w:szCs w:val="24"/>
        </w:rPr>
        <w:t xml:space="preserve">increase in </w:t>
      </w:r>
      <w:r w:rsidR="003E3B85" w:rsidRPr="00781169">
        <w:rPr>
          <w:rFonts w:ascii="Book Antiqua" w:hAnsi="Book Antiqua" w:cs="Times New Roman"/>
          <w:sz w:val="24"/>
          <w:szCs w:val="24"/>
        </w:rPr>
        <w:t xml:space="preserve">Ruminococcaceae UCG </w:t>
      </w:r>
      <w:r w:rsidR="00B6755E" w:rsidRPr="00781169">
        <w:rPr>
          <w:rFonts w:ascii="Book Antiqua" w:hAnsi="Book Antiqua" w:cs="Times New Roman"/>
          <w:sz w:val="24"/>
          <w:szCs w:val="24"/>
        </w:rPr>
        <w:t>014</w:t>
      </w:r>
      <w:r w:rsidR="003A7D22" w:rsidRPr="00781169">
        <w:rPr>
          <w:rFonts w:ascii="Book Antiqua" w:hAnsi="Book Antiqua" w:cs="Times New Roman"/>
          <w:sz w:val="24"/>
          <w:szCs w:val="24"/>
        </w:rPr>
        <w:t xml:space="preserve"> </w:t>
      </w:r>
      <w:r w:rsidR="008B63A9" w:rsidRPr="00781169">
        <w:rPr>
          <w:rFonts w:ascii="Book Antiqua" w:hAnsi="Book Antiqua" w:cs="Times New Roman"/>
          <w:sz w:val="24"/>
          <w:szCs w:val="24"/>
        </w:rPr>
        <w:t xml:space="preserve">abundance </w:t>
      </w:r>
      <w:r w:rsidR="003A7D22" w:rsidRPr="00781169">
        <w:rPr>
          <w:rFonts w:ascii="Book Antiqua" w:hAnsi="Book Antiqua" w:cs="Times New Roman"/>
          <w:sz w:val="24"/>
          <w:szCs w:val="24"/>
        </w:rPr>
        <w:t>(</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3A7D22" w:rsidRPr="00781169">
        <w:rPr>
          <w:rFonts w:ascii="Book Antiqua" w:hAnsi="Book Antiqua" w:cs="Times New Roman"/>
          <w:sz w:val="24"/>
          <w:szCs w:val="24"/>
        </w:rPr>
        <w:t>0.05)</w:t>
      </w:r>
      <w:r w:rsidR="003E3B85" w:rsidRPr="00781169">
        <w:rPr>
          <w:rFonts w:ascii="Book Antiqua" w:hAnsi="Book Antiqua" w:cs="Times New Roman"/>
          <w:sz w:val="24"/>
          <w:szCs w:val="24"/>
        </w:rPr>
        <w:t>.</w:t>
      </w:r>
      <w:r w:rsidR="00726E90" w:rsidRPr="00781169">
        <w:rPr>
          <w:rFonts w:ascii="Book Antiqua" w:hAnsi="Book Antiqua" w:cs="Times New Roman"/>
          <w:sz w:val="24"/>
          <w:szCs w:val="24"/>
        </w:rPr>
        <w:t xml:space="preserve"> </w:t>
      </w:r>
      <w:r w:rsidR="008B63A9" w:rsidRPr="00781169">
        <w:rPr>
          <w:rFonts w:ascii="Book Antiqua" w:hAnsi="Book Antiqua" w:cs="Times New Roman"/>
          <w:sz w:val="24"/>
          <w:szCs w:val="24"/>
        </w:rPr>
        <w:t xml:space="preserve">However, </w:t>
      </w:r>
      <w:r w:rsidR="004A5976" w:rsidRPr="00781169">
        <w:rPr>
          <w:rFonts w:ascii="Book Antiqua" w:hAnsi="Book Antiqua" w:cs="Times New Roman"/>
          <w:sz w:val="24"/>
          <w:szCs w:val="24"/>
        </w:rPr>
        <w:t>at 4 wk</w:t>
      </w:r>
      <w:r w:rsidR="00726E90" w:rsidRPr="00781169">
        <w:rPr>
          <w:rFonts w:ascii="Book Antiqua" w:hAnsi="Book Antiqua" w:cs="Times New Roman"/>
          <w:sz w:val="24"/>
          <w:szCs w:val="24"/>
        </w:rPr>
        <w:t>,</w:t>
      </w:r>
      <w:r w:rsidR="0053325D" w:rsidRPr="00781169">
        <w:rPr>
          <w:rFonts w:ascii="Book Antiqua" w:hAnsi="Book Antiqua" w:cs="Times New Roman"/>
          <w:sz w:val="24"/>
          <w:szCs w:val="24"/>
        </w:rPr>
        <w:t xml:space="preserve"> </w:t>
      </w:r>
      <w:r w:rsidR="00EF6527" w:rsidRPr="00781169">
        <w:rPr>
          <w:rFonts w:ascii="Book Antiqua" w:hAnsi="Book Antiqua" w:cs="Times New Roman"/>
          <w:sz w:val="24"/>
          <w:szCs w:val="24"/>
        </w:rPr>
        <w:t xml:space="preserve">the </w:t>
      </w:r>
      <w:r w:rsidR="0053325D" w:rsidRPr="00781169">
        <w:rPr>
          <w:rFonts w:ascii="Book Antiqua" w:hAnsi="Book Antiqua" w:cs="Times New Roman"/>
          <w:sz w:val="24"/>
          <w:szCs w:val="24"/>
        </w:rPr>
        <w:t xml:space="preserve">MCD diet </w:t>
      </w:r>
      <w:r w:rsidR="0053325D" w:rsidRPr="00781169">
        <w:rPr>
          <w:rFonts w:ascii="Book Antiqua" w:hAnsi="Book Antiqua"/>
          <w:sz w:val="24"/>
          <w:szCs w:val="24"/>
        </w:rPr>
        <w:t xml:space="preserve">significantly </w:t>
      </w:r>
      <w:r w:rsidR="008B63A9" w:rsidRPr="00781169">
        <w:rPr>
          <w:rFonts w:ascii="Book Antiqua" w:hAnsi="Book Antiqua"/>
          <w:sz w:val="24"/>
          <w:szCs w:val="24"/>
        </w:rPr>
        <w:t xml:space="preserve">reduced </w:t>
      </w:r>
      <w:r w:rsidR="00825EF7" w:rsidRPr="00781169">
        <w:rPr>
          <w:rFonts w:ascii="Book Antiqua" w:hAnsi="Book Antiqua"/>
          <w:sz w:val="24"/>
          <w:szCs w:val="24"/>
        </w:rPr>
        <w:t>the</w:t>
      </w:r>
      <w:r w:rsidR="008B63A9" w:rsidRPr="00781169">
        <w:rPr>
          <w:rFonts w:ascii="Book Antiqua" w:hAnsi="Book Antiqua"/>
          <w:sz w:val="24"/>
          <w:szCs w:val="24"/>
        </w:rPr>
        <w:t xml:space="preserve"> abundance of</w:t>
      </w:r>
      <w:r w:rsidR="00432E58" w:rsidRPr="00781169">
        <w:rPr>
          <w:rFonts w:ascii="Book Antiqua" w:hAnsi="Book Antiqua"/>
          <w:sz w:val="24"/>
          <w:szCs w:val="24"/>
        </w:rPr>
        <w:t xml:space="preserve"> the</w:t>
      </w:r>
      <w:r w:rsidR="00825EF7" w:rsidRPr="00781169">
        <w:rPr>
          <w:rFonts w:ascii="Book Antiqua" w:hAnsi="Book Antiqua"/>
          <w:sz w:val="24"/>
          <w:szCs w:val="24"/>
        </w:rPr>
        <w:t xml:space="preserve"> </w:t>
      </w:r>
      <w:r w:rsidR="002A0B89" w:rsidRPr="00781169">
        <w:rPr>
          <w:rFonts w:ascii="Book Antiqua" w:eastAsia="SimSun" w:hAnsi="Book Antiqua" w:cs="Times New Roman"/>
          <w:sz w:val="24"/>
          <w:szCs w:val="24"/>
        </w:rPr>
        <w:t>promising probiotic</w:t>
      </w:r>
      <w:r w:rsidR="00825EF7" w:rsidRPr="00781169">
        <w:rPr>
          <w:rFonts w:ascii="Book Antiqua" w:hAnsi="Book Antiqua"/>
          <w:sz w:val="24"/>
          <w:szCs w:val="24"/>
        </w:rPr>
        <w:t xml:space="preserve"> </w:t>
      </w:r>
      <w:r w:rsidR="00825EF7" w:rsidRPr="00781169">
        <w:rPr>
          <w:rFonts w:ascii="Book Antiqua" w:hAnsi="Book Antiqua" w:cs="Times New Roman"/>
          <w:i/>
          <w:sz w:val="24"/>
          <w:szCs w:val="24"/>
        </w:rPr>
        <w:t>Bifidobacterium</w:t>
      </w:r>
      <w:r w:rsidR="002A0B89" w:rsidRPr="00781169">
        <w:rPr>
          <w:rFonts w:ascii="Book Antiqua" w:hAnsi="Book Antiqua" w:cs="Times New Roman"/>
          <w:sz w:val="24"/>
          <w:szCs w:val="24"/>
        </w:rPr>
        <w:t xml:space="preserve"> and </w:t>
      </w:r>
      <w:r w:rsidR="00CA4AC6" w:rsidRPr="00781169">
        <w:rPr>
          <w:rFonts w:ascii="Book Antiqua" w:hAnsi="Book Antiqua"/>
          <w:sz w:val="24"/>
          <w:szCs w:val="24"/>
        </w:rPr>
        <w:t xml:space="preserve">markedly promoted </w:t>
      </w:r>
      <w:r w:rsidR="00EF107C" w:rsidRPr="00781169">
        <w:rPr>
          <w:rFonts w:ascii="Book Antiqua" w:hAnsi="Book Antiqua" w:cs="Times New Roman"/>
          <w:i/>
          <w:sz w:val="24"/>
          <w:szCs w:val="24"/>
        </w:rPr>
        <w:t>Bacteroides</w:t>
      </w:r>
      <w:r w:rsidR="001E2FD8" w:rsidRPr="00781169">
        <w:rPr>
          <w:rFonts w:ascii="Book Antiqua" w:hAnsi="Book Antiqua" w:cs="Times New Roman"/>
          <w:sz w:val="24"/>
          <w:szCs w:val="24"/>
        </w:rPr>
        <w:t xml:space="preserve"> </w:t>
      </w:r>
      <w:r w:rsidR="00432E58" w:rsidRPr="00781169">
        <w:rPr>
          <w:rFonts w:ascii="Book Antiqua" w:hAnsi="Book Antiqua"/>
          <w:sz w:val="24"/>
          <w:szCs w:val="24"/>
        </w:rPr>
        <w:t xml:space="preserve">abundance </w:t>
      </w:r>
      <w:r w:rsidR="001E2FD8" w:rsidRPr="00781169">
        <w:rPr>
          <w:rFonts w:ascii="Book Antiqua" w:hAnsi="Book Antiqua" w:cs="Times New Roman"/>
          <w:sz w:val="24"/>
          <w:szCs w:val="24"/>
        </w:rPr>
        <w:t>(</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1E2FD8" w:rsidRPr="00781169">
        <w:rPr>
          <w:rFonts w:ascii="Book Antiqua" w:hAnsi="Book Antiqua" w:cs="Times New Roman"/>
          <w:sz w:val="24"/>
          <w:szCs w:val="24"/>
        </w:rPr>
        <w:t>0.05</w:t>
      </w:r>
      <w:r w:rsidR="00D129A7" w:rsidRPr="00781169">
        <w:rPr>
          <w:rFonts w:ascii="Book Antiqua" w:hAnsi="Book Antiqua"/>
          <w:sz w:val="24"/>
          <w:szCs w:val="24"/>
        </w:rPr>
        <w:t>, and</w:t>
      </w:r>
      <w:r w:rsidR="001E2FD8" w:rsidRPr="00781169">
        <w:rPr>
          <w:rFonts w:ascii="Book Antiqua" w:hAnsi="Book Antiqua" w:cs="Times New Roman"/>
          <w:sz w:val="24"/>
          <w:szCs w:val="24"/>
        </w:rPr>
        <w:t xml:space="preserve"> </w:t>
      </w:r>
      <w:r w:rsidR="004A5976" w:rsidRPr="00781169">
        <w:rPr>
          <w:rFonts w:ascii="Book Antiqua" w:hAnsi="Book Antiqua" w:cs="Times New Roman"/>
          <w:i/>
          <w:sz w:val="24"/>
          <w:szCs w:val="24"/>
        </w:rPr>
        <w:t xml:space="preserve">P </w:t>
      </w:r>
      <w:r w:rsidR="004A5976" w:rsidRPr="00781169">
        <w:rPr>
          <w:rFonts w:ascii="Book Antiqua" w:hAnsi="Book Antiqua" w:cs="Times New Roman"/>
          <w:sz w:val="24"/>
          <w:szCs w:val="24"/>
        </w:rPr>
        <w:t>&lt;</w:t>
      </w:r>
      <w:r w:rsidR="004A5976" w:rsidRPr="00781169">
        <w:rPr>
          <w:rFonts w:ascii="Book Antiqua" w:hAnsi="Book Antiqua" w:cs="Times New Roman"/>
          <w:i/>
          <w:sz w:val="24"/>
          <w:szCs w:val="24"/>
        </w:rPr>
        <w:t xml:space="preserve"> </w:t>
      </w:r>
      <w:r w:rsidR="001E2FD8" w:rsidRPr="00781169">
        <w:rPr>
          <w:rFonts w:ascii="Book Antiqua" w:hAnsi="Book Antiqua" w:cs="Times New Roman"/>
          <w:sz w:val="24"/>
          <w:szCs w:val="24"/>
        </w:rPr>
        <w:t>0.01, respectively).</w:t>
      </w:r>
    </w:p>
    <w:p w14:paraId="46212F11" w14:textId="30F7538F" w:rsidR="00124F5D" w:rsidRPr="00781169" w:rsidRDefault="00904B7F" w:rsidP="004A5976">
      <w:pPr>
        <w:adjustRightInd w:val="0"/>
        <w:snapToGrid w:val="0"/>
        <w:spacing w:line="360" w:lineRule="auto"/>
        <w:ind w:firstLineChars="100" w:firstLine="240"/>
        <w:rPr>
          <w:rFonts w:ascii="Book Antiqua" w:hAnsi="Book Antiqua"/>
          <w:sz w:val="24"/>
          <w:szCs w:val="24"/>
        </w:rPr>
      </w:pPr>
      <w:r w:rsidRPr="00781169">
        <w:rPr>
          <w:rFonts w:ascii="Book Antiqua" w:hAnsi="Book Antiqua" w:cs="Times New Roman"/>
          <w:sz w:val="24"/>
          <w:szCs w:val="24"/>
        </w:rPr>
        <w:t xml:space="preserve">To further </w:t>
      </w:r>
      <w:r w:rsidR="0000321B" w:rsidRPr="00781169">
        <w:rPr>
          <w:rFonts w:ascii="Book Antiqua" w:hAnsi="Book Antiqua" w:cs="Times New Roman"/>
          <w:sz w:val="24"/>
          <w:szCs w:val="24"/>
        </w:rPr>
        <w:t xml:space="preserve">characterize </w:t>
      </w:r>
      <w:r w:rsidR="00ED28EB" w:rsidRPr="00781169">
        <w:rPr>
          <w:rFonts w:ascii="Book Antiqua" w:hAnsi="Book Antiqua" w:cs="Times New Roman"/>
          <w:sz w:val="24"/>
          <w:szCs w:val="24"/>
        </w:rPr>
        <w:t xml:space="preserve">the distinguishing </w:t>
      </w:r>
      <w:r w:rsidR="005F1F1F" w:rsidRPr="00781169">
        <w:rPr>
          <w:rFonts w:ascii="Book Antiqua" w:hAnsi="Book Antiqua" w:cs="Times New Roman"/>
          <w:sz w:val="24"/>
          <w:szCs w:val="24"/>
        </w:rPr>
        <w:t xml:space="preserve">phylotypes </w:t>
      </w:r>
      <w:r w:rsidR="00C3330A" w:rsidRPr="00781169">
        <w:rPr>
          <w:rFonts w:ascii="Book Antiqua" w:hAnsi="Book Antiqua" w:cs="Times New Roman"/>
          <w:sz w:val="24"/>
          <w:szCs w:val="24"/>
        </w:rPr>
        <w:t>in the gut microbiota of the two groups,</w:t>
      </w:r>
      <w:r w:rsidR="00812FD7" w:rsidRPr="00781169">
        <w:rPr>
          <w:rFonts w:ascii="Book Antiqua" w:hAnsi="Book Antiqua" w:cs="Times New Roman"/>
          <w:sz w:val="24"/>
          <w:szCs w:val="24"/>
        </w:rPr>
        <w:t xml:space="preserve"> </w:t>
      </w:r>
      <w:r w:rsidR="00A82245" w:rsidRPr="00781169">
        <w:rPr>
          <w:rFonts w:ascii="Book Antiqua" w:hAnsi="Book Antiqua"/>
          <w:sz w:val="24"/>
          <w:szCs w:val="24"/>
        </w:rPr>
        <w:t>LEfSe analysis was performed.</w:t>
      </w:r>
      <w:r w:rsidR="003D1AEC" w:rsidRPr="00781169">
        <w:rPr>
          <w:rFonts w:ascii="Book Antiqua" w:hAnsi="Book Antiqua"/>
          <w:sz w:val="24"/>
          <w:szCs w:val="24"/>
        </w:rPr>
        <w:t xml:space="preserve"> No significant differences were found </w:t>
      </w:r>
      <w:r w:rsidR="00E84706" w:rsidRPr="00781169">
        <w:rPr>
          <w:rFonts w:ascii="Book Antiqua" w:hAnsi="Book Antiqua"/>
          <w:sz w:val="24"/>
          <w:szCs w:val="24"/>
        </w:rPr>
        <w:t>between</w:t>
      </w:r>
      <w:r w:rsidR="009F2A35" w:rsidRPr="00781169">
        <w:rPr>
          <w:rFonts w:ascii="Book Antiqua" w:hAnsi="Book Antiqua"/>
          <w:sz w:val="24"/>
          <w:szCs w:val="24"/>
        </w:rPr>
        <w:t xml:space="preserve"> </w:t>
      </w:r>
      <w:r w:rsidR="00E84706" w:rsidRPr="00781169">
        <w:rPr>
          <w:rFonts w:ascii="Book Antiqua" w:hAnsi="Book Antiqua"/>
          <w:sz w:val="24"/>
          <w:szCs w:val="24"/>
        </w:rPr>
        <w:t xml:space="preserve">the </w:t>
      </w:r>
      <w:r w:rsidR="00961E3A" w:rsidRPr="00781169">
        <w:rPr>
          <w:rFonts w:ascii="Book Antiqua" w:hAnsi="Book Antiqua"/>
          <w:sz w:val="24"/>
          <w:szCs w:val="24"/>
        </w:rPr>
        <w:t>MCD 2w</w:t>
      </w:r>
      <w:r w:rsidR="00D54953" w:rsidRPr="00781169">
        <w:rPr>
          <w:rFonts w:ascii="Book Antiqua" w:hAnsi="Book Antiqua"/>
          <w:sz w:val="24"/>
          <w:szCs w:val="24"/>
        </w:rPr>
        <w:t xml:space="preserve"> group </w:t>
      </w:r>
      <w:r w:rsidR="00E84706" w:rsidRPr="00781169">
        <w:rPr>
          <w:rFonts w:ascii="Book Antiqua" w:hAnsi="Book Antiqua"/>
          <w:sz w:val="24"/>
          <w:szCs w:val="24"/>
        </w:rPr>
        <w:t xml:space="preserve">and </w:t>
      </w:r>
      <w:r w:rsidR="00961E3A" w:rsidRPr="00781169">
        <w:rPr>
          <w:rFonts w:ascii="Book Antiqua" w:hAnsi="Book Antiqua"/>
          <w:sz w:val="24"/>
          <w:szCs w:val="24"/>
        </w:rPr>
        <w:t>Control 2w</w:t>
      </w:r>
      <w:r w:rsidR="00D54953" w:rsidRPr="00781169">
        <w:rPr>
          <w:rFonts w:ascii="Book Antiqua" w:hAnsi="Book Antiqua"/>
          <w:sz w:val="24"/>
          <w:szCs w:val="24"/>
        </w:rPr>
        <w:t xml:space="preserve"> </w:t>
      </w:r>
      <w:r w:rsidR="00E84706" w:rsidRPr="00781169">
        <w:rPr>
          <w:rFonts w:ascii="Book Antiqua" w:hAnsi="Book Antiqua"/>
          <w:sz w:val="24"/>
          <w:szCs w:val="24"/>
        </w:rPr>
        <w:t>group</w:t>
      </w:r>
      <w:r w:rsidR="007F2E84" w:rsidRPr="00781169">
        <w:rPr>
          <w:rFonts w:ascii="Book Antiqua" w:hAnsi="Book Antiqua"/>
          <w:sz w:val="24"/>
          <w:szCs w:val="24"/>
        </w:rPr>
        <w:t>.</w:t>
      </w:r>
      <w:r w:rsidR="00B8400B" w:rsidRPr="00781169">
        <w:rPr>
          <w:rFonts w:ascii="Book Antiqua" w:hAnsi="Book Antiqua"/>
          <w:sz w:val="24"/>
          <w:szCs w:val="24"/>
        </w:rPr>
        <w:t xml:space="preserve"> </w:t>
      </w:r>
      <w:r w:rsidR="007D0550" w:rsidRPr="00781169">
        <w:rPr>
          <w:rFonts w:ascii="Book Antiqua" w:hAnsi="Book Antiqua"/>
          <w:sz w:val="24"/>
          <w:szCs w:val="24"/>
        </w:rPr>
        <w:t xml:space="preserve">At </w:t>
      </w:r>
      <w:r w:rsidR="004444CF" w:rsidRPr="00781169">
        <w:rPr>
          <w:rFonts w:ascii="Book Antiqua" w:hAnsi="Book Antiqua"/>
          <w:sz w:val="24"/>
          <w:szCs w:val="24"/>
        </w:rPr>
        <w:t xml:space="preserve">weeks, </w:t>
      </w:r>
      <w:r w:rsidR="007D0550" w:rsidRPr="00781169">
        <w:rPr>
          <w:rFonts w:ascii="Book Antiqua" w:hAnsi="Book Antiqua"/>
          <w:sz w:val="24"/>
          <w:szCs w:val="24"/>
        </w:rPr>
        <w:t xml:space="preserve">however, </w:t>
      </w:r>
      <w:r w:rsidR="004444CF" w:rsidRPr="00781169">
        <w:rPr>
          <w:rFonts w:ascii="Book Antiqua" w:hAnsi="Book Antiqua"/>
          <w:sz w:val="24"/>
          <w:szCs w:val="24"/>
        </w:rPr>
        <w:t xml:space="preserve">we </w:t>
      </w:r>
      <w:r w:rsidR="00F023CF" w:rsidRPr="00781169">
        <w:rPr>
          <w:rFonts w:ascii="Book Antiqua" w:hAnsi="Book Antiqua"/>
          <w:sz w:val="24"/>
          <w:szCs w:val="24"/>
        </w:rPr>
        <w:t xml:space="preserve">found that </w:t>
      </w:r>
      <w:r w:rsidR="004B7466" w:rsidRPr="00781169">
        <w:rPr>
          <w:rFonts w:ascii="Book Antiqua" w:hAnsi="Book Antiqua"/>
          <w:sz w:val="24"/>
          <w:szCs w:val="24"/>
        </w:rPr>
        <w:t xml:space="preserve">the </w:t>
      </w:r>
      <w:r w:rsidR="00F023CF" w:rsidRPr="00781169">
        <w:rPr>
          <w:rFonts w:ascii="Book Antiqua" w:hAnsi="Book Antiqua"/>
          <w:sz w:val="24"/>
          <w:szCs w:val="24"/>
        </w:rPr>
        <w:t xml:space="preserve">MCD diet </w:t>
      </w:r>
      <w:r w:rsidR="00656A31" w:rsidRPr="00781169">
        <w:rPr>
          <w:rFonts w:ascii="Book Antiqua" w:hAnsi="Book Antiqua"/>
          <w:sz w:val="24"/>
          <w:szCs w:val="24"/>
        </w:rPr>
        <w:t xml:space="preserve">increased </w:t>
      </w:r>
      <w:r w:rsidR="008235BD" w:rsidRPr="00781169">
        <w:rPr>
          <w:rFonts w:ascii="Book Antiqua" w:hAnsi="Book Antiqua"/>
          <w:sz w:val="24"/>
          <w:szCs w:val="24"/>
        </w:rPr>
        <w:t xml:space="preserve">the abundance </w:t>
      </w:r>
      <w:r w:rsidR="007D0550" w:rsidRPr="00781169">
        <w:rPr>
          <w:rFonts w:ascii="Book Antiqua" w:hAnsi="Book Antiqua"/>
          <w:sz w:val="24"/>
          <w:szCs w:val="24"/>
        </w:rPr>
        <w:t xml:space="preserve">levels </w:t>
      </w:r>
      <w:r w:rsidR="008235BD" w:rsidRPr="00781169">
        <w:rPr>
          <w:rFonts w:ascii="Book Antiqua" w:hAnsi="Book Antiqua"/>
          <w:sz w:val="24"/>
          <w:szCs w:val="24"/>
        </w:rPr>
        <w:t xml:space="preserve">of </w:t>
      </w:r>
      <w:r w:rsidR="00887D68" w:rsidRPr="00781169">
        <w:rPr>
          <w:rFonts w:ascii="Book Antiqua" w:hAnsi="Book Antiqua"/>
          <w:i/>
          <w:sz w:val="24"/>
          <w:szCs w:val="24"/>
        </w:rPr>
        <w:t>Anaerotruncus</w:t>
      </w:r>
      <w:r w:rsidR="00B32E23" w:rsidRPr="00781169">
        <w:rPr>
          <w:rFonts w:ascii="Book Antiqua" w:hAnsi="Book Antiqua"/>
          <w:sz w:val="24"/>
          <w:szCs w:val="24"/>
        </w:rPr>
        <w:t xml:space="preserve">, </w:t>
      </w:r>
      <w:r w:rsidR="00887D68" w:rsidRPr="00781169">
        <w:rPr>
          <w:rFonts w:ascii="Book Antiqua" w:hAnsi="Book Antiqua"/>
          <w:i/>
          <w:sz w:val="24"/>
          <w:szCs w:val="24"/>
        </w:rPr>
        <w:t>Bilophila</w:t>
      </w:r>
      <w:r w:rsidR="00B32E23" w:rsidRPr="00781169">
        <w:rPr>
          <w:rFonts w:ascii="Book Antiqua" w:hAnsi="Book Antiqua"/>
          <w:sz w:val="24"/>
          <w:szCs w:val="24"/>
        </w:rPr>
        <w:t xml:space="preserve">, </w:t>
      </w:r>
      <w:r w:rsidR="00173258" w:rsidRPr="00781169">
        <w:rPr>
          <w:rFonts w:ascii="Book Antiqua" w:hAnsi="Book Antiqua"/>
          <w:i/>
          <w:sz w:val="24"/>
          <w:szCs w:val="24"/>
        </w:rPr>
        <w:t>SMB53</w:t>
      </w:r>
      <w:r w:rsidR="00B32E23" w:rsidRPr="00781169">
        <w:rPr>
          <w:rFonts w:ascii="Book Antiqua" w:hAnsi="Book Antiqua"/>
          <w:sz w:val="24"/>
          <w:szCs w:val="24"/>
        </w:rPr>
        <w:t xml:space="preserve">, </w:t>
      </w:r>
      <w:r w:rsidR="00A41F5F" w:rsidRPr="00781169">
        <w:rPr>
          <w:rFonts w:ascii="Book Antiqua" w:hAnsi="Book Antiqua"/>
          <w:i/>
          <w:sz w:val="24"/>
          <w:szCs w:val="24"/>
        </w:rPr>
        <w:t>Clostridium</w:t>
      </w:r>
      <w:r w:rsidR="00B32E23" w:rsidRPr="00781169">
        <w:rPr>
          <w:rFonts w:ascii="Book Antiqua" w:hAnsi="Book Antiqua"/>
          <w:sz w:val="24"/>
          <w:szCs w:val="24"/>
        </w:rPr>
        <w:t xml:space="preserve">, </w:t>
      </w:r>
      <w:r w:rsidR="00887D68" w:rsidRPr="00781169">
        <w:rPr>
          <w:rFonts w:ascii="Book Antiqua" w:hAnsi="Book Antiqua"/>
          <w:i/>
          <w:sz w:val="24"/>
          <w:szCs w:val="24"/>
        </w:rPr>
        <w:t>Anaeroplasma</w:t>
      </w:r>
      <w:r w:rsidR="00B32E23" w:rsidRPr="00781169">
        <w:rPr>
          <w:rFonts w:ascii="Book Antiqua" w:hAnsi="Book Antiqua" w:cs="Times New Roman"/>
          <w:sz w:val="24"/>
          <w:szCs w:val="24"/>
        </w:rPr>
        <w:t xml:space="preserve">, </w:t>
      </w:r>
      <w:r w:rsidR="00513568" w:rsidRPr="00781169">
        <w:rPr>
          <w:rFonts w:ascii="Book Antiqua" w:hAnsi="Book Antiqua"/>
          <w:i/>
          <w:sz w:val="24"/>
          <w:szCs w:val="24"/>
        </w:rPr>
        <w:t>Turicibacter</w:t>
      </w:r>
      <w:r w:rsidR="00B32E23" w:rsidRPr="00781169">
        <w:rPr>
          <w:rFonts w:ascii="Book Antiqua" w:hAnsi="Book Antiqua" w:cs="Times New Roman"/>
          <w:sz w:val="24"/>
          <w:szCs w:val="24"/>
        </w:rPr>
        <w:t xml:space="preserve">, </w:t>
      </w:r>
      <w:r w:rsidR="008B7DA6" w:rsidRPr="00781169">
        <w:rPr>
          <w:rFonts w:ascii="Book Antiqua" w:hAnsi="Book Antiqua"/>
          <w:i/>
          <w:sz w:val="24"/>
          <w:szCs w:val="24"/>
        </w:rPr>
        <w:t>Helicobacteraceae</w:t>
      </w:r>
      <w:r w:rsidR="00B32E23" w:rsidRPr="00781169">
        <w:rPr>
          <w:rFonts w:ascii="Book Antiqua" w:hAnsi="Book Antiqua" w:cs="Times New Roman"/>
          <w:sz w:val="24"/>
          <w:szCs w:val="24"/>
        </w:rPr>
        <w:t xml:space="preserve">, </w:t>
      </w:r>
      <w:r w:rsidR="00E15B40" w:rsidRPr="00781169">
        <w:rPr>
          <w:rFonts w:ascii="Book Antiqua" w:hAnsi="Book Antiqua"/>
          <w:i/>
          <w:sz w:val="24"/>
          <w:szCs w:val="24"/>
        </w:rPr>
        <w:t>Flexispira</w:t>
      </w:r>
      <w:r w:rsidR="00B32E23" w:rsidRPr="00781169">
        <w:rPr>
          <w:rFonts w:ascii="Book Antiqua" w:hAnsi="Book Antiqua" w:cs="Times New Roman"/>
          <w:sz w:val="24"/>
          <w:szCs w:val="24"/>
        </w:rPr>
        <w:t xml:space="preserve">, </w:t>
      </w:r>
      <w:r w:rsidR="004B7466" w:rsidRPr="00781169">
        <w:rPr>
          <w:rFonts w:ascii="Book Antiqua" w:hAnsi="Book Antiqua" w:cs="Times New Roman"/>
          <w:sz w:val="24"/>
          <w:szCs w:val="24"/>
        </w:rPr>
        <w:t xml:space="preserve">and </w:t>
      </w:r>
      <w:r w:rsidR="0050283C" w:rsidRPr="00781169">
        <w:rPr>
          <w:rFonts w:ascii="Book Antiqua" w:hAnsi="Book Antiqua"/>
          <w:i/>
          <w:sz w:val="24"/>
          <w:szCs w:val="24"/>
        </w:rPr>
        <w:t>Bacteroides</w:t>
      </w:r>
      <w:r w:rsidR="00B32E23" w:rsidRPr="00781169">
        <w:rPr>
          <w:rFonts w:ascii="Book Antiqua" w:hAnsi="Book Antiqua" w:cs="Times New Roman"/>
          <w:sz w:val="24"/>
          <w:szCs w:val="24"/>
        </w:rPr>
        <w:t xml:space="preserve"> </w:t>
      </w:r>
      <w:r w:rsidR="004A5976" w:rsidRPr="00781169">
        <w:rPr>
          <w:rFonts w:ascii="Book Antiqua" w:hAnsi="Book Antiqua" w:hint="eastAsia"/>
          <w:sz w:val="24"/>
          <w:szCs w:val="24"/>
        </w:rPr>
        <w:t>[</w:t>
      </w:r>
      <w:r w:rsidR="00656A31" w:rsidRPr="00781169">
        <w:rPr>
          <w:rFonts w:ascii="Book Antiqua" w:hAnsi="Book Antiqua"/>
          <w:sz w:val="24"/>
          <w:szCs w:val="24"/>
        </w:rPr>
        <w:t xml:space="preserve">LDA </w:t>
      </w:r>
      <w:r w:rsidR="00016B4B" w:rsidRPr="00781169">
        <w:rPr>
          <w:rFonts w:ascii="Book Antiqua" w:hAnsi="Book Antiqua"/>
          <w:sz w:val="24"/>
          <w:szCs w:val="24"/>
        </w:rPr>
        <w:t>s</w:t>
      </w:r>
      <w:r w:rsidR="00656A31" w:rsidRPr="00781169">
        <w:rPr>
          <w:rFonts w:ascii="Book Antiqua" w:hAnsi="Book Antiqua"/>
          <w:sz w:val="24"/>
          <w:szCs w:val="24"/>
        </w:rPr>
        <w:t>core (</w:t>
      </w:r>
      <w:r w:rsidR="00C17070" w:rsidRPr="00781169">
        <w:rPr>
          <w:rFonts w:ascii="Book Antiqua" w:hAnsi="Book Antiqua"/>
          <w:sz w:val="24"/>
          <w:szCs w:val="24"/>
        </w:rPr>
        <w:t>-</w:t>
      </w:r>
      <w:r w:rsidR="00656A31" w:rsidRPr="00781169">
        <w:rPr>
          <w:rFonts w:ascii="Book Antiqua" w:hAnsi="Book Antiqua"/>
          <w:sz w:val="24"/>
          <w:szCs w:val="24"/>
        </w:rPr>
        <w:t>log10) &gt; 4.8</w:t>
      </w:r>
      <w:r w:rsidR="004A5976" w:rsidRPr="00781169">
        <w:rPr>
          <w:rFonts w:ascii="Book Antiqua" w:hAnsi="Book Antiqua" w:hint="eastAsia"/>
          <w:sz w:val="24"/>
          <w:szCs w:val="24"/>
        </w:rPr>
        <w:t>]</w:t>
      </w:r>
      <w:r w:rsidR="004F3DA8" w:rsidRPr="00781169">
        <w:rPr>
          <w:rFonts w:ascii="Book Antiqua" w:hAnsi="Book Antiqua"/>
          <w:sz w:val="24"/>
          <w:szCs w:val="24"/>
        </w:rPr>
        <w:t xml:space="preserve"> </w:t>
      </w:r>
      <w:r w:rsidR="007857BD" w:rsidRPr="00781169">
        <w:rPr>
          <w:rFonts w:ascii="Book Antiqua" w:hAnsi="Book Antiqua"/>
          <w:sz w:val="24"/>
          <w:szCs w:val="24"/>
        </w:rPr>
        <w:t xml:space="preserve">and decreased the abundance </w:t>
      </w:r>
      <w:r w:rsidR="007D0550" w:rsidRPr="00781169">
        <w:rPr>
          <w:rFonts w:ascii="Book Antiqua" w:hAnsi="Book Antiqua"/>
          <w:sz w:val="24"/>
          <w:szCs w:val="24"/>
        </w:rPr>
        <w:t xml:space="preserve">levels </w:t>
      </w:r>
      <w:r w:rsidR="007857BD" w:rsidRPr="00781169">
        <w:rPr>
          <w:rFonts w:ascii="Book Antiqua" w:hAnsi="Book Antiqua"/>
          <w:sz w:val="24"/>
          <w:szCs w:val="24"/>
        </w:rPr>
        <w:t xml:space="preserve">of </w:t>
      </w:r>
      <w:r w:rsidR="00F579FA" w:rsidRPr="00781169">
        <w:rPr>
          <w:rFonts w:ascii="Book Antiqua" w:hAnsi="Book Antiqua" w:cs="Times New Roman"/>
          <w:i/>
          <w:sz w:val="24"/>
          <w:szCs w:val="24"/>
        </w:rPr>
        <w:t>Allobaculum</w:t>
      </w:r>
      <w:r w:rsidR="008A0885" w:rsidRPr="00781169">
        <w:rPr>
          <w:rFonts w:ascii="Book Antiqua" w:hAnsi="Book Antiqua" w:cs="Times New Roman"/>
          <w:sz w:val="24"/>
          <w:szCs w:val="24"/>
        </w:rPr>
        <w:t xml:space="preserve">, </w:t>
      </w:r>
      <w:r w:rsidR="00DB1CC5" w:rsidRPr="00781169">
        <w:rPr>
          <w:rFonts w:ascii="Book Antiqua" w:hAnsi="Book Antiqua" w:cs="Times New Roman"/>
          <w:sz w:val="24"/>
          <w:szCs w:val="24"/>
        </w:rPr>
        <w:t>S24-7</w:t>
      </w:r>
      <w:r w:rsidR="008A0885" w:rsidRPr="00781169">
        <w:rPr>
          <w:rFonts w:ascii="Book Antiqua" w:hAnsi="Book Antiqua" w:cs="Times New Roman"/>
          <w:sz w:val="24"/>
          <w:szCs w:val="24"/>
        </w:rPr>
        <w:t xml:space="preserve">, </w:t>
      </w:r>
      <w:r w:rsidR="0090757A" w:rsidRPr="00781169">
        <w:rPr>
          <w:rFonts w:ascii="Book Antiqua" w:hAnsi="Book Antiqua" w:cs="Times New Roman"/>
          <w:i/>
          <w:sz w:val="24"/>
          <w:szCs w:val="24"/>
        </w:rPr>
        <w:t>Bifidobacterium</w:t>
      </w:r>
      <w:r w:rsidR="008A0885" w:rsidRPr="00781169">
        <w:rPr>
          <w:rFonts w:ascii="Book Antiqua" w:hAnsi="Book Antiqua" w:cs="Times New Roman"/>
          <w:sz w:val="24"/>
          <w:szCs w:val="24"/>
        </w:rPr>
        <w:t xml:space="preserve">, </w:t>
      </w:r>
      <w:r w:rsidR="001C547F" w:rsidRPr="00781169">
        <w:rPr>
          <w:rFonts w:ascii="Book Antiqua" w:hAnsi="Book Antiqua" w:cs="Times New Roman"/>
          <w:i/>
          <w:sz w:val="24"/>
          <w:szCs w:val="24"/>
        </w:rPr>
        <w:t>Adlercreutzia</w:t>
      </w:r>
      <w:r w:rsidR="008A0885" w:rsidRPr="00781169">
        <w:rPr>
          <w:rFonts w:ascii="Book Antiqua" w:hAnsi="Book Antiqua" w:cs="Times New Roman"/>
          <w:sz w:val="24"/>
          <w:szCs w:val="24"/>
        </w:rPr>
        <w:t xml:space="preserve">, </w:t>
      </w:r>
      <w:bookmarkStart w:id="115" w:name="OLE_LINK67"/>
      <w:r w:rsidR="00ED0795" w:rsidRPr="00781169">
        <w:rPr>
          <w:rFonts w:ascii="Book Antiqua" w:hAnsi="Book Antiqua" w:cs="Times New Roman"/>
          <w:i/>
          <w:sz w:val="24"/>
          <w:szCs w:val="24"/>
        </w:rPr>
        <w:t>Lachnospiraceae</w:t>
      </w:r>
      <w:bookmarkEnd w:id="115"/>
      <w:r w:rsidR="008A0885" w:rsidRPr="00781169">
        <w:rPr>
          <w:rFonts w:ascii="Book Antiqua" w:hAnsi="Book Antiqua" w:cs="Times New Roman"/>
          <w:sz w:val="24"/>
          <w:szCs w:val="24"/>
        </w:rPr>
        <w:t xml:space="preserve">, </w:t>
      </w:r>
      <w:r w:rsidR="00663AC2" w:rsidRPr="00781169">
        <w:rPr>
          <w:rFonts w:ascii="Book Antiqua" w:hAnsi="Book Antiqua" w:cs="Times New Roman"/>
          <w:i/>
          <w:sz w:val="24"/>
          <w:szCs w:val="24"/>
        </w:rPr>
        <w:t>Akkermansia</w:t>
      </w:r>
      <w:r w:rsidR="008A0885" w:rsidRPr="00781169">
        <w:rPr>
          <w:rFonts w:ascii="Book Antiqua" w:hAnsi="Book Antiqua" w:cs="Times New Roman"/>
          <w:sz w:val="24"/>
          <w:szCs w:val="24"/>
        </w:rPr>
        <w:t xml:space="preserve">, </w:t>
      </w:r>
      <w:r w:rsidR="0000303D" w:rsidRPr="00781169">
        <w:rPr>
          <w:rFonts w:ascii="Book Antiqua" w:hAnsi="Book Antiqua" w:cs="Times New Roman"/>
          <w:i/>
          <w:sz w:val="24"/>
          <w:szCs w:val="24"/>
        </w:rPr>
        <w:t>Sutterella</w:t>
      </w:r>
      <w:r w:rsidR="008A0885" w:rsidRPr="00781169">
        <w:rPr>
          <w:rFonts w:ascii="Book Antiqua" w:hAnsi="Book Antiqua" w:cs="Times New Roman"/>
          <w:sz w:val="24"/>
          <w:szCs w:val="24"/>
        </w:rPr>
        <w:t xml:space="preserve">, </w:t>
      </w:r>
      <w:r w:rsidR="004B1BDD" w:rsidRPr="00781169">
        <w:rPr>
          <w:rFonts w:ascii="Book Antiqua" w:hAnsi="Book Antiqua" w:cs="Times New Roman"/>
          <w:i/>
          <w:sz w:val="24"/>
          <w:szCs w:val="24"/>
        </w:rPr>
        <w:t>Desulfovibrionaceae</w:t>
      </w:r>
      <w:r w:rsidR="008A0885" w:rsidRPr="00781169">
        <w:rPr>
          <w:rFonts w:ascii="Book Antiqua" w:hAnsi="Book Antiqua" w:cs="Times New Roman"/>
          <w:sz w:val="24"/>
          <w:szCs w:val="24"/>
        </w:rPr>
        <w:t>,</w:t>
      </w:r>
      <w:r w:rsidR="00C17070" w:rsidRPr="00781169">
        <w:rPr>
          <w:rFonts w:ascii="Book Antiqua" w:hAnsi="Book Antiqua" w:cs="Times New Roman"/>
          <w:sz w:val="24"/>
          <w:szCs w:val="24"/>
        </w:rPr>
        <w:t xml:space="preserve"> </w:t>
      </w:r>
      <w:r w:rsidR="004E20FF" w:rsidRPr="00781169">
        <w:rPr>
          <w:rFonts w:ascii="Book Antiqua" w:hAnsi="Book Antiqua" w:cs="Times New Roman"/>
          <w:i/>
          <w:sz w:val="24"/>
          <w:szCs w:val="24"/>
        </w:rPr>
        <w:t>Porphyromonadaceae</w:t>
      </w:r>
      <w:r w:rsidR="00C17070" w:rsidRPr="00781169">
        <w:rPr>
          <w:rFonts w:ascii="Book Antiqua" w:hAnsi="Book Antiqua" w:cs="Times New Roman"/>
          <w:sz w:val="24"/>
          <w:szCs w:val="24"/>
        </w:rPr>
        <w:t xml:space="preserve">, </w:t>
      </w:r>
      <w:r w:rsidR="00124B53" w:rsidRPr="00781169">
        <w:rPr>
          <w:rFonts w:ascii="Book Antiqua" w:hAnsi="Book Antiqua" w:cs="Times New Roman"/>
          <w:i/>
          <w:sz w:val="24"/>
          <w:szCs w:val="24"/>
        </w:rPr>
        <w:t>Parabacteroides</w:t>
      </w:r>
      <w:r w:rsidR="00C17070" w:rsidRPr="00781169">
        <w:rPr>
          <w:rFonts w:ascii="Book Antiqua" w:hAnsi="Book Antiqua" w:cs="Times New Roman"/>
          <w:sz w:val="24"/>
          <w:szCs w:val="24"/>
        </w:rPr>
        <w:t xml:space="preserve">, </w:t>
      </w:r>
      <w:r w:rsidR="004B7466" w:rsidRPr="00781169">
        <w:rPr>
          <w:rFonts w:ascii="Book Antiqua" w:hAnsi="Book Antiqua" w:cs="Times New Roman"/>
          <w:sz w:val="24"/>
          <w:szCs w:val="24"/>
        </w:rPr>
        <w:t xml:space="preserve">and </w:t>
      </w:r>
      <w:r w:rsidR="008A0885" w:rsidRPr="00781169">
        <w:rPr>
          <w:rFonts w:ascii="Book Antiqua" w:hAnsi="Book Antiqua" w:cs="Times New Roman"/>
          <w:i/>
          <w:sz w:val="24"/>
          <w:szCs w:val="24"/>
        </w:rPr>
        <w:t>Erysipelotrichaceae</w:t>
      </w:r>
      <w:r w:rsidR="008636C3" w:rsidRPr="00781169">
        <w:rPr>
          <w:rFonts w:ascii="Book Antiqua" w:hAnsi="Book Antiqua" w:cs="Times New Roman"/>
          <w:sz w:val="24"/>
          <w:szCs w:val="24"/>
        </w:rPr>
        <w:t xml:space="preserve"> </w:t>
      </w:r>
      <w:r w:rsidR="004A5976" w:rsidRPr="00781169">
        <w:rPr>
          <w:rFonts w:ascii="Book Antiqua" w:hAnsi="Book Antiqua" w:hint="eastAsia"/>
          <w:sz w:val="24"/>
          <w:szCs w:val="24"/>
        </w:rPr>
        <w:t>[</w:t>
      </w:r>
      <w:r w:rsidR="008636C3" w:rsidRPr="00781169">
        <w:rPr>
          <w:rFonts w:ascii="Book Antiqua" w:hAnsi="Book Antiqua"/>
          <w:sz w:val="24"/>
          <w:szCs w:val="24"/>
        </w:rPr>
        <w:t xml:space="preserve">LDA </w:t>
      </w:r>
      <w:r w:rsidR="00016B4B" w:rsidRPr="00781169">
        <w:rPr>
          <w:rFonts w:ascii="Book Antiqua" w:hAnsi="Book Antiqua"/>
          <w:sz w:val="24"/>
          <w:szCs w:val="24"/>
        </w:rPr>
        <w:t>s</w:t>
      </w:r>
      <w:r w:rsidR="008636C3" w:rsidRPr="00781169">
        <w:rPr>
          <w:rFonts w:ascii="Book Antiqua" w:hAnsi="Book Antiqua"/>
          <w:sz w:val="24"/>
          <w:szCs w:val="24"/>
        </w:rPr>
        <w:t>core (log10) &gt; 4.8</w:t>
      </w:r>
      <w:r w:rsidR="004A5976" w:rsidRPr="00781169">
        <w:rPr>
          <w:rFonts w:ascii="Book Antiqua" w:hAnsi="Book Antiqua" w:hint="eastAsia"/>
          <w:sz w:val="24"/>
          <w:szCs w:val="24"/>
        </w:rPr>
        <w:t>]</w:t>
      </w:r>
      <w:r w:rsidR="008636C3" w:rsidRPr="00781169">
        <w:rPr>
          <w:rFonts w:ascii="Book Antiqua" w:hAnsi="Book Antiqua"/>
          <w:sz w:val="24"/>
          <w:szCs w:val="24"/>
        </w:rPr>
        <w:t xml:space="preserve"> </w:t>
      </w:r>
      <w:r w:rsidR="004103CC" w:rsidRPr="00781169">
        <w:rPr>
          <w:rFonts w:ascii="Book Antiqua" w:hAnsi="Book Antiqua"/>
          <w:sz w:val="24"/>
          <w:szCs w:val="24"/>
        </w:rPr>
        <w:t>(Figure</w:t>
      </w:r>
      <w:r w:rsidR="000D6B99" w:rsidRPr="00781169">
        <w:rPr>
          <w:rFonts w:ascii="Book Antiqua" w:hAnsi="Book Antiqua"/>
          <w:sz w:val="24"/>
          <w:szCs w:val="24"/>
        </w:rPr>
        <w:t xml:space="preserve"> 4E</w:t>
      </w:r>
      <w:r w:rsidR="004A5976" w:rsidRPr="00781169">
        <w:rPr>
          <w:rFonts w:ascii="Book Antiqua" w:hAnsi="Book Antiqua" w:hint="eastAsia"/>
          <w:sz w:val="24"/>
          <w:szCs w:val="24"/>
        </w:rPr>
        <w:t xml:space="preserve"> and </w:t>
      </w:r>
      <w:r w:rsidR="000D6B99" w:rsidRPr="00781169">
        <w:rPr>
          <w:rFonts w:ascii="Book Antiqua" w:hAnsi="Book Antiqua"/>
          <w:sz w:val="24"/>
          <w:szCs w:val="24"/>
        </w:rPr>
        <w:t>F</w:t>
      </w:r>
      <w:r w:rsidR="004103CC" w:rsidRPr="00781169">
        <w:rPr>
          <w:rFonts w:ascii="Book Antiqua" w:hAnsi="Book Antiqua"/>
          <w:sz w:val="24"/>
          <w:szCs w:val="24"/>
        </w:rPr>
        <w:t>)</w:t>
      </w:r>
      <w:r w:rsidR="00016B4B" w:rsidRPr="00781169">
        <w:rPr>
          <w:rFonts w:ascii="Book Antiqua" w:hAnsi="Book Antiqua"/>
          <w:sz w:val="24"/>
          <w:szCs w:val="24"/>
        </w:rPr>
        <w:t>.</w:t>
      </w:r>
    </w:p>
    <w:p w14:paraId="5F4C1375" w14:textId="77777777" w:rsidR="00CD679A" w:rsidRPr="00781169" w:rsidRDefault="00CD679A" w:rsidP="00B0080F">
      <w:pPr>
        <w:adjustRightInd w:val="0"/>
        <w:snapToGrid w:val="0"/>
        <w:spacing w:line="360" w:lineRule="auto"/>
        <w:rPr>
          <w:rFonts w:ascii="Book Antiqua" w:hAnsi="Book Antiqua" w:cs="Times New Roman"/>
          <w:sz w:val="24"/>
          <w:szCs w:val="24"/>
        </w:rPr>
      </w:pPr>
    </w:p>
    <w:p w14:paraId="02176B4F" w14:textId="1623C8FF" w:rsidR="002E528A" w:rsidRPr="00781169" w:rsidRDefault="002E528A" w:rsidP="00B0080F">
      <w:pPr>
        <w:adjustRightInd w:val="0"/>
        <w:snapToGrid w:val="0"/>
        <w:spacing w:line="360" w:lineRule="auto"/>
        <w:rPr>
          <w:rFonts w:ascii="Book Antiqua" w:hAnsi="Book Antiqua" w:cs="Times New Roman"/>
          <w:b/>
          <w:i/>
          <w:sz w:val="24"/>
          <w:szCs w:val="24"/>
        </w:rPr>
      </w:pPr>
      <w:r w:rsidRPr="00781169">
        <w:rPr>
          <w:rFonts w:ascii="Book Antiqua" w:hAnsi="Book Antiqua"/>
          <w:b/>
          <w:i/>
          <w:sz w:val="24"/>
          <w:szCs w:val="24"/>
        </w:rPr>
        <w:t xml:space="preserve">MCD </w:t>
      </w:r>
      <w:r w:rsidR="0096567C" w:rsidRPr="00781169">
        <w:rPr>
          <w:rFonts w:ascii="Book Antiqua" w:hAnsi="Book Antiqua"/>
          <w:b/>
          <w:i/>
          <w:sz w:val="24"/>
          <w:szCs w:val="24"/>
        </w:rPr>
        <w:t xml:space="preserve">diet altered the fecal metabolomic </w:t>
      </w:r>
      <w:bookmarkStart w:id="116" w:name="OLE_LINK197"/>
      <w:r w:rsidR="0096567C" w:rsidRPr="00781169">
        <w:rPr>
          <w:rFonts w:ascii="Book Antiqua" w:hAnsi="Book Antiqua"/>
          <w:b/>
          <w:i/>
          <w:sz w:val="24"/>
          <w:szCs w:val="24"/>
        </w:rPr>
        <w:t>profile</w:t>
      </w:r>
      <w:bookmarkEnd w:id="116"/>
      <w:r w:rsidR="0096567C" w:rsidRPr="00781169">
        <w:rPr>
          <w:rFonts w:ascii="Book Antiqua" w:hAnsi="Book Antiqua"/>
          <w:b/>
          <w:i/>
          <w:sz w:val="24"/>
          <w:szCs w:val="24"/>
        </w:rPr>
        <w:t xml:space="preserve"> during NASH prog</w:t>
      </w:r>
      <w:r w:rsidR="005973CF" w:rsidRPr="00781169">
        <w:rPr>
          <w:rFonts w:ascii="Book Antiqua" w:hAnsi="Book Antiqua"/>
          <w:b/>
          <w:i/>
          <w:sz w:val="24"/>
          <w:szCs w:val="24"/>
        </w:rPr>
        <w:t>ression</w:t>
      </w:r>
    </w:p>
    <w:p w14:paraId="577C57CA" w14:textId="166DD23F" w:rsidR="00EA6674" w:rsidRPr="00781169" w:rsidRDefault="00016B4B"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t>Using an untargeted strategy, w</w:t>
      </w:r>
      <w:r w:rsidR="005C6D9A" w:rsidRPr="00781169">
        <w:rPr>
          <w:rFonts w:ascii="Book Antiqua" w:hAnsi="Book Antiqua" w:cs="Times New Roman"/>
          <w:sz w:val="24"/>
          <w:szCs w:val="24"/>
        </w:rPr>
        <w:t xml:space="preserve">e studied the fecal metabolome </w:t>
      </w:r>
      <w:r w:rsidR="005E1D6C" w:rsidRPr="00781169">
        <w:rPr>
          <w:rFonts w:ascii="Book Antiqua" w:hAnsi="Book Antiqua" w:cs="Times New Roman"/>
          <w:sz w:val="24"/>
          <w:szCs w:val="24"/>
        </w:rPr>
        <w:t xml:space="preserve">associated </w:t>
      </w:r>
      <w:r w:rsidR="005E1D6C" w:rsidRPr="00781169">
        <w:rPr>
          <w:rFonts w:ascii="Book Antiqua" w:hAnsi="Book Antiqua" w:cs="Times New Roman"/>
          <w:sz w:val="24"/>
          <w:szCs w:val="24"/>
        </w:rPr>
        <w:lastRenderedPageBreak/>
        <w:t xml:space="preserve">with </w:t>
      </w:r>
      <w:r w:rsidR="00D80192" w:rsidRPr="00781169">
        <w:rPr>
          <w:rFonts w:ascii="Book Antiqua" w:hAnsi="Book Antiqua" w:cs="Times New Roman"/>
          <w:sz w:val="24"/>
          <w:szCs w:val="24"/>
        </w:rPr>
        <w:t xml:space="preserve">functional </w:t>
      </w:r>
      <w:r w:rsidR="00B30555" w:rsidRPr="00781169">
        <w:rPr>
          <w:rFonts w:ascii="Book Antiqua" w:hAnsi="Book Antiqua" w:cs="Times New Roman"/>
          <w:sz w:val="24"/>
          <w:szCs w:val="24"/>
        </w:rPr>
        <w:t>characteristics of the gut microbiome</w:t>
      </w:r>
      <w:r w:rsidR="00025517" w:rsidRPr="00781169">
        <w:rPr>
          <w:rFonts w:ascii="Book Antiqua" w:hAnsi="Book Antiqua" w:cs="Times New Roman"/>
          <w:sz w:val="24"/>
          <w:szCs w:val="24"/>
        </w:rPr>
        <w:t xml:space="preserve">, </w:t>
      </w:r>
      <w:r w:rsidR="001E3821" w:rsidRPr="00781169">
        <w:rPr>
          <w:rFonts w:ascii="Book Antiqua" w:hAnsi="Book Antiqua" w:cs="Times New Roman"/>
          <w:sz w:val="24"/>
          <w:szCs w:val="24"/>
        </w:rPr>
        <w:t xml:space="preserve">and </w:t>
      </w:r>
      <w:r w:rsidR="00025517" w:rsidRPr="00781169">
        <w:rPr>
          <w:rFonts w:ascii="Book Antiqua" w:hAnsi="Book Antiqua" w:cs="Times New Roman"/>
          <w:sz w:val="24"/>
          <w:szCs w:val="24"/>
        </w:rPr>
        <w:t xml:space="preserve">a total of </w:t>
      </w:r>
      <w:r w:rsidR="00EA6674" w:rsidRPr="00781169">
        <w:rPr>
          <w:rFonts w:ascii="Book Antiqua" w:hAnsi="Book Antiqua" w:cs="Times New Roman"/>
          <w:sz w:val="24"/>
          <w:szCs w:val="24"/>
        </w:rPr>
        <w:t>322</w:t>
      </w:r>
      <w:r w:rsidR="00025517" w:rsidRPr="00781169">
        <w:rPr>
          <w:rFonts w:ascii="Book Antiqua" w:hAnsi="Book Antiqua" w:cs="Times New Roman"/>
          <w:sz w:val="24"/>
          <w:szCs w:val="24"/>
        </w:rPr>
        <w:t xml:space="preserve"> metabolites were </w:t>
      </w:r>
      <w:r w:rsidRPr="00781169">
        <w:rPr>
          <w:rFonts w:ascii="Book Antiqua" w:hAnsi="Book Antiqua" w:cs="Times New Roman"/>
          <w:sz w:val="24"/>
          <w:szCs w:val="24"/>
        </w:rPr>
        <w:t xml:space="preserve">ultimately </w:t>
      </w:r>
      <w:r w:rsidR="001E3821" w:rsidRPr="00781169">
        <w:rPr>
          <w:rFonts w:ascii="Book Antiqua" w:hAnsi="Book Antiqua" w:cs="Times New Roman"/>
          <w:sz w:val="24"/>
          <w:szCs w:val="24"/>
        </w:rPr>
        <w:t>identified and quantified.</w:t>
      </w:r>
    </w:p>
    <w:p w14:paraId="5840D306" w14:textId="1E220D60" w:rsidR="0012502A" w:rsidRPr="00781169" w:rsidRDefault="00621078" w:rsidP="004A5976">
      <w:pPr>
        <w:adjustRightInd w:val="0"/>
        <w:snapToGrid w:val="0"/>
        <w:spacing w:line="360" w:lineRule="auto"/>
        <w:ind w:firstLineChars="100" w:firstLine="240"/>
        <w:rPr>
          <w:rFonts w:ascii="Book Antiqua" w:hAnsi="Book Antiqua"/>
          <w:sz w:val="24"/>
          <w:szCs w:val="24"/>
        </w:rPr>
      </w:pPr>
      <w:r w:rsidRPr="00781169">
        <w:rPr>
          <w:rFonts w:ascii="Book Antiqua" w:hAnsi="Book Antiqua" w:cs="Times New Roman"/>
          <w:sz w:val="24"/>
          <w:szCs w:val="24"/>
        </w:rPr>
        <w:t xml:space="preserve">The PCA model was established </w:t>
      </w:r>
      <w:r w:rsidRPr="00781169">
        <w:rPr>
          <w:rFonts w:ascii="Book Antiqua" w:hAnsi="Book Antiqua"/>
          <w:sz w:val="24"/>
          <w:szCs w:val="24"/>
        </w:rPr>
        <w:t>(R</w:t>
      </w:r>
      <w:r w:rsidRPr="00781169">
        <w:rPr>
          <w:rFonts w:ascii="Book Antiqua" w:hAnsi="Book Antiqua"/>
          <w:sz w:val="24"/>
          <w:szCs w:val="24"/>
          <w:vertAlign w:val="superscript"/>
        </w:rPr>
        <w:t>2</w:t>
      </w:r>
      <w:r w:rsidRPr="00781169">
        <w:rPr>
          <w:rFonts w:ascii="Book Antiqua" w:hAnsi="Book Antiqua"/>
          <w:sz w:val="24"/>
          <w:szCs w:val="24"/>
        </w:rPr>
        <w:t>X</w:t>
      </w:r>
      <w:r w:rsidR="00010AB4" w:rsidRPr="00781169">
        <w:rPr>
          <w:rFonts w:ascii="Book Antiqua" w:hAnsi="Book Antiqua"/>
          <w:sz w:val="24"/>
          <w:szCs w:val="24"/>
        </w:rPr>
        <w:t xml:space="preserve"> </w:t>
      </w:r>
      <w:r w:rsidRPr="00781169">
        <w:rPr>
          <w:rFonts w:ascii="Book Antiqua" w:hAnsi="Book Antiqua"/>
          <w:sz w:val="24"/>
          <w:szCs w:val="24"/>
        </w:rPr>
        <w:t>=</w:t>
      </w:r>
      <w:r w:rsidR="00010AB4" w:rsidRPr="00781169">
        <w:rPr>
          <w:rFonts w:ascii="Book Antiqua" w:hAnsi="Book Antiqua"/>
          <w:sz w:val="24"/>
          <w:szCs w:val="24"/>
        </w:rPr>
        <w:t xml:space="preserve"> </w:t>
      </w:r>
      <w:r w:rsidRPr="00781169">
        <w:rPr>
          <w:rFonts w:ascii="Book Antiqua" w:hAnsi="Book Antiqua"/>
          <w:sz w:val="24"/>
          <w:szCs w:val="24"/>
        </w:rPr>
        <w:t>0.5</w:t>
      </w:r>
      <w:r w:rsidR="00273FAE" w:rsidRPr="00781169">
        <w:rPr>
          <w:rFonts w:ascii="Book Antiqua" w:hAnsi="Book Antiqua"/>
          <w:sz w:val="24"/>
          <w:szCs w:val="24"/>
        </w:rPr>
        <w:t>26</w:t>
      </w:r>
      <w:r w:rsidRPr="00781169">
        <w:rPr>
          <w:rFonts w:ascii="Book Antiqua" w:hAnsi="Book Antiqua"/>
          <w:sz w:val="24"/>
          <w:szCs w:val="24"/>
        </w:rPr>
        <w:t xml:space="preserve">, </w:t>
      </w:r>
      <w:r w:rsidRPr="00781169">
        <w:rPr>
          <w:rFonts w:ascii="Book Antiqua" w:hAnsi="Book Antiqua"/>
          <w:i/>
          <w:sz w:val="24"/>
          <w:szCs w:val="24"/>
        </w:rPr>
        <w:t>Q</w:t>
      </w:r>
      <w:r w:rsidRPr="00781169">
        <w:rPr>
          <w:rFonts w:ascii="Book Antiqua" w:hAnsi="Book Antiqua"/>
          <w:sz w:val="24"/>
          <w:szCs w:val="24"/>
          <w:vertAlign w:val="superscript"/>
        </w:rPr>
        <w:t>2</w:t>
      </w:r>
      <w:r w:rsidR="00010AB4" w:rsidRPr="00781169">
        <w:rPr>
          <w:rFonts w:ascii="Book Antiqua" w:hAnsi="Book Antiqua"/>
          <w:sz w:val="24"/>
          <w:szCs w:val="24"/>
          <w:vertAlign w:val="superscript"/>
        </w:rPr>
        <w:t xml:space="preserve"> </w:t>
      </w:r>
      <w:r w:rsidRPr="00781169">
        <w:rPr>
          <w:rFonts w:ascii="Book Antiqua" w:hAnsi="Book Antiqua"/>
          <w:sz w:val="24"/>
          <w:szCs w:val="24"/>
        </w:rPr>
        <w:t>=</w:t>
      </w:r>
      <w:r w:rsidR="00010AB4" w:rsidRPr="00781169">
        <w:rPr>
          <w:rFonts w:ascii="Book Antiqua" w:hAnsi="Book Antiqua"/>
          <w:sz w:val="24"/>
          <w:szCs w:val="24"/>
        </w:rPr>
        <w:t xml:space="preserve"> </w:t>
      </w:r>
      <w:r w:rsidRPr="00781169">
        <w:rPr>
          <w:rFonts w:ascii="Book Antiqua" w:hAnsi="Book Antiqua"/>
          <w:sz w:val="24"/>
          <w:szCs w:val="24"/>
        </w:rPr>
        <w:t>0.22</w:t>
      </w:r>
      <w:r w:rsidR="00273FAE" w:rsidRPr="00781169">
        <w:rPr>
          <w:rFonts w:ascii="Book Antiqua" w:hAnsi="Book Antiqua"/>
          <w:sz w:val="24"/>
          <w:szCs w:val="24"/>
        </w:rPr>
        <w:t>3</w:t>
      </w:r>
      <w:r w:rsidRPr="00781169">
        <w:rPr>
          <w:rFonts w:ascii="Book Antiqua" w:hAnsi="Book Antiqua"/>
          <w:sz w:val="24"/>
          <w:szCs w:val="24"/>
        </w:rPr>
        <w:t>)</w:t>
      </w:r>
      <w:r w:rsidR="00C45AE5" w:rsidRPr="00781169">
        <w:rPr>
          <w:rFonts w:ascii="Book Antiqua" w:hAnsi="Book Antiqua"/>
          <w:sz w:val="24"/>
          <w:szCs w:val="24"/>
        </w:rPr>
        <w:t>,</w:t>
      </w:r>
      <w:r w:rsidR="007101A4" w:rsidRPr="00781169">
        <w:rPr>
          <w:rFonts w:ascii="Book Antiqua" w:hAnsi="Book Antiqua"/>
          <w:sz w:val="24"/>
          <w:szCs w:val="24"/>
        </w:rPr>
        <w:t xml:space="preserve"> corresponding to </w:t>
      </w:r>
      <w:r w:rsidR="0050184A" w:rsidRPr="00781169">
        <w:rPr>
          <w:rFonts w:ascii="Book Antiqua" w:hAnsi="Book Antiqua"/>
          <w:sz w:val="24"/>
          <w:szCs w:val="24"/>
        </w:rPr>
        <w:t xml:space="preserve">the </w:t>
      </w:r>
      <w:r w:rsidR="00E05125" w:rsidRPr="00781169">
        <w:rPr>
          <w:rFonts w:ascii="Book Antiqua" w:hAnsi="Book Antiqua"/>
          <w:sz w:val="24"/>
          <w:szCs w:val="24"/>
        </w:rPr>
        <w:t>four</w:t>
      </w:r>
      <w:r w:rsidR="0050184A" w:rsidRPr="00781169">
        <w:rPr>
          <w:rFonts w:ascii="Book Antiqua" w:hAnsi="Book Antiqua"/>
          <w:sz w:val="24"/>
          <w:szCs w:val="24"/>
        </w:rPr>
        <w:t xml:space="preserve"> groups </w:t>
      </w:r>
      <w:r w:rsidR="00E05125" w:rsidRPr="00781169">
        <w:rPr>
          <w:rFonts w:ascii="Book Antiqua" w:hAnsi="Book Antiqua"/>
          <w:sz w:val="24"/>
          <w:szCs w:val="24"/>
        </w:rPr>
        <w:t xml:space="preserve">(the </w:t>
      </w:r>
      <w:r w:rsidR="00961E3A" w:rsidRPr="00781169">
        <w:rPr>
          <w:rFonts w:ascii="Book Antiqua" w:hAnsi="Book Antiqua"/>
          <w:sz w:val="24"/>
          <w:szCs w:val="24"/>
        </w:rPr>
        <w:t>Control 2w</w:t>
      </w:r>
      <w:r w:rsidR="00E05125" w:rsidRPr="00781169">
        <w:rPr>
          <w:rFonts w:ascii="Book Antiqua" w:hAnsi="Book Antiqua"/>
          <w:sz w:val="24"/>
          <w:szCs w:val="24"/>
        </w:rPr>
        <w:t xml:space="preserve"> group, </w:t>
      </w:r>
      <w:r w:rsidR="00961E3A" w:rsidRPr="00781169">
        <w:rPr>
          <w:rFonts w:ascii="Book Antiqua" w:hAnsi="Book Antiqua"/>
          <w:sz w:val="24"/>
          <w:szCs w:val="24"/>
        </w:rPr>
        <w:t>MCD 2w</w:t>
      </w:r>
      <w:r w:rsidR="00E05125" w:rsidRPr="00781169">
        <w:rPr>
          <w:rFonts w:ascii="Book Antiqua" w:hAnsi="Book Antiqua"/>
          <w:sz w:val="24"/>
          <w:szCs w:val="24"/>
        </w:rPr>
        <w:t xml:space="preserve"> group, </w:t>
      </w:r>
      <w:r w:rsidR="00A51A9F" w:rsidRPr="00781169">
        <w:rPr>
          <w:rFonts w:ascii="Book Antiqua" w:hAnsi="Book Antiqua"/>
          <w:sz w:val="24"/>
          <w:szCs w:val="24"/>
        </w:rPr>
        <w:t>Control 4w</w:t>
      </w:r>
      <w:r w:rsidR="00E05125" w:rsidRPr="00781169">
        <w:rPr>
          <w:rFonts w:ascii="Book Antiqua" w:hAnsi="Book Antiqua"/>
          <w:sz w:val="24"/>
          <w:szCs w:val="24"/>
        </w:rPr>
        <w:t xml:space="preserve"> group, and </w:t>
      </w:r>
      <w:r w:rsidR="00A51A9F" w:rsidRPr="00781169">
        <w:rPr>
          <w:rFonts w:ascii="Book Antiqua" w:hAnsi="Book Antiqua"/>
          <w:sz w:val="24"/>
          <w:szCs w:val="24"/>
        </w:rPr>
        <w:t>MCD 4w</w:t>
      </w:r>
      <w:r w:rsidR="00E05125" w:rsidRPr="00781169">
        <w:rPr>
          <w:rFonts w:ascii="Book Antiqua" w:hAnsi="Book Antiqua"/>
          <w:sz w:val="24"/>
          <w:szCs w:val="24"/>
        </w:rPr>
        <w:t xml:space="preserve"> group)</w:t>
      </w:r>
      <w:r w:rsidR="00BF2D0B" w:rsidRPr="00781169">
        <w:rPr>
          <w:rFonts w:ascii="Book Antiqua" w:hAnsi="Book Antiqua"/>
          <w:sz w:val="24"/>
          <w:szCs w:val="24"/>
        </w:rPr>
        <w:t xml:space="preserve"> </w:t>
      </w:r>
      <w:r w:rsidR="000D1F24" w:rsidRPr="00781169">
        <w:rPr>
          <w:rFonts w:ascii="Book Antiqua" w:hAnsi="Book Antiqua"/>
          <w:sz w:val="24"/>
          <w:szCs w:val="24"/>
        </w:rPr>
        <w:t>(Figure</w:t>
      </w:r>
      <w:r w:rsidR="00E053FD" w:rsidRPr="00781169">
        <w:rPr>
          <w:rFonts w:ascii="Book Antiqua" w:hAnsi="Book Antiqua"/>
          <w:sz w:val="24"/>
          <w:szCs w:val="24"/>
        </w:rPr>
        <w:t xml:space="preserve"> 5</w:t>
      </w:r>
      <w:r w:rsidR="00B77F73" w:rsidRPr="00781169">
        <w:rPr>
          <w:rFonts w:ascii="Book Antiqua" w:hAnsi="Book Antiqua"/>
          <w:sz w:val="24"/>
          <w:szCs w:val="24"/>
        </w:rPr>
        <w:t>A</w:t>
      </w:r>
      <w:r w:rsidR="000D1F24" w:rsidRPr="00781169">
        <w:rPr>
          <w:rFonts w:ascii="Book Antiqua" w:hAnsi="Book Antiqua"/>
          <w:sz w:val="24"/>
          <w:szCs w:val="24"/>
        </w:rPr>
        <w:t>)</w:t>
      </w:r>
      <w:r w:rsidR="00C45AE5" w:rsidRPr="00781169">
        <w:rPr>
          <w:rFonts w:ascii="Book Antiqua" w:hAnsi="Book Antiqua"/>
          <w:sz w:val="24"/>
          <w:szCs w:val="24"/>
        </w:rPr>
        <w:t>,</w:t>
      </w:r>
      <w:r w:rsidR="000D1F24" w:rsidRPr="00781169">
        <w:rPr>
          <w:rFonts w:ascii="Book Antiqua" w:hAnsi="Book Antiqua"/>
          <w:sz w:val="24"/>
          <w:szCs w:val="24"/>
        </w:rPr>
        <w:t xml:space="preserve"> and the score plot showed a clustering tendency in the first predictive principal component</w:t>
      </w:r>
      <w:r w:rsidR="006C5D45" w:rsidRPr="00781169">
        <w:rPr>
          <w:rFonts w:ascii="Book Antiqua" w:hAnsi="Book Antiqua"/>
          <w:sz w:val="24"/>
          <w:szCs w:val="24"/>
        </w:rPr>
        <w:t xml:space="preserve"> (X axis) and second predictive principal component (Y axis).</w:t>
      </w:r>
      <w:r w:rsidR="000E4E48" w:rsidRPr="00781169">
        <w:rPr>
          <w:rFonts w:ascii="Book Antiqua" w:hAnsi="Book Antiqua"/>
          <w:sz w:val="24"/>
          <w:szCs w:val="24"/>
        </w:rPr>
        <w:t xml:space="preserve"> </w:t>
      </w:r>
      <w:r w:rsidR="00EF5DE3" w:rsidRPr="00781169">
        <w:rPr>
          <w:rFonts w:ascii="Book Antiqua" w:hAnsi="Book Antiqua"/>
          <w:sz w:val="24"/>
          <w:szCs w:val="24"/>
        </w:rPr>
        <w:t xml:space="preserve">Then, </w:t>
      </w:r>
      <w:r w:rsidR="000E4E48" w:rsidRPr="00781169">
        <w:rPr>
          <w:rFonts w:ascii="Book Antiqua" w:hAnsi="Book Antiqua"/>
          <w:sz w:val="24"/>
          <w:szCs w:val="24"/>
        </w:rPr>
        <w:t xml:space="preserve">an OPLS-DA model was </w:t>
      </w:r>
      <w:r w:rsidR="00C45AE5" w:rsidRPr="00781169">
        <w:rPr>
          <w:rFonts w:ascii="Book Antiqua" w:hAnsi="Book Antiqua"/>
          <w:sz w:val="24"/>
          <w:szCs w:val="24"/>
        </w:rPr>
        <w:t>constructed</w:t>
      </w:r>
      <w:r w:rsidR="000E4E48" w:rsidRPr="00781169">
        <w:rPr>
          <w:rFonts w:ascii="Book Antiqua" w:hAnsi="Book Antiqua"/>
          <w:sz w:val="24"/>
          <w:szCs w:val="24"/>
        </w:rPr>
        <w:t xml:space="preserve">. As </w:t>
      </w:r>
      <w:r w:rsidR="00691E02" w:rsidRPr="00781169">
        <w:rPr>
          <w:rFonts w:ascii="Book Antiqua" w:hAnsi="Book Antiqua"/>
          <w:sz w:val="24"/>
          <w:szCs w:val="24"/>
        </w:rPr>
        <w:t xml:space="preserve">depicted </w:t>
      </w:r>
      <w:r w:rsidR="00C951C1" w:rsidRPr="00781169">
        <w:rPr>
          <w:rFonts w:ascii="Book Antiqua" w:hAnsi="Book Antiqua"/>
          <w:sz w:val="24"/>
          <w:szCs w:val="24"/>
        </w:rPr>
        <w:t>in Figure</w:t>
      </w:r>
      <w:r w:rsidR="00B77F73" w:rsidRPr="00781169">
        <w:rPr>
          <w:rFonts w:ascii="Book Antiqua" w:hAnsi="Book Antiqua"/>
          <w:sz w:val="24"/>
          <w:szCs w:val="24"/>
        </w:rPr>
        <w:t xml:space="preserve"> 5B</w:t>
      </w:r>
      <w:r w:rsidR="00C951C1" w:rsidRPr="00781169">
        <w:rPr>
          <w:rFonts w:ascii="Book Antiqua" w:hAnsi="Book Antiqua"/>
          <w:sz w:val="24"/>
          <w:szCs w:val="24"/>
        </w:rPr>
        <w:t xml:space="preserve">, </w:t>
      </w:r>
      <w:r w:rsidR="00762DEC" w:rsidRPr="00781169">
        <w:rPr>
          <w:rFonts w:ascii="Book Antiqua" w:hAnsi="Book Antiqua"/>
          <w:sz w:val="24"/>
          <w:szCs w:val="24"/>
        </w:rPr>
        <w:t xml:space="preserve">the score plot </w:t>
      </w:r>
      <w:r w:rsidR="00EC7EAF" w:rsidRPr="00781169">
        <w:rPr>
          <w:rFonts w:ascii="Book Antiqua" w:hAnsi="Book Antiqua"/>
          <w:sz w:val="24"/>
          <w:szCs w:val="24"/>
        </w:rPr>
        <w:t xml:space="preserve">in </w:t>
      </w:r>
      <w:r w:rsidR="00AD0AB6" w:rsidRPr="00781169">
        <w:rPr>
          <w:rFonts w:ascii="Book Antiqua" w:hAnsi="Book Antiqua"/>
          <w:sz w:val="24"/>
          <w:szCs w:val="24"/>
        </w:rPr>
        <w:t>the direction of the X axis</w:t>
      </w:r>
      <w:r w:rsidR="00CF13BB" w:rsidRPr="00781169">
        <w:rPr>
          <w:rFonts w:ascii="Book Antiqua" w:hAnsi="Book Antiqua"/>
          <w:sz w:val="24"/>
          <w:szCs w:val="24"/>
        </w:rPr>
        <w:t xml:space="preserve"> </w:t>
      </w:r>
      <w:r w:rsidR="00890E78" w:rsidRPr="00781169">
        <w:rPr>
          <w:rFonts w:ascii="Book Antiqua" w:hAnsi="Book Antiqua"/>
          <w:sz w:val="24"/>
          <w:szCs w:val="24"/>
        </w:rPr>
        <w:t xml:space="preserve">(the first predictive principal component) </w:t>
      </w:r>
      <w:r w:rsidR="00CF13BB" w:rsidRPr="00781169">
        <w:rPr>
          <w:rFonts w:ascii="Book Antiqua" w:hAnsi="Book Antiqua"/>
          <w:sz w:val="24"/>
          <w:szCs w:val="24"/>
        </w:rPr>
        <w:t>and Y axis</w:t>
      </w:r>
      <w:r w:rsidR="00890E78" w:rsidRPr="00781169">
        <w:rPr>
          <w:rFonts w:ascii="Book Antiqua" w:hAnsi="Book Antiqua"/>
          <w:sz w:val="24"/>
          <w:szCs w:val="24"/>
        </w:rPr>
        <w:t xml:space="preserve"> (the first orthogonal principal component)</w:t>
      </w:r>
      <w:r w:rsidR="00691E02" w:rsidRPr="00781169">
        <w:rPr>
          <w:rFonts w:ascii="Book Antiqua" w:hAnsi="Book Antiqua"/>
          <w:sz w:val="24"/>
          <w:szCs w:val="24"/>
        </w:rPr>
        <w:t xml:space="preserve"> showed </w:t>
      </w:r>
      <w:r w:rsidR="00D34032" w:rsidRPr="00781169">
        <w:rPr>
          <w:rFonts w:ascii="Book Antiqua" w:hAnsi="Book Antiqua"/>
          <w:sz w:val="24"/>
          <w:szCs w:val="24"/>
        </w:rPr>
        <w:t>a significant separation in the metabolomics datasets a</w:t>
      </w:r>
      <w:r w:rsidR="007D24B1" w:rsidRPr="00781169">
        <w:rPr>
          <w:rFonts w:ascii="Book Antiqua" w:hAnsi="Book Antiqua"/>
          <w:sz w:val="24"/>
          <w:szCs w:val="24"/>
        </w:rPr>
        <w:t xml:space="preserve">mong the four groups. </w:t>
      </w:r>
      <w:r w:rsidR="00F718E0" w:rsidRPr="00781169">
        <w:rPr>
          <w:rFonts w:ascii="Book Antiqua" w:hAnsi="Book Antiqua"/>
          <w:sz w:val="24"/>
          <w:szCs w:val="24"/>
        </w:rPr>
        <w:t>The explained variance</w:t>
      </w:r>
      <w:r w:rsidR="00D157E9" w:rsidRPr="00781169">
        <w:rPr>
          <w:rFonts w:ascii="Book Antiqua" w:hAnsi="Book Antiqua"/>
          <w:sz w:val="24"/>
          <w:szCs w:val="24"/>
        </w:rPr>
        <w:t>,</w:t>
      </w:r>
      <w:r w:rsidR="00F718E0" w:rsidRPr="00781169">
        <w:rPr>
          <w:rFonts w:ascii="Book Antiqua" w:hAnsi="Book Antiqua"/>
          <w:sz w:val="24"/>
          <w:szCs w:val="24"/>
        </w:rPr>
        <w:t xml:space="preserve"> R</w:t>
      </w:r>
      <w:r w:rsidR="00F718E0" w:rsidRPr="00781169">
        <w:rPr>
          <w:rFonts w:ascii="Book Antiqua" w:hAnsi="Book Antiqua"/>
          <w:sz w:val="24"/>
          <w:szCs w:val="24"/>
          <w:vertAlign w:val="superscript"/>
        </w:rPr>
        <w:t>2</w:t>
      </w:r>
      <w:r w:rsidR="00D157E9" w:rsidRPr="00781169">
        <w:rPr>
          <w:rFonts w:ascii="Book Antiqua" w:hAnsi="Book Antiqua"/>
          <w:sz w:val="24"/>
          <w:szCs w:val="24"/>
        </w:rPr>
        <w:t>,</w:t>
      </w:r>
      <w:r w:rsidR="00F718E0" w:rsidRPr="00781169">
        <w:rPr>
          <w:rFonts w:ascii="Book Antiqua" w:hAnsi="Book Antiqua"/>
          <w:sz w:val="24"/>
          <w:szCs w:val="24"/>
        </w:rPr>
        <w:t xml:space="preserve"> was 0.968. </w:t>
      </w:r>
      <w:r w:rsidR="007D24B1" w:rsidRPr="00781169">
        <w:rPr>
          <w:rFonts w:ascii="Book Antiqua" w:hAnsi="Book Antiqua"/>
          <w:sz w:val="24"/>
          <w:szCs w:val="24"/>
        </w:rPr>
        <w:t xml:space="preserve">The cross-validated predictive ability </w:t>
      </w:r>
      <w:r w:rsidR="007D24B1" w:rsidRPr="00781169">
        <w:rPr>
          <w:rFonts w:ascii="Book Antiqua" w:hAnsi="Book Antiqua"/>
          <w:i/>
          <w:sz w:val="24"/>
          <w:szCs w:val="24"/>
        </w:rPr>
        <w:t>Q</w:t>
      </w:r>
      <w:r w:rsidR="007D24B1" w:rsidRPr="00781169">
        <w:rPr>
          <w:rFonts w:ascii="Book Antiqua" w:hAnsi="Book Antiqua"/>
          <w:sz w:val="24"/>
          <w:szCs w:val="24"/>
          <w:vertAlign w:val="superscript"/>
        </w:rPr>
        <w:t>2</w:t>
      </w:r>
      <w:r w:rsidR="007D24B1" w:rsidRPr="00781169">
        <w:rPr>
          <w:rFonts w:ascii="Book Antiqua" w:hAnsi="Book Antiqua"/>
          <w:sz w:val="24"/>
          <w:szCs w:val="24"/>
        </w:rPr>
        <w:t xml:space="preserve"> was </w:t>
      </w:r>
      <w:r w:rsidR="006301FB" w:rsidRPr="00781169">
        <w:rPr>
          <w:rFonts w:ascii="Book Antiqua" w:hAnsi="Book Antiqua"/>
          <w:sz w:val="24"/>
          <w:szCs w:val="24"/>
        </w:rPr>
        <w:t>0.914</w:t>
      </w:r>
      <w:r w:rsidR="007D24B1" w:rsidRPr="00781169">
        <w:rPr>
          <w:rFonts w:ascii="Book Antiqua" w:hAnsi="Book Antiqua"/>
          <w:sz w:val="24"/>
          <w:szCs w:val="24"/>
        </w:rPr>
        <w:t>, indicating that a random fecal GC-MS spectrum discriminates among the four groups 9</w:t>
      </w:r>
      <w:r w:rsidR="00643740" w:rsidRPr="00781169">
        <w:rPr>
          <w:rFonts w:ascii="Book Antiqua" w:hAnsi="Book Antiqua"/>
          <w:sz w:val="24"/>
          <w:szCs w:val="24"/>
        </w:rPr>
        <w:t>1</w:t>
      </w:r>
      <w:r w:rsidR="007D24B1" w:rsidRPr="00781169">
        <w:rPr>
          <w:rFonts w:ascii="Book Antiqua" w:hAnsi="Book Antiqua"/>
          <w:sz w:val="24"/>
          <w:szCs w:val="24"/>
        </w:rPr>
        <w:t>.</w:t>
      </w:r>
      <w:r w:rsidR="00643740" w:rsidRPr="00781169">
        <w:rPr>
          <w:rFonts w:ascii="Book Antiqua" w:hAnsi="Book Antiqua"/>
          <w:sz w:val="24"/>
          <w:szCs w:val="24"/>
        </w:rPr>
        <w:t>4</w:t>
      </w:r>
      <w:r w:rsidR="007D24B1" w:rsidRPr="00781169">
        <w:rPr>
          <w:rFonts w:ascii="Book Antiqua" w:hAnsi="Book Antiqua"/>
          <w:sz w:val="24"/>
          <w:szCs w:val="24"/>
        </w:rPr>
        <w:t>% of the time</w:t>
      </w:r>
      <w:r w:rsidR="00643740" w:rsidRPr="00781169">
        <w:rPr>
          <w:rFonts w:ascii="Book Antiqua" w:hAnsi="Book Antiqua"/>
          <w:sz w:val="24"/>
          <w:szCs w:val="24"/>
        </w:rPr>
        <w:t>.</w:t>
      </w:r>
      <w:r w:rsidR="00F718E0" w:rsidRPr="00781169">
        <w:rPr>
          <w:rFonts w:ascii="Book Antiqua" w:hAnsi="Book Antiqua"/>
          <w:sz w:val="24"/>
          <w:szCs w:val="24"/>
        </w:rPr>
        <w:t xml:space="preserve"> </w:t>
      </w:r>
      <w:r w:rsidR="004262C0" w:rsidRPr="00781169">
        <w:rPr>
          <w:rFonts w:ascii="Book Antiqua" w:hAnsi="Book Antiqua"/>
          <w:sz w:val="24"/>
          <w:szCs w:val="24"/>
        </w:rPr>
        <w:t>Therefore</w:t>
      </w:r>
      <w:r w:rsidR="00054CAA" w:rsidRPr="00781169">
        <w:rPr>
          <w:rFonts w:ascii="Book Antiqua" w:hAnsi="Book Antiqua"/>
          <w:sz w:val="24"/>
          <w:szCs w:val="24"/>
        </w:rPr>
        <w:t xml:space="preserve">, these results </w:t>
      </w:r>
      <w:r w:rsidR="008A1BCD" w:rsidRPr="00781169">
        <w:rPr>
          <w:rFonts w:ascii="Book Antiqua" w:hAnsi="Book Antiqua"/>
          <w:sz w:val="24"/>
          <w:szCs w:val="24"/>
        </w:rPr>
        <w:t>indicate</w:t>
      </w:r>
      <w:r w:rsidR="00054CAA" w:rsidRPr="00781169">
        <w:rPr>
          <w:rFonts w:ascii="Book Antiqua" w:hAnsi="Book Antiqua"/>
          <w:sz w:val="24"/>
          <w:szCs w:val="24"/>
        </w:rPr>
        <w:t xml:space="preserve"> </w:t>
      </w:r>
      <w:r w:rsidR="00D157E9" w:rsidRPr="00781169">
        <w:rPr>
          <w:rFonts w:ascii="Book Antiqua" w:hAnsi="Book Antiqua"/>
          <w:sz w:val="24"/>
          <w:szCs w:val="24"/>
        </w:rPr>
        <w:t xml:space="preserve">the </w:t>
      </w:r>
      <w:r w:rsidR="00054CAA" w:rsidRPr="00781169">
        <w:rPr>
          <w:rFonts w:ascii="Book Antiqua" w:hAnsi="Book Antiqua"/>
          <w:sz w:val="24"/>
          <w:szCs w:val="24"/>
        </w:rPr>
        <w:t xml:space="preserve">distinct clustering </w:t>
      </w:r>
      <w:r w:rsidR="002F5B21" w:rsidRPr="00781169">
        <w:rPr>
          <w:rFonts w:ascii="Book Antiqua" w:hAnsi="Book Antiqua"/>
          <w:sz w:val="24"/>
          <w:szCs w:val="24"/>
        </w:rPr>
        <w:t>of</w:t>
      </w:r>
      <w:r w:rsidR="00054CAA" w:rsidRPr="00781169">
        <w:rPr>
          <w:rFonts w:ascii="Book Antiqua" w:hAnsi="Book Antiqua"/>
          <w:sz w:val="24"/>
          <w:szCs w:val="24"/>
        </w:rPr>
        <w:t xml:space="preserve"> the fecal metabolomic profiles </w:t>
      </w:r>
      <w:r w:rsidR="00201F47" w:rsidRPr="00781169">
        <w:rPr>
          <w:rFonts w:ascii="Book Antiqua" w:hAnsi="Book Antiqua"/>
          <w:sz w:val="24"/>
          <w:szCs w:val="24"/>
        </w:rPr>
        <w:t xml:space="preserve">induced by </w:t>
      </w:r>
      <w:r w:rsidR="00B80DE6" w:rsidRPr="00781169">
        <w:rPr>
          <w:rFonts w:ascii="Book Antiqua" w:hAnsi="Book Antiqua"/>
          <w:sz w:val="24"/>
          <w:szCs w:val="24"/>
        </w:rPr>
        <w:t xml:space="preserve">the </w:t>
      </w:r>
      <w:r w:rsidR="00201F47" w:rsidRPr="00781169">
        <w:rPr>
          <w:rFonts w:ascii="Book Antiqua" w:hAnsi="Book Antiqua"/>
          <w:sz w:val="24"/>
          <w:szCs w:val="24"/>
        </w:rPr>
        <w:t>MCD diet over time.</w:t>
      </w:r>
      <w:r w:rsidR="00C75756" w:rsidRPr="00781169">
        <w:rPr>
          <w:rFonts w:ascii="Book Antiqua" w:hAnsi="Book Antiqua"/>
          <w:sz w:val="24"/>
          <w:szCs w:val="24"/>
        </w:rPr>
        <w:t xml:space="preserve"> Characteristic metabolites that had been </w:t>
      </w:r>
      <w:r w:rsidR="005C7730" w:rsidRPr="00781169">
        <w:rPr>
          <w:rFonts w:ascii="Book Antiqua" w:hAnsi="Book Antiqua"/>
          <w:sz w:val="24"/>
          <w:szCs w:val="24"/>
        </w:rPr>
        <w:t>significantly</w:t>
      </w:r>
      <w:r w:rsidR="00C75756" w:rsidRPr="00781169">
        <w:rPr>
          <w:rFonts w:ascii="Book Antiqua" w:hAnsi="Book Antiqua"/>
          <w:sz w:val="24"/>
          <w:szCs w:val="24"/>
        </w:rPr>
        <w:t xml:space="preserve"> </w:t>
      </w:r>
      <w:bookmarkStart w:id="117" w:name="OLE_LINK21"/>
      <w:bookmarkStart w:id="118" w:name="OLE_LINK22"/>
      <w:r w:rsidR="00A432C0" w:rsidRPr="00781169">
        <w:rPr>
          <w:rFonts w:ascii="Book Antiqua" w:hAnsi="Book Antiqua"/>
          <w:sz w:val="24"/>
          <w:szCs w:val="24"/>
        </w:rPr>
        <w:t xml:space="preserve">modified by the </w:t>
      </w:r>
      <w:r w:rsidR="00EC0E8E" w:rsidRPr="00781169">
        <w:rPr>
          <w:rFonts w:ascii="Book Antiqua" w:hAnsi="Book Antiqua"/>
          <w:sz w:val="24"/>
          <w:szCs w:val="24"/>
        </w:rPr>
        <w:t xml:space="preserve">MCD diet were </w:t>
      </w:r>
      <w:bookmarkEnd w:id="117"/>
      <w:bookmarkEnd w:id="118"/>
      <w:r w:rsidR="0095121A" w:rsidRPr="00781169">
        <w:rPr>
          <w:rFonts w:ascii="Book Antiqua" w:hAnsi="Book Antiqua"/>
          <w:sz w:val="24"/>
          <w:szCs w:val="24"/>
        </w:rPr>
        <w:t xml:space="preserve">further </w:t>
      </w:r>
      <w:r w:rsidR="00791FC1" w:rsidRPr="00781169">
        <w:rPr>
          <w:rFonts w:ascii="Book Antiqua" w:hAnsi="Book Antiqua"/>
          <w:sz w:val="24"/>
          <w:szCs w:val="24"/>
        </w:rPr>
        <w:t>identified according to the OPLS-DA model, with VIP values &gt;</w:t>
      </w:r>
      <w:r w:rsidR="004262C0" w:rsidRPr="00781169">
        <w:rPr>
          <w:rFonts w:ascii="Book Antiqua" w:hAnsi="Book Antiqua"/>
          <w:sz w:val="24"/>
          <w:szCs w:val="24"/>
        </w:rPr>
        <w:t xml:space="preserve"> </w:t>
      </w:r>
      <w:r w:rsidR="00791FC1" w:rsidRPr="00781169">
        <w:rPr>
          <w:rFonts w:ascii="Book Antiqua" w:hAnsi="Book Antiqua"/>
          <w:sz w:val="24"/>
          <w:szCs w:val="24"/>
        </w:rPr>
        <w:t xml:space="preserve">1 and </w:t>
      </w:r>
      <w:r w:rsidR="00791FC1" w:rsidRPr="0096567C">
        <w:rPr>
          <w:rFonts w:ascii="Book Antiqua" w:hAnsi="Book Antiqua"/>
          <w:i/>
          <w:sz w:val="24"/>
          <w:szCs w:val="24"/>
        </w:rPr>
        <w:t>P</w:t>
      </w:r>
      <w:r w:rsidR="00791FC1" w:rsidRPr="00781169">
        <w:rPr>
          <w:rFonts w:ascii="Book Antiqua" w:hAnsi="Book Antiqua"/>
          <w:sz w:val="24"/>
          <w:szCs w:val="24"/>
        </w:rPr>
        <w:t xml:space="preserve"> values </w:t>
      </w:r>
      <w:r w:rsidR="004A5976" w:rsidRPr="00781169">
        <w:rPr>
          <w:rFonts w:ascii="Book Antiqua" w:hAnsi="Book Antiqua"/>
          <w:sz w:val="24"/>
          <w:szCs w:val="24"/>
        </w:rPr>
        <w:t>&lt;</w:t>
      </w:r>
      <w:r w:rsidR="004262C0" w:rsidRPr="00781169">
        <w:rPr>
          <w:rFonts w:ascii="Book Antiqua" w:hAnsi="Book Antiqua"/>
          <w:sz w:val="24"/>
          <w:szCs w:val="24"/>
        </w:rPr>
        <w:t xml:space="preserve"> </w:t>
      </w:r>
      <w:r w:rsidR="00791FC1" w:rsidRPr="00781169">
        <w:rPr>
          <w:rFonts w:ascii="Book Antiqua" w:hAnsi="Book Antiqua"/>
          <w:sz w:val="24"/>
          <w:szCs w:val="24"/>
        </w:rPr>
        <w:t>0.05 (Figure</w:t>
      </w:r>
      <w:r w:rsidR="00B77F73" w:rsidRPr="00781169">
        <w:rPr>
          <w:rFonts w:ascii="Book Antiqua" w:hAnsi="Book Antiqua"/>
          <w:sz w:val="24"/>
          <w:szCs w:val="24"/>
        </w:rPr>
        <w:t xml:space="preserve"> 5</w:t>
      </w:r>
      <w:r w:rsidR="008C6641" w:rsidRPr="00781169">
        <w:rPr>
          <w:rFonts w:ascii="Book Antiqua" w:hAnsi="Book Antiqua"/>
          <w:sz w:val="24"/>
          <w:szCs w:val="24"/>
        </w:rPr>
        <w:t>E</w:t>
      </w:r>
      <w:r w:rsidR="004A5976" w:rsidRPr="00781169">
        <w:rPr>
          <w:rFonts w:ascii="Book Antiqua" w:hAnsi="Book Antiqua" w:hint="eastAsia"/>
          <w:sz w:val="24"/>
          <w:szCs w:val="24"/>
        </w:rPr>
        <w:t xml:space="preserve"> and </w:t>
      </w:r>
      <w:r w:rsidR="008C6641" w:rsidRPr="00781169">
        <w:rPr>
          <w:rFonts w:ascii="Book Antiqua" w:hAnsi="Book Antiqua"/>
          <w:sz w:val="24"/>
          <w:szCs w:val="24"/>
        </w:rPr>
        <w:t>F</w:t>
      </w:r>
      <w:r w:rsidR="00791FC1" w:rsidRPr="00781169">
        <w:rPr>
          <w:rFonts w:ascii="Book Antiqua" w:hAnsi="Book Antiqua"/>
          <w:sz w:val="24"/>
          <w:szCs w:val="24"/>
        </w:rPr>
        <w:t xml:space="preserve">, and </w:t>
      </w:r>
      <w:r w:rsidR="00D83938" w:rsidRPr="00D83938">
        <w:rPr>
          <w:rFonts w:ascii="Book Antiqua" w:hAnsi="Book Antiqua"/>
          <w:sz w:val="24"/>
          <w:szCs w:val="24"/>
        </w:rPr>
        <w:t>Supplementary</w:t>
      </w:r>
      <w:r w:rsidR="00D83938">
        <w:rPr>
          <w:rFonts w:ascii="Book Antiqua" w:hAnsi="Book Antiqua" w:hint="eastAsia"/>
          <w:sz w:val="24"/>
          <w:szCs w:val="24"/>
        </w:rPr>
        <w:t xml:space="preserve"> </w:t>
      </w:r>
      <w:r w:rsidR="00D83938">
        <w:rPr>
          <w:rFonts w:ascii="Book Antiqua" w:hAnsi="Book Antiqua"/>
          <w:sz w:val="24"/>
          <w:szCs w:val="24"/>
        </w:rPr>
        <w:t xml:space="preserve">Table </w:t>
      </w:r>
      <w:r w:rsidR="00D6171D" w:rsidRPr="00781169">
        <w:rPr>
          <w:rFonts w:ascii="Book Antiqua" w:hAnsi="Book Antiqua"/>
          <w:sz w:val="24"/>
          <w:szCs w:val="24"/>
        </w:rPr>
        <w:t>2</w:t>
      </w:r>
      <w:r w:rsidR="004A5976" w:rsidRPr="00781169">
        <w:rPr>
          <w:rFonts w:ascii="Book Antiqua" w:hAnsi="Book Antiqua" w:hint="eastAsia"/>
          <w:sz w:val="24"/>
          <w:szCs w:val="24"/>
        </w:rPr>
        <w:t xml:space="preserve"> and </w:t>
      </w:r>
      <w:r w:rsidR="00D6171D" w:rsidRPr="00781169">
        <w:rPr>
          <w:rFonts w:ascii="Book Antiqua" w:hAnsi="Book Antiqua"/>
          <w:sz w:val="24"/>
          <w:szCs w:val="24"/>
        </w:rPr>
        <w:t>3</w:t>
      </w:r>
      <w:r w:rsidR="00791FC1" w:rsidRPr="00781169">
        <w:rPr>
          <w:rFonts w:ascii="Book Antiqua" w:hAnsi="Book Antiqua"/>
          <w:sz w:val="24"/>
          <w:szCs w:val="24"/>
        </w:rPr>
        <w:t>).</w:t>
      </w:r>
      <w:r w:rsidR="005D7ED9" w:rsidRPr="00781169">
        <w:rPr>
          <w:rFonts w:ascii="Book Antiqua" w:hAnsi="Book Antiqua"/>
          <w:sz w:val="24"/>
          <w:szCs w:val="24"/>
        </w:rPr>
        <w:t xml:space="preserve"> Ultimately, 103 and 93 metabolites</w:t>
      </w:r>
      <w:r w:rsidR="0045721B" w:rsidRPr="00781169">
        <w:rPr>
          <w:rFonts w:ascii="Book Antiqua" w:hAnsi="Book Antiqua"/>
          <w:sz w:val="24"/>
          <w:szCs w:val="24"/>
        </w:rPr>
        <w:t xml:space="preserve"> </w:t>
      </w:r>
      <w:r w:rsidR="004C43CB" w:rsidRPr="00781169">
        <w:rPr>
          <w:rFonts w:ascii="Book Antiqua" w:hAnsi="Book Antiqua"/>
          <w:sz w:val="24"/>
          <w:szCs w:val="24"/>
        </w:rPr>
        <w:t xml:space="preserve">were </w:t>
      </w:r>
      <w:r w:rsidR="004A5976" w:rsidRPr="00781169">
        <w:rPr>
          <w:rFonts w:ascii="Book Antiqua" w:hAnsi="Book Antiqua"/>
          <w:sz w:val="24"/>
          <w:szCs w:val="24"/>
        </w:rPr>
        <w:t>selected at 2 and 4 wk</w:t>
      </w:r>
      <w:r w:rsidR="001A47EB" w:rsidRPr="00781169">
        <w:rPr>
          <w:rFonts w:ascii="Book Antiqua" w:hAnsi="Book Antiqua"/>
          <w:sz w:val="24"/>
          <w:szCs w:val="24"/>
        </w:rPr>
        <w:t>,</w:t>
      </w:r>
      <w:r w:rsidR="004F45F7" w:rsidRPr="00781169">
        <w:rPr>
          <w:rFonts w:ascii="Book Antiqua" w:hAnsi="Book Antiqua"/>
          <w:sz w:val="24"/>
          <w:szCs w:val="24"/>
        </w:rPr>
        <w:t xml:space="preserve"> </w:t>
      </w:r>
      <w:r w:rsidR="00B104D2" w:rsidRPr="00781169">
        <w:rPr>
          <w:rFonts w:ascii="Book Antiqua" w:hAnsi="Book Antiqua"/>
          <w:sz w:val="24"/>
          <w:szCs w:val="24"/>
        </w:rPr>
        <w:t xml:space="preserve">respectively, </w:t>
      </w:r>
      <w:r w:rsidR="00BA28A0" w:rsidRPr="00781169">
        <w:rPr>
          <w:rFonts w:ascii="Book Antiqua" w:hAnsi="Book Antiqua"/>
          <w:sz w:val="24"/>
          <w:szCs w:val="24"/>
        </w:rPr>
        <w:t>most of which were</w:t>
      </w:r>
      <w:r w:rsidR="00EF5B44" w:rsidRPr="00781169">
        <w:rPr>
          <w:rFonts w:ascii="Book Antiqua" w:hAnsi="Book Antiqua"/>
          <w:sz w:val="24"/>
          <w:szCs w:val="24"/>
        </w:rPr>
        <w:t xml:space="preserve"> mainly associated with </w:t>
      </w:r>
      <w:r w:rsidR="00A04AF6" w:rsidRPr="00781169">
        <w:rPr>
          <w:rFonts w:ascii="Book Antiqua" w:hAnsi="Book Antiqua"/>
          <w:sz w:val="24"/>
          <w:szCs w:val="24"/>
        </w:rPr>
        <w:t xml:space="preserve">pathways involved in </w:t>
      </w:r>
      <w:r w:rsidR="00C161DD" w:rsidRPr="00781169">
        <w:rPr>
          <w:rFonts w:ascii="Book Antiqua" w:hAnsi="Book Antiqua"/>
          <w:sz w:val="24"/>
          <w:szCs w:val="24"/>
        </w:rPr>
        <w:t xml:space="preserve">lipid, amino acid carbohydrate, </w:t>
      </w:r>
      <w:r w:rsidR="00175659" w:rsidRPr="00781169">
        <w:rPr>
          <w:rFonts w:ascii="Book Antiqua" w:hAnsi="Book Antiqua"/>
          <w:sz w:val="24"/>
          <w:szCs w:val="24"/>
        </w:rPr>
        <w:t>nucleotide, cofactor</w:t>
      </w:r>
      <w:r w:rsidR="004A5976" w:rsidRPr="00781169">
        <w:rPr>
          <w:rFonts w:ascii="Book Antiqua" w:hAnsi="Book Antiqua" w:hint="eastAsia"/>
          <w:sz w:val="24"/>
          <w:szCs w:val="24"/>
        </w:rPr>
        <w:t>s</w:t>
      </w:r>
      <w:r w:rsidR="00175659" w:rsidRPr="00781169">
        <w:rPr>
          <w:rFonts w:ascii="Book Antiqua" w:hAnsi="Book Antiqua"/>
          <w:sz w:val="24"/>
          <w:szCs w:val="24"/>
        </w:rPr>
        <w:t xml:space="preserve"> and vitamin</w:t>
      </w:r>
      <w:r w:rsidR="009238B7" w:rsidRPr="00781169">
        <w:rPr>
          <w:rFonts w:ascii="Book Antiqua" w:hAnsi="Book Antiqua"/>
          <w:sz w:val="24"/>
          <w:szCs w:val="24"/>
        </w:rPr>
        <w:t xml:space="preserve"> metabolism</w:t>
      </w:r>
      <w:r w:rsidR="00175659" w:rsidRPr="00781169">
        <w:rPr>
          <w:rFonts w:ascii="Book Antiqua" w:hAnsi="Book Antiqua"/>
          <w:sz w:val="24"/>
          <w:szCs w:val="24"/>
        </w:rPr>
        <w:t>.</w:t>
      </w:r>
      <w:r w:rsidR="007E09C8" w:rsidRPr="00781169">
        <w:rPr>
          <w:rFonts w:ascii="Book Antiqua" w:hAnsi="Book Antiqua"/>
          <w:sz w:val="24"/>
          <w:szCs w:val="24"/>
        </w:rPr>
        <w:t xml:space="preserve"> </w:t>
      </w:r>
      <w:bookmarkStart w:id="119" w:name="OLE_LINK53"/>
      <w:r w:rsidR="00D331BF" w:rsidRPr="00781169">
        <w:rPr>
          <w:rFonts w:ascii="Book Antiqua" w:hAnsi="Book Antiqua"/>
          <w:sz w:val="24"/>
          <w:szCs w:val="24"/>
        </w:rPr>
        <w:t xml:space="preserve">S-plots were </w:t>
      </w:r>
      <w:r w:rsidR="009238B7" w:rsidRPr="00781169">
        <w:rPr>
          <w:rFonts w:ascii="Book Antiqua" w:hAnsi="Book Antiqua"/>
          <w:sz w:val="24"/>
          <w:szCs w:val="24"/>
        </w:rPr>
        <w:t xml:space="preserve">used </w:t>
      </w:r>
      <w:r w:rsidR="00D331BF" w:rsidRPr="00781169">
        <w:rPr>
          <w:rFonts w:ascii="Book Antiqua" w:hAnsi="Book Antiqua"/>
          <w:sz w:val="24"/>
          <w:szCs w:val="24"/>
        </w:rPr>
        <w:t>t</w:t>
      </w:r>
      <w:r w:rsidR="007E09C8" w:rsidRPr="00781169">
        <w:rPr>
          <w:rFonts w:ascii="Book Antiqua" w:hAnsi="Book Antiqua"/>
          <w:sz w:val="24"/>
          <w:szCs w:val="24"/>
        </w:rPr>
        <w:t xml:space="preserve">o further </w:t>
      </w:r>
      <w:r w:rsidR="00E63456" w:rsidRPr="00781169">
        <w:rPr>
          <w:rFonts w:ascii="Book Antiqua" w:hAnsi="Book Antiqua"/>
          <w:sz w:val="24"/>
          <w:szCs w:val="24"/>
        </w:rPr>
        <w:t xml:space="preserve">identify potential biomarkers </w:t>
      </w:r>
      <w:r w:rsidR="00AE2AC1" w:rsidRPr="00781169">
        <w:rPr>
          <w:rFonts w:ascii="Book Antiqua" w:hAnsi="Book Antiqua"/>
          <w:sz w:val="24"/>
          <w:szCs w:val="24"/>
        </w:rPr>
        <w:t>among the metabolites</w:t>
      </w:r>
      <w:r w:rsidR="00410EF9" w:rsidRPr="00781169">
        <w:rPr>
          <w:rFonts w:ascii="Book Antiqua" w:hAnsi="Book Antiqua"/>
          <w:sz w:val="24"/>
          <w:szCs w:val="24"/>
        </w:rPr>
        <w:t>. As shown in Figure</w:t>
      </w:r>
      <w:r w:rsidR="004C62DD" w:rsidRPr="00781169">
        <w:rPr>
          <w:rFonts w:ascii="Book Antiqua" w:hAnsi="Book Antiqua"/>
          <w:sz w:val="24"/>
          <w:szCs w:val="24"/>
        </w:rPr>
        <w:t xml:space="preserve"> 5</w:t>
      </w:r>
      <w:r w:rsidR="00905F3C" w:rsidRPr="00781169">
        <w:rPr>
          <w:rFonts w:ascii="Book Antiqua" w:hAnsi="Book Antiqua"/>
          <w:sz w:val="24"/>
          <w:szCs w:val="24"/>
        </w:rPr>
        <w:t>C</w:t>
      </w:r>
      <w:r w:rsidR="00D83938">
        <w:rPr>
          <w:rFonts w:ascii="Book Antiqua" w:hAnsi="Book Antiqua" w:hint="eastAsia"/>
          <w:sz w:val="24"/>
          <w:szCs w:val="24"/>
        </w:rPr>
        <w:t xml:space="preserve"> and </w:t>
      </w:r>
      <w:r w:rsidR="00905F3C" w:rsidRPr="00781169">
        <w:rPr>
          <w:rFonts w:ascii="Book Antiqua" w:hAnsi="Book Antiqua"/>
          <w:sz w:val="24"/>
          <w:szCs w:val="24"/>
        </w:rPr>
        <w:t>D</w:t>
      </w:r>
      <w:r w:rsidR="00410EF9" w:rsidRPr="00781169">
        <w:rPr>
          <w:rFonts w:ascii="Book Antiqua" w:hAnsi="Book Antiqua"/>
          <w:sz w:val="24"/>
          <w:szCs w:val="24"/>
        </w:rPr>
        <w:t xml:space="preserve">, </w:t>
      </w:r>
      <w:r w:rsidR="0012502A" w:rsidRPr="00781169">
        <w:rPr>
          <w:rFonts w:ascii="Book Antiqua" w:hAnsi="Book Antiqua"/>
          <w:sz w:val="24"/>
          <w:szCs w:val="24"/>
        </w:rPr>
        <w:t>arachidic acid, hexadecane, palmiti</w:t>
      </w:r>
      <w:r w:rsidR="00113EAD" w:rsidRPr="00781169">
        <w:rPr>
          <w:rFonts w:ascii="Book Antiqua" w:hAnsi="Book Antiqua"/>
          <w:sz w:val="24"/>
          <w:szCs w:val="24"/>
        </w:rPr>
        <w:t>c acid, and tetracosane at 2 wk</w:t>
      </w:r>
      <w:r w:rsidR="0012502A" w:rsidRPr="00781169">
        <w:rPr>
          <w:rFonts w:ascii="Book Antiqua" w:hAnsi="Book Antiqua"/>
          <w:sz w:val="24"/>
          <w:szCs w:val="24"/>
        </w:rPr>
        <w:t xml:space="preserve"> and cholic acid, cholesterol, arachidic acid, tetrac</w:t>
      </w:r>
      <w:r w:rsidR="00113EAD" w:rsidRPr="00781169">
        <w:rPr>
          <w:rFonts w:ascii="Book Antiqua" w:hAnsi="Book Antiqua"/>
          <w:sz w:val="24"/>
          <w:szCs w:val="24"/>
        </w:rPr>
        <w:t>osane, and stearic acid at 4 wk</w:t>
      </w:r>
      <w:r w:rsidR="0012502A" w:rsidRPr="00781169">
        <w:rPr>
          <w:rFonts w:ascii="Book Antiqua" w:hAnsi="Book Antiqua"/>
          <w:sz w:val="24"/>
          <w:szCs w:val="24"/>
        </w:rPr>
        <w:t xml:space="preserve"> </w:t>
      </w:r>
      <w:r w:rsidR="009238B7" w:rsidRPr="00781169">
        <w:rPr>
          <w:rFonts w:ascii="Book Antiqua" w:hAnsi="Book Antiqua"/>
          <w:sz w:val="24"/>
          <w:szCs w:val="24"/>
        </w:rPr>
        <w:t>were the</w:t>
      </w:r>
      <w:r w:rsidR="0012502A" w:rsidRPr="00781169">
        <w:rPr>
          <w:rFonts w:ascii="Book Antiqua" w:hAnsi="Book Antiqua"/>
          <w:sz w:val="24"/>
          <w:szCs w:val="24"/>
        </w:rPr>
        <w:t xml:space="preserve"> farthest from the origin </w:t>
      </w:r>
      <w:r w:rsidR="009238B7" w:rsidRPr="00781169">
        <w:rPr>
          <w:rFonts w:ascii="Book Antiqua" w:hAnsi="Book Antiqua"/>
          <w:sz w:val="24"/>
          <w:szCs w:val="24"/>
        </w:rPr>
        <w:t xml:space="preserve">and </w:t>
      </w:r>
      <w:r w:rsidR="0012502A" w:rsidRPr="00781169">
        <w:rPr>
          <w:rFonts w:ascii="Book Antiqua" w:hAnsi="Book Antiqua"/>
          <w:sz w:val="24"/>
          <w:szCs w:val="24"/>
        </w:rPr>
        <w:t xml:space="preserve">were selected as potential biomarkers due to their marked contribution to the separation between the </w:t>
      </w:r>
      <w:r w:rsidR="00AC06D9" w:rsidRPr="00781169">
        <w:rPr>
          <w:rFonts w:ascii="Book Antiqua" w:hAnsi="Book Antiqua"/>
          <w:sz w:val="24"/>
          <w:szCs w:val="24"/>
        </w:rPr>
        <w:t>c</w:t>
      </w:r>
      <w:r w:rsidR="0012502A" w:rsidRPr="00781169">
        <w:rPr>
          <w:rFonts w:ascii="Book Antiqua" w:hAnsi="Book Antiqua"/>
          <w:sz w:val="24"/>
          <w:szCs w:val="24"/>
        </w:rPr>
        <w:t>ontrol and MCD group</w:t>
      </w:r>
      <w:r w:rsidR="009238B7" w:rsidRPr="00781169">
        <w:rPr>
          <w:rFonts w:ascii="Book Antiqua" w:hAnsi="Book Antiqua"/>
          <w:sz w:val="24"/>
          <w:szCs w:val="24"/>
        </w:rPr>
        <w:t>s</w:t>
      </w:r>
      <w:r w:rsidR="0012502A" w:rsidRPr="00781169">
        <w:rPr>
          <w:rFonts w:ascii="Book Antiqua" w:hAnsi="Book Antiqua"/>
          <w:sz w:val="24"/>
          <w:szCs w:val="24"/>
        </w:rPr>
        <w:t xml:space="preserve">. </w:t>
      </w:r>
    </w:p>
    <w:bookmarkEnd w:id="119"/>
    <w:p w14:paraId="49EC7A93" w14:textId="77777777" w:rsidR="00490E07" w:rsidRPr="00781169" w:rsidRDefault="00490E07" w:rsidP="00B0080F">
      <w:pPr>
        <w:adjustRightInd w:val="0"/>
        <w:snapToGrid w:val="0"/>
        <w:spacing w:line="360" w:lineRule="auto"/>
        <w:rPr>
          <w:rFonts w:ascii="Book Antiqua" w:hAnsi="Book Antiqua"/>
          <w:sz w:val="24"/>
          <w:szCs w:val="24"/>
        </w:rPr>
      </w:pPr>
    </w:p>
    <w:p w14:paraId="502EAF24" w14:textId="77777777" w:rsidR="006959E6" w:rsidRPr="00781169" w:rsidRDefault="006959E6" w:rsidP="00B0080F">
      <w:pPr>
        <w:adjustRightInd w:val="0"/>
        <w:snapToGrid w:val="0"/>
        <w:spacing w:line="360" w:lineRule="auto"/>
        <w:rPr>
          <w:rFonts w:ascii="Book Antiqua" w:hAnsi="Book Antiqua"/>
          <w:b/>
          <w:sz w:val="24"/>
          <w:szCs w:val="24"/>
        </w:rPr>
      </w:pPr>
      <w:r w:rsidRPr="00781169">
        <w:rPr>
          <w:rFonts w:ascii="Book Antiqua" w:hAnsi="Book Antiqua"/>
          <w:b/>
          <w:sz w:val="24"/>
          <w:szCs w:val="24"/>
        </w:rPr>
        <w:t>DISCUSSION</w:t>
      </w:r>
    </w:p>
    <w:p w14:paraId="4C051643" w14:textId="24A245EA" w:rsidR="00CF45D4" w:rsidRPr="00781169" w:rsidRDefault="00EA28F2" w:rsidP="00B0080F">
      <w:pPr>
        <w:adjustRightInd w:val="0"/>
        <w:snapToGrid w:val="0"/>
        <w:spacing w:line="360" w:lineRule="auto"/>
        <w:rPr>
          <w:rFonts w:ascii="Book Antiqua" w:hAnsi="Book Antiqua"/>
          <w:sz w:val="24"/>
          <w:szCs w:val="24"/>
        </w:rPr>
      </w:pPr>
      <w:r w:rsidRPr="00781169">
        <w:rPr>
          <w:rFonts w:ascii="Book Antiqua" w:hAnsi="Book Antiqua"/>
          <w:sz w:val="24"/>
          <w:szCs w:val="24"/>
        </w:rPr>
        <w:t xml:space="preserve">To the best of our knowledge, </w:t>
      </w:r>
      <w:bookmarkStart w:id="120" w:name="OLE_LINK24"/>
      <w:bookmarkStart w:id="121" w:name="OLE_LINK25"/>
      <w:r w:rsidRPr="00781169">
        <w:rPr>
          <w:rFonts w:ascii="Book Antiqua" w:hAnsi="Book Antiqua"/>
          <w:sz w:val="24"/>
          <w:szCs w:val="24"/>
        </w:rPr>
        <w:t xml:space="preserve">this is the first study to demonstrate </w:t>
      </w:r>
      <w:r w:rsidR="001B4522" w:rsidRPr="00781169">
        <w:rPr>
          <w:rFonts w:ascii="Book Antiqua" w:hAnsi="Book Antiqua"/>
          <w:sz w:val="24"/>
          <w:szCs w:val="24"/>
        </w:rPr>
        <w:t>dynamic alteration</w:t>
      </w:r>
      <w:r w:rsidR="00B104D2" w:rsidRPr="00781169">
        <w:rPr>
          <w:rFonts w:ascii="Book Antiqua" w:hAnsi="Book Antiqua"/>
          <w:sz w:val="24"/>
          <w:szCs w:val="24"/>
        </w:rPr>
        <w:t>s</w:t>
      </w:r>
      <w:r w:rsidR="001B4522" w:rsidRPr="00781169">
        <w:rPr>
          <w:rFonts w:ascii="Book Antiqua" w:hAnsi="Book Antiqua"/>
          <w:sz w:val="24"/>
          <w:szCs w:val="24"/>
        </w:rPr>
        <w:t xml:space="preserve"> </w:t>
      </w:r>
      <w:r w:rsidR="00641846" w:rsidRPr="00781169">
        <w:rPr>
          <w:rFonts w:ascii="Book Antiqua" w:hAnsi="Book Antiqua"/>
          <w:sz w:val="24"/>
          <w:szCs w:val="24"/>
        </w:rPr>
        <w:t xml:space="preserve">in the </w:t>
      </w:r>
      <w:r w:rsidR="001B4522" w:rsidRPr="00781169">
        <w:rPr>
          <w:rFonts w:ascii="Book Antiqua" w:hAnsi="Book Antiqua"/>
          <w:sz w:val="24"/>
          <w:szCs w:val="24"/>
        </w:rPr>
        <w:t xml:space="preserve">gut microbiota and metabolome in </w:t>
      </w:r>
      <w:r w:rsidR="00C368F0" w:rsidRPr="00781169">
        <w:rPr>
          <w:rFonts w:ascii="Book Antiqua" w:hAnsi="Book Antiqua"/>
          <w:sz w:val="24"/>
          <w:szCs w:val="24"/>
        </w:rPr>
        <w:t xml:space="preserve">an experimental </w:t>
      </w:r>
      <w:r w:rsidR="006B0FAB" w:rsidRPr="00781169">
        <w:rPr>
          <w:rFonts w:ascii="Book Antiqua" w:hAnsi="Book Antiqua"/>
          <w:sz w:val="24"/>
          <w:szCs w:val="24"/>
        </w:rPr>
        <w:t xml:space="preserve">model of </w:t>
      </w:r>
      <w:r w:rsidR="006B0FAB" w:rsidRPr="00781169">
        <w:rPr>
          <w:rFonts w:ascii="Book Antiqua" w:hAnsi="Book Antiqua"/>
          <w:sz w:val="24"/>
          <w:szCs w:val="24"/>
        </w:rPr>
        <w:lastRenderedPageBreak/>
        <w:t xml:space="preserve">MCD diet-induced </w:t>
      </w:r>
      <w:r w:rsidR="00C368F0" w:rsidRPr="00781169">
        <w:rPr>
          <w:rFonts w:ascii="Book Antiqua" w:hAnsi="Book Antiqua"/>
          <w:sz w:val="24"/>
          <w:szCs w:val="24"/>
        </w:rPr>
        <w:t>steatohepatitis</w:t>
      </w:r>
      <w:bookmarkEnd w:id="120"/>
      <w:bookmarkEnd w:id="121"/>
      <w:r w:rsidR="00237DCC" w:rsidRPr="00781169">
        <w:rPr>
          <w:rFonts w:ascii="Book Antiqua" w:hAnsi="Book Antiqua"/>
          <w:sz w:val="24"/>
          <w:szCs w:val="24"/>
        </w:rPr>
        <w:t>:</w:t>
      </w:r>
      <w:r w:rsidR="000C6545" w:rsidRPr="00781169">
        <w:rPr>
          <w:rFonts w:ascii="Book Antiqua" w:hAnsi="Book Antiqua"/>
          <w:sz w:val="24"/>
          <w:szCs w:val="24"/>
        </w:rPr>
        <w:t xml:space="preserve"> we sought to </w:t>
      </w:r>
      <w:r w:rsidR="00EF5DE3" w:rsidRPr="00781169">
        <w:rPr>
          <w:rFonts w:ascii="Book Antiqua" w:hAnsi="Book Antiqua"/>
          <w:sz w:val="24"/>
          <w:szCs w:val="24"/>
        </w:rPr>
        <w:t>determine</w:t>
      </w:r>
      <w:r w:rsidR="00D63DAF" w:rsidRPr="00781169">
        <w:rPr>
          <w:rFonts w:ascii="Book Antiqua" w:hAnsi="Book Antiqua"/>
          <w:sz w:val="24"/>
          <w:szCs w:val="24"/>
        </w:rPr>
        <w:t xml:space="preserve"> the key microbiota and metabolites involved in </w:t>
      </w:r>
      <w:r w:rsidR="00F05551" w:rsidRPr="00781169">
        <w:rPr>
          <w:rFonts w:ascii="Book Antiqua" w:hAnsi="Book Antiqua"/>
          <w:sz w:val="24"/>
          <w:szCs w:val="24"/>
        </w:rPr>
        <w:t>NASH progress</w:t>
      </w:r>
      <w:r w:rsidR="006B0FAB" w:rsidRPr="00781169">
        <w:rPr>
          <w:rFonts w:ascii="Book Antiqua" w:hAnsi="Book Antiqua"/>
          <w:sz w:val="24"/>
          <w:szCs w:val="24"/>
        </w:rPr>
        <w:t>ion</w:t>
      </w:r>
      <w:r w:rsidR="009874DA" w:rsidRPr="00781169">
        <w:rPr>
          <w:rFonts w:ascii="Book Antiqua" w:hAnsi="Book Antiqua"/>
          <w:sz w:val="24"/>
          <w:szCs w:val="24"/>
        </w:rPr>
        <w:t xml:space="preserve"> over time.</w:t>
      </w:r>
      <w:r w:rsidR="003A3CEF" w:rsidRPr="00781169">
        <w:rPr>
          <w:rFonts w:ascii="Book Antiqua" w:hAnsi="Book Antiqua"/>
          <w:sz w:val="24"/>
          <w:szCs w:val="24"/>
        </w:rPr>
        <w:t xml:space="preserve"> </w:t>
      </w:r>
    </w:p>
    <w:p w14:paraId="7A33EB9E" w14:textId="3BC62E6A" w:rsidR="00D7483B" w:rsidRPr="00781169" w:rsidRDefault="00ED5F15" w:rsidP="00113EAD">
      <w:pPr>
        <w:adjustRightInd w:val="0"/>
        <w:snapToGrid w:val="0"/>
        <w:spacing w:line="360" w:lineRule="auto"/>
        <w:ind w:firstLineChars="100" w:firstLine="240"/>
        <w:rPr>
          <w:rFonts w:ascii="Book Antiqua" w:hAnsi="Book Antiqua"/>
          <w:sz w:val="24"/>
          <w:szCs w:val="24"/>
        </w:rPr>
      </w:pPr>
      <w:r w:rsidRPr="00781169">
        <w:rPr>
          <w:rFonts w:ascii="Book Antiqua" w:hAnsi="Book Antiqua"/>
          <w:sz w:val="24"/>
          <w:szCs w:val="24"/>
        </w:rPr>
        <w:t>Mice fed the MCD diet developed simpl</w:t>
      </w:r>
      <w:r w:rsidR="00237DCC" w:rsidRPr="00781169">
        <w:rPr>
          <w:rFonts w:ascii="Book Antiqua" w:hAnsi="Book Antiqua"/>
          <w:sz w:val="24"/>
          <w:szCs w:val="24"/>
        </w:rPr>
        <w:t>e</w:t>
      </w:r>
      <w:r w:rsidR="00113EAD" w:rsidRPr="00781169">
        <w:rPr>
          <w:rFonts w:ascii="Book Antiqua" w:hAnsi="Book Antiqua"/>
          <w:sz w:val="24"/>
          <w:szCs w:val="24"/>
        </w:rPr>
        <w:t xml:space="preserve"> hepatic steatosis at 2 w</w:t>
      </w:r>
      <w:r w:rsidRPr="00781169">
        <w:rPr>
          <w:rFonts w:ascii="Book Antiqua" w:hAnsi="Book Antiqua"/>
          <w:sz w:val="24"/>
          <w:szCs w:val="24"/>
        </w:rPr>
        <w:t xml:space="preserve">k </w:t>
      </w:r>
      <w:r w:rsidR="00237DCC" w:rsidRPr="00781169">
        <w:rPr>
          <w:rFonts w:ascii="Book Antiqua" w:hAnsi="Book Antiqua"/>
          <w:sz w:val="24"/>
          <w:szCs w:val="24"/>
        </w:rPr>
        <w:t xml:space="preserve">and </w:t>
      </w:r>
      <w:r w:rsidRPr="00781169">
        <w:rPr>
          <w:rFonts w:ascii="Book Antiqua" w:hAnsi="Book Antiqua"/>
          <w:sz w:val="24"/>
          <w:szCs w:val="24"/>
        </w:rPr>
        <w:t>prominent NASH</w:t>
      </w:r>
      <w:r w:rsidR="00113EAD" w:rsidRPr="00781169">
        <w:rPr>
          <w:rFonts w:ascii="Book Antiqua" w:hAnsi="Book Antiqua"/>
          <w:sz w:val="24"/>
          <w:szCs w:val="24"/>
        </w:rPr>
        <w:t xml:space="preserve"> at 4 wk</w:t>
      </w:r>
      <w:r w:rsidR="00597F18" w:rsidRPr="00781169">
        <w:rPr>
          <w:rFonts w:ascii="Book Antiqua" w:hAnsi="Book Antiqua"/>
          <w:sz w:val="24"/>
          <w:szCs w:val="24"/>
        </w:rPr>
        <w:t>.</w:t>
      </w:r>
      <w:r w:rsidR="00CF45D4" w:rsidRPr="00781169">
        <w:rPr>
          <w:rFonts w:ascii="Book Antiqua" w:hAnsi="Book Antiqua"/>
          <w:sz w:val="24"/>
          <w:szCs w:val="24"/>
        </w:rPr>
        <w:t xml:space="preserve"> </w:t>
      </w:r>
      <w:r w:rsidR="00582A73" w:rsidRPr="00781169">
        <w:rPr>
          <w:rFonts w:ascii="Book Antiqua" w:hAnsi="Book Antiqua"/>
          <w:sz w:val="24"/>
          <w:szCs w:val="24"/>
        </w:rPr>
        <w:t>Among t</w:t>
      </w:r>
      <w:r w:rsidR="00644A7D" w:rsidRPr="00781169">
        <w:rPr>
          <w:rFonts w:ascii="Book Antiqua" w:hAnsi="Book Antiqua"/>
          <w:sz w:val="24"/>
          <w:szCs w:val="24"/>
        </w:rPr>
        <w:t>he most abundant taxa</w:t>
      </w:r>
      <w:r w:rsidR="00582A73" w:rsidRPr="00781169">
        <w:rPr>
          <w:rFonts w:ascii="Book Antiqua" w:hAnsi="Book Antiqua"/>
          <w:sz w:val="24"/>
          <w:szCs w:val="24"/>
        </w:rPr>
        <w:t>, t</w:t>
      </w:r>
      <w:r w:rsidR="00E84887" w:rsidRPr="00781169">
        <w:rPr>
          <w:rFonts w:ascii="Book Antiqua" w:hAnsi="Book Antiqua" w:cs="Times New Roman"/>
          <w:sz w:val="24"/>
          <w:szCs w:val="24"/>
        </w:rPr>
        <w:t xml:space="preserve">he prevalence of </w:t>
      </w:r>
      <w:bookmarkStart w:id="122" w:name="OLE_LINK28"/>
      <w:bookmarkStart w:id="123" w:name="OLE_LINK29"/>
      <w:bookmarkStart w:id="124" w:name="OLE_LINK30"/>
      <w:r w:rsidR="00237DCC" w:rsidRPr="00781169">
        <w:rPr>
          <w:rFonts w:ascii="Book Antiqua" w:hAnsi="Book Antiqua" w:cs="Times New Roman"/>
          <w:sz w:val="24"/>
          <w:szCs w:val="24"/>
        </w:rPr>
        <w:t xml:space="preserve">the </w:t>
      </w:r>
      <w:r w:rsidR="00EF06E4" w:rsidRPr="00781169">
        <w:rPr>
          <w:rFonts w:ascii="Book Antiqua" w:hAnsi="Book Antiqua" w:cs="Times New Roman"/>
          <w:sz w:val="24"/>
          <w:szCs w:val="24"/>
        </w:rPr>
        <w:t>Rikenellaceae RC9</w:t>
      </w:r>
      <w:bookmarkEnd w:id="122"/>
      <w:bookmarkEnd w:id="123"/>
      <w:r w:rsidR="00EF06E4" w:rsidRPr="00781169">
        <w:rPr>
          <w:rFonts w:ascii="Book Antiqua" w:hAnsi="Book Antiqua" w:cs="Times New Roman"/>
          <w:sz w:val="24"/>
          <w:szCs w:val="24"/>
        </w:rPr>
        <w:t xml:space="preserve"> gut group</w:t>
      </w:r>
      <w:bookmarkEnd w:id="124"/>
      <w:r w:rsidR="0086543D" w:rsidRPr="00781169">
        <w:rPr>
          <w:rFonts w:ascii="Book Antiqua" w:hAnsi="Book Antiqua" w:cs="Times New Roman"/>
          <w:sz w:val="24"/>
          <w:szCs w:val="24"/>
        </w:rPr>
        <w:t xml:space="preserve"> in the family </w:t>
      </w:r>
      <w:bookmarkStart w:id="125" w:name="OLE_LINK31"/>
      <w:bookmarkStart w:id="126" w:name="OLE_LINK32"/>
      <w:r w:rsidR="00515596" w:rsidRPr="00781169">
        <w:rPr>
          <w:rFonts w:ascii="Book Antiqua" w:hAnsi="Book Antiqua" w:cs="Times New Roman"/>
          <w:i/>
          <w:sz w:val="24"/>
          <w:szCs w:val="24"/>
        </w:rPr>
        <w:t>Rikenellaceae</w:t>
      </w:r>
      <w:bookmarkEnd w:id="125"/>
      <w:bookmarkEnd w:id="126"/>
      <w:r w:rsidR="00515596" w:rsidRPr="00781169">
        <w:rPr>
          <w:rFonts w:ascii="Book Antiqua" w:hAnsi="Book Antiqua" w:cs="Times New Roman"/>
          <w:sz w:val="24"/>
          <w:szCs w:val="24"/>
        </w:rPr>
        <w:t xml:space="preserve">, </w:t>
      </w:r>
      <w:r w:rsidR="00477245" w:rsidRPr="00781169">
        <w:rPr>
          <w:rFonts w:ascii="Book Antiqua" w:hAnsi="Book Antiqua" w:cs="Times New Roman"/>
          <w:sz w:val="24"/>
          <w:szCs w:val="24"/>
        </w:rPr>
        <w:t xml:space="preserve">family </w:t>
      </w:r>
      <w:bookmarkStart w:id="127" w:name="OLE_LINK33"/>
      <w:bookmarkStart w:id="128" w:name="OLE_LINK34"/>
      <w:r w:rsidR="00477245" w:rsidRPr="00781169">
        <w:rPr>
          <w:rFonts w:ascii="Book Antiqua" w:hAnsi="Book Antiqua" w:cs="Times New Roman"/>
          <w:i/>
          <w:sz w:val="24"/>
          <w:szCs w:val="24"/>
        </w:rPr>
        <w:t>Desulfovibrionaceae</w:t>
      </w:r>
      <w:bookmarkEnd w:id="127"/>
      <w:bookmarkEnd w:id="128"/>
      <w:r w:rsidR="00477245" w:rsidRPr="00781169">
        <w:rPr>
          <w:rFonts w:ascii="Book Antiqua" w:hAnsi="Book Antiqua" w:cs="Times New Roman"/>
          <w:sz w:val="24"/>
          <w:szCs w:val="24"/>
        </w:rPr>
        <w:t xml:space="preserve">, and family </w:t>
      </w:r>
      <w:r w:rsidR="00477245" w:rsidRPr="00781169">
        <w:rPr>
          <w:rFonts w:ascii="Book Antiqua" w:hAnsi="Book Antiqua" w:cs="Times New Roman"/>
          <w:i/>
          <w:sz w:val="24"/>
          <w:szCs w:val="24"/>
        </w:rPr>
        <w:t>Verrucomicrobiaceae</w:t>
      </w:r>
      <w:r w:rsidR="00477245" w:rsidRPr="00781169">
        <w:rPr>
          <w:rFonts w:ascii="Book Antiqua" w:hAnsi="Book Antiqua" w:cs="Times New Roman"/>
          <w:sz w:val="24"/>
          <w:szCs w:val="24"/>
        </w:rPr>
        <w:t xml:space="preserve"> in the phylum </w:t>
      </w:r>
      <w:r w:rsidR="008A394F" w:rsidRPr="00781169">
        <w:rPr>
          <w:rFonts w:ascii="Book Antiqua" w:hAnsi="Book Antiqua" w:cs="Times New Roman"/>
          <w:sz w:val="24"/>
          <w:szCs w:val="24"/>
        </w:rPr>
        <w:t>Verrucomicrobia</w:t>
      </w:r>
      <w:r w:rsidR="00132A47" w:rsidRPr="00781169">
        <w:rPr>
          <w:rFonts w:ascii="Book Antiqua" w:hAnsi="Book Antiqua" w:cs="Times New Roman"/>
          <w:sz w:val="24"/>
          <w:szCs w:val="24"/>
        </w:rPr>
        <w:t xml:space="preserve"> </w:t>
      </w:r>
      <w:r w:rsidR="00237DCC" w:rsidRPr="00781169">
        <w:rPr>
          <w:rFonts w:ascii="Book Antiqua" w:hAnsi="Book Antiqua"/>
          <w:sz w:val="24"/>
          <w:szCs w:val="24"/>
        </w:rPr>
        <w:t xml:space="preserve">was </w:t>
      </w:r>
      <w:r w:rsidR="00E84887" w:rsidRPr="00781169">
        <w:rPr>
          <w:rFonts w:ascii="Book Antiqua" w:hAnsi="Book Antiqua"/>
          <w:sz w:val="24"/>
          <w:szCs w:val="24"/>
        </w:rPr>
        <w:t xml:space="preserve">consistently </w:t>
      </w:r>
      <w:r w:rsidR="005F5B2F" w:rsidRPr="00781169">
        <w:rPr>
          <w:rFonts w:ascii="Book Antiqua" w:hAnsi="Book Antiqua"/>
          <w:sz w:val="24"/>
          <w:szCs w:val="24"/>
        </w:rPr>
        <w:t xml:space="preserve">decreased </w:t>
      </w:r>
      <w:r w:rsidR="00237DCC" w:rsidRPr="00781169">
        <w:rPr>
          <w:rFonts w:ascii="Book Antiqua" w:hAnsi="Book Antiqua"/>
          <w:sz w:val="24"/>
          <w:szCs w:val="24"/>
        </w:rPr>
        <w:t>at 2</w:t>
      </w:r>
      <w:r w:rsidR="00113EAD" w:rsidRPr="00781169">
        <w:rPr>
          <w:rFonts w:ascii="Book Antiqua" w:hAnsi="Book Antiqua"/>
          <w:sz w:val="24"/>
          <w:szCs w:val="24"/>
        </w:rPr>
        <w:t xml:space="preserve"> and 4 wk</w:t>
      </w:r>
      <w:r w:rsidR="00237DCC" w:rsidRPr="00781169">
        <w:rPr>
          <w:rFonts w:ascii="Book Antiqua" w:hAnsi="Book Antiqua"/>
          <w:sz w:val="24"/>
          <w:szCs w:val="24"/>
        </w:rPr>
        <w:t xml:space="preserve"> in the</w:t>
      </w:r>
      <w:r w:rsidR="00752DA7" w:rsidRPr="00781169">
        <w:rPr>
          <w:rFonts w:ascii="Book Antiqua" w:hAnsi="Book Antiqua"/>
          <w:sz w:val="24"/>
          <w:szCs w:val="24"/>
        </w:rPr>
        <w:t xml:space="preserve"> </w:t>
      </w:r>
      <w:r w:rsidR="000E597B" w:rsidRPr="00781169">
        <w:rPr>
          <w:rFonts w:ascii="Book Antiqua" w:hAnsi="Book Antiqua"/>
          <w:sz w:val="24"/>
          <w:szCs w:val="24"/>
        </w:rPr>
        <w:t>MCD</w:t>
      </w:r>
      <w:r w:rsidR="00752DA7" w:rsidRPr="00781169">
        <w:rPr>
          <w:rFonts w:ascii="Book Antiqua" w:hAnsi="Book Antiqua"/>
          <w:sz w:val="24"/>
          <w:szCs w:val="24"/>
        </w:rPr>
        <w:t>-</w:t>
      </w:r>
      <w:r w:rsidR="000E597B" w:rsidRPr="00781169">
        <w:rPr>
          <w:rFonts w:ascii="Book Antiqua" w:hAnsi="Book Antiqua"/>
          <w:sz w:val="24"/>
          <w:szCs w:val="24"/>
        </w:rPr>
        <w:t>supplement</w:t>
      </w:r>
      <w:r w:rsidR="00752DA7" w:rsidRPr="00781169">
        <w:rPr>
          <w:rFonts w:ascii="Book Antiqua" w:hAnsi="Book Antiqua"/>
          <w:sz w:val="24"/>
          <w:szCs w:val="24"/>
        </w:rPr>
        <w:t xml:space="preserve">ed group </w:t>
      </w:r>
      <w:r w:rsidR="00983133" w:rsidRPr="00781169">
        <w:rPr>
          <w:rFonts w:ascii="Book Antiqua" w:hAnsi="Book Antiqua"/>
          <w:sz w:val="24"/>
          <w:szCs w:val="24"/>
        </w:rPr>
        <w:t>compared with</w:t>
      </w:r>
      <w:r w:rsidR="001E7DAF" w:rsidRPr="00781169">
        <w:rPr>
          <w:rFonts w:ascii="Book Antiqua" w:hAnsi="Book Antiqua"/>
          <w:sz w:val="24"/>
          <w:szCs w:val="24"/>
        </w:rPr>
        <w:t xml:space="preserve"> that in</w:t>
      </w:r>
      <w:r w:rsidR="00983133" w:rsidRPr="00781169">
        <w:rPr>
          <w:rFonts w:ascii="Book Antiqua" w:hAnsi="Book Antiqua"/>
          <w:sz w:val="24"/>
          <w:szCs w:val="24"/>
        </w:rPr>
        <w:t xml:space="preserve"> the </w:t>
      </w:r>
      <w:r w:rsidR="00E2191B" w:rsidRPr="00781169">
        <w:rPr>
          <w:rFonts w:ascii="Book Antiqua" w:hAnsi="Book Antiqua"/>
          <w:sz w:val="24"/>
          <w:szCs w:val="24"/>
        </w:rPr>
        <w:t>c</w:t>
      </w:r>
      <w:r w:rsidR="00983133" w:rsidRPr="00781169">
        <w:rPr>
          <w:rFonts w:ascii="Book Antiqua" w:hAnsi="Book Antiqua"/>
          <w:sz w:val="24"/>
          <w:szCs w:val="24"/>
        </w:rPr>
        <w:t>ontrol group</w:t>
      </w:r>
      <w:r w:rsidR="00A560E3" w:rsidRPr="00781169">
        <w:rPr>
          <w:rFonts w:ascii="Book Antiqua" w:hAnsi="Book Antiqua"/>
          <w:sz w:val="24"/>
          <w:szCs w:val="24"/>
        </w:rPr>
        <w:t xml:space="preserve">, while the </w:t>
      </w:r>
      <w:r w:rsidR="00A560E3" w:rsidRPr="00781169">
        <w:rPr>
          <w:rFonts w:ascii="Book Antiqua" w:hAnsi="Book Antiqua" w:cs="Times New Roman"/>
          <w:sz w:val="24"/>
          <w:szCs w:val="24"/>
        </w:rPr>
        <w:t>phylum</w:t>
      </w:r>
      <w:r w:rsidR="00A560E3" w:rsidRPr="00781169">
        <w:rPr>
          <w:rFonts w:ascii="Book Antiqua" w:hAnsi="Book Antiqua"/>
          <w:sz w:val="24"/>
          <w:szCs w:val="24"/>
        </w:rPr>
        <w:t xml:space="preserve"> Tenericutes was </w:t>
      </w:r>
      <w:r w:rsidR="008E6385" w:rsidRPr="00781169">
        <w:rPr>
          <w:rFonts w:ascii="Book Antiqua" w:hAnsi="Book Antiqua"/>
          <w:sz w:val="24"/>
          <w:szCs w:val="24"/>
        </w:rPr>
        <w:t xml:space="preserve">consistently increased </w:t>
      </w:r>
      <w:r w:rsidR="00752DA7" w:rsidRPr="00781169">
        <w:rPr>
          <w:rFonts w:ascii="Book Antiqua" w:hAnsi="Book Antiqua"/>
          <w:sz w:val="24"/>
          <w:szCs w:val="24"/>
        </w:rPr>
        <w:t>in the MCD-supplemented group</w:t>
      </w:r>
      <w:r w:rsidR="008E6385" w:rsidRPr="00781169">
        <w:rPr>
          <w:rFonts w:ascii="Book Antiqua" w:hAnsi="Book Antiqua"/>
          <w:sz w:val="24"/>
          <w:szCs w:val="24"/>
        </w:rPr>
        <w:t>.</w:t>
      </w:r>
      <w:r w:rsidR="00CA3BFE" w:rsidRPr="00781169">
        <w:rPr>
          <w:rFonts w:ascii="Book Antiqua" w:hAnsi="Book Antiqua"/>
          <w:sz w:val="24"/>
          <w:szCs w:val="24"/>
        </w:rPr>
        <w:t xml:space="preserve"> </w:t>
      </w:r>
      <w:r w:rsidR="001E7DAF" w:rsidRPr="00781169">
        <w:rPr>
          <w:rFonts w:ascii="Book Antiqua" w:hAnsi="Book Antiqua"/>
          <w:sz w:val="24"/>
          <w:szCs w:val="24"/>
        </w:rPr>
        <w:t xml:space="preserve">The phylum </w:t>
      </w:r>
      <w:r w:rsidR="00C402CC" w:rsidRPr="00781169">
        <w:rPr>
          <w:rFonts w:ascii="Book Antiqua" w:hAnsi="Book Antiqua"/>
          <w:sz w:val="24"/>
          <w:szCs w:val="24"/>
        </w:rPr>
        <w:t xml:space="preserve">Tenericutes </w:t>
      </w:r>
      <w:r w:rsidR="00752DA7" w:rsidRPr="00781169">
        <w:rPr>
          <w:rFonts w:ascii="Book Antiqua" w:hAnsi="Book Antiqua"/>
          <w:sz w:val="24"/>
          <w:szCs w:val="24"/>
        </w:rPr>
        <w:t xml:space="preserve">was </w:t>
      </w:r>
      <w:r w:rsidR="00C402CC" w:rsidRPr="00781169">
        <w:rPr>
          <w:rFonts w:ascii="Book Antiqua" w:hAnsi="Book Antiqua"/>
          <w:sz w:val="24"/>
          <w:szCs w:val="24"/>
        </w:rPr>
        <w:t>also</w:t>
      </w:r>
      <w:r w:rsidR="00834DA5" w:rsidRPr="00781169">
        <w:rPr>
          <w:rFonts w:ascii="Book Antiqua" w:hAnsi="Book Antiqua"/>
          <w:sz w:val="24"/>
          <w:szCs w:val="24"/>
        </w:rPr>
        <w:t xml:space="preserve"> increased </w:t>
      </w:r>
      <w:r w:rsidR="00E71CDE" w:rsidRPr="00781169">
        <w:rPr>
          <w:rFonts w:ascii="Book Antiqua" w:hAnsi="Book Antiqua"/>
          <w:sz w:val="24"/>
          <w:szCs w:val="24"/>
        </w:rPr>
        <w:t xml:space="preserve">in </w:t>
      </w:r>
      <w:r w:rsidR="001E7DAF" w:rsidRPr="00781169">
        <w:rPr>
          <w:rFonts w:ascii="Book Antiqua" w:hAnsi="Book Antiqua"/>
          <w:sz w:val="24"/>
          <w:szCs w:val="24"/>
        </w:rPr>
        <w:t xml:space="preserve">the </w:t>
      </w:r>
      <w:r w:rsidR="00E71CDE" w:rsidRPr="00781169">
        <w:rPr>
          <w:rFonts w:ascii="Book Antiqua" w:hAnsi="Book Antiqua"/>
          <w:sz w:val="24"/>
          <w:szCs w:val="24"/>
        </w:rPr>
        <w:t xml:space="preserve">mice fed </w:t>
      </w:r>
      <w:r w:rsidR="00752DA7" w:rsidRPr="00781169">
        <w:rPr>
          <w:rFonts w:ascii="Book Antiqua" w:hAnsi="Book Antiqua"/>
          <w:sz w:val="24"/>
          <w:szCs w:val="24"/>
        </w:rPr>
        <w:t xml:space="preserve">a </w:t>
      </w:r>
      <w:r w:rsidR="00E71CDE" w:rsidRPr="00781169">
        <w:rPr>
          <w:rFonts w:ascii="Book Antiqua" w:hAnsi="Book Antiqua"/>
          <w:sz w:val="24"/>
          <w:szCs w:val="24"/>
        </w:rPr>
        <w:t>high-fat</w:t>
      </w:r>
      <w:r w:rsidR="00752DA7" w:rsidRPr="00781169">
        <w:rPr>
          <w:rFonts w:ascii="Book Antiqua" w:hAnsi="Book Antiqua"/>
          <w:sz w:val="24"/>
          <w:szCs w:val="24"/>
        </w:rPr>
        <w:t xml:space="preserve"> </w:t>
      </w:r>
      <w:r w:rsidR="00E71CDE" w:rsidRPr="00781169">
        <w:rPr>
          <w:rFonts w:ascii="Book Antiqua" w:hAnsi="Book Antiqua"/>
          <w:sz w:val="24"/>
          <w:szCs w:val="24"/>
        </w:rPr>
        <w:t xml:space="preserve">diet and </w:t>
      </w:r>
      <w:r w:rsidR="00752DA7" w:rsidRPr="00781169">
        <w:rPr>
          <w:rFonts w:ascii="Book Antiqua" w:hAnsi="Book Antiqua"/>
          <w:sz w:val="24"/>
          <w:szCs w:val="24"/>
        </w:rPr>
        <w:t xml:space="preserve">is </w:t>
      </w:r>
      <w:r w:rsidR="00FD4C66" w:rsidRPr="00781169">
        <w:rPr>
          <w:rFonts w:ascii="Book Antiqua" w:hAnsi="Book Antiqua"/>
          <w:sz w:val="24"/>
          <w:szCs w:val="24"/>
        </w:rPr>
        <w:t xml:space="preserve">correlated with </w:t>
      </w:r>
      <w:r w:rsidR="00EC2043" w:rsidRPr="00781169">
        <w:rPr>
          <w:rFonts w:ascii="Book Antiqua" w:hAnsi="Book Antiqua"/>
          <w:sz w:val="24"/>
          <w:szCs w:val="24"/>
        </w:rPr>
        <w:t xml:space="preserve">obesity-associated metabolic </w:t>
      </w:r>
      <w:r w:rsidR="00CA3BFE" w:rsidRPr="00781169">
        <w:rPr>
          <w:rFonts w:ascii="Book Antiqua" w:hAnsi="Book Antiqua"/>
          <w:sz w:val="24"/>
          <w:szCs w:val="24"/>
        </w:rPr>
        <w:t>characteristics</w:t>
      </w:r>
      <w:r w:rsidR="000D3569" w:rsidRPr="00781169">
        <w:rPr>
          <w:rFonts w:ascii="Book Antiqua" w:hAnsi="Book Antiqua"/>
          <w:sz w:val="24"/>
          <w:szCs w:val="24"/>
        </w:rPr>
        <w:fldChar w:fldCharType="begin">
          <w:fldData xml:space="preserve">PEVuZE5vdGU+PENpdGU+PEF1dGhvcj5Sb2JlcnRzb248L0F1dGhvcj48WWVhcj4yMDE3PC9ZZWFy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PEVuZE5vdGU+PENpdGU+PEF1dGhvcj5Sb2JlcnRzb248L0F1dGhvcj48WWVhcj4yMDE3PC9ZZWFy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0D3569" w:rsidRPr="00781169">
        <w:rPr>
          <w:rFonts w:ascii="Book Antiqua" w:hAnsi="Book Antiqua"/>
          <w:sz w:val="24"/>
          <w:szCs w:val="24"/>
        </w:rPr>
      </w:r>
      <w:r w:rsidR="000D3569"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1" w:tooltip="Robertson, 2017 #23" w:history="1">
        <w:r w:rsidR="00990231" w:rsidRPr="00781169">
          <w:rPr>
            <w:rFonts w:ascii="Book Antiqua" w:hAnsi="Book Antiqua"/>
            <w:noProof/>
            <w:sz w:val="24"/>
            <w:szCs w:val="24"/>
            <w:vertAlign w:val="superscript"/>
          </w:rPr>
          <w:t>21</w:t>
        </w:r>
      </w:hyperlink>
      <w:r w:rsidR="006058D5" w:rsidRPr="00781169">
        <w:rPr>
          <w:rFonts w:ascii="Book Antiqua" w:hAnsi="Book Antiqua"/>
          <w:noProof/>
          <w:sz w:val="24"/>
          <w:szCs w:val="24"/>
          <w:vertAlign w:val="superscript"/>
        </w:rPr>
        <w:t>]</w:t>
      </w:r>
      <w:r w:rsidR="000D3569" w:rsidRPr="00781169">
        <w:rPr>
          <w:rFonts w:ascii="Book Antiqua" w:hAnsi="Book Antiqua"/>
          <w:sz w:val="24"/>
          <w:szCs w:val="24"/>
        </w:rPr>
        <w:fldChar w:fldCharType="end"/>
      </w:r>
      <w:r w:rsidR="00CA3BFE" w:rsidRPr="00781169">
        <w:rPr>
          <w:rFonts w:ascii="Book Antiqua" w:hAnsi="Book Antiqua"/>
          <w:sz w:val="24"/>
          <w:szCs w:val="24"/>
        </w:rPr>
        <w:t xml:space="preserve">. </w:t>
      </w:r>
      <w:r w:rsidR="00752DA7" w:rsidRPr="00781169">
        <w:rPr>
          <w:rFonts w:ascii="Book Antiqua" w:hAnsi="Book Antiqua"/>
          <w:sz w:val="24"/>
          <w:szCs w:val="24"/>
        </w:rPr>
        <w:t xml:space="preserve">The </w:t>
      </w:r>
      <w:r w:rsidR="007E6F9D" w:rsidRPr="00781169">
        <w:rPr>
          <w:rFonts w:ascii="Book Antiqua" w:hAnsi="Book Antiqua" w:cs="Times New Roman"/>
          <w:sz w:val="24"/>
          <w:szCs w:val="24"/>
        </w:rPr>
        <w:t xml:space="preserve">Rikenellaceae RC9 gut group </w:t>
      </w:r>
      <w:r w:rsidR="009A1B37" w:rsidRPr="00781169">
        <w:rPr>
          <w:rFonts w:ascii="Book Antiqua" w:hAnsi="Book Antiqua" w:cs="Times New Roman"/>
          <w:sz w:val="24"/>
          <w:szCs w:val="24"/>
        </w:rPr>
        <w:t>ha</w:t>
      </w:r>
      <w:r w:rsidR="00752DA7" w:rsidRPr="00781169">
        <w:rPr>
          <w:rFonts w:ascii="Book Antiqua" w:hAnsi="Book Antiqua" w:cs="Times New Roman"/>
          <w:sz w:val="24"/>
          <w:szCs w:val="24"/>
        </w:rPr>
        <w:t>s</w:t>
      </w:r>
      <w:r w:rsidR="00C402CC" w:rsidRPr="00781169">
        <w:rPr>
          <w:rFonts w:ascii="Book Antiqua" w:hAnsi="Book Antiqua" w:cs="Times New Roman"/>
          <w:sz w:val="24"/>
          <w:szCs w:val="24"/>
        </w:rPr>
        <w:t xml:space="preserve"> previously been shown to </w:t>
      </w:r>
      <w:r w:rsidR="007E6F9D" w:rsidRPr="00781169">
        <w:rPr>
          <w:rFonts w:ascii="Book Antiqua" w:hAnsi="Book Antiqua" w:cs="Times New Roman"/>
          <w:sz w:val="24"/>
          <w:szCs w:val="24"/>
        </w:rPr>
        <w:t xml:space="preserve">be decreased </w:t>
      </w:r>
      <w:r w:rsidR="005C50DA" w:rsidRPr="00781169">
        <w:rPr>
          <w:rFonts w:ascii="Book Antiqua" w:hAnsi="Book Antiqua" w:cs="Times New Roman"/>
          <w:sz w:val="24"/>
          <w:szCs w:val="24"/>
        </w:rPr>
        <w:t xml:space="preserve">in </w:t>
      </w:r>
      <w:r w:rsidR="00274B49" w:rsidRPr="00781169">
        <w:rPr>
          <w:rFonts w:ascii="Book Antiqua" w:hAnsi="Book Antiqua"/>
          <w:sz w:val="24"/>
          <w:szCs w:val="24"/>
        </w:rPr>
        <w:t>rats</w:t>
      </w:r>
      <w:r w:rsidR="009379D1" w:rsidRPr="00781169">
        <w:rPr>
          <w:rFonts w:ascii="Book Antiqua" w:hAnsi="Book Antiqua"/>
          <w:sz w:val="24"/>
          <w:szCs w:val="24"/>
        </w:rPr>
        <w:t xml:space="preserve"> with </w:t>
      </w:r>
      <w:r w:rsidR="00656A15" w:rsidRPr="00781169">
        <w:rPr>
          <w:rFonts w:ascii="Book Antiqua" w:hAnsi="Book Antiqua"/>
          <w:sz w:val="24"/>
          <w:szCs w:val="24"/>
        </w:rPr>
        <w:t>hypertriglyceridemia-related acute necrotizing pancreatitis</w:t>
      </w:r>
      <w:r w:rsidR="005C50DA" w:rsidRPr="00781169">
        <w:rPr>
          <w:rFonts w:ascii="Book Antiqua" w:hAnsi="Book Antiqua"/>
          <w:sz w:val="24"/>
          <w:szCs w:val="24"/>
        </w:rPr>
        <w:t xml:space="preserve"> and </w:t>
      </w:r>
      <w:r w:rsidR="008A7F5A" w:rsidRPr="00781169">
        <w:rPr>
          <w:rFonts w:ascii="Book Antiqua" w:hAnsi="Book Antiqua"/>
          <w:sz w:val="24"/>
          <w:szCs w:val="24"/>
        </w:rPr>
        <w:t xml:space="preserve">in </w:t>
      </w:r>
      <w:r w:rsidR="00337CB5" w:rsidRPr="00781169">
        <w:rPr>
          <w:rFonts w:ascii="Book Antiqua" w:hAnsi="Book Antiqua"/>
          <w:sz w:val="24"/>
          <w:szCs w:val="24"/>
        </w:rPr>
        <w:t>cows</w:t>
      </w:r>
      <w:r w:rsidR="009379D1" w:rsidRPr="00781169">
        <w:rPr>
          <w:rFonts w:ascii="Book Antiqua" w:hAnsi="Book Antiqua"/>
          <w:sz w:val="24"/>
          <w:szCs w:val="24"/>
        </w:rPr>
        <w:t xml:space="preserve"> </w:t>
      </w:r>
      <w:r w:rsidR="008A7F5A" w:rsidRPr="00781169">
        <w:rPr>
          <w:rFonts w:ascii="Book Antiqua" w:hAnsi="Book Antiqua"/>
          <w:sz w:val="24"/>
          <w:szCs w:val="24"/>
        </w:rPr>
        <w:t xml:space="preserve">receiving </w:t>
      </w:r>
      <w:r w:rsidR="009379D1" w:rsidRPr="00781169">
        <w:rPr>
          <w:rFonts w:ascii="Book Antiqua" w:hAnsi="Book Antiqua"/>
          <w:sz w:val="24"/>
          <w:szCs w:val="24"/>
        </w:rPr>
        <w:t xml:space="preserve">oil </w:t>
      </w:r>
      <w:r w:rsidR="00752DA7" w:rsidRPr="00781169">
        <w:rPr>
          <w:rFonts w:ascii="Book Antiqua" w:hAnsi="Book Antiqua"/>
          <w:sz w:val="24"/>
          <w:szCs w:val="24"/>
        </w:rPr>
        <w:t>supplementation</w:t>
      </w:r>
      <w:r w:rsidR="000D3569" w:rsidRPr="00781169">
        <w:rPr>
          <w:rFonts w:ascii="Book Antiqua" w:hAnsi="Book Antiqua"/>
          <w:sz w:val="24"/>
          <w:szCs w:val="24"/>
        </w:rPr>
        <w:fldChar w:fldCharType="begin">
          <w:fldData xml:space="preserve">PEVuZE5vdGU+PENpdGU+PEF1dGhvcj5IdWFuZzwvQXV0aG9yPjxZZWFyPjIwMTc8L1llYXI+PFJl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PEVuZE5vdGU+PENpdGU+PEF1dGhvcj5IdWFuZzwvQXV0aG9yPjxZZWFyPjIwMTc8L1llYXI+PFJl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0D3569" w:rsidRPr="00781169">
        <w:rPr>
          <w:rFonts w:ascii="Book Antiqua" w:hAnsi="Book Antiqua"/>
          <w:sz w:val="24"/>
          <w:szCs w:val="24"/>
        </w:rPr>
      </w:r>
      <w:r w:rsidR="000D3569"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2" w:tooltip="Huang, 2017 #24" w:history="1">
        <w:r w:rsidR="00990231" w:rsidRPr="00781169">
          <w:rPr>
            <w:rFonts w:ascii="Book Antiqua" w:hAnsi="Book Antiqua"/>
            <w:noProof/>
            <w:sz w:val="24"/>
            <w:szCs w:val="24"/>
            <w:vertAlign w:val="superscript"/>
          </w:rPr>
          <w:t>22</w:t>
        </w:r>
      </w:hyperlink>
      <w:r w:rsidR="00406AD6" w:rsidRPr="00781169">
        <w:rPr>
          <w:rFonts w:ascii="Book Antiqua" w:hAnsi="Book Antiqua"/>
          <w:noProof/>
          <w:sz w:val="24"/>
          <w:szCs w:val="24"/>
          <w:vertAlign w:val="superscript"/>
        </w:rPr>
        <w:t>,</w:t>
      </w:r>
      <w:hyperlink w:anchor="_ENREF_23" w:tooltip="Zened, 2013 #25" w:history="1">
        <w:r w:rsidR="00990231" w:rsidRPr="00781169">
          <w:rPr>
            <w:rFonts w:ascii="Book Antiqua" w:hAnsi="Book Antiqua"/>
            <w:noProof/>
            <w:sz w:val="24"/>
            <w:szCs w:val="24"/>
            <w:vertAlign w:val="superscript"/>
          </w:rPr>
          <w:t>23</w:t>
        </w:r>
      </w:hyperlink>
      <w:r w:rsidR="006058D5" w:rsidRPr="00781169">
        <w:rPr>
          <w:rFonts w:ascii="Book Antiqua" w:hAnsi="Book Antiqua"/>
          <w:noProof/>
          <w:sz w:val="24"/>
          <w:szCs w:val="24"/>
          <w:vertAlign w:val="superscript"/>
        </w:rPr>
        <w:t>]</w:t>
      </w:r>
      <w:r w:rsidR="000D3569" w:rsidRPr="00781169">
        <w:rPr>
          <w:rFonts w:ascii="Book Antiqua" w:hAnsi="Book Antiqua"/>
          <w:sz w:val="24"/>
          <w:szCs w:val="24"/>
        </w:rPr>
        <w:fldChar w:fldCharType="end"/>
      </w:r>
      <w:r w:rsidR="003261E0" w:rsidRPr="00781169">
        <w:rPr>
          <w:rFonts w:ascii="Book Antiqua" w:hAnsi="Book Antiqua"/>
          <w:sz w:val="24"/>
          <w:szCs w:val="24"/>
        </w:rPr>
        <w:t xml:space="preserve">, </w:t>
      </w:r>
      <w:r w:rsidR="00C07044" w:rsidRPr="00781169">
        <w:rPr>
          <w:rFonts w:ascii="Book Antiqua" w:hAnsi="Book Antiqua"/>
          <w:sz w:val="24"/>
          <w:szCs w:val="24"/>
        </w:rPr>
        <w:t xml:space="preserve">but the </w:t>
      </w:r>
      <w:r w:rsidR="0076229B" w:rsidRPr="00781169">
        <w:rPr>
          <w:rFonts w:ascii="Book Antiqua" w:hAnsi="Book Antiqua"/>
          <w:sz w:val="24"/>
          <w:szCs w:val="24"/>
        </w:rPr>
        <w:t>specific function of this taxa remains poorly understood.</w:t>
      </w:r>
      <w:r w:rsidR="006563E5" w:rsidRPr="00781169">
        <w:rPr>
          <w:rFonts w:ascii="Book Antiqua" w:hAnsi="Book Antiqua"/>
          <w:sz w:val="24"/>
          <w:szCs w:val="24"/>
        </w:rPr>
        <w:t xml:space="preserve"> </w:t>
      </w:r>
      <w:r w:rsidR="00DF04F1" w:rsidRPr="00781169">
        <w:rPr>
          <w:rFonts w:ascii="Book Antiqua" w:hAnsi="Book Antiqua"/>
          <w:sz w:val="24"/>
          <w:szCs w:val="24"/>
        </w:rPr>
        <w:t>High</w:t>
      </w:r>
      <w:r w:rsidR="00752DA7" w:rsidRPr="00781169">
        <w:rPr>
          <w:rFonts w:ascii="Book Antiqua" w:hAnsi="Book Antiqua"/>
          <w:sz w:val="24"/>
          <w:szCs w:val="24"/>
        </w:rPr>
        <w:t xml:space="preserve"> </w:t>
      </w:r>
      <w:r w:rsidR="0077524B" w:rsidRPr="00781169">
        <w:rPr>
          <w:rFonts w:ascii="Book Antiqua" w:hAnsi="Book Antiqua"/>
          <w:i/>
          <w:sz w:val="24"/>
          <w:szCs w:val="24"/>
        </w:rPr>
        <w:t>Rikenellaceae</w:t>
      </w:r>
      <w:r w:rsidR="0077524B" w:rsidRPr="00781169">
        <w:rPr>
          <w:rFonts w:ascii="Book Antiqua" w:hAnsi="Book Antiqua"/>
          <w:sz w:val="24"/>
          <w:szCs w:val="24"/>
        </w:rPr>
        <w:t xml:space="preserve"> </w:t>
      </w:r>
      <w:r w:rsidR="00752DA7" w:rsidRPr="00781169">
        <w:rPr>
          <w:rFonts w:ascii="Book Antiqua" w:hAnsi="Book Antiqua"/>
          <w:sz w:val="24"/>
          <w:szCs w:val="24"/>
        </w:rPr>
        <w:t xml:space="preserve">abundance </w:t>
      </w:r>
      <w:r w:rsidR="008A7F5A" w:rsidRPr="00781169">
        <w:rPr>
          <w:rFonts w:ascii="Book Antiqua" w:hAnsi="Book Antiqua"/>
          <w:sz w:val="24"/>
          <w:szCs w:val="24"/>
        </w:rPr>
        <w:t xml:space="preserve">is </w:t>
      </w:r>
      <w:r w:rsidR="0077524B" w:rsidRPr="00781169">
        <w:rPr>
          <w:rFonts w:ascii="Book Antiqua" w:hAnsi="Book Antiqua"/>
          <w:sz w:val="24"/>
          <w:szCs w:val="24"/>
        </w:rPr>
        <w:t>reported</w:t>
      </w:r>
      <w:r w:rsidR="00752DA7" w:rsidRPr="00781169">
        <w:rPr>
          <w:rFonts w:ascii="Book Antiqua" w:hAnsi="Book Antiqua"/>
          <w:sz w:val="24"/>
          <w:szCs w:val="24"/>
        </w:rPr>
        <w:t>ly</w:t>
      </w:r>
      <w:r w:rsidR="0077524B" w:rsidRPr="00781169">
        <w:rPr>
          <w:rFonts w:ascii="Book Antiqua" w:hAnsi="Book Antiqua"/>
          <w:sz w:val="24"/>
          <w:szCs w:val="24"/>
        </w:rPr>
        <w:t xml:space="preserve"> associated with healthy</w:t>
      </w:r>
      <w:r w:rsidR="00733B34" w:rsidRPr="00781169">
        <w:rPr>
          <w:rFonts w:ascii="Book Antiqua" w:hAnsi="Book Antiqua"/>
          <w:sz w:val="24"/>
          <w:szCs w:val="24"/>
        </w:rPr>
        <w:t xml:space="preserve"> </w:t>
      </w:r>
      <w:r w:rsidR="0077524B" w:rsidRPr="00781169">
        <w:rPr>
          <w:rFonts w:ascii="Book Antiqua" w:hAnsi="Book Antiqua"/>
          <w:sz w:val="24"/>
          <w:szCs w:val="24"/>
        </w:rPr>
        <w:t>metabolic states</w:t>
      </w:r>
      <w:r w:rsidR="000D3569" w:rsidRPr="00781169">
        <w:rPr>
          <w:rFonts w:ascii="Book Antiqua" w:hAnsi="Book Antiqua"/>
          <w:sz w:val="24"/>
          <w:szCs w:val="24"/>
        </w:rPr>
        <w:fldChar w:fldCharType="begin"/>
      </w:r>
      <w:r w:rsidR="006058D5" w:rsidRPr="00781169">
        <w:rPr>
          <w:rFonts w:ascii="Book Antiqua" w:hAnsi="Book Antiqua"/>
          <w:sz w:val="24"/>
          <w:szCs w:val="24"/>
        </w:rPr>
        <w:instrText xml:space="preserve"> ADDIN EN.CITE &lt;EndNote&gt;&lt;Cite&gt;&lt;Author&gt;Lippert&lt;/Author&gt;&lt;Year&gt;2017&lt;/Year&gt;&lt;RecNum&gt;26&lt;/RecNum&gt;&lt;DisplayText&gt;&lt;style face="superscript"&gt;[24]&lt;/style&gt;&lt;/DisplayText&gt;&lt;record&gt;&lt;rec-number&gt;26&lt;/rec-number&gt;&lt;foreign-keys&gt;&lt;key app="EN" db-id="555wr00pse2d0oewt98xfd9kr0rwd5srx20w"&gt;26&lt;/key&gt;&lt;/foreign-keys&gt;&lt;ref-type name="Journal Article"&gt;17&lt;/ref-type&gt;&lt;contributors&gt;&lt;authors&gt;&lt;author&gt;Lippert, K.&lt;/author&gt;&lt;author&gt;Kedenko, L.&lt;/author&gt;&lt;author&gt;Antonielli, L.&lt;/author&gt;&lt;author&gt;Kedenko, I.&lt;/author&gt;&lt;author&gt;Gemeier, C.&lt;/author&gt;&lt;author&gt;Leitner, M.&lt;/author&gt;&lt;author&gt;Kautzky-Willer, A.&lt;/author&gt;&lt;author&gt;Paulweber, B.&lt;/author&gt;&lt;author&gt;Hackl, E.&lt;/author&gt;&lt;/authors&gt;&lt;/contributors&gt;&lt;auth-address&gt;1 AIT Austrian Institute of Technology GmbH, Bioresources Unit, 3430 Tulln a.d. Donau, Austria.&amp;#xD;2 First Department of Internal Medicine, Paracelsus Medical University/Salzburger Landeskliniken, 5020 Salzburg, Austria.&amp;#xD;3 Department of Internal Medicine III, Division of Endocrinology and Metabolism, Unit of Gender Medicine, Medical University of Vienna, 1090 Vienna, Austria.&lt;/auth-address&gt;&lt;titles&gt;&lt;title&gt;Gut microbiota dysbiosis associated with glucose metabolism disorders and the metabolic syndrome in older adults&lt;/title&gt;&lt;secondary-title&gt;Benef Microbes&lt;/secondary-title&gt;&lt;alt-title&gt;Beneficial microbes&lt;/alt-title&gt;&lt;/titles&gt;&lt;pages&gt;545-556&lt;/pages&gt;&lt;volume&gt;8&lt;/volume&gt;&lt;number&gt;4&lt;/number&gt;&lt;edition&gt;2017/07/14&lt;/edition&gt;&lt;dates&gt;&lt;year&gt;2017&lt;/year&gt;&lt;pub-dates&gt;&lt;date&gt;Aug 24&lt;/date&gt;&lt;/pub-dates&gt;&lt;/dates&gt;&lt;isbn&gt;1876-2891 (Electronic)&amp;#xD;1876-2883 (Linking)&lt;/isbn&gt;&lt;accession-num&gt;28701081&lt;/accession-num&gt;&lt;urls&gt;&lt;related-urls&gt;&lt;url&gt;http://www.ncbi.nlm.nih.gov/pubmed/28701081&lt;/url&gt;&lt;/related-urls&gt;&lt;/urls&gt;&lt;electronic-resource-num&gt;10.3920/BM2016.0184&lt;/electronic-resource-num&gt;&lt;language&gt;eng&lt;/language&gt;&lt;/record&gt;&lt;/Cite&gt;&lt;/EndNote&gt;</w:instrText>
      </w:r>
      <w:r w:rsidR="000D3569"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4" w:tooltip="Lippert, 2017 #26" w:history="1">
        <w:r w:rsidR="00990231" w:rsidRPr="00781169">
          <w:rPr>
            <w:rFonts w:ascii="Book Antiqua" w:hAnsi="Book Antiqua"/>
            <w:noProof/>
            <w:sz w:val="24"/>
            <w:szCs w:val="24"/>
            <w:vertAlign w:val="superscript"/>
          </w:rPr>
          <w:t>24</w:t>
        </w:r>
      </w:hyperlink>
      <w:r w:rsidR="006058D5" w:rsidRPr="00781169">
        <w:rPr>
          <w:rFonts w:ascii="Book Antiqua" w:hAnsi="Book Antiqua"/>
          <w:noProof/>
          <w:sz w:val="24"/>
          <w:szCs w:val="24"/>
          <w:vertAlign w:val="superscript"/>
        </w:rPr>
        <w:t>]</w:t>
      </w:r>
      <w:r w:rsidR="000D3569" w:rsidRPr="00781169">
        <w:rPr>
          <w:rFonts w:ascii="Book Antiqua" w:hAnsi="Book Antiqua"/>
          <w:sz w:val="24"/>
          <w:szCs w:val="24"/>
        </w:rPr>
        <w:fldChar w:fldCharType="end"/>
      </w:r>
      <w:r w:rsidR="00733B34" w:rsidRPr="00781169">
        <w:rPr>
          <w:rFonts w:ascii="Book Antiqua" w:hAnsi="Book Antiqua"/>
          <w:sz w:val="24"/>
          <w:szCs w:val="24"/>
        </w:rPr>
        <w:t xml:space="preserve">, and </w:t>
      </w:r>
      <w:r w:rsidR="00DF04F1" w:rsidRPr="00781169">
        <w:rPr>
          <w:rFonts w:ascii="Book Antiqua" w:hAnsi="Book Antiqua"/>
          <w:sz w:val="24"/>
          <w:szCs w:val="24"/>
        </w:rPr>
        <w:t>one</w:t>
      </w:r>
      <w:r w:rsidR="00664AE9" w:rsidRPr="00781169">
        <w:rPr>
          <w:rFonts w:ascii="Book Antiqua" w:hAnsi="Book Antiqua"/>
          <w:sz w:val="24"/>
          <w:szCs w:val="24"/>
        </w:rPr>
        <w:t xml:space="preserve"> study reported the ability of</w:t>
      </w:r>
      <w:r w:rsidR="00DF04F1" w:rsidRPr="00781169">
        <w:rPr>
          <w:rFonts w:ascii="Book Antiqua" w:hAnsi="Book Antiqua"/>
          <w:sz w:val="24"/>
          <w:szCs w:val="24"/>
        </w:rPr>
        <w:t xml:space="preserve"> some of the</w:t>
      </w:r>
      <w:r w:rsidR="00664AE9" w:rsidRPr="00781169">
        <w:rPr>
          <w:rFonts w:ascii="Book Antiqua" w:hAnsi="Book Antiqua"/>
          <w:sz w:val="24"/>
          <w:szCs w:val="24"/>
        </w:rPr>
        <w:t xml:space="preserve"> </w:t>
      </w:r>
      <w:r w:rsidR="00DF04F1" w:rsidRPr="00781169">
        <w:rPr>
          <w:rFonts w:ascii="Book Antiqua" w:hAnsi="Book Antiqua"/>
          <w:sz w:val="24"/>
          <w:szCs w:val="24"/>
        </w:rPr>
        <w:t xml:space="preserve">bacteria in the family </w:t>
      </w:r>
      <w:r w:rsidR="00DF04F1" w:rsidRPr="00781169">
        <w:rPr>
          <w:rFonts w:ascii="Book Antiqua" w:hAnsi="Book Antiqua"/>
          <w:i/>
          <w:sz w:val="24"/>
          <w:szCs w:val="24"/>
        </w:rPr>
        <w:t xml:space="preserve">Rikenellaceae </w:t>
      </w:r>
      <w:r w:rsidR="00DF04F1" w:rsidRPr="00781169">
        <w:rPr>
          <w:rFonts w:ascii="Book Antiqua" w:hAnsi="Book Antiqua"/>
          <w:sz w:val="24"/>
          <w:szCs w:val="24"/>
        </w:rPr>
        <w:t xml:space="preserve">to produce </w:t>
      </w:r>
      <w:r w:rsidR="00664AE9" w:rsidRPr="00781169">
        <w:rPr>
          <w:rFonts w:ascii="Book Antiqua" w:hAnsi="Book Antiqua"/>
          <w:sz w:val="24"/>
          <w:szCs w:val="24"/>
        </w:rPr>
        <w:t>butyrate</w:t>
      </w:r>
      <w:r w:rsidR="00986344" w:rsidRPr="00781169">
        <w:rPr>
          <w:rFonts w:ascii="Book Antiqua" w:hAnsi="Book Antiqua"/>
          <w:sz w:val="24"/>
          <w:szCs w:val="24"/>
        </w:rPr>
        <w:fldChar w:fldCharType="begin">
          <w:fldData xml:space="preserve">PEVuZE5vdGU+PENpdGU+PEF1dGhvcj5TdTwvQXV0aG9yPjxZZWFyPjIwMTQ8L1llYXI+PFJlY051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=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PEVuZE5vdGU+PENpdGU+PEF1dGhvcj5TdTwvQXV0aG9yPjxZZWFyPjIwMTQ8L1llYXI+PFJlY051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=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986344" w:rsidRPr="00781169">
        <w:rPr>
          <w:rFonts w:ascii="Book Antiqua" w:hAnsi="Book Antiqua"/>
          <w:sz w:val="24"/>
          <w:szCs w:val="24"/>
        </w:rPr>
      </w:r>
      <w:r w:rsidR="00986344"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5" w:tooltip="Su, 2014 #27" w:history="1">
        <w:r w:rsidR="00990231" w:rsidRPr="00781169">
          <w:rPr>
            <w:rFonts w:ascii="Book Antiqua" w:hAnsi="Book Antiqua"/>
            <w:noProof/>
            <w:sz w:val="24"/>
            <w:szCs w:val="24"/>
            <w:vertAlign w:val="superscript"/>
          </w:rPr>
          <w:t>25</w:t>
        </w:r>
      </w:hyperlink>
      <w:r w:rsidR="006058D5" w:rsidRPr="00781169">
        <w:rPr>
          <w:rFonts w:ascii="Book Antiqua" w:hAnsi="Book Antiqua"/>
          <w:noProof/>
          <w:sz w:val="24"/>
          <w:szCs w:val="24"/>
          <w:vertAlign w:val="superscript"/>
        </w:rPr>
        <w:t>]</w:t>
      </w:r>
      <w:r w:rsidR="00986344" w:rsidRPr="00781169">
        <w:rPr>
          <w:rFonts w:ascii="Book Antiqua" w:hAnsi="Book Antiqua"/>
          <w:sz w:val="24"/>
          <w:szCs w:val="24"/>
        </w:rPr>
        <w:fldChar w:fldCharType="end"/>
      </w:r>
      <w:r w:rsidR="005A1D67" w:rsidRPr="00781169">
        <w:rPr>
          <w:rFonts w:ascii="Book Antiqua" w:hAnsi="Book Antiqua"/>
          <w:sz w:val="24"/>
          <w:szCs w:val="24"/>
        </w:rPr>
        <w:t>.</w:t>
      </w:r>
      <w:r w:rsidR="00AE766E" w:rsidRPr="00781169">
        <w:rPr>
          <w:rFonts w:ascii="Book Antiqua" w:hAnsi="Book Antiqua"/>
          <w:sz w:val="24"/>
          <w:szCs w:val="24"/>
        </w:rPr>
        <w:t xml:space="preserve"> </w:t>
      </w:r>
      <w:r w:rsidR="00AE766E" w:rsidRPr="00781169">
        <w:rPr>
          <w:rFonts w:ascii="Book Antiqua" w:hAnsi="Book Antiqua"/>
          <w:i/>
          <w:sz w:val="24"/>
          <w:szCs w:val="24"/>
        </w:rPr>
        <w:t>Desulfovibrionaceae</w:t>
      </w:r>
      <w:r w:rsidR="00AE766E" w:rsidRPr="00781169">
        <w:rPr>
          <w:rFonts w:ascii="Book Antiqua" w:hAnsi="Book Antiqua"/>
          <w:sz w:val="24"/>
          <w:szCs w:val="24"/>
        </w:rPr>
        <w:t xml:space="preserve"> are known as sulfate-reducing bacteria</w:t>
      </w:r>
      <w:r w:rsidR="003B10E7" w:rsidRPr="00781169">
        <w:rPr>
          <w:rFonts w:ascii="Book Antiqua" w:hAnsi="Book Antiqua"/>
          <w:sz w:val="24"/>
          <w:szCs w:val="24"/>
        </w:rPr>
        <w:t xml:space="preserve"> </w:t>
      </w:r>
      <w:r w:rsidR="00AE766E" w:rsidRPr="00781169">
        <w:rPr>
          <w:rFonts w:ascii="Book Antiqua" w:hAnsi="Book Antiqua"/>
          <w:sz w:val="24"/>
          <w:szCs w:val="24"/>
        </w:rPr>
        <w:t>that produce</w:t>
      </w:r>
      <w:r w:rsidR="00C540A3" w:rsidRPr="00781169">
        <w:rPr>
          <w:rFonts w:ascii="Book Antiqua" w:hAnsi="Book Antiqua"/>
          <w:sz w:val="24"/>
          <w:szCs w:val="24"/>
        </w:rPr>
        <w:t xml:space="preserve"> hydrogen sulfide (H</w:t>
      </w:r>
      <w:r w:rsidR="00C540A3" w:rsidRPr="00781169">
        <w:rPr>
          <w:rFonts w:ascii="Book Antiqua" w:hAnsi="Book Antiqua"/>
          <w:sz w:val="24"/>
          <w:szCs w:val="24"/>
          <w:vertAlign w:val="subscript"/>
        </w:rPr>
        <w:t>2</w:t>
      </w:r>
      <w:r w:rsidR="00C540A3" w:rsidRPr="00781169">
        <w:rPr>
          <w:rFonts w:ascii="Book Antiqua" w:hAnsi="Book Antiqua"/>
          <w:sz w:val="24"/>
          <w:szCs w:val="24"/>
        </w:rPr>
        <w:t>S)</w:t>
      </w:r>
      <w:r w:rsidR="00986344" w:rsidRPr="00781169">
        <w:rPr>
          <w:rFonts w:ascii="Book Antiqua" w:hAnsi="Book Antiqua"/>
          <w:sz w:val="24"/>
          <w:szCs w:val="24"/>
        </w:rPr>
        <w:fldChar w:fldCharType="begin">
          <w:fldData xml:space="preserve">PEVuZE5vdGU+PENpdGU+PEF1dGhvcj5Lb250dXJlazwvQXV0aG9yPjxZZWFyPjIwMTY8L1llYXI+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PEVuZE5vdGU+PENpdGU+PEF1dGhvcj5Lb250dXJlazwvQXV0aG9yPjxZZWFyPjIwMTY8L1llYXI+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986344" w:rsidRPr="00781169">
        <w:rPr>
          <w:rFonts w:ascii="Book Antiqua" w:hAnsi="Book Antiqua"/>
          <w:sz w:val="24"/>
          <w:szCs w:val="24"/>
        </w:rPr>
      </w:r>
      <w:r w:rsidR="00986344"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6" w:tooltip="Konturek, 2016 #28" w:history="1">
        <w:r w:rsidR="00990231" w:rsidRPr="00781169">
          <w:rPr>
            <w:rFonts w:ascii="Book Antiqua" w:hAnsi="Book Antiqua"/>
            <w:noProof/>
            <w:sz w:val="24"/>
            <w:szCs w:val="24"/>
            <w:vertAlign w:val="superscript"/>
          </w:rPr>
          <w:t>26</w:t>
        </w:r>
      </w:hyperlink>
      <w:r w:rsidR="006058D5" w:rsidRPr="00781169">
        <w:rPr>
          <w:rFonts w:ascii="Book Antiqua" w:hAnsi="Book Antiqua"/>
          <w:noProof/>
          <w:sz w:val="24"/>
          <w:szCs w:val="24"/>
          <w:vertAlign w:val="superscript"/>
        </w:rPr>
        <w:t>]</w:t>
      </w:r>
      <w:r w:rsidR="00986344" w:rsidRPr="00781169">
        <w:rPr>
          <w:rFonts w:ascii="Book Antiqua" w:hAnsi="Book Antiqua"/>
          <w:sz w:val="24"/>
          <w:szCs w:val="24"/>
        </w:rPr>
        <w:fldChar w:fldCharType="end"/>
      </w:r>
      <w:r w:rsidR="0017315B" w:rsidRPr="00781169">
        <w:rPr>
          <w:rFonts w:ascii="Book Antiqua" w:hAnsi="Book Antiqua"/>
          <w:sz w:val="24"/>
          <w:szCs w:val="24"/>
        </w:rPr>
        <w:t>,</w:t>
      </w:r>
      <w:r w:rsidR="005B3A8D" w:rsidRPr="00781169">
        <w:rPr>
          <w:rFonts w:ascii="Book Antiqua" w:hAnsi="Book Antiqua"/>
          <w:sz w:val="24"/>
          <w:szCs w:val="24"/>
        </w:rPr>
        <w:t xml:space="preserve"> </w:t>
      </w:r>
      <w:r w:rsidR="0017315B" w:rsidRPr="00781169">
        <w:rPr>
          <w:rFonts w:ascii="Book Antiqua" w:hAnsi="Book Antiqua"/>
          <w:sz w:val="24"/>
          <w:szCs w:val="24"/>
        </w:rPr>
        <w:t>which</w:t>
      </w:r>
      <w:r w:rsidR="005B3A8D" w:rsidRPr="00781169">
        <w:rPr>
          <w:rFonts w:ascii="Book Antiqua" w:hAnsi="Book Antiqua"/>
          <w:sz w:val="24"/>
          <w:szCs w:val="24"/>
        </w:rPr>
        <w:t xml:space="preserve"> has its pros and cons </w:t>
      </w:r>
      <w:r w:rsidR="00277645" w:rsidRPr="00781169">
        <w:rPr>
          <w:rFonts w:ascii="Book Antiqua" w:hAnsi="Book Antiqua"/>
          <w:sz w:val="24"/>
          <w:szCs w:val="24"/>
        </w:rPr>
        <w:t xml:space="preserve">in relation to </w:t>
      </w:r>
      <w:r w:rsidR="00FA6D39" w:rsidRPr="00781169">
        <w:rPr>
          <w:rFonts w:ascii="Book Antiqua" w:hAnsi="Book Antiqua"/>
          <w:sz w:val="24"/>
          <w:szCs w:val="24"/>
        </w:rPr>
        <w:t>gut</w:t>
      </w:r>
      <w:r w:rsidR="00277645" w:rsidRPr="00781169">
        <w:rPr>
          <w:rFonts w:ascii="Book Antiqua" w:hAnsi="Book Antiqua"/>
          <w:sz w:val="24"/>
          <w:szCs w:val="24"/>
        </w:rPr>
        <w:t xml:space="preserve"> health</w:t>
      </w:r>
      <w:r w:rsidR="007020D5" w:rsidRPr="00781169">
        <w:rPr>
          <w:rFonts w:ascii="Book Antiqua" w:hAnsi="Book Antiqua"/>
          <w:sz w:val="24"/>
          <w:szCs w:val="24"/>
        </w:rPr>
        <w:t>. S</w:t>
      </w:r>
      <w:r w:rsidR="00277645" w:rsidRPr="00781169">
        <w:rPr>
          <w:rFonts w:ascii="Book Antiqua" w:hAnsi="Book Antiqua"/>
          <w:sz w:val="24"/>
          <w:szCs w:val="24"/>
        </w:rPr>
        <w:t>ome studies</w:t>
      </w:r>
      <w:r w:rsidR="00640507" w:rsidRPr="00781169">
        <w:rPr>
          <w:rFonts w:ascii="Book Antiqua" w:hAnsi="Book Antiqua"/>
          <w:sz w:val="24"/>
          <w:szCs w:val="24"/>
        </w:rPr>
        <w:t xml:space="preserve"> have</w:t>
      </w:r>
      <w:r w:rsidR="00277645" w:rsidRPr="00781169">
        <w:rPr>
          <w:rFonts w:ascii="Book Antiqua" w:hAnsi="Book Antiqua"/>
          <w:sz w:val="24"/>
          <w:szCs w:val="24"/>
        </w:rPr>
        <w:t xml:space="preserve"> demonstrated that H</w:t>
      </w:r>
      <w:r w:rsidR="00277645" w:rsidRPr="00781169">
        <w:rPr>
          <w:rFonts w:ascii="Book Antiqua" w:hAnsi="Book Antiqua"/>
          <w:sz w:val="24"/>
          <w:szCs w:val="24"/>
          <w:vertAlign w:val="subscript"/>
        </w:rPr>
        <w:t>2</w:t>
      </w:r>
      <w:r w:rsidR="00277645" w:rsidRPr="00781169">
        <w:rPr>
          <w:rFonts w:ascii="Book Antiqua" w:hAnsi="Book Antiqua"/>
          <w:sz w:val="24"/>
          <w:szCs w:val="24"/>
        </w:rPr>
        <w:t>S</w:t>
      </w:r>
      <w:r w:rsidR="00DB60BE" w:rsidRPr="00781169">
        <w:rPr>
          <w:rFonts w:ascii="Book Antiqua" w:hAnsi="Book Antiqua"/>
          <w:sz w:val="24"/>
          <w:szCs w:val="24"/>
        </w:rPr>
        <w:t xml:space="preserve"> function</w:t>
      </w:r>
      <w:r w:rsidR="00C60D39" w:rsidRPr="00781169">
        <w:rPr>
          <w:rFonts w:ascii="Book Antiqua" w:hAnsi="Book Antiqua"/>
          <w:sz w:val="24"/>
          <w:szCs w:val="24"/>
        </w:rPr>
        <w:t>s</w:t>
      </w:r>
      <w:r w:rsidR="00DB60BE" w:rsidRPr="00781169">
        <w:rPr>
          <w:rFonts w:ascii="Book Antiqua" w:hAnsi="Book Antiqua"/>
          <w:sz w:val="24"/>
          <w:szCs w:val="24"/>
        </w:rPr>
        <w:t xml:space="preserve"> as a mucosal barrier</w:t>
      </w:r>
      <w:r w:rsidR="00640507" w:rsidRPr="00781169">
        <w:rPr>
          <w:rFonts w:ascii="Book Antiqua" w:hAnsi="Book Antiqua"/>
          <w:sz w:val="24"/>
          <w:szCs w:val="24"/>
        </w:rPr>
        <w:t xml:space="preserve"> </w:t>
      </w:r>
      <w:r w:rsidR="00DB60BE" w:rsidRPr="00781169">
        <w:rPr>
          <w:rFonts w:ascii="Book Antiqua" w:hAnsi="Book Antiqua"/>
          <w:sz w:val="24"/>
          <w:szCs w:val="24"/>
        </w:rPr>
        <w:t>breaker</w:t>
      </w:r>
      <w:r w:rsidR="00C60D39" w:rsidRPr="00781169">
        <w:rPr>
          <w:rFonts w:ascii="Book Antiqua" w:hAnsi="Book Antiqua"/>
          <w:sz w:val="24"/>
          <w:szCs w:val="24"/>
        </w:rPr>
        <w:t xml:space="preserve"> and </w:t>
      </w:r>
      <w:r w:rsidR="0085308F" w:rsidRPr="00781169">
        <w:rPr>
          <w:rFonts w:ascii="Book Antiqua" w:hAnsi="Book Antiqua"/>
          <w:sz w:val="24"/>
          <w:szCs w:val="24"/>
        </w:rPr>
        <w:t xml:space="preserve">therefore </w:t>
      </w:r>
      <w:r w:rsidR="00640507" w:rsidRPr="00781169">
        <w:rPr>
          <w:rFonts w:ascii="Book Antiqua" w:hAnsi="Book Antiqua"/>
          <w:sz w:val="24"/>
          <w:szCs w:val="24"/>
        </w:rPr>
        <w:t xml:space="preserve">leads </w:t>
      </w:r>
      <w:r w:rsidR="0085308F" w:rsidRPr="00781169">
        <w:rPr>
          <w:rFonts w:ascii="Book Antiqua" w:hAnsi="Book Antiqua"/>
          <w:sz w:val="24"/>
          <w:szCs w:val="24"/>
        </w:rPr>
        <w:t>to inflammation</w:t>
      </w:r>
      <w:r w:rsidR="00986344" w:rsidRPr="00781169">
        <w:rPr>
          <w:rFonts w:ascii="Book Antiqua" w:hAnsi="Book Antiqua"/>
          <w:sz w:val="24"/>
          <w:szCs w:val="24"/>
        </w:rPr>
        <w:fldChar w:fldCharType="begin">
          <w:fldData xml:space="preserve">PEVuZE5vdGU+PENpdGU+PEF1dGhvcj5TaGVuZzwvQXV0aG9yPjxZZWFyPjIwMTc8L1llYXI+PFJl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PEVuZE5vdGU+PENpdGU+PEF1dGhvcj5TaGVuZzwvQXV0aG9yPjxZZWFyPjIwMTc8L1llYXI+PFJl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986344" w:rsidRPr="00781169">
        <w:rPr>
          <w:rFonts w:ascii="Book Antiqua" w:hAnsi="Book Antiqua"/>
          <w:sz w:val="24"/>
          <w:szCs w:val="24"/>
        </w:rPr>
      </w:r>
      <w:r w:rsidR="00986344"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7" w:tooltip="Sheng, 2017 #29" w:history="1">
        <w:r w:rsidR="00990231" w:rsidRPr="00781169">
          <w:rPr>
            <w:rFonts w:ascii="Book Antiqua" w:hAnsi="Book Antiqua"/>
            <w:noProof/>
            <w:sz w:val="24"/>
            <w:szCs w:val="24"/>
            <w:vertAlign w:val="superscript"/>
          </w:rPr>
          <w:t>27</w:t>
        </w:r>
      </w:hyperlink>
      <w:r w:rsidR="00406AD6" w:rsidRPr="00781169">
        <w:rPr>
          <w:rFonts w:ascii="Book Antiqua" w:hAnsi="Book Antiqua" w:hint="eastAsia"/>
          <w:noProof/>
          <w:sz w:val="24"/>
          <w:szCs w:val="24"/>
          <w:vertAlign w:val="superscript"/>
        </w:rPr>
        <w:t>,</w:t>
      </w:r>
      <w:hyperlink w:anchor="_ENREF_28" w:tooltip="Figliuolo, 2017 #30" w:history="1">
        <w:r w:rsidR="00990231" w:rsidRPr="00781169">
          <w:rPr>
            <w:rFonts w:ascii="Book Antiqua" w:hAnsi="Book Antiqua"/>
            <w:noProof/>
            <w:sz w:val="24"/>
            <w:szCs w:val="24"/>
            <w:vertAlign w:val="superscript"/>
          </w:rPr>
          <w:t>28</w:t>
        </w:r>
      </w:hyperlink>
      <w:r w:rsidR="006058D5" w:rsidRPr="00781169">
        <w:rPr>
          <w:rFonts w:ascii="Book Antiqua" w:hAnsi="Book Antiqua"/>
          <w:noProof/>
          <w:sz w:val="24"/>
          <w:szCs w:val="24"/>
          <w:vertAlign w:val="superscript"/>
        </w:rPr>
        <w:t>]</w:t>
      </w:r>
      <w:r w:rsidR="00986344" w:rsidRPr="00781169">
        <w:rPr>
          <w:rFonts w:ascii="Book Antiqua" w:hAnsi="Book Antiqua"/>
          <w:sz w:val="24"/>
          <w:szCs w:val="24"/>
        </w:rPr>
        <w:fldChar w:fldCharType="end"/>
      </w:r>
      <w:r w:rsidR="0085308F" w:rsidRPr="00781169">
        <w:rPr>
          <w:rFonts w:ascii="Book Antiqua" w:hAnsi="Book Antiqua"/>
          <w:sz w:val="24"/>
          <w:szCs w:val="24"/>
        </w:rPr>
        <w:t>.</w:t>
      </w:r>
      <w:r w:rsidR="006963C9" w:rsidRPr="00781169">
        <w:rPr>
          <w:rFonts w:ascii="Book Antiqua" w:hAnsi="Book Antiqua"/>
          <w:sz w:val="24"/>
          <w:szCs w:val="24"/>
        </w:rPr>
        <w:t xml:space="preserve"> </w:t>
      </w:r>
      <w:r w:rsidR="005203C1" w:rsidRPr="00781169">
        <w:rPr>
          <w:rFonts w:ascii="Book Antiqua" w:hAnsi="Book Antiqua"/>
          <w:sz w:val="24"/>
          <w:szCs w:val="24"/>
        </w:rPr>
        <w:t xml:space="preserve">Regarding the </w:t>
      </w:r>
      <w:r w:rsidR="005A4A9F" w:rsidRPr="00781169">
        <w:rPr>
          <w:rFonts w:ascii="Book Antiqua" w:hAnsi="Book Antiqua"/>
          <w:sz w:val="24"/>
          <w:szCs w:val="24"/>
        </w:rPr>
        <w:t>advantages</w:t>
      </w:r>
      <w:r w:rsidR="005203C1" w:rsidRPr="00781169">
        <w:rPr>
          <w:rFonts w:ascii="Book Antiqua" w:hAnsi="Book Antiqua"/>
          <w:sz w:val="24"/>
          <w:szCs w:val="24"/>
        </w:rPr>
        <w:t xml:space="preserve"> of H</w:t>
      </w:r>
      <w:r w:rsidR="005203C1" w:rsidRPr="00781169">
        <w:rPr>
          <w:rFonts w:ascii="Book Antiqua" w:hAnsi="Book Antiqua"/>
          <w:sz w:val="24"/>
          <w:szCs w:val="24"/>
          <w:vertAlign w:val="subscript"/>
        </w:rPr>
        <w:t>2</w:t>
      </w:r>
      <w:r w:rsidR="005203C1" w:rsidRPr="00781169">
        <w:rPr>
          <w:rFonts w:ascii="Book Antiqua" w:hAnsi="Book Antiqua"/>
          <w:sz w:val="24"/>
          <w:szCs w:val="24"/>
        </w:rPr>
        <w:t>S</w:t>
      </w:r>
      <w:r w:rsidR="005A4A9F" w:rsidRPr="00781169">
        <w:rPr>
          <w:rFonts w:ascii="Book Antiqua" w:hAnsi="Book Antiqua"/>
          <w:sz w:val="24"/>
          <w:szCs w:val="24"/>
        </w:rPr>
        <w:t xml:space="preserve">, </w:t>
      </w:r>
      <w:r w:rsidR="00FB2FF1" w:rsidRPr="00781169">
        <w:rPr>
          <w:rFonts w:ascii="Book Antiqua" w:hAnsi="Book Antiqua"/>
          <w:sz w:val="24"/>
          <w:szCs w:val="24"/>
        </w:rPr>
        <w:t>previous studies</w:t>
      </w:r>
      <w:r w:rsidR="005203C1" w:rsidRPr="00781169">
        <w:rPr>
          <w:rFonts w:ascii="Book Antiqua" w:hAnsi="Book Antiqua"/>
          <w:sz w:val="24"/>
          <w:szCs w:val="24"/>
        </w:rPr>
        <w:t xml:space="preserve"> have</w:t>
      </w:r>
      <w:r w:rsidR="001F6AC0" w:rsidRPr="00781169">
        <w:rPr>
          <w:rFonts w:ascii="Book Antiqua" w:hAnsi="Book Antiqua"/>
          <w:sz w:val="24"/>
          <w:szCs w:val="24"/>
        </w:rPr>
        <w:t xml:space="preserve"> </w:t>
      </w:r>
      <w:r w:rsidR="00FB2FF1" w:rsidRPr="00781169">
        <w:rPr>
          <w:rFonts w:ascii="Book Antiqua" w:hAnsi="Book Antiqua"/>
          <w:sz w:val="24"/>
          <w:szCs w:val="24"/>
        </w:rPr>
        <w:t xml:space="preserve">reported </w:t>
      </w:r>
      <w:r w:rsidR="00684212" w:rsidRPr="00781169">
        <w:rPr>
          <w:rFonts w:ascii="Book Antiqua" w:hAnsi="Book Antiqua"/>
          <w:sz w:val="24"/>
          <w:szCs w:val="24"/>
        </w:rPr>
        <w:t xml:space="preserve">that </w:t>
      </w:r>
      <w:r w:rsidR="001F6AC0" w:rsidRPr="00781169">
        <w:rPr>
          <w:rFonts w:ascii="Book Antiqua" w:hAnsi="Book Antiqua"/>
          <w:sz w:val="24"/>
          <w:szCs w:val="24"/>
        </w:rPr>
        <w:t>H</w:t>
      </w:r>
      <w:r w:rsidR="001F6AC0" w:rsidRPr="00781169">
        <w:rPr>
          <w:rFonts w:ascii="Book Antiqua" w:hAnsi="Book Antiqua"/>
          <w:sz w:val="24"/>
          <w:szCs w:val="24"/>
          <w:vertAlign w:val="subscript"/>
        </w:rPr>
        <w:t>2</w:t>
      </w:r>
      <w:r w:rsidR="001F6AC0" w:rsidRPr="00781169">
        <w:rPr>
          <w:rFonts w:ascii="Book Antiqua" w:hAnsi="Book Antiqua"/>
          <w:sz w:val="24"/>
          <w:szCs w:val="24"/>
        </w:rPr>
        <w:t>S</w:t>
      </w:r>
      <w:r w:rsidR="00684212" w:rsidRPr="00781169">
        <w:rPr>
          <w:rFonts w:ascii="Book Antiqua" w:hAnsi="Book Antiqua"/>
          <w:sz w:val="24"/>
          <w:szCs w:val="24"/>
        </w:rPr>
        <w:t xml:space="preserve"> </w:t>
      </w:r>
      <w:r w:rsidR="005203C1" w:rsidRPr="00781169">
        <w:rPr>
          <w:rFonts w:ascii="Book Antiqua" w:hAnsi="Book Antiqua"/>
          <w:sz w:val="24"/>
          <w:szCs w:val="24"/>
        </w:rPr>
        <w:t>is</w:t>
      </w:r>
      <w:r w:rsidR="007B708F" w:rsidRPr="00781169">
        <w:rPr>
          <w:rFonts w:ascii="Book Antiqua" w:hAnsi="Book Antiqua"/>
          <w:sz w:val="24"/>
          <w:szCs w:val="24"/>
        </w:rPr>
        <w:t xml:space="preserve"> </w:t>
      </w:r>
      <w:r w:rsidR="00A40F3B" w:rsidRPr="00781169">
        <w:rPr>
          <w:rFonts w:ascii="Book Antiqua" w:hAnsi="Book Antiqua"/>
          <w:sz w:val="24"/>
          <w:szCs w:val="24"/>
        </w:rPr>
        <w:t>a crucial</w:t>
      </w:r>
      <w:r w:rsidR="00482E34" w:rsidRPr="00781169">
        <w:rPr>
          <w:rFonts w:ascii="Book Antiqua" w:hAnsi="Book Antiqua"/>
          <w:sz w:val="24"/>
          <w:szCs w:val="24"/>
        </w:rPr>
        <w:t xml:space="preserve"> mediator </w:t>
      </w:r>
      <w:r w:rsidR="00DC0853" w:rsidRPr="00781169">
        <w:rPr>
          <w:rFonts w:ascii="Book Antiqua" w:hAnsi="Book Antiqua"/>
          <w:sz w:val="24"/>
          <w:szCs w:val="24"/>
        </w:rPr>
        <w:t xml:space="preserve">in </w:t>
      </w:r>
      <w:r w:rsidR="002A0BC0" w:rsidRPr="00781169">
        <w:rPr>
          <w:rFonts w:ascii="Book Antiqua" w:hAnsi="Book Antiqua"/>
          <w:sz w:val="24"/>
          <w:szCs w:val="24"/>
        </w:rPr>
        <w:t xml:space="preserve">gastrointestinal mucosal defense and </w:t>
      </w:r>
      <w:r w:rsidR="000F7C35" w:rsidRPr="00781169">
        <w:rPr>
          <w:rFonts w:ascii="Book Antiqua" w:hAnsi="Book Antiqua"/>
          <w:sz w:val="24"/>
          <w:szCs w:val="24"/>
        </w:rPr>
        <w:t>repair</w:t>
      </w:r>
      <w:r w:rsidR="002A0BC0" w:rsidRPr="00781169">
        <w:rPr>
          <w:rFonts w:ascii="Book Antiqua" w:hAnsi="Book Antiqua"/>
          <w:sz w:val="24"/>
          <w:szCs w:val="24"/>
        </w:rPr>
        <w:t xml:space="preserve"> and </w:t>
      </w:r>
      <w:r w:rsidR="005203C1" w:rsidRPr="00781169">
        <w:rPr>
          <w:rFonts w:ascii="Book Antiqua" w:hAnsi="Book Antiqua"/>
          <w:sz w:val="24"/>
          <w:szCs w:val="24"/>
        </w:rPr>
        <w:t xml:space="preserve">in reducing </w:t>
      </w:r>
      <w:r w:rsidR="00BE54BF" w:rsidRPr="00781169">
        <w:rPr>
          <w:rFonts w:ascii="Book Antiqua" w:hAnsi="Book Antiqua"/>
          <w:sz w:val="24"/>
          <w:szCs w:val="24"/>
        </w:rPr>
        <w:t>systemic inflammation</w:t>
      </w:r>
      <w:r w:rsidR="007E0127" w:rsidRPr="00781169">
        <w:rPr>
          <w:rFonts w:ascii="Book Antiqua" w:hAnsi="Book Antiqua"/>
          <w:sz w:val="24"/>
          <w:szCs w:val="24"/>
        </w:rPr>
        <w:fldChar w:fldCharType="begin">
          <w:fldData xml:space="preserve">PEVuZE5vdGU+PENpdGU+PEF1dGhvcj5XYWxsYWNlPC9BdXRob3I+PFllYXI+MjAxODwvWWVhcj48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PEVuZE5vdGU+PENpdGU+PEF1dGhvcj5XYWxsYWNlPC9BdXRob3I+PFllYXI+MjAxODwvWWVhcj48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7E0127" w:rsidRPr="00781169">
        <w:rPr>
          <w:rFonts w:ascii="Book Antiqua" w:hAnsi="Book Antiqua"/>
          <w:sz w:val="24"/>
          <w:szCs w:val="24"/>
        </w:rPr>
      </w:r>
      <w:r w:rsidR="007E0127"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26" w:tooltip="Konturek, 2016 #28" w:history="1">
        <w:r w:rsidR="00990231" w:rsidRPr="00781169">
          <w:rPr>
            <w:rFonts w:ascii="Book Antiqua" w:hAnsi="Book Antiqua"/>
            <w:noProof/>
            <w:sz w:val="24"/>
            <w:szCs w:val="24"/>
            <w:vertAlign w:val="superscript"/>
          </w:rPr>
          <w:t>26</w:t>
        </w:r>
      </w:hyperlink>
      <w:r w:rsidR="00406AD6" w:rsidRPr="00781169">
        <w:rPr>
          <w:rFonts w:ascii="Book Antiqua" w:hAnsi="Book Antiqua"/>
          <w:noProof/>
          <w:sz w:val="24"/>
          <w:szCs w:val="24"/>
          <w:vertAlign w:val="superscript"/>
        </w:rPr>
        <w:t>,</w:t>
      </w:r>
      <w:hyperlink w:anchor="_ENREF_29" w:tooltip="Wallace, 2018 #31" w:history="1">
        <w:r w:rsidR="00990231" w:rsidRPr="00781169">
          <w:rPr>
            <w:rFonts w:ascii="Book Antiqua" w:hAnsi="Book Antiqua"/>
            <w:noProof/>
            <w:sz w:val="24"/>
            <w:szCs w:val="24"/>
            <w:vertAlign w:val="superscript"/>
          </w:rPr>
          <w:t>29</w:t>
        </w:r>
      </w:hyperlink>
      <w:r w:rsidR="006058D5" w:rsidRPr="00781169">
        <w:rPr>
          <w:rFonts w:ascii="Book Antiqua" w:hAnsi="Book Antiqua"/>
          <w:noProof/>
          <w:sz w:val="24"/>
          <w:szCs w:val="24"/>
          <w:vertAlign w:val="superscript"/>
        </w:rPr>
        <w:t>]</w:t>
      </w:r>
      <w:r w:rsidR="007E0127" w:rsidRPr="00781169">
        <w:rPr>
          <w:rFonts w:ascii="Book Antiqua" w:hAnsi="Book Antiqua"/>
          <w:sz w:val="24"/>
          <w:szCs w:val="24"/>
        </w:rPr>
        <w:fldChar w:fldCharType="end"/>
      </w:r>
      <w:r w:rsidR="00BE54BF" w:rsidRPr="00781169">
        <w:rPr>
          <w:rFonts w:ascii="Book Antiqua" w:hAnsi="Book Antiqua"/>
          <w:sz w:val="24"/>
          <w:szCs w:val="24"/>
        </w:rPr>
        <w:t>.</w:t>
      </w:r>
      <w:r w:rsidR="005203C1" w:rsidRPr="00781169">
        <w:rPr>
          <w:rFonts w:ascii="Book Antiqua" w:hAnsi="Book Antiqua"/>
          <w:sz w:val="24"/>
          <w:szCs w:val="24"/>
        </w:rPr>
        <w:t xml:space="preserve"> </w:t>
      </w:r>
      <w:r w:rsidR="006E084F" w:rsidRPr="00781169">
        <w:rPr>
          <w:rFonts w:ascii="Book Antiqua" w:hAnsi="Book Antiqua"/>
          <w:i/>
          <w:sz w:val="24"/>
          <w:szCs w:val="24"/>
        </w:rPr>
        <w:t>Verrucomicrobiaceae</w:t>
      </w:r>
      <w:r w:rsidR="006E084F" w:rsidRPr="00781169">
        <w:rPr>
          <w:rFonts w:ascii="Book Antiqua" w:hAnsi="Book Antiqua"/>
          <w:sz w:val="24"/>
          <w:szCs w:val="24"/>
        </w:rPr>
        <w:t xml:space="preserve"> </w:t>
      </w:r>
      <w:r w:rsidR="005203C1" w:rsidRPr="00781169">
        <w:rPr>
          <w:rFonts w:ascii="Book Antiqua" w:hAnsi="Book Antiqua"/>
          <w:sz w:val="24"/>
          <w:szCs w:val="24"/>
        </w:rPr>
        <w:t xml:space="preserve">abundance </w:t>
      </w:r>
      <w:r w:rsidR="006E084F" w:rsidRPr="00781169">
        <w:rPr>
          <w:rFonts w:ascii="Book Antiqua" w:hAnsi="Book Antiqua"/>
          <w:sz w:val="24"/>
          <w:szCs w:val="24"/>
        </w:rPr>
        <w:t xml:space="preserve">is </w:t>
      </w:r>
      <w:r w:rsidR="00610736" w:rsidRPr="00781169">
        <w:rPr>
          <w:rFonts w:ascii="Book Antiqua" w:hAnsi="Book Antiqua"/>
          <w:sz w:val="24"/>
          <w:szCs w:val="24"/>
        </w:rPr>
        <w:t xml:space="preserve">positively correlated with </w:t>
      </w:r>
      <w:r w:rsidR="00604756" w:rsidRPr="00781169">
        <w:rPr>
          <w:rFonts w:ascii="Book Antiqua" w:hAnsi="Book Antiqua"/>
          <w:sz w:val="24"/>
          <w:szCs w:val="24"/>
        </w:rPr>
        <w:t xml:space="preserve">gastrointestinal health and </w:t>
      </w:r>
      <w:r w:rsidR="002C64C5" w:rsidRPr="00781169">
        <w:rPr>
          <w:rFonts w:ascii="Book Antiqua" w:hAnsi="Book Antiqua"/>
          <w:sz w:val="24"/>
          <w:szCs w:val="24"/>
        </w:rPr>
        <w:t>negatively correlated with gut inflammation</w:t>
      </w:r>
      <w:r w:rsidR="00B33825" w:rsidRPr="00781169">
        <w:rPr>
          <w:rFonts w:ascii="Book Antiqua" w:hAnsi="Book Antiqua"/>
          <w:sz w:val="24"/>
          <w:szCs w:val="24"/>
        </w:rPr>
        <w:fldChar w:fldCharType="begin">
          <w:fldData xml:space="preserve">PEVuZE5vdGU+PENpdGU+PEF1dGhvcj5Sb2RyaWd1ZXo8L0F1dGhvcj48WWVhcj4yMDE2PC9ZZWFy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PEVuZE5vdGU+PENpdGU+PEF1dGhvcj5Sb2RyaWd1ZXo8L0F1dGhvcj48WWVhcj4yMDE2PC9ZZWFy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B33825" w:rsidRPr="00781169">
        <w:rPr>
          <w:rFonts w:ascii="Book Antiqua" w:hAnsi="Book Antiqua"/>
          <w:sz w:val="24"/>
          <w:szCs w:val="24"/>
        </w:rPr>
      </w:r>
      <w:r w:rsidR="00B33825"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30" w:tooltip="Rodriguez, 2016 #33" w:history="1">
        <w:r w:rsidR="00990231" w:rsidRPr="00781169">
          <w:rPr>
            <w:rFonts w:ascii="Book Antiqua" w:hAnsi="Book Antiqua"/>
            <w:noProof/>
            <w:sz w:val="24"/>
            <w:szCs w:val="24"/>
            <w:vertAlign w:val="superscript"/>
          </w:rPr>
          <w:t>30</w:t>
        </w:r>
      </w:hyperlink>
      <w:r w:rsidR="006058D5" w:rsidRPr="00781169">
        <w:rPr>
          <w:rFonts w:ascii="Book Antiqua" w:hAnsi="Book Antiqua"/>
          <w:noProof/>
          <w:sz w:val="24"/>
          <w:szCs w:val="24"/>
          <w:vertAlign w:val="superscript"/>
        </w:rPr>
        <w:t>]</w:t>
      </w:r>
      <w:r w:rsidR="00B33825" w:rsidRPr="00781169">
        <w:rPr>
          <w:rFonts w:ascii="Book Antiqua" w:hAnsi="Book Antiqua"/>
          <w:sz w:val="24"/>
          <w:szCs w:val="24"/>
        </w:rPr>
        <w:fldChar w:fldCharType="end"/>
      </w:r>
      <w:r w:rsidR="00315256" w:rsidRPr="00781169">
        <w:rPr>
          <w:rFonts w:ascii="Book Antiqua" w:hAnsi="Book Antiqua"/>
          <w:sz w:val="24"/>
          <w:szCs w:val="24"/>
        </w:rPr>
        <w:t xml:space="preserve">. </w:t>
      </w:r>
      <w:r w:rsidR="00406AD6" w:rsidRPr="00781169">
        <w:rPr>
          <w:rFonts w:ascii="Book Antiqua" w:hAnsi="Book Antiqua"/>
          <w:sz w:val="24"/>
          <w:szCs w:val="24"/>
        </w:rPr>
        <w:t>Therefore</w:t>
      </w:r>
      <w:r w:rsidR="005C5442" w:rsidRPr="00781169">
        <w:rPr>
          <w:rFonts w:ascii="Book Antiqua" w:hAnsi="Book Antiqua"/>
          <w:sz w:val="24"/>
          <w:szCs w:val="24"/>
        </w:rPr>
        <w:t>, disrupted barrier homeostasis</w:t>
      </w:r>
      <w:r w:rsidR="005203C1" w:rsidRPr="00781169">
        <w:rPr>
          <w:rFonts w:ascii="Book Antiqua" w:hAnsi="Book Antiqua"/>
          <w:sz w:val="24"/>
          <w:szCs w:val="24"/>
        </w:rPr>
        <w:t>,</w:t>
      </w:r>
      <w:r w:rsidR="005C5442" w:rsidRPr="00781169">
        <w:rPr>
          <w:rFonts w:ascii="Book Antiqua" w:hAnsi="Book Antiqua"/>
          <w:sz w:val="24"/>
          <w:szCs w:val="24"/>
        </w:rPr>
        <w:t xml:space="preserve"> as evidenced by</w:t>
      </w:r>
      <w:r w:rsidR="005203C1" w:rsidRPr="00781169">
        <w:rPr>
          <w:rFonts w:ascii="Book Antiqua" w:hAnsi="Book Antiqua"/>
          <w:sz w:val="24"/>
          <w:szCs w:val="24"/>
        </w:rPr>
        <w:t xml:space="preserve"> the</w:t>
      </w:r>
      <w:r w:rsidR="005C5442" w:rsidRPr="00781169">
        <w:rPr>
          <w:rFonts w:ascii="Book Antiqua" w:hAnsi="Book Antiqua"/>
          <w:sz w:val="24"/>
          <w:szCs w:val="24"/>
        </w:rPr>
        <w:t xml:space="preserve"> ZO-1 immunostain</w:t>
      </w:r>
      <w:r w:rsidR="00570E60" w:rsidRPr="00781169">
        <w:rPr>
          <w:rFonts w:ascii="Book Antiqua" w:hAnsi="Book Antiqua"/>
          <w:sz w:val="24"/>
          <w:szCs w:val="24"/>
        </w:rPr>
        <w:t xml:space="preserve">ing </w:t>
      </w:r>
      <w:r w:rsidR="005203C1" w:rsidRPr="00781169">
        <w:rPr>
          <w:rFonts w:ascii="Book Antiqua" w:hAnsi="Book Antiqua"/>
          <w:sz w:val="24"/>
          <w:szCs w:val="24"/>
        </w:rPr>
        <w:t xml:space="preserve">results </w:t>
      </w:r>
      <w:r w:rsidR="00570E60" w:rsidRPr="00781169">
        <w:rPr>
          <w:rFonts w:ascii="Book Antiqua" w:hAnsi="Book Antiqua"/>
          <w:sz w:val="24"/>
          <w:szCs w:val="24"/>
        </w:rPr>
        <w:t>in this study</w:t>
      </w:r>
      <w:r w:rsidR="005203C1" w:rsidRPr="00781169">
        <w:rPr>
          <w:rFonts w:ascii="Book Antiqua" w:hAnsi="Book Antiqua"/>
          <w:sz w:val="24"/>
          <w:szCs w:val="24"/>
        </w:rPr>
        <w:t>,</w:t>
      </w:r>
      <w:r w:rsidR="00570E60" w:rsidRPr="00781169">
        <w:rPr>
          <w:rFonts w:ascii="Book Antiqua" w:hAnsi="Book Antiqua"/>
          <w:sz w:val="24"/>
          <w:szCs w:val="24"/>
        </w:rPr>
        <w:t xml:space="preserve"> </w:t>
      </w:r>
      <w:r w:rsidR="00A7172E" w:rsidRPr="00781169">
        <w:rPr>
          <w:rFonts w:ascii="Book Antiqua" w:hAnsi="Book Antiqua"/>
          <w:sz w:val="24"/>
          <w:szCs w:val="24"/>
        </w:rPr>
        <w:t>may be associate</w:t>
      </w:r>
      <w:r w:rsidR="000C7835" w:rsidRPr="00781169">
        <w:rPr>
          <w:rFonts w:ascii="Book Antiqua" w:hAnsi="Book Antiqua"/>
          <w:sz w:val="24"/>
          <w:szCs w:val="24"/>
        </w:rPr>
        <w:t>d</w:t>
      </w:r>
      <w:r w:rsidR="00A7172E" w:rsidRPr="00781169">
        <w:rPr>
          <w:rFonts w:ascii="Book Antiqua" w:hAnsi="Book Antiqua"/>
          <w:sz w:val="24"/>
          <w:szCs w:val="24"/>
        </w:rPr>
        <w:t xml:space="preserve"> with </w:t>
      </w:r>
      <w:r w:rsidR="000C7835" w:rsidRPr="00781169">
        <w:rPr>
          <w:rFonts w:ascii="Book Antiqua" w:hAnsi="Book Antiqua"/>
          <w:sz w:val="24"/>
          <w:szCs w:val="24"/>
        </w:rPr>
        <w:t xml:space="preserve">a </w:t>
      </w:r>
      <w:r w:rsidR="008D1E72" w:rsidRPr="00781169">
        <w:rPr>
          <w:rFonts w:ascii="Book Antiqua" w:hAnsi="Book Antiqua"/>
          <w:sz w:val="24"/>
          <w:szCs w:val="24"/>
        </w:rPr>
        <w:t xml:space="preserve">decrease </w:t>
      </w:r>
      <w:r w:rsidR="000C7835" w:rsidRPr="00781169">
        <w:rPr>
          <w:rFonts w:ascii="Book Antiqua" w:hAnsi="Book Antiqua"/>
          <w:sz w:val="24"/>
          <w:szCs w:val="24"/>
        </w:rPr>
        <w:t xml:space="preserve">in </w:t>
      </w:r>
      <w:r w:rsidR="008E495A" w:rsidRPr="00781169">
        <w:rPr>
          <w:rFonts w:ascii="Book Antiqua" w:hAnsi="Book Antiqua"/>
          <w:sz w:val="24"/>
          <w:szCs w:val="24"/>
        </w:rPr>
        <w:t xml:space="preserve">MCD-sensitive </w:t>
      </w:r>
      <w:r w:rsidR="00FF240A" w:rsidRPr="00781169">
        <w:rPr>
          <w:rFonts w:ascii="Book Antiqua" w:hAnsi="Book Antiqua"/>
          <w:sz w:val="24"/>
          <w:szCs w:val="24"/>
        </w:rPr>
        <w:t>microbiota.</w:t>
      </w:r>
    </w:p>
    <w:p w14:paraId="64B2ABCE" w14:textId="63B058CF" w:rsidR="00003C84" w:rsidRPr="00781169" w:rsidRDefault="007134D5" w:rsidP="00406AD6">
      <w:pPr>
        <w:adjustRightInd w:val="0"/>
        <w:snapToGrid w:val="0"/>
        <w:spacing w:line="360" w:lineRule="auto"/>
        <w:ind w:firstLineChars="100" w:firstLine="240"/>
        <w:rPr>
          <w:rFonts w:ascii="Book Antiqua" w:eastAsia="SimSun" w:hAnsi="Book Antiqua"/>
          <w:sz w:val="24"/>
          <w:szCs w:val="24"/>
        </w:rPr>
      </w:pPr>
      <w:r w:rsidRPr="00781169">
        <w:rPr>
          <w:rFonts w:ascii="Book Antiqua" w:hAnsi="Book Antiqua"/>
          <w:sz w:val="24"/>
          <w:szCs w:val="24"/>
        </w:rPr>
        <w:t xml:space="preserve">In this study, </w:t>
      </w:r>
      <w:r w:rsidR="00352E47" w:rsidRPr="00781169">
        <w:rPr>
          <w:rFonts w:ascii="Book Antiqua" w:hAnsi="Book Antiqua"/>
          <w:sz w:val="24"/>
          <w:szCs w:val="24"/>
        </w:rPr>
        <w:t xml:space="preserve">we found </w:t>
      </w:r>
      <w:r w:rsidR="00004129" w:rsidRPr="00781169">
        <w:rPr>
          <w:rFonts w:ascii="Book Antiqua" w:hAnsi="Book Antiqua"/>
          <w:sz w:val="24"/>
          <w:szCs w:val="24"/>
        </w:rPr>
        <w:t xml:space="preserve">that </w:t>
      </w:r>
      <w:bookmarkStart w:id="129" w:name="OLE_LINK37"/>
      <w:r w:rsidR="00233B9A" w:rsidRPr="00781169">
        <w:rPr>
          <w:rFonts w:ascii="Book Antiqua" w:hAnsi="Book Antiqua"/>
          <w:i/>
          <w:sz w:val="24"/>
          <w:szCs w:val="24"/>
        </w:rPr>
        <w:t>Bifidobacterium</w:t>
      </w:r>
      <w:r w:rsidR="00233B9A" w:rsidRPr="00781169">
        <w:rPr>
          <w:rFonts w:ascii="Book Antiqua" w:hAnsi="Book Antiqua"/>
          <w:sz w:val="24"/>
          <w:szCs w:val="24"/>
        </w:rPr>
        <w:t xml:space="preserve"> </w:t>
      </w:r>
      <w:bookmarkEnd w:id="129"/>
      <w:r w:rsidR="00233B9A" w:rsidRPr="00781169">
        <w:rPr>
          <w:rFonts w:ascii="Book Antiqua" w:hAnsi="Book Antiqua"/>
          <w:sz w:val="24"/>
          <w:szCs w:val="24"/>
        </w:rPr>
        <w:t xml:space="preserve">in the family </w:t>
      </w:r>
      <w:r w:rsidR="00233B9A" w:rsidRPr="00781169">
        <w:rPr>
          <w:rFonts w:ascii="Book Antiqua" w:hAnsi="Book Antiqua"/>
          <w:i/>
          <w:sz w:val="24"/>
          <w:szCs w:val="24"/>
        </w:rPr>
        <w:t>Bifidobacteriaceae</w:t>
      </w:r>
      <w:r w:rsidR="00233B9A" w:rsidRPr="00781169">
        <w:rPr>
          <w:rFonts w:ascii="Book Antiqua" w:hAnsi="Book Antiqua"/>
          <w:sz w:val="24"/>
          <w:szCs w:val="24"/>
        </w:rPr>
        <w:t xml:space="preserve">, </w:t>
      </w:r>
      <w:bookmarkStart w:id="130" w:name="OLE_LINK39"/>
      <w:r w:rsidR="000168ED" w:rsidRPr="00781169">
        <w:rPr>
          <w:rFonts w:ascii="Book Antiqua" w:hAnsi="Book Antiqua"/>
          <w:i/>
          <w:sz w:val="24"/>
          <w:szCs w:val="24"/>
        </w:rPr>
        <w:t>Bacteroides</w:t>
      </w:r>
      <w:r w:rsidR="000168ED" w:rsidRPr="00781169">
        <w:rPr>
          <w:rFonts w:ascii="Book Antiqua" w:hAnsi="Book Antiqua"/>
          <w:sz w:val="24"/>
          <w:szCs w:val="24"/>
        </w:rPr>
        <w:t xml:space="preserve"> </w:t>
      </w:r>
      <w:bookmarkEnd w:id="130"/>
      <w:r w:rsidR="000168ED" w:rsidRPr="00781169">
        <w:rPr>
          <w:rFonts w:ascii="Book Antiqua" w:hAnsi="Book Antiqua"/>
          <w:sz w:val="24"/>
          <w:szCs w:val="24"/>
        </w:rPr>
        <w:t xml:space="preserve">in the family </w:t>
      </w:r>
      <w:r w:rsidR="000168ED" w:rsidRPr="00781169">
        <w:rPr>
          <w:rFonts w:ascii="Book Antiqua" w:hAnsi="Book Antiqua"/>
          <w:i/>
          <w:sz w:val="24"/>
          <w:szCs w:val="24"/>
        </w:rPr>
        <w:t>Bacteroidaceae</w:t>
      </w:r>
      <w:r w:rsidR="000168ED" w:rsidRPr="00781169">
        <w:rPr>
          <w:rFonts w:ascii="Book Antiqua" w:hAnsi="Book Antiqua"/>
          <w:sz w:val="24"/>
          <w:szCs w:val="24"/>
        </w:rPr>
        <w:t>,</w:t>
      </w:r>
      <w:r w:rsidR="007A6ED9" w:rsidRPr="00781169">
        <w:rPr>
          <w:rFonts w:ascii="Book Antiqua" w:hAnsi="Book Antiqua"/>
          <w:sz w:val="24"/>
          <w:szCs w:val="24"/>
        </w:rPr>
        <w:t xml:space="preserve"> and the family </w:t>
      </w:r>
      <w:bookmarkStart w:id="131" w:name="OLE_LINK41"/>
      <w:bookmarkStart w:id="132" w:name="OLE_LINK42"/>
      <w:bookmarkStart w:id="133" w:name="OLE_LINK45"/>
      <w:r w:rsidR="00773F47" w:rsidRPr="00781169">
        <w:rPr>
          <w:rFonts w:ascii="Book Antiqua" w:hAnsi="Book Antiqua"/>
          <w:i/>
          <w:sz w:val="24"/>
          <w:szCs w:val="24"/>
        </w:rPr>
        <w:t>Enterobacteriaceae</w:t>
      </w:r>
      <w:r w:rsidR="00372DF9" w:rsidRPr="00781169">
        <w:rPr>
          <w:rFonts w:ascii="Book Antiqua" w:hAnsi="Book Antiqua"/>
          <w:sz w:val="24"/>
          <w:szCs w:val="24"/>
        </w:rPr>
        <w:t xml:space="preserve"> respond to the MCD diet</w:t>
      </w:r>
      <w:r w:rsidR="00773F47" w:rsidRPr="00781169">
        <w:rPr>
          <w:rFonts w:ascii="Book Antiqua" w:hAnsi="Book Antiqua"/>
          <w:sz w:val="24"/>
          <w:szCs w:val="24"/>
        </w:rPr>
        <w:t xml:space="preserve"> </w:t>
      </w:r>
      <w:bookmarkEnd w:id="131"/>
      <w:bookmarkEnd w:id="132"/>
      <w:bookmarkEnd w:id="133"/>
      <w:r w:rsidR="00372DF9" w:rsidRPr="00781169">
        <w:rPr>
          <w:rFonts w:ascii="Book Antiqua" w:hAnsi="Book Antiqua"/>
          <w:sz w:val="24"/>
          <w:szCs w:val="24"/>
        </w:rPr>
        <w:t xml:space="preserve">in a </w:t>
      </w:r>
      <w:r w:rsidR="00844A9E" w:rsidRPr="00781169">
        <w:rPr>
          <w:rFonts w:ascii="Book Antiqua" w:hAnsi="Book Antiqua"/>
          <w:sz w:val="24"/>
          <w:szCs w:val="24"/>
        </w:rPr>
        <w:t xml:space="preserve">time-dependent </w:t>
      </w:r>
      <w:r w:rsidR="00372DF9" w:rsidRPr="00781169">
        <w:rPr>
          <w:rFonts w:ascii="Book Antiqua" w:hAnsi="Book Antiqua"/>
          <w:sz w:val="24"/>
          <w:szCs w:val="24"/>
        </w:rPr>
        <w:t>manner</w:t>
      </w:r>
      <w:r w:rsidR="00EF4BC1" w:rsidRPr="00781169">
        <w:rPr>
          <w:rFonts w:ascii="Book Antiqua" w:hAnsi="Book Antiqua"/>
          <w:sz w:val="24"/>
          <w:szCs w:val="24"/>
        </w:rPr>
        <w:t>.</w:t>
      </w:r>
      <w:r w:rsidR="009E5F15" w:rsidRPr="00781169">
        <w:rPr>
          <w:rFonts w:ascii="Book Antiqua" w:hAnsi="Book Antiqua"/>
          <w:sz w:val="24"/>
          <w:szCs w:val="24"/>
        </w:rPr>
        <w:t xml:space="preserve"> </w:t>
      </w:r>
      <w:r w:rsidR="00EF4BC1" w:rsidRPr="00781169">
        <w:rPr>
          <w:rFonts w:ascii="Book Antiqua" w:hAnsi="Book Antiqua"/>
          <w:sz w:val="24"/>
          <w:szCs w:val="24"/>
        </w:rPr>
        <w:t>T</w:t>
      </w:r>
      <w:r w:rsidR="002F79B5" w:rsidRPr="00781169">
        <w:rPr>
          <w:rFonts w:ascii="Book Antiqua" w:hAnsi="Book Antiqua"/>
          <w:sz w:val="24"/>
          <w:szCs w:val="24"/>
        </w:rPr>
        <w:t xml:space="preserve">he first of </w:t>
      </w:r>
      <w:r w:rsidR="00EF4BC1" w:rsidRPr="00781169">
        <w:rPr>
          <w:rFonts w:ascii="Book Antiqua" w:hAnsi="Book Antiqua"/>
          <w:sz w:val="24"/>
          <w:szCs w:val="24"/>
        </w:rPr>
        <w:t xml:space="preserve">these taxa </w:t>
      </w:r>
      <w:r w:rsidR="002F79B5" w:rsidRPr="00781169">
        <w:rPr>
          <w:rFonts w:ascii="Book Antiqua" w:hAnsi="Book Antiqua"/>
          <w:sz w:val="24"/>
          <w:szCs w:val="24"/>
        </w:rPr>
        <w:lastRenderedPageBreak/>
        <w:t>tended to decrease</w:t>
      </w:r>
      <w:r w:rsidR="00EF4BC1" w:rsidRPr="00781169">
        <w:rPr>
          <w:rFonts w:ascii="Book Antiqua" w:hAnsi="Book Antiqua"/>
          <w:sz w:val="24"/>
          <w:szCs w:val="24"/>
        </w:rPr>
        <w:t>,</w:t>
      </w:r>
      <w:r w:rsidR="002F79B5" w:rsidRPr="00781169">
        <w:rPr>
          <w:rFonts w:ascii="Book Antiqua" w:hAnsi="Book Antiqua"/>
          <w:sz w:val="24"/>
          <w:szCs w:val="24"/>
        </w:rPr>
        <w:t xml:space="preserve"> while the latter two </w:t>
      </w:r>
      <w:r w:rsidR="007A6ED9" w:rsidRPr="00781169">
        <w:rPr>
          <w:rFonts w:ascii="Book Antiqua" w:hAnsi="Book Antiqua"/>
          <w:sz w:val="24"/>
          <w:szCs w:val="24"/>
        </w:rPr>
        <w:t xml:space="preserve">tended to </w:t>
      </w:r>
      <w:r w:rsidR="00FF3C25" w:rsidRPr="00781169">
        <w:rPr>
          <w:rFonts w:ascii="Book Antiqua" w:hAnsi="Book Antiqua"/>
          <w:sz w:val="24"/>
          <w:szCs w:val="24"/>
        </w:rPr>
        <w:t xml:space="preserve">increase after </w:t>
      </w:r>
      <w:r w:rsidR="004919D4" w:rsidRPr="00781169">
        <w:rPr>
          <w:rFonts w:ascii="Book Antiqua" w:hAnsi="Book Antiqua"/>
          <w:sz w:val="24"/>
          <w:szCs w:val="24"/>
        </w:rPr>
        <w:t xml:space="preserve">only </w:t>
      </w:r>
      <w:r w:rsidR="00FF3C25" w:rsidRPr="00781169">
        <w:rPr>
          <w:rFonts w:ascii="Book Antiqua" w:hAnsi="Book Antiqua"/>
          <w:sz w:val="24"/>
          <w:szCs w:val="24"/>
        </w:rPr>
        <w:t xml:space="preserve">4 </w:t>
      </w:r>
      <w:r w:rsidR="00406AD6" w:rsidRPr="00781169">
        <w:rPr>
          <w:rFonts w:ascii="Book Antiqua" w:hAnsi="Book Antiqua"/>
          <w:sz w:val="24"/>
          <w:szCs w:val="24"/>
        </w:rPr>
        <w:t>wk</w:t>
      </w:r>
      <w:r w:rsidR="00FD4D47" w:rsidRPr="00781169">
        <w:rPr>
          <w:rFonts w:ascii="Book Antiqua" w:hAnsi="Book Antiqua"/>
          <w:sz w:val="24"/>
          <w:szCs w:val="24"/>
        </w:rPr>
        <w:t xml:space="preserve"> of feeding.</w:t>
      </w:r>
      <w:r w:rsidR="009333FD" w:rsidRPr="00781169">
        <w:rPr>
          <w:rFonts w:ascii="Book Antiqua" w:hAnsi="Book Antiqua"/>
          <w:sz w:val="24"/>
          <w:szCs w:val="24"/>
        </w:rPr>
        <w:t xml:space="preserve"> </w:t>
      </w:r>
      <w:r w:rsidR="004C4422" w:rsidRPr="00781169">
        <w:rPr>
          <w:rFonts w:ascii="Book Antiqua" w:hAnsi="Book Antiqua"/>
          <w:sz w:val="24"/>
          <w:szCs w:val="24"/>
        </w:rPr>
        <w:t>C</w:t>
      </w:r>
      <w:r w:rsidR="00943899" w:rsidRPr="00781169">
        <w:rPr>
          <w:rFonts w:ascii="Book Antiqua" w:hAnsi="Book Antiqua"/>
          <w:sz w:val="24"/>
          <w:szCs w:val="24"/>
        </w:rPr>
        <w:t>onsist</w:t>
      </w:r>
      <w:r w:rsidR="004C4422" w:rsidRPr="00781169">
        <w:rPr>
          <w:rFonts w:ascii="Book Antiqua" w:hAnsi="Book Antiqua"/>
          <w:sz w:val="24"/>
          <w:szCs w:val="24"/>
        </w:rPr>
        <w:t>ently,</w:t>
      </w:r>
      <w:r w:rsidR="00AE12DB" w:rsidRPr="00781169">
        <w:rPr>
          <w:rFonts w:ascii="Book Antiqua" w:hAnsi="Book Antiqua"/>
          <w:sz w:val="24"/>
          <w:szCs w:val="24"/>
        </w:rPr>
        <w:t xml:space="preserve"> </w:t>
      </w:r>
      <w:r w:rsidR="0089652B" w:rsidRPr="00781169">
        <w:rPr>
          <w:rFonts w:ascii="Book Antiqua" w:hAnsi="Book Antiqua"/>
          <w:i/>
          <w:sz w:val="24"/>
          <w:szCs w:val="24"/>
        </w:rPr>
        <w:t>Bifidobacterium</w:t>
      </w:r>
      <w:r w:rsidR="0089652B" w:rsidRPr="00781169">
        <w:rPr>
          <w:rFonts w:ascii="Book Antiqua" w:hAnsi="Book Antiqua"/>
          <w:sz w:val="24"/>
          <w:szCs w:val="24"/>
        </w:rPr>
        <w:t xml:space="preserve"> was </w:t>
      </w:r>
      <w:r w:rsidR="00793DDD" w:rsidRPr="00781169">
        <w:rPr>
          <w:rFonts w:ascii="Book Antiqua" w:hAnsi="Book Antiqua"/>
          <w:sz w:val="24"/>
          <w:szCs w:val="24"/>
        </w:rPr>
        <w:t xml:space="preserve">significantly </w:t>
      </w:r>
      <w:r w:rsidR="00EF4BC1" w:rsidRPr="00781169">
        <w:rPr>
          <w:rFonts w:ascii="Book Antiqua" w:hAnsi="Book Antiqua"/>
          <w:sz w:val="24"/>
          <w:szCs w:val="24"/>
        </w:rPr>
        <w:t xml:space="preserve">decreased </w:t>
      </w:r>
      <w:r w:rsidR="00641AF7" w:rsidRPr="00781169">
        <w:rPr>
          <w:rFonts w:ascii="Book Antiqua" w:hAnsi="Book Antiqua"/>
          <w:sz w:val="24"/>
          <w:szCs w:val="24"/>
        </w:rPr>
        <w:t xml:space="preserve">in NASH </w:t>
      </w:r>
      <w:r w:rsidR="00EF4BC1" w:rsidRPr="00781169">
        <w:rPr>
          <w:rFonts w:ascii="Book Antiqua" w:hAnsi="Book Antiqua"/>
          <w:sz w:val="24"/>
          <w:szCs w:val="24"/>
        </w:rPr>
        <w:t xml:space="preserve">subjects </w:t>
      </w:r>
      <w:r w:rsidR="00793DDD" w:rsidRPr="00781169">
        <w:rPr>
          <w:rFonts w:ascii="Book Antiqua" w:hAnsi="Book Antiqua"/>
          <w:sz w:val="24"/>
          <w:szCs w:val="24"/>
        </w:rPr>
        <w:t xml:space="preserve">compared </w:t>
      </w:r>
      <w:r w:rsidR="006C5DE7" w:rsidRPr="00781169">
        <w:rPr>
          <w:rFonts w:ascii="Book Antiqua" w:hAnsi="Book Antiqua"/>
          <w:sz w:val="24"/>
          <w:szCs w:val="24"/>
        </w:rPr>
        <w:t xml:space="preserve">with </w:t>
      </w:r>
      <w:r w:rsidR="00C37A79" w:rsidRPr="00781169">
        <w:rPr>
          <w:rFonts w:ascii="Book Antiqua" w:hAnsi="Book Antiqua"/>
          <w:sz w:val="24"/>
          <w:szCs w:val="24"/>
        </w:rPr>
        <w:t xml:space="preserve">that in </w:t>
      </w:r>
      <w:r w:rsidR="00793DDD" w:rsidRPr="00781169">
        <w:rPr>
          <w:rFonts w:ascii="Book Antiqua" w:hAnsi="Book Antiqua"/>
          <w:sz w:val="24"/>
          <w:szCs w:val="24"/>
        </w:rPr>
        <w:t>healthy and obese subjects</w:t>
      </w:r>
      <w:r w:rsidR="00B33825" w:rsidRPr="00781169">
        <w:rPr>
          <w:rFonts w:ascii="Book Antiqua" w:hAnsi="Book Antiqua"/>
          <w:sz w:val="24"/>
          <w:szCs w:val="24"/>
        </w:rPr>
        <w:fldChar w:fldCharType="begin">
          <w:fldData xml:space="preserve">PEVuZE5vdGU+PENpdGU+PEF1dGhvcj5aaHU8L0F1dGhvcj48WWVhcj4yMDEzPC9ZZWFyPjxSZWNO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Y2Vzc2lvbi1udW0+PHdvcmstdHlwZT5SZXNlYXJjaCBTdXBwb3J0LCBOb24tVS5TLiBHb3YmYXBv
czt0PC93b3JrLXR5cGU+PHVybHM+PHJlbGF0ZWQtdXJscz48dXJsPmh0dHA6Ly93d3cubmNiaS5u
bG0ubmloLmdvdi9wdWJtZWQvMjMwNTUxNTU8L3VybD48L3JlbGF0ZWQtdXJscz48L3VybHM+PGVs
ZWN0cm9uaWMtcmVzb3VyY2UtbnVtPjEwLjEwMDIvaGVwLjI2MDkzPC9lbGVjdHJvbmljLXJlc291
cmNlLW51bT48bGFuZ3VhZ2U+ZW5nPC9sYW5ndWFnZT48L3JlY29yZD48L0NpdGU+PC9FbmROb3Rl
Pn==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PEVuZE5vdGU+PENpdGU+PEF1dGhvcj5aaHU8L0F1dGhvcj48WWVhcj4yMDEzPC9ZZWFyPjxSZWNO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Y2Vzc2lvbi1udW0+PHdvcmstdHlwZT5SZXNlYXJjaCBTdXBwb3J0LCBOb24tVS5TLiBHb3YmYXBv
czt0PC93b3JrLXR5cGU+PHVybHM+PHJlbGF0ZWQtdXJscz48dXJsPmh0dHA6Ly93d3cubmNiaS5u
bG0ubmloLmdvdi9wdWJtZWQvMjMwNTUxNTU8L3VybD48L3JlbGF0ZWQtdXJscz48L3VybHM+PGVs
ZWN0cm9uaWMtcmVzb3VyY2UtbnVtPjEwLjEwMDIvaGVwLjI2MDkzPC9lbGVjdHJvbmljLXJlc291
cmNlLW51bT48bGFuZ3VhZ2U+ZW5nPC9sYW5ndWFnZT48L3JlY29yZD48L0NpdGU+PC9FbmROb3Rl
Pn==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B33825" w:rsidRPr="00781169">
        <w:rPr>
          <w:rFonts w:ascii="Book Antiqua" w:hAnsi="Book Antiqua"/>
          <w:sz w:val="24"/>
          <w:szCs w:val="24"/>
        </w:rPr>
      </w:r>
      <w:r w:rsidR="00B33825" w:rsidRPr="00781169">
        <w:rPr>
          <w:rFonts w:ascii="Book Antiqua" w:hAnsi="Book Antiqua"/>
          <w:sz w:val="24"/>
          <w:szCs w:val="24"/>
        </w:rPr>
        <w:fldChar w:fldCharType="separate"/>
      </w:r>
      <w:r w:rsidR="003726E6" w:rsidRPr="00781169">
        <w:rPr>
          <w:rFonts w:ascii="Book Antiqua" w:hAnsi="Book Antiqua"/>
          <w:noProof/>
          <w:sz w:val="24"/>
          <w:szCs w:val="24"/>
          <w:vertAlign w:val="superscript"/>
        </w:rPr>
        <w:t>[</w:t>
      </w:r>
      <w:hyperlink w:anchor="_ENREF_10" w:tooltip="Zhu, 2013 #21" w:history="1">
        <w:r w:rsidR="00990231" w:rsidRPr="00781169">
          <w:rPr>
            <w:rFonts w:ascii="Book Antiqua" w:hAnsi="Book Antiqua"/>
            <w:noProof/>
            <w:sz w:val="24"/>
            <w:szCs w:val="24"/>
            <w:vertAlign w:val="superscript"/>
          </w:rPr>
          <w:t>10</w:t>
        </w:r>
      </w:hyperlink>
      <w:r w:rsidR="003726E6" w:rsidRPr="00781169">
        <w:rPr>
          <w:rFonts w:ascii="Book Antiqua" w:hAnsi="Book Antiqua"/>
          <w:noProof/>
          <w:sz w:val="24"/>
          <w:szCs w:val="24"/>
          <w:vertAlign w:val="superscript"/>
        </w:rPr>
        <w:t>]</w:t>
      </w:r>
      <w:r w:rsidR="00B33825" w:rsidRPr="00781169">
        <w:rPr>
          <w:rFonts w:ascii="Book Antiqua" w:hAnsi="Book Antiqua"/>
          <w:sz w:val="24"/>
          <w:szCs w:val="24"/>
        </w:rPr>
        <w:fldChar w:fldCharType="end"/>
      </w:r>
      <w:r w:rsidR="00793DDD" w:rsidRPr="00781169">
        <w:rPr>
          <w:rFonts w:ascii="Book Antiqua" w:hAnsi="Book Antiqua"/>
          <w:sz w:val="24"/>
          <w:szCs w:val="24"/>
        </w:rPr>
        <w:t>.</w:t>
      </w:r>
      <w:r w:rsidR="00FF13CC" w:rsidRPr="00781169">
        <w:rPr>
          <w:rFonts w:ascii="Book Antiqua" w:hAnsi="Book Antiqua"/>
          <w:sz w:val="24"/>
          <w:szCs w:val="24"/>
        </w:rPr>
        <w:t xml:space="preserve"> </w:t>
      </w:r>
      <w:r w:rsidR="0037540B" w:rsidRPr="00781169">
        <w:rPr>
          <w:rFonts w:ascii="Book Antiqua" w:hAnsi="Book Antiqua"/>
          <w:sz w:val="24"/>
          <w:szCs w:val="24"/>
        </w:rPr>
        <w:t xml:space="preserve">Various members of </w:t>
      </w:r>
      <w:r w:rsidR="006129DF" w:rsidRPr="00781169">
        <w:rPr>
          <w:rFonts w:ascii="Book Antiqua" w:hAnsi="Book Antiqua"/>
          <w:sz w:val="24"/>
          <w:szCs w:val="24"/>
        </w:rPr>
        <w:t xml:space="preserve">the genus </w:t>
      </w:r>
      <w:r w:rsidR="006129DF" w:rsidRPr="00781169">
        <w:rPr>
          <w:rFonts w:ascii="Book Antiqua" w:hAnsi="Book Antiqua"/>
          <w:i/>
          <w:sz w:val="24"/>
          <w:szCs w:val="24"/>
        </w:rPr>
        <w:t>Bifidobacterium</w:t>
      </w:r>
      <w:r w:rsidR="00B427DF" w:rsidRPr="00781169">
        <w:rPr>
          <w:rFonts w:ascii="Book Antiqua" w:hAnsi="Book Antiqua"/>
          <w:sz w:val="24"/>
          <w:szCs w:val="24"/>
        </w:rPr>
        <w:t xml:space="preserve"> </w:t>
      </w:r>
      <w:r w:rsidR="00AD65D5" w:rsidRPr="00781169">
        <w:rPr>
          <w:rFonts w:ascii="Book Antiqua" w:hAnsi="Book Antiqua"/>
          <w:sz w:val="24"/>
          <w:szCs w:val="24"/>
        </w:rPr>
        <w:t>have recently attracted</w:t>
      </w:r>
      <w:r w:rsidR="0037540B" w:rsidRPr="00781169">
        <w:rPr>
          <w:rFonts w:ascii="Book Antiqua" w:hAnsi="Book Antiqua"/>
          <w:sz w:val="24"/>
          <w:szCs w:val="24"/>
        </w:rPr>
        <w:t xml:space="preserve"> </w:t>
      </w:r>
      <w:r w:rsidR="005443E1" w:rsidRPr="00781169">
        <w:rPr>
          <w:rFonts w:ascii="Book Antiqua" w:hAnsi="Book Antiqua"/>
          <w:sz w:val="24"/>
          <w:szCs w:val="24"/>
        </w:rPr>
        <w:t>substantial interest</w:t>
      </w:r>
      <w:r w:rsidR="00372DF9" w:rsidRPr="00781169">
        <w:rPr>
          <w:rFonts w:ascii="Book Antiqua" w:hAnsi="Book Antiqua"/>
          <w:sz w:val="24"/>
          <w:szCs w:val="24"/>
        </w:rPr>
        <w:t>,</w:t>
      </w:r>
      <w:r w:rsidR="005443E1" w:rsidRPr="00781169">
        <w:rPr>
          <w:rFonts w:ascii="Book Antiqua" w:hAnsi="Book Antiqua"/>
          <w:sz w:val="24"/>
          <w:szCs w:val="24"/>
        </w:rPr>
        <w:t xml:space="preserve"> due to </w:t>
      </w:r>
      <w:r w:rsidR="00372DF9" w:rsidRPr="00781169">
        <w:rPr>
          <w:rFonts w:ascii="Book Antiqua" w:hAnsi="Book Antiqua"/>
          <w:sz w:val="24"/>
          <w:szCs w:val="24"/>
        </w:rPr>
        <w:t xml:space="preserve">their multiple </w:t>
      </w:r>
      <w:r w:rsidR="00401E37" w:rsidRPr="00781169">
        <w:rPr>
          <w:rFonts w:ascii="Book Antiqua" w:hAnsi="Book Antiqua"/>
          <w:sz w:val="24"/>
          <w:szCs w:val="24"/>
        </w:rPr>
        <w:t xml:space="preserve">beneficial effects on </w:t>
      </w:r>
      <w:r w:rsidR="00EF4BC1" w:rsidRPr="00781169">
        <w:rPr>
          <w:rFonts w:ascii="Book Antiqua" w:hAnsi="Book Antiqua"/>
          <w:sz w:val="24"/>
          <w:szCs w:val="24"/>
        </w:rPr>
        <w:t xml:space="preserve">the </w:t>
      </w:r>
      <w:r w:rsidR="00401E37" w:rsidRPr="00781169">
        <w:rPr>
          <w:rFonts w:ascii="Book Antiqua" w:hAnsi="Book Antiqua"/>
          <w:sz w:val="24"/>
          <w:szCs w:val="24"/>
        </w:rPr>
        <w:t xml:space="preserve">host, </w:t>
      </w:r>
      <w:r w:rsidR="00023DE9" w:rsidRPr="00781169">
        <w:rPr>
          <w:rFonts w:ascii="Book Antiqua" w:hAnsi="Book Antiqua"/>
          <w:sz w:val="24"/>
          <w:szCs w:val="24"/>
        </w:rPr>
        <w:t xml:space="preserve">such as </w:t>
      </w:r>
      <w:r w:rsidR="00AD65D5" w:rsidRPr="00781169">
        <w:rPr>
          <w:rFonts w:ascii="Book Antiqua" w:hAnsi="Book Antiqua"/>
          <w:sz w:val="24"/>
          <w:szCs w:val="24"/>
        </w:rPr>
        <w:t xml:space="preserve">protection </w:t>
      </w:r>
      <w:r w:rsidR="00600DED" w:rsidRPr="00781169">
        <w:rPr>
          <w:rFonts w:ascii="Book Antiqua" w:hAnsi="Book Antiqua"/>
          <w:sz w:val="24"/>
          <w:szCs w:val="24"/>
        </w:rPr>
        <w:t>against</w:t>
      </w:r>
      <w:r w:rsidR="003B53D4" w:rsidRPr="00781169">
        <w:rPr>
          <w:rFonts w:ascii="Book Antiqua" w:hAnsi="Book Antiqua"/>
          <w:sz w:val="24"/>
          <w:szCs w:val="24"/>
        </w:rPr>
        <w:t xml:space="preserve"> enteropathogenic infection through acetate</w:t>
      </w:r>
      <w:r w:rsidR="00A05117" w:rsidRPr="00781169">
        <w:rPr>
          <w:rFonts w:ascii="Book Antiqua" w:hAnsi="Book Antiqua"/>
          <w:sz w:val="24"/>
          <w:szCs w:val="24"/>
        </w:rPr>
        <w:t xml:space="preserve"> </w:t>
      </w:r>
      <w:r w:rsidR="00600DED" w:rsidRPr="00781169">
        <w:rPr>
          <w:rFonts w:ascii="Book Antiqua" w:hAnsi="Book Antiqua"/>
          <w:sz w:val="24"/>
          <w:szCs w:val="24"/>
        </w:rPr>
        <w:t>production</w:t>
      </w:r>
      <w:r w:rsidR="00B33825" w:rsidRPr="00781169">
        <w:rPr>
          <w:rFonts w:ascii="Book Antiqua" w:hAnsi="Book Antiqua"/>
          <w:sz w:val="24"/>
          <w:szCs w:val="24"/>
        </w:rPr>
        <w:fldChar w:fldCharType="begin">
          <w:fldData xml:space="preserve">PEVuZE5vdGU+PENpdGU+PEF1dGhvcj5GdWt1ZGE8L0F1dGhvcj48WWVhcj4yMDExPC9ZZWFyPjxS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==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PEVuZE5vdGU+PENpdGU+PEF1dGhvcj5GdWt1ZGE8L0F1dGhvcj48WWVhcj4yMDExPC9ZZWFyPjxS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==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B33825" w:rsidRPr="00781169">
        <w:rPr>
          <w:rFonts w:ascii="Book Antiqua" w:hAnsi="Book Antiqua"/>
          <w:sz w:val="24"/>
          <w:szCs w:val="24"/>
        </w:rPr>
      </w:r>
      <w:r w:rsidR="00B33825"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31" w:tooltip="Fukuda, 2011 #34" w:history="1">
        <w:r w:rsidR="00990231" w:rsidRPr="00781169">
          <w:rPr>
            <w:rFonts w:ascii="Book Antiqua" w:hAnsi="Book Antiqua"/>
            <w:noProof/>
            <w:sz w:val="24"/>
            <w:szCs w:val="24"/>
            <w:vertAlign w:val="superscript"/>
          </w:rPr>
          <w:t>31</w:t>
        </w:r>
      </w:hyperlink>
      <w:r w:rsidR="006058D5" w:rsidRPr="00781169">
        <w:rPr>
          <w:rFonts w:ascii="Book Antiqua" w:hAnsi="Book Antiqua"/>
          <w:noProof/>
          <w:sz w:val="24"/>
          <w:szCs w:val="24"/>
          <w:vertAlign w:val="superscript"/>
        </w:rPr>
        <w:t>]</w:t>
      </w:r>
      <w:r w:rsidR="00B33825" w:rsidRPr="00781169">
        <w:rPr>
          <w:rFonts w:ascii="Book Antiqua" w:hAnsi="Book Antiqua"/>
          <w:sz w:val="24"/>
          <w:szCs w:val="24"/>
        </w:rPr>
        <w:fldChar w:fldCharType="end"/>
      </w:r>
      <w:r w:rsidR="00754B40" w:rsidRPr="00781169">
        <w:rPr>
          <w:rFonts w:ascii="Book Antiqua" w:hAnsi="Book Antiqua"/>
          <w:sz w:val="24"/>
          <w:szCs w:val="24"/>
        </w:rPr>
        <w:t xml:space="preserve">, </w:t>
      </w:r>
      <w:r w:rsidR="007A6EFF" w:rsidRPr="00781169">
        <w:rPr>
          <w:rFonts w:ascii="Book Antiqua" w:hAnsi="Book Antiqua"/>
          <w:sz w:val="24"/>
          <w:szCs w:val="24"/>
        </w:rPr>
        <w:t xml:space="preserve">promotion of </w:t>
      </w:r>
      <w:r w:rsidR="00EE1F4D" w:rsidRPr="00781169">
        <w:rPr>
          <w:rFonts w:ascii="Book Antiqua" w:hAnsi="Book Antiqua"/>
          <w:sz w:val="24"/>
          <w:szCs w:val="24"/>
        </w:rPr>
        <w:t>antitumor immunity</w:t>
      </w:r>
      <w:r w:rsidR="00754003" w:rsidRPr="00781169">
        <w:rPr>
          <w:rFonts w:ascii="Book Antiqua" w:hAnsi="Book Antiqua"/>
          <w:sz w:val="24"/>
          <w:szCs w:val="24"/>
        </w:rPr>
        <w:t>,</w:t>
      </w:r>
      <w:r w:rsidR="00EE1F4D" w:rsidRPr="00781169">
        <w:rPr>
          <w:rFonts w:ascii="Book Antiqua" w:hAnsi="Book Antiqua"/>
          <w:sz w:val="24"/>
          <w:szCs w:val="24"/>
        </w:rPr>
        <w:t xml:space="preserve"> and </w:t>
      </w:r>
      <w:r w:rsidR="00754003" w:rsidRPr="00781169">
        <w:rPr>
          <w:rFonts w:ascii="Book Antiqua" w:hAnsi="Book Antiqua"/>
          <w:sz w:val="24"/>
          <w:szCs w:val="24"/>
        </w:rPr>
        <w:t xml:space="preserve">facilitation of </w:t>
      </w:r>
      <w:r w:rsidR="00E15803" w:rsidRPr="00781169">
        <w:rPr>
          <w:rFonts w:ascii="Book Antiqua" w:hAnsi="Book Antiqua"/>
          <w:sz w:val="24"/>
          <w:szCs w:val="24"/>
        </w:rPr>
        <w:t>programmed cell death protein 1 ligand 1 (PD-L1)-specific antibody therapy</w:t>
      </w:r>
      <w:r w:rsidR="0006755D" w:rsidRPr="00781169">
        <w:rPr>
          <w:rFonts w:ascii="Book Antiqua" w:hAnsi="Book Antiqua"/>
          <w:sz w:val="24"/>
          <w:szCs w:val="24"/>
        </w:rPr>
        <w:fldChar w:fldCharType="begin">
          <w:fldData xml:space="preserve">PEVuZE5vdGU+PENpdGU+PEF1dGhvcj5TaXZhbjwvQXV0aG9yPjxZZWFyPjIwMTU8L1llYXI+PFJl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PEVuZE5vdGU+PENpdGU+PEF1dGhvcj5TaXZhbjwvQXV0aG9yPjxZZWFyPjIwMTU8L1llYXI+PFJl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06755D" w:rsidRPr="00781169">
        <w:rPr>
          <w:rFonts w:ascii="Book Antiqua" w:hAnsi="Book Antiqua"/>
          <w:sz w:val="24"/>
          <w:szCs w:val="24"/>
        </w:rPr>
      </w:r>
      <w:r w:rsidR="0006755D"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32" w:tooltip="Sivan, 2015 #35" w:history="1">
        <w:r w:rsidR="00990231" w:rsidRPr="00781169">
          <w:rPr>
            <w:rFonts w:ascii="Book Antiqua" w:hAnsi="Book Antiqua"/>
            <w:noProof/>
            <w:sz w:val="24"/>
            <w:szCs w:val="24"/>
            <w:vertAlign w:val="superscript"/>
          </w:rPr>
          <w:t>32</w:t>
        </w:r>
      </w:hyperlink>
      <w:r w:rsidR="006058D5" w:rsidRPr="00781169">
        <w:rPr>
          <w:rFonts w:ascii="Book Antiqua" w:hAnsi="Book Antiqua"/>
          <w:noProof/>
          <w:sz w:val="24"/>
          <w:szCs w:val="24"/>
          <w:vertAlign w:val="superscript"/>
        </w:rPr>
        <w:t>]</w:t>
      </w:r>
      <w:r w:rsidR="0006755D" w:rsidRPr="00781169">
        <w:rPr>
          <w:rFonts w:ascii="Book Antiqua" w:hAnsi="Book Antiqua"/>
          <w:sz w:val="24"/>
          <w:szCs w:val="24"/>
        </w:rPr>
        <w:fldChar w:fldCharType="end"/>
      </w:r>
      <w:r w:rsidR="00E15803" w:rsidRPr="00781169">
        <w:rPr>
          <w:rFonts w:ascii="Book Antiqua" w:hAnsi="Book Antiqua"/>
          <w:sz w:val="24"/>
          <w:szCs w:val="24"/>
        </w:rPr>
        <w:t>.</w:t>
      </w:r>
      <w:r w:rsidR="00850984" w:rsidRPr="00781169">
        <w:rPr>
          <w:rFonts w:ascii="Book Antiqua" w:hAnsi="Book Antiqua"/>
          <w:sz w:val="24"/>
          <w:szCs w:val="24"/>
        </w:rPr>
        <w:t xml:space="preserve"> Although </w:t>
      </w:r>
      <w:r w:rsidR="00850984" w:rsidRPr="00781169">
        <w:rPr>
          <w:rFonts w:ascii="Book Antiqua" w:hAnsi="Book Antiqua"/>
          <w:i/>
          <w:sz w:val="24"/>
          <w:szCs w:val="24"/>
        </w:rPr>
        <w:t>Bacteroides</w:t>
      </w:r>
      <w:r w:rsidR="00850984" w:rsidRPr="00781169">
        <w:rPr>
          <w:rFonts w:ascii="Book Antiqua" w:hAnsi="Book Antiqua"/>
          <w:sz w:val="24"/>
          <w:szCs w:val="24"/>
        </w:rPr>
        <w:t xml:space="preserve"> </w:t>
      </w:r>
      <w:r w:rsidR="00A701C9" w:rsidRPr="00781169">
        <w:rPr>
          <w:rFonts w:ascii="Book Antiqua" w:hAnsi="Book Antiqua"/>
          <w:sz w:val="24"/>
          <w:szCs w:val="24"/>
        </w:rPr>
        <w:t xml:space="preserve">spp. </w:t>
      </w:r>
      <w:r w:rsidR="00850984" w:rsidRPr="00781169">
        <w:rPr>
          <w:rFonts w:ascii="Book Antiqua" w:hAnsi="Book Antiqua"/>
          <w:sz w:val="24"/>
          <w:szCs w:val="24"/>
        </w:rPr>
        <w:t xml:space="preserve">are </w:t>
      </w:r>
      <w:r w:rsidR="00000D1D" w:rsidRPr="00781169">
        <w:rPr>
          <w:rFonts w:ascii="Book Antiqua" w:hAnsi="Book Antiqua"/>
          <w:sz w:val="24"/>
          <w:szCs w:val="24"/>
        </w:rPr>
        <w:t xml:space="preserve">overall </w:t>
      </w:r>
      <w:r w:rsidR="00072B0E" w:rsidRPr="00781169">
        <w:rPr>
          <w:rFonts w:ascii="Book Antiqua" w:hAnsi="Book Antiqua"/>
          <w:sz w:val="24"/>
          <w:szCs w:val="24"/>
        </w:rPr>
        <w:t>regarded as beneficial microorganisms</w:t>
      </w:r>
      <w:r w:rsidR="0006755D" w:rsidRPr="00781169">
        <w:rPr>
          <w:rFonts w:ascii="Book Antiqua" w:hAnsi="Book Antiqua"/>
          <w:sz w:val="24"/>
          <w:szCs w:val="24"/>
        </w:rPr>
        <w:fldChar w:fldCharType="begin"/>
      </w:r>
      <w:r w:rsidR="006058D5" w:rsidRPr="00781169">
        <w:rPr>
          <w:rFonts w:ascii="Book Antiqua" w:hAnsi="Book Antiqua"/>
          <w:sz w:val="24"/>
          <w:szCs w:val="24"/>
        </w:rPr>
        <w:instrText xml:space="preserve"> ADDIN EN.CITE &lt;EndNote&gt;&lt;Cite&gt;&lt;Author&gt;Pferschy-Wenzig&lt;/Author&gt;&lt;Year&gt;2017&lt;/Year&gt;&lt;RecNum&gt;36&lt;/RecNum&gt;&lt;DisplayText&gt;&lt;style face="superscript"&gt;[33]&lt;/style&gt;&lt;/DisplayText&gt;&lt;record&gt;&lt;rec-number&gt;36&lt;/rec-number&gt;&lt;foreign-keys&gt;&lt;key app="EN" db-id="555wr00pse2d0oewt98xfd9kr0rwd5srx20w"&gt;36&lt;/key&gt;&lt;/foreign-keys&gt;&lt;ref-type name="Journal Article"&gt;17&lt;/ref-type&gt;&lt;contributors&gt;&lt;authors&gt;&lt;author&gt;Pferschy-Wenzig, E. M.&lt;/author&gt;&lt;author&gt;Koskinen, K.&lt;/author&gt;&lt;author&gt;Moissl-Eichinger, C.&lt;/author&gt;&lt;author&gt;Bauer, R.&lt;/author&gt;&lt;/authors&gt;&lt;/contributors&gt;&lt;auth-address&gt;Department of Pharmacognosy, Institute of Pharmaceutical Sciences, Universtity of Graz, Graz, Austria.&amp;#xD;Section of Infectious Diseases and Tropical Medicine, Department of Internal Medicine, Medical University of Graz, Graz, Austria.&amp;#xD;BioTechMed-Graz, Graz, Austria.&lt;/auth-address&gt;&lt;titles&gt;&lt;title&gt;A Combined LC-MS Metabolomics- and 16S rRNA Sequencing Platform to Assess Interactions between Herbal Medicinal Products and Human Gut Bacteria in Vitro: a Pilot Study on Willow Bark Extract&lt;/title&gt;&lt;secondary-title&gt;Front Pharmacol&lt;/secondary-title&gt;&lt;alt-title&gt;Frontiers in pharmacology&lt;/alt-title&gt;&lt;/titles&gt;&lt;pages&gt;893&lt;/pages&gt;&lt;volume&gt;8&lt;/volume&gt;&lt;edition&gt;2018/01/13&lt;/edition&gt;&lt;dates&gt;&lt;year&gt;2017&lt;/year&gt;&lt;/dates&gt;&lt;isbn&gt;1663-9812 (Print)&amp;#xD;1663-9812 (Linking)&lt;/isbn&gt;&lt;accession-num&gt;29326584&lt;/accession-num&gt;&lt;urls&gt;&lt;related-urls&gt;&lt;url&gt;http://www.ncbi.nlm.nih.gov/pubmed/29326584&lt;/url&gt;&lt;/related-urls&gt;&lt;/urls&gt;&lt;custom2&gt;5733343&lt;/custom2&gt;&lt;electronic-resource-num&gt;10.3389/fphar.2017.00893&lt;/electronic-resource-num&gt;&lt;language&gt;eng&lt;/language&gt;&lt;/record&gt;&lt;/Cite&gt;&lt;/EndNote&gt;</w:instrText>
      </w:r>
      <w:r w:rsidR="0006755D"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33" w:tooltip="Pferschy-Wenzig, 2017 #36" w:history="1">
        <w:r w:rsidR="00990231" w:rsidRPr="00781169">
          <w:rPr>
            <w:rFonts w:ascii="Book Antiqua" w:hAnsi="Book Antiqua"/>
            <w:noProof/>
            <w:sz w:val="24"/>
            <w:szCs w:val="24"/>
            <w:vertAlign w:val="superscript"/>
          </w:rPr>
          <w:t>33</w:t>
        </w:r>
      </w:hyperlink>
      <w:r w:rsidR="006058D5" w:rsidRPr="00781169">
        <w:rPr>
          <w:rFonts w:ascii="Book Antiqua" w:hAnsi="Book Antiqua"/>
          <w:noProof/>
          <w:sz w:val="24"/>
          <w:szCs w:val="24"/>
          <w:vertAlign w:val="superscript"/>
        </w:rPr>
        <w:t>]</w:t>
      </w:r>
      <w:r w:rsidR="0006755D" w:rsidRPr="00781169">
        <w:rPr>
          <w:rFonts w:ascii="Book Antiqua" w:hAnsi="Book Antiqua"/>
          <w:sz w:val="24"/>
          <w:szCs w:val="24"/>
        </w:rPr>
        <w:fldChar w:fldCharType="end"/>
      </w:r>
      <w:r w:rsidR="00072B0E" w:rsidRPr="00781169">
        <w:rPr>
          <w:rFonts w:ascii="Book Antiqua" w:hAnsi="Book Antiqua"/>
          <w:sz w:val="24"/>
          <w:szCs w:val="24"/>
        </w:rPr>
        <w:t xml:space="preserve">, </w:t>
      </w:r>
      <w:r w:rsidR="00600DED" w:rsidRPr="00781169">
        <w:rPr>
          <w:rFonts w:ascii="Book Antiqua" w:hAnsi="Book Antiqua"/>
          <w:sz w:val="24"/>
          <w:szCs w:val="24"/>
        </w:rPr>
        <w:t xml:space="preserve">they </w:t>
      </w:r>
      <w:r w:rsidR="00A701C9" w:rsidRPr="00781169">
        <w:rPr>
          <w:rFonts w:ascii="Book Antiqua" w:hAnsi="Book Antiqua"/>
          <w:sz w:val="24"/>
          <w:szCs w:val="24"/>
        </w:rPr>
        <w:t xml:space="preserve">can </w:t>
      </w:r>
      <w:r w:rsidR="00E86312" w:rsidRPr="00781169">
        <w:rPr>
          <w:rFonts w:ascii="Book Antiqua" w:hAnsi="Book Antiqua"/>
          <w:sz w:val="24"/>
          <w:szCs w:val="24"/>
        </w:rPr>
        <w:t xml:space="preserve">also </w:t>
      </w:r>
      <w:r w:rsidR="00600DED" w:rsidRPr="00781169">
        <w:rPr>
          <w:rFonts w:ascii="Book Antiqua" w:hAnsi="Book Antiqua"/>
          <w:sz w:val="24"/>
          <w:szCs w:val="24"/>
        </w:rPr>
        <w:t>cause</w:t>
      </w:r>
      <w:r w:rsidR="00E86312" w:rsidRPr="00781169">
        <w:rPr>
          <w:rFonts w:ascii="Book Antiqua" w:hAnsi="Book Antiqua"/>
          <w:sz w:val="24"/>
          <w:szCs w:val="24"/>
        </w:rPr>
        <w:t xml:space="preserve"> gut-related bacteremia</w:t>
      </w:r>
      <w:r w:rsidR="00AF7D87" w:rsidRPr="00781169">
        <w:rPr>
          <w:rFonts w:ascii="Book Antiqua" w:hAnsi="Book Antiqua"/>
          <w:sz w:val="24"/>
          <w:szCs w:val="24"/>
        </w:rPr>
        <w:t xml:space="preserve"> </w:t>
      </w:r>
      <w:r w:rsidR="002E512F" w:rsidRPr="00781169">
        <w:rPr>
          <w:rFonts w:ascii="Book Antiqua" w:hAnsi="Book Antiqua"/>
          <w:sz w:val="24"/>
          <w:szCs w:val="24"/>
        </w:rPr>
        <w:t>in condition</w:t>
      </w:r>
      <w:r w:rsidR="00600DED" w:rsidRPr="00781169">
        <w:rPr>
          <w:rFonts w:ascii="Book Antiqua" w:hAnsi="Book Antiqua"/>
          <w:sz w:val="24"/>
          <w:szCs w:val="24"/>
        </w:rPr>
        <w:t>s</w:t>
      </w:r>
      <w:r w:rsidR="002E512F" w:rsidRPr="00781169">
        <w:rPr>
          <w:rFonts w:ascii="Book Antiqua" w:hAnsi="Book Antiqua"/>
          <w:sz w:val="24"/>
          <w:szCs w:val="24"/>
        </w:rPr>
        <w:t xml:space="preserve"> of high portal venous pressure</w:t>
      </w:r>
      <w:r w:rsidR="00973898" w:rsidRPr="00781169">
        <w:rPr>
          <w:rFonts w:ascii="Book Antiqua" w:hAnsi="Book Antiqua"/>
          <w:sz w:val="24"/>
          <w:szCs w:val="24"/>
        </w:rPr>
        <w:fldChar w:fldCharType="begin"/>
      </w:r>
      <w:r w:rsidR="006058D5" w:rsidRPr="00781169">
        <w:rPr>
          <w:rFonts w:ascii="Book Antiqua" w:hAnsi="Book Antiqua"/>
          <w:sz w:val="24"/>
          <w:szCs w:val="24"/>
        </w:rPr>
        <w:instrText xml:space="preserve"> ADDIN EN.CITE &lt;EndNote&gt;&lt;Cite&gt;&lt;Author&gt;Yao&lt;/Author&gt;&lt;Year&gt;2018&lt;/Year&gt;&lt;RecNum&gt;37&lt;/RecNum&gt;&lt;DisplayText&gt;&lt;style face="superscript"&gt;[34]&lt;/style&gt;&lt;/DisplayText&gt;&lt;record&gt;&lt;rec-number&gt;37&lt;/rec-number&gt;&lt;foreign-keys&gt;&lt;key app="EN" db-id="555wr00pse2d0oewt98xfd9kr0rwd5srx20w"&gt;37&lt;/key&gt;&lt;/foreign-keys&gt;&lt;ref-type name="Journal Article"&gt;17&lt;/ref-type&gt;&lt;contributors&gt;&lt;authors&gt;&lt;author&gt;Yao, S.&lt;/author&gt;&lt;author&gt;Yagi, S.&lt;/author&gt;&lt;author&gt;Uozumi, R.&lt;/author&gt;&lt;author&gt;Iida, T.&lt;/author&gt;&lt;author&gt;Nagao, M.&lt;/author&gt;&lt;author&gt;Okamura, Y.&lt;/author&gt;&lt;author&gt;Anazawa, T.&lt;/author&gt;&lt;author&gt;Okajima, H.&lt;/author&gt;&lt;author&gt;Kaido, T.&lt;/author&gt;&lt;author&gt;Uemoto, S.&lt;/author&gt;&lt;/authors&gt;&lt;/contributors&gt;&lt;auth-address&gt;Department of Surgery, Graduate School of Medicine, Kyoto University, Kyoto, Japan.&amp;#xD;Department of Biomedical Statistics and Bioinformatics, Graduate School of Medicine, Kyoto University, Kyoto, Japan.&amp;#xD;Department of Organ Transplant and Regenerative Surgery, Kyoto Prefectural University of Medicine, Kyoto, Japan.&amp;#xD;Department of Infection Control and Prevention, Kyoto University Hospital, Kyoto, Japan.&lt;/auth-address&gt;&lt;titles&gt;&lt;title&gt;A high portal venous pressure gradient increases gut-related bacteremia and consequent early mortality after living donor liver transplantation&lt;/title&gt;&lt;secondary-title&gt;Transplantation&lt;/secondary-title&gt;&lt;alt-title&gt;Transplantation&lt;/alt-title&gt;&lt;/titles&gt;&lt;edition&gt;2018/01/11&lt;/edition&gt;&lt;dates&gt;&lt;year&gt;2018&lt;/year&gt;&lt;pub-dates&gt;&lt;date&gt;Jan 10&lt;/date&gt;&lt;/pub-dates&gt;&lt;/dates&gt;&lt;isbn&gt;1534-6080 (Electronic)&amp;#xD;0041-1337 (Linking)&lt;/isbn&gt;&lt;accession-num&gt;29319622&lt;/accession-num&gt;&lt;urls&gt;&lt;related-urls&gt;&lt;url&gt;http://www.ncbi.nlm.nih.gov/pubmed/29319622&lt;/url&gt;&lt;/related-urls&gt;&lt;/urls&gt;&lt;electronic-resource-num&gt;10.1097/TP.0000000000002047&lt;/electronic-resource-num&gt;&lt;language&gt;eng&lt;/language&gt;&lt;/record&gt;&lt;/Cite&gt;&lt;/EndNote&gt;</w:instrText>
      </w:r>
      <w:r w:rsidR="00973898"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34" w:tooltip="Yao, 2018 #37" w:history="1">
        <w:r w:rsidR="00990231" w:rsidRPr="00781169">
          <w:rPr>
            <w:rFonts w:ascii="Book Antiqua" w:hAnsi="Book Antiqua"/>
            <w:noProof/>
            <w:sz w:val="24"/>
            <w:szCs w:val="24"/>
            <w:vertAlign w:val="superscript"/>
          </w:rPr>
          <w:t>34</w:t>
        </w:r>
      </w:hyperlink>
      <w:r w:rsidR="006058D5" w:rsidRPr="00781169">
        <w:rPr>
          <w:rFonts w:ascii="Book Antiqua" w:hAnsi="Book Antiqua"/>
          <w:noProof/>
          <w:sz w:val="24"/>
          <w:szCs w:val="24"/>
          <w:vertAlign w:val="superscript"/>
        </w:rPr>
        <w:t>]</w:t>
      </w:r>
      <w:r w:rsidR="00973898" w:rsidRPr="00781169">
        <w:rPr>
          <w:rFonts w:ascii="Book Antiqua" w:hAnsi="Book Antiqua"/>
          <w:sz w:val="24"/>
          <w:szCs w:val="24"/>
        </w:rPr>
        <w:fldChar w:fldCharType="end"/>
      </w:r>
      <w:r w:rsidR="002E512F" w:rsidRPr="00781169">
        <w:rPr>
          <w:rFonts w:ascii="Book Antiqua" w:hAnsi="Book Antiqua"/>
          <w:sz w:val="24"/>
          <w:szCs w:val="24"/>
        </w:rPr>
        <w:t>.</w:t>
      </w:r>
      <w:r w:rsidR="001A4706" w:rsidRPr="00781169">
        <w:rPr>
          <w:rFonts w:ascii="Book Antiqua" w:hAnsi="Book Antiqua"/>
          <w:sz w:val="24"/>
          <w:szCs w:val="24"/>
        </w:rPr>
        <w:t xml:space="preserve"> </w:t>
      </w:r>
      <w:r w:rsidR="00D278D2" w:rsidRPr="00781169">
        <w:rPr>
          <w:rFonts w:ascii="Book Antiqua" w:hAnsi="Book Antiqua"/>
          <w:i/>
          <w:sz w:val="24"/>
          <w:szCs w:val="24"/>
        </w:rPr>
        <w:t xml:space="preserve">Enterobacteriaceae </w:t>
      </w:r>
      <w:r w:rsidR="00D278D2" w:rsidRPr="00781169">
        <w:rPr>
          <w:rFonts w:ascii="Book Antiqua" w:hAnsi="Book Antiqua"/>
          <w:sz w:val="24"/>
          <w:szCs w:val="24"/>
        </w:rPr>
        <w:t xml:space="preserve">include many potential </w:t>
      </w:r>
      <w:r w:rsidR="00E3607F" w:rsidRPr="00781169">
        <w:rPr>
          <w:rFonts w:ascii="Book Antiqua" w:hAnsi="Book Antiqua"/>
          <w:sz w:val="24"/>
          <w:szCs w:val="24"/>
        </w:rPr>
        <w:t xml:space="preserve">pathogens </w:t>
      </w:r>
      <w:r w:rsidR="00A5109E" w:rsidRPr="00781169">
        <w:rPr>
          <w:rFonts w:ascii="Book Antiqua" w:hAnsi="Book Antiqua"/>
          <w:sz w:val="24"/>
          <w:szCs w:val="24"/>
        </w:rPr>
        <w:t>and LPS</w:t>
      </w:r>
      <w:r w:rsidR="00E71B49" w:rsidRPr="00781169">
        <w:rPr>
          <w:rFonts w:ascii="Book Antiqua" w:hAnsi="Book Antiqua"/>
          <w:sz w:val="24"/>
          <w:szCs w:val="24"/>
        </w:rPr>
        <w:t>-producing bacteria</w:t>
      </w:r>
      <w:r w:rsidR="007A264F" w:rsidRPr="00781169">
        <w:rPr>
          <w:rFonts w:ascii="Book Antiqua" w:hAnsi="Book Antiqua"/>
          <w:sz w:val="24"/>
          <w:szCs w:val="24"/>
        </w:rPr>
        <w:t xml:space="preserve"> and </w:t>
      </w:r>
      <w:r w:rsidR="00600DED" w:rsidRPr="00781169">
        <w:rPr>
          <w:rFonts w:ascii="Book Antiqua" w:hAnsi="Book Antiqua"/>
          <w:sz w:val="24"/>
          <w:szCs w:val="24"/>
        </w:rPr>
        <w:t xml:space="preserve">are </w:t>
      </w:r>
      <w:r w:rsidR="00573355" w:rsidRPr="00781169">
        <w:rPr>
          <w:rFonts w:ascii="Book Antiqua" w:hAnsi="Book Antiqua"/>
          <w:sz w:val="24"/>
          <w:szCs w:val="24"/>
        </w:rPr>
        <w:t xml:space="preserve">significantly </w:t>
      </w:r>
      <w:r w:rsidR="00600DED" w:rsidRPr="00781169">
        <w:rPr>
          <w:rFonts w:ascii="Book Antiqua" w:hAnsi="Book Antiqua"/>
          <w:sz w:val="24"/>
          <w:szCs w:val="24"/>
        </w:rPr>
        <w:t xml:space="preserve">increased </w:t>
      </w:r>
      <w:r w:rsidR="00573355" w:rsidRPr="00781169">
        <w:rPr>
          <w:rFonts w:ascii="Book Antiqua" w:hAnsi="Book Antiqua"/>
          <w:sz w:val="24"/>
          <w:szCs w:val="24"/>
        </w:rPr>
        <w:t>in NASH patients</w:t>
      </w:r>
      <w:r w:rsidR="00973898" w:rsidRPr="00781169">
        <w:rPr>
          <w:rFonts w:ascii="Book Antiqua" w:hAnsi="Book Antiqua"/>
          <w:sz w:val="24"/>
          <w:szCs w:val="24"/>
        </w:rPr>
        <w:fldChar w:fldCharType="begin">
          <w:fldData xml:space="preserve">PEVuZE5vdGU+PENpdGU+PEF1dGhvcj5aaHU8L0F1dGhvcj48WWVhcj4yMDEzPC9ZZWFyPjxSZWNO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Y2Vzc2lvbi1udW0+PHdvcmstdHlwZT5SZXNlYXJjaCBTdXBwb3J0LCBOb24tVS5TLiBHb3YmYXBv
czt0PC93b3JrLXR5cGU+PHVybHM+PHJlbGF0ZWQtdXJscz48dXJsPmh0dHA6Ly93d3cubmNiaS5u
bG0ubmloLmdvdi9wdWJtZWQvMjMwNTUxNTU8L3VybD48L3JlbGF0ZWQtdXJscz48L3VybHM+PGVs
ZWN0cm9uaWMtcmVzb3VyY2UtbnVtPjEwLjEwMDIvaGVwLjI2MDkzPC9lbGVjdHJvbmljLXJlc291
cmNlLW51bT48bGFuZ3VhZ2U+ZW5nPC9sYW5ndWFnZT48L3JlY29yZD48L0NpdGU+PC9FbmROb3Rl
Pn==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PEVuZE5vdGU+PENpdGU+PEF1dGhvcj5aaHU8L0F1dGhvcj48WWVhcj4yMDEzPC9ZZWFyPjxSZWNO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Y2Vzc2lvbi1udW0+PHdvcmstdHlwZT5SZXNlYXJjaCBTdXBwb3J0LCBOb24tVS5TLiBHb3YmYXBv
czt0PC93b3JrLXR5cGU+PHVybHM+PHJlbGF0ZWQtdXJscz48dXJsPmh0dHA6Ly93d3cubmNiaS5u
bG0ubmloLmdvdi9wdWJtZWQvMjMwNTUxNTU8L3VybD48L3JlbGF0ZWQtdXJscz48L3VybHM+PGVs
ZWN0cm9uaWMtcmVzb3VyY2UtbnVtPjEwLjEwMDIvaGVwLjI2MDkzPC9lbGVjdHJvbmljLXJlc291
cmNlLW51bT48bGFuZ3VhZ2U+ZW5nPC9sYW5ndWFnZT48L3JlY29yZD48L0NpdGU+PC9FbmROb3Rl
Pn==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973898" w:rsidRPr="00781169">
        <w:rPr>
          <w:rFonts w:ascii="Book Antiqua" w:hAnsi="Book Antiqua"/>
          <w:sz w:val="24"/>
          <w:szCs w:val="24"/>
        </w:rPr>
      </w:r>
      <w:r w:rsidR="00973898" w:rsidRPr="00781169">
        <w:rPr>
          <w:rFonts w:ascii="Book Antiqua" w:hAnsi="Book Antiqua"/>
          <w:sz w:val="24"/>
          <w:szCs w:val="24"/>
        </w:rPr>
        <w:fldChar w:fldCharType="separate"/>
      </w:r>
      <w:r w:rsidR="003726E6" w:rsidRPr="00781169">
        <w:rPr>
          <w:rFonts w:ascii="Book Antiqua" w:hAnsi="Book Antiqua"/>
          <w:noProof/>
          <w:sz w:val="24"/>
          <w:szCs w:val="24"/>
          <w:vertAlign w:val="superscript"/>
        </w:rPr>
        <w:t>[</w:t>
      </w:r>
      <w:hyperlink w:anchor="_ENREF_10" w:tooltip="Zhu, 2013 #21" w:history="1">
        <w:r w:rsidR="00990231" w:rsidRPr="00781169">
          <w:rPr>
            <w:rFonts w:ascii="Book Antiqua" w:hAnsi="Book Antiqua"/>
            <w:noProof/>
            <w:sz w:val="24"/>
            <w:szCs w:val="24"/>
            <w:vertAlign w:val="superscript"/>
          </w:rPr>
          <w:t>10</w:t>
        </w:r>
      </w:hyperlink>
      <w:r w:rsidR="003726E6" w:rsidRPr="00781169">
        <w:rPr>
          <w:rFonts w:ascii="Book Antiqua" w:hAnsi="Book Antiqua"/>
          <w:noProof/>
          <w:sz w:val="24"/>
          <w:szCs w:val="24"/>
          <w:vertAlign w:val="superscript"/>
        </w:rPr>
        <w:t>]</w:t>
      </w:r>
      <w:r w:rsidR="00973898" w:rsidRPr="00781169">
        <w:rPr>
          <w:rFonts w:ascii="Book Antiqua" w:hAnsi="Book Antiqua"/>
          <w:sz w:val="24"/>
          <w:szCs w:val="24"/>
        </w:rPr>
        <w:fldChar w:fldCharType="end"/>
      </w:r>
      <w:r w:rsidR="00573355" w:rsidRPr="00781169">
        <w:rPr>
          <w:rFonts w:ascii="Book Antiqua" w:hAnsi="Book Antiqua"/>
          <w:sz w:val="24"/>
          <w:szCs w:val="24"/>
        </w:rPr>
        <w:t>.</w:t>
      </w:r>
      <w:r w:rsidR="001C453D" w:rsidRPr="00781169">
        <w:rPr>
          <w:rFonts w:ascii="Book Antiqua" w:hAnsi="Book Antiqua"/>
          <w:sz w:val="24"/>
          <w:szCs w:val="24"/>
        </w:rPr>
        <w:t xml:space="preserve"> </w:t>
      </w:r>
      <w:r w:rsidR="00E30234" w:rsidRPr="00781169">
        <w:rPr>
          <w:rFonts w:ascii="Book Antiqua" w:hAnsi="Book Antiqua"/>
          <w:sz w:val="24"/>
          <w:szCs w:val="24"/>
        </w:rPr>
        <w:t xml:space="preserve">Furthermore, as evidenced by </w:t>
      </w:r>
      <w:r w:rsidR="00A00EE8" w:rsidRPr="00781169">
        <w:rPr>
          <w:rFonts w:ascii="Book Antiqua" w:hAnsi="Book Antiqua"/>
          <w:sz w:val="24"/>
          <w:szCs w:val="24"/>
        </w:rPr>
        <w:t>LEfSe</w:t>
      </w:r>
      <w:r w:rsidR="00E30234" w:rsidRPr="00781169">
        <w:rPr>
          <w:rFonts w:ascii="Book Antiqua" w:hAnsi="Book Antiqua"/>
          <w:sz w:val="24"/>
          <w:szCs w:val="24"/>
        </w:rPr>
        <w:t xml:space="preserve"> analysis, </w:t>
      </w:r>
      <w:r w:rsidR="00600DED" w:rsidRPr="00781169">
        <w:rPr>
          <w:rFonts w:ascii="Book Antiqua" w:hAnsi="Book Antiqua"/>
          <w:sz w:val="24"/>
          <w:szCs w:val="24"/>
        </w:rPr>
        <w:t xml:space="preserve">the </w:t>
      </w:r>
      <w:r w:rsidR="008F280B" w:rsidRPr="00781169">
        <w:rPr>
          <w:rFonts w:ascii="Book Antiqua" w:hAnsi="Book Antiqua"/>
          <w:sz w:val="24"/>
          <w:szCs w:val="24"/>
        </w:rPr>
        <w:t xml:space="preserve">MCD diet favored </w:t>
      </w:r>
      <w:r w:rsidR="008F280B" w:rsidRPr="00781169">
        <w:rPr>
          <w:rFonts w:ascii="Book Antiqua" w:eastAsia="SimSun" w:hAnsi="Book Antiqua"/>
          <w:sz w:val="24"/>
          <w:szCs w:val="24"/>
        </w:rPr>
        <w:t>LPS-producing bacteria</w:t>
      </w:r>
      <w:r w:rsidR="00481955" w:rsidRPr="00781169">
        <w:rPr>
          <w:rFonts w:ascii="Book Antiqua" w:eastAsia="SimSun" w:hAnsi="Book Antiqua"/>
          <w:sz w:val="24"/>
          <w:szCs w:val="24"/>
        </w:rPr>
        <w:t xml:space="preserve"> (</w:t>
      </w:r>
      <w:r w:rsidR="00481955" w:rsidRPr="00781169">
        <w:rPr>
          <w:rFonts w:ascii="Book Antiqua" w:hAnsi="Book Antiqua"/>
          <w:i/>
          <w:sz w:val="24"/>
          <w:szCs w:val="24"/>
        </w:rPr>
        <w:t>Bilophila</w:t>
      </w:r>
      <w:r w:rsidR="00481955" w:rsidRPr="00781169">
        <w:rPr>
          <w:rFonts w:ascii="Book Antiqua" w:eastAsia="SimSun" w:hAnsi="Book Antiqua"/>
          <w:sz w:val="24"/>
          <w:szCs w:val="24"/>
        </w:rPr>
        <w:t>,</w:t>
      </w:r>
      <w:r w:rsidR="002F5144" w:rsidRPr="00781169">
        <w:rPr>
          <w:rFonts w:ascii="Book Antiqua" w:eastAsia="SimSun" w:hAnsi="Book Antiqua"/>
          <w:sz w:val="24"/>
          <w:szCs w:val="24"/>
        </w:rPr>
        <w:t xml:space="preserve"> and</w:t>
      </w:r>
      <w:r w:rsidR="00F07F26" w:rsidRPr="00781169">
        <w:rPr>
          <w:rFonts w:ascii="Book Antiqua" w:eastAsia="SimSun" w:hAnsi="Book Antiqua"/>
          <w:sz w:val="24"/>
          <w:szCs w:val="24"/>
        </w:rPr>
        <w:t xml:space="preserve"> </w:t>
      </w:r>
      <w:r w:rsidR="008E5A0C" w:rsidRPr="00781169">
        <w:rPr>
          <w:rFonts w:ascii="Book Antiqua" w:hAnsi="Book Antiqua"/>
          <w:i/>
          <w:sz w:val="24"/>
          <w:szCs w:val="24"/>
        </w:rPr>
        <w:t>Anaeroplasma</w:t>
      </w:r>
      <w:r w:rsidR="002D19FA" w:rsidRPr="00781169">
        <w:rPr>
          <w:rFonts w:ascii="Book Antiqua" w:eastAsia="SimSun" w:hAnsi="Book Antiqua"/>
          <w:sz w:val="24"/>
          <w:szCs w:val="24"/>
        </w:rPr>
        <w:fldChar w:fldCharType="begin">
          <w:fldData xml:space="preserve">PEVuZE5vdGU+PENpdGU+PEF1dGhvcj5Tb25nPC9BdXRob3I+PFllYXI+MjAxNzwvWWVhcj48UmVj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==
</w:fldData>
        </w:fldChar>
      </w:r>
      <w:r w:rsidR="006058D5" w:rsidRPr="00781169">
        <w:rPr>
          <w:rFonts w:ascii="Book Antiqua" w:eastAsia="SimSun" w:hAnsi="Book Antiqua"/>
          <w:sz w:val="24"/>
          <w:szCs w:val="24"/>
        </w:rPr>
        <w:instrText xml:space="preserve"> ADDIN EN.CITE </w:instrText>
      </w:r>
      <w:r w:rsidR="006058D5" w:rsidRPr="00781169">
        <w:rPr>
          <w:rFonts w:ascii="Book Antiqua" w:eastAsia="SimSun" w:hAnsi="Book Antiqua"/>
          <w:sz w:val="24"/>
          <w:szCs w:val="24"/>
        </w:rPr>
        <w:fldChar w:fldCharType="begin">
          <w:fldData xml:space="preserve">PEVuZE5vdGU+PENpdGU+PEF1dGhvcj5Tb25nPC9BdXRob3I+PFllYXI+MjAxNzwvWWVhcj48UmVj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==
</w:fldData>
        </w:fldChar>
      </w:r>
      <w:r w:rsidR="006058D5" w:rsidRPr="00781169">
        <w:rPr>
          <w:rFonts w:ascii="Book Antiqua" w:eastAsia="SimSun" w:hAnsi="Book Antiqua"/>
          <w:sz w:val="24"/>
          <w:szCs w:val="24"/>
        </w:rPr>
        <w:instrText xml:space="preserve"> ADDIN EN.CITE.DATA </w:instrText>
      </w:r>
      <w:r w:rsidR="006058D5" w:rsidRPr="00781169">
        <w:rPr>
          <w:rFonts w:ascii="Book Antiqua" w:eastAsia="SimSun" w:hAnsi="Book Antiqua"/>
          <w:sz w:val="24"/>
          <w:szCs w:val="24"/>
        </w:rPr>
      </w:r>
      <w:r w:rsidR="006058D5" w:rsidRPr="00781169">
        <w:rPr>
          <w:rFonts w:ascii="Book Antiqua" w:eastAsia="SimSun" w:hAnsi="Book Antiqua"/>
          <w:sz w:val="24"/>
          <w:szCs w:val="24"/>
        </w:rPr>
        <w:fldChar w:fldCharType="end"/>
      </w:r>
      <w:r w:rsidR="002D19FA" w:rsidRPr="00781169">
        <w:rPr>
          <w:rFonts w:ascii="Book Antiqua" w:eastAsia="SimSun" w:hAnsi="Book Antiqua"/>
          <w:sz w:val="24"/>
          <w:szCs w:val="24"/>
        </w:rPr>
      </w:r>
      <w:r w:rsidR="002D19FA" w:rsidRPr="00781169">
        <w:rPr>
          <w:rFonts w:ascii="Book Antiqua" w:eastAsia="SimSun" w:hAnsi="Book Antiqua"/>
          <w:sz w:val="24"/>
          <w:szCs w:val="24"/>
        </w:rPr>
        <w:fldChar w:fldCharType="separate"/>
      </w:r>
      <w:r w:rsidR="006058D5" w:rsidRPr="00781169">
        <w:rPr>
          <w:rFonts w:ascii="Book Antiqua" w:eastAsia="SimSun" w:hAnsi="Book Antiqua"/>
          <w:noProof/>
          <w:sz w:val="24"/>
          <w:szCs w:val="24"/>
          <w:vertAlign w:val="superscript"/>
        </w:rPr>
        <w:t>[</w:t>
      </w:r>
      <w:hyperlink w:anchor="_ENREF_35" w:tooltip="Song, 2017 #42" w:history="1">
        <w:r w:rsidR="00990231" w:rsidRPr="00781169">
          <w:rPr>
            <w:rFonts w:ascii="Book Antiqua" w:eastAsia="SimSun" w:hAnsi="Book Antiqua"/>
            <w:noProof/>
            <w:sz w:val="24"/>
            <w:szCs w:val="24"/>
            <w:vertAlign w:val="superscript"/>
          </w:rPr>
          <w:t>35</w:t>
        </w:r>
      </w:hyperlink>
      <w:r w:rsidR="00406AD6" w:rsidRPr="00781169">
        <w:rPr>
          <w:rFonts w:ascii="Book Antiqua" w:eastAsia="SimSun" w:hAnsi="Book Antiqua"/>
          <w:noProof/>
          <w:sz w:val="24"/>
          <w:szCs w:val="24"/>
          <w:vertAlign w:val="superscript"/>
        </w:rPr>
        <w:t>,</w:t>
      </w:r>
      <w:hyperlink w:anchor="_ENREF_36" w:tooltip="Smith, 1976 #41" w:history="1">
        <w:r w:rsidR="00990231" w:rsidRPr="00781169">
          <w:rPr>
            <w:rFonts w:ascii="Book Antiqua" w:eastAsia="SimSun" w:hAnsi="Book Antiqua"/>
            <w:noProof/>
            <w:sz w:val="24"/>
            <w:szCs w:val="24"/>
            <w:vertAlign w:val="superscript"/>
          </w:rPr>
          <w:t>36</w:t>
        </w:r>
      </w:hyperlink>
      <w:r w:rsidR="006058D5" w:rsidRPr="00781169">
        <w:rPr>
          <w:rFonts w:ascii="Book Antiqua" w:eastAsia="SimSun" w:hAnsi="Book Antiqua"/>
          <w:noProof/>
          <w:sz w:val="24"/>
          <w:szCs w:val="24"/>
          <w:vertAlign w:val="superscript"/>
        </w:rPr>
        <w:t>]</w:t>
      </w:r>
      <w:r w:rsidR="002D19FA" w:rsidRPr="00781169">
        <w:rPr>
          <w:rFonts w:ascii="Book Antiqua" w:eastAsia="SimSun" w:hAnsi="Book Antiqua"/>
          <w:sz w:val="24"/>
          <w:szCs w:val="24"/>
        </w:rPr>
        <w:fldChar w:fldCharType="end"/>
      </w:r>
      <w:r w:rsidR="00481955" w:rsidRPr="00781169">
        <w:rPr>
          <w:rFonts w:ascii="Book Antiqua" w:eastAsia="SimSun" w:hAnsi="Book Antiqua"/>
          <w:sz w:val="24"/>
          <w:szCs w:val="24"/>
        </w:rPr>
        <w:t>)</w:t>
      </w:r>
      <w:r w:rsidR="009D4189" w:rsidRPr="00781169">
        <w:rPr>
          <w:rFonts w:ascii="Book Antiqua" w:eastAsia="SimSun" w:hAnsi="Book Antiqua"/>
          <w:sz w:val="24"/>
          <w:szCs w:val="24"/>
        </w:rPr>
        <w:t xml:space="preserve">, </w:t>
      </w:r>
      <w:r w:rsidR="00481955" w:rsidRPr="00781169">
        <w:rPr>
          <w:rFonts w:ascii="Book Antiqua" w:eastAsia="SimSun" w:hAnsi="Book Antiqua"/>
          <w:sz w:val="24"/>
          <w:szCs w:val="24"/>
        </w:rPr>
        <w:t>pro-inflammatory bacteria (</w:t>
      </w:r>
      <w:r w:rsidR="00481955" w:rsidRPr="00781169">
        <w:rPr>
          <w:rFonts w:ascii="Book Antiqua" w:hAnsi="Book Antiqua"/>
          <w:i/>
          <w:sz w:val="24"/>
          <w:szCs w:val="24"/>
        </w:rPr>
        <w:t>Anaerotruncus</w:t>
      </w:r>
      <w:r w:rsidR="002F5144" w:rsidRPr="00781169">
        <w:rPr>
          <w:rFonts w:ascii="Book Antiqua" w:eastAsia="SimSun" w:hAnsi="Book Antiqua"/>
          <w:sz w:val="24"/>
          <w:szCs w:val="24"/>
        </w:rPr>
        <w:t>, and</w:t>
      </w:r>
      <w:r w:rsidR="002F5144" w:rsidRPr="00781169">
        <w:rPr>
          <w:rFonts w:ascii="Book Antiqua" w:hAnsi="Book Antiqua"/>
          <w:i/>
          <w:sz w:val="24"/>
          <w:szCs w:val="24"/>
        </w:rPr>
        <w:t xml:space="preserve"> </w:t>
      </w:r>
      <w:r w:rsidR="002419CF" w:rsidRPr="00781169">
        <w:rPr>
          <w:rFonts w:ascii="Book Antiqua" w:hAnsi="Book Antiqua"/>
          <w:i/>
          <w:sz w:val="24"/>
          <w:szCs w:val="24"/>
        </w:rPr>
        <w:t>Turicibacter</w:t>
      </w:r>
      <w:r w:rsidR="00E87603" w:rsidRPr="00781169">
        <w:rPr>
          <w:rFonts w:ascii="Book Antiqua" w:hAnsi="Book Antiqua"/>
          <w:sz w:val="24"/>
          <w:szCs w:val="24"/>
        </w:rPr>
        <w:fldChar w:fldCharType="begin">
          <w:fldData xml:space="preserve">PEVuZE5vdGU+PENpdGU+PEF1dGhvcj5aaW5rZXJuYWdlbDwvQXV0aG9yPjxZZWFyPjIwMTc8L1ll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</w:fldData>
        </w:fldChar>
      </w:r>
      <w:r w:rsidR="006058D5" w:rsidRPr="00781169">
        <w:rPr>
          <w:rFonts w:ascii="Book Antiqua" w:hAnsi="Book Antiqua"/>
          <w:sz w:val="24"/>
          <w:szCs w:val="24"/>
        </w:rPr>
        <w:instrText xml:space="preserve"> ADDIN EN.CITE </w:instrText>
      </w:r>
      <w:r w:rsidR="006058D5" w:rsidRPr="00781169">
        <w:rPr>
          <w:rFonts w:ascii="Book Antiqua" w:hAnsi="Book Antiqua"/>
          <w:sz w:val="24"/>
          <w:szCs w:val="24"/>
        </w:rPr>
        <w:fldChar w:fldCharType="begin">
          <w:fldData xml:space="preserve">PEVuZE5vdGU+PENpdGU+PEF1dGhvcj5aaW5rZXJuYWdlbDwvQXV0aG9yPjxZZWFyPjIwMTc8L1ll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</w:fldData>
        </w:fldChar>
      </w:r>
      <w:r w:rsidR="006058D5" w:rsidRPr="00781169">
        <w:rPr>
          <w:rFonts w:ascii="Book Antiqua" w:hAnsi="Book Antiqua"/>
          <w:sz w:val="24"/>
          <w:szCs w:val="24"/>
        </w:rPr>
        <w:instrText xml:space="preserve"> ADDIN EN.CITE.DATA </w:instrText>
      </w:r>
      <w:r w:rsidR="006058D5" w:rsidRPr="00781169">
        <w:rPr>
          <w:rFonts w:ascii="Book Antiqua" w:hAnsi="Book Antiqua"/>
          <w:sz w:val="24"/>
          <w:szCs w:val="24"/>
        </w:rPr>
      </w:r>
      <w:r w:rsidR="006058D5" w:rsidRPr="00781169">
        <w:rPr>
          <w:rFonts w:ascii="Book Antiqua" w:hAnsi="Book Antiqua"/>
          <w:sz w:val="24"/>
          <w:szCs w:val="24"/>
        </w:rPr>
        <w:fldChar w:fldCharType="end"/>
      </w:r>
      <w:r w:rsidR="00E87603" w:rsidRPr="00781169">
        <w:rPr>
          <w:rFonts w:ascii="Book Antiqua" w:hAnsi="Book Antiqua"/>
          <w:sz w:val="24"/>
          <w:szCs w:val="24"/>
        </w:rPr>
      </w:r>
      <w:r w:rsidR="00E87603" w:rsidRPr="00781169">
        <w:rPr>
          <w:rFonts w:ascii="Book Antiqua" w:hAnsi="Book Antiqua"/>
          <w:sz w:val="24"/>
          <w:szCs w:val="24"/>
        </w:rPr>
        <w:fldChar w:fldCharType="separate"/>
      </w:r>
      <w:r w:rsidR="006058D5" w:rsidRPr="00781169">
        <w:rPr>
          <w:rFonts w:ascii="Book Antiqua" w:hAnsi="Book Antiqua"/>
          <w:noProof/>
          <w:sz w:val="24"/>
          <w:szCs w:val="24"/>
          <w:vertAlign w:val="superscript"/>
        </w:rPr>
        <w:t>[</w:t>
      </w:r>
      <w:hyperlink w:anchor="_ENREF_37" w:tooltip="Zinkernagel, 2017 #43" w:history="1">
        <w:r w:rsidR="00990231" w:rsidRPr="00781169">
          <w:rPr>
            <w:rFonts w:ascii="Book Antiqua" w:hAnsi="Book Antiqua"/>
            <w:noProof/>
            <w:sz w:val="24"/>
            <w:szCs w:val="24"/>
            <w:vertAlign w:val="superscript"/>
          </w:rPr>
          <w:t>37</w:t>
        </w:r>
      </w:hyperlink>
      <w:r w:rsidR="006058D5" w:rsidRPr="00781169">
        <w:rPr>
          <w:rFonts w:ascii="Book Antiqua" w:hAnsi="Book Antiqua"/>
          <w:noProof/>
          <w:sz w:val="24"/>
          <w:szCs w:val="24"/>
          <w:vertAlign w:val="superscript"/>
        </w:rPr>
        <w:t xml:space="preserve">, </w:t>
      </w:r>
      <w:hyperlink w:anchor="_ENREF_38" w:tooltip="Suriano, 2017 #44" w:history="1">
        <w:r w:rsidR="00990231" w:rsidRPr="00781169">
          <w:rPr>
            <w:rFonts w:ascii="Book Antiqua" w:hAnsi="Book Antiqua"/>
            <w:noProof/>
            <w:sz w:val="24"/>
            <w:szCs w:val="24"/>
            <w:vertAlign w:val="superscript"/>
          </w:rPr>
          <w:t>38</w:t>
        </w:r>
      </w:hyperlink>
      <w:r w:rsidR="006058D5" w:rsidRPr="00781169">
        <w:rPr>
          <w:rFonts w:ascii="Book Antiqua" w:hAnsi="Book Antiqua"/>
          <w:noProof/>
          <w:sz w:val="24"/>
          <w:szCs w:val="24"/>
          <w:vertAlign w:val="superscript"/>
        </w:rPr>
        <w:t>]</w:t>
      </w:r>
      <w:r w:rsidR="00E87603" w:rsidRPr="00781169">
        <w:rPr>
          <w:rFonts w:ascii="Book Antiqua" w:hAnsi="Book Antiqua"/>
          <w:sz w:val="24"/>
          <w:szCs w:val="24"/>
        </w:rPr>
        <w:fldChar w:fldCharType="end"/>
      </w:r>
      <w:r w:rsidR="00481955" w:rsidRPr="00781169">
        <w:rPr>
          <w:rFonts w:ascii="Book Antiqua" w:eastAsia="SimSun" w:hAnsi="Book Antiqua"/>
          <w:sz w:val="24"/>
          <w:szCs w:val="24"/>
        </w:rPr>
        <w:t>)</w:t>
      </w:r>
      <w:r w:rsidR="009D4189" w:rsidRPr="00781169">
        <w:rPr>
          <w:rFonts w:ascii="Book Antiqua" w:eastAsia="SimSun" w:hAnsi="Book Antiqua"/>
          <w:sz w:val="24"/>
          <w:szCs w:val="24"/>
        </w:rPr>
        <w:t xml:space="preserve">, and </w:t>
      </w:r>
      <w:r w:rsidR="005E0810" w:rsidRPr="00781169">
        <w:rPr>
          <w:rFonts w:ascii="Book Antiqua" w:eastAsia="SimSun" w:hAnsi="Book Antiqua"/>
          <w:sz w:val="24"/>
          <w:szCs w:val="24"/>
        </w:rPr>
        <w:t>other opportunistic pathogens (</w:t>
      </w:r>
      <w:r w:rsidR="005E0810" w:rsidRPr="00781169">
        <w:rPr>
          <w:rFonts w:ascii="Book Antiqua" w:eastAsia="SimSun" w:hAnsi="Book Antiqua"/>
          <w:i/>
          <w:sz w:val="24"/>
          <w:szCs w:val="24"/>
        </w:rPr>
        <w:t>SMB53</w:t>
      </w:r>
      <w:r w:rsidR="005E0810" w:rsidRPr="00781169">
        <w:rPr>
          <w:rFonts w:ascii="Book Antiqua" w:eastAsia="SimSun" w:hAnsi="Book Antiqua"/>
          <w:sz w:val="24"/>
          <w:szCs w:val="24"/>
        </w:rPr>
        <w:t xml:space="preserve">, </w:t>
      </w:r>
      <w:r w:rsidR="00186C79" w:rsidRPr="00781169">
        <w:rPr>
          <w:rFonts w:ascii="Book Antiqua" w:hAnsi="Book Antiqua"/>
          <w:i/>
          <w:sz w:val="24"/>
          <w:szCs w:val="24"/>
        </w:rPr>
        <w:t>Clostridium</w:t>
      </w:r>
      <w:r w:rsidR="00186C79" w:rsidRPr="00781169">
        <w:rPr>
          <w:rFonts w:ascii="Book Antiqua" w:eastAsia="SimSun" w:hAnsi="Book Antiqua"/>
          <w:sz w:val="24"/>
          <w:szCs w:val="24"/>
        </w:rPr>
        <w:t xml:space="preserve">, </w:t>
      </w:r>
      <w:r w:rsidR="0050448E" w:rsidRPr="00781169">
        <w:rPr>
          <w:rFonts w:ascii="Book Antiqua" w:hAnsi="Book Antiqua"/>
          <w:i/>
          <w:sz w:val="24"/>
          <w:szCs w:val="24"/>
        </w:rPr>
        <w:t>Helicobacteraceae</w:t>
      </w:r>
      <w:r w:rsidR="0050448E" w:rsidRPr="00781169">
        <w:rPr>
          <w:rFonts w:ascii="Book Antiqua" w:eastAsia="SimSun" w:hAnsi="Book Antiqua"/>
          <w:sz w:val="24"/>
          <w:szCs w:val="24"/>
        </w:rPr>
        <w:t xml:space="preserve"> </w:t>
      </w:r>
      <w:r w:rsidR="00A26E92" w:rsidRPr="00781169">
        <w:rPr>
          <w:rFonts w:ascii="Book Antiqua" w:eastAsia="SimSun" w:hAnsi="Book Antiqua"/>
          <w:sz w:val="24"/>
          <w:szCs w:val="24"/>
        </w:rPr>
        <w:t xml:space="preserve">and </w:t>
      </w:r>
      <w:r w:rsidR="00332DEB" w:rsidRPr="00781169">
        <w:rPr>
          <w:rFonts w:ascii="Book Antiqua" w:hAnsi="Book Antiqua"/>
          <w:i/>
          <w:sz w:val="24"/>
          <w:szCs w:val="24"/>
        </w:rPr>
        <w:t>Flexispira</w:t>
      </w:r>
      <w:r w:rsidR="00E87603" w:rsidRPr="00781169">
        <w:rPr>
          <w:rFonts w:ascii="Book Antiqua" w:eastAsia="SimSun" w:hAnsi="Book Antiqua"/>
          <w:sz w:val="24"/>
          <w:szCs w:val="24"/>
        </w:rPr>
        <w:fldChar w:fldCharType="begin">
          <w:fldData xml:space="preserve">PEVuZE5vdGU+PENpdGU+PEF1dGhvcj5Ib3JpZTwvQXV0aG9yPjxZZWFyPjIwMTc8L1llYXI+PFJl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</w:fldData>
        </w:fldChar>
      </w:r>
      <w:r w:rsidR="006058D5" w:rsidRPr="00781169">
        <w:rPr>
          <w:rFonts w:ascii="Book Antiqua" w:eastAsia="SimSun" w:hAnsi="Book Antiqua"/>
          <w:sz w:val="24"/>
          <w:szCs w:val="24"/>
        </w:rPr>
        <w:instrText xml:space="preserve"> ADDIN EN.CITE </w:instrText>
      </w:r>
      <w:r w:rsidR="006058D5" w:rsidRPr="00781169">
        <w:rPr>
          <w:rFonts w:ascii="Book Antiqua" w:eastAsia="SimSun" w:hAnsi="Book Antiqua"/>
          <w:sz w:val="24"/>
          <w:szCs w:val="24"/>
        </w:rPr>
        <w:fldChar w:fldCharType="begin">
          <w:fldData xml:space="preserve">PEVuZE5vdGU+PENpdGU+PEF1dGhvcj5Ib3JpZTwvQXV0aG9yPjxZZWFyPjIwMTc8L1llYXI+PFJl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</w:fldData>
        </w:fldChar>
      </w:r>
      <w:r w:rsidR="006058D5" w:rsidRPr="00781169">
        <w:rPr>
          <w:rFonts w:ascii="Book Antiqua" w:eastAsia="SimSun" w:hAnsi="Book Antiqua"/>
          <w:sz w:val="24"/>
          <w:szCs w:val="24"/>
        </w:rPr>
        <w:instrText xml:space="preserve"> ADDIN EN.CITE.DATA </w:instrText>
      </w:r>
      <w:r w:rsidR="006058D5" w:rsidRPr="00781169">
        <w:rPr>
          <w:rFonts w:ascii="Book Antiqua" w:eastAsia="SimSun" w:hAnsi="Book Antiqua"/>
          <w:sz w:val="24"/>
          <w:szCs w:val="24"/>
        </w:rPr>
      </w:r>
      <w:r w:rsidR="006058D5" w:rsidRPr="00781169">
        <w:rPr>
          <w:rFonts w:ascii="Book Antiqua" w:eastAsia="SimSun" w:hAnsi="Book Antiqua"/>
          <w:sz w:val="24"/>
          <w:szCs w:val="24"/>
        </w:rPr>
        <w:fldChar w:fldCharType="end"/>
      </w:r>
      <w:r w:rsidR="00E87603" w:rsidRPr="00781169">
        <w:rPr>
          <w:rFonts w:ascii="Book Antiqua" w:eastAsia="SimSun" w:hAnsi="Book Antiqua"/>
          <w:sz w:val="24"/>
          <w:szCs w:val="24"/>
        </w:rPr>
      </w:r>
      <w:r w:rsidR="00E87603" w:rsidRPr="00781169">
        <w:rPr>
          <w:rFonts w:ascii="Book Antiqua" w:eastAsia="SimSun" w:hAnsi="Book Antiqua"/>
          <w:sz w:val="24"/>
          <w:szCs w:val="24"/>
        </w:rPr>
        <w:fldChar w:fldCharType="separate"/>
      </w:r>
      <w:r w:rsidR="006058D5" w:rsidRPr="00781169">
        <w:rPr>
          <w:rFonts w:ascii="Book Antiqua" w:eastAsia="SimSun" w:hAnsi="Book Antiqua"/>
          <w:noProof/>
          <w:sz w:val="24"/>
          <w:szCs w:val="24"/>
          <w:vertAlign w:val="superscript"/>
        </w:rPr>
        <w:t>[</w:t>
      </w:r>
      <w:hyperlink w:anchor="_ENREF_39" w:tooltip="Horie, 2017 #45" w:history="1">
        <w:r w:rsidR="00990231" w:rsidRPr="00781169">
          <w:rPr>
            <w:rFonts w:ascii="Book Antiqua" w:eastAsia="SimSun" w:hAnsi="Book Antiqua"/>
            <w:noProof/>
            <w:sz w:val="24"/>
            <w:szCs w:val="24"/>
            <w:vertAlign w:val="superscript"/>
          </w:rPr>
          <w:t>39-42</w:t>
        </w:r>
      </w:hyperlink>
      <w:r w:rsidR="006058D5" w:rsidRPr="00781169">
        <w:rPr>
          <w:rFonts w:ascii="Book Antiqua" w:eastAsia="SimSun" w:hAnsi="Book Antiqua"/>
          <w:noProof/>
          <w:sz w:val="24"/>
          <w:szCs w:val="24"/>
          <w:vertAlign w:val="superscript"/>
        </w:rPr>
        <w:t>]</w:t>
      </w:r>
      <w:r w:rsidR="00E87603" w:rsidRPr="00781169">
        <w:rPr>
          <w:rFonts w:ascii="Book Antiqua" w:eastAsia="SimSun" w:hAnsi="Book Antiqua"/>
          <w:sz w:val="24"/>
          <w:szCs w:val="24"/>
        </w:rPr>
        <w:fldChar w:fldCharType="end"/>
      </w:r>
      <w:r w:rsidR="00E2191B" w:rsidRPr="00781169">
        <w:rPr>
          <w:rFonts w:ascii="Book Antiqua" w:eastAsia="SimSun" w:hAnsi="Book Antiqua"/>
          <w:sz w:val="24"/>
          <w:szCs w:val="24"/>
        </w:rPr>
        <w:t>)</w:t>
      </w:r>
      <w:r w:rsidR="00EB0F2A" w:rsidRPr="00781169">
        <w:rPr>
          <w:rFonts w:ascii="Book Antiqua" w:eastAsia="SimSun" w:hAnsi="Book Antiqua"/>
          <w:sz w:val="24"/>
          <w:szCs w:val="24"/>
        </w:rPr>
        <w:t xml:space="preserve"> after </w:t>
      </w:r>
      <w:r w:rsidR="00406AD6" w:rsidRPr="00781169">
        <w:rPr>
          <w:rFonts w:ascii="Book Antiqua" w:hAnsi="Book Antiqua"/>
          <w:sz w:val="24"/>
          <w:szCs w:val="24"/>
        </w:rPr>
        <w:t>4 wk</w:t>
      </w:r>
      <w:r w:rsidR="001E5E25" w:rsidRPr="00781169">
        <w:rPr>
          <w:rFonts w:ascii="Book Antiqua" w:hAnsi="Book Antiqua"/>
          <w:sz w:val="24"/>
          <w:szCs w:val="24"/>
        </w:rPr>
        <w:t xml:space="preserve"> </w:t>
      </w:r>
      <w:r w:rsidR="006A33A0" w:rsidRPr="00781169">
        <w:rPr>
          <w:rFonts w:ascii="Book Antiqua" w:hAnsi="Book Antiqua"/>
          <w:sz w:val="24"/>
          <w:szCs w:val="24"/>
        </w:rPr>
        <w:t xml:space="preserve">of feeding and </w:t>
      </w:r>
      <w:r w:rsidR="00A26E92" w:rsidRPr="00781169">
        <w:rPr>
          <w:rFonts w:ascii="Book Antiqua" w:hAnsi="Book Antiqua"/>
          <w:sz w:val="24"/>
          <w:szCs w:val="24"/>
        </w:rPr>
        <w:t xml:space="preserve">inhibited the </w:t>
      </w:r>
      <w:r w:rsidR="00841A9B" w:rsidRPr="00781169">
        <w:rPr>
          <w:rFonts w:ascii="Book Antiqua" w:hAnsi="Book Antiqua"/>
          <w:sz w:val="24"/>
          <w:szCs w:val="24"/>
        </w:rPr>
        <w:t xml:space="preserve">promising probiotics </w:t>
      </w:r>
      <w:r w:rsidR="004217C9" w:rsidRPr="00781169">
        <w:rPr>
          <w:rFonts w:ascii="Book Antiqua" w:eastAsia="SimSun" w:hAnsi="Book Antiqua"/>
          <w:i/>
          <w:sz w:val="24"/>
          <w:szCs w:val="24"/>
        </w:rPr>
        <w:t>Sutterella</w:t>
      </w:r>
      <w:r w:rsidR="00A26E92" w:rsidRPr="00781169">
        <w:rPr>
          <w:rFonts w:ascii="Book Antiqua" w:eastAsia="SimSun" w:hAnsi="Book Antiqua"/>
          <w:sz w:val="24"/>
          <w:szCs w:val="24"/>
        </w:rPr>
        <w:t xml:space="preserve"> and</w:t>
      </w:r>
      <w:r w:rsidR="004217C9" w:rsidRPr="00781169">
        <w:rPr>
          <w:rFonts w:ascii="Book Antiqua" w:eastAsia="SimSun" w:hAnsi="Book Antiqua"/>
          <w:i/>
          <w:sz w:val="24"/>
          <w:szCs w:val="24"/>
        </w:rPr>
        <w:t xml:space="preserve"> </w:t>
      </w:r>
      <w:r w:rsidR="001978F6" w:rsidRPr="00781169">
        <w:rPr>
          <w:rFonts w:ascii="Book Antiqua" w:hAnsi="Book Antiqua" w:cs="Times New Roman"/>
          <w:i/>
          <w:sz w:val="24"/>
          <w:szCs w:val="24"/>
        </w:rPr>
        <w:t>Akkermansia</w:t>
      </w:r>
      <w:r w:rsidR="003C375E" w:rsidRPr="00781169">
        <w:rPr>
          <w:rFonts w:ascii="Book Antiqua" w:hAnsi="Book Antiqua" w:cs="Times New Roman"/>
          <w:sz w:val="24"/>
          <w:szCs w:val="24"/>
        </w:rPr>
        <w:fldChar w:fldCharType="begin">
          <w:fldData xml:space="preserve">PEVuZE5vdGU+PENpdGU+PEF1dGhvcj5CZXJlcjwvQXV0aG9yPjxZZWFyPjIwMTc8L1llYXI+PFJl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</w:fldData>
        </w:fldChar>
      </w:r>
      <w:r w:rsidR="006058D5" w:rsidRPr="00781169">
        <w:rPr>
          <w:rFonts w:ascii="Book Antiqua" w:hAnsi="Book Antiqua" w:cs="Times New Roman"/>
          <w:sz w:val="24"/>
          <w:szCs w:val="24"/>
        </w:rPr>
        <w:instrText xml:space="preserve"> ADDIN EN.CITE </w:instrText>
      </w:r>
      <w:r w:rsidR="006058D5" w:rsidRPr="00781169">
        <w:rPr>
          <w:rFonts w:ascii="Book Antiqua" w:hAnsi="Book Antiqua" w:cs="Times New Roman"/>
          <w:sz w:val="24"/>
          <w:szCs w:val="24"/>
        </w:rPr>
        <w:fldChar w:fldCharType="begin">
          <w:fldData xml:space="preserve">PEVuZE5vdGU+PENpdGU+PEF1dGhvcj5CZXJlcjwvQXV0aG9yPjxZZWFyPjIwMTc8L1llYXI+PFJl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</w:fldData>
        </w:fldChar>
      </w:r>
      <w:r w:rsidR="006058D5" w:rsidRPr="00781169">
        <w:rPr>
          <w:rFonts w:ascii="Book Antiqua" w:hAnsi="Book Antiqua" w:cs="Times New Roman"/>
          <w:sz w:val="24"/>
          <w:szCs w:val="24"/>
        </w:rPr>
        <w:instrText xml:space="preserve"> ADDIN EN.CITE.DATA </w:instrText>
      </w:r>
      <w:r w:rsidR="006058D5" w:rsidRPr="00781169">
        <w:rPr>
          <w:rFonts w:ascii="Book Antiqua" w:hAnsi="Book Antiqua" w:cs="Times New Roman"/>
          <w:sz w:val="24"/>
          <w:szCs w:val="24"/>
        </w:rPr>
      </w:r>
      <w:r w:rsidR="006058D5" w:rsidRPr="00781169">
        <w:rPr>
          <w:rFonts w:ascii="Book Antiqua" w:hAnsi="Book Antiqua" w:cs="Times New Roman"/>
          <w:sz w:val="24"/>
          <w:szCs w:val="24"/>
        </w:rPr>
        <w:fldChar w:fldCharType="end"/>
      </w:r>
      <w:r w:rsidR="003C375E" w:rsidRPr="00781169">
        <w:rPr>
          <w:rFonts w:ascii="Book Antiqua" w:hAnsi="Book Antiqua" w:cs="Times New Roman"/>
          <w:sz w:val="24"/>
          <w:szCs w:val="24"/>
        </w:rPr>
      </w:r>
      <w:r w:rsidR="003C375E" w:rsidRPr="00781169">
        <w:rPr>
          <w:rFonts w:ascii="Book Antiqua" w:hAnsi="Book Antiqua" w:cs="Times New Roman"/>
          <w:sz w:val="24"/>
          <w:szCs w:val="24"/>
        </w:rPr>
        <w:fldChar w:fldCharType="separate"/>
      </w:r>
      <w:r w:rsidR="006058D5" w:rsidRPr="00781169">
        <w:rPr>
          <w:rFonts w:ascii="Book Antiqua" w:hAnsi="Book Antiqua" w:cs="Times New Roman"/>
          <w:noProof/>
          <w:sz w:val="24"/>
          <w:szCs w:val="24"/>
          <w:vertAlign w:val="superscript"/>
        </w:rPr>
        <w:t>[</w:t>
      </w:r>
      <w:hyperlink w:anchor="_ENREF_43" w:tooltip="Berer, 2017 #56" w:history="1">
        <w:r w:rsidR="00990231" w:rsidRPr="00781169">
          <w:rPr>
            <w:rFonts w:ascii="Book Antiqua" w:hAnsi="Book Antiqua" w:cs="Times New Roman"/>
            <w:noProof/>
            <w:sz w:val="24"/>
            <w:szCs w:val="24"/>
            <w:vertAlign w:val="superscript"/>
          </w:rPr>
          <w:t>43</w:t>
        </w:r>
      </w:hyperlink>
      <w:r w:rsidR="00406AD6" w:rsidRPr="00781169">
        <w:rPr>
          <w:rFonts w:ascii="Book Antiqua" w:hAnsi="Book Antiqua" w:cs="Times New Roman"/>
          <w:noProof/>
          <w:sz w:val="24"/>
          <w:szCs w:val="24"/>
          <w:vertAlign w:val="superscript"/>
        </w:rPr>
        <w:t>,</w:t>
      </w:r>
      <w:hyperlink w:anchor="_ENREF_44" w:tooltip="Wu, 2017 #50" w:history="1">
        <w:r w:rsidR="00990231" w:rsidRPr="00781169">
          <w:rPr>
            <w:rFonts w:ascii="Book Antiqua" w:hAnsi="Book Antiqua" w:cs="Times New Roman"/>
            <w:noProof/>
            <w:sz w:val="24"/>
            <w:szCs w:val="24"/>
            <w:vertAlign w:val="superscript"/>
          </w:rPr>
          <w:t>44</w:t>
        </w:r>
      </w:hyperlink>
      <w:r w:rsidR="006058D5" w:rsidRPr="00781169">
        <w:rPr>
          <w:rFonts w:ascii="Book Antiqua" w:hAnsi="Book Antiqua" w:cs="Times New Roman"/>
          <w:noProof/>
          <w:sz w:val="24"/>
          <w:szCs w:val="24"/>
          <w:vertAlign w:val="superscript"/>
        </w:rPr>
        <w:t>]</w:t>
      </w:r>
      <w:r w:rsidR="003C375E" w:rsidRPr="00781169">
        <w:rPr>
          <w:rFonts w:ascii="Book Antiqua" w:hAnsi="Book Antiqua" w:cs="Times New Roman"/>
          <w:sz w:val="24"/>
          <w:szCs w:val="24"/>
        </w:rPr>
        <w:fldChar w:fldCharType="end"/>
      </w:r>
      <w:r w:rsidR="00553117" w:rsidRPr="00781169">
        <w:rPr>
          <w:rFonts w:ascii="Book Antiqua" w:eastAsia="SimSun" w:hAnsi="Book Antiqua"/>
          <w:sz w:val="24"/>
          <w:szCs w:val="24"/>
        </w:rPr>
        <w:t xml:space="preserve">. Therefore, these data </w:t>
      </w:r>
      <w:r w:rsidR="00003C84" w:rsidRPr="00781169">
        <w:rPr>
          <w:rFonts w:ascii="Book Antiqua" w:eastAsia="SimSun" w:hAnsi="Book Antiqua"/>
          <w:sz w:val="24"/>
          <w:szCs w:val="24"/>
        </w:rPr>
        <w:t>indicate an important role for the microbiota in NAFLD progression to NASH.</w:t>
      </w:r>
    </w:p>
    <w:p w14:paraId="39C6766E" w14:textId="63D2E082" w:rsidR="005D38DB" w:rsidRPr="00781169" w:rsidRDefault="00472134" w:rsidP="00406AD6">
      <w:pPr>
        <w:adjustRightInd w:val="0"/>
        <w:snapToGrid w:val="0"/>
        <w:spacing w:line="360" w:lineRule="auto"/>
        <w:ind w:firstLineChars="100" w:firstLine="240"/>
        <w:rPr>
          <w:rFonts w:ascii="Book Antiqua" w:hAnsi="Book Antiqua"/>
          <w:sz w:val="24"/>
          <w:szCs w:val="24"/>
        </w:rPr>
      </w:pPr>
      <w:r w:rsidRPr="00781169">
        <w:rPr>
          <w:rFonts w:ascii="Book Antiqua" w:hAnsi="Book Antiqua"/>
          <w:sz w:val="24"/>
          <w:szCs w:val="24"/>
        </w:rPr>
        <w:t xml:space="preserve">To link </w:t>
      </w:r>
      <w:r w:rsidR="00925F1F" w:rsidRPr="00781169">
        <w:rPr>
          <w:rFonts w:ascii="Book Antiqua" w:hAnsi="Book Antiqua"/>
          <w:sz w:val="24"/>
          <w:szCs w:val="24"/>
        </w:rPr>
        <w:t xml:space="preserve">the </w:t>
      </w:r>
      <w:r w:rsidR="00440E02" w:rsidRPr="00781169">
        <w:rPr>
          <w:rFonts w:ascii="Book Antiqua" w:hAnsi="Book Antiqua"/>
          <w:sz w:val="24"/>
          <w:szCs w:val="24"/>
        </w:rPr>
        <w:t xml:space="preserve">gut microbiota with their </w:t>
      </w:r>
      <w:r w:rsidR="006E5A8B" w:rsidRPr="00781169">
        <w:rPr>
          <w:rFonts w:ascii="Book Antiqua" w:hAnsi="Book Antiqua"/>
          <w:sz w:val="24"/>
          <w:szCs w:val="24"/>
        </w:rPr>
        <w:t>functional state</w:t>
      </w:r>
      <w:r w:rsidR="00925F1F" w:rsidRPr="00781169">
        <w:rPr>
          <w:rFonts w:ascii="Book Antiqua" w:hAnsi="Book Antiqua"/>
          <w:sz w:val="24"/>
          <w:szCs w:val="24"/>
        </w:rPr>
        <w:t>s</w:t>
      </w:r>
      <w:r w:rsidR="006E5A8B" w:rsidRPr="00781169">
        <w:rPr>
          <w:rFonts w:ascii="Book Antiqua" w:hAnsi="Book Antiqua"/>
          <w:sz w:val="24"/>
          <w:szCs w:val="24"/>
        </w:rPr>
        <w:t xml:space="preserve">, an untargeted </w:t>
      </w:r>
      <w:r w:rsidR="00E650FE" w:rsidRPr="00781169">
        <w:rPr>
          <w:rFonts w:ascii="Book Antiqua" w:hAnsi="Book Antiqua"/>
          <w:sz w:val="24"/>
          <w:szCs w:val="24"/>
        </w:rPr>
        <w:t>metabolomics analysis</w:t>
      </w:r>
      <w:r w:rsidR="00C52944" w:rsidRPr="00781169">
        <w:rPr>
          <w:rFonts w:ascii="Book Antiqua" w:hAnsi="Book Antiqua"/>
          <w:sz w:val="24"/>
          <w:szCs w:val="24"/>
        </w:rPr>
        <w:t xml:space="preserve"> was integrated into this study.</w:t>
      </w:r>
      <w:r w:rsidR="00576174" w:rsidRPr="00781169">
        <w:rPr>
          <w:rFonts w:ascii="Book Antiqua" w:hAnsi="Book Antiqua"/>
          <w:sz w:val="24"/>
          <w:szCs w:val="24"/>
        </w:rPr>
        <w:t xml:space="preserve"> A core of </w:t>
      </w:r>
      <w:r w:rsidR="00C007D2" w:rsidRPr="00781169">
        <w:rPr>
          <w:rFonts w:ascii="Book Antiqua" w:hAnsi="Book Antiqua"/>
          <w:sz w:val="24"/>
          <w:szCs w:val="24"/>
        </w:rPr>
        <w:t xml:space="preserve">the </w:t>
      </w:r>
      <w:r w:rsidR="00F46EBF" w:rsidRPr="00781169">
        <w:rPr>
          <w:rFonts w:ascii="Book Antiqua" w:hAnsi="Book Antiqua"/>
          <w:sz w:val="24"/>
          <w:szCs w:val="24"/>
        </w:rPr>
        <w:t>MCD diet</w:t>
      </w:r>
      <w:r w:rsidR="00184984" w:rsidRPr="00781169">
        <w:rPr>
          <w:rFonts w:ascii="Book Antiqua" w:hAnsi="Book Antiqua"/>
          <w:sz w:val="24"/>
          <w:szCs w:val="24"/>
        </w:rPr>
        <w:t xml:space="preserve">–responsive </w:t>
      </w:r>
      <w:r w:rsidR="00C007D2" w:rsidRPr="00781169">
        <w:rPr>
          <w:rFonts w:ascii="Book Antiqua" w:hAnsi="Book Antiqua"/>
          <w:sz w:val="24"/>
          <w:szCs w:val="24"/>
        </w:rPr>
        <w:t xml:space="preserve">signaling </w:t>
      </w:r>
      <w:r w:rsidR="00844659" w:rsidRPr="00781169">
        <w:rPr>
          <w:rFonts w:ascii="Book Antiqua" w:hAnsi="Book Antiqua"/>
          <w:sz w:val="24"/>
          <w:szCs w:val="24"/>
        </w:rPr>
        <w:t xml:space="preserve">pathways </w:t>
      </w:r>
      <w:r w:rsidR="00EE14D2" w:rsidRPr="00781169">
        <w:rPr>
          <w:rFonts w:ascii="Book Antiqua" w:hAnsi="Book Antiqua"/>
          <w:sz w:val="24"/>
          <w:szCs w:val="24"/>
        </w:rPr>
        <w:t xml:space="preserve">were involved in </w:t>
      </w:r>
      <w:r w:rsidR="000C7A5C" w:rsidRPr="00781169">
        <w:rPr>
          <w:rFonts w:ascii="Book Antiqua" w:eastAsia="SimSun" w:hAnsi="Book Antiqua"/>
          <w:sz w:val="24"/>
          <w:szCs w:val="24"/>
        </w:rPr>
        <w:t>l</w:t>
      </w:r>
      <w:r w:rsidR="000C7A5C" w:rsidRPr="00781169">
        <w:rPr>
          <w:rFonts w:ascii="Book Antiqua" w:hAnsi="Book Antiqua"/>
          <w:sz w:val="24"/>
          <w:szCs w:val="24"/>
        </w:rPr>
        <w:t>ipid, nucleotide, cofactor, vitamin, carbohydrate, and amino acid</w:t>
      </w:r>
      <w:r w:rsidR="00C007D2" w:rsidRPr="00781169">
        <w:rPr>
          <w:rFonts w:ascii="Book Antiqua" w:hAnsi="Book Antiqua"/>
          <w:sz w:val="24"/>
          <w:szCs w:val="24"/>
        </w:rPr>
        <w:t xml:space="preserve"> metabolism</w:t>
      </w:r>
      <w:r w:rsidR="000C7A5C" w:rsidRPr="00781169">
        <w:rPr>
          <w:rFonts w:ascii="Book Antiqua" w:hAnsi="Book Antiqua"/>
          <w:sz w:val="24"/>
          <w:szCs w:val="24"/>
        </w:rPr>
        <w:t>.</w:t>
      </w:r>
      <w:r w:rsidR="00A0104B" w:rsidRPr="00781169">
        <w:rPr>
          <w:rFonts w:ascii="Book Antiqua" w:hAnsi="Book Antiqua"/>
          <w:sz w:val="24"/>
          <w:szCs w:val="24"/>
        </w:rPr>
        <w:t xml:space="preserve"> S-plot</w:t>
      </w:r>
      <w:r w:rsidR="00C007D2" w:rsidRPr="00781169">
        <w:rPr>
          <w:rFonts w:ascii="Book Antiqua" w:hAnsi="Book Antiqua"/>
          <w:sz w:val="24"/>
          <w:szCs w:val="24"/>
        </w:rPr>
        <w:t>s</w:t>
      </w:r>
      <w:r w:rsidR="003D509A" w:rsidRPr="00781169">
        <w:rPr>
          <w:rFonts w:ascii="Book Antiqua" w:hAnsi="Book Antiqua"/>
          <w:sz w:val="24"/>
          <w:szCs w:val="24"/>
        </w:rPr>
        <w:t xml:space="preserve"> further </w:t>
      </w:r>
      <w:r w:rsidR="00E04EF6" w:rsidRPr="00781169">
        <w:rPr>
          <w:rFonts w:ascii="Book Antiqua" w:hAnsi="Book Antiqua"/>
          <w:sz w:val="24"/>
          <w:szCs w:val="24"/>
        </w:rPr>
        <w:t>identi</w:t>
      </w:r>
      <w:r w:rsidR="00184FBD" w:rsidRPr="00781169">
        <w:rPr>
          <w:rFonts w:ascii="Book Antiqua" w:hAnsi="Book Antiqua"/>
          <w:sz w:val="24"/>
          <w:szCs w:val="24"/>
        </w:rPr>
        <w:t xml:space="preserve">fied </w:t>
      </w:r>
      <w:r w:rsidR="00F33922" w:rsidRPr="00781169">
        <w:rPr>
          <w:rFonts w:ascii="Book Antiqua" w:hAnsi="Book Antiqua"/>
          <w:sz w:val="24"/>
          <w:szCs w:val="24"/>
        </w:rPr>
        <w:t xml:space="preserve">potential </w:t>
      </w:r>
      <w:r w:rsidR="00330090" w:rsidRPr="00781169">
        <w:rPr>
          <w:rFonts w:ascii="Book Antiqua" w:hAnsi="Book Antiqua"/>
          <w:sz w:val="24"/>
          <w:szCs w:val="24"/>
        </w:rPr>
        <w:t xml:space="preserve">biomarkers </w:t>
      </w:r>
      <w:r w:rsidR="000647F5" w:rsidRPr="00781169">
        <w:rPr>
          <w:rFonts w:ascii="Book Antiqua" w:hAnsi="Book Antiqua"/>
          <w:sz w:val="24"/>
          <w:szCs w:val="24"/>
        </w:rPr>
        <w:t xml:space="preserve">among the metabolites </w:t>
      </w:r>
      <w:r w:rsidR="00654539" w:rsidRPr="00781169">
        <w:rPr>
          <w:rFonts w:ascii="Book Antiqua" w:hAnsi="Book Antiqua"/>
          <w:sz w:val="24"/>
          <w:szCs w:val="24"/>
        </w:rPr>
        <w:t xml:space="preserve">during </w:t>
      </w:r>
      <w:r w:rsidR="004C60B4" w:rsidRPr="00781169">
        <w:rPr>
          <w:rFonts w:ascii="Book Antiqua" w:hAnsi="Book Antiqua"/>
          <w:sz w:val="24"/>
          <w:szCs w:val="24"/>
        </w:rPr>
        <w:t>NASH development.</w:t>
      </w:r>
      <w:r w:rsidR="006B0CF3" w:rsidRPr="00781169">
        <w:rPr>
          <w:rFonts w:ascii="Book Antiqua" w:hAnsi="Book Antiqua"/>
          <w:sz w:val="24"/>
          <w:szCs w:val="24"/>
        </w:rPr>
        <w:t xml:space="preserve"> </w:t>
      </w:r>
      <w:r w:rsidR="00F066FA" w:rsidRPr="00781169">
        <w:rPr>
          <w:rFonts w:ascii="Book Antiqua" w:hAnsi="Book Antiqua"/>
          <w:sz w:val="24"/>
          <w:szCs w:val="24"/>
        </w:rPr>
        <w:t>A</w:t>
      </w:r>
      <w:r w:rsidR="00A36A62" w:rsidRPr="00781169">
        <w:rPr>
          <w:rFonts w:ascii="Book Antiqua" w:hAnsi="Book Antiqua"/>
          <w:sz w:val="24"/>
          <w:szCs w:val="24"/>
        </w:rPr>
        <w:t>rachidic acid</w:t>
      </w:r>
      <w:r w:rsidR="00F066FA" w:rsidRPr="00781169">
        <w:rPr>
          <w:rFonts w:ascii="Book Antiqua" w:hAnsi="Book Antiqua"/>
          <w:sz w:val="24"/>
          <w:szCs w:val="24"/>
        </w:rPr>
        <w:t xml:space="preserve"> under-representation </w:t>
      </w:r>
      <w:r w:rsidR="00B75846" w:rsidRPr="00781169">
        <w:rPr>
          <w:rFonts w:ascii="Book Antiqua" w:hAnsi="Book Antiqua"/>
          <w:sz w:val="24"/>
          <w:szCs w:val="24"/>
        </w:rPr>
        <w:t xml:space="preserve">and </w:t>
      </w:r>
      <w:r w:rsidR="00F066FA" w:rsidRPr="00781169">
        <w:rPr>
          <w:rFonts w:ascii="Book Antiqua" w:hAnsi="Book Antiqua"/>
          <w:sz w:val="24"/>
          <w:szCs w:val="24"/>
        </w:rPr>
        <w:t xml:space="preserve">tetracosane </w:t>
      </w:r>
      <w:r w:rsidR="00B75846" w:rsidRPr="00781169">
        <w:rPr>
          <w:rFonts w:ascii="Book Antiqua" w:hAnsi="Book Antiqua"/>
          <w:sz w:val="24"/>
          <w:szCs w:val="24"/>
        </w:rPr>
        <w:t>over-represent</w:t>
      </w:r>
      <w:r w:rsidR="00F066FA" w:rsidRPr="00781169">
        <w:rPr>
          <w:rFonts w:ascii="Book Antiqua" w:hAnsi="Book Antiqua"/>
          <w:sz w:val="24"/>
          <w:szCs w:val="24"/>
        </w:rPr>
        <w:t xml:space="preserve">ation were prominent features </w:t>
      </w:r>
      <w:r w:rsidR="00C007D2" w:rsidRPr="00781169">
        <w:rPr>
          <w:rFonts w:ascii="Book Antiqua" w:hAnsi="Book Antiqua"/>
          <w:sz w:val="24"/>
          <w:szCs w:val="24"/>
        </w:rPr>
        <w:t>in</w:t>
      </w:r>
      <w:r w:rsidR="007735D8" w:rsidRPr="00781169">
        <w:rPr>
          <w:rFonts w:ascii="Book Antiqua" w:hAnsi="Book Antiqua"/>
          <w:sz w:val="24"/>
          <w:szCs w:val="24"/>
        </w:rPr>
        <w:t xml:space="preserve"> </w:t>
      </w:r>
      <w:r w:rsidR="00F066FA" w:rsidRPr="00781169">
        <w:rPr>
          <w:rFonts w:ascii="Book Antiqua" w:hAnsi="Book Antiqua"/>
          <w:sz w:val="24"/>
          <w:szCs w:val="24"/>
        </w:rPr>
        <w:t xml:space="preserve">the group with </w:t>
      </w:r>
      <w:r w:rsidR="00EC2DBF" w:rsidRPr="00781169">
        <w:rPr>
          <w:rFonts w:ascii="Book Antiqua" w:hAnsi="Book Antiqua"/>
          <w:sz w:val="24"/>
          <w:szCs w:val="24"/>
        </w:rPr>
        <w:t xml:space="preserve">MCD diet-induced </w:t>
      </w:r>
      <w:r w:rsidR="00F02F78" w:rsidRPr="00781169">
        <w:rPr>
          <w:rFonts w:ascii="Book Antiqua" w:hAnsi="Book Antiqua" w:cs="Times New Roman"/>
          <w:sz w:val="24"/>
          <w:szCs w:val="24"/>
        </w:rPr>
        <w:t>steatosis</w:t>
      </w:r>
      <w:r w:rsidR="00F02F78" w:rsidRPr="00781169">
        <w:rPr>
          <w:rFonts w:ascii="Book Antiqua" w:hAnsi="Book Antiqua"/>
          <w:sz w:val="24"/>
          <w:szCs w:val="24"/>
        </w:rPr>
        <w:t xml:space="preserve"> and </w:t>
      </w:r>
      <w:r w:rsidR="00EC2DBF" w:rsidRPr="00781169">
        <w:rPr>
          <w:rFonts w:ascii="Book Antiqua" w:hAnsi="Book Antiqua"/>
          <w:sz w:val="24"/>
          <w:szCs w:val="24"/>
        </w:rPr>
        <w:t xml:space="preserve">NASH compared </w:t>
      </w:r>
      <w:r w:rsidR="006C5DE7" w:rsidRPr="00781169">
        <w:rPr>
          <w:rFonts w:ascii="Book Antiqua" w:hAnsi="Book Antiqua"/>
          <w:sz w:val="24"/>
          <w:szCs w:val="24"/>
        </w:rPr>
        <w:t xml:space="preserve">with </w:t>
      </w:r>
      <w:r w:rsidR="007077AA" w:rsidRPr="00781169">
        <w:rPr>
          <w:rFonts w:ascii="Book Antiqua" w:hAnsi="Book Antiqua"/>
          <w:sz w:val="24"/>
          <w:szCs w:val="24"/>
        </w:rPr>
        <w:t xml:space="preserve">the </w:t>
      </w:r>
      <w:r w:rsidR="007735D8" w:rsidRPr="00781169">
        <w:rPr>
          <w:rFonts w:ascii="Book Antiqua" w:hAnsi="Book Antiqua"/>
          <w:sz w:val="24"/>
          <w:szCs w:val="24"/>
        </w:rPr>
        <w:t xml:space="preserve">corresponding </w:t>
      </w:r>
      <w:r w:rsidR="007963D4" w:rsidRPr="00781169">
        <w:rPr>
          <w:rFonts w:ascii="Book Antiqua" w:hAnsi="Book Antiqua"/>
          <w:sz w:val="24"/>
          <w:szCs w:val="24"/>
        </w:rPr>
        <w:t>control group</w:t>
      </w:r>
      <w:r w:rsidR="00294453" w:rsidRPr="00781169">
        <w:rPr>
          <w:rFonts w:ascii="Book Antiqua" w:hAnsi="Book Antiqua"/>
          <w:sz w:val="24"/>
          <w:szCs w:val="24"/>
        </w:rPr>
        <w:t>s</w:t>
      </w:r>
      <w:r w:rsidR="00406AD6" w:rsidRPr="00781169">
        <w:rPr>
          <w:rFonts w:ascii="Book Antiqua" w:hAnsi="Book Antiqua"/>
          <w:sz w:val="24"/>
          <w:szCs w:val="24"/>
        </w:rPr>
        <w:t xml:space="preserve"> at 2 and 4 wk</w:t>
      </w:r>
      <w:r w:rsidR="007963D4" w:rsidRPr="00781169">
        <w:rPr>
          <w:rFonts w:ascii="Book Antiqua" w:hAnsi="Book Antiqua"/>
          <w:sz w:val="24"/>
          <w:szCs w:val="24"/>
        </w:rPr>
        <w:t>.</w:t>
      </w:r>
      <w:r w:rsidR="00E97C14" w:rsidRPr="00781169">
        <w:rPr>
          <w:rFonts w:ascii="Book Antiqua" w:hAnsi="Book Antiqua"/>
          <w:sz w:val="24"/>
          <w:szCs w:val="24"/>
        </w:rPr>
        <w:t xml:space="preserve"> </w:t>
      </w:r>
      <w:r w:rsidR="00BB4060" w:rsidRPr="00781169">
        <w:rPr>
          <w:rFonts w:ascii="Book Antiqua" w:hAnsi="Book Antiqua"/>
          <w:sz w:val="24"/>
          <w:szCs w:val="24"/>
        </w:rPr>
        <w:t>However,</w:t>
      </w:r>
      <w:r w:rsidR="00E62118" w:rsidRPr="00781169">
        <w:rPr>
          <w:rFonts w:ascii="Book Antiqua" w:hAnsi="Book Antiqua"/>
          <w:sz w:val="24"/>
          <w:szCs w:val="24"/>
        </w:rPr>
        <w:t xml:space="preserve"> functional </w:t>
      </w:r>
      <w:r w:rsidR="00925F1F" w:rsidRPr="00781169">
        <w:rPr>
          <w:rFonts w:ascii="Book Antiqua" w:hAnsi="Book Antiqua"/>
          <w:sz w:val="24"/>
          <w:szCs w:val="24"/>
        </w:rPr>
        <w:t xml:space="preserve">exploration of </w:t>
      </w:r>
      <w:r w:rsidR="00F066FA" w:rsidRPr="00781169">
        <w:rPr>
          <w:rFonts w:ascii="Book Antiqua" w:hAnsi="Book Antiqua"/>
          <w:sz w:val="24"/>
          <w:szCs w:val="24"/>
        </w:rPr>
        <w:t>the association between</w:t>
      </w:r>
      <w:r w:rsidR="00577199" w:rsidRPr="00781169">
        <w:rPr>
          <w:rFonts w:ascii="Book Antiqua" w:hAnsi="Book Antiqua"/>
          <w:sz w:val="24"/>
          <w:szCs w:val="24"/>
        </w:rPr>
        <w:t xml:space="preserve"> </w:t>
      </w:r>
      <w:r w:rsidR="00FA4C41" w:rsidRPr="00781169">
        <w:rPr>
          <w:rFonts w:ascii="Book Antiqua" w:hAnsi="Book Antiqua"/>
          <w:sz w:val="24"/>
          <w:szCs w:val="24"/>
        </w:rPr>
        <w:t>arachidic acid and tetracosane</w:t>
      </w:r>
      <w:r w:rsidR="005B13E3" w:rsidRPr="00781169">
        <w:rPr>
          <w:rFonts w:ascii="Book Antiqua" w:hAnsi="Book Antiqua"/>
          <w:sz w:val="24"/>
          <w:szCs w:val="24"/>
        </w:rPr>
        <w:t xml:space="preserve"> with </w:t>
      </w:r>
      <w:r w:rsidR="00BB273D" w:rsidRPr="00781169">
        <w:rPr>
          <w:rFonts w:ascii="Book Antiqua" w:hAnsi="Book Antiqua" w:cs="Times New Roman"/>
          <w:sz w:val="24"/>
          <w:szCs w:val="24"/>
        </w:rPr>
        <w:t>non-alcoholic fatty liver disease</w:t>
      </w:r>
      <w:r w:rsidR="004A1F7D" w:rsidRPr="00781169">
        <w:rPr>
          <w:rFonts w:ascii="Book Antiqua" w:hAnsi="Book Antiqua" w:cs="Times New Roman"/>
          <w:sz w:val="24"/>
          <w:szCs w:val="24"/>
        </w:rPr>
        <w:t xml:space="preserve"> </w:t>
      </w:r>
      <w:r w:rsidR="00926B4C" w:rsidRPr="00781169">
        <w:rPr>
          <w:rFonts w:ascii="Book Antiqua" w:hAnsi="Book Antiqua" w:cs="Times New Roman"/>
          <w:sz w:val="24"/>
          <w:szCs w:val="24"/>
        </w:rPr>
        <w:t xml:space="preserve">has </w:t>
      </w:r>
      <w:r w:rsidR="0066574F" w:rsidRPr="00781169">
        <w:rPr>
          <w:rFonts w:ascii="Book Antiqua" w:hAnsi="Book Antiqua" w:cs="Times New Roman"/>
          <w:sz w:val="24"/>
          <w:szCs w:val="24"/>
        </w:rPr>
        <w:t xml:space="preserve">not been well documented and </w:t>
      </w:r>
      <w:r w:rsidR="00926B4C" w:rsidRPr="00781169">
        <w:rPr>
          <w:rFonts w:ascii="Book Antiqua" w:hAnsi="Book Antiqua" w:cs="Times New Roman"/>
          <w:sz w:val="24"/>
          <w:szCs w:val="24"/>
        </w:rPr>
        <w:t xml:space="preserve">warrants </w:t>
      </w:r>
      <w:r w:rsidR="000F2E49" w:rsidRPr="00781169">
        <w:rPr>
          <w:rFonts w:ascii="Book Antiqua" w:hAnsi="Book Antiqua" w:cs="Times New Roman"/>
          <w:sz w:val="24"/>
          <w:szCs w:val="24"/>
        </w:rPr>
        <w:t>further studies.</w:t>
      </w:r>
      <w:r w:rsidR="00512CCA" w:rsidRPr="00781169">
        <w:rPr>
          <w:rFonts w:ascii="Book Antiqua" w:hAnsi="Book Antiqua" w:cs="Times New Roman"/>
          <w:sz w:val="24"/>
          <w:szCs w:val="24"/>
        </w:rPr>
        <w:t xml:space="preserve"> </w:t>
      </w:r>
      <w:r w:rsidR="00805A19" w:rsidRPr="00781169">
        <w:rPr>
          <w:rFonts w:ascii="Book Antiqua" w:hAnsi="Book Antiqua"/>
          <w:sz w:val="24"/>
          <w:szCs w:val="24"/>
        </w:rPr>
        <w:t>Kuroda</w:t>
      </w:r>
      <w:r w:rsidR="00805A19" w:rsidRPr="00781169">
        <w:rPr>
          <w:rFonts w:ascii="Book Antiqua" w:hAnsi="Book Antiqua"/>
          <w:i/>
          <w:sz w:val="24"/>
          <w:szCs w:val="24"/>
        </w:rPr>
        <w:t xml:space="preserve"> et al</w:t>
      </w:r>
      <w:r w:rsidR="00406AD6" w:rsidRPr="00781169">
        <w:rPr>
          <w:rFonts w:ascii="Book Antiqua" w:hAnsi="Book Antiqua"/>
          <w:sz w:val="24"/>
          <w:szCs w:val="24"/>
        </w:rPr>
        <w:fldChar w:fldCharType="begin">
          <w:fldData xml:space="preserve">PEVuZE5vdGU+PENpdGU+PEF1dGhvcj5LdXJvZGE8L0F1dGhvcj48WWVhcj4yMDA2PC9ZZWFyPjxS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==
</w:fldData>
        </w:fldChar>
      </w:r>
      <w:r w:rsidR="00406AD6" w:rsidRPr="00781169">
        <w:rPr>
          <w:rFonts w:ascii="Book Antiqua" w:hAnsi="Book Antiqua"/>
          <w:sz w:val="24"/>
          <w:szCs w:val="24"/>
        </w:rPr>
        <w:instrText xml:space="preserve"> ADDIN EN.CITE </w:instrText>
      </w:r>
      <w:r w:rsidR="00406AD6" w:rsidRPr="00781169">
        <w:rPr>
          <w:rFonts w:ascii="Book Antiqua" w:hAnsi="Book Antiqua"/>
          <w:sz w:val="24"/>
          <w:szCs w:val="24"/>
        </w:rPr>
        <w:fldChar w:fldCharType="begin">
          <w:fldData xml:space="preserve">PEVuZE5vdGU+PENpdGU+PEF1dGhvcj5LdXJvZGE8L0F1dGhvcj48WWVhcj4yMDA2PC9ZZWFyPjxS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==
</w:fldData>
        </w:fldChar>
      </w:r>
      <w:r w:rsidR="00406AD6" w:rsidRPr="00781169">
        <w:rPr>
          <w:rFonts w:ascii="Book Antiqua" w:hAnsi="Book Antiqua"/>
          <w:sz w:val="24"/>
          <w:szCs w:val="24"/>
        </w:rPr>
        <w:instrText xml:space="preserve"> ADDIN EN.CITE.DATA </w:instrText>
      </w:r>
      <w:r w:rsidR="00406AD6" w:rsidRPr="00781169">
        <w:rPr>
          <w:rFonts w:ascii="Book Antiqua" w:hAnsi="Book Antiqua"/>
          <w:sz w:val="24"/>
          <w:szCs w:val="24"/>
        </w:rPr>
      </w:r>
      <w:r w:rsidR="00406AD6" w:rsidRPr="00781169">
        <w:rPr>
          <w:rFonts w:ascii="Book Antiqua" w:hAnsi="Book Antiqua"/>
          <w:sz w:val="24"/>
          <w:szCs w:val="24"/>
        </w:rPr>
        <w:fldChar w:fldCharType="end"/>
      </w:r>
      <w:r w:rsidR="00406AD6" w:rsidRPr="00781169">
        <w:rPr>
          <w:rFonts w:ascii="Book Antiqua" w:hAnsi="Book Antiqua"/>
          <w:sz w:val="24"/>
          <w:szCs w:val="24"/>
        </w:rPr>
      </w:r>
      <w:r w:rsidR="00406AD6" w:rsidRPr="00781169">
        <w:rPr>
          <w:rFonts w:ascii="Book Antiqua" w:hAnsi="Book Antiqua"/>
          <w:sz w:val="24"/>
          <w:szCs w:val="24"/>
        </w:rPr>
        <w:fldChar w:fldCharType="separate"/>
      </w:r>
      <w:r w:rsidR="00406AD6" w:rsidRPr="00781169">
        <w:rPr>
          <w:rFonts w:ascii="Book Antiqua" w:hAnsi="Book Antiqua"/>
          <w:noProof/>
          <w:sz w:val="24"/>
          <w:szCs w:val="24"/>
          <w:vertAlign w:val="superscript"/>
        </w:rPr>
        <w:t>[</w:t>
      </w:r>
      <w:hyperlink w:anchor="_ENREF_45" w:tooltip="Kuroda, 2006 #48" w:history="1">
        <w:r w:rsidR="00406AD6" w:rsidRPr="00781169">
          <w:rPr>
            <w:rFonts w:ascii="Book Antiqua" w:hAnsi="Book Antiqua"/>
            <w:noProof/>
            <w:sz w:val="24"/>
            <w:szCs w:val="24"/>
            <w:vertAlign w:val="superscript"/>
          </w:rPr>
          <w:t>45</w:t>
        </w:r>
      </w:hyperlink>
      <w:r w:rsidR="00406AD6" w:rsidRPr="00781169">
        <w:rPr>
          <w:rFonts w:ascii="Book Antiqua" w:hAnsi="Book Antiqua"/>
          <w:noProof/>
          <w:sz w:val="24"/>
          <w:szCs w:val="24"/>
          <w:vertAlign w:val="superscript"/>
        </w:rPr>
        <w:t>]</w:t>
      </w:r>
      <w:r w:rsidR="00406AD6" w:rsidRPr="00781169">
        <w:rPr>
          <w:rFonts w:ascii="Book Antiqua" w:hAnsi="Book Antiqua"/>
          <w:sz w:val="24"/>
          <w:szCs w:val="24"/>
        </w:rPr>
        <w:fldChar w:fldCharType="end"/>
      </w:r>
      <w:r w:rsidR="004C5412" w:rsidRPr="00781169">
        <w:rPr>
          <w:rFonts w:ascii="Book Antiqua" w:hAnsi="Book Antiqua"/>
          <w:sz w:val="24"/>
          <w:szCs w:val="24"/>
        </w:rPr>
        <w:t xml:space="preserve"> reported that </w:t>
      </w:r>
      <w:r w:rsidR="00F824E3" w:rsidRPr="00781169">
        <w:rPr>
          <w:rFonts w:ascii="Book Antiqua" w:hAnsi="Book Antiqua"/>
          <w:sz w:val="24"/>
          <w:szCs w:val="24"/>
        </w:rPr>
        <w:t xml:space="preserve">hexadecane </w:t>
      </w:r>
      <w:r w:rsidR="006F2044" w:rsidRPr="00781169">
        <w:rPr>
          <w:rFonts w:ascii="Book Antiqua" w:hAnsi="Book Antiqua"/>
          <w:sz w:val="24"/>
          <w:szCs w:val="24"/>
        </w:rPr>
        <w:t>cause</w:t>
      </w:r>
      <w:r w:rsidR="0029327C" w:rsidRPr="00781169">
        <w:rPr>
          <w:rFonts w:ascii="Book Antiqua" w:hAnsi="Book Antiqua"/>
          <w:sz w:val="24"/>
          <w:szCs w:val="24"/>
        </w:rPr>
        <w:t>s</w:t>
      </w:r>
      <w:r w:rsidR="006F2044" w:rsidRPr="00781169">
        <w:rPr>
          <w:rFonts w:ascii="Book Antiqua" w:hAnsi="Book Antiqua"/>
          <w:sz w:val="24"/>
          <w:szCs w:val="24"/>
        </w:rPr>
        <w:t xml:space="preserve"> </w:t>
      </w:r>
      <w:r w:rsidR="0015779C" w:rsidRPr="00781169">
        <w:rPr>
          <w:rFonts w:ascii="Book Antiqua" w:hAnsi="Book Antiqua"/>
          <w:sz w:val="24"/>
          <w:szCs w:val="24"/>
        </w:rPr>
        <w:t xml:space="preserve">nonspecific </w:t>
      </w:r>
      <w:r w:rsidR="00431925" w:rsidRPr="00781169">
        <w:rPr>
          <w:rFonts w:ascii="Book Antiqua" w:hAnsi="Book Antiqua"/>
          <w:sz w:val="24"/>
          <w:szCs w:val="24"/>
        </w:rPr>
        <w:t>inflammation</w:t>
      </w:r>
      <w:r w:rsidR="008D7C51" w:rsidRPr="00781169">
        <w:rPr>
          <w:rFonts w:ascii="Book Antiqua" w:hAnsi="Book Antiqua"/>
          <w:sz w:val="24"/>
          <w:szCs w:val="24"/>
        </w:rPr>
        <w:t>.</w:t>
      </w:r>
      <w:r w:rsidR="000A7B9B" w:rsidRPr="00781169">
        <w:rPr>
          <w:rFonts w:ascii="Book Antiqua" w:hAnsi="Book Antiqua"/>
          <w:sz w:val="24"/>
          <w:szCs w:val="24"/>
        </w:rPr>
        <w:t xml:space="preserve"> </w:t>
      </w:r>
      <w:r w:rsidR="0015779C" w:rsidRPr="00781169">
        <w:rPr>
          <w:rFonts w:ascii="Book Antiqua" w:hAnsi="Book Antiqua"/>
          <w:sz w:val="24"/>
          <w:szCs w:val="24"/>
        </w:rPr>
        <w:t>Therefore</w:t>
      </w:r>
      <w:r w:rsidR="008D7C51" w:rsidRPr="00781169">
        <w:rPr>
          <w:rFonts w:ascii="Book Antiqua" w:hAnsi="Book Antiqua"/>
          <w:sz w:val="24"/>
          <w:szCs w:val="24"/>
        </w:rPr>
        <w:t xml:space="preserve">s, we </w:t>
      </w:r>
      <w:r w:rsidR="008D7C51" w:rsidRPr="00781169">
        <w:rPr>
          <w:rFonts w:ascii="Book Antiqua" w:hAnsi="Book Antiqua"/>
          <w:sz w:val="24"/>
          <w:szCs w:val="24"/>
        </w:rPr>
        <w:lastRenderedPageBreak/>
        <w:t xml:space="preserve">speculated that </w:t>
      </w:r>
      <w:r w:rsidR="0029327C" w:rsidRPr="00781169">
        <w:rPr>
          <w:rFonts w:ascii="Book Antiqua" w:hAnsi="Book Antiqua"/>
          <w:sz w:val="24"/>
          <w:szCs w:val="24"/>
        </w:rPr>
        <w:t xml:space="preserve">in this study, </w:t>
      </w:r>
      <w:r w:rsidR="00890C1A" w:rsidRPr="00781169">
        <w:rPr>
          <w:rFonts w:ascii="Book Antiqua" w:hAnsi="Book Antiqua"/>
          <w:sz w:val="24"/>
          <w:szCs w:val="24"/>
        </w:rPr>
        <w:t xml:space="preserve">the </w:t>
      </w:r>
      <w:r w:rsidR="0029327C" w:rsidRPr="00781169">
        <w:rPr>
          <w:rFonts w:ascii="Book Antiqua" w:hAnsi="Book Antiqua"/>
          <w:sz w:val="24"/>
          <w:szCs w:val="24"/>
        </w:rPr>
        <w:t xml:space="preserve">increased </w:t>
      </w:r>
      <w:r w:rsidR="00AF3A53" w:rsidRPr="00781169">
        <w:rPr>
          <w:rFonts w:ascii="Book Antiqua" w:hAnsi="Book Antiqua"/>
          <w:sz w:val="24"/>
          <w:szCs w:val="24"/>
        </w:rPr>
        <w:t xml:space="preserve">hexadecane levels </w:t>
      </w:r>
      <w:r w:rsidR="00603440" w:rsidRPr="00781169">
        <w:rPr>
          <w:rFonts w:ascii="Book Antiqua" w:hAnsi="Book Antiqua"/>
          <w:sz w:val="24"/>
          <w:szCs w:val="24"/>
        </w:rPr>
        <w:t xml:space="preserve">after </w:t>
      </w:r>
      <w:r w:rsidR="0029327C" w:rsidRPr="00781169">
        <w:rPr>
          <w:rFonts w:ascii="Book Antiqua" w:hAnsi="Book Antiqua"/>
          <w:sz w:val="24"/>
          <w:szCs w:val="24"/>
        </w:rPr>
        <w:t xml:space="preserve">the </w:t>
      </w:r>
      <w:r w:rsidR="00603440" w:rsidRPr="00781169">
        <w:rPr>
          <w:rFonts w:ascii="Book Antiqua" w:hAnsi="Book Antiqua"/>
          <w:sz w:val="24"/>
          <w:szCs w:val="24"/>
        </w:rPr>
        <w:t xml:space="preserve">MCD diet </w:t>
      </w:r>
      <w:r w:rsidR="00406AD6" w:rsidRPr="00781169">
        <w:rPr>
          <w:rFonts w:ascii="Book Antiqua" w:hAnsi="Book Antiqua"/>
          <w:sz w:val="24"/>
          <w:szCs w:val="24"/>
        </w:rPr>
        <w:t>treatment for 2 wk</w:t>
      </w:r>
      <w:r w:rsidR="00C63833" w:rsidRPr="00781169">
        <w:rPr>
          <w:rFonts w:ascii="Book Antiqua" w:hAnsi="Book Antiqua"/>
          <w:sz w:val="24"/>
          <w:szCs w:val="24"/>
        </w:rPr>
        <w:t xml:space="preserve"> </w:t>
      </w:r>
      <w:r w:rsidR="001C226E" w:rsidRPr="00781169">
        <w:rPr>
          <w:rFonts w:ascii="Book Antiqua" w:hAnsi="Book Antiqua"/>
          <w:sz w:val="24"/>
          <w:szCs w:val="24"/>
        </w:rPr>
        <w:t xml:space="preserve">may </w:t>
      </w:r>
      <w:r w:rsidR="0029327C" w:rsidRPr="00781169">
        <w:rPr>
          <w:rFonts w:ascii="Book Antiqua" w:hAnsi="Book Antiqua"/>
          <w:sz w:val="24"/>
          <w:szCs w:val="24"/>
        </w:rPr>
        <w:t>contribute to</w:t>
      </w:r>
      <w:r w:rsidR="00F103D2" w:rsidRPr="00781169">
        <w:rPr>
          <w:rFonts w:ascii="Book Antiqua" w:hAnsi="Book Antiqua"/>
          <w:sz w:val="24"/>
          <w:szCs w:val="24"/>
        </w:rPr>
        <w:t xml:space="preserve"> </w:t>
      </w:r>
      <w:r w:rsidR="009F78AC" w:rsidRPr="00781169">
        <w:rPr>
          <w:rFonts w:ascii="Book Antiqua" w:hAnsi="Book Antiqua" w:cs="Times New Roman"/>
          <w:sz w:val="24"/>
          <w:szCs w:val="24"/>
        </w:rPr>
        <w:t>disease</w:t>
      </w:r>
      <w:r w:rsidR="0001578D" w:rsidRPr="00781169">
        <w:rPr>
          <w:rFonts w:ascii="Book Antiqua" w:hAnsi="Book Antiqua" w:cs="Times New Roman"/>
          <w:sz w:val="24"/>
          <w:szCs w:val="24"/>
        </w:rPr>
        <w:t xml:space="preserve"> progression</w:t>
      </w:r>
      <w:r w:rsidR="00977450" w:rsidRPr="00781169">
        <w:rPr>
          <w:rFonts w:ascii="Book Antiqua" w:hAnsi="Book Antiqua" w:cs="Times New Roman"/>
          <w:sz w:val="24"/>
          <w:szCs w:val="24"/>
        </w:rPr>
        <w:t xml:space="preserve">, </w:t>
      </w:r>
      <w:r w:rsidR="001574C8" w:rsidRPr="00781169">
        <w:rPr>
          <w:rFonts w:ascii="Book Antiqua" w:hAnsi="Book Antiqua"/>
          <w:sz w:val="24"/>
          <w:szCs w:val="24"/>
        </w:rPr>
        <w:t xml:space="preserve">although we have not yet </w:t>
      </w:r>
      <w:bookmarkStart w:id="134" w:name="OLE_LINK58"/>
      <w:r w:rsidR="001574C8" w:rsidRPr="00781169">
        <w:rPr>
          <w:rFonts w:ascii="Book Antiqua" w:hAnsi="Book Antiqua"/>
          <w:sz w:val="24"/>
          <w:szCs w:val="24"/>
        </w:rPr>
        <w:t xml:space="preserve">obtained </w:t>
      </w:r>
      <w:bookmarkEnd w:id="134"/>
      <w:r w:rsidR="001574C8" w:rsidRPr="00781169">
        <w:rPr>
          <w:rFonts w:ascii="Book Antiqua" w:hAnsi="Book Antiqua"/>
          <w:sz w:val="24"/>
          <w:szCs w:val="24"/>
        </w:rPr>
        <w:t>direct evidence</w:t>
      </w:r>
      <w:r w:rsidR="0029327C" w:rsidRPr="00781169">
        <w:rPr>
          <w:rFonts w:ascii="Book Antiqua" w:hAnsi="Book Antiqua"/>
          <w:sz w:val="24"/>
          <w:szCs w:val="24"/>
        </w:rPr>
        <w:t xml:space="preserve"> for this effect</w:t>
      </w:r>
      <w:r w:rsidR="001574C8" w:rsidRPr="00781169">
        <w:rPr>
          <w:rFonts w:ascii="Book Antiqua" w:hAnsi="Book Antiqua"/>
          <w:sz w:val="24"/>
          <w:szCs w:val="24"/>
        </w:rPr>
        <w:t>.</w:t>
      </w:r>
      <w:r w:rsidR="004A080B" w:rsidRPr="00781169">
        <w:rPr>
          <w:rFonts w:ascii="Book Antiqua" w:hAnsi="Book Antiqua"/>
          <w:sz w:val="24"/>
          <w:szCs w:val="24"/>
        </w:rPr>
        <w:t xml:space="preserve"> </w:t>
      </w:r>
      <w:r w:rsidR="00AE13A9" w:rsidRPr="00781169">
        <w:rPr>
          <w:rFonts w:ascii="Book Antiqua" w:hAnsi="Book Antiqua"/>
          <w:sz w:val="24"/>
          <w:szCs w:val="24"/>
        </w:rPr>
        <w:t>Jiao</w:t>
      </w:r>
      <w:r w:rsidR="00AE13A9" w:rsidRPr="00781169">
        <w:rPr>
          <w:rFonts w:ascii="Book Antiqua" w:hAnsi="Book Antiqua"/>
          <w:i/>
          <w:sz w:val="24"/>
          <w:szCs w:val="24"/>
        </w:rPr>
        <w:t xml:space="preserve"> et al</w:t>
      </w:r>
      <w:r w:rsidR="00406AD6" w:rsidRPr="00781169">
        <w:rPr>
          <w:rFonts w:ascii="Book Antiqua" w:hAnsi="Book Antiqua"/>
          <w:sz w:val="24"/>
          <w:szCs w:val="24"/>
        </w:rPr>
        <w:fldChar w:fldCharType="begin">
          <w:fldData xml:space="preserve">PEVuZE5vdGU+PENpdGU+PEF1dGhvcj5KaWFvPC9BdXRob3I+PFllYXI+MjAxNzwvWWVhcj48UmVj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==
</w:fldData>
        </w:fldChar>
      </w:r>
      <w:r w:rsidR="00406AD6" w:rsidRPr="00781169">
        <w:rPr>
          <w:rFonts w:ascii="Book Antiqua" w:hAnsi="Book Antiqua"/>
          <w:sz w:val="24"/>
          <w:szCs w:val="24"/>
        </w:rPr>
        <w:instrText xml:space="preserve"> ADDIN EN.CITE </w:instrText>
      </w:r>
      <w:r w:rsidR="00406AD6" w:rsidRPr="00781169">
        <w:rPr>
          <w:rFonts w:ascii="Book Antiqua" w:hAnsi="Book Antiqua"/>
          <w:sz w:val="24"/>
          <w:szCs w:val="24"/>
        </w:rPr>
        <w:fldChar w:fldCharType="begin">
          <w:fldData xml:space="preserve">PEVuZE5vdGU+PENpdGU+PEF1dGhvcj5KaWFvPC9BdXRob3I+PFllYXI+MjAxNzwvWWVhcj48UmVj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==
</w:fldData>
        </w:fldChar>
      </w:r>
      <w:r w:rsidR="00406AD6" w:rsidRPr="00781169">
        <w:rPr>
          <w:rFonts w:ascii="Book Antiqua" w:hAnsi="Book Antiqua"/>
          <w:sz w:val="24"/>
          <w:szCs w:val="24"/>
        </w:rPr>
        <w:instrText xml:space="preserve"> ADDIN EN.CITE.DATA </w:instrText>
      </w:r>
      <w:r w:rsidR="00406AD6" w:rsidRPr="00781169">
        <w:rPr>
          <w:rFonts w:ascii="Book Antiqua" w:hAnsi="Book Antiqua"/>
          <w:sz w:val="24"/>
          <w:szCs w:val="24"/>
        </w:rPr>
      </w:r>
      <w:r w:rsidR="00406AD6" w:rsidRPr="00781169">
        <w:rPr>
          <w:rFonts w:ascii="Book Antiqua" w:hAnsi="Book Antiqua"/>
          <w:sz w:val="24"/>
          <w:szCs w:val="24"/>
        </w:rPr>
        <w:fldChar w:fldCharType="end"/>
      </w:r>
      <w:r w:rsidR="00406AD6" w:rsidRPr="00781169">
        <w:rPr>
          <w:rFonts w:ascii="Book Antiqua" w:hAnsi="Book Antiqua"/>
          <w:sz w:val="24"/>
          <w:szCs w:val="24"/>
        </w:rPr>
      </w:r>
      <w:r w:rsidR="00406AD6" w:rsidRPr="00781169">
        <w:rPr>
          <w:rFonts w:ascii="Book Antiqua" w:hAnsi="Book Antiqua"/>
          <w:sz w:val="24"/>
          <w:szCs w:val="24"/>
        </w:rPr>
        <w:fldChar w:fldCharType="separate"/>
      </w:r>
      <w:r w:rsidR="00406AD6" w:rsidRPr="00781169">
        <w:rPr>
          <w:rFonts w:ascii="Book Antiqua" w:hAnsi="Book Antiqua"/>
          <w:noProof/>
          <w:sz w:val="24"/>
          <w:szCs w:val="24"/>
          <w:vertAlign w:val="superscript"/>
        </w:rPr>
        <w:t>[</w:t>
      </w:r>
      <w:hyperlink w:anchor="_ENREF_46" w:tooltip="Jiao, 2017 #72" w:history="1">
        <w:r w:rsidR="00406AD6" w:rsidRPr="00781169">
          <w:rPr>
            <w:rFonts w:ascii="Book Antiqua" w:hAnsi="Book Antiqua"/>
            <w:noProof/>
            <w:sz w:val="24"/>
            <w:szCs w:val="24"/>
            <w:vertAlign w:val="superscript"/>
          </w:rPr>
          <w:t>46</w:t>
        </w:r>
      </w:hyperlink>
      <w:r w:rsidR="00406AD6" w:rsidRPr="00781169">
        <w:rPr>
          <w:rFonts w:ascii="Book Antiqua" w:hAnsi="Book Antiqua"/>
          <w:noProof/>
          <w:sz w:val="24"/>
          <w:szCs w:val="24"/>
          <w:vertAlign w:val="superscript"/>
        </w:rPr>
        <w:t>]</w:t>
      </w:r>
      <w:r w:rsidR="00406AD6" w:rsidRPr="00781169">
        <w:rPr>
          <w:rFonts w:ascii="Book Antiqua" w:hAnsi="Book Antiqua"/>
          <w:sz w:val="24"/>
          <w:szCs w:val="24"/>
        </w:rPr>
        <w:fldChar w:fldCharType="end"/>
      </w:r>
      <w:r w:rsidR="009F0A01" w:rsidRPr="00781169">
        <w:rPr>
          <w:rFonts w:ascii="Book Antiqua" w:hAnsi="Book Antiqua"/>
          <w:sz w:val="24"/>
          <w:szCs w:val="24"/>
        </w:rPr>
        <w:t xml:space="preserve"> </w:t>
      </w:r>
      <w:r w:rsidR="00AE13A9" w:rsidRPr="00781169">
        <w:rPr>
          <w:rFonts w:ascii="Book Antiqua" w:hAnsi="Book Antiqua"/>
          <w:sz w:val="24"/>
          <w:szCs w:val="24"/>
        </w:rPr>
        <w:t xml:space="preserve">found </w:t>
      </w:r>
      <w:r w:rsidR="0029327C" w:rsidRPr="00781169">
        <w:rPr>
          <w:rFonts w:ascii="Book Antiqua" w:hAnsi="Book Antiqua"/>
          <w:sz w:val="24"/>
          <w:szCs w:val="24"/>
        </w:rPr>
        <w:t xml:space="preserve">that the </w:t>
      </w:r>
      <w:r w:rsidR="006F7A00" w:rsidRPr="00781169">
        <w:rPr>
          <w:rFonts w:ascii="Book Antiqua" w:hAnsi="Book Antiqua"/>
          <w:sz w:val="24"/>
          <w:szCs w:val="24"/>
        </w:rPr>
        <w:t xml:space="preserve">cholic acid level </w:t>
      </w:r>
      <w:r w:rsidR="0029327C" w:rsidRPr="00781169">
        <w:rPr>
          <w:rFonts w:ascii="Book Antiqua" w:hAnsi="Book Antiqua"/>
          <w:sz w:val="24"/>
          <w:szCs w:val="24"/>
        </w:rPr>
        <w:t xml:space="preserve">is increased in </w:t>
      </w:r>
      <w:r w:rsidR="006F7A00" w:rsidRPr="00781169">
        <w:rPr>
          <w:rFonts w:ascii="Book Antiqua" w:hAnsi="Book Antiqua"/>
          <w:sz w:val="24"/>
          <w:szCs w:val="24"/>
        </w:rPr>
        <w:t>NASH patients</w:t>
      </w:r>
      <w:r w:rsidR="00AE0263" w:rsidRPr="00781169">
        <w:rPr>
          <w:rFonts w:ascii="Book Antiqua" w:hAnsi="Book Antiqua"/>
          <w:sz w:val="24"/>
          <w:szCs w:val="24"/>
        </w:rPr>
        <w:t>.</w:t>
      </w:r>
      <w:r w:rsidR="006F7A00" w:rsidRPr="00781169">
        <w:rPr>
          <w:rFonts w:ascii="Book Antiqua" w:hAnsi="Book Antiqua"/>
          <w:sz w:val="24"/>
          <w:szCs w:val="24"/>
        </w:rPr>
        <w:t xml:space="preserve"> </w:t>
      </w:r>
      <w:r w:rsidR="006A5B1A" w:rsidRPr="00781169">
        <w:rPr>
          <w:rFonts w:ascii="Book Antiqua" w:hAnsi="Book Antiqua"/>
          <w:sz w:val="24"/>
          <w:szCs w:val="24"/>
        </w:rPr>
        <w:t>JianHua</w:t>
      </w:r>
      <w:r w:rsidR="006A5B1A" w:rsidRPr="00781169">
        <w:rPr>
          <w:rFonts w:ascii="Book Antiqua" w:hAnsi="Book Antiqua"/>
          <w:i/>
          <w:sz w:val="24"/>
          <w:szCs w:val="24"/>
        </w:rPr>
        <w:t xml:space="preserve"> et al</w:t>
      </w:r>
      <w:r w:rsidR="00406AD6" w:rsidRPr="00781169">
        <w:rPr>
          <w:rFonts w:ascii="Book Antiqua" w:hAnsi="Book Antiqua"/>
          <w:sz w:val="24"/>
          <w:szCs w:val="24"/>
        </w:rPr>
        <w:fldChar w:fldCharType="begin">
          <w:fldData xml:space="preserve">PEVuZE5vdGU+PENpdGU+PEF1dGhvcj5IYW48L0F1dGhvcj48WWVhcj4yMDE3PC9ZZWFyPjxSZWNO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</w:fldData>
        </w:fldChar>
      </w:r>
      <w:r w:rsidR="00406AD6" w:rsidRPr="00781169">
        <w:rPr>
          <w:rFonts w:ascii="Book Antiqua" w:hAnsi="Book Antiqua"/>
          <w:sz w:val="24"/>
          <w:szCs w:val="24"/>
        </w:rPr>
        <w:instrText xml:space="preserve"> ADDIN EN.CITE </w:instrText>
      </w:r>
      <w:r w:rsidR="00406AD6" w:rsidRPr="00781169">
        <w:rPr>
          <w:rFonts w:ascii="Book Antiqua" w:hAnsi="Book Antiqua"/>
          <w:sz w:val="24"/>
          <w:szCs w:val="24"/>
        </w:rPr>
        <w:fldChar w:fldCharType="begin">
          <w:fldData xml:space="preserve">PEVuZE5vdGU+PENpdGU+PEF1dGhvcj5IYW48L0F1dGhvcj48WWVhcj4yMDE3PC9ZZWFyPjxSZWNO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</w:fldData>
        </w:fldChar>
      </w:r>
      <w:r w:rsidR="00406AD6" w:rsidRPr="00781169">
        <w:rPr>
          <w:rFonts w:ascii="Book Antiqua" w:hAnsi="Book Antiqua"/>
          <w:sz w:val="24"/>
          <w:szCs w:val="24"/>
        </w:rPr>
        <w:instrText xml:space="preserve"> ADDIN EN.CITE.DATA </w:instrText>
      </w:r>
      <w:r w:rsidR="00406AD6" w:rsidRPr="00781169">
        <w:rPr>
          <w:rFonts w:ascii="Book Antiqua" w:hAnsi="Book Antiqua"/>
          <w:sz w:val="24"/>
          <w:szCs w:val="24"/>
        </w:rPr>
      </w:r>
      <w:r w:rsidR="00406AD6" w:rsidRPr="00781169">
        <w:rPr>
          <w:rFonts w:ascii="Book Antiqua" w:hAnsi="Book Antiqua"/>
          <w:sz w:val="24"/>
          <w:szCs w:val="24"/>
        </w:rPr>
        <w:fldChar w:fldCharType="end"/>
      </w:r>
      <w:r w:rsidR="00406AD6" w:rsidRPr="00781169">
        <w:rPr>
          <w:rFonts w:ascii="Book Antiqua" w:hAnsi="Book Antiqua"/>
          <w:sz w:val="24"/>
          <w:szCs w:val="24"/>
        </w:rPr>
      </w:r>
      <w:r w:rsidR="00406AD6" w:rsidRPr="00781169">
        <w:rPr>
          <w:rFonts w:ascii="Book Antiqua" w:hAnsi="Book Antiqua"/>
          <w:sz w:val="24"/>
          <w:szCs w:val="24"/>
        </w:rPr>
        <w:fldChar w:fldCharType="separate"/>
      </w:r>
      <w:r w:rsidR="00406AD6" w:rsidRPr="00781169">
        <w:rPr>
          <w:rFonts w:ascii="Book Antiqua" w:hAnsi="Book Antiqua"/>
          <w:noProof/>
          <w:sz w:val="24"/>
          <w:szCs w:val="24"/>
          <w:vertAlign w:val="superscript"/>
        </w:rPr>
        <w:t>[</w:t>
      </w:r>
      <w:hyperlink w:anchor="_ENREF_47" w:tooltip="Han, 2017 #50" w:history="1">
        <w:r w:rsidR="00406AD6" w:rsidRPr="00781169">
          <w:rPr>
            <w:rFonts w:ascii="Book Antiqua" w:hAnsi="Book Antiqua"/>
            <w:noProof/>
            <w:sz w:val="24"/>
            <w:szCs w:val="24"/>
            <w:vertAlign w:val="superscript"/>
          </w:rPr>
          <w:t>47</w:t>
        </w:r>
      </w:hyperlink>
      <w:r w:rsidR="00406AD6" w:rsidRPr="00781169">
        <w:rPr>
          <w:rFonts w:ascii="Book Antiqua" w:hAnsi="Book Antiqua"/>
          <w:noProof/>
          <w:sz w:val="24"/>
          <w:szCs w:val="24"/>
          <w:vertAlign w:val="superscript"/>
        </w:rPr>
        <w:t>]</w:t>
      </w:r>
      <w:r w:rsidR="00406AD6" w:rsidRPr="00781169">
        <w:rPr>
          <w:rFonts w:ascii="Book Antiqua" w:hAnsi="Book Antiqua"/>
          <w:sz w:val="24"/>
          <w:szCs w:val="24"/>
        </w:rPr>
        <w:fldChar w:fldCharType="end"/>
      </w:r>
      <w:r w:rsidR="006A5B1A" w:rsidRPr="00781169">
        <w:rPr>
          <w:rFonts w:ascii="Book Antiqua" w:hAnsi="Book Antiqua"/>
          <w:sz w:val="24"/>
          <w:szCs w:val="24"/>
        </w:rPr>
        <w:t xml:space="preserve"> </w:t>
      </w:r>
      <w:r w:rsidR="00BD6714" w:rsidRPr="00781169">
        <w:rPr>
          <w:rFonts w:ascii="Book Antiqua" w:hAnsi="Book Antiqua"/>
          <w:sz w:val="24"/>
          <w:szCs w:val="24"/>
        </w:rPr>
        <w:t xml:space="preserve">found </w:t>
      </w:r>
      <w:r w:rsidR="0029327C" w:rsidRPr="00781169">
        <w:rPr>
          <w:rFonts w:ascii="Book Antiqua" w:hAnsi="Book Antiqua"/>
          <w:sz w:val="24"/>
          <w:szCs w:val="24"/>
        </w:rPr>
        <w:t xml:space="preserve">that </w:t>
      </w:r>
      <w:r w:rsidR="009E6299" w:rsidRPr="00781169">
        <w:rPr>
          <w:rFonts w:ascii="Book Antiqua" w:hAnsi="Book Antiqua"/>
          <w:sz w:val="24"/>
          <w:szCs w:val="24"/>
        </w:rPr>
        <w:t xml:space="preserve">cholic acid </w:t>
      </w:r>
      <w:r w:rsidR="0029327C" w:rsidRPr="00781169">
        <w:rPr>
          <w:rFonts w:ascii="Book Antiqua" w:hAnsi="Book Antiqua"/>
          <w:sz w:val="24"/>
          <w:szCs w:val="24"/>
        </w:rPr>
        <w:t xml:space="preserve">is </w:t>
      </w:r>
      <w:r w:rsidR="00BD6714" w:rsidRPr="00781169">
        <w:rPr>
          <w:rFonts w:ascii="Book Antiqua" w:hAnsi="Book Antiqua"/>
          <w:sz w:val="24"/>
          <w:szCs w:val="24"/>
        </w:rPr>
        <w:t xml:space="preserve">significantly decreased </w:t>
      </w:r>
      <w:r w:rsidR="009E6299" w:rsidRPr="00781169">
        <w:rPr>
          <w:rFonts w:ascii="Book Antiqua" w:hAnsi="Book Antiqua"/>
          <w:sz w:val="24"/>
          <w:szCs w:val="24"/>
        </w:rPr>
        <w:t>in human</w:t>
      </w:r>
      <w:r w:rsidR="0029327C" w:rsidRPr="00781169">
        <w:rPr>
          <w:rFonts w:ascii="Book Antiqua" w:hAnsi="Book Antiqua"/>
          <w:sz w:val="24"/>
          <w:szCs w:val="24"/>
        </w:rPr>
        <w:t>s with</w:t>
      </w:r>
      <w:r w:rsidR="009E6299" w:rsidRPr="00781169">
        <w:rPr>
          <w:rFonts w:ascii="Book Antiqua" w:hAnsi="Book Antiqua"/>
          <w:sz w:val="24"/>
          <w:szCs w:val="24"/>
        </w:rPr>
        <w:t xml:space="preserve"> NASH, which is consistent with </w:t>
      </w:r>
      <w:r w:rsidR="000F089A" w:rsidRPr="00781169">
        <w:rPr>
          <w:rFonts w:ascii="Book Antiqua" w:hAnsi="Book Antiqua"/>
          <w:sz w:val="24"/>
          <w:szCs w:val="24"/>
        </w:rPr>
        <w:t>our study</w:t>
      </w:r>
      <w:r w:rsidR="000C726A" w:rsidRPr="00781169">
        <w:rPr>
          <w:rFonts w:ascii="Book Antiqua" w:hAnsi="Book Antiqua"/>
          <w:sz w:val="24"/>
          <w:szCs w:val="24"/>
        </w:rPr>
        <w:t xml:space="preserve"> </w:t>
      </w:r>
      <w:r w:rsidR="0029327C" w:rsidRPr="00781169">
        <w:rPr>
          <w:rFonts w:ascii="Book Antiqua" w:hAnsi="Book Antiqua"/>
          <w:sz w:val="24"/>
          <w:szCs w:val="24"/>
        </w:rPr>
        <w:t xml:space="preserve">results </w:t>
      </w:r>
      <w:r w:rsidR="000C726A" w:rsidRPr="00781169">
        <w:rPr>
          <w:rFonts w:ascii="Book Antiqua" w:hAnsi="Book Antiqua"/>
          <w:sz w:val="24"/>
          <w:szCs w:val="24"/>
        </w:rPr>
        <w:t xml:space="preserve">in the </w:t>
      </w:r>
      <w:r w:rsidR="00A51A9F" w:rsidRPr="00781169">
        <w:rPr>
          <w:rFonts w:ascii="Book Antiqua" w:hAnsi="Book Antiqua"/>
          <w:sz w:val="24"/>
          <w:szCs w:val="24"/>
        </w:rPr>
        <w:t>MCD 4w</w:t>
      </w:r>
      <w:r w:rsidR="000C726A" w:rsidRPr="00781169">
        <w:rPr>
          <w:rFonts w:ascii="Book Antiqua" w:hAnsi="Book Antiqua"/>
          <w:sz w:val="24"/>
          <w:szCs w:val="24"/>
        </w:rPr>
        <w:t xml:space="preserve"> group.</w:t>
      </w:r>
      <w:r w:rsidR="00FD2B9D" w:rsidRPr="00781169">
        <w:rPr>
          <w:rFonts w:ascii="Book Antiqua" w:hAnsi="Book Antiqua"/>
          <w:sz w:val="24"/>
          <w:szCs w:val="24"/>
        </w:rPr>
        <w:t xml:space="preserve"> </w:t>
      </w:r>
      <w:r w:rsidR="00AE0263" w:rsidRPr="00781169">
        <w:rPr>
          <w:rFonts w:ascii="Book Antiqua" w:eastAsia="SimSun" w:hAnsi="Book Antiqua"/>
          <w:sz w:val="24"/>
          <w:szCs w:val="24"/>
        </w:rPr>
        <w:t xml:space="preserve">Stearic acid is </w:t>
      </w:r>
      <w:r w:rsidR="003E12BC" w:rsidRPr="00781169">
        <w:rPr>
          <w:rFonts w:ascii="Book Antiqua" w:eastAsia="SimSun" w:hAnsi="Book Antiqua"/>
          <w:sz w:val="24"/>
          <w:szCs w:val="24"/>
        </w:rPr>
        <w:t xml:space="preserve">a </w:t>
      </w:r>
      <w:r w:rsidR="00AE0263" w:rsidRPr="00781169">
        <w:rPr>
          <w:rFonts w:ascii="Book Antiqua" w:eastAsia="SimSun" w:hAnsi="Book Antiqua"/>
          <w:sz w:val="24"/>
          <w:szCs w:val="24"/>
        </w:rPr>
        <w:t>potent anti-inflammatory lipid</w:t>
      </w:r>
      <w:r w:rsidR="008F6C85" w:rsidRPr="00781169">
        <w:rPr>
          <w:rFonts w:ascii="Book Antiqua" w:eastAsia="SimSun" w:hAnsi="Book Antiqua"/>
          <w:sz w:val="24"/>
          <w:szCs w:val="24"/>
        </w:rPr>
        <w:t xml:space="preserve"> and may </w:t>
      </w:r>
      <w:r w:rsidR="00823925" w:rsidRPr="00781169">
        <w:rPr>
          <w:rFonts w:ascii="Book Antiqua" w:eastAsia="SimSun" w:hAnsi="Book Antiqua"/>
          <w:sz w:val="24"/>
          <w:szCs w:val="24"/>
        </w:rPr>
        <w:t xml:space="preserve">accelerate </w:t>
      </w:r>
      <w:r w:rsidR="00F93DC0" w:rsidRPr="00781169">
        <w:rPr>
          <w:rFonts w:ascii="Book Antiqua" w:eastAsia="SimSun" w:hAnsi="Book Antiqua"/>
          <w:sz w:val="24"/>
          <w:szCs w:val="24"/>
        </w:rPr>
        <w:t xml:space="preserve">hepatic dysfunction </w:t>
      </w:r>
      <w:r w:rsidR="003E12BC" w:rsidRPr="00781169">
        <w:rPr>
          <w:rFonts w:ascii="Book Antiqua" w:eastAsia="SimSun" w:hAnsi="Book Antiqua"/>
          <w:sz w:val="24"/>
          <w:szCs w:val="24"/>
        </w:rPr>
        <w:t xml:space="preserve">recovery </w:t>
      </w:r>
      <w:r w:rsidR="00F93DC0" w:rsidRPr="00781169">
        <w:rPr>
          <w:rFonts w:ascii="Book Antiqua" w:eastAsia="SimSun" w:hAnsi="Book Antiqua"/>
          <w:sz w:val="24"/>
          <w:szCs w:val="24"/>
        </w:rPr>
        <w:t>in a rat model of liver injury</w:t>
      </w:r>
      <w:r w:rsidR="00E94262" w:rsidRPr="00781169">
        <w:rPr>
          <w:rFonts w:ascii="Book Antiqua" w:eastAsia="SimSun" w:hAnsi="Book Antiqua"/>
          <w:sz w:val="24"/>
          <w:szCs w:val="24"/>
        </w:rPr>
        <w:fldChar w:fldCharType="begin">
          <w:fldData xml:space="preserve">PEVuZE5vdGU+PENpdGU+PEF1dGhvcj5IYXNoZW1pIEdvcmFkZWw8L0F1dGhvcj48WWVhcj4yMDE2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</w:fldData>
        </w:fldChar>
      </w:r>
      <w:r w:rsidR="006058D5" w:rsidRPr="00781169">
        <w:rPr>
          <w:rFonts w:ascii="Book Antiqua" w:eastAsia="SimSun" w:hAnsi="Book Antiqua"/>
          <w:sz w:val="24"/>
          <w:szCs w:val="24"/>
        </w:rPr>
        <w:instrText xml:space="preserve"> ADDIN EN.CITE </w:instrText>
      </w:r>
      <w:r w:rsidR="006058D5" w:rsidRPr="00781169">
        <w:rPr>
          <w:rFonts w:ascii="Book Antiqua" w:eastAsia="SimSun" w:hAnsi="Book Antiqua"/>
          <w:sz w:val="24"/>
          <w:szCs w:val="24"/>
        </w:rPr>
        <w:fldChar w:fldCharType="begin">
          <w:fldData xml:space="preserve">PEVuZE5vdGU+PENpdGU+PEF1dGhvcj5IYXNoZW1pIEdvcmFkZWw8L0F1dGhvcj48WWVhcj4yMDE2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</w:fldData>
        </w:fldChar>
      </w:r>
      <w:r w:rsidR="006058D5" w:rsidRPr="00781169">
        <w:rPr>
          <w:rFonts w:ascii="Book Antiqua" w:eastAsia="SimSun" w:hAnsi="Book Antiqua"/>
          <w:sz w:val="24"/>
          <w:szCs w:val="24"/>
        </w:rPr>
        <w:instrText xml:space="preserve"> ADDIN EN.CITE.DATA </w:instrText>
      </w:r>
      <w:r w:rsidR="006058D5" w:rsidRPr="00781169">
        <w:rPr>
          <w:rFonts w:ascii="Book Antiqua" w:eastAsia="SimSun" w:hAnsi="Book Antiqua"/>
          <w:sz w:val="24"/>
          <w:szCs w:val="24"/>
        </w:rPr>
      </w:r>
      <w:r w:rsidR="006058D5" w:rsidRPr="00781169">
        <w:rPr>
          <w:rFonts w:ascii="Book Antiqua" w:eastAsia="SimSun" w:hAnsi="Book Antiqua"/>
          <w:sz w:val="24"/>
          <w:szCs w:val="24"/>
        </w:rPr>
        <w:fldChar w:fldCharType="end"/>
      </w:r>
      <w:r w:rsidR="00E94262" w:rsidRPr="00781169">
        <w:rPr>
          <w:rFonts w:ascii="Book Antiqua" w:eastAsia="SimSun" w:hAnsi="Book Antiqua"/>
          <w:sz w:val="24"/>
          <w:szCs w:val="24"/>
        </w:rPr>
      </w:r>
      <w:r w:rsidR="00E94262" w:rsidRPr="00781169">
        <w:rPr>
          <w:rFonts w:ascii="Book Antiqua" w:eastAsia="SimSun" w:hAnsi="Book Antiqua"/>
          <w:sz w:val="24"/>
          <w:szCs w:val="24"/>
        </w:rPr>
        <w:fldChar w:fldCharType="separate"/>
      </w:r>
      <w:r w:rsidR="006058D5" w:rsidRPr="00781169">
        <w:rPr>
          <w:rFonts w:ascii="Book Antiqua" w:eastAsia="SimSun" w:hAnsi="Book Antiqua"/>
          <w:noProof/>
          <w:sz w:val="24"/>
          <w:szCs w:val="24"/>
          <w:vertAlign w:val="superscript"/>
        </w:rPr>
        <w:t>[</w:t>
      </w:r>
      <w:hyperlink w:anchor="_ENREF_48" w:tooltip="Hashemi Goradel, 2016 #58" w:history="1">
        <w:r w:rsidR="00990231" w:rsidRPr="00781169">
          <w:rPr>
            <w:rFonts w:ascii="Book Antiqua" w:eastAsia="SimSun" w:hAnsi="Book Antiqua"/>
            <w:noProof/>
            <w:sz w:val="24"/>
            <w:szCs w:val="24"/>
            <w:vertAlign w:val="superscript"/>
          </w:rPr>
          <w:t>48</w:t>
        </w:r>
      </w:hyperlink>
      <w:r w:rsidR="006058D5" w:rsidRPr="00781169">
        <w:rPr>
          <w:rFonts w:ascii="Book Antiqua" w:eastAsia="SimSun" w:hAnsi="Book Antiqua"/>
          <w:noProof/>
          <w:sz w:val="24"/>
          <w:szCs w:val="24"/>
          <w:vertAlign w:val="superscript"/>
        </w:rPr>
        <w:t>]</w:t>
      </w:r>
      <w:r w:rsidR="00E94262" w:rsidRPr="00781169">
        <w:rPr>
          <w:rFonts w:ascii="Book Antiqua" w:eastAsia="SimSun" w:hAnsi="Book Antiqua"/>
          <w:sz w:val="24"/>
          <w:szCs w:val="24"/>
        </w:rPr>
        <w:fldChar w:fldCharType="end"/>
      </w:r>
      <w:r w:rsidR="00F93DC0" w:rsidRPr="00781169">
        <w:rPr>
          <w:rFonts w:ascii="Book Antiqua" w:eastAsia="SimSun" w:hAnsi="Book Antiqua"/>
          <w:sz w:val="24"/>
          <w:szCs w:val="24"/>
        </w:rPr>
        <w:t>.</w:t>
      </w:r>
      <w:r w:rsidR="00041C32" w:rsidRPr="00781169">
        <w:rPr>
          <w:rFonts w:ascii="Book Antiqua" w:eastAsia="SimSun" w:hAnsi="Book Antiqua"/>
          <w:sz w:val="24"/>
          <w:szCs w:val="24"/>
        </w:rPr>
        <w:t xml:space="preserve"> Our study found </w:t>
      </w:r>
      <w:r w:rsidR="003E12BC" w:rsidRPr="00781169">
        <w:rPr>
          <w:rFonts w:ascii="Book Antiqua" w:eastAsia="SimSun" w:hAnsi="Book Antiqua"/>
          <w:sz w:val="24"/>
          <w:szCs w:val="24"/>
        </w:rPr>
        <w:t xml:space="preserve">that the stearic acid level was </w:t>
      </w:r>
      <w:r w:rsidR="00041C32" w:rsidRPr="00781169">
        <w:rPr>
          <w:rFonts w:ascii="Book Antiqua" w:eastAsia="SimSun" w:hAnsi="Book Antiqua"/>
          <w:sz w:val="24"/>
          <w:szCs w:val="24"/>
        </w:rPr>
        <w:t>significant</w:t>
      </w:r>
      <w:r w:rsidR="003E12BC" w:rsidRPr="00781169">
        <w:rPr>
          <w:rFonts w:ascii="Book Antiqua" w:eastAsia="SimSun" w:hAnsi="Book Antiqua"/>
          <w:sz w:val="24"/>
          <w:szCs w:val="24"/>
        </w:rPr>
        <w:t>ly</w:t>
      </w:r>
      <w:r w:rsidR="00041C32" w:rsidRPr="00781169">
        <w:rPr>
          <w:rFonts w:ascii="Book Antiqua" w:eastAsia="SimSun" w:hAnsi="Book Antiqua"/>
          <w:sz w:val="24"/>
          <w:szCs w:val="24"/>
        </w:rPr>
        <w:t xml:space="preserve"> decrease</w:t>
      </w:r>
      <w:r w:rsidR="003E12BC" w:rsidRPr="00781169">
        <w:rPr>
          <w:rFonts w:ascii="Book Antiqua" w:eastAsia="SimSun" w:hAnsi="Book Antiqua"/>
          <w:sz w:val="24"/>
          <w:szCs w:val="24"/>
        </w:rPr>
        <w:t>d</w:t>
      </w:r>
      <w:r w:rsidR="00041C32" w:rsidRPr="00781169">
        <w:rPr>
          <w:rFonts w:ascii="Book Antiqua" w:eastAsia="SimSun" w:hAnsi="Book Antiqua"/>
          <w:sz w:val="24"/>
          <w:szCs w:val="24"/>
        </w:rPr>
        <w:t xml:space="preserve"> </w:t>
      </w:r>
      <w:r w:rsidR="008855C8" w:rsidRPr="00781169">
        <w:rPr>
          <w:rFonts w:ascii="Book Antiqua" w:eastAsia="SimSun" w:hAnsi="Book Antiqua"/>
          <w:sz w:val="24"/>
          <w:szCs w:val="24"/>
        </w:rPr>
        <w:t xml:space="preserve">in </w:t>
      </w:r>
      <w:r w:rsidR="007A3600" w:rsidRPr="00781169">
        <w:rPr>
          <w:rFonts w:ascii="Book Antiqua" w:eastAsia="SimSun" w:hAnsi="Book Antiqua"/>
          <w:sz w:val="24"/>
          <w:szCs w:val="24"/>
        </w:rPr>
        <w:t xml:space="preserve">the </w:t>
      </w:r>
      <w:r w:rsidR="008855C8" w:rsidRPr="00781169">
        <w:rPr>
          <w:rFonts w:ascii="Book Antiqua" w:eastAsia="SimSun" w:hAnsi="Book Antiqua"/>
          <w:sz w:val="24"/>
          <w:szCs w:val="24"/>
        </w:rPr>
        <w:t xml:space="preserve">NASH mice </w:t>
      </w:r>
      <w:r w:rsidR="008855C8" w:rsidRPr="00781169">
        <w:rPr>
          <w:rFonts w:ascii="Book Antiqua" w:hAnsi="Book Antiqua"/>
          <w:sz w:val="24"/>
          <w:szCs w:val="24"/>
        </w:rPr>
        <w:t>after</w:t>
      </w:r>
      <w:r w:rsidR="003E12BC" w:rsidRPr="00781169">
        <w:rPr>
          <w:rFonts w:ascii="Book Antiqua" w:hAnsi="Book Antiqua"/>
          <w:sz w:val="24"/>
          <w:szCs w:val="24"/>
        </w:rPr>
        <w:t xml:space="preserve"> the</w:t>
      </w:r>
      <w:r w:rsidR="00406AD6" w:rsidRPr="00781169">
        <w:rPr>
          <w:rFonts w:ascii="Book Antiqua" w:hAnsi="Book Antiqua"/>
          <w:sz w:val="24"/>
          <w:szCs w:val="24"/>
        </w:rPr>
        <w:t xml:space="preserve"> MCD diet treatment for 4 wk</w:t>
      </w:r>
      <w:r w:rsidR="008855C8" w:rsidRPr="00781169">
        <w:rPr>
          <w:rFonts w:ascii="Book Antiqua" w:hAnsi="Book Antiqua"/>
          <w:sz w:val="24"/>
          <w:szCs w:val="24"/>
        </w:rPr>
        <w:t>.</w:t>
      </w:r>
      <w:r w:rsidR="00DA1E05" w:rsidRPr="00781169">
        <w:rPr>
          <w:rFonts w:ascii="Book Antiqua" w:hAnsi="Book Antiqua"/>
          <w:sz w:val="24"/>
          <w:szCs w:val="24"/>
        </w:rPr>
        <w:t xml:space="preserve"> </w:t>
      </w:r>
      <w:r w:rsidR="00F31762" w:rsidRPr="00781169">
        <w:rPr>
          <w:rFonts w:ascii="Book Antiqua" w:hAnsi="Book Antiqua"/>
          <w:sz w:val="24"/>
          <w:szCs w:val="24"/>
        </w:rPr>
        <w:t>Alt</w:t>
      </w:r>
      <w:r w:rsidR="005D38DB" w:rsidRPr="00781169">
        <w:rPr>
          <w:rFonts w:ascii="Book Antiqua" w:hAnsi="Book Antiqua"/>
          <w:sz w:val="24"/>
          <w:szCs w:val="24"/>
        </w:rPr>
        <w:t xml:space="preserve">hough </w:t>
      </w:r>
      <w:r w:rsidR="00B62B3C" w:rsidRPr="00781169">
        <w:rPr>
          <w:rFonts w:ascii="Book Antiqua" w:hAnsi="Book Antiqua"/>
          <w:sz w:val="24"/>
          <w:szCs w:val="24"/>
        </w:rPr>
        <w:t xml:space="preserve">our study found </w:t>
      </w:r>
      <w:r w:rsidR="00F31762" w:rsidRPr="00781169">
        <w:rPr>
          <w:rFonts w:ascii="Book Antiqua" w:hAnsi="Book Antiqua"/>
          <w:sz w:val="24"/>
          <w:szCs w:val="24"/>
        </w:rPr>
        <w:t xml:space="preserve">an </w:t>
      </w:r>
      <w:r w:rsidR="00B62B3C" w:rsidRPr="00781169">
        <w:rPr>
          <w:rFonts w:ascii="Book Antiqua" w:hAnsi="Book Antiqua"/>
          <w:sz w:val="24"/>
          <w:szCs w:val="24"/>
        </w:rPr>
        <w:t xml:space="preserve">association </w:t>
      </w:r>
      <w:r w:rsidR="00F31762" w:rsidRPr="00781169">
        <w:rPr>
          <w:rFonts w:ascii="Book Antiqua" w:hAnsi="Book Antiqua"/>
          <w:sz w:val="24"/>
          <w:szCs w:val="24"/>
        </w:rPr>
        <w:t xml:space="preserve">between </w:t>
      </w:r>
      <w:r w:rsidR="00B62B3C" w:rsidRPr="00781169">
        <w:rPr>
          <w:rFonts w:ascii="Book Antiqua" w:hAnsi="Book Antiqua"/>
          <w:sz w:val="24"/>
          <w:szCs w:val="24"/>
        </w:rPr>
        <w:t xml:space="preserve">altered gut microbiota and metabolism </w:t>
      </w:r>
      <w:r w:rsidR="00F31762" w:rsidRPr="00781169">
        <w:rPr>
          <w:rFonts w:ascii="Book Antiqua" w:hAnsi="Book Antiqua"/>
          <w:sz w:val="24"/>
          <w:szCs w:val="24"/>
        </w:rPr>
        <w:t>and</w:t>
      </w:r>
      <w:r w:rsidR="00B62B3C" w:rsidRPr="00781169">
        <w:rPr>
          <w:rFonts w:ascii="Book Antiqua" w:hAnsi="Book Antiqua"/>
          <w:sz w:val="24"/>
          <w:szCs w:val="24"/>
        </w:rPr>
        <w:t xml:space="preserve"> NASH</w:t>
      </w:r>
      <w:r w:rsidR="009563B8" w:rsidRPr="00781169">
        <w:rPr>
          <w:rFonts w:ascii="Book Antiqua" w:eastAsia="SimSun" w:hAnsi="Book Antiqua"/>
          <w:sz w:val="24"/>
          <w:szCs w:val="24"/>
        </w:rPr>
        <w:t xml:space="preserve">, </w:t>
      </w:r>
      <w:r w:rsidR="00FC6C95" w:rsidRPr="00781169">
        <w:rPr>
          <w:rFonts w:ascii="Book Antiqua" w:eastAsia="SimSun" w:hAnsi="Book Antiqua"/>
          <w:sz w:val="24"/>
          <w:szCs w:val="24"/>
        </w:rPr>
        <w:t xml:space="preserve">a causative contribution of the </w:t>
      </w:r>
      <w:r w:rsidR="00FC6C95" w:rsidRPr="00781169">
        <w:rPr>
          <w:rFonts w:ascii="Book Antiqua" w:hAnsi="Book Antiqua"/>
          <w:sz w:val="24"/>
          <w:szCs w:val="24"/>
        </w:rPr>
        <w:t xml:space="preserve">gut microbiota and metabolism </w:t>
      </w:r>
      <w:r w:rsidR="002A4841" w:rsidRPr="00781169">
        <w:rPr>
          <w:rFonts w:ascii="Book Antiqua" w:hAnsi="Book Antiqua"/>
          <w:sz w:val="24"/>
          <w:szCs w:val="24"/>
        </w:rPr>
        <w:t xml:space="preserve">to NASH </w:t>
      </w:r>
      <w:r w:rsidR="002A4841" w:rsidRPr="00781169">
        <w:rPr>
          <w:rFonts w:ascii="Book Antiqua" w:eastAsia="SimSun" w:hAnsi="Book Antiqua"/>
          <w:sz w:val="24"/>
          <w:szCs w:val="24"/>
        </w:rPr>
        <w:t xml:space="preserve">progression </w:t>
      </w:r>
      <w:r w:rsidR="00D43AAC" w:rsidRPr="00781169">
        <w:rPr>
          <w:rFonts w:ascii="Book Antiqua" w:eastAsia="SimSun" w:hAnsi="Book Antiqua"/>
          <w:sz w:val="24"/>
          <w:szCs w:val="24"/>
        </w:rPr>
        <w:t xml:space="preserve">has not been </w:t>
      </w:r>
      <w:r w:rsidR="00F31762" w:rsidRPr="00781169">
        <w:rPr>
          <w:rFonts w:ascii="Book Antiqua" w:eastAsia="SimSun" w:hAnsi="Book Antiqua"/>
          <w:sz w:val="24"/>
          <w:szCs w:val="24"/>
        </w:rPr>
        <w:t xml:space="preserve">sufficiently </w:t>
      </w:r>
      <w:r w:rsidR="00D43AAC" w:rsidRPr="00781169">
        <w:rPr>
          <w:rFonts w:ascii="Book Antiqua" w:eastAsia="SimSun" w:hAnsi="Book Antiqua"/>
          <w:sz w:val="24"/>
          <w:szCs w:val="24"/>
        </w:rPr>
        <w:t>documented.</w:t>
      </w:r>
      <w:r w:rsidR="00757874" w:rsidRPr="00781169">
        <w:rPr>
          <w:rFonts w:ascii="Book Antiqua" w:hAnsi="Book Antiqua"/>
          <w:sz w:val="24"/>
          <w:szCs w:val="24"/>
        </w:rPr>
        <w:t xml:space="preserve"> Establishing a better understanding of the </w:t>
      </w:r>
      <w:r w:rsidR="0049627C" w:rsidRPr="00781169">
        <w:rPr>
          <w:rFonts w:ascii="Book Antiqua" w:hAnsi="Book Antiqua"/>
          <w:sz w:val="24"/>
          <w:szCs w:val="24"/>
        </w:rPr>
        <w:t xml:space="preserve">gut microbiota and </w:t>
      </w:r>
      <w:r w:rsidR="00757874" w:rsidRPr="00781169">
        <w:rPr>
          <w:rFonts w:ascii="Book Antiqua" w:hAnsi="Book Antiqua"/>
          <w:sz w:val="24"/>
          <w:szCs w:val="24"/>
        </w:rPr>
        <w:t>metabolomics in this disease state will provide beneficial information for the treatment and prevention of NAFLD.</w:t>
      </w:r>
    </w:p>
    <w:p w14:paraId="25170FE1" w14:textId="73C84E8D" w:rsidR="00BA18AB" w:rsidRPr="00781169" w:rsidRDefault="0000341D" w:rsidP="00406AD6">
      <w:pPr>
        <w:adjustRightInd w:val="0"/>
        <w:snapToGrid w:val="0"/>
        <w:spacing w:line="360" w:lineRule="auto"/>
        <w:ind w:firstLineChars="100" w:firstLine="240"/>
        <w:rPr>
          <w:rFonts w:ascii="Book Antiqua" w:hAnsi="Book Antiqua"/>
          <w:sz w:val="24"/>
          <w:szCs w:val="24"/>
        </w:rPr>
      </w:pPr>
      <w:r w:rsidRPr="00781169">
        <w:rPr>
          <w:rFonts w:ascii="Book Antiqua" w:hAnsi="Book Antiqua"/>
          <w:sz w:val="24"/>
          <w:szCs w:val="24"/>
        </w:rPr>
        <w:t>In conclusion, t</w:t>
      </w:r>
      <w:r w:rsidR="00EA5C9E" w:rsidRPr="00781169">
        <w:rPr>
          <w:rFonts w:ascii="Book Antiqua" w:hAnsi="Book Antiqua"/>
          <w:sz w:val="24"/>
          <w:szCs w:val="24"/>
        </w:rPr>
        <w:t xml:space="preserve">he </w:t>
      </w:r>
      <w:r w:rsidR="005B6B44" w:rsidRPr="00781169">
        <w:rPr>
          <w:rFonts w:ascii="Book Antiqua" w:hAnsi="Book Antiqua"/>
          <w:sz w:val="24"/>
          <w:szCs w:val="24"/>
        </w:rPr>
        <w:t>MCD diet</w:t>
      </w:r>
      <w:r w:rsidR="00EA5C9E" w:rsidRPr="00781169">
        <w:rPr>
          <w:rFonts w:ascii="Book Antiqua" w:hAnsi="Book Antiqua"/>
          <w:sz w:val="24"/>
          <w:szCs w:val="24"/>
        </w:rPr>
        <w:t xml:space="preserve"> </w:t>
      </w:r>
      <w:r w:rsidR="005B6B44" w:rsidRPr="00781169">
        <w:rPr>
          <w:rFonts w:ascii="Book Antiqua" w:hAnsi="Book Antiqua"/>
          <w:sz w:val="24"/>
          <w:szCs w:val="24"/>
        </w:rPr>
        <w:t xml:space="preserve">induced </w:t>
      </w:r>
      <w:r w:rsidR="006A56EF" w:rsidRPr="00781169">
        <w:rPr>
          <w:rFonts w:ascii="Book Antiqua" w:hAnsi="Book Antiqua"/>
          <w:sz w:val="24"/>
          <w:szCs w:val="24"/>
        </w:rPr>
        <w:t>gut microbiota and metabolome</w:t>
      </w:r>
      <w:r w:rsidR="00EA5C9E" w:rsidRPr="00781169">
        <w:rPr>
          <w:rFonts w:ascii="Book Antiqua" w:hAnsi="Book Antiqua"/>
          <w:sz w:val="24"/>
          <w:szCs w:val="24"/>
        </w:rPr>
        <w:t xml:space="preserve"> deterioration</w:t>
      </w:r>
      <w:r w:rsidR="005540F7" w:rsidRPr="00781169">
        <w:rPr>
          <w:rFonts w:ascii="Book Antiqua" w:hAnsi="Book Antiqua"/>
          <w:sz w:val="24"/>
          <w:szCs w:val="24"/>
        </w:rPr>
        <w:t xml:space="preserve">. </w:t>
      </w:r>
      <w:r w:rsidR="007867FB" w:rsidRPr="00781169">
        <w:rPr>
          <w:rFonts w:ascii="Book Antiqua" w:hAnsi="Book Antiqua"/>
          <w:sz w:val="24"/>
          <w:szCs w:val="24"/>
        </w:rPr>
        <w:t xml:space="preserve">Fundamental </w:t>
      </w:r>
      <w:r w:rsidR="000D4970" w:rsidRPr="00781169">
        <w:rPr>
          <w:rFonts w:ascii="Book Antiqua" w:hAnsi="Book Antiqua"/>
          <w:sz w:val="24"/>
          <w:szCs w:val="24"/>
        </w:rPr>
        <w:t>observation</w:t>
      </w:r>
      <w:r w:rsidR="00DD3ACC" w:rsidRPr="00781169">
        <w:rPr>
          <w:rFonts w:ascii="Book Antiqua" w:hAnsi="Book Antiqua"/>
          <w:sz w:val="24"/>
          <w:szCs w:val="24"/>
        </w:rPr>
        <w:t>s</w:t>
      </w:r>
      <w:r w:rsidR="000D4970" w:rsidRPr="00781169">
        <w:rPr>
          <w:rFonts w:ascii="Book Antiqua" w:hAnsi="Book Antiqua"/>
          <w:sz w:val="24"/>
          <w:szCs w:val="24"/>
        </w:rPr>
        <w:t xml:space="preserve"> </w:t>
      </w:r>
      <w:r w:rsidR="007867FB" w:rsidRPr="00781169">
        <w:rPr>
          <w:rFonts w:ascii="Book Antiqua" w:hAnsi="Book Antiqua"/>
          <w:sz w:val="24"/>
          <w:szCs w:val="24"/>
        </w:rPr>
        <w:t xml:space="preserve">of </w:t>
      </w:r>
      <w:r w:rsidR="0099532A" w:rsidRPr="00781169">
        <w:rPr>
          <w:rFonts w:ascii="Book Antiqua" w:hAnsi="Book Antiqua"/>
          <w:sz w:val="24"/>
          <w:szCs w:val="24"/>
        </w:rPr>
        <w:t>th</w:t>
      </w:r>
      <w:r w:rsidR="00DD3ACC" w:rsidRPr="00781169">
        <w:rPr>
          <w:rFonts w:ascii="Book Antiqua" w:hAnsi="Book Antiqua"/>
          <w:sz w:val="24"/>
          <w:szCs w:val="24"/>
        </w:rPr>
        <w:t>e</w:t>
      </w:r>
      <w:r w:rsidR="0099532A" w:rsidRPr="00781169">
        <w:rPr>
          <w:rFonts w:ascii="Book Antiqua" w:hAnsi="Book Antiqua"/>
          <w:sz w:val="24"/>
          <w:szCs w:val="24"/>
        </w:rPr>
        <w:t>s</w:t>
      </w:r>
      <w:r w:rsidR="00DD3ACC" w:rsidRPr="00781169">
        <w:rPr>
          <w:rFonts w:ascii="Book Antiqua" w:hAnsi="Book Antiqua"/>
          <w:sz w:val="24"/>
          <w:szCs w:val="24"/>
        </w:rPr>
        <w:t>e</w:t>
      </w:r>
      <w:r w:rsidR="0099532A" w:rsidRPr="00781169">
        <w:rPr>
          <w:rFonts w:ascii="Book Antiqua" w:hAnsi="Book Antiqua"/>
          <w:sz w:val="24"/>
          <w:szCs w:val="24"/>
        </w:rPr>
        <w:t xml:space="preserve"> alteration</w:t>
      </w:r>
      <w:r w:rsidR="00F40EBB" w:rsidRPr="00781169">
        <w:rPr>
          <w:rFonts w:ascii="Book Antiqua" w:hAnsi="Book Antiqua"/>
          <w:sz w:val="24"/>
          <w:szCs w:val="24"/>
        </w:rPr>
        <w:t>s</w:t>
      </w:r>
      <w:r w:rsidR="0099532A" w:rsidRPr="00781169">
        <w:rPr>
          <w:rFonts w:ascii="Book Antiqua" w:hAnsi="Book Antiqua"/>
          <w:sz w:val="24"/>
          <w:szCs w:val="24"/>
        </w:rPr>
        <w:t xml:space="preserve"> will provide </w:t>
      </w:r>
      <w:r w:rsidR="009775AC" w:rsidRPr="00781169">
        <w:rPr>
          <w:rFonts w:ascii="Book Antiqua" w:hAnsi="Book Antiqua"/>
          <w:sz w:val="24"/>
          <w:szCs w:val="24"/>
        </w:rPr>
        <w:t xml:space="preserve">new insight </w:t>
      </w:r>
      <w:r w:rsidR="008E1707" w:rsidRPr="00781169">
        <w:rPr>
          <w:rFonts w:ascii="Book Antiqua" w:hAnsi="Book Antiqua"/>
          <w:sz w:val="24"/>
          <w:szCs w:val="24"/>
        </w:rPr>
        <w:t xml:space="preserve">into </w:t>
      </w:r>
      <w:r w:rsidR="00F751B4" w:rsidRPr="00781169">
        <w:rPr>
          <w:rFonts w:ascii="Book Antiqua" w:hAnsi="Book Antiqua"/>
          <w:sz w:val="24"/>
          <w:szCs w:val="24"/>
        </w:rPr>
        <w:t>NA</w:t>
      </w:r>
      <w:r w:rsidR="00720F0D" w:rsidRPr="00781169">
        <w:rPr>
          <w:rFonts w:ascii="Book Antiqua" w:hAnsi="Book Antiqua"/>
          <w:sz w:val="24"/>
          <w:szCs w:val="24"/>
        </w:rPr>
        <w:t>SH</w:t>
      </w:r>
      <w:r w:rsidR="00F751B4" w:rsidRPr="00781169">
        <w:rPr>
          <w:rFonts w:ascii="Book Antiqua" w:hAnsi="Book Antiqua"/>
          <w:sz w:val="24"/>
          <w:szCs w:val="24"/>
        </w:rPr>
        <w:t xml:space="preserve">-associated </w:t>
      </w:r>
      <w:r w:rsidR="007E00A6" w:rsidRPr="00781169">
        <w:rPr>
          <w:rFonts w:ascii="Book Antiqua" w:hAnsi="Book Antiqua"/>
          <w:sz w:val="24"/>
          <w:szCs w:val="24"/>
        </w:rPr>
        <w:t xml:space="preserve">intestinal disorder </w:t>
      </w:r>
      <w:r w:rsidR="00C36FBD" w:rsidRPr="00781169">
        <w:rPr>
          <w:rFonts w:ascii="Book Antiqua" w:hAnsi="Book Antiqua"/>
          <w:sz w:val="24"/>
          <w:szCs w:val="24"/>
        </w:rPr>
        <w:t>and gut</w:t>
      </w:r>
      <w:r w:rsidR="00DD3ACC" w:rsidRPr="00781169">
        <w:rPr>
          <w:rFonts w:ascii="Book Antiqua" w:hAnsi="Book Antiqua"/>
          <w:sz w:val="24"/>
          <w:szCs w:val="24"/>
        </w:rPr>
        <w:t>-</w:t>
      </w:r>
      <w:r w:rsidR="00C36FBD" w:rsidRPr="00781169">
        <w:rPr>
          <w:rFonts w:ascii="Book Antiqua" w:hAnsi="Book Antiqua"/>
          <w:sz w:val="24"/>
          <w:szCs w:val="24"/>
        </w:rPr>
        <w:t xml:space="preserve">targeted therapies </w:t>
      </w:r>
      <w:r w:rsidR="00DD3ACC" w:rsidRPr="00781169">
        <w:rPr>
          <w:rFonts w:ascii="Book Antiqua" w:hAnsi="Book Antiqua"/>
          <w:sz w:val="24"/>
          <w:szCs w:val="24"/>
        </w:rPr>
        <w:t xml:space="preserve">for </w:t>
      </w:r>
      <w:r w:rsidR="00720F0D" w:rsidRPr="00781169">
        <w:rPr>
          <w:rFonts w:ascii="Book Antiqua" w:hAnsi="Book Antiqua"/>
          <w:sz w:val="24"/>
          <w:szCs w:val="24"/>
        </w:rPr>
        <w:t>NASH</w:t>
      </w:r>
      <w:r w:rsidR="00A14024" w:rsidRPr="00781169">
        <w:rPr>
          <w:rFonts w:ascii="Book Antiqua" w:hAnsi="Book Antiqua"/>
          <w:sz w:val="24"/>
          <w:szCs w:val="24"/>
        </w:rPr>
        <w:t>.</w:t>
      </w:r>
    </w:p>
    <w:p w14:paraId="00C8F213" w14:textId="77777777" w:rsidR="00A21BBA" w:rsidRPr="00781169" w:rsidRDefault="00A21BBA" w:rsidP="00B0080F">
      <w:pPr>
        <w:adjustRightInd w:val="0"/>
        <w:snapToGrid w:val="0"/>
        <w:spacing w:line="360" w:lineRule="auto"/>
        <w:rPr>
          <w:rFonts w:ascii="Book Antiqua" w:hAnsi="Book Antiqua"/>
          <w:sz w:val="24"/>
          <w:szCs w:val="24"/>
        </w:rPr>
      </w:pPr>
    </w:p>
    <w:p w14:paraId="53C06754" w14:textId="77777777" w:rsidR="00B65721" w:rsidRPr="00781169" w:rsidRDefault="00B65721" w:rsidP="00B0080F">
      <w:pPr>
        <w:adjustRightInd w:val="0"/>
        <w:snapToGrid w:val="0"/>
        <w:spacing w:line="360" w:lineRule="auto"/>
        <w:rPr>
          <w:rFonts w:ascii="Book Antiqua" w:hAnsi="Book Antiqua"/>
          <w:b/>
          <w:color w:val="000000"/>
          <w:sz w:val="24"/>
          <w:szCs w:val="24"/>
        </w:rPr>
      </w:pPr>
      <w:r w:rsidRPr="00781169">
        <w:rPr>
          <w:rFonts w:ascii="Book Antiqua" w:hAnsi="Book Antiqua"/>
          <w:b/>
          <w:color w:val="000000"/>
          <w:sz w:val="24"/>
          <w:szCs w:val="24"/>
        </w:rPr>
        <w:t xml:space="preserve">ARTICLE HIGHLIGHTS </w:t>
      </w:r>
    </w:p>
    <w:p w14:paraId="205118ED" w14:textId="77777777" w:rsidR="00B65721" w:rsidRPr="00781169" w:rsidRDefault="00B65721" w:rsidP="00B0080F">
      <w:pPr>
        <w:adjustRightInd w:val="0"/>
        <w:snapToGrid w:val="0"/>
        <w:spacing w:line="360" w:lineRule="auto"/>
        <w:rPr>
          <w:rFonts w:ascii="Book Antiqua" w:hAnsi="Book Antiqua"/>
          <w:b/>
          <w:i/>
          <w:color w:val="000000"/>
          <w:sz w:val="24"/>
          <w:szCs w:val="24"/>
        </w:rPr>
      </w:pPr>
      <w:r w:rsidRPr="00781169">
        <w:rPr>
          <w:rFonts w:ascii="Book Antiqua" w:hAnsi="Book Antiqua"/>
          <w:b/>
          <w:i/>
          <w:color w:val="000000"/>
          <w:sz w:val="24"/>
          <w:szCs w:val="24"/>
        </w:rPr>
        <w:t>Research background</w:t>
      </w:r>
    </w:p>
    <w:p w14:paraId="3FA472A0" w14:textId="4344BAFC" w:rsidR="00392244" w:rsidRPr="00781169" w:rsidRDefault="000A6927"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t xml:space="preserve">The </w:t>
      </w:r>
      <w:r w:rsidR="006D308C" w:rsidRPr="00781169">
        <w:rPr>
          <w:rFonts w:ascii="Book Antiqua" w:hAnsi="Book Antiqua"/>
          <w:color w:val="000000"/>
          <w:sz w:val="24"/>
          <w:szCs w:val="24"/>
        </w:rPr>
        <w:t xml:space="preserve">contributing </w:t>
      </w:r>
      <w:r w:rsidRPr="00781169">
        <w:rPr>
          <w:rFonts w:ascii="Book Antiqua" w:hAnsi="Book Antiqua"/>
          <w:color w:val="000000"/>
          <w:sz w:val="24"/>
          <w:szCs w:val="24"/>
        </w:rPr>
        <w:t xml:space="preserve">role of </w:t>
      </w:r>
      <w:r w:rsidR="006D308C" w:rsidRPr="00781169">
        <w:rPr>
          <w:rFonts w:ascii="Book Antiqua" w:hAnsi="Book Antiqua"/>
          <w:color w:val="000000"/>
          <w:sz w:val="24"/>
          <w:szCs w:val="24"/>
        </w:rPr>
        <w:t xml:space="preserve">the </w:t>
      </w:r>
      <w:r w:rsidR="008520A2" w:rsidRPr="00781169">
        <w:rPr>
          <w:rFonts w:ascii="Book Antiqua" w:hAnsi="Book Antiqua"/>
          <w:color w:val="000000"/>
          <w:sz w:val="24"/>
          <w:szCs w:val="24"/>
        </w:rPr>
        <w:t xml:space="preserve">gut microbiota </w:t>
      </w:r>
      <w:r w:rsidR="00861F82" w:rsidRPr="00781169">
        <w:rPr>
          <w:rFonts w:ascii="Book Antiqua" w:hAnsi="Book Antiqua"/>
          <w:color w:val="000000"/>
          <w:sz w:val="24"/>
          <w:szCs w:val="24"/>
        </w:rPr>
        <w:t>in</w:t>
      </w:r>
      <w:r w:rsidR="00532E0A" w:rsidRPr="00781169">
        <w:rPr>
          <w:rFonts w:ascii="Book Antiqua" w:hAnsi="Book Antiqua"/>
          <w:color w:val="000000"/>
          <w:sz w:val="24"/>
          <w:szCs w:val="24"/>
        </w:rPr>
        <w:t xml:space="preserve"> the pathogenesis</w:t>
      </w:r>
      <w:r w:rsidR="0020499F" w:rsidRPr="00781169">
        <w:rPr>
          <w:rFonts w:ascii="Book Antiqua" w:hAnsi="Book Antiqua" w:hint="eastAsia"/>
          <w:color w:val="000000"/>
          <w:sz w:val="24"/>
          <w:szCs w:val="24"/>
        </w:rPr>
        <w:t xml:space="preserve"> </w:t>
      </w:r>
      <w:r w:rsidR="00E26221" w:rsidRPr="00781169">
        <w:rPr>
          <w:rFonts w:ascii="Book Antiqua" w:hAnsi="Book Antiqua"/>
          <w:color w:val="000000"/>
          <w:sz w:val="24"/>
          <w:szCs w:val="24"/>
        </w:rPr>
        <w:t xml:space="preserve">of </w:t>
      </w:r>
      <w:r w:rsidR="0020499F" w:rsidRPr="00781169">
        <w:rPr>
          <w:rFonts w:ascii="Book Antiqua" w:hAnsi="Book Antiqua"/>
          <w:color w:val="000000"/>
          <w:sz w:val="24"/>
          <w:szCs w:val="24"/>
        </w:rPr>
        <w:t xml:space="preserve">nonalcoholic steatohepatitis </w:t>
      </w:r>
      <w:r w:rsidR="0020499F" w:rsidRPr="00781169">
        <w:rPr>
          <w:rFonts w:ascii="Book Antiqua" w:hAnsi="Book Antiqua" w:hint="eastAsia"/>
          <w:color w:val="000000"/>
          <w:sz w:val="24"/>
          <w:szCs w:val="24"/>
        </w:rPr>
        <w:t>(</w:t>
      </w:r>
      <w:r w:rsidR="00E26221" w:rsidRPr="00781169">
        <w:rPr>
          <w:rFonts w:ascii="Book Antiqua" w:hAnsi="Book Antiqua"/>
          <w:color w:val="000000"/>
          <w:sz w:val="24"/>
          <w:szCs w:val="24"/>
        </w:rPr>
        <w:t>NASH</w:t>
      </w:r>
      <w:r w:rsidR="0020499F" w:rsidRPr="00781169">
        <w:rPr>
          <w:rFonts w:ascii="Book Antiqua" w:hAnsi="Book Antiqua" w:hint="eastAsia"/>
          <w:color w:val="000000"/>
          <w:sz w:val="24"/>
          <w:szCs w:val="24"/>
        </w:rPr>
        <w:t>)</w:t>
      </w:r>
      <w:r w:rsidR="00E26221" w:rsidRPr="00781169">
        <w:rPr>
          <w:rFonts w:ascii="Book Antiqua" w:hAnsi="Book Antiqua"/>
          <w:color w:val="000000"/>
          <w:sz w:val="24"/>
          <w:szCs w:val="24"/>
        </w:rPr>
        <w:t xml:space="preserve"> has been extensively studied.</w:t>
      </w:r>
    </w:p>
    <w:p w14:paraId="12203FA4" w14:textId="77777777" w:rsidR="00B65721" w:rsidRPr="00781169" w:rsidRDefault="00B65721" w:rsidP="00B0080F">
      <w:pPr>
        <w:adjustRightInd w:val="0"/>
        <w:snapToGrid w:val="0"/>
        <w:spacing w:line="360" w:lineRule="auto"/>
        <w:rPr>
          <w:rFonts w:ascii="Book Antiqua" w:hAnsi="Book Antiqua"/>
          <w:color w:val="000000"/>
          <w:sz w:val="24"/>
          <w:szCs w:val="24"/>
        </w:rPr>
      </w:pPr>
    </w:p>
    <w:p w14:paraId="7A362BB3" w14:textId="77777777" w:rsidR="00B65721" w:rsidRPr="00781169" w:rsidRDefault="00B65721" w:rsidP="00B0080F">
      <w:pPr>
        <w:adjustRightInd w:val="0"/>
        <w:snapToGrid w:val="0"/>
        <w:spacing w:line="360" w:lineRule="auto"/>
        <w:rPr>
          <w:rFonts w:ascii="Book Antiqua" w:hAnsi="Book Antiqua"/>
          <w:b/>
          <w:i/>
          <w:color w:val="000000"/>
          <w:sz w:val="24"/>
          <w:szCs w:val="24"/>
        </w:rPr>
      </w:pPr>
      <w:r w:rsidRPr="00781169">
        <w:rPr>
          <w:rFonts w:ascii="Book Antiqua" w:hAnsi="Book Antiqua"/>
          <w:b/>
          <w:i/>
          <w:color w:val="000000"/>
          <w:sz w:val="24"/>
          <w:szCs w:val="24"/>
        </w:rPr>
        <w:t>Research motivation</w:t>
      </w:r>
    </w:p>
    <w:p w14:paraId="242FE256" w14:textId="4AFF3BFA" w:rsidR="00B65721" w:rsidRPr="00781169" w:rsidRDefault="00E303B3"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t xml:space="preserve">Gut microbiota dysbiosis in NASH </w:t>
      </w:r>
      <w:r w:rsidR="00446743" w:rsidRPr="00781169">
        <w:rPr>
          <w:rFonts w:ascii="Book Antiqua" w:hAnsi="Book Antiqua"/>
          <w:color w:val="000000"/>
          <w:sz w:val="24"/>
          <w:szCs w:val="24"/>
        </w:rPr>
        <w:t xml:space="preserve">is mainly depicted </w:t>
      </w:r>
      <w:r w:rsidR="006D308C" w:rsidRPr="00781169">
        <w:rPr>
          <w:rFonts w:ascii="Book Antiqua" w:hAnsi="Book Antiqua"/>
          <w:color w:val="000000"/>
          <w:sz w:val="24"/>
          <w:szCs w:val="24"/>
        </w:rPr>
        <w:t>as an</w:t>
      </w:r>
      <w:r w:rsidR="0060475C" w:rsidRPr="00781169">
        <w:rPr>
          <w:rFonts w:ascii="Book Antiqua" w:hAnsi="Book Antiqua"/>
          <w:color w:val="000000"/>
          <w:sz w:val="24"/>
          <w:szCs w:val="24"/>
        </w:rPr>
        <w:t xml:space="preserve"> endpoint, little is known </w:t>
      </w:r>
      <w:r w:rsidR="00C86F45" w:rsidRPr="00781169">
        <w:rPr>
          <w:rFonts w:ascii="Book Antiqua" w:hAnsi="Book Antiqua"/>
          <w:color w:val="000000"/>
          <w:sz w:val="24"/>
          <w:szCs w:val="24"/>
        </w:rPr>
        <w:t xml:space="preserve">regarding the microbiota </w:t>
      </w:r>
      <w:r w:rsidR="00092064" w:rsidRPr="00781169">
        <w:rPr>
          <w:rFonts w:ascii="Book Antiqua" w:hAnsi="Book Antiqua"/>
          <w:color w:val="000000"/>
          <w:sz w:val="24"/>
          <w:szCs w:val="24"/>
        </w:rPr>
        <w:t>disturbance</w:t>
      </w:r>
      <w:r w:rsidR="00CA4535" w:rsidRPr="00781169">
        <w:rPr>
          <w:rFonts w:ascii="Book Antiqua" w:hAnsi="Book Antiqua"/>
          <w:color w:val="000000"/>
          <w:sz w:val="24"/>
          <w:szCs w:val="24"/>
        </w:rPr>
        <w:t>s</w:t>
      </w:r>
      <w:r w:rsidR="00092064" w:rsidRPr="00781169">
        <w:rPr>
          <w:rFonts w:ascii="Book Antiqua" w:hAnsi="Book Antiqua"/>
          <w:color w:val="000000"/>
          <w:sz w:val="24"/>
          <w:szCs w:val="24"/>
        </w:rPr>
        <w:t xml:space="preserve"> during </w:t>
      </w:r>
      <w:r w:rsidR="00E11974" w:rsidRPr="00781169">
        <w:rPr>
          <w:rFonts w:ascii="Book Antiqua" w:hAnsi="Book Antiqua"/>
          <w:color w:val="000000"/>
          <w:sz w:val="24"/>
          <w:szCs w:val="24"/>
        </w:rPr>
        <w:t>NASH progression.</w:t>
      </w:r>
    </w:p>
    <w:p w14:paraId="24B0EBE9" w14:textId="77777777" w:rsidR="00B65721" w:rsidRPr="00781169" w:rsidRDefault="00B65721" w:rsidP="00B0080F">
      <w:pPr>
        <w:adjustRightInd w:val="0"/>
        <w:snapToGrid w:val="0"/>
        <w:spacing w:line="360" w:lineRule="auto"/>
        <w:rPr>
          <w:rFonts w:ascii="Book Antiqua" w:hAnsi="Book Antiqua"/>
          <w:color w:val="000000"/>
          <w:sz w:val="24"/>
          <w:szCs w:val="24"/>
        </w:rPr>
      </w:pPr>
    </w:p>
    <w:p w14:paraId="32570703" w14:textId="77777777" w:rsidR="00B65721" w:rsidRPr="00781169" w:rsidRDefault="00B65721" w:rsidP="00B0080F">
      <w:pPr>
        <w:adjustRightInd w:val="0"/>
        <w:snapToGrid w:val="0"/>
        <w:spacing w:line="360" w:lineRule="auto"/>
        <w:rPr>
          <w:rFonts w:ascii="Book Antiqua" w:hAnsi="Book Antiqua"/>
          <w:b/>
          <w:i/>
          <w:color w:val="000000"/>
          <w:sz w:val="24"/>
          <w:szCs w:val="24"/>
        </w:rPr>
      </w:pPr>
      <w:r w:rsidRPr="00781169">
        <w:rPr>
          <w:rFonts w:ascii="Book Antiqua" w:hAnsi="Book Antiqua"/>
          <w:b/>
          <w:i/>
          <w:color w:val="000000"/>
          <w:sz w:val="24"/>
          <w:szCs w:val="24"/>
        </w:rPr>
        <w:t xml:space="preserve">Research objectives </w:t>
      </w:r>
    </w:p>
    <w:p w14:paraId="709666D6" w14:textId="7E631946" w:rsidR="009E54E5" w:rsidRPr="00781169" w:rsidRDefault="00BC07EB"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t xml:space="preserve">Our goal was to </w:t>
      </w:r>
      <w:r w:rsidR="00B15E8E" w:rsidRPr="00781169">
        <w:rPr>
          <w:rFonts w:ascii="Book Antiqua" w:hAnsi="Book Antiqua"/>
          <w:color w:val="000000"/>
          <w:sz w:val="24"/>
          <w:szCs w:val="24"/>
        </w:rPr>
        <w:t xml:space="preserve">investigate dynamic changes </w:t>
      </w:r>
      <w:r w:rsidR="00967360" w:rsidRPr="00781169">
        <w:rPr>
          <w:rFonts w:ascii="Book Antiqua" w:hAnsi="Book Antiqua"/>
          <w:color w:val="000000"/>
          <w:sz w:val="24"/>
          <w:szCs w:val="24"/>
        </w:rPr>
        <w:t>in the</w:t>
      </w:r>
      <w:r w:rsidR="00B15E8E" w:rsidRPr="00781169">
        <w:rPr>
          <w:rFonts w:ascii="Book Antiqua" w:hAnsi="Book Antiqua"/>
          <w:color w:val="000000"/>
          <w:sz w:val="24"/>
          <w:szCs w:val="24"/>
        </w:rPr>
        <w:t xml:space="preserve"> </w:t>
      </w:r>
      <w:r w:rsidR="009E54E5" w:rsidRPr="00781169">
        <w:rPr>
          <w:rFonts w:ascii="Book Antiqua" w:hAnsi="Book Antiqua"/>
          <w:color w:val="000000"/>
          <w:sz w:val="24"/>
          <w:szCs w:val="24"/>
        </w:rPr>
        <w:t xml:space="preserve">gut microbiota and its </w:t>
      </w:r>
      <w:r w:rsidR="009E54E5" w:rsidRPr="00781169">
        <w:rPr>
          <w:rFonts w:ascii="Book Antiqua" w:hAnsi="Book Antiqua"/>
          <w:color w:val="000000"/>
          <w:sz w:val="24"/>
          <w:szCs w:val="24"/>
        </w:rPr>
        <w:lastRenderedPageBreak/>
        <w:t>metabolism during the progression from simple hepatic steatosis to NASH</w:t>
      </w:r>
      <w:r w:rsidR="008A4336" w:rsidRPr="00781169">
        <w:rPr>
          <w:rFonts w:ascii="Book Antiqua" w:hAnsi="Book Antiqua"/>
          <w:color w:val="000000"/>
          <w:sz w:val="24"/>
          <w:szCs w:val="24"/>
        </w:rPr>
        <w:t xml:space="preserve"> in mice fed a methionine-choline-deficient (MCD) diet.</w:t>
      </w:r>
    </w:p>
    <w:p w14:paraId="6670C6C7" w14:textId="77777777" w:rsidR="00B65721" w:rsidRPr="00781169" w:rsidRDefault="00B65721" w:rsidP="00B0080F">
      <w:pPr>
        <w:adjustRightInd w:val="0"/>
        <w:snapToGrid w:val="0"/>
        <w:spacing w:line="360" w:lineRule="auto"/>
        <w:rPr>
          <w:rFonts w:ascii="Book Antiqua" w:hAnsi="Book Antiqua"/>
          <w:color w:val="000000"/>
          <w:sz w:val="24"/>
          <w:szCs w:val="24"/>
        </w:rPr>
      </w:pPr>
    </w:p>
    <w:p w14:paraId="0DC4ABCD" w14:textId="77777777" w:rsidR="00B65721" w:rsidRPr="00781169" w:rsidRDefault="00B65721" w:rsidP="00B0080F">
      <w:pPr>
        <w:adjustRightInd w:val="0"/>
        <w:snapToGrid w:val="0"/>
        <w:spacing w:line="360" w:lineRule="auto"/>
        <w:rPr>
          <w:rFonts w:ascii="Book Antiqua" w:hAnsi="Book Antiqua"/>
          <w:b/>
          <w:i/>
          <w:color w:val="000000"/>
          <w:sz w:val="24"/>
          <w:szCs w:val="24"/>
        </w:rPr>
      </w:pPr>
      <w:r w:rsidRPr="00781169">
        <w:rPr>
          <w:rFonts w:ascii="Book Antiqua" w:hAnsi="Book Antiqua"/>
          <w:b/>
          <w:i/>
          <w:color w:val="000000"/>
          <w:sz w:val="24"/>
          <w:szCs w:val="24"/>
        </w:rPr>
        <w:t>Research methods</w:t>
      </w:r>
    </w:p>
    <w:p w14:paraId="4CFF9A3C" w14:textId="5E7621A6" w:rsidR="00B65721" w:rsidRPr="00781169" w:rsidRDefault="00442A40"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t xml:space="preserve">C57BL/6J mice were equally divided into four groups </w:t>
      </w:r>
      <w:r w:rsidR="006F486F" w:rsidRPr="00781169">
        <w:rPr>
          <w:rFonts w:ascii="Book Antiqua" w:hAnsi="Book Antiqua"/>
          <w:color w:val="000000"/>
          <w:sz w:val="24"/>
          <w:szCs w:val="24"/>
        </w:rPr>
        <w:t>a</w:t>
      </w:r>
      <w:r w:rsidR="00967360" w:rsidRPr="00781169">
        <w:rPr>
          <w:rFonts w:ascii="Book Antiqua" w:hAnsi="Book Antiqua"/>
          <w:color w:val="000000"/>
          <w:sz w:val="24"/>
          <w:szCs w:val="24"/>
        </w:rPr>
        <w:t>nd fed either a methionine-choline-</w:t>
      </w:r>
      <w:r w:rsidR="006F486F" w:rsidRPr="00781169">
        <w:rPr>
          <w:rFonts w:ascii="Book Antiqua" w:hAnsi="Book Antiqua"/>
          <w:color w:val="000000"/>
          <w:sz w:val="24"/>
          <w:szCs w:val="24"/>
        </w:rPr>
        <w:t xml:space="preserve">sufficient diet for 2 </w:t>
      </w:r>
      <w:r w:rsidR="00711951" w:rsidRPr="00781169">
        <w:rPr>
          <w:rFonts w:ascii="Book Antiqua" w:hAnsi="Book Antiqua"/>
          <w:color w:val="000000"/>
          <w:sz w:val="24"/>
          <w:szCs w:val="24"/>
        </w:rPr>
        <w:t>or</w:t>
      </w:r>
      <w:r w:rsidR="00406AD6" w:rsidRPr="00781169">
        <w:rPr>
          <w:rFonts w:ascii="Book Antiqua" w:hAnsi="Book Antiqua"/>
          <w:color w:val="000000"/>
          <w:sz w:val="24"/>
          <w:szCs w:val="24"/>
        </w:rPr>
        <w:t xml:space="preserve"> 4 wk</w:t>
      </w:r>
      <w:r w:rsidR="006F486F" w:rsidRPr="00781169">
        <w:rPr>
          <w:rFonts w:ascii="Book Antiqua" w:hAnsi="Book Antiqua"/>
          <w:color w:val="000000"/>
          <w:sz w:val="24"/>
          <w:szCs w:val="24"/>
        </w:rPr>
        <w:t xml:space="preserve"> </w:t>
      </w:r>
      <w:r w:rsidR="00711951" w:rsidRPr="00781169">
        <w:rPr>
          <w:rFonts w:ascii="Book Antiqua" w:hAnsi="Book Antiqua"/>
          <w:color w:val="000000"/>
          <w:sz w:val="24"/>
          <w:szCs w:val="24"/>
        </w:rPr>
        <w:t>(</w:t>
      </w:r>
      <w:r w:rsidR="006F486F" w:rsidRPr="00781169">
        <w:rPr>
          <w:rFonts w:ascii="Book Antiqua" w:hAnsi="Book Antiqua"/>
          <w:color w:val="000000"/>
          <w:sz w:val="24"/>
          <w:szCs w:val="24"/>
        </w:rPr>
        <w:t>the Control 2w group and Control 4w group,</w:t>
      </w:r>
      <w:r w:rsidR="00711951" w:rsidRPr="00781169">
        <w:rPr>
          <w:rFonts w:ascii="Book Antiqua" w:hAnsi="Book Antiqua"/>
          <w:color w:val="000000"/>
          <w:sz w:val="24"/>
          <w:szCs w:val="24"/>
        </w:rPr>
        <w:t xml:space="preserve"> respectively)</w:t>
      </w:r>
      <w:r w:rsidR="006F486F" w:rsidRPr="00781169">
        <w:rPr>
          <w:rFonts w:ascii="Book Antiqua" w:hAnsi="Book Antiqua"/>
          <w:color w:val="000000"/>
          <w:sz w:val="24"/>
          <w:szCs w:val="24"/>
        </w:rPr>
        <w:t xml:space="preserve"> or the MCD diet</w:t>
      </w:r>
      <w:r w:rsidR="00A67687" w:rsidRPr="00781169">
        <w:rPr>
          <w:rFonts w:ascii="Book Antiqua" w:hAnsi="Book Antiqua"/>
          <w:color w:val="000000"/>
          <w:sz w:val="24"/>
          <w:szCs w:val="24"/>
        </w:rPr>
        <w:t xml:space="preserve"> for 2 </w:t>
      </w:r>
      <w:r w:rsidR="00577EFC" w:rsidRPr="00781169">
        <w:rPr>
          <w:rFonts w:ascii="Book Antiqua" w:hAnsi="Book Antiqua"/>
          <w:color w:val="000000"/>
          <w:sz w:val="24"/>
          <w:szCs w:val="24"/>
        </w:rPr>
        <w:t>or</w:t>
      </w:r>
      <w:r w:rsidR="0020499F" w:rsidRPr="00781169">
        <w:rPr>
          <w:rFonts w:ascii="Book Antiqua" w:hAnsi="Book Antiqua"/>
          <w:color w:val="000000"/>
          <w:sz w:val="24"/>
          <w:szCs w:val="24"/>
        </w:rPr>
        <w:t xml:space="preserve"> 4 wk</w:t>
      </w:r>
      <w:r w:rsidR="00A67687" w:rsidRPr="00781169">
        <w:rPr>
          <w:rFonts w:ascii="Book Antiqua" w:hAnsi="Book Antiqua"/>
          <w:color w:val="000000"/>
          <w:sz w:val="24"/>
          <w:szCs w:val="24"/>
        </w:rPr>
        <w:t xml:space="preserve"> </w:t>
      </w:r>
      <w:r w:rsidR="00577EFC" w:rsidRPr="00781169">
        <w:rPr>
          <w:rFonts w:ascii="Book Antiqua" w:hAnsi="Book Antiqua"/>
          <w:color w:val="000000"/>
          <w:sz w:val="24"/>
          <w:szCs w:val="24"/>
        </w:rPr>
        <w:t xml:space="preserve">(the </w:t>
      </w:r>
      <w:r w:rsidR="00A67687" w:rsidRPr="00781169">
        <w:rPr>
          <w:rFonts w:ascii="Book Antiqua" w:hAnsi="Book Antiqua"/>
          <w:color w:val="000000"/>
          <w:sz w:val="24"/>
          <w:szCs w:val="24"/>
        </w:rPr>
        <w:t>MCD 2w group and MCD 4w group</w:t>
      </w:r>
      <w:r w:rsidR="00577EFC" w:rsidRPr="00781169">
        <w:rPr>
          <w:rFonts w:ascii="Book Antiqua" w:hAnsi="Book Antiqua"/>
          <w:color w:val="000000"/>
          <w:sz w:val="24"/>
          <w:szCs w:val="24"/>
        </w:rPr>
        <w:t>, respectively)</w:t>
      </w:r>
      <w:r w:rsidR="00A67687" w:rsidRPr="00781169">
        <w:rPr>
          <w:rFonts w:ascii="Book Antiqua" w:hAnsi="Book Antiqua"/>
          <w:color w:val="000000"/>
          <w:sz w:val="24"/>
          <w:szCs w:val="24"/>
        </w:rPr>
        <w:t xml:space="preserve"> (</w:t>
      </w:r>
      <w:r w:rsidR="00A67687" w:rsidRPr="00781169">
        <w:rPr>
          <w:rFonts w:ascii="Book Antiqua" w:hAnsi="Book Antiqua"/>
          <w:i/>
          <w:color w:val="000000"/>
          <w:sz w:val="24"/>
          <w:szCs w:val="24"/>
        </w:rPr>
        <w:t>n</w:t>
      </w:r>
      <w:r w:rsidR="00577EFC" w:rsidRPr="00781169">
        <w:rPr>
          <w:rFonts w:ascii="Book Antiqua" w:hAnsi="Book Antiqua"/>
          <w:color w:val="000000"/>
          <w:sz w:val="24"/>
          <w:szCs w:val="24"/>
        </w:rPr>
        <w:t xml:space="preserve"> </w:t>
      </w:r>
      <w:r w:rsidR="00A67687" w:rsidRPr="00781169">
        <w:rPr>
          <w:rFonts w:ascii="Book Antiqua" w:hAnsi="Book Antiqua"/>
          <w:color w:val="000000"/>
          <w:sz w:val="24"/>
          <w:szCs w:val="24"/>
        </w:rPr>
        <w:t>=</w:t>
      </w:r>
      <w:r w:rsidR="00577EFC" w:rsidRPr="00781169">
        <w:rPr>
          <w:rFonts w:ascii="Book Antiqua" w:hAnsi="Book Antiqua"/>
          <w:color w:val="000000"/>
          <w:sz w:val="24"/>
          <w:szCs w:val="24"/>
        </w:rPr>
        <w:t xml:space="preserve"> </w:t>
      </w:r>
      <w:r w:rsidR="00A67687" w:rsidRPr="00781169">
        <w:rPr>
          <w:rFonts w:ascii="Book Antiqua" w:hAnsi="Book Antiqua"/>
          <w:color w:val="000000"/>
          <w:sz w:val="24"/>
          <w:szCs w:val="24"/>
        </w:rPr>
        <w:t>6 per group).</w:t>
      </w:r>
      <w:r w:rsidR="00FD5510" w:rsidRPr="00781169">
        <w:rPr>
          <w:rFonts w:ascii="Book Antiqua" w:hAnsi="Book Antiqua"/>
          <w:color w:val="000000"/>
          <w:sz w:val="24"/>
          <w:szCs w:val="24"/>
        </w:rPr>
        <w:t xml:space="preserve"> Liver injury, fibrosis, intestinal barrier function, </w:t>
      </w:r>
      <w:r w:rsidR="00577EFC" w:rsidRPr="00781169">
        <w:rPr>
          <w:rFonts w:ascii="Book Antiqua" w:hAnsi="Book Antiqua"/>
          <w:color w:val="000000"/>
          <w:sz w:val="24"/>
          <w:szCs w:val="24"/>
        </w:rPr>
        <w:t xml:space="preserve">and the </w:t>
      </w:r>
      <w:r w:rsidR="00FD5510" w:rsidRPr="00781169">
        <w:rPr>
          <w:rFonts w:ascii="Book Antiqua" w:hAnsi="Book Antiqua"/>
          <w:color w:val="000000"/>
          <w:sz w:val="24"/>
          <w:szCs w:val="24"/>
        </w:rPr>
        <w:t>fecal microbiome and metabolome were studied.</w:t>
      </w:r>
    </w:p>
    <w:p w14:paraId="4CB573CA" w14:textId="77777777" w:rsidR="00EF4C46" w:rsidRPr="00781169" w:rsidRDefault="00EF4C46" w:rsidP="00B0080F">
      <w:pPr>
        <w:adjustRightInd w:val="0"/>
        <w:snapToGrid w:val="0"/>
        <w:spacing w:line="360" w:lineRule="auto"/>
        <w:rPr>
          <w:rFonts w:ascii="Book Antiqua" w:hAnsi="Book Antiqua"/>
          <w:b/>
          <w:color w:val="000000"/>
          <w:sz w:val="24"/>
          <w:szCs w:val="24"/>
        </w:rPr>
      </w:pPr>
    </w:p>
    <w:p w14:paraId="3BC55CA7" w14:textId="77777777" w:rsidR="00B65721" w:rsidRPr="00781169" w:rsidRDefault="00B65721" w:rsidP="00B0080F">
      <w:pPr>
        <w:adjustRightInd w:val="0"/>
        <w:snapToGrid w:val="0"/>
        <w:spacing w:line="360" w:lineRule="auto"/>
        <w:rPr>
          <w:rFonts w:ascii="Book Antiqua" w:hAnsi="Book Antiqua"/>
          <w:b/>
          <w:i/>
          <w:color w:val="000000"/>
          <w:sz w:val="24"/>
          <w:szCs w:val="24"/>
        </w:rPr>
      </w:pPr>
      <w:r w:rsidRPr="00781169">
        <w:rPr>
          <w:rFonts w:ascii="Book Antiqua" w:hAnsi="Book Antiqua"/>
          <w:b/>
          <w:i/>
          <w:color w:val="000000"/>
          <w:sz w:val="24"/>
          <w:szCs w:val="24"/>
        </w:rPr>
        <w:t>Research results</w:t>
      </w:r>
    </w:p>
    <w:p w14:paraId="501DF81E" w14:textId="02EA5EBD" w:rsidR="00FC51F3" w:rsidRPr="00781169" w:rsidRDefault="00197C67"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t xml:space="preserve">The mice </w:t>
      </w:r>
      <w:r w:rsidR="0020499F" w:rsidRPr="00781169">
        <w:rPr>
          <w:rFonts w:ascii="Book Antiqua" w:hAnsi="Book Antiqua"/>
          <w:color w:val="000000"/>
          <w:sz w:val="24"/>
          <w:szCs w:val="24"/>
        </w:rPr>
        <w:t>fed with the MCD diet for 2 wk</w:t>
      </w:r>
      <w:r w:rsidR="00FC51F3" w:rsidRPr="00781169">
        <w:rPr>
          <w:rFonts w:ascii="Book Antiqua" w:hAnsi="Book Antiqua"/>
          <w:color w:val="000000"/>
          <w:sz w:val="24"/>
          <w:szCs w:val="24"/>
        </w:rPr>
        <w:t xml:space="preserve"> developed simple hepatic steatosis, </w:t>
      </w:r>
      <w:r w:rsidRPr="00781169">
        <w:rPr>
          <w:rFonts w:ascii="Book Antiqua" w:hAnsi="Book Antiqua"/>
          <w:color w:val="000000"/>
          <w:sz w:val="24"/>
          <w:szCs w:val="24"/>
        </w:rPr>
        <w:t>which progressed to</w:t>
      </w:r>
      <w:r w:rsidR="008717F8" w:rsidRPr="00781169">
        <w:rPr>
          <w:rFonts w:ascii="Book Antiqua" w:hAnsi="Book Antiqua"/>
          <w:color w:val="000000"/>
          <w:sz w:val="24"/>
          <w:szCs w:val="24"/>
        </w:rPr>
        <w:t xml:space="preserve"> prominent NASH with liver fibrosis</w:t>
      </w:r>
      <w:r w:rsidR="00F12A3D" w:rsidRPr="00781169">
        <w:rPr>
          <w:rFonts w:ascii="Book Antiqua" w:hAnsi="Book Antiqua"/>
          <w:color w:val="000000"/>
          <w:sz w:val="24"/>
          <w:szCs w:val="24"/>
        </w:rPr>
        <w:t xml:space="preserve"> </w:t>
      </w:r>
      <w:r w:rsidRPr="00781169">
        <w:rPr>
          <w:rFonts w:ascii="Book Antiqua" w:hAnsi="Book Antiqua"/>
          <w:color w:val="000000"/>
          <w:sz w:val="24"/>
          <w:szCs w:val="24"/>
        </w:rPr>
        <w:t>after</w:t>
      </w:r>
      <w:r w:rsidR="0020499F" w:rsidRPr="00781169">
        <w:rPr>
          <w:rFonts w:ascii="Book Antiqua" w:hAnsi="Book Antiqua"/>
          <w:color w:val="000000"/>
          <w:sz w:val="24"/>
          <w:szCs w:val="24"/>
        </w:rPr>
        <w:t xml:space="preserve"> 4 wk</w:t>
      </w:r>
      <w:r w:rsidR="00F12A3D" w:rsidRPr="00781169">
        <w:rPr>
          <w:rFonts w:ascii="Book Antiqua" w:hAnsi="Book Antiqua"/>
          <w:color w:val="000000"/>
          <w:sz w:val="24"/>
          <w:szCs w:val="24"/>
        </w:rPr>
        <w:t>.</w:t>
      </w:r>
      <w:r w:rsidR="00A859EF" w:rsidRPr="00781169">
        <w:rPr>
          <w:rFonts w:ascii="Book Antiqua" w:hAnsi="Book Antiqua"/>
          <w:color w:val="000000"/>
          <w:sz w:val="24"/>
          <w:szCs w:val="24"/>
        </w:rPr>
        <w:t xml:space="preserve"> Compared with the control diet, the MCD diet induced gradual</w:t>
      </w:r>
      <w:r w:rsidR="00D34EB2" w:rsidRPr="00781169">
        <w:rPr>
          <w:rFonts w:ascii="Book Antiqua" w:hAnsi="Book Antiqua"/>
          <w:color w:val="000000"/>
          <w:sz w:val="24"/>
          <w:szCs w:val="24"/>
        </w:rPr>
        <w:t xml:space="preserve"> </w:t>
      </w:r>
      <w:r w:rsidR="00435729" w:rsidRPr="00781169">
        <w:rPr>
          <w:rFonts w:ascii="Book Antiqua" w:hAnsi="Book Antiqua"/>
          <w:color w:val="000000"/>
          <w:sz w:val="24"/>
          <w:szCs w:val="24"/>
        </w:rPr>
        <w:t>intestinal barrier</w:t>
      </w:r>
      <w:r w:rsidR="00F740A4" w:rsidRPr="00781169">
        <w:rPr>
          <w:rFonts w:ascii="Book Antiqua" w:hAnsi="Book Antiqua"/>
          <w:color w:val="000000"/>
          <w:sz w:val="24"/>
          <w:szCs w:val="24"/>
        </w:rPr>
        <w:t xml:space="preserve"> impairment and gut microbiota dysbiosis</w:t>
      </w:r>
      <w:r w:rsidRPr="00781169">
        <w:rPr>
          <w:rFonts w:ascii="Book Antiqua" w:hAnsi="Book Antiqua"/>
          <w:color w:val="000000"/>
          <w:sz w:val="24"/>
          <w:szCs w:val="24"/>
        </w:rPr>
        <w:t>;</w:t>
      </w:r>
      <w:r w:rsidR="00860BFD" w:rsidRPr="00781169">
        <w:rPr>
          <w:rFonts w:ascii="Book Antiqua" w:hAnsi="Book Antiqua"/>
          <w:color w:val="000000"/>
          <w:sz w:val="24"/>
          <w:szCs w:val="24"/>
        </w:rPr>
        <w:t xml:space="preserve"> the fecal metabolomic profile was also substantially altered by the MCD diet.</w:t>
      </w:r>
    </w:p>
    <w:p w14:paraId="28C46400" w14:textId="77777777" w:rsidR="00FC51F3" w:rsidRPr="00781169" w:rsidRDefault="00FC51F3" w:rsidP="00B0080F">
      <w:pPr>
        <w:adjustRightInd w:val="0"/>
        <w:snapToGrid w:val="0"/>
        <w:spacing w:line="360" w:lineRule="auto"/>
        <w:rPr>
          <w:rFonts w:ascii="Book Antiqua" w:hAnsi="Book Antiqua"/>
          <w:color w:val="000000"/>
          <w:sz w:val="24"/>
          <w:szCs w:val="24"/>
        </w:rPr>
      </w:pPr>
    </w:p>
    <w:p w14:paraId="0FAB7B7D" w14:textId="77777777" w:rsidR="00B65721" w:rsidRPr="00781169" w:rsidRDefault="00B65721" w:rsidP="00B0080F">
      <w:pPr>
        <w:adjustRightInd w:val="0"/>
        <w:snapToGrid w:val="0"/>
        <w:spacing w:line="360" w:lineRule="auto"/>
        <w:rPr>
          <w:rFonts w:ascii="Book Antiqua" w:hAnsi="Book Antiqua"/>
          <w:b/>
          <w:i/>
          <w:color w:val="000000"/>
          <w:sz w:val="24"/>
          <w:szCs w:val="24"/>
        </w:rPr>
      </w:pPr>
      <w:r w:rsidRPr="00781169">
        <w:rPr>
          <w:rFonts w:ascii="Book Antiqua" w:hAnsi="Book Antiqua"/>
          <w:b/>
          <w:i/>
          <w:color w:val="000000"/>
          <w:sz w:val="24"/>
          <w:szCs w:val="24"/>
        </w:rPr>
        <w:t>Research conclusions</w:t>
      </w:r>
    </w:p>
    <w:p w14:paraId="40AD2408" w14:textId="32EBC1BF" w:rsidR="00B65721" w:rsidRPr="00781169" w:rsidRDefault="00197C67"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t>The MCD diet induced</w:t>
      </w:r>
      <w:r w:rsidR="00E00335" w:rsidRPr="00781169">
        <w:rPr>
          <w:rFonts w:ascii="Book Antiqua" w:hAnsi="Book Antiqua"/>
          <w:color w:val="000000"/>
          <w:sz w:val="24"/>
          <w:szCs w:val="24"/>
        </w:rPr>
        <w:t xml:space="preserve"> persistent alteration </w:t>
      </w:r>
      <w:r w:rsidRPr="00781169">
        <w:rPr>
          <w:rFonts w:ascii="Book Antiqua" w:hAnsi="Book Antiqua"/>
          <w:color w:val="000000"/>
          <w:sz w:val="24"/>
          <w:szCs w:val="24"/>
        </w:rPr>
        <w:t>of</w:t>
      </w:r>
      <w:r w:rsidR="00E00335" w:rsidRPr="00781169">
        <w:rPr>
          <w:rFonts w:ascii="Book Antiqua" w:hAnsi="Book Antiqua"/>
          <w:color w:val="000000"/>
          <w:sz w:val="24"/>
          <w:szCs w:val="24"/>
        </w:rPr>
        <w:t xml:space="preserve"> the gut microbiota and metabolome.</w:t>
      </w:r>
    </w:p>
    <w:p w14:paraId="46CD3393" w14:textId="77777777" w:rsidR="00B65721" w:rsidRPr="00781169" w:rsidRDefault="00B65721" w:rsidP="00B0080F">
      <w:pPr>
        <w:adjustRightInd w:val="0"/>
        <w:snapToGrid w:val="0"/>
        <w:spacing w:line="360" w:lineRule="auto"/>
        <w:rPr>
          <w:rFonts w:ascii="Book Antiqua" w:hAnsi="Book Antiqua"/>
          <w:color w:val="000000"/>
          <w:sz w:val="24"/>
          <w:szCs w:val="24"/>
        </w:rPr>
      </w:pPr>
    </w:p>
    <w:p w14:paraId="49406851" w14:textId="77777777" w:rsidR="00B65721" w:rsidRPr="00781169" w:rsidRDefault="00B65721" w:rsidP="00B0080F">
      <w:pPr>
        <w:adjustRightInd w:val="0"/>
        <w:snapToGrid w:val="0"/>
        <w:spacing w:line="360" w:lineRule="auto"/>
        <w:rPr>
          <w:rFonts w:ascii="Book Antiqua" w:hAnsi="Book Antiqua"/>
          <w:b/>
          <w:i/>
          <w:color w:val="000000"/>
          <w:sz w:val="24"/>
          <w:szCs w:val="24"/>
        </w:rPr>
      </w:pPr>
      <w:r w:rsidRPr="00781169">
        <w:rPr>
          <w:rFonts w:ascii="Book Antiqua" w:hAnsi="Book Antiqua"/>
          <w:b/>
          <w:i/>
          <w:color w:val="000000"/>
          <w:sz w:val="24"/>
          <w:szCs w:val="24"/>
        </w:rPr>
        <w:t>Research perspectives</w:t>
      </w:r>
    </w:p>
    <w:p w14:paraId="744119B3" w14:textId="77777777" w:rsidR="0020499F" w:rsidRPr="00781169" w:rsidRDefault="003B47AD"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t xml:space="preserve">We may for the first time </w:t>
      </w:r>
      <w:r w:rsidR="00197C67" w:rsidRPr="00781169">
        <w:rPr>
          <w:rFonts w:ascii="Book Antiqua" w:hAnsi="Book Antiqua"/>
          <w:color w:val="000000"/>
          <w:sz w:val="24"/>
          <w:szCs w:val="24"/>
        </w:rPr>
        <w:t>show that an</w:t>
      </w:r>
      <w:r w:rsidRPr="00781169">
        <w:rPr>
          <w:rFonts w:ascii="Book Antiqua" w:hAnsi="Book Antiqua"/>
          <w:color w:val="000000"/>
          <w:sz w:val="24"/>
          <w:szCs w:val="24"/>
        </w:rPr>
        <w:t xml:space="preserve"> MCD diet induced persistent gut microbiota and metabolome deterioration</w:t>
      </w:r>
      <w:r w:rsidR="00A95B96" w:rsidRPr="00781169">
        <w:rPr>
          <w:rFonts w:ascii="Book Antiqua" w:hAnsi="Book Antiqua"/>
          <w:color w:val="000000"/>
          <w:sz w:val="24"/>
          <w:szCs w:val="24"/>
        </w:rPr>
        <w:t>.</w:t>
      </w:r>
      <w:r w:rsidR="00A57C3E" w:rsidRPr="00781169">
        <w:rPr>
          <w:rFonts w:ascii="Book Antiqua" w:hAnsi="Book Antiqua"/>
          <w:color w:val="000000"/>
          <w:sz w:val="24"/>
          <w:szCs w:val="24"/>
        </w:rPr>
        <w:t xml:space="preserve"> </w:t>
      </w:r>
      <w:r w:rsidR="006E0557" w:rsidRPr="00781169">
        <w:rPr>
          <w:rFonts w:ascii="Book Antiqua" w:hAnsi="Book Antiqua"/>
          <w:color w:val="000000"/>
          <w:sz w:val="24"/>
          <w:szCs w:val="24"/>
        </w:rPr>
        <w:t xml:space="preserve">Fundamental observations of these alterations will provide new insight into </w:t>
      </w:r>
      <w:r w:rsidR="00A57C3E" w:rsidRPr="00781169">
        <w:rPr>
          <w:rFonts w:ascii="Book Antiqua" w:hAnsi="Book Antiqua"/>
          <w:color w:val="000000"/>
          <w:sz w:val="24"/>
          <w:szCs w:val="24"/>
        </w:rPr>
        <w:t>N</w:t>
      </w:r>
      <w:r w:rsidR="006E0557" w:rsidRPr="00781169">
        <w:rPr>
          <w:rFonts w:ascii="Book Antiqua" w:hAnsi="Book Antiqua"/>
          <w:color w:val="000000"/>
          <w:sz w:val="24"/>
          <w:szCs w:val="24"/>
        </w:rPr>
        <w:t>ASH-associated intestinal disorder and gut-targeted therapies for NASH.</w:t>
      </w:r>
    </w:p>
    <w:p w14:paraId="5E909630" w14:textId="0083EC35" w:rsidR="00A57C3E" w:rsidRPr="00781169" w:rsidRDefault="00A57C3E" w:rsidP="00B0080F">
      <w:pPr>
        <w:adjustRightInd w:val="0"/>
        <w:snapToGrid w:val="0"/>
        <w:spacing w:line="360" w:lineRule="auto"/>
        <w:rPr>
          <w:rFonts w:ascii="Book Antiqua" w:hAnsi="Book Antiqua"/>
          <w:color w:val="000000"/>
          <w:sz w:val="24"/>
          <w:szCs w:val="24"/>
        </w:rPr>
      </w:pPr>
      <w:r w:rsidRPr="00781169">
        <w:rPr>
          <w:rFonts w:ascii="Book Antiqua" w:hAnsi="Book Antiqua"/>
          <w:color w:val="000000"/>
          <w:sz w:val="24"/>
          <w:szCs w:val="24"/>
        </w:rPr>
        <w:br w:type="page"/>
      </w:r>
    </w:p>
    <w:p w14:paraId="1BAA2385" w14:textId="4B656AF3" w:rsidR="006A3AA2" w:rsidRPr="00781169" w:rsidRDefault="0000341D" w:rsidP="00B0080F">
      <w:pPr>
        <w:adjustRightInd w:val="0"/>
        <w:snapToGrid w:val="0"/>
        <w:spacing w:line="360" w:lineRule="auto"/>
        <w:rPr>
          <w:rFonts w:ascii="Book Antiqua" w:hAnsi="Book Antiqua"/>
          <w:b/>
          <w:sz w:val="24"/>
          <w:szCs w:val="24"/>
        </w:rPr>
      </w:pPr>
      <w:r w:rsidRPr="00781169">
        <w:rPr>
          <w:rFonts w:ascii="Book Antiqua" w:hAnsi="Book Antiqua"/>
          <w:b/>
          <w:sz w:val="24"/>
          <w:szCs w:val="24"/>
        </w:rPr>
        <w:lastRenderedPageBreak/>
        <w:t>REFERENCES</w:t>
      </w:r>
    </w:p>
    <w:p w14:paraId="3066BA60"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 </w:t>
      </w:r>
      <w:r w:rsidRPr="00781169">
        <w:rPr>
          <w:rFonts w:ascii="Book Antiqua" w:eastAsia="SimSun" w:hAnsi="Book Antiqua" w:cs="Times New Roman"/>
          <w:b/>
          <w:sz w:val="24"/>
          <w:szCs w:val="24"/>
        </w:rPr>
        <w:t>Musso G</w:t>
      </w:r>
      <w:r w:rsidRPr="00781169">
        <w:rPr>
          <w:rFonts w:ascii="Book Antiqua" w:eastAsia="SimSun" w:hAnsi="Book Antiqua" w:cs="Times New Roman"/>
          <w:sz w:val="24"/>
          <w:szCs w:val="24"/>
        </w:rPr>
        <w:t xml:space="preserve">, Cassader M, Gambino R. Non-alcoholic steatohepatitis: emerging molecular targets and therapeutic strategies. </w:t>
      </w:r>
      <w:r w:rsidRPr="00781169">
        <w:rPr>
          <w:rFonts w:ascii="Book Antiqua" w:eastAsia="SimSun" w:hAnsi="Book Antiqua" w:cs="Times New Roman"/>
          <w:i/>
          <w:sz w:val="24"/>
          <w:szCs w:val="24"/>
        </w:rPr>
        <w:t>Nat Rev Drug Discov</w:t>
      </w:r>
      <w:r w:rsidRPr="00781169">
        <w:rPr>
          <w:rFonts w:ascii="Book Antiqua" w:eastAsia="SimSun" w:hAnsi="Book Antiqua" w:cs="Times New Roman"/>
          <w:sz w:val="24"/>
          <w:szCs w:val="24"/>
        </w:rPr>
        <w:t xml:space="preserve"> 2016; </w:t>
      </w:r>
      <w:r w:rsidRPr="00781169">
        <w:rPr>
          <w:rFonts w:ascii="Book Antiqua" w:eastAsia="SimSun" w:hAnsi="Book Antiqua" w:cs="Times New Roman"/>
          <w:b/>
          <w:sz w:val="24"/>
          <w:szCs w:val="24"/>
        </w:rPr>
        <w:t>15</w:t>
      </w:r>
      <w:r w:rsidRPr="00781169">
        <w:rPr>
          <w:rFonts w:ascii="Book Antiqua" w:eastAsia="SimSun" w:hAnsi="Book Antiqua" w:cs="Times New Roman"/>
          <w:sz w:val="24"/>
          <w:szCs w:val="24"/>
        </w:rPr>
        <w:t>: 249-274 [PMID: 26794269 DOI: 10.1038/nrd.2015.3]</w:t>
      </w:r>
    </w:p>
    <w:p w14:paraId="7008D2D5"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 </w:t>
      </w:r>
      <w:r w:rsidRPr="00781169">
        <w:rPr>
          <w:rFonts w:ascii="Book Antiqua" w:eastAsia="SimSun" w:hAnsi="Book Antiqua" w:cs="Times New Roman"/>
          <w:b/>
          <w:sz w:val="24"/>
          <w:szCs w:val="24"/>
        </w:rPr>
        <w:t>Ishioka M</w:t>
      </w:r>
      <w:r w:rsidRPr="00781169">
        <w:rPr>
          <w:rFonts w:ascii="Book Antiqua" w:eastAsia="SimSun" w:hAnsi="Book Antiqua" w:cs="Times New Roman"/>
          <w:sz w:val="24"/>
          <w:szCs w:val="24"/>
        </w:rPr>
        <w:t xml:space="preserve">, Miura K, Minami S, Shimura Y, Ohnishi H. Altered Gut Microbiota Composition and Immune Response in Experimental Steatohepatitis Mouse Models. </w:t>
      </w:r>
      <w:r w:rsidRPr="00781169">
        <w:rPr>
          <w:rFonts w:ascii="Book Antiqua" w:eastAsia="SimSun" w:hAnsi="Book Antiqua" w:cs="Times New Roman"/>
          <w:i/>
          <w:sz w:val="24"/>
          <w:szCs w:val="24"/>
        </w:rPr>
        <w:t>Dig Dis Sci</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62</w:t>
      </w:r>
      <w:r w:rsidRPr="00781169">
        <w:rPr>
          <w:rFonts w:ascii="Book Antiqua" w:eastAsia="SimSun" w:hAnsi="Book Antiqua" w:cs="Times New Roman"/>
          <w:sz w:val="24"/>
          <w:szCs w:val="24"/>
        </w:rPr>
        <w:t>: 396-406 [PMID: 27913996 DOI: 10.1007/s10620-016-4393-x]</w:t>
      </w:r>
    </w:p>
    <w:p w14:paraId="1D8D2D0B"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 </w:t>
      </w:r>
      <w:r w:rsidRPr="00781169">
        <w:rPr>
          <w:rFonts w:ascii="Book Antiqua" w:eastAsia="SimSun" w:hAnsi="Book Antiqua" w:cs="Times New Roman"/>
          <w:b/>
          <w:sz w:val="24"/>
          <w:szCs w:val="24"/>
        </w:rPr>
        <w:t>Wong RJ</w:t>
      </w:r>
      <w:r w:rsidRPr="00781169">
        <w:rPr>
          <w:rFonts w:ascii="Book Antiqua" w:eastAsia="SimSun" w:hAnsi="Book Antiqua" w:cs="Times New Roman"/>
          <w:sz w:val="24"/>
          <w:szCs w:val="24"/>
        </w:rPr>
        <w:t xml:space="preserve">, Aguilar M, Cheung R, Perumpail RB, Harrison SA, Younossi ZM, Ahmed A. Nonalcoholic steatohepatitis is the second leading etiology of liver disease among adults awaiting liver transplantation in the United States. </w:t>
      </w:r>
      <w:r w:rsidRPr="00781169">
        <w:rPr>
          <w:rFonts w:ascii="Book Antiqua" w:eastAsia="SimSun" w:hAnsi="Book Antiqua" w:cs="Times New Roman"/>
          <w:i/>
          <w:sz w:val="24"/>
          <w:szCs w:val="24"/>
        </w:rPr>
        <w:t>Gastroenterology</w:t>
      </w:r>
      <w:r w:rsidRPr="00781169">
        <w:rPr>
          <w:rFonts w:ascii="Book Antiqua" w:eastAsia="SimSun" w:hAnsi="Book Antiqua" w:cs="Times New Roman"/>
          <w:sz w:val="24"/>
          <w:szCs w:val="24"/>
        </w:rPr>
        <w:t xml:space="preserve"> 2015; </w:t>
      </w:r>
      <w:r w:rsidRPr="00781169">
        <w:rPr>
          <w:rFonts w:ascii="Book Antiqua" w:eastAsia="SimSun" w:hAnsi="Book Antiqua" w:cs="Times New Roman"/>
          <w:b/>
          <w:sz w:val="24"/>
          <w:szCs w:val="24"/>
        </w:rPr>
        <w:t>148</w:t>
      </w:r>
      <w:r w:rsidRPr="00781169">
        <w:rPr>
          <w:rFonts w:ascii="Book Antiqua" w:eastAsia="SimSun" w:hAnsi="Book Antiqua" w:cs="Times New Roman"/>
          <w:sz w:val="24"/>
          <w:szCs w:val="24"/>
        </w:rPr>
        <w:t>: 547-555 [PMID: 25461851 DOI: 10.1053/j.gastro.2014.11.039]</w:t>
      </w:r>
    </w:p>
    <w:p w14:paraId="4C05B59E"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 </w:t>
      </w:r>
      <w:r w:rsidRPr="00781169">
        <w:rPr>
          <w:rFonts w:ascii="Book Antiqua" w:eastAsia="SimSun" w:hAnsi="Book Antiqua" w:cs="Times New Roman"/>
          <w:b/>
          <w:sz w:val="24"/>
          <w:szCs w:val="24"/>
        </w:rPr>
        <w:t>Chalasani N</w:t>
      </w:r>
      <w:r w:rsidRPr="00781169">
        <w:rPr>
          <w:rFonts w:ascii="Book Antiqua" w:eastAsia="SimSun" w:hAnsi="Book Antiqua" w:cs="Times New Roman"/>
          <w:sz w:val="24"/>
          <w:szCs w:val="24"/>
        </w:rPr>
        <w:t xml:space="preserve">, Younossi Z, Lavine JE, Diehl AM, Brunt EM, Cusi K, Charlton M, Sanyal AJ. The diagnosis and management of non-alcoholic fatty liver disease: practice Guideline by the American Association for the Study of Liver Diseases, American College of Gastroenterology, and the American Gastroenterological Association. </w:t>
      </w:r>
      <w:r w:rsidRPr="00781169">
        <w:rPr>
          <w:rFonts w:ascii="Book Antiqua" w:eastAsia="SimSun" w:hAnsi="Book Antiqua" w:cs="Times New Roman"/>
          <w:i/>
          <w:sz w:val="24"/>
          <w:szCs w:val="24"/>
        </w:rPr>
        <w:t>Hepatology</w:t>
      </w:r>
      <w:r w:rsidRPr="00781169">
        <w:rPr>
          <w:rFonts w:ascii="Book Antiqua" w:eastAsia="SimSun" w:hAnsi="Book Antiqua" w:cs="Times New Roman"/>
          <w:sz w:val="24"/>
          <w:szCs w:val="24"/>
        </w:rPr>
        <w:t xml:space="preserve"> 2012; </w:t>
      </w:r>
      <w:r w:rsidRPr="00781169">
        <w:rPr>
          <w:rFonts w:ascii="Book Antiqua" w:eastAsia="SimSun" w:hAnsi="Book Antiqua" w:cs="Times New Roman"/>
          <w:b/>
          <w:sz w:val="24"/>
          <w:szCs w:val="24"/>
        </w:rPr>
        <w:t>55</w:t>
      </w:r>
      <w:r w:rsidRPr="00781169">
        <w:rPr>
          <w:rFonts w:ascii="Book Antiqua" w:eastAsia="SimSun" w:hAnsi="Book Antiqua" w:cs="Times New Roman"/>
          <w:sz w:val="24"/>
          <w:szCs w:val="24"/>
        </w:rPr>
        <w:t>: 2005-2023 [PMID: 22488764 DOI: 10.1002/hep.25762]</w:t>
      </w:r>
    </w:p>
    <w:p w14:paraId="12155833"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5 </w:t>
      </w:r>
      <w:r w:rsidRPr="00781169">
        <w:rPr>
          <w:rFonts w:ascii="Book Antiqua" w:eastAsia="SimSun" w:hAnsi="Book Antiqua" w:cs="Times New Roman"/>
          <w:b/>
          <w:sz w:val="24"/>
          <w:szCs w:val="24"/>
        </w:rPr>
        <w:t>Musso G</w:t>
      </w:r>
      <w:r w:rsidRPr="00781169">
        <w:rPr>
          <w:rFonts w:ascii="Book Antiqua" w:eastAsia="SimSun" w:hAnsi="Book Antiqua" w:cs="Times New Roman"/>
          <w:sz w:val="24"/>
          <w:szCs w:val="24"/>
        </w:rPr>
        <w:t xml:space="preserve">, Gambino R, Tabibian JH, Ekstedt M, Kechagias S, Hamaguchi M, Hultcrantz R, Hagström H, Yoon SK, Charatcharoenwitthaya P, George J, Barrera F, Hafliðadóttir S, Björnsson ES, Armstrong MJ, Hopkins LJ, Gao X, Francque S, Verrijken A, Yilmaz Y, Lindor KD, Charlton M, Haring R, Lerch MM, Rettig R, Völzke H, Ryu S, Li G, Wong LL, Machado M, Cortez-Pinto H, Yasui K, Cassader M. Association of non-alcoholic fatty liver disease with chronic kidney disease: a systematic review and meta-analysis. </w:t>
      </w:r>
      <w:r w:rsidRPr="00781169">
        <w:rPr>
          <w:rFonts w:ascii="Book Antiqua" w:eastAsia="SimSun" w:hAnsi="Book Antiqua" w:cs="Times New Roman"/>
          <w:i/>
          <w:sz w:val="24"/>
          <w:szCs w:val="24"/>
        </w:rPr>
        <w:t>PLoS Med</w:t>
      </w:r>
      <w:r w:rsidRPr="00781169">
        <w:rPr>
          <w:rFonts w:ascii="Book Antiqua" w:eastAsia="SimSun" w:hAnsi="Book Antiqua" w:cs="Times New Roman"/>
          <w:sz w:val="24"/>
          <w:szCs w:val="24"/>
        </w:rPr>
        <w:t xml:space="preserve"> 2014; </w:t>
      </w:r>
      <w:r w:rsidRPr="00781169">
        <w:rPr>
          <w:rFonts w:ascii="Book Antiqua" w:eastAsia="SimSun" w:hAnsi="Book Antiqua" w:cs="Times New Roman"/>
          <w:b/>
          <w:sz w:val="24"/>
          <w:szCs w:val="24"/>
        </w:rPr>
        <w:t>11</w:t>
      </w:r>
      <w:r w:rsidRPr="00781169">
        <w:rPr>
          <w:rFonts w:ascii="Book Antiqua" w:eastAsia="SimSun" w:hAnsi="Book Antiqua" w:cs="Times New Roman"/>
          <w:sz w:val="24"/>
          <w:szCs w:val="24"/>
        </w:rPr>
        <w:t>: e1001680 [PMID: 25050550 DOI: 10.1371/journal.pmed.1001680]</w:t>
      </w:r>
    </w:p>
    <w:p w14:paraId="57E56249"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6 </w:t>
      </w:r>
      <w:r w:rsidRPr="00781169">
        <w:rPr>
          <w:rFonts w:ascii="Book Antiqua" w:eastAsia="SimSun" w:hAnsi="Book Antiqua" w:cs="Times New Roman"/>
          <w:b/>
          <w:sz w:val="24"/>
          <w:szCs w:val="24"/>
        </w:rPr>
        <w:t>Armstrong MJ</w:t>
      </w:r>
      <w:r w:rsidRPr="00781169">
        <w:rPr>
          <w:rFonts w:ascii="Book Antiqua" w:eastAsia="SimSun" w:hAnsi="Book Antiqua" w:cs="Times New Roman"/>
          <w:sz w:val="24"/>
          <w:szCs w:val="24"/>
        </w:rPr>
        <w:t xml:space="preserve">, Gaunt P, Aithal GP, Barton D, Hull D, Parker R, Hazlehurst JM, Guo K; LEAN trial team, Abouda G, Aldersley MA, Stocken D, Gough SC, Tomlinson JW, Brown RM, Hübscher SG, Newsome PN. Liraglutide safety and efficacy in patients with non-alcoholic steatohepatitis (LEAN): a </w:t>
      </w:r>
      <w:r w:rsidRPr="00781169">
        <w:rPr>
          <w:rFonts w:ascii="Book Antiqua" w:eastAsia="SimSun" w:hAnsi="Book Antiqua" w:cs="Times New Roman"/>
          <w:sz w:val="24"/>
          <w:szCs w:val="24"/>
        </w:rPr>
        <w:lastRenderedPageBreak/>
        <w:t xml:space="preserve">multicentre, double-blind, randomised, placebo-controlled phase 2 study. </w:t>
      </w:r>
      <w:r w:rsidRPr="00781169">
        <w:rPr>
          <w:rFonts w:ascii="Book Antiqua" w:eastAsia="SimSun" w:hAnsi="Book Antiqua" w:cs="Times New Roman"/>
          <w:i/>
          <w:sz w:val="24"/>
          <w:szCs w:val="24"/>
        </w:rPr>
        <w:t>Lancet</w:t>
      </w:r>
      <w:r w:rsidRPr="00781169">
        <w:rPr>
          <w:rFonts w:ascii="Book Antiqua" w:eastAsia="SimSun" w:hAnsi="Book Antiqua" w:cs="Times New Roman"/>
          <w:sz w:val="24"/>
          <w:szCs w:val="24"/>
        </w:rPr>
        <w:t xml:space="preserve"> 2016; </w:t>
      </w:r>
      <w:r w:rsidRPr="00781169">
        <w:rPr>
          <w:rFonts w:ascii="Book Antiqua" w:eastAsia="SimSun" w:hAnsi="Book Antiqua" w:cs="Times New Roman"/>
          <w:b/>
          <w:sz w:val="24"/>
          <w:szCs w:val="24"/>
        </w:rPr>
        <w:t>387</w:t>
      </w:r>
      <w:r w:rsidRPr="00781169">
        <w:rPr>
          <w:rFonts w:ascii="Book Antiqua" w:eastAsia="SimSun" w:hAnsi="Book Antiqua" w:cs="Times New Roman"/>
          <w:sz w:val="24"/>
          <w:szCs w:val="24"/>
        </w:rPr>
        <w:t>: 679-690 [PMID: 26608256 DOI: 10.1016/S0140-6736(15)00803-X]</w:t>
      </w:r>
    </w:p>
    <w:p w14:paraId="15F8687C"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7 </w:t>
      </w:r>
      <w:r w:rsidRPr="00781169">
        <w:rPr>
          <w:rFonts w:ascii="Book Antiqua" w:eastAsia="SimSun" w:hAnsi="Book Antiqua" w:cs="Times New Roman"/>
          <w:b/>
          <w:sz w:val="24"/>
          <w:szCs w:val="24"/>
        </w:rPr>
        <w:t>Kirpich IA</w:t>
      </w:r>
      <w:r w:rsidRPr="00781169">
        <w:rPr>
          <w:rFonts w:ascii="Book Antiqua" w:eastAsia="SimSun" w:hAnsi="Book Antiqua" w:cs="Times New Roman"/>
          <w:sz w:val="24"/>
          <w:szCs w:val="24"/>
        </w:rPr>
        <w:t xml:space="preserve">, Marsano LS, McClain CJ. Gut-liver axis, nutrition, and non-alcoholic fatty liver disease. </w:t>
      </w:r>
      <w:r w:rsidRPr="00781169">
        <w:rPr>
          <w:rFonts w:ascii="Book Antiqua" w:eastAsia="SimSun" w:hAnsi="Book Antiqua" w:cs="Times New Roman"/>
          <w:i/>
          <w:sz w:val="24"/>
          <w:szCs w:val="24"/>
        </w:rPr>
        <w:t>Clin Biochem</w:t>
      </w:r>
      <w:r w:rsidRPr="00781169">
        <w:rPr>
          <w:rFonts w:ascii="Book Antiqua" w:eastAsia="SimSun" w:hAnsi="Book Antiqua" w:cs="Times New Roman"/>
          <w:sz w:val="24"/>
          <w:szCs w:val="24"/>
        </w:rPr>
        <w:t xml:space="preserve"> 2015; </w:t>
      </w:r>
      <w:r w:rsidRPr="00781169">
        <w:rPr>
          <w:rFonts w:ascii="Book Antiqua" w:eastAsia="SimSun" w:hAnsi="Book Antiqua" w:cs="Times New Roman"/>
          <w:b/>
          <w:sz w:val="24"/>
          <w:szCs w:val="24"/>
        </w:rPr>
        <w:t>48</w:t>
      </w:r>
      <w:r w:rsidRPr="00781169">
        <w:rPr>
          <w:rFonts w:ascii="Book Antiqua" w:eastAsia="SimSun" w:hAnsi="Book Antiqua" w:cs="Times New Roman"/>
          <w:sz w:val="24"/>
          <w:szCs w:val="24"/>
        </w:rPr>
        <w:t>: 923-930 [PMID: 26151226 DOI: 10.1016/j.clinbiochem.2015.06.023]</w:t>
      </w:r>
    </w:p>
    <w:p w14:paraId="75CD07FA"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8 </w:t>
      </w:r>
      <w:r w:rsidRPr="00781169">
        <w:rPr>
          <w:rFonts w:ascii="Book Antiqua" w:eastAsia="SimSun" w:hAnsi="Book Antiqua" w:cs="Times New Roman"/>
          <w:b/>
          <w:sz w:val="24"/>
          <w:szCs w:val="24"/>
        </w:rPr>
        <w:t>Balmer ML</w:t>
      </w:r>
      <w:r w:rsidRPr="00781169">
        <w:rPr>
          <w:rFonts w:ascii="Book Antiqua" w:eastAsia="SimSun" w:hAnsi="Book Antiqua" w:cs="Times New Roman"/>
          <w:sz w:val="24"/>
          <w:szCs w:val="24"/>
        </w:rPr>
        <w:t xml:space="preserve">, Slack E, de Gottardi A, Lawson MA, Hapfelmeier S, Miele L, Grieco A, Van Vlierberghe H, Fahrner R, Patuto N, Bernsmeier C, Ronchi F, Wyss M, Stroka D, Dickgreber N, Heim MH, McCoy KD, Macpherson AJ. The liver may act as a firewall mediating mutualism between the host and its gut commensal microbiota. </w:t>
      </w:r>
      <w:r w:rsidRPr="00781169">
        <w:rPr>
          <w:rFonts w:ascii="Book Antiqua" w:eastAsia="SimSun" w:hAnsi="Book Antiqua" w:cs="Times New Roman"/>
          <w:i/>
          <w:sz w:val="24"/>
          <w:szCs w:val="24"/>
        </w:rPr>
        <w:t>Sci Transl Med</w:t>
      </w:r>
      <w:r w:rsidRPr="00781169">
        <w:rPr>
          <w:rFonts w:ascii="Book Antiqua" w:eastAsia="SimSun" w:hAnsi="Book Antiqua" w:cs="Times New Roman"/>
          <w:sz w:val="24"/>
          <w:szCs w:val="24"/>
        </w:rPr>
        <w:t xml:space="preserve"> 2014; </w:t>
      </w:r>
      <w:r w:rsidRPr="00781169">
        <w:rPr>
          <w:rFonts w:ascii="Book Antiqua" w:eastAsia="SimSun" w:hAnsi="Book Antiqua" w:cs="Times New Roman"/>
          <w:b/>
          <w:sz w:val="24"/>
          <w:szCs w:val="24"/>
        </w:rPr>
        <w:t>6</w:t>
      </w:r>
      <w:r w:rsidRPr="00781169">
        <w:rPr>
          <w:rFonts w:ascii="Book Antiqua" w:eastAsia="SimSun" w:hAnsi="Book Antiqua" w:cs="Times New Roman"/>
          <w:sz w:val="24"/>
          <w:szCs w:val="24"/>
        </w:rPr>
        <w:t>: 237ra66 [PMID: 24848256 DOI: 10.1126/scitranslmed.3008618]</w:t>
      </w:r>
    </w:p>
    <w:p w14:paraId="55B80518"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9 </w:t>
      </w:r>
      <w:r w:rsidRPr="00781169">
        <w:rPr>
          <w:rFonts w:ascii="Book Antiqua" w:eastAsia="SimSun" w:hAnsi="Book Antiqua" w:cs="Times New Roman"/>
          <w:b/>
          <w:sz w:val="24"/>
          <w:szCs w:val="24"/>
        </w:rPr>
        <w:t>Henao-Mejia J</w:t>
      </w:r>
      <w:r w:rsidRPr="00781169">
        <w:rPr>
          <w:rFonts w:ascii="Book Antiqua" w:eastAsia="SimSun" w:hAnsi="Book Antiqua" w:cs="Times New Roman"/>
          <w:sz w:val="24"/>
          <w:szCs w:val="24"/>
        </w:rPr>
        <w:t xml:space="preserve">, Elinav E, Jin C, Hao L, Mehal WZ, Strowig T, Thaiss CA, Kau AL, Eisenbarth SC, Jurczak MJ, Camporez JP, Shulman GI, Gordon JI, Hoffman HM, Flavell RA. Inflammasome-mediated dysbiosis regulates progression of NAFLD and obesity. </w:t>
      </w:r>
      <w:r w:rsidRPr="00781169">
        <w:rPr>
          <w:rFonts w:ascii="Book Antiqua" w:eastAsia="SimSun" w:hAnsi="Book Antiqua" w:cs="Times New Roman"/>
          <w:i/>
          <w:sz w:val="24"/>
          <w:szCs w:val="24"/>
        </w:rPr>
        <w:t>Nature</w:t>
      </w:r>
      <w:r w:rsidRPr="00781169">
        <w:rPr>
          <w:rFonts w:ascii="Book Antiqua" w:eastAsia="SimSun" w:hAnsi="Book Antiqua" w:cs="Times New Roman"/>
          <w:sz w:val="24"/>
          <w:szCs w:val="24"/>
        </w:rPr>
        <w:t xml:space="preserve"> 2012; </w:t>
      </w:r>
      <w:r w:rsidRPr="00781169">
        <w:rPr>
          <w:rFonts w:ascii="Book Antiqua" w:eastAsia="SimSun" w:hAnsi="Book Antiqua" w:cs="Times New Roman"/>
          <w:b/>
          <w:sz w:val="24"/>
          <w:szCs w:val="24"/>
        </w:rPr>
        <w:t>482</w:t>
      </w:r>
      <w:r w:rsidRPr="00781169">
        <w:rPr>
          <w:rFonts w:ascii="Book Antiqua" w:eastAsia="SimSun" w:hAnsi="Book Antiqua" w:cs="Times New Roman"/>
          <w:sz w:val="24"/>
          <w:szCs w:val="24"/>
        </w:rPr>
        <w:t>: 179-185 [PMID: 22297845 DOI: 10.1038/nature10809]</w:t>
      </w:r>
    </w:p>
    <w:p w14:paraId="0FA84C8D"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10 </w:t>
      </w:r>
      <w:r w:rsidRPr="00781169">
        <w:rPr>
          <w:rFonts w:ascii="Book Antiqua" w:eastAsia="SimSun" w:hAnsi="Book Antiqua" w:cs="Times New Roman"/>
          <w:b/>
          <w:sz w:val="24"/>
          <w:szCs w:val="24"/>
        </w:rPr>
        <w:t>Zhu L</w:t>
      </w:r>
      <w:r w:rsidRPr="00781169">
        <w:rPr>
          <w:rFonts w:ascii="Book Antiqua" w:eastAsia="SimSun" w:hAnsi="Book Antiqua" w:cs="Times New Roman"/>
          <w:sz w:val="24"/>
          <w:szCs w:val="24"/>
        </w:rPr>
        <w:t xml:space="preserve">, Baker SS, Gill C, Liu W, Alkhouri R, Baker RD, Gill SR. Characterization of gut microbiomes in nonalcoholic steatohepatitis (NASH) patients: a connection between endogenous alcohol and NASH. </w:t>
      </w:r>
      <w:r w:rsidRPr="00781169">
        <w:rPr>
          <w:rFonts w:ascii="Book Antiqua" w:eastAsia="SimSun" w:hAnsi="Book Antiqua" w:cs="Times New Roman"/>
          <w:i/>
          <w:sz w:val="24"/>
          <w:szCs w:val="24"/>
        </w:rPr>
        <w:t>Hepatology</w:t>
      </w:r>
      <w:r w:rsidRPr="00781169">
        <w:rPr>
          <w:rFonts w:ascii="Book Antiqua" w:eastAsia="SimSun" w:hAnsi="Book Antiqua" w:cs="Times New Roman"/>
          <w:sz w:val="24"/>
          <w:szCs w:val="24"/>
        </w:rPr>
        <w:t xml:space="preserve"> 2013; </w:t>
      </w:r>
      <w:r w:rsidRPr="00781169">
        <w:rPr>
          <w:rFonts w:ascii="Book Antiqua" w:eastAsia="SimSun" w:hAnsi="Book Antiqua" w:cs="Times New Roman"/>
          <w:b/>
          <w:sz w:val="24"/>
          <w:szCs w:val="24"/>
        </w:rPr>
        <w:t>57</w:t>
      </w:r>
      <w:r w:rsidRPr="00781169">
        <w:rPr>
          <w:rFonts w:ascii="Book Antiqua" w:eastAsia="SimSun" w:hAnsi="Book Antiqua" w:cs="Times New Roman"/>
          <w:sz w:val="24"/>
          <w:szCs w:val="24"/>
        </w:rPr>
        <w:t>: 601-609 [PMID: 23055155 DOI: 10.1002/hep.26093]</w:t>
      </w:r>
    </w:p>
    <w:p w14:paraId="468D871A"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11 </w:t>
      </w:r>
      <w:r w:rsidRPr="00781169">
        <w:rPr>
          <w:rFonts w:ascii="Book Antiqua" w:eastAsia="SimSun" w:hAnsi="Book Antiqua" w:cs="Times New Roman"/>
          <w:b/>
          <w:sz w:val="24"/>
          <w:szCs w:val="24"/>
        </w:rPr>
        <w:t>Safaei A</w:t>
      </w:r>
      <w:r w:rsidRPr="00781169">
        <w:rPr>
          <w:rFonts w:ascii="Book Antiqua" w:eastAsia="SimSun" w:hAnsi="Book Antiqua" w:cs="Times New Roman"/>
          <w:sz w:val="24"/>
          <w:szCs w:val="24"/>
        </w:rPr>
        <w:t xml:space="preserve">, Arefi Oskouie A, Mohebbi SR, Rezaei-Tavirani M, Mahboubi M, Peyvandi M, Okhovatian F, Zamanian-Azodi M. Metabolomic analysis of human cirrhosis, hepatocellular carcinoma, non-alcoholic fatty liver disease and non-alcoholic steatohepatitis diseases. </w:t>
      </w:r>
      <w:r w:rsidRPr="00781169">
        <w:rPr>
          <w:rFonts w:ascii="Book Antiqua" w:eastAsia="SimSun" w:hAnsi="Book Antiqua" w:cs="Times New Roman"/>
          <w:i/>
          <w:sz w:val="24"/>
          <w:szCs w:val="24"/>
        </w:rPr>
        <w:t>Gastroenterol Hepatol Bed Bench</w:t>
      </w:r>
      <w:r w:rsidRPr="00781169">
        <w:rPr>
          <w:rFonts w:ascii="Book Antiqua" w:eastAsia="SimSun" w:hAnsi="Book Antiqua" w:cs="Times New Roman"/>
          <w:sz w:val="24"/>
          <w:szCs w:val="24"/>
        </w:rPr>
        <w:t xml:space="preserve"> 2016; </w:t>
      </w:r>
      <w:r w:rsidRPr="00781169">
        <w:rPr>
          <w:rFonts w:ascii="Book Antiqua" w:eastAsia="SimSun" w:hAnsi="Book Antiqua" w:cs="Times New Roman"/>
          <w:b/>
          <w:sz w:val="24"/>
          <w:szCs w:val="24"/>
        </w:rPr>
        <w:t>9</w:t>
      </w:r>
      <w:r w:rsidRPr="00781169">
        <w:rPr>
          <w:rFonts w:ascii="Book Antiqua" w:eastAsia="SimSun" w:hAnsi="Book Antiqua" w:cs="Times New Roman"/>
          <w:sz w:val="24"/>
          <w:szCs w:val="24"/>
        </w:rPr>
        <w:t>: 158-173 [PMID: 27458508]</w:t>
      </w:r>
    </w:p>
    <w:p w14:paraId="3E84CE08"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12 </w:t>
      </w:r>
      <w:r w:rsidRPr="00781169">
        <w:rPr>
          <w:rFonts w:ascii="Book Antiqua" w:eastAsia="SimSun" w:hAnsi="Book Antiqua" w:cs="Times New Roman"/>
          <w:b/>
          <w:sz w:val="24"/>
          <w:szCs w:val="24"/>
        </w:rPr>
        <w:t>Kleiner DE</w:t>
      </w:r>
      <w:r w:rsidRPr="00781169">
        <w:rPr>
          <w:rFonts w:ascii="Book Antiqua" w:eastAsia="SimSun" w:hAnsi="Book Antiqua" w:cs="Times New Roman"/>
          <w:sz w:val="24"/>
          <w:szCs w:val="24"/>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781169">
        <w:rPr>
          <w:rFonts w:ascii="Book Antiqua" w:eastAsia="SimSun" w:hAnsi="Book Antiqua" w:cs="Times New Roman"/>
          <w:i/>
          <w:sz w:val="24"/>
          <w:szCs w:val="24"/>
        </w:rPr>
        <w:t>Hepatology</w:t>
      </w:r>
      <w:r w:rsidRPr="00781169">
        <w:rPr>
          <w:rFonts w:ascii="Book Antiqua" w:eastAsia="SimSun" w:hAnsi="Book Antiqua" w:cs="Times New Roman"/>
          <w:sz w:val="24"/>
          <w:szCs w:val="24"/>
        </w:rPr>
        <w:t xml:space="preserve"> 2005; </w:t>
      </w:r>
      <w:r w:rsidRPr="00781169">
        <w:rPr>
          <w:rFonts w:ascii="Book Antiqua" w:eastAsia="SimSun" w:hAnsi="Book Antiqua" w:cs="Times New Roman"/>
          <w:b/>
          <w:sz w:val="24"/>
          <w:szCs w:val="24"/>
        </w:rPr>
        <w:t>41</w:t>
      </w:r>
      <w:r w:rsidRPr="00781169">
        <w:rPr>
          <w:rFonts w:ascii="Book Antiqua" w:eastAsia="SimSun" w:hAnsi="Book Antiqua" w:cs="Times New Roman"/>
          <w:sz w:val="24"/>
          <w:szCs w:val="24"/>
        </w:rPr>
        <w:t xml:space="preserve">: 1313-1321 [PMID: 15915461 DOI: </w:t>
      </w:r>
      <w:r w:rsidRPr="00781169">
        <w:rPr>
          <w:rFonts w:ascii="Book Antiqua" w:eastAsia="SimSun" w:hAnsi="Book Antiqua" w:cs="Times New Roman"/>
          <w:sz w:val="24"/>
          <w:szCs w:val="24"/>
        </w:rPr>
        <w:lastRenderedPageBreak/>
        <w:t>10.1002/hep.20701]</w:t>
      </w:r>
    </w:p>
    <w:p w14:paraId="07E0DDBB"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13 </w:t>
      </w:r>
      <w:r w:rsidRPr="00781169">
        <w:rPr>
          <w:rFonts w:ascii="Book Antiqua" w:eastAsia="SimSun" w:hAnsi="Book Antiqua" w:cs="Times New Roman"/>
          <w:b/>
          <w:sz w:val="24"/>
          <w:szCs w:val="24"/>
        </w:rPr>
        <w:t>Julio Junior HR</w:t>
      </w:r>
      <w:r w:rsidRPr="00781169">
        <w:rPr>
          <w:rFonts w:ascii="Book Antiqua" w:eastAsia="SimSun" w:hAnsi="Book Antiqua" w:cs="Times New Roman"/>
          <w:sz w:val="24"/>
          <w:szCs w:val="24"/>
        </w:rPr>
        <w:t xml:space="preserve">, Costa SF, Costa WS, Barcellos Sampaio FJ, Favorito LA. Structural study of the bladder in fetuses with prune belly syndrome. </w:t>
      </w:r>
      <w:r w:rsidRPr="00781169">
        <w:rPr>
          <w:rFonts w:ascii="Book Antiqua" w:eastAsia="SimSun" w:hAnsi="Book Antiqua" w:cs="Times New Roman"/>
          <w:i/>
          <w:sz w:val="24"/>
          <w:szCs w:val="24"/>
        </w:rPr>
        <w:t>Neurourol Urodyn</w:t>
      </w:r>
      <w:r w:rsidRPr="00781169">
        <w:rPr>
          <w:rFonts w:ascii="Book Antiqua" w:eastAsia="SimSun" w:hAnsi="Book Antiqua" w:cs="Times New Roman"/>
          <w:sz w:val="24"/>
          <w:szCs w:val="24"/>
        </w:rPr>
        <w:t xml:space="preserve"> 2018; </w:t>
      </w:r>
      <w:r w:rsidRPr="00781169">
        <w:rPr>
          <w:rFonts w:ascii="Book Antiqua" w:eastAsia="SimSun" w:hAnsi="Book Antiqua" w:cs="Times New Roman"/>
          <w:b/>
          <w:sz w:val="24"/>
          <w:szCs w:val="24"/>
        </w:rPr>
        <w:t>37</w:t>
      </w:r>
      <w:r w:rsidRPr="00781169">
        <w:rPr>
          <w:rFonts w:ascii="Book Antiqua" w:eastAsia="SimSun" w:hAnsi="Book Antiqua" w:cs="Times New Roman"/>
          <w:sz w:val="24"/>
          <w:szCs w:val="24"/>
        </w:rPr>
        <w:t>: 148-152 [PMID: 28598513 DOI: 10.1002/nau.23327]</w:t>
      </w:r>
    </w:p>
    <w:p w14:paraId="58A6F3B9"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14 </w:t>
      </w:r>
      <w:r w:rsidRPr="00781169">
        <w:rPr>
          <w:rFonts w:ascii="Book Antiqua" w:eastAsia="SimSun" w:hAnsi="Book Antiqua" w:cs="Times New Roman"/>
          <w:b/>
          <w:sz w:val="24"/>
          <w:szCs w:val="24"/>
        </w:rPr>
        <w:t>Wu YS</w:t>
      </w:r>
      <w:r w:rsidRPr="00781169">
        <w:rPr>
          <w:rFonts w:ascii="Book Antiqua" w:eastAsia="SimSun" w:hAnsi="Book Antiqua" w:cs="Times New Roman"/>
          <w:sz w:val="24"/>
          <w:szCs w:val="24"/>
        </w:rPr>
        <w:t xml:space="preserve">, Tseng JK, Chou CH, Chiu CH, Lin YL, Chen YC. Preventive effects of Ophiocordyceps sinensis mycelium on the liver fibrosis induced by thioacetamide. </w:t>
      </w:r>
      <w:r w:rsidRPr="00781169">
        <w:rPr>
          <w:rFonts w:ascii="Book Antiqua" w:eastAsia="SimSun" w:hAnsi="Book Antiqua" w:cs="Times New Roman"/>
          <w:i/>
          <w:sz w:val="24"/>
          <w:szCs w:val="24"/>
        </w:rPr>
        <w:t>Environ Toxicol</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32</w:t>
      </w:r>
      <w:r w:rsidRPr="00781169">
        <w:rPr>
          <w:rFonts w:ascii="Book Antiqua" w:eastAsia="SimSun" w:hAnsi="Book Antiqua" w:cs="Times New Roman"/>
          <w:sz w:val="24"/>
          <w:szCs w:val="24"/>
        </w:rPr>
        <w:t>: 1792-1800 [PMID: 28181416 DOI: 10.1002/tox.22402]</w:t>
      </w:r>
    </w:p>
    <w:p w14:paraId="17E0E12B"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15 </w:t>
      </w:r>
      <w:r w:rsidRPr="00781169">
        <w:rPr>
          <w:rFonts w:ascii="Book Antiqua" w:eastAsia="SimSun" w:hAnsi="Book Antiqua" w:cs="Times New Roman"/>
          <w:b/>
          <w:sz w:val="24"/>
          <w:szCs w:val="24"/>
        </w:rPr>
        <w:t>Chung CY</w:t>
      </w:r>
      <w:r w:rsidRPr="00781169">
        <w:rPr>
          <w:rFonts w:ascii="Book Antiqua" w:eastAsia="SimSun" w:hAnsi="Book Antiqua" w:cs="Times New Roman"/>
          <w:sz w:val="24"/>
          <w:szCs w:val="24"/>
        </w:rPr>
        <w:t xml:space="preserve">, Alden SL, Funderburg NT, Fu P, Levine AD. Progressive proximal-to-distal reduction in expression of the tight junction complex in colonic epithelium of virally-suppressed HIV+ individuals. </w:t>
      </w:r>
      <w:r w:rsidRPr="00781169">
        <w:rPr>
          <w:rFonts w:ascii="Book Antiqua" w:eastAsia="SimSun" w:hAnsi="Book Antiqua" w:cs="Times New Roman"/>
          <w:i/>
          <w:sz w:val="24"/>
          <w:szCs w:val="24"/>
        </w:rPr>
        <w:t>PLoS Pathog</w:t>
      </w:r>
      <w:r w:rsidRPr="00781169">
        <w:rPr>
          <w:rFonts w:ascii="Book Antiqua" w:eastAsia="SimSun" w:hAnsi="Book Antiqua" w:cs="Times New Roman"/>
          <w:sz w:val="24"/>
          <w:szCs w:val="24"/>
        </w:rPr>
        <w:t xml:space="preserve"> 2014; </w:t>
      </w:r>
      <w:r w:rsidRPr="00781169">
        <w:rPr>
          <w:rFonts w:ascii="Book Antiqua" w:eastAsia="SimSun" w:hAnsi="Book Antiqua" w:cs="Times New Roman"/>
          <w:b/>
          <w:sz w:val="24"/>
          <w:szCs w:val="24"/>
        </w:rPr>
        <w:t>10</w:t>
      </w:r>
      <w:r w:rsidRPr="00781169">
        <w:rPr>
          <w:rFonts w:ascii="Book Antiqua" w:eastAsia="SimSun" w:hAnsi="Book Antiqua" w:cs="Times New Roman"/>
          <w:sz w:val="24"/>
          <w:szCs w:val="24"/>
        </w:rPr>
        <w:t>: e1004198 [PMID: 24968145 DOI: 10.1371/journal.ppat.1004198]</w:t>
      </w:r>
    </w:p>
    <w:p w14:paraId="292AE3BF"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16 </w:t>
      </w:r>
      <w:r w:rsidRPr="00781169">
        <w:rPr>
          <w:rFonts w:ascii="Book Antiqua" w:eastAsia="SimSun" w:hAnsi="Book Antiqua" w:cs="Times New Roman"/>
          <w:b/>
          <w:sz w:val="24"/>
          <w:szCs w:val="24"/>
        </w:rPr>
        <w:t>Caporaso JG</w:t>
      </w:r>
      <w:r w:rsidRPr="00781169">
        <w:rPr>
          <w:rFonts w:ascii="Book Antiqua" w:eastAsia="SimSun" w:hAnsi="Book Antiqua" w:cs="Times New Roman"/>
          <w:sz w:val="24"/>
          <w:szCs w:val="24"/>
        </w:rPr>
        <w:t xml:space="preserve">,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sidRPr="00781169">
        <w:rPr>
          <w:rFonts w:ascii="Book Antiqua" w:eastAsia="SimSun" w:hAnsi="Book Antiqua" w:cs="Times New Roman"/>
          <w:i/>
          <w:sz w:val="24"/>
          <w:szCs w:val="24"/>
        </w:rPr>
        <w:t>Nat Methods</w:t>
      </w:r>
      <w:r w:rsidRPr="00781169">
        <w:rPr>
          <w:rFonts w:ascii="Book Antiqua" w:eastAsia="SimSun" w:hAnsi="Book Antiqua" w:cs="Times New Roman"/>
          <w:sz w:val="24"/>
          <w:szCs w:val="24"/>
        </w:rPr>
        <w:t xml:space="preserve"> 2010; </w:t>
      </w:r>
      <w:r w:rsidRPr="00781169">
        <w:rPr>
          <w:rFonts w:ascii="Book Antiqua" w:eastAsia="SimSun" w:hAnsi="Book Antiqua" w:cs="Times New Roman"/>
          <w:b/>
          <w:sz w:val="24"/>
          <w:szCs w:val="24"/>
        </w:rPr>
        <w:t>7</w:t>
      </w:r>
      <w:r w:rsidRPr="00781169">
        <w:rPr>
          <w:rFonts w:ascii="Book Antiqua" w:eastAsia="SimSun" w:hAnsi="Book Antiqua" w:cs="Times New Roman"/>
          <w:sz w:val="24"/>
          <w:szCs w:val="24"/>
        </w:rPr>
        <w:t>: 335-336 [PMID: 20383131 DOI: 10.1038/nmeth.f.303]</w:t>
      </w:r>
    </w:p>
    <w:p w14:paraId="6D6FE7E8"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17 </w:t>
      </w:r>
      <w:r w:rsidRPr="00781169">
        <w:rPr>
          <w:rFonts w:ascii="Book Antiqua" w:eastAsia="SimSun" w:hAnsi="Book Antiqua" w:cs="Times New Roman"/>
          <w:b/>
          <w:sz w:val="24"/>
          <w:szCs w:val="24"/>
        </w:rPr>
        <w:t>Cole JR</w:t>
      </w:r>
      <w:r w:rsidRPr="00781169">
        <w:rPr>
          <w:rFonts w:ascii="Book Antiqua" w:eastAsia="SimSun" w:hAnsi="Book Antiqua" w:cs="Times New Roman"/>
          <w:sz w:val="24"/>
          <w:szCs w:val="24"/>
        </w:rPr>
        <w:t xml:space="preserve">, Wang Q, Cardenas E, Fish J, Chai B, Farris RJ, Kulam-Syed-Mohideen AS, McGarrell DM, Marsh T, Garrity GM, Tiedje JM. The Ribosomal Database Project: improved alignments and new tools for rRNA analysis. </w:t>
      </w:r>
      <w:r w:rsidRPr="00781169">
        <w:rPr>
          <w:rFonts w:ascii="Book Antiqua" w:eastAsia="SimSun" w:hAnsi="Book Antiqua" w:cs="Times New Roman"/>
          <w:i/>
          <w:sz w:val="24"/>
          <w:szCs w:val="24"/>
        </w:rPr>
        <w:t>Nucleic Acids Res</w:t>
      </w:r>
      <w:r w:rsidRPr="00781169">
        <w:rPr>
          <w:rFonts w:ascii="Book Antiqua" w:eastAsia="SimSun" w:hAnsi="Book Antiqua" w:cs="Times New Roman"/>
          <w:sz w:val="24"/>
          <w:szCs w:val="24"/>
        </w:rPr>
        <w:t xml:space="preserve"> 2009; </w:t>
      </w:r>
      <w:r w:rsidRPr="00781169">
        <w:rPr>
          <w:rFonts w:ascii="Book Antiqua" w:eastAsia="SimSun" w:hAnsi="Book Antiqua" w:cs="Times New Roman"/>
          <w:b/>
          <w:sz w:val="24"/>
          <w:szCs w:val="24"/>
        </w:rPr>
        <w:t>37</w:t>
      </w:r>
      <w:r w:rsidRPr="00781169">
        <w:rPr>
          <w:rFonts w:ascii="Book Antiqua" w:eastAsia="SimSun" w:hAnsi="Book Antiqua" w:cs="Times New Roman"/>
          <w:sz w:val="24"/>
          <w:szCs w:val="24"/>
        </w:rPr>
        <w:t>: D141-D145 [PMID: 19004872 DOI: 10.1093/nar/gkn879]</w:t>
      </w:r>
    </w:p>
    <w:p w14:paraId="7920A118"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18 </w:t>
      </w:r>
      <w:r w:rsidRPr="00781169">
        <w:rPr>
          <w:rFonts w:ascii="Book Antiqua" w:eastAsia="SimSun" w:hAnsi="Book Antiqua" w:cs="Times New Roman"/>
          <w:b/>
          <w:sz w:val="24"/>
          <w:szCs w:val="24"/>
        </w:rPr>
        <w:t>Lu H</w:t>
      </w:r>
      <w:r w:rsidRPr="00781169">
        <w:rPr>
          <w:rFonts w:ascii="Book Antiqua" w:eastAsia="SimSun" w:hAnsi="Book Antiqua" w:cs="Times New Roman"/>
          <w:sz w:val="24"/>
          <w:szCs w:val="24"/>
        </w:rPr>
        <w:t xml:space="preserve">, Ren Z, Li A, Zhang H, Jiang J, Xu S, Luo Q, Zhou K, Sun X, Zheng S, Li L. Deep sequencing reveals microbiota dysbiosis of tongue coat in patients with liver carcinoma. </w:t>
      </w:r>
      <w:r w:rsidRPr="00781169">
        <w:rPr>
          <w:rFonts w:ascii="Book Antiqua" w:eastAsia="SimSun" w:hAnsi="Book Antiqua" w:cs="Times New Roman"/>
          <w:i/>
          <w:sz w:val="24"/>
          <w:szCs w:val="24"/>
        </w:rPr>
        <w:t>Sci Rep</w:t>
      </w:r>
      <w:r w:rsidRPr="00781169">
        <w:rPr>
          <w:rFonts w:ascii="Book Antiqua" w:eastAsia="SimSun" w:hAnsi="Book Antiqua" w:cs="Times New Roman"/>
          <w:sz w:val="24"/>
          <w:szCs w:val="24"/>
        </w:rPr>
        <w:t xml:space="preserve"> 2016; </w:t>
      </w:r>
      <w:r w:rsidRPr="00781169">
        <w:rPr>
          <w:rFonts w:ascii="Book Antiqua" w:eastAsia="SimSun" w:hAnsi="Book Antiqua" w:cs="Times New Roman"/>
          <w:b/>
          <w:sz w:val="24"/>
          <w:szCs w:val="24"/>
        </w:rPr>
        <w:t>6</w:t>
      </w:r>
      <w:r w:rsidRPr="00781169">
        <w:rPr>
          <w:rFonts w:ascii="Book Antiqua" w:eastAsia="SimSun" w:hAnsi="Book Antiqua" w:cs="Times New Roman"/>
          <w:sz w:val="24"/>
          <w:szCs w:val="24"/>
        </w:rPr>
        <w:t>: 33142 [PMID: 27605161 DOI: 10.1038/srep33142]</w:t>
      </w:r>
    </w:p>
    <w:p w14:paraId="73D1129F"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19 </w:t>
      </w:r>
      <w:r w:rsidRPr="00781169">
        <w:rPr>
          <w:rFonts w:ascii="Book Antiqua" w:eastAsia="SimSun" w:hAnsi="Book Antiqua" w:cs="Times New Roman"/>
          <w:b/>
          <w:sz w:val="24"/>
          <w:szCs w:val="24"/>
        </w:rPr>
        <w:t>Liu R</w:t>
      </w:r>
      <w:r w:rsidRPr="00781169">
        <w:rPr>
          <w:rFonts w:ascii="Book Antiqua" w:eastAsia="SimSun" w:hAnsi="Book Antiqua" w:cs="Times New Roman"/>
          <w:sz w:val="24"/>
          <w:szCs w:val="24"/>
        </w:rPr>
        <w:t xml:space="preserve">, Hong J, Xu X, Feng Q, Zhang D, Gu Y, Shi J, Zhao S, Liu W, Wang X, Xia H, Liu Z, Cui B, Liang P, Xi L, Jin J, Ying X, Wang X, Zhao X, Li W, Jia H, Lan Z, Li F, Wang R, Sun Y, Yang M, Shen Y, Jie Z, Li J, Chen X, Zhong H, Xie </w:t>
      </w:r>
      <w:r w:rsidRPr="00781169">
        <w:rPr>
          <w:rFonts w:ascii="Book Antiqua" w:eastAsia="SimSun" w:hAnsi="Book Antiqua" w:cs="Times New Roman"/>
          <w:sz w:val="24"/>
          <w:szCs w:val="24"/>
        </w:rPr>
        <w:lastRenderedPageBreak/>
        <w:t xml:space="preserve">H, Zhang Y, Gu W, Deng X, Shen B, Xu X, Yang H, Xu G, Bi Y, Lai S, Wang J, Qi L, Madsen L, Wang J, Ning G, Kristiansen K, Wang W. Gut microbiome and serum metabolome alterations in obesity and after weight-loss intervention. </w:t>
      </w:r>
      <w:r w:rsidRPr="00781169">
        <w:rPr>
          <w:rFonts w:ascii="Book Antiqua" w:eastAsia="SimSun" w:hAnsi="Book Antiqua" w:cs="Times New Roman"/>
          <w:i/>
          <w:sz w:val="24"/>
          <w:szCs w:val="24"/>
        </w:rPr>
        <w:t>Nat Med</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23</w:t>
      </w:r>
      <w:r w:rsidRPr="00781169">
        <w:rPr>
          <w:rFonts w:ascii="Book Antiqua" w:eastAsia="SimSun" w:hAnsi="Book Antiqua" w:cs="Times New Roman"/>
          <w:sz w:val="24"/>
          <w:szCs w:val="24"/>
        </w:rPr>
        <w:t>: 859-868 [PMID: 28628112 DOI: 10.1038/nm.4358]</w:t>
      </w:r>
    </w:p>
    <w:p w14:paraId="36C4562C"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20 </w:t>
      </w:r>
      <w:r w:rsidRPr="00781169">
        <w:rPr>
          <w:rFonts w:ascii="Book Antiqua" w:eastAsia="SimSun" w:hAnsi="Book Antiqua" w:cs="Times New Roman"/>
          <w:b/>
          <w:sz w:val="24"/>
          <w:szCs w:val="24"/>
        </w:rPr>
        <w:t>Wu S</w:t>
      </w:r>
      <w:r w:rsidRPr="00781169">
        <w:rPr>
          <w:rFonts w:ascii="Book Antiqua" w:eastAsia="SimSun" w:hAnsi="Book Antiqua" w:cs="Times New Roman"/>
          <w:sz w:val="24"/>
          <w:szCs w:val="24"/>
        </w:rPr>
        <w:t xml:space="preserve">, Yi J, Zhang YG, Zhou J, Sun J. Leaky intestine and impaired microbiome in an amyotrophic lateral sclerosis mouse model. </w:t>
      </w:r>
      <w:r w:rsidRPr="00781169">
        <w:rPr>
          <w:rFonts w:ascii="Book Antiqua" w:eastAsia="SimSun" w:hAnsi="Book Antiqua" w:cs="Times New Roman"/>
          <w:i/>
          <w:sz w:val="24"/>
          <w:szCs w:val="24"/>
        </w:rPr>
        <w:t>Physiol Rep</w:t>
      </w:r>
      <w:r w:rsidRPr="00781169">
        <w:rPr>
          <w:rFonts w:ascii="Book Antiqua" w:eastAsia="SimSun" w:hAnsi="Book Antiqua" w:cs="Times New Roman"/>
          <w:sz w:val="24"/>
          <w:szCs w:val="24"/>
        </w:rPr>
        <w:t xml:space="preserve"> 2015; </w:t>
      </w:r>
      <w:r w:rsidRPr="00781169">
        <w:rPr>
          <w:rFonts w:ascii="Book Antiqua" w:eastAsia="SimSun" w:hAnsi="Book Antiqua" w:cs="Times New Roman"/>
          <w:b/>
          <w:sz w:val="24"/>
          <w:szCs w:val="24"/>
        </w:rPr>
        <w:t>3</w:t>
      </w:r>
      <w:r w:rsidRPr="00781169">
        <w:rPr>
          <w:rFonts w:ascii="Book Antiqua" w:eastAsia="SimSun" w:hAnsi="Book Antiqua" w:cs="Times New Roman"/>
          <w:sz w:val="24"/>
          <w:szCs w:val="24"/>
        </w:rPr>
        <w:t>: pii: e12356 [PMID: 25847918 DOI: 10.14814/phy2.12356]</w:t>
      </w:r>
    </w:p>
    <w:p w14:paraId="252AABEE"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21 </w:t>
      </w:r>
      <w:r w:rsidRPr="00781169">
        <w:rPr>
          <w:rFonts w:ascii="Book Antiqua" w:eastAsia="SimSun" w:hAnsi="Book Antiqua" w:cs="Times New Roman"/>
          <w:b/>
          <w:sz w:val="24"/>
          <w:szCs w:val="24"/>
        </w:rPr>
        <w:t>Robertson RC</w:t>
      </w:r>
      <w:r w:rsidRPr="00781169">
        <w:rPr>
          <w:rFonts w:ascii="Book Antiqua" w:eastAsia="SimSun" w:hAnsi="Book Antiqua" w:cs="Times New Roman"/>
          <w:sz w:val="24"/>
          <w:szCs w:val="24"/>
        </w:rPr>
        <w:t xml:space="preserve">, Seira Oriach C, Murphy K, Moloney GM, Cryan JF, Dinan TG, Ross RP, Stanton C. Deficiency of essential dietary n-3 PUFA disrupts the caecal microbiome and metabolome in mice. </w:t>
      </w:r>
      <w:r w:rsidRPr="00781169">
        <w:rPr>
          <w:rFonts w:ascii="Book Antiqua" w:eastAsia="SimSun" w:hAnsi="Book Antiqua" w:cs="Times New Roman"/>
          <w:i/>
          <w:sz w:val="24"/>
          <w:szCs w:val="24"/>
        </w:rPr>
        <w:t>Br J Nutr</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118</w:t>
      </w:r>
      <w:r w:rsidRPr="00781169">
        <w:rPr>
          <w:rFonts w:ascii="Book Antiqua" w:eastAsia="SimSun" w:hAnsi="Book Antiqua" w:cs="Times New Roman"/>
          <w:sz w:val="24"/>
          <w:szCs w:val="24"/>
        </w:rPr>
        <w:t>: 959-970 [PMID: 29173237 DOI: 10.1017/S0007114517002999]</w:t>
      </w:r>
    </w:p>
    <w:p w14:paraId="71128A0C"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22 </w:t>
      </w:r>
      <w:r w:rsidRPr="00781169">
        <w:rPr>
          <w:rFonts w:ascii="Book Antiqua" w:eastAsia="SimSun" w:hAnsi="Book Antiqua" w:cs="Times New Roman"/>
          <w:b/>
          <w:sz w:val="24"/>
          <w:szCs w:val="24"/>
        </w:rPr>
        <w:t>Huang C</w:t>
      </w:r>
      <w:r w:rsidRPr="00781169">
        <w:rPr>
          <w:rFonts w:ascii="Book Antiqua" w:eastAsia="SimSun" w:hAnsi="Book Antiqua" w:cs="Times New Roman"/>
          <w:sz w:val="24"/>
          <w:szCs w:val="24"/>
        </w:rPr>
        <w:t xml:space="preserve">, Chen J, Wang J, Zhou H, Lu Y, Lou L, Zheng J, Tian L, Wang X, Cao Z, Zeng Y. Dysbiosis of Intestinal Microbiota and Decreased Antimicrobial Peptide Level in Paneth Cells during Hypertriglyceridemia-Related Acute Necrotizing Pancreatitis in Rats. </w:t>
      </w:r>
      <w:r w:rsidRPr="00781169">
        <w:rPr>
          <w:rFonts w:ascii="Book Antiqua" w:eastAsia="SimSun" w:hAnsi="Book Antiqua" w:cs="Times New Roman"/>
          <w:i/>
          <w:sz w:val="24"/>
          <w:szCs w:val="24"/>
        </w:rPr>
        <w:t>Front Microbiol</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8</w:t>
      </w:r>
      <w:r w:rsidRPr="00781169">
        <w:rPr>
          <w:rFonts w:ascii="Book Antiqua" w:eastAsia="SimSun" w:hAnsi="Book Antiqua" w:cs="Times New Roman"/>
          <w:sz w:val="24"/>
          <w:szCs w:val="24"/>
        </w:rPr>
        <w:t>: 776 [PMID: 28522995 DOI: 10.3389/fmicb.2017.00776]</w:t>
      </w:r>
    </w:p>
    <w:p w14:paraId="6F46DE3A"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23 </w:t>
      </w:r>
      <w:r w:rsidRPr="00781169">
        <w:rPr>
          <w:rFonts w:ascii="Book Antiqua" w:eastAsia="SimSun" w:hAnsi="Book Antiqua" w:cs="Times New Roman"/>
          <w:b/>
          <w:sz w:val="24"/>
          <w:szCs w:val="24"/>
        </w:rPr>
        <w:t>Zened A</w:t>
      </w:r>
      <w:r w:rsidRPr="00781169">
        <w:rPr>
          <w:rFonts w:ascii="Book Antiqua" w:eastAsia="SimSun" w:hAnsi="Book Antiqua" w:cs="Times New Roman"/>
          <w:sz w:val="24"/>
          <w:szCs w:val="24"/>
        </w:rPr>
        <w:t xml:space="preserve">, Combes S, Cauquil L, Mariette J, Klopp C, Bouchez O, Troegeler-Meynadier A, Enjalbert F. Microbial ecology of the rumen evaluated by 454 GS FLX pyrosequencing is affected by starch and oil supplementation of diets. </w:t>
      </w:r>
      <w:r w:rsidRPr="00781169">
        <w:rPr>
          <w:rFonts w:ascii="Book Antiqua" w:eastAsia="SimSun" w:hAnsi="Book Antiqua" w:cs="Times New Roman"/>
          <w:i/>
          <w:sz w:val="24"/>
          <w:szCs w:val="24"/>
        </w:rPr>
        <w:t>FEMS Microbiol Ecol</w:t>
      </w:r>
      <w:r w:rsidRPr="00781169">
        <w:rPr>
          <w:rFonts w:ascii="Book Antiqua" w:eastAsia="SimSun" w:hAnsi="Book Antiqua" w:cs="Times New Roman"/>
          <w:sz w:val="24"/>
          <w:szCs w:val="24"/>
        </w:rPr>
        <w:t xml:space="preserve"> 2013; </w:t>
      </w:r>
      <w:r w:rsidRPr="00781169">
        <w:rPr>
          <w:rFonts w:ascii="Book Antiqua" w:eastAsia="SimSun" w:hAnsi="Book Antiqua" w:cs="Times New Roman"/>
          <w:b/>
          <w:sz w:val="24"/>
          <w:szCs w:val="24"/>
        </w:rPr>
        <w:t>83</w:t>
      </w:r>
      <w:r w:rsidRPr="00781169">
        <w:rPr>
          <w:rFonts w:ascii="Book Antiqua" w:eastAsia="SimSun" w:hAnsi="Book Antiqua" w:cs="Times New Roman"/>
          <w:sz w:val="24"/>
          <w:szCs w:val="24"/>
        </w:rPr>
        <w:t>: 504-514 [PMID: 22974422 DOI: 10.1111/1574-6941.12011]</w:t>
      </w:r>
    </w:p>
    <w:p w14:paraId="0CC83841"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24 </w:t>
      </w:r>
      <w:r w:rsidRPr="00781169">
        <w:rPr>
          <w:rFonts w:ascii="Book Antiqua" w:eastAsia="SimSun" w:hAnsi="Book Antiqua" w:cs="Times New Roman"/>
          <w:b/>
          <w:sz w:val="24"/>
          <w:szCs w:val="24"/>
        </w:rPr>
        <w:t>Lippert K</w:t>
      </w:r>
      <w:r w:rsidRPr="00781169">
        <w:rPr>
          <w:rFonts w:ascii="Book Antiqua" w:eastAsia="SimSun" w:hAnsi="Book Antiqua" w:cs="Times New Roman"/>
          <w:sz w:val="24"/>
          <w:szCs w:val="24"/>
        </w:rPr>
        <w:t xml:space="preserve">, Kedenko L, Antonielli L, Kedenko I, Gemeier C, Leitner M, Kautzky-Willer A, Paulweber B, Hackl E. Gut microbiota dysbiosis associated with glucose metabolism disorders and the metabolic syndrome in older adults. </w:t>
      </w:r>
      <w:r w:rsidRPr="00781169">
        <w:rPr>
          <w:rFonts w:ascii="Book Antiqua" w:eastAsia="SimSun" w:hAnsi="Book Antiqua" w:cs="Times New Roman"/>
          <w:i/>
          <w:sz w:val="24"/>
          <w:szCs w:val="24"/>
        </w:rPr>
        <w:t>Benef Microbes</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8</w:t>
      </w:r>
      <w:r w:rsidRPr="00781169">
        <w:rPr>
          <w:rFonts w:ascii="Book Antiqua" w:eastAsia="SimSun" w:hAnsi="Book Antiqua" w:cs="Times New Roman"/>
          <w:sz w:val="24"/>
          <w:szCs w:val="24"/>
        </w:rPr>
        <w:t>: 545-556 [PMID: 28701081 DOI: 10.3920/BM2016.0184]</w:t>
      </w:r>
    </w:p>
    <w:p w14:paraId="7822DFB7"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25 </w:t>
      </w:r>
      <w:r w:rsidRPr="00781169">
        <w:rPr>
          <w:rFonts w:ascii="Book Antiqua" w:eastAsia="SimSun" w:hAnsi="Book Antiqua" w:cs="Times New Roman"/>
          <w:b/>
          <w:sz w:val="24"/>
          <w:szCs w:val="24"/>
        </w:rPr>
        <w:t>Su XL</w:t>
      </w:r>
      <w:r w:rsidRPr="00781169">
        <w:rPr>
          <w:rFonts w:ascii="Book Antiqua" w:eastAsia="SimSun" w:hAnsi="Book Antiqua" w:cs="Times New Roman"/>
          <w:sz w:val="24"/>
          <w:szCs w:val="24"/>
        </w:rPr>
        <w:t xml:space="preserve">, Tian Q, Zhang J, Yuan XZ, Shi XS, Guo RB, Qiu YL. Acetobacteroides hydrogenigenes gen. nov., sp. nov., an anaerobic hydrogen-producing bacterium in the family Rikenellaceae isolated from a reed swamp. </w:t>
      </w:r>
      <w:r w:rsidRPr="00781169">
        <w:rPr>
          <w:rFonts w:ascii="Book Antiqua" w:eastAsia="SimSun" w:hAnsi="Book Antiqua" w:cs="Times New Roman"/>
          <w:i/>
          <w:sz w:val="24"/>
          <w:szCs w:val="24"/>
        </w:rPr>
        <w:t>Int J Syst Evol Microbiol</w:t>
      </w:r>
      <w:r w:rsidRPr="00781169">
        <w:rPr>
          <w:rFonts w:ascii="Book Antiqua" w:eastAsia="SimSun" w:hAnsi="Book Antiqua" w:cs="Times New Roman"/>
          <w:sz w:val="24"/>
          <w:szCs w:val="24"/>
        </w:rPr>
        <w:t xml:space="preserve"> 2014; </w:t>
      </w:r>
      <w:r w:rsidRPr="00781169">
        <w:rPr>
          <w:rFonts w:ascii="Book Antiqua" w:eastAsia="SimSun" w:hAnsi="Book Antiqua" w:cs="Times New Roman"/>
          <w:b/>
          <w:sz w:val="24"/>
          <w:szCs w:val="24"/>
        </w:rPr>
        <w:t>64</w:t>
      </w:r>
      <w:r w:rsidRPr="00781169">
        <w:rPr>
          <w:rFonts w:ascii="Book Antiqua" w:eastAsia="SimSun" w:hAnsi="Book Antiqua" w:cs="Times New Roman"/>
          <w:sz w:val="24"/>
          <w:szCs w:val="24"/>
        </w:rPr>
        <w:t xml:space="preserve">: 2986-2991 [PMID: 24899658 DOI: </w:t>
      </w:r>
      <w:r w:rsidRPr="00781169">
        <w:rPr>
          <w:rFonts w:ascii="Book Antiqua" w:eastAsia="SimSun" w:hAnsi="Book Antiqua" w:cs="Times New Roman"/>
          <w:sz w:val="24"/>
          <w:szCs w:val="24"/>
        </w:rPr>
        <w:lastRenderedPageBreak/>
        <w:t>10.1099/ijs.0.063917-0]</w:t>
      </w:r>
    </w:p>
    <w:p w14:paraId="6CED61F8"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26 </w:t>
      </w:r>
      <w:r w:rsidRPr="00781169">
        <w:rPr>
          <w:rFonts w:ascii="Book Antiqua" w:eastAsia="SimSun" w:hAnsi="Book Antiqua" w:cs="Times New Roman"/>
          <w:b/>
          <w:sz w:val="24"/>
          <w:szCs w:val="24"/>
        </w:rPr>
        <w:t>Konturek PC</w:t>
      </w:r>
      <w:r w:rsidRPr="00781169">
        <w:rPr>
          <w:rFonts w:ascii="Book Antiqua" w:eastAsia="SimSun" w:hAnsi="Book Antiqua" w:cs="Times New Roman"/>
          <w:sz w:val="24"/>
          <w:szCs w:val="24"/>
        </w:rPr>
        <w:t xml:space="preserve">, Koziel J, Dieterich W, Haziri D, Wirtz S, Glowczyk I, Konturek K, Neurath MF, Zopf Y. Successful therapy of Clostridium difficile infection with fecal microbiota transplantation. </w:t>
      </w:r>
      <w:r w:rsidRPr="00781169">
        <w:rPr>
          <w:rFonts w:ascii="Book Antiqua" w:eastAsia="SimSun" w:hAnsi="Book Antiqua" w:cs="Times New Roman"/>
          <w:i/>
          <w:sz w:val="24"/>
          <w:szCs w:val="24"/>
        </w:rPr>
        <w:t>J Physiol Pharmacol</w:t>
      </w:r>
      <w:r w:rsidRPr="00781169">
        <w:rPr>
          <w:rFonts w:ascii="Book Antiqua" w:eastAsia="SimSun" w:hAnsi="Book Antiqua" w:cs="Times New Roman"/>
          <w:sz w:val="24"/>
          <w:szCs w:val="24"/>
        </w:rPr>
        <w:t xml:space="preserve"> 2016; </w:t>
      </w:r>
      <w:r w:rsidRPr="00781169">
        <w:rPr>
          <w:rFonts w:ascii="Book Antiqua" w:eastAsia="SimSun" w:hAnsi="Book Antiqua" w:cs="Times New Roman"/>
          <w:b/>
          <w:sz w:val="24"/>
          <w:szCs w:val="24"/>
        </w:rPr>
        <w:t>67</w:t>
      </w:r>
      <w:r w:rsidRPr="00781169">
        <w:rPr>
          <w:rFonts w:ascii="Book Antiqua" w:eastAsia="SimSun" w:hAnsi="Book Antiqua" w:cs="Times New Roman"/>
          <w:sz w:val="24"/>
          <w:szCs w:val="24"/>
        </w:rPr>
        <w:t>: 859-866 [PMID: 28195066]</w:t>
      </w:r>
    </w:p>
    <w:p w14:paraId="69D455E9"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27 </w:t>
      </w:r>
      <w:r w:rsidRPr="00781169">
        <w:rPr>
          <w:rFonts w:ascii="Book Antiqua" w:eastAsia="SimSun" w:hAnsi="Book Antiqua" w:cs="Times New Roman"/>
          <w:b/>
          <w:sz w:val="24"/>
          <w:szCs w:val="24"/>
        </w:rPr>
        <w:t>Sheng L</w:t>
      </w:r>
      <w:r w:rsidRPr="00781169">
        <w:rPr>
          <w:rFonts w:ascii="Book Antiqua" w:eastAsia="SimSun" w:hAnsi="Book Antiqua" w:cs="Times New Roman"/>
          <w:sz w:val="24"/>
          <w:szCs w:val="24"/>
        </w:rPr>
        <w:t xml:space="preserve">, Jena PK, Liu HX, Kalanetra KM, Gonzalez FJ, French SW, Krishnan VV, Mills DA, Wan YY. Gender Differences in Bile Acids and Microbiota in Relationship with Gender Dissimilarity in Steatosis Induced by Diet and FXR Inactivation. </w:t>
      </w:r>
      <w:r w:rsidRPr="00781169">
        <w:rPr>
          <w:rFonts w:ascii="Book Antiqua" w:eastAsia="SimSun" w:hAnsi="Book Antiqua" w:cs="Times New Roman"/>
          <w:i/>
          <w:sz w:val="24"/>
          <w:szCs w:val="24"/>
        </w:rPr>
        <w:t>Sci Rep</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7</w:t>
      </w:r>
      <w:r w:rsidRPr="00781169">
        <w:rPr>
          <w:rFonts w:ascii="Book Antiqua" w:eastAsia="SimSun" w:hAnsi="Book Antiqua" w:cs="Times New Roman"/>
          <w:sz w:val="24"/>
          <w:szCs w:val="24"/>
        </w:rPr>
        <w:t>: 1748 [PMID: 28496104 DOI: 10.1038/s41598-017-01576-9]</w:t>
      </w:r>
    </w:p>
    <w:p w14:paraId="11F0BE5D"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28 </w:t>
      </w:r>
      <w:r w:rsidRPr="00781169">
        <w:rPr>
          <w:rFonts w:ascii="Book Antiqua" w:eastAsia="SimSun" w:hAnsi="Book Antiqua" w:cs="Times New Roman"/>
          <w:b/>
          <w:sz w:val="24"/>
          <w:szCs w:val="24"/>
        </w:rPr>
        <w:t>Figliuolo VR</w:t>
      </w:r>
      <w:r w:rsidRPr="00781169">
        <w:rPr>
          <w:rFonts w:ascii="Book Antiqua" w:eastAsia="SimSun" w:hAnsi="Book Antiqua" w:cs="Times New Roman"/>
          <w:sz w:val="24"/>
          <w:szCs w:val="24"/>
        </w:rPr>
        <w:t xml:space="preserve">, Dos Santos LM, Abalo A, Nanini H, Santos A, Brittes NM, Bernardazzi C, de Souza HSP, Vieira LQ, Coutinho-Silva R, Coutinho CMLM. Sulfate-reducing bacteria stimulate gut immune responses and contribute to inflammation in experimental colitis. </w:t>
      </w:r>
      <w:r w:rsidRPr="00781169">
        <w:rPr>
          <w:rFonts w:ascii="Book Antiqua" w:eastAsia="SimSun" w:hAnsi="Book Antiqua" w:cs="Times New Roman"/>
          <w:i/>
          <w:sz w:val="24"/>
          <w:szCs w:val="24"/>
        </w:rPr>
        <w:t>Life Sci</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189</w:t>
      </w:r>
      <w:r w:rsidRPr="00781169">
        <w:rPr>
          <w:rFonts w:ascii="Book Antiqua" w:eastAsia="SimSun" w:hAnsi="Book Antiqua" w:cs="Times New Roman"/>
          <w:sz w:val="24"/>
          <w:szCs w:val="24"/>
        </w:rPr>
        <w:t>: 29-38 [PMID: 28912045 DOI: 10.1016/j.lfs.2017.09.014]</w:t>
      </w:r>
    </w:p>
    <w:p w14:paraId="5BC3ACC8"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29 </w:t>
      </w:r>
      <w:r w:rsidRPr="00781169">
        <w:rPr>
          <w:rFonts w:ascii="Book Antiqua" w:eastAsia="SimSun" w:hAnsi="Book Antiqua" w:cs="Times New Roman"/>
          <w:b/>
          <w:sz w:val="24"/>
          <w:szCs w:val="24"/>
        </w:rPr>
        <w:t>Wallace JL</w:t>
      </w:r>
      <w:r w:rsidRPr="00781169">
        <w:rPr>
          <w:rFonts w:ascii="Book Antiqua" w:eastAsia="SimSun" w:hAnsi="Book Antiqua" w:cs="Times New Roman"/>
          <w:sz w:val="24"/>
          <w:szCs w:val="24"/>
        </w:rPr>
        <w:t xml:space="preserve">, Motta JP, Buret AG. Hydrogen sulfide: an agent of stability at the microbiome-mucosa interface. </w:t>
      </w:r>
      <w:r w:rsidRPr="00781169">
        <w:rPr>
          <w:rFonts w:ascii="Book Antiqua" w:eastAsia="SimSun" w:hAnsi="Book Antiqua" w:cs="Times New Roman"/>
          <w:i/>
          <w:sz w:val="24"/>
          <w:szCs w:val="24"/>
        </w:rPr>
        <w:t>Am J Physiol Gastrointest Liver Physiol</w:t>
      </w:r>
      <w:r w:rsidRPr="00781169">
        <w:rPr>
          <w:rFonts w:ascii="Book Antiqua" w:eastAsia="SimSun" w:hAnsi="Book Antiqua" w:cs="Times New Roman"/>
          <w:sz w:val="24"/>
          <w:szCs w:val="24"/>
        </w:rPr>
        <w:t xml:space="preserve"> 2018; </w:t>
      </w:r>
      <w:r w:rsidRPr="00781169">
        <w:rPr>
          <w:rFonts w:ascii="Book Antiqua" w:eastAsia="SimSun" w:hAnsi="Book Antiqua" w:cs="Times New Roman"/>
          <w:b/>
          <w:sz w:val="24"/>
          <w:szCs w:val="24"/>
        </w:rPr>
        <w:t>314</w:t>
      </w:r>
      <w:r w:rsidRPr="00781169">
        <w:rPr>
          <w:rFonts w:ascii="Book Antiqua" w:eastAsia="SimSun" w:hAnsi="Book Antiqua" w:cs="Times New Roman"/>
          <w:sz w:val="24"/>
          <w:szCs w:val="24"/>
        </w:rPr>
        <w:t>: G143-G149 [PMID: 29025733 DOI: 10.1152/ajpgi.00249.2017]</w:t>
      </w:r>
    </w:p>
    <w:p w14:paraId="7CC85AEE"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30 </w:t>
      </w:r>
      <w:r w:rsidRPr="00781169">
        <w:rPr>
          <w:rFonts w:ascii="Book Antiqua" w:eastAsia="SimSun" w:hAnsi="Book Antiqua" w:cs="Times New Roman"/>
          <w:b/>
          <w:sz w:val="24"/>
          <w:szCs w:val="24"/>
        </w:rPr>
        <w:t>Rodriguez C</w:t>
      </w:r>
      <w:r w:rsidRPr="00781169">
        <w:rPr>
          <w:rFonts w:ascii="Book Antiqua" w:eastAsia="SimSun" w:hAnsi="Book Antiqua" w:cs="Times New Roman"/>
          <w:sz w:val="24"/>
          <w:szCs w:val="24"/>
        </w:rPr>
        <w:t xml:space="preserve">, Taminiau B, Korsak N, Avesani V, Van Broeck J, Brach P, Delmée M, Daube G. Longitudinal survey of Clostridium difficile presence and gut microbiota composition in a Belgian nursing home. </w:t>
      </w:r>
      <w:r w:rsidRPr="00781169">
        <w:rPr>
          <w:rFonts w:ascii="Book Antiqua" w:eastAsia="SimSun" w:hAnsi="Book Antiqua" w:cs="Times New Roman"/>
          <w:i/>
          <w:sz w:val="24"/>
          <w:szCs w:val="24"/>
        </w:rPr>
        <w:t>BMC Microbiol</w:t>
      </w:r>
      <w:r w:rsidRPr="00781169">
        <w:rPr>
          <w:rFonts w:ascii="Book Antiqua" w:eastAsia="SimSun" w:hAnsi="Book Antiqua" w:cs="Times New Roman"/>
          <w:sz w:val="24"/>
          <w:szCs w:val="24"/>
        </w:rPr>
        <w:t xml:space="preserve"> 2016; </w:t>
      </w:r>
      <w:r w:rsidRPr="00781169">
        <w:rPr>
          <w:rFonts w:ascii="Book Antiqua" w:eastAsia="SimSun" w:hAnsi="Book Antiqua" w:cs="Times New Roman"/>
          <w:b/>
          <w:sz w:val="24"/>
          <w:szCs w:val="24"/>
        </w:rPr>
        <w:t>16</w:t>
      </w:r>
      <w:r w:rsidRPr="00781169">
        <w:rPr>
          <w:rFonts w:ascii="Book Antiqua" w:eastAsia="SimSun" w:hAnsi="Book Antiqua" w:cs="Times New Roman"/>
          <w:sz w:val="24"/>
          <w:szCs w:val="24"/>
        </w:rPr>
        <w:t>: 229 [PMID: 27716140 DOI: 10.1186/s12866-016-0848-7]</w:t>
      </w:r>
    </w:p>
    <w:p w14:paraId="2D555A58"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31 </w:t>
      </w:r>
      <w:r w:rsidRPr="00781169">
        <w:rPr>
          <w:rFonts w:ascii="Book Antiqua" w:eastAsia="SimSun" w:hAnsi="Book Antiqua" w:cs="Times New Roman"/>
          <w:b/>
          <w:sz w:val="24"/>
          <w:szCs w:val="24"/>
        </w:rPr>
        <w:t>Fukuda S</w:t>
      </w:r>
      <w:r w:rsidRPr="00781169">
        <w:rPr>
          <w:rFonts w:ascii="Book Antiqua" w:eastAsia="SimSun" w:hAnsi="Book Antiqua" w:cs="Times New Roman"/>
          <w:sz w:val="24"/>
          <w:szCs w:val="24"/>
        </w:rPr>
        <w:t xml:space="preserve">, Toh H, Hase K, Oshima K, Nakanishi Y, Yoshimura K, Tobe T, Clarke JM, Topping DL, Suzuki T, Taylor TD, Itoh K, Kikuchi J, Morita H, Hattori M, Ohno H. Bifidobacteria can protect from enteropathogenic infection through production of acetate. </w:t>
      </w:r>
      <w:r w:rsidRPr="00781169">
        <w:rPr>
          <w:rFonts w:ascii="Book Antiqua" w:eastAsia="SimSun" w:hAnsi="Book Antiqua" w:cs="Times New Roman"/>
          <w:i/>
          <w:sz w:val="24"/>
          <w:szCs w:val="24"/>
        </w:rPr>
        <w:t>Nature</w:t>
      </w:r>
      <w:r w:rsidRPr="00781169">
        <w:rPr>
          <w:rFonts w:ascii="Book Antiqua" w:eastAsia="SimSun" w:hAnsi="Book Antiqua" w:cs="Times New Roman"/>
          <w:sz w:val="24"/>
          <w:szCs w:val="24"/>
        </w:rPr>
        <w:t xml:space="preserve"> 2011; </w:t>
      </w:r>
      <w:r w:rsidRPr="00781169">
        <w:rPr>
          <w:rFonts w:ascii="Book Antiqua" w:eastAsia="SimSun" w:hAnsi="Book Antiqua" w:cs="Times New Roman"/>
          <w:b/>
          <w:sz w:val="24"/>
          <w:szCs w:val="24"/>
        </w:rPr>
        <w:t>469</w:t>
      </w:r>
      <w:r w:rsidRPr="00781169">
        <w:rPr>
          <w:rFonts w:ascii="Book Antiqua" w:eastAsia="SimSun" w:hAnsi="Book Antiqua" w:cs="Times New Roman"/>
          <w:sz w:val="24"/>
          <w:szCs w:val="24"/>
        </w:rPr>
        <w:t>: 543-547 [PMID: 21270894 DOI: 10.1038/nature09646]</w:t>
      </w:r>
    </w:p>
    <w:p w14:paraId="3E779B70"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32 </w:t>
      </w:r>
      <w:r w:rsidRPr="00781169">
        <w:rPr>
          <w:rFonts w:ascii="Book Antiqua" w:eastAsia="SimSun" w:hAnsi="Book Antiqua" w:cs="Times New Roman"/>
          <w:b/>
          <w:sz w:val="24"/>
          <w:szCs w:val="24"/>
        </w:rPr>
        <w:t>Sivan A</w:t>
      </w:r>
      <w:r w:rsidRPr="00781169">
        <w:rPr>
          <w:rFonts w:ascii="Book Antiqua" w:eastAsia="SimSun" w:hAnsi="Book Antiqua" w:cs="Times New Roman"/>
          <w:sz w:val="24"/>
          <w:szCs w:val="24"/>
        </w:rPr>
        <w:t xml:space="preserve">, Corrales L, Hubert N, Williams JB, Aquino-Michaels K, Earley ZM, Benyamin FW, Lei YM, Jabri B, Alegre ML, Chang EB, Gajewski TF. Commensal Bifidobacterium promotes antitumor immunity and facilitates anti-PD-L1 efficacy. </w:t>
      </w:r>
      <w:r w:rsidRPr="00781169">
        <w:rPr>
          <w:rFonts w:ascii="Book Antiqua" w:eastAsia="SimSun" w:hAnsi="Book Antiqua" w:cs="Times New Roman"/>
          <w:i/>
          <w:sz w:val="24"/>
          <w:szCs w:val="24"/>
        </w:rPr>
        <w:t>Science</w:t>
      </w:r>
      <w:r w:rsidRPr="00781169">
        <w:rPr>
          <w:rFonts w:ascii="Book Antiqua" w:eastAsia="SimSun" w:hAnsi="Book Antiqua" w:cs="Times New Roman"/>
          <w:sz w:val="24"/>
          <w:szCs w:val="24"/>
        </w:rPr>
        <w:t xml:space="preserve"> 2015; </w:t>
      </w:r>
      <w:r w:rsidRPr="00781169">
        <w:rPr>
          <w:rFonts w:ascii="Book Antiqua" w:eastAsia="SimSun" w:hAnsi="Book Antiqua" w:cs="Times New Roman"/>
          <w:b/>
          <w:sz w:val="24"/>
          <w:szCs w:val="24"/>
        </w:rPr>
        <w:t>350</w:t>
      </w:r>
      <w:r w:rsidRPr="00781169">
        <w:rPr>
          <w:rFonts w:ascii="Book Antiqua" w:eastAsia="SimSun" w:hAnsi="Book Antiqua" w:cs="Times New Roman"/>
          <w:sz w:val="24"/>
          <w:szCs w:val="24"/>
        </w:rPr>
        <w:t xml:space="preserve">: 1084-1089 [PMID: 26541606 DOI: </w:t>
      </w:r>
      <w:r w:rsidRPr="00781169">
        <w:rPr>
          <w:rFonts w:ascii="Book Antiqua" w:eastAsia="SimSun" w:hAnsi="Book Antiqua" w:cs="Times New Roman"/>
          <w:sz w:val="24"/>
          <w:szCs w:val="24"/>
        </w:rPr>
        <w:lastRenderedPageBreak/>
        <w:t>10.1126/science.aac4255]</w:t>
      </w:r>
    </w:p>
    <w:p w14:paraId="0D92FDBE"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33 </w:t>
      </w:r>
      <w:r w:rsidRPr="00781169">
        <w:rPr>
          <w:rFonts w:ascii="Book Antiqua" w:eastAsia="SimSun" w:hAnsi="Book Antiqua" w:cs="Times New Roman"/>
          <w:b/>
          <w:sz w:val="24"/>
          <w:szCs w:val="24"/>
        </w:rPr>
        <w:t>Pferschy-Wenzig EM</w:t>
      </w:r>
      <w:r w:rsidRPr="00781169">
        <w:rPr>
          <w:rFonts w:ascii="Book Antiqua" w:eastAsia="SimSun" w:hAnsi="Book Antiqua" w:cs="Times New Roman"/>
          <w:sz w:val="24"/>
          <w:szCs w:val="24"/>
        </w:rPr>
        <w:t xml:space="preserve">, Koskinen K, Moissl-Eichinger C, Bauer R. A Combined LC-MS Metabolomics- and 16S rRNA Sequencing Platform to Assess Interactions between Herbal Medicinal Products and Human Gut Bacteria in Vitro: a Pilot Study on Willow Bark Extract. </w:t>
      </w:r>
      <w:r w:rsidRPr="00781169">
        <w:rPr>
          <w:rFonts w:ascii="Book Antiqua" w:eastAsia="SimSun" w:hAnsi="Book Antiqua" w:cs="Times New Roman"/>
          <w:i/>
          <w:sz w:val="24"/>
          <w:szCs w:val="24"/>
        </w:rPr>
        <w:t>Front Pharmacol</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8</w:t>
      </w:r>
      <w:r w:rsidRPr="00781169">
        <w:rPr>
          <w:rFonts w:ascii="Book Antiqua" w:eastAsia="SimSun" w:hAnsi="Book Antiqua" w:cs="Times New Roman"/>
          <w:sz w:val="24"/>
          <w:szCs w:val="24"/>
        </w:rPr>
        <w:t>: 893 [PMID: 29326584 DOI: 10.3389/fphar.2017.00893]</w:t>
      </w:r>
    </w:p>
    <w:p w14:paraId="5B1D24A2"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34 </w:t>
      </w:r>
      <w:r w:rsidRPr="00781169">
        <w:rPr>
          <w:rFonts w:ascii="Book Antiqua" w:eastAsia="SimSun" w:hAnsi="Book Antiqua" w:cs="Times New Roman"/>
          <w:b/>
          <w:sz w:val="24"/>
          <w:szCs w:val="24"/>
        </w:rPr>
        <w:t>Yao S</w:t>
      </w:r>
      <w:r w:rsidRPr="00781169">
        <w:rPr>
          <w:rFonts w:ascii="Book Antiqua" w:eastAsia="SimSun" w:hAnsi="Book Antiqua" w:cs="Times New Roman"/>
          <w:sz w:val="24"/>
          <w:szCs w:val="24"/>
        </w:rPr>
        <w:t xml:space="preserve">, Yagi S, Uozumi R, Iida T, Nagao M, Okamura Y, Anazawa T, Okajima H, Kaido T, Uemoto S. A High Portal Venous Pressure Gradient Increases Gut-Related Bacteremia and Consequent Early Mortality After Living Donor Liver Transplantation. </w:t>
      </w:r>
      <w:r w:rsidRPr="00781169">
        <w:rPr>
          <w:rFonts w:ascii="Book Antiqua" w:eastAsia="SimSun" w:hAnsi="Book Antiqua" w:cs="Times New Roman"/>
          <w:i/>
          <w:sz w:val="24"/>
          <w:szCs w:val="24"/>
        </w:rPr>
        <w:t>Transplantation</w:t>
      </w:r>
      <w:r w:rsidRPr="00781169">
        <w:rPr>
          <w:rFonts w:ascii="Book Antiqua" w:eastAsia="SimSun" w:hAnsi="Book Antiqua" w:cs="Times New Roman"/>
          <w:sz w:val="24"/>
          <w:szCs w:val="24"/>
        </w:rPr>
        <w:t xml:space="preserve"> 2018; </w:t>
      </w:r>
      <w:r w:rsidRPr="00781169">
        <w:rPr>
          <w:rFonts w:ascii="Book Antiqua" w:eastAsia="SimSun" w:hAnsi="Book Antiqua" w:cs="Times New Roman"/>
          <w:b/>
          <w:sz w:val="24"/>
          <w:szCs w:val="24"/>
        </w:rPr>
        <w:t>102</w:t>
      </w:r>
      <w:r w:rsidRPr="00781169">
        <w:rPr>
          <w:rFonts w:ascii="Book Antiqua" w:eastAsia="SimSun" w:hAnsi="Book Antiqua" w:cs="Times New Roman"/>
          <w:sz w:val="24"/>
          <w:szCs w:val="24"/>
        </w:rPr>
        <w:t>: 623-631 [PMID: 29319622 DOI: 10.1097/TP.0000000000002047]</w:t>
      </w:r>
    </w:p>
    <w:p w14:paraId="0813470D"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35 </w:t>
      </w:r>
      <w:r w:rsidRPr="00781169">
        <w:rPr>
          <w:rFonts w:ascii="Book Antiqua" w:eastAsia="SimSun" w:hAnsi="Book Antiqua" w:cs="Times New Roman"/>
          <w:b/>
          <w:sz w:val="24"/>
          <w:szCs w:val="24"/>
        </w:rPr>
        <w:t>Song JJ</w:t>
      </w:r>
      <w:r w:rsidRPr="00781169">
        <w:rPr>
          <w:rFonts w:ascii="Book Antiqua" w:eastAsia="SimSun" w:hAnsi="Book Antiqua" w:cs="Times New Roman"/>
          <w:sz w:val="24"/>
          <w:szCs w:val="24"/>
        </w:rPr>
        <w:t xml:space="preserve">, Tian WJ, Kwok LY, Wang YL, Shang YN, Menghe B, Wang JG. Effects of microencapsulated Lactobacillus plantarum LIP-1 on the gut microbiota of hyperlipidaemic rats. </w:t>
      </w:r>
      <w:r w:rsidRPr="00781169">
        <w:rPr>
          <w:rFonts w:ascii="Book Antiqua" w:eastAsia="SimSun" w:hAnsi="Book Antiqua" w:cs="Times New Roman"/>
          <w:i/>
          <w:sz w:val="24"/>
          <w:szCs w:val="24"/>
        </w:rPr>
        <w:t>Br J Nutr</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118</w:t>
      </w:r>
      <w:r w:rsidRPr="00781169">
        <w:rPr>
          <w:rFonts w:ascii="Book Antiqua" w:eastAsia="SimSun" w:hAnsi="Book Antiqua" w:cs="Times New Roman"/>
          <w:sz w:val="24"/>
          <w:szCs w:val="24"/>
        </w:rPr>
        <w:t>: 481-492 [PMID: 29017628 DOI: 10.1017/S0007114517002380]</w:t>
      </w:r>
    </w:p>
    <w:p w14:paraId="66997C49"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36 </w:t>
      </w:r>
      <w:r w:rsidRPr="00781169">
        <w:rPr>
          <w:rFonts w:ascii="Book Antiqua" w:eastAsia="SimSun" w:hAnsi="Book Antiqua" w:cs="Times New Roman"/>
          <w:b/>
          <w:sz w:val="24"/>
          <w:szCs w:val="24"/>
        </w:rPr>
        <w:t>Smith PF</w:t>
      </w:r>
      <w:r w:rsidRPr="00781169">
        <w:rPr>
          <w:rFonts w:ascii="Book Antiqua" w:eastAsia="SimSun" w:hAnsi="Book Antiqua" w:cs="Times New Roman"/>
          <w:sz w:val="24"/>
          <w:szCs w:val="24"/>
        </w:rPr>
        <w:t xml:space="preserve">, Langworthy TA, Mayberry WR. Distribution and composition of lipopolysaccharides from mycoplasmas. </w:t>
      </w:r>
      <w:r w:rsidRPr="00781169">
        <w:rPr>
          <w:rFonts w:ascii="Book Antiqua" w:eastAsia="SimSun" w:hAnsi="Book Antiqua" w:cs="Times New Roman"/>
          <w:i/>
          <w:sz w:val="24"/>
          <w:szCs w:val="24"/>
        </w:rPr>
        <w:t>J Bacteriol</w:t>
      </w:r>
      <w:r w:rsidRPr="00781169">
        <w:rPr>
          <w:rFonts w:ascii="Book Antiqua" w:eastAsia="SimSun" w:hAnsi="Book Antiqua" w:cs="Times New Roman"/>
          <w:sz w:val="24"/>
          <w:szCs w:val="24"/>
        </w:rPr>
        <w:t xml:space="preserve"> 1976; </w:t>
      </w:r>
      <w:r w:rsidRPr="00781169">
        <w:rPr>
          <w:rFonts w:ascii="Book Antiqua" w:eastAsia="SimSun" w:hAnsi="Book Antiqua" w:cs="Times New Roman"/>
          <w:b/>
          <w:sz w:val="24"/>
          <w:szCs w:val="24"/>
        </w:rPr>
        <w:t>125</w:t>
      </w:r>
      <w:r w:rsidRPr="00781169">
        <w:rPr>
          <w:rFonts w:ascii="Book Antiqua" w:eastAsia="SimSun" w:hAnsi="Book Antiqua" w:cs="Times New Roman"/>
          <w:sz w:val="24"/>
          <w:szCs w:val="24"/>
        </w:rPr>
        <w:t>: 916-922 [PMID: 1254559]</w:t>
      </w:r>
    </w:p>
    <w:p w14:paraId="2941F010"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37 </w:t>
      </w:r>
      <w:r w:rsidRPr="00781169">
        <w:rPr>
          <w:rFonts w:ascii="Book Antiqua" w:eastAsia="SimSun" w:hAnsi="Book Antiqua" w:cs="Times New Roman"/>
          <w:b/>
          <w:sz w:val="24"/>
          <w:szCs w:val="24"/>
        </w:rPr>
        <w:t>Zinkernagel MS</w:t>
      </w:r>
      <w:r w:rsidRPr="00781169">
        <w:rPr>
          <w:rFonts w:ascii="Book Antiqua" w:eastAsia="SimSun" w:hAnsi="Book Antiqua" w:cs="Times New Roman"/>
          <w:sz w:val="24"/>
          <w:szCs w:val="24"/>
        </w:rPr>
        <w:t xml:space="preserve">, Zysset-Burri DC, Keller I, Berger LE, Leichtle AB, Largiadèr CR, Fiedler GM, Wolf S. Association of the Intestinal Microbiome with the Development of Neovascular Age-Related Macular Degeneration. </w:t>
      </w:r>
      <w:r w:rsidRPr="00781169">
        <w:rPr>
          <w:rFonts w:ascii="Book Antiqua" w:eastAsia="SimSun" w:hAnsi="Book Antiqua" w:cs="Times New Roman"/>
          <w:i/>
          <w:sz w:val="24"/>
          <w:szCs w:val="24"/>
        </w:rPr>
        <w:t>Sci Rep</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7</w:t>
      </w:r>
      <w:r w:rsidRPr="00781169">
        <w:rPr>
          <w:rFonts w:ascii="Book Antiqua" w:eastAsia="SimSun" w:hAnsi="Book Antiqua" w:cs="Times New Roman"/>
          <w:sz w:val="24"/>
          <w:szCs w:val="24"/>
        </w:rPr>
        <w:t>: 40826 [PMID: 28094305 DOI: 10.1038/srep40826]</w:t>
      </w:r>
    </w:p>
    <w:p w14:paraId="61A34CBC"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38 </w:t>
      </w:r>
      <w:r w:rsidRPr="00781169">
        <w:rPr>
          <w:rFonts w:ascii="Book Antiqua" w:eastAsia="SimSun" w:hAnsi="Book Antiqua" w:cs="Times New Roman"/>
          <w:b/>
          <w:sz w:val="24"/>
          <w:szCs w:val="24"/>
        </w:rPr>
        <w:t>Suriano F</w:t>
      </w:r>
      <w:r w:rsidRPr="00781169">
        <w:rPr>
          <w:rFonts w:ascii="Book Antiqua" w:eastAsia="SimSun" w:hAnsi="Book Antiqua" w:cs="Times New Roman"/>
          <w:sz w:val="24"/>
          <w:szCs w:val="24"/>
        </w:rPr>
        <w:t xml:space="preserve">, Bindels LB, Verspreet J, Courtin CM, Verbeke K, Cani PD, Neyrinck AM, Delzenne NM. Fat binding capacity and modulation of the gut microbiota both determine the effect of wheat bran fractions on adiposity. </w:t>
      </w:r>
      <w:r w:rsidRPr="00781169">
        <w:rPr>
          <w:rFonts w:ascii="Book Antiqua" w:eastAsia="SimSun" w:hAnsi="Book Antiqua" w:cs="Times New Roman"/>
          <w:i/>
          <w:sz w:val="24"/>
          <w:szCs w:val="24"/>
        </w:rPr>
        <w:t>Sci Rep</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7</w:t>
      </w:r>
      <w:r w:rsidRPr="00781169">
        <w:rPr>
          <w:rFonts w:ascii="Book Antiqua" w:eastAsia="SimSun" w:hAnsi="Book Antiqua" w:cs="Times New Roman"/>
          <w:sz w:val="24"/>
          <w:szCs w:val="24"/>
        </w:rPr>
        <w:t>: 5621 [PMID: 28717237 DOI: 10.1038/s41598-017-05698-y]</w:t>
      </w:r>
    </w:p>
    <w:p w14:paraId="50C3A79B"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39 </w:t>
      </w:r>
      <w:r w:rsidRPr="00781169">
        <w:rPr>
          <w:rFonts w:ascii="Book Antiqua" w:eastAsia="SimSun" w:hAnsi="Book Antiqua" w:cs="Times New Roman"/>
          <w:b/>
          <w:sz w:val="24"/>
          <w:szCs w:val="24"/>
        </w:rPr>
        <w:t>Horie M</w:t>
      </w:r>
      <w:r w:rsidRPr="00781169">
        <w:rPr>
          <w:rFonts w:ascii="Book Antiqua" w:eastAsia="SimSun" w:hAnsi="Book Antiqua" w:cs="Times New Roman"/>
          <w:sz w:val="24"/>
          <w:szCs w:val="24"/>
        </w:rPr>
        <w:t xml:space="preserve">, Miura T, Hirakata S, Hosoyama A, Sugino S, Umeno A, Murotomi K, Yoshida Y, Koike T. Comparative analysis of the intestinal flora in type 2 diabetes and nondiabetic mice. </w:t>
      </w:r>
      <w:r w:rsidRPr="00781169">
        <w:rPr>
          <w:rFonts w:ascii="Book Antiqua" w:eastAsia="SimSun" w:hAnsi="Book Antiqua" w:cs="Times New Roman"/>
          <w:i/>
          <w:sz w:val="24"/>
          <w:szCs w:val="24"/>
        </w:rPr>
        <w:t>Exp Anim</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66</w:t>
      </w:r>
      <w:r w:rsidRPr="00781169">
        <w:rPr>
          <w:rFonts w:ascii="Book Antiqua" w:eastAsia="SimSun" w:hAnsi="Book Antiqua" w:cs="Times New Roman"/>
          <w:sz w:val="24"/>
          <w:szCs w:val="24"/>
        </w:rPr>
        <w:t>: 405-416 [PMID: 28701620 DOI: 10.1538/expanim.17-0021]</w:t>
      </w:r>
    </w:p>
    <w:p w14:paraId="7D01C0F1"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40 </w:t>
      </w:r>
      <w:r w:rsidRPr="00781169">
        <w:rPr>
          <w:rFonts w:ascii="Book Antiqua" w:eastAsia="SimSun" w:hAnsi="Book Antiqua" w:cs="Times New Roman"/>
          <w:b/>
          <w:sz w:val="24"/>
          <w:szCs w:val="24"/>
        </w:rPr>
        <w:t>Collins J</w:t>
      </w:r>
      <w:r w:rsidRPr="00781169">
        <w:rPr>
          <w:rFonts w:ascii="Book Antiqua" w:eastAsia="SimSun" w:hAnsi="Book Antiqua" w:cs="Times New Roman"/>
          <w:sz w:val="24"/>
          <w:szCs w:val="24"/>
        </w:rPr>
        <w:t xml:space="preserve">, Robinson C, Danhof H, Knetsch CW, van Leeuwen HC, Lawley </w:t>
      </w:r>
      <w:r w:rsidRPr="00781169">
        <w:rPr>
          <w:rFonts w:ascii="Book Antiqua" w:eastAsia="SimSun" w:hAnsi="Book Antiqua" w:cs="Times New Roman"/>
          <w:sz w:val="24"/>
          <w:szCs w:val="24"/>
        </w:rPr>
        <w:lastRenderedPageBreak/>
        <w:t xml:space="preserve">TD, Auchtung JM, Britton RA. Dietary trehalose enhances virulence of epidemic Clostridium difficile. </w:t>
      </w:r>
      <w:r w:rsidRPr="00781169">
        <w:rPr>
          <w:rFonts w:ascii="Book Antiqua" w:eastAsia="SimSun" w:hAnsi="Book Antiqua" w:cs="Times New Roman"/>
          <w:i/>
          <w:sz w:val="24"/>
          <w:szCs w:val="24"/>
        </w:rPr>
        <w:t>Nature</w:t>
      </w:r>
      <w:r w:rsidRPr="00781169">
        <w:rPr>
          <w:rFonts w:ascii="Book Antiqua" w:eastAsia="SimSun" w:hAnsi="Book Antiqua" w:cs="Times New Roman"/>
          <w:sz w:val="24"/>
          <w:szCs w:val="24"/>
        </w:rPr>
        <w:t xml:space="preserve"> 2018; </w:t>
      </w:r>
      <w:r w:rsidRPr="00781169">
        <w:rPr>
          <w:rFonts w:ascii="Book Antiqua" w:eastAsia="SimSun" w:hAnsi="Book Antiqua" w:cs="Times New Roman"/>
          <w:b/>
          <w:sz w:val="24"/>
          <w:szCs w:val="24"/>
        </w:rPr>
        <w:t>553</w:t>
      </w:r>
      <w:r w:rsidRPr="00781169">
        <w:rPr>
          <w:rFonts w:ascii="Book Antiqua" w:eastAsia="SimSun" w:hAnsi="Book Antiqua" w:cs="Times New Roman"/>
          <w:sz w:val="24"/>
          <w:szCs w:val="24"/>
        </w:rPr>
        <w:t>: 291-294 [PMID: 29310122 DOI: 10.1038/nature25178]</w:t>
      </w:r>
    </w:p>
    <w:p w14:paraId="4753E35F"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41 </w:t>
      </w:r>
      <w:r w:rsidRPr="00781169">
        <w:rPr>
          <w:rFonts w:ascii="Book Antiqua" w:eastAsia="SimSun" w:hAnsi="Book Antiqua" w:cs="Times New Roman"/>
          <w:b/>
          <w:sz w:val="24"/>
          <w:szCs w:val="24"/>
        </w:rPr>
        <w:t>Miller WG</w:t>
      </w:r>
      <w:r w:rsidRPr="00781169">
        <w:rPr>
          <w:rFonts w:ascii="Book Antiqua" w:eastAsia="SimSun" w:hAnsi="Book Antiqua" w:cs="Times New Roman"/>
          <w:sz w:val="24"/>
          <w:szCs w:val="24"/>
        </w:rPr>
        <w:t xml:space="preserve">, Parker CT, Rubenfield M, Mendz GL, Wösten MM, Ussery DW, Stolz JF, Binnewies TT, Hallin PF, Wang G, Malek JA, Rogosin A, Stanker LH, Mandrell RE. The complete genome sequence and analysis of the epsilonproteobacterium Arcobacter butzleri. </w:t>
      </w:r>
      <w:r w:rsidRPr="00781169">
        <w:rPr>
          <w:rFonts w:ascii="Book Antiqua" w:eastAsia="SimSun" w:hAnsi="Book Antiqua" w:cs="Times New Roman"/>
          <w:i/>
          <w:sz w:val="24"/>
          <w:szCs w:val="24"/>
        </w:rPr>
        <w:t>PLoS One</w:t>
      </w:r>
      <w:r w:rsidRPr="00781169">
        <w:rPr>
          <w:rFonts w:ascii="Book Antiqua" w:eastAsia="SimSun" w:hAnsi="Book Antiqua" w:cs="Times New Roman"/>
          <w:sz w:val="24"/>
          <w:szCs w:val="24"/>
        </w:rPr>
        <w:t xml:space="preserve"> 2007; </w:t>
      </w:r>
      <w:r w:rsidRPr="00781169">
        <w:rPr>
          <w:rFonts w:ascii="Book Antiqua" w:eastAsia="SimSun" w:hAnsi="Book Antiqua" w:cs="Times New Roman"/>
          <w:b/>
          <w:sz w:val="24"/>
          <w:szCs w:val="24"/>
        </w:rPr>
        <w:t>2</w:t>
      </w:r>
      <w:r w:rsidRPr="00781169">
        <w:rPr>
          <w:rFonts w:ascii="Book Antiqua" w:eastAsia="SimSun" w:hAnsi="Book Antiqua" w:cs="Times New Roman"/>
          <w:sz w:val="24"/>
          <w:szCs w:val="24"/>
        </w:rPr>
        <w:t>: e1358 [PMID: 18159241 DOI: 10.1371/journal.pone.0001358]</w:t>
      </w:r>
    </w:p>
    <w:p w14:paraId="78469D15"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42 </w:t>
      </w:r>
      <w:r w:rsidRPr="00781169">
        <w:rPr>
          <w:rFonts w:ascii="Book Antiqua" w:eastAsia="SimSun" w:hAnsi="Book Antiqua" w:cs="Times New Roman"/>
          <w:b/>
          <w:sz w:val="24"/>
          <w:szCs w:val="24"/>
        </w:rPr>
        <w:t>Freeman AF</w:t>
      </w:r>
      <w:r w:rsidRPr="00781169">
        <w:rPr>
          <w:rFonts w:ascii="Book Antiqua" w:eastAsia="SimSun" w:hAnsi="Book Antiqua" w:cs="Times New Roman"/>
          <w:sz w:val="24"/>
          <w:szCs w:val="24"/>
        </w:rPr>
        <w:t xml:space="preserve">, Holland SM. Persistent bacterial infections and primary immune disorders. </w:t>
      </w:r>
      <w:r w:rsidRPr="00781169">
        <w:rPr>
          <w:rFonts w:ascii="Book Antiqua" w:eastAsia="SimSun" w:hAnsi="Book Antiqua" w:cs="Times New Roman"/>
          <w:i/>
          <w:sz w:val="24"/>
          <w:szCs w:val="24"/>
        </w:rPr>
        <w:t>Curr Opin Microbiol</w:t>
      </w:r>
      <w:r w:rsidRPr="00781169">
        <w:rPr>
          <w:rFonts w:ascii="Book Antiqua" w:eastAsia="SimSun" w:hAnsi="Book Antiqua" w:cs="Times New Roman"/>
          <w:sz w:val="24"/>
          <w:szCs w:val="24"/>
        </w:rPr>
        <w:t xml:space="preserve"> 2007; </w:t>
      </w:r>
      <w:r w:rsidRPr="00781169">
        <w:rPr>
          <w:rFonts w:ascii="Book Antiqua" w:eastAsia="SimSun" w:hAnsi="Book Antiqua" w:cs="Times New Roman"/>
          <w:b/>
          <w:sz w:val="24"/>
          <w:szCs w:val="24"/>
        </w:rPr>
        <w:t>10</w:t>
      </w:r>
      <w:r w:rsidRPr="00781169">
        <w:rPr>
          <w:rFonts w:ascii="Book Antiqua" w:eastAsia="SimSun" w:hAnsi="Book Antiqua" w:cs="Times New Roman"/>
          <w:sz w:val="24"/>
          <w:szCs w:val="24"/>
        </w:rPr>
        <w:t>: 70-75 [PMID: 17208513 DOI: 10.1016/j.mib.2006.11.005]</w:t>
      </w:r>
    </w:p>
    <w:p w14:paraId="48052C35"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43 </w:t>
      </w:r>
      <w:r w:rsidRPr="00781169">
        <w:rPr>
          <w:rFonts w:ascii="Book Antiqua" w:eastAsia="SimSun" w:hAnsi="Book Antiqua" w:cs="Times New Roman"/>
          <w:b/>
          <w:sz w:val="24"/>
          <w:szCs w:val="24"/>
        </w:rPr>
        <w:t>Berer K</w:t>
      </w:r>
      <w:r w:rsidRPr="00781169">
        <w:rPr>
          <w:rFonts w:ascii="Book Antiqua" w:eastAsia="SimSun" w:hAnsi="Book Antiqua" w:cs="Times New Roman"/>
          <w:sz w:val="24"/>
          <w:szCs w:val="24"/>
        </w:rPr>
        <w:t xml:space="preserve">, Gerdes LA, Cekanaviciute E, Jia X, Xiao L, Xia Z, Liu C, Klotz L, Stauffer U, Baranzini SE, Kümpfel T, Hohlfeld R, Krishnamoorthy G, Wekerle H. Gut microbiota from multiple sclerosis patients enables spontaneous autoimmune encephalomyelitis in mice. </w:t>
      </w:r>
      <w:r w:rsidRPr="00781169">
        <w:rPr>
          <w:rFonts w:ascii="Book Antiqua" w:eastAsia="SimSun" w:hAnsi="Book Antiqua" w:cs="Times New Roman"/>
          <w:i/>
          <w:sz w:val="24"/>
          <w:szCs w:val="24"/>
        </w:rPr>
        <w:t xml:space="preserve">Proc Natl Acad Sci </w:t>
      </w:r>
      <w:r w:rsidRPr="00781169">
        <w:rPr>
          <w:rFonts w:ascii="Book Antiqua" w:eastAsia="SimSun" w:hAnsi="Book Antiqua" w:cs="Times New Roman"/>
          <w:sz w:val="24"/>
          <w:szCs w:val="24"/>
        </w:rPr>
        <w:t xml:space="preserve">2017; </w:t>
      </w:r>
      <w:r w:rsidRPr="00781169">
        <w:rPr>
          <w:rFonts w:ascii="Book Antiqua" w:eastAsia="SimSun" w:hAnsi="Book Antiqua" w:cs="Times New Roman"/>
          <w:b/>
          <w:sz w:val="24"/>
          <w:szCs w:val="24"/>
        </w:rPr>
        <w:t>114</w:t>
      </w:r>
      <w:r w:rsidRPr="00781169">
        <w:rPr>
          <w:rFonts w:ascii="Book Antiqua" w:eastAsia="SimSun" w:hAnsi="Book Antiqua" w:cs="Times New Roman"/>
          <w:sz w:val="24"/>
          <w:szCs w:val="24"/>
        </w:rPr>
        <w:t>: 10719-10724 [PMID: 28893994 DOI: 10.1073/pnas.1711233114]</w:t>
      </w:r>
    </w:p>
    <w:p w14:paraId="097DD795"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44 </w:t>
      </w:r>
      <w:r w:rsidRPr="00781169">
        <w:rPr>
          <w:rFonts w:ascii="Book Antiqua" w:eastAsia="SimSun" w:hAnsi="Book Antiqua" w:cs="Times New Roman"/>
          <w:b/>
          <w:sz w:val="24"/>
          <w:szCs w:val="24"/>
        </w:rPr>
        <w:t>Wu W</w:t>
      </w:r>
      <w:r w:rsidRPr="00781169">
        <w:rPr>
          <w:rFonts w:ascii="Book Antiqua" w:eastAsia="SimSun" w:hAnsi="Book Antiqua" w:cs="Times New Roman"/>
          <w:sz w:val="24"/>
          <w:szCs w:val="24"/>
        </w:rPr>
        <w:t xml:space="preserve">, Lv L, Shi D, Ye J, Fang D, Guo F, Li Y, He X, Li L. Protective Effect of Akkermansia muciniphila against Immune-Mediated Liver Injury in a Mouse Model. </w:t>
      </w:r>
      <w:r w:rsidRPr="00781169">
        <w:rPr>
          <w:rFonts w:ascii="Book Antiqua" w:eastAsia="SimSun" w:hAnsi="Book Antiqua" w:cs="Times New Roman"/>
          <w:i/>
          <w:sz w:val="24"/>
          <w:szCs w:val="24"/>
        </w:rPr>
        <w:t>Front Microbiol</w:t>
      </w:r>
      <w:r w:rsidRPr="00781169">
        <w:rPr>
          <w:rFonts w:ascii="Book Antiqua" w:eastAsia="SimSun" w:hAnsi="Book Antiqua" w:cs="Times New Roman"/>
          <w:sz w:val="24"/>
          <w:szCs w:val="24"/>
        </w:rPr>
        <w:t xml:space="preserve"> 2017; </w:t>
      </w:r>
      <w:r w:rsidRPr="00781169">
        <w:rPr>
          <w:rFonts w:ascii="Book Antiqua" w:eastAsia="SimSun" w:hAnsi="Book Antiqua" w:cs="Times New Roman"/>
          <w:b/>
          <w:sz w:val="24"/>
          <w:szCs w:val="24"/>
        </w:rPr>
        <w:t>8</w:t>
      </w:r>
      <w:r w:rsidRPr="00781169">
        <w:rPr>
          <w:rFonts w:ascii="Book Antiqua" w:eastAsia="SimSun" w:hAnsi="Book Antiqua" w:cs="Times New Roman"/>
          <w:sz w:val="24"/>
          <w:szCs w:val="24"/>
        </w:rPr>
        <w:t>: 1804 [PMID: 29033903 DOI: 10.3389/fmicb.2017.01804]</w:t>
      </w:r>
    </w:p>
    <w:p w14:paraId="3BC418F1"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45 </w:t>
      </w:r>
      <w:r w:rsidRPr="00781169">
        <w:rPr>
          <w:rFonts w:ascii="Book Antiqua" w:eastAsia="SimSun" w:hAnsi="Book Antiqua" w:cs="Times New Roman"/>
          <w:b/>
          <w:sz w:val="24"/>
          <w:szCs w:val="24"/>
        </w:rPr>
        <w:t>Kuroda Y</w:t>
      </w:r>
      <w:r w:rsidRPr="00781169">
        <w:rPr>
          <w:rFonts w:ascii="Book Antiqua" w:eastAsia="SimSun" w:hAnsi="Book Antiqua" w:cs="Times New Roman"/>
          <w:sz w:val="24"/>
          <w:szCs w:val="24"/>
        </w:rPr>
        <w:t xml:space="preserve">, Ono N, Akaogi J, Nacionales DC, Yamasaki Y, Barker TT, Reeves WH, Satoh M. Induction of lupus-related specific autoantibodies by non-specific inflammation caused by an intraperitoneal injection of n-hexadecane in BALB/c mice. </w:t>
      </w:r>
      <w:r w:rsidRPr="00781169">
        <w:rPr>
          <w:rFonts w:ascii="Book Antiqua" w:eastAsia="SimSun" w:hAnsi="Book Antiqua" w:cs="Times New Roman"/>
          <w:i/>
          <w:sz w:val="24"/>
          <w:szCs w:val="24"/>
        </w:rPr>
        <w:t>Toxicology</w:t>
      </w:r>
      <w:r w:rsidRPr="00781169">
        <w:rPr>
          <w:rFonts w:ascii="Book Antiqua" w:eastAsia="SimSun" w:hAnsi="Book Antiqua" w:cs="Times New Roman"/>
          <w:sz w:val="24"/>
          <w:szCs w:val="24"/>
        </w:rPr>
        <w:t xml:space="preserve"> 2006; </w:t>
      </w:r>
      <w:r w:rsidRPr="00781169">
        <w:rPr>
          <w:rFonts w:ascii="Book Antiqua" w:eastAsia="SimSun" w:hAnsi="Book Antiqua" w:cs="Times New Roman"/>
          <w:b/>
          <w:sz w:val="24"/>
          <w:szCs w:val="24"/>
        </w:rPr>
        <w:t>218</w:t>
      </w:r>
      <w:r w:rsidRPr="00781169">
        <w:rPr>
          <w:rFonts w:ascii="Book Antiqua" w:eastAsia="SimSun" w:hAnsi="Book Antiqua" w:cs="Times New Roman"/>
          <w:sz w:val="24"/>
          <w:szCs w:val="24"/>
        </w:rPr>
        <w:t>: 186-196 [PMID: 16309812 DOI: 10.1016/j.tox.2005.10.011]</w:t>
      </w:r>
    </w:p>
    <w:p w14:paraId="6CFD96A9"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46 </w:t>
      </w:r>
      <w:r w:rsidRPr="00781169">
        <w:rPr>
          <w:rFonts w:ascii="Book Antiqua" w:eastAsia="SimSun" w:hAnsi="Book Antiqua" w:cs="Times New Roman"/>
          <w:b/>
          <w:sz w:val="24"/>
          <w:szCs w:val="24"/>
        </w:rPr>
        <w:t>Jiao N</w:t>
      </w:r>
      <w:r w:rsidRPr="00781169">
        <w:rPr>
          <w:rFonts w:ascii="Book Antiqua" w:eastAsia="SimSun" w:hAnsi="Book Antiqua" w:cs="Times New Roman"/>
          <w:sz w:val="24"/>
          <w:szCs w:val="24"/>
        </w:rPr>
        <w:t xml:space="preserve">, Baker SS, Chapa-Rodriguez A, Liu W, Nugent CA, Tsompana M, Mastrandrea L, Buck MJ, Baker RD, Genco RJ, Zhu R, Zhu L. Suppressed hepatic bile acid signalling despite elevated production of primary and secondary bile acids in NAFLD. </w:t>
      </w:r>
      <w:r w:rsidRPr="00781169">
        <w:rPr>
          <w:rFonts w:ascii="Book Antiqua" w:eastAsia="SimSun" w:hAnsi="Book Antiqua" w:cs="Times New Roman"/>
          <w:i/>
          <w:sz w:val="24"/>
          <w:szCs w:val="24"/>
        </w:rPr>
        <w:t>Gut</w:t>
      </w:r>
      <w:r w:rsidRPr="00781169">
        <w:rPr>
          <w:rFonts w:ascii="Book Antiqua" w:eastAsia="SimSun" w:hAnsi="Book Antiqua" w:cs="Times New Roman"/>
          <w:sz w:val="24"/>
          <w:szCs w:val="24"/>
        </w:rPr>
        <w:t xml:space="preserve"> 2017;</w:t>
      </w:r>
      <w:r w:rsidRPr="00781169">
        <w:rPr>
          <w:rFonts w:ascii="Calibri" w:eastAsia="SimSun" w:hAnsi="Calibri" w:cs="Times New Roman"/>
        </w:rPr>
        <w:t xml:space="preserve"> </w:t>
      </w:r>
      <w:r w:rsidRPr="00781169">
        <w:rPr>
          <w:rFonts w:ascii="Book Antiqua" w:eastAsia="SimSun" w:hAnsi="Book Antiqua" w:cs="Times New Roman"/>
          <w:sz w:val="24"/>
          <w:szCs w:val="24"/>
        </w:rPr>
        <w:t>pii: gutjnl-2017-314307 [PMID: 28774887 DOI: 10.1136/gutjnl-2017-314307]</w:t>
      </w:r>
    </w:p>
    <w:p w14:paraId="5789CBAD" w14:textId="77777777" w:rsidR="00983790" w:rsidRPr="00781169" w:rsidRDefault="00983790" w:rsidP="00983790">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47 </w:t>
      </w:r>
      <w:r w:rsidRPr="00781169">
        <w:rPr>
          <w:rFonts w:ascii="Book Antiqua" w:eastAsia="SimSun" w:hAnsi="Book Antiqua" w:cs="Times New Roman"/>
          <w:b/>
          <w:sz w:val="24"/>
          <w:szCs w:val="24"/>
        </w:rPr>
        <w:t>Han J</w:t>
      </w:r>
      <w:r w:rsidRPr="00781169">
        <w:rPr>
          <w:rFonts w:ascii="Book Antiqua" w:eastAsia="SimSun" w:hAnsi="Book Antiqua" w:cs="Times New Roman"/>
          <w:sz w:val="24"/>
          <w:szCs w:val="24"/>
        </w:rPr>
        <w:t xml:space="preserve">, Dzierlenga AL, Lu Z, Billheimer DD, Torabzadeh E, Lake AD, Li H, </w:t>
      </w:r>
      <w:r w:rsidRPr="00781169">
        <w:rPr>
          <w:rFonts w:ascii="Book Antiqua" w:eastAsia="SimSun" w:hAnsi="Book Antiqua" w:cs="Times New Roman"/>
          <w:sz w:val="24"/>
          <w:szCs w:val="24"/>
        </w:rPr>
        <w:lastRenderedPageBreak/>
        <w:t xml:space="preserve">Novak P, Shipkova P, Aranibar N, Robertson D, Reily MD, Lehman-McKeeman LD, Cherrington NJ. Metabolomic profiling distinction of human nonalcoholic fatty liver disease progression from a common rat model. </w:t>
      </w:r>
      <w:r w:rsidRPr="00781169">
        <w:rPr>
          <w:rFonts w:ascii="Book Antiqua" w:eastAsia="SimSun" w:hAnsi="Book Antiqua" w:cs="Times New Roman"/>
          <w:i/>
          <w:sz w:val="24"/>
          <w:szCs w:val="24"/>
        </w:rPr>
        <w:t xml:space="preserve">Obesity </w:t>
      </w:r>
      <w:r w:rsidRPr="00781169">
        <w:rPr>
          <w:rFonts w:ascii="Book Antiqua" w:eastAsia="SimSun" w:hAnsi="Book Antiqua" w:cs="Times New Roman"/>
          <w:sz w:val="24"/>
          <w:szCs w:val="24"/>
        </w:rPr>
        <w:t xml:space="preserve">(Silver Spring) 2017; </w:t>
      </w:r>
      <w:r w:rsidRPr="00781169">
        <w:rPr>
          <w:rFonts w:ascii="Book Antiqua" w:eastAsia="SimSun" w:hAnsi="Book Antiqua" w:cs="Times New Roman"/>
          <w:b/>
          <w:sz w:val="24"/>
          <w:szCs w:val="24"/>
        </w:rPr>
        <w:t>25</w:t>
      </w:r>
      <w:r w:rsidRPr="00781169">
        <w:rPr>
          <w:rFonts w:ascii="Book Antiqua" w:eastAsia="SimSun" w:hAnsi="Book Antiqua" w:cs="Times New Roman"/>
          <w:sz w:val="24"/>
          <w:szCs w:val="24"/>
        </w:rPr>
        <w:t>: 1069-1076 [PMID: 28452429 DOI: 10.1002/oby.21855]</w:t>
      </w:r>
    </w:p>
    <w:p w14:paraId="568DDB57" w14:textId="273465A4" w:rsidR="00983790" w:rsidRDefault="00983790" w:rsidP="00B0080F">
      <w:pPr>
        <w:adjustRightInd w:val="0"/>
        <w:snapToGrid w:val="0"/>
        <w:spacing w:line="360" w:lineRule="auto"/>
        <w:rPr>
          <w:rFonts w:ascii="Book Antiqua" w:eastAsia="SimSun" w:hAnsi="Book Antiqua" w:cs="Times New Roman"/>
          <w:sz w:val="24"/>
          <w:szCs w:val="24"/>
        </w:rPr>
      </w:pPr>
      <w:r w:rsidRPr="00781169">
        <w:rPr>
          <w:rFonts w:ascii="Book Antiqua" w:eastAsia="SimSun" w:hAnsi="Book Antiqua" w:cs="Times New Roman"/>
          <w:sz w:val="24"/>
          <w:szCs w:val="24"/>
        </w:rPr>
        <w:t xml:space="preserve">48 </w:t>
      </w:r>
      <w:r w:rsidRPr="00781169">
        <w:rPr>
          <w:rFonts w:ascii="Book Antiqua" w:eastAsia="SimSun" w:hAnsi="Book Antiqua" w:cs="Times New Roman"/>
          <w:b/>
          <w:sz w:val="24"/>
          <w:szCs w:val="24"/>
        </w:rPr>
        <w:t>Hashemi Goradel N</w:t>
      </w:r>
      <w:r w:rsidRPr="00781169">
        <w:rPr>
          <w:rFonts w:ascii="Book Antiqua" w:eastAsia="SimSun" w:hAnsi="Book Antiqua" w:cs="Times New Roman"/>
          <w:sz w:val="24"/>
          <w:szCs w:val="24"/>
        </w:rPr>
        <w:t xml:space="preserve">, Eghbal MA, Darabi M, Roshangar L, Asadi M, Zarghami N, Nouri M. Improvement of Liver Cell Therapy in Rats by Dietary Stearic Acid. </w:t>
      </w:r>
      <w:r w:rsidRPr="00781169">
        <w:rPr>
          <w:rFonts w:ascii="Book Antiqua" w:eastAsia="SimSun" w:hAnsi="Book Antiqua" w:cs="Times New Roman"/>
          <w:i/>
          <w:sz w:val="24"/>
          <w:szCs w:val="24"/>
        </w:rPr>
        <w:t>Iran Biomed J</w:t>
      </w:r>
      <w:r w:rsidRPr="00781169">
        <w:rPr>
          <w:rFonts w:ascii="Book Antiqua" w:eastAsia="SimSun" w:hAnsi="Book Antiqua" w:cs="Times New Roman"/>
          <w:sz w:val="24"/>
          <w:szCs w:val="24"/>
        </w:rPr>
        <w:t xml:space="preserve"> 2016; </w:t>
      </w:r>
      <w:r w:rsidRPr="00781169">
        <w:rPr>
          <w:rFonts w:ascii="Book Antiqua" w:eastAsia="SimSun" w:hAnsi="Book Antiqua" w:cs="Times New Roman"/>
          <w:b/>
          <w:sz w:val="24"/>
          <w:szCs w:val="24"/>
        </w:rPr>
        <w:t>20</w:t>
      </w:r>
      <w:r w:rsidRPr="00781169">
        <w:rPr>
          <w:rFonts w:ascii="Book Antiqua" w:eastAsia="SimSun" w:hAnsi="Book Antiqua" w:cs="Times New Roman"/>
          <w:sz w:val="24"/>
          <w:szCs w:val="24"/>
        </w:rPr>
        <w:t>: 217-222 [PMID: 27090202]</w:t>
      </w:r>
    </w:p>
    <w:p w14:paraId="75E2934F" w14:textId="77777777" w:rsidR="0096567C" w:rsidRDefault="0096567C" w:rsidP="00B0080F">
      <w:pPr>
        <w:adjustRightInd w:val="0"/>
        <w:snapToGrid w:val="0"/>
        <w:spacing w:line="360" w:lineRule="auto"/>
        <w:rPr>
          <w:rFonts w:ascii="Book Antiqua" w:eastAsia="SimSun" w:hAnsi="Book Antiqua" w:cs="Times New Roman"/>
          <w:sz w:val="24"/>
          <w:szCs w:val="24"/>
        </w:rPr>
      </w:pPr>
    </w:p>
    <w:p w14:paraId="14FA788D" w14:textId="4571B38D" w:rsidR="0096567C" w:rsidRPr="0096567C" w:rsidRDefault="0096567C" w:rsidP="0096567C">
      <w:pPr>
        <w:wordWrap w:val="0"/>
        <w:adjustRightInd w:val="0"/>
        <w:snapToGrid w:val="0"/>
        <w:spacing w:line="360" w:lineRule="auto"/>
        <w:ind w:left="361" w:hangingChars="150" w:hanging="361"/>
        <w:jc w:val="right"/>
        <w:rPr>
          <w:rFonts w:ascii="Book Antiqua" w:eastAsia="SimSun" w:hAnsi="Book Antiqua" w:cs="Times New Roman"/>
          <w:color w:val="000000"/>
          <w:sz w:val="24"/>
        </w:rPr>
      </w:pPr>
      <w:r w:rsidRPr="0096567C">
        <w:rPr>
          <w:rFonts w:ascii="Book Antiqua" w:eastAsia="SimSun" w:hAnsi="Book Antiqua" w:cs="Times New Roman"/>
          <w:b/>
          <w:bCs/>
          <w:color w:val="000000"/>
          <w:sz w:val="24"/>
        </w:rPr>
        <w:t>P-Reviewer:</w:t>
      </w:r>
      <w:r w:rsidRPr="0096567C">
        <w:rPr>
          <w:rFonts w:ascii="Book Antiqua" w:eastAsia="SimSun" w:hAnsi="Book Antiqua" w:cs="Times New Roman" w:hint="eastAsia"/>
          <w:bCs/>
          <w:color w:val="000000"/>
          <w:sz w:val="24"/>
        </w:rPr>
        <w:t xml:space="preserve"> </w:t>
      </w:r>
      <w:r w:rsidRPr="0096567C">
        <w:rPr>
          <w:rFonts w:ascii="Book Antiqua" w:eastAsia="SimSun" w:hAnsi="Book Antiqua" w:cs="Times New Roman"/>
          <w:bCs/>
          <w:color w:val="000000"/>
          <w:sz w:val="24"/>
        </w:rPr>
        <w:t>Das UN</w:t>
      </w:r>
      <w:r>
        <w:rPr>
          <w:rFonts w:ascii="Book Antiqua" w:eastAsia="SimSun" w:hAnsi="Book Antiqua" w:cs="Times New Roman" w:hint="eastAsia"/>
          <w:bCs/>
          <w:color w:val="000000"/>
          <w:sz w:val="24"/>
        </w:rPr>
        <w:t xml:space="preserve">, </w:t>
      </w:r>
      <w:r w:rsidRPr="0096567C">
        <w:rPr>
          <w:rFonts w:ascii="Book Antiqua" w:eastAsia="SimSun" w:hAnsi="Book Antiqua" w:cs="Times New Roman"/>
          <w:bCs/>
          <w:color w:val="000000"/>
          <w:sz w:val="24"/>
        </w:rPr>
        <w:t>Shimizu Y</w:t>
      </w:r>
      <w:r>
        <w:rPr>
          <w:rFonts w:ascii="Book Antiqua" w:eastAsia="SimSun" w:hAnsi="Book Antiqua" w:cs="Times New Roman" w:hint="eastAsia"/>
          <w:bCs/>
          <w:color w:val="000000"/>
          <w:sz w:val="24"/>
        </w:rPr>
        <w:t xml:space="preserve">, </w:t>
      </w:r>
      <w:r w:rsidRPr="0096567C">
        <w:rPr>
          <w:rFonts w:ascii="Book Antiqua" w:eastAsia="SimSun" w:hAnsi="Book Antiqua" w:cs="Times New Roman"/>
          <w:bCs/>
          <w:color w:val="000000"/>
          <w:sz w:val="24"/>
        </w:rPr>
        <w:t xml:space="preserve">Trovato </w:t>
      </w:r>
      <w:r>
        <w:rPr>
          <w:rFonts w:ascii="Book Antiqua" w:eastAsia="SimSun" w:hAnsi="Book Antiqua" w:cs="Times New Roman"/>
          <w:bCs/>
          <w:color w:val="000000"/>
          <w:sz w:val="24"/>
        </w:rPr>
        <w:t>GM</w:t>
      </w:r>
      <w:r w:rsidRPr="0096567C">
        <w:rPr>
          <w:rFonts w:ascii="Book Antiqua" w:eastAsia="SimSun" w:hAnsi="Book Antiqua" w:cs="Times New Roman"/>
          <w:bCs/>
          <w:color w:val="000000"/>
          <w:sz w:val="24"/>
        </w:rPr>
        <w:t>M</w:t>
      </w:r>
      <w:r w:rsidRPr="0096567C">
        <w:rPr>
          <w:rFonts w:ascii="Book Antiqua" w:eastAsia="SimSun" w:hAnsi="Book Antiqua" w:cs="Times New Roman"/>
          <w:b/>
          <w:bCs/>
          <w:color w:val="000000"/>
          <w:sz w:val="24"/>
        </w:rPr>
        <w:t xml:space="preserve"> S-Editor:</w:t>
      </w:r>
      <w:r>
        <w:rPr>
          <w:rFonts w:ascii="Book Antiqua" w:eastAsia="SimSun" w:hAnsi="Book Antiqua" w:cs="Times New Roman" w:hint="eastAsia"/>
          <w:b/>
          <w:bCs/>
          <w:color w:val="000000"/>
          <w:sz w:val="24"/>
        </w:rPr>
        <w:t xml:space="preserve"> </w:t>
      </w:r>
      <w:r w:rsidRPr="0096567C">
        <w:rPr>
          <w:rFonts w:ascii="Book Antiqua" w:eastAsia="SimSun" w:hAnsi="Book Antiqua" w:cs="Times New Roman" w:hint="eastAsia"/>
          <w:bCs/>
          <w:color w:val="000000"/>
          <w:sz w:val="24"/>
        </w:rPr>
        <w:t>Wang XJ</w:t>
      </w:r>
    </w:p>
    <w:p w14:paraId="67EF7790" w14:textId="77777777" w:rsidR="0096567C" w:rsidRPr="0096567C" w:rsidRDefault="0096567C" w:rsidP="0096567C">
      <w:pPr>
        <w:adjustRightInd w:val="0"/>
        <w:snapToGrid w:val="0"/>
        <w:spacing w:line="360" w:lineRule="auto"/>
        <w:ind w:left="361" w:hangingChars="150" w:hanging="361"/>
        <w:jc w:val="right"/>
        <w:rPr>
          <w:rFonts w:ascii="Book Antiqua" w:eastAsia="SimSun" w:hAnsi="Book Antiqua" w:cs="Times New Roman"/>
          <w:b/>
          <w:bCs/>
          <w:color w:val="000000"/>
          <w:sz w:val="24"/>
        </w:rPr>
      </w:pPr>
      <w:r w:rsidRPr="0096567C">
        <w:rPr>
          <w:rFonts w:ascii="Book Antiqua" w:eastAsia="SimSun" w:hAnsi="Book Antiqua" w:cs="Times New Roman"/>
          <w:b/>
          <w:bCs/>
          <w:color w:val="000000"/>
          <w:sz w:val="24"/>
        </w:rPr>
        <w:t>L-Editor:</w:t>
      </w:r>
      <w:r w:rsidRPr="0096567C">
        <w:rPr>
          <w:rFonts w:ascii="Book Antiqua" w:eastAsia="SimSun" w:hAnsi="Book Antiqua" w:cs="Times New Roman"/>
          <w:color w:val="000000"/>
          <w:sz w:val="24"/>
        </w:rPr>
        <w:t xml:space="preserve"> </w:t>
      </w:r>
      <w:r w:rsidRPr="0096567C">
        <w:rPr>
          <w:rFonts w:ascii="Book Antiqua" w:eastAsia="SimSun" w:hAnsi="Book Antiqua" w:cs="Times New Roman"/>
          <w:b/>
          <w:bCs/>
          <w:color w:val="000000"/>
          <w:sz w:val="24"/>
        </w:rPr>
        <w:t>E-Editor:</w:t>
      </w:r>
    </w:p>
    <w:p w14:paraId="68CAADF2" w14:textId="77777777" w:rsidR="0096567C" w:rsidRPr="0096567C" w:rsidRDefault="0096567C" w:rsidP="0096567C">
      <w:pPr>
        <w:adjustRightInd w:val="0"/>
        <w:snapToGrid w:val="0"/>
        <w:spacing w:line="360" w:lineRule="auto"/>
        <w:ind w:left="360" w:hangingChars="150" w:hanging="360"/>
        <w:jc w:val="right"/>
        <w:rPr>
          <w:rFonts w:ascii="Book Antiqua" w:eastAsia="SimSun" w:hAnsi="Book Antiqua" w:cs="Times New Roman"/>
          <w:color w:val="000000"/>
          <w:sz w:val="24"/>
        </w:rPr>
      </w:pPr>
    </w:p>
    <w:p w14:paraId="42800690" w14:textId="77777777" w:rsidR="0096567C" w:rsidRPr="0096567C" w:rsidRDefault="0096567C" w:rsidP="0096567C">
      <w:pPr>
        <w:widowControl/>
        <w:adjustRightInd w:val="0"/>
        <w:snapToGrid w:val="0"/>
        <w:spacing w:line="360" w:lineRule="auto"/>
        <w:rPr>
          <w:rFonts w:ascii="Book Antiqua" w:eastAsia="MS Mincho" w:hAnsi="Book Antiqua" w:cs="Times New Roman"/>
          <w:kern w:val="0"/>
          <w:sz w:val="24"/>
          <w:szCs w:val="24"/>
        </w:rPr>
      </w:pPr>
      <w:r w:rsidRPr="0096567C">
        <w:rPr>
          <w:rFonts w:ascii="Book Antiqua" w:eastAsia="MS Mincho" w:hAnsi="Book Antiqua" w:cs="Times New Roman"/>
          <w:b/>
          <w:kern w:val="0"/>
          <w:sz w:val="24"/>
          <w:szCs w:val="24"/>
        </w:rPr>
        <w:t>Specialty type:</w:t>
      </w:r>
      <w:r w:rsidRPr="0096567C">
        <w:rPr>
          <w:rFonts w:ascii="Book Antiqua" w:eastAsia="MS Mincho" w:hAnsi="Book Antiqua" w:cs="Times New Roman"/>
          <w:kern w:val="0"/>
          <w:sz w:val="24"/>
          <w:szCs w:val="24"/>
        </w:rPr>
        <w:t xml:space="preserve"> Gastroenterology and hepatology</w:t>
      </w:r>
    </w:p>
    <w:p w14:paraId="4488A07F" w14:textId="00E567E8" w:rsidR="0096567C" w:rsidRPr="0096567C" w:rsidRDefault="0096567C" w:rsidP="0096567C">
      <w:pPr>
        <w:widowControl/>
        <w:adjustRightInd w:val="0"/>
        <w:snapToGrid w:val="0"/>
        <w:spacing w:line="360" w:lineRule="auto"/>
        <w:rPr>
          <w:rFonts w:ascii="Book Antiqua" w:hAnsi="Book Antiqua" w:cs="Times New Roman"/>
          <w:kern w:val="0"/>
          <w:sz w:val="24"/>
          <w:szCs w:val="24"/>
        </w:rPr>
      </w:pPr>
      <w:r w:rsidRPr="0096567C">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96567C">
        <w:rPr>
          <w:rFonts w:ascii="Book Antiqua" w:hAnsi="Book Antiqua" w:cs="Times New Roman"/>
          <w:kern w:val="0"/>
          <w:sz w:val="24"/>
          <w:szCs w:val="24"/>
        </w:rPr>
        <w:t>China</w:t>
      </w:r>
    </w:p>
    <w:p w14:paraId="48820E57" w14:textId="77777777" w:rsidR="0096567C" w:rsidRPr="0096567C" w:rsidRDefault="0096567C" w:rsidP="0096567C">
      <w:pPr>
        <w:widowControl/>
        <w:adjustRightInd w:val="0"/>
        <w:snapToGrid w:val="0"/>
        <w:spacing w:line="360" w:lineRule="auto"/>
        <w:rPr>
          <w:rFonts w:ascii="Book Antiqua" w:eastAsia="MS Mincho" w:hAnsi="Book Antiqua" w:cs="Times New Roman"/>
          <w:b/>
          <w:kern w:val="0"/>
          <w:sz w:val="24"/>
          <w:szCs w:val="24"/>
        </w:rPr>
      </w:pPr>
      <w:r w:rsidRPr="0096567C">
        <w:rPr>
          <w:rFonts w:ascii="Book Antiqua" w:eastAsia="MS Mincho" w:hAnsi="Book Antiqua" w:cs="Times New Roman"/>
          <w:b/>
          <w:kern w:val="0"/>
          <w:sz w:val="24"/>
          <w:szCs w:val="24"/>
        </w:rPr>
        <w:t>Peer-review report classification</w:t>
      </w:r>
    </w:p>
    <w:p w14:paraId="406CF027" w14:textId="77777777" w:rsidR="0096567C" w:rsidRPr="0096567C" w:rsidRDefault="0096567C" w:rsidP="0096567C">
      <w:pPr>
        <w:widowControl/>
        <w:adjustRightInd w:val="0"/>
        <w:snapToGrid w:val="0"/>
        <w:spacing w:line="360" w:lineRule="auto"/>
        <w:rPr>
          <w:rFonts w:ascii="Book Antiqua" w:eastAsia="MS Mincho" w:hAnsi="Book Antiqua" w:cs="Times New Roman"/>
          <w:kern w:val="0"/>
          <w:sz w:val="24"/>
          <w:szCs w:val="24"/>
        </w:rPr>
      </w:pPr>
      <w:r w:rsidRPr="0096567C">
        <w:rPr>
          <w:rFonts w:ascii="Book Antiqua" w:eastAsia="MS Mincho" w:hAnsi="Book Antiqua" w:cs="Times New Roman"/>
          <w:kern w:val="0"/>
          <w:sz w:val="24"/>
          <w:szCs w:val="24"/>
        </w:rPr>
        <w:t>Grade A (Excellent): 0</w:t>
      </w:r>
    </w:p>
    <w:p w14:paraId="2E45EC20" w14:textId="06FB438B" w:rsidR="0096567C" w:rsidRPr="0096567C" w:rsidRDefault="0096567C" w:rsidP="0096567C">
      <w:pPr>
        <w:widowControl/>
        <w:adjustRightInd w:val="0"/>
        <w:snapToGrid w:val="0"/>
        <w:spacing w:line="360" w:lineRule="auto"/>
        <w:rPr>
          <w:rFonts w:ascii="Book Antiqua" w:eastAsia="SimSun" w:hAnsi="Book Antiqua" w:cs="Times New Roman"/>
          <w:kern w:val="0"/>
          <w:sz w:val="24"/>
          <w:szCs w:val="24"/>
        </w:rPr>
      </w:pPr>
      <w:r w:rsidRPr="0096567C">
        <w:rPr>
          <w:rFonts w:ascii="Book Antiqua" w:eastAsia="MS Mincho" w:hAnsi="Book Antiqua" w:cs="Times New Roman"/>
          <w:kern w:val="0"/>
          <w:sz w:val="24"/>
          <w:szCs w:val="24"/>
        </w:rPr>
        <w:t>Grade B (Very good):</w:t>
      </w:r>
      <w:r>
        <w:rPr>
          <w:rFonts w:ascii="Book Antiqua" w:hAnsi="Book Antiqua" w:cs="Times New Roman" w:hint="eastAsia"/>
          <w:kern w:val="0"/>
          <w:sz w:val="24"/>
          <w:szCs w:val="24"/>
        </w:rPr>
        <w:t xml:space="preserve"> </w:t>
      </w:r>
      <w:r>
        <w:rPr>
          <w:rFonts w:ascii="Book Antiqua" w:eastAsia="SimSun" w:hAnsi="Book Antiqua" w:cs="Times New Roman" w:hint="eastAsia"/>
          <w:kern w:val="0"/>
          <w:sz w:val="24"/>
          <w:szCs w:val="24"/>
        </w:rPr>
        <w:t>B, B</w:t>
      </w:r>
    </w:p>
    <w:p w14:paraId="4B8046F0" w14:textId="77777777" w:rsidR="0096567C" w:rsidRPr="0096567C" w:rsidRDefault="0096567C" w:rsidP="0096567C">
      <w:pPr>
        <w:widowControl/>
        <w:adjustRightInd w:val="0"/>
        <w:snapToGrid w:val="0"/>
        <w:spacing w:line="360" w:lineRule="auto"/>
        <w:rPr>
          <w:rFonts w:ascii="Book Antiqua" w:eastAsia="MS Mincho" w:hAnsi="Book Antiqua" w:cs="Times New Roman"/>
          <w:kern w:val="0"/>
          <w:sz w:val="24"/>
          <w:szCs w:val="24"/>
        </w:rPr>
      </w:pPr>
      <w:r w:rsidRPr="0096567C">
        <w:rPr>
          <w:rFonts w:ascii="Book Antiqua" w:eastAsia="MS Mincho" w:hAnsi="Book Antiqua" w:cs="Times New Roman"/>
          <w:kern w:val="0"/>
          <w:sz w:val="24"/>
          <w:szCs w:val="24"/>
        </w:rPr>
        <w:t xml:space="preserve">Grade C (Good): </w:t>
      </w:r>
      <w:r w:rsidRPr="0096567C">
        <w:rPr>
          <w:rFonts w:ascii="Book Antiqua" w:eastAsia="SimSun" w:hAnsi="Book Antiqua" w:cs="Times New Roman"/>
          <w:kern w:val="0"/>
          <w:sz w:val="24"/>
          <w:szCs w:val="24"/>
        </w:rPr>
        <w:t>0</w:t>
      </w:r>
    </w:p>
    <w:p w14:paraId="132E51B0" w14:textId="6B49BD97" w:rsidR="0096567C" w:rsidRPr="0096567C" w:rsidRDefault="0096567C" w:rsidP="0096567C">
      <w:pPr>
        <w:widowControl/>
        <w:adjustRightInd w:val="0"/>
        <w:snapToGrid w:val="0"/>
        <w:spacing w:line="360" w:lineRule="auto"/>
        <w:rPr>
          <w:rFonts w:ascii="Book Antiqua" w:hAnsi="Book Antiqua" w:cs="Times New Roman"/>
          <w:kern w:val="0"/>
          <w:sz w:val="24"/>
          <w:szCs w:val="24"/>
        </w:rPr>
      </w:pPr>
      <w:r w:rsidRPr="0096567C">
        <w:rPr>
          <w:rFonts w:ascii="Book Antiqua" w:eastAsia="MS Mincho" w:hAnsi="Book Antiqua" w:cs="Times New Roman"/>
          <w:kern w:val="0"/>
          <w:sz w:val="24"/>
          <w:szCs w:val="24"/>
        </w:rPr>
        <w:t xml:space="preserve">Grade D (Fair): </w:t>
      </w:r>
      <w:r>
        <w:rPr>
          <w:rFonts w:ascii="Book Antiqua" w:hAnsi="Book Antiqua" w:cs="Times New Roman" w:hint="eastAsia"/>
          <w:kern w:val="0"/>
          <w:sz w:val="24"/>
          <w:szCs w:val="24"/>
        </w:rPr>
        <w:t>D</w:t>
      </w:r>
    </w:p>
    <w:p w14:paraId="103A3224" w14:textId="27D64396" w:rsidR="0096567C" w:rsidRPr="0049757E" w:rsidRDefault="0096567C" w:rsidP="0049757E">
      <w:pPr>
        <w:widowControl/>
        <w:adjustRightInd w:val="0"/>
        <w:snapToGrid w:val="0"/>
        <w:spacing w:line="360" w:lineRule="auto"/>
        <w:rPr>
          <w:rFonts w:ascii="Book Antiqua" w:eastAsia="SimSun" w:hAnsi="Book Antiqua" w:cs="Times New Roman"/>
          <w:kern w:val="0"/>
          <w:sz w:val="24"/>
          <w:szCs w:val="24"/>
        </w:rPr>
      </w:pPr>
      <w:r w:rsidRPr="0096567C">
        <w:rPr>
          <w:rFonts w:ascii="Book Antiqua" w:eastAsia="MS Mincho" w:hAnsi="Book Antiqua" w:cs="Times New Roman"/>
          <w:kern w:val="0"/>
          <w:sz w:val="24"/>
          <w:szCs w:val="24"/>
        </w:rPr>
        <w:t>Grade E (Poor): 0</w:t>
      </w:r>
    </w:p>
    <w:p w14:paraId="4CC1C1B4" w14:textId="77777777" w:rsidR="00D422F0" w:rsidRPr="00781169" w:rsidRDefault="00D422F0" w:rsidP="00B0080F">
      <w:pPr>
        <w:widowControl/>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br w:type="page"/>
      </w:r>
    </w:p>
    <w:p w14:paraId="259D1C0D" w14:textId="0AF427F2" w:rsidR="000261E7" w:rsidRPr="00781169" w:rsidRDefault="000261E7" w:rsidP="00B0080F">
      <w:pPr>
        <w:pStyle w:val="MDPI51figurecaption"/>
        <w:spacing w:before="0" w:after="0" w:line="360" w:lineRule="auto"/>
        <w:ind w:left="0" w:right="0"/>
        <w:rPr>
          <w:rFonts w:ascii="Book Antiqua" w:hAnsi="Book Antiqua"/>
          <w:b/>
          <w:sz w:val="24"/>
          <w:szCs w:val="24"/>
        </w:rPr>
      </w:pPr>
      <w:r w:rsidRPr="00781169">
        <w:rPr>
          <w:rFonts w:ascii="Book Antiqua" w:hAnsi="Book Antiqua"/>
          <w:b/>
          <w:noProof/>
          <w:sz w:val="24"/>
          <w:szCs w:val="24"/>
          <w:lang w:eastAsia="zh-CN" w:bidi="ar-SA"/>
        </w:rPr>
        <w:lastRenderedPageBreak/>
        <w:drawing>
          <wp:inline distT="0" distB="0" distL="0" distR="0" wp14:anchorId="53AD2C5B" wp14:editId="6993826A">
            <wp:extent cx="5274310" cy="50266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026660"/>
                    </a:xfrm>
                    <a:prstGeom prst="rect">
                      <a:avLst/>
                    </a:prstGeom>
                  </pic:spPr>
                </pic:pic>
              </a:graphicData>
            </a:graphic>
          </wp:inline>
        </w:drawing>
      </w:r>
    </w:p>
    <w:p w14:paraId="137F8E22" w14:textId="00AE0EF8" w:rsidR="00B669CA" w:rsidRPr="00781169" w:rsidRDefault="00D74603" w:rsidP="00B0080F">
      <w:pPr>
        <w:pStyle w:val="MDPI51figurecaption"/>
        <w:spacing w:before="0" w:after="0" w:line="360" w:lineRule="auto"/>
        <w:ind w:left="0" w:right="0"/>
        <w:rPr>
          <w:rFonts w:ascii="Book Antiqua" w:eastAsiaTheme="minorEastAsia" w:hAnsi="Book Antiqua"/>
          <w:sz w:val="24"/>
          <w:szCs w:val="24"/>
          <w:lang w:eastAsia="zh-CN"/>
        </w:rPr>
      </w:pPr>
      <w:r w:rsidRPr="00781169">
        <w:rPr>
          <w:rFonts w:ascii="Book Antiqua" w:hAnsi="Book Antiqua"/>
          <w:b/>
          <w:sz w:val="24"/>
          <w:szCs w:val="24"/>
        </w:rPr>
        <w:t xml:space="preserve">Figure 1 </w:t>
      </w:r>
      <w:r w:rsidR="00406AD6" w:rsidRPr="00781169">
        <w:rPr>
          <w:rFonts w:ascii="Book Antiqua" w:hAnsi="Book Antiqua"/>
          <w:b/>
          <w:sz w:val="24"/>
          <w:szCs w:val="24"/>
        </w:rPr>
        <w:t>Methionine-choline-deficient</w:t>
      </w:r>
      <w:r w:rsidRPr="00781169">
        <w:rPr>
          <w:rFonts w:ascii="Book Antiqua" w:hAnsi="Book Antiqua"/>
          <w:b/>
          <w:sz w:val="24"/>
          <w:szCs w:val="24"/>
        </w:rPr>
        <w:t xml:space="preserve"> diet induced hepatic injury, fat accumulation and macrophage infiltration.</w:t>
      </w:r>
      <w:r w:rsidRPr="00781169">
        <w:rPr>
          <w:rFonts w:ascii="Book Antiqua" w:hAnsi="Book Antiqua"/>
          <w:sz w:val="24"/>
          <w:szCs w:val="24"/>
        </w:rPr>
        <w:t xml:space="preserve"> </w:t>
      </w:r>
      <w:r w:rsidR="00406AD6" w:rsidRPr="00781169">
        <w:rPr>
          <w:rFonts w:ascii="Book Antiqua" w:eastAsiaTheme="minorEastAsia" w:hAnsi="Book Antiqua" w:hint="eastAsia"/>
          <w:sz w:val="24"/>
          <w:szCs w:val="24"/>
          <w:lang w:eastAsia="zh-CN"/>
        </w:rPr>
        <w:t xml:space="preserve">A-C: </w:t>
      </w:r>
      <w:r w:rsidRPr="00781169">
        <w:rPr>
          <w:rFonts w:ascii="Book Antiqua" w:hAnsi="Book Antiqua"/>
          <w:sz w:val="24"/>
          <w:szCs w:val="24"/>
        </w:rPr>
        <w:t>Representative liver histology assessed by HE staining (A), Oil red O staining (B) and macrophages (F4/80) staining (C). Scale bar: 250 μm. D</w:t>
      </w:r>
      <w:r w:rsidR="00406AD6" w:rsidRPr="00781169">
        <w:rPr>
          <w:rFonts w:ascii="Book Antiqua" w:eastAsiaTheme="minorEastAsia" w:hAnsi="Book Antiqua" w:hint="eastAsia"/>
          <w:sz w:val="24"/>
          <w:szCs w:val="24"/>
          <w:lang w:eastAsia="zh-CN"/>
        </w:rPr>
        <w:t xml:space="preserve">: </w:t>
      </w:r>
      <w:r w:rsidRPr="00781169">
        <w:rPr>
          <w:rFonts w:ascii="Book Antiqua" w:hAnsi="Book Antiqua"/>
          <w:sz w:val="24"/>
          <w:szCs w:val="24"/>
        </w:rPr>
        <w:t>Representative staining intensities of Oil red O as designated by mean optical density. E</w:t>
      </w:r>
      <w:r w:rsidR="00406AD6"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Percentage of F4/80 positive cells. </w:t>
      </w:r>
      <w:r w:rsidR="006F27AA" w:rsidRPr="00781169">
        <w:rPr>
          <w:rFonts w:ascii="Book Antiqua" w:hAnsi="Book Antiqua"/>
          <w:sz w:val="24"/>
          <w:szCs w:val="24"/>
        </w:rPr>
        <w:t xml:space="preserve">The data </w:t>
      </w:r>
      <w:r w:rsidRPr="00781169">
        <w:rPr>
          <w:rFonts w:ascii="Book Antiqua" w:hAnsi="Book Antiqua"/>
          <w:sz w:val="24"/>
          <w:szCs w:val="24"/>
        </w:rPr>
        <w:t xml:space="preserve">are given as the means ± SEM. </w:t>
      </w:r>
      <w:r w:rsidRPr="00781169">
        <w:rPr>
          <w:rFonts w:ascii="Book Antiqua" w:hAnsi="Book Antiqua"/>
          <w:i/>
          <w:sz w:val="24"/>
          <w:szCs w:val="24"/>
        </w:rPr>
        <w:t>n</w:t>
      </w:r>
      <w:r w:rsidR="001E5E24" w:rsidRPr="00781169">
        <w:rPr>
          <w:rFonts w:ascii="Book Antiqua" w:hAnsi="Book Antiqua"/>
          <w:sz w:val="24"/>
          <w:szCs w:val="24"/>
        </w:rPr>
        <w:t xml:space="preserve"> </w:t>
      </w:r>
      <w:r w:rsidRPr="00781169">
        <w:rPr>
          <w:rFonts w:ascii="Book Antiqua" w:hAnsi="Book Antiqua"/>
          <w:sz w:val="24"/>
          <w:szCs w:val="24"/>
        </w:rPr>
        <w:t>= 6 per group.</w:t>
      </w:r>
      <w:r w:rsidR="00B669CA" w:rsidRPr="00781169">
        <w:rPr>
          <w:rFonts w:ascii="Book Antiqua" w:hAnsi="Book Antiqua"/>
          <w:sz w:val="24"/>
          <w:szCs w:val="24"/>
        </w:rPr>
        <w:t xml:space="preserve"> </w:t>
      </w:r>
      <w:r w:rsidR="00B669CA" w:rsidRPr="00781169">
        <w:rPr>
          <w:rFonts w:ascii="Book Antiqua" w:hAnsi="Book Antiqua"/>
          <w:sz w:val="24"/>
          <w:szCs w:val="24"/>
          <w:vertAlign w:val="superscript"/>
        </w:rPr>
        <w:t>c</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B669CA" w:rsidRPr="00781169">
        <w:rPr>
          <w:rFonts w:ascii="Book Antiqua" w:hAnsi="Book Antiqua"/>
          <w:sz w:val="24"/>
          <w:szCs w:val="24"/>
        </w:rPr>
        <w:t xml:space="preserve">0.001 </w:t>
      </w:r>
      <w:r w:rsidR="00B669CA" w:rsidRPr="00781169">
        <w:rPr>
          <w:rFonts w:ascii="Book Antiqua" w:hAnsi="Book Antiqua"/>
          <w:i/>
          <w:sz w:val="24"/>
          <w:szCs w:val="24"/>
        </w:rPr>
        <w:t>vs</w:t>
      </w:r>
      <w:r w:rsidR="00B669CA" w:rsidRPr="00781169">
        <w:rPr>
          <w:rFonts w:ascii="Book Antiqua" w:hAnsi="Book Antiqua"/>
          <w:sz w:val="24"/>
          <w:szCs w:val="24"/>
        </w:rPr>
        <w:t xml:space="preserve"> Control 2w group, </w:t>
      </w:r>
      <w:r w:rsidR="00B669CA" w:rsidRPr="00781169">
        <w:rPr>
          <w:rFonts w:ascii="Book Antiqua" w:hAnsi="Book Antiqua"/>
          <w:sz w:val="24"/>
          <w:szCs w:val="24"/>
          <w:vertAlign w:val="superscript"/>
        </w:rPr>
        <w:t>e</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B669CA" w:rsidRPr="00781169">
        <w:rPr>
          <w:rFonts w:ascii="Book Antiqua" w:hAnsi="Book Antiqua"/>
          <w:sz w:val="24"/>
          <w:szCs w:val="24"/>
        </w:rPr>
        <w:t xml:space="preserve">0.01 and </w:t>
      </w:r>
      <w:r w:rsidR="00B669CA" w:rsidRPr="00781169">
        <w:rPr>
          <w:rFonts w:ascii="Book Antiqua" w:hAnsi="Book Antiqua"/>
          <w:sz w:val="24"/>
          <w:szCs w:val="24"/>
          <w:vertAlign w:val="superscript"/>
        </w:rPr>
        <w:t>f</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B669CA" w:rsidRPr="00781169">
        <w:rPr>
          <w:rFonts w:ascii="Book Antiqua" w:hAnsi="Book Antiqua"/>
          <w:sz w:val="24"/>
          <w:szCs w:val="24"/>
        </w:rPr>
        <w:t xml:space="preserve">0.001 </w:t>
      </w:r>
      <w:r w:rsidR="00B669CA" w:rsidRPr="00781169">
        <w:rPr>
          <w:rFonts w:ascii="Book Antiqua" w:hAnsi="Book Antiqua"/>
          <w:i/>
          <w:sz w:val="24"/>
          <w:szCs w:val="24"/>
        </w:rPr>
        <w:t>vs</w:t>
      </w:r>
      <w:r w:rsidR="00B669CA" w:rsidRPr="00781169">
        <w:rPr>
          <w:rFonts w:ascii="Book Antiqua" w:hAnsi="Book Antiqua"/>
          <w:sz w:val="24"/>
          <w:szCs w:val="24"/>
        </w:rPr>
        <w:t xml:space="preserve"> MCD 2w group, </w:t>
      </w:r>
      <w:r w:rsidR="00B669CA" w:rsidRPr="00781169">
        <w:rPr>
          <w:rFonts w:ascii="Book Antiqua" w:hAnsi="Book Antiqua"/>
          <w:sz w:val="24"/>
          <w:szCs w:val="24"/>
          <w:vertAlign w:val="superscript"/>
        </w:rPr>
        <w:t>j</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B669CA" w:rsidRPr="00781169">
        <w:rPr>
          <w:rFonts w:ascii="Book Antiqua" w:hAnsi="Book Antiqua"/>
          <w:sz w:val="24"/>
          <w:szCs w:val="24"/>
        </w:rPr>
        <w:t xml:space="preserve">0.001 </w:t>
      </w:r>
      <w:r w:rsidR="00B669CA" w:rsidRPr="00781169">
        <w:rPr>
          <w:rFonts w:ascii="Book Antiqua" w:hAnsi="Book Antiqua"/>
          <w:i/>
          <w:sz w:val="24"/>
          <w:szCs w:val="24"/>
        </w:rPr>
        <w:t>vs</w:t>
      </w:r>
      <w:r w:rsidR="00B669CA" w:rsidRPr="00781169">
        <w:rPr>
          <w:rFonts w:ascii="Book Antiqua" w:hAnsi="Book Antiqua"/>
          <w:sz w:val="24"/>
          <w:szCs w:val="24"/>
        </w:rPr>
        <w:t xml:space="preserve"> Control 4w group by post hoc ANOVA one-way statistical analysis.</w:t>
      </w:r>
      <w:r w:rsidR="00406AD6" w:rsidRPr="00781169">
        <w:rPr>
          <w:rFonts w:ascii="Book Antiqua" w:eastAsiaTheme="minorEastAsia" w:hAnsi="Book Antiqua" w:hint="eastAsia"/>
          <w:sz w:val="24"/>
          <w:szCs w:val="24"/>
          <w:lang w:eastAsia="zh-CN"/>
        </w:rPr>
        <w:t xml:space="preserve"> MCD:</w:t>
      </w:r>
      <w:r w:rsidR="00406AD6" w:rsidRPr="00781169">
        <w:rPr>
          <w:rFonts w:ascii="Book Antiqua" w:hAnsi="Book Antiqua"/>
          <w:sz w:val="24"/>
          <w:szCs w:val="24"/>
        </w:rPr>
        <w:t xml:space="preserve"> </w:t>
      </w:r>
      <w:r w:rsidR="00C637F2" w:rsidRPr="00781169">
        <w:rPr>
          <w:rFonts w:ascii="Book Antiqua" w:hAnsi="Book Antiqua"/>
          <w:sz w:val="24"/>
          <w:szCs w:val="24"/>
        </w:rPr>
        <w:t>M</w:t>
      </w:r>
      <w:r w:rsidR="00406AD6" w:rsidRPr="00781169">
        <w:rPr>
          <w:rFonts w:ascii="Book Antiqua" w:hAnsi="Book Antiqua"/>
          <w:sz w:val="24"/>
          <w:szCs w:val="24"/>
        </w:rPr>
        <w:t>ethionine-choline-deficient</w:t>
      </w:r>
      <w:r w:rsidR="00C637F2" w:rsidRPr="00781169">
        <w:rPr>
          <w:rFonts w:ascii="Book Antiqua" w:eastAsiaTheme="minorEastAsia" w:hAnsi="Book Antiqua" w:hint="eastAsia"/>
          <w:sz w:val="24"/>
          <w:szCs w:val="24"/>
          <w:lang w:eastAsia="zh-CN"/>
        </w:rPr>
        <w:t>.</w:t>
      </w:r>
    </w:p>
    <w:p w14:paraId="3592A30A" w14:textId="0090BABD" w:rsidR="00BF00D6" w:rsidRPr="00781169" w:rsidRDefault="00FE0368" w:rsidP="00B0080F">
      <w:pPr>
        <w:adjustRightInd w:val="0"/>
        <w:snapToGrid w:val="0"/>
        <w:spacing w:line="360" w:lineRule="auto"/>
        <w:rPr>
          <w:rFonts w:ascii="Book Antiqua" w:hAnsi="Book Antiqua"/>
          <w:sz w:val="24"/>
          <w:szCs w:val="24"/>
        </w:rPr>
      </w:pPr>
      <w:r w:rsidRPr="00781169">
        <w:rPr>
          <w:rFonts w:ascii="Book Antiqua" w:hAnsi="Book Antiqua"/>
          <w:noProof/>
          <w:sz w:val="24"/>
          <w:szCs w:val="24"/>
        </w:rPr>
        <w:lastRenderedPageBreak/>
        <w:drawing>
          <wp:inline distT="0" distB="0" distL="0" distR="0" wp14:anchorId="4B588FAB" wp14:editId="21D4D0D9">
            <wp:extent cx="5274310" cy="40817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81780"/>
                    </a:xfrm>
                    <a:prstGeom prst="rect">
                      <a:avLst/>
                    </a:prstGeom>
                  </pic:spPr>
                </pic:pic>
              </a:graphicData>
            </a:graphic>
          </wp:inline>
        </w:drawing>
      </w:r>
    </w:p>
    <w:p w14:paraId="796FCDB7" w14:textId="3AB99315" w:rsidR="00287FA3" w:rsidRPr="00781169" w:rsidRDefault="00E42C44" w:rsidP="00B0080F">
      <w:pPr>
        <w:adjustRightInd w:val="0"/>
        <w:snapToGrid w:val="0"/>
        <w:spacing w:line="360" w:lineRule="auto"/>
        <w:rPr>
          <w:rFonts w:ascii="Book Antiqua" w:hAnsi="Book Antiqua" w:cs="Times New Roman"/>
          <w:sz w:val="24"/>
          <w:szCs w:val="24"/>
        </w:rPr>
      </w:pPr>
      <w:r w:rsidRPr="00781169">
        <w:rPr>
          <w:rFonts w:ascii="Book Antiqua" w:hAnsi="Book Antiqua"/>
          <w:b/>
          <w:sz w:val="24"/>
          <w:szCs w:val="24"/>
        </w:rPr>
        <w:t xml:space="preserve">Figure 2 </w:t>
      </w:r>
      <w:r w:rsidR="00C637F2" w:rsidRPr="00781169">
        <w:rPr>
          <w:rFonts w:ascii="Book Antiqua" w:hAnsi="Book Antiqua"/>
          <w:b/>
          <w:sz w:val="24"/>
          <w:szCs w:val="24"/>
        </w:rPr>
        <w:t>Methionine-choline-deficient</w:t>
      </w:r>
      <w:r w:rsidRPr="00781169">
        <w:rPr>
          <w:rFonts w:ascii="Book Antiqua" w:hAnsi="Book Antiqua"/>
          <w:b/>
          <w:sz w:val="24"/>
          <w:szCs w:val="24"/>
        </w:rPr>
        <w:t xml:space="preserve"> diet in</w:t>
      </w:r>
      <w:r w:rsidR="00C637F2" w:rsidRPr="00781169">
        <w:rPr>
          <w:rFonts w:ascii="Book Antiqua" w:hAnsi="Book Antiqua"/>
          <w:b/>
          <w:sz w:val="24"/>
          <w:szCs w:val="24"/>
        </w:rPr>
        <w:t>duced liver fibrosis after 4 wk</w:t>
      </w:r>
      <w:r w:rsidRPr="00781169">
        <w:rPr>
          <w:rFonts w:ascii="Book Antiqua" w:hAnsi="Book Antiqua"/>
          <w:b/>
          <w:sz w:val="24"/>
          <w:szCs w:val="24"/>
        </w:rPr>
        <w:t xml:space="preserve"> of feeding.</w:t>
      </w:r>
      <w:r w:rsidRPr="00781169">
        <w:rPr>
          <w:rFonts w:ascii="Book Antiqua" w:hAnsi="Book Antiqua"/>
          <w:sz w:val="24"/>
          <w:szCs w:val="24"/>
        </w:rPr>
        <w:t xml:space="preserve"> A</w:t>
      </w:r>
      <w:r w:rsidR="00C637F2" w:rsidRPr="00781169">
        <w:rPr>
          <w:rFonts w:ascii="Book Antiqua" w:hAnsi="Book Antiqua" w:hint="eastAsia"/>
          <w:sz w:val="24"/>
          <w:szCs w:val="24"/>
        </w:rPr>
        <w:t>-</w:t>
      </w:r>
      <w:r w:rsidRPr="00781169">
        <w:rPr>
          <w:rFonts w:ascii="Book Antiqua" w:hAnsi="Book Antiqua"/>
          <w:sz w:val="24"/>
          <w:szCs w:val="24"/>
        </w:rPr>
        <w:t>B</w:t>
      </w:r>
      <w:r w:rsidR="00C637F2" w:rsidRPr="00781169">
        <w:rPr>
          <w:rFonts w:ascii="Book Antiqua" w:hAnsi="Book Antiqua" w:hint="eastAsia"/>
          <w:sz w:val="24"/>
          <w:szCs w:val="24"/>
        </w:rPr>
        <w:t xml:space="preserve">: </w:t>
      </w:r>
      <w:r w:rsidRPr="00781169">
        <w:rPr>
          <w:rFonts w:ascii="Book Antiqua" w:hAnsi="Book Antiqua"/>
          <w:sz w:val="24"/>
          <w:szCs w:val="24"/>
        </w:rPr>
        <w:t>Representative liver histology assessed by Masson’s trichrome staining (A) and α-SMA staining (B). Scale bar: 250 μm. C</w:t>
      </w:r>
      <w:r w:rsidR="00C637F2" w:rsidRPr="00781169">
        <w:rPr>
          <w:rFonts w:ascii="Book Antiqua" w:hAnsi="Book Antiqua" w:hint="eastAsia"/>
          <w:sz w:val="24"/>
          <w:szCs w:val="24"/>
        </w:rPr>
        <w:t>:</w:t>
      </w:r>
      <w:r w:rsidRPr="00781169">
        <w:rPr>
          <w:rFonts w:ascii="Book Antiqua" w:hAnsi="Book Antiqua"/>
          <w:sz w:val="24"/>
          <w:szCs w:val="24"/>
        </w:rPr>
        <w:t xml:space="preserve"> Percent of Masson’s trichrome</w:t>
      </w:r>
      <w:r w:rsidR="00D772C7" w:rsidRPr="00781169">
        <w:rPr>
          <w:rFonts w:ascii="Book Antiqua" w:hAnsi="Book Antiqua"/>
          <w:sz w:val="24"/>
          <w:szCs w:val="24"/>
        </w:rPr>
        <w:t>-</w:t>
      </w:r>
      <w:r w:rsidRPr="00781169">
        <w:rPr>
          <w:rFonts w:ascii="Book Antiqua" w:hAnsi="Book Antiqua"/>
          <w:sz w:val="24"/>
          <w:szCs w:val="24"/>
        </w:rPr>
        <w:t xml:space="preserve">stained area as indicated by </w:t>
      </w:r>
      <w:r w:rsidR="00D772C7" w:rsidRPr="00781169">
        <w:rPr>
          <w:rFonts w:ascii="Book Antiqua" w:hAnsi="Book Antiqua"/>
          <w:sz w:val="24"/>
          <w:szCs w:val="24"/>
        </w:rPr>
        <w:t xml:space="preserve">the </w:t>
      </w:r>
      <w:r w:rsidR="00C637F2" w:rsidRPr="00781169">
        <w:rPr>
          <w:rFonts w:ascii="Book Antiqua" w:hAnsi="Book Antiqua"/>
          <w:sz w:val="24"/>
          <w:szCs w:val="24"/>
        </w:rPr>
        <w:t xml:space="preserve">fibrosis index (%). </w:t>
      </w:r>
      <w:r w:rsidRPr="00781169">
        <w:rPr>
          <w:rFonts w:ascii="Book Antiqua" w:hAnsi="Book Antiqua"/>
          <w:sz w:val="24"/>
          <w:szCs w:val="24"/>
        </w:rPr>
        <w:t>D</w:t>
      </w:r>
      <w:r w:rsidR="00C637F2" w:rsidRPr="00781169">
        <w:rPr>
          <w:rFonts w:ascii="Book Antiqua" w:hAnsi="Book Antiqua" w:hint="eastAsia"/>
          <w:sz w:val="24"/>
          <w:szCs w:val="24"/>
        </w:rPr>
        <w:t>:</w:t>
      </w:r>
      <w:r w:rsidRPr="00781169">
        <w:rPr>
          <w:rFonts w:ascii="Book Antiqua" w:hAnsi="Book Antiqua"/>
          <w:sz w:val="24"/>
          <w:szCs w:val="24"/>
        </w:rPr>
        <w:t xml:space="preserve"> Representative staining intensities of α-SMA as designated by </w:t>
      </w:r>
      <w:r w:rsidR="005976C9" w:rsidRPr="00781169">
        <w:rPr>
          <w:rFonts w:ascii="Book Antiqua" w:hAnsi="Book Antiqua"/>
          <w:sz w:val="24"/>
          <w:szCs w:val="24"/>
        </w:rPr>
        <w:t xml:space="preserve">the </w:t>
      </w:r>
      <w:r w:rsidRPr="00781169">
        <w:rPr>
          <w:rFonts w:ascii="Book Antiqua" w:hAnsi="Book Antiqua"/>
          <w:sz w:val="24"/>
          <w:szCs w:val="24"/>
        </w:rPr>
        <w:t xml:space="preserve">mean optical density. </w:t>
      </w:r>
      <w:r w:rsidR="005976C9" w:rsidRPr="00781169">
        <w:rPr>
          <w:rFonts w:ascii="Book Antiqua" w:hAnsi="Book Antiqua"/>
          <w:sz w:val="24"/>
          <w:szCs w:val="24"/>
        </w:rPr>
        <w:t xml:space="preserve">The data </w:t>
      </w:r>
      <w:r w:rsidRPr="00781169">
        <w:rPr>
          <w:rFonts w:ascii="Book Antiqua" w:hAnsi="Book Antiqua"/>
          <w:sz w:val="24"/>
          <w:szCs w:val="24"/>
        </w:rPr>
        <w:t xml:space="preserve">are given as the means ± SEM. </w:t>
      </w:r>
      <w:r w:rsidRPr="00781169">
        <w:rPr>
          <w:rFonts w:ascii="Book Antiqua" w:hAnsi="Book Antiqua"/>
          <w:i/>
          <w:sz w:val="24"/>
          <w:szCs w:val="24"/>
        </w:rPr>
        <w:t>n</w:t>
      </w:r>
      <w:r w:rsidR="005976C9" w:rsidRPr="00781169">
        <w:rPr>
          <w:rFonts w:ascii="Book Antiqua" w:hAnsi="Book Antiqua"/>
          <w:sz w:val="24"/>
          <w:szCs w:val="24"/>
        </w:rPr>
        <w:t xml:space="preserve"> </w:t>
      </w:r>
      <w:r w:rsidRPr="00781169">
        <w:rPr>
          <w:rFonts w:ascii="Book Antiqua" w:hAnsi="Book Antiqua"/>
          <w:sz w:val="24"/>
          <w:szCs w:val="24"/>
        </w:rPr>
        <w:t>= 6 per group.</w:t>
      </w:r>
      <w:r w:rsidR="00C637F2" w:rsidRPr="00781169">
        <w:rPr>
          <w:rFonts w:ascii="Book Antiqua" w:hAnsi="Book Antiqua" w:hint="eastAsia"/>
          <w:sz w:val="24"/>
          <w:szCs w:val="24"/>
        </w:rPr>
        <w:t xml:space="preserve"> </w:t>
      </w:r>
      <w:r w:rsidR="00287FA3" w:rsidRPr="00781169">
        <w:rPr>
          <w:rFonts w:ascii="Book Antiqua" w:hAnsi="Book Antiqua" w:cs="Times New Roman"/>
          <w:sz w:val="24"/>
          <w:szCs w:val="24"/>
          <w:vertAlign w:val="superscript"/>
        </w:rPr>
        <w:t>a</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287FA3" w:rsidRPr="00781169">
        <w:rPr>
          <w:rFonts w:ascii="Book Antiqua" w:hAnsi="Book Antiqua"/>
          <w:sz w:val="24"/>
          <w:szCs w:val="24"/>
        </w:rPr>
        <w:t xml:space="preserve">0.05 </w:t>
      </w:r>
      <w:r w:rsidR="00287FA3" w:rsidRPr="00781169">
        <w:rPr>
          <w:rFonts w:ascii="Book Antiqua" w:hAnsi="Book Antiqua" w:cs="Times New Roman"/>
          <w:sz w:val="24"/>
          <w:szCs w:val="24"/>
        </w:rPr>
        <w:t xml:space="preserve">and </w:t>
      </w:r>
      <w:r w:rsidR="00287FA3" w:rsidRPr="00781169">
        <w:rPr>
          <w:rFonts w:ascii="Book Antiqua" w:hAnsi="Book Antiqua" w:cs="Times New Roman"/>
          <w:sz w:val="24"/>
          <w:szCs w:val="24"/>
          <w:vertAlign w:val="superscript"/>
        </w:rPr>
        <w:t>b</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287FA3" w:rsidRPr="00781169">
        <w:rPr>
          <w:rFonts w:ascii="Book Antiqua" w:hAnsi="Book Antiqua"/>
          <w:sz w:val="24"/>
          <w:szCs w:val="24"/>
        </w:rPr>
        <w:t>0.01</w:t>
      </w:r>
      <w:r w:rsidR="00287FA3" w:rsidRPr="00781169">
        <w:rPr>
          <w:rFonts w:ascii="Book Antiqua" w:hAnsi="Book Antiqua" w:cs="Times New Roman"/>
          <w:sz w:val="24"/>
          <w:szCs w:val="24"/>
          <w:vertAlign w:val="superscript"/>
        </w:rPr>
        <w:t xml:space="preserve"> </w:t>
      </w:r>
      <w:r w:rsidR="00287FA3" w:rsidRPr="00781169">
        <w:rPr>
          <w:rFonts w:ascii="Book Antiqua" w:hAnsi="Book Antiqua"/>
          <w:i/>
          <w:sz w:val="24"/>
          <w:szCs w:val="24"/>
        </w:rPr>
        <w:t>vs</w:t>
      </w:r>
      <w:r w:rsidR="00287FA3" w:rsidRPr="00781169">
        <w:rPr>
          <w:rFonts w:ascii="Book Antiqua" w:hAnsi="Book Antiqua"/>
          <w:sz w:val="24"/>
          <w:szCs w:val="24"/>
        </w:rPr>
        <w:t xml:space="preserve"> Control 2w group, </w:t>
      </w:r>
      <w:r w:rsidR="00287FA3" w:rsidRPr="00781169">
        <w:rPr>
          <w:rFonts w:ascii="Book Antiqua" w:hAnsi="Book Antiqua" w:cs="Times New Roman"/>
          <w:sz w:val="24"/>
          <w:szCs w:val="24"/>
          <w:vertAlign w:val="superscript"/>
        </w:rPr>
        <w:t>d</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287FA3" w:rsidRPr="00781169">
        <w:rPr>
          <w:rFonts w:ascii="Book Antiqua" w:hAnsi="Book Antiqua"/>
          <w:sz w:val="24"/>
          <w:szCs w:val="24"/>
        </w:rPr>
        <w:t xml:space="preserve">0.05 </w:t>
      </w:r>
      <w:r w:rsidR="00287FA3" w:rsidRPr="00781169">
        <w:rPr>
          <w:rFonts w:ascii="Book Antiqua" w:hAnsi="Book Antiqua" w:cs="Times New Roman"/>
          <w:sz w:val="24"/>
          <w:szCs w:val="24"/>
        </w:rPr>
        <w:t xml:space="preserve">and </w:t>
      </w:r>
      <w:r w:rsidR="00287FA3" w:rsidRPr="00781169">
        <w:rPr>
          <w:rFonts w:ascii="Book Antiqua" w:hAnsi="Book Antiqua" w:cs="Times New Roman"/>
          <w:sz w:val="24"/>
          <w:szCs w:val="24"/>
          <w:vertAlign w:val="superscript"/>
        </w:rPr>
        <w:t>e</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287FA3" w:rsidRPr="00781169">
        <w:rPr>
          <w:rFonts w:ascii="Book Antiqua" w:hAnsi="Book Antiqua"/>
          <w:sz w:val="24"/>
          <w:szCs w:val="24"/>
        </w:rPr>
        <w:t xml:space="preserve">0.01 </w:t>
      </w:r>
      <w:r w:rsidR="00287FA3" w:rsidRPr="00781169">
        <w:rPr>
          <w:rFonts w:ascii="Book Antiqua" w:hAnsi="Book Antiqua"/>
          <w:i/>
          <w:sz w:val="24"/>
          <w:szCs w:val="24"/>
        </w:rPr>
        <w:t>vs</w:t>
      </w:r>
      <w:r w:rsidR="00287FA3" w:rsidRPr="00781169">
        <w:rPr>
          <w:rFonts w:ascii="Book Antiqua" w:hAnsi="Book Antiqua"/>
          <w:sz w:val="24"/>
          <w:szCs w:val="24"/>
        </w:rPr>
        <w:t xml:space="preserve"> MCD 2w group, </w:t>
      </w:r>
      <w:r w:rsidR="00287FA3" w:rsidRPr="00781169">
        <w:rPr>
          <w:rFonts w:ascii="Book Antiqua" w:hAnsi="Book Antiqua" w:cs="Times New Roman"/>
          <w:sz w:val="24"/>
          <w:szCs w:val="24"/>
          <w:vertAlign w:val="superscript"/>
        </w:rPr>
        <w:t>h</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287FA3" w:rsidRPr="00781169">
        <w:rPr>
          <w:rFonts w:ascii="Book Antiqua" w:hAnsi="Book Antiqua"/>
          <w:sz w:val="24"/>
          <w:szCs w:val="24"/>
        </w:rPr>
        <w:t xml:space="preserve">0.05 </w:t>
      </w:r>
      <w:r w:rsidR="00287FA3" w:rsidRPr="00781169">
        <w:rPr>
          <w:rFonts w:ascii="Book Antiqua" w:hAnsi="Book Antiqua" w:cs="Times New Roman"/>
          <w:sz w:val="24"/>
          <w:szCs w:val="24"/>
        </w:rPr>
        <w:t xml:space="preserve">and </w:t>
      </w:r>
      <w:r w:rsidR="00287FA3" w:rsidRPr="00781169">
        <w:rPr>
          <w:rFonts w:ascii="Book Antiqua" w:hAnsi="Book Antiqua" w:cs="Times New Roman"/>
          <w:sz w:val="24"/>
          <w:szCs w:val="24"/>
          <w:vertAlign w:val="superscript"/>
        </w:rPr>
        <w:t>i</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00287FA3" w:rsidRPr="00781169">
        <w:rPr>
          <w:rFonts w:ascii="Book Antiqua" w:hAnsi="Book Antiqua"/>
          <w:sz w:val="24"/>
          <w:szCs w:val="24"/>
        </w:rPr>
        <w:t>0.01</w:t>
      </w:r>
      <w:r w:rsidR="00287FA3" w:rsidRPr="00781169">
        <w:rPr>
          <w:rFonts w:ascii="Book Antiqua" w:hAnsi="Book Antiqua" w:cs="Times New Roman"/>
          <w:sz w:val="24"/>
          <w:szCs w:val="24"/>
          <w:vertAlign w:val="superscript"/>
        </w:rPr>
        <w:t xml:space="preserve"> </w:t>
      </w:r>
      <w:r w:rsidR="00287FA3" w:rsidRPr="00781169">
        <w:rPr>
          <w:rFonts w:ascii="Book Antiqua" w:hAnsi="Book Antiqua"/>
          <w:i/>
          <w:sz w:val="24"/>
          <w:szCs w:val="24"/>
        </w:rPr>
        <w:t>vs</w:t>
      </w:r>
      <w:r w:rsidR="00287FA3" w:rsidRPr="00781169">
        <w:rPr>
          <w:rFonts w:ascii="Book Antiqua" w:hAnsi="Book Antiqua"/>
          <w:sz w:val="24"/>
          <w:szCs w:val="24"/>
        </w:rPr>
        <w:t xml:space="preserve"> Control 4w group by post hoc ANOVA one-way statistical analysis.</w:t>
      </w:r>
      <w:r w:rsidR="00C637F2" w:rsidRPr="00781169">
        <w:rPr>
          <w:rFonts w:ascii="Book Antiqua" w:hAnsi="Book Antiqua" w:hint="eastAsia"/>
          <w:sz w:val="24"/>
          <w:szCs w:val="24"/>
        </w:rPr>
        <w:t xml:space="preserve"> MCD:</w:t>
      </w:r>
      <w:r w:rsidR="00C637F2" w:rsidRPr="00781169">
        <w:rPr>
          <w:rFonts w:ascii="Book Antiqua" w:hAnsi="Book Antiqua"/>
          <w:sz w:val="24"/>
          <w:szCs w:val="24"/>
        </w:rPr>
        <w:t xml:space="preserve"> Methionine-choline-deficient</w:t>
      </w:r>
      <w:r w:rsidR="00C637F2" w:rsidRPr="00781169">
        <w:rPr>
          <w:rFonts w:ascii="Book Antiqua" w:hAnsi="Book Antiqua" w:hint="eastAsia"/>
          <w:sz w:val="24"/>
          <w:szCs w:val="24"/>
        </w:rPr>
        <w:t>.</w:t>
      </w:r>
    </w:p>
    <w:p w14:paraId="0F6932AC" w14:textId="77777777" w:rsidR="008B76BA" w:rsidRPr="00781169" w:rsidRDefault="00D74603"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noProof/>
          <w:sz w:val="24"/>
          <w:szCs w:val="24"/>
        </w:rPr>
        <w:lastRenderedPageBreak/>
        <w:drawing>
          <wp:inline distT="0" distB="0" distL="0" distR="0" wp14:anchorId="26FCE258" wp14:editId="0AC3135D">
            <wp:extent cx="3702917" cy="3781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5372" cy="3783932"/>
                    </a:xfrm>
                    <a:prstGeom prst="rect">
                      <a:avLst/>
                    </a:prstGeom>
                  </pic:spPr>
                </pic:pic>
              </a:graphicData>
            </a:graphic>
          </wp:inline>
        </w:drawing>
      </w:r>
    </w:p>
    <w:p w14:paraId="425B86BE" w14:textId="156ACD57" w:rsidR="008B76BA" w:rsidRPr="00781169" w:rsidRDefault="008B76BA" w:rsidP="00B0080F">
      <w:pPr>
        <w:pStyle w:val="MDPI51figurecaption"/>
        <w:spacing w:before="0" w:after="0" w:line="360" w:lineRule="auto"/>
        <w:ind w:left="0" w:right="0"/>
        <w:rPr>
          <w:rFonts w:ascii="Book Antiqua" w:hAnsi="Book Antiqua"/>
          <w:sz w:val="24"/>
          <w:szCs w:val="24"/>
        </w:rPr>
      </w:pPr>
      <w:r w:rsidRPr="00781169">
        <w:rPr>
          <w:rFonts w:ascii="Book Antiqua" w:hAnsi="Book Antiqua"/>
          <w:b/>
          <w:sz w:val="24"/>
          <w:szCs w:val="24"/>
        </w:rPr>
        <w:t>Figure 3</w:t>
      </w:r>
      <w:r w:rsidR="00C637F2" w:rsidRPr="00781169">
        <w:rPr>
          <w:rFonts w:ascii="Book Antiqua" w:eastAsiaTheme="minorEastAsia" w:hAnsi="Book Antiqua" w:hint="eastAsia"/>
          <w:b/>
          <w:sz w:val="24"/>
          <w:szCs w:val="24"/>
          <w:lang w:eastAsia="zh-CN"/>
        </w:rPr>
        <w:t xml:space="preserve"> </w:t>
      </w:r>
      <w:r w:rsidR="00C637F2" w:rsidRPr="00781169">
        <w:rPr>
          <w:rFonts w:ascii="Book Antiqua" w:hAnsi="Book Antiqua"/>
          <w:b/>
          <w:sz w:val="24"/>
          <w:szCs w:val="24"/>
        </w:rPr>
        <w:t>Methionine-choline-deficient</w:t>
      </w:r>
      <w:r w:rsidRPr="00781169">
        <w:rPr>
          <w:rFonts w:ascii="Book Antiqua" w:hAnsi="Book Antiqua"/>
          <w:b/>
          <w:sz w:val="24"/>
          <w:szCs w:val="24"/>
        </w:rPr>
        <w:t xml:space="preserve"> diet resulted in gradual intestinal barrier impairment. </w:t>
      </w:r>
      <w:r w:rsidRPr="00781169">
        <w:rPr>
          <w:rFonts w:ascii="Book Antiqua" w:hAnsi="Book Antiqua"/>
          <w:sz w:val="24"/>
          <w:szCs w:val="24"/>
        </w:rPr>
        <w:t>Representative colon histology was assessed by Z</w:t>
      </w:r>
      <w:r w:rsidR="00815864" w:rsidRPr="00781169">
        <w:rPr>
          <w:rFonts w:ascii="Book Antiqua" w:hAnsi="Book Antiqua"/>
          <w:sz w:val="24"/>
          <w:szCs w:val="24"/>
        </w:rPr>
        <w:t>O-1 immunofluorescence staining</w:t>
      </w:r>
      <w:r w:rsidRPr="00781169">
        <w:rPr>
          <w:rFonts w:ascii="Book Antiqua" w:hAnsi="Book Antiqua"/>
          <w:sz w:val="24"/>
          <w:szCs w:val="24"/>
        </w:rPr>
        <w:t>.</w:t>
      </w:r>
      <w:r w:rsidR="00815864" w:rsidRPr="00781169">
        <w:rPr>
          <w:rFonts w:ascii="Book Antiqua" w:hAnsi="Book Antiqua"/>
          <w:sz w:val="24"/>
          <w:szCs w:val="24"/>
        </w:rPr>
        <w:t xml:space="preserve"> Scale bar: 100 μm. The data</w:t>
      </w:r>
      <w:r w:rsidRPr="00781169">
        <w:rPr>
          <w:rFonts w:ascii="Book Antiqua" w:hAnsi="Book Antiqua"/>
          <w:sz w:val="24"/>
          <w:szCs w:val="24"/>
        </w:rPr>
        <w:t xml:space="preserve"> are given as the means ± SEM. </w:t>
      </w:r>
      <w:r w:rsidR="00C637F2" w:rsidRPr="00781169">
        <w:rPr>
          <w:rFonts w:ascii="Book Antiqua" w:eastAsiaTheme="minorEastAsia" w:hAnsi="Book Antiqua" w:hint="eastAsia"/>
          <w:sz w:val="24"/>
          <w:szCs w:val="24"/>
          <w:lang w:eastAsia="zh-CN"/>
        </w:rPr>
        <w:t>MCD:</w:t>
      </w:r>
      <w:r w:rsidR="00C637F2" w:rsidRPr="00781169">
        <w:rPr>
          <w:rFonts w:ascii="Book Antiqua" w:hAnsi="Book Antiqua"/>
          <w:sz w:val="24"/>
          <w:szCs w:val="24"/>
        </w:rPr>
        <w:t xml:space="preserve"> Methionine-choline-deficient</w:t>
      </w:r>
      <w:r w:rsidR="00C637F2" w:rsidRPr="00781169">
        <w:rPr>
          <w:rFonts w:ascii="Book Antiqua" w:hAnsi="Book Antiqua" w:hint="eastAsia"/>
          <w:sz w:val="24"/>
          <w:szCs w:val="24"/>
        </w:rPr>
        <w:t>.</w:t>
      </w:r>
    </w:p>
    <w:p w14:paraId="1EE501FB" w14:textId="77777777" w:rsidR="008B76BA" w:rsidRPr="00781169" w:rsidRDefault="00D74603"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noProof/>
          <w:sz w:val="24"/>
          <w:szCs w:val="24"/>
        </w:rPr>
        <w:lastRenderedPageBreak/>
        <w:drawing>
          <wp:inline distT="0" distB="0" distL="0" distR="0" wp14:anchorId="232E87E3" wp14:editId="0C52CE1E">
            <wp:extent cx="5274310" cy="62350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235065"/>
                    </a:xfrm>
                    <a:prstGeom prst="rect">
                      <a:avLst/>
                    </a:prstGeom>
                  </pic:spPr>
                </pic:pic>
              </a:graphicData>
            </a:graphic>
          </wp:inline>
        </w:drawing>
      </w:r>
    </w:p>
    <w:p w14:paraId="644F98D8" w14:textId="064B4407" w:rsidR="008B76BA" w:rsidRPr="00781169" w:rsidRDefault="008B76BA" w:rsidP="00B0080F">
      <w:pPr>
        <w:pStyle w:val="MDPI51figurecaption"/>
        <w:spacing w:before="0" w:after="0" w:line="360" w:lineRule="auto"/>
        <w:ind w:left="0" w:right="0"/>
        <w:rPr>
          <w:rFonts w:ascii="Book Antiqua" w:eastAsiaTheme="minorEastAsia" w:hAnsi="Book Antiqua"/>
          <w:sz w:val="24"/>
          <w:szCs w:val="24"/>
          <w:lang w:eastAsia="zh-CN"/>
        </w:rPr>
      </w:pPr>
      <w:r w:rsidRPr="00781169">
        <w:rPr>
          <w:rFonts w:ascii="Book Antiqua" w:hAnsi="Book Antiqua"/>
          <w:b/>
          <w:sz w:val="24"/>
          <w:szCs w:val="24"/>
        </w:rPr>
        <w:t xml:space="preserve">Figure 4 </w:t>
      </w:r>
      <w:r w:rsidR="00C637F2" w:rsidRPr="00781169">
        <w:rPr>
          <w:rFonts w:ascii="Book Antiqua" w:hAnsi="Book Antiqua"/>
          <w:b/>
          <w:sz w:val="24"/>
          <w:szCs w:val="24"/>
        </w:rPr>
        <w:t>Methionine-choline-deficient</w:t>
      </w:r>
      <w:r w:rsidRPr="00781169">
        <w:rPr>
          <w:rFonts w:ascii="Book Antiqua" w:hAnsi="Book Antiqua"/>
          <w:b/>
          <w:sz w:val="24"/>
          <w:szCs w:val="24"/>
        </w:rPr>
        <w:t xml:space="preserve"> diet induced gut microbiota dysbiosis. </w:t>
      </w:r>
      <w:r w:rsidRPr="00781169">
        <w:rPr>
          <w:rFonts w:ascii="Book Antiqua" w:hAnsi="Book Antiqua"/>
          <w:sz w:val="24"/>
          <w:szCs w:val="24"/>
        </w:rPr>
        <w:t>A</w:t>
      </w:r>
      <w:r w:rsidR="00C637F2"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PCoA plot of the microbiota based on unweighted UniFrac metric. Each symbol represents one sample (</w:t>
      </w:r>
      <w:r w:rsidRPr="00781169">
        <w:rPr>
          <w:rFonts w:ascii="Book Antiqua" w:hAnsi="Book Antiqua"/>
          <w:i/>
          <w:sz w:val="24"/>
          <w:szCs w:val="24"/>
        </w:rPr>
        <w:t>n</w:t>
      </w:r>
      <w:r w:rsidR="00C637F2" w:rsidRPr="00781169">
        <w:rPr>
          <w:rFonts w:ascii="Book Antiqua" w:eastAsiaTheme="minorEastAsia" w:hAnsi="Book Antiqua" w:hint="eastAsia"/>
          <w:sz w:val="24"/>
          <w:szCs w:val="24"/>
          <w:lang w:eastAsia="zh-CN"/>
        </w:rPr>
        <w:t xml:space="preserve"> </w:t>
      </w:r>
      <w:r w:rsidRPr="00781169">
        <w:rPr>
          <w:rFonts w:ascii="Book Antiqua" w:hAnsi="Book Antiqua"/>
          <w:sz w:val="24"/>
          <w:szCs w:val="24"/>
        </w:rPr>
        <w:t xml:space="preserve">= 6 per group). </w:t>
      </w:r>
      <w:r w:rsidR="00C637F2" w:rsidRPr="00781169">
        <w:rPr>
          <w:rFonts w:ascii="Book Antiqua" w:eastAsiaTheme="minorEastAsia" w:hAnsi="Book Antiqua" w:hint="eastAsia"/>
          <w:sz w:val="24"/>
          <w:szCs w:val="24"/>
          <w:lang w:eastAsia="zh-CN"/>
        </w:rPr>
        <w:t xml:space="preserve">B-D: </w:t>
      </w:r>
      <w:r w:rsidR="00C637F2" w:rsidRPr="00781169">
        <w:rPr>
          <w:rFonts w:ascii="Book Antiqua" w:hAnsi="Book Antiqua"/>
          <w:sz w:val="24"/>
          <w:szCs w:val="24"/>
        </w:rPr>
        <w:t>T</w:t>
      </w:r>
      <w:r w:rsidR="00570911" w:rsidRPr="00781169">
        <w:rPr>
          <w:rFonts w:ascii="Book Antiqua" w:hAnsi="Book Antiqua"/>
          <w:sz w:val="24"/>
          <w:szCs w:val="24"/>
        </w:rPr>
        <w:t xml:space="preserve">op </w:t>
      </w:r>
      <w:r w:rsidRPr="00781169">
        <w:rPr>
          <w:rFonts w:ascii="Book Antiqua" w:hAnsi="Book Antiqua"/>
          <w:sz w:val="24"/>
          <w:szCs w:val="24"/>
        </w:rPr>
        <w:t>most abundant taxa at the phylum (B), family (C), and genus (D) level</w:t>
      </w:r>
      <w:r w:rsidR="00EA1EF1" w:rsidRPr="00781169">
        <w:rPr>
          <w:rFonts w:ascii="Book Antiqua" w:hAnsi="Book Antiqua"/>
          <w:sz w:val="24"/>
          <w:szCs w:val="24"/>
        </w:rPr>
        <w:t>s</w:t>
      </w:r>
      <w:r w:rsidR="00C637F2" w:rsidRPr="00781169">
        <w:rPr>
          <w:rFonts w:ascii="Book Antiqua" w:hAnsi="Book Antiqua"/>
          <w:sz w:val="24"/>
          <w:szCs w:val="24"/>
        </w:rPr>
        <w:t xml:space="preserve">. </w:t>
      </w:r>
      <w:r w:rsidRPr="00781169">
        <w:rPr>
          <w:rFonts w:ascii="Book Antiqua" w:hAnsi="Book Antiqua"/>
          <w:sz w:val="24"/>
          <w:szCs w:val="24"/>
        </w:rPr>
        <w:t>E</w:t>
      </w:r>
      <w:r w:rsidR="00C637F2"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LEfSe cladogram represented taxon enriched in the Control 4w group (green) and </w:t>
      </w:r>
      <w:r w:rsidR="00EA1EF1" w:rsidRPr="00781169">
        <w:rPr>
          <w:rFonts w:ascii="Book Antiqua" w:hAnsi="Book Antiqua"/>
          <w:sz w:val="24"/>
          <w:szCs w:val="24"/>
        </w:rPr>
        <w:t xml:space="preserve">in </w:t>
      </w:r>
      <w:r w:rsidRPr="00781169">
        <w:rPr>
          <w:rFonts w:ascii="Book Antiqua" w:hAnsi="Book Antiqua"/>
          <w:sz w:val="24"/>
          <w:szCs w:val="24"/>
        </w:rPr>
        <w:t xml:space="preserve">the MCD 4w group (red). Rings from the inside out represented taxonomic levels from phylum to genus. Sizes of </w:t>
      </w:r>
      <w:r w:rsidR="00EA1EF1" w:rsidRPr="00781169">
        <w:rPr>
          <w:rFonts w:ascii="Book Antiqua" w:hAnsi="Book Antiqua"/>
          <w:sz w:val="24"/>
          <w:szCs w:val="24"/>
        </w:rPr>
        <w:t xml:space="preserve">the </w:t>
      </w:r>
      <w:r w:rsidRPr="00781169">
        <w:rPr>
          <w:rFonts w:ascii="Book Antiqua" w:hAnsi="Book Antiqua"/>
          <w:sz w:val="24"/>
          <w:szCs w:val="24"/>
        </w:rPr>
        <w:t xml:space="preserve">circles indicate </w:t>
      </w:r>
      <w:r w:rsidR="00EA1EF1" w:rsidRPr="00781169">
        <w:rPr>
          <w:rFonts w:ascii="Book Antiqua" w:hAnsi="Book Antiqua"/>
          <w:sz w:val="24"/>
          <w:szCs w:val="24"/>
        </w:rPr>
        <w:t xml:space="preserve">the </w:t>
      </w:r>
      <w:r w:rsidRPr="00781169">
        <w:rPr>
          <w:rFonts w:ascii="Book Antiqua" w:hAnsi="Book Antiqua"/>
          <w:sz w:val="24"/>
          <w:szCs w:val="24"/>
        </w:rPr>
        <w:t xml:space="preserve">relative abundance </w:t>
      </w:r>
      <w:r w:rsidR="00EA1EF1" w:rsidRPr="00781169">
        <w:rPr>
          <w:rFonts w:ascii="Book Antiqua" w:hAnsi="Book Antiqua"/>
          <w:sz w:val="24"/>
          <w:szCs w:val="24"/>
        </w:rPr>
        <w:t xml:space="preserve">levels </w:t>
      </w:r>
      <w:r w:rsidR="00C637F2" w:rsidRPr="00781169">
        <w:rPr>
          <w:rFonts w:ascii="Book Antiqua" w:hAnsi="Book Antiqua"/>
          <w:sz w:val="24"/>
          <w:szCs w:val="24"/>
        </w:rPr>
        <w:t xml:space="preserve">of the taxa. </w:t>
      </w:r>
      <w:r w:rsidRPr="00781169">
        <w:rPr>
          <w:rFonts w:ascii="Book Antiqua" w:hAnsi="Book Antiqua"/>
          <w:sz w:val="24"/>
          <w:szCs w:val="24"/>
        </w:rPr>
        <w:t>F</w:t>
      </w:r>
      <w:r w:rsidR="00C637F2"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Discriminative biomarkers with </w:t>
      </w:r>
      <w:r w:rsidR="00EA1EF1" w:rsidRPr="00781169">
        <w:rPr>
          <w:rFonts w:ascii="Book Antiqua" w:hAnsi="Book Antiqua"/>
          <w:sz w:val="24"/>
          <w:szCs w:val="24"/>
        </w:rPr>
        <w:t xml:space="preserve">an </w:t>
      </w:r>
      <w:r w:rsidRPr="00781169">
        <w:rPr>
          <w:rFonts w:ascii="Book Antiqua" w:hAnsi="Book Antiqua"/>
          <w:sz w:val="24"/>
          <w:szCs w:val="24"/>
        </w:rPr>
        <w:t>LDA score &gt; 4.8.</w:t>
      </w:r>
      <w:r w:rsidR="00C637F2" w:rsidRPr="00781169">
        <w:rPr>
          <w:rFonts w:ascii="Book Antiqua" w:eastAsiaTheme="minorEastAsia" w:hAnsi="Book Antiqua" w:hint="eastAsia"/>
          <w:sz w:val="24"/>
          <w:szCs w:val="24"/>
          <w:lang w:eastAsia="zh-CN"/>
        </w:rPr>
        <w:t xml:space="preserve"> MCD:</w:t>
      </w:r>
      <w:r w:rsidR="00C637F2" w:rsidRPr="00781169">
        <w:rPr>
          <w:rFonts w:ascii="Book Antiqua" w:hAnsi="Book Antiqua"/>
          <w:sz w:val="24"/>
          <w:szCs w:val="24"/>
        </w:rPr>
        <w:t xml:space="preserve"> Methionine-choline-deficient</w:t>
      </w:r>
      <w:r w:rsidR="00C637F2" w:rsidRPr="00781169">
        <w:rPr>
          <w:rFonts w:ascii="Book Antiqua" w:hAnsi="Book Antiqua" w:hint="eastAsia"/>
          <w:sz w:val="24"/>
          <w:szCs w:val="24"/>
        </w:rPr>
        <w:t>.</w:t>
      </w:r>
    </w:p>
    <w:p w14:paraId="087FFAFF" w14:textId="374B6DE0" w:rsidR="008B76BA" w:rsidRPr="00781169" w:rsidRDefault="008B76BA" w:rsidP="00B0080F">
      <w:pPr>
        <w:adjustRightInd w:val="0"/>
        <w:snapToGrid w:val="0"/>
        <w:spacing w:line="360" w:lineRule="auto"/>
        <w:rPr>
          <w:rFonts w:ascii="Book Antiqua" w:hAnsi="Book Antiqua" w:cs="Times New Roman"/>
          <w:sz w:val="24"/>
          <w:szCs w:val="24"/>
        </w:rPr>
      </w:pPr>
    </w:p>
    <w:p w14:paraId="36101CA4" w14:textId="5289B8B6" w:rsidR="00A21BBA" w:rsidRPr="00781169" w:rsidRDefault="00D74603" w:rsidP="00B0080F">
      <w:pPr>
        <w:adjustRightInd w:val="0"/>
        <w:snapToGrid w:val="0"/>
        <w:spacing w:line="360" w:lineRule="auto"/>
        <w:rPr>
          <w:rFonts w:ascii="Book Antiqua" w:hAnsi="Book Antiqua" w:cs="Times New Roman"/>
          <w:sz w:val="24"/>
          <w:szCs w:val="24"/>
        </w:rPr>
      </w:pPr>
      <w:r w:rsidRPr="00781169">
        <w:rPr>
          <w:rFonts w:ascii="Book Antiqua" w:hAnsi="Book Antiqua" w:cs="Times New Roman"/>
          <w:noProof/>
          <w:sz w:val="24"/>
          <w:szCs w:val="24"/>
        </w:rPr>
        <w:drawing>
          <wp:inline distT="0" distB="0" distL="0" distR="0" wp14:anchorId="654E687A" wp14:editId="7F8F74A8">
            <wp:extent cx="5274310" cy="57581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758180"/>
                    </a:xfrm>
                    <a:prstGeom prst="rect">
                      <a:avLst/>
                    </a:prstGeom>
                  </pic:spPr>
                </pic:pic>
              </a:graphicData>
            </a:graphic>
          </wp:inline>
        </w:drawing>
      </w:r>
    </w:p>
    <w:p w14:paraId="5C3245A9" w14:textId="304FBB58" w:rsidR="008B76BA" w:rsidRPr="00781169" w:rsidRDefault="008B76BA" w:rsidP="00B0080F">
      <w:pPr>
        <w:pStyle w:val="MDPI51figurecaption"/>
        <w:spacing w:before="0" w:after="0" w:line="360" w:lineRule="auto"/>
        <w:ind w:left="0" w:right="0"/>
        <w:rPr>
          <w:rFonts w:ascii="Book Antiqua" w:eastAsiaTheme="minorEastAsia" w:hAnsi="Book Antiqua"/>
          <w:sz w:val="24"/>
          <w:szCs w:val="24"/>
          <w:lang w:eastAsia="zh-CN"/>
        </w:rPr>
      </w:pPr>
      <w:r w:rsidRPr="00781169">
        <w:rPr>
          <w:rFonts w:ascii="Book Antiqua" w:hAnsi="Book Antiqua"/>
          <w:b/>
          <w:sz w:val="24"/>
          <w:szCs w:val="24"/>
        </w:rPr>
        <w:t>Figure 5</w:t>
      </w:r>
      <w:r w:rsidR="00C637F2" w:rsidRPr="00781169">
        <w:rPr>
          <w:rFonts w:ascii="Book Antiqua" w:eastAsiaTheme="minorEastAsia" w:hAnsi="Book Antiqua" w:hint="eastAsia"/>
          <w:b/>
          <w:sz w:val="24"/>
          <w:szCs w:val="24"/>
          <w:lang w:eastAsia="zh-CN"/>
        </w:rPr>
        <w:t xml:space="preserve"> </w:t>
      </w:r>
      <w:r w:rsidR="00C637F2" w:rsidRPr="00781169">
        <w:rPr>
          <w:rFonts w:ascii="Book Antiqua" w:hAnsi="Book Antiqua"/>
          <w:b/>
          <w:sz w:val="24"/>
          <w:szCs w:val="24"/>
        </w:rPr>
        <w:t>Methionine-choline-deficient</w:t>
      </w:r>
      <w:r w:rsidRPr="00781169">
        <w:rPr>
          <w:rFonts w:ascii="Book Antiqua" w:hAnsi="Book Antiqua"/>
          <w:b/>
          <w:sz w:val="24"/>
          <w:szCs w:val="24"/>
        </w:rPr>
        <w:t xml:space="preserve"> diet altered the fecal metabolomic profile during </w:t>
      </w:r>
      <w:r w:rsidR="00C637F2" w:rsidRPr="00781169">
        <w:rPr>
          <w:rFonts w:ascii="Book Antiqua" w:hAnsi="Book Antiqua"/>
          <w:b/>
          <w:sz w:val="24"/>
          <w:szCs w:val="24"/>
        </w:rPr>
        <w:t xml:space="preserve">nonalcoholic steatohepatitis </w:t>
      </w:r>
      <w:r w:rsidRPr="00781169">
        <w:rPr>
          <w:rFonts w:ascii="Book Antiqua" w:hAnsi="Book Antiqua"/>
          <w:b/>
          <w:sz w:val="24"/>
          <w:szCs w:val="24"/>
        </w:rPr>
        <w:t>progression.</w:t>
      </w:r>
      <w:r w:rsidR="00C637F2" w:rsidRPr="00781169">
        <w:rPr>
          <w:rFonts w:ascii="Book Antiqua" w:hAnsi="Book Antiqua"/>
          <w:sz w:val="24"/>
          <w:szCs w:val="24"/>
        </w:rPr>
        <w:t xml:space="preserve"> </w:t>
      </w:r>
      <w:r w:rsidRPr="00781169">
        <w:rPr>
          <w:rFonts w:ascii="Book Antiqua" w:hAnsi="Book Antiqua"/>
          <w:sz w:val="24"/>
          <w:szCs w:val="24"/>
        </w:rPr>
        <w:t>A</w:t>
      </w:r>
      <w:r w:rsidR="00C637F2"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4-state model of </w:t>
      </w:r>
      <w:r w:rsidR="00244219" w:rsidRPr="00781169">
        <w:rPr>
          <w:rFonts w:ascii="Book Antiqua" w:hAnsi="Book Antiqua"/>
          <w:sz w:val="24"/>
          <w:szCs w:val="24"/>
        </w:rPr>
        <w:t xml:space="preserve">a </w:t>
      </w:r>
      <w:r w:rsidRPr="00781169">
        <w:rPr>
          <w:rFonts w:ascii="Book Antiqua" w:hAnsi="Book Antiqua"/>
          <w:sz w:val="24"/>
          <w:szCs w:val="24"/>
        </w:rPr>
        <w:t>PCA plot comparing between the Control 2w (cycle), MCD 2w (triangle), Control 4w (square), and MCD 4w group</w:t>
      </w:r>
      <w:r w:rsidR="00C409B7" w:rsidRPr="00781169">
        <w:rPr>
          <w:rFonts w:ascii="Book Antiqua" w:hAnsi="Book Antiqua"/>
          <w:sz w:val="24"/>
          <w:szCs w:val="24"/>
        </w:rPr>
        <w:t>s</w:t>
      </w:r>
      <w:r w:rsidR="00C637F2" w:rsidRPr="00781169">
        <w:rPr>
          <w:rFonts w:ascii="Book Antiqua" w:hAnsi="Book Antiqua"/>
          <w:sz w:val="24"/>
          <w:szCs w:val="24"/>
        </w:rPr>
        <w:t xml:space="preserve"> (diamond). B</w:t>
      </w:r>
      <w:r w:rsidR="00C637F2"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OPLS-DA score scatter plot comparing</w:t>
      </w:r>
      <w:r w:rsidR="00C637F2" w:rsidRPr="00781169">
        <w:rPr>
          <w:rFonts w:ascii="Book Antiqua" w:eastAsiaTheme="minorEastAsia" w:hAnsi="Book Antiqua" w:hint="eastAsia"/>
          <w:sz w:val="24"/>
          <w:szCs w:val="24"/>
          <w:lang w:eastAsia="zh-CN"/>
        </w:rPr>
        <w:t xml:space="preserve"> </w:t>
      </w:r>
      <w:r w:rsidRPr="00781169">
        <w:rPr>
          <w:rFonts w:ascii="Book Antiqua" w:hAnsi="Book Antiqua"/>
          <w:sz w:val="24"/>
          <w:szCs w:val="24"/>
        </w:rPr>
        <w:t>the Control 2w (cycle), MCD 2w (triangle), Control 4w (square), and MCD 4w group</w:t>
      </w:r>
      <w:r w:rsidR="00C409B7" w:rsidRPr="00781169">
        <w:rPr>
          <w:rFonts w:ascii="Book Antiqua" w:hAnsi="Book Antiqua"/>
          <w:sz w:val="24"/>
          <w:szCs w:val="24"/>
        </w:rPr>
        <w:t>s</w:t>
      </w:r>
      <w:r w:rsidRPr="00781169">
        <w:rPr>
          <w:rFonts w:ascii="Book Antiqua" w:hAnsi="Book Antiqua"/>
          <w:sz w:val="24"/>
          <w:szCs w:val="24"/>
        </w:rPr>
        <w:t xml:space="preserve"> (diamond). Each symbol represents one sample (</w:t>
      </w:r>
      <w:r w:rsidRPr="00781169">
        <w:rPr>
          <w:rFonts w:ascii="Book Antiqua" w:hAnsi="Book Antiqua"/>
          <w:i/>
          <w:sz w:val="24"/>
          <w:szCs w:val="24"/>
        </w:rPr>
        <w:t>n</w:t>
      </w:r>
      <w:r w:rsidRPr="00781169">
        <w:rPr>
          <w:rFonts w:ascii="Book Antiqua" w:hAnsi="Book Antiqua"/>
          <w:sz w:val="24"/>
          <w:szCs w:val="24"/>
        </w:rPr>
        <w:t xml:space="preserve"> = 24 per group, with a quadruplicate technical replicates of 6 samples per group). C-D</w:t>
      </w:r>
      <w:r w:rsidR="00C637F2"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S-plot constructed</w:t>
      </w:r>
      <w:r w:rsidR="00C637F2" w:rsidRPr="00781169">
        <w:rPr>
          <w:rFonts w:ascii="Book Antiqua" w:hAnsi="Book Antiqua"/>
          <w:sz w:val="24"/>
          <w:szCs w:val="24"/>
        </w:rPr>
        <w:t xml:space="preserve"> from the OPLS-DA model at 2 wk (C) and 4 wk</w:t>
      </w:r>
      <w:r w:rsidRPr="00781169">
        <w:rPr>
          <w:rFonts w:ascii="Book Antiqua" w:hAnsi="Book Antiqua"/>
          <w:sz w:val="24"/>
          <w:szCs w:val="24"/>
        </w:rPr>
        <w:t xml:space="preserve"> (D). </w:t>
      </w:r>
      <w:r w:rsidR="007E4ACC" w:rsidRPr="00781169">
        <w:rPr>
          <w:rFonts w:ascii="Book Antiqua" w:hAnsi="Book Antiqua"/>
          <w:sz w:val="24"/>
          <w:szCs w:val="24"/>
        </w:rPr>
        <w:t xml:space="preserve">The selected metabolites (red triangles) are located in the upper far </w:t>
      </w:r>
      <w:r w:rsidR="007E4ACC" w:rsidRPr="00781169">
        <w:rPr>
          <w:rFonts w:ascii="Book Antiqua" w:hAnsi="Book Antiqua"/>
          <w:sz w:val="24"/>
          <w:szCs w:val="24"/>
        </w:rPr>
        <w:lastRenderedPageBreak/>
        <w:t xml:space="preserve">right and lower far left </w:t>
      </w:r>
      <w:r w:rsidR="0093407D" w:rsidRPr="00781169">
        <w:rPr>
          <w:rFonts w:ascii="Book Antiqua" w:hAnsi="Book Antiqua"/>
          <w:sz w:val="24"/>
          <w:szCs w:val="24"/>
        </w:rPr>
        <w:t>with considerable potential as biomarkers and marked discrimination between the groups.</w:t>
      </w:r>
      <w:r w:rsidR="00EE6EC0" w:rsidRPr="00781169">
        <w:rPr>
          <w:rFonts w:ascii="Book Antiqua" w:hAnsi="Book Antiqua"/>
          <w:sz w:val="24"/>
          <w:szCs w:val="24"/>
        </w:rPr>
        <w:t xml:space="preserve"> </w:t>
      </w:r>
      <w:r w:rsidRPr="00781169">
        <w:rPr>
          <w:rFonts w:ascii="Book Antiqua" w:hAnsi="Book Antiqua"/>
          <w:sz w:val="24"/>
          <w:szCs w:val="24"/>
        </w:rPr>
        <w:t>E-F</w:t>
      </w:r>
      <w:r w:rsidR="00C637F2" w:rsidRPr="00781169">
        <w:rPr>
          <w:rFonts w:ascii="Book Antiqua" w:eastAsiaTheme="minorEastAsia" w:hAnsi="Book Antiqua" w:hint="eastAsia"/>
          <w:sz w:val="24"/>
          <w:szCs w:val="24"/>
          <w:lang w:eastAsia="zh-CN"/>
        </w:rPr>
        <w:t>:</w:t>
      </w:r>
      <w:r w:rsidRPr="00781169">
        <w:rPr>
          <w:rFonts w:ascii="Book Antiqua" w:hAnsi="Book Antiqua"/>
          <w:sz w:val="24"/>
          <w:szCs w:val="24"/>
        </w:rPr>
        <w:t xml:space="preserve"> Euclidean distance hierarchical clustering analysis visualizing the different intensity levels of characteristic metab</w:t>
      </w:r>
      <w:r w:rsidR="00C637F2" w:rsidRPr="00781169">
        <w:rPr>
          <w:rFonts w:ascii="Book Antiqua" w:hAnsi="Book Antiqua"/>
          <w:sz w:val="24"/>
          <w:szCs w:val="24"/>
        </w:rPr>
        <w:t>olites at 2 wk (E) and 4 w</w:t>
      </w:r>
      <w:r w:rsidRPr="00781169">
        <w:rPr>
          <w:rFonts w:ascii="Book Antiqua" w:hAnsi="Book Antiqua"/>
          <w:sz w:val="24"/>
          <w:szCs w:val="24"/>
        </w:rPr>
        <w:t>k</w:t>
      </w:r>
      <w:r w:rsidR="00C637F2" w:rsidRPr="00781169">
        <w:rPr>
          <w:rFonts w:ascii="Book Antiqua" w:hAnsi="Book Antiqua"/>
          <w:sz w:val="24"/>
          <w:szCs w:val="24"/>
        </w:rPr>
        <w:t xml:space="preserve"> (F).</w:t>
      </w:r>
      <w:r w:rsidR="00C637F2" w:rsidRPr="00781169">
        <w:rPr>
          <w:rFonts w:ascii="Book Antiqua" w:eastAsiaTheme="minorEastAsia" w:hAnsi="Book Antiqua" w:hint="eastAsia"/>
          <w:sz w:val="24"/>
          <w:szCs w:val="24"/>
          <w:lang w:eastAsia="zh-CN"/>
        </w:rPr>
        <w:t xml:space="preserve"> PCA: </w:t>
      </w:r>
      <w:r w:rsidR="00C637F2" w:rsidRPr="00781169">
        <w:rPr>
          <w:rFonts w:ascii="Book Antiqua" w:hAnsi="Book Antiqua"/>
          <w:sz w:val="24"/>
          <w:szCs w:val="24"/>
        </w:rPr>
        <w:t>Principal component analysis</w:t>
      </w:r>
      <w:r w:rsidR="00C637F2" w:rsidRPr="00781169">
        <w:rPr>
          <w:rFonts w:ascii="Book Antiqua" w:eastAsiaTheme="minorEastAsia" w:hAnsi="Book Antiqua" w:hint="eastAsia"/>
          <w:sz w:val="24"/>
          <w:szCs w:val="24"/>
          <w:lang w:eastAsia="zh-CN"/>
        </w:rPr>
        <w:t>; MCD:</w:t>
      </w:r>
      <w:r w:rsidR="00C637F2" w:rsidRPr="00781169">
        <w:rPr>
          <w:rFonts w:ascii="Book Antiqua" w:hAnsi="Book Antiqua"/>
          <w:sz w:val="24"/>
          <w:szCs w:val="24"/>
        </w:rPr>
        <w:t xml:space="preserve"> Methionine-choline-deficient</w:t>
      </w:r>
      <w:r w:rsidR="00C637F2" w:rsidRPr="00781169">
        <w:rPr>
          <w:rFonts w:ascii="Book Antiqua" w:eastAsiaTheme="minorEastAsia" w:hAnsi="Book Antiqua" w:hint="eastAsia"/>
          <w:sz w:val="24"/>
          <w:szCs w:val="24"/>
          <w:lang w:eastAsia="zh-CN"/>
        </w:rPr>
        <w:t xml:space="preserve">; </w:t>
      </w:r>
      <w:r w:rsidR="00C637F2" w:rsidRPr="00781169">
        <w:rPr>
          <w:rFonts w:ascii="Book Antiqua" w:hAnsi="Book Antiqua"/>
          <w:sz w:val="24"/>
          <w:szCs w:val="24"/>
        </w:rPr>
        <w:t>OPLS-DA</w:t>
      </w:r>
      <w:r w:rsidR="00C637F2" w:rsidRPr="00781169">
        <w:rPr>
          <w:rFonts w:ascii="Book Antiqua" w:eastAsiaTheme="minorEastAsia" w:hAnsi="Book Antiqua" w:hint="eastAsia"/>
          <w:sz w:val="24"/>
          <w:szCs w:val="24"/>
          <w:lang w:eastAsia="zh-CN"/>
        </w:rPr>
        <w:t>:</w:t>
      </w:r>
      <w:r w:rsidR="00C637F2" w:rsidRPr="00781169">
        <w:rPr>
          <w:rFonts w:ascii="Book Antiqua" w:hAnsi="Book Antiqua"/>
          <w:sz w:val="24"/>
          <w:szCs w:val="24"/>
        </w:rPr>
        <w:t xml:space="preserve"> Orthogonal partial least-squares-discriminant analysis</w:t>
      </w:r>
      <w:r w:rsidR="00C637F2" w:rsidRPr="00781169">
        <w:rPr>
          <w:rFonts w:ascii="Book Antiqua" w:eastAsiaTheme="minorEastAsia" w:hAnsi="Book Antiqua" w:hint="eastAsia"/>
          <w:sz w:val="24"/>
          <w:szCs w:val="24"/>
          <w:lang w:eastAsia="zh-CN"/>
        </w:rPr>
        <w:t>.</w:t>
      </w:r>
    </w:p>
    <w:p w14:paraId="5CA793F9" w14:textId="7A2D94CA" w:rsidR="001D0DE6" w:rsidRPr="00781169" w:rsidRDefault="001D0DE6" w:rsidP="00B0080F">
      <w:pPr>
        <w:widowControl/>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br w:type="page"/>
      </w:r>
    </w:p>
    <w:p w14:paraId="64AB224F" w14:textId="15016754" w:rsidR="001D0DE6" w:rsidRPr="00781169" w:rsidRDefault="001D0DE6" w:rsidP="00B0080F">
      <w:pPr>
        <w:pStyle w:val="MDPI41tablecaption"/>
        <w:spacing w:before="0" w:after="0" w:line="360" w:lineRule="auto"/>
        <w:ind w:left="0" w:right="0"/>
        <w:rPr>
          <w:rFonts w:ascii="Book Antiqua" w:eastAsiaTheme="minorEastAsia" w:hAnsi="Book Antiqua" w:cs="Times New Roman"/>
          <w:b/>
          <w:sz w:val="24"/>
          <w:szCs w:val="24"/>
          <w:lang w:eastAsia="zh-CN"/>
        </w:rPr>
      </w:pPr>
      <w:r w:rsidRPr="00781169">
        <w:rPr>
          <w:rFonts w:ascii="Book Antiqua" w:hAnsi="Book Antiqua" w:cs="Times New Roman"/>
          <w:b/>
          <w:sz w:val="24"/>
          <w:szCs w:val="24"/>
        </w:rPr>
        <w:lastRenderedPageBreak/>
        <w:t xml:space="preserve">Table 1 Effects of </w:t>
      </w:r>
      <w:r w:rsidR="00C409B7" w:rsidRPr="00781169">
        <w:rPr>
          <w:rFonts w:ascii="Book Antiqua" w:hAnsi="Book Antiqua" w:cs="Times New Roman"/>
          <w:b/>
          <w:sz w:val="24"/>
          <w:szCs w:val="24"/>
        </w:rPr>
        <w:t xml:space="preserve">the </w:t>
      </w:r>
      <w:r w:rsidR="00781169" w:rsidRPr="00781169">
        <w:rPr>
          <w:rFonts w:ascii="Book Antiqua" w:hAnsi="Book Antiqua" w:cs="Times New Roman"/>
          <w:b/>
          <w:sz w:val="24"/>
          <w:szCs w:val="24"/>
        </w:rPr>
        <w:t>methionine-choline-deficient</w:t>
      </w:r>
      <w:r w:rsidRPr="00781169">
        <w:rPr>
          <w:rFonts w:ascii="Book Antiqua" w:hAnsi="Book Antiqua" w:cs="Times New Roman"/>
          <w:b/>
          <w:sz w:val="24"/>
          <w:szCs w:val="24"/>
        </w:rPr>
        <w:t xml:space="preserve"> diet on </w:t>
      </w:r>
      <w:r w:rsidR="00781169" w:rsidRPr="00781169">
        <w:rPr>
          <w:rFonts w:ascii="Book Antiqua" w:hAnsi="Book Antiqua" w:cs="Times New Roman"/>
          <w:b/>
          <w:sz w:val="24"/>
          <w:szCs w:val="24"/>
        </w:rPr>
        <w:t>nonalcoholic fatty liver disease</w:t>
      </w:r>
      <w:r w:rsidR="00781169" w:rsidRPr="00781169">
        <w:rPr>
          <w:rFonts w:ascii="Book Antiqua" w:eastAsiaTheme="minorEastAsia" w:hAnsi="Book Antiqua" w:cs="Times New Roman" w:hint="eastAsia"/>
          <w:b/>
          <w:sz w:val="24"/>
          <w:szCs w:val="24"/>
          <w:lang w:eastAsia="zh-CN"/>
        </w:rPr>
        <w:t xml:space="preserve"> </w:t>
      </w:r>
      <w:r w:rsidR="00781169" w:rsidRPr="00781169">
        <w:rPr>
          <w:rFonts w:ascii="Book Antiqua" w:hAnsi="Book Antiqua"/>
          <w:b/>
          <w:sz w:val="24"/>
          <w:szCs w:val="24"/>
        </w:rPr>
        <w:t>activity scor</w:t>
      </w:r>
      <w:r w:rsidR="00781169" w:rsidRPr="00781169">
        <w:rPr>
          <w:rFonts w:ascii="Book Antiqua" w:hAnsi="Book Antiqua"/>
          <w:sz w:val="24"/>
          <w:szCs w:val="24"/>
        </w:rPr>
        <w:t>e</w:t>
      </w:r>
      <w:r w:rsidRPr="00781169">
        <w:rPr>
          <w:rFonts w:ascii="Book Antiqua" w:hAnsi="Book Antiqua" w:cs="Times New Roman"/>
          <w:b/>
          <w:sz w:val="24"/>
          <w:szCs w:val="24"/>
        </w:rPr>
        <w:t xml:space="preserve">, </w:t>
      </w:r>
      <w:r w:rsidR="00781169" w:rsidRPr="00781169">
        <w:rPr>
          <w:rFonts w:ascii="Book Antiqua" w:hAnsi="Book Antiqua" w:cs="Times New Roman"/>
          <w:b/>
          <w:sz w:val="24"/>
          <w:szCs w:val="24"/>
        </w:rPr>
        <w:t>alanine aminotransferase</w:t>
      </w:r>
      <w:r w:rsidRPr="00781169">
        <w:rPr>
          <w:rFonts w:ascii="Book Antiqua" w:hAnsi="Book Antiqua" w:cs="Times New Roman"/>
          <w:b/>
          <w:sz w:val="24"/>
          <w:szCs w:val="24"/>
        </w:rPr>
        <w:t xml:space="preserve">, </w:t>
      </w:r>
      <w:r w:rsidR="00781169" w:rsidRPr="00781169">
        <w:rPr>
          <w:rFonts w:ascii="Book Antiqua" w:hAnsi="Book Antiqua" w:cs="Times New Roman"/>
          <w:b/>
          <w:sz w:val="24"/>
          <w:szCs w:val="24"/>
        </w:rPr>
        <w:t>aspartate aminotransferase</w:t>
      </w:r>
      <w:r w:rsidRPr="00781169">
        <w:rPr>
          <w:rFonts w:ascii="Book Antiqua" w:hAnsi="Book Antiqua" w:cs="Times New Roman"/>
          <w:b/>
          <w:sz w:val="24"/>
          <w:szCs w:val="24"/>
        </w:rPr>
        <w:t xml:space="preserve">, and hepatic </w:t>
      </w:r>
      <w:r w:rsidR="00781169" w:rsidRPr="00781169">
        <w:rPr>
          <w:rFonts w:ascii="Book Antiqua" w:hAnsi="Book Antiqua" w:cs="Times New Roman"/>
          <w:b/>
          <w:sz w:val="24"/>
          <w:szCs w:val="24"/>
        </w:rPr>
        <w:t>triglycerides</w:t>
      </w:r>
      <w:r w:rsidRPr="00781169">
        <w:rPr>
          <w:rFonts w:ascii="Book Antiqua" w:hAnsi="Book Antiqua" w:cs="Times New Roman"/>
          <w:b/>
          <w:sz w:val="24"/>
          <w:szCs w:val="24"/>
        </w:rPr>
        <w:t xml:space="preserve"> levels</w:t>
      </w:r>
    </w:p>
    <w:tbl>
      <w:tblPr>
        <w:tblStyle w:val="TableGrid"/>
        <w:tblW w:w="1065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1843"/>
        <w:gridCol w:w="1843"/>
        <w:gridCol w:w="1843"/>
        <w:gridCol w:w="2249"/>
      </w:tblGrid>
      <w:tr w:rsidR="001D0DE6" w:rsidRPr="00781169" w14:paraId="467FD704" w14:textId="77777777" w:rsidTr="00925914">
        <w:trPr>
          <w:jc w:val="center"/>
        </w:trPr>
        <w:tc>
          <w:tcPr>
            <w:tcW w:w="2875" w:type="dxa"/>
            <w:tcBorders>
              <w:top w:val="single" w:sz="4" w:space="0" w:color="auto"/>
              <w:bottom w:val="single" w:sz="4" w:space="0" w:color="auto"/>
            </w:tcBorders>
          </w:tcPr>
          <w:p w14:paraId="145017F4" w14:textId="77777777" w:rsidR="001D0DE6" w:rsidRPr="00781169" w:rsidRDefault="001D0DE6" w:rsidP="00B0080F">
            <w:pPr>
              <w:widowControl/>
              <w:adjustRightInd w:val="0"/>
              <w:snapToGrid w:val="0"/>
              <w:spacing w:line="360" w:lineRule="auto"/>
              <w:rPr>
                <w:rFonts w:ascii="Book Antiqua" w:hAnsi="Book Antiqua" w:cs="Times New Roman"/>
                <w:b/>
                <w:sz w:val="24"/>
                <w:szCs w:val="24"/>
              </w:rPr>
            </w:pPr>
          </w:p>
        </w:tc>
        <w:tc>
          <w:tcPr>
            <w:tcW w:w="1843" w:type="dxa"/>
            <w:tcBorders>
              <w:top w:val="single" w:sz="4" w:space="0" w:color="auto"/>
              <w:bottom w:val="single" w:sz="4" w:space="0" w:color="auto"/>
            </w:tcBorders>
          </w:tcPr>
          <w:p w14:paraId="5FB3AAA7" w14:textId="77777777" w:rsidR="001D0DE6" w:rsidRPr="00781169" w:rsidRDefault="001D0DE6" w:rsidP="00781169">
            <w:pPr>
              <w:widowControl/>
              <w:adjustRightInd w:val="0"/>
              <w:snapToGrid w:val="0"/>
              <w:spacing w:line="360" w:lineRule="auto"/>
              <w:jc w:val="center"/>
              <w:rPr>
                <w:rFonts w:ascii="Book Antiqua" w:hAnsi="Book Antiqua" w:cs="Times New Roman"/>
                <w:b/>
                <w:sz w:val="24"/>
                <w:szCs w:val="24"/>
              </w:rPr>
            </w:pPr>
            <w:r w:rsidRPr="00781169">
              <w:rPr>
                <w:rFonts w:ascii="Book Antiqua" w:hAnsi="Book Antiqua" w:cs="Times New Roman"/>
                <w:b/>
                <w:sz w:val="24"/>
                <w:szCs w:val="24"/>
              </w:rPr>
              <w:t>Control 2w</w:t>
            </w:r>
          </w:p>
        </w:tc>
        <w:tc>
          <w:tcPr>
            <w:tcW w:w="1843" w:type="dxa"/>
            <w:tcBorders>
              <w:top w:val="single" w:sz="4" w:space="0" w:color="auto"/>
              <w:bottom w:val="single" w:sz="4" w:space="0" w:color="auto"/>
            </w:tcBorders>
          </w:tcPr>
          <w:p w14:paraId="0AA6BFA8" w14:textId="77777777" w:rsidR="001D0DE6" w:rsidRPr="00781169" w:rsidRDefault="001D0DE6" w:rsidP="00781169">
            <w:pPr>
              <w:widowControl/>
              <w:adjustRightInd w:val="0"/>
              <w:snapToGrid w:val="0"/>
              <w:spacing w:line="360" w:lineRule="auto"/>
              <w:jc w:val="center"/>
              <w:rPr>
                <w:rFonts w:ascii="Book Antiqua" w:hAnsi="Book Antiqua" w:cs="Times New Roman"/>
                <w:b/>
                <w:sz w:val="24"/>
                <w:szCs w:val="24"/>
              </w:rPr>
            </w:pPr>
            <w:r w:rsidRPr="00781169">
              <w:rPr>
                <w:rFonts w:ascii="Book Antiqua" w:hAnsi="Book Antiqua" w:cs="Times New Roman"/>
                <w:b/>
                <w:sz w:val="24"/>
                <w:szCs w:val="24"/>
              </w:rPr>
              <w:t>MCD 2w</w:t>
            </w:r>
          </w:p>
        </w:tc>
        <w:tc>
          <w:tcPr>
            <w:tcW w:w="1843" w:type="dxa"/>
            <w:tcBorders>
              <w:top w:val="single" w:sz="4" w:space="0" w:color="auto"/>
              <w:bottom w:val="single" w:sz="4" w:space="0" w:color="auto"/>
            </w:tcBorders>
          </w:tcPr>
          <w:p w14:paraId="3A135497" w14:textId="77777777" w:rsidR="001D0DE6" w:rsidRPr="00781169" w:rsidRDefault="001D0DE6" w:rsidP="00781169">
            <w:pPr>
              <w:widowControl/>
              <w:adjustRightInd w:val="0"/>
              <w:snapToGrid w:val="0"/>
              <w:spacing w:line="360" w:lineRule="auto"/>
              <w:jc w:val="center"/>
              <w:rPr>
                <w:rFonts w:ascii="Book Antiqua" w:hAnsi="Book Antiqua" w:cs="Times New Roman"/>
                <w:b/>
                <w:sz w:val="24"/>
                <w:szCs w:val="24"/>
              </w:rPr>
            </w:pPr>
            <w:r w:rsidRPr="00781169">
              <w:rPr>
                <w:rFonts w:ascii="Book Antiqua" w:hAnsi="Book Antiqua" w:cs="Times New Roman"/>
                <w:b/>
                <w:sz w:val="24"/>
                <w:szCs w:val="24"/>
              </w:rPr>
              <w:t>Control 4w</w:t>
            </w:r>
          </w:p>
        </w:tc>
        <w:tc>
          <w:tcPr>
            <w:tcW w:w="2249" w:type="dxa"/>
            <w:tcBorders>
              <w:top w:val="single" w:sz="4" w:space="0" w:color="auto"/>
              <w:bottom w:val="single" w:sz="4" w:space="0" w:color="auto"/>
            </w:tcBorders>
          </w:tcPr>
          <w:p w14:paraId="12A1066A" w14:textId="77777777" w:rsidR="001D0DE6" w:rsidRPr="00781169" w:rsidRDefault="001D0DE6" w:rsidP="00781169">
            <w:pPr>
              <w:widowControl/>
              <w:adjustRightInd w:val="0"/>
              <w:snapToGrid w:val="0"/>
              <w:spacing w:line="360" w:lineRule="auto"/>
              <w:jc w:val="center"/>
              <w:rPr>
                <w:rFonts w:ascii="Book Antiqua" w:hAnsi="Book Antiqua" w:cs="Times New Roman"/>
                <w:b/>
                <w:sz w:val="24"/>
                <w:szCs w:val="24"/>
              </w:rPr>
            </w:pPr>
            <w:r w:rsidRPr="00781169">
              <w:rPr>
                <w:rFonts w:ascii="Book Antiqua" w:hAnsi="Book Antiqua" w:cs="Times New Roman"/>
                <w:b/>
                <w:sz w:val="24"/>
                <w:szCs w:val="24"/>
              </w:rPr>
              <w:t>MCD 4w</w:t>
            </w:r>
          </w:p>
        </w:tc>
      </w:tr>
      <w:tr w:rsidR="001D0DE6" w:rsidRPr="00781169" w14:paraId="1E0C9317" w14:textId="77777777" w:rsidTr="00925914">
        <w:trPr>
          <w:jc w:val="center"/>
        </w:trPr>
        <w:tc>
          <w:tcPr>
            <w:tcW w:w="2875" w:type="dxa"/>
            <w:tcBorders>
              <w:top w:val="single" w:sz="4" w:space="0" w:color="auto"/>
            </w:tcBorders>
          </w:tcPr>
          <w:p w14:paraId="31688B5F" w14:textId="77777777" w:rsidR="001D0DE6" w:rsidRPr="00781169" w:rsidRDefault="001D0DE6" w:rsidP="00B0080F">
            <w:pPr>
              <w:widowControl/>
              <w:adjustRightInd w:val="0"/>
              <w:snapToGrid w:val="0"/>
              <w:spacing w:line="360" w:lineRule="auto"/>
              <w:rPr>
                <w:rFonts w:ascii="Book Antiqua" w:hAnsi="Book Antiqua" w:cs="Times New Roman"/>
                <w:sz w:val="24"/>
                <w:szCs w:val="24"/>
              </w:rPr>
            </w:pPr>
            <w:bookmarkStart w:id="135" w:name="_Hlk503105325"/>
            <w:r w:rsidRPr="00781169">
              <w:rPr>
                <w:rFonts w:ascii="Book Antiqua" w:hAnsi="Book Antiqua" w:cs="Times New Roman"/>
                <w:sz w:val="24"/>
                <w:szCs w:val="24"/>
              </w:rPr>
              <w:t xml:space="preserve">NAS </w:t>
            </w:r>
          </w:p>
        </w:tc>
        <w:tc>
          <w:tcPr>
            <w:tcW w:w="1843" w:type="dxa"/>
            <w:tcBorders>
              <w:top w:val="single" w:sz="4" w:space="0" w:color="auto"/>
            </w:tcBorders>
          </w:tcPr>
          <w:p w14:paraId="12B789F7" w14:textId="14D60084"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0.17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0.17</w:t>
            </w:r>
          </w:p>
        </w:tc>
        <w:tc>
          <w:tcPr>
            <w:tcW w:w="1843" w:type="dxa"/>
            <w:tcBorders>
              <w:top w:val="single" w:sz="4" w:space="0" w:color="auto"/>
            </w:tcBorders>
          </w:tcPr>
          <w:p w14:paraId="26348307" w14:textId="3D99CC85"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1.17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0.17</w:t>
            </w:r>
            <w:r w:rsidR="00C8503B" w:rsidRPr="00781169">
              <w:rPr>
                <w:rFonts w:ascii="Book Antiqua" w:hAnsi="Book Antiqua" w:cs="Times New Roman"/>
                <w:sz w:val="24"/>
                <w:szCs w:val="24"/>
                <w:vertAlign w:val="superscript"/>
              </w:rPr>
              <w:t>a</w:t>
            </w:r>
          </w:p>
        </w:tc>
        <w:tc>
          <w:tcPr>
            <w:tcW w:w="1843" w:type="dxa"/>
            <w:tcBorders>
              <w:top w:val="single" w:sz="4" w:space="0" w:color="auto"/>
            </w:tcBorders>
          </w:tcPr>
          <w:p w14:paraId="47936328" w14:textId="3337B94E"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0.33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0.21</w:t>
            </w:r>
          </w:p>
        </w:tc>
        <w:tc>
          <w:tcPr>
            <w:tcW w:w="2249" w:type="dxa"/>
            <w:tcBorders>
              <w:top w:val="single" w:sz="4" w:space="0" w:color="auto"/>
            </w:tcBorders>
          </w:tcPr>
          <w:p w14:paraId="7C4FD789" w14:textId="242A00DF"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4.83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0.31</w:t>
            </w:r>
            <w:r w:rsidR="00BE7B18" w:rsidRPr="00781169">
              <w:rPr>
                <w:rFonts w:ascii="Book Antiqua" w:hAnsi="Book Antiqua" w:cs="Times New Roman"/>
                <w:sz w:val="24"/>
                <w:szCs w:val="24"/>
                <w:vertAlign w:val="superscript"/>
              </w:rPr>
              <w:t>c</w:t>
            </w:r>
            <w:r w:rsidR="00781169" w:rsidRPr="00781169">
              <w:rPr>
                <w:rFonts w:ascii="Book Antiqua" w:hAnsi="Book Antiqua" w:cs="Times New Roman"/>
                <w:sz w:val="24"/>
                <w:szCs w:val="24"/>
                <w:vertAlign w:val="superscript"/>
              </w:rPr>
              <w:t>,</w:t>
            </w:r>
            <w:r w:rsidR="00F872D1" w:rsidRPr="00781169">
              <w:rPr>
                <w:rFonts w:ascii="Book Antiqua" w:hAnsi="Book Antiqua" w:cs="Times New Roman"/>
                <w:sz w:val="24"/>
                <w:szCs w:val="24"/>
                <w:vertAlign w:val="superscript"/>
              </w:rPr>
              <w:t>f</w:t>
            </w:r>
            <w:r w:rsidR="00781169" w:rsidRPr="00781169">
              <w:rPr>
                <w:rFonts w:ascii="Book Antiqua" w:hAnsi="Book Antiqua" w:cs="Times New Roman"/>
                <w:sz w:val="24"/>
                <w:szCs w:val="24"/>
                <w:vertAlign w:val="superscript"/>
              </w:rPr>
              <w:t>,</w:t>
            </w:r>
            <w:r w:rsidR="00C40ECF" w:rsidRPr="00781169">
              <w:rPr>
                <w:rFonts w:ascii="Book Antiqua" w:hAnsi="Book Antiqua" w:cs="Times New Roman"/>
                <w:sz w:val="24"/>
                <w:szCs w:val="24"/>
                <w:vertAlign w:val="superscript"/>
              </w:rPr>
              <w:t>j</w:t>
            </w:r>
          </w:p>
        </w:tc>
      </w:tr>
      <w:bookmarkEnd w:id="135"/>
      <w:tr w:rsidR="001D0DE6" w:rsidRPr="00781169" w14:paraId="520D64CC" w14:textId="77777777" w:rsidTr="00925914">
        <w:trPr>
          <w:jc w:val="center"/>
        </w:trPr>
        <w:tc>
          <w:tcPr>
            <w:tcW w:w="2875" w:type="dxa"/>
          </w:tcPr>
          <w:p w14:paraId="6373979E" w14:textId="77777777" w:rsidR="001D0DE6" w:rsidRPr="00781169" w:rsidRDefault="001D0DE6" w:rsidP="00781169">
            <w:pPr>
              <w:widowControl/>
              <w:adjustRightInd w:val="0"/>
              <w:snapToGrid w:val="0"/>
              <w:spacing w:line="360" w:lineRule="auto"/>
              <w:ind w:firstLineChars="100" w:firstLine="240"/>
              <w:rPr>
                <w:rFonts w:ascii="Book Antiqua" w:hAnsi="Book Antiqua" w:cs="Times New Roman"/>
                <w:sz w:val="24"/>
                <w:szCs w:val="24"/>
              </w:rPr>
            </w:pPr>
            <w:r w:rsidRPr="00781169">
              <w:rPr>
                <w:rFonts w:ascii="Book Antiqua" w:hAnsi="Book Antiqua" w:cs="Times New Roman"/>
                <w:sz w:val="24"/>
                <w:szCs w:val="24"/>
              </w:rPr>
              <w:t>Steatosis</w:t>
            </w:r>
          </w:p>
        </w:tc>
        <w:tc>
          <w:tcPr>
            <w:tcW w:w="1843" w:type="dxa"/>
          </w:tcPr>
          <w:p w14:paraId="648C866D" w14:textId="24EF5D14"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0.00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0.00</w:t>
            </w:r>
          </w:p>
        </w:tc>
        <w:tc>
          <w:tcPr>
            <w:tcW w:w="1843" w:type="dxa"/>
          </w:tcPr>
          <w:p w14:paraId="7E0DF15D" w14:textId="628258E9"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1.17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0.17</w:t>
            </w:r>
            <w:r w:rsidR="00DE1861" w:rsidRPr="00781169">
              <w:rPr>
                <w:rFonts w:ascii="Book Antiqua" w:hAnsi="Book Antiqua" w:cs="Times New Roman"/>
                <w:sz w:val="24"/>
                <w:szCs w:val="24"/>
                <w:vertAlign w:val="superscript"/>
              </w:rPr>
              <w:t>b</w:t>
            </w:r>
          </w:p>
        </w:tc>
        <w:tc>
          <w:tcPr>
            <w:tcW w:w="1843" w:type="dxa"/>
          </w:tcPr>
          <w:p w14:paraId="77F180F5" w14:textId="2EA2B648"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0.33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0.21</w:t>
            </w:r>
          </w:p>
        </w:tc>
        <w:tc>
          <w:tcPr>
            <w:tcW w:w="2249" w:type="dxa"/>
          </w:tcPr>
          <w:p w14:paraId="06ED20BB" w14:textId="7A0B1E66"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2.50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0.22</w:t>
            </w:r>
            <w:r w:rsidR="00E74889" w:rsidRPr="00781169">
              <w:rPr>
                <w:rFonts w:ascii="Book Antiqua" w:hAnsi="Book Antiqua" w:cs="Times New Roman"/>
                <w:sz w:val="24"/>
                <w:szCs w:val="24"/>
                <w:vertAlign w:val="superscript"/>
              </w:rPr>
              <w:t>c,</w:t>
            </w:r>
            <w:r w:rsidR="00781169" w:rsidRPr="00781169">
              <w:rPr>
                <w:rFonts w:ascii="Book Antiqua" w:hAnsi="Book Antiqua" w:cs="Times New Roman"/>
                <w:sz w:val="24"/>
                <w:szCs w:val="24"/>
                <w:vertAlign w:val="superscript"/>
              </w:rPr>
              <w:t>e,</w:t>
            </w:r>
            <w:r w:rsidR="00901E2C" w:rsidRPr="00781169">
              <w:rPr>
                <w:rFonts w:ascii="Book Antiqua" w:hAnsi="Book Antiqua" w:cs="Times New Roman"/>
                <w:sz w:val="24"/>
                <w:szCs w:val="24"/>
                <w:vertAlign w:val="superscript"/>
              </w:rPr>
              <w:t>j</w:t>
            </w:r>
          </w:p>
        </w:tc>
      </w:tr>
      <w:tr w:rsidR="001D0DE6" w:rsidRPr="00781169" w14:paraId="3BA80AD9" w14:textId="77777777" w:rsidTr="00925914">
        <w:trPr>
          <w:jc w:val="center"/>
        </w:trPr>
        <w:tc>
          <w:tcPr>
            <w:tcW w:w="2875" w:type="dxa"/>
          </w:tcPr>
          <w:p w14:paraId="66E0CF28" w14:textId="77777777" w:rsidR="001D0DE6" w:rsidRPr="00781169" w:rsidRDefault="001D0DE6" w:rsidP="00B0080F">
            <w:pPr>
              <w:widowControl/>
              <w:adjustRightInd w:val="0"/>
              <w:snapToGrid w:val="0"/>
              <w:spacing w:line="360" w:lineRule="auto"/>
              <w:ind w:firstLineChars="100" w:firstLine="240"/>
              <w:rPr>
                <w:rFonts w:ascii="Book Antiqua" w:hAnsi="Book Antiqua" w:cs="Times New Roman"/>
                <w:sz w:val="24"/>
                <w:szCs w:val="24"/>
              </w:rPr>
            </w:pPr>
            <w:r w:rsidRPr="00781169">
              <w:rPr>
                <w:rFonts w:ascii="Book Antiqua" w:hAnsi="Book Antiqua" w:cs="Times New Roman"/>
                <w:sz w:val="24"/>
                <w:szCs w:val="24"/>
              </w:rPr>
              <w:t>Inflammation</w:t>
            </w:r>
          </w:p>
        </w:tc>
        <w:tc>
          <w:tcPr>
            <w:tcW w:w="1843" w:type="dxa"/>
          </w:tcPr>
          <w:p w14:paraId="597824B2" w14:textId="14BF75BE"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0.00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0.00</w:t>
            </w:r>
          </w:p>
        </w:tc>
        <w:tc>
          <w:tcPr>
            <w:tcW w:w="1843" w:type="dxa"/>
          </w:tcPr>
          <w:p w14:paraId="7124A178" w14:textId="34E223C0"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0.00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0.00</w:t>
            </w:r>
          </w:p>
        </w:tc>
        <w:tc>
          <w:tcPr>
            <w:tcW w:w="1843" w:type="dxa"/>
          </w:tcPr>
          <w:p w14:paraId="25536C83" w14:textId="09E4EE9D"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0.00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0.00</w:t>
            </w:r>
          </w:p>
        </w:tc>
        <w:tc>
          <w:tcPr>
            <w:tcW w:w="2249" w:type="dxa"/>
          </w:tcPr>
          <w:p w14:paraId="0C769112" w14:textId="05FEB3D2"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1.17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0.17</w:t>
            </w:r>
            <w:r w:rsidR="00781169" w:rsidRPr="00781169">
              <w:rPr>
                <w:rFonts w:ascii="Book Antiqua" w:hAnsi="Book Antiqua" w:cs="Times New Roman"/>
                <w:sz w:val="24"/>
                <w:szCs w:val="24"/>
                <w:vertAlign w:val="superscript"/>
              </w:rPr>
              <w:t>b,e,</w:t>
            </w:r>
            <w:r w:rsidR="0024212A" w:rsidRPr="00781169">
              <w:rPr>
                <w:rFonts w:ascii="Book Antiqua" w:hAnsi="Book Antiqua" w:cs="Times New Roman"/>
                <w:sz w:val="24"/>
                <w:szCs w:val="24"/>
                <w:vertAlign w:val="superscript"/>
              </w:rPr>
              <w:t>i</w:t>
            </w:r>
          </w:p>
        </w:tc>
      </w:tr>
      <w:tr w:rsidR="001D0DE6" w:rsidRPr="00781169" w14:paraId="37EE52CD" w14:textId="77777777" w:rsidTr="00925914">
        <w:trPr>
          <w:jc w:val="center"/>
        </w:trPr>
        <w:tc>
          <w:tcPr>
            <w:tcW w:w="2875" w:type="dxa"/>
          </w:tcPr>
          <w:p w14:paraId="38B50039" w14:textId="77777777" w:rsidR="001D0DE6" w:rsidRPr="00781169" w:rsidRDefault="001D0DE6" w:rsidP="00B0080F">
            <w:pPr>
              <w:widowControl/>
              <w:adjustRightInd w:val="0"/>
              <w:snapToGrid w:val="0"/>
              <w:spacing w:line="360" w:lineRule="auto"/>
              <w:ind w:firstLineChars="100" w:firstLine="240"/>
              <w:rPr>
                <w:rFonts w:ascii="Book Antiqua" w:hAnsi="Book Antiqua" w:cs="Times New Roman"/>
                <w:sz w:val="24"/>
                <w:szCs w:val="24"/>
              </w:rPr>
            </w:pPr>
            <w:r w:rsidRPr="00781169">
              <w:rPr>
                <w:rFonts w:ascii="Book Antiqua" w:hAnsi="Book Antiqua" w:cs="Times New Roman"/>
                <w:sz w:val="24"/>
                <w:szCs w:val="24"/>
              </w:rPr>
              <w:t>Ballooning</w:t>
            </w:r>
          </w:p>
        </w:tc>
        <w:tc>
          <w:tcPr>
            <w:tcW w:w="1843" w:type="dxa"/>
          </w:tcPr>
          <w:p w14:paraId="12D658EF" w14:textId="1F4E2A74"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0.17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0.17</w:t>
            </w:r>
          </w:p>
        </w:tc>
        <w:tc>
          <w:tcPr>
            <w:tcW w:w="1843" w:type="dxa"/>
          </w:tcPr>
          <w:p w14:paraId="441E9494" w14:textId="15A6A3AF"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0.00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0.00</w:t>
            </w:r>
          </w:p>
        </w:tc>
        <w:tc>
          <w:tcPr>
            <w:tcW w:w="1843" w:type="dxa"/>
          </w:tcPr>
          <w:p w14:paraId="6436BDBE" w14:textId="4B57FF2B"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0.00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0.00</w:t>
            </w:r>
          </w:p>
        </w:tc>
        <w:tc>
          <w:tcPr>
            <w:tcW w:w="2249" w:type="dxa"/>
          </w:tcPr>
          <w:p w14:paraId="231A02E8" w14:textId="60C56B7E"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1.17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0.31</w:t>
            </w:r>
          </w:p>
        </w:tc>
      </w:tr>
      <w:tr w:rsidR="001D0DE6" w:rsidRPr="00781169" w14:paraId="1152F233" w14:textId="77777777" w:rsidTr="00925914">
        <w:trPr>
          <w:jc w:val="center"/>
        </w:trPr>
        <w:tc>
          <w:tcPr>
            <w:tcW w:w="2875" w:type="dxa"/>
          </w:tcPr>
          <w:p w14:paraId="4CEB581D" w14:textId="77777777" w:rsidR="001D0DE6" w:rsidRPr="00781169" w:rsidRDefault="001D0DE6" w:rsidP="00B0080F">
            <w:pPr>
              <w:widowControl/>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t>TG (nmol/mg protein)</w:t>
            </w:r>
          </w:p>
        </w:tc>
        <w:tc>
          <w:tcPr>
            <w:tcW w:w="1843" w:type="dxa"/>
          </w:tcPr>
          <w:p w14:paraId="7BA041F9" w14:textId="6FC2CD62"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179.41</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21.72</w:t>
            </w:r>
          </w:p>
        </w:tc>
        <w:tc>
          <w:tcPr>
            <w:tcW w:w="1843" w:type="dxa"/>
          </w:tcPr>
          <w:p w14:paraId="4E0FEDCF" w14:textId="7C6DA6D8"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592.88</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55.84</w:t>
            </w:r>
            <w:r w:rsidR="00E369A3" w:rsidRPr="00781169">
              <w:rPr>
                <w:rFonts w:ascii="Book Antiqua" w:hAnsi="Book Antiqua" w:cs="Times New Roman"/>
                <w:sz w:val="24"/>
                <w:szCs w:val="24"/>
                <w:vertAlign w:val="superscript"/>
              </w:rPr>
              <w:t>b</w:t>
            </w:r>
          </w:p>
        </w:tc>
        <w:tc>
          <w:tcPr>
            <w:tcW w:w="1843" w:type="dxa"/>
          </w:tcPr>
          <w:p w14:paraId="5422FDE2" w14:textId="6127B502"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204.45</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6.76</w:t>
            </w:r>
            <w:r w:rsidR="00E369A3" w:rsidRPr="00781169">
              <w:rPr>
                <w:rFonts w:ascii="Book Antiqua" w:hAnsi="Book Antiqua" w:cs="Times New Roman"/>
                <w:sz w:val="24"/>
                <w:szCs w:val="24"/>
                <w:vertAlign w:val="superscript"/>
              </w:rPr>
              <w:t>e</w:t>
            </w:r>
          </w:p>
        </w:tc>
        <w:tc>
          <w:tcPr>
            <w:tcW w:w="2249" w:type="dxa"/>
          </w:tcPr>
          <w:p w14:paraId="5D729F37" w14:textId="531E4D5E"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731.60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113.46</w:t>
            </w:r>
            <w:r w:rsidR="00781169" w:rsidRPr="00781169">
              <w:rPr>
                <w:rFonts w:ascii="Book Antiqua" w:hAnsi="Book Antiqua" w:cs="Times New Roman"/>
                <w:sz w:val="24"/>
                <w:szCs w:val="24"/>
                <w:vertAlign w:val="superscript"/>
              </w:rPr>
              <w:t>a,</w:t>
            </w:r>
            <w:r w:rsidR="00E369A3" w:rsidRPr="00781169">
              <w:rPr>
                <w:rFonts w:ascii="Book Antiqua" w:hAnsi="Book Antiqua" w:cs="Times New Roman"/>
                <w:sz w:val="24"/>
                <w:szCs w:val="24"/>
                <w:vertAlign w:val="superscript"/>
              </w:rPr>
              <w:t>h</w:t>
            </w:r>
          </w:p>
        </w:tc>
      </w:tr>
      <w:tr w:rsidR="001D0DE6" w:rsidRPr="00781169" w14:paraId="371936F2" w14:textId="77777777" w:rsidTr="00925914">
        <w:trPr>
          <w:jc w:val="center"/>
        </w:trPr>
        <w:tc>
          <w:tcPr>
            <w:tcW w:w="2875" w:type="dxa"/>
          </w:tcPr>
          <w:p w14:paraId="3622539D" w14:textId="77777777" w:rsidR="001D0DE6" w:rsidRPr="00781169" w:rsidRDefault="001D0DE6" w:rsidP="00B0080F">
            <w:pPr>
              <w:widowControl/>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t>ALT (U/L)</w:t>
            </w:r>
          </w:p>
        </w:tc>
        <w:tc>
          <w:tcPr>
            <w:tcW w:w="1843" w:type="dxa"/>
          </w:tcPr>
          <w:p w14:paraId="5DEE73A4" w14:textId="15E43B47"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19.33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0.88</w:t>
            </w:r>
          </w:p>
        </w:tc>
        <w:tc>
          <w:tcPr>
            <w:tcW w:w="1843" w:type="dxa"/>
          </w:tcPr>
          <w:p w14:paraId="1FD750F8" w14:textId="149392A6"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413.83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81.77</w:t>
            </w:r>
            <w:r w:rsidR="00781CB8" w:rsidRPr="00781169">
              <w:rPr>
                <w:rFonts w:ascii="Book Antiqua" w:hAnsi="Book Antiqua" w:cs="Times New Roman"/>
                <w:sz w:val="24"/>
                <w:szCs w:val="24"/>
                <w:vertAlign w:val="superscript"/>
              </w:rPr>
              <w:t>a</w:t>
            </w:r>
          </w:p>
        </w:tc>
        <w:tc>
          <w:tcPr>
            <w:tcW w:w="1843" w:type="dxa"/>
          </w:tcPr>
          <w:p w14:paraId="2249ED46" w14:textId="7EB42656"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34.83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2.64</w:t>
            </w:r>
            <w:r w:rsidR="00781CB8" w:rsidRPr="00781169">
              <w:rPr>
                <w:rFonts w:ascii="Book Antiqua" w:hAnsi="Book Antiqua" w:cs="Times New Roman"/>
                <w:sz w:val="24"/>
                <w:szCs w:val="24"/>
                <w:vertAlign w:val="superscript"/>
              </w:rPr>
              <w:t>b</w:t>
            </w:r>
            <w:r w:rsidR="00781169" w:rsidRPr="00781169">
              <w:rPr>
                <w:rFonts w:ascii="Book Antiqua" w:hAnsi="Book Antiqua" w:cs="Times New Roman"/>
                <w:sz w:val="24"/>
                <w:szCs w:val="24"/>
                <w:vertAlign w:val="superscript"/>
              </w:rPr>
              <w:t>,</w:t>
            </w:r>
            <w:r w:rsidR="000D006C" w:rsidRPr="00781169">
              <w:rPr>
                <w:rFonts w:ascii="Book Antiqua" w:hAnsi="Book Antiqua" w:cs="Times New Roman"/>
                <w:sz w:val="24"/>
                <w:szCs w:val="24"/>
                <w:vertAlign w:val="superscript"/>
              </w:rPr>
              <w:t>d</w:t>
            </w:r>
          </w:p>
        </w:tc>
        <w:tc>
          <w:tcPr>
            <w:tcW w:w="2249" w:type="dxa"/>
          </w:tcPr>
          <w:p w14:paraId="09204C3B" w14:textId="0A1B8C70"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974.17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163.00</w:t>
            </w:r>
            <w:r w:rsidR="00781CB8" w:rsidRPr="00781169">
              <w:rPr>
                <w:rFonts w:ascii="Book Antiqua" w:hAnsi="Book Antiqua" w:cs="Times New Roman"/>
                <w:sz w:val="24"/>
                <w:szCs w:val="24"/>
                <w:vertAlign w:val="superscript"/>
              </w:rPr>
              <w:t>a</w:t>
            </w:r>
            <w:r w:rsidR="00781169" w:rsidRPr="00781169">
              <w:rPr>
                <w:rFonts w:ascii="Book Antiqua" w:hAnsi="Book Antiqua" w:cs="Times New Roman"/>
                <w:sz w:val="24"/>
                <w:szCs w:val="24"/>
                <w:vertAlign w:val="superscript"/>
              </w:rPr>
              <w:t>,</w:t>
            </w:r>
            <w:r w:rsidR="000D006C" w:rsidRPr="00781169">
              <w:rPr>
                <w:rFonts w:ascii="Book Antiqua" w:hAnsi="Book Antiqua" w:cs="Times New Roman"/>
                <w:sz w:val="24"/>
                <w:szCs w:val="24"/>
                <w:vertAlign w:val="superscript"/>
              </w:rPr>
              <w:t>h</w:t>
            </w:r>
          </w:p>
        </w:tc>
      </w:tr>
      <w:tr w:rsidR="001D0DE6" w:rsidRPr="00781169" w14:paraId="1FD799FD" w14:textId="77777777" w:rsidTr="00925914">
        <w:trPr>
          <w:jc w:val="center"/>
        </w:trPr>
        <w:tc>
          <w:tcPr>
            <w:tcW w:w="2875" w:type="dxa"/>
          </w:tcPr>
          <w:p w14:paraId="5D5DAEA4" w14:textId="77777777" w:rsidR="001D0DE6" w:rsidRPr="00781169" w:rsidRDefault="001D0DE6" w:rsidP="00B0080F">
            <w:pPr>
              <w:widowControl/>
              <w:adjustRightInd w:val="0"/>
              <w:snapToGrid w:val="0"/>
              <w:spacing w:line="360" w:lineRule="auto"/>
              <w:rPr>
                <w:rFonts w:ascii="Book Antiqua" w:hAnsi="Book Antiqua" w:cs="Times New Roman"/>
                <w:sz w:val="24"/>
                <w:szCs w:val="24"/>
              </w:rPr>
            </w:pPr>
            <w:r w:rsidRPr="00781169">
              <w:rPr>
                <w:rFonts w:ascii="Book Antiqua" w:hAnsi="Book Antiqua" w:cs="Times New Roman"/>
                <w:sz w:val="24"/>
                <w:szCs w:val="24"/>
              </w:rPr>
              <w:t>AST (U/L)</w:t>
            </w:r>
          </w:p>
        </w:tc>
        <w:tc>
          <w:tcPr>
            <w:tcW w:w="1843" w:type="dxa"/>
          </w:tcPr>
          <w:p w14:paraId="6E01A36A" w14:textId="243810AB"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105.50</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10.55</w:t>
            </w:r>
          </w:p>
        </w:tc>
        <w:tc>
          <w:tcPr>
            <w:tcW w:w="1843" w:type="dxa"/>
          </w:tcPr>
          <w:p w14:paraId="4FE7118B" w14:textId="6A3529DA"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327.33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39.92</w:t>
            </w:r>
            <w:r w:rsidR="00184C96" w:rsidRPr="00781169">
              <w:rPr>
                <w:rFonts w:ascii="Book Antiqua" w:hAnsi="Book Antiqua" w:cs="Times New Roman"/>
                <w:sz w:val="24"/>
                <w:szCs w:val="24"/>
                <w:vertAlign w:val="superscript"/>
              </w:rPr>
              <w:t>a</w:t>
            </w:r>
          </w:p>
        </w:tc>
        <w:tc>
          <w:tcPr>
            <w:tcW w:w="1843" w:type="dxa"/>
          </w:tcPr>
          <w:p w14:paraId="6E98DB08" w14:textId="4B870725"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109.83</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11.91</w:t>
            </w:r>
            <w:r w:rsidR="00184C96" w:rsidRPr="00781169">
              <w:rPr>
                <w:rFonts w:ascii="Book Antiqua" w:hAnsi="Book Antiqua" w:cs="Times New Roman"/>
                <w:sz w:val="24"/>
                <w:szCs w:val="24"/>
                <w:vertAlign w:val="superscript"/>
              </w:rPr>
              <w:t>d</w:t>
            </w:r>
          </w:p>
        </w:tc>
        <w:tc>
          <w:tcPr>
            <w:tcW w:w="2249" w:type="dxa"/>
          </w:tcPr>
          <w:p w14:paraId="7917C46E" w14:textId="75863B7A" w:rsidR="001D0DE6" w:rsidRPr="00781169" w:rsidRDefault="001D0DE6" w:rsidP="00781169">
            <w:pPr>
              <w:widowControl/>
              <w:adjustRightInd w:val="0"/>
              <w:snapToGrid w:val="0"/>
              <w:spacing w:line="360" w:lineRule="auto"/>
              <w:jc w:val="center"/>
              <w:rPr>
                <w:rFonts w:ascii="Book Antiqua" w:hAnsi="Book Antiqua" w:cs="Times New Roman"/>
                <w:sz w:val="24"/>
                <w:szCs w:val="24"/>
              </w:rPr>
            </w:pPr>
            <w:r w:rsidRPr="00781169">
              <w:rPr>
                <w:rFonts w:ascii="Book Antiqua" w:hAnsi="Book Antiqua" w:cs="Times New Roman"/>
                <w:sz w:val="24"/>
                <w:szCs w:val="24"/>
              </w:rPr>
              <w:t>749.677</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w:t>
            </w:r>
            <w:r w:rsidR="00781169" w:rsidRPr="00781169">
              <w:rPr>
                <w:rFonts w:ascii="Book Antiqua" w:hAnsi="Book Antiqua" w:cs="Times New Roman" w:hint="eastAsia"/>
                <w:sz w:val="24"/>
                <w:szCs w:val="24"/>
              </w:rPr>
              <w:t xml:space="preserve"> </w:t>
            </w:r>
            <w:r w:rsidRPr="00781169">
              <w:rPr>
                <w:rFonts w:ascii="Book Antiqua" w:hAnsi="Book Antiqua" w:cs="Times New Roman"/>
                <w:sz w:val="24"/>
                <w:szCs w:val="24"/>
              </w:rPr>
              <w:t>92.34</w:t>
            </w:r>
            <w:r w:rsidR="00781169" w:rsidRPr="00781169">
              <w:rPr>
                <w:rFonts w:ascii="Book Antiqua" w:hAnsi="Book Antiqua" w:cs="Times New Roman"/>
                <w:sz w:val="24"/>
                <w:szCs w:val="24"/>
                <w:vertAlign w:val="superscript"/>
              </w:rPr>
              <w:t>b,d,</w:t>
            </w:r>
            <w:r w:rsidR="00184C96" w:rsidRPr="00781169">
              <w:rPr>
                <w:rFonts w:ascii="Book Antiqua" w:hAnsi="Book Antiqua" w:cs="Times New Roman"/>
                <w:sz w:val="24"/>
                <w:szCs w:val="24"/>
                <w:vertAlign w:val="superscript"/>
              </w:rPr>
              <w:t>i</w:t>
            </w:r>
          </w:p>
        </w:tc>
      </w:tr>
    </w:tbl>
    <w:p w14:paraId="41B1FFB2" w14:textId="50B9C38E" w:rsidR="001D0DE6" w:rsidRPr="00781169" w:rsidRDefault="003E0FFF" w:rsidP="003E0FFF">
      <w:pPr>
        <w:pStyle w:val="MDPI51figurecaption"/>
        <w:spacing w:before="0" w:after="0" w:line="360" w:lineRule="auto"/>
        <w:ind w:left="0" w:right="0"/>
        <w:rPr>
          <w:rFonts w:ascii="Book Antiqua" w:eastAsiaTheme="minorEastAsia" w:hAnsi="Book Antiqua"/>
          <w:sz w:val="24"/>
          <w:szCs w:val="24"/>
          <w:lang w:eastAsia="zh-CN"/>
        </w:rPr>
      </w:pPr>
      <w:r w:rsidRPr="00781169">
        <w:rPr>
          <w:rFonts w:ascii="Book Antiqua" w:hAnsi="Book Antiqua"/>
          <w:sz w:val="24"/>
          <w:szCs w:val="24"/>
          <w:vertAlign w:val="superscript"/>
        </w:rPr>
        <w:t>a</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 xml:space="preserve">0.05, </w:t>
      </w:r>
      <w:r w:rsidRPr="00781169">
        <w:rPr>
          <w:rFonts w:ascii="Book Antiqua" w:hAnsi="Book Antiqua"/>
          <w:sz w:val="24"/>
          <w:szCs w:val="24"/>
          <w:vertAlign w:val="superscript"/>
        </w:rPr>
        <w:t>b</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0.01 and</w:t>
      </w:r>
      <w:r w:rsidRPr="00781169">
        <w:rPr>
          <w:rFonts w:ascii="Book Antiqua" w:hAnsi="Book Antiqua"/>
          <w:sz w:val="24"/>
          <w:szCs w:val="24"/>
          <w:vertAlign w:val="superscript"/>
        </w:rPr>
        <w:t xml:space="preserve"> c</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 xml:space="preserve">0.001 </w:t>
      </w:r>
      <w:r w:rsidRPr="00781169">
        <w:rPr>
          <w:rFonts w:ascii="Book Antiqua" w:hAnsi="Book Antiqua"/>
          <w:i/>
          <w:sz w:val="24"/>
          <w:szCs w:val="24"/>
        </w:rPr>
        <w:t>vs</w:t>
      </w:r>
      <w:r w:rsidRPr="00781169">
        <w:rPr>
          <w:rFonts w:ascii="Book Antiqua" w:hAnsi="Book Antiqua"/>
          <w:sz w:val="24"/>
          <w:szCs w:val="24"/>
        </w:rPr>
        <w:t xml:space="preserve"> Control 2w group, </w:t>
      </w:r>
      <w:r w:rsidRPr="00781169">
        <w:rPr>
          <w:rFonts w:ascii="Book Antiqua" w:hAnsi="Book Antiqua"/>
          <w:sz w:val="24"/>
          <w:szCs w:val="24"/>
          <w:vertAlign w:val="superscript"/>
        </w:rPr>
        <w:t>d</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 xml:space="preserve">0.05, </w:t>
      </w:r>
      <w:r w:rsidRPr="00781169">
        <w:rPr>
          <w:rFonts w:ascii="Book Antiqua" w:hAnsi="Book Antiqua"/>
          <w:sz w:val="24"/>
          <w:szCs w:val="24"/>
          <w:vertAlign w:val="superscript"/>
        </w:rPr>
        <w:t>e</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 xml:space="preserve">0.01 and </w:t>
      </w:r>
      <w:r w:rsidRPr="00781169">
        <w:rPr>
          <w:rFonts w:ascii="Book Antiqua" w:hAnsi="Book Antiqua"/>
          <w:sz w:val="24"/>
          <w:szCs w:val="24"/>
          <w:vertAlign w:val="superscript"/>
        </w:rPr>
        <w:t>f</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 xml:space="preserve">0.001 </w:t>
      </w:r>
      <w:r w:rsidRPr="00781169">
        <w:rPr>
          <w:rFonts w:ascii="Book Antiqua" w:hAnsi="Book Antiqua"/>
          <w:i/>
          <w:sz w:val="24"/>
          <w:szCs w:val="24"/>
        </w:rPr>
        <w:t>vs</w:t>
      </w:r>
      <w:r w:rsidRPr="00781169">
        <w:rPr>
          <w:rFonts w:ascii="Book Antiqua" w:hAnsi="Book Antiqua"/>
          <w:sz w:val="24"/>
          <w:szCs w:val="24"/>
        </w:rPr>
        <w:t xml:space="preserve"> MCD 2w group, </w:t>
      </w:r>
      <w:r w:rsidRPr="00781169">
        <w:rPr>
          <w:rFonts w:ascii="Book Antiqua" w:hAnsi="Book Antiqua"/>
          <w:sz w:val="24"/>
          <w:szCs w:val="24"/>
          <w:vertAlign w:val="superscript"/>
        </w:rPr>
        <w:t>h</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 xml:space="preserve">0.05, </w:t>
      </w:r>
      <w:r w:rsidRPr="00781169">
        <w:rPr>
          <w:rFonts w:ascii="Book Antiqua" w:hAnsi="Book Antiqua"/>
          <w:sz w:val="24"/>
          <w:szCs w:val="24"/>
          <w:vertAlign w:val="superscript"/>
        </w:rPr>
        <w:t>i</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0.01 and</w:t>
      </w:r>
      <w:r w:rsidRPr="00781169">
        <w:rPr>
          <w:rFonts w:ascii="Book Antiqua" w:hAnsi="Book Antiqua"/>
          <w:sz w:val="24"/>
          <w:szCs w:val="24"/>
          <w:vertAlign w:val="superscript"/>
        </w:rPr>
        <w:t xml:space="preserve"> j</w:t>
      </w:r>
      <w:r w:rsidR="004A5976" w:rsidRPr="00781169">
        <w:rPr>
          <w:rFonts w:ascii="Book Antiqua" w:hAnsi="Book Antiqua"/>
          <w:i/>
          <w:sz w:val="24"/>
          <w:szCs w:val="24"/>
        </w:rPr>
        <w:t xml:space="preserve">P </w:t>
      </w:r>
      <w:r w:rsidR="004A5976" w:rsidRPr="00781169">
        <w:rPr>
          <w:rFonts w:ascii="Book Antiqua" w:hAnsi="Book Antiqua"/>
          <w:sz w:val="24"/>
          <w:szCs w:val="24"/>
        </w:rPr>
        <w:t>&lt;</w:t>
      </w:r>
      <w:r w:rsidR="004A5976" w:rsidRPr="00781169">
        <w:rPr>
          <w:rFonts w:ascii="Book Antiqua" w:hAnsi="Book Antiqua"/>
          <w:i/>
          <w:sz w:val="24"/>
          <w:szCs w:val="24"/>
        </w:rPr>
        <w:t xml:space="preserve"> </w:t>
      </w:r>
      <w:r w:rsidRPr="00781169">
        <w:rPr>
          <w:rFonts w:ascii="Book Antiqua" w:hAnsi="Book Antiqua"/>
          <w:sz w:val="24"/>
          <w:szCs w:val="24"/>
        </w:rPr>
        <w:t xml:space="preserve">0.001 </w:t>
      </w:r>
      <w:r w:rsidRPr="00781169">
        <w:rPr>
          <w:rFonts w:ascii="Book Antiqua" w:hAnsi="Book Antiqua"/>
          <w:i/>
          <w:sz w:val="24"/>
          <w:szCs w:val="24"/>
        </w:rPr>
        <w:t>vs</w:t>
      </w:r>
      <w:r w:rsidRPr="00781169">
        <w:rPr>
          <w:rFonts w:ascii="Book Antiqua" w:hAnsi="Book Antiqua"/>
          <w:sz w:val="24"/>
          <w:szCs w:val="24"/>
        </w:rPr>
        <w:t xml:space="preserve"> Control 4w group.</w:t>
      </w:r>
      <w:r w:rsidRPr="00781169">
        <w:rPr>
          <w:rFonts w:ascii="Book Antiqua" w:eastAsiaTheme="minorEastAsia" w:hAnsi="Book Antiqua" w:hint="eastAsia"/>
          <w:sz w:val="24"/>
          <w:szCs w:val="24"/>
          <w:lang w:eastAsia="zh-CN"/>
        </w:rPr>
        <w:t xml:space="preserve"> </w:t>
      </w:r>
      <w:r w:rsidR="00781169" w:rsidRPr="00781169">
        <w:rPr>
          <w:rFonts w:ascii="Book Antiqua" w:hAnsi="Book Antiqua"/>
          <w:sz w:val="24"/>
          <w:szCs w:val="24"/>
        </w:rPr>
        <w:t>The data are shown as the means ± SEM of 6 mice per group.</w:t>
      </w:r>
      <w:r w:rsidR="00781169" w:rsidRPr="00781169">
        <w:rPr>
          <w:rFonts w:ascii="Book Antiqua" w:eastAsiaTheme="minorEastAsia" w:hAnsi="Book Antiqua" w:hint="eastAsia"/>
          <w:sz w:val="24"/>
          <w:szCs w:val="24"/>
          <w:lang w:eastAsia="zh-CN"/>
        </w:rPr>
        <w:t xml:space="preserve"> MCD:</w:t>
      </w:r>
      <w:r w:rsidR="00781169" w:rsidRPr="00781169">
        <w:rPr>
          <w:rFonts w:ascii="Book Antiqua" w:hAnsi="Book Antiqua"/>
          <w:sz w:val="24"/>
          <w:szCs w:val="24"/>
        </w:rPr>
        <w:t xml:space="preserve"> Methionine-choline-deficient</w:t>
      </w:r>
      <w:r w:rsidR="00781169" w:rsidRPr="00781169">
        <w:rPr>
          <w:rFonts w:ascii="Book Antiqua" w:eastAsiaTheme="minorEastAsia" w:hAnsi="Book Antiqua" w:hint="eastAsia"/>
          <w:sz w:val="24"/>
          <w:szCs w:val="24"/>
          <w:lang w:eastAsia="zh-CN"/>
        </w:rPr>
        <w:t xml:space="preserve">; </w:t>
      </w:r>
      <w:r w:rsidR="001D0DE6" w:rsidRPr="00781169">
        <w:rPr>
          <w:rFonts w:ascii="Book Antiqua" w:hAnsi="Book Antiqua"/>
          <w:sz w:val="24"/>
          <w:szCs w:val="24"/>
        </w:rPr>
        <w:t>NAS</w:t>
      </w:r>
      <w:r w:rsidR="00F73C21" w:rsidRPr="00781169">
        <w:rPr>
          <w:rFonts w:ascii="Book Antiqua" w:hAnsi="Book Antiqua"/>
          <w:sz w:val="24"/>
          <w:szCs w:val="24"/>
        </w:rPr>
        <w:t>:</w:t>
      </w:r>
      <w:r w:rsidR="001D0DE6" w:rsidRPr="00781169">
        <w:rPr>
          <w:rFonts w:ascii="Book Antiqua" w:hAnsi="Book Antiqua"/>
          <w:sz w:val="24"/>
          <w:szCs w:val="24"/>
        </w:rPr>
        <w:t xml:space="preserve"> NAFLD </w:t>
      </w:r>
      <w:r w:rsidR="00781169" w:rsidRPr="00781169">
        <w:rPr>
          <w:rFonts w:ascii="Book Antiqua" w:hAnsi="Book Antiqua"/>
          <w:sz w:val="24"/>
          <w:szCs w:val="24"/>
        </w:rPr>
        <w:t>activity s</w:t>
      </w:r>
      <w:r w:rsidR="001D0DE6" w:rsidRPr="00781169">
        <w:rPr>
          <w:rFonts w:ascii="Book Antiqua" w:hAnsi="Book Antiqua"/>
          <w:sz w:val="24"/>
          <w:szCs w:val="24"/>
        </w:rPr>
        <w:t xml:space="preserve">core; </w:t>
      </w:r>
      <w:r w:rsidR="00781169" w:rsidRPr="00781169">
        <w:rPr>
          <w:rFonts w:ascii="Book Antiqua" w:hAnsi="Book Antiqua"/>
          <w:sz w:val="24"/>
          <w:szCs w:val="24"/>
        </w:rPr>
        <w:t>NAFLD</w:t>
      </w:r>
      <w:r w:rsidR="00781169" w:rsidRPr="00781169">
        <w:rPr>
          <w:rFonts w:ascii="Book Antiqua" w:eastAsiaTheme="minorEastAsia" w:hAnsi="Book Antiqua" w:hint="eastAsia"/>
          <w:sz w:val="24"/>
          <w:szCs w:val="24"/>
          <w:lang w:eastAsia="zh-CN"/>
        </w:rPr>
        <w:t xml:space="preserve">: </w:t>
      </w:r>
      <w:r w:rsidR="00781169" w:rsidRPr="00781169">
        <w:rPr>
          <w:rFonts w:ascii="Book Antiqua" w:eastAsiaTheme="minorEastAsia" w:hAnsi="Book Antiqua"/>
          <w:sz w:val="24"/>
          <w:szCs w:val="24"/>
          <w:lang w:eastAsia="zh-CN"/>
        </w:rPr>
        <w:t>Nonalcoholic fatty liver disease</w:t>
      </w:r>
      <w:r w:rsidR="00781169" w:rsidRPr="00781169">
        <w:rPr>
          <w:rFonts w:ascii="Book Antiqua" w:eastAsiaTheme="minorEastAsia" w:hAnsi="Book Antiqua" w:hint="eastAsia"/>
          <w:sz w:val="24"/>
          <w:szCs w:val="24"/>
          <w:lang w:eastAsia="zh-CN"/>
        </w:rPr>
        <w:t>;</w:t>
      </w:r>
      <w:r w:rsidR="00781169" w:rsidRPr="00781169">
        <w:rPr>
          <w:rFonts w:ascii="Book Antiqua" w:hAnsi="Book Antiqua"/>
          <w:sz w:val="24"/>
          <w:szCs w:val="24"/>
        </w:rPr>
        <w:t xml:space="preserve"> </w:t>
      </w:r>
      <w:r w:rsidR="001D0DE6" w:rsidRPr="00781169">
        <w:rPr>
          <w:rFonts w:ascii="Book Antiqua" w:hAnsi="Book Antiqua"/>
          <w:sz w:val="24"/>
          <w:szCs w:val="24"/>
        </w:rPr>
        <w:t>TG</w:t>
      </w:r>
      <w:r w:rsidR="00F73C21" w:rsidRPr="00781169">
        <w:rPr>
          <w:rFonts w:ascii="Book Antiqua" w:hAnsi="Book Antiqua"/>
          <w:sz w:val="24"/>
          <w:szCs w:val="24"/>
        </w:rPr>
        <w:t>:</w:t>
      </w:r>
      <w:r w:rsidR="001D0DE6" w:rsidRPr="00781169">
        <w:rPr>
          <w:rFonts w:ascii="Book Antiqua" w:hAnsi="Book Antiqua"/>
          <w:sz w:val="24"/>
          <w:szCs w:val="24"/>
        </w:rPr>
        <w:t xml:space="preserve"> </w:t>
      </w:r>
      <w:r w:rsidRPr="00781169">
        <w:rPr>
          <w:rFonts w:ascii="Book Antiqua" w:hAnsi="Book Antiqua"/>
          <w:sz w:val="24"/>
          <w:szCs w:val="24"/>
        </w:rPr>
        <w:t>T</w:t>
      </w:r>
      <w:r w:rsidR="001D0DE6" w:rsidRPr="00781169">
        <w:rPr>
          <w:rFonts w:ascii="Book Antiqua" w:hAnsi="Book Antiqua"/>
          <w:sz w:val="24"/>
          <w:szCs w:val="24"/>
        </w:rPr>
        <w:t>riglycerides; ALT</w:t>
      </w:r>
      <w:r w:rsidR="00F73C21" w:rsidRPr="00781169">
        <w:rPr>
          <w:rFonts w:ascii="Book Antiqua" w:hAnsi="Book Antiqua"/>
          <w:sz w:val="24"/>
          <w:szCs w:val="24"/>
        </w:rPr>
        <w:t>:</w:t>
      </w:r>
      <w:r w:rsidR="001D0DE6" w:rsidRPr="00781169">
        <w:rPr>
          <w:rFonts w:ascii="Book Antiqua" w:hAnsi="Book Antiqua"/>
          <w:sz w:val="24"/>
          <w:szCs w:val="24"/>
        </w:rPr>
        <w:t xml:space="preserve"> </w:t>
      </w:r>
      <w:r w:rsidRPr="00781169">
        <w:rPr>
          <w:rFonts w:ascii="Book Antiqua" w:hAnsi="Book Antiqua"/>
          <w:sz w:val="24"/>
          <w:szCs w:val="24"/>
        </w:rPr>
        <w:t>A</w:t>
      </w:r>
      <w:r w:rsidR="001D0DE6" w:rsidRPr="00781169">
        <w:rPr>
          <w:rFonts w:ascii="Book Antiqua" w:hAnsi="Book Antiqua"/>
          <w:sz w:val="24"/>
          <w:szCs w:val="24"/>
        </w:rPr>
        <w:t>lanine aminotransferase; AST</w:t>
      </w:r>
      <w:r w:rsidR="00E4752B" w:rsidRPr="00781169">
        <w:rPr>
          <w:rFonts w:ascii="Book Antiqua" w:hAnsi="Book Antiqua"/>
          <w:sz w:val="24"/>
          <w:szCs w:val="24"/>
        </w:rPr>
        <w:t>:</w:t>
      </w:r>
      <w:r w:rsidR="001D0DE6" w:rsidRPr="00781169">
        <w:rPr>
          <w:rFonts w:ascii="Book Antiqua" w:hAnsi="Book Antiqua"/>
          <w:sz w:val="24"/>
          <w:szCs w:val="24"/>
        </w:rPr>
        <w:t xml:space="preserve"> </w:t>
      </w:r>
      <w:r w:rsidRPr="00781169">
        <w:rPr>
          <w:rFonts w:ascii="Book Antiqua" w:hAnsi="Book Antiqua"/>
          <w:sz w:val="24"/>
          <w:szCs w:val="24"/>
        </w:rPr>
        <w:t>A</w:t>
      </w:r>
      <w:r w:rsidR="00781169" w:rsidRPr="00781169">
        <w:rPr>
          <w:rFonts w:ascii="Book Antiqua" w:hAnsi="Book Antiqua"/>
          <w:sz w:val="24"/>
          <w:szCs w:val="24"/>
        </w:rPr>
        <w:t>spartate aminotransferase.</w:t>
      </w:r>
    </w:p>
    <w:sectPr w:rsidR="001D0DE6" w:rsidRPr="00781169" w:rsidSect="00983790">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091AF3" w16cid:durableId="1E26BCC1"/>
  <w16cid:commentId w16cid:paraId="3AFFB059" w16cid:durableId="1E269BDD"/>
  <w16cid:commentId w16cid:paraId="4CC0BBD6" w16cid:durableId="1E269BEC"/>
  <w16cid:commentId w16cid:paraId="007A4EA0" w16cid:durableId="1E26936E"/>
  <w16cid:commentId w16cid:paraId="1D83393C" w16cid:durableId="1E26B6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C3C8B" w14:textId="77777777" w:rsidR="00C17902" w:rsidRDefault="00C17902" w:rsidP="0020447B">
      <w:r>
        <w:separator/>
      </w:r>
    </w:p>
  </w:endnote>
  <w:endnote w:type="continuationSeparator" w:id="0">
    <w:p w14:paraId="61843367" w14:textId="77777777" w:rsidR="00C17902" w:rsidRDefault="00C17902" w:rsidP="00204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D56A2" w14:textId="77777777" w:rsidR="00C17902" w:rsidRDefault="00C17902" w:rsidP="0020447B">
      <w:r>
        <w:separator/>
      </w:r>
    </w:p>
  </w:footnote>
  <w:footnote w:type="continuationSeparator" w:id="0">
    <w:p w14:paraId="35723B88" w14:textId="77777777" w:rsidR="00C17902" w:rsidRDefault="00C17902" w:rsidP="002044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741C28"/>
    <w:multiLevelType w:val="multilevel"/>
    <w:tmpl w:val="12BCF9C8"/>
    <w:lvl w:ilvl="0">
      <w:start w:val="1"/>
      <w:numFmt w:val="decimal"/>
      <w:lvlText w:val="%1."/>
      <w:lvlJc w:val="left"/>
      <w:pPr>
        <w:ind w:left="284" w:hanging="284"/>
      </w:pPr>
      <w:rPr>
        <w:rFonts w:hint="eastAsia"/>
      </w:rPr>
    </w:lvl>
    <w:lvl w:ilvl="1">
      <w:start w:val="1"/>
      <w:numFmt w:val="decimal"/>
      <w:lvlText w:val="%1.%2."/>
      <w:lvlJc w:val="left"/>
      <w:pPr>
        <w:ind w:left="284" w:hanging="284"/>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0&lt;/FontSize&gt;&lt;ReflistTitle&gt;&lt;/ReflistTitle&gt;&lt;StartingRefnum&gt;1&lt;/StartingRefnum&gt;&lt;FirstLineIndent&gt;0&lt;/FirstLineIndent&gt;&lt;HangingIndent&gt;566&lt;/HangingIndent&gt;&lt;LineSpacing&gt;0&lt;/LineSpacing&gt;&lt;SpaceAfter&gt;0&lt;/SpaceAfter&gt;&lt;HyperlinksEnabled&gt;1&lt;/HyperlinksEnabled&gt;&lt;HyperlinksVisible&gt;0&lt;/HyperlinksVisible&gt;&lt;/ENLayout&gt;"/>
    <w:docVar w:name="EN.Libraries" w:val="&lt;Libraries&gt;&lt;item db-id=&quot;axx9tx0rhwe22qeetv1xst0krtrv9fpxaxwv&quot;&gt;My EndNote Library&lt;record-ids&gt;&lt;item&gt;3&lt;/item&gt;&lt;item&gt;12&lt;/item&gt;&lt;item&gt;13&lt;/item&gt;&lt;item&gt;14&lt;/item&gt;&lt;item&gt;16&lt;/item&gt;&lt;item&gt;21&lt;/item&gt;&lt;item&gt;22&lt;/item&gt;&lt;item&gt;24&lt;/item&gt;&lt;item&gt;41&lt;/item&gt;&lt;item&gt;42&lt;/item&gt;&lt;item&gt;43&lt;/item&gt;&lt;item&gt;44&lt;/item&gt;&lt;item&gt;45&lt;/item&gt;&lt;item&gt;46&lt;/item&gt;&lt;item&gt;50&lt;/item&gt;&lt;item&gt;56&lt;/item&gt;&lt;item&gt;58&lt;/item&gt;&lt;item&gt;71&lt;/item&gt;&lt;item&gt;72&lt;/item&gt;&lt;/record-ids&gt;&lt;/item&gt;&lt;/Libraries&gt;"/>
    <w:docVar w:name="WordTimer" w:val="8730"/>
  </w:docVars>
  <w:rsids>
    <w:rsidRoot w:val="007715CE"/>
    <w:rsid w:val="00000D1D"/>
    <w:rsid w:val="00001E28"/>
    <w:rsid w:val="0000303D"/>
    <w:rsid w:val="0000321B"/>
    <w:rsid w:val="0000341D"/>
    <w:rsid w:val="0000353F"/>
    <w:rsid w:val="00003C84"/>
    <w:rsid w:val="00004129"/>
    <w:rsid w:val="00004158"/>
    <w:rsid w:val="00005091"/>
    <w:rsid w:val="000052FB"/>
    <w:rsid w:val="0000572F"/>
    <w:rsid w:val="000067C3"/>
    <w:rsid w:val="000103BB"/>
    <w:rsid w:val="00010A4D"/>
    <w:rsid w:val="00010AB4"/>
    <w:rsid w:val="00012FA1"/>
    <w:rsid w:val="00013842"/>
    <w:rsid w:val="00013DB7"/>
    <w:rsid w:val="0001406F"/>
    <w:rsid w:val="0001578D"/>
    <w:rsid w:val="000160C4"/>
    <w:rsid w:val="000168ED"/>
    <w:rsid w:val="00016B4B"/>
    <w:rsid w:val="00016CD1"/>
    <w:rsid w:val="00016F69"/>
    <w:rsid w:val="000201DB"/>
    <w:rsid w:val="0002087C"/>
    <w:rsid w:val="00022075"/>
    <w:rsid w:val="00023559"/>
    <w:rsid w:val="00023666"/>
    <w:rsid w:val="00023774"/>
    <w:rsid w:val="00023DE9"/>
    <w:rsid w:val="000241EF"/>
    <w:rsid w:val="00025517"/>
    <w:rsid w:val="000257B4"/>
    <w:rsid w:val="000261E7"/>
    <w:rsid w:val="0003085D"/>
    <w:rsid w:val="00031D18"/>
    <w:rsid w:val="00032A57"/>
    <w:rsid w:val="00034A72"/>
    <w:rsid w:val="00035AD1"/>
    <w:rsid w:val="0003783E"/>
    <w:rsid w:val="0004026A"/>
    <w:rsid w:val="000409B7"/>
    <w:rsid w:val="00040DAA"/>
    <w:rsid w:val="00040F21"/>
    <w:rsid w:val="00041C32"/>
    <w:rsid w:val="00041F60"/>
    <w:rsid w:val="00042A11"/>
    <w:rsid w:val="00042DD1"/>
    <w:rsid w:val="000439FE"/>
    <w:rsid w:val="000454E9"/>
    <w:rsid w:val="000464D0"/>
    <w:rsid w:val="000469C4"/>
    <w:rsid w:val="00047013"/>
    <w:rsid w:val="000470EC"/>
    <w:rsid w:val="000478F2"/>
    <w:rsid w:val="000515C9"/>
    <w:rsid w:val="00051EA3"/>
    <w:rsid w:val="0005315E"/>
    <w:rsid w:val="00053865"/>
    <w:rsid w:val="0005389C"/>
    <w:rsid w:val="000547BD"/>
    <w:rsid w:val="00054CAA"/>
    <w:rsid w:val="00055761"/>
    <w:rsid w:val="00056CC8"/>
    <w:rsid w:val="00056D7B"/>
    <w:rsid w:val="00057010"/>
    <w:rsid w:val="0005702E"/>
    <w:rsid w:val="000579A4"/>
    <w:rsid w:val="00061083"/>
    <w:rsid w:val="0006110D"/>
    <w:rsid w:val="000615E5"/>
    <w:rsid w:val="00061A6B"/>
    <w:rsid w:val="000638AA"/>
    <w:rsid w:val="00063DA0"/>
    <w:rsid w:val="000647F5"/>
    <w:rsid w:val="000658BF"/>
    <w:rsid w:val="00066149"/>
    <w:rsid w:val="0006755D"/>
    <w:rsid w:val="00067A71"/>
    <w:rsid w:val="00067B2F"/>
    <w:rsid w:val="00067F44"/>
    <w:rsid w:val="000711F8"/>
    <w:rsid w:val="000712F0"/>
    <w:rsid w:val="00071B81"/>
    <w:rsid w:val="00071C33"/>
    <w:rsid w:val="00072B0E"/>
    <w:rsid w:val="00073BEC"/>
    <w:rsid w:val="00073C10"/>
    <w:rsid w:val="00075890"/>
    <w:rsid w:val="0007589C"/>
    <w:rsid w:val="000804C5"/>
    <w:rsid w:val="00080D89"/>
    <w:rsid w:val="00080E4C"/>
    <w:rsid w:val="00081195"/>
    <w:rsid w:val="000819FF"/>
    <w:rsid w:val="00081DC0"/>
    <w:rsid w:val="00081F66"/>
    <w:rsid w:val="0008210B"/>
    <w:rsid w:val="000827F0"/>
    <w:rsid w:val="000828B1"/>
    <w:rsid w:val="00083077"/>
    <w:rsid w:val="000833F0"/>
    <w:rsid w:val="00083D77"/>
    <w:rsid w:val="000847FA"/>
    <w:rsid w:val="00084DF1"/>
    <w:rsid w:val="00085F33"/>
    <w:rsid w:val="00086652"/>
    <w:rsid w:val="00087F83"/>
    <w:rsid w:val="000902D5"/>
    <w:rsid w:val="00090ADE"/>
    <w:rsid w:val="00090CA4"/>
    <w:rsid w:val="00090EBE"/>
    <w:rsid w:val="00091A4C"/>
    <w:rsid w:val="00092064"/>
    <w:rsid w:val="0009215C"/>
    <w:rsid w:val="00093F06"/>
    <w:rsid w:val="00094143"/>
    <w:rsid w:val="0009446E"/>
    <w:rsid w:val="00095182"/>
    <w:rsid w:val="00095F98"/>
    <w:rsid w:val="000965F5"/>
    <w:rsid w:val="00096E79"/>
    <w:rsid w:val="000A08BA"/>
    <w:rsid w:val="000A0EC2"/>
    <w:rsid w:val="000A2B94"/>
    <w:rsid w:val="000A43EB"/>
    <w:rsid w:val="000A6493"/>
    <w:rsid w:val="000A6927"/>
    <w:rsid w:val="000A70B7"/>
    <w:rsid w:val="000A7B9B"/>
    <w:rsid w:val="000A7D54"/>
    <w:rsid w:val="000B0B9B"/>
    <w:rsid w:val="000B0F9F"/>
    <w:rsid w:val="000B1D68"/>
    <w:rsid w:val="000B231E"/>
    <w:rsid w:val="000B2ED4"/>
    <w:rsid w:val="000B632D"/>
    <w:rsid w:val="000C0128"/>
    <w:rsid w:val="000C1E4C"/>
    <w:rsid w:val="000C1EEA"/>
    <w:rsid w:val="000C2DE6"/>
    <w:rsid w:val="000C3EF1"/>
    <w:rsid w:val="000C43FE"/>
    <w:rsid w:val="000C4ABA"/>
    <w:rsid w:val="000C5811"/>
    <w:rsid w:val="000C6545"/>
    <w:rsid w:val="000C6830"/>
    <w:rsid w:val="000C726A"/>
    <w:rsid w:val="000C7835"/>
    <w:rsid w:val="000C7A5C"/>
    <w:rsid w:val="000C7D3B"/>
    <w:rsid w:val="000C7F57"/>
    <w:rsid w:val="000D006C"/>
    <w:rsid w:val="000D03DE"/>
    <w:rsid w:val="000D0B4D"/>
    <w:rsid w:val="000D1F24"/>
    <w:rsid w:val="000D2103"/>
    <w:rsid w:val="000D3569"/>
    <w:rsid w:val="000D43BB"/>
    <w:rsid w:val="000D4970"/>
    <w:rsid w:val="000D4BD0"/>
    <w:rsid w:val="000D4DA4"/>
    <w:rsid w:val="000D4DC7"/>
    <w:rsid w:val="000D5E6B"/>
    <w:rsid w:val="000D6B99"/>
    <w:rsid w:val="000D70A9"/>
    <w:rsid w:val="000D7346"/>
    <w:rsid w:val="000E02AE"/>
    <w:rsid w:val="000E1714"/>
    <w:rsid w:val="000E1931"/>
    <w:rsid w:val="000E26A3"/>
    <w:rsid w:val="000E3A1C"/>
    <w:rsid w:val="000E4E48"/>
    <w:rsid w:val="000E597B"/>
    <w:rsid w:val="000E5B2C"/>
    <w:rsid w:val="000E63E8"/>
    <w:rsid w:val="000E69CB"/>
    <w:rsid w:val="000E6DA2"/>
    <w:rsid w:val="000F0358"/>
    <w:rsid w:val="000F0836"/>
    <w:rsid w:val="000F083F"/>
    <w:rsid w:val="000F089A"/>
    <w:rsid w:val="000F2E49"/>
    <w:rsid w:val="000F5443"/>
    <w:rsid w:val="000F552D"/>
    <w:rsid w:val="000F5FEF"/>
    <w:rsid w:val="000F6051"/>
    <w:rsid w:val="000F6611"/>
    <w:rsid w:val="000F6FC0"/>
    <w:rsid w:val="000F78B7"/>
    <w:rsid w:val="000F7C35"/>
    <w:rsid w:val="00100445"/>
    <w:rsid w:val="00100466"/>
    <w:rsid w:val="00100DCC"/>
    <w:rsid w:val="001014A8"/>
    <w:rsid w:val="00101689"/>
    <w:rsid w:val="0010179A"/>
    <w:rsid w:val="00101CF6"/>
    <w:rsid w:val="00101F29"/>
    <w:rsid w:val="00102429"/>
    <w:rsid w:val="00102F0A"/>
    <w:rsid w:val="001035D3"/>
    <w:rsid w:val="00103F98"/>
    <w:rsid w:val="0010460F"/>
    <w:rsid w:val="00104E18"/>
    <w:rsid w:val="0010720D"/>
    <w:rsid w:val="00107723"/>
    <w:rsid w:val="001101D1"/>
    <w:rsid w:val="00110438"/>
    <w:rsid w:val="0011057E"/>
    <w:rsid w:val="0011067A"/>
    <w:rsid w:val="001119D0"/>
    <w:rsid w:val="00111C9A"/>
    <w:rsid w:val="00111D00"/>
    <w:rsid w:val="00112115"/>
    <w:rsid w:val="00113A54"/>
    <w:rsid w:val="00113EAD"/>
    <w:rsid w:val="00113F9E"/>
    <w:rsid w:val="00114DEC"/>
    <w:rsid w:val="0011598F"/>
    <w:rsid w:val="001163D1"/>
    <w:rsid w:val="00117BB9"/>
    <w:rsid w:val="00120BC8"/>
    <w:rsid w:val="0012138F"/>
    <w:rsid w:val="001229EF"/>
    <w:rsid w:val="00123D57"/>
    <w:rsid w:val="0012406B"/>
    <w:rsid w:val="00124B53"/>
    <w:rsid w:val="00124F5D"/>
    <w:rsid w:val="0012502A"/>
    <w:rsid w:val="001252D2"/>
    <w:rsid w:val="00126AB9"/>
    <w:rsid w:val="001302E0"/>
    <w:rsid w:val="001310D6"/>
    <w:rsid w:val="0013204B"/>
    <w:rsid w:val="00132529"/>
    <w:rsid w:val="00132A47"/>
    <w:rsid w:val="00132B80"/>
    <w:rsid w:val="00133A1F"/>
    <w:rsid w:val="00134200"/>
    <w:rsid w:val="00134A08"/>
    <w:rsid w:val="00137B4C"/>
    <w:rsid w:val="00141324"/>
    <w:rsid w:val="001415CB"/>
    <w:rsid w:val="00141C0B"/>
    <w:rsid w:val="00141C63"/>
    <w:rsid w:val="00142E40"/>
    <w:rsid w:val="00143263"/>
    <w:rsid w:val="001435E0"/>
    <w:rsid w:val="001437D2"/>
    <w:rsid w:val="00143F25"/>
    <w:rsid w:val="00144A86"/>
    <w:rsid w:val="00145129"/>
    <w:rsid w:val="00145220"/>
    <w:rsid w:val="00147488"/>
    <w:rsid w:val="0014763E"/>
    <w:rsid w:val="00147B32"/>
    <w:rsid w:val="0015043A"/>
    <w:rsid w:val="00150B5A"/>
    <w:rsid w:val="00151FE2"/>
    <w:rsid w:val="00153AEB"/>
    <w:rsid w:val="00153B3D"/>
    <w:rsid w:val="00155C52"/>
    <w:rsid w:val="00156714"/>
    <w:rsid w:val="001567BE"/>
    <w:rsid w:val="001574C8"/>
    <w:rsid w:val="0015779C"/>
    <w:rsid w:val="00161203"/>
    <w:rsid w:val="00166D69"/>
    <w:rsid w:val="00171F9A"/>
    <w:rsid w:val="00172BEC"/>
    <w:rsid w:val="00173104"/>
    <w:rsid w:val="0017315B"/>
    <w:rsid w:val="00173258"/>
    <w:rsid w:val="00174EF8"/>
    <w:rsid w:val="00175659"/>
    <w:rsid w:val="0017788F"/>
    <w:rsid w:val="001811E1"/>
    <w:rsid w:val="001818E1"/>
    <w:rsid w:val="001819CB"/>
    <w:rsid w:val="00182D44"/>
    <w:rsid w:val="0018364E"/>
    <w:rsid w:val="00184984"/>
    <w:rsid w:val="00184C96"/>
    <w:rsid w:val="00184E7E"/>
    <w:rsid w:val="00184FBD"/>
    <w:rsid w:val="00185750"/>
    <w:rsid w:val="001858B8"/>
    <w:rsid w:val="00185C61"/>
    <w:rsid w:val="00186C79"/>
    <w:rsid w:val="00187F23"/>
    <w:rsid w:val="00190943"/>
    <w:rsid w:val="001909E7"/>
    <w:rsid w:val="001915B2"/>
    <w:rsid w:val="00192CD2"/>
    <w:rsid w:val="00192E22"/>
    <w:rsid w:val="00194008"/>
    <w:rsid w:val="001945C8"/>
    <w:rsid w:val="0019471F"/>
    <w:rsid w:val="00194801"/>
    <w:rsid w:val="00196576"/>
    <w:rsid w:val="00197769"/>
    <w:rsid w:val="001978F6"/>
    <w:rsid w:val="00197C67"/>
    <w:rsid w:val="00197FA0"/>
    <w:rsid w:val="001A1067"/>
    <w:rsid w:val="001A107B"/>
    <w:rsid w:val="001A22DF"/>
    <w:rsid w:val="001A23A5"/>
    <w:rsid w:val="001A2DBA"/>
    <w:rsid w:val="001A2F85"/>
    <w:rsid w:val="001A4397"/>
    <w:rsid w:val="001A4706"/>
    <w:rsid w:val="001A47EB"/>
    <w:rsid w:val="001A50E2"/>
    <w:rsid w:val="001A6FB8"/>
    <w:rsid w:val="001A7482"/>
    <w:rsid w:val="001A752D"/>
    <w:rsid w:val="001B0E64"/>
    <w:rsid w:val="001B1A01"/>
    <w:rsid w:val="001B2EEB"/>
    <w:rsid w:val="001B3CD7"/>
    <w:rsid w:val="001B4522"/>
    <w:rsid w:val="001B5C19"/>
    <w:rsid w:val="001B5F71"/>
    <w:rsid w:val="001B6D5A"/>
    <w:rsid w:val="001B6E4A"/>
    <w:rsid w:val="001B752B"/>
    <w:rsid w:val="001B7F5D"/>
    <w:rsid w:val="001C220B"/>
    <w:rsid w:val="001C226E"/>
    <w:rsid w:val="001C276F"/>
    <w:rsid w:val="001C27FF"/>
    <w:rsid w:val="001C453D"/>
    <w:rsid w:val="001C547F"/>
    <w:rsid w:val="001C5A81"/>
    <w:rsid w:val="001C63E2"/>
    <w:rsid w:val="001C7AEA"/>
    <w:rsid w:val="001D0DE6"/>
    <w:rsid w:val="001D27AC"/>
    <w:rsid w:val="001D293E"/>
    <w:rsid w:val="001D4D60"/>
    <w:rsid w:val="001D4FB9"/>
    <w:rsid w:val="001D54D9"/>
    <w:rsid w:val="001D6749"/>
    <w:rsid w:val="001D6B53"/>
    <w:rsid w:val="001D7489"/>
    <w:rsid w:val="001E1AD3"/>
    <w:rsid w:val="001E1D81"/>
    <w:rsid w:val="001E2883"/>
    <w:rsid w:val="001E2D53"/>
    <w:rsid w:val="001E2F73"/>
    <w:rsid w:val="001E2FD8"/>
    <w:rsid w:val="001E3821"/>
    <w:rsid w:val="001E4A30"/>
    <w:rsid w:val="001E5607"/>
    <w:rsid w:val="001E5E24"/>
    <w:rsid w:val="001E5E25"/>
    <w:rsid w:val="001E69B3"/>
    <w:rsid w:val="001E73E2"/>
    <w:rsid w:val="001E7DAF"/>
    <w:rsid w:val="001E7E53"/>
    <w:rsid w:val="001F0210"/>
    <w:rsid w:val="001F0D3E"/>
    <w:rsid w:val="001F2B51"/>
    <w:rsid w:val="001F32F1"/>
    <w:rsid w:val="001F33F7"/>
    <w:rsid w:val="001F39C8"/>
    <w:rsid w:val="001F44F0"/>
    <w:rsid w:val="001F4BE8"/>
    <w:rsid w:val="001F535C"/>
    <w:rsid w:val="001F5821"/>
    <w:rsid w:val="001F5FF4"/>
    <w:rsid w:val="001F6AC0"/>
    <w:rsid w:val="00200907"/>
    <w:rsid w:val="00201717"/>
    <w:rsid w:val="00201A99"/>
    <w:rsid w:val="00201F47"/>
    <w:rsid w:val="0020204B"/>
    <w:rsid w:val="00203E3E"/>
    <w:rsid w:val="0020447B"/>
    <w:rsid w:val="002046A9"/>
    <w:rsid w:val="0020499F"/>
    <w:rsid w:val="002052BA"/>
    <w:rsid w:val="002055A8"/>
    <w:rsid w:val="00205A9C"/>
    <w:rsid w:val="00210F28"/>
    <w:rsid w:val="0021133C"/>
    <w:rsid w:val="00211AC3"/>
    <w:rsid w:val="00211C66"/>
    <w:rsid w:val="00212D82"/>
    <w:rsid w:val="002137C1"/>
    <w:rsid w:val="00213B52"/>
    <w:rsid w:val="00213FA1"/>
    <w:rsid w:val="00214136"/>
    <w:rsid w:val="00215E98"/>
    <w:rsid w:val="00216592"/>
    <w:rsid w:val="00217AB0"/>
    <w:rsid w:val="00217C59"/>
    <w:rsid w:val="00220ACC"/>
    <w:rsid w:val="0022171E"/>
    <w:rsid w:val="00222335"/>
    <w:rsid w:val="00222723"/>
    <w:rsid w:val="00224902"/>
    <w:rsid w:val="00224989"/>
    <w:rsid w:val="00224B7D"/>
    <w:rsid w:val="00226B29"/>
    <w:rsid w:val="00226C55"/>
    <w:rsid w:val="00226E2E"/>
    <w:rsid w:val="00226F36"/>
    <w:rsid w:val="00227E96"/>
    <w:rsid w:val="002307D8"/>
    <w:rsid w:val="002308F7"/>
    <w:rsid w:val="00231173"/>
    <w:rsid w:val="0023215D"/>
    <w:rsid w:val="002326AB"/>
    <w:rsid w:val="00233429"/>
    <w:rsid w:val="00233B9A"/>
    <w:rsid w:val="00233BED"/>
    <w:rsid w:val="00233F84"/>
    <w:rsid w:val="00234D0B"/>
    <w:rsid w:val="00234E81"/>
    <w:rsid w:val="0023664A"/>
    <w:rsid w:val="0023669F"/>
    <w:rsid w:val="00236C36"/>
    <w:rsid w:val="002374C3"/>
    <w:rsid w:val="00237532"/>
    <w:rsid w:val="00237DCC"/>
    <w:rsid w:val="00240588"/>
    <w:rsid w:val="00240D56"/>
    <w:rsid w:val="00241280"/>
    <w:rsid w:val="00241654"/>
    <w:rsid w:val="002418EA"/>
    <w:rsid w:val="002419CF"/>
    <w:rsid w:val="0024203D"/>
    <w:rsid w:val="0024212A"/>
    <w:rsid w:val="0024226B"/>
    <w:rsid w:val="002426DE"/>
    <w:rsid w:val="00244219"/>
    <w:rsid w:val="00245311"/>
    <w:rsid w:val="00245D79"/>
    <w:rsid w:val="00246D10"/>
    <w:rsid w:val="00246ED9"/>
    <w:rsid w:val="00247084"/>
    <w:rsid w:val="00250312"/>
    <w:rsid w:val="00250FFF"/>
    <w:rsid w:val="00251E37"/>
    <w:rsid w:val="00252199"/>
    <w:rsid w:val="00252E12"/>
    <w:rsid w:val="002556BC"/>
    <w:rsid w:val="00261917"/>
    <w:rsid w:val="00262102"/>
    <w:rsid w:val="002624EF"/>
    <w:rsid w:val="00262E08"/>
    <w:rsid w:val="00263DA4"/>
    <w:rsid w:val="00264939"/>
    <w:rsid w:val="00264F4F"/>
    <w:rsid w:val="00265016"/>
    <w:rsid w:val="002652F1"/>
    <w:rsid w:val="00265D36"/>
    <w:rsid w:val="002668C0"/>
    <w:rsid w:val="00266A01"/>
    <w:rsid w:val="00266D97"/>
    <w:rsid w:val="0026734E"/>
    <w:rsid w:val="00270B84"/>
    <w:rsid w:val="00271C62"/>
    <w:rsid w:val="0027288A"/>
    <w:rsid w:val="00273FAE"/>
    <w:rsid w:val="0027406C"/>
    <w:rsid w:val="00274093"/>
    <w:rsid w:val="00274B49"/>
    <w:rsid w:val="00274F22"/>
    <w:rsid w:val="0027563E"/>
    <w:rsid w:val="00275C09"/>
    <w:rsid w:val="002764EE"/>
    <w:rsid w:val="0027740E"/>
    <w:rsid w:val="00277645"/>
    <w:rsid w:val="00277CE0"/>
    <w:rsid w:val="00281171"/>
    <w:rsid w:val="00281655"/>
    <w:rsid w:val="002824D9"/>
    <w:rsid w:val="002825E2"/>
    <w:rsid w:val="002842C4"/>
    <w:rsid w:val="002844BB"/>
    <w:rsid w:val="00287186"/>
    <w:rsid w:val="00287FA3"/>
    <w:rsid w:val="00290EF8"/>
    <w:rsid w:val="00291124"/>
    <w:rsid w:val="00291CA0"/>
    <w:rsid w:val="00291CF1"/>
    <w:rsid w:val="002925CF"/>
    <w:rsid w:val="0029327C"/>
    <w:rsid w:val="00293439"/>
    <w:rsid w:val="00293913"/>
    <w:rsid w:val="00293A64"/>
    <w:rsid w:val="00294453"/>
    <w:rsid w:val="00294B30"/>
    <w:rsid w:val="00295EA1"/>
    <w:rsid w:val="002961DD"/>
    <w:rsid w:val="0029736F"/>
    <w:rsid w:val="002A082A"/>
    <w:rsid w:val="002A095E"/>
    <w:rsid w:val="002A0B89"/>
    <w:rsid w:val="002A0BC0"/>
    <w:rsid w:val="002A19C8"/>
    <w:rsid w:val="002A1A5B"/>
    <w:rsid w:val="002A1CE4"/>
    <w:rsid w:val="002A466F"/>
    <w:rsid w:val="002A4841"/>
    <w:rsid w:val="002A56FC"/>
    <w:rsid w:val="002A5857"/>
    <w:rsid w:val="002A5BBB"/>
    <w:rsid w:val="002A5F06"/>
    <w:rsid w:val="002A6ED3"/>
    <w:rsid w:val="002B0B01"/>
    <w:rsid w:val="002B13DE"/>
    <w:rsid w:val="002B1C70"/>
    <w:rsid w:val="002B1D0E"/>
    <w:rsid w:val="002B2870"/>
    <w:rsid w:val="002B3DE2"/>
    <w:rsid w:val="002B42B6"/>
    <w:rsid w:val="002B47C8"/>
    <w:rsid w:val="002B4B3A"/>
    <w:rsid w:val="002B7775"/>
    <w:rsid w:val="002C0098"/>
    <w:rsid w:val="002C06F0"/>
    <w:rsid w:val="002C0BE3"/>
    <w:rsid w:val="002C113D"/>
    <w:rsid w:val="002C2705"/>
    <w:rsid w:val="002C33E3"/>
    <w:rsid w:val="002C37E1"/>
    <w:rsid w:val="002C3830"/>
    <w:rsid w:val="002C3DDC"/>
    <w:rsid w:val="002C41BC"/>
    <w:rsid w:val="002C4501"/>
    <w:rsid w:val="002C4C7D"/>
    <w:rsid w:val="002C613C"/>
    <w:rsid w:val="002C64C5"/>
    <w:rsid w:val="002C669A"/>
    <w:rsid w:val="002C68AF"/>
    <w:rsid w:val="002C6DDB"/>
    <w:rsid w:val="002C7180"/>
    <w:rsid w:val="002C787C"/>
    <w:rsid w:val="002C7EEB"/>
    <w:rsid w:val="002C7FE7"/>
    <w:rsid w:val="002D0A5C"/>
    <w:rsid w:val="002D0BD7"/>
    <w:rsid w:val="002D0CB5"/>
    <w:rsid w:val="002D19FA"/>
    <w:rsid w:val="002D2857"/>
    <w:rsid w:val="002D3CD7"/>
    <w:rsid w:val="002D3F8C"/>
    <w:rsid w:val="002D589B"/>
    <w:rsid w:val="002D5F8D"/>
    <w:rsid w:val="002D790A"/>
    <w:rsid w:val="002D7FB6"/>
    <w:rsid w:val="002E019C"/>
    <w:rsid w:val="002E0714"/>
    <w:rsid w:val="002E08DB"/>
    <w:rsid w:val="002E0F34"/>
    <w:rsid w:val="002E1136"/>
    <w:rsid w:val="002E1D89"/>
    <w:rsid w:val="002E1DC6"/>
    <w:rsid w:val="002E2B4E"/>
    <w:rsid w:val="002E3C2B"/>
    <w:rsid w:val="002E45A6"/>
    <w:rsid w:val="002E512F"/>
    <w:rsid w:val="002E528A"/>
    <w:rsid w:val="002E5BBF"/>
    <w:rsid w:val="002E686B"/>
    <w:rsid w:val="002E70FC"/>
    <w:rsid w:val="002E779A"/>
    <w:rsid w:val="002F0362"/>
    <w:rsid w:val="002F0EFE"/>
    <w:rsid w:val="002F20C0"/>
    <w:rsid w:val="002F262A"/>
    <w:rsid w:val="002F283E"/>
    <w:rsid w:val="002F3200"/>
    <w:rsid w:val="002F32A2"/>
    <w:rsid w:val="002F3D52"/>
    <w:rsid w:val="002F40E6"/>
    <w:rsid w:val="002F4744"/>
    <w:rsid w:val="002F5144"/>
    <w:rsid w:val="002F5277"/>
    <w:rsid w:val="002F5B21"/>
    <w:rsid w:val="002F7092"/>
    <w:rsid w:val="002F78EC"/>
    <w:rsid w:val="002F79B5"/>
    <w:rsid w:val="00301F79"/>
    <w:rsid w:val="003026AC"/>
    <w:rsid w:val="003032FC"/>
    <w:rsid w:val="00303B78"/>
    <w:rsid w:val="00303CFF"/>
    <w:rsid w:val="00304BC7"/>
    <w:rsid w:val="00304BDF"/>
    <w:rsid w:val="00305DFE"/>
    <w:rsid w:val="00306165"/>
    <w:rsid w:val="0030642C"/>
    <w:rsid w:val="00306CF7"/>
    <w:rsid w:val="00310F2E"/>
    <w:rsid w:val="003131F2"/>
    <w:rsid w:val="00313773"/>
    <w:rsid w:val="00313BCE"/>
    <w:rsid w:val="00313DD3"/>
    <w:rsid w:val="00314764"/>
    <w:rsid w:val="00314787"/>
    <w:rsid w:val="003151EC"/>
    <w:rsid w:val="00315256"/>
    <w:rsid w:val="00315EC9"/>
    <w:rsid w:val="003166D7"/>
    <w:rsid w:val="0032053B"/>
    <w:rsid w:val="00320798"/>
    <w:rsid w:val="00321933"/>
    <w:rsid w:val="00321F60"/>
    <w:rsid w:val="00324AE7"/>
    <w:rsid w:val="00324E6D"/>
    <w:rsid w:val="0032584B"/>
    <w:rsid w:val="00325B32"/>
    <w:rsid w:val="003261E0"/>
    <w:rsid w:val="00326769"/>
    <w:rsid w:val="00327364"/>
    <w:rsid w:val="003273A9"/>
    <w:rsid w:val="00327F54"/>
    <w:rsid w:val="00330090"/>
    <w:rsid w:val="003301E1"/>
    <w:rsid w:val="00330AF5"/>
    <w:rsid w:val="0033215E"/>
    <w:rsid w:val="00332DEB"/>
    <w:rsid w:val="00334994"/>
    <w:rsid w:val="00334DA8"/>
    <w:rsid w:val="00337CB5"/>
    <w:rsid w:val="0034086C"/>
    <w:rsid w:val="00342EB2"/>
    <w:rsid w:val="00343674"/>
    <w:rsid w:val="00344252"/>
    <w:rsid w:val="00344972"/>
    <w:rsid w:val="0034539A"/>
    <w:rsid w:val="00345538"/>
    <w:rsid w:val="00345C33"/>
    <w:rsid w:val="00346E94"/>
    <w:rsid w:val="0034789E"/>
    <w:rsid w:val="003506DD"/>
    <w:rsid w:val="00350FFA"/>
    <w:rsid w:val="003516F5"/>
    <w:rsid w:val="00352E47"/>
    <w:rsid w:val="00353180"/>
    <w:rsid w:val="00354386"/>
    <w:rsid w:val="00354971"/>
    <w:rsid w:val="003551DE"/>
    <w:rsid w:val="00355E65"/>
    <w:rsid w:val="0035721B"/>
    <w:rsid w:val="00362F28"/>
    <w:rsid w:val="0036614C"/>
    <w:rsid w:val="0036615E"/>
    <w:rsid w:val="0036770D"/>
    <w:rsid w:val="00371248"/>
    <w:rsid w:val="0037179C"/>
    <w:rsid w:val="00371E25"/>
    <w:rsid w:val="00372103"/>
    <w:rsid w:val="003721C5"/>
    <w:rsid w:val="003723AD"/>
    <w:rsid w:val="003726E6"/>
    <w:rsid w:val="00372DF9"/>
    <w:rsid w:val="003753E0"/>
    <w:rsid w:val="0037540B"/>
    <w:rsid w:val="00375DF3"/>
    <w:rsid w:val="00377993"/>
    <w:rsid w:val="00377F73"/>
    <w:rsid w:val="0038102C"/>
    <w:rsid w:val="00382770"/>
    <w:rsid w:val="00382E50"/>
    <w:rsid w:val="003830C5"/>
    <w:rsid w:val="003832BA"/>
    <w:rsid w:val="00384AC6"/>
    <w:rsid w:val="00384F16"/>
    <w:rsid w:val="00385413"/>
    <w:rsid w:val="00385A8A"/>
    <w:rsid w:val="003861D4"/>
    <w:rsid w:val="0038688C"/>
    <w:rsid w:val="00386C8D"/>
    <w:rsid w:val="00390230"/>
    <w:rsid w:val="0039054C"/>
    <w:rsid w:val="00390FB0"/>
    <w:rsid w:val="00392244"/>
    <w:rsid w:val="0039228B"/>
    <w:rsid w:val="00392D56"/>
    <w:rsid w:val="00392F7A"/>
    <w:rsid w:val="0039358B"/>
    <w:rsid w:val="00396A10"/>
    <w:rsid w:val="00397465"/>
    <w:rsid w:val="0039763B"/>
    <w:rsid w:val="00397FBC"/>
    <w:rsid w:val="003A1DAC"/>
    <w:rsid w:val="003A1DBC"/>
    <w:rsid w:val="003A1FF5"/>
    <w:rsid w:val="003A2452"/>
    <w:rsid w:val="003A2E37"/>
    <w:rsid w:val="003A3A54"/>
    <w:rsid w:val="003A3CEF"/>
    <w:rsid w:val="003A42B3"/>
    <w:rsid w:val="003A4805"/>
    <w:rsid w:val="003A48AF"/>
    <w:rsid w:val="003A5C2F"/>
    <w:rsid w:val="003A6F6A"/>
    <w:rsid w:val="003A6F6F"/>
    <w:rsid w:val="003A7953"/>
    <w:rsid w:val="003A7D22"/>
    <w:rsid w:val="003B1095"/>
    <w:rsid w:val="003B10E7"/>
    <w:rsid w:val="003B273C"/>
    <w:rsid w:val="003B29D2"/>
    <w:rsid w:val="003B47AD"/>
    <w:rsid w:val="003B4ED8"/>
    <w:rsid w:val="003B53D4"/>
    <w:rsid w:val="003B5BCA"/>
    <w:rsid w:val="003B5FBC"/>
    <w:rsid w:val="003B6903"/>
    <w:rsid w:val="003B6BF8"/>
    <w:rsid w:val="003B79B5"/>
    <w:rsid w:val="003B7D6E"/>
    <w:rsid w:val="003C154E"/>
    <w:rsid w:val="003C25A5"/>
    <w:rsid w:val="003C2F7F"/>
    <w:rsid w:val="003C36C9"/>
    <w:rsid w:val="003C375E"/>
    <w:rsid w:val="003C54ED"/>
    <w:rsid w:val="003C5522"/>
    <w:rsid w:val="003C5F58"/>
    <w:rsid w:val="003C60B3"/>
    <w:rsid w:val="003D02CA"/>
    <w:rsid w:val="003D06A3"/>
    <w:rsid w:val="003D0ACF"/>
    <w:rsid w:val="003D0FB3"/>
    <w:rsid w:val="003D1AEC"/>
    <w:rsid w:val="003D3480"/>
    <w:rsid w:val="003D3BA4"/>
    <w:rsid w:val="003D4895"/>
    <w:rsid w:val="003D509A"/>
    <w:rsid w:val="003D517D"/>
    <w:rsid w:val="003D7601"/>
    <w:rsid w:val="003D7B36"/>
    <w:rsid w:val="003E09E8"/>
    <w:rsid w:val="003E0FE1"/>
    <w:rsid w:val="003E0FFF"/>
    <w:rsid w:val="003E12BC"/>
    <w:rsid w:val="003E15C8"/>
    <w:rsid w:val="003E20F7"/>
    <w:rsid w:val="003E3773"/>
    <w:rsid w:val="003E386C"/>
    <w:rsid w:val="003E3AC2"/>
    <w:rsid w:val="003E3B85"/>
    <w:rsid w:val="003E47E3"/>
    <w:rsid w:val="003E4E07"/>
    <w:rsid w:val="003E54F4"/>
    <w:rsid w:val="003E737D"/>
    <w:rsid w:val="003F1219"/>
    <w:rsid w:val="003F20C4"/>
    <w:rsid w:val="003F3F6E"/>
    <w:rsid w:val="003F50D9"/>
    <w:rsid w:val="003F6A4D"/>
    <w:rsid w:val="00400635"/>
    <w:rsid w:val="00400BFC"/>
    <w:rsid w:val="00401484"/>
    <w:rsid w:val="00401E37"/>
    <w:rsid w:val="00401EB0"/>
    <w:rsid w:val="00401FCB"/>
    <w:rsid w:val="00403652"/>
    <w:rsid w:val="00405CC5"/>
    <w:rsid w:val="00406895"/>
    <w:rsid w:val="00406AD6"/>
    <w:rsid w:val="00407624"/>
    <w:rsid w:val="004103CC"/>
    <w:rsid w:val="00410EF9"/>
    <w:rsid w:val="00413051"/>
    <w:rsid w:val="00413BE5"/>
    <w:rsid w:val="00416986"/>
    <w:rsid w:val="00417C0F"/>
    <w:rsid w:val="004217C9"/>
    <w:rsid w:val="00422619"/>
    <w:rsid w:val="004262C0"/>
    <w:rsid w:val="00426E8E"/>
    <w:rsid w:val="0043026F"/>
    <w:rsid w:val="004302B1"/>
    <w:rsid w:val="0043182A"/>
    <w:rsid w:val="00431925"/>
    <w:rsid w:val="00431C40"/>
    <w:rsid w:val="004321D2"/>
    <w:rsid w:val="00432378"/>
    <w:rsid w:val="00432E58"/>
    <w:rsid w:val="00435729"/>
    <w:rsid w:val="0043644C"/>
    <w:rsid w:val="00436E4E"/>
    <w:rsid w:val="0044043C"/>
    <w:rsid w:val="00440E02"/>
    <w:rsid w:val="00441485"/>
    <w:rsid w:val="00441788"/>
    <w:rsid w:val="0044247C"/>
    <w:rsid w:val="00442A40"/>
    <w:rsid w:val="00442A5C"/>
    <w:rsid w:val="00443FE9"/>
    <w:rsid w:val="004444CF"/>
    <w:rsid w:val="0044465D"/>
    <w:rsid w:val="0044489B"/>
    <w:rsid w:val="00444EF8"/>
    <w:rsid w:val="004454F8"/>
    <w:rsid w:val="00446743"/>
    <w:rsid w:val="0044706D"/>
    <w:rsid w:val="004472A0"/>
    <w:rsid w:val="00450796"/>
    <w:rsid w:val="00450BE1"/>
    <w:rsid w:val="00450C99"/>
    <w:rsid w:val="00452C21"/>
    <w:rsid w:val="0045363A"/>
    <w:rsid w:val="00454476"/>
    <w:rsid w:val="00454DD4"/>
    <w:rsid w:val="004558B8"/>
    <w:rsid w:val="00455998"/>
    <w:rsid w:val="00455AA8"/>
    <w:rsid w:val="00457031"/>
    <w:rsid w:val="0045721B"/>
    <w:rsid w:val="00460723"/>
    <w:rsid w:val="004612FA"/>
    <w:rsid w:val="00461ADD"/>
    <w:rsid w:val="0046382E"/>
    <w:rsid w:val="0046393F"/>
    <w:rsid w:val="00463AB5"/>
    <w:rsid w:val="00465DF5"/>
    <w:rsid w:val="00466434"/>
    <w:rsid w:val="0046703D"/>
    <w:rsid w:val="0047198B"/>
    <w:rsid w:val="00471C4C"/>
    <w:rsid w:val="00472126"/>
    <w:rsid w:val="00472134"/>
    <w:rsid w:val="00473652"/>
    <w:rsid w:val="00475542"/>
    <w:rsid w:val="00475606"/>
    <w:rsid w:val="00475C53"/>
    <w:rsid w:val="0047648B"/>
    <w:rsid w:val="00477245"/>
    <w:rsid w:val="0047732D"/>
    <w:rsid w:val="00480835"/>
    <w:rsid w:val="00481955"/>
    <w:rsid w:val="00482E34"/>
    <w:rsid w:val="00485052"/>
    <w:rsid w:val="004854BA"/>
    <w:rsid w:val="00486B99"/>
    <w:rsid w:val="00487292"/>
    <w:rsid w:val="00487357"/>
    <w:rsid w:val="00487584"/>
    <w:rsid w:val="004879E8"/>
    <w:rsid w:val="004908A9"/>
    <w:rsid w:val="00490E07"/>
    <w:rsid w:val="00491986"/>
    <w:rsid w:val="004919D4"/>
    <w:rsid w:val="00491A9E"/>
    <w:rsid w:val="00495563"/>
    <w:rsid w:val="00495BA3"/>
    <w:rsid w:val="00495F04"/>
    <w:rsid w:val="0049627C"/>
    <w:rsid w:val="00496FFC"/>
    <w:rsid w:val="0049757E"/>
    <w:rsid w:val="004A080B"/>
    <w:rsid w:val="004A0F61"/>
    <w:rsid w:val="004A1520"/>
    <w:rsid w:val="004A1F7D"/>
    <w:rsid w:val="004A2787"/>
    <w:rsid w:val="004A46C7"/>
    <w:rsid w:val="004A5976"/>
    <w:rsid w:val="004A6DF5"/>
    <w:rsid w:val="004B0BB7"/>
    <w:rsid w:val="004B1774"/>
    <w:rsid w:val="004B1BDD"/>
    <w:rsid w:val="004B2519"/>
    <w:rsid w:val="004B264D"/>
    <w:rsid w:val="004B5AEE"/>
    <w:rsid w:val="004B61D7"/>
    <w:rsid w:val="004B657F"/>
    <w:rsid w:val="004B7466"/>
    <w:rsid w:val="004B7576"/>
    <w:rsid w:val="004B7BC5"/>
    <w:rsid w:val="004B7C0E"/>
    <w:rsid w:val="004B7C33"/>
    <w:rsid w:val="004C0AAE"/>
    <w:rsid w:val="004C20D7"/>
    <w:rsid w:val="004C289D"/>
    <w:rsid w:val="004C2E3B"/>
    <w:rsid w:val="004C30C0"/>
    <w:rsid w:val="004C3998"/>
    <w:rsid w:val="004C3E54"/>
    <w:rsid w:val="004C43CB"/>
    <w:rsid w:val="004C4422"/>
    <w:rsid w:val="004C5412"/>
    <w:rsid w:val="004C60B4"/>
    <w:rsid w:val="004C62DD"/>
    <w:rsid w:val="004C70F3"/>
    <w:rsid w:val="004C79D5"/>
    <w:rsid w:val="004C7CAE"/>
    <w:rsid w:val="004D0757"/>
    <w:rsid w:val="004D1B05"/>
    <w:rsid w:val="004D2442"/>
    <w:rsid w:val="004D2BBA"/>
    <w:rsid w:val="004D3650"/>
    <w:rsid w:val="004D59AF"/>
    <w:rsid w:val="004D7871"/>
    <w:rsid w:val="004E031D"/>
    <w:rsid w:val="004E0551"/>
    <w:rsid w:val="004E1844"/>
    <w:rsid w:val="004E20FF"/>
    <w:rsid w:val="004E26DF"/>
    <w:rsid w:val="004E3EF5"/>
    <w:rsid w:val="004E62B2"/>
    <w:rsid w:val="004E6339"/>
    <w:rsid w:val="004E63EC"/>
    <w:rsid w:val="004E73D6"/>
    <w:rsid w:val="004E73EF"/>
    <w:rsid w:val="004F089D"/>
    <w:rsid w:val="004F0C87"/>
    <w:rsid w:val="004F186A"/>
    <w:rsid w:val="004F1901"/>
    <w:rsid w:val="004F289B"/>
    <w:rsid w:val="004F35AA"/>
    <w:rsid w:val="004F3DA8"/>
    <w:rsid w:val="004F45F7"/>
    <w:rsid w:val="004F527A"/>
    <w:rsid w:val="004F5CA9"/>
    <w:rsid w:val="004F7C20"/>
    <w:rsid w:val="0050167C"/>
    <w:rsid w:val="0050184A"/>
    <w:rsid w:val="0050283C"/>
    <w:rsid w:val="005031CA"/>
    <w:rsid w:val="005034F2"/>
    <w:rsid w:val="0050448E"/>
    <w:rsid w:val="00505778"/>
    <w:rsid w:val="00507E3A"/>
    <w:rsid w:val="00510463"/>
    <w:rsid w:val="00510ACF"/>
    <w:rsid w:val="00511A91"/>
    <w:rsid w:val="00511C1B"/>
    <w:rsid w:val="005121C9"/>
    <w:rsid w:val="00512CCA"/>
    <w:rsid w:val="00513568"/>
    <w:rsid w:val="00513875"/>
    <w:rsid w:val="005139FD"/>
    <w:rsid w:val="00514331"/>
    <w:rsid w:val="00514B50"/>
    <w:rsid w:val="0051557D"/>
    <w:rsid w:val="00515596"/>
    <w:rsid w:val="005162ED"/>
    <w:rsid w:val="005171AF"/>
    <w:rsid w:val="00517582"/>
    <w:rsid w:val="0052031C"/>
    <w:rsid w:val="005203C1"/>
    <w:rsid w:val="005207F3"/>
    <w:rsid w:val="00520A72"/>
    <w:rsid w:val="00521085"/>
    <w:rsid w:val="005216FC"/>
    <w:rsid w:val="00523934"/>
    <w:rsid w:val="00523A20"/>
    <w:rsid w:val="00524872"/>
    <w:rsid w:val="0052567F"/>
    <w:rsid w:val="00526D56"/>
    <w:rsid w:val="00527870"/>
    <w:rsid w:val="00527A2D"/>
    <w:rsid w:val="00527BF3"/>
    <w:rsid w:val="00527E9F"/>
    <w:rsid w:val="005300D9"/>
    <w:rsid w:val="00530617"/>
    <w:rsid w:val="00530657"/>
    <w:rsid w:val="00530EE6"/>
    <w:rsid w:val="005312C7"/>
    <w:rsid w:val="00531A68"/>
    <w:rsid w:val="00531AC1"/>
    <w:rsid w:val="00531B0C"/>
    <w:rsid w:val="00532E0A"/>
    <w:rsid w:val="0053325D"/>
    <w:rsid w:val="00533830"/>
    <w:rsid w:val="005352BB"/>
    <w:rsid w:val="00537591"/>
    <w:rsid w:val="00537650"/>
    <w:rsid w:val="00540EF2"/>
    <w:rsid w:val="00542C1F"/>
    <w:rsid w:val="0054308D"/>
    <w:rsid w:val="005437CF"/>
    <w:rsid w:val="00543D52"/>
    <w:rsid w:val="005443E1"/>
    <w:rsid w:val="00544C12"/>
    <w:rsid w:val="00545099"/>
    <w:rsid w:val="00545B00"/>
    <w:rsid w:val="00545B72"/>
    <w:rsid w:val="005470B7"/>
    <w:rsid w:val="00547387"/>
    <w:rsid w:val="00551179"/>
    <w:rsid w:val="0055161D"/>
    <w:rsid w:val="00551D74"/>
    <w:rsid w:val="005520C5"/>
    <w:rsid w:val="00553117"/>
    <w:rsid w:val="005540F7"/>
    <w:rsid w:val="0055471D"/>
    <w:rsid w:val="005547A3"/>
    <w:rsid w:val="0055575F"/>
    <w:rsid w:val="00555948"/>
    <w:rsid w:val="00556505"/>
    <w:rsid w:val="005571E3"/>
    <w:rsid w:val="00557755"/>
    <w:rsid w:val="00560565"/>
    <w:rsid w:val="005618D8"/>
    <w:rsid w:val="00561B2A"/>
    <w:rsid w:val="00562911"/>
    <w:rsid w:val="00562E78"/>
    <w:rsid w:val="005633EB"/>
    <w:rsid w:val="00563BB0"/>
    <w:rsid w:val="00564A5C"/>
    <w:rsid w:val="00564F6C"/>
    <w:rsid w:val="00566C7C"/>
    <w:rsid w:val="0056738C"/>
    <w:rsid w:val="0057060B"/>
    <w:rsid w:val="00570911"/>
    <w:rsid w:val="00570E60"/>
    <w:rsid w:val="00573355"/>
    <w:rsid w:val="005745F6"/>
    <w:rsid w:val="005745FE"/>
    <w:rsid w:val="00574B41"/>
    <w:rsid w:val="00576174"/>
    <w:rsid w:val="00577199"/>
    <w:rsid w:val="0057784E"/>
    <w:rsid w:val="00577D2F"/>
    <w:rsid w:val="00577E7F"/>
    <w:rsid w:val="00577EFC"/>
    <w:rsid w:val="00580B09"/>
    <w:rsid w:val="00580CBD"/>
    <w:rsid w:val="0058148D"/>
    <w:rsid w:val="00582A73"/>
    <w:rsid w:val="0058314B"/>
    <w:rsid w:val="00583276"/>
    <w:rsid w:val="00583606"/>
    <w:rsid w:val="00583C2F"/>
    <w:rsid w:val="00583FC8"/>
    <w:rsid w:val="005846D2"/>
    <w:rsid w:val="005848F4"/>
    <w:rsid w:val="00585816"/>
    <w:rsid w:val="00587A67"/>
    <w:rsid w:val="00587BFB"/>
    <w:rsid w:val="00594B9A"/>
    <w:rsid w:val="00594CFB"/>
    <w:rsid w:val="00595470"/>
    <w:rsid w:val="00595ECB"/>
    <w:rsid w:val="005973CF"/>
    <w:rsid w:val="005976C9"/>
    <w:rsid w:val="00597F18"/>
    <w:rsid w:val="005A0E36"/>
    <w:rsid w:val="005A1D67"/>
    <w:rsid w:val="005A2797"/>
    <w:rsid w:val="005A2C13"/>
    <w:rsid w:val="005A2D8C"/>
    <w:rsid w:val="005A3DBF"/>
    <w:rsid w:val="005A4852"/>
    <w:rsid w:val="005A4A9F"/>
    <w:rsid w:val="005A5372"/>
    <w:rsid w:val="005A647D"/>
    <w:rsid w:val="005A79D8"/>
    <w:rsid w:val="005B046E"/>
    <w:rsid w:val="005B0F8C"/>
    <w:rsid w:val="005B13E3"/>
    <w:rsid w:val="005B17B8"/>
    <w:rsid w:val="005B21DC"/>
    <w:rsid w:val="005B227B"/>
    <w:rsid w:val="005B2463"/>
    <w:rsid w:val="005B31AF"/>
    <w:rsid w:val="005B3992"/>
    <w:rsid w:val="005B3A8D"/>
    <w:rsid w:val="005B44A0"/>
    <w:rsid w:val="005B4C79"/>
    <w:rsid w:val="005B5D2F"/>
    <w:rsid w:val="005B64B3"/>
    <w:rsid w:val="005B6B44"/>
    <w:rsid w:val="005C0BF2"/>
    <w:rsid w:val="005C35E9"/>
    <w:rsid w:val="005C3B0E"/>
    <w:rsid w:val="005C50DA"/>
    <w:rsid w:val="005C5442"/>
    <w:rsid w:val="005C609C"/>
    <w:rsid w:val="005C66DF"/>
    <w:rsid w:val="005C67B1"/>
    <w:rsid w:val="005C6ACA"/>
    <w:rsid w:val="005C6D9A"/>
    <w:rsid w:val="005C7730"/>
    <w:rsid w:val="005D01DB"/>
    <w:rsid w:val="005D178C"/>
    <w:rsid w:val="005D1E63"/>
    <w:rsid w:val="005D38DB"/>
    <w:rsid w:val="005D5C94"/>
    <w:rsid w:val="005D5F18"/>
    <w:rsid w:val="005D6A51"/>
    <w:rsid w:val="005D6D23"/>
    <w:rsid w:val="005D7421"/>
    <w:rsid w:val="005D7ED9"/>
    <w:rsid w:val="005E0810"/>
    <w:rsid w:val="005E16D1"/>
    <w:rsid w:val="005E1D6C"/>
    <w:rsid w:val="005E293C"/>
    <w:rsid w:val="005E2B30"/>
    <w:rsid w:val="005E4538"/>
    <w:rsid w:val="005E58D5"/>
    <w:rsid w:val="005E66D4"/>
    <w:rsid w:val="005F1F1F"/>
    <w:rsid w:val="005F3765"/>
    <w:rsid w:val="005F425D"/>
    <w:rsid w:val="005F4BB5"/>
    <w:rsid w:val="005F4DFE"/>
    <w:rsid w:val="005F4E85"/>
    <w:rsid w:val="005F5B2F"/>
    <w:rsid w:val="005F5B5C"/>
    <w:rsid w:val="005F5C71"/>
    <w:rsid w:val="005F63DE"/>
    <w:rsid w:val="005F6F40"/>
    <w:rsid w:val="005F7833"/>
    <w:rsid w:val="005F7B6D"/>
    <w:rsid w:val="00600687"/>
    <w:rsid w:val="0060081F"/>
    <w:rsid w:val="006008FF"/>
    <w:rsid w:val="00600BF9"/>
    <w:rsid w:val="00600DED"/>
    <w:rsid w:val="00602A9F"/>
    <w:rsid w:val="00603440"/>
    <w:rsid w:val="00603581"/>
    <w:rsid w:val="0060445C"/>
    <w:rsid w:val="00604756"/>
    <w:rsid w:val="0060475C"/>
    <w:rsid w:val="00604E6E"/>
    <w:rsid w:val="006053FF"/>
    <w:rsid w:val="006058D5"/>
    <w:rsid w:val="0060676A"/>
    <w:rsid w:val="006072F6"/>
    <w:rsid w:val="00607A77"/>
    <w:rsid w:val="00610736"/>
    <w:rsid w:val="00611885"/>
    <w:rsid w:val="0061257B"/>
    <w:rsid w:val="006127D3"/>
    <w:rsid w:val="006129DF"/>
    <w:rsid w:val="0061316E"/>
    <w:rsid w:val="00613548"/>
    <w:rsid w:val="00615482"/>
    <w:rsid w:val="00616F3A"/>
    <w:rsid w:val="00617D5C"/>
    <w:rsid w:val="00621078"/>
    <w:rsid w:val="006225AF"/>
    <w:rsid w:val="00622A5C"/>
    <w:rsid w:val="006233AE"/>
    <w:rsid w:val="0062471D"/>
    <w:rsid w:val="006257D6"/>
    <w:rsid w:val="006269B0"/>
    <w:rsid w:val="00627385"/>
    <w:rsid w:val="00627A66"/>
    <w:rsid w:val="006301FB"/>
    <w:rsid w:val="00632179"/>
    <w:rsid w:val="00632A94"/>
    <w:rsid w:val="00633A86"/>
    <w:rsid w:val="00633C0E"/>
    <w:rsid w:val="006344F4"/>
    <w:rsid w:val="006345F5"/>
    <w:rsid w:val="00637950"/>
    <w:rsid w:val="00640507"/>
    <w:rsid w:val="006412E3"/>
    <w:rsid w:val="00641846"/>
    <w:rsid w:val="00641AF7"/>
    <w:rsid w:val="00641F39"/>
    <w:rsid w:val="006420FD"/>
    <w:rsid w:val="00642D2F"/>
    <w:rsid w:val="00642E75"/>
    <w:rsid w:val="00643740"/>
    <w:rsid w:val="006438E4"/>
    <w:rsid w:val="00644510"/>
    <w:rsid w:val="00644A7D"/>
    <w:rsid w:val="00645612"/>
    <w:rsid w:val="0064599C"/>
    <w:rsid w:val="00645BAE"/>
    <w:rsid w:val="00646722"/>
    <w:rsid w:val="00650662"/>
    <w:rsid w:val="00651EFC"/>
    <w:rsid w:val="00652793"/>
    <w:rsid w:val="006529F1"/>
    <w:rsid w:val="006529FA"/>
    <w:rsid w:val="00653921"/>
    <w:rsid w:val="00654539"/>
    <w:rsid w:val="00655853"/>
    <w:rsid w:val="006563E5"/>
    <w:rsid w:val="00656A15"/>
    <w:rsid w:val="00656A31"/>
    <w:rsid w:val="00657F7F"/>
    <w:rsid w:val="006620B6"/>
    <w:rsid w:val="00662528"/>
    <w:rsid w:val="0066354E"/>
    <w:rsid w:val="00663AC2"/>
    <w:rsid w:val="00663EFC"/>
    <w:rsid w:val="00664807"/>
    <w:rsid w:val="00664AE9"/>
    <w:rsid w:val="0066574F"/>
    <w:rsid w:val="00670CDA"/>
    <w:rsid w:val="00671D45"/>
    <w:rsid w:val="006720D0"/>
    <w:rsid w:val="006723DD"/>
    <w:rsid w:val="006742E5"/>
    <w:rsid w:val="006748DA"/>
    <w:rsid w:val="00674C35"/>
    <w:rsid w:val="00675654"/>
    <w:rsid w:val="0067688C"/>
    <w:rsid w:val="00676A2C"/>
    <w:rsid w:val="00677575"/>
    <w:rsid w:val="006776EC"/>
    <w:rsid w:val="00677758"/>
    <w:rsid w:val="00677E50"/>
    <w:rsid w:val="00681C9D"/>
    <w:rsid w:val="006834CA"/>
    <w:rsid w:val="006838CF"/>
    <w:rsid w:val="00684212"/>
    <w:rsid w:val="006843FC"/>
    <w:rsid w:val="0068512E"/>
    <w:rsid w:val="00685281"/>
    <w:rsid w:val="0068571B"/>
    <w:rsid w:val="006873F2"/>
    <w:rsid w:val="00687E6D"/>
    <w:rsid w:val="00687F67"/>
    <w:rsid w:val="00690733"/>
    <w:rsid w:val="006907C9"/>
    <w:rsid w:val="00691E02"/>
    <w:rsid w:val="006930D5"/>
    <w:rsid w:val="006959E6"/>
    <w:rsid w:val="006963C9"/>
    <w:rsid w:val="00696518"/>
    <w:rsid w:val="00697478"/>
    <w:rsid w:val="00697C63"/>
    <w:rsid w:val="006A0B21"/>
    <w:rsid w:val="006A0B94"/>
    <w:rsid w:val="006A0FD4"/>
    <w:rsid w:val="006A14DB"/>
    <w:rsid w:val="006A2087"/>
    <w:rsid w:val="006A24AA"/>
    <w:rsid w:val="006A2A6B"/>
    <w:rsid w:val="006A2CF7"/>
    <w:rsid w:val="006A33A0"/>
    <w:rsid w:val="006A3AA2"/>
    <w:rsid w:val="006A52C8"/>
    <w:rsid w:val="006A5307"/>
    <w:rsid w:val="006A5537"/>
    <w:rsid w:val="006A56A1"/>
    <w:rsid w:val="006A56EF"/>
    <w:rsid w:val="006A5B1A"/>
    <w:rsid w:val="006A6430"/>
    <w:rsid w:val="006B030E"/>
    <w:rsid w:val="006B0CF3"/>
    <w:rsid w:val="006B0FAB"/>
    <w:rsid w:val="006B28C5"/>
    <w:rsid w:val="006B332F"/>
    <w:rsid w:val="006B354A"/>
    <w:rsid w:val="006B3E1E"/>
    <w:rsid w:val="006B46D4"/>
    <w:rsid w:val="006B51C7"/>
    <w:rsid w:val="006B5609"/>
    <w:rsid w:val="006B650A"/>
    <w:rsid w:val="006B6C28"/>
    <w:rsid w:val="006B78A9"/>
    <w:rsid w:val="006B7DAA"/>
    <w:rsid w:val="006C074E"/>
    <w:rsid w:val="006C0EB8"/>
    <w:rsid w:val="006C21BC"/>
    <w:rsid w:val="006C2253"/>
    <w:rsid w:val="006C24DF"/>
    <w:rsid w:val="006C43C0"/>
    <w:rsid w:val="006C4570"/>
    <w:rsid w:val="006C5D45"/>
    <w:rsid w:val="006C5DE7"/>
    <w:rsid w:val="006C7A62"/>
    <w:rsid w:val="006D0059"/>
    <w:rsid w:val="006D2660"/>
    <w:rsid w:val="006D2AC5"/>
    <w:rsid w:val="006D308C"/>
    <w:rsid w:val="006D54DF"/>
    <w:rsid w:val="006E0557"/>
    <w:rsid w:val="006E084F"/>
    <w:rsid w:val="006E09C1"/>
    <w:rsid w:val="006E1746"/>
    <w:rsid w:val="006E1CEF"/>
    <w:rsid w:val="006E20D4"/>
    <w:rsid w:val="006E5576"/>
    <w:rsid w:val="006E5906"/>
    <w:rsid w:val="006E5A8B"/>
    <w:rsid w:val="006E62E0"/>
    <w:rsid w:val="006F201E"/>
    <w:rsid w:val="006F2044"/>
    <w:rsid w:val="006F24A1"/>
    <w:rsid w:val="006F27AA"/>
    <w:rsid w:val="006F28AB"/>
    <w:rsid w:val="006F2D8E"/>
    <w:rsid w:val="006F486F"/>
    <w:rsid w:val="006F51D9"/>
    <w:rsid w:val="006F6FDC"/>
    <w:rsid w:val="006F7A00"/>
    <w:rsid w:val="00700959"/>
    <w:rsid w:val="007019B9"/>
    <w:rsid w:val="007020D5"/>
    <w:rsid w:val="00702A6F"/>
    <w:rsid w:val="00706164"/>
    <w:rsid w:val="007077AA"/>
    <w:rsid w:val="007101A4"/>
    <w:rsid w:val="007105A6"/>
    <w:rsid w:val="007106DE"/>
    <w:rsid w:val="00711951"/>
    <w:rsid w:val="007132A8"/>
    <w:rsid w:val="007134D5"/>
    <w:rsid w:val="00714BF4"/>
    <w:rsid w:val="007168E8"/>
    <w:rsid w:val="00716B7C"/>
    <w:rsid w:val="00717100"/>
    <w:rsid w:val="00717D54"/>
    <w:rsid w:val="00720E92"/>
    <w:rsid w:val="00720F0D"/>
    <w:rsid w:val="0072281F"/>
    <w:rsid w:val="00722C01"/>
    <w:rsid w:val="00723415"/>
    <w:rsid w:val="00723BC1"/>
    <w:rsid w:val="00724CE7"/>
    <w:rsid w:val="007253D3"/>
    <w:rsid w:val="00725DD4"/>
    <w:rsid w:val="00726407"/>
    <w:rsid w:val="00726E90"/>
    <w:rsid w:val="007307FB"/>
    <w:rsid w:val="0073122E"/>
    <w:rsid w:val="007314E7"/>
    <w:rsid w:val="007320BC"/>
    <w:rsid w:val="0073339F"/>
    <w:rsid w:val="00733B34"/>
    <w:rsid w:val="007348C2"/>
    <w:rsid w:val="0073612D"/>
    <w:rsid w:val="00736182"/>
    <w:rsid w:val="00740EC0"/>
    <w:rsid w:val="007429F2"/>
    <w:rsid w:val="0074395A"/>
    <w:rsid w:val="0074399F"/>
    <w:rsid w:val="0074514C"/>
    <w:rsid w:val="0074539B"/>
    <w:rsid w:val="007465D5"/>
    <w:rsid w:val="007479D2"/>
    <w:rsid w:val="007502C2"/>
    <w:rsid w:val="00751C89"/>
    <w:rsid w:val="00752DA7"/>
    <w:rsid w:val="00753ECD"/>
    <w:rsid w:val="00754003"/>
    <w:rsid w:val="0075419F"/>
    <w:rsid w:val="00754B40"/>
    <w:rsid w:val="00755052"/>
    <w:rsid w:val="00755162"/>
    <w:rsid w:val="007568FB"/>
    <w:rsid w:val="00756A17"/>
    <w:rsid w:val="007575BF"/>
    <w:rsid w:val="00757874"/>
    <w:rsid w:val="00757C7D"/>
    <w:rsid w:val="0076022C"/>
    <w:rsid w:val="00761127"/>
    <w:rsid w:val="0076229B"/>
    <w:rsid w:val="00762DEC"/>
    <w:rsid w:val="00762F00"/>
    <w:rsid w:val="007631C6"/>
    <w:rsid w:val="00763B56"/>
    <w:rsid w:val="00763CC8"/>
    <w:rsid w:val="0076642D"/>
    <w:rsid w:val="0076755C"/>
    <w:rsid w:val="00767A0D"/>
    <w:rsid w:val="0077052C"/>
    <w:rsid w:val="00771195"/>
    <w:rsid w:val="007715CE"/>
    <w:rsid w:val="00772FA0"/>
    <w:rsid w:val="007735D8"/>
    <w:rsid w:val="007737A3"/>
    <w:rsid w:val="00773CBE"/>
    <w:rsid w:val="00773F47"/>
    <w:rsid w:val="0077428D"/>
    <w:rsid w:val="00774E8A"/>
    <w:rsid w:val="0077524B"/>
    <w:rsid w:val="0077537E"/>
    <w:rsid w:val="007755EC"/>
    <w:rsid w:val="007757A2"/>
    <w:rsid w:val="00775A63"/>
    <w:rsid w:val="00776493"/>
    <w:rsid w:val="00776741"/>
    <w:rsid w:val="00776FCE"/>
    <w:rsid w:val="00781169"/>
    <w:rsid w:val="00781CB8"/>
    <w:rsid w:val="00783298"/>
    <w:rsid w:val="00783ED2"/>
    <w:rsid w:val="0078435B"/>
    <w:rsid w:val="007857BD"/>
    <w:rsid w:val="007867FB"/>
    <w:rsid w:val="00786E6B"/>
    <w:rsid w:val="00787B41"/>
    <w:rsid w:val="00790812"/>
    <w:rsid w:val="00791353"/>
    <w:rsid w:val="00791CD3"/>
    <w:rsid w:val="00791FC1"/>
    <w:rsid w:val="007921EE"/>
    <w:rsid w:val="00792318"/>
    <w:rsid w:val="00793379"/>
    <w:rsid w:val="0079372C"/>
    <w:rsid w:val="00793DDD"/>
    <w:rsid w:val="00793E57"/>
    <w:rsid w:val="00794D66"/>
    <w:rsid w:val="007959DC"/>
    <w:rsid w:val="00796124"/>
    <w:rsid w:val="007963D4"/>
    <w:rsid w:val="00796507"/>
    <w:rsid w:val="00796D2A"/>
    <w:rsid w:val="00797953"/>
    <w:rsid w:val="00797989"/>
    <w:rsid w:val="007A0450"/>
    <w:rsid w:val="007A04DF"/>
    <w:rsid w:val="007A0977"/>
    <w:rsid w:val="007A1053"/>
    <w:rsid w:val="007A1111"/>
    <w:rsid w:val="007A16D9"/>
    <w:rsid w:val="007A19A5"/>
    <w:rsid w:val="007A264F"/>
    <w:rsid w:val="007A26A3"/>
    <w:rsid w:val="007A3600"/>
    <w:rsid w:val="007A40AB"/>
    <w:rsid w:val="007A450D"/>
    <w:rsid w:val="007A54BD"/>
    <w:rsid w:val="007A5D29"/>
    <w:rsid w:val="007A5D49"/>
    <w:rsid w:val="007A6ED9"/>
    <w:rsid w:val="007A6EFF"/>
    <w:rsid w:val="007A7630"/>
    <w:rsid w:val="007B02F3"/>
    <w:rsid w:val="007B0407"/>
    <w:rsid w:val="007B1B8C"/>
    <w:rsid w:val="007B325A"/>
    <w:rsid w:val="007B36EF"/>
    <w:rsid w:val="007B4B58"/>
    <w:rsid w:val="007B6253"/>
    <w:rsid w:val="007B708F"/>
    <w:rsid w:val="007B7816"/>
    <w:rsid w:val="007B7B3E"/>
    <w:rsid w:val="007C0D5E"/>
    <w:rsid w:val="007C19C6"/>
    <w:rsid w:val="007C320A"/>
    <w:rsid w:val="007C394A"/>
    <w:rsid w:val="007C41D9"/>
    <w:rsid w:val="007C58C4"/>
    <w:rsid w:val="007C723A"/>
    <w:rsid w:val="007C7880"/>
    <w:rsid w:val="007D0550"/>
    <w:rsid w:val="007D0637"/>
    <w:rsid w:val="007D0D32"/>
    <w:rsid w:val="007D13AC"/>
    <w:rsid w:val="007D15D0"/>
    <w:rsid w:val="007D24B1"/>
    <w:rsid w:val="007D2BFA"/>
    <w:rsid w:val="007D2C24"/>
    <w:rsid w:val="007D30B6"/>
    <w:rsid w:val="007D4E63"/>
    <w:rsid w:val="007D5C2E"/>
    <w:rsid w:val="007D74EC"/>
    <w:rsid w:val="007D7F7A"/>
    <w:rsid w:val="007E00A6"/>
    <w:rsid w:val="007E0127"/>
    <w:rsid w:val="007E09C8"/>
    <w:rsid w:val="007E4ACC"/>
    <w:rsid w:val="007E5C44"/>
    <w:rsid w:val="007E5E35"/>
    <w:rsid w:val="007E6F9D"/>
    <w:rsid w:val="007E7A58"/>
    <w:rsid w:val="007E7C15"/>
    <w:rsid w:val="007F2E84"/>
    <w:rsid w:val="007F364E"/>
    <w:rsid w:val="007F414C"/>
    <w:rsid w:val="007F44A6"/>
    <w:rsid w:val="007F776B"/>
    <w:rsid w:val="008001EA"/>
    <w:rsid w:val="0080215F"/>
    <w:rsid w:val="008038BE"/>
    <w:rsid w:val="00805A19"/>
    <w:rsid w:val="00805D2E"/>
    <w:rsid w:val="00806DC5"/>
    <w:rsid w:val="008077B1"/>
    <w:rsid w:val="00807846"/>
    <w:rsid w:val="00812FD7"/>
    <w:rsid w:val="00814507"/>
    <w:rsid w:val="00814B51"/>
    <w:rsid w:val="00814DC8"/>
    <w:rsid w:val="00815864"/>
    <w:rsid w:val="00820097"/>
    <w:rsid w:val="008201AC"/>
    <w:rsid w:val="00820A3A"/>
    <w:rsid w:val="00820BD3"/>
    <w:rsid w:val="0082105B"/>
    <w:rsid w:val="00822042"/>
    <w:rsid w:val="00822505"/>
    <w:rsid w:val="00822DFB"/>
    <w:rsid w:val="008235BD"/>
    <w:rsid w:val="008236DE"/>
    <w:rsid w:val="00823925"/>
    <w:rsid w:val="0082416F"/>
    <w:rsid w:val="00824EC3"/>
    <w:rsid w:val="00825EF7"/>
    <w:rsid w:val="00826C7B"/>
    <w:rsid w:val="00827CB7"/>
    <w:rsid w:val="0083155B"/>
    <w:rsid w:val="00832C1E"/>
    <w:rsid w:val="00834DA5"/>
    <w:rsid w:val="00835074"/>
    <w:rsid w:val="00835A21"/>
    <w:rsid w:val="00836D45"/>
    <w:rsid w:val="0084047F"/>
    <w:rsid w:val="00841948"/>
    <w:rsid w:val="00841A9B"/>
    <w:rsid w:val="0084372A"/>
    <w:rsid w:val="00843AB0"/>
    <w:rsid w:val="00844377"/>
    <w:rsid w:val="00844659"/>
    <w:rsid w:val="00844A9E"/>
    <w:rsid w:val="00844ACA"/>
    <w:rsid w:val="00847643"/>
    <w:rsid w:val="00850984"/>
    <w:rsid w:val="008518E1"/>
    <w:rsid w:val="008520A2"/>
    <w:rsid w:val="008521D3"/>
    <w:rsid w:val="00852870"/>
    <w:rsid w:val="00852FDA"/>
    <w:rsid w:val="0085308F"/>
    <w:rsid w:val="00853B4F"/>
    <w:rsid w:val="00853D60"/>
    <w:rsid w:val="008542E6"/>
    <w:rsid w:val="00855EA7"/>
    <w:rsid w:val="0085766B"/>
    <w:rsid w:val="00860BFD"/>
    <w:rsid w:val="008612AA"/>
    <w:rsid w:val="00861F82"/>
    <w:rsid w:val="00862453"/>
    <w:rsid w:val="0086295B"/>
    <w:rsid w:val="008636C3"/>
    <w:rsid w:val="0086483D"/>
    <w:rsid w:val="0086543D"/>
    <w:rsid w:val="0086572A"/>
    <w:rsid w:val="00865E15"/>
    <w:rsid w:val="008663C2"/>
    <w:rsid w:val="0086720F"/>
    <w:rsid w:val="008710F3"/>
    <w:rsid w:val="008717F8"/>
    <w:rsid w:val="00872935"/>
    <w:rsid w:val="008737A6"/>
    <w:rsid w:val="008741E2"/>
    <w:rsid w:val="00876917"/>
    <w:rsid w:val="00876F65"/>
    <w:rsid w:val="0087774B"/>
    <w:rsid w:val="00877F0A"/>
    <w:rsid w:val="008800E2"/>
    <w:rsid w:val="0088094E"/>
    <w:rsid w:val="00880E7A"/>
    <w:rsid w:val="008820E0"/>
    <w:rsid w:val="00882BB4"/>
    <w:rsid w:val="00883052"/>
    <w:rsid w:val="008831E9"/>
    <w:rsid w:val="00883763"/>
    <w:rsid w:val="00883E49"/>
    <w:rsid w:val="00884B18"/>
    <w:rsid w:val="008855C8"/>
    <w:rsid w:val="00885E0B"/>
    <w:rsid w:val="008869E5"/>
    <w:rsid w:val="00886F97"/>
    <w:rsid w:val="00887D68"/>
    <w:rsid w:val="00890C1A"/>
    <w:rsid w:val="00890E78"/>
    <w:rsid w:val="008910A4"/>
    <w:rsid w:val="00891220"/>
    <w:rsid w:val="00894527"/>
    <w:rsid w:val="0089476B"/>
    <w:rsid w:val="0089638B"/>
    <w:rsid w:val="0089652B"/>
    <w:rsid w:val="008A0885"/>
    <w:rsid w:val="008A0D76"/>
    <w:rsid w:val="008A162A"/>
    <w:rsid w:val="008A1BCD"/>
    <w:rsid w:val="008A1E40"/>
    <w:rsid w:val="008A2082"/>
    <w:rsid w:val="008A394F"/>
    <w:rsid w:val="008A4336"/>
    <w:rsid w:val="008A5277"/>
    <w:rsid w:val="008A61BF"/>
    <w:rsid w:val="008A6A4C"/>
    <w:rsid w:val="008A6BD3"/>
    <w:rsid w:val="008A7F5A"/>
    <w:rsid w:val="008B006C"/>
    <w:rsid w:val="008B03ED"/>
    <w:rsid w:val="008B060C"/>
    <w:rsid w:val="008B2830"/>
    <w:rsid w:val="008B28D5"/>
    <w:rsid w:val="008B3C30"/>
    <w:rsid w:val="008B3F78"/>
    <w:rsid w:val="008B460F"/>
    <w:rsid w:val="008B5A1F"/>
    <w:rsid w:val="008B63A9"/>
    <w:rsid w:val="008B6B84"/>
    <w:rsid w:val="008B76BA"/>
    <w:rsid w:val="008B7DA6"/>
    <w:rsid w:val="008C2966"/>
    <w:rsid w:val="008C2EC7"/>
    <w:rsid w:val="008C577E"/>
    <w:rsid w:val="008C5FD5"/>
    <w:rsid w:val="008C6641"/>
    <w:rsid w:val="008C6FA9"/>
    <w:rsid w:val="008C74AD"/>
    <w:rsid w:val="008C7836"/>
    <w:rsid w:val="008D0550"/>
    <w:rsid w:val="008D088F"/>
    <w:rsid w:val="008D1E72"/>
    <w:rsid w:val="008D230E"/>
    <w:rsid w:val="008D24B8"/>
    <w:rsid w:val="008D312E"/>
    <w:rsid w:val="008D425C"/>
    <w:rsid w:val="008D5A5B"/>
    <w:rsid w:val="008D5CE0"/>
    <w:rsid w:val="008D624D"/>
    <w:rsid w:val="008D6770"/>
    <w:rsid w:val="008D67B5"/>
    <w:rsid w:val="008D73DE"/>
    <w:rsid w:val="008D7C51"/>
    <w:rsid w:val="008E1707"/>
    <w:rsid w:val="008E1DF8"/>
    <w:rsid w:val="008E3820"/>
    <w:rsid w:val="008E3FD0"/>
    <w:rsid w:val="008E40F4"/>
    <w:rsid w:val="008E495A"/>
    <w:rsid w:val="008E4A31"/>
    <w:rsid w:val="008E5624"/>
    <w:rsid w:val="008E5A0C"/>
    <w:rsid w:val="008E5AC1"/>
    <w:rsid w:val="008E6385"/>
    <w:rsid w:val="008E7524"/>
    <w:rsid w:val="008E7728"/>
    <w:rsid w:val="008F26A5"/>
    <w:rsid w:val="008F280B"/>
    <w:rsid w:val="008F2CAD"/>
    <w:rsid w:val="008F3302"/>
    <w:rsid w:val="008F4700"/>
    <w:rsid w:val="008F48E6"/>
    <w:rsid w:val="008F4919"/>
    <w:rsid w:val="008F4CEE"/>
    <w:rsid w:val="008F4D54"/>
    <w:rsid w:val="008F63DF"/>
    <w:rsid w:val="008F6C85"/>
    <w:rsid w:val="008F7633"/>
    <w:rsid w:val="008F775C"/>
    <w:rsid w:val="00900DCE"/>
    <w:rsid w:val="00901E2C"/>
    <w:rsid w:val="00902582"/>
    <w:rsid w:val="0090345C"/>
    <w:rsid w:val="00903734"/>
    <w:rsid w:val="00904788"/>
    <w:rsid w:val="00904B7F"/>
    <w:rsid w:val="00904EA6"/>
    <w:rsid w:val="00905350"/>
    <w:rsid w:val="0090559B"/>
    <w:rsid w:val="00905F3C"/>
    <w:rsid w:val="0090757A"/>
    <w:rsid w:val="00907683"/>
    <w:rsid w:val="00912593"/>
    <w:rsid w:val="00913418"/>
    <w:rsid w:val="00913D5E"/>
    <w:rsid w:val="00914061"/>
    <w:rsid w:val="00914659"/>
    <w:rsid w:val="00914A31"/>
    <w:rsid w:val="00917311"/>
    <w:rsid w:val="00920673"/>
    <w:rsid w:val="00920731"/>
    <w:rsid w:val="00921A73"/>
    <w:rsid w:val="00923899"/>
    <w:rsid w:val="009238B7"/>
    <w:rsid w:val="00923CC8"/>
    <w:rsid w:val="00923E8C"/>
    <w:rsid w:val="009244CE"/>
    <w:rsid w:val="0092483B"/>
    <w:rsid w:val="00925914"/>
    <w:rsid w:val="00925AE7"/>
    <w:rsid w:val="00925C9C"/>
    <w:rsid w:val="00925DC8"/>
    <w:rsid w:val="00925F1F"/>
    <w:rsid w:val="00926B4C"/>
    <w:rsid w:val="009306A5"/>
    <w:rsid w:val="00931BEC"/>
    <w:rsid w:val="00931C20"/>
    <w:rsid w:val="009333FD"/>
    <w:rsid w:val="00933CA2"/>
    <w:rsid w:val="00933D02"/>
    <w:rsid w:val="0093407D"/>
    <w:rsid w:val="00934291"/>
    <w:rsid w:val="0093446A"/>
    <w:rsid w:val="00935F19"/>
    <w:rsid w:val="0093718E"/>
    <w:rsid w:val="00937583"/>
    <w:rsid w:val="009379D1"/>
    <w:rsid w:val="00937B5A"/>
    <w:rsid w:val="00937DC5"/>
    <w:rsid w:val="00937E1A"/>
    <w:rsid w:val="00940570"/>
    <w:rsid w:val="00940AEC"/>
    <w:rsid w:val="009421EE"/>
    <w:rsid w:val="0094326F"/>
    <w:rsid w:val="00943785"/>
    <w:rsid w:val="00943899"/>
    <w:rsid w:val="00945334"/>
    <w:rsid w:val="009463DE"/>
    <w:rsid w:val="00950466"/>
    <w:rsid w:val="009504F1"/>
    <w:rsid w:val="009510BD"/>
    <w:rsid w:val="0095121A"/>
    <w:rsid w:val="009522EA"/>
    <w:rsid w:val="00953D86"/>
    <w:rsid w:val="009543C0"/>
    <w:rsid w:val="00955074"/>
    <w:rsid w:val="00955287"/>
    <w:rsid w:val="009552FD"/>
    <w:rsid w:val="009561BA"/>
    <w:rsid w:val="009563B8"/>
    <w:rsid w:val="00957ABE"/>
    <w:rsid w:val="00961E3A"/>
    <w:rsid w:val="009627D0"/>
    <w:rsid w:val="00964943"/>
    <w:rsid w:val="0096567C"/>
    <w:rsid w:val="00967360"/>
    <w:rsid w:val="00970C56"/>
    <w:rsid w:val="009735DF"/>
    <w:rsid w:val="00973898"/>
    <w:rsid w:val="00973C58"/>
    <w:rsid w:val="0097419E"/>
    <w:rsid w:val="009743A5"/>
    <w:rsid w:val="00974A16"/>
    <w:rsid w:val="00976582"/>
    <w:rsid w:val="00977450"/>
    <w:rsid w:val="009775AC"/>
    <w:rsid w:val="00977F67"/>
    <w:rsid w:val="009803C7"/>
    <w:rsid w:val="00980ABE"/>
    <w:rsid w:val="00980F57"/>
    <w:rsid w:val="0098263F"/>
    <w:rsid w:val="00983133"/>
    <w:rsid w:val="00983790"/>
    <w:rsid w:val="0098513F"/>
    <w:rsid w:val="00985A47"/>
    <w:rsid w:val="00985A5B"/>
    <w:rsid w:val="00986344"/>
    <w:rsid w:val="009874DA"/>
    <w:rsid w:val="00990231"/>
    <w:rsid w:val="009914D0"/>
    <w:rsid w:val="009923AA"/>
    <w:rsid w:val="00993010"/>
    <w:rsid w:val="009933FD"/>
    <w:rsid w:val="00993BBE"/>
    <w:rsid w:val="009952FD"/>
    <w:rsid w:val="0099532A"/>
    <w:rsid w:val="009A1B37"/>
    <w:rsid w:val="009A213D"/>
    <w:rsid w:val="009A2160"/>
    <w:rsid w:val="009A28B2"/>
    <w:rsid w:val="009A3CF9"/>
    <w:rsid w:val="009A48C9"/>
    <w:rsid w:val="009A59C6"/>
    <w:rsid w:val="009A648F"/>
    <w:rsid w:val="009A6EA4"/>
    <w:rsid w:val="009B11A3"/>
    <w:rsid w:val="009B147F"/>
    <w:rsid w:val="009B1DD7"/>
    <w:rsid w:val="009B2267"/>
    <w:rsid w:val="009B2BA5"/>
    <w:rsid w:val="009B3ACB"/>
    <w:rsid w:val="009B3EA7"/>
    <w:rsid w:val="009B41C3"/>
    <w:rsid w:val="009B4685"/>
    <w:rsid w:val="009B49FA"/>
    <w:rsid w:val="009B4AEC"/>
    <w:rsid w:val="009B4C6D"/>
    <w:rsid w:val="009B5A0A"/>
    <w:rsid w:val="009B6856"/>
    <w:rsid w:val="009B7AEC"/>
    <w:rsid w:val="009B7DF7"/>
    <w:rsid w:val="009B7EA9"/>
    <w:rsid w:val="009C1754"/>
    <w:rsid w:val="009C392B"/>
    <w:rsid w:val="009C5BEA"/>
    <w:rsid w:val="009C6117"/>
    <w:rsid w:val="009C7BE7"/>
    <w:rsid w:val="009C7C34"/>
    <w:rsid w:val="009C7DB5"/>
    <w:rsid w:val="009C7DCB"/>
    <w:rsid w:val="009D0037"/>
    <w:rsid w:val="009D1858"/>
    <w:rsid w:val="009D23D4"/>
    <w:rsid w:val="009D4122"/>
    <w:rsid w:val="009D4189"/>
    <w:rsid w:val="009D7001"/>
    <w:rsid w:val="009D70CB"/>
    <w:rsid w:val="009D74EC"/>
    <w:rsid w:val="009D793C"/>
    <w:rsid w:val="009E1B83"/>
    <w:rsid w:val="009E2656"/>
    <w:rsid w:val="009E2951"/>
    <w:rsid w:val="009E2B65"/>
    <w:rsid w:val="009E2C70"/>
    <w:rsid w:val="009E31F2"/>
    <w:rsid w:val="009E3DD4"/>
    <w:rsid w:val="009E54E5"/>
    <w:rsid w:val="009E5F15"/>
    <w:rsid w:val="009E6299"/>
    <w:rsid w:val="009E6ADC"/>
    <w:rsid w:val="009E7150"/>
    <w:rsid w:val="009F0A01"/>
    <w:rsid w:val="009F0B72"/>
    <w:rsid w:val="009F0BF4"/>
    <w:rsid w:val="009F149D"/>
    <w:rsid w:val="009F1CBA"/>
    <w:rsid w:val="009F2A35"/>
    <w:rsid w:val="009F3175"/>
    <w:rsid w:val="009F6D93"/>
    <w:rsid w:val="009F6E11"/>
    <w:rsid w:val="009F7160"/>
    <w:rsid w:val="009F78AC"/>
    <w:rsid w:val="00A004DD"/>
    <w:rsid w:val="00A0059C"/>
    <w:rsid w:val="00A00674"/>
    <w:rsid w:val="00A00EE8"/>
    <w:rsid w:val="00A0104B"/>
    <w:rsid w:val="00A0128A"/>
    <w:rsid w:val="00A0190E"/>
    <w:rsid w:val="00A01935"/>
    <w:rsid w:val="00A01AA5"/>
    <w:rsid w:val="00A02683"/>
    <w:rsid w:val="00A02BBA"/>
    <w:rsid w:val="00A033F4"/>
    <w:rsid w:val="00A03402"/>
    <w:rsid w:val="00A03AF0"/>
    <w:rsid w:val="00A03E3E"/>
    <w:rsid w:val="00A04A03"/>
    <w:rsid w:val="00A04AF6"/>
    <w:rsid w:val="00A04CB0"/>
    <w:rsid w:val="00A05117"/>
    <w:rsid w:val="00A05811"/>
    <w:rsid w:val="00A10D67"/>
    <w:rsid w:val="00A113C2"/>
    <w:rsid w:val="00A12853"/>
    <w:rsid w:val="00A13AE3"/>
    <w:rsid w:val="00A13B27"/>
    <w:rsid w:val="00A13EBD"/>
    <w:rsid w:val="00A14024"/>
    <w:rsid w:val="00A14919"/>
    <w:rsid w:val="00A14AB6"/>
    <w:rsid w:val="00A1562D"/>
    <w:rsid w:val="00A1589D"/>
    <w:rsid w:val="00A15B09"/>
    <w:rsid w:val="00A16154"/>
    <w:rsid w:val="00A179A1"/>
    <w:rsid w:val="00A17ADD"/>
    <w:rsid w:val="00A2019F"/>
    <w:rsid w:val="00A203A9"/>
    <w:rsid w:val="00A20ABE"/>
    <w:rsid w:val="00A21990"/>
    <w:rsid w:val="00A21BBA"/>
    <w:rsid w:val="00A25273"/>
    <w:rsid w:val="00A255F5"/>
    <w:rsid w:val="00A2656A"/>
    <w:rsid w:val="00A26D64"/>
    <w:rsid w:val="00A26E92"/>
    <w:rsid w:val="00A27F5C"/>
    <w:rsid w:val="00A304F4"/>
    <w:rsid w:val="00A30D0D"/>
    <w:rsid w:val="00A30DE8"/>
    <w:rsid w:val="00A31111"/>
    <w:rsid w:val="00A318B4"/>
    <w:rsid w:val="00A3265A"/>
    <w:rsid w:val="00A3303C"/>
    <w:rsid w:val="00A331FC"/>
    <w:rsid w:val="00A33711"/>
    <w:rsid w:val="00A33E0D"/>
    <w:rsid w:val="00A34692"/>
    <w:rsid w:val="00A36A62"/>
    <w:rsid w:val="00A37B19"/>
    <w:rsid w:val="00A37E33"/>
    <w:rsid w:val="00A40F3B"/>
    <w:rsid w:val="00A41370"/>
    <w:rsid w:val="00A41A91"/>
    <w:rsid w:val="00A41AA9"/>
    <w:rsid w:val="00A41C7B"/>
    <w:rsid w:val="00A41F5F"/>
    <w:rsid w:val="00A432C0"/>
    <w:rsid w:val="00A43B97"/>
    <w:rsid w:val="00A43DF0"/>
    <w:rsid w:val="00A4547E"/>
    <w:rsid w:val="00A45523"/>
    <w:rsid w:val="00A45636"/>
    <w:rsid w:val="00A46BB7"/>
    <w:rsid w:val="00A5109E"/>
    <w:rsid w:val="00A51A9F"/>
    <w:rsid w:val="00A51ADA"/>
    <w:rsid w:val="00A5226E"/>
    <w:rsid w:val="00A534A8"/>
    <w:rsid w:val="00A53AED"/>
    <w:rsid w:val="00A541E2"/>
    <w:rsid w:val="00A54393"/>
    <w:rsid w:val="00A560E3"/>
    <w:rsid w:val="00A562EE"/>
    <w:rsid w:val="00A56425"/>
    <w:rsid w:val="00A56D83"/>
    <w:rsid w:val="00A5735A"/>
    <w:rsid w:val="00A57C3E"/>
    <w:rsid w:val="00A604F4"/>
    <w:rsid w:val="00A61D19"/>
    <w:rsid w:val="00A620F1"/>
    <w:rsid w:val="00A623DA"/>
    <w:rsid w:val="00A62B40"/>
    <w:rsid w:val="00A62CD5"/>
    <w:rsid w:val="00A648FB"/>
    <w:rsid w:val="00A64B78"/>
    <w:rsid w:val="00A667EA"/>
    <w:rsid w:val="00A67687"/>
    <w:rsid w:val="00A701C9"/>
    <w:rsid w:val="00A7172E"/>
    <w:rsid w:val="00A71761"/>
    <w:rsid w:val="00A7357F"/>
    <w:rsid w:val="00A73811"/>
    <w:rsid w:val="00A74222"/>
    <w:rsid w:val="00A74479"/>
    <w:rsid w:val="00A74AED"/>
    <w:rsid w:val="00A755D6"/>
    <w:rsid w:val="00A75FF7"/>
    <w:rsid w:val="00A76E93"/>
    <w:rsid w:val="00A77791"/>
    <w:rsid w:val="00A7780B"/>
    <w:rsid w:val="00A779E1"/>
    <w:rsid w:val="00A811FA"/>
    <w:rsid w:val="00A82245"/>
    <w:rsid w:val="00A82A12"/>
    <w:rsid w:val="00A82B10"/>
    <w:rsid w:val="00A84CF2"/>
    <w:rsid w:val="00A85454"/>
    <w:rsid w:val="00A859EF"/>
    <w:rsid w:val="00A860A4"/>
    <w:rsid w:val="00A86E19"/>
    <w:rsid w:val="00A90228"/>
    <w:rsid w:val="00A903BF"/>
    <w:rsid w:val="00A90594"/>
    <w:rsid w:val="00A92497"/>
    <w:rsid w:val="00A92FE0"/>
    <w:rsid w:val="00A9351A"/>
    <w:rsid w:val="00A93681"/>
    <w:rsid w:val="00A93B47"/>
    <w:rsid w:val="00A94834"/>
    <w:rsid w:val="00A95192"/>
    <w:rsid w:val="00A95B96"/>
    <w:rsid w:val="00AA099F"/>
    <w:rsid w:val="00AA1461"/>
    <w:rsid w:val="00AA2661"/>
    <w:rsid w:val="00AA290E"/>
    <w:rsid w:val="00AA2BB9"/>
    <w:rsid w:val="00AA2C8D"/>
    <w:rsid w:val="00AA30BF"/>
    <w:rsid w:val="00AA3547"/>
    <w:rsid w:val="00AA442E"/>
    <w:rsid w:val="00AA6D46"/>
    <w:rsid w:val="00AA7C99"/>
    <w:rsid w:val="00AB2FFC"/>
    <w:rsid w:val="00AB39AB"/>
    <w:rsid w:val="00AC05D9"/>
    <w:rsid w:val="00AC06D9"/>
    <w:rsid w:val="00AC0BEA"/>
    <w:rsid w:val="00AC0EB9"/>
    <w:rsid w:val="00AC1005"/>
    <w:rsid w:val="00AC1B12"/>
    <w:rsid w:val="00AC214D"/>
    <w:rsid w:val="00AC2192"/>
    <w:rsid w:val="00AC54DB"/>
    <w:rsid w:val="00AC611F"/>
    <w:rsid w:val="00AC64B7"/>
    <w:rsid w:val="00AC69E4"/>
    <w:rsid w:val="00AC6BC4"/>
    <w:rsid w:val="00AC7AE3"/>
    <w:rsid w:val="00AD0731"/>
    <w:rsid w:val="00AD0AB6"/>
    <w:rsid w:val="00AD0ECB"/>
    <w:rsid w:val="00AD2459"/>
    <w:rsid w:val="00AD4406"/>
    <w:rsid w:val="00AD65D5"/>
    <w:rsid w:val="00AE0090"/>
    <w:rsid w:val="00AE0263"/>
    <w:rsid w:val="00AE0CC9"/>
    <w:rsid w:val="00AE12DB"/>
    <w:rsid w:val="00AE13A9"/>
    <w:rsid w:val="00AE253B"/>
    <w:rsid w:val="00AE294C"/>
    <w:rsid w:val="00AE2AC1"/>
    <w:rsid w:val="00AE3038"/>
    <w:rsid w:val="00AE4047"/>
    <w:rsid w:val="00AE4875"/>
    <w:rsid w:val="00AE4886"/>
    <w:rsid w:val="00AE5EB0"/>
    <w:rsid w:val="00AE6A8A"/>
    <w:rsid w:val="00AE713C"/>
    <w:rsid w:val="00AE766E"/>
    <w:rsid w:val="00AF19E2"/>
    <w:rsid w:val="00AF3A53"/>
    <w:rsid w:val="00AF70D4"/>
    <w:rsid w:val="00AF7D87"/>
    <w:rsid w:val="00B0080F"/>
    <w:rsid w:val="00B01DF3"/>
    <w:rsid w:val="00B02FB2"/>
    <w:rsid w:val="00B041F9"/>
    <w:rsid w:val="00B053D9"/>
    <w:rsid w:val="00B05999"/>
    <w:rsid w:val="00B07648"/>
    <w:rsid w:val="00B1010E"/>
    <w:rsid w:val="00B104D2"/>
    <w:rsid w:val="00B10DB2"/>
    <w:rsid w:val="00B143DC"/>
    <w:rsid w:val="00B15360"/>
    <w:rsid w:val="00B15E8E"/>
    <w:rsid w:val="00B1679B"/>
    <w:rsid w:val="00B16C53"/>
    <w:rsid w:val="00B17EA3"/>
    <w:rsid w:val="00B2041B"/>
    <w:rsid w:val="00B20422"/>
    <w:rsid w:val="00B20FE0"/>
    <w:rsid w:val="00B2102B"/>
    <w:rsid w:val="00B216B4"/>
    <w:rsid w:val="00B228F6"/>
    <w:rsid w:val="00B23368"/>
    <w:rsid w:val="00B233E7"/>
    <w:rsid w:val="00B27B63"/>
    <w:rsid w:val="00B30555"/>
    <w:rsid w:val="00B310F2"/>
    <w:rsid w:val="00B322E9"/>
    <w:rsid w:val="00B3231C"/>
    <w:rsid w:val="00B324FD"/>
    <w:rsid w:val="00B32E23"/>
    <w:rsid w:val="00B33243"/>
    <w:rsid w:val="00B33825"/>
    <w:rsid w:val="00B3388B"/>
    <w:rsid w:val="00B33A63"/>
    <w:rsid w:val="00B33E54"/>
    <w:rsid w:val="00B357A6"/>
    <w:rsid w:val="00B35DA6"/>
    <w:rsid w:val="00B36AB5"/>
    <w:rsid w:val="00B36B41"/>
    <w:rsid w:val="00B40714"/>
    <w:rsid w:val="00B40CD9"/>
    <w:rsid w:val="00B40DC9"/>
    <w:rsid w:val="00B410AB"/>
    <w:rsid w:val="00B420A7"/>
    <w:rsid w:val="00B42275"/>
    <w:rsid w:val="00B427DF"/>
    <w:rsid w:val="00B43F7D"/>
    <w:rsid w:val="00B47190"/>
    <w:rsid w:val="00B474BD"/>
    <w:rsid w:val="00B50D93"/>
    <w:rsid w:val="00B5108A"/>
    <w:rsid w:val="00B5134F"/>
    <w:rsid w:val="00B51AE3"/>
    <w:rsid w:val="00B52AF2"/>
    <w:rsid w:val="00B52FC8"/>
    <w:rsid w:val="00B540B3"/>
    <w:rsid w:val="00B5473A"/>
    <w:rsid w:val="00B554E6"/>
    <w:rsid w:val="00B560AA"/>
    <w:rsid w:val="00B56C50"/>
    <w:rsid w:val="00B56E8C"/>
    <w:rsid w:val="00B57B6D"/>
    <w:rsid w:val="00B57B73"/>
    <w:rsid w:val="00B57E38"/>
    <w:rsid w:val="00B6070F"/>
    <w:rsid w:val="00B61A70"/>
    <w:rsid w:val="00B61D35"/>
    <w:rsid w:val="00B6229B"/>
    <w:rsid w:val="00B62B3C"/>
    <w:rsid w:val="00B6329D"/>
    <w:rsid w:val="00B64B4C"/>
    <w:rsid w:val="00B65721"/>
    <w:rsid w:val="00B669CA"/>
    <w:rsid w:val="00B6755E"/>
    <w:rsid w:val="00B67773"/>
    <w:rsid w:val="00B7047C"/>
    <w:rsid w:val="00B7132B"/>
    <w:rsid w:val="00B71D83"/>
    <w:rsid w:val="00B72701"/>
    <w:rsid w:val="00B72FF3"/>
    <w:rsid w:val="00B73056"/>
    <w:rsid w:val="00B75846"/>
    <w:rsid w:val="00B75966"/>
    <w:rsid w:val="00B76E49"/>
    <w:rsid w:val="00B77396"/>
    <w:rsid w:val="00B77F73"/>
    <w:rsid w:val="00B80098"/>
    <w:rsid w:val="00B80735"/>
    <w:rsid w:val="00B80DE6"/>
    <w:rsid w:val="00B81B14"/>
    <w:rsid w:val="00B81F8E"/>
    <w:rsid w:val="00B835DE"/>
    <w:rsid w:val="00B83922"/>
    <w:rsid w:val="00B8400B"/>
    <w:rsid w:val="00B8442D"/>
    <w:rsid w:val="00B85D71"/>
    <w:rsid w:val="00B85F47"/>
    <w:rsid w:val="00B8730C"/>
    <w:rsid w:val="00B916D8"/>
    <w:rsid w:val="00B92E39"/>
    <w:rsid w:val="00B93A10"/>
    <w:rsid w:val="00B93A9E"/>
    <w:rsid w:val="00B94641"/>
    <w:rsid w:val="00B94853"/>
    <w:rsid w:val="00B94BEC"/>
    <w:rsid w:val="00B9522C"/>
    <w:rsid w:val="00B9579F"/>
    <w:rsid w:val="00B95817"/>
    <w:rsid w:val="00B961B9"/>
    <w:rsid w:val="00B9635F"/>
    <w:rsid w:val="00B97892"/>
    <w:rsid w:val="00BA107F"/>
    <w:rsid w:val="00BA1310"/>
    <w:rsid w:val="00BA18AB"/>
    <w:rsid w:val="00BA1AE8"/>
    <w:rsid w:val="00BA28A0"/>
    <w:rsid w:val="00BA2C88"/>
    <w:rsid w:val="00BA2E61"/>
    <w:rsid w:val="00BA32A1"/>
    <w:rsid w:val="00BA4C54"/>
    <w:rsid w:val="00BA61AA"/>
    <w:rsid w:val="00BA71BD"/>
    <w:rsid w:val="00BB1ACF"/>
    <w:rsid w:val="00BB2659"/>
    <w:rsid w:val="00BB273D"/>
    <w:rsid w:val="00BB27D9"/>
    <w:rsid w:val="00BB370C"/>
    <w:rsid w:val="00BB4060"/>
    <w:rsid w:val="00BB49DE"/>
    <w:rsid w:val="00BB4BD9"/>
    <w:rsid w:val="00BB6BD7"/>
    <w:rsid w:val="00BB6FCF"/>
    <w:rsid w:val="00BC066F"/>
    <w:rsid w:val="00BC07EB"/>
    <w:rsid w:val="00BC1D32"/>
    <w:rsid w:val="00BC22D4"/>
    <w:rsid w:val="00BC2A34"/>
    <w:rsid w:val="00BC3BBD"/>
    <w:rsid w:val="00BC4173"/>
    <w:rsid w:val="00BC5BEC"/>
    <w:rsid w:val="00BC6271"/>
    <w:rsid w:val="00BC6CCF"/>
    <w:rsid w:val="00BC7452"/>
    <w:rsid w:val="00BC74A4"/>
    <w:rsid w:val="00BD05E4"/>
    <w:rsid w:val="00BD1D8B"/>
    <w:rsid w:val="00BD1E3E"/>
    <w:rsid w:val="00BD21A4"/>
    <w:rsid w:val="00BD2462"/>
    <w:rsid w:val="00BD2C68"/>
    <w:rsid w:val="00BD3582"/>
    <w:rsid w:val="00BD4700"/>
    <w:rsid w:val="00BD4A9A"/>
    <w:rsid w:val="00BD4BE9"/>
    <w:rsid w:val="00BD4D92"/>
    <w:rsid w:val="00BD519F"/>
    <w:rsid w:val="00BD6714"/>
    <w:rsid w:val="00BD7225"/>
    <w:rsid w:val="00BD788E"/>
    <w:rsid w:val="00BE0264"/>
    <w:rsid w:val="00BE1B99"/>
    <w:rsid w:val="00BE2683"/>
    <w:rsid w:val="00BE30E1"/>
    <w:rsid w:val="00BE380A"/>
    <w:rsid w:val="00BE3A9E"/>
    <w:rsid w:val="00BE3C67"/>
    <w:rsid w:val="00BE3DA2"/>
    <w:rsid w:val="00BE54BF"/>
    <w:rsid w:val="00BE7B18"/>
    <w:rsid w:val="00BF00D6"/>
    <w:rsid w:val="00BF183F"/>
    <w:rsid w:val="00BF2D0B"/>
    <w:rsid w:val="00BF321E"/>
    <w:rsid w:val="00BF3653"/>
    <w:rsid w:val="00BF3F16"/>
    <w:rsid w:val="00BF43AE"/>
    <w:rsid w:val="00BF4B2E"/>
    <w:rsid w:val="00BF5D6E"/>
    <w:rsid w:val="00BF5D8A"/>
    <w:rsid w:val="00BF65C8"/>
    <w:rsid w:val="00BF7392"/>
    <w:rsid w:val="00BF79D6"/>
    <w:rsid w:val="00BF7F8F"/>
    <w:rsid w:val="00C007D2"/>
    <w:rsid w:val="00C01D63"/>
    <w:rsid w:val="00C02E7A"/>
    <w:rsid w:val="00C04825"/>
    <w:rsid w:val="00C0487B"/>
    <w:rsid w:val="00C05820"/>
    <w:rsid w:val="00C06D70"/>
    <w:rsid w:val="00C06D7A"/>
    <w:rsid w:val="00C07044"/>
    <w:rsid w:val="00C102B6"/>
    <w:rsid w:val="00C10AF5"/>
    <w:rsid w:val="00C11179"/>
    <w:rsid w:val="00C11BE9"/>
    <w:rsid w:val="00C12167"/>
    <w:rsid w:val="00C12356"/>
    <w:rsid w:val="00C1278E"/>
    <w:rsid w:val="00C1296D"/>
    <w:rsid w:val="00C12C7A"/>
    <w:rsid w:val="00C13A41"/>
    <w:rsid w:val="00C15463"/>
    <w:rsid w:val="00C161DD"/>
    <w:rsid w:val="00C17070"/>
    <w:rsid w:val="00C17902"/>
    <w:rsid w:val="00C17EE8"/>
    <w:rsid w:val="00C2038D"/>
    <w:rsid w:val="00C206E0"/>
    <w:rsid w:val="00C20736"/>
    <w:rsid w:val="00C2111A"/>
    <w:rsid w:val="00C22C31"/>
    <w:rsid w:val="00C23632"/>
    <w:rsid w:val="00C23E3C"/>
    <w:rsid w:val="00C251FF"/>
    <w:rsid w:val="00C25EC0"/>
    <w:rsid w:val="00C2748F"/>
    <w:rsid w:val="00C31818"/>
    <w:rsid w:val="00C32141"/>
    <w:rsid w:val="00C32BE4"/>
    <w:rsid w:val="00C3330A"/>
    <w:rsid w:val="00C33F86"/>
    <w:rsid w:val="00C343E8"/>
    <w:rsid w:val="00C349A3"/>
    <w:rsid w:val="00C34AF7"/>
    <w:rsid w:val="00C3627F"/>
    <w:rsid w:val="00C368F0"/>
    <w:rsid w:val="00C36FBD"/>
    <w:rsid w:val="00C37A79"/>
    <w:rsid w:val="00C37EE2"/>
    <w:rsid w:val="00C402CC"/>
    <w:rsid w:val="00C409B7"/>
    <w:rsid w:val="00C40ECF"/>
    <w:rsid w:val="00C41017"/>
    <w:rsid w:val="00C419F7"/>
    <w:rsid w:val="00C4326A"/>
    <w:rsid w:val="00C4417C"/>
    <w:rsid w:val="00C451FA"/>
    <w:rsid w:val="00C45AE5"/>
    <w:rsid w:val="00C47CE9"/>
    <w:rsid w:val="00C47F64"/>
    <w:rsid w:val="00C52944"/>
    <w:rsid w:val="00C52ECB"/>
    <w:rsid w:val="00C52F5B"/>
    <w:rsid w:val="00C54030"/>
    <w:rsid w:val="00C540A3"/>
    <w:rsid w:val="00C540BB"/>
    <w:rsid w:val="00C55770"/>
    <w:rsid w:val="00C56835"/>
    <w:rsid w:val="00C57780"/>
    <w:rsid w:val="00C57D43"/>
    <w:rsid w:val="00C60768"/>
    <w:rsid w:val="00C60D39"/>
    <w:rsid w:val="00C610C5"/>
    <w:rsid w:val="00C61396"/>
    <w:rsid w:val="00C61841"/>
    <w:rsid w:val="00C637F2"/>
    <w:rsid w:val="00C63833"/>
    <w:rsid w:val="00C64CFD"/>
    <w:rsid w:val="00C6517B"/>
    <w:rsid w:val="00C65C28"/>
    <w:rsid w:val="00C65D8C"/>
    <w:rsid w:val="00C67A07"/>
    <w:rsid w:val="00C74313"/>
    <w:rsid w:val="00C75756"/>
    <w:rsid w:val="00C75FC3"/>
    <w:rsid w:val="00C777C6"/>
    <w:rsid w:val="00C805E0"/>
    <w:rsid w:val="00C80A44"/>
    <w:rsid w:val="00C80B90"/>
    <w:rsid w:val="00C81877"/>
    <w:rsid w:val="00C8196D"/>
    <w:rsid w:val="00C81E85"/>
    <w:rsid w:val="00C82A89"/>
    <w:rsid w:val="00C82B88"/>
    <w:rsid w:val="00C83A3A"/>
    <w:rsid w:val="00C83A3C"/>
    <w:rsid w:val="00C8503B"/>
    <w:rsid w:val="00C86F25"/>
    <w:rsid w:val="00C86F45"/>
    <w:rsid w:val="00C871AC"/>
    <w:rsid w:val="00C87B92"/>
    <w:rsid w:val="00C902B0"/>
    <w:rsid w:val="00C9124E"/>
    <w:rsid w:val="00C91310"/>
    <w:rsid w:val="00C92704"/>
    <w:rsid w:val="00C9286C"/>
    <w:rsid w:val="00C935FB"/>
    <w:rsid w:val="00C93A68"/>
    <w:rsid w:val="00C951C1"/>
    <w:rsid w:val="00C95CFB"/>
    <w:rsid w:val="00C95E1F"/>
    <w:rsid w:val="00C966A2"/>
    <w:rsid w:val="00C96BB4"/>
    <w:rsid w:val="00C97565"/>
    <w:rsid w:val="00C97A08"/>
    <w:rsid w:val="00CA2313"/>
    <w:rsid w:val="00CA2C8A"/>
    <w:rsid w:val="00CA2D37"/>
    <w:rsid w:val="00CA2E6B"/>
    <w:rsid w:val="00CA310A"/>
    <w:rsid w:val="00CA322C"/>
    <w:rsid w:val="00CA34DF"/>
    <w:rsid w:val="00CA3BFE"/>
    <w:rsid w:val="00CA4535"/>
    <w:rsid w:val="00CA4AC6"/>
    <w:rsid w:val="00CA56E2"/>
    <w:rsid w:val="00CA6ED7"/>
    <w:rsid w:val="00CA7BBA"/>
    <w:rsid w:val="00CA7F16"/>
    <w:rsid w:val="00CB03A2"/>
    <w:rsid w:val="00CB1006"/>
    <w:rsid w:val="00CB1C52"/>
    <w:rsid w:val="00CB306A"/>
    <w:rsid w:val="00CB325B"/>
    <w:rsid w:val="00CB37A5"/>
    <w:rsid w:val="00CB45F3"/>
    <w:rsid w:val="00CB48D7"/>
    <w:rsid w:val="00CB497E"/>
    <w:rsid w:val="00CB586A"/>
    <w:rsid w:val="00CB69E0"/>
    <w:rsid w:val="00CB6BE6"/>
    <w:rsid w:val="00CB6CB8"/>
    <w:rsid w:val="00CB6DB8"/>
    <w:rsid w:val="00CB727B"/>
    <w:rsid w:val="00CB7AC5"/>
    <w:rsid w:val="00CB7E24"/>
    <w:rsid w:val="00CC18D2"/>
    <w:rsid w:val="00CC1D2E"/>
    <w:rsid w:val="00CC2363"/>
    <w:rsid w:val="00CC24A8"/>
    <w:rsid w:val="00CC28ED"/>
    <w:rsid w:val="00CC35D6"/>
    <w:rsid w:val="00CC47F8"/>
    <w:rsid w:val="00CC4912"/>
    <w:rsid w:val="00CC4A91"/>
    <w:rsid w:val="00CC5F9B"/>
    <w:rsid w:val="00CC6590"/>
    <w:rsid w:val="00CD10AB"/>
    <w:rsid w:val="00CD1608"/>
    <w:rsid w:val="00CD28B6"/>
    <w:rsid w:val="00CD2F1C"/>
    <w:rsid w:val="00CD3A4A"/>
    <w:rsid w:val="00CD532D"/>
    <w:rsid w:val="00CD56FB"/>
    <w:rsid w:val="00CD570B"/>
    <w:rsid w:val="00CD679A"/>
    <w:rsid w:val="00CD6D2C"/>
    <w:rsid w:val="00CE041E"/>
    <w:rsid w:val="00CE0A34"/>
    <w:rsid w:val="00CE15AD"/>
    <w:rsid w:val="00CE1A85"/>
    <w:rsid w:val="00CE27F9"/>
    <w:rsid w:val="00CE2C64"/>
    <w:rsid w:val="00CE32BA"/>
    <w:rsid w:val="00CE3BED"/>
    <w:rsid w:val="00CE4170"/>
    <w:rsid w:val="00CE5133"/>
    <w:rsid w:val="00CE6950"/>
    <w:rsid w:val="00CE6D27"/>
    <w:rsid w:val="00CF0851"/>
    <w:rsid w:val="00CF13BB"/>
    <w:rsid w:val="00CF14F7"/>
    <w:rsid w:val="00CF209A"/>
    <w:rsid w:val="00CF2411"/>
    <w:rsid w:val="00CF45D4"/>
    <w:rsid w:val="00CF4ED7"/>
    <w:rsid w:val="00CF5069"/>
    <w:rsid w:val="00CF520A"/>
    <w:rsid w:val="00CF7389"/>
    <w:rsid w:val="00CF7853"/>
    <w:rsid w:val="00D0018B"/>
    <w:rsid w:val="00D00A40"/>
    <w:rsid w:val="00D042F1"/>
    <w:rsid w:val="00D0664B"/>
    <w:rsid w:val="00D0764C"/>
    <w:rsid w:val="00D1106B"/>
    <w:rsid w:val="00D11C9E"/>
    <w:rsid w:val="00D11CEA"/>
    <w:rsid w:val="00D129A7"/>
    <w:rsid w:val="00D153E6"/>
    <w:rsid w:val="00D157E9"/>
    <w:rsid w:val="00D16127"/>
    <w:rsid w:val="00D20743"/>
    <w:rsid w:val="00D20B01"/>
    <w:rsid w:val="00D20CAC"/>
    <w:rsid w:val="00D24466"/>
    <w:rsid w:val="00D25543"/>
    <w:rsid w:val="00D26721"/>
    <w:rsid w:val="00D278D2"/>
    <w:rsid w:val="00D3080A"/>
    <w:rsid w:val="00D313F5"/>
    <w:rsid w:val="00D317B2"/>
    <w:rsid w:val="00D31ACB"/>
    <w:rsid w:val="00D3225D"/>
    <w:rsid w:val="00D33118"/>
    <w:rsid w:val="00D331BF"/>
    <w:rsid w:val="00D33749"/>
    <w:rsid w:val="00D33A07"/>
    <w:rsid w:val="00D33F7D"/>
    <w:rsid w:val="00D34032"/>
    <w:rsid w:val="00D34EB2"/>
    <w:rsid w:val="00D350D0"/>
    <w:rsid w:val="00D4128A"/>
    <w:rsid w:val="00D422F0"/>
    <w:rsid w:val="00D42B6E"/>
    <w:rsid w:val="00D43AAC"/>
    <w:rsid w:val="00D449BB"/>
    <w:rsid w:val="00D44BF2"/>
    <w:rsid w:val="00D44E0F"/>
    <w:rsid w:val="00D458AC"/>
    <w:rsid w:val="00D45E10"/>
    <w:rsid w:val="00D461E0"/>
    <w:rsid w:val="00D46859"/>
    <w:rsid w:val="00D46AE8"/>
    <w:rsid w:val="00D47228"/>
    <w:rsid w:val="00D50D74"/>
    <w:rsid w:val="00D510CC"/>
    <w:rsid w:val="00D51468"/>
    <w:rsid w:val="00D51557"/>
    <w:rsid w:val="00D515A5"/>
    <w:rsid w:val="00D518EC"/>
    <w:rsid w:val="00D524D6"/>
    <w:rsid w:val="00D52774"/>
    <w:rsid w:val="00D53F10"/>
    <w:rsid w:val="00D54953"/>
    <w:rsid w:val="00D54A58"/>
    <w:rsid w:val="00D54FA4"/>
    <w:rsid w:val="00D55ADA"/>
    <w:rsid w:val="00D55F28"/>
    <w:rsid w:val="00D568CF"/>
    <w:rsid w:val="00D57586"/>
    <w:rsid w:val="00D575D2"/>
    <w:rsid w:val="00D57C4A"/>
    <w:rsid w:val="00D57DEE"/>
    <w:rsid w:val="00D604FB"/>
    <w:rsid w:val="00D6069E"/>
    <w:rsid w:val="00D60B5D"/>
    <w:rsid w:val="00D61162"/>
    <w:rsid w:val="00D61588"/>
    <w:rsid w:val="00D6171D"/>
    <w:rsid w:val="00D61F14"/>
    <w:rsid w:val="00D63DAF"/>
    <w:rsid w:val="00D65A44"/>
    <w:rsid w:val="00D66AF8"/>
    <w:rsid w:val="00D66F10"/>
    <w:rsid w:val="00D672FE"/>
    <w:rsid w:val="00D71AEA"/>
    <w:rsid w:val="00D72BAA"/>
    <w:rsid w:val="00D7311B"/>
    <w:rsid w:val="00D74603"/>
    <w:rsid w:val="00D7483B"/>
    <w:rsid w:val="00D74A89"/>
    <w:rsid w:val="00D74C5C"/>
    <w:rsid w:val="00D74E5E"/>
    <w:rsid w:val="00D75306"/>
    <w:rsid w:val="00D76339"/>
    <w:rsid w:val="00D772C7"/>
    <w:rsid w:val="00D80192"/>
    <w:rsid w:val="00D8080F"/>
    <w:rsid w:val="00D81CA9"/>
    <w:rsid w:val="00D823FF"/>
    <w:rsid w:val="00D83938"/>
    <w:rsid w:val="00D83D3A"/>
    <w:rsid w:val="00D8425A"/>
    <w:rsid w:val="00D8426A"/>
    <w:rsid w:val="00D843E0"/>
    <w:rsid w:val="00D8464B"/>
    <w:rsid w:val="00D84907"/>
    <w:rsid w:val="00D85372"/>
    <w:rsid w:val="00D859B9"/>
    <w:rsid w:val="00D85A17"/>
    <w:rsid w:val="00D867C9"/>
    <w:rsid w:val="00D86B51"/>
    <w:rsid w:val="00D87D06"/>
    <w:rsid w:val="00D90418"/>
    <w:rsid w:val="00D90440"/>
    <w:rsid w:val="00D92152"/>
    <w:rsid w:val="00D92E19"/>
    <w:rsid w:val="00D93AE7"/>
    <w:rsid w:val="00D943E3"/>
    <w:rsid w:val="00D95705"/>
    <w:rsid w:val="00D967B1"/>
    <w:rsid w:val="00D97C9F"/>
    <w:rsid w:val="00DA0B1E"/>
    <w:rsid w:val="00DA0C03"/>
    <w:rsid w:val="00DA1A06"/>
    <w:rsid w:val="00DA1E05"/>
    <w:rsid w:val="00DA3626"/>
    <w:rsid w:val="00DA4562"/>
    <w:rsid w:val="00DA45DD"/>
    <w:rsid w:val="00DA49CE"/>
    <w:rsid w:val="00DA58FC"/>
    <w:rsid w:val="00DA6277"/>
    <w:rsid w:val="00DA695C"/>
    <w:rsid w:val="00DA7613"/>
    <w:rsid w:val="00DA7BC0"/>
    <w:rsid w:val="00DB1CC5"/>
    <w:rsid w:val="00DB2C39"/>
    <w:rsid w:val="00DB3590"/>
    <w:rsid w:val="00DB3611"/>
    <w:rsid w:val="00DB3D70"/>
    <w:rsid w:val="00DB497D"/>
    <w:rsid w:val="00DB4A23"/>
    <w:rsid w:val="00DB4A28"/>
    <w:rsid w:val="00DB4E42"/>
    <w:rsid w:val="00DB529F"/>
    <w:rsid w:val="00DB57F5"/>
    <w:rsid w:val="00DB60BE"/>
    <w:rsid w:val="00DB656D"/>
    <w:rsid w:val="00DB6AEB"/>
    <w:rsid w:val="00DB7055"/>
    <w:rsid w:val="00DB7764"/>
    <w:rsid w:val="00DC071F"/>
    <w:rsid w:val="00DC0853"/>
    <w:rsid w:val="00DC1C59"/>
    <w:rsid w:val="00DC2F0A"/>
    <w:rsid w:val="00DC321A"/>
    <w:rsid w:val="00DC4911"/>
    <w:rsid w:val="00DC510C"/>
    <w:rsid w:val="00DD06B0"/>
    <w:rsid w:val="00DD10AB"/>
    <w:rsid w:val="00DD1419"/>
    <w:rsid w:val="00DD1C95"/>
    <w:rsid w:val="00DD2FFE"/>
    <w:rsid w:val="00DD3169"/>
    <w:rsid w:val="00DD3426"/>
    <w:rsid w:val="00DD3ACC"/>
    <w:rsid w:val="00DD5188"/>
    <w:rsid w:val="00DD5EF0"/>
    <w:rsid w:val="00DD6B33"/>
    <w:rsid w:val="00DD6DFE"/>
    <w:rsid w:val="00DD7262"/>
    <w:rsid w:val="00DD7DF1"/>
    <w:rsid w:val="00DD7F29"/>
    <w:rsid w:val="00DE0395"/>
    <w:rsid w:val="00DE09AB"/>
    <w:rsid w:val="00DE0A9E"/>
    <w:rsid w:val="00DE0ACB"/>
    <w:rsid w:val="00DE1861"/>
    <w:rsid w:val="00DE1B11"/>
    <w:rsid w:val="00DE3023"/>
    <w:rsid w:val="00DE32E0"/>
    <w:rsid w:val="00DE3535"/>
    <w:rsid w:val="00DE6017"/>
    <w:rsid w:val="00DE6CD6"/>
    <w:rsid w:val="00DF00E7"/>
    <w:rsid w:val="00DF04F1"/>
    <w:rsid w:val="00DF1072"/>
    <w:rsid w:val="00DF1734"/>
    <w:rsid w:val="00DF1BE2"/>
    <w:rsid w:val="00DF2D62"/>
    <w:rsid w:val="00DF4189"/>
    <w:rsid w:val="00DF4589"/>
    <w:rsid w:val="00DF6052"/>
    <w:rsid w:val="00DF6B6B"/>
    <w:rsid w:val="00DF7E6A"/>
    <w:rsid w:val="00E0013E"/>
    <w:rsid w:val="00E00335"/>
    <w:rsid w:val="00E0090C"/>
    <w:rsid w:val="00E01D8C"/>
    <w:rsid w:val="00E02E91"/>
    <w:rsid w:val="00E0302B"/>
    <w:rsid w:val="00E0323F"/>
    <w:rsid w:val="00E04DB2"/>
    <w:rsid w:val="00E04E8E"/>
    <w:rsid w:val="00E04EF6"/>
    <w:rsid w:val="00E04F8A"/>
    <w:rsid w:val="00E05125"/>
    <w:rsid w:val="00E05326"/>
    <w:rsid w:val="00E053FD"/>
    <w:rsid w:val="00E05B22"/>
    <w:rsid w:val="00E05B9E"/>
    <w:rsid w:val="00E05D37"/>
    <w:rsid w:val="00E0766A"/>
    <w:rsid w:val="00E10281"/>
    <w:rsid w:val="00E11974"/>
    <w:rsid w:val="00E13106"/>
    <w:rsid w:val="00E1383A"/>
    <w:rsid w:val="00E145D2"/>
    <w:rsid w:val="00E14703"/>
    <w:rsid w:val="00E15803"/>
    <w:rsid w:val="00E15B40"/>
    <w:rsid w:val="00E1727E"/>
    <w:rsid w:val="00E1783C"/>
    <w:rsid w:val="00E2009D"/>
    <w:rsid w:val="00E201F0"/>
    <w:rsid w:val="00E204EB"/>
    <w:rsid w:val="00E21134"/>
    <w:rsid w:val="00E212D1"/>
    <w:rsid w:val="00E214FD"/>
    <w:rsid w:val="00E2191B"/>
    <w:rsid w:val="00E21961"/>
    <w:rsid w:val="00E21DA5"/>
    <w:rsid w:val="00E21FBF"/>
    <w:rsid w:val="00E2210E"/>
    <w:rsid w:val="00E226CA"/>
    <w:rsid w:val="00E2297E"/>
    <w:rsid w:val="00E22EF1"/>
    <w:rsid w:val="00E23BE3"/>
    <w:rsid w:val="00E2434E"/>
    <w:rsid w:val="00E24EAD"/>
    <w:rsid w:val="00E25B94"/>
    <w:rsid w:val="00E25BE7"/>
    <w:rsid w:val="00E25F40"/>
    <w:rsid w:val="00E26221"/>
    <w:rsid w:val="00E30234"/>
    <w:rsid w:val="00E303B3"/>
    <w:rsid w:val="00E32384"/>
    <w:rsid w:val="00E32471"/>
    <w:rsid w:val="00E32845"/>
    <w:rsid w:val="00E32E1C"/>
    <w:rsid w:val="00E33D8C"/>
    <w:rsid w:val="00E35D92"/>
    <w:rsid w:val="00E3607F"/>
    <w:rsid w:val="00E36116"/>
    <w:rsid w:val="00E369A3"/>
    <w:rsid w:val="00E36D9B"/>
    <w:rsid w:val="00E37A67"/>
    <w:rsid w:val="00E401AC"/>
    <w:rsid w:val="00E40CAF"/>
    <w:rsid w:val="00E42753"/>
    <w:rsid w:val="00E42C44"/>
    <w:rsid w:val="00E4336C"/>
    <w:rsid w:val="00E43AC1"/>
    <w:rsid w:val="00E44311"/>
    <w:rsid w:val="00E446DD"/>
    <w:rsid w:val="00E455CF"/>
    <w:rsid w:val="00E45637"/>
    <w:rsid w:val="00E45B69"/>
    <w:rsid w:val="00E4752B"/>
    <w:rsid w:val="00E475DF"/>
    <w:rsid w:val="00E507A4"/>
    <w:rsid w:val="00E51FEA"/>
    <w:rsid w:val="00E5221E"/>
    <w:rsid w:val="00E5325C"/>
    <w:rsid w:val="00E60EBA"/>
    <w:rsid w:val="00E61099"/>
    <w:rsid w:val="00E61835"/>
    <w:rsid w:val="00E61C59"/>
    <w:rsid w:val="00E62118"/>
    <w:rsid w:val="00E63456"/>
    <w:rsid w:val="00E63EF6"/>
    <w:rsid w:val="00E642EE"/>
    <w:rsid w:val="00E650FE"/>
    <w:rsid w:val="00E65942"/>
    <w:rsid w:val="00E6620F"/>
    <w:rsid w:val="00E66CEE"/>
    <w:rsid w:val="00E6780B"/>
    <w:rsid w:val="00E7143A"/>
    <w:rsid w:val="00E71B49"/>
    <w:rsid w:val="00E71CDE"/>
    <w:rsid w:val="00E72B37"/>
    <w:rsid w:val="00E7403E"/>
    <w:rsid w:val="00E74889"/>
    <w:rsid w:val="00E76644"/>
    <w:rsid w:val="00E77AD4"/>
    <w:rsid w:val="00E80772"/>
    <w:rsid w:val="00E80FB9"/>
    <w:rsid w:val="00E84706"/>
    <w:rsid w:val="00E84887"/>
    <w:rsid w:val="00E84CDA"/>
    <w:rsid w:val="00E85BC4"/>
    <w:rsid w:val="00E86312"/>
    <w:rsid w:val="00E87513"/>
    <w:rsid w:val="00E87603"/>
    <w:rsid w:val="00E940C0"/>
    <w:rsid w:val="00E94262"/>
    <w:rsid w:val="00E96048"/>
    <w:rsid w:val="00E96543"/>
    <w:rsid w:val="00E978EA"/>
    <w:rsid w:val="00E97C14"/>
    <w:rsid w:val="00EA09BC"/>
    <w:rsid w:val="00EA1EF1"/>
    <w:rsid w:val="00EA21E4"/>
    <w:rsid w:val="00EA28F2"/>
    <w:rsid w:val="00EA2F03"/>
    <w:rsid w:val="00EA2FB9"/>
    <w:rsid w:val="00EA318B"/>
    <w:rsid w:val="00EA3512"/>
    <w:rsid w:val="00EA3542"/>
    <w:rsid w:val="00EA435F"/>
    <w:rsid w:val="00EA5C9E"/>
    <w:rsid w:val="00EA5CD7"/>
    <w:rsid w:val="00EA6674"/>
    <w:rsid w:val="00EA72D5"/>
    <w:rsid w:val="00EB0217"/>
    <w:rsid w:val="00EB0B5D"/>
    <w:rsid w:val="00EB0F2A"/>
    <w:rsid w:val="00EB166A"/>
    <w:rsid w:val="00EB1DC9"/>
    <w:rsid w:val="00EB2CD5"/>
    <w:rsid w:val="00EB2D65"/>
    <w:rsid w:val="00EB415C"/>
    <w:rsid w:val="00EB439B"/>
    <w:rsid w:val="00EB5261"/>
    <w:rsid w:val="00EB529F"/>
    <w:rsid w:val="00EB6A8F"/>
    <w:rsid w:val="00EB7665"/>
    <w:rsid w:val="00EB7A3F"/>
    <w:rsid w:val="00EC0E8E"/>
    <w:rsid w:val="00EC152D"/>
    <w:rsid w:val="00EC2043"/>
    <w:rsid w:val="00EC2DBF"/>
    <w:rsid w:val="00EC34A1"/>
    <w:rsid w:val="00EC527F"/>
    <w:rsid w:val="00EC56B5"/>
    <w:rsid w:val="00EC68B7"/>
    <w:rsid w:val="00EC6A51"/>
    <w:rsid w:val="00EC74A7"/>
    <w:rsid w:val="00EC7A74"/>
    <w:rsid w:val="00EC7D2D"/>
    <w:rsid w:val="00EC7EAF"/>
    <w:rsid w:val="00ED0795"/>
    <w:rsid w:val="00ED0D15"/>
    <w:rsid w:val="00ED225A"/>
    <w:rsid w:val="00ED28EB"/>
    <w:rsid w:val="00ED34BE"/>
    <w:rsid w:val="00ED3B6C"/>
    <w:rsid w:val="00ED45F2"/>
    <w:rsid w:val="00ED4721"/>
    <w:rsid w:val="00ED48F5"/>
    <w:rsid w:val="00ED4EE4"/>
    <w:rsid w:val="00ED5388"/>
    <w:rsid w:val="00ED5F15"/>
    <w:rsid w:val="00ED7653"/>
    <w:rsid w:val="00EE09D4"/>
    <w:rsid w:val="00EE14D2"/>
    <w:rsid w:val="00EE1F4D"/>
    <w:rsid w:val="00EE2067"/>
    <w:rsid w:val="00EE2116"/>
    <w:rsid w:val="00EE255F"/>
    <w:rsid w:val="00EE4437"/>
    <w:rsid w:val="00EE4917"/>
    <w:rsid w:val="00EE4B6E"/>
    <w:rsid w:val="00EE5252"/>
    <w:rsid w:val="00EE544F"/>
    <w:rsid w:val="00EE5506"/>
    <w:rsid w:val="00EE651C"/>
    <w:rsid w:val="00EE6EC0"/>
    <w:rsid w:val="00EE78F9"/>
    <w:rsid w:val="00EF06E4"/>
    <w:rsid w:val="00EF107C"/>
    <w:rsid w:val="00EF2086"/>
    <w:rsid w:val="00EF2310"/>
    <w:rsid w:val="00EF25BE"/>
    <w:rsid w:val="00EF2D24"/>
    <w:rsid w:val="00EF3A81"/>
    <w:rsid w:val="00EF3E2A"/>
    <w:rsid w:val="00EF4BC1"/>
    <w:rsid w:val="00EF4C46"/>
    <w:rsid w:val="00EF5B44"/>
    <w:rsid w:val="00EF5DE3"/>
    <w:rsid w:val="00EF5EDF"/>
    <w:rsid w:val="00EF6527"/>
    <w:rsid w:val="00F00426"/>
    <w:rsid w:val="00F018DA"/>
    <w:rsid w:val="00F023CF"/>
    <w:rsid w:val="00F02F78"/>
    <w:rsid w:val="00F03AFA"/>
    <w:rsid w:val="00F03F98"/>
    <w:rsid w:val="00F045F4"/>
    <w:rsid w:val="00F04989"/>
    <w:rsid w:val="00F0502C"/>
    <w:rsid w:val="00F05551"/>
    <w:rsid w:val="00F066FA"/>
    <w:rsid w:val="00F06FDA"/>
    <w:rsid w:val="00F07E12"/>
    <w:rsid w:val="00F07F26"/>
    <w:rsid w:val="00F103D2"/>
    <w:rsid w:val="00F10AFD"/>
    <w:rsid w:val="00F10DEF"/>
    <w:rsid w:val="00F11D88"/>
    <w:rsid w:val="00F12A3D"/>
    <w:rsid w:val="00F12E98"/>
    <w:rsid w:val="00F136BD"/>
    <w:rsid w:val="00F20F44"/>
    <w:rsid w:val="00F21907"/>
    <w:rsid w:val="00F22ACE"/>
    <w:rsid w:val="00F243B7"/>
    <w:rsid w:val="00F251A9"/>
    <w:rsid w:val="00F3079B"/>
    <w:rsid w:val="00F31185"/>
    <w:rsid w:val="00F31762"/>
    <w:rsid w:val="00F33507"/>
    <w:rsid w:val="00F3390D"/>
    <w:rsid w:val="00F33922"/>
    <w:rsid w:val="00F34AC4"/>
    <w:rsid w:val="00F359B7"/>
    <w:rsid w:val="00F36DCA"/>
    <w:rsid w:val="00F40984"/>
    <w:rsid w:val="00F40EBB"/>
    <w:rsid w:val="00F40F76"/>
    <w:rsid w:val="00F41543"/>
    <w:rsid w:val="00F41695"/>
    <w:rsid w:val="00F41ED4"/>
    <w:rsid w:val="00F42F98"/>
    <w:rsid w:val="00F441B3"/>
    <w:rsid w:val="00F444B6"/>
    <w:rsid w:val="00F450B2"/>
    <w:rsid w:val="00F4528A"/>
    <w:rsid w:val="00F452F2"/>
    <w:rsid w:val="00F463E4"/>
    <w:rsid w:val="00F46EBF"/>
    <w:rsid w:val="00F50155"/>
    <w:rsid w:val="00F504A4"/>
    <w:rsid w:val="00F51A4D"/>
    <w:rsid w:val="00F520E8"/>
    <w:rsid w:val="00F52326"/>
    <w:rsid w:val="00F52996"/>
    <w:rsid w:val="00F552F3"/>
    <w:rsid w:val="00F55B67"/>
    <w:rsid w:val="00F56143"/>
    <w:rsid w:val="00F56186"/>
    <w:rsid w:val="00F579FA"/>
    <w:rsid w:val="00F57E4C"/>
    <w:rsid w:val="00F60378"/>
    <w:rsid w:val="00F6082A"/>
    <w:rsid w:val="00F60985"/>
    <w:rsid w:val="00F60B48"/>
    <w:rsid w:val="00F613CA"/>
    <w:rsid w:val="00F615A7"/>
    <w:rsid w:val="00F616C2"/>
    <w:rsid w:val="00F6186A"/>
    <w:rsid w:val="00F62388"/>
    <w:rsid w:val="00F63085"/>
    <w:rsid w:val="00F631D6"/>
    <w:rsid w:val="00F64893"/>
    <w:rsid w:val="00F655DC"/>
    <w:rsid w:val="00F657BF"/>
    <w:rsid w:val="00F66E80"/>
    <w:rsid w:val="00F6719D"/>
    <w:rsid w:val="00F67215"/>
    <w:rsid w:val="00F713AE"/>
    <w:rsid w:val="00F71553"/>
    <w:rsid w:val="00F718E0"/>
    <w:rsid w:val="00F72EC2"/>
    <w:rsid w:val="00F73C21"/>
    <w:rsid w:val="00F740A4"/>
    <w:rsid w:val="00F751B4"/>
    <w:rsid w:val="00F76472"/>
    <w:rsid w:val="00F76737"/>
    <w:rsid w:val="00F76FE7"/>
    <w:rsid w:val="00F7755F"/>
    <w:rsid w:val="00F77DDC"/>
    <w:rsid w:val="00F815CC"/>
    <w:rsid w:val="00F81EFE"/>
    <w:rsid w:val="00F820CA"/>
    <w:rsid w:val="00F824E3"/>
    <w:rsid w:val="00F82BBC"/>
    <w:rsid w:val="00F82DF4"/>
    <w:rsid w:val="00F8582C"/>
    <w:rsid w:val="00F85B30"/>
    <w:rsid w:val="00F8629C"/>
    <w:rsid w:val="00F872D1"/>
    <w:rsid w:val="00F90022"/>
    <w:rsid w:val="00F902A3"/>
    <w:rsid w:val="00F90D63"/>
    <w:rsid w:val="00F9106F"/>
    <w:rsid w:val="00F91EF1"/>
    <w:rsid w:val="00F92279"/>
    <w:rsid w:val="00F92485"/>
    <w:rsid w:val="00F93DC0"/>
    <w:rsid w:val="00F93F3B"/>
    <w:rsid w:val="00F94328"/>
    <w:rsid w:val="00F9482B"/>
    <w:rsid w:val="00F94B2A"/>
    <w:rsid w:val="00F96258"/>
    <w:rsid w:val="00F96771"/>
    <w:rsid w:val="00F96A7B"/>
    <w:rsid w:val="00FA0162"/>
    <w:rsid w:val="00FA13E0"/>
    <w:rsid w:val="00FA2427"/>
    <w:rsid w:val="00FA27F7"/>
    <w:rsid w:val="00FA3C07"/>
    <w:rsid w:val="00FA4C41"/>
    <w:rsid w:val="00FA593B"/>
    <w:rsid w:val="00FA6CF3"/>
    <w:rsid w:val="00FA6D39"/>
    <w:rsid w:val="00FA7B0F"/>
    <w:rsid w:val="00FB0EF9"/>
    <w:rsid w:val="00FB1C22"/>
    <w:rsid w:val="00FB1FF4"/>
    <w:rsid w:val="00FB2554"/>
    <w:rsid w:val="00FB2D2D"/>
    <w:rsid w:val="00FB2FF1"/>
    <w:rsid w:val="00FB30C0"/>
    <w:rsid w:val="00FB36C1"/>
    <w:rsid w:val="00FB4FB2"/>
    <w:rsid w:val="00FB5BC6"/>
    <w:rsid w:val="00FB68CB"/>
    <w:rsid w:val="00FB6ACF"/>
    <w:rsid w:val="00FB6F4D"/>
    <w:rsid w:val="00FB6F89"/>
    <w:rsid w:val="00FC23BA"/>
    <w:rsid w:val="00FC2EFA"/>
    <w:rsid w:val="00FC3E4D"/>
    <w:rsid w:val="00FC40A8"/>
    <w:rsid w:val="00FC51F3"/>
    <w:rsid w:val="00FC69D2"/>
    <w:rsid w:val="00FC6C95"/>
    <w:rsid w:val="00FC71C1"/>
    <w:rsid w:val="00FC7465"/>
    <w:rsid w:val="00FC7944"/>
    <w:rsid w:val="00FD1B1F"/>
    <w:rsid w:val="00FD2B9D"/>
    <w:rsid w:val="00FD31AF"/>
    <w:rsid w:val="00FD378F"/>
    <w:rsid w:val="00FD3DF0"/>
    <w:rsid w:val="00FD4C66"/>
    <w:rsid w:val="00FD4D47"/>
    <w:rsid w:val="00FD4DC5"/>
    <w:rsid w:val="00FD534D"/>
    <w:rsid w:val="00FD5510"/>
    <w:rsid w:val="00FD62E1"/>
    <w:rsid w:val="00FD7BA5"/>
    <w:rsid w:val="00FE0368"/>
    <w:rsid w:val="00FE0BD2"/>
    <w:rsid w:val="00FE11AB"/>
    <w:rsid w:val="00FE2596"/>
    <w:rsid w:val="00FE3819"/>
    <w:rsid w:val="00FE40C3"/>
    <w:rsid w:val="00FE46EC"/>
    <w:rsid w:val="00FE5FC4"/>
    <w:rsid w:val="00FE6C53"/>
    <w:rsid w:val="00FE6F82"/>
    <w:rsid w:val="00FE7544"/>
    <w:rsid w:val="00FE7D92"/>
    <w:rsid w:val="00FF05C0"/>
    <w:rsid w:val="00FF13CC"/>
    <w:rsid w:val="00FF14E3"/>
    <w:rsid w:val="00FF1764"/>
    <w:rsid w:val="00FF240A"/>
    <w:rsid w:val="00FF32FA"/>
    <w:rsid w:val="00FF3C25"/>
    <w:rsid w:val="00FF4F59"/>
    <w:rsid w:val="00FF5750"/>
    <w:rsid w:val="00FF581C"/>
    <w:rsid w:val="00FF7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951C4"/>
  <w15:docId w15:val="{9751E41F-0E1B-4FF3-A172-D85838669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47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0447B"/>
    <w:rPr>
      <w:sz w:val="18"/>
      <w:szCs w:val="18"/>
    </w:rPr>
  </w:style>
  <w:style w:type="paragraph" w:styleId="Footer">
    <w:name w:val="footer"/>
    <w:basedOn w:val="Normal"/>
    <w:link w:val="FooterChar"/>
    <w:uiPriority w:val="99"/>
    <w:unhideWhenUsed/>
    <w:rsid w:val="0020447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0447B"/>
    <w:rPr>
      <w:sz w:val="18"/>
      <w:szCs w:val="18"/>
    </w:rPr>
  </w:style>
  <w:style w:type="paragraph" w:styleId="FootnoteText">
    <w:name w:val="footnote text"/>
    <w:basedOn w:val="Normal"/>
    <w:link w:val="FootnoteTextChar"/>
    <w:uiPriority w:val="99"/>
    <w:semiHidden/>
    <w:unhideWhenUsed/>
    <w:rsid w:val="00153AEB"/>
    <w:pPr>
      <w:snapToGrid w:val="0"/>
      <w:jc w:val="left"/>
    </w:pPr>
    <w:rPr>
      <w:sz w:val="18"/>
      <w:szCs w:val="18"/>
    </w:rPr>
  </w:style>
  <w:style w:type="character" w:customStyle="1" w:styleId="FootnoteTextChar">
    <w:name w:val="Footnote Text Char"/>
    <w:basedOn w:val="DefaultParagraphFont"/>
    <w:link w:val="FootnoteText"/>
    <w:uiPriority w:val="99"/>
    <w:semiHidden/>
    <w:rsid w:val="00153AEB"/>
    <w:rPr>
      <w:sz w:val="18"/>
      <w:szCs w:val="18"/>
    </w:rPr>
  </w:style>
  <w:style w:type="character" w:styleId="FootnoteReference">
    <w:name w:val="footnote reference"/>
    <w:basedOn w:val="DefaultParagraphFont"/>
    <w:uiPriority w:val="99"/>
    <w:semiHidden/>
    <w:unhideWhenUsed/>
    <w:rsid w:val="00153AEB"/>
    <w:rPr>
      <w:vertAlign w:val="superscript"/>
    </w:rPr>
  </w:style>
  <w:style w:type="paragraph" w:styleId="ListParagraph">
    <w:name w:val="List Paragraph"/>
    <w:basedOn w:val="Normal"/>
    <w:uiPriority w:val="34"/>
    <w:qFormat/>
    <w:rsid w:val="00E87513"/>
    <w:pPr>
      <w:ind w:firstLineChars="200" w:firstLine="420"/>
    </w:pPr>
  </w:style>
  <w:style w:type="character" w:styleId="Hyperlink">
    <w:name w:val="Hyperlink"/>
    <w:basedOn w:val="DefaultParagraphFont"/>
    <w:uiPriority w:val="99"/>
    <w:unhideWhenUsed/>
    <w:rsid w:val="009A648F"/>
    <w:rPr>
      <w:color w:val="0563C1" w:themeColor="hyperlink"/>
      <w:u w:val="single"/>
    </w:rPr>
  </w:style>
  <w:style w:type="paragraph" w:styleId="BalloonText">
    <w:name w:val="Balloon Text"/>
    <w:basedOn w:val="Normal"/>
    <w:link w:val="BalloonTextChar"/>
    <w:uiPriority w:val="99"/>
    <w:semiHidden/>
    <w:unhideWhenUsed/>
    <w:rsid w:val="00AD0ECB"/>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AD0ECB"/>
    <w:rPr>
      <w:rFonts w:ascii="Tahoma" w:hAnsi="Tahoma" w:cs="Tahoma"/>
      <w:sz w:val="16"/>
      <w:szCs w:val="18"/>
    </w:rPr>
  </w:style>
  <w:style w:type="character" w:styleId="CommentReference">
    <w:name w:val="annotation reference"/>
    <w:basedOn w:val="DefaultParagraphFont"/>
    <w:semiHidden/>
    <w:unhideWhenUsed/>
    <w:rsid w:val="00EF5DE3"/>
    <w:rPr>
      <w:sz w:val="16"/>
      <w:szCs w:val="16"/>
    </w:rPr>
  </w:style>
  <w:style w:type="paragraph" w:styleId="CommentText">
    <w:name w:val="annotation text"/>
    <w:basedOn w:val="Normal"/>
    <w:link w:val="CommentTextChar"/>
    <w:semiHidden/>
    <w:unhideWhenUsed/>
    <w:qFormat/>
    <w:rsid w:val="00EF5DE3"/>
    <w:pPr>
      <w:jc w:val="left"/>
    </w:pPr>
    <w:rPr>
      <w:rFonts w:ascii="Tahoma" w:hAnsi="Tahoma" w:cs="Tahoma"/>
      <w:sz w:val="16"/>
      <w:szCs w:val="20"/>
    </w:rPr>
  </w:style>
  <w:style w:type="character" w:customStyle="1" w:styleId="CommentTextChar">
    <w:name w:val="Comment Text Char"/>
    <w:basedOn w:val="DefaultParagraphFont"/>
    <w:link w:val="CommentText"/>
    <w:semiHidden/>
    <w:rsid w:val="00EF5DE3"/>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EF5DE3"/>
    <w:rPr>
      <w:b/>
      <w:bCs/>
    </w:rPr>
  </w:style>
  <w:style w:type="character" w:customStyle="1" w:styleId="CommentSubjectChar">
    <w:name w:val="Comment Subject Char"/>
    <w:basedOn w:val="CommentTextChar"/>
    <w:link w:val="CommentSubject"/>
    <w:uiPriority w:val="99"/>
    <w:semiHidden/>
    <w:rsid w:val="00EF5DE3"/>
    <w:rPr>
      <w:rFonts w:ascii="Tahoma" w:hAnsi="Tahoma" w:cs="Tahoma"/>
      <w:b/>
      <w:bCs/>
      <w:sz w:val="16"/>
      <w:szCs w:val="20"/>
    </w:rPr>
  </w:style>
  <w:style w:type="paragraph" w:styleId="Revision">
    <w:name w:val="Revision"/>
    <w:hidden/>
    <w:uiPriority w:val="99"/>
    <w:semiHidden/>
    <w:rsid w:val="0057784E"/>
  </w:style>
  <w:style w:type="paragraph" w:customStyle="1" w:styleId="MDPI51figurecaption">
    <w:name w:val="MDPI_5.1_figure_caption"/>
    <w:basedOn w:val="Normal"/>
    <w:qFormat/>
    <w:rsid w:val="00D74603"/>
    <w:pPr>
      <w:widowControl/>
      <w:adjustRightInd w:val="0"/>
      <w:snapToGrid w:val="0"/>
      <w:spacing w:before="120" w:after="240" w:line="260" w:lineRule="atLeast"/>
      <w:ind w:left="425" w:right="425"/>
    </w:pPr>
    <w:rPr>
      <w:rFonts w:ascii="Palatino Linotype" w:eastAsia="Times New Roman" w:hAnsi="Palatino Linotype" w:cs="Times New Roman"/>
      <w:color w:val="000000"/>
      <w:kern w:val="0"/>
      <w:sz w:val="18"/>
      <w:szCs w:val="20"/>
      <w:lang w:eastAsia="de-DE" w:bidi="en-US"/>
    </w:rPr>
  </w:style>
  <w:style w:type="table" w:styleId="TableGrid">
    <w:name w:val="Table Grid"/>
    <w:basedOn w:val="TableNormal"/>
    <w:uiPriority w:val="39"/>
    <w:rsid w:val="001D0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1tablecaption">
    <w:name w:val="MDPI_4.1_table_caption"/>
    <w:basedOn w:val="Normal"/>
    <w:qFormat/>
    <w:rsid w:val="001D0DE6"/>
    <w:pPr>
      <w:widowControl/>
      <w:adjustRightInd w:val="0"/>
      <w:snapToGrid w:val="0"/>
      <w:spacing w:before="240" w:after="120" w:line="260" w:lineRule="atLeast"/>
      <w:ind w:left="425" w:right="425"/>
    </w:pPr>
    <w:rPr>
      <w:rFonts w:ascii="Palatino Linotype" w:eastAsia="Times New Roman" w:hAnsi="Palatino Linotype"/>
      <w:color w:val="000000"/>
      <w:kern w:val="0"/>
      <w:sz w:val="18"/>
      <w:lang w:eastAsia="de-DE" w:bidi="en-US"/>
    </w:rPr>
  </w:style>
  <w:style w:type="character" w:customStyle="1" w:styleId="Char">
    <w:name w:val="纯文本 Char"/>
    <w:link w:val="PlainText1"/>
    <w:rsid w:val="00B65721"/>
    <w:rPr>
      <w:rFonts w:ascii="SimSun" w:hAnsi="Courier New" w:cs="Courier New"/>
      <w:szCs w:val="21"/>
    </w:rPr>
  </w:style>
  <w:style w:type="paragraph" w:customStyle="1" w:styleId="PlainText1">
    <w:name w:val="Plain Text1"/>
    <w:basedOn w:val="Normal"/>
    <w:link w:val="Char"/>
    <w:rsid w:val="00B65721"/>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370">
      <w:bodyDiv w:val="1"/>
      <w:marLeft w:val="0"/>
      <w:marRight w:val="0"/>
      <w:marTop w:val="0"/>
      <w:marBottom w:val="0"/>
      <w:divBdr>
        <w:top w:val="none" w:sz="0" w:space="0" w:color="auto"/>
        <w:left w:val="none" w:sz="0" w:space="0" w:color="auto"/>
        <w:bottom w:val="none" w:sz="0" w:space="0" w:color="auto"/>
        <w:right w:val="none" w:sz="0" w:space="0" w:color="auto"/>
      </w:divBdr>
    </w:div>
    <w:div w:id="30616732">
      <w:bodyDiv w:val="1"/>
      <w:marLeft w:val="0"/>
      <w:marRight w:val="0"/>
      <w:marTop w:val="0"/>
      <w:marBottom w:val="0"/>
      <w:divBdr>
        <w:top w:val="none" w:sz="0" w:space="0" w:color="auto"/>
        <w:left w:val="none" w:sz="0" w:space="0" w:color="auto"/>
        <w:bottom w:val="none" w:sz="0" w:space="0" w:color="auto"/>
        <w:right w:val="none" w:sz="0" w:space="0" w:color="auto"/>
      </w:divBdr>
    </w:div>
    <w:div w:id="48843577">
      <w:bodyDiv w:val="1"/>
      <w:marLeft w:val="0"/>
      <w:marRight w:val="0"/>
      <w:marTop w:val="0"/>
      <w:marBottom w:val="0"/>
      <w:divBdr>
        <w:top w:val="none" w:sz="0" w:space="0" w:color="auto"/>
        <w:left w:val="none" w:sz="0" w:space="0" w:color="auto"/>
        <w:bottom w:val="none" w:sz="0" w:space="0" w:color="auto"/>
        <w:right w:val="none" w:sz="0" w:space="0" w:color="auto"/>
      </w:divBdr>
    </w:div>
    <w:div w:id="56517856">
      <w:bodyDiv w:val="1"/>
      <w:marLeft w:val="0"/>
      <w:marRight w:val="0"/>
      <w:marTop w:val="0"/>
      <w:marBottom w:val="0"/>
      <w:divBdr>
        <w:top w:val="none" w:sz="0" w:space="0" w:color="auto"/>
        <w:left w:val="none" w:sz="0" w:space="0" w:color="auto"/>
        <w:bottom w:val="none" w:sz="0" w:space="0" w:color="auto"/>
        <w:right w:val="none" w:sz="0" w:space="0" w:color="auto"/>
      </w:divBdr>
    </w:div>
    <w:div w:id="76946964">
      <w:bodyDiv w:val="1"/>
      <w:marLeft w:val="0"/>
      <w:marRight w:val="0"/>
      <w:marTop w:val="0"/>
      <w:marBottom w:val="0"/>
      <w:divBdr>
        <w:top w:val="none" w:sz="0" w:space="0" w:color="auto"/>
        <w:left w:val="none" w:sz="0" w:space="0" w:color="auto"/>
        <w:bottom w:val="none" w:sz="0" w:space="0" w:color="auto"/>
        <w:right w:val="none" w:sz="0" w:space="0" w:color="auto"/>
      </w:divBdr>
    </w:div>
    <w:div w:id="115373514">
      <w:bodyDiv w:val="1"/>
      <w:marLeft w:val="0"/>
      <w:marRight w:val="0"/>
      <w:marTop w:val="0"/>
      <w:marBottom w:val="0"/>
      <w:divBdr>
        <w:top w:val="none" w:sz="0" w:space="0" w:color="auto"/>
        <w:left w:val="none" w:sz="0" w:space="0" w:color="auto"/>
        <w:bottom w:val="none" w:sz="0" w:space="0" w:color="auto"/>
        <w:right w:val="none" w:sz="0" w:space="0" w:color="auto"/>
      </w:divBdr>
    </w:div>
    <w:div w:id="121771072">
      <w:bodyDiv w:val="1"/>
      <w:marLeft w:val="0"/>
      <w:marRight w:val="0"/>
      <w:marTop w:val="0"/>
      <w:marBottom w:val="0"/>
      <w:divBdr>
        <w:top w:val="none" w:sz="0" w:space="0" w:color="auto"/>
        <w:left w:val="none" w:sz="0" w:space="0" w:color="auto"/>
        <w:bottom w:val="none" w:sz="0" w:space="0" w:color="auto"/>
        <w:right w:val="none" w:sz="0" w:space="0" w:color="auto"/>
      </w:divBdr>
    </w:div>
    <w:div w:id="159393305">
      <w:bodyDiv w:val="1"/>
      <w:marLeft w:val="0"/>
      <w:marRight w:val="0"/>
      <w:marTop w:val="0"/>
      <w:marBottom w:val="0"/>
      <w:divBdr>
        <w:top w:val="none" w:sz="0" w:space="0" w:color="auto"/>
        <w:left w:val="none" w:sz="0" w:space="0" w:color="auto"/>
        <w:bottom w:val="none" w:sz="0" w:space="0" w:color="auto"/>
        <w:right w:val="none" w:sz="0" w:space="0" w:color="auto"/>
      </w:divBdr>
    </w:div>
    <w:div w:id="179467344">
      <w:bodyDiv w:val="1"/>
      <w:marLeft w:val="0"/>
      <w:marRight w:val="0"/>
      <w:marTop w:val="0"/>
      <w:marBottom w:val="0"/>
      <w:divBdr>
        <w:top w:val="none" w:sz="0" w:space="0" w:color="auto"/>
        <w:left w:val="none" w:sz="0" w:space="0" w:color="auto"/>
        <w:bottom w:val="none" w:sz="0" w:space="0" w:color="auto"/>
        <w:right w:val="none" w:sz="0" w:space="0" w:color="auto"/>
      </w:divBdr>
    </w:div>
    <w:div w:id="232354919">
      <w:bodyDiv w:val="1"/>
      <w:marLeft w:val="0"/>
      <w:marRight w:val="0"/>
      <w:marTop w:val="0"/>
      <w:marBottom w:val="0"/>
      <w:divBdr>
        <w:top w:val="none" w:sz="0" w:space="0" w:color="auto"/>
        <w:left w:val="none" w:sz="0" w:space="0" w:color="auto"/>
        <w:bottom w:val="none" w:sz="0" w:space="0" w:color="auto"/>
        <w:right w:val="none" w:sz="0" w:space="0" w:color="auto"/>
      </w:divBdr>
    </w:div>
    <w:div w:id="234439271">
      <w:bodyDiv w:val="1"/>
      <w:marLeft w:val="0"/>
      <w:marRight w:val="0"/>
      <w:marTop w:val="0"/>
      <w:marBottom w:val="0"/>
      <w:divBdr>
        <w:top w:val="none" w:sz="0" w:space="0" w:color="auto"/>
        <w:left w:val="none" w:sz="0" w:space="0" w:color="auto"/>
        <w:bottom w:val="none" w:sz="0" w:space="0" w:color="auto"/>
        <w:right w:val="none" w:sz="0" w:space="0" w:color="auto"/>
      </w:divBdr>
    </w:div>
    <w:div w:id="238175176">
      <w:bodyDiv w:val="1"/>
      <w:marLeft w:val="0"/>
      <w:marRight w:val="0"/>
      <w:marTop w:val="0"/>
      <w:marBottom w:val="0"/>
      <w:divBdr>
        <w:top w:val="none" w:sz="0" w:space="0" w:color="auto"/>
        <w:left w:val="none" w:sz="0" w:space="0" w:color="auto"/>
        <w:bottom w:val="none" w:sz="0" w:space="0" w:color="auto"/>
        <w:right w:val="none" w:sz="0" w:space="0" w:color="auto"/>
      </w:divBdr>
    </w:div>
    <w:div w:id="297340606">
      <w:bodyDiv w:val="1"/>
      <w:marLeft w:val="0"/>
      <w:marRight w:val="0"/>
      <w:marTop w:val="0"/>
      <w:marBottom w:val="0"/>
      <w:divBdr>
        <w:top w:val="none" w:sz="0" w:space="0" w:color="auto"/>
        <w:left w:val="none" w:sz="0" w:space="0" w:color="auto"/>
        <w:bottom w:val="none" w:sz="0" w:space="0" w:color="auto"/>
        <w:right w:val="none" w:sz="0" w:space="0" w:color="auto"/>
      </w:divBdr>
    </w:div>
    <w:div w:id="302387835">
      <w:bodyDiv w:val="1"/>
      <w:marLeft w:val="0"/>
      <w:marRight w:val="0"/>
      <w:marTop w:val="0"/>
      <w:marBottom w:val="0"/>
      <w:divBdr>
        <w:top w:val="none" w:sz="0" w:space="0" w:color="auto"/>
        <w:left w:val="none" w:sz="0" w:space="0" w:color="auto"/>
        <w:bottom w:val="none" w:sz="0" w:space="0" w:color="auto"/>
        <w:right w:val="none" w:sz="0" w:space="0" w:color="auto"/>
      </w:divBdr>
    </w:div>
    <w:div w:id="314145805">
      <w:bodyDiv w:val="1"/>
      <w:marLeft w:val="0"/>
      <w:marRight w:val="0"/>
      <w:marTop w:val="0"/>
      <w:marBottom w:val="0"/>
      <w:divBdr>
        <w:top w:val="none" w:sz="0" w:space="0" w:color="auto"/>
        <w:left w:val="none" w:sz="0" w:space="0" w:color="auto"/>
        <w:bottom w:val="none" w:sz="0" w:space="0" w:color="auto"/>
        <w:right w:val="none" w:sz="0" w:space="0" w:color="auto"/>
      </w:divBdr>
    </w:div>
    <w:div w:id="428551754">
      <w:bodyDiv w:val="1"/>
      <w:marLeft w:val="0"/>
      <w:marRight w:val="0"/>
      <w:marTop w:val="0"/>
      <w:marBottom w:val="0"/>
      <w:divBdr>
        <w:top w:val="none" w:sz="0" w:space="0" w:color="auto"/>
        <w:left w:val="none" w:sz="0" w:space="0" w:color="auto"/>
        <w:bottom w:val="none" w:sz="0" w:space="0" w:color="auto"/>
        <w:right w:val="none" w:sz="0" w:space="0" w:color="auto"/>
      </w:divBdr>
    </w:div>
    <w:div w:id="497769083">
      <w:bodyDiv w:val="1"/>
      <w:marLeft w:val="0"/>
      <w:marRight w:val="0"/>
      <w:marTop w:val="0"/>
      <w:marBottom w:val="0"/>
      <w:divBdr>
        <w:top w:val="none" w:sz="0" w:space="0" w:color="auto"/>
        <w:left w:val="none" w:sz="0" w:space="0" w:color="auto"/>
        <w:bottom w:val="none" w:sz="0" w:space="0" w:color="auto"/>
        <w:right w:val="none" w:sz="0" w:space="0" w:color="auto"/>
      </w:divBdr>
    </w:div>
    <w:div w:id="514881755">
      <w:bodyDiv w:val="1"/>
      <w:marLeft w:val="0"/>
      <w:marRight w:val="0"/>
      <w:marTop w:val="0"/>
      <w:marBottom w:val="0"/>
      <w:divBdr>
        <w:top w:val="none" w:sz="0" w:space="0" w:color="auto"/>
        <w:left w:val="none" w:sz="0" w:space="0" w:color="auto"/>
        <w:bottom w:val="none" w:sz="0" w:space="0" w:color="auto"/>
        <w:right w:val="none" w:sz="0" w:space="0" w:color="auto"/>
      </w:divBdr>
    </w:div>
    <w:div w:id="530069854">
      <w:bodyDiv w:val="1"/>
      <w:marLeft w:val="0"/>
      <w:marRight w:val="0"/>
      <w:marTop w:val="0"/>
      <w:marBottom w:val="0"/>
      <w:divBdr>
        <w:top w:val="none" w:sz="0" w:space="0" w:color="auto"/>
        <w:left w:val="none" w:sz="0" w:space="0" w:color="auto"/>
        <w:bottom w:val="none" w:sz="0" w:space="0" w:color="auto"/>
        <w:right w:val="none" w:sz="0" w:space="0" w:color="auto"/>
      </w:divBdr>
    </w:div>
    <w:div w:id="537284905">
      <w:bodyDiv w:val="1"/>
      <w:marLeft w:val="0"/>
      <w:marRight w:val="0"/>
      <w:marTop w:val="0"/>
      <w:marBottom w:val="0"/>
      <w:divBdr>
        <w:top w:val="none" w:sz="0" w:space="0" w:color="auto"/>
        <w:left w:val="none" w:sz="0" w:space="0" w:color="auto"/>
        <w:bottom w:val="none" w:sz="0" w:space="0" w:color="auto"/>
        <w:right w:val="none" w:sz="0" w:space="0" w:color="auto"/>
      </w:divBdr>
    </w:div>
    <w:div w:id="557933893">
      <w:bodyDiv w:val="1"/>
      <w:marLeft w:val="0"/>
      <w:marRight w:val="0"/>
      <w:marTop w:val="0"/>
      <w:marBottom w:val="0"/>
      <w:divBdr>
        <w:top w:val="none" w:sz="0" w:space="0" w:color="auto"/>
        <w:left w:val="none" w:sz="0" w:space="0" w:color="auto"/>
        <w:bottom w:val="none" w:sz="0" w:space="0" w:color="auto"/>
        <w:right w:val="none" w:sz="0" w:space="0" w:color="auto"/>
      </w:divBdr>
    </w:div>
    <w:div w:id="577331090">
      <w:bodyDiv w:val="1"/>
      <w:marLeft w:val="0"/>
      <w:marRight w:val="0"/>
      <w:marTop w:val="0"/>
      <w:marBottom w:val="0"/>
      <w:divBdr>
        <w:top w:val="none" w:sz="0" w:space="0" w:color="auto"/>
        <w:left w:val="none" w:sz="0" w:space="0" w:color="auto"/>
        <w:bottom w:val="none" w:sz="0" w:space="0" w:color="auto"/>
        <w:right w:val="none" w:sz="0" w:space="0" w:color="auto"/>
      </w:divBdr>
    </w:div>
    <w:div w:id="593395003">
      <w:bodyDiv w:val="1"/>
      <w:marLeft w:val="0"/>
      <w:marRight w:val="0"/>
      <w:marTop w:val="0"/>
      <w:marBottom w:val="0"/>
      <w:divBdr>
        <w:top w:val="none" w:sz="0" w:space="0" w:color="auto"/>
        <w:left w:val="none" w:sz="0" w:space="0" w:color="auto"/>
        <w:bottom w:val="none" w:sz="0" w:space="0" w:color="auto"/>
        <w:right w:val="none" w:sz="0" w:space="0" w:color="auto"/>
      </w:divBdr>
    </w:div>
    <w:div w:id="609432929">
      <w:bodyDiv w:val="1"/>
      <w:marLeft w:val="0"/>
      <w:marRight w:val="0"/>
      <w:marTop w:val="0"/>
      <w:marBottom w:val="0"/>
      <w:divBdr>
        <w:top w:val="none" w:sz="0" w:space="0" w:color="auto"/>
        <w:left w:val="none" w:sz="0" w:space="0" w:color="auto"/>
        <w:bottom w:val="none" w:sz="0" w:space="0" w:color="auto"/>
        <w:right w:val="none" w:sz="0" w:space="0" w:color="auto"/>
      </w:divBdr>
    </w:div>
    <w:div w:id="646594411">
      <w:bodyDiv w:val="1"/>
      <w:marLeft w:val="0"/>
      <w:marRight w:val="0"/>
      <w:marTop w:val="0"/>
      <w:marBottom w:val="0"/>
      <w:divBdr>
        <w:top w:val="none" w:sz="0" w:space="0" w:color="auto"/>
        <w:left w:val="none" w:sz="0" w:space="0" w:color="auto"/>
        <w:bottom w:val="none" w:sz="0" w:space="0" w:color="auto"/>
        <w:right w:val="none" w:sz="0" w:space="0" w:color="auto"/>
      </w:divBdr>
    </w:div>
    <w:div w:id="667906258">
      <w:bodyDiv w:val="1"/>
      <w:marLeft w:val="0"/>
      <w:marRight w:val="0"/>
      <w:marTop w:val="0"/>
      <w:marBottom w:val="0"/>
      <w:divBdr>
        <w:top w:val="none" w:sz="0" w:space="0" w:color="auto"/>
        <w:left w:val="none" w:sz="0" w:space="0" w:color="auto"/>
        <w:bottom w:val="none" w:sz="0" w:space="0" w:color="auto"/>
        <w:right w:val="none" w:sz="0" w:space="0" w:color="auto"/>
      </w:divBdr>
    </w:div>
    <w:div w:id="703680614">
      <w:bodyDiv w:val="1"/>
      <w:marLeft w:val="0"/>
      <w:marRight w:val="0"/>
      <w:marTop w:val="0"/>
      <w:marBottom w:val="0"/>
      <w:divBdr>
        <w:top w:val="none" w:sz="0" w:space="0" w:color="auto"/>
        <w:left w:val="none" w:sz="0" w:space="0" w:color="auto"/>
        <w:bottom w:val="none" w:sz="0" w:space="0" w:color="auto"/>
        <w:right w:val="none" w:sz="0" w:space="0" w:color="auto"/>
      </w:divBdr>
    </w:div>
    <w:div w:id="711198019">
      <w:bodyDiv w:val="1"/>
      <w:marLeft w:val="0"/>
      <w:marRight w:val="0"/>
      <w:marTop w:val="0"/>
      <w:marBottom w:val="0"/>
      <w:divBdr>
        <w:top w:val="none" w:sz="0" w:space="0" w:color="auto"/>
        <w:left w:val="none" w:sz="0" w:space="0" w:color="auto"/>
        <w:bottom w:val="none" w:sz="0" w:space="0" w:color="auto"/>
        <w:right w:val="none" w:sz="0" w:space="0" w:color="auto"/>
      </w:divBdr>
    </w:div>
    <w:div w:id="746221559">
      <w:bodyDiv w:val="1"/>
      <w:marLeft w:val="0"/>
      <w:marRight w:val="0"/>
      <w:marTop w:val="0"/>
      <w:marBottom w:val="0"/>
      <w:divBdr>
        <w:top w:val="none" w:sz="0" w:space="0" w:color="auto"/>
        <w:left w:val="none" w:sz="0" w:space="0" w:color="auto"/>
        <w:bottom w:val="none" w:sz="0" w:space="0" w:color="auto"/>
        <w:right w:val="none" w:sz="0" w:space="0" w:color="auto"/>
      </w:divBdr>
    </w:div>
    <w:div w:id="749542316">
      <w:bodyDiv w:val="1"/>
      <w:marLeft w:val="0"/>
      <w:marRight w:val="0"/>
      <w:marTop w:val="0"/>
      <w:marBottom w:val="0"/>
      <w:divBdr>
        <w:top w:val="none" w:sz="0" w:space="0" w:color="auto"/>
        <w:left w:val="none" w:sz="0" w:space="0" w:color="auto"/>
        <w:bottom w:val="none" w:sz="0" w:space="0" w:color="auto"/>
        <w:right w:val="none" w:sz="0" w:space="0" w:color="auto"/>
      </w:divBdr>
    </w:div>
    <w:div w:id="785931868">
      <w:bodyDiv w:val="1"/>
      <w:marLeft w:val="0"/>
      <w:marRight w:val="0"/>
      <w:marTop w:val="0"/>
      <w:marBottom w:val="0"/>
      <w:divBdr>
        <w:top w:val="none" w:sz="0" w:space="0" w:color="auto"/>
        <w:left w:val="none" w:sz="0" w:space="0" w:color="auto"/>
        <w:bottom w:val="none" w:sz="0" w:space="0" w:color="auto"/>
        <w:right w:val="none" w:sz="0" w:space="0" w:color="auto"/>
      </w:divBdr>
    </w:div>
    <w:div w:id="797530782">
      <w:bodyDiv w:val="1"/>
      <w:marLeft w:val="0"/>
      <w:marRight w:val="0"/>
      <w:marTop w:val="0"/>
      <w:marBottom w:val="0"/>
      <w:divBdr>
        <w:top w:val="none" w:sz="0" w:space="0" w:color="auto"/>
        <w:left w:val="none" w:sz="0" w:space="0" w:color="auto"/>
        <w:bottom w:val="none" w:sz="0" w:space="0" w:color="auto"/>
        <w:right w:val="none" w:sz="0" w:space="0" w:color="auto"/>
      </w:divBdr>
    </w:div>
    <w:div w:id="799155323">
      <w:bodyDiv w:val="1"/>
      <w:marLeft w:val="0"/>
      <w:marRight w:val="0"/>
      <w:marTop w:val="0"/>
      <w:marBottom w:val="0"/>
      <w:divBdr>
        <w:top w:val="none" w:sz="0" w:space="0" w:color="auto"/>
        <w:left w:val="none" w:sz="0" w:space="0" w:color="auto"/>
        <w:bottom w:val="none" w:sz="0" w:space="0" w:color="auto"/>
        <w:right w:val="none" w:sz="0" w:space="0" w:color="auto"/>
      </w:divBdr>
    </w:div>
    <w:div w:id="807208698">
      <w:bodyDiv w:val="1"/>
      <w:marLeft w:val="0"/>
      <w:marRight w:val="0"/>
      <w:marTop w:val="0"/>
      <w:marBottom w:val="0"/>
      <w:divBdr>
        <w:top w:val="none" w:sz="0" w:space="0" w:color="auto"/>
        <w:left w:val="none" w:sz="0" w:space="0" w:color="auto"/>
        <w:bottom w:val="none" w:sz="0" w:space="0" w:color="auto"/>
        <w:right w:val="none" w:sz="0" w:space="0" w:color="auto"/>
      </w:divBdr>
    </w:div>
    <w:div w:id="886263593">
      <w:bodyDiv w:val="1"/>
      <w:marLeft w:val="0"/>
      <w:marRight w:val="0"/>
      <w:marTop w:val="0"/>
      <w:marBottom w:val="0"/>
      <w:divBdr>
        <w:top w:val="none" w:sz="0" w:space="0" w:color="auto"/>
        <w:left w:val="none" w:sz="0" w:space="0" w:color="auto"/>
        <w:bottom w:val="none" w:sz="0" w:space="0" w:color="auto"/>
        <w:right w:val="none" w:sz="0" w:space="0" w:color="auto"/>
      </w:divBdr>
    </w:div>
    <w:div w:id="1040788559">
      <w:bodyDiv w:val="1"/>
      <w:marLeft w:val="0"/>
      <w:marRight w:val="0"/>
      <w:marTop w:val="0"/>
      <w:marBottom w:val="0"/>
      <w:divBdr>
        <w:top w:val="none" w:sz="0" w:space="0" w:color="auto"/>
        <w:left w:val="none" w:sz="0" w:space="0" w:color="auto"/>
        <w:bottom w:val="none" w:sz="0" w:space="0" w:color="auto"/>
        <w:right w:val="none" w:sz="0" w:space="0" w:color="auto"/>
      </w:divBdr>
    </w:div>
    <w:div w:id="1041783817">
      <w:bodyDiv w:val="1"/>
      <w:marLeft w:val="0"/>
      <w:marRight w:val="0"/>
      <w:marTop w:val="0"/>
      <w:marBottom w:val="0"/>
      <w:divBdr>
        <w:top w:val="none" w:sz="0" w:space="0" w:color="auto"/>
        <w:left w:val="none" w:sz="0" w:space="0" w:color="auto"/>
        <w:bottom w:val="none" w:sz="0" w:space="0" w:color="auto"/>
        <w:right w:val="none" w:sz="0" w:space="0" w:color="auto"/>
      </w:divBdr>
    </w:div>
    <w:div w:id="1123965646">
      <w:bodyDiv w:val="1"/>
      <w:marLeft w:val="0"/>
      <w:marRight w:val="0"/>
      <w:marTop w:val="0"/>
      <w:marBottom w:val="0"/>
      <w:divBdr>
        <w:top w:val="none" w:sz="0" w:space="0" w:color="auto"/>
        <w:left w:val="none" w:sz="0" w:space="0" w:color="auto"/>
        <w:bottom w:val="none" w:sz="0" w:space="0" w:color="auto"/>
        <w:right w:val="none" w:sz="0" w:space="0" w:color="auto"/>
      </w:divBdr>
    </w:div>
    <w:div w:id="1144273283">
      <w:bodyDiv w:val="1"/>
      <w:marLeft w:val="0"/>
      <w:marRight w:val="0"/>
      <w:marTop w:val="0"/>
      <w:marBottom w:val="0"/>
      <w:divBdr>
        <w:top w:val="none" w:sz="0" w:space="0" w:color="auto"/>
        <w:left w:val="none" w:sz="0" w:space="0" w:color="auto"/>
        <w:bottom w:val="none" w:sz="0" w:space="0" w:color="auto"/>
        <w:right w:val="none" w:sz="0" w:space="0" w:color="auto"/>
      </w:divBdr>
    </w:div>
    <w:div w:id="1169061140">
      <w:bodyDiv w:val="1"/>
      <w:marLeft w:val="0"/>
      <w:marRight w:val="0"/>
      <w:marTop w:val="0"/>
      <w:marBottom w:val="0"/>
      <w:divBdr>
        <w:top w:val="none" w:sz="0" w:space="0" w:color="auto"/>
        <w:left w:val="none" w:sz="0" w:space="0" w:color="auto"/>
        <w:bottom w:val="none" w:sz="0" w:space="0" w:color="auto"/>
        <w:right w:val="none" w:sz="0" w:space="0" w:color="auto"/>
      </w:divBdr>
    </w:div>
    <w:div w:id="1170607377">
      <w:bodyDiv w:val="1"/>
      <w:marLeft w:val="0"/>
      <w:marRight w:val="0"/>
      <w:marTop w:val="0"/>
      <w:marBottom w:val="0"/>
      <w:divBdr>
        <w:top w:val="none" w:sz="0" w:space="0" w:color="auto"/>
        <w:left w:val="none" w:sz="0" w:space="0" w:color="auto"/>
        <w:bottom w:val="none" w:sz="0" w:space="0" w:color="auto"/>
        <w:right w:val="none" w:sz="0" w:space="0" w:color="auto"/>
      </w:divBdr>
    </w:div>
    <w:div w:id="1196037802">
      <w:bodyDiv w:val="1"/>
      <w:marLeft w:val="0"/>
      <w:marRight w:val="0"/>
      <w:marTop w:val="0"/>
      <w:marBottom w:val="0"/>
      <w:divBdr>
        <w:top w:val="none" w:sz="0" w:space="0" w:color="auto"/>
        <w:left w:val="none" w:sz="0" w:space="0" w:color="auto"/>
        <w:bottom w:val="none" w:sz="0" w:space="0" w:color="auto"/>
        <w:right w:val="none" w:sz="0" w:space="0" w:color="auto"/>
      </w:divBdr>
    </w:div>
    <w:div w:id="1206255641">
      <w:bodyDiv w:val="1"/>
      <w:marLeft w:val="0"/>
      <w:marRight w:val="0"/>
      <w:marTop w:val="0"/>
      <w:marBottom w:val="0"/>
      <w:divBdr>
        <w:top w:val="none" w:sz="0" w:space="0" w:color="auto"/>
        <w:left w:val="none" w:sz="0" w:space="0" w:color="auto"/>
        <w:bottom w:val="none" w:sz="0" w:space="0" w:color="auto"/>
        <w:right w:val="none" w:sz="0" w:space="0" w:color="auto"/>
      </w:divBdr>
    </w:div>
    <w:div w:id="1209337523">
      <w:bodyDiv w:val="1"/>
      <w:marLeft w:val="0"/>
      <w:marRight w:val="0"/>
      <w:marTop w:val="0"/>
      <w:marBottom w:val="0"/>
      <w:divBdr>
        <w:top w:val="none" w:sz="0" w:space="0" w:color="auto"/>
        <w:left w:val="none" w:sz="0" w:space="0" w:color="auto"/>
        <w:bottom w:val="none" w:sz="0" w:space="0" w:color="auto"/>
        <w:right w:val="none" w:sz="0" w:space="0" w:color="auto"/>
      </w:divBdr>
    </w:div>
    <w:div w:id="1217400433">
      <w:bodyDiv w:val="1"/>
      <w:marLeft w:val="0"/>
      <w:marRight w:val="0"/>
      <w:marTop w:val="0"/>
      <w:marBottom w:val="0"/>
      <w:divBdr>
        <w:top w:val="none" w:sz="0" w:space="0" w:color="auto"/>
        <w:left w:val="none" w:sz="0" w:space="0" w:color="auto"/>
        <w:bottom w:val="none" w:sz="0" w:space="0" w:color="auto"/>
        <w:right w:val="none" w:sz="0" w:space="0" w:color="auto"/>
      </w:divBdr>
    </w:div>
    <w:div w:id="1222402332">
      <w:bodyDiv w:val="1"/>
      <w:marLeft w:val="0"/>
      <w:marRight w:val="0"/>
      <w:marTop w:val="0"/>
      <w:marBottom w:val="0"/>
      <w:divBdr>
        <w:top w:val="none" w:sz="0" w:space="0" w:color="auto"/>
        <w:left w:val="none" w:sz="0" w:space="0" w:color="auto"/>
        <w:bottom w:val="none" w:sz="0" w:space="0" w:color="auto"/>
        <w:right w:val="none" w:sz="0" w:space="0" w:color="auto"/>
      </w:divBdr>
    </w:div>
    <w:div w:id="1223369944">
      <w:bodyDiv w:val="1"/>
      <w:marLeft w:val="0"/>
      <w:marRight w:val="0"/>
      <w:marTop w:val="0"/>
      <w:marBottom w:val="0"/>
      <w:divBdr>
        <w:top w:val="none" w:sz="0" w:space="0" w:color="auto"/>
        <w:left w:val="none" w:sz="0" w:space="0" w:color="auto"/>
        <w:bottom w:val="none" w:sz="0" w:space="0" w:color="auto"/>
        <w:right w:val="none" w:sz="0" w:space="0" w:color="auto"/>
      </w:divBdr>
    </w:div>
    <w:div w:id="1269192323">
      <w:bodyDiv w:val="1"/>
      <w:marLeft w:val="0"/>
      <w:marRight w:val="0"/>
      <w:marTop w:val="0"/>
      <w:marBottom w:val="0"/>
      <w:divBdr>
        <w:top w:val="none" w:sz="0" w:space="0" w:color="auto"/>
        <w:left w:val="none" w:sz="0" w:space="0" w:color="auto"/>
        <w:bottom w:val="none" w:sz="0" w:space="0" w:color="auto"/>
        <w:right w:val="none" w:sz="0" w:space="0" w:color="auto"/>
      </w:divBdr>
    </w:div>
    <w:div w:id="1277253883">
      <w:bodyDiv w:val="1"/>
      <w:marLeft w:val="0"/>
      <w:marRight w:val="0"/>
      <w:marTop w:val="0"/>
      <w:marBottom w:val="0"/>
      <w:divBdr>
        <w:top w:val="none" w:sz="0" w:space="0" w:color="auto"/>
        <w:left w:val="none" w:sz="0" w:space="0" w:color="auto"/>
        <w:bottom w:val="none" w:sz="0" w:space="0" w:color="auto"/>
        <w:right w:val="none" w:sz="0" w:space="0" w:color="auto"/>
      </w:divBdr>
    </w:div>
    <w:div w:id="1297025338">
      <w:bodyDiv w:val="1"/>
      <w:marLeft w:val="0"/>
      <w:marRight w:val="0"/>
      <w:marTop w:val="0"/>
      <w:marBottom w:val="0"/>
      <w:divBdr>
        <w:top w:val="none" w:sz="0" w:space="0" w:color="auto"/>
        <w:left w:val="none" w:sz="0" w:space="0" w:color="auto"/>
        <w:bottom w:val="none" w:sz="0" w:space="0" w:color="auto"/>
        <w:right w:val="none" w:sz="0" w:space="0" w:color="auto"/>
      </w:divBdr>
    </w:div>
    <w:div w:id="1321694074">
      <w:bodyDiv w:val="1"/>
      <w:marLeft w:val="0"/>
      <w:marRight w:val="0"/>
      <w:marTop w:val="0"/>
      <w:marBottom w:val="0"/>
      <w:divBdr>
        <w:top w:val="none" w:sz="0" w:space="0" w:color="auto"/>
        <w:left w:val="none" w:sz="0" w:space="0" w:color="auto"/>
        <w:bottom w:val="none" w:sz="0" w:space="0" w:color="auto"/>
        <w:right w:val="none" w:sz="0" w:space="0" w:color="auto"/>
      </w:divBdr>
    </w:div>
    <w:div w:id="1379553983">
      <w:bodyDiv w:val="1"/>
      <w:marLeft w:val="0"/>
      <w:marRight w:val="0"/>
      <w:marTop w:val="0"/>
      <w:marBottom w:val="0"/>
      <w:divBdr>
        <w:top w:val="none" w:sz="0" w:space="0" w:color="auto"/>
        <w:left w:val="none" w:sz="0" w:space="0" w:color="auto"/>
        <w:bottom w:val="none" w:sz="0" w:space="0" w:color="auto"/>
        <w:right w:val="none" w:sz="0" w:space="0" w:color="auto"/>
      </w:divBdr>
    </w:div>
    <w:div w:id="1432704815">
      <w:bodyDiv w:val="1"/>
      <w:marLeft w:val="0"/>
      <w:marRight w:val="0"/>
      <w:marTop w:val="0"/>
      <w:marBottom w:val="0"/>
      <w:divBdr>
        <w:top w:val="none" w:sz="0" w:space="0" w:color="auto"/>
        <w:left w:val="none" w:sz="0" w:space="0" w:color="auto"/>
        <w:bottom w:val="none" w:sz="0" w:space="0" w:color="auto"/>
        <w:right w:val="none" w:sz="0" w:space="0" w:color="auto"/>
      </w:divBdr>
    </w:div>
    <w:div w:id="1443256653">
      <w:bodyDiv w:val="1"/>
      <w:marLeft w:val="0"/>
      <w:marRight w:val="0"/>
      <w:marTop w:val="0"/>
      <w:marBottom w:val="0"/>
      <w:divBdr>
        <w:top w:val="none" w:sz="0" w:space="0" w:color="auto"/>
        <w:left w:val="none" w:sz="0" w:space="0" w:color="auto"/>
        <w:bottom w:val="none" w:sz="0" w:space="0" w:color="auto"/>
        <w:right w:val="none" w:sz="0" w:space="0" w:color="auto"/>
      </w:divBdr>
    </w:div>
    <w:div w:id="1481842994">
      <w:bodyDiv w:val="1"/>
      <w:marLeft w:val="0"/>
      <w:marRight w:val="0"/>
      <w:marTop w:val="0"/>
      <w:marBottom w:val="0"/>
      <w:divBdr>
        <w:top w:val="none" w:sz="0" w:space="0" w:color="auto"/>
        <w:left w:val="none" w:sz="0" w:space="0" w:color="auto"/>
        <w:bottom w:val="none" w:sz="0" w:space="0" w:color="auto"/>
        <w:right w:val="none" w:sz="0" w:space="0" w:color="auto"/>
      </w:divBdr>
    </w:div>
    <w:div w:id="1484152200">
      <w:bodyDiv w:val="1"/>
      <w:marLeft w:val="0"/>
      <w:marRight w:val="0"/>
      <w:marTop w:val="0"/>
      <w:marBottom w:val="0"/>
      <w:divBdr>
        <w:top w:val="none" w:sz="0" w:space="0" w:color="auto"/>
        <w:left w:val="none" w:sz="0" w:space="0" w:color="auto"/>
        <w:bottom w:val="none" w:sz="0" w:space="0" w:color="auto"/>
        <w:right w:val="none" w:sz="0" w:space="0" w:color="auto"/>
      </w:divBdr>
    </w:div>
    <w:div w:id="1497113669">
      <w:bodyDiv w:val="1"/>
      <w:marLeft w:val="0"/>
      <w:marRight w:val="0"/>
      <w:marTop w:val="0"/>
      <w:marBottom w:val="0"/>
      <w:divBdr>
        <w:top w:val="none" w:sz="0" w:space="0" w:color="auto"/>
        <w:left w:val="none" w:sz="0" w:space="0" w:color="auto"/>
        <w:bottom w:val="none" w:sz="0" w:space="0" w:color="auto"/>
        <w:right w:val="none" w:sz="0" w:space="0" w:color="auto"/>
      </w:divBdr>
    </w:div>
    <w:div w:id="1504666285">
      <w:bodyDiv w:val="1"/>
      <w:marLeft w:val="0"/>
      <w:marRight w:val="0"/>
      <w:marTop w:val="0"/>
      <w:marBottom w:val="0"/>
      <w:divBdr>
        <w:top w:val="none" w:sz="0" w:space="0" w:color="auto"/>
        <w:left w:val="none" w:sz="0" w:space="0" w:color="auto"/>
        <w:bottom w:val="none" w:sz="0" w:space="0" w:color="auto"/>
        <w:right w:val="none" w:sz="0" w:space="0" w:color="auto"/>
      </w:divBdr>
    </w:div>
    <w:div w:id="1525053750">
      <w:bodyDiv w:val="1"/>
      <w:marLeft w:val="0"/>
      <w:marRight w:val="0"/>
      <w:marTop w:val="0"/>
      <w:marBottom w:val="0"/>
      <w:divBdr>
        <w:top w:val="none" w:sz="0" w:space="0" w:color="auto"/>
        <w:left w:val="none" w:sz="0" w:space="0" w:color="auto"/>
        <w:bottom w:val="none" w:sz="0" w:space="0" w:color="auto"/>
        <w:right w:val="none" w:sz="0" w:space="0" w:color="auto"/>
      </w:divBdr>
    </w:div>
    <w:div w:id="1535725753">
      <w:bodyDiv w:val="1"/>
      <w:marLeft w:val="0"/>
      <w:marRight w:val="0"/>
      <w:marTop w:val="0"/>
      <w:marBottom w:val="0"/>
      <w:divBdr>
        <w:top w:val="none" w:sz="0" w:space="0" w:color="auto"/>
        <w:left w:val="none" w:sz="0" w:space="0" w:color="auto"/>
        <w:bottom w:val="none" w:sz="0" w:space="0" w:color="auto"/>
        <w:right w:val="none" w:sz="0" w:space="0" w:color="auto"/>
      </w:divBdr>
    </w:div>
    <w:div w:id="1551530268">
      <w:bodyDiv w:val="1"/>
      <w:marLeft w:val="0"/>
      <w:marRight w:val="0"/>
      <w:marTop w:val="0"/>
      <w:marBottom w:val="0"/>
      <w:divBdr>
        <w:top w:val="none" w:sz="0" w:space="0" w:color="auto"/>
        <w:left w:val="none" w:sz="0" w:space="0" w:color="auto"/>
        <w:bottom w:val="none" w:sz="0" w:space="0" w:color="auto"/>
        <w:right w:val="none" w:sz="0" w:space="0" w:color="auto"/>
      </w:divBdr>
    </w:div>
    <w:div w:id="1563129541">
      <w:bodyDiv w:val="1"/>
      <w:marLeft w:val="0"/>
      <w:marRight w:val="0"/>
      <w:marTop w:val="0"/>
      <w:marBottom w:val="0"/>
      <w:divBdr>
        <w:top w:val="none" w:sz="0" w:space="0" w:color="auto"/>
        <w:left w:val="none" w:sz="0" w:space="0" w:color="auto"/>
        <w:bottom w:val="none" w:sz="0" w:space="0" w:color="auto"/>
        <w:right w:val="none" w:sz="0" w:space="0" w:color="auto"/>
      </w:divBdr>
    </w:div>
    <w:div w:id="1609777063">
      <w:bodyDiv w:val="1"/>
      <w:marLeft w:val="0"/>
      <w:marRight w:val="0"/>
      <w:marTop w:val="0"/>
      <w:marBottom w:val="0"/>
      <w:divBdr>
        <w:top w:val="none" w:sz="0" w:space="0" w:color="auto"/>
        <w:left w:val="none" w:sz="0" w:space="0" w:color="auto"/>
        <w:bottom w:val="none" w:sz="0" w:space="0" w:color="auto"/>
        <w:right w:val="none" w:sz="0" w:space="0" w:color="auto"/>
      </w:divBdr>
    </w:div>
    <w:div w:id="1635718013">
      <w:bodyDiv w:val="1"/>
      <w:marLeft w:val="0"/>
      <w:marRight w:val="0"/>
      <w:marTop w:val="0"/>
      <w:marBottom w:val="0"/>
      <w:divBdr>
        <w:top w:val="none" w:sz="0" w:space="0" w:color="auto"/>
        <w:left w:val="none" w:sz="0" w:space="0" w:color="auto"/>
        <w:bottom w:val="none" w:sz="0" w:space="0" w:color="auto"/>
        <w:right w:val="none" w:sz="0" w:space="0" w:color="auto"/>
      </w:divBdr>
    </w:div>
    <w:div w:id="1637682879">
      <w:bodyDiv w:val="1"/>
      <w:marLeft w:val="0"/>
      <w:marRight w:val="0"/>
      <w:marTop w:val="0"/>
      <w:marBottom w:val="0"/>
      <w:divBdr>
        <w:top w:val="none" w:sz="0" w:space="0" w:color="auto"/>
        <w:left w:val="none" w:sz="0" w:space="0" w:color="auto"/>
        <w:bottom w:val="none" w:sz="0" w:space="0" w:color="auto"/>
        <w:right w:val="none" w:sz="0" w:space="0" w:color="auto"/>
      </w:divBdr>
    </w:div>
    <w:div w:id="1677227980">
      <w:bodyDiv w:val="1"/>
      <w:marLeft w:val="0"/>
      <w:marRight w:val="0"/>
      <w:marTop w:val="0"/>
      <w:marBottom w:val="0"/>
      <w:divBdr>
        <w:top w:val="none" w:sz="0" w:space="0" w:color="auto"/>
        <w:left w:val="none" w:sz="0" w:space="0" w:color="auto"/>
        <w:bottom w:val="none" w:sz="0" w:space="0" w:color="auto"/>
        <w:right w:val="none" w:sz="0" w:space="0" w:color="auto"/>
      </w:divBdr>
    </w:div>
    <w:div w:id="1683119728">
      <w:bodyDiv w:val="1"/>
      <w:marLeft w:val="0"/>
      <w:marRight w:val="0"/>
      <w:marTop w:val="0"/>
      <w:marBottom w:val="0"/>
      <w:divBdr>
        <w:top w:val="none" w:sz="0" w:space="0" w:color="auto"/>
        <w:left w:val="none" w:sz="0" w:space="0" w:color="auto"/>
        <w:bottom w:val="none" w:sz="0" w:space="0" w:color="auto"/>
        <w:right w:val="none" w:sz="0" w:space="0" w:color="auto"/>
      </w:divBdr>
    </w:div>
    <w:div w:id="1685745334">
      <w:bodyDiv w:val="1"/>
      <w:marLeft w:val="0"/>
      <w:marRight w:val="0"/>
      <w:marTop w:val="0"/>
      <w:marBottom w:val="0"/>
      <w:divBdr>
        <w:top w:val="none" w:sz="0" w:space="0" w:color="auto"/>
        <w:left w:val="none" w:sz="0" w:space="0" w:color="auto"/>
        <w:bottom w:val="none" w:sz="0" w:space="0" w:color="auto"/>
        <w:right w:val="none" w:sz="0" w:space="0" w:color="auto"/>
      </w:divBdr>
    </w:div>
    <w:div w:id="1703357617">
      <w:bodyDiv w:val="1"/>
      <w:marLeft w:val="0"/>
      <w:marRight w:val="0"/>
      <w:marTop w:val="0"/>
      <w:marBottom w:val="0"/>
      <w:divBdr>
        <w:top w:val="none" w:sz="0" w:space="0" w:color="auto"/>
        <w:left w:val="none" w:sz="0" w:space="0" w:color="auto"/>
        <w:bottom w:val="none" w:sz="0" w:space="0" w:color="auto"/>
        <w:right w:val="none" w:sz="0" w:space="0" w:color="auto"/>
      </w:divBdr>
    </w:div>
    <w:div w:id="1724870035">
      <w:bodyDiv w:val="1"/>
      <w:marLeft w:val="0"/>
      <w:marRight w:val="0"/>
      <w:marTop w:val="0"/>
      <w:marBottom w:val="0"/>
      <w:divBdr>
        <w:top w:val="none" w:sz="0" w:space="0" w:color="auto"/>
        <w:left w:val="none" w:sz="0" w:space="0" w:color="auto"/>
        <w:bottom w:val="none" w:sz="0" w:space="0" w:color="auto"/>
        <w:right w:val="none" w:sz="0" w:space="0" w:color="auto"/>
      </w:divBdr>
    </w:div>
    <w:div w:id="1747073061">
      <w:bodyDiv w:val="1"/>
      <w:marLeft w:val="0"/>
      <w:marRight w:val="0"/>
      <w:marTop w:val="0"/>
      <w:marBottom w:val="0"/>
      <w:divBdr>
        <w:top w:val="none" w:sz="0" w:space="0" w:color="auto"/>
        <w:left w:val="none" w:sz="0" w:space="0" w:color="auto"/>
        <w:bottom w:val="none" w:sz="0" w:space="0" w:color="auto"/>
        <w:right w:val="none" w:sz="0" w:space="0" w:color="auto"/>
      </w:divBdr>
    </w:div>
    <w:div w:id="1757940174">
      <w:bodyDiv w:val="1"/>
      <w:marLeft w:val="0"/>
      <w:marRight w:val="0"/>
      <w:marTop w:val="0"/>
      <w:marBottom w:val="0"/>
      <w:divBdr>
        <w:top w:val="none" w:sz="0" w:space="0" w:color="auto"/>
        <w:left w:val="none" w:sz="0" w:space="0" w:color="auto"/>
        <w:bottom w:val="none" w:sz="0" w:space="0" w:color="auto"/>
        <w:right w:val="none" w:sz="0" w:space="0" w:color="auto"/>
      </w:divBdr>
    </w:div>
    <w:div w:id="1789153937">
      <w:bodyDiv w:val="1"/>
      <w:marLeft w:val="0"/>
      <w:marRight w:val="0"/>
      <w:marTop w:val="0"/>
      <w:marBottom w:val="0"/>
      <w:divBdr>
        <w:top w:val="none" w:sz="0" w:space="0" w:color="auto"/>
        <w:left w:val="none" w:sz="0" w:space="0" w:color="auto"/>
        <w:bottom w:val="none" w:sz="0" w:space="0" w:color="auto"/>
        <w:right w:val="none" w:sz="0" w:space="0" w:color="auto"/>
      </w:divBdr>
    </w:div>
    <w:div w:id="1798138948">
      <w:bodyDiv w:val="1"/>
      <w:marLeft w:val="0"/>
      <w:marRight w:val="0"/>
      <w:marTop w:val="0"/>
      <w:marBottom w:val="0"/>
      <w:divBdr>
        <w:top w:val="none" w:sz="0" w:space="0" w:color="auto"/>
        <w:left w:val="none" w:sz="0" w:space="0" w:color="auto"/>
        <w:bottom w:val="none" w:sz="0" w:space="0" w:color="auto"/>
        <w:right w:val="none" w:sz="0" w:space="0" w:color="auto"/>
      </w:divBdr>
    </w:div>
    <w:div w:id="1814299322">
      <w:bodyDiv w:val="1"/>
      <w:marLeft w:val="0"/>
      <w:marRight w:val="0"/>
      <w:marTop w:val="0"/>
      <w:marBottom w:val="0"/>
      <w:divBdr>
        <w:top w:val="none" w:sz="0" w:space="0" w:color="auto"/>
        <w:left w:val="none" w:sz="0" w:space="0" w:color="auto"/>
        <w:bottom w:val="none" w:sz="0" w:space="0" w:color="auto"/>
        <w:right w:val="none" w:sz="0" w:space="0" w:color="auto"/>
      </w:divBdr>
    </w:div>
    <w:div w:id="1827546269">
      <w:bodyDiv w:val="1"/>
      <w:marLeft w:val="0"/>
      <w:marRight w:val="0"/>
      <w:marTop w:val="0"/>
      <w:marBottom w:val="0"/>
      <w:divBdr>
        <w:top w:val="none" w:sz="0" w:space="0" w:color="auto"/>
        <w:left w:val="none" w:sz="0" w:space="0" w:color="auto"/>
        <w:bottom w:val="none" w:sz="0" w:space="0" w:color="auto"/>
        <w:right w:val="none" w:sz="0" w:space="0" w:color="auto"/>
      </w:divBdr>
    </w:div>
    <w:div w:id="1912278381">
      <w:bodyDiv w:val="1"/>
      <w:marLeft w:val="0"/>
      <w:marRight w:val="0"/>
      <w:marTop w:val="0"/>
      <w:marBottom w:val="0"/>
      <w:divBdr>
        <w:top w:val="none" w:sz="0" w:space="0" w:color="auto"/>
        <w:left w:val="none" w:sz="0" w:space="0" w:color="auto"/>
        <w:bottom w:val="none" w:sz="0" w:space="0" w:color="auto"/>
        <w:right w:val="none" w:sz="0" w:space="0" w:color="auto"/>
      </w:divBdr>
    </w:div>
    <w:div w:id="1959482341">
      <w:bodyDiv w:val="1"/>
      <w:marLeft w:val="0"/>
      <w:marRight w:val="0"/>
      <w:marTop w:val="0"/>
      <w:marBottom w:val="0"/>
      <w:divBdr>
        <w:top w:val="none" w:sz="0" w:space="0" w:color="auto"/>
        <w:left w:val="none" w:sz="0" w:space="0" w:color="auto"/>
        <w:bottom w:val="none" w:sz="0" w:space="0" w:color="auto"/>
        <w:right w:val="none" w:sz="0" w:space="0" w:color="auto"/>
      </w:divBdr>
    </w:div>
    <w:div w:id="2004701850">
      <w:bodyDiv w:val="1"/>
      <w:marLeft w:val="0"/>
      <w:marRight w:val="0"/>
      <w:marTop w:val="0"/>
      <w:marBottom w:val="0"/>
      <w:divBdr>
        <w:top w:val="none" w:sz="0" w:space="0" w:color="auto"/>
        <w:left w:val="none" w:sz="0" w:space="0" w:color="auto"/>
        <w:bottom w:val="none" w:sz="0" w:space="0" w:color="auto"/>
        <w:right w:val="none" w:sz="0" w:space="0" w:color="auto"/>
      </w:divBdr>
    </w:div>
    <w:div w:id="2055157604">
      <w:bodyDiv w:val="1"/>
      <w:marLeft w:val="0"/>
      <w:marRight w:val="0"/>
      <w:marTop w:val="0"/>
      <w:marBottom w:val="0"/>
      <w:divBdr>
        <w:top w:val="none" w:sz="0" w:space="0" w:color="auto"/>
        <w:left w:val="none" w:sz="0" w:space="0" w:color="auto"/>
        <w:bottom w:val="none" w:sz="0" w:space="0" w:color="auto"/>
        <w:right w:val="none" w:sz="0" w:space="0" w:color="auto"/>
      </w:divBdr>
    </w:div>
    <w:div w:id="2067755714">
      <w:bodyDiv w:val="1"/>
      <w:marLeft w:val="0"/>
      <w:marRight w:val="0"/>
      <w:marTop w:val="0"/>
      <w:marBottom w:val="0"/>
      <w:divBdr>
        <w:top w:val="none" w:sz="0" w:space="0" w:color="auto"/>
        <w:left w:val="none" w:sz="0" w:space="0" w:color="auto"/>
        <w:bottom w:val="none" w:sz="0" w:space="0" w:color="auto"/>
        <w:right w:val="none" w:sz="0" w:space="0" w:color="auto"/>
      </w:divBdr>
    </w:div>
    <w:div w:id="2073850043">
      <w:bodyDiv w:val="1"/>
      <w:marLeft w:val="0"/>
      <w:marRight w:val="0"/>
      <w:marTop w:val="0"/>
      <w:marBottom w:val="0"/>
      <w:divBdr>
        <w:top w:val="none" w:sz="0" w:space="0" w:color="auto"/>
        <w:left w:val="none" w:sz="0" w:space="0" w:color="auto"/>
        <w:bottom w:val="none" w:sz="0" w:space="0" w:color="auto"/>
        <w:right w:val="none" w:sz="0" w:space="0" w:color="auto"/>
      </w:divBdr>
    </w:div>
    <w:div w:id="212307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2887E-F04B-456A-A988-FAE5A7EE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10740</Words>
  <Characters>61219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 Ma</cp:lastModifiedBy>
  <cp:revision>2</cp:revision>
  <cp:lastPrinted>2018-02-05T11:00:00Z</cp:lastPrinted>
  <dcterms:created xsi:type="dcterms:W3CDTF">2018-05-11T04:14:00Z</dcterms:created>
  <dcterms:modified xsi:type="dcterms:W3CDTF">2018-05-11T04:14:00Z</dcterms:modified>
</cp:coreProperties>
</file>