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D3" w:rsidRPr="00043767" w:rsidRDefault="00C17FA2" w:rsidP="00043767">
      <w:pPr>
        <w:snapToGrid w:val="0"/>
        <w:spacing w:line="360" w:lineRule="auto"/>
        <w:rPr>
          <w:rFonts w:ascii="Book Antiqua" w:hAnsi="Book Antiqua" w:cs="Arial"/>
          <w:b/>
          <w:sz w:val="24"/>
          <w:szCs w:val="24"/>
        </w:rPr>
      </w:pPr>
      <w:r w:rsidRPr="00043767">
        <w:rPr>
          <w:rFonts w:ascii="Book Antiqua" w:hAnsi="Book Antiqua" w:cs="Arial"/>
          <w:b/>
          <w:sz w:val="24"/>
          <w:szCs w:val="24"/>
        </w:rPr>
        <w:t>N</w:t>
      </w:r>
      <w:r w:rsidR="00572A2C" w:rsidRPr="00043767">
        <w:rPr>
          <w:rFonts w:ascii="Book Antiqua" w:hAnsi="Book Antiqua" w:cs="Arial"/>
          <w:b/>
          <w:sz w:val="24"/>
          <w:szCs w:val="24"/>
        </w:rPr>
        <w:t>ame of</w:t>
      </w:r>
      <w:r w:rsidR="00572A2C" w:rsidRPr="00043767">
        <w:rPr>
          <w:rFonts w:ascii="Book Antiqua" w:hAnsi="Book Antiqua" w:cs="Arial"/>
          <w:b/>
          <w:caps/>
          <w:sz w:val="24"/>
          <w:szCs w:val="24"/>
        </w:rPr>
        <w:t xml:space="preserve"> j</w:t>
      </w:r>
      <w:r w:rsidR="00572A2C" w:rsidRPr="00043767">
        <w:rPr>
          <w:rFonts w:ascii="Book Antiqua" w:hAnsi="Book Antiqua" w:cs="Arial"/>
          <w:b/>
          <w:sz w:val="24"/>
          <w:szCs w:val="24"/>
        </w:rPr>
        <w:t xml:space="preserve">ournal: </w:t>
      </w:r>
      <w:r w:rsidRPr="00043767">
        <w:rPr>
          <w:rStyle w:val="Emphasis"/>
          <w:rFonts w:ascii="Book Antiqua" w:hAnsi="Book Antiqua" w:cs="Arial"/>
          <w:b/>
          <w:sz w:val="24"/>
          <w:szCs w:val="24"/>
        </w:rPr>
        <w:t>World Journal of Gastroenterology</w:t>
      </w:r>
    </w:p>
    <w:p w:rsidR="00410D06" w:rsidRPr="00043767" w:rsidRDefault="00572A2C" w:rsidP="00043767">
      <w:pPr>
        <w:pStyle w:val="BodyText"/>
        <w:snapToGrid w:val="0"/>
        <w:spacing w:line="360" w:lineRule="auto"/>
        <w:jc w:val="both"/>
        <w:rPr>
          <w:rFonts w:ascii="Book Antiqua" w:hAnsi="Book Antiqua" w:cs="Arial"/>
          <w:b/>
          <w:sz w:val="24"/>
          <w:szCs w:val="24"/>
        </w:rPr>
      </w:pPr>
      <w:r w:rsidRPr="00043767">
        <w:rPr>
          <w:rFonts w:ascii="Book Antiqua" w:hAnsi="Book Antiqua" w:cs="Arial"/>
          <w:b/>
          <w:sz w:val="24"/>
          <w:szCs w:val="24"/>
        </w:rPr>
        <w:t>Manuscript No: 38667</w:t>
      </w:r>
    </w:p>
    <w:p w:rsidR="006B4AD3" w:rsidRPr="00043767" w:rsidRDefault="00572A2C" w:rsidP="00043767">
      <w:pPr>
        <w:pStyle w:val="BodyText"/>
        <w:snapToGrid w:val="0"/>
        <w:spacing w:line="360" w:lineRule="auto"/>
        <w:jc w:val="both"/>
        <w:rPr>
          <w:rFonts w:ascii="Book Antiqua" w:hAnsi="Book Antiqua" w:cs="Arial"/>
          <w:b/>
          <w:sz w:val="24"/>
          <w:szCs w:val="24"/>
        </w:rPr>
      </w:pPr>
      <w:r w:rsidRPr="00043767">
        <w:rPr>
          <w:rFonts w:ascii="Book Antiqua" w:hAnsi="Book Antiqua" w:cs="Arial"/>
          <w:b/>
          <w:sz w:val="24"/>
          <w:szCs w:val="24"/>
        </w:rPr>
        <w:t>Manuscript Type: REVIEW</w:t>
      </w:r>
    </w:p>
    <w:p w:rsidR="006B4AD3" w:rsidRPr="00043767" w:rsidRDefault="006B4AD3" w:rsidP="00043767">
      <w:pPr>
        <w:pStyle w:val="BodyText"/>
        <w:snapToGrid w:val="0"/>
        <w:spacing w:line="360" w:lineRule="auto"/>
        <w:jc w:val="both"/>
        <w:rPr>
          <w:rFonts w:ascii="Book Antiqua" w:hAnsi="Book Antiqua" w:cs="Arial"/>
          <w:b/>
          <w:sz w:val="24"/>
          <w:szCs w:val="24"/>
        </w:rPr>
      </w:pPr>
    </w:p>
    <w:p w:rsidR="006B4AD3" w:rsidRPr="00043767" w:rsidRDefault="001E12C2" w:rsidP="00043767">
      <w:pPr>
        <w:pStyle w:val="BodyText"/>
        <w:snapToGrid w:val="0"/>
        <w:spacing w:line="360" w:lineRule="auto"/>
        <w:jc w:val="both"/>
        <w:rPr>
          <w:rFonts w:ascii="Book Antiqua" w:hAnsi="Book Antiqua" w:cs="Arial"/>
          <w:b/>
          <w:sz w:val="24"/>
          <w:szCs w:val="24"/>
        </w:rPr>
      </w:pPr>
      <w:r w:rsidRPr="00043767">
        <w:rPr>
          <w:rFonts w:ascii="Book Antiqua" w:hAnsi="Book Antiqua" w:cs="Arial" w:hint="eastAsia"/>
          <w:b/>
          <w:sz w:val="24"/>
          <w:szCs w:val="24"/>
        </w:rPr>
        <w:t>H</w:t>
      </w:r>
      <w:r w:rsidR="006B4AD3" w:rsidRPr="00043767">
        <w:rPr>
          <w:rFonts w:ascii="Book Antiqua" w:hAnsi="Book Antiqua" w:cs="Arial"/>
          <w:b/>
          <w:sz w:val="24"/>
          <w:szCs w:val="24"/>
        </w:rPr>
        <w:t>epatitis B virus pre-S</w:t>
      </w:r>
      <w:r w:rsidR="006B4AD3" w:rsidRPr="00043767">
        <w:rPr>
          <w:rFonts w:ascii="Book Antiqua" w:hAnsi="Book Antiqua" w:cs="Arial" w:hint="eastAsia"/>
          <w:b/>
          <w:sz w:val="24"/>
          <w:szCs w:val="24"/>
        </w:rPr>
        <w:t>/S</w:t>
      </w:r>
      <w:r w:rsidR="006B4AD3" w:rsidRPr="00043767">
        <w:rPr>
          <w:rFonts w:ascii="Book Antiqua" w:hAnsi="Book Antiqua" w:cs="Arial"/>
          <w:b/>
          <w:sz w:val="24"/>
          <w:szCs w:val="24"/>
        </w:rPr>
        <w:t xml:space="preserve"> variants</w:t>
      </w:r>
      <w:r w:rsidR="004A781C" w:rsidRPr="00043767">
        <w:rPr>
          <w:rFonts w:ascii="Book Antiqua" w:hAnsi="Book Antiqua" w:cs="Arial" w:hint="eastAsia"/>
          <w:b/>
          <w:sz w:val="24"/>
          <w:szCs w:val="24"/>
        </w:rPr>
        <w:t xml:space="preserve"> in liver diseases</w:t>
      </w:r>
    </w:p>
    <w:p w:rsidR="006B4AD3" w:rsidRPr="00043767" w:rsidRDefault="006B4AD3" w:rsidP="00043767">
      <w:pPr>
        <w:pStyle w:val="BodyText"/>
        <w:snapToGrid w:val="0"/>
        <w:spacing w:line="360" w:lineRule="auto"/>
        <w:jc w:val="both"/>
        <w:rPr>
          <w:rFonts w:ascii="Book Antiqua" w:hAnsi="Book Antiqua" w:cs="Arial"/>
          <w:sz w:val="24"/>
          <w:szCs w:val="24"/>
        </w:rPr>
      </w:pPr>
    </w:p>
    <w:p w:rsidR="006B4AD3" w:rsidRPr="00043767" w:rsidRDefault="00043767" w:rsidP="00043767">
      <w:pPr>
        <w:pStyle w:val="Caption"/>
        <w:snapToGrid w:val="0"/>
        <w:rPr>
          <w:rFonts w:ascii="Book Antiqua" w:hAnsi="Book Antiqua"/>
          <w:b w:val="0"/>
          <w:szCs w:val="24"/>
        </w:rPr>
      </w:pPr>
      <w:r w:rsidRPr="00043767">
        <w:rPr>
          <w:rFonts w:ascii="Book Antiqua" w:hAnsi="Book Antiqua"/>
          <w:b w:val="0"/>
          <w:szCs w:val="24"/>
        </w:rPr>
        <w:t>Chen</w:t>
      </w:r>
      <w:r>
        <w:rPr>
          <w:rFonts w:ascii="Book Antiqua" w:eastAsia="SimSun" w:hAnsi="Book Antiqua" w:hint="eastAsia"/>
          <w:b w:val="0"/>
          <w:szCs w:val="24"/>
          <w:lang w:eastAsia="zh-CN"/>
        </w:rPr>
        <w:t xml:space="preserve"> BF. </w:t>
      </w:r>
      <w:r w:rsidR="006B4AD3" w:rsidRPr="00043767">
        <w:rPr>
          <w:rFonts w:ascii="Book Antiqua" w:hAnsi="Book Antiqua"/>
          <w:b w:val="0"/>
          <w:szCs w:val="24"/>
        </w:rPr>
        <w:t>HBV pre-S</w:t>
      </w:r>
      <w:r w:rsidR="006B4AD3" w:rsidRPr="00043767">
        <w:rPr>
          <w:rFonts w:ascii="Book Antiqua" w:hAnsi="Book Antiqua" w:hint="eastAsia"/>
          <w:b w:val="0"/>
          <w:szCs w:val="24"/>
        </w:rPr>
        <w:t>/S</w:t>
      </w:r>
      <w:r w:rsidR="006B4AD3" w:rsidRPr="00043767">
        <w:rPr>
          <w:rFonts w:ascii="Book Antiqua" w:hAnsi="Book Antiqua"/>
          <w:b w:val="0"/>
          <w:szCs w:val="24"/>
        </w:rPr>
        <w:t xml:space="preserve"> mutants</w:t>
      </w:r>
    </w:p>
    <w:p w:rsidR="006B4AD3" w:rsidRPr="00043767" w:rsidRDefault="006B4AD3" w:rsidP="00043767">
      <w:pPr>
        <w:pStyle w:val="Caption"/>
        <w:snapToGrid w:val="0"/>
        <w:rPr>
          <w:rFonts w:ascii="Book Antiqua" w:hAnsi="Book Antiqua"/>
          <w:b w:val="0"/>
          <w:szCs w:val="24"/>
        </w:rPr>
      </w:pPr>
    </w:p>
    <w:p w:rsidR="006B4AD3" w:rsidRPr="00043767" w:rsidRDefault="00572A2C" w:rsidP="00043767">
      <w:pPr>
        <w:pStyle w:val="Caption"/>
        <w:snapToGrid w:val="0"/>
        <w:rPr>
          <w:rFonts w:ascii="Book Antiqua" w:hAnsi="Book Antiqua"/>
          <w:b w:val="0"/>
          <w:szCs w:val="24"/>
          <w:highlight w:val="lightGray"/>
          <w:vertAlign w:val="superscript"/>
        </w:rPr>
      </w:pPr>
      <w:r w:rsidRPr="00043767">
        <w:rPr>
          <w:rFonts w:ascii="Book Antiqua" w:hAnsi="Book Antiqua"/>
          <w:b w:val="0"/>
          <w:szCs w:val="24"/>
        </w:rPr>
        <w:t>Bing-Fang Chen</w:t>
      </w:r>
    </w:p>
    <w:p w:rsidR="006B4AD3" w:rsidRPr="00043767" w:rsidRDefault="006B4AD3" w:rsidP="00043767">
      <w:pPr>
        <w:pStyle w:val="Caption"/>
        <w:snapToGrid w:val="0"/>
        <w:rPr>
          <w:rFonts w:ascii="Book Antiqua" w:hAnsi="Book Antiqua"/>
          <w:b w:val="0"/>
          <w:szCs w:val="24"/>
        </w:rPr>
      </w:pPr>
    </w:p>
    <w:p w:rsidR="006B4AD3" w:rsidRPr="00043767" w:rsidRDefault="00572A2C" w:rsidP="00043767">
      <w:pPr>
        <w:pStyle w:val="Caption"/>
        <w:snapToGrid w:val="0"/>
        <w:rPr>
          <w:rFonts w:ascii="Book Antiqua" w:hAnsi="Book Antiqua"/>
          <w:b w:val="0"/>
          <w:szCs w:val="24"/>
        </w:rPr>
      </w:pPr>
      <w:r w:rsidRPr="00043767">
        <w:rPr>
          <w:rFonts w:ascii="Book Antiqua" w:hAnsi="Book Antiqua"/>
          <w:szCs w:val="24"/>
        </w:rPr>
        <w:t>Bing-Fang Chen</w:t>
      </w:r>
      <w:r w:rsidRPr="00043767">
        <w:rPr>
          <w:rFonts w:ascii="Book Antiqua" w:hAnsi="Book Antiqua"/>
          <w:b w:val="0"/>
          <w:szCs w:val="24"/>
        </w:rPr>
        <w:t>, School of Medicine, Fu-Jen Catholic University, New Taipei City</w:t>
      </w:r>
      <w:r w:rsidR="00043767">
        <w:rPr>
          <w:rFonts w:ascii="Book Antiqua" w:eastAsia="SimSun" w:hAnsi="Book Antiqua" w:hint="eastAsia"/>
          <w:b w:val="0"/>
          <w:szCs w:val="24"/>
          <w:lang w:eastAsia="zh-CN"/>
        </w:rPr>
        <w:t xml:space="preserve"> </w:t>
      </w:r>
      <w:r w:rsidR="00043767" w:rsidRPr="00043767">
        <w:rPr>
          <w:rFonts w:ascii="Book Antiqua" w:eastAsia="SimSun" w:hAnsi="Book Antiqua"/>
          <w:b w:val="0"/>
          <w:szCs w:val="24"/>
          <w:lang w:eastAsia="zh-CN"/>
        </w:rPr>
        <w:t>24205</w:t>
      </w:r>
      <w:r w:rsidRPr="00043767">
        <w:rPr>
          <w:rFonts w:ascii="Book Antiqua" w:hAnsi="Book Antiqua"/>
          <w:b w:val="0"/>
          <w:szCs w:val="24"/>
        </w:rPr>
        <w:t>, Taiwan</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snapToGrid w:val="0"/>
        <w:spacing w:line="360" w:lineRule="auto"/>
        <w:jc w:val="both"/>
        <w:rPr>
          <w:rFonts w:ascii="Book Antiqua" w:eastAsia="SimSun" w:hAnsi="Book Antiqua"/>
          <w:b/>
          <w:sz w:val="24"/>
          <w:szCs w:val="24"/>
          <w:lang w:eastAsia="zh-CN"/>
        </w:rPr>
      </w:pPr>
      <w:r w:rsidRPr="00043767">
        <w:rPr>
          <w:rFonts w:ascii="Book Antiqua" w:hAnsi="Book Antiqua"/>
          <w:b/>
          <w:sz w:val="24"/>
          <w:szCs w:val="24"/>
        </w:rPr>
        <w:t>ORCID number:</w:t>
      </w:r>
      <w:r w:rsidR="00043767">
        <w:rPr>
          <w:rFonts w:ascii="Book Antiqua" w:eastAsia="SimSun" w:hAnsi="Book Antiqua" w:hint="eastAsia"/>
          <w:b/>
          <w:sz w:val="24"/>
          <w:szCs w:val="24"/>
          <w:lang w:eastAsia="zh-CN"/>
        </w:rPr>
        <w:t xml:space="preserve"> (</w:t>
      </w:r>
      <w:r w:rsidRPr="00043767">
        <w:rPr>
          <w:rFonts w:ascii="Book Antiqua" w:hAnsi="Book Antiqua"/>
          <w:sz w:val="24"/>
          <w:szCs w:val="24"/>
        </w:rPr>
        <w:t>0000-0002-3697-1533</w:t>
      </w:r>
      <w:r w:rsidR="00043767">
        <w:rPr>
          <w:rFonts w:ascii="Book Antiqua" w:eastAsia="SimSun" w:hAnsi="Book Antiqua" w:hint="eastAsia"/>
          <w:sz w:val="24"/>
          <w:szCs w:val="24"/>
          <w:lang w:eastAsia="zh-CN"/>
        </w:rPr>
        <w:t>).</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snapToGrid w:val="0"/>
        <w:spacing w:line="360" w:lineRule="auto"/>
        <w:rPr>
          <w:rFonts w:ascii="Book Antiqua" w:hAnsi="Book Antiqua" w:cs="Arial"/>
          <w:sz w:val="24"/>
          <w:szCs w:val="24"/>
        </w:rPr>
      </w:pPr>
      <w:r w:rsidRPr="00043767">
        <w:rPr>
          <w:rFonts w:ascii="Book Antiqua" w:hAnsi="Book Antiqua" w:cs="Arial"/>
          <w:b/>
          <w:sz w:val="24"/>
          <w:szCs w:val="24"/>
        </w:rPr>
        <w:t>Author contributions:</w:t>
      </w:r>
      <w:r w:rsidR="00043767">
        <w:rPr>
          <w:rFonts w:ascii="Book Antiqua" w:eastAsia="SimSun" w:hAnsi="Book Antiqua" w:cs="Arial" w:hint="eastAsia"/>
          <w:b/>
          <w:sz w:val="24"/>
          <w:szCs w:val="24"/>
          <w:lang w:eastAsia="zh-CN"/>
        </w:rPr>
        <w:t xml:space="preserve"> </w:t>
      </w:r>
      <w:r w:rsidRPr="00043767">
        <w:rPr>
          <w:rFonts w:ascii="Book Antiqua" w:hAnsi="Book Antiqua" w:cs="Arial"/>
          <w:sz w:val="24"/>
          <w:szCs w:val="24"/>
        </w:rPr>
        <w:t>Chen BF wrote the paper.</w:t>
      </w:r>
    </w:p>
    <w:p w:rsidR="006B4AD3" w:rsidRPr="00043767" w:rsidRDefault="006B4AD3" w:rsidP="00043767">
      <w:pPr>
        <w:snapToGrid w:val="0"/>
        <w:spacing w:line="360" w:lineRule="auto"/>
        <w:rPr>
          <w:rFonts w:ascii="Book Antiqua" w:hAnsi="Book Antiqua" w:cs="Arial"/>
          <w:sz w:val="24"/>
          <w:szCs w:val="24"/>
        </w:rPr>
      </w:pPr>
    </w:p>
    <w:p w:rsidR="006B4AD3" w:rsidRPr="00043767" w:rsidRDefault="00572A2C" w:rsidP="00043767">
      <w:pPr>
        <w:snapToGrid w:val="0"/>
        <w:spacing w:line="360" w:lineRule="auto"/>
        <w:jc w:val="both"/>
        <w:rPr>
          <w:rFonts w:ascii="Book Antiqua" w:hAnsi="Book Antiqua" w:cs="Arial"/>
          <w:b/>
          <w:sz w:val="24"/>
          <w:szCs w:val="24"/>
        </w:rPr>
      </w:pPr>
      <w:r w:rsidRPr="00043767">
        <w:rPr>
          <w:rFonts w:ascii="Book Antiqua" w:hAnsi="Book Antiqua" w:cs="Arial"/>
          <w:b/>
          <w:sz w:val="24"/>
          <w:szCs w:val="24"/>
        </w:rPr>
        <w:t>Supported by</w:t>
      </w:r>
      <w:r w:rsidR="00043767">
        <w:rPr>
          <w:rFonts w:ascii="Book Antiqua" w:eastAsia="SimSun" w:hAnsi="Book Antiqua" w:cs="Arial" w:hint="eastAsia"/>
          <w:b/>
          <w:sz w:val="24"/>
          <w:szCs w:val="24"/>
          <w:lang w:eastAsia="zh-CN"/>
        </w:rPr>
        <w:t xml:space="preserve"> </w:t>
      </w:r>
      <w:r w:rsidRPr="00043767">
        <w:rPr>
          <w:rFonts w:ascii="Book Antiqua" w:eastAsia="DFKai-SB" w:hAnsi="Book Antiqua" w:cs="Arial"/>
          <w:sz w:val="24"/>
          <w:szCs w:val="24"/>
        </w:rPr>
        <w:t>the grant from the National Science Council (NSC 96-2320-B-030-004-MY3), Executive Yuan, Taiwan.</w:t>
      </w:r>
    </w:p>
    <w:p w:rsidR="006B4AD3" w:rsidRPr="00043767" w:rsidRDefault="006B4AD3" w:rsidP="00043767">
      <w:pPr>
        <w:snapToGrid w:val="0"/>
        <w:spacing w:line="360" w:lineRule="auto"/>
        <w:rPr>
          <w:rFonts w:ascii="Book Antiqua" w:hAnsi="Book Antiqua" w:cs="Arial"/>
          <w:b/>
          <w:sz w:val="24"/>
          <w:szCs w:val="24"/>
          <w:highlight w:val="lightGray"/>
        </w:rPr>
      </w:pPr>
    </w:p>
    <w:p w:rsidR="006B4AD3" w:rsidRPr="00043767" w:rsidRDefault="00572A2C" w:rsidP="00043767">
      <w:pPr>
        <w:snapToGrid w:val="0"/>
        <w:spacing w:line="360" w:lineRule="auto"/>
        <w:rPr>
          <w:rFonts w:ascii="Book Antiqua" w:hAnsi="Book Antiqua" w:cs="Arial"/>
          <w:b/>
          <w:sz w:val="24"/>
          <w:szCs w:val="24"/>
        </w:rPr>
      </w:pPr>
      <w:r w:rsidRPr="00043767">
        <w:rPr>
          <w:rFonts w:ascii="Book Antiqua" w:hAnsi="Book Antiqua" w:cs="Arial"/>
          <w:b/>
          <w:sz w:val="24"/>
          <w:szCs w:val="24"/>
        </w:rPr>
        <w:t xml:space="preserve">Conflict-of-interest statement: </w:t>
      </w:r>
      <w:r w:rsidRPr="00043767">
        <w:rPr>
          <w:rFonts w:ascii="Book Antiqua" w:hAnsi="Book Antiqua" w:cs="Arial"/>
          <w:sz w:val="24"/>
          <w:szCs w:val="24"/>
        </w:rPr>
        <w:t>No potential conflicts of interest.</w:t>
      </w:r>
    </w:p>
    <w:p w:rsidR="006B4AD3" w:rsidRDefault="006B4AD3" w:rsidP="00043767">
      <w:pPr>
        <w:snapToGrid w:val="0"/>
        <w:spacing w:line="360" w:lineRule="auto"/>
        <w:rPr>
          <w:rFonts w:ascii="Book Antiqua" w:eastAsia="SimSun" w:hAnsi="Book Antiqua" w:cs="Arial"/>
          <w:b/>
          <w:sz w:val="24"/>
          <w:szCs w:val="24"/>
          <w:lang w:eastAsia="zh-CN"/>
        </w:rPr>
      </w:pPr>
    </w:p>
    <w:p w:rsidR="00043767" w:rsidRPr="00043767" w:rsidRDefault="00043767" w:rsidP="00043767">
      <w:pPr>
        <w:widowControl/>
        <w:adjustRightInd/>
        <w:snapToGrid w:val="0"/>
        <w:spacing w:line="360" w:lineRule="auto"/>
        <w:jc w:val="both"/>
        <w:textAlignment w:val="auto"/>
        <w:rPr>
          <w:rFonts w:ascii="Book Antiqua" w:eastAsia="SimSun" w:hAnsi="Book Antiqua"/>
          <w:bCs/>
          <w:sz w:val="24"/>
          <w:szCs w:val="24"/>
          <w:highlight w:val="white"/>
          <w:lang w:eastAsia="pl-PL"/>
        </w:rPr>
      </w:pPr>
      <w:bookmarkStart w:id="0" w:name="OLE_LINK734"/>
      <w:bookmarkStart w:id="1" w:name="OLE_LINK441"/>
      <w:bookmarkStart w:id="2" w:name="OLE_LINK442"/>
      <w:bookmarkStart w:id="3" w:name="OLE_LINK1032"/>
      <w:bookmarkStart w:id="4" w:name="OLE_LINK1232"/>
      <w:bookmarkStart w:id="5" w:name="OLE_LINK559"/>
      <w:r w:rsidRPr="00043767">
        <w:rPr>
          <w:rFonts w:ascii="Book Antiqua" w:eastAsia="SimSun" w:hAnsi="Book Antiqua"/>
          <w:b/>
          <w:bCs/>
          <w:sz w:val="24"/>
          <w:szCs w:val="24"/>
          <w:highlight w:val="white"/>
          <w:lang w:eastAsia="pl-PL"/>
        </w:rPr>
        <w:t>Open-Access:</w:t>
      </w:r>
      <w:r w:rsidRPr="00043767">
        <w:rPr>
          <w:rFonts w:ascii="Book Antiqua" w:eastAsia="SimSun" w:hAnsi="Book Antiqua"/>
          <w:bCs/>
          <w:sz w:val="24"/>
          <w:szCs w:val="24"/>
          <w:highlight w:val="white"/>
          <w:lang w:eastAsia="pl-PL"/>
        </w:rPr>
        <w:t xml:space="preserve"> </w:t>
      </w:r>
      <w:bookmarkStart w:id="6" w:name="OLE_LINK479"/>
      <w:bookmarkStart w:id="7" w:name="OLE_LINK496"/>
      <w:bookmarkStart w:id="8" w:name="OLE_LINK506"/>
      <w:bookmarkStart w:id="9" w:name="OLE_LINK507"/>
      <w:r w:rsidRPr="00043767">
        <w:rPr>
          <w:rFonts w:ascii="Book Antiqua" w:eastAsia="SimSun" w:hAnsi="Book Antiqua"/>
          <w:bCs/>
          <w:sz w:val="24"/>
          <w:szCs w:val="24"/>
          <w:highlight w:val="white"/>
          <w:lang w:eastAsia="pl-PL"/>
        </w:rPr>
        <w:t>This article is an open-access article which was selected by an in-house editor and fully peer-reviewed by external reviewers. It is distributed</w:t>
      </w:r>
      <w:r w:rsidRPr="00043767">
        <w:rPr>
          <w:rFonts w:ascii="Book Antiqua" w:eastAsia="SimSun" w:hAnsi="Book Antiqua" w:hint="eastAsia"/>
          <w:bCs/>
          <w:sz w:val="24"/>
          <w:szCs w:val="24"/>
          <w:highlight w:val="white"/>
          <w:lang w:eastAsia="zh-CN"/>
        </w:rPr>
        <w:t xml:space="preserve"> </w:t>
      </w:r>
      <w:r w:rsidRPr="00043767">
        <w:rPr>
          <w:rFonts w:ascii="Book Antiqua" w:eastAsia="SimSun" w:hAnsi="Book Antiqua"/>
          <w:bCs/>
          <w:sz w:val="24"/>
          <w:szCs w:val="24"/>
          <w:highlight w:val="white"/>
          <w:lang w:eastAsia="pl-PL"/>
        </w:rPr>
        <w:t>in</w:t>
      </w:r>
      <w:r w:rsidRPr="00043767">
        <w:rPr>
          <w:rFonts w:ascii="Book Antiqua" w:eastAsia="SimSun" w:hAnsi="Book Antiqua" w:hint="eastAsia"/>
          <w:bCs/>
          <w:sz w:val="24"/>
          <w:szCs w:val="24"/>
          <w:highlight w:val="white"/>
          <w:lang w:eastAsia="zh-CN"/>
        </w:rPr>
        <w:t xml:space="preserve"> </w:t>
      </w:r>
      <w:r w:rsidRPr="00043767">
        <w:rPr>
          <w:rFonts w:ascii="Book Antiqua" w:eastAsia="SimSun" w:hAnsi="Book Antiqua"/>
          <w:bCs/>
          <w:sz w:val="24"/>
          <w:szCs w:val="24"/>
          <w:highlight w:val="white"/>
          <w:lang w:eastAsia="pl-PL"/>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43767">
          <w:rPr>
            <w:rFonts w:ascii="Book Antiqua" w:eastAsia="SimSun" w:hAnsi="Book Antiqua"/>
            <w:bCs/>
            <w:sz w:val="24"/>
            <w:szCs w:val="24"/>
            <w:highlight w:val="white"/>
            <w:u w:val="single"/>
            <w:lang w:eastAsia="pl-PL"/>
          </w:rPr>
          <w:t>http://creativecommons.org/licenses/by-nc/4.0/</w:t>
        </w:r>
      </w:hyperlink>
      <w:bookmarkEnd w:id="0"/>
      <w:bookmarkEnd w:id="6"/>
      <w:bookmarkEnd w:id="7"/>
      <w:bookmarkEnd w:id="8"/>
      <w:bookmarkEnd w:id="9"/>
    </w:p>
    <w:bookmarkEnd w:id="1"/>
    <w:bookmarkEnd w:id="2"/>
    <w:bookmarkEnd w:id="3"/>
    <w:bookmarkEnd w:id="4"/>
    <w:bookmarkEnd w:id="5"/>
    <w:p w:rsidR="00043767" w:rsidRPr="00043767" w:rsidRDefault="00043767" w:rsidP="00043767">
      <w:pPr>
        <w:widowControl/>
        <w:adjustRightInd/>
        <w:snapToGrid w:val="0"/>
        <w:spacing w:line="360" w:lineRule="auto"/>
        <w:jc w:val="both"/>
        <w:textAlignment w:val="auto"/>
        <w:rPr>
          <w:rFonts w:ascii="Book Antiqua" w:eastAsia="SimSun" w:hAnsi="Book Antiqua"/>
          <w:b/>
          <w:bCs/>
          <w:color w:val="FF0000"/>
          <w:sz w:val="24"/>
          <w:szCs w:val="24"/>
          <w:highlight w:val="white"/>
          <w:lang w:eastAsia="zh-CN"/>
        </w:rPr>
      </w:pPr>
    </w:p>
    <w:p w:rsidR="00043767" w:rsidRPr="00043767" w:rsidRDefault="00043767" w:rsidP="00043767">
      <w:pPr>
        <w:widowControl/>
        <w:adjustRightInd/>
        <w:snapToGrid w:val="0"/>
        <w:spacing w:line="360" w:lineRule="auto"/>
        <w:jc w:val="both"/>
        <w:textAlignment w:val="auto"/>
        <w:rPr>
          <w:rFonts w:ascii="Book Antiqua" w:eastAsia="SimSun" w:hAnsi="Book Antiqua"/>
          <w:b/>
          <w:bCs/>
          <w:sz w:val="24"/>
          <w:szCs w:val="24"/>
          <w:highlight w:val="white"/>
          <w:lang w:eastAsia="zh-CN"/>
        </w:rPr>
      </w:pPr>
      <w:r w:rsidRPr="00043767">
        <w:rPr>
          <w:rFonts w:ascii="Book Antiqua" w:eastAsia="SimSun" w:hAnsi="Book Antiqua"/>
          <w:b/>
          <w:bCs/>
          <w:sz w:val="24"/>
          <w:szCs w:val="24"/>
          <w:highlight w:val="white"/>
          <w:lang w:eastAsia="pl-PL"/>
        </w:rPr>
        <w:t>Manuscript source:</w:t>
      </w:r>
      <w:r w:rsidRPr="00043767">
        <w:rPr>
          <w:rFonts w:ascii="Book Antiqua" w:eastAsia="SimSun" w:hAnsi="Book Antiqua" w:hint="eastAsia"/>
          <w:b/>
          <w:bCs/>
          <w:sz w:val="24"/>
          <w:szCs w:val="24"/>
          <w:highlight w:val="white"/>
          <w:lang w:eastAsia="zh-CN"/>
        </w:rPr>
        <w:t xml:space="preserve"> </w:t>
      </w:r>
      <w:r w:rsidRPr="00043767">
        <w:rPr>
          <w:rFonts w:ascii="Book Antiqua" w:eastAsia="SimSun" w:hAnsi="Book Antiqua"/>
          <w:bCs/>
          <w:sz w:val="24"/>
          <w:szCs w:val="24"/>
          <w:highlight w:val="white"/>
          <w:lang w:eastAsia="pl-PL"/>
        </w:rPr>
        <w:t>Invited manuscript</w:t>
      </w:r>
    </w:p>
    <w:p w:rsidR="00043767" w:rsidRPr="00043767" w:rsidRDefault="00043767" w:rsidP="00043767">
      <w:pPr>
        <w:snapToGrid w:val="0"/>
        <w:spacing w:line="360" w:lineRule="auto"/>
        <w:rPr>
          <w:rFonts w:ascii="Book Antiqua" w:eastAsia="SimSun" w:hAnsi="Book Antiqua" w:cs="Arial"/>
          <w:b/>
          <w:sz w:val="24"/>
          <w:szCs w:val="24"/>
          <w:lang w:eastAsia="zh-CN"/>
        </w:rPr>
      </w:pPr>
    </w:p>
    <w:p w:rsidR="006B4AD3" w:rsidRPr="00043767" w:rsidRDefault="00572A2C" w:rsidP="00043767">
      <w:pPr>
        <w:snapToGrid w:val="0"/>
        <w:spacing w:line="360" w:lineRule="auto"/>
        <w:jc w:val="both"/>
        <w:rPr>
          <w:rFonts w:ascii="Book Antiqua" w:hAnsi="Book Antiqua" w:cs="Arial"/>
          <w:sz w:val="24"/>
          <w:szCs w:val="24"/>
          <w:lang w:val="it-IT"/>
        </w:rPr>
      </w:pPr>
      <w:r w:rsidRPr="00043767">
        <w:rPr>
          <w:rFonts w:ascii="Book Antiqua" w:hAnsi="Book Antiqua" w:cs="Arial"/>
          <w:b/>
          <w:sz w:val="24"/>
          <w:szCs w:val="24"/>
        </w:rPr>
        <w:lastRenderedPageBreak/>
        <w:t xml:space="preserve">Correspondence to: </w:t>
      </w:r>
      <w:r w:rsidRPr="004A2E1C">
        <w:rPr>
          <w:rFonts w:ascii="Book Antiqua" w:hAnsi="Book Antiqua" w:cs="Arial"/>
          <w:b/>
          <w:sz w:val="24"/>
          <w:szCs w:val="24"/>
        </w:rPr>
        <w:t xml:space="preserve">Bing-Fang Chen, </w:t>
      </w:r>
      <w:r w:rsidR="004A2E1C" w:rsidRPr="004A2E1C">
        <w:rPr>
          <w:rFonts w:ascii="Book Antiqua" w:hAnsi="Book Antiqua" w:cs="Arial"/>
          <w:b/>
          <w:sz w:val="24"/>
          <w:szCs w:val="24"/>
        </w:rPr>
        <w:t>PhD</w:t>
      </w:r>
      <w:r w:rsidR="004A2E1C" w:rsidRPr="004A2E1C">
        <w:rPr>
          <w:rFonts w:ascii="Book Antiqua" w:eastAsia="SimSun" w:hAnsi="Book Antiqua" w:cs="Arial" w:hint="eastAsia"/>
          <w:b/>
          <w:sz w:val="24"/>
          <w:szCs w:val="24"/>
          <w:lang w:eastAsia="zh-CN"/>
        </w:rPr>
        <w:t xml:space="preserve">, </w:t>
      </w:r>
      <w:r w:rsidR="004A2E1C" w:rsidRPr="004A2E1C">
        <w:rPr>
          <w:rFonts w:ascii="Book Antiqua" w:hAnsi="Book Antiqua" w:cs="Arial"/>
          <w:b/>
          <w:sz w:val="24"/>
          <w:szCs w:val="24"/>
        </w:rPr>
        <w:t>Professor</w:t>
      </w:r>
      <w:r w:rsidR="004A2E1C" w:rsidRPr="004A2E1C">
        <w:rPr>
          <w:rFonts w:ascii="Book Antiqua" w:eastAsia="SimSun" w:hAnsi="Book Antiqua" w:cs="Arial" w:hint="eastAsia"/>
          <w:b/>
          <w:sz w:val="24"/>
          <w:szCs w:val="24"/>
          <w:lang w:eastAsia="zh-CN"/>
        </w:rPr>
        <w:t>,</w:t>
      </w:r>
      <w:r w:rsidR="004A2E1C" w:rsidRPr="004A2E1C">
        <w:rPr>
          <w:rFonts w:ascii="Book Antiqua" w:hAnsi="Book Antiqua" w:cs="Arial"/>
          <w:b/>
          <w:sz w:val="24"/>
          <w:szCs w:val="24"/>
        </w:rPr>
        <w:t xml:space="preserve"> </w:t>
      </w:r>
      <w:r w:rsidRPr="00043767">
        <w:rPr>
          <w:rFonts w:ascii="Book Antiqua" w:hAnsi="Book Antiqua" w:cs="Arial"/>
          <w:sz w:val="24"/>
          <w:szCs w:val="24"/>
        </w:rPr>
        <w:t xml:space="preserve">School of Medicine, Fu-Jen Catholic University, 510 Chung-Cheng Road, </w:t>
      </w:r>
      <w:r w:rsidRPr="00043767">
        <w:rPr>
          <w:rFonts w:ascii="Book Antiqua" w:eastAsia="DFKai-SB" w:hAnsi="Book Antiqua" w:cs="Arial"/>
          <w:sz w:val="24"/>
          <w:szCs w:val="24"/>
        </w:rPr>
        <w:t>Hsin-Chuang Dist, New Taipei City</w:t>
      </w:r>
      <w:r w:rsidR="00EB47F5">
        <w:rPr>
          <w:rFonts w:ascii="Book Antiqua" w:eastAsia="SimSun" w:hAnsi="Book Antiqua" w:cs="Arial" w:hint="eastAsia"/>
          <w:sz w:val="24"/>
          <w:szCs w:val="24"/>
          <w:lang w:eastAsia="zh-CN"/>
        </w:rPr>
        <w:t xml:space="preserve"> </w:t>
      </w:r>
      <w:r w:rsidRPr="00043767">
        <w:rPr>
          <w:rFonts w:ascii="Book Antiqua" w:eastAsia="AdvEPSTIM-I" w:hAnsi="Book Antiqua" w:cs="Arial"/>
          <w:sz w:val="24"/>
          <w:szCs w:val="24"/>
        </w:rPr>
        <w:t xml:space="preserve">24205, </w:t>
      </w:r>
      <w:r w:rsidRPr="00043767">
        <w:rPr>
          <w:rFonts w:ascii="Book Antiqua" w:hAnsi="Book Antiqua" w:cs="Arial"/>
          <w:sz w:val="24"/>
          <w:szCs w:val="24"/>
        </w:rPr>
        <w:t xml:space="preserve">Taiwan. </w:t>
      </w:r>
      <w:r w:rsidR="00055954" w:rsidRPr="00043767">
        <w:rPr>
          <w:rFonts w:ascii="Book Antiqua" w:hAnsi="Book Antiqua" w:cs="Arial"/>
          <w:sz w:val="24"/>
          <w:szCs w:val="24"/>
        </w:rPr>
        <w:t>nurs1018</w:t>
      </w:r>
      <w:hyperlink r:id="rId9" w:history="1">
        <w:r w:rsidR="00C17FA2" w:rsidRPr="00043767">
          <w:rPr>
            <w:rStyle w:val="Hyperlink"/>
            <w:rFonts w:ascii="Book Antiqua" w:hAnsi="Book Antiqua" w:cs="Arial"/>
            <w:color w:val="auto"/>
            <w:sz w:val="24"/>
            <w:szCs w:val="24"/>
            <w:u w:val="none"/>
            <w:lang w:val="it-IT"/>
          </w:rPr>
          <w:t>@mail.fju.edu.tw</w:t>
        </w:r>
      </w:hyperlink>
    </w:p>
    <w:p w:rsidR="0018532C" w:rsidRDefault="00572A2C" w:rsidP="00043767">
      <w:pPr>
        <w:snapToGrid w:val="0"/>
        <w:spacing w:line="360" w:lineRule="auto"/>
        <w:jc w:val="both"/>
        <w:rPr>
          <w:rFonts w:ascii="Book Antiqua" w:eastAsia="SimSun" w:hAnsi="Book Antiqua" w:cs="Arial"/>
          <w:sz w:val="24"/>
          <w:szCs w:val="24"/>
          <w:lang w:val="it-IT" w:eastAsia="zh-CN"/>
        </w:rPr>
      </w:pPr>
      <w:r w:rsidRPr="0018532C">
        <w:rPr>
          <w:rFonts w:ascii="Book Antiqua" w:hAnsi="Book Antiqua" w:cs="Arial"/>
          <w:b/>
          <w:sz w:val="24"/>
          <w:szCs w:val="24"/>
          <w:lang w:val="it-IT"/>
        </w:rPr>
        <w:t>Telephone:</w:t>
      </w:r>
      <w:r w:rsidRPr="00043767">
        <w:rPr>
          <w:rFonts w:ascii="Book Antiqua" w:hAnsi="Book Antiqua" w:cs="Arial"/>
          <w:sz w:val="24"/>
          <w:szCs w:val="24"/>
          <w:lang w:val="it-IT"/>
        </w:rPr>
        <w:t xml:space="preserve"> +886-2-29053428</w:t>
      </w:r>
    </w:p>
    <w:p w:rsidR="006B4AD3" w:rsidRDefault="00572A2C" w:rsidP="00043767">
      <w:pPr>
        <w:snapToGrid w:val="0"/>
        <w:spacing w:line="360" w:lineRule="auto"/>
        <w:jc w:val="both"/>
        <w:rPr>
          <w:rFonts w:ascii="Book Antiqua" w:eastAsia="SimSun" w:hAnsi="Book Antiqua" w:cs="Arial"/>
          <w:sz w:val="24"/>
          <w:szCs w:val="24"/>
          <w:lang w:val="it-IT" w:eastAsia="zh-CN"/>
        </w:rPr>
      </w:pPr>
      <w:r w:rsidRPr="0018532C">
        <w:rPr>
          <w:rFonts w:ascii="Book Antiqua" w:hAnsi="Book Antiqua" w:cs="Arial"/>
          <w:b/>
          <w:sz w:val="24"/>
          <w:szCs w:val="24"/>
          <w:lang w:val="it-IT"/>
        </w:rPr>
        <w:t xml:space="preserve">Fax: </w:t>
      </w:r>
      <w:r w:rsidRPr="00043767">
        <w:rPr>
          <w:rFonts w:ascii="Book Antiqua" w:hAnsi="Book Antiqua" w:cs="Arial"/>
          <w:sz w:val="24"/>
          <w:szCs w:val="24"/>
          <w:lang w:val="it-IT"/>
        </w:rPr>
        <w:t>+886-2-</w:t>
      </w:r>
      <w:r w:rsidR="00055954" w:rsidRPr="00043767">
        <w:rPr>
          <w:rFonts w:ascii="Book Antiqua" w:hAnsi="Book Antiqua" w:cs="Arial"/>
          <w:sz w:val="24"/>
          <w:szCs w:val="24"/>
          <w:lang w:val="it-IT"/>
        </w:rPr>
        <w:t>29052096</w:t>
      </w:r>
    </w:p>
    <w:p w:rsidR="0018532C" w:rsidRDefault="0018532C" w:rsidP="00043767">
      <w:pPr>
        <w:snapToGrid w:val="0"/>
        <w:spacing w:line="360" w:lineRule="auto"/>
        <w:jc w:val="both"/>
        <w:rPr>
          <w:rFonts w:ascii="Book Antiqua" w:eastAsia="SimSun" w:hAnsi="Book Antiqua" w:cs="Arial"/>
          <w:sz w:val="24"/>
          <w:szCs w:val="24"/>
          <w:lang w:val="it-IT" w:eastAsia="zh-CN"/>
        </w:rPr>
      </w:pP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18532C">
        <w:rPr>
          <w:rFonts w:ascii="Book Antiqua" w:eastAsia="SimSun" w:hAnsi="Book Antiqua" w:cs="SimSun" w:hint="eastAsia"/>
          <w:sz w:val="24"/>
          <w:szCs w:val="24"/>
          <w:lang w:eastAsia="zh-CN"/>
        </w:rPr>
        <w:t>March 8, 2018</w:t>
      </w: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18532C">
        <w:rPr>
          <w:rFonts w:ascii="Book Antiqua" w:eastAsia="SimSun" w:hAnsi="Book Antiqua" w:cs="SimSun" w:hint="eastAsia"/>
          <w:sz w:val="24"/>
          <w:szCs w:val="24"/>
          <w:lang w:eastAsia="zh-CN"/>
        </w:rPr>
        <w:t xml:space="preserve">March </w:t>
      </w:r>
      <w:r>
        <w:rPr>
          <w:rFonts w:ascii="Book Antiqua" w:eastAsia="SimSun" w:hAnsi="Book Antiqua" w:cs="SimSun" w:hint="eastAsia"/>
          <w:sz w:val="24"/>
          <w:szCs w:val="24"/>
          <w:lang w:eastAsia="zh-CN"/>
        </w:rPr>
        <w:t>9</w:t>
      </w:r>
      <w:r w:rsidRPr="0018532C">
        <w:rPr>
          <w:rFonts w:ascii="Book Antiqua" w:eastAsia="SimSun" w:hAnsi="Book Antiqua" w:cs="SimSun" w:hint="eastAsia"/>
          <w:sz w:val="24"/>
          <w:szCs w:val="24"/>
          <w:lang w:eastAsia="zh-CN"/>
        </w:rPr>
        <w:t>, 2018</w:t>
      </w: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18532C">
        <w:rPr>
          <w:rFonts w:ascii="Book Antiqua" w:eastAsia="SimSun" w:hAnsi="Book Antiqua" w:cs="SimSun" w:hint="eastAsia"/>
          <w:sz w:val="24"/>
          <w:szCs w:val="24"/>
          <w:lang w:eastAsia="zh-CN"/>
        </w:rPr>
        <w:t xml:space="preserve">March </w:t>
      </w:r>
      <w:r w:rsidR="009B0097">
        <w:rPr>
          <w:rFonts w:ascii="Book Antiqua" w:eastAsia="SimSun" w:hAnsi="Book Antiqua" w:cs="SimSun" w:hint="eastAsia"/>
          <w:sz w:val="24"/>
          <w:szCs w:val="24"/>
          <w:lang w:eastAsia="zh-CN"/>
        </w:rPr>
        <w:t>21</w:t>
      </w:r>
      <w:r w:rsidRPr="0018532C">
        <w:rPr>
          <w:rFonts w:ascii="Book Antiqua" w:eastAsia="SimSun" w:hAnsi="Book Antiqua" w:cs="SimSun" w:hint="eastAsia"/>
          <w:sz w:val="24"/>
          <w:szCs w:val="24"/>
          <w:lang w:eastAsia="zh-CN"/>
        </w:rPr>
        <w:t>, 2018</w:t>
      </w: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Revised:</w:t>
      </w:r>
      <w:r>
        <w:rPr>
          <w:rFonts w:ascii="Book Antiqua" w:eastAsia="SimSun" w:hAnsi="Book Antiqua" w:cs="SimSun" w:hint="eastAsia"/>
          <w:sz w:val="24"/>
          <w:szCs w:val="24"/>
          <w:lang w:eastAsia="zh-CN"/>
        </w:rPr>
        <w:t xml:space="preserve"> </w:t>
      </w:r>
      <w:r w:rsidRPr="0018532C">
        <w:rPr>
          <w:rFonts w:ascii="Book Antiqua" w:eastAsia="SimSun" w:hAnsi="Book Antiqua" w:cs="SimSun" w:hint="eastAsia"/>
          <w:sz w:val="24"/>
          <w:szCs w:val="24"/>
          <w:lang w:eastAsia="zh-CN"/>
        </w:rPr>
        <w:t xml:space="preserve">March </w:t>
      </w:r>
      <w:r>
        <w:rPr>
          <w:rFonts w:ascii="Book Antiqua" w:eastAsia="SimSun" w:hAnsi="Book Antiqua" w:cs="SimSun" w:hint="eastAsia"/>
          <w:sz w:val="24"/>
          <w:szCs w:val="24"/>
          <w:lang w:eastAsia="zh-CN"/>
        </w:rPr>
        <w:t>2</w:t>
      </w:r>
      <w:r w:rsidR="009B0097">
        <w:rPr>
          <w:rFonts w:ascii="Book Antiqua" w:eastAsia="SimSun" w:hAnsi="Book Antiqua" w:cs="SimSun" w:hint="eastAsia"/>
          <w:sz w:val="24"/>
          <w:szCs w:val="24"/>
          <w:lang w:eastAsia="zh-CN"/>
        </w:rPr>
        <w:t>9</w:t>
      </w:r>
      <w:r w:rsidRPr="0018532C">
        <w:rPr>
          <w:rFonts w:ascii="Book Antiqua" w:eastAsia="SimSun" w:hAnsi="Book Antiqua" w:cs="SimSun" w:hint="eastAsia"/>
          <w:sz w:val="24"/>
          <w:szCs w:val="24"/>
          <w:lang w:eastAsia="zh-CN"/>
        </w:rPr>
        <w:t>, 2018</w:t>
      </w: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Accepted:</w:t>
      </w:r>
      <w:r w:rsidR="0060316A" w:rsidRPr="0060316A">
        <w:t xml:space="preserve"> </w:t>
      </w:r>
      <w:r w:rsidR="0060316A" w:rsidRPr="0060316A">
        <w:rPr>
          <w:rFonts w:ascii="Book Antiqua" w:eastAsia="SimSun" w:hAnsi="Book Antiqua" w:cs="SimSun"/>
          <w:sz w:val="24"/>
          <w:szCs w:val="24"/>
          <w:lang w:eastAsia="zh-CN"/>
        </w:rPr>
        <w:t>March 31, 2018</w:t>
      </w:r>
      <w:r>
        <w:rPr>
          <w:rFonts w:ascii="Book Antiqua" w:eastAsia="SimSun" w:hAnsi="Book Antiqua" w:cs="SimSun" w:hint="eastAsia"/>
          <w:b/>
          <w:sz w:val="24"/>
          <w:szCs w:val="24"/>
          <w:lang w:eastAsia="zh-CN"/>
        </w:rPr>
        <w:t xml:space="preserve"> </w:t>
      </w:r>
    </w:p>
    <w:p w:rsidR="0018532C" w:rsidRPr="0018532C" w:rsidRDefault="0018532C" w:rsidP="0018532C">
      <w:pPr>
        <w:widowControl/>
        <w:adjustRightInd/>
        <w:snapToGrid w:val="0"/>
        <w:spacing w:line="360" w:lineRule="auto"/>
        <w:jc w:val="both"/>
        <w:textAlignment w:val="auto"/>
        <w:rPr>
          <w:rFonts w:ascii="Book Antiqua" w:eastAsia="SimSun" w:hAnsi="Book Antiqua" w:cs="SimSun"/>
          <w:b/>
          <w:sz w:val="24"/>
          <w:szCs w:val="24"/>
          <w:lang w:eastAsia="zh-CN"/>
        </w:rPr>
      </w:pPr>
      <w:r w:rsidRPr="0018532C">
        <w:rPr>
          <w:rFonts w:ascii="Book Antiqua" w:eastAsia="SimSun" w:hAnsi="Book Antiqua" w:cs="SimSun"/>
          <w:b/>
          <w:sz w:val="24"/>
          <w:szCs w:val="24"/>
          <w:lang w:eastAsia="zh-CN"/>
        </w:rPr>
        <w:t>Article in press:</w:t>
      </w:r>
    </w:p>
    <w:p w:rsidR="0018532C" w:rsidRPr="0018532C" w:rsidRDefault="0018532C" w:rsidP="0018532C">
      <w:pPr>
        <w:widowControl/>
        <w:adjustRightInd/>
        <w:snapToGrid w:val="0"/>
        <w:spacing w:line="360" w:lineRule="auto"/>
        <w:jc w:val="both"/>
        <w:textAlignment w:val="auto"/>
        <w:rPr>
          <w:rFonts w:ascii="Book Antiqua" w:eastAsia="SimSun" w:hAnsi="Book Antiqua" w:cs="Arial"/>
          <w:b/>
          <w:sz w:val="24"/>
          <w:szCs w:val="24"/>
          <w:lang w:val="pl-PL" w:eastAsia="zh-CN"/>
        </w:rPr>
      </w:pPr>
      <w:r w:rsidRPr="0018532C">
        <w:rPr>
          <w:rFonts w:ascii="Book Antiqua" w:eastAsia="SimSun" w:hAnsi="Book Antiqua" w:cs="Arial"/>
          <w:b/>
          <w:sz w:val="24"/>
          <w:szCs w:val="24"/>
          <w:lang w:val="pl-PL" w:eastAsia="pl-PL"/>
        </w:rPr>
        <w:t>Published online</w:t>
      </w:r>
      <w:r w:rsidRPr="0018532C">
        <w:rPr>
          <w:rFonts w:ascii="Book Antiqua" w:eastAsia="SimSun" w:hAnsi="Book Antiqua" w:cs="Arial" w:hint="eastAsia"/>
          <w:b/>
          <w:sz w:val="24"/>
          <w:szCs w:val="24"/>
          <w:lang w:val="pl-PL" w:eastAsia="pl-PL"/>
        </w:rPr>
        <w:t>:</w:t>
      </w:r>
    </w:p>
    <w:p w:rsidR="0018532C" w:rsidRPr="0018532C" w:rsidRDefault="0018532C" w:rsidP="00043767">
      <w:pPr>
        <w:snapToGrid w:val="0"/>
        <w:spacing w:line="360" w:lineRule="auto"/>
        <w:jc w:val="both"/>
        <w:rPr>
          <w:rFonts w:ascii="Book Antiqua" w:eastAsia="SimSun" w:hAnsi="Book Antiqua" w:cs="Arial"/>
          <w:sz w:val="24"/>
          <w:szCs w:val="24"/>
          <w:lang w:val="it-IT" w:eastAsia="zh-CN"/>
        </w:rPr>
      </w:pPr>
    </w:p>
    <w:p w:rsidR="006B4AD3" w:rsidRPr="00043767" w:rsidRDefault="006B4AD3" w:rsidP="00043767">
      <w:pPr>
        <w:pStyle w:val="BodyText2"/>
        <w:snapToGrid w:val="0"/>
        <w:spacing w:line="360" w:lineRule="auto"/>
        <w:rPr>
          <w:rFonts w:ascii="Book Antiqua" w:hAnsi="Book Antiqua"/>
          <w:szCs w:val="24"/>
        </w:rPr>
      </w:pPr>
      <w:r w:rsidRPr="00043767">
        <w:rPr>
          <w:rFonts w:ascii="Book Antiqua" w:hAnsi="Book Antiqua"/>
          <w:b/>
          <w:szCs w:val="24"/>
          <w:lang w:val="it-IT"/>
        </w:rPr>
        <w:br w:type="page"/>
      </w:r>
      <w:r w:rsidRPr="00043767">
        <w:rPr>
          <w:rFonts w:ascii="Book Antiqua" w:hAnsi="Book Antiqua"/>
          <w:b/>
          <w:szCs w:val="24"/>
        </w:rPr>
        <w:lastRenderedPageBreak/>
        <w:t>A</w:t>
      </w:r>
      <w:r w:rsidR="0018532C" w:rsidRPr="00043767">
        <w:rPr>
          <w:rFonts w:ascii="Book Antiqua" w:hAnsi="Book Antiqua"/>
          <w:b/>
          <w:szCs w:val="24"/>
        </w:rPr>
        <w:t>bstract</w:t>
      </w:r>
    </w:p>
    <w:p w:rsidR="00446399" w:rsidRPr="00043767" w:rsidRDefault="006B4AD3" w:rsidP="00043767">
      <w:pPr>
        <w:autoSpaceDE w:val="0"/>
        <w:autoSpaceDN w:val="0"/>
        <w:snapToGrid w:val="0"/>
        <w:spacing w:line="360" w:lineRule="auto"/>
        <w:jc w:val="both"/>
        <w:textAlignment w:val="auto"/>
        <w:rPr>
          <w:rFonts w:ascii="Book Antiqua" w:eastAsia="PMingLiU" w:hAnsi="Book Antiqua" w:cs="TimesSqu-Roman"/>
          <w:sz w:val="24"/>
          <w:szCs w:val="24"/>
        </w:rPr>
      </w:pPr>
      <w:r w:rsidRPr="00043767">
        <w:rPr>
          <w:rFonts w:ascii="Book Antiqua" w:hAnsi="Book Antiqua" w:cs="Arial"/>
          <w:sz w:val="24"/>
          <w:szCs w:val="24"/>
        </w:rPr>
        <w:t xml:space="preserve">Chronic hepatitis B is a </w:t>
      </w:r>
      <w:r w:rsidRPr="00043767">
        <w:rPr>
          <w:rFonts w:ascii="Book Antiqua" w:eastAsia="DFKai-SB" w:hAnsi="Book Antiqua" w:cs="Arial"/>
          <w:sz w:val="24"/>
          <w:szCs w:val="24"/>
        </w:rPr>
        <w:t>global</w:t>
      </w:r>
      <w:r w:rsidR="008C6431" w:rsidRPr="00043767">
        <w:rPr>
          <w:rFonts w:ascii="Book Antiqua" w:eastAsia="DFKai-SB" w:hAnsi="Book Antiqua" w:cs="Arial" w:hint="eastAsia"/>
          <w:sz w:val="24"/>
          <w:szCs w:val="24"/>
        </w:rPr>
        <w:t xml:space="preserve"> </w:t>
      </w:r>
      <w:r w:rsidRPr="00043767">
        <w:rPr>
          <w:rFonts w:ascii="Book Antiqua" w:hAnsi="Book Antiqua" w:cs="Arial"/>
          <w:sz w:val="24"/>
          <w:szCs w:val="24"/>
        </w:rPr>
        <w:t>health problem. The clinical outcomes of chronic hepatitis B infection include asymptomatic carrier state, chronic hepatitis</w:t>
      </w:r>
      <w:r w:rsidR="008D6AD1" w:rsidRPr="00043767">
        <w:rPr>
          <w:rFonts w:ascii="Book Antiqua" w:hAnsi="Book Antiqua" w:cs="Arial" w:hint="eastAsia"/>
          <w:sz w:val="24"/>
          <w:szCs w:val="24"/>
        </w:rPr>
        <w:t xml:space="preserve"> (CH)</w:t>
      </w:r>
      <w:r w:rsidRPr="00043767">
        <w:rPr>
          <w:rFonts w:ascii="Book Antiqua" w:hAnsi="Book Antiqua" w:cs="Arial"/>
          <w:sz w:val="24"/>
          <w:szCs w:val="24"/>
        </w:rPr>
        <w:t xml:space="preserve">, </w:t>
      </w:r>
      <w:r w:rsidR="008D6AD1" w:rsidRPr="00043767">
        <w:rPr>
          <w:rFonts w:ascii="Book Antiqua" w:hAnsi="Book Antiqua" w:cs="Arial" w:hint="eastAsia"/>
          <w:sz w:val="24"/>
          <w:szCs w:val="24"/>
        </w:rPr>
        <w:t xml:space="preserve">liver </w:t>
      </w:r>
      <w:r w:rsidRPr="00043767">
        <w:rPr>
          <w:rFonts w:ascii="Book Antiqua" w:hAnsi="Book Antiqua" w:cs="Arial"/>
          <w:sz w:val="24"/>
          <w:szCs w:val="24"/>
        </w:rPr>
        <w:t>cirrhosis</w:t>
      </w:r>
      <w:r w:rsidR="008D6AD1" w:rsidRPr="00043767">
        <w:rPr>
          <w:rFonts w:ascii="Book Antiqua" w:hAnsi="Book Antiqua" w:cs="Arial" w:hint="eastAsia"/>
          <w:sz w:val="24"/>
          <w:szCs w:val="24"/>
        </w:rPr>
        <w:t xml:space="preserve"> (LC)</w:t>
      </w:r>
      <w:r w:rsidRPr="00043767">
        <w:rPr>
          <w:rFonts w:ascii="Book Antiqua" w:hAnsi="Book Antiqua" w:cs="Arial"/>
          <w:sz w:val="24"/>
          <w:szCs w:val="24"/>
        </w:rPr>
        <w:t xml:space="preserve">, and hepatocellular carcinoma (HCC). Because of </w:t>
      </w:r>
      <w:r w:rsidR="00792454" w:rsidRPr="00043767">
        <w:rPr>
          <w:rFonts w:ascii="Book Antiqua" w:hAnsi="Book Antiqua" w:cs="Arial"/>
          <w:sz w:val="24"/>
          <w:szCs w:val="24"/>
        </w:rPr>
        <w:t xml:space="preserve">the </w:t>
      </w:r>
      <w:r w:rsidRPr="00043767">
        <w:rPr>
          <w:rFonts w:ascii="Book Antiqua" w:hAnsi="Book Antiqua" w:cs="Arial"/>
          <w:sz w:val="24"/>
          <w:szCs w:val="24"/>
        </w:rPr>
        <w:t xml:space="preserve">spontaneous error rate </w:t>
      </w:r>
      <w:r w:rsidR="00792454" w:rsidRPr="00043767">
        <w:rPr>
          <w:rFonts w:ascii="Book Antiqua" w:hAnsi="Book Antiqua" w:cs="Arial"/>
          <w:sz w:val="24"/>
          <w:szCs w:val="24"/>
        </w:rPr>
        <w:t>inherent to</w:t>
      </w:r>
      <w:r w:rsidRPr="00043767">
        <w:rPr>
          <w:rFonts w:ascii="Book Antiqua" w:hAnsi="Book Antiqua" w:cs="Arial"/>
          <w:sz w:val="24"/>
          <w:szCs w:val="24"/>
        </w:rPr>
        <w:t xml:space="preserve"> viral reverse transcriptase, </w:t>
      </w:r>
      <w:r w:rsidR="00792454" w:rsidRPr="00043767">
        <w:rPr>
          <w:rFonts w:ascii="Book Antiqua" w:hAnsi="Book Antiqua" w:cs="Arial"/>
          <w:sz w:val="24"/>
          <w:szCs w:val="24"/>
        </w:rPr>
        <w:t xml:space="preserve">the </w:t>
      </w:r>
      <w:r w:rsidRPr="00043767">
        <w:rPr>
          <w:rFonts w:ascii="Book Antiqua" w:hAnsi="Book Antiqua" w:cs="Arial"/>
          <w:sz w:val="24"/>
          <w:szCs w:val="24"/>
        </w:rPr>
        <w:t>hepatitis B virus (HBV) genome evolves during the course of infection under the antiviral pressure of host immunity. The clinical significance of pre-S</w:t>
      </w:r>
      <w:r w:rsidR="004A781C" w:rsidRPr="00043767">
        <w:rPr>
          <w:rFonts w:ascii="Book Antiqua" w:hAnsi="Book Antiqua" w:cs="Arial" w:hint="eastAsia"/>
          <w:sz w:val="24"/>
          <w:szCs w:val="24"/>
        </w:rPr>
        <w:t>/S</w:t>
      </w:r>
      <w:r w:rsidR="008C6431" w:rsidRPr="00043767">
        <w:rPr>
          <w:rFonts w:ascii="Book Antiqua" w:hAnsi="Book Antiqua" w:cs="Arial" w:hint="eastAsia"/>
          <w:sz w:val="24"/>
          <w:szCs w:val="24"/>
        </w:rPr>
        <w:t xml:space="preserve"> </w:t>
      </w:r>
      <w:r w:rsidR="004A781C" w:rsidRPr="00043767">
        <w:rPr>
          <w:rFonts w:ascii="Book Antiqua" w:hAnsi="Book Antiqua" w:cs="Arial" w:hint="eastAsia"/>
          <w:sz w:val="24"/>
          <w:szCs w:val="24"/>
        </w:rPr>
        <w:t>vari</w:t>
      </w:r>
      <w:r w:rsidRPr="00043767">
        <w:rPr>
          <w:rFonts w:ascii="Book Antiqua" w:hAnsi="Book Antiqua" w:cs="Arial"/>
          <w:sz w:val="24"/>
          <w:szCs w:val="24"/>
        </w:rPr>
        <w:t xml:space="preserve">ants has become increasingly recognized in patients with chronic HBV infection. </w:t>
      </w:r>
      <w:r w:rsidR="00291C69" w:rsidRPr="00043767">
        <w:rPr>
          <w:rFonts w:ascii="Book Antiqua" w:hAnsi="Book Antiqua" w:cs="Arial"/>
          <w:sz w:val="24"/>
          <w:szCs w:val="24"/>
        </w:rPr>
        <w:t>P</w:t>
      </w:r>
      <w:r w:rsidRPr="00043767">
        <w:rPr>
          <w:rFonts w:ascii="Book Antiqua" w:hAnsi="Book Antiqua" w:cs="Arial"/>
          <w:sz w:val="24"/>
          <w:szCs w:val="24"/>
        </w:rPr>
        <w:t>re-S</w:t>
      </w:r>
      <w:r w:rsidR="004A781C" w:rsidRPr="00043767">
        <w:rPr>
          <w:rFonts w:ascii="Book Antiqua" w:hAnsi="Book Antiqua" w:cs="Arial" w:hint="eastAsia"/>
          <w:sz w:val="24"/>
          <w:szCs w:val="24"/>
        </w:rPr>
        <w:t>/S</w:t>
      </w:r>
      <w:r w:rsidR="008C6431" w:rsidRPr="00043767">
        <w:rPr>
          <w:rFonts w:ascii="Book Antiqua" w:hAnsi="Book Antiqua" w:cs="Arial" w:hint="eastAsia"/>
          <w:sz w:val="24"/>
          <w:szCs w:val="24"/>
        </w:rPr>
        <w:t xml:space="preserve"> </w:t>
      </w:r>
      <w:r w:rsidR="004A781C" w:rsidRPr="00043767">
        <w:rPr>
          <w:rFonts w:ascii="Book Antiqua" w:hAnsi="Book Antiqua" w:cs="Arial" w:hint="eastAsia"/>
          <w:sz w:val="24"/>
          <w:szCs w:val="24"/>
        </w:rPr>
        <w:t xml:space="preserve">variants </w:t>
      </w:r>
      <w:r w:rsidR="00B31630" w:rsidRPr="00043767">
        <w:rPr>
          <w:rFonts w:ascii="Book Antiqua" w:hAnsi="Book Antiqua" w:cs="Arial"/>
          <w:sz w:val="24"/>
          <w:szCs w:val="24"/>
        </w:rPr>
        <w:t>are</w:t>
      </w:r>
      <w:r w:rsidRPr="00043767">
        <w:rPr>
          <w:rFonts w:ascii="Book Antiqua" w:hAnsi="Book Antiqua" w:cs="Arial"/>
          <w:sz w:val="24"/>
          <w:szCs w:val="24"/>
        </w:rPr>
        <w:t xml:space="preserve"> often identified in hepatitis B carriers with</w:t>
      </w:r>
      <w:r w:rsidR="008D6AD1" w:rsidRPr="00043767">
        <w:rPr>
          <w:rFonts w:ascii="Book Antiqua" w:hAnsi="Book Antiqua" w:cs="Arial" w:hint="eastAsia"/>
          <w:sz w:val="24"/>
          <w:szCs w:val="24"/>
        </w:rPr>
        <w:t xml:space="preserve"> CH</w:t>
      </w:r>
      <w:r w:rsidR="00845008" w:rsidRPr="00043767">
        <w:rPr>
          <w:rFonts w:ascii="Book Antiqua" w:hAnsi="Book Antiqua" w:cs="Arial" w:hint="eastAsia"/>
          <w:sz w:val="24"/>
          <w:szCs w:val="24"/>
        </w:rPr>
        <w:t>,</w:t>
      </w:r>
      <w:r w:rsidR="008C6431" w:rsidRPr="00043767">
        <w:rPr>
          <w:rFonts w:ascii="Book Antiqua" w:hAnsi="Book Antiqua" w:cs="Arial" w:hint="eastAsia"/>
          <w:sz w:val="24"/>
          <w:szCs w:val="24"/>
        </w:rPr>
        <w:t xml:space="preserve"> </w:t>
      </w:r>
      <w:r w:rsidR="008D6AD1" w:rsidRPr="00043767">
        <w:rPr>
          <w:rFonts w:ascii="Book Antiqua" w:hAnsi="Book Antiqua" w:cs="Arial" w:hint="eastAsia"/>
          <w:sz w:val="24"/>
          <w:szCs w:val="24"/>
        </w:rPr>
        <w:t>LC</w:t>
      </w:r>
      <w:r w:rsidR="00B31630" w:rsidRPr="00043767">
        <w:rPr>
          <w:rFonts w:ascii="Book Antiqua" w:hAnsi="Book Antiqua" w:cs="Arial"/>
          <w:sz w:val="24"/>
          <w:szCs w:val="24"/>
        </w:rPr>
        <w:t>,</w:t>
      </w:r>
      <w:r w:rsidR="008C6431" w:rsidRPr="00043767">
        <w:rPr>
          <w:rFonts w:ascii="Book Antiqua" w:hAnsi="Book Antiqua" w:cs="Arial" w:hint="eastAsia"/>
          <w:sz w:val="24"/>
          <w:szCs w:val="24"/>
        </w:rPr>
        <w:t xml:space="preserve"> </w:t>
      </w:r>
      <w:r w:rsidRPr="00043767">
        <w:rPr>
          <w:rFonts w:ascii="Book Antiqua" w:hAnsi="Book Antiqua" w:cs="Arial"/>
          <w:sz w:val="24"/>
          <w:szCs w:val="24"/>
        </w:rPr>
        <w:t>and HCC</w:t>
      </w:r>
      <w:r w:rsidR="008D6AD1" w:rsidRPr="00043767">
        <w:rPr>
          <w:rFonts w:ascii="Book Antiqua" w:hAnsi="Book Antiqua" w:cs="Arial" w:hint="eastAsia"/>
          <w:sz w:val="24"/>
          <w:szCs w:val="24"/>
        </w:rPr>
        <w:t>,</w:t>
      </w:r>
      <w:r w:rsidR="008C6431" w:rsidRPr="00043767">
        <w:rPr>
          <w:rFonts w:ascii="Book Antiqua" w:hAnsi="Book Antiqua" w:cs="Arial" w:hint="eastAsia"/>
          <w:sz w:val="24"/>
          <w:szCs w:val="24"/>
        </w:rPr>
        <w:t xml:space="preserve"> </w:t>
      </w:r>
      <w:r w:rsidR="00B31630" w:rsidRPr="00043767">
        <w:rPr>
          <w:rFonts w:ascii="Book Antiqua" w:hAnsi="Book Antiqua" w:cs="Arial"/>
          <w:sz w:val="24"/>
          <w:szCs w:val="24"/>
        </w:rPr>
        <w:t>which</w:t>
      </w:r>
      <w:r w:rsidRPr="00043767">
        <w:rPr>
          <w:rFonts w:ascii="Book Antiqua" w:hAnsi="Book Antiqua" w:cs="Arial"/>
          <w:sz w:val="24"/>
          <w:szCs w:val="24"/>
        </w:rPr>
        <w:t xml:space="preserve"> suggest</w:t>
      </w:r>
      <w:r w:rsidR="00B31630" w:rsidRPr="00043767">
        <w:rPr>
          <w:rFonts w:ascii="Book Antiqua" w:hAnsi="Book Antiqua" w:cs="Arial"/>
          <w:sz w:val="24"/>
          <w:szCs w:val="24"/>
        </w:rPr>
        <w:t>s</w:t>
      </w:r>
      <w:r w:rsidR="008C6431" w:rsidRPr="00043767">
        <w:rPr>
          <w:rFonts w:ascii="Book Antiqua" w:hAnsi="Book Antiqua" w:cs="Arial" w:hint="eastAsia"/>
          <w:sz w:val="24"/>
          <w:szCs w:val="24"/>
        </w:rPr>
        <w:t xml:space="preserve"> </w:t>
      </w:r>
      <w:r w:rsidR="008D6AD1" w:rsidRPr="00043767">
        <w:rPr>
          <w:rFonts w:ascii="Book Antiqua" w:hAnsi="Book Antiqua" w:cs="Arial" w:hint="eastAsia"/>
          <w:sz w:val="24"/>
          <w:szCs w:val="24"/>
        </w:rPr>
        <w:t xml:space="preserve">that </w:t>
      </w:r>
      <w:r w:rsidRPr="00043767">
        <w:rPr>
          <w:rFonts w:ascii="Book Antiqua" w:hAnsi="Book Antiqua" w:cs="Arial"/>
          <w:sz w:val="24"/>
          <w:szCs w:val="24"/>
        </w:rPr>
        <w:t>the</w:t>
      </w:r>
      <w:r w:rsidR="008D6AD1" w:rsidRPr="00043767">
        <w:rPr>
          <w:rFonts w:ascii="Book Antiqua" w:hAnsi="Book Antiqua" w:cs="Arial" w:hint="eastAsia"/>
          <w:sz w:val="24"/>
          <w:szCs w:val="24"/>
        </w:rPr>
        <w:t>se</w:t>
      </w:r>
      <w:r w:rsidR="008C6431" w:rsidRPr="00043767">
        <w:rPr>
          <w:rFonts w:ascii="Book Antiqua" w:hAnsi="Book Antiqua" w:cs="Arial" w:hint="eastAsia"/>
          <w:sz w:val="24"/>
          <w:szCs w:val="24"/>
        </w:rPr>
        <w:t xml:space="preserve"> </w:t>
      </w:r>
      <w:r w:rsidR="008D6AD1" w:rsidRPr="00043767">
        <w:rPr>
          <w:rFonts w:ascii="Book Antiqua" w:hAnsi="Book Antiqua" w:cs="Arial" w:hint="eastAsia"/>
          <w:sz w:val="24"/>
          <w:szCs w:val="24"/>
        </w:rPr>
        <w:t xml:space="preserve">naturally occurring </w:t>
      </w:r>
      <w:r w:rsidRPr="00043767">
        <w:rPr>
          <w:rFonts w:ascii="Book Antiqua" w:hAnsi="Book Antiqua" w:cs="Arial"/>
          <w:sz w:val="24"/>
          <w:szCs w:val="24"/>
        </w:rPr>
        <w:t>pre-S</w:t>
      </w:r>
      <w:r w:rsidR="00845008" w:rsidRPr="00043767">
        <w:rPr>
          <w:rFonts w:ascii="Book Antiqua" w:hAnsi="Book Antiqua" w:cs="Arial" w:hint="eastAsia"/>
          <w:sz w:val="24"/>
          <w:szCs w:val="24"/>
        </w:rPr>
        <w:t>/S</w:t>
      </w:r>
      <w:r w:rsidR="008C6431" w:rsidRPr="00043767">
        <w:rPr>
          <w:rFonts w:ascii="Book Antiqua" w:hAnsi="Book Antiqua" w:cs="Arial" w:hint="eastAsia"/>
          <w:sz w:val="24"/>
          <w:szCs w:val="24"/>
        </w:rPr>
        <w:t xml:space="preserve"> </w:t>
      </w:r>
      <w:r w:rsidR="00845008" w:rsidRPr="00043767">
        <w:rPr>
          <w:rFonts w:ascii="Book Antiqua" w:hAnsi="Book Antiqua" w:cs="Arial" w:hint="eastAsia"/>
          <w:sz w:val="24"/>
          <w:szCs w:val="24"/>
        </w:rPr>
        <w:t>vari</w:t>
      </w:r>
      <w:r w:rsidRPr="00043767">
        <w:rPr>
          <w:rFonts w:ascii="Book Antiqua" w:hAnsi="Book Antiqua" w:cs="Arial"/>
          <w:sz w:val="24"/>
          <w:szCs w:val="24"/>
        </w:rPr>
        <w:t xml:space="preserve">ants may contribute to </w:t>
      </w:r>
      <w:r w:rsidR="008D6AD1" w:rsidRPr="00043767">
        <w:rPr>
          <w:rFonts w:ascii="Book Antiqua" w:hAnsi="Book Antiqua" w:cs="Arial" w:hint="eastAsia"/>
          <w:sz w:val="24"/>
          <w:szCs w:val="24"/>
        </w:rPr>
        <w:t xml:space="preserve">the </w:t>
      </w:r>
      <w:r w:rsidR="008D6AD1" w:rsidRPr="00043767">
        <w:rPr>
          <w:rFonts w:ascii="Book Antiqua" w:hAnsi="Book Antiqua" w:cs="Arial"/>
          <w:sz w:val="24"/>
          <w:szCs w:val="24"/>
        </w:rPr>
        <w:t>development</w:t>
      </w:r>
      <w:r w:rsidR="008D6AD1" w:rsidRPr="00043767">
        <w:rPr>
          <w:rFonts w:ascii="Book Antiqua" w:hAnsi="Book Antiqua" w:cs="Arial" w:hint="eastAsia"/>
          <w:sz w:val="24"/>
          <w:szCs w:val="24"/>
        </w:rPr>
        <w:t xml:space="preserve"> of </w:t>
      </w:r>
      <w:r w:rsidRPr="00043767">
        <w:rPr>
          <w:rFonts w:ascii="Book Antiqua" w:hAnsi="Book Antiqua" w:cs="Arial"/>
          <w:sz w:val="24"/>
          <w:szCs w:val="24"/>
        </w:rPr>
        <w:t xml:space="preserve">progressive liver damage and </w:t>
      </w:r>
      <w:bookmarkStart w:id="10" w:name="OLE_LINK3"/>
      <w:bookmarkStart w:id="11" w:name="OLE_LINK4"/>
      <w:r w:rsidRPr="00043767">
        <w:rPr>
          <w:rFonts w:ascii="Book Antiqua" w:hAnsi="Book Antiqua" w:cs="Arial"/>
          <w:sz w:val="24"/>
          <w:szCs w:val="24"/>
        </w:rPr>
        <w:t>hepatocarcinogenesis</w:t>
      </w:r>
      <w:bookmarkEnd w:id="10"/>
      <w:bookmarkEnd w:id="11"/>
      <w:r w:rsidRPr="00043767">
        <w:rPr>
          <w:rFonts w:ascii="Book Antiqua" w:hAnsi="Book Antiqua" w:cs="Arial"/>
          <w:sz w:val="24"/>
          <w:szCs w:val="24"/>
        </w:rPr>
        <w:t xml:space="preserve">. </w:t>
      </w:r>
      <w:r w:rsidR="00741264" w:rsidRPr="00043767">
        <w:rPr>
          <w:rFonts w:ascii="Book Antiqua" w:hAnsi="Book Antiqua"/>
          <w:sz w:val="24"/>
          <w:szCs w:val="24"/>
        </w:rPr>
        <w:t>T</w:t>
      </w:r>
      <w:r w:rsidR="00FA6831" w:rsidRPr="00043767">
        <w:rPr>
          <w:rFonts w:ascii="Book Antiqua" w:hAnsi="Book Antiqua"/>
          <w:sz w:val="24"/>
          <w:szCs w:val="24"/>
        </w:rPr>
        <w:t>his paper review</w:t>
      </w:r>
      <w:r w:rsidR="00741264" w:rsidRPr="00043767">
        <w:rPr>
          <w:rFonts w:ascii="Book Antiqua" w:hAnsi="Book Antiqua"/>
          <w:sz w:val="24"/>
          <w:szCs w:val="24"/>
        </w:rPr>
        <w:t>s</w:t>
      </w:r>
      <w:r w:rsidR="00FA6831" w:rsidRPr="00043767">
        <w:rPr>
          <w:rFonts w:ascii="Book Antiqua" w:hAnsi="Book Antiqua" w:hint="eastAsia"/>
          <w:sz w:val="24"/>
          <w:szCs w:val="24"/>
        </w:rPr>
        <w:t xml:space="preserve"> the function of </w:t>
      </w:r>
      <w:r w:rsidR="00CF1BBA" w:rsidRPr="00043767">
        <w:rPr>
          <w:rFonts w:ascii="Book Antiqua" w:hAnsi="Book Antiqua"/>
          <w:sz w:val="24"/>
          <w:szCs w:val="24"/>
        </w:rPr>
        <w:t xml:space="preserve">the </w:t>
      </w:r>
      <w:r w:rsidR="00FA6831" w:rsidRPr="00043767">
        <w:rPr>
          <w:rFonts w:ascii="Book Antiqua" w:hAnsi="Book Antiqua" w:hint="eastAsia"/>
          <w:sz w:val="24"/>
          <w:szCs w:val="24"/>
        </w:rPr>
        <w:t xml:space="preserve">pre-S/S region </w:t>
      </w:r>
      <w:r w:rsidR="00CF1BBA" w:rsidRPr="00043767">
        <w:rPr>
          <w:rFonts w:ascii="Book Antiqua" w:hAnsi="Book Antiqua"/>
          <w:sz w:val="24"/>
          <w:szCs w:val="24"/>
        </w:rPr>
        <w:t>along with</w:t>
      </w:r>
      <w:r w:rsidR="00FA6831" w:rsidRPr="00043767">
        <w:rPr>
          <w:rFonts w:ascii="Book Antiqua" w:hAnsi="Book Antiqua" w:hint="eastAsia"/>
          <w:sz w:val="24"/>
          <w:szCs w:val="24"/>
        </w:rPr>
        <w:t xml:space="preserve"> recent </w:t>
      </w:r>
      <w:r w:rsidR="00291C69" w:rsidRPr="00043767">
        <w:rPr>
          <w:rFonts w:ascii="Book Antiqua" w:hAnsi="Book Antiqua"/>
          <w:sz w:val="24"/>
          <w:szCs w:val="24"/>
        </w:rPr>
        <w:t>findings</w:t>
      </w:r>
      <w:r w:rsidR="008C6431" w:rsidRPr="00043767">
        <w:rPr>
          <w:rFonts w:ascii="Book Antiqua" w:hAnsi="Book Antiqua" w:hint="eastAsia"/>
          <w:sz w:val="24"/>
          <w:szCs w:val="24"/>
        </w:rPr>
        <w:t xml:space="preserve"> </w:t>
      </w:r>
      <w:r w:rsidR="00291C69" w:rsidRPr="00043767">
        <w:rPr>
          <w:rFonts w:ascii="Book Antiqua" w:hAnsi="Book Antiqua"/>
          <w:sz w:val="24"/>
          <w:szCs w:val="24"/>
        </w:rPr>
        <w:t>related to</w:t>
      </w:r>
      <w:r w:rsidR="00FA6831" w:rsidRPr="00043767">
        <w:rPr>
          <w:rFonts w:ascii="Book Antiqua" w:hAnsi="Book Antiqua" w:hint="eastAsia"/>
          <w:sz w:val="24"/>
          <w:szCs w:val="24"/>
        </w:rPr>
        <w:t xml:space="preserve"> the </w:t>
      </w:r>
      <w:r w:rsidR="00291C69" w:rsidRPr="00043767">
        <w:rPr>
          <w:rFonts w:ascii="Book Antiqua" w:hAnsi="Book Antiqua"/>
          <w:sz w:val="24"/>
          <w:szCs w:val="24"/>
        </w:rPr>
        <w:t>role</w:t>
      </w:r>
      <w:r w:rsidR="008C6431" w:rsidRPr="00043767">
        <w:rPr>
          <w:rFonts w:ascii="Book Antiqua" w:hAnsi="Book Antiqua" w:hint="eastAsia"/>
          <w:sz w:val="24"/>
          <w:szCs w:val="24"/>
        </w:rPr>
        <w:t xml:space="preserve"> </w:t>
      </w:r>
      <w:r w:rsidR="00FA6831" w:rsidRPr="00043767">
        <w:rPr>
          <w:rFonts w:ascii="Book Antiqua" w:hAnsi="Book Antiqua" w:hint="eastAsia"/>
          <w:sz w:val="24"/>
          <w:szCs w:val="24"/>
        </w:rPr>
        <w:t xml:space="preserve">of pre-S/S variants in liver diseases. </w:t>
      </w:r>
      <w:r w:rsidR="00572A2C" w:rsidRPr="00043767">
        <w:rPr>
          <w:rFonts w:ascii="Book Antiqua" w:hAnsi="Book Antiqua"/>
          <w:sz w:val="24"/>
          <w:szCs w:val="24"/>
        </w:rPr>
        <w:t>A</w:t>
      </w:r>
      <w:r w:rsidR="00572A2C" w:rsidRPr="00043767">
        <w:rPr>
          <w:rFonts w:ascii="Book Antiqua" w:hAnsi="Book Antiqua"/>
          <w:sz w:val="24"/>
          <w:szCs w:val="24"/>
          <w:shd w:val="clear" w:color="auto" w:fill="FFFFFF"/>
        </w:rPr>
        <w:t xml:space="preserve">ccording to </w:t>
      </w:r>
      <w:r w:rsidR="00741264" w:rsidRPr="00043767">
        <w:rPr>
          <w:rFonts w:ascii="Book Antiqua" w:hAnsi="Book Antiqua"/>
          <w:sz w:val="24"/>
          <w:szCs w:val="24"/>
          <w:shd w:val="clear" w:color="auto" w:fill="FFFFFF"/>
        </w:rPr>
        <w:t>the</w:t>
      </w:r>
      <w:r w:rsidR="00572A2C" w:rsidRPr="00043767">
        <w:rPr>
          <w:rFonts w:ascii="Book Antiqua" w:hAnsi="Book Antiqua"/>
          <w:sz w:val="24"/>
          <w:szCs w:val="24"/>
          <w:shd w:val="clear" w:color="auto" w:fill="FFFFFF"/>
        </w:rPr>
        <w:t xml:space="preserve"> mutation</w:t>
      </w:r>
      <w:r w:rsidR="00741264" w:rsidRPr="00043767">
        <w:rPr>
          <w:rFonts w:ascii="Book Antiqua" w:hAnsi="Book Antiqua"/>
          <w:sz w:val="24"/>
          <w:szCs w:val="24"/>
          <w:shd w:val="clear" w:color="auto" w:fill="FFFFFF"/>
        </w:rPr>
        <w:t xml:space="preserve"> type</w:t>
      </w:r>
      <w:r w:rsidR="00572A2C" w:rsidRPr="00043767">
        <w:rPr>
          <w:rFonts w:ascii="Book Antiqua" w:hAnsi="Book Antiqua"/>
          <w:sz w:val="24"/>
          <w:szCs w:val="24"/>
          <w:shd w:val="clear" w:color="auto" w:fill="FFFFFF"/>
        </w:rPr>
        <w:t>,</w:t>
      </w:r>
      <w:r w:rsidR="00572A2C" w:rsidRPr="00043767">
        <w:rPr>
          <w:rFonts w:ascii="Book Antiqua" w:hAnsi="Book Antiqua"/>
          <w:sz w:val="24"/>
          <w:szCs w:val="24"/>
        </w:rPr>
        <w:t xml:space="preserve"> f</w:t>
      </w:r>
      <w:r w:rsidR="00FA6831" w:rsidRPr="00043767">
        <w:rPr>
          <w:rFonts w:ascii="Book Antiqua" w:hAnsi="Book Antiqua" w:hint="eastAsia"/>
          <w:sz w:val="24"/>
          <w:szCs w:val="24"/>
        </w:rPr>
        <w:t>ive pre-S/S variants</w:t>
      </w:r>
      <w:r w:rsidR="00FD0DF7" w:rsidRPr="00043767">
        <w:rPr>
          <w:rFonts w:ascii="Book Antiqua" w:hAnsi="Book Antiqua"/>
          <w:sz w:val="24"/>
          <w:szCs w:val="24"/>
        </w:rPr>
        <w:t xml:space="preserve"> have been identified</w:t>
      </w:r>
      <w:r w:rsidR="00FA6831" w:rsidRPr="00043767">
        <w:rPr>
          <w:rFonts w:ascii="Book Antiqua" w:hAnsi="Book Antiqua" w:hint="eastAsia"/>
          <w:sz w:val="24"/>
          <w:szCs w:val="24"/>
        </w:rPr>
        <w:t>:</w:t>
      </w:r>
      <w:r w:rsidR="000648F5" w:rsidRPr="00043767">
        <w:rPr>
          <w:rFonts w:ascii="Book Antiqua" w:hAnsi="Book Antiqua" w:hint="eastAsia"/>
          <w:sz w:val="24"/>
          <w:szCs w:val="24"/>
        </w:rPr>
        <w:t xml:space="preserve"> pre-S deletion, pre-S point mutation, pre-S1 splice variant, C-terminus S point mutation, and pre-S/S nonsense mutation. </w:t>
      </w:r>
      <w:r w:rsidR="00446399" w:rsidRPr="00043767">
        <w:rPr>
          <w:rFonts w:ascii="Book Antiqua" w:hAnsi="Book Antiqua"/>
          <w:sz w:val="24"/>
          <w:szCs w:val="24"/>
        </w:rPr>
        <w:t>T</w:t>
      </w:r>
      <w:r w:rsidR="00446399" w:rsidRPr="00043767">
        <w:rPr>
          <w:rFonts w:ascii="Book Antiqua" w:hAnsi="Book Antiqua" w:hint="eastAsia"/>
          <w:sz w:val="24"/>
          <w:szCs w:val="24"/>
        </w:rPr>
        <w:t>heir association</w:t>
      </w:r>
      <w:r w:rsidR="0090223A" w:rsidRPr="00043767">
        <w:rPr>
          <w:rFonts w:ascii="Book Antiqua" w:hAnsi="Book Antiqua"/>
          <w:sz w:val="24"/>
          <w:szCs w:val="24"/>
        </w:rPr>
        <w:t>s</w:t>
      </w:r>
      <w:r w:rsidR="00446399" w:rsidRPr="00043767">
        <w:rPr>
          <w:rFonts w:ascii="Book Antiqua" w:hAnsi="Book Antiqua" w:hint="eastAsia"/>
          <w:sz w:val="24"/>
          <w:szCs w:val="24"/>
        </w:rPr>
        <w:t xml:space="preserve"> with HBV genotype and the possible pathogenesis of pre-S/S variants </w:t>
      </w:r>
      <w:r w:rsidR="00291C69" w:rsidRPr="00043767">
        <w:rPr>
          <w:rFonts w:ascii="Book Antiqua" w:hAnsi="Book Antiqua"/>
          <w:sz w:val="24"/>
          <w:szCs w:val="24"/>
        </w:rPr>
        <w:t>are</w:t>
      </w:r>
      <w:r w:rsidR="008C6431" w:rsidRPr="00043767">
        <w:rPr>
          <w:rFonts w:ascii="Book Antiqua" w:hAnsi="Book Antiqua" w:hint="eastAsia"/>
          <w:sz w:val="24"/>
          <w:szCs w:val="24"/>
        </w:rPr>
        <w:t xml:space="preserve"> </w:t>
      </w:r>
      <w:r w:rsidR="00446399" w:rsidRPr="00043767">
        <w:rPr>
          <w:rFonts w:ascii="Book Antiqua" w:hAnsi="Book Antiqua" w:hint="eastAsia"/>
          <w:sz w:val="24"/>
          <w:szCs w:val="24"/>
        </w:rPr>
        <w:t xml:space="preserve">discussed. Different pre-S/S variants </w:t>
      </w:r>
      <w:r w:rsidR="00741264" w:rsidRPr="00043767">
        <w:rPr>
          <w:rFonts w:ascii="Book Antiqua" w:hAnsi="Book Antiqua"/>
          <w:sz w:val="24"/>
          <w:szCs w:val="24"/>
        </w:rPr>
        <w:t xml:space="preserve">cause liver diseases through </w:t>
      </w:r>
      <w:r w:rsidR="00446399" w:rsidRPr="00043767">
        <w:rPr>
          <w:rFonts w:ascii="Book Antiqua" w:hAnsi="Book Antiqua" w:hint="eastAsia"/>
          <w:sz w:val="24"/>
          <w:szCs w:val="24"/>
        </w:rPr>
        <w:t xml:space="preserve">different </w:t>
      </w:r>
      <w:r w:rsidR="00896A59" w:rsidRPr="00043767">
        <w:rPr>
          <w:rFonts w:ascii="Book Antiqua" w:hAnsi="Book Antiqua"/>
          <w:sz w:val="24"/>
          <w:szCs w:val="24"/>
        </w:rPr>
        <w:t>mechanisms</w:t>
      </w:r>
      <w:r w:rsidR="00446399" w:rsidRPr="00043767">
        <w:rPr>
          <w:rFonts w:ascii="Book Antiqua" w:hAnsi="Book Antiqua" w:hint="eastAsia"/>
          <w:sz w:val="24"/>
          <w:szCs w:val="24"/>
        </w:rPr>
        <w:t xml:space="preserve">. Most cause the intracellular retention of HBV envelope proteins and induction of </w:t>
      </w:r>
      <w:r w:rsidR="00B07071" w:rsidRPr="00043767">
        <w:rPr>
          <w:rFonts w:ascii="Book Antiqua" w:hAnsi="Book Antiqua"/>
          <w:sz w:val="24"/>
          <w:szCs w:val="24"/>
        </w:rPr>
        <w:t xml:space="preserve">endoplasmic reticulum </w:t>
      </w:r>
      <w:r w:rsidR="00446399" w:rsidRPr="00043767">
        <w:rPr>
          <w:rFonts w:ascii="Book Antiqua" w:hAnsi="Book Antiqua" w:hint="eastAsia"/>
          <w:sz w:val="24"/>
          <w:szCs w:val="24"/>
        </w:rPr>
        <w:t xml:space="preserve">stress, </w:t>
      </w:r>
      <w:r w:rsidR="00C16935" w:rsidRPr="00043767">
        <w:rPr>
          <w:rFonts w:ascii="Book Antiqua" w:hAnsi="Book Antiqua"/>
          <w:sz w:val="24"/>
          <w:szCs w:val="24"/>
        </w:rPr>
        <w:t xml:space="preserve">which </w:t>
      </w:r>
      <w:r w:rsidR="00446399" w:rsidRPr="00043767">
        <w:rPr>
          <w:rFonts w:ascii="Book Antiqua" w:hAnsi="Book Antiqua" w:hint="eastAsia"/>
          <w:sz w:val="24"/>
          <w:szCs w:val="24"/>
        </w:rPr>
        <w:t>result</w:t>
      </w:r>
      <w:r w:rsidR="00C16935" w:rsidRPr="00043767">
        <w:rPr>
          <w:rFonts w:ascii="Book Antiqua" w:hAnsi="Book Antiqua"/>
          <w:sz w:val="24"/>
          <w:szCs w:val="24"/>
        </w:rPr>
        <w:t>s</w:t>
      </w:r>
      <w:r w:rsidR="00446399" w:rsidRPr="00043767">
        <w:rPr>
          <w:rFonts w:ascii="Book Antiqua" w:hAnsi="Book Antiqua" w:hint="eastAsia"/>
          <w:sz w:val="24"/>
          <w:szCs w:val="24"/>
        </w:rPr>
        <w:t xml:space="preserve"> in liver diseases. </w:t>
      </w:r>
      <w:r w:rsidR="00C16935" w:rsidRPr="00043767">
        <w:rPr>
          <w:rFonts w:ascii="Book Antiqua" w:eastAsia="PMingLiU" w:hAnsi="Book Antiqua" w:cs="TimesSqu-Roman"/>
          <w:sz w:val="24"/>
          <w:szCs w:val="24"/>
        </w:rPr>
        <w:t>P</w:t>
      </w:r>
      <w:r w:rsidR="00446399" w:rsidRPr="00043767">
        <w:rPr>
          <w:rFonts w:ascii="Book Antiqua" w:eastAsia="PMingLiU" w:hAnsi="Book Antiqua" w:cs="TimesSqu-Roman"/>
          <w:sz w:val="24"/>
          <w:szCs w:val="24"/>
        </w:rPr>
        <w:t>re-S</w:t>
      </w:r>
      <w:r w:rsidR="00446399" w:rsidRPr="00043767">
        <w:rPr>
          <w:rFonts w:ascii="Book Antiqua" w:eastAsia="PMingLiU" w:hAnsi="Book Antiqua" w:cs="TimesSqu-Roman" w:hint="eastAsia"/>
          <w:sz w:val="24"/>
          <w:szCs w:val="24"/>
        </w:rPr>
        <w:t>/S</w:t>
      </w:r>
      <w:r w:rsidR="008C6431" w:rsidRPr="00043767">
        <w:rPr>
          <w:rFonts w:ascii="Book Antiqua" w:eastAsia="PMingLiU" w:hAnsi="Book Antiqua" w:cs="TimesSqu-Roman" w:hint="eastAsia"/>
          <w:sz w:val="24"/>
          <w:szCs w:val="24"/>
        </w:rPr>
        <w:t xml:space="preserve"> </w:t>
      </w:r>
      <w:r w:rsidR="008D6AD1" w:rsidRPr="00043767">
        <w:rPr>
          <w:rFonts w:ascii="Book Antiqua" w:eastAsia="PMingLiU" w:hAnsi="Book Antiqua" w:cs="TimesSqu-Roman" w:hint="eastAsia"/>
          <w:sz w:val="24"/>
          <w:szCs w:val="24"/>
        </w:rPr>
        <w:t xml:space="preserve">variants </w:t>
      </w:r>
      <w:r w:rsidR="00C16935" w:rsidRPr="00043767">
        <w:rPr>
          <w:rFonts w:ascii="Book Antiqua" w:eastAsia="PMingLiU" w:hAnsi="Book Antiqua" w:cs="TimesSqu-Roman"/>
          <w:sz w:val="24"/>
          <w:szCs w:val="24"/>
        </w:rPr>
        <w:t>should be</w:t>
      </w:r>
      <w:r w:rsidR="00446399" w:rsidRPr="00043767">
        <w:rPr>
          <w:rFonts w:ascii="Book Antiqua" w:eastAsia="PMingLiU" w:hAnsi="Book Antiqua" w:cs="TimesSqu-Roman"/>
          <w:sz w:val="24"/>
          <w:szCs w:val="24"/>
        </w:rPr>
        <w:t xml:space="preserve"> routinely determined in HBV carriers to help identify </w:t>
      </w:r>
      <w:r w:rsidR="000878C1" w:rsidRPr="00043767">
        <w:rPr>
          <w:rFonts w:ascii="Book Antiqua" w:eastAsia="PMingLiU" w:hAnsi="Book Antiqua" w:cs="TimesSqu-Roman"/>
          <w:sz w:val="24"/>
          <w:szCs w:val="24"/>
        </w:rPr>
        <w:t>individuals</w:t>
      </w:r>
      <w:r w:rsidR="008C6431" w:rsidRPr="00043767">
        <w:rPr>
          <w:rFonts w:ascii="Book Antiqua" w:eastAsia="PMingLiU" w:hAnsi="Book Antiqua" w:cs="TimesSqu-Roman" w:hint="eastAsia"/>
          <w:sz w:val="24"/>
          <w:szCs w:val="24"/>
        </w:rPr>
        <w:t xml:space="preserve"> </w:t>
      </w:r>
      <w:r w:rsidR="00446399" w:rsidRPr="00043767">
        <w:rPr>
          <w:rFonts w:ascii="Book Antiqua" w:eastAsia="PMingLiU" w:hAnsi="Book Antiqua" w:cs="TimesSqu-Roman"/>
          <w:sz w:val="24"/>
          <w:szCs w:val="24"/>
        </w:rPr>
        <w:t xml:space="preserve">who may be at a high risk of </w:t>
      </w:r>
      <w:r w:rsidR="00AF5744" w:rsidRPr="00043767">
        <w:rPr>
          <w:rFonts w:ascii="Book Antiqua" w:eastAsia="PMingLiU" w:hAnsi="Book Antiqua" w:cs="TimesSqu-Roman"/>
          <w:sz w:val="24"/>
          <w:szCs w:val="24"/>
        </w:rPr>
        <w:t xml:space="preserve">less favorable </w:t>
      </w:r>
      <w:r w:rsidR="00446399" w:rsidRPr="00043767">
        <w:rPr>
          <w:rFonts w:ascii="Book Antiqua" w:eastAsia="PMingLiU" w:hAnsi="Book Antiqua" w:cs="TimesSqu-Roman"/>
          <w:sz w:val="24"/>
          <w:szCs w:val="24"/>
        </w:rPr>
        <w:t xml:space="preserve">liver disease progression. </w:t>
      </w:r>
      <w:r w:rsidR="000878C1" w:rsidRPr="00043767">
        <w:rPr>
          <w:rFonts w:ascii="Book Antiqua" w:eastAsia="PMingLiU" w:hAnsi="Book Antiqua" w:cs="TimesSqu-Roman"/>
          <w:sz w:val="24"/>
          <w:szCs w:val="24"/>
        </w:rPr>
        <w:t>Additional</w:t>
      </w:r>
      <w:r w:rsidR="00446399" w:rsidRPr="00043767">
        <w:rPr>
          <w:rFonts w:ascii="Book Antiqua" w:eastAsia="PMingLiU" w:hAnsi="Book Antiqua" w:cs="TimesSqu-Roman"/>
          <w:sz w:val="24"/>
          <w:szCs w:val="24"/>
        </w:rPr>
        <w:t xml:space="preserve"> investigations are </w:t>
      </w:r>
      <w:r w:rsidR="00747242" w:rsidRPr="00043767">
        <w:rPr>
          <w:rFonts w:ascii="Book Antiqua" w:eastAsia="PMingLiU" w:hAnsi="Book Antiqua" w:cs="TimesSqu-Roman"/>
          <w:sz w:val="24"/>
          <w:szCs w:val="24"/>
        </w:rPr>
        <w:t>required</w:t>
      </w:r>
      <w:r w:rsidR="00446399" w:rsidRPr="00043767">
        <w:rPr>
          <w:rFonts w:ascii="Book Antiqua" w:eastAsia="PMingLiU" w:hAnsi="Book Antiqua" w:cs="TimesSqu-Roman"/>
          <w:sz w:val="24"/>
          <w:szCs w:val="24"/>
        </w:rPr>
        <w:t xml:space="preserve"> to explore the molecular mechanisms of the pre-S</w:t>
      </w:r>
      <w:r w:rsidR="00446399" w:rsidRPr="00043767">
        <w:rPr>
          <w:rFonts w:ascii="Book Antiqua" w:eastAsia="PMingLiU" w:hAnsi="Book Antiqua" w:cs="TimesSqu-Roman" w:hint="eastAsia"/>
          <w:sz w:val="24"/>
          <w:szCs w:val="24"/>
        </w:rPr>
        <w:t>/S</w:t>
      </w:r>
      <w:r w:rsidR="008C6431" w:rsidRPr="00043767">
        <w:rPr>
          <w:rFonts w:ascii="Book Antiqua" w:eastAsia="PMingLiU" w:hAnsi="Book Antiqua" w:cs="TimesSqu-Roman" w:hint="eastAsia"/>
          <w:sz w:val="24"/>
          <w:szCs w:val="24"/>
        </w:rPr>
        <w:t xml:space="preserve"> </w:t>
      </w:r>
      <w:r w:rsidR="00446399" w:rsidRPr="00043767">
        <w:rPr>
          <w:rFonts w:ascii="Book Antiqua" w:eastAsia="PMingLiU" w:hAnsi="Book Antiqua" w:cs="TimesSqu-Roman" w:hint="eastAsia"/>
          <w:sz w:val="24"/>
          <w:szCs w:val="24"/>
        </w:rPr>
        <w:t>variant</w:t>
      </w:r>
      <w:r w:rsidR="00446399" w:rsidRPr="00043767">
        <w:rPr>
          <w:rFonts w:ascii="Book Antiqua" w:eastAsia="PMingLiU" w:hAnsi="Book Antiqua" w:cs="TimesSqu-Roman"/>
          <w:sz w:val="24"/>
          <w:szCs w:val="24"/>
        </w:rPr>
        <w:t>s involved in the pathogenesis of each stage of liver disease.</w:t>
      </w:r>
    </w:p>
    <w:p w:rsidR="006B4AD3" w:rsidRPr="00043767" w:rsidRDefault="006B4AD3" w:rsidP="00043767">
      <w:pPr>
        <w:pStyle w:val="BodyText2"/>
        <w:snapToGrid w:val="0"/>
        <w:spacing w:line="360" w:lineRule="auto"/>
        <w:rPr>
          <w:rFonts w:ascii="Book Antiqua" w:hAnsi="Book Antiqua"/>
          <w:b/>
          <w:szCs w:val="24"/>
          <w:lang w:val="it-IT"/>
        </w:rPr>
      </w:pPr>
    </w:p>
    <w:p w:rsidR="00446399" w:rsidRPr="00B4570E" w:rsidRDefault="00446399" w:rsidP="00043767">
      <w:pPr>
        <w:snapToGrid w:val="0"/>
        <w:spacing w:line="360" w:lineRule="auto"/>
        <w:jc w:val="both"/>
        <w:rPr>
          <w:rFonts w:ascii="Book Antiqua" w:eastAsia="SimSun" w:hAnsi="Book Antiqua"/>
          <w:sz w:val="24"/>
          <w:szCs w:val="24"/>
          <w:lang w:eastAsia="zh-CN"/>
        </w:rPr>
      </w:pPr>
      <w:r w:rsidRPr="00043767">
        <w:rPr>
          <w:rFonts w:ascii="Book Antiqua" w:hAnsi="Book Antiqua"/>
          <w:b/>
          <w:sz w:val="24"/>
          <w:szCs w:val="24"/>
        </w:rPr>
        <w:t>Key words:</w:t>
      </w:r>
      <w:r w:rsidRPr="00043767">
        <w:rPr>
          <w:rFonts w:ascii="Book Antiqua" w:hAnsi="Book Antiqua"/>
          <w:sz w:val="24"/>
          <w:szCs w:val="24"/>
        </w:rPr>
        <w:t xml:space="preserve"> </w:t>
      </w:r>
      <w:r w:rsidR="00B4570E" w:rsidRPr="00B4570E">
        <w:rPr>
          <w:rFonts w:ascii="Book Antiqua" w:hAnsi="Book Antiqua" w:cs="Arial"/>
          <w:caps/>
          <w:sz w:val="24"/>
          <w:szCs w:val="24"/>
        </w:rPr>
        <w:t>h</w:t>
      </w:r>
      <w:r w:rsidR="00B4570E" w:rsidRPr="00043767">
        <w:rPr>
          <w:rFonts w:ascii="Book Antiqua" w:hAnsi="Book Antiqua" w:cs="Arial"/>
          <w:sz w:val="24"/>
          <w:szCs w:val="24"/>
        </w:rPr>
        <w:t>epatitis B virus</w:t>
      </w:r>
      <w:r w:rsidRPr="00043767">
        <w:rPr>
          <w:rFonts w:ascii="Book Antiqua" w:hAnsi="Book Antiqua"/>
          <w:sz w:val="24"/>
          <w:szCs w:val="24"/>
        </w:rPr>
        <w:t xml:space="preserve">; </w:t>
      </w:r>
      <w:r w:rsidRPr="00B4570E">
        <w:rPr>
          <w:rFonts w:ascii="Book Antiqua" w:hAnsi="Book Antiqua"/>
          <w:caps/>
          <w:sz w:val="24"/>
          <w:szCs w:val="24"/>
        </w:rPr>
        <w:t>p</w:t>
      </w:r>
      <w:r w:rsidRPr="00043767">
        <w:rPr>
          <w:rFonts w:ascii="Book Antiqua" w:hAnsi="Book Antiqua"/>
          <w:sz w:val="24"/>
          <w:szCs w:val="24"/>
        </w:rPr>
        <w:t>re-S</w:t>
      </w:r>
      <w:r w:rsidRPr="00043767">
        <w:rPr>
          <w:rFonts w:ascii="Book Antiqua" w:hAnsi="Book Antiqua" w:hint="eastAsia"/>
          <w:sz w:val="24"/>
          <w:szCs w:val="24"/>
        </w:rPr>
        <w:t>/S</w:t>
      </w:r>
      <w:r w:rsidRPr="00043767">
        <w:rPr>
          <w:rFonts w:ascii="Book Antiqua" w:hAnsi="Book Antiqua"/>
          <w:sz w:val="24"/>
          <w:szCs w:val="24"/>
        </w:rPr>
        <w:t xml:space="preserve"> mutant; </w:t>
      </w:r>
      <w:r w:rsidRPr="00B4570E">
        <w:rPr>
          <w:rFonts w:ascii="Book Antiqua" w:hAnsi="Book Antiqua" w:hint="eastAsia"/>
          <w:caps/>
          <w:sz w:val="24"/>
          <w:szCs w:val="24"/>
        </w:rPr>
        <w:t>p</w:t>
      </w:r>
      <w:r w:rsidRPr="00043767">
        <w:rPr>
          <w:rFonts w:ascii="Book Antiqua" w:hAnsi="Book Antiqua" w:hint="eastAsia"/>
          <w:sz w:val="24"/>
          <w:szCs w:val="24"/>
        </w:rPr>
        <w:t xml:space="preserve">re-S </w:t>
      </w:r>
      <w:r w:rsidRPr="00043767">
        <w:rPr>
          <w:rFonts w:ascii="Book Antiqua" w:hAnsi="Book Antiqua"/>
          <w:sz w:val="24"/>
          <w:szCs w:val="24"/>
        </w:rPr>
        <w:t>deletion;</w:t>
      </w:r>
      <w:r w:rsidRPr="00043767">
        <w:rPr>
          <w:rFonts w:ascii="Book Antiqua" w:hAnsi="Book Antiqua" w:hint="eastAsia"/>
          <w:sz w:val="24"/>
          <w:szCs w:val="24"/>
        </w:rPr>
        <w:t xml:space="preserve"> </w:t>
      </w:r>
      <w:r w:rsidRPr="00B4570E">
        <w:rPr>
          <w:rFonts w:ascii="Book Antiqua" w:hAnsi="Book Antiqua" w:hint="eastAsia"/>
          <w:caps/>
          <w:sz w:val="24"/>
          <w:szCs w:val="24"/>
        </w:rPr>
        <w:t>s</w:t>
      </w:r>
      <w:r w:rsidRPr="00043767">
        <w:rPr>
          <w:rFonts w:ascii="Book Antiqua" w:hAnsi="Book Antiqua" w:hint="eastAsia"/>
          <w:sz w:val="24"/>
          <w:szCs w:val="24"/>
        </w:rPr>
        <w:t>plice variant</w:t>
      </w:r>
      <w:r w:rsidRPr="00043767">
        <w:rPr>
          <w:rFonts w:ascii="Book Antiqua" w:hAnsi="Book Antiqua"/>
          <w:sz w:val="24"/>
          <w:szCs w:val="24"/>
        </w:rPr>
        <w:t>;</w:t>
      </w:r>
      <w:r w:rsidR="008C6431" w:rsidRPr="00043767">
        <w:rPr>
          <w:rFonts w:ascii="Book Antiqua" w:hAnsi="Book Antiqua" w:hint="eastAsia"/>
          <w:sz w:val="24"/>
          <w:szCs w:val="24"/>
        </w:rPr>
        <w:t xml:space="preserve"> </w:t>
      </w:r>
      <w:r w:rsidR="00946EBE" w:rsidRPr="00043767">
        <w:rPr>
          <w:rFonts w:ascii="Book Antiqua" w:hAnsi="Book Antiqua" w:hint="eastAsia"/>
          <w:sz w:val="24"/>
          <w:szCs w:val="24"/>
        </w:rPr>
        <w:t>spPS1</w:t>
      </w:r>
      <w:r w:rsidR="00B4570E">
        <w:rPr>
          <w:rFonts w:ascii="Book Antiqua" w:eastAsia="SimSun" w:hAnsi="Book Antiqua" w:hint="eastAsia"/>
          <w:sz w:val="24"/>
          <w:szCs w:val="24"/>
          <w:lang w:eastAsia="zh-CN"/>
        </w:rPr>
        <w:t>;</w:t>
      </w:r>
      <w:r w:rsidR="00946EBE" w:rsidRPr="00043767">
        <w:rPr>
          <w:rFonts w:ascii="Book Antiqua" w:hAnsi="Book Antiqua" w:hint="eastAsia"/>
          <w:sz w:val="24"/>
          <w:szCs w:val="24"/>
        </w:rPr>
        <w:t xml:space="preserve"> </w:t>
      </w:r>
      <w:r w:rsidRPr="00B4570E">
        <w:rPr>
          <w:rFonts w:ascii="Book Antiqua" w:hAnsi="Book Antiqua" w:hint="eastAsia"/>
          <w:caps/>
          <w:sz w:val="24"/>
          <w:szCs w:val="24"/>
        </w:rPr>
        <w:t>c</w:t>
      </w:r>
      <w:r w:rsidRPr="00043767">
        <w:rPr>
          <w:rFonts w:ascii="Book Antiqua" w:hAnsi="Book Antiqua" w:hint="eastAsia"/>
          <w:sz w:val="24"/>
          <w:szCs w:val="24"/>
        </w:rPr>
        <w:t>hronic hepatitis</w:t>
      </w:r>
      <w:r w:rsidRPr="00043767">
        <w:rPr>
          <w:rFonts w:ascii="Book Antiqua" w:hAnsi="Book Antiqua"/>
          <w:sz w:val="24"/>
          <w:szCs w:val="24"/>
        </w:rPr>
        <w:t>;</w:t>
      </w:r>
      <w:r w:rsidRPr="00043767">
        <w:rPr>
          <w:rFonts w:ascii="Book Antiqua" w:hAnsi="Book Antiqua" w:hint="eastAsia"/>
          <w:sz w:val="24"/>
          <w:szCs w:val="24"/>
        </w:rPr>
        <w:t xml:space="preserve"> </w:t>
      </w:r>
      <w:r w:rsidRPr="00B4570E">
        <w:rPr>
          <w:rFonts w:ascii="Book Antiqua" w:hAnsi="Book Antiqua" w:hint="eastAsia"/>
          <w:caps/>
          <w:sz w:val="24"/>
          <w:szCs w:val="24"/>
        </w:rPr>
        <w:t>l</w:t>
      </w:r>
      <w:r w:rsidRPr="00043767">
        <w:rPr>
          <w:rFonts w:ascii="Book Antiqua" w:hAnsi="Book Antiqua" w:hint="eastAsia"/>
          <w:sz w:val="24"/>
          <w:szCs w:val="24"/>
        </w:rPr>
        <w:t xml:space="preserve">iver </w:t>
      </w:r>
      <w:r w:rsidRPr="00043767">
        <w:rPr>
          <w:rFonts w:ascii="Book Antiqua" w:hAnsi="Book Antiqua" w:cs="Arial"/>
          <w:sz w:val="24"/>
          <w:szCs w:val="24"/>
        </w:rPr>
        <w:t>cirrhosis</w:t>
      </w:r>
      <w:r w:rsidR="00B4570E">
        <w:rPr>
          <w:rFonts w:ascii="Book Antiqua" w:eastAsia="SimSun" w:hAnsi="Book Antiqua" w:hint="eastAsia"/>
          <w:sz w:val="24"/>
          <w:szCs w:val="24"/>
          <w:lang w:eastAsia="zh-CN"/>
        </w:rPr>
        <w:t>;</w:t>
      </w:r>
      <w:r w:rsidR="00B4570E">
        <w:rPr>
          <w:rFonts w:ascii="Book Antiqua" w:hAnsi="Book Antiqua" w:hint="eastAsia"/>
          <w:sz w:val="24"/>
          <w:szCs w:val="24"/>
        </w:rPr>
        <w:t xml:space="preserve"> </w:t>
      </w:r>
      <w:r w:rsidR="00B4570E" w:rsidRPr="00B4570E">
        <w:rPr>
          <w:rFonts w:ascii="Book Antiqua" w:hAnsi="Book Antiqua"/>
          <w:caps/>
          <w:sz w:val="24"/>
          <w:szCs w:val="24"/>
        </w:rPr>
        <w:t>h</w:t>
      </w:r>
      <w:r w:rsidR="00B4570E" w:rsidRPr="00B4570E">
        <w:rPr>
          <w:rFonts w:ascii="Book Antiqua" w:hAnsi="Book Antiqua"/>
          <w:sz w:val="24"/>
          <w:szCs w:val="24"/>
        </w:rPr>
        <w:t>epatocellular carcinoma</w:t>
      </w:r>
    </w:p>
    <w:p w:rsidR="00446399" w:rsidRDefault="00446399" w:rsidP="00043767">
      <w:pPr>
        <w:pStyle w:val="BodyText2"/>
        <w:snapToGrid w:val="0"/>
        <w:spacing w:line="360" w:lineRule="auto"/>
        <w:rPr>
          <w:rFonts w:ascii="Book Antiqua" w:eastAsia="SimSun" w:hAnsi="Book Antiqua" w:cs="Arial"/>
          <w:szCs w:val="24"/>
          <w:lang w:eastAsia="zh-CN"/>
        </w:rPr>
      </w:pPr>
    </w:p>
    <w:p w:rsidR="00B4570E" w:rsidRPr="00B4570E" w:rsidRDefault="00B4570E" w:rsidP="00B4570E">
      <w:pPr>
        <w:widowControl/>
        <w:snapToGrid w:val="0"/>
        <w:spacing w:line="360" w:lineRule="auto"/>
        <w:jc w:val="both"/>
        <w:textAlignment w:val="auto"/>
        <w:rPr>
          <w:rFonts w:ascii="Book Antiqua" w:eastAsia="SimSun" w:hAnsi="Book Antiqua" w:cs="SimSun"/>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B4570E">
        <w:rPr>
          <w:rFonts w:ascii="Book Antiqua" w:eastAsia="SimSun" w:hAnsi="Book Antiqua" w:cs="SimSun" w:hint="eastAsia"/>
          <w:b/>
          <w:sz w:val="24"/>
          <w:szCs w:val="24"/>
          <w:lang w:eastAsia="zh-CN"/>
        </w:rPr>
        <w:t>©</w:t>
      </w:r>
      <w:r w:rsidRPr="00B4570E">
        <w:rPr>
          <w:rFonts w:ascii="Book Antiqua" w:eastAsia="SimSun" w:hAnsi="Book Antiqua" w:cs="SimSun"/>
          <w:b/>
          <w:sz w:val="24"/>
          <w:szCs w:val="24"/>
          <w:lang w:eastAsia="zh-CN"/>
        </w:rPr>
        <w:t xml:space="preserve"> The Author(s) 201</w:t>
      </w:r>
      <w:r w:rsidRPr="00B4570E">
        <w:rPr>
          <w:rFonts w:ascii="Book Antiqua" w:eastAsia="SimSun" w:hAnsi="Book Antiqua" w:cs="SimSun" w:hint="eastAsia"/>
          <w:b/>
          <w:sz w:val="24"/>
          <w:szCs w:val="24"/>
          <w:lang w:eastAsia="zh-CN"/>
        </w:rPr>
        <w:t>8</w:t>
      </w:r>
      <w:r w:rsidRPr="00B4570E">
        <w:rPr>
          <w:rFonts w:ascii="Book Antiqua" w:eastAsia="SimSun" w:hAnsi="Book Antiqua" w:cs="SimSun"/>
          <w:b/>
          <w:sz w:val="24"/>
          <w:szCs w:val="24"/>
          <w:lang w:eastAsia="zh-CN"/>
        </w:rPr>
        <w:t>.</w:t>
      </w:r>
      <w:r w:rsidRPr="00B4570E">
        <w:rPr>
          <w:rFonts w:ascii="Book Antiqua" w:eastAsia="SimSun" w:hAnsi="Book Antiqua" w:cs="SimSun"/>
          <w:sz w:val="24"/>
          <w:szCs w:val="24"/>
          <w:lang w:eastAsia="zh-CN"/>
        </w:rPr>
        <w:t xml:space="preserve"> Published by Baishideng Publishing Group Inc. All rights reserved.</w:t>
      </w:r>
    </w:p>
    <w:bookmarkEnd w:id="12"/>
    <w:bookmarkEnd w:id="13"/>
    <w:bookmarkEnd w:id="14"/>
    <w:bookmarkEnd w:id="15"/>
    <w:bookmarkEnd w:id="16"/>
    <w:bookmarkEnd w:id="17"/>
    <w:bookmarkEnd w:id="18"/>
    <w:bookmarkEnd w:id="19"/>
    <w:bookmarkEnd w:id="20"/>
    <w:bookmarkEnd w:id="21"/>
    <w:bookmarkEnd w:id="22"/>
    <w:p w:rsidR="00B4570E" w:rsidRPr="00B4570E" w:rsidRDefault="00B4570E" w:rsidP="00043767">
      <w:pPr>
        <w:pStyle w:val="BodyText2"/>
        <w:snapToGrid w:val="0"/>
        <w:spacing w:line="360" w:lineRule="auto"/>
        <w:rPr>
          <w:rFonts w:ascii="Book Antiqua" w:eastAsia="SimSun" w:hAnsi="Book Antiqua" w:cs="Arial"/>
          <w:szCs w:val="24"/>
          <w:lang w:eastAsia="zh-CN"/>
        </w:rPr>
      </w:pPr>
    </w:p>
    <w:p w:rsidR="00845008" w:rsidRPr="00043767" w:rsidRDefault="00845008" w:rsidP="00043767">
      <w:pPr>
        <w:snapToGrid w:val="0"/>
        <w:spacing w:line="360" w:lineRule="auto"/>
        <w:jc w:val="both"/>
        <w:rPr>
          <w:rFonts w:ascii="Book Antiqua" w:hAnsi="Book Antiqua"/>
          <w:sz w:val="24"/>
          <w:szCs w:val="24"/>
        </w:rPr>
      </w:pPr>
      <w:r w:rsidRPr="00B4570E">
        <w:rPr>
          <w:rFonts w:ascii="Book Antiqua" w:hAnsi="Book Antiqua" w:cs="Arial"/>
          <w:b/>
          <w:sz w:val="24"/>
          <w:szCs w:val="24"/>
        </w:rPr>
        <w:t xml:space="preserve">Core tip: </w:t>
      </w:r>
      <w:r w:rsidR="009E34A8" w:rsidRPr="00043767">
        <w:rPr>
          <w:rFonts w:ascii="Book Antiqua" w:hAnsi="Book Antiqua" w:cs="Arial" w:hint="eastAsia"/>
          <w:sz w:val="24"/>
          <w:szCs w:val="24"/>
        </w:rPr>
        <w:t xml:space="preserve">Naturally occurring </w:t>
      </w:r>
      <w:r w:rsidR="006F0371" w:rsidRPr="00043767">
        <w:rPr>
          <w:rFonts w:ascii="Book Antiqua" w:hAnsi="Book Antiqua" w:cs="Arial"/>
          <w:sz w:val="24"/>
          <w:szCs w:val="24"/>
        </w:rPr>
        <w:t>hepatitis B virus (</w:t>
      </w:r>
      <w:r w:rsidR="009E34A8" w:rsidRPr="00043767">
        <w:rPr>
          <w:rFonts w:ascii="Book Antiqua" w:hAnsi="Book Antiqua" w:cs="Arial" w:hint="eastAsia"/>
          <w:sz w:val="24"/>
          <w:szCs w:val="24"/>
        </w:rPr>
        <w:t>HBV</w:t>
      </w:r>
      <w:r w:rsidR="006F0371" w:rsidRPr="00043767">
        <w:rPr>
          <w:rFonts w:ascii="Book Antiqua" w:hAnsi="Book Antiqua" w:cs="Arial"/>
          <w:sz w:val="24"/>
          <w:szCs w:val="24"/>
        </w:rPr>
        <w:t>)</w:t>
      </w:r>
      <w:r w:rsidR="009E34A8" w:rsidRPr="00043767">
        <w:rPr>
          <w:rFonts w:ascii="Book Antiqua" w:hAnsi="Book Antiqua" w:cs="Arial" w:hint="eastAsia"/>
          <w:sz w:val="24"/>
          <w:szCs w:val="24"/>
        </w:rPr>
        <w:t xml:space="preserve"> pre-S/S variants have been </w:t>
      </w:r>
      <w:r w:rsidR="00741264" w:rsidRPr="00043767">
        <w:rPr>
          <w:rFonts w:ascii="Book Antiqua" w:hAnsi="Book Antiqua" w:cs="Arial"/>
          <w:sz w:val="24"/>
          <w:szCs w:val="24"/>
        </w:rPr>
        <w:t>identified</w:t>
      </w:r>
      <w:r w:rsidR="009E34A8" w:rsidRPr="00043767">
        <w:rPr>
          <w:rFonts w:ascii="Book Antiqua" w:hAnsi="Book Antiqua" w:cs="Arial" w:hint="eastAsia"/>
          <w:sz w:val="24"/>
          <w:szCs w:val="24"/>
        </w:rPr>
        <w:t xml:space="preserve"> and associated with progressive liver diseases. </w:t>
      </w:r>
      <w:r w:rsidRPr="00043767">
        <w:rPr>
          <w:rFonts w:ascii="Book Antiqua" w:hAnsi="Book Antiqua" w:cs="Arial"/>
          <w:sz w:val="24"/>
          <w:szCs w:val="24"/>
        </w:rPr>
        <w:t>In this review</w:t>
      </w:r>
      <w:r w:rsidR="000648F5" w:rsidRPr="00043767">
        <w:rPr>
          <w:rFonts w:ascii="Book Antiqua" w:hAnsi="Book Antiqua" w:cs="Arial" w:hint="eastAsia"/>
          <w:sz w:val="24"/>
          <w:szCs w:val="24"/>
        </w:rPr>
        <w:t xml:space="preserve">, </w:t>
      </w:r>
      <w:r w:rsidR="000648F5" w:rsidRPr="00043767">
        <w:rPr>
          <w:rFonts w:ascii="Book Antiqua" w:hAnsi="Book Antiqua" w:cs="Arial"/>
          <w:sz w:val="24"/>
          <w:szCs w:val="24"/>
        </w:rPr>
        <w:t>the author discusses</w:t>
      </w:r>
      <w:r w:rsidR="00055954" w:rsidRPr="00043767">
        <w:rPr>
          <w:rFonts w:ascii="Book Antiqua" w:hAnsi="Book Antiqua" w:cs="Arial" w:hint="eastAsia"/>
          <w:sz w:val="24"/>
          <w:szCs w:val="24"/>
        </w:rPr>
        <w:t xml:space="preserve"> </w:t>
      </w:r>
      <w:r w:rsidR="000648F5" w:rsidRPr="00043767">
        <w:rPr>
          <w:rFonts w:ascii="Book Antiqua" w:hAnsi="Book Antiqua" w:hint="eastAsia"/>
          <w:sz w:val="24"/>
          <w:szCs w:val="24"/>
        </w:rPr>
        <w:t xml:space="preserve">five pre-S/S variants: pre-S deletion, pre-S point mutation, pre-S1 splice variant, C-terminus S point mutation, and pre-S/S nonsense mutation. </w:t>
      </w:r>
      <w:r w:rsidR="000648F5" w:rsidRPr="00043767">
        <w:rPr>
          <w:rFonts w:ascii="Book Antiqua" w:hAnsi="Book Antiqua"/>
          <w:sz w:val="24"/>
          <w:szCs w:val="24"/>
        </w:rPr>
        <w:t>T</w:t>
      </w:r>
      <w:r w:rsidR="000648F5" w:rsidRPr="00043767">
        <w:rPr>
          <w:rFonts w:ascii="Book Antiqua" w:hAnsi="Book Antiqua" w:hint="eastAsia"/>
          <w:sz w:val="24"/>
          <w:szCs w:val="24"/>
        </w:rPr>
        <w:t>heir association</w:t>
      </w:r>
      <w:r w:rsidR="0090223A" w:rsidRPr="00043767">
        <w:rPr>
          <w:rFonts w:ascii="Book Antiqua" w:hAnsi="Book Antiqua"/>
          <w:sz w:val="24"/>
          <w:szCs w:val="24"/>
        </w:rPr>
        <w:t>s</w:t>
      </w:r>
      <w:r w:rsidR="000648F5" w:rsidRPr="00043767">
        <w:rPr>
          <w:rFonts w:ascii="Book Antiqua" w:hAnsi="Book Antiqua" w:hint="eastAsia"/>
          <w:sz w:val="24"/>
          <w:szCs w:val="24"/>
        </w:rPr>
        <w:t xml:space="preserve"> with HBV genotype </w:t>
      </w:r>
      <w:r w:rsidR="00E11342" w:rsidRPr="00043767">
        <w:rPr>
          <w:rFonts w:ascii="Book Antiqua" w:hAnsi="Book Antiqua" w:hint="eastAsia"/>
          <w:sz w:val="24"/>
          <w:szCs w:val="24"/>
        </w:rPr>
        <w:t xml:space="preserve">and </w:t>
      </w:r>
      <w:r w:rsidR="00E11342" w:rsidRPr="00043767">
        <w:rPr>
          <w:rFonts w:ascii="Book Antiqua" w:hAnsi="Book Antiqua" w:hint="eastAsia"/>
          <w:sz w:val="24"/>
          <w:szCs w:val="24"/>
        </w:rPr>
        <w:lastRenderedPageBreak/>
        <w:t xml:space="preserve">the possible pathogenesis of pre-S/S variants </w:t>
      </w:r>
      <w:r w:rsidR="0090223A" w:rsidRPr="00043767">
        <w:rPr>
          <w:rFonts w:ascii="Book Antiqua" w:hAnsi="Book Antiqua"/>
          <w:sz w:val="24"/>
          <w:szCs w:val="24"/>
        </w:rPr>
        <w:t>are</w:t>
      </w:r>
      <w:r w:rsidR="00055954" w:rsidRPr="00043767">
        <w:rPr>
          <w:rFonts w:ascii="Book Antiqua" w:hAnsi="Book Antiqua" w:hint="eastAsia"/>
          <w:sz w:val="24"/>
          <w:szCs w:val="24"/>
        </w:rPr>
        <w:t xml:space="preserve"> </w:t>
      </w:r>
      <w:r w:rsidR="000648F5" w:rsidRPr="00043767">
        <w:rPr>
          <w:rFonts w:ascii="Book Antiqua" w:hAnsi="Book Antiqua" w:hint="eastAsia"/>
          <w:sz w:val="24"/>
          <w:szCs w:val="24"/>
        </w:rPr>
        <w:t>also discussed. Different pre-S/S variants</w:t>
      </w:r>
      <w:r w:rsidR="00055954" w:rsidRPr="00043767">
        <w:rPr>
          <w:rFonts w:ascii="Book Antiqua" w:hAnsi="Book Antiqua" w:hint="eastAsia"/>
          <w:sz w:val="24"/>
          <w:szCs w:val="24"/>
        </w:rPr>
        <w:t xml:space="preserve"> </w:t>
      </w:r>
      <w:r w:rsidR="009E34A8" w:rsidRPr="00043767">
        <w:rPr>
          <w:rFonts w:ascii="Book Antiqua" w:hAnsi="Book Antiqua" w:hint="eastAsia"/>
          <w:sz w:val="24"/>
          <w:szCs w:val="24"/>
        </w:rPr>
        <w:t>cause liver diseases</w:t>
      </w:r>
      <w:r w:rsidR="00AC3947" w:rsidRPr="00043767">
        <w:rPr>
          <w:rFonts w:ascii="Book Antiqua" w:hAnsi="Book Antiqua"/>
          <w:sz w:val="24"/>
          <w:szCs w:val="24"/>
        </w:rPr>
        <w:t xml:space="preserve"> through different mechanisms</w:t>
      </w:r>
      <w:r w:rsidR="009E34A8" w:rsidRPr="00043767">
        <w:rPr>
          <w:rFonts w:ascii="Book Antiqua" w:hAnsi="Book Antiqua" w:hint="eastAsia"/>
          <w:sz w:val="24"/>
          <w:szCs w:val="24"/>
        </w:rPr>
        <w:t xml:space="preserve">. </w:t>
      </w:r>
      <w:r w:rsidR="000648F5" w:rsidRPr="00043767">
        <w:rPr>
          <w:rFonts w:ascii="Book Antiqua" w:hAnsi="Book Antiqua" w:hint="eastAsia"/>
          <w:sz w:val="24"/>
          <w:szCs w:val="24"/>
        </w:rPr>
        <w:t xml:space="preserve">Most </w:t>
      </w:r>
      <w:r w:rsidR="009E34A8" w:rsidRPr="00043767">
        <w:rPr>
          <w:rFonts w:ascii="Book Antiqua" w:hAnsi="Book Antiqua" w:hint="eastAsia"/>
          <w:sz w:val="24"/>
          <w:szCs w:val="24"/>
        </w:rPr>
        <w:t xml:space="preserve">cause the intracellular retention of HBV envelope proteins and induction of </w:t>
      </w:r>
      <w:r w:rsidR="006F0371" w:rsidRPr="00043767">
        <w:rPr>
          <w:rFonts w:ascii="Book Antiqua" w:hAnsi="Arial"/>
          <w:sz w:val="24"/>
          <w:szCs w:val="24"/>
        </w:rPr>
        <w:t xml:space="preserve">endoplasmic reticulum </w:t>
      </w:r>
      <w:r w:rsidR="009E34A8" w:rsidRPr="00043767">
        <w:rPr>
          <w:rFonts w:ascii="Book Antiqua" w:hAnsi="Book Antiqua" w:hint="eastAsia"/>
          <w:sz w:val="24"/>
          <w:szCs w:val="24"/>
        </w:rPr>
        <w:t>stress, resulting in liver diseases.</w:t>
      </w:r>
      <w:r w:rsidR="002D0485" w:rsidRPr="00043767">
        <w:rPr>
          <w:rFonts w:ascii="Book Antiqua" w:hAnsi="Book Antiqua" w:hint="eastAsia"/>
          <w:sz w:val="24"/>
          <w:szCs w:val="24"/>
        </w:rPr>
        <w:t xml:space="preserve"> </w:t>
      </w:r>
      <w:r w:rsidR="009A608A" w:rsidRPr="00043767">
        <w:rPr>
          <w:rFonts w:ascii="Book Antiqua" w:hAnsi="Book Antiqua" w:hint="eastAsia"/>
          <w:sz w:val="24"/>
          <w:szCs w:val="24"/>
        </w:rPr>
        <w:t xml:space="preserve">The exact </w:t>
      </w:r>
      <w:r w:rsidR="009A608A" w:rsidRPr="00043767">
        <w:rPr>
          <w:rFonts w:ascii="Book Antiqua" w:eastAsia="PMingLiU" w:hAnsi="Book Antiqua" w:cs="TimesSqu-Roman"/>
          <w:sz w:val="24"/>
          <w:szCs w:val="24"/>
        </w:rPr>
        <w:t>pathogenesis</w:t>
      </w:r>
      <w:r w:rsidR="009A608A" w:rsidRPr="00043767">
        <w:rPr>
          <w:rFonts w:ascii="Book Antiqua" w:hAnsi="Book Antiqua" w:hint="eastAsia"/>
          <w:sz w:val="24"/>
          <w:szCs w:val="24"/>
        </w:rPr>
        <w:t xml:space="preserve"> of pre-S/S variants </w:t>
      </w:r>
      <w:r w:rsidR="006F0371" w:rsidRPr="00043767">
        <w:rPr>
          <w:rFonts w:ascii="Book Antiqua" w:hAnsi="Book Antiqua"/>
          <w:sz w:val="24"/>
          <w:szCs w:val="24"/>
        </w:rPr>
        <w:t>requires further investigation</w:t>
      </w:r>
      <w:r w:rsidR="009A608A" w:rsidRPr="00043767">
        <w:rPr>
          <w:rFonts w:ascii="Book Antiqua" w:eastAsia="PMingLiU" w:hAnsi="Book Antiqua" w:cs="TimesSqu-Roman" w:hint="eastAsia"/>
          <w:sz w:val="24"/>
          <w:szCs w:val="24"/>
        </w:rPr>
        <w:t>.</w:t>
      </w:r>
    </w:p>
    <w:p w:rsidR="009E34A8" w:rsidRPr="00043767" w:rsidRDefault="009E34A8" w:rsidP="00043767">
      <w:pPr>
        <w:snapToGrid w:val="0"/>
        <w:spacing w:line="360" w:lineRule="auto"/>
        <w:jc w:val="both"/>
        <w:rPr>
          <w:rFonts w:ascii="Book Antiqua" w:hAnsi="Book Antiqua" w:cs="Arial"/>
          <w:sz w:val="24"/>
          <w:szCs w:val="24"/>
        </w:rPr>
      </w:pPr>
    </w:p>
    <w:p w:rsidR="006B4AD3" w:rsidRPr="00BD3D63" w:rsidRDefault="00572A2C" w:rsidP="00BD3D63">
      <w:pPr>
        <w:snapToGrid w:val="0"/>
        <w:spacing w:line="360" w:lineRule="auto"/>
        <w:jc w:val="both"/>
        <w:rPr>
          <w:rFonts w:ascii="Book Antiqua" w:eastAsia="SimSun" w:hAnsi="Book Antiqua"/>
          <w:sz w:val="24"/>
          <w:szCs w:val="24"/>
          <w:lang w:eastAsia="zh-CN"/>
        </w:rPr>
      </w:pPr>
      <w:r w:rsidRPr="00043767">
        <w:rPr>
          <w:rFonts w:ascii="Book Antiqua" w:hAnsi="Book Antiqua"/>
          <w:sz w:val="24"/>
          <w:szCs w:val="24"/>
        </w:rPr>
        <w:t xml:space="preserve">Chen BF. </w:t>
      </w:r>
      <w:r w:rsidRPr="00043767">
        <w:rPr>
          <w:rFonts w:ascii="Book Antiqua" w:hAnsi="Book Antiqua" w:cs="Arial"/>
          <w:sz w:val="24"/>
          <w:szCs w:val="24"/>
        </w:rPr>
        <w:t>Hepatitis B virus pre-S/S variants in liver diseases.</w:t>
      </w:r>
      <w:bookmarkStart w:id="23" w:name="OLE_LINK1105"/>
      <w:bookmarkStart w:id="24" w:name="OLE_LINK1107"/>
      <w:r w:rsidR="00BD3D63">
        <w:rPr>
          <w:rFonts w:ascii="Book Antiqua" w:eastAsia="SimSun" w:hAnsi="Book Antiqua" w:cs="Arial" w:hint="eastAsia"/>
          <w:sz w:val="24"/>
          <w:szCs w:val="24"/>
          <w:lang w:eastAsia="zh-CN"/>
        </w:rPr>
        <w:t xml:space="preserve"> </w:t>
      </w:r>
      <w:r w:rsidR="00BD3D63" w:rsidRPr="00BD3D63">
        <w:rPr>
          <w:rFonts w:ascii="Book Antiqua" w:eastAsia="SimSun" w:hAnsi="Book Antiqua" w:cs="Arial"/>
          <w:i/>
          <w:sz w:val="24"/>
          <w:szCs w:val="24"/>
          <w:lang w:eastAsia="zh-CN"/>
        </w:rPr>
        <w:t xml:space="preserve">World J Gastroenterol </w:t>
      </w:r>
      <w:r w:rsidR="00BD3D63" w:rsidRPr="00BD3D63">
        <w:rPr>
          <w:rFonts w:ascii="Book Antiqua" w:eastAsia="SimSun" w:hAnsi="Book Antiqua" w:cs="Arial"/>
          <w:sz w:val="24"/>
          <w:szCs w:val="24"/>
          <w:lang w:eastAsia="zh-CN"/>
        </w:rPr>
        <w:t>201</w:t>
      </w:r>
      <w:r w:rsidR="00BD3D63" w:rsidRPr="00BD3D63">
        <w:rPr>
          <w:rFonts w:ascii="Book Antiqua" w:eastAsia="SimSun" w:hAnsi="Book Antiqua" w:cs="Arial" w:hint="eastAsia"/>
          <w:sz w:val="24"/>
          <w:szCs w:val="24"/>
          <w:lang w:eastAsia="zh-CN"/>
        </w:rPr>
        <w:t>8</w:t>
      </w:r>
      <w:r w:rsidR="00BD3D63" w:rsidRPr="00BD3D63">
        <w:rPr>
          <w:rFonts w:ascii="Book Antiqua" w:eastAsia="SimSun" w:hAnsi="Book Antiqua" w:cs="Arial"/>
          <w:sz w:val="24"/>
          <w:szCs w:val="24"/>
          <w:lang w:eastAsia="zh-CN"/>
        </w:rPr>
        <w:t>; In press</w:t>
      </w:r>
      <w:bookmarkEnd w:id="23"/>
      <w:bookmarkEnd w:id="24"/>
    </w:p>
    <w:p w:rsidR="006B4AD3" w:rsidRPr="00043767" w:rsidRDefault="006B4AD3" w:rsidP="00043767">
      <w:pPr>
        <w:pStyle w:val="BodyText"/>
        <w:snapToGrid w:val="0"/>
        <w:spacing w:line="360" w:lineRule="auto"/>
        <w:jc w:val="both"/>
        <w:rPr>
          <w:rFonts w:ascii="Book Antiqua" w:eastAsia="Arial Unicode MS" w:hAnsi="Book Antiqua" w:cs="Arial Unicode MS"/>
          <w:b/>
          <w:color w:val="000000"/>
          <w:sz w:val="24"/>
          <w:szCs w:val="24"/>
        </w:rPr>
      </w:pPr>
    </w:p>
    <w:p w:rsidR="006B4AD3" w:rsidRPr="005C7ADE" w:rsidRDefault="006B4AD3" w:rsidP="00043767">
      <w:pPr>
        <w:pStyle w:val="BodyText"/>
        <w:snapToGrid w:val="0"/>
        <w:spacing w:line="360" w:lineRule="auto"/>
        <w:jc w:val="both"/>
        <w:rPr>
          <w:rFonts w:ascii="Book Antiqua" w:eastAsia="SimSun" w:hAnsi="Book Antiqua" w:cs="Arial"/>
          <w:b/>
          <w:sz w:val="24"/>
          <w:szCs w:val="24"/>
          <w:lang w:eastAsia="zh-CN"/>
        </w:rPr>
      </w:pPr>
      <w:bookmarkStart w:id="25" w:name="_GoBack"/>
      <w:bookmarkEnd w:id="25"/>
      <w:r w:rsidRPr="00043767">
        <w:rPr>
          <w:rFonts w:ascii="Book Antiqua" w:hAnsi="Book Antiqua" w:cs="Arial"/>
          <w:sz w:val="24"/>
          <w:szCs w:val="24"/>
        </w:rPr>
        <w:br w:type="page"/>
      </w:r>
      <w:r w:rsidR="005C7ADE">
        <w:rPr>
          <w:rFonts w:ascii="Book Antiqua" w:hAnsi="Book Antiqua"/>
          <w:b/>
          <w:sz w:val="24"/>
          <w:szCs w:val="24"/>
        </w:rPr>
        <w:lastRenderedPageBreak/>
        <w:t>INTRODUCTION</w:t>
      </w:r>
    </w:p>
    <w:p w:rsidR="006B4AD3" w:rsidRPr="00043767" w:rsidRDefault="006B4AD3" w:rsidP="00043767">
      <w:pPr>
        <w:snapToGrid w:val="0"/>
        <w:spacing w:line="360" w:lineRule="auto"/>
        <w:jc w:val="both"/>
        <w:rPr>
          <w:rFonts w:ascii="Book Antiqua" w:eastAsia="DFKai-SB" w:hAnsi="Book Antiqua" w:cs="Arial"/>
          <w:sz w:val="24"/>
          <w:szCs w:val="24"/>
        </w:rPr>
      </w:pPr>
      <w:r w:rsidRPr="00043767">
        <w:rPr>
          <w:rFonts w:ascii="Book Antiqua" w:hAnsi="Book Antiqua"/>
          <w:sz w:val="24"/>
          <w:szCs w:val="24"/>
        </w:rPr>
        <w:t>Hepatitis B virus (HBV)</w:t>
      </w:r>
      <w:r w:rsidRPr="00043767">
        <w:rPr>
          <w:rFonts w:ascii="Book Antiqua" w:eastAsia="DFKai-SB" w:hAnsi="Book Antiqua" w:cs="Arial"/>
          <w:sz w:val="24"/>
          <w:szCs w:val="24"/>
        </w:rPr>
        <w:t xml:space="preserve"> infection</w:t>
      </w:r>
      <w:r w:rsidR="00CB2591" w:rsidRPr="00043767">
        <w:rPr>
          <w:rFonts w:ascii="Book Antiqua" w:eastAsia="DFKai-SB" w:hAnsi="Book Antiqua" w:cs="Arial"/>
          <w:sz w:val="24"/>
          <w:szCs w:val="24"/>
        </w:rPr>
        <w:t>,</w:t>
      </w:r>
      <w:r w:rsidR="00CE4692" w:rsidRPr="00043767">
        <w:rPr>
          <w:rFonts w:ascii="Book Antiqua" w:eastAsia="DFKai-SB" w:hAnsi="Book Antiqua" w:cs="Arial" w:hint="eastAsia"/>
          <w:sz w:val="24"/>
          <w:szCs w:val="24"/>
        </w:rPr>
        <w:t xml:space="preserve"> </w:t>
      </w:r>
      <w:r w:rsidR="00CB2591" w:rsidRPr="00043767">
        <w:rPr>
          <w:rFonts w:ascii="Book Antiqua" w:hAnsi="Book Antiqua"/>
          <w:sz w:val="24"/>
          <w:szCs w:val="24"/>
        </w:rPr>
        <w:t>which</w:t>
      </w:r>
      <w:r w:rsidR="00CE4692" w:rsidRPr="00043767">
        <w:rPr>
          <w:rFonts w:ascii="Book Antiqua" w:hAnsi="Book Antiqua" w:hint="eastAsia"/>
          <w:sz w:val="24"/>
          <w:szCs w:val="24"/>
        </w:rPr>
        <w:t xml:space="preserve"> </w:t>
      </w:r>
      <w:r w:rsidRPr="00043767">
        <w:rPr>
          <w:rFonts w:ascii="Book Antiqua" w:hAnsi="Book Antiqua"/>
          <w:sz w:val="24"/>
          <w:szCs w:val="24"/>
        </w:rPr>
        <w:t>causes acute and chronic liver diseases</w:t>
      </w:r>
      <w:r w:rsidR="00CB2591" w:rsidRPr="00043767">
        <w:rPr>
          <w:rFonts w:ascii="Book Antiqua" w:hAnsi="Book Antiqua"/>
          <w:sz w:val="24"/>
          <w:szCs w:val="24"/>
        </w:rPr>
        <w:t xml:space="preserve">, </w:t>
      </w:r>
      <w:r w:rsidR="00CB2591" w:rsidRPr="00043767">
        <w:rPr>
          <w:rFonts w:ascii="Book Antiqua" w:eastAsia="DFKai-SB" w:hAnsi="Book Antiqua" w:cs="Arial"/>
          <w:sz w:val="24"/>
          <w:szCs w:val="24"/>
        </w:rPr>
        <w:t>is a global health concern</w:t>
      </w:r>
      <w:r w:rsidRPr="00043767">
        <w:rPr>
          <w:rFonts w:ascii="Book Antiqua" w:hAnsi="Book Antiqua"/>
          <w:sz w:val="24"/>
          <w:szCs w:val="24"/>
        </w:rPr>
        <w:t xml:space="preserve">. The majority of acute HBV infections are self-limited, whereas chronic HBV infection usually </w:t>
      </w:r>
      <w:r w:rsidR="00741264" w:rsidRPr="00043767">
        <w:rPr>
          <w:rFonts w:ascii="Book Antiqua" w:hAnsi="Book Antiqua"/>
          <w:sz w:val="24"/>
          <w:szCs w:val="24"/>
        </w:rPr>
        <w:t>results in</w:t>
      </w:r>
      <w:r w:rsidRPr="00043767">
        <w:rPr>
          <w:rFonts w:ascii="Book Antiqua" w:hAnsi="Book Antiqua"/>
          <w:sz w:val="24"/>
          <w:szCs w:val="24"/>
        </w:rPr>
        <w:t xml:space="preserve"> a lifelong course. </w:t>
      </w:r>
      <w:r w:rsidRPr="00043767">
        <w:rPr>
          <w:rFonts w:ascii="Book Antiqua" w:eastAsia="DFKai-SB" w:hAnsi="Book Antiqua" w:cs="Arial"/>
          <w:sz w:val="24"/>
          <w:szCs w:val="24"/>
        </w:rPr>
        <w:t xml:space="preserve">Chronic HBV infection can result in </w:t>
      </w:r>
      <w:r w:rsidRPr="00043767">
        <w:rPr>
          <w:rFonts w:ascii="Book Antiqua" w:eastAsia="PMingLiU" w:hAnsi="Book Antiqua" w:cs="Arial"/>
          <w:bCs/>
          <w:sz w:val="24"/>
          <w:szCs w:val="24"/>
        </w:rPr>
        <w:t>numerous</w:t>
      </w:r>
      <w:r w:rsidRPr="00043767">
        <w:rPr>
          <w:rFonts w:ascii="Book Antiqua" w:eastAsia="DFKai-SB" w:hAnsi="Book Antiqua" w:cs="Arial"/>
          <w:sz w:val="24"/>
          <w:szCs w:val="24"/>
        </w:rPr>
        <w:t xml:space="preserve"> clinical conditions, including asymptomatic HBV carrier</w:t>
      </w:r>
      <w:r w:rsidRPr="00043767">
        <w:rPr>
          <w:rFonts w:ascii="Book Antiqua" w:eastAsia="DFKai-SB" w:hAnsi="Book Antiqua" w:cs="Arial" w:hint="eastAsia"/>
          <w:sz w:val="24"/>
          <w:szCs w:val="24"/>
        </w:rPr>
        <w:t xml:space="preserve"> (ASC)</w:t>
      </w:r>
      <w:r w:rsidRPr="00043767">
        <w:rPr>
          <w:rFonts w:ascii="Book Antiqua" w:eastAsia="DFKai-SB" w:hAnsi="Book Antiqua" w:cs="Arial"/>
          <w:sz w:val="24"/>
          <w:szCs w:val="24"/>
        </w:rPr>
        <w:t xml:space="preserve">, chronic hepatitis (CH), </w:t>
      </w:r>
      <w:r w:rsidRPr="00043767">
        <w:rPr>
          <w:rFonts w:ascii="Book Antiqua" w:eastAsia="DFKai-SB" w:hAnsi="Book Antiqua"/>
          <w:sz w:val="24"/>
          <w:szCs w:val="24"/>
        </w:rPr>
        <w:t>liver cirrhosis (LC),</w:t>
      </w:r>
      <w:r w:rsidRPr="00043767">
        <w:rPr>
          <w:rFonts w:ascii="Book Antiqua" w:eastAsia="DFKai-SB" w:hAnsi="Book Antiqua" w:cs="Arial"/>
          <w:sz w:val="24"/>
          <w:szCs w:val="24"/>
        </w:rPr>
        <w:t xml:space="preserve"> and hepatocellular carcinoma (HCC)</w:t>
      </w:r>
      <w:r w:rsidRPr="00043767">
        <w:rPr>
          <w:rFonts w:ascii="Book Antiqua" w:eastAsia="DFKai-SB" w:hAnsi="Book Antiqua" w:cs="Arial"/>
          <w:sz w:val="24"/>
          <w:szCs w:val="24"/>
          <w:vertAlign w:val="superscript"/>
        </w:rPr>
        <w:t>[1,2]</w:t>
      </w:r>
      <w:r w:rsidRPr="00043767">
        <w:rPr>
          <w:rFonts w:ascii="Book Antiqua" w:hAnsi="Book Antiqua" w:cs="Arial"/>
          <w:sz w:val="24"/>
          <w:szCs w:val="24"/>
        </w:rPr>
        <w:t xml:space="preserve">. </w:t>
      </w:r>
      <w:r w:rsidRPr="00043767">
        <w:rPr>
          <w:rFonts w:ascii="Book Antiqua" w:eastAsia="DFKai-SB" w:hAnsi="Book Antiqua" w:cs="Arial"/>
          <w:sz w:val="24"/>
          <w:szCs w:val="24"/>
        </w:rPr>
        <w:t>More than 350 million people worldwide are estimated to have chronic HBV infection, and more than 25% of the</w:t>
      </w:r>
      <w:r w:rsidR="00CE4692" w:rsidRPr="00043767">
        <w:rPr>
          <w:rFonts w:ascii="Book Antiqua" w:eastAsia="DFKai-SB" w:hAnsi="Book Antiqua" w:cs="Arial" w:hint="eastAsia"/>
          <w:sz w:val="24"/>
          <w:szCs w:val="24"/>
        </w:rPr>
        <w:t xml:space="preserve"> </w:t>
      </w:r>
      <w:r w:rsidRPr="00043767">
        <w:rPr>
          <w:rFonts w:ascii="Book Antiqua" w:eastAsia="DFKai-SB" w:hAnsi="Book Antiqua" w:cs="Arial"/>
          <w:sz w:val="24"/>
          <w:szCs w:val="24"/>
        </w:rPr>
        <w:t>chronically infected patients in Asia die because of HBV-related chronic diseases.</w:t>
      </w:r>
      <w:r w:rsidR="00CE4692" w:rsidRPr="00043767">
        <w:rPr>
          <w:rFonts w:ascii="Book Antiqua" w:eastAsia="DFKai-SB" w:hAnsi="Book Antiqua" w:cs="Arial" w:hint="eastAsia"/>
          <w:sz w:val="24"/>
          <w:szCs w:val="24"/>
        </w:rPr>
        <w:t xml:space="preserve"> </w:t>
      </w:r>
      <w:r w:rsidRPr="00043767">
        <w:rPr>
          <w:rFonts w:ascii="Book Antiqua" w:eastAsia="DFKai-SB" w:hAnsi="Book Antiqua" w:cs="Arial"/>
          <w:sz w:val="24"/>
          <w:szCs w:val="24"/>
        </w:rPr>
        <w:t xml:space="preserve">The outcomes of HBV infection vary, </w:t>
      </w:r>
      <w:r w:rsidR="004F322A" w:rsidRPr="00043767">
        <w:rPr>
          <w:rFonts w:ascii="Book Antiqua" w:eastAsia="DFKai-SB" w:hAnsi="Book Antiqua" w:cs="Arial"/>
          <w:sz w:val="24"/>
          <w:szCs w:val="24"/>
        </w:rPr>
        <w:t xml:space="preserve">which is </w:t>
      </w:r>
      <w:r w:rsidRPr="00043767">
        <w:rPr>
          <w:rFonts w:ascii="Book Antiqua" w:eastAsia="DFKai-SB" w:hAnsi="Book Antiqua" w:cs="Arial"/>
          <w:sz w:val="24"/>
          <w:szCs w:val="24"/>
        </w:rPr>
        <w:t xml:space="preserve">likely because of </w:t>
      </w:r>
      <w:r w:rsidR="00CB2591" w:rsidRPr="00043767">
        <w:rPr>
          <w:rFonts w:ascii="Book Antiqua" w:eastAsia="DFKai-SB" w:hAnsi="Book Antiqua" w:cs="Arial"/>
          <w:sz w:val="24"/>
          <w:szCs w:val="24"/>
        </w:rPr>
        <w:t xml:space="preserve">differences in the </w:t>
      </w:r>
      <w:r w:rsidRPr="00043767">
        <w:rPr>
          <w:rFonts w:ascii="Book Antiqua" w:hAnsi="Book Antiqua"/>
          <w:sz w:val="24"/>
          <w:szCs w:val="24"/>
        </w:rPr>
        <w:t xml:space="preserve">host and viral factors. </w:t>
      </w:r>
    </w:p>
    <w:p w:rsidR="006B4AD3" w:rsidRPr="00043767" w:rsidRDefault="006B4AD3" w:rsidP="00E745CC">
      <w:pPr>
        <w:autoSpaceDE w:val="0"/>
        <w:autoSpaceDN w:val="0"/>
        <w:snapToGrid w:val="0"/>
        <w:spacing w:line="360" w:lineRule="auto"/>
        <w:ind w:firstLineChars="100" w:firstLine="240"/>
        <w:jc w:val="both"/>
        <w:textAlignment w:val="auto"/>
        <w:rPr>
          <w:rFonts w:ascii="Book Antiqua" w:hAnsi="Book Antiqua"/>
          <w:sz w:val="24"/>
          <w:szCs w:val="24"/>
        </w:rPr>
      </w:pPr>
      <w:r w:rsidRPr="00043767">
        <w:rPr>
          <w:rFonts w:ascii="Book Antiqua" w:eastAsia="DFKai-SB" w:hAnsi="Book Antiqua"/>
          <w:sz w:val="24"/>
          <w:szCs w:val="24"/>
        </w:rPr>
        <w:t xml:space="preserve">To date, </w:t>
      </w:r>
      <w:r w:rsidRPr="00043767">
        <w:rPr>
          <w:rFonts w:ascii="Book Antiqua" w:hAnsi="Book Antiqua"/>
          <w:sz w:val="24"/>
          <w:szCs w:val="24"/>
        </w:rPr>
        <w:t>10 HBV genotypes</w:t>
      </w:r>
      <w:r w:rsidR="00C605DC" w:rsidRPr="00043767">
        <w:rPr>
          <w:rFonts w:ascii="Book Antiqua" w:eastAsia="DFKai-SB" w:hAnsi="Book Antiqua"/>
          <w:sz w:val="24"/>
          <w:szCs w:val="24"/>
        </w:rPr>
        <w:t xml:space="preserve">, </w:t>
      </w:r>
      <w:r w:rsidRPr="00043767">
        <w:rPr>
          <w:rFonts w:ascii="Book Antiqua" w:hAnsi="Book Antiqua"/>
          <w:sz w:val="24"/>
          <w:szCs w:val="24"/>
        </w:rPr>
        <w:t xml:space="preserve">designated </w:t>
      </w:r>
      <w:r w:rsidR="00777477" w:rsidRPr="00043767">
        <w:rPr>
          <w:rFonts w:ascii="Book Antiqua" w:hAnsi="Book Antiqua"/>
          <w:sz w:val="24"/>
          <w:szCs w:val="24"/>
        </w:rPr>
        <w:t xml:space="preserve">as genotypes </w:t>
      </w:r>
      <w:r w:rsidRPr="00043767">
        <w:rPr>
          <w:rFonts w:ascii="Book Antiqua" w:hAnsi="Book Antiqua"/>
          <w:sz w:val="24"/>
          <w:szCs w:val="24"/>
        </w:rPr>
        <w:t>A to J</w:t>
      </w:r>
      <w:r w:rsidR="00C605DC" w:rsidRPr="00043767">
        <w:rPr>
          <w:rFonts w:ascii="Book Antiqua" w:hAnsi="Book Antiqua"/>
          <w:sz w:val="24"/>
          <w:szCs w:val="24"/>
        </w:rPr>
        <w:t xml:space="preserve">, </w:t>
      </w:r>
      <w:r w:rsidR="00C605DC" w:rsidRPr="00043767">
        <w:rPr>
          <w:rFonts w:ascii="Book Antiqua" w:eastAsia="DFKai-SB" w:hAnsi="Book Antiqua"/>
          <w:sz w:val="24"/>
          <w:szCs w:val="24"/>
        </w:rPr>
        <w:t>have been</w:t>
      </w:r>
      <w:r w:rsidR="00CE4692" w:rsidRPr="00043767">
        <w:rPr>
          <w:rFonts w:ascii="Book Antiqua" w:eastAsia="DFKai-SB" w:hAnsi="Book Antiqua" w:hint="eastAsia"/>
          <w:sz w:val="24"/>
          <w:szCs w:val="24"/>
        </w:rPr>
        <w:t xml:space="preserve"> </w:t>
      </w:r>
      <w:r w:rsidR="00C605DC" w:rsidRPr="00043767">
        <w:rPr>
          <w:rFonts w:ascii="Book Antiqua" w:eastAsia="DFKai-SB" w:hAnsi="Book Antiqua"/>
          <w:sz w:val="24"/>
          <w:szCs w:val="24"/>
        </w:rPr>
        <w:t>identified</w:t>
      </w:r>
      <w:r w:rsidR="00CE4692" w:rsidRPr="00043767">
        <w:rPr>
          <w:rFonts w:ascii="Book Antiqua" w:eastAsia="DFKai-SB" w:hAnsi="Book Antiqua" w:hint="eastAsia"/>
          <w:sz w:val="24"/>
          <w:szCs w:val="24"/>
        </w:rPr>
        <w:t xml:space="preserve"> </w:t>
      </w:r>
      <w:r w:rsidR="00777477" w:rsidRPr="00043767">
        <w:rPr>
          <w:rFonts w:ascii="Book Antiqua" w:hAnsi="Book Antiqua"/>
          <w:sz w:val="24"/>
          <w:szCs w:val="24"/>
        </w:rPr>
        <w:t>based on</w:t>
      </w:r>
      <w:r w:rsidRPr="00043767">
        <w:rPr>
          <w:rFonts w:ascii="Book Antiqua" w:hAnsi="Book Antiqua"/>
          <w:sz w:val="24"/>
          <w:szCs w:val="24"/>
        </w:rPr>
        <w:t xml:space="preserve"> a divergence of &gt;8% over the entire genomic sequence. These 10 HBV genotypes are distributed in specific geographical locations</w:t>
      </w:r>
      <w:r w:rsidRPr="00043767">
        <w:rPr>
          <w:rFonts w:ascii="Book Antiqua" w:hAnsi="Book Antiqua" w:hint="eastAsia"/>
          <w:sz w:val="24"/>
          <w:szCs w:val="24"/>
          <w:vertAlign w:val="superscript"/>
        </w:rPr>
        <w:t>[</w:t>
      </w:r>
      <w:r w:rsidRPr="00043767">
        <w:rPr>
          <w:rFonts w:ascii="Book Antiqua" w:hAnsi="Book Antiqua"/>
          <w:sz w:val="24"/>
          <w:szCs w:val="24"/>
          <w:vertAlign w:val="superscript"/>
        </w:rPr>
        <w:t>3,4</w:t>
      </w:r>
      <w:r w:rsidRPr="00043767">
        <w:rPr>
          <w:rFonts w:ascii="Book Antiqua" w:hAnsi="Book Antiqua" w:hint="eastAsia"/>
          <w:sz w:val="24"/>
          <w:szCs w:val="24"/>
          <w:vertAlign w:val="superscript"/>
        </w:rPr>
        <w:t>]</w:t>
      </w:r>
      <w:r w:rsidRPr="00043767">
        <w:rPr>
          <w:rFonts w:ascii="Book Antiqua" w:hAnsi="Book Antiqua"/>
          <w:sz w:val="24"/>
          <w:szCs w:val="24"/>
        </w:rPr>
        <w:t>.</w:t>
      </w:r>
      <w:r w:rsidR="002D0485" w:rsidRPr="00043767">
        <w:rPr>
          <w:rFonts w:ascii="Book Antiqua" w:hAnsi="Book Antiqua" w:hint="eastAsia"/>
          <w:sz w:val="24"/>
          <w:szCs w:val="24"/>
        </w:rPr>
        <w:t xml:space="preserve"> </w:t>
      </w:r>
      <w:r w:rsidRPr="00043767">
        <w:rPr>
          <w:rFonts w:ascii="Book Antiqua" w:hAnsi="Book Antiqua"/>
          <w:sz w:val="24"/>
          <w:szCs w:val="24"/>
        </w:rPr>
        <w:t>Genotype</w:t>
      </w:r>
      <w:r w:rsidR="00E511F6" w:rsidRPr="00043767">
        <w:rPr>
          <w:rFonts w:ascii="Book Antiqua" w:hAnsi="Book Antiqua"/>
          <w:sz w:val="24"/>
          <w:szCs w:val="24"/>
        </w:rPr>
        <w:t>s</w:t>
      </w:r>
      <w:r w:rsidRPr="00043767">
        <w:rPr>
          <w:rFonts w:ascii="Book Antiqua" w:hAnsi="Book Antiqua"/>
          <w:sz w:val="24"/>
          <w:szCs w:val="24"/>
        </w:rPr>
        <w:t xml:space="preserve"> A</w:t>
      </w:r>
      <w:r w:rsidRPr="00043767">
        <w:rPr>
          <w:rFonts w:ascii="Book Antiqua" w:hAnsi="Book Antiqua" w:hint="eastAsia"/>
          <w:sz w:val="24"/>
          <w:szCs w:val="24"/>
        </w:rPr>
        <w:t xml:space="preserve"> (HBV/A)</w:t>
      </w:r>
      <w:r w:rsidR="00CE4692" w:rsidRPr="00043767">
        <w:rPr>
          <w:rFonts w:ascii="Book Antiqua" w:hAnsi="Book Antiqua" w:hint="eastAsia"/>
          <w:sz w:val="24"/>
          <w:szCs w:val="24"/>
        </w:rPr>
        <w:t xml:space="preserve"> </w:t>
      </w:r>
      <w:r w:rsidRPr="00043767">
        <w:rPr>
          <w:rFonts w:ascii="Book Antiqua" w:hAnsi="Book Antiqua" w:hint="eastAsia"/>
          <w:sz w:val="24"/>
          <w:szCs w:val="24"/>
        </w:rPr>
        <w:t>and D (HBV/D) are prevalent</w:t>
      </w:r>
      <w:r w:rsidRPr="00043767">
        <w:rPr>
          <w:rFonts w:ascii="Book Antiqua" w:hAnsi="Book Antiqua"/>
          <w:sz w:val="24"/>
          <w:szCs w:val="24"/>
        </w:rPr>
        <w:t xml:space="preserve"> in Africa, Europe</w:t>
      </w:r>
      <w:r w:rsidR="00E511F6" w:rsidRPr="00043767">
        <w:rPr>
          <w:rFonts w:ascii="Book Antiqua" w:hAnsi="Book Antiqua"/>
          <w:sz w:val="24"/>
          <w:szCs w:val="24"/>
        </w:rPr>
        <w:t>,</w:t>
      </w:r>
      <w:r w:rsidRPr="00043767">
        <w:rPr>
          <w:rFonts w:ascii="Book Antiqua" w:hAnsi="Book Antiqua"/>
          <w:sz w:val="24"/>
          <w:szCs w:val="24"/>
        </w:rPr>
        <w:t xml:space="preserve"> and the Americas</w:t>
      </w:r>
      <w:r w:rsidRPr="00043767">
        <w:rPr>
          <w:rFonts w:ascii="Book Antiqua" w:hAnsi="Book Antiqua" w:hint="eastAsia"/>
          <w:sz w:val="24"/>
          <w:szCs w:val="24"/>
        </w:rPr>
        <w:t>;</w:t>
      </w:r>
      <w:r w:rsidRPr="00043767">
        <w:rPr>
          <w:rFonts w:ascii="Book Antiqua" w:hAnsi="Book Antiqua"/>
          <w:sz w:val="24"/>
          <w:szCs w:val="24"/>
        </w:rPr>
        <w:t xml:space="preserve"> genotype</w:t>
      </w:r>
      <w:r w:rsidR="00E511F6" w:rsidRPr="00043767">
        <w:rPr>
          <w:rFonts w:ascii="Book Antiqua" w:hAnsi="Book Antiqua"/>
          <w:sz w:val="24"/>
          <w:szCs w:val="24"/>
        </w:rPr>
        <w:t>s</w:t>
      </w:r>
      <w:r w:rsidRPr="00043767">
        <w:rPr>
          <w:rFonts w:ascii="Book Antiqua" w:hAnsi="Book Antiqua"/>
          <w:sz w:val="24"/>
          <w:szCs w:val="24"/>
        </w:rPr>
        <w:t xml:space="preserve"> B</w:t>
      </w:r>
      <w:r w:rsidRPr="00043767">
        <w:rPr>
          <w:rFonts w:ascii="Book Antiqua" w:hAnsi="Book Antiqua" w:hint="eastAsia"/>
          <w:sz w:val="24"/>
          <w:szCs w:val="24"/>
        </w:rPr>
        <w:t xml:space="preserve"> (HBV/B)</w:t>
      </w:r>
      <w:r w:rsidRPr="00043767">
        <w:rPr>
          <w:rFonts w:ascii="Book Antiqua" w:hAnsi="Book Antiqua"/>
          <w:sz w:val="24"/>
          <w:szCs w:val="24"/>
        </w:rPr>
        <w:t xml:space="preserve"> and C</w:t>
      </w:r>
      <w:r w:rsidRPr="00043767">
        <w:rPr>
          <w:rFonts w:ascii="Book Antiqua" w:hAnsi="Book Antiqua" w:hint="eastAsia"/>
          <w:sz w:val="24"/>
          <w:szCs w:val="24"/>
        </w:rPr>
        <w:t xml:space="preserve"> (HBV/C)</w:t>
      </w:r>
      <w:r w:rsidRPr="00043767">
        <w:rPr>
          <w:rFonts w:ascii="Book Antiqua" w:hAnsi="Book Antiqua"/>
          <w:sz w:val="24"/>
          <w:szCs w:val="24"/>
        </w:rPr>
        <w:t xml:space="preserve"> in Asia</w:t>
      </w:r>
      <w:r w:rsidRPr="00043767">
        <w:rPr>
          <w:rFonts w:ascii="Book Antiqua" w:hAnsi="Book Antiqua" w:hint="eastAsia"/>
          <w:sz w:val="24"/>
          <w:szCs w:val="24"/>
        </w:rPr>
        <w:t>;</w:t>
      </w:r>
      <w:r w:rsidR="00CE4692" w:rsidRPr="00043767">
        <w:rPr>
          <w:rFonts w:ascii="Book Antiqua" w:hAnsi="Book Antiqua" w:hint="eastAsia"/>
          <w:sz w:val="24"/>
          <w:szCs w:val="24"/>
        </w:rPr>
        <w:t xml:space="preserve"> </w:t>
      </w:r>
      <w:r w:rsidRPr="00043767">
        <w:rPr>
          <w:rFonts w:ascii="Book Antiqua" w:hAnsi="Book Antiqua" w:hint="eastAsia"/>
          <w:sz w:val="24"/>
          <w:szCs w:val="24"/>
        </w:rPr>
        <w:t>g</w:t>
      </w:r>
      <w:r w:rsidRPr="00043767">
        <w:rPr>
          <w:rFonts w:ascii="Book Antiqua" w:hAnsi="Book Antiqua"/>
          <w:sz w:val="24"/>
          <w:szCs w:val="24"/>
        </w:rPr>
        <w:t>enotype E</w:t>
      </w:r>
      <w:r w:rsidRPr="00043767">
        <w:rPr>
          <w:rFonts w:ascii="Book Antiqua" w:hAnsi="Book Antiqua" w:hint="eastAsia"/>
          <w:sz w:val="24"/>
          <w:szCs w:val="24"/>
        </w:rPr>
        <w:t xml:space="preserve"> (HBV/E)</w:t>
      </w:r>
      <w:r w:rsidR="00CE4692" w:rsidRPr="00043767">
        <w:rPr>
          <w:rFonts w:ascii="Book Antiqua" w:hAnsi="Book Antiqua" w:hint="eastAsia"/>
          <w:sz w:val="24"/>
          <w:szCs w:val="24"/>
        </w:rPr>
        <w:t xml:space="preserve"> </w:t>
      </w:r>
      <w:r w:rsidRPr="00043767">
        <w:rPr>
          <w:rFonts w:ascii="Book Antiqua" w:hAnsi="Book Antiqua"/>
          <w:sz w:val="24"/>
          <w:szCs w:val="24"/>
        </w:rPr>
        <w:t>in sub-Saharan Africa</w:t>
      </w:r>
      <w:r w:rsidRPr="00043767">
        <w:rPr>
          <w:rFonts w:ascii="Book Antiqua" w:hAnsi="Book Antiqua" w:hint="eastAsia"/>
          <w:sz w:val="24"/>
          <w:szCs w:val="24"/>
        </w:rPr>
        <w:t>;</w:t>
      </w:r>
      <w:r w:rsidRPr="00043767">
        <w:rPr>
          <w:rFonts w:ascii="Book Antiqua" w:hAnsi="Book Antiqua"/>
          <w:sz w:val="24"/>
          <w:szCs w:val="24"/>
        </w:rPr>
        <w:t xml:space="preserve"> genotype</w:t>
      </w:r>
      <w:r w:rsidR="00E511F6" w:rsidRPr="00043767">
        <w:rPr>
          <w:rFonts w:ascii="Book Antiqua" w:hAnsi="Book Antiqua"/>
          <w:sz w:val="24"/>
          <w:szCs w:val="24"/>
        </w:rPr>
        <w:t>s</w:t>
      </w:r>
      <w:r w:rsidRPr="00043767">
        <w:rPr>
          <w:rFonts w:ascii="Book Antiqua" w:hAnsi="Book Antiqua"/>
          <w:sz w:val="24"/>
          <w:szCs w:val="24"/>
        </w:rPr>
        <w:t xml:space="preserve"> F</w:t>
      </w:r>
      <w:r w:rsidR="00CE4692" w:rsidRPr="00043767">
        <w:rPr>
          <w:rFonts w:ascii="Book Antiqua" w:hAnsi="Book Antiqua" w:hint="eastAsia"/>
          <w:sz w:val="24"/>
          <w:szCs w:val="24"/>
        </w:rPr>
        <w:t xml:space="preserve"> </w:t>
      </w:r>
      <w:r w:rsidRPr="00043767">
        <w:rPr>
          <w:rFonts w:ascii="Book Antiqua" w:hAnsi="Book Antiqua"/>
          <w:sz w:val="24"/>
          <w:szCs w:val="24"/>
        </w:rPr>
        <w:t>and H</w:t>
      </w:r>
      <w:r w:rsidR="00CE4692" w:rsidRPr="00043767">
        <w:rPr>
          <w:rFonts w:ascii="Book Antiqua" w:hAnsi="Book Antiqua" w:hint="eastAsia"/>
          <w:sz w:val="24"/>
          <w:szCs w:val="24"/>
        </w:rPr>
        <w:t xml:space="preserve"> </w:t>
      </w:r>
      <w:r w:rsidRPr="00043767">
        <w:rPr>
          <w:rFonts w:ascii="Book Antiqua" w:hAnsi="Book Antiqua"/>
          <w:sz w:val="24"/>
          <w:szCs w:val="24"/>
        </w:rPr>
        <w:t>in Southern and Central</w:t>
      </w:r>
      <w:r w:rsidR="00CE4692" w:rsidRPr="00043767">
        <w:rPr>
          <w:rFonts w:ascii="Book Antiqua" w:hAnsi="Book Antiqua" w:hint="eastAsia"/>
          <w:sz w:val="24"/>
          <w:szCs w:val="24"/>
        </w:rPr>
        <w:t xml:space="preserve"> </w:t>
      </w:r>
      <w:r w:rsidRPr="00043767">
        <w:rPr>
          <w:rFonts w:ascii="Book Antiqua" w:hAnsi="Book Antiqua"/>
          <w:sz w:val="24"/>
          <w:szCs w:val="24"/>
        </w:rPr>
        <w:t>America</w:t>
      </w:r>
      <w:r w:rsidRPr="00043767">
        <w:rPr>
          <w:rFonts w:ascii="Book Antiqua" w:hAnsi="Book Antiqua" w:hint="eastAsia"/>
          <w:sz w:val="24"/>
          <w:szCs w:val="24"/>
        </w:rPr>
        <w:t>; g</w:t>
      </w:r>
      <w:r w:rsidRPr="00043767">
        <w:rPr>
          <w:rFonts w:ascii="Book Antiqua" w:hAnsi="Book Antiqua"/>
          <w:sz w:val="24"/>
          <w:szCs w:val="24"/>
        </w:rPr>
        <w:t>enotype G in France, Germany</w:t>
      </w:r>
      <w:r w:rsidR="00E511F6" w:rsidRPr="00043767">
        <w:rPr>
          <w:rFonts w:ascii="Book Antiqua" w:hAnsi="Book Antiqua"/>
          <w:sz w:val="24"/>
          <w:szCs w:val="24"/>
        </w:rPr>
        <w:t>,</w:t>
      </w:r>
      <w:r w:rsidRPr="00043767">
        <w:rPr>
          <w:rFonts w:ascii="Book Antiqua" w:hAnsi="Book Antiqua"/>
          <w:sz w:val="24"/>
          <w:szCs w:val="24"/>
        </w:rPr>
        <w:t xml:space="preserve"> and the United</w:t>
      </w:r>
      <w:r w:rsidR="00CE4692" w:rsidRPr="00043767">
        <w:rPr>
          <w:rFonts w:ascii="Book Antiqua" w:hAnsi="Book Antiqua" w:hint="eastAsia"/>
          <w:sz w:val="24"/>
          <w:szCs w:val="24"/>
        </w:rPr>
        <w:t xml:space="preserve"> </w:t>
      </w:r>
      <w:r w:rsidRPr="00043767">
        <w:rPr>
          <w:rFonts w:ascii="Book Antiqua" w:hAnsi="Book Antiqua"/>
          <w:sz w:val="24"/>
          <w:szCs w:val="24"/>
        </w:rPr>
        <w:t>States</w:t>
      </w:r>
      <w:r w:rsidRPr="00043767">
        <w:rPr>
          <w:rFonts w:ascii="Book Antiqua" w:hAnsi="Book Antiqua" w:hint="eastAsia"/>
          <w:sz w:val="24"/>
          <w:szCs w:val="24"/>
        </w:rPr>
        <w:t xml:space="preserve">; </w:t>
      </w:r>
      <w:r w:rsidRPr="00043767">
        <w:rPr>
          <w:rFonts w:ascii="Book Antiqua" w:hAnsi="Book Antiqua"/>
          <w:sz w:val="24"/>
          <w:szCs w:val="24"/>
        </w:rPr>
        <w:t>genotype I</w:t>
      </w:r>
      <w:r w:rsidR="00CE4692" w:rsidRPr="00043767">
        <w:rPr>
          <w:rFonts w:ascii="Book Antiqua" w:hAnsi="Book Antiqua" w:hint="eastAsia"/>
          <w:sz w:val="24"/>
          <w:szCs w:val="24"/>
        </w:rPr>
        <w:t xml:space="preserve"> </w:t>
      </w:r>
      <w:r w:rsidRPr="00043767">
        <w:rPr>
          <w:rFonts w:ascii="Book Antiqua" w:hAnsi="Book Antiqua"/>
          <w:sz w:val="24"/>
          <w:szCs w:val="24"/>
        </w:rPr>
        <w:t>in Vietnam and</w:t>
      </w:r>
      <w:r w:rsidR="00CE4692" w:rsidRPr="00043767">
        <w:rPr>
          <w:rFonts w:ascii="Book Antiqua" w:hAnsi="Book Antiqua" w:hint="eastAsia"/>
          <w:sz w:val="24"/>
          <w:szCs w:val="24"/>
        </w:rPr>
        <w:t xml:space="preserve"> </w:t>
      </w:r>
      <w:r w:rsidRPr="00043767">
        <w:rPr>
          <w:rFonts w:ascii="Book Antiqua" w:hAnsi="Book Antiqua"/>
          <w:sz w:val="24"/>
          <w:szCs w:val="24"/>
        </w:rPr>
        <w:t>Laos</w:t>
      </w:r>
      <w:r w:rsidRPr="00043767">
        <w:rPr>
          <w:rFonts w:ascii="Book Antiqua" w:hAnsi="Book Antiqua" w:hint="eastAsia"/>
          <w:sz w:val="24"/>
          <w:szCs w:val="24"/>
        </w:rPr>
        <w:t xml:space="preserve">; </w:t>
      </w:r>
      <w:r w:rsidR="00E511F6" w:rsidRPr="00043767">
        <w:rPr>
          <w:rFonts w:ascii="Book Antiqua" w:hAnsi="Book Antiqua"/>
          <w:sz w:val="24"/>
          <w:szCs w:val="24"/>
        </w:rPr>
        <w:t xml:space="preserve">and </w:t>
      </w:r>
      <w:r w:rsidRPr="00043767">
        <w:rPr>
          <w:rFonts w:ascii="Book Antiqua" w:hAnsi="Book Antiqua"/>
          <w:sz w:val="24"/>
          <w:szCs w:val="24"/>
        </w:rPr>
        <w:t>genotype</w:t>
      </w:r>
      <w:r w:rsidR="00CE4692" w:rsidRPr="00043767">
        <w:rPr>
          <w:rFonts w:ascii="Book Antiqua" w:hAnsi="Book Antiqua" w:hint="eastAsia"/>
          <w:sz w:val="24"/>
          <w:szCs w:val="24"/>
        </w:rPr>
        <w:t xml:space="preserve"> </w:t>
      </w:r>
      <w:r w:rsidRPr="00043767">
        <w:rPr>
          <w:rFonts w:ascii="Book Antiqua" w:hAnsi="Book Antiqua"/>
          <w:sz w:val="24"/>
          <w:szCs w:val="24"/>
        </w:rPr>
        <w:t>J</w:t>
      </w:r>
      <w:r w:rsidR="00CE4692" w:rsidRPr="00043767">
        <w:rPr>
          <w:rFonts w:ascii="Book Antiqua" w:hAnsi="Book Antiqua" w:hint="eastAsia"/>
          <w:sz w:val="24"/>
          <w:szCs w:val="24"/>
        </w:rPr>
        <w:t xml:space="preserve"> </w:t>
      </w:r>
      <w:r w:rsidRPr="00043767">
        <w:rPr>
          <w:rFonts w:ascii="Book Antiqua" w:hAnsi="Book Antiqua"/>
          <w:sz w:val="24"/>
          <w:szCs w:val="24"/>
        </w:rPr>
        <w:t xml:space="preserve">in </w:t>
      </w:r>
      <w:r w:rsidR="00E511F6" w:rsidRPr="00043767">
        <w:rPr>
          <w:rFonts w:ascii="Book Antiqua" w:hAnsi="Book Antiqua"/>
          <w:sz w:val="24"/>
          <w:szCs w:val="24"/>
        </w:rPr>
        <w:t>Japan’s</w:t>
      </w:r>
      <w:r w:rsidR="00CE4692" w:rsidRPr="00043767">
        <w:rPr>
          <w:rFonts w:ascii="Book Antiqua" w:hAnsi="Book Antiqua" w:hint="eastAsia"/>
          <w:sz w:val="24"/>
          <w:szCs w:val="24"/>
        </w:rPr>
        <w:t xml:space="preserve"> </w:t>
      </w:r>
      <w:r w:rsidRPr="00043767">
        <w:rPr>
          <w:rFonts w:ascii="Book Antiqua" w:hAnsi="Book Antiqua"/>
          <w:sz w:val="24"/>
          <w:szCs w:val="24"/>
        </w:rPr>
        <w:t>Ryukyu islands</w:t>
      </w:r>
      <w:r w:rsidRPr="00043767">
        <w:rPr>
          <w:rFonts w:ascii="Book Antiqua" w:hAnsi="Book Antiqua" w:hint="eastAsia"/>
          <w:sz w:val="24"/>
          <w:szCs w:val="24"/>
        </w:rPr>
        <w:t xml:space="preserve">. </w:t>
      </w:r>
      <w:r w:rsidRPr="00043767">
        <w:rPr>
          <w:rFonts w:ascii="Book Antiqua" w:hAnsi="Book Antiqua"/>
          <w:sz w:val="24"/>
          <w:szCs w:val="24"/>
        </w:rPr>
        <w:t xml:space="preserve">All genotypes can lead to progressive liver disease, but the clinical implications of each genotype differ. For example, patients infected by the HBV/C or HBV/D strain have a higher frequency of basal core promoter mutations, a lower response rate to interferon therapy, and </w:t>
      </w:r>
      <w:r w:rsidR="00E673C8" w:rsidRPr="00043767">
        <w:rPr>
          <w:rFonts w:ascii="Book Antiqua" w:hAnsi="Book Antiqua"/>
          <w:sz w:val="24"/>
          <w:szCs w:val="24"/>
        </w:rPr>
        <w:t xml:space="preserve">a </w:t>
      </w:r>
      <w:r w:rsidRPr="00043767">
        <w:rPr>
          <w:rFonts w:ascii="Book Antiqua" w:hAnsi="Book Antiqua"/>
          <w:sz w:val="24"/>
          <w:szCs w:val="24"/>
        </w:rPr>
        <w:t>more rapid progression to liver fibrosis and HCC than those infected by the HBV/B or</w:t>
      </w:r>
      <w:r w:rsidR="00CE4692" w:rsidRPr="00043767">
        <w:rPr>
          <w:rFonts w:ascii="Book Antiqua" w:hAnsi="Book Antiqua" w:hint="eastAsia"/>
          <w:sz w:val="24"/>
          <w:szCs w:val="24"/>
        </w:rPr>
        <w:t xml:space="preserve"> </w:t>
      </w:r>
      <w:r w:rsidRPr="00043767">
        <w:rPr>
          <w:rFonts w:ascii="Book Antiqua" w:hAnsi="Book Antiqua"/>
          <w:sz w:val="24"/>
          <w:szCs w:val="24"/>
        </w:rPr>
        <w:t>HBV/A</w:t>
      </w:r>
      <w:r w:rsidR="00CE4692" w:rsidRPr="00043767">
        <w:rPr>
          <w:rFonts w:ascii="Book Antiqua" w:hAnsi="Book Antiqua" w:hint="eastAsia"/>
          <w:sz w:val="24"/>
          <w:szCs w:val="24"/>
        </w:rPr>
        <w:t xml:space="preserve"> </w:t>
      </w:r>
      <w:r w:rsidRPr="00043767">
        <w:rPr>
          <w:rFonts w:ascii="Book Antiqua" w:hAnsi="Book Antiqua"/>
          <w:sz w:val="24"/>
          <w:szCs w:val="24"/>
        </w:rPr>
        <w:t>strain</w:t>
      </w:r>
      <w:r w:rsidRPr="00043767">
        <w:rPr>
          <w:rFonts w:ascii="Book Antiqua" w:hAnsi="Book Antiqua" w:hint="eastAsia"/>
          <w:sz w:val="24"/>
          <w:szCs w:val="24"/>
          <w:vertAlign w:val="superscript"/>
        </w:rPr>
        <w:t>[</w:t>
      </w:r>
      <w:r w:rsidRPr="00043767">
        <w:rPr>
          <w:rFonts w:ascii="Book Antiqua" w:hAnsi="Book Antiqua"/>
          <w:sz w:val="24"/>
          <w:szCs w:val="24"/>
          <w:vertAlign w:val="superscript"/>
        </w:rPr>
        <w:t>3,4</w:t>
      </w:r>
      <w:r w:rsidRPr="00043767">
        <w:rPr>
          <w:rFonts w:ascii="Book Antiqua" w:hAnsi="Book Antiqua" w:hint="eastAsia"/>
          <w:sz w:val="24"/>
          <w:szCs w:val="24"/>
          <w:vertAlign w:val="superscript"/>
        </w:rPr>
        <w:t>]</w:t>
      </w:r>
      <w:r w:rsidRPr="00043767">
        <w:rPr>
          <w:rFonts w:ascii="Book Antiqua" w:hAnsi="Book Antiqua"/>
          <w:sz w:val="24"/>
          <w:szCs w:val="24"/>
        </w:rPr>
        <w:t>.</w:t>
      </w:r>
      <w:r w:rsidR="00CE4692" w:rsidRPr="00043767">
        <w:rPr>
          <w:rFonts w:ascii="Book Antiqua" w:hAnsi="Book Antiqua" w:hint="eastAsia"/>
          <w:sz w:val="24"/>
          <w:szCs w:val="24"/>
        </w:rPr>
        <w:t xml:space="preserve"> </w:t>
      </w:r>
      <w:r w:rsidRPr="00043767">
        <w:rPr>
          <w:rFonts w:ascii="Book Antiqua" w:hAnsi="Book Antiqua"/>
          <w:sz w:val="24"/>
          <w:szCs w:val="24"/>
        </w:rPr>
        <w:t>In addition, carriers infected by HBV/C have a higher rate of pre-S deletions than those infected by HBV/B</w:t>
      </w:r>
      <w:r w:rsidRPr="00043767">
        <w:rPr>
          <w:rFonts w:ascii="Book Antiqua" w:hAnsi="Book Antiqua" w:hint="eastAsia"/>
          <w:sz w:val="24"/>
          <w:szCs w:val="24"/>
          <w:vertAlign w:val="superscript"/>
        </w:rPr>
        <w:t>[</w:t>
      </w:r>
      <w:r w:rsidRPr="00043767">
        <w:rPr>
          <w:rFonts w:ascii="Book Antiqua" w:hAnsi="Book Antiqua"/>
          <w:sz w:val="24"/>
          <w:szCs w:val="24"/>
          <w:vertAlign w:val="superscript"/>
        </w:rPr>
        <w:t>5,6</w:t>
      </w:r>
      <w:r w:rsidRPr="00043767">
        <w:rPr>
          <w:rFonts w:ascii="Book Antiqua" w:hAnsi="Book Antiqua" w:hint="eastAsia"/>
          <w:sz w:val="24"/>
          <w:szCs w:val="24"/>
          <w:vertAlign w:val="superscript"/>
        </w:rPr>
        <w:t>]</w:t>
      </w:r>
      <w:r w:rsidRPr="00043767">
        <w:rPr>
          <w:rFonts w:ascii="Book Antiqua" w:hAnsi="Book Antiqua"/>
          <w:sz w:val="24"/>
          <w:szCs w:val="24"/>
        </w:rPr>
        <w:t>.</w:t>
      </w:r>
      <w:r w:rsidR="00CE4692" w:rsidRPr="00043767">
        <w:rPr>
          <w:rFonts w:ascii="Book Antiqua" w:hAnsi="Book Antiqua" w:hint="eastAsia"/>
          <w:sz w:val="24"/>
          <w:szCs w:val="24"/>
        </w:rPr>
        <w:t xml:space="preserve"> </w:t>
      </w:r>
      <w:r w:rsidRPr="00043767">
        <w:rPr>
          <w:rFonts w:ascii="Book Antiqua" w:hAnsi="Book Antiqua"/>
          <w:sz w:val="24"/>
          <w:szCs w:val="24"/>
        </w:rPr>
        <w:t xml:space="preserve">Collectively, these data </w:t>
      </w:r>
      <w:r w:rsidR="00F53523" w:rsidRPr="00043767">
        <w:rPr>
          <w:rFonts w:ascii="Book Antiqua" w:hAnsi="Book Antiqua"/>
          <w:sz w:val="24"/>
          <w:szCs w:val="24"/>
        </w:rPr>
        <w:t>indicate</w:t>
      </w:r>
      <w:r w:rsidR="00CE4692" w:rsidRPr="00043767">
        <w:rPr>
          <w:rFonts w:ascii="Book Antiqua" w:hAnsi="Book Antiqua" w:hint="eastAsia"/>
          <w:sz w:val="24"/>
          <w:szCs w:val="24"/>
        </w:rPr>
        <w:t xml:space="preserve"> </w:t>
      </w:r>
      <w:r w:rsidRPr="00043767">
        <w:rPr>
          <w:rFonts w:ascii="Book Antiqua" w:hAnsi="Book Antiqua"/>
          <w:sz w:val="24"/>
          <w:szCs w:val="24"/>
        </w:rPr>
        <w:t>pathogenic and therapeutic differences among the HBV genotypes</w:t>
      </w:r>
      <w:r w:rsidRPr="00043767">
        <w:rPr>
          <w:rFonts w:ascii="Book Antiqua" w:hAnsi="Book Antiqua" w:hint="eastAsia"/>
          <w:sz w:val="24"/>
          <w:szCs w:val="24"/>
          <w:vertAlign w:val="superscript"/>
        </w:rPr>
        <w:t>[</w:t>
      </w:r>
      <w:r w:rsidRPr="00043767">
        <w:rPr>
          <w:rFonts w:ascii="Book Antiqua" w:hAnsi="Book Antiqua"/>
          <w:sz w:val="24"/>
          <w:szCs w:val="24"/>
          <w:vertAlign w:val="superscript"/>
        </w:rPr>
        <w:t>3,4</w:t>
      </w:r>
      <w:r w:rsidRPr="00043767">
        <w:rPr>
          <w:rFonts w:ascii="Book Antiqua" w:hAnsi="Book Antiqua" w:hint="eastAsia"/>
          <w:sz w:val="24"/>
          <w:szCs w:val="24"/>
          <w:vertAlign w:val="superscript"/>
        </w:rPr>
        <w:t>]</w:t>
      </w:r>
      <w:r w:rsidRPr="00043767">
        <w:rPr>
          <w:rFonts w:ascii="Book Antiqua" w:hAnsi="Book Antiqua"/>
          <w:sz w:val="24"/>
          <w:szCs w:val="24"/>
        </w:rPr>
        <w:t>.</w:t>
      </w:r>
    </w:p>
    <w:p w:rsidR="006B4AD3" w:rsidRPr="00043767" w:rsidRDefault="006B4AD3" w:rsidP="00E745CC">
      <w:pPr>
        <w:snapToGrid w:val="0"/>
        <w:spacing w:line="360" w:lineRule="auto"/>
        <w:ind w:firstLineChars="100" w:firstLine="240"/>
        <w:jc w:val="both"/>
        <w:rPr>
          <w:rFonts w:ascii="Book Antiqua" w:eastAsia="DFKai-SB" w:hAnsi="Book Antiqua" w:cs="Arial"/>
          <w:sz w:val="24"/>
          <w:szCs w:val="24"/>
        </w:rPr>
      </w:pPr>
      <w:r w:rsidRPr="00043767">
        <w:rPr>
          <w:rFonts w:ascii="Book Antiqua" w:eastAsia="DFKai-SB" w:hAnsi="Book Antiqua" w:cs="Arial"/>
          <w:sz w:val="24"/>
          <w:szCs w:val="24"/>
        </w:rPr>
        <w:t>HBV is a small</w:t>
      </w:r>
      <w:r w:rsidR="00CE4692" w:rsidRPr="00043767">
        <w:rPr>
          <w:rFonts w:ascii="Book Antiqua" w:eastAsia="DFKai-SB" w:hAnsi="Book Antiqua" w:cs="Arial" w:hint="eastAsia"/>
          <w:sz w:val="24"/>
          <w:szCs w:val="24"/>
        </w:rPr>
        <w:t xml:space="preserve"> </w:t>
      </w:r>
      <w:r w:rsidR="004363F2" w:rsidRPr="00043767">
        <w:rPr>
          <w:rFonts w:ascii="Book Antiqua" w:eastAsia="DFKai-SB" w:hAnsi="Book Antiqua" w:cs="Arial"/>
          <w:sz w:val="24"/>
          <w:szCs w:val="24"/>
        </w:rPr>
        <w:t>(</w:t>
      </w:r>
      <w:r w:rsidRPr="00043767">
        <w:rPr>
          <w:rFonts w:ascii="Book Antiqua" w:eastAsia="PMingLiU" w:hAnsi="Book Antiqua" w:cs="PMingLiU"/>
          <w:sz w:val="24"/>
          <w:szCs w:val="24"/>
        </w:rPr>
        <w:t xml:space="preserve">42 </w:t>
      </w:r>
      <w:r w:rsidRPr="00043767">
        <w:rPr>
          <w:rFonts w:ascii="Book Antiqua" w:eastAsia="PMingLiU" w:hAnsi="Book Antiqua" w:cs="PMingLiU" w:hint="eastAsia"/>
          <w:sz w:val="24"/>
          <w:szCs w:val="24"/>
        </w:rPr>
        <w:t>nm</w:t>
      </w:r>
      <w:r w:rsidR="004363F2" w:rsidRPr="00043767">
        <w:rPr>
          <w:rFonts w:ascii="Book Antiqua" w:eastAsia="PMingLiU" w:hAnsi="Book Antiqua" w:cs="PMingLiU"/>
          <w:sz w:val="24"/>
          <w:szCs w:val="24"/>
        </w:rPr>
        <w:t>)</w:t>
      </w:r>
      <w:r w:rsidR="00CE4692" w:rsidRPr="00043767">
        <w:rPr>
          <w:rFonts w:ascii="Book Antiqua" w:eastAsia="PMingLiU" w:hAnsi="Book Antiqua" w:cs="PMingLiU" w:hint="eastAsia"/>
          <w:sz w:val="24"/>
          <w:szCs w:val="24"/>
        </w:rPr>
        <w:t xml:space="preserve"> </w:t>
      </w:r>
      <w:r w:rsidRPr="00043767">
        <w:rPr>
          <w:rFonts w:ascii="Book Antiqua" w:eastAsia="DFKai-SB" w:hAnsi="Book Antiqua" w:cs="Arial"/>
          <w:sz w:val="24"/>
          <w:szCs w:val="24"/>
        </w:rPr>
        <w:t>enveloped DNA virus, whose genome consists of partially double–stranded circular DNA</w:t>
      </w:r>
      <w:r w:rsidR="00CE4692" w:rsidRPr="00043767">
        <w:rPr>
          <w:rFonts w:ascii="Book Antiqua" w:eastAsia="DFKai-SB" w:hAnsi="Book Antiqua" w:cs="Arial" w:hint="eastAsia"/>
          <w:sz w:val="24"/>
          <w:szCs w:val="24"/>
        </w:rPr>
        <w:t xml:space="preserve"> </w:t>
      </w:r>
      <w:r w:rsidR="008B74BC" w:rsidRPr="00043767">
        <w:rPr>
          <w:rFonts w:ascii="Book Antiqua" w:eastAsia="DFKai-SB" w:hAnsi="Book Antiqua" w:cs="Arial"/>
          <w:sz w:val="24"/>
          <w:szCs w:val="24"/>
        </w:rPr>
        <w:t xml:space="preserve">that is </w:t>
      </w:r>
      <w:r w:rsidRPr="00043767">
        <w:rPr>
          <w:rFonts w:ascii="Book Antiqua" w:eastAsia="DFKai-SB" w:hAnsi="Book Antiqua" w:cs="Arial"/>
          <w:sz w:val="24"/>
          <w:szCs w:val="24"/>
        </w:rPr>
        <w:t>3182</w:t>
      </w:r>
      <w:r w:rsidR="00EB47F5">
        <w:rPr>
          <w:rFonts w:ascii="Book Antiqua" w:eastAsia="SimSun" w:hAnsi="Book Antiqua" w:cs="Arial" w:hint="eastAsia"/>
          <w:sz w:val="24"/>
          <w:szCs w:val="24"/>
          <w:lang w:eastAsia="zh-CN"/>
        </w:rPr>
        <w:t>-</w:t>
      </w:r>
      <w:r w:rsidRPr="00043767">
        <w:rPr>
          <w:rFonts w:ascii="Book Antiqua" w:eastAsia="DFKai-SB" w:hAnsi="Book Antiqua" w:cs="Arial"/>
          <w:sz w:val="24"/>
          <w:szCs w:val="24"/>
        </w:rPr>
        <w:t>3248 bp in length (</w:t>
      </w:r>
      <w:r w:rsidRPr="00043767">
        <w:rPr>
          <w:rFonts w:ascii="Book Antiqua" w:eastAsia="DFKai-SB" w:hAnsi="Book Antiqua"/>
          <w:sz w:val="24"/>
          <w:szCs w:val="24"/>
        </w:rPr>
        <w:t>varying with the genotype)</w:t>
      </w:r>
      <w:r w:rsidRPr="00043767">
        <w:rPr>
          <w:rFonts w:ascii="Book Antiqua" w:eastAsia="DFKai-SB" w:hAnsi="Book Antiqua" w:cs="Arial"/>
          <w:sz w:val="24"/>
          <w:szCs w:val="24"/>
        </w:rPr>
        <w:t>. Four genes</w:t>
      </w:r>
      <w:r w:rsidR="00E745CC">
        <w:rPr>
          <w:rFonts w:ascii="Book Antiqua" w:eastAsia="SimSun" w:hAnsi="Book Antiqua" w:cs="Arial" w:hint="eastAsia"/>
          <w:sz w:val="24"/>
          <w:szCs w:val="24"/>
          <w:lang w:eastAsia="zh-CN"/>
        </w:rPr>
        <w:t xml:space="preserve"> </w:t>
      </w:r>
      <w:r w:rsidRPr="00043767">
        <w:rPr>
          <w:rFonts w:ascii="Book Antiqua" w:eastAsia="DFKai-SB" w:hAnsi="Book Antiqua" w:cs="Arial"/>
          <w:sz w:val="24"/>
          <w:szCs w:val="24"/>
        </w:rPr>
        <w:t>—</w:t>
      </w:r>
      <w:r w:rsidR="00E745CC">
        <w:rPr>
          <w:rFonts w:ascii="Book Antiqua" w:eastAsia="SimSun" w:hAnsi="Book Antiqua" w:cs="Arial" w:hint="eastAsia"/>
          <w:sz w:val="24"/>
          <w:szCs w:val="24"/>
          <w:lang w:eastAsia="zh-CN"/>
        </w:rPr>
        <w:t xml:space="preserve"> </w:t>
      </w:r>
      <w:r w:rsidRPr="00043767">
        <w:rPr>
          <w:rFonts w:ascii="Book Antiqua" w:eastAsia="DFKai-SB" w:hAnsi="Book Antiqua" w:cs="Arial"/>
          <w:sz w:val="24"/>
          <w:szCs w:val="24"/>
        </w:rPr>
        <w:t>pre-S/S, precore</w:t>
      </w:r>
      <w:r w:rsidRPr="00043767">
        <w:rPr>
          <w:rFonts w:ascii="Book Antiqua" w:eastAsia="DFKai-SB" w:hAnsi="Book Antiqua" w:cs="Arial" w:hint="eastAsia"/>
          <w:sz w:val="24"/>
          <w:szCs w:val="24"/>
        </w:rPr>
        <w:t xml:space="preserve"> (PC)</w:t>
      </w:r>
      <w:r w:rsidRPr="00043767">
        <w:rPr>
          <w:rFonts w:ascii="Book Antiqua" w:eastAsia="DFKai-SB" w:hAnsi="Book Antiqua" w:cs="Arial"/>
          <w:sz w:val="24"/>
          <w:szCs w:val="24"/>
        </w:rPr>
        <w:t>/core</w:t>
      </w:r>
      <w:r w:rsidRPr="00043767">
        <w:rPr>
          <w:rFonts w:ascii="Book Antiqua" w:eastAsia="DFKai-SB" w:hAnsi="Book Antiqua" w:cs="Arial" w:hint="eastAsia"/>
          <w:sz w:val="24"/>
          <w:szCs w:val="24"/>
        </w:rPr>
        <w:t xml:space="preserve"> (C)</w:t>
      </w:r>
      <w:r w:rsidRPr="00043767">
        <w:rPr>
          <w:rFonts w:ascii="Book Antiqua" w:eastAsia="DFKai-SB" w:hAnsi="Book Antiqua" w:cs="Arial"/>
          <w:sz w:val="24"/>
          <w:szCs w:val="24"/>
        </w:rPr>
        <w:t>, Pol, and X</w:t>
      </w:r>
      <w:r w:rsidR="00E745CC">
        <w:rPr>
          <w:rFonts w:ascii="Book Antiqua" w:eastAsia="SimSun" w:hAnsi="Book Antiqua" w:cs="Arial" w:hint="eastAsia"/>
          <w:sz w:val="24"/>
          <w:szCs w:val="24"/>
          <w:lang w:eastAsia="zh-CN"/>
        </w:rPr>
        <w:t xml:space="preserve"> </w:t>
      </w:r>
      <w:r w:rsidRPr="00043767">
        <w:rPr>
          <w:rFonts w:ascii="Book Antiqua" w:eastAsia="DFKai-SB" w:hAnsi="Book Antiqua" w:cs="Arial"/>
          <w:sz w:val="24"/>
          <w:szCs w:val="24"/>
        </w:rPr>
        <w:t>—</w:t>
      </w:r>
      <w:r w:rsidR="00E745CC">
        <w:rPr>
          <w:rFonts w:ascii="Book Antiqua" w:eastAsia="SimSun" w:hAnsi="Book Antiqua" w:cs="Arial" w:hint="eastAsia"/>
          <w:sz w:val="24"/>
          <w:szCs w:val="24"/>
          <w:lang w:eastAsia="zh-CN"/>
        </w:rPr>
        <w:t xml:space="preserve"> </w:t>
      </w:r>
      <w:r w:rsidRPr="00043767">
        <w:rPr>
          <w:rFonts w:ascii="Book Antiqua" w:eastAsia="DFKai-SB" w:hAnsi="Book Antiqua" w:cs="Arial"/>
          <w:sz w:val="24"/>
          <w:szCs w:val="24"/>
        </w:rPr>
        <w:t xml:space="preserve">encode seven polypeptides, including the structural proteins of the virion </w:t>
      </w:r>
      <w:r w:rsidRPr="00043767">
        <w:rPr>
          <w:rFonts w:ascii="Book Antiqua" w:eastAsia="DFKai-SB" w:hAnsi="Book Antiqua" w:cs="Arial" w:hint="eastAsia"/>
          <w:sz w:val="24"/>
          <w:szCs w:val="24"/>
        </w:rPr>
        <w:t xml:space="preserve">envelope </w:t>
      </w:r>
      <w:r w:rsidRPr="00043767">
        <w:rPr>
          <w:rFonts w:ascii="Book Antiqua" w:eastAsia="DFKai-SB" w:hAnsi="Book Antiqua" w:cs="Arial"/>
          <w:sz w:val="24"/>
          <w:szCs w:val="24"/>
        </w:rPr>
        <w:t>and core, a small transcriptional transactivator, and a large polymerase protein</w:t>
      </w:r>
      <w:r w:rsidR="00CE4692" w:rsidRPr="00043767">
        <w:rPr>
          <w:rFonts w:ascii="Book Antiqua" w:eastAsia="DFKai-SB" w:hAnsi="Book Antiqua" w:cs="Arial" w:hint="eastAsia"/>
          <w:sz w:val="24"/>
          <w:szCs w:val="24"/>
        </w:rPr>
        <w:t xml:space="preserve"> </w:t>
      </w:r>
      <w:r w:rsidR="008B74BC" w:rsidRPr="00043767">
        <w:rPr>
          <w:rFonts w:ascii="Book Antiqua" w:eastAsia="DFKai-SB" w:hAnsi="Book Antiqua" w:cs="Arial"/>
          <w:sz w:val="24"/>
          <w:szCs w:val="24"/>
        </w:rPr>
        <w:t>with</w:t>
      </w:r>
      <w:r w:rsidRPr="00043767">
        <w:rPr>
          <w:rFonts w:ascii="Book Antiqua" w:eastAsia="DFKai-SB" w:hAnsi="Book Antiqua" w:cs="Arial"/>
          <w:sz w:val="24"/>
          <w:szCs w:val="24"/>
        </w:rPr>
        <w:t xml:space="preserve"> reverse transcriptase</w:t>
      </w:r>
      <w:r w:rsidRPr="00043767">
        <w:rPr>
          <w:rFonts w:ascii="Book Antiqua" w:eastAsia="DFKai-SB" w:hAnsi="Book Antiqua" w:cs="Arial" w:hint="eastAsia"/>
          <w:sz w:val="24"/>
          <w:szCs w:val="24"/>
        </w:rPr>
        <w:t xml:space="preserve"> (RT)</w:t>
      </w:r>
      <w:r w:rsidRPr="00043767">
        <w:rPr>
          <w:rFonts w:ascii="Book Antiqua" w:eastAsia="DFKai-SB" w:hAnsi="Book Antiqua" w:cs="Arial"/>
          <w:sz w:val="24"/>
          <w:szCs w:val="24"/>
        </w:rPr>
        <w:t xml:space="preserve"> and RNase H</w:t>
      </w:r>
      <w:r w:rsidR="00F82A30" w:rsidRPr="00043767">
        <w:rPr>
          <w:rFonts w:ascii="Book Antiqua" w:eastAsia="DFKai-SB" w:hAnsi="Book Antiqua" w:cs="Arial" w:hint="eastAsia"/>
          <w:sz w:val="24"/>
          <w:szCs w:val="24"/>
        </w:rPr>
        <w:t xml:space="preserve"> (RH)</w:t>
      </w:r>
      <w:r w:rsidRPr="00043767">
        <w:rPr>
          <w:rFonts w:ascii="Book Antiqua" w:eastAsia="DFKai-SB" w:hAnsi="Book Antiqua" w:cs="Arial"/>
          <w:sz w:val="24"/>
          <w:szCs w:val="24"/>
        </w:rPr>
        <w:t xml:space="preserve"> activit</w:t>
      </w:r>
      <w:r w:rsidR="008B74BC" w:rsidRPr="00043767">
        <w:rPr>
          <w:rFonts w:ascii="Book Antiqua" w:eastAsia="DFKai-SB" w:hAnsi="Book Antiqua" w:cs="Arial"/>
          <w:sz w:val="24"/>
          <w:szCs w:val="24"/>
        </w:rPr>
        <w:t>y</w:t>
      </w:r>
      <w:r w:rsidRPr="00043767">
        <w:rPr>
          <w:rFonts w:ascii="Book Antiqua" w:eastAsia="DFKai-SB" w:hAnsi="Book Antiqua" w:cs="Arial" w:hint="eastAsia"/>
          <w:sz w:val="24"/>
          <w:szCs w:val="24"/>
        </w:rPr>
        <w:t xml:space="preserve"> (</w:t>
      </w:r>
      <w:r w:rsidR="009857AE" w:rsidRPr="00043767">
        <w:rPr>
          <w:rFonts w:ascii="Book Antiqua" w:eastAsia="DFKai-SB" w:hAnsi="Book Antiqua" w:cs="Arial" w:hint="eastAsia"/>
          <w:sz w:val="24"/>
          <w:szCs w:val="24"/>
        </w:rPr>
        <w:t>F</w:t>
      </w:r>
      <w:r w:rsidRPr="00043767">
        <w:rPr>
          <w:rFonts w:ascii="Book Antiqua" w:eastAsia="DFKai-SB" w:hAnsi="Book Antiqua" w:cs="Arial" w:hint="eastAsia"/>
          <w:sz w:val="24"/>
          <w:szCs w:val="24"/>
        </w:rPr>
        <w:t>igure 1)</w:t>
      </w:r>
      <w:r w:rsidRPr="00043767">
        <w:rPr>
          <w:rFonts w:ascii="Book Antiqua" w:eastAsia="DFKai-SB" w:hAnsi="Book Antiqua" w:cs="Arial"/>
          <w:sz w:val="24"/>
          <w:szCs w:val="24"/>
        </w:rPr>
        <w:t xml:space="preserve">. The pre-S/S gene has three in-frame initiation codons and encodes the small (S) </w:t>
      </w:r>
      <w:r w:rsidRPr="00043767">
        <w:rPr>
          <w:rFonts w:ascii="Book Antiqua" w:eastAsia="DFKai-SB" w:hAnsi="Book Antiqua" w:cs="Arial" w:hint="eastAsia"/>
          <w:sz w:val="24"/>
          <w:szCs w:val="24"/>
        </w:rPr>
        <w:t xml:space="preserve">envelope </w:t>
      </w:r>
      <w:r w:rsidRPr="00043767">
        <w:rPr>
          <w:rFonts w:ascii="Book Antiqua" w:eastAsia="DFKai-SB" w:hAnsi="Book Antiqua" w:cs="Arial"/>
          <w:sz w:val="24"/>
          <w:szCs w:val="24"/>
        </w:rPr>
        <w:t xml:space="preserve">proteins as well as the </w:t>
      </w:r>
      <w:r w:rsidRPr="00043767">
        <w:rPr>
          <w:rFonts w:ascii="Book Antiqua" w:eastAsia="DFKai-SB" w:hAnsi="Book Antiqua"/>
          <w:sz w:val="24"/>
          <w:szCs w:val="24"/>
        </w:rPr>
        <w:t xml:space="preserve">middle (M) and large (L) </w:t>
      </w:r>
      <w:r w:rsidRPr="00043767">
        <w:rPr>
          <w:rFonts w:ascii="Book Antiqua" w:eastAsia="DFKai-SB" w:hAnsi="Book Antiqua" w:cs="Arial" w:hint="eastAsia"/>
          <w:sz w:val="24"/>
          <w:szCs w:val="24"/>
        </w:rPr>
        <w:t>envelope</w:t>
      </w:r>
      <w:r w:rsidRPr="00043767">
        <w:rPr>
          <w:rFonts w:ascii="Book Antiqua" w:eastAsia="DFKai-SB" w:hAnsi="Book Antiqua"/>
          <w:sz w:val="24"/>
          <w:szCs w:val="24"/>
        </w:rPr>
        <w:t xml:space="preserve"> proteins, which</w:t>
      </w:r>
      <w:r w:rsidRPr="00043767">
        <w:rPr>
          <w:rFonts w:ascii="Book Antiqua" w:eastAsia="DFKai-SB" w:hAnsi="Book Antiqua" w:cs="Arial"/>
          <w:sz w:val="24"/>
          <w:szCs w:val="24"/>
        </w:rPr>
        <w:t xml:space="preserve"> contain pre-S</w:t>
      </w:r>
      <w:r w:rsidRPr="00043767">
        <w:rPr>
          <w:rFonts w:ascii="Book Antiqua" w:eastAsia="DFKai-SB" w:hAnsi="Book Antiqua" w:cs="Arial" w:hint="eastAsia"/>
          <w:sz w:val="24"/>
          <w:szCs w:val="24"/>
        </w:rPr>
        <w:t>2</w:t>
      </w:r>
      <w:r w:rsidRPr="00043767">
        <w:rPr>
          <w:rFonts w:ascii="Book Antiqua" w:eastAsia="DFKai-SB" w:hAnsi="Book Antiqua" w:cs="Arial"/>
          <w:sz w:val="24"/>
          <w:szCs w:val="24"/>
        </w:rPr>
        <w:t xml:space="preserve"> and </w:t>
      </w:r>
      <w:r w:rsidRPr="00043767">
        <w:rPr>
          <w:rFonts w:ascii="Book Antiqua" w:eastAsia="DFKai-SB" w:hAnsi="Book Antiqua" w:cs="Arial" w:hint="eastAsia"/>
          <w:sz w:val="24"/>
          <w:szCs w:val="24"/>
        </w:rPr>
        <w:t xml:space="preserve">pre-S (pre-S1 and </w:t>
      </w:r>
      <w:r w:rsidRPr="00043767">
        <w:rPr>
          <w:rFonts w:ascii="Book Antiqua" w:eastAsia="DFKai-SB" w:hAnsi="Book Antiqua" w:cs="Arial"/>
          <w:sz w:val="24"/>
          <w:szCs w:val="24"/>
        </w:rPr>
        <w:t>pre-S2</w:t>
      </w:r>
      <w:r w:rsidRPr="00043767">
        <w:rPr>
          <w:rFonts w:ascii="Book Antiqua" w:eastAsia="DFKai-SB" w:hAnsi="Book Antiqua" w:cs="Arial" w:hint="eastAsia"/>
          <w:sz w:val="24"/>
          <w:szCs w:val="24"/>
        </w:rPr>
        <w:t>)</w:t>
      </w:r>
      <w:r w:rsidRPr="00043767">
        <w:rPr>
          <w:rFonts w:ascii="Book Antiqua" w:eastAsia="DFKai-SB" w:hAnsi="Book Antiqua" w:cs="Arial"/>
          <w:sz w:val="24"/>
          <w:szCs w:val="24"/>
        </w:rPr>
        <w:t xml:space="preserve"> sequences, respectively</w:t>
      </w:r>
      <w:r w:rsidR="009857AE" w:rsidRPr="00043767">
        <w:rPr>
          <w:rFonts w:ascii="Book Antiqua" w:eastAsia="DFKai-SB" w:hAnsi="Book Antiqua" w:cs="Arial" w:hint="eastAsia"/>
          <w:sz w:val="24"/>
          <w:szCs w:val="24"/>
        </w:rPr>
        <w:t xml:space="preserve"> (F</w:t>
      </w:r>
      <w:r w:rsidRPr="00043767">
        <w:rPr>
          <w:rFonts w:ascii="Book Antiqua" w:eastAsia="DFKai-SB" w:hAnsi="Book Antiqua" w:cs="Arial" w:hint="eastAsia"/>
          <w:sz w:val="24"/>
          <w:szCs w:val="24"/>
        </w:rPr>
        <w:t>igure 2A)</w:t>
      </w:r>
      <w:r w:rsidRPr="00043767">
        <w:rPr>
          <w:rFonts w:ascii="Book Antiqua" w:eastAsia="DFKai-SB" w:hAnsi="Book Antiqua" w:cs="Arial"/>
          <w:sz w:val="24"/>
          <w:szCs w:val="24"/>
        </w:rPr>
        <w:t>.</w:t>
      </w:r>
      <w:r w:rsidR="00CE4692" w:rsidRPr="00043767">
        <w:rPr>
          <w:rFonts w:ascii="Book Antiqua" w:eastAsia="DFKai-SB" w:hAnsi="Book Antiqua" w:cs="Arial" w:hint="eastAsia"/>
          <w:sz w:val="24"/>
          <w:szCs w:val="24"/>
        </w:rPr>
        <w:t xml:space="preserve"> </w:t>
      </w:r>
      <w:r w:rsidRPr="00043767">
        <w:rPr>
          <w:rFonts w:ascii="Book Antiqua" w:eastAsia="DFKai-SB" w:hAnsi="Book Antiqua" w:cs="Arial"/>
          <w:sz w:val="24"/>
          <w:szCs w:val="24"/>
        </w:rPr>
        <w:t xml:space="preserve">The </w:t>
      </w:r>
      <w:r w:rsidRPr="00043767">
        <w:rPr>
          <w:rFonts w:ascii="Book Antiqua" w:eastAsia="DFKai-SB" w:hAnsi="Book Antiqua" w:cs="Arial" w:hint="eastAsia"/>
          <w:sz w:val="24"/>
          <w:szCs w:val="24"/>
        </w:rPr>
        <w:t>PC</w:t>
      </w:r>
      <w:r w:rsidRPr="00043767">
        <w:rPr>
          <w:rFonts w:ascii="Book Antiqua" w:eastAsia="DFKai-SB" w:hAnsi="Book Antiqua" w:cs="Arial"/>
          <w:sz w:val="24"/>
          <w:szCs w:val="24"/>
        </w:rPr>
        <w:t>/</w:t>
      </w:r>
      <w:r w:rsidRPr="00043767">
        <w:rPr>
          <w:rFonts w:ascii="Book Antiqua" w:eastAsia="DFKai-SB" w:hAnsi="Book Antiqua" w:cs="Arial" w:hint="eastAsia"/>
          <w:sz w:val="24"/>
          <w:szCs w:val="24"/>
        </w:rPr>
        <w:t>C</w:t>
      </w:r>
      <w:r w:rsidRPr="00043767">
        <w:rPr>
          <w:rFonts w:ascii="Book Antiqua" w:eastAsia="DFKai-SB" w:hAnsi="Book Antiqua" w:cs="Arial"/>
          <w:sz w:val="24"/>
          <w:szCs w:val="24"/>
        </w:rPr>
        <w:t xml:space="preserve"> gene has two in-frame initiation codons and encodes </w:t>
      </w:r>
      <w:r w:rsidR="00BB1F13" w:rsidRPr="00043767">
        <w:rPr>
          <w:rFonts w:ascii="Book Antiqua" w:eastAsia="DFKai-SB" w:hAnsi="Book Antiqua" w:cs="Arial"/>
          <w:sz w:val="24"/>
          <w:szCs w:val="24"/>
        </w:rPr>
        <w:t xml:space="preserve">the </w:t>
      </w:r>
      <w:r w:rsidRPr="00043767">
        <w:rPr>
          <w:rFonts w:ascii="Book Antiqua" w:eastAsia="DFKai-SB" w:hAnsi="Book Antiqua" w:cs="Arial"/>
          <w:sz w:val="24"/>
          <w:szCs w:val="24"/>
        </w:rPr>
        <w:t xml:space="preserve">core antigen plus HBe protein, which </w:t>
      </w:r>
      <w:r w:rsidRPr="00043767">
        <w:rPr>
          <w:rFonts w:ascii="Book Antiqua" w:eastAsia="DFKai-SB" w:hAnsi="Book Antiqua" w:cs="Arial"/>
          <w:sz w:val="24"/>
          <w:szCs w:val="24"/>
        </w:rPr>
        <w:lastRenderedPageBreak/>
        <w:t xml:space="preserve">is processed to produce soluble </w:t>
      </w:r>
      <w:bookmarkStart w:id="26" w:name="OLE_LINK5"/>
      <w:r w:rsidRPr="00043767">
        <w:rPr>
          <w:rFonts w:ascii="Book Antiqua" w:eastAsia="DFKai-SB" w:hAnsi="Book Antiqua" w:cs="Arial"/>
          <w:sz w:val="24"/>
          <w:szCs w:val="24"/>
        </w:rPr>
        <w:t>hepatitis B e antigen</w:t>
      </w:r>
      <w:bookmarkEnd w:id="26"/>
      <w:r w:rsidRPr="00043767">
        <w:rPr>
          <w:rFonts w:ascii="Book Antiqua" w:hAnsi="Book Antiqua"/>
          <w:sz w:val="24"/>
          <w:szCs w:val="24"/>
          <w:vertAlign w:val="superscript"/>
        </w:rPr>
        <w:t>[</w:t>
      </w:r>
      <w:r w:rsidRPr="00043767">
        <w:rPr>
          <w:rFonts w:ascii="Book Antiqua" w:hAnsi="Book Antiqua" w:hint="eastAsia"/>
          <w:sz w:val="24"/>
          <w:szCs w:val="24"/>
          <w:vertAlign w:val="superscript"/>
        </w:rPr>
        <w:t>1</w:t>
      </w:r>
      <w:r w:rsidRPr="00043767">
        <w:rPr>
          <w:rFonts w:ascii="Book Antiqua" w:hAnsi="Book Antiqua"/>
          <w:sz w:val="24"/>
          <w:szCs w:val="24"/>
          <w:vertAlign w:val="superscript"/>
        </w:rPr>
        <w:t>]</w:t>
      </w:r>
      <w:r w:rsidRPr="00043767">
        <w:rPr>
          <w:rFonts w:ascii="Book Antiqua" w:eastAsia="DFKai-SB" w:hAnsi="Book Antiqua" w:cs="Arial"/>
          <w:sz w:val="24"/>
          <w:szCs w:val="24"/>
        </w:rPr>
        <w:t>.</w:t>
      </w:r>
      <w:r w:rsidR="00CE4692" w:rsidRPr="00043767">
        <w:rPr>
          <w:rFonts w:ascii="Book Antiqua" w:eastAsia="DFKai-SB" w:hAnsi="Book Antiqua" w:cs="Arial" w:hint="eastAsia"/>
          <w:sz w:val="24"/>
          <w:szCs w:val="24"/>
        </w:rPr>
        <w:t xml:space="preserve"> </w:t>
      </w:r>
      <w:r w:rsidRPr="00043767">
        <w:rPr>
          <w:rFonts w:ascii="Book Antiqua" w:eastAsia="PMingLiU" w:hAnsi="Book Antiqua" w:cs="Arial"/>
          <w:sz w:val="24"/>
          <w:szCs w:val="24"/>
        </w:rPr>
        <w:t xml:space="preserve">HBV replicates through the reverse transcription of an RNA intermediate, but because the </w:t>
      </w:r>
      <w:r w:rsidRPr="00043767">
        <w:rPr>
          <w:rFonts w:ascii="Book Antiqua" w:eastAsia="PMingLiU" w:hAnsi="Book Antiqua" w:cs="Arial" w:hint="eastAsia"/>
          <w:sz w:val="24"/>
          <w:szCs w:val="24"/>
        </w:rPr>
        <w:t xml:space="preserve">RT </w:t>
      </w:r>
      <w:r w:rsidRPr="00043767">
        <w:rPr>
          <w:rFonts w:ascii="Book Antiqua" w:eastAsia="PMingLiU" w:hAnsi="Book Antiqua" w:cs="Arial"/>
          <w:sz w:val="24"/>
          <w:szCs w:val="24"/>
        </w:rPr>
        <w:t xml:space="preserve">lacks </w:t>
      </w:r>
      <w:r w:rsidR="00481D17" w:rsidRPr="00043767">
        <w:rPr>
          <w:rFonts w:ascii="Book Antiqua" w:eastAsia="PMingLiU" w:hAnsi="Book Antiqua" w:cs="Arial"/>
          <w:sz w:val="24"/>
          <w:szCs w:val="24"/>
        </w:rPr>
        <w:t>a</w:t>
      </w:r>
      <w:r w:rsidRPr="00043767">
        <w:rPr>
          <w:rFonts w:ascii="Book Antiqua" w:eastAsia="PMingLiU" w:hAnsi="Book Antiqua" w:cs="Arial"/>
          <w:sz w:val="24"/>
          <w:szCs w:val="24"/>
        </w:rPr>
        <w:t xml:space="preserve"> proofreading function, errors in HBV DNA replication occur at a much higher rate than for other DNA viruses.</w:t>
      </w:r>
      <w:r w:rsidRPr="00043767">
        <w:rPr>
          <w:rFonts w:ascii="Book Antiqua" w:eastAsia="DFKai-SB" w:hAnsi="Book Antiqua" w:cs="Arial" w:hint="eastAsia"/>
          <w:sz w:val="24"/>
          <w:szCs w:val="24"/>
        </w:rPr>
        <w:t xml:space="preserve"> T</w:t>
      </w:r>
      <w:r w:rsidRPr="00043767">
        <w:rPr>
          <w:rFonts w:ascii="Book Antiqua" w:hAnsi="Book Antiqua"/>
          <w:sz w:val="24"/>
          <w:szCs w:val="24"/>
        </w:rPr>
        <w:t xml:space="preserve">he estimated rate of nucleotide substitution is </w:t>
      </w:r>
      <w:r w:rsidR="00481D17" w:rsidRPr="00043767">
        <w:rPr>
          <w:rFonts w:ascii="Book Antiqua" w:hAnsi="Book Antiqua"/>
          <w:sz w:val="24"/>
          <w:szCs w:val="24"/>
        </w:rPr>
        <w:t xml:space="preserve">approximately </w:t>
      </w:r>
      <w:r w:rsidRPr="00043767">
        <w:rPr>
          <w:rFonts w:ascii="Book Antiqua" w:hAnsi="Book Antiqua"/>
          <w:sz w:val="24"/>
          <w:szCs w:val="24"/>
        </w:rPr>
        <w:t>1.4</w:t>
      </w:r>
      <w:r w:rsidR="00876C38">
        <w:rPr>
          <w:rFonts w:ascii="Book Antiqua" w:eastAsia="SimSun" w:hAnsi="Book Antiqua" w:hint="eastAsia"/>
          <w:sz w:val="24"/>
          <w:szCs w:val="24"/>
          <w:lang w:eastAsia="zh-CN"/>
        </w:rPr>
        <w:t>-</w:t>
      </w:r>
      <w:r w:rsidRPr="00043767">
        <w:rPr>
          <w:rFonts w:ascii="Book Antiqua" w:hAnsi="Book Antiqua"/>
          <w:sz w:val="24"/>
          <w:szCs w:val="24"/>
        </w:rPr>
        <w:t xml:space="preserve">3.2 </w:t>
      </w:r>
      <w:r w:rsidR="00481D17" w:rsidRPr="00043767">
        <w:rPr>
          <w:rFonts w:ascii="Book Antiqua" w:hAnsi="Book Antiqua"/>
          <w:sz w:val="24"/>
          <w:szCs w:val="24"/>
        </w:rPr>
        <w:t>×</w:t>
      </w:r>
      <w:r w:rsidRPr="00043767">
        <w:rPr>
          <w:rFonts w:ascii="Book Antiqua" w:hAnsi="Book Antiqua"/>
          <w:sz w:val="24"/>
          <w:szCs w:val="24"/>
        </w:rPr>
        <w:t xml:space="preserve"> 10</w:t>
      </w:r>
      <w:r w:rsidR="00876C38">
        <w:rPr>
          <w:rFonts w:ascii="Book Antiqua" w:eastAsia="SimSun" w:hAnsi="Book Antiqua" w:hint="eastAsia"/>
          <w:sz w:val="24"/>
          <w:szCs w:val="24"/>
          <w:vertAlign w:val="superscript"/>
          <w:lang w:eastAsia="zh-CN"/>
        </w:rPr>
        <w:t>-</w:t>
      </w:r>
      <w:r w:rsidRPr="00043767">
        <w:rPr>
          <w:rFonts w:ascii="Book Antiqua" w:hAnsi="Book Antiqua"/>
          <w:sz w:val="24"/>
          <w:szCs w:val="24"/>
          <w:vertAlign w:val="superscript"/>
        </w:rPr>
        <w:t>5</w:t>
      </w:r>
      <w:r w:rsidRPr="00043767">
        <w:rPr>
          <w:rFonts w:ascii="Book Antiqua" w:hAnsi="Book Antiqua"/>
          <w:sz w:val="24"/>
          <w:szCs w:val="24"/>
        </w:rPr>
        <w:t xml:space="preserve"> per site per year</w:t>
      </w:r>
      <w:r w:rsidRPr="00043767">
        <w:rPr>
          <w:rFonts w:ascii="Book Antiqua" w:hAnsi="Book Antiqua"/>
          <w:b/>
          <w:sz w:val="24"/>
          <w:szCs w:val="24"/>
          <w:vertAlign w:val="superscript"/>
        </w:rPr>
        <w:t>[</w:t>
      </w:r>
      <w:r w:rsidRPr="00043767">
        <w:rPr>
          <w:rFonts w:ascii="Book Antiqua" w:hAnsi="Book Antiqua" w:hint="eastAsia"/>
          <w:sz w:val="24"/>
          <w:szCs w:val="24"/>
          <w:vertAlign w:val="superscript"/>
        </w:rPr>
        <w:t>7</w:t>
      </w:r>
      <w:r w:rsidRPr="00043767">
        <w:rPr>
          <w:rFonts w:ascii="Book Antiqua" w:hAnsi="Book Antiqua"/>
          <w:sz w:val="24"/>
          <w:szCs w:val="24"/>
          <w:vertAlign w:val="superscript"/>
        </w:rPr>
        <w:t>]</w:t>
      </w:r>
      <w:r w:rsidRPr="00043767">
        <w:rPr>
          <w:rFonts w:ascii="Book Antiqua" w:hAnsi="Book Antiqua"/>
          <w:sz w:val="24"/>
          <w:szCs w:val="24"/>
        </w:rPr>
        <w:t>. These naturally occurring</w:t>
      </w:r>
      <w:r w:rsidRPr="00043767">
        <w:rPr>
          <w:rFonts w:ascii="Book Antiqua" w:hAnsi="Book Antiqua" w:cs="Arial"/>
          <w:sz w:val="24"/>
          <w:szCs w:val="24"/>
        </w:rPr>
        <w:t xml:space="preserve"> mutants evolve</w:t>
      </w:r>
      <w:r w:rsidR="000D4F9F" w:rsidRPr="00043767">
        <w:rPr>
          <w:rFonts w:ascii="Book Antiqua" w:hAnsi="Book Antiqua" w:cs="Arial" w:hint="eastAsia"/>
          <w:sz w:val="24"/>
          <w:szCs w:val="24"/>
        </w:rPr>
        <w:t xml:space="preserve"> </w:t>
      </w:r>
      <w:r w:rsidRPr="00043767">
        <w:rPr>
          <w:rFonts w:ascii="Book Antiqua" w:hAnsi="Book Antiqua"/>
          <w:sz w:val="24"/>
          <w:szCs w:val="24"/>
        </w:rPr>
        <w:t>during the course of infection under the antiviral pressure of the host immun</w:t>
      </w:r>
      <w:r w:rsidRPr="00043767">
        <w:rPr>
          <w:rFonts w:ascii="Book Antiqua" w:hAnsi="Book Antiqua" w:hint="eastAsia"/>
          <w:sz w:val="24"/>
          <w:szCs w:val="24"/>
        </w:rPr>
        <w:t>e system</w:t>
      </w:r>
      <w:r w:rsidRPr="00043767">
        <w:rPr>
          <w:rFonts w:ascii="Book Antiqua" w:hAnsi="Book Antiqua"/>
          <w:sz w:val="24"/>
          <w:szCs w:val="24"/>
        </w:rPr>
        <w:t xml:space="preserve"> or </w:t>
      </w:r>
      <w:r w:rsidRPr="00043767">
        <w:rPr>
          <w:rFonts w:ascii="Book Antiqua" w:hAnsi="Book Antiqua" w:hint="eastAsia"/>
          <w:sz w:val="24"/>
          <w:szCs w:val="24"/>
        </w:rPr>
        <w:t>exogenous factors</w:t>
      </w:r>
      <w:r w:rsidR="00F97953" w:rsidRPr="00043767">
        <w:rPr>
          <w:rFonts w:ascii="Book Antiqua" w:hAnsi="Book Antiqua"/>
          <w:sz w:val="24"/>
          <w:szCs w:val="24"/>
        </w:rPr>
        <w:t>,</w:t>
      </w:r>
      <w:r w:rsidRPr="00043767">
        <w:rPr>
          <w:rFonts w:ascii="Book Antiqua" w:hAnsi="Book Antiqua" w:hint="eastAsia"/>
          <w:sz w:val="24"/>
          <w:szCs w:val="24"/>
        </w:rPr>
        <w:t xml:space="preserve"> including immunization or </w:t>
      </w:r>
      <w:r w:rsidRPr="00043767">
        <w:rPr>
          <w:rFonts w:ascii="Book Antiqua" w:hAnsi="Book Antiqua"/>
          <w:sz w:val="24"/>
          <w:szCs w:val="24"/>
        </w:rPr>
        <w:t>specific therapy</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8</w:t>
      </w:r>
      <w:r w:rsidRPr="00043767">
        <w:rPr>
          <w:rFonts w:ascii="Book Antiqua" w:hAnsi="Book Antiqua"/>
          <w:sz w:val="24"/>
          <w:szCs w:val="24"/>
          <w:vertAlign w:val="superscript"/>
        </w:rPr>
        <w:t>]</w:t>
      </w:r>
      <w:r w:rsidRPr="00043767">
        <w:rPr>
          <w:rFonts w:ascii="Book Antiqua" w:hAnsi="Book Antiqua"/>
          <w:sz w:val="24"/>
          <w:szCs w:val="24"/>
        </w:rPr>
        <w:t xml:space="preserve">. </w:t>
      </w:r>
      <w:r w:rsidR="003D7BDE" w:rsidRPr="00043767">
        <w:rPr>
          <w:rFonts w:ascii="Book Antiqua" w:hAnsi="Book Antiqua"/>
          <w:sz w:val="24"/>
          <w:szCs w:val="24"/>
        </w:rPr>
        <w:t>Such</w:t>
      </w:r>
      <w:r w:rsidRPr="00043767">
        <w:rPr>
          <w:rFonts w:ascii="Book Antiqua" w:hAnsi="Book Antiqua"/>
          <w:sz w:val="24"/>
          <w:szCs w:val="24"/>
        </w:rPr>
        <w:t xml:space="preserve"> HBV mutants display alteration of epitopes </w:t>
      </w:r>
      <w:r w:rsidR="003D7BDE" w:rsidRPr="00043767">
        <w:rPr>
          <w:rFonts w:ascii="Book Antiqua" w:hAnsi="Book Antiqua"/>
          <w:sz w:val="24"/>
          <w:szCs w:val="24"/>
        </w:rPr>
        <w:t>vital to</w:t>
      </w:r>
      <w:r w:rsidRPr="00043767">
        <w:rPr>
          <w:rFonts w:ascii="Book Antiqua" w:hAnsi="Book Antiqua"/>
          <w:sz w:val="24"/>
          <w:szCs w:val="24"/>
        </w:rPr>
        <w:t xml:space="preserve"> host immune recognition, enhanced virulence with increased replication of HBV, </w:t>
      </w:r>
      <w:r w:rsidR="003D7BDE" w:rsidRPr="00043767">
        <w:rPr>
          <w:rFonts w:ascii="Book Antiqua" w:hAnsi="Book Antiqua"/>
          <w:sz w:val="24"/>
          <w:szCs w:val="24"/>
        </w:rPr>
        <w:t xml:space="preserve">and </w:t>
      </w:r>
      <w:r w:rsidRPr="00043767">
        <w:rPr>
          <w:rFonts w:ascii="Book Antiqua" w:hAnsi="Book Antiqua"/>
          <w:sz w:val="24"/>
          <w:szCs w:val="24"/>
        </w:rPr>
        <w:t>resistance to antiviral therapies</w:t>
      </w:r>
      <w:r w:rsidR="000D4F9F" w:rsidRPr="00043767">
        <w:rPr>
          <w:rFonts w:ascii="Book Antiqua" w:hAnsi="Book Antiqua" w:hint="eastAsia"/>
          <w:sz w:val="24"/>
          <w:szCs w:val="24"/>
        </w:rPr>
        <w:t xml:space="preserve"> </w:t>
      </w:r>
      <w:r w:rsidR="003D7BDE" w:rsidRPr="00043767">
        <w:rPr>
          <w:rFonts w:ascii="Book Antiqua" w:hAnsi="Book Antiqua"/>
          <w:sz w:val="24"/>
          <w:szCs w:val="24"/>
        </w:rPr>
        <w:t>while</w:t>
      </w:r>
      <w:r w:rsidRPr="00043767">
        <w:rPr>
          <w:rFonts w:ascii="Book Antiqua" w:hAnsi="Book Antiqua"/>
          <w:sz w:val="24"/>
          <w:szCs w:val="24"/>
        </w:rPr>
        <w:t xml:space="preserve"> facilitat</w:t>
      </w:r>
      <w:r w:rsidR="003D7BDE" w:rsidRPr="00043767">
        <w:rPr>
          <w:rFonts w:ascii="Book Antiqua" w:hAnsi="Book Antiqua"/>
          <w:sz w:val="24"/>
          <w:szCs w:val="24"/>
        </w:rPr>
        <w:t>ing</w:t>
      </w:r>
      <w:r w:rsidRPr="00043767">
        <w:rPr>
          <w:rFonts w:ascii="Book Antiqua" w:hAnsi="Book Antiqua"/>
          <w:sz w:val="24"/>
          <w:szCs w:val="24"/>
        </w:rPr>
        <w:t xml:space="preserve"> cell attachment</w:t>
      </w:r>
      <w:r w:rsidR="002D0485" w:rsidRPr="00043767">
        <w:rPr>
          <w:rFonts w:ascii="Book Antiqua" w:hAnsi="Book Antiqua"/>
          <w:sz w:val="24"/>
          <w:szCs w:val="24"/>
        </w:rPr>
        <w:t xml:space="preserve"> </w:t>
      </w:r>
      <w:r w:rsidR="002D0485" w:rsidRPr="00043767">
        <w:rPr>
          <w:rFonts w:ascii="Book Antiqua" w:hAnsi="Book Antiqua" w:hint="eastAsia"/>
          <w:sz w:val="24"/>
          <w:szCs w:val="24"/>
        </w:rPr>
        <w:t>or</w:t>
      </w:r>
      <w:r w:rsidR="003D7BDE" w:rsidRPr="00043767">
        <w:rPr>
          <w:rFonts w:ascii="Book Antiqua" w:hAnsi="Book Antiqua"/>
          <w:sz w:val="24"/>
          <w:szCs w:val="24"/>
        </w:rPr>
        <w:t xml:space="preserve"> </w:t>
      </w:r>
      <w:r w:rsidRPr="00043767">
        <w:rPr>
          <w:rFonts w:ascii="Book Antiqua" w:hAnsi="Book Antiqua"/>
          <w:sz w:val="24"/>
          <w:szCs w:val="24"/>
        </w:rPr>
        <w:t>penetration</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9,10]</w:t>
      </w:r>
      <w:r w:rsidRPr="00043767">
        <w:rPr>
          <w:rFonts w:ascii="Book Antiqua" w:hAnsi="Book Antiqua"/>
          <w:sz w:val="24"/>
          <w:szCs w:val="24"/>
        </w:rPr>
        <w:t>.</w:t>
      </w:r>
      <w:r w:rsidR="002D0485" w:rsidRPr="00043767">
        <w:rPr>
          <w:rFonts w:ascii="Book Antiqua" w:hAnsi="Book Antiqua" w:hint="eastAsia"/>
          <w:sz w:val="24"/>
          <w:szCs w:val="24"/>
        </w:rPr>
        <w:t xml:space="preserve"> </w:t>
      </w:r>
      <w:r w:rsidRPr="00043767">
        <w:rPr>
          <w:rFonts w:ascii="Book Antiqua" w:hAnsi="Book Antiqua" w:hint="eastAsia"/>
          <w:sz w:val="24"/>
          <w:szCs w:val="24"/>
          <w:lang w:val="en-GB"/>
        </w:rPr>
        <w:t xml:space="preserve">These viral mutants, </w:t>
      </w:r>
      <w:r w:rsidR="00E9567B" w:rsidRPr="00043767">
        <w:rPr>
          <w:rFonts w:ascii="Book Antiqua" w:hAnsi="Book Antiqua"/>
          <w:sz w:val="24"/>
          <w:szCs w:val="24"/>
          <w:lang w:val="en-GB"/>
        </w:rPr>
        <w:t>including</w:t>
      </w:r>
      <w:r w:rsidR="002D0485" w:rsidRPr="00043767">
        <w:rPr>
          <w:rFonts w:ascii="Book Antiqua" w:hAnsi="Book Antiqua" w:hint="eastAsia"/>
          <w:sz w:val="24"/>
          <w:szCs w:val="24"/>
          <w:lang w:val="en-GB"/>
        </w:rPr>
        <w:t xml:space="preserve"> </w:t>
      </w:r>
      <w:r w:rsidR="00BB1F13" w:rsidRPr="00043767">
        <w:rPr>
          <w:rFonts w:ascii="Book Antiqua" w:hAnsi="Book Antiqua"/>
          <w:sz w:val="24"/>
          <w:szCs w:val="24"/>
        </w:rPr>
        <w:t>basal core promoter</w:t>
      </w:r>
      <w:r w:rsidRPr="00043767">
        <w:rPr>
          <w:rFonts w:ascii="Book Antiqua" w:hAnsi="Book Antiqua" w:cs="Arial"/>
          <w:sz w:val="24"/>
          <w:szCs w:val="24"/>
        </w:rPr>
        <w:t xml:space="preserve">, </w:t>
      </w:r>
      <w:r w:rsidRPr="00043767">
        <w:rPr>
          <w:rFonts w:ascii="Book Antiqua" w:hAnsi="Book Antiqua" w:cs="Arial" w:hint="eastAsia"/>
          <w:sz w:val="24"/>
          <w:szCs w:val="24"/>
        </w:rPr>
        <w:t xml:space="preserve">PC </w:t>
      </w:r>
      <w:r w:rsidRPr="00043767">
        <w:rPr>
          <w:rFonts w:ascii="Book Antiqua" w:hAnsi="Book Antiqua" w:cs="Arial"/>
          <w:sz w:val="24"/>
          <w:szCs w:val="24"/>
        </w:rPr>
        <w:t xml:space="preserve">mutation, pre-S deletion, </w:t>
      </w:r>
      <w:r w:rsidRPr="00043767">
        <w:rPr>
          <w:rFonts w:ascii="Book Antiqua" w:hAnsi="Book Antiqua" w:cs="Arial" w:hint="eastAsia"/>
          <w:sz w:val="24"/>
          <w:szCs w:val="24"/>
        </w:rPr>
        <w:t>pre-S mutation, S mutants</w:t>
      </w:r>
      <w:r w:rsidR="00E9567B" w:rsidRPr="00043767">
        <w:rPr>
          <w:rFonts w:ascii="Book Antiqua" w:hAnsi="Book Antiqua" w:cs="Arial"/>
          <w:sz w:val="24"/>
          <w:szCs w:val="24"/>
        </w:rPr>
        <w:t>,</w:t>
      </w:r>
      <w:r w:rsidR="002D0485" w:rsidRPr="00043767">
        <w:rPr>
          <w:rFonts w:ascii="Book Antiqua" w:hAnsi="Book Antiqua" w:cs="Arial" w:hint="eastAsia"/>
          <w:sz w:val="24"/>
          <w:szCs w:val="24"/>
        </w:rPr>
        <w:t xml:space="preserve"> </w:t>
      </w:r>
      <w:r w:rsidRPr="00043767">
        <w:rPr>
          <w:rFonts w:ascii="Book Antiqua" w:hAnsi="Book Antiqua" w:cs="Arial"/>
          <w:sz w:val="24"/>
          <w:szCs w:val="24"/>
        </w:rPr>
        <w:t>and splice variants</w:t>
      </w:r>
      <w:r w:rsidRPr="00043767">
        <w:rPr>
          <w:rFonts w:ascii="Book Antiqua" w:hAnsi="Book Antiqua" w:cs="Arial"/>
          <w:sz w:val="24"/>
          <w:szCs w:val="24"/>
          <w:vertAlign w:val="superscript"/>
        </w:rPr>
        <w:t>[</w:t>
      </w:r>
      <w:r w:rsidR="00572A2C" w:rsidRPr="00043767">
        <w:rPr>
          <w:rFonts w:ascii="Book Antiqua" w:hAnsi="Book Antiqua" w:cs="Arial"/>
          <w:sz w:val="24"/>
          <w:szCs w:val="24"/>
          <w:vertAlign w:val="superscript"/>
        </w:rPr>
        <w:t>5,6</w:t>
      </w:r>
      <w:r w:rsidR="004F6DF1" w:rsidRPr="00043767">
        <w:rPr>
          <w:rFonts w:ascii="Book Antiqua" w:hAnsi="Book Antiqua" w:cs="Arial" w:hint="eastAsia"/>
          <w:sz w:val="24"/>
          <w:szCs w:val="24"/>
          <w:vertAlign w:val="superscript"/>
        </w:rPr>
        <w:t>,</w:t>
      </w:r>
      <w:r w:rsidRPr="00043767">
        <w:rPr>
          <w:rFonts w:ascii="Book Antiqua" w:hAnsi="Book Antiqua" w:cs="Arial" w:hint="eastAsia"/>
          <w:sz w:val="24"/>
          <w:szCs w:val="24"/>
          <w:vertAlign w:val="superscript"/>
        </w:rPr>
        <w:t>11-</w:t>
      </w:r>
      <w:r w:rsidR="004F6DF1" w:rsidRPr="00043767">
        <w:rPr>
          <w:rFonts w:ascii="Book Antiqua" w:hAnsi="Book Antiqua" w:cs="Arial" w:hint="eastAsia"/>
          <w:sz w:val="24"/>
          <w:szCs w:val="24"/>
          <w:vertAlign w:val="superscript"/>
        </w:rPr>
        <w:t>27</w:t>
      </w:r>
      <w:r w:rsidRPr="00043767">
        <w:rPr>
          <w:rFonts w:ascii="Book Antiqua" w:hAnsi="Book Antiqua" w:cs="Arial"/>
          <w:sz w:val="24"/>
          <w:szCs w:val="24"/>
          <w:vertAlign w:val="superscript"/>
        </w:rPr>
        <w:t>]</w:t>
      </w:r>
      <w:r w:rsidRPr="00043767">
        <w:rPr>
          <w:rFonts w:ascii="Book Antiqua" w:hAnsi="Book Antiqua" w:cs="Arial"/>
          <w:sz w:val="24"/>
          <w:szCs w:val="24"/>
        </w:rPr>
        <w:t xml:space="preserve">, </w:t>
      </w:r>
      <w:r w:rsidRPr="00043767">
        <w:rPr>
          <w:rFonts w:ascii="Book Antiqua" w:hAnsi="Book Antiqua" w:cs="Courier New"/>
          <w:sz w:val="24"/>
          <w:szCs w:val="24"/>
          <w:shd w:val="clear" w:color="auto" w:fill="FFFFFF"/>
        </w:rPr>
        <w:t>have</w:t>
      </w:r>
      <w:r w:rsidR="004713F8" w:rsidRPr="00043767">
        <w:rPr>
          <w:rFonts w:ascii="Book Antiqua" w:hAnsi="Book Antiqua" w:cs="Courier New" w:hint="eastAsia"/>
          <w:sz w:val="24"/>
          <w:szCs w:val="24"/>
          <w:shd w:val="clear" w:color="auto" w:fill="FFFFFF"/>
        </w:rPr>
        <w:t xml:space="preserve"> </w:t>
      </w:r>
      <w:r w:rsidRPr="00043767">
        <w:rPr>
          <w:rFonts w:ascii="Book Antiqua" w:hAnsi="Book Antiqua" w:cs="Courier New"/>
          <w:sz w:val="24"/>
          <w:szCs w:val="24"/>
          <w:shd w:val="clear" w:color="auto" w:fill="FFFFFF"/>
        </w:rPr>
        <w:t xml:space="preserve">been </w:t>
      </w:r>
      <w:r w:rsidRPr="00043767">
        <w:rPr>
          <w:rFonts w:ascii="Book Antiqua" w:hAnsi="Book Antiqua" w:cs="Arial"/>
          <w:sz w:val="24"/>
          <w:szCs w:val="24"/>
        </w:rPr>
        <w:t>associated with an increased risk of</w:t>
      </w:r>
      <w:r w:rsidRPr="00043767">
        <w:rPr>
          <w:rFonts w:ascii="Book Antiqua" w:hAnsi="Book Antiqua" w:cs="Arial" w:hint="eastAsia"/>
          <w:sz w:val="24"/>
          <w:szCs w:val="24"/>
        </w:rPr>
        <w:t xml:space="preserve"> liver diseases</w:t>
      </w:r>
      <w:r w:rsidRPr="00043767">
        <w:rPr>
          <w:rFonts w:ascii="Book Antiqua" w:hAnsi="Book Antiqua" w:cs="Arial"/>
          <w:sz w:val="24"/>
          <w:szCs w:val="24"/>
        </w:rPr>
        <w:t>.</w:t>
      </w:r>
    </w:p>
    <w:p w:rsidR="006B4AD3" w:rsidRPr="00043767" w:rsidRDefault="006B4AD3" w:rsidP="00FA6336">
      <w:pPr>
        <w:snapToGrid w:val="0"/>
        <w:spacing w:line="360" w:lineRule="auto"/>
        <w:ind w:firstLineChars="100" w:firstLine="240"/>
        <w:jc w:val="both"/>
        <w:rPr>
          <w:rFonts w:ascii="Book Antiqua" w:hAnsi="Book Antiqua"/>
          <w:sz w:val="24"/>
          <w:szCs w:val="24"/>
        </w:rPr>
      </w:pPr>
      <w:r w:rsidRPr="00043767">
        <w:rPr>
          <w:rFonts w:ascii="Book Antiqua" w:hAnsi="Book Antiqua" w:cs="Arial"/>
          <w:sz w:val="24"/>
          <w:szCs w:val="24"/>
        </w:rPr>
        <w:t>The clinical significance of these naturally occurring mutants has become increasingly recognized in patients with both acute and chronic HBV infections</w:t>
      </w:r>
      <w:r w:rsidRPr="00043767">
        <w:rPr>
          <w:rFonts w:ascii="Book Antiqua" w:hAnsi="Book Antiqua"/>
          <w:sz w:val="24"/>
          <w:szCs w:val="24"/>
          <w:vertAlign w:val="superscript"/>
        </w:rPr>
        <w:t>[8</w:t>
      </w:r>
      <w:r w:rsidRPr="00043767">
        <w:rPr>
          <w:rFonts w:ascii="Book Antiqua" w:hAnsi="Book Antiqua" w:hint="eastAsia"/>
          <w:sz w:val="24"/>
          <w:szCs w:val="24"/>
          <w:vertAlign w:val="superscript"/>
        </w:rPr>
        <w:t>-10,</w:t>
      </w:r>
      <w:r w:rsidR="00572A2C" w:rsidRPr="00043767">
        <w:rPr>
          <w:rFonts w:ascii="Book Antiqua" w:hAnsi="Book Antiqua"/>
          <w:sz w:val="24"/>
          <w:szCs w:val="24"/>
          <w:vertAlign w:val="superscript"/>
        </w:rPr>
        <w:t>21</w:t>
      </w:r>
      <w:r w:rsidR="004F6DF1" w:rsidRPr="00043767">
        <w:rPr>
          <w:rFonts w:ascii="Book Antiqua" w:hAnsi="Book Antiqua" w:hint="eastAsia"/>
          <w:sz w:val="24"/>
          <w:szCs w:val="24"/>
          <w:vertAlign w:val="superscript"/>
        </w:rPr>
        <w:t>,</w:t>
      </w:r>
      <w:r w:rsidR="00572A2C" w:rsidRPr="00043767">
        <w:rPr>
          <w:rFonts w:ascii="Book Antiqua" w:hAnsi="Book Antiqua"/>
          <w:sz w:val="24"/>
          <w:szCs w:val="24"/>
          <w:vertAlign w:val="superscript"/>
        </w:rPr>
        <w:t>26,27</w:t>
      </w:r>
      <w:r w:rsidRPr="00043767">
        <w:rPr>
          <w:rFonts w:ascii="Book Antiqua" w:hAnsi="Book Antiqua" w:hint="eastAsia"/>
          <w:sz w:val="24"/>
          <w:szCs w:val="24"/>
          <w:vertAlign w:val="superscript"/>
        </w:rPr>
        <w:t>]</w:t>
      </w:r>
      <w:r w:rsidRPr="00043767">
        <w:rPr>
          <w:rFonts w:ascii="Book Antiqua" w:hAnsi="Book Antiqua" w:cs="Arial"/>
          <w:sz w:val="24"/>
          <w:szCs w:val="24"/>
        </w:rPr>
        <w:t xml:space="preserve">. </w:t>
      </w:r>
      <w:r w:rsidRPr="00043767">
        <w:rPr>
          <w:rFonts w:ascii="Book Antiqua" w:hAnsi="Book Antiqua"/>
          <w:sz w:val="24"/>
          <w:szCs w:val="24"/>
        </w:rPr>
        <w:t xml:space="preserve">In this article, the function of </w:t>
      </w:r>
      <w:r w:rsidR="005A0853" w:rsidRPr="00043767">
        <w:rPr>
          <w:rFonts w:ascii="Book Antiqua" w:hAnsi="Book Antiqua"/>
          <w:sz w:val="24"/>
          <w:szCs w:val="24"/>
        </w:rPr>
        <w:t xml:space="preserve">the </w:t>
      </w:r>
      <w:r w:rsidRPr="00043767">
        <w:rPr>
          <w:rFonts w:ascii="Book Antiqua" w:hAnsi="Book Antiqua"/>
          <w:sz w:val="24"/>
          <w:szCs w:val="24"/>
        </w:rPr>
        <w:t>pre-S/S</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region and recent </w:t>
      </w:r>
      <w:r w:rsidR="00F97953" w:rsidRPr="00043767">
        <w:rPr>
          <w:rFonts w:ascii="Book Antiqua" w:hAnsi="Book Antiqua"/>
          <w:sz w:val="24"/>
          <w:szCs w:val="24"/>
        </w:rPr>
        <w:t>findings</w:t>
      </w:r>
      <w:r w:rsidR="004713F8" w:rsidRPr="00043767">
        <w:rPr>
          <w:rFonts w:ascii="Book Antiqua" w:hAnsi="Book Antiqua" w:hint="eastAsia"/>
          <w:sz w:val="24"/>
          <w:szCs w:val="24"/>
        </w:rPr>
        <w:t xml:space="preserve"> </w:t>
      </w:r>
      <w:r w:rsidR="00F97953" w:rsidRPr="00043767">
        <w:rPr>
          <w:rFonts w:ascii="Book Antiqua" w:hAnsi="Book Antiqua"/>
          <w:sz w:val="24"/>
          <w:szCs w:val="24"/>
        </w:rPr>
        <w:t>related to</w:t>
      </w:r>
      <w:r w:rsidRPr="00043767">
        <w:rPr>
          <w:rFonts w:ascii="Book Antiqua" w:hAnsi="Book Antiqua"/>
          <w:sz w:val="24"/>
          <w:szCs w:val="24"/>
        </w:rPr>
        <w:t xml:space="preserve"> the </w:t>
      </w:r>
      <w:r w:rsidR="00F97953" w:rsidRPr="00043767">
        <w:rPr>
          <w:rFonts w:ascii="Book Antiqua" w:hAnsi="Book Antiqua"/>
          <w:sz w:val="24"/>
          <w:szCs w:val="24"/>
        </w:rPr>
        <w:t>role</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of pre-S/S </w:t>
      </w:r>
      <w:r w:rsidRPr="00043767">
        <w:rPr>
          <w:rFonts w:ascii="Book Antiqua" w:hAnsi="Book Antiqua" w:hint="eastAsia"/>
          <w:sz w:val="24"/>
          <w:szCs w:val="24"/>
        </w:rPr>
        <w:t>vari</w:t>
      </w:r>
      <w:r w:rsidRPr="00043767">
        <w:rPr>
          <w:rFonts w:ascii="Book Antiqua" w:hAnsi="Book Antiqua"/>
          <w:sz w:val="24"/>
          <w:szCs w:val="24"/>
        </w:rPr>
        <w:t xml:space="preserve">ants on </w:t>
      </w:r>
      <w:r w:rsidRPr="00043767">
        <w:rPr>
          <w:rFonts w:ascii="Book Antiqua" w:hAnsi="Book Antiqua" w:hint="eastAsia"/>
          <w:sz w:val="24"/>
          <w:szCs w:val="24"/>
        </w:rPr>
        <w:t xml:space="preserve">liver diseases </w:t>
      </w:r>
      <w:r w:rsidR="00BB1F13" w:rsidRPr="00043767">
        <w:rPr>
          <w:rFonts w:ascii="Book Antiqua" w:hAnsi="Book Antiqua"/>
          <w:sz w:val="24"/>
          <w:szCs w:val="24"/>
        </w:rPr>
        <w:t>is</w:t>
      </w:r>
      <w:r w:rsidR="004713F8" w:rsidRPr="00043767">
        <w:rPr>
          <w:rFonts w:ascii="Book Antiqua" w:hAnsi="Book Antiqua" w:hint="eastAsia"/>
          <w:sz w:val="24"/>
          <w:szCs w:val="24"/>
        </w:rPr>
        <w:t xml:space="preserve"> </w:t>
      </w:r>
      <w:r w:rsidR="005A0853" w:rsidRPr="00043767">
        <w:rPr>
          <w:rFonts w:ascii="Book Antiqua" w:hAnsi="Book Antiqua"/>
          <w:sz w:val="24"/>
          <w:szCs w:val="24"/>
        </w:rPr>
        <w:t>discussed</w:t>
      </w:r>
      <w:r w:rsidRPr="00043767">
        <w:rPr>
          <w:rFonts w:ascii="Book Antiqua" w:hAnsi="Book Antiqua"/>
          <w:sz w:val="24"/>
          <w:szCs w:val="24"/>
        </w:rPr>
        <w:t xml:space="preserve"> and reviewed.</w:t>
      </w:r>
    </w:p>
    <w:p w:rsidR="006B4AD3" w:rsidRPr="00FA6336" w:rsidRDefault="006B4AD3" w:rsidP="00FA6336">
      <w:pPr>
        <w:snapToGrid w:val="0"/>
        <w:spacing w:line="360" w:lineRule="auto"/>
        <w:jc w:val="both"/>
        <w:rPr>
          <w:rFonts w:ascii="Book Antiqua" w:eastAsia="SimSun" w:hAnsi="Book Antiqua"/>
          <w:sz w:val="24"/>
          <w:szCs w:val="24"/>
          <w:lang w:eastAsia="zh-CN"/>
        </w:rPr>
      </w:pPr>
    </w:p>
    <w:p w:rsidR="006B4AD3" w:rsidRPr="00043767" w:rsidRDefault="006B4AD3" w:rsidP="00043767">
      <w:pPr>
        <w:snapToGrid w:val="0"/>
        <w:spacing w:line="360" w:lineRule="auto"/>
        <w:jc w:val="both"/>
        <w:rPr>
          <w:rFonts w:ascii="Book Antiqua" w:hAnsi="Book Antiqua"/>
          <w:b/>
          <w:sz w:val="24"/>
          <w:szCs w:val="24"/>
        </w:rPr>
      </w:pPr>
      <w:r w:rsidRPr="00043767">
        <w:rPr>
          <w:rFonts w:ascii="Book Antiqua" w:hAnsi="Book Antiqua"/>
          <w:b/>
          <w:sz w:val="24"/>
          <w:szCs w:val="24"/>
        </w:rPr>
        <w:t>THE BIOLOGICAL FUNCTION OF THE PRE-S</w:t>
      </w:r>
      <w:r w:rsidRPr="00043767">
        <w:rPr>
          <w:rFonts w:ascii="Book Antiqua" w:hAnsi="Book Antiqua" w:hint="eastAsia"/>
          <w:b/>
          <w:sz w:val="24"/>
          <w:szCs w:val="24"/>
        </w:rPr>
        <w:t>/S</w:t>
      </w:r>
      <w:r w:rsidRPr="00043767">
        <w:rPr>
          <w:rFonts w:ascii="Book Antiqua" w:hAnsi="Book Antiqua"/>
          <w:b/>
          <w:sz w:val="24"/>
          <w:szCs w:val="24"/>
        </w:rPr>
        <w:t xml:space="preserve"> REGION </w:t>
      </w:r>
    </w:p>
    <w:p w:rsidR="006B4AD3" w:rsidRPr="00043767" w:rsidRDefault="006B4AD3" w:rsidP="00043767">
      <w:pPr>
        <w:snapToGrid w:val="0"/>
        <w:spacing w:line="360" w:lineRule="auto"/>
        <w:jc w:val="both"/>
        <w:rPr>
          <w:rFonts w:ascii="Book Antiqua" w:eastAsia="DFKai-SB" w:hAnsi="Book Antiqua"/>
          <w:sz w:val="24"/>
          <w:szCs w:val="24"/>
        </w:rPr>
      </w:pPr>
      <w:r w:rsidRPr="00043767">
        <w:rPr>
          <w:rFonts w:ascii="Book Antiqua" w:hAnsi="Book Antiqua"/>
          <w:sz w:val="24"/>
          <w:szCs w:val="24"/>
        </w:rPr>
        <w:t>The pre</w:t>
      </w:r>
      <w:r w:rsidRPr="00043767">
        <w:rPr>
          <w:rFonts w:ascii="Book Antiqua" w:hAnsi="Book Antiqua" w:hint="eastAsia"/>
          <w:sz w:val="24"/>
          <w:szCs w:val="24"/>
        </w:rPr>
        <w:t>-</w:t>
      </w:r>
      <w:r w:rsidRPr="00043767">
        <w:rPr>
          <w:rFonts w:ascii="Book Antiqua" w:hAnsi="Book Antiqua"/>
          <w:sz w:val="24"/>
          <w:szCs w:val="24"/>
        </w:rPr>
        <w:t xml:space="preserve">S/S gene has </w:t>
      </w:r>
      <w:r w:rsidR="00723D2E" w:rsidRPr="00043767">
        <w:rPr>
          <w:rFonts w:ascii="Book Antiqua" w:hAnsi="Book Antiqua"/>
          <w:sz w:val="24"/>
          <w:szCs w:val="24"/>
        </w:rPr>
        <w:t>three</w:t>
      </w:r>
      <w:r w:rsidR="004713F8" w:rsidRPr="00043767">
        <w:rPr>
          <w:rFonts w:ascii="Book Antiqua" w:hAnsi="Book Antiqua" w:hint="eastAsia"/>
          <w:sz w:val="24"/>
          <w:szCs w:val="24"/>
        </w:rPr>
        <w:t xml:space="preserve"> </w:t>
      </w:r>
      <w:r w:rsidR="00C50884" w:rsidRPr="00043767">
        <w:rPr>
          <w:rFonts w:ascii="Book Antiqua" w:hAnsi="Book Antiqua"/>
          <w:sz w:val="24"/>
          <w:szCs w:val="24"/>
        </w:rPr>
        <w:t>open reading frames</w:t>
      </w:r>
      <w:r w:rsidR="004713F8" w:rsidRPr="00043767">
        <w:rPr>
          <w:rFonts w:ascii="Book Antiqua" w:hAnsi="Book Antiqua" w:hint="eastAsia"/>
          <w:sz w:val="24"/>
          <w:szCs w:val="24"/>
        </w:rPr>
        <w:t xml:space="preserve"> </w:t>
      </w:r>
      <w:r w:rsidR="00C50884" w:rsidRPr="00043767">
        <w:rPr>
          <w:rFonts w:ascii="Book Antiqua" w:hAnsi="Book Antiqua"/>
          <w:sz w:val="24"/>
          <w:szCs w:val="24"/>
        </w:rPr>
        <w:t>(</w:t>
      </w:r>
      <w:r w:rsidRPr="00043767">
        <w:rPr>
          <w:rFonts w:ascii="Book Antiqua" w:hAnsi="Book Antiqua"/>
          <w:sz w:val="24"/>
          <w:szCs w:val="24"/>
        </w:rPr>
        <w:t>ORFs</w:t>
      </w:r>
      <w:r w:rsidR="00C50884" w:rsidRPr="00043767">
        <w:rPr>
          <w:rFonts w:ascii="Book Antiqua" w:hAnsi="Book Antiqua"/>
          <w:sz w:val="24"/>
          <w:szCs w:val="24"/>
        </w:rPr>
        <w:t>)</w:t>
      </w:r>
      <w:r w:rsidRPr="00043767">
        <w:rPr>
          <w:rFonts w:ascii="Book Antiqua" w:hAnsi="Book Antiqua"/>
          <w:sz w:val="24"/>
          <w:szCs w:val="24"/>
        </w:rPr>
        <w:t xml:space="preserve"> that encode </w:t>
      </w:r>
      <w:r w:rsidR="00790529" w:rsidRPr="00043767">
        <w:rPr>
          <w:rFonts w:ascii="Book Antiqua" w:hAnsi="Book Antiqua"/>
          <w:sz w:val="24"/>
          <w:szCs w:val="24"/>
        </w:rPr>
        <w:t>three</w:t>
      </w:r>
      <w:r w:rsidRPr="00043767">
        <w:rPr>
          <w:rFonts w:ascii="Book Antiqua" w:hAnsi="Book Antiqua"/>
          <w:sz w:val="24"/>
          <w:szCs w:val="24"/>
        </w:rPr>
        <w:t xml:space="preserve"> forms of </w:t>
      </w:r>
      <w:r w:rsidRPr="00043767">
        <w:rPr>
          <w:rFonts w:ascii="Book Antiqua" w:hAnsi="Book Antiqua" w:hint="eastAsia"/>
          <w:sz w:val="24"/>
          <w:szCs w:val="24"/>
        </w:rPr>
        <w:t>hepatitis B surface antigen (</w:t>
      </w:r>
      <w:r w:rsidRPr="00043767">
        <w:rPr>
          <w:rFonts w:ascii="Book Antiqua" w:hAnsi="Book Antiqua"/>
          <w:sz w:val="24"/>
          <w:szCs w:val="24"/>
        </w:rPr>
        <w:t>HBsAg</w:t>
      </w:r>
      <w:r w:rsidRPr="00043767">
        <w:rPr>
          <w:rFonts w:ascii="Book Antiqua" w:hAnsi="Book Antiqua" w:hint="eastAsia"/>
          <w:sz w:val="24"/>
          <w:szCs w:val="24"/>
        </w:rPr>
        <w:t>)</w:t>
      </w:r>
      <w:r w:rsidRPr="00043767">
        <w:rPr>
          <w:rFonts w:ascii="Book Antiqua" w:hAnsi="Book Antiqua"/>
          <w:sz w:val="24"/>
          <w:szCs w:val="24"/>
        </w:rPr>
        <w:t>: the</w:t>
      </w:r>
      <w:r w:rsidR="004713F8" w:rsidRPr="00043767">
        <w:rPr>
          <w:rFonts w:ascii="Book Antiqua" w:hAnsi="Book Antiqua" w:hint="eastAsia"/>
          <w:sz w:val="24"/>
          <w:szCs w:val="24"/>
        </w:rPr>
        <w:t xml:space="preserve"> </w:t>
      </w:r>
      <w:r w:rsidRPr="00043767">
        <w:rPr>
          <w:rFonts w:ascii="Book Antiqua" w:hAnsi="Book Antiqua" w:hint="eastAsia"/>
          <w:sz w:val="24"/>
          <w:szCs w:val="24"/>
        </w:rPr>
        <w:t>L</w:t>
      </w:r>
      <w:r w:rsidRPr="00043767">
        <w:rPr>
          <w:rFonts w:ascii="Book Antiqua" w:hAnsi="Book Antiqua"/>
          <w:sz w:val="24"/>
          <w:szCs w:val="24"/>
        </w:rPr>
        <w:t xml:space="preserve">, </w:t>
      </w:r>
      <w:r w:rsidRPr="00043767">
        <w:rPr>
          <w:rFonts w:ascii="Book Antiqua" w:hAnsi="Book Antiqua" w:hint="eastAsia"/>
          <w:sz w:val="24"/>
          <w:szCs w:val="24"/>
        </w:rPr>
        <w:t>M</w:t>
      </w:r>
      <w:r w:rsidR="007C3EAA" w:rsidRPr="00043767">
        <w:rPr>
          <w:rFonts w:ascii="Book Antiqua" w:hAnsi="Book Antiqua"/>
          <w:sz w:val="24"/>
          <w:szCs w:val="24"/>
        </w:rPr>
        <w:t>, and</w:t>
      </w:r>
      <w:r w:rsidRPr="00043767">
        <w:rPr>
          <w:rFonts w:ascii="Book Antiqua" w:hAnsi="Book Antiqua"/>
          <w:sz w:val="24"/>
          <w:szCs w:val="24"/>
        </w:rPr>
        <w:t xml:space="preserve"> S structural proteins of the viral envelope</w:t>
      </w:r>
      <w:r w:rsidR="00EE1942" w:rsidRPr="00043767">
        <w:rPr>
          <w:rFonts w:ascii="Book Antiqua" w:hAnsi="Book Antiqua"/>
          <w:sz w:val="24"/>
          <w:szCs w:val="24"/>
        </w:rPr>
        <w:t>.</w:t>
      </w:r>
      <w:r w:rsidR="004713F8" w:rsidRPr="00043767">
        <w:rPr>
          <w:rFonts w:ascii="Book Antiqua" w:hAnsi="Book Antiqua" w:hint="eastAsia"/>
          <w:sz w:val="24"/>
          <w:szCs w:val="24"/>
        </w:rPr>
        <w:t xml:space="preserve"> </w:t>
      </w:r>
      <w:r w:rsidR="00EE1942" w:rsidRPr="00043767">
        <w:rPr>
          <w:rFonts w:ascii="Book Antiqua" w:hAnsi="Book Antiqua"/>
          <w:sz w:val="24"/>
          <w:szCs w:val="24"/>
        </w:rPr>
        <w:t>However,</w:t>
      </w:r>
      <w:r w:rsidRPr="00043767">
        <w:rPr>
          <w:rFonts w:ascii="Book Antiqua" w:hAnsi="Book Antiqua"/>
          <w:sz w:val="24"/>
          <w:szCs w:val="24"/>
        </w:rPr>
        <w:t xml:space="preserve"> the</w:t>
      </w:r>
      <w:r w:rsidRPr="00043767">
        <w:rPr>
          <w:rFonts w:ascii="Book Antiqua" w:hAnsi="Book Antiqua" w:hint="eastAsia"/>
          <w:sz w:val="24"/>
          <w:szCs w:val="24"/>
        </w:rPr>
        <w:t>se</w:t>
      </w:r>
      <w:r w:rsidRPr="00043767">
        <w:rPr>
          <w:rFonts w:ascii="Book Antiqua" w:hAnsi="Book Antiqua"/>
          <w:sz w:val="24"/>
          <w:szCs w:val="24"/>
        </w:rPr>
        <w:t xml:space="preserve"> proteins are</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translated from different mRNAs: </w:t>
      </w:r>
      <w:r w:rsidR="00BB1F13" w:rsidRPr="00043767">
        <w:rPr>
          <w:rFonts w:ascii="Book Antiqua" w:hAnsi="Book Antiqua"/>
          <w:sz w:val="24"/>
          <w:szCs w:val="24"/>
        </w:rPr>
        <w:t>the</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L </w:t>
      </w:r>
      <w:r w:rsidR="00BB1F13" w:rsidRPr="00043767">
        <w:rPr>
          <w:rFonts w:ascii="Book Antiqua" w:hAnsi="Book Antiqua"/>
          <w:sz w:val="24"/>
          <w:szCs w:val="24"/>
        </w:rPr>
        <w:t>protein is</w:t>
      </w:r>
      <w:r w:rsidRPr="00043767">
        <w:rPr>
          <w:rFonts w:ascii="Book Antiqua" w:hAnsi="Book Antiqua"/>
          <w:sz w:val="24"/>
          <w:szCs w:val="24"/>
        </w:rPr>
        <w:t xml:space="preserve"> translated from a</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long 2.4 kb </w:t>
      </w:r>
      <w:r w:rsidRPr="00043767">
        <w:rPr>
          <w:rFonts w:ascii="Book Antiqua" w:hAnsi="Book Antiqua" w:hint="eastAsia"/>
          <w:sz w:val="24"/>
          <w:szCs w:val="24"/>
        </w:rPr>
        <w:t xml:space="preserve">pre-S1 RNA </w:t>
      </w:r>
      <w:r w:rsidRPr="00043767">
        <w:rPr>
          <w:rFonts w:ascii="Book Antiqua" w:hAnsi="Book Antiqua"/>
          <w:sz w:val="24"/>
          <w:szCs w:val="24"/>
        </w:rPr>
        <w:t>transcript</w:t>
      </w:r>
      <w:r w:rsidR="00F97953" w:rsidRPr="00043767">
        <w:rPr>
          <w:rFonts w:ascii="Book Antiqua" w:hAnsi="Book Antiqua"/>
          <w:sz w:val="24"/>
          <w:szCs w:val="24"/>
        </w:rPr>
        <w:t>,</w:t>
      </w:r>
      <w:r w:rsidRPr="00043767">
        <w:rPr>
          <w:rFonts w:ascii="Book Antiqua" w:hAnsi="Book Antiqua"/>
          <w:sz w:val="24"/>
          <w:szCs w:val="24"/>
        </w:rPr>
        <w:t xml:space="preserve"> whereas </w:t>
      </w:r>
      <w:r w:rsidR="00BB1F13" w:rsidRPr="00043767">
        <w:rPr>
          <w:rFonts w:ascii="Book Antiqua" w:hAnsi="Book Antiqua"/>
          <w:sz w:val="24"/>
          <w:szCs w:val="24"/>
        </w:rPr>
        <w:t xml:space="preserve">the </w:t>
      </w:r>
      <w:r w:rsidRPr="00043767">
        <w:rPr>
          <w:rFonts w:ascii="Book Antiqua" w:hAnsi="Book Antiqua"/>
          <w:sz w:val="24"/>
          <w:szCs w:val="24"/>
        </w:rPr>
        <w:t xml:space="preserve">M and S </w:t>
      </w:r>
      <w:r w:rsidR="00BB1F13" w:rsidRPr="00043767">
        <w:rPr>
          <w:rFonts w:ascii="Book Antiqua" w:hAnsi="Book Antiqua"/>
          <w:sz w:val="24"/>
          <w:szCs w:val="24"/>
        </w:rPr>
        <w:t xml:space="preserve">proteins </w:t>
      </w:r>
      <w:r w:rsidRPr="00043767">
        <w:rPr>
          <w:rFonts w:ascii="Book Antiqua" w:hAnsi="Book Antiqua"/>
          <w:sz w:val="24"/>
          <w:szCs w:val="24"/>
        </w:rPr>
        <w:t>are translated from</w:t>
      </w:r>
      <w:r w:rsidR="004713F8" w:rsidRPr="00043767">
        <w:rPr>
          <w:rFonts w:ascii="Book Antiqua" w:hAnsi="Book Antiqua" w:hint="eastAsia"/>
          <w:sz w:val="24"/>
          <w:szCs w:val="24"/>
        </w:rPr>
        <w:t xml:space="preserve"> </w:t>
      </w:r>
      <w:r w:rsidRPr="00043767">
        <w:rPr>
          <w:rFonts w:ascii="Book Antiqua" w:hAnsi="Book Antiqua"/>
          <w:sz w:val="24"/>
          <w:szCs w:val="24"/>
        </w:rPr>
        <w:t xml:space="preserve">a slightly shorter 2.1 kb </w:t>
      </w:r>
      <w:r w:rsidRPr="00043767">
        <w:rPr>
          <w:rFonts w:ascii="Book Antiqua" w:hAnsi="Book Antiqua" w:hint="eastAsia"/>
          <w:sz w:val="24"/>
          <w:szCs w:val="24"/>
        </w:rPr>
        <w:t xml:space="preserve">S RNA </w:t>
      </w:r>
      <w:r w:rsidRPr="00043767">
        <w:rPr>
          <w:rFonts w:ascii="Book Antiqua" w:hAnsi="Book Antiqua"/>
          <w:sz w:val="24"/>
          <w:szCs w:val="24"/>
        </w:rPr>
        <w:t>transcript</w:t>
      </w:r>
      <w:r w:rsidR="00972103" w:rsidRPr="00043767">
        <w:rPr>
          <w:rFonts w:ascii="Book Antiqua" w:hAnsi="Book Antiqua" w:hint="eastAsia"/>
          <w:sz w:val="24"/>
          <w:szCs w:val="24"/>
        </w:rPr>
        <w:t xml:space="preserve"> (F</w:t>
      </w:r>
      <w:r w:rsidRPr="00043767">
        <w:rPr>
          <w:rFonts w:ascii="Book Antiqua" w:hAnsi="Book Antiqua" w:hint="eastAsia"/>
          <w:sz w:val="24"/>
          <w:szCs w:val="24"/>
        </w:rPr>
        <w:t>igure 2A)</w:t>
      </w:r>
      <w:r w:rsidRPr="00043767">
        <w:rPr>
          <w:rFonts w:ascii="Book Antiqua" w:hAnsi="Book Antiqua"/>
          <w:sz w:val="24"/>
          <w:szCs w:val="24"/>
        </w:rPr>
        <w:t>.</w:t>
      </w:r>
      <w:r w:rsidR="004713F8" w:rsidRPr="00043767">
        <w:rPr>
          <w:rFonts w:ascii="Book Antiqua" w:hAnsi="Book Antiqua" w:hint="eastAsia"/>
          <w:sz w:val="24"/>
          <w:szCs w:val="24"/>
        </w:rPr>
        <w:t xml:space="preserve"> </w:t>
      </w:r>
      <w:r w:rsidRPr="00043767">
        <w:rPr>
          <w:rFonts w:ascii="Book Antiqua" w:eastAsia="DFKai-SB" w:hAnsi="Book Antiqua"/>
          <w:sz w:val="24"/>
          <w:szCs w:val="24"/>
        </w:rPr>
        <w:t>The S protein consist</w:t>
      </w:r>
      <w:r w:rsidR="00BB1F13" w:rsidRPr="00043767">
        <w:rPr>
          <w:rFonts w:ascii="Book Antiqua" w:eastAsia="DFKai-SB" w:hAnsi="Book Antiqua"/>
          <w:sz w:val="24"/>
          <w:szCs w:val="24"/>
        </w:rPr>
        <w:t>s</w:t>
      </w:r>
      <w:r w:rsidRPr="00043767">
        <w:rPr>
          <w:rFonts w:ascii="Book Antiqua" w:eastAsia="DFKai-SB" w:hAnsi="Book Antiqua"/>
          <w:sz w:val="24"/>
          <w:szCs w:val="24"/>
        </w:rPr>
        <w:t xml:space="preserve"> of 226 amino acids (aa). The M protein </w:t>
      </w:r>
      <w:r w:rsidR="00BB1F13" w:rsidRPr="00043767">
        <w:rPr>
          <w:rFonts w:ascii="Book Antiqua" w:eastAsia="DFKai-SB" w:hAnsi="Book Antiqua"/>
          <w:sz w:val="24"/>
          <w:szCs w:val="24"/>
        </w:rPr>
        <w:t>is</w:t>
      </w:r>
      <w:r w:rsidRPr="00043767">
        <w:rPr>
          <w:rFonts w:ascii="Book Antiqua" w:eastAsia="DFKai-SB" w:hAnsi="Book Antiqua"/>
          <w:sz w:val="24"/>
          <w:szCs w:val="24"/>
        </w:rPr>
        <w:t xml:space="preserve"> an extension of the S protein, with an additional 55 aa (</w:t>
      </w:r>
      <w:r w:rsidRPr="00FA6336">
        <w:rPr>
          <w:rFonts w:ascii="Book Antiqua" w:eastAsia="DFKai-SB" w:hAnsi="Book Antiqua"/>
          <w:i/>
          <w:sz w:val="24"/>
          <w:szCs w:val="24"/>
        </w:rPr>
        <w:t>i.e.</w:t>
      </w:r>
      <w:r w:rsidRPr="00043767">
        <w:rPr>
          <w:rFonts w:ascii="Book Antiqua" w:eastAsia="DFKai-SB" w:hAnsi="Book Antiqua"/>
          <w:sz w:val="24"/>
          <w:szCs w:val="24"/>
        </w:rPr>
        <w:t>, pre-S2</w:t>
      </w:r>
      <w:r w:rsidRPr="00043767">
        <w:rPr>
          <w:rFonts w:ascii="Book Antiqua" w:eastAsia="DFKai-SB" w:hAnsi="Book Antiqua" w:hint="eastAsia"/>
          <w:sz w:val="24"/>
          <w:szCs w:val="24"/>
        </w:rPr>
        <w:t xml:space="preserve"> region</w:t>
      </w:r>
      <w:r w:rsidRPr="00043767">
        <w:rPr>
          <w:rFonts w:ascii="Book Antiqua" w:eastAsia="DFKai-SB" w:hAnsi="Book Antiqua"/>
          <w:sz w:val="24"/>
          <w:szCs w:val="24"/>
        </w:rPr>
        <w:t xml:space="preserve">). The L protein is an extension of the M protein, with an additional 108–119 aa depending on the genotype (i.e., </w:t>
      </w:r>
      <w:r w:rsidRPr="00043767">
        <w:rPr>
          <w:rFonts w:ascii="Book Antiqua" w:eastAsia="DFKai-SB" w:hAnsi="Book Antiqua" w:cs="Arial"/>
          <w:sz w:val="24"/>
          <w:szCs w:val="24"/>
        </w:rPr>
        <w:t>pre-S1</w:t>
      </w:r>
      <w:r w:rsidRPr="00043767">
        <w:rPr>
          <w:rFonts w:ascii="Book Antiqua" w:eastAsia="DFKai-SB" w:hAnsi="Book Antiqua" w:cs="Arial" w:hint="eastAsia"/>
          <w:sz w:val="24"/>
          <w:szCs w:val="24"/>
        </w:rPr>
        <w:t xml:space="preserve"> region</w:t>
      </w:r>
      <w:r w:rsidRPr="00043767">
        <w:rPr>
          <w:rFonts w:ascii="Book Antiqua" w:eastAsia="DFKai-SB" w:hAnsi="Book Antiqua" w:cs="Arial"/>
          <w:sz w:val="24"/>
          <w:szCs w:val="24"/>
        </w:rPr>
        <w:t>).</w:t>
      </w:r>
      <w:r w:rsidR="004713F8" w:rsidRPr="00043767">
        <w:rPr>
          <w:rFonts w:ascii="Book Antiqua" w:eastAsia="DFKai-SB" w:hAnsi="Book Antiqua" w:cs="Arial" w:hint="eastAsia"/>
          <w:sz w:val="24"/>
          <w:szCs w:val="24"/>
        </w:rPr>
        <w:t xml:space="preserve"> </w:t>
      </w:r>
      <w:r w:rsidRPr="00043767">
        <w:rPr>
          <w:rFonts w:ascii="Book Antiqua" w:eastAsia="DFKai-SB" w:hAnsi="Book Antiqua"/>
          <w:sz w:val="24"/>
          <w:szCs w:val="24"/>
        </w:rPr>
        <w:t xml:space="preserve">The aa sequence present at the C termini of </w:t>
      </w:r>
      <w:r w:rsidR="00B914DF" w:rsidRPr="00043767">
        <w:rPr>
          <w:rFonts w:ascii="Book Antiqua" w:eastAsia="DFKai-SB" w:hAnsi="Book Antiqua"/>
          <w:sz w:val="24"/>
          <w:szCs w:val="24"/>
        </w:rPr>
        <w:t xml:space="preserve">the </w:t>
      </w:r>
      <w:r w:rsidRPr="00043767">
        <w:rPr>
          <w:rFonts w:ascii="Book Antiqua" w:eastAsia="DFKai-SB" w:hAnsi="Book Antiqua"/>
          <w:sz w:val="24"/>
          <w:szCs w:val="24"/>
        </w:rPr>
        <w:t xml:space="preserve">L and M </w:t>
      </w:r>
      <w:r w:rsidR="00B914DF" w:rsidRPr="00043767">
        <w:rPr>
          <w:rFonts w:ascii="Book Antiqua" w:eastAsia="DFKai-SB" w:hAnsi="Book Antiqua"/>
          <w:sz w:val="24"/>
          <w:szCs w:val="24"/>
        </w:rPr>
        <w:t xml:space="preserve">proteins </w:t>
      </w:r>
      <w:r w:rsidRPr="00043767">
        <w:rPr>
          <w:rFonts w:ascii="Book Antiqua" w:eastAsia="DFKai-SB" w:hAnsi="Book Antiqua"/>
          <w:sz w:val="24"/>
          <w:szCs w:val="24"/>
        </w:rPr>
        <w:t xml:space="preserve">is identical to the S protein and is referred to as the S </w:t>
      </w:r>
      <w:r w:rsidRPr="00043767">
        <w:rPr>
          <w:rFonts w:ascii="Book Antiqua" w:eastAsia="DFKai-SB" w:hAnsi="Book Antiqua" w:hint="eastAsia"/>
          <w:sz w:val="24"/>
          <w:szCs w:val="24"/>
        </w:rPr>
        <w:t>region</w:t>
      </w:r>
      <w:r w:rsidRPr="00043767">
        <w:rPr>
          <w:rFonts w:ascii="Book Antiqua" w:eastAsia="DFKai-SB" w:hAnsi="Book Antiqua"/>
          <w:sz w:val="24"/>
          <w:szCs w:val="24"/>
        </w:rPr>
        <w:t>.</w:t>
      </w:r>
      <w:r w:rsidR="004713F8"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The pre-S </w:t>
      </w:r>
      <w:r w:rsidRPr="00043767">
        <w:rPr>
          <w:rFonts w:ascii="Book Antiqua" w:hAnsi="Book Antiqua" w:hint="eastAsia"/>
          <w:sz w:val="24"/>
          <w:szCs w:val="24"/>
        </w:rPr>
        <w:t>(pre-S1 and pre-S2)</w:t>
      </w:r>
      <w:r w:rsidR="004713F8" w:rsidRPr="00043767">
        <w:rPr>
          <w:rFonts w:ascii="Book Antiqua" w:hAnsi="Book Antiqua" w:hint="eastAsia"/>
          <w:sz w:val="24"/>
          <w:szCs w:val="24"/>
        </w:rPr>
        <w:t xml:space="preserve"> </w:t>
      </w:r>
      <w:r w:rsidRPr="00043767">
        <w:rPr>
          <w:rFonts w:ascii="Book Antiqua" w:hAnsi="Book Antiqua" w:hint="eastAsia"/>
          <w:sz w:val="24"/>
          <w:szCs w:val="24"/>
        </w:rPr>
        <w:t xml:space="preserve">region of </w:t>
      </w:r>
      <w:r w:rsidR="00A01911" w:rsidRPr="00043767">
        <w:rPr>
          <w:rFonts w:ascii="Book Antiqua" w:hAnsi="Book Antiqua"/>
          <w:sz w:val="24"/>
          <w:szCs w:val="24"/>
        </w:rPr>
        <w:t xml:space="preserve">the </w:t>
      </w:r>
      <w:r w:rsidRPr="00043767">
        <w:rPr>
          <w:rFonts w:ascii="Book Antiqua" w:hAnsi="Book Antiqua" w:hint="eastAsia"/>
          <w:sz w:val="24"/>
          <w:szCs w:val="24"/>
        </w:rPr>
        <w:t xml:space="preserve">L protein </w:t>
      </w:r>
      <w:r w:rsidRPr="00043767">
        <w:rPr>
          <w:rFonts w:ascii="Book Antiqua" w:eastAsia="DFKai-SB" w:hAnsi="Book Antiqua"/>
          <w:sz w:val="24"/>
          <w:szCs w:val="24"/>
        </w:rPr>
        <w:t>is crucial for viral replication.</w:t>
      </w:r>
      <w:r w:rsidR="004713F8" w:rsidRPr="00043767">
        <w:rPr>
          <w:rFonts w:ascii="Book Antiqua" w:eastAsia="DFKai-SB" w:hAnsi="Book Antiqua" w:hint="eastAsia"/>
          <w:sz w:val="24"/>
          <w:szCs w:val="24"/>
        </w:rPr>
        <w:t xml:space="preserve"> </w:t>
      </w:r>
      <w:r w:rsidRPr="00043767">
        <w:rPr>
          <w:rFonts w:ascii="Book Antiqua" w:eastAsia="DFKai-SB" w:hAnsi="Book Antiqua"/>
          <w:sz w:val="24"/>
          <w:szCs w:val="24"/>
        </w:rPr>
        <w:t>It contains several functional sites</w:t>
      </w:r>
      <w:r w:rsidR="00A01911" w:rsidRPr="00043767">
        <w:rPr>
          <w:rFonts w:ascii="Book Antiqua" w:eastAsia="DFKai-SB" w:hAnsi="Book Antiqua"/>
          <w:sz w:val="24"/>
          <w:szCs w:val="24"/>
        </w:rPr>
        <w:t xml:space="preserve">: </w:t>
      </w:r>
      <w:r w:rsidRPr="00043767">
        <w:rPr>
          <w:rFonts w:ascii="Book Antiqua" w:hAnsi="Book Antiqua" w:cs="Arial"/>
          <w:sz w:val="24"/>
          <w:szCs w:val="24"/>
        </w:rPr>
        <w:t>the hepatocyte binding site, which is essential for</w:t>
      </w:r>
      <w:r w:rsidRPr="00043767">
        <w:rPr>
          <w:rFonts w:ascii="Book Antiqua" w:eastAsia="DFKai-SB" w:hAnsi="Book Antiqua"/>
          <w:sz w:val="24"/>
          <w:szCs w:val="24"/>
        </w:rPr>
        <w:t xml:space="preserve"> the attachment of HBV to liver cells</w:t>
      </w:r>
      <w:r w:rsidRPr="00043767">
        <w:rPr>
          <w:rFonts w:ascii="Book Antiqua" w:hAnsi="Book Antiqua" w:cs="Arial"/>
          <w:sz w:val="24"/>
          <w:szCs w:val="24"/>
        </w:rPr>
        <w:t>; the S promoter and the CCAAT binding factor binding site, which is essential for S RNA transcription; the heat</w:t>
      </w:r>
      <w:r w:rsidR="00B07071" w:rsidRPr="00043767">
        <w:rPr>
          <w:rFonts w:ascii="Book Antiqua" w:hAnsi="Book Antiqua" w:cs="Arial"/>
          <w:sz w:val="24"/>
          <w:szCs w:val="24"/>
        </w:rPr>
        <w:t>-</w:t>
      </w:r>
      <w:r w:rsidRPr="00043767">
        <w:rPr>
          <w:rFonts w:ascii="Book Antiqua" w:hAnsi="Book Antiqua" w:cs="Arial"/>
          <w:sz w:val="24"/>
          <w:szCs w:val="24"/>
        </w:rPr>
        <w:t>shock protein 70 (Hsc70) binding site and the cytosolic anchorage determinant</w:t>
      </w:r>
      <w:r w:rsidRPr="00043767">
        <w:rPr>
          <w:rFonts w:ascii="Book Antiqua" w:hAnsi="Book Antiqua" w:cs="Arial" w:hint="eastAsia"/>
          <w:sz w:val="24"/>
          <w:szCs w:val="24"/>
        </w:rPr>
        <w:t xml:space="preserve"> (CAD)</w:t>
      </w:r>
      <w:r w:rsidRPr="00043767">
        <w:rPr>
          <w:rFonts w:ascii="Book Antiqua" w:hAnsi="Book Antiqua" w:cs="Arial"/>
          <w:sz w:val="24"/>
          <w:szCs w:val="24"/>
        </w:rPr>
        <w:t>, which are essential for the dual topology</w:t>
      </w:r>
      <w:r w:rsidR="00747C92" w:rsidRPr="00043767">
        <w:rPr>
          <w:rFonts w:ascii="Book Antiqua" w:hAnsi="Book Antiqua" w:cs="Arial" w:hint="eastAsia"/>
          <w:sz w:val="24"/>
          <w:szCs w:val="24"/>
        </w:rPr>
        <w:t xml:space="preserve"> (T)</w:t>
      </w:r>
      <w:r w:rsidR="004713F8" w:rsidRPr="00043767">
        <w:rPr>
          <w:rFonts w:ascii="Book Antiqua" w:hAnsi="Book Antiqua" w:cs="Arial" w:hint="eastAsia"/>
          <w:sz w:val="24"/>
          <w:szCs w:val="24"/>
        </w:rPr>
        <w:t xml:space="preserve"> </w:t>
      </w:r>
      <w:r w:rsidRPr="00043767">
        <w:rPr>
          <w:rFonts w:ascii="Book Antiqua" w:hAnsi="Book Antiqua" w:cs="Arial"/>
          <w:sz w:val="24"/>
          <w:szCs w:val="24"/>
        </w:rPr>
        <w:t xml:space="preserve">of L proteins; the </w:t>
      </w:r>
      <w:r w:rsidRPr="00043767">
        <w:rPr>
          <w:rFonts w:ascii="Book Antiqua" w:hAnsi="Book Antiqua" w:cs="Arial"/>
          <w:sz w:val="24"/>
          <w:szCs w:val="24"/>
        </w:rPr>
        <w:lastRenderedPageBreak/>
        <w:t>nucleocapsid binding site (NBS), which is esse</w:t>
      </w:r>
      <w:r w:rsidR="004713F8" w:rsidRPr="00043767">
        <w:rPr>
          <w:rFonts w:ascii="Book Antiqua" w:hAnsi="Book Antiqua" w:cs="Arial"/>
          <w:sz w:val="24"/>
          <w:szCs w:val="24"/>
        </w:rPr>
        <w:t>ntial for virion morphogenesis;</w:t>
      </w:r>
      <w:r w:rsidR="004713F8" w:rsidRPr="00043767">
        <w:rPr>
          <w:rFonts w:ascii="Book Antiqua" w:hAnsi="Book Antiqua" w:cs="Arial" w:hint="eastAsia"/>
          <w:sz w:val="24"/>
          <w:szCs w:val="24"/>
        </w:rPr>
        <w:t xml:space="preserve"> </w:t>
      </w:r>
      <w:r w:rsidRPr="00043767">
        <w:rPr>
          <w:rFonts w:ascii="Book Antiqua" w:hAnsi="Book Antiqua" w:cs="Arial"/>
          <w:sz w:val="24"/>
          <w:szCs w:val="24"/>
        </w:rPr>
        <w:t>the site for viral secretion (VS); and the site for polymerized human albumin (pHSA) (</w:t>
      </w:r>
      <w:r w:rsidR="00E22689" w:rsidRPr="00043767">
        <w:rPr>
          <w:rFonts w:ascii="Book Antiqua" w:hAnsi="Book Antiqua" w:cs="Arial" w:hint="eastAsia"/>
          <w:sz w:val="24"/>
          <w:szCs w:val="24"/>
        </w:rPr>
        <w:t>F</w:t>
      </w:r>
      <w:r w:rsidRPr="00043767">
        <w:rPr>
          <w:rFonts w:ascii="Book Antiqua" w:hAnsi="Book Antiqua" w:cs="Arial"/>
          <w:sz w:val="24"/>
          <w:szCs w:val="24"/>
        </w:rPr>
        <w:t>ig</w:t>
      </w:r>
      <w:r w:rsidRPr="00043767">
        <w:rPr>
          <w:rFonts w:ascii="Book Antiqua" w:hAnsi="Book Antiqua" w:cs="Arial" w:hint="eastAsia"/>
          <w:sz w:val="24"/>
          <w:szCs w:val="24"/>
        </w:rPr>
        <w:t>ure</w:t>
      </w:r>
      <w:r w:rsidR="004713F8" w:rsidRPr="00043767">
        <w:rPr>
          <w:rFonts w:ascii="Book Antiqua" w:hAnsi="Book Antiqua" w:cs="Arial" w:hint="eastAsia"/>
          <w:sz w:val="24"/>
          <w:szCs w:val="24"/>
        </w:rPr>
        <w:t xml:space="preserve"> </w:t>
      </w:r>
      <w:r w:rsidRPr="00043767">
        <w:rPr>
          <w:rFonts w:ascii="Book Antiqua" w:hAnsi="Book Antiqua" w:cs="Arial" w:hint="eastAsia"/>
          <w:sz w:val="24"/>
          <w:szCs w:val="24"/>
        </w:rPr>
        <w:t>3</w:t>
      </w:r>
      <w:r w:rsidRPr="00043767">
        <w:rPr>
          <w:rFonts w:ascii="Book Antiqua" w:hAnsi="Book Antiqua" w:cs="Arial"/>
          <w:sz w:val="24"/>
          <w:szCs w:val="24"/>
        </w:rPr>
        <w:t>)</w:t>
      </w:r>
      <w:r w:rsidRPr="00043767">
        <w:rPr>
          <w:rFonts w:ascii="Book Antiqua" w:eastAsia="DFKai-SB" w:hAnsi="Book Antiqua" w:hint="eastAsia"/>
          <w:sz w:val="24"/>
          <w:szCs w:val="24"/>
          <w:vertAlign w:val="superscript"/>
        </w:rPr>
        <w:t>[</w:t>
      </w:r>
      <w:r w:rsidR="00572A2C" w:rsidRPr="00043767">
        <w:rPr>
          <w:rFonts w:ascii="Book Antiqua" w:eastAsia="DFKai-SB" w:hAnsi="Book Antiqua"/>
          <w:sz w:val="24"/>
          <w:szCs w:val="24"/>
          <w:vertAlign w:val="superscript"/>
        </w:rPr>
        <w:t>28-33</w:t>
      </w:r>
      <w:r w:rsidRPr="00043767">
        <w:rPr>
          <w:rFonts w:ascii="Book Antiqua" w:eastAsia="DFKai-SB" w:hAnsi="Book Antiqua" w:hint="eastAsia"/>
          <w:sz w:val="24"/>
          <w:szCs w:val="24"/>
          <w:vertAlign w:val="superscript"/>
        </w:rPr>
        <w:t>]</w:t>
      </w:r>
      <w:r w:rsidRPr="00043767">
        <w:rPr>
          <w:rFonts w:ascii="Book Antiqua" w:eastAsia="DFKai-SB" w:hAnsi="Book Antiqua"/>
          <w:sz w:val="24"/>
          <w:szCs w:val="24"/>
        </w:rPr>
        <w:t xml:space="preserve">.The pre-S region also plays an essential role in the interaction with the immune responses </w:t>
      </w:r>
      <w:r w:rsidR="00A01911" w:rsidRPr="00043767">
        <w:rPr>
          <w:rFonts w:ascii="Book Antiqua" w:eastAsia="DFKai-SB" w:hAnsi="Book Antiqua"/>
          <w:sz w:val="24"/>
          <w:szCs w:val="24"/>
        </w:rPr>
        <w:t>because</w:t>
      </w:r>
      <w:r w:rsidR="004713F8"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 xml:space="preserve">it </w:t>
      </w:r>
      <w:r w:rsidRPr="00043767">
        <w:rPr>
          <w:rFonts w:ascii="Book Antiqua" w:eastAsia="DFKai-SB" w:hAnsi="Book Antiqua"/>
          <w:sz w:val="24"/>
          <w:szCs w:val="24"/>
        </w:rPr>
        <w:t>contain</w:t>
      </w:r>
      <w:r w:rsidRPr="00043767">
        <w:rPr>
          <w:rFonts w:ascii="Book Antiqua" w:eastAsia="DFKai-SB" w:hAnsi="Book Antiqua" w:hint="eastAsia"/>
          <w:sz w:val="24"/>
          <w:szCs w:val="24"/>
        </w:rPr>
        <w:t>s</w:t>
      </w:r>
      <w:r w:rsidRPr="00043767">
        <w:rPr>
          <w:rFonts w:ascii="Book Antiqua" w:eastAsia="DFKai-SB" w:hAnsi="Book Antiqua"/>
          <w:sz w:val="24"/>
          <w:szCs w:val="24"/>
        </w:rPr>
        <w:t xml:space="preserve"> both</w:t>
      </w:r>
      <w:r w:rsidR="00E22689" w:rsidRPr="00043767">
        <w:rPr>
          <w:rFonts w:ascii="Book Antiqua" w:eastAsia="DFKai-SB" w:hAnsi="Book Antiqua"/>
          <w:sz w:val="24"/>
          <w:szCs w:val="24"/>
        </w:rPr>
        <w:t xml:space="preserve"> B</w:t>
      </w:r>
      <w:r w:rsidR="00A01911" w:rsidRPr="00043767">
        <w:rPr>
          <w:rFonts w:ascii="Book Antiqua" w:eastAsia="DFKai-SB" w:hAnsi="Book Antiqua"/>
          <w:sz w:val="24"/>
          <w:szCs w:val="24"/>
        </w:rPr>
        <w:t>-</w:t>
      </w:r>
      <w:r w:rsidR="00E22689" w:rsidRPr="00043767">
        <w:rPr>
          <w:rFonts w:ascii="Book Antiqua" w:eastAsia="DFKai-SB" w:hAnsi="Book Antiqua"/>
          <w:sz w:val="24"/>
          <w:szCs w:val="24"/>
        </w:rPr>
        <w:t xml:space="preserve"> and T-cell epitopes (</w:t>
      </w:r>
      <w:r w:rsidR="00E22689" w:rsidRPr="00043767">
        <w:rPr>
          <w:rFonts w:ascii="Book Antiqua" w:eastAsia="DFKai-SB" w:hAnsi="Book Antiqua" w:hint="eastAsia"/>
          <w:sz w:val="24"/>
          <w:szCs w:val="24"/>
        </w:rPr>
        <w:t>F</w:t>
      </w:r>
      <w:r w:rsidRPr="00043767">
        <w:rPr>
          <w:rFonts w:ascii="Book Antiqua" w:eastAsia="DFKai-SB" w:hAnsi="Book Antiqua"/>
          <w:sz w:val="24"/>
          <w:szCs w:val="24"/>
        </w:rPr>
        <w:t xml:space="preserve">igure </w:t>
      </w:r>
      <w:r w:rsidRPr="00043767">
        <w:rPr>
          <w:rFonts w:ascii="Book Antiqua" w:eastAsia="DFKai-SB" w:hAnsi="Book Antiqua" w:hint="eastAsia"/>
          <w:sz w:val="24"/>
          <w:szCs w:val="24"/>
        </w:rPr>
        <w:t>3</w:t>
      </w:r>
      <w:r w:rsidRPr="00043767">
        <w:rPr>
          <w:rFonts w:ascii="Book Antiqua" w:eastAsia="DFKai-SB" w:hAnsi="Book Antiqua"/>
          <w:sz w:val="24"/>
          <w:szCs w:val="24"/>
        </w:rPr>
        <w:t>)</w:t>
      </w:r>
      <w:r w:rsidRPr="00043767">
        <w:rPr>
          <w:rFonts w:ascii="Book Antiqua" w:eastAsia="DFKai-SB" w:hAnsi="Book Antiqua" w:hint="eastAsia"/>
          <w:sz w:val="24"/>
          <w:szCs w:val="24"/>
          <w:vertAlign w:val="superscript"/>
        </w:rPr>
        <w:t>[</w:t>
      </w:r>
      <w:r w:rsidR="00572A2C" w:rsidRPr="00043767">
        <w:rPr>
          <w:rFonts w:ascii="Book Antiqua" w:eastAsia="DFKai-SB" w:hAnsi="Book Antiqua"/>
          <w:sz w:val="24"/>
          <w:szCs w:val="24"/>
          <w:vertAlign w:val="superscript"/>
        </w:rPr>
        <w:t>34-39</w:t>
      </w:r>
      <w:r w:rsidRPr="00043767">
        <w:rPr>
          <w:rFonts w:ascii="Book Antiqua" w:eastAsia="DFKai-SB" w:hAnsi="Book Antiqua" w:hint="eastAsia"/>
          <w:sz w:val="24"/>
          <w:szCs w:val="24"/>
          <w:vertAlign w:val="superscript"/>
        </w:rPr>
        <w:t>]</w:t>
      </w:r>
      <w:r w:rsidRPr="00043767">
        <w:rPr>
          <w:rFonts w:ascii="Book Antiqua" w:eastAsia="DFKai-SB" w:hAnsi="Book Antiqua"/>
          <w:sz w:val="24"/>
          <w:szCs w:val="24"/>
        </w:rPr>
        <w:t xml:space="preserve">. </w:t>
      </w:r>
      <w:r w:rsidRPr="00043767">
        <w:rPr>
          <w:rFonts w:ascii="Book Antiqua" w:hAnsi="Book Antiqua"/>
          <w:sz w:val="24"/>
          <w:szCs w:val="24"/>
        </w:rPr>
        <w:t xml:space="preserve">By contrast, </w:t>
      </w:r>
      <w:r w:rsidRPr="00043767">
        <w:rPr>
          <w:rFonts w:ascii="Book Antiqua" w:eastAsia="DFKai-SB" w:hAnsi="Book Antiqua"/>
          <w:sz w:val="24"/>
          <w:szCs w:val="24"/>
        </w:rPr>
        <w:t xml:space="preserve">the biological role of M protein in the viral life cycle has been controversial. </w:t>
      </w:r>
      <w:r w:rsidR="00572A2C" w:rsidRPr="00043767">
        <w:rPr>
          <w:rFonts w:ascii="Book Antiqua" w:eastAsia="DFKai-SB" w:hAnsi="Book Antiqua"/>
          <w:i/>
          <w:sz w:val="24"/>
          <w:szCs w:val="24"/>
        </w:rPr>
        <w:t>In vitro</w:t>
      </w:r>
      <w:r w:rsidR="004713F8" w:rsidRPr="00043767">
        <w:rPr>
          <w:rFonts w:ascii="Book Antiqua" w:eastAsia="DFKai-SB" w:hAnsi="Book Antiqua" w:hint="eastAsia"/>
          <w:i/>
          <w:sz w:val="24"/>
          <w:szCs w:val="24"/>
        </w:rPr>
        <w:t xml:space="preserve"> </w:t>
      </w:r>
      <w:r w:rsidRPr="00043767">
        <w:rPr>
          <w:rFonts w:ascii="Book Antiqua" w:eastAsia="DFKai-SB" w:hAnsi="Book Antiqua"/>
          <w:sz w:val="24"/>
          <w:szCs w:val="24"/>
        </w:rPr>
        <w:t xml:space="preserve">studies </w:t>
      </w:r>
      <w:r w:rsidR="00A01911" w:rsidRPr="00043767">
        <w:rPr>
          <w:rFonts w:ascii="Book Antiqua" w:eastAsia="DFKai-SB" w:hAnsi="Book Antiqua"/>
          <w:sz w:val="24"/>
          <w:szCs w:val="24"/>
        </w:rPr>
        <w:t>have</w:t>
      </w:r>
      <w:r w:rsidR="004713F8"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suggested that M protein is not essential for viral replication, virion morphogenesis, or infectivity. Huang </w:t>
      </w:r>
      <w:r w:rsidR="00572A2C" w:rsidRPr="00043767">
        <w:rPr>
          <w:rFonts w:ascii="Book Antiqua" w:eastAsia="DFKai-SB" w:hAnsi="Book Antiqua"/>
          <w:i/>
          <w:sz w:val="24"/>
          <w:szCs w:val="24"/>
        </w:rPr>
        <w:t>et al</w:t>
      </w:r>
      <w:r w:rsidR="00776410" w:rsidRPr="00043767">
        <w:rPr>
          <w:rFonts w:ascii="Book Antiqua" w:eastAsia="DFKai-SB" w:hAnsi="Book Antiqua" w:hint="eastAsia"/>
          <w:i/>
          <w:sz w:val="24"/>
          <w:szCs w:val="24"/>
        </w:rPr>
        <w:t xml:space="preserve"> </w:t>
      </w:r>
      <w:r w:rsidRPr="00043767">
        <w:rPr>
          <w:rFonts w:ascii="Book Antiqua" w:eastAsia="PMingLiU" w:hAnsi="Book Antiqua" w:cs="Arial"/>
          <w:bCs/>
          <w:sz w:val="24"/>
          <w:szCs w:val="24"/>
        </w:rPr>
        <w:t xml:space="preserve">defined a novel regulatory role </w:t>
      </w:r>
      <w:r w:rsidR="00763310" w:rsidRPr="00043767">
        <w:rPr>
          <w:rFonts w:ascii="Book Antiqua" w:eastAsia="PMingLiU" w:hAnsi="Book Antiqua" w:cs="Arial"/>
          <w:bCs/>
          <w:sz w:val="24"/>
          <w:szCs w:val="24"/>
        </w:rPr>
        <w:t>for</w:t>
      </w:r>
      <w:r w:rsidRPr="00043767">
        <w:rPr>
          <w:rFonts w:ascii="Book Antiqua" w:eastAsia="PMingLiU" w:hAnsi="Book Antiqua" w:cs="Arial"/>
          <w:bCs/>
          <w:sz w:val="24"/>
          <w:szCs w:val="24"/>
        </w:rPr>
        <w:t xml:space="preserve"> M protein, which may undergo a proteolytic process to generate a</w:t>
      </w:r>
      <w:r w:rsidR="00763310" w:rsidRPr="00043767">
        <w:rPr>
          <w:rFonts w:ascii="Book Antiqua" w:eastAsia="PMingLiU" w:hAnsi="Book Antiqua" w:cs="Arial"/>
          <w:bCs/>
          <w:sz w:val="24"/>
          <w:szCs w:val="24"/>
        </w:rPr>
        <w:t>n</w:t>
      </w:r>
      <w:bookmarkStart w:id="27" w:name="OLE_LINK1"/>
      <w:r w:rsidR="004713F8" w:rsidRPr="00043767">
        <w:rPr>
          <w:rFonts w:ascii="Book Antiqua" w:eastAsia="PMingLiU" w:hAnsi="Book Antiqua" w:cs="Arial" w:hint="eastAsia"/>
          <w:bCs/>
          <w:sz w:val="24"/>
          <w:szCs w:val="24"/>
        </w:rPr>
        <w:t xml:space="preserve"> </w:t>
      </w:r>
      <w:r w:rsidRPr="00043767">
        <w:rPr>
          <w:rFonts w:ascii="Book Antiqua" w:eastAsia="PMingLiU" w:hAnsi="Book Antiqua" w:cs="Arial"/>
          <w:bCs/>
          <w:sz w:val="24"/>
          <w:szCs w:val="24"/>
        </w:rPr>
        <w:t>MHBs</w:t>
      </w:r>
      <w:bookmarkEnd w:id="27"/>
      <w:r w:rsidRPr="00043767">
        <w:rPr>
          <w:rFonts w:ascii="Book Antiqua" w:eastAsia="PMingLiU" w:hAnsi="Book Antiqua" w:cs="Arial"/>
          <w:bCs/>
          <w:sz w:val="24"/>
          <w:szCs w:val="24"/>
          <w:vertAlign w:val="superscript"/>
        </w:rPr>
        <w:t>au</w:t>
      </w:r>
      <w:r w:rsidR="00776410" w:rsidRPr="00043767">
        <w:rPr>
          <w:rFonts w:ascii="Book Antiqua" w:eastAsia="PMingLiU" w:hAnsi="Book Antiqua" w:cs="Arial" w:hint="eastAsia"/>
          <w:bCs/>
          <w:sz w:val="24"/>
          <w:szCs w:val="24"/>
          <w:vertAlign w:val="superscript"/>
        </w:rPr>
        <w:t xml:space="preserve"> </w:t>
      </w:r>
      <w:r w:rsidRPr="00043767">
        <w:rPr>
          <w:rFonts w:ascii="Book Antiqua" w:eastAsia="PMingLiU" w:hAnsi="Book Antiqua" w:cs="Arial" w:hint="eastAsia"/>
          <w:bCs/>
          <w:sz w:val="24"/>
          <w:szCs w:val="24"/>
        </w:rPr>
        <w:t>(aa 1</w:t>
      </w:r>
      <w:r w:rsidR="007B658C">
        <w:rPr>
          <w:rFonts w:ascii="Book Antiqua" w:eastAsia="SimSun" w:hAnsi="Book Antiqua" w:cs="Arial" w:hint="eastAsia"/>
          <w:bCs/>
          <w:sz w:val="24"/>
          <w:szCs w:val="24"/>
          <w:lang w:eastAsia="zh-CN"/>
        </w:rPr>
        <w:t>-</w:t>
      </w:r>
      <w:r w:rsidRPr="00043767">
        <w:rPr>
          <w:rFonts w:ascii="Book Antiqua" w:eastAsia="PMingLiU" w:hAnsi="Book Antiqua" w:cs="Arial" w:hint="eastAsia"/>
          <w:bCs/>
          <w:sz w:val="24"/>
          <w:szCs w:val="24"/>
        </w:rPr>
        <w:t xml:space="preserve">57 of M protein) </w:t>
      </w:r>
      <w:r w:rsidRPr="00043767">
        <w:rPr>
          <w:rFonts w:ascii="Book Antiqua" w:eastAsia="PMingLiU" w:hAnsi="Book Antiqua" w:cs="Arial"/>
          <w:bCs/>
          <w:sz w:val="24"/>
          <w:szCs w:val="24"/>
        </w:rPr>
        <w:t>species to upregulate the transcription of S promoter</w:t>
      </w:r>
      <w:r w:rsidRPr="00043767">
        <w:rPr>
          <w:rFonts w:ascii="Book Antiqua" w:eastAsia="DFKai-SB" w:hAnsi="Book Antiqua" w:hint="eastAsia"/>
          <w:sz w:val="24"/>
          <w:szCs w:val="24"/>
          <w:vertAlign w:val="superscript"/>
        </w:rPr>
        <w:t>[4</w:t>
      </w:r>
      <w:r w:rsidR="00572A2C" w:rsidRPr="00043767">
        <w:rPr>
          <w:rFonts w:ascii="Book Antiqua" w:eastAsia="DFKai-SB" w:hAnsi="Book Antiqua"/>
          <w:sz w:val="24"/>
          <w:szCs w:val="24"/>
          <w:vertAlign w:val="superscript"/>
        </w:rPr>
        <w:t>0</w:t>
      </w:r>
      <w:r w:rsidRPr="00043767">
        <w:rPr>
          <w:rFonts w:ascii="Book Antiqua" w:eastAsia="DFKai-SB" w:hAnsi="Book Antiqua" w:hint="eastAsia"/>
          <w:sz w:val="24"/>
          <w:szCs w:val="24"/>
          <w:vertAlign w:val="superscript"/>
        </w:rPr>
        <w:t>]</w:t>
      </w:r>
      <w:r w:rsidRPr="00043767">
        <w:rPr>
          <w:rFonts w:ascii="Book Antiqua" w:eastAsia="PMingLiU" w:hAnsi="Book Antiqua" w:cs="Arial"/>
          <w:bCs/>
          <w:sz w:val="24"/>
          <w:szCs w:val="24"/>
        </w:rPr>
        <w:t>.</w:t>
      </w:r>
      <w:r w:rsidRPr="00043767">
        <w:rPr>
          <w:rFonts w:ascii="Book Antiqua" w:hAnsi="Book Antiqua"/>
          <w:sz w:val="24"/>
          <w:szCs w:val="24"/>
        </w:rPr>
        <w:t xml:space="preserve"> In addition, the pre-S2 </w:t>
      </w:r>
      <w:r w:rsidRPr="00043767">
        <w:rPr>
          <w:rFonts w:ascii="Book Antiqua" w:hAnsi="Book Antiqua" w:hint="eastAsia"/>
          <w:sz w:val="24"/>
          <w:szCs w:val="24"/>
        </w:rPr>
        <w:t xml:space="preserve">region </w:t>
      </w:r>
      <w:r w:rsidRPr="00043767">
        <w:rPr>
          <w:rFonts w:ascii="Book Antiqua" w:hAnsi="Book Antiqua"/>
          <w:sz w:val="24"/>
          <w:szCs w:val="24"/>
        </w:rPr>
        <w:t>of M protein bind</w:t>
      </w:r>
      <w:r w:rsidR="00763310" w:rsidRPr="00043767">
        <w:rPr>
          <w:rFonts w:ascii="Book Antiqua" w:hAnsi="Book Antiqua"/>
          <w:sz w:val="24"/>
          <w:szCs w:val="24"/>
        </w:rPr>
        <w:t>s</w:t>
      </w:r>
      <w:r w:rsidRPr="00043767">
        <w:rPr>
          <w:rFonts w:ascii="Book Antiqua" w:hAnsi="Book Antiqua"/>
          <w:sz w:val="24"/>
          <w:szCs w:val="24"/>
        </w:rPr>
        <w:t xml:space="preserve"> to pHSA (aa 3</w:t>
      </w:r>
      <w:r w:rsidR="007B658C">
        <w:rPr>
          <w:rFonts w:ascii="Book Antiqua" w:eastAsia="SimSun" w:hAnsi="Book Antiqua" w:hint="eastAsia"/>
          <w:sz w:val="24"/>
          <w:szCs w:val="24"/>
          <w:lang w:eastAsia="zh-CN"/>
        </w:rPr>
        <w:t>-</w:t>
      </w:r>
      <w:r w:rsidRPr="00043767">
        <w:rPr>
          <w:rFonts w:ascii="Book Antiqua" w:hAnsi="Book Antiqua"/>
          <w:sz w:val="24"/>
          <w:szCs w:val="24"/>
        </w:rPr>
        <w:t>16), but the significance of this binding is unknown</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3</w:t>
      </w:r>
      <w:r w:rsidR="00572A2C" w:rsidRPr="00043767">
        <w:rPr>
          <w:rFonts w:ascii="Book Antiqua" w:hAnsi="Book Antiqua"/>
          <w:sz w:val="24"/>
          <w:szCs w:val="24"/>
          <w:vertAlign w:val="superscript"/>
        </w:rPr>
        <w:t>4</w:t>
      </w:r>
      <w:r w:rsidRPr="00043767">
        <w:rPr>
          <w:rFonts w:ascii="Book Antiqua" w:hAnsi="Book Antiqua" w:hint="eastAsia"/>
          <w:sz w:val="24"/>
          <w:szCs w:val="24"/>
          <w:vertAlign w:val="superscript"/>
        </w:rPr>
        <w:t>]</w:t>
      </w:r>
      <w:r w:rsidRPr="00043767">
        <w:rPr>
          <w:rFonts w:ascii="Book Antiqua" w:hAnsi="Book Antiqua"/>
          <w:sz w:val="24"/>
          <w:szCs w:val="24"/>
        </w:rPr>
        <w:t>.</w:t>
      </w:r>
      <w:r w:rsidR="00776410" w:rsidRPr="00043767">
        <w:rPr>
          <w:rFonts w:ascii="Book Antiqua" w:hAnsi="Book Antiqua" w:hint="eastAsia"/>
          <w:sz w:val="24"/>
          <w:szCs w:val="24"/>
        </w:rPr>
        <w:t xml:space="preserve"> </w:t>
      </w:r>
      <w:r w:rsidRPr="00043767">
        <w:rPr>
          <w:rFonts w:ascii="Book Antiqua" w:eastAsia="DFKai-SB" w:hAnsi="Book Antiqua" w:hint="eastAsia"/>
          <w:sz w:val="24"/>
          <w:szCs w:val="24"/>
        </w:rPr>
        <w:t>The</w:t>
      </w:r>
      <w:r w:rsidR="00776410" w:rsidRPr="00043767">
        <w:rPr>
          <w:rFonts w:ascii="Book Antiqua" w:eastAsia="DFKai-SB" w:hAnsi="Book Antiqua" w:hint="eastAsia"/>
          <w:sz w:val="24"/>
          <w:szCs w:val="24"/>
        </w:rPr>
        <w:t xml:space="preserve"> </w:t>
      </w:r>
      <w:r w:rsidRPr="00043767">
        <w:rPr>
          <w:rFonts w:ascii="Book Antiqua" w:hAnsi="Book Antiqua"/>
          <w:sz w:val="24"/>
          <w:szCs w:val="24"/>
        </w:rPr>
        <w:t xml:space="preserve">S proteins are </w:t>
      </w:r>
      <w:r w:rsidR="00B07071" w:rsidRPr="00043767">
        <w:rPr>
          <w:rFonts w:ascii="Book Antiqua" w:hAnsi="Book Antiqua"/>
          <w:sz w:val="24"/>
          <w:szCs w:val="24"/>
        </w:rPr>
        <w:t>required</w:t>
      </w:r>
      <w:r w:rsidRPr="00043767">
        <w:rPr>
          <w:rFonts w:ascii="Book Antiqua" w:hAnsi="Book Antiqua"/>
          <w:sz w:val="24"/>
          <w:szCs w:val="24"/>
        </w:rPr>
        <w:t xml:space="preserve"> for virion </w:t>
      </w:r>
      <w:r w:rsidRPr="00043767">
        <w:rPr>
          <w:rFonts w:ascii="Book Antiqua" w:eastAsia="DFKai-SB" w:hAnsi="Book Antiqua"/>
          <w:sz w:val="24"/>
          <w:szCs w:val="24"/>
        </w:rPr>
        <w:t>morphogenesis</w:t>
      </w:r>
      <w:r w:rsidR="00776410" w:rsidRPr="00043767">
        <w:rPr>
          <w:rFonts w:ascii="Book Antiqua" w:eastAsia="DFKai-SB" w:hAnsi="Book Antiqua" w:hint="eastAsia"/>
          <w:sz w:val="24"/>
          <w:szCs w:val="24"/>
        </w:rPr>
        <w:t xml:space="preserve"> </w:t>
      </w:r>
      <w:r w:rsidRPr="00043767">
        <w:rPr>
          <w:rFonts w:ascii="Book Antiqua" w:hAnsi="Book Antiqua" w:hint="eastAsia"/>
          <w:sz w:val="24"/>
          <w:szCs w:val="24"/>
        </w:rPr>
        <w:t xml:space="preserve">and </w:t>
      </w:r>
      <w:r w:rsidRPr="00043767">
        <w:rPr>
          <w:rFonts w:ascii="Book Antiqua" w:hAnsi="Book Antiqua"/>
          <w:sz w:val="24"/>
          <w:szCs w:val="24"/>
        </w:rPr>
        <w:t>secretion</w:t>
      </w:r>
      <w:r w:rsidR="008B60F1" w:rsidRPr="00043767">
        <w:rPr>
          <w:rFonts w:ascii="Book Antiqua" w:hAnsi="Book Antiqua"/>
          <w:sz w:val="24"/>
          <w:szCs w:val="24"/>
        </w:rPr>
        <w:t>,</w:t>
      </w:r>
      <w:r w:rsidR="00776410" w:rsidRPr="00043767">
        <w:rPr>
          <w:rFonts w:ascii="Book Antiqua" w:hAnsi="Book Antiqua" w:hint="eastAsia"/>
          <w:sz w:val="24"/>
          <w:szCs w:val="24"/>
        </w:rPr>
        <w:t xml:space="preserve"> </w:t>
      </w:r>
      <w:r w:rsidR="008B60F1" w:rsidRPr="00043767">
        <w:rPr>
          <w:rFonts w:ascii="Book Antiqua" w:hAnsi="Book Antiqua"/>
          <w:sz w:val="24"/>
          <w:szCs w:val="24"/>
        </w:rPr>
        <w:t>and they</w:t>
      </w:r>
      <w:r w:rsidRPr="00043767">
        <w:rPr>
          <w:rFonts w:ascii="Book Antiqua" w:hAnsi="Book Antiqua" w:hint="eastAsia"/>
          <w:sz w:val="24"/>
          <w:szCs w:val="24"/>
        </w:rPr>
        <w:t xml:space="preserve"> also contain</w:t>
      </w:r>
      <w:r w:rsidR="00776410" w:rsidRPr="00043767">
        <w:rPr>
          <w:rFonts w:ascii="Book Antiqua" w:hAnsi="Book Antiqua" w:hint="eastAsia"/>
          <w:sz w:val="24"/>
          <w:szCs w:val="24"/>
        </w:rPr>
        <w:t xml:space="preserve"> </w:t>
      </w:r>
      <w:r w:rsidRPr="00043767">
        <w:rPr>
          <w:rFonts w:ascii="Book Antiqua" w:eastAsia="DFKai-SB" w:hAnsi="Book Antiqua"/>
          <w:sz w:val="24"/>
          <w:szCs w:val="24"/>
        </w:rPr>
        <w:t>both B</w:t>
      </w:r>
      <w:r w:rsidR="00E4342F" w:rsidRPr="00043767">
        <w:rPr>
          <w:rFonts w:ascii="Book Antiqua" w:eastAsia="DFKai-SB" w:hAnsi="Book Antiqua"/>
          <w:sz w:val="24"/>
          <w:szCs w:val="24"/>
        </w:rPr>
        <w:t>-</w:t>
      </w:r>
      <w:r w:rsidRPr="00043767">
        <w:rPr>
          <w:rFonts w:ascii="Book Antiqua" w:eastAsia="DFKai-SB" w:hAnsi="Book Antiqua"/>
          <w:sz w:val="24"/>
          <w:szCs w:val="24"/>
        </w:rPr>
        <w:t xml:space="preserve"> and T-cell epitopes</w:t>
      </w:r>
      <w:r w:rsidRPr="00043767">
        <w:rPr>
          <w:rFonts w:ascii="Book Antiqua" w:hAnsi="Book Antiqua"/>
          <w:sz w:val="24"/>
          <w:szCs w:val="24"/>
          <w:vertAlign w:val="superscript"/>
        </w:rPr>
        <w:t>[</w:t>
      </w:r>
      <w:r w:rsidR="00572A2C" w:rsidRPr="00043767">
        <w:rPr>
          <w:rFonts w:ascii="Book Antiqua" w:hAnsi="Book Antiqua"/>
          <w:sz w:val="24"/>
          <w:szCs w:val="24"/>
          <w:vertAlign w:val="superscript"/>
        </w:rPr>
        <w:t>26,41</w:t>
      </w:r>
      <w:r w:rsidRPr="00043767">
        <w:rPr>
          <w:rFonts w:ascii="Book Antiqua" w:hAnsi="Book Antiqua" w:hint="eastAsia"/>
          <w:sz w:val="24"/>
          <w:szCs w:val="24"/>
          <w:vertAlign w:val="superscript"/>
        </w:rPr>
        <w:t>]</w:t>
      </w:r>
      <w:r w:rsidRPr="00043767">
        <w:rPr>
          <w:rFonts w:ascii="Book Antiqua" w:hAnsi="Book Antiqua"/>
          <w:sz w:val="24"/>
          <w:szCs w:val="24"/>
        </w:rPr>
        <w:t>.</w:t>
      </w:r>
    </w:p>
    <w:p w:rsidR="006B4AD3" w:rsidRPr="00043767" w:rsidRDefault="006B4AD3" w:rsidP="007B658C">
      <w:pPr>
        <w:snapToGrid w:val="0"/>
        <w:spacing w:line="360" w:lineRule="auto"/>
        <w:ind w:firstLineChars="100" w:firstLine="240"/>
        <w:jc w:val="both"/>
        <w:rPr>
          <w:rFonts w:ascii="Book Antiqua" w:hAnsi="Book Antiqua"/>
          <w:sz w:val="24"/>
          <w:szCs w:val="24"/>
        </w:rPr>
      </w:pPr>
      <w:r w:rsidRPr="00043767">
        <w:rPr>
          <w:rFonts w:ascii="Book Antiqua" w:hAnsi="Arial"/>
          <w:sz w:val="24"/>
          <w:szCs w:val="24"/>
        </w:rPr>
        <w:t>HBV envelope proteins are synthesized at</w:t>
      </w:r>
      <w:r w:rsidR="00776410" w:rsidRPr="00043767">
        <w:rPr>
          <w:rFonts w:ascii="Book Antiqua" w:hAnsi="Arial" w:hint="eastAsia"/>
          <w:sz w:val="24"/>
          <w:szCs w:val="24"/>
        </w:rPr>
        <w:t xml:space="preserve"> </w:t>
      </w:r>
      <w:r w:rsidRPr="00043767">
        <w:rPr>
          <w:rFonts w:ascii="Book Antiqua" w:hAnsi="Arial"/>
          <w:sz w:val="24"/>
          <w:szCs w:val="24"/>
        </w:rPr>
        <w:t>the endoplasmic reticulum (ER).</w:t>
      </w:r>
      <w:r w:rsidRPr="00043767">
        <w:rPr>
          <w:rFonts w:ascii="Book Antiqua" w:hAnsi="Book Antiqua"/>
          <w:sz w:val="24"/>
          <w:szCs w:val="24"/>
        </w:rPr>
        <w:t xml:space="preserve"> HBV envelope proteins</w:t>
      </w:r>
      <w:r w:rsidR="00B3081D" w:rsidRPr="00043767">
        <w:rPr>
          <w:rFonts w:ascii="Book Antiqua" w:hAnsi="Book Antiqua"/>
          <w:sz w:val="24"/>
          <w:szCs w:val="24"/>
        </w:rPr>
        <w:t xml:space="preserve"> have an unusual feature;</w:t>
      </w:r>
      <w:r w:rsidRPr="00043767">
        <w:rPr>
          <w:rFonts w:ascii="Book Antiqua" w:hAnsi="Book Antiqua"/>
          <w:sz w:val="24"/>
          <w:szCs w:val="24"/>
        </w:rPr>
        <w:t xml:space="preserve"> they have multiple transmembrane domains that span the ER with loops of amino</w:t>
      </w:r>
      <w:r w:rsidR="00776410" w:rsidRPr="00043767">
        <w:rPr>
          <w:rFonts w:ascii="Book Antiqua" w:hAnsi="Book Antiqua" w:hint="eastAsia"/>
          <w:sz w:val="24"/>
          <w:szCs w:val="24"/>
        </w:rPr>
        <w:t xml:space="preserve"> </w:t>
      </w:r>
      <w:r w:rsidRPr="00043767">
        <w:rPr>
          <w:rFonts w:ascii="Book Antiqua" w:hAnsi="Book Antiqua"/>
          <w:sz w:val="24"/>
          <w:szCs w:val="24"/>
        </w:rPr>
        <w:t>acids internal and external to the cytosol</w:t>
      </w:r>
      <w:r w:rsidR="000916F4" w:rsidRPr="00043767">
        <w:rPr>
          <w:rFonts w:ascii="Book Antiqua" w:hAnsi="Book Antiqua" w:hint="eastAsia"/>
          <w:sz w:val="24"/>
          <w:szCs w:val="24"/>
        </w:rPr>
        <w:t xml:space="preserve"> (F</w:t>
      </w:r>
      <w:r w:rsidRPr="00043767">
        <w:rPr>
          <w:rFonts w:ascii="Book Antiqua" w:hAnsi="Book Antiqua" w:hint="eastAsia"/>
          <w:sz w:val="24"/>
          <w:szCs w:val="24"/>
        </w:rPr>
        <w:t>igure 4A)</w:t>
      </w:r>
      <w:r w:rsidR="000916F4" w:rsidRPr="00043767">
        <w:rPr>
          <w:rFonts w:ascii="Book Antiqua" w:hAnsi="Book Antiqua"/>
          <w:sz w:val="24"/>
          <w:szCs w:val="24"/>
          <w:vertAlign w:val="superscript"/>
        </w:rPr>
        <w:t>[</w:t>
      </w:r>
      <w:r w:rsidR="000916F4"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1</w:t>
      </w:r>
      <w:r w:rsidR="000916F4" w:rsidRPr="00043767">
        <w:rPr>
          <w:rFonts w:ascii="Book Antiqua" w:hAnsi="Book Antiqua" w:hint="eastAsia"/>
          <w:sz w:val="24"/>
          <w:szCs w:val="24"/>
          <w:vertAlign w:val="superscript"/>
        </w:rPr>
        <w:t>]</w:t>
      </w:r>
      <w:r w:rsidRPr="00043767">
        <w:rPr>
          <w:rFonts w:ascii="Book Antiqua" w:hAnsi="Book Antiqua"/>
          <w:sz w:val="24"/>
          <w:szCs w:val="24"/>
        </w:rPr>
        <w:t>.</w:t>
      </w:r>
      <w:r w:rsidR="007B658C">
        <w:rPr>
          <w:rFonts w:ascii="Book Antiqua" w:eastAsia="SimSun" w:hAnsi="Book Antiqua" w:hint="eastAsia"/>
          <w:sz w:val="24"/>
          <w:szCs w:val="24"/>
          <w:lang w:eastAsia="zh-CN"/>
        </w:rPr>
        <w:t xml:space="preserve"> </w:t>
      </w:r>
      <w:r w:rsidR="00E4342F" w:rsidRPr="00043767">
        <w:rPr>
          <w:rFonts w:ascii="Book Antiqua" w:hAnsi="Book Antiqua"/>
          <w:sz w:val="24"/>
          <w:szCs w:val="24"/>
        </w:rPr>
        <w:t xml:space="preserve">The </w:t>
      </w:r>
      <w:r w:rsidRPr="00043767">
        <w:rPr>
          <w:rFonts w:ascii="Book Antiqua" w:hAnsi="Book Antiqua"/>
          <w:sz w:val="24"/>
          <w:szCs w:val="24"/>
        </w:rPr>
        <w:t>S</w:t>
      </w:r>
      <w:r w:rsidRPr="00043767">
        <w:rPr>
          <w:rFonts w:ascii="Book Antiqua" w:hAnsi="Book Antiqua" w:hint="eastAsia"/>
          <w:sz w:val="24"/>
          <w:szCs w:val="24"/>
        </w:rPr>
        <w:t xml:space="preserve"> protein </w:t>
      </w:r>
      <w:r w:rsidRPr="00043767">
        <w:rPr>
          <w:rFonts w:ascii="Book Antiqua" w:hAnsi="Book Antiqua"/>
          <w:sz w:val="24"/>
          <w:szCs w:val="24"/>
        </w:rPr>
        <w:t xml:space="preserve">spans the ER membrane </w:t>
      </w:r>
      <w:r w:rsidR="00E4342F" w:rsidRPr="00043767">
        <w:rPr>
          <w:rFonts w:ascii="Book Antiqua" w:hAnsi="Book Antiqua"/>
          <w:sz w:val="24"/>
          <w:szCs w:val="24"/>
        </w:rPr>
        <w:t>through</w:t>
      </w:r>
      <w:r w:rsidRPr="00043767">
        <w:rPr>
          <w:rFonts w:ascii="Book Antiqua" w:hAnsi="Book Antiqua"/>
          <w:sz w:val="24"/>
          <w:szCs w:val="24"/>
        </w:rPr>
        <w:t xml:space="preserve"> four trans</w:t>
      </w:r>
      <w:r w:rsidR="00B07071" w:rsidRPr="00043767">
        <w:rPr>
          <w:rFonts w:ascii="Book Antiqua" w:hAnsi="Book Antiqua"/>
          <w:sz w:val="24"/>
          <w:szCs w:val="24"/>
        </w:rPr>
        <w:t>membrane</w:t>
      </w:r>
      <w:r w:rsidRPr="00043767">
        <w:rPr>
          <w:rFonts w:ascii="Book Antiqua" w:hAnsi="Book Antiqua"/>
          <w:sz w:val="24"/>
          <w:szCs w:val="24"/>
        </w:rPr>
        <w:t xml:space="preserve"> domains(TM 1-4) </w:t>
      </w:r>
      <w:r w:rsidR="00D940D1" w:rsidRPr="00043767">
        <w:rPr>
          <w:rFonts w:ascii="Book Antiqua" w:hAnsi="Book Antiqua"/>
          <w:sz w:val="24"/>
          <w:szCs w:val="24"/>
        </w:rPr>
        <w:t>that</w:t>
      </w:r>
      <w:r w:rsidRPr="00043767">
        <w:rPr>
          <w:rFonts w:ascii="Book Antiqua" w:hAnsi="Book Antiqua"/>
          <w:sz w:val="24"/>
          <w:szCs w:val="24"/>
        </w:rPr>
        <w:t xml:space="preserve"> are linked by internal and external loops</w:t>
      </w:r>
      <w:r w:rsidRPr="00043767">
        <w:rPr>
          <w:rFonts w:ascii="Book Antiqua" w:hAnsi="Book Antiqua"/>
          <w:sz w:val="24"/>
          <w:szCs w:val="24"/>
          <w:vertAlign w:val="superscript"/>
        </w:rPr>
        <w:t>[</w:t>
      </w:r>
      <w:r w:rsidRPr="00043767">
        <w:rPr>
          <w:rFonts w:ascii="Book Antiqua" w:eastAsia="PMingLiU" w:hAnsi="Book Antiqua" w:cs="PMingLiU"/>
          <w:sz w:val="24"/>
          <w:szCs w:val="24"/>
          <w:vertAlign w:val="superscript"/>
        </w:rPr>
        <w:t>4</w:t>
      </w:r>
      <w:r w:rsidR="00572A2C" w:rsidRPr="00043767">
        <w:rPr>
          <w:rFonts w:ascii="Book Antiqua" w:eastAsia="PMingLiU" w:hAnsi="Book Antiqua" w:cs="PMingLiU"/>
          <w:sz w:val="24"/>
          <w:szCs w:val="24"/>
          <w:vertAlign w:val="superscript"/>
        </w:rPr>
        <w:t>1</w:t>
      </w:r>
      <w:r w:rsidRPr="00043767">
        <w:rPr>
          <w:rFonts w:ascii="Book Antiqua" w:hAnsi="Book Antiqua"/>
          <w:sz w:val="24"/>
          <w:szCs w:val="24"/>
          <w:vertAlign w:val="superscript"/>
        </w:rPr>
        <w:t>]</w:t>
      </w:r>
      <w:r w:rsidRPr="00043767">
        <w:rPr>
          <w:rFonts w:ascii="Book Antiqua" w:hAnsi="Book Antiqua"/>
          <w:sz w:val="24"/>
          <w:szCs w:val="24"/>
        </w:rPr>
        <w:t>. The</w:t>
      </w:r>
      <w:r w:rsidR="00776410" w:rsidRPr="00043767">
        <w:rPr>
          <w:rFonts w:ascii="Book Antiqua" w:hAnsi="Book Antiqua" w:hint="eastAsia"/>
          <w:sz w:val="24"/>
          <w:szCs w:val="24"/>
        </w:rPr>
        <w:t xml:space="preserve"> </w:t>
      </w:r>
      <w:r w:rsidRPr="00043767">
        <w:rPr>
          <w:rFonts w:ascii="Book Antiqua" w:hAnsi="Book Antiqua"/>
          <w:sz w:val="24"/>
          <w:szCs w:val="24"/>
        </w:rPr>
        <w:t xml:space="preserve">loop of amino acids linking TM2 and </w:t>
      </w:r>
      <w:r w:rsidR="00D940D1" w:rsidRPr="00043767">
        <w:rPr>
          <w:rFonts w:ascii="Book Antiqua" w:hAnsi="Book Antiqua"/>
          <w:sz w:val="24"/>
          <w:szCs w:val="24"/>
        </w:rPr>
        <w:t>TM</w:t>
      </w:r>
      <w:r w:rsidRPr="00043767">
        <w:rPr>
          <w:rFonts w:ascii="Book Antiqua" w:hAnsi="Book Antiqua"/>
          <w:sz w:val="24"/>
          <w:szCs w:val="24"/>
        </w:rPr>
        <w:t>3</w:t>
      </w:r>
      <w:r w:rsidR="00776410" w:rsidRPr="00043767">
        <w:rPr>
          <w:rFonts w:ascii="Book Antiqua" w:hAnsi="Book Antiqua" w:hint="eastAsia"/>
          <w:sz w:val="24"/>
          <w:szCs w:val="24"/>
        </w:rPr>
        <w:t xml:space="preserve"> </w:t>
      </w:r>
      <w:r w:rsidRPr="00043767">
        <w:rPr>
          <w:rFonts w:ascii="Book Antiqua" w:hAnsi="Book Antiqua"/>
          <w:sz w:val="24"/>
          <w:szCs w:val="24"/>
        </w:rPr>
        <w:t>is external to the ER and</w:t>
      </w:r>
      <w:r w:rsidR="00776410" w:rsidRPr="00043767">
        <w:rPr>
          <w:rFonts w:ascii="Book Antiqua" w:hAnsi="Book Antiqua" w:hint="eastAsia"/>
          <w:sz w:val="24"/>
          <w:szCs w:val="24"/>
        </w:rPr>
        <w:t xml:space="preserve"> </w:t>
      </w:r>
      <w:r w:rsidR="00D940D1" w:rsidRPr="00043767">
        <w:rPr>
          <w:rFonts w:ascii="Book Antiqua" w:hAnsi="Book Antiqua"/>
          <w:sz w:val="24"/>
          <w:szCs w:val="24"/>
        </w:rPr>
        <w:t>comprises</w:t>
      </w:r>
      <w:r w:rsidR="00776410" w:rsidRPr="00043767">
        <w:rPr>
          <w:rFonts w:ascii="Book Antiqua" w:hAnsi="Book Antiqua" w:hint="eastAsia"/>
          <w:sz w:val="24"/>
          <w:szCs w:val="24"/>
        </w:rPr>
        <w:t xml:space="preserve"> </w:t>
      </w:r>
      <w:r w:rsidR="00036836" w:rsidRPr="00043767">
        <w:rPr>
          <w:rFonts w:ascii="Book Antiqua" w:hAnsi="Book Antiqua"/>
          <w:sz w:val="24"/>
          <w:szCs w:val="24"/>
        </w:rPr>
        <w:t>aa</w:t>
      </w:r>
      <w:r w:rsidR="00776410" w:rsidRPr="00043767">
        <w:rPr>
          <w:rFonts w:ascii="Book Antiqua" w:hAnsi="Book Antiqua" w:hint="eastAsia"/>
          <w:sz w:val="24"/>
          <w:szCs w:val="24"/>
        </w:rPr>
        <w:t xml:space="preserve"> </w:t>
      </w:r>
      <w:r w:rsidRPr="00043767">
        <w:rPr>
          <w:rFonts w:ascii="Book Antiqua" w:hAnsi="Book Antiqua"/>
          <w:sz w:val="24"/>
          <w:szCs w:val="24"/>
        </w:rPr>
        <w:t>99</w:t>
      </w:r>
      <w:r w:rsidR="00D940D1" w:rsidRPr="00043767">
        <w:rPr>
          <w:rFonts w:ascii="Book Antiqua" w:hAnsi="Book Antiqua"/>
          <w:sz w:val="24"/>
          <w:szCs w:val="24"/>
        </w:rPr>
        <w:t>–</w:t>
      </w:r>
      <w:r w:rsidRPr="00043767">
        <w:rPr>
          <w:rFonts w:ascii="Book Antiqua" w:hAnsi="Book Antiqua"/>
          <w:sz w:val="24"/>
          <w:szCs w:val="24"/>
        </w:rPr>
        <w:t>16</w:t>
      </w:r>
      <w:r w:rsidR="000916F4" w:rsidRPr="00043767">
        <w:rPr>
          <w:rFonts w:ascii="Book Antiqua" w:hAnsi="Book Antiqua" w:hint="eastAsia"/>
          <w:sz w:val="24"/>
          <w:szCs w:val="24"/>
        </w:rPr>
        <w:t>9</w:t>
      </w:r>
      <w:r w:rsidRPr="00043767">
        <w:rPr>
          <w:rFonts w:ascii="Book Antiqua" w:hAnsi="Book Antiqua"/>
          <w:sz w:val="24"/>
          <w:szCs w:val="24"/>
        </w:rPr>
        <w:t xml:space="preserve">. This loop is known as the </w:t>
      </w:r>
      <w:r w:rsidRPr="00043767">
        <w:rPr>
          <w:rFonts w:ascii="Book Antiqua" w:hAnsi="Book Antiqua" w:cs="Arial"/>
          <w:szCs w:val="24"/>
          <w:lang w:val="de-DE"/>
        </w:rPr>
        <w:t>"</w:t>
      </w:r>
      <w:r w:rsidRPr="00043767">
        <w:rPr>
          <w:rFonts w:ascii="Book Antiqua" w:hAnsi="Book Antiqua" w:cs="Arial" w:hint="eastAsia"/>
          <w:szCs w:val="24"/>
          <w:lang w:val="de-DE"/>
        </w:rPr>
        <w:t>a</w:t>
      </w:r>
      <w:r w:rsidRPr="00043767">
        <w:rPr>
          <w:rFonts w:ascii="Book Antiqua" w:hAnsi="Book Antiqua" w:cs="Arial"/>
          <w:szCs w:val="24"/>
          <w:lang w:val="de-DE"/>
        </w:rPr>
        <w:t>”</w:t>
      </w:r>
      <w:r w:rsidRPr="00043767">
        <w:rPr>
          <w:rFonts w:ascii="Book Antiqua" w:hAnsi="Book Antiqua"/>
          <w:sz w:val="24"/>
          <w:szCs w:val="24"/>
        </w:rPr>
        <w:t xml:space="preserve">determinant </w:t>
      </w:r>
      <w:r w:rsidR="000916F4" w:rsidRPr="00043767">
        <w:rPr>
          <w:rFonts w:ascii="Book Antiqua" w:hAnsi="Book Antiqua" w:hint="eastAsia"/>
          <w:sz w:val="24"/>
          <w:szCs w:val="24"/>
        </w:rPr>
        <w:t>(aa 122</w:t>
      </w:r>
      <w:r w:rsidR="007B658C">
        <w:rPr>
          <w:rFonts w:ascii="Book Antiqua" w:eastAsia="SimSun" w:hAnsi="Book Antiqua" w:hint="eastAsia"/>
          <w:sz w:val="24"/>
          <w:szCs w:val="24"/>
          <w:lang w:eastAsia="zh-CN"/>
        </w:rPr>
        <w:t>-</w:t>
      </w:r>
      <w:r w:rsidR="000916F4" w:rsidRPr="00043767">
        <w:rPr>
          <w:rFonts w:ascii="Book Antiqua" w:hAnsi="Book Antiqua" w:hint="eastAsia"/>
          <w:sz w:val="24"/>
          <w:szCs w:val="24"/>
        </w:rPr>
        <w:t>148)</w:t>
      </w:r>
      <w:r w:rsidR="00D940D1" w:rsidRPr="00043767">
        <w:rPr>
          <w:rFonts w:ascii="Book Antiqua" w:hAnsi="Book Antiqua"/>
          <w:sz w:val="24"/>
          <w:szCs w:val="24"/>
        </w:rPr>
        <w:t>,</w:t>
      </w:r>
      <w:r w:rsidR="00776410" w:rsidRPr="00043767">
        <w:rPr>
          <w:rFonts w:ascii="Book Antiqua" w:hAnsi="Book Antiqua" w:hint="eastAsia"/>
          <w:sz w:val="24"/>
          <w:szCs w:val="24"/>
        </w:rPr>
        <w:t xml:space="preserve"> </w:t>
      </w:r>
      <w:r w:rsidRPr="00043767">
        <w:rPr>
          <w:rFonts w:ascii="Book Antiqua" w:hAnsi="Book Antiqua"/>
          <w:sz w:val="24"/>
          <w:szCs w:val="24"/>
        </w:rPr>
        <w:t xml:space="preserve">and it is </w:t>
      </w:r>
      <w:r w:rsidR="00D940D1" w:rsidRPr="00043767">
        <w:rPr>
          <w:rFonts w:ascii="Book Antiqua" w:hAnsi="Book Antiqua"/>
          <w:sz w:val="24"/>
          <w:szCs w:val="24"/>
        </w:rPr>
        <w:t>of vital</w:t>
      </w:r>
      <w:r w:rsidR="00776410" w:rsidRPr="00043767">
        <w:rPr>
          <w:rFonts w:ascii="Book Antiqua" w:hAnsi="Book Antiqua" w:hint="eastAsia"/>
          <w:sz w:val="24"/>
          <w:szCs w:val="24"/>
        </w:rPr>
        <w:t xml:space="preserve"> </w:t>
      </w:r>
      <w:r w:rsidRPr="00043767">
        <w:rPr>
          <w:rFonts w:ascii="Book Antiqua" w:hAnsi="Book Antiqua"/>
          <w:sz w:val="24"/>
          <w:szCs w:val="24"/>
        </w:rPr>
        <w:t>virological and clinical signiﬁcance as</w:t>
      </w:r>
      <w:r w:rsidR="00776410" w:rsidRPr="00043767">
        <w:rPr>
          <w:rFonts w:ascii="Book Antiqua" w:hAnsi="Book Antiqua" w:hint="eastAsia"/>
          <w:sz w:val="24"/>
          <w:szCs w:val="24"/>
        </w:rPr>
        <w:t xml:space="preserve"> </w:t>
      </w:r>
      <w:r w:rsidRPr="00043767">
        <w:rPr>
          <w:rFonts w:ascii="Book Antiqua" w:hAnsi="Book Antiqua"/>
          <w:sz w:val="24"/>
          <w:szCs w:val="24"/>
        </w:rPr>
        <w:t>it is a major antigenic determinant of HBV.</w:t>
      </w:r>
      <w:r w:rsidR="00776410" w:rsidRPr="00043767">
        <w:rPr>
          <w:rFonts w:ascii="Book Antiqua" w:hAnsi="Book Antiqua" w:hint="eastAsia"/>
          <w:sz w:val="24"/>
          <w:szCs w:val="24"/>
        </w:rPr>
        <w:t xml:space="preserve"> </w:t>
      </w:r>
      <w:r w:rsidRPr="00043767">
        <w:rPr>
          <w:rFonts w:ascii="Book Antiqua" w:hAnsi="Book Antiqua"/>
          <w:sz w:val="24"/>
          <w:szCs w:val="24"/>
        </w:rPr>
        <w:t>The</w:t>
      </w:r>
      <w:r w:rsidR="00776410" w:rsidRPr="00043767">
        <w:rPr>
          <w:rFonts w:ascii="Book Antiqua" w:hAnsi="Book Antiqua" w:hint="eastAsia"/>
          <w:sz w:val="24"/>
          <w:szCs w:val="24"/>
        </w:rPr>
        <w:t xml:space="preserve"> </w:t>
      </w:r>
      <w:r w:rsidRPr="00043767">
        <w:rPr>
          <w:rFonts w:ascii="Book Antiqua" w:hAnsi="Book Antiqua"/>
          <w:sz w:val="24"/>
          <w:szCs w:val="24"/>
        </w:rPr>
        <w:t xml:space="preserve">transmembrane topology of </w:t>
      </w:r>
      <w:r w:rsidR="00036836" w:rsidRPr="00043767">
        <w:rPr>
          <w:rFonts w:ascii="Book Antiqua" w:hAnsi="Book Antiqua"/>
          <w:sz w:val="24"/>
          <w:szCs w:val="24"/>
        </w:rPr>
        <w:t xml:space="preserve">the </w:t>
      </w:r>
      <w:r w:rsidRPr="00043767">
        <w:rPr>
          <w:rFonts w:ascii="Book Antiqua" w:hAnsi="Book Antiqua"/>
          <w:sz w:val="24"/>
          <w:szCs w:val="24"/>
        </w:rPr>
        <w:t xml:space="preserve">M protein is identical to </w:t>
      </w:r>
      <w:r w:rsidR="00036836" w:rsidRPr="00043767">
        <w:rPr>
          <w:rFonts w:ascii="Book Antiqua" w:hAnsi="Book Antiqua"/>
          <w:sz w:val="24"/>
          <w:szCs w:val="24"/>
        </w:rPr>
        <w:t xml:space="preserve">the </w:t>
      </w:r>
      <w:r w:rsidRPr="00043767">
        <w:rPr>
          <w:rFonts w:ascii="Book Antiqua" w:hAnsi="Book Antiqua"/>
          <w:sz w:val="24"/>
          <w:szCs w:val="24"/>
        </w:rPr>
        <w:t>S</w:t>
      </w:r>
      <w:r w:rsidRPr="00043767">
        <w:rPr>
          <w:rFonts w:ascii="Book Antiqua" w:hAnsi="Book Antiqua" w:hint="eastAsia"/>
          <w:sz w:val="24"/>
          <w:szCs w:val="24"/>
        </w:rPr>
        <w:t xml:space="preserve"> protein</w:t>
      </w:r>
      <w:r w:rsidRPr="00043767">
        <w:rPr>
          <w:rFonts w:ascii="Book Antiqua" w:hAnsi="Book Antiqua"/>
          <w:sz w:val="24"/>
          <w:szCs w:val="24"/>
        </w:rPr>
        <w:t>.</w:t>
      </w:r>
      <w:r w:rsidR="00776410" w:rsidRPr="00043767">
        <w:rPr>
          <w:rFonts w:ascii="Book Antiqua" w:hAnsi="Book Antiqua" w:hint="eastAsia"/>
          <w:sz w:val="24"/>
          <w:szCs w:val="24"/>
        </w:rPr>
        <w:t xml:space="preserve"> </w:t>
      </w:r>
      <w:r w:rsidR="00B07071" w:rsidRPr="00043767">
        <w:rPr>
          <w:rFonts w:ascii="Book Antiqua" w:hAnsi="Book Antiqua"/>
          <w:sz w:val="24"/>
          <w:szCs w:val="24"/>
        </w:rPr>
        <w:t>By</w:t>
      </w:r>
      <w:r w:rsidRPr="00043767">
        <w:rPr>
          <w:rFonts w:ascii="Book Antiqua" w:hAnsi="Book Antiqua"/>
          <w:sz w:val="24"/>
          <w:szCs w:val="24"/>
        </w:rPr>
        <w:t xml:space="preserve"> contrast,</w:t>
      </w:r>
      <w:r w:rsidR="00776410" w:rsidRPr="00043767">
        <w:rPr>
          <w:rFonts w:ascii="Book Antiqua" w:hAnsi="Book Antiqua" w:hint="eastAsia"/>
          <w:sz w:val="24"/>
          <w:szCs w:val="24"/>
        </w:rPr>
        <w:t xml:space="preserve"> </w:t>
      </w:r>
      <w:r w:rsidR="00036836" w:rsidRPr="00043767">
        <w:rPr>
          <w:rFonts w:ascii="Book Antiqua" w:hAnsi="Book Antiqua"/>
          <w:sz w:val="24"/>
          <w:szCs w:val="24"/>
        </w:rPr>
        <w:t xml:space="preserve">the </w:t>
      </w:r>
      <w:r w:rsidRPr="00043767">
        <w:rPr>
          <w:rFonts w:ascii="Book Antiqua" w:hAnsi="Book Antiqua"/>
          <w:sz w:val="24"/>
          <w:szCs w:val="24"/>
        </w:rPr>
        <w:t>L protein</w:t>
      </w:r>
      <w:r w:rsidRPr="00043767">
        <w:rPr>
          <w:rFonts w:ascii="Book Antiqua" w:hAnsi="Book Antiqua" w:hint="eastAsia"/>
          <w:sz w:val="24"/>
          <w:szCs w:val="24"/>
        </w:rPr>
        <w:t xml:space="preserve"> has t</w:t>
      </w:r>
      <w:r w:rsidRPr="00043767">
        <w:rPr>
          <w:rFonts w:ascii="Book Antiqua" w:hAnsi="Book Antiqua"/>
          <w:sz w:val="24"/>
          <w:szCs w:val="24"/>
        </w:rPr>
        <w:t>wo transmembrane topologies</w:t>
      </w:r>
      <w:r w:rsidRPr="00043767">
        <w:rPr>
          <w:rFonts w:ascii="Book Antiqua" w:hAnsi="Book Antiqua" w:hint="eastAsia"/>
          <w:sz w:val="24"/>
          <w:szCs w:val="24"/>
        </w:rPr>
        <w:t xml:space="preserve">. On </w:t>
      </w:r>
      <w:r w:rsidRPr="00043767">
        <w:rPr>
          <w:rFonts w:ascii="Book Antiqua" w:hAnsi="Book Antiqua"/>
          <w:sz w:val="24"/>
          <w:szCs w:val="24"/>
        </w:rPr>
        <w:t>biogenesis,</w:t>
      </w:r>
      <w:r w:rsidRPr="00043767">
        <w:rPr>
          <w:rFonts w:ascii="Book Antiqua" w:hAnsi="Book Antiqua" w:hint="eastAsia"/>
          <w:sz w:val="24"/>
          <w:szCs w:val="24"/>
        </w:rPr>
        <w:t xml:space="preserve"> the </w:t>
      </w:r>
      <w:r w:rsidRPr="00043767">
        <w:rPr>
          <w:rFonts w:ascii="Book Antiqua" w:hAnsi="Book Antiqua"/>
          <w:sz w:val="24"/>
          <w:szCs w:val="24"/>
        </w:rPr>
        <w:t>CAD</w:t>
      </w:r>
      <w:r w:rsidRPr="00043767">
        <w:rPr>
          <w:rFonts w:ascii="Book Antiqua" w:hAnsi="Book Antiqua" w:hint="eastAsia"/>
          <w:sz w:val="24"/>
          <w:szCs w:val="24"/>
        </w:rPr>
        <w:t xml:space="preserve"> of </w:t>
      </w:r>
      <w:r w:rsidR="00D940D1" w:rsidRPr="00043767">
        <w:rPr>
          <w:rFonts w:ascii="Book Antiqua" w:hAnsi="Book Antiqua"/>
          <w:sz w:val="24"/>
          <w:szCs w:val="24"/>
        </w:rPr>
        <w:t xml:space="preserve">the </w:t>
      </w:r>
      <w:r w:rsidRPr="00043767">
        <w:rPr>
          <w:rFonts w:ascii="Book Antiqua" w:hAnsi="Book Antiqua" w:hint="eastAsia"/>
          <w:sz w:val="24"/>
          <w:szCs w:val="24"/>
        </w:rPr>
        <w:t xml:space="preserve">pre-S1 region </w:t>
      </w:r>
      <w:r w:rsidRPr="00043767">
        <w:rPr>
          <w:rFonts w:ascii="Book Antiqua" w:hAnsi="Book Antiqua"/>
          <w:sz w:val="24"/>
          <w:szCs w:val="24"/>
        </w:rPr>
        <w:t>interacts with the</w:t>
      </w:r>
      <w:r w:rsidR="00776410" w:rsidRPr="00043767">
        <w:rPr>
          <w:rFonts w:ascii="Book Antiqua" w:hAnsi="Book Antiqua" w:hint="eastAsia"/>
          <w:sz w:val="24"/>
          <w:szCs w:val="24"/>
        </w:rPr>
        <w:t xml:space="preserve"> </w:t>
      </w:r>
      <w:r w:rsidRPr="00043767">
        <w:rPr>
          <w:rFonts w:ascii="Book Antiqua" w:hAnsi="Book Antiqua"/>
          <w:sz w:val="24"/>
          <w:szCs w:val="24"/>
        </w:rPr>
        <w:t>cognate heat-shock protein Hsc70, thereby preventing co</w:t>
      </w:r>
      <w:r w:rsidR="00B07071" w:rsidRPr="00043767">
        <w:rPr>
          <w:rFonts w:ascii="Book Antiqua" w:hAnsi="Book Antiqua"/>
          <w:sz w:val="24"/>
          <w:szCs w:val="24"/>
        </w:rPr>
        <w:t>translational</w:t>
      </w:r>
      <w:r w:rsidRPr="00043767">
        <w:rPr>
          <w:rFonts w:ascii="Book Antiqua" w:hAnsi="Book Antiqua"/>
          <w:sz w:val="24"/>
          <w:szCs w:val="24"/>
        </w:rPr>
        <w:t xml:space="preserve"> pre</w:t>
      </w:r>
      <w:r w:rsidRPr="00043767">
        <w:rPr>
          <w:rFonts w:ascii="Book Antiqua" w:hAnsi="Book Antiqua" w:hint="eastAsia"/>
          <w:sz w:val="24"/>
          <w:szCs w:val="24"/>
        </w:rPr>
        <w:t>-</w:t>
      </w:r>
      <w:r w:rsidRPr="00043767">
        <w:rPr>
          <w:rFonts w:ascii="Book Antiqua" w:hAnsi="Book Antiqua"/>
          <w:sz w:val="24"/>
          <w:szCs w:val="24"/>
        </w:rPr>
        <w:t>S translocation</w:t>
      </w:r>
      <w:r w:rsidR="00776410" w:rsidRPr="00043767">
        <w:rPr>
          <w:rFonts w:ascii="Book Antiqua" w:hAnsi="Book Antiqua" w:hint="eastAsia"/>
          <w:sz w:val="24"/>
          <w:szCs w:val="24"/>
        </w:rPr>
        <w:t xml:space="preserve"> </w:t>
      </w:r>
      <w:r w:rsidR="00D940D1" w:rsidRPr="00043767">
        <w:rPr>
          <w:rFonts w:ascii="Book Antiqua" w:hAnsi="Book Antiqua"/>
          <w:sz w:val="24"/>
          <w:szCs w:val="24"/>
        </w:rPr>
        <w:t>to</w:t>
      </w:r>
      <w:r w:rsidR="00776410" w:rsidRPr="00043767">
        <w:rPr>
          <w:rFonts w:ascii="Book Antiqua" w:hAnsi="Book Antiqua" w:hint="eastAsia"/>
          <w:sz w:val="24"/>
          <w:szCs w:val="24"/>
        </w:rPr>
        <w:t xml:space="preserve"> </w:t>
      </w:r>
      <w:r w:rsidRPr="00043767">
        <w:rPr>
          <w:rFonts w:ascii="Book Antiqua" w:hAnsi="Book Antiqua"/>
          <w:sz w:val="24"/>
          <w:szCs w:val="24"/>
        </w:rPr>
        <w:t>remain</w:t>
      </w:r>
      <w:r w:rsidR="00776410" w:rsidRPr="00043767">
        <w:rPr>
          <w:rFonts w:ascii="Book Antiqua" w:hAnsi="Book Antiqua" w:hint="eastAsia"/>
          <w:sz w:val="24"/>
          <w:szCs w:val="24"/>
        </w:rPr>
        <w:t xml:space="preserve"> </w:t>
      </w:r>
      <w:r w:rsidRPr="00043767">
        <w:rPr>
          <w:rFonts w:ascii="Book Antiqua" w:hAnsi="Book Antiqua"/>
          <w:sz w:val="24"/>
          <w:szCs w:val="24"/>
        </w:rPr>
        <w:t>the</w:t>
      </w:r>
      <w:r w:rsidR="00776410" w:rsidRPr="00043767">
        <w:rPr>
          <w:rFonts w:ascii="Book Antiqua" w:hAnsi="Book Antiqua" w:hint="eastAsia"/>
          <w:sz w:val="24"/>
          <w:szCs w:val="24"/>
        </w:rPr>
        <w:t xml:space="preserve"> </w:t>
      </w:r>
      <w:r w:rsidRPr="00043767">
        <w:rPr>
          <w:rFonts w:ascii="Book Antiqua" w:hAnsi="Book Antiqua"/>
          <w:sz w:val="24"/>
          <w:szCs w:val="24"/>
        </w:rPr>
        <w:t>pre</w:t>
      </w:r>
      <w:r w:rsidRPr="00043767">
        <w:rPr>
          <w:rFonts w:ascii="Book Antiqua" w:hAnsi="Book Antiqua" w:hint="eastAsia"/>
          <w:sz w:val="24"/>
          <w:szCs w:val="24"/>
        </w:rPr>
        <w:t>-</w:t>
      </w:r>
      <w:r w:rsidRPr="00043767">
        <w:rPr>
          <w:rFonts w:ascii="Book Antiqua" w:hAnsi="Book Antiqua"/>
          <w:sz w:val="24"/>
          <w:szCs w:val="24"/>
        </w:rPr>
        <w:t>S domain of L cytosolic</w:t>
      </w:r>
      <w:r w:rsidRPr="00043767">
        <w:rPr>
          <w:rFonts w:ascii="Book Antiqua" w:hAnsi="Book Antiqua"/>
          <w:sz w:val="24"/>
          <w:szCs w:val="24"/>
          <w:vertAlign w:val="superscript"/>
        </w:rPr>
        <w:t>[</w:t>
      </w:r>
      <w:r w:rsidR="00BD2A48" w:rsidRPr="00043767">
        <w:rPr>
          <w:rFonts w:ascii="Book Antiqua" w:hAnsi="Book Antiqua" w:hint="eastAsia"/>
          <w:sz w:val="24"/>
          <w:szCs w:val="24"/>
          <w:vertAlign w:val="superscript"/>
        </w:rPr>
        <w:t>42,43</w:t>
      </w:r>
      <w:r w:rsidRPr="00043767">
        <w:rPr>
          <w:rFonts w:ascii="Book Antiqua" w:eastAsia="PMingLiU" w:hAnsi="Book Antiqua" w:cs="PMingLiU"/>
          <w:sz w:val="24"/>
          <w:szCs w:val="24"/>
          <w:vertAlign w:val="superscript"/>
        </w:rPr>
        <w:t>]</w:t>
      </w:r>
      <w:r w:rsidRPr="00043767">
        <w:rPr>
          <w:rFonts w:ascii="Book Antiqua" w:hAnsi="Book Antiqua"/>
          <w:sz w:val="24"/>
          <w:szCs w:val="24"/>
        </w:rPr>
        <w:t>.</w:t>
      </w:r>
      <w:r w:rsidR="00776410" w:rsidRPr="00043767">
        <w:rPr>
          <w:rFonts w:ascii="Book Antiqua" w:hAnsi="Book Antiqua" w:hint="eastAsia"/>
          <w:sz w:val="24"/>
          <w:szCs w:val="24"/>
        </w:rPr>
        <w:t xml:space="preserve"> </w:t>
      </w:r>
      <w:r w:rsidRPr="00043767">
        <w:rPr>
          <w:rFonts w:ascii="Book Antiqua" w:hAnsi="Book Antiqua"/>
          <w:sz w:val="24"/>
          <w:szCs w:val="24"/>
        </w:rPr>
        <w:t xml:space="preserve">During maturation, </w:t>
      </w:r>
      <w:r w:rsidR="00D940D1" w:rsidRPr="00043767">
        <w:rPr>
          <w:rFonts w:ascii="Book Antiqua" w:hAnsi="Book Antiqua"/>
          <w:sz w:val="24"/>
          <w:szCs w:val="24"/>
        </w:rPr>
        <w:t>approximately</w:t>
      </w:r>
      <w:r w:rsidRPr="00043767">
        <w:rPr>
          <w:rFonts w:ascii="Book Antiqua" w:hAnsi="Book Antiqua"/>
          <w:sz w:val="24"/>
          <w:szCs w:val="24"/>
        </w:rPr>
        <w:t xml:space="preserve"> half of the L molecules posttranslationally translocate their pre</w:t>
      </w:r>
      <w:r w:rsidRPr="00043767">
        <w:rPr>
          <w:rFonts w:ascii="Book Antiqua" w:hAnsi="Book Antiqua" w:hint="eastAsia"/>
          <w:sz w:val="24"/>
          <w:szCs w:val="24"/>
        </w:rPr>
        <w:t>-</w:t>
      </w:r>
      <w:r w:rsidRPr="00043767">
        <w:rPr>
          <w:rFonts w:ascii="Book Antiqua" w:hAnsi="Book Antiqua"/>
          <w:sz w:val="24"/>
          <w:szCs w:val="24"/>
        </w:rPr>
        <w:t>S region into the ER,</w:t>
      </w:r>
      <w:r w:rsidR="00776410" w:rsidRPr="00043767">
        <w:rPr>
          <w:rFonts w:ascii="Book Antiqua" w:hAnsi="Book Antiqua" w:hint="eastAsia"/>
          <w:sz w:val="24"/>
          <w:szCs w:val="24"/>
        </w:rPr>
        <w:t xml:space="preserve"> </w:t>
      </w:r>
      <w:r w:rsidRPr="00043767">
        <w:rPr>
          <w:rFonts w:ascii="Book Antiqua" w:hAnsi="Book Antiqua"/>
          <w:sz w:val="24"/>
          <w:szCs w:val="24"/>
        </w:rPr>
        <w:t>thereby generating a dual topology</w:t>
      </w:r>
      <w:r w:rsidR="00776410" w:rsidRPr="00043767">
        <w:rPr>
          <w:rFonts w:ascii="Book Antiqua" w:hAnsi="Book Antiqua" w:hint="eastAsia"/>
          <w:sz w:val="24"/>
          <w:szCs w:val="24"/>
        </w:rPr>
        <w:t xml:space="preserve"> </w:t>
      </w:r>
      <w:r w:rsidRPr="00043767">
        <w:rPr>
          <w:rFonts w:ascii="Book Antiqua" w:hAnsi="Book Antiqua"/>
          <w:sz w:val="24"/>
          <w:szCs w:val="24"/>
        </w:rPr>
        <w:t>(</w:t>
      </w:r>
      <w:r w:rsidR="00946EBE" w:rsidRPr="00043767">
        <w:rPr>
          <w:rFonts w:ascii="Book Antiqua" w:hAnsi="Book Antiqua"/>
          <w:sz w:val="24"/>
          <w:szCs w:val="24"/>
        </w:rPr>
        <w:t>Fig</w:t>
      </w:r>
      <w:r w:rsidR="00946EBE" w:rsidRPr="00043767">
        <w:rPr>
          <w:rFonts w:ascii="Book Antiqua" w:hAnsi="Book Antiqua" w:hint="eastAsia"/>
          <w:sz w:val="24"/>
          <w:szCs w:val="24"/>
        </w:rPr>
        <w:t>ure</w:t>
      </w:r>
      <w:r w:rsidR="00776410" w:rsidRPr="00043767">
        <w:rPr>
          <w:rFonts w:ascii="Book Antiqua" w:hAnsi="Book Antiqua" w:hint="eastAsia"/>
          <w:sz w:val="24"/>
          <w:szCs w:val="24"/>
        </w:rPr>
        <w:t xml:space="preserve"> </w:t>
      </w:r>
      <w:r w:rsidRPr="00043767">
        <w:rPr>
          <w:rFonts w:ascii="Book Antiqua" w:hAnsi="Book Antiqua" w:hint="eastAsia"/>
          <w:sz w:val="24"/>
          <w:szCs w:val="24"/>
        </w:rPr>
        <w:t>4A</w:t>
      </w:r>
      <w:r w:rsidRPr="00043767">
        <w:rPr>
          <w:rFonts w:ascii="Book Antiqua" w:hAnsi="Book Antiqua"/>
          <w:sz w:val="24"/>
          <w:szCs w:val="24"/>
        </w:rPr>
        <w:t>)</w:t>
      </w:r>
      <w:r w:rsidRPr="00043767">
        <w:rPr>
          <w:rFonts w:ascii="Book Antiqua" w:hAnsi="Book Antiqua"/>
          <w:sz w:val="24"/>
          <w:szCs w:val="24"/>
          <w:vertAlign w:val="superscript"/>
        </w:rPr>
        <w:t>[</w:t>
      </w:r>
      <w:r w:rsidRPr="00043767">
        <w:rPr>
          <w:rFonts w:ascii="Book Antiqua" w:eastAsia="PMingLiU" w:hAnsi="Book Antiqua" w:cs="PMingLiU"/>
          <w:sz w:val="24"/>
          <w:szCs w:val="24"/>
          <w:vertAlign w:val="superscript"/>
        </w:rPr>
        <w:t>4</w:t>
      </w:r>
      <w:r w:rsidR="00BD2A48" w:rsidRPr="00043767">
        <w:rPr>
          <w:rFonts w:ascii="Book Antiqua" w:eastAsia="PMingLiU" w:hAnsi="Book Antiqua" w:cs="PMingLiU" w:hint="eastAsia"/>
          <w:sz w:val="24"/>
          <w:szCs w:val="24"/>
          <w:vertAlign w:val="superscript"/>
        </w:rPr>
        <w:t>1</w:t>
      </w:r>
      <w:r w:rsidR="007B658C">
        <w:rPr>
          <w:rFonts w:ascii="Book Antiqua" w:eastAsia="SimSun" w:hAnsi="Book Antiqua" w:cs="PMingLiU" w:hint="eastAsia"/>
          <w:sz w:val="24"/>
          <w:szCs w:val="24"/>
          <w:vertAlign w:val="superscript"/>
          <w:lang w:eastAsia="zh-CN"/>
        </w:rPr>
        <w:t>-</w:t>
      </w:r>
      <w:r w:rsidR="00BD2A48" w:rsidRPr="00043767">
        <w:rPr>
          <w:rFonts w:ascii="Book Antiqua" w:eastAsia="PMingLiU" w:hAnsi="Book Antiqua" w:cs="PMingLiU" w:hint="eastAsia"/>
          <w:sz w:val="24"/>
          <w:szCs w:val="24"/>
          <w:vertAlign w:val="superscript"/>
        </w:rPr>
        <w:t>43</w:t>
      </w:r>
      <w:r w:rsidRPr="00043767">
        <w:rPr>
          <w:rFonts w:ascii="Book Antiqua" w:eastAsia="PMingLiU" w:hAnsi="Book Antiqua" w:cs="PMingLiU"/>
          <w:sz w:val="24"/>
          <w:szCs w:val="24"/>
          <w:vertAlign w:val="superscript"/>
        </w:rPr>
        <w:t>]</w:t>
      </w:r>
      <w:r w:rsidRPr="00043767">
        <w:rPr>
          <w:rFonts w:ascii="Book Antiqua" w:hAnsi="Book Antiqua"/>
          <w:sz w:val="24"/>
          <w:szCs w:val="24"/>
        </w:rPr>
        <w:t>.</w:t>
      </w:r>
      <w:r w:rsidR="00776410" w:rsidRPr="00043767">
        <w:rPr>
          <w:rFonts w:ascii="Book Antiqua" w:hAnsi="Book Antiqua" w:hint="eastAsia"/>
          <w:sz w:val="24"/>
          <w:szCs w:val="24"/>
        </w:rPr>
        <w:t xml:space="preserve"> </w:t>
      </w:r>
      <w:r w:rsidR="00036836" w:rsidRPr="00043767">
        <w:rPr>
          <w:rFonts w:ascii="Book Antiqua" w:hAnsi="Book Antiqua"/>
          <w:sz w:val="24"/>
          <w:szCs w:val="24"/>
        </w:rPr>
        <w:t xml:space="preserve">The </w:t>
      </w:r>
      <w:r w:rsidRPr="00043767">
        <w:rPr>
          <w:rFonts w:ascii="Book Antiqua" w:hAnsi="Book Antiqua"/>
          <w:sz w:val="24"/>
          <w:szCs w:val="24"/>
        </w:rPr>
        <w:t xml:space="preserve">L </w:t>
      </w:r>
      <w:r w:rsidRPr="00043767">
        <w:rPr>
          <w:rFonts w:ascii="Book Antiqua" w:hAnsi="Book Antiqua" w:hint="eastAsia"/>
          <w:sz w:val="24"/>
          <w:szCs w:val="24"/>
        </w:rPr>
        <w:t xml:space="preserve">protein </w:t>
      </w:r>
      <w:r w:rsidRPr="00043767">
        <w:rPr>
          <w:rFonts w:ascii="Book Antiqua" w:hAnsi="Book Antiqua"/>
          <w:sz w:val="24"/>
          <w:szCs w:val="24"/>
        </w:rPr>
        <w:t>serves its topological</w:t>
      </w:r>
      <w:r w:rsidR="00776410" w:rsidRPr="00043767">
        <w:rPr>
          <w:rFonts w:ascii="Book Antiqua" w:hAnsi="Book Antiqua" w:hint="eastAsia"/>
          <w:sz w:val="24"/>
          <w:szCs w:val="24"/>
        </w:rPr>
        <w:t xml:space="preserve"> </w:t>
      </w:r>
      <w:r w:rsidRPr="00043767">
        <w:rPr>
          <w:rFonts w:ascii="Book Antiqua" w:hAnsi="Book Antiqua"/>
          <w:sz w:val="24"/>
          <w:szCs w:val="24"/>
        </w:rPr>
        <w:t>opposing functions in the virus life cycle</w:t>
      </w:r>
      <w:r w:rsidR="00776410" w:rsidRPr="00043767">
        <w:rPr>
          <w:rFonts w:ascii="Book Antiqua" w:hAnsi="Book Antiqua" w:hint="eastAsia"/>
          <w:sz w:val="24"/>
          <w:szCs w:val="24"/>
        </w:rPr>
        <w:t xml:space="preserve"> </w:t>
      </w:r>
      <w:r w:rsidRPr="00043767">
        <w:rPr>
          <w:rFonts w:ascii="Book Antiqua" w:hAnsi="Book Antiqua" w:hint="eastAsia"/>
          <w:sz w:val="24"/>
          <w:szCs w:val="24"/>
        </w:rPr>
        <w:t>b</w:t>
      </w:r>
      <w:r w:rsidRPr="00043767">
        <w:rPr>
          <w:rFonts w:ascii="Book Antiqua" w:hAnsi="Book Antiqua"/>
          <w:sz w:val="24"/>
          <w:szCs w:val="24"/>
        </w:rPr>
        <w:t>y orientating</w:t>
      </w:r>
      <w:r w:rsidR="00776410" w:rsidRPr="00043767">
        <w:rPr>
          <w:rFonts w:ascii="Book Antiqua" w:hAnsi="Book Antiqua" w:hint="eastAsia"/>
          <w:sz w:val="24"/>
          <w:szCs w:val="24"/>
        </w:rPr>
        <w:t xml:space="preserve"> </w:t>
      </w:r>
      <w:r w:rsidRPr="00043767">
        <w:rPr>
          <w:rFonts w:ascii="Book Antiqua" w:hAnsi="Book Antiqua"/>
          <w:sz w:val="24"/>
          <w:szCs w:val="24"/>
        </w:rPr>
        <w:t>the pre</w:t>
      </w:r>
      <w:r w:rsidRPr="00043767">
        <w:rPr>
          <w:rFonts w:ascii="Book Antiqua" w:hAnsi="Book Antiqua" w:hint="eastAsia"/>
          <w:sz w:val="24"/>
          <w:szCs w:val="24"/>
        </w:rPr>
        <w:t>-</w:t>
      </w:r>
      <w:r w:rsidRPr="00043767">
        <w:rPr>
          <w:rFonts w:ascii="Book Antiqua" w:hAnsi="Book Antiqua"/>
          <w:sz w:val="24"/>
          <w:szCs w:val="24"/>
        </w:rPr>
        <w:t>S domain at both the cytosolic (</w:t>
      </w:r>
      <w:r w:rsidRPr="00043767">
        <w:rPr>
          <w:rFonts w:ascii="Book Antiqua" w:hAnsi="Book Antiqua" w:hint="eastAsia"/>
          <w:sz w:val="24"/>
          <w:szCs w:val="24"/>
        </w:rPr>
        <w:t xml:space="preserve">i-Pre-S, </w:t>
      </w:r>
      <w:r w:rsidRPr="00043767">
        <w:rPr>
          <w:rFonts w:ascii="Book Antiqua" w:hAnsi="Book Antiqua"/>
          <w:sz w:val="24"/>
          <w:szCs w:val="24"/>
        </w:rPr>
        <w:t>inside the virus)</w:t>
      </w:r>
      <w:r w:rsidR="00776410" w:rsidRPr="00043767">
        <w:rPr>
          <w:rFonts w:ascii="Book Antiqua" w:hAnsi="Book Antiqua" w:hint="eastAsia"/>
          <w:sz w:val="24"/>
          <w:szCs w:val="24"/>
        </w:rPr>
        <w:t xml:space="preserve"> </w:t>
      </w:r>
      <w:r w:rsidRPr="00043767">
        <w:rPr>
          <w:rFonts w:ascii="Book Antiqua" w:hAnsi="Book Antiqua"/>
          <w:sz w:val="24"/>
          <w:szCs w:val="24"/>
        </w:rPr>
        <w:t>and</w:t>
      </w:r>
      <w:r w:rsidR="00776410" w:rsidRPr="00043767">
        <w:rPr>
          <w:rFonts w:ascii="Book Antiqua" w:hAnsi="Book Antiqua" w:hint="eastAsia"/>
          <w:sz w:val="24"/>
          <w:szCs w:val="24"/>
        </w:rPr>
        <w:t xml:space="preserve"> </w:t>
      </w:r>
      <w:r w:rsidRPr="00043767">
        <w:rPr>
          <w:rFonts w:ascii="Book Antiqua" w:hAnsi="Book Antiqua"/>
          <w:sz w:val="24"/>
          <w:szCs w:val="24"/>
        </w:rPr>
        <w:t>luminal (</w:t>
      </w:r>
      <w:r w:rsidRPr="00043767">
        <w:rPr>
          <w:rFonts w:ascii="Book Antiqua" w:hAnsi="Book Antiqua" w:hint="eastAsia"/>
          <w:sz w:val="24"/>
          <w:szCs w:val="24"/>
        </w:rPr>
        <w:t xml:space="preserve">e-Pre-S, </w:t>
      </w:r>
      <w:r w:rsidRPr="00043767">
        <w:rPr>
          <w:rFonts w:ascii="Book Antiqua" w:hAnsi="Book Antiqua"/>
          <w:sz w:val="24"/>
          <w:szCs w:val="24"/>
        </w:rPr>
        <w:t>outside the virus) location</w:t>
      </w:r>
      <w:r w:rsidR="00557F3B" w:rsidRPr="00043767">
        <w:rPr>
          <w:rFonts w:ascii="Book Antiqua" w:hAnsi="Book Antiqua"/>
          <w:sz w:val="24"/>
          <w:szCs w:val="24"/>
        </w:rPr>
        <w:t>s</w:t>
      </w:r>
      <w:r w:rsidRPr="00043767">
        <w:rPr>
          <w:rFonts w:ascii="Book Antiqua" w:hAnsi="Book Antiqua"/>
          <w:sz w:val="24"/>
          <w:szCs w:val="24"/>
        </w:rPr>
        <w:t xml:space="preserve">, </w:t>
      </w:r>
      <w:r w:rsidRPr="00043767">
        <w:rPr>
          <w:rFonts w:ascii="Book Antiqua" w:hAnsi="Book Antiqua" w:hint="eastAsia"/>
          <w:sz w:val="24"/>
          <w:szCs w:val="24"/>
        </w:rPr>
        <w:t>i-Pre-S</w:t>
      </w:r>
      <w:r w:rsidR="00776410" w:rsidRPr="00043767">
        <w:rPr>
          <w:rFonts w:ascii="Book Antiqua" w:hAnsi="Book Antiqua" w:hint="eastAsia"/>
          <w:sz w:val="24"/>
          <w:szCs w:val="24"/>
        </w:rPr>
        <w:t xml:space="preserve"> </w:t>
      </w:r>
      <w:r w:rsidRPr="00043767">
        <w:rPr>
          <w:rFonts w:ascii="Book Antiqua" w:hAnsi="Book Antiqua" w:hint="eastAsia"/>
          <w:sz w:val="24"/>
          <w:szCs w:val="24"/>
        </w:rPr>
        <w:t xml:space="preserve">for </w:t>
      </w:r>
      <w:r w:rsidRPr="00043767">
        <w:rPr>
          <w:rFonts w:ascii="Book Antiqua" w:hAnsi="Book Antiqua"/>
          <w:sz w:val="24"/>
          <w:szCs w:val="24"/>
        </w:rPr>
        <w:t xml:space="preserve">capsid envelopment and </w:t>
      </w:r>
      <w:r w:rsidRPr="00043767">
        <w:rPr>
          <w:rFonts w:ascii="Book Antiqua" w:hAnsi="Book Antiqua" w:hint="eastAsia"/>
          <w:sz w:val="24"/>
          <w:szCs w:val="24"/>
        </w:rPr>
        <w:t>e-Pre-S</w:t>
      </w:r>
      <w:r w:rsidR="00776410" w:rsidRPr="00043767">
        <w:rPr>
          <w:rFonts w:ascii="Book Antiqua" w:hAnsi="Book Antiqua" w:hint="eastAsia"/>
          <w:sz w:val="24"/>
          <w:szCs w:val="24"/>
        </w:rPr>
        <w:t xml:space="preserve"> </w:t>
      </w:r>
      <w:r w:rsidRPr="00043767">
        <w:rPr>
          <w:rFonts w:ascii="Book Antiqua" w:hAnsi="Book Antiqua" w:hint="eastAsia"/>
          <w:sz w:val="24"/>
          <w:szCs w:val="24"/>
        </w:rPr>
        <w:t xml:space="preserve">for </w:t>
      </w:r>
      <w:r w:rsidRPr="00043767">
        <w:rPr>
          <w:rFonts w:ascii="Book Antiqua" w:hAnsi="Book Antiqua"/>
          <w:sz w:val="24"/>
          <w:szCs w:val="24"/>
        </w:rPr>
        <w:t>receptor binding</w:t>
      </w:r>
      <w:r w:rsidRPr="00043767">
        <w:rPr>
          <w:rFonts w:ascii="Book Antiqua" w:hAnsi="Book Antiqua"/>
          <w:sz w:val="24"/>
          <w:szCs w:val="24"/>
          <w:vertAlign w:val="superscript"/>
        </w:rPr>
        <w:t>[</w:t>
      </w:r>
      <w:r w:rsidRPr="00043767">
        <w:rPr>
          <w:rFonts w:ascii="Book Antiqua" w:eastAsia="PMingLiU" w:hAnsi="Book Antiqua" w:cs="PMingLiU"/>
          <w:sz w:val="24"/>
          <w:szCs w:val="24"/>
          <w:vertAlign w:val="superscript"/>
        </w:rPr>
        <w:t>4</w:t>
      </w:r>
      <w:r w:rsidR="00572A2C" w:rsidRPr="00043767">
        <w:rPr>
          <w:rFonts w:ascii="Book Antiqua" w:eastAsia="PMingLiU" w:hAnsi="Book Antiqua" w:cs="PMingLiU"/>
          <w:sz w:val="24"/>
          <w:szCs w:val="24"/>
          <w:vertAlign w:val="superscript"/>
        </w:rPr>
        <w:t>1</w:t>
      </w:r>
      <w:r w:rsidRPr="00043767">
        <w:rPr>
          <w:rFonts w:ascii="Book Antiqua" w:eastAsia="PMingLiU" w:hAnsi="Book Antiqua" w:cs="PMingLiU" w:hint="eastAsia"/>
          <w:sz w:val="24"/>
          <w:szCs w:val="24"/>
          <w:vertAlign w:val="superscript"/>
        </w:rPr>
        <w:t>]</w:t>
      </w:r>
      <w:r w:rsidRPr="00043767">
        <w:rPr>
          <w:rFonts w:ascii="Book Antiqua" w:hAnsi="Book Antiqua"/>
          <w:sz w:val="24"/>
          <w:szCs w:val="24"/>
        </w:rPr>
        <w:t>.</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335242" w:rsidP="00043767">
      <w:pPr>
        <w:snapToGrid w:val="0"/>
        <w:spacing w:line="360" w:lineRule="auto"/>
        <w:jc w:val="both"/>
        <w:rPr>
          <w:rFonts w:ascii="Book Antiqua" w:hAnsi="Book Antiqua"/>
          <w:b/>
          <w:sz w:val="24"/>
          <w:szCs w:val="24"/>
        </w:rPr>
      </w:pPr>
      <w:r w:rsidRPr="00043767">
        <w:rPr>
          <w:rFonts w:ascii="Book Antiqua" w:hAnsi="Book Antiqua"/>
          <w:b/>
          <w:sz w:val="24"/>
          <w:szCs w:val="24"/>
        </w:rPr>
        <w:t>ASSOCIATION BETWEEN HBV PRE-S/S VARIANTS AND LIVER DISEASES</w:t>
      </w:r>
      <w:r w:rsidR="00572A2C" w:rsidRPr="00043767">
        <w:rPr>
          <w:rFonts w:ascii="Book Antiqua" w:hAnsi="Book Antiqua"/>
          <w:b/>
          <w:sz w:val="24"/>
          <w:szCs w:val="24"/>
        </w:rPr>
        <w:t xml:space="preserve"> </w:t>
      </w:r>
    </w:p>
    <w:p w:rsidR="006B4AD3" w:rsidRPr="00043767" w:rsidRDefault="006B4AD3" w:rsidP="00043767">
      <w:pPr>
        <w:snapToGrid w:val="0"/>
        <w:spacing w:line="360" w:lineRule="auto"/>
        <w:jc w:val="both"/>
        <w:rPr>
          <w:rFonts w:ascii="Book Antiqua" w:hAnsi="Book Antiqua"/>
          <w:sz w:val="24"/>
          <w:szCs w:val="24"/>
        </w:rPr>
      </w:pPr>
      <w:r w:rsidRPr="00043767">
        <w:rPr>
          <w:rFonts w:ascii="Book Antiqua" w:hAnsi="Book Antiqua"/>
          <w:sz w:val="24"/>
          <w:szCs w:val="24"/>
        </w:rPr>
        <w:t>Owing to the spontaneous error rate of viral reverse transcription, naturally occurring HBV mutants ari</w:t>
      </w:r>
      <w:r w:rsidRPr="00043767">
        <w:rPr>
          <w:rFonts w:ascii="Book Antiqua" w:hAnsi="Book Antiqua" w:hint="eastAsia"/>
          <w:sz w:val="24"/>
          <w:szCs w:val="24"/>
        </w:rPr>
        <w:t>se</w:t>
      </w:r>
      <w:r w:rsidRPr="00043767">
        <w:rPr>
          <w:rFonts w:ascii="Book Antiqua" w:hAnsi="Book Antiqua"/>
          <w:sz w:val="24"/>
          <w:szCs w:val="24"/>
        </w:rPr>
        <w:t xml:space="preserve"> during the course of a patient’s infection under the pressure of host immunity or </w:t>
      </w:r>
      <w:r w:rsidRPr="00043767">
        <w:rPr>
          <w:rFonts w:ascii="Book Antiqua" w:hAnsi="Book Antiqua"/>
          <w:sz w:val="24"/>
          <w:szCs w:val="24"/>
        </w:rPr>
        <w:lastRenderedPageBreak/>
        <w:t>speciﬁc</w:t>
      </w:r>
      <w:r w:rsidR="00335242" w:rsidRPr="00043767">
        <w:rPr>
          <w:rFonts w:ascii="Book Antiqua" w:hAnsi="Book Antiqua" w:hint="eastAsia"/>
          <w:sz w:val="24"/>
          <w:szCs w:val="24"/>
        </w:rPr>
        <w:t xml:space="preserve"> </w:t>
      </w:r>
      <w:r w:rsidRPr="00043767">
        <w:rPr>
          <w:rFonts w:ascii="Book Antiqua" w:hAnsi="Book Antiqua"/>
          <w:sz w:val="24"/>
          <w:szCs w:val="24"/>
        </w:rPr>
        <w:t>therapy</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8</w:t>
      </w:r>
      <w:r w:rsidRPr="00043767">
        <w:rPr>
          <w:rFonts w:ascii="Book Antiqua" w:hAnsi="Book Antiqua"/>
          <w:sz w:val="24"/>
          <w:szCs w:val="24"/>
          <w:vertAlign w:val="superscript"/>
        </w:rPr>
        <w:t>]</w:t>
      </w:r>
      <w:r w:rsidRPr="00043767">
        <w:rPr>
          <w:rFonts w:ascii="Book Antiqua" w:hAnsi="Book Antiqua"/>
          <w:sz w:val="24"/>
          <w:szCs w:val="24"/>
        </w:rPr>
        <w:t xml:space="preserve">. </w:t>
      </w:r>
      <w:r w:rsidRPr="00043767">
        <w:rPr>
          <w:rFonts w:ascii="Book Antiqua" w:eastAsia="DFKai-SB" w:hAnsi="Book Antiqua"/>
          <w:sz w:val="24"/>
          <w:szCs w:val="24"/>
        </w:rPr>
        <w:t xml:space="preserve">Recently, many investigations </w:t>
      </w:r>
      <w:r w:rsidR="00557F3B" w:rsidRPr="00043767">
        <w:rPr>
          <w:rFonts w:ascii="Book Antiqua" w:eastAsia="DFKai-SB" w:hAnsi="Book Antiqua"/>
          <w:sz w:val="24"/>
          <w:szCs w:val="24"/>
        </w:rPr>
        <w:t xml:space="preserve">have </w:t>
      </w:r>
      <w:r w:rsidRPr="00043767">
        <w:rPr>
          <w:rFonts w:ascii="Book Antiqua" w:eastAsia="DFKai-SB" w:hAnsi="Book Antiqua" w:hint="eastAsia"/>
          <w:sz w:val="24"/>
          <w:szCs w:val="24"/>
        </w:rPr>
        <w:t xml:space="preserve">reported that </w:t>
      </w:r>
      <w:r w:rsidRPr="00043767">
        <w:rPr>
          <w:rFonts w:ascii="Book Antiqua" w:eastAsia="DFKai-SB" w:hAnsi="Book Antiqua"/>
          <w:sz w:val="24"/>
          <w:szCs w:val="24"/>
        </w:rPr>
        <w:t>pre-S</w:t>
      </w:r>
      <w:r w:rsidRPr="00043767">
        <w:rPr>
          <w:rFonts w:ascii="Book Antiqua" w:eastAsia="DFKai-SB" w:hAnsi="Book Antiqua" w:hint="eastAsia"/>
          <w:sz w:val="24"/>
          <w:szCs w:val="24"/>
        </w:rPr>
        <w:t>/S variants</w:t>
      </w:r>
      <w:r w:rsidR="00335242" w:rsidRPr="00043767">
        <w:rPr>
          <w:rFonts w:ascii="Book Antiqua" w:eastAsia="DFKai-SB" w:hAnsi="Book Antiqua" w:hint="eastAsia"/>
          <w:sz w:val="24"/>
          <w:szCs w:val="24"/>
        </w:rPr>
        <w:t xml:space="preserve"> </w:t>
      </w:r>
      <w:r w:rsidR="007034BE" w:rsidRPr="00043767">
        <w:rPr>
          <w:rFonts w:ascii="Book Antiqua" w:eastAsia="DFKai-SB" w:hAnsi="Book Antiqua"/>
          <w:sz w:val="24"/>
          <w:szCs w:val="24"/>
        </w:rPr>
        <w:t>are</w:t>
      </w:r>
      <w:r w:rsidR="00335242" w:rsidRPr="00043767">
        <w:rPr>
          <w:rFonts w:ascii="Book Antiqua" w:eastAsia="DFKai-SB" w:hAnsi="Book Antiqua" w:hint="eastAsia"/>
          <w:sz w:val="24"/>
          <w:szCs w:val="24"/>
        </w:rPr>
        <w:t xml:space="preserve"> </w:t>
      </w:r>
      <w:r w:rsidRPr="00043767">
        <w:rPr>
          <w:rFonts w:ascii="Book Antiqua" w:eastAsia="DFKai-SB" w:hAnsi="Book Antiqua"/>
          <w:sz w:val="24"/>
          <w:szCs w:val="24"/>
        </w:rPr>
        <w:t>associated with the development of liver diseases</w:t>
      </w:r>
      <w:r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5,6,</w:t>
      </w:r>
      <w:r w:rsidRPr="00043767">
        <w:rPr>
          <w:rFonts w:ascii="Book Antiqua" w:eastAsia="DFKai-SB" w:hAnsi="Book Antiqua" w:hint="eastAsia"/>
          <w:sz w:val="24"/>
          <w:szCs w:val="24"/>
          <w:vertAlign w:val="superscript"/>
        </w:rPr>
        <w:t>11</w:t>
      </w:r>
      <w:r w:rsidRPr="00043767">
        <w:rPr>
          <w:rFonts w:ascii="Book Antiqua" w:eastAsia="DFKai-SB" w:hAnsi="Book Antiqua"/>
          <w:sz w:val="24"/>
          <w:szCs w:val="24"/>
          <w:vertAlign w:val="superscript"/>
        </w:rPr>
        <w:t>-1</w:t>
      </w:r>
      <w:r w:rsidR="00572A2C" w:rsidRPr="00043767">
        <w:rPr>
          <w:rFonts w:ascii="Book Antiqua" w:eastAsia="DFKai-SB" w:hAnsi="Book Antiqua"/>
          <w:sz w:val="24"/>
          <w:szCs w:val="24"/>
          <w:vertAlign w:val="superscript"/>
        </w:rPr>
        <w:t>4</w:t>
      </w:r>
      <w:r w:rsidRPr="00043767">
        <w:rPr>
          <w:rFonts w:ascii="Book Antiqua" w:eastAsia="DFKai-SB" w:hAnsi="Book Antiqua"/>
          <w:sz w:val="24"/>
          <w:szCs w:val="24"/>
          <w:vertAlign w:val="superscript"/>
        </w:rPr>
        <w:t>,</w:t>
      </w:r>
      <w:r w:rsidRPr="00043767">
        <w:rPr>
          <w:rFonts w:ascii="Book Antiqua" w:eastAsia="DFKai-SB" w:hAnsi="Book Antiqua" w:hint="eastAsia"/>
          <w:sz w:val="24"/>
          <w:szCs w:val="24"/>
          <w:vertAlign w:val="superscript"/>
        </w:rPr>
        <w:t>2</w:t>
      </w:r>
      <w:r w:rsidR="00572A2C" w:rsidRPr="00043767">
        <w:rPr>
          <w:rFonts w:ascii="Book Antiqua" w:eastAsia="DFKai-SB" w:hAnsi="Book Antiqua"/>
          <w:sz w:val="24"/>
          <w:szCs w:val="24"/>
          <w:vertAlign w:val="superscript"/>
        </w:rPr>
        <w:t>6-27</w:t>
      </w:r>
      <w:r w:rsidRPr="00043767">
        <w:rPr>
          <w:rFonts w:ascii="Book Antiqua" w:eastAsia="DFKai-SB" w:hAnsi="Book Antiqua"/>
          <w:sz w:val="24"/>
          <w:szCs w:val="24"/>
          <w:vertAlign w:val="superscript"/>
        </w:rPr>
        <w:t>]</w:t>
      </w:r>
      <w:r w:rsidRPr="00043767">
        <w:rPr>
          <w:rFonts w:ascii="Book Antiqua" w:eastAsia="DFKai-SB" w:hAnsi="Book Antiqua"/>
          <w:sz w:val="24"/>
          <w:szCs w:val="24"/>
        </w:rPr>
        <w:t>.</w:t>
      </w:r>
      <w:r w:rsidR="00335242" w:rsidRPr="00043767">
        <w:rPr>
          <w:rFonts w:ascii="Book Antiqua" w:eastAsia="DFKai-SB" w:hAnsi="Book Antiqua" w:hint="eastAsia"/>
          <w:sz w:val="24"/>
          <w:szCs w:val="24"/>
        </w:rPr>
        <w:t xml:space="preserve"> </w:t>
      </w:r>
      <w:r w:rsidR="007034BE" w:rsidRPr="00043767">
        <w:rPr>
          <w:rFonts w:ascii="Book Antiqua" w:eastAsia="DFKai-SB" w:hAnsi="Book Antiqua"/>
          <w:sz w:val="24"/>
          <w:szCs w:val="24"/>
        </w:rPr>
        <w:t xml:space="preserve">Here, </w:t>
      </w:r>
      <w:r w:rsidR="007034BE" w:rsidRPr="00043767">
        <w:rPr>
          <w:rFonts w:ascii="Book Antiqua" w:hAnsi="Book Antiqua"/>
          <w:sz w:val="24"/>
          <w:szCs w:val="24"/>
          <w:shd w:val="clear" w:color="auto" w:fill="FFFFFF"/>
        </w:rPr>
        <w:t>a</w:t>
      </w:r>
      <w:r w:rsidR="00572A2C" w:rsidRPr="00043767">
        <w:rPr>
          <w:rFonts w:ascii="Book Antiqua" w:hAnsi="Book Antiqua"/>
          <w:sz w:val="24"/>
          <w:szCs w:val="24"/>
          <w:shd w:val="clear" w:color="auto" w:fill="FFFFFF"/>
        </w:rPr>
        <w:t xml:space="preserve">ccording to the </w:t>
      </w:r>
      <w:r w:rsidR="00335242" w:rsidRPr="00043767">
        <w:rPr>
          <w:rFonts w:ascii="Book Antiqua" w:hAnsi="Book Antiqua"/>
          <w:sz w:val="24"/>
          <w:szCs w:val="24"/>
          <w:shd w:val="clear" w:color="auto" w:fill="FFFFFF"/>
        </w:rPr>
        <w:t xml:space="preserve">mutation </w:t>
      </w:r>
      <w:r w:rsidR="00572A2C" w:rsidRPr="00043767">
        <w:rPr>
          <w:rFonts w:ascii="Book Antiqua" w:hAnsi="Book Antiqua"/>
          <w:sz w:val="24"/>
          <w:szCs w:val="24"/>
          <w:shd w:val="clear" w:color="auto" w:fill="FFFFFF"/>
        </w:rPr>
        <w:t>type,</w:t>
      </w:r>
      <w:r w:rsidR="00335242" w:rsidRPr="00043767">
        <w:rPr>
          <w:rFonts w:ascii="Book Antiqua" w:hAnsi="Book Antiqua" w:hint="eastAsia"/>
          <w:sz w:val="24"/>
          <w:szCs w:val="24"/>
          <w:shd w:val="clear" w:color="auto" w:fill="FFFFFF"/>
        </w:rPr>
        <w:t xml:space="preserve"> </w:t>
      </w:r>
      <w:r w:rsidR="00AF72A8" w:rsidRPr="00043767">
        <w:rPr>
          <w:rFonts w:ascii="Book Antiqua" w:eastAsia="DFKai-SB" w:hAnsi="Book Antiqua" w:hint="eastAsia"/>
          <w:sz w:val="24"/>
          <w:szCs w:val="24"/>
        </w:rPr>
        <w:t>f</w:t>
      </w:r>
      <w:r w:rsidRPr="00043767">
        <w:rPr>
          <w:rFonts w:ascii="Book Antiqua" w:eastAsia="DFKai-SB" w:hAnsi="Book Antiqua" w:hint="eastAsia"/>
          <w:sz w:val="24"/>
          <w:szCs w:val="24"/>
        </w:rPr>
        <w:t>ive pre-S/S variants</w:t>
      </w:r>
      <w:r w:rsidR="00557F3B" w:rsidRPr="00043767">
        <w:rPr>
          <w:rFonts w:ascii="Book Antiqua" w:eastAsia="DFKai-SB" w:hAnsi="Book Antiqua"/>
          <w:sz w:val="24"/>
          <w:szCs w:val="24"/>
        </w:rPr>
        <w:t>—</w:t>
      </w:r>
      <w:r w:rsidRPr="00043767">
        <w:rPr>
          <w:rFonts w:ascii="Book Antiqua" w:eastAsia="DFKai-SB" w:hAnsi="Book Antiqua" w:hint="eastAsia"/>
          <w:sz w:val="24"/>
          <w:szCs w:val="24"/>
        </w:rPr>
        <w:t>pre-S deletion, pre-S point mutation, pre-S1 splice variant,</w:t>
      </w:r>
      <w:r w:rsidR="00335242"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C-terminus S point mutation, and pre-S/S nonsense mutation</w:t>
      </w:r>
      <w:r w:rsidR="00557F3B" w:rsidRPr="00043767">
        <w:rPr>
          <w:rFonts w:ascii="Book Antiqua" w:eastAsia="DFKai-SB" w:hAnsi="Book Antiqua"/>
          <w:sz w:val="24"/>
          <w:szCs w:val="24"/>
        </w:rPr>
        <w:t>—</w:t>
      </w:r>
      <w:r w:rsidRPr="00043767">
        <w:rPr>
          <w:rFonts w:ascii="Book Antiqua" w:eastAsia="DFKai-SB" w:hAnsi="Book Antiqua" w:hint="eastAsia"/>
          <w:sz w:val="24"/>
          <w:szCs w:val="24"/>
        </w:rPr>
        <w:t>are reviewed.</w:t>
      </w:r>
      <w:r w:rsidR="00335242" w:rsidRPr="00043767">
        <w:rPr>
          <w:rFonts w:ascii="Book Antiqua" w:eastAsia="DFKai-SB" w:hAnsi="Book Antiqua" w:hint="eastAsia"/>
          <w:sz w:val="24"/>
          <w:szCs w:val="24"/>
        </w:rPr>
        <w:t xml:space="preserve"> </w:t>
      </w:r>
      <w:r w:rsidRPr="00043767">
        <w:rPr>
          <w:rFonts w:ascii="Book Antiqua" w:hAnsi="Book Antiqua" w:hint="eastAsia"/>
          <w:sz w:val="24"/>
          <w:szCs w:val="24"/>
        </w:rPr>
        <w:t>T</w:t>
      </w:r>
      <w:r w:rsidRPr="00043767">
        <w:rPr>
          <w:rFonts w:ascii="Book Antiqua" w:hAnsi="Book Antiqua"/>
          <w:sz w:val="24"/>
          <w:szCs w:val="24"/>
        </w:rPr>
        <w:t>he pre</w:t>
      </w:r>
      <w:r w:rsidRPr="00043767">
        <w:rPr>
          <w:rFonts w:ascii="Book Antiqua" w:hAnsi="Book Antiqua" w:hint="eastAsia"/>
          <w:sz w:val="24"/>
          <w:szCs w:val="24"/>
        </w:rPr>
        <w:t>-</w:t>
      </w:r>
      <w:r w:rsidRPr="00043767">
        <w:rPr>
          <w:rFonts w:ascii="Book Antiqua" w:hAnsi="Book Antiqua"/>
          <w:sz w:val="24"/>
          <w:szCs w:val="24"/>
        </w:rPr>
        <w:t xml:space="preserve">S region </w:t>
      </w:r>
      <w:r w:rsidRPr="00043767">
        <w:rPr>
          <w:rFonts w:ascii="Book Antiqua" w:hAnsi="Book Antiqua" w:hint="eastAsia"/>
          <w:sz w:val="24"/>
          <w:szCs w:val="24"/>
        </w:rPr>
        <w:t xml:space="preserve">is </w:t>
      </w:r>
      <w:r w:rsidRPr="00043767">
        <w:rPr>
          <w:rFonts w:ascii="Book Antiqua" w:hAnsi="Book Antiqua"/>
          <w:sz w:val="24"/>
          <w:szCs w:val="24"/>
        </w:rPr>
        <w:t>the</w:t>
      </w:r>
      <w:r w:rsidR="00335242" w:rsidRPr="00043767">
        <w:rPr>
          <w:rFonts w:ascii="Book Antiqua" w:hAnsi="Book Antiqua" w:hint="eastAsia"/>
          <w:sz w:val="24"/>
          <w:szCs w:val="24"/>
        </w:rPr>
        <w:t xml:space="preserve"> </w:t>
      </w:r>
      <w:r w:rsidRPr="00043767">
        <w:rPr>
          <w:rFonts w:ascii="Book Antiqua" w:hAnsi="Book Antiqua"/>
          <w:sz w:val="24"/>
          <w:szCs w:val="24"/>
        </w:rPr>
        <w:t>most variable sequence of the viral genome</w:t>
      </w:r>
      <w:r w:rsidRPr="00043767">
        <w:rPr>
          <w:rFonts w:ascii="Book Antiqua" w:hAnsi="Book Antiqua" w:hint="eastAsia"/>
          <w:sz w:val="24"/>
          <w:szCs w:val="24"/>
        </w:rPr>
        <w:t xml:space="preserve"> and </w:t>
      </w:r>
      <w:r w:rsidR="00ED75FC" w:rsidRPr="00043767">
        <w:rPr>
          <w:rFonts w:ascii="Book Antiqua" w:hAnsi="Book Antiqua"/>
          <w:sz w:val="24"/>
          <w:szCs w:val="24"/>
        </w:rPr>
        <w:t>changes</w:t>
      </w:r>
      <w:r w:rsidR="00335242" w:rsidRPr="00043767">
        <w:rPr>
          <w:rFonts w:ascii="Book Antiqua" w:hAnsi="Book Antiqua" w:hint="eastAsia"/>
          <w:sz w:val="24"/>
          <w:szCs w:val="24"/>
        </w:rPr>
        <w:t xml:space="preserve"> </w:t>
      </w:r>
      <w:r w:rsidR="002D67B6" w:rsidRPr="00043767">
        <w:rPr>
          <w:rFonts w:ascii="Book Antiqua" w:hAnsi="Book Antiqua"/>
          <w:sz w:val="24"/>
          <w:szCs w:val="24"/>
        </w:rPr>
        <w:t>with the</w:t>
      </w:r>
      <w:r w:rsidR="00335242" w:rsidRPr="00043767">
        <w:rPr>
          <w:rFonts w:ascii="Book Antiqua" w:hAnsi="Book Antiqua" w:hint="eastAsia"/>
          <w:sz w:val="24"/>
          <w:szCs w:val="24"/>
        </w:rPr>
        <w:t xml:space="preserve"> </w:t>
      </w:r>
      <w:r w:rsidRPr="00043767">
        <w:rPr>
          <w:rFonts w:ascii="Book Antiqua" w:hAnsi="Book Antiqua" w:hint="eastAsia"/>
          <w:sz w:val="24"/>
          <w:szCs w:val="24"/>
        </w:rPr>
        <w:t>genotype</w:t>
      </w:r>
      <w:r w:rsidRPr="00043767">
        <w:rPr>
          <w:rFonts w:ascii="Book Antiqua" w:hAnsi="Book Antiqua"/>
          <w:sz w:val="24"/>
          <w:szCs w:val="24"/>
        </w:rPr>
        <w:t>.</w:t>
      </w:r>
      <w:r w:rsidRPr="00043767">
        <w:rPr>
          <w:rFonts w:ascii="Book Antiqua" w:hAnsi="Book Antiqua" w:hint="eastAsia"/>
          <w:sz w:val="24"/>
          <w:szCs w:val="24"/>
        </w:rPr>
        <w:t xml:space="preserve"> T</w:t>
      </w:r>
      <w:r w:rsidRPr="00043767">
        <w:rPr>
          <w:rFonts w:ascii="Book Antiqua" w:hAnsi="Book Antiqua"/>
          <w:sz w:val="24"/>
          <w:szCs w:val="24"/>
        </w:rPr>
        <w:t xml:space="preserve">he HBV genotype </w:t>
      </w:r>
      <w:r w:rsidRPr="00043767">
        <w:rPr>
          <w:rFonts w:ascii="Book Antiqua" w:hAnsi="Book Antiqua" w:hint="eastAsia"/>
          <w:sz w:val="24"/>
          <w:szCs w:val="24"/>
        </w:rPr>
        <w:t xml:space="preserve">may influence </w:t>
      </w:r>
      <w:r w:rsidRPr="00043767">
        <w:rPr>
          <w:rFonts w:ascii="Book Antiqua" w:hAnsi="Book Antiqua"/>
          <w:sz w:val="24"/>
          <w:szCs w:val="24"/>
        </w:rPr>
        <w:t>the emergence of different pre-</w:t>
      </w:r>
      <w:r w:rsidRPr="00043767">
        <w:rPr>
          <w:rFonts w:ascii="Book Antiqua" w:hAnsi="Book Antiqua" w:hint="eastAsia"/>
          <w:sz w:val="24"/>
          <w:szCs w:val="24"/>
        </w:rPr>
        <w:t>S variants</w:t>
      </w:r>
      <w:r w:rsidR="00CC2A5C" w:rsidRPr="00043767">
        <w:rPr>
          <w:rFonts w:ascii="Book Antiqua" w:hAnsi="Book Antiqua"/>
          <w:sz w:val="24"/>
          <w:szCs w:val="24"/>
        </w:rPr>
        <w:t>;</w:t>
      </w:r>
      <w:r w:rsidR="00335242" w:rsidRPr="00043767">
        <w:rPr>
          <w:rFonts w:ascii="Book Antiqua" w:hAnsi="Book Antiqua" w:hint="eastAsia"/>
          <w:sz w:val="24"/>
          <w:szCs w:val="24"/>
        </w:rPr>
        <w:t xml:space="preserve"> </w:t>
      </w:r>
      <w:r w:rsidR="00C70DAE" w:rsidRPr="00043767">
        <w:rPr>
          <w:rFonts w:ascii="Book Antiqua" w:hAnsi="Book Antiqua"/>
          <w:sz w:val="24"/>
          <w:szCs w:val="24"/>
        </w:rPr>
        <w:t>thus</w:t>
      </w:r>
      <w:r w:rsidR="00CC2A5C" w:rsidRPr="00043767">
        <w:rPr>
          <w:rFonts w:ascii="Book Antiqua" w:hAnsi="Book Antiqua"/>
          <w:sz w:val="24"/>
          <w:szCs w:val="24"/>
        </w:rPr>
        <w:t>,</w:t>
      </w:r>
      <w:r w:rsidR="00335242" w:rsidRPr="00043767">
        <w:rPr>
          <w:rFonts w:ascii="Book Antiqua" w:hAnsi="Book Antiqua" w:hint="eastAsia"/>
          <w:sz w:val="24"/>
          <w:szCs w:val="24"/>
        </w:rPr>
        <w:t xml:space="preserve"> </w:t>
      </w:r>
      <w:r w:rsidRPr="00043767">
        <w:rPr>
          <w:rFonts w:ascii="Book Antiqua" w:hAnsi="Book Antiqua" w:hint="eastAsia"/>
          <w:sz w:val="24"/>
          <w:szCs w:val="24"/>
        </w:rPr>
        <w:t xml:space="preserve">it is also </w:t>
      </w:r>
      <w:r w:rsidRPr="00043767">
        <w:rPr>
          <w:rFonts w:ascii="Book Antiqua" w:eastAsia="DFKai-SB" w:hAnsi="Book Antiqua" w:hint="eastAsia"/>
          <w:sz w:val="24"/>
          <w:szCs w:val="24"/>
        </w:rPr>
        <w:t>reviewed</w:t>
      </w:r>
      <w:r w:rsidRPr="00043767">
        <w:rPr>
          <w:rFonts w:ascii="Book Antiqua" w:hAnsi="Book Antiqua"/>
          <w:sz w:val="24"/>
          <w:szCs w:val="24"/>
        </w:rPr>
        <w:t>.</w:t>
      </w:r>
    </w:p>
    <w:p w:rsidR="006B4AD3" w:rsidRPr="00043767" w:rsidRDefault="006B4AD3" w:rsidP="00043767">
      <w:pPr>
        <w:snapToGrid w:val="0"/>
        <w:spacing w:line="360" w:lineRule="auto"/>
        <w:jc w:val="both"/>
        <w:rPr>
          <w:rFonts w:ascii="Book Antiqua" w:eastAsia="DFKai-SB" w:hAnsi="Book Antiqua"/>
          <w:sz w:val="24"/>
          <w:szCs w:val="24"/>
        </w:rPr>
      </w:pPr>
    </w:p>
    <w:p w:rsidR="006B4AD3" w:rsidRPr="00043767" w:rsidRDefault="00572A2C" w:rsidP="00043767">
      <w:pPr>
        <w:snapToGrid w:val="0"/>
        <w:spacing w:line="360" w:lineRule="auto"/>
        <w:jc w:val="both"/>
        <w:rPr>
          <w:rFonts w:ascii="Book Antiqua" w:eastAsia="DFKai-SB" w:hAnsi="Book Antiqua"/>
          <w:b/>
          <w:i/>
          <w:sz w:val="24"/>
          <w:szCs w:val="24"/>
        </w:rPr>
      </w:pPr>
      <w:r w:rsidRPr="00043767">
        <w:rPr>
          <w:rFonts w:ascii="Book Antiqua" w:eastAsia="DFKai-SB" w:hAnsi="Book Antiqua"/>
          <w:b/>
          <w:i/>
          <w:sz w:val="24"/>
          <w:szCs w:val="24"/>
        </w:rPr>
        <w:t>Pre-S deletion and genotype</w:t>
      </w:r>
    </w:p>
    <w:p w:rsidR="006B4AD3" w:rsidRPr="00043767" w:rsidRDefault="006B4AD3" w:rsidP="00043767">
      <w:pPr>
        <w:snapToGrid w:val="0"/>
        <w:spacing w:line="360" w:lineRule="auto"/>
        <w:jc w:val="both"/>
        <w:rPr>
          <w:rFonts w:ascii="Book Antiqua" w:eastAsia="DFKai-SB" w:hAnsi="Book Antiqua"/>
          <w:sz w:val="24"/>
          <w:szCs w:val="24"/>
        </w:rPr>
      </w:pPr>
      <w:r w:rsidRPr="00043767">
        <w:rPr>
          <w:rFonts w:ascii="Book Antiqua" w:eastAsia="DFKai-SB" w:hAnsi="Book Antiqua" w:hint="eastAsia"/>
          <w:sz w:val="24"/>
          <w:szCs w:val="24"/>
        </w:rPr>
        <w:t>M</w:t>
      </w:r>
      <w:r w:rsidRPr="00043767">
        <w:rPr>
          <w:rFonts w:ascii="Book Antiqua" w:eastAsia="DFKai-SB" w:hAnsi="Book Antiqua"/>
          <w:sz w:val="24"/>
          <w:szCs w:val="24"/>
        </w:rPr>
        <w:t xml:space="preserve">any </w:t>
      </w:r>
      <w:r w:rsidRPr="00043767">
        <w:rPr>
          <w:rFonts w:ascii="Book Antiqua" w:eastAsia="DFKai-SB" w:hAnsi="Book Antiqua" w:hint="eastAsia"/>
          <w:sz w:val="24"/>
          <w:szCs w:val="24"/>
        </w:rPr>
        <w:t>studie</w:t>
      </w:r>
      <w:r w:rsidRPr="00043767">
        <w:rPr>
          <w:rFonts w:ascii="Book Antiqua" w:eastAsia="DFKai-SB" w:hAnsi="Book Antiqua"/>
          <w:sz w:val="24"/>
          <w:szCs w:val="24"/>
        </w:rPr>
        <w:t xml:space="preserve">s </w:t>
      </w:r>
      <w:r w:rsidR="00CC2A5C" w:rsidRPr="00043767">
        <w:rPr>
          <w:rFonts w:ascii="Book Antiqua" w:eastAsia="DFKai-SB" w:hAnsi="Book Antiqua"/>
          <w:sz w:val="24"/>
          <w:szCs w:val="24"/>
        </w:rPr>
        <w:t xml:space="preserve">have </w:t>
      </w:r>
      <w:r w:rsidRPr="00043767">
        <w:rPr>
          <w:rFonts w:ascii="Book Antiqua" w:eastAsia="DFKai-SB" w:hAnsi="Book Antiqua"/>
          <w:sz w:val="24"/>
          <w:szCs w:val="24"/>
        </w:rPr>
        <w:t>demonstrated</w:t>
      </w:r>
      <w:r w:rsidRPr="00043767">
        <w:rPr>
          <w:rFonts w:ascii="Book Antiqua" w:eastAsia="DFKai-SB" w:hAnsi="Book Antiqua" w:hint="eastAsia"/>
          <w:sz w:val="24"/>
          <w:szCs w:val="24"/>
        </w:rPr>
        <w:t xml:space="preserve"> that </w:t>
      </w:r>
      <w:r w:rsidRPr="00043767">
        <w:rPr>
          <w:rFonts w:ascii="Book Antiqua" w:eastAsia="DFKai-SB" w:hAnsi="Book Antiqua"/>
          <w:sz w:val="24"/>
          <w:szCs w:val="24"/>
        </w:rPr>
        <w:t>pre-S</w:t>
      </w:r>
      <w:r w:rsidRPr="00043767">
        <w:rPr>
          <w:rFonts w:ascii="Book Antiqua" w:eastAsia="DFKai-SB" w:hAnsi="Book Antiqua" w:hint="eastAsia"/>
          <w:sz w:val="24"/>
          <w:szCs w:val="24"/>
        </w:rPr>
        <w:t xml:space="preserve"> deletions are </w:t>
      </w:r>
      <w:r w:rsidRPr="00043767">
        <w:rPr>
          <w:rFonts w:ascii="Book Antiqua" w:eastAsia="DFKai-SB" w:hAnsi="Book Antiqua"/>
          <w:sz w:val="24"/>
          <w:szCs w:val="24"/>
        </w:rPr>
        <w:t xml:space="preserve">associated with </w:t>
      </w:r>
      <w:r w:rsidRPr="00043767">
        <w:rPr>
          <w:rFonts w:ascii="Book Antiqua" w:eastAsia="DFKai-SB" w:hAnsi="Book Antiqua" w:hint="eastAsia"/>
          <w:sz w:val="24"/>
          <w:szCs w:val="24"/>
        </w:rPr>
        <w:t xml:space="preserve">progressive </w:t>
      </w:r>
      <w:r w:rsidRPr="00043767">
        <w:rPr>
          <w:rFonts w:ascii="Book Antiqua" w:eastAsia="DFKai-SB" w:hAnsi="Book Antiqua"/>
          <w:sz w:val="24"/>
          <w:szCs w:val="24"/>
        </w:rPr>
        <w:t>liver diseases</w:t>
      </w:r>
      <w:r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5,6,</w:t>
      </w:r>
      <w:r w:rsidR="00BD2A48" w:rsidRPr="00043767">
        <w:rPr>
          <w:rFonts w:ascii="Book Antiqua" w:eastAsia="DFKai-SB" w:hAnsi="Book Antiqua" w:hint="eastAsia"/>
          <w:sz w:val="24"/>
          <w:szCs w:val="24"/>
          <w:vertAlign w:val="superscript"/>
        </w:rPr>
        <w:t>11</w:t>
      </w:r>
      <w:r w:rsidR="00BD2A48" w:rsidRPr="00043767">
        <w:rPr>
          <w:rFonts w:ascii="Book Antiqua" w:eastAsia="DFKai-SB" w:hAnsi="Book Antiqua"/>
          <w:sz w:val="24"/>
          <w:szCs w:val="24"/>
          <w:vertAlign w:val="superscript"/>
        </w:rPr>
        <w:t>-1</w:t>
      </w:r>
      <w:r w:rsidR="00572A2C" w:rsidRPr="00043767">
        <w:rPr>
          <w:rFonts w:ascii="Book Antiqua" w:eastAsia="DFKai-SB" w:hAnsi="Book Antiqua"/>
          <w:sz w:val="24"/>
          <w:szCs w:val="24"/>
          <w:vertAlign w:val="superscript"/>
        </w:rPr>
        <w:t>4</w:t>
      </w:r>
      <w:r w:rsidR="00BD2A48" w:rsidRPr="00043767">
        <w:rPr>
          <w:rFonts w:ascii="Book Antiqua" w:eastAsia="DFKai-SB" w:hAnsi="Book Antiqua"/>
          <w:sz w:val="24"/>
          <w:szCs w:val="24"/>
          <w:vertAlign w:val="superscript"/>
        </w:rPr>
        <w:t>,</w:t>
      </w:r>
      <w:r w:rsidR="00BD2A48" w:rsidRPr="00043767">
        <w:rPr>
          <w:rFonts w:ascii="Book Antiqua" w:eastAsia="DFKai-SB" w:hAnsi="Book Antiqua" w:hint="eastAsia"/>
          <w:sz w:val="24"/>
          <w:szCs w:val="24"/>
          <w:vertAlign w:val="superscript"/>
        </w:rPr>
        <w:t>2</w:t>
      </w:r>
      <w:r w:rsidR="00572A2C" w:rsidRPr="00043767">
        <w:rPr>
          <w:rFonts w:ascii="Book Antiqua" w:eastAsia="DFKai-SB" w:hAnsi="Book Antiqua"/>
          <w:sz w:val="24"/>
          <w:szCs w:val="24"/>
          <w:vertAlign w:val="superscript"/>
        </w:rPr>
        <w:t>6-27</w:t>
      </w:r>
      <w:r w:rsidRPr="00043767">
        <w:rPr>
          <w:rFonts w:ascii="Book Antiqua" w:eastAsia="DFKai-SB" w:hAnsi="Book Antiqua"/>
          <w:sz w:val="24"/>
          <w:szCs w:val="24"/>
          <w:vertAlign w:val="superscript"/>
        </w:rPr>
        <w:t>]</w:t>
      </w:r>
      <w:r w:rsidRPr="00043767">
        <w:rPr>
          <w:rFonts w:ascii="Book Antiqua" w:eastAsia="DFKai-SB" w:hAnsi="Book Antiqua"/>
          <w:sz w:val="24"/>
          <w:szCs w:val="24"/>
        </w:rPr>
        <w:t>.</w:t>
      </w:r>
      <w:r w:rsidR="00335242" w:rsidRPr="00043767">
        <w:rPr>
          <w:rFonts w:ascii="Book Antiqua" w:eastAsia="DFKai-SB" w:hAnsi="Book Antiqua" w:hint="eastAsia"/>
          <w:sz w:val="24"/>
          <w:szCs w:val="24"/>
        </w:rPr>
        <w:t xml:space="preserve"> </w:t>
      </w:r>
      <w:r w:rsidRPr="00043767">
        <w:rPr>
          <w:rFonts w:ascii="Book Antiqua" w:eastAsia="DFKai-SB" w:hAnsi="Book Antiqua"/>
          <w:sz w:val="24"/>
          <w:szCs w:val="24"/>
        </w:rPr>
        <w:t>P</w:t>
      </w:r>
      <w:r w:rsidRPr="00043767">
        <w:rPr>
          <w:rFonts w:ascii="Book Antiqua" w:eastAsia="DFKai-SB" w:hAnsi="Book Antiqua" w:hint="eastAsia"/>
          <w:sz w:val="24"/>
          <w:szCs w:val="24"/>
        </w:rPr>
        <w:t xml:space="preserve">re-S deletion is frequently found </w:t>
      </w:r>
      <w:r w:rsidRPr="00043767">
        <w:rPr>
          <w:rFonts w:ascii="Book Antiqua" w:eastAsia="DFKai-SB" w:hAnsi="Book Antiqua"/>
          <w:sz w:val="24"/>
          <w:szCs w:val="24"/>
        </w:rPr>
        <w:t>at the C</w:t>
      </w:r>
      <w:r w:rsidRPr="00043767">
        <w:rPr>
          <w:rFonts w:ascii="Book Antiqua" w:hAnsi="Book Antiqua" w:cs="Arial" w:hint="eastAsia"/>
          <w:sz w:val="24"/>
          <w:szCs w:val="24"/>
        </w:rPr>
        <w:t>-</w:t>
      </w:r>
      <w:r w:rsidRPr="00043767">
        <w:rPr>
          <w:rFonts w:ascii="Book Antiqua" w:hAnsi="Book Antiqua"/>
          <w:sz w:val="24"/>
          <w:szCs w:val="24"/>
        </w:rPr>
        <w:t>termin</w:t>
      </w:r>
      <w:r w:rsidRPr="00043767">
        <w:rPr>
          <w:rFonts w:ascii="Book Antiqua" w:hAnsi="Book Antiqua" w:hint="eastAsia"/>
          <w:sz w:val="24"/>
          <w:szCs w:val="24"/>
        </w:rPr>
        <w:t>al</w:t>
      </w:r>
      <w:r w:rsidRPr="00043767">
        <w:rPr>
          <w:rFonts w:ascii="Book Antiqua" w:eastAsia="DFKai-SB" w:hAnsi="Book Antiqua"/>
          <w:sz w:val="24"/>
          <w:szCs w:val="24"/>
        </w:rPr>
        <w:t xml:space="preserve"> half</w:t>
      </w:r>
      <w:r w:rsidRPr="00043767">
        <w:rPr>
          <w:rFonts w:ascii="Book Antiqua" w:eastAsia="DFKai-SB" w:hAnsi="Book Antiqua" w:hint="eastAsia"/>
          <w:sz w:val="24"/>
          <w:szCs w:val="24"/>
        </w:rPr>
        <w:t xml:space="preserve"> (aa</w:t>
      </w:r>
      <w:r w:rsidR="00335242"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58</w:t>
      </w:r>
      <w:r w:rsidR="00F3032A">
        <w:rPr>
          <w:rFonts w:ascii="Book Antiqua" w:eastAsia="SimSun" w:hAnsi="Book Antiqua" w:hint="eastAsia"/>
          <w:sz w:val="24"/>
          <w:szCs w:val="24"/>
          <w:lang w:eastAsia="zh-CN"/>
        </w:rPr>
        <w:t>-</w:t>
      </w:r>
      <w:r w:rsidRPr="00043767">
        <w:rPr>
          <w:rFonts w:ascii="Book Antiqua" w:eastAsia="DFKai-SB" w:hAnsi="Book Antiqua" w:hint="eastAsia"/>
          <w:sz w:val="24"/>
          <w:szCs w:val="24"/>
        </w:rPr>
        <w:t>119)</w:t>
      </w:r>
      <w:r w:rsidRPr="00043767">
        <w:rPr>
          <w:rFonts w:ascii="Book Antiqua" w:eastAsia="DFKai-SB" w:hAnsi="Book Antiqua"/>
          <w:sz w:val="24"/>
          <w:szCs w:val="24"/>
        </w:rPr>
        <w:t xml:space="preserve"> of pre</w:t>
      </w:r>
      <w:r w:rsidRPr="00043767">
        <w:rPr>
          <w:rFonts w:ascii="Book Antiqua" w:eastAsia="DFKai-SB" w:hAnsi="Book Antiqua" w:hint="eastAsia"/>
          <w:sz w:val="24"/>
          <w:szCs w:val="24"/>
        </w:rPr>
        <w:t>-</w:t>
      </w:r>
      <w:r w:rsidRPr="00043767">
        <w:rPr>
          <w:rFonts w:ascii="Book Antiqua" w:eastAsia="DFKai-SB" w:hAnsi="Book Antiqua"/>
          <w:sz w:val="24"/>
          <w:szCs w:val="24"/>
        </w:rPr>
        <w:t xml:space="preserve">S1 and </w:t>
      </w:r>
      <w:r w:rsidR="00CC2A5C" w:rsidRPr="00043767">
        <w:rPr>
          <w:rFonts w:ascii="Book Antiqua" w:eastAsia="DFKai-SB" w:hAnsi="Book Antiqua"/>
          <w:sz w:val="24"/>
          <w:szCs w:val="24"/>
        </w:rPr>
        <w:t xml:space="preserve">the </w:t>
      </w:r>
      <w:r w:rsidRPr="00043767">
        <w:rPr>
          <w:rFonts w:ascii="Book Antiqua" w:eastAsia="DFKai-SB" w:hAnsi="Book Antiqua" w:hint="eastAsia"/>
          <w:sz w:val="24"/>
          <w:szCs w:val="24"/>
        </w:rPr>
        <w:t>N-terminus (aa</w:t>
      </w:r>
      <w:r w:rsidR="00335242"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1</w:t>
      </w:r>
      <w:r w:rsidR="00CC2A5C" w:rsidRPr="00043767">
        <w:rPr>
          <w:rFonts w:ascii="Book Antiqua" w:eastAsia="DFKai-SB" w:hAnsi="Book Antiqua"/>
          <w:sz w:val="24"/>
          <w:szCs w:val="24"/>
        </w:rPr>
        <w:t>–</w:t>
      </w:r>
      <w:r w:rsidRPr="00043767">
        <w:rPr>
          <w:rFonts w:ascii="Book Antiqua" w:eastAsia="DFKai-SB" w:hAnsi="Book Antiqua" w:hint="eastAsia"/>
          <w:sz w:val="24"/>
          <w:szCs w:val="24"/>
        </w:rPr>
        <w:t>23)</w:t>
      </w:r>
      <w:r w:rsidR="00335242" w:rsidRPr="00043767">
        <w:rPr>
          <w:rFonts w:ascii="Book Antiqua" w:eastAsia="DFKai-SB" w:hAnsi="Book Antiqua" w:hint="eastAsia"/>
          <w:sz w:val="24"/>
          <w:szCs w:val="24"/>
        </w:rPr>
        <w:t xml:space="preserve"> </w:t>
      </w:r>
      <w:r w:rsidRPr="00043767">
        <w:rPr>
          <w:rFonts w:ascii="Book Antiqua" w:eastAsia="DFKai-SB" w:hAnsi="Book Antiqua"/>
          <w:sz w:val="24"/>
          <w:szCs w:val="24"/>
        </w:rPr>
        <w:t>of pre</w:t>
      </w:r>
      <w:r w:rsidRPr="00043767">
        <w:rPr>
          <w:rFonts w:ascii="Book Antiqua" w:eastAsia="DFKai-SB" w:hAnsi="Book Antiqua" w:hint="eastAsia"/>
          <w:sz w:val="24"/>
          <w:szCs w:val="24"/>
        </w:rPr>
        <w:t>-</w:t>
      </w:r>
      <w:r w:rsidRPr="00043767">
        <w:rPr>
          <w:rFonts w:ascii="Book Antiqua" w:eastAsia="DFKai-SB" w:hAnsi="Book Antiqua"/>
          <w:sz w:val="24"/>
          <w:szCs w:val="24"/>
        </w:rPr>
        <w:t>S2</w:t>
      </w:r>
      <w:r w:rsidRPr="00043767">
        <w:rPr>
          <w:rFonts w:ascii="Book Antiqua" w:eastAsia="DFKai-SB" w:hAnsi="Book Antiqua" w:hint="eastAsia"/>
          <w:sz w:val="24"/>
          <w:szCs w:val="24"/>
        </w:rPr>
        <w:t>.</w:t>
      </w:r>
      <w:r w:rsidR="00335242"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M</w:t>
      </w:r>
      <w:r w:rsidRPr="00043767">
        <w:rPr>
          <w:rFonts w:ascii="Book Antiqua" w:eastAsia="DFKai-SB" w:hAnsi="Book Antiqua"/>
          <w:sz w:val="24"/>
          <w:szCs w:val="24"/>
        </w:rPr>
        <w:t xml:space="preserve">ost </w:t>
      </w:r>
      <w:r w:rsidRPr="00043767">
        <w:rPr>
          <w:rFonts w:ascii="Book Antiqua" w:eastAsia="DFKai-SB" w:hAnsi="Book Antiqua" w:hint="eastAsia"/>
          <w:sz w:val="24"/>
          <w:szCs w:val="24"/>
        </w:rPr>
        <w:t>are in-frame deletion</w:t>
      </w:r>
      <w:r w:rsidR="00CC2A5C" w:rsidRPr="00043767">
        <w:rPr>
          <w:rFonts w:ascii="Book Antiqua" w:eastAsia="DFKai-SB" w:hAnsi="Book Antiqua"/>
          <w:sz w:val="24"/>
          <w:szCs w:val="24"/>
        </w:rPr>
        <w:t>s</w:t>
      </w:r>
      <w:r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6</w:t>
      </w:r>
      <w:r w:rsidR="00BD2A48" w:rsidRPr="00043767">
        <w:rPr>
          <w:rFonts w:ascii="Book Antiqua" w:eastAsia="DFKai-SB" w:hAnsi="Book Antiqua" w:hint="eastAsia"/>
          <w:sz w:val="24"/>
          <w:szCs w:val="24"/>
          <w:vertAlign w:val="superscript"/>
        </w:rPr>
        <w:t>,</w:t>
      </w:r>
      <w:r w:rsidRPr="00043767">
        <w:rPr>
          <w:rFonts w:ascii="Book Antiqua" w:eastAsia="DFKai-SB" w:hAnsi="Book Antiqua" w:hint="eastAsia"/>
          <w:sz w:val="24"/>
          <w:szCs w:val="24"/>
          <w:vertAlign w:val="superscript"/>
        </w:rPr>
        <w:t>11</w:t>
      </w:r>
      <w:r w:rsidR="00BD2A48" w:rsidRPr="00043767">
        <w:rPr>
          <w:rFonts w:ascii="Book Antiqua" w:eastAsia="DFKai-SB" w:hAnsi="Book Antiqua"/>
          <w:sz w:val="24"/>
          <w:szCs w:val="24"/>
          <w:vertAlign w:val="superscript"/>
        </w:rPr>
        <w:t>-1</w:t>
      </w:r>
      <w:r w:rsidR="00572A2C" w:rsidRPr="00043767">
        <w:rPr>
          <w:rFonts w:ascii="Book Antiqua" w:eastAsia="DFKai-SB" w:hAnsi="Book Antiqua"/>
          <w:sz w:val="24"/>
          <w:szCs w:val="24"/>
          <w:vertAlign w:val="superscript"/>
        </w:rPr>
        <w:t>4</w:t>
      </w:r>
      <w:r w:rsidR="00BD2A48"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26-27</w:t>
      </w:r>
      <w:r w:rsidRPr="00043767">
        <w:rPr>
          <w:rFonts w:ascii="Book Antiqua" w:eastAsia="DFKai-SB" w:hAnsi="Book Antiqua"/>
          <w:sz w:val="24"/>
          <w:szCs w:val="24"/>
          <w:vertAlign w:val="superscript"/>
        </w:rPr>
        <w:t>]</w:t>
      </w:r>
      <w:r w:rsidRPr="00043767">
        <w:rPr>
          <w:rFonts w:ascii="Book Antiqua" w:eastAsia="DFKai-SB" w:hAnsi="Book Antiqua" w:hint="eastAsia"/>
          <w:sz w:val="24"/>
          <w:szCs w:val="24"/>
        </w:rPr>
        <w:t>.</w:t>
      </w:r>
      <w:r w:rsidR="00747C92" w:rsidRPr="00043767">
        <w:rPr>
          <w:rFonts w:ascii="Book Antiqua" w:eastAsia="DFKai-SB" w:hAnsi="Book Antiqua" w:hint="eastAsia"/>
          <w:sz w:val="24"/>
          <w:szCs w:val="24"/>
        </w:rPr>
        <w:t xml:space="preserve"> </w:t>
      </w:r>
      <w:r w:rsidRPr="00043767">
        <w:rPr>
          <w:rFonts w:ascii="Book Antiqua" w:hAnsi="Book Antiqua" w:hint="eastAsia"/>
          <w:sz w:val="24"/>
          <w:szCs w:val="24"/>
        </w:rPr>
        <w:t>M</w:t>
      </w:r>
      <w:r w:rsidRPr="00043767">
        <w:rPr>
          <w:rFonts w:ascii="Book Antiqua" w:hAnsi="Book Antiqua"/>
          <w:sz w:val="24"/>
          <w:szCs w:val="24"/>
        </w:rPr>
        <w:t xml:space="preserve">apping of </w:t>
      </w:r>
      <w:r w:rsidR="00CC2A5C" w:rsidRPr="00043767">
        <w:rPr>
          <w:rFonts w:ascii="Book Antiqua" w:hAnsi="Book Antiqua"/>
          <w:sz w:val="24"/>
          <w:szCs w:val="24"/>
        </w:rPr>
        <w:t xml:space="preserve">the </w:t>
      </w:r>
      <w:r w:rsidRPr="00043767">
        <w:rPr>
          <w:rFonts w:ascii="Book Antiqua" w:hAnsi="Book Antiqua"/>
          <w:sz w:val="24"/>
          <w:szCs w:val="24"/>
        </w:rPr>
        <w:t xml:space="preserve">pre-S region </w:t>
      </w:r>
      <w:r w:rsidR="00CC2A5C" w:rsidRPr="00043767">
        <w:rPr>
          <w:rFonts w:ascii="Book Antiqua" w:hAnsi="Book Antiqua"/>
          <w:sz w:val="24"/>
          <w:szCs w:val="24"/>
        </w:rPr>
        <w:t xml:space="preserve">has </w:t>
      </w:r>
      <w:r w:rsidRPr="00043767">
        <w:rPr>
          <w:rFonts w:ascii="Book Antiqua" w:hAnsi="Book Antiqua"/>
          <w:sz w:val="24"/>
          <w:szCs w:val="24"/>
        </w:rPr>
        <w:t xml:space="preserve">revealed that all deletion regions encompassed T- and B-cell epitopes, and most of them lost one or more functional sites, including </w:t>
      </w:r>
      <w:r w:rsidR="00CC2A5C" w:rsidRPr="00043767">
        <w:rPr>
          <w:rFonts w:ascii="Book Antiqua" w:hAnsi="Book Antiqua"/>
          <w:sz w:val="24"/>
          <w:szCs w:val="24"/>
        </w:rPr>
        <w:t xml:space="preserve">the </w:t>
      </w:r>
      <w:r w:rsidRPr="00043767">
        <w:rPr>
          <w:rFonts w:ascii="Book Antiqua" w:hAnsi="Book Antiqua" w:hint="eastAsia"/>
          <w:sz w:val="24"/>
          <w:szCs w:val="24"/>
        </w:rPr>
        <w:t>S promoter, T site, NBS, start codon of M, VS site, and pHSA</w:t>
      </w:r>
      <w:r w:rsidR="00747C92" w:rsidRPr="00043767">
        <w:rPr>
          <w:rFonts w:ascii="Book Antiqua" w:hAnsi="Book Antiqua" w:hint="eastAsia"/>
          <w:sz w:val="24"/>
          <w:szCs w:val="24"/>
        </w:rPr>
        <w:t xml:space="preserve"> </w:t>
      </w:r>
      <w:r w:rsidRPr="00043767">
        <w:rPr>
          <w:rFonts w:ascii="Book Antiqua" w:hAnsi="Book Antiqua" w:hint="eastAsia"/>
          <w:sz w:val="24"/>
          <w:szCs w:val="24"/>
        </w:rPr>
        <w:t>site</w:t>
      </w:r>
      <w:r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6</w:t>
      </w:r>
      <w:r w:rsidR="00BD2A48" w:rsidRPr="00043767">
        <w:rPr>
          <w:rFonts w:ascii="Book Antiqua" w:eastAsia="DFKai-SB" w:hAnsi="Book Antiqua" w:hint="eastAsia"/>
          <w:sz w:val="24"/>
          <w:szCs w:val="24"/>
          <w:vertAlign w:val="superscript"/>
        </w:rPr>
        <w:t>,</w:t>
      </w:r>
      <w:r w:rsidR="00572A2C" w:rsidRPr="00043767">
        <w:rPr>
          <w:rFonts w:ascii="Book Antiqua" w:eastAsia="DFKai-SB" w:hAnsi="Book Antiqua"/>
          <w:sz w:val="24"/>
          <w:szCs w:val="24"/>
          <w:vertAlign w:val="superscript"/>
        </w:rPr>
        <w:t>44</w:t>
      </w:r>
      <w:r w:rsidRPr="00043767">
        <w:rPr>
          <w:rFonts w:ascii="Book Antiqua" w:eastAsia="DFKai-SB" w:hAnsi="Book Antiqua"/>
          <w:sz w:val="24"/>
          <w:szCs w:val="24"/>
          <w:vertAlign w:val="superscript"/>
        </w:rPr>
        <w:t>]</w:t>
      </w:r>
      <w:r w:rsidRPr="00043767">
        <w:rPr>
          <w:rFonts w:ascii="Book Antiqua" w:hAnsi="Book Antiqua"/>
          <w:sz w:val="24"/>
          <w:szCs w:val="24"/>
        </w:rPr>
        <w:t>.</w:t>
      </w:r>
      <w:r w:rsidRPr="00043767">
        <w:rPr>
          <w:rFonts w:ascii="Book Antiqua" w:eastAsia="DFKai-SB" w:hAnsi="Book Antiqua" w:hint="eastAsia"/>
          <w:sz w:val="24"/>
          <w:szCs w:val="24"/>
        </w:rPr>
        <w:t xml:space="preserve"> Most reports </w:t>
      </w:r>
      <w:r w:rsidRPr="00043767">
        <w:rPr>
          <w:rFonts w:ascii="Book Antiqua" w:eastAsia="DFKai-SB" w:hAnsi="Book Antiqua"/>
          <w:sz w:val="24"/>
          <w:szCs w:val="24"/>
        </w:rPr>
        <w:t>have focused on the relationship between pre-S deletion and HCC and have indicated that</w:t>
      </w:r>
      <w:r w:rsidR="00747C92" w:rsidRPr="00043767">
        <w:rPr>
          <w:rFonts w:ascii="Book Antiqua" w:eastAsia="DFKai-SB" w:hAnsi="Book Antiqua" w:hint="eastAsia"/>
          <w:sz w:val="24"/>
          <w:szCs w:val="24"/>
        </w:rPr>
        <w:t xml:space="preserve"> </w:t>
      </w:r>
      <w:r w:rsidRPr="00043767">
        <w:rPr>
          <w:rFonts w:ascii="Book Antiqua" w:eastAsia="DFKai-SB" w:hAnsi="Book Antiqua"/>
          <w:sz w:val="24"/>
          <w:szCs w:val="24"/>
        </w:rPr>
        <w:t>pre-S2 deletion is associated with HCC development</w:t>
      </w:r>
      <w:r w:rsidRPr="00043767">
        <w:rPr>
          <w:rFonts w:ascii="Book Antiqua" w:eastAsia="DFKai-SB" w:hAnsi="Book Antiqua" w:hint="eastAsia"/>
          <w:sz w:val="24"/>
          <w:szCs w:val="24"/>
        </w:rPr>
        <w:t xml:space="preserve"> in </w:t>
      </w:r>
      <w:r w:rsidRPr="00043767">
        <w:rPr>
          <w:rFonts w:ascii="Book Antiqua" w:eastAsia="DFKai-SB" w:hAnsi="Book Antiqua"/>
          <w:sz w:val="24"/>
          <w:szCs w:val="24"/>
        </w:rPr>
        <w:t>adults</w:t>
      </w:r>
      <w:r w:rsidRPr="00043767">
        <w:rPr>
          <w:rFonts w:ascii="Book Antiqua" w:eastAsia="DFKai-SB" w:hAnsi="Book Antiqua"/>
          <w:sz w:val="24"/>
          <w:szCs w:val="24"/>
          <w:vertAlign w:val="superscript"/>
        </w:rPr>
        <w:t>[</w:t>
      </w:r>
      <w:r w:rsidR="00572A2C" w:rsidRPr="00043767">
        <w:rPr>
          <w:rFonts w:ascii="Book Antiqua" w:eastAsia="DFKai-SB" w:hAnsi="Book Antiqua"/>
          <w:sz w:val="24"/>
          <w:szCs w:val="24"/>
          <w:vertAlign w:val="superscript"/>
        </w:rPr>
        <w:t>5,6</w:t>
      </w:r>
      <w:r w:rsidR="007F46C3" w:rsidRPr="00043767">
        <w:rPr>
          <w:rFonts w:ascii="Book Antiqua" w:eastAsia="DFKai-SB" w:hAnsi="Book Antiqua" w:hint="eastAsia"/>
          <w:sz w:val="24"/>
          <w:szCs w:val="24"/>
          <w:vertAlign w:val="superscript"/>
        </w:rPr>
        <w:t>,</w:t>
      </w:r>
      <w:r w:rsidRPr="00043767">
        <w:rPr>
          <w:rFonts w:ascii="Book Antiqua" w:eastAsia="DFKai-SB" w:hAnsi="Book Antiqua" w:hint="eastAsia"/>
          <w:sz w:val="24"/>
          <w:szCs w:val="24"/>
          <w:vertAlign w:val="superscript"/>
        </w:rPr>
        <w:t>11</w:t>
      </w:r>
      <w:r w:rsidRPr="00043767">
        <w:rPr>
          <w:rFonts w:ascii="Book Antiqua" w:eastAsia="DFKai-SB" w:hAnsi="Book Antiqua"/>
          <w:sz w:val="24"/>
          <w:szCs w:val="24"/>
          <w:vertAlign w:val="superscript"/>
        </w:rPr>
        <w:t>-1</w:t>
      </w:r>
      <w:r w:rsidR="00572A2C" w:rsidRPr="00043767">
        <w:rPr>
          <w:rFonts w:ascii="Book Antiqua" w:eastAsia="DFKai-SB" w:hAnsi="Book Antiqua"/>
          <w:sz w:val="24"/>
          <w:szCs w:val="24"/>
          <w:vertAlign w:val="superscript"/>
        </w:rPr>
        <w:t>4</w:t>
      </w:r>
      <w:r w:rsidRPr="00043767">
        <w:rPr>
          <w:rFonts w:ascii="Book Antiqua" w:eastAsia="DFKai-SB" w:hAnsi="Book Antiqua"/>
          <w:sz w:val="24"/>
          <w:szCs w:val="24"/>
          <w:vertAlign w:val="superscript"/>
        </w:rPr>
        <w:t>,</w:t>
      </w:r>
      <w:r w:rsidRPr="00043767">
        <w:rPr>
          <w:rFonts w:ascii="Book Antiqua" w:eastAsia="DFKai-SB" w:hAnsi="Book Antiqua" w:hint="eastAsia"/>
          <w:sz w:val="24"/>
          <w:szCs w:val="24"/>
          <w:vertAlign w:val="superscript"/>
        </w:rPr>
        <w:t>2</w:t>
      </w:r>
      <w:r w:rsidR="00572A2C" w:rsidRPr="00043767">
        <w:rPr>
          <w:rFonts w:ascii="Book Antiqua" w:eastAsia="DFKai-SB" w:hAnsi="Book Antiqua"/>
          <w:sz w:val="24"/>
          <w:szCs w:val="24"/>
          <w:vertAlign w:val="superscript"/>
        </w:rPr>
        <w:t>1</w:t>
      </w:r>
      <w:r w:rsidRPr="00043767">
        <w:rPr>
          <w:rFonts w:ascii="Book Antiqua" w:eastAsia="DFKai-SB" w:hAnsi="Book Antiqua" w:hint="eastAsia"/>
          <w:sz w:val="24"/>
          <w:szCs w:val="24"/>
          <w:vertAlign w:val="superscript"/>
        </w:rPr>
        <w:t>,2</w:t>
      </w:r>
      <w:r w:rsidR="00572A2C" w:rsidRPr="00043767">
        <w:rPr>
          <w:rFonts w:ascii="Book Antiqua" w:eastAsia="DFKai-SB" w:hAnsi="Book Antiqua"/>
          <w:sz w:val="24"/>
          <w:szCs w:val="24"/>
          <w:vertAlign w:val="superscript"/>
        </w:rPr>
        <w:t>6</w:t>
      </w:r>
      <w:r w:rsidRPr="00043767">
        <w:rPr>
          <w:rFonts w:ascii="Book Antiqua" w:eastAsia="DFKai-SB" w:hAnsi="Book Antiqua" w:hint="eastAsia"/>
          <w:sz w:val="24"/>
          <w:szCs w:val="24"/>
          <w:vertAlign w:val="superscript"/>
        </w:rPr>
        <w:t>,2</w:t>
      </w:r>
      <w:r w:rsidR="00572A2C" w:rsidRPr="00043767">
        <w:rPr>
          <w:rFonts w:ascii="Book Antiqua" w:eastAsia="DFKai-SB" w:hAnsi="Book Antiqua"/>
          <w:sz w:val="24"/>
          <w:szCs w:val="24"/>
          <w:vertAlign w:val="superscript"/>
        </w:rPr>
        <w:t>7</w:t>
      </w:r>
      <w:r w:rsidRPr="00043767">
        <w:rPr>
          <w:rFonts w:ascii="Book Antiqua" w:eastAsia="DFKai-SB" w:hAnsi="Book Antiqua" w:hint="eastAsia"/>
          <w:sz w:val="24"/>
          <w:szCs w:val="24"/>
          <w:vertAlign w:val="superscript"/>
        </w:rPr>
        <w:t>,4</w:t>
      </w:r>
      <w:r w:rsidR="00572A2C" w:rsidRPr="00043767">
        <w:rPr>
          <w:rFonts w:ascii="Book Antiqua" w:eastAsia="DFKai-SB" w:hAnsi="Book Antiqua"/>
          <w:sz w:val="24"/>
          <w:szCs w:val="24"/>
          <w:vertAlign w:val="superscript"/>
        </w:rPr>
        <w:t>4</w:t>
      </w:r>
      <w:r w:rsidRPr="00043767">
        <w:rPr>
          <w:rFonts w:ascii="Book Antiqua" w:eastAsia="DFKai-SB" w:hAnsi="Book Antiqua"/>
          <w:sz w:val="24"/>
          <w:szCs w:val="24"/>
          <w:vertAlign w:val="superscript"/>
        </w:rPr>
        <w:t>]</w:t>
      </w:r>
      <w:r w:rsidRPr="00043767">
        <w:rPr>
          <w:rFonts w:ascii="Book Antiqua" w:eastAsia="DFKai-SB" w:hAnsi="Book Antiqua"/>
          <w:sz w:val="24"/>
          <w:szCs w:val="24"/>
        </w:rPr>
        <w:t>.</w:t>
      </w:r>
      <w:r w:rsidR="00747C92" w:rsidRPr="00043767">
        <w:rPr>
          <w:rFonts w:ascii="Book Antiqua" w:eastAsia="DFKai-SB" w:hAnsi="Book Antiqua" w:hint="eastAsia"/>
          <w:sz w:val="24"/>
          <w:szCs w:val="24"/>
        </w:rPr>
        <w:t xml:space="preserve"> </w:t>
      </w:r>
      <w:r w:rsidRPr="00043767">
        <w:rPr>
          <w:rFonts w:ascii="Book Antiqua" w:hAnsi="Book Antiqua" w:hint="eastAsia"/>
          <w:sz w:val="24"/>
          <w:szCs w:val="24"/>
        </w:rPr>
        <w:t xml:space="preserve">Two </w:t>
      </w:r>
      <w:r w:rsidRPr="00043767">
        <w:rPr>
          <w:rFonts w:ascii="Book Antiqua" w:hAnsi="Book Antiqua"/>
          <w:sz w:val="24"/>
          <w:szCs w:val="24"/>
        </w:rPr>
        <w:t xml:space="preserve">reports </w:t>
      </w:r>
      <w:r w:rsidR="00CC2A5C" w:rsidRPr="00043767">
        <w:rPr>
          <w:rFonts w:ascii="Book Antiqua" w:hAnsi="Book Antiqua"/>
          <w:sz w:val="24"/>
          <w:szCs w:val="24"/>
        </w:rPr>
        <w:t>have revealed</w:t>
      </w:r>
      <w:r w:rsidR="00747C92" w:rsidRPr="00043767">
        <w:rPr>
          <w:rFonts w:ascii="Book Antiqua" w:hAnsi="Book Antiqua" w:hint="eastAsia"/>
          <w:sz w:val="24"/>
          <w:szCs w:val="24"/>
        </w:rPr>
        <w:t xml:space="preserve"> </w:t>
      </w:r>
      <w:r w:rsidRPr="00043767">
        <w:rPr>
          <w:rFonts w:ascii="Book Antiqua" w:hAnsi="Book Antiqua"/>
          <w:sz w:val="24"/>
          <w:szCs w:val="24"/>
        </w:rPr>
        <w:t>a high</w:t>
      </w:r>
      <w:r w:rsidR="00747C92" w:rsidRPr="00043767">
        <w:rPr>
          <w:rFonts w:ascii="Book Antiqua" w:hAnsi="Book Antiqua" w:hint="eastAsia"/>
          <w:sz w:val="24"/>
          <w:szCs w:val="24"/>
        </w:rPr>
        <w:t xml:space="preserve"> </w:t>
      </w:r>
      <w:r w:rsidRPr="00043767">
        <w:rPr>
          <w:rFonts w:ascii="Book Antiqua" w:hAnsi="Book Antiqua"/>
          <w:sz w:val="24"/>
          <w:szCs w:val="24"/>
        </w:rPr>
        <w:t>prevalence of HBV pre-S deletion muta</w:t>
      </w:r>
      <w:r w:rsidR="00CC2A5C" w:rsidRPr="00043767">
        <w:rPr>
          <w:rFonts w:ascii="Book Antiqua" w:hAnsi="Book Antiqua"/>
          <w:sz w:val="24"/>
          <w:szCs w:val="24"/>
        </w:rPr>
        <w:t>tion,</w:t>
      </w:r>
      <w:r w:rsidR="00747C92" w:rsidRPr="00043767">
        <w:rPr>
          <w:rFonts w:ascii="Book Antiqua" w:hAnsi="Book Antiqua" w:hint="eastAsia"/>
          <w:sz w:val="24"/>
          <w:szCs w:val="24"/>
        </w:rPr>
        <w:t xml:space="preserve"> </w:t>
      </w:r>
      <w:r w:rsidR="00CC2A5C" w:rsidRPr="00043767">
        <w:rPr>
          <w:rFonts w:ascii="Book Antiqua" w:hAnsi="Book Antiqua"/>
          <w:sz w:val="24"/>
          <w:szCs w:val="24"/>
        </w:rPr>
        <w:t>with the mutation being recognized</w:t>
      </w:r>
      <w:r w:rsidRPr="00043767">
        <w:rPr>
          <w:rFonts w:ascii="Book Antiqua" w:hAnsi="Book Antiqua"/>
          <w:sz w:val="24"/>
          <w:szCs w:val="24"/>
        </w:rPr>
        <w:t xml:space="preserve"> in 27 of 30 (90%) and 9 of 19 (47.4%)</w:t>
      </w:r>
      <w:r w:rsidR="00747C92" w:rsidRPr="00043767">
        <w:rPr>
          <w:rFonts w:ascii="Book Antiqua" w:hAnsi="Book Antiqua" w:hint="eastAsia"/>
          <w:sz w:val="24"/>
          <w:szCs w:val="24"/>
        </w:rPr>
        <w:t xml:space="preserve"> </w:t>
      </w:r>
      <w:r w:rsidR="00CC2A5C" w:rsidRPr="00043767">
        <w:rPr>
          <w:rFonts w:ascii="Book Antiqua" w:hAnsi="Book Antiqua"/>
          <w:sz w:val="24"/>
          <w:szCs w:val="24"/>
        </w:rPr>
        <w:t xml:space="preserve">examined </w:t>
      </w:r>
      <w:r w:rsidRPr="00043767">
        <w:rPr>
          <w:rFonts w:ascii="Book Antiqua" w:hAnsi="Book Antiqua"/>
          <w:sz w:val="24"/>
          <w:szCs w:val="24"/>
        </w:rPr>
        <w:t>childhood cases of HCC</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5</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6</w:t>
      </w:r>
      <w:r w:rsidRPr="00043767">
        <w:rPr>
          <w:rFonts w:ascii="Book Antiqua" w:hAnsi="Book Antiqua"/>
          <w:sz w:val="24"/>
          <w:szCs w:val="24"/>
          <w:vertAlign w:val="superscript"/>
        </w:rPr>
        <w:t>]</w:t>
      </w:r>
      <w:r w:rsidRPr="00043767">
        <w:rPr>
          <w:rFonts w:ascii="Book Antiqua" w:hAnsi="Book Antiqua"/>
          <w:sz w:val="24"/>
          <w:szCs w:val="24"/>
        </w:rPr>
        <w:t>.</w:t>
      </w:r>
      <w:r w:rsidR="00747C92" w:rsidRPr="00043767">
        <w:rPr>
          <w:rFonts w:ascii="Book Antiqua" w:hAnsi="Book Antiqua" w:hint="eastAsia"/>
          <w:sz w:val="24"/>
          <w:szCs w:val="24"/>
        </w:rPr>
        <w:t xml:space="preserve"> </w:t>
      </w:r>
      <w:r w:rsidR="0093327D" w:rsidRPr="00043767">
        <w:rPr>
          <w:rFonts w:ascii="Book Antiqua" w:hAnsi="Book Antiqua"/>
          <w:sz w:val="24"/>
          <w:szCs w:val="24"/>
        </w:rPr>
        <w:t>P</w:t>
      </w:r>
      <w:r w:rsidRPr="00043767">
        <w:rPr>
          <w:rFonts w:ascii="Book Antiqua" w:hAnsi="Book Antiqua" w:hint="eastAsia"/>
          <w:sz w:val="24"/>
          <w:szCs w:val="24"/>
        </w:rPr>
        <w:t xml:space="preserve">re-S2 deletion </w:t>
      </w:r>
      <w:r w:rsidR="0093327D" w:rsidRPr="00043767">
        <w:rPr>
          <w:rFonts w:ascii="Book Antiqua" w:hAnsi="Book Antiqua"/>
          <w:sz w:val="24"/>
          <w:szCs w:val="24"/>
        </w:rPr>
        <w:t xml:space="preserve">also </w:t>
      </w:r>
      <w:r w:rsidRPr="00043767">
        <w:rPr>
          <w:rFonts w:ascii="Book Antiqua" w:hAnsi="Book Antiqua"/>
          <w:sz w:val="24"/>
          <w:szCs w:val="24"/>
        </w:rPr>
        <w:t>occurred frequently (20/27, 74%;</w:t>
      </w:r>
      <w:r w:rsidR="00747C92" w:rsidRPr="00043767">
        <w:rPr>
          <w:rFonts w:ascii="Book Antiqua" w:hAnsi="Book Antiqua" w:hint="eastAsia"/>
          <w:sz w:val="24"/>
          <w:szCs w:val="24"/>
        </w:rPr>
        <w:t xml:space="preserve"> </w:t>
      </w:r>
      <w:r w:rsidRPr="00043767">
        <w:rPr>
          <w:rFonts w:ascii="Book Antiqua" w:hAnsi="Book Antiqua"/>
          <w:sz w:val="24"/>
          <w:szCs w:val="24"/>
        </w:rPr>
        <w:t>8/9, 88.8%)</w:t>
      </w:r>
      <w:r w:rsidR="00555C16" w:rsidRPr="00043767">
        <w:rPr>
          <w:rFonts w:ascii="Book Antiqua" w:hAnsi="Book Antiqua"/>
          <w:sz w:val="24"/>
          <w:szCs w:val="24"/>
          <w:vertAlign w:val="superscript"/>
        </w:rPr>
        <w:t>[</w:t>
      </w:r>
      <w:r w:rsidR="00555C16"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5</w:t>
      </w:r>
      <w:r w:rsidR="00555C16" w:rsidRPr="00043767">
        <w:rPr>
          <w:rFonts w:ascii="Book Antiqua" w:hAnsi="Book Antiqua"/>
          <w:sz w:val="24"/>
          <w:szCs w:val="24"/>
          <w:vertAlign w:val="superscript"/>
        </w:rPr>
        <w:t>,</w:t>
      </w:r>
      <w:r w:rsidR="00555C16"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6</w:t>
      </w:r>
      <w:r w:rsidR="00555C16" w:rsidRPr="00043767">
        <w:rPr>
          <w:rFonts w:ascii="Book Antiqua" w:hAnsi="Book Antiqua"/>
          <w:sz w:val="24"/>
          <w:szCs w:val="24"/>
          <w:vertAlign w:val="superscript"/>
        </w:rPr>
        <w:t>]</w:t>
      </w:r>
      <w:r w:rsidRPr="00043767">
        <w:rPr>
          <w:rFonts w:ascii="Book Antiqua" w:hAnsi="Book Antiqua"/>
          <w:sz w:val="24"/>
          <w:szCs w:val="24"/>
        </w:rPr>
        <w:t xml:space="preserve">. </w:t>
      </w:r>
      <w:r w:rsidR="006830DA" w:rsidRPr="00043767">
        <w:rPr>
          <w:rFonts w:ascii="Book Antiqua" w:eastAsia="DFKai-SB" w:hAnsi="Book Antiqua" w:hint="eastAsia"/>
          <w:sz w:val="24"/>
          <w:szCs w:val="24"/>
        </w:rPr>
        <w:t>Other</w:t>
      </w:r>
      <w:r w:rsidRPr="00043767">
        <w:rPr>
          <w:rFonts w:ascii="Book Antiqua" w:eastAsia="DFKai-SB" w:hAnsi="Book Antiqua" w:hint="eastAsia"/>
          <w:sz w:val="24"/>
          <w:szCs w:val="24"/>
        </w:rPr>
        <w:t xml:space="preserve"> studies </w:t>
      </w:r>
      <w:r w:rsidR="00812644" w:rsidRPr="00043767">
        <w:rPr>
          <w:rFonts w:ascii="Book Antiqua" w:eastAsia="DFKai-SB" w:hAnsi="Book Antiqua"/>
          <w:sz w:val="24"/>
          <w:szCs w:val="24"/>
        </w:rPr>
        <w:t xml:space="preserve">have </w:t>
      </w:r>
      <w:r w:rsidRPr="00043767">
        <w:rPr>
          <w:rFonts w:ascii="Book Antiqua" w:eastAsia="DFKai-SB" w:hAnsi="Book Antiqua" w:hint="eastAsia"/>
          <w:sz w:val="24"/>
          <w:szCs w:val="24"/>
        </w:rPr>
        <w:t xml:space="preserve">reported </w:t>
      </w:r>
      <w:r w:rsidR="00812644" w:rsidRPr="00043767">
        <w:rPr>
          <w:rFonts w:ascii="Book Antiqua" w:eastAsia="DFKai-SB" w:hAnsi="Book Antiqua"/>
          <w:sz w:val="24"/>
          <w:szCs w:val="24"/>
        </w:rPr>
        <w:t xml:space="preserve">a </w:t>
      </w:r>
      <w:r w:rsidRPr="00043767">
        <w:rPr>
          <w:rFonts w:ascii="Book Antiqua" w:eastAsia="DFKai-SB" w:hAnsi="Book Antiqua"/>
          <w:sz w:val="24"/>
          <w:szCs w:val="24"/>
        </w:rPr>
        <w:t xml:space="preserve">high rate of pre-S1 deletion in </w:t>
      </w:r>
      <w:r w:rsidRPr="00043767">
        <w:rPr>
          <w:rFonts w:ascii="Book Antiqua" w:eastAsia="DFKai-SB" w:hAnsi="Book Antiqua" w:hint="eastAsia"/>
          <w:sz w:val="24"/>
          <w:szCs w:val="24"/>
        </w:rPr>
        <w:t>HBV/C</w:t>
      </w:r>
      <w:r w:rsidR="00B07071" w:rsidRPr="00043767">
        <w:rPr>
          <w:rFonts w:ascii="Book Antiqua" w:eastAsia="DFKai-SB" w:hAnsi="Book Antiqua"/>
          <w:sz w:val="24"/>
          <w:szCs w:val="24"/>
        </w:rPr>
        <w:t>-</w:t>
      </w:r>
      <w:r w:rsidRPr="00043767">
        <w:rPr>
          <w:rFonts w:ascii="Book Antiqua" w:eastAsia="DFKai-SB" w:hAnsi="Book Antiqua" w:hint="eastAsia"/>
          <w:sz w:val="24"/>
          <w:szCs w:val="24"/>
        </w:rPr>
        <w:t xml:space="preserve">infected </w:t>
      </w:r>
      <w:r w:rsidRPr="00043767">
        <w:rPr>
          <w:rFonts w:ascii="Book Antiqua" w:eastAsia="DFKai-SB" w:hAnsi="Book Antiqua"/>
          <w:sz w:val="24"/>
          <w:szCs w:val="24"/>
        </w:rPr>
        <w:t>HCC cases</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4</w:t>
      </w:r>
      <w:r w:rsidR="00572A2C" w:rsidRPr="00043767">
        <w:rPr>
          <w:rFonts w:ascii="Book Antiqua" w:hAnsi="Book Antiqua"/>
          <w:sz w:val="24"/>
          <w:szCs w:val="24"/>
          <w:vertAlign w:val="superscript"/>
        </w:rPr>
        <w:t>7</w:t>
      </w:r>
      <w:r w:rsidRPr="00043767">
        <w:rPr>
          <w:rFonts w:ascii="Book Antiqua" w:hAnsi="Book Antiqua" w:hint="eastAsia"/>
          <w:sz w:val="24"/>
          <w:szCs w:val="24"/>
          <w:vertAlign w:val="superscript"/>
        </w:rPr>
        <w:t>,</w:t>
      </w:r>
      <w:r w:rsidR="00572A2C" w:rsidRPr="00043767">
        <w:rPr>
          <w:rFonts w:ascii="Book Antiqua" w:hAnsi="Book Antiqua"/>
          <w:sz w:val="24"/>
          <w:szCs w:val="24"/>
          <w:vertAlign w:val="superscript"/>
        </w:rPr>
        <w:t>48</w:t>
      </w:r>
      <w:r w:rsidRPr="00043767">
        <w:rPr>
          <w:rFonts w:ascii="Book Antiqua" w:hAnsi="Book Antiqua"/>
          <w:sz w:val="24"/>
          <w:szCs w:val="24"/>
          <w:vertAlign w:val="superscript"/>
        </w:rPr>
        <w:t>]</w:t>
      </w:r>
      <w:r w:rsidRPr="00043767">
        <w:rPr>
          <w:rFonts w:ascii="Book Antiqua" w:eastAsia="DFKai-SB" w:hAnsi="Book Antiqua"/>
          <w:sz w:val="24"/>
          <w:szCs w:val="24"/>
        </w:rPr>
        <w:t>.</w:t>
      </w:r>
      <w:r w:rsidR="00747C92"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 xml:space="preserve">These differences might result from the </w:t>
      </w:r>
      <w:r w:rsidR="00E66DE7" w:rsidRPr="00043767">
        <w:rPr>
          <w:rFonts w:ascii="Book Antiqua" w:eastAsia="PMingLiU" w:hAnsi="Book Antiqua" w:cs="Arial"/>
          <w:sz w:val="24"/>
          <w:szCs w:val="24"/>
        </w:rPr>
        <w:t xml:space="preserve">prevalence of </w:t>
      </w:r>
      <w:r w:rsidRPr="00043767">
        <w:rPr>
          <w:rFonts w:ascii="Book Antiqua" w:eastAsia="DFKai-SB" w:hAnsi="Book Antiqua" w:hint="eastAsia"/>
          <w:sz w:val="24"/>
          <w:szCs w:val="24"/>
        </w:rPr>
        <w:t xml:space="preserve">different </w:t>
      </w:r>
      <w:r w:rsidRPr="00043767">
        <w:rPr>
          <w:rFonts w:ascii="Book Antiqua" w:eastAsia="PMingLiU" w:hAnsi="Book Antiqua" w:cs="Arial"/>
          <w:sz w:val="24"/>
          <w:szCs w:val="24"/>
        </w:rPr>
        <w:t>genotype</w:t>
      </w:r>
      <w:r w:rsidR="00E66DE7" w:rsidRPr="00043767">
        <w:rPr>
          <w:rFonts w:ascii="Book Antiqua" w:eastAsia="PMingLiU" w:hAnsi="Book Antiqua" w:cs="Arial"/>
          <w:sz w:val="24"/>
          <w:szCs w:val="24"/>
        </w:rPr>
        <w:t>s</w:t>
      </w:r>
      <w:r w:rsidR="00747C92" w:rsidRPr="00043767">
        <w:rPr>
          <w:rFonts w:ascii="Book Antiqua" w:eastAsia="PMingLiU" w:hAnsi="Book Antiqua" w:cs="Arial" w:hint="eastAsia"/>
          <w:sz w:val="24"/>
          <w:szCs w:val="24"/>
        </w:rPr>
        <w:t xml:space="preserve"> </w:t>
      </w:r>
      <w:r w:rsidRPr="00043767">
        <w:rPr>
          <w:rFonts w:ascii="Book Antiqua" w:eastAsia="PMingLiU" w:hAnsi="Book Antiqua" w:cs="Arial" w:hint="eastAsia"/>
          <w:sz w:val="24"/>
          <w:szCs w:val="24"/>
        </w:rPr>
        <w:t>(or subgenotype</w:t>
      </w:r>
      <w:r w:rsidR="00E66DE7" w:rsidRPr="00043767">
        <w:rPr>
          <w:rFonts w:ascii="Book Antiqua" w:eastAsia="PMingLiU" w:hAnsi="Book Antiqua" w:cs="Arial"/>
          <w:sz w:val="24"/>
          <w:szCs w:val="24"/>
        </w:rPr>
        <w:t>s</w:t>
      </w:r>
      <w:r w:rsidRPr="00043767">
        <w:rPr>
          <w:rFonts w:ascii="Book Antiqua" w:eastAsia="PMingLiU" w:hAnsi="Book Antiqua" w:cs="Arial" w:hint="eastAsia"/>
          <w:sz w:val="24"/>
          <w:szCs w:val="24"/>
        </w:rPr>
        <w:t>)</w:t>
      </w:r>
      <w:r w:rsidR="00747C92" w:rsidRPr="00043767">
        <w:rPr>
          <w:rFonts w:ascii="Book Antiqua" w:eastAsia="PMingLiU" w:hAnsi="Book Antiqua" w:cs="Arial" w:hint="eastAsia"/>
          <w:sz w:val="24"/>
          <w:szCs w:val="24"/>
        </w:rPr>
        <w:t xml:space="preserve"> </w:t>
      </w:r>
      <w:r w:rsidRPr="00043767">
        <w:rPr>
          <w:rFonts w:ascii="Book Antiqua" w:eastAsia="PMingLiU" w:hAnsi="Book Antiqua" w:cs="Arial"/>
          <w:sz w:val="24"/>
          <w:szCs w:val="24"/>
        </w:rPr>
        <w:t>in different countries</w:t>
      </w:r>
      <w:r w:rsidRPr="00043767">
        <w:rPr>
          <w:rFonts w:ascii="Book Antiqua" w:eastAsia="PMingLiU" w:hAnsi="Book Antiqua" w:cs="Arial" w:hint="eastAsia"/>
          <w:sz w:val="24"/>
          <w:szCs w:val="24"/>
        </w:rPr>
        <w:t xml:space="preserve">. Biswas </w:t>
      </w:r>
      <w:r w:rsidRPr="00043767">
        <w:rPr>
          <w:rFonts w:ascii="Book Antiqua" w:eastAsia="PMingLiU" w:hAnsi="Book Antiqua" w:cs="Arial" w:hint="eastAsia"/>
          <w:i/>
          <w:sz w:val="24"/>
          <w:szCs w:val="24"/>
        </w:rPr>
        <w:t xml:space="preserve">et al </w:t>
      </w:r>
      <w:r w:rsidRPr="00043767">
        <w:rPr>
          <w:rFonts w:ascii="Book Antiqua" w:eastAsia="PMingLiU" w:hAnsi="Book Antiqua" w:cs="Arial" w:hint="eastAsia"/>
          <w:sz w:val="24"/>
          <w:szCs w:val="24"/>
        </w:rPr>
        <w:t>investigated the association of type</w:t>
      </w:r>
      <w:r w:rsidR="00FD3942" w:rsidRPr="00043767">
        <w:rPr>
          <w:rFonts w:ascii="Book Antiqua" w:eastAsia="PMingLiU" w:hAnsi="Book Antiqua" w:cs="Arial"/>
          <w:sz w:val="24"/>
          <w:szCs w:val="24"/>
        </w:rPr>
        <w:t>s of</w:t>
      </w:r>
      <w:r w:rsidR="00747C92" w:rsidRPr="00043767">
        <w:rPr>
          <w:rFonts w:ascii="Book Antiqua" w:eastAsia="PMingLiU" w:hAnsi="Book Antiqua" w:cs="Arial" w:hint="eastAsia"/>
          <w:sz w:val="24"/>
          <w:szCs w:val="24"/>
        </w:rPr>
        <w:t xml:space="preserve"> </w:t>
      </w:r>
      <w:r w:rsidRPr="00043767">
        <w:rPr>
          <w:rFonts w:ascii="Book Antiqua" w:eastAsia="PMingLiU" w:hAnsi="Book Antiqua" w:cs="Arial" w:hint="eastAsia"/>
          <w:sz w:val="24"/>
          <w:szCs w:val="24"/>
        </w:rPr>
        <w:t xml:space="preserve">pre-S mutations with HBV genotypes from 25 cases and </w:t>
      </w:r>
      <w:r w:rsidR="00812644" w:rsidRPr="00043767">
        <w:rPr>
          <w:rFonts w:ascii="Book Antiqua" w:eastAsia="PMingLiU" w:hAnsi="Book Antiqua" w:cs="Arial"/>
          <w:sz w:val="24"/>
          <w:szCs w:val="24"/>
        </w:rPr>
        <w:t>revealed</w:t>
      </w:r>
      <w:r w:rsidRPr="00043767">
        <w:rPr>
          <w:rFonts w:ascii="Book Antiqua" w:eastAsia="PMingLiU" w:hAnsi="Book Antiqua" w:cs="Arial" w:hint="eastAsia"/>
          <w:sz w:val="24"/>
          <w:szCs w:val="24"/>
        </w:rPr>
        <w:t xml:space="preserve"> that pre-S1 </w:t>
      </w:r>
      <w:r w:rsidRPr="00043767">
        <w:rPr>
          <w:rFonts w:ascii="Book Antiqua" w:eastAsia="PMingLiU" w:hAnsi="Book Antiqua" w:cs="Arial"/>
          <w:sz w:val="24"/>
          <w:szCs w:val="24"/>
        </w:rPr>
        <w:t>deletion</w:t>
      </w:r>
      <w:r w:rsidRPr="00043767">
        <w:rPr>
          <w:rFonts w:ascii="Book Antiqua" w:eastAsia="PMingLiU" w:hAnsi="Book Antiqua" w:cs="Arial" w:hint="eastAsia"/>
          <w:sz w:val="24"/>
          <w:szCs w:val="24"/>
        </w:rPr>
        <w:t xml:space="preserve"> (5/9, 55.56%)</w:t>
      </w:r>
      <w:r w:rsidR="00747C92" w:rsidRPr="00043767">
        <w:rPr>
          <w:rFonts w:ascii="Book Antiqua" w:eastAsia="PMingLiU" w:hAnsi="Book Antiqua" w:cs="Arial" w:hint="eastAsia"/>
          <w:sz w:val="24"/>
          <w:szCs w:val="24"/>
        </w:rPr>
        <w:t xml:space="preserve"> </w:t>
      </w:r>
      <w:r w:rsidR="00812644" w:rsidRPr="00043767">
        <w:rPr>
          <w:rFonts w:ascii="Book Antiqua" w:eastAsia="PMingLiU" w:hAnsi="Book Antiqua" w:cs="Arial"/>
          <w:sz w:val="24"/>
          <w:szCs w:val="24"/>
        </w:rPr>
        <w:t>was</w:t>
      </w:r>
      <w:r w:rsidRPr="00043767">
        <w:rPr>
          <w:rFonts w:ascii="Book Antiqua" w:eastAsia="PMingLiU" w:hAnsi="Book Antiqua" w:cs="Arial"/>
          <w:sz w:val="24"/>
          <w:szCs w:val="24"/>
        </w:rPr>
        <w:t xml:space="preserve"> common in</w:t>
      </w:r>
      <w:r w:rsidR="00747C92" w:rsidRPr="00043767">
        <w:rPr>
          <w:rFonts w:ascii="Book Antiqua" w:eastAsia="PMingLiU" w:hAnsi="Book Antiqua" w:cs="Arial" w:hint="eastAsia"/>
          <w:sz w:val="24"/>
          <w:szCs w:val="24"/>
        </w:rPr>
        <w:t xml:space="preserve"> </w:t>
      </w:r>
      <w:r w:rsidRPr="00043767">
        <w:rPr>
          <w:rFonts w:ascii="Book Antiqua" w:eastAsia="PMingLiU" w:hAnsi="Book Antiqua" w:cs="Arial"/>
          <w:sz w:val="24"/>
          <w:szCs w:val="24"/>
        </w:rPr>
        <w:t>HBV/D</w:t>
      </w:r>
      <w:r w:rsidRPr="00043767">
        <w:rPr>
          <w:rFonts w:ascii="Book Antiqua" w:eastAsia="PMingLiU" w:hAnsi="Book Antiqua" w:cs="Arial" w:hint="eastAsia"/>
          <w:sz w:val="24"/>
          <w:szCs w:val="24"/>
        </w:rPr>
        <w:t xml:space="preserve">, </w:t>
      </w:r>
      <w:r w:rsidRPr="00043767">
        <w:rPr>
          <w:rFonts w:ascii="Book Antiqua" w:eastAsia="PMingLiU" w:hAnsi="Book Antiqua" w:cs="Arial"/>
          <w:sz w:val="24"/>
          <w:szCs w:val="24"/>
        </w:rPr>
        <w:t>pre-S2 start codon mutation</w:t>
      </w:r>
      <w:r w:rsidRPr="00043767">
        <w:rPr>
          <w:rFonts w:ascii="Book Antiqua" w:eastAsia="PMingLiU" w:hAnsi="Book Antiqua" w:cs="Arial" w:hint="eastAsia"/>
          <w:sz w:val="24"/>
          <w:szCs w:val="24"/>
        </w:rPr>
        <w:t xml:space="preserve"> (5/9, 55.56%) </w:t>
      </w:r>
      <w:r w:rsidR="00812644" w:rsidRPr="00043767">
        <w:rPr>
          <w:rFonts w:ascii="Book Antiqua" w:eastAsia="PMingLiU" w:hAnsi="Book Antiqua" w:cs="Arial"/>
          <w:sz w:val="24"/>
          <w:szCs w:val="24"/>
        </w:rPr>
        <w:t>was</w:t>
      </w:r>
      <w:r w:rsidRPr="00043767">
        <w:rPr>
          <w:rFonts w:ascii="Book Antiqua" w:eastAsia="PMingLiU" w:hAnsi="Book Antiqua" w:cs="Arial"/>
          <w:sz w:val="24"/>
          <w:szCs w:val="24"/>
        </w:rPr>
        <w:t xml:space="preserve"> frequent </w:t>
      </w:r>
      <w:r w:rsidRPr="00043767">
        <w:rPr>
          <w:rFonts w:ascii="Book Antiqua" w:eastAsia="PMingLiU" w:hAnsi="Book Antiqua" w:cs="Arial" w:hint="eastAsia"/>
          <w:sz w:val="24"/>
          <w:szCs w:val="24"/>
        </w:rPr>
        <w:t xml:space="preserve">in </w:t>
      </w:r>
      <w:r w:rsidRPr="00043767">
        <w:rPr>
          <w:rFonts w:ascii="Book Antiqua" w:eastAsia="PMingLiU" w:hAnsi="Book Antiqua" w:cs="Arial"/>
          <w:sz w:val="24"/>
          <w:szCs w:val="24"/>
        </w:rPr>
        <w:t>HBV/A</w:t>
      </w:r>
      <w:r w:rsidR="00E66DE7" w:rsidRPr="00043767">
        <w:rPr>
          <w:rFonts w:ascii="Book Antiqua" w:eastAsia="PMingLiU" w:hAnsi="Book Antiqua" w:cs="Arial"/>
          <w:sz w:val="24"/>
          <w:szCs w:val="24"/>
        </w:rPr>
        <w:t>,</w:t>
      </w:r>
      <w:r w:rsidRPr="00043767">
        <w:rPr>
          <w:rFonts w:ascii="Book Antiqua" w:eastAsia="PMingLiU" w:hAnsi="Book Antiqua" w:cs="Arial"/>
          <w:sz w:val="24"/>
          <w:szCs w:val="24"/>
        </w:rPr>
        <w:t xml:space="preserve"> and pre-S2 deletions</w:t>
      </w:r>
      <w:r w:rsidRPr="00043767">
        <w:rPr>
          <w:rFonts w:ascii="Book Antiqua" w:eastAsia="PMingLiU" w:hAnsi="Book Antiqua" w:cs="Arial" w:hint="eastAsia"/>
          <w:sz w:val="24"/>
          <w:szCs w:val="24"/>
        </w:rPr>
        <w:t xml:space="preserve"> (3/7, 42.85%)</w:t>
      </w:r>
      <w:r w:rsidR="00747C92" w:rsidRPr="00043767">
        <w:rPr>
          <w:rFonts w:ascii="Book Antiqua" w:eastAsia="PMingLiU" w:hAnsi="Book Antiqua" w:cs="Arial" w:hint="eastAsia"/>
          <w:sz w:val="24"/>
          <w:szCs w:val="24"/>
        </w:rPr>
        <w:t xml:space="preserve"> </w:t>
      </w:r>
      <w:r w:rsidR="00812644" w:rsidRPr="00043767">
        <w:rPr>
          <w:rFonts w:ascii="Book Antiqua" w:eastAsia="PMingLiU" w:hAnsi="Book Antiqua" w:cs="Arial"/>
          <w:sz w:val="24"/>
          <w:szCs w:val="24"/>
        </w:rPr>
        <w:t>were</w:t>
      </w:r>
      <w:r w:rsidRPr="00043767">
        <w:rPr>
          <w:rFonts w:ascii="Book Antiqua" w:eastAsia="PMingLiU" w:hAnsi="Book Antiqua" w:cs="Arial"/>
          <w:sz w:val="24"/>
          <w:szCs w:val="24"/>
        </w:rPr>
        <w:t xml:space="preserve"> frequent </w:t>
      </w:r>
      <w:r w:rsidRPr="00043767">
        <w:rPr>
          <w:rFonts w:ascii="Book Antiqua" w:eastAsia="PMingLiU" w:hAnsi="Book Antiqua" w:cs="Arial" w:hint="eastAsia"/>
          <w:sz w:val="24"/>
          <w:szCs w:val="24"/>
        </w:rPr>
        <w:t xml:space="preserve">in </w:t>
      </w:r>
      <w:r w:rsidRPr="00043767">
        <w:rPr>
          <w:rFonts w:ascii="Book Antiqua" w:eastAsia="PMingLiU" w:hAnsi="Book Antiqua" w:cs="Arial"/>
          <w:sz w:val="24"/>
          <w:szCs w:val="24"/>
        </w:rPr>
        <w:t>HBV/C</w:t>
      </w:r>
      <w:r w:rsidRPr="00043767">
        <w:rPr>
          <w:rFonts w:ascii="Book Antiqua" w:hAnsi="Book Antiqua"/>
          <w:sz w:val="24"/>
          <w:szCs w:val="24"/>
          <w:vertAlign w:val="superscript"/>
        </w:rPr>
        <w:t>[</w:t>
      </w:r>
      <w:r w:rsidR="00572A2C" w:rsidRPr="00043767">
        <w:rPr>
          <w:rFonts w:ascii="Book Antiqua" w:hAnsi="Book Antiqua"/>
          <w:sz w:val="24"/>
          <w:szCs w:val="24"/>
          <w:vertAlign w:val="superscript"/>
        </w:rPr>
        <w:t>49</w:t>
      </w:r>
      <w:r w:rsidRPr="00043767">
        <w:rPr>
          <w:rFonts w:ascii="Book Antiqua" w:hAnsi="Book Antiqua"/>
          <w:sz w:val="24"/>
          <w:szCs w:val="24"/>
          <w:vertAlign w:val="superscript"/>
        </w:rPr>
        <w:t>]</w:t>
      </w:r>
      <w:r w:rsidRPr="00043767">
        <w:rPr>
          <w:rFonts w:ascii="Book Antiqua" w:eastAsia="PMingLiU" w:hAnsi="Book Antiqua" w:cs="Arial" w:hint="eastAsia"/>
          <w:sz w:val="24"/>
          <w:szCs w:val="24"/>
        </w:rPr>
        <w:t xml:space="preserve">. Recently, we enrolled </w:t>
      </w:r>
      <w:r w:rsidRPr="00043767">
        <w:rPr>
          <w:rFonts w:ascii="Book Antiqua" w:eastAsia="DFKai-SB" w:hAnsi="Book Antiqua"/>
          <w:sz w:val="24"/>
          <w:szCs w:val="24"/>
        </w:rPr>
        <w:t>43 HBV/B and 43 HBV/C-infected carriers</w:t>
      </w:r>
      <w:r w:rsidRPr="00043767">
        <w:rPr>
          <w:rFonts w:ascii="Book Antiqua" w:eastAsia="PMingLiU" w:hAnsi="Book Antiqua" w:cs="Arial" w:hint="eastAsia"/>
          <w:sz w:val="24"/>
          <w:szCs w:val="24"/>
        </w:rPr>
        <w:t xml:space="preserve"> with pre-S deletion to examine</w:t>
      </w:r>
      <w:r w:rsidR="00747C92" w:rsidRPr="00043767">
        <w:rPr>
          <w:rFonts w:ascii="Book Antiqua" w:eastAsia="PMingLiU" w:hAnsi="Book Antiqua" w:cs="Arial" w:hint="eastAsia"/>
          <w:sz w:val="24"/>
          <w:szCs w:val="24"/>
        </w:rPr>
        <w:t xml:space="preserve"> </w:t>
      </w:r>
      <w:r w:rsidRPr="00043767">
        <w:rPr>
          <w:rFonts w:ascii="Book Antiqua" w:eastAsia="DFKai-SB" w:hAnsi="Book Antiqua"/>
          <w:sz w:val="24"/>
          <w:szCs w:val="24"/>
        </w:rPr>
        <w:t>the prevalence of different pre-S deletions and their associations with HBV genotypes</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5</w:t>
      </w:r>
      <w:r w:rsidR="00572A2C" w:rsidRPr="00043767">
        <w:rPr>
          <w:rFonts w:ascii="Book Antiqua" w:hAnsi="Book Antiqua"/>
          <w:sz w:val="24"/>
          <w:szCs w:val="24"/>
          <w:vertAlign w:val="superscript"/>
        </w:rPr>
        <w:t>0</w:t>
      </w:r>
      <w:r w:rsidRPr="00043767">
        <w:rPr>
          <w:rFonts w:ascii="Book Antiqua" w:hAnsi="Book Antiqua"/>
          <w:sz w:val="24"/>
          <w:szCs w:val="24"/>
          <w:vertAlign w:val="superscript"/>
        </w:rPr>
        <w:t>]</w:t>
      </w:r>
      <w:r w:rsidRPr="00043767">
        <w:rPr>
          <w:rFonts w:ascii="Book Antiqua" w:eastAsia="DFKai-SB" w:hAnsi="Book Antiqua" w:hint="eastAsia"/>
          <w:sz w:val="24"/>
          <w:szCs w:val="24"/>
        </w:rPr>
        <w:t>. The results</w:t>
      </w:r>
      <w:r w:rsidRPr="00043767">
        <w:rPr>
          <w:rFonts w:ascii="Book Antiqua" w:eastAsia="PMingLiU" w:hAnsi="Book Antiqua" w:cs="Arial" w:hint="eastAsia"/>
          <w:sz w:val="24"/>
          <w:szCs w:val="24"/>
        </w:rPr>
        <w:t xml:space="preserve"> showed </w:t>
      </w:r>
      <w:r w:rsidRPr="00043767">
        <w:rPr>
          <w:rFonts w:ascii="Book Antiqua" w:hAnsi="Book Antiqua"/>
          <w:sz w:val="24"/>
          <w:szCs w:val="24"/>
        </w:rPr>
        <w:t>the frequenc</w:t>
      </w:r>
      <w:r w:rsidRPr="00043767">
        <w:rPr>
          <w:rFonts w:ascii="Book Antiqua" w:hAnsi="Book Antiqua" w:hint="eastAsia"/>
          <w:sz w:val="24"/>
          <w:szCs w:val="24"/>
        </w:rPr>
        <w:t>ies</w:t>
      </w:r>
      <w:r w:rsidRPr="00043767">
        <w:rPr>
          <w:rFonts w:ascii="Book Antiqua" w:hAnsi="Book Antiqua"/>
          <w:sz w:val="24"/>
          <w:szCs w:val="24"/>
        </w:rPr>
        <w:t xml:space="preserve"> of some types of pre-S deletion differed between the </w:t>
      </w:r>
      <w:r w:rsidRPr="00043767">
        <w:rPr>
          <w:rFonts w:ascii="Book Antiqua" w:hAnsi="Book Antiqua" w:hint="eastAsia"/>
          <w:sz w:val="24"/>
          <w:szCs w:val="24"/>
        </w:rPr>
        <w:t>HBV/</w:t>
      </w:r>
      <w:r w:rsidRPr="00043767">
        <w:rPr>
          <w:rFonts w:ascii="Book Antiqua" w:hAnsi="Book Antiqua"/>
          <w:sz w:val="24"/>
          <w:szCs w:val="24"/>
        </w:rPr>
        <w:t xml:space="preserve">B and </w:t>
      </w:r>
      <w:r w:rsidRPr="00043767">
        <w:rPr>
          <w:rFonts w:ascii="Book Antiqua" w:hAnsi="Book Antiqua" w:hint="eastAsia"/>
          <w:sz w:val="24"/>
          <w:szCs w:val="24"/>
        </w:rPr>
        <w:t>HBV/</w:t>
      </w:r>
      <w:r w:rsidRPr="00043767">
        <w:rPr>
          <w:rFonts w:ascii="Book Antiqua" w:hAnsi="Book Antiqua"/>
          <w:sz w:val="24"/>
          <w:szCs w:val="24"/>
        </w:rPr>
        <w:t>C groups, whereas the frequenc</w:t>
      </w:r>
      <w:r w:rsidRPr="00043767">
        <w:rPr>
          <w:rFonts w:ascii="Book Antiqua" w:hAnsi="Book Antiqua" w:hint="eastAsia"/>
          <w:sz w:val="24"/>
          <w:szCs w:val="24"/>
        </w:rPr>
        <w:t>ies</w:t>
      </w:r>
      <w:r w:rsidRPr="00043767">
        <w:rPr>
          <w:rFonts w:ascii="Book Antiqua" w:hAnsi="Book Antiqua"/>
          <w:sz w:val="24"/>
          <w:szCs w:val="24"/>
        </w:rPr>
        <w:t xml:space="preserve"> of other types of </w:t>
      </w:r>
      <w:r w:rsidRPr="00043767">
        <w:rPr>
          <w:rFonts w:ascii="Book Antiqua" w:hAnsi="Book Antiqua" w:hint="eastAsia"/>
          <w:sz w:val="24"/>
          <w:szCs w:val="24"/>
        </w:rPr>
        <w:t xml:space="preserve">pre-S </w:t>
      </w:r>
      <w:r w:rsidRPr="00043767">
        <w:rPr>
          <w:rFonts w:ascii="Book Antiqua" w:hAnsi="Book Antiqua"/>
          <w:sz w:val="24"/>
          <w:szCs w:val="24"/>
        </w:rPr>
        <w:t>deletion were similar</w:t>
      </w:r>
      <w:r w:rsidR="00747C92" w:rsidRPr="00043767">
        <w:rPr>
          <w:rFonts w:ascii="Book Antiqua" w:hAnsi="Book Antiqua" w:hint="eastAsia"/>
          <w:sz w:val="24"/>
          <w:szCs w:val="24"/>
        </w:rPr>
        <w:t xml:space="preserve"> </w:t>
      </w:r>
      <w:r w:rsidRPr="00043767">
        <w:rPr>
          <w:rFonts w:ascii="Book Antiqua" w:hAnsi="Book Antiqua"/>
          <w:sz w:val="24"/>
          <w:szCs w:val="24"/>
        </w:rPr>
        <w:t>in both genotypes</w:t>
      </w:r>
      <w:r w:rsidRPr="00043767">
        <w:rPr>
          <w:rFonts w:ascii="Book Antiqua" w:hAnsi="Book Antiqua"/>
          <w:sz w:val="24"/>
          <w:szCs w:val="24"/>
          <w:vertAlign w:val="superscript"/>
        </w:rPr>
        <w:t>[</w:t>
      </w:r>
      <w:r w:rsidRPr="00043767">
        <w:rPr>
          <w:rFonts w:ascii="Book Antiqua" w:hAnsi="Book Antiqua" w:hint="eastAsia"/>
          <w:sz w:val="24"/>
          <w:szCs w:val="24"/>
          <w:vertAlign w:val="superscript"/>
        </w:rPr>
        <w:t>5</w:t>
      </w:r>
      <w:r w:rsidR="00572A2C" w:rsidRPr="00043767">
        <w:rPr>
          <w:rFonts w:ascii="Book Antiqua" w:hAnsi="Book Antiqua"/>
          <w:sz w:val="24"/>
          <w:szCs w:val="24"/>
          <w:vertAlign w:val="superscript"/>
        </w:rPr>
        <w:t>0</w:t>
      </w:r>
      <w:r w:rsidRPr="00043767">
        <w:rPr>
          <w:rFonts w:ascii="Book Antiqua" w:hAnsi="Book Antiqua"/>
          <w:sz w:val="24"/>
          <w:szCs w:val="24"/>
          <w:vertAlign w:val="superscript"/>
        </w:rPr>
        <w:t>]</w:t>
      </w:r>
      <w:r w:rsidRPr="00043767">
        <w:rPr>
          <w:rFonts w:ascii="Book Antiqua" w:hAnsi="Book Antiqua"/>
          <w:sz w:val="24"/>
          <w:szCs w:val="24"/>
        </w:rPr>
        <w:t>.</w:t>
      </w:r>
      <w:r w:rsidR="00747C92" w:rsidRPr="00043767">
        <w:rPr>
          <w:rFonts w:ascii="Book Antiqua" w:hAnsi="Book Antiqua" w:hint="eastAsia"/>
          <w:sz w:val="24"/>
          <w:szCs w:val="24"/>
        </w:rPr>
        <w:t xml:space="preserve"> </w:t>
      </w:r>
      <w:r w:rsidRPr="00043767">
        <w:rPr>
          <w:rFonts w:ascii="Book Antiqua" w:hAnsi="Book Antiqua"/>
          <w:sz w:val="24"/>
          <w:szCs w:val="24"/>
        </w:rPr>
        <w:t xml:space="preserve">Sequence alignment analysis </w:t>
      </w:r>
      <w:r w:rsidRPr="00043767">
        <w:rPr>
          <w:rFonts w:ascii="Book Antiqua" w:hAnsi="Book Antiqua" w:cs="Arial"/>
          <w:bCs/>
          <w:color w:val="000000"/>
          <w:sz w:val="24"/>
          <w:szCs w:val="24"/>
        </w:rPr>
        <w:t>indicated that</w:t>
      </w:r>
      <w:r w:rsidR="00747C92" w:rsidRPr="00043767">
        <w:rPr>
          <w:rFonts w:ascii="Book Antiqua" w:hAnsi="Book Antiqua" w:cs="Arial" w:hint="eastAsia"/>
          <w:bCs/>
          <w:color w:val="000000"/>
          <w:sz w:val="24"/>
          <w:szCs w:val="24"/>
        </w:rPr>
        <w:t xml:space="preserve"> </w:t>
      </w:r>
      <w:r w:rsidRPr="00043767">
        <w:rPr>
          <w:rFonts w:ascii="Book Antiqua" w:eastAsia="DFKai-SB" w:hAnsi="Book Antiqua" w:cs="Arial"/>
          <w:sz w:val="24"/>
          <w:szCs w:val="24"/>
        </w:rPr>
        <w:t xml:space="preserve">both genotypes </w:t>
      </w:r>
      <w:r w:rsidR="00805714" w:rsidRPr="00043767">
        <w:rPr>
          <w:rFonts w:ascii="Book Antiqua" w:eastAsia="DFKai-SB" w:hAnsi="Book Antiqua" w:cs="Arial"/>
          <w:sz w:val="24"/>
          <w:szCs w:val="24"/>
        </w:rPr>
        <w:t>possessed</w:t>
      </w:r>
      <w:r w:rsidR="00747C92" w:rsidRPr="00043767">
        <w:rPr>
          <w:rFonts w:ascii="Book Antiqua" w:eastAsia="DFKai-SB" w:hAnsi="Book Antiqua" w:cs="Arial" w:hint="eastAsia"/>
          <w:sz w:val="24"/>
          <w:szCs w:val="24"/>
        </w:rPr>
        <w:t xml:space="preserve"> </w:t>
      </w:r>
      <w:r w:rsidRPr="00043767">
        <w:rPr>
          <w:rFonts w:ascii="Book Antiqua" w:hAnsi="Book Antiqua" w:cs="Arial"/>
          <w:bCs/>
          <w:color w:val="000000"/>
          <w:sz w:val="24"/>
          <w:szCs w:val="24"/>
        </w:rPr>
        <w:t xml:space="preserve">a high </w:t>
      </w:r>
      <w:r w:rsidRPr="00043767">
        <w:rPr>
          <w:rFonts w:ascii="Book Antiqua" w:hAnsi="Book Antiqua"/>
          <w:sz w:val="24"/>
          <w:szCs w:val="24"/>
        </w:rPr>
        <w:t>frequenc</w:t>
      </w:r>
      <w:r w:rsidRPr="00043767">
        <w:rPr>
          <w:rFonts w:ascii="Book Antiqua" w:hAnsi="Book Antiqua" w:hint="eastAsia"/>
          <w:sz w:val="24"/>
          <w:szCs w:val="24"/>
        </w:rPr>
        <w:t xml:space="preserve">y </w:t>
      </w:r>
      <w:r w:rsidRPr="00043767">
        <w:rPr>
          <w:rFonts w:ascii="Book Antiqua" w:hAnsi="Book Antiqua" w:cs="Arial"/>
          <w:bCs/>
          <w:color w:val="000000"/>
          <w:sz w:val="24"/>
          <w:szCs w:val="24"/>
        </w:rPr>
        <w:t xml:space="preserve">of deletion in the </w:t>
      </w:r>
      <w:r w:rsidRPr="00043767">
        <w:rPr>
          <w:rFonts w:ascii="Book Antiqua" w:eastAsia="DFKai-SB" w:hAnsi="Book Antiqua"/>
          <w:sz w:val="24"/>
          <w:szCs w:val="24"/>
        </w:rPr>
        <w:t>C</w:t>
      </w:r>
      <w:r w:rsidRPr="00043767">
        <w:rPr>
          <w:rFonts w:ascii="Book Antiqua" w:hAnsi="Book Antiqua" w:cs="Arial"/>
          <w:sz w:val="24"/>
          <w:szCs w:val="24"/>
        </w:rPr>
        <w:t>-</w:t>
      </w:r>
      <w:r w:rsidRPr="00043767">
        <w:rPr>
          <w:rFonts w:ascii="Book Antiqua" w:hAnsi="Book Antiqua"/>
          <w:sz w:val="24"/>
          <w:szCs w:val="24"/>
        </w:rPr>
        <w:t>terminus</w:t>
      </w:r>
      <w:r w:rsidRPr="00043767">
        <w:rPr>
          <w:rFonts w:ascii="Book Antiqua" w:eastAsia="DFKai-SB" w:hAnsi="Book Antiqua"/>
          <w:sz w:val="24"/>
          <w:szCs w:val="24"/>
        </w:rPr>
        <w:t xml:space="preserve"> half of the pre-S1 region</w:t>
      </w:r>
      <w:r w:rsidR="00747C92"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and </w:t>
      </w:r>
      <w:r w:rsidRPr="00043767">
        <w:rPr>
          <w:rFonts w:ascii="Book Antiqua" w:hAnsi="Book Antiqua" w:cs="Arial"/>
          <w:sz w:val="24"/>
          <w:szCs w:val="24"/>
        </w:rPr>
        <w:t>N-</w:t>
      </w:r>
      <w:r w:rsidRPr="00043767">
        <w:rPr>
          <w:rFonts w:ascii="Book Antiqua" w:hAnsi="Book Antiqua"/>
          <w:sz w:val="24"/>
          <w:szCs w:val="24"/>
        </w:rPr>
        <w:t>terminus</w:t>
      </w:r>
      <w:r w:rsidR="00747C92" w:rsidRPr="00043767">
        <w:rPr>
          <w:rFonts w:ascii="Book Antiqua" w:hAnsi="Book Antiqua" w:hint="eastAsia"/>
          <w:sz w:val="24"/>
          <w:szCs w:val="24"/>
        </w:rPr>
        <w:t xml:space="preserve"> </w:t>
      </w:r>
      <w:r w:rsidRPr="00043767">
        <w:rPr>
          <w:rFonts w:ascii="Book Antiqua" w:eastAsia="DFKai-SB" w:hAnsi="Book Antiqua"/>
          <w:sz w:val="24"/>
          <w:szCs w:val="24"/>
        </w:rPr>
        <w:t xml:space="preserve">of the pre-S2 region </w:t>
      </w:r>
      <w:r w:rsidRPr="00043767">
        <w:rPr>
          <w:rFonts w:ascii="Book Antiqua" w:hAnsi="Book Antiqua" w:cs="Arial"/>
          <w:bCs/>
          <w:color w:val="000000"/>
          <w:sz w:val="24"/>
          <w:szCs w:val="24"/>
        </w:rPr>
        <w:t>(8</w:t>
      </w:r>
      <w:r w:rsidRPr="00043767">
        <w:rPr>
          <w:rFonts w:ascii="Book Antiqua" w:hAnsi="Book Antiqua" w:cs="Arial" w:hint="eastAsia"/>
          <w:bCs/>
          <w:color w:val="000000"/>
          <w:sz w:val="24"/>
          <w:szCs w:val="24"/>
        </w:rPr>
        <w:t>6.0</w:t>
      </w:r>
      <w:r w:rsidRPr="00043767">
        <w:rPr>
          <w:rFonts w:ascii="Book Antiqua" w:hAnsi="Book Antiqua" w:cs="Arial"/>
          <w:bCs/>
          <w:color w:val="000000"/>
          <w:sz w:val="24"/>
          <w:szCs w:val="24"/>
        </w:rPr>
        <w:t>% and 7</w:t>
      </w:r>
      <w:r w:rsidRPr="00043767">
        <w:rPr>
          <w:rFonts w:ascii="Book Antiqua" w:hAnsi="Book Antiqua" w:cs="Arial" w:hint="eastAsia"/>
          <w:bCs/>
          <w:color w:val="000000"/>
          <w:sz w:val="24"/>
          <w:szCs w:val="24"/>
        </w:rPr>
        <w:t>9.1</w:t>
      </w:r>
      <w:r w:rsidRPr="00043767">
        <w:rPr>
          <w:rFonts w:ascii="Book Antiqua" w:hAnsi="Book Antiqua" w:cs="Arial"/>
          <w:bCs/>
          <w:color w:val="000000"/>
          <w:sz w:val="24"/>
          <w:szCs w:val="24"/>
        </w:rPr>
        <w:t xml:space="preserve">% in the HBV/B group; 69.8% and 72.1% </w:t>
      </w:r>
      <w:r w:rsidRPr="00043767">
        <w:rPr>
          <w:rFonts w:ascii="Book Antiqua" w:hAnsi="Book Antiqua" w:cs="Arial"/>
          <w:bCs/>
          <w:color w:val="000000"/>
          <w:sz w:val="24"/>
          <w:szCs w:val="24"/>
        </w:rPr>
        <w:lastRenderedPageBreak/>
        <w:t>in the HBV/C group, respectively)</w:t>
      </w:r>
      <w:r w:rsidRPr="00043767">
        <w:rPr>
          <w:rFonts w:ascii="Book Antiqua" w:eastAsia="DFKai-SB" w:hAnsi="Book Antiqua"/>
          <w:sz w:val="24"/>
          <w:szCs w:val="24"/>
        </w:rPr>
        <w:t>.</w:t>
      </w:r>
      <w:r w:rsidRPr="00043767">
        <w:rPr>
          <w:rFonts w:ascii="Book Antiqua" w:hAnsi="Book Antiqua" w:cs="Arial"/>
          <w:bCs/>
          <w:color w:val="000000"/>
          <w:sz w:val="24"/>
          <w:szCs w:val="24"/>
        </w:rPr>
        <w:t xml:space="preserve"> Epitope mapping </w:t>
      </w:r>
      <w:r w:rsidR="00E83DF5" w:rsidRPr="00043767">
        <w:rPr>
          <w:rFonts w:ascii="Book Antiqua" w:hAnsi="Book Antiqua" w:cs="Arial"/>
          <w:bCs/>
          <w:color w:val="000000"/>
          <w:sz w:val="24"/>
          <w:szCs w:val="24"/>
        </w:rPr>
        <w:t>revealed</w:t>
      </w:r>
      <w:r w:rsidRPr="00043767">
        <w:rPr>
          <w:rFonts w:ascii="Book Antiqua" w:hAnsi="Book Antiqua" w:cs="Arial"/>
          <w:bCs/>
          <w:color w:val="000000"/>
          <w:sz w:val="24"/>
          <w:szCs w:val="24"/>
        </w:rPr>
        <w:t xml:space="preserve"> that deletion in several epitope sites was </w:t>
      </w:r>
      <w:r w:rsidRPr="00043767">
        <w:rPr>
          <w:rFonts w:ascii="Book Antiqua" w:eastAsia="DFKai-SB" w:hAnsi="Book Antiqua"/>
          <w:sz w:val="24"/>
          <w:szCs w:val="24"/>
        </w:rPr>
        <w:t xml:space="preserve">frequent </w:t>
      </w:r>
      <w:r w:rsidRPr="00043767">
        <w:rPr>
          <w:rFonts w:ascii="Book Antiqua" w:eastAsia="PMingLiU" w:hAnsi="Book Antiqua" w:cs="Arial"/>
          <w:spacing w:val="19"/>
          <w:sz w:val="24"/>
          <w:szCs w:val="24"/>
        </w:rPr>
        <w:t>in both genotypes,</w:t>
      </w:r>
      <w:r w:rsidR="00747C92" w:rsidRPr="00043767">
        <w:rPr>
          <w:rFonts w:ascii="Book Antiqua" w:eastAsia="PMingLiU" w:hAnsi="Book Antiqua" w:cs="Arial" w:hint="eastAsia"/>
          <w:spacing w:val="19"/>
          <w:sz w:val="24"/>
          <w:szCs w:val="24"/>
        </w:rPr>
        <w:t xml:space="preserve"> </w:t>
      </w:r>
      <w:r w:rsidRPr="00043767">
        <w:rPr>
          <w:rFonts w:ascii="Book Antiqua" w:hAnsi="Book Antiqua" w:cs="Arial"/>
          <w:bCs/>
          <w:color w:val="000000"/>
          <w:sz w:val="24"/>
          <w:szCs w:val="24"/>
        </w:rPr>
        <w:t xml:space="preserve">particularly pS1-BT and pS2-B2. Conversely, the </w:t>
      </w:r>
      <w:r w:rsidRPr="00E1131B">
        <w:rPr>
          <w:rFonts w:ascii="Book Antiqua" w:hAnsi="Book Antiqua" w:cs="Arial"/>
          <w:bCs/>
          <w:color w:val="000000"/>
          <w:sz w:val="24"/>
          <w:szCs w:val="24"/>
        </w:rPr>
        <w:t>frequenc</w:t>
      </w:r>
      <w:r w:rsidRPr="00E1131B">
        <w:rPr>
          <w:rFonts w:ascii="Book Antiqua" w:hAnsi="Book Antiqua" w:cs="Arial" w:hint="eastAsia"/>
          <w:bCs/>
          <w:color w:val="000000"/>
          <w:sz w:val="24"/>
          <w:szCs w:val="24"/>
        </w:rPr>
        <w:t>y</w:t>
      </w:r>
      <w:r w:rsidRPr="00043767">
        <w:rPr>
          <w:rFonts w:ascii="Book Antiqua" w:hAnsi="Book Antiqua" w:cs="Arial"/>
          <w:bCs/>
          <w:color w:val="000000"/>
          <w:sz w:val="24"/>
          <w:szCs w:val="24"/>
        </w:rPr>
        <w:t xml:space="preserve"> of </w:t>
      </w:r>
      <w:r w:rsidRPr="00E1131B">
        <w:rPr>
          <w:rFonts w:ascii="Book Antiqua" w:hAnsi="Book Antiqua" w:cs="Arial"/>
          <w:bCs/>
          <w:color w:val="000000"/>
          <w:sz w:val="24"/>
          <w:szCs w:val="24"/>
        </w:rPr>
        <w:t xml:space="preserve">pS2-B1 deletion was significantly higher in the HBV/B group (72.1% </w:t>
      </w:r>
      <w:r w:rsidR="00572A2C" w:rsidRPr="00E1131B">
        <w:rPr>
          <w:rFonts w:ascii="Book Antiqua" w:hAnsi="Book Antiqua" w:cs="Arial"/>
          <w:bCs/>
          <w:i/>
          <w:color w:val="000000"/>
          <w:sz w:val="24"/>
          <w:szCs w:val="24"/>
        </w:rPr>
        <w:t>vs</w:t>
      </w:r>
      <w:r w:rsidRPr="00E1131B">
        <w:rPr>
          <w:rFonts w:ascii="Book Antiqua" w:hAnsi="Book Antiqua" w:cs="Arial"/>
          <w:bCs/>
          <w:i/>
          <w:color w:val="000000"/>
          <w:sz w:val="24"/>
          <w:szCs w:val="24"/>
        </w:rPr>
        <w:t xml:space="preserve"> </w:t>
      </w:r>
      <w:r w:rsidRPr="00E1131B">
        <w:rPr>
          <w:rFonts w:ascii="Book Antiqua" w:hAnsi="Book Antiqua" w:cs="Arial"/>
          <w:bCs/>
          <w:color w:val="000000"/>
          <w:sz w:val="24"/>
          <w:szCs w:val="24"/>
        </w:rPr>
        <w:t>37.2%,</w:t>
      </w:r>
      <w:r w:rsidR="00747C92" w:rsidRPr="00E1131B">
        <w:rPr>
          <w:rFonts w:ascii="Book Antiqua" w:hAnsi="Book Antiqua" w:cs="Arial" w:hint="eastAsia"/>
          <w:bCs/>
          <w:color w:val="000000"/>
          <w:sz w:val="24"/>
          <w:szCs w:val="24"/>
        </w:rPr>
        <w:t xml:space="preserve"> </w:t>
      </w:r>
      <w:r w:rsidRPr="00E1131B">
        <w:rPr>
          <w:rFonts w:ascii="Book Antiqua" w:hAnsi="Book Antiqua" w:cs="Arial"/>
          <w:bCs/>
          <w:i/>
          <w:color w:val="000000"/>
          <w:sz w:val="24"/>
          <w:szCs w:val="24"/>
        </w:rPr>
        <w:t>P</w:t>
      </w:r>
      <w:r w:rsidR="00E1131B">
        <w:rPr>
          <w:rFonts w:ascii="Book Antiqua" w:eastAsia="SimSun" w:hAnsi="Book Antiqua" w:cs="Arial" w:hint="eastAsia"/>
          <w:bCs/>
          <w:color w:val="000000"/>
          <w:sz w:val="24"/>
          <w:szCs w:val="24"/>
          <w:lang w:eastAsia="zh-CN"/>
        </w:rPr>
        <w:t xml:space="preserve"> </w:t>
      </w:r>
      <w:r w:rsidRPr="00E1131B">
        <w:rPr>
          <w:rFonts w:ascii="Book Antiqua" w:hAnsi="Book Antiqua" w:cs="Arial"/>
          <w:bCs/>
          <w:color w:val="000000"/>
          <w:sz w:val="24"/>
          <w:szCs w:val="24"/>
        </w:rPr>
        <w:t xml:space="preserve">= 0.002), and </w:t>
      </w:r>
      <w:r w:rsidRPr="00043767">
        <w:rPr>
          <w:rFonts w:ascii="Book Antiqua" w:hAnsi="Book Antiqua" w:cs="Arial"/>
          <w:bCs/>
          <w:color w:val="000000"/>
          <w:sz w:val="24"/>
          <w:szCs w:val="24"/>
        </w:rPr>
        <w:t xml:space="preserve">the frequency of </w:t>
      </w:r>
      <w:r w:rsidRPr="00E1131B">
        <w:rPr>
          <w:rFonts w:ascii="Book Antiqua" w:hAnsi="Book Antiqua" w:cs="Arial"/>
          <w:bCs/>
          <w:color w:val="000000"/>
          <w:sz w:val="24"/>
          <w:szCs w:val="24"/>
        </w:rPr>
        <w:t>pS2-T deletion was significantly higher in the</w:t>
      </w:r>
      <w:r w:rsidR="00055954" w:rsidRPr="00E1131B">
        <w:rPr>
          <w:rFonts w:ascii="Book Antiqua" w:hAnsi="Book Antiqua" w:cs="Arial" w:hint="eastAsia"/>
          <w:bCs/>
          <w:color w:val="000000"/>
          <w:sz w:val="24"/>
          <w:szCs w:val="24"/>
        </w:rPr>
        <w:t xml:space="preserve"> </w:t>
      </w:r>
      <w:r w:rsidRPr="00E1131B">
        <w:rPr>
          <w:rFonts w:ascii="Book Antiqua" w:hAnsi="Book Antiqua" w:cs="Arial"/>
          <w:bCs/>
          <w:color w:val="000000"/>
          <w:sz w:val="24"/>
          <w:szCs w:val="24"/>
        </w:rPr>
        <w:t>HBV/C grou</w:t>
      </w:r>
      <w:r w:rsidR="00055954" w:rsidRPr="00E1131B">
        <w:rPr>
          <w:rFonts w:ascii="Book Antiqua" w:hAnsi="Book Antiqua" w:cs="Arial" w:hint="eastAsia"/>
          <w:bCs/>
          <w:color w:val="000000"/>
          <w:sz w:val="24"/>
          <w:szCs w:val="24"/>
        </w:rPr>
        <w:t>p</w:t>
      </w:r>
      <w:r w:rsidR="00055954" w:rsidRPr="00043767">
        <w:rPr>
          <w:rFonts w:ascii="Book Antiqua" w:eastAsia="PMingLiU" w:hAnsi="Book Antiqua" w:cs="Arial" w:hint="eastAsia"/>
          <w:spacing w:val="19"/>
          <w:sz w:val="24"/>
          <w:szCs w:val="24"/>
        </w:rPr>
        <w:t xml:space="preserve"> </w:t>
      </w:r>
      <w:r w:rsidRPr="00043767">
        <w:rPr>
          <w:rFonts w:ascii="Book Antiqua" w:eastAsia="PMingLiU" w:hAnsi="Book Antiqua" w:cs="Arial"/>
          <w:spacing w:val="19"/>
          <w:sz w:val="24"/>
          <w:szCs w:val="24"/>
        </w:rPr>
        <w:t xml:space="preserve">(48.8% </w:t>
      </w:r>
      <w:r w:rsidR="00572A2C" w:rsidRPr="00043767">
        <w:rPr>
          <w:rFonts w:ascii="Book Antiqua" w:eastAsia="PMingLiU" w:hAnsi="Book Antiqua" w:cs="Arial"/>
          <w:i/>
          <w:spacing w:val="19"/>
          <w:sz w:val="24"/>
          <w:szCs w:val="24"/>
        </w:rPr>
        <w:t>vs</w:t>
      </w:r>
      <w:r w:rsidRPr="00043767">
        <w:rPr>
          <w:rFonts w:ascii="Book Antiqua" w:eastAsia="PMingLiU" w:hAnsi="Book Antiqua" w:cs="Arial"/>
          <w:spacing w:val="19"/>
          <w:sz w:val="24"/>
          <w:szCs w:val="24"/>
        </w:rPr>
        <w:t xml:space="preserve"> 25.6%,</w:t>
      </w:r>
      <w:r w:rsidR="00534F34">
        <w:rPr>
          <w:rFonts w:ascii="Book Antiqua" w:eastAsia="SimSun" w:hAnsi="Book Antiqua" w:cs="Arial" w:hint="eastAsia"/>
          <w:spacing w:val="19"/>
          <w:sz w:val="24"/>
          <w:szCs w:val="24"/>
          <w:lang w:eastAsia="zh-CN"/>
        </w:rPr>
        <w:t xml:space="preserve"> </w:t>
      </w:r>
      <w:r w:rsidRPr="00043767">
        <w:rPr>
          <w:rFonts w:ascii="Book Antiqua" w:eastAsia="PMingLiU" w:hAnsi="Book Antiqua" w:cs="Arial"/>
          <w:i/>
          <w:spacing w:val="19"/>
          <w:sz w:val="24"/>
          <w:szCs w:val="24"/>
        </w:rPr>
        <w:t>P</w:t>
      </w:r>
      <w:r w:rsidR="00534F34">
        <w:rPr>
          <w:rFonts w:ascii="Book Antiqua" w:eastAsia="SimSun" w:hAnsi="Book Antiqua" w:cs="Arial" w:hint="eastAsia"/>
          <w:i/>
          <w:spacing w:val="19"/>
          <w:sz w:val="24"/>
          <w:szCs w:val="24"/>
          <w:lang w:eastAsia="zh-CN"/>
        </w:rPr>
        <w:t xml:space="preserve"> </w:t>
      </w:r>
      <w:r w:rsidRPr="00043767">
        <w:rPr>
          <w:rFonts w:ascii="Book Antiqua" w:eastAsia="PMingLiU" w:hAnsi="Book Antiqua" w:cs="Arial"/>
          <w:spacing w:val="19"/>
          <w:sz w:val="24"/>
          <w:szCs w:val="24"/>
        </w:rPr>
        <w:t xml:space="preserve">= 0.044). Functional mapping </w:t>
      </w:r>
      <w:r w:rsidR="009E0DB4" w:rsidRPr="00043767">
        <w:rPr>
          <w:rFonts w:ascii="Book Antiqua" w:eastAsia="PMingLiU" w:hAnsi="Book Antiqua" w:cs="Arial"/>
          <w:spacing w:val="19"/>
          <w:sz w:val="24"/>
          <w:szCs w:val="24"/>
        </w:rPr>
        <w:t>revealed</w:t>
      </w:r>
      <w:r w:rsidRPr="00043767">
        <w:rPr>
          <w:rFonts w:ascii="Book Antiqua" w:eastAsia="PMingLiU" w:hAnsi="Book Antiqua" w:cs="Arial"/>
          <w:spacing w:val="19"/>
          <w:sz w:val="24"/>
          <w:szCs w:val="24"/>
        </w:rPr>
        <w:t xml:space="preserve"> that</w:t>
      </w:r>
      <w:r w:rsidRPr="00043767">
        <w:rPr>
          <w:rFonts w:ascii="Book Antiqua" w:eastAsia="PMingLiU" w:hAnsi="Book Antiqua" w:cs="Arial" w:hint="eastAsia"/>
          <w:spacing w:val="19"/>
          <w:sz w:val="24"/>
          <w:szCs w:val="24"/>
        </w:rPr>
        <w:t xml:space="preserve"> </w:t>
      </w:r>
      <w:r w:rsidRPr="00F3032A">
        <w:rPr>
          <w:rFonts w:ascii="Book Antiqua" w:hAnsi="Book Antiqua" w:cs="Arial" w:hint="eastAsia"/>
          <w:bCs/>
          <w:color w:val="000000"/>
          <w:sz w:val="24"/>
          <w:szCs w:val="24"/>
        </w:rPr>
        <w:t>the frequency of deletion in three functional sites (NBS</w:t>
      </w:r>
      <w:r w:rsidRPr="00F3032A">
        <w:rPr>
          <w:rFonts w:ascii="Book Antiqua" w:hAnsi="Book Antiqua" w:cs="Arial"/>
          <w:bCs/>
          <w:color w:val="000000"/>
          <w:sz w:val="24"/>
          <w:szCs w:val="24"/>
        </w:rPr>
        <w:t xml:space="preserve">, </w:t>
      </w:r>
      <w:r w:rsidRPr="00F3032A">
        <w:rPr>
          <w:rFonts w:ascii="Book Antiqua" w:hAnsi="Book Antiqua" w:cs="Arial" w:hint="eastAsia"/>
          <w:bCs/>
          <w:color w:val="000000"/>
          <w:sz w:val="24"/>
          <w:szCs w:val="24"/>
        </w:rPr>
        <w:t xml:space="preserve">the </w:t>
      </w:r>
      <w:r w:rsidRPr="00F3032A">
        <w:rPr>
          <w:rFonts w:ascii="Book Antiqua" w:hAnsi="Book Antiqua" w:cs="Arial"/>
          <w:bCs/>
          <w:color w:val="000000"/>
          <w:sz w:val="24"/>
          <w:szCs w:val="24"/>
        </w:rPr>
        <w:t>start codon of M, and</w:t>
      </w:r>
      <w:r w:rsidRPr="00F3032A">
        <w:rPr>
          <w:rFonts w:ascii="Book Antiqua" w:hAnsi="Book Antiqua" w:cs="Arial" w:hint="eastAsia"/>
          <w:bCs/>
          <w:color w:val="000000"/>
          <w:sz w:val="24"/>
          <w:szCs w:val="24"/>
        </w:rPr>
        <w:t xml:space="preserve"> VS site) located in the border between </w:t>
      </w:r>
      <w:r w:rsidR="00DA3621" w:rsidRPr="00F3032A">
        <w:rPr>
          <w:rFonts w:ascii="Book Antiqua" w:hAnsi="Book Antiqua" w:cs="Arial"/>
          <w:bCs/>
          <w:color w:val="000000"/>
          <w:sz w:val="24"/>
          <w:szCs w:val="24"/>
        </w:rPr>
        <w:t xml:space="preserve">the </w:t>
      </w:r>
      <w:r w:rsidRPr="00F3032A">
        <w:rPr>
          <w:rFonts w:ascii="Book Antiqua" w:hAnsi="Book Antiqua" w:cs="Arial" w:hint="eastAsia"/>
          <w:bCs/>
          <w:color w:val="000000"/>
          <w:sz w:val="24"/>
          <w:szCs w:val="24"/>
        </w:rPr>
        <w:t>pre-S1 and pre-S2 region (</w:t>
      </w:r>
      <w:r w:rsidRPr="00F3032A">
        <w:rPr>
          <w:rFonts w:ascii="Book Antiqua" w:hAnsi="Book Antiqua" w:cs="Arial"/>
          <w:bCs/>
          <w:color w:val="000000"/>
          <w:sz w:val="24"/>
          <w:szCs w:val="24"/>
        </w:rPr>
        <w:t>aa 103</w:t>
      </w:r>
      <w:r w:rsidR="00DA3621" w:rsidRPr="00F3032A">
        <w:rPr>
          <w:rFonts w:ascii="Book Antiqua" w:hAnsi="Book Antiqua" w:cs="Arial"/>
          <w:bCs/>
          <w:color w:val="000000"/>
          <w:sz w:val="24"/>
          <w:szCs w:val="24"/>
        </w:rPr>
        <w:t>–</w:t>
      </w:r>
      <w:r w:rsidRPr="00F3032A">
        <w:rPr>
          <w:rFonts w:ascii="Book Antiqua" w:hAnsi="Book Antiqua" w:cs="Arial"/>
          <w:bCs/>
          <w:color w:val="000000"/>
          <w:sz w:val="24"/>
          <w:szCs w:val="24"/>
        </w:rPr>
        <w:t>127</w:t>
      </w:r>
      <w:r w:rsidRPr="00F3032A">
        <w:rPr>
          <w:rFonts w:ascii="Book Antiqua" w:hAnsi="Book Antiqua" w:cs="Arial" w:hint="eastAsia"/>
          <w:bCs/>
          <w:color w:val="000000"/>
          <w:sz w:val="24"/>
          <w:szCs w:val="24"/>
        </w:rPr>
        <w:t xml:space="preserve">) was </w:t>
      </w:r>
      <w:r w:rsidRPr="00F3032A">
        <w:rPr>
          <w:rFonts w:ascii="Book Antiqua" w:hAnsi="Book Antiqua" w:cs="Arial"/>
          <w:bCs/>
          <w:color w:val="000000"/>
          <w:sz w:val="24"/>
          <w:szCs w:val="24"/>
        </w:rPr>
        <w:t>significantly</w:t>
      </w:r>
      <w:r w:rsidR="00CA01E2" w:rsidRPr="00F3032A">
        <w:rPr>
          <w:rFonts w:ascii="Book Antiqua" w:hAnsi="Book Antiqua" w:cs="Arial" w:hint="eastAsia"/>
          <w:bCs/>
          <w:color w:val="000000"/>
          <w:sz w:val="24"/>
          <w:szCs w:val="24"/>
        </w:rPr>
        <w:t xml:space="preserve"> </w:t>
      </w:r>
      <w:r w:rsidRPr="00F3032A">
        <w:rPr>
          <w:rFonts w:ascii="Book Antiqua" w:hAnsi="Book Antiqua" w:cs="Arial" w:hint="eastAsia"/>
          <w:bCs/>
          <w:color w:val="000000"/>
          <w:sz w:val="24"/>
          <w:szCs w:val="24"/>
        </w:rPr>
        <w:t>higher</w:t>
      </w:r>
      <w:r w:rsidR="00CA01E2" w:rsidRPr="00F3032A">
        <w:rPr>
          <w:rFonts w:ascii="Book Antiqua" w:hAnsi="Book Antiqua" w:cs="Arial" w:hint="eastAsia"/>
          <w:bCs/>
          <w:color w:val="000000"/>
          <w:sz w:val="24"/>
          <w:szCs w:val="24"/>
        </w:rPr>
        <w:t xml:space="preserve"> </w:t>
      </w:r>
      <w:r w:rsidRPr="00F3032A">
        <w:rPr>
          <w:rFonts w:ascii="Book Antiqua" w:hAnsi="Book Antiqua" w:cs="Arial"/>
          <w:bCs/>
          <w:color w:val="000000"/>
          <w:sz w:val="24"/>
          <w:szCs w:val="24"/>
        </w:rPr>
        <w:t>in the HBV/B</w:t>
      </w:r>
      <w:r w:rsidRPr="00F3032A">
        <w:rPr>
          <w:rFonts w:ascii="Book Antiqua" w:hAnsi="Book Antiqua" w:cs="Arial" w:hint="eastAsia"/>
          <w:bCs/>
          <w:color w:val="000000"/>
          <w:sz w:val="24"/>
          <w:szCs w:val="24"/>
        </w:rPr>
        <w:t xml:space="preserve"> group</w:t>
      </w:r>
      <w:r w:rsidRPr="00F3032A">
        <w:rPr>
          <w:rFonts w:ascii="Book Antiqua" w:hAnsi="Book Antiqua" w:cs="Arial"/>
          <w:bCs/>
          <w:color w:val="000000"/>
          <w:sz w:val="24"/>
          <w:szCs w:val="24"/>
        </w:rPr>
        <w:t xml:space="preserve"> (</w:t>
      </w:r>
      <w:r w:rsidRPr="00F3032A">
        <w:rPr>
          <w:rFonts w:ascii="Book Antiqua" w:hAnsi="Book Antiqua" w:cs="Arial"/>
          <w:bCs/>
          <w:i/>
          <w:color w:val="000000"/>
          <w:sz w:val="24"/>
          <w:szCs w:val="24"/>
        </w:rPr>
        <w:t>P</w:t>
      </w:r>
      <w:r w:rsidR="00F3032A">
        <w:rPr>
          <w:rFonts w:ascii="Book Antiqua" w:eastAsia="SimSun" w:hAnsi="Book Antiqua" w:cs="Arial" w:hint="eastAsia"/>
          <w:bCs/>
          <w:color w:val="000000"/>
          <w:sz w:val="24"/>
          <w:szCs w:val="24"/>
          <w:lang w:eastAsia="zh-CN"/>
        </w:rPr>
        <w:t xml:space="preserve"> </w:t>
      </w:r>
      <w:r w:rsidRPr="00F3032A">
        <w:rPr>
          <w:rFonts w:ascii="Book Antiqua" w:hAnsi="Book Antiqua" w:cs="Arial"/>
          <w:bCs/>
          <w:color w:val="000000"/>
          <w:sz w:val="24"/>
          <w:szCs w:val="24"/>
        </w:rPr>
        <w:t>&lt; 0.05)</w:t>
      </w:r>
      <w:r w:rsidRPr="00F3032A">
        <w:rPr>
          <w:rFonts w:ascii="Book Antiqua" w:hAnsi="Book Antiqua" w:cs="Arial" w:hint="eastAsia"/>
          <w:bCs/>
          <w:color w:val="000000"/>
          <w:sz w:val="24"/>
          <w:szCs w:val="24"/>
        </w:rPr>
        <w:t xml:space="preserve">. One </w:t>
      </w:r>
      <w:r w:rsidR="00DA3621" w:rsidRPr="00F3032A">
        <w:rPr>
          <w:rFonts w:ascii="Book Antiqua" w:hAnsi="Book Antiqua" w:cs="Arial"/>
          <w:bCs/>
          <w:color w:val="000000"/>
          <w:sz w:val="24"/>
          <w:szCs w:val="24"/>
        </w:rPr>
        <w:t>variety</w:t>
      </w:r>
      <w:r w:rsidRPr="00F3032A">
        <w:rPr>
          <w:rFonts w:ascii="Book Antiqua" w:hAnsi="Book Antiqua" w:cs="Arial" w:hint="eastAsia"/>
          <w:bCs/>
          <w:color w:val="000000"/>
          <w:sz w:val="24"/>
          <w:szCs w:val="24"/>
        </w:rPr>
        <w:t xml:space="preserve"> of </w:t>
      </w:r>
      <w:r w:rsidRPr="00F3032A">
        <w:rPr>
          <w:rFonts w:ascii="Book Antiqua" w:hAnsi="Book Antiqua" w:cs="Arial"/>
          <w:bCs/>
          <w:color w:val="000000"/>
          <w:sz w:val="24"/>
          <w:szCs w:val="24"/>
        </w:rPr>
        <w:t>N-terminus pre-S1 deletion muta</w:t>
      </w:r>
      <w:r w:rsidR="00DA3621" w:rsidRPr="00F3032A">
        <w:rPr>
          <w:rFonts w:ascii="Book Antiqua" w:hAnsi="Book Antiqua" w:cs="Arial"/>
          <w:bCs/>
          <w:color w:val="000000"/>
          <w:sz w:val="24"/>
          <w:szCs w:val="24"/>
        </w:rPr>
        <w:t>tion</w:t>
      </w:r>
      <w:r w:rsidR="00CA01E2" w:rsidRPr="00F3032A">
        <w:rPr>
          <w:rFonts w:ascii="Book Antiqua" w:hAnsi="Book Antiqua" w:cs="Arial" w:hint="eastAsia"/>
          <w:bCs/>
          <w:color w:val="000000"/>
          <w:sz w:val="24"/>
          <w:szCs w:val="24"/>
        </w:rPr>
        <w:t xml:space="preserve"> </w:t>
      </w:r>
      <w:r w:rsidR="00DA3621" w:rsidRPr="00F3032A">
        <w:rPr>
          <w:rFonts w:ascii="Book Antiqua" w:hAnsi="Book Antiqua" w:cs="Arial"/>
          <w:bCs/>
          <w:color w:val="000000"/>
          <w:sz w:val="24"/>
          <w:szCs w:val="24"/>
        </w:rPr>
        <w:t>demonstrating</w:t>
      </w:r>
      <w:r w:rsidRPr="00F3032A">
        <w:rPr>
          <w:rFonts w:ascii="Book Antiqua" w:hAnsi="Book Antiqua" w:cs="Arial" w:hint="eastAsia"/>
          <w:bCs/>
          <w:color w:val="000000"/>
          <w:sz w:val="24"/>
          <w:szCs w:val="24"/>
        </w:rPr>
        <w:t xml:space="preserve"> deletion of the start codon of the L protein </w:t>
      </w:r>
      <w:r w:rsidRPr="00F3032A">
        <w:rPr>
          <w:rFonts w:ascii="Book Antiqua" w:hAnsi="Book Antiqua" w:cs="Arial"/>
          <w:bCs/>
          <w:color w:val="000000"/>
          <w:sz w:val="24"/>
          <w:szCs w:val="24"/>
        </w:rPr>
        <w:t>was frequent</w:t>
      </w:r>
      <w:r w:rsidRPr="00F3032A">
        <w:rPr>
          <w:rFonts w:ascii="Book Antiqua" w:hAnsi="Book Antiqua" w:cs="Arial" w:hint="eastAsia"/>
          <w:bCs/>
          <w:color w:val="000000"/>
          <w:sz w:val="24"/>
          <w:szCs w:val="24"/>
        </w:rPr>
        <w:t xml:space="preserve">ly </w:t>
      </w:r>
      <w:r w:rsidRPr="00F3032A">
        <w:rPr>
          <w:rFonts w:ascii="Book Antiqua" w:hAnsi="Book Antiqua" w:cs="Arial"/>
          <w:bCs/>
          <w:color w:val="000000"/>
          <w:sz w:val="24"/>
          <w:szCs w:val="24"/>
        </w:rPr>
        <w:t xml:space="preserve">observed in the HBV/C </w:t>
      </w:r>
      <w:r w:rsidRPr="00F3032A">
        <w:rPr>
          <w:rFonts w:ascii="Book Antiqua" w:hAnsi="Book Antiqua" w:cs="Arial" w:hint="eastAsia"/>
          <w:bCs/>
          <w:color w:val="000000"/>
          <w:sz w:val="24"/>
          <w:szCs w:val="24"/>
        </w:rPr>
        <w:t xml:space="preserve">group </w:t>
      </w:r>
      <w:r w:rsidRPr="00F3032A">
        <w:rPr>
          <w:rFonts w:ascii="Book Antiqua" w:hAnsi="Book Antiqua" w:cs="Arial"/>
          <w:bCs/>
          <w:color w:val="000000"/>
          <w:sz w:val="24"/>
          <w:szCs w:val="24"/>
        </w:rPr>
        <w:t>(2</w:t>
      </w:r>
      <w:r w:rsidRPr="00F3032A">
        <w:rPr>
          <w:rFonts w:ascii="Book Antiqua" w:hAnsi="Book Antiqua" w:cs="Arial" w:hint="eastAsia"/>
          <w:bCs/>
          <w:color w:val="000000"/>
          <w:sz w:val="24"/>
          <w:szCs w:val="24"/>
        </w:rPr>
        <w:t>0.9</w:t>
      </w:r>
      <w:r w:rsidRPr="00F3032A">
        <w:rPr>
          <w:rFonts w:ascii="Book Antiqua" w:hAnsi="Book Antiqua" w:cs="Arial"/>
          <w:bCs/>
          <w:color w:val="000000"/>
          <w:sz w:val="24"/>
          <w:szCs w:val="24"/>
        </w:rPr>
        <w:t xml:space="preserve">% </w:t>
      </w:r>
      <w:r w:rsidR="00572A2C" w:rsidRPr="00F3032A">
        <w:rPr>
          <w:rFonts w:ascii="Book Antiqua" w:hAnsi="Book Antiqua" w:cs="Arial"/>
          <w:bCs/>
          <w:i/>
          <w:color w:val="000000"/>
          <w:sz w:val="24"/>
          <w:szCs w:val="24"/>
        </w:rPr>
        <w:t>vs</w:t>
      </w:r>
      <w:r w:rsidRPr="00F3032A">
        <w:rPr>
          <w:rFonts w:ascii="Book Antiqua" w:hAnsi="Book Antiqua" w:cs="Arial"/>
          <w:bCs/>
          <w:color w:val="000000"/>
          <w:sz w:val="24"/>
          <w:szCs w:val="24"/>
        </w:rPr>
        <w:t xml:space="preserve"> 9.</w:t>
      </w:r>
      <w:r w:rsidRPr="00F3032A">
        <w:rPr>
          <w:rFonts w:ascii="Book Antiqua" w:hAnsi="Book Antiqua" w:cs="Arial" w:hint="eastAsia"/>
          <w:bCs/>
          <w:color w:val="000000"/>
          <w:sz w:val="24"/>
          <w:szCs w:val="24"/>
        </w:rPr>
        <w:t>3</w:t>
      </w:r>
      <w:r w:rsidRPr="00F3032A">
        <w:rPr>
          <w:rFonts w:ascii="Book Antiqua" w:hAnsi="Book Antiqua" w:cs="Arial"/>
          <w:bCs/>
          <w:color w:val="000000"/>
          <w:sz w:val="24"/>
          <w:szCs w:val="24"/>
        </w:rPr>
        <w:t xml:space="preserve">%, </w:t>
      </w:r>
      <w:r w:rsidR="00F3032A" w:rsidRPr="00F3032A">
        <w:rPr>
          <w:rFonts w:ascii="Book Antiqua" w:hAnsi="Book Antiqua" w:cs="Arial"/>
          <w:bCs/>
          <w:i/>
          <w:color w:val="000000"/>
          <w:sz w:val="24"/>
          <w:szCs w:val="24"/>
        </w:rPr>
        <w:t>P</w:t>
      </w:r>
      <w:r w:rsidR="00F3032A" w:rsidRPr="00F3032A">
        <w:rPr>
          <w:rFonts w:ascii="Book Antiqua" w:hAnsi="Book Antiqua" w:cs="Arial"/>
          <w:bCs/>
          <w:color w:val="000000"/>
          <w:sz w:val="24"/>
          <w:szCs w:val="24"/>
        </w:rPr>
        <w:t xml:space="preserve"> </w:t>
      </w:r>
      <w:r w:rsidRPr="00F3032A">
        <w:rPr>
          <w:rFonts w:ascii="Book Antiqua" w:hAnsi="Book Antiqua" w:cs="Arial"/>
          <w:bCs/>
          <w:color w:val="000000"/>
          <w:sz w:val="24"/>
          <w:szCs w:val="24"/>
        </w:rPr>
        <w:t>= 0.228).</w:t>
      </w:r>
      <w:r w:rsidR="00CA01E2" w:rsidRPr="00F3032A">
        <w:rPr>
          <w:rFonts w:ascii="Book Antiqua" w:hAnsi="Book Antiqua" w:cs="Arial" w:hint="eastAsia"/>
          <w:bCs/>
          <w:color w:val="000000"/>
          <w:sz w:val="24"/>
          <w:szCs w:val="24"/>
        </w:rPr>
        <w:t xml:space="preserve"> </w:t>
      </w:r>
      <w:r w:rsidRPr="00F3032A">
        <w:rPr>
          <w:rFonts w:ascii="Book Antiqua" w:hAnsi="Book Antiqua" w:cs="Arial"/>
          <w:bCs/>
          <w:color w:val="000000"/>
          <w:sz w:val="24"/>
          <w:szCs w:val="24"/>
        </w:rPr>
        <w:t xml:space="preserve">The correlation of different pre-S deletion with the HBV genotype was further </w:t>
      </w:r>
      <w:r w:rsidRPr="00534F34">
        <w:rPr>
          <w:rFonts w:ascii="Book Antiqua" w:hAnsi="Book Antiqua" w:cs="Arial"/>
          <w:bCs/>
          <w:color w:val="000000"/>
          <w:sz w:val="24"/>
          <w:szCs w:val="24"/>
        </w:rPr>
        <w:t>examined according to different clinical outcomes.</w:t>
      </w:r>
      <w:r w:rsidR="00534F34">
        <w:rPr>
          <w:rFonts w:ascii="Book Antiqua" w:eastAsia="SimSun" w:hAnsi="Book Antiqua" w:cs="Arial" w:hint="eastAsia"/>
          <w:bCs/>
          <w:color w:val="000000"/>
          <w:sz w:val="24"/>
          <w:szCs w:val="24"/>
          <w:lang w:eastAsia="zh-CN"/>
        </w:rPr>
        <w:t xml:space="preserve"> </w:t>
      </w:r>
      <w:r w:rsidRPr="00534F34">
        <w:rPr>
          <w:rFonts w:ascii="Book Antiqua" w:hAnsi="Book Antiqua" w:cs="Arial"/>
          <w:bCs/>
          <w:color w:val="000000"/>
          <w:sz w:val="24"/>
          <w:szCs w:val="24"/>
        </w:rPr>
        <w:t>Significant differences were</w:t>
      </w:r>
      <w:r w:rsidRPr="00043767">
        <w:rPr>
          <w:rFonts w:ascii="Book Antiqua" w:eastAsia="DFKai-SB" w:hAnsi="Book Antiqua"/>
          <w:sz w:val="24"/>
          <w:szCs w:val="24"/>
        </w:rPr>
        <w:t xml:space="preserve"> observed between the HBV/B- and HBV/C-infected patients with LC-HCC. Deletion in the </w:t>
      </w:r>
      <w:r w:rsidRPr="00043767">
        <w:rPr>
          <w:rFonts w:ascii="Book Antiqua" w:eastAsia="DFKai-SB" w:hAnsi="Book Antiqua" w:hint="eastAsia"/>
          <w:sz w:val="24"/>
          <w:szCs w:val="24"/>
        </w:rPr>
        <w:t>N</w:t>
      </w:r>
      <w:r w:rsidRPr="00043767">
        <w:rPr>
          <w:rFonts w:ascii="Book Antiqua" w:hAnsi="Book Antiqua" w:cs="Arial" w:hint="eastAsia"/>
          <w:sz w:val="24"/>
          <w:szCs w:val="24"/>
        </w:rPr>
        <w:t>-</w:t>
      </w:r>
      <w:r w:rsidRPr="00043767">
        <w:rPr>
          <w:rFonts w:ascii="Book Antiqua" w:hAnsi="Book Antiqua"/>
          <w:sz w:val="24"/>
          <w:szCs w:val="24"/>
        </w:rPr>
        <w:t>termin</w:t>
      </w:r>
      <w:r w:rsidRPr="00043767">
        <w:rPr>
          <w:rFonts w:ascii="Book Antiqua" w:hAnsi="Book Antiqua" w:hint="eastAsia"/>
          <w:sz w:val="24"/>
          <w:szCs w:val="24"/>
        </w:rPr>
        <w:t xml:space="preserve">us of </w:t>
      </w:r>
      <w:r w:rsidR="004D4764" w:rsidRPr="00043767">
        <w:rPr>
          <w:rFonts w:ascii="Book Antiqua" w:hAnsi="Book Antiqua"/>
          <w:sz w:val="24"/>
          <w:szCs w:val="24"/>
        </w:rPr>
        <w:t xml:space="preserve">the </w:t>
      </w:r>
      <w:r w:rsidRPr="00043767">
        <w:rPr>
          <w:rFonts w:ascii="Book Antiqua" w:eastAsia="DFKai-SB" w:hAnsi="Book Antiqua"/>
          <w:sz w:val="24"/>
          <w:szCs w:val="24"/>
        </w:rPr>
        <w:t>pre-S2 region</w:t>
      </w:r>
      <w:r w:rsidR="00E1131B">
        <w:rPr>
          <w:rFonts w:ascii="Book Antiqua" w:eastAsia="SimSun" w:hAnsi="Book Antiqua" w:hint="eastAsia"/>
          <w:sz w:val="24"/>
          <w:szCs w:val="24"/>
          <w:lang w:eastAsia="zh-CN"/>
        </w:rPr>
        <w:t xml:space="preserve"> </w:t>
      </w:r>
      <w:r w:rsidR="004D4764" w:rsidRPr="00043767">
        <w:rPr>
          <w:rFonts w:ascii="Book Antiqua" w:eastAsia="DFKai-SB" w:hAnsi="Book Antiqua"/>
          <w:sz w:val="24"/>
          <w:szCs w:val="24"/>
        </w:rPr>
        <w:t>—</w:t>
      </w:r>
      <w:r w:rsidR="00E1131B">
        <w:rPr>
          <w:rFonts w:ascii="Book Antiqua" w:eastAsia="SimSun" w:hAnsi="Book Antiqua" w:hint="eastAsia"/>
          <w:sz w:val="24"/>
          <w:szCs w:val="24"/>
          <w:lang w:eastAsia="zh-CN"/>
        </w:rPr>
        <w:t xml:space="preserve"> </w:t>
      </w:r>
      <w:r w:rsidRPr="00043767">
        <w:rPr>
          <w:rFonts w:ascii="Book Antiqua" w:eastAsia="DFKai-SB" w:hAnsi="Book Antiqua"/>
          <w:sz w:val="24"/>
          <w:szCs w:val="24"/>
        </w:rPr>
        <w:t>including two epitope sites (pS2-B1 and pS2-B2) and three functional sites (the start codon of M, VS, and pHSA)</w:t>
      </w:r>
      <w:r w:rsidR="00E1131B">
        <w:rPr>
          <w:rFonts w:ascii="Book Antiqua" w:eastAsia="SimSun" w:hAnsi="Book Antiqua" w:hint="eastAsia"/>
          <w:sz w:val="24"/>
          <w:szCs w:val="24"/>
          <w:lang w:eastAsia="zh-CN"/>
        </w:rPr>
        <w:t xml:space="preserve"> </w:t>
      </w:r>
      <w:r w:rsidR="004D4764" w:rsidRPr="00043767">
        <w:rPr>
          <w:rFonts w:ascii="Book Antiqua" w:eastAsia="DFKai-SB" w:hAnsi="Book Antiqua"/>
          <w:sz w:val="24"/>
          <w:szCs w:val="24"/>
        </w:rPr>
        <w:t>—</w:t>
      </w:r>
      <w:r w:rsidR="00E1131B">
        <w:rPr>
          <w:rFonts w:ascii="Book Antiqua" w:eastAsia="SimSun" w:hAnsi="Book Antiqua" w:hint="eastAsia"/>
          <w:sz w:val="24"/>
          <w:szCs w:val="24"/>
          <w:lang w:eastAsia="zh-CN"/>
        </w:rPr>
        <w:t xml:space="preserve"> </w:t>
      </w:r>
      <w:r w:rsidRPr="00043767">
        <w:rPr>
          <w:rFonts w:ascii="Book Antiqua" w:eastAsia="DFKai-SB" w:hAnsi="Book Antiqua"/>
          <w:sz w:val="24"/>
          <w:szCs w:val="24"/>
        </w:rPr>
        <w:t>was significantly more frequent in the HBV/B-infected LC-HCC patients (</w:t>
      </w:r>
      <w:r w:rsidRPr="00043767">
        <w:rPr>
          <w:rFonts w:ascii="Book Antiqua" w:eastAsia="DFKai-SB" w:hAnsi="Book Antiqua"/>
          <w:i/>
          <w:sz w:val="24"/>
          <w:szCs w:val="24"/>
        </w:rPr>
        <w:t>P</w:t>
      </w:r>
      <w:r w:rsidR="00E1131B">
        <w:rPr>
          <w:rFonts w:ascii="Book Antiqua" w:eastAsia="SimSun" w:hAnsi="Book Antiqua" w:hint="eastAsia"/>
          <w:i/>
          <w:sz w:val="24"/>
          <w:szCs w:val="24"/>
          <w:lang w:eastAsia="zh-CN"/>
        </w:rPr>
        <w:t xml:space="preserve"> </w:t>
      </w:r>
      <w:r w:rsidRPr="00043767">
        <w:rPr>
          <w:rFonts w:ascii="Book Antiqua" w:eastAsia="DFKai-SB" w:hAnsi="Book Antiqua"/>
          <w:sz w:val="24"/>
          <w:szCs w:val="24"/>
        </w:rPr>
        <w:t xml:space="preserve">&lt; 0.05). </w:t>
      </w:r>
      <w:r w:rsidRPr="00043767">
        <w:rPr>
          <w:rFonts w:ascii="Book Antiqua" w:eastAsia="PMingLiU" w:hAnsi="Book Antiqua" w:cs="Arial"/>
          <w:sz w:val="24"/>
          <w:szCs w:val="24"/>
        </w:rPr>
        <w:t xml:space="preserve">In Asia, </w:t>
      </w:r>
      <w:r w:rsidRPr="00043767">
        <w:rPr>
          <w:rFonts w:ascii="Book Antiqua" w:eastAsia="PMingLiU" w:hAnsi="Book Antiqua" w:cs="Arial" w:hint="eastAsia"/>
          <w:sz w:val="24"/>
          <w:szCs w:val="24"/>
        </w:rPr>
        <w:t>HBV/</w:t>
      </w:r>
      <w:r w:rsidRPr="00043767">
        <w:rPr>
          <w:rFonts w:ascii="Book Antiqua" w:eastAsia="PMingLiU" w:hAnsi="Book Antiqua" w:cs="Arial"/>
          <w:sz w:val="24"/>
          <w:szCs w:val="24"/>
        </w:rPr>
        <w:t xml:space="preserve">B and </w:t>
      </w:r>
      <w:r w:rsidRPr="00043767">
        <w:rPr>
          <w:rFonts w:ascii="Book Antiqua" w:eastAsia="PMingLiU" w:hAnsi="Book Antiqua" w:cs="Arial" w:hint="eastAsia"/>
          <w:sz w:val="24"/>
          <w:szCs w:val="24"/>
        </w:rPr>
        <w:t>HBV/</w:t>
      </w:r>
      <w:r w:rsidRPr="00043767">
        <w:rPr>
          <w:rFonts w:ascii="Book Antiqua" w:eastAsia="PMingLiU" w:hAnsi="Book Antiqua" w:cs="Arial"/>
          <w:sz w:val="24"/>
          <w:szCs w:val="24"/>
        </w:rPr>
        <w:t>C commonly coexist. However, their distribution differs by country</w:t>
      </w:r>
      <w:r w:rsidRPr="00043767">
        <w:rPr>
          <w:rFonts w:ascii="Book Antiqua" w:hAnsi="Book Antiqua" w:hint="eastAsia"/>
          <w:sz w:val="24"/>
          <w:szCs w:val="24"/>
          <w:vertAlign w:val="superscript"/>
        </w:rPr>
        <w:t>[</w:t>
      </w:r>
      <w:r w:rsidRPr="00043767">
        <w:rPr>
          <w:rFonts w:ascii="Book Antiqua" w:eastAsia="PMingLiU" w:hAnsi="Book Antiqua" w:cs="Arial"/>
          <w:sz w:val="24"/>
          <w:szCs w:val="24"/>
          <w:vertAlign w:val="superscript"/>
        </w:rPr>
        <w:t>3,4</w:t>
      </w:r>
      <w:r w:rsidRPr="00043767">
        <w:rPr>
          <w:rFonts w:ascii="Book Antiqua" w:eastAsia="PMingLiU" w:hAnsi="Book Antiqua" w:cs="Arial" w:hint="eastAsia"/>
          <w:sz w:val="24"/>
          <w:szCs w:val="24"/>
          <w:vertAlign w:val="superscript"/>
        </w:rPr>
        <w:t>]</w:t>
      </w:r>
      <w:r w:rsidRPr="00043767">
        <w:rPr>
          <w:rFonts w:ascii="Book Antiqua" w:eastAsia="PMingLiU" w:hAnsi="Book Antiqua" w:cs="Arial"/>
          <w:sz w:val="24"/>
          <w:szCs w:val="24"/>
        </w:rPr>
        <w:t>.</w:t>
      </w:r>
      <w:r w:rsidR="00CA01E2" w:rsidRPr="00043767">
        <w:rPr>
          <w:rFonts w:ascii="Book Antiqua" w:eastAsia="PMingLiU" w:hAnsi="Book Antiqua" w:cs="Arial" w:hint="eastAsia"/>
          <w:sz w:val="24"/>
          <w:szCs w:val="24"/>
        </w:rPr>
        <w:t xml:space="preserve"> </w:t>
      </w:r>
      <w:r w:rsidR="009658F2" w:rsidRPr="00043767">
        <w:rPr>
          <w:rFonts w:ascii="Book Antiqua" w:eastAsia="DFKai-SB" w:hAnsi="Book Antiqua"/>
          <w:sz w:val="24"/>
          <w:szCs w:val="24"/>
        </w:rPr>
        <w:t>P</w:t>
      </w:r>
      <w:r w:rsidRPr="00043767">
        <w:rPr>
          <w:rFonts w:ascii="Book Antiqua" w:eastAsia="DFKai-SB" w:hAnsi="Book Antiqua"/>
          <w:sz w:val="24"/>
          <w:szCs w:val="24"/>
        </w:rPr>
        <w:t xml:space="preserve">re-S2 deletion </w:t>
      </w:r>
      <w:r w:rsidR="009658F2" w:rsidRPr="00043767">
        <w:rPr>
          <w:rFonts w:ascii="Book Antiqua" w:eastAsia="DFKai-SB" w:hAnsi="Book Antiqua"/>
          <w:sz w:val="24"/>
          <w:szCs w:val="24"/>
        </w:rPr>
        <w:t>has been</w:t>
      </w:r>
      <w:r w:rsidR="00CA01E2" w:rsidRPr="00043767">
        <w:rPr>
          <w:rFonts w:ascii="Book Antiqua" w:eastAsia="DFKai-SB" w:hAnsi="Book Antiqua" w:hint="eastAsia"/>
          <w:sz w:val="24"/>
          <w:szCs w:val="24"/>
        </w:rPr>
        <w:t xml:space="preserve"> </w:t>
      </w:r>
      <w:r w:rsidRPr="00043767">
        <w:rPr>
          <w:rFonts w:ascii="Book Antiqua" w:eastAsia="DFKai-SB" w:hAnsi="Book Antiqua"/>
          <w:sz w:val="24"/>
          <w:szCs w:val="24"/>
        </w:rPr>
        <w:t>associated with the development of HCC in Taiwan</w:t>
      </w:r>
      <w:r w:rsidRPr="00043767">
        <w:rPr>
          <w:rFonts w:ascii="Book Antiqua" w:hAnsi="Book Antiqua" w:hint="eastAsia"/>
          <w:sz w:val="24"/>
          <w:szCs w:val="24"/>
          <w:vertAlign w:val="superscript"/>
        </w:rPr>
        <w:t>[</w:t>
      </w:r>
      <w:r w:rsidRPr="00043767">
        <w:rPr>
          <w:rFonts w:ascii="Book Antiqua" w:eastAsia="DFKai-SB" w:hAnsi="Book Antiqua"/>
          <w:sz w:val="24"/>
          <w:szCs w:val="24"/>
          <w:vertAlign w:val="superscript"/>
        </w:rPr>
        <w:t>2</w:t>
      </w:r>
      <w:r w:rsidR="00572A2C" w:rsidRPr="00043767">
        <w:rPr>
          <w:rFonts w:ascii="Book Antiqua" w:eastAsia="DFKai-SB" w:hAnsi="Book Antiqua"/>
          <w:sz w:val="24"/>
          <w:szCs w:val="24"/>
          <w:vertAlign w:val="superscript"/>
        </w:rPr>
        <w:t>7</w:t>
      </w:r>
      <w:r w:rsidRPr="00043767">
        <w:rPr>
          <w:rFonts w:ascii="Book Antiqua" w:eastAsia="DFKai-SB" w:hAnsi="Book Antiqua"/>
          <w:sz w:val="24"/>
          <w:szCs w:val="24"/>
          <w:vertAlign w:val="superscript"/>
        </w:rPr>
        <w:t>,</w:t>
      </w:r>
      <w:r w:rsidRPr="00043767">
        <w:rPr>
          <w:rFonts w:ascii="Book Antiqua" w:eastAsia="DFKai-SB" w:hAnsi="Book Antiqua" w:hint="eastAsia"/>
          <w:sz w:val="24"/>
          <w:szCs w:val="24"/>
          <w:vertAlign w:val="superscript"/>
        </w:rPr>
        <w:t>4</w:t>
      </w:r>
      <w:r w:rsidR="00572A2C" w:rsidRPr="00043767">
        <w:rPr>
          <w:rFonts w:ascii="Book Antiqua" w:eastAsia="DFKai-SB" w:hAnsi="Book Antiqua"/>
          <w:sz w:val="24"/>
          <w:szCs w:val="24"/>
          <w:vertAlign w:val="superscript"/>
        </w:rPr>
        <w:t>5</w:t>
      </w:r>
      <w:r w:rsidRPr="00043767">
        <w:rPr>
          <w:rFonts w:ascii="Book Antiqua" w:eastAsia="DFKai-SB" w:hAnsi="Book Antiqua" w:hint="eastAsia"/>
          <w:sz w:val="24"/>
          <w:szCs w:val="24"/>
          <w:vertAlign w:val="superscript"/>
        </w:rPr>
        <w:t>,5</w:t>
      </w:r>
      <w:r w:rsidR="00572A2C" w:rsidRPr="00043767">
        <w:rPr>
          <w:rFonts w:ascii="Book Antiqua" w:eastAsia="DFKai-SB" w:hAnsi="Book Antiqua"/>
          <w:sz w:val="24"/>
          <w:szCs w:val="24"/>
          <w:vertAlign w:val="superscript"/>
        </w:rPr>
        <w:t>1</w:t>
      </w:r>
      <w:r w:rsidRPr="00043767">
        <w:rPr>
          <w:rFonts w:ascii="Book Antiqua" w:eastAsia="DFKai-SB" w:hAnsi="Book Antiqua" w:hint="eastAsia"/>
          <w:sz w:val="24"/>
          <w:szCs w:val="24"/>
          <w:vertAlign w:val="superscript"/>
        </w:rPr>
        <w:t>]</w:t>
      </w:r>
      <w:r w:rsidRPr="00043767">
        <w:rPr>
          <w:rFonts w:ascii="Book Antiqua" w:eastAsia="DFKai-SB" w:hAnsi="Book Antiqua"/>
          <w:sz w:val="24"/>
          <w:szCs w:val="24"/>
        </w:rPr>
        <w:t xml:space="preserve">. This finding may be due to HBV/B being </w:t>
      </w:r>
      <w:r w:rsidRPr="00043767">
        <w:rPr>
          <w:rFonts w:ascii="Book Antiqua" w:eastAsia="PMingLiU" w:hAnsi="Book Antiqua" w:cs="Arial"/>
          <w:sz w:val="24"/>
          <w:szCs w:val="24"/>
        </w:rPr>
        <w:t xml:space="preserve">more prevalent than HBV/C in Taiwan. HBV/C is predominant in Korea, where </w:t>
      </w:r>
      <w:r w:rsidR="009658F2" w:rsidRPr="00043767">
        <w:rPr>
          <w:rFonts w:ascii="Book Antiqua" w:eastAsia="PMingLiU" w:hAnsi="Book Antiqua" w:cs="Arial"/>
          <w:sz w:val="24"/>
          <w:szCs w:val="24"/>
        </w:rPr>
        <w:t xml:space="preserve">the </w:t>
      </w:r>
      <w:r w:rsidRPr="00043767">
        <w:rPr>
          <w:rFonts w:ascii="Book Antiqua" w:eastAsia="PMingLiU" w:hAnsi="Book Antiqua" w:cs="Arial"/>
          <w:sz w:val="24"/>
          <w:szCs w:val="24"/>
        </w:rPr>
        <w:t xml:space="preserve">N-terminus pre-S1 deletion mutant </w:t>
      </w:r>
      <w:r w:rsidRPr="00043767">
        <w:rPr>
          <w:rFonts w:ascii="Book Antiqua" w:eastAsia="PMingLiU" w:hAnsi="Book Antiqua" w:cs="Arial" w:hint="eastAsia"/>
          <w:sz w:val="24"/>
          <w:szCs w:val="24"/>
        </w:rPr>
        <w:t>with deletion of</w:t>
      </w:r>
      <w:r w:rsidRPr="00043767">
        <w:rPr>
          <w:rFonts w:ascii="Book Antiqua" w:eastAsia="PMingLiU" w:hAnsi="Book Antiqua" w:cs="Arial"/>
          <w:sz w:val="24"/>
          <w:szCs w:val="24"/>
        </w:rPr>
        <w:t xml:space="preserve"> the start codon of the L protein </w:t>
      </w:r>
      <w:r w:rsidR="009658F2" w:rsidRPr="00043767">
        <w:rPr>
          <w:rFonts w:ascii="Book Antiqua" w:eastAsia="PMingLiU" w:hAnsi="Book Antiqua" w:cs="Arial"/>
          <w:sz w:val="24"/>
          <w:szCs w:val="24"/>
        </w:rPr>
        <w:t xml:space="preserve">has been </w:t>
      </w:r>
      <w:r w:rsidR="009658F2" w:rsidRPr="00043767">
        <w:rPr>
          <w:rFonts w:ascii="Book Antiqua" w:eastAsia="DFKai-SB" w:hAnsi="Book Antiqua"/>
          <w:sz w:val="24"/>
          <w:szCs w:val="24"/>
        </w:rPr>
        <w:t>correlated</w:t>
      </w:r>
      <w:r w:rsidR="00CA01E2" w:rsidRPr="00043767">
        <w:rPr>
          <w:rFonts w:ascii="Book Antiqua" w:eastAsia="DFKai-SB" w:hAnsi="Book Antiqua" w:hint="eastAsia"/>
          <w:sz w:val="24"/>
          <w:szCs w:val="24"/>
        </w:rPr>
        <w:t xml:space="preserve"> </w:t>
      </w:r>
      <w:r w:rsidRPr="00043767">
        <w:rPr>
          <w:rFonts w:ascii="Book Antiqua" w:eastAsia="DFKai-SB" w:hAnsi="Book Antiqua"/>
          <w:sz w:val="24"/>
          <w:szCs w:val="24"/>
        </w:rPr>
        <w:t>with the development of HCC</w:t>
      </w:r>
      <w:r w:rsidRPr="00043767">
        <w:rPr>
          <w:rFonts w:ascii="Book Antiqua" w:hAnsi="Book Antiqua" w:hint="eastAsia"/>
          <w:sz w:val="24"/>
          <w:szCs w:val="24"/>
          <w:vertAlign w:val="superscript"/>
        </w:rPr>
        <w:t>[</w:t>
      </w:r>
      <w:r w:rsidR="00572A2C" w:rsidRPr="00043767">
        <w:rPr>
          <w:rFonts w:ascii="Book Antiqua" w:eastAsia="PMingLiU" w:hAnsi="Book Antiqua" w:cs="Arial"/>
          <w:sz w:val="24"/>
          <w:szCs w:val="24"/>
          <w:vertAlign w:val="superscript"/>
        </w:rPr>
        <w:t>47</w:t>
      </w:r>
      <w:r w:rsidRPr="00043767">
        <w:rPr>
          <w:rFonts w:ascii="Book Antiqua" w:eastAsia="PMingLiU" w:hAnsi="Book Antiqua" w:cs="Arial"/>
          <w:sz w:val="24"/>
          <w:szCs w:val="24"/>
          <w:vertAlign w:val="superscript"/>
        </w:rPr>
        <w:t>,</w:t>
      </w:r>
      <w:r w:rsidR="00572A2C" w:rsidRPr="00043767">
        <w:rPr>
          <w:rFonts w:ascii="Book Antiqua" w:eastAsia="PMingLiU" w:hAnsi="Book Antiqua" w:cs="Arial"/>
          <w:sz w:val="24"/>
          <w:szCs w:val="24"/>
          <w:vertAlign w:val="superscript"/>
        </w:rPr>
        <w:t>48</w:t>
      </w:r>
      <w:r w:rsidRPr="00043767">
        <w:rPr>
          <w:rFonts w:ascii="Book Antiqua" w:eastAsia="PMingLiU" w:hAnsi="Book Antiqua" w:cs="Arial" w:hint="eastAsia"/>
          <w:sz w:val="24"/>
          <w:szCs w:val="24"/>
          <w:vertAlign w:val="superscript"/>
        </w:rPr>
        <w:t>]</w:t>
      </w:r>
      <w:r w:rsidRPr="00043767">
        <w:rPr>
          <w:rFonts w:ascii="Book Antiqua" w:eastAsia="PMingLiU" w:hAnsi="Book Antiqua" w:cs="Arial"/>
          <w:sz w:val="24"/>
          <w:szCs w:val="24"/>
        </w:rPr>
        <w:t>.</w:t>
      </w:r>
      <w:r w:rsidR="00CA01E2" w:rsidRPr="00043767">
        <w:rPr>
          <w:rFonts w:ascii="Book Antiqua" w:eastAsia="PMingLiU" w:hAnsi="Book Antiqua" w:cs="Arial" w:hint="eastAsia"/>
          <w:sz w:val="24"/>
          <w:szCs w:val="24"/>
        </w:rPr>
        <w:t xml:space="preserve"> </w:t>
      </w:r>
      <w:r w:rsidRPr="00043767">
        <w:rPr>
          <w:rFonts w:ascii="Book Antiqua" w:eastAsia="DFKai-SB" w:hAnsi="Book Antiqua"/>
          <w:sz w:val="24"/>
          <w:szCs w:val="24"/>
        </w:rPr>
        <w:t>The</w:t>
      </w:r>
      <w:r w:rsidRPr="00043767">
        <w:rPr>
          <w:rFonts w:ascii="Book Antiqua" w:eastAsia="DFKai-SB" w:hAnsi="Book Antiqua" w:hint="eastAsia"/>
          <w:sz w:val="24"/>
          <w:szCs w:val="24"/>
        </w:rPr>
        <w:t>se</w:t>
      </w:r>
      <w:r w:rsidRPr="00043767">
        <w:rPr>
          <w:rFonts w:ascii="Book Antiqua" w:eastAsia="DFKai-SB" w:hAnsi="Book Antiqua"/>
          <w:sz w:val="24"/>
          <w:szCs w:val="24"/>
        </w:rPr>
        <w:t xml:space="preserve"> results indicate</w:t>
      </w:r>
      <w:r w:rsidRPr="00043767">
        <w:rPr>
          <w:rFonts w:ascii="Book Antiqua" w:eastAsia="DFKai-SB" w:hAnsi="Book Antiqua" w:cs="Arial"/>
          <w:sz w:val="24"/>
          <w:szCs w:val="24"/>
        </w:rPr>
        <w:t xml:space="preserve"> that the tendency of different pre-S deletion varies across HBV genotypes.</w:t>
      </w:r>
      <w:r w:rsidRPr="00043767">
        <w:rPr>
          <w:rFonts w:ascii="Book Antiqua" w:eastAsia="DFKai-SB" w:hAnsi="Book Antiqua"/>
          <w:sz w:val="24"/>
          <w:szCs w:val="24"/>
        </w:rPr>
        <w:t xml:space="preserve"> Therefore, t</w:t>
      </w:r>
      <w:r w:rsidRPr="00043767">
        <w:rPr>
          <w:rFonts w:ascii="Book Antiqua" w:eastAsia="PMingLiU" w:hAnsi="Book Antiqua" w:cs="Arial"/>
          <w:sz w:val="24"/>
          <w:szCs w:val="24"/>
        </w:rPr>
        <w:t xml:space="preserve">he difference in genotype </w:t>
      </w:r>
      <w:r w:rsidRPr="00043767">
        <w:rPr>
          <w:rFonts w:ascii="Book Antiqua" w:eastAsia="PMingLiU" w:hAnsi="Book Antiqua" w:cs="Arial" w:hint="eastAsia"/>
          <w:sz w:val="24"/>
          <w:szCs w:val="24"/>
        </w:rPr>
        <w:t xml:space="preserve">(or subgenotype) </w:t>
      </w:r>
      <w:r w:rsidRPr="00043767">
        <w:rPr>
          <w:rFonts w:ascii="Book Antiqua" w:eastAsia="PMingLiU" w:hAnsi="Book Antiqua" w:cs="Arial"/>
          <w:sz w:val="24"/>
          <w:szCs w:val="24"/>
        </w:rPr>
        <w:t>prevalence in different countries may influence the pattern of pre-S deletion associated with</w:t>
      </w:r>
      <w:r w:rsidRPr="00043767">
        <w:rPr>
          <w:rFonts w:ascii="Book Antiqua" w:eastAsia="PMingLiU" w:hAnsi="Book Antiqua" w:cs="Arial" w:hint="eastAsia"/>
          <w:sz w:val="24"/>
          <w:szCs w:val="24"/>
        </w:rPr>
        <w:t xml:space="preserve"> HCC</w:t>
      </w:r>
      <w:r w:rsidRPr="00043767">
        <w:rPr>
          <w:rFonts w:ascii="Book Antiqua" w:eastAsia="PMingLiU" w:hAnsi="Book Antiqua" w:cs="Arial"/>
          <w:sz w:val="24"/>
          <w:szCs w:val="24"/>
        </w:rPr>
        <w:t>.</w:t>
      </w:r>
    </w:p>
    <w:p w:rsidR="006B4AD3" w:rsidRPr="00043767" w:rsidRDefault="006B4AD3" w:rsidP="00E1131B">
      <w:pPr>
        <w:pStyle w:val="BodyTextIndent"/>
        <w:snapToGrid w:val="0"/>
        <w:ind w:firstLineChars="100" w:firstLine="240"/>
      </w:pPr>
      <w:r w:rsidRPr="00043767">
        <w:rPr>
          <w:rFonts w:hint="eastAsia"/>
        </w:rPr>
        <w:t>T</w:t>
      </w:r>
      <w:r w:rsidRPr="00043767">
        <w:t xml:space="preserve">he association of </w:t>
      </w:r>
      <w:r w:rsidRPr="00043767">
        <w:rPr>
          <w:rFonts w:cs="Arial"/>
        </w:rPr>
        <w:t>specific</w:t>
      </w:r>
      <w:r w:rsidRPr="00043767">
        <w:t xml:space="preserve"> types of pre-S deletion with CH and LC development </w:t>
      </w:r>
      <w:r w:rsidRPr="00043767">
        <w:rPr>
          <w:rFonts w:cs="Courier New"/>
          <w:color w:val="000000"/>
          <w:shd w:val="clear" w:color="auto" w:fill="FFFFFF"/>
        </w:rPr>
        <w:t>remains unknown.</w:t>
      </w:r>
      <w:r w:rsidR="00CA01E2" w:rsidRPr="00043767">
        <w:rPr>
          <w:rFonts w:cs="Courier New" w:hint="eastAsia"/>
          <w:color w:val="000000"/>
          <w:shd w:val="clear" w:color="auto" w:fill="FFFFFF"/>
        </w:rPr>
        <w:t xml:space="preserve"> </w:t>
      </w:r>
      <w:r w:rsidRPr="00043767">
        <w:rPr>
          <w:rFonts w:cs="Courier New"/>
          <w:shd w:val="clear" w:color="auto" w:fill="FFFFFF"/>
        </w:rPr>
        <w:t>O</w:t>
      </w:r>
      <w:r w:rsidRPr="00043767">
        <w:rPr>
          <w:rFonts w:cs="Courier New" w:hint="eastAsia"/>
          <w:shd w:val="clear" w:color="auto" w:fill="FFFFFF"/>
        </w:rPr>
        <w:t>ur studies</w:t>
      </w:r>
      <w:r w:rsidR="00CA01E2" w:rsidRPr="00043767">
        <w:rPr>
          <w:rFonts w:cs="Courier New" w:hint="eastAsia"/>
          <w:shd w:val="clear" w:color="auto" w:fill="FFFFFF"/>
        </w:rPr>
        <w:t xml:space="preserve"> </w:t>
      </w:r>
      <w:r w:rsidR="00AE01DA" w:rsidRPr="00043767">
        <w:rPr>
          <w:rFonts w:cs="Courier New"/>
          <w:shd w:val="clear" w:color="auto" w:fill="FFFFFF"/>
        </w:rPr>
        <w:t xml:space="preserve">have </w:t>
      </w:r>
      <w:r w:rsidR="00364B9D" w:rsidRPr="00043767">
        <w:rPr>
          <w:rFonts w:cs="Courier New"/>
          <w:shd w:val="clear" w:color="auto" w:fill="FFFFFF"/>
        </w:rPr>
        <w:t>revealed</w:t>
      </w:r>
      <w:r w:rsidRPr="00043767">
        <w:rPr>
          <w:rFonts w:cs="Courier New" w:hint="eastAsia"/>
          <w:shd w:val="clear" w:color="auto" w:fill="FFFFFF"/>
        </w:rPr>
        <w:t xml:space="preserve"> that d</w:t>
      </w:r>
      <w:r w:rsidRPr="00043767">
        <w:t xml:space="preserve">eletion in the C-terminal half of the pre-S1 region </w:t>
      </w:r>
      <w:r w:rsidR="00FD3942" w:rsidRPr="00043767">
        <w:t>is</w:t>
      </w:r>
      <w:r w:rsidRPr="00043767">
        <w:t xml:space="preserve"> frequent among </w:t>
      </w:r>
      <w:r w:rsidRPr="00043767">
        <w:rPr>
          <w:rFonts w:eastAsia="PMingLiU" w:cs="Arial"/>
        </w:rPr>
        <w:t>CH and LC patients</w:t>
      </w:r>
      <w:r w:rsidRPr="00043767">
        <w:rPr>
          <w:rFonts w:hint="eastAsia"/>
          <w:vertAlign w:val="superscript"/>
        </w:rPr>
        <w:t>[</w:t>
      </w:r>
      <w:r w:rsidRPr="00043767">
        <w:rPr>
          <w:rFonts w:eastAsia="PMingLiU" w:cs="Arial" w:hint="eastAsia"/>
          <w:vertAlign w:val="superscript"/>
        </w:rPr>
        <w:t>2</w:t>
      </w:r>
      <w:r w:rsidR="00572A2C" w:rsidRPr="00043767">
        <w:rPr>
          <w:rFonts w:eastAsia="PMingLiU" w:cs="Arial"/>
          <w:vertAlign w:val="superscript"/>
        </w:rPr>
        <w:t>5</w:t>
      </w:r>
      <w:r w:rsidRPr="00043767">
        <w:rPr>
          <w:rFonts w:eastAsia="PMingLiU" w:cs="Arial"/>
          <w:vertAlign w:val="superscript"/>
        </w:rPr>
        <w:t>,</w:t>
      </w:r>
      <w:r w:rsidRPr="00043767">
        <w:rPr>
          <w:rFonts w:eastAsia="PMingLiU" w:cs="Arial" w:hint="eastAsia"/>
          <w:vertAlign w:val="superscript"/>
        </w:rPr>
        <w:t>5</w:t>
      </w:r>
      <w:r w:rsidR="00572A2C" w:rsidRPr="00043767">
        <w:rPr>
          <w:rFonts w:eastAsia="PMingLiU" w:cs="Arial"/>
          <w:vertAlign w:val="superscript"/>
        </w:rPr>
        <w:t>0</w:t>
      </w:r>
      <w:r w:rsidRPr="00043767">
        <w:rPr>
          <w:rFonts w:eastAsia="PMingLiU" w:cs="Arial" w:hint="eastAsia"/>
          <w:vertAlign w:val="superscript"/>
        </w:rPr>
        <w:t>]</w:t>
      </w:r>
      <w:r w:rsidRPr="00043767">
        <w:rPr>
          <w:rFonts w:eastAsia="PMingLiU" w:cs="Arial"/>
        </w:rPr>
        <w:t xml:space="preserve">, which is in contrast to HCC patients, who </w:t>
      </w:r>
      <w:r w:rsidR="00364B9D" w:rsidRPr="00043767">
        <w:rPr>
          <w:rFonts w:eastAsia="PMingLiU" w:cs="Arial"/>
        </w:rPr>
        <w:t>demonstrated</w:t>
      </w:r>
      <w:r w:rsidRPr="00043767">
        <w:rPr>
          <w:rFonts w:eastAsia="PMingLiU" w:cs="Arial"/>
        </w:rPr>
        <w:t xml:space="preserve"> a signiﬁcantly higher </w:t>
      </w:r>
      <w:r w:rsidRPr="00043767">
        <w:t>frequency</w:t>
      </w:r>
      <w:r w:rsidRPr="00043767">
        <w:rPr>
          <w:rFonts w:eastAsia="PMingLiU" w:cs="Arial"/>
        </w:rPr>
        <w:t xml:space="preserve"> of deletion in the pre-S2 region</w:t>
      </w:r>
      <w:r w:rsidRPr="00043767">
        <w:rPr>
          <w:vertAlign w:val="superscript"/>
        </w:rPr>
        <w:t>[</w:t>
      </w:r>
      <w:r w:rsidRPr="00043767">
        <w:rPr>
          <w:rFonts w:hint="eastAsia"/>
          <w:vertAlign w:val="superscript"/>
        </w:rPr>
        <w:t>11</w:t>
      </w:r>
      <w:r w:rsidRPr="00043767">
        <w:rPr>
          <w:vertAlign w:val="superscript"/>
        </w:rPr>
        <w:t>-1</w:t>
      </w:r>
      <w:r w:rsidR="00572A2C" w:rsidRPr="00043767">
        <w:rPr>
          <w:vertAlign w:val="superscript"/>
        </w:rPr>
        <w:t>4</w:t>
      </w:r>
      <w:r w:rsidRPr="00043767">
        <w:rPr>
          <w:vertAlign w:val="superscript"/>
        </w:rPr>
        <w:t>,</w:t>
      </w:r>
      <w:r w:rsidRPr="00043767">
        <w:rPr>
          <w:rFonts w:hint="eastAsia"/>
          <w:vertAlign w:val="superscript"/>
        </w:rPr>
        <w:t>2</w:t>
      </w:r>
      <w:r w:rsidR="00572A2C" w:rsidRPr="00043767">
        <w:rPr>
          <w:vertAlign w:val="superscript"/>
        </w:rPr>
        <w:t>6</w:t>
      </w:r>
      <w:r w:rsidRPr="00043767">
        <w:rPr>
          <w:rFonts w:hint="eastAsia"/>
          <w:vertAlign w:val="superscript"/>
        </w:rPr>
        <w:t>,2</w:t>
      </w:r>
      <w:r w:rsidR="00572A2C" w:rsidRPr="00043767">
        <w:rPr>
          <w:vertAlign w:val="superscript"/>
        </w:rPr>
        <w:t>7</w:t>
      </w:r>
      <w:r w:rsidRPr="00043767">
        <w:rPr>
          <w:rFonts w:hint="eastAsia"/>
          <w:vertAlign w:val="superscript"/>
        </w:rPr>
        <w:t>,4</w:t>
      </w:r>
      <w:r w:rsidR="00572A2C" w:rsidRPr="00043767">
        <w:rPr>
          <w:vertAlign w:val="superscript"/>
        </w:rPr>
        <w:t>4-46</w:t>
      </w:r>
      <w:r w:rsidRPr="00043767">
        <w:rPr>
          <w:vertAlign w:val="superscript"/>
        </w:rPr>
        <w:t>]</w:t>
      </w:r>
      <w:r w:rsidRPr="00043767">
        <w:rPr>
          <w:rFonts w:eastAsia="PMingLiU" w:cs="Arial"/>
        </w:rPr>
        <w:t xml:space="preserve">. </w:t>
      </w:r>
      <w:r w:rsidRPr="00043767">
        <w:rPr>
          <w:rFonts w:cs="Arial"/>
        </w:rPr>
        <w:t>Functional mapping showed that deletion in the S promoter</w:t>
      </w:r>
      <w:r w:rsidR="00CA01E2" w:rsidRPr="00043767">
        <w:rPr>
          <w:rFonts w:cs="Arial" w:hint="eastAsia"/>
        </w:rPr>
        <w:t xml:space="preserve"> </w:t>
      </w:r>
      <w:r w:rsidRPr="00043767">
        <w:rPr>
          <w:rFonts w:eastAsia="PMingLiU" w:cs="Arial"/>
        </w:rPr>
        <w:t xml:space="preserve">was signiﬁcantly frequent in CH and LC patients </w:t>
      </w:r>
      <w:r w:rsidRPr="00043767">
        <w:t>compared with that in ASCs</w:t>
      </w:r>
      <w:r w:rsidRPr="00043767">
        <w:rPr>
          <w:rFonts w:hint="eastAsia"/>
          <w:vertAlign w:val="superscript"/>
        </w:rPr>
        <w:t>[</w:t>
      </w:r>
      <w:r w:rsidRPr="00043767">
        <w:rPr>
          <w:rFonts w:eastAsia="PMingLiU" w:cs="Arial" w:hint="eastAsia"/>
          <w:vertAlign w:val="superscript"/>
        </w:rPr>
        <w:t>2</w:t>
      </w:r>
      <w:r w:rsidR="00572A2C" w:rsidRPr="00043767">
        <w:rPr>
          <w:rFonts w:eastAsia="PMingLiU" w:cs="Arial"/>
          <w:vertAlign w:val="superscript"/>
        </w:rPr>
        <w:t>5,50</w:t>
      </w:r>
      <w:r w:rsidRPr="00043767">
        <w:rPr>
          <w:rFonts w:eastAsia="PMingLiU" w:cs="Arial" w:hint="eastAsia"/>
          <w:vertAlign w:val="superscript"/>
        </w:rPr>
        <w:t>]</w:t>
      </w:r>
      <w:r w:rsidRPr="00043767">
        <w:rPr>
          <w:rFonts w:eastAsia="PMingLiU" w:cs="Arial"/>
        </w:rPr>
        <w:t>.</w:t>
      </w:r>
      <w:r w:rsidR="00CA01E2" w:rsidRPr="00043767">
        <w:rPr>
          <w:rFonts w:eastAsia="PMingLiU" w:cs="Arial" w:hint="eastAsia"/>
        </w:rPr>
        <w:t xml:space="preserve"> </w:t>
      </w:r>
      <w:r w:rsidRPr="00043767">
        <w:rPr>
          <w:rFonts w:eastAsia="PMingLiU" w:cs="Arial" w:hint="eastAsia"/>
          <w:spacing w:val="19"/>
        </w:rPr>
        <w:t>The c</w:t>
      </w:r>
      <w:r w:rsidRPr="00043767">
        <w:t xml:space="preserve">orrelation </w:t>
      </w:r>
      <w:r w:rsidR="00C43D8E" w:rsidRPr="00043767">
        <w:t>among</w:t>
      </w:r>
      <w:r w:rsidRPr="00043767">
        <w:t xml:space="preserve"> different pre-S </w:t>
      </w:r>
      <w:r w:rsidRPr="00E1131B">
        <w:rPr>
          <w:rFonts w:eastAsia="PMingLiU" w:cs="Arial"/>
          <w:bCs/>
          <w:iCs/>
        </w:rPr>
        <w:t>deletion mutant</w:t>
      </w:r>
      <w:r w:rsidR="00FD3942" w:rsidRPr="00E1131B">
        <w:rPr>
          <w:rFonts w:eastAsia="PMingLiU" w:cs="Arial"/>
          <w:bCs/>
          <w:iCs/>
        </w:rPr>
        <w:t>s</w:t>
      </w:r>
      <w:r w:rsidRPr="00E1131B">
        <w:rPr>
          <w:rFonts w:eastAsia="PMingLiU" w:cs="Arial"/>
          <w:bCs/>
          <w:iCs/>
        </w:rPr>
        <w:t xml:space="preserve"> with HBV genotypes </w:t>
      </w:r>
      <w:r w:rsidRPr="00E1131B">
        <w:rPr>
          <w:rFonts w:eastAsia="PMingLiU" w:cs="Arial" w:hint="eastAsia"/>
          <w:bCs/>
          <w:iCs/>
        </w:rPr>
        <w:t>in CH and LC patients was investigated</w:t>
      </w:r>
      <w:r w:rsidR="00FD3942" w:rsidRPr="00E1131B">
        <w:rPr>
          <w:rFonts w:eastAsia="PMingLiU" w:cs="Arial"/>
          <w:bCs/>
          <w:iCs/>
        </w:rPr>
        <w:t>,</w:t>
      </w:r>
      <w:r w:rsidRPr="00E1131B">
        <w:rPr>
          <w:rFonts w:eastAsia="PMingLiU" w:cs="Arial" w:hint="eastAsia"/>
          <w:bCs/>
          <w:iCs/>
        </w:rPr>
        <w:t xml:space="preserve"> and </w:t>
      </w:r>
      <w:r w:rsidRPr="00E1131B">
        <w:rPr>
          <w:rFonts w:eastAsia="PMingLiU" w:cs="Arial"/>
          <w:bCs/>
          <w:iCs/>
        </w:rPr>
        <w:t xml:space="preserve">deletion in the </w:t>
      </w:r>
      <w:r w:rsidRPr="00E1131B">
        <w:rPr>
          <w:rFonts w:eastAsia="PMingLiU" w:cs="Arial" w:hint="eastAsia"/>
          <w:bCs/>
          <w:iCs/>
        </w:rPr>
        <w:t>S promoter</w:t>
      </w:r>
      <w:r w:rsidR="00CA01E2" w:rsidRPr="00E1131B">
        <w:rPr>
          <w:rFonts w:eastAsia="PMingLiU" w:cs="Arial" w:hint="eastAsia"/>
          <w:bCs/>
          <w:iCs/>
        </w:rPr>
        <w:t xml:space="preserve"> </w:t>
      </w:r>
      <w:r w:rsidRPr="00E1131B">
        <w:rPr>
          <w:rFonts w:eastAsia="PMingLiU" w:cs="Arial" w:hint="eastAsia"/>
          <w:bCs/>
          <w:iCs/>
        </w:rPr>
        <w:t xml:space="preserve">and the </w:t>
      </w:r>
      <w:r w:rsidRPr="00E1131B">
        <w:rPr>
          <w:rFonts w:eastAsia="PMingLiU" w:cs="Arial"/>
          <w:bCs/>
          <w:iCs/>
        </w:rPr>
        <w:t>C</w:t>
      </w:r>
      <w:r w:rsidRPr="00E1131B">
        <w:rPr>
          <w:rFonts w:eastAsia="PMingLiU" w:cs="Arial" w:hint="eastAsia"/>
          <w:bCs/>
          <w:iCs/>
        </w:rPr>
        <w:t>-</w:t>
      </w:r>
      <w:r w:rsidRPr="00E1131B">
        <w:rPr>
          <w:rFonts w:eastAsia="PMingLiU" w:cs="Arial"/>
          <w:bCs/>
          <w:iCs/>
        </w:rPr>
        <w:t>termin</w:t>
      </w:r>
      <w:r w:rsidRPr="00E1131B">
        <w:rPr>
          <w:rFonts w:eastAsia="PMingLiU" w:cs="Arial" w:hint="eastAsia"/>
          <w:bCs/>
          <w:iCs/>
        </w:rPr>
        <w:t>al</w:t>
      </w:r>
      <w:r w:rsidRPr="00E1131B">
        <w:rPr>
          <w:rFonts w:eastAsia="PMingLiU" w:cs="Arial"/>
          <w:bCs/>
          <w:iCs/>
        </w:rPr>
        <w:t xml:space="preserve"> half of pre-S1 was frequent</w:t>
      </w:r>
      <w:r w:rsidRPr="00E1131B">
        <w:rPr>
          <w:rFonts w:eastAsia="PMingLiU" w:cs="Arial" w:hint="eastAsia"/>
          <w:bCs/>
          <w:iCs/>
        </w:rPr>
        <w:t>ly</w:t>
      </w:r>
      <w:r w:rsidRPr="00E1131B">
        <w:rPr>
          <w:rFonts w:eastAsia="PMingLiU" w:cs="Arial"/>
          <w:bCs/>
          <w:iCs/>
        </w:rPr>
        <w:t xml:space="preserve"> observed in both </w:t>
      </w:r>
      <w:r w:rsidRPr="00E1131B">
        <w:rPr>
          <w:rFonts w:eastAsia="PMingLiU" w:cs="Arial"/>
          <w:bCs/>
          <w:iCs/>
        </w:rPr>
        <w:lastRenderedPageBreak/>
        <w:t>genotypes</w:t>
      </w:r>
      <w:r w:rsidRPr="00E1131B">
        <w:rPr>
          <w:rFonts w:eastAsia="PMingLiU" w:cs="Arial" w:hint="eastAsia"/>
          <w:bCs/>
          <w:iCs/>
          <w:vertAlign w:val="superscript"/>
        </w:rPr>
        <w:t>[5</w:t>
      </w:r>
      <w:r w:rsidR="00572A2C" w:rsidRPr="00E1131B">
        <w:rPr>
          <w:rFonts w:eastAsia="PMingLiU" w:cs="Arial"/>
          <w:bCs/>
          <w:iCs/>
          <w:vertAlign w:val="superscript"/>
        </w:rPr>
        <w:t>0</w:t>
      </w:r>
      <w:r w:rsidRPr="00E1131B">
        <w:rPr>
          <w:rFonts w:eastAsia="PMingLiU" w:cs="Arial" w:hint="eastAsia"/>
          <w:bCs/>
          <w:iCs/>
          <w:vertAlign w:val="superscript"/>
        </w:rPr>
        <w:t>]</w:t>
      </w:r>
      <w:r w:rsidRPr="00E1131B">
        <w:rPr>
          <w:rFonts w:eastAsia="PMingLiU" w:cs="Arial"/>
          <w:bCs/>
          <w:iCs/>
        </w:rPr>
        <w:t>.</w:t>
      </w:r>
      <w:r w:rsidR="00CA01E2" w:rsidRPr="00E1131B">
        <w:rPr>
          <w:rFonts w:eastAsia="PMingLiU" w:cs="Arial" w:hint="eastAsia"/>
          <w:bCs/>
          <w:iCs/>
        </w:rPr>
        <w:t xml:space="preserve"> </w:t>
      </w:r>
      <w:r w:rsidRPr="00043767">
        <w:rPr>
          <w:rFonts w:eastAsia="PMingLiU" w:cs="Arial"/>
          <w:bCs/>
          <w:iCs/>
        </w:rPr>
        <w:t>In the CH</w:t>
      </w:r>
      <w:r w:rsidRPr="00043767">
        <w:rPr>
          <w:rFonts w:eastAsia="PMingLiU" w:cs="Arial" w:hint="eastAsia"/>
          <w:bCs/>
          <w:iCs/>
        </w:rPr>
        <w:t xml:space="preserve"> patients</w:t>
      </w:r>
      <w:r w:rsidRPr="00043767">
        <w:rPr>
          <w:rFonts w:eastAsia="PMingLiU" w:cs="Arial"/>
          <w:bCs/>
          <w:iCs/>
        </w:rPr>
        <w:t xml:space="preserve">, deletion </w:t>
      </w:r>
      <w:r w:rsidRPr="00E1131B">
        <w:rPr>
          <w:rFonts w:eastAsia="PMingLiU" w:cs="Arial"/>
          <w:bCs/>
          <w:iCs/>
        </w:rPr>
        <w:t xml:space="preserve">in </w:t>
      </w:r>
      <w:r w:rsidR="009C06AF" w:rsidRPr="00E1131B">
        <w:rPr>
          <w:rFonts w:eastAsia="PMingLiU" w:cs="Arial"/>
          <w:bCs/>
          <w:iCs/>
        </w:rPr>
        <w:t xml:space="preserve">the </w:t>
      </w:r>
      <w:r w:rsidRPr="00E1131B">
        <w:rPr>
          <w:rFonts w:eastAsia="PMingLiU" w:cs="Arial"/>
          <w:bCs/>
          <w:iCs/>
        </w:rPr>
        <w:t>pS1-BT and four functional sites (S promoter, H</w:t>
      </w:r>
      <w:r w:rsidR="00A01911" w:rsidRPr="00E1131B">
        <w:rPr>
          <w:rFonts w:eastAsia="PMingLiU" w:cs="Arial"/>
          <w:bCs/>
          <w:iCs/>
        </w:rPr>
        <w:t>sc</w:t>
      </w:r>
      <w:r w:rsidRPr="00E1131B">
        <w:rPr>
          <w:rFonts w:eastAsia="PMingLiU" w:cs="Arial"/>
          <w:bCs/>
          <w:iCs/>
        </w:rPr>
        <w:t>70, CAD, and NBS),</w:t>
      </w:r>
      <w:r w:rsidRPr="00E1131B">
        <w:rPr>
          <w:rFonts w:eastAsia="PMingLiU" w:cs="Arial" w:hint="eastAsia"/>
          <w:bCs/>
          <w:iCs/>
        </w:rPr>
        <w:t xml:space="preserve"> which are located in</w:t>
      </w:r>
      <w:r w:rsidR="00CA01E2" w:rsidRPr="00E1131B">
        <w:rPr>
          <w:rFonts w:eastAsia="PMingLiU" w:cs="Arial" w:hint="eastAsia"/>
          <w:bCs/>
          <w:iCs/>
        </w:rPr>
        <w:t xml:space="preserve"> </w:t>
      </w:r>
      <w:r w:rsidRPr="00E1131B">
        <w:rPr>
          <w:rFonts w:eastAsia="PMingLiU" w:cs="Arial"/>
          <w:bCs/>
          <w:iCs/>
        </w:rPr>
        <w:t xml:space="preserve">the </w:t>
      </w:r>
      <w:r w:rsidRPr="00E1131B">
        <w:rPr>
          <w:rFonts w:eastAsia="PMingLiU" w:cs="Arial" w:hint="eastAsia"/>
          <w:bCs/>
          <w:iCs/>
        </w:rPr>
        <w:t>C-</w:t>
      </w:r>
      <w:r w:rsidRPr="00E1131B">
        <w:rPr>
          <w:rFonts w:eastAsia="PMingLiU" w:cs="Arial"/>
          <w:bCs/>
          <w:iCs/>
        </w:rPr>
        <w:t>termin</w:t>
      </w:r>
      <w:r w:rsidRPr="00E1131B">
        <w:rPr>
          <w:rFonts w:eastAsia="PMingLiU" w:cs="Arial" w:hint="eastAsia"/>
          <w:bCs/>
          <w:iCs/>
        </w:rPr>
        <w:t xml:space="preserve">al half </w:t>
      </w:r>
      <w:r w:rsidRPr="00E1131B">
        <w:rPr>
          <w:rFonts w:eastAsia="PMingLiU" w:cs="Arial"/>
          <w:bCs/>
          <w:iCs/>
        </w:rPr>
        <w:t xml:space="preserve">of the </w:t>
      </w:r>
      <w:r w:rsidRPr="00E1131B">
        <w:rPr>
          <w:rFonts w:eastAsia="PMingLiU" w:cs="Arial" w:hint="eastAsia"/>
          <w:bCs/>
          <w:iCs/>
        </w:rPr>
        <w:t>pre-S1</w:t>
      </w:r>
      <w:r w:rsidRPr="00E1131B">
        <w:rPr>
          <w:rFonts w:eastAsia="PMingLiU" w:cs="Arial"/>
          <w:bCs/>
          <w:iCs/>
        </w:rPr>
        <w:t xml:space="preserve"> region, </w:t>
      </w:r>
      <w:r w:rsidRPr="00043767">
        <w:rPr>
          <w:rFonts w:eastAsia="PMingLiU" w:cs="Arial"/>
          <w:bCs/>
          <w:iCs/>
        </w:rPr>
        <w:t xml:space="preserve">was </w:t>
      </w:r>
      <w:r w:rsidRPr="00E1131B">
        <w:rPr>
          <w:rFonts w:eastAsia="PMingLiU" w:cs="Arial"/>
          <w:bCs/>
          <w:iCs/>
        </w:rPr>
        <w:t xml:space="preserve">frequent in both genotypes. Conversely, </w:t>
      </w:r>
      <w:r w:rsidRPr="00043767">
        <w:rPr>
          <w:rFonts w:eastAsia="PMingLiU" w:cs="Arial"/>
          <w:bCs/>
          <w:iCs/>
        </w:rPr>
        <w:t xml:space="preserve">deletion </w:t>
      </w:r>
      <w:r w:rsidRPr="00E1131B">
        <w:rPr>
          <w:rFonts w:eastAsia="PMingLiU" w:cs="Arial"/>
          <w:bCs/>
          <w:iCs/>
        </w:rPr>
        <w:t xml:space="preserve">in </w:t>
      </w:r>
      <w:r w:rsidR="009C06AF" w:rsidRPr="00E1131B">
        <w:rPr>
          <w:rFonts w:eastAsia="PMingLiU" w:cs="Arial"/>
          <w:bCs/>
          <w:iCs/>
        </w:rPr>
        <w:t xml:space="preserve">the </w:t>
      </w:r>
      <w:r w:rsidRPr="00E1131B">
        <w:rPr>
          <w:rFonts w:eastAsia="PMingLiU" w:cs="Arial"/>
          <w:bCs/>
          <w:iCs/>
        </w:rPr>
        <w:t>pHSA was more frequent in the HBV/B</w:t>
      </w:r>
      <w:r w:rsidR="00CA01E2" w:rsidRPr="00E1131B">
        <w:rPr>
          <w:rFonts w:eastAsia="PMingLiU" w:cs="Arial" w:hint="eastAsia"/>
          <w:bCs/>
          <w:iCs/>
        </w:rPr>
        <w:t xml:space="preserve"> </w:t>
      </w:r>
      <w:r w:rsidRPr="00E1131B">
        <w:rPr>
          <w:rFonts w:eastAsia="PMingLiU" w:cs="Arial"/>
          <w:bCs/>
          <w:iCs/>
        </w:rPr>
        <w:t xml:space="preserve">group </w:t>
      </w:r>
      <w:r w:rsidRPr="00E1131B">
        <w:rPr>
          <w:rFonts w:eastAsia="PMingLiU" w:cs="Arial" w:hint="eastAsia"/>
          <w:bCs/>
          <w:iCs/>
        </w:rPr>
        <w:t xml:space="preserve">than in </w:t>
      </w:r>
      <w:r w:rsidRPr="00E1131B">
        <w:rPr>
          <w:rFonts w:eastAsia="PMingLiU" w:cs="Arial"/>
          <w:bCs/>
          <w:iCs/>
        </w:rPr>
        <w:t xml:space="preserve">the </w:t>
      </w:r>
      <w:r w:rsidRPr="00E1131B">
        <w:rPr>
          <w:rFonts w:eastAsia="PMingLiU" w:cs="Arial" w:hint="eastAsia"/>
          <w:bCs/>
          <w:iCs/>
        </w:rPr>
        <w:t>HBV/C</w:t>
      </w:r>
      <w:r w:rsidRPr="00E1131B">
        <w:rPr>
          <w:rFonts w:eastAsia="PMingLiU" w:cs="Arial"/>
          <w:bCs/>
          <w:iCs/>
        </w:rPr>
        <w:t xml:space="preserve"> group</w:t>
      </w:r>
      <w:r w:rsidRPr="00043767">
        <w:rPr>
          <w:rFonts w:eastAsia="PMingLiU" w:cs="Arial"/>
          <w:spacing w:val="19"/>
        </w:rPr>
        <w:t xml:space="preserve"> (88.9%</w:t>
      </w:r>
      <w:r w:rsidR="00D40076">
        <w:rPr>
          <w:rFonts w:eastAsia="SimSun" w:cs="Arial" w:hint="eastAsia"/>
          <w:spacing w:val="19"/>
          <w:lang w:eastAsia="zh-CN"/>
        </w:rPr>
        <w:t xml:space="preserve"> </w:t>
      </w:r>
      <w:r w:rsidR="00572A2C" w:rsidRPr="00043767">
        <w:rPr>
          <w:rFonts w:eastAsia="PMingLiU" w:cs="Arial"/>
          <w:i/>
          <w:spacing w:val="19"/>
        </w:rPr>
        <w:t>vs</w:t>
      </w:r>
      <w:r w:rsidRPr="00043767">
        <w:rPr>
          <w:rFonts w:eastAsia="PMingLiU" w:cs="Arial"/>
          <w:spacing w:val="19"/>
        </w:rPr>
        <w:t xml:space="preserve"> 36.4%, </w:t>
      </w:r>
      <w:r w:rsidRPr="00043767">
        <w:rPr>
          <w:rFonts w:eastAsia="PMingLiU" w:cs="Arial"/>
          <w:i/>
          <w:spacing w:val="19"/>
        </w:rPr>
        <w:t xml:space="preserve">P </w:t>
      </w:r>
      <w:r w:rsidRPr="00043767">
        <w:rPr>
          <w:rFonts w:eastAsia="PMingLiU" w:cs="Arial"/>
          <w:spacing w:val="19"/>
        </w:rPr>
        <w:t xml:space="preserve">= 0.028). </w:t>
      </w:r>
      <w:r w:rsidRPr="00043767">
        <w:rPr>
          <w:rFonts w:eastAsia="PMingLiU" w:cs="Arial"/>
          <w:bCs/>
          <w:iCs/>
        </w:rPr>
        <w:t xml:space="preserve">In the LC patients, no significant differences were observed between the HBV/B and HBV/C groups, except that deletion in the start codon of L was more frequent in the HBV/C group (42.9% </w:t>
      </w:r>
      <w:r w:rsidR="00572A2C" w:rsidRPr="00043767">
        <w:rPr>
          <w:rFonts w:eastAsia="PMingLiU" w:cs="Arial"/>
          <w:bCs/>
          <w:i/>
          <w:iCs/>
        </w:rPr>
        <w:t>vs</w:t>
      </w:r>
      <w:r w:rsidRPr="00043767">
        <w:rPr>
          <w:rFonts w:eastAsia="PMingLiU" w:cs="Arial"/>
          <w:bCs/>
          <w:iCs/>
        </w:rPr>
        <w:t xml:space="preserve"> 12.5%, </w:t>
      </w:r>
      <w:r w:rsidRPr="00043767">
        <w:rPr>
          <w:rFonts w:eastAsia="PMingLiU" w:cs="Arial"/>
          <w:bCs/>
          <w:i/>
          <w:iCs/>
        </w:rPr>
        <w:t xml:space="preserve">P </w:t>
      </w:r>
      <w:r w:rsidRPr="00043767">
        <w:rPr>
          <w:rFonts w:eastAsia="PMingLiU" w:cs="Arial"/>
          <w:bCs/>
          <w:iCs/>
        </w:rPr>
        <w:t>= 0.193)</w:t>
      </w:r>
      <w:r w:rsidRPr="00043767">
        <w:rPr>
          <w:rFonts w:eastAsia="PMingLiU" w:cs="Arial" w:hint="eastAsia"/>
          <w:vertAlign w:val="superscript"/>
        </w:rPr>
        <w:t>[5</w:t>
      </w:r>
      <w:r w:rsidR="00572A2C" w:rsidRPr="00043767">
        <w:rPr>
          <w:rFonts w:eastAsia="PMingLiU" w:cs="Arial"/>
          <w:vertAlign w:val="superscript"/>
        </w:rPr>
        <w:t>0</w:t>
      </w:r>
      <w:r w:rsidRPr="00043767">
        <w:rPr>
          <w:rFonts w:eastAsia="PMingLiU" w:cs="Arial" w:hint="eastAsia"/>
          <w:vertAlign w:val="superscript"/>
        </w:rPr>
        <w:t>]</w:t>
      </w:r>
      <w:r w:rsidRPr="00043767">
        <w:rPr>
          <w:rFonts w:eastAsia="PMingLiU" w:cs="Arial"/>
          <w:bCs/>
          <w:iCs/>
        </w:rPr>
        <w:t>.</w:t>
      </w:r>
    </w:p>
    <w:p w:rsidR="006B4AD3" w:rsidRPr="00043767" w:rsidRDefault="006B4AD3" w:rsidP="00534F34">
      <w:pPr>
        <w:pStyle w:val="BodyTextIndent"/>
        <w:snapToGrid w:val="0"/>
        <w:ind w:firstLineChars="100" w:firstLine="240"/>
        <w:rPr>
          <w:rFonts w:eastAsia="AdvGulliv-R"/>
        </w:rPr>
      </w:pPr>
      <w:r w:rsidRPr="00043767">
        <w:t>To understand the characteristics of these pre-S deletion mutants,</w:t>
      </w:r>
      <w:r w:rsidR="00CA01E2" w:rsidRPr="00043767">
        <w:rPr>
          <w:rFonts w:hint="eastAsia"/>
        </w:rPr>
        <w:t xml:space="preserve"> </w:t>
      </w:r>
      <w:r w:rsidRPr="00043767">
        <w:t>five naturally occurring pre-S deletion mutants</w:t>
      </w:r>
      <w:r w:rsidR="00534F34">
        <w:rPr>
          <w:rFonts w:eastAsia="SimSun" w:hint="eastAsia"/>
          <w:lang w:eastAsia="zh-CN"/>
        </w:rPr>
        <w:t xml:space="preserve"> </w:t>
      </w:r>
      <w:r w:rsidRPr="00043767">
        <w:t>—</w:t>
      </w:r>
      <w:r w:rsidR="00534F34">
        <w:rPr>
          <w:rFonts w:eastAsia="SimSun" w:hint="eastAsia"/>
          <w:lang w:eastAsia="zh-CN"/>
        </w:rPr>
        <w:t xml:space="preserve"> </w:t>
      </w:r>
      <w:r w:rsidRPr="00043767">
        <w:t>namely one pre-S1 C-terminus half deletion mutant</w:t>
      </w:r>
      <w:r w:rsidRPr="00043767">
        <w:rPr>
          <w:rFonts w:hint="eastAsia"/>
        </w:rPr>
        <w:t xml:space="preserve"> (dps1)</w:t>
      </w:r>
      <w:r w:rsidRPr="00043767">
        <w:t>, two pre-S1/2 deletion mutants with deletion spanning pre-S1 and pre-S2</w:t>
      </w:r>
      <w:r w:rsidRPr="00043767">
        <w:rPr>
          <w:rFonts w:hint="eastAsia"/>
        </w:rPr>
        <w:t xml:space="preserve"> (dpS12a and dpS12b)</w:t>
      </w:r>
      <w:r w:rsidRPr="00043767">
        <w:t>, and two pre-S2 deletion mutants</w:t>
      </w:r>
      <w:r w:rsidRPr="00043767">
        <w:rPr>
          <w:rFonts w:hint="eastAsia"/>
        </w:rPr>
        <w:t xml:space="preserve"> (dpS2a and dpS2b)</w:t>
      </w:r>
      <w:r w:rsidR="00534F34">
        <w:rPr>
          <w:rFonts w:eastAsia="SimSun" w:hint="eastAsia"/>
          <w:lang w:eastAsia="zh-CN"/>
        </w:rPr>
        <w:t xml:space="preserve"> </w:t>
      </w:r>
      <w:r w:rsidRPr="00043767">
        <w:t>—</w:t>
      </w:r>
      <w:r w:rsidR="00534F34">
        <w:rPr>
          <w:rFonts w:eastAsia="SimSun" w:hint="eastAsia"/>
          <w:lang w:eastAsia="zh-CN"/>
        </w:rPr>
        <w:t xml:space="preserve"> </w:t>
      </w:r>
      <w:r w:rsidRPr="00043767">
        <w:t xml:space="preserve">were analyzed </w:t>
      </w:r>
      <w:r w:rsidRPr="00043767">
        <w:rPr>
          <w:i/>
        </w:rPr>
        <w:t>in vitro</w:t>
      </w:r>
      <w:r w:rsidRPr="00043767">
        <w:rPr>
          <w:rFonts w:eastAsia="PMingLiU"/>
          <w:vertAlign w:val="superscript"/>
        </w:rPr>
        <w:t>[5</w:t>
      </w:r>
      <w:r w:rsidR="00572A2C" w:rsidRPr="00043767">
        <w:rPr>
          <w:rFonts w:eastAsia="PMingLiU"/>
          <w:vertAlign w:val="superscript"/>
        </w:rPr>
        <w:t>2</w:t>
      </w:r>
      <w:r w:rsidRPr="00043767">
        <w:rPr>
          <w:rFonts w:eastAsia="PMingLiU"/>
          <w:vertAlign w:val="superscript"/>
        </w:rPr>
        <w:t>]</w:t>
      </w:r>
      <w:r w:rsidRPr="00043767">
        <w:t>.</w:t>
      </w:r>
      <w:r w:rsidR="00CA01E2" w:rsidRPr="00043767">
        <w:rPr>
          <w:rFonts w:hint="eastAsia"/>
        </w:rPr>
        <w:t xml:space="preserve"> </w:t>
      </w:r>
      <w:r w:rsidRPr="00043767">
        <w:t xml:space="preserve">Functional analyses </w:t>
      </w:r>
      <w:r w:rsidR="00052147" w:rsidRPr="00043767">
        <w:t>indicated</w:t>
      </w:r>
      <w:r w:rsidRPr="00043767">
        <w:t xml:space="preserve"> that they could be divided into two groups: S promoter</w:t>
      </w:r>
      <w:r w:rsidRPr="00043767">
        <w:rPr>
          <w:rFonts w:hint="eastAsia"/>
        </w:rPr>
        <w:t xml:space="preserve"> (dpS1 and dpS12a)</w:t>
      </w:r>
      <w:r w:rsidRPr="00043767">
        <w:t xml:space="preserve"> and non-S</w:t>
      </w:r>
      <w:r w:rsidR="00CA01E2" w:rsidRPr="00043767">
        <w:rPr>
          <w:rFonts w:hint="eastAsia"/>
        </w:rPr>
        <w:t xml:space="preserve"> </w:t>
      </w:r>
      <w:r w:rsidRPr="00043767">
        <w:t xml:space="preserve">promoter </w:t>
      </w:r>
      <w:r w:rsidRPr="00043767">
        <w:rPr>
          <w:rFonts w:hint="eastAsia"/>
        </w:rPr>
        <w:t xml:space="preserve">(dpS12b, dpS2a, and dpS2b) </w:t>
      </w:r>
      <w:r w:rsidRPr="00043767">
        <w:t>deletion mutants. Northern blot analysis revealed that S RNA could be transcribed in non</w:t>
      </w:r>
      <w:r w:rsidR="00B07071" w:rsidRPr="00043767">
        <w:t>–</w:t>
      </w:r>
      <w:r w:rsidRPr="00043767">
        <w:t xml:space="preserve">S-promoter deletion mutants and </w:t>
      </w:r>
      <w:r w:rsidR="00146C76" w:rsidRPr="00043767">
        <w:t xml:space="preserve">that </w:t>
      </w:r>
      <w:r w:rsidRPr="00043767">
        <w:t>the ratio of pre-S1 RNA to S RNA was similar</w:t>
      </w:r>
      <w:r w:rsidRPr="00043767">
        <w:rPr>
          <w:rFonts w:hint="eastAsia"/>
        </w:rPr>
        <w:t xml:space="preserve"> to that in </w:t>
      </w:r>
      <w:r w:rsidR="007D114D" w:rsidRPr="00043767">
        <w:t>wild-type (WT)</w:t>
      </w:r>
      <w:r w:rsidRPr="00043767">
        <w:t xml:space="preserve"> HBV transfected cells</w:t>
      </w:r>
      <w:r w:rsidRPr="00043767">
        <w:rPr>
          <w:rFonts w:hint="eastAsia"/>
        </w:rPr>
        <w:t xml:space="preserve"> (Figure 2)</w:t>
      </w:r>
      <w:r w:rsidRPr="00043767">
        <w:t>.</w:t>
      </w:r>
      <w:r w:rsidR="00CA01E2" w:rsidRPr="00043767">
        <w:rPr>
          <w:rFonts w:hint="eastAsia"/>
        </w:rPr>
        <w:t xml:space="preserve"> </w:t>
      </w:r>
      <w:r w:rsidRPr="00043767">
        <w:t xml:space="preserve">Conversely, S promoter deletion mutants could not transcribe S RNA efficiently and had a higher level of pre-S1 RNA, causing an </w:t>
      </w:r>
      <w:r w:rsidRPr="00043767">
        <w:rPr>
          <w:bCs/>
        </w:rPr>
        <w:t>inverse ratio of pre-S1 RNA to S RNA</w:t>
      </w:r>
      <w:r w:rsidR="00CA01E2" w:rsidRPr="00043767">
        <w:rPr>
          <w:rFonts w:hint="eastAsia"/>
          <w:bCs/>
        </w:rPr>
        <w:t xml:space="preserve"> </w:t>
      </w:r>
      <w:r w:rsidRPr="00043767">
        <w:rPr>
          <w:rFonts w:hint="eastAsia"/>
        </w:rPr>
        <w:t>(Figure 2)</w:t>
      </w:r>
      <w:r w:rsidRPr="00043767">
        <w:t xml:space="preserve">. Western blot and ELISA analyses indicated that </w:t>
      </w:r>
      <w:r w:rsidRPr="00043767">
        <w:rPr>
          <w:bCs/>
        </w:rPr>
        <w:t>intracellular accumulation</w:t>
      </w:r>
      <w:r w:rsidRPr="00043767">
        <w:t xml:space="preserve"> of </w:t>
      </w:r>
      <w:r w:rsidRPr="00043767">
        <w:rPr>
          <w:rFonts w:hint="eastAsia"/>
        </w:rPr>
        <w:t xml:space="preserve">envelope </w:t>
      </w:r>
      <w:r w:rsidRPr="00043767">
        <w:t xml:space="preserve">proteins was present in all pre-S deletion mutant transfected cells, especially in </w:t>
      </w:r>
      <w:r w:rsidR="002738D7" w:rsidRPr="00043767">
        <w:t xml:space="preserve">the </w:t>
      </w:r>
      <w:r w:rsidRPr="00043767">
        <w:t xml:space="preserve">S promoter deletion mutant transfected cells. </w:t>
      </w:r>
      <w:r w:rsidRPr="00043767">
        <w:rPr>
          <w:bCs/>
          <w:iCs/>
        </w:rPr>
        <w:t>I</w:t>
      </w:r>
      <w:r w:rsidRPr="00043767">
        <w:t xml:space="preserve">mmunofluorescence analysis </w:t>
      </w:r>
      <w:r w:rsidRPr="00043767">
        <w:rPr>
          <w:bCs/>
        </w:rPr>
        <w:t>revealed that the mutant L proteins</w:t>
      </w:r>
      <w:r w:rsidR="002738D7" w:rsidRPr="00043767">
        <w:rPr>
          <w:bCs/>
        </w:rPr>
        <w:t xml:space="preserve">, </w:t>
      </w:r>
      <w:r w:rsidRPr="00043767">
        <w:rPr>
          <w:bCs/>
        </w:rPr>
        <w:t xml:space="preserve">unlike the </w:t>
      </w:r>
      <w:r w:rsidR="00456E38" w:rsidRPr="00043767">
        <w:rPr>
          <w:bCs/>
        </w:rPr>
        <w:t>WT</w:t>
      </w:r>
      <w:r w:rsidRPr="00043767">
        <w:rPr>
          <w:bCs/>
        </w:rPr>
        <w:t xml:space="preserve"> L proteins</w:t>
      </w:r>
      <w:r w:rsidR="002738D7" w:rsidRPr="00043767">
        <w:rPr>
          <w:bCs/>
        </w:rPr>
        <w:t>,</w:t>
      </w:r>
      <w:r w:rsidR="00CA01E2" w:rsidRPr="00043767">
        <w:rPr>
          <w:rFonts w:hint="eastAsia"/>
          <w:bCs/>
        </w:rPr>
        <w:t xml:space="preserve"> </w:t>
      </w:r>
      <w:r w:rsidRPr="00043767">
        <w:rPr>
          <w:bCs/>
        </w:rPr>
        <w:t xml:space="preserve">exhibited </w:t>
      </w:r>
      <w:r w:rsidRPr="00043767">
        <w:t>granular staining in the S promoter deletion variants and a perinuclear staining pattern in the non</w:t>
      </w:r>
      <w:r w:rsidR="00B07071" w:rsidRPr="00043767">
        <w:t>–</w:t>
      </w:r>
      <w:r w:rsidRPr="00043767">
        <w:t>S-promoter deletion variants</w:t>
      </w:r>
      <w:r w:rsidRPr="00043767">
        <w:rPr>
          <w:rFonts w:eastAsia="PMingLiU"/>
          <w:vertAlign w:val="superscript"/>
        </w:rPr>
        <w:t>[5</w:t>
      </w:r>
      <w:r w:rsidR="00572A2C" w:rsidRPr="00043767">
        <w:rPr>
          <w:rFonts w:eastAsia="PMingLiU"/>
          <w:vertAlign w:val="superscript"/>
        </w:rPr>
        <w:t>2</w:t>
      </w:r>
      <w:r w:rsidRPr="00043767">
        <w:rPr>
          <w:rFonts w:eastAsia="PMingLiU"/>
          <w:vertAlign w:val="superscript"/>
        </w:rPr>
        <w:t>]</w:t>
      </w:r>
      <w:r w:rsidRPr="00043767">
        <w:t xml:space="preserve">; other studies have reported similar </w:t>
      </w:r>
      <w:r w:rsidR="002738D7" w:rsidRPr="00043767">
        <w:t>findings</w:t>
      </w:r>
      <w:r w:rsidRPr="00043767">
        <w:rPr>
          <w:rFonts w:eastAsia="PMingLiU"/>
          <w:vertAlign w:val="superscript"/>
        </w:rPr>
        <w:t>[</w:t>
      </w:r>
      <w:r w:rsidRPr="00043767">
        <w:rPr>
          <w:rFonts w:eastAsia="PMingLiU" w:hint="eastAsia"/>
          <w:vertAlign w:val="superscript"/>
        </w:rPr>
        <w:t>12,2</w:t>
      </w:r>
      <w:r w:rsidR="00572A2C" w:rsidRPr="00043767">
        <w:rPr>
          <w:rFonts w:eastAsia="PMingLiU"/>
          <w:vertAlign w:val="superscript"/>
        </w:rPr>
        <w:t>6</w:t>
      </w:r>
      <w:r w:rsidR="0001690C" w:rsidRPr="00043767">
        <w:rPr>
          <w:rFonts w:eastAsia="PMingLiU" w:hint="eastAsia"/>
          <w:vertAlign w:val="superscript"/>
        </w:rPr>
        <w:t>,2</w:t>
      </w:r>
      <w:r w:rsidR="00572A2C" w:rsidRPr="00043767">
        <w:rPr>
          <w:rFonts w:eastAsia="PMingLiU"/>
          <w:vertAlign w:val="superscript"/>
        </w:rPr>
        <w:t>7</w:t>
      </w:r>
      <w:r w:rsidRPr="00043767">
        <w:rPr>
          <w:rFonts w:eastAsia="PMingLiU" w:hint="eastAsia"/>
          <w:vertAlign w:val="superscript"/>
        </w:rPr>
        <w:t>,</w:t>
      </w:r>
      <w:r w:rsidR="00572A2C" w:rsidRPr="00043767">
        <w:rPr>
          <w:rFonts w:eastAsia="PMingLiU"/>
          <w:vertAlign w:val="superscript"/>
        </w:rPr>
        <w:t>53-56</w:t>
      </w:r>
      <w:r w:rsidRPr="00043767">
        <w:rPr>
          <w:rFonts w:eastAsia="PMingLiU" w:hint="eastAsia"/>
          <w:vertAlign w:val="superscript"/>
        </w:rPr>
        <w:t>]</w:t>
      </w:r>
      <w:r w:rsidRPr="00043767">
        <w:t>.</w:t>
      </w:r>
      <w:r w:rsidR="00FC5DF5" w:rsidRPr="00043767">
        <w:rPr>
          <w:rFonts w:hint="eastAsia"/>
        </w:rPr>
        <w:t xml:space="preserve"> </w:t>
      </w:r>
      <w:r w:rsidRPr="00043767">
        <w:rPr>
          <w:rFonts w:eastAsia="PMingLiU" w:hint="eastAsia"/>
        </w:rPr>
        <w:t xml:space="preserve">Two </w:t>
      </w:r>
      <w:r w:rsidRPr="00043767">
        <w:t>types of</w:t>
      </w:r>
      <w:r w:rsidR="00FC5DF5" w:rsidRPr="00043767">
        <w:rPr>
          <w:rFonts w:hint="eastAsia"/>
        </w:rPr>
        <w:t xml:space="preserve"> </w:t>
      </w:r>
      <w:r w:rsidRPr="00043767">
        <w:t>ground glass hepatocytes</w:t>
      </w:r>
      <w:r w:rsidRPr="00043767">
        <w:rPr>
          <w:rFonts w:hint="eastAsia"/>
        </w:rPr>
        <w:t xml:space="preserve"> (</w:t>
      </w:r>
      <w:r w:rsidRPr="00043767">
        <w:t>GGHs</w:t>
      </w:r>
      <w:r w:rsidRPr="00043767">
        <w:rPr>
          <w:rFonts w:hint="eastAsia"/>
        </w:rPr>
        <w:t>)</w:t>
      </w:r>
      <w:r w:rsidRPr="00043767">
        <w:t xml:space="preserve"> have been</w:t>
      </w:r>
      <w:r w:rsidR="00FC5DF5" w:rsidRPr="00043767">
        <w:rPr>
          <w:rFonts w:hint="eastAsia"/>
        </w:rPr>
        <w:t xml:space="preserve"> </w:t>
      </w:r>
      <w:r w:rsidRPr="00043767">
        <w:t xml:space="preserve">deﬁned and associated with </w:t>
      </w:r>
      <w:r w:rsidRPr="00043767">
        <w:rPr>
          <w:rFonts w:hint="eastAsia"/>
        </w:rPr>
        <w:t xml:space="preserve">liver diseases in </w:t>
      </w:r>
      <w:r w:rsidRPr="00043767">
        <w:t>chronic HBV</w:t>
      </w:r>
      <w:r w:rsidR="00FC5DF5" w:rsidRPr="00043767">
        <w:rPr>
          <w:rFonts w:hint="eastAsia"/>
        </w:rPr>
        <w:t xml:space="preserve"> </w:t>
      </w:r>
      <w:r w:rsidRPr="00043767">
        <w:t>infection</w:t>
      </w:r>
      <w:r w:rsidRPr="00043767">
        <w:rPr>
          <w:rFonts w:eastAsia="PMingLiU"/>
          <w:vertAlign w:val="superscript"/>
        </w:rPr>
        <w:t>[</w:t>
      </w:r>
      <w:r w:rsidR="00572A2C" w:rsidRPr="00043767">
        <w:rPr>
          <w:rFonts w:eastAsia="PMingLiU"/>
          <w:vertAlign w:val="superscript"/>
        </w:rPr>
        <w:t>27</w:t>
      </w:r>
      <w:r w:rsidRPr="00043767">
        <w:rPr>
          <w:rFonts w:eastAsia="PMingLiU" w:hint="eastAsia"/>
          <w:vertAlign w:val="superscript"/>
        </w:rPr>
        <w:t>]</w:t>
      </w:r>
      <w:r w:rsidRPr="00043767">
        <w:t>.</w:t>
      </w:r>
      <w:r w:rsidRPr="00043767">
        <w:rPr>
          <w:rFonts w:hint="eastAsia"/>
        </w:rPr>
        <w:t xml:space="preserve"> These GGHs </w:t>
      </w:r>
      <w:r w:rsidRPr="00043767">
        <w:t xml:space="preserve">contain pre-S deletion mutants </w:t>
      </w:r>
      <w:r w:rsidR="00825F15" w:rsidRPr="00043767">
        <w:t>that</w:t>
      </w:r>
      <w:r w:rsidRPr="00043767">
        <w:t xml:space="preserve"> are</w:t>
      </w:r>
      <w:r w:rsidR="00FC5DF5" w:rsidRPr="00043767">
        <w:rPr>
          <w:rFonts w:hint="eastAsia"/>
        </w:rPr>
        <w:t xml:space="preserve"> </w:t>
      </w:r>
      <w:r w:rsidRPr="00043767">
        <w:t>accumulated in the ER and induce ER stress.</w:t>
      </w:r>
      <w:r w:rsidR="00FC5DF5" w:rsidRPr="00043767">
        <w:rPr>
          <w:rFonts w:hint="eastAsia"/>
        </w:rPr>
        <w:t xml:space="preserve"> </w:t>
      </w:r>
      <w:r w:rsidRPr="00043767">
        <w:t>Type I GGHs</w:t>
      </w:r>
      <w:r w:rsidR="00FC5DF5" w:rsidRPr="00043767">
        <w:rPr>
          <w:rFonts w:hint="eastAsia"/>
        </w:rPr>
        <w:t xml:space="preserve"> </w:t>
      </w:r>
      <w:r w:rsidR="00A616F0" w:rsidRPr="00043767">
        <w:t>that</w:t>
      </w:r>
      <w:r w:rsidR="00FC5DF5" w:rsidRPr="00043767">
        <w:rPr>
          <w:rFonts w:hint="eastAsia"/>
        </w:rPr>
        <w:t xml:space="preserve"> </w:t>
      </w:r>
      <w:r w:rsidRPr="00043767">
        <w:t>harbor</w:t>
      </w:r>
      <w:r w:rsidR="00FC5DF5" w:rsidRPr="00043767">
        <w:rPr>
          <w:rFonts w:hint="eastAsia"/>
        </w:rPr>
        <w:t xml:space="preserve"> </w:t>
      </w:r>
      <w:r w:rsidRPr="00043767">
        <w:rPr>
          <w:rFonts w:hint="eastAsia"/>
        </w:rPr>
        <w:t>pre-S1 deletion vari</w:t>
      </w:r>
      <w:r w:rsidRPr="00043767">
        <w:t>ants display a globular or inclusion-like</w:t>
      </w:r>
      <w:r w:rsidR="00FC5DF5" w:rsidRPr="00043767">
        <w:rPr>
          <w:rFonts w:hint="eastAsia"/>
        </w:rPr>
        <w:t xml:space="preserve"> </w:t>
      </w:r>
      <w:r w:rsidRPr="00043767">
        <w:t>immunostaining pattern of HBsAg and are typical of the high viral</w:t>
      </w:r>
      <w:r w:rsidR="00A616F0" w:rsidRPr="00043767">
        <w:t>-</w:t>
      </w:r>
      <w:r w:rsidRPr="00043767">
        <w:t>replicative phase of chronic HBV infection</w:t>
      </w:r>
      <w:r w:rsidRPr="00043767">
        <w:rPr>
          <w:rFonts w:hint="eastAsia"/>
        </w:rPr>
        <w:t>.</w:t>
      </w:r>
      <w:r w:rsidR="00FC5DF5" w:rsidRPr="00043767">
        <w:rPr>
          <w:rFonts w:hint="eastAsia"/>
        </w:rPr>
        <w:t xml:space="preserve"> </w:t>
      </w:r>
      <w:r w:rsidRPr="00043767">
        <w:rPr>
          <w:rFonts w:hint="eastAsia"/>
        </w:rPr>
        <w:t>T</w:t>
      </w:r>
      <w:r w:rsidRPr="00043767">
        <w:t>ype II GGHs</w:t>
      </w:r>
      <w:r w:rsidR="00FC5DF5" w:rsidRPr="00043767">
        <w:rPr>
          <w:rFonts w:hint="eastAsia"/>
        </w:rPr>
        <w:t xml:space="preserve"> </w:t>
      </w:r>
      <w:r w:rsidR="00A616F0" w:rsidRPr="00043767">
        <w:t>that</w:t>
      </w:r>
      <w:r w:rsidR="00FC5DF5" w:rsidRPr="00043767">
        <w:rPr>
          <w:rFonts w:hint="eastAsia"/>
        </w:rPr>
        <w:t xml:space="preserve"> </w:t>
      </w:r>
      <w:r w:rsidRPr="00043767">
        <w:t>harbor</w:t>
      </w:r>
      <w:r w:rsidR="00FC5DF5" w:rsidRPr="00043767">
        <w:rPr>
          <w:rFonts w:hint="eastAsia"/>
        </w:rPr>
        <w:t xml:space="preserve"> </w:t>
      </w:r>
      <w:r w:rsidRPr="00043767">
        <w:rPr>
          <w:rFonts w:hint="eastAsia"/>
        </w:rPr>
        <w:t>pre-S2 deletion vari</w:t>
      </w:r>
      <w:r w:rsidRPr="00043767">
        <w:t>ants with or without point</w:t>
      </w:r>
      <w:r w:rsidR="00FC5DF5" w:rsidRPr="00043767">
        <w:rPr>
          <w:rFonts w:hint="eastAsia"/>
        </w:rPr>
        <w:t xml:space="preserve"> </w:t>
      </w:r>
      <w:r w:rsidRPr="00043767">
        <w:t>mutations at the start codon</w:t>
      </w:r>
      <w:r w:rsidRPr="00043767">
        <w:rPr>
          <w:rFonts w:hint="eastAsia"/>
        </w:rPr>
        <w:t xml:space="preserve"> of M proteins </w:t>
      </w:r>
      <w:r w:rsidR="00A616F0" w:rsidRPr="00043767">
        <w:t>demonstrate</w:t>
      </w:r>
      <w:r w:rsidRPr="00043767">
        <w:t xml:space="preserve"> marginal</w:t>
      </w:r>
      <w:r w:rsidR="00FC5DF5" w:rsidRPr="00043767">
        <w:rPr>
          <w:rFonts w:hint="eastAsia"/>
        </w:rPr>
        <w:t xml:space="preserve"> </w:t>
      </w:r>
      <w:r w:rsidRPr="00043767">
        <w:t>staining patterns of HBsAg, are distributed in large clusters</w:t>
      </w:r>
      <w:r w:rsidR="00FC5DF5" w:rsidRPr="00043767">
        <w:rPr>
          <w:rFonts w:hint="eastAsia"/>
        </w:rPr>
        <w:t xml:space="preserve"> </w:t>
      </w:r>
      <w:r w:rsidRPr="00043767">
        <w:t>because of their higher proliferative activity</w:t>
      </w:r>
      <w:r w:rsidR="00A616F0" w:rsidRPr="00043767">
        <w:t>,</w:t>
      </w:r>
      <w:r w:rsidRPr="00043767">
        <w:t xml:space="preserve"> and are characteristic of the advanced stages of chronic liver disease</w:t>
      </w:r>
      <w:r w:rsidR="00FD3942" w:rsidRPr="00043767">
        <w:t>s</w:t>
      </w:r>
      <w:r w:rsidRPr="00043767">
        <w:rPr>
          <w:rFonts w:eastAsia="PMingLiU"/>
          <w:vertAlign w:val="superscript"/>
        </w:rPr>
        <w:t>[</w:t>
      </w:r>
      <w:r w:rsidRPr="00043767">
        <w:rPr>
          <w:rFonts w:eastAsia="PMingLiU" w:hint="eastAsia"/>
          <w:vertAlign w:val="superscript"/>
        </w:rPr>
        <w:t>2</w:t>
      </w:r>
      <w:r w:rsidR="00572A2C" w:rsidRPr="00043767">
        <w:rPr>
          <w:rFonts w:eastAsia="PMingLiU"/>
          <w:vertAlign w:val="superscript"/>
        </w:rPr>
        <w:t>7</w:t>
      </w:r>
      <w:r w:rsidRPr="00043767">
        <w:rPr>
          <w:rFonts w:eastAsia="PMingLiU" w:hint="eastAsia"/>
          <w:vertAlign w:val="superscript"/>
        </w:rPr>
        <w:t>]</w:t>
      </w:r>
      <w:r w:rsidRPr="00043767">
        <w:t xml:space="preserve">. </w:t>
      </w:r>
      <w:r w:rsidR="005F137E" w:rsidRPr="00043767">
        <w:t>P</w:t>
      </w:r>
      <w:r w:rsidRPr="00043767">
        <w:t>re</w:t>
      </w:r>
      <w:r w:rsidRPr="00043767">
        <w:rPr>
          <w:rFonts w:hint="eastAsia"/>
        </w:rPr>
        <w:t>-</w:t>
      </w:r>
      <w:r w:rsidRPr="00043767">
        <w:t xml:space="preserve">S </w:t>
      </w:r>
      <w:r w:rsidRPr="00043767">
        <w:rPr>
          <w:rFonts w:hint="eastAsia"/>
        </w:rPr>
        <w:t xml:space="preserve">deletion </w:t>
      </w:r>
      <w:r w:rsidRPr="00043767">
        <w:t>muta</w:t>
      </w:r>
      <w:r w:rsidRPr="00043767">
        <w:rPr>
          <w:rFonts w:hint="eastAsia"/>
        </w:rPr>
        <w:t>nts</w:t>
      </w:r>
      <w:r w:rsidR="00FC5DF5" w:rsidRPr="00043767">
        <w:rPr>
          <w:rFonts w:hint="eastAsia"/>
        </w:rPr>
        <w:t xml:space="preserve"> </w:t>
      </w:r>
      <w:r w:rsidR="005F137E" w:rsidRPr="00043767">
        <w:t xml:space="preserve">have </w:t>
      </w:r>
      <w:r w:rsidR="005F137E" w:rsidRPr="00043767">
        <w:lastRenderedPageBreak/>
        <w:t xml:space="preserve">been observed to </w:t>
      </w:r>
      <w:r w:rsidRPr="00043767">
        <w:t>induce the ER stress response</w:t>
      </w:r>
      <w:r w:rsidR="005C2232" w:rsidRPr="00043767">
        <w:t>,</w:t>
      </w:r>
      <w:r w:rsidR="00FC5DF5" w:rsidRPr="00043767">
        <w:rPr>
          <w:rFonts w:hint="eastAsia"/>
        </w:rPr>
        <w:t xml:space="preserve"> </w:t>
      </w:r>
      <w:r w:rsidRPr="00043767">
        <w:rPr>
          <w:rFonts w:hint="eastAsia"/>
        </w:rPr>
        <w:t xml:space="preserve">leading to </w:t>
      </w:r>
      <w:r w:rsidRPr="00043767">
        <w:t>the enhanced expression of vascular</w:t>
      </w:r>
      <w:r w:rsidR="00FC5DF5" w:rsidRPr="00043767">
        <w:rPr>
          <w:rFonts w:hint="eastAsia"/>
        </w:rPr>
        <w:t xml:space="preserve"> </w:t>
      </w:r>
      <w:r w:rsidRPr="00043767">
        <w:t>endothelial growth factor-A and the activation of</w:t>
      </w:r>
      <w:r w:rsidR="00FC5DF5" w:rsidRPr="00043767">
        <w:rPr>
          <w:rFonts w:hint="eastAsia"/>
        </w:rPr>
        <w:t xml:space="preserve"> </w:t>
      </w:r>
      <w:r w:rsidRPr="00043767">
        <w:t>Akt/mammalian target of rapamycin signaling in</w:t>
      </w:r>
      <w:r w:rsidR="00FC5DF5" w:rsidRPr="00043767">
        <w:rPr>
          <w:rFonts w:hint="eastAsia"/>
        </w:rPr>
        <w:t xml:space="preserve"> </w:t>
      </w:r>
      <w:r w:rsidRPr="00043767">
        <w:t>GGHs</w:t>
      </w:r>
      <w:r w:rsidRPr="00043767">
        <w:rPr>
          <w:rFonts w:eastAsia="PMingLiU"/>
          <w:vertAlign w:val="superscript"/>
        </w:rPr>
        <w:t>[</w:t>
      </w:r>
      <w:r w:rsidRPr="00043767">
        <w:rPr>
          <w:rFonts w:eastAsia="PMingLiU" w:hint="eastAsia"/>
          <w:vertAlign w:val="superscript"/>
        </w:rPr>
        <w:t>5</w:t>
      </w:r>
      <w:r w:rsidR="00572A2C" w:rsidRPr="00043767">
        <w:rPr>
          <w:rFonts w:eastAsia="PMingLiU"/>
          <w:vertAlign w:val="superscript"/>
        </w:rPr>
        <w:t>7</w:t>
      </w:r>
      <w:r w:rsidRPr="00043767">
        <w:rPr>
          <w:rFonts w:eastAsia="PMingLiU" w:hint="eastAsia"/>
          <w:vertAlign w:val="superscript"/>
        </w:rPr>
        <w:t>]</w:t>
      </w:r>
      <w:r w:rsidRPr="00043767">
        <w:t xml:space="preserve">. </w:t>
      </w:r>
      <w:r w:rsidR="006B2932" w:rsidRPr="00043767">
        <w:rPr>
          <w:rFonts w:hint="eastAsia"/>
        </w:rPr>
        <w:t xml:space="preserve">In </w:t>
      </w:r>
      <w:r w:rsidR="006B2932" w:rsidRPr="00043767">
        <w:t>addition,</w:t>
      </w:r>
      <w:r w:rsidRPr="00043767">
        <w:t>pre</w:t>
      </w:r>
      <w:r w:rsidRPr="00043767">
        <w:rPr>
          <w:rFonts w:hint="eastAsia"/>
        </w:rPr>
        <w:t>-</w:t>
      </w:r>
      <w:r w:rsidRPr="00043767">
        <w:t xml:space="preserve">S2 </w:t>
      </w:r>
      <w:r w:rsidRPr="00043767">
        <w:rPr>
          <w:rFonts w:hint="eastAsia"/>
        </w:rPr>
        <w:t xml:space="preserve">deletion </w:t>
      </w:r>
      <w:r w:rsidRPr="00043767">
        <w:t xml:space="preserve">mutants may </w:t>
      </w:r>
      <w:r w:rsidR="002C09FA" w:rsidRPr="00043767">
        <w:rPr>
          <w:color w:val="2A2A2A"/>
        </w:rPr>
        <w:t xml:space="preserve">elicit </w:t>
      </w:r>
      <w:r w:rsidR="002C09FA" w:rsidRPr="00043767">
        <w:rPr>
          <w:rFonts w:hint="eastAsia"/>
          <w:color w:val="2A2A2A"/>
        </w:rPr>
        <w:t xml:space="preserve">the </w:t>
      </w:r>
      <w:r w:rsidR="002C09FA" w:rsidRPr="00043767">
        <w:rPr>
          <w:color w:val="2A2A2A"/>
        </w:rPr>
        <w:t>aberrant cyclin A expression and centrosome overduplication through ER stress induction</w:t>
      </w:r>
      <w:r w:rsidR="002C09FA" w:rsidRPr="00043767">
        <w:rPr>
          <w:rFonts w:hint="eastAsia"/>
          <w:color w:val="2A2A2A"/>
        </w:rPr>
        <w:t xml:space="preserve"> and </w:t>
      </w:r>
      <w:r w:rsidR="002C09FA" w:rsidRPr="00043767">
        <w:rPr>
          <w:rFonts w:hint="eastAsia"/>
        </w:rPr>
        <w:t xml:space="preserve">result in </w:t>
      </w:r>
      <w:r w:rsidR="002C09FA" w:rsidRPr="00043767">
        <w:t>cell cycle progression, cell proliferation, and anchorage-independent growth</w:t>
      </w:r>
      <w:r w:rsidR="002C09FA" w:rsidRPr="00043767">
        <w:rPr>
          <w:rFonts w:eastAsia="PMingLiU"/>
          <w:vertAlign w:val="superscript"/>
        </w:rPr>
        <w:t>[</w:t>
      </w:r>
      <w:r w:rsidR="00572A2C" w:rsidRPr="00043767">
        <w:rPr>
          <w:rFonts w:eastAsia="PMingLiU"/>
          <w:vertAlign w:val="superscript"/>
        </w:rPr>
        <w:t>58-60</w:t>
      </w:r>
      <w:r w:rsidR="002C09FA" w:rsidRPr="00043767">
        <w:rPr>
          <w:rFonts w:eastAsia="PMingLiU" w:hint="eastAsia"/>
          <w:vertAlign w:val="superscript"/>
        </w:rPr>
        <w:t>]</w:t>
      </w:r>
      <w:r w:rsidR="002C09FA" w:rsidRPr="00043767">
        <w:t>.</w:t>
      </w:r>
      <w:r w:rsidR="00D40076">
        <w:rPr>
          <w:rFonts w:eastAsia="SimSun" w:hint="eastAsia"/>
          <w:lang w:eastAsia="zh-CN"/>
        </w:rPr>
        <w:t xml:space="preserve"> </w:t>
      </w:r>
      <w:r w:rsidR="00F942BD" w:rsidRPr="00043767">
        <w:t>In addition to</w:t>
      </w:r>
      <w:r w:rsidR="00FC5DF5" w:rsidRPr="00043767">
        <w:rPr>
          <w:rFonts w:hint="eastAsia"/>
        </w:rPr>
        <w:t xml:space="preserve"> </w:t>
      </w:r>
      <w:r w:rsidR="006B2932" w:rsidRPr="00043767">
        <w:t>the induction of ER stress signals, pre</w:t>
      </w:r>
      <w:r w:rsidR="006B2932" w:rsidRPr="00043767">
        <w:rPr>
          <w:rFonts w:hint="eastAsia"/>
        </w:rPr>
        <w:t>-</w:t>
      </w:r>
      <w:r w:rsidR="006B2932" w:rsidRPr="00043767">
        <w:t xml:space="preserve">S2 </w:t>
      </w:r>
      <w:r w:rsidR="006B2932" w:rsidRPr="00043767">
        <w:rPr>
          <w:rFonts w:hint="eastAsia"/>
        </w:rPr>
        <w:t>deletion L</w:t>
      </w:r>
      <w:r w:rsidR="006B2932" w:rsidRPr="00043767">
        <w:t xml:space="preserve"> proteins may directly interact</w:t>
      </w:r>
      <w:r w:rsidR="00FC5DF5" w:rsidRPr="00043767">
        <w:rPr>
          <w:rFonts w:hint="eastAsia"/>
        </w:rPr>
        <w:t xml:space="preserve"> </w:t>
      </w:r>
      <w:r w:rsidR="006B2932" w:rsidRPr="00043767">
        <w:t>with the Jun activation domain-binding protein 1,</w:t>
      </w:r>
      <w:r w:rsidR="00FC5DF5" w:rsidRPr="00043767">
        <w:rPr>
          <w:rFonts w:hint="eastAsia"/>
        </w:rPr>
        <w:t xml:space="preserve"> </w:t>
      </w:r>
      <w:r w:rsidR="006B2932" w:rsidRPr="00043767">
        <w:t>thus triggering cyclin-dependent kinase inhibitor p27</w:t>
      </w:r>
      <w:r w:rsidR="00FC5DF5" w:rsidRPr="00043767">
        <w:rPr>
          <w:rFonts w:hint="eastAsia"/>
        </w:rPr>
        <w:t xml:space="preserve"> </w:t>
      </w:r>
      <w:r w:rsidR="006B2932" w:rsidRPr="00043767">
        <w:t xml:space="preserve">degradation, </w:t>
      </w:r>
      <w:r w:rsidR="006B2932" w:rsidRPr="00043767">
        <w:rPr>
          <w:rFonts w:hint="eastAsia"/>
        </w:rPr>
        <w:t>r</w:t>
      </w:r>
      <w:r w:rsidR="006B2932" w:rsidRPr="00043767">
        <w:t>etinoblastoma hyperphosphorylation</w:t>
      </w:r>
      <w:r w:rsidR="007020CD" w:rsidRPr="00043767">
        <w:t>,</w:t>
      </w:r>
      <w:r w:rsidR="006B2932" w:rsidRPr="00043767">
        <w:t xml:space="preserve"> and cell cycle</w:t>
      </w:r>
      <w:r w:rsidR="00FC5DF5" w:rsidRPr="00043767">
        <w:rPr>
          <w:rFonts w:hint="eastAsia"/>
        </w:rPr>
        <w:t xml:space="preserve"> </w:t>
      </w:r>
      <w:r w:rsidR="006B2932" w:rsidRPr="00043767">
        <w:t>progression</w:t>
      </w:r>
      <w:r w:rsidR="006B2932" w:rsidRPr="00043767">
        <w:rPr>
          <w:rFonts w:eastAsia="PMingLiU"/>
          <w:vertAlign w:val="superscript"/>
        </w:rPr>
        <w:t>[</w:t>
      </w:r>
      <w:r w:rsidR="006B2932" w:rsidRPr="00043767">
        <w:rPr>
          <w:rFonts w:eastAsia="PMingLiU" w:hint="eastAsia"/>
          <w:vertAlign w:val="superscript"/>
        </w:rPr>
        <w:t>6</w:t>
      </w:r>
      <w:r w:rsidR="00572A2C" w:rsidRPr="00043767">
        <w:rPr>
          <w:rFonts w:eastAsia="PMingLiU"/>
          <w:vertAlign w:val="superscript"/>
        </w:rPr>
        <w:t>1</w:t>
      </w:r>
      <w:r w:rsidR="006B2932" w:rsidRPr="00043767">
        <w:rPr>
          <w:rFonts w:eastAsia="PMingLiU" w:hint="eastAsia"/>
          <w:vertAlign w:val="superscript"/>
        </w:rPr>
        <w:t>]</w:t>
      </w:r>
      <w:r w:rsidR="006B2932" w:rsidRPr="00043767">
        <w:rPr>
          <w:rFonts w:eastAsia="PMingLiU" w:hint="eastAsia"/>
        </w:rPr>
        <w:t>.</w:t>
      </w:r>
      <w:r w:rsidR="00D40076">
        <w:rPr>
          <w:rFonts w:eastAsia="SimSun" w:hint="eastAsia"/>
          <w:lang w:eastAsia="zh-CN"/>
        </w:rPr>
        <w:t xml:space="preserve"> </w:t>
      </w:r>
      <w:r w:rsidR="005C2232" w:rsidRPr="00043767">
        <w:rPr>
          <w:color w:val="2A2A2A"/>
        </w:rPr>
        <w:t>T</w:t>
      </w:r>
      <w:r w:rsidRPr="00043767">
        <w:rPr>
          <w:color w:val="2A2A2A"/>
        </w:rPr>
        <w:t>hese</w:t>
      </w:r>
      <w:r w:rsidRPr="00043767">
        <w:rPr>
          <w:rFonts w:hint="eastAsia"/>
          <w:color w:val="2A2A2A"/>
        </w:rPr>
        <w:t xml:space="preserve"> studies </w:t>
      </w:r>
      <w:r w:rsidR="005C2232" w:rsidRPr="00043767">
        <w:rPr>
          <w:color w:val="2A2A2A"/>
        </w:rPr>
        <w:t xml:space="preserve">all </w:t>
      </w:r>
      <w:r w:rsidRPr="00043767">
        <w:rPr>
          <w:rFonts w:hint="eastAsia"/>
          <w:color w:val="2A2A2A"/>
        </w:rPr>
        <w:t xml:space="preserve">suggest that </w:t>
      </w:r>
      <w:r w:rsidRPr="00043767">
        <w:rPr>
          <w:rFonts w:eastAsia="AdvGulliv-R"/>
        </w:rPr>
        <w:t xml:space="preserve">pre-S deletion mutants may cause the intracellular retention of HBV </w:t>
      </w:r>
      <w:r w:rsidRPr="00043767">
        <w:rPr>
          <w:rFonts w:eastAsia="AdvGulliv-R" w:hint="eastAsia"/>
        </w:rPr>
        <w:t xml:space="preserve">envelope </w:t>
      </w:r>
      <w:r w:rsidRPr="00043767">
        <w:rPr>
          <w:rFonts w:eastAsia="AdvGulliv-R"/>
        </w:rPr>
        <w:t>proteins, resulting in liver diseases.</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snapToGrid w:val="0"/>
        <w:spacing w:line="360" w:lineRule="auto"/>
        <w:jc w:val="both"/>
        <w:rPr>
          <w:rFonts w:ascii="Book Antiqua" w:hAnsi="Book Antiqua"/>
          <w:b/>
          <w:i/>
          <w:sz w:val="24"/>
          <w:szCs w:val="24"/>
        </w:rPr>
      </w:pPr>
      <w:r w:rsidRPr="00043767">
        <w:rPr>
          <w:rFonts w:ascii="Book Antiqua" w:hAnsi="Book Antiqua"/>
          <w:b/>
          <w:i/>
          <w:sz w:val="24"/>
          <w:szCs w:val="24"/>
        </w:rPr>
        <w:t>Pre-S point mutant and genotype</w:t>
      </w:r>
    </w:p>
    <w:p w:rsidR="006B4AD3" w:rsidRPr="00043767" w:rsidRDefault="006B4AD3" w:rsidP="00043767">
      <w:pPr>
        <w:snapToGrid w:val="0"/>
        <w:spacing w:line="360" w:lineRule="auto"/>
        <w:jc w:val="both"/>
        <w:rPr>
          <w:rFonts w:ascii="Book Antiqua" w:hAnsi="Book Antiqua"/>
          <w:sz w:val="24"/>
          <w:szCs w:val="24"/>
        </w:rPr>
      </w:pPr>
      <w:r w:rsidRPr="00043767">
        <w:rPr>
          <w:rFonts w:ascii="Book Antiqua" w:hAnsi="Book Antiqua" w:hint="eastAsia"/>
          <w:color w:val="000000"/>
          <w:sz w:val="24"/>
          <w:szCs w:val="24"/>
        </w:rPr>
        <w:t>T</w:t>
      </w:r>
      <w:r w:rsidRPr="00043767">
        <w:rPr>
          <w:rFonts w:ascii="Book Antiqua" w:hAnsi="Book Antiqua"/>
          <w:color w:val="000000"/>
          <w:sz w:val="24"/>
          <w:szCs w:val="24"/>
        </w:rPr>
        <w:t xml:space="preserve">he </w:t>
      </w:r>
      <w:r w:rsidRPr="00043767">
        <w:rPr>
          <w:rFonts w:ascii="Book Antiqua" w:hAnsi="Book Antiqua" w:hint="eastAsia"/>
          <w:color w:val="000000"/>
          <w:sz w:val="24"/>
          <w:szCs w:val="24"/>
        </w:rPr>
        <w:t>patho</w:t>
      </w:r>
      <w:r w:rsidRPr="00043767">
        <w:rPr>
          <w:rFonts w:ascii="Book Antiqua" w:hAnsi="Book Antiqua"/>
          <w:color w:val="000000"/>
          <w:sz w:val="24"/>
          <w:szCs w:val="24"/>
        </w:rPr>
        <w:t xml:space="preserve">genic role of pre-S </w:t>
      </w:r>
      <w:r w:rsidRPr="00043767">
        <w:rPr>
          <w:rFonts w:ascii="Book Antiqua" w:hAnsi="Book Antiqua" w:hint="eastAsia"/>
          <w:color w:val="000000"/>
          <w:sz w:val="24"/>
          <w:szCs w:val="24"/>
        </w:rPr>
        <w:t xml:space="preserve">point mutation </w:t>
      </w:r>
      <w:r w:rsidRPr="00043767">
        <w:rPr>
          <w:rFonts w:ascii="Book Antiqua" w:hAnsi="Book Antiqua"/>
          <w:color w:val="000000"/>
          <w:sz w:val="24"/>
          <w:szCs w:val="24"/>
        </w:rPr>
        <w:t xml:space="preserve">has been </w:t>
      </w:r>
      <w:r w:rsidR="00C620C6" w:rsidRPr="00043767">
        <w:rPr>
          <w:rFonts w:ascii="Book Antiqua" w:hAnsi="Book Antiqua"/>
          <w:color w:val="000000"/>
          <w:sz w:val="24"/>
          <w:szCs w:val="24"/>
        </w:rPr>
        <w:t>the subject of fewer</w:t>
      </w:r>
      <w:r w:rsidRPr="00043767">
        <w:rPr>
          <w:rFonts w:ascii="Book Antiqua" w:hAnsi="Book Antiqua"/>
          <w:color w:val="000000"/>
          <w:sz w:val="24"/>
          <w:szCs w:val="24"/>
        </w:rPr>
        <w:t xml:space="preserve"> studie</w:t>
      </w:r>
      <w:r w:rsidR="00C620C6" w:rsidRPr="00043767">
        <w:rPr>
          <w:rFonts w:ascii="Book Antiqua" w:hAnsi="Book Antiqua"/>
          <w:color w:val="000000"/>
          <w:sz w:val="24"/>
          <w:szCs w:val="24"/>
        </w:rPr>
        <w:t>s</w:t>
      </w:r>
      <w:r w:rsidRPr="00043767">
        <w:rPr>
          <w:rFonts w:ascii="Book Antiqua" w:hAnsi="Book Antiqua"/>
          <w:color w:val="000000"/>
          <w:sz w:val="24"/>
          <w:szCs w:val="24"/>
        </w:rPr>
        <w:t>.</w:t>
      </w:r>
      <w:r w:rsidRPr="00043767">
        <w:rPr>
          <w:rFonts w:ascii="Book Antiqua" w:hAnsi="Book Antiqua" w:hint="eastAsia"/>
          <w:sz w:val="24"/>
          <w:szCs w:val="24"/>
        </w:rPr>
        <w:t xml:space="preserve"> Chen </w:t>
      </w:r>
      <w:r w:rsidR="00572A2C" w:rsidRPr="00043767">
        <w:rPr>
          <w:rFonts w:ascii="Book Antiqua" w:hAnsi="Book Antiqua"/>
          <w:i/>
          <w:sz w:val="24"/>
          <w:szCs w:val="24"/>
        </w:rPr>
        <w:t>et al</w:t>
      </w:r>
      <w:r w:rsidRPr="00043767">
        <w:rPr>
          <w:rFonts w:ascii="Book Antiqua" w:hAnsi="Book Antiqua" w:hint="eastAsia"/>
          <w:sz w:val="24"/>
          <w:szCs w:val="24"/>
        </w:rPr>
        <w:t xml:space="preserve"> reported that</w:t>
      </w:r>
      <w:r w:rsidR="00A05479" w:rsidRPr="00043767">
        <w:rPr>
          <w:rFonts w:ascii="Book Antiqua" w:hAnsi="Book Antiqua"/>
          <w:sz w:val="24"/>
          <w:szCs w:val="24"/>
        </w:rPr>
        <w:t>,</w:t>
      </w:r>
      <w:r w:rsidRPr="00043767">
        <w:rPr>
          <w:rFonts w:ascii="Book Antiqua" w:hAnsi="Book Antiqua" w:hint="eastAsia"/>
          <w:sz w:val="24"/>
          <w:szCs w:val="24"/>
        </w:rPr>
        <w:t xml:space="preserve"> c</w:t>
      </w:r>
      <w:r w:rsidRPr="00043767">
        <w:rPr>
          <w:rFonts w:ascii="Book Antiqua" w:hAnsi="Book Antiqua"/>
          <w:color w:val="000000"/>
          <w:sz w:val="24"/>
          <w:szCs w:val="24"/>
        </w:rPr>
        <w:t>ompared with control patients, patients with HCC had higher frequencies of pre-S deletions and amino</w:t>
      </w:r>
      <w:r w:rsidR="00FC5DF5" w:rsidRPr="00043767">
        <w:rPr>
          <w:rFonts w:ascii="Book Antiqua" w:hAnsi="Book Antiqua" w:hint="eastAsia"/>
          <w:color w:val="000000"/>
          <w:sz w:val="24"/>
          <w:szCs w:val="24"/>
        </w:rPr>
        <w:t xml:space="preserve"> </w:t>
      </w:r>
      <w:r w:rsidRPr="00043767">
        <w:rPr>
          <w:rFonts w:ascii="Book Antiqua" w:hAnsi="Book Antiqua"/>
          <w:color w:val="000000"/>
          <w:sz w:val="24"/>
          <w:szCs w:val="24"/>
        </w:rPr>
        <w:t>acid substitutions at codon 4</w:t>
      </w:r>
      <w:r w:rsidR="00FC5DF5" w:rsidRPr="00043767">
        <w:rPr>
          <w:rFonts w:ascii="Book Antiqua" w:hAnsi="Book Antiqua" w:hint="eastAsia"/>
          <w:color w:val="000000"/>
          <w:sz w:val="24"/>
          <w:szCs w:val="24"/>
        </w:rPr>
        <w:t xml:space="preserve"> </w:t>
      </w:r>
      <w:r w:rsidRPr="00043767">
        <w:rPr>
          <w:rFonts w:ascii="Book Antiqua" w:hAnsi="Book Antiqua"/>
          <w:color w:val="000000"/>
          <w:sz w:val="24"/>
          <w:szCs w:val="24"/>
        </w:rPr>
        <w:t>(</w:t>
      </w:r>
      <w:bookmarkStart w:id="28" w:name="OLE_LINK2"/>
      <w:r w:rsidRPr="00043767">
        <w:rPr>
          <w:rFonts w:ascii="Book Antiqua" w:hAnsi="Book Antiqua"/>
          <w:color w:val="000000"/>
          <w:sz w:val="24"/>
          <w:szCs w:val="24"/>
        </w:rPr>
        <w:t>W4P/R</w:t>
      </w:r>
      <w:bookmarkEnd w:id="28"/>
      <w:r w:rsidRPr="00043767">
        <w:rPr>
          <w:rFonts w:ascii="Book Antiqua" w:hAnsi="Book Antiqua"/>
          <w:color w:val="000000"/>
          <w:sz w:val="24"/>
          <w:szCs w:val="24"/>
        </w:rPr>
        <w:t xml:space="preserve">), 7 (K7T/N), and 81 (A81T) in </w:t>
      </w:r>
      <w:r w:rsidR="00572A2C" w:rsidRPr="00043767">
        <w:rPr>
          <w:rFonts w:ascii="Book Antiqua" w:hAnsi="Book Antiqua"/>
          <w:color w:val="000000"/>
          <w:sz w:val="24"/>
          <w:szCs w:val="24"/>
        </w:rPr>
        <w:t xml:space="preserve">the </w:t>
      </w:r>
      <w:r w:rsidRPr="00043767">
        <w:rPr>
          <w:rFonts w:ascii="Book Antiqua" w:hAnsi="Book Antiqua"/>
          <w:color w:val="000000"/>
          <w:sz w:val="24"/>
          <w:szCs w:val="24"/>
        </w:rPr>
        <w:t xml:space="preserve">pre-S1 regions; and at the start codon (M1V/I/A) in </w:t>
      </w:r>
      <w:r w:rsidR="00A05479" w:rsidRPr="00043767">
        <w:rPr>
          <w:rFonts w:ascii="Book Antiqua" w:hAnsi="Book Antiqua"/>
          <w:color w:val="000000"/>
          <w:sz w:val="24"/>
          <w:szCs w:val="24"/>
        </w:rPr>
        <w:t xml:space="preserve">the </w:t>
      </w:r>
      <w:r w:rsidRPr="00043767">
        <w:rPr>
          <w:rFonts w:ascii="Book Antiqua" w:hAnsi="Book Antiqua"/>
          <w:color w:val="000000"/>
          <w:sz w:val="24"/>
          <w:szCs w:val="24"/>
        </w:rPr>
        <w:t xml:space="preserve">pre-S2 </w:t>
      </w:r>
      <w:r w:rsidRPr="00043767">
        <w:rPr>
          <w:rFonts w:ascii="Book Antiqua" w:hAnsi="Book Antiqua" w:hint="eastAsia"/>
          <w:color w:val="000000"/>
          <w:sz w:val="24"/>
          <w:szCs w:val="24"/>
        </w:rPr>
        <w:t>regions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2</w:t>
      </w:r>
      <w:r w:rsidRPr="00043767">
        <w:rPr>
          <w:rFonts w:ascii="Book Antiqua" w:eastAsia="PMingLiU" w:hAnsi="Book Antiqua" w:cs="Arial" w:hint="eastAsia"/>
          <w:szCs w:val="24"/>
          <w:vertAlign w:val="superscript"/>
        </w:rPr>
        <w:t>]</w:t>
      </w:r>
      <w:r w:rsidRPr="00043767">
        <w:rPr>
          <w:rFonts w:ascii="Book Antiqua" w:hAnsi="Book Antiqua"/>
          <w:color w:val="000000"/>
          <w:sz w:val="24"/>
          <w:szCs w:val="24"/>
        </w:rPr>
        <w:t>.</w:t>
      </w:r>
      <w:r w:rsidR="00FC5DF5" w:rsidRPr="00043767">
        <w:rPr>
          <w:rFonts w:ascii="Book Antiqua" w:hAnsi="Book Antiqua" w:hint="eastAsia"/>
          <w:color w:val="000000"/>
          <w:sz w:val="24"/>
          <w:szCs w:val="24"/>
        </w:rPr>
        <w:t xml:space="preserve"> </w:t>
      </w:r>
      <w:r w:rsidR="00B07071" w:rsidRPr="00043767">
        <w:rPr>
          <w:rFonts w:ascii="Book Antiqua" w:hAnsi="Book Antiqua"/>
          <w:color w:val="000000"/>
          <w:sz w:val="24"/>
          <w:szCs w:val="24"/>
        </w:rPr>
        <w:t>By</w:t>
      </w:r>
      <w:r w:rsidRPr="00043767">
        <w:rPr>
          <w:rFonts w:ascii="Book Antiqua" w:hAnsi="Book Antiqua" w:hint="eastAsia"/>
          <w:color w:val="000000"/>
          <w:sz w:val="24"/>
          <w:szCs w:val="24"/>
        </w:rPr>
        <w:t xml:space="preserve"> contrast, p</w:t>
      </w:r>
      <w:r w:rsidRPr="00043767">
        <w:rPr>
          <w:rFonts w:ascii="Book Antiqua" w:hAnsi="Book Antiqua"/>
          <w:color w:val="000000"/>
          <w:sz w:val="24"/>
          <w:szCs w:val="24"/>
        </w:rPr>
        <w:t xml:space="preserve">atients had a lower frequency of amino acid substitution at </w:t>
      </w:r>
      <w:r w:rsidRPr="00043767">
        <w:rPr>
          <w:rFonts w:ascii="Book Antiqua" w:hAnsi="Book Antiqua"/>
          <w:sz w:val="24"/>
          <w:szCs w:val="24"/>
        </w:rPr>
        <w:t>codon2</w:t>
      </w:r>
      <w:r w:rsidRPr="00043767">
        <w:rPr>
          <w:rFonts w:ascii="Book Antiqua" w:hAnsi="Book Antiqua" w:hint="eastAsia"/>
          <w:sz w:val="24"/>
          <w:szCs w:val="24"/>
        </w:rPr>
        <w:t xml:space="preserve"> (Q2K/R)</w:t>
      </w:r>
      <w:r w:rsidRPr="00043767">
        <w:rPr>
          <w:rFonts w:ascii="Book Antiqua" w:hAnsi="Book Antiqua"/>
          <w:sz w:val="24"/>
          <w:szCs w:val="24"/>
        </w:rPr>
        <w:t xml:space="preserve"> i</w:t>
      </w:r>
      <w:r w:rsidRPr="00043767">
        <w:rPr>
          <w:rFonts w:ascii="Book Antiqua" w:hAnsi="Book Antiqua"/>
          <w:color w:val="000000"/>
          <w:sz w:val="24"/>
          <w:szCs w:val="24"/>
        </w:rPr>
        <w:t xml:space="preserve">n </w:t>
      </w:r>
      <w:r w:rsidR="00A05479" w:rsidRPr="00043767">
        <w:rPr>
          <w:rFonts w:ascii="Book Antiqua" w:hAnsi="Book Antiqua"/>
          <w:color w:val="000000"/>
          <w:sz w:val="24"/>
          <w:szCs w:val="24"/>
        </w:rPr>
        <w:t xml:space="preserve">the </w:t>
      </w:r>
      <w:r w:rsidRPr="00043767">
        <w:rPr>
          <w:rFonts w:ascii="Book Antiqua" w:hAnsi="Book Antiqua"/>
          <w:color w:val="000000"/>
          <w:sz w:val="24"/>
          <w:szCs w:val="24"/>
        </w:rPr>
        <w:t>pre-S2</w:t>
      </w:r>
      <w:r w:rsidRPr="00043767">
        <w:rPr>
          <w:rFonts w:ascii="Book Antiqua" w:hAnsi="Book Antiqua" w:hint="eastAsia"/>
          <w:color w:val="000000"/>
          <w:sz w:val="24"/>
          <w:szCs w:val="24"/>
        </w:rPr>
        <w:t xml:space="preserve"> regions</w:t>
      </w:r>
      <w:r w:rsidRPr="00043767">
        <w:rPr>
          <w:rFonts w:ascii="Book Antiqua" w:hAnsi="Book Antiqua"/>
          <w:color w:val="000000"/>
          <w:sz w:val="24"/>
          <w:szCs w:val="24"/>
        </w:rPr>
        <w:t xml:space="preserve"> compared with</w:t>
      </w:r>
      <w:r w:rsidR="00FC5DF5" w:rsidRPr="00043767">
        <w:rPr>
          <w:rFonts w:ascii="Book Antiqua" w:hAnsi="Book Antiqua" w:hint="eastAsia"/>
          <w:color w:val="000000"/>
          <w:sz w:val="24"/>
          <w:szCs w:val="24"/>
        </w:rPr>
        <w:t xml:space="preserve"> </w:t>
      </w:r>
      <w:r w:rsidRPr="00043767">
        <w:rPr>
          <w:rFonts w:ascii="Book Antiqua" w:hAnsi="Book Antiqua"/>
          <w:color w:val="000000"/>
          <w:sz w:val="24"/>
          <w:szCs w:val="24"/>
        </w:rPr>
        <w:t>control patients.</w:t>
      </w:r>
      <w:r w:rsidR="00FC5DF5" w:rsidRPr="00043767">
        <w:rPr>
          <w:rFonts w:ascii="Book Antiqua" w:hAnsi="Book Antiqua" w:hint="eastAsia"/>
          <w:color w:val="000000"/>
          <w:sz w:val="24"/>
          <w:szCs w:val="24"/>
        </w:rPr>
        <w:t xml:space="preserve"> </w:t>
      </w:r>
      <w:r w:rsidRPr="00043767">
        <w:rPr>
          <w:rFonts w:ascii="Book Antiqua" w:hAnsi="Book Antiqua" w:hint="eastAsia"/>
          <w:color w:val="000000"/>
          <w:sz w:val="24"/>
          <w:szCs w:val="24"/>
        </w:rPr>
        <w:t xml:space="preserve">The correlation </w:t>
      </w:r>
      <w:r w:rsidR="00ED6756" w:rsidRPr="00043767">
        <w:rPr>
          <w:rFonts w:ascii="Book Antiqua" w:hAnsi="Book Antiqua"/>
          <w:color w:val="000000"/>
          <w:sz w:val="24"/>
          <w:szCs w:val="24"/>
        </w:rPr>
        <w:t>between</w:t>
      </w:r>
      <w:r w:rsidRPr="00043767">
        <w:rPr>
          <w:rFonts w:ascii="Book Antiqua" w:hAnsi="Book Antiqua" w:hint="eastAsia"/>
          <w:color w:val="000000"/>
          <w:sz w:val="24"/>
          <w:szCs w:val="24"/>
        </w:rPr>
        <w:t xml:space="preserve"> different pre-S point mutation with HBV genotype was further examined</w:t>
      </w:r>
      <w:r w:rsidR="005C2232" w:rsidRPr="00043767">
        <w:rPr>
          <w:rFonts w:ascii="Book Antiqua" w:hAnsi="Book Antiqua"/>
          <w:color w:val="000000"/>
          <w:sz w:val="24"/>
          <w:szCs w:val="24"/>
        </w:rPr>
        <w:t>;</w:t>
      </w:r>
      <w:r w:rsidR="00FC5DF5" w:rsidRPr="00043767">
        <w:rPr>
          <w:rFonts w:ascii="Book Antiqua" w:hAnsi="Book Antiqua" w:hint="eastAsia"/>
          <w:color w:val="000000"/>
          <w:sz w:val="24"/>
          <w:szCs w:val="24"/>
        </w:rPr>
        <w:t xml:space="preserve"> </w:t>
      </w:r>
      <w:r w:rsidRPr="00043767">
        <w:rPr>
          <w:rFonts w:ascii="Book Antiqua" w:hAnsi="Book Antiqua" w:hint="eastAsia"/>
          <w:color w:val="000000"/>
          <w:sz w:val="24"/>
          <w:szCs w:val="24"/>
        </w:rPr>
        <w:t>c</w:t>
      </w:r>
      <w:r w:rsidRPr="00043767">
        <w:rPr>
          <w:rFonts w:ascii="Book Antiqua" w:hAnsi="Book Antiqua"/>
          <w:sz w:val="24"/>
          <w:szCs w:val="24"/>
        </w:rPr>
        <w:t>ompared</w:t>
      </w:r>
      <w:r w:rsidR="00FC5DF5" w:rsidRPr="00043767">
        <w:rPr>
          <w:rFonts w:ascii="Book Antiqua" w:hAnsi="Book Antiqua" w:hint="eastAsia"/>
          <w:sz w:val="24"/>
          <w:szCs w:val="24"/>
        </w:rPr>
        <w:t xml:space="preserve"> </w:t>
      </w:r>
      <w:r w:rsidRPr="00043767">
        <w:rPr>
          <w:rFonts w:ascii="Book Antiqua" w:hAnsi="Book Antiqua"/>
          <w:sz w:val="24"/>
          <w:szCs w:val="24"/>
        </w:rPr>
        <w:t xml:space="preserve">with patients with </w:t>
      </w:r>
      <w:r w:rsidRPr="00043767">
        <w:rPr>
          <w:rFonts w:ascii="Book Antiqua" w:hAnsi="Book Antiqua" w:hint="eastAsia"/>
          <w:sz w:val="24"/>
          <w:szCs w:val="24"/>
        </w:rPr>
        <w:t>HBV/</w:t>
      </w:r>
      <w:r w:rsidRPr="00043767">
        <w:rPr>
          <w:rFonts w:ascii="Book Antiqua" w:hAnsi="Book Antiqua"/>
          <w:sz w:val="24"/>
          <w:szCs w:val="24"/>
        </w:rPr>
        <w:t xml:space="preserve">B infection, patients with </w:t>
      </w:r>
      <w:r w:rsidRPr="00043767">
        <w:rPr>
          <w:rFonts w:ascii="Book Antiqua" w:hAnsi="Book Antiqua" w:hint="eastAsia"/>
          <w:sz w:val="24"/>
          <w:szCs w:val="24"/>
        </w:rPr>
        <w:t>HBV/</w:t>
      </w:r>
      <w:r w:rsidRPr="00043767">
        <w:rPr>
          <w:rFonts w:ascii="Book Antiqua" w:hAnsi="Book Antiqua"/>
          <w:sz w:val="24"/>
          <w:szCs w:val="24"/>
        </w:rPr>
        <w:t xml:space="preserve">C infection </w:t>
      </w:r>
      <w:r w:rsidR="005C2232" w:rsidRPr="00043767">
        <w:rPr>
          <w:rFonts w:ascii="Book Antiqua" w:hAnsi="Book Antiqua"/>
          <w:sz w:val="24"/>
          <w:szCs w:val="24"/>
        </w:rPr>
        <w:t>were found to have</w:t>
      </w:r>
      <w:r w:rsidR="00FC5DF5" w:rsidRPr="00043767">
        <w:rPr>
          <w:rFonts w:ascii="Book Antiqua" w:hAnsi="Book Antiqua" w:hint="eastAsia"/>
          <w:sz w:val="24"/>
          <w:szCs w:val="24"/>
        </w:rPr>
        <w:t xml:space="preserve"> </w:t>
      </w:r>
      <w:r w:rsidRPr="00043767">
        <w:rPr>
          <w:rFonts w:ascii="Book Antiqua" w:hAnsi="Book Antiqua"/>
          <w:sz w:val="24"/>
          <w:szCs w:val="24"/>
        </w:rPr>
        <w:t>higher frequencies of amino acid substitutions at codon 4 (17</w:t>
      </w:r>
      <w:r w:rsidR="00FC5DF5" w:rsidRPr="00043767">
        <w:rPr>
          <w:rFonts w:ascii="Book Antiqua" w:hAnsi="Book Antiqua" w:hint="eastAsia"/>
          <w:sz w:val="24"/>
          <w:szCs w:val="24"/>
        </w:rPr>
        <w:t xml:space="preserve"> </w:t>
      </w:r>
      <w:r w:rsidRPr="00043767">
        <w:rPr>
          <w:rFonts w:ascii="Book Antiqua" w:hAnsi="Book Antiqua"/>
          <w:sz w:val="24"/>
          <w:szCs w:val="24"/>
        </w:rPr>
        <w:t xml:space="preserve">of 79 </w:t>
      </w:r>
      <w:r w:rsidR="00572A2C" w:rsidRPr="00043767">
        <w:rPr>
          <w:rFonts w:ascii="Book Antiqua" w:hAnsi="Book Antiqua"/>
          <w:i/>
          <w:sz w:val="24"/>
          <w:szCs w:val="24"/>
        </w:rPr>
        <w:t>vs</w:t>
      </w:r>
      <w:r w:rsidRPr="00043767">
        <w:rPr>
          <w:rFonts w:ascii="Book Antiqua" w:hAnsi="Book Antiqua"/>
          <w:sz w:val="24"/>
          <w:szCs w:val="24"/>
        </w:rPr>
        <w:t xml:space="preserve"> 0 of 159; </w:t>
      </w:r>
      <w:r w:rsidR="00572A2C" w:rsidRPr="00043767">
        <w:rPr>
          <w:rFonts w:ascii="Book Antiqua" w:hAnsi="Book Antiqua"/>
          <w:i/>
          <w:sz w:val="24"/>
          <w:szCs w:val="24"/>
        </w:rPr>
        <w:t>P</w:t>
      </w:r>
      <w:r w:rsidR="00D40076">
        <w:rPr>
          <w:rFonts w:ascii="Book Antiqua" w:eastAsia="SimSun" w:hAnsi="Book Antiqua" w:hint="eastAsia"/>
          <w:i/>
          <w:sz w:val="24"/>
          <w:szCs w:val="24"/>
          <w:lang w:eastAsia="zh-CN"/>
        </w:rPr>
        <w:t xml:space="preserve"> </w:t>
      </w:r>
      <w:r w:rsidRPr="00043767">
        <w:rPr>
          <w:rFonts w:ascii="Book Antiqua" w:hAnsi="Book Antiqua" w:hint="eastAsia"/>
          <w:sz w:val="24"/>
          <w:szCs w:val="24"/>
        </w:rPr>
        <w:t>&lt;</w:t>
      </w:r>
      <w:r w:rsidR="00D40076">
        <w:rPr>
          <w:rFonts w:ascii="Book Antiqua" w:eastAsia="SimSun" w:hAnsi="Book Antiqua" w:hint="eastAsia"/>
          <w:sz w:val="24"/>
          <w:szCs w:val="24"/>
          <w:lang w:eastAsia="zh-CN"/>
        </w:rPr>
        <w:t xml:space="preserve"> </w:t>
      </w:r>
      <w:r w:rsidRPr="00043767">
        <w:rPr>
          <w:rFonts w:ascii="Book Antiqua" w:hAnsi="Book Antiqua" w:hint="eastAsia"/>
          <w:sz w:val="24"/>
          <w:szCs w:val="24"/>
        </w:rPr>
        <w:t>0</w:t>
      </w:r>
      <w:r w:rsidRPr="00043767">
        <w:rPr>
          <w:rFonts w:ascii="Book Antiqua" w:hAnsi="Book Antiqua"/>
          <w:sz w:val="24"/>
          <w:szCs w:val="24"/>
        </w:rPr>
        <w:t xml:space="preserve">.001), codon 7 (14 of 79 </w:t>
      </w:r>
      <w:r w:rsidR="00572A2C" w:rsidRPr="00043767">
        <w:rPr>
          <w:rFonts w:ascii="Book Antiqua" w:hAnsi="Book Antiqua"/>
          <w:i/>
          <w:sz w:val="24"/>
          <w:szCs w:val="24"/>
        </w:rPr>
        <w:t>vs</w:t>
      </w:r>
      <w:r w:rsidRPr="00043767">
        <w:rPr>
          <w:rFonts w:ascii="Book Antiqua" w:hAnsi="Book Antiqua"/>
          <w:sz w:val="24"/>
          <w:szCs w:val="24"/>
        </w:rPr>
        <w:t xml:space="preserve"> 3 of 159;</w:t>
      </w:r>
      <w:r w:rsidR="00FC5DF5" w:rsidRPr="00043767">
        <w:rPr>
          <w:rFonts w:ascii="Book Antiqua" w:hAnsi="Book Antiqua" w:hint="eastAsia"/>
          <w:sz w:val="24"/>
          <w:szCs w:val="24"/>
        </w:rPr>
        <w:t xml:space="preserve"> </w:t>
      </w:r>
      <w:r w:rsidR="00572A2C" w:rsidRPr="00043767">
        <w:rPr>
          <w:rFonts w:ascii="Book Antiqua" w:hAnsi="Book Antiqua"/>
          <w:i/>
          <w:sz w:val="24"/>
          <w:szCs w:val="24"/>
        </w:rPr>
        <w:t>P</w:t>
      </w:r>
      <w:r w:rsidR="00D40076">
        <w:rPr>
          <w:rFonts w:ascii="Book Antiqua" w:eastAsia="SimSun" w:hAnsi="Book Antiqua" w:hint="eastAsia"/>
          <w:i/>
          <w:sz w:val="24"/>
          <w:szCs w:val="24"/>
          <w:lang w:eastAsia="zh-CN"/>
        </w:rPr>
        <w:t xml:space="preserve"> </w:t>
      </w:r>
      <w:r w:rsidRPr="00043767">
        <w:rPr>
          <w:rFonts w:ascii="Book Antiqua" w:hAnsi="Book Antiqua" w:hint="eastAsia"/>
          <w:sz w:val="24"/>
          <w:szCs w:val="24"/>
        </w:rPr>
        <w:t>&lt;</w:t>
      </w:r>
      <w:r w:rsidR="00D40076">
        <w:rPr>
          <w:rFonts w:ascii="Book Antiqua" w:eastAsia="SimSun" w:hAnsi="Book Antiqua" w:hint="eastAsia"/>
          <w:sz w:val="24"/>
          <w:szCs w:val="24"/>
          <w:lang w:eastAsia="zh-CN"/>
        </w:rPr>
        <w:t xml:space="preserve"> </w:t>
      </w:r>
      <w:r w:rsidRPr="00043767">
        <w:rPr>
          <w:rFonts w:ascii="Book Antiqua" w:hAnsi="Book Antiqua" w:hint="eastAsia"/>
          <w:sz w:val="24"/>
          <w:szCs w:val="24"/>
        </w:rPr>
        <w:t>0</w:t>
      </w:r>
      <w:r w:rsidRPr="00043767">
        <w:rPr>
          <w:rFonts w:ascii="Book Antiqua" w:hAnsi="Book Antiqua"/>
          <w:sz w:val="24"/>
          <w:szCs w:val="24"/>
        </w:rPr>
        <w:t xml:space="preserve">.001), and codon 81 (16 of 79 </w:t>
      </w:r>
      <w:r w:rsidR="00572A2C" w:rsidRPr="00043767">
        <w:rPr>
          <w:rFonts w:ascii="Book Antiqua" w:hAnsi="Book Antiqua"/>
          <w:i/>
          <w:sz w:val="24"/>
          <w:szCs w:val="24"/>
        </w:rPr>
        <w:t>vs</w:t>
      </w:r>
      <w:r w:rsidRPr="00043767">
        <w:rPr>
          <w:rFonts w:ascii="Book Antiqua" w:hAnsi="Book Antiqua"/>
          <w:sz w:val="24"/>
          <w:szCs w:val="24"/>
        </w:rPr>
        <w:t xml:space="preserve"> 2 of 159; </w:t>
      </w:r>
      <w:r w:rsidR="00572A2C" w:rsidRPr="00043767">
        <w:rPr>
          <w:rFonts w:ascii="Book Antiqua" w:hAnsi="Book Antiqua"/>
          <w:i/>
          <w:sz w:val="24"/>
          <w:szCs w:val="24"/>
        </w:rPr>
        <w:t>P</w:t>
      </w:r>
      <w:r w:rsidR="00D40076">
        <w:rPr>
          <w:rFonts w:ascii="Book Antiqua" w:eastAsia="SimSun" w:hAnsi="Book Antiqua" w:hint="eastAsia"/>
          <w:i/>
          <w:sz w:val="24"/>
          <w:szCs w:val="24"/>
          <w:lang w:eastAsia="zh-CN"/>
        </w:rPr>
        <w:t xml:space="preserve"> </w:t>
      </w:r>
      <w:r w:rsidRPr="00043767">
        <w:rPr>
          <w:rFonts w:ascii="Book Antiqua" w:hAnsi="Book Antiqua" w:hint="eastAsia"/>
          <w:sz w:val="24"/>
          <w:szCs w:val="24"/>
        </w:rPr>
        <w:t>&lt;</w:t>
      </w:r>
      <w:r w:rsidR="00D40076">
        <w:rPr>
          <w:rFonts w:ascii="Book Antiqua" w:eastAsia="SimSun" w:hAnsi="Book Antiqua" w:hint="eastAsia"/>
          <w:sz w:val="24"/>
          <w:szCs w:val="24"/>
          <w:lang w:eastAsia="zh-CN"/>
        </w:rPr>
        <w:t xml:space="preserve"> </w:t>
      </w:r>
      <w:r w:rsidRPr="00043767">
        <w:rPr>
          <w:rFonts w:ascii="Book Antiqua" w:hAnsi="Book Antiqua" w:hint="eastAsia"/>
          <w:sz w:val="24"/>
          <w:szCs w:val="24"/>
        </w:rPr>
        <w:t>0</w:t>
      </w:r>
      <w:r w:rsidRPr="00043767">
        <w:rPr>
          <w:rFonts w:ascii="Book Antiqua" w:hAnsi="Book Antiqua"/>
          <w:sz w:val="24"/>
          <w:szCs w:val="24"/>
        </w:rPr>
        <w:t>.001) inpre-S1 genes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2</w:t>
      </w:r>
      <w:r w:rsidRPr="00043767">
        <w:rPr>
          <w:rFonts w:ascii="Book Antiqua" w:eastAsia="PMingLiU" w:hAnsi="Book Antiqua" w:cs="Arial" w:hint="eastAsia"/>
          <w:szCs w:val="24"/>
          <w:vertAlign w:val="superscript"/>
        </w:rPr>
        <w:t>]</w:t>
      </w:r>
      <w:r w:rsidRPr="00043767">
        <w:rPr>
          <w:rFonts w:ascii="Book Antiqua" w:hAnsi="Book Antiqua" w:hint="eastAsia"/>
          <w:sz w:val="24"/>
          <w:szCs w:val="24"/>
        </w:rPr>
        <w:t>.</w:t>
      </w:r>
      <w:r w:rsidR="00FC5DF5" w:rsidRPr="00043767">
        <w:rPr>
          <w:rFonts w:ascii="Book Antiqua" w:hAnsi="Book Antiqua" w:hint="eastAsia"/>
          <w:sz w:val="24"/>
          <w:szCs w:val="24"/>
        </w:rPr>
        <w:t xml:space="preserve"> </w:t>
      </w:r>
      <w:r w:rsidRPr="00043767">
        <w:rPr>
          <w:rFonts w:ascii="Book Antiqua" w:hAnsi="Book Antiqua" w:hint="eastAsia"/>
          <w:color w:val="000000"/>
          <w:sz w:val="24"/>
          <w:szCs w:val="24"/>
        </w:rPr>
        <w:t xml:space="preserve">Zhang </w:t>
      </w:r>
      <w:r w:rsidR="00572A2C" w:rsidRPr="00043767">
        <w:rPr>
          <w:rFonts w:ascii="Book Antiqua" w:hAnsi="Book Antiqua"/>
          <w:i/>
          <w:color w:val="000000"/>
          <w:sz w:val="24"/>
          <w:szCs w:val="24"/>
        </w:rPr>
        <w:t>et al</w:t>
      </w:r>
      <w:r w:rsidRPr="00043767">
        <w:rPr>
          <w:rFonts w:ascii="Book Antiqua" w:hAnsi="Book Antiqua" w:hint="eastAsia"/>
          <w:color w:val="000000"/>
          <w:sz w:val="24"/>
          <w:szCs w:val="24"/>
        </w:rPr>
        <w:t xml:space="preserve"> also reported that c</w:t>
      </w:r>
      <w:r w:rsidRPr="00043767">
        <w:rPr>
          <w:rFonts w:ascii="Book Antiqua" w:hAnsi="Book Antiqua"/>
          <w:color w:val="000000"/>
          <w:sz w:val="24"/>
          <w:szCs w:val="24"/>
        </w:rPr>
        <w:t xml:space="preserve">ompared </w:t>
      </w:r>
      <w:r w:rsidR="00E15665" w:rsidRPr="00043767">
        <w:rPr>
          <w:rFonts w:ascii="Book Antiqua" w:hAnsi="Book Antiqua"/>
          <w:color w:val="000000"/>
          <w:sz w:val="24"/>
          <w:szCs w:val="24"/>
        </w:rPr>
        <w:t>with</w:t>
      </w:r>
      <w:r w:rsidRPr="00043767">
        <w:rPr>
          <w:rFonts w:ascii="Book Antiqua" w:hAnsi="Book Antiqua"/>
          <w:color w:val="000000"/>
          <w:sz w:val="24"/>
          <w:szCs w:val="24"/>
        </w:rPr>
        <w:t xml:space="preserve"> the HCC-free group, higher frequencies of pre-S deletions and point mutations</w:t>
      </w:r>
      <w:r w:rsidR="00FC5DF5" w:rsidRPr="00043767">
        <w:rPr>
          <w:rFonts w:ascii="Book Antiqua" w:hAnsi="Book Antiqua" w:hint="eastAsia"/>
          <w:color w:val="000000"/>
          <w:sz w:val="24"/>
          <w:szCs w:val="24"/>
        </w:rPr>
        <w:t xml:space="preserve"> </w:t>
      </w:r>
      <w:r w:rsidRPr="00043767">
        <w:rPr>
          <w:rFonts w:ascii="Book Antiqua" w:hAnsi="Book Antiqua"/>
          <w:color w:val="000000"/>
          <w:sz w:val="24"/>
          <w:szCs w:val="24"/>
        </w:rPr>
        <w:t>at 11 codons</w:t>
      </w:r>
      <w:r w:rsidR="00D40076">
        <w:rPr>
          <w:rFonts w:ascii="Book Antiqua" w:eastAsia="SimSun" w:hAnsi="Book Antiqua" w:hint="eastAsia"/>
          <w:color w:val="000000"/>
          <w:sz w:val="24"/>
          <w:szCs w:val="24"/>
          <w:lang w:eastAsia="zh-CN"/>
        </w:rPr>
        <w:t xml:space="preserve"> </w:t>
      </w:r>
      <w:r w:rsidR="00E15665" w:rsidRPr="00043767">
        <w:rPr>
          <w:rFonts w:ascii="Book Antiqua" w:hAnsi="Book Antiqua"/>
          <w:color w:val="000000"/>
          <w:sz w:val="24"/>
          <w:szCs w:val="24"/>
        </w:rPr>
        <w:t>—</w:t>
      </w:r>
      <w:r w:rsidR="00D40076">
        <w:rPr>
          <w:rFonts w:ascii="Book Antiqua" w:eastAsia="SimSun" w:hAnsi="Book Antiqua" w:hint="eastAsia"/>
          <w:color w:val="000000"/>
          <w:sz w:val="24"/>
          <w:szCs w:val="24"/>
          <w:lang w:eastAsia="zh-CN"/>
        </w:rPr>
        <w:t xml:space="preserve"> </w:t>
      </w:r>
      <w:r w:rsidRPr="00043767">
        <w:rPr>
          <w:rFonts w:ascii="Book Antiqua" w:hAnsi="Book Antiqua" w:hint="eastAsia"/>
          <w:color w:val="000000"/>
          <w:sz w:val="24"/>
          <w:szCs w:val="24"/>
        </w:rPr>
        <w:t xml:space="preserve">4, 27, 51, 54, 60, 62, 100, 125, 137, 166, and </w:t>
      </w:r>
      <w:r w:rsidRPr="00043767">
        <w:rPr>
          <w:rFonts w:ascii="Book Antiqua" w:hAnsi="Book Antiqua"/>
          <w:color w:val="000000"/>
          <w:sz w:val="24"/>
          <w:szCs w:val="24"/>
        </w:rPr>
        <w:t>167</w:t>
      </w:r>
      <w:r w:rsidR="00D40076">
        <w:rPr>
          <w:rFonts w:ascii="Book Antiqua" w:eastAsia="SimSun" w:hAnsi="Book Antiqua" w:hint="eastAsia"/>
          <w:color w:val="000000"/>
          <w:sz w:val="24"/>
          <w:szCs w:val="24"/>
          <w:lang w:eastAsia="zh-CN"/>
        </w:rPr>
        <w:t xml:space="preserve"> </w:t>
      </w:r>
      <w:r w:rsidR="00E15665" w:rsidRPr="00043767">
        <w:rPr>
          <w:rFonts w:ascii="Book Antiqua" w:hAnsi="Book Antiqua"/>
          <w:color w:val="000000"/>
          <w:sz w:val="24"/>
          <w:szCs w:val="24"/>
        </w:rPr>
        <w:t>—</w:t>
      </w:r>
      <w:r w:rsidR="00D40076">
        <w:rPr>
          <w:rFonts w:ascii="Book Antiqua" w:eastAsia="SimSun" w:hAnsi="Book Antiqua" w:hint="eastAsia"/>
          <w:color w:val="000000"/>
          <w:sz w:val="24"/>
          <w:szCs w:val="24"/>
          <w:lang w:eastAsia="zh-CN"/>
        </w:rPr>
        <w:t xml:space="preserve"> </w:t>
      </w:r>
      <w:r w:rsidRPr="00043767">
        <w:rPr>
          <w:rFonts w:ascii="Book Antiqua" w:hAnsi="Book Antiqua"/>
          <w:color w:val="000000"/>
          <w:sz w:val="24"/>
          <w:szCs w:val="24"/>
        </w:rPr>
        <w:t>were observed in the HCC group (</w:t>
      </w:r>
      <w:r w:rsidR="00572A2C" w:rsidRPr="00043767">
        <w:rPr>
          <w:rFonts w:ascii="Book Antiqua" w:hAnsi="Book Antiqua"/>
          <w:i/>
          <w:color w:val="000000"/>
          <w:sz w:val="24"/>
          <w:szCs w:val="24"/>
        </w:rPr>
        <w:t>P</w:t>
      </w:r>
      <w:r w:rsidR="00D40076">
        <w:rPr>
          <w:rFonts w:ascii="Book Antiqua" w:eastAsia="SimSun" w:hAnsi="Book Antiqua" w:hint="eastAsia"/>
          <w:i/>
          <w:color w:val="000000"/>
          <w:sz w:val="24"/>
          <w:szCs w:val="24"/>
          <w:lang w:eastAsia="zh-CN"/>
        </w:rPr>
        <w:t xml:space="preserve"> </w:t>
      </w:r>
      <w:r w:rsidRPr="00043767">
        <w:rPr>
          <w:rFonts w:ascii="Book Antiqua" w:hAnsi="Book Antiqua"/>
          <w:color w:val="000000"/>
          <w:sz w:val="24"/>
          <w:szCs w:val="24"/>
        </w:rPr>
        <w:t>&lt;</w:t>
      </w:r>
      <w:r w:rsidR="00D40076">
        <w:rPr>
          <w:rFonts w:ascii="Book Antiqua" w:eastAsia="SimSun" w:hAnsi="Book Antiqua" w:hint="eastAsia"/>
          <w:color w:val="000000"/>
          <w:sz w:val="24"/>
          <w:szCs w:val="24"/>
          <w:lang w:eastAsia="zh-CN"/>
        </w:rPr>
        <w:t xml:space="preserve"> </w:t>
      </w:r>
      <w:r w:rsidRPr="00043767">
        <w:rPr>
          <w:rFonts w:ascii="Book Antiqua" w:hAnsi="Book Antiqua"/>
          <w:color w:val="000000"/>
          <w:sz w:val="24"/>
          <w:szCs w:val="24"/>
        </w:rPr>
        <w:t>0.05)</w:t>
      </w:r>
      <w:r w:rsidR="00FC5DF5" w:rsidRPr="00043767">
        <w:rPr>
          <w:rFonts w:ascii="Book Antiqua" w:hAnsi="Book Antiqua" w:hint="eastAsia"/>
          <w:color w:val="000000"/>
          <w:sz w:val="24"/>
          <w:szCs w:val="24"/>
        </w:rPr>
        <w:t xml:space="preserve"> </w:t>
      </w:r>
      <w:r w:rsidR="00E15665" w:rsidRPr="00043767">
        <w:rPr>
          <w:rFonts w:ascii="Book Antiqua" w:hAnsi="Book Antiqua"/>
          <w:color w:val="000000"/>
          <w:sz w:val="24"/>
          <w:szCs w:val="24"/>
        </w:rPr>
        <w:t>with</w:t>
      </w:r>
      <w:r w:rsidRPr="00043767">
        <w:rPr>
          <w:rFonts w:ascii="Book Antiqua" w:hAnsi="Book Antiqua"/>
          <w:color w:val="000000"/>
          <w:sz w:val="24"/>
          <w:szCs w:val="24"/>
        </w:rPr>
        <w:t xml:space="preserve"> either HBV</w:t>
      </w:r>
      <w:r w:rsidRPr="00043767">
        <w:rPr>
          <w:rFonts w:ascii="Book Antiqua" w:hAnsi="Book Antiqua" w:hint="eastAsia"/>
          <w:color w:val="000000"/>
          <w:sz w:val="24"/>
          <w:szCs w:val="24"/>
        </w:rPr>
        <w:t>/</w:t>
      </w:r>
      <w:r w:rsidRPr="00043767">
        <w:rPr>
          <w:rFonts w:ascii="Book Antiqua" w:hAnsi="Book Antiqua"/>
          <w:color w:val="000000"/>
          <w:sz w:val="24"/>
          <w:szCs w:val="24"/>
        </w:rPr>
        <w:t xml:space="preserve">B or </w:t>
      </w:r>
      <w:r w:rsidRPr="00043767">
        <w:rPr>
          <w:rFonts w:ascii="Book Antiqua" w:hAnsi="Book Antiqua" w:hint="eastAsia"/>
          <w:color w:val="000000"/>
          <w:sz w:val="24"/>
          <w:szCs w:val="24"/>
        </w:rPr>
        <w:t>HBV/</w:t>
      </w:r>
      <w:r w:rsidRPr="00043767">
        <w:rPr>
          <w:rFonts w:ascii="Book Antiqua" w:hAnsi="Book Antiqua"/>
          <w:color w:val="000000"/>
          <w:sz w:val="24"/>
          <w:szCs w:val="24"/>
        </w:rPr>
        <w:t>C</w:t>
      </w:r>
      <w:r w:rsidRPr="00043767">
        <w:rPr>
          <w:rFonts w:ascii="Book Antiqua" w:eastAsia="PMingLiU" w:hAnsi="Book Antiqua" w:cs="Arial"/>
          <w:szCs w:val="24"/>
          <w:vertAlign w:val="superscript"/>
        </w:rPr>
        <w:t>[</w:t>
      </w:r>
      <w:r w:rsidR="009F4CB0" w:rsidRPr="00043767">
        <w:rPr>
          <w:rFonts w:ascii="Book Antiqua" w:eastAsia="PMingLiU" w:hAnsi="Book Antiqua" w:cs="Arial" w:hint="eastAsia"/>
          <w:szCs w:val="24"/>
          <w:vertAlign w:val="superscript"/>
        </w:rPr>
        <w:t>4</w:t>
      </w:r>
      <w:r w:rsidR="00572A2C" w:rsidRPr="00043767">
        <w:rPr>
          <w:rFonts w:ascii="Book Antiqua" w:eastAsia="PMingLiU" w:hAnsi="Book Antiqua" w:cs="Arial"/>
          <w:szCs w:val="24"/>
          <w:vertAlign w:val="superscript"/>
        </w:rPr>
        <w:t>4</w:t>
      </w:r>
      <w:r w:rsidRPr="00043767">
        <w:rPr>
          <w:rFonts w:ascii="Book Antiqua" w:eastAsia="PMingLiU" w:hAnsi="Book Antiqua" w:cs="Arial" w:hint="eastAsia"/>
          <w:szCs w:val="24"/>
          <w:vertAlign w:val="superscript"/>
        </w:rPr>
        <w:t>]</w:t>
      </w:r>
      <w:r w:rsidRPr="00043767">
        <w:rPr>
          <w:rFonts w:ascii="Book Antiqua" w:hAnsi="Book Antiqua"/>
          <w:color w:val="000000"/>
          <w:sz w:val="24"/>
          <w:szCs w:val="24"/>
        </w:rPr>
        <w:t>.</w:t>
      </w:r>
      <w:r w:rsidR="00FC5DF5" w:rsidRPr="00043767">
        <w:rPr>
          <w:rFonts w:ascii="Book Antiqua" w:hAnsi="Book Antiqua" w:hint="eastAsia"/>
          <w:color w:val="000000"/>
          <w:sz w:val="24"/>
          <w:szCs w:val="24"/>
        </w:rPr>
        <w:t xml:space="preserve"> </w:t>
      </w:r>
      <w:r w:rsidRPr="00043767">
        <w:rPr>
          <w:rFonts w:ascii="Book Antiqua" w:hAnsi="Book Antiqua"/>
          <w:color w:val="000000"/>
          <w:sz w:val="24"/>
          <w:szCs w:val="24"/>
        </w:rPr>
        <w:t>Multiple logistic regression analysis</w:t>
      </w:r>
      <w:r w:rsidR="00FC5DF5" w:rsidRPr="00043767">
        <w:rPr>
          <w:rFonts w:ascii="Book Antiqua" w:hAnsi="Book Antiqua" w:hint="eastAsia"/>
          <w:color w:val="000000"/>
          <w:sz w:val="24"/>
          <w:szCs w:val="24"/>
        </w:rPr>
        <w:t xml:space="preserve"> </w:t>
      </w:r>
      <w:r w:rsidR="00CD63A5" w:rsidRPr="00043767">
        <w:rPr>
          <w:rFonts w:ascii="Book Antiqua" w:hAnsi="Book Antiqua"/>
          <w:color w:val="000000"/>
          <w:sz w:val="24"/>
          <w:szCs w:val="24"/>
        </w:rPr>
        <w:t>revealed</w:t>
      </w:r>
      <w:r w:rsidRPr="00043767">
        <w:rPr>
          <w:rFonts w:ascii="Book Antiqua" w:hAnsi="Book Antiqua"/>
          <w:color w:val="000000"/>
          <w:sz w:val="24"/>
          <w:szCs w:val="24"/>
        </w:rPr>
        <w:t xml:space="preserve"> that pre-S deletions</w:t>
      </w:r>
      <w:r w:rsidR="00FC5DF5" w:rsidRPr="00043767">
        <w:rPr>
          <w:rFonts w:ascii="Book Antiqua" w:hAnsi="Book Antiqua" w:hint="eastAsia"/>
          <w:color w:val="000000"/>
          <w:sz w:val="24"/>
          <w:szCs w:val="24"/>
        </w:rPr>
        <w:t xml:space="preserve"> </w:t>
      </w:r>
      <w:r w:rsidR="00CD63A5" w:rsidRPr="00043767">
        <w:rPr>
          <w:rFonts w:ascii="Book Antiqua" w:hAnsi="Book Antiqua"/>
          <w:color w:val="000000"/>
          <w:sz w:val="24"/>
          <w:szCs w:val="24"/>
        </w:rPr>
        <w:t xml:space="preserve">and </w:t>
      </w:r>
      <w:r w:rsidRPr="00043767">
        <w:rPr>
          <w:rFonts w:ascii="Book Antiqua" w:hAnsi="Book Antiqua"/>
          <w:color w:val="000000"/>
          <w:sz w:val="24"/>
          <w:szCs w:val="24"/>
        </w:rPr>
        <w:t xml:space="preserve">point mutations at codon 51 and 167 were independent factors associated with HCC. Longitudinal observation </w:t>
      </w:r>
      <w:r w:rsidR="00562186" w:rsidRPr="00043767">
        <w:rPr>
          <w:rFonts w:ascii="Book Antiqua" w:hAnsi="Book Antiqua"/>
          <w:color w:val="000000"/>
          <w:sz w:val="24"/>
          <w:szCs w:val="24"/>
        </w:rPr>
        <w:t>indicated</w:t>
      </w:r>
      <w:r w:rsidRPr="00043767">
        <w:rPr>
          <w:rFonts w:ascii="Book Antiqua" w:hAnsi="Book Antiqua"/>
          <w:color w:val="000000"/>
          <w:sz w:val="24"/>
          <w:szCs w:val="24"/>
        </w:rPr>
        <w:t xml:space="preserve"> that pre-S deletions and </w:t>
      </w:r>
      <w:r w:rsidR="00562186" w:rsidRPr="00043767">
        <w:rPr>
          <w:rFonts w:ascii="Book Antiqua" w:hAnsi="Book Antiqua"/>
          <w:color w:val="000000"/>
          <w:sz w:val="24"/>
          <w:szCs w:val="24"/>
        </w:rPr>
        <w:t>the majority</w:t>
      </w:r>
      <w:r w:rsidRPr="00043767">
        <w:rPr>
          <w:rFonts w:ascii="Book Antiqua" w:hAnsi="Book Antiqua"/>
          <w:color w:val="000000"/>
          <w:sz w:val="24"/>
          <w:szCs w:val="24"/>
        </w:rPr>
        <w:t xml:space="preserve"> of the 11 HCC-associated pre-S point mutations existed at least 10 years before HCC development, and </w:t>
      </w:r>
      <w:r w:rsidR="00562186" w:rsidRPr="00043767">
        <w:rPr>
          <w:rFonts w:ascii="Book Antiqua" w:hAnsi="Book Antiqua"/>
          <w:color w:val="000000"/>
          <w:sz w:val="24"/>
          <w:szCs w:val="24"/>
        </w:rPr>
        <w:t xml:space="preserve">they </w:t>
      </w:r>
      <w:r w:rsidRPr="00043767">
        <w:rPr>
          <w:rFonts w:ascii="Book Antiqua" w:hAnsi="Book Antiqua"/>
          <w:color w:val="000000"/>
          <w:sz w:val="24"/>
          <w:szCs w:val="24"/>
        </w:rPr>
        <w:t>were</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 xml:space="preserve">more prevalent preceding HCC development in patients from </w:t>
      </w:r>
      <w:r w:rsidR="004E5AA2" w:rsidRPr="00043767">
        <w:rPr>
          <w:rFonts w:ascii="Book Antiqua" w:hAnsi="Book Antiqua"/>
          <w:color w:val="000000"/>
          <w:sz w:val="24"/>
          <w:szCs w:val="24"/>
        </w:rPr>
        <w:t xml:space="preserve">the </w:t>
      </w:r>
      <w:r w:rsidRPr="00043767">
        <w:rPr>
          <w:rFonts w:ascii="Book Antiqua" w:hAnsi="Book Antiqua"/>
          <w:color w:val="000000"/>
          <w:sz w:val="24"/>
          <w:szCs w:val="24"/>
        </w:rPr>
        <w:t xml:space="preserve">HCC groups than </w:t>
      </w:r>
      <w:r w:rsidR="004E5AA2" w:rsidRPr="00043767">
        <w:rPr>
          <w:rFonts w:ascii="Book Antiqua" w:hAnsi="Book Antiqua"/>
          <w:color w:val="000000"/>
          <w:sz w:val="24"/>
          <w:szCs w:val="24"/>
        </w:rPr>
        <w:t xml:space="preserve">the </w:t>
      </w:r>
      <w:r w:rsidRPr="00043767">
        <w:rPr>
          <w:rFonts w:ascii="Book Antiqua" w:hAnsi="Book Antiqua"/>
          <w:color w:val="000000"/>
          <w:sz w:val="24"/>
          <w:szCs w:val="24"/>
        </w:rPr>
        <w:t>HCC-free group</w:t>
      </w:r>
      <w:r w:rsidRPr="00043767">
        <w:rPr>
          <w:rFonts w:ascii="Book Antiqua" w:eastAsia="PMingLiU" w:hAnsi="Book Antiqua" w:cs="Arial"/>
          <w:szCs w:val="24"/>
          <w:vertAlign w:val="superscript"/>
        </w:rPr>
        <w:t>[</w:t>
      </w:r>
      <w:r w:rsidR="009F4CB0" w:rsidRPr="00043767">
        <w:rPr>
          <w:rFonts w:ascii="Book Antiqua" w:eastAsia="PMingLiU" w:hAnsi="Book Antiqua" w:cs="Arial" w:hint="eastAsia"/>
          <w:szCs w:val="24"/>
          <w:vertAlign w:val="superscript"/>
        </w:rPr>
        <w:t>4</w:t>
      </w:r>
      <w:r w:rsidR="0001690C" w:rsidRPr="00043767">
        <w:rPr>
          <w:rFonts w:ascii="Book Antiqua" w:eastAsia="PMingLiU" w:hAnsi="Book Antiqua" w:cs="Arial" w:hint="eastAsia"/>
          <w:szCs w:val="24"/>
          <w:vertAlign w:val="superscript"/>
        </w:rPr>
        <w:t>4</w:t>
      </w:r>
      <w:r w:rsidRPr="00043767">
        <w:rPr>
          <w:rFonts w:ascii="Book Antiqua" w:eastAsia="PMingLiU" w:hAnsi="Book Antiqua" w:cs="Arial" w:hint="eastAsia"/>
          <w:szCs w:val="24"/>
          <w:vertAlign w:val="superscript"/>
        </w:rPr>
        <w:t>]</w:t>
      </w:r>
      <w:r w:rsidRPr="00043767">
        <w:rPr>
          <w:rFonts w:ascii="Book Antiqua" w:hAnsi="Book Antiqua"/>
          <w:color w:val="000000"/>
          <w:sz w:val="24"/>
          <w:szCs w:val="24"/>
        </w:rPr>
        <w:t>.</w:t>
      </w:r>
      <w:r w:rsidR="001C1765" w:rsidRPr="00043767">
        <w:rPr>
          <w:rFonts w:ascii="Book Antiqua" w:hAnsi="Book Antiqua" w:hint="eastAsia"/>
          <w:color w:val="000000"/>
          <w:sz w:val="24"/>
          <w:szCs w:val="24"/>
        </w:rPr>
        <w:t xml:space="preserve"> </w:t>
      </w:r>
      <w:r w:rsidR="004E5AA2" w:rsidRPr="00043767">
        <w:rPr>
          <w:rFonts w:ascii="Book Antiqua" w:hAnsi="Book Antiqua"/>
          <w:color w:val="000000"/>
          <w:sz w:val="24"/>
          <w:szCs w:val="24"/>
        </w:rPr>
        <w:t>Five</w:t>
      </w:r>
      <w:r w:rsidRPr="00043767">
        <w:rPr>
          <w:rFonts w:ascii="Book Antiqua" w:hAnsi="Book Antiqua"/>
          <w:color w:val="000000"/>
          <w:sz w:val="24"/>
          <w:szCs w:val="24"/>
        </w:rPr>
        <w:t xml:space="preserve"> amino acid sites (codon 27, 35, 54, 137</w:t>
      </w:r>
      <w:r w:rsidR="00FD3942" w:rsidRPr="00043767">
        <w:rPr>
          <w:rFonts w:ascii="Book Antiqua" w:hAnsi="Book Antiqua"/>
          <w:color w:val="000000"/>
          <w:sz w:val="24"/>
          <w:szCs w:val="24"/>
        </w:rPr>
        <w:t>,</w:t>
      </w:r>
      <w:r w:rsidRPr="00043767">
        <w:rPr>
          <w:rFonts w:ascii="Book Antiqua" w:hAnsi="Book Antiqua"/>
          <w:color w:val="000000"/>
          <w:sz w:val="24"/>
          <w:szCs w:val="24"/>
        </w:rPr>
        <w:t xml:space="preserve"> and 167) </w:t>
      </w:r>
      <w:r w:rsidR="004E5AA2" w:rsidRPr="00043767">
        <w:rPr>
          <w:rFonts w:ascii="Book Antiqua" w:hAnsi="Book Antiqua"/>
          <w:color w:val="000000"/>
          <w:sz w:val="24"/>
          <w:szCs w:val="24"/>
        </w:rPr>
        <w:t>that</w:t>
      </w:r>
      <w:r w:rsidRPr="00043767">
        <w:rPr>
          <w:rFonts w:ascii="Book Antiqua" w:hAnsi="Book Antiqua"/>
          <w:color w:val="000000"/>
          <w:sz w:val="24"/>
          <w:szCs w:val="24"/>
        </w:rPr>
        <w:t xml:space="preserve"> were under positive selection pressure</w:t>
      </w:r>
      <w:r w:rsidR="001C1765" w:rsidRPr="00043767">
        <w:rPr>
          <w:rFonts w:ascii="Book Antiqua" w:hAnsi="Book Antiqua" w:hint="eastAsia"/>
          <w:color w:val="000000"/>
          <w:sz w:val="24"/>
          <w:szCs w:val="24"/>
        </w:rPr>
        <w:t xml:space="preserve"> </w:t>
      </w:r>
      <w:r w:rsidR="00EC20BA" w:rsidRPr="00043767">
        <w:rPr>
          <w:rFonts w:ascii="Book Antiqua" w:hAnsi="Book Antiqua"/>
          <w:color w:val="000000"/>
          <w:sz w:val="24"/>
          <w:szCs w:val="24"/>
        </w:rPr>
        <w:t xml:space="preserve">were identified </w:t>
      </w:r>
      <w:r w:rsidRPr="00043767">
        <w:rPr>
          <w:rFonts w:ascii="Book Antiqua" w:hAnsi="Book Antiqua"/>
          <w:color w:val="000000"/>
          <w:sz w:val="24"/>
          <w:szCs w:val="24"/>
        </w:rPr>
        <w:t xml:space="preserve">in </w:t>
      </w:r>
      <w:r w:rsidR="0096620D" w:rsidRPr="00043767">
        <w:rPr>
          <w:rFonts w:ascii="Book Antiqua" w:hAnsi="Book Antiqua"/>
          <w:color w:val="000000"/>
          <w:sz w:val="24"/>
          <w:szCs w:val="24"/>
        </w:rPr>
        <w:t xml:space="preserve">the </w:t>
      </w:r>
      <w:r w:rsidRPr="00043767">
        <w:rPr>
          <w:rFonts w:ascii="Book Antiqua" w:hAnsi="Book Antiqua" w:hint="eastAsia"/>
          <w:color w:val="000000"/>
          <w:sz w:val="24"/>
          <w:szCs w:val="24"/>
        </w:rPr>
        <w:t>HBV/</w:t>
      </w:r>
      <w:r w:rsidRPr="00043767">
        <w:rPr>
          <w:rFonts w:ascii="Book Antiqua" w:hAnsi="Book Antiqua"/>
          <w:color w:val="000000"/>
          <w:sz w:val="24"/>
          <w:szCs w:val="24"/>
        </w:rPr>
        <w:t>C sequences, wh</w:t>
      </w:r>
      <w:r w:rsidR="0096620D" w:rsidRPr="00043767">
        <w:rPr>
          <w:rFonts w:ascii="Book Antiqua" w:hAnsi="Book Antiqua"/>
          <w:color w:val="000000"/>
          <w:sz w:val="24"/>
          <w:szCs w:val="24"/>
        </w:rPr>
        <w:t>ereas</w:t>
      </w:r>
      <w:r w:rsidRPr="00043767">
        <w:rPr>
          <w:rFonts w:ascii="Book Antiqua" w:hAnsi="Book Antiqua"/>
          <w:color w:val="000000"/>
          <w:sz w:val="24"/>
          <w:szCs w:val="24"/>
        </w:rPr>
        <w:t xml:space="preserve"> </w:t>
      </w:r>
      <w:r w:rsidRPr="00043767">
        <w:rPr>
          <w:rFonts w:ascii="Book Antiqua" w:hAnsi="Book Antiqua"/>
          <w:color w:val="000000"/>
          <w:sz w:val="24"/>
          <w:szCs w:val="24"/>
        </w:rPr>
        <w:lastRenderedPageBreak/>
        <w:t xml:space="preserve">no positive selection codon was detected </w:t>
      </w:r>
      <w:r w:rsidR="0096620D" w:rsidRPr="00043767">
        <w:rPr>
          <w:rFonts w:ascii="Book Antiqua" w:hAnsi="Book Antiqua"/>
          <w:color w:val="000000"/>
          <w:sz w:val="24"/>
          <w:szCs w:val="24"/>
        </w:rPr>
        <w:t>for</w:t>
      </w:r>
      <w:r w:rsidR="001C1765" w:rsidRPr="00043767">
        <w:rPr>
          <w:rFonts w:ascii="Book Antiqua" w:hAnsi="Book Antiqua" w:hint="eastAsia"/>
          <w:color w:val="000000"/>
          <w:sz w:val="24"/>
          <w:szCs w:val="24"/>
        </w:rPr>
        <w:t xml:space="preserve"> </w:t>
      </w:r>
      <w:r w:rsidRPr="00043767">
        <w:rPr>
          <w:rFonts w:ascii="Book Antiqua" w:hAnsi="Book Antiqua" w:hint="eastAsia"/>
          <w:color w:val="000000"/>
          <w:sz w:val="24"/>
          <w:szCs w:val="24"/>
        </w:rPr>
        <w:t>HBV/</w:t>
      </w:r>
      <w:r w:rsidRPr="00043767">
        <w:rPr>
          <w:rFonts w:ascii="Book Antiqua" w:hAnsi="Book Antiqua"/>
          <w:color w:val="000000"/>
          <w:sz w:val="24"/>
          <w:szCs w:val="24"/>
        </w:rPr>
        <w:t>B</w:t>
      </w:r>
      <w:r w:rsidR="001C1765" w:rsidRPr="00043767">
        <w:rPr>
          <w:rFonts w:ascii="Book Antiqua" w:eastAsia="PMingLiU" w:hAnsi="Book Antiqua" w:cs="Arial"/>
          <w:szCs w:val="24"/>
          <w:vertAlign w:val="superscript"/>
        </w:rPr>
        <w:t>[</w:t>
      </w:r>
      <w:r w:rsidR="001C1765" w:rsidRPr="00043767">
        <w:rPr>
          <w:rFonts w:ascii="Book Antiqua" w:eastAsia="PMingLiU" w:hAnsi="Book Antiqua" w:cs="Arial" w:hint="eastAsia"/>
          <w:szCs w:val="24"/>
          <w:vertAlign w:val="superscript"/>
        </w:rPr>
        <w:t>44]</w:t>
      </w:r>
      <w:r w:rsidRPr="00043767">
        <w:rPr>
          <w:rFonts w:ascii="Book Antiqua" w:hAnsi="Book Antiqua" w:hint="eastAsia"/>
          <w:color w:val="000000"/>
          <w:sz w:val="24"/>
          <w:szCs w:val="24"/>
        </w:rPr>
        <w:t>.</w:t>
      </w:r>
      <w:r w:rsidR="00D40076">
        <w:rPr>
          <w:rFonts w:ascii="Book Antiqua" w:eastAsia="SimSun" w:hAnsi="Book Antiqua" w:hint="eastAsia"/>
          <w:color w:val="000000"/>
          <w:sz w:val="24"/>
          <w:szCs w:val="24"/>
          <w:lang w:eastAsia="zh-CN"/>
        </w:rPr>
        <w:t xml:space="preserve"> </w:t>
      </w:r>
      <w:r w:rsidR="0096620D" w:rsidRPr="00043767">
        <w:rPr>
          <w:rFonts w:ascii="Book Antiqua" w:hAnsi="Book Antiqua"/>
          <w:color w:val="000000"/>
          <w:sz w:val="24"/>
          <w:szCs w:val="24"/>
        </w:rPr>
        <w:t xml:space="preserve">Zhang </w:t>
      </w:r>
      <w:r w:rsidR="00572A2C" w:rsidRPr="00043767">
        <w:rPr>
          <w:rFonts w:ascii="Book Antiqua" w:hAnsi="Book Antiqua"/>
          <w:i/>
          <w:color w:val="000000"/>
          <w:sz w:val="24"/>
          <w:szCs w:val="24"/>
        </w:rPr>
        <w:t>et al</w:t>
      </w:r>
      <w:r w:rsidR="00D40076" w:rsidRPr="00043767">
        <w:rPr>
          <w:rFonts w:ascii="Book Antiqua" w:eastAsia="PMingLiU" w:hAnsi="Book Antiqua" w:cs="Arial"/>
          <w:szCs w:val="24"/>
          <w:vertAlign w:val="superscript"/>
        </w:rPr>
        <w:t>[63</w:t>
      </w:r>
      <w:r w:rsidR="00D40076" w:rsidRPr="00043767">
        <w:rPr>
          <w:rFonts w:ascii="Book Antiqua" w:eastAsia="PMingLiU" w:hAnsi="Book Antiqua" w:cs="Arial" w:hint="eastAsia"/>
          <w:szCs w:val="24"/>
          <w:vertAlign w:val="superscript"/>
        </w:rPr>
        <w:t>]</w:t>
      </w:r>
      <w:r w:rsidR="001C1765" w:rsidRPr="00043767">
        <w:rPr>
          <w:rFonts w:ascii="Book Antiqua" w:hAnsi="Book Antiqua" w:hint="eastAsia"/>
          <w:i/>
          <w:color w:val="000000"/>
          <w:sz w:val="24"/>
          <w:szCs w:val="24"/>
        </w:rPr>
        <w:t xml:space="preserve"> </w:t>
      </w:r>
      <w:r w:rsidR="0096620D" w:rsidRPr="00043767">
        <w:rPr>
          <w:rFonts w:ascii="Book Antiqua" w:hAnsi="Book Antiqua"/>
          <w:color w:val="000000"/>
          <w:sz w:val="24"/>
          <w:szCs w:val="24"/>
        </w:rPr>
        <w:t>later</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used deep sequencing to examine the</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dynamics of HBV quasi</w:t>
      </w:r>
      <w:r w:rsidR="00A30E62" w:rsidRPr="00043767">
        <w:rPr>
          <w:rFonts w:ascii="Book Antiqua" w:hAnsi="Book Antiqua"/>
          <w:color w:val="000000"/>
          <w:sz w:val="24"/>
          <w:szCs w:val="24"/>
        </w:rPr>
        <w:t>-</w:t>
      </w:r>
      <w:r w:rsidRPr="00043767">
        <w:rPr>
          <w:rFonts w:ascii="Book Antiqua" w:hAnsi="Book Antiqua"/>
          <w:color w:val="000000"/>
          <w:sz w:val="24"/>
          <w:szCs w:val="24"/>
        </w:rPr>
        <w:t>species and their relationship to</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 xml:space="preserve">HCC development. </w:t>
      </w:r>
      <w:r w:rsidR="00E70EC6" w:rsidRPr="00043767">
        <w:rPr>
          <w:rFonts w:ascii="Book Antiqua" w:hAnsi="Book Antiqua"/>
          <w:color w:val="000000"/>
          <w:sz w:val="24"/>
          <w:szCs w:val="24"/>
        </w:rPr>
        <w:t>In</w:t>
      </w:r>
      <w:r w:rsidR="006601BB" w:rsidRPr="00043767">
        <w:rPr>
          <w:rFonts w:ascii="Book Antiqua" w:hAnsi="Book Antiqua"/>
          <w:color w:val="000000"/>
          <w:sz w:val="24"/>
          <w:szCs w:val="24"/>
        </w:rPr>
        <w:t xml:space="preserve"> total</w:t>
      </w:r>
      <w:r w:rsidR="00E70EC6" w:rsidRPr="00043767">
        <w:rPr>
          <w:rFonts w:ascii="Book Antiqua" w:hAnsi="Book Antiqua"/>
          <w:color w:val="000000"/>
          <w:sz w:val="24"/>
          <w:szCs w:val="24"/>
        </w:rPr>
        <w:t>,</w:t>
      </w:r>
      <w:r w:rsidR="001C1765" w:rsidRPr="00043767">
        <w:rPr>
          <w:rFonts w:ascii="Book Antiqua" w:hAnsi="Book Antiqua" w:hint="eastAsia"/>
          <w:color w:val="000000"/>
          <w:sz w:val="24"/>
          <w:szCs w:val="24"/>
        </w:rPr>
        <w:t xml:space="preserve"> </w:t>
      </w:r>
      <w:r w:rsidR="006601BB" w:rsidRPr="00043767">
        <w:rPr>
          <w:rFonts w:ascii="Book Antiqua" w:hAnsi="Book Antiqua"/>
          <w:color w:val="000000"/>
          <w:sz w:val="24"/>
          <w:szCs w:val="24"/>
        </w:rPr>
        <w:t>32</w:t>
      </w:r>
      <w:r w:rsidR="001C1765" w:rsidRPr="00043767">
        <w:rPr>
          <w:rFonts w:ascii="Book Antiqua" w:hAnsi="Book Antiqua" w:hint="eastAsia"/>
          <w:color w:val="000000"/>
          <w:sz w:val="24"/>
          <w:szCs w:val="24"/>
        </w:rPr>
        <w:t xml:space="preserve"> </w:t>
      </w:r>
      <w:r w:rsidR="00816A02" w:rsidRPr="00043767">
        <w:rPr>
          <w:rFonts w:ascii="Book Antiqua" w:hAnsi="Book Antiqua" w:hint="eastAsia"/>
          <w:color w:val="000000"/>
          <w:sz w:val="24"/>
          <w:szCs w:val="24"/>
        </w:rPr>
        <w:t>chronic hepatitis B (</w:t>
      </w:r>
      <w:r w:rsidR="00B07071" w:rsidRPr="00043767">
        <w:rPr>
          <w:rFonts w:ascii="Book Antiqua" w:hAnsi="Book Antiqua"/>
          <w:color w:val="000000"/>
          <w:sz w:val="24"/>
          <w:szCs w:val="24"/>
        </w:rPr>
        <w:t>CH</w:t>
      </w:r>
      <w:r w:rsidRPr="00043767">
        <w:rPr>
          <w:rFonts w:ascii="Book Antiqua" w:hAnsi="Book Antiqua"/>
          <w:color w:val="000000"/>
          <w:sz w:val="24"/>
          <w:szCs w:val="24"/>
        </w:rPr>
        <w:t>B</w:t>
      </w:r>
      <w:r w:rsidR="00816A02" w:rsidRPr="00043767">
        <w:rPr>
          <w:rFonts w:ascii="Book Antiqua" w:hAnsi="Book Antiqua" w:hint="eastAsia"/>
          <w:color w:val="000000"/>
          <w:sz w:val="24"/>
          <w:szCs w:val="24"/>
        </w:rPr>
        <w:t>)</w:t>
      </w:r>
      <w:r w:rsidRPr="00043767">
        <w:rPr>
          <w:rFonts w:ascii="Book Antiqua" w:hAnsi="Book Antiqua"/>
          <w:color w:val="000000"/>
          <w:sz w:val="24"/>
          <w:szCs w:val="24"/>
        </w:rPr>
        <w:t xml:space="preserve"> patients with HCC (HCC group) and 32 matched controls were recruited</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3</w:t>
      </w:r>
      <w:r w:rsidRPr="00043767">
        <w:rPr>
          <w:rFonts w:ascii="Book Antiqua" w:eastAsia="PMingLiU" w:hAnsi="Book Antiqua" w:cs="Arial" w:hint="eastAsia"/>
          <w:szCs w:val="24"/>
          <w:vertAlign w:val="superscript"/>
        </w:rPr>
        <w:t>]</w:t>
      </w:r>
      <w:r w:rsidRPr="00043767">
        <w:rPr>
          <w:rFonts w:ascii="Book Antiqua" w:hAnsi="Book Antiqua"/>
          <w:color w:val="000000"/>
          <w:sz w:val="24"/>
          <w:szCs w:val="24"/>
        </w:rPr>
        <w:t>.</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 xml:space="preserve">HCC patients </w:t>
      </w:r>
      <w:r w:rsidR="00E70EC6" w:rsidRPr="00043767">
        <w:rPr>
          <w:rFonts w:ascii="Book Antiqua" w:hAnsi="Book Antiqua"/>
          <w:color w:val="000000"/>
          <w:sz w:val="24"/>
          <w:szCs w:val="24"/>
        </w:rPr>
        <w:t>were found to have</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a higher</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intrapatient prevalence of pre-S deletions and point mutations at codons 4, 27, and 167 compared with the control</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 xml:space="preserve">patients (all </w:t>
      </w:r>
      <w:r w:rsidR="00572A2C" w:rsidRPr="00043767">
        <w:rPr>
          <w:rFonts w:ascii="Book Antiqua" w:hAnsi="Book Antiqua"/>
          <w:i/>
          <w:color w:val="000000"/>
          <w:sz w:val="24"/>
          <w:szCs w:val="24"/>
        </w:rPr>
        <w:t>P</w:t>
      </w:r>
      <w:r w:rsidR="00D40076">
        <w:rPr>
          <w:rFonts w:ascii="Book Antiqua" w:eastAsia="SimSun" w:hAnsi="Book Antiqua" w:hint="eastAsia"/>
          <w:i/>
          <w:color w:val="000000"/>
          <w:sz w:val="24"/>
          <w:szCs w:val="24"/>
          <w:lang w:eastAsia="zh-CN"/>
        </w:rPr>
        <w:t xml:space="preserve"> </w:t>
      </w:r>
      <w:r w:rsidRPr="00043767">
        <w:rPr>
          <w:rFonts w:ascii="Book Antiqua" w:hAnsi="Book Antiqua" w:hint="eastAsia"/>
          <w:color w:val="000000"/>
          <w:sz w:val="24"/>
          <w:szCs w:val="24"/>
        </w:rPr>
        <w:t>&lt;</w:t>
      </w:r>
      <w:r w:rsidR="00D40076">
        <w:rPr>
          <w:rFonts w:ascii="Book Antiqua" w:eastAsia="SimSun" w:hAnsi="Book Antiqua" w:hint="eastAsia"/>
          <w:color w:val="000000"/>
          <w:sz w:val="24"/>
          <w:szCs w:val="24"/>
          <w:lang w:eastAsia="zh-CN"/>
        </w:rPr>
        <w:t xml:space="preserve"> </w:t>
      </w:r>
      <w:r w:rsidRPr="00043767">
        <w:rPr>
          <w:rFonts w:ascii="Book Antiqua" w:hAnsi="Book Antiqua"/>
          <w:color w:val="000000"/>
          <w:sz w:val="24"/>
          <w:szCs w:val="24"/>
        </w:rPr>
        <w:t>0.05). Longitudinal observation in the sera</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 xml:space="preserve">of 14 HCC patients </w:t>
      </w:r>
      <w:r w:rsidR="00E92C96" w:rsidRPr="00043767">
        <w:rPr>
          <w:rFonts w:ascii="Book Antiqua" w:hAnsi="Book Antiqua"/>
          <w:color w:val="000000"/>
          <w:sz w:val="24"/>
          <w:szCs w:val="24"/>
        </w:rPr>
        <w:t>determined</w:t>
      </w:r>
      <w:r w:rsidRPr="00043767">
        <w:rPr>
          <w:rFonts w:ascii="Book Antiqua" w:hAnsi="Book Antiqua"/>
          <w:color w:val="000000"/>
          <w:sz w:val="24"/>
          <w:szCs w:val="24"/>
        </w:rPr>
        <w:t xml:space="preserve"> that quasi</w:t>
      </w:r>
      <w:r w:rsidR="00A30E62" w:rsidRPr="00043767">
        <w:rPr>
          <w:rFonts w:ascii="Book Antiqua" w:hAnsi="Book Antiqua"/>
          <w:color w:val="000000"/>
          <w:sz w:val="24"/>
          <w:szCs w:val="24"/>
        </w:rPr>
        <w:t>-</w:t>
      </w:r>
      <w:r w:rsidRPr="00043767">
        <w:rPr>
          <w:rFonts w:ascii="Book Antiqua" w:hAnsi="Book Antiqua"/>
          <w:color w:val="000000"/>
          <w:sz w:val="24"/>
          <w:szCs w:val="24"/>
        </w:rPr>
        <w:t>species complexity</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w:t>
      </w:r>
      <w:r w:rsidR="00572A2C" w:rsidRPr="00043767">
        <w:rPr>
          <w:rFonts w:ascii="Book Antiqua" w:hAnsi="Book Antiqua"/>
          <w:i/>
          <w:color w:val="000000"/>
          <w:sz w:val="24"/>
          <w:szCs w:val="24"/>
        </w:rPr>
        <w:t>P</w:t>
      </w:r>
      <w:r w:rsidRPr="00043767">
        <w:rPr>
          <w:rFonts w:ascii="Book Antiqua" w:hAnsi="Book Antiqua"/>
          <w:color w:val="000000"/>
          <w:sz w:val="24"/>
          <w:szCs w:val="24"/>
        </w:rPr>
        <w:t xml:space="preserve"> = 0.027 and 0.024 at the nucleotide level and the amin</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oacid level</w:t>
      </w:r>
      <w:r w:rsidR="00E92C96" w:rsidRPr="00043767">
        <w:rPr>
          <w:rFonts w:ascii="Book Antiqua" w:hAnsi="Book Antiqua"/>
          <w:color w:val="000000"/>
          <w:sz w:val="24"/>
          <w:szCs w:val="24"/>
        </w:rPr>
        <w:t>,</w:t>
      </w:r>
      <w:r w:rsidRPr="00043767">
        <w:rPr>
          <w:rFonts w:ascii="Book Antiqua" w:hAnsi="Book Antiqua"/>
          <w:color w:val="000000"/>
          <w:sz w:val="24"/>
          <w:szCs w:val="24"/>
        </w:rPr>
        <w:t xml:space="preserve"> respectively) and diversity (</w:t>
      </w:r>
      <w:r w:rsidR="00572A2C" w:rsidRPr="00043767">
        <w:rPr>
          <w:rFonts w:ascii="Book Antiqua" w:hAnsi="Book Antiqua"/>
          <w:i/>
          <w:color w:val="000000"/>
          <w:sz w:val="24"/>
          <w:szCs w:val="24"/>
        </w:rPr>
        <w:t>P</w:t>
      </w:r>
      <w:r w:rsidRPr="00043767">
        <w:rPr>
          <w:rFonts w:ascii="Book Antiqua" w:hAnsi="Book Antiqua"/>
          <w:color w:val="000000"/>
          <w:sz w:val="24"/>
          <w:szCs w:val="24"/>
        </w:rPr>
        <w:t xml:space="preserve"> = 0.035 and 0.031</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at the nucleotide level and the amino acid level</w:t>
      </w:r>
      <w:r w:rsidR="00A30E62" w:rsidRPr="00043767">
        <w:rPr>
          <w:rFonts w:ascii="Book Antiqua" w:hAnsi="Book Antiqua"/>
          <w:color w:val="000000"/>
          <w:sz w:val="24"/>
          <w:szCs w:val="24"/>
        </w:rPr>
        <w:t>,</w:t>
      </w:r>
      <w:r w:rsidRPr="00043767">
        <w:rPr>
          <w:rFonts w:ascii="Book Antiqua" w:hAnsi="Book Antiqua"/>
          <w:color w:val="000000"/>
          <w:sz w:val="24"/>
          <w:szCs w:val="24"/>
        </w:rPr>
        <w:t xml:space="preserve"> respectively) increased as the disease progressed to HCC</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3</w:t>
      </w:r>
      <w:r w:rsidRPr="00043767">
        <w:rPr>
          <w:rFonts w:ascii="Book Antiqua" w:eastAsia="PMingLiU" w:hAnsi="Book Antiqua" w:cs="Arial" w:hint="eastAsia"/>
          <w:szCs w:val="24"/>
          <w:vertAlign w:val="superscript"/>
        </w:rPr>
        <w:t>]</w:t>
      </w:r>
      <w:r w:rsidRPr="00043767">
        <w:rPr>
          <w:rFonts w:ascii="Book Antiqua" w:hAnsi="Book Antiqua"/>
          <w:color w:val="000000"/>
          <w:sz w:val="24"/>
          <w:szCs w:val="24"/>
        </w:rPr>
        <w:t>.</w:t>
      </w:r>
      <w:r w:rsidR="001C1765" w:rsidRPr="00043767">
        <w:rPr>
          <w:rFonts w:ascii="Book Antiqua" w:hAnsi="Book Antiqua" w:hint="eastAsia"/>
          <w:color w:val="000000"/>
          <w:sz w:val="24"/>
          <w:szCs w:val="24"/>
        </w:rPr>
        <w:t xml:space="preserve"> </w:t>
      </w:r>
      <w:r w:rsidR="00577FF1" w:rsidRPr="00043767">
        <w:rPr>
          <w:rFonts w:ascii="Book Antiqua" w:hAnsi="Book Antiqua"/>
          <w:color w:val="000000"/>
          <w:sz w:val="24"/>
          <w:szCs w:val="24"/>
        </w:rPr>
        <w:t>Another</w:t>
      </w:r>
      <w:r w:rsidRPr="00043767">
        <w:rPr>
          <w:rFonts w:ascii="Book Antiqua" w:hAnsi="Book Antiqua" w:hint="eastAsia"/>
          <w:color w:val="000000"/>
          <w:sz w:val="24"/>
          <w:szCs w:val="24"/>
        </w:rPr>
        <w:t xml:space="preserve"> study in patients </w:t>
      </w:r>
      <w:r w:rsidR="00577FF1" w:rsidRPr="00043767">
        <w:rPr>
          <w:rFonts w:ascii="Book Antiqua" w:hAnsi="Book Antiqua"/>
          <w:color w:val="000000"/>
          <w:sz w:val="24"/>
          <w:szCs w:val="24"/>
        </w:rPr>
        <w:t>with</w:t>
      </w:r>
      <w:r w:rsidRPr="00043767">
        <w:rPr>
          <w:rFonts w:ascii="Book Antiqua" w:hAnsi="Book Antiqua"/>
          <w:color w:val="000000"/>
          <w:sz w:val="24"/>
          <w:szCs w:val="24"/>
        </w:rPr>
        <w:t xml:space="preserve"> either HBV</w:t>
      </w:r>
      <w:r w:rsidRPr="00043767">
        <w:rPr>
          <w:rFonts w:ascii="Book Antiqua" w:hAnsi="Book Antiqua" w:hint="eastAsia"/>
          <w:color w:val="000000"/>
          <w:sz w:val="24"/>
          <w:szCs w:val="24"/>
        </w:rPr>
        <w:t>/</w:t>
      </w:r>
      <w:r w:rsidRPr="00043767">
        <w:rPr>
          <w:rFonts w:ascii="Book Antiqua" w:hAnsi="Book Antiqua"/>
          <w:color w:val="000000"/>
          <w:sz w:val="24"/>
          <w:szCs w:val="24"/>
        </w:rPr>
        <w:t xml:space="preserve">B or </w:t>
      </w:r>
      <w:r w:rsidRPr="00043767">
        <w:rPr>
          <w:rFonts w:ascii="Book Antiqua" w:hAnsi="Book Antiqua" w:hint="eastAsia"/>
          <w:color w:val="000000"/>
          <w:sz w:val="24"/>
          <w:szCs w:val="24"/>
        </w:rPr>
        <w:t>HBV/</w:t>
      </w:r>
      <w:r w:rsidRPr="00043767">
        <w:rPr>
          <w:rFonts w:ascii="Book Antiqua" w:hAnsi="Book Antiqua"/>
          <w:color w:val="000000"/>
          <w:sz w:val="24"/>
          <w:szCs w:val="24"/>
        </w:rPr>
        <w:t>C</w:t>
      </w:r>
      <w:r w:rsidR="001C1765" w:rsidRPr="00043767">
        <w:rPr>
          <w:rFonts w:ascii="Book Antiqua" w:hAnsi="Book Antiqua" w:hint="eastAsia"/>
          <w:color w:val="000000"/>
          <w:sz w:val="24"/>
          <w:szCs w:val="24"/>
        </w:rPr>
        <w:t xml:space="preserve"> </w:t>
      </w:r>
      <w:r w:rsidR="00577FF1" w:rsidRPr="00043767">
        <w:rPr>
          <w:rFonts w:ascii="Book Antiqua" w:hAnsi="Book Antiqua"/>
          <w:color w:val="000000"/>
          <w:sz w:val="24"/>
          <w:szCs w:val="24"/>
        </w:rPr>
        <w:t>indicated</w:t>
      </w:r>
      <w:r w:rsidRPr="00043767">
        <w:rPr>
          <w:rFonts w:ascii="Book Antiqua" w:hAnsi="Book Antiqua" w:hint="eastAsia"/>
          <w:color w:val="000000"/>
          <w:sz w:val="24"/>
          <w:szCs w:val="24"/>
        </w:rPr>
        <w:t xml:space="preserve"> that point mutation </w:t>
      </w:r>
      <w:r w:rsidRPr="00043767">
        <w:rPr>
          <w:rFonts w:ascii="Book Antiqua" w:hAnsi="Book Antiqua"/>
          <w:sz w:val="24"/>
          <w:szCs w:val="24"/>
        </w:rPr>
        <w:t xml:space="preserve">C2964A, A2962G, </w:t>
      </w:r>
      <w:r w:rsidRPr="00043767">
        <w:rPr>
          <w:rFonts w:ascii="Book Antiqua" w:hAnsi="Book Antiqua" w:hint="eastAsia"/>
          <w:sz w:val="24"/>
          <w:szCs w:val="24"/>
        </w:rPr>
        <w:t xml:space="preserve">and </w:t>
      </w:r>
      <w:r w:rsidRPr="00043767">
        <w:rPr>
          <w:rFonts w:ascii="Book Antiqua" w:hAnsi="Book Antiqua"/>
          <w:sz w:val="24"/>
          <w:szCs w:val="24"/>
        </w:rPr>
        <w:t>C3116T</w:t>
      </w:r>
      <w:r w:rsidRPr="00043767">
        <w:rPr>
          <w:rFonts w:ascii="Book Antiqua" w:hAnsi="Book Antiqua" w:hint="eastAsia"/>
          <w:color w:val="000000"/>
          <w:sz w:val="24"/>
          <w:szCs w:val="24"/>
        </w:rPr>
        <w:t xml:space="preserve"> in </w:t>
      </w:r>
      <w:r w:rsidR="00577FF1" w:rsidRPr="00043767">
        <w:rPr>
          <w:rFonts w:ascii="Book Antiqua" w:hAnsi="Book Antiqua"/>
          <w:color w:val="000000"/>
          <w:sz w:val="24"/>
          <w:szCs w:val="24"/>
        </w:rPr>
        <w:t xml:space="preserve">the </w:t>
      </w:r>
      <w:r w:rsidRPr="00043767">
        <w:rPr>
          <w:rFonts w:ascii="Book Antiqua" w:hAnsi="Book Antiqua" w:hint="eastAsia"/>
          <w:color w:val="000000"/>
          <w:sz w:val="24"/>
          <w:szCs w:val="24"/>
        </w:rPr>
        <w:t xml:space="preserve">pre-S1 region; </w:t>
      </w:r>
      <w:r w:rsidRPr="00043767">
        <w:rPr>
          <w:rFonts w:ascii="Book Antiqua" w:hAnsi="Book Antiqua"/>
          <w:sz w:val="24"/>
          <w:szCs w:val="24"/>
        </w:rPr>
        <w:t xml:space="preserve">C7A </w:t>
      </w:r>
      <w:r w:rsidRPr="00043767">
        <w:rPr>
          <w:rFonts w:ascii="Book Antiqua" w:hAnsi="Book Antiqua" w:hint="eastAsia"/>
          <w:sz w:val="24"/>
          <w:szCs w:val="24"/>
        </w:rPr>
        <w:t xml:space="preserve">and </w:t>
      </w:r>
      <w:r w:rsidRPr="00043767">
        <w:rPr>
          <w:rFonts w:ascii="Book Antiqua" w:hAnsi="Book Antiqua"/>
          <w:sz w:val="24"/>
          <w:szCs w:val="24"/>
        </w:rPr>
        <w:t>T53C</w:t>
      </w:r>
      <w:r w:rsidRPr="00043767">
        <w:rPr>
          <w:rFonts w:ascii="Book Antiqua" w:hAnsi="Book Antiqua" w:hint="eastAsia"/>
          <w:sz w:val="24"/>
          <w:szCs w:val="24"/>
        </w:rPr>
        <w:t xml:space="preserve"> in </w:t>
      </w:r>
      <w:r w:rsidR="00577FF1" w:rsidRPr="00043767">
        <w:rPr>
          <w:rFonts w:ascii="Book Antiqua" w:hAnsi="Book Antiqua"/>
          <w:sz w:val="24"/>
          <w:szCs w:val="24"/>
        </w:rPr>
        <w:t xml:space="preserve">the </w:t>
      </w:r>
      <w:r w:rsidRPr="00043767">
        <w:rPr>
          <w:rFonts w:ascii="Book Antiqua" w:hAnsi="Book Antiqua" w:hint="eastAsia"/>
          <w:sz w:val="24"/>
          <w:szCs w:val="24"/>
        </w:rPr>
        <w:t>pre-S2 region; and</w:t>
      </w:r>
      <w:r w:rsidRPr="00043767">
        <w:rPr>
          <w:rFonts w:ascii="Book Antiqua" w:hAnsi="Book Antiqua"/>
          <w:sz w:val="24"/>
          <w:szCs w:val="24"/>
        </w:rPr>
        <w:t xml:space="preserve"> pre</w:t>
      </w:r>
      <w:r w:rsidRPr="00043767">
        <w:rPr>
          <w:rFonts w:ascii="Book Antiqua" w:hAnsi="Book Antiqua" w:hint="eastAsia"/>
          <w:sz w:val="24"/>
          <w:szCs w:val="24"/>
        </w:rPr>
        <w:t>-</w:t>
      </w:r>
      <w:r w:rsidRPr="00043767">
        <w:rPr>
          <w:rFonts w:ascii="Book Antiqua" w:hAnsi="Book Antiqua"/>
          <w:sz w:val="24"/>
          <w:szCs w:val="24"/>
        </w:rPr>
        <w:t xml:space="preserve">S2 start codon mutation are associated with an increased risk of HCC, </w:t>
      </w:r>
      <w:r w:rsidR="00577FF1" w:rsidRPr="00043767">
        <w:rPr>
          <w:rFonts w:ascii="Book Antiqua" w:hAnsi="Book Antiqua"/>
          <w:sz w:val="24"/>
          <w:szCs w:val="24"/>
        </w:rPr>
        <w:t>and</w:t>
      </w:r>
      <w:r w:rsidRPr="00043767">
        <w:rPr>
          <w:rFonts w:ascii="Book Antiqua" w:hAnsi="Book Antiqua"/>
          <w:sz w:val="24"/>
          <w:szCs w:val="24"/>
        </w:rPr>
        <w:t xml:space="preserve"> a novel mutation C105T in </w:t>
      </w:r>
      <w:r w:rsidR="00FF2045" w:rsidRPr="00043767">
        <w:rPr>
          <w:rFonts w:ascii="Book Antiqua" w:hAnsi="Book Antiqua"/>
          <w:sz w:val="24"/>
          <w:szCs w:val="24"/>
        </w:rPr>
        <w:t xml:space="preserve">the </w:t>
      </w:r>
      <w:r w:rsidRPr="00043767">
        <w:rPr>
          <w:rFonts w:ascii="Book Antiqua" w:hAnsi="Book Antiqua"/>
          <w:sz w:val="24"/>
          <w:szCs w:val="24"/>
        </w:rPr>
        <w:t>pre</w:t>
      </w:r>
      <w:r w:rsidRPr="00043767">
        <w:rPr>
          <w:rFonts w:ascii="Book Antiqua" w:hAnsi="Book Antiqua" w:hint="eastAsia"/>
          <w:sz w:val="24"/>
          <w:szCs w:val="24"/>
        </w:rPr>
        <w:t>-</w:t>
      </w:r>
      <w:r w:rsidRPr="00043767">
        <w:rPr>
          <w:rFonts w:ascii="Book Antiqua" w:hAnsi="Book Antiqua"/>
          <w:sz w:val="24"/>
          <w:szCs w:val="24"/>
        </w:rPr>
        <w:t>S2 region is inversely associated with the risk of HCC</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4</w:t>
      </w:r>
      <w:r w:rsidRPr="00043767">
        <w:rPr>
          <w:rFonts w:ascii="Book Antiqua" w:eastAsia="PMingLiU" w:hAnsi="Book Antiqua" w:cs="Arial" w:hint="eastAsia"/>
          <w:szCs w:val="24"/>
          <w:vertAlign w:val="superscript"/>
        </w:rPr>
        <w:t>]</w:t>
      </w:r>
      <w:r w:rsidRPr="00043767">
        <w:rPr>
          <w:rFonts w:ascii="Book Antiqua" w:hAnsi="Book Antiqua"/>
          <w:sz w:val="24"/>
          <w:szCs w:val="24"/>
        </w:rPr>
        <w:t>.</w:t>
      </w:r>
      <w:r w:rsidRPr="00043767">
        <w:rPr>
          <w:rFonts w:ascii="Book Antiqua" w:hAnsi="Book Antiqua" w:hint="eastAsia"/>
          <w:sz w:val="24"/>
          <w:szCs w:val="24"/>
        </w:rPr>
        <w:t xml:space="preserve"> Functional studies </w:t>
      </w:r>
      <w:r w:rsidR="00FF2045" w:rsidRPr="00043767">
        <w:rPr>
          <w:rFonts w:ascii="Book Antiqua" w:hAnsi="Book Antiqua"/>
          <w:sz w:val="24"/>
          <w:szCs w:val="24"/>
        </w:rPr>
        <w:t>investigating</w:t>
      </w:r>
      <w:r w:rsidRPr="00043767">
        <w:rPr>
          <w:rFonts w:ascii="Book Antiqua" w:hAnsi="Book Antiqua"/>
          <w:sz w:val="24"/>
          <w:szCs w:val="24"/>
        </w:rPr>
        <w:t xml:space="preserve"> pre-S </w:t>
      </w:r>
      <w:r w:rsidRPr="00043767">
        <w:rPr>
          <w:rFonts w:ascii="Book Antiqua" w:hAnsi="Book Antiqua" w:hint="eastAsia"/>
          <w:sz w:val="24"/>
          <w:szCs w:val="24"/>
        </w:rPr>
        <w:t xml:space="preserve">point mutants </w:t>
      </w:r>
      <w:r w:rsidRPr="00043767">
        <w:rPr>
          <w:rFonts w:ascii="Book Antiqua" w:hAnsi="Book Antiqua"/>
          <w:sz w:val="24"/>
          <w:szCs w:val="24"/>
        </w:rPr>
        <w:t>ha</w:t>
      </w:r>
      <w:r w:rsidRPr="00043767">
        <w:rPr>
          <w:rFonts w:ascii="Book Antiqua" w:hAnsi="Book Antiqua" w:hint="eastAsia"/>
          <w:sz w:val="24"/>
          <w:szCs w:val="24"/>
        </w:rPr>
        <w:t>ve</w:t>
      </w:r>
      <w:r w:rsidRPr="00043767">
        <w:rPr>
          <w:rFonts w:ascii="Book Antiqua" w:hAnsi="Book Antiqua"/>
          <w:sz w:val="24"/>
          <w:szCs w:val="24"/>
        </w:rPr>
        <w:t xml:space="preserve"> been </w:t>
      </w:r>
      <w:r w:rsidR="00FF2045" w:rsidRPr="00043767">
        <w:rPr>
          <w:rFonts w:ascii="Book Antiqua" w:hAnsi="Book Antiqua"/>
          <w:sz w:val="24"/>
          <w:szCs w:val="24"/>
        </w:rPr>
        <w:t>conducted</w:t>
      </w:r>
      <w:r w:rsidRPr="00043767">
        <w:rPr>
          <w:rFonts w:ascii="Book Antiqua" w:hAnsi="Book Antiqua"/>
          <w:sz w:val="24"/>
          <w:szCs w:val="24"/>
        </w:rPr>
        <w:t>.</w:t>
      </w:r>
      <w:r w:rsidR="001C1765" w:rsidRPr="00043767">
        <w:rPr>
          <w:rFonts w:ascii="Book Antiqua" w:hAnsi="Book Antiqua" w:hint="eastAsia"/>
          <w:sz w:val="24"/>
          <w:szCs w:val="24"/>
        </w:rPr>
        <w:t xml:space="preserve"> </w:t>
      </w:r>
      <w:r w:rsidRPr="00043767">
        <w:rPr>
          <w:rFonts w:ascii="Book Antiqua" w:hAnsi="Book Antiqua"/>
          <w:sz w:val="24"/>
          <w:szCs w:val="24"/>
        </w:rPr>
        <w:t>Mun</w:t>
      </w:r>
      <w:r w:rsidR="001C1765" w:rsidRPr="00043767">
        <w:rPr>
          <w:rFonts w:ascii="Book Antiqua" w:hAnsi="Book Antiqua" w:hint="eastAsia"/>
          <w:sz w:val="24"/>
          <w:szCs w:val="24"/>
        </w:rPr>
        <w:t xml:space="preserve"> </w:t>
      </w:r>
      <w:r w:rsidR="00572A2C" w:rsidRPr="00043767">
        <w:rPr>
          <w:rFonts w:ascii="Book Antiqua" w:hAnsi="Book Antiqua"/>
          <w:i/>
          <w:sz w:val="24"/>
          <w:szCs w:val="24"/>
        </w:rPr>
        <w:t>et al</w:t>
      </w:r>
      <w:r w:rsidR="00D40076" w:rsidRPr="00043767">
        <w:rPr>
          <w:rFonts w:ascii="Book Antiqua" w:eastAsia="PMingLiU" w:hAnsi="Book Antiqua" w:cs="Arial"/>
          <w:szCs w:val="24"/>
          <w:vertAlign w:val="superscript"/>
        </w:rPr>
        <w:t>[</w:t>
      </w:r>
      <w:r w:rsidR="00D40076" w:rsidRPr="00043767">
        <w:rPr>
          <w:rFonts w:ascii="Book Antiqua" w:eastAsia="PMingLiU" w:hAnsi="Book Antiqua" w:cs="Arial" w:hint="eastAsia"/>
          <w:szCs w:val="24"/>
          <w:vertAlign w:val="superscript"/>
        </w:rPr>
        <w:t>6</w:t>
      </w:r>
      <w:r w:rsidR="00D40076" w:rsidRPr="00043767">
        <w:rPr>
          <w:rFonts w:ascii="Book Antiqua" w:eastAsia="PMingLiU" w:hAnsi="Book Antiqua" w:cs="Arial"/>
          <w:szCs w:val="24"/>
          <w:vertAlign w:val="superscript"/>
        </w:rPr>
        <w:t>5</w:t>
      </w:r>
      <w:r w:rsidR="00D40076" w:rsidRPr="00043767">
        <w:rPr>
          <w:rFonts w:ascii="Book Antiqua" w:eastAsia="PMingLiU" w:hAnsi="Book Antiqua" w:cs="Arial" w:hint="eastAsia"/>
          <w:szCs w:val="24"/>
          <w:vertAlign w:val="superscript"/>
        </w:rPr>
        <w:t>]</w:t>
      </w:r>
      <w:r w:rsidRPr="00043767">
        <w:rPr>
          <w:rFonts w:ascii="Book Antiqua" w:hAnsi="Book Antiqua" w:hint="eastAsia"/>
          <w:sz w:val="24"/>
          <w:szCs w:val="24"/>
        </w:rPr>
        <w:t xml:space="preserve"> demonstrated that </w:t>
      </w:r>
      <w:r w:rsidRPr="00043767">
        <w:rPr>
          <w:rFonts w:ascii="Book Antiqua" w:hAnsi="Book Antiqua"/>
          <w:color w:val="000000"/>
          <w:sz w:val="24"/>
          <w:szCs w:val="24"/>
        </w:rPr>
        <w:t>amino</w:t>
      </w:r>
      <w:r w:rsidR="001C1765" w:rsidRPr="00043767">
        <w:rPr>
          <w:rFonts w:ascii="Book Antiqua" w:hAnsi="Book Antiqua" w:hint="eastAsia"/>
          <w:color w:val="000000"/>
          <w:sz w:val="24"/>
          <w:szCs w:val="24"/>
        </w:rPr>
        <w:t xml:space="preserve"> </w:t>
      </w:r>
      <w:r w:rsidRPr="00043767">
        <w:rPr>
          <w:rFonts w:ascii="Book Antiqua" w:hAnsi="Book Antiqua"/>
          <w:color w:val="000000"/>
          <w:sz w:val="24"/>
          <w:szCs w:val="24"/>
        </w:rPr>
        <w:t>acid substitution</w:t>
      </w:r>
      <w:r w:rsidR="001C1765" w:rsidRPr="00043767">
        <w:rPr>
          <w:rFonts w:ascii="Book Antiqua" w:hAnsi="Book Antiqua" w:hint="eastAsia"/>
          <w:color w:val="000000"/>
          <w:sz w:val="24"/>
          <w:szCs w:val="24"/>
        </w:rPr>
        <w:t xml:space="preserve"> </w:t>
      </w:r>
      <w:r w:rsidRPr="00043767">
        <w:rPr>
          <w:rFonts w:ascii="Book Antiqua" w:hAnsi="Book Antiqua"/>
          <w:sz w:val="24"/>
          <w:szCs w:val="24"/>
        </w:rPr>
        <w:t xml:space="preserve">F141L in the pre-S2 region </w:t>
      </w:r>
      <w:r w:rsidRPr="00043767">
        <w:rPr>
          <w:rFonts w:ascii="Book Antiqua" w:hAnsi="Book Antiqua" w:hint="eastAsia"/>
          <w:sz w:val="24"/>
          <w:szCs w:val="24"/>
        </w:rPr>
        <w:t xml:space="preserve">increases the </w:t>
      </w:r>
      <w:r w:rsidRPr="00043767">
        <w:rPr>
          <w:rFonts w:ascii="Book Antiqua" w:hAnsi="Book Antiqua"/>
          <w:sz w:val="24"/>
          <w:szCs w:val="24"/>
        </w:rPr>
        <w:t xml:space="preserve">risk </w:t>
      </w:r>
      <w:r w:rsidRPr="00043767">
        <w:rPr>
          <w:rFonts w:ascii="Book Antiqua" w:hAnsi="Book Antiqua" w:hint="eastAsia"/>
          <w:sz w:val="24"/>
          <w:szCs w:val="24"/>
        </w:rPr>
        <w:t xml:space="preserve">of </w:t>
      </w:r>
      <w:r w:rsidRPr="00043767">
        <w:rPr>
          <w:rFonts w:ascii="Book Antiqua" w:hAnsi="Book Antiqua"/>
          <w:sz w:val="24"/>
          <w:szCs w:val="24"/>
        </w:rPr>
        <w:t xml:space="preserve">HCC </w:t>
      </w:r>
      <w:r w:rsidRPr="00043767">
        <w:rPr>
          <w:rFonts w:ascii="Book Antiqua" w:hAnsi="Book Antiqua" w:hint="eastAsia"/>
          <w:sz w:val="24"/>
          <w:szCs w:val="24"/>
        </w:rPr>
        <w:t xml:space="preserve">in </w:t>
      </w:r>
      <w:r w:rsidRPr="00043767">
        <w:rPr>
          <w:rFonts w:ascii="Book Antiqua" w:hAnsi="Book Antiqua"/>
          <w:sz w:val="24"/>
          <w:szCs w:val="24"/>
        </w:rPr>
        <w:t>HBV/C</w:t>
      </w:r>
      <w:r w:rsidR="00B07071" w:rsidRPr="00043767">
        <w:rPr>
          <w:rFonts w:ascii="Book Antiqua" w:hAnsi="Book Antiqua"/>
          <w:sz w:val="24"/>
          <w:szCs w:val="24"/>
        </w:rPr>
        <w:t>-</w:t>
      </w:r>
      <w:r w:rsidRPr="00043767">
        <w:rPr>
          <w:rFonts w:ascii="Book Antiqua" w:hAnsi="Book Antiqua"/>
          <w:sz w:val="24"/>
          <w:szCs w:val="24"/>
        </w:rPr>
        <w:t xml:space="preserve">infected subjects. </w:t>
      </w:r>
      <w:r w:rsidR="00A30E62" w:rsidRPr="00043767">
        <w:rPr>
          <w:rFonts w:ascii="Book Antiqua" w:hAnsi="Book Antiqua"/>
          <w:sz w:val="24"/>
          <w:szCs w:val="24"/>
        </w:rPr>
        <w:t xml:space="preserve">An </w:t>
      </w:r>
      <w:r w:rsidR="00A30E62" w:rsidRPr="00043767">
        <w:rPr>
          <w:rFonts w:ascii="Book Antiqua" w:hAnsi="Book Antiqua"/>
          <w:i/>
          <w:sz w:val="24"/>
          <w:szCs w:val="24"/>
        </w:rPr>
        <w:t>i</w:t>
      </w:r>
      <w:r w:rsidRPr="00043767">
        <w:rPr>
          <w:rFonts w:ascii="Book Antiqua" w:hAnsi="Book Antiqua" w:hint="eastAsia"/>
          <w:i/>
          <w:sz w:val="24"/>
          <w:szCs w:val="24"/>
        </w:rPr>
        <w:t>n vitro</w:t>
      </w:r>
      <w:r w:rsidRPr="00043767">
        <w:rPr>
          <w:rFonts w:ascii="Book Antiqua" w:hAnsi="Book Antiqua" w:hint="eastAsia"/>
          <w:sz w:val="24"/>
          <w:szCs w:val="24"/>
        </w:rPr>
        <w:t xml:space="preserve"> study </w:t>
      </w:r>
      <w:r w:rsidR="00255D1F" w:rsidRPr="00043767">
        <w:rPr>
          <w:rFonts w:ascii="Book Antiqua" w:hAnsi="Book Antiqua"/>
          <w:sz w:val="24"/>
          <w:szCs w:val="24"/>
        </w:rPr>
        <w:t>demonstrated</w:t>
      </w:r>
      <w:r w:rsidRPr="00043767">
        <w:rPr>
          <w:rFonts w:ascii="Book Antiqua" w:hAnsi="Book Antiqua" w:hint="eastAsia"/>
          <w:sz w:val="24"/>
          <w:szCs w:val="24"/>
        </w:rPr>
        <w:t xml:space="preserve"> that </w:t>
      </w:r>
      <w:r w:rsidRPr="00043767">
        <w:rPr>
          <w:rFonts w:ascii="Book Antiqua" w:hAnsi="Book Antiqua"/>
          <w:sz w:val="24"/>
          <w:szCs w:val="24"/>
        </w:rPr>
        <w:t>F141L-LHBs c</w:t>
      </w:r>
      <w:r w:rsidR="006E5E4A" w:rsidRPr="00043767">
        <w:rPr>
          <w:rFonts w:ascii="Book Antiqua" w:hAnsi="Book Antiqua"/>
          <w:sz w:val="24"/>
          <w:szCs w:val="24"/>
        </w:rPr>
        <w:t>an</w:t>
      </w:r>
      <w:r w:rsidRPr="00043767">
        <w:rPr>
          <w:rFonts w:ascii="Book Antiqua" w:hAnsi="Book Antiqua"/>
          <w:sz w:val="24"/>
          <w:szCs w:val="24"/>
        </w:rPr>
        <w:t xml:space="preserve"> induce cell cycle</w:t>
      </w:r>
      <w:r w:rsidR="001C1765" w:rsidRPr="00043767">
        <w:rPr>
          <w:rFonts w:ascii="Book Antiqua" w:hAnsi="Book Antiqua" w:hint="eastAsia"/>
          <w:sz w:val="24"/>
          <w:szCs w:val="24"/>
        </w:rPr>
        <w:t xml:space="preserve"> </w:t>
      </w:r>
      <w:r w:rsidRPr="00043767">
        <w:rPr>
          <w:rFonts w:ascii="Book Antiqua" w:hAnsi="Book Antiqua"/>
          <w:sz w:val="24"/>
          <w:szCs w:val="24"/>
        </w:rPr>
        <w:t>progression by down</w:t>
      </w:r>
      <w:r w:rsidRPr="00043767">
        <w:rPr>
          <w:rFonts w:ascii="Book Antiqua" w:hAnsi="Book Antiqua" w:hint="eastAsia"/>
          <w:sz w:val="24"/>
          <w:szCs w:val="24"/>
        </w:rPr>
        <w:t>-</w:t>
      </w:r>
      <w:r w:rsidRPr="00043767">
        <w:rPr>
          <w:rFonts w:ascii="Book Antiqua" w:hAnsi="Book Antiqua"/>
          <w:sz w:val="24"/>
          <w:szCs w:val="24"/>
        </w:rPr>
        <w:t>regulating the p53 and p21 pathways and up</w:t>
      </w:r>
      <w:r w:rsidRPr="00043767">
        <w:rPr>
          <w:rFonts w:ascii="Book Antiqua" w:hAnsi="Book Antiqua" w:hint="eastAsia"/>
          <w:sz w:val="24"/>
          <w:szCs w:val="24"/>
        </w:rPr>
        <w:t>-</w:t>
      </w:r>
      <w:r w:rsidRPr="00043767">
        <w:rPr>
          <w:rFonts w:ascii="Book Antiqua" w:hAnsi="Book Antiqua"/>
          <w:sz w:val="24"/>
          <w:szCs w:val="24"/>
        </w:rPr>
        <w:t xml:space="preserve">regulating </w:t>
      </w:r>
      <w:r w:rsidR="00F942BD" w:rsidRPr="00043767">
        <w:rPr>
          <w:rFonts w:ascii="Book Antiqua" w:hAnsi="Book Antiqua"/>
          <w:sz w:val="24"/>
          <w:szCs w:val="24"/>
        </w:rPr>
        <w:t>cyclin-dependent kinase</w:t>
      </w:r>
      <w:r w:rsidR="0077614B" w:rsidRPr="00043767">
        <w:rPr>
          <w:rFonts w:ascii="Book Antiqua" w:hAnsi="Book Antiqua" w:hint="eastAsia"/>
          <w:sz w:val="24"/>
          <w:szCs w:val="24"/>
        </w:rPr>
        <w:t xml:space="preserve"> </w:t>
      </w:r>
      <w:r w:rsidRPr="00043767">
        <w:rPr>
          <w:rFonts w:ascii="Book Antiqua" w:hAnsi="Book Antiqua"/>
          <w:sz w:val="24"/>
          <w:szCs w:val="24"/>
        </w:rPr>
        <w:t xml:space="preserve">4 and cyclin A. </w:t>
      </w:r>
      <w:r w:rsidRPr="00043767">
        <w:rPr>
          <w:rFonts w:ascii="Book Antiqua" w:hAnsi="Book Antiqua" w:hint="eastAsia"/>
          <w:sz w:val="24"/>
          <w:szCs w:val="24"/>
        </w:rPr>
        <w:t>I</w:t>
      </w:r>
      <w:r w:rsidRPr="00043767">
        <w:rPr>
          <w:rFonts w:ascii="Book Antiqua" w:hAnsi="Book Antiqua"/>
          <w:sz w:val="24"/>
          <w:szCs w:val="24"/>
        </w:rPr>
        <w:t>n a colony-forming assay, the colony-forming frequenc</w:t>
      </w:r>
      <w:r w:rsidRPr="00043767">
        <w:rPr>
          <w:rFonts w:ascii="Book Antiqua" w:hAnsi="Book Antiqua" w:hint="eastAsia"/>
          <w:sz w:val="24"/>
          <w:szCs w:val="24"/>
        </w:rPr>
        <w:t>ie</w:t>
      </w:r>
      <w:r w:rsidRPr="00043767">
        <w:rPr>
          <w:rFonts w:ascii="Book Antiqua" w:hAnsi="Book Antiqua"/>
          <w:sz w:val="24"/>
          <w:szCs w:val="24"/>
        </w:rPr>
        <w:t>s in cell lines expressing F141L-LHBs were</w:t>
      </w:r>
      <w:r w:rsidR="0077614B" w:rsidRPr="00043767">
        <w:rPr>
          <w:rFonts w:ascii="Book Antiqua" w:hAnsi="Book Antiqua" w:hint="eastAsia"/>
          <w:sz w:val="24"/>
          <w:szCs w:val="24"/>
        </w:rPr>
        <w:t xml:space="preserve"> </w:t>
      </w:r>
      <w:r w:rsidR="003E708C" w:rsidRPr="00043767">
        <w:rPr>
          <w:rFonts w:ascii="Book Antiqua" w:hAnsi="Book Antiqua"/>
          <w:sz w:val="24"/>
          <w:szCs w:val="24"/>
        </w:rPr>
        <w:t>approximately</w:t>
      </w:r>
      <w:r w:rsidRPr="00043767">
        <w:rPr>
          <w:rFonts w:ascii="Book Antiqua" w:hAnsi="Book Antiqua"/>
          <w:sz w:val="24"/>
          <w:szCs w:val="24"/>
        </w:rPr>
        <w:t xml:space="preserve"> twice as high as those of the </w:t>
      </w:r>
      <w:r w:rsidR="00445661" w:rsidRPr="00043767">
        <w:rPr>
          <w:rFonts w:ascii="Book Antiqua" w:hAnsi="Book Antiqua"/>
          <w:sz w:val="24"/>
          <w:szCs w:val="24"/>
        </w:rPr>
        <w:t>WTs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5</w:t>
      </w:r>
      <w:r w:rsidRPr="00043767">
        <w:rPr>
          <w:rFonts w:ascii="Book Antiqua" w:eastAsia="PMingLiU" w:hAnsi="Book Antiqua" w:cs="Arial" w:hint="eastAsia"/>
          <w:szCs w:val="24"/>
          <w:vertAlign w:val="superscript"/>
        </w:rPr>
        <w:t>]</w:t>
      </w:r>
      <w:r w:rsidRPr="00043767">
        <w:rPr>
          <w:rFonts w:ascii="Book Antiqua" w:hAnsi="Book Antiqua"/>
          <w:sz w:val="24"/>
          <w:szCs w:val="24"/>
        </w:rPr>
        <w:t xml:space="preserve">. </w:t>
      </w:r>
      <w:r w:rsidRPr="00043767">
        <w:rPr>
          <w:rFonts w:ascii="Book Antiqua" w:hAnsi="Book Antiqua" w:hint="eastAsia"/>
          <w:sz w:val="24"/>
          <w:szCs w:val="24"/>
        </w:rPr>
        <w:t>Th</w:t>
      </w:r>
      <w:r w:rsidR="00910D89" w:rsidRPr="00043767">
        <w:rPr>
          <w:rFonts w:ascii="Book Antiqua" w:hAnsi="Book Antiqua"/>
          <w:sz w:val="24"/>
          <w:szCs w:val="24"/>
        </w:rPr>
        <w:t>is</w:t>
      </w:r>
      <w:r w:rsidR="0077614B" w:rsidRPr="00043767">
        <w:rPr>
          <w:rFonts w:ascii="Book Antiqua" w:hAnsi="Book Antiqua" w:hint="eastAsia"/>
          <w:sz w:val="24"/>
          <w:szCs w:val="24"/>
        </w:rPr>
        <w:t xml:space="preserve"> </w:t>
      </w:r>
      <w:r w:rsidRPr="00043767">
        <w:rPr>
          <w:rFonts w:ascii="Book Antiqua" w:hAnsi="Book Antiqua"/>
          <w:sz w:val="24"/>
          <w:szCs w:val="24"/>
        </w:rPr>
        <w:t>suggest</w:t>
      </w:r>
      <w:r w:rsidR="00910D89" w:rsidRPr="00043767">
        <w:rPr>
          <w:rFonts w:ascii="Book Antiqua" w:hAnsi="Book Antiqua"/>
          <w:sz w:val="24"/>
          <w:szCs w:val="24"/>
        </w:rPr>
        <w:t>s</w:t>
      </w:r>
      <w:r w:rsidRPr="00043767">
        <w:rPr>
          <w:rFonts w:ascii="Book Antiqua" w:hAnsi="Book Antiqua"/>
          <w:sz w:val="24"/>
          <w:szCs w:val="24"/>
        </w:rPr>
        <w:t xml:space="preserve"> that F141L-LHBs may</w:t>
      </w:r>
      <w:r w:rsidR="0077614B" w:rsidRPr="00043767">
        <w:rPr>
          <w:rFonts w:ascii="Book Antiqua" w:hAnsi="Book Antiqua" w:hint="eastAsia"/>
          <w:sz w:val="24"/>
          <w:szCs w:val="24"/>
        </w:rPr>
        <w:t xml:space="preserve"> </w:t>
      </w:r>
      <w:r w:rsidR="00910D89" w:rsidRPr="00043767">
        <w:rPr>
          <w:rFonts w:ascii="Book Antiqua" w:hAnsi="Book Antiqua"/>
          <w:sz w:val="24"/>
          <w:szCs w:val="24"/>
        </w:rPr>
        <w:t>have a vital role in</w:t>
      </w:r>
      <w:r w:rsidRPr="00043767">
        <w:rPr>
          <w:rFonts w:ascii="Book Antiqua" w:hAnsi="Book Antiqua"/>
          <w:sz w:val="24"/>
          <w:szCs w:val="24"/>
        </w:rPr>
        <w:t xml:space="preserve"> the pathogenesis of HCC by inducing cell proliferation and transformation</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6</w:t>
      </w:r>
      <w:r w:rsidR="00572A2C" w:rsidRPr="00043767">
        <w:rPr>
          <w:rFonts w:ascii="Book Antiqua" w:eastAsia="PMingLiU" w:hAnsi="Book Antiqua" w:cs="Arial"/>
          <w:szCs w:val="24"/>
          <w:vertAlign w:val="superscript"/>
        </w:rPr>
        <w:t>5</w:t>
      </w:r>
      <w:r w:rsidRPr="00043767">
        <w:rPr>
          <w:rFonts w:ascii="Book Antiqua" w:eastAsia="PMingLiU" w:hAnsi="Book Antiqua" w:cs="Arial" w:hint="eastAsia"/>
          <w:szCs w:val="24"/>
          <w:vertAlign w:val="superscript"/>
        </w:rPr>
        <w:t>]</w:t>
      </w:r>
      <w:r w:rsidRPr="00043767">
        <w:rPr>
          <w:rFonts w:ascii="Book Antiqua" w:hAnsi="Book Antiqua"/>
          <w:sz w:val="24"/>
          <w:szCs w:val="24"/>
        </w:rPr>
        <w:t>.</w:t>
      </w:r>
      <w:r w:rsidRPr="00043767">
        <w:rPr>
          <w:rFonts w:ascii="Book Antiqua" w:hAnsi="Book Antiqua" w:hint="eastAsia"/>
          <w:sz w:val="24"/>
          <w:szCs w:val="24"/>
        </w:rPr>
        <w:t xml:space="preserve"> Zhang </w:t>
      </w:r>
      <w:r w:rsidR="00572A2C" w:rsidRPr="00043767">
        <w:rPr>
          <w:rFonts w:ascii="Book Antiqua" w:hAnsi="Book Antiqua"/>
          <w:i/>
          <w:sz w:val="24"/>
          <w:szCs w:val="24"/>
        </w:rPr>
        <w:t>et al</w:t>
      </w:r>
      <w:r w:rsidR="002666CE" w:rsidRPr="00043767">
        <w:rPr>
          <w:rFonts w:ascii="Book Antiqua" w:eastAsia="PMingLiU" w:hAnsi="Book Antiqua" w:cs="Arial"/>
          <w:szCs w:val="24"/>
          <w:vertAlign w:val="superscript"/>
        </w:rPr>
        <w:t>[</w:t>
      </w:r>
      <w:r w:rsidR="002666CE" w:rsidRPr="00043767">
        <w:rPr>
          <w:rFonts w:ascii="Book Antiqua" w:eastAsia="PMingLiU" w:hAnsi="Book Antiqua" w:cs="Arial" w:hint="eastAsia"/>
          <w:szCs w:val="24"/>
          <w:vertAlign w:val="superscript"/>
        </w:rPr>
        <w:t>6</w:t>
      </w:r>
      <w:r w:rsidR="002666CE" w:rsidRPr="00043767">
        <w:rPr>
          <w:rFonts w:ascii="Book Antiqua" w:eastAsia="PMingLiU" w:hAnsi="Book Antiqua" w:cs="Arial"/>
          <w:szCs w:val="24"/>
          <w:vertAlign w:val="superscript"/>
        </w:rPr>
        <w:t>3</w:t>
      </w:r>
      <w:r w:rsidR="002666CE" w:rsidRPr="00043767">
        <w:rPr>
          <w:rFonts w:ascii="Book Antiqua" w:eastAsia="PMingLiU" w:hAnsi="Book Antiqua" w:cs="Arial" w:hint="eastAsia"/>
          <w:szCs w:val="24"/>
          <w:vertAlign w:val="superscript"/>
        </w:rPr>
        <w:t>]</w:t>
      </w:r>
      <w:r w:rsidR="0077614B" w:rsidRPr="00043767">
        <w:rPr>
          <w:rFonts w:ascii="Book Antiqua" w:hAnsi="Book Antiqua" w:hint="eastAsia"/>
          <w:i/>
          <w:sz w:val="24"/>
          <w:szCs w:val="24"/>
        </w:rPr>
        <w:t xml:space="preserve"> </w:t>
      </w:r>
      <w:r w:rsidRPr="00043767">
        <w:rPr>
          <w:rFonts w:ascii="Book Antiqua" w:hAnsi="Book Antiqua"/>
          <w:sz w:val="24"/>
          <w:szCs w:val="24"/>
        </w:rPr>
        <w:t>proposed</w:t>
      </w:r>
      <w:r w:rsidRPr="00043767">
        <w:rPr>
          <w:rFonts w:ascii="Book Antiqua" w:hAnsi="Book Antiqua" w:hint="eastAsia"/>
          <w:sz w:val="24"/>
          <w:szCs w:val="24"/>
        </w:rPr>
        <w:t xml:space="preserve"> that these pre-S point mutants </w:t>
      </w:r>
      <w:r w:rsidRPr="00043767">
        <w:rPr>
          <w:rFonts w:ascii="Book Antiqua" w:hAnsi="Book Antiqua"/>
          <w:sz w:val="24"/>
          <w:szCs w:val="24"/>
        </w:rPr>
        <w:t xml:space="preserve">may </w:t>
      </w:r>
      <w:r w:rsidR="00DB42ED" w:rsidRPr="00043767">
        <w:rPr>
          <w:rFonts w:ascii="Book Antiqua" w:hAnsi="Book Antiqua"/>
          <w:sz w:val="24"/>
          <w:szCs w:val="24"/>
        </w:rPr>
        <w:t>cause</w:t>
      </w:r>
      <w:r w:rsidR="0077614B" w:rsidRPr="00043767">
        <w:rPr>
          <w:rFonts w:ascii="Book Antiqua" w:hAnsi="Book Antiqua" w:hint="eastAsia"/>
          <w:sz w:val="24"/>
          <w:szCs w:val="24"/>
        </w:rPr>
        <w:t xml:space="preserve"> </w:t>
      </w:r>
      <w:r w:rsidRPr="00043767">
        <w:rPr>
          <w:rFonts w:ascii="Book Antiqua" w:hAnsi="Book Antiqua"/>
          <w:sz w:val="24"/>
          <w:szCs w:val="24"/>
        </w:rPr>
        <w:t xml:space="preserve">imbalanced </w:t>
      </w:r>
      <w:r w:rsidRPr="00043767">
        <w:rPr>
          <w:rFonts w:ascii="Book Antiqua" w:hAnsi="Book Antiqua" w:hint="eastAsia"/>
          <w:sz w:val="24"/>
          <w:szCs w:val="24"/>
        </w:rPr>
        <w:t xml:space="preserve">envelope </w:t>
      </w:r>
      <w:r w:rsidRPr="00043767">
        <w:rPr>
          <w:rFonts w:ascii="Book Antiqua" w:hAnsi="Book Antiqua"/>
          <w:sz w:val="24"/>
          <w:szCs w:val="24"/>
        </w:rPr>
        <w:t>protein production and intracellular</w:t>
      </w:r>
      <w:r w:rsidR="0077614B" w:rsidRPr="00043767">
        <w:rPr>
          <w:rFonts w:ascii="Book Antiqua" w:hAnsi="Book Antiqua" w:hint="eastAsia"/>
          <w:sz w:val="24"/>
          <w:szCs w:val="24"/>
        </w:rPr>
        <w:t xml:space="preserve"> </w:t>
      </w:r>
      <w:r w:rsidRPr="00043767">
        <w:rPr>
          <w:rFonts w:ascii="Book Antiqua" w:hAnsi="Book Antiqua"/>
          <w:sz w:val="24"/>
          <w:szCs w:val="24"/>
        </w:rPr>
        <w:t>retention</w:t>
      </w:r>
      <w:r w:rsidRPr="00043767">
        <w:rPr>
          <w:rFonts w:ascii="Book Antiqua" w:hAnsi="Book Antiqua" w:hint="eastAsia"/>
          <w:sz w:val="24"/>
          <w:szCs w:val="24"/>
        </w:rPr>
        <w:t xml:space="preserve"> of HBsAg</w:t>
      </w:r>
      <w:r w:rsidRPr="00043767">
        <w:rPr>
          <w:rFonts w:ascii="Book Antiqua" w:hAnsi="Book Antiqua"/>
          <w:sz w:val="24"/>
          <w:szCs w:val="24"/>
        </w:rPr>
        <w:t xml:space="preserve">, leading to </w:t>
      </w:r>
      <w:r w:rsidRPr="00043767">
        <w:rPr>
          <w:rFonts w:ascii="Book Antiqua" w:hAnsi="Book Antiqua" w:hint="eastAsia"/>
          <w:sz w:val="24"/>
          <w:szCs w:val="24"/>
        </w:rPr>
        <w:t xml:space="preserve">ER </w:t>
      </w:r>
      <w:r w:rsidRPr="00043767">
        <w:rPr>
          <w:rFonts w:ascii="Book Antiqua" w:hAnsi="Book Antiqua"/>
          <w:sz w:val="24"/>
          <w:szCs w:val="24"/>
        </w:rPr>
        <w:t>stress and</w:t>
      </w:r>
      <w:r w:rsidR="0077614B" w:rsidRPr="00043767">
        <w:rPr>
          <w:rFonts w:ascii="Book Antiqua" w:hAnsi="Book Antiqua" w:hint="eastAsia"/>
          <w:sz w:val="24"/>
          <w:szCs w:val="24"/>
        </w:rPr>
        <w:t xml:space="preserve"> </w:t>
      </w:r>
      <w:r w:rsidRPr="00043767">
        <w:rPr>
          <w:rFonts w:ascii="Book Antiqua" w:hAnsi="Book Antiqua"/>
          <w:sz w:val="24"/>
          <w:szCs w:val="24"/>
        </w:rPr>
        <w:t>tumorigenesis</w:t>
      </w:r>
      <w:r w:rsidRPr="00043767">
        <w:rPr>
          <w:rFonts w:ascii="Book Antiqua" w:hAnsi="Book Antiqua" w:hint="eastAsia"/>
          <w:sz w:val="24"/>
          <w:szCs w:val="24"/>
        </w:rPr>
        <w:t xml:space="preserve">. </w:t>
      </w:r>
      <w:r w:rsidRPr="00043767">
        <w:rPr>
          <w:rFonts w:ascii="Book Antiqua" w:hAnsi="Book Antiqua"/>
          <w:sz w:val="24"/>
          <w:szCs w:val="24"/>
        </w:rPr>
        <w:t>Th</w:t>
      </w:r>
      <w:r w:rsidRPr="00043767">
        <w:rPr>
          <w:rFonts w:ascii="Book Antiqua" w:hAnsi="Book Antiqua" w:hint="eastAsia"/>
          <w:sz w:val="24"/>
          <w:szCs w:val="24"/>
        </w:rPr>
        <w:t>ese</w:t>
      </w:r>
      <w:r w:rsidRPr="00043767">
        <w:rPr>
          <w:rFonts w:ascii="Book Antiqua" w:hAnsi="Book Antiqua"/>
          <w:sz w:val="24"/>
          <w:szCs w:val="24"/>
        </w:rPr>
        <w:t xml:space="preserve"> stud</w:t>
      </w:r>
      <w:r w:rsidRPr="00043767">
        <w:rPr>
          <w:rFonts w:ascii="Book Antiqua" w:hAnsi="Book Antiqua" w:hint="eastAsia"/>
          <w:sz w:val="24"/>
          <w:szCs w:val="24"/>
        </w:rPr>
        <w:t>ies</w:t>
      </w:r>
      <w:r w:rsidRPr="00043767">
        <w:rPr>
          <w:rFonts w:ascii="Book Antiqua" w:hAnsi="Book Antiqua"/>
          <w:sz w:val="24"/>
          <w:szCs w:val="24"/>
        </w:rPr>
        <w:t xml:space="preserve"> w</w:t>
      </w:r>
      <w:r w:rsidRPr="00043767">
        <w:rPr>
          <w:rFonts w:ascii="Book Antiqua" w:hAnsi="Book Antiqua" w:hint="eastAsia"/>
          <w:sz w:val="24"/>
          <w:szCs w:val="24"/>
        </w:rPr>
        <w:t>ere</w:t>
      </w:r>
      <w:r w:rsidRPr="00043767">
        <w:rPr>
          <w:rFonts w:ascii="Book Antiqua" w:hAnsi="Book Antiqua"/>
          <w:sz w:val="24"/>
          <w:szCs w:val="24"/>
        </w:rPr>
        <w:t xml:space="preserve"> conducted in patients infected with HBV</w:t>
      </w:r>
      <w:r w:rsidRPr="00043767">
        <w:rPr>
          <w:rFonts w:ascii="Book Antiqua" w:hAnsi="Book Antiqua" w:hint="eastAsia"/>
          <w:sz w:val="24"/>
          <w:szCs w:val="24"/>
        </w:rPr>
        <w:t>/B or</w:t>
      </w:r>
      <w:r w:rsidR="0077614B" w:rsidRPr="00043767">
        <w:rPr>
          <w:rFonts w:ascii="Book Antiqua" w:hAnsi="Book Antiqua" w:hint="eastAsia"/>
          <w:sz w:val="24"/>
          <w:szCs w:val="24"/>
        </w:rPr>
        <w:t xml:space="preserve"> </w:t>
      </w:r>
      <w:r w:rsidRPr="00043767">
        <w:rPr>
          <w:rFonts w:ascii="Book Antiqua" w:hAnsi="Book Antiqua" w:hint="eastAsia"/>
          <w:sz w:val="24"/>
          <w:szCs w:val="24"/>
        </w:rPr>
        <w:t>HBV/C</w:t>
      </w:r>
      <w:r w:rsidRPr="00043767">
        <w:rPr>
          <w:rFonts w:ascii="Book Antiqua" w:hAnsi="Book Antiqua"/>
          <w:sz w:val="24"/>
          <w:szCs w:val="24"/>
        </w:rPr>
        <w:t xml:space="preserve">. </w:t>
      </w:r>
      <w:r w:rsidRPr="00043767">
        <w:rPr>
          <w:rFonts w:ascii="Book Antiqua" w:hAnsi="Book Antiqua" w:hint="eastAsia"/>
          <w:sz w:val="24"/>
          <w:szCs w:val="24"/>
        </w:rPr>
        <w:t>A</w:t>
      </w:r>
      <w:r w:rsidRPr="00043767">
        <w:rPr>
          <w:rFonts w:ascii="Book Antiqua" w:hAnsi="Book Antiqua"/>
          <w:sz w:val="24"/>
          <w:szCs w:val="24"/>
        </w:rPr>
        <w:t>dditional studies are required to evaluate whether these muta</w:t>
      </w:r>
      <w:r w:rsidRPr="00043767">
        <w:rPr>
          <w:rFonts w:ascii="Book Antiqua" w:hAnsi="Book Antiqua" w:hint="eastAsia"/>
          <w:sz w:val="24"/>
          <w:szCs w:val="24"/>
        </w:rPr>
        <w:t>t</w:t>
      </w:r>
      <w:r w:rsidR="00123DCB" w:rsidRPr="00043767">
        <w:rPr>
          <w:rFonts w:ascii="Book Antiqua" w:hAnsi="Book Antiqua"/>
          <w:sz w:val="24"/>
          <w:szCs w:val="24"/>
        </w:rPr>
        <w:t>ions</w:t>
      </w:r>
      <w:r w:rsidR="0077614B" w:rsidRPr="00043767">
        <w:rPr>
          <w:rFonts w:ascii="Book Antiqua" w:hAnsi="Book Antiqua" w:hint="eastAsia"/>
          <w:sz w:val="24"/>
          <w:szCs w:val="24"/>
        </w:rPr>
        <w:t xml:space="preserve"> </w:t>
      </w:r>
      <w:r w:rsidRPr="00043767">
        <w:rPr>
          <w:rFonts w:ascii="Book Antiqua" w:hAnsi="Book Antiqua"/>
          <w:sz w:val="24"/>
          <w:szCs w:val="24"/>
        </w:rPr>
        <w:t xml:space="preserve">exist in other HBV genotypes </w:t>
      </w:r>
      <w:r w:rsidRPr="00043767">
        <w:rPr>
          <w:rFonts w:ascii="Book Antiqua" w:hAnsi="Book Antiqua" w:hint="eastAsia"/>
          <w:sz w:val="24"/>
          <w:szCs w:val="24"/>
        </w:rPr>
        <w:t xml:space="preserve">and </w:t>
      </w:r>
      <w:r w:rsidR="009A337F" w:rsidRPr="00043767">
        <w:rPr>
          <w:rFonts w:ascii="Book Antiqua" w:hAnsi="Book Antiqua"/>
          <w:sz w:val="24"/>
          <w:szCs w:val="24"/>
        </w:rPr>
        <w:t>whether</w:t>
      </w:r>
      <w:r w:rsidR="0077614B" w:rsidRPr="00043767">
        <w:rPr>
          <w:rFonts w:ascii="Book Antiqua" w:hAnsi="Book Antiqua" w:hint="eastAsia"/>
          <w:sz w:val="24"/>
          <w:szCs w:val="24"/>
        </w:rPr>
        <w:t xml:space="preserve"> </w:t>
      </w:r>
      <w:r w:rsidR="009A337F" w:rsidRPr="00043767">
        <w:rPr>
          <w:rFonts w:ascii="Book Antiqua" w:hAnsi="Book Antiqua"/>
          <w:sz w:val="24"/>
          <w:szCs w:val="24"/>
        </w:rPr>
        <w:t>the conclusion</w:t>
      </w:r>
      <w:r w:rsidR="00123DCB" w:rsidRPr="00043767">
        <w:rPr>
          <w:rFonts w:ascii="Book Antiqua" w:hAnsi="Book Antiqua"/>
          <w:sz w:val="24"/>
          <w:szCs w:val="24"/>
        </w:rPr>
        <w:t>s</w:t>
      </w:r>
      <w:r w:rsidR="009A337F" w:rsidRPr="00043767">
        <w:rPr>
          <w:rFonts w:ascii="Book Antiqua" w:hAnsi="Book Antiqua"/>
          <w:sz w:val="24"/>
          <w:szCs w:val="24"/>
        </w:rPr>
        <w:t xml:space="preserve"> of previous studies are valid</w:t>
      </w:r>
      <w:r w:rsidRPr="00043767">
        <w:rPr>
          <w:rFonts w:ascii="Book Antiqua" w:hAnsi="Book Antiqua"/>
          <w:sz w:val="24"/>
          <w:szCs w:val="24"/>
        </w:rPr>
        <w:t>.</w:t>
      </w:r>
    </w:p>
    <w:p w:rsidR="006B4AD3" w:rsidRPr="00043767" w:rsidRDefault="006B4AD3" w:rsidP="00043767">
      <w:pPr>
        <w:snapToGrid w:val="0"/>
        <w:spacing w:line="360" w:lineRule="auto"/>
        <w:jc w:val="both"/>
        <w:rPr>
          <w:rFonts w:ascii="Book Antiqua" w:hAnsi="Book Antiqua"/>
          <w:color w:val="000000"/>
          <w:sz w:val="24"/>
          <w:szCs w:val="24"/>
        </w:rPr>
      </w:pPr>
    </w:p>
    <w:p w:rsidR="006B4AD3" w:rsidRPr="00043767" w:rsidRDefault="00572A2C" w:rsidP="00043767">
      <w:pPr>
        <w:snapToGrid w:val="0"/>
        <w:spacing w:line="360" w:lineRule="auto"/>
        <w:jc w:val="both"/>
        <w:rPr>
          <w:rFonts w:ascii="Book Antiqua" w:hAnsi="Book Antiqua"/>
          <w:b/>
          <w:i/>
          <w:sz w:val="24"/>
          <w:szCs w:val="24"/>
        </w:rPr>
      </w:pPr>
      <w:r w:rsidRPr="00043767">
        <w:rPr>
          <w:rFonts w:ascii="Book Antiqua" w:hAnsi="Book Antiqua"/>
          <w:b/>
          <w:i/>
          <w:sz w:val="24"/>
          <w:szCs w:val="24"/>
        </w:rPr>
        <w:t>Pre-S1 splice</w:t>
      </w:r>
      <w:r w:rsidR="0077614B" w:rsidRPr="00043767">
        <w:rPr>
          <w:rFonts w:ascii="Book Antiqua" w:hAnsi="Book Antiqua" w:hint="eastAsia"/>
          <w:b/>
          <w:i/>
          <w:sz w:val="24"/>
          <w:szCs w:val="24"/>
        </w:rPr>
        <w:t xml:space="preserve"> </w:t>
      </w:r>
      <w:r w:rsidRPr="00043767">
        <w:rPr>
          <w:rFonts w:ascii="Book Antiqua" w:hAnsi="Book Antiqua"/>
          <w:b/>
          <w:i/>
          <w:sz w:val="24"/>
          <w:szCs w:val="24"/>
        </w:rPr>
        <w:t>variant and genotype</w:t>
      </w:r>
    </w:p>
    <w:p w:rsidR="006B4AD3" w:rsidRPr="00043767" w:rsidRDefault="006B4AD3" w:rsidP="00043767">
      <w:pPr>
        <w:tabs>
          <w:tab w:val="left" w:pos="426"/>
        </w:tabs>
        <w:snapToGrid w:val="0"/>
        <w:spacing w:line="360" w:lineRule="auto"/>
        <w:jc w:val="both"/>
        <w:rPr>
          <w:rFonts w:ascii="Book Antiqua" w:eastAsia="DFKai-SB" w:hAnsi="Book Antiqua" w:cs="Arial"/>
          <w:sz w:val="24"/>
          <w:szCs w:val="24"/>
        </w:rPr>
      </w:pPr>
      <w:r w:rsidRPr="00043767">
        <w:rPr>
          <w:rFonts w:ascii="Book Antiqua" w:hAnsi="Book Antiqua" w:hint="eastAsia"/>
          <w:sz w:val="24"/>
          <w:szCs w:val="24"/>
        </w:rPr>
        <w:t>RNA s</w:t>
      </w:r>
      <w:r w:rsidRPr="00043767">
        <w:rPr>
          <w:rFonts w:ascii="Book Antiqua" w:hAnsi="Book Antiqua"/>
          <w:sz w:val="24"/>
          <w:szCs w:val="24"/>
        </w:rPr>
        <w:t>plice donor and acceptor sites can be detected</w:t>
      </w:r>
      <w:r w:rsidR="0077614B" w:rsidRPr="00043767">
        <w:rPr>
          <w:rFonts w:ascii="Book Antiqua" w:hAnsi="Book Antiqua" w:hint="eastAsia"/>
          <w:sz w:val="24"/>
          <w:szCs w:val="24"/>
        </w:rPr>
        <w:t xml:space="preserve"> </w:t>
      </w:r>
      <w:r w:rsidRPr="00043767">
        <w:rPr>
          <w:rFonts w:ascii="Book Antiqua" w:hAnsi="Book Antiqua"/>
          <w:sz w:val="24"/>
          <w:szCs w:val="24"/>
        </w:rPr>
        <w:t>throughout the</w:t>
      </w:r>
      <w:r w:rsidRPr="00043767">
        <w:rPr>
          <w:rFonts w:ascii="Book Antiqua" w:hAnsi="Book Antiqua" w:hint="eastAsia"/>
          <w:sz w:val="24"/>
          <w:szCs w:val="24"/>
        </w:rPr>
        <w:t xml:space="preserve"> HBV genome. </w:t>
      </w:r>
      <w:r w:rsidRPr="00043767">
        <w:rPr>
          <w:rFonts w:ascii="Book Antiqua" w:hAnsi="Book Antiqua"/>
          <w:sz w:val="24"/>
          <w:szCs w:val="24"/>
        </w:rPr>
        <w:t xml:space="preserve">Thus, </w:t>
      </w:r>
      <w:r w:rsidRPr="00043767">
        <w:rPr>
          <w:rFonts w:ascii="Book Antiqua" w:hAnsi="Book Antiqua" w:hint="eastAsia"/>
          <w:sz w:val="24"/>
          <w:szCs w:val="24"/>
        </w:rPr>
        <w:t xml:space="preserve">RNA </w:t>
      </w:r>
      <w:r w:rsidRPr="00043767">
        <w:rPr>
          <w:rFonts w:ascii="Book Antiqua" w:hAnsi="Book Antiqua"/>
          <w:sz w:val="24"/>
          <w:szCs w:val="24"/>
        </w:rPr>
        <w:t xml:space="preserve">splicing can occur </w:t>
      </w:r>
      <w:r w:rsidRPr="00043767">
        <w:rPr>
          <w:rFonts w:ascii="Book Antiqua" w:hAnsi="Book Antiqua" w:hint="eastAsia"/>
          <w:sz w:val="24"/>
          <w:szCs w:val="24"/>
        </w:rPr>
        <w:t xml:space="preserve">and </w:t>
      </w:r>
      <w:r w:rsidRPr="00043767">
        <w:rPr>
          <w:rFonts w:ascii="Book Antiqua" w:hAnsi="Book Antiqua"/>
          <w:sz w:val="24"/>
          <w:szCs w:val="24"/>
        </w:rPr>
        <w:t xml:space="preserve">involve deletions of nucleotides at speciﬁc sites. </w:t>
      </w:r>
      <w:r w:rsidR="005275AD" w:rsidRPr="00043767">
        <w:rPr>
          <w:rFonts w:ascii="Book Antiqua" w:hAnsi="Book Antiqua"/>
          <w:sz w:val="24"/>
          <w:szCs w:val="24"/>
        </w:rPr>
        <w:t>To date</w:t>
      </w:r>
      <w:r w:rsidRPr="00043767">
        <w:rPr>
          <w:rFonts w:ascii="Book Antiqua" w:hAnsi="Book Antiqua" w:cs="Arial"/>
          <w:sz w:val="24"/>
          <w:szCs w:val="24"/>
        </w:rPr>
        <w:t>, 14 types of spliced HBV genomes have been identiﬁed and isolated from the sera and liver tissues of HBV</w:t>
      </w:r>
      <w:r w:rsidR="00B07071" w:rsidRPr="00043767">
        <w:rPr>
          <w:rFonts w:ascii="Book Antiqua" w:hAnsi="Book Antiqua" w:cs="Arial"/>
          <w:sz w:val="24"/>
          <w:szCs w:val="24"/>
        </w:rPr>
        <w:t>-infected</w:t>
      </w:r>
      <w:r w:rsidR="0077614B" w:rsidRPr="00043767">
        <w:rPr>
          <w:rFonts w:ascii="Book Antiqua" w:hAnsi="Book Antiqua" w:cs="Arial" w:hint="eastAsia"/>
          <w:sz w:val="24"/>
          <w:szCs w:val="24"/>
        </w:rPr>
        <w:t xml:space="preserve"> </w:t>
      </w:r>
      <w:r w:rsidRPr="00043767">
        <w:rPr>
          <w:rFonts w:ascii="Book Antiqua" w:hAnsi="Book Antiqua" w:cs="Arial"/>
          <w:sz w:val="24"/>
          <w:szCs w:val="24"/>
        </w:rPr>
        <w:t>patients</w:t>
      </w:r>
      <w:r w:rsidRPr="00043767">
        <w:rPr>
          <w:rFonts w:ascii="Book Antiqua" w:eastAsia="PMingLiU" w:hAnsi="Book Antiqua" w:cs="Arial"/>
          <w:szCs w:val="24"/>
          <w:vertAlign w:val="superscript"/>
        </w:rPr>
        <w:t>[</w:t>
      </w:r>
      <w:r w:rsidR="009F4CB0" w:rsidRPr="00043767">
        <w:rPr>
          <w:rFonts w:ascii="Book Antiqua" w:eastAsia="PMingLiU" w:hAnsi="Book Antiqua" w:cs="Arial" w:hint="eastAsia"/>
          <w:szCs w:val="24"/>
          <w:vertAlign w:val="superscript"/>
        </w:rPr>
        <w:t>2</w:t>
      </w:r>
      <w:r w:rsidR="00572A2C" w:rsidRPr="00043767">
        <w:rPr>
          <w:rFonts w:ascii="Book Antiqua" w:eastAsia="PMingLiU" w:hAnsi="Book Antiqua" w:cs="Arial"/>
          <w:szCs w:val="24"/>
          <w:vertAlign w:val="superscript"/>
        </w:rPr>
        <w:t>3</w:t>
      </w:r>
      <w:r w:rsidR="00A30E62"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24,66,67</w:t>
      </w:r>
      <w:r w:rsidRPr="00043767">
        <w:rPr>
          <w:rFonts w:ascii="Book Antiqua" w:eastAsia="PMingLiU" w:hAnsi="Book Antiqua" w:cs="Arial" w:hint="eastAsia"/>
          <w:szCs w:val="24"/>
          <w:vertAlign w:val="superscript"/>
        </w:rPr>
        <w:t>]</w:t>
      </w:r>
      <w:r w:rsidRPr="00043767">
        <w:rPr>
          <w:rFonts w:ascii="Book Antiqua" w:hAnsi="Book Antiqua" w:cs="Arial" w:hint="eastAsia"/>
          <w:sz w:val="24"/>
          <w:szCs w:val="24"/>
        </w:rPr>
        <w:t xml:space="preserve">. </w:t>
      </w:r>
      <w:r w:rsidRPr="00043767">
        <w:rPr>
          <w:rFonts w:ascii="Book Antiqua" w:hAnsi="Book Antiqua" w:cs="Arial"/>
          <w:sz w:val="24"/>
          <w:szCs w:val="24"/>
        </w:rPr>
        <w:t xml:space="preserve">Different introns are removed in different splicing variants, and </w:t>
      </w:r>
      <w:r w:rsidRPr="00043767">
        <w:rPr>
          <w:rFonts w:ascii="Book Antiqua" w:hAnsi="Book Antiqua" w:cs="Arial"/>
          <w:sz w:val="24"/>
          <w:szCs w:val="24"/>
        </w:rPr>
        <w:lastRenderedPageBreak/>
        <w:t>the splicing variants var</w:t>
      </w:r>
      <w:r w:rsidR="00A30E62" w:rsidRPr="00043767">
        <w:rPr>
          <w:rFonts w:ascii="Book Antiqua" w:hAnsi="Book Antiqua" w:cs="Arial"/>
          <w:sz w:val="24"/>
          <w:szCs w:val="24"/>
        </w:rPr>
        <w:t>y</w:t>
      </w:r>
      <w:r w:rsidRPr="00043767">
        <w:rPr>
          <w:rFonts w:ascii="Book Antiqua" w:hAnsi="Book Antiqua" w:cs="Arial"/>
          <w:sz w:val="24"/>
          <w:szCs w:val="24"/>
        </w:rPr>
        <w:t xml:space="preserve"> by genotype. </w:t>
      </w:r>
      <w:r w:rsidRPr="00043767">
        <w:rPr>
          <w:rFonts w:ascii="Book Antiqua" w:eastAsia="PMingLiU" w:hAnsi="Book Antiqua" w:cs="AdvTimRomLiebert"/>
          <w:sz w:val="24"/>
          <w:szCs w:val="24"/>
        </w:rPr>
        <w:t xml:space="preserve">The splice sites of the HBV genome are not random: the five common splice donor sites are at nucleotide positions 2067, 2447, 2471, 2985, and 2087, and the five common splice acceptor sites are at nucleotide positions 489, 2350, 2236, 2902, and 282 (these nucleotide positions are based on </w:t>
      </w:r>
      <w:r w:rsidRPr="00043767">
        <w:rPr>
          <w:rFonts w:ascii="Book Antiqua" w:eastAsia="PMingLiU" w:hAnsi="Book Antiqua" w:cs="AdvTimRomLiebert" w:hint="eastAsia"/>
          <w:sz w:val="24"/>
          <w:szCs w:val="24"/>
        </w:rPr>
        <w:t>HBV/</w:t>
      </w:r>
      <w:r w:rsidRPr="00043767">
        <w:rPr>
          <w:rFonts w:ascii="Book Antiqua" w:eastAsia="PMingLiU" w:hAnsi="Book Antiqua" w:cs="AdvTimRomLiebert"/>
          <w:sz w:val="24"/>
          <w:szCs w:val="24"/>
        </w:rPr>
        <w:t xml:space="preserve">D). </w:t>
      </w:r>
      <w:r w:rsidRPr="00043767">
        <w:rPr>
          <w:rFonts w:ascii="Book Antiqua" w:eastAsia="DFKai-SB" w:hAnsi="Book Antiqua"/>
          <w:sz w:val="24"/>
          <w:szCs w:val="24"/>
        </w:rPr>
        <w:t xml:space="preserve">These variants can be reverse transcribed and packaged </w:t>
      </w:r>
      <w:r w:rsidRPr="00043767">
        <w:rPr>
          <w:rFonts w:ascii="Book Antiqua" w:eastAsia="DFKai-SB" w:hAnsi="Book Antiqua" w:hint="eastAsia"/>
          <w:sz w:val="24"/>
          <w:szCs w:val="24"/>
        </w:rPr>
        <w:t xml:space="preserve">with the help of </w:t>
      </w:r>
      <w:r w:rsidR="00456E38" w:rsidRPr="00043767">
        <w:rPr>
          <w:rFonts w:ascii="Book Antiqua" w:eastAsia="DFKai-SB" w:hAnsi="Book Antiqua"/>
          <w:sz w:val="24"/>
          <w:szCs w:val="24"/>
        </w:rPr>
        <w:t>WT</w:t>
      </w:r>
      <w:r w:rsidRPr="00043767">
        <w:rPr>
          <w:rFonts w:ascii="Book Antiqua" w:eastAsia="DFKai-SB" w:hAnsi="Book Antiqua"/>
          <w:sz w:val="24"/>
          <w:szCs w:val="24"/>
        </w:rPr>
        <w:t xml:space="preserve"> virus to provide the necessary proteins</w:t>
      </w:r>
      <w:r w:rsidRPr="00043767">
        <w:rPr>
          <w:rFonts w:ascii="Book Antiqua" w:eastAsia="PMingLiU" w:hAnsi="Book Antiqua" w:cs="Arial"/>
          <w:szCs w:val="24"/>
          <w:vertAlign w:val="superscript"/>
        </w:rPr>
        <w:t>[</w:t>
      </w:r>
      <w:r w:rsidR="00FC4158" w:rsidRPr="00043767">
        <w:rPr>
          <w:rFonts w:ascii="Book Antiqua" w:eastAsia="PMingLiU" w:hAnsi="Book Antiqua" w:cs="Arial" w:hint="eastAsia"/>
          <w:szCs w:val="24"/>
          <w:vertAlign w:val="superscript"/>
        </w:rPr>
        <w:t>68,69</w:t>
      </w:r>
      <w:r w:rsidRPr="00043767">
        <w:rPr>
          <w:rFonts w:ascii="Book Antiqua" w:eastAsia="PMingLiU" w:hAnsi="Book Antiqua" w:cs="Arial" w:hint="eastAsia"/>
          <w:szCs w:val="24"/>
          <w:vertAlign w:val="superscript"/>
        </w:rPr>
        <w:t>]</w:t>
      </w:r>
      <w:r w:rsidRPr="00043767">
        <w:rPr>
          <w:rFonts w:ascii="Book Antiqua" w:eastAsia="DFKai-SB" w:hAnsi="Book Antiqua" w:cs="Arial" w:hint="eastAsia"/>
          <w:sz w:val="24"/>
          <w:szCs w:val="24"/>
        </w:rPr>
        <w:t>.</w:t>
      </w:r>
      <w:r w:rsidR="0077614B" w:rsidRPr="00043767">
        <w:rPr>
          <w:rFonts w:ascii="Book Antiqua" w:eastAsia="DFKai-SB" w:hAnsi="Book Antiqua" w:cs="Arial" w:hint="eastAsia"/>
          <w:sz w:val="24"/>
          <w:szCs w:val="24"/>
        </w:rPr>
        <w:t xml:space="preserve"> </w:t>
      </w:r>
      <w:r w:rsidRPr="00043767">
        <w:rPr>
          <w:rFonts w:ascii="Book Antiqua" w:eastAsia="DFKai-SB" w:hAnsi="Book Antiqua"/>
          <w:sz w:val="24"/>
          <w:szCs w:val="24"/>
        </w:rPr>
        <w:t xml:space="preserve">Several studies have reported that </w:t>
      </w:r>
      <w:r w:rsidR="00E429B0" w:rsidRPr="00043767">
        <w:rPr>
          <w:rFonts w:ascii="Book Antiqua" w:eastAsia="DFKai-SB" w:hAnsi="Book Antiqua"/>
          <w:sz w:val="24"/>
          <w:szCs w:val="24"/>
        </w:rPr>
        <w:t xml:space="preserve">spliced </w:t>
      </w:r>
      <w:r w:rsidRPr="00043767">
        <w:rPr>
          <w:rFonts w:ascii="Book Antiqua" w:eastAsia="DFKai-SB" w:hAnsi="Book Antiqua"/>
          <w:sz w:val="24"/>
          <w:szCs w:val="24"/>
        </w:rPr>
        <w:t xml:space="preserve">HBV variants enhance </w:t>
      </w:r>
      <w:r w:rsidR="00456E38" w:rsidRPr="00043767">
        <w:rPr>
          <w:rFonts w:ascii="Book Antiqua" w:eastAsia="DFKai-SB" w:hAnsi="Book Antiqua"/>
          <w:sz w:val="24"/>
          <w:szCs w:val="24"/>
        </w:rPr>
        <w:t>WT</w:t>
      </w:r>
      <w:r w:rsidRPr="00043767">
        <w:rPr>
          <w:rFonts w:ascii="Book Antiqua" w:eastAsia="DFKai-SB" w:hAnsi="Book Antiqua"/>
          <w:sz w:val="24"/>
          <w:szCs w:val="24"/>
        </w:rPr>
        <w:t xml:space="preserve"> virus replication in patients with CH; these variants have been associated with advanced liver disease</w:t>
      </w:r>
      <w:r w:rsidRPr="00043767">
        <w:rPr>
          <w:rFonts w:ascii="Book Antiqua" w:eastAsia="PMingLiU" w:hAnsi="Book Antiqua" w:cs="Arial"/>
          <w:szCs w:val="24"/>
          <w:vertAlign w:val="superscript"/>
        </w:rPr>
        <w:t>[</w:t>
      </w:r>
      <w:r w:rsidR="00FC4158" w:rsidRPr="00043767">
        <w:rPr>
          <w:rFonts w:ascii="Book Antiqua" w:eastAsia="PMingLiU" w:hAnsi="Book Antiqua" w:cs="Arial" w:hint="eastAsia"/>
          <w:szCs w:val="24"/>
          <w:vertAlign w:val="superscript"/>
        </w:rPr>
        <w:t>23,24</w:t>
      </w:r>
      <w:r w:rsidRPr="00043767">
        <w:rPr>
          <w:rFonts w:ascii="Book Antiqua" w:eastAsia="PMingLiU" w:hAnsi="Book Antiqua" w:cs="Arial" w:hint="eastAsia"/>
          <w:szCs w:val="24"/>
          <w:vertAlign w:val="superscript"/>
        </w:rPr>
        <w:t>]</w:t>
      </w:r>
      <w:r w:rsidRPr="00043767">
        <w:rPr>
          <w:rFonts w:ascii="Book Antiqua" w:eastAsia="DFKai-SB" w:hAnsi="Book Antiqua" w:hint="eastAsia"/>
          <w:sz w:val="24"/>
          <w:szCs w:val="24"/>
        </w:rPr>
        <w:t xml:space="preserve">. </w:t>
      </w:r>
      <w:r w:rsidRPr="00043767">
        <w:rPr>
          <w:rFonts w:ascii="Book Antiqua" w:eastAsia="DFKai-SB" w:hAnsi="Book Antiqua"/>
          <w:sz w:val="24"/>
          <w:szCs w:val="24"/>
        </w:rPr>
        <w:t>The most frequently detected splice variant, SP1, can encode a novel protein</w:t>
      </w:r>
      <w:r w:rsidR="002666CE">
        <w:rPr>
          <w:rFonts w:ascii="Book Antiqua" w:eastAsia="SimSun" w:hAnsi="Book Antiqua" w:hint="eastAsia"/>
          <w:sz w:val="24"/>
          <w:szCs w:val="24"/>
          <w:lang w:eastAsia="zh-CN"/>
        </w:rPr>
        <w:t xml:space="preserve"> </w:t>
      </w:r>
      <w:r w:rsidR="002666CE" w:rsidRPr="00043767">
        <w:rPr>
          <w:rFonts w:ascii="Book Antiqua" w:hAnsi="Book Antiqua"/>
          <w:color w:val="000000"/>
          <w:sz w:val="24"/>
          <w:szCs w:val="24"/>
        </w:rPr>
        <w:t>—</w:t>
      </w:r>
      <w:r w:rsidR="002666CE">
        <w:rPr>
          <w:rFonts w:eastAsia="SimSun" w:hint="eastAsia"/>
          <w:sz w:val="24"/>
          <w:szCs w:val="24"/>
          <w:lang w:eastAsia="zh-CN"/>
        </w:rPr>
        <w:t xml:space="preserve"> </w:t>
      </w:r>
      <w:r w:rsidRPr="00043767">
        <w:rPr>
          <w:rFonts w:ascii="Book Antiqua" w:eastAsia="DFKai-SB" w:hAnsi="Book Antiqua"/>
          <w:sz w:val="24"/>
          <w:szCs w:val="24"/>
        </w:rPr>
        <w:t>the hepatitis B spliced protein</w:t>
      </w:r>
      <w:r w:rsidR="002666CE">
        <w:rPr>
          <w:rFonts w:ascii="Book Antiqua" w:eastAsia="SimSun" w:hAnsi="Book Antiqua" w:hint="eastAsia"/>
          <w:sz w:val="24"/>
          <w:szCs w:val="24"/>
          <w:lang w:eastAsia="zh-CN"/>
        </w:rPr>
        <w:t xml:space="preserve"> </w:t>
      </w:r>
      <w:r w:rsidR="002666CE" w:rsidRPr="00043767">
        <w:rPr>
          <w:rFonts w:ascii="Book Antiqua" w:hAnsi="Book Antiqua"/>
          <w:color w:val="000000"/>
          <w:sz w:val="24"/>
          <w:szCs w:val="24"/>
        </w:rPr>
        <w:t>—</w:t>
      </w:r>
      <w:r w:rsidR="002666CE">
        <w:rPr>
          <w:rFonts w:eastAsia="SimSun" w:hint="eastAsia"/>
          <w:sz w:val="24"/>
          <w:szCs w:val="24"/>
          <w:lang w:eastAsia="zh-CN"/>
        </w:rPr>
        <w:t xml:space="preserve"> </w:t>
      </w:r>
      <w:r w:rsidRPr="00043767">
        <w:rPr>
          <w:rFonts w:ascii="Book Antiqua" w:eastAsia="DFKai-SB" w:hAnsi="Book Antiqua"/>
          <w:sz w:val="24"/>
          <w:szCs w:val="24"/>
        </w:rPr>
        <w:t>which has been associated with viral replication and liver fibrosis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2</w:t>
      </w:r>
      <w:r w:rsidR="00572A2C" w:rsidRPr="00043767">
        <w:rPr>
          <w:rFonts w:ascii="Book Antiqua" w:eastAsia="PMingLiU" w:hAnsi="Book Antiqua" w:cs="Arial"/>
          <w:szCs w:val="24"/>
          <w:vertAlign w:val="superscript"/>
        </w:rPr>
        <w:t>4</w:t>
      </w:r>
      <w:r w:rsidRPr="00043767">
        <w:rPr>
          <w:rFonts w:ascii="Book Antiqua" w:eastAsia="PMingLiU" w:hAnsi="Book Antiqua" w:cs="Arial" w:hint="eastAsia"/>
          <w:szCs w:val="24"/>
          <w:vertAlign w:val="superscript"/>
        </w:rPr>
        <w:t>]</w:t>
      </w:r>
      <w:r w:rsidR="0077614B" w:rsidRPr="00043767">
        <w:rPr>
          <w:rFonts w:ascii="Book Antiqua" w:eastAsia="PMingLiU" w:hAnsi="Book Antiqua" w:cs="Arial" w:hint="eastAsia"/>
          <w:szCs w:val="24"/>
          <w:vertAlign w:val="superscript"/>
        </w:rPr>
        <w:t xml:space="preserve"> </w:t>
      </w:r>
      <w:r w:rsidRPr="00043767">
        <w:rPr>
          <w:rFonts w:ascii="Book Antiqua" w:eastAsia="DFKai-SB" w:hAnsi="Book Antiqua"/>
          <w:sz w:val="24"/>
          <w:szCs w:val="24"/>
        </w:rPr>
        <w:t>and may induce cell apoptosis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7</w:t>
      </w:r>
      <w:r w:rsidR="00572A2C" w:rsidRPr="00043767">
        <w:rPr>
          <w:rFonts w:ascii="Book Antiqua" w:eastAsia="PMingLiU" w:hAnsi="Book Antiqua" w:cs="Arial"/>
          <w:szCs w:val="24"/>
          <w:vertAlign w:val="superscript"/>
        </w:rPr>
        <w:t>0</w:t>
      </w:r>
      <w:r w:rsidRPr="00043767">
        <w:rPr>
          <w:rFonts w:ascii="Book Antiqua" w:eastAsia="PMingLiU" w:hAnsi="Book Antiqua" w:cs="Arial" w:hint="eastAsia"/>
          <w:szCs w:val="24"/>
          <w:vertAlign w:val="superscript"/>
        </w:rPr>
        <w:t>]</w:t>
      </w:r>
      <w:r w:rsidRPr="00043767">
        <w:rPr>
          <w:rFonts w:ascii="Book Antiqua" w:eastAsia="DFKai-SB" w:hAnsi="Book Antiqua" w:hint="eastAsia"/>
          <w:sz w:val="24"/>
          <w:szCs w:val="24"/>
        </w:rPr>
        <w:t>.</w:t>
      </w:r>
    </w:p>
    <w:p w:rsidR="006B4AD3" w:rsidRPr="002666CE" w:rsidRDefault="006B4AD3" w:rsidP="00043767">
      <w:pPr>
        <w:tabs>
          <w:tab w:val="left" w:pos="426"/>
        </w:tabs>
        <w:snapToGrid w:val="0"/>
        <w:spacing w:line="360" w:lineRule="auto"/>
        <w:jc w:val="both"/>
        <w:rPr>
          <w:rFonts w:ascii="Book Antiqua" w:eastAsia="SimSun" w:hAnsi="Book Antiqua" w:cs="AdvP7627"/>
          <w:sz w:val="24"/>
          <w:szCs w:val="24"/>
          <w:lang w:eastAsia="zh-CN"/>
        </w:rPr>
      </w:pPr>
      <w:r w:rsidRPr="00043767">
        <w:rPr>
          <w:rFonts w:ascii="Book Antiqua" w:eastAsia="DFKai-SB" w:hAnsi="Book Antiqua" w:cs="Arial" w:hint="eastAsia"/>
          <w:sz w:val="24"/>
          <w:szCs w:val="24"/>
        </w:rPr>
        <w:tab/>
        <w:t xml:space="preserve">To </w:t>
      </w:r>
      <w:r w:rsidRPr="00043767">
        <w:rPr>
          <w:rFonts w:ascii="Book Antiqua" w:hAnsi="Book Antiqua" w:hint="eastAsia"/>
          <w:sz w:val="24"/>
          <w:szCs w:val="24"/>
        </w:rPr>
        <w:t>investigate</w:t>
      </w:r>
      <w:r w:rsidR="0077614B" w:rsidRPr="00043767">
        <w:rPr>
          <w:rFonts w:ascii="Book Antiqua" w:hAnsi="Book Antiqua" w:hint="eastAsia"/>
          <w:sz w:val="24"/>
          <w:szCs w:val="24"/>
        </w:rPr>
        <w:t xml:space="preserve"> </w:t>
      </w:r>
      <w:r w:rsidRPr="00043767">
        <w:rPr>
          <w:rFonts w:ascii="Book Antiqua" w:hAnsi="Book Antiqua" w:cs="Courier New"/>
          <w:color w:val="000000"/>
          <w:sz w:val="24"/>
          <w:szCs w:val="24"/>
          <w:shd w:val="clear" w:color="auto" w:fill="FFFFFF"/>
        </w:rPr>
        <w:t>the mechanism of the generation of pre-S deletion—</w:t>
      </w:r>
      <w:r w:rsidR="00FD22F4" w:rsidRPr="00043767">
        <w:rPr>
          <w:rFonts w:ascii="Book Antiqua" w:hAnsi="Book Antiqua" w:cs="Courier New"/>
          <w:color w:val="000000"/>
          <w:sz w:val="24"/>
          <w:szCs w:val="24"/>
          <w:shd w:val="clear" w:color="auto" w:fill="FFFFFF"/>
        </w:rPr>
        <w:t xml:space="preserve">that is, </w:t>
      </w:r>
      <w:r w:rsidRPr="00043767">
        <w:rPr>
          <w:rFonts w:ascii="Book Antiqua" w:hAnsi="Book Antiqua" w:cs="Courier New"/>
          <w:color w:val="000000"/>
          <w:sz w:val="24"/>
          <w:szCs w:val="24"/>
          <w:shd w:val="clear" w:color="auto" w:fill="FFFFFF"/>
        </w:rPr>
        <w:t>whether these pre-S deletion mutants are gene</w:t>
      </w:r>
      <w:r w:rsidRPr="00043767">
        <w:rPr>
          <w:rFonts w:ascii="Book Antiqua" w:hAnsi="Book Antiqua" w:cs="Courier New" w:hint="eastAsia"/>
          <w:color w:val="000000"/>
          <w:sz w:val="24"/>
          <w:szCs w:val="24"/>
          <w:shd w:val="clear" w:color="auto" w:fill="FFFFFF"/>
        </w:rPr>
        <w:t xml:space="preserve">rated </w:t>
      </w:r>
      <w:r w:rsidRPr="00043767">
        <w:rPr>
          <w:rFonts w:ascii="Book Antiqua" w:hAnsi="Book Antiqua" w:cs="Courier New"/>
          <w:color w:val="000000"/>
          <w:sz w:val="24"/>
          <w:szCs w:val="24"/>
          <w:shd w:val="clear" w:color="auto" w:fill="FFFFFF"/>
        </w:rPr>
        <w:t>through RNA splicing or sporadic events</w:t>
      </w:r>
      <w:r w:rsidR="00FD22F4" w:rsidRPr="00043767">
        <w:rPr>
          <w:rFonts w:ascii="Book Antiqua" w:hAnsi="Book Antiqua" w:cs="Courier New"/>
          <w:color w:val="000000"/>
          <w:sz w:val="24"/>
          <w:szCs w:val="24"/>
          <w:shd w:val="clear" w:color="auto" w:fill="FFFFFF"/>
        </w:rPr>
        <w:t>—t</w:t>
      </w:r>
      <w:r w:rsidRPr="00043767">
        <w:rPr>
          <w:rFonts w:ascii="Book Antiqua" w:eastAsia="DFKai-SB" w:hAnsi="Book Antiqua"/>
          <w:sz w:val="24"/>
          <w:szCs w:val="24"/>
        </w:rPr>
        <w:t xml:space="preserve">he splice donor and acceptor sites </w:t>
      </w:r>
      <w:r w:rsidRPr="00043767">
        <w:rPr>
          <w:rFonts w:ascii="Book Antiqua" w:eastAsia="DFKai-SB" w:hAnsi="Book Antiqua" w:hint="eastAsia"/>
          <w:sz w:val="24"/>
          <w:szCs w:val="24"/>
        </w:rPr>
        <w:t xml:space="preserve">of </w:t>
      </w:r>
      <w:r w:rsidR="00FD22F4" w:rsidRPr="00043767">
        <w:rPr>
          <w:rFonts w:ascii="Book Antiqua" w:eastAsia="DFKai-SB" w:hAnsi="Book Antiqua"/>
          <w:sz w:val="24"/>
          <w:szCs w:val="24"/>
        </w:rPr>
        <w:t xml:space="preserve">the </w:t>
      </w:r>
      <w:r w:rsidRPr="00043767">
        <w:rPr>
          <w:rFonts w:ascii="Book Antiqua" w:eastAsia="DFKai-SB" w:hAnsi="Book Antiqua" w:hint="eastAsia"/>
          <w:sz w:val="24"/>
          <w:szCs w:val="24"/>
        </w:rPr>
        <w:t xml:space="preserve">pre-S region </w:t>
      </w:r>
      <w:r w:rsidR="00A30E62" w:rsidRPr="00043767">
        <w:rPr>
          <w:rFonts w:ascii="Book Antiqua" w:eastAsia="DFKai-SB" w:hAnsi="Book Antiqua"/>
          <w:sz w:val="24"/>
          <w:szCs w:val="24"/>
        </w:rPr>
        <w:t>have been</w:t>
      </w:r>
      <w:r w:rsidRPr="00043767">
        <w:rPr>
          <w:rFonts w:ascii="Book Antiqua" w:eastAsia="DFKai-SB" w:hAnsi="Book Antiqua"/>
          <w:sz w:val="24"/>
          <w:szCs w:val="24"/>
        </w:rPr>
        <w:t xml:space="preserve"> searched</w:t>
      </w:r>
      <w:r w:rsidR="007C7315" w:rsidRPr="00043767">
        <w:rPr>
          <w:rFonts w:ascii="Book Antiqua" w:eastAsia="DFKai-SB" w:hAnsi="Book Antiqua"/>
          <w:sz w:val="24"/>
          <w:szCs w:val="24"/>
        </w:rPr>
        <w:t>,</w:t>
      </w:r>
      <w:r w:rsidRPr="00043767">
        <w:rPr>
          <w:rFonts w:ascii="Book Antiqua" w:eastAsia="DFKai-SB" w:hAnsi="Book Antiqua" w:hint="eastAsia"/>
          <w:sz w:val="24"/>
          <w:szCs w:val="24"/>
        </w:rPr>
        <w:t xml:space="preserve"> and </w:t>
      </w:r>
      <w:r w:rsidRPr="00043767">
        <w:rPr>
          <w:rFonts w:ascii="Book Antiqua" w:eastAsia="DFKai-SB" w:hAnsi="Book Antiqua"/>
          <w:sz w:val="24"/>
          <w:szCs w:val="24"/>
        </w:rPr>
        <w:t xml:space="preserve">only one type of pre-S1 deletion mutant </w:t>
      </w:r>
      <w:r w:rsidR="00685DD1" w:rsidRPr="00043767">
        <w:rPr>
          <w:rFonts w:ascii="Book Antiqua" w:eastAsia="DFKai-SB" w:hAnsi="Book Antiqua"/>
          <w:sz w:val="24"/>
          <w:szCs w:val="24"/>
        </w:rPr>
        <w:t xml:space="preserve">was determined to have </w:t>
      </w:r>
      <w:r w:rsidRPr="00043767">
        <w:rPr>
          <w:rFonts w:ascii="Book Antiqua" w:eastAsia="DFKai-SB" w:hAnsi="Book Antiqua"/>
          <w:sz w:val="24"/>
          <w:szCs w:val="24"/>
        </w:rPr>
        <w:t>splice donor (nt 3018)</w:t>
      </w:r>
      <w:r w:rsidR="007C7315" w:rsidRPr="00043767">
        <w:rPr>
          <w:rFonts w:ascii="Book Antiqua" w:eastAsia="DFKai-SB" w:hAnsi="Book Antiqua"/>
          <w:sz w:val="24"/>
          <w:szCs w:val="24"/>
        </w:rPr>
        <w:t xml:space="preserve"> and </w:t>
      </w:r>
      <w:r w:rsidRPr="00043767">
        <w:rPr>
          <w:rFonts w:ascii="Book Antiqua" w:eastAsia="DFKai-SB" w:hAnsi="Book Antiqua"/>
          <w:sz w:val="24"/>
          <w:szCs w:val="24"/>
        </w:rPr>
        <w:t>acceptor (nt 3202)</w:t>
      </w:r>
      <w:r w:rsidRPr="00043767">
        <w:rPr>
          <w:rFonts w:ascii="Book Antiqua" w:hAnsi="Book Antiqua" w:cs="HaasUnica-Lgt" w:hint="eastAsia"/>
          <w:sz w:val="24"/>
          <w:szCs w:val="24"/>
        </w:rPr>
        <w:t>(</w:t>
      </w:r>
      <w:r w:rsidRPr="00043767">
        <w:rPr>
          <w:rFonts w:ascii="Book Antiqua" w:hAnsi="Book Antiqua" w:cs="HaasUnica-Lgt"/>
          <w:sz w:val="24"/>
          <w:szCs w:val="24"/>
        </w:rPr>
        <w:t xml:space="preserve">the </w:t>
      </w:r>
      <w:r w:rsidRPr="00043767">
        <w:rPr>
          <w:rFonts w:ascii="Book Antiqua" w:eastAsia="PMingLiU" w:hAnsi="Book Antiqua" w:cs="AdvTimRomLiebert"/>
          <w:sz w:val="24"/>
          <w:szCs w:val="24"/>
        </w:rPr>
        <w:t>nucleotide positions are based on genotypes B and C</w:t>
      </w:r>
      <w:r w:rsidRPr="00043767">
        <w:rPr>
          <w:rFonts w:ascii="Book Antiqua" w:eastAsia="PMingLiU" w:hAnsi="Book Antiqua" w:cs="AdvTimRomLiebert" w:hint="eastAsia"/>
          <w:sz w:val="24"/>
          <w:szCs w:val="24"/>
        </w:rPr>
        <w:t>)</w:t>
      </w:r>
      <w:r w:rsidRPr="00043767">
        <w:rPr>
          <w:rFonts w:ascii="Book Antiqua" w:eastAsia="DFKai-SB" w:hAnsi="Book Antiqua"/>
          <w:sz w:val="24"/>
          <w:szCs w:val="24"/>
        </w:rPr>
        <w:t xml:space="preserve"> site-specific sequences at the deletion boundaries</w:t>
      </w:r>
      <w:r w:rsidR="007C7315" w:rsidRPr="00043767">
        <w:rPr>
          <w:rFonts w:ascii="Book Antiqua" w:eastAsia="DFKai-SB" w:hAnsi="Book Antiqua"/>
          <w:sz w:val="24"/>
          <w:szCs w:val="24"/>
        </w:rPr>
        <w:t>.</w:t>
      </w:r>
      <w:r w:rsidR="0077614B" w:rsidRPr="00043767">
        <w:rPr>
          <w:rFonts w:ascii="Book Antiqua" w:eastAsia="DFKai-SB" w:hAnsi="Book Antiqua" w:hint="eastAsia"/>
          <w:sz w:val="24"/>
          <w:szCs w:val="24"/>
        </w:rPr>
        <w:t xml:space="preserve"> </w:t>
      </w:r>
      <w:r w:rsidR="007C7315" w:rsidRPr="00043767">
        <w:rPr>
          <w:rFonts w:ascii="Book Antiqua" w:eastAsia="DFKai-SB" w:hAnsi="Book Antiqua"/>
          <w:sz w:val="24"/>
          <w:szCs w:val="24"/>
        </w:rPr>
        <w:t xml:space="preserve">This </w:t>
      </w:r>
      <w:r w:rsidRPr="00043767">
        <w:rPr>
          <w:rFonts w:ascii="Book Antiqua" w:eastAsia="DFKai-SB" w:hAnsi="Book Antiqua"/>
          <w:sz w:val="24"/>
          <w:szCs w:val="24"/>
        </w:rPr>
        <w:t>suggest</w:t>
      </w:r>
      <w:r w:rsidR="00685DD1" w:rsidRPr="00043767">
        <w:rPr>
          <w:rFonts w:ascii="Book Antiqua" w:eastAsia="DFKai-SB" w:hAnsi="Book Antiqua"/>
          <w:sz w:val="24"/>
          <w:szCs w:val="24"/>
        </w:rPr>
        <w:t>s</w:t>
      </w:r>
      <w:r w:rsidRPr="00043767">
        <w:rPr>
          <w:rFonts w:ascii="Book Antiqua" w:eastAsia="DFKai-SB" w:hAnsi="Book Antiqua"/>
          <w:sz w:val="24"/>
          <w:szCs w:val="24"/>
        </w:rPr>
        <w:t xml:space="preserve"> that these pre-S1</w:t>
      </w:r>
      <w:r w:rsidR="0077614B"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deletion </w:t>
      </w:r>
      <w:r w:rsidR="00C63A33" w:rsidRPr="00043767">
        <w:rPr>
          <w:rFonts w:ascii="Book Antiqua" w:eastAsia="DFKai-SB" w:hAnsi="Book Antiqua"/>
          <w:sz w:val="24"/>
          <w:szCs w:val="24"/>
        </w:rPr>
        <w:t xml:space="preserve">mutants </w:t>
      </w:r>
      <w:r w:rsidR="00DD6ABD" w:rsidRPr="00043767">
        <w:rPr>
          <w:rFonts w:ascii="Book Antiqua" w:eastAsia="DFKai-SB" w:hAnsi="Book Antiqua"/>
          <w:sz w:val="24"/>
          <w:szCs w:val="24"/>
        </w:rPr>
        <w:t>(</w:t>
      </w:r>
      <w:r w:rsidRPr="00043767">
        <w:rPr>
          <w:rFonts w:ascii="Book Antiqua" w:eastAsia="DFKai-SB" w:hAnsi="Book Antiqua"/>
          <w:sz w:val="24"/>
          <w:szCs w:val="24"/>
        </w:rPr>
        <w:t>spPS1</w:t>
      </w:r>
      <w:r w:rsidR="00DD6ABD" w:rsidRPr="00043767">
        <w:rPr>
          <w:rFonts w:ascii="Book Antiqua" w:eastAsia="DFKai-SB" w:hAnsi="Book Antiqua"/>
          <w:sz w:val="24"/>
          <w:szCs w:val="24"/>
        </w:rPr>
        <w:t>)</w:t>
      </w:r>
      <w:r w:rsidR="0077614B"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were derived from spliced </w:t>
      </w:r>
      <w:r w:rsidRPr="00043767">
        <w:rPr>
          <w:rFonts w:ascii="Book Antiqua" w:eastAsia="DFKai-SB" w:hAnsi="Book Antiqua" w:hint="eastAsia"/>
          <w:sz w:val="24"/>
          <w:szCs w:val="24"/>
        </w:rPr>
        <w:t>pg</w:t>
      </w:r>
      <w:r w:rsidRPr="00043767">
        <w:rPr>
          <w:rFonts w:ascii="Book Antiqua" w:eastAsia="DFKai-SB" w:hAnsi="Book Antiqua"/>
          <w:sz w:val="24"/>
          <w:szCs w:val="24"/>
        </w:rPr>
        <w:t>RNA</w:t>
      </w:r>
      <w:r w:rsidRPr="00043767">
        <w:rPr>
          <w:rFonts w:ascii="Book Antiqua" w:eastAsia="DFKai-SB" w:hAnsi="Book Antiqua" w:hint="eastAsia"/>
          <w:sz w:val="24"/>
          <w:szCs w:val="24"/>
        </w:rPr>
        <w:t xml:space="preserve"> (Figure 2B)</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2</w:t>
      </w:r>
      <w:r w:rsidR="00572A2C" w:rsidRPr="00043767">
        <w:rPr>
          <w:rFonts w:ascii="Book Antiqua" w:eastAsia="PMingLiU" w:hAnsi="Book Antiqua" w:cs="Arial"/>
          <w:szCs w:val="24"/>
          <w:vertAlign w:val="superscript"/>
        </w:rPr>
        <w:t>5</w:t>
      </w:r>
      <w:r w:rsidRPr="00043767">
        <w:rPr>
          <w:rFonts w:ascii="Book Antiqua" w:eastAsia="PMingLiU" w:hAnsi="Book Antiqua" w:cs="Arial" w:hint="eastAsia"/>
          <w:szCs w:val="24"/>
          <w:vertAlign w:val="superscript"/>
        </w:rPr>
        <w:t>]</w:t>
      </w:r>
      <w:r w:rsidRPr="00043767">
        <w:rPr>
          <w:rFonts w:ascii="Book Antiqua" w:eastAsia="DFKai-SB" w:hAnsi="Book Antiqua" w:hint="eastAsia"/>
          <w:sz w:val="24"/>
          <w:szCs w:val="24"/>
        </w:rPr>
        <w:t xml:space="preserve">. </w:t>
      </w:r>
      <w:r w:rsidRPr="00043767">
        <w:rPr>
          <w:rFonts w:ascii="Book Antiqua" w:hAnsi="Book Antiqua" w:cs="HaasUnica-Lgt"/>
          <w:sz w:val="24"/>
          <w:szCs w:val="24"/>
        </w:rPr>
        <w:t>The s</w:t>
      </w:r>
      <w:r w:rsidRPr="00043767">
        <w:rPr>
          <w:rFonts w:ascii="Book Antiqua" w:hAnsi="Book Antiqua" w:cs="AdvP7627"/>
          <w:sz w:val="24"/>
          <w:szCs w:val="24"/>
        </w:rPr>
        <w:t xml:space="preserve">plice donor site was </w:t>
      </w:r>
      <w:r w:rsidRPr="00043767">
        <w:rPr>
          <w:rFonts w:ascii="Book Antiqua" w:hAnsi="Book Antiqua" w:cs="HaasUnica-Lgt"/>
          <w:sz w:val="24"/>
          <w:szCs w:val="24"/>
        </w:rPr>
        <w:t>at the existing position 3018</w:t>
      </w:r>
      <w:r w:rsidRPr="00043767">
        <w:rPr>
          <w:rFonts w:ascii="Book Antiqua" w:hAnsi="Book Antiqua" w:cs="AdvP7627"/>
          <w:sz w:val="24"/>
          <w:szCs w:val="24"/>
        </w:rPr>
        <w:t xml:space="preserve"> (</w:t>
      </w:r>
      <w:r w:rsidRPr="00043767">
        <w:rPr>
          <w:rFonts w:ascii="Book Antiqua" w:eastAsia="PMingLiU" w:hAnsi="Book Antiqua" w:cs="AdvTimRomLiebert"/>
          <w:sz w:val="24"/>
          <w:szCs w:val="24"/>
        </w:rPr>
        <w:t>nucleotide position</w:t>
      </w:r>
      <w:r w:rsidRPr="00043767">
        <w:rPr>
          <w:rFonts w:ascii="Book Antiqua" w:hAnsi="Book Antiqua" w:cs="AdvP7627"/>
          <w:sz w:val="24"/>
          <w:szCs w:val="24"/>
        </w:rPr>
        <w:t xml:space="preserve"> 2985 </w:t>
      </w:r>
      <w:r w:rsidRPr="00043767">
        <w:rPr>
          <w:rFonts w:ascii="Book Antiqua" w:eastAsia="PMingLiU" w:hAnsi="Book Antiqua" w:cs="AdvTimRomLiebert"/>
          <w:sz w:val="24"/>
          <w:szCs w:val="24"/>
        </w:rPr>
        <w:t xml:space="preserve">based on </w:t>
      </w:r>
      <w:r w:rsidRPr="00043767">
        <w:rPr>
          <w:rFonts w:ascii="Book Antiqua" w:eastAsia="PMingLiU" w:hAnsi="Book Antiqua" w:cs="AdvTimRomLiebert" w:hint="eastAsia"/>
          <w:sz w:val="24"/>
          <w:szCs w:val="24"/>
        </w:rPr>
        <w:t>HBV/</w:t>
      </w:r>
      <w:r w:rsidRPr="00043767">
        <w:rPr>
          <w:rFonts w:ascii="Book Antiqua" w:eastAsia="PMingLiU" w:hAnsi="Book Antiqua" w:cs="AdvTimRomLiebert"/>
          <w:sz w:val="24"/>
          <w:szCs w:val="24"/>
        </w:rPr>
        <w:t>D)</w:t>
      </w:r>
      <w:r w:rsidRPr="00043767">
        <w:rPr>
          <w:rFonts w:ascii="Book Antiqua" w:hAnsi="Book Antiqua" w:cs="AdvP7627"/>
          <w:sz w:val="24"/>
          <w:szCs w:val="24"/>
        </w:rPr>
        <w:t xml:space="preserve">, whereas the splice acceptor site </w:t>
      </w:r>
      <w:r w:rsidRPr="00043767">
        <w:rPr>
          <w:rFonts w:ascii="Book Antiqua" w:hAnsi="Book Antiqua" w:cs="HaasUnica-Lgt"/>
          <w:sz w:val="24"/>
          <w:szCs w:val="24"/>
        </w:rPr>
        <w:t xml:space="preserve">at position 3202 </w:t>
      </w:r>
      <w:r w:rsidRPr="00043767">
        <w:rPr>
          <w:rFonts w:ascii="Book Antiqua" w:hAnsi="Book Antiqua" w:cs="AdvP7627"/>
          <w:sz w:val="24"/>
          <w:szCs w:val="24"/>
        </w:rPr>
        <w:t>(</w:t>
      </w:r>
      <w:r w:rsidRPr="00043767">
        <w:rPr>
          <w:rFonts w:ascii="Book Antiqua" w:eastAsia="PMingLiU" w:hAnsi="Book Antiqua" w:cs="AdvTimRomLiebert"/>
          <w:sz w:val="24"/>
          <w:szCs w:val="24"/>
        </w:rPr>
        <w:t>nucleotide position</w:t>
      </w:r>
      <w:r w:rsidR="0077614B" w:rsidRPr="00043767">
        <w:rPr>
          <w:rFonts w:ascii="Book Antiqua" w:eastAsia="PMingLiU" w:hAnsi="Book Antiqua" w:cs="AdvTimRomLiebert" w:hint="eastAsia"/>
          <w:sz w:val="24"/>
          <w:szCs w:val="24"/>
        </w:rPr>
        <w:t xml:space="preserve"> </w:t>
      </w:r>
      <w:r w:rsidRPr="00043767">
        <w:rPr>
          <w:rFonts w:ascii="Book Antiqua" w:hAnsi="Book Antiqua" w:cs="AdvP7627" w:hint="eastAsia"/>
          <w:sz w:val="24"/>
          <w:szCs w:val="24"/>
        </w:rPr>
        <w:t>3169</w:t>
      </w:r>
      <w:r w:rsidR="0077614B" w:rsidRPr="00043767">
        <w:rPr>
          <w:rFonts w:ascii="Book Antiqua" w:hAnsi="Book Antiqua" w:cs="AdvP7627" w:hint="eastAsia"/>
          <w:sz w:val="24"/>
          <w:szCs w:val="24"/>
        </w:rPr>
        <w:t xml:space="preserve"> </w:t>
      </w:r>
      <w:r w:rsidRPr="00043767">
        <w:rPr>
          <w:rFonts w:ascii="Book Antiqua" w:eastAsia="PMingLiU" w:hAnsi="Book Antiqua" w:cs="AdvTimRomLiebert"/>
          <w:sz w:val="24"/>
          <w:szCs w:val="24"/>
        </w:rPr>
        <w:t xml:space="preserve">based on </w:t>
      </w:r>
      <w:r w:rsidRPr="00043767">
        <w:rPr>
          <w:rFonts w:ascii="Book Antiqua" w:eastAsia="PMingLiU" w:hAnsi="Book Antiqua" w:cs="AdvTimRomLiebert" w:hint="eastAsia"/>
          <w:sz w:val="24"/>
          <w:szCs w:val="24"/>
        </w:rPr>
        <w:t>HBV/</w:t>
      </w:r>
      <w:r w:rsidRPr="00043767">
        <w:rPr>
          <w:rFonts w:ascii="Book Antiqua" w:eastAsia="PMingLiU" w:hAnsi="Book Antiqua" w:cs="AdvTimRomLiebert"/>
          <w:sz w:val="24"/>
          <w:szCs w:val="24"/>
        </w:rPr>
        <w:t>D)</w:t>
      </w:r>
      <w:r w:rsidR="0077614B" w:rsidRPr="00043767">
        <w:rPr>
          <w:rFonts w:ascii="Book Antiqua" w:eastAsia="PMingLiU" w:hAnsi="Book Antiqua" w:cs="AdvTimRomLiebert" w:hint="eastAsia"/>
          <w:sz w:val="24"/>
          <w:szCs w:val="24"/>
        </w:rPr>
        <w:t xml:space="preserve"> </w:t>
      </w:r>
      <w:r w:rsidRPr="00043767">
        <w:rPr>
          <w:rFonts w:ascii="Book Antiqua" w:hAnsi="Book Antiqua" w:cs="AdvP7627"/>
          <w:sz w:val="24"/>
          <w:szCs w:val="24"/>
        </w:rPr>
        <w:t>was new</w:t>
      </w:r>
      <w:r w:rsidR="0077614B" w:rsidRPr="00043767">
        <w:rPr>
          <w:rFonts w:ascii="Book Antiqua" w:hAnsi="Book Antiqua" w:cs="AdvP7627" w:hint="eastAsia"/>
          <w:sz w:val="24"/>
          <w:szCs w:val="24"/>
        </w:rPr>
        <w:t xml:space="preserve"> </w:t>
      </w:r>
      <w:r w:rsidRPr="00043767">
        <w:rPr>
          <w:rFonts w:ascii="Book Antiqua" w:hAnsi="Book Antiqua" w:cs="AdvP7627"/>
          <w:sz w:val="24"/>
          <w:szCs w:val="24"/>
        </w:rPr>
        <w:t xml:space="preserve">(Table </w:t>
      </w:r>
      <w:r w:rsidRPr="00043767">
        <w:rPr>
          <w:rFonts w:ascii="Book Antiqua" w:hAnsi="Book Antiqua" w:cs="AdvP7627" w:hint="eastAsia"/>
          <w:sz w:val="24"/>
          <w:szCs w:val="24"/>
        </w:rPr>
        <w:t>1</w:t>
      </w:r>
      <w:r w:rsidRPr="00043767">
        <w:rPr>
          <w:rFonts w:ascii="Book Antiqua" w:hAnsi="Book Antiqua" w:cs="AdvP7627"/>
          <w:sz w:val="24"/>
          <w:szCs w:val="24"/>
        </w:rPr>
        <w:t xml:space="preserve">). Splice mapping </w:t>
      </w:r>
      <w:r w:rsidR="00C63A33" w:rsidRPr="00043767">
        <w:rPr>
          <w:rFonts w:ascii="Book Antiqua" w:hAnsi="Book Antiqua" w:cs="AdvP7627"/>
          <w:sz w:val="24"/>
          <w:szCs w:val="24"/>
        </w:rPr>
        <w:t>revealed</w:t>
      </w:r>
      <w:r w:rsidRPr="00043767">
        <w:rPr>
          <w:rFonts w:ascii="Book Antiqua" w:hAnsi="Book Antiqua" w:cs="AdvP7627"/>
          <w:sz w:val="24"/>
          <w:szCs w:val="24"/>
        </w:rPr>
        <w:t xml:space="preserve"> that the splice donor and splice acceptor residues critical for spPS1 </w:t>
      </w:r>
      <w:r w:rsidR="00C63A33" w:rsidRPr="00043767">
        <w:rPr>
          <w:rFonts w:ascii="Book Antiqua" w:hAnsi="Book Antiqua" w:cs="AdvP7627"/>
          <w:sz w:val="24"/>
          <w:szCs w:val="24"/>
        </w:rPr>
        <w:t>were</w:t>
      </w:r>
      <w:r w:rsidRPr="00043767">
        <w:rPr>
          <w:rFonts w:ascii="Book Antiqua" w:hAnsi="Book Antiqua" w:cs="AdvP7627"/>
          <w:sz w:val="24"/>
          <w:szCs w:val="24"/>
        </w:rPr>
        <w:t xml:space="preserve"> conserved across HBV genotypes A–H</w:t>
      </w:r>
      <w:r w:rsidR="0077614B" w:rsidRPr="00043767">
        <w:rPr>
          <w:rFonts w:ascii="Book Antiqua" w:hAnsi="Book Antiqua" w:cs="AdvP7627" w:hint="eastAsia"/>
          <w:sz w:val="24"/>
          <w:szCs w:val="24"/>
        </w:rPr>
        <w:t xml:space="preserve"> </w:t>
      </w:r>
      <w:r w:rsidRPr="00043767">
        <w:rPr>
          <w:rFonts w:ascii="Book Antiqua" w:hAnsi="Book Antiqua" w:cs="AdvP7627"/>
          <w:sz w:val="24"/>
          <w:szCs w:val="24"/>
        </w:rPr>
        <w:t xml:space="preserve">(Table </w:t>
      </w:r>
      <w:r w:rsidRPr="00043767">
        <w:rPr>
          <w:rFonts w:ascii="Book Antiqua" w:hAnsi="Book Antiqua" w:cs="AdvP7627" w:hint="eastAsia"/>
          <w:sz w:val="24"/>
          <w:szCs w:val="24"/>
        </w:rPr>
        <w:t>1)</w:t>
      </w:r>
      <w:r w:rsidRPr="00043767">
        <w:rPr>
          <w:rFonts w:ascii="Book Antiqua" w:hAnsi="Book Antiqua" w:cs="AdvP7627"/>
          <w:sz w:val="24"/>
          <w:szCs w:val="24"/>
        </w:rPr>
        <w:t>. This phenomenon explains why this splice variant is frequently found during persistent viral infection</w:t>
      </w:r>
      <w:r w:rsidRPr="00043767">
        <w:rPr>
          <w:rFonts w:ascii="Book Antiqua" w:eastAsia="PMingLiU" w:hAnsi="Book Antiqua" w:cs="Arial"/>
          <w:szCs w:val="24"/>
          <w:vertAlign w:val="superscript"/>
        </w:rPr>
        <w:t>[</w:t>
      </w:r>
      <w:r w:rsidR="000F016C" w:rsidRPr="00043767">
        <w:rPr>
          <w:rFonts w:ascii="Book Antiqua" w:eastAsia="PMingLiU" w:hAnsi="Book Antiqua" w:cs="Arial" w:hint="eastAsia"/>
          <w:szCs w:val="24"/>
          <w:vertAlign w:val="superscript"/>
        </w:rPr>
        <w:t>2</w:t>
      </w:r>
      <w:r w:rsidR="00572A2C" w:rsidRPr="00043767">
        <w:rPr>
          <w:rFonts w:ascii="Book Antiqua" w:eastAsia="PMingLiU" w:hAnsi="Book Antiqua" w:cs="Arial"/>
          <w:szCs w:val="24"/>
          <w:vertAlign w:val="superscript"/>
        </w:rPr>
        <w:t>5</w:t>
      </w:r>
      <w:r w:rsidR="00FC4158" w:rsidRPr="00043767">
        <w:rPr>
          <w:rFonts w:ascii="Book Antiqua" w:eastAsia="PMingLiU" w:hAnsi="Book Antiqua" w:cs="Arial" w:hint="eastAsia"/>
          <w:szCs w:val="24"/>
          <w:vertAlign w:val="superscript"/>
        </w:rPr>
        <w:t>,</w:t>
      </w:r>
      <w:r w:rsidR="00572A2C" w:rsidRPr="00043767">
        <w:rPr>
          <w:rFonts w:ascii="Book Antiqua" w:eastAsia="PMingLiU" w:hAnsi="Book Antiqua" w:cs="Arial"/>
          <w:szCs w:val="24"/>
          <w:vertAlign w:val="superscript"/>
        </w:rPr>
        <w:t>53,71-76</w:t>
      </w:r>
      <w:r w:rsidRPr="00043767">
        <w:rPr>
          <w:rFonts w:ascii="Book Antiqua" w:eastAsia="PMingLiU" w:hAnsi="Book Antiqua" w:cs="Arial" w:hint="eastAsia"/>
          <w:szCs w:val="24"/>
          <w:vertAlign w:val="superscript"/>
        </w:rPr>
        <w:t>]</w:t>
      </w:r>
      <w:r w:rsidR="002666CE">
        <w:rPr>
          <w:rFonts w:ascii="Book Antiqua" w:hAnsi="Book Antiqua" w:cs="AdvP7627"/>
          <w:sz w:val="24"/>
          <w:szCs w:val="24"/>
        </w:rPr>
        <w:t>.</w:t>
      </w:r>
    </w:p>
    <w:p w:rsidR="006B4AD3" w:rsidRPr="00043767" w:rsidRDefault="006B4AD3" w:rsidP="002666CE">
      <w:pPr>
        <w:snapToGrid w:val="0"/>
        <w:spacing w:line="360" w:lineRule="auto"/>
        <w:ind w:firstLineChars="100" w:firstLine="240"/>
        <w:jc w:val="both"/>
        <w:rPr>
          <w:rFonts w:ascii="Book Antiqua" w:eastAsia="PMingLiU" w:hAnsi="Book Antiqua" w:cs="Arial"/>
          <w:sz w:val="24"/>
          <w:szCs w:val="24"/>
        </w:rPr>
      </w:pPr>
      <w:r w:rsidRPr="00043767">
        <w:rPr>
          <w:rFonts w:ascii="Book Antiqua" w:eastAsia="PMingLiU" w:hAnsi="Book Antiqua" w:cs="Arial"/>
          <w:sz w:val="24"/>
          <w:szCs w:val="24"/>
        </w:rPr>
        <w:t xml:space="preserve">The molecular characteristics of the novel splice variant </w:t>
      </w:r>
      <w:r w:rsidRPr="00043767">
        <w:rPr>
          <w:rFonts w:ascii="Book Antiqua" w:hAnsi="Book Antiqua" w:cs="HaasUnica-Lgt"/>
          <w:sz w:val="24"/>
          <w:szCs w:val="24"/>
        </w:rPr>
        <w:t xml:space="preserve">spPS1 are mostly unknown. The splicing event of spPS1 results in </w:t>
      </w:r>
      <w:r w:rsidRPr="00043767">
        <w:rPr>
          <w:rFonts w:ascii="Book Antiqua" w:eastAsia="PMingLiU" w:hAnsi="Book Antiqua" w:cs="Arial"/>
          <w:sz w:val="24"/>
          <w:szCs w:val="24"/>
        </w:rPr>
        <w:t>a 183-nucleotide</w:t>
      </w:r>
      <w:r w:rsidR="00816A02" w:rsidRPr="00043767">
        <w:rPr>
          <w:rFonts w:ascii="Book Antiqua" w:eastAsia="PMingLiU" w:hAnsi="Book Antiqua" w:cs="Arial" w:hint="eastAsia"/>
          <w:sz w:val="24"/>
          <w:szCs w:val="24"/>
        </w:rPr>
        <w:t xml:space="preserve"> </w:t>
      </w:r>
      <w:r w:rsidRPr="00043767">
        <w:rPr>
          <w:rFonts w:ascii="Book Antiqua" w:eastAsia="PMingLiU" w:hAnsi="Book Antiqua" w:cs="Arial"/>
          <w:sz w:val="24"/>
          <w:szCs w:val="24"/>
        </w:rPr>
        <w:t>deletion in the C-terminal half of the pre-S1 region, complete deletion of two functional sites (</w:t>
      </w:r>
      <w:r w:rsidR="00921418" w:rsidRPr="00043767">
        <w:rPr>
          <w:rFonts w:ascii="Book Antiqua" w:eastAsia="PMingLiU" w:hAnsi="Book Antiqua" w:cs="Arial"/>
          <w:sz w:val="24"/>
          <w:szCs w:val="24"/>
        </w:rPr>
        <w:t xml:space="preserve">the </w:t>
      </w:r>
      <w:r w:rsidRPr="00043767">
        <w:rPr>
          <w:rFonts w:ascii="Book Antiqua" w:eastAsia="PMingLiU" w:hAnsi="Book Antiqua" w:cs="Arial"/>
          <w:sz w:val="24"/>
          <w:szCs w:val="24"/>
        </w:rPr>
        <w:t xml:space="preserve">S promoter and site for dual topology), partial deletion of the NBS, and generation of </w:t>
      </w:r>
      <w:r w:rsidR="00921418" w:rsidRPr="00043767">
        <w:rPr>
          <w:rFonts w:ascii="Book Antiqua" w:eastAsia="PMingLiU" w:hAnsi="Book Antiqua" w:cs="Arial"/>
          <w:sz w:val="24"/>
          <w:szCs w:val="24"/>
        </w:rPr>
        <w:t xml:space="preserve">a </w:t>
      </w:r>
      <w:r w:rsidRPr="00043767">
        <w:rPr>
          <w:rFonts w:ascii="Book Antiqua" w:eastAsia="PMingLiU" w:hAnsi="Book Antiqua" w:cs="Arial"/>
          <w:sz w:val="24"/>
          <w:szCs w:val="24"/>
        </w:rPr>
        <w:t>spliced L protein (spL, deletion of 61 amino acid</w:t>
      </w:r>
      <w:r w:rsidRPr="00043767">
        <w:rPr>
          <w:rFonts w:ascii="Book Antiqua" w:eastAsia="PMingLiU" w:hAnsi="Book Antiqua" w:cs="Arial" w:hint="eastAsia"/>
          <w:sz w:val="24"/>
          <w:szCs w:val="24"/>
        </w:rPr>
        <w:t>s</w:t>
      </w:r>
      <w:r w:rsidRPr="00043767">
        <w:rPr>
          <w:rFonts w:ascii="Book Antiqua" w:eastAsia="PMingLiU" w:hAnsi="Book Antiqua" w:cs="Arial"/>
          <w:sz w:val="24"/>
          <w:szCs w:val="24"/>
        </w:rPr>
        <w:t>, aa 58</w:t>
      </w:r>
      <w:r w:rsidR="002666CE">
        <w:rPr>
          <w:rFonts w:ascii="Book Antiqua" w:eastAsia="SimSun" w:hAnsi="Book Antiqua" w:cs="Arial" w:hint="eastAsia"/>
          <w:sz w:val="24"/>
          <w:szCs w:val="24"/>
          <w:lang w:eastAsia="zh-CN"/>
        </w:rPr>
        <w:t>-</w:t>
      </w:r>
      <w:r w:rsidRPr="00043767">
        <w:rPr>
          <w:rFonts w:ascii="Book Antiqua" w:eastAsia="PMingLiU" w:hAnsi="Book Antiqua" w:cs="Arial"/>
          <w:sz w:val="24"/>
          <w:szCs w:val="24"/>
        </w:rPr>
        <w:t xml:space="preserve">118) </w:t>
      </w:r>
      <w:r w:rsidRPr="00043767">
        <w:rPr>
          <w:rFonts w:ascii="Book Antiqua" w:hAnsi="Book Antiqua" w:cs="Arial"/>
          <w:sz w:val="24"/>
          <w:szCs w:val="24"/>
        </w:rPr>
        <w:t>(</w:t>
      </w:r>
      <w:r w:rsidRPr="00043767">
        <w:rPr>
          <w:rFonts w:ascii="Book Antiqua" w:hAnsi="Book Antiqua" w:cs="Arial" w:hint="eastAsia"/>
          <w:sz w:val="24"/>
          <w:szCs w:val="24"/>
        </w:rPr>
        <w:t>Figure 2B)</w:t>
      </w:r>
      <w:r w:rsidRPr="00043767">
        <w:rPr>
          <w:rFonts w:ascii="Book Antiqua" w:eastAsia="PMingLiU" w:hAnsi="Book Antiqua" w:cs="Arial"/>
          <w:sz w:val="24"/>
          <w:szCs w:val="24"/>
        </w:rPr>
        <w:t xml:space="preserve">. </w:t>
      </w:r>
      <w:r w:rsidRPr="00043767">
        <w:rPr>
          <w:rFonts w:ascii="Book Antiqua" w:eastAsia="DFKai-SB" w:hAnsi="Book Antiqua" w:cs="Arial"/>
          <w:sz w:val="24"/>
          <w:szCs w:val="24"/>
        </w:rPr>
        <w:t>S promoter</w:t>
      </w:r>
      <w:r w:rsidRPr="00043767">
        <w:rPr>
          <w:rFonts w:ascii="Book Antiqua" w:eastAsia="PMingLiU" w:hAnsi="Book Antiqua" w:cs="Arial"/>
          <w:sz w:val="24"/>
          <w:szCs w:val="24"/>
        </w:rPr>
        <w:t xml:space="preserve"> deletion </w:t>
      </w:r>
      <w:r w:rsidRPr="00043767">
        <w:rPr>
          <w:rFonts w:ascii="Book Antiqua" w:hAnsi="Book Antiqua" w:cs="Courier New"/>
          <w:color w:val="000000"/>
          <w:sz w:val="24"/>
          <w:szCs w:val="24"/>
          <w:shd w:val="clear" w:color="auto" w:fill="FFFFFF"/>
        </w:rPr>
        <w:t xml:space="preserve">should lead to a reduction in S RNAs (consequently resulting in </w:t>
      </w:r>
      <w:r w:rsidR="00CB4F91" w:rsidRPr="00043767">
        <w:rPr>
          <w:rFonts w:ascii="Book Antiqua" w:hAnsi="Book Antiqua" w:cs="Courier New"/>
          <w:color w:val="000000"/>
          <w:sz w:val="24"/>
          <w:szCs w:val="24"/>
          <w:shd w:val="clear" w:color="auto" w:fill="FFFFFF"/>
        </w:rPr>
        <w:t>a</w:t>
      </w:r>
      <w:r w:rsidRPr="00043767">
        <w:rPr>
          <w:rFonts w:ascii="Book Antiqua" w:hAnsi="Book Antiqua" w:cs="Courier New"/>
          <w:color w:val="000000"/>
          <w:sz w:val="24"/>
          <w:szCs w:val="24"/>
          <w:shd w:val="clear" w:color="auto" w:fill="FFFFFF"/>
        </w:rPr>
        <w:t xml:space="preserve"> low level or absence of M and S proteins) and an increase in pre-S1 RNAs (consequently</w:t>
      </w:r>
      <w:r w:rsidR="00816A02" w:rsidRPr="00043767">
        <w:rPr>
          <w:rFonts w:ascii="Book Antiqua" w:hAnsi="Book Antiqua" w:cs="Courier New" w:hint="eastAsia"/>
          <w:color w:val="000000"/>
          <w:sz w:val="24"/>
          <w:szCs w:val="24"/>
          <w:shd w:val="clear" w:color="auto" w:fill="FFFFFF"/>
        </w:rPr>
        <w:t xml:space="preserve"> </w:t>
      </w:r>
      <w:r w:rsidRPr="00043767">
        <w:rPr>
          <w:rFonts w:ascii="Book Antiqua" w:hAnsi="Book Antiqua" w:cs="Courier New"/>
          <w:color w:val="000000"/>
          <w:sz w:val="24"/>
          <w:szCs w:val="24"/>
          <w:shd w:val="clear" w:color="auto" w:fill="FFFFFF"/>
        </w:rPr>
        <w:t>resulting in relative overexpression of the spL surface protein).</w:t>
      </w:r>
      <w:r w:rsidR="00816A02" w:rsidRPr="00043767">
        <w:rPr>
          <w:rFonts w:ascii="Book Antiqua" w:hAnsi="Book Antiqua" w:cs="Courier New" w:hint="eastAsia"/>
          <w:color w:val="000000"/>
          <w:sz w:val="24"/>
          <w:szCs w:val="24"/>
          <w:shd w:val="clear" w:color="auto" w:fill="FFFFFF"/>
        </w:rPr>
        <w:t xml:space="preserve"> </w:t>
      </w:r>
      <w:r w:rsidRPr="00043767">
        <w:rPr>
          <w:rFonts w:ascii="Book Antiqua" w:eastAsia="DFKai-SB" w:hAnsi="Book Antiqua" w:cs="Arial"/>
          <w:sz w:val="24"/>
          <w:szCs w:val="24"/>
        </w:rPr>
        <w:t>T</w:t>
      </w:r>
      <w:r w:rsidRPr="00043767">
        <w:rPr>
          <w:rFonts w:ascii="Book Antiqua" w:hAnsi="Book Antiqua" w:cs="Arial"/>
          <w:sz w:val="24"/>
          <w:szCs w:val="24"/>
        </w:rPr>
        <w:t xml:space="preserve">he removal of sites for dual topology and </w:t>
      </w:r>
      <w:r w:rsidRPr="00043767">
        <w:rPr>
          <w:rFonts w:ascii="Book Antiqua" w:eastAsia="PMingLiU" w:hAnsi="Book Antiqua" w:cs="Arial"/>
          <w:sz w:val="24"/>
          <w:szCs w:val="24"/>
        </w:rPr>
        <w:t>nucleocapsid binding in the spPS1 variant</w:t>
      </w:r>
      <w:r w:rsidRPr="00043767">
        <w:rPr>
          <w:rFonts w:ascii="Book Antiqua" w:hAnsi="Book Antiqua" w:cs="Arial"/>
          <w:sz w:val="24"/>
          <w:szCs w:val="24"/>
        </w:rPr>
        <w:t xml:space="preserve"> leads to uniform (e-</w:t>
      </w:r>
      <w:r w:rsidR="00557F3B" w:rsidRPr="00043767">
        <w:rPr>
          <w:rFonts w:ascii="Book Antiqua" w:hAnsi="Book Antiqua" w:cs="Arial"/>
          <w:sz w:val="24"/>
          <w:szCs w:val="24"/>
        </w:rPr>
        <w:t>P</w:t>
      </w:r>
      <w:r w:rsidRPr="00043767">
        <w:rPr>
          <w:rFonts w:ascii="Book Antiqua" w:hAnsi="Book Antiqua" w:cs="Arial"/>
          <w:sz w:val="24"/>
          <w:szCs w:val="24"/>
        </w:rPr>
        <w:t>re-S) conformation of spL proteins (</w:t>
      </w:r>
      <w:r w:rsidRPr="00043767">
        <w:rPr>
          <w:rFonts w:ascii="Book Antiqua" w:hAnsi="Book Antiqua" w:cs="Arial" w:hint="eastAsia"/>
          <w:sz w:val="24"/>
          <w:szCs w:val="24"/>
        </w:rPr>
        <w:t>Figure</w:t>
      </w:r>
      <w:r w:rsidR="00816A02" w:rsidRPr="00043767">
        <w:rPr>
          <w:rFonts w:ascii="Book Antiqua" w:hAnsi="Book Antiqua" w:cs="Arial" w:hint="eastAsia"/>
          <w:sz w:val="24"/>
          <w:szCs w:val="24"/>
        </w:rPr>
        <w:t xml:space="preserve"> </w:t>
      </w:r>
      <w:r w:rsidRPr="00043767">
        <w:rPr>
          <w:rFonts w:ascii="Book Antiqua" w:hAnsi="Book Antiqua" w:cs="Arial" w:hint="eastAsia"/>
          <w:sz w:val="24"/>
          <w:szCs w:val="24"/>
        </w:rPr>
        <w:t>4</w:t>
      </w:r>
      <w:r w:rsidRPr="00043767">
        <w:rPr>
          <w:rFonts w:ascii="Book Antiqua" w:hAnsi="Book Antiqua" w:cs="Arial"/>
          <w:sz w:val="24"/>
          <w:szCs w:val="24"/>
        </w:rPr>
        <w:t xml:space="preserve">B) and decreased secretion of HBsAg </w:t>
      </w:r>
      <w:r w:rsidRPr="00043767">
        <w:rPr>
          <w:rFonts w:ascii="Book Antiqua" w:hAnsi="Book Antiqua" w:cs="Arial"/>
          <w:sz w:val="24"/>
          <w:szCs w:val="24"/>
        </w:rPr>
        <w:lastRenderedPageBreak/>
        <w:t xml:space="preserve">and viral particles. </w:t>
      </w:r>
      <w:r w:rsidRPr="00043767">
        <w:rPr>
          <w:rFonts w:ascii="Book Antiqua" w:hAnsi="Book Antiqua" w:cs="Arial" w:hint="eastAsia"/>
          <w:sz w:val="24"/>
          <w:szCs w:val="24"/>
        </w:rPr>
        <w:t xml:space="preserve">Our </w:t>
      </w:r>
      <w:r w:rsidRPr="00043767">
        <w:rPr>
          <w:rFonts w:ascii="Book Antiqua" w:eastAsia="PMingLiU" w:hAnsi="Book Antiqua" w:cs="Arial"/>
          <w:bCs/>
          <w:i/>
          <w:sz w:val="24"/>
          <w:szCs w:val="24"/>
        </w:rPr>
        <w:t>in vitro</w:t>
      </w:r>
      <w:r w:rsidRPr="00043767">
        <w:rPr>
          <w:rFonts w:ascii="Book Antiqua" w:eastAsia="PMingLiU" w:hAnsi="Book Antiqua" w:cs="Arial"/>
          <w:bCs/>
          <w:sz w:val="24"/>
          <w:szCs w:val="24"/>
        </w:rPr>
        <w:t xml:space="preserve"> stud</w:t>
      </w:r>
      <w:r w:rsidRPr="00043767">
        <w:rPr>
          <w:rFonts w:ascii="Book Antiqua" w:eastAsia="PMingLiU" w:hAnsi="Book Antiqua" w:cs="Arial" w:hint="eastAsia"/>
          <w:bCs/>
          <w:sz w:val="24"/>
          <w:szCs w:val="24"/>
        </w:rPr>
        <w:t>y</w:t>
      </w:r>
      <w:r w:rsidR="00816A02" w:rsidRPr="00043767">
        <w:rPr>
          <w:rFonts w:ascii="Book Antiqua" w:eastAsia="PMingLiU" w:hAnsi="Book Antiqua" w:cs="Arial" w:hint="eastAsia"/>
          <w:bCs/>
          <w:sz w:val="24"/>
          <w:szCs w:val="24"/>
        </w:rPr>
        <w:t xml:space="preserve"> </w:t>
      </w:r>
      <w:r w:rsidR="003D0814" w:rsidRPr="00043767">
        <w:rPr>
          <w:rFonts w:ascii="Book Antiqua" w:eastAsia="PMingLiU" w:hAnsi="Book Antiqua" w:cs="Arial"/>
          <w:bCs/>
          <w:sz w:val="24"/>
          <w:szCs w:val="24"/>
        </w:rPr>
        <w:t>revealed</w:t>
      </w:r>
      <w:r w:rsidRPr="00043767">
        <w:rPr>
          <w:rFonts w:ascii="Book Antiqua" w:eastAsia="PMingLiU" w:hAnsi="Book Antiqua" w:cs="Arial"/>
          <w:bCs/>
          <w:sz w:val="24"/>
          <w:szCs w:val="24"/>
        </w:rPr>
        <w:t xml:space="preserve"> that spPS1</w:t>
      </w:r>
      <w:r w:rsidR="00816A02" w:rsidRPr="00043767">
        <w:rPr>
          <w:rFonts w:ascii="Book Antiqua" w:eastAsia="PMingLiU" w:hAnsi="Book Antiqua" w:cs="Arial" w:hint="eastAsia"/>
          <w:bCs/>
          <w:sz w:val="24"/>
          <w:szCs w:val="24"/>
        </w:rPr>
        <w:t xml:space="preserve"> </w:t>
      </w:r>
      <w:r w:rsidRPr="00043767">
        <w:rPr>
          <w:rFonts w:ascii="Book Antiqua" w:eastAsia="DFKai-SB" w:hAnsi="Book Antiqua" w:hint="eastAsia"/>
          <w:sz w:val="24"/>
          <w:szCs w:val="24"/>
        </w:rPr>
        <w:t>(previously named dpS1)</w:t>
      </w:r>
      <w:r w:rsidR="00816A02" w:rsidRPr="00043767">
        <w:rPr>
          <w:rFonts w:ascii="Book Antiqua" w:eastAsia="DFKai-SB" w:hAnsi="Book Antiqua" w:hint="eastAsia"/>
          <w:sz w:val="24"/>
          <w:szCs w:val="24"/>
        </w:rPr>
        <w:t xml:space="preserve"> </w:t>
      </w:r>
      <w:r w:rsidR="003D0814" w:rsidRPr="00043767">
        <w:rPr>
          <w:rFonts w:ascii="Book Antiqua" w:eastAsia="PMingLiU" w:hAnsi="Book Antiqua" w:cs="Arial"/>
          <w:bCs/>
          <w:sz w:val="24"/>
          <w:szCs w:val="24"/>
        </w:rPr>
        <w:t>has</w:t>
      </w:r>
      <w:r w:rsidR="00816A02" w:rsidRPr="00043767">
        <w:rPr>
          <w:rFonts w:ascii="Book Antiqua" w:eastAsia="PMingLiU" w:hAnsi="Book Antiqua" w:cs="Arial" w:hint="eastAsia"/>
          <w:bCs/>
          <w:sz w:val="24"/>
          <w:szCs w:val="24"/>
        </w:rPr>
        <w:t xml:space="preserve"> </w:t>
      </w:r>
      <w:r w:rsidRPr="00043767">
        <w:rPr>
          <w:rFonts w:ascii="Book Antiqua" w:eastAsia="PMingLiU" w:hAnsi="Book Antiqua" w:cs="Arial"/>
          <w:bCs/>
          <w:sz w:val="24"/>
          <w:szCs w:val="24"/>
        </w:rPr>
        <w:t>a defect in S RNA transcription</w:t>
      </w:r>
      <w:r w:rsidRPr="00043767">
        <w:rPr>
          <w:rFonts w:ascii="Book Antiqua" w:eastAsia="PMingLiU" w:hAnsi="Book Antiqua" w:cs="Arial" w:hint="eastAsia"/>
          <w:bCs/>
          <w:sz w:val="24"/>
          <w:szCs w:val="24"/>
        </w:rPr>
        <w:t xml:space="preserve"> and</w:t>
      </w:r>
      <w:r w:rsidRPr="00043767">
        <w:rPr>
          <w:rFonts w:ascii="Book Antiqua" w:eastAsia="PMingLiU" w:hAnsi="Book Antiqua" w:cs="Arial"/>
          <w:bCs/>
          <w:sz w:val="24"/>
          <w:szCs w:val="24"/>
        </w:rPr>
        <w:t xml:space="preserve"> secretion of </w:t>
      </w:r>
      <w:r w:rsidRPr="00043767">
        <w:rPr>
          <w:rFonts w:ascii="Book Antiqua" w:eastAsia="PMingLiU" w:hAnsi="Book Antiqua" w:cs="Arial" w:hint="eastAsia"/>
          <w:bCs/>
          <w:sz w:val="24"/>
          <w:szCs w:val="24"/>
        </w:rPr>
        <w:t xml:space="preserve">envelope </w:t>
      </w:r>
      <w:r w:rsidRPr="00043767">
        <w:rPr>
          <w:rFonts w:ascii="Book Antiqua" w:eastAsia="PMingLiU" w:hAnsi="Book Antiqua" w:cs="Arial"/>
          <w:bCs/>
          <w:sz w:val="24"/>
          <w:szCs w:val="24"/>
        </w:rPr>
        <w:t>proteins</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52</w:t>
      </w:r>
      <w:r w:rsidRPr="00043767">
        <w:rPr>
          <w:rFonts w:ascii="Book Antiqua" w:eastAsia="PMingLiU" w:hAnsi="Book Antiqua" w:cs="Arial" w:hint="eastAsia"/>
          <w:szCs w:val="24"/>
          <w:vertAlign w:val="superscript"/>
        </w:rPr>
        <w:t>]</w:t>
      </w:r>
      <w:r w:rsidRPr="00043767">
        <w:rPr>
          <w:rFonts w:ascii="Book Antiqua" w:eastAsia="PMingLiU" w:hAnsi="Book Antiqua" w:cs="Arial" w:hint="eastAsia"/>
          <w:bCs/>
          <w:sz w:val="24"/>
          <w:szCs w:val="24"/>
        </w:rPr>
        <w:t xml:space="preserve">. Other </w:t>
      </w:r>
      <w:r w:rsidRPr="00043767">
        <w:rPr>
          <w:rFonts w:ascii="Book Antiqua" w:eastAsia="PMingLiU" w:hAnsi="Book Antiqua" w:cs="Arial"/>
          <w:bCs/>
          <w:sz w:val="24"/>
          <w:szCs w:val="24"/>
        </w:rPr>
        <w:t>stud</w:t>
      </w:r>
      <w:r w:rsidRPr="00043767">
        <w:rPr>
          <w:rFonts w:ascii="Book Antiqua" w:eastAsia="PMingLiU" w:hAnsi="Book Antiqua" w:cs="Arial" w:hint="eastAsia"/>
          <w:bCs/>
          <w:sz w:val="24"/>
          <w:szCs w:val="24"/>
        </w:rPr>
        <w:t xml:space="preserve">ies </w:t>
      </w:r>
      <w:r w:rsidR="003D0814" w:rsidRPr="00043767">
        <w:rPr>
          <w:rFonts w:ascii="Book Antiqua" w:eastAsia="PMingLiU" w:hAnsi="Book Antiqua" w:cs="Arial"/>
          <w:bCs/>
          <w:sz w:val="24"/>
          <w:szCs w:val="24"/>
        </w:rPr>
        <w:t xml:space="preserve">have </w:t>
      </w:r>
      <w:r w:rsidRPr="00043767">
        <w:rPr>
          <w:rFonts w:ascii="Book Antiqua" w:eastAsia="PMingLiU" w:hAnsi="Book Antiqua" w:cs="Arial" w:hint="eastAsia"/>
          <w:bCs/>
          <w:sz w:val="24"/>
          <w:szCs w:val="24"/>
        </w:rPr>
        <w:t xml:space="preserve">also </w:t>
      </w:r>
      <w:r w:rsidR="003D0814" w:rsidRPr="00043767">
        <w:rPr>
          <w:rFonts w:ascii="Book Antiqua" w:eastAsia="PMingLiU" w:hAnsi="Book Antiqua" w:cs="Arial"/>
          <w:bCs/>
          <w:sz w:val="24"/>
          <w:szCs w:val="24"/>
        </w:rPr>
        <w:t>demonstrated</w:t>
      </w:r>
      <w:r w:rsidRPr="00043767">
        <w:rPr>
          <w:rFonts w:ascii="Book Antiqua" w:eastAsia="PMingLiU" w:hAnsi="Book Antiqua" w:cs="Arial"/>
          <w:bCs/>
          <w:sz w:val="24"/>
          <w:szCs w:val="24"/>
        </w:rPr>
        <w:t xml:space="preserve"> that spPS1</w:t>
      </w:r>
      <w:r w:rsidR="00816A02" w:rsidRPr="00043767">
        <w:rPr>
          <w:rFonts w:ascii="Book Antiqua" w:eastAsia="PMingLiU" w:hAnsi="Book Antiqua" w:cs="Arial" w:hint="eastAsia"/>
          <w:bCs/>
          <w:sz w:val="24"/>
          <w:szCs w:val="24"/>
        </w:rPr>
        <w:t xml:space="preserve"> </w:t>
      </w:r>
      <w:r w:rsidR="003D0814" w:rsidRPr="00043767">
        <w:rPr>
          <w:rFonts w:ascii="Book Antiqua" w:eastAsia="PMingLiU" w:hAnsi="Book Antiqua" w:cs="Arial"/>
          <w:bCs/>
          <w:sz w:val="24"/>
          <w:szCs w:val="24"/>
        </w:rPr>
        <w:t xml:space="preserve">possesses </w:t>
      </w:r>
      <w:r w:rsidRPr="00043767">
        <w:rPr>
          <w:rFonts w:ascii="Book Antiqua" w:eastAsia="PMingLiU" w:hAnsi="Book Antiqua" w:cs="Arial"/>
          <w:bCs/>
          <w:sz w:val="24"/>
          <w:szCs w:val="24"/>
        </w:rPr>
        <w:t>a defect in</w:t>
      </w:r>
      <w:r w:rsidR="00816A02" w:rsidRPr="00043767">
        <w:rPr>
          <w:rFonts w:ascii="Book Antiqua" w:eastAsia="PMingLiU" w:hAnsi="Book Antiqua" w:cs="Arial" w:hint="eastAsia"/>
          <w:bCs/>
          <w:sz w:val="24"/>
          <w:szCs w:val="24"/>
        </w:rPr>
        <w:t xml:space="preserve"> </w:t>
      </w:r>
      <w:r w:rsidRPr="00043767">
        <w:rPr>
          <w:rFonts w:ascii="Book Antiqua" w:eastAsia="PMingLiU" w:hAnsi="Book Antiqua" w:cs="Arial"/>
          <w:bCs/>
          <w:sz w:val="24"/>
          <w:szCs w:val="24"/>
        </w:rPr>
        <w:t xml:space="preserve">secretion of </w:t>
      </w:r>
      <w:r w:rsidRPr="00043767">
        <w:rPr>
          <w:rFonts w:ascii="Book Antiqua" w:eastAsia="PMingLiU" w:hAnsi="Book Antiqua" w:cs="Arial" w:hint="eastAsia"/>
          <w:bCs/>
          <w:sz w:val="24"/>
          <w:szCs w:val="24"/>
        </w:rPr>
        <w:t>envelope</w:t>
      </w:r>
      <w:r w:rsidRPr="00043767">
        <w:rPr>
          <w:rFonts w:ascii="Book Antiqua" w:eastAsia="PMingLiU" w:hAnsi="Book Antiqua" w:cs="Arial"/>
          <w:bCs/>
          <w:sz w:val="24"/>
          <w:szCs w:val="24"/>
        </w:rPr>
        <w:t xml:space="preserve"> proteins, viral packaging, and subsequent virion secretion</w:t>
      </w:r>
      <w:r w:rsidRPr="00043767">
        <w:rPr>
          <w:rFonts w:ascii="Book Antiqua" w:eastAsia="PMingLiU" w:hAnsi="Book Antiqua" w:cs="Arial"/>
          <w:szCs w:val="24"/>
          <w:vertAlign w:val="superscript"/>
        </w:rPr>
        <w:t>[</w:t>
      </w:r>
      <w:r w:rsidR="009F4CB0" w:rsidRPr="00043767">
        <w:rPr>
          <w:rFonts w:ascii="Book Antiqua" w:eastAsia="PMingLiU" w:hAnsi="Book Antiqua" w:cs="Arial" w:hint="eastAsia"/>
          <w:szCs w:val="24"/>
          <w:vertAlign w:val="superscript"/>
        </w:rPr>
        <w:t>5</w:t>
      </w:r>
      <w:r w:rsidR="00572A2C" w:rsidRPr="00043767">
        <w:rPr>
          <w:rFonts w:ascii="Book Antiqua" w:eastAsia="PMingLiU" w:hAnsi="Book Antiqua" w:cs="Arial"/>
          <w:szCs w:val="24"/>
          <w:vertAlign w:val="superscript"/>
        </w:rPr>
        <w:t>3,71,72</w:t>
      </w:r>
      <w:r w:rsidRPr="00043767">
        <w:rPr>
          <w:rFonts w:ascii="Book Antiqua" w:eastAsia="PMingLiU" w:hAnsi="Book Antiqua" w:cs="Arial" w:hint="eastAsia"/>
          <w:szCs w:val="24"/>
          <w:vertAlign w:val="superscript"/>
        </w:rPr>
        <w:t>]</w:t>
      </w:r>
      <w:r w:rsidRPr="00043767">
        <w:rPr>
          <w:rFonts w:ascii="Book Antiqua" w:eastAsia="PMingLiU" w:hAnsi="Book Antiqua" w:cs="Arial" w:hint="eastAsia"/>
          <w:bCs/>
          <w:sz w:val="24"/>
          <w:szCs w:val="24"/>
        </w:rPr>
        <w:t xml:space="preserve">. </w:t>
      </w:r>
      <w:r w:rsidRPr="00043767">
        <w:rPr>
          <w:rFonts w:ascii="Book Antiqua" w:eastAsia="PMingLiU" w:hAnsi="Book Antiqua" w:cs="Arial"/>
          <w:bCs/>
          <w:sz w:val="24"/>
          <w:szCs w:val="24"/>
        </w:rPr>
        <w:t xml:space="preserve">Western blot analysis </w:t>
      </w:r>
      <w:r w:rsidR="00A379B0" w:rsidRPr="00043767">
        <w:rPr>
          <w:rFonts w:ascii="Book Antiqua" w:eastAsia="PMingLiU" w:hAnsi="Book Antiqua" w:cs="Arial"/>
          <w:bCs/>
          <w:sz w:val="24"/>
          <w:szCs w:val="24"/>
        </w:rPr>
        <w:t>showed</w:t>
      </w:r>
      <w:r w:rsidR="00816A02" w:rsidRPr="00043767">
        <w:rPr>
          <w:rFonts w:ascii="Book Antiqua" w:eastAsia="PMingLiU" w:hAnsi="Book Antiqua" w:cs="Arial" w:hint="eastAsia"/>
          <w:bCs/>
          <w:sz w:val="24"/>
          <w:szCs w:val="24"/>
        </w:rPr>
        <w:t xml:space="preserve"> </w:t>
      </w:r>
      <w:r w:rsidRPr="00043767">
        <w:rPr>
          <w:rFonts w:ascii="Book Antiqua" w:eastAsia="PMingLiU" w:hAnsi="Book Antiqua" w:cs="Arial"/>
          <w:bCs/>
          <w:sz w:val="24"/>
          <w:szCs w:val="24"/>
        </w:rPr>
        <w:t>that intracellular spL proteins exhibited a heterogeneous pattern, and additional spL proteins with a higher molecular weight were detected</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5</w:t>
      </w:r>
      <w:r w:rsidR="00572A2C" w:rsidRPr="00043767">
        <w:rPr>
          <w:rFonts w:ascii="Book Antiqua" w:eastAsia="PMingLiU" w:hAnsi="Book Antiqua" w:cs="Arial"/>
          <w:szCs w:val="24"/>
          <w:vertAlign w:val="superscript"/>
        </w:rPr>
        <w:t>2</w:t>
      </w:r>
      <w:r w:rsidRPr="00043767">
        <w:rPr>
          <w:rFonts w:ascii="Book Antiqua" w:eastAsia="PMingLiU" w:hAnsi="Book Antiqua" w:cs="Arial" w:hint="eastAsia"/>
          <w:szCs w:val="24"/>
          <w:vertAlign w:val="superscript"/>
        </w:rPr>
        <w:t>]</w:t>
      </w:r>
      <w:r w:rsidRPr="00043767">
        <w:rPr>
          <w:rFonts w:ascii="Book Antiqua" w:eastAsia="PMingLiU" w:hAnsi="Book Antiqua" w:cs="Arial" w:hint="eastAsia"/>
          <w:bCs/>
          <w:sz w:val="24"/>
          <w:szCs w:val="24"/>
        </w:rPr>
        <w:t>.</w:t>
      </w:r>
      <w:r w:rsidR="00816A02" w:rsidRPr="00043767">
        <w:rPr>
          <w:rFonts w:ascii="Book Antiqua" w:eastAsia="PMingLiU" w:hAnsi="Book Antiqua" w:cs="Arial" w:hint="eastAsia"/>
          <w:bCs/>
          <w:sz w:val="24"/>
          <w:szCs w:val="24"/>
        </w:rPr>
        <w:t xml:space="preserve"> </w:t>
      </w:r>
      <w:r w:rsidRPr="00043767">
        <w:rPr>
          <w:rFonts w:ascii="Book Antiqua" w:eastAsia="DFKai-SB" w:hAnsi="Book Antiqua"/>
          <w:sz w:val="24"/>
          <w:szCs w:val="24"/>
        </w:rPr>
        <w:t xml:space="preserve">Immunofluorescence staining </w:t>
      </w:r>
      <w:r w:rsidR="00A379B0" w:rsidRPr="00043767">
        <w:rPr>
          <w:rFonts w:ascii="Book Antiqua" w:eastAsia="DFKai-SB" w:hAnsi="Book Antiqua"/>
          <w:sz w:val="24"/>
          <w:szCs w:val="24"/>
        </w:rPr>
        <w:t>revealed</w:t>
      </w:r>
      <w:r w:rsidRPr="00043767">
        <w:rPr>
          <w:rFonts w:ascii="Book Antiqua" w:eastAsia="DFKai-SB" w:hAnsi="Book Antiqua"/>
          <w:sz w:val="24"/>
          <w:szCs w:val="24"/>
        </w:rPr>
        <w:t xml:space="preserve"> that spL proteins were </w:t>
      </w:r>
      <w:r w:rsidRPr="00043767">
        <w:rPr>
          <w:rFonts w:ascii="Book Antiqua" w:hAnsi="Book Antiqua" w:cs="Arial"/>
          <w:bCs/>
          <w:sz w:val="24"/>
          <w:szCs w:val="24"/>
        </w:rPr>
        <w:t xml:space="preserve">accumulated within the ER and </w:t>
      </w:r>
      <w:r w:rsidR="00F56EC8" w:rsidRPr="00043767">
        <w:rPr>
          <w:rFonts w:ascii="Book Antiqua" w:hAnsi="Book Antiqua" w:cs="Arial"/>
          <w:bCs/>
          <w:sz w:val="24"/>
          <w:szCs w:val="24"/>
        </w:rPr>
        <w:t xml:space="preserve">displayed </w:t>
      </w:r>
      <w:r w:rsidRPr="00043767">
        <w:rPr>
          <w:rFonts w:ascii="Book Antiqua" w:eastAsia="DFKai-SB" w:hAnsi="Book Antiqua"/>
          <w:sz w:val="24"/>
          <w:szCs w:val="24"/>
        </w:rPr>
        <w:t xml:space="preserve">a granular staining </w:t>
      </w:r>
      <w:r w:rsidRPr="00043767">
        <w:rPr>
          <w:rFonts w:ascii="Book Antiqua" w:eastAsia="PMingLiU" w:hAnsi="Book Antiqua" w:cs="Arial"/>
          <w:sz w:val="24"/>
          <w:szCs w:val="24"/>
        </w:rPr>
        <w:t>pattern</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5</w:t>
      </w:r>
      <w:r w:rsidR="00572A2C" w:rsidRPr="00043767">
        <w:rPr>
          <w:rFonts w:ascii="Book Antiqua" w:eastAsia="PMingLiU" w:hAnsi="Book Antiqua" w:cs="Arial"/>
          <w:szCs w:val="24"/>
          <w:vertAlign w:val="superscript"/>
        </w:rPr>
        <w:t>2</w:t>
      </w:r>
      <w:r w:rsidRPr="00043767">
        <w:rPr>
          <w:rFonts w:ascii="Book Antiqua" w:eastAsia="PMingLiU" w:hAnsi="Book Antiqua" w:cs="Arial" w:hint="eastAsia"/>
          <w:szCs w:val="24"/>
          <w:vertAlign w:val="superscript"/>
        </w:rPr>
        <w:t>]</w:t>
      </w:r>
      <w:r w:rsidRPr="00043767">
        <w:rPr>
          <w:rFonts w:ascii="Book Antiqua" w:eastAsia="DFKai-SB" w:hAnsi="Book Antiqua" w:hint="eastAsia"/>
          <w:sz w:val="24"/>
          <w:szCs w:val="24"/>
        </w:rPr>
        <w:t>.</w:t>
      </w:r>
    </w:p>
    <w:p w:rsidR="006B4AD3" w:rsidRPr="00043767" w:rsidRDefault="006B4AD3" w:rsidP="002666CE">
      <w:pPr>
        <w:snapToGrid w:val="0"/>
        <w:spacing w:line="360" w:lineRule="auto"/>
        <w:ind w:firstLineChars="100" w:firstLine="240"/>
        <w:jc w:val="both"/>
        <w:rPr>
          <w:rFonts w:ascii="Book Antiqua" w:hAnsi="Book Antiqua" w:cs="Arial"/>
          <w:sz w:val="24"/>
          <w:szCs w:val="24"/>
        </w:rPr>
      </w:pPr>
      <w:r w:rsidRPr="00043767">
        <w:rPr>
          <w:rFonts w:ascii="Book Antiqua" w:eastAsia="PMingLiU" w:hAnsi="Book Antiqua" w:cs="Arial"/>
          <w:sz w:val="24"/>
          <w:szCs w:val="24"/>
        </w:rPr>
        <w:t xml:space="preserve">The clinical significance of the </w:t>
      </w:r>
      <w:r w:rsidRPr="00043767">
        <w:rPr>
          <w:rFonts w:ascii="Book Antiqua" w:hAnsi="Book Antiqua" w:cs="HaasUnica-Lgt"/>
          <w:sz w:val="24"/>
          <w:szCs w:val="24"/>
        </w:rPr>
        <w:t>spPS1</w:t>
      </w:r>
      <w:r w:rsidRPr="00043767">
        <w:rPr>
          <w:rFonts w:ascii="Book Antiqua" w:eastAsia="PMingLiU" w:hAnsi="Book Antiqua" w:cs="Arial"/>
          <w:sz w:val="24"/>
          <w:szCs w:val="24"/>
        </w:rPr>
        <w:t>variant</w:t>
      </w:r>
      <w:r w:rsidRPr="00043767">
        <w:rPr>
          <w:rFonts w:ascii="Book Antiqua" w:hAnsi="Book Antiqua" w:cs="HaasUnica-Lgt"/>
          <w:sz w:val="24"/>
          <w:szCs w:val="24"/>
        </w:rPr>
        <w:t xml:space="preserve"> remains largely unknown. </w:t>
      </w:r>
      <w:r w:rsidRPr="00043767">
        <w:rPr>
          <w:rFonts w:ascii="Book Antiqua" w:eastAsia="DFKai-SB" w:hAnsi="Book Antiqua"/>
          <w:sz w:val="24"/>
          <w:szCs w:val="24"/>
        </w:rPr>
        <w:t xml:space="preserve">This variant </w:t>
      </w:r>
      <w:r w:rsidRPr="00043767">
        <w:rPr>
          <w:rFonts w:ascii="Book Antiqua" w:eastAsia="PMingLiU" w:hAnsi="Book Antiqua" w:cs="Arial"/>
          <w:bCs/>
          <w:sz w:val="24"/>
          <w:szCs w:val="24"/>
        </w:rPr>
        <w:t>has been found in a</w:t>
      </w:r>
      <w:r w:rsidRPr="00043767">
        <w:rPr>
          <w:rFonts w:ascii="Book Antiqua" w:eastAsia="PMingLiU" w:hAnsi="Book Antiqua" w:cs="Arial" w:hint="eastAsia"/>
          <w:bCs/>
          <w:sz w:val="24"/>
          <w:szCs w:val="24"/>
        </w:rPr>
        <w:t xml:space="preserve">n </w:t>
      </w:r>
      <w:r w:rsidRPr="00043767">
        <w:rPr>
          <w:rFonts w:ascii="Book Antiqua" w:eastAsia="PMingLiU" w:hAnsi="Book Antiqua" w:cs="Arial"/>
          <w:bCs/>
          <w:sz w:val="24"/>
          <w:szCs w:val="24"/>
        </w:rPr>
        <w:t>occult HBV</w:t>
      </w:r>
      <w:r w:rsidR="009747A4" w:rsidRPr="00043767">
        <w:rPr>
          <w:rFonts w:ascii="Book Antiqua" w:eastAsia="PMingLiU" w:hAnsi="Book Antiqua" w:cs="Arial"/>
          <w:bCs/>
          <w:sz w:val="24"/>
          <w:szCs w:val="24"/>
        </w:rPr>
        <w:t>–</w:t>
      </w:r>
      <w:r w:rsidRPr="00043767">
        <w:rPr>
          <w:rFonts w:ascii="Book Antiqua" w:eastAsia="PMingLiU" w:hAnsi="Book Antiqua" w:cs="Arial"/>
          <w:bCs/>
          <w:sz w:val="24"/>
          <w:szCs w:val="24"/>
        </w:rPr>
        <w:t>infected child</w:t>
      </w:r>
      <w:r w:rsidRPr="00043767">
        <w:rPr>
          <w:rFonts w:ascii="Book Antiqua" w:eastAsia="PMingLiU" w:hAnsi="Book Antiqua" w:cs="Arial"/>
          <w:szCs w:val="24"/>
          <w:vertAlign w:val="superscript"/>
        </w:rPr>
        <w:t>[</w:t>
      </w:r>
      <w:r w:rsidR="009F4CB0" w:rsidRPr="00043767">
        <w:rPr>
          <w:rFonts w:ascii="Book Antiqua" w:eastAsia="PMingLiU" w:hAnsi="Book Antiqua" w:cs="Arial" w:hint="eastAsia"/>
          <w:szCs w:val="24"/>
          <w:vertAlign w:val="superscript"/>
        </w:rPr>
        <w:t>7</w:t>
      </w:r>
      <w:r w:rsidR="00572A2C" w:rsidRPr="00043767">
        <w:rPr>
          <w:rFonts w:ascii="Book Antiqua" w:eastAsia="PMingLiU" w:hAnsi="Book Antiqua" w:cs="Arial"/>
          <w:szCs w:val="24"/>
          <w:vertAlign w:val="superscript"/>
        </w:rPr>
        <w:t>3</w:t>
      </w:r>
      <w:r w:rsidRPr="00043767">
        <w:rPr>
          <w:rFonts w:ascii="Book Antiqua" w:eastAsia="PMingLiU" w:hAnsi="Book Antiqua" w:cs="Arial" w:hint="eastAsia"/>
          <w:szCs w:val="24"/>
          <w:vertAlign w:val="superscript"/>
        </w:rPr>
        <w:t>]</w:t>
      </w:r>
      <w:r w:rsidR="00816A02" w:rsidRPr="00043767">
        <w:rPr>
          <w:rFonts w:ascii="Book Antiqua" w:eastAsia="PMingLiU" w:hAnsi="Book Antiqua" w:cs="Arial" w:hint="eastAsia"/>
          <w:szCs w:val="24"/>
          <w:vertAlign w:val="superscript"/>
        </w:rPr>
        <w:t xml:space="preserve"> </w:t>
      </w:r>
      <w:r w:rsidRPr="00043767">
        <w:rPr>
          <w:rFonts w:ascii="Book Antiqua" w:eastAsia="PMingLiU" w:hAnsi="Book Antiqua" w:cs="Arial" w:hint="eastAsia"/>
          <w:bCs/>
          <w:color w:val="000000"/>
          <w:sz w:val="24"/>
          <w:szCs w:val="24"/>
        </w:rPr>
        <w:t xml:space="preserve">and </w:t>
      </w:r>
      <w:r w:rsidRPr="00043767">
        <w:rPr>
          <w:rFonts w:ascii="Book Antiqua" w:eastAsia="PMingLiU" w:hAnsi="Book Antiqua" w:cs="Arial"/>
          <w:bCs/>
          <w:sz w:val="24"/>
          <w:szCs w:val="24"/>
        </w:rPr>
        <w:t>numerous chronically HBV</w:t>
      </w:r>
      <w:r w:rsidR="00B07071" w:rsidRPr="00043767">
        <w:rPr>
          <w:rFonts w:ascii="Book Antiqua" w:eastAsia="PMingLiU" w:hAnsi="Book Antiqua" w:cs="Arial"/>
          <w:bCs/>
          <w:sz w:val="24"/>
          <w:szCs w:val="24"/>
        </w:rPr>
        <w:t>-infected</w:t>
      </w:r>
      <w:r w:rsidRPr="00043767">
        <w:rPr>
          <w:rFonts w:ascii="Book Antiqua" w:eastAsia="PMingLiU" w:hAnsi="Book Antiqua" w:cs="Arial"/>
          <w:bCs/>
          <w:sz w:val="24"/>
          <w:szCs w:val="24"/>
        </w:rPr>
        <w:t xml:space="preserve"> patients </w:t>
      </w:r>
      <w:r w:rsidRPr="00043767">
        <w:rPr>
          <w:rFonts w:ascii="Book Antiqua" w:eastAsia="PMingLiU" w:hAnsi="Book Antiqua" w:cs="Arial"/>
          <w:bCs/>
          <w:color w:val="000000"/>
          <w:sz w:val="24"/>
          <w:szCs w:val="24"/>
        </w:rPr>
        <w:t>worldwide</w:t>
      </w:r>
      <w:r w:rsidR="009747A4" w:rsidRPr="00043767">
        <w:rPr>
          <w:rFonts w:ascii="Book Antiqua" w:eastAsia="PMingLiU" w:hAnsi="Book Antiqua" w:cs="Arial"/>
          <w:bCs/>
          <w:color w:val="000000"/>
          <w:sz w:val="24"/>
          <w:szCs w:val="24"/>
        </w:rPr>
        <w:t>,</w:t>
      </w:r>
      <w:r w:rsidRPr="00043767">
        <w:rPr>
          <w:rFonts w:ascii="Book Antiqua" w:eastAsia="PMingLiU" w:hAnsi="Book Antiqua" w:cs="Arial"/>
          <w:bCs/>
          <w:sz w:val="24"/>
          <w:szCs w:val="24"/>
        </w:rPr>
        <w:t xml:space="preserve"> and</w:t>
      </w:r>
      <w:r w:rsidR="00816A02" w:rsidRPr="00043767">
        <w:rPr>
          <w:rFonts w:ascii="Book Antiqua" w:eastAsia="PMingLiU" w:hAnsi="Book Antiqua" w:cs="Arial" w:hint="eastAsia"/>
          <w:bCs/>
          <w:sz w:val="24"/>
          <w:szCs w:val="24"/>
        </w:rPr>
        <w:t xml:space="preserve"> </w:t>
      </w:r>
      <w:r w:rsidR="009747A4" w:rsidRPr="00043767">
        <w:rPr>
          <w:rFonts w:ascii="Book Antiqua" w:eastAsia="PMingLiU" w:hAnsi="Book Antiqua" w:cs="Arial"/>
          <w:bCs/>
          <w:color w:val="000000"/>
          <w:sz w:val="24"/>
          <w:szCs w:val="24"/>
        </w:rPr>
        <w:t xml:space="preserve">it </w:t>
      </w:r>
      <w:r w:rsidRPr="00043767">
        <w:rPr>
          <w:rFonts w:ascii="Book Antiqua" w:eastAsia="PMingLiU" w:hAnsi="Book Antiqua" w:cs="Arial"/>
          <w:bCs/>
          <w:color w:val="000000"/>
          <w:sz w:val="24"/>
          <w:szCs w:val="24"/>
        </w:rPr>
        <w:t>has frequently been found in the sera of individuals with CH and cirrhosis</w:t>
      </w:r>
      <w:r w:rsidRPr="00043767">
        <w:rPr>
          <w:rFonts w:ascii="Book Antiqua" w:eastAsia="PMingLiU" w:hAnsi="Book Antiqua" w:cs="Arial"/>
          <w:szCs w:val="24"/>
          <w:vertAlign w:val="superscript"/>
        </w:rPr>
        <w:t>[</w:t>
      </w:r>
      <w:r w:rsidR="00FC4158" w:rsidRPr="00043767">
        <w:rPr>
          <w:rFonts w:ascii="Book Antiqua" w:eastAsia="PMingLiU" w:hAnsi="Book Antiqua" w:cs="Arial" w:hint="eastAsia"/>
          <w:szCs w:val="24"/>
          <w:vertAlign w:val="superscript"/>
        </w:rPr>
        <w:t>5</w:t>
      </w:r>
      <w:r w:rsidR="00572A2C" w:rsidRPr="00043767">
        <w:rPr>
          <w:rFonts w:ascii="Book Antiqua" w:eastAsia="PMingLiU" w:hAnsi="Book Antiqua" w:cs="Arial"/>
          <w:szCs w:val="24"/>
          <w:vertAlign w:val="superscript"/>
        </w:rPr>
        <w:t>3,71,72,74-76</w:t>
      </w:r>
      <w:r w:rsidR="00FC4158" w:rsidRPr="00043767">
        <w:rPr>
          <w:rFonts w:ascii="Book Antiqua" w:eastAsia="PMingLiU" w:hAnsi="Book Antiqua" w:cs="Arial"/>
          <w:szCs w:val="24"/>
          <w:vertAlign w:val="superscript"/>
        </w:rPr>
        <w:t>]</w:t>
      </w:r>
      <w:r w:rsidRPr="00043767">
        <w:rPr>
          <w:rFonts w:ascii="Book Antiqua" w:eastAsia="DFKai-SB" w:hAnsi="Book Antiqua" w:cs="Arial" w:hint="eastAsia"/>
          <w:sz w:val="24"/>
          <w:szCs w:val="24"/>
        </w:rPr>
        <w:t>.</w:t>
      </w:r>
      <w:r w:rsidR="00816A02" w:rsidRPr="00043767">
        <w:rPr>
          <w:rFonts w:ascii="Book Antiqua" w:eastAsia="DFKai-SB" w:hAnsi="Book Antiqua" w:cs="Arial" w:hint="eastAsia"/>
          <w:sz w:val="24"/>
          <w:szCs w:val="24"/>
        </w:rPr>
        <w:t xml:space="preserve"> </w:t>
      </w:r>
      <w:r w:rsidR="001B3E11" w:rsidRPr="00043767">
        <w:rPr>
          <w:rFonts w:ascii="Book Antiqua" w:eastAsia="PMingLiU" w:hAnsi="Book Antiqua" w:cs="Arial" w:hint="eastAsia"/>
          <w:bCs/>
          <w:color w:val="000000"/>
          <w:sz w:val="24"/>
          <w:szCs w:val="24"/>
        </w:rPr>
        <w:t>C</w:t>
      </w:r>
      <w:r w:rsidR="001B3E11" w:rsidRPr="00043767">
        <w:rPr>
          <w:rFonts w:ascii="Book Antiqua" w:eastAsia="PMingLiU" w:hAnsi="Book Antiqua" w:cs="Arial"/>
          <w:bCs/>
          <w:color w:val="000000"/>
          <w:sz w:val="24"/>
          <w:szCs w:val="24"/>
        </w:rPr>
        <w:t>linical follow-up studies</w:t>
      </w:r>
      <w:r w:rsidR="00816A02" w:rsidRPr="00043767">
        <w:rPr>
          <w:rFonts w:ascii="Book Antiqua" w:eastAsia="PMingLiU" w:hAnsi="Book Antiqua" w:cs="Arial" w:hint="eastAsia"/>
          <w:bCs/>
          <w:color w:val="000000"/>
          <w:sz w:val="24"/>
          <w:szCs w:val="24"/>
        </w:rPr>
        <w:t xml:space="preserve"> </w:t>
      </w:r>
      <w:r w:rsidR="00243B98" w:rsidRPr="00043767">
        <w:rPr>
          <w:rFonts w:ascii="Book Antiqua" w:eastAsia="PMingLiU" w:hAnsi="Book Antiqua" w:cs="Arial"/>
          <w:bCs/>
          <w:color w:val="000000"/>
          <w:sz w:val="24"/>
          <w:szCs w:val="24"/>
        </w:rPr>
        <w:t xml:space="preserve">conducted </w:t>
      </w:r>
      <w:r w:rsidR="001B3E11" w:rsidRPr="00043767">
        <w:rPr>
          <w:rFonts w:ascii="Book Antiqua" w:eastAsia="PMingLiU" w:hAnsi="Book Antiqua" w:cs="Arial"/>
          <w:bCs/>
          <w:color w:val="000000"/>
          <w:sz w:val="24"/>
          <w:szCs w:val="24"/>
        </w:rPr>
        <w:t xml:space="preserve">over </w:t>
      </w:r>
      <w:r w:rsidR="00243B98" w:rsidRPr="00043767">
        <w:rPr>
          <w:rFonts w:ascii="Book Antiqua" w:eastAsia="PMingLiU" w:hAnsi="Book Antiqua" w:cs="Arial"/>
          <w:bCs/>
          <w:color w:val="000000"/>
          <w:sz w:val="24"/>
          <w:szCs w:val="24"/>
        </w:rPr>
        <w:t xml:space="preserve">a period of </w:t>
      </w:r>
      <w:r w:rsidR="001B3E11" w:rsidRPr="00043767">
        <w:rPr>
          <w:rFonts w:ascii="Book Antiqua" w:eastAsia="PMingLiU" w:hAnsi="Book Antiqua" w:cs="Arial"/>
          <w:bCs/>
          <w:color w:val="000000"/>
          <w:sz w:val="24"/>
          <w:szCs w:val="24"/>
        </w:rPr>
        <w:t>10</w:t>
      </w:r>
      <w:r w:rsidR="002666CE">
        <w:rPr>
          <w:rFonts w:ascii="Book Antiqua" w:eastAsia="SimSun" w:hAnsi="Book Antiqua" w:cs="Arial" w:hint="eastAsia"/>
          <w:bCs/>
          <w:color w:val="000000"/>
          <w:sz w:val="24"/>
          <w:szCs w:val="24"/>
          <w:lang w:eastAsia="zh-CN"/>
        </w:rPr>
        <w:t>-</w:t>
      </w:r>
      <w:r w:rsidR="001B3E11" w:rsidRPr="00043767">
        <w:rPr>
          <w:rFonts w:ascii="Book Antiqua" w:eastAsia="PMingLiU" w:hAnsi="Book Antiqua" w:cs="Arial" w:hint="eastAsia"/>
          <w:bCs/>
          <w:color w:val="000000"/>
          <w:sz w:val="24"/>
          <w:szCs w:val="24"/>
        </w:rPr>
        <w:t xml:space="preserve">14 </w:t>
      </w:r>
      <w:r w:rsidR="001B3E11" w:rsidRPr="00043767">
        <w:rPr>
          <w:rFonts w:ascii="Book Antiqua" w:eastAsia="PMingLiU" w:hAnsi="Book Antiqua" w:cs="Arial"/>
          <w:bCs/>
          <w:color w:val="000000"/>
          <w:sz w:val="24"/>
          <w:szCs w:val="24"/>
        </w:rPr>
        <w:t>years</w:t>
      </w:r>
      <w:r w:rsidR="00816A02" w:rsidRPr="00043767">
        <w:rPr>
          <w:rFonts w:ascii="Book Antiqua" w:eastAsia="PMingLiU" w:hAnsi="Book Antiqua" w:cs="Arial" w:hint="eastAsia"/>
          <w:bCs/>
          <w:color w:val="000000"/>
          <w:sz w:val="24"/>
          <w:szCs w:val="24"/>
        </w:rPr>
        <w:t xml:space="preserve"> </w:t>
      </w:r>
      <w:r w:rsidR="00243B98" w:rsidRPr="00043767">
        <w:rPr>
          <w:rFonts w:ascii="Book Antiqua" w:eastAsia="PMingLiU" w:hAnsi="Book Antiqua" w:cs="Arial"/>
          <w:bCs/>
          <w:color w:val="000000"/>
          <w:sz w:val="24"/>
          <w:szCs w:val="24"/>
        </w:rPr>
        <w:t>indicate</w:t>
      </w:r>
      <w:r w:rsidR="001B3E11" w:rsidRPr="00043767">
        <w:rPr>
          <w:rFonts w:ascii="Book Antiqua" w:eastAsia="PMingLiU" w:hAnsi="Book Antiqua" w:cs="Arial" w:hint="eastAsia"/>
          <w:bCs/>
          <w:color w:val="000000"/>
          <w:sz w:val="24"/>
          <w:szCs w:val="24"/>
        </w:rPr>
        <w:t xml:space="preserve"> that </w:t>
      </w:r>
      <w:r w:rsidRPr="00043767">
        <w:rPr>
          <w:rFonts w:ascii="Book Antiqua" w:eastAsia="PMingLiU" w:hAnsi="Book Antiqua" w:cs="Arial"/>
          <w:bCs/>
          <w:sz w:val="24"/>
          <w:szCs w:val="24"/>
        </w:rPr>
        <w:t>a</w:t>
      </w:r>
      <w:r w:rsidRPr="00043767">
        <w:rPr>
          <w:rFonts w:ascii="Book Antiqua" w:eastAsia="PMingLiU" w:hAnsi="Book Antiqua" w:cs="Arial"/>
          <w:bCs/>
          <w:color w:val="000000"/>
          <w:sz w:val="24"/>
          <w:szCs w:val="24"/>
        </w:rPr>
        <w:t xml:space="preserve">fter this variant occurs, </w:t>
      </w:r>
      <w:r w:rsidRPr="00043767">
        <w:rPr>
          <w:rFonts w:ascii="Book Antiqua" w:hAnsi="Book Antiqua" w:cs="華康中楷體"/>
          <w:sz w:val="24"/>
          <w:szCs w:val="24"/>
        </w:rPr>
        <w:t xml:space="preserve">acute exacerbation of </w:t>
      </w:r>
      <w:r w:rsidR="007C3EAA" w:rsidRPr="00043767">
        <w:rPr>
          <w:rFonts w:ascii="Book Antiqua" w:hAnsi="Book Antiqua" w:cs="華康中楷體"/>
          <w:sz w:val="24"/>
          <w:szCs w:val="24"/>
        </w:rPr>
        <w:t>CH</w:t>
      </w:r>
      <w:r w:rsidRPr="00043767">
        <w:rPr>
          <w:rFonts w:ascii="Book Antiqua" w:hAnsi="Book Antiqua" w:cs="華康中楷體"/>
          <w:sz w:val="24"/>
          <w:szCs w:val="24"/>
        </w:rPr>
        <w:t>B</w:t>
      </w:r>
      <w:r w:rsidRPr="00043767">
        <w:rPr>
          <w:rFonts w:ascii="Book Antiqua" w:eastAsia="PMingLiU" w:hAnsi="Book Antiqua" w:cs="Arial"/>
          <w:bCs/>
          <w:color w:val="000000"/>
          <w:sz w:val="24"/>
          <w:szCs w:val="24"/>
        </w:rPr>
        <w:t xml:space="preserve"> occurs, </w:t>
      </w:r>
      <w:r w:rsidR="00240452" w:rsidRPr="00043767">
        <w:rPr>
          <w:rFonts w:ascii="Book Antiqua" w:eastAsia="PMingLiU" w:hAnsi="Book Antiqua" w:cs="Arial"/>
          <w:bCs/>
          <w:color w:val="000000"/>
          <w:sz w:val="24"/>
          <w:szCs w:val="24"/>
        </w:rPr>
        <w:t xml:space="preserve">which is </w:t>
      </w:r>
      <w:r w:rsidRPr="00043767">
        <w:rPr>
          <w:rFonts w:ascii="Book Antiqua" w:eastAsia="PMingLiU" w:hAnsi="Book Antiqua" w:cs="Arial"/>
          <w:bCs/>
          <w:color w:val="000000"/>
          <w:sz w:val="24"/>
          <w:szCs w:val="24"/>
        </w:rPr>
        <w:t>followed by the development of liver fibrosis</w:t>
      </w:r>
      <w:r w:rsidRPr="00043767">
        <w:rPr>
          <w:rFonts w:ascii="Book Antiqua" w:eastAsia="PMingLiU" w:hAnsi="Book Antiqua" w:cs="Arial" w:hint="eastAsia"/>
          <w:bCs/>
          <w:color w:val="000000"/>
          <w:sz w:val="24"/>
          <w:szCs w:val="24"/>
          <w:vertAlign w:val="superscript"/>
        </w:rPr>
        <w:t>[</w:t>
      </w:r>
      <w:r w:rsidRPr="00043767">
        <w:rPr>
          <w:rFonts w:ascii="Book Antiqua" w:eastAsia="PMingLiU" w:hAnsi="Book Antiqua" w:cs="Arial" w:hint="eastAsia"/>
          <w:szCs w:val="24"/>
          <w:vertAlign w:val="superscript"/>
        </w:rPr>
        <w:t>7</w:t>
      </w:r>
      <w:r w:rsidR="00572A2C" w:rsidRPr="00043767">
        <w:rPr>
          <w:rFonts w:ascii="Book Antiqua" w:eastAsia="PMingLiU" w:hAnsi="Book Antiqua" w:cs="Arial"/>
          <w:szCs w:val="24"/>
          <w:vertAlign w:val="superscript"/>
        </w:rPr>
        <w:t>1,72</w:t>
      </w:r>
      <w:r w:rsidR="00FC4158" w:rsidRPr="00043767">
        <w:rPr>
          <w:rFonts w:ascii="Book Antiqua" w:eastAsia="PMingLiU" w:hAnsi="Book Antiqua" w:cs="Arial"/>
          <w:szCs w:val="24"/>
          <w:vertAlign w:val="superscript"/>
        </w:rPr>
        <w:t>]</w:t>
      </w:r>
      <w:r w:rsidRPr="00043767">
        <w:rPr>
          <w:rFonts w:ascii="Book Antiqua" w:eastAsia="DFKai-SB" w:hAnsi="Book Antiqua" w:hint="eastAsia"/>
          <w:sz w:val="24"/>
          <w:szCs w:val="24"/>
        </w:rPr>
        <w:t>.</w:t>
      </w:r>
      <w:r w:rsidR="00816A02" w:rsidRPr="00043767">
        <w:rPr>
          <w:rFonts w:ascii="Book Antiqua" w:eastAsia="DFKai-SB" w:hAnsi="Book Antiqua" w:hint="eastAsia"/>
          <w:sz w:val="24"/>
          <w:szCs w:val="24"/>
        </w:rPr>
        <w:t xml:space="preserve"> </w:t>
      </w:r>
      <w:r w:rsidRPr="00043767">
        <w:rPr>
          <w:rFonts w:ascii="Book Antiqua" w:eastAsia="PMingLiU" w:hAnsi="Book Antiqua" w:cs="Arial" w:hint="eastAsia"/>
          <w:sz w:val="24"/>
          <w:szCs w:val="24"/>
        </w:rPr>
        <w:t xml:space="preserve">A </w:t>
      </w:r>
      <w:r w:rsidRPr="00043767">
        <w:rPr>
          <w:rFonts w:ascii="Book Antiqua" w:eastAsia="PMingLiU" w:hAnsi="Book Antiqua" w:cs="Arial" w:hint="eastAsia"/>
          <w:bCs/>
          <w:color w:val="000000"/>
          <w:sz w:val="24"/>
          <w:szCs w:val="24"/>
        </w:rPr>
        <w:t xml:space="preserve">study </w:t>
      </w:r>
      <w:r w:rsidR="00240452" w:rsidRPr="00043767">
        <w:rPr>
          <w:rFonts w:ascii="Book Antiqua" w:eastAsia="PMingLiU" w:hAnsi="Book Antiqua" w:cs="Arial"/>
          <w:bCs/>
          <w:color w:val="000000"/>
          <w:sz w:val="24"/>
          <w:szCs w:val="24"/>
        </w:rPr>
        <w:t>demonstrated that</w:t>
      </w:r>
      <w:r w:rsidR="00816A02" w:rsidRPr="00043767">
        <w:rPr>
          <w:rFonts w:ascii="Book Antiqua" w:eastAsia="PMingLiU" w:hAnsi="Book Antiqua" w:cs="Arial" w:hint="eastAsia"/>
          <w:bCs/>
          <w:color w:val="000000"/>
          <w:sz w:val="24"/>
          <w:szCs w:val="24"/>
        </w:rPr>
        <w:t xml:space="preserve"> </w:t>
      </w:r>
      <w:r w:rsidRPr="00043767">
        <w:rPr>
          <w:rFonts w:ascii="Book Antiqua" w:eastAsia="PMingLiU" w:hAnsi="Book Antiqua" w:cs="Arial" w:hint="eastAsia"/>
          <w:bCs/>
          <w:color w:val="000000"/>
          <w:sz w:val="24"/>
          <w:szCs w:val="24"/>
        </w:rPr>
        <w:t>t</w:t>
      </w:r>
      <w:r w:rsidRPr="00043767">
        <w:rPr>
          <w:rFonts w:ascii="Book Antiqua" w:eastAsia="DFKai-SB" w:hAnsi="Book Antiqua"/>
          <w:sz w:val="24"/>
          <w:szCs w:val="24"/>
        </w:rPr>
        <w:t xml:space="preserve">he prevalence of spPS1 was higher in CH patients (7 of 55, 12.7% </w:t>
      </w:r>
      <w:r w:rsidR="00572A2C" w:rsidRPr="00043767">
        <w:rPr>
          <w:rFonts w:ascii="Book Antiqua" w:eastAsia="DFKai-SB" w:hAnsi="Book Antiqua"/>
          <w:i/>
          <w:sz w:val="24"/>
          <w:szCs w:val="24"/>
        </w:rPr>
        <w:t>vs</w:t>
      </w:r>
      <w:r w:rsidRPr="00043767">
        <w:rPr>
          <w:rFonts w:ascii="Book Antiqua" w:eastAsia="DFKai-SB" w:hAnsi="Book Antiqua"/>
          <w:sz w:val="24"/>
          <w:szCs w:val="24"/>
        </w:rPr>
        <w:t xml:space="preserve"> 1 of 55, 1.8%; </w:t>
      </w:r>
      <w:r w:rsidRPr="00043767">
        <w:rPr>
          <w:rFonts w:ascii="Book Antiqua" w:eastAsia="DFKai-SB" w:hAnsi="Book Antiqua"/>
          <w:i/>
          <w:sz w:val="24"/>
          <w:szCs w:val="24"/>
        </w:rPr>
        <w:t>P</w:t>
      </w:r>
      <w:r w:rsidRPr="00043767">
        <w:rPr>
          <w:rFonts w:ascii="Book Antiqua" w:eastAsia="DFKai-SB" w:hAnsi="Book Antiqua"/>
          <w:sz w:val="24"/>
          <w:szCs w:val="24"/>
        </w:rPr>
        <w:t xml:space="preserve"> = 0.06) and LC patients (8 of 55, 14.5% </w:t>
      </w:r>
      <w:r w:rsidR="00572A2C" w:rsidRPr="00043767">
        <w:rPr>
          <w:rFonts w:ascii="Book Antiqua" w:eastAsia="DFKai-SB" w:hAnsi="Book Antiqua"/>
          <w:i/>
          <w:sz w:val="24"/>
          <w:szCs w:val="24"/>
        </w:rPr>
        <w:t>vs</w:t>
      </w:r>
      <w:r w:rsidRPr="00043767">
        <w:rPr>
          <w:rFonts w:ascii="Book Antiqua" w:eastAsia="DFKai-SB" w:hAnsi="Book Antiqua"/>
          <w:sz w:val="24"/>
          <w:szCs w:val="24"/>
        </w:rPr>
        <w:t xml:space="preserve"> 1 of 55, 1.8%; </w:t>
      </w:r>
      <w:r w:rsidRPr="00043767">
        <w:rPr>
          <w:rFonts w:ascii="Book Antiqua" w:eastAsia="DFKai-SB" w:hAnsi="Book Antiqua"/>
          <w:i/>
          <w:sz w:val="24"/>
          <w:szCs w:val="24"/>
        </w:rPr>
        <w:t>P</w:t>
      </w:r>
      <w:r w:rsidRPr="00043767">
        <w:rPr>
          <w:rFonts w:ascii="Book Antiqua" w:eastAsia="DFKai-SB" w:hAnsi="Book Antiqua"/>
          <w:sz w:val="24"/>
          <w:szCs w:val="24"/>
        </w:rPr>
        <w:t xml:space="preserve"> = 0.032) than in ASCs</w:t>
      </w:r>
      <w:r w:rsidRPr="00043767">
        <w:rPr>
          <w:rFonts w:ascii="Book Antiqua" w:eastAsia="PMingLiU" w:hAnsi="Book Antiqua" w:cs="Arial"/>
          <w:szCs w:val="24"/>
          <w:vertAlign w:val="superscript"/>
        </w:rPr>
        <w:t>[</w:t>
      </w:r>
      <w:r w:rsidRPr="00043767">
        <w:rPr>
          <w:rFonts w:ascii="Book Antiqua" w:eastAsia="PMingLiU" w:hAnsi="Book Antiqua" w:cs="Arial" w:hint="eastAsia"/>
          <w:szCs w:val="24"/>
          <w:vertAlign w:val="superscript"/>
        </w:rPr>
        <w:t>2</w:t>
      </w:r>
      <w:r w:rsidR="00572A2C" w:rsidRPr="00043767">
        <w:rPr>
          <w:rFonts w:ascii="Book Antiqua" w:eastAsia="PMingLiU" w:hAnsi="Book Antiqua" w:cs="Arial"/>
          <w:szCs w:val="24"/>
          <w:vertAlign w:val="superscript"/>
        </w:rPr>
        <w:t>5</w:t>
      </w:r>
      <w:r w:rsidRPr="00043767">
        <w:rPr>
          <w:rFonts w:ascii="Book Antiqua" w:eastAsia="PMingLiU" w:hAnsi="Book Antiqua" w:cs="Arial" w:hint="eastAsia"/>
          <w:szCs w:val="24"/>
          <w:vertAlign w:val="superscript"/>
        </w:rPr>
        <w:t>]</w:t>
      </w:r>
      <w:r w:rsidRPr="00043767">
        <w:rPr>
          <w:rFonts w:ascii="Book Antiqua" w:eastAsia="DFKai-SB" w:hAnsi="Book Antiqua"/>
          <w:sz w:val="24"/>
          <w:szCs w:val="24"/>
        </w:rPr>
        <w:t>.</w:t>
      </w:r>
      <w:r w:rsidRPr="00043767">
        <w:rPr>
          <w:rFonts w:ascii="Book Antiqua" w:eastAsia="DFKai-SB" w:hAnsi="Book Antiqua" w:hint="eastAsia"/>
          <w:sz w:val="24"/>
          <w:szCs w:val="24"/>
        </w:rPr>
        <w:t xml:space="preserve"> L</w:t>
      </w:r>
      <w:r w:rsidRPr="00043767">
        <w:rPr>
          <w:rFonts w:ascii="Book Antiqua" w:hAnsi="Book Antiqua" w:cs="Arial"/>
          <w:sz w:val="24"/>
          <w:szCs w:val="24"/>
        </w:rPr>
        <w:t xml:space="preserve">ogistic regression analysis </w:t>
      </w:r>
      <w:r w:rsidR="00240452" w:rsidRPr="00043767">
        <w:rPr>
          <w:rFonts w:ascii="Book Antiqua" w:hAnsi="Book Antiqua" w:cs="Arial"/>
          <w:sz w:val="24"/>
          <w:szCs w:val="24"/>
        </w:rPr>
        <w:t>revealed</w:t>
      </w:r>
      <w:r w:rsidRPr="00043767">
        <w:rPr>
          <w:rFonts w:ascii="Book Antiqua" w:hAnsi="Book Antiqua" w:cs="Arial"/>
          <w:sz w:val="24"/>
          <w:szCs w:val="24"/>
        </w:rPr>
        <w:t xml:space="preserve"> that</w:t>
      </w:r>
      <w:r w:rsidR="00816A02" w:rsidRPr="00043767">
        <w:rPr>
          <w:rFonts w:ascii="Book Antiqua" w:hAnsi="Book Antiqua" w:cs="Arial" w:hint="eastAsia"/>
          <w:sz w:val="24"/>
          <w:szCs w:val="24"/>
        </w:rPr>
        <w:t xml:space="preserve"> </w:t>
      </w:r>
      <w:r w:rsidRPr="00043767">
        <w:rPr>
          <w:rFonts w:ascii="Book Antiqua" w:hAnsi="Book Antiqua" w:cs="Arial"/>
          <w:sz w:val="24"/>
          <w:szCs w:val="24"/>
        </w:rPr>
        <w:t xml:space="preserve">spPS1 </w:t>
      </w:r>
      <w:r w:rsidRPr="00043767">
        <w:rPr>
          <w:rFonts w:ascii="Book Antiqua" w:hAnsi="Book Antiqua" w:cs="Arial" w:hint="eastAsia"/>
          <w:sz w:val="24"/>
          <w:szCs w:val="24"/>
        </w:rPr>
        <w:t xml:space="preserve">variants </w:t>
      </w:r>
      <w:r w:rsidRPr="00043767">
        <w:rPr>
          <w:rFonts w:ascii="Book Antiqua" w:hAnsi="Book Antiqua" w:cs="Arial"/>
          <w:sz w:val="24"/>
          <w:szCs w:val="24"/>
        </w:rPr>
        <w:t xml:space="preserve">were highly related to </w:t>
      </w:r>
      <w:r w:rsidRPr="00043767">
        <w:rPr>
          <w:rFonts w:ascii="Book Antiqua" w:eastAsia="DFKai-SB" w:hAnsi="Book Antiqua"/>
          <w:sz w:val="24"/>
          <w:szCs w:val="24"/>
        </w:rPr>
        <w:t xml:space="preserve">CH </w:t>
      </w:r>
      <w:r w:rsidRPr="00043767">
        <w:rPr>
          <w:rFonts w:ascii="Book Antiqua" w:hAnsi="Book Antiqua" w:cs="Arial"/>
          <w:sz w:val="24"/>
          <w:szCs w:val="24"/>
        </w:rPr>
        <w:t>(</w:t>
      </w:r>
      <w:r w:rsidRPr="00043767">
        <w:rPr>
          <w:rFonts w:ascii="Book Antiqua" w:eastAsia="PMingLiU" w:hAnsi="Book Antiqua" w:cs="Arial"/>
          <w:i/>
          <w:sz w:val="24"/>
          <w:szCs w:val="24"/>
        </w:rPr>
        <w:t xml:space="preserve">P </w:t>
      </w:r>
      <w:r w:rsidRPr="00043767">
        <w:rPr>
          <w:rFonts w:ascii="Book Antiqua" w:eastAsia="PMingLiU" w:hAnsi="Book Antiqua" w:cs="Arial"/>
          <w:sz w:val="24"/>
          <w:szCs w:val="24"/>
        </w:rPr>
        <w:t xml:space="preserve">= 0.058) </w:t>
      </w:r>
      <w:r w:rsidRPr="00043767">
        <w:rPr>
          <w:rFonts w:ascii="Book Antiqua" w:eastAsia="DFKai-SB" w:hAnsi="Book Antiqua"/>
          <w:sz w:val="24"/>
          <w:szCs w:val="24"/>
        </w:rPr>
        <w:t xml:space="preserve">and </w:t>
      </w:r>
      <w:r w:rsidRPr="00043767">
        <w:rPr>
          <w:rFonts w:ascii="Book Antiqua" w:hAnsi="Book Antiqua" w:cs="Arial"/>
          <w:sz w:val="24"/>
          <w:szCs w:val="24"/>
        </w:rPr>
        <w:t>significant</w:t>
      </w:r>
      <w:r w:rsidRPr="00043767">
        <w:rPr>
          <w:rFonts w:ascii="Book Antiqua" w:eastAsia="DFKai-SB" w:hAnsi="Book Antiqua"/>
          <w:sz w:val="24"/>
          <w:szCs w:val="24"/>
        </w:rPr>
        <w:t xml:space="preserve">ly </w:t>
      </w:r>
      <w:r w:rsidRPr="00043767">
        <w:rPr>
          <w:rFonts w:ascii="Book Antiqua" w:hAnsi="Book Antiqua" w:cs="Arial"/>
          <w:sz w:val="24"/>
          <w:szCs w:val="24"/>
        </w:rPr>
        <w:t>related to</w:t>
      </w:r>
      <w:r w:rsidRPr="00043767">
        <w:rPr>
          <w:rFonts w:ascii="Book Antiqua" w:eastAsia="DFKai-SB" w:hAnsi="Book Antiqua"/>
          <w:sz w:val="24"/>
          <w:szCs w:val="24"/>
        </w:rPr>
        <w:t xml:space="preserve"> LC </w:t>
      </w:r>
      <w:r w:rsidRPr="00043767">
        <w:rPr>
          <w:rFonts w:ascii="Book Antiqua" w:hAnsi="Book Antiqua" w:cs="Arial"/>
          <w:sz w:val="24"/>
          <w:szCs w:val="24"/>
        </w:rPr>
        <w:t>(</w:t>
      </w:r>
      <w:r w:rsidRPr="00043767">
        <w:rPr>
          <w:rFonts w:ascii="Book Antiqua" w:eastAsia="PMingLiU" w:hAnsi="Book Antiqua" w:cs="Arial"/>
          <w:i/>
          <w:sz w:val="24"/>
          <w:szCs w:val="24"/>
        </w:rPr>
        <w:t xml:space="preserve">P </w:t>
      </w:r>
      <w:r w:rsidRPr="00043767">
        <w:rPr>
          <w:rFonts w:ascii="Book Antiqua" w:eastAsia="PMingLiU" w:hAnsi="Book Antiqua" w:cs="Arial"/>
          <w:sz w:val="24"/>
          <w:szCs w:val="24"/>
        </w:rPr>
        <w:t>= 0.040)</w:t>
      </w:r>
      <w:r w:rsidRPr="00043767">
        <w:rPr>
          <w:rFonts w:ascii="Book Antiqua" w:eastAsia="PMingLiU" w:hAnsi="Book Antiqua" w:cs="Arial" w:hint="eastAsia"/>
          <w:sz w:val="24"/>
          <w:szCs w:val="24"/>
        </w:rPr>
        <w:t xml:space="preserve">. </w:t>
      </w:r>
      <w:r w:rsidR="00B80A69" w:rsidRPr="00043767">
        <w:rPr>
          <w:rFonts w:ascii="Book Antiqua" w:eastAsia="PMingLiU" w:hAnsi="Book Antiqua" w:cs="Arial"/>
          <w:sz w:val="24"/>
          <w:szCs w:val="24"/>
        </w:rPr>
        <w:t xml:space="preserve">Thus, </w:t>
      </w:r>
      <w:r w:rsidR="00B80A69" w:rsidRPr="00043767">
        <w:rPr>
          <w:rFonts w:ascii="Book Antiqua" w:eastAsia="PMingLiU" w:hAnsi="Book Antiqua" w:cs="Arial"/>
          <w:bCs/>
          <w:color w:val="000000"/>
          <w:sz w:val="24"/>
          <w:szCs w:val="24"/>
        </w:rPr>
        <w:t>t</w:t>
      </w:r>
      <w:r w:rsidRPr="00043767">
        <w:rPr>
          <w:rFonts w:ascii="Book Antiqua" w:eastAsia="PMingLiU" w:hAnsi="Book Antiqua" w:cs="Arial"/>
          <w:bCs/>
          <w:color w:val="000000"/>
          <w:sz w:val="24"/>
          <w:szCs w:val="24"/>
        </w:rPr>
        <w:t>hese c</w:t>
      </w:r>
      <w:r w:rsidRPr="00043767">
        <w:rPr>
          <w:rFonts w:ascii="Book Antiqua" w:eastAsia="PMingLiU" w:hAnsi="Book Antiqua" w:cs="Arial"/>
          <w:sz w:val="24"/>
          <w:szCs w:val="24"/>
        </w:rPr>
        <w:t xml:space="preserve">linical studies strongly suggest that the spPS1 variant could cause </w:t>
      </w:r>
      <w:r w:rsidRPr="00043767">
        <w:rPr>
          <w:rFonts w:ascii="Book Antiqua" w:hAnsi="Book Antiqua" w:cs="華康中楷體"/>
          <w:sz w:val="24"/>
          <w:szCs w:val="24"/>
        </w:rPr>
        <w:t xml:space="preserve">acute exacerbation of </w:t>
      </w:r>
      <w:r w:rsidR="007C3EAA" w:rsidRPr="00043767">
        <w:rPr>
          <w:rFonts w:ascii="Book Antiqua" w:hAnsi="Book Antiqua" w:cs="華康中楷體"/>
          <w:sz w:val="24"/>
          <w:szCs w:val="24"/>
        </w:rPr>
        <w:t>CH</w:t>
      </w:r>
      <w:r w:rsidRPr="00043767">
        <w:rPr>
          <w:rFonts w:ascii="Book Antiqua" w:hAnsi="Book Antiqua" w:cs="華康中楷體"/>
          <w:sz w:val="24"/>
          <w:szCs w:val="24"/>
        </w:rPr>
        <w:t>B</w:t>
      </w:r>
      <w:r w:rsidRPr="00043767">
        <w:rPr>
          <w:rFonts w:ascii="Book Antiqua" w:hAnsi="Book Antiqua" w:cs="華康中楷體" w:hint="eastAsia"/>
          <w:sz w:val="24"/>
          <w:szCs w:val="24"/>
        </w:rPr>
        <w:t>,</w:t>
      </w:r>
      <w:r w:rsidRPr="00043767">
        <w:rPr>
          <w:rFonts w:ascii="Book Antiqua" w:eastAsia="PMingLiU" w:hAnsi="Book Antiqua" w:cs="Arial"/>
          <w:sz w:val="24"/>
          <w:szCs w:val="24"/>
        </w:rPr>
        <w:t xml:space="preserve"> liver inﬂammation</w:t>
      </w:r>
      <w:r w:rsidR="00B80A69" w:rsidRPr="00043767">
        <w:rPr>
          <w:rFonts w:ascii="Book Antiqua" w:eastAsia="PMingLiU" w:hAnsi="Book Antiqua" w:cs="Arial"/>
          <w:sz w:val="24"/>
          <w:szCs w:val="24"/>
        </w:rPr>
        <w:t>,</w:t>
      </w:r>
      <w:r w:rsidRPr="00043767">
        <w:rPr>
          <w:rFonts w:ascii="Book Antiqua" w:eastAsia="PMingLiU" w:hAnsi="Book Antiqua" w:cs="Arial"/>
          <w:sz w:val="24"/>
          <w:szCs w:val="24"/>
        </w:rPr>
        <w:t xml:space="preserve"> and fibrosis.</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snapToGrid w:val="0"/>
        <w:spacing w:line="360" w:lineRule="auto"/>
        <w:jc w:val="both"/>
        <w:rPr>
          <w:rFonts w:ascii="Book Antiqua" w:hAnsi="Book Antiqua"/>
          <w:b/>
          <w:i/>
          <w:sz w:val="24"/>
          <w:szCs w:val="24"/>
        </w:rPr>
      </w:pPr>
      <w:r w:rsidRPr="00043767">
        <w:rPr>
          <w:rFonts w:ascii="Book Antiqua" w:hAnsi="Book Antiqua"/>
          <w:b/>
          <w:i/>
          <w:sz w:val="24"/>
          <w:szCs w:val="24"/>
        </w:rPr>
        <w:t>C-terminus S mutant and genotype</w:t>
      </w:r>
    </w:p>
    <w:p w:rsidR="006B4AD3" w:rsidRPr="00043767" w:rsidRDefault="006B4AD3" w:rsidP="00043767">
      <w:pPr>
        <w:snapToGrid w:val="0"/>
        <w:spacing w:line="360" w:lineRule="auto"/>
        <w:jc w:val="both"/>
        <w:rPr>
          <w:rFonts w:ascii="Book Antiqua" w:hAnsi="Book Antiqua"/>
          <w:sz w:val="24"/>
          <w:szCs w:val="24"/>
        </w:rPr>
      </w:pPr>
      <w:r w:rsidRPr="00043767">
        <w:rPr>
          <w:rFonts w:ascii="Book Antiqua" w:hAnsi="Book Antiqua" w:hint="eastAsia"/>
          <w:sz w:val="24"/>
          <w:szCs w:val="24"/>
        </w:rPr>
        <w:t>T</w:t>
      </w:r>
      <w:r w:rsidRPr="00043767">
        <w:rPr>
          <w:rFonts w:ascii="Book Antiqua" w:hAnsi="Book Antiqua"/>
          <w:sz w:val="24"/>
          <w:szCs w:val="24"/>
        </w:rPr>
        <w:t xml:space="preserve">he C-terminus </w:t>
      </w:r>
      <w:r w:rsidRPr="00043767">
        <w:rPr>
          <w:rFonts w:ascii="Book Antiqua" w:hAnsi="Book Antiqua" w:hint="eastAsia"/>
          <w:sz w:val="24"/>
          <w:szCs w:val="24"/>
        </w:rPr>
        <w:t xml:space="preserve">S domain </w:t>
      </w:r>
      <w:r w:rsidRPr="00043767">
        <w:rPr>
          <w:rFonts w:ascii="Book Antiqua" w:hAnsi="Book Antiqua"/>
          <w:sz w:val="24"/>
          <w:szCs w:val="24"/>
        </w:rPr>
        <w:t>(aa</w:t>
      </w:r>
      <w:r w:rsidR="00916592" w:rsidRPr="00043767">
        <w:rPr>
          <w:rFonts w:ascii="Book Antiqua" w:hAnsi="Book Antiqua" w:hint="eastAsia"/>
          <w:sz w:val="24"/>
          <w:szCs w:val="24"/>
        </w:rPr>
        <w:t xml:space="preserve"> </w:t>
      </w:r>
      <w:r w:rsidRPr="00043767">
        <w:rPr>
          <w:rFonts w:ascii="Book Antiqua" w:hAnsi="Book Antiqua"/>
          <w:sz w:val="24"/>
          <w:szCs w:val="24"/>
        </w:rPr>
        <w:t>179</w:t>
      </w:r>
      <w:r w:rsidR="002666CE">
        <w:rPr>
          <w:rFonts w:ascii="Book Antiqua" w:eastAsia="SimSun" w:hAnsi="Book Antiqua" w:hint="eastAsia"/>
          <w:sz w:val="24"/>
          <w:szCs w:val="24"/>
          <w:lang w:eastAsia="zh-CN"/>
        </w:rPr>
        <w:t>-</w:t>
      </w:r>
      <w:r w:rsidRPr="00043767">
        <w:rPr>
          <w:rFonts w:ascii="Book Antiqua" w:hAnsi="Book Antiqua"/>
          <w:sz w:val="24"/>
          <w:szCs w:val="24"/>
        </w:rPr>
        <w:t xml:space="preserve">226) is hydrophobic and assumed to be inserted in the </w:t>
      </w:r>
      <w:r w:rsidRPr="00043767">
        <w:rPr>
          <w:rFonts w:ascii="Book Antiqua" w:hAnsi="Book Antiqua" w:hint="eastAsia"/>
          <w:sz w:val="24"/>
          <w:szCs w:val="24"/>
        </w:rPr>
        <w:t xml:space="preserve">ER </w:t>
      </w:r>
      <w:r w:rsidRPr="00043767">
        <w:rPr>
          <w:rFonts w:ascii="Book Antiqua" w:hAnsi="Book Antiqua"/>
          <w:sz w:val="24"/>
          <w:szCs w:val="24"/>
        </w:rPr>
        <w:t>membrane</w:t>
      </w:r>
      <w:r w:rsidR="00FF1328" w:rsidRPr="00043767">
        <w:rPr>
          <w:rFonts w:ascii="Book Antiqua" w:hAnsi="Book Antiqua" w:hint="eastAsia"/>
          <w:sz w:val="24"/>
          <w:szCs w:val="24"/>
        </w:rPr>
        <w:t xml:space="preserve"> (F</w:t>
      </w:r>
      <w:r w:rsidRPr="00043767">
        <w:rPr>
          <w:rFonts w:ascii="Book Antiqua" w:hAnsi="Book Antiqua" w:hint="eastAsia"/>
          <w:sz w:val="24"/>
          <w:szCs w:val="24"/>
        </w:rPr>
        <w:t>igure 4A)</w:t>
      </w:r>
      <w:r w:rsidRPr="00043767">
        <w:rPr>
          <w:rFonts w:ascii="Book Antiqua" w:hAnsi="Book Antiqua"/>
          <w:sz w:val="24"/>
          <w:szCs w:val="24"/>
        </w:rPr>
        <w:t>. This domain is</w:t>
      </w:r>
      <w:r w:rsidR="00916592" w:rsidRPr="00043767">
        <w:rPr>
          <w:rFonts w:ascii="Book Antiqua" w:hAnsi="Book Antiqua" w:hint="eastAsia"/>
          <w:sz w:val="24"/>
          <w:szCs w:val="24"/>
        </w:rPr>
        <w:t xml:space="preserve"> </w:t>
      </w:r>
      <w:r w:rsidRPr="00043767">
        <w:rPr>
          <w:rFonts w:ascii="Book Antiqua" w:hAnsi="Book Antiqua"/>
          <w:sz w:val="24"/>
          <w:szCs w:val="24"/>
        </w:rPr>
        <w:t>involved in mediating</w:t>
      </w:r>
      <w:r w:rsidR="00916592" w:rsidRPr="00043767">
        <w:rPr>
          <w:rFonts w:ascii="Book Antiqua" w:hAnsi="Book Antiqua" w:hint="eastAsia"/>
          <w:sz w:val="24"/>
          <w:szCs w:val="24"/>
        </w:rPr>
        <w:t xml:space="preserve"> </w:t>
      </w:r>
      <w:r w:rsidRPr="00043767">
        <w:rPr>
          <w:rFonts w:ascii="Book Antiqua" w:hAnsi="Book Antiqua"/>
          <w:sz w:val="24"/>
          <w:szCs w:val="24"/>
        </w:rPr>
        <w:t>the transit</w:t>
      </w:r>
      <w:r w:rsidR="00916592" w:rsidRPr="00043767">
        <w:rPr>
          <w:rFonts w:ascii="Book Antiqua" w:hAnsi="Book Antiqua" w:hint="eastAsia"/>
          <w:sz w:val="24"/>
          <w:szCs w:val="24"/>
        </w:rPr>
        <w:t xml:space="preserve"> </w:t>
      </w:r>
      <w:r w:rsidRPr="00043767">
        <w:rPr>
          <w:rFonts w:ascii="Book Antiqua" w:hAnsi="Book Antiqua"/>
          <w:sz w:val="24"/>
          <w:szCs w:val="24"/>
        </w:rPr>
        <w:t xml:space="preserve">of </w:t>
      </w:r>
      <w:r w:rsidRPr="00043767">
        <w:rPr>
          <w:rFonts w:ascii="Book Antiqua" w:hAnsi="Book Antiqua" w:hint="eastAsia"/>
          <w:sz w:val="24"/>
          <w:szCs w:val="24"/>
        </w:rPr>
        <w:t xml:space="preserve">envelope </w:t>
      </w:r>
      <w:r w:rsidRPr="00043767">
        <w:rPr>
          <w:rFonts w:ascii="Book Antiqua" w:hAnsi="Book Antiqua"/>
          <w:sz w:val="24"/>
          <w:szCs w:val="24"/>
        </w:rPr>
        <w:t>glycoproteins across the endoplasmic reticulum</w:t>
      </w:r>
      <w:r w:rsidRPr="00043767">
        <w:rPr>
          <w:rFonts w:ascii="Book Antiqua" w:eastAsia="PMingLiU" w:hAnsi="Book Antiqua" w:cs="Arial"/>
          <w:szCs w:val="24"/>
          <w:vertAlign w:val="superscript"/>
        </w:rPr>
        <w:t>[</w:t>
      </w:r>
      <w:r w:rsidR="00FF1328" w:rsidRPr="00043767">
        <w:rPr>
          <w:rFonts w:ascii="Book Antiqua" w:eastAsia="PMingLiU" w:hAnsi="Book Antiqua" w:cs="Arial" w:hint="eastAsia"/>
          <w:szCs w:val="24"/>
          <w:vertAlign w:val="superscript"/>
        </w:rPr>
        <w:t>7</w:t>
      </w:r>
      <w:r w:rsidR="00572A2C" w:rsidRPr="00043767">
        <w:rPr>
          <w:rFonts w:ascii="Book Antiqua" w:eastAsia="PMingLiU" w:hAnsi="Book Antiqua" w:cs="Arial"/>
          <w:szCs w:val="24"/>
          <w:vertAlign w:val="superscript"/>
        </w:rPr>
        <w:t>7</w:t>
      </w:r>
      <w:r w:rsidRPr="00043767">
        <w:rPr>
          <w:rFonts w:ascii="Book Antiqua" w:eastAsia="PMingLiU" w:hAnsi="Book Antiqua" w:cs="Arial" w:hint="eastAsia"/>
          <w:szCs w:val="24"/>
          <w:vertAlign w:val="superscript"/>
        </w:rPr>
        <w:t>]</w:t>
      </w:r>
      <w:r w:rsidRPr="00043767">
        <w:rPr>
          <w:rFonts w:ascii="Book Antiqua" w:hAnsi="Book Antiqua"/>
          <w:sz w:val="24"/>
          <w:szCs w:val="24"/>
        </w:rPr>
        <w:t>. Mutations in this domain can result in a stable, glycosylated, but nonsecreted chain, thus affecting the biogenesis and secretion of subviral</w:t>
      </w:r>
      <w:r w:rsidR="00916592" w:rsidRPr="00043767">
        <w:rPr>
          <w:rFonts w:ascii="Book Antiqua" w:hAnsi="Book Antiqua" w:hint="eastAsia"/>
          <w:sz w:val="24"/>
          <w:szCs w:val="24"/>
        </w:rPr>
        <w:t xml:space="preserve"> </w:t>
      </w:r>
      <w:r w:rsidRPr="00043767">
        <w:rPr>
          <w:rFonts w:ascii="Book Antiqua" w:hAnsi="Book Antiqua"/>
          <w:sz w:val="24"/>
          <w:szCs w:val="24"/>
        </w:rPr>
        <w:t>particles</w:t>
      </w:r>
      <w:r w:rsidRPr="00043767">
        <w:rPr>
          <w:rFonts w:ascii="Book Antiqua" w:eastAsia="PMingLiU" w:hAnsi="Book Antiqua" w:cs="Arial"/>
          <w:szCs w:val="24"/>
          <w:vertAlign w:val="superscript"/>
        </w:rPr>
        <w:t>[</w:t>
      </w:r>
      <w:r w:rsidR="00FF1328" w:rsidRPr="00043767">
        <w:rPr>
          <w:rFonts w:ascii="Book Antiqua" w:eastAsia="PMingLiU" w:hAnsi="Book Antiqua" w:cs="Arial" w:hint="eastAsia"/>
          <w:szCs w:val="24"/>
          <w:vertAlign w:val="superscript"/>
        </w:rPr>
        <w:t>7</w:t>
      </w:r>
      <w:r w:rsidR="00A02E71">
        <w:rPr>
          <w:rFonts w:ascii="Book Antiqua" w:eastAsia="SimSun" w:hAnsi="Book Antiqua" w:cs="Arial" w:hint="eastAsia"/>
          <w:szCs w:val="24"/>
          <w:vertAlign w:val="superscript"/>
          <w:lang w:eastAsia="zh-CN"/>
        </w:rPr>
        <w:t>8</w:t>
      </w:r>
      <w:r w:rsidRPr="00043767">
        <w:rPr>
          <w:rFonts w:ascii="Book Antiqua" w:eastAsia="PMingLiU" w:hAnsi="Book Antiqua" w:cs="Arial" w:hint="eastAsia"/>
          <w:szCs w:val="24"/>
          <w:vertAlign w:val="superscript"/>
        </w:rPr>
        <w:t>]</w:t>
      </w:r>
      <w:r w:rsidRPr="00043767">
        <w:rPr>
          <w:rFonts w:ascii="Book Antiqua" w:hAnsi="Book Antiqua"/>
          <w:sz w:val="24"/>
          <w:szCs w:val="24"/>
        </w:rPr>
        <w:t>.</w:t>
      </w:r>
      <w:r w:rsidR="00916592" w:rsidRPr="00043767">
        <w:rPr>
          <w:rFonts w:ascii="Book Antiqua" w:hAnsi="Book Antiqua" w:hint="eastAsia"/>
          <w:sz w:val="24"/>
          <w:szCs w:val="24"/>
        </w:rPr>
        <w:t xml:space="preserve"> </w:t>
      </w:r>
      <w:r w:rsidRPr="00043767">
        <w:rPr>
          <w:rFonts w:ascii="Book Antiqua" w:hAnsi="Book Antiqua"/>
          <w:sz w:val="24"/>
          <w:szCs w:val="24"/>
        </w:rPr>
        <w:t>Two C</w:t>
      </w:r>
      <w:r w:rsidRPr="00043767">
        <w:rPr>
          <w:rFonts w:ascii="Book Antiqua" w:hAnsi="Book Antiqua" w:hint="eastAsia"/>
          <w:sz w:val="24"/>
          <w:szCs w:val="24"/>
        </w:rPr>
        <w:t xml:space="preserve">-terminus S </w:t>
      </w:r>
      <w:r w:rsidRPr="00043767">
        <w:rPr>
          <w:rFonts w:ascii="Book Antiqua" w:hAnsi="Book Antiqua"/>
          <w:sz w:val="24"/>
          <w:szCs w:val="24"/>
        </w:rPr>
        <w:t xml:space="preserve">mutations </w:t>
      </w:r>
      <w:r w:rsidRPr="00043767">
        <w:rPr>
          <w:rFonts w:ascii="Book Antiqua" w:hAnsi="Book Antiqua" w:hint="eastAsia"/>
          <w:sz w:val="24"/>
          <w:szCs w:val="24"/>
        </w:rPr>
        <w:t xml:space="preserve">were found and </w:t>
      </w:r>
      <w:r w:rsidRPr="00043767">
        <w:rPr>
          <w:rFonts w:ascii="Book Antiqua" w:hAnsi="Book Antiqua"/>
          <w:sz w:val="24"/>
          <w:szCs w:val="24"/>
        </w:rPr>
        <w:t>significantly correlated with HCC: P203Q (4/23</w:t>
      </w:r>
      <w:r w:rsidRPr="00043767">
        <w:rPr>
          <w:rFonts w:ascii="Book Antiqua" w:hAnsi="Book Antiqua" w:hint="eastAsia"/>
          <w:sz w:val="24"/>
          <w:szCs w:val="24"/>
        </w:rPr>
        <w:t xml:space="preserve">, </w:t>
      </w:r>
      <w:r w:rsidRPr="00043767">
        <w:rPr>
          <w:rFonts w:ascii="Book Antiqua" w:hAnsi="Book Antiqua"/>
          <w:sz w:val="24"/>
          <w:szCs w:val="24"/>
        </w:rPr>
        <w:t xml:space="preserve">17.4% in HCC </w:t>
      </w:r>
      <w:r w:rsidR="00572A2C" w:rsidRPr="00043767">
        <w:rPr>
          <w:rFonts w:ascii="Book Antiqua" w:hAnsi="Book Antiqua"/>
          <w:i/>
          <w:sz w:val="24"/>
          <w:szCs w:val="24"/>
        </w:rPr>
        <w:t>vs</w:t>
      </w:r>
      <w:r w:rsidRPr="00043767">
        <w:rPr>
          <w:rFonts w:ascii="Book Antiqua" w:hAnsi="Book Antiqua"/>
          <w:sz w:val="24"/>
          <w:szCs w:val="24"/>
        </w:rPr>
        <w:t xml:space="preserve"> 1/105</w:t>
      </w:r>
      <w:r w:rsidRPr="00043767">
        <w:rPr>
          <w:rFonts w:ascii="Book Antiqua" w:hAnsi="Book Antiqua" w:hint="eastAsia"/>
          <w:sz w:val="24"/>
          <w:szCs w:val="24"/>
        </w:rPr>
        <w:t xml:space="preserve">, </w:t>
      </w:r>
      <w:r w:rsidRPr="00043767">
        <w:rPr>
          <w:rFonts w:ascii="Book Antiqua" w:hAnsi="Book Antiqua"/>
          <w:sz w:val="24"/>
          <w:szCs w:val="24"/>
        </w:rPr>
        <w:t>1.0%</w:t>
      </w:r>
      <w:r w:rsidR="00916592" w:rsidRPr="00043767">
        <w:rPr>
          <w:rFonts w:ascii="Book Antiqua" w:hAnsi="Book Antiqua" w:hint="eastAsia"/>
          <w:sz w:val="24"/>
          <w:szCs w:val="24"/>
        </w:rPr>
        <w:t xml:space="preserve"> </w:t>
      </w:r>
      <w:r w:rsidRPr="00043767">
        <w:rPr>
          <w:rFonts w:ascii="Book Antiqua" w:hAnsi="Book Antiqua"/>
          <w:sz w:val="24"/>
          <w:szCs w:val="24"/>
        </w:rPr>
        <w:t xml:space="preserve">in non-HCC, </w:t>
      </w:r>
      <w:r w:rsidR="00572A2C" w:rsidRPr="00043767">
        <w:rPr>
          <w:rFonts w:ascii="Book Antiqua" w:hAnsi="Book Antiqua"/>
          <w:i/>
          <w:sz w:val="24"/>
          <w:szCs w:val="24"/>
        </w:rPr>
        <w:t>P</w:t>
      </w:r>
      <w:r w:rsidR="00CD4BDC">
        <w:rPr>
          <w:rFonts w:ascii="Book Antiqua" w:eastAsia="SimSun" w:hAnsi="Book Antiqua" w:hint="eastAsia"/>
          <w:i/>
          <w:sz w:val="24"/>
          <w:szCs w:val="24"/>
          <w:lang w:eastAsia="zh-CN"/>
        </w:rPr>
        <w:t xml:space="preserve"> </w:t>
      </w:r>
      <w:r w:rsidRPr="00043767">
        <w:rPr>
          <w:rFonts w:ascii="Book Antiqua" w:hAnsi="Book Antiqua"/>
          <w:sz w:val="24"/>
          <w:szCs w:val="24"/>
        </w:rPr>
        <w:t>=</w:t>
      </w:r>
      <w:r w:rsidR="00CD4BDC">
        <w:rPr>
          <w:rFonts w:ascii="Book Antiqua" w:eastAsia="SimSun" w:hAnsi="Book Antiqua" w:hint="eastAsia"/>
          <w:sz w:val="24"/>
          <w:szCs w:val="24"/>
          <w:lang w:eastAsia="zh-CN"/>
        </w:rPr>
        <w:t xml:space="preserve"> </w:t>
      </w:r>
      <w:r w:rsidRPr="00043767">
        <w:rPr>
          <w:rFonts w:ascii="Book Antiqua" w:hAnsi="Book Antiqua"/>
          <w:sz w:val="24"/>
          <w:szCs w:val="24"/>
        </w:rPr>
        <w:t>0.004); S210R (8/23</w:t>
      </w:r>
      <w:r w:rsidRPr="00043767">
        <w:rPr>
          <w:rFonts w:ascii="Book Antiqua" w:hAnsi="Book Antiqua" w:hint="eastAsia"/>
          <w:sz w:val="24"/>
          <w:szCs w:val="24"/>
        </w:rPr>
        <w:t xml:space="preserve">, </w:t>
      </w:r>
      <w:r w:rsidRPr="00043767">
        <w:rPr>
          <w:rFonts w:ascii="Book Antiqua" w:hAnsi="Book Antiqua"/>
          <w:sz w:val="24"/>
          <w:szCs w:val="24"/>
        </w:rPr>
        <w:t xml:space="preserve">34.8% in HCC </w:t>
      </w:r>
      <w:r w:rsidR="00572A2C" w:rsidRPr="00043767">
        <w:rPr>
          <w:rFonts w:ascii="Book Antiqua" w:hAnsi="Book Antiqua"/>
          <w:i/>
          <w:sz w:val="24"/>
          <w:szCs w:val="24"/>
        </w:rPr>
        <w:t>vs</w:t>
      </w:r>
      <w:r w:rsidRPr="00043767">
        <w:rPr>
          <w:rFonts w:ascii="Book Antiqua" w:hAnsi="Book Antiqua"/>
          <w:sz w:val="24"/>
          <w:szCs w:val="24"/>
        </w:rPr>
        <w:t xml:space="preserve"> 4/105</w:t>
      </w:r>
      <w:r w:rsidRPr="00043767">
        <w:rPr>
          <w:rFonts w:ascii="Book Antiqua" w:hAnsi="Book Antiqua" w:hint="eastAsia"/>
          <w:sz w:val="24"/>
          <w:szCs w:val="24"/>
        </w:rPr>
        <w:t xml:space="preserve">, </w:t>
      </w:r>
      <w:r w:rsidRPr="00043767">
        <w:rPr>
          <w:rFonts w:ascii="Book Antiqua" w:hAnsi="Book Antiqua"/>
          <w:sz w:val="24"/>
          <w:szCs w:val="24"/>
        </w:rPr>
        <w:t xml:space="preserve">3.8% in non-HCC, </w:t>
      </w:r>
      <w:r w:rsidR="00572A2C" w:rsidRPr="00043767">
        <w:rPr>
          <w:rFonts w:ascii="Book Antiqua" w:hAnsi="Book Antiqua"/>
          <w:i/>
          <w:sz w:val="24"/>
          <w:szCs w:val="24"/>
        </w:rPr>
        <w:t>P</w:t>
      </w:r>
      <w:r w:rsidR="002666CE">
        <w:rPr>
          <w:rFonts w:ascii="Book Antiqua" w:eastAsia="SimSun" w:hAnsi="Book Antiqua" w:hint="eastAsia"/>
          <w:i/>
          <w:sz w:val="24"/>
          <w:szCs w:val="24"/>
          <w:lang w:eastAsia="zh-CN"/>
        </w:rPr>
        <w:t xml:space="preserve"> </w:t>
      </w:r>
      <w:r w:rsidRPr="00043767">
        <w:rPr>
          <w:rFonts w:ascii="Book Antiqua" w:hAnsi="Book Antiqua"/>
          <w:sz w:val="24"/>
          <w:szCs w:val="24"/>
        </w:rPr>
        <w:t>&lt;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0.001); P203Q</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S210R (4/23</w:t>
      </w:r>
      <w:r w:rsidRPr="00043767">
        <w:rPr>
          <w:rFonts w:ascii="Book Antiqua" w:hAnsi="Book Antiqua" w:hint="eastAsia"/>
          <w:sz w:val="24"/>
          <w:szCs w:val="24"/>
        </w:rPr>
        <w:t xml:space="preserve">, </w:t>
      </w:r>
      <w:r w:rsidRPr="00043767">
        <w:rPr>
          <w:rFonts w:ascii="Book Antiqua" w:hAnsi="Book Antiqua"/>
          <w:sz w:val="24"/>
          <w:szCs w:val="24"/>
        </w:rPr>
        <w:t xml:space="preserve">17.4% in HCC </w:t>
      </w:r>
      <w:r w:rsidR="00572A2C" w:rsidRPr="00043767">
        <w:rPr>
          <w:rFonts w:ascii="Book Antiqua" w:hAnsi="Book Antiqua"/>
          <w:i/>
          <w:sz w:val="24"/>
          <w:szCs w:val="24"/>
        </w:rPr>
        <w:t>vs</w:t>
      </w:r>
      <w:r w:rsidRPr="00043767">
        <w:rPr>
          <w:rFonts w:ascii="Book Antiqua" w:hAnsi="Book Antiqua"/>
          <w:sz w:val="24"/>
          <w:szCs w:val="24"/>
        </w:rPr>
        <w:t xml:space="preserve"> 0/110</w:t>
      </w:r>
      <w:r w:rsidRPr="00043767">
        <w:rPr>
          <w:rFonts w:ascii="Book Antiqua" w:hAnsi="Book Antiqua" w:hint="eastAsia"/>
          <w:sz w:val="24"/>
          <w:szCs w:val="24"/>
        </w:rPr>
        <w:t xml:space="preserve">, </w:t>
      </w:r>
      <w:r w:rsidRPr="00043767">
        <w:rPr>
          <w:rFonts w:ascii="Book Antiqua" w:hAnsi="Book Antiqua"/>
          <w:sz w:val="24"/>
          <w:szCs w:val="24"/>
        </w:rPr>
        <w:t xml:space="preserve">0% in non-HCC, </w:t>
      </w:r>
      <w:r w:rsidR="00572A2C" w:rsidRPr="00043767">
        <w:rPr>
          <w:rFonts w:ascii="Book Antiqua" w:hAnsi="Book Antiqua"/>
          <w:i/>
          <w:sz w:val="24"/>
          <w:szCs w:val="24"/>
        </w:rPr>
        <w:t>P</w:t>
      </w:r>
      <w:r w:rsidR="002666CE">
        <w:rPr>
          <w:rFonts w:ascii="Book Antiqua" w:eastAsia="SimSun" w:hAnsi="Book Antiqua" w:hint="eastAsia"/>
          <w:i/>
          <w:sz w:val="24"/>
          <w:szCs w:val="24"/>
          <w:lang w:eastAsia="zh-CN"/>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0.001)</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7</w:t>
      </w:r>
      <w:r w:rsidR="00A02E71">
        <w:rPr>
          <w:rFonts w:ascii="Book Antiqua" w:eastAsia="SimSun" w:hAnsi="Book Antiqua" w:cs="Arial" w:hint="eastAsia"/>
          <w:szCs w:val="24"/>
          <w:vertAlign w:val="superscript"/>
          <w:lang w:eastAsia="zh-CN"/>
        </w:rPr>
        <w:t>9</w:t>
      </w:r>
      <w:r w:rsidRPr="00043767">
        <w:rPr>
          <w:rFonts w:ascii="Book Antiqua" w:eastAsia="PMingLiU" w:hAnsi="Book Antiqua" w:cs="Arial" w:hint="eastAsia"/>
          <w:szCs w:val="24"/>
          <w:vertAlign w:val="superscript"/>
        </w:rPr>
        <w:t>]</w:t>
      </w:r>
      <w:r w:rsidRPr="00043767">
        <w:rPr>
          <w:rFonts w:ascii="Book Antiqua" w:hAnsi="Book Antiqua"/>
          <w:sz w:val="24"/>
          <w:szCs w:val="24"/>
        </w:rPr>
        <w:t xml:space="preserve">. </w:t>
      </w:r>
      <w:r w:rsidRPr="00043767">
        <w:rPr>
          <w:rFonts w:ascii="Book Antiqua" w:hAnsi="Book Antiqua" w:hint="eastAsia"/>
          <w:i/>
          <w:sz w:val="24"/>
          <w:szCs w:val="24"/>
        </w:rPr>
        <w:t>I</w:t>
      </w:r>
      <w:r w:rsidRPr="00043767">
        <w:rPr>
          <w:rFonts w:ascii="Book Antiqua" w:hAnsi="Book Antiqua"/>
          <w:i/>
          <w:sz w:val="24"/>
          <w:szCs w:val="24"/>
        </w:rPr>
        <w:t>n</w:t>
      </w:r>
      <w:r w:rsidR="00916592" w:rsidRPr="00043767">
        <w:rPr>
          <w:rFonts w:ascii="Book Antiqua" w:hAnsi="Book Antiqua" w:hint="eastAsia"/>
          <w:i/>
          <w:sz w:val="24"/>
          <w:szCs w:val="24"/>
        </w:rPr>
        <w:t xml:space="preserve"> </w:t>
      </w:r>
      <w:r w:rsidRPr="00043767">
        <w:rPr>
          <w:rFonts w:ascii="Book Antiqua" w:hAnsi="Book Antiqua"/>
          <w:i/>
          <w:sz w:val="24"/>
          <w:szCs w:val="24"/>
        </w:rPr>
        <w:t>vitro</w:t>
      </w:r>
      <w:r w:rsidRPr="00043767">
        <w:rPr>
          <w:rFonts w:ascii="Book Antiqua" w:hAnsi="Book Antiqua"/>
          <w:sz w:val="24"/>
          <w:szCs w:val="24"/>
        </w:rPr>
        <w:t xml:space="preserve"> experiments</w:t>
      </w:r>
      <w:r w:rsidR="00916592" w:rsidRPr="00043767">
        <w:rPr>
          <w:rFonts w:ascii="Book Antiqua" w:hAnsi="Book Antiqua" w:hint="eastAsia"/>
          <w:sz w:val="24"/>
          <w:szCs w:val="24"/>
        </w:rPr>
        <w:t xml:space="preserve"> </w:t>
      </w:r>
      <w:r w:rsidR="005B47DE" w:rsidRPr="00043767">
        <w:rPr>
          <w:rFonts w:ascii="Book Antiqua" w:hAnsi="Book Antiqua"/>
          <w:sz w:val="24"/>
          <w:szCs w:val="24"/>
        </w:rPr>
        <w:t>revealed</w:t>
      </w:r>
      <w:r w:rsidRPr="00043767">
        <w:rPr>
          <w:rFonts w:ascii="Book Antiqua" w:hAnsi="Book Antiqua" w:hint="eastAsia"/>
          <w:sz w:val="24"/>
          <w:szCs w:val="24"/>
        </w:rPr>
        <w:t xml:space="preserve"> that</w:t>
      </w:r>
      <w:r w:rsidRPr="00043767">
        <w:rPr>
          <w:rFonts w:ascii="Book Antiqua" w:hAnsi="Book Antiqua"/>
          <w:sz w:val="24"/>
          <w:szCs w:val="24"/>
        </w:rPr>
        <w:t xml:space="preserve"> P203Q, S210R</w:t>
      </w:r>
      <w:r w:rsidR="005B47DE" w:rsidRPr="00043767">
        <w:rPr>
          <w:rFonts w:ascii="Book Antiqua" w:hAnsi="Book Antiqua"/>
          <w:sz w:val="24"/>
          <w:szCs w:val="24"/>
        </w:rPr>
        <w:t>,</w:t>
      </w:r>
      <w:r w:rsidRPr="00043767">
        <w:rPr>
          <w:rFonts w:ascii="Book Antiqua" w:hAnsi="Book Antiqua"/>
          <w:sz w:val="24"/>
          <w:szCs w:val="24"/>
        </w:rPr>
        <w:t xml:space="preserve"> and P203Q+S210R significantly reduced the ratio </w:t>
      </w:r>
      <w:r w:rsidRPr="00043767">
        <w:rPr>
          <w:rFonts w:ascii="Book Antiqua" w:hAnsi="Book Antiqua" w:hint="eastAsia"/>
          <w:sz w:val="24"/>
          <w:szCs w:val="24"/>
        </w:rPr>
        <w:t xml:space="preserve">of </w:t>
      </w:r>
      <w:r w:rsidRPr="00043767">
        <w:rPr>
          <w:rFonts w:ascii="Book Antiqua" w:hAnsi="Book Antiqua"/>
          <w:sz w:val="24"/>
          <w:szCs w:val="24"/>
        </w:rPr>
        <w:t>secreted</w:t>
      </w:r>
      <w:r w:rsidR="00F56EC8" w:rsidRPr="00043767">
        <w:rPr>
          <w:rFonts w:ascii="Book Antiqua" w:hAnsi="Book Antiqua"/>
          <w:sz w:val="24"/>
          <w:szCs w:val="24"/>
        </w:rPr>
        <w:t xml:space="preserve"> and </w:t>
      </w:r>
      <w:r w:rsidRPr="00043767">
        <w:rPr>
          <w:rFonts w:ascii="Book Antiqua" w:hAnsi="Book Antiqua"/>
          <w:sz w:val="24"/>
          <w:szCs w:val="24"/>
        </w:rPr>
        <w:t xml:space="preserve">intracellular HBsAg compared </w:t>
      </w:r>
      <w:r w:rsidR="00B07071" w:rsidRPr="00043767">
        <w:rPr>
          <w:rFonts w:ascii="Book Antiqua" w:hAnsi="Book Antiqua"/>
          <w:sz w:val="24"/>
          <w:szCs w:val="24"/>
        </w:rPr>
        <w:t>with</w:t>
      </w:r>
      <w:r w:rsidR="00916592" w:rsidRPr="00043767">
        <w:rPr>
          <w:rFonts w:ascii="Book Antiqua" w:hAnsi="Book Antiqua" w:hint="eastAsia"/>
          <w:sz w:val="24"/>
          <w:szCs w:val="24"/>
        </w:rPr>
        <w:t xml:space="preserve"> </w:t>
      </w:r>
      <w:r w:rsidR="005B47DE" w:rsidRPr="00043767">
        <w:rPr>
          <w:rFonts w:ascii="Book Antiqua" w:hAnsi="Book Antiqua"/>
          <w:sz w:val="24"/>
          <w:szCs w:val="24"/>
        </w:rPr>
        <w:t>WT</w:t>
      </w:r>
      <w:r w:rsidRPr="00043767">
        <w:rPr>
          <w:rFonts w:ascii="Book Antiqua" w:hAnsi="Book Antiqua"/>
          <w:sz w:val="24"/>
          <w:szCs w:val="24"/>
        </w:rPr>
        <w:t xml:space="preserve"> at each time</w:t>
      </w:r>
      <w:r w:rsidR="00916592" w:rsidRPr="00043767">
        <w:rPr>
          <w:rFonts w:ascii="Book Antiqua" w:hAnsi="Book Antiqua" w:hint="eastAsia"/>
          <w:sz w:val="24"/>
          <w:szCs w:val="24"/>
        </w:rPr>
        <w:t xml:space="preserve"> </w:t>
      </w:r>
      <w:r w:rsidRPr="00043767">
        <w:rPr>
          <w:rFonts w:ascii="Book Antiqua" w:hAnsi="Book Antiqua"/>
          <w:sz w:val="24"/>
          <w:szCs w:val="24"/>
        </w:rPr>
        <w:t>point analyzed (</w:t>
      </w:r>
      <w:r w:rsidR="00572A2C" w:rsidRPr="00043767">
        <w:rPr>
          <w:rFonts w:ascii="Book Antiqua" w:hAnsi="Book Antiqua"/>
          <w:i/>
          <w:sz w:val="24"/>
          <w:szCs w:val="24"/>
        </w:rPr>
        <w:t>P</w:t>
      </w:r>
      <w:r w:rsidR="002666CE">
        <w:rPr>
          <w:rFonts w:ascii="Book Antiqua" w:eastAsia="SimSun" w:hAnsi="Book Antiqua" w:hint="eastAsia"/>
          <w:i/>
          <w:sz w:val="24"/>
          <w:szCs w:val="24"/>
          <w:lang w:eastAsia="zh-CN"/>
        </w:rPr>
        <w:t xml:space="preserve"> </w:t>
      </w:r>
      <w:r w:rsidRPr="00043767">
        <w:rPr>
          <w:rFonts w:ascii="Book Antiqua" w:hAnsi="Book Antiqua"/>
          <w:sz w:val="24"/>
          <w:szCs w:val="24"/>
        </w:rPr>
        <w:t>&lt;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0.05)</w:t>
      </w:r>
      <w:r w:rsidRPr="00043767">
        <w:rPr>
          <w:rFonts w:ascii="Book Antiqua" w:hAnsi="Book Antiqua" w:hint="eastAsia"/>
          <w:sz w:val="24"/>
          <w:szCs w:val="24"/>
        </w:rPr>
        <w:t xml:space="preserve">; </w:t>
      </w:r>
      <w:r w:rsidRPr="00043767">
        <w:rPr>
          <w:rFonts w:ascii="Book Antiqua" w:hAnsi="Book Antiqua"/>
          <w:sz w:val="24"/>
          <w:szCs w:val="24"/>
        </w:rPr>
        <w:t xml:space="preserve">P203Q and P203Q+S210R increased the percentage of cells in S-phase compared </w:t>
      </w:r>
      <w:r w:rsidR="00B07071" w:rsidRPr="00043767">
        <w:rPr>
          <w:rFonts w:ascii="Book Antiqua" w:hAnsi="Book Antiqua"/>
          <w:sz w:val="24"/>
          <w:szCs w:val="24"/>
        </w:rPr>
        <w:t>with</w:t>
      </w:r>
      <w:r w:rsidR="00916592" w:rsidRPr="00043767">
        <w:rPr>
          <w:rFonts w:ascii="Book Antiqua" w:hAnsi="Book Antiqua" w:hint="eastAsia"/>
          <w:sz w:val="24"/>
          <w:szCs w:val="24"/>
        </w:rPr>
        <w:t xml:space="preserve"> </w:t>
      </w:r>
      <w:r w:rsidR="005B47DE" w:rsidRPr="00043767">
        <w:rPr>
          <w:rFonts w:ascii="Book Antiqua" w:hAnsi="Book Antiqua"/>
          <w:sz w:val="24"/>
          <w:szCs w:val="24"/>
        </w:rPr>
        <w:t>WT</w:t>
      </w:r>
      <w:r w:rsidR="00916592" w:rsidRPr="00043767">
        <w:rPr>
          <w:rFonts w:ascii="Book Antiqua" w:hAnsi="Book Antiqua" w:hint="eastAsia"/>
          <w:sz w:val="24"/>
          <w:szCs w:val="24"/>
        </w:rPr>
        <w:t xml:space="preserve"> </w:t>
      </w:r>
      <w:r w:rsidRPr="00043767">
        <w:rPr>
          <w:rFonts w:ascii="Book Antiqua" w:hAnsi="Book Antiqua"/>
          <w:sz w:val="24"/>
          <w:szCs w:val="24"/>
        </w:rPr>
        <w:t>(P203Q:</w:t>
      </w:r>
      <w:r w:rsidR="00916592" w:rsidRPr="00043767">
        <w:rPr>
          <w:rFonts w:ascii="Book Antiqua" w:hAnsi="Book Antiqua" w:hint="eastAsia"/>
          <w:sz w:val="24"/>
          <w:szCs w:val="24"/>
        </w:rPr>
        <w:t xml:space="preserve"> </w:t>
      </w:r>
      <w:r w:rsidRPr="00043767">
        <w:rPr>
          <w:rFonts w:ascii="Book Antiqua" w:hAnsi="Book Antiqua"/>
          <w:sz w:val="24"/>
          <w:szCs w:val="24"/>
        </w:rPr>
        <w:t>26</w:t>
      </w:r>
      <w:r w:rsidR="005B47DE"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13%; P203Q+S210R:</w:t>
      </w:r>
      <w:r w:rsidR="00916592" w:rsidRPr="00043767">
        <w:rPr>
          <w:rFonts w:ascii="Book Antiqua" w:hAnsi="Book Antiqua" w:hint="eastAsia"/>
          <w:sz w:val="24"/>
          <w:szCs w:val="24"/>
        </w:rPr>
        <w:t xml:space="preserve"> </w:t>
      </w:r>
      <w:r w:rsidRPr="00043767">
        <w:rPr>
          <w:rFonts w:ascii="Book Antiqua" w:hAnsi="Book Antiqua"/>
          <w:sz w:val="24"/>
          <w:szCs w:val="24"/>
        </w:rPr>
        <w:t>29</w:t>
      </w:r>
      <w:r w:rsidR="005B47DE" w:rsidRPr="00043767">
        <w:rPr>
          <w:rFonts w:ascii="Book Antiqua" w:hAnsi="Book Antiqua"/>
          <w:sz w:val="24"/>
          <w:szCs w:val="24"/>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lastRenderedPageBreak/>
        <w:t xml:space="preserve">14%; </w:t>
      </w:r>
      <w:r w:rsidR="005B47DE" w:rsidRPr="00043767">
        <w:rPr>
          <w:rFonts w:ascii="Book Antiqua" w:hAnsi="Book Antiqua"/>
          <w:sz w:val="24"/>
          <w:szCs w:val="24"/>
        </w:rPr>
        <w:t>WT</w:t>
      </w:r>
      <w:r w:rsidRPr="00043767">
        <w:rPr>
          <w:rFonts w:ascii="Book Antiqua" w:hAnsi="Book Antiqua"/>
          <w:sz w:val="24"/>
          <w:szCs w:val="24"/>
        </w:rPr>
        <w:t>: 18%</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9</w:t>
      </w:r>
      <w:r w:rsidR="005B47DE" w:rsidRPr="00043767">
        <w:rPr>
          <w:rFonts w:ascii="Book Antiqua" w:hAnsi="Book Antiqua"/>
          <w:sz w:val="24"/>
          <w:szCs w:val="24"/>
        </w:rPr>
        <w:t>%</w:t>
      </w:r>
      <w:r w:rsidRPr="00043767">
        <w:rPr>
          <w:rFonts w:ascii="Book Antiqua" w:hAnsi="Book Antiqua"/>
          <w:sz w:val="24"/>
          <w:szCs w:val="24"/>
        </w:rPr>
        <w:t xml:space="preserve">, </w:t>
      </w:r>
      <w:r w:rsidR="00572A2C" w:rsidRPr="00043767">
        <w:rPr>
          <w:rFonts w:ascii="Book Antiqua" w:hAnsi="Book Antiqua"/>
          <w:i/>
          <w:sz w:val="24"/>
          <w:szCs w:val="24"/>
        </w:rPr>
        <w:t>P</w:t>
      </w:r>
      <w:r w:rsidR="002666CE">
        <w:rPr>
          <w:rFonts w:ascii="Book Antiqua" w:eastAsia="SimSun" w:hAnsi="Book Antiqua" w:hint="eastAsia"/>
          <w:i/>
          <w:sz w:val="24"/>
          <w:szCs w:val="24"/>
          <w:lang w:eastAsia="zh-CN"/>
        </w:rPr>
        <w:t xml:space="preserve"> </w:t>
      </w:r>
      <w:r w:rsidRPr="00043767">
        <w:rPr>
          <w:rFonts w:ascii="Book Antiqua" w:hAnsi="Book Antiqua"/>
          <w:sz w:val="24"/>
          <w:szCs w:val="24"/>
        </w:rPr>
        <w:t>&lt;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0.01</w:t>
      </w:r>
      <w:r w:rsidRPr="00043767">
        <w:rPr>
          <w:rFonts w:ascii="Book Antiqua" w:hAnsi="Book Antiqua" w:hint="eastAsia"/>
          <w:sz w:val="24"/>
          <w:szCs w:val="24"/>
        </w:rPr>
        <w:t xml:space="preserve">); </w:t>
      </w:r>
      <w:r w:rsidRPr="00043767">
        <w:rPr>
          <w:rFonts w:ascii="Book Antiqua" w:hAnsi="Book Antiqua"/>
          <w:sz w:val="24"/>
          <w:szCs w:val="24"/>
        </w:rPr>
        <w:t xml:space="preserve">S210R increased the percentage of cells in </w:t>
      </w:r>
      <w:r w:rsidR="00142F80" w:rsidRPr="00043767">
        <w:rPr>
          <w:rFonts w:ascii="Book Antiqua" w:hAnsi="Book Antiqua"/>
          <w:sz w:val="24"/>
          <w:szCs w:val="24"/>
        </w:rPr>
        <w:t xml:space="preserve">the </w:t>
      </w:r>
      <w:r w:rsidRPr="00043767">
        <w:rPr>
          <w:rFonts w:ascii="Book Antiqua" w:hAnsi="Book Antiqua"/>
          <w:sz w:val="24"/>
          <w:szCs w:val="24"/>
        </w:rPr>
        <w:t>G2/M-phase (33</w:t>
      </w:r>
      <w:r w:rsidR="00142F80" w:rsidRPr="00043767">
        <w:rPr>
          <w:rFonts w:ascii="Book Antiqua" w:hAnsi="Book Antiqua"/>
          <w:sz w:val="24"/>
          <w:szCs w:val="24"/>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 xml:space="preserve">6% for S210R </w:t>
      </w:r>
      <w:r w:rsidR="00572A2C" w:rsidRPr="00043767">
        <w:rPr>
          <w:rFonts w:ascii="Book Antiqua" w:hAnsi="Book Antiqua"/>
          <w:i/>
          <w:sz w:val="24"/>
          <w:szCs w:val="24"/>
        </w:rPr>
        <w:t>vs</w:t>
      </w:r>
      <w:r w:rsidR="00916592" w:rsidRPr="00043767">
        <w:rPr>
          <w:rFonts w:ascii="Book Antiqua" w:hAnsi="Book Antiqua" w:hint="eastAsia"/>
          <w:i/>
          <w:sz w:val="24"/>
          <w:szCs w:val="24"/>
        </w:rPr>
        <w:t xml:space="preserve"> </w:t>
      </w:r>
      <w:r w:rsidRPr="00043767">
        <w:rPr>
          <w:rFonts w:ascii="Book Antiqua" w:hAnsi="Book Antiqua"/>
          <w:sz w:val="24"/>
          <w:szCs w:val="24"/>
        </w:rPr>
        <w:t>26</w:t>
      </w:r>
      <w:r w:rsidR="00142F80" w:rsidRPr="00043767">
        <w:rPr>
          <w:rFonts w:ascii="Book Antiqua" w:hAnsi="Book Antiqua"/>
          <w:sz w:val="24"/>
          <w:szCs w:val="24"/>
        </w:rPr>
        <w:t xml:space="preserve">% </w:t>
      </w:r>
      <w:r w:rsidRPr="00043767">
        <w:rPr>
          <w:rFonts w:ascii="Book Antiqua" w:hAnsi="Book Antiqu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 xml:space="preserve">8% for </w:t>
      </w:r>
      <w:r w:rsidR="00142F80" w:rsidRPr="00043767">
        <w:rPr>
          <w:rFonts w:ascii="Book Antiqua" w:hAnsi="Book Antiqua"/>
          <w:sz w:val="24"/>
          <w:szCs w:val="24"/>
        </w:rPr>
        <w:t>WT</w:t>
      </w:r>
      <w:r w:rsidRPr="00043767">
        <w:rPr>
          <w:rFonts w:ascii="Book Antiqua" w:hAnsi="Book Antiqua"/>
          <w:sz w:val="24"/>
          <w:szCs w:val="24"/>
        </w:rPr>
        <w:t xml:space="preserve">, </w:t>
      </w:r>
      <w:r w:rsidR="00572A2C" w:rsidRPr="00043767">
        <w:rPr>
          <w:rFonts w:ascii="Book Antiqua" w:hAnsi="Book Antiqua"/>
          <w:i/>
          <w:sz w:val="24"/>
          <w:szCs w:val="24"/>
        </w:rPr>
        <w:t>P</w:t>
      </w:r>
      <w:r w:rsidR="002666CE">
        <w:rPr>
          <w:rFonts w:ascii="Book Antiqua" w:eastAsia="SimSun" w:hAnsi="Book Antiqua" w:hint="eastAsia"/>
          <w:i/>
          <w:sz w:val="24"/>
          <w:szCs w:val="24"/>
          <w:lang w:eastAsia="zh-CN"/>
        </w:rPr>
        <w:t xml:space="preserve"> </w:t>
      </w:r>
      <w:r w:rsidRPr="00043767">
        <w:rPr>
          <w:rFonts w:ascii="Book Antiqua" w:hAnsi="Book Antiqua"/>
          <w:sz w:val="24"/>
          <w:szCs w:val="24"/>
        </w:rPr>
        <w:t>&lt;</w:t>
      </w:r>
      <w:r w:rsidR="002666CE">
        <w:rPr>
          <w:rFonts w:ascii="Book Antiqua" w:eastAsia="SimSun" w:hAnsi="Book Antiqua" w:hint="eastAsia"/>
          <w:sz w:val="24"/>
          <w:szCs w:val="24"/>
          <w:lang w:eastAsia="zh-CN"/>
        </w:rPr>
        <w:t xml:space="preserve"> </w:t>
      </w:r>
      <w:r w:rsidRPr="00043767">
        <w:rPr>
          <w:rFonts w:ascii="Book Antiqua" w:hAnsi="Book Antiqua"/>
          <w:sz w:val="24"/>
          <w:szCs w:val="24"/>
        </w:rPr>
        <w:t>0.001)</w:t>
      </w:r>
      <w:r w:rsidR="00FC4158"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7</w:t>
      </w:r>
      <w:r w:rsidR="00A02E71">
        <w:rPr>
          <w:rFonts w:ascii="Book Antiqua" w:eastAsia="SimSun" w:hAnsi="Book Antiqua" w:cs="Arial" w:hint="eastAsia"/>
          <w:szCs w:val="24"/>
          <w:vertAlign w:val="superscript"/>
          <w:lang w:eastAsia="zh-CN"/>
        </w:rPr>
        <w:t>9</w:t>
      </w:r>
      <w:r w:rsidR="00FC4158" w:rsidRPr="00043767">
        <w:rPr>
          <w:rFonts w:ascii="Book Antiqua" w:eastAsia="PMingLiU" w:hAnsi="Book Antiqua" w:cs="Arial" w:hint="eastAsia"/>
          <w:szCs w:val="24"/>
          <w:vertAlign w:val="superscript"/>
        </w:rPr>
        <w:t>]</w:t>
      </w:r>
      <w:r w:rsidRPr="00043767">
        <w:rPr>
          <w:rFonts w:ascii="Book Antiqua" w:hAnsi="Book Antiqua"/>
          <w:sz w:val="24"/>
          <w:szCs w:val="24"/>
        </w:rPr>
        <w:t>. Th</w:t>
      </w:r>
      <w:r w:rsidRPr="00043767">
        <w:rPr>
          <w:rFonts w:ascii="Book Antiqua" w:hAnsi="Book Antiqua" w:hint="eastAsia"/>
          <w:sz w:val="24"/>
          <w:szCs w:val="24"/>
        </w:rPr>
        <w:t>ese results</w:t>
      </w:r>
      <w:r w:rsidR="00916592" w:rsidRPr="00043767">
        <w:rPr>
          <w:rFonts w:ascii="Book Antiqua" w:hAnsi="Book Antiqua" w:hint="eastAsia"/>
          <w:sz w:val="24"/>
          <w:szCs w:val="24"/>
        </w:rPr>
        <w:t xml:space="preserve"> </w:t>
      </w:r>
      <w:r w:rsidRPr="00043767">
        <w:rPr>
          <w:rFonts w:ascii="Book Antiqua" w:hAnsi="Book Antiqua"/>
          <w:sz w:val="24"/>
          <w:szCs w:val="24"/>
        </w:rPr>
        <w:t xml:space="preserve">show that </w:t>
      </w:r>
      <w:r w:rsidRPr="00043767">
        <w:rPr>
          <w:rFonts w:ascii="Book Antiqua" w:hAnsi="Book Antiqua" w:hint="eastAsia"/>
          <w:sz w:val="24"/>
          <w:szCs w:val="24"/>
        </w:rPr>
        <w:t>these t</w:t>
      </w:r>
      <w:r w:rsidRPr="00043767">
        <w:rPr>
          <w:rFonts w:ascii="Book Antiqua" w:hAnsi="Book Antiqua"/>
          <w:sz w:val="24"/>
          <w:szCs w:val="24"/>
        </w:rPr>
        <w:t>wo C</w:t>
      </w:r>
      <w:r w:rsidRPr="00043767">
        <w:rPr>
          <w:rFonts w:ascii="Book Antiqua" w:hAnsi="Book Antiqua" w:hint="eastAsia"/>
          <w:sz w:val="24"/>
          <w:szCs w:val="24"/>
        </w:rPr>
        <w:t xml:space="preserve">-terminus S </w:t>
      </w:r>
      <w:r w:rsidRPr="00043767">
        <w:rPr>
          <w:rFonts w:ascii="Book Antiqua" w:hAnsi="Book Antiqua"/>
          <w:sz w:val="24"/>
          <w:szCs w:val="24"/>
        </w:rPr>
        <w:t>mutations</w:t>
      </w:r>
      <w:r w:rsidRPr="00043767">
        <w:rPr>
          <w:rFonts w:ascii="Book Antiqua" w:hAnsi="Book Antiqua" w:hint="eastAsia"/>
          <w:sz w:val="24"/>
          <w:szCs w:val="24"/>
        </w:rPr>
        <w:t>,</w:t>
      </w:r>
      <w:r w:rsidR="00916592" w:rsidRPr="00043767">
        <w:rPr>
          <w:rFonts w:ascii="Book Antiqua" w:hAnsi="Book Antiqua" w:hint="eastAsia"/>
          <w:sz w:val="24"/>
          <w:szCs w:val="24"/>
        </w:rPr>
        <w:t xml:space="preserve"> </w:t>
      </w:r>
      <w:r w:rsidRPr="00043767">
        <w:rPr>
          <w:rFonts w:ascii="Book Antiqua" w:hAnsi="Book Antiqua"/>
          <w:sz w:val="24"/>
          <w:szCs w:val="24"/>
        </w:rPr>
        <w:t>P203Q and S210R</w:t>
      </w:r>
      <w:r w:rsidR="00A55460" w:rsidRPr="00043767">
        <w:rPr>
          <w:rFonts w:ascii="Book Antiqua" w:hAnsi="Book Antiqua"/>
          <w:sz w:val="24"/>
          <w:szCs w:val="24"/>
        </w:rPr>
        <w:t>,</w:t>
      </w:r>
      <w:r w:rsidR="00916592" w:rsidRPr="00043767">
        <w:rPr>
          <w:rFonts w:ascii="Book Antiqua" w:hAnsi="Book Antiqua" w:hint="eastAsia"/>
          <w:sz w:val="24"/>
          <w:szCs w:val="24"/>
        </w:rPr>
        <w:t xml:space="preserve"> </w:t>
      </w:r>
      <w:r w:rsidRPr="00043767">
        <w:rPr>
          <w:rFonts w:ascii="Book Antiqua" w:hAnsi="Book Antiqua" w:hint="eastAsia"/>
          <w:sz w:val="24"/>
          <w:szCs w:val="24"/>
        </w:rPr>
        <w:t>h</w:t>
      </w:r>
      <w:r w:rsidRPr="00043767">
        <w:rPr>
          <w:rFonts w:ascii="Book Antiqua" w:hAnsi="Book Antiqua"/>
          <w:sz w:val="24"/>
          <w:szCs w:val="24"/>
        </w:rPr>
        <w:t>amper</w:t>
      </w:r>
      <w:r w:rsidR="00916592" w:rsidRPr="00043767">
        <w:rPr>
          <w:rFonts w:ascii="Book Antiqua" w:hAnsi="Book Antiqua" w:hint="eastAsia"/>
          <w:sz w:val="24"/>
          <w:szCs w:val="24"/>
        </w:rPr>
        <w:t xml:space="preserve"> </w:t>
      </w:r>
      <w:r w:rsidRPr="00043767">
        <w:rPr>
          <w:rFonts w:ascii="Book Antiqua" w:hAnsi="Book Antiqua"/>
          <w:sz w:val="24"/>
          <w:szCs w:val="24"/>
        </w:rPr>
        <w:t>HBsAg</w:t>
      </w:r>
      <w:r w:rsidR="00916592" w:rsidRPr="00043767">
        <w:rPr>
          <w:rFonts w:ascii="Book Antiqua" w:hAnsi="Book Antiqua" w:hint="eastAsia"/>
          <w:sz w:val="24"/>
          <w:szCs w:val="24"/>
        </w:rPr>
        <w:t xml:space="preserve"> </w:t>
      </w:r>
      <w:r w:rsidRPr="00043767">
        <w:rPr>
          <w:rFonts w:ascii="Book Antiqua" w:hAnsi="Book Antiqua"/>
          <w:sz w:val="24"/>
          <w:szCs w:val="24"/>
        </w:rPr>
        <w:t>secretion</w:t>
      </w:r>
      <w:r w:rsidR="00FA35D8" w:rsidRPr="00043767">
        <w:rPr>
          <w:rFonts w:ascii="Book Antiqua" w:hAnsi="Book Antiqua" w:hint="eastAsia"/>
          <w:sz w:val="24"/>
          <w:szCs w:val="24"/>
        </w:rPr>
        <w:t xml:space="preserve"> </w:t>
      </w:r>
      <w:r w:rsidRPr="00043767">
        <w:rPr>
          <w:rFonts w:ascii="Book Antiqua" w:hAnsi="Book Antiqua"/>
          <w:sz w:val="24"/>
          <w:szCs w:val="24"/>
        </w:rPr>
        <w:t>and are associated with increased cellular proliferation, supporting their involvement in HCC</w:t>
      </w:r>
      <w:r w:rsidR="00FA35D8" w:rsidRPr="00043767">
        <w:rPr>
          <w:rFonts w:ascii="Book Antiqua" w:hAnsi="Book Antiqua" w:hint="eastAsia"/>
          <w:sz w:val="24"/>
          <w:szCs w:val="24"/>
        </w:rPr>
        <w:t xml:space="preserve"> </w:t>
      </w:r>
      <w:r w:rsidRPr="00043767">
        <w:rPr>
          <w:rFonts w:ascii="Book Antiqua" w:hAnsi="Book Antiqua"/>
          <w:sz w:val="24"/>
          <w:szCs w:val="24"/>
        </w:rPr>
        <w:t>development.</w:t>
      </w:r>
      <w:r w:rsidR="00FA35D8" w:rsidRPr="00043767">
        <w:rPr>
          <w:rFonts w:ascii="Book Antiqua" w:hAnsi="Book Antiqua" w:hint="eastAsia"/>
          <w:sz w:val="24"/>
          <w:szCs w:val="24"/>
        </w:rPr>
        <w:t xml:space="preserve"> </w:t>
      </w:r>
      <w:r w:rsidRPr="00043767">
        <w:rPr>
          <w:rFonts w:ascii="Book Antiqua" w:hAnsi="Book Antiqua"/>
          <w:sz w:val="24"/>
          <w:szCs w:val="24"/>
        </w:rPr>
        <w:t>This study was conducted in patients infected with HBV</w:t>
      </w:r>
      <w:r w:rsidRPr="00043767">
        <w:rPr>
          <w:rFonts w:ascii="Book Antiqua" w:hAnsi="Book Antiqua" w:hint="eastAsia"/>
          <w:sz w:val="24"/>
          <w:szCs w:val="24"/>
        </w:rPr>
        <w:t>/</w:t>
      </w:r>
      <w:r w:rsidRPr="00043767">
        <w:rPr>
          <w:rFonts w:ascii="Book Antiqua" w:hAnsi="Book Antiqua"/>
          <w:sz w:val="24"/>
          <w:szCs w:val="24"/>
        </w:rPr>
        <w:t xml:space="preserve">D </w:t>
      </w:r>
      <w:r w:rsidRPr="00043767">
        <w:rPr>
          <w:rFonts w:ascii="Book Antiqua" w:hAnsi="Book Antiqua" w:hint="eastAsia"/>
          <w:sz w:val="24"/>
          <w:szCs w:val="24"/>
        </w:rPr>
        <w:t>or HBV/</w:t>
      </w:r>
      <w:r w:rsidRPr="00043767">
        <w:rPr>
          <w:rFonts w:ascii="Book Antiqua" w:hAnsi="Book Antiqua"/>
          <w:sz w:val="24"/>
          <w:szCs w:val="24"/>
        </w:rPr>
        <w:t xml:space="preserve">A. </w:t>
      </w:r>
      <w:r w:rsidRPr="00043767">
        <w:rPr>
          <w:rFonts w:ascii="Book Antiqua" w:hAnsi="Book Antiqua" w:hint="eastAsia"/>
          <w:sz w:val="24"/>
          <w:szCs w:val="24"/>
        </w:rPr>
        <w:t>A</w:t>
      </w:r>
      <w:r w:rsidRPr="00043767">
        <w:rPr>
          <w:rFonts w:ascii="Book Antiqua" w:hAnsi="Book Antiqua"/>
          <w:sz w:val="24"/>
          <w:szCs w:val="24"/>
        </w:rPr>
        <w:t>dditional studies are required to evaluate whether these muta</w:t>
      </w:r>
      <w:r w:rsidR="00264979" w:rsidRPr="00043767">
        <w:rPr>
          <w:rFonts w:ascii="Book Antiqua" w:hAnsi="Book Antiqua"/>
          <w:sz w:val="24"/>
          <w:szCs w:val="24"/>
        </w:rPr>
        <w:t>tions</w:t>
      </w:r>
      <w:r w:rsidR="00FA35D8" w:rsidRPr="00043767">
        <w:rPr>
          <w:rFonts w:ascii="Book Antiqua" w:hAnsi="Book Antiqua" w:hint="eastAsia"/>
          <w:sz w:val="24"/>
          <w:szCs w:val="24"/>
        </w:rPr>
        <w:t xml:space="preserve"> </w:t>
      </w:r>
      <w:r w:rsidRPr="00043767">
        <w:rPr>
          <w:rFonts w:ascii="Book Antiqua" w:hAnsi="Book Antiqua"/>
          <w:sz w:val="24"/>
          <w:szCs w:val="24"/>
        </w:rPr>
        <w:t xml:space="preserve">exist in other HBV genotypes </w:t>
      </w:r>
      <w:r w:rsidRPr="00043767">
        <w:rPr>
          <w:rFonts w:ascii="Book Antiqua" w:hAnsi="Book Antiqua" w:hint="eastAsia"/>
          <w:sz w:val="24"/>
          <w:szCs w:val="24"/>
        </w:rPr>
        <w:t xml:space="preserve">and </w:t>
      </w:r>
      <w:r w:rsidR="002B6293" w:rsidRPr="00043767">
        <w:rPr>
          <w:rFonts w:ascii="Book Antiqua" w:hAnsi="Book Antiqua"/>
          <w:sz w:val="24"/>
          <w:szCs w:val="24"/>
        </w:rPr>
        <w:t>whether</w:t>
      </w:r>
      <w:r w:rsidR="00FA35D8" w:rsidRPr="00043767">
        <w:rPr>
          <w:rFonts w:ascii="Book Antiqua" w:hAnsi="Book Antiqua" w:hint="eastAsia"/>
          <w:sz w:val="24"/>
          <w:szCs w:val="24"/>
        </w:rPr>
        <w:t xml:space="preserve"> </w:t>
      </w:r>
      <w:r w:rsidR="002B6293" w:rsidRPr="00043767">
        <w:rPr>
          <w:rFonts w:ascii="Book Antiqua" w:hAnsi="Book Antiqua"/>
          <w:sz w:val="24"/>
          <w:szCs w:val="24"/>
        </w:rPr>
        <w:t>the conclusions of previous studies are valid</w:t>
      </w:r>
      <w:r w:rsidRPr="00043767">
        <w:rPr>
          <w:rFonts w:ascii="Book Antiqua" w:hAnsi="Book Antiqua"/>
          <w:sz w:val="24"/>
          <w:szCs w:val="24"/>
        </w:rPr>
        <w:t>.</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snapToGrid w:val="0"/>
        <w:spacing w:line="360" w:lineRule="auto"/>
        <w:jc w:val="both"/>
        <w:rPr>
          <w:rFonts w:ascii="Book Antiqua" w:hAnsi="Book Antiqua"/>
          <w:b/>
          <w:i/>
          <w:sz w:val="24"/>
          <w:szCs w:val="24"/>
        </w:rPr>
      </w:pPr>
      <w:r w:rsidRPr="00043767">
        <w:rPr>
          <w:rFonts w:ascii="Book Antiqua" w:hAnsi="Book Antiqua"/>
          <w:b/>
          <w:i/>
          <w:sz w:val="24"/>
          <w:szCs w:val="24"/>
        </w:rPr>
        <w:t>Pre-S/S nonsense mutation</w:t>
      </w:r>
    </w:p>
    <w:p w:rsidR="006B4AD3" w:rsidRPr="00043767" w:rsidRDefault="006B4AD3" w:rsidP="00043767">
      <w:pPr>
        <w:snapToGrid w:val="0"/>
        <w:spacing w:line="360" w:lineRule="auto"/>
        <w:jc w:val="both"/>
        <w:rPr>
          <w:rFonts w:ascii="Book Antiqua" w:eastAsia="DFKai-SB" w:hAnsi="Book Antiqua"/>
          <w:sz w:val="24"/>
          <w:szCs w:val="24"/>
        </w:rPr>
      </w:pPr>
      <w:r w:rsidRPr="00043767">
        <w:rPr>
          <w:rFonts w:ascii="Book Antiqua" w:hAnsi="Book Antiqua"/>
          <w:sz w:val="24"/>
          <w:szCs w:val="24"/>
        </w:rPr>
        <w:t>P</w:t>
      </w:r>
      <w:r w:rsidRPr="00043767">
        <w:rPr>
          <w:rFonts w:ascii="Book Antiqua" w:hAnsi="Book Antiqua" w:hint="eastAsia"/>
          <w:sz w:val="24"/>
          <w:szCs w:val="24"/>
        </w:rPr>
        <w:t>re-S nonsense mutation</w:t>
      </w:r>
      <w:r w:rsidR="00881A23" w:rsidRPr="00043767">
        <w:rPr>
          <w:rFonts w:ascii="Book Antiqua" w:hAnsi="Book Antiqua"/>
          <w:sz w:val="24"/>
          <w:szCs w:val="24"/>
        </w:rPr>
        <w:t>s</w:t>
      </w:r>
      <w:r w:rsidRPr="00043767">
        <w:rPr>
          <w:rFonts w:ascii="Book Antiqua" w:hAnsi="Book Antiqua" w:hint="eastAsia"/>
          <w:sz w:val="24"/>
          <w:szCs w:val="24"/>
        </w:rPr>
        <w:t xml:space="preserve"> were also found in patients with progressive liver diseases</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6</w:t>
      </w:r>
      <w:r w:rsidRPr="00043767">
        <w:rPr>
          <w:rFonts w:ascii="Book Antiqua" w:eastAsia="PMingLiU" w:hAnsi="Book Antiqua" w:cs="Arial" w:hint="eastAsia"/>
          <w:szCs w:val="24"/>
          <w:vertAlign w:val="superscript"/>
        </w:rPr>
        <w:t>]</w:t>
      </w:r>
      <w:r w:rsidR="00881A23" w:rsidRPr="00043767">
        <w:rPr>
          <w:rFonts w:ascii="Book Antiqua" w:hAnsi="Book Antiqua"/>
          <w:sz w:val="24"/>
          <w:szCs w:val="24"/>
        </w:rPr>
        <w:t>;</w:t>
      </w:r>
      <w:r w:rsidRPr="00043767">
        <w:rPr>
          <w:rFonts w:ascii="Book Antiqua" w:hAnsi="Book Antiqua" w:hint="eastAsia"/>
          <w:sz w:val="24"/>
          <w:szCs w:val="24"/>
        </w:rPr>
        <w:t xml:space="preserve"> the pathogenic impacts of these naturally occurring mutants remain unknown. </w:t>
      </w:r>
      <w:r w:rsidR="00881A23" w:rsidRPr="00043767">
        <w:rPr>
          <w:rFonts w:ascii="Book Antiqua" w:hAnsi="Book Antiqua"/>
          <w:sz w:val="24"/>
          <w:szCs w:val="24"/>
        </w:rPr>
        <w:t>Such</w:t>
      </w:r>
      <w:r w:rsidR="00E44E5C" w:rsidRPr="00043767">
        <w:rPr>
          <w:rFonts w:ascii="Book Antiqua" w:hAnsi="Book Antiqua" w:hint="eastAsia"/>
          <w:sz w:val="24"/>
          <w:szCs w:val="24"/>
        </w:rPr>
        <w:t xml:space="preserve"> </w:t>
      </w:r>
      <w:r w:rsidRPr="00043767">
        <w:rPr>
          <w:rFonts w:ascii="Book Antiqua" w:hAnsi="Book Antiqua" w:hint="eastAsia"/>
          <w:sz w:val="24"/>
          <w:szCs w:val="24"/>
        </w:rPr>
        <w:t xml:space="preserve">pre-S nonsense </w:t>
      </w:r>
      <w:r w:rsidRPr="00043767">
        <w:rPr>
          <w:rFonts w:ascii="Book Antiqua" w:hAnsi="Book Antiqua"/>
          <w:sz w:val="24"/>
          <w:szCs w:val="24"/>
        </w:rPr>
        <w:t>mu</w:t>
      </w:r>
      <w:r w:rsidRPr="00043767">
        <w:rPr>
          <w:rFonts w:ascii="Book Antiqua" w:hAnsi="Book Antiqua" w:hint="eastAsia"/>
          <w:sz w:val="24"/>
          <w:szCs w:val="24"/>
        </w:rPr>
        <w:t>ta</w:t>
      </w:r>
      <w:r w:rsidRPr="00043767">
        <w:rPr>
          <w:rFonts w:ascii="Book Antiqua" w:hAnsi="Book Antiqua"/>
          <w:sz w:val="24"/>
          <w:szCs w:val="24"/>
        </w:rPr>
        <w:t>t</w:t>
      </w:r>
      <w:r w:rsidRPr="00043767">
        <w:rPr>
          <w:rFonts w:ascii="Book Antiqua" w:hAnsi="Book Antiqua" w:hint="eastAsia"/>
          <w:sz w:val="24"/>
          <w:szCs w:val="24"/>
        </w:rPr>
        <w:t>ions</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result in </w:t>
      </w:r>
      <w:r w:rsidR="00881A23" w:rsidRPr="00043767">
        <w:rPr>
          <w:rFonts w:ascii="Book Antiqua" w:hAnsi="Book Antiqua"/>
          <w:sz w:val="24"/>
          <w:szCs w:val="24"/>
        </w:rPr>
        <w:t xml:space="preserve">the </w:t>
      </w:r>
      <w:r w:rsidRPr="00043767">
        <w:rPr>
          <w:rFonts w:ascii="Book Antiqua" w:hAnsi="Book Antiqua"/>
          <w:sz w:val="24"/>
          <w:szCs w:val="24"/>
        </w:rPr>
        <w:t>occurrence</w:t>
      </w:r>
      <w:r w:rsidRPr="00043767">
        <w:rPr>
          <w:rFonts w:ascii="Book Antiqua" w:hAnsi="Book Antiqua" w:hint="eastAsia"/>
          <w:sz w:val="24"/>
          <w:szCs w:val="24"/>
        </w:rPr>
        <w:t xml:space="preserve"> of pre-S stop codon mutants and </w:t>
      </w:r>
      <w:r w:rsidRPr="00043767">
        <w:rPr>
          <w:rFonts w:ascii="Book Antiqua" w:hAnsi="Book Antiqua"/>
          <w:sz w:val="24"/>
          <w:szCs w:val="24"/>
        </w:rPr>
        <w:t>the synthesis of C terminally truncated M</w:t>
      </w:r>
      <w:r w:rsidR="00E44E5C" w:rsidRPr="00043767">
        <w:rPr>
          <w:rFonts w:ascii="Book Antiqua" w:hAnsi="Book Antiqua" w:hint="eastAsia"/>
          <w:sz w:val="24"/>
          <w:szCs w:val="24"/>
        </w:rPr>
        <w:t xml:space="preserve"> </w:t>
      </w:r>
      <w:r w:rsidRPr="00043767">
        <w:rPr>
          <w:rFonts w:ascii="Book Antiqua" w:hAnsi="Book Antiqua"/>
          <w:sz w:val="24"/>
          <w:szCs w:val="24"/>
        </w:rPr>
        <w:t>(MHB</w:t>
      </w:r>
      <w:r w:rsidRPr="00043767">
        <w:rPr>
          <w:rFonts w:ascii="Book Antiqua" w:hAnsi="Book Antiqua" w:hint="eastAsia"/>
          <w:sz w:val="24"/>
          <w:szCs w:val="24"/>
        </w:rPr>
        <w:t>s</w:t>
      </w:r>
      <w:r w:rsidRPr="00043767">
        <w:rPr>
          <w:rFonts w:ascii="Book Antiqua" w:hAnsi="Book Antiqua" w:hint="eastAsia"/>
          <w:sz w:val="24"/>
          <w:szCs w:val="24"/>
          <w:vertAlign w:val="superscript"/>
        </w:rPr>
        <w:t>t</w:t>
      </w:r>
      <w:r w:rsidRPr="00043767">
        <w:rPr>
          <w:rFonts w:ascii="Book Antiqua" w:hAnsi="Book Antiqua"/>
          <w:sz w:val="24"/>
          <w:szCs w:val="24"/>
        </w:rPr>
        <w:t>) and L</w:t>
      </w:r>
      <w:r w:rsidR="00E44E5C" w:rsidRPr="00043767">
        <w:rPr>
          <w:rFonts w:ascii="Book Antiqua" w:hAnsi="Book Antiqua" w:hint="eastAsia"/>
          <w:sz w:val="24"/>
          <w:szCs w:val="24"/>
        </w:rPr>
        <w:t xml:space="preserve"> </w:t>
      </w:r>
      <w:r w:rsidRPr="00043767">
        <w:rPr>
          <w:rFonts w:ascii="Book Antiqua" w:hAnsi="Book Antiqua"/>
          <w:sz w:val="24"/>
          <w:szCs w:val="24"/>
        </w:rPr>
        <w:t>(</w:t>
      </w:r>
      <w:r w:rsidRPr="00043767">
        <w:rPr>
          <w:rFonts w:ascii="Book Antiqua" w:hAnsi="Book Antiqua" w:hint="eastAsia"/>
          <w:sz w:val="24"/>
          <w:szCs w:val="24"/>
        </w:rPr>
        <w:t>L</w:t>
      </w:r>
      <w:r w:rsidRPr="00043767">
        <w:rPr>
          <w:rFonts w:ascii="Book Antiqua" w:hAnsi="Book Antiqua"/>
          <w:sz w:val="24"/>
          <w:szCs w:val="24"/>
        </w:rPr>
        <w:t>HB</w:t>
      </w:r>
      <w:r w:rsidRPr="00043767">
        <w:rPr>
          <w:rFonts w:ascii="Book Antiqua" w:hAnsi="Book Antiqua" w:hint="eastAsia"/>
          <w:sz w:val="24"/>
          <w:szCs w:val="24"/>
        </w:rPr>
        <w:t>s</w:t>
      </w:r>
      <w:r w:rsidRPr="00043767">
        <w:rPr>
          <w:rFonts w:ascii="Book Antiqua" w:hAnsi="Book Antiqua" w:hint="eastAsia"/>
          <w:sz w:val="24"/>
          <w:szCs w:val="24"/>
          <w:vertAlign w:val="superscript"/>
        </w:rPr>
        <w:t>t</w:t>
      </w:r>
      <w:r w:rsidRPr="00043767">
        <w:rPr>
          <w:rFonts w:ascii="Book Antiqua" w:hAnsi="Book Antiqua"/>
          <w:sz w:val="24"/>
          <w:szCs w:val="24"/>
        </w:rPr>
        <w:t>)</w:t>
      </w:r>
      <w:r w:rsidR="00E44E5C" w:rsidRPr="00043767">
        <w:rPr>
          <w:rFonts w:ascii="Book Antiqua" w:hAnsi="Book Antiqua" w:hint="eastAsia"/>
          <w:sz w:val="24"/>
          <w:szCs w:val="24"/>
        </w:rPr>
        <w:t xml:space="preserve"> </w:t>
      </w:r>
      <w:r w:rsidRPr="00043767">
        <w:rPr>
          <w:rFonts w:ascii="Book Antiqua" w:hAnsi="Book Antiqua"/>
          <w:sz w:val="24"/>
          <w:szCs w:val="24"/>
        </w:rPr>
        <w:t>proteins.</w:t>
      </w:r>
      <w:r w:rsidR="00E44E5C" w:rsidRPr="00043767">
        <w:rPr>
          <w:rFonts w:ascii="Book Antiqua" w:hAnsi="Book Antiqua" w:hint="eastAsia"/>
          <w:sz w:val="24"/>
          <w:szCs w:val="24"/>
        </w:rPr>
        <w:t xml:space="preserve"> </w:t>
      </w:r>
      <w:r w:rsidR="00E70EC6" w:rsidRPr="00043767">
        <w:rPr>
          <w:rFonts w:ascii="Book Antiqua" w:hAnsi="Book Antiqua"/>
          <w:sz w:val="24"/>
          <w:szCs w:val="24"/>
        </w:rPr>
        <w:t>Studies have reported that</w:t>
      </w:r>
      <w:r w:rsidR="00E44E5C" w:rsidRPr="00043767">
        <w:rPr>
          <w:rFonts w:ascii="Book Antiqua" w:hAnsi="Book Antiqua" w:hint="eastAsia"/>
          <w:sz w:val="24"/>
          <w:szCs w:val="24"/>
        </w:rPr>
        <w:t xml:space="preserve"> </w:t>
      </w:r>
      <w:r w:rsidRPr="00043767">
        <w:rPr>
          <w:rFonts w:ascii="Book Antiqua" w:hAnsi="Book Antiqua"/>
          <w:sz w:val="24"/>
          <w:szCs w:val="24"/>
        </w:rPr>
        <w:t>MHB</w:t>
      </w:r>
      <w:r w:rsidRPr="00043767">
        <w:rPr>
          <w:rFonts w:ascii="Book Antiqua" w:hAnsi="Book Antiqua" w:hint="eastAsia"/>
          <w:sz w:val="24"/>
          <w:szCs w:val="24"/>
        </w:rPr>
        <w:t>s</w:t>
      </w:r>
      <w:r w:rsidRPr="00043767">
        <w:rPr>
          <w:rFonts w:ascii="Book Antiqua" w:hAnsi="Book Antiqua" w:hint="eastAsia"/>
          <w:sz w:val="24"/>
          <w:szCs w:val="24"/>
          <w:vertAlign w:val="superscript"/>
        </w:rPr>
        <w:t>t</w:t>
      </w:r>
      <w:r w:rsidRPr="00043767">
        <w:rPr>
          <w:rFonts w:ascii="Book Antiqua" w:hAnsi="Book Antiqua"/>
          <w:sz w:val="24"/>
          <w:szCs w:val="24"/>
        </w:rPr>
        <w:t xml:space="preserve"> and </w:t>
      </w:r>
      <w:r w:rsidRPr="00043767">
        <w:rPr>
          <w:rFonts w:ascii="Book Antiqua" w:hAnsi="Book Antiqua" w:hint="eastAsia"/>
          <w:sz w:val="24"/>
          <w:szCs w:val="24"/>
        </w:rPr>
        <w:t>L</w:t>
      </w:r>
      <w:r w:rsidRPr="00043767">
        <w:rPr>
          <w:rFonts w:ascii="Book Antiqua" w:hAnsi="Book Antiqua"/>
          <w:sz w:val="24"/>
          <w:szCs w:val="24"/>
        </w:rPr>
        <w:t>HB</w:t>
      </w:r>
      <w:r w:rsidRPr="00043767">
        <w:rPr>
          <w:rFonts w:ascii="Book Antiqua" w:hAnsi="Book Antiqua" w:hint="eastAsia"/>
          <w:sz w:val="24"/>
          <w:szCs w:val="24"/>
        </w:rPr>
        <w:t>s</w:t>
      </w:r>
      <w:r w:rsidRPr="00043767">
        <w:rPr>
          <w:rFonts w:ascii="Book Antiqua" w:hAnsi="Book Antiqua" w:hint="eastAsia"/>
          <w:sz w:val="24"/>
          <w:szCs w:val="24"/>
          <w:vertAlign w:val="superscript"/>
        </w:rPr>
        <w:t>t</w:t>
      </w:r>
      <w:r w:rsidRPr="00043767">
        <w:rPr>
          <w:rFonts w:ascii="Book Antiqua" w:hAnsi="Book Antiqua"/>
          <w:sz w:val="24"/>
          <w:szCs w:val="24"/>
        </w:rPr>
        <w:t xml:space="preserve"> function</w:t>
      </w:r>
      <w:r w:rsidR="00E44E5C" w:rsidRPr="00043767">
        <w:rPr>
          <w:rFonts w:ascii="Book Antiqua" w:hAnsi="Book Antiqua" w:hint="eastAsia"/>
          <w:sz w:val="24"/>
          <w:szCs w:val="24"/>
        </w:rPr>
        <w:t xml:space="preserve"> </w:t>
      </w:r>
      <w:r w:rsidRPr="00043767">
        <w:rPr>
          <w:rFonts w:ascii="Book Antiqua" w:hAnsi="Book Antiqua"/>
          <w:sz w:val="24"/>
          <w:szCs w:val="24"/>
        </w:rPr>
        <w:t>as a transcriptional activator and result in an increased</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hepatocyte proliferation </w:t>
      </w:r>
      <w:r w:rsidRPr="00043767">
        <w:rPr>
          <w:rFonts w:ascii="Book Antiqua" w:hAnsi="Book Antiqua" w:hint="eastAsia"/>
          <w:sz w:val="24"/>
          <w:szCs w:val="24"/>
        </w:rPr>
        <w:t>rate</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7</w:t>
      </w:r>
      <w:r w:rsidR="00A02E71">
        <w:rPr>
          <w:rFonts w:ascii="Book Antiqua" w:eastAsia="SimSun" w:hAnsi="Book Antiqua" w:cs="Arial" w:hint="eastAsia"/>
          <w:szCs w:val="24"/>
          <w:vertAlign w:val="superscript"/>
          <w:lang w:eastAsia="zh-CN"/>
        </w:rPr>
        <w:t>8,80,</w:t>
      </w:r>
      <w:r w:rsidR="00572A2C" w:rsidRPr="00043767">
        <w:rPr>
          <w:rFonts w:ascii="Book Antiqua" w:eastAsia="PMingLiU" w:hAnsi="Book Antiqua" w:cs="Arial"/>
          <w:szCs w:val="24"/>
          <w:vertAlign w:val="superscript"/>
        </w:rPr>
        <w:t>81</w:t>
      </w:r>
      <w:r w:rsidRPr="00043767">
        <w:rPr>
          <w:rFonts w:ascii="Book Antiqua" w:eastAsia="PMingLiU" w:hAnsi="Book Antiqua" w:cs="Arial" w:hint="eastAsia"/>
          <w:szCs w:val="24"/>
          <w:vertAlign w:val="superscript"/>
        </w:rPr>
        <w:t>]</w:t>
      </w:r>
      <w:r w:rsidRPr="00043767">
        <w:rPr>
          <w:rFonts w:ascii="Book Antiqua" w:hAnsi="Book Antiqua"/>
          <w:sz w:val="24"/>
          <w:szCs w:val="24"/>
        </w:rPr>
        <w:t xml:space="preserve">. </w:t>
      </w:r>
      <w:r w:rsidR="001F2F0E" w:rsidRPr="00043767">
        <w:rPr>
          <w:rFonts w:ascii="Book Antiqua" w:hAnsi="Book Antiqua"/>
          <w:sz w:val="24"/>
          <w:szCs w:val="24"/>
        </w:rPr>
        <w:t>R</w:t>
      </w:r>
      <w:r w:rsidRPr="00043767">
        <w:rPr>
          <w:rFonts w:ascii="Book Antiqua" w:hAnsi="Book Antiqua" w:hint="eastAsia"/>
          <w:sz w:val="24"/>
          <w:szCs w:val="24"/>
        </w:rPr>
        <w:t xml:space="preserve">esults </w:t>
      </w:r>
      <w:r w:rsidRPr="00043767">
        <w:rPr>
          <w:rFonts w:ascii="Book Antiqua" w:hAnsi="Book Antiqua"/>
          <w:sz w:val="24"/>
          <w:szCs w:val="24"/>
        </w:rPr>
        <w:t>from</w:t>
      </w:r>
      <w:r w:rsidR="00E44E5C" w:rsidRPr="00043767">
        <w:rPr>
          <w:rFonts w:ascii="Book Antiqua" w:hAnsi="Book Antiqua" w:hint="eastAsia"/>
          <w:sz w:val="24"/>
          <w:szCs w:val="24"/>
        </w:rPr>
        <w:t xml:space="preserve"> </w:t>
      </w:r>
      <w:r w:rsidR="001F2F0E" w:rsidRPr="00043767">
        <w:rPr>
          <w:rFonts w:ascii="Book Antiqua" w:hAnsi="Book Antiqua"/>
          <w:sz w:val="24"/>
          <w:szCs w:val="24"/>
        </w:rPr>
        <w:t xml:space="preserve">experiments conducted on </w:t>
      </w:r>
      <w:r w:rsidRPr="00043767">
        <w:rPr>
          <w:rFonts w:ascii="Book Antiqua" w:hAnsi="Book Antiqua"/>
          <w:sz w:val="24"/>
          <w:szCs w:val="24"/>
        </w:rPr>
        <w:t xml:space="preserve">transgenic mice and hepatoma cell cultures have </w:t>
      </w:r>
      <w:r w:rsidR="00290D4D" w:rsidRPr="00043767">
        <w:rPr>
          <w:rFonts w:ascii="Book Antiqua" w:hAnsi="Book Antiqua"/>
          <w:sz w:val="24"/>
          <w:szCs w:val="24"/>
        </w:rPr>
        <w:t>revealed</w:t>
      </w:r>
      <w:r w:rsidRPr="00043767">
        <w:rPr>
          <w:rFonts w:ascii="Book Antiqua" w:hAnsi="Book Antiqua"/>
          <w:sz w:val="24"/>
          <w:szCs w:val="24"/>
        </w:rPr>
        <w:t xml:space="preserve"> that</w:t>
      </w:r>
      <w:r w:rsidR="00E44E5C" w:rsidRPr="00043767">
        <w:rPr>
          <w:rFonts w:ascii="Book Antiqua" w:hAnsi="Book Antiqua" w:hint="eastAsia"/>
          <w:sz w:val="24"/>
          <w:szCs w:val="24"/>
        </w:rPr>
        <w:t xml:space="preserve"> </w:t>
      </w:r>
      <w:r w:rsidRPr="00043767">
        <w:rPr>
          <w:rFonts w:ascii="Book Antiqua" w:hAnsi="Book Antiqua"/>
          <w:sz w:val="24"/>
          <w:szCs w:val="24"/>
        </w:rPr>
        <w:t>MHBs</w:t>
      </w:r>
      <w:r w:rsidRPr="00043767">
        <w:rPr>
          <w:rFonts w:ascii="Book Antiqua" w:hAnsi="Book Antiqua"/>
          <w:sz w:val="24"/>
          <w:szCs w:val="24"/>
          <w:vertAlign w:val="superscript"/>
        </w:rPr>
        <w:t>t</w:t>
      </w:r>
      <w:r w:rsidR="00E44E5C" w:rsidRPr="00043767">
        <w:rPr>
          <w:rFonts w:ascii="Book Antiqua" w:hAnsi="Book Antiqua" w:hint="eastAsia"/>
          <w:sz w:val="24"/>
          <w:szCs w:val="24"/>
          <w:vertAlign w:val="superscript"/>
        </w:rPr>
        <w:t xml:space="preserve"> </w:t>
      </w:r>
      <w:r w:rsidRPr="00043767">
        <w:rPr>
          <w:rFonts w:ascii="Book Antiqua" w:hAnsi="Book Antiqua"/>
          <w:sz w:val="24"/>
          <w:szCs w:val="24"/>
        </w:rPr>
        <w:t>proteins retained in the ER can trigger a PKC dependent</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activation of </w:t>
      </w:r>
      <w:r w:rsidR="00290D4D" w:rsidRPr="00043767">
        <w:rPr>
          <w:rFonts w:ascii="Book Antiqua" w:hAnsi="Book Antiqua"/>
          <w:sz w:val="24"/>
          <w:szCs w:val="24"/>
        </w:rPr>
        <w:t xml:space="preserve">the </w:t>
      </w:r>
      <w:r w:rsidRPr="00043767">
        <w:rPr>
          <w:rFonts w:ascii="Book Antiqua" w:hAnsi="Book Antiqua"/>
          <w:sz w:val="24"/>
          <w:szCs w:val="24"/>
        </w:rPr>
        <w:t>c-Raf-1/Erk2 signal</w:t>
      </w:r>
      <w:r w:rsidRPr="00043767">
        <w:rPr>
          <w:rFonts w:ascii="Book Antiqua" w:hAnsi="Book Antiqua" w:hint="eastAsia"/>
          <w:sz w:val="24"/>
          <w:szCs w:val="24"/>
        </w:rPr>
        <w:t>ing</w:t>
      </w:r>
      <w:r w:rsidRPr="00043767">
        <w:rPr>
          <w:rFonts w:ascii="Book Antiqua" w:hAnsi="Book Antiqua"/>
          <w:sz w:val="24"/>
          <w:szCs w:val="24"/>
        </w:rPr>
        <w:t xml:space="preserve"> cascade,</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which leads to the induction of AP-1 and </w:t>
      </w:r>
      <w:r w:rsidRPr="00043767">
        <w:rPr>
          <w:rFonts w:ascii="Book Antiqua" w:eastAsia="PMingLiU" w:hAnsi="Book Antiqua" w:cs="Arial"/>
          <w:sz w:val="24"/>
          <w:szCs w:val="24"/>
        </w:rPr>
        <w:t>nuclear factor</w:t>
      </w:r>
      <w:r w:rsidRPr="00043767">
        <w:rPr>
          <w:rFonts w:ascii="Book Antiqua" w:eastAsia="PMingLiU" w:hAnsi="Book Antiqua" w:cs="Arial" w:hint="eastAsia"/>
          <w:sz w:val="24"/>
          <w:szCs w:val="24"/>
        </w:rPr>
        <w:t>-</w:t>
      </w:r>
      <w:r w:rsidRPr="00043767">
        <w:rPr>
          <w:rFonts w:ascii="Book Antiqua" w:eastAsia="PMingLiU" w:hAnsi="Book Antiqua" w:cs="Arial"/>
          <w:sz w:val="24"/>
          <w:szCs w:val="24"/>
        </w:rPr>
        <w:t>kappa B</w:t>
      </w:r>
      <w:r w:rsidR="00E44E5C" w:rsidRPr="00043767">
        <w:rPr>
          <w:rFonts w:ascii="Book Antiqua" w:eastAsia="PMingLiU" w:hAnsi="Book Antiqua" w:cs="Arial" w:hint="eastAsia"/>
          <w:sz w:val="24"/>
          <w:szCs w:val="24"/>
        </w:rPr>
        <w:t xml:space="preserve"> </w:t>
      </w:r>
      <w:r w:rsidRPr="00043767">
        <w:rPr>
          <w:rFonts w:ascii="Book Antiqua" w:hAnsi="Book Antiqua" w:hint="eastAsia"/>
          <w:sz w:val="24"/>
          <w:szCs w:val="24"/>
        </w:rPr>
        <w:t>(</w:t>
      </w:r>
      <w:r w:rsidRPr="00043767">
        <w:rPr>
          <w:rFonts w:ascii="Book Antiqua" w:hAnsi="Book Antiqua"/>
          <w:sz w:val="24"/>
          <w:szCs w:val="24"/>
        </w:rPr>
        <w:t>NF-</w:t>
      </w:r>
      <w:r w:rsidRPr="00043767">
        <w:rPr>
          <w:rFonts w:ascii="Book Antiqua" w:hAnsi="Book Antiqua"/>
          <w:sz w:val="24"/>
          <w:szCs w:val="24"/>
        </w:rPr>
        <w:sym w:font="Symbol" w:char="F06B"/>
      </w:r>
      <w:r w:rsidRPr="00043767">
        <w:rPr>
          <w:rFonts w:ascii="Book Antiqua" w:hAnsi="Book Antiqua"/>
          <w:sz w:val="24"/>
          <w:szCs w:val="24"/>
        </w:rPr>
        <w:t>B</w:t>
      </w:r>
      <w:r w:rsidRPr="00043767">
        <w:rPr>
          <w:rFonts w:ascii="Book Antiqua" w:hAnsi="Book Antiqua" w:hint="eastAsia"/>
          <w:sz w:val="24"/>
          <w:szCs w:val="24"/>
        </w:rPr>
        <w:t>)</w:t>
      </w:r>
      <w:r w:rsidRPr="00043767">
        <w:rPr>
          <w:rFonts w:ascii="Book Antiqua" w:hAnsi="Book Antiqua"/>
          <w:sz w:val="24"/>
          <w:szCs w:val="24"/>
        </w:rPr>
        <w:t xml:space="preserve"> transcription factors</w:t>
      </w:r>
      <w:r w:rsidR="00E44E5C" w:rsidRPr="00043767">
        <w:rPr>
          <w:rFonts w:ascii="Book Antiqua" w:hAnsi="Book Antiqua" w:hint="eastAsia"/>
          <w:sz w:val="24"/>
          <w:szCs w:val="24"/>
        </w:rPr>
        <w:t xml:space="preserve"> </w:t>
      </w:r>
      <w:r w:rsidR="00C74BF4" w:rsidRPr="00043767">
        <w:rPr>
          <w:rFonts w:ascii="Book Antiqua" w:hAnsi="Book Antiqua"/>
          <w:sz w:val="24"/>
          <w:szCs w:val="24"/>
        </w:rPr>
        <w:t xml:space="preserve">as well as </w:t>
      </w:r>
      <w:r w:rsidRPr="00043767">
        <w:rPr>
          <w:rFonts w:ascii="Book Antiqua" w:hAnsi="Book Antiqua"/>
          <w:sz w:val="24"/>
          <w:szCs w:val="24"/>
        </w:rPr>
        <w:t>to enhanced proliferative activity of hepatocytes</w:t>
      </w:r>
      <w:r w:rsidRPr="00043767">
        <w:rPr>
          <w:rFonts w:ascii="Book Antiqua" w:eastAsia="PMingLiU" w:hAnsi="Book Antiqua" w:cs="Arial"/>
          <w:szCs w:val="24"/>
          <w:vertAlign w:val="superscript"/>
        </w:rPr>
        <w:t>[</w:t>
      </w:r>
      <w:r w:rsidR="002666CE">
        <w:rPr>
          <w:rFonts w:ascii="Book Antiqua" w:eastAsia="PMingLiU" w:hAnsi="Book Antiqua" w:cs="Arial"/>
          <w:szCs w:val="24"/>
          <w:vertAlign w:val="superscript"/>
        </w:rPr>
        <w:t>82,</w:t>
      </w:r>
      <w:r w:rsidR="00572A2C" w:rsidRPr="00043767">
        <w:rPr>
          <w:rFonts w:ascii="Book Antiqua" w:eastAsia="PMingLiU" w:hAnsi="Book Antiqua" w:cs="Arial"/>
          <w:szCs w:val="24"/>
          <w:vertAlign w:val="superscript"/>
        </w:rPr>
        <w:t>83</w:t>
      </w:r>
      <w:r w:rsidRPr="00043767">
        <w:rPr>
          <w:rFonts w:ascii="Book Antiqua" w:eastAsia="PMingLiU" w:hAnsi="Book Antiqua" w:cs="Arial" w:hint="eastAsia"/>
          <w:szCs w:val="24"/>
          <w:vertAlign w:val="superscript"/>
        </w:rPr>
        <w:t>]</w:t>
      </w:r>
      <w:r w:rsidRPr="00043767">
        <w:rPr>
          <w:rFonts w:ascii="Book Antiqua" w:hAnsi="Book Antiqua"/>
          <w:sz w:val="24"/>
          <w:szCs w:val="24"/>
        </w:rPr>
        <w:t xml:space="preserve">. </w:t>
      </w:r>
      <w:r w:rsidR="00711B9A" w:rsidRPr="00043767">
        <w:rPr>
          <w:rFonts w:ascii="Book Antiqua" w:hAnsi="Book Antiqua"/>
          <w:sz w:val="24"/>
          <w:szCs w:val="24"/>
        </w:rPr>
        <w:t>By contrast</w:t>
      </w:r>
      <w:r w:rsidRPr="00043767">
        <w:rPr>
          <w:rFonts w:ascii="Book Antiqua" w:hAnsi="Book Antiqua" w:hint="eastAsia"/>
          <w:sz w:val="24"/>
          <w:szCs w:val="24"/>
        </w:rPr>
        <w:t>, Yeh</w:t>
      </w:r>
      <w:r w:rsidR="00E44E5C" w:rsidRPr="00043767">
        <w:rPr>
          <w:rFonts w:ascii="Book Antiqua" w:hAnsi="Book Antiqua" w:hint="eastAsia"/>
          <w:sz w:val="24"/>
          <w:szCs w:val="24"/>
        </w:rPr>
        <w:t xml:space="preserve"> </w:t>
      </w:r>
      <w:r w:rsidR="00572A2C" w:rsidRPr="00043767">
        <w:rPr>
          <w:rFonts w:ascii="Book Antiqua" w:hAnsi="Book Antiqua"/>
          <w:i/>
          <w:sz w:val="24"/>
          <w:szCs w:val="24"/>
        </w:rPr>
        <w:t>et al</w:t>
      </w:r>
      <w:r w:rsidR="002666CE" w:rsidRPr="00043767">
        <w:rPr>
          <w:rFonts w:ascii="Book Antiqua" w:eastAsia="PMingLiU" w:hAnsi="Book Antiqua" w:cs="Arial"/>
          <w:szCs w:val="24"/>
          <w:vertAlign w:val="superscript"/>
        </w:rPr>
        <w:t>[18</w:t>
      </w:r>
      <w:r w:rsidR="002666CE" w:rsidRPr="00043767">
        <w:rPr>
          <w:rFonts w:ascii="Book Antiqua" w:eastAsia="PMingLiU" w:hAnsi="Book Antiqua" w:cs="Arial" w:hint="eastAsia"/>
          <w:szCs w:val="24"/>
          <w:vertAlign w:val="superscript"/>
        </w:rPr>
        <w:t>]</w:t>
      </w:r>
      <w:r w:rsidRPr="00043767">
        <w:rPr>
          <w:rFonts w:ascii="Book Antiqua" w:hAnsi="Book Antiqua" w:hint="eastAsia"/>
          <w:sz w:val="24"/>
          <w:szCs w:val="24"/>
        </w:rPr>
        <w:t xml:space="preserve"> demonstrated that</w:t>
      </w:r>
      <w:r w:rsidRPr="00043767">
        <w:rPr>
          <w:rFonts w:ascii="Book Antiqua" w:eastAsia="DFKai-SB" w:hAnsi="Book Antiqua" w:hint="eastAsia"/>
          <w:sz w:val="24"/>
          <w:szCs w:val="24"/>
        </w:rPr>
        <w:t xml:space="preserve"> five </w:t>
      </w:r>
      <w:r w:rsidRPr="00043767">
        <w:rPr>
          <w:rFonts w:ascii="Book Antiqua" w:eastAsia="DFKai-SB" w:hAnsi="Book Antiqua"/>
          <w:sz w:val="24"/>
          <w:szCs w:val="24"/>
        </w:rPr>
        <w:t>patients who carried stop codons</w:t>
      </w:r>
      <w:r w:rsidRPr="00043767">
        <w:rPr>
          <w:rFonts w:ascii="Book Antiqua" w:eastAsia="DFKai-SB" w:hAnsi="Book Antiqua" w:hint="eastAsia"/>
          <w:sz w:val="24"/>
          <w:szCs w:val="24"/>
        </w:rPr>
        <w:t xml:space="preserve"> (</w:t>
      </w:r>
      <w:r w:rsidRPr="00043767">
        <w:rPr>
          <w:rFonts w:ascii="Book Antiqua" w:eastAsia="DFKai-SB" w:hAnsi="Book Antiqua"/>
          <w:sz w:val="24"/>
          <w:szCs w:val="24"/>
        </w:rPr>
        <w:t>nonsense</w:t>
      </w:r>
      <w:r w:rsidRPr="00043767">
        <w:rPr>
          <w:rFonts w:ascii="Book Antiqua" w:eastAsia="DFKai-SB" w:hAnsi="Book Antiqua" w:hint="eastAsia"/>
          <w:sz w:val="24"/>
          <w:szCs w:val="24"/>
        </w:rPr>
        <w:t xml:space="preserve"> mutation)</w:t>
      </w:r>
      <w:r w:rsidRPr="00043767">
        <w:rPr>
          <w:rFonts w:ascii="Book Antiqua" w:eastAsia="DFKai-SB" w:hAnsi="Book Antiqua"/>
          <w:sz w:val="24"/>
          <w:szCs w:val="24"/>
        </w:rPr>
        <w:t xml:space="preserve"> in the pre-S</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region had</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a </w:t>
      </w:r>
      <w:r w:rsidR="00711B9A" w:rsidRPr="00043767">
        <w:rPr>
          <w:rFonts w:ascii="Book Antiqua" w:eastAsia="DFKai-SB" w:hAnsi="Book Antiqua"/>
          <w:sz w:val="24"/>
          <w:szCs w:val="24"/>
        </w:rPr>
        <w:t>more favorable</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disease-free prognosis </w:t>
      </w:r>
      <w:r w:rsidR="007A3A42" w:rsidRPr="00043767">
        <w:rPr>
          <w:rFonts w:ascii="Book Antiqua" w:eastAsia="DFKai-SB" w:hAnsi="Book Antiqua"/>
          <w:sz w:val="24"/>
          <w:szCs w:val="24"/>
        </w:rPr>
        <w:t>following</w:t>
      </w:r>
      <w:r w:rsidRPr="00043767">
        <w:rPr>
          <w:rFonts w:ascii="Book Antiqua" w:eastAsia="DFKai-SB" w:hAnsi="Book Antiqua"/>
          <w:sz w:val="24"/>
          <w:szCs w:val="24"/>
        </w:rPr>
        <w:t xml:space="preserve"> multivariate analysis</w:t>
      </w:r>
      <w:r w:rsidRPr="00043767">
        <w:rPr>
          <w:rFonts w:ascii="Book Antiqua" w:eastAsia="DFKai-SB" w:hAnsi="Book Antiqua" w:hint="eastAsia"/>
          <w:sz w:val="24"/>
          <w:szCs w:val="24"/>
        </w:rPr>
        <w:t xml:space="preserve">. </w:t>
      </w:r>
    </w:p>
    <w:p w:rsidR="006B4AD3" w:rsidRPr="00043767" w:rsidRDefault="006B4AD3" w:rsidP="002666CE">
      <w:pPr>
        <w:snapToGrid w:val="0"/>
        <w:spacing w:line="360" w:lineRule="auto"/>
        <w:ind w:firstLineChars="100" w:firstLine="240"/>
        <w:jc w:val="both"/>
        <w:rPr>
          <w:rFonts w:ascii="Book Antiqua" w:hAnsi="Book Antiqua"/>
          <w:sz w:val="24"/>
          <w:szCs w:val="24"/>
        </w:rPr>
      </w:pPr>
      <w:r w:rsidRPr="00043767">
        <w:rPr>
          <w:rFonts w:ascii="Book Antiqua" w:eastAsia="DFKai-SB" w:hAnsi="Book Antiqua" w:hint="eastAsia"/>
          <w:sz w:val="24"/>
          <w:szCs w:val="24"/>
        </w:rPr>
        <w:t xml:space="preserve">S </w:t>
      </w:r>
      <w:r w:rsidRPr="00043767">
        <w:rPr>
          <w:rFonts w:ascii="Book Antiqua" w:hAnsi="Book Antiqua" w:hint="eastAsia"/>
          <w:sz w:val="24"/>
          <w:szCs w:val="24"/>
        </w:rPr>
        <w:t>nonsense mutations</w:t>
      </w:r>
      <w:r w:rsidR="00E44E5C" w:rsidRPr="00043767">
        <w:rPr>
          <w:rFonts w:ascii="Book Antiqua" w:hAnsi="Book Antiqua" w:hint="eastAsia"/>
          <w:sz w:val="24"/>
          <w:szCs w:val="24"/>
        </w:rPr>
        <w:t xml:space="preserve"> </w:t>
      </w:r>
      <w:r w:rsidRPr="00043767">
        <w:rPr>
          <w:rFonts w:ascii="Book Antiqua" w:eastAsia="DFKai-SB" w:hAnsi="Book Antiqua"/>
          <w:sz w:val="24"/>
          <w:szCs w:val="24"/>
        </w:rPr>
        <w:t>can arise as result of mutations in the P ORF that are</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generally caused by exposure to antivirals, a phenomenon</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commonly called antiviral</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drug</w:t>
      </w:r>
      <w:r w:rsidR="007A3A42" w:rsidRPr="00043767">
        <w:rPr>
          <w:rFonts w:ascii="Book Antiqua" w:eastAsia="DFKai-SB" w:hAnsi="Book Antiqua"/>
          <w:sz w:val="24"/>
          <w:szCs w:val="24"/>
        </w:rPr>
        <w:t>–</w:t>
      </w:r>
      <w:r w:rsidRPr="00043767">
        <w:rPr>
          <w:rFonts w:ascii="Book Antiqua" w:eastAsia="DFKai-SB" w:hAnsi="Book Antiqua"/>
          <w:sz w:val="24"/>
          <w:szCs w:val="24"/>
        </w:rPr>
        <w:t>associated S gene mutations</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84-87</w:t>
      </w:r>
      <w:r w:rsidR="006A68EA" w:rsidRPr="00043767">
        <w:rPr>
          <w:rFonts w:ascii="Book Antiqua" w:eastAsia="PMingLiU" w:hAnsi="Book Antiqua" w:cs="Arial" w:hint="eastAsia"/>
          <w:szCs w:val="24"/>
          <w:vertAlign w:val="superscript"/>
        </w:rPr>
        <w:t>]</w:t>
      </w:r>
      <w:r w:rsidRPr="00043767">
        <w:rPr>
          <w:rFonts w:ascii="Book Antiqua" w:eastAsia="DFKai-SB" w:hAnsi="Book Antiqua"/>
          <w:sz w:val="24"/>
          <w:szCs w:val="24"/>
        </w:rPr>
        <w:t>.</w:t>
      </w:r>
      <w:r w:rsidR="00E44E5C" w:rsidRPr="00043767">
        <w:rPr>
          <w:rFonts w:ascii="Book Antiqua" w:eastAsia="DFKai-SB" w:hAnsi="Book Antiqua" w:hint="eastAsia"/>
          <w:sz w:val="24"/>
          <w:szCs w:val="24"/>
        </w:rPr>
        <w:t xml:space="preserve"> </w:t>
      </w:r>
      <w:r w:rsidRPr="00043767">
        <w:rPr>
          <w:rFonts w:ascii="Book Antiqua" w:eastAsia="DFKai-SB" w:hAnsi="Book Antiqua" w:hint="eastAsia"/>
          <w:sz w:val="24"/>
          <w:szCs w:val="24"/>
        </w:rPr>
        <w:t>These muta</w:t>
      </w:r>
      <w:r w:rsidR="007A3A42" w:rsidRPr="00043767">
        <w:rPr>
          <w:rFonts w:ascii="Book Antiqua" w:eastAsia="DFKai-SB" w:hAnsi="Book Antiqua"/>
          <w:sz w:val="24"/>
          <w:szCs w:val="24"/>
        </w:rPr>
        <w:t>tions</w:t>
      </w:r>
      <w:r w:rsidR="00E44E5C" w:rsidRPr="00043767">
        <w:rPr>
          <w:rFonts w:ascii="Book Antiqua" w:eastAsia="DFKai-SB" w:hAnsi="Book Antiqua" w:hint="eastAsia"/>
          <w:sz w:val="24"/>
          <w:szCs w:val="24"/>
        </w:rPr>
        <w:t xml:space="preserve"> </w:t>
      </w:r>
      <w:r w:rsidRPr="00043767">
        <w:rPr>
          <w:rFonts w:ascii="Book Antiqua" w:eastAsia="DFKai-SB" w:hAnsi="Book Antiqua"/>
          <w:sz w:val="24"/>
          <w:szCs w:val="24"/>
        </w:rPr>
        <w:t xml:space="preserve">can </w:t>
      </w:r>
      <w:r w:rsidRPr="00043767">
        <w:rPr>
          <w:rFonts w:ascii="Book Antiqua" w:eastAsia="DFKai-SB" w:hAnsi="Book Antiqua" w:hint="eastAsia"/>
          <w:sz w:val="24"/>
          <w:szCs w:val="24"/>
        </w:rPr>
        <w:t xml:space="preserve">cause the </w:t>
      </w:r>
      <w:r w:rsidRPr="00043767">
        <w:rPr>
          <w:rFonts w:ascii="Book Antiqua" w:hAnsi="Book Antiqua"/>
          <w:sz w:val="24"/>
          <w:szCs w:val="24"/>
        </w:rPr>
        <w:t>occurrence</w:t>
      </w:r>
      <w:r w:rsidRPr="00043767">
        <w:rPr>
          <w:rFonts w:ascii="Book Antiqua" w:hAnsi="Book Antiqua" w:hint="eastAsia"/>
          <w:sz w:val="24"/>
          <w:szCs w:val="24"/>
        </w:rPr>
        <w:t xml:space="preserve"> of S stop codon mutants and </w:t>
      </w:r>
      <w:r w:rsidRPr="00043767">
        <w:rPr>
          <w:rFonts w:ascii="Book Antiqua" w:hAnsi="Book Antiqua"/>
          <w:sz w:val="24"/>
          <w:szCs w:val="24"/>
        </w:rPr>
        <w:t xml:space="preserve">the synthesis of C terminally truncated </w:t>
      </w:r>
      <w:r w:rsidRPr="00043767">
        <w:rPr>
          <w:rFonts w:ascii="Book Antiqua" w:hAnsi="Book Antiqua" w:hint="eastAsia"/>
          <w:sz w:val="24"/>
          <w:szCs w:val="24"/>
        </w:rPr>
        <w:t xml:space="preserve">L, M, and S proteins. </w:t>
      </w:r>
      <w:r w:rsidRPr="00043767">
        <w:rPr>
          <w:rFonts w:ascii="Book Antiqua" w:hAnsi="Book Antiqua"/>
          <w:sz w:val="24"/>
          <w:szCs w:val="24"/>
        </w:rPr>
        <w:t>For example,</w:t>
      </w:r>
      <w:r w:rsidR="00E44E5C" w:rsidRPr="00043767">
        <w:rPr>
          <w:rFonts w:ascii="Book Antiqua" w:hAnsi="Book Antiqua" w:hint="eastAsia"/>
          <w:sz w:val="24"/>
          <w:szCs w:val="24"/>
        </w:rPr>
        <w:t xml:space="preserve"> </w:t>
      </w:r>
      <w:r w:rsidRPr="00043767">
        <w:rPr>
          <w:rFonts w:ascii="Book Antiqua" w:hAnsi="Book Antiqua" w:hint="eastAsia"/>
          <w:sz w:val="24"/>
          <w:szCs w:val="24"/>
        </w:rPr>
        <w:t>t</w:t>
      </w:r>
      <w:r w:rsidRPr="00043767">
        <w:rPr>
          <w:rFonts w:ascii="Book Antiqua" w:hAnsi="Book Antiqua"/>
          <w:sz w:val="24"/>
          <w:szCs w:val="24"/>
        </w:rPr>
        <w:t xml:space="preserve">he HBV mutation that encodes rtA181T is selected in the viral polymerase during antiviral drug therapy and can also encode a stop codon in the overlapping </w:t>
      </w:r>
      <w:r w:rsidRPr="00043767">
        <w:rPr>
          <w:rFonts w:ascii="Book Antiqua" w:hAnsi="Book Antiqua" w:hint="eastAsia"/>
          <w:sz w:val="24"/>
          <w:szCs w:val="24"/>
        </w:rPr>
        <w:t xml:space="preserve">S </w:t>
      </w:r>
      <w:r w:rsidRPr="00043767">
        <w:rPr>
          <w:rFonts w:ascii="Book Antiqua" w:hAnsi="Book Antiqua"/>
          <w:sz w:val="24"/>
          <w:szCs w:val="24"/>
        </w:rPr>
        <w:t>gene at amino acid 172 (sW172*)</w:t>
      </w:r>
      <w:r w:rsidR="007A3A42" w:rsidRPr="00043767">
        <w:rPr>
          <w:rFonts w:ascii="Book Antiqua" w:hAnsi="Book Antiqua"/>
          <w:sz w:val="24"/>
          <w:szCs w:val="24"/>
        </w:rPr>
        <w:t>,</w:t>
      </w:r>
      <w:r w:rsidRPr="00043767">
        <w:rPr>
          <w:rFonts w:ascii="Book Antiqua" w:hAnsi="Book Antiqua"/>
          <w:sz w:val="24"/>
          <w:szCs w:val="24"/>
        </w:rPr>
        <w:t xml:space="preserve"> resulting in truncation of the last 55 amino acids of the</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C-terminal hydrophobic region of the </w:t>
      </w:r>
      <w:r w:rsidRPr="00043767">
        <w:rPr>
          <w:rFonts w:ascii="Book Antiqua" w:hAnsi="Book Antiqua" w:hint="eastAsia"/>
          <w:sz w:val="24"/>
          <w:szCs w:val="24"/>
        </w:rPr>
        <w:t>S domain</w:t>
      </w:r>
      <w:r w:rsidRPr="00043767">
        <w:rPr>
          <w:rFonts w:ascii="Book Antiqua" w:hAnsi="Book Antiqua"/>
          <w:sz w:val="24"/>
          <w:szCs w:val="24"/>
        </w:rPr>
        <w:t>.</w:t>
      </w:r>
      <w:r w:rsidR="00E44E5C" w:rsidRPr="00043767">
        <w:rPr>
          <w:rFonts w:ascii="Book Antiqua" w:hAnsi="Book Antiqua" w:hint="eastAsia"/>
          <w:sz w:val="24"/>
          <w:szCs w:val="24"/>
        </w:rPr>
        <w:t xml:space="preserve"> </w:t>
      </w:r>
      <w:r w:rsidRPr="00043767">
        <w:rPr>
          <w:rFonts w:ascii="Book Antiqua" w:hAnsi="Book Antiqua" w:hint="eastAsia"/>
          <w:i/>
          <w:sz w:val="24"/>
          <w:szCs w:val="24"/>
        </w:rPr>
        <w:t>In vitro</w:t>
      </w:r>
      <w:r w:rsidRPr="00043767">
        <w:rPr>
          <w:rFonts w:ascii="Book Antiqua" w:hAnsi="Book Antiqua" w:hint="eastAsia"/>
          <w:sz w:val="24"/>
          <w:szCs w:val="24"/>
        </w:rPr>
        <w:t xml:space="preserve"> study </w:t>
      </w:r>
      <w:r w:rsidR="00393310" w:rsidRPr="00043767">
        <w:rPr>
          <w:rFonts w:ascii="Book Antiqua" w:hAnsi="Book Antiqua"/>
          <w:sz w:val="24"/>
          <w:szCs w:val="24"/>
        </w:rPr>
        <w:t>revealed</w:t>
      </w:r>
      <w:r w:rsidRPr="00043767">
        <w:rPr>
          <w:rFonts w:ascii="Book Antiqua" w:hAnsi="Book Antiqua" w:hint="eastAsia"/>
          <w:sz w:val="24"/>
          <w:szCs w:val="24"/>
        </w:rPr>
        <w:t xml:space="preserve"> that t</w:t>
      </w:r>
      <w:r w:rsidRPr="00043767">
        <w:rPr>
          <w:rFonts w:ascii="Book Antiqua" w:hAnsi="Book Antiqua"/>
          <w:sz w:val="24"/>
          <w:szCs w:val="24"/>
        </w:rPr>
        <w:t>he sW172* variant ha</w:t>
      </w:r>
      <w:r w:rsidR="00393310" w:rsidRPr="00043767">
        <w:rPr>
          <w:rFonts w:ascii="Book Antiqua" w:hAnsi="Book Antiqua"/>
          <w:sz w:val="24"/>
          <w:szCs w:val="24"/>
        </w:rPr>
        <w:t>d</w:t>
      </w:r>
      <w:r w:rsidRPr="00043767">
        <w:rPr>
          <w:rFonts w:ascii="Book Antiqua" w:hAnsi="Book Antiqua"/>
          <w:sz w:val="24"/>
          <w:szCs w:val="24"/>
        </w:rPr>
        <w:t xml:space="preserve"> a secretory defect and</w:t>
      </w:r>
      <w:r w:rsidR="00E44E5C" w:rsidRPr="00043767">
        <w:rPr>
          <w:rFonts w:ascii="Book Antiqua" w:hAnsi="Book Antiqua" w:hint="eastAsia"/>
          <w:sz w:val="24"/>
          <w:szCs w:val="24"/>
        </w:rPr>
        <w:t xml:space="preserve"> </w:t>
      </w:r>
      <w:r w:rsidRPr="00043767">
        <w:rPr>
          <w:rFonts w:ascii="Book Antiqua" w:hAnsi="Book Antiqua"/>
          <w:sz w:val="24"/>
          <w:szCs w:val="24"/>
        </w:rPr>
        <w:t>exert</w:t>
      </w:r>
      <w:r w:rsidR="00393310" w:rsidRPr="00043767">
        <w:rPr>
          <w:rFonts w:ascii="Book Antiqua" w:hAnsi="Book Antiqua"/>
          <w:sz w:val="24"/>
          <w:szCs w:val="24"/>
        </w:rPr>
        <w:t>ed</w:t>
      </w:r>
      <w:r w:rsidRPr="00043767">
        <w:rPr>
          <w:rFonts w:ascii="Book Antiqua" w:hAnsi="Book Antiqua"/>
          <w:sz w:val="24"/>
          <w:szCs w:val="24"/>
        </w:rPr>
        <w:t xml:space="preserve"> a dominant negative effect on </w:t>
      </w:r>
      <w:r w:rsidR="00456E38" w:rsidRPr="00043767">
        <w:rPr>
          <w:rFonts w:ascii="Book Antiqua" w:hAnsi="Book Antiqua"/>
          <w:sz w:val="24"/>
          <w:szCs w:val="24"/>
        </w:rPr>
        <w:t>WT</w:t>
      </w:r>
      <w:r w:rsidRPr="00043767">
        <w:rPr>
          <w:rFonts w:ascii="Book Antiqua" w:hAnsi="Book Antiqua"/>
          <w:sz w:val="24"/>
          <w:szCs w:val="24"/>
        </w:rPr>
        <w:t xml:space="preserve"> HBV virion secretion</w:t>
      </w:r>
      <w:r w:rsidRPr="00043767">
        <w:rPr>
          <w:rFonts w:ascii="Book Antiqua" w:eastAsia="PMingLiU" w:hAnsi="Book Antiqua" w:cs="Arial"/>
          <w:szCs w:val="24"/>
          <w:vertAlign w:val="superscript"/>
        </w:rPr>
        <w:t>[</w:t>
      </w:r>
      <w:r w:rsidR="00FF1328" w:rsidRPr="00043767">
        <w:rPr>
          <w:rFonts w:ascii="Book Antiqua" w:eastAsia="PMingLiU" w:hAnsi="Book Antiqua" w:cs="Arial" w:hint="eastAsia"/>
          <w:szCs w:val="24"/>
          <w:vertAlign w:val="superscript"/>
        </w:rPr>
        <w:t>8</w:t>
      </w:r>
      <w:r w:rsidR="00572A2C" w:rsidRPr="00043767">
        <w:rPr>
          <w:rFonts w:ascii="Book Antiqua" w:eastAsia="PMingLiU" w:hAnsi="Book Antiqua" w:cs="Arial"/>
          <w:szCs w:val="24"/>
          <w:vertAlign w:val="superscript"/>
        </w:rPr>
        <w:t>5</w:t>
      </w:r>
      <w:r w:rsidRPr="00043767">
        <w:rPr>
          <w:rFonts w:ascii="Book Antiqua" w:eastAsia="PMingLiU" w:hAnsi="Book Antiqua" w:cs="Arial" w:hint="eastAsia"/>
          <w:szCs w:val="24"/>
          <w:vertAlign w:val="superscript"/>
        </w:rPr>
        <w:t>]</w:t>
      </w:r>
      <w:r w:rsidRPr="00043767">
        <w:rPr>
          <w:rFonts w:ascii="Book Antiqua" w:hAnsi="Book Antiqua"/>
          <w:sz w:val="24"/>
          <w:szCs w:val="24"/>
        </w:rPr>
        <w:t>.</w:t>
      </w:r>
      <w:r w:rsidR="00E44E5C" w:rsidRPr="00043767">
        <w:rPr>
          <w:rFonts w:ascii="Book Antiqua" w:hAnsi="Book Antiqua" w:hint="eastAsia"/>
          <w:sz w:val="24"/>
          <w:szCs w:val="24"/>
        </w:rPr>
        <w:t xml:space="preserve"> </w:t>
      </w:r>
      <w:r w:rsidR="00891926" w:rsidRPr="00043767">
        <w:rPr>
          <w:rFonts w:ascii="Book Antiqua" w:hAnsi="Book Antiqua"/>
          <w:sz w:val="24"/>
          <w:szCs w:val="24"/>
        </w:rPr>
        <w:t xml:space="preserve">In addition, </w:t>
      </w:r>
      <w:r w:rsidRPr="00043767">
        <w:rPr>
          <w:rFonts w:ascii="Book Antiqua" w:hAnsi="Book Antiqua" w:hint="eastAsia"/>
          <w:sz w:val="24"/>
          <w:szCs w:val="24"/>
        </w:rPr>
        <w:t>s</w:t>
      </w:r>
      <w:r w:rsidRPr="00043767">
        <w:rPr>
          <w:rFonts w:ascii="Book Antiqua" w:hAnsi="Book Antiqua"/>
          <w:sz w:val="24"/>
          <w:szCs w:val="24"/>
        </w:rPr>
        <w:t>W172*</w:t>
      </w:r>
      <w:r w:rsidRPr="00043767">
        <w:rPr>
          <w:rFonts w:ascii="Book Antiqua" w:hAnsi="Book Antiqua" w:hint="eastAsia"/>
          <w:sz w:val="24"/>
          <w:szCs w:val="24"/>
        </w:rPr>
        <w:t xml:space="preserve"> transgenic mice </w:t>
      </w:r>
      <w:r w:rsidRPr="00043767">
        <w:rPr>
          <w:rFonts w:ascii="Book Antiqua" w:hAnsi="Book Antiqua"/>
          <w:sz w:val="24"/>
          <w:szCs w:val="24"/>
        </w:rPr>
        <w:t>developed HCC</w:t>
      </w:r>
      <w:r w:rsidR="00891926" w:rsidRPr="00043767">
        <w:rPr>
          <w:rFonts w:ascii="Book Antiqua" w:hAnsi="Book Antiqua"/>
          <w:sz w:val="24"/>
          <w:szCs w:val="24"/>
        </w:rPr>
        <w:t xml:space="preserve"> in an </w:t>
      </w:r>
      <w:r w:rsidR="00891926" w:rsidRPr="00043767">
        <w:rPr>
          <w:rFonts w:ascii="Book Antiqua" w:hAnsi="Book Antiqua"/>
          <w:i/>
          <w:sz w:val="24"/>
          <w:szCs w:val="24"/>
        </w:rPr>
        <w:t>in vivo</w:t>
      </w:r>
      <w:r w:rsidR="00E44E5C" w:rsidRPr="00043767">
        <w:rPr>
          <w:rFonts w:ascii="Book Antiqua" w:hAnsi="Book Antiqua" w:hint="eastAsia"/>
          <w:i/>
          <w:sz w:val="24"/>
          <w:szCs w:val="24"/>
        </w:rPr>
        <w:t xml:space="preserve"> </w:t>
      </w:r>
      <w:r w:rsidR="00891926" w:rsidRPr="00043767">
        <w:rPr>
          <w:rFonts w:ascii="Book Antiqua" w:hAnsi="Book Antiqua"/>
          <w:sz w:val="24"/>
          <w:szCs w:val="24"/>
        </w:rPr>
        <w:t>study</w:t>
      </w:r>
      <w:r w:rsidRPr="00043767">
        <w:rPr>
          <w:rFonts w:ascii="Book Antiqua" w:eastAsia="PMingLiU" w:hAnsi="Book Antiqua" w:cs="Arial"/>
          <w:szCs w:val="24"/>
          <w:vertAlign w:val="superscript"/>
        </w:rPr>
        <w:t>[</w:t>
      </w:r>
      <w:r w:rsidR="00FF1328" w:rsidRPr="00043767">
        <w:rPr>
          <w:rFonts w:ascii="Book Antiqua" w:eastAsia="PMingLiU" w:hAnsi="Book Antiqua" w:cs="Arial" w:hint="eastAsia"/>
          <w:szCs w:val="24"/>
          <w:vertAlign w:val="superscript"/>
        </w:rPr>
        <w:t>8</w:t>
      </w:r>
      <w:r w:rsidR="00572A2C" w:rsidRPr="00043767">
        <w:rPr>
          <w:rFonts w:ascii="Book Antiqua" w:eastAsia="PMingLiU" w:hAnsi="Book Antiqua" w:cs="Arial"/>
          <w:szCs w:val="24"/>
          <w:vertAlign w:val="superscript"/>
        </w:rPr>
        <w:t>6</w:t>
      </w:r>
      <w:r w:rsidRPr="00043767">
        <w:rPr>
          <w:rFonts w:ascii="Book Antiqua" w:eastAsia="PMingLiU" w:hAnsi="Book Antiqua" w:cs="Arial" w:hint="eastAsia"/>
          <w:szCs w:val="24"/>
          <w:vertAlign w:val="superscript"/>
        </w:rPr>
        <w:t>]</w:t>
      </w:r>
      <w:r w:rsidRPr="00043767">
        <w:rPr>
          <w:rFonts w:ascii="Book Antiqua" w:hAnsi="Book Antiqua" w:hint="eastAsia"/>
          <w:sz w:val="24"/>
          <w:szCs w:val="24"/>
        </w:rPr>
        <w:t xml:space="preserve">. Other S nonsense mutants such as </w:t>
      </w:r>
      <w:r w:rsidR="00572A2C" w:rsidRPr="00043767">
        <w:rPr>
          <w:rFonts w:ascii="Book Antiqua" w:hAnsi="Book Antiqua"/>
          <w:sz w:val="24"/>
          <w:szCs w:val="24"/>
        </w:rPr>
        <w:t>sC69*</w:t>
      </w:r>
      <w:r w:rsidR="00417709" w:rsidRPr="00043767">
        <w:rPr>
          <w:rFonts w:ascii="Book Antiqua" w:hAnsi="Book Antiqua" w:hint="eastAsia"/>
          <w:sz w:val="24"/>
          <w:szCs w:val="24"/>
        </w:rPr>
        <w:t>,</w:t>
      </w:r>
      <w:r w:rsidR="00E44E5C" w:rsidRPr="00043767">
        <w:rPr>
          <w:rFonts w:ascii="Book Antiqua" w:hAnsi="Book Antiqua" w:hint="eastAsia"/>
          <w:sz w:val="24"/>
          <w:szCs w:val="24"/>
        </w:rPr>
        <w:t xml:space="preserve"> </w:t>
      </w:r>
      <w:r w:rsidRPr="00043767">
        <w:rPr>
          <w:rFonts w:ascii="Book Antiqua" w:hAnsi="Book Antiqua" w:hint="eastAsia"/>
          <w:sz w:val="24"/>
          <w:szCs w:val="24"/>
        </w:rPr>
        <w:t xml:space="preserve">sL95*, sW182*, and sL216* </w:t>
      </w:r>
      <w:r w:rsidRPr="00043767">
        <w:rPr>
          <w:rFonts w:ascii="Book Antiqua" w:hAnsi="Book Antiqua" w:hint="eastAsia"/>
          <w:sz w:val="24"/>
          <w:szCs w:val="24"/>
        </w:rPr>
        <w:lastRenderedPageBreak/>
        <w:t xml:space="preserve">were </w:t>
      </w:r>
      <w:r w:rsidRPr="00043767">
        <w:rPr>
          <w:rFonts w:ascii="Book Antiqua" w:hAnsi="Book Antiqua"/>
          <w:sz w:val="24"/>
          <w:szCs w:val="24"/>
        </w:rPr>
        <w:t>identified in HCC tumor</w:t>
      </w:r>
      <w:r w:rsidR="0046478F" w:rsidRPr="00043767">
        <w:rPr>
          <w:rFonts w:ascii="Book Antiqua" w:hAnsi="Book Antiqua"/>
          <w:sz w:val="24"/>
          <w:szCs w:val="24"/>
        </w:rPr>
        <w:t>s</w:t>
      </w:r>
      <w:r w:rsidRPr="00043767">
        <w:rPr>
          <w:rFonts w:ascii="Book Antiqua" w:eastAsia="PMingLiU" w:hAnsi="Book Antiqua" w:cs="Arial"/>
          <w:szCs w:val="24"/>
          <w:vertAlign w:val="superscript"/>
        </w:rPr>
        <w:t>[</w:t>
      </w:r>
      <w:r w:rsidR="006A68EA" w:rsidRPr="00043767">
        <w:rPr>
          <w:rFonts w:ascii="Book Antiqua" w:eastAsia="PMingLiU" w:hAnsi="Book Antiqua" w:cs="Arial" w:hint="eastAsia"/>
          <w:szCs w:val="24"/>
          <w:vertAlign w:val="superscript"/>
        </w:rPr>
        <w:t>87,88]</w:t>
      </w:r>
      <w:r w:rsidRPr="00043767">
        <w:rPr>
          <w:rFonts w:ascii="Book Antiqua" w:hAnsi="Book Antiqua" w:hint="eastAsia"/>
          <w:sz w:val="24"/>
          <w:szCs w:val="24"/>
        </w:rPr>
        <w:t>.</w:t>
      </w:r>
      <w:r w:rsidR="002666CE">
        <w:rPr>
          <w:rFonts w:ascii="Book Antiqua" w:eastAsia="SimSun" w:hAnsi="Book Antiqua" w:hint="eastAsia"/>
          <w:sz w:val="24"/>
          <w:szCs w:val="24"/>
          <w:lang w:eastAsia="zh-CN"/>
        </w:rPr>
        <w:t xml:space="preserve"> </w:t>
      </w:r>
      <w:r w:rsidRPr="00043767">
        <w:rPr>
          <w:rFonts w:ascii="Book Antiqua" w:hAnsi="Book Antiqua" w:hint="eastAsia"/>
          <w:sz w:val="24"/>
          <w:szCs w:val="24"/>
        </w:rPr>
        <w:t xml:space="preserve">Functional </w:t>
      </w:r>
      <w:r w:rsidRPr="00043767">
        <w:rPr>
          <w:rFonts w:ascii="Book Antiqua" w:hAnsi="Book Antiqua"/>
          <w:sz w:val="24"/>
          <w:szCs w:val="24"/>
        </w:rPr>
        <w:t xml:space="preserve">studies of </w:t>
      </w:r>
      <w:r w:rsidR="00572A2C" w:rsidRPr="00043767">
        <w:rPr>
          <w:rFonts w:ascii="Book Antiqua" w:hAnsi="Book Antiqua"/>
          <w:sz w:val="24"/>
          <w:szCs w:val="24"/>
        </w:rPr>
        <w:t>sL95*, sW182*, and sL216*</w:t>
      </w:r>
      <w:r w:rsidR="00E44E5C" w:rsidRPr="00043767">
        <w:rPr>
          <w:rFonts w:ascii="Book Antiqua" w:hAnsi="Book Antiqua" w:hint="eastAsia"/>
          <w:sz w:val="24"/>
          <w:szCs w:val="24"/>
        </w:rPr>
        <w:t xml:space="preserve"> </w:t>
      </w:r>
      <w:r w:rsidRPr="00043767">
        <w:rPr>
          <w:rFonts w:ascii="Book Antiqua" w:hAnsi="Book Antiqua"/>
          <w:sz w:val="24"/>
          <w:szCs w:val="24"/>
        </w:rPr>
        <w:t>demonst</w:t>
      </w:r>
      <w:r w:rsidRPr="00043767">
        <w:rPr>
          <w:rFonts w:ascii="Book Antiqua" w:hAnsi="Book Antiqua" w:hint="eastAsia"/>
          <w:sz w:val="24"/>
          <w:szCs w:val="24"/>
        </w:rPr>
        <w:t>rate</w:t>
      </w:r>
      <w:r w:rsidRPr="00043767">
        <w:rPr>
          <w:rFonts w:ascii="Book Antiqua" w:hAnsi="Book Antiqua"/>
          <w:sz w:val="24"/>
          <w:szCs w:val="24"/>
        </w:rPr>
        <w:t>d</w:t>
      </w:r>
      <w:r w:rsidRPr="00043767">
        <w:rPr>
          <w:rFonts w:ascii="Book Antiqua" w:hAnsi="Book Antiqua" w:hint="eastAsia"/>
          <w:sz w:val="24"/>
          <w:szCs w:val="24"/>
        </w:rPr>
        <w:t xml:space="preserve"> that they had </w:t>
      </w:r>
      <w:r w:rsidRPr="00043767">
        <w:rPr>
          <w:rFonts w:ascii="Book Antiqua" w:hAnsi="Book Antiqua"/>
          <w:sz w:val="24"/>
          <w:szCs w:val="24"/>
        </w:rPr>
        <w:t>higher cell proliferation activities and transformation abilities</w:t>
      </w:r>
      <w:r w:rsidR="00E44E5C" w:rsidRPr="00043767">
        <w:rPr>
          <w:rFonts w:ascii="Book Antiqua" w:hAnsi="Book Antiqua" w:hint="eastAsia"/>
          <w:sz w:val="24"/>
          <w:szCs w:val="24"/>
        </w:rPr>
        <w:t xml:space="preserve"> </w:t>
      </w:r>
      <w:r w:rsidRPr="00043767">
        <w:rPr>
          <w:rFonts w:ascii="Book Antiqua" w:hAnsi="Book Antiqua"/>
          <w:sz w:val="24"/>
          <w:szCs w:val="24"/>
        </w:rPr>
        <w:t xml:space="preserve">than </w:t>
      </w:r>
      <w:r w:rsidR="00456E38" w:rsidRPr="00043767">
        <w:rPr>
          <w:rFonts w:ascii="Book Antiqua" w:hAnsi="Book Antiqua"/>
          <w:sz w:val="24"/>
          <w:szCs w:val="24"/>
        </w:rPr>
        <w:t>WT</w:t>
      </w:r>
      <w:r w:rsidR="00E44E5C" w:rsidRPr="00043767">
        <w:rPr>
          <w:rFonts w:ascii="Book Antiqua" w:hAnsi="Book Antiqua" w:hint="eastAsia"/>
          <w:sz w:val="24"/>
          <w:szCs w:val="24"/>
        </w:rPr>
        <w:t xml:space="preserve"> </w:t>
      </w:r>
      <w:r w:rsidRPr="00043767">
        <w:rPr>
          <w:rFonts w:ascii="Book Antiqua" w:hAnsi="Book Antiqua"/>
          <w:sz w:val="24"/>
          <w:szCs w:val="24"/>
        </w:rPr>
        <w:t>S,</w:t>
      </w:r>
      <w:r w:rsidR="00E44E5C" w:rsidRPr="00043767">
        <w:rPr>
          <w:rFonts w:ascii="Book Antiqua" w:hAnsi="Book Antiqua" w:hint="eastAsia"/>
          <w:sz w:val="24"/>
          <w:szCs w:val="24"/>
        </w:rPr>
        <w:t xml:space="preserve"> </w:t>
      </w:r>
      <w:r w:rsidRPr="00043767">
        <w:rPr>
          <w:rFonts w:ascii="Book Antiqua" w:hAnsi="Book Antiqua"/>
          <w:sz w:val="24"/>
          <w:szCs w:val="24"/>
        </w:rPr>
        <w:t>especially sW182*</w:t>
      </w:r>
      <w:r w:rsidRPr="00043767">
        <w:rPr>
          <w:rFonts w:ascii="Book Antiqua" w:eastAsia="PMingLiU" w:hAnsi="Book Antiqua" w:cs="Arial"/>
          <w:szCs w:val="24"/>
          <w:vertAlign w:val="superscript"/>
        </w:rPr>
        <w:t>[</w:t>
      </w:r>
      <w:r w:rsidR="00417709" w:rsidRPr="00043767">
        <w:rPr>
          <w:rFonts w:ascii="Book Antiqua" w:eastAsia="PMingLiU" w:hAnsi="Book Antiqua" w:cs="Arial" w:hint="eastAsia"/>
          <w:szCs w:val="24"/>
          <w:vertAlign w:val="superscript"/>
        </w:rPr>
        <w:t>8</w:t>
      </w:r>
      <w:r w:rsidR="00572A2C" w:rsidRPr="00043767">
        <w:rPr>
          <w:rFonts w:ascii="Book Antiqua" w:eastAsia="PMingLiU" w:hAnsi="Book Antiqua" w:cs="Arial"/>
          <w:szCs w:val="24"/>
          <w:vertAlign w:val="superscript"/>
        </w:rPr>
        <w:t>7</w:t>
      </w:r>
      <w:r w:rsidRPr="00043767">
        <w:rPr>
          <w:rFonts w:ascii="Book Antiqua" w:eastAsia="PMingLiU" w:hAnsi="Book Antiqua" w:cs="Arial" w:hint="eastAsia"/>
          <w:szCs w:val="24"/>
          <w:vertAlign w:val="superscript"/>
        </w:rPr>
        <w:t>]</w:t>
      </w:r>
      <w:r w:rsidRPr="00043767">
        <w:rPr>
          <w:rFonts w:ascii="Book Antiqua" w:hAnsi="Book Antiqua"/>
          <w:sz w:val="24"/>
          <w:szCs w:val="24"/>
        </w:rPr>
        <w:t xml:space="preserve">. The </w:t>
      </w:r>
      <w:r w:rsidRPr="00043767">
        <w:rPr>
          <w:rFonts w:ascii="Book Antiqua" w:hAnsi="Book Antiqua" w:hint="eastAsia"/>
          <w:sz w:val="24"/>
          <w:szCs w:val="24"/>
        </w:rPr>
        <w:t>s</w:t>
      </w:r>
      <w:r w:rsidRPr="00043767">
        <w:rPr>
          <w:rFonts w:ascii="Book Antiqua" w:hAnsi="Book Antiqua"/>
          <w:sz w:val="24"/>
          <w:szCs w:val="24"/>
        </w:rPr>
        <w:t>W1</w:t>
      </w:r>
      <w:r w:rsidRPr="00043767">
        <w:rPr>
          <w:rFonts w:ascii="Book Antiqua" w:hAnsi="Book Antiqua" w:hint="eastAsia"/>
          <w:sz w:val="24"/>
          <w:szCs w:val="24"/>
        </w:rPr>
        <w:t>8</w:t>
      </w:r>
      <w:r w:rsidRPr="00043767">
        <w:rPr>
          <w:rFonts w:ascii="Book Antiqua" w:hAnsi="Book Antiqua"/>
          <w:sz w:val="24"/>
          <w:szCs w:val="24"/>
        </w:rPr>
        <w:t xml:space="preserve">2* </w:t>
      </w:r>
      <w:r w:rsidRPr="00043767">
        <w:rPr>
          <w:rFonts w:ascii="Book Antiqua" w:hAnsi="Book Antiqua" w:hint="eastAsia"/>
          <w:sz w:val="24"/>
          <w:szCs w:val="24"/>
        </w:rPr>
        <w:t xml:space="preserve">mutant </w:t>
      </w:r>
      <w:r w:rsidR="0025101E" w:rsidRPr="00043767">
        <w:rPr>
          <w:rFonts w:ascii="Book Antiqua" w:hAnsi="Book Antiqua" w:hint="eastAsia"/>
          <w:sz w:val="24"/>
          <w:szCs w:val="24"/>
        </w:rPr>
        <w:t xml:space="preserve">in HBV/C </w:t>
      </w:r>
      <w:r w:rsidRPr="00043767">
        <w:rPr>
          <w:rFonts w:ascii="Book Antiqua" w:hAnsi="Book Antiqua"/>
          <w:sz w:val="24"/>
          <w:szCs w:val="24"/>
        </w:rPr>
        <w:t xml:space="preserve">was </w:t>
      </w:r>
      <w:r w:rsidRPr="00043767">
        <w:rPr>
          <w:rFonts w:ascii="Book Antiqua" w:hAnsi="Book Antiqua" w:hint="eastAsia"/>
          <w:sz w:val="24"/>
          <w:szCs w:val="24"/>
        </w:rPr>
        <w:t xml:space="preserve">also </w:t>
      </w:r>
      <w:r w:rsidRPr="00043767">
        <w:rPr>
          <w:rFonts w:ascii="Book Antiqua" w:hAnsi="Book Antiqua"/>
          <w:sz w:val="24"/>
          <w:szCs w:val="24"/>
        </w:rPr>
        <w:t>shown to be associated with liver cirrhosis</w:t>
      </w:r>
      <w:r w:rsidRPr="00043767">
        <w:rPr>
          <w:rFonts w:ascii="Book Antiqua" w:eastAsia="PMingLiU" w:hAnsi="Book Antiqua" w:cs="Arial"/>
          <w:szCs w:val="24"/>
          <w:vertAlign w:val="superscript"/>
        </w:rPr>
        <w:t>[</w:t>
      </w:r>
      <w:r w:rsidR="00572A2C" w:rsidRPr="00043767">
        <w:rPr>
          <w:rFonts w:ascii="Book Antiqua" w:eastAsia="PMingLiU" w:hAnsi="Book Antiqua" w:cs="Arial"/>
          <w:szCs w:val="24"/>
          <w:vertAlign w:val="superscript"/>
        </w:rPr>
        <w:t>89</w:t>
      </w:r>
      <w:r w:rsidRPr="00043767">
        <w:rPr>
          <w:rFonts w:ascii="Book Antiqua" w:eastAsia="PMingLiU" w:hAnsi="Book Antiqua" w:cs="Arial" w:hint="eastAsia"/>
          <w:szCs w:val="24"/>
          <w:vertAlign w:val="superscript"/>
        </w:rPr>
        <w:t>]</w:t>
      </w:r>
      <w:r w:rsidRPr="00043767">
        <w:rPr>
          <w:rFonts w:ascii="Book Antiqua" w:hAnsi="Book Antiqua"/>
          <w:sz w:val="24"/>
          <w:szCs w:val="24"/>
        </w:rPr>
        <w:t>.</w:t>
      </w:r>
    </w:p>
    <w:p w:rsidR="006B4AD3" w:rsidRPr="00043767" w:rsidRDefault="006B4AD3" w:rsidP="00043767">
      <w:pPr>
        <w:snapToGrid w:val="0"/>
        <w:spacing w:line="360" w:lineRule="auto"/>
        <w:jc w:val="both"/>
        <w:rPr>
          <w:rFonts w:ascii="Book Antiqua" w:hAnsi="Book Antiqua"/>
          <w:sz w:val="24"/>
          <w:szCs w:val="24"/>
        </w:rPr>
      </w:pPr>
    </w:p>
    <w:p w:rsidR="006B4AD3" w:rsidRPr="00043767" w:rsidRDefault="00572A2C" w:rsidP="00043767">
      <w:pPr>
        <w:pStyle w:val="BodyTextIndent"/>
        <w:snapToGrid w:val="0"/>
        <w:rPr>
          <w:b/>
          <w:i/>
        </w:rPr>
      </w:pPr>
      <w:r w:rsidRPr="00043767">
        <w:rPr>
          <w:b/>
          <w:i/>
        </w:rPr>
        <w:t>Possible pathogenesis of pre-S/S variants</w:t>
      </w:r>
    </w:p>
    <w:p w:rsidR="004B2B89" w:rsidRPr="00043767" w:rsidRDefault="00A05BB3" w:rsidP="00043767">
      <w:pPr>
        <w:pStyle w:val="BodyTextIndent"/>
        <w:snapToGrid w:val="0"/>
      </w:pPr>
      <w:r w:rsidRPr="00043767">
        <w:t>On the basis of</w:t>
      </w:r>
      <w:r w:rsidR="00E44E5C" w:rsidRPr="00043767">
        <w:rPr>
          <w:rFonts w:hint="eastAsia"/>
        </w:rPr>
        <w:t xml:space="preserve"> </w:t>
      </w:r>
      <w:r w:rsidR="00B07071" w:rsidRPr="00043767">
        <w:t xml:space="preserve">the </w:t>
      </w:r>
      <w:r w:rsidR="006B4AD3" w:rsidRPr="00043767">
        <w:t>previous studies</w:t>
      </w:r>
      <w:r w:rsidR="00E44E5C" w:rsidRPr="00043767">
        <w:rPr>
          <w:rFonts w:hint="eastAsia"/>
        </w:rPr>
        <w:t xml:space="preserve"> </w:t>
      </w:r>
      <w:r w:rsidR="0087613A" w:rsidRPr="00043767">
        <w:t>investigating</w:t>
      </w:r>
      <w:r w:rsidR="006B4AD3" w:rsidRPr="00043767">
        <w:rPr>
          <w:rFonts w:hint="eastAsia"/>
        </w:rPr>
        <w:t xml:space="preserve"> pre-S/S variants</w:t>
      </w:r>
      <w:r w:rsidR="006B4AD3" w:rsidRPr="00043767">
        <w:t xml:space="preserve">, </w:t>
      </w:r>
      <w:r w:rsidR="006B4AD3" w:rsidRPr="00043767">
        <w:rPr>
          <w:rFonts w:hint="eastAsia"/>
        </w:rPr>
        <w:t xml:space="preserve">a model to explain the </w:t>
      </w:r>
      <w:r w:rsidR="006B4AD3" w:rsidRPr="00043767">
        <w:t>occurrences</w:t>
      </w:r>
      <w:r w:rsidR="006B4AD3" w:rsidRPr="00043767">
        <w:rPr>
          <w:rFonts w:hint="eastAsia"/>
        </w:rPr>
        <w:t xml:space="preserve"> of the pre-S/S variants and </w:t>
      </w:r>
      <w:r w:rsidR="006B4AD3" w:rsidRPr="00043767">
        <w:t xml:space="preserve">the possible role of these mutants in progressive liver diseases </w:t>
      </w:r>
      <w:r w:rsidR="00B07071" w:rsidRPr="00043767">
        <w:t>is</w:t>
      </w:r>
      <w:r w:rsidR="00E44E5C" w:rsidRPr="00043767">
        <w:rPr>
          <w:rFonts w:hint="eastAsia"/>
        </w:rPr>
        <w:t xml:space="preserve"> </w:t>
      </w:r>
      <w:r w:rsidR="006B4AD3" w:rsidRPr="00043767">
        <w:t>proposed</w:t>
      </w:r>
      <w:r w:rsidR="00E44E5C" w:rsidRPr="00043767">
        <w:rPr>
          <w:rFonts w:hint="eastAsia"/>
        </w:rPr>
        <w:t xml:space="preserve"> </w:t>
      </w:r>
      <w:r w:rsidR="006B4AD3" w:rsidRPr="00043767">
        <w:t>(</w:t>
      </w:r>
      <w:r w:rsidR="006B4AD3" w:rsidRPr="00043767">
        <w:rPr>
          <w:rFonts w:hint="eastAsia"/>
        </w:rPr>
        <w:t>F</w:t>
      </w:r>
      <w:r w:rsidR="006B4AD3" w:rsidRPr="00043767">
        <w:t>ig</w:t>
      </w:r>
      <w:r w:rsidR="006B4AD3" w:rsidRPr="00043767">
        <w:rPr>
          <w:rFonts w:hint="eastAsia"/>
        </w:rPr>
        <w:t>ure 5</w:t>
      </w:r>
      <w:r w:rsidR="006B4AD3" w:rsidRPr="00043767">
        <w:t xml:space="preserve">). After persistent HBV infection, </w:t>
      </w:r>
      <w:r w:rsidR="006B4AD3" w:rsidRPr="00043767">
        <w:rPr>
          <w:rFonts w:hint="eastAsia"/>
        </w:rPr>
        <w:t xml:space="preserve">under the pressure of immune responses and antiviral drugs, </w:t>
      </w:r>
      <w:r w:rsidR="006B4AD3" w:rsidRPr="00043767">
        <w:t>immune epitope deletio</w:t>
      </w:r>
      <w:r w:rsidR="006B4AD3" w:rsidRPr="00043767">
        <w:rPr>
          <w:rFonts w:hint="eastAsia"/>
        </w:rPr>
        <w:t>n</w:t>
      </w:r>
      <w:r w:rsidR="0087613A" w:rsidRPr="00043767">
        <w:t xml:space="preserve"> and </w:t>
      </w:r>
      <w:r w:rsidR="006B4AD3" w:rsidRPr="00043767">
        <w:t>mut</w:t>
      </w:r>
      <w:r w:rsidR="006B4AD3" w:rsidRPr="00043767">
        <w:rPr>
          <w:rFonts w:hint="eastAsia"/>
        </w:rPr>
        <w:t>ation</w:t>
      </w:r>
      <w:r w:rsidR="00E44E5C" w:rsidRPr="00043767">
        <w:rPr>
          <w:rFonts w:hint="eastAsia"/>
        </w:rPr>
        <w:t xml:space="preserve"> </w:t>
      </w:r>
      <w:r w:rsidR="008368DA" w:rsidRPr="00043767">
        <w:t xml:space="preserve">occur </w:t>
      </w:r>
      <w:r w:rsidR="00811B06" w:rsidRPr="00043767">
        <w:t xml:space="preserve">along with </w:t>
      </w:r>
      <w:r w:rsidR="006B4AD3" w:rsidRPr="00043767">
        <w:rPr>
          <w:rFonts w:hint="eastAsia"/>
        </w:rPr>
        <w:t>drug</w:t>
      </w:r>
      <w:r w:rsidR="00F56EC8" w:rsidRPr="00043767">
        <w:t>-</w:t>
      </w:r>
      <w:r w:rsidR="006B4AD3" w:rsidRPr="00043767">
        <w:rPr>
          <w:rFonts w:hint="eastAsia"/>
        </w:rPr>
        <w:t xml:space="preserve">resistant mutants. Different pre-S deletion and pre-S/S mutants use different routes to cause liver diseases. Most </w:t>
      </w:r>
      <w:r w:rsidR="006B4AD3" w:rsidRPr="00043767">
        <w:rPr>
          <w:rFonts w:eastAsia="AdvGulliv-R" w:cs="Arial"/>
          <w:szCs w:val="24"/>
        </w:rPr>
        <w:t xml:space="preserve">cause the intracellular retention of HBV </w:t>
      </w:r>
      <w:r w:rsidR="006B4AD3" w:rsidRPr="00043767">
        <w:rPr>
          <w:rFonts w:hint="eastAsia"/>
        </w:rPr>
        <w:t>envelope</w:t>
      </w:r>
      <w:r w:rsidR="006B4AD3" w:rsidRPr="00043767">
        <w:rPr>
          <w:rFonts w:eastAsia="AdvGulliv-R" w:cs="Arial"/>
          <w:szCs w:val="24"/>
        </w:rPr>
        <w:t xml:space="preserve"> proteins</w:t>
      </w:r>
      <w:r w:rsidR="006B4AD3" w:rsidRPr="00043767">
        <w:rPr>
          <w:rFonts w:hint="eastAsia"/>
        </w:rPr>
        <w:t xml:space="preserve"> and induction of ER stress, </w:t>
      </w:r>
      <w:r w:rsidR="006B4AD3" w:rsidRPr="00043767">
        <w:rPr>
          <w:rFonts w:eastAsia="AdvGulliv-R" w:cs="Arial"/>
          <w:szCs w:val="24"/>
        </w:rPr>
        <w:t>resulting in</w:t>
      </w:r>
      <w:r w:rsidR="006B4AD3" w:rsidRPr="00043767">
        <w:rPr>
          <w:rFonts w:hint="eastAsia"/>
        </w:rPr>
        <w:t xml:space="preserve"> liver diseases. </w:t>
      </w:r>
      <w:r w:rsidR="00572A2C" w:rsidRPr="00043767">
        <w:t>Based on the region mutated</w:t>
      </w:r>
      <w:r w:rsidR="00302237" w:rsidRPr="00043767">
        <w:rPr>
          <w:rFonts w:hint="eastAsia"/>
        </w:rPr>
        <w:t>,</w:t>
      </w:r>
      <w:r w:rsidR="00CA7CD0" w:rsidRPr="00043767">
        <w:rPr>
          <w:rFonts w:hint="eastAsia"/>
        </w:rPr>
        <w:t xml:space="preserve"> </w:t>
      </w:r>
      <w:r w:rsidR="00B07071" w:rsidRPr="00043767">
        <w:t>a</w:t>
      </w:r>
      <w:r w:rsidR="006B4AD3" w:rsidRPr="00043767">
        <w:rPr>
          <w:rFonts w:hint="eastAsia"/>
        </w:rPr>
        <w:t xml:space="preserve">t least six pre-S/S variants occurred. </w:t>
      </w:r>
    </w:p>
    <w:p w:rsidR="009554A6" w:rsidRPr="00043767" w:rsidRDefault="006B4AD3" w:rsidP="002666CE">
      <w:pPr>
        <w:pStyle w:val="BodyTextIndent"/>
        <w:snapToGrid w:val="0"/>
        <w:ind w:firstLineChars="100" w:firstLine="240"/>
      </w:pPr>
      <w:r w:rsidRPr="00043767">
        <w:rPr>
          <w:rFonts w:hint="eastAsia"/>
        </w:rPr>
        <w:t>Type I</w:t>
      </w:r>
      <w:r w:rsidR="002666CE">
        <w:rPr>
          <w:rFonts w:eastAsia="SimSun" w:hint="eastAsia"/>
          <w:lang w:eastAsia="zh-CN"/>
        </w:rPr>
        <w:t xml:space="preserve"> </w:t>
      </w:r>
      <w:r w:rsidR="009554A6" w:rsidRPr="00043767">
        <w:t>—</w:t>
      </w:r>
      <w:r w:rsidR="002666CE">
        <w:rPr>
          <w:rFonts w:eastAsia="SimSun" w:hint="eastAsia"/>
          <w:lang w:eastAsia="zh-CN"/>
        </w:rPr>
        <w:t xml:space="preserve"> </w:t>
      </w:r>
      <w:r w:rsidRPr="00043767">
        <w:rPr>
          <w:rFonts w:hint="eastAsia"/>
        </w:rPr>
        <w:t>pre-S deletion in the N-terminal pre-S1 region</w:t>
      </w:r>
      <w:r w:rsidR="00CA7CD0" w:rsidRPr="00043767">
        <w:rPr>
          <w:rFonts w:hint="eastAsia"/>
        </w:rPr>
        <w:t xml:space="preserve"> </w:t>
      </w:r>
      <w:r w:rsidRPr="00043767">
        <w:rPr>
          <w:rFonts w:hint="eastAsia"/>
        </w:rPr>
        <w:t>cause</w:t>
      </w:r>
      <w:r w:rsidR="008D4F18" w:rsidRPr="00043767">
        <w:t>s</w:t>
      </w:r>
      <w:r w:rsidRPr="00043767">
        <w:rPr>
          <w:rFonts w:hint="eastAsia"/>
        </w:rPr>
        <w:t xml:space="preserve"> deletion of the start codon of L proteins. </w:t>
      </w:r>
      <w:r w:rsidRPr="00043767">
        <w:rPr>
          <w:rFonts w:hint="eastAsia"/>
          <w:i/>
        </w:rPr>
        <w:t>In vitro</w:t>
      </w:r>
      <w:r w:rsidRPr="00043767">
        <w:rPr>
          <w:rFonts w:hint="eastAsia"/>
        </w:rPr>
        <w:t xml:space="preserve"> study </w:t>
      </w:r>
      <w:r w:rsidR="004B2B89" w:rsidRPr="00043767">
        <w:t>demonstrated</w:t>
      </w:r>
      <w:r w:rsidRPr="00043767">
        <w:rPr>
          <w:rFonts w:hint="eastAsia"/>
        </w:rPr>
        <w:t xml:space="preserve"> that the </w:t>
      </w:r>
      <w:r w:rsidRPr="00043767">
        <w:rPr>
          <w:rFonts w:eastAsia="PMingLiU" w:cs="Arial"/>
          <w:szCs w:val="24"/>
        </w:rPr>
        <w:t>L</w:t>
      </w:r>
      <w:r w:rsidR="004B2B89" w:rsidRPr="00043767">
        <w:rPr>
          <w:rFonts w:eastAsia="PMingLiU" w:cs="Arial"/>
          <w:szCs w:val="24"/>
        </w:rPr>
        <w:t>-</w:t>
      </w:r>
      <w:r w:rsidRPr="00043767">
        <w:rPr>
          <w:rFonts w:eastAsia="PMingLiU" w:cs="Arial"/>
          <w:szCs w:val="24"/>
        </w:rPr>
        <w:t>start codon deletion mutant resulted in the absence of L proteins and increased</w:t>
      </w:r>
      <w:r w:rsidR="00CA7CD0" w:rsidRPr="00043767">
        <w:rPr>
          <w:rFonts w:eastAsia="PMingLiU" w:cs="Arial" w:hint="eastAsia"/>
          <w:szCs w:val="24"/>
        </w:rPr>
        <w:t xml:space="preserve"> </w:t>
      </w:r>
      <w:r w:rsidRPr="00043767">
        <w:rPr>
          <w:rFonts w:eastAsia="PMingLiU" w:cs="Arial"/>
          <w:szCs w:val="24"/>
        </w:rPr>
        <w:t>levels of intracellular viral mRNA and extracellular HBsAg</w:t>
      </w:r>
      <w:r w:rsidRPr="00043767">
        <w:rPr>
          <w:rFonts w:hint="eastAsia"/>
          <w:szCs w:val="24"/>
          <w:vertAlign w:val="superscript"/>
        </w:rPr>
        <w:t>[</w:t>
      </w:r>
      <w:r w:rsidR="005C7ADE">
        <w:rPr>
          <w:rFonts w:eastAsia="SimSun" w:hint="eastAsia"/>
          <w:szCs w:val="24"/>
          <w:vertAlign w:val="superscript"/>
          <w:lang w:eastAsia="zh-CN"/>
        </w:rPr>
        <w:t>56</w:t>
      </w:r>
      <w:r w:rsidRPr="00043767">
        <w:rPr>
          <w:rFonts w:eastAsia="PMingLiU" w:cs="Arial" w:hint="eastAsia"/>
          <w:szCs w:val="24"/>
          <w:vertAlign w:val="superscript"/>
        </w:rPr>
        <w:t>]</w:t>
      </w:r>
      <w:r w:rsidRPr="00043767">
        <w:rPr>
          <w:rFonts w:eastAsia="PMingLiU" w:cs="Arial"/>
          <w:szCs w:val="24"/>
        </w:rPr>
        <w:t>.</w:t>
      </w:r>
      <w:r w:rsidR="005C7ADE">
        <w:rPr>
          <w:rFonts w:eastAsia="SimSun" w:cs="Arial" w:hint="eastAsia"/>
          <w:szCs w:val="24"/>
          <w:lang w:eastAsia="zh-CN"/>
        </w:rPr>
        <w:t xml:space="preserve"> </w:t>
      </w:r>
      <w:r w:rsidR="009554A6" w:rsidRPr="00043767">
        <w:rPr>
          <w:rFonts w:eastAsia="PMingLiU" w:cs="Arial"/>
          <w:szCs w:val="24"/>
        </w:rPr>
        <w:t>T</w:t>
      </w:r>
      <w:r w:rsidRPr="00043767">
        <w:rPr>
          <w:rFonts w:eastAsia="PMingLiU" w:cs="Arial" w:hint="eastAsia"/>
          <w:szCs w:val="24"/>
        </w:rPr>
        <w:t xml:space="preserve">he </w:t>
      </w:r>
      <w:r w:rsidRPr="00043767">
        <w:rPr>
          <w:rFonts w:eastAsia="PMingLiU" w:cs="Arial"/>
          <w:szCs w:val="24"/>
        </w:rPr>
        <w:t xml:space="preserve">accumulated intracellular viral mRNA might activate the intracellular toll-like receptors, leading to the subsequent activation of </w:t>
      </w:r>
      <w:r w:rsidRPr="00043767">
        <w:rPr>
          <w:szCs w:val="24"/>
        </w:rPr>
        <w:t>NF-</w:t>
      </w:r>
      <w:r w:rsidRPr="00043767">
        <w:rPr>
          <w:szCs w:val="24"/>
        </w:rPr>
        <w:sym w:font="Symbol" w:char="F06B"/>
      </w:r>
      <w:r w:rsidRPr="00043767">
        <w:rPr>
          <w:szCs w:val="24"/>
        </w:rPr>
        <w:t>B</w:t>
      </w:r>
      <w:r w:rsidRPr="00043767">
        <w:rPr>
          <w:rFonts w:eastAsia="PMingLiU" w:cs="Arial"/>
          <w:szCs w:val="24"/>
        </w:rPr>
        <w:t xml:space="preserve"> pathways, chronic inﬂammation, and carcinogenesis</w:t>
      </w:r>
      <w:r w:rsidRPr="00043767">
        <w:rPr>
          <w:rFonts w:hint="eastAsia"/>
          <w:szCs w:val="24"/>
          <w:vertAlign w:val="superscript"/>
        </w:rPr>
        <w:t>[</w:t>
      </w:r>
      <w:r w:rsidR="005C7ADE">
        <w:rPr>
          <w:rFonts w:eastAsia="SimSun" w:hint="eastAsia"/>
          <w:szCs w:val="24"/>
          <w:vertAlign w:val="superscript"/>
          <w:lang w:eastAsia="zh-CN"/>
        </w:rPr>
        <w:t>56</w:t>
      </w:r>
      <w:r w:rsidRPr="00043767">
        <w:rPr>
          <w:rFonts w:hint="eastAsia"/>
          <w:szCs w:val="24"/>
          <w:vertAlign w:val="superscript"/>
        </w:rPr>
        <w:t>]</w:t>
      </w:r>
      <w:r w:rsidRPr="00043767">
        <w:rPr>
          <w:rFonts w:eastAsia="PMingLiU" w:cs="Arial"/>
          <w:szCs w:val="24"/>
        </w:rPr>
        <w:t>.</w:t>
      </w:r>
    </w:p>
    <w:p w:rsidR="00E374F7" w:rsidRPr="00043767" w:rsidRDefault="006B4AD3" w:rsidP="002666CE">
      <w:pPr>
        <w:pStyle w:val="BodyTextIndent"/>
        <w:snapToGrid w:val="0"/>
        <w:ind w:firstLineChars="100" w:firstLine="240"/>
      </w:pPr>
      <w:r w:rsidRPr="00043767">
        <w:rPr>
          <w:rFonts w:hint="eastAsia"/>
        </w:rPr>
        <w:t>Type II</w:t>
      </w:r>
      <w:r w:rsidR="002666CE">
        <w:rPr>
          <w:rFonts w:eastAsia="SimSun" w:hint="eastAsia"/>
          <w:lang w:eastAsia="zh-CN"/>
        </w:rPr>
        <w:t xml:space="preserve"> </w:t>
      </w:r>
      <w:r w:rsidR="009554A6" w:rsidRPr="00043767">
        <w:t>—</w:t>
      </w:r>
      <w:r w:rsidR="002666CE">
        <w:rPr>
          <w:rFonts w:eastAsia="SimSun" w:hint="eastAsia"/>
          <w:lang w:eastAsia="zh-CN"/>
        </w:rPr>
        <w:t xml:space="preserve"> </w:t>
      </w:r>
      <w:r w:rsidRPr="00043767">
        <w:rPr>
          <w:rFonts w:hint="eastAsia"/>
        </w:rPr>
        <w:t xml:space="preserve">pre-S deletion in the C-terminal half of </w:t>
      </w:r>
      <w:r w:rsidR="009554A6" w:rsidRPr="00043767">
        <w:t xml:space="preserve">the </w:t>
      </w:r>
      <w:r w:rsidRPr="00043767">
        <w:rPr>
          <w:rFonts w:hint="eastAsia"/>
        </w:rPr>
        <w:t>pre-S1 region</w:t>
      </w:r>
      <w:r w:rsidR="00CA7CD0" w:rsidRPr="00043767">
        <w:rPr>
          <w:rFonts w:hint="eastAsia"/>
        </w:rPr>
        <w:t xml:space="preserve"> </w:t>
      </w:r>
      <w:r w:rsidRPr="00043767">
        <w:rPr>
          <w:rFonts w:hint="eastAsia"/>
        </w:rPr>
        <w:t>c</w:t>
      </w:r>
      <w:r w:rsidR="009554A6" w:rsidRPr="00043767">
        <w:t>an</w:t>
      </w:r>
      <w:r w:rsidRPr="00043767">
        <w:rPr>
          <w:rFonts w:hint="eastAsia"/>
        </w:rPr>
        <w:t xml:space="preserve"> be separated into two groups </w:t>
      </w:r>
      <w:r w:rsidR="008D4F18" w:rsidRPr="00043767">
        <w:t xml:space="preserve">characterized </w:t>
      </w:r>
      <w:r w:rsidRPr="00043767">
        <w:rPr>
          <w:rFonts w:hint="eastAsia"/>
        </w:rPr>
        <w:t>by S promoter: (II-a) S promoter deletion variants</w:t>
      </w:r>
      <w:r w:rsidR="00CA7CD0" w:rsidRPr="00043767">
        <w:rPr>
          <w:rFonts w:hint="eastAsia"/>
        </w:rPr>
        <w:t xml:space="preserve"> </w:t>
      </w:r>
      <w:r w:rsidR="009554A6" w:rsidRPr="00043767">
        <w:t xml:space="preserve">and </w:t>
      </w:r>
      <w:r w:rsidRPr="00043767">
        <w:rPr>
          <w:rFonts w:hint="eastAsia"/>
        </w:rPr>
        <w:t xml:space="preserve">(II-b) non-S promoter deletion variants (Figure 2B). (II-a) The S promoter deletion variants </w:t>
      </w:r>
      <w:r w:rsidR="000C2F69" w:rsidRPr="00043767">
        <w:t>that</w:t>
      </w:r>
      <w:r w:rsidRPr="00043767">
        <w:rPr>
          <w:rFonts w:hint="eastAsia"/>
        </w:rPr>
        <w:t xml:space="preserve"> cannot transcribe S RNA efficiently result in no synthesis or reduction of </w:t>
      </w:r>
      <w:r w:rsidR="006D6C58" w:rsidRPr="00043767">
        <w:t xml:space="preserve">the </w:t>
      </w:r>
      <w:r w:rsidRPr="00043767">
        <w:rPr>
          <w:rFonts w:hint="eastAsia"/>
        </w:rPr>
        <w:t xml:space="preserve">M and S proteins. </w:t>
      </w:r>
      <w:r w:rsidRPr="00043767">
        <w:rPr>
          <w:rFonts w:eastAsia="PMingLiU" w:cs="Arial"/>
          <w:color w:val="000000"/>
          <w:szCs w:val="24"/>
        </w:rPr>
        <w:t xml:space="preserve">Because the L </w:t>
      </w:r>
      <w:r w:rsidRPr="00043767">
        <w:rPr>
          <w:rFonts w:eastAsia="AdvGulliv-R" w:cs="Arial"/>
          <w:color w:val="000000"/>
          <w:szCs w:val="24"/>
        </w:rPr>
        <w:t xml:space="preserve">protein </w:t>
      </w:r>
      <w:r w:rsidRPr="00043767">
        <w:rPr>
          <w:rFonts w:cs="Arial"/>
          <w:szCs w:val="24"/>
        </w:rPr>
        <w:t xml:space="preserve">cannot be secreted from cells efficiently when expressed by itself, it </w:t>
      </w:r>
      <w:r w:rsidR="006D6C58" w:rsidRPr="00043767">
        <w:rPr>
          <w:rFonts w:cs="Arial"/>
          <w:szCs w:val="24"/>
        </w:rPr>
        <w:t>must</w:t>
      </w:r>
      <w:r w:rsidR="00CA7CD0" w:rsidRPr="00043767">
        <w:rPr>
          <w:rFonts w:cs="Arial" w:hint="eastAsia"/>
          <w:szCs w:val="24"/>
        </w:rPr>
        <w:t xml:space="preserve"> </w:t>
      </w:r>
      <w:r w:rsidRPr="00043767">
        <w:rPr>
          <w:rFonts w:cs="Arial"/>
          <w:bCs/>
          <w:szCs w:val="24"/>
        </w:rPr>
        <w:t xml:space="preserve">complex with </w:t>
      </w:r>
      <w:r w:rsidR="006D6C58" w:rsidRPr="00043767">
        <w:rPr>
          <w:rFonts w:cs="Arial"/>
          <w:bCs/>
          <w:szCs w:val="24"/>
        </w:rPr>
        <w:t xml:space="preserve">the </w:t>
      </w:r>
      <w:r w:rsidRPr="00043767">
        <w:rPr>
          <w:rFonts w:cs="Arial"/>
          <w:bCs/>
          <w:szCs w:val="24"/>
        </w:rPr>
        <w:t>S and M proteins to form subviral particles or mature virions</w:t>
      </w:r>
      <w:r w:rsidR="006D6C58" w:rsidRPr="00043767">
        <w:rPr>
          <w:rFonts w:cs="Arial"/>
          <w:bCs/>
          <w:szCs w:val="24"/>
        </w:rPr>
        <w:t>,</w:t>
      </w:r>
      <w:r w:rsidRPr="00043767">
        <w:rPr>
          <w:rFonts w:cs="Arial"/>
          <w:bCs/>
          <w:szCs w:val="24"/>
        </w:rPr>
        <w:t xml:space="preserve"> bud </w:t>
      </w:r>
      <w:r w:rsidRPr="00043767">
        <w:rPr>
          <w:rFonts w:cs="Arial"/>
          <w:szCs w:val="24"/>
        </w:rPr>
        <w:t>from intracellular post-ER pre-Golgi membranes</w:t>
      </w:r>
      <w:r w:rsidR="006D6C58" w:rsidRPr="00043767">
        <w:rPr>
          <w:rFonts w:cs="Arial"/>
          <w:szCs w:val="24"/>
        </w:rPr>
        <w:t>,</w:t>
      </w:r>
      <w:r w:rsidRPr="00043767">
        <w:rPr>
          <w:rFonts w:cs="Arial"/>
          <w:szCs w:val="24"/>
        </w:rPr>
        <w:t xml:space="preserve"> and be released from the cell through secretion</w:t>
      </w:r>
      <w:r w:rsidRPr="00043767">
        <w:rPr>
          <w:rFonts w:cs="Arial"/>
          <w:szCs w:val="24"/>
          <w:vertAlign w:val="superscript"/>
        </w:rPr>
        <w:t>[</w:t>
      </w:r>
      <w:r w:rsidRPr="00043767">
        <w:rPr>
          <w:rFonts w:cs="Arial" w:hint="eastAsia"/>
          <w:szCs w:val="24"/>
          <w:vertAlign w:val="superscript"/>
        </w:rPr>
        <w:t>4</w:t>
      </w:r>
      <w:r w:rsidR="00572A2C" w:rsidRPr="00043767">
        <w:rPr>
          <w:rFonts w:cs="Arial"/>
          <w:szCs w:val="24"/>
          <w:vertAlign w:val="superscript"/>
        </w:rPr>
        <w:t>1</w:t>
      </w:r>
      <w:r w:rsidRPr="00043767">
        <w:rPr>
          <w:rFonts w:cs="Arial"/>
          <w:szCs w:val="24"/>
          <w:vertAlign w:val="superscript"/>
        </w:rPr>
        <w:t>]</w:t>
      </w:r>
      <w:r w:rsidRPr="00043767">
        <w:rPr>
          <w:rFonts w:cs="Arial"/>
          <w:szCs w:val="24"/>
        </w:rPr>
        <w:t xml:space="preserve">. A low level or absence of M and S proteins results in the </w:t>
      </w:r>
      <w:r w:rsidRPr="00043767">
        <w:rPr>
          <w:rFonts w:eastAsia="DFKai-SB"/>
          <w:szCs w:val="24"/>
        </w:rPr>
        <w:t>accumulation of mutant L proteins in the ER</w:t>
      </w:r>
      <w:r w:rsidRPr="00043767">
        <w:rPr>
          <w:rFonts w:eastAsia="DFKai-SB" w:cs="Arial"/>
          <w:szCs w:val="24"/>
        </w:rPr>
        <w:t>.</w:t>
      </w:r>
      <w:r w:rsidR="00CA7CD0" w:rsidRPr="00043767">
        <w:rPr>
          <w:rFonts w:eastAsia="DFKai-SB" w:cs="Arial" w:hint="eastAsia"/>
          <w:szCs w:val="24"/>
        </w:rPr>
        <w:t xml:space="preserve"> </w:t>
      </w:r>
      <w:r w:rsidRPr="00043767">
        <w:rPr>
          <w:rFonts w:eastAsia="DFKai-SB" w:cs="Arial" w:hint="eastAsia"/>
          <w:i/>
          <w:szCs w:val="24"/>
        </w:rPr>
        <w:t>In vitro</w:t>
      </w:r>
      <w:r w:rsidRPr="00043767">
        <w:rPr>
          <w:rFonts w:eastAsia="DFKai-SB" w:cs="Arial" w:hint="eastAsia"/>
          <w:szCs w:val="24"/>
        </w:rPr>
        <w:t xml:space="preserve"> studies </w:t>
      </w:r>
      <w:r w:rsidR="007062FB" w:rsidRPr="00043767">
        <w:rPr>
          <w:rFonts w:eastAsia="DFKai-SB" w:cs="Arial"/>
          <w:szCs w:val="24"/>
        </w:rPr>
        <w:t xml:space="preserve">have </w:t>
      </w:r>
      <w:r w:rsidR="000215EB" w:rsidRPr="00043767">
        <w:rPr>
          <w:rFonts w:eastAsia="DFKai-SB" w:cs="Arial"/>
          <w:szCs w:val="24"/>
        </w:rPr>
        <w:t>revealed</w:t>
      </w:r>
      <w:r w:rsidR="00CA7CD0" w:rsidRPr="00043767">
        <w:rPr>
          <w:rFonts w:eastAsia="DFKai-SB" w:cs="Arial" w:hint="eastAsia"/>
          <w:szCs w:val="24"/>
        </w:rPr>
        <w:t xml:space="preserve"> </w:t>
      </w:r>
      <w:r w:rsidR="007062FB" w:rsidRPr="00043767">
        <w:rPr>
          <w:rFonts w:eastAsia="DFKai-SB" w:cs="Arial"/>
          <w:szCs w:val="24"/>
        </w:rPr>
        <w:t xml:space="preserve">severe </w:t>
      </w:r>
      <w:r w:rsidRPr="00043767">
        <w:rPr>
          <w:rFonts w:hint="eastAsia"/>
        </w:rPr>
        <w:t xml:space="preserve">intracellular retention of mutant L </w:t>
      </w:r>
      <w:r w:rsidR="00412830" w:rsidRPr="00043767">
        <w:t xml:space="preserve">proteins </w:t>
      </w:r>
      <w:r w:rsidRPr="00043767">
        <w:rPr>
          <w:rFonts w:hint="eastAsia"/>
        </w:rPr>
        <w:t>in S promoter</w:t>
      </w:r>
      <w:r w:rsidR="000215EB" w:rsidRPr="00043767">
        <w:t>–</w:t>
      </w:r>
      <w:r w:rsidRPr="00043767">
        <w:rPr>
          <w:rFonts w:hint="eastAsia"/>
        </w:rPr>
        <w:t>variant transfected cells</w:t>
      </w:r>
      <w:r w:rsidRPr="00043767">
        <w:rPr>
          <w:rFonts w:cs="Arial"/>
          <w:szCs w:val="24"/>
          <w:vertAlign w:val="superscript"/>
        </w:rPr>
        <w:t>[</w:t>
      </w:r>
      <w:r w:rsidRPr="00043767">
        <w:rPr>
          <w:rFonts w:cs="Arial" w:hint="eastAsia"/>
          <w:szCs w:val="24"/>
          <w:vertAlign w:val="superscript"/>
        </w:rPr>
        <w:t>5</w:t>
      </w:r>
      <w:r w:rsidR="00572A2C" w:rsidRPr="00043767">
        <w:rPr>
          <w:rFonts w:cs="Arial"/>
          <w:szCs w:val="24"/>
          <w:vertAlign w:val="superscript"/>
        </w:rPr>
        <w:t>2-56</w:t>
      </w:r>
      <w:r w:rsidR="006A68EA" w:rsidRPr="00043767">
        <w:rPr>
          <w:rFonts w:cs="Arial" w:hint="eastAsia"/>
          <w:szCs w:val="24"/>
          <w:vertAlign w:val="superscript"/>
        </w:rPr>
        <w:t>]</w:t>
      </w:r>
      <w:r w:rsidRPr="00043767">
        <w:rPr>
          <w:rFonts w:hint="eastAsia"/>
        </w:rPr>
        <w:t xml:space="preserve">. (II-b) </w:t>
      </w:r>
      <w:r w:rsidR="00216734" w:rsidRPr="00043767">
        <w:t>T</w:t>
      </w:r>
      <w:r w:rsidRPr="00043767">
        <w:rPr>
          <w:rFonts w:hint="eastAsia"/>
        </w:rPr>
        <w:t xml:space="preserve">he non-S promoter deletion variants can transcribe S RNA efficiently and synthesize the M and S proteins </w:t>
      </w:r>
      <w:r w:rsidRPr="00043767">
        <w:t>(</w:t>
      </w:r>
      <w:r w:rsidRPr="00043767">
        <w:rPr>
          <w:rFonts w:hint="eastAsia"/>
        </w:rPr>
        <w:t>F</w:t>
      </w:r>
      <w:r w:rsidRPr="00043767">
        <w:t xml:space="preserve">igure </w:t>
      </w:r>
      <w:r w:rsidRPr="00043767">
        <w:rPr>
          <w:rFonts w:eastAsia="PMingLiU" w:cs="PMingLiU" w:hint="eastAsia"/>
        </w:rPr>
        <w:t>2</w:t>
      </w:r>
      <w:r w:rsidRPr="00043767">
        <w:t>B)</w:t>
      </w:r>
      <w:r w:rsidRPr="00043767">
        <w:rPr>
          <w:rFonts w:hint="eastAsia"/>
        </w:rPr>
        <w:t>, but the m</w:t>
      </w:r>
      <w:r w:rsidR="00CA0CCF" w:rsidRPr="00043767">
        <w:t xml:space="preserve">utant </w:t>
      </w:r>
      <w:r w:rsidRPr="00043767">
        <w:rPr>
          <w:rFonts w:hint="eastAsia"/>
        </w:rPr>
        <w:t xml:space="preserve">L </w:t>
      </w:r>
      <w:r w:rsidR="00F56EC8" w:rsidRPr="00043767">
        <w:lastRenderedPageBreak/>
        <w:t xml:space="preserve">proteins </w:t>
      </w:r>
      <w:r w:rsidRPr="00043767">
        <w:rPr>
          <w:rFonts w:hint="eastAsia"/>
        </w:rPr>
        <w:t>may delete the T sit</w:t>
      </w:r>
      <w:r w:rsidRPr="00043767">
        <w:t xml:space="preserve">e </w:t>
      </w:r>
      <w:r w:rsidR="00CA0CCF" w:rsidRPr="00043767">
        <w:t xml:space="preserve">to </w:t>
      </w:r>
      <w:r w:rsidRPr="00043767">
        <w:t>maintain</w:t>
      </w:r>
      <w:r w:rsidR="00CA7CD0" w:rsidRPr="00043767">
        <w:rPr>
          <w:rFonts w:hint="eastAsia"/>
        </w:rPr>
        <w:t xml:space="preserve"> </w:t>
      </w:r>
      <w:r w:rsidR="00CA0CCF" w:rsidRPr="00043767">
        <w:t xml:space="preserve">a </w:t>
      </w:r>
      <w:r w:rsidRPr="00043767">
        <w:t>e-</w:t>
      </w:r>
      <w:r w:rsidRPr="00043767">
        <w:rPr>
          <w:rFonts w:hint="eastAsia"/>
        </w:rPr>
        <w:t>P</w:t>
      </w:r>
      <w:r w:rsidRPr="00043767">
        <w:t>re-S form (</w:t>
      </w:r>
      <w:r w:rsidRPr="00043767">
        <w:rPr>
          <w:rFonts w:hint="eastAsia"/>
        </w:rPr>
        <w:t>F</w:t>
      </w:r>
      <w:r w:rsidRPr="00043767">
        <w:t xml:space="preserve">igure </w:t>
      </w:r>
      <w:r w:rsidRPr="00043767">
        <w:rPr>
          <w:rFonts w:eastAsia="PMingLiU" w:cs="PMingLiU"/>
        </w:rPr>
        <w:t>4</w:t>
      </w:r>
      <w:r w:rsidRPr="00043767">
        <w:t>B</w:t>
      </w:r>
      <w:r w:rsidRPr="00043767">
        <w:rPr>
          <w:rFonts w:hint="eastAsia"/>
        </w:rPr>
        <w:t>, Topology variant</w:t>
      </w:r>
      <w:r w:rsidRPr="00043767">
        <w:t xml:space="preserve">) or </w:t>
      </w:r>
      <w:r w:rsidRPr="00043767">
        <w:rPr>
          <w:rFonts w:hint="eastAsia"/>
        </w:rPr>
        <w:t>delete</w:t>
      </w:r>
      <w:r w:rsidRPr="00043767">
        <w:t xml:space="preserve"> the NBS </w:t>
      </w:r>
      <w:r w:rsidRPr="00043767">
        <w:rPr>
          <w:rFonts w:hint="eastAsia"/>
        </w:rPr>
        <w:t xml:space="preserve">site </w:t>
      </w:r>
      <w:r w:rsidRPr="00043767">
        <w:t>(</w:t>
      </w:r>
      <w:r w:rsidRPr="00043767">
        <w:rPr>
          <w:rFonts w:hint="eastAsia"/>
        </w:rPr>
        <w:t>F</w:t>
      </w:r>
      <w:r w:rsidRPr="00043767">
        <w:t xml:space="preserve">igure </w:t>
      </w:r>
      <w:r w:rsidRPr="00043767">
        <w:rPr>
          <w:rFonts w:eastAsia="PMingLiU" w:cs="PMingLiU"/>
        </w:rPr>
        <w:t>4</w:t>
      </w:r>
      <w:r w:rsidRPr="00043767">
        <w:t>B</w:t>
      </w:r>
      <w:r w:rsidRPr="00043767">
        <w:rPr>
          <w:rFonts w:hint="eastAsia"/>
        </w:rPr>
        <w:t>, Nucleocapsid variant</w:t>
      </w:r>
      <w:r w:rsidRPr="00043767">
        <w:t>)</w:t>
      </w:r>
      <w:r w:rsidR="00CA0CCF" w:rsidRPr="00043767">
        <w:t>,</w:t>
      </w:r>
      <w:r w:rsidR="00CA7CD0" w:rsidRPr="00043767">
        <w:rPr>
          <w:rFonts w:hint="eastAsia"/>
        </w:rPr>
        <w:t xml:space="preserve"> </w:t>
      </w:r>
      <w:r w:rsidRPr="00043767">
        <w:t xml:space="preserve">leading to </w:t>
      </w:r>
      <w:r w:rsidR="00CA0CCF" w:rsidRPr="00043767">
        <w:t xml:space="preserve">inefficient </w:t>
      </w:r>
      <w:r w:rsidRPr="00043767">
        <w:t>assembl</w:t>
      </w:r>
      <w:r w:rsidR="00CA0CCF" w:rsidRPr="00043767">
        <w:t>y</w:t>
      </w:r>
      <w:r w:rsidR="00CA7CD0" w:rsidRPr="00043767">
        <w:rPr>
          <w:rFonts w:hint="eastAsia"/>
        </w:rPr>
        <w:t xml:space="preserve"> </w:t>
      </w:r>
      <w:r w:rsidR="00CA0CCF" w:rsidRPr="00043767">
        <w:t xml:space="preserve">of </w:t>
      </w:r>
      <w:r w:rsidRPr="00043767">
        <w:t>the nucleocapsid</w:t>
      </w:r>
      <w:r w:rsidRPr="00043767">
        <w:rPr>
          <w:rFonts w:hint="eastAsia"/>
        </w:rPr>
        <w:t xml:space="preserve">, </w:t>
      </w:r>
      <w:r w:rsidRPr="00043767">
        <w:t xml:space="preserve">viral immaturities, and </w:t>
      </w:r>
      <w:r w:rsidR="00CA0CCF" w:rsidRPr="00043767">
        <w:t xml:space="preserve">mild </w:t>
      </w:r>
      <w:r w:rsidRPr="00043767">
        <w:t>intracellular</w:t>
      </w:r>
      <w:r w:rsidRPr="00043767">
        <w:rPr>
          <w:rFonts w:hint="eastAsia"/>
        </w:rPr>
        <w:t xml:space="preserve"> retention</w:t>
      </w:r>
      <w:r w:rsidRPr="00043767">
        <w:rPr>
          <w:rFonts w:cs="Arial"/>
          <w:szCs w:val="24"/>
          <w:vertAlign w:val="superscript"/>
        </w:rPr>
        <w:t>[</w:t>
      </w:r>
      <w:r w:rsidRPr="00043767">
        <w:rPr>
          <w:rFonts w:cs="Arial" w:hint="eastAsia"/>
          <w:szCs w:val="24"/>
          <w:vertAlign w:val="superscript"/>
        </w:rPr>
        <w:t>5</w:t>
      </w:r>
      <w:r w:rsidR="00572A2C" w:rsidRPr="00043767">
        <w:rPr>
          <w:rFonts w:cs="Arial"/>
          <w:szCs w:val="24"/>
          <w:vertAlign w:val="superscript"/>
        </w:rPr>
        <w:t>2</w:t>
      </w:r>
      <w:r w:rsidRPr="00043767">
        <w:rPr>
          <w:rFonts w:cs="Arial"/>
          <w:szCs w:val="24"/>
          <w:vertAlign w:val="superscript"/>
        </w:rPr>
        <w:t>]</w:t>
      </w:r>
      <w:r w:rsidRPr="00043767">
        <w:rPr>
          <w:rFonts w:hint="eastAsia"/>
        </w:rPr>
        <w:t xml:space="preserve">. </w:t>
      </w:r>
    </w:p>
    <w:p w:rsidR="006A452A" w:rsidRPr="00043767" w:rsidRDefault="006B4AD3" w:rsidP="002666CE">
      <w:pPr>
        <w:pStyle w:val="BodyTextIndent"/>
        <w:snapToGrid w:val="0"/>
        <w:ind w:firstLineChars="100" w:firstLine="240"/>
      </w:pPr>
      <w:r w:rsidRPr="00043767">
        <w:rPr>
          <w:rFonts w:hint="eastAsia"/>
        </w:rPr>
        <w:t>Type III</w:t>
      </w:r>
      <w:r w:rsidR="002666CE">
        <w:rPr>
          <w:rFonts w:eastAsia="SimSun" w:hint="eastAsia"/>
          <w:lang w:eastAsia="zh-CN"/>
        </w:rPr>
        <w:t xml:space="preserve"> </w:t>
      </w:r>
      <w:r w:rsidR="00E374F7" w:rsidRPr="00043767">
        <w:t>—</w:t>
      </w:r>
      <w:r w:rsidR="002666CE">
        <w:rPr>
          <w:rFonts w:eastAsia="SimSun" w:hint="eastAsia"/>
          <w:lang w:eastAsia="zh-CN"/>
        </w:rPr>
        <w:t xml:space="preserve"> </w:t>
      </w:r>
      <w:r w:rsidRPr="00043767">
        <w:rPr>
          <w:rFonts w:hint="eastAsia"/>
        </w:rPr>
        <w:t>N-terminus pre-S2 deletion mutant</w:t>
      </w:r>
      <w:r w:rsidR="008D4F18" w:rsidRPr="00043767">
        <w:t>s</w:t>
      </w:r>
      <w:r w:rsidR="00CA7CD0" w:rsidRPr="00043767">
        <w:rPr>
          <w:rFonts w:hint="eastAsia"/>
        </w:rPr>
        <w:t xml:space="preserve"> </w:t>
      </w:r>
      <w:r w:rsidRPr="00043767">
        <w:rPr>
          <w:rFonts w:hint="eastAsia"/>
        </w:rPr>
        <w:t xml:space="preserve">can also be separated into two groups by the start codon of </w:t>
      </w:r>
      <w:r w:rsidR="00E374F7" w:rsidRPr="00043767">
        <w:t xml:space="preserve">the </w:t>
      </w:r>
      <w:r w:rsidRPr="00043767">
        <w:rPr>
          <w:rFonts w:hint="eastAsia"/>
        </w:rPr>
        <w:t>M protein: (III-a) non-M</w:t>
      </w:r>
      <w:r w:rsidR="00CA7CD0" w:rsidRPr="00043767">
        <w:rPr>
          <w:rFonts w:hint="eastAsia"/>
        </w:rPr>
        <w:t xml:space="preserve"> </w:t>
      </w:r>
      <w:r w:rsidRPr="00043767">
        <w:rPr>
          <w:rFonts w:hint="eastAsia"/>
        </w:rPr>
        <w:t>start codon deletion</w:t>
      </w:r>
      <w:r w:rsidR="00CA7CD0" w:rsidRPr="00043767">
        <w:rPr>
          <w:rFonts w:hint="eastAsia"/>
        </w:rPr>
        <w:t xml:space="preserve"> </w:t>
      </w:r>
      <w:r w:rsidRPr="00043767">
        <w:rPr>
          <w:rFonts w:hint="eastAsia"/>
        </w:rPr>
        <w:t>variants</w:t>
      </w:r>
      <w:r w:rsidR="00412830" w:rsidRPr="00043767">
        <w:t>;</w:t>
      </w:r>
      <w:r w:rsidRPr="00043767">
        <w:rPr>
          <w:rFonts w:hint="eastAsia"/>
        </w:rPr>
        <w:t xml:space="preserve"> (III-b) M</w:t>
      </w:r>
      <w:r w:rsidR="00CA7CD0" w:rsidRPr="00043767">
        <w:rPr>
          <w:rFonts w:hint="eastAsia"/>
        </w:rPr>
        <w:t xml:space="preserve"> </w:t>
      </w:r>
      <w:r w:rsidRPr="00043767">
        <w:rPr>
          <w:rFonts w:hint="eastAsia"/>
        </w:rPr>
        <w:t>start codon deletion</w:t>
      </w:r>
      <w:r w:rsidR="00CA7CD0" w:rsidRPr="00043767">
        <w:rPr>
          <w:rFonts w:hint="eastAsia"/>
        </w:rPr>
        <w:t xml:space="preserve"> </w:t>
      </w:r>
      <w:r w:rsidRPr="00043767">
        <w:rPr>
          <w:rFonts w:hint="eastAsia"/>
        </w:rPr>
        <w:t>variants</w:t>
      </w:r>
      <w:r w:rsidR="00412830" w:rsidRPr="00043767">
        <w:t>;</w:t>
      </w:r>
      <w:r w:rsidR="00CA7CD0" w:rsidRPr="00043767">
        <w:rPr>
          <w:rFonts w:hint="eastAsia"/>
        </w:rPr>
        <w:t xml:space="preserve"> </w:t>
      </w:r>
      <w:r w:rsidR="00412830" w:rsidRPr="00043767">
        <w:t xml:space="preserve">and </w:t>
      </w:r>
      <w:r w:rsidRPr="00043767">
        <w:rPr>
          <w:rFonts w:hint="eastAsia"/>
        </w:rPr>
        <w:t xml:space="preserve">(III-a) non-M start codon variants </w:t>
      </w:r>
      <w:r w:rsidR="00412830" w:rsidRPr="00043767">
        <w:t>with</w:t>
      </w:r>
      <w:r w:rsidRPr="00043767">
        <w:rPr>
          <w:rFonts w:hint="eastAsia"/>
        </w:rPr>
        <w:t xml:space="preserve"> internal deletion </w:t>
      </w:r>
      <w:r w:rsidR="00412830" w:rsidRPr="00043767">
        <w:t xml:space="preserve">of </w:t>
      </w:r>
      <w:r w:rsidRPr="00043767">
        <w:rPr>
          <w:rFonts w:hint="eastAsia"/>
        </w:rPr>
        <w:t xml:space="preserve">M proteins but </w:t>
      </w:r>
      <w:r w:rsidR="00412830" w:rsidRPr="00043767">
        <w:t xml:space="preserve">the </w:t>
      </w:r>
      <w:r w:rsidRPr="00043767">
        <w:rPr>
          <w:rFonts w:hint="eastAsia"/>
        </w:rPr>
        <w:t>m</w:t>
      </w:r>
      <w:r w:rsidR="00412830" w:rsidRPr="00043767">
        <w:t xml:space="preserve">utant </w:t>
      </w:r>
      <w:r w:rsidRPr="00043767">
        <w:rPr>
          <w:rFonts w:hint="eastAsia"/>
        </w:rPr>
        <w:t xml:space="preserve">L </w:t>
      </w:r>
      <w:r w:rsidR="00412830" w:rsidRPr="00043767">
        <w:t xml:space="preserve">proteins </w:t>
      </w:r>
      <w:r w:rsidRPr="00043767">
        <w:rPr>
          <w:rFonts w:hint="eastAsia"/>
        </w:rPr>
        <w:t>may lose the NBS or VS site</w:t>
      </w:r>
      <w:r w:rsidR="00412830" w:rsidRPr="00043767">
        <w:t>,</w:t>
      </w:r>
      <w:r w:rsidR="00CA7CD0" w:rsidRPr="00043767">
        <w:rPr>
          <w:rFonts w:hint="eastAsia"/>
        </w:rPr>
        <w:t xml:space="preserve"> </w:t>
      </w:r>
      <w:r w:rsidR="00412830" w:rsidRPr="00043767">
        <w:t xml:space="preserve">resulting </w:t>
      </w:r>
      <w:r w:rsidRPr="00043767">
        <w:rPr>
          <w:rFonts w:hint="eastAsia"/>
        </w:rPr>
        <w:t>in viral immaturities,</w:t>
      </w:r>
      <w:r w:rsidR="00CA7CD0" w:rsidRPr="00043767">
        <w:rPr>
          <w:rFonts w:hint="eastAsia"/>
        </w:rPr>
        <w:t xml:space="preserve"> </w:t>
      </w:r>
      <w:r w:rsidRPr="00043767">
        <w:rPr>
          <w:rFonts w:hint="eastAsia"/>
        </w:rPr>
        <w:t xml:space="preserve">and </w:t>
      </w:r>
      <w:r w:rsidR="00412830" w:rsidRPr="00043767">
        <w:t xml:space="preserve">slight </w:t>
      </w:r>
      <w:r w:rsidRPr="00043767">
        <w:rPr>
          <w:rFonts w:hint="eastAsia"/>
        </w:rPr>
        <w:t>intracellular retention</w:t>
      </w:r>
      <w:r w:rsidRPr="00043767">
        <w:rPr>
          <w:rFonts w:cs="Arial"/>
          <w:szCs w:val="24"/>
          <w:vertAlign w:val="superscript"/>
        </w:rPr>
        <w:t>[</w:t>
      </w:r>
      <w:r w:rsidR="0025101E" w:rsidRPr="00043767">
        <w:rPr>
          <w:rFonts w:cs="Arial" w:hint="eastAsia"/>
          <w:szCs w:val="24"/>
          <w:vertAlign w:val="superscript"/>
        </w:rPr>
        <w:t>5</w:t>
      </w:r>
      <w:r w:rsidR="003D6BAC">
        <w:rPr>
          <w:rFonts w:cs="Arial"/>
          <w:szCs w:val="24"/>
          <w:vertAlign w:val="superscript"/>
        </w:rPr>
        <w:t>2,</w:t>
      </w:r>
      <w:r w:rsidR="00572A2C" w:rsidRPr="00043767">
        <w:rPr>
          <w:rFonts w:cs="Arial"/>
          <w:szCs w:val="24"/>
          <w:vertAlign w:val="superscript"/>
        </w:rPr>
        <w:t>9</w:t>
      </w:r>
      <w:r w:rsidR="005C7ADE">
        <w:rPr>
          <w:rFonts w:eastAsia="SimSun" w:cs="Arial" w:hint="eastAsia"/>
          <w:szCs w:val="24"/>
          <w:vertAlign w:val="superscript"/>
          <w:lang w:eastAsia="zh-CN"/>
        </w:rPr>
        <w:t>0</w:t>
      </w:r>
      <w:r w:rsidR="006A68EA" w:rsidRPr="00043767">
        <w:rPr>
          <w:rFonts w:cs="Arial"/>
          <w:szCs w:val="24"/>
          <w:vertAlign w:val="superscript"/>
        </w:rPr>
        <w:t>]</w:t>
      </w:r>
      <w:r w:rsidRPr="00043767">
        <w:rPr>
          <w:rFonts w:hint="eastAsia"/>
        </w:rPr>
        <w:t xml:space="preserve">. (III-b) The M start codon deletion variants </w:t>
      </w:r>
      <w:r w:rsidR="00412830" w:rsidRPr="00043767">
        <w:t>with</w:t>
      </w:r>
      <w:r w:rsidRPr="00043767">
        <w:rPr>
          <w:rFonts w:hint="eastAsia"/>
        </w:rPr>
        <w:t xml:space="preserve"> no M proteins change the ratio of m</w:t>
      </w:r>
      <w:r w:rsidR="00412830" w:rsidRPr="00043767">
        <w:t xml:space="preserve">utant </w:t>
      </w:r>
      <w:r w:rsidRPr="00043767">
        <w:rPr>
          <w:rFonts w:hint="eastAsia"/>
        </w:rPr>
        <w:t>L, M, and S protein</w:t>
      </w:r>
      <w:r w:rsidR="00412830" w:rsidRPr="00043767">
        <w:t>s</w:t>
      </w:r>
      <w:r w:rsidRPr="00043767">
        <w:rPr>
          <w:rFonts w:hint="eastAsia"/>
        </w:rPr>
        <w:t>, and lead to intracellular retention of m</w:t>
      </w:r>
      <w:r w:rsidR="00D34DA9" w:rsidRPr="00043767">
        <w:t xml:space="preserve">utant </w:t>
      </w:r>
      <w:r w:rsidRPr="00043767">
        <w:rPr>
          <w:rFonts w:hint="eastAsia"/>
        </w:rPr>
        <w:t>L</w:t>
      </w:r>
      <w:r w:rsidR="00CA7CD0" w:rsidRPr="00043767">
        <w:rPr>
          <w:rFonts w:hint="eastAsia"/>
        </w:rPr>
        <w:t xml:space="preserve"> </w:t>
      </w:r>
      <w:r w:rsidR="00D34DA9" w:rsidRPr="00043767">
        <w:t>proteins</w:t>
      </w:r>
      <w:r w:rsidRPr="00043767">
        <w:rPr>
          <w:rFonts w:cs="Arial"/>
          <w:szCs w:val="24"/>
          <w:vertAlign w:val="superscript"/>
        </w:rPr>
        <w:t>[</w:t>
      </w:r>
      <w:r w:rsidRPr="00043767">
        <w:rPr>
          <w:rFonts w:cs="Arial" w:hint="eastAsia"/>
          <w:szCs w:val="24"/>
          <w:vertAlign w:val="superscript"/>
        </w:rPr>
        <w:t>5</w:t>
      </w:r>
      <w:r w:rsidR="00572A2C" w:rsidRPr="00043767">
        <w:rPr>
          <w:rFonts w:cs="Arial"/>
          <w:szCs w:val="24"/>
          <w:vertAlign w:val="superscript"/>
        </w:rPr>
        <w:t>2</w:t>
      </w:r>
      <w:r w:rsidRPr="00043767">
        <w:rPr>
          <w:rFonts w:cs="Arial"/>
          <w:szCs w:val="24"/>
          <w:vertAlign w:val="superscript"/>
        </w:rPr>
        <w:t>]</w:t>
      </w:r>
      <w:r w:rsidRPr="00043767">
        <w:rPr>
          <w:rFonts w:hint="eastAsia"/>
        </w:rPr>
        <w:t xml:space="preserve">. </w:t>
      </w:r>
      <w:r w:rsidR="00D34DA9" w:rsidRPr="00043767">
        <w:t>Because</w:t>
      </w:r>
      <w:r w:rsidRPr="00043767">
        <w:rPr>
          <w:rFonts w:hint="eastAsia"/>
        </w:rPr>
        <w:t xml:space="preserve"> the M start codon </w:t>
      </w:r>
      <w:r w:rsidR="00D34DA9" w:rsidRPr="00043767">
        <w:t xml:space="preserve">is </w:t>
      </w:r>
      <w:r w:rsidRPr="00043767">
        <w:rPr>
          <w:rFonts w:hint="eastAsia"/>
        </w:rPr>
        <w:t>locate</w:t>
      </w:r>
      <w:r w:rsidR="00D34DA9" w:rsidRPr="00043767">
        <w:t>d</w:t>
      </w:r>
      <w:r w:rsidRPr="00043767">
        <w:rPr>
          <w:rFonts w:hint="eastAsia"/>
        </w:rPr>
        <w:t xml:space="preserve"> in the NBS and VS site</w:t>
      </w:r>
      <w:r w:rsidR="000E37EF" w:rsidRPr="00043767">
        <w:t>s</w:t>
      </w:r>
      <w:r w:rsidRPr="00043767">
        <w:rPr>
          <w:rFonts w:hint="eastAsia"/>
        </w:rPr>
        <w:t>, these variants may produce m</w:t>
      </w:r>
      <w:r w:rsidR="000E37EF" w:rsidRPr="00043767">
        <w:t xml:space="preserve">utant </w:t>
      </w:r>
      <w:r w:rsidRPr="00043767">
        <w:rPr>
          <w:rFonts w:hint="eastAsia"/>
        </w:rPr>
        <w:t xml:space="preserve">L </w:t>
      </w:r>
      <w:r w:rsidR="000E37EF" w:rsidRPr="00043767">
        <w:t>proteins such as</w:t>
      </w:r>
      <w:r w:rsidRPr="00043767">
        <w:rPr>
          <w:rFonts w:hint="eastAsia"/>
        </w:rPr>
        <w:t xml:space="preserve"> the nucleocapsid variant </w:t>
      </w:r>
      <w:r w:rsidR="000E37EF" w:rsidRPr="00043767">
        <w:t>that</w:t>
      </w:r>
      <w:r w:rsidRPr="00043767">
        <w:rPr>
          <w:rFonts w:hint="eastAsia"/>
        </w:rPr>
        <w:t xml:space="preserve"> cannot </w:t>
      </w:r>
      <w:r w:rsidRPr="00043767">
        <w:t>assemble the nucleocapsid</w:t>
      </w:r>
      <w:r w:rsidR="00CA7CD0" w:rsidRPr="00043767">
        <w:rPr>
          <w:rFonts w:hint="eastAsia"/>
        </w:rPr>
        <w:t xml:space="preserve"> </w:t>
      </w:r>
      <w:r w:rsidRPr="00043767">
        <w:t>efficiently</w:t>
      </w:r>
      <w:r w:rsidRPr="00043767">
        <w:rPr>
          <w:rFonts w:hint="eastAsia"/>
        </w:rPr>
        <w:t>,</w:t>
      </w:r>
      <w:r w:rsidR="00CA7CD0" w:rsidRPr="00043767">
        <w:rPr>
          <w:rFonts w:hint="eastAsia"/>
        </w:rPr>
        <w:t xml:space="preserve"> </w:t>
      </w:r>
      <w:r w:rsidR="000E37EF" w:rsidRPr="00043767">
        <w:t>leading to</w:t>
      </w:r>
      <w:r w:rsidRPr="00043767">
        <w:rPr>
          <w:rFonts w:hint="eastAsia"/>
        </w:rPr>
        <w:t xml:space="preserve"> viral immaturities and </w:t>
      </w:r>
      <w:r w:rsidR="000E37EF" w:rsidRPr="00043767">
        <w:t xml:space="preserve">slight </w:t>
      </w:r>
      <w:r w:rsidRPr="00043767">
        <w:rPr>
          <w:rFonts w:hint="eastAsia"/>
        </w:rPr>
        <w:t>intracellular retention of HBsAg</w:t>
      </w:r>
      <w:r w:rsidRPr="00043767">
        <w:rPr>
          <w:rFonts w:cs="Arial"/>
          <w:szCs w:val="24"/>
          <w:vertAlign w:val="superscript"/>
        </w:rPr>
        <w:t>[</w:t>
      </w:r>
      <w:r w:rsidRPr="00043767">
        <w:rPr>
          <w:rFonts w:cs="Arial" w:hint="eastAsia"/>
          <w:szCs w:val="24"/>
          <w:vertAlign w:val="superscript"/>
        </w:rPr>
        <w:t>5</w:t>
      </w:r>
      <w:r w:rsidR="00572A2C" w:rsidRPr="00043767">
        <w:rPr>
          <w:rFonts w:cs="Arial"/>
          <w:szCs w:val="24"/>
          <w:vertAlign w:val="superscript"/>
        </w:rPr>
        <w:t>2</w:t>
      </w:r>
      <w:r w:rsidRPr="00043767">
        <w:rPr>
          <w:rFonts w:cs="Arial"/>
          <w:szCs w:val="24"/>
          <w:vertAlign w:val="superscript"/>
        </w:rPr>
        <w:t>]</w:t>
      </w:r>
      <w:r w:rsidRPr="00043767">
        <w:rPr>
          <w:rFonts w:hint="eastAsia"/>
        </w:rPr>
        <w:t xml:space="preserve">. </w:t>
      </w:r>
    </w:p>
    <w:p w:rsidR="009645AB" w:rsidRPr="00043767" w:rsidRDefault="006B4AD3" w:rsidP="002666CE">
      <w:pPr>
        <w:pStyle w:val="BodyTextIndent"/>
        <w:snapToGrid w:val="0"/>
        <w:ind w:firstLineChars="100" w:firstLine="240"/>
        <w:rPr>
          <w:rFonts w:cs="Courier New"/>
          <w:szCs w:val="24"/>
          <w:shd w:val="clear" w:color="auto" w:fill="FFFFFF"/>
        </w:rPr>
      </w:pPr>
      <w:r w:rsidRPr="00043767">
        <w:rPr>
          <w:rFonts w:hint="eastAsia"/>
        </w:rPr>
        <w:t>Type IV</w:t>
      </w:r>
      <w:r w:rsidR="002666CE">
        <w:rPr>
          <w:rFonts w:eastAsia="SimSun" w:hint="eastAsia"/>
          <w:lang w:eastAsia="zh-CN"/>
        </w:rPr>
        <w:t xml:space="preserve"> </w:t>
      </w:r>
      <w:r w:rsidR="006A452A" w:rsidRPr="00043767">
        <w:t>—</w:t>
      </w:r>
      <w:r w:rsidR="002666CE">
        <w:rPr>
          <w:rFonts w:eastAsia="SimSun" w:hint="eastAsia"/>
          <w:lang w:eastAsia="zh-CN"/>
        </w:rPr>
        <w:t xml:space="preserve"> </w:t>
      </w:r>
      <w:r w:rsidRPr="00043767">
        <w:rPr>
          <w:rFonts w:cs="Courier New" w:hint="eastAsia"/>
          <w:color w:val="000000"/>
          <w:szCs w:val="24"/>
          <w:shd w:val="clear" w:color="auto" w:fill="FFFFFF"/>
        </w:rPr>
        <w:t>spPS1 variant</w:t>
      </w:r>
      <w:r w:rsidR="009645AB" w:rsidRPr="00043767">
        <w:rPr>
          <w:rFonts w:cs="Courier New"/>
          <w:color w:val="000000"/>
          <w:szCs w:val="24"/>
          <w:shd w:val="clear" w:color="auto" w:fill="FFFFFF"/>
        </w:rPr>
        <w:t>s</w:t>
      </w:r>
      <w:r w:rsidR="00A93C30" w:rsidRPr="00043767">
        <w:rPr>
          <w:rFonts w:cs="Courier New" w:hint="eastAsia"/>
          <w:color w:val="000000"/>
          <w:szCs w:val="24"/>
          <w:shd w:val="clear" w:color="auto" w:fill="FFFFFF"/>
        </w:rPr>
        <w:t xml:space="preserve"> </w:t>
      </w:r>
      <w:r w:rsidR="008D4F18" w:rsidRPr="00043767">
        <w:rPr>
          <w:rFonts w:cs="Courier New"/>
          <w:color w:val="000000"/>
          <w:szCs w:val="24"/>
          <w:shd w:val="clear" w:color="auto" w:fill="FFFFFF"/>
        </w:rPr>
        <w:t xml:space="preserve">are </w:t>
      </w:r>
      <w:r w:rsidRPr="00043767">
        <w:rPr>
          <w:rFonts w:cs="Courier New"/>
          <w:color w:val="000000"/>
          <w:szCs w:val="24"/>
          <w:shd w:val="clear" w:color="auto" w:fill="FFFFFF"/>
        </w:rPr>
        <w:t>gene</w:t>
      </w:r>
      <w:r w:rsidRPr="00043767">
        <w:rPr>
          <w:rFonts w:cs="Courier New" w:hint="eastAsia"/>
          <w:color w:val="000000"/>
          <w:szCs w:val="24"/>
          <w:shd w:val="clear" w:color="auto" w:fill="FFFFFF"/>
        </w:rPr>
        <w:t xml:space="preserve">rated </w:t>
      </w:r>
      <w:r w:rsidRPr="00043767">
        <w:rPr>
          <w:rFonts w:cs="Courier New"/>
          <w:color w:val="000000"/>
          <w:szCs w:val="24"/>
          <w:shd w:val="clear" w:color="auto" w:fill="FFFFFF"/>
        </w:rPr>
        <w:t>through RNA splicing</w:t>
      </w:r>
      <w:r w:rsidRPr="00043767">
        <w:rPr>
          <w:rFonts w:cs="Courier New" w:hint="eastAsia"/>
          <w:color w:val="000000"/>
          <w:szCs w:val="24"/>
          <w:shd w:val="clear" w:color="auto" w:fill="FFFFFF"/>
        </w:rPr>
        <w:t xml:space="preserve"> of HBV pregenomic RNA. </w:t>
      </w:r>
      <w:r w:rsidRPr="00043767">
        <w:rPr>
          <w:rFonts w:cs="HaasUnica-Lgt"/>
          <w:szCs w:val="24"/>
        </w:rPr>
        <w:t xml:space="preserve">The splicing event results in </w:t>
      </w:r>
      <w:r w:rsidRPr="00043767">
        <w:rPr>
          <w:rFonts w:eastAsia="PMingLiU" w:cs="Arial"/>
          <w:szCs w:val="24"/>
        </w:rPr>
        <w:t>a 183-nucleotide deletion in the C-terminal half of the pre-S1 region, complete deletion of two functional sites (</w:t>
      </w:r>
      <w:r w:rsidR="006A452A" w:rsidRPr="00043767">
        <w:rPr>
          <w:rFonts w:eastAsia="PMingLiU" w:cs="Arial"/>
          <w:szCs w:val="24"/>
        </w:rPr>
        <w:t xml:space="preserve">the </w:t>
      </w:r>
      <w:r w:rsidRPr="00043767">
        <w:rPr>
          <w:rFonts w:eastAsia="PMingLiU" w:cs="Arial"/>
          <w:szCs w:val="24"/>
        </w:rPr>
        <w:t xml:space="preserve">S promoter and </w:t>
      </w:r>
      <w:r w:rsidRPr="00043767">
        <w:rPr>
          <w:rFonts w:eastAsia="PMingLiU" w:cs="Arial" w:hint="eastAsia"/>
          <w:szCs w:val="24"/>
        </w:rPr>
        <w:t xml:space="preserve">T </w:t>
      </w:r>
      <w:r w:rsidRPr="00043767">
        <w:rPr>
          <w:rFonts w:eastAsia="PMingLiU" w:cs="Arial"/>
          <w:szCs w:val="24"/>
        </w:rPr>
        <w:t>site</w:t>
      </w:r>
      <w:r w:rsidR="006A452A" w:rsidRPr="00043767">
        <w:rPr>
          <w:rFonts w:eastAsia="PMingLiU" w:cs="Arial"/>
          <w:szCs w:val="24"/>
        </w:rPr>
        <w:t>s</w:t>
      </w:r>
      <w:r w:rsidRPr="00043767">
        <w:rPr>
          <w:rFonts w:eastAsia="PMingLiU" w:cs="Arial"/>
          <w:szCs w:val="24"/>
        </w:rPr>
        <w:t>), partial deletion of the NBS</w:t>
      </w:r>
      <w:r w:rsidRPr="00043767">
        <w:rPr>
          <w:rFonts w:eastAsia="PMingLiU" w:cs="Arial" w:hint="eastAsia"/>
          <w:szCs w:val="24"/>
        </w:rPr>
        <w:t xml:space="preserve"> site</w:t>
      </w:r>
      <w:r w:rsidRPr="00043767">
        <w:rPr>
          <w:rFonts w:eastAsia="PMingLiU" w:cs="Arial"/>
          <w:szCs w:val="24"/>
        </w:rPr>
        <w:t>, and generation of spL</w:t>
      </w:r>
      <w:r w:rsidR="00A93C30" w:rsidRPr="00043767">
        <w:rPr>
          <w:rFonts w:eastAsia="PMingLiU" w:cs="Arial" w:hint="eastAsia"/>
          <w:szCs w:val="24"/>
        </w:rPr>
        <w:t xml:space="preserve"> </w:t>
      </w:r>
      <w:r w:rsidRPr="00043767">
        <w:t>(</w:t>
      </w:r>
      <w:r w:rsidRPr="00043767">
        <w:rPr>
          <w:rFonts w:hint="eastAsia"/>
        </w:rPr>
        <w:t>F</w:t>
      </w:r>
      <w:r w:rsidRPr="00043767">
        <w:t>igure</w:t>
      </w:r>
      <w:r w:rsidR="006D0DAE" w:rsidRPr="00043767">
        <w:t>s</w:t>
      </w:r>
      <w:r w:rsidR="00A93C30" w:rsidRPr="00043767">
        <w:rPr>
          <w:rFonts w:hint="eastAsia"/>
        </w:rPr>
        <w:t xml:space="preserve"> </w:t>
      </w:r>
      <w:r w:rsidRPr="00043767">
        <w:rPr>
          <w:rFonts w:eastAsia="PMingLiU" w:cs="PMingLiU" w:hint="eastAsia"/>
        </w:rPr>
        <w:t>2</w:t>
      </w:r>
      <w:r w:rsidRPr="00043767">
        <w:t>B</w:t>
      </w:r>
      <w:r w:rsidRPr="00043767">
        <w:rPr>
          <w:rFonts w:hint="eastAsia"/>
        </w:rPr>
        <w:t xml:space="preserve"> and 4B)</w:t>
      </w:r>
      <w:r w:rsidRPr="00043767">
        <w:rPr>
          <w:rFonts w:eastAsia="PMingLiU" w:cs="Arial"/>
          <w:szCs w:val="24"/>
        </w:rPr>
        <w:t>.</w:t>
      </w:r>
      <w:r w:rsidR="00A93C30" w:rsidRPr="00043767">
        <w:rPr>
          <w:rFonts w:eastAsia="PMingLiU" w:cs="Arial" w:hint="eastAsia"/>
          <w:szCs w:val="24"/>
        </w:rPr>
        <w:t xml:space="preserve"> </w:t>
      </w:r>
      <w:r w:rsidRPr="00043767">
        <w:rPr>
          <w:rFonts w:eastAsia="DFKai-SB" w:cs="Arial"/>
          <w:szCs w:val="24"/>
        </w:rPr>
        <w:t>S promoter</w:t>
      </w:r>
      <w:r w:rsidRPr="00043767">
        <w:rPr>
          <w:rFonts w:eastAsia="PMingLiU" w:cs="Arial"/>
          <w:szCs w:val="24"/>
        </w:rPr>
        <w:t xml:space="preserve"> deletion </w:t>
      </w:r>
      <w:r w:rsidRPr="00043767">
        <w:rPr>
          <w:rFonts w:cs="Courier New"/>
          <w:szCs w:val="24"/>
          <w:shd w:val="clear" w:color="auto" w:fill="FFFFFF"/>
        </w:rPr>
        <w:t>lead</w:t>
      </w:r>
      <w:r w:rsidR="00C719A6" w:rsidRPr="00043767">
        <w:rPr>
          <w:rFonts w:cs="Courier New"/>
          <w:szCs w:val="24"/>
          <w:shd w:val="clear" w:color="auto" w:fill="FFFFFF"/>
        </w:rPr>
        <w:t>s</w:t>
      </w:r>
      <w:r w:rsidRPr="00043767">
        <w:rPr>
          <w:rFonts w:cs="Courier New"/>
          <w:szCs w:val="24"/>
          <w:shd w:val="clear" w:color="auto" w:fill="FFFFFF"/>
        </w:rPr>
        <w:t xml:space="preserve"> to</w:t>
      </w:r>
      <w:r w:rsidRPr="00043767">
        <w:rPr>
          <w:rFonts w:cs="Courier New" w:hint="eastAsia"/>
          <w:szCs w:val="24"/>
          <w:shd w:val="clear" w:color="auto" w:fill="FFFFFF"/>
        </w:rPr>
        <w:t xml:space="preserve"> absence of M and S proteins and </w:t>
      </w:r>
      <w:r w:rsidR="00C719A6" w:rsidRPr="00043767">
        <w:rPr>
          <w:rFonts w:cs="Courier New"/>
          <w:szCs w:val="24"/>
          <w:shd w:val="clear" w:color="auto" w:fill="FFFFFF"/>
        </w:rPr>
        <w:t xml:space="preserve">severe </w:t>
      </w:r>
      <w:r w:rsidRPr="00043767">
        <w:rPr>
          <w:rFonts w:hint="eastAsia"/>
        </w:rPr>
        <w:t>intracellular retention of spL</w:t>
      </w:r>
      <w:r w:rsidR="000305A7" w:rsidRPr="00043767">
        <w:t xml:space="preserve"> proteins</w:t>
      </w:r>
      <w:r w:rsidRPr="00043767">
        <w:rPr>
          <w:rFonts w:hint="eastAsia"/>
        </w:rPr>
        <w:t>. T</w:t>
      </w:r>
      <w:r w:rsidR="00F56EC8" w:rsidRPr="00043767">
        <w:t>-</w:t>
      </w:r>
      <w:r w:rsidRPr="00043767">
        <w:rPr>
          <w:rFonts w:hint="eastAsia"/>
        </w:rPr>
        <w:t>site deletion</w:t>
      </w:r>
      <w:r w:rsidR="00A93C30" w:rsidRPr="00043767">
        <w:rPr>
          <w:rFonts w:hint="eastAsia"/>
        </w:rPr>
        <w:t xml:space="preserve"> </w:t>
      </w:r>
      <w:r w:rsidRPr="00043767">
        <w:rPr>
          <w:rFonts w:cs="Courier New" w:hint="eastAsia"/>
          <w:szCs w:val="24"/>
          <w:shd w:val="clear" w:color="auto" w:fill="FFFFFF"/>
        </w:rPr>
        <w:t>result</w:t>
      </w:r>
      <w:r w:rsidR="00B93E4B" w:rsidRPr="00043767">
        <w:rPr>
          <w:rFonts w:cs="Courier New"/>
          <w:szCs w:val="24"/>
          <w:shd w:val="clear" w:color="auto" w:fill="FFFFFF"/>
        </w:rPr>
        <w:t>s</w:t>
      </w:r>
      <w:r w:rsidRPr="00043767">
        <w:rPr>
          <w:rFonts w:cs="Courier New" w:hint="eastAsia"/>
          <w:szCs w:val="24"/>
          <w:shd w:val="clear" w:color="auto" w:fill="FFFFFF"/>
        </w:rPr>
        <w:t xml:space="preserve"> in uniform </w:t>
      </w:r>
      <w:r w:rsidRPr="00043767">
        <w:rPr>
          <w:rFonts w:cs="Arial"/>
          <w:szCs w:val="24"/>
        </w:rPr>
        <w:t>conformation of spL proteins (</w:t>
      </w:r>
      <w:r w:rsidRPr="00043767">
        <w:rPr>
          <w:rFonts w:cs="Arial" w:hint="eastAsia"/>
          <w:szCs w:val="24"/>
        </w:rPr>
        <w:t>Figure</w:t>
      </w:r>
      <w:r w:rsidR="00A93C30" w:rsidRPr="00043767">
        <w:rPr>
          <w:rFonts w:cs="Arial" w:hint="eastAsia"/>
          <w:szCs w:val="24"/>
        </w:rPr>
        <w:t xml:space="preserve"> </w:t>
      </w:r>
      <w:r w:rsidRPr="00043767">
        <w:rPr>
          <w:rFonts w:cs="Arial" w:hint="eastAsia"/>
          <w:szCs w:val="24"/>
        </w:rPr>
        <w:t>4</w:t>
      </w:r>
      <w:r w:rsidRPr="00043767">
        <w:rPr>
          <w:rFonts w:cs="Arial"/>
          <w:szCs w:val="24"/>
        </w:rPr>
        <w:t>B)</w:t>
      </w:r>
      <w:r w:rsidRPr="00043767">
        <w:rPr>
          <w:rFonts w:cs="Arial" w:hint="eastAsia"/>
          <w:szCs w:val="24"/>
        </w:rPr>
        <w:t xml:space="preserve"> and loss of i-Pre-S form for </w:t>
      </w:r>
      <w:r w:rsidRPr="00043767">
        <w:rPr>
          <w:szCs w:val="24"/>
        </w:rPr>
        <w:t>capsid envelopment</w:t>
      </w:r>
      <w:r w:rsidR="00B93E4B" w:rsidRPr="00043767">
        <w:rPr>
          <w:szCs w:val="24"/>
        </w:rPr>
        <w:t>,</w:t>
      </w:r>
      <w:r w:rsidRPr="00043767">
        <w:rPr>
          <w:rFonts w:hint="eastAsia"/>
          <w:szCs w:val="24"/>
        </w:rPr>
        <w:t xml:space="preserve"> which causes </w:t>
      </w:r>
      <w:r w:rsidRPr="00043767">
        <w:rPr>
          <w:rFonts w:cs="Arial" w:hint="eastAsia"/>
          <w:szCs w:val="24"/>
        </w:rPr>
        <w:t>viral immaturities and intracellular retention of spL proteins.</w:t>
      </w:r>
    </w:p>
    <w:p w:rsidR="008D4F18" w:rsidRPr="00043767" w:rsidRDefault="006B4AD3" w:rsidP="00043767">
      <w:pPr>
        <w:pStyle w:val="BodyTextIndent"/>
        <w:snapToGrid w:val="0"/>
        <w:rPr>
          <w:szCs w:val="24"/>
        </w:rPr>
      </w:pPr>
      <w:r w:rsidRPr="00043767">
        <w:rPr>
          <w:rFonts w:cs="Courier New" w:hint="eastAsia"/>
          <w:szCs w:val="24"/>
          <w:shd w:val="clear" w:color="auto" w:fill="FFFFFF"/>
        </w:rPr>
        <w:t>Type V</w:t>
      </w:r>
      <w:r w:rsidR="009645AB" w:rsidRPr="00043767">
        <w:rPr>
          <w:rFonts w:cs="Courier New"/>
          <w:szCs w:val="24"/>
          <w:shd w:val="clear" w:color="auto" w:fill="FFFFFF"/>
        </w:rPr>
        <w:t>—</w:t>
      </w:r>
      <w:r w:rsidRPr="00043767">
        <w:rPr>
          <w:szCs w:val="24"/>
        </w:rPr>
        <w:t>C</w:t>
      </w:r>
      <w:r w:rsidRPr="00043767">
        <w:rPr>
          <w:rFonts w:hint="eastAsia"/>
          <w:szCs w:val="24"/>
        </w:rPr>
        <w:t xml:space="preserve">-terminus S </w:t>
      </w:r>
      <w:r w:rsidRPr="00043767">
        <w:rPr>
          <w:szCs w:val="24"/>
        </w:rPr>
        <w:t>muta</w:t>
      </w:r>
      <w:r w:rsidRPr="00043767">
        <w:rPr>
          <w:rFonts w:hint="eastAsia"/>
          <w:szCs w:val="24"/>
        </w:rPr>
        <w:t>nts</w:t>
      </w:r>
      <w:r w:rsidR="00A93C30" w:rsidRPr="00043767">
        <w:rPr>
          <w:rFonts w:hint="eastAsia"/>
          <w:szCs w:val="24"/>
        </w:rPr>
        <w:t xml:space="preserve"> </w:t>
      </w:r>
      <w:r w:rsidRPr="00043767">
        <w:rPr>
          <w:rFonts w:hint="eastAsia"/>
          <w:szCs w:val="24"/>
        </w:rPr>
        <w:t xml:space="preserve">influence protein folding in </w:t>
      </w:r>
      <w:r w:rsidR="009645AB" w:rsidRPr="00043767">
        <w:rPr>
          <w:szCs w:val="24"/>
        </w:rPr>
        <w:t xml:space="preserve">the </w:t>
      </w:r>
      <w:r w:rsidRPr="00043767">
        <w:rPr>
          <w:rFonts w:hint="eastAsia"/>
          <w:szCs w:val="24"/>
        </w:rPr>
        <w:t>ER membrane, thus impairing HBsAg release,</w:t>
      </w:r>
      <w:r w:rsidR="00A93C30" w:rsidRPr="00043767">
        <w:rPr>
          <w:rFonts w:hint="eastAsia"/>
          <w:szCs w:val="24"/>
        </w:rPr>
        <w:t xml:space="preserve"> </w:t>
      </w:r>
      <w:r w:rsidRPr="00043767">
        <w:rPr>
          <w:szCs w:val="24"/>
        </w:rPr>
        <w:t>resulting in its accumulation in specific intracellular compartments</w:t>
      </w:r>
      <w:r w:rsidR="00A93C30" w:rsidRPr="00043767">
        <w:rPr>
          <w:rFonts w:hint="eastAsia"/>
          <w:szCs w:val="24"/>
        </w:rPr>
        <w:t xml:space="preserve"> </w:t>
      </w:r>
      <w:r w:rsidRPr="00043767">
        <w:rPr>
          <w:szCs w:val="24"/>
        </w:rPr>
        <w:t>(presumably</w:t>
      </w:r>
      <w:r w:rsidR="00A93C30" w:rsidRPr="00043767">
        <w:rPr>
          <w:rFonts w:hint="eastAsia"/>
          <w:szCs w:val="24"/>
        </w:rPr>
        <w:t xml:space="preserve"> </w:t>
      </w:r>
      <w:r w:rsidRPr="00043767">
        <w:rPr>
          <w:szCs w:val="24"/>
        </w:rPr>
        <w:t>represented by</w:t>
      </w:r>
      <w:r w:rsidR="00A93C30" w:rsidRPr="00043767">
        <w:rPr>
          <w:rFonts w:hint="eastAsia"/>
          <w:szCs w:val="24"/>
        </w:rPr>
        <w:t xml:space="preserve"> </w:t>
      </w:r>
      <w:r w:rsidR="009645AB" w:rsidRPr="00043767">
        <w:rPr>
          <w:szCs w:val="24"/>
        </w:rPr>
        <w:t xml:space="preserve">the </w:t>
      </w:r>
      <w:r w:rsidRPr="00043767">
        <w:rPr>
          <w:rFonts w:hint="eastAsia"/>
          <w:szCs w:val="24"/>
        </w:rPr>
        <w:t>ER</w:t>
      </w:r>
      <w:r w:rsidR="009645AB" w:rsidRPr="00043767">
        <w:rPr>
          <w:szCs w:val="24"/>
        </w:rPr>
        <w:t xml:space="preserve"> and </w:t>
      </w:r>
      <w:r w:rsidRPr="00043767">
        <w:rPr>
          <w:szCs w:val="24"/>
        </w:rPr>
        <w:t>Golgi apparatus)</w:t>
      </w:r>
      <w:r w:rsidR="00A93C30" w:rsidRPr="00043767">
        <w:rPr>
          <w:rFonts w:hint="eastAsia"/>
          <w:szCs w:val="24"/>
        </w:rPr>
        <w:t xml:space="preserve"> </w:t>
      </w:r>
      <w:r w:rsidRPr="00043767">
        <w:t>and in turn contribut</w:t>
      </w:r>
      <w:r w:rsidR="001941B2" w:rsidRPr="00043767">
        <w:t>ing</w:t>
      </w:r>
      <w:r w:rsidRPr="00043767">
        <w:t xml:space="preserve"> to cell proliferation</w:t>
      </w:r>
      <w:r w:rsidRPr="00043767">
        <w:rPr>
          <w:rFonts w:eastAsia="PMingLiU" w:cs="Arial"/>
          <w:szCs w:val="24"/>
          <w:vertAlign w:val="superscript"/>
        </w:rPr>
        <w:t>[</w:t>
      </w:r>
      <w:r w:rsidR="00572A2C" w:rsidRPr="00043767">
        <w:rPr>
          <w:rFonts w:eastAsia="PMingLiU" w:cs="Arial"/>
          <w:szCs w:val="24"/>
          <w:vertAlign w:val="superscript"/>
        </w:rPr>
        <w:t>7</w:t>
      </w:r>
      <w:r w:rsidR="00A02E71">
        <w:rPr>
          <w:rFonts w:eastAsia="SimSun" w:cs="Arial" w:hint="eastAsia"/>
          <w:szCs w:val="24"/>
          <w:vertAlign w:val="superscript"/>
          <w:lang w:eastAsia="zh-CN"/>
        </w:rPr>
        <w:t>9</w:t>
      </w:r>
      <w:r w:rsidRPr="00043767">
        <w:rPr>
          <w:rFonts w:eastAsia="PMingLiU" w:cs="Arial" w:hint="eastAsia"/>
          <w:szCs w:val="24"/>
          <w:vertAlign w:val="superscript"/>
        </w:rPr>
        <w:t>]</w:t>
      </w:r>
      <w:r w:rsidRPr="00043767">
        <w:rPr>
          <w:rFonts w:hint="eastAsia"/>
        </w:rPr>
        <w:t xml:space="preserve">. </w:t>
      </w:r>
      <w:r w:rsidR="00433A8A" w:rsidRPr="00043767">
        <w:t xml:space="preserve">An </w:t>
      </w:r>
      <w:r w:rsidR="00433A8A" w:rsidRPr="00043767">
        <w:rPr>
          <w:i/>
        </w:rPr>
        <w:t>i</w:t>
      </w:r>
      <w:r w:rsidRPr="00043767">
        <w:rPr>
          <w:rFonts w:hint="eastAsia"/>
          <w:i/>
        </w:rPr>
        <w:t>n vitro</w:t>
      </w:r>
      <w:r w:rsidRPr="00043767">
        <w:rPr>
          <w:rFonts w:hint="eastAsia"/>
        </w:rPr>
        <w:t xml:space="preserve"> study </w:t>
      </w:r>
      <w:r w:rsidR="00433A8A" w:rsidRPr="00043767">
        <w:t>revealed</w:t>
      </w:r>
      <w:r w:rsidRPr="00043767">
        <w:rPr>
          <w:rFonts w:hint="eastAsia"/>
        </w:rPr>
        <w:t xml:space="preserve"> that </w:t>
      </w:r>
      <w:r w:rsidRPr="00043767">
        <w:rPr>
          <w:szCs w:val="24"/>
        </w:rPr>
        <w:t>C</w:t>
      </w:r>
      <w:r w:rsidRPr="00043767">
        <w:rPr>
          <w:rFonts w:hint="eastAsia"/>
          <w:szCs w:val="24"/>
        </w:rPr>
        <w:t xml:space="preserve">-terminus S </w:t>
      </w:r>
      <w:r w:rsidRPr="00043767">
        <w:rPr>
          <w:szCs w:val="24"/>
        </w:rPr>
        <w:t>muta</w:t>
      </w:r>
      <w:r w:rsidRPr="00043767">
        <w:rPr>
          <w:rFonts w:hint="eastAsia"/>
          <w:szCs w:val="24"/>
        </w:rPr>
        <w:t>nts can also activate the proliferation control</w:t>
      </w:r>
      <w:r w:rsidR="006A68EA" w:rsidRPr="00043767">
        <w:rPr>
          <w:rFonts w:eastAsia="PMingLiU" w:cs="Arial"/>
          <w:szCs w:val="24"/>
          <w:vertAlign w:val="superscript"/>
        </w:rPr>
        <w:t>[</w:t>
      </w:r>
      <w:r w:rsidR="006A68EA" w:rsidRPr="00043767">
        <w:rPr>
          <w:rFonts w:eastAsia="PMingLiU" w:cs="Arial" w:hint="eastAsia"/>
          <w:szCs w:val="24"/>
          <w:vertAlign w:val="superscript"/>
        </w:rPr>
        <w:t>7</w:t>
      </w:r>
      <w:r w:rsidR="00A02E71">
        <w:rPr>
          <w:rFonts w:eastAsia="SimSun" w:cs="Arial" w:hint="eastAsia"/>
          <w:szCs w:val="24"/>
          <w:vertAlign w:val="superscript"/>
          <w:lang w:eastAsia="zh-CN"/>
        </w:rPr>
        <w:t>9</w:t>
      </w:r>
      <w:r w:rsidR="006A68EA" w:rsidRPr="00043767">
        <w:rPr>
          <w:rFonts w:eastAsia="PMingLiU" w:cs="Arial" w:hint="eastAsia"/>
          <w:szCs w:val="24"/>
          <w:vertAlign w:val="superscript"/>
        </w:rPr>
        <w:t>]</w:t>
      </w:r>
      <w:r w:rsidRPr="00043767">
        <w:rPr>
          <w:rFonts w:hint="eastAsia"/>
          <w:szCs w:val="24"/>
        </w:rPr>
        <w:t xml:space="preserve">. </w:t>
      </w:r>
    </w:p>
    <w:p w:rsidR="006B4AD3" w:rsidRPr="00043767" w:rsidRDefault="006B4AD3" w:rsidP="00696B69">
      <w:pPr>
        <w:pStyle w:val="BodyTextIndent"/>
        <w:snapToGrid w:val="0"/>
        <w:ind w:firstLineChars="100" w:firstLine="240"/>
        <w:rPr>
          <w:szCs w:val="24"/>
        </w:rPr>
      </w:pPr>
      <w:r w:rsidRPr="00043767">
        <w:rPr>
          <w:rFonts w:hint="eastAsia"/>
          <w:szCs w:val="24"/>
        </w:rPr>
        <w:t>Type VI</w:t>
      </w:r>
      <w:r w:rsidR="00696B69">
        <w:rPr>
          <w:rFonts w:eastAsia="SimSun" w:hint="eastAsia"/>
          <w:szCs w:val="24"/>
          <w:lang w:eastAsia="zh-CN"/>
        </w:rPr>
        <w:t xml:space="preserve"> </w:t>
      </w:r>
      <w:r w:rsidR="00121C24" w:rsidRPr="00043767">
        <w:rPr>
          <w:szCs w:val="24"/>
        </w:rPr>
        <w:t>—</w:t>
      </w:r>
      <w:r w:rsidR="00696B69">
        <w:rPr>
          <w:rFonts w:eastAsia="SimSun" w:hint="eastAsia"/>
          <w:szCs w:val="24"/>
          <w:lang w:eastAsia="zh-CN"/>
        </w:rPr>
        <w:t xml:space="preserve"> </w:t>
      </w:r>
      <w:r w:rsidRPr="00043767">
        <w:rPr>
          <w:rFonts w:hint="eastAsia"/>
          <w:szCs w:val="24"/>
        </w:rPr>
        <w:t>pre-S/S nonsense mutation</w:t>
      </w:r>
      <w:r w:rsidR="00121C24" w:rsidRPr="00043767">
        <w:rPr>
          <w:szCs w:val="24"/>
        </w:rPr>
        <w:t>s</w:t>
      </w:r>
      <w:r w:rsidR="00A93C30" w:rsidRPr="00043767">
        <w:rPr>
          <w:rFonts w:hint="eastAsia"/>
          <w:szCs w:val="24"/>
        </w:rPr>
        <w:t xml:space="preserve"> </w:t>
      </w:r>
      <w:r w:rsidRPr="00043767">
        <w:rPr>
          <w:rFonts w:hint="eastAsia"/>
        </w:rPr>
        <w:t>can be separated into two groups</w:t>
      </w:r>
      <w:r w:rsidR="00E51FBA" w:rsidRPr="00043767">
        <w:t>:</w:t>
      </w:r>
      <w:r w:rsidRPr="00043767">
        <w:rPr>
          <w:rFonts w:hint="eastAsia"/>
        </w:rPr>
        <w:t xml:space="preserve"> (VI-a)</w:t>
      </w:r>
      <w:r w:rsidR="00A93C30" w:rsidRPr="00043767">
        <w:rPr>
          <w:rFonts w:hint="eastAsia"/>
        </w:rPr>
        <w:t xml:space="preserve"> </w:t>
      </w:r>
      <w:r w:rsidRPr="00043767">
        <w:rPr>
          <w:rFonts w:hint="eastAsia"/>
        </w:rPr>
        <w:t>Pre-S nonsense mutation and (VI-b)</w:t>
      </w:r>
      <w:r w:rsidR="00A93C30" w:rsidRPr="00043767">
        <w:rPr>
          <w:rFonts w:hint="eastAsia"/>
        </w:rPr>
        <w:t xml:space="preserve"> </w:t>
      </w:r>
      <w:r w:rsidRPr="00043767">
        <w:rPr>
          <w:rFonts w:hint="eastAsia"/>
        </w:rPr>
        <w:t>S nonsense mutation</w:t>
      </w:r>
      <w:r w:rsidRPr="00043767">
        <w:rPr>
          <w:rFonts w:hint="eastAsia"/>
          <w:szCs w:val="24"/>
        </w:rPr>
        <w:t xml:space="preserve">. </w:t>
      </w:r>
      <w:r w:rsidRPr="00043767">
        <w:rPr>
          <w:rFonts w:hint="eastAsia"/>
        </w:rPr>
        <w:t>(VI-a) Pre-S nonsense mutation</w:t>
      </w:r>
      <w:r w:rsidR="00E51FBA" w:rsidRPr="00043767">
        <w:t>s</w:t>
      </w:r>
      <w:r w:rsidRPr="00043767">
        <w:rPr>
          <w:rFonts w:hint="eastAsia"/>
        </w:rPr>
        <w:t xml:space="preserve"> c</w:t>
      </w:r>
      <w:r w:rsidR="00E51FBA" w:rsidRPr="00043767">
        <w:t>an</w:t>
      </w:r>
      <w:r w:rsidR="00A93C30" w:rsidRPr="00043767">
        <w:rPr>
          <w:rFonts w:hint="eastAsia"/>
        </w:rPr>
        <w:t xml:space="preserve"> </w:t>
      </w:r>
      <w:r w:rsidRPr="00043767">
        <w:t xml:space="preserve">create C’ truncated L </w:t>
      </w:r>
      <w:r w:rsidR="00E51FBA" w:rsidRPr="00043767">
        <w:t>a</w:t>
      </w:r>
      <w:r w:rsidRPr="00043767">
        <w:rPr>
          <w:rFonts w:hint="eastAsia"/>
        </w:rPr>
        <w:t>nd</w:t>
      </w:r>
      <w:r w:rsidRPr="00043767">
        <w:t xml:space="preserve"> M proteins</w:t>
      </w:r>
      <w:r w:rsidR="004B641F" w:rsidRPr="00043767">
        <w:t>,</w:t>
      </w:r>
      <w:r w:rsidRPr="00043767">
        <w:t xml:space="preserve"> lead</w:t>
      </w:r>
      <w:r w:rsidR="004B641F" w:rsidRPr="00043767">
        <w:t>ing</w:t>
      </w:r>
      <w:r w:rsidRPr="00043767">
        <w:t xml:space="preserve"> to transactivation of proliferation control and caus</w:t>
      </w:r>
      <w:r w:rsidR="004B641F" w:rsidRPr="00043767">
        <w:t>ing</w:t>
      </w:r>
      <w:r w:rsidRPr="00043767">
        <w:t xml:space="preserve"> liver diseases</w:t>
      </w:r>
      <w:r w:rsidRPr="00043767">
        <w:rPr>
          <w:rFonts w:eastAsia="PMingLiU" w:cs="Arial"/>
          <w:szCs w:val="24"/>
          <w:vertAlign w:val="superscript"/>
        </w:rPr>
        <w:t>[</w:t>
      </w:r>
      <w:r w:rsidR="00572A2C" w:rsidRPr="00043767">
        <w:rPr>
          <w:rFonts w:eastAsia="PMingLiU" w:cs="Arial"/>
          <w:szCs w:val="24"/>
          <w:vertAlign w:val="superscript"/>
        </w:rPr>
        <w:t>7</w:t>
      </w:r>
      <w:r w:rsidR="00A02E71">
        <w:rPr>
          <w:rFonts w:eastAsia="SimSun" w:cs="Arial" w:hint="eastAsia"/>
          <w:szCs w:val="24"/>
          <w:vertAlign w:val="superscript"/>
          <w:lang w:eastAsia="zh-CN"/>
        </w:rPr>
        <w:t>8,80,</w:t>
      </w:r>
      <w:r w:rsidR="00572A2C" w:rsidRPr="00043767">
        <w:rPr>
          <w:rFonts w:eastAsia="PMingLiU" w:cs="Arial"/>
          <w:szCs w:val="24"/>
          <w:vertAlign w:val="superscript"/>
        </w:rPr>
        <w:t>81</w:t>
      </w:r>
      <w:r w:rsidR="006A68EA" w:rsidRPr="00043767">
        <w:rPr>
          <w:rFonts w:eastAsia="PMingLiU" w:cs="Arial" w:hint="eastAsia"/>
          <w:szCs w:val="24"/>
          <w:vertAlign w:val="superscript"/>
        </w:rPr>
        <w:t>]</w:t>
      </w:r>
      <w:r w:rsidRPr="00043767">
        <w:t>.</w:t>
      </w:r>
      <w:r w:rsidRPr="00043767">
        <w:rPr>
          <w:rFonts w:hint="eastAsia"/>
        </w:rPr>
        <w:t xml:space="preserve"> (VI-b) S nonsense mutation can </w:t>
      </w:r>
      <w:r w:rsidRPr="00043767">
        <w:t>create C’ truncated L</w:t>
      </w:r>
      <w:r w:rsidRPr="00043767">
        <w:rPr>
          <w:rFonts w:hint="eastAsia"/>
        </w:rPr>
        <w:t>,</w:t>
      </w:r>
      <w:r w:rsidRPr="00043767">
        <w:t xml:space="preserve"> M</w:t>
      </w:r>
      <w:r w:rsidRPr="00043767">
        <w:rPr>
          <w:rFonts w:hint="eastAsia"/>
        </w:rPr>
        <w:t xml:space="preserve">, and S </w:t>
      </w:r>
      <w:r w:rsidRPr="00043767">
        <w:t>proteins</w:t>
      </w:r>
      <w:r w:rsidRPr="00043767">
        <w:rPr>
          <w:rFonts w:hint="eastAsia"/>
        </w:rPr>
        <w:t xml:space="preserve">. </w:t>
      </w:r>
      <w:r w:rsidRPr="00043767">
        <w:rPr>
          <w:rFonts w:hint="eastAsia"/>
          <w:i/>
          <w:szCs w:val="24"/>
        </w:rPr>
        <w:t>In vitro</w:t>
      </w:r>
      <w:r w:rsidRPr="00043767">
        <w:rPr>
          <w:rFonts w:hint="eastAsia"/>
          <w:szCs w:val="24"/>
        </w:rPr>
        <w:t xml:space="preserve"> study </w:t>
      </w:r>
      <w:r w:rsidR="00895284" w:rsidRPr="00043767">
        <w:rPr>
          <w:szCs w:val="24"/>
        </w:rPr>
        <w:t>revealed</w:t>
      </w:r>
      <w:r w:rsidRPr="00043767">
        <w:rPr>
          <w:rFonts w:hint="eastAsia"/>
          <w:szCs w:val="24"/>
        </w:rPr>
        <w:t xml:space="preserve"> that </w:t>
      </w:r>
      <w:r w:rsidRPr="00043767">
        <w:rPr>
          <w:szCs w:val="24"/>
        </w:rPr>
        <w:t xml:space="preserve">a stop codon </w:t>
      </w:r>
      <w:r w:rsidRPr="00043767">
        <w:rPr>
          <w:rFonts w:hint="eastAsia"/>
          <w:szCs w:val="24"/>
        </w:rPr>
        <w:t>in t</w:t>
      </w:r>
      <w:r w:rsidRPr="00043767">
        <w:rPr>
          <w:szCs w:val="24"/>
        </w:rPr>
        <w:t>he</w:t>
      </w:r>
      <w:r w:rsidR="00A93C30" w:rsidRPr="00043767">
        <w:rPr>
          <w:rFonts w:hint="eastAsia"/>
          <w:szCs w:val="24"/>
        </w:rPr>
        <w:t xml:space="preserve"> </w:t>
      </w:r>
      <w:r w:rsidRPr="00043767">
        <w:rPr>
          <w:szCs w:val="24"/>
        </w:rPr>
        <w:t xml:space="preserve">C-terminal hydrophobic region of the </w:t>
      </w:r>
      <w:r w:rsidRPr="00043767">
        <w:rPr>
          <w:rFonts w:hint="eastAsia"/>
          <w:szCs w:val="24"/>
        </w:rPr>
        <w:t xml:space="preserve">S region </w:t>
      </w:r>
      <w:r w:rsidRPr="00043767">
        <w:rPr>
          <w:szCs w:val="24"/>
        </w:rPr>
        <w:t>result</w:t>
      </w:r>
      <w:r w:rsidR="00895284" w:rsidRPr="00043767">
        <w:rPr>
          <w:szCs w:val="24"/>
        </w:rPr>
        <w:t>s</w:t>
      </w:r>
      <w:r w:rsidRPr="00043767">
        <w:rPr>
          <w:szCs w:val="24"/>
        </w:rPr>
        <w:t xml:space="preserve"> in</w:t>
      </w:r>
      <w:r w:rsidR="00A93C30" w:rsidRPr="00043767">
        <w:rPr>
          <w:rFonts w:hint="eastAsia"/>
          <w:szCs w:val="24"/>
        </w:rPr>
        <w:t xml:space="preserve"> </w:t>
      </w:r>
      <w:r w:rsidRPr="00043767">
        <w:rPr>
          <w:szCs w:val="24"/>
        </w:rPr>
        <w:t xml:space="preserve">truncated </w:t>
      </w:r>
      <w:r w:rsidRPr="00043767">
        <w:rPr>
          <w:rFonts w:hint="eastAsia"/>
          <w:szCs w:val="24"/>
        </w:rPr>
        <w:t xml:space="preserve">envelope </w:t>
      </w:r>
      <w:r w:rsidRPr="00043767">
        <w:rPr>
          <w:szCs w:val="24"/>
        </w:rPr>
        <w:t>proteins</w:t>
      </w:r>
      <w:r w:rsidR="00A93C30" w:rsidRPr="00043767">
        <w:rPr>
          <w:rFonts w:hint="eastAsia"/>
          <w:szCs w:val="24"/>
        </w:rPr>
        <w:t xml:space="preserve"> </w:t>
      </w:r>
      <w:r w:rsidR="00895284" w:rsidRPr="00043767">
        <w:rPr>
          <w:szCs w:val="24"/>
        </w:rPr>
        <w:t xml:space="preserve">that are </w:t>
      </w:r>
      <w:r w:rsidRPr="00043767">
        <w:rPr>
          <w:szCs w:val="24"/>
        </w:rPr>
        <w:t>less glycosylated</w:t>
      </w:r>
      <w:r w:rsidRPr="00043767">
        <w:rPr>
          <w:rFonts w:hint="eastAsia"/>
          <w:szCs w:val="24"/>
        </w:rPr>
        <w:t xml:space="preserve"> and </w:t>
      </w:r>
      <w:r w:rsidR="00895284" w:rsidRPr="00043767">
        <w:rPr>
          <w:szCs w:val="24"/>
        </w:rPr>
        <w:t xml:space="preserve">are </w:t>
      </w:r>
      <w:r w:rsidRPr="00043767">
        <w:rPr>
          <w:szCs w:val="24"/>
        </w:rPr>
        <w:t xml:space="preserve">defective in </w:t>
      </w:r>
      <w:r w:rsidRPr="00043767">
        <w:rPr>
          <w:szCs w:val="24"/>
        </w:rPr>
        <w:lastRenderedPageBreak/>
        <w:t>secretion of viral particles</w:t>
      </w:r>
      <w:r w:rsidR="00895284" w:rsidRPr="00043767">
        <w:rPr>
          <w:szCs w:val="24"/>
        </w:rPr>
        <w:t>,</w:t>
      </w:r>
      <w:r w:rsidRPr="00043767">
        <w:rPr>
          <w:szCs w:val="24"/>
        </w:rPr>
        <w:t xml:space="preserve"> causing intracellular</w:t>
      </w:r>
      <w:r w:rsidR="00A93C30" w:rsidRPr="00043767">
        <w:rPr>
          <w:rFonts w:hint="eastAsia"/>
          <w:szCs w:val="24"/>
        </w:rPr>
        <w:t xml:space="preserve"> </w:t>
      </w:r>
      <w:r w:rsidRPr="00043767">
        <w:rPr>
          <w:szCs w:val="24"/>
        </w:rPr>
        <w:t xml:space="preserve">retention of </w:t>
      </w:r>
      <w:r w:rsidRPr="00043767">
        <w:rPr>
          <w:rFonts w:hint="eastAsia"/>
          <w:szCs w:val="24"/>
        </w:rPr>
        <w:t>envelope</w:t>
      </w:r>
      <w:r w:rsidRPr="00043767">
        <w:rPr>
          <w:szCs w:val="24"/>
        </w:rPr>
        <w:t xml:space="preserve"> proteins</w:t>
      </w:r>
      <w:r w:rsidRPr="00043767">
        <w:rPr>
          <w:rFonts w:hint="eastAsia"/>
          <w:szCs w:val="24"/>
        </w:rPr>
        <w:t xml:space="preserve"> and liver diseases</w:t>
      </w:r>
      <w:r w:rsidRPr="00043767">
        <w:rPr>
          <w:rFonts w:eastAsia="PMingLiU" w:cs="Arial"/>
          <w:szCs w:val="24"/>
          <w:vertAlign w:val="superscript"/>
        </w:rPr>
        <w:t>[</w:t>
      </w:r>
      <w:r w:rsidRPr="00043767">
        <w:rPr>
          <w:rFonts w:eastAsia="PMingLiU" w:cs="Arial" w:hint="eastAsia"/>
          <w:szCs w:val="24"/>
          <w:vertAlign w:val="superscript"/>
        </w:rPr>
        <w:t>8</w:t>
      </w:r>
      <w:r w:rsidR="00572A2C" w:rsidRPr="00043767">
        <w:rPr>
          <w:rFonts w:eastAsia="PMingLiU" w:cs="Arial"/>
          <w:szCs w:val="24"/>
          <w:vertAlign w:val="superscript"/>
        </w:rPr>
        <w:t>5</w:t>
      </w:r>
      <w:r w:rsidRPr="00043767">
        <w:rPr>
          <w:rFonts w:eastAsia="PMingLiU" w:cs="Arial" w:hint="eastAsia"/>
          <w:szCs w:val="24"/>
          <w:vertAlign w:val="superscript"/>
        </w:rPr>
        <w:t>]</w:t>
      </w:r>
      <w:r w:rsidRPr="00043767">
        <w:rPr>
          <w:rFonts w:hint="eastAsia"/>
          <w:szCs w:val="24"/>
        </w:rPr>
        <w:t xml:space="preserve">. </w:t>
      </w:r>
      <w:r w:rsidRPr="00043767">
        <w:rPr>
          <w:rFonts w:hint="eastAsia"/>
          <w:i/>
          <w:szCs w:val="24"/>
        </w:rPr>
        <w:t>In vitro</w:t>
      </w:r>
      <w:r w:rsidRPr="00043767">
        <w:rPr>
          <w:rFonts w:hint="eastAsia"/>
          <w:szCs w:val="24"/>
        </w:rPr>
        <w:t xml:space="preserve"> and </w:t>
      </w:r>
      <w:r w:rsidRPr="00043767">
        <w:rPr>
          <w:rFonts w:hint="eastAsia"/>
          <w:i/>
          <w:szCs w:val="24"/>
        </w:rPr>
        <w:t>in vivo</w:t>
      </w:r>
      <w:r w:rsidRPr="00043767">
        <w:rPr>
          <w:rFonts w:hint="eastAsia"/>
          <w:szCs w:val="24"/>
        </w:rPr>
        <w:t xml:space="preserve"> studies </w:t>
      </w:r>
      <w:r w:rsidR="00D20B40" w:rsidRPr="00043767">
        <w:rPr>
          <w:szCs w:val="24"/>
        </w:rPr>
        <w:t xml:space="preserve">have </w:t>
      </w:r>
      <w:r w:rsidRPr="00043767">
        <w:rPr>
          <w:rFonts w:hint="eastAsia"/>
          <w:szCs w:val="24"/>
        </w:rPr>
        <w:t xml:space="preserve">also </w:t>
      </w:r>
      <w:r w:rsidR="00D20B40" w:rsidRPr="00043767">
        <w:rPr>
          <w:szCs w:val="24"/>
        </w:rPr>
        <w:t xml:space="preserve">demonstrated that </w:t>
      </w:r>
      <w:r w:rsidRPr="00043767">
        <w:rPr>
          <w:rFonts w:hint="eastAsia"/>
          <w:szCs w:val="24"/>
        </w:rPr>
        <w:t>these S</w:t>
      </w:r>
      <w:r w:rsidR="00A93C30" w:rsidRPr="00043767">
        <w:rPr>
          <w:rFonts w:hint="eastAsia"/>
          <w:szCs w:val="24"/>
        </w:rPr>
        <w:t xml:space="preserve"> </w:t>
      </w:r>
      <w:r w:rsidRPr="00043767">
        <w:rPr>
          <w:rFonts w:hint="eastAsia"/>
          <w:szCs w:val="24"/>
        </w:rPr>
        <w:t>stop codon mutants ha</w:t>
      </w:r>
      <w:r w:rsidR="002C1695" w:rsidRPr="00043767">
        <w:rPr>
          <w:szCs w:val="24"/>
        </w:rPr>
        <w:t>ve</w:t>
      </w:r>
      <w:r w:rsidR="00A93C30" w:rsidRPr="00043767">
        <w:rPr>
          <w:rFonts w:hint="eastAsia"/>
          <w:szCs w:val="24"/>
        </w:rPr>
        <w:t xml:space="preserve"> </w:t>
      </w:r>
      <w:r w:rsidRPr="00043767">
        <w:rPr>
          <w:szCs w:val="24"/>
        </w:rPr>
        <w:t>higher cell proliferation activit</w:t>
      </w:r>
      <w:r w:rsidR="00917614" w:rsidRPr="00043767">
        <w:rPr>
          <w:szCs w:val="24"/>
        </w:rPr>
        <w:t>y</w:t>
      </w:r>
      <w:r w:rsidRPr="00043767">
        <w:rPr>
          <w:rFonts w:eastAsia="PMingLiU" w:cs="Arial"/>
          <w:szCs w:val="24"/>
          <w:vertAlign w:val="superscript"/>
        </w:rPr>
        <w:t>[</w:t>
      </w:r>
      <w:r w:rsidR="006A68EA" w:rsidRPr="00043767">
        <w:rPr>
          <w:rFonts w:eastAsia="PMingLiU" w:cs="Arial" w:hint="eastAsia"/>
          <w:szCs w:val="24"/>
          <w:vertAlign w:val="superscript"/>
        </w:rPr>
        <w:t>86</w:t>
      </w:r>
      <w:r w:rsidR="005C7ADE">
        <w:rPr>
          <w:rFonts w:eastAsia="SimSun" w:cs="Arial" w:hint="eastAsia"/>
          <w:szCs w:val="24"/>
          <w:vertAlign w:val="superscript"/>
          <w:lang w:eastAsia="zh-CN"/>
        </w:rPr>
        <w:t>,</w:t>
      </w:r>
      <w:r w:rsidR="006A68EA" w:rsidRPr="00043767">
        <w:rPr>
          <w:rFonts w:eastAsia="PMingLiU" w:cs="Arial" w:hint="eastAsia"/>
          <w:szCs w:val="24"/>
          <w:vertAlign w:val="superscript"/>
        </w:rPr>
        <w:t>87]</w:t>
      </w:r>
      <w:r w:rsidRPr="00043767">
        <w:rPr>
          <w:rFonts w:hint="eastAsia"/>
          <w:szCs w:val="24"/>
        </w:rPr>
        <w:t>.</w:t>
      </w:r>
    </w:p>
    <w:p w:rsidR="006B4AD3" w:rsidRPr="00043767" w:rsidRDefault="006B4AD3" w:rsidP="00043767">
      <w:pPr>
        <w:pStyle w:val="BodyTextIndent"/>
        <w:snapToGrid w:val="0"/>
        <w:rPr>
          <w:szCs w:val="24"/>
        </w:rPr>
      </w:pPr>
    </w:p>
    <w:p w:rsidR="006B4AD3" w:rsidRPr="00043767" w:rsidRDefault="006B4AD3" w:rsidP="00043767">
      <w:pPr>
        <w:autoSpaceDE w:val="0"/>
        <w:autoSpaceDN w:val="0"/>
        <w:snapToGrid w:val="0"/>
        <w:spacing w:line="360" w:lineRule="auto"/>
        <w:jc w:val="both"/>
        <w:textAlignment w:val="auto"/>
        <w:rPr>
          <w:rFonts w:ascii="Book Antiqua" w:eastAsia="PMingLiU" w:hAnsi="Book Antiqua" w:cs="Arial"/>
          <w:b/>
          <w:sz w:val="24"/>
          <w:szCs w:val="24"/>
        </w:rPr>
      </w:pPr>
      <w:r w:rsidRPr="00043767">
        <w:rPr>
          <w:rFonts w:ascii="Book Antiqua" w:eastAsia="PMingLiU" w:hAnsi="Book Antiqua" w:cs="Arial"/>
          <w:b/>
          <w:sz w:val="24"/>
          <w:szCs w:val="24"/>
        </w:rPr>
        <w:t>CONCLUSION</w:t>
      </w:r>
    </w:p>
    <w:p w:rsidR="006B4AD3" w:rsidRPr="00043767" w:rsidRDefault="006B4AD3" w:rsidP="00043767">
      <w:pPr>
        <w:autoSpaceDE w:val="0"/>
        <w:autoSpaceDN w:val="0"/>
        <w:snapToGrid w:val="0"/>
        <w:spacing w:line="360" w:lineRule="auto"/>
        <w:jc w:val="both"/>
        <w:textAlignment w:val="auto"/>
        <w:rPr>
          <w:rFonts w:ascii="Book Antiqua" w:eastAsia="PMingLiU" w:hAnsi="Book Antiqua" w:cs="TimesSqu-Roman"/>
          <w:sz w:val="24"/>
          <w:szCs w:val="24"/>
        </w:rPr>
      </w:pPr>
      <w:r w:rsidRPr="00043767">
        <w:rPr>
          <w:rFonts w:ascii="Book Antiqua" w:eastAsia="PMingLiU" w:hAnsi="Book Antiqua" w:cs="TimesSqu-Roman"/>
          <w:sz w:val="24"/>
          <w:szCs w:val="24"/>
        </w:rPr>
        <w:t>Naturally occurring pre-S</w:t>
      </w:r>
      <w:r w:rsidRPr="00043767">
        <w:rPr>
          <w:rFonts w:ascii="Book Antiqua" w:eastAsia="PMingLiU" w:hAnsi="Book Antiqua" w:cs="TimesSqu-Roman" w:hint="eastAsia"/>
          <w:sz w:val="24"/>
          <w:szCs w:val="24"/>
        </w:rPr>
        <w:t>/S</w:t>
      </w:r>
      <w:r w:rsidR="00A93C30" w:rsidRPr="00043767">
        <w:rPr>
          <w:rFonts w:ascii="Book Antiqua" w:eastAsia="PMingLiU" w:hAnsi="Book Antiqua" w:cs="TimesSqu-Roman" w:hint="eastAsia"/>
          <w:sz w:val="24"/>
          <w:szCs w:val="24"/>
        </w:rPr>
        <w:t xml:space="preserve"> </w:t>
      </w:r>
      <w:r w:rsidRPr="00043767">
        <w:rPr>
          <w:rFonts w:ascii="Book Antiqua" w:eastAsia="PMingLiU" w:hAnsi="Book Antiqua" w:cs="TimesSqu-Roman" w:hint="eastAsia"/>
          <w:sz w:val="24"/>
          <w:szCs w:val="24"/>
        </w:rPr>
        <w:t>vari</w:t>
      </w:r>
      <w:r w:rsidRPr="00043767">
        <w:rPr>
          <w:rFonts w:ascii="Book Antiqua" w:eastAsia="PMingLiU" w:hAnsi="Book Antiqua" w:cs="TimesSqu-Roman"/>
          <w:sz w:val="24"/>
          <w:szCs w:val="24"/>
        </w:rPr>
        <w:t xml:space="preserve">ants </w:t>
      </w:r>
      <w:r w:rsidRPr="00043767">
        <w:rPr>
          <w:rFonts w:ascii="Book Antiqua" w:hAnsi="Book Antiqua" w:hint="eastAsia"/>
          <w:sz w:val="24"/>
          <w:szCs w:val="24"/>
        </w:rPr>
        <w:t xml:space="preserve">are </w:t>
      </w:r>
      <w:r w:rsidRPr="00043767">
        <w:rPr>
          <w:rFonts w:ascii="Book Antiqua" w:hAnsi="Book Antiqua"/>
          <w:sz w:val="24"/>
          <w:szCs w:val="24"/>
        </w:rPr>
        <w:t>frequent</w:t>
      </w:r>
      <w:r w:rsidRPr="00043767">
        <w:rPr>
          <w:rFonts w:ascii="Book Antiqua" w:hAnsi="Book Antiqua" w:hint="eastAsia"/>
          <w:sz w:val="24"/>
          <w:szCs w:val="24"/>
        </w:rPr>
        <w:t>ly</w:t>
      </w:r>
      <w:r w:rsidR="00A93C30" w:rsidRPr="00043767">
        <w:rPr>
          <w:rFonts w:ascii="Book Antiqua" w:hAnsi="Book Antiqua" w:hint="eastAsia"/>
          <w:sz w:val="24"/>
          <w:szCs w:val="24"/>
        </w:rPr>
        <w:t xml:space="preserve"> </w:t>
      </w:r>
      <w:r w:rsidRPr="00043767">
        <w:rPr>
          <w:rFonts w:ascii="Book Antiqua" w:hAnsi="Book Antiqua" w:hint="eastAsia"/>
          <w:sz w:val="24"/>
          <w:szCs w:val="24"/>
        </w:rPr>
        <w:t xml:space="preserve">found </w:t>
      </w:r>
      <w:r w:rsidRPr="00043767">
        <w:rPr>
          <w:rFonts w:ascii="Book Antiqua" w:hAnsi="Book Antiqua"/>
          <w:sz w:val="24"/>
          <w:szCs w:val="24"/>
        </w:rPr>
        <w:t>in chronically HBV</w:t>
      </w:r>
      <w:r w:rsidR="00B07071" w:rsidRPr="00043767">
        <w:rPr>
          <w:rFonts w:ascii="Book Antiqua" w:hAnsi="Book Antiqua"/>
          <w:sz w:val="24"/>
          <w:szCs w:val="24"/>
        </w:rPr>
        <w:t>-infected</w:t>
      </w:r>
      <w:r w:rsidRPr="00043767">
        <w:rPr>
          <w:rFonts w:ascii="Book Antiqua" w:hAnsi="Book Antiqua"/>
          <w:sz w:val="24"/>
          <w:szCs w:val="24"/>
        </w:rPr>
        <w:t xml:space="preserve"> patients</w:t>
      </w:r>
      <w:r w:rsidR="00A93C30" w:rsidRPr="00043767">
        <w:rPr>
          <w:rFonts w:ascii="Book Antiqua" w:hAnsi="Book Antiqua" w:hint="eastAsia"/>
          <w:sz w:val="24"/>
          <w:szCs w:val="24"/>
        </w:rPr>
        <w:t xml:space="preserve"> </w:t>
      </w:r>
      <w:r w:rsidRPr="00043767">
        <w:rPr>
          <w:rFonts w:ascii="Book Antiqua" w:eastAsia="PMingLiU" w:hAnsi="Book Antiqua" w:cs="TimesSqu-Roman" w:hint="eastAsia"/>
          <w:sz w:val="24"/>
          <w:szCs w:val="24"/>
        </w:rPr>
        <w:t xml:space="preserve">and </w:t>
      </w:r>
      <w:r w:rsidR="00917614" w:rsidRPr="00043767">
        <w:rPr>
          <w:rFonts w:ascii="Book Antiqua" w:eastAsia="PMingLiU" w:hAnsi="Book Antiqua" w:cs="TimesSqu-Roman"/>
          <w:sz w:val="24"/>
          <w:szCs w:val="24"/>
        </w:rPr>
        <w:t xml:space="preserve">have been </w:t>
      </w:r>
      <w:r w:rsidRPr="00043767">
        <w:rPr>
          <w:rFonts w:ascii="Book Antiqua" w:eastAsia="PMingLiU" w:hAnsi="Book Antiqua" w:cs="TimesSqu-Roman"/>
          <w:sz w:val="24"/>
          <w:szCs w:val="24"/>
        </w:rPr>
        <w:t xml:space="preserve">identiﬁed </w:t>
      </w:r>
      <w:r w:rsidR="00917614" w:rsidRPr="00043767">
        <w:rPr>
          <w:rFonts w:ascii="Book Antiqua" w:eastAsia="PMingLiU" w:hAnsi="Book Antiqua" w:cs="TimesSqu-Roman"/>
          <w:sz w:val="24"/>
          <w:szCs w:val="24"/>
        </w:rPr>
        <w:t>as</w:t>
      </w:r>
      <w:r w:rsidRPr="00043767">
        <w:rPr>
          <w:rFonts w:ascii="Book Antiqua" w:eastAsia="PMingLiU" w:hAnsi="Book Antiqua" w:cs="TimesSqu-Roman"/>
          <w:sz w:val="24"/>
          <w:szCs w:val="24"/>
        </w:rPr>
        <w:t xml:space="preserve"> inﬂuenc</w:t>
      </w:r>
      <w:r w:rsidR="00917614" w:rsidRPr="00043767">
        <w:rPr>
          <w:rFonts w:ascii="Book Antiqua" w:eastAsia="PMingLiU" w:hAnsi="Book Antiqua" w:cs="TimesSqu-Roman"/>
          <w:sz w:val="24"/>
          <w:szCs w:val="24"/>
        </w:rPr>
        <w:t>ing</w:t>
      </w:r>
      <w:r w:rsidRPr="00043767">
        <w:rPr>
          <w:rFonts w:ascii="Book Antiqua" w:eastAsia="PMingLiU" w:hAnsi="Book Antiqua" w:cs="TimesSqu-Roman"/>
          <w:sz w:val="24"/>
          <w:szCs w:val="24"/>
        </w:rPr>
        <w:t xml:space="preserve"> liver disease progression. </w:t>
      </w:r>
      <w:r w:rsidR="008159E5" w:rsidRPr="00043767">
        <w:rPr>
          <w:rFonts w:ascii="Book Antiqua" w:eastAsia="PMingLiU" w:hAnsi="Book Antiqua" w:cs="TimesSqu-Roman"/>
          <w:sz w:val="24"/>
          <w:szCs w:val="24"/>
        </w:rPr>
        <w:t>From a review of relevant studies,</w:t>
      </w:r>
      <w:r w:rsidR="00A93C30" w:rsidRPr="00043767">
        <w:rPr>
          <w:rFonts w:ascii="Book Antiqua" w:eastAsia="PMingLiU" w:hAnsi="Book Antiqua" w:cs="TimesSqu-Roman" w:hint="eastAsia"/>
          <w:sz w:val="24"/>
          <w:szCs w:val="24"/>
        </w:rPr>
        <w:t xml:space="preserve"> </w:t>
      </w:r>
      <w:r w:rsidRPr="00043767">
        <w:rPr>
          <w:rFonts w:ascii="Book Antiqua" w:eastAsia="PMingLiU" w:hAnsi="Book Antiqua" w:cs="TimesSqu-Roman"/>
          <w:sz w:val="24"/>
          <w:szCs w:val="24"/>
        </w:rPr>
        <w:t>pre-S</w:t>
      </w:r>
      <w:r w:rsidRPr="00043767">
        <w:rPr>
          <w:rFonts w:ascii="Book Antiqua" w:eastAsia="PMingLiU" w:hAnsi="Book Antiqua" w:cs="TimesSqu-Roman" w:hint="eastAsia"/>
          <w:sz w:val="24"/>
          <w:szCs w:val="24"/>
        </w:rPr>
        <w:t>/S</w:t>
      </w:r>
      <w:r w:rsidRPr="00043767">
        <w:rPr>
          <w:rFonts w:ascii="Book Antiqua" w:eastAsia="PMingLiU" w:hAnsi="Book Antiqua" w:cs="TimesSqu-Roman"/>
          <w:sz w:val="24"/>
          <w:szCs w:val="24"/>
        </w:rPr>
        <w:t xml:space="preserve"> </w:t>
      </w:r>
      <w:r w:rsidR="00326C5D" w:rsidRPr="00043767">
        <w:rPr>
          <w:rFonts w:ascii="Book Antiqua" w:eastAsia="PMingLiU" w:hAnsi="Book Antiqua" w:cs="TimesSqu-Roman" w:hint="eastAsia"/>
          <w:sz w:val="24"/>
          <w:szCs w:val="24"/>
        </w:rPr>
        <w:t>vari</w:t>
      </w:r>
      <w:r w:rsidR="00326C5D" w:rsidRPr="00043767">
        <w:rPr>
          <w:rFonts w:ascii="Book Antiqua" w:eastAsia="PMingLiU" w:hAnsi="Book Antiqua" w:cs="TimesSqu-Roman"/>
          <w:sz w:val="24"/>
          <w:szCs w:val="24"/>
        </w:rPr>
        <w:t xml:space="preserve">ants </w:t>
      </w:r>
      <w:r w:rsidR="008159E5" w:rsidRPr="00043767">
        <w:rPr>
          <w:rFonts w:ascii="Book Antiqua" w:eastAsia="PMingLiU" w:hAnsi="Book Antiqua" w:cs="TimesSqu-Roman"/>
          <w:sz w:val="24"/>
          <w:szCs w:val="24"/>
        </w:rPr>
        <w:t>should be</w:t>
      </w:r>
      <w:r w:rsidRPr="00043767">
        <w:rPr>
          <w:rFonts w:ascii="Book Antiqua" w:eastAsia="PMingLiU" w:hAnsi="Book Antiqua" w:cs="TimesSqu-Roman"/>
          <w:sz w:val="24"/>
          <w:szCs w:val="24"/>
        </w:rPr>
        <w:t xml:space="preserve"> routinely determined in HBV carriers to help identify those who may be at a higher risk of </w:t>
      </w:r>
      <w:r w:rsidR="008F10CD" w:rsidRPr="00043767">
        <w:rPr>
          <w:rFonts w:ascii="Book Antiqua" w:eastAsia="PMingLiU" w:hAnsi="Book Antiqua" w:cs="TimesSqu-Roman"/>
          <w:sz w:val="24"/>
          <w:szCs w:val="24"/>
        </w:rPr>
        <w:t xml:space="preserve">a less favorable </w:t>
      </w:r>
      <w:r w:rsidRPr="00043767">
        <w:rPr>
          <w:rFonts w:ascii="Book Antiqua" w:eastAsia="PMingLiU" w:hAnsi="Book Antiqua" w:cs="TimesSqu-Roman"/>
          <w:sz w:val="24"/>
          <w:szCs w:val="24"/>
        </w:rPr>
        <w:t>liver disease progression</w:t>
      </w:r>
      <w:r w:rsidRPr="00043767">
        <w:rPr>
          <w:rFonts w:ascii="Book Antiqua" w:eastAsia="PMingLiU" w:hAnsi="Book Antiqua" w:cs="TimesSqu-Roman" w:hint="eastAsia"/>
          <w:sz w:val="24"/>
          <w:szCs w:val="24"/>
        </w:rPr>
        <w:t>.</w:t>
      </w:r>
      <w:r w:rsidRPr="00043767">
        <w:rPr>
          <w:rFonts w:ascii="Book Antiqua" w:eastAsia="PMingLiU" w:hAnsi="Book Antiqua" w:cs="TimesSqu-Roman"/>
          <w:sz w:val="24"/>
          <w:szCs w:val="24"/>
        </w:rPr>
        <w:t xml:space="preserve"> In the future, </w:t>
      </w:r>
      <w:r w:rsidR="00575BF9" w:rsidRPr="00043767">
        <w:rPr>
          <w:rFonts w:ascii="Book Antiqua" w:eastAsia="PMingLiU" w:hAnsi="Book Antiqua" w:cs="TimesSqu-Roman"/>
          <w:sz w:val="24"/>
          <w:szCs w:val="24"/>
        </w:rPr>
        <w:t>further studies</w:t>
      </w:r>
      <w:r w:rsidRPr="00043767">
        <w:rPr>
          <w:rFonts w:ascii="Book Antiqua" w:eastAsia="PMingLiU" w:hAnsi="Book Antiqua" w:cs="TimesSqu-Roman"/>
          <w:sz w:val="24"/>
          <w:szCs w:val="24"/>
        </w:rPr>
        <w:t xml:space="preserve"> are </w:t>
      </w:r>
      <w:r w:rsidR="00575BF9" w:rsidRPr="00043767">
        <w:rPr>
          <w:rFonts w:ascii="Book Antiqua" w:eastAsia="PMingLiU" w:hAnsi="Book Antiqua" w:cs="TimesSqu-Roman"/>
          <w:sz w:val="24"/>
          <w:szCs w:val="24"/>
        </w:rPr>
        <w:t>required</w:t>
      </w:r>
      <w:r w:rsidRPr="00043767">
        <w:rPr>
          <w:rFonts w:ascii="Book Antiqua" w:eastAsia="PMingLiU" w:hAnsi="Book Antiqua" w:cs="TimesSqu-Roman"/>
          <w:sz w:val="24"/>
          <w:szCs w:val="24"/>
        </w:rPr>
        <w:t xml:space="preserve"> explor</w:t>
      </w:r>
      <w:r w:rsidR="00575BF9" w:rsidRPr="00043767">
        <w:rPr>
          <w:rFonts w:ascii="Book Antiqua" w:eastAsia="PMingLiU" w:hAnsi="Book Antiqua" w:cs="TimesSqu-Roman"/>
          <w:sz w:val="24"/>
          <w:szCs w:val="24"/>
        </w:rPr>
        <w:t>ing</w:t>
      </w:r>
      <w:r w:rsidRPr="00043767">
        <w:rPr>
          <w:rFonts w:ascii="Book Antiqua" w:eastAsia="PMingLiU" w:hAnsi="Book Antiqua" w:cs="TimesSqu-Roman"/>
          <w:sz w:val="24"/>
          <w:szCs w:val="24"/>
        </w:rPr>
        <w:t xml:space="preserve"> the molecular mechanisms of the pre-S</w:t>
      </w:r>
      <w:r w:rsidRPr="00043767">
        <w:rPr>
          <w:rFonts w:ascii="Book Antiqua" w:eastAsia="PMingLiU" w:hAnsi="Book Antiqua" w:cs="TimesSqu-Roman" w:hint="eastAsia"/>
          <w:sz w:val="24"/>
          <w:szCs w:val="24"/>
        </w:rPr>
        <w:t>/S</w:t>
      </w:r>
      <w:r w:rsidR="00326C5D" w:rsidRPr="00043767">
        <w:rPr>
          <w:rFonts w:ascii="Book Antiqua" w:eastAsia="PMingLiU" w:hAnsi="Book Antiqua" w:cs="TimesSqu-Roman" w:hint="eastAsia"/>
          <w:sz w:val="24"/>
          <w:szCs w:val="24"/>
        </w:rPr>
        <w:t xml:space="preserve"> </w:t>
      </w:r>
      <w:r w:rsidRPr="00043767">
        <w:rPr>
          <w:rFonts w:ascii="Book Antiqua" w:eastAsia="PMingLiU" w:hAnsi="Book Antiqua" w:cs="TimesSqu-Roman" w:hint="eastAsia"/>
          <w:sz w:val="24"/>
          <w:szCs w:val="24"/>
        </w:rPr>
        <w:t>vari</w:t>
      </w:r>
      <w:r w:rsidRPr="00043767">
        <w:rPr>
          <w:rFonts w:ascii="Book Antiqua" w:eastAsia="PMingLiU" w:hAnsi="Book Antiqua" w:cs="TimesSqu-Roman"/>
          <w:sz w:val="24"/>
          <w:szCs w:val="24"/>
        </w:rPr>
        <w:t>ants involved in the pathogenesis of each stage of liver disease</w:t>
      </w:r>
      <w:r w:rsidRPr="00043767">
        <w:rPr>
          <w:rFonts w:ascii="Book Antiqua" w:eastAsia="PMingLiU" w:hAnsi="Book Antiqua" w:cs="TimesSqu-Roman" w:hint="eastAsia"/>
          <w:sz w:val="24"/>
          <w:szCs w:val="24"/>
        </w:rPr>
        <w:t>.</w:t>
      </w:r>
    </w:p>
    <w:p w:rsidR="006B4AD3" w:rsidRPr="00043767" w:rsidRDefault="006B4AD3" w:rsidP="00043767">
      <w:pPr>
        <w:autoSpaceDE w:val="0"/>
        <w:autoSpaceDN w:val="0"/>
        <w:snapToGrid w:val="0"/>
        <w:spacing w:line="360" w:lineRule="auto"/>
        <w:jc w:val="both"/>
        <w:textAlignment w:val="auto"/>
        <w:rPr>
          <w:rFonts w:ascii="Book Antiqua" w:hAnsi="Book Antiqua"/>
          <w:color w:val="000000"/>
          <w:sz w:val="24"/>
          <w:szCs w:val="24"/>
        </w:rPr>
      </w:pPr>
    </w:p>
    <w:p w:rsidR="006B4AD3" w:rsidRPr="00A930C8" w:rsidRDefault="006B4AD3" w:rsidP="00043767">
      <w:pPr>
        <w:pStyle w:val="BodyTextIndent"/>
        <w:snapToGrid w:val="0"/>
        <w:rPr>
          <w:b/>
        </w:rPr>
      </w:pPr>
      <w:r w:rsidRPr="00043767">
        <w:rPr>
          <w:rFonts w:cs="AdvP2437"/>
        </w:rPr>
        <w:br w:type="page"/>
      </w:r>
      <w:r w:rsidRPr="00A930C8">
        <w:rPr>
          <w:b/>
        </w:rPr>
        <w:lastRenderedPageBreak/>
        <w:t>REFERENCES</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 </w:t>
      </w:r>
      <w:r w:rsidRPr="00A930C8">
        <w:rPr>
          <w:rFonts w:ascii="Book Antiqua" w:eastAsia="SimSun" w:hAnsi="Book Antiqua"/>
          <w:b/>
          <w:kern w:val="2"/>
          <w:sz w:val="24"/>
          <w:szCs w:val="24"/>
          <w:lang w:eastAsia="zh-CN"/>
        </w:rPr>
        <w:t>Seeger C</w:t>
      </w:r>
      <w:r w:rsidRPr="00A930C8">
        <w:rPr>
          <w:rFonts w:ascii="Book Antiqua" w:eastAsia="SimSun" w:hAnsi="Book Antiqua"/>
          <w:kern w:val="2"/>
          <w:sz w:val="24"/>
          <w:szCs w:val="24"/>
          <w:lang w:eastAsia="zh-CN"/>
        </w:rPr>
        <w:t xml:space="preserve">, Mason WS. Hepatitis B virus biology. </w:t>
      </w:r>
      <w:r w:rsidRPr="00A930C8">
        <w:rPr>
          <w:rFonts w:ascii="Book Antiqua" w:eastAsia="SimSun" w:hAnsi="Book Antiqua"/>
          <w:i/>
          <w:kern w:val="2"/>
          <w:sz w:val="24"/>
          <w:szCs w:val="24"/>
          <w:lang w:eastAsia="zh-CN"/>
        </w:rPr>
        <w:t>Microbiol Mol Biol Rev</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64</w:t>
      </w:r>
      <w:r w:rsidRPr="00A930C8">
        <w:rPr>
          <w:rFonts w:ascii="Book Antiqua" w:eastAsia="SimSun" w:hAnsi="Book Antiqua"/>
          <w:kern w:val="2"/>
          <w:sz w:val="24"/>
          <w:szCs w:val="24"/>
          <w:lang w:eastAsia="zh-CN"/>
        </w:rPr>
        <w:t>: 51-68 [PMID: 10704474]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 </w:t>
      </w:r>
      <w:r w:rsidRPr="00A930C8">
        <w:rPr>
          <w:rFonts w:ascii="Book Antiqua" w:eastAsia="SimSun" w:hAnsi="Book Antiqua"/>
          <w:b/>
          <w:kern w:val="2"/>
          <w:sz w:val="24"/>
          <w:szCs w:val="24"/>
          <w:lang w:eastAsia="zh-CN"/>
        </w:rPr>
        <w:t>Kao JH</w:t>
      </w:r>
      <w:r w:rsidRPr="00A930C8">
        <w:rPr>
          <w:rFonts w:ascii="Book Antiqua" w:eastAsia="SimSun" w:hAnsi="Book Antiqua"/>
          <w:kern w:val="2"/>
          <w:sz w:val="24"/>
          <w:szCs w:val="24"/>
          <w:lang w:eastAsia="zh-CN"/>
        </w:rPr>
        <w:t xml:space="preserve">, Chen DS. Global control of hepatitis B virus infection. </w:t>
      </w:r>
      <w:r w:rsidRPr="00A930C8">
        <w:rPr>
          <w:rFonts w:ascii="Book Antiqua" w:eastAsia="SimSun" w:hAnsi="Book Antiqua"/>
          <w:i/>
          <w:kern w:val="2"/>
          <w:sz w:val="24"/>
          <w:szCs w:val="24"/>
          <w:lang w:eastAsia="zh-CN"/>
        </w:rPr>
        <w:t>Lancet Infect Dis</w:t>
      </w:r>
      <w:r w:rsidRPr="00A930C8">
        <w:rPr>
          <w:rFonts w:ascii="Book Antiqua" w:eastAsia="SimSun" w:hAnsi="Book Antiqua"/>
          <w:kern w:val="2"/>
          <w:sz w:val="24"/>
          <w:szCs w:val="24"/>
          <w:lang w:eastAsia="zh-CN"/>
        </w:rPr>
        <w:t xml:space="preserve"> 2002; </w:t>
      </w:r>
      <w:r w:rsidRPr="00A930C8">
        <w:rPr>
          <w:rFonts w:ascii="Book Antiqua" w:eastAsia="SimSun" w:hAnsi="Book Antiqua"/>
          <w:b/>
          <w:kern w:val="2"/>
          <w:sz w:val="24"/>
          <w:szCs w:val="24"/>
          <w:lang w:eastAsia="zh-CN"/>
        </w:rPr>
        <w:t>2</w:t>
      </w:r>
      <w:r w:rsidRPr="00A930C8">
        <w:rPr>
          <w:rFonts w:ascii="Book Antiqua" w:eastAsia="SimSun" w:hAnsi="Book Antiqua"/>
          <w:kern w:val="2"/>
          <w:sz w:val="24"/>
          <w:szCs w:val="24"/>
          <w:lang w:eastAsia="zh-CN"/>
        </w:rPr>
        <w:t>: 395-403 [PMID: 12127351]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 </w:t>
      </w:r>
      <w:r w:rsidRPr="00A930C8">
        <w:rPr>
          <w:rFonts w:ascii="Book Antiqua" w:eastAsia="SimSun" w:hAnsi="Book Antiqua"/>
          <w:b/>
          <w:kern w:val="2"/>
          <w:sz w:val="24"/>
          <w:szCs w:val="24"/>
          <w:lang w:eastAsia="zh-CN"/>
        </w:rPr>
        <w:t>Liu CJ</w:t>
      </w:r>
      <w:r w:rsidRPr="00A930C8">
        <w:rPr>
          <w:rFonts w:ascii="Book Antiqua" w:eastAsia="SimSun" w:hAnsi="Book Antiqua"/>
          <w:kern w:val="2"/>
          <w:sz w:val="24"/>
          <w:szCs w:val="24"/>
          <w:lang w:eastAsia="zh-CN"/>
        </w:rPr>
        <w:t xml:space="preserve">, Kao JH. Global perspective on the natural history of chronic hepatitis B: role of hepatitis B virus genotypes A to J. </w:t>
      </w:r>
      <w:r w:rsidRPr="00A930C8">
        <w:rPr>
          <w:rFonts w:ascii="Book Antiqua" w:eastAsia="SimSun" w:hAnsi="Book Antiqua"/>
          <w:i/>
          <w:kern w:val="2"/>
          <w:sz w:val="24"/>
          <w:szCs w:val="24"/>
          <w:lang w:eastAsia="zh-CN"/>
        </w:rPr>
        <w:t>Semin Liver Dis</w:t>
      </w:r>
      <w:r w:rsidRPr="00A930C8">
        <w:rPr>
          <w:rFonts w:ascii="Book Antiqua" w:eastAsia="SimSun" w:hAnsi="Book Antiqua"/>
          <w:kern w:val="2"/>
          <w:sz w:val="24"/>
          <w:szCs w:val="24"/>
          <w:lang w:eastAsia="zh-CN"/>
        </w:rPr>
        <w:t xml:space="preserve"> 2013; </w:t>
      </w:r>
      <w:r w:rsidRPr="00A930C8">
        <w:rPr>
          <w:rFonts w:ascii="Book Antiqua" w:eastAsia="SimSun" w:hAnsi="Book Antiqua"/>
          <w:b/>
          <w:kern w:val="2"/>
          <w:sz w:val="24"/>
          <w:szCs w:val="24"/>
          <w:lang w:eastAsia="zh-CN"/>
        </w:rPr>
        <w:t>33</w:t>
      </w:r>
      <w:r w:rsidRPr="00A930C8">
        <w:rPr>
          <w:rFonts w:ascii="Book Antiqua" w:eastAsia="SimSun" w:hAnsi="Book Antiqua"/>
          <w:kern w:val="2"/>
          <w:sz w:val="24"/>
          <w:szCs w:val="24"/>
          <w:lang w:eastAsia="zh-CN"/>
        </w:rPr>
        <w:t>: 97-102 [PMID: 23749665 DOI: 10.1055/s-0033-1345716]</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 </w:t>
      </w:r>
      <w:r w:rsidRPr="00A930C8">
        <w:rPr>
          <w:rFonts w:ascii="Book Antiqua" w:eastAsia="SimSun" w:hAnsi="Book Antiqua"/>
          <w:b/>
          <w:kern w:val="2"/>
          <w:sz w:val="24"/>
          <w:szCs w:val="24"/>
          <w:lang w:eastAsia="zh-CN"/>
        </w:rPr>
        <w:t>Lin CL</w:t>
      </w:r>
      <w:r w:rsidRPr="00A930C8">
        <w:rPr>
          <w:rFonts w:ascii="Book Antiqua" w:eastAsia="SimSun" w:hAnsi="Book Antiqua"/>
          <w:kern w:val="2"/>
          <w:sz w:val="24"/>
          <w:szCs w:val="24"/>
          <w:lang w:eastAsia="zh-CN"/>
        </w:rPr>
        <w:t xml:space="preserve">, Kao JH. The clinical implications of hepatitis B virus genotype: Recent advances. </w:t>
      </w:r>
      <w:r w:rsidRPr="00A930C8">
        <w:rPr>
          <w:rFonts w:ascii="Book Antiqua" w:eastAsia="SimSun" w:hAnsi="Book Antiqua"/>
          <w:i/>
          <w:kern w:val="2"/>
          <w:sz w:val="24"/>
          <w:szCs w:val="24"/>
          <w:lang w:eastAsia="zh-CN"/>
        </w:rPr>
        <w:t>J Gastroenterol Hepatol</w:t>
      </w:r>
      <w:r w:rsidRPr="00A930C8">
        <w:rPr>
          <w:rFonts w:ascii="Book Antiqua" w:eastAsia="SimSun" w:hAnsi="Book Antiqua"/>
          <w:kern w:val="2"/>
          <w:sz w:val="24"/>
          <w:szCs w:val="24"/>
          <w:lang w:eastAsia="zh-CN"/>
        </w:rPr>
        <w:t xml:space="preserve"> 2011; </w:t>
      </w:r>
      <w:r w:rsidRPr="00A930C8">
        <w:rPr>
          <w:rFonts w:ascii="Book Antiqua" w:eastAsia="SimSun" w:hAnsi="Book Antiqua"/>
          <w:b/>
          <w:kern w:val="2"/>
          <w:sz w:val="24"/>
          <w:szCs w:val="24"/>
          <w:lang w:eastAsia="zh-CN"/>
        </w:rPr>
        <w:t>26 Suppl 1</w:t>
      </w:r>
      <w:r w:rsidRPr="00A930C8">
        <w:rPr>
          <w:rFonts w:ascii="Book Antiqua" w:eastAsia="SimSun" w:hAnsi="Book Antiqua"/>
          <w:kern w:val="2"/>
          <w:sz w:val="24"/>
          <w:szCs w:val="24"/>
          <w:lang w:eastAsia="zh-CN"/>
        </w:rPr>
        <w:t>: 123-130 [PMID: 21199523 DOI: 10.1111/j.1440-1746.2010.06541]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 </w:t>
      </w:r>
      <w:r w:rsidRPr="00A930C8">
        <w:rPr>
          <w:rFonts w:ascii="Book Antiqua" w:eastAsia="SimSun" w:hAnsi="Book Antiqua"/>
          <w:b/>
          <w:kern w:val="2"/>
          <w:sz w:val="24"/>
          <w:szCs w:val="24"/>
          <w:lang w:eastAsia="zh-CN"/>
        </w:rPr>
        <w:t>Sugauchi F</w:t>
      </w:r>
      <w:r w:rsidRPr="00A930C8">
        <w:rPr>
          <w:rFonts w:ascii="Book Antiqua" w:eastAsia="SimSun" w:hAnsi="Book Antiqua"/>
          <w:kern w:val="2"/>
          <w:sz w:val="24"/>
          <w:szCs w:val="24"/>
          <w:lang w:eastAsia="zh-CN"/>
        </w:rPr>
        <w:t xml:space="preserve">, Ohno T, Orito E, Sakugawa H, Ichida T, Komatsu M, Kuramitsu T, Ueda R, Miyakawa Y, Mizokami M. Influence of hepatitis B virus genotypes on the development of preS deletions and advanced liver disease. </w:t>
      </w:r>
      <w:r w:rsidRPr="00A930C8">
        <w:rPr>
          <w:rFonts w:ascii="Book Antiqua" w:eastAsia="SimSun" w:hAnsi="Book Antiqua"/>
          <w:i/>
          <w:kern w:val="2"/>
          <w:sz w:val="24"/>
          <w:szCs w:val="24"/>
          <w:lang w:eastAsia="zh-CN"/>
        </w:rPr>
        <w:t>J Med Virol</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70</w:t>
      </w:r>
      <w:r w:rsidRPr="00A930C8">
        <w:rPr>
          <w:rFonts w:ascii="Book Antiqua" w:eastAsia="SimSun" w:hAnsi="Book Antiqua"/>
          <w:kern w:val="2"/>
          <w:sz w:val="24"/>
          <w:szCs w:val="24"/>
          <w:lang w:eastAsia="zh-CN"/>
        </w:rPr>
        <w:t>: 537-544 [PMID: 12794715]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 </w:t>
      </w:r>
      <w:r w:rsidRPr="00A930C8">
        <w:rPr>
          <w:rFonts w:ascii="Book Antiqua" w:eastAsia="SimSun" w:hAnsi="Book Antiqua"/>
          <w:b/>
          <w:kern w:val="2"/>
          <w:sz w:val="24"/>
          <w:szCs w:val="24"/>
          <w:lang w:eastAsia="zh-CN"/>
        </w:rPr>
        <w:t>Chen BF</w:t>
      </w:r>
      <w:r w:rsidRPr="00A930C8">
        <w:rPr>
          <w:rFonts w:ascii="Book Antiqua" w:eastAsia="SimSun" w:hAnsi="Book Antiqua"/>
          <w:kern w:val="2"/>
          <w:sz w:val="24"/>
          <w:szCs w:val="24"/>
          <w:lang w:eastAsia="zh-CN"/>
        </w:rPr>
        <w:t xml:space="preserve">, Liu CJ, Jow GM, Chen PJ, Kao JH, Chen DS. High prevalence and mapping of pre-S deletion in hepatitis B virus carriers with progressive liver diseases. </w:t>
      </w:r>
      <w:r w:rsidRPr="00A930C8">
        <w:rPr>
          <w:rFonts w:ascii="Book Antiqua" w:eastAsia="SimSun" w:hAnsi="Book Antiqua"/>
          <w:i/>
          <w:kern w:val="2"/>
          <w:sz w:val="24"/>
          <w:szCs w:val="24"/>
          <w:lang w:eastAsia="zh-CN"/>
        </w:rPr>
        <w:t>Gastroenterology</w:t>
      </w:r>
      <w:r w:rsidRPr="00A930C8">
        <w:rPr>
          <w:rFonts w:ascii="Book Antiqua" w:eastAsia="SimSun" w:hAnsi="Book Antiqua"/>
          <w:kern w:val="2"/>
          <w:sz w:val="24"/>
          <w:szCs w:val="24"/>
          <w:lang w:eastAsia="zh-CN"/>
        </w:rPr>
        <w:t xml:space="preserve"> 2006; </w:t>
      </w:r>
      <w:r w:rsidRPr="00A930C8">
        <w:rPr>
          <w:rFonts w:ascii="Book Antiqua" w:eastAsia="SimSun" w:hAnsi="Book Antiqua"/>
          <w:b/>
          <w:kern w:val="2"/>
          <w:sz w:val="24"/>
          <w:szCs w:val="24"/>
          <w:lang w:eastAsia="zh-CN"/>
        </w:rPr>
        <w:t>130</w:t>
      </w:r>
      <w:r w:rsidRPr="00A930C8">
        <w:rPr>
          <w:rFonts w:ascii="Book Antiqua" w:eastAsia="SimSun" w:hAnsi="Book Antiqua"/>
          <w:kern w:val="2"/>
          <w:sz w:val="24"/>
          <w:szCs w:val="24"/>
          <w:lang w:eastAsia="zh-CN"/>
        </w:rPr>
        <w:t>: 1153-1168 [PMID: 16618410]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 </w:t>
      </w:r>
      <w:r w:rsidRPr="00A930C8">
        <w:rPr>
          <w:rFonts w:ascii="Book Antiqua" w:eastAsia="SimSun" w:hAnsi="Book Antiqua"/>
          <w:b/>
          <w:kern w:val="2"/>
          <w:sz w:val="24"/>
          <w:szCs w:val="24"/>
          <w:lang w:eastAsia="zh-CN"/>
        </w:rPr>
        <w:t>Okamoto H</w:t>
      </w:r>
      <w:r w:rsidRPr="00A930C8">
        <w:rPr>
          <w:rFonts w:ascii="Book Antiqua" w:eastAsia="SimSun" w:hAnsi="Book Antiqua"/>
          <w:kern w:val="2"/>
          <w:sz w:val="24"/>
          <w:szCs w:val="24"/>
          <w:lang w:eastAsia="zh-CN"/>
        </w:rPr>
        <w:t xml:space="preserve">, Imai M, Kametani M, Nakamura T, Mayumi M. Genomic heterogeneity of hepatitis B virus in a 54-year-old woman who contracted the infection through materno-fetal transmission. </w:t>
      </w:r>
      <w:r w:rsidRPr="00A930C8">
        <w:rPr>
          <w:rFonts w:ascii="Book Antiqua" w:eastAsia="SimSun" w:hAnsi="Book Antiqua"/>
          <w:i/>
          <w:kern w:val="2"/>
          <w:sz w:val="24"/>
          <w:szCs w:val="24"/>
          <w:lang w:eastAsia="zh-CN"/>
        </w:rPr>
        <w:t>Jpn J Exp Med</w:t>
      </w:r>
      <w:r w:rsidRPr="00A930C8">
        <w:rPr>
          <w:rFonts w:ascii="Book Antiqua" w:eastAsia="SimSun" w:hAnsi="Book Antiqua"/>
          <w:kern w:val="2"/>
          <w:sz w:val="24"/>
          <w:szCs w:val="24"/>
          <w:lang w:eastAsia="zh-CN"/>
        </w:rPr>
        <w:t xml:space="preserve"> 1987; </w:t>
      </w:r>
      <w:r w:rsidRPr="00A930C8">
        <w:rPr>
          <w:rFonts w:ascii="Book Antiqua" w:eastAsia="SimSun" w:hAnsi="Book Antiqua"/>
          <w:b/>
          <w:kern w:val="2"/>
          <w:sz w:val="24"/>
          <w:szCs w:val="24"/>
          <w:lang w:eastAsia="zh-CN"/>
        </w:rPr>
        <w:t>57</w:t>
      </w:r>
      <w:r w:rsidRPr="00A930C8">
        <w:rPr>
          <w:rFonts w:ascii="Book Antiqua" w:eastAsia="SimSun" w:hAnsi="Book Antiqua"/>
          <w:kern w:val="2"/>
          <w:sz w:val="24"/>
          <w:szCs w:val="24"/>
          <w:lang w:eastAsia="zh-CN"/>
        </w:rPr>
        <w:t>: 231-236 [PMID: 3430800]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 </w:t>
      </w:r>
      <w:r w:rsidRPr="00A930C8">
        <w:rPr>
          <w:rFonts w:ascii="Book Antiqua" w:eastAsia="SimSun" w:hAnsi="Book Antiqua"/>
          <w:b/>
          <w:kern w:val="2"/>
          <w:sz w:val="24"/>
          <w:szCs w:val="24"/>
          <w:lang w:eastAsia="zh-CN"/>
        </w:rPr>
        <w:t>Günther S</w:t>
      </w:r>
      <w:r w:rsidRPr="00A930C8">
        <w:rPr>
          <w:rFonts w:ascii="Book Antiqua" w:eastAsia="SimSun" w:hAnsi="Book Antiqua"/>
          <w:kern w:val="2"/>
          <w:sz w:val="24"/>
          <w:szCs w:val="24"/>
          <w:lang w:eastAsia="zh-CN"/>
        </w:rPr>
        <w:t xml:space="preserve">, Fischer L, Pult I, Sterneck M, Will H. Naturally occurring variants of hepatitis B virus. </w:t>
      </w:r>
      <w:r w:rsidRPr="00A930C8">
        <w:rPr>
          <w:rFonts w:ascii="Book Antiqua" w:eastAsia="SimSun" w:hAnsi="Book Antiqua"/>
          <w:i/>
          <w:kern w:val="2"/>
          <w:sz w:val="24"/>
          <w:szCs w:val="24"/>
          <w:lang w:eastAsia="zh-CN"/>
        </w:rPr>
        <w:t>Adv Virus Res</w:t>
      </w:r>
      <w:r w:rsidRPr="00A930C8">
        <w:rPr>
          <w:rFonts w:ascii="Book Antiqua" w:eastAsia="SimSun" w:hAnsi="Book Antiqua"/>
          <w:kern w:val="2"/>
          <w:sz w:val="24"/>
          <w:szCs w:val="24"/>
          <w:lang w:eastAsia="zh-CN"/>
        </w:rPr>
        <w:t xml:space="preserve"> 1999; </w:t>
      </w:r>
      <w:r w:rsidRPr="00A930C8">
        <w:rPr>
          <w:rFonts w:ascii="Book Antiqua" w:eastAsia="SimSun" w:hAnsi="Book Antiqua"/>
          <w:b/>
          <w:kern w:val="2"/>
          <w:sz w:val="24"/>
          <w:szCs w:val="24"/>
          <w:lang w:eastAsia="zh-CN"/>
        </w:rPr>
        <w:t>52</w:t>
      </w:r>
      <w:r w:rsidRPr="00A930C8">
        <w:rPr>
          <w:rFonts w:ascii="Book Antiqua" w:eastAsia="SimSun" w:hAnsi="Book Antiqua"/>
          <w:kern w:val="2"/>
          <w:sz w:val="24"/>
          <w:szCs w:val="24"/>
          <w:lang w:eastAsia="zh-CN"/>
        </w:rPr>
        <w:t>: 25-137 [PMID: 10384235]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9 </w:t>
      </w:r>
      <w:r w:rsidRPr="00A930C8">
        <w:rPr>
          <w:rFonts w:ascii="Book Antiqua" w:eastAsia="SimSun" w:hAnsi="Book Antiqua"/>
          <w:b/>
          <w:kern w:val="2"/>
          <w:sz w:val="24"/>
          <w:szCs w:val="24"/>
          <w:lang w:eastAsia="zh-CN"/>
        </w:rPr>
        <w:t>Locarnini S</w:t>
      </w:r>
      <w:r w:rsidRPr="00A930C8">
        <w:rPr>
          <w:rFonts w:ascii="Book Antiqua" w:eastAsia="SimSun" w:hAnsi="Book Antiqua"/>
          <w:kern w:val="2"/>
          <w:sz w:val="24"/>
          <w:szCs w:val="24"/>
          <w:lang w:eastAsia="zh-CN"/>
        </w:rPr>
        <w:t xml:space="preserve">, McMillan J, Bartholomeusz A. The hepatitis B virus and common mutants. </w:t>
      </w:r>
      <w:r w:rsidRPr="00A930C8">
        <w:rPr>
          <w:rFonts w:ascii="Book Antiqua" w:eastAsia="SimSun" w:hAnsi="Book Antiqua"/>
          <w:i/>
          <w:kern w:val="2"/>
          <w:sz w:val="24"/>
          <w:szCs w:val="24"/>
          <w:lang w:eastAsia="zh-CN"/>
        </w:rPr>
        <w:t>Semin Liver Dis</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23</w:t>
      </w:r>
      <w:r w:rsidRPr="00A930C8">
        <w:rPr>
          <w:rFonts w:ascii="Book Antiqua" w:eastAsia="SimSun" w:hAnsi="Book Antiqua"/>
          <w:kern w:val="2"/>
          <w:sz w:val="24"/>
          <w:szCs w:val="24"/>
          <w:lang w:eastAsia="zh-CN"/>
        </w:rPr>
        <w:t>: 5-20 [PMID: 12616447 DOI: 10.1055/s-2003-37587]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10 </w:t>
      </w:r>
      <w:r w:rsidRPr="00A930C8">
        <w:rPr>
          <w:rFonts w:ascii="Book Antiqua" w:eastAsia="SimSun" w:hAnsi="Book Antiqua"/>
          <w:b/>
          <w:kern w:val="2"/>
          <w:sz w:val="24"/>
          <w:szCs w:val="24"/>
          <w:lang w:eastAsia="zh-CN"/>
        </w:rPr>
        <w:t>Hunt CM</w:t>
      </w:r>
      <w:r w:rsidRPr="00A930C8">
        <w:rPr>
          <w:rFonts w:ascii="Book Antiqua" w:eastAsia="SimSun" w:hAnsi="Book Antiqua"/>
          <w:kern w:val="2"/>
          <w:sz w:val="24"/>
          <w:szCs w:val="24"/>
          <w:lang w:eastAsia="zh-CN"/>
        </w:rPr>
        <w:t xml:space="preserve">, McGill JM, Allen MI, Condreay LD. Clinical relevance of hepatitis B viral mutations.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31</w:t>
      </w:r>
      <w:r w:rsidRPr="00A930C8">
        <w:rPr>
          <w:rFonts w:ascii="Book Antiqua" w:eastAsia="SimSun" w:hAnsi="Book Antiqua"/>
          <w:kern w:val="2"/>
          <w:sz w:val="24"/>
          <w:szCs w:val="24"/>
          <w:lang w:eastAsia="zh-CN"/>
        </w:rPr>
        <w:t>: 1037-1044 [PMID: 10796877 DOI: 10.1053/he.2000.6709]</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11 </w:t>
      </w:r>
      <w:r w:rsidRPr="00A930C8">
        <w:rPr>
          <w:rFonts w:ascii="Book Antiqua" w:eastAsia="SimSun" w:hAnsi="Book Antiqua"/>
          <w:b/>
          <w:kern w:val="2"/>
          <w:sz w:val="24"/>
          <w:szCs w:val="24"/>
          <w:lang w:eastAsia="zh-CN"/>
        </w:rPr>
        <w:t>Pollicino T</w:t>
      </w:r>
      <w:r w:rsidRPr="00A930C8">
        <w:rPr>
          <w:rFonts w:ascii="Book Antiqua" w:eastAsia="SimSun" w:hAnsi="Book Antiqua"/>
          <w:kern w:val="2"/>
          <w:sz w:val="24"/>
          <w:szCs w:val="24"/>
          <w:lang w:eastAsia="zh-CN"/>
        </w:rPr>
        <w:t xml:space="preserve">, Zanetti AR, Cacciola I, Petit MA, Smedile A, Campo S, Sagliocca L, Pasquali M, Tanzi E, Longo G, Raimondo G. Pre-S2 defective hepatitis B virus infection in patients with fulminant hepatitis.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26</w:t>
      </w:r>
      <w:r w:rsidRPr="00A930C8">
        <w:rPr>
          <w:rFonts w:ascii="Book Antiqua" w:eastAsia="SimSun" w:hAnsi="Book Antiqua"/>
          <w:kern w:val="2"/>
          <w:sz w:val="24"/>
          <w:szCs w:val="24"/>
          <w:lang w:eastAsia="zh-CN"/>
        </w:rPr>
        <w:t>: 495-499 [PMID: 9252165 DOI: 10.1002/hep.510260235]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12 </w:t>
      </w:r>
      <w:r w:rsidRPr="00A930C8">
        <w:rPr>
          <w:rFonts w:ascii="Book Antiqua" w:eastAsia="SimSun" w:hAnsi="Book Antiqua"/>
          <w:b/>
          <w:kern w:val="2"/>
          <w:sz w:val="24"/>
          <w:szCs w:val="24"/>
          <w:lang w:eastAsia="zh-CN"/>
        </w:rPr>
        <w:t>Fan YF</w:t>
      </w:r>
      <w:r w:rsidRPr="00A930C8">
        <w:rPr>
          <w:rFonts w:ascii="Book Antiqua" w:eastAsia="SimSun" w:hAnsi="Book Antiqua"/>
          <w:kern w:val="2"/>
          <w:sz w:val="24"/>
          <w:szCs w:val="24"/>
          <w:lang w:eastAsia="zh-CN"/>
        </w:rPr>
        <w:t xml:space="preserve">, Lu CC, Chen WC, Yao WJ, Wang HC, Chang TT, Lei HY, Shiau AL, Su IJ. </w:t>
      </w:r>
      <w:r w:rsidRPr="00A930C8">
        <w:rPr>
          <w:rFonts w:ascii="Book Antiqua" w:eastAsia="SimSun" w:hAnsi="Book Antiqua"/>
          <w:kern w:val="2"/>
          <w:sz w:val="24"/>
          <w:szCs w:val="24"/>
          <w:lang w:eastAsia="zh-CN"/>
        </w:rPr>
        <w:lastRenderedPageBreak/>
        <w:t xml:space="preserve">Prevalence and significance of hepatitis B virus (HBV) pre-S mutants in serum and liver at different replicative stages of chronic HBV infection.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2001; </w:t>
      </w:r>
      <w:r w:rsidRPr="00A930C8">
        <w:rPr>
          <w:rFonts w:ascii="Book Antiqua" w:eastAsia="SimSun" w:hAnsi="Book Antiqua"/>
          <w:b/>
          <w:kern w:val="2"/>
          <w:sz w:val="24"/>
          <w:szCs w:val="24"/>
          <w:lang w:eastAsia="zh-CN"/>
        </w:rPr>
        <w:t>33</w:t>
      </w:r>
      <w:r w:rsidRPr="00A930C8">
        <w:rPr>
          <w:rFonts w:ascii="Book Antiqua" w:eastAsia="SimSun" w:hAnsi="Book Antiqua"/>
          <w:kern w:val="2"/>
          <w:sz w:val="24"/>
          <w:szCs w:val="24"/>
          <w:lang w:eastAsia="zh-CN"/>
        </w:rPr>
        <w:t>: 277-286 [PMID: 11124846 DOI: 10.1053/jhep.2001.21163]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13 </w:t>
      </w:r>
      <w:r w:rsidRPr="00A930C8">
        <w:rPr>
          <w:rFonts w:ascii="Book Antiqua" w:eastAsia="SimSun" w:hAnsi="Book Antiqua"/>
          <w:b/>
          <w:kern w:val="2"/>
          <w:sz w:val="24"/>
          <w:szCs w:val="24"/>
          <w:lang w:eastAsia="zh-CN"/>
        </w:rPr>
        <w:t>Chen CH</w:t>
      </w:r>
      <w:r w:rsidRPr="00A930C8">
        <w:rPr>
          <w:rFonts w:ascii="Book Antiqua" w:eastAsia="SimSun" w:hAnsi="Book Antiqua"/>
          <w:kern w:val="2"/>
          <w:sz w:val="24"/>
          <w:szCs w:val="24"/>
          <w:lang w:eastAsia="zh-CN"/>
        </w:rPr>
        <w:t xml:space="preserve">, Hung CH, Lee CM, Hu TH, Wang JH, Wang JC, Lu SN, Changchien CS. Pre-S deletion and complex mutations of hepatitis B virus related to advanced liver disease in HBeAg-negative patients. </w:t>
      </w:r>
      <w:r w:rsidRPr="00A930C8">
        <w:rPr>
          <w:rFonts w:ascii="Book Antiqua" w:eastAsia="SimSun" w:hAnsi="Book Antiqua"/>
          <w:i/>
          <w:kern w:val="2"/>
          <w:sz w:val="24"/>
          <w:szCs w:val="24"/>
          <w:lang w:eastAsia="zh-CN"/>
        </w:rPr>
        <w:t>Gastroenterology</w:t>
      </w:r>
      <w:r w:rsidRPr="00A930C8">
        <w:rPr>
          <w:rFonts w:ascii="Book Antiqua" w:eastAsia="SimSun" w:hAnsi="Book Antiqua"/>
          <w:kern w:val="2"/>
          <w:sz w:val="24"/>
          <w:szCs w:val="24"/>
          <w:lang w:eastAsia="zh-CN"/>
        </w:rPr>
        <w:t xml:space="preserve"> 2007; </w:t>
      </w:r>
      <w:r w:rsidRPr="00A930C8">
        <w:rPr>
          <w:rFonts w:ascii="Book Antiqua" w:eastAsia="SimSun" w:hAnsi="Book Antiqua"/>
          <w:b/>
          <w:kern w:val="2"/>
          <w:sz w:val="24"/>
          <w:szCs w:val="24"/>
          <w:lang w:eastAsia="zh-CN"/>
        </w:rPr>
        <w:t>133</w:t>
      </w:r>
      <w:r w:rsidRPr="00A930C8">
        <w:rPr>
          <w:rFonts w:ascii="Book Antiqua" w:eastAsia="SimSun" w:hAnsi="Book Antiqua"/>
          <w:kern w:val="2"/>
          <w:sz w:val="24"/>
          <w:szCs w:val="24"/>
          <w:lang w:eastAsia="zh-CN"/>
        </w:rPr>
        <w:t>: 1466-1474 [PMID: 17915220 DOI: 10.1053/j.gastro.2007.09.002]</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14 </w:t>
      </w:r>
      <w:r w:rsidRPr="00A930C8">
        <w:rPr>
          <w:rFonts w:ascii="Book Antiqua" w:eastAsia="SimSun" w:hAnsi="Book Antiqua"/>
          <w:b/>
          <w:kern w:val="2"/>
          <w:sz w:val="24"/>
          <w:szCs w:val="24"/>
          <w:lang w:eastAsia="zh-CN"/>
        </w:rPr>
        <w:t>Yeung P</w:t>
      </w:r>
      <w:r w:rsidRPr="00A930C8">
        <w:rPr>
          <w:rFonts w:ascii="Book Antiqua" w:eastAsia="SimSun" w:hAnsi="Book Antiqua"/>
          <w:kern w:val="2"/>
          <w:sz w:val="24"/>
          <w:szCs w:val="24"/>
          <w:lang w:eastAsia="zh-CN"/>
        </w:rPr>
        <w:t xml:space="preserve">, Wong DK, Lai CL, Fung J, Seto WK, Yuen MF. Association of hepatitis B virus pre-S deletions with the development of hepatocellular carcinoma in chronic hepatitis B. </w:t>
      </w:r>
      <w:r w:rsidRPr="00A930C8">
        <w:rPr>
          <w:rFonts w:ascii="Book Antiqua" w:eastAsia="SimSun" w:hAnsi="Book Antiqua"/>
          <w:i/>
          <w:kern w:val="2"/>
          <w:sz w:val="24"/>
          <w:szCs w:val="24"/>
          <w:lang w:eastAsia="zh-CN"/>
        </w:rPr>
        <w:t>J Infect Dis</w:t>
      </w:r>
      <w:r w:rsidRPr="00A930C8">
        <w:rPr>
          <w:rFonts w:ascii="Book Antiqua" w:eastAsia="SimSun" w:hAnsi="Book Antiqua"/>
          <w:kern w:val="2"/>
          <w:sz w:val="24"/>
          <w:szCs w:val="24"/>
          <w:lang w:eastAsia="zh-CN"/>
        </w:rPr>
        <w:t xml:space="preserve"> 2011; </w:t>
      </w:r>
      <w:r w:rsidRPr="00A930C8">
        <w:rPr>
          <w:rFonts w:ascii="Book Antiqua" w:eastAsia="SimSun" w:hAnsi="Book Antiqua"/>
          <w:b/>
          <w:kern w:val="2"/>
          <w:sz w:val="24"/>
          <w:szCs w:val="24"/>
          <w:lang w:eastAsia="zh-CN"/>
        </w:rPr>
        <w:t>203</w:t>
      </w:r>
      <w:r w:rsidRPr="00A930C8">
        <w:rPr>
          <w:rFonts w:ascii="Book Antiqua" w:eastAsia="SimSun" w:hAnsi="Book Antiqua"/>
          <w:kern w:val="2"/>
          <w:sz w:val="24"/>
          <w:szCs w:val="24"/>
          <w:lang w:eastAsia="zh-CN"/>
        </w:rPr>
        <w:t>: 646-654 [PMID: 21227916 DOI: 10.1093/infdis/jiq096]</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15 </w:t>
      </w:r>
      <w:r w:rsidRPr="00A930C8">
        <w:rPr>
          <w:rFonts w:ascii="Book Antiqua" w:eastAsia="SimSun" w:hAnsi="Book Antiqua"/>
          <w:b/>
          <w:kern w:val="2"/>
          <w:sz w:val="24"/>
          <w:szCs w:val="24"/>
          <w:lang w:eastAsia="zh-CN"/>
        </w:rPr>
        <w:t>Kao JH</w:t>
      </w:r>
      <w:r w:rsidRPr="00A930C8">
        <w:rPr>
          <w:rFonts w:ascii="Book Antiqua" w:eastAsia="SimSun" w:hAnsi="Book Antiqua"/>
          <w:kern w:val="2"/>
          <w:sz w:val="24"/>
          <w:szCs w:val="24"/>
          <w:lang w:eastAsia="zh-CN"/>
        </w:rPr>
        <w:t xml:space="preserve">, Chen PJ, Lai MY, Chen DS. Basal core promoter mutations of hepatitis B virus increase the risk of hepatocellular carcinoma in hepatitis B carriers. </w:t>
      </w:r>
      <w:r w:rsidRPr="00A930C8">
        <w:rPr>
          <w:rFonts w:ascii="Book Antiqua" w:eastAsia="SimSun" w:hAnsi="Book Antiqua"/>
          <w:i/>
          <w:kern w:val="2"/>
          <w:sz w:val="24"/>
          <w:szCs w:val="24"/>
          <w:lang w:eastAsia="zh-CN"/>
        </w:rPr>
        <w:t>Gastroenterology</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124</w:t>
      </w:r>
      <w:r w:rsidRPr="00A930C8">
        <w:rPr>
          <w:rFonts w:ascii="Book Antiqua" w:eastAsia="SimSun" w:hAnsi="Book Antiqua"/>
          <w:kern w:val="2"/>
          <w:sz w:val="24"/>
          <w:szCs w:val="24"/>
          <w:lang w:eastAsia="zh-CN"/>
        </w:rPr>
        <w:t>: 327-334 [PMID: 12557138 DOI: 10.1053/gast.2003.50053]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16 </w:t>
      </w:r>
      <w:r w:rsidRPr="00A930C8">
        <w:rPr>
          <w:rFonts w:ascii="Book Antiqua" w:eastAsia="SimSun" w:hAnsi="Book Antiqua"/>
          <w:b/>
          <w:kern w:val="2"/>
          <w:sz w:val="24"/>
          <w:szCs w:val="24"/>
          <w:lang w:eastAsia="zh-CN"/>
        </w:rPr>
        <w:t>Liu CJ</w:t>
      </w:r>
      <w:r w:rsidRPr="00A930C8">
        <w:rPr>
          <w:rFonts w:ascii="Book Antiqua" w:eastAsia="SimSun" w:hAnsi="Book Antiqua"/>
          <w:kern w:val="2"/>
          <w:sz w:val="24"/>
          <w:szCs w:val="24"/>
          <w:lang w:eastAsia="zh-CN"/>
        </w:rPr>
        <w:t xml:space="preserve">, Chen BF, Chen PJ, Lai MY, Huang WL, Kao JH, Chen DS. Role of hepatitis B viral load and basal core promoter mutation in hepatocellular carcinoma in hepatitis B carriers. </w:t>
      </w:r>
      <w:r w:rsidRPr="00A930C8">
        <w:rPr>
          <w:rFonts w:ascii="Book Antiqua" w:eastAsia="SimSun" w:hAnsi="Book Antiqua"/>
          <w:i/>
          <w:kern w:val="2"/>
          <w:sz w:val="24"/>
          <w:szCs w:val="24"/>
          <w:lang w:eastAsia="zh-CN"/>
        </w:rPr>
        <w:t>J Infect Dis</w:t>
      </w:r>
      <w:r w:rsidRPr="00A930C8">
        <w:rPr>
          <w:rFonts w:ascii="Book Antiqua" w:eastAsia="SimSun" w:hAnsi="Book Antiqua"/>
          <w:kern w:val="2"/>
          <w:sz w:val="24"/>
          <w:szCs w:val="24"/>
          <w:lang w:eastAsia="zh-CN"/>
        </w:rPr>
        <w:t xml:space="preserve"> 2006; </w:t>
      </w:r>
      <w:r w:rsidRPr="00A930C8">
        <w:rPr>
          <w:rFonts w:ascii="Book Antiqua" w:eastAsia="SimSun" w:hAnsi="Book Antiqua"/>
          <w:b/>
          <w:kern w:val="2"/>
          <w:sz w:val="24"/>
          <w:szCs w:val="24"/>
          <w:lang w:eastAsia="zh-CN"/>
        </w:rPr>
        <w:t>193</w:t>
      </w:r>
      <w:r w:rsidRPr="00A930C8">
        <w:rPr>
          <w:rFonts w:ascii="Book Antiqua" w:eastAsia="SimSun" w:hAnsi="Book Antiqua"/>
          <w:kern w:val="2"/>
          <w:sz w:val="24"/>
          <w:szCs w:val="24"/>
          <w:lang w:eastAsia="zh-CN"/>
        </w:rPr>
        <w:t>: 1258-1265 [PMID: 16586363 DOI: 10.1086/502978]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17 </w:t>
      </w:r>
      <w:r w:rsidRPr="00A930C8">
        <w:rPr>
          <w:rFonts w:ascii="Book Antiqua" w:eastAsia="SimSun" w:hAnsi="Book Antiqua"/>
          <w:b/>
          <w:kern w:val="2"/>
          <w:sz w:val="24"/>
          <w:szCs w:val="24"/>
          <w:lang w:eastAsia="zh-CN"/>
        </w:rPr>
        <w:t>Chen CJ</w:t>
      </w:r>
      <w:r w:rsidRPr="00A930C8">
        <w:rPr>
          <w:rFonts w:ascii="Book Antiqua" w:eastAsia="SimSun" w:hAnsi="Book Antiqua"/>
          <w:kern w:val="2"/>
          <w:sz w:val="24"/>
          <w:szCs w:val="24"/>
          <w:lang w:eastAsia="zh-CN"/>
        </w:rPr>
        <w:t xml:space="preserve">, Yang HI, Su J, Jen CL, You SL, Lu SN, Huang GT, Iloeje UH; REVEAL-HBV Study Group. Risk of hepatocellular carcinoma across a biological gradient of serum hepatitis B virus DNA level. </w:t>
      </w:r>
      <w:r w:rsidRPr="00A930C8">
        <w:rPr>
          <w:rFonts w:ascii="Book Antiqua" w:eastAsia="SimSun" w:hAnsi="Book Antiqua"/>
          <w:i/>
          <w:kern w:val="2"/>
          <w:sz w:val="24"/>
          <w:szCs w:val="24"/>
          <w:lang w:eastAsia="zh-CN"/>
        </w:rPr>
        <w:t>JAMA</w:t>
      </w:r>
      <w:r w:rsidRPr="00A930C8">
        <w:rPr>
          <w:rFonts w:ascii="Book Antiqua" w:eastAsia="SimSun" w:hAnsi="Book Antiqua"/>
          <w:kern w:val="2"/>
          <w:sz w:val="24"/>
          <w:szCs w:val="24"/>
          <w:lang w:eastAsia="zh-CN"/>
        </w:rPr>
        <w:t xml:space="preserve"> 2006; </w:t>
      </w:r>
      <w:r w:rsidRPr="00A930C8">
        <w:rPr>
          <w:rFonts w:ascii="Book Antiqua" w:eastAsia="SimSun" w:hAnsi="Book Antiqua"/>
          <w:b/>
          <w:kern w:val="2"/>
          <w:sz w:val="24"/>
          <w:szCs w:val="24"/>
          <w:lang w:eastAsia="zh-CN"/>
        </w:rPr>
        <w:t>295</w:t>
      </w:r>
      <w:r w:rsidRPr="00A930C8">
        <w:rPr>
          <w:rFonts w:ascii="Book Antiqua" w:eastAsia="SimSun" w:hAnsi="Book Antiqua"/>
          <w:kern w:val="2"/>
          <w:sz w:val="24"/>
          <w:szCs w:val="24"/>
          <w:lang w:eastAsia="zh-CN"/>
        </w:rPr>
        <w:t>: 65-73 [PMID: 16391218 DOI: 10.1001/jama.295.1.65]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18 </w:t>
      </w:r>
      <w:r w:rsidRPr="00A930C8">
        <w:rPr>
          <w:rFonts w:ascii="Book Antiqua" w:eastAsia="SimSun" w:hAnsi="Book Antiqua"/>
          <w:b/>
          <w:kern w:val="2"/>
          <w:sz w:val="24"/>
          <w:szCs w:val="24"/>
          <w:lang w:eastAsia="zh-CN"/>
        </w:rPr>
        <w:t>Yeh CT</w:t>
      </w:r>
      <w:r w:rsidRPr="00A930C8">
        <w:rPr>
          <w:rFonts w:ascii="Book Antiqua" w:eastAsia="SimSun" w:hAnsi="Book Antiqua"/>
          <w:kern w:val="2"/>
          <w:sz w:val="24"/>
          <w:szCs w:val="24"/>
          <w:lang w:eastAsia="zh-CN"/>
        </w:rPr>
        <w:t xml:space="preserve">, So M, Ng J, Yang HW, Chang ML, Lai MW, Chen TC, Lin CY, Yeh TS, Lee WC. Hepatitis B virus-DNA level and basal core promoter A1762T/G1764A mutation in liver tissue independently predict postoperative survival in hepatocellular carcinoma.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2010; </w:t>
      </w:r>
      <w:r w:rsidRPr="00A930C8">
        <w:rPr>
          <w:rFonts w:ascii="Book Antiqua" w:eastAsia="SimSun" w:hAnsi="Book Antiqua"/>
          <w:b/>
          <w:kern w:val="2"/>
          <w:sz w:val="24"/>
          <w:szCs w:val="24"/>
          <w:lang w:eastAsia="zh-CN"/>
        </w:rPr>
        <w:t>52</w:t>
      </w:r>
      <w:r w:rsidRPr="00A930C8">
        <w:rPr>
          <w:rFonts w:ascii="Book Antiqua" w:eastAsia="SimSun" w:hAnsi="Book Antiqua"/>
          <w:kern w:val="2"/>
          <w:sz w:val="24"/>
          <w:szCs w:val="24"/>
          <w:lang w:eastAsia="zh-CN"/>
        </w:rPr>
        <w:t>: 1922-1933 [PMID: 20814897 DOI: 10.1002/hep.23898]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19 </w:t>
      </w:r>
      <w:r w:rsidRPr="00A930C8">
        <w:rPr>
          <w:rFonts w:ascii="Book Antiqua" w:eastAsia="SimSun" w:hAnsi="Book Antiqua"/>
          <w:b/>
          <w:kern w:val="2"/>
          <w:sz w:val="24"/>
          <w:szCs w:val="24"/>
          <w:lang w:eastAsia="zh-CN"/>
        </w:rPr>
        <w:t>Lin CL</w:t>
      </w:r>
      <w:r w:rsidRPr="00A930C8">
        <w:rPr>
          <w:rFonts w:ascii="Book Antiqua" w:eastAsia="SimSun" w:hAnsi="Book Antiqua"/>
          <w:kern w:val="2"/>
          <w:sz w:val="24"/>
          <w:szCs w:val="24"/>
          <w:lang w:eastAsia="zh-CN"/>
        </w:rPr>
        <w:t xml:space="preserve">, Kao JH. Risk stratification for hepatitis B virus related hepatocellular carcinoma. </w:t>
      </w:r>
      <w:r w:rsidRPr="00A930C8">
        <w:rPr>
          <w:rFonts w:ascii="Book Antiqua" w:eastAsia="SimSun" w:hAnsi="Book Antiqua"/>
          <w:i/>
          <w:kern w:val="2"/>
          <w:sz w:val="24"/>
          <w:szCs w:val="24"/>
          <w:lang w:eastAsia="zh-CN"/>
        </w:rPr>
        <w:t>J Gastroenterol Hepatol</w:t>
      </w:r>
      <w:r w:rsidRPr="00A930C8">
        <w:rPr>
          <w:rFonts w:ascii="Book Antiqua" w:eastAsia="SimSun" w:hAnsi="Book Antiqua"/>
          <w:kern w:val="2"/>
          <w:sz w:val="24"/>
          <w:szCs w:val="24"/>
          <w:lang w:eastAsia="zh-CN"/>
        </w:rPr>
        <w:t xml:space="preserve"> 2013; </w:t>
      </w:r>
      <w:r w:rsidRPr="00A930C8">
        <w:rPr>
          <w:rFonts w:ascii="Book Antiqua" w:eastAsia="SimSun" w:hAnsi="Book Antiqua"/>
          <w:b/>
          <w:kern w:val="2"/>
          <w:sz w:val="24"/>
          <w:szCs w:val="24"/>
          <w:lang w:eastAsia="zh-CN"/>
        </w:rPr>
        <w:t>28</w:t>
      </w:r>
      <w:r w:rsidRPr="00A930C8">
        <w:rPr>
          <w:rFonts w:ascii="Book Antiqua" w:eastAsia="SimSun" w:hAnsi="Book Antiqua"/>
          <w:kern w:val="2"/>
          <w:sz w:val="24"/>
          <w:szCs w:val="24"/>
          <w:lang w:eastAsia="zh-CN"/>
        </w:rPr>
        <w:t>: 10-17 [PMID: 23094699 DOI: 10.1111/jgh.12010]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20 </w:t>
      </w:r>
      <w:r w:rsidRPr="00A930C8">
        <w:rPr>
          <w:rFonts w:ascii="Book Antiqua" w:eastAsia="SimSun" w:hAnsi="Book Antiqua"/>
          <w:b/>
          <w:kern w:val="2"/>
          <w:sz w:val="24"/>
          <w:szCs w:val="24"/>
          <w:lang w:eastAsia="zh-CN"/>
        </w:rPr>
        <w:t>Liu S</w:t>
      </w:r>
      <w:r w:rsidRPr="00A930C8">
        <w:rPr>
          <w:rFonts w:ascii="Book Antiqua" w:eastAsia="SimSun" w:hAnsi="Book Antiqua"/>
          <w:kern w:val="2"/>
          <w:sz w:val="24"/>
          <w:szCs w:val="24"/>
          <w:lang w:eastAsia="zh-CN"/>
        </w:rPr>
        <w:t xml:space="preserve">, Zhang H, Gu C, Yin J, He Y, Xie J, Cao G. Associations between hepatitis B virus mutations and the risk of hepatocellular carcinoma: a meta-analysis. </w:t>
      </w:r>
      <w:r w:rsidRPr="00A930C8">
        <w:rPr>
          <w:rFonts w:ascii="Book Antiqua" w:eastAsia="SimSun" w:hAnsi="Book Antiqua"/>
          <w:i/>
          <w:kern w:val="2"/>
          <w:sz w:val="24"/>
          <w:szCs w:val="24"/>
          <w:lang w:eastAsia="zh-CN"/>
        </w:rPr>
        <w:t>J Natl Cancer Inst</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101</w:t>
      </w:r>
      <w:r w:rsidRPr="00A930C8">
        <w:rPr>
          <w:rFonts w:ascii="Book Antiqua" w:eastAsia="SimSun" w:hAnsi="Book Antiqua"/>
          <w:kern w:val="2"/>
          <w:sz w:val="24"/>
          <w:szCs w:val="24"/>
          <w:lang w:eastAsia="zh-CN"/>
        </w:rPr>
        <w:t>: 1066-1082 [PMID: 19574418 DOI: 10.1093/jnci/djp180]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21 </w:t>
      </w:r>
      <w:r w:rsidRPr="00A930C8">
        <w:rPr>
          <w:rFonts w:ascii="Book Antiqua" w:eastAsia="SimSun" w:hAnsi="Book Antiqua"/>
          <w:b/>
          <w:kern w:val="2"/>
          <w:sz w:val="24"/>
          <w:szCs w:val="24"/>
          <w:lang w:eastAsia="zh-CN"/>
        </w:rPr>
        <w:t>Zhang ZH</w:t>
      </w:r>
      <w:r w:rsidRPr="00A930C8">
        <w:rPr>
          <w:rFonts w:ascii="Book Antiqua" w:eastAsia="SimSun" w:hAnsi="Book Antiqua"/>
          <w:kern w:val="2"/>
          <w:sz w:val="24"/>
          <w:szCs w:val="24"/>
          <w:lang w:eastAsia="zh-CN"/>
        </w:rPr>
        <w:t xml:space="preserve">, Wu CC, Chen XW, Li X, Li J, Lu MJ. Genetic variation of hepatitis B virus and its significance for pathogenesis. </w:t>
      </w:r>
      <w:r w:rsidRPr="00A930C8">
        <w:rPr>
          <w:rFonts w:ascii="Book Antiqua" w:eastAsia="SimSun" w:hAnsi="Book Antiqua"/>
          <w:i/>
          <w:kern w:val="2"/>
          <w:sz w:val="24"/>
          <w:szCs w:val="24"/>
          <w:lang w:eastAsia="zh-CN"/>
        </w:rPr>
        <w:t>World J Gastroenterol</w:t>
      </w:r>
      <w:r w:rsidRPr="00A930C8">
        <w:rPr>
          <w:rFonts w:ascii="Book Antiqua" w:eastAsia="SimSun" w:hAnsi="Book Antiqua"/>
          <w:kern w:val="2"/>
          <w:sz w:val="24"/>
          <w:szCs w:val="24"/>
          <w:lang w:eastAsia="zh-CN"/>
        </w:rPr>
        <w:t xml:space="preserve"> 2016; </w:t>
      </w:r>
      <w:r w:rsidRPr="00A930C8">
        <w:rPr>
          <w:rFonts w:ascii="Book Antiqua" w:eastAsia="SimSun" w:hAnsi="Book Antiqua"/>
          <w:b/>
          <w:kern w:val="2"/>
          <w:sz w:val="24"/>
          <w:szCs w:val="24"/>
          <w:lang w:eastAsia="zh-CN"/>
        </w:rPr>
        <w:t>22</w:t>
      </w:r>
      <w:r w:rsidRPr="00A930C8">
        <w:rPr>
          <w:rFonts w:ascii="Book Antiqua" w:eastAsia="SimSun" w:hAnsi="Book Antiqua"/>
          <w:kern w:val="2"/>
          <w:sz w:val="24"/>
          <w:szCs w:val="24"/>
          <w:lang w:eastAsia="zh-CN"/>
        </w:rPr>
        <w:t xml:space="preserve">: 126-144 [PMID: 26755865 DOI: </w:t>
      </w:r>
      <w:r w:rsidRPr="00A930C8">
        <w:rPr>
          <w:rFonts w:ascii="Book Antiqua" w:eastAsia="SimSun" w:hAnsi="Book Antiqua"/>
          <w:kern w:val="2"/>
          <w:sz w:val="24"/>
          <w:szCs w:val="24"/>
          <w:lang w:eastAsia="zh-CN"/>
        </w:rPr>
        <w:lastRenderedPageBreak/>
        <w:t>10.3748/wjg.v22.i1.126]</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22 </w:t>
      </w:r>
      <w:r w:rsidRPr="00A930C8">
        <w:rPr>
          <w:rFonts w:ascii="Book Antiqua" w:eastAsia="SimSun" w:hAnsi="Book Antiqua"/>
          <w:b/>
          <w:kern w:val="2"/>
          <w:sz w:val="24"/>
          <w:szCs w:val="24"/>
          <w:lang w:eastAsia="zh-CN"/>
        </w:rPr>
        <w:t>Lee D</w:t>
      </w:r>
      <w:r w:rsidRPr="00A930C8">
        <w:rPr>
          <w:rFonts w:ascii="Book Antiqua" w:eastAsia="SimSun" w:hAnsi="Book Antiqua"/>
          <w:kern w:val="2"/>
          <w:sz w:val="24"/>
          <w:szCs w:val="24"/>
          <w:lang w:eastAsia="zh-CN"/>
        </w:rPr>
        <w:t xml:space="preserve">, Lyu H, Chung YH, Kim JA, Mathews P, Jaffee E, Zheng L, Yu E, Lee YJ, Ryu SH. Genomic change in hepatitis B virus associated with development of hepatocellular carcinoma. </w:t>
      </w:r>
      <w:r w:rsidRPr="00A930C8">
        <w:rPr>
          <w:rFonts w:ascii="Book Antiqua" w:eastAsia="SimSun" w:hAnsi="Book Antiqua"/>
          <w:i/>
          <w:kern w:val="2"/>
          <w:sz w:val="24"/>
          <w:szCs w:val="24"/>
          <w:lang w:eastAsia="zh-CN"/>
        </w:rPr>
        <w:t>World J Gastroenterol</w:t>
      </w:r>
      <w:r w:rsidRPr="00A930C8">
        <w:rPr>
          <w:rFonts w:ascii="Book Antiqua" w:eastAsia="SimSun" w:hAnsi="Book Antiqua"/>
          <w:kern w:val="2"/>
          <w:sz w:val="24"/>
          <w:szCs w:val="24"/>
          <w:lang w:eastAsia="zh-CN"/>
        </w:rPr>
        <w:t xml:space="preserve"> 2016; </w:t>
      </w:r>
      <w:r w:rsidRPr="00A930C8">
        <w:rPr>
          <w:rFonts w:ascii="Book Antiqua" w:eastAsia="SimSun" w:hAnsi="Book Antiqua"/>
          <w:b/>
          <w:kern w:val="2"/>
          <w:sz w:val="24"/>
          <w:szCs w:val="24"/>
          <w:lang w:eastAsia="zh-CN"/>
        </w:rPr>
        <w:t>22</w:t>
      </w:r>
      <w:r w:rsidRPr="00A930C8">
        <w:rPr>
          <w:rFonts w:ascii="Book Antiqua" w:eastAsia="SimSun" w:hAnsi="Book Antiqua"/>
          <w:kern w:val="2"/>
          <w:sz w:val="24"/>
          <w:szCs w:val="24"/>
          <w:lang w:eastAsia="zh-CN"/>
        </w:rPr>
        <w:t>: 5393-5399 [PMID: 27340355 DOI: 10.3748/wjg.v22.i23.5393]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23 </w:t>
      </w:r>
      <w:r w:rsidRPr="00A930C8">
        <w:rPr>
          <w:rFonts w:ascii="Book Antiqua" w:eastAsia="SimSun" w:hAnsi="Book Antiqua"/>
          <w:b/>
          <w:kern w:val="2"/>
          <w:sz w:val="24"/>
          <w:szCs w:val="24"/>
          <w:lang w:eastAsia="zh-CN"/>
        </w:rPr>
        <w:t>Soussan P</w:t>
      </w:r>
      <w:r w:rsidRPr="00A930C8">
        <w:rPr>
          <w:rFonts w:ascii="Book Antiqua" w:eastAsia="SimSun" w:hAnsi="Book Antiqua"/>
          <w:kern w:val="2"/>
          <w:sz w:val="24"/>
          <w:szCs w:val="24"/>
          <w:lang w:eastAsia="zh-CN"/>
        </w:rPr>
        <w:t xml:space="preserve">, Pol J, Garreau F, Schneider V, Le Pendeven C, Nalpas B, Lacombe K, Bonnard P, Pol S, Kremsdorf D. Expression of defective hepatitis B virus particles derived from singly spliced RNA is related to liver disease. </w:t>
      </w:r>
      <w:r w:rsidRPr="00A930C8">
        <w:rPr>
          <w:rFonts w:ascii="Book Antiqua" w:eastAsia="SimSun" w:hAnsi="Book Antiqua"/>
          <w:i/>
          <w:kern w:val="2"/>
          <w:sz w:val="24"/>
          <w:szCs w:val="24"/>
          <w:lang w:eastAsia="zh-CN"/>
        </w:rPr>
        <w:t>J Infect Dis</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198</w:t>
      </w:r>
      <w:r w:rsidRPr="00A930C8">
        <w:rPr>
          <w:rFonts w:ascii="Book Antiqua" w:eastAsia="SimSun" w:hAnsi="Book Antiqua"/>
          <w:kern w:val="2"/>
          <w:sz w:val="24"/>
          <w:szCs w:val="24"/>
          <w:lang w:eastAsia="zh-CN"/>
        </w:rPr>
        <w:t>: 218-225 [PMID: 18532883 DOI: 10.1086/589623]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24 </w:t>
      </w:r>
      <w:r w:rsidRPr="00A930C8">
        <w:rPr>
          <w:rFonts w:ascii="Book Antiqua" w:eastAsia="SimSun" w:hAnsi="Book Antiqua"/>
          <w:b/>
          <w:kern w:val="2"/>
          <w:sz w:val="24"/>
          <w:szCs w:val="24"/>
          <w:lang w:eastAsia="zh-CN"/>
        </w:rPr>
        <w:t>Soussan P</w:t>
      </w:r>
      <w:r w:rsidRPr="00A930C8">
        <w:rPr>
          <w:rFonts w:ascii="Book Antiqua" w:eastAsia="SimSun" w:hAnsi="Book Antiqua"/>
          <w:kern w:val="2"/>
          <w:sz w:val="24"/>
          <w:szCs w:val="24"/>
          <w:lang w:eastAsia="zh-CN"/>
        </w:rPr>
        <w:t xml:space="preserve">, Tuveri R, Nalpas B, Garreau F, Zavala F, Masson A, Pol S, Brechot C, Kremsdorf D. The expression of hepatitis B spliced protein (HBSP) encoded by a spliced hepatitis B virus RNA is associated with viral replication and liver fibrosis.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38</w:t>
      </w:r>
      <w:r w:rsidRPr="00A930C8">
        <w:rPr>
          <w:rFonts w:ascii="Book Antiqua" w:eastAsia="SimSun" w:hAnsi="Book Antiqua"/>
          <w:kern w:val="2"/>
          <w:sz w:val="24"/>
          <w:szCs w:val="24"/>
          <w:lang w:eastAsia="zh-CN"/>
        </w:rPr>
        <w:t>: 343-348 [PMID: 12586301]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25 </w:t>
      </w:r>
      <w:r w:rsidRPr="00A930C8">
        <w:rPr>
          <w:rFonts w:ascii="Book Antiqua" w:eastAsia="SimSun" w:hAnsi="Book Antiqua"/>
          <w:b/>
          <w:kern w:val="2"/>
          <w:sz w:val="24"/>
          <w:szCs w:val="24"/>
          <w:lang w:eastAsia="zh-CN"/>
        </w:rPr>
        <w:t>Lin YM</w:t>
      </w:r>
      <w:r w:rsidRPr="00A930C8">
        <w:rPr>
          <w:rFonts w:ascii="Book Antiqua" w:eastAsia="SimSun" w:hAnsi="Book Antiqua"/>
          <w:kern w:val="2"/>
          <w:sz w:val="24"/>
          <w:szCs w:val="24"/>
          <w:lang w:eastAsia="zh-CN"/>
        </w:rPr>
        <w:t xml:space="preserve">, Chen BF. A putative hepatitis B virus splice variant associated with chronic hepatitis and liver cirrhosis.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2017; </w:t>
      </w:r>
      <w:r w:rsidRPr="00A930C8">
        <w:rPr>
          <w:rFonts w:ascii="Book Antiqua" w:eastAsia="SimSun" w:hAnsi="Book Antiqua"/>
          <w:b/>
          <w:kern w:val="2"/>
          <w:sz w:val="24"/>
          <w:szCs w:val="24"/>
          <w:lang w:eastAsia="zh-CN"/>
        </w:rPr>
        <w:t>510</w:t>
      </w:r>
      <w:r w:rsidRPr="00A930C8">
        <w:rPr>
          <w:rFonts w:ascii="Book Antiqua" w:eastAsia="SimSun" w:hAnsi="Book Antiqua"/>
          <w:kern w:val="2"/>
          <w:sz w:val="24"/>
          <w:szCs w:val="24"/>
          <w:lang w:eastAsia="zh-CN"/>
        </w:rPr>
        <w:t>: 224-233 [PMID: 28750326 DOI: 10.1016/j.virol.2017.07.025]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26 </w:t>
      </w:r>
      <w:r w:rsidRPr="00A930C8">
        <w:rPr>
          <w:rFonts w:ascii="Book Antiqua" w:eastAsia="SimSun" w:hAnsi="Book Antiqua"/>
          <w:b/>
          <w:kern w:val="2"/>
          <w:sz w:val="24"/>
          <w:szCs w:val="24"/>
          <w:lang w:eastAsia="zh-CN"/>
        </w:rPr>
        <w:t>Pollicino T</w:t>
      </w:r>
      <w:r w:rsidRPr="00A930C8">
        <w:rPr>
          <w:rFonts w:ascii="Book Antiqua" w:eastAsia="SimSun" w:hAnsi="Book Antiqua"/>
          <w:kern w:val="2"/>
          <w:sz w:val="24"/>
          <w:szCs w:val="24"/>
          <w:lang w:eastAsia="zh-CN"/>
        </w:rPr>
        <w:t xml:space="preserve">, Cacciola I, Saffioti F, Raimondo G. Hepatitis B virus PreS/S gene variants: pathobiology and clinical implications.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2014; </w:t>
      </w:r>
      <w:r w:rsidRPr="00A930C8">
        <w:rPr>
          <w:rFonts w:ascii="Book Antiqua" w:eastAsia="SimSun" w:hAnsi="Book Antiqua"/>
          <w:b/>
          <w:kern w:val="2"/>
          <w:sz w:val="24"/>
          <w:szCs w:val="24"/>
          <w:lang w:eastAsia="zh-CN"/>
        </w:rPr>
        <w:t>61</w:t>
      </w:r>
      <w:r w:rsidRPr="00A930C8">
        <w:rPr>
          <w:rFonts w:ascii="Book Antiqua" w:eastAsia="SimSun" w:hAnsi="Book Antiqua"/>
          <w:kern w:val="2"/>
          <w:sz w:val="24"/>
          <w:szCs w:val="24"/>
          <w:lang w:eastAsia="zh-CN"/>
        </w:rPr>
        <w:t>: 408-417 [PMID: 24801416 DOI: 10.1016/j.jhep.2014.04.041]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27 </w:t>
      </w:r>
      <w:r w:rsidRPr="00A930C8">
        <w:rPr>
          <w:rFonts w:ascii="Book Antiqua" w:eastAsia="SimSun" w:hAnsi="Book Antiqua"/>
          <w:b/>
          <w:kern w:val="2"/>
          <w:sz w:val="24"/>
          <w:szCs w:val="24"/>
          <w:lang w:eastAsia="zh-CN"/>
        </w:rPr>
        <w:t>Su IJ</w:t>
      </w:r>
      <w:r w:rsidRPr="00A930C8">
        <w:rPr>
          <w:rFonts w:ascii="Book Antiqua" w:eastAsia="SimSun" w:hAnsi="Book Antiqua"/>
          <w:kern w:val="2"/>
          <w:sz w:val="24"/>
          <w:szCs w:val="24"/>
          <w:lang w:eastAsia="zh-CN"/>
        </w:rPr>
        <w:t xml:space="preserve">, Wang HC, Wu HC, Huang WY. Ground glass hepatocytes contain pre-S mutants and represent preneoplastic lesions in chronic hepatitis B virus infection. </w:t>
      </w:r>
      <w:r w:rsidRPr="00A930C8">
        <w:rPr>
          <w:rFonts w:ascii="Book Antiqua" w:eastAsia="SimSun" w:hAnsi="Book Antiqua"/>
          <w:i/>
          <w:kern w:val="2"/>
          <w:sz w:val="24"/>
          <w:szCs w:val="24"/>
          <w:lang w:eastAsia="zh-CN"/>
        </w:rPr>
        <w:t>J Gastroenterol Hepatol</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23</w:t>
      </w:r>
      <w:r w:rsidRPr="00A930C8">
        <w:rPr>
          <w:rFonts w:ascii="Book Antiqua" w:eastAsia="SimSun" w:hAnsi="Book Antiqua"/>
          <w:kern w:val="2"/>
          <w:sz w:val="24"/>
          <w:szCs w:val="24"/>
          <w:lang w:eastAsia="zh-CN"/>
        </w:rPr>
        <w:t>: 1169-1174 [PMID: 18505413 DOI: 10.1111/j.1440-1746.2008.05348.x]</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28 </w:t>
      </w:r>
      <w:r w:rsidRPr="00A930C8">
        <w:rPr>
          <w:rFonts w:ascii="Book Antiqua" w:eastAsia="SimSun" w:hAnsi="Book Antiqua"/>
          <w:b/>
          <w:kern w:val="2"/>
          <w:sz w:val="24"/>
          <w:szCs w:val="24"/>
          <w:lang w:eastAsia="zh-CN"/>
        </w:rPr>
        <w:t>Neurath AR</w:t>
      </w:r>
      <w:r w:rsidRPr="00A930C8">
        <w:rPr>
          <w:rFonts w:ascii="Book Antiqua" w:eastAsia="SimSun" w:hAnsi="Book Antiqua"/>
          <w:kern w:val="2"/>
          <w:sz w:val="24"/>
          <w:szCs w:val="24"/>
          <w:lang w:eastAsia="zh-CN"/>
        </w:rPr>
        <w:t xml:space="preserve">, Kent SB, Strick N, Parker K. Identification and chemical synthesis of a host cell receptor binding site on hepatitis B virus. </w:t>
      </w:r>
      <w:r w:rsidRPr="00A930C8">
        <w:rPr>
          <w:rFonts w:ascii="Book Antiqua" w:eastAsia="SimSun" w:hAnsi="Book Antiqua"/>
          <w:i/>
          <w:kern w:val="2"/>
          <w:sz w:val="24"/>
          <w:szCs w:val="24"/>
          <w:lang w:eastAsia="zh-CN"/>
        </w:rPr>
        <w:t>Cell</w:t>
      </w:r>
      <w:r w:rsidRPr="00A930C8">
        <w:rPr>
          <w:rFonts w:ascii="Book Antiqua" w:eastAsia="SimSun" w:hAnsi="Book Antiqua"/>
          <w:kern w:val="2"/>
          <w:sz w:val="24"/>
          <w:szCs w:val="24"/>
          <w:lang w:eastAsia="zh-CN"/>
        </w:rPr>
        <w:t xml:space="preserve"> 1986; </w:t>
      </w:r>
      <w:r w:rsidRPr="00A930C8">
        <w:rPr>
          <w:rFonts w:ascii="Book Antiqua" w:eastAsia="SimSun" w:hAnsi="Book Antiqua"/>
          <w:b/>
          <w:kern w:val="2"/>
          <w:sz w:val="24"/>
          <w:szCs w:val="24"/>
          <w:lang w:eastAsia="zh-CN"/>
        </w:rPr>
        <w:t>46</w:t>
      </w:r>
      <w:r w:rsidRPr="00A930C8">
        <w:rPr>
          <w:rFonts w:ascii="Book Antiqua" w:eastAsia="SimSun" w:hAnsi="Book Antiqua"/>
          <w:kern w:val="2"/>
          <w:sz w:val="24"/>
          <w:szCs w:val="24"/>
          <w:lang w:eastAsia="zh-CN"/>
        </w:rPr>
        <w:t>: 429-436 [PMID: 3015414]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29 </w:t>
      </w:r>
      <w:r w:rsidRPr="00A930C8">
        <w:rPr>
          <w:rFonts w:ascii="Book Antiqua" w:eastAsia="SimSun" w:hAnsi="Book Antiqua"/>
          <w:b/>
          <w:kern w:val="2"/>
          <w:sz w:val="24"/>
          <w:szCs w:val="24"/>
          <w:lang w:eastAsia="zh-CN"/>
        </w:rPr>
        <w:t>Pontisso P</w:t>
      </w:r>
      <w:r w:rsidRPr="00A930C8">
        <w:rPr>
          <w:rFonts w:ascii="Book Antiqua" w:eastAsia="SimSun" w:hAnsi="Book Antiqua"/>
          <w:kern w:val="2"/>
          <w:sz w:val="24"/>
          <w:szCs w:val="24"/>
          <w:lang w:eastAsia="zh-CN"/>
        </w:rPr>
        <w:t xml:space="preserve">, Ruvoletto MG, Gerlich WH, Heermann KH, Bardini R, Alberti A. Identification of an attachment site for human liver plasma membranes on hepatitis B virus particles.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1989; </w:t>
      </w:r>
      <w:r w:rsidRPr="00A930C8">
        <w:rPr>
          <w:rFonts w:ascii="Book Antiqua" w:eastAsia="SimSun" w:hAnsi="Book Antiqua"/>
          <w:b/>
          <w:kern w:val="2"/>
          <w:sz w:val="24"/>
          <w:szCs w:val="24"/>
          <w:lang w:eastAsia="zh-CN"/>
        </w:rPr>
        <w:t>173</w:t>
      </w:r>
      <w:r w:rsidRPr="00A930C8">
        <w:rPr>
          <w:rFonts w:ascii="Book Antiqua" w:eastAsia="SimSun" w:hAnsi="Book Antiqua"/>
          <w:kern w:val="2"/>
          <w:sz w:val="24"/>
          <w:szCs w:val="24"/>
          <w:lang w:eastAsia="zh-CN"/>
        </w:rPr>
        <w:t>: 522-530 [PMID: 2480688]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30 </w:t>
      </w:r>
      <w:r w:rsidRPr="00A930C8">
        <w:rPr>
          <w:rFonts w:ascii="Book Antiqua" w:eastAsia="SimSun" w:hAnsi="Book Antiqua"/>
          <w:b/>
          <w:kern w:val="2"/>
          <w:sz w:val="24"/>
          <w:szCs w:val="24"/>
          <w:lang w:eastAsia="zh-CN"/>
        </w:rPr>
        <w:t>Le Seyec J</w:t>
      </w:r>
      <w:r w:rsidRPr="00A930C8">
        <w:rPr>
          <w:rFonts w:ascii="Book Antiqua" w:eastAsia="SimSun" w:hAnsi="Book Antiqua"/>
          <w:kern w:val="2"/>
          <w:sz w:val="24"/>
          <w:szCs w:val="24"/>
          <w:lang w:eastAsia="zh-CN"/>
        </w:rPr>
        <w:t xml:space="preserve">, Chouteau P, Cannie I, Guguen-Guillouzo C, Gripon P. Role of the pre-S2 domain of the large envelope protein in hepatitis B virus assembly and infectivity.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1998; </w:t>
      </w:r>
      <w:r w:rsidRPr="00A930C8">
        <w:rPr>
          <w:rFonts w:ascii="Book Antiqua" w:eastAsia="SimSun" w:hAnsi="Book Antiqua"/>
          <w:b/>
          <w:kern w:val="2"/>
          <w:sz w:val="24"/>
          <w:szCs w:val="24"/>
          <w:lang w:eastAsia="zh-CN"/>
        </w:rPr>
        <w:t>72</w:t>
      </w:r>
      <w:r w:rsidRPr="00A930C8">
        <w:rPr>
          <w:rFonts w:ascii="Book Antiqua" w:eastAsia="SimSun" w:hAnsi="Book Antiqua"/>
          <w:kern w:val="2"/>
          <w:sz w:val="24"/>
          <w:szCs w:val="24"/>
          <w:lang w:eastAsia="zh-CN"/>
        </w:rPr>
        <w:t>: 5573-5578 [PMID: 9621015]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31 </w:t>
      </w:r>
      <w:r w:rsidRPr="00A930C8">
        <w:rPr>
          <w:rFonts w:ascii="Book Antiqua" w:eastAsia="SimSun" w:hAnsi="Book Antiqua"/>
          <w:b/>
          <w:kern w:val="2"/>
          <w:sz w:val="24"/>
          <w:szCs w:val="24"/>
          <w:lang w:eastAsia="zh-CN"/>
        </w:rPr>
        <w:t>Poisson F</w:t>
      </w:r>
      <w:r w:rsidRPr="00A930C8">
        <w:rPr>
          <w:rFonts w:ascii="Book Antiqua" w:eastAsia="SimSun" w:hAnsi="Book Antiqua"/>
          <w:kern w:val="2"/>
          <w:sz w:val="24"/>
          <w:szCs w:val="24"/>
          <w:lang w:eastAsia="zh-CN"/>
        </w:rPr>
        <w:t xml:space="preserve">, Severac A, Hourioux C, Goudeau A, Roingeard P. Both pre-S1 and S domains </w:t>
      </w:r>
      <w:r w:rsidRPr="00A930C8">
        <w:rPr>
          <w:rFonts w:ascii="Book Antiqua" w:eastAsia="SimSun" w:hAnsi="Book Antiqua"/>
          <w:kern w:val="2"/>
          <w:sz w:val="24"/>
          <w:szCs w:val="24"/>
          <w:lang w:eastAsia="zh-CN"/>
        </w:rPr>
        <w:lastRenderedPageBreak/>
        <w:t xml:space="preserve">of hepatitis B virus envelope proteins interact with the core particle.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228</w:t>
      </w:r>
      <w:r w:rsidRPr="00A930C8">
        <w:rPr>
          <w:rFonts w:ascii="Book Antiqua" w:eastAsia="SimSun" w:hAnsi="Book Antiqua"/>
          <w:kern w:val="2"/>
          <w:sz w:val="24"/>
          <w:szCs w:val="24"/>
          <w:lang w:eastAsia="zh-CN"/>
        </w:rPr>
        <w:t>: 115-120 [PMID: 9024817]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32 </w:t>
      </w:r>
      <w:r w:rsidRPr="00A930C8">
        <w:rPr>
          <w:rFonts w:ascii="Book Antiqua" w:eastAsia="SimSun" w:hAnsi="Book Antiqua"/>
          <w:b/>
          <w:kern w:val="2"/>
          <w:sz w:val="24"/>
          <w:szCs w:val="24"/>
          <w:lang w:eastAsia="zh-CN"/>
        </w:rPr>
        <w:t>Bruss V</w:t>
      </w:r>
      <w:r w:rsidRPr="00A930C8">
        <w:rPr>
          <w:rFonts w:ascii="Book Antiqua" w:eastAsia="SimSun" w:hAnsi="Book Antiqua"/>
          <w:kern w:val="2"/>
          <w:sz w:val="24"/>
          <w:szCs w:val="24"/>
          <w:lang w:eastAsia="zh-CN"/>
        </w:rPr>
        <w:t xml:space="preserve">. A short linear sequence in the pre-S domain of the large hepatitis B virus envelope protein required for virion formation.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71</w:t>
      </w:r>
      <w:r w:rsidRPr="00A930C8">
        <w:rPr>
          <w:rFonts w:ascii="Book Antiqua" w:eastAsia="SimSun" w:hAnsi="Book Antiqua"/>
          <w:kern w:val="2"/>
          <w:sz w:val="24"/>
          <w:szCs w:val="24"/>
          <w:lang w:eastAsia="zh-CN"/>
        </w:rPr>
        <w:t>: 9350-9357 [PMID: 9371594]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33 </w:t>
      </w:r>
      <w:r w:rsidRPr="00A930C8">
        <w:rPr>
          <w:rFonts w:ascii="Book Antiqua" w:eastAsia="SimSun" w:hAnsi="Book Antiqua"/>
          <w:b/>
          <w:kern w:val="2"/>
          <w:sz w:val="24"/>
          <w:szCs w:val="24"/>
          <w:lang w:eastAsia="zh-CN"/>
        </w:rPr>
        <w:t>Bock CT</w:t>
      </w:r>
      <w:r w:rsidRPr="00A930C8">
        <w:rPr>
          <w:rFonts w:ascii="Book Antiqua" w:eastAsia="SimSun" w:hAnsi="Book Antiqua"/>
          <w:kern w:val="2"/>
          <w:sz w:val="24"/>
          <w:szCs w:val="24"/>
          <w:lang w:eastAsia="zh-CN"/>
        </w:rPr>
        <w:t xml:space="preserve">, Kubicka S, Manns MP, Trautwein C. Two control elements in the hepatitis B virus S-promoter are important for full promoter activity mediated by CCAAT-binding factor.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1999; </w:t>
      </w:r>
      <w:r w:rsidRPr="00A930C8">
        <w:rPr>
          <w:rFonts w:ascii="Book Antiqua" w:eastAsia="SimSun" w:hAnsi="Book Antiqua"/>
          <w:b/>
          <w:kern w:val="2"/>
          <w:sz w:val="24"/>
          <w:szCs w:val="24"/>
          <w:lang w:eastAsia="zh-CN"/>
        </w:rPr>
        <w:t>29</w:t>
      </w:r>
      <w:r w:rsidRPr="00A930C8">
        <w:rPr>
          <w:rFonts w:ascii="Book Antiqua" w:eastAsia="SimSun" w:hAnsi="Book Antiqua"/>
          <w:kern w:val="2"/>
          <w:sz w:val="24"/>
          <w:szCs w:val="24"/>
          <w:lang w:eastAsia="zh-CN"/>
        </w:rPr>
        <w:t>: 1236-1247 [PMID: 10094970]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34 </w:t>
      </w:r>
      <w:r w:rsidRPr="00A930C8">
        <w:rPr>
          <w:rFonts w:ascii="Book Antiqua" w:eastAsia="SimSun" w:hAnsi="Book Antiqua"/>
          <w:b/>
          <w:kern w:val="2"/>
          <w:sz w:val="24"/>
          <w:szCs w:val="24"/>
          <w:lang w:eastAsia="zh-CN"/>
        </w:rPr>
        <w:t>Sobotta D</w:t>
      </w:r>
      <w:r w:rsidRPr="00A930C8">
        <w:rPr>
          <w:rFonts w:ascii="Book Antiqua" w:eastAsia="SimSun" w:hAnsi="Book Antiqua"/>
          <w:kern w:val="2"/>
          <w:sz w:val="24"/>
          <w:szCs w:val="24"/>
          <w:lang w:eastAsia="zh-CN"/>
        </w:rPr>
        <w:t xml:space="preserve">, Sominskaya I, Jansons J, Meisel H, Schmitt S, Heermann KH, Kaluza G, Pumpens P, Gerlich WH. Mapping of immunodominant B-cell epitopes and the human serum albumin-binding site in natural hepatitis B virus surface antigen of defined genosubtype. </w:t>
      </w:r>
      <w:r w:rsidRPr="00A930C8">
        <w:rPr>
          <w:rFonts w:ascii="Book Antiqua" w:eastAsia="SimSun" w:hAnsi="Book Antiqua"/>
          <w:i/>
          <w:kern w:val="2"/>
          <w:sz w:val="24"/>
          <w:szCs w:val="24"/>
          <w:lang w:eastAsia="zh-CN"/>
        </w:rPr>
        <w:t>J Gen Virol</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81</w:t>
      </w:r>
      <w:r w:rsidRPr="00A930C8">
        <w:rPr>
          <w:rFonts w:ascii="Book Antiqua" w:eastAsia="SimSun" w:hAnsi="Book Antiqua"/>
          <w:kern w:val="2"/>
          <w:sz w:val="24"/>
          <w:szCs w:val="24"/>
          <w:lang w:eastAsia="zh-CN"/>
        </w:rPr>
        <w:t>: 369-378 [PMID: 10644835]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35 </w:t>
      </w:r>
      <w:r w:rsidRPr="00A930C8">
        <w:rPr>
          <w:rFonts w:ascii="Book Antiqua" w:eastAsia="SimSun" w:hAnsi="Book Antiqua"/>
          <w:b/>
          <w:kern w:val="2"/>
          <w:sz w:val="24"/>
          <w:szCs w:val="24"/>
          <w:lang w:eastAsia="zh-CN"/>
        </w:rPr>
        <w:t>Milich DR</w:t>
      </w:r>
      <w:r w:rsidRPr="00A930C8">
        <w:rPr>
          <w:rFonts w:ascii="Book Antiqua" w:eastAsia="SimSun" w:hAnsi="Book Antiqua"/>
          <w:kern w:val="2"/>
          <w:sz w:val="24"/>
          <w:szCs w:val="24"/>
          <w:lang w:eastAsia="zh-CN"/>
        </w:rPr>
        <w:t xml:space="preserve">, Jones JE, McLachlan A, Bitter G, Moriarty A, Hughes JL. Importance of subtype in the immune response to the pre-S(2) region of the hepatitis B surface antigen. II. Synthetic Pre-S(2) immunogen. </w:t>
      </w:r>
      <w:r w:rsidRPr="00A930C8">
        <w:rPr>
          <w:rFonts w:ascii="Book Antiqua" w:eastAsia="SimSun" w:hAnsi="Book Antiqua"/>
          <w:i/>
          <w:kern w:val="2"/>
          <w:sz w:val="24"/>
          <w:szCs w:val="24"/>
          <w:lang w:eastAsia="zh-CN"/>
        </w:rPr>
        <w:t>J Immunol</w:t>
      </w:r>
      <w:r w:rsidRPr="00A930C8">
        <w:rPr>
          <w:rFonts w:ascii="Book Antiqua" w:eastAsia="SimSun" w:hAnsi="Book Antiqua"/>
          <w:kern w:val="2"/>
          <w:sz w:val="24"/>
          <w:szCs w:val="24"/>
          <w:lang w:eastAsia="zh-CN"/>
        </w:rPr>
        <w:t xml:space="preserve"> 1990; </w:t>
      </w:r>
      <w:r w:rsidRPr="00A930C8">
        <w:rPr>
          <w:rFonts w:ascii="Book Antiqua" w:eastAsia="SimSun" w:hAnsi="Book Antiqua"/>
          <w:b/>
          <w:kern w:val="2"/>
          <w:sz w:val="24"/>
          <w:szCs w:val="24"/>
          <w:lang w:eastAsia="zh-CN"/>
        </w:rPr>
        <w:t>144</w:t>
      </w:r>
      <w:r w:rsidRPr="00A930C8">
        <w:rPr>
          <w:rFonts w:ascii="Book Antiqua" w:eastAsia="SimSun" w:hAnsi="Book Antiqua"/>
          <w:kern w:val="2"/>
          <w:sz w:val="24"/>
          <w:szCs w:val="24"/>
          <w:lang w:eastAsia="zh-CN"/>
        </w:rPr>
        <w:t>: 3544-3551 [PMID: 1691763]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36 </w:t>
      </w:r>
      <w:r w:rsidRPr="00A930C8">
        <w:rPr>
          <w:rFonts w:ascii="Book Antiqua" w:eastAsia="SimSun" w:hAnsi="Book Antiqua"/>
          <w:b/>
          <w:kern w:val="2"/>
          <w:sz w:val="24"/>
          <w:szCs w:val="24"/>
          <w:lang w:eastAsia="zh-CN"/>
        </w:rPr>
        <w:t>Park JH</w:t>
      </w:r>
      <w:r w:rsidRPr="00A930C8">
        <w:rPr>
          <w:rFonts w:ascii="Book Antiqua" w:eastAsia="SimSun" w:hAnsi="Book Antiqua"/>
          <w:kern w:val="2"/>
          <w:sz w:val="24"/>
          <w:szCs w:val="24"/>
          <w:lang w:eastAsia="zh-CN"/>
        </w:rPr>
        <w:t xml:space="preserve">, Cho EW, Lee YJ, Shin SY, Kim KL. Determination of the protective effects of neutralizing anti-hepatitis B virus (HBV) immunoglobulins by epitope mapping with recombinant HBV surface-antigen proteins. </w:t>
      </w:r>
      <w:r w:rsidRPr="00A930C8">
        <w:rPr>
          <w:rFonts w:ascii="Book Antiqua" w:eastAsia="SimSun" w:hAnsi="Book Antiqua"/>
          <w:i/>
          <w:kern w:val="2"/>
          <w:sz w:val="24"/>
          <w:szCs w:val="24"/>
          <w:lang w:eastAsia="zh-CN"/>
        </w:rPr>
        <w:t>Microbiol Immunol</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44</w:t>
      </w:r>
      <w:r w:rsidRPr="00A930C8">
        <w:rPr>
          <w:rFonts w:ascii="Book Antiqua" w:eastAsia="SimSun" w:hAnsi="Book Antiqua"/>
          <w:kern w:val="2"/>
          <w:sz w:val="24"/>
          <w:szCs w:val="24"/>
          <w:lang w:eastAsia="zh-CN"/>
        </w:rPr>
        <w:t>: 703-710 [PMID: 11021401]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37 </w:t>
      </w:r>
      <w:r w:rsidRPr="00A930C8">
        <w:rPr>
          <w:rFonts w:ascii="Book Antiqua" w:eastAsia="SimSun" w:hAnsi="Book Antiqua"/>
          <w:b/>
          <w:kern w:val="2"/>
          <w:sz w:val="24"/>
          <w:szCs w:val="24"/>
          <w:lang w:eastAsia="zh-CN"/>
        </w:rPr>
        <w:t>Kuroki K</w:t>
      </w:r>
      <w:r w:rsidRPr="00A930C8">
        <w:rPr>
          <w:rFonts w:ascii="Book Antiqua" w:eastAsia="SimSun" w:hAnsi="Book Antiqua"/>
          <w:kern w:val="2"/>
          <w:sz w:val="24"/>
          <w:szCs w:val="24"/>
          <w:lang w:eastAsia="zh-CN"/>
        </w:rPr>
        <w:t xml:space="preserve">, Floreani M, Mimms LT, Ganem D. Epitope mapping of the PreS1 domain of the hepatitis B virus large surface protein.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1990; </w:t>
      </w:r>
      <w:r w:rsidRPr="00A930C8">
        <w:rPr>
          <w:rFonts w:ascii="Book Antiqua" w:eastAsia="SimSun" w:hAnsi="Book Antiqua"/>
          <w:b/>
          <w:kern w:val="2"/>
          <w:sz w:val="24"/>
          <w:szCs w:val="24"/>
          <w:lang w:eastAsia="zh-CN"/>
        </w:rPr>
        <w:t>176</w:t>
      </w:r>
      <w:r w:rsidRPr="00A930C8">
        <w:rPr>
          <w:rFonts w:ascii="Book Antiqua" w:eastAsia="SimSun" w:hAnsi="Book Antiqua"/>
          <w:kern w:val="2"/>
          <w:sz w:val="24"/>
          <w:szCs w:val="24"/>
          <w:lang w:eastAsia="zh-CN"/>
        </w:rPr>
        <w:t>: 620-624 [PMID: 1693249]</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38 </w:t>
      </w:r>
      <w:r w:rsidRPr="00A930C8">
        <w:rPr>
          <w:rFonts w:ascii="Book Antiqua" w:eastAsia="SimSun" w:hAnsi="Book Antiqua"/>
          <w:b/>
          <w:kern w:val="2"/>
          <w:sz w:val="24"/>
          <w:szCs w:val="24"/>
          <w:lang w:eastAsia="zh-CN"/>
        </w:rPr>
        <w:t>Maeng CY</w:t>
      </w:r>
      <w:r w:rsidRPr="00A930C8">
        <w:rPr>
          <w:rFonts w:ascii="Book Antiqua" w:eastAsia="SimSun" w:hAnsi="Book Antiqua"/>
          <w:kern w:val="2"/>
          <w:sz w:val="24"/>
          <w:szCs w:val="24"/>
          <w:lang w:eastAsia="zh-CN"/>
        </w:rPr>
        <w:t xml:space="preserve">, Ryu CJ, Gripon P, Guguen-Guillouzo C, Hong HJ. Fine mapping of virus-neutralizing epitopes on hepatitis B virus PreS1.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270</w:t>
      </w:r>
      <w:r w:rsidRPr="00A930C8">
        <w:rPr>
          <w:rFonts w:ascii="Book Antiqua" w:eastAsia="SimSun" w:hAnsi="Book Antiqua"/>
          <w:kern w:val="2"/>
          <w:sz w:val="24"/>
          <w:szCs w:val="24"/>
          <w:lang w:eastAsia="zh-CN"/>
        </w:rPr>
        <w:t>: 9-16 [PMID: 10772975]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39 </w:t>
      </w:r>
      <w:r w:rsidRPr="00A930C8">
        <w:rPr>
          <w:rFonts w:ascii="Book Antiqua" w:eastAsia="SimSun" w:hAnsi="Book Antiqua"/>
          <w:b/>
          <w:kern w:val="2"/>
          <w:sz w:val="24"/>
          <w:szCs w:val="24"/>
          <w:lang w:eastAsia="zh-CN"/>
        </w:rPr>
        <w:t>Ferrari C</w:t>
      </w:r>
      <w:r w:rsidRPr="00A930C8">
        <w:rPr>
          <w:rFonts w:ascii="Book Antiqua" w:eastAsia="SimSun" w:hAnsi="Book Antiqua"/>
          <w:kern w:val="2"/>
          <w:sz w:val="24"/>
          <w:szCs w:val="24"/>
          <w:lang w:eastAsia="zh-CN"/>
        </w:rPr>
        <w:t xml:space="preserve">, Cavalli A, Penna A, Valli A, Bertoletti A, Pedretti G, Pilli M, Vitali P, Neri TM, Giuberti T. Fine specificity of the human T-cell response to the hepatitis B virus preS1 antigen. </w:t>
      </w:r>
      <w:r w:rsidRPr="00A930C8">
        <w:rPr>
          <w:rFonts w:ascii="Book Antiqua" w:eastAsia="SimSun" w:hAnsi="Book Antiqua"/>
          <w:i/>
          <w:kern w:val="2"/>
          <w:sz w:val="24"/>
          <w:szCs w:val="24"/>
          <w:lang w:eastAsia="zh-CN"/>
        </w:rPr>
        <w:t>Gastroenterology</w:t>
      </w:r>
      <w:r w:rsidRPr="00A930C8">
        <w:rPr>
          <w:rFonts w:ascii="Book Antiqua" w:eastAsia="SimSun" w:hAnsi="Book Antiqua"/>
          <w:kern w:val="2"/>
          <w:sz w:val="24"/>
          <w:szCs w:val="24"/>
          <w:lang w:eastAsia="zh-CN"/>
        </w:rPr>
        <w:t xml:space="preserve"> 1992; </w:t>
      </w:r>
      <w:r w:rsidRPr="00A930C8">
        <w:rPr>
          <w:rFonts w:ascii="Book Antiqua" w:eastAsia="SimSun" w:hAnsi="Book Antiqua"/>
          <w:b/>
          <w:kern w:val="2"/>
          <w:sz w:val="24"/>
          <w:szCs w:val="24"/>
          <w:lang w:eastAsia="zh-CN"/>
        </w:rPr>
        <w:t>103</w:t>
      </w:r>
      <w:r w:rsidRPr="00A930C8">
        <w:rPr>
          <w:rFonts w:ascii="Book Antiqua" w:eastAsia="SimSun" w:hAnsi="Book Antiqua"/>
          <w:kern w:val="2"/>
          <w:sz w:val="24"/>
          <w:szCs w:val="24"/>
          <w:lang w:eastAsia="zh-CN"/>
        </w:rPr>
        <w:t>: 255-263 [PMID: 1377142]</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40 </w:t>
      </w:r>
      <w:r w:rsidRPr="00A930C8">
        <w:rPr>
          <w:rFonts w:ascii="Book Antiqua" w:eastAsia="SimSun" w:hAnsi="Book Antiqua"/>
          <w:b/>
          <w:kern w:val="2"/>
          <w:sz w:val="24"/>
          <w:szCs w:val="24"/>
          <w:lang w:eastAsia="zh-CN"/>
        </w:rPr>
        <w:t>Huang TJ</w:t>
      </w:r>
      <w:r w:rsidRPr="00A930C8">
        <w:rPr>
          <w:rFonts w:ascii="Book Antiqua" w:eastAsia="SimSun" w:hAnsi="Book Antiqua"/>
          <w:kern w:val="2"/>
          <w:sz w:val="24"/>
          <w:szCs w:val="24"/>
          <w:lang w:eastAsia="zh-CN"/>
        </w:rPr>
        <w:t xml:space="preserve">, Lu CC, Tsai JC, Yao WJ, Lu X, Lai MD, Liu HS, Shiau AL. Novel autoregulatory function of hepatitis B virus M protein on surface gene expression. </w:t>
      </w:r>
      <w:r w:rsidRPr="00A930C8">
        <w:rPr>
          <w:rFonts w:ascii="Book Antiqua" w:eastAsia="SimSun" w:hAnsi="Book Antiqua"/>
          <w:i/>
          <w:kern w:val="2"/>
          <w:sz w:val="24"/>
          <w:szCs w:val="24"/>
          <w:lang w:eastAsia="zh-CN"/>
        </w:rPr>
        <w:t>J Biol Chem</w:t>
      </w:r>
      <w:r w:rsidRPr="00A930C8">
        <w:rPr>
          <w:rFonts w:ascii="Book Antiqua" w:eastAsia="SimSun" w:hAnsi="Book Antiqua"/>
          <w:kern w:val="2"/>
          <w:sz w:val="24"/>
          <w:szCs w:val="24"/>
          <w:lang w:eastAsia="zh-CN"/>
        </w:rPr>
        <w:t xml:space="preserve"> 2005; </w:t>
      </w:r>
      <w:r w:rsidRPr="00A930C8">
        <w:rPr>
          <w:rFonts w:ascii="Book Antiqua" w:eastAsia="SimSun" w:hAnsi="Book Antiqua"/>
          <w:b/>
          <w:kern w:val="2"/>
          <w:sz w:val="24"/>
          <w:szCs w:val="24"/>
          <w:lang w:eastAsia="zh-CN"/>
        </w:rPr>
        <w:t>280</w:t>
      </w:r>
      <w:r w:rsidRPr="00A930C8">
        <w:rPr>
          <w:rFonts w:ascii="Book Antiqua" w:eastAsia="SimSun" w:hAnsi="Book Antiqua"/>
          <w:kern w:val="2"/>
          <w:sz w:val="24"/>
          <w:szCs w:val="24"/>
          <w:lang w:eastAsia="zh-CN"/>
        </w:rPr>
        <w:t>: 27742-27754 [PMID: 15899887 DOI: 10.1074/jbc.M502209200.]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41 </w:t>
      </w:r>
      <w:r w:rsidRPr="00A930C8">
        <w:rPr>
          <w:rFonts w:ascii="Book Antiqua" w:eastAsia="SimSun" w:hAnsi="Book Antiqua"/>
          <w:b/>
          <w:kern w:val="2"/>
          <w:sz w:val="24"/>
          <w:szCs w:val="24"/>
          <w:lang w:eastAsia="zh-CN"/>
        </w:rPr>
        <w:t>Bruss V</w:t>
      </w:r>
      <w:r w:rsidRPr="00A930C8">
        <w:rPr>
          <w:rFonts w:ascii="Book Antiqua" w:eastAsia="SimSun" w:hAnsi="Book Antiqua"/>
          <w:kern w:val="2"/>
          <w:sz w:val="24"/>
          <w:szCs w:val="24"/>
          <w:lang w:eastAsia="zh-CN"/>
        </w:rPr>
        <w:t xml:space="preserve">. Hepatitis B virus morphogenesis. </w:t>
      </w:r>
      <w:r w:rsidRPr="00A930C8">
        <w:rPr>
          <w:rFonts w:ascii="Book Antiqua" w:eastAsia="SimSun" w:hAnsi="Book Antiqua"/>
          <w:i/>
          <w:kern w:val="2"/>
          <w:sz w:val="24"/>
          <w:szCs w:val="24"/>
          <w:lang w:eastAsia="zh-CN"/>
        </w:rPr>
        <w:t>World J Gastroenterol</w:t>
      </w:r>
      <w:r w:rsidRPr="00A930C8">
        <w:rPr>
          <w:rFonts w:ascii="Book Antiqua" w:eastAsia="SimSun" w:hAnsi="Book Antiqua"/>
          <w:kern w:val="2"/>
          <w:sz w:val="24"/>
          <w:szCs w:val="24"/>
          <w:lang w:eastAsia="zh-CN"/>
        </w:rPr>
        <w:t xml:space="preserve"> 2007; </w:t>
      </w:r>
      <w:r w:rsidRPr="00A930C8">
        <w:rPr>
          <w:rFonts w:ascii="Book Antiqua" w:eastAsia="SimSun" w:hAnsi="Book Antiqua"/>
          <w:b/>
          <w:kern w:val="2"/>
          <w:sz w:val="24"/>
          <w:szCs w:val="24"/>
          <w:lang w:eastAsia="zh-CN"/>
        </w:rPr>
        <w:t>13</w:t>
      </w:r>
      <w:r w:rsidRPr="00A930C8">
        <w:rPr>
          <w:rFonts w:ascii="Book Antiqua" w:eastAsia="SimSun" w:hAnsi="Book Antiqua"/>
          <w:kern w:val="2"/>
          <w:sz w:val="24"/>
          <w:szCs w:val="24"/>
          <w:lang w:eastAsia="zh-CN"/>
        </w:rPr>
        <w:t>: 65-73 [PMID: 17206755 DOI: 10.3748/wjg.v13.i1.65]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lastRenderedPageBreak/>
        <w:t xml:space="preserve">42 </w:t>
      </w:r>
      <w:r w:rsidRPr="00A930C8">
        <w:rPr>
          <w:rFonts w:ascii="Book Antiqua" w:eastAsia="SimSun" w:hAnsi="Book Antiqua"/>
          <w:b/>
          <w:kern w:val="2"/>
          <w:sz w:val="24"/>
          <w:szCs w:val="24"/>
          <w:lang w:eastAsia="zh-CN"/>
        </w:rPr>
        <w:t>Lambert C</w:t>
      </w:r>
      <w:r w:rsidRPr="00A930C8">
        <w:rPr>
          <w:rFonts w:ascii="Book Antiqua" w:eastAsia="SimSun" w:hAnsi="Book Antiqua"/>
          <w:kern w:val="2"/>
          <w:sz w:val="24"/>
          <w:szCs w:val="24"/>
          <w:lang w:eastAsia="zh-CN"/>
        </w:rPr>
        <w:t xml:space="preserve">, Prange R. Chaperone action in the posttranslational topological reorientation of the hepatitis B virus large envelope protein: Implications for translocational regulation. </w:t>
      </w:r>
      <w:r w:rsidRPr="00A930C8">
        <w:rPr>
          <w:rFonts w:ascii="Book Antiqua" w:eastAsia="SimSun" w:hAnsi="Book Antiqua"/>
          <w:i/>
          <w:kern w:val="2"/>
          <w:sz w:val="24"/>
          <w:szCs w:val="24"/>
          <w:lang w:eastAsia="zh-CN"/>
        </w:rPr>
        <w:t>Proc Natl Acad Sci U S A</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100</w:t>
      </w:r>
      <w:r w:rsidRPr="00A930C8">
        <w:rPr>
          <w:rFonts w:ascii="Book Antiqua" w:eastAsia="SimSun" w:hAnsi="Book Antiqua"/>
          <w:kern w:val="2"/>
          <w:sz w:val="24"/>
          <w:szCs w:val="24"/>
          <w:lang w:eastAsia="zh-CN"/>
        </w:rPr>
        <w:t>: 5199-5204 [PMID: 12697898 DOI: 10.1073/pnas.0930813100]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43 </w:t>
      </w:r>
      <w:r w:rsidRPr="00A930C8">
        <w:rPr>
          <w:rFonts w:ascii="Book Antiqua" w:eastAsia="SimSun" w:hAnsi="Book Antiqua"/>
          <w:b/>
          <w:kern w:val="2"/>
          <w:sz w:val="24"/>
          <w:szCs w:val="24"/>
          <w:lang w:eastAsia="zh-CN"/>
        </w:rPr>
        <w:t>Löffler-Mary H</w:t>
      </w:r>
      <w:r w:rsidRPr="00A930C8">
        <w:rPr>
          <w:rFonts w:ascii="Book Antiqua" w:eastAsia="SimSun" w:hAnsi="Book Antiqua"/>
          <w:kern w:val="2"/>
          <w:sz w:val="24"/>
          <w:szCs w:val="24"/>
          <w:lang w:eastAsia="zh-CN"/>
        </w:rPr>
        <w:t xml:space="preserve">, Werr M, Prange R. Sequence-specific repression of cotranslational translocation of the hepatitis B virus envelope proteins coincides with binding of heat shock protein Hsc70.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235</w:t>
      </w:r>
      <w:r w:rsidRPr="00A930C8">
        <w:rPr>
          <w:rFonts w:ascii="Book Antiqua" w:eastAsia="SimSun" w:hAnsi="Book Antiqua"/>
          <w:kern w:val="2"/>
          <w:sz w:val="24"/>
          <w:szCs w:val="24"/>
          <w:lang w:eastAsia="zh-CN"/>
        </w:rPr>
        <w:t>: 144-152 [PMID: 9300046 DOI: 10.1006/viro.1997.8689]</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44 </w:t>
      </w:r>
      <w:r w:rsidRPr="00A930C8">
        <w:rPr>
          <w:rFonts w:ascii="Book Antiqua" w:eastAsia="SimSun" w:hAnsi="Book Antiqua"/>
          <w:b/>
          <w:kern w:val="2"/>
          <w:sz w:val="24"/>
          <w:szCs w:val="24"/>
          <w:lang w:eastAsia="zh-CN"/>
        </w:rPr>
        <w:t>Zhang AY</w:t>
      </w:r>
      <w:r w:rsidRPr="00A930C8">
        <w:rPr>
          <w:rFonts w:ascii="Book Antiqua" w:eastAsia="SimSun" w:hAnsi="Book Antiqua"/>
          <w:kern w:val="2"/>
          <w:sz w:val="24"/>
          <w:szCs w:val="24"/>
          <w:lang w:eastAsia="zh-CN"/>
        </w:rPr>
        <w:t xml:space="preserve">, Lai CL, Huang FY, Seto WK, Fung J, Wong DK, Yuen MF. Evolutionary Changes of Hepatitis B Virus Pre-S Mutations Prior to Development of Hepatocellular Carcinoma. </w:t>
      </w:r>
      <w:r w:rsidRPr="00A930C8">
        <w:rPr>
          <w:rFonts w:ascii="Book Antiqua" w:eastAsia="SimSun" w:hAnsi="Book Antiqua"/>
          <w:i/>
          <w:kern w:val="2"/>
          <w:sz w:val="24"/>
          <w:szCs w:val="24"/>
          <w:lang w:eastAsia="zh-CN"/>
        </w:rPr>
        <w:t>PLoS One</w:t>
      </w:r>
      <w:r w:rsidRPr="00A930C8">
        <w:rPr>
          <w:rFonts w:ascii="Book Antiqua" w:eastAsia="SimSun" w:hAnsi="Book Antiqua"/>
          <w:kern w:val="2"/>
          <w:sz w:val="24"/>
          <w:szCs w:val="24"/>
          <w:lang w:eastAsia="zh-CN"/>
        </w:rPr>
        <w:t xml:space="preserve"> 2015; </w:t>
      </w:r>
      <w:r w:rsidRPr="00A930C8">
        <w:rPr>
          <w:rFonts w:ascii="Book Antiqua" w:eastAsia="SimSun" w:hAnsi="Book Antiqua"/>
          <w:b/>
          <w:kern w:val="2"/>
          <w:sz w:val="24"/>
          <w:szCs w:val="24"/>
          <w:lang w:eastAsia="zh-CN"/>
        </w:rPr>
        <w:t>10</w:t>
      </w:r>
      <w:r w:rsidRPr="00A930C8">
        <w:rPr>
          <w:rFonts w:ascii="Book Antiqua" w:eastAsia="SimSun" w:hAnsi="Book Antiqua"/>
          <w:kern w:val="2"/>
          <w:sz w:val="24"/>
          <w:szCs w:val="24"/>
          <w:lang w:eastAsia="zh-CN"/>
        </w:rPr>
        <w:t>: e0139478 [PMID: 26421619 DOI: 10.1371/journal.pone.0139478.]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45 </w:t>
      </w:r>
      <w:r w:rsidRPr="00A930C8">
        <w:rPr>
          <w:rFonts w:ascii="Book Antiqua" w:eastAsia="SimSun" w:hAnsi="Book Antiqua"/>
          <w:b/>
          <w:kern w:val="2"/>
          <w:sz w:val="24"/>
          <w:szCs w:val="24"/>
          <w:lang w:eastAsia="zh-CN"/>
        </w:rPr>
        <w:t>Huang HP</w:t>
      </w:r>
      <w:r w:rsidRPr="00A930C8">
        <w:rPr>
          <w:rFonts w:ascii="Book Antiqua" w:eastAsia="SimSun" w:hAnsi="Book Antiqua"/>
          <w:kern w:val="2"/>
          <w:sz w:val="24"/>
          <w:szCs w:val="24"/>
          <w:lang w:eastAsia="zh-CN"/>
        </w:rPr>
        <w:t xml:space="preserve">, Hsu HY, Chen CL, Ni YH, Wang HY, Tsuei DJ, Chiang CL, Tsai YC, Chen HL, Chang MH. Pre-S2 deletions of hepatitis B virus and hepatocellular carcinoma in children. </w:t>
      </w:r>
      <w:r w:rsidRPr="00A930C8">
        <w:rPr>
          <w:rFonts w:ascii="Book Antiqua" w:eastAsia="SimSun" w:hAnsi="Book Antiqua"/>
          <w:i/>
          <w:kern w:val="2"/>
          <w:sz w:val="24"/>
          <w:szCs w:val="24"/>
          <w:lang w:eastAsia="zh-CN"/>
        </w:rPr>
        <w:t>Pediatr Res</w:t>
      </w:r>
      <w:r w:rsidRPr="00A930C8">
        <w:rPr>
          <w:rFonts w:ascii="Book Antiqua" w:eastAsia="SimSun" w:hAnsi="Book Antiqua"/>
          <w:kern w:val="2"/>
          <w:sz w:val="24"/>
          <w:szCs w:val="24"/>
          <w:lang w:eastAsia="zh-CN"/>
        </w:rPr>
        <w:t xml:space="preserve"> 2010; </w:t>
      </w:r>
      <w:r w:rsidRPr="00A930C8">
        <w:rPr>
          <w:rFonts w:ascii="Book Antiqua" w:eastAsia="SimSun" w:hAnsi="Book Antiqua"/>
          <w:b/>
          <w:kern w:val="2"/>
          <w:sz w:val="24"/>
          <w:szCs w:val="24"/>
          <w:lang w:eastAsia="zh-CN"/>
        </w:rPr>
        <w:t>67</w:t>
      </w:r>
      <w:r w:rsidRPr="00A930C8">
        <w:rPr>
          <w:rFonts w:ascii="Book Antiqua" w:eastAsia="SimSun" w:hAnsi="Book Antiqua"/>
          <w:kern w:val="2"/>
          <w:sz w:val="24"/>
          <w:szCs w:val="24"/>
          <w:lang w:eastAsia="zh-CN"/>
        </w:rPr>
        <w:t>: 90-94 [PMID: 19816238 DOI: 10.1203/PDR.0b013e3181c1b0b7]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46 </w:t>
      </w:r>
      <w:r w:rsidRPr="00A930C8">
        <w:rPr>
          <w:rFonts w:ascii="Book Antiqua" w:eastAsia="SimSun" w:hAnsi="Book Antiqua"/>
          <w:b/>
          <w:kern w:val="2"/>
          <w:sz w:val="24"/>
          <w:szCs w:val="24"/>
          <w:lang w:eastAsia="zh-CN"/>
        </w:rPr>
        <w:t>Abe K</w:t>
      </w:r>
      <w:r w:rsidRPr="00A930C8">
        <w:rPr>
          <w:rFonts w:ascii="Book Antiqua" w:eastAsia="SimSun" w:hAnsi="Book Antiqua"/>
          <w:kern w:val="2"/>
          <w:sz w:val="24"/>
          <w:szCs w:val="24"/>
          <w:lang w:eastAsia="zh-CN"/>
        </w:rPr>
        <w:t xml:space="preserve">, Thung SN, Wu HC, Tran TT, Le Hoang P, Truong KD, Inui A, Jang JJ, Su IJ. Pre-S2 deletion mutants of hepatitis B virus could have an important role in hepatocarcinogenesis in Asian children. </w:t>
      </w:r>
      <w:r w:rsidRPr="00A930C8">
        <w:rPr>
          <w:rFonts w:ascii="Book Antiqua" w:eastAsia="SimSun" w:hAnsi="Book Antiqua"/>
          <w:i/>
          <w:kern w:val="2"/>
          <w:sz w:val="24"/>
          <w:szCs w:val="24"/>
          <w:lang w:eastAsia="zh-CN"/>
        </w:rPr>
        <w:t>Cancer Sci</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100</w:t>
      </w:r>
      <w:r w:rsidRPr="00A930C8">
        <w:rPr>
          <w:rFonts w:ascii="Book Antiqua" w:eastAsia="SimSun" w:hAnsi="Book Antiqua"/>
          <w:kern w:val="2"/>
          <w:sz w:val="24"/>
          <w:szCs w:val="24"/>
          <w:lang w:eastAsia="zh-CN"/>
        </w:rPr>
        <w:t>: 2249-2254 [PMID: 19719772 DOI: 10.1111/j.1349-7006.2009.01309.x]Plos]</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47 </w:t>
      </w:r>
      <w:r w:rsidRPr="00A930C8">
        <w:rPr>
          <w:rFonts w:ascii="Book Antiqua" w:eastAsia="SimSun" w:hAnsi="Book Antiqua"/>
          <w:b/>
          <w:kern w:val="2"/>
          <w:sz w:val="24"/>
          <w:szCs w:val="24"/>
          <w:lang w:eastAsia="zh-CN"/>
        </w:rPr>
        <w:t>Mun HS</w:t>
      </w:r>
      <w:r w:rsidRPr="00A930C8">
        <w:rPr>
          <w:rFonts w:ascii="Book Antiqua" w:eastAsia="SimSun" w:hAnsi="Book Antiqua"/>
          <w:kern w:val="2"/>
          <w:sz w:val="24"/>
          <w:szCs w:val="24"/>
          <w:lang w:eastAsia="zh-CN"/>
        </w:rPr>
        <w:t xml:space="preserve">, Lee SA, Jee Y, Kim H, Park JH, Song BC, Yoon JH, Kim YJ, Lee HS, Hyun JW, Hwang ES, Kook YH, Kim BJ. The prevalence of hepatitis B virus preS deletions occurring naturally in Korean patients infected chronically with genotype C. </w:t>
      </w:r>
      <w:r w:rsidRPr="00A930C8">
        <w:rPr>
          <w:rFonts w:ascii="Book Antiqua" w:eastAsia="SimSun" w:hAnsi="Book Antiqua"/>
          <w:i/>
          <w:kern w:val="2"/>
          <w:sz w:val="24"/>
          <w:szCs w:val="24"/>
          <w:lang w:eastAsia="zh-CN"/>
        </w:rPr>
        <w:t>J Med Virol</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80</w:t>
      </w:r>
      <w:r w:rsidRPr="00A930C8">
        <w:rPr>
          <w:rFonts w:ascii="Book Antiqua" w:eastAsia="SimSun" w:hAnsi="Book Antiqua"/>
          <w:kern w:val="2"/>
          <w:sz w:val="24"/>
          <w:szCs w:val="24"/>
          <w:lang w:eastAsia="zh-CN"/>
        </w:rPr>
        <w:t>: 1189-1194 [PMID: 18461612 DOI: 10.1002/jmv.21208]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48 </w:t>
      </w:r>
      <w:r w:rsidRPr="00A930C8">
        <w:rPr>
          <w:rFonts w:ascii="Book Antiqua" w:eastAsia="SimSun" w:hAnsi="Book Antiqua"/>
          <w:b/>
          <w:kern w:val="2"/>
          <w:sz w:val="24"/>
          <w:szCs w:val="24"/>
          <w:lang w:eastAsia="zh-CN"/>
        </w:rPr>
        <w:t>Ahn SH</w:t>
      </w:r>
      <w:r w:rsidRPr="00A930C8">
        <w:rPr>
          <w:rFonts w:ascii="Book Antiqua" w:eastAsia="SimSun" w:hAnsi="Book Antiqua"/>
          <w:kern w:val="2"/>
          <w:sz w:val="24"/>
          <w:szCs w:val="24"/>
          <w:lang w:eastAsia="zh-CN"/>
        </w:rPr>
        <w:t xml:space="preserve">, Yuen L, Han KH, Littlejohn M, Chang HY, Damerow H, Ayres A, Heo J, Locarnini S, Revill PA. Molecular and clinical characteristics of hepatitis B virus in Korea. </w:t>
      </w:r>
      <w:r w:rsidRPr="00A930C8">
        <w:rPr>
          <w:rFonts w:ascii="Book Antiqua" w:eastAsia="SimSun" w:hAnsi="Book Antiqua"/>
          <w:i/>
          <w:kern w:val="2"/>
          <w:sz w:val="24"/>
          <w:szCs w:val="24"/>
          <w:lang w:eastAsia="zh-CN"/>
        </w:rPr>
        <w:t>J Med Virol</w:t>
      </w:r>
      <w:r w:rsidRPr="00A930C8">
        <w:rPr>
          <w:rFonts w:ascii="Book Antiqua" w:eastAsia="SimSun" w:hAnsi="Book Antiqua"/>
          <w:kern w:val="2"/>
          <w:sz w:val="24"/>
          <w:szCs w:val="24"/>
          <w:lang w:eastAsia="zh-CN"/>
        </w:rPr>
        <w:t xml:space="preserve"> 2010; </w:t>
      </w:r>
      <w:r w:rsidRPr="00A930C8">
        <w:rPr>
          <w:rFonts w:ascii="Book Antiqua" w:eastAsia="SimSun" w:hAnsi="Book Antiqua"/>
          <w:b/>
          <w:kern w:val="2"/>
          <w:sz w:val="24"/>
          <w:szCs w:val="24"/>
          <w:lang w:eastAsia="zh-CN"/>
        </w:rPr>
        <w:t>82</w:t>
      </w:r>
      <w:r w:rsidRPr="00A930C8">
        <w:rPr>
          <w:rFonts w:ascii="Book Antiqua" w:eastAsia="SimSun" w:hAnsi="Book Antiqua"/>
          <w:kern w:val="2"/>
          <w:sz w:val="24"/>
          <w:szCs w:val="24"/>
          <w:lang w:eastAsia="zh-CN"/>
        </w:rPr>
        <w:t>: 1126-1134 [PMID: 20513074 DOI: 10.1002/jmv.21844]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49 </w:t>
      </w:r>
      <w:r w:rsidRPr="00A930C8">
        <w:rPr>
          <w:rFonts w:ascii="Book Antiqua" w:eastAsia="SimSun" w:hAnsi="Book Antiqua"/>
          <w:b/>
          <w:kern w:val="2"/>
          <w:sz w:val="24"/>
          <w:szCs w:val="24"/>
          <w:lang w:eastAsia="zh-CN"/>
        </w:rPr>
        <w:t>Biswas A</w:t>
      </w:r>
      <w:r w:rsidRPr="00A930C8">
        <w:rPr>
          <w:rFonts w:ascii="Book Antiqua" w:eastAsia="SimSun" w:hAnsi="Book Antiqua"/>
          <w:kern w:val="2"/>
          <w:sz w:val="24"/>
          <w:szCs w:val="24"/>
          <w:lang w:eastAsia="zh-CN"/>
        </w:rPr>
        <w:t xml:space="preserve">, Panigrahi R, Banerjee A, Pal M, De BK, Chakrabarti S, Chakravarty R. Differential pattern of pre-S mutations/deletions and its association with hepatitis B virus genotypes in Eastern India. </w:t>
      </w:r>
      <w:r w:rsidRPr="00A930C8">
        <w:rPr>
          <w:rFonts w:ascii="Book Antiqua" w:eastAsia="SimSun" w:hAnsi="Book Antiqua"/>
          <w:i/>
          <w:kern w:val="2"/>
          <w:sz w:val="24"/>
          <w:szCs w:val="24"/>
          <w:lang w:eastAsia="zh-CN"/>
        </w:rPr>
        <w:t>Infect Genet Evol</w:t>
      </w:r>
      <w:r w:rsidRPr="00A930C8">
        <w:rPr>
          <w:rFonts w:ascii="Book Antiqua" w:eastAsia="SimSun" w:hAnsi="Book Antiqua"/>
          <w:kern w:val="2"/>
          <w:sz w:val="24"/>
          <w:szCs w:val="24"/>
          <w:lang w:eastAsia="zh-CN"/>
        </w:rPr>
        <w:t xml:space="preserve"> 2012; </w:t>
      </w:r>
      <w:r w:rsidRPr="00A930C8">
        <w:rPr>
          <w:rFonts w:ascii="Book Antiqua" w:eastAsia="SimSun" w:hAnsi="Book Antiqua"/>
          <w:b/>
          <w:kern w:val="2"/>
          <w:sz w:val="24"/>
          <w:szCs w:val="24"/>
          <w:lang w:eastAsia="zh-CN"/>
        </w:rPr>
        <w:t>12</w:t>
      </w:r>
      <w:r w:rsidRPr="00A930C8">
        <w:rPr>
          <w:rFonts w:ascii="Book Antiqua" w:eastAsia="SimSun" w:hAnsi="Book Antiqua"/>
          <w:kern w:val="2"/>
          <w:sz w:val="24"/>
          <w:szCs w:val="24"/>
          <w:lang w:eastAsia="zh-CN"/>
        </w:rPr>
        <w:t>: 384-391 [PMID: 22266243 DOI: 10.1016/j.meegid.2012.01.007]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50 </w:t>
      </w:r>
      <w:r w:rsidRPr="00A930C8">
        <w:rPr>
          <w:rFonts w:ascii="Book Antiqua" w:eastAsia="SimSun" w:hAnsi="Book Antiqua"/>
          <w:b/>
          <w:kern w:val="2"/>
          <w:sz w:val="24"/>
          <w:szCs w:val="24"/>
          <w:lang w:eastAsia="zh-CN"/>
        </w:rPr>
        <w:t>Chen BF</w:t>
      </w:r>
      <w:r w:rsidRPr="00A930C8">
        <w:rPr>
          <w:rFonts w:ascii="Book Antiqua" w:eastAsia="SimSun" w:hAnsi="Book Antiqua"/>
          <w:kern w:val="2"/>
          <w:sz w:val="24"/>
          <w:szCs w:val="24"/>
          <w:lang w:eastAsia="zh-CN"/>
        </w:rPr>
        <w:t xml:space="preserve">. Different pre-S deletion patterns and their association with hepatitis B virus genotypes. </w:t>
      </w:r>
      <w:r w:rsidRPr="00A930C8">
        <w:rPr>
          <w:rFonts w:ascii="Book Antiqua" w:eastAsia="SimSun" w:hAnsi="Book Antiqua"/>
          <w:i/>
          <w:kern w:val="2"/>
          <w:sz w:val="24"/>
          <w:szCs w:val="24"/>
          <w:lang w:eastAsia="zh-CN"/>
        </w:rPr>
        <w:t>World J Gastroenterol</w:t>
      </w:r>
      <w:r w:rsidRPr="00A930C8">
        <w:rPr>
          <w:rFonts w:ascii="Book Antiqua" w:eastAsia="SimSun" w:hAnsi="Book Antiqua"/>
          <w:kern w:val="2"/>
          <w:sz w:val="24"/>
          <w:szCs w:val="24"/>
          <w:lang w:eastAsia="zh-CN"/>
        </w:rPr>
        <w:t xml:space="preserve"> 2016; </w:t>
      </w:r>
      <w:r w:rsidRPr="00A930C8">
        <w:rPr>
          <w:rFonts w:ascii="Book Antiqua" w:eastAsia="SimSun" w:hAnsi="Book Antiqua"/>
          <w:b/>
          <w:kern w:val="2"/>
          <w:sz w:val="24"/>
          <w:szCs w:val="24"/>
          <w:lang w:eastAsia="zh-CN"/>
        </w:rPr>
        <w:t>22</w:t>
      </w:r>
      <w:r w:rsidRPr="00A930C8">
        <w:rPr>
          <w:rFonts w:ascii="Book Antiqua" w:eastAsia="SimSun" w:hAnsi="Book Antiqua"/>
          <w:kern w:val="2"/>
          <w:sz w:val="24"/>
          <w:szCs w:val="24"/>
          <w:lang w:eastAsia="zh-CN"/>
        </w:rPr>
        <w:t xml:space="preserve">: 8041-8049 [PMID: 27672298 DOI: </w:t>
      </w:r>
      <w:r w:rsidRPr="00A930C8">
        <w:rPr>
          <w:rFonts w:ascii="Book Antiqua" w:eastAsia="SimSun" w:hAnsi="Book Antiqua"/>
          <w:kern w:val="2"/>
          <w:sz w:val="24"/>
          <w:szCs w:val="24"/>
          <w:lang w:eastAsia="zh-CN"/>
        </w:rPr>
        <w:lastRenderedPageBreak/>
        <w:t>10.3748/wjg.v22.i35.8041.]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51 </w:t>
      </w:r>
      <w:r w:rsidRPr="00A930C8">
        <w:rPr>
          <w:rFonts w:ascii="Book Antiqua" w:eastAsia="SimSun" w:hAnsi="Book Antiqua"/>
          <w:b/>
          <w:kern w:val="2"/>
          <w:sz w:val="24"/>
          <w:szCs w:val="24"/>
          <w:lang w:eastAsia="zh-CN"/>
        </w:rPr>
        <w:t>Kao JH</w:t>
      </w:r>
      <w:r w:rsidRPr="00A930C8">
        <w:rPr>
          <w:rFonts w:ascii="Book Antiqua" w:eastAsia="SimSun" w:hAnsi="Book Antiqua"/>
          <w:kern w:val="2"/>
          <w:sz w:val="24"/>
          <w:szCs w:val="24"/>
          <w:lang w:eastAsia="zh-CN"/>
        </w:rPr>
        <w:t xml:space="preserve">, Liu CJ, Jow GM, Chen PJ, Chen DS, Chen BF. Fine mapping of hepatitis B virus pre-S deletion and its association with hepatocellular carcinoma. </w:t>
      </w:r>
      <w:r w:rsidRPr="00A930C8">
        <w:rPr>
          <w:rFonts w:ascii="Book Antiqua" w:eastAsia="SimSun" w:hAnsi="Book Antiqua"/>
          <w:i/>
          <w:kern w:val="2"/>
          <w:sz w:val="24"/>
          <w:szCs w:val="24"/>
          <w:lang w:eastAsia="zh-CN"/>
        </w:rPr>
        <w:t>Liver Int</w:t>
      </w:r>
      <w:r w:rsidRPr="00A930C8">
        <w:rPr>
          <w:rFonts w:ascii="Book Antiqua" w:eastAsia="SimSun" w:hAnsi="Book Antiqua"/>
          <w:kern w:val="2"/>
          <w:sz w:val="24"/>
          <w:szCs w:val="24"/>
          <w:lang w:eastAsia="zh-CN"/>
        </w:rPr>
        <w:t xml:space="preserve"> 2012; </w:t>
      </w:r>
      <w:r w:rsidRPr="00A930C8">
        <w:rPr>
          <w:rFonts w:ascii="Book Antiqua" w:eastAsia="SimSun" w:hAnsi="Book Antiqua"/>
          <w:b/>
          <w:kern w:val="2"/>
          <w:sz w:val="24"/>
          <w:szCs w:val="24"/>
          <w:lang w:eastAsia="zh-CN"/>
        </w:rPr>
        <w:t>32</w:t>
      </w:r>
      <w:r w:rsidRPr="00A930C8">
        <w:rPr>
          <w:rFonts w:ascii="Book Antiqua" w:eastAsia="SimSun" w:hAnsi="Book Antiqua"/>
          <w:kern w:val="2"/>
          <w:sz w:val="24"/>
          <w:szCs w:val="24"/>
          <w:lang w:eastAsia="zh-CN"/>
        </w:rPr>
        <w:t>: 1373-1381 [PMID: 22676233]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52 </w:t>
      </w:r>
      <w:r w:rsidRPr="00A930C8">
        <w:rPr>
          <w:rFonts w:ascii="Book Antiqua" w:eastAsia="SimSun" w:hAnsi="Book Antiqua"/>
          <w:b/>
          <w:kern w:val="2"/>
          <w:sz w:val="24"/>
          <w:szCs w:val="24"/>
          <w:lang w:eastAsia="zh-CN"/>
        </w:rPr>
        <w:t>Lin CM</w:t>
      </w:r>
      <w:r w:rsidRPr="00A930C8">
        <w:rPr>
          <w:rFonts w:ascii="Book Antiqua" w:eastAsia="SimSun" w:hAnsi="Book Antiqua"/>
          <w:kern w:val="2"/>
          <w:sz w:val="24"/>
          <w:szCs w:val="24"/>
          <w:lang w:eastAsia="zh-CN"/>
        </w:rPr>
        <w:t xml:space="preserve">, Wang GM, Jow GM, Chen BF. Functional analysis of hepatitis B virus pre-s deletion variants associated with hepatocellular carcinoma. </w:t>
      </w:r>
      <w:r w:rsidRPr="00A930C8">
        <w:rPr>
          <w:rFonts w:ascii="Book Antiqua" w:eastAsia="SimSun" w:hAnsi="Book Antiqua"/>
          <w:i/>
          <w:kern w:val="2"/>
          <w:sz w:val="24"/>
          <w:szCs w:val="24"/>
          <w:lang w:eastAsia="zh-CN"/>
        </w:rPr>
        <w:t>J Biomed Sci</w:t>
      </w:r>
      <w:r w:rsidRPr="00A930C8">
        <w:rPr>
          <w:rFonts w:ascii="Book Antiqua" w:eastAsia="SimSun" w:hAnsi="Book Antiqua"/>
          <w:kern w:val="2"/>
          <w:sz w:val="24"/>
          <w:szCs w:val="24"/>
          <w:lang w:eastAsia="zh-CN"/>
        </w:rPr>
        <w:t xml:space="preserve"> 2012; </w:t>
      </w:r>
      <w:r w:rsidRPr="00A930C8">
        <w:rPr>
          <w:rFonts w:ascii="Book Antiqua" w:eastAsia="SimSun" w:hAnsi="Book Antiqua"/>
          <w:b/>
          <w:kern w:val="2"/>
          <w:sz w:val="24"/>
          <w:szCs w:val="24"/>
          <w:lang w:eastAsia="zh-CN"/>
        </w:rPr>
        <w:t>19</w:t>
      </w:r>
      <w:r w:rsidRPr="00A930C8">
        <w:rPr>
          <w:rFonts w:ascii="Book Antiqua" w:eastAsia="SimSun" w:hAnsi="Book Antiqua"/>
          <w:kern w:val="2"/>
          <w:sz w:val="24"/>
          <w:szCs w:val="24"/>
          <w:lang w:eastAsia="zh-CN"/>
        </w:rPr>
        <w:t>: 17 [PMID: 22313590 DOI: 10.1186/1423-0127-19-17]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53 </w:t>
      </w:r>
      <w:r w:rsidRPr="00A930C8">
        <w:rPr>
          <w:rFonts w:ascii="Book Antiqua" w:eastAsia="SimSun" w:hAnsi="Book Antiqua"/>
          <w:b/>
          <w:kern w:val="2"/>
          <w:sz w:val="24"/>
          <w:szCs w:val="24"/>
          <w:lang w:eastAsia="zh-CN"/>
        </w:rPr>
        <w:t>Melegari M</w:t>
      </w:r>
      <w:r w:rsidRPr="00A930C8">
        <w:rPr>
          <w:rFonts w:ascii="Book Antiqua" w:eastAsia="SimSun" w:hAnsi="Book Antiqua"/>
          <w:kern w:val="2"/>
          <w:sz w:val="24"/>
          <w:szCs w:val="24"/>
          <w:lang w:eastAsia="zh-CN"/>
        </w:rPr>
        <w:t xml:space="preserve">, Scaglioni PP, Wands JR. The small envelope protein is required for secretion of a naturally occurring hepatitis B virus mutant with pre-S1 deleted.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71</w:t>
      </w:r>
      <w:r w:rsidRPr="00A930C8">
        <w:rPr>
          <w:rFonts w:ascii="Book Antiqua" w:eastAsia="SimSun" w:hAnsi="Book Antiqua"/>
          <w:kern w:val="2"/>
          <w:sz w:val="24"/>
          <w:szCs w:val="24"/>
          <w:lang w:eastAsia="zh-CN"/>
        </w:rPr>
        <w:t>: 5449-5454 [PMID: 9188617]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54 </w:t>
      </w:r>
      <w:r w:rsidRPr="00A930C8">
        <w:rPr>
          <w:rFonts w:ascii="Book Antiqua" w:eastAsia="SimSun" w:hAnsi="Book Antiqua"/>
          <w:b/>
          <w:kern w:val="2"/>
          <w:sz w:val="24"/>
          <w:szCs w:val="24"/>
          <w:lang w:eastAsia="zh-CN"/>
        </w:rPr>
        <w:t>Bock CT</w:t>
      </w:r>
      <w:r w:rsidRPr="00A930C8">
        <w:rPr>
          <w:rFonts w:ascii="Book Antiqua" w:eastAsia="SimSun" w:hAnsi="Book Antiqua"/>
          <w:kern w:val="2"/>
          <w:sz w:val="24"/>
          <w:szCs w:val="24"/>
          <w:lang w:eastAsia="zh-CN"/>
        </w:rPr>
        <w:t xml:space="preserve">, Tillmann HL, Maschek HJ, Manns MP, Trautwein C. A preS mutation isolated from a patient with chronic hepatitis B infection leads to virus retention and misassembly. </w:t>
      </w:r>
      <w:r w:rsidRPr="00A930C8">
        <w:rPr>
          <w:rFonts w:ascii="Book Antiqua" w:eastAsia="SimSun" w:hAnsi="Book Antiqua"/>
          <w:i/>
          <w:kern w:val="2"/>
          <w:sz w:val="24"/>
          <w:szCs w:val="24"/>
          <w:lang w:eastAsia="zh-CN"/>
        </w:rPr>
        <w:t>Gastroenterology</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113</w:t>
      </w:r>
      <w:r w:rsidRPr="00A930C8">
        <w:rPr>
          <w:rFonts w:ascii="Book Antiqua" w:eastAsia="SimSun" w:hAnsi="Book Antiqua"/>
          <w:kern w:val="2"/>
          <w:sz w:val="24"/>
          <w:szCs w:val="24"/>
          <w:lang w:eastAsia="zh-CN"/>
        </w:rPr>
        <w:t>: 1976-1982 [PMID: 9394738]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55 </w:t>
      </w:r>
      <w:r w:rsidRPr="00A930C8">
        <w:rPr>
          <w:rFonts w:ascii="Book Antiqua" w:eastAsia="SimSun" w:hAnsi="Book Antiqua"/>
          <w:b/>
          <w:kern w:val="2"/>
          <w:sz w:val="24"/>
          <w:szCs w:val="24"/>
          <w:lang w:eastAsia="zh-CN"/>
        </w:rPr>
        <w:t>Xu Z</w:t>
      </w:r>
      <w:r w:rsidRPr="00A930C8">
        <w:rPr>
          <w:rFonts w:ascii="Book Antiqua" w:eastAsia="SimSun" w:hAnsi="Book Antiqua"/>
          <w:kern w:val="2"/>
          <w:sz w:val="24"/>
          <w:szCs w:val="24"/>
          <w:lang w:eastAsia="zh-CN"/>
        </w:rPr>
        <w:t xml:space="preserve">, Yen TS. Intracellular retention of surface protein by a hepatitis B virus mutant that releases virion particles.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1996; </w:t>
      </w:r>
      <w:r w:rsidRPr="00A930C8">
        <w:rPr>
          <w:rFonts w:ascii="Book Antiqua" w:eastAsia="SimSun" w:hAnsi="Book Antiqua"/>
          <w:b/>
          <w:kern w:val="2"/>
          <w:sz w:val="24"/>
          <w:szCs w:val="24"/>
          <w:lang w:eastAsia="zh-CN"/>
        </w:rPr>
        <w:t>70</w:t>
      </w:r>
      <w:r w:rsidRPr="00A930C8">
        <w:rPr>
          <w:rFonts w:ascii="Book Antiqua" w:eastAsia="SimSun" w:hAnsi="Book Antiqua"/>
          <w:kern w:val="2"/>
          <w:sz w:val="24"/>
          <w:szCs w:val="24"/>
          <w:lang w:eastAsia="zh-CN"/>
        </w:rPr>
        <w:t>: 133-140 [PMID: 8523517]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56 </w:t>
      </w:r>
      <w:r w:rsidRPr="00A930C8">
        <w:rPr>
          <w:rFonts w:ascii="Book Antiqua" w:eastAsia="SimSun" w:hAnsi="Book Antiqua"/>
          <w:b/>
          <w:kern w:val="2"/>
          <w:sz w:val="24"/>
          <w:szCs w:val="24"/>
          <w:lang w:eastAsia="zh-CN"/>
        </w:rPr>
        <w:t>Kim BK</w:t>
      </w:r>
      <w:r w:rsidRPr="00A930C8">
        <w:rPr>
          <w:rFonts w:ascii="Book Antiqua" w:eastAsia="SimSun" w:hAnsi="Book Antiqua"/>
          <w:kern w:val="2"/>
          <w:sz w:val="24"/>
          <w:szCs w:val="24"/>
          <w:lang w:eastAsia="zh-CN"/>
        </w:rPr>
        <w:t xml:space="preserve">, Choi SH, Ahn SH, Chung AR, Park YK, Han KH, Kim S, Kim HS, Park JH, Kim KS, Lee HS, Cho YS, Kim KH, Ahn SH. Pre-S mutations of hepatitis B virus affect genome replication and expression of surface antigens. </w:t>
      </w:r>
      <w:r w:rsidRPr="00A930C8">
        <w:rPr>
          <w:rFonts w:ascii="Book Antiqua" w:eastAsia="SimSun" w:hAnsi="Book Antiqua"/>
          <w:i/>
          <w:kern w:val="2"/>
          <w:sz w:val="24"/>
          <w:szCs w:val="24"/>
          <w:lang w:eastAsia="zh-CN"/>
        </w:rPr>
        <w:t>J Gastroenterol Hepatol</w:t>
      </w:r>
      <w:r w:rsidRPr="00A930C8">
        <w:rPr>
          <w:rFonts w:ascii="Book Antiqua" w:eastAsia="SimSun" w:hAnsi="Book Antiqua"/>
          <w:kern w:val="2"/>
          <w:sz w:val="24"/>
          <w:szCs w:val="24"/>
          <w:lang w:eastAsia="zh-CN"/>
        </w:rPr>
        <w:t xml:space="preserve"> 2014; </w:t>
      </w:r>
      <w:r w:rsidRPr="00A930C8">
        <w:rPr>
          <w:rFonts w:ascii="Book Antiqua" w:eastAsia="SimSun" w:hAnsi="Book Antiqua"/>
          <w:b/>
          <w:kern w:val="2"/>
          <w:sz w:val="24"/>
          <w:szCs w:val="24"/>
          <w:lang w:eastAsia="zh-CN"/>
        </w:rPr>
        <w:t>29</w:t>
      </w:r>
      <w:r w:rsidRPr="00A930C8">
        <w:rPr>
          <w:rFonts w:ascii="Book Antiqua" w:eastAsia="SimSun" w:hAnsi="Book Antiqua"/>
          <w:kern w:val="2"/>
          <w:sz w:val="24"/>
          <w:szCs w:val="24"/>
          <w:lang w:eastAsia="zh-CN"/>
        </w:rPr>
        <w:t>: 843-850 [PMID: 24783251]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57 </w:t>
      </w:r>
      <w:r w:rsidRPr="00A930C8">
        <w:rPr>
          <w:rFonts w:ascii="Book Antiqua" w:eastAsia="SimSun" w:hAnsi="Book Antiqua"/>
          <w:b/>
          <w:kern w:val="2"/>
          <w:sz w:val="24"/>
          <w:szCs w:val="24"/>
          <w:lang w:eastAsia="zh-CN"/>
        </w:rPr>
        <w:t>Yang JC</w:t>
      </w:r>
      <w:r w:rsidRPr="00A930C8">
        <w:rPr>
          <w:rFonts w:ascii="Book Antiqua" w:eastAsia="SimSun" w:hAnsi="Book Antiqua"/>
          <w:kern w:val="2"/>
          <w:sz w:val="24"/>
          <w:szCs w:val="24"/>
          <w:lang w:eastAsia="zh-CN"/>
        </w:rPr>
        <w:t xml:space="preserve">, Teng CF, Wu HC, Tsai HW, Chuang HC, Tsai TF, Hsu YH, Huang W, Wu LW, Su IJ. Enhanced expression of vascular endothelial growth factor-A in ground glass hepatocytes and its implication in hepatitis B virus hepatocarcinogenesis.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49</w:t>
      </w:r>
      <w:r w:rsidRPr="00A930C8">
        <w:rPr>
          <w:rFonts w:ascii="Book Antiqua" w:eastAsia="SimSun" w:hAnsi="Book Antiqua"/>
          <w:kern w:val="2"/>
          <w:sz w:val="24"/>
          <w:szCs w:val="24"/>
          <w:lang w:eastAsia="zh-CN"/>
        </w:rPr>
        <w:t>: 1962-1971 [PMID: 19475690 DOI: 10.1002/hep.22889]</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58 </w:t>
      </w:r>
      <w:r w:rsidRPr="00A930C8">
        <w:rPr>
          <w:rFonts w:ascii="Book Antiqua" w:eastAsia="SimSun" w:hAnsi="Book Antiqua"/>
          <w:b/>
          <w:kern w:val="2"/>
          <w:sz w:val="24"/>
          <w:szCs w:val="24"/>
          <w:lang w:eastAsia="zh-CN"/>
        </w:rPr>
        <w:t>Wang HC</w:t>
      </w:r>
      <w:r w:rsidRPr="00A930C8">
        <w:rPr>
          <w:rFonts w:ascii="Book Antiqua" w:eastAsia="SimSun" w:hAnsi="Book Antiqua"/>
          <w:kern w:val="2"/>
          <w:sz w:val="24"/>
          <w:szCs w:val="24"/>
          <w:lang w:eastAsia="zh-CN"/>
        </w:rPr>
        <w:t xml:space="preserve">, Chang WT, Chang WW, Wu HC, Huang W, Lei HY, Lai MD, Fausto N, Su IJ. Hepatitis B virus pre-S2 mutant upregulates cyclin A expression and induces nodular proliferation of hepatocytes.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2005; </w:t>
      </w:r>
      <w:r w:rsidRPr="00A930C8">
        <w:rPr>
          <w:rFonts w:ascii="Book Antiqua" w:eastAsia="SimSun" w:hAnsi="Book Antiqua"/>
          <w:b/>
          <w:kern w:val="2"/>
          <w:sz w:val="24"/>
          <w:szCs w:val="24"/>
          <w:lang w:eastAsia="zh-CN"/>
        </w:rPr>
        <w:t>41</w:t>
      </w:r>
      <w:r w:rsidRPr="00A930C8">
        <w:rPr>
          <w:rFonts w:ascii="Book Antiqua" w:eastAsia="SimSun" w:hAnsi="Book Antiqua"/>
          <w:kern w:val="2"/>
          <w:sz w:val="24"/>
          <w:szCs w:val="24"/>
          <w:lang w:eastAsia="zh-CN"/>
        </w:rPr>
        <w:t>: 761-770 [PMID: 15726643 DOI: 10.1002/hep.20615]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59 </w:t>
      </w:r>
      <w:r w:rsidRPr="00A930C8">
        <w:rPr>
          <w:rFonts w:ascii="Book Antiqua" w:eastAsia="SimSun" w:hAnsi="Book Antiqua"/>
          <w:b/>
          <w:kern w:val="2"/>
          <w:sz w:val="24"/>
          <w:szCs w:val="24"/>
          <w:lang w:eastAsia="zh-CN"/>
        </w:rPr>
        <w:t>Wang LH</w:t>
      </w:r>
      <w:r w:rsidRPr="00A930C8">
        <w:rPr>
          <w:rFonts w:ascii="Book Antiqua" w:eastAsia="SimSun" w:hAnsi="Book Antiqua"/>
          <w:kern w:val="2"/>
          <w:sz w:val="24"/>
          <w:szCs w:val="24"/>
          <w:lang w:eastAsia="zh-CN"/>
        </w:rPr>
        <w:t xml:space="preserve">, Huang W, Lai MD, Su IJ. Aberrant cyclin A expression and centrosome overduplication induced by hepatitis B virus pre-S2 mutants and its implication in hepatocarcinogenesis. </w:t>
      </w:r>
      <w:r w:rsidRPr="00A930C8">
        <w:rPr>
          <w:rFonts w:ascii="Book Antiqua" w:eastAsia="SimSun" w:hAnsi="Book Antiqua"/>
          <w:i/>
          <w:kern w:val="2"/>
          <w:sz w:val="24"/>
          <w:szCs w:val="24"/>
          <w:lang w:eastAsia="zh-CN"/>
        </w:rPr>
        <w:t>Carcinogenesis</w:t>
      </w:r>
      <w:r w:rsidRPr="00A930C8">
        <w:rPr>
          <w:rFonts w:ascii="Book Antiqua" w:eastAsia="SimSun" w:hAnsi="Book Antiqua"/>
          <w:kern w:val="2"/>
          <w:sz w:val="24"/>
          <w:szCs w:val="24"/>
          <w:lang w:eastAsia="zh-CN"/>
        </w:rPr>
        <w:t xml:space="preserve"> 2012; </w:t>
      </w:r>
      <w:r w:rsidRPr="00A930C8">
        <w:rPr>
          <w:rFonts w:ascii="Book Antiqua" w:eastAsia="SimSun" w:hAnsi="Book Antiqua"/>
          <w:b/>
          <w:kern w:val="2"/>
          <w:sz w:val="24"/>
          <w:szCs w:val="24"/>
          <w:lang w:eastAsia="zh-CN"/>
        </w:rPr>
        <w:t>33</w:t>
      </w:r>
      <w:r w:rsidRPr="00A930C8">
        <w:rPr>
          <w:rFonts w:ascii="Book Antiqua" w:eastAsia="SimSun" w:hAnsi="Book Antiqua"/>
          <w:kern w:val="2"/>
          <w:sz w:val="24"/>
          <w:szCs w:val="24"/>
          <w:lang w:eastAsia="zh-CN"/>
        </w:rPr>
        <w:t>: 466-472 [PMID: 22159224 DOI: 10.1093/carcin/bgr296]</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lastRenderedPageBreak/>
        <w:t xml:space="preserve">60 </w:t>
      </w:r>
      <w:r w:rsidRPr="00A930C8">
        <w:rPr>
          <w:rFonts w:ascii="Book Antiqua" w:eastAsia="SimSun" w:hAnsi="Book Antiqua"/>
          <w:b/>
          <w:kern w:val="2"/>
          <w:sz w:val="24"/>
          <w:szCs w:val="24"/>
          <w:lang w:eastAsia="zh-CN"/>
        </w:rPr>
        <w:t>Hung JH</w:t>
      </w:r>
      <w:r w:rsidRPr="00A930C8">
        <w:rPr>
          <w:rFonts w:ascii="Book Antiqua" w:eastAsia="SimSun" w:hAnsi="Book Antiqua"/>
          <w:kern w:val="2"/>
          <w:sz w:val="24"/>
          <w:szCs w:val="24"/>
          <w:lang w:eastAsia="zh-CN"/>
        </w:rPr>
        <w:t xml:space="preserve">, Su IJ, Lei HY, Wang HC, Lin WC, Chang WT, Huang W, Chang WC, Chang YS, Chen CC, Lai MD. Endoplasmic reticulum stress stimulates the expression of cyclooxygenase-2 through activation of NF-kappaB and pp38 mitogen-activated protein kinase. </w:t>
      </w:r>
      <w:r w:rsidRPr="00A930C8">
        <w:rPr>
          <w:rFonts w:ascii="Book Antiqua" w:eastAsia="SimSun" w:hAnsi="Book Antiqua"/>
          <w:i/>
          <w:kern w:val="2"/>
          <w:sz w:val="24"/>
          <w:szCs w:val="24"/>
          <w:lang w:eastAsia="zh-CN"/>
        </w:rPr>
        <w:t>J Biol Chem</w:t>
      </w:r>
      <w:r w:rsidRPr="00A930C8">
        <w:rPr>
          <w:rFonts w:ascii="Book Antiqua" w:eastAsia="SimSun" w:hAnsi="Book Antiqua"/>
          <w:kern w:val="2"/>
          <w:sz w:val="24"/>
          <w:szCs w:val="24"/>
          <w:lang w:eastAsia="zh-CN"/>
        </w:rPr>
        <w:t xml:space="preserve"> 2004; </w:t>
      </w:r>
      <w:r w:rsidRPr="00A930C8">
        <w:rPr>
          <w:rFonts w:ascii="Book Antiqua" w:eastAsia="SimSun" w:hAnsi="Book Antiqua"/>
          <w:b/>
          <w:kern w:val="2"/>
          <w:sz w:val="24"/>
          <w:szCs w:val="24"/>
          <w:lang w:eastAsia="zh-CN"/>
        </w:rPr>
        <w:t>279</w:t>
      </w:r>
      <w:r w:rsidRPr="00A930C8">
        <w:rPr>
          <w:rFonts w:ascii="Book Antiqua" w:eastAsia="SimSun" w:hAnsi="Book Antiqua"/>
          <w:kern w:val="2"/>
          <w:sz w:val="24"/>
          <w:szCs w:val="24"/>
          <w:lang w:eastAsia="zh-CN"/>
        </w:rPr>
        <w:t>: 46384-46392 [PMID: 15319438 DOI: 10.1074/jbc.M403568200]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61 </w:t>
      </w:r>
      <w:r w:rsidRPr="00A930C8">
        <w:rPr>
          <w:rFonts w:ascii="Book Antiqua" w:eastAsia="SimSun" w:hAnsi="Book Antiqua"/>
          <w:b/>
          <w:kern w:val="2"/>
          <w:sz w:val="24"/>
          <w:szCs w:val="24"/>
          <w:lang w:eastAsia="zh-CN"/>
        </w:rPr>
        <w:t>Hsieh YH</w:t>
      </w:r>
      <w:r w:rsidRPr="00A930C8">
        <w:rPr>
          <w:rFonts w:ascii="Book Antiqua" w:eastAsia="SimSun" w:hAnsi="Book Antiqua"/>
          <w:kern w:val="2"/>
          <w:sz w:val="24"/>
          <w:szCs w:val="24"/>
          <w:lang w:eastAsia="zh-CN"/>
        </w:rPr>
        <w:t xml:space="preserve">, Su IJ, Wang HC, Tsai JH, Huang YJ, Chang WW, Lai MD, Lei HY, Huang W. Hepatitis B virus pre-S2 mutant surface antigen induces degradation of cyclin-dependent kinase inhibitor p27Kip1 through c-Jun activation domain-binding protein 1. </w:t>
      </w:r>
      <w:r w:rsidRPr="00A930C8">
        <w:rPr>
          <w:rFonts w:ascii="Book Antiqua" w:eastAsia="SimSun" w:hAnsi="Book Antiqua"/>
          <w:i/>
          <w:kern w:val="2"/>
          <w:sz w:val="24"/>
          <w:szCs w:val="24"/>
          <w:lang w:eastAsia="zh-CN"/>
        </w:rPr>
        <w:t>Mol Cancer Res</w:t>
      </w:r>
      <w:r w:rsidRPr="00A930C8">
        <w:rPr>
          <w:rFonts w:ascii="Book Antiqua" w:eastAsia="SimSun" w:hAnsi="Book Antiqua"/>
          <w:kern w:val="2"/>
          <w:sz w:val="24"/>
          <w:szCs w:val="24"/>
          <w:lang w:eastAsia="zh-CN"/>
        </w:rPr>
        <w:t xml:space="preserve"> 2007; </w:t>
      </w:r>
      <w:r w:rsidRPr="00A930C8">
        <w:rPr>
          <w:rFonts w:ascii="Book Antiqua" w:eastAsia="SimSun" w:hAnsi="Book Antiqua"/>
          <w:b/>
          <w:kern w:val="2"/>
          <w:sz w:val="24"/>
          <w:szCs w:val="24"/>
          <w:lang w:eastAsia="zh-CN"/>
        </w:rPr>
        <w:t>5</w:t>
      </w:r>
      <w:r w:rsidRPr="00A930C8">
        <w:rPr>
          <w:rFonts w:ascii="Book Antiqua" w:eastAsia="SimSun" w:hAnsi="Book Antiqua"/>
          <w:kern w:val="2"/>
          <w:sz w:val="24"/>
          <w:szCs w:val="24"/>
          <w:lang w:eastAsia="zh-CN"/>
        </w:rPr>
        <w:t>: 1063-1072 [PMID: 17951406 DOI: 10.1158/1541-7786.MCR-07-0098]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62 </w:t>
      </w:r>
      <w:r w:rsidRPr="00A930C8">
        <w:rPr>
          <w:rFonts w:ascii="Book Antiqua" w:eastAsia="SimSun" w:hAnsi="Book Antiqua"/>
          <w:b/>
          <w:kern w:val="2"/>
          <w:sz w:val="24"/>
          <w:szCs w:val="24"/>
          <w:lang w:eastAsia="zh-CN"/>
        </w:rPr>
        <w:t>Chen CH</w:t>
      </w:r>
      <w:r w:rsidRPr="00A930C8">
        <w:rPr>
          <w:rFonts w:ascii="Book Antiqua" w:eastAsia="SimSun" w:hAnsi="Book Antiqua"/>
          <w:kern w:val="2"/>
          <w:sz w:val="24"/>
          <w:szCs w:val="24"/>
          <w:lang w:eastAsia="zh-CN"/>
        </w:rPr>
        <w:t xml:space="preserve">, Changchien CS, Lee CM, Hung CH, Hu TH, Wang JH, Wang JC, Lu SN. Combined mutations in pre-s/surface and core promoter/precore regions of hepatitis B virus increase the risk of hepatocellular carcinoma: a case-control study. </w:t>
      </w:r>
      <w:r w:rsidRPr="00A930C8">
        <w:rPr>
          <w:rFonts w:ascii="Book Antiqua" w:eastAsia="SimSun" w:hAnsi="Book Antiqua"/>
          <w:i/>
          <w:kern w:val="2"/>
          <w:sz w:val="24"/>
          <w:szCs w:val="24"/>
          <w:lang w:eastAsia="zh-CN"/>
        </w:rPr>
        <w:t>J Infect Dis</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198</w:t>
      </w:r>
      <w:r w:rsidRPr="00A930C8">
        <w:rPr>
          <w:rFonts w:ascii="Book Antiqua" w:eastAsia="SimSun" w:hAnsi="Book Antiqua"/>
          <w:kern w:val="2"/>
          <w:sz w:val="24"/>
          <w:szCs w:val="24"/>
          <w:lang w:eastAsia="zh-CN"/>
        </w:rPr>
        <w:t>: 1634-1642 [PMID: 18939932 DOI: 10.1086/592990]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63 </w:t>
      </w:r>
      <w:r w:rsidRPr="00A930C8">
        <w:rPr>
          <w:rFonts w:ascii="Book Antiqua" w:eastAsia="SimSun" w:hAnsi="Book Antiqua"/>
          <w:b/>
          <w:kern w:val="2"/>
          <w:sz w:val="24"/>
          <w:szCs w:val="24"/>
          <w:lang w:eastAsia="zh-CN"/>
        </w:rPr>
        <w:t>Zhang AY</w:t>
      </w:r>
      <w:r w:rsidRPr="00A930C8">
        <w:rPr>
          <w:rFonts w:ascii="Book Antiqua" w:eastAsia="SimSun" w:hAnsi="Book Antiqua"/>
          <w:kern w:val="2"/>
          <w:sz w:val="24"/>
          <w:szCs w:val="24"/>
          <w:lang w:eastAsia="zh-CN"/>
        </w:rPr>
        <w:t xml:space="preserve">, Lai CL, Huang FY, Seto WK, Fung J, Wong DK, Yuen MF. Deep sequencing analysis of quasispecies in the HBV pre-S region and its association with hepatocellular carcinoma. </w:t>
      </w:r>
      <w:r w:rsidRPr="00A930C8">
        <w:rPr>
          <w:rFonts w:ascii="Book Antiqua" w:eastAsia="SimSun" w:hAnsi="Book Antiqua"/>
          <w:i/>
          <w:kern w:val="2"/>
          <w:sz w:val="24"/>
          <w:szCs w:val="24"/>
          <w:lang w:eastAsia="zh-CN"/>
        </w:rPr>
        <w:t>J Gastroenterol</w:t>
      </w:r>
      <w:r w:rsidRPr="00A930C8">
        <w:rPr>
          <w:rFonts w:ascii="Book Antiqua" w:eastAsia="SimSun" w:hAnsi="Book Antiqua"/>
          <w:kern w:val="2"/>
          <w:sz w:val="24"/>
          <w:szCs w:val="24"/>
          <w:lang w:eastAsia="zh-CN"/>
        </w:rPr>
        <w:t xml:space="preserve"> 2017; </w:t>
      </w:r>
      <w:r w:rsidRPr="00A930C8">
        <w:rPr>
          <w:rFonts w:ascii="Book Antiqua" w:eastAsia="SimSun" w:hAnsi="Book Antiqua"/>
          <w:b/>
          <w:kern w:val="2"/>
          <w:sz w:val="24"/>
          <w:szCs w:val="24"/>
          <w:lang w:eastAsia="zh-CN"/>
        </w:rPr>
        <w:t>52</w:t>
      </w:r>
      <w:r w:rsidRPr="00A930C8">
        <w:rPr>
          <w:rFonts w:ascii="Book Antiqua" w:eastAsia="SimSun" w:hAnsi="Book Antiqua"/>
          <w:kern w:val="2"/>
          <w:sz w:val="24"/>
          <w:szCs w:val="24"/>
          <w:lang w:eastAsia="zh-CN"/>
        </w:rPr>
        <w:t>: 1064-1074 [PMID: 28353014 DOI: 10.1007/s00535-017-1334-1.]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64 </w:t>
      </w:r>
      <w:r w:rsidRPr="00A930C8">
        <w:rPr>
          <w:rFonts w:ascii="Book Antiqua" w:eastAsia="SimSun" w:hAnsi="Book Antiqua"/>
          <w:b/>
          <w:kern w:val="2"/>
          <w:sz w:val="24"/>
          <w:szCs w:val="24"/>
          <w:lang w:eastAsia="zh-CN"/>
        </w:rPr>
        <w:t>Zhang Q</w:t>
      </w:r>
      <w:r w:rsidRPr="00A930C8">
        <w:rPr>
          <w:rFonts w:ascii="Book Antiqua" w:eastAsia="SimSun" w:hAnsi="Book Antiqua"/>
          <w:kern w:val="2"/>
          <w:sz w:val="24"/>
          <w:szCs w:val="24"/>
          <w:lang w:eastAsia="zh-CN"/>
        </w:rPr>
        <w:t xml:space="preserve">, Cao G. Genotypes, mutations, and viral load of hepatitis B virus and the risk of hepatocellular carcinoma: HBV properties and hepatocarcinogenesis. </w:t>
      </w:r>
      <w:r w:rsidRPr="00A930C8">
        <w:rPr>
          <w:rFonts w:ascii="Book Antiqua" w:eastAsia="SimSun" w:hAnsi="Book Antiqua"/>
          <w:i/>
          <w:kern w:val="2"/>
          <w:sz w:val="24"/>
          <w:szCs w:val="24"/>
          <w:lang w:eastAsia="zh-CN"/>
        </w:rPr>
        <w:t>Hepat Mon</w:t>
      </w:r>
      <w:r w:rsidRPr="00A930C8">
        <w:rPr>
          <w:rFonts w:ascii="Book Antiqua" w:eastAsia="SimSun" w:hAnsi="Book Antiqua"/>
          <w:kern w:val="2"/>
          <w:sz w:val="24"/>
          <w:szCs w:val="24"/>
          <w:lang w:eastAsia="zh-CN"/>
        </w:rPr>
        <w:t xml:space="preserve"> 2011; </w:t>
      </w:r>
      <w:r w:rsidRPr="00A930C8">
        <w:rPr>
          <w:rFonts w:ascii="Book Antiqua" w:eastAsia="SimSun" w:hAnsi="Book Antiqua"/>
          <w:b/>
          <w:kern w:val="2"/>
          <w:sz w:val="24"/>
          <w:szCs w:val="24"/>
          <w:lang w:eastAsia="zh-CN"/>
        </w:rPr>
        <w:t>11</w:t>
      </w:r>
      <w:r w:rsidRPr="00A930C8">
        <w:rPr>
          <w:rFonts w:ascii="Book Antiqua" w:eastAsia="SimSun" w:hAnsi="Book Antiqua"/>
          <w:kern w:val="2"/>
          <w:sz w:val="24"/>
          <w:szCs w:val="24"/>
          <w:lang w:eastAsia="zh-CN"/>
        </w:rPr>
        <w:t>: 86-91 [PMID: 22087123]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65 </w:t>
      </w:r>
      <w:r w:rsidRPr="00A930C8">
        <w:rPr>
          <w:rFonts w:ascii="Book Antiqua" w:eastAsia="SimSun" w:hAnsi="Book Antiqua"/>
          <w:b/>
          <w:kern w:val="2"/>
          <w:sz w:val="24"/>
          <w:szCs w:val="24"/>
          <w:lang w:eastAsia="zh-CN"/>
        </w:rPr>
        <w:t>Mun HS</w:t>
      </w:r>
      <w:r w:rsidRPr="00A930C8">
        <w:rPr>
          <w:rFonts w:ascii="Book Antiqua" w:eastAsia="SimSun" w:hAnsi="Book Antiqua"/>
          <w:kern w:val="2"/>
          <w:sz w:val="24"/>
          <w:szCs w:val="24"/>
          <w:lang w:eastAsia="zh-CN"/>
        </w:rPr>
        <w:t xml:space="preserve">, Lee SA, Kim H, Hwang ES, Kook YH, Kim BJ. Novel F141L pre-S2 mutation in hepatitis B virus increases the risk of hepatocellular carcinoma in patients with chronic genotype C infections.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2011; </w:t>
      </w:r>
      <w:r w:rsidRPr="00A930C8">
        <w:rPr>
          <w:rFonts w:ascii="Book Antiqua" w:eastAsia="SimSun" w:hAnsi="Book Antiqua"/>
          <w:b/>
          <w:kern w:val="2"/>
          <w:sz w:val="24"/>
          <w:szCs w:val="24"/>
          <w:lang w:eastAsia="zh-CN"/>
        </w:rPr>
        <w:t>85</w:t>
      </w:r>
      <w:r w:rsidRPr="00A930C8">
        <w:rPr>
          <w:rFonts w:ascii="Book Antiqua" w:eastAsia="SimSun" w:hAnsi="Book Antiqua"/>
          <w:kern w:val="2"/>
          <w:sz w:val="24"/>
          <w:szCs w:val="24"/>
          <w:lang w:eastAsia="zh-CN"/>
        </w:rPr>
        <w:t>: 123-132 [PMID: 20962085 DOI: 10.1128/JVI.01524-10.]</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66 </w:t>
      </w:r>
      <w:r w:rsidRPr="00A930C8">
        <w:rPr>
          <w:rFonts w:ascii="Book Antiqua" w:eastAsia="SimSun" w:hAnsi="Book Antiqua"/>
          <w:b/>
          <w:kern w:val="2"/>
          <w:sz w:val="24"/>
          <w:szCs w:val="24"/>
          <w:lang w:eastAsia="zh-CN"/>
        </w:rPr>
        <w:t>Bayliss J</w:t>
      </w:r>
      <w:r w:rsidRPr="00A930C8">
        <w:rPr>
          <w:rFonts w:ascii="Book Antiqua" w:eastAsia="SimSun" w:hAnsi="Book Antiqua"/>
          <w:kern w:val="2"/>
          <w:sz w:val="24"/>
          <w:szCs w:val="24"/>
          <w:lang w:eastAsia="zh-CN"/>
        </w:rPr>
        <w:t xml:space="preserve">, Lim L, Thompson AJ, Desmond P, Angus P, Locarnini S, Revill PA. Hepatitis B virus splicing is enhanced prior to development of hepatocellular carcinoma.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2013; </w:t>
      </w:r>
      <w:r w:rsidRPr="00A930C8">
        <w:rPr>
          <w:rFonts w:ascii="Book Antiqua" w:eastAsia="SimSun" w:hAnsi="Book Antiqua"/>
          <w:b/>
          <w:kern w:val="2"/>
          <w:sz w:val="24"/>
          <w:szCs w:val="24"/>
          <w:lang w:eastAsia="zh-CN"/>
        </w:rPr>
        <w:t>59</w:t>
      </w:r>
      <w:r w:rsidRPr="00A930C8">
        <w:rPr>
          <w:rFonts w:ascii="Book Antiqua" w:eastAsia="SimSun" w:hAnsi="Book Antiqua"/>
          <w:kern w:val="2"/>
          <w:sz w:val="24"/>
          <w:szCs w:val="24"/>
          <w:lang w:eastAsia="zh-CN"/>
        </w:rPr>
        <w:t>: 1022-1028 [PMID: 23811301 DOI: 10.1016/j.jhep.2013.06.018]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67 </w:t>
      </w:r>
      <w:r w:rsidRPr="00A930C8">
        <w:rPr>
          <w:rFonts w:ascii="Book Antiqua" w:eastAsia="SimSun" w:hAnsi="Book Antiqua"/>
          <w:b/>
          <w:kern w:val="2"/>
          <w:sz w:val="24"/>
          <w:szCs w:val="24"/>
          <w:lang w:eastAsia="zh-CN"/>
        </w:rPr>
        <w:t>Günther S</w:t>
      </w:r>
      <w:r w:rsidRPr="00A930C8">
        <w:rPr>
          <w:rFonts w:ascii="Book Antiqua" w:eastAsia="SimSun" w:hAnsi="Book Antiqua"/>
          <w:kern w:val="2"/>
          <w:sz w:val="24"/>
          <w:szCs w:val="24"/>
          <w:lang w:eastAsia="zh-CN"/>
        </w:rPr>
        <w:t xml:space="preserve">, Sommer G, Iwanska A, Will H. Heterogeneity and common features of defective hepatitis B virus genomes derived from spliced pregenomic RNA.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1997; </w:t>
      </w:r>
      <w:r w:rsidRPr="00A930C8">
        <w:rPr>
          <w:rFonts w:ascii="Book Antiqua" w:eastAsia="SimSun" w:hAnsi="Book Antiqua"/>
          <w:b/>
          <w:kern w:val="2"/>
          <w:sz w:val="24"/>
          <w:szCs w:val="24"/>
          <w:lang w:eastAsia="zh-CN"/>
        </w:rPr>
        <w:t>238</w:t>
      </w:r>
      <w:r w:rsidRPr="00A930C8">
        <w:rPr>
          <w:rFonts w:ascii="Book Antiqua" w:eastAsia="SimSun" w:hAnsi="Book Antiqua"/>
          <w:kern w:val="2"/>
          <w:sz w:val="24"/>
          <w:szCs w:val="24"/>
          <w:lang w:eastAsia="zh-CN"/>
        </w:rPr>
        <w:t>: 363-371 [PMID: 9400609 DOI: 10.1006/viro.1997.8863]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68 </w:t>
      </w:r>
      <w:r w:rsidRPr="00A930C8">
        <w:rPr>
          <w:rFonts w:ascii="Book Antiqua" w:eastAsia="SimSun" w:hAnsi="Book Antiqua"/>
          <w:b/>
          <w:kern w:val="2"/>
          <w:sz w:val="24"/>
          <w:szCs w:val="24"/>
          <w:lang w:eastAsia="zh-CN"/>
        </w:rPr>
        <w:t>Ma ZM</w:t>
      </w:r>
      <w:r w:rsidRPr="00A930C8">
        <w:rPr>
          <w:rFonts w:ascii="Book Antiqua" w:eastAsia="SimSun" w:hAnsi="Book Antiqua"/>
          <w:kern w:val="2"/>
          <w:sz w:val="24"/>
          <w:szCs w:val="24"/>
          <w:lang w:eastAsia="zh-CN"/>
        </w:rPr>
        <w:t xml:space="preserve">, Lin X, Wang YX, Tian XC, Xie YH, Wen YM. A double-spliced defective hepatitis B virus genome derived from hepatocellular carcinoma tissue enhanced replication of full-length virus. </w:t>
      </w:r>
      <w:r w:rsidRPr="00A930C8">
        <w:rPr>
          <w:rFonts w:ascii="Book Antiqua" w:eastAsia="SimSun" w:hAnsi="Book Antiqua"/>
          <w:i/>
          <w:kern w:val="2"/>
          <w:sz w:val="24"/>
          <w:szCs w:val="24"/>
          <w:lang w:eastAsia="zh-CN"/>
        </w:rPr>
        <w:t>J Med Virol</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81</w:t>
      </w:r>
      <w:r w:rsidRPr="00A930C8">
        <w:rPr>
          <w:rFonts w:ascii="Book Antiqua" w:eastAsia="SimSun" w:hAnsi="Book Antiqua"/>
          <w:kern w:val="2"/>
          <w:sz w:val="24"/>
          <w:szCs w:val="24"/>
          <w:lang w:eastAsia="zh-CN"/>
        </w:rPr>
        <w:t>: 230-237 [PMID: 19107969 DOI: 10.1002/jmv.21393]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lastRenderedPageBreak/>
        <w:t xml:space="preserve">69 </w:t>
      </w:r>
      <w:r w:rsidRPr="00A930C8">
        <w:rPr>
          <w:rFonts w:ascii="Book Antiqua" w:eastAsia="SimSun" w:hAnsi="Book Antiqua"/>
          <w:b/>
          <w:kern w:val="2"/>
          <w:sz w:val="24"/>
          <w:szCs w:val="24"/>
          <w:lang w:eastAsia="zh-CN"/>
        </w:rPr>
        <w:t>Abraham TM</w:t>
      </w:r>
      <w:r w:rsidRPr="00A930C8">
        <w:rPr>
          <w:rFonts w:ascii="Book Antiqua" w:eastAsia="SimSun" w:hAnsi="Book Antiqua"/>
          <w:kern w:val="2"/>
          <w:sz w:val="24"/>
          <w:szCs w:val="24"/>
          <w:lang w:eastAsia="zh-CN"/>
        </w:rPr>
        <w:t xml:space="preserve">, Lewellyn EB, Haines KM, Loeb DD. Characterization of the contribution of spliced RNAs of hepatitis B virus to DNA synthesis in transfected cultures of Huh7 and HepG2 cells.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379</w:t>
      </w:r>
      <w:r w:rsidRPr="00A930C8">
        <w:rPr>
          <w:rFonts w:ascii="Book Antiqua" w:eastAsia="SimSun" w:hAnsi="Book Antiqua"/>
          <w:kern w:val="2"/>
          <w:sz w:val="24"/>
          <w:szCs w:val="24"/>
          <w:lang w:eastAsia="zh-CN"/>
        </w:rPr>
        <w:t>: 30-37 [PMID: 18657840 DOI: 10.1016/j.virol.2008.06.021]</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70 </w:t>
      </w:r>
      <w:r w:rsidRPr="00A930C8">
        <w:rPr>
          <w:rFonts w:ascii="Book Antiqua" w:eastAsia="SimSun" w:hAnsi="Book Antiqua"/>
          <w:b/>
          <w:kern w:val="2"/>
          <w:sz w:val="24"/>
          <w:szCs w:val="24"/>
          <w:lang w:eastAsia="zh-CN"/>
        </w:rPr>
        <w:t>Soussan P</w:t>
      </w:r>
      <w:r w:rsidRPr="00A930C8">
        <w:rPr>
          <w:rFonts w:ascii="Book Antiqua" w:eastAsia="SimSun" w:hAnsi="Book Antiqua"/>
          <w:kern w:val="2"/>
          <w:sz w:val="24"/>
          <w:szCs w:val="24"/>
          <w:lang w:eastAsia="zh-CN"/>
        </w:rPr>
        <w:t xml:space="preserve">, Garreau F, Zylberberg H, Ferray C, Brechot C, Kremsdorf D. In vivo expression of a new hepatitis B virus protein encoded by a spliced RNA. </w:t>
      </w:r>
      <w:r w:rsidRPr="00A930C8">
        <w:rPr>
          <w:rFonts w:ascii="Book Antiqua" w:eastAsia="SimSun" w:hAnsi="Book Antiqua"/>
          <w:i/>
          <w:kern w:val="2"/>
          <w:sz w:val="24"/>
          <w:szCs w:val="24"/>
          <w:lang w:eastAsia="zh-CN"/>
        </w:rPr>
        <w:t>J Clin Invest</w:t>
      </w:r>
      <w:r w:rsidRPr="00A930C8">
        <w:rPr>
          <w:rFonts w:ascii="Book Antiqua" w:eastAsia="SimSun" w:hAnsi="Book Antiqua"/>
          <w:kern w:val="2"/>
          <w:sz w:val="24"/>
          <w:szCs w:val="24"/>
          <w:lang w:eastAsia="zh-CN"/>
        </w:rPr>
        <w:t xml:space="preserve"> 2000; </w:t>
      </w:r>
      <w:r w:rsidRPr="00A930C8">
        <w:rPr>
          <w:rFonts w:ascii="Book Antiqua" w:eastAsia="SimSun" w:hAnsi="Book Antiqua"/>
          <w:b/>
          <w:kern w:val="2"/>
          <w:sz w:val="24"/>
          <w:szCs w:val="24"/>
          <w:lang w:eastAsia="zh-CN"/>
        </w:rPr>
        <w:t>105</w:t>
      </w:r>
      <w:r w:rsidRPr="00A930C8">
        <w:rPr>
          <w:rFonts w:ascii="Book Antiqua" w:eastAsia="SimSun" w:hAnsi="Book Antiqua"/>
          <w:kern w:val="2"/>
          <w:sz w:val="24"/>
          <w:szCs w:val="24"/>
          <w:lang w:eastAsia="zh-CN"/>
        </w:rPr>
        <w:t>: 55-60 [PMID: 10619861 DOI: 10.1172/JCI8098]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71 </w:t>
      </w:r>
      <w:r w:rsidRPr="00A930C8">
        <w:rPr>
          <w:rFonts w:ascii="Book Antiqua" w:eastAsia="SimSun" w:hAnsi="Book Antiqua"/>
          <w:b/>
          <w:kern w:val="2"/>
          <w:sz w:val="24"/>
          <w:szCs w:val="24"/>
          <w:lang w:eastAsia="zh-CN"/>
        </w:rPr>
        <w:t>Gerner P</w:t>
      </w:r>
      <w:r w:rsidRPr="00A930C8">
        <w:rPr>
          <w:rFonts w:ascii="Book Antiqua" w:eastAsia="SimSun" w:hAnsi="Book Antiqua"/>
          <w:kern w:val="2"/>
          <w:sz w:val="24"/>
          <w:szCs w:val="24"/>
          <w:lang w:eastAsia="zh-CN"/>
        </w:rPr>
        <w:t xml:space="preserve">, Schäfer HM, Prange R, Pravitt D, Wirth S. Functional analysis of a rare HBV deletion mutant in chronically infected children. </w:t>
      </w:r>
      <w:r w:rsidRPr="00A930C8">
        <w:rPr>
          <w:rFonts w:ascii="Book Antiqua" w:eastAsia="SimSun" w:hAnsi="Book Antiqua"/>
          <w:i/>
          <w:kern w:val="2"/>
          <w:sz w:val="24"/>
          <w:szCs w:val="24"/>
          <w:lang w:eastAsia="zh-CN"/>
        </w:rPr>
        <w:t>Pediatr Res</w:t>
      </w:r>
      <w:r w:rsidRPr="00A930C8">
        <w:rPr>
          <w:rFonts w:ascii="Book Antiqua" w:eastAsia="SimSun" w:hAnsi="Book Antiqua"/>
          <w:kern w:val="2"/>
          <w:sz w:val="24"/>
          <w:szCs w:val="24"/>
          <w:lang w:eastAsia="zh-CN"/>
        </w:rPr>
        <w:t xml:space="preserve"> 2003; </w:t>
      </w:r>
      <w:r w:rsidRPr="00A930C8">
        <w:rPr>
          <w:rFonts w:ascii="Book Antiqua" w:eastAsia="SimSun" w:hAnsi="Book Antiqua"/>
          <w:b/>
          <w:kern w:val="2"/>
          <w:sz w:val="24"/>
          <w:szCs w:val="24"/>
          <w:lang w:eastAsia="zh-CN"/>
        </w:rPr>
        <w:t>53</w:t>
      </w:r>
      <w:r w:rsidRPr="00A930C8">
        <w:rPr>
          <w:rFonts w:ascii="Book Antiqua" w:eastAsia="SimSun" w:hAnsi="Book Antiqua"/>
          <w:kern w:val="2"/>
          <w:sz w:val="24"/>
          <w:szCs w:val="24"/>
          <w:lang w:eastAsia="zh-CN"/>
        </w:rPr>
        <w:t>: 891-897 [PMID: 12646724 DOI: 10.1203/01.PDR.0000064906.63939.72]</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72 </w:t>
      </w:r>
      <w:r w:rsidRPr="00A930C8">
        <w:rPr>
          <w:rFonts w:ascii="Book Antiqua" w:eastAsia="SimSun" w:hAnsi="Book Antiqua"/>
          <w:b/>
          <w:kern w:val="2"/>
          <w:sz w:val="24"/>
          <w:szCs w:val="24"/>
          <w:lang w:eastAsia="zh-CN"/>
        </w:rPr>
        <w:t>Kajiya Y</w:t>
      </w:r>
      <w:r w:rsidRPr="00A930C8">
        <w:rPr>
          <w:rFonts w:ascii="Book Antiqua" w:eastAsia="SimSun" w:hAnsi="Book Antiqua"/>
          <w:kern w:val="2"/>
          <w:sz w:val="24"/>
          <w:szCs w:val="24"/>
          <w:lang w:eastAsia="zh-CN"/>
        </w:rPr>
        <w:t xml:space="preserve">, Hamasaki K, Nakata K, Nakagawa Y, Miyazoe S, Takeda Y, Ohkubo K, Ichikawa T, Nakao K, Kato Y, Eguchi K. Full-length sequence and functional analysis of hepatitis B virus genome in a virus carrier: a case report suggesting the impact of pre-S and core promoter mutations on the progression of the disease. </w:t>
      </w:r>
      <w:r w:rsidRPr="00A930C8">
        <w:rPr>
          <w:rFonts w:ascii="Book Antiqua" w:eastAsia="SimSun" w:hAnsi="Book Antiqua"/>
          <w:i/>
          <w:kern w:val="2"/>
          <w:sz w:val="24"/>
          <w:szCs w:val="24"/>
          <w:lang w:eastAsia="zh-CN"/>
        </w:rPr>
        <w:t>J Viral Hepat</w:t>
      </w:r>
      <w:r w:rsidRPr="00A930C8">
        <w:rPr>
          <w:rFonts w:ascii="Book Antiqua" w:eastAsia="SimSun" w:hAnsi="Book Antiqua"/>
          <w:kern w:val="2"/>
          <w:sz w:val="24"/>
          <w:szCs w:val="24"/>
          <w:lang w:eastAsia="zh-CN"/>
        </w:rPr>
        <w:t xml:space="preserve"> 2002; </w:t>
      </w:r>
      <w:r w:rsidRPr="00A930C8">
        <w:rPr>
          <w:rFonts w:ascii="Book Antiqua" w:eastAsia="SimSun" w:hAnsi="Book Antiqua"/>
          <w:b/>
          <w:kern w:val="2"/>
          <w:sz w:val="24"/>
          <w:szCs w:val="24"/>
          <w:lang w:eastAsia="zh-CN"/>
        </w:rPr>
        <w:t>9</w:t>
      </w:r>
      <w:r w:rsidRPr="00A930C8">
        <w:rPr>
          <w:rFonts w:ascii="Book Antiqua" w:eastAsia="SimSun" w:hAnsi="Book Antiqua"/>
          <w:kern w:val="2"/>
          <w:sz w:val="24"/>
          <w:szCs w:val="24"/>
          <w:lang w:eastAsia="zh-CN"/>
        </w:rPr>
        <w:t>: 149-156 [PMID: 11876799 DOI: 10.1046/j.1365-2893.2002.00335.x]</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73 </w:t>
      </w:r>
      <w:r w:rsidRPr="00A930C8">
        <w:rPr>
          <w:rFonts w:ascii="Book Antiqua" w:eastAsia="SimSun" w:hAnsi="Book Antiqua"/>
          <w:b/>
          <w:kern w:val="2"/>
          <w:sz w:val="24"/>
          <w:szCs w:val="24"/>
          <w:lang w:eastAsia="zh-CN"/>
        </w:rPr>
        <w:t>Mu SC</w:t>
      </w:r>
      <w:r w:rsidRPr="00A930C8">
        <w:rPr>
          <w:rFonts w:ascii="Book Antiqua" w:eastAsia="SimSun" w:hAnsi="Book Antiqua"/>
          <w:kern w:val="2"/>
          <w:sz w:val="24"/>
          <w:szCs w:val="24"/>
          <w:lang w:eastAsia="zh-CN"/>
        </w:rPr>
        <w:t xml:space="preserve">, Lin YM, Jow GM, Chen BF. Occult hepatitis B virus infection in hepatitis B vaccinated children in Taiwan.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50</w:t>
      </w:r>
      <w:r w:rsidRPr="00A930C8">
        <w:rPr>
          <w:rFonts w:ascii="Book Antiqua" w:eastAsia="SimSun" w:hAnsi="Book Antiqua"/>
          <w:kern w:val="2"/>
          <w:sz w:val="24"/>
          <w:szCs w:val="24"/>
          <w:lang w:eastAsia="zh-CN"/>
        </w:rPr>
        <w:t>: 264-272 [PMID: 19070923 DOI: 10.1016/j.jhep.2008.09.017]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74 </w:t>
      </w:r>
      <w:r w:rsidRPr="00A930C8">
        <w:rPr>
          <w:rFonts w:ascii="Book Antiqua" w:eastAsia="SimSun" w:hAnsi="Book Antiqua"/>
          <w:b/>
          <w:kern w:val="2"/>
          <w:sz w:val="24"/>
          <w:szCs w:val="24"/>
          <w:lang w:eastAsia="zh-CN"/>
        </w:rPr>
        <w:t>Nakajima E</w:t>
      </w:r>
      <w:r w:rsidRPr="00A930C8">
        <w:rPr>
          <w:rFonts w:ascii="Book Antiqua" w:eastAsia="SimSun" w:hAnsi="Book Antiqua"/>
          <w:kern w:val="2"/>
          <w:sz w:val="24"/>
          <w:szCs w:val="24"/>
          <w:lang w:eastAsia="zh-CN"/>
        </w:rPr>
        <w:t xml:space="preserve">, Minami M, Ochiya T, Kagawa K, Okanoue T. PreS1 deleted variants of hepatitis B virus in patients with chronic hepatitis.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1994; </w:t>
      </w:r>
      <w:r w:rsidRPr="00A930C8">
        <w:rPr>
          <w:rFonts w:ascii="Book Antiqua" w:eastAsia="SimSun" w:hAnsi="Book Antiqua"/>
          <w:b/>
          <w:kern w:val="2"/>
          <w:sz w:val="24"/>
          <w:szCs w:val="24"/>
          <w:lang w:eastAsia="zh-CN"/>
        </w:rPr>
        <w:t>20</w:t>
      </w:r>
      <w:r w:rsidRPr="00A930C8">
        <w:rPr>
          <w:rFonts w:ascii="Book Antiqua" w:eastAsia="SimSun" w:hAnsi="Book Antiqua"/>
          <w:kern w:val="2"/>
          <w:sz w:val="24"/>
          <w:szCs w:val="24"/>
          <w:lang w:eastAsia="zh-CN"/>
        </w:rPr>
        <w:t>: 329-335 [PMID: 7516949]</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75 </w:t>
      </w:r>
      <w:r w:rsidRPr="00A930C8">
        <w:rPr>
          <w:rFonts w:ascii="Book Antiqua" w:eastAsia="SimSun" w:hAnsi="Book Antiqua"/>
          <w:b/>
          <w:kern w:val="2"/>
          <w:sz w:val="24"/>
          <w:szCs w:val="24"/>
          <w:lang w:eastAsia="zh-CN"/>
        </w:rPr>
        <w:t>Takayanagi M</w:t>
      </w:r>
      <w:r w:rsidRPr="00A930C8">
        <w:rPr>
          <w:rFonts w:ascii="Book Antiqua" w:eastAsia="SimSun" w:hAnsi="Book Antiqua"/>
          <w:kern w:val="2"/>
          <w:sz w:val="24"/>
          <w:szCs w:val="24"/>
          <w:lang w:eastAsia="zh-CN"/>
        </w:rPr>
        <w:t xml:space="preserve">, Kakumu S, Ishikawa T, Higashi Y, Yoshioka K, Wakita T. Comparison of envelope and precore/core variants of hepatitis B virus (HBV) during chronic HBV infection.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1993; </w:t>
      </w:r>
      <w:r w:rsidRPr="00A930C8">
        <w:rPr>
          <w:rFonts w:ascii="Book Antiqua" w:eastAsia="SimSun" w:hAnsi="Book Antiqua"/>
          <w:b/>
          <w:kern w:val="2"/>
          <w:sz w:val="24"/>
          <w:szCs w:val="24"/>
          <w:lang w:eastAsia="zh-CN"/>
        </w:rPr>
        <w:t>196</w:t>
      </w:r>
      <w:r w:rsidRPr="00A930C8">
        <w:rPr>
          <w:rFonts w:ascii="Book Antiqua" w:eastAsia="SimSun" w:hAnsi="Book Antiqua"/>
          <w:kern w:val="2"/>
          <w:sz w:val="24"/>
          <w:szCs w:val="24"/>
          <w:lang w:eastAsia="zh-CN"/>
        </w:rPr>
        <w:t>: 138-145 [PMID: 8356791 DOI: 10.1006/viro.1993.1462]</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76 </w:t>
      </w:r>
      <w:r w:rsidRPr="00A930C8">
        <w:rPr>
          <w:rFonts w:ascii="Book Antiqua" w:eastAsia="SimSun" w:hAnsi="Book Antiqua"/>
          <w:b/>
          <w:kern w:val="2"/>
          <w:sz w:val="24"/>
          <w:szCs w:val="24"/>
          <w:lang w:eastAsia="zh-CN"/>
        </w:rPr>
        <w:t>Gerner PR</w:t>
      </w:r>
      <w:r w:rsidRPr="00A930C8">
        <w:rPr>
          <w:rFonts w:ascii="Book Antiqua" w:eastAsia="SimSun" w:hAnsi="Book Antiqua"/>
          <w:kern w:val="2"/>
          <w:sz w:val="24"/>
          <w:szCs w:val="24"/>
          <w:lang w:eastAsia="zh-CN"/>
        </w:rPr>
        <w:t xml:space="preserve">, Friedt M, Oettinger R, Lausch E, Wirth S. The hepatitis B virus seroconversion to anti-HBe is frequently associated with HBV genotype changes and selection of preS2-defective particles in chronically infected children.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1998; </w:t>
      </w:r>
      <w:r w:rsidRPr="00A930C8">
        <w:rPr>
          <w:rFonts w:ascii="Book Antiqua" w:eastAsia="SimSun" w:hAnsi="Book Antiqua"/>
          <w:b/>
          <w:kern w:val="2"/>
          <w:sz w:val="24"/>
          <w:szCs w:val="24"/>
          <w:lang w:eastAsia="zh-CN"/>
        </w:rPr>
        <w:t>245</w:t>
      </w:r>
      <w:r w:rsidRPr="00A930C8">
        <w:rPr>
          <w:rFonts w:ascii="Book Antiqua" w:eastAsia="SimSun" w:hAnsi="Book Antiqua"/>
          <w:kern w:val="2"/>
          <w:sz w:val="24"/>
          <w:szCs w:val="24"/>
          <w:lang w:eastAsia="zh-CN"/>
        </w:rPr>
        <w:t>: 163-172 [PMID: 9614877]</w:t>
      </w:r>
    </w:p>
    <w:p w:rsid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77 </w:t>
      </w:r>
      <w:r w:rsidRPr="00A930C8">
        <w:rPr>
          <w:rFonts w:ascii="Book Antiqua" w:eastAsia="SimSun" w:hAnsi="Book Antiqua"/>
          <w:b/>
          <w:kern w:val="2"/>
          <w:sz w:val="24"/>
          <w:szCs w:val="24"/>
          <w:lang w:eastAsia="zh-CN"/>
        </w:rPr>
        <w:t>Bruss V</w:t>
      </w:r>
      <w:r w:rsidRPr="00A930C8">
        <w:rPr>
          <w:rFonts w:ascii="Book Antiqua" w:eastAsia="SimSun" w:hAnsi="Book Antiqua"/>
          <w:kern w:val="2"/>
          <w:sz w:val="24"/>
          <w:szCs w:val="24"/>
          <w:lang w:eastAsia="zh-CN"/>
        </w:rPr>
        <w:t xml:space="preserve">, Ganem D. Mutational analysis of hepatitis B surface antigen particle assembly and secretion. </w:t>
      </w:r>
      <w:r w:rsidRPr="00A930C8">
        <w:rPr>
          <w:rFonts w:ascii="Book Antiqua" w:eastAsia="SimSun" w:hAnsi="Book Antiqua"/>
          <w:i/>
          <w:kern w:val="2"/>
          <w:sz w:val="24"/>
          <w:szCs w:val="24"/>
          <w:lang w:eastAsia="zh-CN"/>
        </w:rPr>
        <w:t>J Virol</w:t>
      </w:r>
      <w:r w:rsidRPr="00A930C8">
        <w:rPr>
          <w:rFonts w:ascii="Book Antiqua" w:eastAsia="SimSun" w:hAnsi="Book Antiqua"/>
          <w:kern w:val="2"/>
          <w:sz w:val="24"/>
          <w:szCs w:val="24"/>
          <w:lang w:eastAsia="zh-CN"/>
        </w:rPr>
        <w:t xml:space="preserve"> 1991; </w:t>
      </w:r>
      <w:r w:rsidRPr="00A930C8">
        <w:rPr>
          <w:rFonts w:ascii="Book Antiqua" w:eastAsia="SimSun" w:hAnsi="Book Antiqua"/>
          <w:b/>
          <w:kern w:val="2"/>
          <w:sz w:val="24"/>
          <w:szCs w:val="24"/>
          <w:lang w:eastAsia="zh-CN"/>
        </w:rPr>
        <w:t>65</w:t>
      </w:r>
      <w:r w:rsidRPr="00A930C8">
        <w:rPr>
          <w:rFonts w:ascii="Book Antiqua" w:eastAsia="SimSun" w:hAnsi="Book Antiqua"/>
          <w:kern w:val="2"/>
          <w:sz w:val="24"/>
          <w:szCs w:val="24"/>
          <w:lang w:eastAsia="zh-CN"/>
        </w:rPr>
        <w:t>: 3813-3820 [PMID: 2041095]</w:t>
      </w:r>
    </w:p>
    <w:p w:rsidR="002223E4" w:rsidRPr="00A930C8" w:rsidRDefault="002223E4" w:rsidP="002223E4">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7</w:t>
      </w:r>
      <w:r>
        <w:rPr>
          <w:rFonts w:ascii="Book Antiqua" w:eastAsia="SimSun" w:hAnsi="Book Antiqua" w:hint="eastAsia"/>
          <w:kern w:val="2"/>
          <w:sz w:val="24"/>
          <w:szCs w:val="24"/>
          <w:lang w:eastAsia="zh-CN"/>
        </w:rPr>
        <w:t>8</w:t>
      </w:r>
      <w:r w:rsidRPr="00A930C8">
        <w:rPr>
          <w:rFonts w:ascii="Book Antiqua" w:eastAsia="SimSun" w:hAnsi="Book Antiqua"/>
          <w:kern w:val="2"/>
          <w:sz w:val="24"/>
          <w:szCs w:val="24"/>
          <w:lang w:eastAsia="zh-CN"/>
        </w:rPr>
        <w:t xml:space="preserve"> </w:t>
      </w:r>
      <w:r w:rsidRPr="00A930C8">
        <w:rPr>
          <w:rFonts w:ascii="Book Antiqua" w:eastAsia="SimSun" w:hAnsi="Book Antiqua"/>
          <w:b/>
          <w:kern w:val="2"/>
          <w:sz w:val="24"/>
          <w:szCs w:val="24"/>
          <w:lang w:eastAsia="zh-CN"/>
        </w:rPr>
        <w:t>Kim HS</w:t>
      </w:r>
      <w:r w:rsidRPr="00A930C8">
        <w:rPr>
          <w:rFonts w:ascii="Book Antiqua" w:eastAsia="SimSun" w:hAnsi="Book Antiqua"/>
          <w:kern w:val="2"/>
          <w:sz w:val="24"/>
          <w:szCs w:val="24"/>
          <w:lang w:eastAsia="zh-CN"/>
        </w:rPr>
        <w:t xml:space="preserve">, Ryu CJ, Hong HJ. Hepatitis B virus preS1 functions as a transcriptional activation domain. </w:t>
      </w:r>
      <w:r w:rsidRPr="00A930C8">
        <w:rPr>
          <w:rFonts w:ascii="Book Antiqua" w:eastAsia="SimSun" w:hAnsi="Book Antiqua"/>
          <w:i/>
          <w:kern w:val="2"/>
          <w:sz w:val="24"/>
          <w:szCs w:val="24"/>
          <w:lang w:eastAsia="zh-CN"/>
        </w:rPr>
        <w:t>J Gen Virol</w:t>
      </w:r>
      <w:r w:rsidRPr="00A930C8">
        <w:rPr>
          <w:rFonts w:ascii="Book Antiqua" w:eastAsia="SimSun" w:hAnsi="Book Antiqua"/>
          <w:kern w:val="2"/>
          <w:sz w:val="24"/>
          <w:szCs w:val="24"/>
          <w:lang w:eastAsia="zh-CN"/>
        </w:rPr>
        <w:t xml:space="preserve"> 1997; </w:t>
      </w:r>
      <w:r>
        <w:rPr>
          <w:rFonts w:ascii="Book Antiqua" w:eastAsia="SimSun" w:hAnsi="Book Antiqua"/>
          <w:b/>
          <w:kern w:val="2"/>
          <w:sz w:val="24"/>
          <w:szCs w:val="24"/>
          <w:lang w:eastAsia="zh-CN"/>
        </w:rPr>
        <w:t>78 (</w:t>
      </w:r>
      <w:r w:rsidRPr="00A930C8">
        <w:rPr>
          <w:rFonts w:ascii="Book Antiqua" w:eastAsia="SimSun" w:hAnsi="Book Antiqua"/>
          <w:b/>
          <w:kern w:val="2"/>
          <w:sz w:val="24"/>
          <w:szCs w:val="24"/>
          <w:lang w:eastAsia="zh-CN"/>
        </w:rPr>
        <w:t>Pt 5)</w:t>
      </w:r>
      <w:r w:rsidRPr="00A930C8">
        <w:rPr>
          <w:rFonts w:ascii="Book Antiqua" w:eastAsia="SimSun" w:hAnsi="Book Antiqua"/>
          <w:kern w:val="2"/>
          <w:sz w:val="24"/>
          <w:szCs w:val="24"/>
          <w:lang w:eastAsia="zh-CN"/>
        </w:rPr>
        <w:t xml:space="preserve">: 1083-1086 [PMID: 9152426 DOI: </w:t>
      </w:r>
      <w:r w:rsidRPr="00A930C8">
        <w:rPr>
          <w:rFonts w:ascii="Book Antiqua" w:eastAsia="SimSun" w:hAnsi="Book Antiqua"/>
          <w:kern w:val="2"/>
          <w:sz w:val="24"/>
          <w:szCs w:val="24"/>
          <w:lang w:eastAsia="zh-CN"/>
        </w:rPr>
        <w:lastRenderedPageBreak/>
        <w:t>10.1099/0022-1317-78-5-1083]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7</w:t>
      </w:r>
      <w:r w:rsidR="002223E4">
        <w:rPr>
          <w:rFonts w:ascii="Book Antiqua" w:eastAsia="SimSun" w:hAnsi="Book Antiqua" w:hint="eastAsia"/>
          <w:kern w:val="2"/>
          <w:sz w:val="24"/>
          <w:szCs w:val="24"/>
          <w:lang w:eastAsia="zh-CN"/>
        </w:rPr>
        <w:t>9</w:t>
      </w:r>
      <w:r w:rsidRPr="00A930C8">
        <w:rPr>
          <w:rFonts w:ascii="Book Antiqua" w:eastAsia="SimSun" w:hAnsi="Book Antiqua"/>
          <w:kern w:val="2"/>
          <w:sz w:val="24"/>
          <w:szCs w:val="24"/>
          <w:lang w:eastAsia="zh-CN"/>
        </w:rPr>
        <w:t xml:space="preserve"> </w:t>
      </w:r>
      <w:r w:rsidRPr="00A930C8">
        <w:rPr>
          <w:rFonts w:ascii="Book Antiqua" w:eastAsia="SimSun" w:hAnsi="Book Antiqua"/>
          <w:b/>
          <w:kern w:val="2"/>
          <w:sz w:val="24"/>
          <w:szCs w:val="24"/>
          <w:lang w:eastAsia="zh-CN"/>
        </w:rPr>
        <w:t>Salpini R</w:t>
      </w:r>
      <w:r w:rsidRPr="00A930C8">
        <w:rPr>
          <w:rFonts w:ascii="Book Antiqua" w:eastAsia="SimSun" w:hAnsi="Book Antiqua"/>
          <w:kern w:val="2"/>
          <w:sz w:val="24"/>
          <w:szCs w:val="24"/>
          <w:lang w:eastAsia="zh-CN"/>
        </w:rPr>
        <w:t xml:space="preserve">, Surdo M, Warner N, Cortese MF, Colledge D, Soppe S, Bellocchi MC, Armenia D, Carioti L, Continenza F, Di Carlo D, Saccomandi P, Mirabelli C, Pollicita M, Longo R, Romano S, Cappiello G, Spanò A, Trimoulet P, Fleury H, Vecchiet J, Iapadre N, Barlattani A, Bertoli A, Mari T, Pasquazzi C, Missale G, Sarrecchia C, Orecchini E, Michienzi A, Andreoni M, Francioso S, Angelico M, Verheyen J, Ceccherini-Silberstein F, Locarnini S, Perno CF, Svicher V. Novel HBsAg mutations correlate with hepatocellular carcinoma, hamper HBsAg secretion and promote cell proliferation in vitro. </w:t>
      </w:r>
      <w:r w:rsidRPr="00A930C8">
        <w:rPr>
          <w:rFonts w:ascii="Book Antiqua" w:eastAsia="SimSun" w:hAnsi="Book Antiqua"/>
          <w:i/>
          <w:kern w:val="2"/>
          <w:sz w:val="24"/>
          <w:szCs w:val="24"/>
          <w:lang w:eastAsia="zh-CN"/>
        </w:rPr>
        <w:t>Oncotarget</w:t>
      </w:r>
      <w:r w:rsidRPr="00A930C8">
        <w:rPr>
          <w:rFonts w:ascii="Book Antiqua" w:eastAsia="SimSun" w:hAnsi="Book Antiqua"/>
          <w:kern w:val="2"/>
          <w:sz w:val="24"/>
          <w:szCs w:val="24"/>
          <w:lang w:eastAsia="zh-CN"/>
        </w:rPr>
        <w:t xml:space="preserve"> 2017; </w:t>
      </w:r>
      <w:r w:rsidRPr="00A930C8">
        <w:rPr>
          <w:rFonts w:ascii="Book Antiqua" w:eastAsia="SimSun" w:hAnsi="Book Antiqua"/>
          <w:b/>
          <w:kern w:val="2"/>
          <w:sz w:val="24"/>
          <w:szCs w:val="24"/>
          <w:lang w:eastAsia="zh-CN"/>
        </w:rPr>
        <w:t>8</w:t>
      </w:r>
      <w:r w:rsidRPr="00A930C8">
        <w:rPr>
          <w:rFonts w:ascii="Book Antiqua" w:eastAsia="SimSun" w:hAnsi="Book Antiqua"/>
          <w:kern w:val="2"/>
          <w:sz w:val="24"/>
          <w:szCs w:val="24"/>
          <w:lang w:eastAsia="zh-CN"/>
        </w:rPr>
        <w:t>: 15704-15715 [PMID: 28152517 DOI: 10.18632/oncotarget.14944]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80 </w:t>
      </w:r>
      <w:r w:rsidRPr="00A930C8">
        <w:rPr>
          <w:rFonts w:ascii="Book Antiqua" w:eastAsia="SimSun" w:hAnsi="Book Antiqua"/>
          <w:b/>
          <w:kern w:val="2"/>
          <w:sz w:val="24"/>
          <w:szCs w:val="24"/>
          <w:lang w:eastAsia="zh-CN"/>
        </w:rPr>
        <w:t>Hildt E</w:t>
      </w:r>
      <w:r w:rsidRPr="00A930C8">
        <w:rPr>
          <w:rFonts w:ascii="Book Antiqua" w:eastAsia="SimSun" w:hAnsi="Book Antiqua"/>
          <w:kern w:val="2"/>
          <w:sz w:val="24"/>
          <w:szCs w:val="24"/>
          <w:lang w:eastAsia="zh-CN"/>
        </w:rPr>
        <w:t xml:space="preserve">, Urban S, Hofschneider PH. Characterization of essential domains for the functionality of the MHBst transcriptional activator and identification of a minimal MHBst activator. </w:t>
      </w:r>
      <w:r w:rsidRPr="00A930C8">
        <w:rPr>
          <w:rFonts w:ascii="Book Antiqua" w:eastAsia="SimSun" w:hAnsi="Book Antiqua"/>
          <w:i/>
          <w:kern w:val="2"/>
          <w:sz w:val="24"/>
          <w:szCs w:val="24"/>
          <w:lang w:eastAsia="zh-CN"/>
        </w:rPr>
        <w:t>Oncogene</w:t>
      </w:r>
      <w:r w:rsidRPr="00A930C8">
        <w:rPr>
          <w:rFonts w:ascii="Book Antiqua" w:eastAsia="SimSun" w:hAnsi="Book Antiqua"/>
          <w:kern w:val="2"/>
          <w:sz w:val="24"/>
          <w:szCs w:val="24"/>
          <w:lang w:eastAsia="zh-CN"/>
        </w:rPr>
        <w:t xml:space="preserve"> 1995; </w:t>
      </w:r>
      <w:r w:rsidRPr="00A930C8">
        <w:rPr>
          <w:rFonts w:ascii="Book Antiqua" w:eastAsia="SimSun" w:hAnsi="Book Antiqua"/>
          <w:b/>
          <w:kern w:val="2"/>
          <w:sz w:val="24"/>
          <w:szCs w:val="24"/>
          <w:lang w:eastAsia="zh-CN"/>
        </w:rPr>
        <w:t>11</w:t>
      </w:r>
      <w:r w:rsidRPr="00A930C8">
        <w:rPr>
          <w:rFonts w:ascii="Book Antiqua" w:eastAsia="SimSun" w:hAnsi="Book Antiqua"/>
          <w:kern w:val="2"/>
          <w:sz w:val="24"/>
          <w:szCs w:val="24"/>
          <w:lang w:eastAsia="zh-CN"/>
        </w:rPr>
        <w:t>: 2055-2066 [PMID: 7478525]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81 </w:t>
      </w:r>
      <w:r w:rsidRPr="00A930C8">
        <w:rPr>
          <w:rFonts w:ascii="Book Antiqua" w:eastAsia="SimSun" w:hAnsi="Book Antiqua"/>
          <w:b/>
          <w:kern w:val="2"/>
          <w:sz w:val="24"/>
          <w:szCs w:val="24"/>
          <w:lang w:eastAsia="zh-CN"/>
        </w:rPr>
        <w:t>Hildt E</w:t>
      </w:r>
      <w:r w:rsidRPr="00A930C8">
        <w:rPr>
          <w:rFonts w:ascii="Book Antiqua" w:eastAsia="SimSun" w:hAnsi="Book Antiqua"/>
          <w:kern w:val="2"/>
          <w:sz w:val="24"/>
          <w:szCs w:val="24"/>
          <w:lang w:eastAsia="zh-CN"/>
        </w:rPr>
        <w:t xml:space="preserve">, Saher G, Bruss V, Hofschneider PH. The hepatitis B virus large surface protein (LHBs) is a transcriptional activator.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1996; </w:t>
      </w:r>
      <w:r w:rsidRPr="00A930C8">
        <w:rPr>
          <w:rFonts w:ascii="Book Antiqua" w:eastAsia="SimSun" w:hAnsi="Book Antiqua"/>
          <w:b/>
          <w:kern w:val="2"/>
          <w:sz w:val="24"/>
          <w:szCs w:val="24"/>
          <w:lang w:eastAsia="zh-CN"/>
        </w:rPr>
        <w:t>225</w:t>
      </w:r>
      <w:r w:rsidRPr="00A930C8">
        <w:rPr>
          <w:rFonts w:ascii="Book Antiqua" w:eastAsia="SimSun" w:hAnsi="Book Antiqua"/>
          <w:kern w:val="2"/>
          <w:sz w:val="24"/>
          <w:szCs w:val="24"/>
          <w:lang w:eastAsia="zh-CN"/>
        </w:rPr>
        <w:t>: 235-239 [PMID: 8918553 DOI: 10.1006/viro.1996.0594]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82 </w:t>
      </w:r>
      <w:r w:rsidRPr="00A930C8">
        <w:rPr>
          <w:rFonts w:ascii="Book Antiqua" w:eastAsia="SimSun" w:hAnsi="Book Antiqua"/>
          <w:b/>
          <w:kern w:val="2"/>
          <w:sz w:val="24"/>
          <w:szCs w:val="24"/>
          <w:lang w:eastAsia="zh-CN"/>
        </w:rPr>
        <w:t>Hildt E</w:t>
      </w:r>
      <w:r w:rsidRPr="00A930C8">
        <w:rPr>
          <w:rFonts w:ascii="Book Antiqua" w:eastAsia="SimSun" w:hAnsi="Book Antiqua"/>
          <w:kern w:val="2"/>
          <w:sz w:val="24"/>
          <w:szCs w:val="24"/>
          <w:lang w:eastAsia="zh-CN"/>
        </w:rPr>
        <w:t xml:space="preserve">, Munz B, Saher G, Reifenberg K, Hofschneider PH. The PreS2 activator MHBs(t) of hepatitis B virus activates c-raf-1/Erk2 signaling in transgenic mice. </w:t>
      </w:r>
      <w:r w:rsidRPr="00A930C8">
        <w:rPr>
          <w:rFonts w:ascii="Book Antiqua" w:eastAsia="SimSun" w:hAnsi="Book Antiqua"/>
          <w:i/>
          <w:kern w:val="2"/>
          <w:sz w:val="24"/>
          <w:szCs w:val="24"/>
          <w:lang w:eastAsia="zh-CN"/>
        </w:rPr>
        <w:t>EMBO J</w:t>
      </w:r>
      <w:r w:rsidRPr="00A930C8">
        <w:rPr>
          <w:rFonts w:ascii="Book Antiqua" w:eastAsia="SimSun" w:hAnsi="Book Antiqua"/>
          <w:kern w:val="2"/>
          <w:sz w:val="24"/>
          <w:szCs w:val="24"/>
          <w:lang w:eastAsia="zh-CN"/>
        </w:rPr>
        <w:t xml:space="preserve"> 2002; </w:t>
      </w:r>
      <w:r w:rsidRPr="00A930C8">
        <w:rPr>
          <w:rFonts w:ascii="Book Antiqua" w:eastAsia="SimSun" w:hAnsi="Book Antiqua"/>
          <w:b/>
          <w:kern w:val="2"/>
          <w:sz w:val="24"/>
          <w:szCs w:val="24"/>
          <w:lang w:eastAsia="zh-CN"/>
        </w:rPr>
        <w:t>21</w:t>
      </w:r>
      <w:r w:rsidRPr="00A930C8">
        <w:rPr>
          <w:rFonts w:ascii="Book Antiqua" w:eastAsia="SimSun" w:hAnsi="Book Antiqua"/>
          <w:kern w:val="2"/>
          <w:sz w:val="24"/>
          <w:szCs w:val="24"/>
          <w:lang w:eastAsia="zh-CN"/>
        </w:rPr>
        <w:t>: 525-535 [PMID: 11847101 DOI: 10.1093/emboj/21.4.525]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83 </w:t>
      </w:r>
      <w:r w:rsidRPr="00A930C8">
        <w:rPr>
          <w:rFonts w:ascii="Book Antiqua" w:eastAsia="SimSun" w:hAnsi="Book Antiqua"/>
          <w:b/>
          <w:kern w:val="2"/>
          <w:sz w:val="24"/>
          <w:szCs w:val="24"/>
          <w:lang w:eastAsia="zh-CN"/>
        </w:rPr>
        <w:t>Lupberger J</w:t>
      </w:r>
      <w:r w:rsidRPr="00A930C8">
        <w:rPr>
          <w:rFonts w:ascii="Book Antiqua" w:eastAsia="SimSun" w:hAnsi="Book Antiqua"/>
          <w:kern w:val="2"/>
          <w:sz w:val="24"/>
          <w:szCs w:val="24"/>
          <w:lang w:eastAsia="zh-CN"/>
        </w:rPr>
        <w:t xml:space="preserve">, Hildt E. Hepatitis B virus-induced oncogenesis. </w:t>
      </w:r>
      <w:r w:rsidRPr="00A930C8">
        <w:rPr>
          <w:rFonts w:ascii="Book Antiqua" w:eastAsia="SimSun" w:hAnsi="Book Antiqua"/>
          <w:i/>
          <w:kern w:val="2"/>
          <w:sz w:val="24"/>
          <w:szCs w:val="24"/>
          <w:lang w:eastAsia="zh-CN"/>
        </w:rPr>
        <w:t>World J Gastroenterol</w:t>
      </w:r>
      <w:r w:rsidRPr="00A930C8">
        <w:rPr>
          <w:rFonts w:ascii="Book Antiqua" w:eastAsia="SimSun" w:hAnsi="Book Antiqua"/>
          <w:kern w:val="2"/>
          <w:sz w:val="24"/>
          <w:szCs w:val="24"/>
          <w:lang w:eastAsia="zh-CN"/>
        </w:rPr>
        <w:t xml:space="preserve"> 2007; </w:t>
      </w:r>
      <w:r w:rsidRPr="00A930C8">
        <w:rPr>
          <w:rFonts w:ascii="Book Antiqua" w:eastAsia="SimSun" w:hAnsi="Book Antiqua"/>
          <w:b/>
          <w:kern w:val="2"/>
          <w:sz w:val="24"/>
          <w:szCs w:val="24"/>
          <w:lang w:eastAsia="zh-CN"/>
        </w:rPr>
        <w:t>13</w:t>
      </w:r>
      <w:r w:rsidRPr="00A930C8">
        <w:rPr>
          <w:rFonts w:ascii="Book Antiqua" w:eastAsia="SimSun" w:hAnsi="Book Antiqua"/>
          <w:kern w:val="2"/>
          <w:sz w:val="24"/>
          <w:szCs w:val="24"/>
          <w:lang w:eastAsia="zh-CN"/>
        </w:rPr>
        <w:t>: 74-81 [PMID: 17206756 DOI: 10.3748/wjg.v13.i1.74]</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84 </w:t>
      </w:r>
      <w:r w:rsidRPr="00A930C8">
        <w:rPr>
          <w:rFonts w:ascii="Book Antiqua" w:eastAsia="SimSun" w:hAnsi="Book Antiqua"/>
          <w:b/>
          <w:kern w:val="2"/>
          <w:sz w:val="24"/>
          <w:szCs w:val="24"/>
          <w:lang w:eastAsia="zh-CN"/>
        </w:rPr>
        <w:t>Kamili S</w:t>
      </w:r>
      <w:r w:rsidRPr="00A930C8">
        <w:rPr>
          <w:rFonts w:ascii="Book Antiqua" w:eastAsia="SimSun" w:hAnsi="Book Antiqua"/>
          <w:kern w:val="2"/>
          <w:sz w:val="24"/>
          <w:szCs w:val="24"/>
          <w:lang w:eastAsia="zh-CN"/>
        </w:rPr>
        <w:t xml:space="preserve">, Sozzi V, Thompson G, Campbell K, Walker CM, Locarnini S, Krawczynski K. Efficacy of hepatitis B vaccine against antiviral drug-resistant hepatitis B virus mutants in the chimpanzee model.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2009; </w:t>
      </w:r>
      <w:r w:rsidRPr="00A930C8">
        <w:rPr>
          <w:rFonts w:ascii="Book Antiqua" w:eastAsia="SimSun" w:hAnsi="Book Antiqua"/>
          <w:b/>
          <w:kern w:val="2"/>
          <w:sz w:val="24"/>
          <w:szCs w:val="24"/>
          <w:lang w:eastAsia="zh-CN"/>
        </w:rPr>
        <w:t>49</w:t>
      </w:r>
      <w:r w:rsidRPr="00A930C8">
        <w:rPr>
          <w:rFonts w:ascii="Book Antiqua" w:eastAsia="SimSun" w:hAnsi="Book Antiqua"/>
          <w:kern w:val="2"/>
          <w:sz w:val="24"/>
          <w:szCs w:val="24"/>
          <w:lang w:eastAsia="zh-CN"/>
        </w:rPr>
        <w:t>: 1483-1491 [PMID: 19274751 DOI: 10.1002/hep.22796]</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85 </w:t>
      </w:r>
      <w:r w:rsidRPr="00A930C8">
        <w:rPr>
          <w:rFonts w:ascii="Book Antiqua" w:eastAsia="SimSun" w:hAnsi="Book Antiqua"/>
          <w:b/>
          <w:kern w:val="2"/>
          <w:sz w:val="24"/>
          <w:szCs w:val="24"/>
          <w:lang w:eastAsia="zh-CN"/>
        </w:rPr>
        <w:t>Warner N</w:t>
      </w:r>
      <w:r w:rsidRPr="00A930C8">
        <w:rPr>
          <w:rFonts w:ascii="Book Antiqua" w:eastAsia="SimSun" w:hAnsi="Book Antiqua"/>
          <w:kern w:val="2"/>
          <w:sz w:val="24"/>
          <w:szCs w:val="24"/>
          <w:lang w:eastAsia="zh-CN"/>
        </w:rPr>
        <w:t xml:space="preserve">, Locarnini S. The antiviral drug selected hepatitis B virus rtA181T/sW172* mutant has a dominant negative secretion defect and alters the typical profile of viral rebound. </w:t>
      </w:r>
      <w:r w:rsidRPr="00A930C8">
        <w:rPr>
          <w:rFonts w:ascii="Book Antiqua" w:eastAsia="SimSun" w:hAnsi="Book Antiqua"/>
          <w:i/>
          <w:kern w:val="2"/>
          <w:sz w:val="24"/>
          <w:szCs w:val="24"/>
          <w:lang w:eastAsia="zh-CN"/>
        </w:rPr>
        <w:t>Hepatology</w:t>
      </w:r>
      <w:r w:rsidRPr="00A930C8">
        <w:rPr>
          <w:rFonts w:ascii="Book Antiqua" w:eastAsia="SimSun" w:hAnsi="Book Antiqua"/>
          <w:kern w:val="2"/>
          <w:sz w:val="24"/>
          <w:szCs w:val="24"/>
          <w:lang w:eastAsia="zh-CN"/>
        </w:rPr>
        <w:t xml:space="preserve"> 2008; </w:t>
      </w:r>
      <w:r w:rsidRPr="00A930C8">
        <w:rPr>
          <w:rFonts w:ascii="Book Antiqua" w:eastAsia="SimSun" w:hAnsi="Book Antiqua"/>
          <w:b/>
          <w:kern w:val="2"/>
          <w:sz w:val="24"/>
          <w:szCs w:val="24"/>
          <w:lang w:eastAsia="zh-CN"/>
        </w:rPr>
        <w:t>48</w:t>
      </w:r>
      <w:r w:rsidRPr="00A930C8">
        <w:rPr>
          <w:rFonts w:ascii="Book Antiqua" w:eastAsia="SimSun" w:hAnsi="Book Antiqua"/>
          <w:kern w:val="2"/>
          <w:sz w:val="24"/>
          <w:szCs w:val="24"/>
          <w:lang w:eastAsia="zh-CN"/>
        </w:rPr>
        <w:t>: 88-98 [PMID: 18537180 DOI: 10.1002/hep.22295]</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86 </w:t>
      </w:r>
      <w:r w:rsidRPr="00A930C8">
        <w:rPr>
          <w:rFonts w:ascii="Book Antiqua" w:eastAsia="SimSun" w:hAnsi="Book Antiqua"/>
          <w:b/>
          <w:kern w:val="2"/>
          <w:sz w:val="24"/>
          <w:szCs w:val="24"/>
          <w:lang w:eastAsia="zh-CN"/>
        </w:rPr>
        <w:t>Lai MW</w:t>
      </w:r>
      <w:r w:rsidRPr="00A930C8">
        <w:rPr>
          <w:rFonts w:ascii="Book Antiqua" w:eastAsia="SimSun" w:hAnsi="Book Antiqua"/>
          <w:kern w:val="2"/>
          <w:sz w:val="24"/>
          <w:szCs w:val="24"/>
          <w:lang w:eastAsia="zh-CN"/>
        </w:rPr>
        <w:t xml:space="preserve">, Liang KH, Lin WR, Huang YH, Huang SF, Chen TC, Yeh CT. Hepatocarcinogenesis in transgenic mice carrying hepatitis B virus pre-S/S gene with the sW172* mutation. </w:t>
      </w:r>
      <w:r w:rsidRPr="00A930C8">
        <w:rPr>
          <w:rFonts w:ascii="Book Antiqua" w:eastAsia="SimSun" w:hAnsi="Book Antiqua"/>
          <w:i/>
          <w:kern w:val="2"/>
          <w:sz w:val="24"/>
          <w:szCs w:val="24"/>
          <w:lang w:eastAsia="zh-CN"/>
        </w:rPr>
        <w:t>Oncogenesis</w:t>
      </w:r>
      <w:r w:rsidRPr="00A930C8">
        <w:rPr>
          <w:rFonts w:ascii="Book Antiqua" w:eastAsia="SimSun" w:hAnsi="Book Antiqua"/>
          <w:kern w:val="2"/>
          <w:sz w:val="24"/>
          <w:szCs w:val="24"/>
          <w:lang w:eastAsia="zh-CN"/>
        </w:rPr>
        <w:t xml:space="preserve"> 2016; </w:t>
      </w:r>
      <w:r w:rsidRPr="00A930C8">
        <w:rPr>
          <w:rFonts w:ascii="Book Antiqua" w:eastAsia="SimSun" w:hAnsi="Book Antiqua"/>
          <w:b/>
          <w:kern w:val="2"/>
          <w:sz w:val="24"/>
          <w:szCs w:val="24"/>
          <w:lang w:eastAsia="zh-CN"/>
        </w:rPr>
        <w:t>5</w:t>
      </w:r>
      <w:r w:rsidRPr="00A930C8">
        <w:rPr>
          <w:rFonts w:ascii="Book Antiqua" w:eastAsia="SimSun" w:hAnsi="Book Antiqua"/>
          <w:kern w:val="2"/>
          <w:sz w:val="24"/>
          <w:szCs w:val="24"/>
          <w:lang w:eastAsia="zh-CN"/>
        </w:rPr>
        <w:t>: e273 [PMID: 27918551 DOI: 10.1038/oncsis.2016.77.]</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87 </w:t>
      </w:r>
      <w:r w:rsidRPr="00A930C8">
        <w:rPr>
          <w:rFonts w:ascii="Book Antiqua" w:eastAsia="SimSun" w:hAnsi="Book Antiqua"/>
          <w:b/>
          <w:kern w:val="2"/>
          <w:sz w:val="24"/>
          <w:szCs w:val="24"/>
          <w:lang w:eastAsia="zh-CN"/>
        </w:rPr>
        <w:t>Huang SF</w:t>
      </w:r>
      <w:r w:rsidRPr="00A930C8">
        <w:rPr>
          <w:rFonts w:ascii="Book Antiqua" w:eastAsia="SimSun" w:hAnsi="Book Antiqua"/>
          <w:kern w:val="2"/>
          <w:sz w:val="24"/>
          <w:szCs w:val="24"/>
          <w:lang w:eastAsia="zh-CN"/>
        </w:rPr>
        <w:t xml:space="preserve">, Chen YT, Lee WC, Chang IC, Chiu YT, Chang Y, Tu HC, Yuh CH, Matsuura I, Shih LY, Lai MW, Wu HD, Chen MF, Yeh CT. Identification of transforming hepatitis B virus </w:t>
      </w:r>
      <w:r w:rsidRPr="00A930C8">
        <w:rPr>
          <w:rFonts w:ascii="Book Antiqua" w:eastAsia="SimSun" w:hAnsi="Book Antiqua"/>
          <w:kern w:val="2"/>
          <w:sz w:val="24"/>
          <w:szCs w:val="24"/>
          <w:lang w:eastAsia="zh-CN"/>
        </w:rPr>
        <w:lastRenderedPageBreak/>
        <w:t xml:space="preserve">S gene nonsense mutations derived from freely replicative viruses in hepatocellular carcinoma. </w:t>
      </w:r>
      <w:r w:rsidRPr="00A930C8">
        <w:rPr>
          <w:rFonts w:ascii="Book Antiqua" w:eastAsia="SimSun" w:hAnsi="Book Antiqua"/>
          <w:i/>
          <w:kern w:val="2"/>
          <w:sz w:val="24"/>
          <w:szCs w:val="24"/>
          <w:lang w:eastAsia="zh-CN"/>
        </w:rPr>
        <w:t>PLoS One</w:t>
      </w:r>
      <w:r w:rsidRPr="00A930C8">
        <w:rPr>
          <w:rFonts w:ascii="Book Antiqua" w:eastAsia="SimSun" w:hAnsi="Book Antiqua"/>
          <w:kern w:val="2"/>
          <w:sz w:val="24"/>
          <w:szCs w:val="24"/>
          <w:lang w:eastAsia="zh-CN"/>
        </w:rPr>
        <w:t xml:space="preserve"> 2014; </w:t>
      </w:r>
      <w:r w:rsidRPr="00A930C8">
        <w:rPr>
          <w:rFonts w:ascii="Book Antiqua" w:eastAsia="SimSun" w:hAnsi="Book Antiqua"/>
          <w:b/>
          <w:kern w:val="2"/>
          <w:sz w:val="24"/>
          <w:szCs w:val="24"/>
          <w:lang w:eastAsia="zh-CN"/>
        </w:rPr>
        <w:t>9</w:t>
      </w:r>
      <w:r w:rsidRPr="00A930C8">
        <w:rPr>
          <w:rFonts w:ascii="Book Antiqua" w:eastAsia="SimSun" w:hAnsi="Book Antiqua"/>
          <w:kern w:val="2"/>
          <w:sz w:val="24"/>
          <w:szCs w:val="24"/>
          <w:lang w:eastAsia="zh-CN"/>
        </w:rPr>
        <w:t>: e89753 [PMID: 24587012 DOI: 10.1371/journal.pone.0089753]</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88 </w:t>
      </w:r>
      <w:r w:rsidRPr="00A930C8">
        <w:rPr>
          <w:rFonts w:ascii="Book Antiqua" w:eastAsia="SimSun" w:hAnsi="Book Antiqua"/>
          <w:b/>
          <w:kern w:val="2"/>
          <w:sz w:val="24"/>
          <w:szCs w:val="24"/>
          <w:lang w:eastAsia="zh-CN"/>
        </w:rPr>
        <w:t>Shirvani-Dastgerdi E</w:t>
      </w:r>
      <w:r w:rsidRPr="00A930C8">
        <w:rPr>
          <w:rFonts w:ascii="Book Antiqua" w:eastAsia="SimSun" w:hAnsi="Book Antiqua"/>
          <w:kern w:val="2"/>
          <w:sz w:val="24"/>
          <w:szCs w:val="24"/>
          <w:lang w:eastAsia="zh-CN"/>
        </w:rPr>
        <w:t xml:space="preserve">, Winer BY, Celià-Terrassa T, Kang Y, Tabernero D, Yagmur E, Rodríguez-Frías F, Gregori J, Luedde T, Trautwein C, Ploss A, Tacke F. Selection of the highly replicative and partially multidrug resistant rtS78T HBV polymerase mutation during TDF-ETV combination therapy.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2017; </w:t>
      </w:r>
      <w:r w:rsidRPr="00A930C8">
        <w:rPr>
          <w:rFonts w:ascii="Book Antiqua" w:eastAsia="SimSun" w:hAnsi="Book Antiqua"/>
          <w:b/>
          <w:kern w:val="2"/>
          <w:sz w:val="24"/>
          <w:szCs w:val="24"/>
          <w:lang w:eastAsia="zh-CN"/>
        </w:rPr>
        <w:t>67</w:t>
      </w:r>
      <w:r w:rsidRPr="00A930C8">
        <w:rPr>
          <w:rFonts w:ascii="Book Antiqua" w:eastAsia="SimSun" w:hAnsi="Book Antiqua"/>
          <w:kern w:val="2"/>
          <w:sz w:val="24"/>
          <w:szCs w:val="24"/>
          <w:lang w:eastAsia="zh-CN"/>
        </w:rPr>
        <w:t>: 246-254 [PMID: 28392234 DOI: 10.1016/j.jhep.2017.03.027.PMID:]</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89 </w:t>
      </w:r>
      <w:r w:rsidRPr="00A930C8">
        <w:rPr>
          <w:rFonts w:ascii="Book Antiqua" w:eastAsia="SimSun" w:hAnsi="Book Antiqua"/>
          <w:b/>
          <w:kern w:val="2"/>
          <w:sz w:val="24"/>
          <w:szCs w:val="24"/>
          <w:lang w:eastAsia="zh-CN"/>
        </w:rPr>
        <w:t>Lee SA</w:t>
      </w:r>
      <w:r w:rsidRPr="00A930C8">
        <w:rPr>
          <w:rFonts w:ascii="Book Antiqua" w:eastAsia="SimSun" w:hAnsi="Book Antiqua"/>
          <w:kern w:val="2"/>
          <w:sz w:val="24"/>
          <w:szCs w:val="24"/>
          <w:lang w:eastAsia="zh-CN"/>
        </w:rPr>
        <w:t xml:space="preserve">, Kim K, Kim H, Kim BJ. Nucleotide change of codon 182 in the surface gene of hepatitis B virus genotype C leading to truncated surface protein is associated with progression of liver diseases. </w:t>
      </w:r>
      <w:r w:rsidRPr="00A930C8">
        <w:rPr>
          <w:rFonts w:ascii="Book Antiqua" w:eastAsia="SimSun" w:hAnsi="Book Antiqua"/>
          <w:i/>
          <w:kern w:val="2"/>
          <w:sz w:val="24"/>
          <w:szCs w:val="24"/>
          <w:lang w:eastAsia="zh-CN"/>
        </w:rPr>
        <w:t>J Hepatol</w:t>
      </w:r>
      <w:r w:rsidRPr="00A930C8">
        <w:rPr>
          <w:rFonts w:ascii="Book Antiqua" w:eastAsia="SimSun" w:hAnsi="Book Antiqua"/>
          <w:kern w:val="2"/>
          <w:sz w:val="24"/>
          <w:szCs w:val="24"/>
          <w:lang w:eastAsia="zh-CN"/>
        </w:rPr>
        <w:t xml:space="preserve"> 2012; </w:t>
      </w:r>
      <w:r w:rsidRPr="00A930C8">
        <w:rPr>
          <w:rFonts w:ascii="Book Antiqua" w:eastAsia="SimSun" w:hAnsi="Book Antiqua"/>
          <w:b/>
          <w:kern w:val="2"/>
          <w:sz w:val="24"/>
          <w:szCs w:val="24"/>
          <w:lang w:eastAsia="zh-CN"/>
        </w:rPr>
        <w:t>56</w:t>
      </w:r>
      <w:r w:rsidRPr="00A930C8">
        <w:rPr>
          <w:rFonts w:ascii="Book Antiqua" w:eastAsia="SimSun" w:hAnsi="Book Antiqua"/>
          <w:kern w:val="2"/>
          <w:sz w:val="24"/>
          <w:szCs w:val="24"/>
          <w:lang w:eastAsia="zh-CN"/>
        </w:rPr>
        <w:t>: 63-69 [PMID: 21827734 DOI: 10.1016/j.jhep.2011.06.028]</w:t>
      </w:r>
    </w:p>
    <w:p w:rsidR="00A930C8" w:rsidRPr="00A930C8" w:rsidRDefault="00A930C8" w:rsidP="00A930C8">
      <w:pPr>
        <w:adjustRightInd/>
        <w:snapToGrid w:val="0"/>
        <w:spacing w:line="360" w:lineRule="auto"/>
        <w:jc w:val="both"/>
        <w:textAlignment w:val="auto"/>
        <w:rPr>
          <w:rFonts w:ascii="Book Antiqua" w:eastAsia="SimSun" w:hAnsi="Book Antiqua"/>
          <w:kern w:val="2"/>
          <w:sz w:val="24"/>
          <w:szCs w:val="24"/>
          <w:lang w:eastAsia="zh-CN"/>
        </w:rPr>
      </w:pPr>
      <w:r w:rsidRPr="00A930C8">
        <w:rPr>
          <w:rFonts w:ascii="Book Antiqua" w:eastAsia="SimSun" w:hAnsi="Book Antiqua"/>
          <w:kern w:val="2"/>
          <w:sz w:val="24"/>
          <w:szCs w:val="24"/>
          <w:lang w:eastAsia="zh-CN"/>
        </w:rPr>
        <w:t xml:space="preserve">90 </w:t>
      </w:r>
      <w:r w:rsidRPr="00A930C8">
        <w:rPr>
          <w:rFonts w:ascii="Book Antiqua" w:eastAsia="SimSun" w:hAnsi="Book Antiqua"/>
          <w:b/>
          <w:kern w:val="2"/>
          <w:sz w:val="24"/>
          <w:szCs w:val="24"/>
          <w:lang w:eastAsia="zh-CN"/>
        </w:rPr>
        <w:t>Tai PC</w:t>
      </w:r>
      <w:r w:rsidRPr="00A930C8">
        <w:rPr>
          <w:rFonts w:ascii="Book Antiqua" w:eastAsia="SimSun" w:hAnsi="Book Antiqua"/>
          <w:kern w:val="2"/>
          <w:sz w:val="24"/>
          <w:szCs w:val="24"/>
          <w:lang w:eastAsia="zh-CN"/>
        </w:rPr>
        <w:t xml:space="preserve">, Suk FM, Gerlich WH, Neurath AR, Shih C. Hypermodification and immune escape of an internally deleted middle-envelope (M) protein of frequent and predominant hepatitis B virus variants. </w:t>
      </w:r>
      <w:r w:rsidRPr="00A930C8">
        <w:rPr>
          <w:rFonts w:ascii="Book Antiqua" w:eastAsia="SimSun" w:hAnsi="Book Antiqua"/>
          <w:i/>
          <w:kern w:val="2"/>
          <w:sz w:val="24"/>
          <w:szCs w:val="24"/>
          <w:lang w:eastAsia="zh-CN"/>
        </w:rPr>
        <w:t>Virology</w:t>
      </w:r>
      <w:r w:rsidRPr="00A930C8">
        <w:rPr>
          <w:rFonts w:ascii="Book Antiqua" w:eastAsia="SimSun" w:hAnsi="Book Antiqua"/>
          <w:kern w:val="2"/>
          <w:sz w:val="24"/>
          <w:szCs w:val="24"/>
          <w:lang w:eastAsia="zh-CN"/>
        </w:rPr>
        <w:t xml:space="preserve"> 2002; </w:t>
      </w:r>
      <w:r w:rsidRPr="00A930C8">
        <w:rPr>
          <w:rFonts w:ascii="Book Antiqua" w:eastAsia="SimSun" w:hAnsi="Book Antiqua"/>
          <w:b/>
          <w:kern w:val="2"/>
          <w:sz w:val="24"/>
          <w:szCs w:val="24"/>
          <w:lang w:eastAsia="zh-CN"/>
        </w:rPr>
        <w:t>292</w:t>
      </w:r>
      <w:r w:rsidRPr="00A930C8">
        <w:rPr>
          <w:rFonts w:ascii="Book Antiqua" w:eastAsia="SimSun" w:hAnsi="Book Antiqua"/>
          <w:kern w:val="2"/>
          <w:sz w:val="24"/>
          <w:szCs w:val="24"/>
          <w:lang w:eastAsia="zh-CN"/>
        </w:rPr>
        <w:t>: 44-58 [PMID: 11878907]</w:t>
      </w:r>
    </w:p>
    <w:p w:rsidR="00A930C8" w:rsidRPr="00A930C8" w:rsidRDefault="00A930C8" w:rsidP="00A930C8">
      <w:pPr>
        <w:widowControl/>
        <w:wordWrap w:val="0"/>
        <w:adjustRightInd/>
        <w:snapToGrid w:val="0"/>
        <w:spacing w:line="360" w:lineRule="auto"/>
        <w:jc w:val="right"/>
        <w:textAlignment w:val="auto"/>
        <w:rPr>
          <w:rFonts w:ascii="Book Antiqua" w:eastAsia="SimSun" w:hAnsi="Book Antiqua"/>
          <w:b/>
          <w:bCs/>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A930C8">
        <w:rPr>
          <w:rFonts w:ascii="Book Antiqua" w:eastAsia="SimSun" w:hAnsi="Book Antiqua"/>
          <w:b/>
          <w:bCs/>
          <w:sz w:val="24"/>
          <w:szCs w:val="24"/>
          <w:lang w:eastAsia="zh-CN"/>
        </w:rPr>
        <w:t>P-Reviewer:</w:t>
      </w:r>
      <w:r w:rsidRPr="00A930C8">
        <w:rPr>
          <w:rFonts w:ascii="Calibri" w:eastAsia="SimSun" w:hAnsi="Calibri"/>
          <w:kern w:val="2"/>
          <w:sz w:val="21"/>
          <w:szCs w:val="22"/>
          <w:lang w:eastAsia="zh-CN"/>
        </w:rPr>
        <w:t xml:space="preserve"> </w:t>
      </w:r>
      <w:r w:rsidRPr="00A930C8">
        <w:rPr>
          <w:rFonts w:ascii="Book Antiqua" w:eastAsia="SimSun" w:hAnsi="Book Antiqua"/>
          <w:bCs/>
          <w:sz w:val="24"/>
          <w:szCs w:val="24"/>
          <w:lang w:eastAsia="zh-CN"/>
        </w:rPr>
        <w:t>El-Shabrawi</w:t>
      </w:r>
      <w:r w:rsidRPr="00A930C8">
        <w:rPr>
          <w:rFonts w:ascii="Book Antiqua" w:eastAsia="SimSun" w:hAnsi="Book Antiqua" w:hint="eastAsia"/>
          <w:bCs/>
          <w:sz w:val="24"/>
          <w:szCs w:val="24"/>
          <w:lang w:eastAsia="zh-CN"/>
        </w:rPr>
        <w:t xml:space="preserve"> </w:t>
      </w:r>
      <w:r w:rsidRPr="00A930C8">
        <w:rPr>
          <w:rFonts w:ascii="Book Antiqua" w:eastAsia="SimSun" w:hAnsi="Book Antiqua"/>
          <w:bCs/>
          <w:sz w:val="24"/>
          <w:szCs w:val="24"/>
          <w:lang w:eastAsia="zh-CN"/>
        </w:rPr>
        <w:t>MHF</w:t>
      </w:r>
      <w:r w:rsidRPr="00A930C8">
        <w:rPr>
          <w:rFonts w:ascii="Book Antiqua" w:eastAsia="SimSun" w:hAnsi="Book Antiqua" w:hint="eastAsia"/>
          <w:bCs/>
          <w:sz w:val="24"/>
          <w:szCs w:val="24"/>
          <w:lang w:eastAsia="zh-CN"/>
        </w:rPr>
        <w:t xml:space="preserve">, </w:t>
      </w:r>
      <w:r w:rsidRPr="00A930C8">
        <w:rPr>
          <w:rFonts w:ascii="Book Antiqua" w:eastAsia="SimSun" w:hAnsi="Book Antiqua"/>
          <w:bCs/>
          <w:sz w:val="24"/>
          <w:szCs w:val="24"/>
          <w:lang w:eastAsia="zh-CN"/>
        </w:rPr>
        <w:t>Komatsu H</w:t>
      </w:r>
      <w:r w:rsidRPr="00A930C8">
        <w:rPr>
          <w:rFonts w:ascii="Book Antiqua" w:eastAsia="SimSun" w:hAnsi="Book Antiqua" w:hint="eastAsia"/>
          <w:bCs/>
          <w:sz w:val="24"/>
          <w:szCs w:val="24"/>
          <w:lang w:eastAsia="zh-CN"/>
        </w:rPr>
        <w:t xml:space="preserve">, </w:t>
      </w:r>
      <w:r w:rsidRPr="00A930C8">
        <w:rPr>
          <w:rFonts w:ascii="Book Antiqua" w:eastAsia="SimSun" w:hAnsi="Book Antiqua"/>
          <w:bCs/>
          <w:sz w:val="24"/>
          <w:szCs w:val="24"/>
          <w:lang w:eastAsia="zh-CN"/>
        </w:rPr>
        <w:t>Rodriguez-Frias</w:t>
      </w:r>
      <w:r w:rsidRPr="00A930C8">
        <w:rPr>
          <w:rFonts w:ascii="Book Antiqua" w:eastAsia="SimSun" w:hAnsi="Book Antiqua" w:hint="eastAsia"/>
          <w:bCs/>
          <w:sz w:val="24"/>
          <w:szCs w:val="24"/>
          <w:lang w:eastAsia="zh-CN"/>
        </w:rPr>
        <w:t xml:space="preserve"> F, </w:t>
      </w:r>
      <w:r w:rsidRPr="00A930C8">
        <w:rPr>
          <w:rFonts w:ascii="Book Antiqua" w:eastAsia="SimSun" w:hAnsi="Book Antiqua"/>
          <w:bCs/>
          <w:sz w:val="24"/>
          <w:szCs w:val="24"/>
          <w:lang w:eastAsia="zh-CN"/>
        </w:rPr>
        <w:t>Takahashi</w:t>
      </w:r>
      <w:r w:rsidRPr="00A930C8">
        <w:rPr>
          <w:rFonts w:ascii="Book Antiqua" w:eastAsia="SimSun" w:hAnsi="Book Antiqua" w:hint="eastAsia"/>
          <w:bCs/>
          <w:sz w:val="24"/>
          <w:szCs w:val="24"/>
          <w:lang w:eastAsia="zh-CN"/>
        </w:rPr>
        <w:t xml:space="preserve"> T</w:t>
      </w:r>
    </w:p>
    <w:p w:rsidR="00A930C8" w:rsidRPr="00A930C8" w:rsidRDefault="00A930C8" w:rsidP="00A930C8">
      <w:pPr>
        <w:widowControl/>
        <w:adjustRightInd/>
        <w:snapToGrid w:val="0"/>
        <w:spacing w:line="360" w:lineRule="auto"/>
        <w:jc w:val="right"/>
        <w:textAlignment w:val="auto"/>
        <w:rPr>
          <w:rFonts w:ascii="Book Antiqua" w:eastAsia="SimSun" w:hAnsi="Book Antiqua"/>
          <w:sz w:val="24"/>
          <w:szCs w:val="24"/>
          <w:lang w:eastAsia="zh-CN"/>
        </w:rPr>
      </w:pPr>
      <w:r w:rsidRPr="00A930C8">
        <w:rPr>
          <w:rFonts w:ascii="Book Antiqua" w:eastAsia="SimSun" w:hAnsi="Book Antiqua"/>
          <w:b/>
          <w:bCs/>
          <w:sz w:val="24"/>
          <w:szCs w:val="24"/>
          <w:lang w:eastAsia="zh-CN"/>
        </w:rPr>
        <w:t>S-Editor:</w:t>
      </w:r>
      <w:r w:rsidRPr="00A930C8">
        <w:rPr>
          <w:rFonts w:ascii="Book Antiqua" w:eastAsia="SimSun" w:hAnsi="Book Antiqua" w:hint="eastAsia"/>
          <w:sz w:val="24"/>
          <w:szCs w:val="24"/>
          <w:lang w:eastAsia="zh-CN"/>
        </w:rPr>
        <w:t xml:space="preserve"> Gong ZM </w:t>
      </w:r>
      <w:r w:rsidRPr="00A930C8">
        <w:rPr>
          <w:rFonts w:ascii="Book Antiqua" w:eastAsia="SimSun" w:hAnsi="Book Antiqua"/>
          <w:b/>
          <w:bCs/>
          <w:sz w:val="24"/>
          <w:szCs w:val="24"/>
          <w:lang w:eastAsia="zh-CN"/>
        </w:rPr>
        <w:t>L-Editor:</w:t>
      </w:r>
      <w:r w:rsidRPr="00A930C8">
        <w:rPr>
          <w:rFonts w:ascii="Book Antiqua" w:eastAsia="SimSun" w:hAnsi="Book Antiqua"/>
          <w:sz w:val="24"/>
          <w:szCs w:val="24"/>
          <w:lang w:eastAsia="zh-CN"/>
        </w:rPr>
        <w:t xml:space="preserve"> </w:t>
      </w:r>
      <w:r w:rsidRPr="00A930C8">
        <w:rPr>
          <w:rFonts w:ascii="Book Antiqua" w:eastAsia="SimSun" w:hAnsi="Book Antiqua"/>
          <w:b/>
          <w:bCs/>
          <w:sz w:val="24"/>
          <w:szCs w:val="24"/>
          <w:lang w:eastAsia="zh-CN"/>
        </w:rPr>
        <w:t>E-Editor:</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b/>
          <w:sz w:val="24"/>
          <w:szCs w:val="24"/>
          <w:lang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930C8">
        <w:rPr>
          <w:rFonts w:ascii="Book Antiqua" w:eastAsia="SimSun" w:hAnsi="Book Antiqua" w:cs="Helvetica"/>
          <w:b/>
          <w:sz w:val="24"/>
          <w:szCs w:val="24"/>
          <w:lang w:eastAsia="zh-CN"/>
        </w:rPr>
        <w:t xml:space="preserve">Specialty type: </w:t>
      </w:r>
      <w:r w:rsidRPr="00A930C8">
        <w:rPr>
          <w:rFonts w:ascii="Book Antiqua" w:eastAsia="SimSun" w:hAnsi="Book Antiqua" w:cs="Helvetica"/>
          <w:sz w:val="24"/>
          <w:szCs w:val="24"/>
          <w:lang w:eastAsia="zh-CN"/>
        </w:rPr>
        <w:t>Gastroenterology and</w:t>
      </w:r>
      <w:r w:rsidRPr="00A930C8">
        <w:rPr>
          <w:rFonts w:ascii="Book Antiqua" w:eastAsia="SimSun" w:hAnsi="Book Antiqua" w:cs="Helvetica" w:hint="eastAsia"/>
          <w:sz w:val="24"/>
          <w:szCs w:val="24"/>
          <w:lang w:eastAsia="zh-CN"/>
        </w:rPr>
        <w:t xml:space="preserve"> </w:t>
      </w:r>
      <w:r w:rsidRPr="00A930C8">
        <w:rPr>
          <w:rFonts w:ascii="Book Antiqua" w:eastAsia="SimSun" w:hAnsi="Book Antiqua" w:cs="Helvetica"/>
          <w:sz w:val="24"/>
          <w:szCs w:val="24"/>
          <w:lang w:eastAsia="zh-CN"/>
        </w:rPr>
        <w:t>hepatology</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b/>
          <w:sz w:val="24"/>
          <w:szCs w:val="24"/>
          <w:lang w:eastAsia="zh-CN"/>
        </w:rPr>
      </w:pPr>
      <w:r w:rsidRPr="00A930C8">
        <w:rPr>
          <w:rFonts w:ascii="Book Antiqua" w:eastAsia="SimSun" w:hAnsi="Book Antiqua" w:cs="Helvetica"/>
          <w:b/>
          <w:sz w:val="24"/>
          <w:szCs w:val="24"/>
          <w:lang w:eastAsia="zh-CN"/>
        </w:rPr>
        <w:t xml:space="preserve">Country of origin: </w:t>
      </w:r>
      <w:r w:rsidRPr="00A930C8">
        <w:rPr>
          <w:rFonts w:ascii="Book Antiqua" w:eastAsia="SimSun" w:hAnsi="Book Antiqua" w:cs="Helvetica"/>
          <w:sz w:val="24"/>
          <w:szCs w:val="24"/>
          <w:lang w:val="en-CA" w:eastAsia="zh-CN"/>
        </w:rPr>
        <w:t>Taiwan</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b/>
          <w:sz w:val="24"/>
          <w:szCs w:val="24"/>
          <w:lang w:eastAsia="zh-CN"/>
        </w:rPr>
      </w:pPr>
      <w:r w:rsidRPr="00A930C8">
        <w:rPr>
          <w:rFonts w:ascii="Book Antiqua" w:eastAsia="SimSun" w:hAnsi="Book Antiqua" w:cs="Helvetica"/>
          <w:b/>
          <w:sz w:val="24"/>
          <w:szCs w:val="24"/>
          <w:lang w:eastAsia="zh-CN"/>
        </w:rPr>
        <w:t>Peer-review report classification</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sz w:val="24"/>
          <w:szCs w:val="24"/>
          <w:lang w:eastAsia="zh-CN"/>
        </w:rPr>
      </w:pPr>
      <w:r w:rsidRPr="00A930C8">
        <w:rPr>
          <w:rFonts w:ascii="Book Antiqua" w:eastAsia="SimSun" w:hAnsi="Book Antiqua" w:cs="Helvetica"/>
          <w:sz w:val="24"/>
          <w:szCs w:val="24"/>
          <w:lang w:eastAsia="zh-CN"/>
        </w:rPr>
        <w:t xml:space="preserve">Grade A (Excellent): </w:t>
      </w:r>
      <w:r w:rsidRPr="00A930C8">
        <w:rPr>
          <w:rFonts w:ascii="Book Antiqua" w:eastAsia="SimSun" w:hAnsi="Book Antiqua" w:cs="Helvetica" w:hint="eastAsia"/>
          <w:sz w:val="24"/>
          <w:szCs w:val="24"/>
          <w:lang w:eastAsia="zh-CN"/>
        </w:rPr>
        <w:t>A, A</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sz w:val="24"/>
          <w:szCs w:val="24"/>
          <w:lang w:eastAsia="zh-CN"/>
        </w:rPr>
      </w:pPr>
      <w:r w:rsidRPr="00A930C8">
        <w:rPr>
          <w:rFonts w:ascii="Book Antiqua" w:eastAsia="SimSun" w:hAnsi="Book Antiqua" w:cs="Helvetica"/>
          <w:sz w:val="24"/>
          <w:szCs w:val="24"/>
          <w:lang w:eastAsia="zh-CN"/>
        </w:rPr>
        <w:t xml:space="preserve">Grade B (Very good): </w:t>
      </w:r>
      <w:r w:rsidRPr="00A930C8">
        <w:rPr>
          <w:rFonts w:ascii="Book Antiqua" w:eastAsia="SimSun" w:hAnsi="Book Antiqua" w:cs="Helvetica" w:hint="eastAsia"/>
          <w:sz w:val="24"/>
          <w:szCs w:val="24"/>
          <w:lang w:eastAsia="zh-CN"/>
        </w:rPr>
        <w:t>B, B</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sz w:val="24"/>
          <w:szCs w:val="24"/>
          <w:lang w:eastAsia="zh-CN"/>
        </w:rPr>
      </w:pPr>
      <w:r w:rsidRPr="00A930C8">
        <w:rPr>
          <w:rFonts w:ascii="Book Antiqua" w:eastAsia="SimSun" w:hAnsi="Book Antiqua" w:cs="Helvetica"/>
          <w:sz w:val="24"/>
          <w:szCs w:val="24"/>
          <w:lang w:eastAsia="zh-CN"/>
        </w:rPr>
        <w:t xml:space="preserve">Grade C (Good): </w:t>
      </w:r>
      <w:r w:rsidRPr="00A930C8">
        <w:rPr>
          <w:rFonts w:ascii="Book Antiqua" w:eastAsia="SimSun" w:hAnsi="Book Antiqua" w:cs="Helvetica" w:hint="eastAsia"/>
          <w:sz w:val="24"/>
          <w:szCs w:val="24"/>
          <w:lang w:eastAsia="zh-CN"/>
        </w:rPr>
        <w:t>0</w:t>
      </w:r>
    </w:p>
    <w:p w:rsidR="00A930C8"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sz w:val="24"/>
          <w:szCs w:val="24"/>
          <w:lang w:eastAsia="zh-CN"/>
        </w:rPr>
      </w:pPr>
      <w:r w:rsidRPr="00A930C8">
        <w:rPr>
          <w:rFonts w:ascii="Book Antiqua" w:eastAsia="SimSun" w:hAnsi="Book Antiqua" w:cs="Helvetica"/>
          <w:sz w:val="24"/>
          <w:szCs w:val="24"/>
          <w:lang w:eastAsia="zh-CN"/>
        </w:rPr>
        <w:t xml:space="preserve">Grade D (Fair): </w:t>
      </w:r>
      <w:r w:rsidRPr="00A930C8">
        <w:rPr>
          <w:rFonts w:ascii="Book Antiqua" w:eastAsia="SimSun" w:hAnsi="Book Antiqua" w:cs="Helvetica" w:hint="eastAsia"/>
          <w:sz w:val="24"/>
          <w:szCs w:val="24"/>
          <w:lang w:eastAsia="zh-CN"/>
        </w:rPr>
        <w:t>0</w:t>
      </w:r>
    </w:p>
    <w:p w:rsidR="006F3136" w:rsidRPr="00A930C8" w:rsidRDefault="00A930C8" w:rsidP="00A930C8">
      <w:pPr>
        <w:widowControl/>
        <w:shd w:val="clear" w:color="auto" w:fill="FFFFFF"/>
        <w:adjustRightInd/>
        <w:snapToGrid w:val="0"/>
        <w:spacing w:line="360" w:lineRule="auto"/>
        <w:jc w:val="both"/>
        <w:textAlignment w:val="auto"/>
        <w:rPr>
          <w:rFonts w:ascii="Book Antiqua" w:eastAsia="SimSun" w:hAnsi="Book Antiqua" w:cs="Helvetica"/>
          <w:sz w:val="24"/>
          <w:szCs w:val="24"/>
          <w:lang w:eastAsia="zh-CN"/>
        </w:rPr>
      </w:pPr>
      <w:r w:rsidRPr="00A930C8">
        <w:rPr>
          <w:rFonts w:ascii="Book Antiqua" w:eastAsia="SimSun" w:hAnsi="Book Antiqua" w:cs="Helvetica"/>
          <w:sz w:val="24"/>
          <w:szCs w:val="24"/>
          <w:lang w:eastAsia="zh-CN"/>
        </w:rPr>
        <w:t xml:space="preserve">Grade E (Poor): </w:t>
      </w:r>
      <w:r w:rsidRPr="00A930C8">
        <w:rPr>
          <w:rFonts w:ascii="Book Antiqua" w:eastAsia="SimSun" w:hAnsi="Book Antiqua" w:cs="Helvetica" w:hint="eastAsia"/>
          <w:sz w:val="24"/>
          <w:szCs w:val="24"/>
          <w:lang w:eastAsia="zh-CN"/>
        </w:rPr>
        <w:t>0</w:t>
      </w:r>
      <w:bookmarkEnd w:id="136"/>
      <w:bookmarkEnd w:id="137"/>
      <w:r w:rsidRPr="00A930C8">
        <w:rPr>
          <w:rFonts w:ascii="Book Antiqua" w:eastAsia="SimSun" w:hAnsi="Book Antiqua" w:cs="Helvetica" w:hint="eastAsia"/>
          <w:sz w:val="24"/>
          <w:szCs w:val="24"/>
          <w:lang w:eastAsia="zh-CN"/>
        </w:rPr>
        <w:t xml:space="preserve"> </w:t>
      </w:r>
      <w:bookmarkEnd w:id="134"/>
      <w:bookmarkEnd w:id="135"/>
      <w:bookmarkEnd w:id="138"/>
      <w:bookmarkEnd w:id="139"/>
    </w:p>
    <w:p w:rsidR="00A930C8" w:rsidRPr="00A930C8" w:rsidRDefault="00A930C8" w:rsidP="00043767">
      <w:pPr>
        <w:pStyle w:val="BodyTextIndent"/>
        <w:snapToGrid w:val="0"/>
        <w:rPr>
          <w:rFonts w:eastAsia="SimSun"/>
          <w:szCs w:val="24"/>
          <w:lang w:eastAsia="zh-CN"/>
        </w:rPr>
      </w:pPr>
    </w:p>
    <w:p w:rsidR="00B148B4" w:rsidRPr="00043767" w:rsidRDefault="00B148B4" w:rsidP="00043767">
      <w:pPr>
        <w:widowControl/>
        <w:adjustRightInd/>
        <w:snapToGrid w:val="0"/>
        <w:spacing w:line="360" w:lineRule="auto"/>
        <w:textAlignment w:val="auto"/>
      </w:pPr>
      <w:r w:rsidRPr="00043767">
        <w:br w:type="page"/>
      </w:r>
    </w:p>
    <w:p w:rsidR="00E16E11" w:rsidRPr="00043767" w:rsidRDefault="00E16E11" w:rsidP="00043767">
      <w:pPr>
        <w:snapToGrid w:val="0"/>
        <w:spacing w:line="360" w:lineRule="auto"/>
        <w:rPr>
          <w:rFonts w:ascii="Book Antiqua" w:hAnsi="Book Antiqua"/>
          <w:b/>
          <w:sz w:val="24"/>
          <w:szCs w:val="24"/>
        </w:rPr>
        <w:sectPr w:rsidR="00E16E11" w:rsidRPr="00043767" w:rsidSect="00E16E11">
          <w:footerReference w:type="default" r:id="rId10"/>
          <w:pgSz w:w="11906" w:h="16838"/>
          <w:pgMar w:top="1440" w:right="924" w:bottom="1440" w:left="902" w:header="851" w:footer="992" w:gutter="0"/>
          <w:cols w:space="425"/>
          <w:docGrid w:type="linesAndChars" w:linePitch="360"/>
        </w:sectPr>
      </w:pPr>
    </w:p>
    <w:p w:rsidR="00B148B4" w:rsidRPr="00043767" w:rsidRDefault="00B148B4" w:rsidP="00043767">
      <w:pPr>
        <w:snapToGrid w:val="0"/>
        <w:spacing w:line="360" w:lineRule="auto"/>
        <w:rPr>
          <w:rFonts w:ascii="Book Antiqua" w:hAnsi="Book Antiqua"/>
          <w:sz w:val="24"/>
          <w:szCs w:val="24"/>
        </w:rPr>
      </w:pPr>
      <w:r w:rsidRPr="00043767">
        <w:rPr>
          <w:rFonts w:ascii="Book Antiqua" w:hAnsi="Book Antiqua"/>
          <w:b/>
          <w:sz w:val="24"/>
          <w:szCs w:val="24"/>
        </w:rPr>
        <w:lastRenderedPageBreak/>
        <w:t>Table</w:t>
      </w:r>
      <w:r w:rsidRPr="00043767">
        <w:rPr>
          <w:rFonts w:ascii="Book Antiqua" w:hAnsi="Book Antiqua" w:hint="eastAsia"/>
          <w:b/>
          <w:sz w:val="24"/>
          <w:szCs w:val="24"/>
        </w:rPr>
        <w:t xml:space="preserve">1 </w:t>
      </w:r>
      <w:r w:rsidRPr="00043767">
        <w:rPr>
          <w:rFonts w:ascii="Book Antiqua" w:hAnsi="Book Antiqua"/>
          <w:b/>
          <w:sz w:val="24"/>
          <w:szCs w:val="24"/>
        </w:rPr>
        <w:t xml:space="preserve">Putative 5’ splice donor and 3’ splice acceptor sites in </w:t>
      </w:r>
      <w:r w:rsidR="004B4B0D" w:rsidRPr="004B4B0D">
        <w:rPr>
          <w:rFonts w:ascii="Book Antiqua" w:hAnsi="Book Antiqua"/>
          <w:b/>
          <w:sz w:val="24"/>
          <w:szCs w:val="24"/>
        </w:rPr>
        <w:t>hepatitis B virus</w:t>
      </w:r>
      <w:r w:rsidR="004B4B0D">
        <w:rPr>
          <w:rFonts w:ascii="Book Antiqua" w:eastAsia="SimSun" w:hAnsi="Book Antiqua" w:hint="eastAsia"/>
          <w:b/>
          <w:sz w:val="24"/>
          <w:szCs w:val="24"/>
          <w:lang w:eastAsia="zh-CN"/>
        </w:rPr>
        <w:t xml:space="preserve"> </w:t>
      </w:r>
      <w:r w:rsidRPr="00043767">
        <w:rPr>
          <w:rFonts w:ascii="Book Antiqua" w:hAnsi="Book Antiqua"/>
          <w:b/>
          <w:sz w:val="24"/>
          <w:szCs w:val="24"/>
        </w:rPr>
        <w:t>used to generate the splice</w:t>
      </w:r>
      <w:r w:rsidRPr="00043767">
        <w:rPr>
          <w:rFonts w:ascii="Book Antiqua" w:hAnsi="Book Antiqua" w:hint="eastAsia"/>
          <w:b/>
          <w:sz w:val="24"/>
          <w:szCs w:val="24"/>
        </w:rPr>
        <w:t xml:space="preserve"> variant spPS1</w:t>
      </w:r>
    </w:p>
    <w:tbl>
      <w:tblPr>
        <w:tblW w:w="13787" w:type="dxa"/>
        <w:tblCellMar>
          <w:top w:w="15" w:type="dxa"/>
          <w:left w:w="15" w:type="dxa"/>
          <w:bottom w:w="15" w:type="dxa"/>
          <w:right w:w="15" w:type="dxa"/>
        </w:tblCellMar>
        <w:tblLook w:val="04A0" w:firstRow="1" w:lastRow="0" w:firstColumn="1" w:lastColumn="0" w:noHBand="0" w:noVBand="1"/>
      </w:tblPr>
      <w:tblGrid>
        <w:gridCol w:w="1266"/>
        <w:gridCol w:w="1493"/>
        <w:gridCol w:w="1144"/>
        <w:gridCol w:w="2290"/>
        <w:gridCol w:w="1493"/>
        <w:gridCol w:w="1724"/>
        <w:gridCol w:w="3019"/>
        <w:gridCol w:w="1358"/>
      </w:tblGrid>
      <w:tr w:rsidR="00B148B4" w:rsidRPr="00043767" w:rsidTr="003364C1">
        <w:trPr>
          <w:trHeight w:val="1060"/>
        </w:trPr>
        <w:tc>
          <w:tcPr>
            <w:tcW w:w="1266" w:type="dxa"/>
            <w:tcBorders>
              <w:top w:val="single" w:sz="4" w:space="0" w:color="auto"/>
              <w:bottom w:val="single" w:sz="4" w:space="0" w:color="auto"/>
            </w:tcBorders>
            <w:vAlign w:val="center"/>
            <w:hideMark/>
          </w:tcPr>
          <w:p w:rsidR="00B148B4" w:rsidRPr="003364C1" w:rsidRDefault="00B148B4" w:rsidP="00043767">
            <w:pPr>
              <w:snapToGrid w:val="0"/>
              <w:spacing w:line="360" w:lineRule="auto"/>
              <w:jc w:val="center"/>
              <w:rPr>
                <w:rFonts w:ascii="Book Antiqua" w:eastAsia="PMingLiU" w:hAnsi="Book Antiqua" w:cs="PMingLiU"/>
                <w:b/>
                <w:bCs/>
                <w:sz w:val="24"/>
                <w:szCs w:val="24"/>
              </w:rPr>
            </w:pPr>
            <w:r w:rsidRPr="003364C1">
              <w:rPr>
                <w:rFonts w:ascii="Book Antiqua" w:eastAsia="PMingLiU" w:hAnsi="Book Antiqua" w:cs="PMingLiU"/>
                <w:b/>
                <w:bCs/>
                <w:sz w:val="24"/>
                <w:szCs w:val="24"/>
              </w:rPr>
              <w:t>Genotype</w:t>
            </w:r>
          </w:p>
        </w:tc>
        <w:tc>
          <w:tcPr>
            <w:tcW w:w="1493" w:type="dxa"/>
            <w:tcBorders>
              <w:top w:val="single" w:sz="4" w:space="0" w:color="auto"/>
              <w:bottom w:val="single" w:sz="4" w:space="0" w:color="auto"/>
            </w:tcBorders>
            <w:vAlign w:val="center"/>
            <w:hideMark/>
          </w:tcPr>
          <w:p w:rsidR="00B148B4" w:rsidRPr="003364C1" w:rsidRDefault="00B148B4" w:rsidP="003364C1">
            <w:pPr>
              <w:snapToGrid w:val="0"/>
              <w:spacing w:line="360" w:lineRule="auto"/>
              <w:jc w:val="center"/>
              <w:rPr>
                <w:rFonts w:ascii="Book Antiqua" w:eastAsia="PMingLiU" w:hAnsi="Book Antiqua" w:cs="PMingLiU"/>
                <w:b/>
                <w:bCs/>
                <w:sz w:val="24"/>
                <w:szCs w:val="24"/>
              </w:rPr>
            </w:pPr>
            <w:r w:rsidRPr="003364C1">
              <w:rPr>
                <w:rFonts w:ascii="Book Antiqua" w:hAnsi="Book Antiqua"/>
                <w:b/>
                <w:bCs/>
                <w:sz w:val="24"/>
                <w:szCs w:val="24"/>
              </w:rPr>
              <w:t>Position (nt)</w:t>
            </w:r>
          </w:p>
        </w:tc>
        <w:tc>
          <w:tcPr>
            <w:tcW w:w="1144" w:type="dxa"/>
            <w:tcBorders>
              <w:top w:val="single" w:sz="4" w:space="0" w:color="auto"/>
              <w:bottom w:val="single" w:sz="4" w:space="0" w:color="auto"/>
            </w:tcBorders>
            <w:vAlign w:val="center"/>
          </w:tcPr>
          <w:p w:rsidR="00B148B4" w:rsidRPr="003364C1" w:rsidRDefault="00B148B4" w:rsidP="003364C1">
            <w:pPr>
              <w:snapToGrid w:val="0"/>
              <w:spacing w:line="360" w:lineRule="auto"/>
              <w:jc w:val="center"/>
              <w:rPr>
                <w:rFonts w:ascii="Book Antiqua" w:eastAsia="PMingLiU" w:hAnsi="Book Antiqua" w:cs="PMingLiU"/>
                <w:b/>
                <w:bCs/>
                <w:sz w:val="24"/>
                <w:szCs w:val="24"/>
              </w:rPr>
            </w:pPr>
            <w:r w:rsidRPr="003364C1">
              <w:rPr>
                <w:rFonts w:ascii="Book Antiqua" w:hAnsi="Book Antiqua"/>
                <w:b/>
                <w:bCs/>
                <w:caps/>
                <w:sz w:val="24"/>
                <w:szCs w:val="24"/>
              </w:rPr>
              <w:t>t</w:t>
            </w:r>
            <w:r w:rsidRPr="003364C1">
              <w:rPr>
                <w:rFonts w:ascii="Book Antiqua" w:hAnsi="Book Antiqua"/>
                <w:b/>
                <w:bCs/>
                <w:sz w:val="24"/>
                <w:szCs w:val="24"/>
              </w:rPr>
              <w:t>ype</w:t>
            </w:r>
          </w:p>
        </w:tc>
        <w:tc>
          <w:tcPr>
            <w:tcW w:w="2290" w:type="dxa"/>
            <w:tcBorders>
              <w:top w:val="single" w:sz="4" w:space="0" w:color="auto"/>
              <w:bottom w:val="single" w:sz="4" w:space="0" w:color="auto"/>
            </w:tcBorders>
            <w:vAlign w:val="center"/>
            <w:hideMark/>
          </w:tcPr>
          <w:p w:rsidR="00B148B4" w:rsidRPr="003364C1" w:rsidRDefault="00B148B4" w:rsidP="003364C1">
            <w:pPr>
              <w:snapToGrid w:val="0"/>
              <w:spacing w:line="360" w:lineRule="auto"/>
              <w:jc w:val="center"/>
              <w:rPr>
                <w:rFonts w:ascii="Book Antiqua" w:eastAsia="PMingLiU" w:hAnsi="Book Antiqua" w:cs="PMingLiU"/>
                <w:b/>
                <w:bCs/>
                <w:sz w:val="24"/>
                <w:szCs w:val="24"/>
              </w:rPr>
            </w:pPr>
            <w:r w:rsidRPr="003364C1">
              <w:rPr>
                <w:rFonts w:ascii="Book Antiqua" w:hAnsi="Book Antiqua"/>
                <w:b/>
                <w:bCs/>
                <w:sz w:val="24"/>
                <w:szCs w:val="24"/>
              </w:rPr>
              <w:t xml:space="preserve">Potential splice </w:t>
            </w:r>
            <w:r w:rsidRPr="003364C1">
              <w:rPr>
                <w:rFonts w:ascii="Book Antiqua" w:hAnsi="Book Antiqua"/>
                <w:b/>
                <w:sz w:val="24"/>
                <w:szCs w:val="24"/>
              </w:rPr>
              <w:t>donor</w:t>
            </w:r>
            <w:r w:rsidRPr="003364C1">
              <w:rPr>
                <w:rFonts w:ascii="Book Antiqua" w:hAnsi="Book Antiqua"/>
                <w:b/>
                <w:bCs/>
                <w:sz w:val="24"/>
                <w:szCs w:val="24"/>
              </w:rPr>
              <w:t xml:space="preserve"> site</w:t>
            </w:r>
          </w:p>
        </w:tc>
        <w:tc>
          <w:tcPr>
            <w:tcW w:w="1493" w:type="dxa"/>
            <w:tcBorders>
              <w:top w:val="single" w:sz="4" w:space="0" w:color="auto"/>
              <w:bottom w:val="single" w:sz="4" w:space="0" w:color="auto"/>
            </w:tcBorders>
            <w:vAlign w:val="center"/>
          </w:tcPr>
          <w:p w:rsidR="00B148B4" w:rsidRPr="003364C1" w:rsidRDefault="00B148B4" w:rsidP="003364C1">
            <w:pPr>
              <w:snapToGrid w:val="0"/>
              <w:spacing w:line="360" w:lineRule="auto"/>
              <w:jc w:val="center"/>
              <w:rPr>
                <w:rFonts w:ascii="Book Antiqua" w:hAnsi="Book Antiqua"/>
                <w:b/>
                <w:bCs/>
                <w:sz w:val="24"/>
                <w:szCs w:val="24"/>
              </w:rPr>
            </w:pPr>
            <w:r w:rsidRPr="003364C1">
              <w:rPr>
                <w:rFonts w:ascii="Book Antiqua" w:hAnsi="Book Antiqua"/>
                <w:b/>
                <w:bCs/>
                <w:sz w:val="24"/>
                <w:szCs w:val="24"/>
              </w:rPr>
              <w:t>Position (nt)</w:t>
            </w:r>
          </w:p>
        </w:tc>
        <w:tc>
          <w:tcPr>
            <w:tcW w:w="1724" w:type="dxa"/>
            <w:tcBorders>
              <w:top w:val="single" w:sz="4" w:space="0" w:color="auto"/>
              <w:bottom w:val="single" w:sz="4" w:space="0" w:color="auto"/>
            </w:tcBorders>
            <w:vAlign w:val="center"/>
          </w:tcPr>
          <w:p w:rsidR="00B148B4" w:rsidRPr="003364C1" w:rsidRDefault="00B148B4" w:rsidP="003364C1">
            <w:pPr>
              <w:snapToGrid w:val="0"/>
              <w:spacing w:line="360" w:lineRule="auto"/>
              <w:jc w:val="center"/>
              <w:rPr>
                <w:rFonts w:ascii="Book Antiqua" w:eastAsia="PMingLiU" w:hAnsi="Book Antiqua" w:cs="PMingLiU"/>
                <w:b/>
                <w:bCs/>
                <w:sz w:val="24"/>
                <w:szCs w:val="24"/>
              </w:rPr>
            </w:pPr>
            <w:r w:rsidRPr="003364C1">
              <w:rPr>
                <w:rFonts w:ascii="Book Antiqua" w:hAnsi="Book Antiqua"/>
                <w:b/>
                <w:bCs/>
                <w:caps/>
                <w:sz w:val="24"/>
                <w:szCs w:val="24"/>
              </w:rPr>
              <w:t>t</w:t>
            </w:r>
            <w:r w:rsidRPr="003364C1">
              <w:rPr>
                <w:rFonts w:ascii="Book Antiqua" w:hAnsi="Book Antiqua"/>
                <w:b/>
                <w:bCs/>
                <w:sz w:val="24"/>
                <w:szCs w:val="24"/>
              </w:rPr>
              <w:t>ype</w:t>
            </w:r>
          </w:p>
        </w:tc>
        <w:tc>
          <w:tcPr>
            <w:tcW w:w="3019" w:type="dxa"/>
            <w:tcBorders>
              <w:top w:val="single" w:sz="4" w:space="0" w:color="auto"/>
              <w:bottom w:val="single" w:sz="4" w:space="0" w:color="auto"/>
            </w:tcBorders>
            <w:vAlign w:val="center"/>
          </w:tcPr>
          <w:p w:rsidR="00B148B4" w:rsidRPr="003364C1" w:rsidRDefault="00B148B4" w:rsidP="003364C1">
            <w:pPr>
              <w:snapToGrid w:val="0"/>
              <w:spacing w:line="360" w:lineRule="auto"/>
              <w:jc w:val="center"/>
              <w:rPr>
                <w:rFonts w:ascii="Book Antiqua" w:eastAsia="PMingLiU" w:hAnsi="Book Antiqua" w:cs="PMingLiU"/>
                <w:b/>
                <w:bCs/>
                <w:sz w:val="24"/>
                <w:szCs w:val="24"/>
              </w:rPr>
            </w:pPr>
            <w:r w:rsidRPr="003364C1">
              <w:rPr>
                <w:rFonts w:ascii="Book Antiqua" w:hAnsi="Book Antiqua"/>
                <w:b/>
                <w:bCs/>
                <w:sz w:val="24"/>
                <w:szCs w:val="24"/>
              </w:rPr>
              <w:t xml:space="preserve">Potential splice </w:t>
            </w:r>
            <w:r w:rsidRPr="003364C1">
              <w:rPr>
                <w:rFonts w:ascii="Book Antiqua" w:hAnsi="Book Antiqua"/>
                <w:b/>
                <w:sz w:val="24"/>
                <w:szCs w:val="24"/>
              </w:rPr>
              <w:t>acceptor</w:t>
            </w:r>
            <w:r w:rsidRPr="003364C1">
              <w:rPr>
                <w:rFonts w:ascii="Book Antiqua" w:hAnsi="Book Antiqua"/>
                <w:b/>
                <w:bCs/>
                <w:sz w:val="24"/>
                <w:szCs w:val="24"/>
              </w:rPr>
              <w:t xml:space="preserve"> site</w:t>
            </w:r>
          </w:p>
        </w:tc>
        <w:tc>
          <w:tcPr>
            <w:tcW w:w="1358" w:type="dxa"/>
            <w:tcBorders>
              <w:top w:val="single" w:sz="4" w:space="0" w:color="auto"/>
              <w:bottom w:val="single" w:sz="4" w:space="0" w:color="auto"/>
            </w:tcBorders>
            <w:vAlign w:val="center"/>
          </w:tcPr>
          <w:p w:rsidR="00B148B4" w:rsidRPr="003364C1" w:rsidRDefault="00B148B4" w:rsidP="003364C1">
            <w:pPr>
              <w:snapToGrid w:val="0"/>
              <w:spacing w:line="360" w:lineRule="auto"/>
              <w:jc w:val="center"/>
              <w:rPr>
                <w:rFonts w:ascii="Book Antiqua" w:eastAsia="SimSun" w:hAnsi="Book Antiqua" w:cs="PMingLiU"/>
                <w:b/>
                <w:bCs/>
                <w:sz w:val="24"/>
                <w:szCs w:val="24"/>
                <w:lang w:eastAsia="zh-CN"/>
              </w:rPr>
            </w:pPr>
            <w:r w:rsidRPr="003364C1">
              <w:rPr>
                <w:rFonts w:ascii="Book Antiqua" w:eastAsia="PMingLiU" w:hAnsi="Book Antiqua" w:cs="PMingLiU" w:hint="eastAsia"/>
                <w:b/>
                <w:bCs/>
                <w:caps/>
                <w:sz w:val="24"/>
                <w:szCs w:val="24"/>
              </w:rPr>
              <w:t>r</w:t>
            </w:r>
            <w:r w:rsidRPr="003364C1">
              <w:rPr>
                <w:rFonts w:ascii="Book Antiqua" w:eastAsia="PMingLiU" w:hAnsi="Book Antiqua" w:cs="PMingLiU" w:hint="eastAsia"/>
                <w:b/>
                <w:bCs/>
                <w:sz w:val="24"/>
                <w:szCs w:val="24"/>
              </w:rPr>
              <w:t>ef</w:t>
            </w:r>
            <w:r w:rsidR="003364C1" w:rsidRPr="003364C1">
              <w:rPr>
                <w:rFonts w:ascii="Book Antiqua" w:eastAsia="SimSun" w:hAnsi="Book Antiqua" w:cs="PMingLiU" w:hint="eastAsia"/>
                <w:b/>
                <w:bCs/>
                <w:sz w:val="24"/>
                <w:szCs w:val="24"/>
                <w:lang w:eastAsia="zh-CN"/>
              </w:rPr>
              <w:t>.</w:t>
            </w:r>
          </w:p>
        </w:tc>
      </w:tr>
      <w:tr w:rsidR="00B148B4" w:rsidRPr="00043767" w:rsidTr="003364C1">
        <w:trPr>
          <w:trHeight w:val="530"/>
        </w:trPr>
        <w:tc>
          <w:tcPr>
            <w:tcW w:w="1266" w:type="dxa"/>
            <w:tcBorders>
              <w:top w:val="single" w:sz="4" w:space="0" w:color="auto"/>
            </w:tcBorders>
            <w:shd w:val="clear" w:color="auto" w:fill="auto"/>
            <w:vAlign w:val="center"/>
            <w:hideMark/>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A</w:t>
            </w:r>
          </w:p>
        </w:tc>
        <w:tc>
          <w:tcPr>
            <w:tcW w:w="1493" w:type="dxa"/>
            <w:tcBorders>
              <w:top w:val="single" w:sz="4" w:space="0" w:color="auto"/>
            </w:tcBorders>
            <w:shd w:val="clear" w:color="auto" w:fill="auto"/>
            <w:vAlign w:val="center"/>
            <w:hideMark/>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3024/3025</w:t>
            </w:r>
          </w:p>
        </w:tc>
        <w:tc>
          <w:tcPr>
            <w:tcW w:w="1144" w:type="dxa"/>
            <w:tcBorders>
              <w:top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Donor</w:t>
            </w:r>
          </w:p>
        </w:tc>
        <w:tc>
          <w:tcPr>
            <w:tcW w:w="2290" w:type="dxa"/>
            <w:tcBorders>
              <w:top w:val="single" w:sz="4" w:space="0" w:color="auto"/>
            </w:tcBorders>
            <w:shd w:val="clear" w:color="auto" w:fill="auto"/>
            <w:vAlign w:val="center"/>
            <w:hideMark/>
          </w:tcPr>
          <w:p w:rsidR="00B148B4" w:rsidRPr="00043767" w:rsidRDefault="00B148B4" w:rsidP="003364C1">
            <w:pPr>
              <w:widowControl/>
              <w:snapToGrid w:val="0"/>
              <w:spacing w:line="360" w:lineRule="auto"/>
              <w:jc w:val="center"/>
              <w:rPr>
                <w:rFonts w:ascii="Book Antiqua" w:eastAsia="PMingLiU" w:hAnsi="Book Antiqua" w:cs="Arial"/>
                <w:sz w:val="24"/>
                <w:szCs w:val="24"/>
              </w:rPr>
            </w:pPr>
            <w:r w:rsidRPr="00043767">
              <w:rPr>
                <w:rFonts w:ascii="Book Antiqua" w:eastAsia="PMingLiU" w:hAnsi="Book Antiqua" w:cs="Arial"/>
                <w:sz w:val="24"/>
                <w:szCs w:val="24"/>
              </w:rPr>
              <w:t>CAG/gtagga</w:t>
            </w:r>
          </w:p>
        </w:tc>
        <w:tc>
          <w:tcPr>
            <w:tcW w:w="1493" w:type="dxa"/>
            <w:tcBorders>
              <w:top w:val="single" w:sz="4" w:space="0" w:color="auto"/>
            </w:tcBorders>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3207/3208</w:t>
            </w:r>
          </w:p>
        </w:tc>
        <w:tc>
          <w:tcPr>
            <w:tcW w:w="1724" w:type="dxa"/>
            <w:tcBorders>
              <w:top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Acceptor</w:t>
            </w:r>
          </w:p>
        </w:tc>
        <w:tc>
          <w:tcPr>
            <w:tcW w:w="3019" w:type="dxa"/>
            <w:tcBorders>
              <w:top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Arial"/>
                <w:sz w:val="24"/>
                <w:szCs w:val="24"/>
              </w:rPr>
              <w:t>tcatcctcag/GC</w:t>
            </w:r>
          </w:p>
        </w:tc>
        <w:tc>
          <w:tcPr>
            <w:tcW w:w="1358" w:type="dxa"/>
            <w:tcBorders>
              <w:top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p>
        </w:tc>
      </w:tr>
      <w:tr w:rsidR="00B148B4" w:rsidRPr="00043767" w:rsidTr="003364C1">
        <w:trPr>
          <w:trHeight w:val="530"/>
        </w:trPr>
        <w:tc>
          <w:tcPr>
            <w:tcW w:w="1266" w:type="dxa"/>
            <w:shd w:val="clear" w:color="auto" w:fill="auto"/>
            <w:vAlign w:val="center"/>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B</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eastAsia="PMingLiU" w:hAnsi="Book Antiqua" w:cs="PMingLiU"/>
                <w:bCs/>
                <w:sz w:val="24"/>
                <w:szCs w:val="24"/>
              </w:rPr>
            </w:pPr>
            <w:r w:rsidRPr="00043767">
              <w:rPr>
                <w:rFonts w:ascii="Book Antiqua" w:hAnsi="Book Antiqua"/>
                <w:bCs/>
                <w:sz w:val="24"/>
                <w:szCs w:val="24"/>
              </w:rPr>
              <w:t>3018/3019</w:t>
            </w:r>
          </w:p>
        </w:tc>
        <w:tc>
          <w:tcPr>
            <w:tcW w:w="114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Donor</w:t>
            </w:r>
          </w:p>
        </w:tc>
        <w:tc>
          <w:tcPr>
            <w:tcW w:w="2290"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AAG/gtggga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eastAsia="PMingLiU" w:hAnsi="Book Antiqua" w:cs="PMingLiU"/>
                <w:bCs/>
                <w:sz w:val="24"/>
                <w:szCs w:val="24"/>
              </w:rPr>
            </w:pPr>
            <w:r w:rsidRPr="00043767">
              <w:rPr>
                <w:rFonts w:ascii="Book Antiqua" w:hAnsi="Book Antiqua"/>
                <w:bCs/>
                <w:sz w:val="24"/>
                <w:szCs w:val="24"/>
              </w:rPr>
              <w:t>3201/3202</w:t>
            </w:r>
          </w:p>
        </w:tc>
        <w:tc>
          <w:tcPr>
            <w:tcW w:w="172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Acceptor</w:t>
            </w:r>
          </w:p>
        </w:tc>
        <w:tc>
          <w:tcPr>
            <w:tcW w:w="3019"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tcatcctcag/GC</w:t>
            </w:r>
          </w:p>
        </w:tc>
        <w:tc>
          <w:tcPr>
            <w:tcW w:w="1358" w:type="dxa"/>
            <w:shd w:val="clear" w:color="auto" w:fill="auto"/>
            <w:vAlign w:val="center"/>
          </w:tcPr>
          <w:p w:rsidR="00B148B4" w:rsidRPr="003364C1" w:rsidRDefault="003364C1" w:rsidP="003364C1">
            <w:pPr>
              <w:widowControl/>
              <w:snapToGrid w:val="0"/>
              <w:spacing w:line="360" w:lineRule="auto"/>
              <w:jc w:val="center"/>
              <w:rPr>
                <w:rFonts w:ascii="Book Antiqua" w:eastAsia="SimSun" w:hAnsi="Book Antiqua" w:cs="Courier New"/>
                <w:bCs/>
                <w:sz w:val="24"/>
                <w:szCs w:val="24"/>
                <w:lang w:eastAsia="zh-CN"/>
              </w:rPr>
            </w:pPr>
            <w:r>
              <w:rPr>
                <w:rFonts w:ascii="Book Antiqua" w:eastAsia="SimSun" w:hAnsi="Book Antiqua" w:cs="Courier New" w:hint="eastAsia"/>
                <w:bCs/>
                <w:sz w:val="24"/>
                <w:szCs w:val="24"/>
                <w:lang w:eastAsia="zh-CN"/>
              </w:rPr>
              <w:t>[</w:t>
            </w:r>
            <w:r w:rsidR="00B148B4" w:rsidRPr="00043767">
              <w:rPr>
                <w:rFonts w:ascii="Book Antiqua" w:eastAsia="PMingLiU" w:hAnsi="Book Antiqua" w:cs="Courier New" w:hint="eastAsia"/>
                <w:bCs/>
                <w:sz w:val="24"/>
                <w:szCs w:val="24"/>
              </w:rPr>
              <w:t>2</w:t>
            </w:r>
            <w:r w:rsidR="00120C6F" w:rsidRPr="00043767">
              <w:rPr>
                <w:rFonts w:ascii="Book Antiqua" w:eastAsia="PMingLiU" w:hAnsi="Book Antiqua" w:cs="Courier New" w:hint="eastAsia"/>
                <w:bCs/>
                <w:sz w:val="24"/>
                <w:szCs w:val="24"/>
              </w:rPr>
              <w:t>5</w:t>
            </w:r>
            <w:r>
              <w:rPr>
                <w:rFonts w:ascii="Book Antiqua" w:eastAsia="PMingLiU" w:hAnsi="Book Antiqua" w:cs="Courier New" w:hint="eastAsia"/>
                <w:bCs/>
                <w:sz w:val="24"/>
                <w:szCs w:val="24"/>
              </w:rPr>
              <w:t>,</w:t>
            </w:r>
            <w:r w:rsidR="00B148B4" w:rsidRPr="00043767">
              <w:rPr>
                <w:rFonts w:ascii="Book Antiqua" w:eastAsia="PMingLiU" w:hAnsi="Book Antiqua" w:cs="Courier New" w:hint="eastAsia"/>
                <w:bCs/>
                <w:sz w:val="24"/>
                <w:szCs w:val="24"/>
              </w:rPr>
              <w:t>7</w:t>
            </w:r>
            <w:r w:rsidR="00120C6F" w:rsidRPr="00043767">
              <w:rPr>
                <w:rFonts w:ascii="Book Antiqua" w:eastAsia="PMingLiU" w:hAnsi="Book Antiqua" w:cs="Courier New" w:hint="eastAsia"/>
                <w:bCs/>
                <w:sz w:val="24"/>
                <w:szCs w:val="24"/>
              </w:rPr>
              <w:t>3</w:t>
            </w:r>
            <w:r>
              <w:rPr>
                <w:rFonts w:ascii="Book Antiqua" w:eastAsia="SimSun" w:hAnsi="Book Antiqua" w:cs="Courier New" w:hint="eastAsia"/>
                <w:bCs/>
                <w:sz w:val="24"/>
                <w:szCs w:val="24"/>
                <w:lang w:eastAsia="zh-CN"/>
              </w:rPr>
              <w:t>]</w:t>
            </w:r>
          </w:p>
        </w:tc>
      </w:tr>
      <w:tr w:rsidR="00B148B4" w:rsidRPr="00043767" w:rsidTr="003364C1">
        <w:trPr>
          <w:trHeight w:val="530"/>
        </w:trPr>
        <w:tc>
          <w:tcPr>
            <w:tcW w:w="1266" w:type="dxa"/>
            <w:shd w:val="clear" w:color="auto" w:fill="auto"/>
            <w:vAlign w:val="center"/>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C</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3018/3019</w:t>
            </w:r>
          </w:p>
        </w:tc>
        <w:tc>
          <w:tcPr>
            <w:tcW w:w="114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Donor</w:t>
            </w:r>
          </w:p>
        </w:tc>
        <w:tc>
          <w:tcPr>
            <w:tcW w:w="2290"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CAG/gtagga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3201/3202</w:t>
            </w:r>
          </w:p>
        </w:tc>
        <w:tc>
          <w:tcPr>
            <w:tcW w:w="172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Acceptor</w:t>
            </w:r>
          </w:p>
        </w:tc>
        <w:tc>
          <w:tcPr>
            <w:tcW w:w="3019"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tcatcctcag/GC</w:t>
            </w:r>
          </w:p>
        </w:tc>
        <w:tc>
          <w:tcPr>
            <w:tcW w:w="1358" w:type="dxa"/>
            <w:shd w:val="clear" w:color="auto" w:fill="auto"/>
            <w:vAlign w:val="center"/>
          </w:tcPr>
          <w:p w:rsidR="00B148B4" w:rsidRPr="003364C1" w:rsidRDefault="003364C1" w:rsidP="003364C1">
            <w:pPr>
              <w:snapToGrid w:val="0"/>
              <w:spacing w:line="360" w:lineRule="auto"/>
              <w:jc w:val="center"/>
              <w:rPr>
                <w:rFonts w:ascii="Book Antiqua" w:eastAsia="SimSun" w:hAnsi="Book Antiqua"/>
                <w:bCs/>
                <w:sz w:val="24"/>
                <w:szCs w:val="24"/>
                <w:lang w:eastAsia="zh-CN"/>
              </w:rPr>
            </w:pPr>
            <w:r>
              <w:rPr>
                <w:rFonts w:ascii="Book Antiqua" w:eastAsia="SimSun" w:hAnsi="Book Antiqua" w:hint="eastAsia"/>
                <w:bCs/>
                <w:sz w:val="24"/>
                <w:szCs w:val="24"/>
                <w:lang w:eastAsia="zh-CN"/>
              </w:rPr>
              <w:t>[</w:t>
            </w:r>
            <w:r w:rsidR="00B148B4" w:rsidRPr="00043767">
              <w:rPr>
                <w:rFonts w:ascii="Book Antiqua" w:hAnsi="Book Antiqua" w:hint="eastAsia"/>
                <w:bCs/>
                <w:sz w:val="24"/>
                <w:szCs w:val="24"/>
              </w:rPr>
              <w:t>2</w:t>
            </w:r>
            <w:r w:rsidR="00120C6F" w:rsidRPr="00043767">
              <w:rPr>
                <w:rFonts w:ascii="Book Antiqua" w:hAnsi="Book Antiqua" w:hint="eastAsia"/>
                <w:bCs/>
                <w:sz w:val="24"/>
                <w:szCs w:val="24"/>
              </w:rPr>
              <w:t>5</w:t>
            </w:r>
            <w:r>
              <w:rPr>
                <w:rFonts w:ascii="Book Antiqua" w:hAnsi="Book Antiqua" w:hint="eastAsia"/>
                <w:bCs/>
                <w:sz w:val="24"/>
                <w:szCs w:val="24"/>
              </w:rPr>
              <w:t>,</w:t>
            </w:r>
            <w:r w:rsidR="00B148B4" w:rsidRPr="00043767">
              <w:rPr>
                <w:rFonts w:ascii="Book Antiqua" w:hAnsi="Book Antiqua" w:hint="eastAsia"/>
                <w:bCs/>
                <w:sz w:val="24"/>
                <w:szCs w:val="24"/>
              </w:rPr>
              <w:t>7</w:t>
            </w:r>
            <w:r w:rsidR="00120C6F" w:rsidRPr="00043767">
              <w:rPr>
                <w:rFonts w:ascii="Book Antiqua" w:hAnsi="Book Antiqua" w:hint="eastAsia"/>
                <w:bCs/>
                <w:sz w:val="24"/>
                <w:szCs w:val="24"/>
              </w:rPr>
              <w:t>2</w:t>
            </w:r>
            <w:r>
              <w:rPr>
                <w:rFonts w:ascii="Book Antiqua" w:hAnsi="Book Antiqua" w:hint="eastAsia"/>
                <w:bCs/>
                <w:sz w:val="24"/>
                <w:szCs w:val="24"/>
              </w:rPr>
              <w:t>,</w:t>
            </w:r>
            <w:r w:rsidR="00B148B4" w:rsidRPr="00043767">
              <w:rPr>
                <w:rFonts w:ascii="Book Antiqua" w:hAnsi="Book Antiqua" w:hint="eastAsia"/>
                <w:bCs/>
                <w:sz w:val="24"/>
                <w:szCs w:val="24"/>
              </w:rPr>
              <w:t>7</w:t>
            </w:r>
            <w:r w:rsidR="00120C6F" w:rsidRPr="00043767">
              <w:rPr>
                <w:rFonts w:ascii="Book Antiqua" w:hAnsi="Book Antiqua" w:hint="eastAsia"/>
                <w:bCs/>
                <w:sz w:val="24"/>
                <w:szCs w:val="24"/>
              </w:rPr>
              <w:t>4</w:t>
            </w:r>
            <w:r>
              <w:rPr>
                <w:rFonts w:ascii="Book Antiqua" w:eastAsia="SimSun" w:hAnsi="Book Antiqua" w:hint="eastAsia"/>
                <w:bCs/>
                <w:sz w:val="24"/>
                <w:szCs w:val="24"/>
                <w:lang w:eastAsia="zh-CN"/>
              </w:rPr>
              <w:t>]</w:t>
            </w:r>
          </w:p>
        </w:tc>
      </w:tr>
      <w:tr w:rsidR="00B148B4" w:rsidRPr="00043767" w:rsidTr="003364C1">
        <w:trPr>
          <w:trHeight w:val="530"/>
        </w:trPr>
        <w:tc>
          <w:tcPr>
            <w:tcW w:w="1266" w:type="dxa"/>
            <w:shd w:val="clear" w:color="auto" w:fill="auto"/>
            <w:vAlign w:val="center"/>
            <w:hideMark/>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D</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Arial"/>
                <w:sz w:val="24"/>
                <w:szCs w:val="24"/>
              </w:rPr>
              <w:t>2985/2986</w:t>
            </w:r>
          </w:p>
        </w:tc>
        <w:tc>
          <w:tcPr>
            <w:tcW w:w="114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Donor</w:t>
            </w:r>
          </w:p>
        </w:tc>
        <w:tc>
          <w:tcPr>
            <w:tcW w:w="2290"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Arial"/>
                <w:sz w:val="24"/>
                <w:szCs w:val="24"/>
              </w:rPr>
            </w:pPr>
            <w:r w:rsidRPr="00043767">
              <w:rPr>
                <w:rFonts w:ascii="Book Antiqua" w:eastAsia="PMingLiU" w:hAnsi="Book Antiqua" w:cs="Arial"/>
                <w:sz w:val="24"/>
                <w:szCs w:val="24"/>
              </w:rPr>
              <w:t>AAG/gtagga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Arial"/>
                <w:sz w:val="24"/>
                <w:szCs w:val="24"/>
              </w:rPr>
              <w:t>3168/3169</w:t>
            </w:r>
          </w:p>
        </w:tc>
        <w:tc>
          <w:tcPr>
            <w:tcW w:w="172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Acceptor</w:t>
            </w:r>
          </w:p>
        </w:tc>
        <w:tc>
          <w:tcPr>
            <w:tcW w:w="3019"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Arial"/>
                <w:sz w:val="24"/>
                <w:szCs w:val="24"/>
              </w:rPr>
              <w:t>tcatcctcag/GC</w:t>
            </w:r>
          </w:p>
        </w:tc>
        <w:tc>
          <w:tcPr>
            <w:tcW w:w="1358" w:type="dxa"/>
            <w:shd w:val="clear" w:color="auto" w:fill="auto"/>
            <w:vAlign w:val="center"/>
          </w:tcPr>
          <w:p w:rsidR="00B148B4" w:rsidRPr="003364C1" w:rsidRDefault="003364C1" w:rsidP="003364C1">
            <w:pPr>
              <w:widowControl/>
              <w:snapToGrid w:val="0"/>
              <w:spacing w:line="360" w:lineRule="auto"/>
              <w:jc w:val="center"/>
              <w:rPr>
                <w:rFonts w:ascii="Book Antiqua" w:eastAsia="SimSun" w:hAnsi="Book Antiqua" w:cs="Courier New"/>
                <w:bCs/>
                <w:sz w:val="24"/>
                <w:szCs w:val="24"/>
                <w:lang w:eastAsia="zh-CN"/>
              </w:rPr>
            </w:pPr>
            <w:r>
              <w:rPr>
                <w:rFonts w:ascii="Book Antiqua" w:eastAsia="SimSun" w:hAnsi="Book Antiqua" w:cs="Courier New" w:hint="eastAsia"/>
                <w:bCs/>
                <w:sz w:val="24"/>
                <w:szCs w:val="24"/>
                <w:lang w:eastAsia="zh-CN"/>
              </w:rPr>
              <w:t>[</w:t>
            </w:r>
            <w:r w:rsidR="00B148B4" w:rsidRPr="00043767">
              <w:rPr>
                <w:rFonts w:ascii="Book Antiqua" w:eastAsia="PMingLiU" w:hAnsi="Book Antiqua" w:cs="Courier New" w:hint="eastAsia"/>
                <w:bCs/>
                <w:sz w:val="24"/>
                <w:szCs w:val="24"/>
              </w:rPr>
              <w:t>5</w:t>
            </w:r>
            <w:r w:rsidR="0010782C" w:rsidRPr="00043767">
              <w:rPr>
                <w:rFonts w:ascii="Book Antiqua" w:eastAsia="PMingLiU" w:hAnsi="Book Antiqua" w:cs="Courier New" w:hint="eastAsia"/>
                <w:bCs/>
                <w:sz w:val="24"/>
                <w:szCs w:val="24"/>
              </w:rPr>
              <w:t>3</w:t>
            </w:r>
            <w:r>
              <w:rPr>
                <w:rFonts w:ascii="Book Antiqua" w:eastAsia="PMingLiU" w:hAnsi="Book Antiqua" w:cs="Courier New" w:hint="eastAsia"/>
                <w:bCs/>
                <w:sz w:val="24"/>
                <w:szCs w:val="24"/>
              </w:rPr>
              <w:t>,</w:t>
            </w:r>
            <w:r w:rsidR="00B148B4" w:rsidRPr="00043767">
              <w:rPr>
                <w:rFonts w:ascii="Book Antiqua" w:eastAsia="PMingLiU" w:hAnsi="Book Antiqua" w:cs="Courier New" w:hint="eastAsia"/>
                <w:bCs/>
                <w:sz w:val="24"/>
                <w:szCs w:val="24"/>
              </w:rPr>
              <w:t>7</w:t>
            </w:r>
            <w:r w:rsidR="0010782C" w:rsidRPr="00043767">
              <w:rPr>
                <w:rFonts w:ascii="Book Antiqua" w:eastAsia="PMingLiU" w:hAnsi="Book Antiqua" w:cs="Courier New" w:hint="eastAsia"/>
                <w:bCs/>
                <w:sz w:val="24"/>
                <w:szCs w:val="24"/>
              </w:rPr>
              <w:t>1</w:t>
            </w:r>
            <w:r>
              <w:rPr>
                <w:rFonts w:ascii="Book Antiqua" w:eastAsia="PMingLiU" w:hAnsi="Book Antiqua" w:cs="Courier New" w:hint="eastAsia"/>
                <w:bCs/>
                <w:sz w:val="24"/>
                <w:szCs w:val="24"/>
              </w:rPr>
              <w:t>,</w:t>
            </w:r>
            <w:r w:rsidR="00B148B4" w:rsidRPr="00043767">
              <w:rPr>
                <w:rFonts w:ascii="Book Antiqua" w:eastAsia="PMingLiU" w:hAnsi="Book Antiqua" w:cs="Courier New" w:hint="eastAsia"/>
                <w:bCs/>
                <w:sz w:val="24"/>
                <w:szCs w:val="24"/>
              </w:rPr>
              <w:t>7</w:t>
            </w:r>
            <w:r w:rsidR="0010782C" w:rsidRPr="00043767">
              <w:rPr>
                <w:rFonts w:ascii="Book Antiqua" w:eastAsia="PMingLiU" w:hAnsi="Book Antiqua" w:cs="Courier New" w:hint="eastAsia"/>
                <w:bCs/>
                <w:sz w:val="24"/>
                <w:szCs w:val="24"/>
              </w:rPr>
              <w:t>6</w:t>
            </w:r>
            <w:r>
              <w:rPr>
                <w:rFonts w:ascii="Book Antiqua" w:eastAsia="SimSun" w:hAnsi="Book Antiqua" w:cs="Courier New" w:hint="eastAsia"/>
                <w:bCs/>
                <w:sz w:val="24"/>
                <w:szCs w:val="24"/>
                <w:lang w:eastAsia="zh-CN"/>
              </w:rPr>
              <w:t>]</w:t>
            </w:r>
          </w:p>
        </w:tc>
      </w:tr>
      <w:tr w:rsidR="00B148B4" w:rsidRPr="00043767" w:rsidTr="003364C1">
        <w:trPr>
          <w:trHeight w:val="530"/>
        </w:trPr>
        <w:tc>
          <w:tcPr>
            <w:tcW w:w="1266" w:type="dxa"/>
            <w:shd w:val="clear" w:color="auto" w:fill="auto"/>
            <w:vAlign w:val="center"/>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E</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3015/3016</w:t>
            </w:r>
          </w:p>
        </w:tc>
        <w:tc>
          <w:tcPr>
            <w:tcW w:w="114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Donor</w:t>
            </w:r>
          </w:p>
        </w:tc>
        <w:tc>
          <w:tcPr>
            <w:tcW w:w="2290"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Courier New"/>
                <w:sz w:val="24"/>
                <w:szCs w:val="24"/>
              </w:rPr>
              <w:t>AAG/gtagga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3198/3199</w:t>
            </w:r>
          </w:p>
        </w:tc>
        <w:tc>
          <w:tcPr>
            <w:tcW w:w="172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Acceptor</w:t>
            </w:r>
          </w:p>
        </w:tc>
        <w:tc>
          <w:tcPr>
            <w:tcW w:w="3019"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Courier New"/>
                <w:sz w:val="24"/>
                <w:szCs w:val="24"/>
              </w:rPr>
              <w:t>tcatcctcag/GC</w:t>
            </w:r>
          </w:p>
        </w:tc>
        <w:tc>
          <w:tcPr>
            <w:tcW w:w="1358"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p>
        </w:tc>
      </w:tr>
      <w:tr w:rsidR="00B148B4" w:rsidRPr="00043767" w:rsidTr="003364C1">
        <w:trPr>
          <w:trHeight w:val="546"/>
        </w:trPr>
        <w:tc>
          <w:tcPr>
            <w:tcW w:w="1266" w:type="dxa"/>
            <w:shd w:val="clear" w:color="auto" w:fill="auto"/>
            <w:vAlign w:val="center"/>
            <w:hideMark/>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F</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3018/3019</w:t>
            </w:r>
          </w:p>
        </w:tc>
        <w:tc>
          <w:tcPr>
            <w:tcW w:w="114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Donor</w:t>
            </w:r>
          </w:p>
        </w:tc>
        <w:tc>
          <w:tcPr>
            <w:tcW w:w="2290"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Courier New"/>
                <w:sz w:val="24"/>
                <w:szCs w:val="24"/>
              </w:rPr>
              <w:t>AAG/gtagga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3201/3202</w:t>
            </w:r>
          </w:p>
        </w:tc>
        <w:tc>
          <w:tcPr>
            <w:tcW w:w="1724"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Acceptor</w:t>
            </w:r>
          </w:p>
        </w:tc>
        <w:tc>
          <w:tcPr>
            <w:tcW w:w="3019"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Courier New"/>
                <w:sz w:val="24"/>
                <w:szCs w:val="24"/>
              </w:rPr>
              <w:t>acatcctcag/GC</w:t>
            </w:r>
          </w:p>
        </w:tc>
        <w:tc>
          <w:tcPr>
            <w:tcW w:w="1358"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p>
        </w:tc>
      </w:tr>
      <w:tr w:rsidR="00B148B4" w:rsidRPr="00043767" w:rsidTr="003364C1">
        <w:trPr>
          <w:trHeight w:val="530"/>
        </w:trPr>
        <w:tc>
          <w:tcPr>
            <w:tcW w:w="1266" w:type="dxa"/>
            <w:shd w:val="clear" w:color="auto" w:fill="auto"/>
            <w:vAlign w:val="center"/>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G</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3051/3052</w:t>
            </w:r>
          </w:p>
        </w:tc>
        <w:tc>
          <w:tcPr>
            <w:tcW w:w="114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Donor</w:t>
            </w:r>
          </w:p>
        </w:tc>
        <w:tc>
          <w:tcPr>
            <w:tcW w:w="2290" w:type="dxa"/>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Arial"/>
                <w:sz w:val="24"/>
                <w:szCs w:val="24"/>
              </w:rPr>
            </w:pPr>
            <w:r w:rsidRPr="00043767">
              <w:rPr>
                <w:rFonts w:ascii="Book Antiqua" w:eastAsia="PMingLiU" w:hAnsi="Book Antiqua" w:cs="Courier New"/>
                <w:sz w:val="24"/>
                <w:szCs w:val="24"/>
              </w:rPr>
              <w:t>AAG/gtagga</w:t>
            </w:r>
          </w:p>
        </w:tc>
        <w:tc>
          <w:tcPr>
            <w:tcW w:w="1493"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3234/3235</w:t>
            </w:r>
          </w:p>
        </w:tc>
        <w:tc>
          <w:tcPr>
            <w:tcW w:w="1724"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bCs/>
                <w:sz w:val="24"/>
                <w:szCs w:val="24"/>
              </w:rPr>
              <w:t>Acceptor</w:t>
            </w:r>
          </w:p>
        </w:tc>
        <w:tc>
          <w:tcPr>
            <w:tcW w:w="3019"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eastAsia="PMingLiU" w:hAnsi="Book Antiqua" w:cs="Courier New"/>
                <w:sz w:val="24"/>
                <w:szCs w:val="24"/>
              </w:rPr>
              <w:t>tcatcctcag/GC</w:t>
            </w:r>
          </w:p>
        </w:tc>
        <w:tc>
          <w:tcPr>
            <w:tcW w:w="1358" w:type="dxa"/>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p>
        </w:tc>
      </w:tr>
      <w:tr w:rsidR="00B148B4" w:rsidRPr="00043767" w:rsidTr="003364C1">
        <w:trPr>
          <w:trHeight w:val="546"/>
        </w:trPr>
        <w:tc>
          <w:tcPr>
            <w:tcW w:w="1266" w:type="dxa"/>
            <w:tcBorders>
              <w:bottom w:val="single" w:sz="4" w:space="0" w:color="auto"/>
            </w:tcBorders>
            <w:shd w:val="clear" w:color="auto" w:fill="auto"/>
            <w:vAlign w:val="center"/>
          </w:tcPr>
          <w:p w:rsidR="00B148B4" w:rsidRPr="00043767" w:rsidRDefault="00B148B4" w:rsidP="00043767">
            <w:pPr>
              <w:snapToGrid w:val="0"/>
              <w:spacing w:line="360" w:lineRule="auto"/>
              <w:jc w:val="center"/>
              <w:rPr>
                <w:rFonts w:ascii="Book Antiqua" w:eastAsia="PMingLiU" w:hAnsi="Book Antiqua" w:cs="PMingLiU"/>
                <w:bCs/>
                <w:sz w:val="24"/>
                <w:szCs w:val="24"/>
              </w:rPr>
            </w:pPr>
            <w:r w:rsidRPr="00043767">
              <w:rPr>
                <w:rFonts w:ascii="Book Antiqua" w:eastAsia="PMingLiU" w:hAnsi="Book Antiqua" w:cs="PMingLiU"/>
                <w:bCs/>
                <w:sz w:val="24"/>
                <w:szCs w:val="24"/>
              </w:rPr>
              <w:t>H</w:t>
            </w:r>
          </w:p>
        </w:tc>
        <w:tc>
          <w:tcPr>
            <w:tcW w:w="1493" w:type="dxa"/>
            <w:tcBorders>
              <w:bottom w:val="single" w:sz="4" w:space="0" w:color="auto"/>
            </w:tcBorders>
            <w:shd w:val="clear" w:color="auto" w:fill="auto"/>
            <w:vAlign w:val="center"/>
          </w:tcPr>
          <w:p w:rsidR="00B148B4" w:rsidRPr="00043767" w:rsidRDefault="00B148B4" w:rsidP="003364C1">
            <w:pPr>
              <w:snapToGrid w:val="0"/>
              <w:spacing w:line="360" w:lineRule="auto"/>
              <w:jc w:val="center"/>
              <w:rPr>
                <w:rFonts w:ascii="Book Antiqua" w:eastAsia="PMingLiU" w:hAnsi="Book Antiqua" w:cs="PMingLiU"/>
                <w:bCs/>
                <w:sz w:val="24"/>
                <w:szCs w:val="24"/>
              </w:rPr>
            </w:pPr>
            <w:r w:rsidRPr="00043767">
              <w:rPr>
                <w:rFonts w:ascii="Book Antiqua" w:hAnsi="Book Antiqua"/>
                <w:bCs/>
                <w:sz w:val="24"/>
                <w:szCs w:val="24"/>
              </w:rPr>
              <w:t>3018/3019</w:t>
            </w:r>
          </w:p>
        </w:tc>
        <w:tc>
          <w:tcPr>
            <w:tcW w:w="1144" w:type="dxa"/>
            <w:tcBorders>
              <w:bottom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Donor</w:t>
            </w:r>
          </w:p>
        </w:tc>
        <w:tc>
          <w:tcPr>
            <w:tcW w:w="2290" w:type="dxa"/>
            <w:tcBorders>
              <w:bottom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hAnsi="Book Antiqua"/>
                <w:sz w:val="24"/>
                <w:szCs w:val="24"/>
              </w:rPr>
              <w:t>AAG/gtagga</w:t>
            </w:r>
          </w:p>
        </w:tc>
        <w:tc>
          <w:tcPr>
            <w:tcW w:w="1493" w:type="dxa"/>
            <w:tcBorders>
              <w:bottom w:val="single" w:sz="4" w:space="0" w:color="auto"/>
            </w:tcBorders>
            <w:shd w:val="clear" w:color="auto" w:fill="auto"/>
            <w:vAlign w:val="center"/>
          </w:tcPr>
          <w:p w:rsidR="00B148B4" w:rsidRPr="00043767" w:rsidRDefault="00B148B4" w:rsidP="003364C1">
            <w:pPr>
              <w:snapToGrid w:val="0"/>
              <w:spacing w:line="360" w:lineRule="auto"/>
              <w:jc w:val="center"/>
              <w:rPr>
                <w:rFonts w:ascii="Book Antiqua" w:eastAsia="PMingLiU" w:hAnsi="Book Antiqua" w:cs="PMingLiU"/>
                <w:bCs/>
                <w:sz w:val="24"/>
                <w:szCs w:val="24"/>
              </w:rPr>
            </w:pPr>
            <w:r w:rsidRPr="00043767">
              <w:rPr>
                <w:rFonts w:ascii="Book Antiqua" w:hAnsi="Book Antiqua"/>
                <w:bCs/>
                <w:sz w:val="24"/>
                <w:szCs w:val="24"/>
              </w:rPr>
              <w:t>3201/3202</w:t>
            </w:r>
          </w:p>
        </w:tc>
        <w:tc>
          <w:tcPr>
            <w:tcW w:w="1724" w:type="dxa"/>
            <w:tcBorders>
              <w:bottom w:val="single" w:sz="4" w:space="0" w:color="auto"/>
            </w:tcBorders>
            <w:shd w:val="clear" w:color="auto" w:fill="auto"/>
            <w:vAlign w:val="center"/>
          </w:tcPr>
          <w:p w:rsidR="00B148B4" w:rsidRPr="00043767" w:rsidRDefault="00B148B4" w:rsidP="003364C1">
            <w:pPr>
              <w:widowControl/>
              <w:snapToGrid w:val="0"/>
              <w:spacing w:line="360" w:lineRule="auto"/>
              <w:jc w:val="center"/>
              <w:rPr>
                <w:rFonts w:ascii="Book Antiqua" w:eastAsia="PMingLiU" w:hAnsi="Book Antiqua" w:cs="Courier New"/>
                <w:bCs/>
                <w:sz w:val="24"/>
                <w:szCs w:val="24"/>
              </w:rPr>
            </w:pPr>
            <w:r w:rsidRPr="00043767">
              <w:rPr>
                <w:rFonts w:ascii="Book Antiqua" w:eastAsia="PMingLiU" w:hAnsi="Book Antiqua" w:cs="Courier New"/>
                <w:bCs/>
                <w:sz w:val="24"/>
                <w:szCs w:val="24"/>
              </w:rPr>
              <w:t>Acceptor</w:t>
            </w:r>
          </w:p>
        </w:tc>
        <w:tc>
          <w:tcPr>
            <w:tcW w:w="3019" w:type="dxa"/>
            <w:tcBorders>
              <w:bottom w:val="single" w:sz="4" w:space="0" w:color="auto"/>
            </w:tcBorders>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r w:rsidRPr="00043767">
              <w:rPr>
                <w:rFonts w:ascii="Book Antiqua" w:hAnsi="Book Antiqua"/>
                <w:sz w:val="24"/>
                <w:szCs w:val="24"/>
              </w:rPr>
              <w:t>acatccacag/GC</w:t>
            </w:r>
          </w:p>
        </w:tc>
        <w:tc>
          <w:tcPr>
            <w:tcW w:w="1358" w:type="dxa"/>
            <w:tcBorders>
              <w:bottom w:val="single" w:sz="4" w:space="0" w:color="auto"/>
            </w:tcBorders>
            <w:shd w:val="clear" w:color="auto" w:fill="auto"/>
            <w:vAlign w:val="center"/>
          </w:tcPr>
          <w:p w:rsidR="00B148B4" w:rsidRPr="00043767" w:rsidRDefault="00B148B4" w:rsidP="003364C1">
            <w:pPr>
              <w:snapToGrid w:val="0"/>
              <w:spacing w:line="360" w:lineRule="auto"/>
              <w:jc w:val="center"/>
              <w:rPr>
                <w:rFonts w:ascii="Book Antiqua" w:hAnsi="Book Antiqua"/>
                <w:bCs/>
                <w:sz w:val="24"/>
                <w:szCs w:val="24"/>
              </w:rPr>
            </w:pPr>
          </w:p>
        </w:tc>
      </w:tr>
    </w:tbl>
    <w:p w:rsidR="00B148B4" w:rsidRPr="003364C1" w:rsidRDefault="00B148B4" w:rsidP="00043767">
      <w:pPr>
        <w:snapToGrid w:val="0"/>
        <w:spacing w:line="360" w:lineRule="auto"/>
        <w:jc w:val="both"/>
        <w:rPr>
          <w:rFonts w:ascii="Book Antiqua" w:eastAsia="SimSun" w:hAnsi="Book Antiqua"/>
          <w:b/>
          <w:sz w:val="24"/>
          <w:szCs w:val="24"/>
          <w:lang w:eastAsia="zh-CN"/>
        </w:rPr>
      </w:pPr>
    </w:p>
    <w:p w:rsidR="00B148B4" w:rsidRPr="00043767" w:rsidRDefault="00B148B4" w:rsidP="00043767">
      <w:pPr>
        <w:snapToGrid w:val="0"/>
        <w:spacing w:line="360" w:lineRule="auto"/>
        <w:jc w:val="both"/>
        <w:rPr>
          <w:rFonts w:ascii="Book Antiqua" w:hAnsi="Book Antiqua"/>
          <w:b/>
          <w:sz w:val="24"/>
          <w:szCs w:val="24"/>
        </w:rPr>
        <w:sectPr w:rsidR="00B148B4" w:rsidRPr="00043767" w:rsidSect="006830DA">
          <w:pgSz w:w="16838" w:h="11906" w:orient="landscape"/>
          <w:pgMar w:top="900" w:right="1440" w:bottom="926" w:left="1440" w:header="851" w:footer="992" w:gutter="0"/>
          <w:cols w:space="425"/>
          <w:docGrid w:type="lines" w:linePitch="360"/>
        </w:sectPr>
      </w:pPr>
      <w:r w:rsidRPr="00043767">
        <w:rPr>
          <w:rFonts w:ascii="Book Antiqua" w:hAnsi="Book Antiqua"/>
          <w:b/>
          <w:sz w:val="24"/>
          <w:szCs w:val="24"/>
        </w:rPr>
        <w:br w:type="page"/>
      </w:r>
    </w:p>
    <w:p w:rsidR="004B4B0D" w:rsidRDefault="004B4B0D" w:rsidP="00043767">
      <w:pPr>
        <w:snapToGrid w:val="0"/>
        <w:spacing w:line="360" w:lineRule="auto"/>
        <w:jc w:val="both"/>
        <w:rPr>
          <w:rFonts w:ascii="Book Antiqua" w:eastAsia="SimSun" w:hAnsi="Book Antiqua"/>
          <w:b/>
          <w:sz w:val="24"/>
          <w:szCs w:val="24"/>
          <w:lang w:eastAsia="zh-CN"/>
        </w:rPr>
      </w:pPr>
      <w:r w:rsidRPr="00043767">
        <w:rPr>
          <w:rFonts w:ascii="Book Antiqua" w:eastAsia="DFKai-SB" w:hAnsi="Book Antiqua"/>
          <w:noProof/>
          <w:sz w:val="24"/>
          <w:szCs w:val="24"/>
          <w:lang w:eastAsia="zh-CN"/>
        </w:rPr>
        <w:lastRenderedPageBreak/>
        <w:drawing>
          <wp:inline distT="0" distB="0" distL="0" distR="0" wp14:anchorId="0403A39C" wp14:editId="1AA8496D">
            <wp:extent cx="3672500" cy="3847381"/>
            <wp:effectExtent l="0" t="0" r="0" b="0"/>
            <wp:docPr id="8" name="圖片 1" descr="HBV 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V genome"/>
                    <pic:cNvPicPr>
                      <a:picLocks noChangeAspect="1" noChangeArrowheads="1"/>
                    </pic:cNvPicPr>
                  </pic:nvPicPr>
                  <pic:blipFill>
                    <a:blip r:embed="rId11"/>
                    <a:srcRect/>
                    <a:stretch>
                      <a:fillRect/>
                    </a:stretch>
                  </pic:blipFill>
                  <pic:spPr bwMode="auto">
                    <a:xfrm>
                      <a:off x="0" y="0"/>
                      <a:ext cx="3675144" cy="3850150"/>
                    </a:xfrm>
                    <a:prstGeom prst="rect">
                      <a:avLst/>
                    </a:prstGeom>
                    <a:noFill/>
                    <a:ln w="9525">
                      <a:noFill/>
                      <a:miter lim="800000"/>
                      <a:headEnd/>
                      <a:tailEnd/>
                    </a:ln>
                  </pic:spPr>
                </pic:pic>
              </a:graphicData>
            </a:graphic>
          </wp:inline>
        </w:drawing>
      </w:r>
    </w:p>
    <w:p w:rsidR="00B148B4" w:rsidRPr="00043767" w:rsidRDefault="00B148B4" w:rsidP="00043767">
      <w:pPr>
        <w:snapToGrid w:val="0"/>
        <w:spacing w:line="360" w:lineRule="auto"/>
        <w:jc w:val="both"/>
        <w:rPr>
          <w:rFonts w:ascii="Book Antiqua" w:hAnsi="Book Antiqua"/>
          <w:sz w:val="24"/>
          <w:szCs w:val="24"/>
        </w:rPr>
      </w:pPr>
      <w:r w:rsidRPr="00043767">
        <w:rPr>
          <w:rFonts w:ascii="Book Antiqua" w:hAnsi="Book Antiqua"/>
          <w:b/>
          <w:sz w:val="24"/>
        </w:rPr>
        <w:t>Figure</w:t>
      </w:r>
      <w:r w:rsidR="00535E93" w:rsidRPr="00043767">
        <w:rPr>
          <w:rFonts w:ascii="Book Antiqua" w:hAnsi="Book Antiqua" w:hint="eastAsia"/>
          <w:b/>
          <w:sz w:val="24"/>
        </w:rPr>
        <w:t xml:space="preserve"> </w:t>
      </w:r>
      <w:r w:rsidRPr="00043767">
        <w:rPr>
          <w:rFonts w:ascii="Book Antiqua" w:hAnsi="Book Antiqua"/>
          <w:b/>
          <w:sz w:val="24"/>
        </w:rPr>
        <w:t>1</w:t>
      </w:r>
      <w:r w:rsidR="00535E93" w:rsidRPr="004B4B0D">
        <w:rPr>
          <w:rFonts w:ascii="Book Antiqua" w:hAnsi="Book Antiqua" w:hint="eastAsia"/>
          <w:b/>
          <w:sz w:val="24"/>
        </w:rPr>
        <w:t xml:space="preserve"> </w:t>
      </w:r>
      <w:r w:rsidR="00E70EC6" w:rsidRPr="004B4B0D">
        <w:rPr>
          <w:rFonts w:ascii="Book Antiqua" w:hAnsi="Book Antiqua"/>
          <w:b/>
          <w:sz w:val="24"/>
          <w:szCs w:val="24"/>
        </w:rPr>
        <w:t>G</w:t>
      </w:r>
      <w:r w:rsidRPr="004B4B0D">
        <w:rPr>
          <w:rFonts w:ascii="Book Antiqua" w:hAnsi="Book Antiqua"/>
          <w:b/>
          <w:sz w:val="24"/>
          <w:szCs w:val="24"/>
        </w:rPr>
        <w:t>enome structure</w:t>
      </w:r>
      <w:r w:rsidR="00535E93" w:rsidRPr="004B4B0D">
        <w:rPr>
          <w:rFonts w:ascii="Book Antiqua" w:hAnsi="Book Antiqua" w:hint="eastAsia"/>
          <w:b/>
          <w:sz w:val="24"/>
          <w:szCs w:val="24"/>
        </w:rPr>
        <w:t xml:space="preserve"> </w:t>
      </w:r>
      <w:r w:rsidRPr="004B4B0D">
        <w:rPr>
          <w:rFonts w:ascii="Book Antiqua" w:hAnsi="Book Antiqua"/>
          <w:b/>
          <w:sz w:val="24"/>
          <w:szCs w:val="24"/>
        </w:rPr>
        <w:t>and organization</w:t>
      </w:r>
      <w:r w:rsidRPr="004B4B0D">
        <w:rPr>
          <w:rFonts w:ascii="Book Antiqua" w:hAnsi="Book Antiqua" w:hint="eastAsia"/>
          <w:b/>
          <w:sz w:val="24"/>
          <w:szCs w:val="24"/>
        </w:rPr>
        <w:t xml:space="preserve"> of h</w:t>
      </w:r>
      <w:r w:rsidRPr="004B4B0D">
        <w:rPr>
          <w:rFonts w:ascii="Book Antiqua" w:hAnsi="Book Antiqua"/>
          <w:b/>
          <w:sz w:val="24"/>
          <w:szCs w:val="24"/>
        </w:rPr>
        <w:t xml:space="preserve">epatitis B </w:t>
      </w:r>
      <w:r w:rsidRPr="004B4B0D">
        <w:rPr>
          <w:rFonts w:ascii="Book Antiqua" w:hAnsi="Book Antiqua" w:hint="eastAsia"/>
          <w:b/>
          <w:sz w:val="24"/>
          <w:szCs w:val="24"/>
        </w:rPr>
        <w:t>virus</w:t>
      </w:r>
      <w:r w:rsidRPr="00043767">
        <w:rPr>
          <w:rFonts w:ascii="Book Antiqua" w:hAnsi="Book Antiqua"/>
          <w:sz w:val="24"/>
          <w:szCs w:val="24"/>
        </w:rPr>
        <w:t>.</w:t>
      </w:r>
      <w:r w:rsidR="004B4B0D">
        <w:rPr>
          <w:rFonts w:ascii="Book Antiqua" w:eastAsia="SimSun" w:hAnsi="Book Antiqua" w:hint="eastAsia"/>
          <w:sz w:val="24"/>
          <w:szCs w:val="24"/>
          <w:lang w:eastAsia="zh-CN"/>
        </w:rPr>
        <w:t xml:space="preserve"> </w:t>
      </w:r>
      <w:r w:rsidRPr="00043767">
        <w:rPr>
          <w:rFonts w:ascii="Book Antiqua" w:hAnsi="Book Antiqua"/>
          <w:sz w:val="24"/>
          <w:szCs w:val="24"/>
        </w:rPr>
        <w:t>The relaxed-circular</w:t>
      </w:r>
      <w:r w:rsidR="00535E93" w:rsidRPr="00043767">
        <w:rPr>
          <w:rFonts w:ascii="Book Antiqua" w:hAnsi="Book Antiqua" w:hint="eastAsia"/>
          <w:sz w:val="24"/>
          <w:szCs w:val="24"/>
        </w:rPr>
        <w:t xml:space="preserve"> </w:t>
      </w:r>
      <w:r w:rsidRPr="00043767">
        <w:rPr>
          <w:rFonts w:ascii="Book Antiqua" w:hAnsi="Book Antiqua"/>
          <w:sz w:val="24"/>
          <w:szCs w:val="24"/>
        </w:rPr>
        <w:t>DNA genome of HBV with a complete</w:t>
      </w:r>
      <w:r w:rsidR="00535E93" w:rsidRPr="00043767">
        <w:rPr>
          <w:rFonts w:ascii="Book Antiqua" w:hAnsi="Book Antiqua" w:hint="eastAsia"/>
          <w:sz w:val="24"/>
          <w:szCs w:val="24"/>
        </w:rPr>
        <w:t xml:space="preserve"> </w:t>
      </w:r>
      <w:r w:rsidRPr="00043767">
        <w:rPr>
          <w:rFonts w:ascii="Book Antiqua" w:hAnsi="Book Antiqua"/>
          <w:sz w:val="24"/>
          <w:szCs w:val="24"/>
        </w:rPr>
        <w:t>minus strand and incomplete plus strand</w:t>
      </w:r>
      <w:r w:rsidR="00535E93" w:rsidRPr="00043767">
        <w:rPr>
          <w:rFonts w:ascii="Book Antiqua" w:hAnsi="Book Antiqua" w:hint="eastAsia"/>
          <w:sz w:val="24"/>
          <w:szCs w:val="24"/>
        </w:rPr>
        <w:t xml:space="preserve"> </w:t>
      </w:r>
      <w:r w:rsidRPr="00043767">
        <w:rPr>
          <w:rFonts w:ascii="Book Antiqua" w:hAnsi="Book Antiqua"/>
          <w:sz w:val="24"/>
          <w:szCs w:val="24"/>
        </w:rPr>
        <w:t>is shown (inner circle),</w:t>
      </w:r>
      <w:r w:rsidR="004B4B0D">
        <w:rPr>
          <w:rFonts w:ascii="Book Antiqua" w:eastAsia="SimSun" w:hAnsi="Book Antiqua" w:hint="eastAsia"/>
          <w:sz w:val="24"/>
          <w:szCs w:val="24"/>
          <w:lang w:eastAsia="zh-CN"/>
        </w:rPr>
        <w:t xml:space="preserve"> </w:t>
      </w:r>
      <w:r w:rsidRPr="00043767">
        <w:rPr>
          <w:rFonts w:ascii="Book Antiqua" w:hAnsi="Book Antiqua"/>
          <w:sz w:val="24"/>
          <w:szCs w:val="24"/>
        </w:rPr>
        <w:t xml:space="preserve">along with the </w:t>
      </w:r>
      <w:r w:rsidR="007A3A42" w:rsidRPr="00043767">
        <w:rPr>
          <w:rFonts w:ascii="Book Antiqua" w:hAnsi="Book Antiqua"/>
          <w:sz w:val="24"/>
          <w:szCs w:val="24"/>
        </w:rPr>
        <w:t>four</w:t>
      </w:r>
      <w:r w:rsidR="00535E93" w:rsidRPr="00043767">
        <w:rPr>
          <w:rFonts w:ascii="Book Antiqua" w:hAnsi="Book Antiqua" w:hint="eastAsia"/>
          <w:sz w:val="24"/>
          <w:szCs w:val="24"/>
        </w:rPr>
        <w:t xml:space="preserve"> </w:t>
      </w:r>
      <w:r w:rsidRPr="00043767">
        <w:rPr>
          <w:rFonts w:ascii="Book Antiqua" w:hAnsi="Book Antiqua"/>
          <w:sz w:val="24"/>
          <w:szCs w:val="24"/>
        </w:rPr>
        <w:t>main open reading frames (ORFs)</w:t>
      </w:r>
      <w:r w:rsidRPr="00043767">
        <w:rPr>
          <w:rFonts w:ascii="Book Antiqua" w:hAnsi="Book Antiqua" w:hint="eastAsia"/>
          <w:sz w:val="24"/>
          <w:szCs w:val="24"/>
        </w:rPr>
        <w:t>:</w:t>
      </w:r>
      <w:r w:rsidR="00535E93" w:rsidRPr="00043767">
        <w:rPr>
          <w:rFonts w:ascii="Book Antiqua" w:hAnsi="Book Antiqua" w:hint="eastAsia"/>
          <w:sz w:val="24"/>
          <w:szCs w:val="24"/>
        </w:rPr>
        <w:t xml:space="preserve"> </w:t>
      </w:r>
      <w:r w:rsidRPr="00043767">
        <w:rPr>
          <w:rFonts w:ascii="Book Antiqua" w:eastAsia="DFKai-SB" w:hAnsi="Book Antiqua" w:cs="Arial"/>
          <w:sz w:val="24"/>
          <w:szCs w:val="24"/>
        </w:rPr>
        <w:t>pre-S/S</w:t>
      </w:r>
      <w:r w:rsidR="007221AF" w:rsidRPr="00043767">
        <w:rPr>
          <w:rFonts w:ascii="Book Antiqua" w:eastAsia="DFKai-SB" w:hAnsi="Book Antiqua" w:cs="Arial"/>
          <w:sz w:val="24"/>
          <w:szCs w:val="24"/>
        </w:rPr>
        <w:t>;</w:t>
      </w:r>
      <w:r w:rsidR="00535E93" w:rsidRPr="00043767">
        <w:rPr>
          <w:rFonts w:ascii="Book Antiqua" w:eastAsia="DFKai-SB" w:hAnsi="Book Antiqua" w:cs="Arial" w:hint="eastAsia"/>
          <w:sz w:val="24"/>
          <w:szCs w:val="24"/>
        </w:rPr>
        <w:t xml:space="preserve"> </w:t>
      </w:r>
      <w:r w:rsidRPr="00043767">
        <w:rPr>
          <w:rFonts w:ascii="Book Antiqua" w:eastAsia="DFKai-SB" w:hAnsi="Book Antiqua" w:cs="Arial"/>
          <w:sz w:val="24"/>
          <w:szCs w:val="24"/>
        </w:rPr>
        <w:t>precore/core (pC/C)</w:t>
      </w:r>
      <w:r w:rsidR="007221AF" w:rsidRPr="00043767">
        <w:rPr>
          <w:rFonts w:ascii="Book Antiqua" w:eastAsia="DFKai-SB" w:hAnsi="Book Antiqua" w:cs="Arial"/>
          <w:sz w:val="24"/>
          <w:szCs w:val="24"/>
        </w:rPr>
        <w:t>;</w:t>
      </w:r>
      <w:r w:rsidRPr="00043767">
        <w:rPr>
          <w:rFonts w:ascii="Book Antiqua" w:eastAsia="DFKai-SB" w:hAnsi="Book Antiqua" w:cs="Arial"/>
          <w:sz w:val="24"/>
          <w:szCs w:val="24"/>
        </w:rPr>
        <w:t xml:space="preserve"> Pol</w:t>
      </w:r>
      <w:r w:rsidR="00AB6419" w:rsidRPr="00043767">
        <w:rPr>
          <w:rFonts w:ascii="Book Antiqua" w:eastAsia="DFKai-SB" w:hAnsi="Book Antiqua" w:cs="Arial"/>
          <w:sz w:val="24"/>
          <w:szCs w:val="24"/>
        </w:rPr>
        <w:t xml:space="preserve">, </w:t>
      </w:r>
      <w:r w:rsidR="007221AF" w:rsidRPr="00043767">
        <w:rPr>
          <w:rFonts w:ascii="Book Antiqua" w:eastAsia="DFKai-SB" w:hAnsi="Book Antiqua" w:cs="Arial"/>
          <w:sz w:val="24"/>
          <w:szCs w:val="24"/>
        </w:rPr>
        <w:t xml:space="preserve">including </w:t>
      </w:r>
      <w:r w:rsidRPr="00043767">
        <w:rPr>
          <w:rFonts w:ascii="Book Antiqua" w:eastAsia="DFKai-SB" w:hAnsi="Book Antiqua" w:cs="Arial"/>
          <w:sz w:val="24"/>
          <w:szCs w:val="24"/>
        </w:rPr>
        <w:t xml:space="preserve">four domains: TP, SP, </w:t>
      </w:r>
      <w:r w:rsidR="007221AF" w:rsidRPr="00043767">
        <w:rPr>
          <w:rFonts w:ascii="Book Antiqua" w:eastAsia="DFKai-SB" w:hAnsi="Book Antiqua" w:cs="Arial"/>
          <w:sz w:val="24"/>
          <w:szCs w:val="24"/>
        </w:rPr>
        <w:t>reverse transcriptase (</w:t>
      </w:r>
      <w:r w:rsidRPr="00043767">
        <w:rPr>
          <w:rFonts w:ascii="Book Antiqua" w:eastAsia="DFKai-SB" w:hAnsi="Book Antiqua" w:cs="Arial"/>
          <w:sz w:val="24"/>
          <w:szCs w:val="24"/>
        </w:rPr>
        <w:t>RT</w:t>
      </w:r>
      <w:r w:rsidR="007221AF" w:rsidRPr="00043767">
        <w:rPr>
          <w:rFonts w:ascii="Book Antiqua" w:eastAsia="DFKai-SB" w:hAnsi="Book Antiqua" w:cs="Arial"/>
          <w:sz w:val="24"/>
          <w:szCs w:val="24"/>
        </w:rPr>
        <w:t>)</w:t>
      </w:r>
      <w:r w:rsidRPr="00043767">
        <w:rPr>
          <w:rFonts w:ascii="Book Antiqua" w:eastAsia="DFKai-SB" w:hAnsi="Book Antiqua" w:cs="Arial"/>
          <w:sz w:val="24"/>
          <w:szCs w:val="24"/>
        </w:rPr>
        <w:t>, and R</w:t>
      </w:r>
      <w:r w:rsidR="007221AF" w:rsidRPr="00043767">
        <w:rPr>
          <w:rFonts w:ascii="Book Antiqua" w:eastAsia="DFKai-SB" w:hAnsi="Book Antiqua" w:cs="Arial"/>
          <w:sz w:val="24"/>
          <w:szCs w:val="24"/>
        </w:rPr>
        <w:t xml:space="preserve">Nase </w:t>
      </w:r>
      <w:r w:rsidRPr="00043767">
        <w:rPr>
          <w:rFonts w:ascii="Book Antiqua" w:eastAsia="DFKai-SB" w:hAnsi="Book Antiqua" w:cs="Arial"/>
          <w:sz w:val="24"/>
          <w:szCs w:val="24"/>
        </w:rPr>
        <w:t>H</w:t>
      </w:r>
      <w:r w:rsidR="007221AF" w:rsidRPr="00043767">
        <w:rPr>
          <w:rFonts w:ascii="Book Antiqua" w:eastAsia="DFKai-SB" w:hAnsi="Book Antiqua" w:cs="Arial"/>
          <w:sz w:val="24"/>
          <w:szCs w:val="24"/>
        </w:rPr>
        <w:t xml:space="preserve"> (RH)</w:t>
      </w:r>
      <w:r w:rsidR="00AB6419" w:rsidRPr="00043767">
        <w:rPr>
          <w:rFonts w:ascii="Book Antiqua" w:eastAsia="DFKai-SB" w:hAnsi="Book Antiqua" w:cs="Arial"/>
          <w:sz w:val="24"/>
          <w:szCs w:val="24"/>
        </w:rPr>
        <w:t xml:space="preserve">; </w:t>
      </w:r>
      <w:r w:rsidRPr="00043767">
        <w:rPr>
          <w:rFonts w:ascii="Book Antiqua" w:eastAsia="DFKai-SB" w:hAnsi="Book Antiqua" w:cs="Arial"/>
          <w:sz w:val="24"/>
          <w:szCs w:val="24"/>
        </w:rPr>
        <w:t>and X.</w:t>
      </w:r>
      <w:r w:rsidRPr="00043767">
        <w:rPr>
          <w:rFonts w:ascii="Book Antiqua" w:hAnsi="Book Antiqua"/>
          <w:sz w:val="24"/>
          <w:szCs w:val="24"/>
        </w:rPr>
        <w:t xml:space="preserve"> The</w:t>
      </w:r>
      <w:r w:rsidR="00535E93" w:rsidRPr="00043767">
        <w:rPr>
          <w:rFonts w:ascii="Book Antiqua" w:hAnsi="Book Antiqua" w:hint="eastAsia"/>
          <w:sz w:val="24"/>
          <w:szCs w:val="24"/>
        </w:rPr>
        <w:t xml:space="preserve"> </w:t>
      </w:r>
      <w:r w:rsidRPr="00043767">
        <w:rPr>
          <w:rFonts w:ascii="Book Antiqua" w:hAnsi="Book Antiqua"/>
          <w:sz w:val="24"/>
          <w:szCs w:val="24"/>
        </w:rPr>
        <w:t>minus (</w:t>
      </w:r>
      <w:r w:rsidR="00855B96" w:rsidRPr="00043767">
        <w:rPr>
          <w:rFonts w:ascii="Book Antiqua" w:hAnsi="Book Antiqua"/>
          <w:sz w:val="24"/>
          <w:szCs w:val="24"/>
        </w:rPr>
        <w:t>−</w:t>
      </w:r>
      <w:r w:rsidRPr="00043767">
        <w:rPr>
          <w:rFonts w:ascii="Book Antiqua" w:hAnsi="Book Antiqua"/>
          <w:sz w:val="24"/>
          <w:szCs w:val="24"/>
        </w:rPr>
        <w:t>) and plus (+) DNA strands are</w:t>
      </w:r>
      <w:r w:rsidR="00535E93" w:rsidRPr="00043767">
        <w:rPr>
          <w:rFonts w:ascii="Book Antiqua" w:hAnsi="Book Antiqua" w:hint="eastAsia"/>
          <w:sz w:val="24"/>
          <w:szCs w:val="24"/>
        </w:rPr>
        <w:t xml:space="preserve"> </w:t>
      </w:r>
      <w:r w:rsidRPr="00043767">
        <w:rPr>
          <w:rFonts w:ascii="Book Antiqua" w:hAnsi="Book Antiqua"/>
          <w:sz w:val="24"/>
          <w:szCs w:val="24"/>
        </w:rPr>
        <w:t>marked. The HBV Pol and capped mRNA</w:t>
      </w:r>
      <w:r w:rsidR="00535E93" w:rsidRPr="00043767">
        <w:rPr>
          <w:rFonts w:ascii="Book Antiqua" w:hAnsi="Book Antiqua" w:hint="eastAsia"/>
          <w:sz w:val="24"/>
          <w:szCs w:val="24"/>
        </w:rPr>
        <w:t xml:space="preserve"> </w:t>
      </w:r>
      <w:r w:rsidRPr="00043767">
        <w:rPr>
          <w:rFonts w:ascii="Book Antiqua" w:hAnsi="Book Antiqua"/>
          <w:sz w:val="24"/>
          <w:szCs w:val="24"/>
        </w:rPr>
        <w:t>oligomer at the 5' end of the (</w:t>
      </w:r>
      <w:r w:rsidR="00855B96" w:rsidRPr="00043767">
        <w:rPr>
          <w:rFonts w:ascii="Book Antiqua" w:hAnsi="Book Antiqua"/>
          <w:sz w:val="24"/>
          <w:szCs w:val="24"/>
        </w:rPr>
        <w:t>−</w:t>
      </w:r>
      <w:r w:rsidRPr="00043767">
        <w:rPr>
          <w:rFonts w:ascii="Book Antiqua" w:hAnsi="Book Antiqua"/>
          <w:sz w:val="24"/>
          <w:szCs w:val="24"/>
        </w:rPr>
        <w:t>) and (+)</w:t>
      </w:r>
      <w:r w:rsidR="00535E93" w:rsidRPr="00043767">
        <w:rPr>
          <w:rFonts w:ascii="Book Antiqua" w:hAnsi="Book Antiqua" w:hint="eastAsia"/>
          <w:sz w:val="24"/>
          <w:szCs w:val="24"/>
        </w:rPr>
        <w:t xml:space="preserve"> </w:t>
      </w:r>
      <w:r w:rsidRPr="00043767">
        <w:rPr>
          <w:rFonts w:ascii="Book Antiqua" w:hAnsi="Book Antiqua"/>
          <w:sz w:val="24"/>
          <w:szCs w:val="24"/>
        </w:rPr>
        <w:t xml:space="preserve">strands as well as </w:t>
      </w:r>
      <w:r w:rsidR="00855B96" w:rsidRPr="00043767">
        <w:rPr>
          <w:rFonts w:ascii="Book Antiqua" w:hAnsi="Book Antiqua"/>
          <w:sz w:val="24"/>
          <w:szCs w:val="24"/>
        </w:rPr>
        <w:t xml:space="preserve">the </w:t>
      </w:r>
      <w:r w:rsidRPr="00043767">
        <w:rPr>
          <w:rFonts w:ascii="Book Antiqua" w:hAnsi="Book Antiqua"/>
          <w:sz w:val="24"/>
          <w:szCs w:val="24"/>
        </w:rPr>
        <w:t>DR-1 and DR-2 are</w:t>
      </w:r>
      <w:r w:rsidR="00A865FB" w:rsidRPr="00043767">
        <w:rPr>
          <w:rFonts w:ascii="Book Antiqua" w:hAnsi="Book Antiqua" w:hint="eastAsia"/>
          <w:sz w:val="24"/>
          <w:szCs w:val="24"/>
        </w:rPr>
        <w:t xml:space="preserve"> </w:t>
      </w:r>
      <w:r w:rsidR="00855B96" w:rsidRPr="00043767">
        <w:rPr>
          <w:rFonts w:ascii="Book Antiqua" w:hAnsi="Book Antiqua"/>
          <w:sz w:val="24"/>
          <w:szCs w:val="24"/>
        </w:rPr>
        <w:t>illustrated</w:t>
      </w:r>
      <w:r w:rsidRPr="00043767">
        <w:rPr>
          <w:rFonts w:ascii="Book Antiqua" w:hAnsi="Book Antiqua"/>
          <w:sz w:val="24"/>
          <w:szCs w:val="24"/>
        </w:rPr>
        <w:t xml:space="preserve">. The space between </w:t>
      </w:r>
      <w:r w:rsidR="00B9194B" w:rsidRPr="00043767">
        <w:rPr>
          <w:rFonts w:ascii="Book Antiqua" w:hAnsi="Book Antiqua"/>
          <w:sz w:val="24"/>
          <w:szCs w:val="24"/>
        </w:rPr>
        <w:t xml:space="preserve">the </w:t>
      </w:r>
      <w:r w:rsidRPr="00043767">
        <w:rPr>
          <w:rFonts w:ascii="Book Antiqua" w:hAnsi="Book Antiqua"/>
          <w:sz w:val="24"/>
          <w:szCs w:val="24"/>
        </w:rPr>
        <w:t>DR-1 and DR-2</w:t>
      </w:r>
      <w:r w:rsidR="00A865FB" w:rsidRPr="00043767">
        <w:rPr>
          <w:rFonts w:ascii="Book Antiqua" w:hAnsi="Book Antiqua" w:hint="eastAsia"/>
          <w:sz w:val="24"/>
          <w:szCs w:val="24"/>
        </w:rPr>
        <w:t xml:space="preserve"> </w:t>
      </w:r>
      <w:r w:rsidRPr="00043767">
        <w:rPr>
          <w:rFonts w:ascii="Book Antiqua" w:hAnsi="Book Antiqua"/>
          <w:sz w:val="24"/>
          <w:szCs w:val="24"/>
        </w:rPr>
        <w:t xml:space="preserve">is the "cohesive overlap region." The </w:t>
      </w:r>
      <w:r w:rsidR="00461582" w:rsidRPr="00043767">
        <w:rPr>
          <w:rFonts w:ascii="Book Antiqua" w:hAnsi="Book Antiqua"/>
          <w:sz w:val="24"/>
          <w:szCs w:val="24"/>
        </w:rPr>
        <w:t>(+)</w:t>
      </w:r>
      <w:r w:rsidR="00A865FB" w:rsidRPr="00043767">
        <w:rPr>
          <w:rFonts w:ascii="Book Antiqua" w:hAnsi="Book Antiqua" w:hint="eastAsia"/>
          <w:sz w:val="24"/>
          <w:szCs w:val="24"/>
        </w:rPr>
        <w:t xml:space="preserve"> </w:t>
      </w:r>
      <w:r w:rsidRPr="00043767">
        <w:rPr>
          <w:rFonts w:ascii="Book Antiqua" w:hAnsi="Book Antiqua"/>
          <w:sz w:val="24"/>
          <w:szCs w:val="24"/>
        </w:rPr>
        <w:t>strand is typically incomplete.</w:t>
      </w:r>
    </w:p>
    <w:p w:rsidR="00E62905" w:rsidRDefault="00E62905">
      <w:pPr>
        <w:widowControl/>
        <w:adjustRightInd/>
        <w:spacing w:line="240" w:lineRule="auto"/>
        <w:textAlignment w:val="auto"/>
        <w:rPr>
          <w:rFonts w:ascii="Book Antiqua" w:eastAsia="DFKai-SB" w:hAnsi="Book Antiqua"/>
          <w:strike/>
          <w:sz w:val="24"/>
          <w:szCs w:val="24"/>
        </w:rPr>
      </w:pPr>
      <w:r>
        <w:rPr>
          <w:rFonts w:ascii="Book Antiqua" w:eastAsia="DFKai-SB" w:hAnsi="Book Antiqua"/>
          <w:strike/>
          <w:sz w:val="24"/>
          <w:szCs w:val="24"/>
        </w:rPr>
        <w:br w:type="page"/>
      </w:r>
    </w:p>
    <w:p w:rsidR="00E62905" w:rsidRPr="00043767" w:rsidRDefault="00E62905" w:rsidP="00E62905">
      <w:pPr>
        <w:snapToGrid w:val="0"/>
        <w:spacing w:line="360" w:lineRule="auto"/>
        <w:jc w:val="both"/>
        <w:rPr>
          <w:rFonts w:ascii="Book Antiqua" w:eastAsia="DFKai-SB" w:hAnsi="Book Antiqua"/>
          <w:sz w:val="24"/>
          <w:szCs w:val="24"/>
        </w:rPr>
      </w:pPr>
      <w:r w:rsidRPr="00043767">
        <w:rPr>
          <w:rFonts w:ascii="Book Antiqua" w:eastAsia="DFKai-SB" w:hAnsi="Book Antiqua" w:hint="eastAsia"/>
          <w:sz w:val="24"/>
          <w:szCs w:val="24"/>
        </w:rPr>
        <w:lastRenderedPageBreak/>
        <w:t>A</w:t>
      </w:r>
    </w:p>
    <w:p w:rsidR="00E62905" w:rsidRPr="00043767" w:rsidRDefault="00E62905" w:rsidP="00E62905">
      <w:pPr>
        <w:snapToGrid w:val="0"/>
        <w:spacing w:line="360" w:lineRule="auto"/>
        <w:jc w:val="both"/>
        <w:rPr>
          <w:rFonts w:ascii="Book Antiqua" w:eastAsia="DFKai-SB" w:hAnsi="Book Antiqua"/>
          <w:sz w:val="24"/>
          <w:szCs w:val="24"/>
        </w:rPr>
      </w:pPr>
      <w:r w:rsidRPr="00043767">
        <w:rPr>
          <w:rFonts w:ascii="Book Antiqua" w:eastAsia="DFKai-SB" w:hAnsi="Book Antiqua"/>
          <w:noProof/>
          <w:sz w:val="24"/>
          <w:szCs w:val="24"/>
          <w:lang w:eastAsia="zh-CN"/>
        </w:rPr>
        <w:drawing>
          <wp:inline distT="0" distB="0" distL="0" distR="0" wp14:anchorId="4FA63D32" wp14:editId="37868DD1">
            <wp:extent cx="6400800" cy="276034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Topo2.tif"/>
                    <pic:cNvPicPr/>
                  </pic:nvPicPr>
                  <pic:blipFill>
                    <a:blip r:embed="rId12">
                      <a:extLst>
                        <a:ext uri="{28A0092B-C50C-407E-A947-70E740481C1C}">
                          <a14:useLocalDpi xmlns:a14="http://schemas.microsoft.com/office/drawing/2010/main" val="0"/>
                        </a:ext>
                      </a:extLst>
                    </a:blip>
                    <a:stretch>
                      <a:fillRect/>
                    </a:stretch>
                  </pic:blipFill>
                  <pic:spPr>
                    <a:xfrm>
                      <a:off x="0" y="0"/>
                      <a:ext cx="6400800" cy="2760345"/>
                    </a:xfrm>
                    <a:prstGeom prst="rect">
                      <a:avLst/>
                    </a:prstGeom>
                  </pic:spPr>
                </pic:pic>
              </a:graphicData>
            </a:graphic>
          </wp:inline>
        </w:drawing>
      </w:r>
    </w:p>
    <w:p w:rsidR="00E62905" w:rsidRDefault="00E62905" w:rsidP="00E62905">
      <w:pPr>
        <w:snapToGrid w:val="0"/>
        <w:spacing w:line="360" w:lineRule="auto"/>
        <w:jc w:val="both"/>
        <w:rPr>
          <w:rFonts w:ascii="Book Antiqua" w:eastAsia="SimSun" w:hAnsi="Book Antiqua"/>
          <w:sz w:val="24"/>
          <w:szCs w:val="24"/>
          <w:lang w:eastAsia="zh-CN"/>
        </w:rPr>
      </w:pPr>
      <w:r w:rsidRPr="00043767">
        <w:rPr>
          <w:rFonts w:ascii="Book Antiqua" w:eastAsia="DFKai-SB" w:hAnsi="Book Antiqua" w:hint="eastAsia"/>
          <w:sz w:val="24"/>
          <w:szCs w:val="24"/>
        </w:rPr>
        <w:t>B</w:t>
      </w:r>
    </w:p>
    <w:p w:rsidR="00E62905" w:rsidRPr="00E62905" w:rsidRDefault="00E62905" w:rsidP="00E62905">
      <w:pPr>
        <w:snapToGrid w:val="0"/>
        <w:spacing w:line="360" w:lineRule="auto"/>
        <w:jc w:val="both"/>
        <w:rPr>
          <w:rFonts w:ascii="Book Antiqua" w:eastAsia="SimSun" w:hAnsi="Book Antiqua"/>
          <w:sz w:val="24"/>
          <w:szCs w:val="24"/>
          <w:lang w:eastAsia="zh-CN"/>
        </w:rPr>
      </w:pPr>
      <w:r w:rsidRPr="00043767">
        <w:rPr>
          <w:rFonts w:ascii="Book Antiqua" w:eastAsia="DFKai-SB" w:hAnsi="Book Antiqua"/>
          <w:noProof/>
          <w:sz w:val="24"/>
          <w:szCs w:val="24"/>
          <w:lang w:eastAsia="zh-CN"/>
        </w:rPr>
        <w:drawing>
          <wp:inline distT="0" distB="0" distL="0" distR="0" wp14:anchorId="3FFB5EEC" wp14:editId="29754EF7">
            <wp:extent cx="6400800" cy="4542155"/>
            <wp:effectExtent l="0" t="0" r="0" b="0"/>
            <wp:docPr id="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RNA &amp; pt2.tif"/>
                    <pic:cNvPicPr/>
                  </pic:nvPicPr>
                  <pic:blipFill>
                    <a:blip r:embed="rId13">
                      <a:extLst>
                        <a:ext uri="{28A0092B-C50C-407E-A947-70E740481C1C}">
                          <a14:useLocalDpi xmlns:a14="http://schemas.microsoft.com/office/drawing/2010/main" val="0"/>
                        </a:ext>
                      </a:extLst>
                    </a:blip>
                    <a:stretch>
                      <a:fillRect/>
                    </a:stretch>
                  </pic:blipFill>
                  <pic:spPr>
                    <a:xfrm>
                      <a:off x="0" y="0"/>
                      <a:ext cx="6400800" cy="4542155"/>
                    </a:xfrm>
                    <a:prstGeom prst="rect">
                      <a:avLst/>
                    </a:prstGeom>
                  </pic:spPr>
                </pic:pic>
              </a:graphicData>
            </a:graphic>
          </wp:inline>
        </w:drawing>
      </w:r>
    </w:p>
    <w:p w:rsidR="00B148B4" w:rsidRPr="00043767" w:rsidRDefault="00B148B4" w:rsidP="00043767">
      <w:pPr>
        <w:autoSpaceDE w:val="0"/>
        <w:autoSpaceDN w:val="0"/>
        <w:snapToGrid w:val="0"/>
        <w:spacing w:line="360" w:lineRule="auto"/>
        <w:jc w:val="both"/>
        <w:rPr>
          <w:rFonts w:ascii="Book Antiqua" w:eastAsia="DFKai-SB" w:hAnsi="Book Antiqua" w:cs="Arial"/>
          <w:bCs/>
          <w:color w:val="231F20"/>
          <w:sz w:val="24"/>
          <w:szCs w:val="24"/>
        </w:rPr>
      </w:pPr>
      <w:r w:rsidRPr="00043767">
        <w:rPr>
          <w:rFonts w:ascii="Book Antiqua" w:eastAsia="DFKai-SB" w:hAnsi="Book Antiqua" w:cs="Arial"/>
          <w:b/>
          <w:bCs/>
          <w:color w:val="231F20"/>
          <w:sz w:val="24"/>
          <w:szCs w:val="24"/>
        </w:rPr>
        <w:t>Figure 2</w:t>
      </w:r>
      <w:r w:rsidR="003F1623">
        <w:rPr>
          <w:rFonts w:ascii="Book Antiqua" w:eastAsia="SimSun" w:hAnsi="Book Antiqua" w:cs="Arial" w:hint="eastAsia"/>
          <w:bCs/>
          <w:color w:val="231F20"/>
          <w:sz w:val="24"/>
          <w:szCs w:val="24"/>
          <w:lang w:eastAsia="zh-CN"/>
        </w:rPr>
        <w:t xml:space="preserve"> </w:t>
      </w:r>
      <w:r w:rsidRPr="003F1623">
        <w:rPr>
          <w:rFonts w:ascii="Book Antiqua" w:eastAsia="DFKai-SB" w:hAnsi="Book Antiqua" w:cs="Arial"/>
          <w:b/>
          <w:bCs/>
          <w:color w:val="231F20"/>
          <w:sz w:val="24"/>
          <w:szCs w:val="24"/>
        </w:rPr>
        <w:t xml:space="preserve">Gene expression of </w:t>
      </w:r>
      <w:r w:rsidR="000F276B" w:rsidRPr="003F1623">
        <w:rPr>
          <w:rFonts w:ascii="Book Antiqua" w:eastAsia="DFKai-SB" w:hAnsi="Book Antiqua" w:cs="Arial"/>
          <w:b/>
          <w:bCs/>
          <w:color w:val="231F20"/>
          <w:sz w:val="24"/>
          <w:szCs w:val="24"/>
        </w:rPr>
        <w:t xml:space="preserve">the </w:t>
      </w:r>
      <w:r w:rsidRPr="003F1623">
        <w:rPr>
          <w:rFonts w:ascii="Book Antiqua" w:eastAsia="DFKai-SB" w:hAnsi="Book Antiqua" w:cs="Arial"/>
          <w:b/>
          <w:bCs/>
          <w:color w:val="231F20"/>
          <w:sz w:val="24"/>
          <w:szCs w:val="24"/>
        </w:rPr>
        <w:t>pre-S/S gene in</w:t>
      </w:r>
      <w:r w:rsidR="00A865FB" w:rsidRPr="003F1623">
        <w:rPr>
          <w:rFonts w:ascii="Book Antiqua" w:eastAsia="DFKai-SB" w:hAnsi="Book Antiqua" w:cs="Arial" w:hint="eastAsia"/>
          <w:b/>
          <w:bCs/>
          <w:color w:val="231F20"/>
          <w:sz w:val="24"/>
          <w:szCs w:val="24"/>
        </w:rPr>
        <w:t xml:space="preserve"> </w:t>
      </w:r>
      <w:r w:rsidRPr="003F1623">
        <w:rPr>
          <w:rFonts w:ascii="Book Antiqua" w:eastAsia="DFKai-SB" w:hAnsi="Book Antiqua" w:cs="Arial"/>
          <w:b/>
          <w:bCs/>
          <w:color w:val="231F20"/>
          <w:sz w:val="24"/>
          <w:szCs w:val="24"/>
        </w:rPr>
        <w:t>(A) wild-type</w:t>
      </w:r>
      <w:r w:rsidR="00A865FB" w:rsidRPr="003F1623">
        <w:rPr>
          <w:rFonts w:ascii="Book Antiqua" w:eastAsia="DFKai-SB" w:hAnsi="Book Antiqua" w:cs="Arial" w:hint="eastAsia"/>
          <w:b/>
          <w:bCs/>
          <w:color w:val="231F20"/>
          <w:sz w:val="24"/>
          <w:szCs w:val="24"/>
        </w:rPr>
        <w:t xml:space="preserve"> </w:t>
      </w:r>
      <w:r w:rsidR="000F276B" w:rsidRPr="003F1623">
        <w:rPr>
          <w:rFonts w:ascii="Book Antiqua" w:eastAsia="DFKai-SB" w:hAnsi="Book Antiqua" w:cs="Arial"/>
          <w:b/>
          <w:bCs/>
          <w:color w:val="231F20"/>
          <w:sz w:val="24"/>
          <w:szCs w:val="24"/>
        </w:rPr>
        <w:t xml:space="preserve">hepatitis B virus </w:t>
      </w:r>
      <w:r w:rsidRPr="003F1623">
        <w:rPr>
          <w:rFonts w:ascii="Book Antiqua" w:eastAsia="DFKai-SB" w:hAnsi="Book Antiqua" w:cs="Arial"/>
          <w:b/>
          <w:bCs/>
          <w:color w:val="231F20"/>
          <w:sz w:val="24"/>
          <w:szCs w:val="24"/>
        </w:rPr>
        <w:t xml:space="preserve">and (B) </w:t>
      </w:r>
      <w:r w:rsidRPr="003F1623">
        <w:rPr>
          <w:rFonts w:ascii="Book Antiqua" w:eastAsia="DFKai-SB" w:hAnsi="Book Antiqua" w:cs="Arial" w:hint="eastAsia"/>
          <w:b/>
          <w:bCs/>
          <w:color w:val="231F20"/>
          <w:sz w:val="24"/>
          <w:szCs w:val="24"/>
        </w:rPr>
        <w:t xml:space="preserve">pre-S/S </w:t>
      </w:r>
      <w:r w:rsidRPr="003F1623">
        <w:rPr>
          <w:rFonts w:ascii="Book Antiqua" w:eastAsia="DFKai-SB" w:hAnsi="Book Antiqua" w:cs="Arial"/>
          <w:b/>
          <w:bCs/>
          <w:color w:val="231F20"/>
          <w:sz w:val="24"/>
          <w:szCs w:val="24"/>
        </w:rPr>
        <w:t>variant</w:t>
      </w:r>
      <w:r w:rsidRPr="003F1623">
        <w:rPr>
          <w:rFonts w:ascii="Book Antiqua" w:eastAsia="DFKai-SB" w:hAnsi="Book Antiqua" w:cs="Arial" w:hint="eastAsia"/>
          <w:b/>
          <w:bCs/>
          <w:color w:val="231F20"/>
          <w:sz w:val="24"/>
          <w:szCs w:val="24"/>
        </w:rPr>
        <w:t>s: non-S promoter, S promoter, and spPS1</w:t>
      </w:r>
      <w:r w:rsidRPr="003F1623">
        <w:rPr>
          <w:rFonts w:ascii="Book Antiqua" w:eastAsia="DFKai-SB" w:hAnsi="Book Antiqua" w:cs="Arial"/>
          <w:b/>
          <w:bCs/>
          <w:color w:val="231F20"/>
          <w:sz w:val="24"/>
          <w:szCs w:val="24"/>
        </w:rPr>
        <w:t xml:space="preserve">. </w:t>
      </w:r>
    </w:p>
    <w:p w:rsidR="004B4B0D" w:rsidRDefault="004B4B0D">
      <w:pPr>
        <w:widowControl/>
        <w:adjustRightInd/>
        <w:spacing w:line="240" w:lineRule="auto"/>
        <w:textAlignment w:val="auto"/>
        <w:rPr>
          <w:rFonts w:ascii="Book Antiqua" w:hAnsi="Book Antiqua"/>
          <w:b/>
          <w:sz w:val="24"/>
          <w:szCs w:val="24"/>
        </w:rPr>
      </w:pPr>
      <w:r>
        <w:rPr>
          <w:b/>
          <w:szCs w:val="24"/>
        </w:rPr>
        <w:br w:type="page"/>
      </w:r>
    </w:p>
    <w:p w:rsidR="00B148B4" w:rsidRPr="003F1623" w:rsidRDefault="003F1623" w:rsidP="00043767">
      <w:pPr>
        <w:pStyle w:val="BodyTextIndent"/>
        <w:snapToGrid w:val="0"/>
        <w:rPr>
          <w:b/>
          <w:szCs w:val="24"/>
        </w:rPr>
      </w:pPr>
      <w:r w:rsidRPr="00043767">
        <w:rPr>
          <w:rFonts w:eastAsia="DFKai-SB"/>
          <w:noProof/>
          <w:szCs w:val="24"/>
          <w:lang w:eastAsia="zh-CN"/>
        </w:rPr>
        <w:lastRenderedPageBreak/>
        <w:drawing>
          <wp:inline distT="0" distB="0" distL="0" distR="0" wp14:anchorId="2D626C9F" wp14:editId="33EDD093">
            <wp:extent cx="6176514" cy="3545497"/>
            <wp:effectExtent l="0" t="0" r="0" b="0"/>
            <wp:docPr id="1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function.tif"/>
                    <pic:cNvPicPr/>
                  </pic:nvPicPr>
                  <pic:blipFill rotWithShape="1">
                    <a:blip r:embed="rId14">
                      <a:extLst>
                        <a:ext uri="{28A0092B-C50C-407E-A947-70E740481C1C}">
                          <a14:useLocalDpi xmlns:a14="http://schemas.microsoft.com/office/drawing/2010/main" val="0"/>
                        </a:ext>
                      </a:extLst>
                    </a:blip>
                    <a:srcRect r="10965" b="26541"/>
                    <a:stretch/>
                  </pic:blipFill>
                  <pic:spPr bwMode="auto">
                    <a:xfrm>
                      <a:off x="0" y="0"/>
                      <a:ext cx="6176514" cy="3545497"/>
                    </a:xfrm>
                    <a:prstGeom prst="rect">
                      <a:avLst/>
                    </a:prstGeom>
                    <a:ln>
                      <a:noFill/>
                    </a:ln>
                    <a:extLst>
                      <a:ext uri="{53640926-AAD7-44D8-BBD7-CCE9431645EC}">
                        <a14:shadowObscured xmlns:a14="http://schemas.microsoft.com/office/drawing/2010/main"/>
                      </a:ext>
                    </a:extLst>
                  </pic:spPr>
                </pic:pic>
              </a:graphicData>
            </a:graphic>
          </wp:inline>
        </w:drawing>
      </w:r>
    </w:p>
    <w:p w:rsidR="00B148B4" w:rsidRPr="00043767" w:rsidRDefault="00B148B4" w:rsidP="00043767">
      <w:pPr>
        <w:pStyle w:val="BodyTextIndent"/>
        <w:snapToGrid w:val="0"/>
        <w:rPr>
          <w:szCs w:val="24"/>
        </w:rPr>
      </w:pPr>
      <w:r w:rsidRPr="00043767">
        <w:rPr>
          <w:b/>
          <w:szCs w:val="24"/>
        </w:rPr>
        <w:t xml:space="preserve">Figure </w:t>
      </w:r>
      <w:r w:rsidRPr="00043767">
        <w:rPr>
          <w:rFonts w:hint="eastAsia"/>
          <w:b/>
          <w:szCs w:val="24"/>
        </w:rPr>
        <w:t>3</w:t>
      </w:r>
      <w:r w:rsidR="00A865FB" w:rsidRPr="003F1623">
        <w:rPr>
          <w:rFonts w:hint="eastAsia"/>
          <w:b/>
          <w:szCs w:val="24"/>
        </w:rPr>
        <w:t xml:space="preserve"> </w:t>
      </w:r>
      <w:r w:rsidRPr="003F1623">
        <w:rPr>
          <w:b/>
          <w:szCs w:val="24"/>
        </w:rPr>
        <w:t xml:space="preserve">Immune epitopes and functional domains within the </w:t>
      </w:r>
      <w:r w:rsidR="00A865FB" w:rsidRPr="003F1623">
        <w:rPr>
          <w:b/>
          <w:szCs w:val="24"/>
        </w:rPr>
        <w:t xml:space="preserve">hepatitis </w:t>
      </w:r>
      <w:r w:rsidR="00A865FB" w:rsidRPr="003F1623">
        <w:rPr>
          <w:rFonts w:hint="eastAsia"/>
          <w:b/>
          <w:szCs w:val="24"/>
        </w:rPr>
        <w:t>B</w:t>
      </w:r>
      <w:r w:rsidR="00A865FB" w:rsidRPr="003F1623">
        <w:rPr>
          <w:b/>
          <w:szCs w:val="24"/>
        </w:rPr>
        <w:t xml:space="preserve"> virus</w:t>
      </w:r>
      <w:r w:rsidR="003F1623">
        <w:rPr>
          <w:rFonts w:eastAsia="SimSun" w:hint="eastAsia"/>
          <w:b/>
          <w:szCs w:val="24"/>
          <w:lang w:eastAsia="zh-CN"/>
        </w:rPr>
        <w:t xml:space="preserve"> </w:t>
      </w:r>
      <w:r w:rsidRPr="003F1623">
        <w:rPr>
          <w:b/>
          <w:szCs w:val="24"/>
        </w:rPr>
        <w:t xml:space="preserve">pre-S region. </w:t>
      </w:r>
      <w:r w:rsidRPr="00043767">
        <w:rPr>
          <w:szCs w:val="24"/>
        </w:rPr>
        <w:t xml:space="preserve">The pre-S region consists of the pre-S1 and pre-S2 </w:t>
      </w:r>
      <w:r w:rsidRPr="00043767">
        <w:rPr>
          <w:rFonts w:hint="eastAsia"/>
          <w:szCs w:val="24"/>
        </w:rPr>
        <w:t>region</w:t>
      </w:r>
      <w:r w:rsidRPr="00043767">
        <w:rPr>
          <w:szCs w:val="24"/>
        </w:rPr>
        <w:t xml:space="preserve">s. The pre-S1 </w:t>
      </w:r>
      <w:r w:rsidRPr="00043767">
        <w:rPr>
          <w:rFonts w:hint="eastAsia"/>
          <w:szCs w:val="24"/>
        </w:rPr>
        <w:t xml:space="preserve">region </w:t>
      </w:r>
      <w:r w:rsidRPr="00043767">
        <w:rPr>
          <w:szCs w:val="24"/>
        </w:rPr>
        <w:t xml:space="preserve">contains 119 amino acids </w:t>
      </w:r>
      <w:r w:rsidRPr="00043767">
        <w:rPr>
          <w:rFonts w:hint="eastAsia"/>
          <w:szCs w:val="24"/>
        </w:rPr>
        <w:t>in HBV</w:t>
      </w:r>
      <w:r w:rsidR="000F276B" w:rsidRPr="00043767">
        <w:rPr>
          <w:szCs w:val="24"/>
        </w:rPr>
        <w:t xml:space="preserve"> genotypes </w:t>
      </w:r>
      <w:r w:rsidRPr="00043767">
        <w:rPr>
          <w:rFonts w:hint="eastAsia"/>
          <w:szCs w:val="24"/>
        </w:rPr>
        <w:t xml:space="preserve">B </w:t>
      </w:r>
      <w:r w:rsidR="000E7CA3" w:rsidRPr="00043767">
        <w:rPr>
          <w:szCs w:val="24"/>
        </w:rPr>
        <w:t xml:space="preserve">or </w:t>
      </w:r>
      <w:r w:rsidRPr="00043767">
        <w:rPr>
          <w:rFonts w:hint="eastAsia"/>
          <w:szCs w:val="24"/>
        </w:rPr>
        <w:t>C</w:t>
      </w:r>
      <w:r w:rsidRPr="00043767">
        <w:rPr>
          <w:szCs w:val="24"/>
        </w:rPr>
        <w:t xml:space="preserve"> and is further divided into two parts</w:t>
      </w:r>
      <w:r w:rsidR="000E7CA3" w:rsidRPr="00043767">
        <w:rPr>
          <w:szCs w:val="24"/>
        </w:rPr>
        <w:t>:</w:t>
      </w:r>
      <w:r w:rsidR="00A865FB" w:rsidRPr="00043767">
        <w:rPr>
          <w:rFonts w:hint="eastAsia"/>
          <w:szCs w:val="24"/>
        </w:rPr>
        <w:t xml:space="preserve"> </w:t>
      </w:r>
      <w:r w:rsidR="000E7CA3" w:rsidRPr="00043767">
        <w:rPr>
          <w:szCs w:val="24"/>
        </w:rPr>
        <w:t>the</w:t>
      </w:r>
      <w:r w:rsidR="00A865FB" w:rsidRPr="00043767">
        <w:rPr>
          <w:rFonts w:hint="eastAsia"/>
          <w:szCs w:val="24"/>
        </w:rPr>
        <w:t xml:space="preserve"> </w:t>
      </w:r>
      <w:r w:rsidRPr="00043767">
        <w:rPr>
          <w:szCs w:val="24"/>
        </w:rPr>
        <w:t>N half (a</w:t>
      </w:r>
      <w:r w:rsidR="000E7CA3" w:rsidRPr="00043767">
        <w:rPr>
          <w:szCs w:val="24"/>
        </w:rPr>
        <w:t>mino acids</w:t>
      </w:r>
      <w:r w:rsidRPr="00043767">
        <w:rPr>
          <w:szCs w:val="24"/>
        </w:rPr>
        <w:t xml:space="preserve"> 1</w:t>
      </w:r>
      <w:r w:rsidR="000E7CA3" w:rsidRPr="00043767">
        <w:rPr>
          <w:szCs w:val="24"/>
        </w:rPr>
        <w:t>–</w:t>
      </w:r>
      <w:r w:rsidRPr="00043767">
        <w:rPr>
          <w:szCs w:val="24"/>
        </w:rPr>
        <w:t>57) and C half (a</w:t>
      </w:r>
      <w:r w:rsidR="000E7CA3" w:rsidRPr="00043767">
        <w:rPr>
          <w:szCs w:val="24"/>
        </w:rPr>
        <w:t xml:space="preserve">mino acids </w:t>
      </w:r>
      <w:r w:rsidRPr="00043767">
        <w:rPr>
          <w:szCs w:val="24"/>
        </w:rPr>
        <w:t>58</w:t>
      </w:r>
      <w:r w:rsidR="000E7CA3" w:rsidRPr="00043767">
        <w:rPr>
          <w:szCs w:val="24"/>
        </w:rPr>
        <w:t>–</w:t>
      </w:r>
      <w:r w:rsidRPr="00043767">
        <w:rPr>
          <w:szCs w:val="24"/>
        </w:rPr>
        <w:t xml:space="preserve">119). The pre-S2 </w:t>
      </w:r>
      <w:r w:rsidRPr="00043767">
        <w:rPr>
          <w:rFonts w:hint="eastAsia"/>
          <w:szCs w:val="24"/>
        </w:rPr>
        <w:t xml:space="preserve">region </w:t>
      </w:r>
      <w:r w:rsidRPr="00043767">
        <w:rPr>
          <w:szCs w:val="24"/>
        </w:rPr>
        <w:t>contains 55 amino acids. The pre-S domain contains many B- or T-epitopes and exerts multiple functions</w:t>
      </w:r>
      <w:r w:rsidR="000E7CA3" w:rsidRPr="00043767">
        <w:rPr>
          <w:szCs w:val="24"/>
        </w:rPr>
        <w:t>,</w:t>
      </w:r>
      <w:r w:rsidRPr="00043767">
        <w:rPr>
          <w:szCs w:val="24"/>
        </w:rPr>
        <w:t xml:space="preserve"> as </w:t>
      </w:r>
      <w:r w:rsidR="000E7CA3" w:rsidRPr="00043767">
        <w:rPr>
          <w:szCs w:val="24"/>
        </w:rPr>
        <w:t>illustrated</w:t>
      </w:r>
      <w:r w:rsidRPr="00043767">
        <w:rPr>
          <w:szCs w:val="24"/>
        </w:rPr>
        <w:t xml:space="preserve">. </w:t>
      </w:r>
      <w:r w:rsidR="000E7CA3" w:rsidRPr="00043767">
        <w:rPr>
          <w:szCs w:val="24"/>
        </w:rPr>
        <w:t xml:space="preserve">The </w:t>
      </w:r>
      <w:r w:rsidRPr="00043767">
        <w:rPr>
          <w:szCs w:val="24"/>
        </w:rPr>
        <w:t xml:space="preserve">N-half of pre-S1 contains </w:t>
      </w:r>
      <w:r w:rsidR="000E7CA3" w:rsidRPr="00043767">
        <w:rPr>
          <w:szCs w:val="24"/>
        </w:rPr>
        <w:t xml:space="preserve">a </w:t>
      </w:r>
      <w:r w:rsidRPr="00043767">
        <w:rPr>
          <w:szCs w:val="24"/>
        </w:rPr>
        <w:t xml:space="preserve">hepatocyte binding site essential for infection. </w:t>
      </w:r>
      <w:r w:rsidR="00150C3E" w:rsidRPr="00043767">
        <w:rPr>
          <w:szCs w:val="24"/>
        </w:rPr>
        <w:t xml:space="preserve">The </w:t>
      </w:r>
      <w:r w:rsidRPr="00043767">
        <w:rPr>
          <w:szCs w:val="24"/>
        </w:rPr>
        <w:t xml:space="preserve">C-half of pre-S1 contains </w:t>
      </w:r>
      <w:r w:rsidR="00150C3E" w:rsidRPr="00043767">
        <w:rPr>
          <w:szCs w:val="24"/>
        </w:rPr>
        <w:t xml:space="preserve">a </w:t>
      </w:r>
      <w:r w:rsidRPr="00043767">
        <w:rPr>
          <w:szCs w:val="24"/>
        </w:rPr>
        <w:t>heat</w:t>
      </w:r>
      <w:r w:rsidR="00B07071" w:rsidRPr="00043767">
        <w:rPr>
          <w:szCs w:val="24"/>
        </w:rPr>
        <w:t>-shock</w:t>
      </w:r>
      <w:r w:rsidRPr="00043767">
        <w:rPr>
          <w:szCs w:val="24"/>
        </w:rPr>
        <w:t xml:space="preserve"> protein 70</w:t>
      </w:r>
      <w:r w:rsidR="00456E38" w:rsidRPr="00043767">
        <w:rPr>
          <w:szCs w:val="24"/>
        </w:rPr>
        <w:t xml:space="preserve"> (Hsc70)</w:t>
      </w:r>
      <w:r w:rsidRPr="00043767">
        <w:rPr>
          <w:szCs w:val="24"/>
        </w:rPr>
        <w:t xml:space="preserve"> binding site and cytosolic anchorage determinant</w:t>
      </w:r>
      <w:r w:rsidR="00A865FB" w:rsidRPr="00043767">
        <w:rPr>
          <w:rFonts w:hint="eastAsia"/>
          <w:szCs w:val="24"/>
        </w:rPr>
        <w:t xml:space="preserve"> </w:t>
      </w:r>
      <w:r w:rsidR="00456E38" w:rsidRPr="00043767">
        <w:rPr>
          <w:szCs w:val="24"/>
        </w:rPr>
        <w:t xml:space="preserve">(CAD) </w:t>
      </w:r>
      <w:r w:rsidR="00150C3E" w:rsidRPr="00043767">
        <w:rPr>
          <w:szCs w:val="24"/>
        </w:rPr>
        <w:t>vital</w:t>
      </w:r>
      <w:r w:rsidRPr="00043767">
        <w:rPr>
          <w:szCs w:val="24"/>
        </w:rPr>
        <w:t xml:space="preserve"> for dual topology</w:t>
      </w:r>
      <w:r w:rsidR="00A865FB" w:rsidRPr="00043767">
        <w:rPr>
          <w:rFonts w:hint="eastAsia"/>
          <w:szCs w:val="24"/>
        </w:rPr>
        <w:t xml:space="preserve"> </w:t>
      </w:r>
      <w:r w:rsidRPr="00043767">
        <w:rPr>
          <w:szCs w:val="24"/>
        </w:rPr>
        <w:t xml:space="preserve">of L proteins </w:t>
      </w:r>
      <w:r w:rsidR="00150C3E" w:rsidRPr="00043767">
        <w:rPr>
          <w:szCs w:val="24"/>
        </w:rPr>
        <w:t>as well as a</w:t>
      </w:r>
      <w:r w:rsidR="00A865FB" w:rsidRPr="00043767">
        <w:rPr>
          <w:rFonts w:hint="eastAsia"/>
          <w:szCs w:val="24"/>
        </w:rPr>
        <w:t xml:space="preserve"> </w:t>
      </w:r>
      <w:r w:rsidRPr="00043767">
        <w:rPr>
          <w:szCs w:val="24"/>
        </w:rPr>
        <w:t>nucleocapsid binding site</w:t>
      </w:r>
      <w:r w:rsidRPr="00043767">
        <w:rPr>
          <w:rFonts w:hint="eastAsia"/>
          <w:szCs w:val="24"/>
        </w:rPr>
        <w:t xml:space="preserve"> (NBS)</w:t>
      </w:r>
      <w:r w:rsidRPr="00043767">
        <w:rPr>
          <w:szCs w:val="24"/>
        </w:rPr>
        <w:t xml:space="preserve"> for virion morphogenesis. </w:t>
      </w:r>
      <w:r w:rsidR="00C92741" w:rsidRPr="00043767">
        <w:rPr>
          <w:szCs w:val="24"/>
        </w:rPr>
        <w:t xml:space="preserve">The </w:t>
      </w:r>
      <w:r w:rsidRPr="00043767">
        <w:rPr>
          <w:szCs w:val="24"/>
        </w:rPr>
        <w:t xml:space="preserve">C-half of pre-S1 also contains </w:t>
      </w:r>
      <w:r w:rsidR="00C92741" w:rsidRPr="00043767">
        <w:rPr>
          <w:szCs w:val="24"/>
        </w:rPr>
        <w:t xml:space="preserve">an </w:t>
      </w:r>
      <w:r w:rsidRPr="00043767">
        <w:rPr>
          <w:szCs w:val="24"/>
        </w:rPr>
        <w:t>S-promoter and CCAAT binding factor</w:t>
      </w:r>
      <w:r w:rsidR="007C3EAA" w:rsidRPr="00043767">
        <w:rPr>
          <w:szCs w:val="24"/>
        </w:rPr>
        <w:t xml:space="preserve"> (CBF)</w:t>
      </w:r>
      <w:r w:rsidRPr="00043767">
        <w:rPr>
          <w:szCs w:val="24"/>
        </w:rPr>
        <w:t xml:space="preserve"> binding site necessary for expression of </w:t>
      </w:r>
      <w:r w:rsidR="007A1B0F" w:rsidRPr="00043767">
        <w:rPr>
          <w:szCs w:val="24"/>
        </w:rPr>
        <w:t xml:space="preserve">the </w:t>
      </w:r>
      <w:r w:rsidRPr="00043767">
        <w:rPr>
          <w:szCs w:val="24"/>
        </w:rPr>
        <w:t xml:space="preserve">S gene. </w:t>
      </w:r>
      <w:r w:rsidR="007A1B0F" w:rsidRPr="00043767">
        <w:rPr>
          <w:szCs w:val="24"/>
        </w:rPr>
        <w:t>The p</w:t>
      </w:r>
      <w:r w:rsidRPr="00043767">
        <w:rPr>
          <w:szCs w:val="24"/>
        </w:rPr>
        <w:t xml:space="preserve">re-S2 </w:t>
      </w:r>
      <w:r w:rsidRPr="00043767">
        <w:rPr>
          <w:rFonts w:hint="eastAsia"/>
          <w:szCs w:val="24"/>
        </w:rPr>
        <w:t xml:space="preserve">region </w:t>
      </w:r>
      <w:r w:rsidRPr="00043767">
        <w:rPr>
          <w:szCs w:val="24"/>
        </w:rPr>
        <w:t xml:space="preserve">has </w:t>
      </w:r>
      <w:r w:rsidR="007A1B0F" w:rsidRPr="00043767">
        <w:rPr>
          <w:szCs w:val="24"/>
        </w:rPr>
        <w:t xml:space="preserve">a </w:t>
      </w:r>
      <w:r w:rsidRPr="00043767">
        <w:rPr>
          <w:szCs w:val="24"/>
        </w:rPr>
        <w:t>polymerized human serum albumin</w:t>
      </w:r>
      <w:r w:rsidR="007A1B0F" w:rsidRPr="00043767">
        <w:rPr>
          <w:szCs w:val="24"/>
        </w:rPr>
        <w:t xml:space="preserve"> (pHSA)</w:t>
      </w:r>
      <w:r w:rsidRPr="00043767">
        <w:rPr>
          <w:szCs w:val="24"/>
        </w:rPr>
        <w:t xml:space="preserve"> binging site</w:t>
      </w:r>
      <w:r w:rsidRPr="00043767">
        <w:rPr>
          <w:rFonts w:hint="eastAsia"/>
          <w:szCs w:val="24"/>
        </w:rPr>
        <w:t xml:space="preserve"> and viral secretion (VS) site</w:t>
      </w:r>
      <w:r w:rsidRPr="00043767">
        <w:rPr>
          <w:szCs w:val="24"/>
        </w:rPr>
        <w:t>. Black triangle, myristylation at second amino acid; white triangle, N-link glycosylation at N-4 of the M protein; gray triangle, O-link glycosylation at T-37 of the M protein. B-epitopes</w:t>
      </w:r>
      <w:r w:rsidRPr="00043767">
        <w:rPr>
          <w:rFonts w:hint="eastAsia"/>
          <w:szCs w:val="24"/>
        </w:rPr>
        <w:t xml:space="preserve">: pS1-B1, pS1-B2, pS2-B1, pS2-B2, and pS2-B3. </w:t>
      </w:r>
      <w:r w:rsidRPr="00043767">
        <w:rPr>
          <w:szCs w:val="24"/>
        </w:rPr>
        <w:t>T-epitopes</w:t>
      </w:r>
      <w:r w:rsidRPr="00043767">
        <w:rPr>
          <w:rFonts w:hint="eastAsia"/>
          <w:szCs w:val="24"/>
        </w:rPr>
        <w:t>: pS1-T1 and pS2-T1. B- and T-epitope: pS1-BT.</w:t>
      </w:r>
    </w:p>
    <w:p w:rsidR="004B4B0D" w:rsidRDefault="004B4B0D">
      <w:pPr>
        <w:widowControl/>
        <w:adjustRightInd/>
        <w:spacing w:line="240" w:lineRule="auto"/>
        <w:textAlignment w:val="auto"/>
        <w:rPr>
          <w:rFonts w:ascii="Book Antiqua" w:eastAsia="DFKai-SB" w:hAnsi="Book Antiqua" w:cs="Arial"/>
          <w:bCs/>
          <w:color w:val="231F20"/>
          <w:sz w:val="24"/>
          <w:szCs w:val="24"/>
        </w:rPr>
      </w:pPr>
      <w:r>
        <w:rPr>
          <w:rFonts w:ascii="Book Antiqua" w:eastAsia="DFKai-SB" w:hAnsi="Book Antiqua" w:cs="Arial"/>
          <w:bCs/>
          <w:color w:val="231F20"/>
          <w:sz w:val="24"/>
          <w:szCs w:val="24"/>
        </w:rPr>
        <w:br w:type="page"/>
      </w:r>
    </w:p>
    <w:p w:rsidR="00A8365F" w:rsidRPr="00A8365F" w:rsidRDefault="00A8365F" w:rsidP="00A8365F">
      <w:pPr>
        <w:snapToGrid w:val="0"/>
        <w:spacing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lastRenderedPageBreak/>
        <w:t>A</w:t>
      </w:r>
    </w:p>
    <w:p w:rsidR="00A8365F" w:rsidRPr="00043767" w:rsidRDefault="00A8365F" w:rsidP="00A8365F">
      <w:pPr>
        <w:snapToGrid w:val="0"/>
        <w:spacing w:line="360" w:lineRule="auto"/>
        <w:jc w:val="both"/>
        <w:rPr>
          <w:rFonts w:ascii="Book Antiqua" w:eastAsia="DFKai-SB" w:hAnsi="Book Antiqua"/>
          <w:sz w:val="24"/>
          <w:szCs w:val="24"/>
        </w:rPr>
      </w:pPr>
      <w:r w:rsidRPr="00043767">
        <w:rPr>
          <w:rFonts w:ascii="Book Antiqua" w:eastAsia="DFKai-SB" w:hAnsi="Book Antiqua"/>
          <w:noProof/>
          <w:sz w:val="24"/>
          <w:szCs w:val="24"/>
          <w:lang w:eastAsia="zh-CN"/>
        </w:rPr>
        <w:drawing>
          <wp:inline distT="0" distB="0" distL="0" distR="0" wp14:anchorId="0261518C" wp14:editId="6A820CDF">
            <wp:extent cx="5622108" cy="3088256"/>
            <wp:effectExtent l="0" t="0" r="0" b="0"/>
            <wp:docPr id="2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Topo.tif"/>
                    <pic:cNvPicPr/>
                  </pic:nvPicPr>
                  <pic:blipFill>
                    <a:blip r:embed="rId15">
                      <a:extLst>
                        <a:ext uri="{28A0092B-C50C-407E-A947-70E740481C1C}">
                          <a14:useLocalDpi xmlns:a14="http://schemas.microsoft.com/office/drawing/2010/main" val="0"/>
                        </a:ext>
                      </a:extLst>
                    </a:blip>
                    <a:stretch>
                      <a:fillRect/>
                    </a:stretch>
                  </pic:blipFill>
                  <pic:spPr>
                    <a:xfrm>
                      <a:off x="0" y="0"/>
                      <a:ext cx="5623878" cy="3089228"/>
                    </a:xfrm>
                    <a:prstGeom prst="rect">
                      <a:avLst/>
                    </a:prstGeom>
                  </pic:spPr>
                </pic:pic>
              </a:graphicData>
            </a:graphic>
          </wp:inline>
        </w:drawing>
      </w:r>
    </w:p>
    <w:p w:rsidR="00A8365F" w:rsidRPr="00A8365F" w:rsidRDefault="00A8365F" w:rsidP="00A8365F">
      <w:pPr>
        <w:snapToGrid w:val="0"/>
        <w:spacing w:line="360" w:lineRule="auto"/>
        <w:jc w:val="both"/>
        <w:rPr>
          <w:rFonts w:ascii="Book Antiqua" w:eastAsia="SimSun" w:hAnsi="Book Antiqua"/>
          <w:sz w:val="24"/>
          <w:szCs w:val="24"/>
          <w:lang w:eastAsia="zh-CN"/>
        </w:rPr>
      </w:pPr>
      <w:r>
        <w:rPr>
          <w:rFonts w:ascii="Book Antiqua" w:eastAsia="SimSun" w:hAnsi="Book Antiqua" w:hint="eastAsia"/>
          <w:sz w:val="24"/>
          <w:szCs w:val="24"/>
          <w:lang w:eastAsia="zh-CN"/>
        </w:rPr>
        <w:t>B</w:t>
      </w:r>
    </w:p>
    <w:p w:rsidR="00A8365F" w:rsidRPr="00043767" w:rsidRDefault="00A8365F" w:rsidP="00A8365F">
      <w:pPr>
        <w:snapToGrid w:val="0"/>
        <w:spacing w:line="360" w:lineRule="auto"/>
        <w:jc w:val="both"/>
        <w:rPr>
          <w:rFonts w:ascii="Book Antiqua" w:eastAsia="DFKai-SB" w:hAnsi="Book Antiqua"/>
          <w:sz w:val="24"/>
          <w:szCs w:val="24"/>
        </w:rPr>
      </w:pPr>
      <w:r w:rsidRPr="00043767">
        <w:rPr>
          <w:rFonts w:ascii="Book Antiqua" w:eastAsia="DFKai-SB" w:hAnsi="Book Antiqua" w:hint="eastAsia"/>
          <w:noProof/>
          <w:sz w:val="24"/>
          <w:szCs w:val="24"/>
          <w:lang w:eastAsia="zh-CN"/>
        </w:rPr>
        <w:drawing>
          <wp:inline distT="0" distB="0" distL="0" distR="0" wp14:anchorId="1A34BCE1" wp14:editId="743EC380">
            <wp:extent cx="3468342" cy="3692105"/>
            <wp:effectExtent l="0" t="0" r="0" b="0"/>
            <wp:docPr id="1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S Topo.tif"/>
                    <pic:cNvPicPr/>
                  </pic:nvPicPr>
                  <pic:blipFill>
                    <a:blip r:embed="rId16">
                      <a:extLst>
                        <a:ext uri="{28A0092B-C50C-407E-A947-70E740481C1C}">
                          <a14:useLocalDpi xmlns:a14="http://schemas.microsoft.com/office/drawing/2010/main" val="0"/>
                        </a:ext>
                      </a:extLst>
                    </a:blip>
                    <a:stretch>
                      <a:fillRect/>
                    </a:stretch>
                  </pic:blipFill>
                  <pic:spPr>
                    <a:xfrm>
                      <a:off x="0" y="0"/>
                      <a:ext cx="3470173" cy="3694054"/>
                    </a:xfrm>
                    <a:prstGeom prst="rect">
                      <a:avLst/>
                    </a:prstGeom>
                  </pic:spPr>
                </pic:pic>
              </a:graphicData>
            </a:graphic>
          </wp:inline>
        </w:drawing>
      </w:r>
    </w:p>
    <w:p w:rsidR="00B148B4" w:rsidRPr="00043767" w:rsidRDefault="00B148B4" w:rsidP="00043767">
      <w:pPr>
        <w:autoSpaceDE w:val="0"/>
        <w:autoSpaceDN w:val="0"/>
        <w:snapToGrid w:val="0"/>
        <w:spacing w:line="360" w:lineRule="auto"/>
        <w:jc w:val="both"/>
        <w:rPr>
          <w:rFonts w:ascii="Book Antiqua" w:eastAsia="DFKai-SB" w:hAnsi="Book Antiqua" w:cs="Arial"/>
          <w:color w:val="000000"/>
          <w:sz w:val="24"/>
          <w:szCs w:val="24"/>
        </w:rPr>
      </w:pPr>
      <w:r w:rsidRPr="00043767">
        <w:rPr>
          <w:rFonts w:ascii="Book Antiqua" w:eastAsia="DFKai-SB" w:hAnsi="Book Antiqua" w:cs="Arial"/>
          <w:b/>
          <w:bCs/>
          <w:color w:val="231F20"/>
          <w:sz w:val="24"/>
          <w:szCs w:val="24"/>
        </w:rPr>
        <w:t xml:space="preserve">Figure </w:t>
      </w:r>
      <w:r w:rsidRPr="00043767">
        <w:rPr>
          <w:rFonts w:ascii="Book Antiqua" w:eastAsia="DFKai-SB" w:hAnsi="Book Antiqua" w:cs="Arial" w:hint="eastAsia"/>
          <w:b/>
          <w:bCs/>
          <w:color w:val="231F20"/>
          <w:sz w:val="24"/>
          <w:szCs w:val="24"/>
        </w:rPr>
        <w:t>4</w:t>
      </w:r>
      <w:r w:rsidR="00A8365F">
        <w:rPr>
          <w:rFonts w:ascii="Book Antiqua" w:eastAsia="SimSun" w:hAnsi="Book Antiqua" w:cs="Arial" w:hint="eastAsia"/>
          <w:bCs/>
          <w:color w:val="231F20"/>
          <w:sz w:val="24"/>
          <w:szCs w:val="24"/>
          <w:lang w:eastAsia="zh-CN"/>
        </w:rPr>
        <w:t xml:space="preserve"> </w:t>
      </w:r>
      <w:r w:rsidRPr="00A8365F">
        <w:rPr>
          <w:rFonts w:ascii="Book Antiqua" w:eastAsia="DFKai-SB" w:hAnsi="Book Antiqua" w:cs="Arial"/>
          <w:b/>
          <w:bCs/>
          <w:color w:val="231F20"/>
          <w:sz w:val="24"/>
          <w:szCs w:val="24"/>
        </w:rPr>
        <w:t>Topolog</w:t>
      </w:r>
      <w:r w:rsidRPr="00A8365F">
        <w:rPr>
          <w:rFonts w:ascii="Book Antiqua" w:eastAsia="DFKai-SB" w:hAnsi="Book Antiqua" w:cs="Arial" w:hint="eastAsia"/>
          <w:b/>
          <w:bCs/>
          <w:color w:val="231F20"/>
          <w:sz w:val="24"/>
          <w:szCs w:val="24"/>
        </w:rPr>
        <w:t>y</w:t>
      </w:r>
      <w:r w:rsidRPr="00A8365F">
        <w:rPr>
          <w:rFonts w:ascii="Book Antiqua" w:eastAsia="DFKai-SB" w:hAnsi="Book Antiqua" w:cs="Arial"/>
          <w:b/>
          <w:bCs/>
          <w:color w:val="231F20"/>
          <w:sz w:val="24"/>
          <w:szCs w:val="24"/>
        </w:rPr>
        <w:t xml:space="preserve"> of wild-type </w:t>
      </w:r>
      <w:r w:rsidR="00A76EAF" w:rsidRPr="00A8365F">
        <w:rPr>
          <w:rFonts w:ascii="Book Antiqua" w:hAnsi="Book Antiqua"/>
          <w:b/>
          <w:sz w:val="24"/>
          <w:szCs w:val="24"/>
        </w:rPr>
        <w:t>small (S)</w:t>
      </w:r>
      <w:r w:rsidRPr="00A8365F">
        <w:rPr>
          <w:rFonts w:ascii="Book Antiqua" w:hAnsi="Book Antiqua"/>
          <w:b/>
          <w:sz w:val="24"/>
          <w:szCs w:val="24"/>
        </w:rPr>
        <w:t xml:space="preserve">, </w:t>
      </w:r>
      <w:r w:rsidR="00A76EAF" w:rsidRPr="00A8365F">
        <w:rPr>
          <w:rFonts w:ascii="Book Antiqua" w:hAnsi="Book Antiqua"/>
          <w:b/>
          <w:sz w:val="24"/>
          <w:szCs w:val="24"/>
        </w:rPr>
        <w:t>medium (</w:t>
      </w:r>
      <w:r w:rsidRPr="00A8365F">
        <w:rPr>
          <w:rFonts w:ascii="Book Antiqua" w:hAnsi="Book Antiqua"/>
          <w:b/>
          <w:sz w:val="24"/>
          <w:szCs w:val="24"/>
        </w:rPr>
        <w:t>M</w:t>
      </w:r>
      <w:r w:rsidR="00A76EAF" w:rsidRPr="00A8365F">
        <w:rPr>
          <w:rFonts w:ascii="Book Antiqua" w:hAnsi="Book Antiqua"/>
          <w:b/>
          <w:sz w:val="24"/>
          <w:szCs w:val="24"/>
        </w:rPr>
        <w:t>)</w:t>
      </w:r>
      <w:r w:rsidRPr="00A8365F">
        <w:rPr>
          <w:rFonts w:ascii="Book Antiqua" w:hAnsi="Book Antiqua"/>
          <w:b/>
          <w:sz w:val="24"/>
          <w:szCs w:val="24"/>
        </w:rPr>
        <w:t xml:space="preserve">, and </w:t>
      </w:r>
      <w:r w:rsidR="00A76EAF" w:rsidRPr="00A8365F">
        <w:rPr>
          <w:rFonts w:ascii="Book Antiqua" w:hAnsi="Book Antiqua"/>
          <w:b/>
          <w:sz w:val="24"/>
          <w:szCs w:val="24"/>
        </w:rPr>
        <w:t>large (</w:t>
      </w:r>
      <w:r w:rsidRPr="00A8365F">
        <w:rPr>
          <w:rFonts w:ascii="Book Antiqua" w:hAnsi="Book Antiqua"/>
          <w:b/>
          <w:sz w:val="24"/>
          <w:szCs w:val="24"/>
        </w:rPr>
        <w:t>L</w:t>
      </w:r>
      <w:r w:rsidR="00A76EAF" w:rsidRPr="00A8365F">
        <w:rPr>
          <w:rFonts w:ascii="Book Antiqua" w:hAnsi="Book Antiqua"/>
          <w:b/>
          <w:sz w:val="24"/>
          <w:szCs w:val="24"/>
        </w:rPr>
        <w:t>)</w:t>
      </w:r>
      <w:r w:rsidR="00A865FB" w:rsidRPr="00A8365F">
        <w:rPr>
          <w:rFonts w:ascii="Book Antiqua" w:hAnsi="Book Antiqua" w:hint="eastAsia"/>
          <w:b/>
          <w:sz w:val="24"/>
          <w:szCs w:val="24"/>
        </w:rPr>
        <w:t xml:space="preserve"> </w:t>
      </w:r>
      <w:r w:rsidR="00A76EAF" w:rsidRPr="00A8365F">
        <w:rPr>
          <w:rFonts w:ascii="Book Antiqua" w:hAnsi="Book Antiqua"/>
          <w:b/>
          <w:sz w:val="24"/>
          <w:szCs w:val="24"/>
        </w:rPr>
        <w:t xml:space="preserve">envelope </w:t>
      </w:r>
      <w:r w:rsidRPr="00A8365F">
        <w:rPr>
          <w:rFonts w:ascii="Book Antiqua" w:hAnsi="Book Antiqua"/>
          <w:b/>
          <w:sz w:val="24"/>
          <w:szCs w:val="24"/>
        </w:rPr>
        <w:t>proteins</w:t>
      </w:r>
      <w:r w:rsidRPr="00A8365F">
        <w:rPr>
          <w:rFonts w:ascii="Book Antiqua" w:hAnsi="Book Antiqua" w:hint="eastAsia"/>
          <w:b/>
          <w:sz w:val="24"/>
          <w:szCs w:val="24"/>
        </w:rPr>
        <w:t>.</w:t>
      </w:r>
      <w:r w:rsidRPr="00A8365F">
        <w:rPr>
          <w:rFonts w:ascii="Book Antiqua" w:hAnsi="Book Antiqua"/>
          <w:b/>
          <w:sz w:val="24"/>
          <w:szCs w:val="24"/>
        </w:rPr>
        <w:t xml:space="preserve"> The predicted four membrane-spanning segments (indicated </w:t>
      </w:r>
      <w:r w:rsidR="00BC3A3C" w:rsidRPr="00A8365F">
        <w:rPr>
          <w:rFonts w:ascii="Book Antiqua" w:hAnsi="Book Antiqua"/>
          <w:b/>
          <w:sz w:val="24"/>
          <w:szCs w:val="24"/>
        </w:rPr>
        <w:t>by</w:t>
      </w:r>
      <w:r w:rsidR="00A865FB" w:rsidRPr="00A8365F">
        <w:rPr>
          <w:rFonts w:ascii="Book Antiqua" w:hAnsi="Book Antiqua" w:hint="eastAsia"/>
          <w:b/>
          <w:sz w:val="24"/>
          <w:szCs w:val="24"/>
        </w:rPr>
        <w:t xml:space="preserve"> </w:t>
      </w:r>
      <w:r w:rsidRPr="00A8365F">
        <w:rPr>
          <w:rFonts w:ascii="Book Antiqua" w:eastAsia="DFKai-SB" w:hAnsi="Book Antiqua" w:cs="Arial" w:hint="eastAsia"/>
          <w:b/>
          <w:color w:val="000000"/>
          <w:sz w:val="24"/>
          <w:szCs w:val="24"/>
        </w:rPr>
        <w:t>r</w:t>
      </w:r>
      <w:r w:rsidRPr="00A8365F">
        <w:rPr>
          <w:rFonts w:ascii="Book Antiqua" w:eastAsia="DFKai-SB" w:hAnsi="Book Antiqua" w:cs="Arial"/>
          <w:b/>
          <w:color w:val="000000"/>
          <w:sz w:val="24"/>
          <w:szCs w:val="24"/>
        </w:rPr>
        <w:t>ectang</w:t>
      </w:r>
      <w:r w:rsidR="00691BE1" w:rsidRPr="00A8365F">
        <w:rPr>
          <w:rFonts w:ascii="Book Antiqua" w:eastAsia="DFKai-SB" w:hAnsi="Book Antiqua" w:cs="Arial"/>
          <w:b/>
          <w:color w:val="000000"/>
          <w:sz w:val="24"/>
          <w:szCs w:val="24"/>
        </w:rPr>
        <w:t>ular</w:t>
      </w:r>
      <w:r w:rsidRPr="00A8365F">
        <w:rPr>
          <w:rFonts w:ascii="Book Antiqua" w:hAnsi="Book Antiqua"/>
          <w:b/>
          <w:sz w:val="24"/>
          <w:szCs w:val="24"/>
        </w:rPr>
        <w:t xml:space="preserve"> boxes) of S project their N and C termini into the</w:t>
      </w:r>
      <w:r w:rsidR="00A865FB" w:rsidRPr="00A8365F">
        <w:rPr>
          <w:rFonts w:ascii="Book Antiqua" w:hAnsi="Book Antiqua" w:hint="eastAsia"/>
          <w:b/>
          <w:sz w:val="24"/>
          <w:szCs w:val="24"/>
        </w:rPr>
        <w:t xml:space="preserve"> </w:t>
      </w:r>
      <w:r w:rsidR="00173EA7" w:rsidRPr="00A8365F">
        <w:rPr>
          <w:rFonts w:ascii="Book Antiqua" w:hAnsi="Arial"/>
          <w:b/>
          <w:sz w:val="24"/>
          <w:szCs w:val="24"/>
        </w:rPr>
        <w:t>endoplasmic reticulum</w:t>
      </w:r>
      <w:r w:rsidR="000350F3">
        <w:rPr>
          <w:rFonts w:ascii="Book Antiqua" w:eastAsia="SimSun" w:hAnsi="Arial" w:hint="eastAsia"/>
          <w:b/>
          <w:sz w:val="24"/>
          <w:szCs w:val="24"/>
          <w:lang w:eastAsia="zh-CN"/>
        </w:rPr>
        <w:t xml:space="preserve"> </w:t>
      </w:r>
      <w:r w:rsidRPr="00A8365F">
        <w:rPr>
          <w:rFonts w:ascii="Book Antiqua" w:hAnsi="Book Antiqua"/>
          <w:b/>
          <w:sz w:val="24"/>
          <w:szCs w:val="24"/>
        </w:rPr>
        <w:t>lumen</w:t>
      </w:r>
      <w:r w:rsidR="00A8365F" w:rsidRPr="00A8365F">
        <w:rPr>
          <w:rFonts w:ascii="Book Antiqua" w:eastAsia="SimSun" w:hAnsi="Book Antiqua" w:hint="eastAsia"/>
          <w:b/>
          <w:sz w:val="24"/>
          <w:szCs w:val="24"/>
          <w:lang w:eastAsia="zh-CN"/>
        </w:rPr>
        <w:t xml:space="preserve"> </w:t>
      </w:r>
      <w:r w:rsidR="00A8365F" w:rsidRPr="00A8365F">
        <w:rPr>
          <w:rFonts w:ascii="Book Antiqua" w:eastAsia="DFKai-SB" w:hAnsi="Book Antiqua" w:cs="Arial"/>
          <w:b/>
          <w:bCs/>
          <w:color w:val="231F20"/>
          <w:sz w:val="24"/>
          <w:szCs w:val="24"/>
        </w:rPr>
        <w:t>(A)</w:t>
      </w:r>
      <w:r w:rsidRPr="00A8365F">
        <w:rPr>
          <w:rFonts w:ascii="Book Antiqua" w:hAnsi="Book Antiqua"/>
          <w:b/>
          <w:sz w:val="24"/>
          <w:szCs w:val="24"/>
        </w:rPr>
        <w:t>.</w:t>
      </w:r>
      <w:r w:rsidRPr="00043767">
        <w:rPr>
          <w:rFonts w:ascii="Book Antiqua" w:hAnsi="Book Antiqua"/>
          <w:sz w:val="24"/>
          <w:szCs w:val="24"/>
        </w:rPr>
        <w:t xml:space="preserve"> </w:t>
      </w:r>
      <w:r w:rsidR="00173EA7" w:rsidRPr="00043767">
        <w:rPr>
          <w:rFonts w:ascii="Book Antiqua" w:hAnsi="Book Antiqua"/>
          <w:sz w:val="24"/>
          <w:szCs w:val="24"/>
        </w:rPr>
        <w:t xml:space="preserve">The </w:t>
      </w:r>
      <w:r w:rsidRPr="00043767">
        <w:rPr>
          <w:rFonts w:ascii="Book Antiqua" w:hAnsi="Book Antiqua"/>
          <w:sz w:val="24"/>
          <w:szCs w:val="24"/>
        </w:rPr>
        <w:t xml:space="preserve">M </w:t>
      </w:r>
      <w:r w:rsidR="00173EA7" w:rsidRPr="00043767">
        <w:rPr>
          <w:rFonts w:ascii="Book Antiqua" w:hAnsi="Book Antiqua"/>
          <w:sz w:val="24"/>
          <w:szCs w:val="24"/>
        </w:rPr>
        <w:t xml:space="preserve">proteins </w:t>
      </w:r>
      <w:r w:rsidRPr="00043767">
        <w:rPr>
          <w:rFonts w:ascii="Book Antiqua" w:hAnsi="Book Antiqua"/>
          <w:sz w:val="24"/>
          <w:szCs w:val="24"/>
        </w:rPr>
        <w:t>exhibit a topology similar to</w:t>
      </w:r>
      <w:r w:rsidR="00A865FB" w:rsidRPr="00043767">
        <w:rPr>
          <w:rFonts w:ascii="Book Antiqua" w:hAnsi="Book Antiqua" w:hint="eastAsia"/>
          <w:sz w:val="24"/>
          <w:szCs w:val="24"/>
        </w:rPr>
        <w:t xml:space="preserve"> </w:t>
      </w:r>
      <w:r w:rsidR="00173EA7" w:rsidRPr="00043767">
        <w:rPr>
          <w:rFonts w:ascii="Book Antiqua" w:hAnsi="Book Antiqua"/>
          <w:sz w:val="24"/>
          <w:szCs w:val="24"/>
        </w:rPr>
        <w:t xml:space="preserve">the </w:t>
      </w:r>
      <w:r w:rsidRPr="00043767">
        <w:rPr>
          <w:rFonts w:ascii="Book Antiqua" w:hAnsi="Book Antiqua"/>
          <w:sz w:val="24"/>
          <w:szCs w:val="24"/>
        </w:rPr>
        <w:t xml:space="preserve">S </w:t>
      </w:r>
      <w:r w:rsidR="00173EA7" w:rsidRPr="00043767">
        <w:rPr>
          <w:rFonts w:ascii="Book Antiqua" w:hAnsi="Book Antiqua"/>
          <w:sz w:val="24"/>
          <w:szCs w:val="24"/>
        </w:rPr>
        <w:t xml:space="preserve">proteins </w:t>
      </w:r>
      <w:r w:rsidRPr="00043767">
        <w:rPr>
          <w:rFonts w:ascii="Book Antiqua" w:hAnsi="Book Antiqua"/>
          <w:sz w:val="24"/>
          <w:szCs w:val="24"/>
        </w:rPr>
        <w:t xml:space="preserve">with </w:t>
      </w:r>
      <w:r w:rsidR="00173EA7" w:rsidRPr="00043767">
        <w:rPr>
          <w:rFonts w:ascii="Book Antiqua" w:hAnsi="Book Antiqua"/>
          <w:sz w:val="24"/>
          <w:szCs w:val="24"/>
        </w:rPr>
        <w:t>their</w:t>
      </w:r>
      <w:r w:rsidRPr="00043767">
        <w:rPr>
          <w:rFonts w:ascii="Book Antiqua" w:hAnsi="Book Antiqua"/>
          <w:sz w:val="24"/>
          <w:szCs w:val="24"/>
        </w:rPr>
        <w:t xml:space="preserve"> N-terminal pre-S2 domain protruding into the </w:t>
      </w:r>
      <w:r w:rsidR="000350F3" w:rsidRPr="000350F3">
        <w:rPr>
          <w:rFonts w:ascii="Book Antiqua" w:hAnsi="Book Antiqua"/>
          <w:sz w:val="24"/>
          <w:szCs w:val="24"/>
        </w:rPr>
        <w:t>endoplasmic reticulum (ER)</w:t>
      </w:r>
      <w:r w:rsidRPr="00043767">
        <w:rPr>
          <w:rFonts w:ascii="Book Antiqua" w:hAnsi="Book Antiqua"/>
          <w:sz w:val="24"/>
          <w:szCs w:val="24"/>
        </w:rPr>
        <w:t xml:space="preserve"> lumen, whereas </w:t>
      </w:r>
      <w:r w:rsidR="005758BD" w:rsidRPr="00043767">
        <w:rPr>
          <w:rFonts w:ascii="Book Antiqua" w:hAnsi="Book Antiqua"/>
          <w:sz w:val="24"/>
          <w:szCs w:val="24"/>
        </w:rPr>
        <w:t xml:space="preserve">the </w:t>
      </w:r>
      <w:r w:rsidRPr="00043767">
        <w:rPr>
          <w:rFonts w:ascii="Book Antiqua" w:hAnsi="Book Antiqua"/>
          <w:sz w:val="24"/>
          <w:szCs w:val="24"/>
        </w:rPr>
        <w:t xml:space="preserve">L </w:t>
      </w:r>
      <w:r w:rsidR="005758BD" w:rsidRPr="00043767">
        <w:rPr>
          <w:rFonts w:ascii="Book Antiqua" w:hAnsi="Book Antiqua"/>
          <w:sz w:val="24"/>
          <w:szCs w:val="24"/>
        </w:rPr>
        <w:t xml:space="preserve">proteins </w:t>
      </w:r>
      <w:r w:rsidRPr="00043767">
        <w:rPr>
          <w:rFonts w:ascii="Book Antiqua" w:hAnsi="Book Antiqua"/>
          <w:sz w:val="24"/>
          <w:szCs w:val="24"/>
        </w:rPr>
        <w:t>display a dual topology.</w:t>
      </w:r>
      <w:r w:rsidR="00A865FB" w:rsidRPr="00043767">
        <w:rPr>
          <w:rFonts w:ascii="Book Antiqua" w:hAnsi="Book Antiqua" w:hint="eastAsia"/>
          <w:sz w:val="24"/>
          <w:szCs w:val="24"/>
        </w:rPr>
        <w:t xml:space="preserve"> </w:t>
      </w:r>
      <w:r w:rsidRPr="00043767">
        <w:rPr>
          <w:rFonts w:ascii="Book Antiqua" w:hAnsi="Book Antiqua"/>
          <w:sz w:val="24"/>
          <w:szCs w:val="24"/>
        </w:rPr>
        <w:t xml:space="preserve">Upon </w:t>
      </w:r>
      <w:r w:rsidRPr="00043767">
        <w:rPr>
          <w:rFonts w:ascii="Book Antiqua" w:hAnsi="Book Antiqua"/>
          <w:sz w:val="24"/>
          <w:szCs w:val="24"/>
        </w:rPr>
        <w:lastRenderedPageBreak/>
        <w:t>cotranslational membrane integration, the pre-S domain</w:t>
      </w:r>
      <w:r w:rsidR="00BF399E" w:rsidRPr="00043767">
        <w:rPr>
          <w:rFonts w:ascii="Book Antiqua" w:hAnsi="Book Antiqua"/>
          <w:sz w:val="24"/>
          <w:szCs w:val="24"/>
        </w:rPr>
        <w:t>s</w:t>
      </w:r>
      <w:r w:rsidRPr="00043767">
        <w:rPr>
          <w:rFonts w:ascii="Book Antiqua" w:hAnsi="Book Antiqua"/>
          <w:sz w:val="24"/>
          <w:szCs w:val="24"/>
        </w:rPr>
        <w:t xml:space="preserve"> of L </w:t>
      </w:r>
      <w:r w:rsidR="00BF399E" w:rsidRPr="00043767">
        <w:rPr>
          <w:rFonts w:ascii="Book Antiqua" w:hAnsi="Book Antiqua"/>
          <w:sz w:val="24"/>
          <w:szCs w:val="24"/>
        </w:rPr>
        <w:t>proteins are</w:t>
      </w:r>
      <w:r w:rsidRPr="00043767">
        <w:rPr>
          <w:rFonts w:ascii="Book Antiqua" w:hAnsi="Book Antiqua"/>
          <w:sz w:val="24"/>
          <w:szCs w:val="24"/>
        </w:rPr>
        <w:t xml:space="preserve"> initially located on the cytosolic side of the ER membrane (i-Pre-S); </w:t>
      </w:r>
      <w:r w:rsidR="00BF399E" w:rsidRPr="00043767">
        <w:rPr>
          <w:rFonts w:ascii="Book Antiqua" w:hAnsi="Book Antiqua"/>
          <w:sz w:val="24"/>
          <w:szCs w:val="24"/>
        </w:rPr>
        <w:t>they</w:t>
      </w:r>
      <w:r w:rsidR="00A865FB" w:rsidRPr="00043767">
        <w:rPr>
          <w:rFonts w:ascii="Book Antiqua" w:hAnsi="Book Antiqua" w:hint="eastAsia"/>
          <w:sz w:val="24"/>
          <w:szCs w:val="24"/>
        </w:rPr>
        <w:t xml:space="preserve"> </w:t>
      </w:r>
      <w:r w:rsidR="00BF399E" w:rsidRPr="00043767">
        <w:rPr>
          <w:rFonts w:ascii="Book Antiqua" w:hAnsi="Book Antiqua"/>
          <w:sz w:val="24"/>
          <w:szCs w:val="24"/>
        </w:rPr>
        <w:t>are</w:t>
      </w:r>
      <w:r w:rsidRPr="00043767">
        <w:rPr>
          <w:rFonts w:ascii="Book Antiqua" w:hAnsi="Book Antiqua"/>
          <w:sz w:val="24"/>
          <w:szCs w:val="24"/>
        </w:rPr>
        <w:t xml:space="preserve"> controlled by the dual topology site (indicated by </w:t>
      </w:r>
      <w:r w:rsidR="00BF399E" w:rsidRPr="00043767">
        <w:rPr>
          <w:rFonts w:ascii="Book Antiqua" w:hAnsi="Book Antiqua"/>
          <w:sz w:val="24"/>
          <w:szCs w:val="24"/>
        </w:rPr>
        <w:t xml:space="preserve">an </w:t>
      </w:r>
      <w:r w:rsidRPr="00043767">
        <w:rPr>
          <w:rFonts w:ascii="Book Antiqua" w:hAnsi="Book Antiqua"/>
          <w:sz w:val="24"/>
          <w:szCs w:val="24"/>
        </w:rPr>
        <w:t xml:space="preserve">oval). During maturation (marked by the arrow), nearly half of </w:t>
      </w:r>
      <w:r w:rsidR="00BF399E" w:rsidRPr="00043767">
        <w:rPr>
          <w:rFonts w:ascii="Book Antiqua" w:hAnsi="Book Antiqua"/>
          <w:sz w:val="24"/>
          <w:szCs w:val="24"/>
        </w:rPr>
        <w:t xml:space="preserve">mature </w:t>
      </w:r>
      <w:r w:rsidRPr="00043767">
        <w:rPr>
          <w:rFonts w:ascii="Book Antiqua" w:hAnsi="Book Antiqua"/>
          <w:sz w:val="24"/>
          <w:szCs w:val="24"/>
        </w:rPr>
        <w:t>L</w:t>
      </w:r>
      <w:r w:rsidR="00B07071" w:rsidRPr="00043767">
        <w:rPr>
          <w:rFonts w:ascii="Book Antiqua" w:hAnsi="Book Antiqua"/>
          <w:sz w:val="24"/>
          <w:szCs w:val="24"/>
        </w:rPr>
        <w:t>-protein</w:t>
      </w:r>
      <w:r w:rsidR="00A865FB" w:rsidRPr="00043767">
        <w:rPr>
          <w:rFonts w:ascii="Book Antiqua" w:hAnsi="Book Antiqua" w:hint="eastAsia"/>
          <w:sz w:val="24"/>
          <w:szCs w:val="24"/>
        </w:rPr>
        <w:t xml:space="preserve"> </w:t>
      </w:r>
      <w:r w:rsidRPr="00043767">
        <w:rPr>
          <w:rFonts w:ascii="Book Antiqua" w:hAnsi="Book Antiqua"/>
          <w:sz w:val="24"/>
          <w:szCs w:val="24"/>
        </w:rPr>
        <w:t xml:space="preserve">molecules posttranslationally translocate their pre-S region to the luminal space (e-Pre-S). The </w:t>
      </w:r>
      <w:r w:rsidRPr="00043767">
        <w:rPr>
          <w:rFonts w:ascii="Book Antiqua" w:eastAsia="PMingLiU" w:hAnsi="Book Antiqua" w:cs="Arial"/>
          <w:sz w:val="24"/>
          <w:szCs w:val="24"/>
        </w:rPr>
        <w:t>nucleocapsid (N) binding</w:t>
      </w:r>
      <w:r w:rsidRPr="00043767">
        <w:rPr>
          <w:rFonts w:ascii="Book Antiqua" w:eastAsia="DFKai-SB" w:hAnsi="Book Antiqua" w:cs="Arial"/>
          <w:color w:val="000000"/>
          <w:sz w:val="24"/>
          <w:szCs w:val="24"/>
        </w:rPr>
        <w:t xml:space="preserve"> sites in </w:t>
      </w:r>
      <w:r w:rsidR="00BF399E" w:rsidRPr="00043767">
        <w:rPr>
          <w:rFonts w:ascii="Book Antiqua" w:eastAsia="DFKai-SB" w:hAnsi="Book Antiqua" w:cs="Arial"/>
          <w:color w:val="000000"/>
          <w:sz w:val="24"/>
          <w:szCs w:val="24"/>
        </w:rPr>
        <w:t xml:space="preserve">the </w:t>
      </w:r>
      <w:r w:rsidRPr="00043767">
        <w:rPr>
          <w:rFonts w:ascii="Book Antiqua" w:eastAsia="DFKai-SB" w:hAnsi="Book Antiqua" w:cs="Arial"/>
          <w:color w:val="000000"/>
          <w:sz w:val="24"/>
          <w:szCs w:val="24"/>
        </w:rPr>
        <w:t xml:space="preserve">pre-S </w:t>
      </w:r>
      <w:r w:rsidRPr="00043767">
        <w:rPr>
          <w:rFonts w:ascii="Book Antiqua" w:eastAsia="DFKai-SB" w:hAnsi="Book Antiqua" w:cs="Arial" w:hint="eastAsia"/>
          <w:color w:val="000000"/>
          <w:sz w:val="24"/>
          <w:szCs w:val="24"/>
        </w:rPr>
        <w:t xml:space="preserve">and S </w:t>
      </w:r>
      <w:r w:rsidRPr="00043767">
        <w:rPr>
          <w:rFonts w:ascii="Book Antiqua" w:eastAsia="DFKai-SB" w:hAnsi="Book Antiqua" w:cs="Arial"/>
          <w:color w:val="000000"/>
          <w:sz w:val="24"/>
          <w:szCs w:val="24"/>
        </w:rPr>
        <w:t>region are indicated by the white curved box.</w:t>
      </w:r>
      <w:r w:rsidRPr="00043767">
        <w:rPr>
          <w:rFonts w:ascii="Book Antiqua" w:eastAsia="DFKai-SB" w:hAnsi="Book Antiqua" w:cs="Arial" w:hint="eastAsia"/>
          <w:color w:val="000000"/>
          <w:sz w:val="24"/>
          <w:szCs w:val="24"/>
        </w:rPr>
        <w:t xml:space="preserve"> (B) The L</w:t>
      </w:r>
      <w:r w:rsidR="004B2F28" w:rsidRPr="00043767">
        <w:rPr>
          <w:rFonts w:ascii="Book Antiqua" w:eastAsia="DFKai-SB" w:hAnsi="Book Antiqua" w:cs="Arial"/>
          <w:color w:val="000000"/>
          <w:sz w:val="24"/>
          <w:szCs w:val="24"/>
        </w:rPr>
        <w:t>-</w:t>
      </w:r>
      <w:r w:rsidR="00B46127" w:rsidRPr="00043767">
        <w:rPr>
          <w:rFonts w:ascii="Book Antiqua" w:eastAsia="DFKai-SB" w:hAnsi="Book Antiqua" w:cs="Arial"/>
          <w:color w:val="000000"/>
          <w:sz w:val="24"/>
          <w:szCs w:val="24"/>
        </w:rPr>
        <w:t xml:space="preserve">protein </w:t>
      </w:r>
      <w:r w:rsidRPr="00043767">
        <w:rPr>
          <w:rFonts w:ascii="Book Antiqua" w:eastAsia="DFKai-SB" w:hAnsi="Book Antiqua" w:cs="Arial" w:hint="eastAsia"/>
          <w:color w:val="000000"/>
          <w:sz w:val="24"/>
          <w:szCs w:val="24"/>
        </w:rPr>
        <w:t>t</w:t>
      </w:r>
      <w:r w:rsidRPr="00043767">
        <w:rPr>
          <w:rFonts w:ascii="Book Antiqua" w:eastAsia="DFKai-SB" w:hAnsi="Book Antiqua" w:cs="Arial"/>
          <w:bCs/>
          <w:color w:val="231F20"/>
          <w:sz w:val="24"/>
          <w:szCs w:val="24"/>
        </w:rPr>
        <w:t>opolog</w:t>
      </w:r>
      <w:r w:rsidRPr="00043767">
        <w:rPr>
          <w:rFonts w:ascii="Book Antiqua" w:eastAsia="DFKai-SB" w:hAnsi="Book Antiqua" w:cs="Arial" w:hint="eastAsia"/>
          <w:bCs/>
          <w:color w:val="231F20"/>
          <w:sz w:val="24"/>
          <w:szCs w:val="24"/>
        </w:rPr>
        <w:t>y</w:t>
      </w:r>
      <w:r w:rsidRPr="00043767">
        <w:rPr>
          <w:rFonts w:ascii="Book Antiqua" w:eastAsia="DFKai-SB" w:hAnsi="Book Antiqua" w:cs="Arial"/>
          <w:bCs/>
          <w:color w:val="231F20"/>
          <w:sz w:val="24"/>
          <w:szCs w:val="24"/>
        </w:rPr>
        <w:t xml:space="preserve"> of</w:t>
      </w:r>
      <w:r w:rsidRPr="00043767">
        <w:rPr>
          <w:rFonts w:ascii="Book Antiqua" w:eastAsia="DFKai-SB" w:hAnsi="Book Antiqua" w:cs="Arial" w:hint="eastAsia"/>
          <w:bCs/>
          <w:color w:val="231F20"/>
          <w:sz w:val="24"/>
          <w:szCs w:val="24"/>
        </w:rPr>
        <w:t xml:space="preserve"> pre-S/S variants. The nucleocapsid variant </w:t>
      </w:r>
      <w:r w:rsidR="004B2F28" w:rsidRPr="00043767">
        <w:rPr>
          <w:rFonts w:ascii="Book Antiqua" w:eastAsia="DFKai-SB" w:hAnsi="Book Antiqua" w:cs="Arial"/>
          <w:bCs/>
          <w:color w:val="231F20"/>
          <w:sz w:val="24"/>
          <w:szCs w:val="24"/>
        </w:rPr>
        <w:t xml:space="preserve">demonstrates </w:t>
      </w:r>
      <w:r w:rsidRPr="00043767">
        <w:rPr>
          <w:rFonts w:ascii="Book Antiqua" w:hAnsi="Book Antiqua"/>
          <w:sz w:val="24"/>
          <w:szCs w:val="24"/>
        </w:rPr>
        <w:t xml:space="preserve">a </w:t>
      </w:r>
      <w:r w:rsidRPr="00043767">
        <w:rPr>
          <w:rFonts w:ascii="Book Antiqua" w:hAnsi="Book Antiqua" w:hint="eastAsia"/>
          <w:sz w:val="24"/>
          <w:szCs w:val="24"/>
        </w:rPr>
        <w:t xml:space="preserve">dual </w:t>
      </w:r>
      <w:r w:rsidRPr="00043767">
        <w:rPr>
          <w:rFonts w:ascii="Book Antiqua" w:hAnsi="Book Antiqua"/>
          <w:sz w:val="24"/>
          <w:szCs w:val="24"/>
        </w:rPr>
        <w:t>topology</w:t>
      </w:r>
      <w:r w:rsidR="008D6D47" w:rsidRPr="00043767">
        <w:rPr>
          <w:rFonts w:ascii="Book Antiqua" w:hAnsi="Book Antiqua"/>
          <w:sz w:val="24"/>
          <w:szCs w:val="24"/>
        </w:rPr>
        <w:t>,</w:t>
      </w:r>
      <w:r w:rsidR="00A865FB" w:rsidRPr="00043767">
        <w:rPr>
          <w:rFonts w:ascii="Book Antiqua" w:hAnsi="Book Antiqua" w:hint="eastAsia"/>
          <w:sz w:val="24"/>
          <w:szCs w:val="24"/>
        </w:rPr>
        <w:t xml:space="preserve"> </w:t>
      </w:r>
      <w:r w:rsidR="008D6D47" w:rsidRPr="00043767">
        <w:rPr>
          <w:rFonts w:ascii="Book Antiqua" w:hAnsi="Book Antiqua"/>
          <w:sz w:val="24"/>
          <w:szCs w:val="24"/>
        </w:rPr>
        <w:t>and t</w:t>
      </w:r>
      <w:r w:rsidRPr="00043767">
        <w:rPr>
          <w:rFonts w:ascii="Book Antiqua" w:hAnsi="Book Antiqua" w:hint="eastAsia"/>
          <w:sz w:val="24"/>
          <w:szCs w:val="24"/>
        </w:rPr>
        <w:t>he</w:t>
      </w:r>
      <w:r w:rsidRPr="00043767">
        <w:rPr>
          <w:rFonts w:ascii="Book Antiqua" w:eastAsia="DFKai-SB" w:hAnsi="Book Antiqua" w:cs="Arial" w:hint="eastAsia"/>
          <w:bCs/>
          <w:color w:val="231F20"/>
          <w:sz w:val="24"/>
          <w:szCs w:val="24"/>
        </w:rPr>
        <w:t xml:space="preserve"> topology </w:t>
      </w:r>
      <w:r w:rsidR="00A865FB" w:rsidRPr="00043767">
        <w:rPr>
          <w:rFonts w:ascii="Book Antiqua" w:eastAsia="DFKai-SB" w:hAnsi="Book Antiqua" w:cs="Arial" w:hint="eastAsia"/>
          <w:bCs/>
          <w:color w:val="231F20"/>
          <w:sz w:val="24"/>
          <w:szCs w:val="24"/>
        </w:rPr>
        <w:t xml:space="preserve">variants </w:t>
      </w:r>
      <w:r w:rsidRPr="00043767">
        <w:rPr>
          <w:rFonts w:ascii="Book Antiqua" w:eastAsia="DFKai-SB" w:hAnsi="Book Antiqua" w:cs="Arial" w:hint="eastAsia"/>
          <w:bCs/>
          <w:color w:val="231F20"/>
          <w:sz w:val="24"/>
          <w:szCs w:val="24"/>
        </w:rPr>
        <w:t xml:space="preserve">and </w:t>
      </w:r>
      <w:r w:rsidRPr="00043767">
        <w:rPr>
          <w:rFonts w:ascii="Book Antiqua" w:eastAsia="DFKai-SB" w:hAnsi="Book Antiqua" w:cs="Arial"/>
          <w:bCs/>
          <w:color w:val="231F20"/>
          <w:sz w:val="24"/>
          <w:szCs w:val="24"/>
        </w:rPr>
        <w:t>sp</w:t>
      </w:r>
      <w:r w:rsidRPr="00043767">
        <w:rPr>
          <w:rFonts w:ascii="Book Antiqua" w:eastAsia="DFKai-SB" w:hAnsi="Book Antiqua" w:cs="Arial" w:hint="eastAsia"/>
          <w:bCs/>
          <w:color w:val="231F20"/>
          <w:sz w:val="24"/>
          <w:szCs w:val="24"/>
        </w:rPr>
        <w:t>PS1 variants</w:t>
      </w:r>
      <w:r w:rsidRPr="00043767">
        <w:rPr>
          <w:rFonts w:ascii="Book Antiqua" w:hAnsi="Book Antiqua"/>
          <w:sz w:val="24"/>
          <w:szCs w:val="24"/>
        </w:rPr>
        <w:t xml:space="preserve"> display a uniform topology.</w:t>
      </w:r>
      <w:r w:rsidR="00A865FB" w:rsidRPr="00043767">
        <w:rPr>
          <w:rFonts w:ascii="Book Antiqua" w:hAnsi="Book Antiqua" w:hint="eastAsia"/>
          <w:sz w:val="24"/>
          <w:szCs w:val="24"/>
        </w:rPr>
        <w:t xml:space="preserve"> </w:t>
      </w:r>
      <w:r w:rsidRPr="00043767">
        <w:rPr>
          <w:rFonts w:ascii="Book Antiqua" w:eastAsia="DFKai-SB" w:hAnsi="Book Antiqua" w:cs="Arial" w:hint="eastAsia"/>
          <w:color w:val="000000"/>
          <w:sz w:val="24"/>
          <w:szCs w:val="24"/>
        </w:rPr>
        <w:t>The b</w:t>
      </w:r>
      <w:r w:rsidRPr="00043767">
        <w:rPr>
          <w:rFonts w:ascii="Book Antiqua" w:eastAsia="DFKai-SB" w:hAnsi="Book Antiqua" w:cs="Arial"/>
          <w:color w:val="000000"/>
          <w:sz w:val="24"/>
          <w:szCs w:val="24"/>
        </w:rPr>
        <w:t>roken line indicate</w:t>
      </w:r>
      <w:r w:rsidRPr="00043767">
        <w:rPr>
          <w:rFonts w:ascii="Book Antiqua" w:eastAsia="DFKai-SB" w:hAnsi="Book Antiqua" w:cs="Arial" w:hint="eastAsia"/>
          <w:color w:val="000000"/>
          <w:sz w:val="24"/>
          <w:szCs w:val="24"/>
        </w:rPr>
        <w:t>s</w:t>
      </w:r>
      <w:r w:rsidRPr="00043767">
        <w:rPr>
          <w:rFonts w:ascii="Book Antiqua" w:eastAsia="DFKai-SB" w:hAnsi="Book Antiqua" w:cs="Arial"/>
          <w:color w:val="000000"/>
          <w:sz w:val="24"/>
          <w:szCs w:val="24"/>
        </w:rPr>
        <w:t xml:space="preserve"> deletion</w:t>
      </w:r>
      <w:r w:rsidR="002C3E32" w:rsidRPr="00043767">
        <w:rPr>
          <w:rFonts w:ascii="Book Antiqua" w:eastAsia="DFKai-SB" w:hAnsi="Book Antiqua" w:cs="Arial"/>
          <w:color w:val="000000"/>
          <w:sz w:val="24"/>
          <w:szCs w:val="24"/>
        </w:rPr>
        <w:t>,</w:t>
      </w:r>
      <w:r w:rsidR="00A865FB" w:rsidRPr="00043767">
        <w:rPr>
          <w:rFonts w:ascii="Book Antiqua" w:eastAsia="DFKai-SB" w:hAnsi="Book Antiqua" w:cs="Arial" w:hint="eastAsia"/>
          <w:color w:val="000000"/>
          <w:sz w:val="24"/>
          <w:szCs w:val="24"/>
        </w:rPr>
        <w:t xml:space="preserve"> </w:t>
      </w:r>
      <w:r w:rsidR="003B140A" w:rsidRPr="00043767">
        <w:rPr>
          <w:rFonts w:ascii="Book Antiqua" w:eastAsia="DFKai-SB" w:hAnsi="Book Antiqua" w:cs="Arial"/>
          <w:color w:val="000000"/>
          <w:sz w:val="24"/>
          <w:szCs w:val="24"/>
        </w:rPr>
        <w:t>a</w:t>
      </w:r>
      <w:r w:rsidR="002C3E32" w:rsidRPr="00043767">
        <w:rPr>
          <w:rFonts w:ascii="Book Antiqua" w:eastAsia="DFKai-SB" w:hAnsi="Book Antiqua" w:cs="Arial"/>
          <w:color w:val="000000"/>
          <w:sz w:val="24"/>
          <w:szCs w:val="24"/>
        </w:rPr>
        <w:t xml:space="preserve">nd </w:t>
      </w:r>
      <w:r w:rsidRPr="00043767">
        <w:rPr>
          <w:rFonts w:ascii="Book Antiqua" w:eastAsia="DFKai-SB" w:hAnsi="Book Antiqua" w:cs="Arial"/>
          <w:color w:val="000000"/>
          <w:sz w:val="24"/>
          <w:szCs w:val="24"/>
        </w:rPr>
        <w:t>“</w:t>
      </w:r>
      <w:r w:rsidRPr="00043767">
        <w:rPr>
          <w:rFonts w:ascii="Book Antiqua" w:eastAsia="DFKai-SB" w:hAnsi="Book Antiqua" w:cs="Arial" w:hint="eastAsia"/>
          <w:color w:val="000000"/>
          <w:sz w:val="24"/>
          <w:szCs w:val="24"/>
        </w:rPr>
        <w:t>a</w:t>
      </w:r>
      <w:r w:rsidRPr="00043767">
        <w:rPr>
          <w:rFonts w:ascii="Book Antiqua" w:eastAsia="DFKai-SB" w:hAnsi="Book Antiqua" w:cs="Arial"/>
          <w:color w:val="000000"/>
          <w:sz w:val="24"/>
          <w:szCs w:val="24"/>
        </w:rPr>
        <w:t>”</w:t>
      </w:r>
      <w:r w:rsidR="000E316A" w:rsidRPr="00043767">
        <w:rPr>
          <w:rFonts w:ascii="Book Antiqua" w:eastAsia="DFKai-SB" w:hAnsi="Book Antiqua" w:cs="Arial" w:hint="eastAsia"/>
          <w:color w:val="000000"/>
          <w:sz w:val="24"/>
          <w:szCs w:val="24"/>
        </w:rPr>
        <w:t xml:space="preserve"> </w:t>
      </w:r>
      <w:r w:rsidRPr="00043767">
        <w:rPr>
          <w:rFonts w:ascii="Book Antiqua" w:eastAsia="DFKai-SB" w:hAnsi="Book Antiqua" w:cs="Arial"/>
          <w:color w:val="000000"/>
          <w:sz w:val="24"/>
          <w:szCs w:val="24"/>
        </w:rPr>
        <w:t>indicate</w:t>
      </w:r>
      <w:r w:rsidRPr="00043767">
        <w:rPr>
          <w:rFonts w:ascii="Book Antiqua" w:eastAsia="DFKai-SB" w:hAnsi="Book Antiqua" w:cs="Arial" w:hint="eastAsia"/>
          <w:color w:val="000000"/>
          <w:sz w:val="24"/>
          <w:szCs w:val="24"/>
        </w:rPr>
        <w:t xml:space="preserve">s </w:t>
      </w:r>
      <w:r w:rsidRPr="00043767">
        <w:rPr>
          <w:rFonts w:ascii="Book Antiqua" w:eastAsia="DFKai-SB" w:hAnsi="Book Antiqua" w:cs="Arial"/>
          <w:color w:val="000000"/>
          <w:sz w:val="24"/>
          <w:szCs w:val="24"/>
        </w:rPr>
        <w:t>“</w:t>
      </w:r>
      <w:r w:rsidRPr="00043767">
        <w:rPr>
          <w:rFonts w:ascii="Book Antiqua" w:eastAsia="DFKai-SB" w:hAnsi="Book Antiqua" w:cs="Arial" w:hint="eastAsia"/>
          <w:color w:val="000000"/>
          <w:sz w:val="24"/>
          <w:szCs w:val="24"/>
        </w:rPr>
        <w:t>a</w:t>
      </w:r>
      <w:r w:rsidRPr="00043767">
        <w:rPr>
          <w:rFonts w:ascii="Book Antiqua" w:eastAsia="DFKai-SB" w:hAnsi="Book Antiqua" w:cs="Arial"/>
          <w:color w:val="000000"/>
          <w:sz w:val="24"/>
          <w:szCs w:val="24"/>
        </w:rPr>
        <w:t>”</w:t>
      </w:r>
      <w:r w:rsidRPr="00043767">
        <w:rPr>
          <w:rFonts w:ascii="Book Antiqua" w:eastAsia="DFKai-SB" w:hAnsi="Book Antiqua" w:cs="Arial" w:hint="eastAsia"/>
          <w:color w:val="000000"/>
          <w:sz w:val="24"/>
          <w:szCs w:val="24"/>
        </w:rPr>
        <w:t xml:space="preserve"> determinant.</w:t>
      </w:r>
    </w:p>
    <w:p w:rsidR="004B4B0D" w:rsidRDefault="004B4B0D">
      <w:pPr>
        <w:widowControl/>
        <w:adjustRightInd/>
        <w:spacing w:line="240" w:lineRule="auto"/>
        <w:textAlignment w:val="auto"/>
        <w:rPr>
          <w:rFonts w:ascii="Book Antiqua" w:eastAsia="DFKai-SB" w:hAnsi="Book Antiqua" w:cs="Arial"/>
          <w:color w:val="000000"/>
          <w:sz w:val="24"/>
          <w:szCs w:val="24"/>
        </w:rPr>
      </w:pPr>
      <w:r>
        <w:rPr>
          <w:rFonts w:ascii="Book Antiqua" w:eastAsia="DFKai-SB" w:hAnsi="Book Antiqua" w:cs="Arial"/>
          <w:color w:val="000000"/>
          <w:sz w:val="24"/>
          <w:szCs w:val="24"/>
        </w:rPr>
        <w:br w:type="page"/>
      </w:r>
    </w:p>
    <w:p w:rsidR="00B148B4" w:rsidRPr="00043767" w:rsidRDefault="00643999" w:rsidP="00043767">
      <w:pPr>
        <w:autoSpaceDE w:val="0"/>
        <w:autoSpaceDN w:val="0"/>
        <w:snapToGrid w:val="0"/>
        <w:spacing w:line="360" w:lineRule="auto"/>
        <w:jc w:val="both"/>
        <w:rPr>
          <w:rFonts w:ascii="Book Antiqua" w:eastAsia="DFKai-SB" w:hAnsi="Book Antiqua" w:cs="Arial"/>
          <w:color w:val="000000"/>
          <w:sz w:val="24"/>
          <w:szCs w:val="24"/>
        </w:rPr>
      </w:pPr>
      <w:r w:rsidRPr="00043767">
        <w:rPr>
          <w:rFonts w:ascii="Book Antiqua" w:eastAsia="DFKai-SB" w:hAnsi="Book Antiqua"/>
          <w:noProof/>
          <w:sz w:val="24"/>
          <w:szCs w:val="24"/>
          <w:lang w:eastAsia="zh-CN"/>
        </w:rPr>
        <w:lastRenderedPageBreak/>
        <w:drawing>
          <wp:inline distT="0" distB="0" distL="0" distR="0" wp14:anchorId="62464A37" wp14:editId="3D9A0D3A">
            <wp:extent cx="6185140" cy="4536603"/>
            <wp:effectExtent l="0" t="0" r="0" b="0"/>
            <wp:docPr id="15"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ogesis.tif"/>
                    <pic:cNvPicPr/>
                  </pic:nvPicPr>
                  <pic:blipFill>
                    <a:blip r:embed="rId17">
                      <a:extLst>
                        <a:ext uri="{28A0092B-C50C-407E-A947-70E740481C1C}">
                          <a14:useLocalDpi xmlns:a14="http://schemas.microsoft.com/office/drawing/2010/main" val="0"/>
                        </a:ext>
                      </a:extLst>
                    </a:blip>
                    <a:stretch>
                      <a:fillRect/>
                    </a:stretch>
                  </pic:blipFill>
                  <pic:spPr>
                    <a:xfrm>
                      <a:off x="0" y="0"/>
                      <a:ext cx="6187793" cy="4538549"/>
                    </a:xfrm>
                    <a:prstGeom prst="rect">
                      <a:avLst/>
                    </a:prstGeom>
                  </pic:spPr>
                </pic:pic>
              </a:graphicData>
            </a:graphic>
          </wp:inline>
        </w:drawing>
      </w:r>
    </w:p>
    <w:p w:rsidR="00B148B4" w:rsidRDefault="00B148B4" w:rsidP="00643999">
      <w:pPr>
        <w:snapToGrid w:val="0"/>
        <w:spacing w:line="360" w:lineRule="auto"/>
        <w:jc w:val="both"/>
        <w:rPr>
          <w:rFonts w:ascii="Book Antiqua" w:eastAsia="SimSun" w:hAnsi="Book Antiqua"/>
          <w:b/>
          <w:sz w:val="24"/>
          <w:szCs w:val="24"/>
          <w:lang w:eastAsia="zh-CN"/>
        </w:rPr>
      </w:pPr>
      <w:r w:rsidRPr="00043767">
        <w:rPr>
          <w:rFonts w:ascii="Book Antiqua" w:hAnsi="Book Antiqua"/>
          <w:b/>
          <w:sz w:val="24"/>
          <w:szCs w:val="24"/>
        </w:rPr>
        <w:t xml:space="preserve">Figure </w:t>
      </w:r>
      <w:r w:rsidRPr="00043767">
        <w:rPr>
          <w:rFonts w:ascii="Book Antiqua" w:hAnsi="Book Antiqua" w:hint="eastAsia"/>
          <w:b/>
          <w:sz w:val="24"/>
          <w:szCs w:val="24"/>
        </w:rPr>
        <w:t>5</w:t>
      </w:r>
      <w:r w:rsidR="00A865FB" w:rsidRPr="00043767">
        <w:rPr>
          <w:rFonts w:ascii="Book Antiqua" w:hAnsi="Book Antiqua" w:hint="eastAsia"/>
          <w:b/>
          <w:sz w:val="24"/>
          <w:szCs w:val="24"/>
        </w:rPr>
        <w:t xml:space="preserve"> </w:t>
      </w:r>
      <w:r w:rsidR="00201A36" w:rsidRPr="00643999">
        <w:rPr>
          <w:rFonts w:ascii="Book Antiqua" w:hAnsi="Book Antiqua"/>
          <w:b/>
          <w:sz w:val="24"/>
          <w:szCs w:val="24"/>
        </w:rPr>
        <w:t>P</w:t>
      </w:r>
      <w:r w:rsidRPr="00643999">
        <w:rPr>
          <w:rFonts w:ascii="Book Antiqua" w:hAnsi="Book Antiqua"/>
          <w:b/>
          <w:sz w:val="24"/>
          <w:szCs w:val="24"/>
        </w:rPr>
        <w:t xml:space="preserve">roposed model for the generation of </w:t>
      </w:r>
      <w:r w:rsidRPr="00643999">
        <w:rPr>
          <w:rFonts w:ascii="Book Antiqua" w:hAnsi="Book Antiqua" w:hint="eastAsia"/>
          <w:b/>
          <w:sz w:val="24"/>
          <w:szCs w:val="24"/>
        </w:rPr>
        <w:t xml:space="preserve">pre-S/S variants </w:t>
      </w:r>
      <w:r w:rsidRPr="00643999">
        <w:rPr>
          <w:rFonts w:ascii="Book Antiqua" w:hAnsi="Book Antiqua"/>
          <w:b/>
          <w:sz w:val="24"/>
          <w:szCs w:val="24"/>
        </w:rPr>
        <w:t>and their possible roles in li</w:t>
      </w:r>
      <w:r w:rsidR="00643999">
        <w:rPr>
          <w:rFonts w:ascii="Book Antiqua" w:hAnsi="Book Antiqua"/>
          <w:b/>
          <w:sz w:val="24"/>
          <w:szCs w:val="24"/>
        </w:rPr>
        <w:t xml:space="preserve">ver damage and carcinogenesis. </w:t>
      </w:r>
    </w:p>
    <w:p w:rsidR="00643999" w:rsidRDefault="00643999" w:rsidP="00643999">
      <w:pPr>
        <w:snapToGrid w:val="0"/>
        <w:spacing w:line="360" w:lineRule="auto"/>
        <w:jc w:val="both"/>
        <w:rPr>
          <w:rFonts w:ascii="Book Antiqua" w:eastAsia="SimSun" w:hAnsi="Book Antiqua"/>
          <w:b/>
          <w:sz w:val="24"/>
          <w:szCs w:val="24"/>
          <w:lang w:eastAsia="zh-CN"/>
        </w:rPr>
      </w:pPr>
    </w:p>
    <w:sectPr w:rsidR="00643999" w:rsidSect="00643999">
      <w:headerReference w:type="default" r:id="rId18"/>
      <w:footerReference w:type="default" r:id="rId19"/>
      <w:pgSz w:w="11906" w:h="16838"/>
      <w:pgMar w:top="1440" w:right="924" w:bottom="1440" w:left="902"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19AD6" w16cid:durableId="1E660068"/>
  <w16cid:commentId w16cid:paraId="527D17BC" w16cid:durableId="1E660081"/>
  <w16cid:commentId w16cid:paraId="48BB0DDC" w16cid:durableId="1E663C6A"/>
  <w16cid:commentId w16cid:paraId="2A6E7FE4" w16cid:durableId="1E663D01"/>
  <w16cid:commentId w16cid:paraId="57BBC5A0" w16cid:durableId="1E66006A"/>
  <w16cid:commentId w16cid:paraId="599979CB" w16cid:durableId="1E66006B"/>
  <w16cid:commentId w16cid:paraId="6FE24572" w16cid:durableId="1E66006C"/>
  <w16cid:commentId w16cid:paraId="568F2B69" w16cid:durableId="1E66006D"/>
  <w16cid:commentId w16cid:paraId="4D8144DE" w16cid:durableId="1E66006E"/>
  <w16cid:commentId w16cid:paraId="733BDDCD" w16cid:durableId="1E66006F"/>
  <w16cid:commentId w16cid:paraId="6B902654" w16cid:durableId="1E6641EE"/>
  <w16cid:commentId w16cid:paraId="5AB8E38D" w16cid:durableId="1E660070"/>
  <w16cid:commentId w16cid:paraId="01FE8F96" w16cid:durableId="1E660071"/>
  <w16cid:commentId w16cid:paraId="1DD72E88" w16cid:durableId="1E660072"/>
  <w16cid:commentId w16cid:paraId="6320E45C" w16cid:durableId="1E660073"/>
  <w16cid:commentId w16cid:paraId="7FE57CCD" w16cid:durableId="1E660074"/>
  <w16cid:commentId w16cid:paraId="21F1CD72" w16cid:durableId="1E660075"/>
  <w16cid:commentId w16cid:paraId="54634363" w16cid:durableId="1E660076"/>
  <w16cid:commentId w16cid:paraId="1A04E2B5" w16cid:durableId="1E660078"/>
  <w16cid:commentId w16cid:paraId="4879E92F" w16cid:durableId="1E660079"/>
  <w16cid:commentId w16cid:paraId="07F38918" w16cid:durableId="1E66007A"/>
  <w16cid:commentId w16cid:paraId="24DF091B" w16cid:durableId="1E66007B"/>
  <w16cid:commentId w16cid:paraId="1B6D0ACE" w16cid:durableId="1E66007C"/>
  <w16cid:commentId w16cid:paraId="41444AF1" w16cid:durableId="1E66007D"/>
  <w16cid:commentId w16cid:paraId="73FBCBAD" w16cid:durableId="1E66007E"/>
  <w16cid:commentId w16cid:paraId="1DC19AAB" w16cid:durableId="1E66007F"/>
  <w16cid:commentId w16cid:paraId="27575E7A" w16cid:durableId="1E6600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A6" w:rsidRDefault="004D23A6" w:rsidP="00BB3C04">
      <w:pPr>
        <w:spacing w:line="240" w:lineRule="auto"/>
      </w:pPr>
      <w:r>
        <w:separator/>
      </w:r>
    </w:p>
  </w:endnote>
  <w:endnote w:type="continuationSeparator" w:id="0">
    <w:p w:rsidR="004D23A6" w:rsidRDefault="004D23A6" w:rsidP="00BB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中仿宋">
    <w:altName w:val="MingLiU"/>
    <w:charset w:val="88"/>
    <w:family w:val="modern"/>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dvEPSTIM-I">
    <w:altName w:val="Arial Unicode MS"/>
    <w:panose1 w:val="00000000000000000000"/>
    <w:charset w:val="88"/>
    <w:family w:val="auto"/>
    <w:notTrueType/>
    <w:pitch w:val="default"/>
    <w:sig w:usb0="00000001" w:usb1="08080000" w:usb2="00000010" w:usb3="00000000" w:csb0="00100000" w:csb1="00000000"/>
  </w:font>
  <w:font w:name="TimesSqu-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dvGulliv-R">
    <w:altName w:val="Arial Unicode MS"/>
    <w:panose1 w:val="00000000000000000000"/>
    <w:charset w:val="88"/>
    <w:family w:val="auto"/>
    <w:notTrueType/>
    <w:pitch w:val="default"/>
    <w:sig w:usb0="00000001" w:usb1="08080000" w:usb2="00000010" w:usb3="00000000" w:csb0="00100000" w:csb1="00000000"/>
  </w:font>
  <w:font w:name="AdvTimRomLiebert">
    <w:altName w:val="Times New Roman"/>
    <w:panose1 w:val="00000000000000000000"/>
    <w:charset w:val="00"/>
    <w:family w:val="roman"/>
    <w:notTrueType/>
    <w:pitch w:val="default"/>
    <w:sig w:usb0="00000003" w:usb1="00000000" w:usb2="00000000" w:usb3="00000000" w:csb0="00000001" w:csb1="00000000"/>
  </w:font>
  <w:font w:name="AdvP7627">
    <w:altName w:val="Times New Roman"/>
    <w:panose1 w:val="00000000000000000000"/>
    <w:charset w:val="00"/>
    <w:family w:val="roman"/>
    <w:notTrueType/>
    <w:pitch w:val="default"/>
    <w:sig w:usb0="00000003" w:usb1="00000000" w:usb2="00000000" w:usb3="00000000" w:csb0="00000001" w:csb1="00000000"/>
  </w:font>
  <w:font w:name="HaasUnica-Lgt">
    <w:altName w:val="Times New Roman"/>
    <w:panose1 w:val="00000000000000000000"/>
    <w:charset w:val="00"/>
    <w:family w:val="auto"/>
    <w:notTrueType/>
    <w:pitch w:val="default"/>
    <w:sig w:usb0="00000003" w:usb1="00000000" w:usb2="00000000" w:usb3="00000000" w:csb0="000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dvP2437">
    <w:altName w:val="Times New Roman"/>
    <w:panose1 w:val="00000000000000000000"/>
    <w:charset w:val="00"/>
    <w:family w:val="roman"/>
    <w:notTrueType/>
    <w:pitch w:val="default"/>
    <w:sig w:usb0="00000003" w:usb1="00000000" w:usb2="00000000" w:usb3="00000000" w:csb0="00000001" w:csb1="00000000"/>
  </w:font>
  <w:font w:name="全真魏碑體">
    <w:altName w:val="MingLiU"/>
    <w:charset w:val="88"/>
    <w:family w:val="modern"/>
    <w:pitch w:val="fixed"/>
    <w:sig w:usb0="00000001" w:usb1="08080000" w:usb2="00000010" w:usb3="00000000" w:csb0="0010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Pr="004A2E1C" w:rsidRDefault="005C7ADE" w:rsidP="004A2E1C">
    <w:pPr>
      <w:pStyle w:val="Footer"/>
      <w:jc w:val="center"/>
      <w:rPr>
        <w:rFonts w:ascii="Book Antiqua" w:eastAsia="SimSun" w:hAnsi="Book Antiqua"/>
        <w:lang w:eastAsia="zh-CN"/>
      </w:rPr>
    </w:pPr>
    <w:r>
      <w:fldChar w:fldCharType="begin"/>
    </w:r>
    <w:r>
      <w:instrText>PAGE   \* MERGEFORMAT</w:instrText>
    </w:r>
    <w:r>
      <w:fldChar w:fldCharType="separate"/>
    </w:r>
    <w:r w:rsidR="0060316A" w:rsidRPr="0060316A">
      <w:rPr>
        <w:noProof/>
        <w:lang w:val="zh-TW"/>
      </w:rPr>
      <w:t>4</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Default="005C7ADE">
    <w:pPr>
      <w:pStyle w:val="Footer"/>
      <w:jc w:val="center"/>
      <w:rP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 PAGE </w:instrText>
    </w:r>
    <w:r>
      <w:rPr>
        <w:rStyle w:val="PageNumber"/>
        <w:rFonts w:ascii="Palatino" w:hAnsi="Palatino"/>
        <w:sz w:val="24"/>
      </w:rPr>
      <w:fldChar w:fldCharType="separate"/>
    </w:r>
    <w:r w:rsidR="0060316A">
      <w:rPr>
        <w:rStyle w:val="PageNumber"/>
        <w:rFonts w:ascii="Palatino" w:hAnsi="Palatino"/>
        <w:noProof/>
        <w:sz w:val="24"/>
      </w:rPr>
      <w:t>35</w:t>
    </w:r>
    <w:r>
      <w:rPr>
        <w:rStyle w:val="PageNumber"/>
        <w:rFonts w:ascii="Palatino" w:hAnsi="Palatino"/>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A6" w:rsidRDefault="004D23A6" w:rsidP="00BB3C04">
      <w:pPr>
        <w:spacing w:line="240" w:lineRule="auto"/>
      </w:pPr>
      <w:r>
        <w:separator/>
      </w:r>
    </w:p>
  </w:footnote>
  <w:footnote w:type="continuationSeparator" w:id="0">
    <w:p w:rsidR="004D23A6" w:rsidRDefault="004D23A6" w:rsidP="00BB3C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DE" w:rsidRDefault="005C7ADE">
    <w:pPr>
      <w:pStyle w:val="Header"/>
      <w:wordWrap w:val="0"/>
      <w:jc w:val="right"/>
      <w:rPr>
        <w:rFonts w:ascii="全真魏碑體" w:eastAsia="全真魏碑體"/>
      </w:rPr>
    </w:pPr>
    <w:r>
      <w:rPr>
        <w:rFonts w:ascii="全真魏碑體" w:eastAsia="全真魏碑體"/>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A0A"/>
    <w:multiLevelType w:val="multilevel"/>
    <w:tmpl w:val="6DDE754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3A1060"/>
    <w:multiLevelType w:val="hybridMultilevel"/>
    <w:tmpl w:val="C17E832E"/>
    <w:lvl w:ilvl="0" w:tplc="04F4634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26048"/>
    <w:multiLevelType w:val="hybridMultilevel"/>
    <w:tmpl w:val="B81E0594"/>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76431C7"/>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D94750"/>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706782B"/>
    <w:multiLevelType w:val="multilevel"/>
    <w:tmpl w:val="6DDE754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79D10CA"/>
    <w:multiLevelType w:val="multilevel"/>
    <w:tmpl w:val="6DDE754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E27987"/>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E500D"/>
    <w:multiLevelType w:val="hybridMultilevel"/>
    <w:tmpl w:val="C3B0C662"/>
    <w:lvl w:ilvl="0" w:tplc="1F543592">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0B3C24"/>
    <w:multiLevelType w:val="multilevel"/>
    <w:tmpl w:val="E418E73C"/>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9541D6"/>
    <w:multiLevelType w:val="multilevel"/>
    <w:tmpl w:val="210E5DC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A1221D4"/>
    <w:multiLevelType w:val="hybridMultilevel"/>
    <w:tmpl w:val="97FE5A08"/>
    <w:lvl w:ilvl="0" w:tplc="A686F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86433E"/>
    <w:multiLevelType w:val="multilevel"/>
    <w:tmpl w:val="E418E73C"/>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4D765C"/>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A033335"/>
    <w:multiLevelType w:val="multilevel"/>
    <w:tmpl w:val="67B64286"/>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D3A1A74"/>
    <w:multiLevelType w:val="hybridMultilevel"/>
    <w:tmpl w:val="62C20AAC"/>
    <w:lvl w:ilvl="0" w:tplc="307C93F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E3A74D2"/>
    <w:multiLevelType w:val="hybridMultilevel"/>
    <w:tmpl w:val="11647506"/>
    <w:lvl w:ilvl="0" w:tplc="CAEAE742">
      <w:start w:val="1"/>
      <w:numFmt w:val="decimal"/>
      <w:lvlText w:val="%1."/>
      <w:lvlJc w:val="left"/>
      <w:pPr>
        <w:tabs>
          <w:tab w:val="num" w:pos="360"/>
        </w:tabs>
        <w:ind w:left="360" w:hanging="360"/>
      </w:pPr>
      <w:rPr>
        <w:rFonts w:hint="default"/>
        <w:sz w:val="24"/>
        <w:szCs w:val="24"/>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426907BB"/>
    <w:multiLevelType w:val="hybridMultilevel"/>
    <w:tmpl w:val="92BCCE16"/>
    <w:lvl w:ilvl="0" w:tplc="FFFFFFFF">
      <w:start w:val="1"/>
      <w:numFmt w:val="decimal"/>
      <w:suff w:val="space"/>
      <w:lvlText w:val="%1."/>
      <w:lvlJc w:val="left"/>
      <w:pPr>
        <w:ind w:left="60" w:hanging="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4A585E85"/>
    <w:multiLevelType w:val="hybridMultilevel"/>
    <w:tmpl w:val="ACDC041E"/>
    <w:lvl w:ilvl="0" w:tplc="02A4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B54A80"/>
    <w:multiLevelType w:val="hybridMultilevel"/>
    <w:tmpl w:val="B81E0594"/>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15:restartNumberingAfterBreak="0">
    <w:nsid w:val="4D52165C"/>
    <w:multiLevelType w:val="hybridMultilevel"/>
    <w:tmpl w:val="A0823A6E"/>
    <w:lvl w:ilvl="0" w:tplc="1F543592">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B04CC1"/>
    <w:multiLevelType w:val="multilevel"/>
    <w:tmpl w:val="67B64286"/>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2FE2E18"/>
    <w:multiLevelType w:val="hybridMultilevel"/>
    <w:tmpl w:val="B322C30A"/>
    <w:lvl w:ilvl="0" w:tplc="FFFFFFFF">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532259D"/>
    <w:multiLevelType w:val="hybridMultilevel"/>
    <w:tmpl w:val="657236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85D2E77"/>
    <w:multiLevelType w:val="multilevel"/>
    <w:tmpl w:val="931AC66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0986C66"/>
    <w:multiLevelType w:val="multilevel"/>
    <w:tmpl w:val="6DDE754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3E109E7"/>
    <w:multiLevelType w:val="hybridMultilevel"/>
    <w:tmpl w:val="27984E44"/>
    <w:lvl w:ilvl="0" w:tplc="FFFFFFFF">
      <w:start w:val="1"/>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64196BAD"/>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4457D25"/>
    <w:multiLevelType w:val="hybridMultilevel"/>
    <w:tmpl w:val="AF805770"/>
    <w:lvl w:ilvl="0" w:tplc="157CBC9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E742A49"/>
    <w:multiLevelType w:val="multilevel"/>
    <w:tmpl w:val="F490F4C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013510E"/>
    <w:multiLevelType w:val="multilevel"/>
    <w:tmpl w:val="67B64286"/>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1790A8C"/>
    <w:multiLevelType w:val="hybridMultilevel"/>
    <w:tmpl w:val="C2D60128"/>
    <w:lvl w:ilvl="0" w:tplc="60A627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A761DE"/>
    <w:multiLevelType w:val="multilevel"/>
    <w:tmpl w:val="E418E73C"/>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270F42"/>
    <w:multiLevelType w:val="multilevel"/>
    <w:tmpl w:val="16E0E3C2"/>
    <w:lvl w:ilvl="0">
      <w:start w:val="12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EF309E4"/>
    <w:multiLevelType w:val="hybridMultilevel"/>
    <w:tmpl w:val="71065DFA"/>
    <w:lvl w:ilvl="0" w:tplc="FFFFFFFF">
      <w:start w:val="1"/>
      <w:numFmt w:val="decimal"/>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34"/>
  </w:num>
  <w:num w:numId="4">
    <w:abstractNumId w:val="10"/>
  </w:num>
  <w:num w:numId="5">
    <w:abstractNumId w:val="29"/>
  </w:num>
  <w:num w:numId="6">
    <w:abstractNumId w:val="26"/>
  </w:num>
  <w:num w:numId="7">
    <w:abstractNumId w:val="14"/>
  </w:num>
  <w:num w:numId="8">
    <w:abstractNumId w:val="9"/>
  </w:num>
  <w:num w:numId="9">
    <w:abstractNumId w:val="24"/>
  </w:num>
  <w:num w:numId="10">
    <w:abstractNumId w:val="7"/>
  </w:num>
  <w:num w:numId="11">
    <w:abstractNumId w:val="0"/>
  </w:num>
  <w:num w:numId="12">
    <w:abstractNumId w:val="6"/>
  </w:num>
  <w:num w:numId="13">
    <w:abstractNumId w:val="30"/>
  </w:num>
  <w:num w:numId="14">
    <w:abstractNumId w:val="21"/>
  </w:num>
  <w:num w:numId="15">
    <w:abstractNumId w:val="12"/>
  </w:num>
  <w:num w:numId="16">
    <w:abstractNumId w:val="32"/>
  </w:num>
  <w:num w:numId="17">
    <w:abstractNumId w:val="13"/>
  </w:num>
  <w:num w:numId="18">
    <w:abstractNumId w:val="3"/>
  </w:num>
  <w:num w:numId="19">
    <w:abstractNumId w:val="33"/>
  </w:num>
  <w:num w:numId="20">
    <w:abstractNumId w:val="4"/>
  </w:num>
  <w:num w:numId="21">
    <w:abstractNumId w:val="27"/>
  </w:num>
  <w:num w:numId="22">
    <w:abstractNumId w:val="5"/>
  </w:num>
  <w:num w:numId="23">
    <w:abstractNumId w:val="25"/>
  </w:num>
  <w:num w:numId="24">
    <w:abstractNumId w:val="28"/>
  </w:num>
  <w:num w:numId="25">
    <w:abstractNumId w:val="31"/>
  </w:num>
  <w:num w:numId="26">
    <w:abstractNumId w:val="16"/>
  </w:num>
  <w:num w:numId="27">
    <w:abstractNumId w:val="18"/>
  </w:num>
  <w:num w:numId="28">
    <w:abstractNumId w:val="23"/>
  </w:num>
  <w:num w:numId="29">
    <w:abstractNumId w:val="11"/>
  </w:num>
  <w:num w:numId="30">
    <w:abstractNumId w:val="15"/>
  </w:num>
  <w:num w:numId="31">
    <w:abstractNumId w:val="19"/>
  </w:num>
  <w:num w:numId="32">
    <w:abstractNumId w:val="1"/>
  </w:num>
  <w:num w:numId="33">
    <w:abstractNumId w:val="2"/>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D3"/>
    <w:rsid w:val="0001690C"/>
    <w:rsid w:val="000215EB"/>
    <w:rsid w:val="00026DAB"/>
    <w:rsid w:val="000305A7"/>
    <w:rsid w:val="000350F3"/>
    <w:rsid w:val="00036836"/>
    <w:rsid w:val="0004055B"/>
    <w:rsid w:val="00043767"/>
    <w:rsid w:val="000442C0"/>
    <w:rsid w:val="00051372"/>
    <w:rsid w:val="00051F70"/>
    <w:rsid w:val="00052147"/>
    <w:rsid w:val="00055954"/>
    <w:rsid w:val="00057F0A"/>
    <w:rsid w:val="00064673"/>
    <w:rsid w:val="000648F5"/>
    <w:rsid w:val="00064F65"/>
    <w:rsid w:val="00066715"/>
    <w:rsid w:val="00072045"/>
    <w:rsid w:val="00076B65"/>
    <w:rsid w:val="0008575E"/>
    <w:rsid w:val="000878C1"/>
    <w:rsid w:val="000916F4"/>
    <w:rsid w:val="000941F9"/>
    <w:rsid w:val="000B776B"/>
    <w:rsid w:val="000C045C"/>
    <w:rsid w:val="000C2F69"/>
    <w:rsid w:val="000D4F9F"/>
    <w:rsid w:val="000E316A"/>
    <w:rsid w:val="000E37EF"/>
    <w:rsid w:val="000E7CA3"/>
    <w:rsid w:val="000F016C"/>
    <w:rsid w:val="000F172D"/>
    <w:rsid w:val="000F276B"/>
    <w:rsid w:val="000F47A6"/>
    <w:rsid w:val="000F601F"/>
    <w:rsid w:val="0010782C"/>
    <w:rsid w:val="00107C4E"/>
    <w:rsid w:val="00112F83"/>
    <w:rsid w:val="00120C6F"/>
    <w:rsid w:val="00121C24"/>
    <w:rsid w:val="00123DCB"/>
    <w:rsid w:val="00131CE0"/>
    <w:rsid w:val="00142F80"/>
    <w:rsid w:val="001453F1"/>
    <w:rsid w:val="00146C76"/>
    <w:rsid w:val="00150C3E"/>
    <w:rsid w:val="00173EA7"/>
    <w:rsid w:val="0018532C"/>
    <w:rsid w:val="0019074B"/>
    <w:rsid w:val="00190A55"/>
    <w:rsid w:val="001941B2"/>
    <w:rsid w:val="001B3E11"/>
    <w:rsid w:val="001B66D8"/>
    <w:rsid w:val="001C1765"/>
    <w:rsid w:val="001E12C2"/>
    <w:rsid w:val="001E43AE"/>
    <w:rsid w:val="001F2F0E"/>
    <w:rsid w:val="001F71B8"/>
    <w:rsid w:val="00201A36"/>
    <w:rsid w:val="00216734"/>
    <w:rsid w:val="002223E4"/>
    <w:rsid w:val="002342D7"/>
    <w:rsid w:val="00240452"/>
    <w:rsid w:val="00243B98"/>
    <w:rsid w:val="0025101E"/>
    <w:rsid w:val="00255D1F"/>
    <w:rsid w:val="002600E6"/>
    <w:rsid w:val="00264979"/>
    <w:rsid w:val="002666CE"/>
    <w:rsid w:val="002738D7"/>
    <w:rsid w:val="00290D4D"/>
    <w:rsid w:val="00291C69"/>
    <w:rsid w:val="002B6293"/>
    <w:rsid w:val="002C09FA"/>
    <w:rsid w:val="002C1695"/>
    <w:rsid w:val="002C3E32"/>
    <w:rsid w:val="002D0485"/>
    <w:rsid w:val="002D5724"/>
    <w:rsid w:val="002D67B6"/>
    <w:rsid w:val="002F001E"/>
    <w:rsid w:val="002F446E"/>
    <w:rsid w:val="00302237"/>
    <w:rsid w:val="0030455D"/>
    <w:rsid w:val="00310A05"/>
    <w:rsid w:val="00311ECD"/>
    <w:rsid w:val="00312523"/>
    <w:rsid w:val="00320805"/>
    <w:rsid w:val="00326C5D"/>
    <w:rsid w:val="00335242"/>
    <w:rsid w:val="003364C1"/>
    <w:rsid w:val="003546C0"/>
    <w:rsid w:val="00354B5A"/>
    <w:rsid w:val="00364B9D"/>
    <w:rsid w:val="00374611"/>
    <w:rsid w:val="003756A3"/>
    <w:rsid w:val="003769CB"/>
    <w:rsid w:val="00380BBC"/>
    <w:rsid w:val="00393310"/>
    <w:rsid w:val="003A7866"/>
    <w:rsid w:val="003B140A"/>
    <w:rsid w:val="003D0814"/>
    <w:rsid w:val="003D6BAC"/>
    <w:rsid w:val="003D7BDE"/>
    <w:rsid w:val="003E6111"/>
    <w:rsid w:val="003E708C"/>
    <w:rsid w:val="003F1623"/>
    <w:rsid w:val="00400221"/>
    <w:rsid w:val="00410D06"/>
    <w:rsid w:val="00412830"/>
    <w:rsid w:val="004137A9"/>
    <w:rsid w:val="00417709"/>
    <w:rsid w:val="0041776E"/>
    <w:rsid w:val="00421540"/>
    <w:rsid w:val="00424A93"/>
    <w:rsid w:val="00433A8A"/>
    <w:rsid w:val="00434662"/>
    <w:rsid w:val="004363F2"/>
    <w:rsid w:val="00445661"/>
    <w:rsid w:val="00446399"/>
    <w:rsid w:val="00456E38"/>
    <w:rsid w:val="00461582"/>
    <w:rsid w:val="0046478F"/>
    <w:rsid w:val="004666A4"/>
    <w:rsid w:val="004713F8"/>
    <w:rsid w:val="00471710"/>
    <w:rsid w:val="00481D17"/>
    <w:rsid w:val="0049160B"/>
    <w:rsid w:val="00491ED1"/>
    <w:rsid w:val="0049458A"/>
    <w:rsid w:val="004967DD"/>
    <w:rsid w:val="004A2E1C"/>
    <w:rsid w:val="004A781C"/>
    <w:rsid w:val="004B137E"/>
    <w:rsid w:val="004B2B89"/>
    <w:rsid w:val="004B2F28"/>
    <w:rsid w:val="004B4B0D"/>
    <w:rsid w:val="004B641F"/>
    <w:rsid w:val="004C1649"/>
    <w:rsid w:val="004C7A1E"/>
    <w:rsid w:val="004D028F"/>
    <w:rsid w:val="004D23A6"/>
    <w:rsid w:val="004D285C"/>
    <w:rsid w:val="004D4764"/>
    <w:rsid w:val="004E21BE"/>
    <w:rsid w:val="004E5AA2"/>
    <w:rsid w:val="004E5B2F"/>
    <w:rsid w:val="004F322A"/>
    <w:rsid w:val="004F6DF1"/>
    <w:rsid w:val="005275AD"/>
    <w:rsid w:val="00534F34"/>
    <w:rsid w:val="00535E93"/>
    <w:rsid w:val="0053670B"/>
    <w:rsid w:val="00537B98"/>
    <w:rsid w:val="00555C16"/>
    <w:rsid w:val="005579C9"/>
    <w:rsid w:val="00557F3B"/>
    <w:rsid w:val="00562186"/>
    <w:rsid w:val="00572A2C"/>
    <w:rsid w:val="005758BD"/>
    <w:rsid w:val="00575BF9"/>
    <w:rsid w:val="00577FF1"/>
    <w:rsid w:val="00593052"/>
    <w:rsid w:val="005A0853"/>
    <w:rsid w:val="005A0C4A"/>
    <w:rsid w:val="005A18AE"/>
    <w:rsid w:val="005A1D7D"/>
    <w:rsid w:val="005B260A"/>
    <w:rsid w:val="005B47DE"/>
    <w:rsid w:val="005B679E"/>
    <w:rsid w:val="005C2232"/>
    <w:rsid w:val="005C3808"/>
    <w:rsid w:val="005C7ADE"/>
    <w:rsid w:val="005D0ED3"/>
    <w:rsid w:val="005F137E"/>
    <w:rsid w:val="0060316A"/>
    <w:rsid w:val="0062592D"/>
    <w:rsid w:val="00643999"/>
    <w:rsid w:val="00644101"/>
    <w:rsid w:val="006445C6"/>
    <w:rsid w:val="006559CA"/>
    <w:rsid w:val="006601BB"/>
    <w:rsid w:val="00663B05"/>
    <w:rsid w:val="006830DA"/>
    <w:rsid w:val="00685DD1"/>
    <w:rsid w:val="006878F1"/>
    <w:rsid w:val="00691BE1"/>
    <w:rsid w:val="00694790"/>
    <w:rsid w:val="00696B69"/>
    <w:rsid w:val="006A452A"/>
    <w:rsid w:val="006A68EA"/>
    <w:rsid w:val="006B2932"/>
    <w:rsid w:val="006B4AD3"/>
    <w:rsid w:val="006B79AA"/>
    <w:rsid w:val="006C09D3"/>
    <w:rsid w:val="006C50DD"/>
    <w:rsid w:val="006D0DAE"/>
    <w:rsid w:val="006D2DE2"/>
    <w:rsid w:val="006D6C58"/>
    <w:rsid w:val="006D7449"/>
    <w:rsid w:val="006E5E4A"/>
    <w:rsid w:val="006F0371"/>
    <w:rsid w:val="006F3136"/>
    <w:rsid w:val="006F7F69"/>
    <w:rsid w:val="007020CD"/>
    <w:rsid w:val="007034BE"/>
    <w:rsid w:val="0070575C"/>
    <w:rsid w:val="007062FB"/>
    <w:rsid w:val="00706D27"/>
    <w:rsid w:val="00711B9A"/>
    <w:rsid w:val="007211D5"/>
    <w:rsid w:val="007221AF"/>
    <w:rsid w:val="00723D2E"/>
    <w:rsid w:val="00723DF5"/>
    <w:rsid w:val="00732823"/>
    <w:rsid w:val="00733CA3"/>
    <w:rsid w:val="00741264"/>
    <w:rsid w:val="00744567"/>
    <w:rsid w:val="00747242"/>
    <w:rsid w:val="00747C92"/>
    <w:rsid w:val="00763310"/>
    <w:rsid w:val="00771DB4"/>
    <w:rsid w:val="0077614B"/>
    <w:rsid w:val="00776410"/>
    <w:rsid w:val="00777477"/>
    <w:rsid w:val="00780FA4"/>
    <w:rsid w:val="0078604A"/>
    <w:rsid w:val="00790529"/>
    <w:rsid w:val="00792454"/>
    <w:rsid w:val="007A1B0F"/>
    <w:rsid w:val="007A344F"/>
    <w:rsid w:val="007A3A42"/>
    <w:rsid w:val="007A3C0D"/>
    <w:rsid w:val="007B658C"/>
    <w:rsid w:val="007C3EAA"/>
    <w:rsid w:val="007C7315"/>
    <w:rsid w:val="007D114D"/>
    <w:rsid w:val="007D29D1"/>
    <w:rsid w:val="007E0F5B"/>
    <w:rsid w:val="007F46C3"/>
    <w:rsid w:val="007F5FEE"/>
    <w:rsid w:val="007F79A4"/>
    <w:rsid w:val="00805714"/>
    <w:rsid w:val="00811B06"/>
    <w:rsid w:val="00812644"/>
    <w:rsid w:val="008159E5"/>
    <w:rsid w:val="00816A02"/>
    <w:rsid w:val="00825C5E"/>
    <w:rsid w:val="00825F15"/>
    <w:rsid w:val="008345D9"/>
    <w:rsid w:val="008368DA"/>
    <w:rsid w:val="00845008"/>
    <w:rsid w:val="008474CA"/>
    <w:rsid w:val="008554C8"/>
    <w:rsid w:val="00855B96"/>
    <w:rsid w:val="00857A3B"/>
    <w:rsid w:val="00866E21"/>
    <w:rsid w:val="0087613A"/>
    <w:rsid w:val="00876C38"/>
    <w:rsid w:val="00881A23"/>
    <w:rsid w:val="00891926"/>
    <w:rsid w:val="00895284"/>
    <w:rsid w:val="00896A59"/>
    <w:rsid w:val="008A3600"/>
    <w:rsid w:val="008A5D61"/>
    <w:rsid w:val="008B60F1"/>
    <w:rsid w:val="008B74BC"/>
    <w:rsid w:val="008C237D"/>
    <w:rsid w:val="008C6431"/>
    <w:rsid w:val="008C7BB5"/>
    <w:rsid w:val="008D4F18"/>
    <w:rsid w:val="008D6AD1"/>
    <w:rsid w:val="008D6D47"/>
    <w:rsid w:val="008E6BD0"/>
    <w:rsid w:val="008F10CD"/>
    <w:rsid w:val="0090223A"/>
    <w:rsid w:val="00910D89"/>
    <w:rsid w:val="00916592"/>
    <w:rsid w:val="00917268"/>
    <w:rsid w:val="00917614"/>
    <w:rsid w:val="00921418"/>
    <w:rsid w:val="0093327D"/>
    <w:rsid w:val="009440F4"/>
    <w:rsid w:val="00946EBE"/>
    <w:rsid w:val="00952130"/>
    <w:rsid w:val="009554A6"/>
    <w:rsid w:val="00961391"/>
    <w:rsid w:val="009645AB"/>
    <w:rsid w:val="009658F2"/>
    <w:rsid w:val="0096620D"/>
    <w:rsid w:val="00972103"/>
    <w:rsid w:val="009747A4"/>
    <w:rsid w:val="0097511F"/>
    <w:rsid w:val="0097597D"/>
    <w:rsid w:val="009857AE"/>
    <w:rsid w:val="00985A44"/>
    <w:rsid w:val="00987154"/>
    <w:rsid w:val="009876CD"/>
    <w:rsid w:val="009A337F"/>
    <w:rsid w:val="009A42F9"/>
    <w:rsid w:val="009A608A"/>
    <w:rsid w:val="009B0097"/>
    <w:rsid w:val="009B57A2"/>
    <w:rsid w:val="009C06AF"/>
    <w:rsid w:val="009C347D"/>
    <w:rsid w:val="009C526D"/>
    <w:rsid w:val="009C5BA8"/>
    <w:rsid w:val="009D3E11"/>
    <w:rsid w:val="009D6FD7"/>
    <w:rsid w:val="009E0DB4"/>
    <w:rsid w:val="009E34A8"/>
    <w:rsid w:val="009F136C"/>
    <w:rsid w:val="009F261F"/>
    <w:rsid w:val="009F4CB0"/>
    <w:rsid w:val="009F51B8"/>
    <w:rsid w:val="00A014B5"/>
    <w:rsid w:val="00A01911"/>
    <w:rsid w:val="00A02E71"/>
    <w:rsid w:val="00A05479"/>
    <w:rsid w:val="00A05BB3"/>
    <w:rsid w:val="00A30E62"/>
    <w:rsid w:val="00A379B0"/>
    <w:rsid w:val="00A55460"/>
    <w:rsid w:val="00A616F0"/>
    <w:rsid w:val="00A71679"/>
    <w:rsid w:val="00A76EAF"/>
    <w:rsid w:val="00A8365F"/>
    <w:rsid w:val="00A8429F"/>
    <w:rsid w:val="00A865FB"/>
    <w:rsid w:val="00A930C8"/>
    <w:rsid w:val="00A93C30"/>
    <w:rsid w:val="00A97CEA"/>
    <w:rsid w:val="00AA3593"/>
    <w:rsid w:val="00AA5ED4"/>
    <w:rsid w:val="00AB6419"/>
    <w:rsid w:val="00AC3947"/>
    <w:rsid w:val="00AC4BF6"/>
    <w:rsid w:val="00AD26F9"/>
    <w:rsid w:val="00AE01DA"/>
    <w:rsid w:val="00AE5656"/>
    <w:rsid w:val="00AF12E8"/>
    <w:rsid w:val="00AF5744"/>
    <w:rsid w:val="00AF72A8"/>
    <w:rsid w:val="00B07071"/>
    <w:rsid w:val="00B14597"/>
    <w:rsid w:val="00B148B4"/>
    <w:rsid w:val="00B3081D"/>
    <w:rsid w:val="00B31630"/>
    <w:rsid w:val="00B36BDE"/>
    <w:rsid w:val="00B36ED4"/>
    <w:rsid w:val="00B4168D"/>
    <w:rsid w:val="00B44B07"/>
    <w:rsid w:val="00B4570E"/>
    <w:rsid w:val="00B46127"/>
    <w:rsid w:val="00B60929"/>
    <w:rsid w:val="00B60DA0"/>
    <w:rsid w:val="00B71A0A"/>
    <w:rsid w:val="00B80A69"/>
    <w:rsid w:val="00B914DF"/>
    <w:rsid w:val="00B9194B"/>
    <w:rsid w:val="00B93E4B"/>
    <w:rsid w:val="00BA4D0D"/>
    <w:rsid w:val="00BA6288"/>
    <w:rsid w:val="00BB1F13"/>
    <w:rsid w:val="00BB2D9A"/>
    <w:rsid w:val="00BB3C04"/>
    <w:rsid w:val="00BB46EC"/>
    <w:rsid w:val="00BC3A3C"/>
    <w:rsid w:val="00BD242A"/>
    <w:rsid w:val="00BD2A48"/>
    <w:rsid w:val="00BD3D63"/>
    <w:rsid w:val="00BE3141"/>
    <w:rsid w:val="00BE3F9A"/>
    <w:rsid w:val="00BF399E"/>
    <w:rsid w:val="00C04E81"/>
    <w:rsid w:val="00C05A0F"/>
    <w:rsid w:val="00C134AD"/>
    <w:rsid w:val="00C16935"/>
    <w:rsid w:val="00C16F77"/>
    <w:rsid w:val="00C17FA2"/>
    <w:rsid w:val="00C20607"/>
    <w:rsid w:val="00C43D8E"/>
    <w:rsid w:val="00C44B61"/>
    <w:rsid w:val="00C50884"/>
    <w:rsid w:val="00C53F55"/>
    <w:rsid w:val="00C605DC"/>
    <w:rsid w:val="00C620C6"/>
    <w:rsid w:val="00C63A33"/>
    <w:rsid w:val="00C70DAE"/>
    <w:rsid w:val="00C719A6"/>
    <w:rsid w:val="00C732DB"/>
    <w:rsid w:val="00C74BF4"/>
    <w:rsid w:val="00C758F5"/>
    <w:rsid w:val="00C845F2"/>
    <w:rsid w:val="00C92741"/>
    <w:rsid w:val="00CA01E2"/>
    <w:rsid w:val="00CA0CCF"/>
    <w:rsid w:val="00CA1F5A"/>
    <w:rsid w:val="00CA7CD0"/>
    <w:rsid w:val="00CB2591"/>
    <w:rsid w:val="00CB37DC"/>
    <w:rsid w:val="00CB4F91"/>
    <w:rsid w:val="00CC2A5C"/>
    <w:rsid w:val="00CD048D"/>
    <w:rsid w:val="00CD4BDC"/>
    <w:rsid w:val="00CD5E7D"/>
    <w:rsid w:val="00CD5F05"/>
    <w:rsid w:val="00CD63A5"/>
    <w:rsid w:val="00CE1FD7"/>
    <w:rsid w:val="00CE4692"/>
    <w:rsid w:val="00CE6770"/>
    <w:rsid w:val="00CF1BBA"/>
    <w:rsid w:val="00CF3A78"/>
    <w:rsid w:val="00CF71A1"/>
    <w:rsid w:val="00D17449"/>
    <w:rsid w:val="00D20B40"/>
    <w:rsid w:val="00D2748E"/>
    <w:rsid w:val="00D34DA9"/>
    <w:rsid w:val="00D40076"/>
    <w:rsid w:val="00D54D31"/>
    <w:rsid w:val="00D57844"/>
    <w:rsid w:val="00D80DF2"/>
    <w:rsid w:val="00D848BE"/>
    <w:rsid w:val="00D940D1"/>
    <w:rsid w:val="00DA3621"/>
    <w:rsid w:val="00DB42ED"/>
    <w:rsid w:val="00DB59AE"/>
    <w:rsid w:val="00DD6ABD"/>
    <w:rsid w:val="00E02815"/>
    <w:rsid w:val="00E1131B"/>
    <w:rsid w:val="00E11342"/>
    <w:rsid w:val="00E1325A"/>
    <w:rsid w:val="00E15665"/>
    <w:rsid w:val="00E16E11"/>
    <w:rsid w:val="00E22689"/>
    <w:rsid w:val="00E24B4F"/>
    <w:rsid w:val="00E374F7"/>
    <w:rsid w:val="00E429B0"/>
    <w:rsid w:val="00E4342F"/>
    <w:rsid w:val="00E44E5C"/>
    <w:rsid w:val="00E467F4"/>
    <w:rsid w:val="00E47275"/>
    <w:rsid w:val="00E511F6"/>
    <w:rsid w:val="00E51FBA"/>
    <w:rsid w:val="00E62905"/>
    <w:rsid w:val="00E66DE7"/>
    <w:rsid w:val="00E673C8"/>
    <w:rsid w:val="00E70EC6"/>
    <w:rsid w:val="00E745CC"/>
    <w:rsid w:val="00E80F62"/>
    <w:rsid w:val="00E83DF5"/>
    <w:rsid w:val="00E907E1"/>
    <w:rsid w:val="00E92C96"/>
    <w:rsid w:val="00E9567B"/>
    <w:rsid w:val="00EB47F5"/>
    <w:rsid w:val="00EB766A"/>
    <w:rsid w:val="00EC20BA"/>
    <w:rsid w:val="00ED6756"/>
    <w:rsid w:val="00ED75FC"/>
    <w:rsid w:val="00EE1942"/>
    <w:rsid w:val="00F04ECC"/>
    <w:rsid w:val="00F13536"/>
    <w:rsid w:val="00F22BBB"/>
    <w:rsid w:val="00F2796B"/>
    <w:rsid w:val="00F3032A"/>
    <w:rsid w:val="00F40450"/>
    <w:rsid w:val="00F427CB"/>
    <w:rsid w:val="00F47D7F"/>
    <w:rsid w:val="00F53523"/>
    <w:rsid w:val="00F56EC8"/>
    <w:rsid w:val="00F700E8"/>
    <w:rsid w:val="00F81358"/>
    <w:rsid w:val="00F8269C"/>
    <w:rsid w:val="00F82A30"/>
    <w:rsid w:val="00F854C2"/>
    <w:rsid w:val="00F91A83"/>
    <w:rsid w:val="00F932AF"/>
    <w:rsid w:val="00F942BD"/>
    <w:rsid w:val="00F97953"/>
    <w:rsid w:val="00FA35D8"/>
    <w:rsid w:val="00FA6336"/>
    <w:rsid w:val="00FA6831"/>
    <w:rsid w:val="00FC4158"/>
    <w:rsid w:val="00FC5DF5"/>
    <w:rsid w:val="00FD0DF7"/>
    <w:rsid w:val="00FD22F4"/>
    <w:rsid w:val="00FD3942"/>
    <w:rsid w:val="00FD4352"/>
    <w:rsid w:val="00FF1328"/>
    <w:rsid w:val="00FF2045"/>
    <w:rsid w:val="00FF2E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CFE99-4179-480A-A154-239A71A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D3"/>
    <w:pPr>
      <w:widowControl w:val="0"/>
      <w:adjustRightInd w:val="0"/>
      <w:spacing w:line="360" w:lineRule="atLeast"/>
      <w:textAlignment w:val="baseline"/>
    </w:pPr>
    <w:rPr>
      <w:rFonts w:ascii="Times New Roman" w:eastAsia="MingLiU" w:hAnsi="Times New Roman" w:cs="Times New Roman"/>
      <w:kern w:val="0"/>
      <w:sz w:val="22"/>
      <w:szCs w:val="20"/>
    </w:rPr>
  </w:style>
  <w:style w:type="paragraph" w:styleId="Heading1">
    <w:name w:val="heading 1"/>
    <w:basedOn w:val="Normal"/>
    <w:next w:val="Normal"/>
    <w:link w:val="Heading1Char"/>
    <w:qFormat/>
    <w:rsid w:val="006B4AD3"/>
    <w:pPr>
      <w:keepNext/>
      <w:autoSpaceDE w:val="0"/>
      <w:autoSpaceDN w:val="0"/>
      <w:outlineLvl w:val="0"/>
    </w:pPr>
    <w:rPr>
      <w:color w:val="000000"/>
      <w:sz w:val="42"/>
      <w:szCs w:val="32"/>
    </w:rPr>
  </w:style>
  <w:style w:type="paragraph" w:styleId="Heading4">
    <w:name w:val="heading 4"/>
    <w:basedOn w:val="Normal"/>
    <w:next w:val="Normal"/>
    <w:link w:val="Heading4Char"/>
    <w:qFormat/>
    <w:rsid w:val="006B4AD3"/>
    <w:pPr>
      <w:keepNext/>
      <w:adjustRightInd/>
      <w:spacing w:line="240" w:lineRule="auto"/>
      <w:ind w:left="-64" w:rightChars="-11" w:right="-26"/>
      <w:jc w:val="center"/>
      <w:textAlignment w:val="auto"/>
      <w:outlineLvl w:val="3"/>
    </w:pPr>
    <w:rPr>
      <w:rFonts w:eastAsia="PMingLiU"/>
      <w:kern w:val="2"/>
      <w:sz w:val="28"/>
      <w:szCs w:val="24"/>
    </w:rPr>
  </w:style>
  <w:style w:type="paragraph" w:styleId="Heading5">
    <w:name w:val="heading 5"/>
    <w:basedOn w:val="Normal"/>
    <w:next w:val="Normal"/>
    <w:link w:val="Heading5Char"/>
    <w:qFormat/>
    <w:rsid w:val="006B4AD3"/>
    <w:pPr>
      <w:keepNext/>
      <w:adjustRightInd/>
      <w:spacing w:line="240" w:lineRule="auto"/>
      <w:ind w:left="-64" w:firstLineChars="57" w:firstLine="157"/>
      <w:jc w:val="both"/>
      <w:textAlignment w:val="auto"/>
      <w:outlineLvl w:val="4"/>
    </w:pPr>
    <w:rPr>
      <w:rFonts w:eastAsia="PMingLiU"/>
      <w:b/>
      <w:bCs/>
      <w:kern w:val="2"/>
      <w:sz w:val="28"/>
      <w:szCs w:val="24"/>
    </w:rPr>
  </w:style>
  <w:style w:type="paragraph" w:styleId="Heading6">
    <w:name w:val="heading 6"/>
    <w:basedOn w:val="Normal"/>
    <w:next w:val="Normal"/>
    <w:link w:val="Heading6Char"/>
    <w:qFormat/>
    <w:rsid w:val="006B4AD3"/>
    <w:pPr>
      <w:keepNext/>
      <w:adjustRightInd/>
      <w:spacing w:line="240" w:lineRule="auto"/>
      <w:ind w:left="256"/>
      <w:jc w:val="both"/>
      <w:textAlignment w:val="auto"/>
      <w:outlineLvl w:val="5"/>
    </w:pPr>
    <w:rPr>
      <w:rFonts w:eastAsia="PMingLiU"/>
      <w:kern w:val="2"/>
      <w:sz w:val="28"/>
      <w:szCs w:val="24"/>
    </w:rPr>
  </w:style>
  <w:style w:type="paragraph" w:styleId="Heading7">
    <w:name w:val="heading 7"/>
    <w:basedOn w:val="Normal"/>
    <w:next w:val="Normal"/>
    <w:link w:val="Heading7Char"/>
    <w:qFormat/>
    <w:rsid w:val="006B4AD3"/>
    <w:pPr>
      <w:keepNext/>
      <w:adjustRightInd/>
      <w:spacing w:line="240" w:lineRule="auto"/>
      <w:ind w:left="-64" w:rightChars="-11" w:right="-26" w:firstLineChars="157" w:firstLine="431"/>
      <w:jc w:val="both"/>
      <w:textAlignment w:val="auto"/>
      <w:outlineLvl w:val="6"/>
    </w:pPr>
    <w:rPr>
      <w:rFonts w:eastAsia="PMingLiU"/>
      <w:b/>
      <w:bCs/>
      <w:kern w:val="2"/>
      <w:sz w:val="28"/>
      <w:szCs w:val="24"/>
    </w:rPr>
  </w:style>
  <w:style w:type="paragraph" w:styleId="Heading8">
    <w:name w:val="heading 8"/>
    <w:basedOn w:val="Normal"/>
    <w:next w:val="Normal"/>
    <w:link w:val="Heading8Char"/>
    <w:qFormat/>
    <w:rsid w:val="006B4AD3"/>
    <w:pPr>
      <w:keepNext/>
      <w:adjustRightInd/>
      <w:spacing w:line="240" w:lineRule="auto"/>
      <w:ind w:left="-64" w:firstLineChars="157" w:firstLine="431"/>
      <w:jc w:val="both"/>
      <w:textAlignment w:val="auto"/>
      <w:outlineLvl w:val="7"/>
    </w:pPr>
    <w:rPr>
      <w:rFonts w:eastAsia="PMingLiU"/>
      <w:b/>
      <w:bCs/>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AD3"/>
    <w:rPr>
      <w:rFonts w:ascii="Times New Roman" w:eastAsia="MingLiU" w:hAnsi="Times New Roman" w:cs="Times New Roman"/>
      <w:color w:val="000000"/>
      <w:kern w:val="0"/>
      <w:sz w:val="42"/>
      <w:szCs w:val="32"/>
    </w:rPr>
  </w:style>
  <w:style w:type="character" w:customStyle="1" w:styleId="Heading4Char">
    <w:name w:val="Heading 4 Char"/>
    <w:basedOn w:val="DefaultParagraphFont"/>
    <w:link w:val="Heading4"/>
    <w:rsid w:val="006B4AD3"/>
    <w:rPr>
      <w:rFonts w:ascii="Times New Roman" w:eastAsia="PMingLiU" w:hAnsi="Times New Roman" w:cs="Times New Roman"/>
      <w:sz w:val="28"/>
      <w:szCs w:val="24"/>
    </w:rPr>
  </w:style>
  <w:style w:type="character" w:customStyle="1" w:styleId="Heading5Char">
    <w:name w:val="Heading 5 Char"/>
    <w:basedOn w:val="DefaultParagraphFont"/>
    <w:link w:val="Heading5"/>
    <w:rsid w:val="006B4AD3"/>
    <w:rPr>
      <w:rFonts w:ascii="Times New Roman" w:eastAsia="PMingLiU" w:hAnsi="Times New Roman" w:cs="Times New Roman"/>
      <w:b/>
      <w:bCs/>
      <w:sz w:val="28"/>
      <w:szCs w:val="24"/>
    </w:rPr>
  </w:style>
  <w:style w:type="character" w:customStyle="1" w:styleId="Heading6Char">
    <w:name w:val="Heading 6 Char"/>
    <w:basedOn w:val="DefaultParagraphFont"/>
    <w:link w:val="Heading6"/>
    <w:rsid w:val="006B4AD3"/>
    <w:rPr>
      <w:rFonts w:ascii="Times New Roman" w:eastAsia="PMingLiU" w:hAnsi="Times New Roman" w:cs="Times New Roman"/>
      <w:sz w:val="28"/>
      <w:szCs w:val="24"/>
    </w:rPr>
  </w:style>
  <w:style w:type="character" w:customStyle="1" w:styleId="Heading7Char">
    <w:name w:val="Heading 7 Char"/>
    <w:basedOn w:val="DefaultParagraphFont"/>
    <w:link w:val="Heading7"/>
    <w:rsid w:val="006B4AD3"/>
    <w:rPr>
      <w:rFonts w:ascii="Times New Roman" w:eastAsia="PMingLiU" w:hAnsi="Times New Roman" w:cs="Times New Roman"/>
      <w:b/>
      <w:bCs/>
      <w:sz w:val="28"/>
      <w:szCs w:val="24"/>
    </w:rPr>
  </w:style>
  <w:style w:type="character" w:customStyle="1" w:styleId="Heading8Char">
    <w:name w:val="Heading 8 Char"/>
    <w:basedOn w:val="DefaultParagraphFont"/>
    <w:link w:val="Heading8"/>
    <w:rsid w:val="006B4AD3"/>
    <w:rPr>
      <w:rFonts w:ascii="Times New Roman" w:eastAsia="PMingLiU" w:hAnsi="Times New Roman" w:cs="Times New Roman"/>
      <w:b/>
      <w:bCs/>
      <w:sz w:val="28"/>
      <w:szCs w:val="24"/>
    </w:rPr>
  </w:style>
  <w:style w:type="paragraph" w:styleId="Header">
    <w:name w:val="header"/>
    <w:basedOn w:val="Normal"/>
    <w:link w:val="HeaderChar"/>
    <w:rsid w:val="006B4AD3"/>
    <w:pPr>
      <w:tabs>
        <w:tab w:val="center" w:pos="4153"/>
        <w:tab w:val="right" w:pos="8306"/>
      </w:tabs>
    </w:pPr>
    <w:rPr>
      <w:sz w:val="20"/>
    </w:rPr>
  </w:style>
  <w:style w:type="character" w:customStyle="1" w:styleId="HeaderChar">
    <w:name w:val="Header Char"/>
    <w:basedOn w:val="DefaultParagraphFont"/>
    <w:link w:val="Header"/>
    <w:rsid w:val="006B4AD3"/>
    <w:rPr>
      <w:rFonts w:ascii="Times New Roman" w:eastAsia="MingLiU" w:hAnsi="Times New Roman" w:cs="Times New Roman"/>
      <w:kern w:val="0"/>
      <w:sz w:val="20"/>
      <w:szCs w:val="20"/>
    </w:rPr>
  </w:style>
  <w:style w:type="paragraph" w:styleId="Footer">
    <w:name w:val="footer"/>
    <w:basedOn w:val="Normal"/>
    <w:link w:val="FooterChar"/>
    <w:uiPriority w:val="99"/>
    <w:rsid w:val="006B4AD3"/>
    <w:pPr>
      <w:tabs>
        <w:tab w:val="center" w:pos="4153"/>
        <w:tab w:val="right" w:pos="8306"/>
      </w:tabs>
    </w:pPr>
    <w:rPr>
      <w:sz w:val="20"/>
    </w:rPr>
  </w:style>
  <w:style w:type="character" w:customStyle="1" w:styleId="FooterChar">
    <w:name w:val="Footer Char"/>
    <w:basedOn w:val="DefaultParagraphFont"/>
    <w:link w:val="Footer"/>
    <w:uiPriority w:val="99"/>
    <w:rsid w:val="006B4AD3"/>
    <w:rPr>
      <w:rFonts w:ascii="Times New Roman" w:eastAsia="MingLiU" w:hAnsi="Times New Roman" w:cs="Times New Roman"/>
      <w:kern w:val="0"/>
      <w:sz w:val="20"/>
      <w:szCs w:val="20"/>
    </w:rPr>
  </w:style>
  <w:style w:type="paragraph" w:styleId="BodyTextIndent">
    <w:name w:val="Body Text Indent"/>
    <w:basedOn w:val="Normal"/>
    <w:link w:val="BodyTextIndentChar"/>
    <w:rsid w:val="006B4AD3"/>
    <w:pPr>
      <w:spacing w:line="360" w:lineRule="auto"/>
      <w:jc w:val="both"/>
    </w:pPr>
    <w:rPr>
      <w:rFonts w:ascii="Book Antiqua" w:hAnsi="Book Antiqua"/>
      <w:sz w:val="24"/>
    </w:rPr>
  </w:style>
  <w:style w:type="character" w:customStyle="1" w:styleId="BodyTextIndentChar">
    <w:name w:val="Body Text Indent Char"/>
    <w:basedOn w:val="DefaultParagraphFont"/>
    <w:link w:val="BodyTextIndent"/>
    <w:rsid w:val="006B4AD3"/>
    <w:rPr>
      <w:rFonts w:ascii="Book Antiqua" w:eastAsia="MingLiU" w:hAnsi="Book Antiqua" w:cs="Times New Roman"/>
      <w:kern w:val="0"/>
      <w:szCs w:val="20"/>
    </w:rPr>
  </w:style>
  <w:style w:type="paragraph" w:styleId="Caption">
    <w:name w:val="caption"/>
    <w:basedOn w:val="Normal"/>
    <w:next w:val="Normal"/>
    <w:qFormat/>
    <w:rsid w:val="006B4AD3"/>
    <w:pPr>
      <w:spacing w:line="360" w:lineRule="auto"/>
      <w:jc w:val="both"/>
    </w:pPr>
    <w:rPr>
      <w:b/>
      <w:bCs/>
      <w:sz w:val="24"/>
    </w:rPr>
  </w:style>
  <w:style w:type="character" w:styleId="PageNumber">
    <w:name w:val="page number"/>
    <w:basedOn w:val="DefaultParagraphFont"/>
    <w:rsid w:val="006B4AD3"/>
  </w:style>
  <w:style w:type="paragraph" w:styleId="BodyText">
    <w:name w:val="Body Text"/>
    <w:basedOn w:val="Normal"/>
    <w:link w:val="BodyTextChar"/>
    <w:rsid w:val="006B4AD3"/>
    <w:pPr>
      <w:jc w:val="center"/>
    </w:pPr>
    <w:rPr>
      <w:rFonts w:eastAsia="全真中仿宋"/>
      <w:sz w:val="32"/>
    </w:rPr>
  </w:style>
  <w:style w:type="character" w:customStyle="1" w:styleId="BodyTextChar">
    <w:name w:val="Body Text Char"/>
    <w:basedOn w:val="DefaultParagraphFont"/>
    <w:link w:val="BodyText"/>
    <w:rsid w:val="006B4AD3"/>
    <w:rPr>
      <w:rFonts w:ascii="Times New Roman" w:eastAsia="全真中仿宋" w:hAnsi="Times New Roman" w:cs="Times New Roman"/>
      <w:kern w:val="0"/>
      <w:sz w:val="32"/>
      <w:szCs w:val="20"/>
    </w:rPr>
  </w:style>
  <w:style w:type="paragraph" w:styleId="BodyText2">
    <w:name w:val="Body Text 2"/>
    <w:basedOn w:val="Normal"/>
    <w:link w:val="BodyText2Char"/>
    <w:rsid w:val="006B4AD3"/>
    <w:pPr>
      <w:jc w:val="both"/>
    </w:pPr>
    <w:rPr>
      <w:sz w:val="24"/>
    </w:rPr>
  </w:style>
  <w:style w:type="character" w:customStyle="1" w:styleId="BodyText2Char">
    <w:name w:val="Body Text 2 Char"/>
    <w:basedOn w:val="DefaultParagraphFont"/>
    <w:link w:val="BodyText2"/>
    <w:rsid w:val="006B4AD3"/>
    <w:rPr>
      <w:rFonts w:ascii="Times New Roman" w:eastAsia="MingLiU" w:hAnsi="Times New Roman" w:cs="Times New Roman"/>
      <w:kern w:val="0"/>
      <w:szCs w:val="20"/>
    </w:rPr>
  </w:style>
  <w:style w:type="character" w:styleId="Hyperlink">
    <w:name w:val="Hyperlink"/>
    <w:rsid w:val="006B4AD3"/>
    <w:rPr>
      <w:color w:val="0000FF"/>
      <w:u w:val="single"/>
    </w:rPr>
  </w:style>
  <w:style w:type="paragraph" w:styleId="HTMLPreformatted">
    <w:name w:val="HTML Preformatted"/>
    <w:basedOn w:val="Normal"/>
    <w:link w:val="HTMLPreformattedChar"/>
    <w:rsid w:val="006B4A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MingLiU" w:hAnsi="MingLiU" w:cs="Helvetica"/>
      <w:color w:val="000000"/>
      <w:sz w:val="24"/>
      <w:szCs w:val="24"/>
    </w:rPr>
  </w:style>
  <w:style w:type="character" w:customStyle="1" w:styleId="HTMLPreformattedChar">
    <w:name w:val="HTML Preformatted Char"/>
    <w:basedOn w:val="DefaultParagraphFont"/>
    <w:link w:val="HTMLPreformatted"/>
    <w:rsid w:val="006B4AD3"/>
    <w:rPr>
      <w:rFonts w:ascii="MingLiU" w:eastAsia="MingLiU" w:hAnsi="MingLiU" w:cs="Helvetica"/>
      <w:color w:val="000000"/>
      <w:kern w:val="0"/>
      <w:szCs w:val="24"/>
    </w:rPr>
  </w:style>
  <w:style w:type="character" w:styleId="FollowedHyperlink">
    <w:name w:val="FollowedHyperlink"/>
    <w:rsid w:val="006B4AD3"/>
    <w:rPr>
      <w:color w:val="800080"/>
      <w:u w:val="single"/>
    </w:rPr>
  </w:style>
  <w:style w:type="paragraph" w:styleId="BodyTextIndent3">
    <w:name w:val="Body Text Indent 3"/>
    <w:basedOn w:val="Normal"/>
    <w:link w:val="BodyTextIndent3Char"/>
    <w:rsid w:val="006B4AD3"/>
    <w:pPr>
      <w:widowControl/>
      <w:adjustRightInd/>
      <w:spacing w:line="480" w:lineRule="auto"/>
      <w:ind w:left="357" w:hanging="357"/>
      <w:jc w:val="both"/>
      <w:textAlignment w:val="auto"/>
    </w:pPr>
    <w:rPr>
      <w:rFonts w:ascii="Helvetica" w:eastAsia="PMingLiU" w:hAnsi="Helvetica"/>
      <w:sz w:val="24"/>
      <w:lang w:eastAsia="en-US"/>
    </w:rPr>
  </w:style>
  <w:style w:type="character" w:customStyle="1" w:styleId="BodyTextIndent3Char">
    <w:name w:val="Body Text Indent 3 Char"/>
    <w:basedOn w:val="DefaultParagraphFont"/>
    <w:link w:val="BodyTextIndent3"/>
    <w:rsid w:val="006B4AD3"/>
    <w:rPr>
      <w:rFonts w:ascii="Helvetica" w:eastAsia="PMingLiU" w:hAnsi="Helvetica" w:cs="Times New Roman"/>
      <w:kern w:val="0"/>
      <w:szCs w:val="20"/>
      <w:lang w:eastAsia="en-US"/>
    </w:rPr>
  </w:style>
  <w:style w:type="paragraph" w:styleId="BalloonText">
    <w:name w:val="Balloon Text"/>
    <w:basedOn w:val="Normal"/>
    <w:link w:val="BalloonTextChar"/>
    <w:semiHidden/>
    <w:rsid w:val="006B4AD3"/>
    <w:rPr>
      <w:rFonts w:ascii="Arial" w:eastAsia="PMingLiU" w:hAnsi="Arial"/>
      <w:sz w:val="18"/>
      <w:szCs w:val="18"/>
    </w:rPr>
  </w:style>
  <w:style w:type="character" w:customStyle="1" w:styleId="BalloonTextChar">
    <w:name w:val="Balloon Text Char"/>
    <w:basedOn w:val="DefaultParagraphFont"/>
    <w:link w:val="BalloonText"/>
    <w:semiHidden/>
    <w:rsid w:val="006B4AD3"/>
    <w:rPr>
      <w:rFonts w:ascii="Arial" w:eastAsia="PMingLiU" w:hAnsi="Arial" w:cs="Times New Roman"/>
      <w:kern w:val="0"/>
      <w:sz w:val="18"/>
      <w:szCs w:val="18"/>
    </w:rPr>
  </w:style>
  <w:style w:type="character" w:customStyle="1" w:styleId="volume">
    <w:name w:val="volume"/>
    <w:basedOn w:val="DefaultParagraphFont"/>
    <w:rsid w:val="006B4AD3"/>
  </w:style>
  <w:style w:type="character" w:customStyle="1" w:styleId="pages">
    <w:name w:val="pages"/>
    <w:basedOn w:val="DefaultParagraphFont"/>
    <w:rsid w:val="006B4AD3"/>
  </w:style>
  <w:style w:type="character" w:styleId="Emphasis">
    <w:name w:val="Emphasis"/>
    <w:uiPriority w:val="20"/>
    <w:qFormat/>
    <w:rsid w:val="006B4AD3"/>
    <w:rPr>
      <w:i/>
      <w:iCs/>
    </w:rPr>
  </w:style>
  <w:style w:type="character" w:customStyle="1" w:styleId="apple-converted-space">
    <w:name w:val="apple-converted-space"/>
    <w:basedOn w:val="DefaultParagraphFont"/>
    <w:rsid w:val="006B4AD3"/>
  </w:style>
  <w:style w:type="character" w:customStyle="1" w:styleId="highlight">
    <w:name w:val="highlight"/>
    <w:basedOn w:val="DefaultParagraphFont"/>
    <w:rsid w:val="006B4AD3"/>
  </w:style>
  <w:style w:type="paragraph" w:customStyle="1" w:styleId="1">
    <w:name w:val="標題1"/>
    <w:basedOn w:val="Normal"/>
    <w:rsid w:val="006B4AD3"/>
    <w:pPr>
      <w:widowControl/>
      <w:adjustRightInd/>
      <w:spacing w:before="100" w:beforeAutospacing="1" w:after="100" w:afterAutospacing="1" w:line="240" w:lineRule="auto"/>
      <w:textAlignment w:val="auto"/>
    </w:pPr>
    <w:rPr>
      <w:rFonts w:ascii="PMingLiU" w:eastAsia="PMingLiU" w:hAnsi="PMingLiU" w:cs="PMingLiU"/>
      <w:sz w:val="24"/>
      <w:szCs w:val="24"/>
    </w:rPr>
  </w:style>
  <w:style w:type="paragraph" w:customStyle="1" w:styleId="desc">
    <w:name w:val="desc"/>
    <w:basedOn w:val="Normal"/>
    <w:rsid w:val="006B4AD3"/>
    <w:pPr>
      <w:widowControl/>
      <w:adjustRightInd/>
      <w:spacing w:before="100" w:beforeAutospacing="1" w:after="100" w:afterAutospacing="1" w:line="240" w:lineRule="auto"/>
      <w:textAlignment w:val="auto"/>
    </w:pPr>
    <w:rPr>
      <w:rFonts w:ascii="PMingLiU" w:eastAsia="PMingLiU" w:hAnsi="PMingLiU" w:cs="PMingLiU"/>
      <w:sz w:val="24"/>
      <w:szCs w:val="24"/>
    </w:rPr>
  </w:style>
  <w:style w:type="paragraph" w:customStyle="1" w:styleId="details">
    <w:name w:val="details"/>
    <w:basedOn w:val="Normal"/>
    <w:rsid w:val="006B4AD3"/>
    <w:pPr>
      <w:widowControl/>
      <w:adjustRightInd/>
      <w:spacing w:before="100" w:beforeAutospacing="1" w:after="100" w:afterAutospacing="1" w:line="240" w:lineRule="auto"/>
      <w:textAlignment w:val="auto"/>
    </w:pPr>
    <w:rPr>
      <w:rFonts w:ascii="PMingLiU" w:eastAsia="PMingLiU" w:hAnsi="PMingLiU" w:cs="PMingLiU"/>
      <w:sz w:val="24"/>
      <w:szCs w:val="24"/>
    </w:rPr>
  </w:style>
  <w:style w:type="character" w:customStyle="1" w:styleId="jrnl">
    <w:name w:val="jrnl"/>
    <w:basedOn w:val="DefaultParagraphFont"/>
    <w:rsid w:val="006B4AD3"/>
  </w:style>
  <w:style w:type="character" w:customStyle="1" w:styleId="highlight2">
    <w:name w:val="highlight2"/>
    <w:rsid w:val="006B4AD3"/>
  </w:style>
  <w:style w:type="character" w:customStyle="1" w:styleId="hps">
    <w:name w:val="hps"/>
    <w:basedOn w:val="DefaultParagraphFont"/>
    <w:rsid w:val="006B4AD3"/>
  </w:style>
  <w:style w:type="character" w:customStyle="1" w:styleId="shorttext">
    <w:name w:val="short_text"/>
    <w:rsid w:val="006B4AD3"/>
  </w:style>
  <w:style w:type="paragraph" w:customStyle="1" w:styleId="links">
    <w:name w:val="links"/>
    <w:basedOn w:val="Normal"/>
    <w:rsid w:val="006B4AD3"/>
    <w:pPr>
      <w:widowControl/>
      <w:adjustRightInd/>
      <w:spacing w:before="100" w:beforeAutospacing="1" w:after="100" w:afterAutospacing="1" w:line="240" w:lineRule="auto"/>
      <w:textAlignment w:val="auto"/>
    </w:pPr>
    <w:rPr>
      <w:rFonts w:ascii="PMingLiU" w:eastAsia="PMingLiU" w:hAnsi="PMingLiU" w:cs="PMingLiU"/>
      <w:sz w:val="24"/>
      <w:szCs w:val="24"/>
    </w:rPr>
  </w:style>
  <w:style w:type="paragraph" w:customStyle="1" w:styleId="title1">
    <w:name w:val="title1"/>
    <w:basedOn w:val="Normal"/>
    <w:rsid w:val="006B4AD3"/>
    <w:pPr>
      <w:widowControl/>
      <w:adjustRightInd/>
      <w:spacing w:line="240" w:lineRule="auto"/>
      <w:textAlignment w:val="auto"/>
    </w:pPr>
    <w:rPr>
      <w:rFonts w:ascii="PMingLiU" w:eastAsia="PMingLiU" w:hAnsi="PMingLiU" w:cs="PMingLiU"/>
      <w:sz w:val="27"/>
      <w:szCs w:val="27"/>
    </w:rPr>
  </w:style>
  <w:style w:type="paragraph" w:customStyle="1" w:styleId="desc2">
    <w:name w:val="desc2"/>
    <w:basedOn w:val="Normal"/>
    <w:rsid w:val="006B4AD3"/>
    <w:pPr>
      <w:widowControl/>
      <w:adjustRightInd/>
      <w:spacing w:line="240" w:lineRule="auto"/>
      <w:textAlignment w:val="auto"/>
    </w:pPr>
    <w:rPr>
      <w:rFonts w:ascii="PMingLiU" w:eastAsia="PMingLiU" w:hAnsi="PMingLiU" w:cs="PMingLiU"/>
      <w:sz w:val="26"/>
      <w:szCs w:val="26"/>
    </w:rPr>
  </w:style>
  <w:style w:type="paragraph" w:customStyle="1" w:styleId="details1">
    <w:name w:val="details1"/>
    <w:basedOn w:val="Normal"/>
    <w:rsid w:val="006B4AD3"/>
    <w:pPr>
      <w:widowControl/>
      <w:adjustRightInd/>
      <w:spacing w:line="240" w:lineRule="auto"/>
      <w:textAlignment w:val="auto"/>
    </w:pPr>
    <w:rPr>
      <w:rFonts w:ascii="PMingLiU" w:eastAsia="PMingLiU" w:hAnsi="PMingLiU" w:cs="PMingLiU"/>
      <w:szCs w:val="22"/>
    </w:rPr>
  </w:style>
  <w:style w:type="character" w:customStyle="1" w:styleId="src1">
    <w:name w:val="src1"/>
    <w:rsid w:val="006B4AD3"/>
    <w:rPr>
      <w:vanish w:val="0"/>
      <w:webHidden w:val="0"/>
      <w:specVanish w:val="0"/>
    </w:rPr>
  </w:style>
  <w:style w:type="paragraph" w:styleId="PlainText">
    <w:name w:val="Plain Text"/>
    <w:basedOn w:val="Normal"/>
    <w:link w:val="PlainTextChar"/>
    <w:uiPriority w:val="99"/>
    <w:unhideWhenUsed/>
    <w:rsid w:val="006B4AD3"/>
    <w:pPr>
      <w:widowControl/>
      <w:adjustRightInd/>
      <w:spacing w:line="240" w:lineRule="auto"/>
      <w:textAlignment w:val="auto"/>
    </w:pPr>
    <w:rPr>
      <w:rFonts w:ascii="Consolas" w:eastAsia="PMingLiU" w:hAnsi="Consolas"/>
      <w:sz w:val="21"/>
      <w:szCs w:val="21"/>
      <w:lang w:eastAsia="en-US"/>
    </w:rPr>
  </w:style>
  <w:style w:type="character" w:customStyle="1" w:styleId="PlainTextChar">
    <w:name w:val="Plain Text Char"/>
    <w:basedOn w:val="DefaultParagraphFont"/>
    <w:link w:val="PlainText"/>
    <w:uiPriority w:val="99"/>
    <w:rsid w:val="006B4AD3"/>
    <w:rPr>
      <w:rFonts w:ascii="Consolas" w:eastAsia="PMingLiU" w:hAnsi="Consolas" w:cs="Times New Roman"/>
      <w:kern w:val="0"/>
      <w:sz w:val="21"/>
      <w:szCs w:val="21"/>
      <w:lang w:eastAsia="en-US"/>
    </w:rPr>
  </w:style>
  <w:style w:type="character" w:customStyle="1" w:styleId="matrigger">
    <w:name w:val="m_a_trigger"/>
    <w:basedOn w:val="DefaultParagraphFont"/>
    <w:rsid w:val="006B4AD3"/>
  </w:style>
  <w:style w:type="character" w:styleId="CommentReference">
    <w:name w:val="annotation reference"/>
    <w:rsid w:val="006B4AD3"/>
    <w:rPr>
      <w:sz w:val="16"/>
      <w:szCs w:val="16"/>
    </w:rPr>
  </w:style>
  <w:style w:type="paragraph" w:styleId="CommentText">
    <w:name w:val="annotation text"/>
    <w:basedOn w:val="Normal"/>
    <w:link w:val="CommentTextChar"/>
    <w:rsid w:val="006B4AD3"/>
    <w:rPr>
      <w:sz w:val="20"/>
    </w:rPr>
  </w:style>
  <w:style w:type="character" w:customStyle="1" w:styleId="CommentTextChar">
    <w:name w:val="Comment Text Char"/>
    <w:basedOn w:val="DefaultParagraphFont"/>
    <w:link w:val="CommentText"/>
    <w:rsid w:val="006B4AD3"/>
    <w:rPr>
      <w:rFonts w:ascii="Times New Roman" w:eastAsia="MingLiU" w:hAnsi="Times New Roman" w:cs="Times New Roman"/>
      <w:kern w:val="0"/>
      <w:sz w:val="20"/>
      <w:szCs w:val="20"/>
    </w:rPr>
  </w:style>
  <w:style w:type="character" w:styleId="LineNumber">
    <w:name w:val="line number"/>
    <w:basedOn w:val="DefaultParagraphFont"/>
    <w:rsid w:val="006B4AD3"/>
  </w:style>
  <w:style w:type="paragraph" w:styleId="CommentSubject">
    <w:name w:val="annotation subject"/>
    <w:basedOn w:val="CommentText"/>
    <w:next w:val="CommentText"/>
    <w:link w:val="CommentSubjectChar"/>
    <w:rsid w:val="006B4AD3"/>
    <w:rPr>
      <w:b/>
      <w:bCs/>
    </w:rPr>
  </w:style>
  <w:style w:type="character" w:customStyle="1" w:styleId="CommentSubjectChar">
    <w:name w:val="Comment Subject Char"/>
    <w:basedOn w:val="CommentTextChar"/>
    <w:link w:val="CommentSubject"/>
    <w:rsid w:val="006B4AD3"/>
    <w:rPr>
      <w:rFonts w:ascii="Times New Roman" w:eastAsia="MingLiU" w:hAnsi="Times New Roman" w:cs="Times New Roman"/>
      <w:b/>
      <w:bCs/>
      <w:kern w:val="0"/>
      <w:sz w:val="20"/>
      <w:szCs w:val="20"/>
    </w:rPr>
  </w:style>
  <w:style w:type="paragraph" w:styleId="Revision">
    <w:name w:val="Revision"/>
    <w:hidden/>
    <w:uiPriority w:val="99"/>
    <w:semiHidden/>
    <w:rsid w:val="006B4AD3"/>
    <w:rPr>
      <w:rFonts w:ascii="Times New Roman" w:eastAsia="MingLiU" w:hAnsi="Times New Roman" w:cs="Times New Roman"/>
      <w:kern w:val="0"/>
      <w:sz w:val="22"/>
      <w:szCs w:val="20"/>
    </w:rPr>
  </w:style>
  <w:style w:type="paragraph" w:styleId="ListParagraph">
    <w:name w:val="List Paragraph"/>
    <w:basedOn w:val="Normal"/>
    <w:uiPriority w:val="34"/>
    <w:qFormat/>
    <w:rsid w:val="002F001E"/>
    <w:pPr>
      <w:ind w:leftChars="200" w:left="480"/>
    </w:pPr>
  </w:style>
  <w:style w:type="character" w:customStyle="1" w:styleId="orcid-id">
    <w:name w:val="orcid-id"/>
    <w:rsid w:val="0053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529">
      <w:bodyDiv w:val="1"/>
      <w:marLeft w:val="0"/>
      <w:marRight w:val="0"/>
      <w:marTop w:val="0"/>
      <w:marBottom w:val="0"/>
      <w:divBdr>
        <w:top w:val="none" w:sz="0" w:space="0" w:color="auto"/>
        <w:left w:val="none" w:sz="0" w:space="0" w:color="auto"/>
        <w:bottom w:val="none" w:sz="0" w:space="0" w:color="auto"/>
        <w:right w:val="none" w:sz="0" w:space="0" w:color="auto"/>
      </w:divBdr>
    </w:div>
    <w:div w:id="57485711">
      <w:bodyDiv w:val="1"/>
      <w:marLeft w:val="0"/>
      <w:marRight w:val="0"/>
      <w:marTop w:val="0"/>
      <w:marBottom w:val="0"/>
      <w:divBdr>
        <w:top w:val="none" w:sz="0" w:space="0" w:color="auto"/>
        <w:left w:val="none" w:sz="0" w:space="0" w:color="auto"/>
        <w:bottom w:val="none" w:sz="0" w:space="0" w:color="auto"/>
        <w:right w:val="none" w:sz="0" w:space="0" w:color="auto"/>
      </w:divBdr>
    </w:div>
    <w:div w:id="98304642">
      <w:bodyDiv w:val="1"/>
      <w:marLeft w:val="0"/>
      <w:marRight w:val="0"/>
      <w:marTop w:val="0"/>
      <w:marBottom w:val="0"/>
      <w:divBdr>
        <w:top w:val="none" w:sz="0" w:space="0" w:color="auto"/>
        <w:left w:val="none" w:sz="0" w:space="0" w:color="auto"/>
        <w:bottom w:val="none" w:sz="0" w:space="0" w:color="auto"/>
        <w:right w:val="none" w:sz="0" w:space="0" w:color="auto"/>
      </w:divBdr>
    </w:div>
    <w:div w:id="197817404">
      <w:bodyDiv w:val="1"/>
      <w:marLeft w:val="0"/>
      <w:marRight w:val="0"/>
      <w:marTop w:val="0"/>
      <w:marBottom w:val="0"/>
      <w:divBdr>
        <w:top w:val="none" w:sz="0" w:space="0" w:color="auto"/>
        <w:left w:val="none" w:sz="0" w:space="0" w:color="auto"/>
        <w:bottom w:val="none" w:sz="0" w:space="0" w:color="auto"/>
        <w:right w:val="none" w:sz="0" w:space="0" w:color="auto"/>
      </w:divBdr>
    </w:div>
    <w:div w:id="213735921">
      <w:bodyDiv w:val="1"/>
      <w:marLeft w:val="0"/>
      <w:marRight w:val="0"/>
      <w:marTop w:val="0"/>
      <w:marBottom w:val="0"/>
      <w:divBdr>
        <w:top w:val="none" w:sz="0" w:space="0" w:color="auto"/>
        <w:left w:val="none" w:sz="0" w:space="0" w:color="auto"/>
        <w:bottom w:val="none" w:sz="0" w:space="0" w:color="auto"/>
        <w:right w:val="none" w:sz="0" w:space="0" w:color="auto"/>
      </w:divBdr>
    </w:div>
    <w:div w:id="242492541">
      <w:bodyDiv w:val="1"/>
      <w:marLeft w:val="0"/>
      <w:marRight w:val="0"/>
      <w:marTop w:val="0"/>
      <w:marBottom w:val="0"/>
      <w:divBdr>
        <w:top w:val="none" w:sz="0" w:space="0" w:color="auto"/>
        <w:left w:val="none" w:sz="0" w:space="0" w:color="auto"/>
        <w:bottom w:val="none" w:sz="0" w:space="0" w:color="auto"/>
        <w:right w:val="none" w:sz="0" w:space="0" w:color="auto"/>
      </w:divBdr>
    </w:div>
    <w:div w:id="307636661">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03601399">
      <w:bodyDiv w:val="1"/>
      <w:marLeft w:val="0"/>
      <w:marRight w:val="0"/>
      <w:marTop w:val="0"/>
      <w:marBottom w:val="0"/>
      <w:divBdr>
        <w:top w:val="none" w:sz="0" w:space="0" w:color="auto"/>
        <w:left w:val="none" w:sz="0" w:space="0" w:color="auto"/>
        <w:bottom w:val="none" w:sz="0" w:space="0" w:color="auto"/>
        <w:right w:val="none" w:sz="0" w:space="0" w:color="auto"/>
      </w:divBdr>
    </w:div>
    <w:div w:id="531574855">
      <w:bodyDiv w:val="1"/>
      <w:marLeft w:val="0"/>
      <w:marRight w:val="0"/>
      <w:marTop w:val="0"/>
      <w:marBottom w:val="0"/>
      <w:divBdr>
        <w:top w:val="none" w:sz="0" w:space="0" w:color="auto"/>
        <w:left w:val="none" w:sz="0" w:space="0" w:color="auto"/>
        <w:bottom w:val="none" w:sz="0" w:space="0" w:color="auto"/>
        <w:right w:val="none" w:sz="0" w:space="0" w:color="auto"/>
      </w:divBdr>
    </w:div>
    <w:div w:id="618418465">
      <w:bodyDiv w:val="1"/>
      <w:marLeft w:val="0"/>
      <w:marRight w:val="0"/>
      <w:marTop w:val="0"/>
      <w:marBottom w:val="0"/>
      <w:divBdr>
        <w:top w:val="none" w:sz="0" w:space="0" w:color="auto"/>
        <w:left w:val="none" w:sz="0" w:space="0" w:color="auto"/>
        <w:bottom w:val="none" w:sz="0" w:space="0" w:color="auto"/>
        <w:right w:val="none" w:sz="0" w:space="0" w:color="auto"/>
      </w:divBdr>
    </w:div>
    <w:div w:id="737096574">
      <w:bodyDiv w:val="1"/>
      <w:marLeft w:val="0"/>
      <w:marRight w:val="0"/>
      <w:marTop w:val="0"/>
      <w:marBottom w:val="0"/>
      <w:divBdr>
        <w:top w:val="none" w:sz="0" w:space="0" w:color="auto"/>
        <w:left w:val="none" w:sz="0" w:space="0" w:color="auto"/>
        <w:bottom w:val="none" w:sz="0" w:space="0" w:color="auto"/>
        <w:right w:val="none" w:sz="0" w:space="0" w:color="auto"/>
      </w:divBdr>
    </w:div>
    <w:div w:id="842664122">
      <w:bodyDiv w:val="1"/>
      <w:marLeft w:val="0"/>
      <w:marRight w:val="0"/>
      <w:marTop w:val="0"/>
      <w:marBottom w:val="0"/>
      <w:divBdr>
        <w:top w:val="none" w:sz="0" w:space="0" w:color="auto"/>
        <w:left w:val="none" w:sz="0" w:space="0" w:color="auto"/>
        <w:bottom w:val="none" w:sz="0" w:space="0" w:color="auto"/>
        <w:right w:val="none" w:sz="0" w:space="0" w:color="auto"/>
      </w:divBdr>
    </w:div>
    <w:div w:id="855579748">
      <w:bodyDiv w:val="1"/>
      <w:marLeft w:val="0"/>
      <w:marRight w:val="0"/>
      <w:marTop w:val="0"/>
      <w:marBottom w:val="0"/>
      <w:divBdr>
        <w:top w:val="none" w:sz="0" w:space="0" w:color="auto"/>
        <w:left w:val="none" w:sz="0" w:space="0" w:color="auto"/>
        <w:bottom w:val="none" w:sz="0" w:space="0" w:color="auto"/>
        <w:right w:val="none" w:sz="0" w:space="0" w:color="auto"/>
      </w:divBdr>
    </w:div>
    <w:div w:id="906191146">
      <w:bodyDiv w:val="1"/>
      <w:marLeft w:val="0"/>
      <w:marRight w:val="0"/>
      <w:marTop w:val="0"/>
      <w:marBottom w:val="0"/>
      <w:divBdr>
        <w:top w:val="none" w:sz="0" w:space="0" w:color="auto"/>
        <w:left w:val="none" w:sz="0" w:space="0" w:color="auto"/>
        <w:bottom w:val="none" w:sz="0" w:space="0" w:color="auto"/>
        <w:right w:val="none" w:sz="0" w:space="0" w:color="auto"/>
      </w:divBdr>
    </w:div>
    <w:div w:id="938105201">
      <w:bodyDiv w:val="1"/>
      <w:marLeft w:val="0"/>
      <w:marRight w:val="0"/>
      <w:marTop w:val="0"/>
      <w:marBottom w:val="0"/>
      <w:divBdr>
        <w:top w:val="none" w:sz="0" w:space="0" w:color="auto"/>
        <w:left w:val="none" w:sz="0" w:space="0" w:color="auto"/>
        <w:bottom w:val="none" w:sz="0" w:space="0" w:color="auto"/>
        <w:right w:val="none" w:sz="0" w:space="0" w:color="auto"/>
      </w:divBdr>
    </w:div>
    <w:div w:id="1013999228">
      <w:bodyDiv w:val="1"/>
      <w:marLeft w:val="0"/>
      <w:marRight w:val="0"/>
      <w:marTop w:val="0"/>
      <w:marBottom w:val="0"/>
      <w:divBdr>
        <w:top w:val="none" w:sz="0" w:space="0" w:color="auto"/>
        <w:left w:val="none" w:sz="0" w:space="0" w:color="auto"/>
        <w:bottom w:val="none" w:sz="0" w:space="0" w:color="auto"/>
        <w:right w:val="none" w:sz="0" w:space="0" w:color="auto"/>
      </w:divBdr>
    </w:div>
    <w:div w:id="1033575974">
      <w:bodyDiv w:val="1"/>
      <w:marLeft w:val="0"/>
      <w:marRight w:val="0"/>
      <w:marTop w:val="0"/>
      <w:marBottom w:val="0"/>
      <w:divBdr>
        <w:top w:val="none" w:sz="0" w:space="0" w:color="auto"/>
        <w:left w:val="none" w:sz="0" w:space="0" w:color="auto"/>
        <w:bottom w:val="none" w:sz="0" w:space="0" w:color="auto"/>
        <w:right w:val="none" w:sz="0" w:space="0" w:color="auto"/>
      </w:divBdr>
    </w:div>
    <w:div w:id="1146821308">
      <w:bodyDiv w:val="1"/>
      <w:marLeft w:val="0"/>
      <w:marRight w:val="0"/>
      <w:marTop w:val="0"/>
      <w:marBottom w:val="0"/>
      <w:divBdr>
        <w:top w:val="none" w:sz="0" w:space="0" w:color="auto"/>
        <w:left w:val="none" w:sz="0" w:space="0" w:color="auto"/>
        <w:bottom w:val="none" w:sz="0" w:space="0" w:color="auto"/>
        <w:right w:val="none" w:sz="0" w:space="0" w:color="auto"/>
      </w:divBdr>
    </w:div>
    <w:div w:id="1157500706">
      <w:bodyDiv w:val="1"/>
      <w:marLeft w:val="0"/>
      <w:marRight w:val="0"/>
      <w:marTop w:val="0"/>
      <w:marBottom w:val="0"/>
      <w:divBdr>
        <w:top w:val="none" w:sz="0" w:space="0" w:color="auto"/>
        <w:left w:val="none" w:sz="0" w:space="0" w:color="auto"/>
        <w:bottom w:val="none" w:sz="0" w:space="0" w:color="auto"/>
        <w:right w:val="none" w:sz="0" w:space="0" w:color="auto"/>
      </w:divBdr>
    </w:div>
    <w:div w:id="1252809325">
      <w:bodyDiv w:val="1"/>
      <w:marLeft w:val="0"/>
      <w:marRight w:val="0"/>
      <w:marTop w:val="0"/>
      <w:marBottom w:val="0"/>
      <w:divBdr>
        <w:top w:val="none" w:sz="0" w:space="0" w:color="auto"/>
        <w:left w:val="none" w:sz="0" w:space="0" w:color="auto"/>
        <w:bottom w:val="none" w:sz="0" w:space="0" w:color="auto"/>
        <w:right w:val="none" w:sz="0" w:space="0" w:color="auto"/>
      </w:divBdr>
    </w:div>
    <w:div w:id="1349797201">
      <w:bodyDiv w:val="1"/>
      <w:marLeft w:val="0"/>
      <w:marRight w:val="0"/>
      <w:marTop w:val="0"/>
      <w:marBottom w:val="0"/>
      <w:divBdr>
        <w:top w:val="none" w:sz="0" w:space="0" w:color="auto"/>
        <w:left w:val="none" w:sz="0" w:space="0" w:color="auto"/>
        <w:bottom w:val="none" w:sz="0" w:space="0" w:color="auto"/>
        <w:right w:val="none" w:sz="0" w:space="0" w:color="auto"/>
      </w:divBdr>
      <w:divsChild>
        <w:div w:id="1210915847">
          <w:marLeft w:val="0"/>
          <w:marRight w:val="0"/>
          <w:marTop w:val="288"/>
          <w:marBottom w:val="100"/>
          <w:divBdr>
            <w:top w:val="none" w:sz="0" w:space="0" w:color="auto"/>
            <w:left w:val="none" w:sz="0" w:space="0" w:color="auto"/>
            <w:bottom w:val="none" w:sz="0" w:space="0" w:color="auto"/>
            <w:right w:val="none" w:sz="0" w:space="0" w:color="auto"/>
          </w:divBdr>
          <w:divsChild>
            <w:div w:id="10957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9498">
      <w:bodyDiv w:val="1"/>
      <w:marLeft w:val="0"/>
      <w:marRight w:val="0"/>
      <w:marTop w:val="0"/>
      <w:marBottom w:val="0"/>
      <w:divBdr>
        <w:top w:val="none" w:sz="0" w:space="0" w:color="auto"/>
        <w:left w:val="none" w:sz="0" w:space="0" w:color="auto"/>
        <w:bottom w:val="none" w:sz="0" w:space="0" w:color="auto"/>
        <w:right w:val="none" w:sz="0" w:space="0" w:color="auto"/>
      </w:divBdr>
    </w:div>
    <w:div w:id="1569270716">
      <w:bodyDiv w:val="1"/>
      <w:marLeft w:val="0"/>
      <w:marRight w:val="0"/>
      <w:marTop w:val="0"/>
      <w:marBottom w:val="0"/>
      <w:divBdr>
        <w:top w:val="none" w:sz="0" w:space="0" w:color="auto"/>
        <w:left w:val="none" w:sz="0" w:space="0" w:color="auto"/>
        <w:bottom w:val="none" w:sz="0" w:space="0" w:color="auto"/>
        <w:right w:val="none" w:sz="0" w:space="0" w:color="auto"/>
      </w:divBdr>
    </w:div>
    <w:div w:id="1600679485">
      <w:bodyDiv w:val="1"/>
      <w:marLeft w:val="0"/>
      <w:marRight w:val="0"/>
      <w:marTop w:val="0"/>
      <w:marBottom w:val="0"/>
      <w:divBdr>
        <w:top w:val="none" w:sz="0" w:space="0" w:color="auto"/>
        <w:left w:val="none" w:sz="0" w:space="0" w:color="auto"/>
        <w:bottom w:val="none" w:sz="0" w:space="0" w:color="auto"/>
        <w:right w:val="none" w:sz="0" w:space="0" w:color="auto"/>
      </w:divBdr>
    </w:div>
    <w:div w:id="1611743941">
      <w:bodyDiv w:val="1"/>
      <w:marLeft w:val="0"/>
      <w:marRight w:val="0"/>
      <w:marTop w:val="0"/>
      <w:marBottom w:val="0"/>
      <w:divBdr>
        <w:top w:val="none" w:sz="0" w:space="0" w:color="auto"/>
        <w:left w:val="none" w:sz="0" w:space="0" w:color="auto"/>
        <w:bottom w:val="none" w:sz="0" w:space="0" w:color="auto"/>
        <w:right w:val="none" w:sz="0" w:space="0" w:color="auto"/>
      </w:divBdr>
    </w:div>
    <w:div w:id="1660382340">
      <w:bodyDiv w:val="1"/>
      <w:marLeft w:val="0"/>
      <w:marRight w:val="0"/>
      <w:marTop w:val="0"/>
      <w:marBottom w:val="0"/>
      <w:divBdr>
        <w:top w:val="none" w:sz="0" w:space="0" w:color="auto"/>
        <w:left w:val="none" w:sz="0" w:space="0" w:color="auto"/>
        <w:bottom w:val="none" w:sz="0" w:space="0" w:color="auto"/>
        <w:right w:val="none" w:sz="0" w:space="0" w:color="auto"/>
      </w:divBdr>
    </w:div>
    <w:div w:id="1708216629">
      <w:bodyDiv w:val="1"/>
      <w:marLeft w:val="0"/>
      <w:marRight w:val="0"/>
      <w:marTop w:val="0"/>
      <w:marBottom w:val="0"/>
      <w:divBdr>
        <w:top w:val="none" w:sz="0" w:space="0" w:color="auto"/>
        <w:left w:val="none" w:sz="0" w:space="0" w:color="auto"/>
        <w:bottom w:val="none" w:sz="0" w:space="0" w:color="auto"/>
        <w:right w:val="none" w:sz="0" w:space="0" w:color="auto"/>
      </w:divBdr>
    </w:div>
    <w:div w:id="1781559428">
      <w:bodyDiv w:val="1"/>
      <w:marLeft w:val="0"/>
      <w:marRight w:val="0"/>
      <w:marTop w:val="0"/>
      <w:marBottom w:val="0"/>
      <w:divBdr>
        <w:top w:val="none" w:sz="0" w:space="0" w:color="auto"/>
        <w:left w:val="none" w:sz="0" w:space="0" w:color="auto"/>
        <w:bottom w:val="none" w:sz="0" w:space="0" w:color="auto"/>
        <w:right w:val="none" w:sz="0" w:space="0" w:color="auto"/>
      </w:divBdr>
    </w:div>
    <w:div w:id="1807965296">
      <w:bodyDiv w:val="1"/>
      <w:marLeft w:val="0"/>
      <w:marRight w:val="0"/>
      <w:marTop w:val="0"/>
      <w:marBottom w:val="0"/>
      <w:divBdr>
        <w:top w:val="none" w:sz="0" w:space="0" w:color="auto"/>
        <w:left w:val="none" w:sz="0" w:space="0" w:color="auto"/>
        <w:bottom w:val="none" w:sz="0" w:space="0" w:color="auto"/>
        <w:right w:val="none" w:sz="0" w:space="0" w:color="auto"/>
      </w:divBdr>
    </w:div>
    <w:div w:id="1847088697">
      <w:bodyDiv w:val="1"/>
      <w:marLeft w:val="0"/>
      <w:marRight w:val="0"/>
      <w:marTop w:val="0"/>
      <w:marBottom w:val="0"/>
      <w:divBdr>
        <w:top w:val="none" w:sz="0" w:space="0" w:color="auto"/>
        <w:left w:val="none" w:sz="0" w:space="0" w:color="auto"/>
        <w:bottom w:val="none" w:sz="0" w:space="0" w:color="auto"/>
        <w:right w:val="none" w:sz="0" w:space="0" w:color="auto"/>
      </w:divBdr>
    </w:div>
    <w:div w:id="1849102289">
      <w:bodyDiv w:val="1"/>
      <w:marLeft w:val="0"/>
      <w:marRight w:val="0"/>
      <w:marTop w:val="0"/>
      <w:marBottom w:val="0"/>
      <w:divBdr>
        <w:top w:val="none" w:sz="0" w:space="0" w:color="auto"/>
        <w:left w:val="none" w:sz="0" w:space="0" w:color="auto"/>
        <w:bottom w:val="none" w:sz="0" w:space="0" w:color="auto"/>
        <w:right w:val="none" w:sz="0" w:space="0" w:color="auto"/>
      </w:divBdr>
    </w:div>
    <w:div w:id="1943536246">
      <w:bodyDiv w:val="1"/>
      <w:marLeft w:val="0"/>
      <w:marRight w:val="0"/>
      <w:marTop w:val="0"/>
      <w:marBottom w:val="0"/>
      <w:divBdr>
        <w:top w:val="none" w:sz="0" w:space="0" w:color="auto"/>
        <w:left w:val="none" w:sz="0" w:space="0" w:color="auto"/>
        <w:bottom w:val="none" w:sz="0" w:space="0" w:color="auto"/>
        <w:right w:val="none" w:sz="0" w:space="0" w:color="auto"/>
      </w:divBdr>
    </w:div>
    <w:div w:id="2003193929">
      <w:bodyDiv w:val="1"/>
      <w:marLeft w:val="0"/>
      <w:marRight w:val="0"/>
      <w:marTop w:val="0"/>
      <w:marBottom w:val="0"/>
      <w:divBdr>
        <w:top w:val="none" w:sz="0" w:space="0" w:color="auto"/>
        <w:left w:val="none" w:sz="0" w:space="0" w:color="auto"/>
        <w:bottom w:val="none" w:sz="0" w:space="0" w:color="auto"/>
        <w:right w:val="none" w:sz="0" w:space="0" w:color="auto"/>
      </w:divBdr>
    </w:div>
    <w:div w:id="2016302563">
      <w:bodyDiv w:val="1"/>
      <w:marLeft w:val="0"/>
      <w:marRight w:val="0"/>
      <w:marTop w:val="0"/>
      <w:marBottom w:val="0"/>
      <w:divBdr>
        <w:top w:val="none" w:sz="0" w:space="0" w:color="auto"/>
        <w:left w:val="none" w:sz="0" w:space="0" w:color="auto"/>
        <w:bottom w:val="none" w:sz="0" w:space="0" w:color="auto"/>
        <w:right w:val="none" w:sz="0" w:space="0" w:color="auto"/>
      </w:divBdr>
    </w:div>
    <w:div w:id="2035231976">
      <w:bodyDiv w:val="1"/>
      <w:marLeft w:val="0"/>
      <w:marRight w:val="0"/>
      <w:marTop w:val="0"/>
      <w:marBottom w:val="0"/>
      <w:divBdr>
        <w:top w:val="none" w:sz="0" w:space="0" w:color="auto"/>
        <w:left w:val="none" w:sz="0" w:space="0" w:color="auto"/>
        <w:bottom w:val="none" w:sz="0" w:space="0" w:color="auto"/>
        <w:right w:val="none" w:sz="0" w:space="0" w:color="auto"/>
      </w:divBdr>
    </w:div>
    <w:div w:id="20765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tif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tiff"/><Relationship Id="rId275"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urs1018@mail.fju.edu.tw" TargetMode="External"/><Relationship Id="rId14" Type="http://schemas.openxmlformats.org/officeDocument/2006/relationships/image" Target="media/image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205609-9C9C-4E8B-AED3-7C836DE6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9909</Words>
  <Characters>56484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Bing-Fang Chen</dc:creator>
  <cp:lastModifiedBy>Na Ma</cp:lastModifiedBy>
  <cp:revision>3</cp:revision>
  <dcterms:created xsi:type="dcterms:W3CDTF">2018-03-30T18:31:00Z</dcterms:created>
  <dcterms:modified xsi:type="dcterms:W3CDTF">2018-03-30T18:31:00Z</dcterms:modified>
</cp:coreProperties>
</file>