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54" w:rsidRPr="00792254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 w:rsidRPr="00792254">
        <w:rPr>
          <w:rFonts w:ascii="Book Antiqua" w:hAnsi="Book Antiqua"/>
          <w:sz w:val="24"/>
          <w:szCs w:val="24"/>
          <w:lang w:val="en-US"/>
        </w:rPr>
        <w:t>Dear Editor,</w:t>
      </w:r>
    </w:p>
    <w:p w:rsidR="00792254" w:rsidRPr="00792254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</w:p>
    <w:p w:rsidR="00792254" w:rsidRPr="00792254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ab/>
      </w:r>
      <w:r w:rsidRPr="00792254">
        <w:rPr>
          <w:rFonts w:ascii="Book Antiqua" w:hAnsi="Book Antiqua"/>
          <w:sz w:val="24"/>
          <w:szCs w:val="24"/>
          <w:lang w:val="en-US"/>
        </w:rPr>
        <w:t>We submit an invited editorial titled "</w:t>
      </w:r>
      <w:r w:rsidR="00B37152" w:rsidRPr="00B37152">
        <w:rPr>
          <w:rFonts w:ascii="Book Antiqua" w:hAnsi="Book Antiqua"/>
          <w:color w:val="222222"/>
          <w:sz w:val="24"/>
          <w:szCs w:val="24"/>
          <w:shd w:val="clear" w:color="auto" w:fill="FFFFFF"/>
          <w:lang w:val="en-US"/>
        </w:rPr>
        <w:t>Cancer prevention in patients with HIV infection</w:t>
      </w:r>
      <w:r w:rsidRPr="00792254">
        <w:rPr>
          <w:rFonts w:ascii="Book Antiqua" w:hAnsi="Book Antiqua"/>
          <w:sz w:val="24"/>
          <w:szCs w:val="24"/>
          <w:lang w:val="en-US"/>
        </w:rPr>
        <w:t xml:space="preserve">", Invited Manuscript ID 00036318, for consideration for publication in World Journal of </w:t>
      </w:r>
      <w:r w:rsidR="00B37152">
        <w:rPr>
          <w:rFonts w:ascii="Book Antiqua" w:hAnsi="Book Antiqua"/>
          <w:sz w:val="24"/>
          <w:szCs w:val="24"/>
          <w:lang w:val="en-US"/>
        </w:rPr>
        <w:t>Clinical Onc</w:t>
      </w:r>
      <w:r w:rsidRPr="00792254">
        <w:rPr>
          <w:rFonts w:ascii="Book Antiqua" w:hAnsi="Book Antiqua"/>
          <w:sz w:val="24"/>
          <w:szCs w:val="24"/>
          <w:lang w:val="en-US"/>
        </w:rPr>
        <w:t>ology. The editorial has not been published before and is not under considera</w:t>
      </w:r>
      <w:r w:rsidR="00B37152">
        <w:rPr>
          <w:rFonts w:ascii="Book Antiqua" w:hAnsi="Book Antiqua"/>
          <w:sz w:val="24"/>
          <w:szCs w:val="24"/>
          <w:lang w:val="en-US"/>
        </w:rPr>
        <w:t xml:space="preserve">tion for publication elsewhere. </w:t>
      </w:r>
      <w:r w:rsidR="00674604">
        <w:rPr>
          <w:rFonts w:ascii="Book Antiqua" w:hAnsi="Book Antiqua"/>
          <w:sz w:val="24"/>
          <w:szCs w:val="24"/>
          <w:lang w:val="en-US"/>
        </w:rPr>
        <w:t>The paper has been edited by a native English speaker.</w:t>
      </w:r>
    </w:p>
    <w:p w:rsidR="00792254" w:rsidRPr="00792254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</w:p>
    <w:p w:rsidR="00792254" w:rsidRPr="00792254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 w:rsidRPr="00792254">
        <w:rPr>
          <w:rFonts w:ascii="Book Antiqua" w:hAnsi="Book Antiqua"/>
          <w:sz w:val="24"/>
          <w:szCs w:val="24"/>
          <w:lang w:val="en-US"/>
        </w:rPr>
        <w:t>Best regards,</w:t>
      </w:r>
    </w:p>
    <w:p w:rsidR="00792254" w:rsidRPr="00792254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</w:p>
    <w:p w:rsidR="000061A1" w:rsidRPr="00666760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 w:rsidRPr="00666760">
        <w:rPr>
          <w:rFonts w:ascii="Book Antiqua" w:hAnsi="Book Antiqua"/>
          <w:sz w:val="24"/>
          <w:szCs w:val="24"/>
          <w:lang w:val="en-US"/>
        </w:rPr>
        <w:t>Konstantinos Tziomalos, MD, PhD</w:t>
      </w:r>
    </w:p>
    <w:sectPr w:rsidR="000061A1" w:rsidRPr="00666760" w:rsidSect="000A19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254"/>
    <w:rsid w:val="000061A1"/>
    <w:rsid w:val="000A1932"/>
    <w:rsid w:val="002D1FC7"/>
    <w:rsid w:val="00473121"/>
    <w:rsid w:val="00666760"/>
    <w:rsid w:val="00674604"/>
    <w:rsid w:val="006C007F"/>
    <w:rsid w:val="00792254"/>
    <w:rsid w:val="00B37152"/>
    <w:rsid w:val="00B57656"/>
    <w:rsid w:val="00E7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2</cp:revision>
  <dcterms:created xsi:type="dcterms:W3CDTF">2018-05-01T15:40:00Z</dcterms:created>
  <dcterms:modified xsi:type="dcterms:W3CDTF">2018-05-01T15:40:00Z</dcterms:modified>
</cp:coreProperties>
</file>