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AA6" w:rsidRPr="000B0F89" w:rsidRDefault="001F6AA6" w:rsidP="001763B9">
      <w:pPr>
        <w:spacing w:after="0" w:line="360" w:lineRule="auto"/>
        <w:jc w:val="both"/>
        <w:rPr>
          <w:rFonts w:ascii="Book Antiqua" w:eastAsia="Times New Roman" w:hAnsi="Book Antiqua" w:cs="Arial"/>
          <w:b/>
          <w:sz w:val="24"/>
          <w:szCs w:val="24"/>
        </w:rPr>
      </w:pPr>
      <w:r w:rsidRPr="000B0F89">
        <w:rPr>
          <w:rFonts w:ascii="Book Antiqua" w:eastAsia="Times New Roman" w:hAnsi="Book Antiqua" w:cs="Arial"/>
          <w:b/>
          <w:sz w:val="24"/>
          <w:szCs w:val="24"/>
        </w:rPr>
        <w:t>Name of journal: World Journal of Gastrointestinal Endoscopy</w:t>
      </w:r>
    </w:p>
    <w:p w:rsidR="001F6AA6" w:rsidRPr="000B0F89" w:rsidRDefault="001F6AA6" w:rsidP="001763B9">
      <w:pPr>
        <w:spacing w:after="0" w:line="360" w:lineRule="auto"/>
        <w:jc w:val="both"/>
        <w:rPr>
          <w:rFonts w:ascii="Book Antiqua" w:eastAsia="Times New Roman" w:hAnsi="Book Antiqua" w:cs="Arial"/>
          <w:b/>
          <w:sz w:val="24"/>
          <w:szCs w:val="24"/>
        </w:rPr>
      </w:pPr>
      <w:r w:rsidRPr="000B0F89">
        <w:rPr>
          <w:rFonts w:ascii="Book Antiqua" w:eastAsia="Times New Roman" w:hAnsi="Book Antiqua" w:cs="Arial"/>
          <w:b/>
          <w:sz w:val="24"/>
          <w:szCs w:val="24"/>
        </w:rPr>
        <w:t>ESPS Manuscript NO: 4050</w:t>
      </w:r>
    </w:p>
    <w:p w:rsidR="001F6AA6" w:rsidRPr="000B0F89" w:rsidRDefault="001F6AA6" w:rsidP="001763B9">
      <w:pPr>
        <w:spacing w:after="0" w:line="360" w:lineRule="auto"/>
        <w:jc w:val="both"/>
        <w:rPr>
          <w:rFonts w:ascii="Book Antiqua" w:eastAsia="Times New Roman" w:hAnsi="Book Antiqua" w:cs="Arial"/>
          <w:b/>
          <w:sz w:val="24"/>
          <w:szCs w:val="24"/>
        </w:rPr>
      </w:pPr>
      <w:r w:rsidRPr="000B0F89">
        <w:rPr>
          <w:rFonts w:ascii="Book Antiqua" w:eastAsia="Times New Roman" w:hAnsi="Book Antiqua" w:cs="Arial"/>
          <w:b/>
          <w:sz w:val="24"/>
          <w:szCs w:val="24"/>
        </w:rPr>
        <w:t>Columns: Case Report</w:t>
      </w:r>
    </w:p>
    <w:p w:rsidR="001F6AA6" w:rsidRPr="000B0F89" w:rsidRDefault="001F6AA6" w:rsidP="001763B9">
      <w:pPr>
        <w:spacing w:after="0" w:line="360" w:lineRule="auto"/>
        <w:jc w:val="both"/>
        <w:rPr>
          <w:rFonts w:ascii="Book Antiqua" w:hAnsi="Book Antiqua" w:cs="Arial"/>
          <w:sz w:val="24"/>
          <w:szCs w:val="24"/>
          <w:lang w:eastAsia="zh-CN"/>
        </w:rPr>
      </w:pPr>
    </w:p>
    <w:p w:rsidR="001F6AA6" w:rsidRPr="000B0F89" w:rsidRDefault="001F6AA6" w:rsidP="001763B9">
      <w:pPr>
        <w:spacing w:after="0" w:line="360" w:lineRule="auto"/>
        <w:jc w:val="both"/>
        <w:rPr>
          <w:rFonts w:ascii="Book Antiqua" w:hAnsi="Book Antiqua" w:cs="Arial"/>
          <w:b/>
          <w:sz w:val="24"/>
          <w:szCs w:val="24"/>
          <w:lang w:eastAsia="zh-CN"/>
        </w:rPr>
      </w:pPr>
      <w:r w:rsidRPr="000B0F89">
        <w:rPr>
          <w:rFonts w:ascii="Book Antiqua" w:eastAsia="Times New Roman" w:hAnsi="Book Antiqua" w:cs="Arial"/>
          <w:b/>
          <w:sz w:val="24"/>
          <w:szCs w:val="24"/>
        </w:rPr>
        <w:t>Duodenal subepithelial hyperechoic lesions of the third layer: Not always a lipoma</w:t>
      </w:r>
    </w:p>
    <w:p w:rsidR="001F6AA6" w:rsidRPr="000B0F89" w:rsidRDefault="001F6AA6" w:rsidP="001763B9">
      <w:pPr>
        <w:spacing w:after="0" w:line="360" w:lineRule="auto"/>
        <w:jc w:val="both"/>
        <w:rPr>
          <w:rFonts w:ascii="Book Antiqua" w:eastAsia="Times New Roman" w:hAnsi="Book Antiqua" w:cs="Arial"/>
          <w:sz w:val="24"/>
          <w:szCs w:val="24"/>
        </w:rPr>
      </w:pPr>
    </w:p>
    <w:p w:rsidR="001F6AA6" w:rsidRPr="000B0F89" w:rsidRDefault="001F6AA6" w:rsidP="001763B9">
      <w:pPr>
        <w:spacing w:after="0" w:line="360" w:lineRule="auto"/>
        <w:jc w:val="both"/>
        <w:rPr>
          <w:rFonts w:ascii="Book Antiqua" w:eastAsia="Times New Roman" w:hAnsi="Book Antiqua" w:cs="Arial"/>
          <w:sz w:val="24"/>
          <w:szCs w:val="24"/>
        </w:rPr>
      </w:pPr>
      <w:r w:rsidRPr="000B0F89">
        <w:rPr>
          <w:rFonts w:ascii="Book Antiqua" w:eastAsia="Times New Roman" w:hAnsi="Book Antiqua" w:cs="Arial"/>
          <w:sz w:val="24"/>
          <w:szCs w:val="24"/>
        </w:rPr>
        <w:t>Figueiredo</w:t>
      </w:r>
      <w:r w:rsidRPr="000B0F89">
        <w:rPr>
          <w:rFonts w:ascii="Book Antiqua" w:hAnsi="Book Antiqua" w:cs="Arial"/>
          <w:sz w:val="24"/>
          <w:szCs w:val="24"/>
          <w:lang w:eastAsia="zh-CN"/>
        </w:rPr>
        <w:t xml:space="preserve"> PC </w:t>
      </w:r>
      <w:r w:rsidRPr="000B0F89">
        <w:rPr>
          <w:rFonts w:ascii="Book Antiqua" w:hAnsi="Book Antiqua" w:cs="Arial"/>
          <w:i/>
          <w:sz w:val="24"/>
          <w:szCs w:val="24"/>
          <w:lang w:eastAsia="zh-CN"/>
        </w:rPr>
        <w:t>et al.</w:t>
      </w:r>
      <w:r w:rsidRPr="000B0F89">
        <w:rPr>
          <w:rFonts w:ascii="Book Antiqua" w:hAnsi="Book Antiqua" w:cs="Arial"/>
          <w:sz w:val="24"/>
          <w:szCs w:val="24"/>
          <w:lang w:eastAsia="zh-CN"/>
        </w:rPr>
        <w:t xml:space="preserve"> </w:t>
      </w:r>
      <w:r w:rsidRPr="000B0F89">
        <w:rPr>
          <w:rFonts w:ascii="Book Antiqua" w:eastAsia="Times New Roman" w:hAnsi="Book Antiqua" w:cs="Arial"/>
          <w:sz w:val="24"/>
          <w:szCs w:val="24"/>
        </w:rPr>
        <w:t>Unusual duodenal lipoma-like subepithelial lesions</w:t>
      </w:r>
    </w:p>
    <w:p w:rsidR="001F6AA6" w:rsidRPr="000B0F89" w:rsidRDefault="001F6AA6" w:rsidP="001763B9">
      <w:pPr>
        <w:spacing w:after="0" w:line="360" w:lineRule="auto"/>
        <w:jc w:val="both"/>
        <w:rPr>
          <w:rFonts w:ascii="Book Antiqua" w:eastAsia="Times New Roman" w:hAnsi="Book Antiqua" w:cs="Arial"/>
          <w:sz w:val="24"/>
          <w:szCs w:val="24"/>
        </w:rPr>
      </w:pPr>
    </w:p>
    <w:p w:rsidR="001F6AA6" w:rsidRPr="000B0F89" w:rsidRDefault="001F6AA6" w:rsidP="001763B9">
      <w:pPr>
        <w:spacing w:after="0" w:line="360" w:lineRule="auto"/>
        <w:jc w:val="both"/>
        <w:rPr>
          <w:rFonts w:ascii="Book Antiqua" w:hAnsi="Book Antiqua" w:cs="Arial"/>
          <w:sz w:val="24"/>
          <w:szCs w:val="24"/>
          <w:lang w:eastAsia="zh-CN"/>
        </w:rPr>
      </w:pPr>
      <w:r w:rsidRPr="000B0F89">
        <w:rPr>
          <w:rFonts w:ascii="Book Antiqua" w:eastAsia="Times New Roman" w:hAnsi="Book Antiqua" w:cs="Arial"/>
          <w:sz w:val="24"/>
          <w:szCs w:val="24"/>
        </w:rPr>
        <w:t>Pedro C Figueiredo, Pedro Pinto-Marques, Evelina Mendonça, Pedro Oliveira, Maria Brito, David Serra</w:t>
      </w:r>
    </w:p>
    <w:p w:rsidR="001F6AA6" w:rsidRPr="000B0F89" w:rsidRDefault="001F6AA6" w:rsidP="001763B9">
      <w:pPr>
        <w:spacing w:after="0" w:line="360" w:lineRule="auto"/>
        <w:jc w:val="both"/>
        <w:rPr>
          <w:rFonts w:ascii="Book Antiqua" w:eastAsia="Times New Roman" w:hAnsi="Book Antiqua" w:cs="Arial"/>
          <w:sz w:val="24"/>
          <w:szCs w:val="24"/>
          <w:shd w:val="clear" w:color="auto" w:fill="FFFFFF"/>
        </w:rPr>
      </w:pPr>
    </w:p>
    <w:p w:rsidR="001F6AA6" w:rsidRPr="000B0F89" w:rsidRDefault="001F6AA6" w:rsidP="001763B9">
      <w:pPr>
        <w:spacing w:after="0" w:line="360" w:lineRule="auto"/>
        <w:jc w:val="both"/>
        <w:rPr>
          <w:rFonts w:ascii="Book Antiqua" w:eastAsia="Times New Roman" w:hAnsi="Book Antiqua" w:cs="Arial"/>
          <w:sz w:val="24"/>
          <w:szCs w:val="24"/>
        </w:rPr>
      </w:pPr>
      <w:r w:rsidRPr="000B0F89">
        <w:rPr>
          <w:rFonts w:ascii="Book Antiqua" w:eastAsia="Times New Roman" w:hAnsi="Book Antiqua" w:cs="Arial"/>
          <w:b/>
          <w:sz w:val="24"/>
          <w:szCs w:val="24"/>
        </w:rPr>
        <w:t>Pedro C Figueiredo, Pedro Pinto-Marques,</w:t>
      </w:r>
      <w:r w:rsidRPr="000B0F89">
        <w:rPr>
          <w:rFonts w:ascii="Book Antiqua" w:eastAsia="Times New Roman" w:hAnsi="Book Antiqua" w:cs="Arial"/>
          <w:sz w:val="24"/>
          <w:szCs w:val="24"/>
        </w:rPr>
        <w:t xml:space="preserve"> Gastroenterology Department, Hospital Garcia de Orta, Avenida Torrado da Silva, 2801-951 Almada, Portugal</w:t>
      </w:r>
    </w:p>
    <w:p w:rsidR="001F6AA6" w:rsidRPr="000B0F89" w:rsidRDefault="001F6AA6" w:rsidP="001763B9">
      <w:pPr>
        <w:spacing w:after="0" w:line="360" w:lineRule="auto"/>
        <w:jc w:val="both"/>
        <w:rPr>
          <w:rFonts w:ascii="Book Antiqua" w:hAnsi="Book Antiqua" w:cs="Arial"/>
          <w:sz w:val="24"/>
          <w:szCs w:val="24"/>
          <w:lang w:eastAsia="zh-CN"/>
        </w:rPr>
      </w:pPr>
    </w:p>
    <w:p w:rsidR="001F6AA6" w:rsidRPr="000B0F89" w:rsidRDefault="001F6AA6" w:rsidP="001763B9">
      <w:pPr>
        <w:spacing w:after="0" w:line="360" w:lineRule="auto"/>
        <w:jc w:val="both"/>
        <w:rPr>
          <w:rFonts w:ascii="Book Antiqua" w:eastAsia="Times New Roman" w:hAnsi="Book Antiqua" w:cs="Arial"/>
          <w:sz w:val="24"/>
          <w:szCs w:val="24"/>
        </w:rPr>
      </w:pPr>
      <w:r w:rsidRPr="000B0F89">
        <w:rPr>
          <w:rFonts w:ascii="Book Antiqua" w:eastAsia="Times New Roman" w:hAnsi="Book Antiqua" w:cs="Arial"/>
          <w:b/>
          <w:sz w:val="24"/>
          <w:szCs w:val="24"/>
        </w:rPr>
        <w:t>Evelina Mendonça, Pedro Oliveira,</w:t>
      </w:r>
      <w:r w:rsidRPr="000B0F89">
        <w:rPr>
          <w:rFonts w:ascii="Book Antiqua" w:hAnsi="Book Antiqua" w:cs="Arial"/>
          <w:sz w:val="24"/>
          <w:szCs w:val="24"/>
          <w:lang w:eastAsia="zh-CN"/>
        </w:rPr>
        <w:t xml:space="preserve"> </w:t>
      </w:r>
      <w:r w:rsidRPr="000B0F89">
        <w:rPr>
          <w:rFonts w:ascii="Book Antiqua" w:eastAsia="Times New Roman" w:hAnsi="Book Antiqua" w:cs="Arial"/>
          <w:sz w:val="24"/>
          <w:szCs w:val="24"/>
        </w:rPr>
        <w:t>Pathology Department, Hospital da Luz, Avenida Lusíada nº100, 1500-650 Lisboa, Portugal</w:t>
      </w:r>
    </w:p>
    <w:p w:rsidR="001F6AA6" w:rsidRPr="000B0F89" w:rsidRDefault="001F6AA6" w:rsidP="001763B9">
      <w:pPr>
        <w:spacing w:after="0" w:line="360" w:lineRule="auto"/>
        <w:jc w:val="both"/>
        <w:rPr>
          <w:rFonts w:ascii="Book Antiqua" w:hAnsi="Book Antiqua" w:cs="Arial"/>
          <w:sz w:val="24"/>
          <w:szCs w:val="24"/>
          <w:lang w:eastAsia="zh-CN"/>
        </w:rPr>
      </w:pPr>
    </w:p>
    <w:p w:rsidR="001F6AA6" w:rsidRPr="000B0F89" w:rsidRDefault="001F6AA6" w:rsidP="001763B9">
      <w:pPr>
        <w:spacing w:after="0" w:line="360" w:lineRule="auto"/>
        <w:jc w:val="both"/>
        <w:rPr>
          <w:rFonts w:ascii="Book Antiqua" w:eastAsia="Times New Roman" w:hAnsi="Book Antiqua" w:cs="Arial"/>
          <w:sz w:val="24"/>
          <w:szCs w:val="24"/>
        </w:rPr>
      </w:pPr>
      <w:r w:rsidRPr="000B0F89">
        <w:rPr>
          <w:rFonts w:ascii="Book Antiqua" w:eastAsia="Times New Roman" w:hAnsi="Book Antiqua" w:cs="Arial"/>
          <w:b/>
          <w:sz w:val="24"/>
          <w:szCs w:val="24"/>
        </w:rPr>
        <w:t>Maria Brito,</w:t>
      </w:r>
      <w:r w:rsidRPr="000B0F89">
        <w:rPr>
          <w:rFonts w:ascii="Book Antiqua" w:eastAsia="Times New Roman" w:hAnsi="Book Antiqua" w:cs="Arial"/>
          <w:sz w:val="24"/>
          <w:szCs w:val="24"/>
        </w:rPr>
        <w:t xml:space="preserve"> Pathology Department, Hospital Garcia de Orta, Avenida Torrado da Silva, 2801-951</w:t>
      </w:r>
      <w:r w:rsidRPr="000B0F89">
        <w:rPr>
          <w:rFonts w:ascii="Book Antiqua" w:hAnsi="Book Antiqua" w:cs="Arial"/>
          <w:sz w:val="24"/>
          <w:szCs w:val="24"/>
          <w:lang w:eastAsia="zh-CN"/>
        </w:rPr>
        <w:t xml:space="preserve"> </w:t>
      </w:r>
      <w:r w:rsidRPr="000B0F89">
        <w:rPr>
          <w:rFonts w:ascii="Book Antiqua" w:eastAsia="Times New Roman" w:hAnsi="Book Antiqua" w:cs="Arial"/>
          <w:sz w:val="24"/>
          <w:szCs w:val="24"/>
        </w:rPr>
        <w:t>Almada, Portugal</w:t>
      </w:r>
    </w:p>
    <w:p w:rsidR="001F6AA6" w:rsidRPr="000B0F89" w:rsidRDefault="001F6AA6" w:rsidP="001763B9">
      <w:pPr>
        <w:spacing w:after="0" w:line="360" w:lineRule="auto"/>
        <w:jc w:val="both"/>
        <w:rPr>
          <w:rFonts w:ascii="Book Antiqua" w:hAnsi="Book Antiqua" w:cs="Arial"/>
          <w:sz w:val="24"/>
          <w:szCs w:val="24"/>
          <w:lang w:eastAsia="zh-CN"/>
        </w:rPr>
      </w:pPr>
    </w:p>
    <w:p w:rsidR="001F6AA6" w:rsidRPr="000B0F89" w:rsidRDefault="001F6AA6" w:rsidP="001763B9">
      <w:pPr>
        <w:spacing w:after="0" w:line="360" w:lineRule="auto"/>
        <w:jc w:val="both"/>
        <w:rPr>
          <w:rFonts w:ascii="Book Antiqua" w:eastAsia="Times New Roman" w:hAnsi="Book Antiqua" w:cs="Arial"/>
          <w:sz w:val="24"/>
          <w:szCs w:val="24"/>
        </w:rPr>
      </w:pPr>
      <w:r w:rsidRPr="000B0F89">
        <w:rPr>
          <w:rFonts w:ascii="Book Antiqua" w:eastAsia="Times New Roman" w:hAnsi="Book Antiqua" w:cs="Arial"/>
          <w:b/>
          <w:sz w:val="24"/>
          <w:szCs w:val="24"/>
        </w:rPr>
        <w:t>David Serra,</w:t>
      </w:r>
      <w:r w:rsidRPr="000B0F89">
        <w:rPr>
          <w:rFonts w:ascii="Book Antiqua" w:eastAsia="Times New Roman" w:hAnsi="Book Antiqua" w:cs="Arial"/>
          <w:sz w:val="24"/>
          <w:szCs w:val="24"/>
        </w:rPr>
        <w:t xml:space="preserve"> Gastroenterology Department, Hospital da Luz, Avenida Lusíada nº100, 1500-650 Lisboa, Portugal</w:t>
      </w:r>
    </w:p>
    <w:p w:rsidR="001F6AA6" w:rsidRPr="000B0F89" w:rsidRDefault="001F6AA6" w:rsidP="001763B9">
      <w:pPr>
        <w:spacing w:after="0" w:line="360" w:lineRule="auto"/>
        <w:jc w:val="both"/>
        <w:rPr>
          <w:rFonts w:ascii="Book Antiqua" w:eastAsia="Times New Roman" w:hAnsi="Book Antiqua" w:cs="Arial"/>
          <w:sz w:val="24"/>
          <w:szCs w:val="24"/>
        </w:rPr>
      </w:pPr>
    </w:p>
    <w:p w:rsidR="001F6AA6" w:rsidRPr="000B0F89" w:rsidRDefault="001F6AA6" w:rsidP="001763B9">
      <w:pPr>
        <w:spacing w:after="0" w:line="360" w:lineRule="auto"/>
        <w:jc w:val="both"/>
        <w:rPr>
          <w:rFonts w:ascii="Book Antiqua" w:eastAsia="Times New Roman" w:hAnsi="Book Antiqua" w:cs="Arial"/>
          <w:sz w:val="24"/>
          <w:szCs w:val="24"/>
        </w:rPr>
      </w:pPr>
      <w:r w:rsidRPr="000B0F89">
        <w:rPr>
          <w:rFonts w:ascii="Book Antiqua" w:eastAsia="MS Mincho" w:hAnsi="Book Antiqua"/>
          <w:b/>
          <w:sz w:val="24"/>
          <w:lang w:eastAsia="ja-JP"/>
        </w:rPr>
        <w:t>Author contributions:</w:t>
      </w:r>
      <w:r w:rsidRPr="000B0F89">
        <w:rPr>
          <w:rFonts w:ascii="Book Antiqua" w:eastAsia="MS Mincho" w:hAnsi="Book Antiqua"/>
          <w:sz w:val="24"/>
          <w:lang w:eastAsia="ja-JP"/>
        </w:rPr>
        <w:t xml:space="preserve"> </w:t>
      </w:r>
      <w:r w:rsidRPr="000B0F89">
        <w:rPr>
          <w:rFonts w:ascii="Book Antiqua" w:eastAsia="Times New Roman" w:hAnsi="Book Antiqua"/>
          <w:sz w:val="24"/>
          <w:szCs w:val="24"/>
        </w:rPr>
        <w:t>Figueiredo P</w:t>
      </w:r>
      <w:r w:rsidRPr="000B0F89">
        <w:rPr>
          <w:rFonts w:ascii="Book Antiqua" w:hAnsi="Book Antiqua"/>
          <w:sz w:val="24"/>
          <w:szCs w:val="24"/>
          <w:lang w:eastAsia="zh-CN"/>
        </w:rPr>
        <w:t>C</w:t>
      </w:r>
      <w:r w:rsidRPr="000B0F89">
        <w:rPr>
          <w:rFonts w:ascii="Book Antiqua" w:eastAsia="Times New Roman" w:hAnsi="Book Antiqua"/>
          <w:sz w:val="24"/>
          <w:szCs w:val="24"/>
        </w:rPr>
        <w:t xml:space="preserve"> and Pinto-Marques P performed the echoendoscopic examinations; </w:t>
      </w:r>
      <w:r w:rsidRPr="000B0F89">
        <w:rPr>
          <w:rFonts w:ascii="Book Antiqua" w:eastAsia="Times New Roman" w:hAnsi="Book Antiqua" w:cs="Arial"/>
          <w:sz w:val="24"/>
          <w:szCs w:val="24"/>
        </w:rPr>
        <w:t>Mendonça E, Oliveira P and Brito M performed and reviewed the pathology examinations; Serra D performed the endoscopic therapeutic procedures; Figueiredo P</w:t>
      </w:r>
      <w:r w:rsidRPr="000B0F89">
        <w:rPr>
          <w:rFonts w:ascii="Book Antiqua" w:hAnsi="Book Antiqua" w:cs="Arial"/>
          <w:sz w:val="24"/>
          <w:szCs w:val="24"/>
          <w:lang w:eastAsia="zh-CN"/>
        </w:rPr>
        <w:t>C</w:t>
      </w:r>
      <w:r w:rsidRPr="000B0F89">
        <w:rPr>
          <w:rFonts w:ascii="Book Antiqua" w:eastAsia="Times New Roman" w:hAnsi="Book Antiqua" w:cs="Arial"/>
          <w:sz w:val="24"/>
          <w:szCs w:val="24"/>
        </w:rPr>
        <w:t xml:space="preserve"> and Pinto-Marques P organized the report; Figueiredo P</w:t>
      </w:r>
      <w:r w:rsidRPr="000B0F89">
        <w:rPr>
          <w:rFonts w:ascii="Book Antiqua" w:hAnsi="Book Antiqua" w:cs="Arial"/>
          <w:sz w:val="24"/>
          <w:szCs w:val="24"/>
          <w:lang w:eastAsia="zh-CN"/>
        </w:rPr>
        <w:t>C</w:t>
      </w:r>
      <w:r w:rsidRPr="000B0F89">
        <w:rPr>
          <w:rFonts w:ascii="Book Antiqua" w:eastAsia="Times New Roman" w:hAnsi="Book Antiqua" w:cs="Arial"/>
          <w:sz w:val="24"/>
          <w:szCs w:val="24"/>
        </w:rPr>
        <w:t xml:space="preserve"> wrote the paper; all authors read and approved the final manuscript.</w:t>
      </w:r>
    </w:p>
    <w:p w:rsidR="001F6AA6" w:rsidRPr="000B0F89" w:rsidRDefault="001F6AA6" w:rsidP="001763B9">
      <w:pPr>
        <w:spacing w:after="0" w:line="360" w:lineRule="auto"/>
        <w:jc w:val="both"/>
        <w:rPr>
          <w:rFonts w:ascii="Book Antiqua" w:eastAsia="Times New Roman" w:hAnsi="Book Antiqua" w:cs="Arial"/>
          <w:sz w:val="24"/>
          <w:szCs w:val="24"/>
        </w:rPr>
      </w:pPr>
    </w:p>
    <w:p w:rsidR="001F6AA6" w:rsidRPr="000B0F89" w:rsidRDefault="001F6AA6" w:rsidP="0071306E">
      <w:pPr>
        <w:spacing w:after="0" w:line="360" w:lineRule="auto"/>
        <w:jc w:val="both"/>
        <w:rPr>
          <w:rFonts w:ascii="Book Antiqua" w:eastAsia="Times New Roman" w:hAnsi="Book Antiqua" w:cs="Arial"/>
          <w:sz w:val="24"/>
          <w:szCs w:val="24"/>
        </w:rPr>
      </w:pPr>
      <w:r w:rsidRPr="000B0F89">
        <w:rPr>
          <w:rFonts w:ascii="Book Antiqua" w:eastAsia="MS Mincho" w:hAnsi="Book Antiqua"/>
          <w:b/>
          <w:sz w:val="24"/>
          <w:lang w:eastAsia="ja-JP"/>
        </w:rPr>
        <w:lastRenderedPageBreak/>
        <w:t>C</w:t>
      </w:r>
      <w:r w:rsidRPr="000B0F89">
        <w:rPr>
          <w:rFonts w:ascii="Book Antiqua" w:eastAsia="Times New Roman" w:hAnsi="Book Antiqua"/>
          <w:b/>
          <w:sz w:val="24"/>
        </w:rPr>
        <w:t>orrespondence to</w:t>
      </w:r>
      <w:r w:rsidRPr="000B0F89">
        <w:rPr>
          <w:rFonts w:ascii="Book Antiqua" w:eastAsia="MS Mincho" w:hAnsi="Book Antiqua"/>
          <w:b/>
          <w:sz w:val="24"/>
          <w:lang w:eastAsia="ja-JP"/>
        </w:rPr>
        <w:t>:</w:t>
      </w:r>
      <w:r w:rsidRPr="000B0F89">
        <w:rPr>
          <w:rFonts w:ascii="Book Antiqua" w:hAnsi="Book Antiqua"/>
          <w:b/>
          <w:sz w:val="24"/>
          <w:lang w:eastAsia="zh-CN"/>
        </w:rPr>
        <w:t xml:space="preserve"> </w:t>
      </w:r>
      <w:r w:rsidRPr="000B0F89">
        <w:rPr>
          <w:rFonts w:ascii="Book Antiqua" w:eastAsia="Times New Roman" w:hAnsi="Book Antiqua" w:cs="Arial"/>
          <w:b/>
          <w:sz w:val="24"/>
          <w:szCs w:val="24"/>
        </w:rPr>
        <w:t>Pedro C Figueiredo, MD,</w:t>
      </w:r>
      <w:r w:rsidRPr="000B0F89">
        <w:rPr>
          <w:rFonts w:ascii="Book Antiqua" w:eastAsia="Times New Roman" w:hAnsi="Book Antiqua" w:cs="Arial"/>
          <w:sz w:val="24"/>
          <w:szCs w:val="24"/>
        </w:rPr>
        <w:t xml:space="preserve"> Gastroenterology Department, Hospital Garcia de Orta, Avenida Torrado da Silva, Pragal, 2801-951 Almada, Portugal. pedro.c.figueiredo@hotmail.com</w:t>
      </w:r>
    </w:p>
    <w:p w:rsidR="001F6AA6" w:rsidRPr="000B0F89" w:rsidRDefault="001F6AA6" w:rsidP="001763B9">
      <w:pPr>
        <w:spacing w:after="0" w:line="360" w:lineRule="auto"/>
        <w:jc w:val="both"/>
        <w:rPr>
          <w:rFonts w:ascii="Book Antiqua" w:eastAsia="Times New Roman" w:hAnsi="Book Antiqua" w:cs="Arial"/>
          <w:sz w:val="24"/>
          <w:szCs w:val="24"/>
        </w:rPr>
      </w:pPr>
    </w:p>
    <w:p w:rsidR="001F6AA6" w:rsidRPr="000B0F89" w:rsidRDefault="001F6AA6" w:rsidP="001763B9">
      <w:pPr>
        <w:spacing w:after="0" w:line="360" w:lineRule="auto"/>
        <w:jc w:val="both"/>
        <w:rPr>
          <w:rFonts w:ascii="Book Antiqua" w:eastAsia="Times New Roman" w:hAnsi="Book Antiqua" w:cs="Arial"/>
          <w:sz w:val="24"/>
          <w:szCs w:val="24"/>
        </w:rPr>
      </w:pPr>
      <w:r w:rsidRPr="000B0F89">
        <w:rPr>
          <w:rFonts w:ascii="Book Antiqua" w:eastAsia="Times New Roman" w:hAnsi="Book Antiqua" w:cs="Arial"/>
          <w:b/>
          <w:sz w:val="24"/>
          <w:szCs w:val="24"/>
        </w:rPr>
        <w:t>Telephone:</w:t>
      </w:r>
      <w:r w:rsidRPr="000B0F89">
        <w:rPr>
          <w:rFonts w:ascii="Book Antiqua" w:eastAsia="Times New Roman" w:hAnsi="Book Antiqua" w:cs="Arial"/>
          <w:sz w:val="24"/>
          <w:szCs w:val="24"/>
        </w:rPr>
        <w:t xml:space="preserve"> +351</w:t>
      </w:r>
      <w:r w:rsidRPr="000B0F89">
        <w:rPr>
          <w:rFonts w:ascii="Book Antiqua" w:hAnsi="Book Antiqua" w:cs="Arial"/>
          <w:sz w:val="24"/>
          <w:szCs w:val="24"/>
          <w:lang w:eastAsia="zh-CN"/>
        </w:rPr>
        <w:t>-</w:t>
      </w:r>
      <w:r w:rsidRPr="000B0F89">
        <w:rPr>
          <w:rFonts w:ascii="Book Antiqua" w:eastAsia="Times New Roman" w:hAnsi="Book Antiqua" w:cs="Arial"/>
          <w:sz w:val="24"/>
          <w:szCs w:val="24"/>
        </w:rPr>
        <w:t>212</w:t>
      </w:r>
      <w:r w:rsidRPr="000B0F89">
        <w:rPr>
          <w:rFonts w:ascii="Book Antiqua" w:hAnsi="Book Antiqua" w:cs="Arial"/>
          <w:sz w:val="24"/>
          <w:szCs w:val="24"/>
          <w:lang w:eastAsia="zh-CN"/>
        </w:rPr>
        <w:t>-</w:t>
      </w:r>
      <w:r w:rsidRPr="000B0F89">
        <w:rPr>
          <w:rFonts w:ascii="Book Antiqua" w:eastAsia="Times New Roman" w:hAnsi="Book Antiqua" w:cs="Arial"/>
          <w:sz w:val="24"/>
          <w:szCs w:val="24"/>
        </w:rPr>
        <w:t xml:space="preserve">940294    </w:t>
      </w:r>
      <w:r w:rsidRPr="000B0F89">
        <w:rPr>
          <w:rFonts w:ascii="Book Antiqua" w:eastAsia="Times New Roman" w:hAnsi="Book Antiqua" w:cs="Arial"/>
          <w:b/>
          <w:sz w:val="24"/>
          <w:szCs w:val="24"/>
        </w:rPr>
        <w:t xml:space="preserve">    Fax: </w:t>
      </w:r>
      <w:r w:rsidRPr="000B0F89">
        <w:rPr>
          <w:rFonts w:ascii="Book Antiqua" w:eastAsia="Times New Roman" w:hAnsi="Book Antiqua" w:cs="Arial"/>
          <w:sz w:val="24"/>
          <w:szCs w:val="24"/>
        </w:rPr>
        <w:t>+351</w:t>
      </w:r>
      <w:r w:rsidRPr="000B0F89">
        <w:rPr>
          <w:rFonts w:ascii="Book Antiqua" w:hAnsi="Book Antiqua" w:cs="Arial"/>
          <w:sz w:val="24"/>
          <w:szCs w:val="24"/>
          <w:lang w:eastAsia="zh-CN"/>
        </w:rPr>
        <w:t>-</w:t>
      </w:r>
      <w:r w:rsidRPr="000B0F89">
        <w:rPr>
          <w:rFonts w:ascii="Book Antiqua" w:eastAsia="Times New Roman" w:hAnsi="Book Antiqua" w:cs="Arial"/>
          <w:sz w:val="24"/>
          <w:szCs w:val="24"/>
        </w:rPr>
        <w:t>212</w:t>
      </w:r>
      <w:r w:rsidRPr="000B0F89">
        <w:rPr>
          <w:rFonts w:ascii="Book Antiqua" w:hAnsi="Book Antiqua" w:cs="Arial"/>
          <w:sz w:val="24"/>
          <w:szCs w:val="24"/>
          <w:lang w:eastAsia="zh-CN"/>
        </w:rPr>
        <w:t>-</w:t>
      </w:r>
      <w:r w:rsidRPr="000B0F89">
        <w:rPr>
          <w:rFonts w:ascii="Book Antiqua" w:eastAsia="Times New Roman" w:hAnsi="Book Antiqua" w:cs="Arial"/>
          <w:sz w:val="24"/>
          <w:szCs w:val="24"/>
        </w:rPr>
        <w:t>957004</w:t>
      </w:r>
    </w:p>
    <w:p w:rsidR="001F6AA6" w:rsidRPr="000B0F89" w:rsidRDefault="001F6AA6" w:rsidP="001763B9">
      <w:pPr>
        <w:spacing w:after="0" w:line="360" w:lineRule="auto"/>
        <w:jc w:val="both"/>
        <w:rPr>
          <w:rFonts w:ascii="Book Antiqua" w:hAnsi="Book Antiqua" w:cs="Arial"/>
          <w:sz w:val="24"/>
          <w:szCs w:val="24"/>
          <w:lang w:eastAsia="zh-CN"/>
        </w:rPr>
      </w:pPr>
    </w:p>
    <w:p w:rsidR="001F6AA6" w:rsidRPr="000B0F89" w:rsidRDefault="001F6AA6" w:rsidP="004A2CAB">
      <w:pPr>
        <w:snapToGrid w:val="0"/>
        <w:spacing w:line="360" w:lineRule="auto"/>
        <w:rPr>
          <w:rFonts w:ascii="Book Antiqua" w:hAnsi="Book Antiqua"/>
          <w:sz w:val="24"/>
          <w:lang w:eastAsia="zh-CN"/>
        </w:rPr>
      </w:pPr>
      <w:r w:rsidRPr="000B0F89">
        <w:rPr>
          <w:rFonts w:ascii="Book Antiqua" w:eastAsia="Times New Roman" w:hAnsi="Book Antiqua"/>
          <w:b/>
          <w:sz w:val="24"/>
        </w:rPr>
        <w:t xml:space="preserve">Received:  </w:t>
      </w:r>
      <w:r w:rsidRPr="000B0F89">
        <w:rPr>
          <w:rFonts w:ascii="Book Antiqua" w:hAnsi="Book Antiqua"/>
          <w:sz w:val="24"/>
          <w:lang w:eastAsia="zh-CN"/>
        </w:rPr>
        <w:t>June 11, 2013</w:t>
      </w:r>
      <w:r w:rsidRPr="000B0F89">
        <w:rPr>
          <w:rFonts w:ascii="Book Antiqua" w:eastAsia="Times New Roman" w:hAnsi="Book Antiqua"/>
          <w:sz w:val="24"/>
        </w:rPr>
        <w:t xml:space="preserve"> </w:t>
      </w:r>
      <w:r w:rsidRPr="000B0F89">
        <w:rPr>
          <w:rFonts w:ascii="Book Antiqua" w:eastAsia="Times New Roman" w:hAnsi="Book Antiqua"/>
          <w:b/>
          <w:sz w:val="24"/>
        </w:rPr>
        <w:t xml:space="preserve">Revised: </w:t>
      </w:r>
      <w:r w:rsidRPr="000B0F89">
        <w:rPr>
          <w:rFonts w:ascii="Book Antiqua" w:hAnsi="Book Antiqua"/>
          <w:sz w:val="24"/>
          <w:lang w:eastAsia="zh-CN"/>
        </w:rPr>
        <w:t>August 28, 2013</w:t>
      </w:r>
    </w:p>
    <w:p w:rsidR="00E319FA" w:rsidRPr="00B23211" w:rsidRDefault="001F6AA6" w:rsidP="00E319FA">
      <w:pPr>
        <w:rPr>
          <w:rFonts w:ascii="Book Antiqua" w:hAnsi="Book Antiqua"/>
          <w:sz w:val="24"/>
          <w:szCs w:val="24"/>
        </w:rPr>
      </w:pPr>
      <w:r w:rsidRPr="000B0F89">
        <w:rPr>
          <w:rFonts w:ascii="Book Antiqua" w:eastAsia="Times New Roman" w:hAnsi="Book Antiqua"/>
          <w:b/>
          <w:sz w:val="24"/>
        </w:rPr>
        <w:t xml:space="preserve">Accepted: </w:t>
      </w:r>
      <w:r w:rsidR="00E319FA" w:rsidRPr="00B23211">
        <w:rPr>
          <w:rFonts w:ascii="Book Antiqua" w:hAnsi="Book Antiqua"/>
          <w:sz w:val="24"/>
          <w:szCs w:val="24"/>
        </w:rPr>
        <w:t>September 3, 2013</w:t>
      </w:r>
    </w:p>
    <w:p w:rsidR="001F6AA6" w:rsidRPr="000B0F89" w:rsidRDefault="001F6AA6" w:rsidP="004A2CAB">
      <w:pPr>
        <w:snapToGrid w:val="0"/>
        <w:spacing w:line="360" w:lineRule="auto"/>
        <w:rPr>
          <w:rFonts w:ascii="Book Antiqua" w:eastAsia="Times New Roman" w:hAnsi="Book Antiqua"/>
          <w:b/>
          <w:sz w:val="24"/>
        </w:rPr>
      </w:pPr>
      <w:bookmarkStart w:id="0" w:name="_GoBack"/>
      <w:bookmarkEnd w:id="0"/>
    </w:p>
    <w:p w:rsidR="001F6AA6" w:rsidRPr="000B0F89" w:rsidRDefault="001F6AA6" w:rsidP="004A2CAB">
      <w:pPr>
        <w:snapToGrid w:val="0"/>
        <w:spacing w:line="360" w:lineRule="auto"/>
        <w:rPr>
          <w:rFonts w:ascii="Book Antiqua" w:eastAsia="Times New Roman" w:hAnsi="Book Antiqua"/>
          <w:b/>
          <w:sz w:val="24"/>
        </w:rPr>
      </w:pPr>
      <w:r w:rsidRPr="000B0F89">
        <w:rPr>
          <w:rFonts w:ascii="Book Antiqua" w:eastAsia="Times New Roman" w:hAnsi="Book Antiqua"/>
          <w:b/>
          <w:sz w:val="24"/>
        </w:rPr>
        <w:t xml:space="preserve">Published online: </w:t>
      </w:r>
    </w:p>
    <w:p w:rsidR="001F6AA6" w:rsidRPr="00434792" w:rsidRDefault="001F6AA6" w:rsidP="001763B9">
      <w:pPr>
        <w:spacing w:after="0" w:line="360" w:lineRule="auto"/>
        <w:jc w:val="both"/>
        <w:rPr>
          <w:rFonts w:ascii="Book Antiqua" w:hAnsi="Book Antiqua" w:cs="Arial"/>
          <w:sz w:val="24"/>
          <w:szCs w:val="24"/>
          <w:lang w:eastAsia="zh-CN"/>
        </w:rPr>
      </w:pPr>
    </w:p>
    <w:p w:rsidR="001F6AA6" w:rsidRPr="000B0F89" w:rsidRDefault="001F6AA6" w:rsidP="001763B9">
      <w:pPr>
        <w:spacing w:after="0" w:line="360" w:lineRule="auto"/>
        <w:jc w:val="both"/>
        <w:rPr>
          <w:rFonts w:ascii="Book Antiqua" w:eastAsia="Times New Roman" w:hAnsi="Book Antiqua" w:cs="Arial"/>
          <w:b/>
          <w:sz w:val="24"/>
          <w:szCs w:val="24"/>
        </w:rPr>
      </w:pPr>
      <w:r w:rsidRPr="000B0F89">
        <w:rPr>
          <w:rFonts w:ascii="Book Antiqua" w:eastAsia="Times New Roman" w:hAnsi="Book Antiqua" w:cs="Arial"/>
          <w:b/>
          <w:sz w:val="24"/>
          <w:szCs w:val="24"/>
        </w:rPr>
        <w:t>Abstract</w:t>
      </w:r>
    </w:p>
    <w:p w:rsidR="001F6AA6" w:rsidRPr="000B0F89" w:rsidRDefault="001F6AA6" w:rsidP="001763B9">
      <w:pPr>
        <w:spacing w:after="0" w:line="360" w:lineRule="auto"/>
        <w:jc w:val="both"/>
        <w:rPr>
          <w:rFonts w:ascii="Book Antiqua" w:eastAsia="Times New Roman" w:hAnsi="Book Antiqua" w:cs="Arial"/>
          <w:sz w:val="24"/>
          <w:szCs w:val="24"/>
        </w:rPr>
      </w:pPr>
      <w:r w:rsidRPr="000B0F89">
        <w:rPr>
          <w:rFonts w:ascii="Book Antiqua" w:eastAsia="Times New Roman" w:hAnsi="Book Antiqua" w:cs="Arial"/>
          <w:sz w:val="24"/>
          <w:szCs w:val="24"/>
        </w:rPr>
        <w:t>Endoscopic ultrasonography is the most accurate procedure for the evaluation of subepithelial lesions. The finding of a homogeneous, hyperechoic, well-delimited lesion, originating from the third layer of the gastrointestinal tract (submucosa) suggests a benign tumor, generally lipoma. As other differential diagnoses have not been reported, echoendoscopists might not pursue a definitive pathological diagnosis or follow-up the patient. This case series aims to broaden the spectrum of differential diagnosis for duodenal hyperechoic third layer subepithelial lesions by providing four different and relevant pathologies with this echoendoscopic pattern.</w:t>
      </w:r>
    </w:p>
    <w:p w:rsidR="001F6AA6" w:rsidRPr="000B0F89" w:rsidRDefault="001F6AA6" w:rsidP="001763B9">
      <w:pPr>
        <w:spacing w:after="0" w:line="360" w:lineRule="auto"/>
        <w:jc w:val="both"/>
        <w:rPr>
          <w:rFonts w:ascii="Book Antiqua" w:hAnsi="Book Antiqua" w:cs="Arial"/>
          <w:sz w:val="24"/>
          <w:szCs w:val="24"/>
          <w:lang w:eastAsia="zh-CN"/>
        </w:rPr>
      </w:pPr>
    </w:p>
    <w:p w:rsidR="001F6AA6" w:rsidRPr="000B0F89" w:rsidRDefault="001F6AA6" w:rsidP="004A2CAB">
      <w:pPr>
        <w:snapToGrid w:val="0"/>
        <w:spacing w:line="360" w:lineRule="auto"/>
        <w:rPr>
          <w:rFonts w:ascii="Book Antiqua" w:eastAsia="Times New Roman" w:hAnsi="Book Antiqua"/>
          <w:sz w:val="24"/>
        </w:rPr>
      </w:pPr>
      <w:bookmarkStart w:id="1" w:name="OLE_LINK98"/>
      <w:bookmarkStart w:id="2" w:name="OLE_LINK156"/>
      <w:bookmarkStart w:id="3" w:name="OLE_LINK196"/>
      <w:bookmarkStart w:id="4" w:name="OLE_LINK217"/>
      <w:bookmarkStart w:id="5" w:name="OLE_LINK242"/>
      <w:bookmarkStart w:id="6" w:name="OLE_LINK247"/>
      <w:r w:rsidRPr="000B0F89">
        <w:rPr>
          <w:rFonts w:ascii="Book Antiqua" w:eastAsia="Times New Roman" w:hAnsi="Book Antiqua"/>
          <w:sz w:val="24"/>
        </w:rPr>
        <w:t xml:space="preserve">© 2013 Baishideng. All rights reserved.  </w:t>
      </w:r>
    </w:p>
    <w:bookmarkEnd w:id="1"/>
    <w:bookmarkEnd w:id="2"/>
    <w:bookmarkEnd w:id="3"/>
    <w:bookmarkEnd w:id="4"/>
    <w:bookmarkEnd w:id="5"/>
    <w:bookmarkEnd w:id="6"/>
    <w:p w:rsidR="001F6AA6" w:rsidRPr="000B0F89" w:rsidRDefault="001F6AA6" w:rsidP="001763B9">
      <w:pPr>
        <w:spacing w:after="0" w:line="360" w:lineRule="auto"/>
        <w:jc w:val="both"/>
        <w:rPr>
          <w:rFonts w:ascii="Book Antiqua" w:hAnsi="Book Antiqua" w:cs="Arial"/>
          <w:sz w:val="24"/>
          <w:szCs w:val="24"/>
          <w:lang w:eastAsia="zh-CN"/>
        </w:rPr>
      </w:pPr>
    </w:p>
    <w:p w:rsidR="001F6AA6" w:rsidRPr="000B0F89" w:rsidRDefault="001F6AA6" w:rsidP="001763B9">
      <w:pPr>
        <w:spacing w:after="0" w:line="360" w:lineRule="auto"/>
        <w:jc w:val="both"/>
        <w:rPr>
          <w:rFonts w:ascii="Book Antiqua" w:hAnsi="Book Antiqua" w:cs="Arial"/>
          <w:sz w:val="24"/>
          <w:szCs w:val="24"/>
          <w:lang w:eastAsia="zh-CN"/>
        </w:rPr>
      </w:pPr>
      <w:r w:rsidRPr="000B0F89">
        <w:rPr>
          <w:rFonts w:ascii="Book Antiqua" w:eastAsia="Times New Roman" w:hAnsi="Book Antiqua" w:cs="Arial"/>
          <w:b/>
          <w:sz w:val="24"/>
          <w:szCs w:val="24"/>
        </w:rPr>
        <w:t>Key words:</w:t>
      </w:r>
      <w:r w:rsidRPr="000B0F89">
        <w:rPr>
          <w:rFonts w:ascii="Book Antiqua" w:hAnsi="Book Antiqua" w:cs="Arial"/>
          <w:b/>
          <w:sz w:val="24"/>
          <w:szCs w:val="24"/>
          <w:lang w:eastAsia="zh-CN"/>
        </w:rPr>
        <w:t xml:space="preserve"> </w:t>
      </w:r>
      <w:r w:rsidRPr="000B0F89">
        <w:rPr>
          <w:rFonts w:ascii="Book Antiqua" w:eastAsia="Times New Roman" w:hAnsi="Book Antiqua" w:cs="Arial"/>
          <w:sz w:val="24"/>
          <w:szCs w:val="24"/>
        </w:rPr>
        <w:t>Endoscopic ultrasonography</w:t>
      </w:r>
      <w:r w:rsidRPr="000B0F89">
        <w:rPr>
          <w:rFonts w:ascii="Book Antiqua" w:hAnsi="Book Antiqua" w:cs="Arial"/>
          <w:sz w:val="24"/>
          <w:szCs w:val="24"/>
          <w:lang w:eastAsia="zh-CN"/>
        </w:rPr>
        <w:t>;</w:t>
      </w:r>
      <w:r w:rsidRPr="000B0F89">
        <w:rPr>
          <w:rFonts w:ascii="Book Antiqua" w:eastAsia="Times New Roman" w:hAnsi="Book Antiqua" w:cs="Arial"/>
          <w:sz w:val="24"/>
          <w:szCs w:val="24"/>
        </w:rPr>
        <w:t xml:space="preserve"> Endoscopic ultrasound-guided fine needle aspiration</w:t>
      </w:r>
      <w:r w:rsidRPr="000B0F89">
        <w:rPr>
          <w:rFonts w:ascii="Book Antiqua" w:hAnsi="Book Antiqua" w:cs="Arial"/>
          <w:sz w:val="24"/>
          <w:szCs w:val="24"/>
          <w:lang w:eastAsia="zh-CN"/>
        </w:rPr>
        <w:t>;</w:t>
      </w:r>
      <w:r w:rsidRPr="000B0F89">
        <w:rPr>
          <w:rFonts w:ascii="Book Antiqua" w:eastAsia="Times New Roman" w:hAnsi="Book Antiqua" w:cs="Arial"/>
          <w:sz w:val="24"/>
          <w:szCs w:val="24"/>
        </w:rPr>
        <w:t xml:space="preserve"> Duodenum</w:t>
      </w:r>
      <w:r w:rsidRPr="000B0F89">
        <w:rPr>
          <w:rFonts w:ascii="Book Antiqua" w:hAnsi="Book Antiqua" w:cs="Arial"/>
          <w:sz w:val="24"/>
          <w:szCs w:val="24"/>
          <w:lang w:eastAsia="zh-CN"/>
        </w:rPr>
        <w:t>;</w:t>
      </w:r>
      <w:r w:rsidRPr="000B0F89">
        <w:rPr>
          <w:rFonts w:ascii="Book Antiqua" w:eastAsia="Times New Roman" w:hAnsi="Book Antiqua" w:cs="Arial"/>
          <w:sz w:val="24"/>
          <w:szCs w:val="24"/>
        </w:rPr>
        <w:t xml:space="preserve"> Subepithelial tumor</w:t>
      </w:r>
      <w:r w:rsidRPr="000B0F89">
        <w:rPr>
          <w:rFonts w:ascii="Book Antiqua" w:hAnsi="Book Antiqua" w:cs="Arial"/>
          <w:sz w:val="24"/>
          <w:szCs w:val="24"/>
          <w:lang w:eastAsia="zh-CN"/>
        </w:rPr>
        <w:t>;</w:t>
      </w:r>
      <w:r w:rsidRPr="000B0F89">
        <w:rPr>
          <w:rFonts w:ascii="Book Antiqua" w:eastAsia="Times New Roman" w:hAnsi="Book Antiqua" w:cs="Arial"/>
          <w:sz w:val="24"/>
          <w:szCs w:val="24"/>
        </w:rPr>
        <w:t xml:space="preserve"> Lipoma</w:t>
      </w:r>
    </w:p>
    <w:p w:rsidR="001F6AA6" w:rsidRPr="000B0F89" w:rsidRDefault="001F6AA6" w:rsidP="001763B9">
      <w:pPr>
        <w:spacing w:after="0" w:line="360" w:lineRule="auto"/>
        <w:jc w:val="both"/>
        <w:rPr>
          <w:rFonts w:ascii="Book Antiqua" w:eastAsia="Times New Roman" w:hAnsi="Book Antiqua" w:cs="Arial"/>
          <w:sz w:val="24"/>
          <w:szCs w:val="24"/>
        </w:rPr>
      </w:pPr>
    </w:p>
    <w:p w:rsidR="001F6AA6" w:rsidRPr="000B0F89" w:rsidRDefault="001F6AA6" w:rsidP="001763B9">
      <w:pPr>
        <w:spacing w:after="0" w:line="360" w:lineRule="auto"/>
        <w:jc w:val="both"/>
        <w:rPr>
          <w:rFonts w:ascii="Book Antiqua" w:eastAsia="Times New Roman" w:hAnsi="Book Antiqua" w:cs="Arial"/>
          <w:sz w:val="24"/>
          <w:szCs w:val="24"/>
        </w:rPr>
      </w:pPr>
      <w:r w:rsidRPr="000B0F89">
        <w:rPr>
          <w:rFonts w:ascii="Book Antiqua" w:eastAsia="Times New Roman" w:hAnsi="Book Antiqua" w:cs="Arial"/>
          <w:b/>
          <w:sz w:val="24"/>
          <w:szCs w:val="24"/>
        </w:rPr>
        <w:t>Core tip:</w:t>
      </w:r>
      <w:r w:rsidRPr="000B0F89">
        <w:rPr>
          <w:rFonts w:ascii="Book Antiqua" w:eastAsia="Times New Roman" w:hAnsi="Book Antiqua" w:cs="Arial"/>
          <w:sz w:val="24"/>
          <w:szCs w:val="24"/>
        </w:rPr>
        <w:t xml:space="preserve"> This case series reports four different and relevant pathologies with an echoendoscopic pattern usually suggestive of lipoma.</w:t>
      </w:r>
    </w:p>
    <w:p w:rsidR="001F6AA6" w:rsidRPr="000B0F89" w:rsidRDefault="001F6AA6" w:rsidP="001763B9">
      <w:pPr>
        <w:spacing w:after="0" w:line="360" w:lineRule="auto"/>
        <w:jc w:val="both"/>
        <w:rPr>
          <w:rFonts w:ascii="Book Antiqua" w:eastAsia="Times New Roman" w:hAnsi="Book Antiqua" w:cs="Arial"/>
          <w:sz w:val="24"/>
          <w:szCs w:val="24"/>
          <w:shd w:val="clear" w:color="auto" w:fill="FFFFFF"/>
          <w:lang w:val="en-US"/>
        </w:rPr>
      </w:pPr>
    </w:p>
    <w:p w:rsidR="001F6AA6" w:rsidRPr="00EE6153" w:rsidRDefault="001F6AA6" w:rsidP="00807AF5">
      <w:pPr>
        <w:spacing w:after="0" w:line="360" w:lineRule="auto"/>
        <w:jc w:val="both"/>
        <w:rPr>
          <w:rFonts w:ascii="Book Antiqua" w:hAnsi="Book Antiqua" w:cs="Arial"/>
          <w:sz w:val="24"/>
          <w:szCs w:val="24"/>
          <w:lang w:eastAsia="zh-CN"/>
        </w:rPr>
      </w:pPr>
      <w:r w:rsidRPr="000B0F89">
        <w:rPr>
          <w:rFonts w:ascii="Book Antiqua" w:eastAsia="Times New Roman" w:hAnsi="Book Antiqua" w:cs="Arial"/>
          <w:sz w:val="24"/>
          <w:szCs w:val="24"/>
        </w:rPr>
        <w:t>Figueiredo</w:t>
      </w:r>
      <w:r w:rsidRPr="000B0F89">
        <w:rPr>
          <w:rFonts w:ascii="Book Antiqua" w:hAnsi="Book Antiqua" w:cs="Arial"/>
          <w:sz w:val="24"/>
          <w:szCs w:val="24"/>
          <w:lang w:eastAsia="zh-CN"/>
        </w:rPr>
        <w:t xml:space="preserve"> PC</w:t>
      </w:r>
      <w:r w:rsidRPr="000B0F89">
        <w:rPr>
          <w:rFonts w:ascii="Book Antiqua" w:eastAsia="Times New Roman" w:hAnsi="Book Antiqua" w:cs="Arial"/>
          <w:sz w:val="24"/>
          <w:szCs w:val="24"/>
        </w:rPr>
        <w:t>, Pinto-Marques</w:t>
      </w:r>
      <w:r w:rsidRPr="000B0F89">
        <w:rPr>
          <w:rFonts w:ascii="Book Antiqua" w:hAnsi="Book Antiqua" w:cs="Arial"/>
          <w:sz w:val="24"/>
          <w:szCs w:val="24"/>
          <w:lang w:eastAsia="zh-CN"/>
        </w:rPr>
        <w:t xml:space="preserve"> P</w:t>
      </w:r>
      <w:r w:rsidRPr="000B0F89">
        <w:rPr>
          <w:rFonts w:ascii="Book Antiqua" w:eastAsia="Times New Roman" w:hAnsi="Book Antiqua" w:cs="Arial"/>
          <w:sz w:val="24"/>
          <w:szCs w:val="24"/>
        </w:rPr>
        <w:t>, Mendonça</w:t>
      </w:r>
      <w:r w:rsidRPr="000B0F89">
        <w:rPr>
          <w:rFonts w:ascii="Book Antiqua" w:hAnsi="Book Antiqua" w:cs="Arial"/>
          <w:sz w:val="24"/>
          <w:szCs w:val="24"/>
          <w:lang w:eastAsia="zh-CN"/>
        </w:rPr>
        <w:t xml:space="preserve"> E</w:t>
      </w:r>
      <w:r w:rsidRPr="000B0F89">
        <w:rPr>
          <w:rFonts w:ascii="Book Antiqua" w:eastAsia="Times New Roman" w:hAnsi="Book Antiqua" w:cs="Arial"/>
          <w:sz w:val="24"/>
          <w:szCs w:val="24"/>
        </w:rPr>
        <w:t>, Oliveira</w:t>
      </w:r>
      <w:r w:rsidRPr="000B0F89">
        <w:rPr>
          <w:rFonts w:ascii="Book Antiqua" w:hAnsi="Book Antiqua" w:cs="Arial"/>
          <w:sz w:val="24"/>
          <w:szCs w:val="24"/>
          <w:lang w:eastAsia="zh-CN"/>
        </w:rPr>
        <w:t xml:space="preserve"> P</w:t>
      </w:r>
      <w:r w:rsidRPr="000B0F89">
        <w:rPr>
          <w:rFonts w:ascii="Book Antiqua" w:eastAsia="Times New Roman" w:hAnsi="Book Antiqua" w:cs="Arial"/>
          <w:sz w:val="24"/>
          <w:szCs w:val="24"/>
        </w:rPr>
        <w:t>, Brito</w:t>
      </w:r>
      <w:r w:rsidRPr="000B0F89">
        <w:rPr>
          <w:rFonts w:ascii="Book Antiqua" w:hAnsi="Book Antiqua" w:cs="Arial"/>
          <w:sz w:val="24"/>
          <w:szCs w:val="24"/>
          <w:lang w:eastAsia="zh-CN"/>
        </w:rPr>
        <w:t xml:space="preserve"> M</w:t>
      </w:r>
      <w:r w:rsidRPr="000B0F89">
        <w:rPr>
          <w:rFonts w:ascii="Book Antiqua" w:eastAsia="Times New Roman" w:hAnsi="Book Antiqua" w:cs="Arial"/>
          <w:sz w:val="24"/>
          <w:szCs w:val="24"/>
        </w:rPr>
        <w:t>, Serra</w:t>
      </w:r>
      <w:r w:rsidRPr="000B0F89">
        <w:rPr>
          <w:rFonts w:ascii="Book Antiqua" w:hAnsi="Book Antiqua" w:cs="Arial"/>
          <w:sz w:val="24"/>
          <w:szCs w:val="24"/>
          <w:lang w:eastAsia="zh-CN"/>
        </w:rPr>
        <w:t xml:space="preserve"> D. </w:t>
      </w:r>
      <w:r w:rsidRPr="000B0F89">
        <w:rPr>
          <w:rFonts w:ascii="Book Antiqua" w:eastAsia="Times New Roman" w:hAnsi="Book Antiqua" w:cs="Arial"/>
          <w:sz w:val="24"/>
          <w:szCs w:val="24"/>
        </w:rPr>
        <w:t>Duodenal subepithelial hyperechoic lesions of the third layer: Not always a lipoma</w:t>
      </w:r>
      <w:r>
        <w:rPr>
          <w:rFonts w:ascii="Book Antiqua" w:hAnsi="Book Antiqua" w:cs="Arial"/>
          <w:sz w:val="24"/>
          <w:szCs w:val="24"/>
          <w:lang w:eastAsia="zh-CN"/>
        </w:rPr>
        <w:t>.</w:t>
      </w:r>
    </w:p>
    <w:p w:rsidR="001F6AA6" w:rsidRPr="000B0F89" w:rsidRDefault="001F6AA6" w:rsidP="00807AF5">
      <w:pPr>
        <w:spacing w:after="0" w:line="360" w:lineRule="auto"/>
        <w:jc w:val="both"/>
        <w:rPr>
          <w:rFonts w:ascii="Book Antiqua" w:eastAsia="Times New Roman" w:hAnsi="Book Antiqua" w:cs="Arial"/>
          <w:sz w:val="24"/>
          <w:szCs w:val="24"/>
        </w:rPr>
      </w:pPr>
    </w:p>
    <w:p w:rsidR="001F6AA6" w:rsidRPr="000B0F89" w:rsidRDefault="001F6AA6" w:rsidP="00807AF5">
      <w:pPr>
        <w:pStyle w:val="p0"/>
        <w:snapToGrid w:val="0"/>
        <w:spacing w:line="360" w:lineRule="auto"/>
        <w:jc w:val="both"/>
        <w:rPr>
          <w:rFonts w:ascii="Book Antiqua" w:hAnsi="Book Antiqua"/>
          <w:sz w:val="24"/>
          <w:szCs w:val="24"/>
        </w:rPr>
      </w:pPr>
      <w:bookmarkStart w:id="7" w:name="OLE_LINK271"/>
      <w:bookmarkStart w:id="8" w:name="OLE_LINK272"/>
      <w:r w:rsidRPr="000B0F89">
        <w:rPr>
          <w:rFonts w:ascii="Book Antiqua" w:hAnsi="Book Antiqua"/>
          <w:b/>
          <w:bCs/>
          <w:sz w:val="24"/>
          <w:szCs w:val="24"/>
        </w:rPr>
        <w:t>Available from:</w:t>
      </w:r>
      <w:r w:rsidRPr="000B0F89">
        <w:rPr>
          <w:rFonts w:ascii="Book Antiqua" w:hAnsi="Book Antiqua"/>
          <w:sz w:val="24"/>
          <w:szCs w:val="24"/>
        </w:rPr>
        <w:t xml:space="preserve">  </w:t>
      </w:r>
    </w:p>
    <w:p w:rsidR="001F6AA6" w:rsidRPr="000B0F89" w:rsidRDefault="001F6AA6" w:rsidP="00807AF5">
      <w:pPr>
        <w:snapToGrid w:val="0"/>
        <w:spacing w:line="360" w:lineRule="auto"/>
        <w:rPr>
          <w:rFonts w:ascii="Book Antiqua" w:hAnsi="Book Antiqua"/>
          <w:sz w:val="24"/>
        </w:rPr>
      </w:pPr>
      <w:r w:rsidRPr="000B0F89">
        <w:rPr>
          <w:rFonts w:ascii="Book Antiqua" w:hAnsi="Book Antiqua"/>
          <w:b/>
          <w:bCs/>
          <w:sz w:val="24"/>
        </w:rPr>
        <w:t>DOI:</w:t>
      </w:r>
    </w:p>
    <w:bookmarkEnd w:id="7"/>
    <w:bookmarkEnd w:id="8"/>
    <w:p w:rsidR="001F6AA6" w:rsidRPr="000B0F89" w:rsidRDefault="001F6AA6" w:rsidP="001763B9">
      <w:pPr>
        <w:spacing w:after="0" w:line="360" w:lineRule="auto"/>
        <w:jc w:val="both"/>
        <w:rPr>
          <w:rFonts w:ascii="Book Antiqua" w:hAnsi="Book Antiqua" w:cs="Arial"/>
          <w:sz w:val="24"/>
          <w:szCs w:val="24"/>
          <w:shd w:val="clear" w:color="auto" w:fill="FFFFFF"/>
        </w:rPr>
      </w:pPr>
    </w:p>
    <w:p w:rsidR="001F6AA6" w:rsidRPr="000B0F89" w:rsidRDefault="001F6AA6" w:rsidP="00807AF5">
      <w:pPr>
        <w:snapToGrid w:val="0"/>
        <w:spacing w:after="0" w:line="360" w:lineRule="auto"/>
        <w:jc w:val="both"/>
        <w:rPr>
          <w:rFonts w:ascii="Book Antiqua" w:hAnsi="Book Antiqua"/>
          <w:sz w:val="24"/>
          <w:lang w:eastAsia="zh-CN"/>
        </w:rPr>
      </w:pPr>
      <w:r w:rsidRPr="000B0F89">
        <w:rPr>
          <w:rFonts w:ascii="Book Antiqua" w:hAnsi="Book Antiqua"/>
          <w:b/>
          <w:sz w:val="24"/>
        </w:rPr>
        <w:t>INTRODUCTION</w:t>
      </w:r>
    </w:p>
    <w:p w:rsidR="001F6AA6" w:rsidRPr="000B0F89" w:rsidRDefault="001F6AA6" w:rsidP="001763B9">
      <w:pPr>
        <w:autoSpaceDE w:val="0"/>
        <w:autoSpaceDN w:val="0"/>
        <w:adjustRightInd w:val="0"/>
        <w:spacing w:after="0" w:line="360" w:lineRule="auto"/>
        <w:jc w:val="both"/>
        <w:rPr>
          <w:rFonts w:ascii="Book Antiqua" w:hAnsi="Book Antiqua" w:cs="Arial"/>
          <w:sz w:val="24"/>
          <w:szCs w:val="24"/>
          <w:shd w:val="clear" w:color="auto" w:fill="FFFFFF"/>
          <w:lang w:val="en-US"/>
        </w:rPr>
      </w:pPr>
      <w:r w:rsidRPr="000B0F89">
        <w:rPr>
          <w:rFonts w:ascii="Book Antiqua" w:hAnsi="Book Antiqua" w:cs="Arial"/>
          <w:sz w:val="24"/>
          <w:szCs w:val="24"/>
          <w:shd w:val="clear" w:color="auto" w:fill="FFFFFF"/>
          <w:lang w:val="en-US"/>
        </w:rPr>
        <w:t xml:space="preserve">Endoscopic ultrasonography (EUS) has long been considered the most accurate procedure for the evaluation of </w:t>
      </w:r>
      <w:proofErr w:type="spellStart"/>
      <w:r w:rsidRPr="000B0F89">
        <w:rPr>
          <w:rFonts w:ascii="Book Antiqua" w:hAnsi="Book Antiqua" w:cs="Arial"/>
          <w:sz w:val="24"/>
          <w:szCs w:val="24"/>
          <w:shd w:val="clear" w:color="auto" w:fill="FFFFFF"/>
          <w:lang w:val="en-US"/>
        </w:rPr>
        <w:t>subepithelial</w:t>
      </w:r>
      <w:proofErr w:type="spellEnd"/>
      <w:r w:rsidRPr="000B0F89">
        <w:rPr>
          <w:rFonts w:ascii="Book Antiqua" w:hAnsi="Book Antiqua" w:cs="Arial"/>
          <w:sz w:val="24"/>
          <w:szCs w:val="24"/>
          <w:shd w:val="clear" w:color="auto" w:fill="FFFFFF"/>
          <w:lang w:val="en-US"/>
        </w:rPr>
        <w:t xml:space="preserve"> </w:t>
      </w:r>
      <w:proofErr w:type="gramStart"/>
      <w:r w:rsidRPr="000B0F89">
        <w:rPr>
          <w:rFonts w:ascii="Book Antiqua" w:hAnsi="Book Antiqua" w:cs="Arial"/>
          <w:sz w:val="24"/>
          <w:szCs w:val="24"/>
          <w:shd w:val="clear" w:color="auto" w:fill="FFFFFF"/>
          <w:lang w:val="en-US"/>
        </w:rPr>
        <w:t>lesions</w:t>
      </w:r>
      <w:proofErr w:type="gramEnd"/>
      <w:r w:rsidRPr="000B0F89">
        <w:rPr>
          <w:rFonts w:ascii="Book Antiqua" w:hAnsi="Book Antiqua" w:cs="Arial"/>
          <w:sz w:val="24"/>
          <w:szCs w:val="24"/>
          <w:shd w:val="clear" w:color="auto" w:fill="FFFFFF"/>
          <w:vertAlign w:val="superscript"/>
          <w:lang w:val="en-US"/>
        </w:rPr>
        <w:fldChar w:fldCharType="begin">
          <w:fldData xml:space="preserve">PEVuZE5vdGU+PENpdGU+PEF1dGhvcj5Sb3NjaDwvQXV0aG9yPjxZZWFyPjE5OTI8L1llYXI+PFJl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</w:fldData>
        </w:fldChar>
      </w:r>
      <w:r w:rsidRPr="000B0F89">
        <w:rPr>
          <w:rFonts w:ascii="Book Antiqua" w:hAnsi="Book Antiqua" w:cs="Arial"/>
          <w:sz w:val="24"/>
          <w:szCs w:val="24"/>
          <w:shd w:val="clear" w:color="auto" w:fill="FFFFFF"/>
          <w:vertAlign w:val="superscript"/>
          <w:lang w:val="en-US"/>
        </w:rPr>
        <w:instrText xml:space="preserve"> ADDIN EN.CITE </w:instrText>
      </w:r>
      <w:r w:rsidRPr="000B0F89">
        <w:rPr>
          <w:rFonts w:ascii="Book Antiqua" w:hAnsi="Book Antiqua" w:cs="Arial"/>
          <w:sz w:val="24"/>
          <w:szCs w:val="24"/>
          <w:shd w:val="clear" w:color="auto" w:fill="FFFFFF"/>
          <w:vertAlign w:val="superscript"/>
          <w:lang w:val="en-US"/>
        </w:rPr>
        <w:fldChar w:fldCharType="begin">
          <w:fldData xml:space="preserve">PEVuZE5vdGU+PENpdGU+PEF1dGhvcj5Sb3NjaDwvQXV0aG9yPjxZZWFyPjE5OTI8L1llYXI+PFJl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</w:fldData>
        </w:fldChar>
      </w:r>
      <w:r w:rsidRPr="000B0F89">
        <w:rPr>
          <w:rFonts w:ascii="Book Antiqua" w:hAnsi="Book Antiqua" w:cs="Arial"/>
          <w:sz w:val="24"/>
          <w:szCs w:val="24"/>
          <w:shd w:val="clear" w:color="auto" w:fill="FFFFFF"/>
          <w:vertAlign w:val="superscript"/>
          <w:lang w:val="en-US"/>
        </w:rPr>
        <w:instrText xml:space="preserve"> ADDIN EN.CITE.DATA </w:instrText>
      </w:r>
      <w:r w:rsidRPr="000B0F89">
        <w:rPr>
          <w:rFonts w:ascii="Book Antiqua" w:hAnsi="Book Antiqua" w:cs="Arial"/>
          <w:sz w:val="24"/>
          <w:szCs w:val="24"/>
          <w:shd w:val="clear" w:color="auto" w:fill="FFFFFF"/>
          <w:vertAlign w:val="superscript"/>
          <w:lang w:val="en-US"/>
        </w:rPr>
      </w:r>
      <w:r w:rsidRPr="000B0F89">
        <w:rPr>
          <w:rFonts w:ascii="Book Antiqua" w:hAnsi="Book Antiqua" w:cs="Arial"/>
          <w:sz w:val="24"/>
          <w:szCs w:val="24"/>
          <w:shd w:val="clear" w:color="auto" w:fill="FFFFFF"/>
          <w:vertAlign w:val="superscript"/>
          <w:lang w:val="en-US"/>
        </w:rPr>
        <w:fldChar w:fldCharType="end"/>
      </w:r>
      <w:r w:rsidRPr="000B0F89">
        <w:rPr>
          <w:rFonts w:ascii="Book Antiqua" w:hAnsi="Book Antiqua" w:cs="Arial"/>
          <w:sz w:val="24"/>
          <w:szCs w:val="24"/>
          <w:shd w:val="clear" w:color="auto" w:fill="FFFFFF"/>
          <w:vertAlign w:val="superscript"/>
          <w:lang w:val="en-US"/>
        </w:rPr>
      </w:r>
      <w:r w:rsidRPr="000B0F89">
        <w:rPr>
          <w:rFonts w:ascii="Book Antiqua" w:hAnsi="Book Antiqua" w:cs="Arial"/>
          <w:sz w:val="24"/>
          <w:szCs w:val="24"/>
          <w:shd w:val="clear" w:color="auto" w:fill="FFFFFF"/>
          <w:vertAlign w:val="superscript"/>
          <w:lang w:val="en-US"/>
        </w:rPr>
        <w:fldChar w:fldCharType="separate"/>
      </w:r>
      <w:r w:rsidRPr="000B0F89">
        <w:rPr>
          <w:rFonts w:ascii="Book Antiqua" w:hAnsi="Book Antiqua" w:cs="Arial"/>
          <w:noProof/>
          <w:sz w:val="24"/>
          <w:szCs w:val="24"/>
          <w:shd w:val="clear" w:color="auto" w:fill="FFFFFF"/>
          <w:vertAlign w:val="superscript"/>
          <w:lang w:val="en-US"/>
        </w:rPr>
        <w:t>[</w:t>
      </w:r>
      <w:hyperlink w:anchor="_ENREF_1" w:tooltip="Rosch, 1992 #1" w:history="1">
        <w:r w:rsidRPr="000B0F89">
          <w:rPr>
            <w:rFonts w:ascii="Book Antiqua" w:hAnsi="Book Antiqua" w:cs="Arial"/>
            <w:noProof/>
            <w:sz w:val="24"/>
            <w:szCs w:val="24"/>
            <w:shd w:val="clear" w:color="auto" w:fill="FFFFFF"/>
            <w:vertAlign w:val="superscript"/>
            <w:lang w:val="en-US"/>
          </w:rPr>
          <w:t>1-3</w:t>
        </w:r>
      </w:hyperlink>
      <w:r w:rsidRPr="000B0F89">
        <w:rPr>
          <w:rFonts w:ascii="Book Antiqua" w:hAnsi="Book Antiqua" w:cs="Arial"/>
          <w:noProof/>
          <w:sz w:val="24"/>
          <w:szCs w:val="24"/>
          <w:shd w:val="clear" w:color="auto" w:fill="FFFFFF"/>
          <w:vertAlign w:val="superscript"/>
          <w:lang w:val="en-US"/>
        </w:rPr>
        <w:t>]</w:t>
      </w:r>
      <w:r w:rsidRPr="000B0F89">
        <w:rPr>
          <w:rFonts w:ascii="Book Antiqua" w:hAnsi="Book Antiqua" w:cs="Arial"/>
          <w:sz w:val="24"/>
          <w:szCs w:val="24"/>
          <w:shd w:val="clear" w:color="auto" w:fill="FFFFFF"/>
          <w:vertAlign w:val="superscript"/>
          <w:lang w:val="en-US"/>
        </w:rPr>
        <w:fldChar w:fldCharType="end"/>
      </w:r>
      <w:r w:rsidRPr="000B0F89">
        <w:rPr>
          <w:rFonts w:ascii="Book Antiqua" w:hAnsi="Book Antiqua" w:cs="Arial"/>
          <w:sz w:val="24"/>
          <w:szCs w:val="24"/>
          <w:shd w:val="clear" w:color="auto" w:fill="FFFFFF"/>
          <w:lang w:val="en-US"/>
        </w:rPr>
        <w:t>.</w:t>
      </w:r>
      <w:r w:rsidRPr="000B0F89">
        <w:rPr>
          <w:rFonts w:ascii="Book Antiqua" w:hAnsi="Book Antiqua" w:cs="Arial"/>
          <w:sz w:val="24"/>
          <w:szCs w:val="24"/>
          <w:shd w:val="clear" w:color="auto" w:fill="FFFFFF"/>
          <w:vertAlign w:val="superscript"/>
          <w:lang w:val="en-US"/>
        </w:rPr>
        <w:t xml:space="preserve"> </w:t>
      </w:r>
      <w:r w:rsidRPr="000B0F89">
        <w:rPr>
          <w:rFonts w:ascii="Book Antiqua" w:hAnsi="Book Antiqua" w:cs="Arial"/>
          <w:sz w:val="24"/>
          <w:szCs w:val="24"/>
          <w:shd w:val="clear" w:color="auto" w:fill="FFFFFF"/>
          <w:lang w:val="en-US"/>
        </w:rPr>
        <w:t xml:space="preserve">It provides important information, namely </w:t>
      </w:r>
      <w:r w:rsidRPr="000B0F89">
        <w:rPr>
          <w:rFonts w:ascii="Book Antiqua" w:hAnsi="Book Antiqua" w:cs="Arial"/>
          <w:sz w:val="24"/>
          <w:szCs w:val="24"/>
          <w:lang w:val="en-US" w:eastAsia="pt-PT"/>
        </w:rPr>
        <w:t>the layer of origin, size, borders and echogenic structure. Using Doppler findings it may also differentiate vascular structures from cysts or assess the tumor blood supply.</w:t>
      </w:r>
      <w:r w:rsidRPr="000B0F89">
        <w:rPr>
          <w:rFonts w:ascii="Book Antiqua" w:hAnsi="Book Antiqua" w:cs="Arial"/>
          <w:sz w:val="24"/>
          <w:szCs w:val="24"/>
          <w:shd w:val="clear" w:color="auto" w:fill="FFFFFF"/>
          <w:lang w:val="en-US"/>
        </w:rPr>
        <w:t xml:space="preserve"> These findings allow for a presumptive diagnosis in most cases, although histopathology remains the gold standard</w:t>
      </w:r>
      <w:r w:rsidRPr="000B0F89">
        <w:rPr>
          <w:rFonts w:ascii="Book Antiqua" w:hAnsi="Book Antiqua" w:cs="Arial"/>
          <w:sz w:val="24"/>
          <w:szCs w:val="24"/>
          <w:shd w:val="clear" w:color="auto" w:fill="FFFFFF"/>
          <w:vertAlign w:val="superscript"/>
          <w:lang w:val="en-US"/>
        </w:rPr>
        <w:fldChar w:fldCharType="begin"/>
      </w:r>
      <w:r w:rsidRPr="000B0F89">
        <w:rPr>
          <w:rFonts w:ascii="Book Antiqua" w:hAnsi="Book Antiqua" w:cs="Arial"/>
          <w:sz w:val="24"/>
          <w:szCs w:val="24"/>
          <w:shd w:val="clear" w:color="auto" w:fill="FFFFFF"/>
          <w:vertAlign w:val="superscript"/>
          <w:lang w:val="en-US"/>
        </w:rPr>
        <w:instrText xml:space="preserve"> ADDIN EN.CITE &lt;EndNote&gt;&lt;Cite&gt;&lt;Author&gt;Saftoiu&lt;/Author&gt;&lt;Year&gt;2003&lt;/Year&gt;&lt;RecNum&gt;3&lt;/RecNum&gt;&lt;DisplayText&gt;&lt;style face="superscript"&gt;[2]&lt;/style&gt;&lt;/DisplayText&gt;&lt;record&gt;&lt;rec-number&gt;3&lt;/rec-number&gt;&lt;foreign-keys&gt;&lt;key app="EN" db-id="wpdtr9ff2rsrpteet5t55wa75x2dtr5x0dxz"&gt;3&lt;/key&gt;&lt;/foreign-keys&gt;&lt;ref-type name="Journal Article"&gt;17&lt;/ref-type&gt;&lt;contributors&gt;&lt;authors&gt;&lt;author&gt;Saftoiu, A.&lt;/author&gt;&lt;author&gt;Vilmann, P.&lt;/author&gt;&lt;author&gt;Ciurea, T.&lt;/author&gt;&lt;/authors&gt;&lt;/contributors&gt;&lt;auth-address&gt;Department of Internal Medicine, Division of Gastroenterology, University of Medicine and Pharmacy, Craiova, Romania. adry@umfcv.ro.&lt;/auth-address&gt;&lt;titles&gt;&lt;title&gt;Utility of endoscopic ultrasound for the diagnosis and treatment of submucosal tumors of the upper gastrointestinal tract&lt;/title&gt;&lt;secondary-title&gt;Romanian journal of gastroenterology&lt;/secondary-title&gt;&lt;alt-title&gt;Rom J Gastroenterol&lt;/alt-title&gt;&lt;/titles&gt;&lt;periodical&gt;&lt;full-title&gt;Romanian journal of gastroenterology&lt;/full-title&gt;&lt;abbr-1&gt;Rom J Gastroenterol&lt;/abbr-1&gt;&lt;/periodical&gt;&lt;alt-periodical&gt;&lt;full-title&gt;Romanian journal of gastroenterology&lt;/full-title&gt;&lt;abbr-1&gt;Rom J Gastroenterol&lt;/abbr-1&gt;&lt;/alt-periodical&gt;&lt;pages&gt;215-29&lt;/pages&gt;&lt;volume&gt;12&lt;/volume&gt;&lt;number&gt;3&lt;/number&gt;&lt;edition&gt;2003/09/23&lt;/edition&gt;&lt;keywords&gt;&lt;keyword&gt;Digestive System/ultrasonography&lt;/keyword&gt;&lt;keyword&gt;*Endosonography&lt;/keyword&gt;&lt;keyword&gt;Gastrointestinal Neoplasms/pathology/therapy/*ultrasonography&lt;/keyword&gt;&lt;keyword&gt;Humans&lt;/keyword&gt;&lt;keyword&gt;Ultrasonography, Interventional&lt;/keyword&gt;&lt;/keywords&gt;&lt;dates&gt;&lt;year&gt;2003&lt;/year&gt;&lt;pub-dates&gt;&lt;date&gt;Sep&lt;/date&gt;&lt;/pub-dates&gt;&lt;/dates&gt;&lt;isbn&gt;1221-4167 (Print)&amp;#xD;1221-4167 (Linking)&lt;/isbn&gt;&lt;accession-num&gt;14502323&lt;/accession-num&gt;&lt;work-type&gt;Review&lt;/work-type&gt;&lt;urls&gt;&lt;related-urls&gt;&lt;url&gt;http://www.ncbi.nlm.nih.gov/pubmed/14502323&lt;/url&gt;&lt;/related-urls&gt;&lt;/urls&gt;&lt;language&gt;eng&lt;/language&gt;&lt;/record&gt;&lt;/Cite&gt;&lt;/EndNote&gt;</w:instrText>
      </w:r>
      <w:r w:rsidRPr="000B0F89">
        <w:rPr>
          <w:rFonts w:ascii="Book Antiqua" w:hAnsi="Book Antiqua" w:cs="Arial"/>
          <w:sz w:val="24"/>
          <w:szCs w:val="24"/>
          <w:shd w:val="clear" w:color="auto" w:fill="FFFFFF"/>
          <w:vertAlign w:val="superscript"/>
          <w:lang w:val="en-US"/>
        </w:rPr>
        <w:fldChar w:fldCharType="separate"/>
      </w:r>
      <w:r w:rsidRPr="000B0F89">
        <w:rPr>
          <w:rFonts w:ascii="Book Antiqua" w:hAnsi="Book Antiqua" w:cs="Arial"/>
          <w:noProof/>
          <w:sz w:val="24"/>
          <w:szCs w:val="24"/>
          <w:shd w:val="clear" w:color="auto" w:fill="FFFFFF"/>
          <w:vertAlign w:val="superscript"/>
          <w:lang w:val="en-US"/>
        </w:rPr>
        <w:t>[</w:t>
      </w:r>
      <w:hyperlink w:anchor="_ENREF_2" w:tooltip="Saftoiu, 2003 #3" w:history="1">
        <w:r w:rsidRPr="000B0F89">
          <w:rPr>
            <w:rFonts w:ascii="Book Antiqua" w:hAnsi="Book Antiqua" w:cs="Arial"/>
            <w:noProof/>
            <w:sz w:val="24"/>
            <w:szCs w:val="24"/>
            <w:shd w:val="clear" w:color="auto" w:fill="FFFFFF"/>
            <w:vertAlign w:val="superscript"/>
            <w:lang w:val="en-US"/>
          </w:rPr>
          <w:t>2</w:t>
        </w:r>
      </w:hyperlink>
      <w:r w:rsidRPr="000B0F89">
        <w:rPr>
          <w:rFonts w:ascii="Book Antiqua" w:hAnsi="Book Antiqua" w:cs="Arial"/>
          <w:noProof/>
          <w:sz w:val="24"/>
          <w:szCs w:val="24"/>
          <w:shd w:val="clear" w:color="auto" w:fill="FFFFFF"/>
          <w:vertAlign w:val="superscript"/>
          <w:lang w:val="en-US"/>
        </w:rPr>
        <w:t>]</w:t>
      </w:r>
      <w:r w:rsidRPr="000B0F89">
        <w:rPr>
          <w:rFonts w:ascii="Book Antiqua" w:hAnsi="Book Antiqua" w:cs="Arial"/>
          <w:sz w:val="24"/>
          <w:szCs w:val="24"/>
          <w:shd w:val="clear" w:color="auto" w:fill="FFFFFF"/>
          <w:vertAlign w:val="superscript"/>
          <w:lang w:val="en-US"/>
        </w:rPr>
        <w:fldChar w:fldCharType="end"/>
      </w:r>
      <w:r w:rsidRPr="000B0F89">
        <w:rPr>
          <w:rFonts w:ascii="Book Antiqua" w:hAnsi="Book Antiqua" w:cs="Arial"/>
          <w:sz w:val="24"/>
          <w:szCs w:val="24"/>
          <w:shd w:val="clear" w:color="auto" w:fill="FFFFFF"/>
          <w:lang w:val="en-US"/>
        </w:rPr>
        <w:t xml:space="preserve">. </w:t>
      </w:r>
    </w:p>
    <w:p w:rsidR="001F6AA6" w:rsidRPr="000B0F89" w:rsidRDefault="001F6AA6" w:rsidP="00807AF5">
      <w:pPr>
        <w:shd w:val="clear" w:color="auto" w:fill="FFFFFF"/>
        <w:spacing w:after="0" w:line="360" w:lineRule="auto"/>
        <w:ind w:firstLineChars="100" w:firstLine="240"/>
        <w:jc w:val="both"/>
        <w:textAlignment w:val="baseline"/>
        <w:rPr>
          <w:rFonts w:ascii="Book Antiqua" w:hAnsi="Book Antiqua" w:cs="Arial"/>
          <w:sz w:val="24"/>
          <w:szCs w:val="24"/>
          <w:lang w:val="en-US" w:eastAsia="pt-PT"/>
        </w:rPr>
      </w:pPr>
      <w:r w:rsidRPr="000B0F89">
        <w:rPr>
          <w:rFonts w:ascii="Book Antiqua" w:hAnsi="Book Antiqua" w:cs="Arial"/>
          <w:sz w:val="24"/>
          <w:szCs w:val="24"/>
          <w:lang w:val="en-US" w:eastAsia="pt-PT"/>
        </w:rPr>
        <w:t xml:space="preserve">Gastrointestinal (GI) </w:t>
      </w:r>
      <w:proofErr w:type="spellStart"/>
      <w:r w:rsidRPr="000B0F89">
        <w:rPr>
          <w:rFonts w:ascii="Book Antiqua" w:hAnsi="Book Antiqua" w:cs="Arial"/>
          <w:sz w:val="24"/>
          <w:szCs w:val="24"/>
          <w:lang w:val="en-US" w:eastAsia="pt-PT"/>
        </w:rPr>
        <w:t>lipomas</w:t>
      </w:r>
      <w:proofErr w:type="spellEnd"/>
      <w:r w:rsidRPr="000B0F89">
        <w:rPr>
          <w:rFonts w:ascii="Book Antiqua" w:hAnsi="Book Antiqua" w:cs="Arial"/>
          <w:sz w:val="24"/>
          <w:szCs w:val="24"/>
          <w:lang w:val="en-US" w:eastAsia="pt-PT"/>
        </w:rPr>
        <w:t xml:space="preserve"> are benign tumors that occur anywhere along the gut, most commonly in the colon</w:t>
      </w:r>
      <w:r w:rsidRPr="000B0F89">
        <w:rPr>
          <w:rFonts w:ascii="Book Antiqua" w:hAnsi="Book Antiqua" w:cs="Arial"/>
          <w:sz w:val="24"/>
          <w:szCs w:val="24"/>
          <w:vertAlign w:val="superscript"/>
          <w:lang w:val="en-US" w:eastAsia="pt-PT"/>
        </w:rPr>
        <w:fldChar w:fldCharType="begin"/>
      </w:r>
      <w:r w:rsidRPr="000B0F89">
        <w:rPr>
          <w:rFonts w:ascii="Book Antiqua" w:hAnsi="Book Antiqua" w:cs="Arial"/>
          <w:sz w:val="24"/>
          <w:szCs w:val="24"/>
          <w:vertAlign w:val="superscript"/>
          <w:lang w:val="en-US" w:eastAsia="pt-PT"/>
        </w:rPr>
        <w:instrText xml:space="preserve"> ADDIN EN.CITE &lt;EndNote&gt;&lt;Cite&gt;&lt;Author&gt;Taylor&lt;/Author&gt;&lt;Year&gt;1990&lt;/Year&gt;&lt;RecNum&gt;6&lt;/RecNum&gt;&lt;DisplayText&gt;&lt;style face="superscript"&gt;[4]&lt;/style&gt;&lt;/DisplayText&gt;&lt;record&gt;&lt;rec-number&gt;6&lt;/rec-number&gt;&lt;foreign-keys&gt;&lt;key app="EN" db-id="wpdtr9ff2rsrpteet5t55wa75x2dtr5x0dxz"&gt;6&lt;/key&gt;&lt;/foreign-keys&gt;&lt;ref-type name="Journal Article"&gt;17&lt;/ref-type&gt;&lt;contributors&gt;&lt;authors&gt;&lt;author&gt;Taylor, A. J.&lt;/author&gt;&lt;author&gt;Stewart, E. T.&lt;/author&gt;&lt;author&gt;Dodds, W. J.&lt;/author&gt;&lt;/authors&gt;&lt;/contributors&gt;&lt;auth-address&gt;Department of Radiology, Medical College of Wisconsin, Milwaukee 53226.&lt;/auth-address&gt;&lt;titles&gt;&lt;title&gt;Gastrointestinal lipomas: a radiologic and pathologic review&lt;/title&gt;&lt;secondary-title&gt;AJR. American journal of roentgenology&lt;/secondary-title&gt;&lt;alt-title&gt;AJR Am J Roentgenol&lt;/alt-title&gt;&lt;/titles&gt;&lt;periodical&gt;&lt;full-title&gt;AJR. American journal of roentgenology&lt;/full-title&gt;&lt;abbr-1&gt;AJR Am J Roentgenol&lt;/abbr-1&gt;&lt;/periodical&gt;&lt;alt-periodical&gt;&lt;full-title&gt;AJR. American journal of roentgenology&lt;/full-title&gt;&lt;abbr-1&gt;AJR Am J Roentgenol&lt;/abbr-1&gt;&lt;/alt-periodical&gt;&lt;pages&gt;1205-10&lt;/pages&gt;&lt;volume&gt;155&lt;/volume&gt;&lt;number&gt;6&lt;/number&gt;&lt;edition&gt;1990/12/01&lt;/edition&gt;&lt;keywords&gt;&lt;keyword&gt;Gastrointestinal Neoplasms/pathology/*radiography&lt;/keyword&gt;&lt;keyword&gt;Humans&lt;/keyword&gt;&lt;keyword&gt;Lipoma/pathology/*radiography&lt;/keyword&gt;&lt;keyword&gt;Neoplasms, Multiple Primary/pathology/radiography&lt;/keyword&gt;&lt;/keywords&gt;&lt;dates&gt;&lt;year&gt;1990&lt;/year&gt;&lt;pub-dates&gt;&lt;date&gt;Dec&lt;/date&gt;&lt;/pub-dates&gt;&lt;/dates&gt;&lt;isbn&gt;0361-803X (Print)&amp;#xD;0361-803X (Linking)&lt;/isbn&gt;&lt;accession-num&gt;2122666&lt;/accession-num&gt;&lt;work-type&gt;Review&lt;/work-type&gt;&lt;urls&gt;&lt;related-urls&gt;&lt;url&gt;http://www.ncbi.nlm.nih.gov/pubmed/2122666&lt;/url&gt;&lt;/related-urls&gt;&lt;/urls&gt;&lt;language&gt;eng&lt;/language&gt;&lt;/record&gt;&lt;/Cite&gt;&lt;/EndNote&gt;</w:instrText>
      </w:r>
      <w:r w:rsidRPr="000B0F89">
        <w:rPr>
          <w:rFonts w:ascii="Book Antiqua" w:hAnsi="Book Antiqua" w:cs="Arial"/>
          <w:sz w:val="24"/>
          <w:szCs w:val="24"/>
          <w:vertAlign w:val="superscript"/>
          <w:lang w:val="en-US" w:eastAsia="pt-PT"/>
        </w:rPr>
        <w:fldChar w:fldCharType="separate"/>
      </w:r>
      <w:r w:rsidRPr="000B0F89">
        <w:rPr>
          <w:rFonts w:ascii="Book Antiqua" w:hAnsi="Book Antiqua" w:cs="Arial"/>
          <w:noProof/>
          <w:sz w:val="24"/>
          <w:szCs w:val="24"/>
          <w:vertAlign w:val="superscript"/>
          <w:lang w:val="en-US" w:eastAsia="pt-PT"/>
        </w:rPr>
        <w:t>[</w:t>
      </w:r>
      <w:hyperlink w:anchor="_ENREF_4" w:tooltip="Taylor, 1990 #6" w:history="1">
        <w:r w:rsidRPr="000B0F89">
          <w:rPr>
            <w:rFonts w:ascii="Book Antiqua" w:hAnsi="Book Antiqua" w:cs="Arial"/>
            <w:noProof/>
            <w:sz w:val="24"/>
            <w:szCs w:val="24"/>
            <w:vertAlign w:val="superscript"/>
            <w:lang w:val="en-US" w:eastAsia="pt-PT"/>
          </w:rPr>
          <w:t>4</w:t>
        </w:r>
      </w:hyperlink>
      <w:r w:rsidRPr="000B0F89">
        <w:rPr>
          <w:rFonts w:ascii="Book Antiqua" w:hAnsi="Book Antiqua" w:cs="Arial"/>
          <w:noProof/>
          <w:sz w:val="24"/>
          <w:szCs w:val="24"/>
          <w:vertAlign w:val="superscript"/>
          <w:lang w:val="en-US" w:eastAsia="pt-PT"/>
        </w:rPr>
        <w:t>]</w:t>
      </w:r>
      <w:r w:rsidRPr="000B0F89">
        <w:rPr>
          <w:rFonts w:ascii="Book Antiqua" w:hAnsi="Book Antiqua" w:cs="Arial"/>
          <w:sz w:val="24"/>
          <w:szCs w:val="24"/>
          <w:vertAlign w:val="superscript"/>
          <w:lang w:val="en-US" w:eastAsia="pt-PT"/>
        </w:rPr>
        <w:fldChar w:fldCharType="end"/>
      </w:r>
      <w:r w:rsidRPr="000B0F89">
        <w:rPr>
          <w:rFonts w:ascii="Book Antiqua" w:hAnsi="Book Antiqua" w:cs="Arial"/>
          <w:sz w:val="24"/>
          <w:szCs w:val="24"/>
          <w:lang w:val="en-US" w:eastAsia="pt-PT"/>
        </w:rPr>
        <w:t xml:space="preserve">. The typical EUS finding is a homogeneous, </w:t>
      </w:r>
      <w:proofErr w:type="spellStart"/>
      <w:r w:rsidRPr="000B0F89">
        <w:rPr>
          <w:rFonts w:ascii="Book Antiqua" w:hAnsi="Book Antiqua" w:cs="Arial"/>
          <w:sz w:val="24"/>
          <w:szCs w:val="24"/>
          <w:lang w:val="en-US" w:eastAsia="pt-PT"/>
        </w:rPr>
        <w:t>hyperechoic</w:t>
      </w:r>
      <w:proofErr w:type="spellEnd"/>
      <w:r w:rsidRPr="000B0F89">
        <w:rPr>
          <w:rFonts w:ascii="Book Antiqua" w:hAnsi="Book Antiqua" w:cs="Arial"/>
          <w:sz w:val="24"/>
          <w:szCs w:val="24"/>
          <w:lang w:val="en-US" w:eastAsia="pt-PT"/>
        </w:rPr>
        <w:t>, well-delimited lesion, originating from the third layer of the GI tract (</w:t>
      </w:r>
      <w:proofErr w:type="spellStart"/>
      <w:r w:rsidRPr="000B0F89">
        <w:rPr>
          <w:rFonts w:ascii="Book Antiqua" w:hAnsi="Book Antiqua" w:cs="Arial"/>
          <w:sz w:val="24"/>
          <w:szCs w:val="24"/>
          <w:lang w:val="en-US" w:eastAsia="pt-PT"/>
        </w:rPr>
        <w:t>submucosa</w:t>
      </w:r>
      <w:proofErr w:type="spellEnd"/>
      <w:r w:rsidRPr="000B0F89">
        <w:rPr>
          <w:rFonts w:ascii="Book Antiqua" w:hAnsi="Book Antiqua" w:cs="Arial"/>
          <w:sz w:val="24"/>
          <w:szCs w:val="24"/>
          <w:lang w:val="en-US" w:eastAsia="pt-PT"/>
        </w:rPr>
        <w:t>)</w:t>
      </w:r>
      <w:r w:rsidRPr="000B0F89">
        <w:rPr>
          <w:rFonts w:ascii="Book Antiqua" w:hAnsi="Book Antiqua" w:cs="Arial"/>
          <w:sz w:val="24"/>
          <w:szCs w:val="24"/>
          <w:vertAlign w:val="superscript"/>
          <w:lang w:val="en-US" w:eastAsia="pt-PT"/>
        </w:rPr>
        <w:t xml:space="preserve"> </w:t>
      </w:r>
      <w:r w:rsidRPr="000B0F89">
        <w:rPr>
          <w:rFonts w:ascii="Book Antiqua" w:hAnsi="Book Antiqua" w:cs="Arial"/>
          <w:sz w:val="24"/>
          <w:szCs w:val="24"/>
          <w:vertAlign w:val="superscript"/>
          <w:lang w:val="en-US" w:eastAsia="pt-PT"/>
        </w:rPr>
        <w:fldChar w:fldCharType="begin">
          <w:fldData xml:space="preserve">PEVuZE5vdGU+PENpdGU+PEF1dGhvcj5TYWthbW90bzwvQXV0aG9yPjxZZWFyPjIwMTA8L1llYXI+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</w:fldData>
        </w:fldChar>
      </w:r>
      <w:r w:rsidRPr="000B0F89">
        <w:rPr>
          <w:rFonts w:ascii="Book Antiqua" w:hAnsi="Book Antiqua" w:cs="Arial"/>
          <w:sz w:val="24"/>
          <w:szCs w:val="24"/>
          <w:vertAlign w:val="superscript"/>
          <w:lang w:val="en-US" w:eastAsia="pt-PT"/>
        </w:rPr>
        <w:instrText xml:space="preserve"> ADDIN EN.CITE </w:instrText>
      </w:r>
      <w:r w:rsidRPr="000B0F89">
        <w:rPr>
          <w:rFonts w:ascii="Book Antiqua" w:hAnsi="Book Antiqua" w:cs="Arial"/>
          <w:sz w:val="24"/>
          <w:szCs w:val="24"/>
          <w:vertAlign w:val="superscript"/>
          <w:lang w:val="en-US" w:eastAsia="pt-PT"/>
        </w:rPr>
        <w:fldChar w:fldCharType="begin">
          <w:fldData xml:space="preserve">PEVuZE5vdGU+PENpdGU+PEF1dGhvcj5TYWthbW90bzwvQXV0aG9yPjxZZWFyPjIwMTA8L1llYXI+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</w:fldData>
        </w:fldChar>
      </w:r>
      <w:r w:rsidRPr="000B0F89">
        <w:rPr>
          <w:rFonts w:ascii="Book Antiqua" w:hAnsi="Book Antiqua" w:cs="Arial"/>
          <w:sz w:val="24"/>
          <w:szCs w:val="24"/>
          <w:vertAlign w:val="superscript"/>
          <w:lang w:val="en-US" w:eastAsia="pt-PT"/>
        </w:rPr>
        <w:instrText xml:space="preserve"> ADDIN EN.CITE.DATA </w:instrText>
      </w:r>
      <w:r w:rsidRPr="000B0F89">
        <w:rPr>
          <w:rFonts w:ascii="Book Antiqua" w:hAnsi="Book Antiqua" w:cs="Arial"/>
          <w:sz w:val="24"/>
          <w:szCs w:val="24"/>
          <w:vertAlign w:val="superscript"/>
          <w:lang w:val="en-US" w:eastAsia="pt-PT"/>
        </w:rPr>
      </w:r>
      <w:r w:rsidRPr="000B0F89">
        <w:rPr>
          <w:rFonts w:ascii="Book Antiqua" w:hAnsi="Book Antiqua" w:cs="Arial"/>
          <w:sz w:val="24"/>
          <w:szCs w:val="24"/>
          <w:vertAlign w:val="superscript"/>
          <w:lang w:val="en-US" w:eastAsia="pt-PT"/>
        </w:rPr>
        <w:fldChar w:fldCharType="end"/>
      </w:r>
      <w:r w:rsidRPr="000B0F89">
        <w:rPr>
          <w:rFonts w:ascii="Book Antiqua" w:hAnsi="Book Antiqua" w:cs="Arial"/>
          <w:sz w:val="24"/>
          <w:szCs w:val="24"/>
          <w:vertAlign w:val="superscript"/>
          <w:lang w:val="en-US" w:eastAsia="pt-PT"/>
        </w:rPr>
      </w:r>
      <w:r w:rsidRPr="000B0F89">
        <w:rPr>
          <w:rFonts w:ascii="Book Antiqua" w:hAnsi="Book Antiqua" w:cs="Arial"/>
          <w:sz w:val="24"/>
          <w:szCs w:val="24"/>
          <w:vertAlign w:val="superscript"/>
          <w:lang w:val="en-US" w:eastAsia="pt-PT"/>
        </w:rPr>
        <w:fldChar w:fldCharType="separate"/>
      </w:r>
      <w:r w:rsidRPr="000B0F89">
        <w:rPr>
          <w:rFonts w:ascii="Book Antiqua" w:hAnsi="Book Antiqua" w:cs="Arial"/>
          <w:noProof/>
          <w:sz w:val="24"/>
          <w:szCs w:val="24"/>
          <w:vertAlign w:val="superscript"/>
          <w:lang w:val="en-US" w:eastAsia="pt-PT"/>
        </w:rPr>
        <w:t>[</w:t>
      </w:r>
      <w:hyperlink w:anchor="_ENREF_3" w:tooltip="Sakamoto, 2010 #4" w:history="1">
        <w:r w:rsidRPr="000B0F89">
          <w:rPr>
            <w:rFonts w:ascii="Book Antiqua" w:hAnsi="Book Antiqua" w:cs="Arial"/>
            <w:noProof/>
            <w:sz w:val="24"/>
            <w:szCs w:val="24"/>
            <w:vertAlign w:val="superscript"/>
            <w:lang w:val="en-US" w:eastAsia="pt-PT"/>
          </w:rPr>
          <w:t>3</w:t>
        </w:r>
      </w:hyperlink>
      <w:r w:rsidRPr="000B0F89">
        <w:rPr>
          <w:rFonts w:ascii="Book Antiqua" w:hAnsi="Book Antiqua" w:cs="Arial"/>
          <w:noProof/>
          <w:sz w:val="24"/>
          <w:szCs w:val="24"/>
          <w:vertAlign w:val="superscript"/>
          <w:lang w:val="en-US" w:eastAsia="pt-PT"/>
        </w:rPr>
        <w:t>,</w:t>
      </w:r>
      <w:hyperlink w:anchor="_ENREF_5" w:tooltip="Chen, 2011 #9" w:history="1">
        <w:r w:rsidRPr="000B0F89">
          <w:rPr>
            <w:rFonts w:ascii="Book Antiqua" w:hAnsi="Book Antiqua" w:cs="Arial"/>
            <w:noProof/>
            <w:sz w:val="24"/>
            <w:szCs w:val="24"/>
            <w:vertAlign w:val="superscript"/>
            <w:lang w:val="en-US" w:eastAsia="pt-PT"/>
          </w:rPr>
          <w:t>5</w:t>
        </w:r>
      </w:hyperlink>
      <w:r w:rsidRPr="000B0F89">
        <w:rPr>
          <w:rFonts w:ascii="Book Antiqua" w:hAnsi="Book Antiqua" w:cs="Arial"/>
          <w:noProof/>
          <w:sz w:val="24"/>
          <w:szCs w:val="24"/>
          <w:vertAlign w:val="superscript"/>
          <w:lang w:val="en-US" w:eastAsia="pt-PT"/>
        </w:rPr>
        <w:t>]</w:t>
      </w:r>
      <w:r w:rsidRPr="000B0F89">
        <w:rPr>
          <w:rFonts w:ascii="Book Antiqua" w:hAnsi="Book Antiqua" w:cs="Arial"/>
          <w:sz w:val="24"/>
          <w:szCs w:val="24"/>
          <w:vertAlign w:val="superscript"/>
          <w:lang w:val="en-US" w:eastAsia="pt-PT"/>
        </w:rPr>
        <w:fldChar w:fldCharType="end"/>
      </w:r>
      <w:r w:rsidRPr="000B0F89">
        <w:rPr>
          <w:rFonts w:ascii="Book Antiqua" w:hAnsi="Book Antiqua" w:cs="Arial"/>
          <w:sz w:val="24"/>
          <w:szCs w:val="24"/>
          <w:lang w:val="en-US" w:eastAsia="pt-PT"/>
        </w:rPr>
        <w:t>.</w:t>
      </w:r>
      <w:r w:rsidRPr="000B0F89">
        <w:rPr>
          <w:rFonts w:ascii="Book Antiqua" w:hAnsi="Book Antiqua"/>
          <w:sz w:val="24"/>
          <w:szCs w:val="24"/>
        </w:rPr>
        <w:t xml:space="preserve"> </w:t>
      </w:r>
      <w:r w:rsidRPr="000B0F89">
        <w:rPr>
          <w:rFonts w:ascii="Book Antiqua" w:hAnsi="Book Antiqua" w:cs="Arial"/>
          <w:sz w:val="24"/>
          <w:szCs w:val="24"/>
          <w:lang w:val="en-US" w:eastAsia="pt-PT"/>
        </w:rPr>
        <w:t xml:space="preserve">The only differential diagnosis for this EUS pattern reported in the literature is Brunner’s gland </w:t>
      </w:r>
      <w:proofErr w:type="spellStart"/>
      <w:proofErr w:type="gramStart"/>
      <w:r w:rsidRPr="000B0F89">
        <w:rPr>
          <w:rFonts w:ascii="Book Antiqua" w:hAnsi="Book Antiqua" w:cs="Arial"/>
          <w:sz w:val="24"/>
          <w:szCs w:val="24"/>
          <w:lang w:val="en-US" w:eastAsia="pt-PT"/>
        </w:rPr>
        <w:t>hamartoma</w:t>
      </w:r>
      <w:proofErr w:type="spellEnd"/>
      <w:proofErr w:type="gramEnd"/>
      <w:r w:rsidRPr="000B0F89">
        <w:rPr>
          <w:rFonts w:ascii="Book Antiqua" w:hAnsi="Book Antiqua" w:cs="Arial"/>
          <w:sz w:val="24"/>
          <w:szCs w:val="24"/>
          <w:vertAlign w:val="superscript"/>
          <w:lang w:val="en-US" w:eastAsia="pt-PT"/>
        </w:rPr>
        <w:fldChar w:fldCharType="begin">
          <w:fldData xml:space="preserve">PEVuZE5vdGU+PENpdGU+PEF1dGhvcj5DaGVuPC9BdXRob3I+PFllYXI+MjAxMTwvWWVhcj48UmVj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</w:fldData>
        </w:fldChar>
      </w:r>
      <w:r w:rsidRPr="000B0F89">
        <w:rPr>
          <w:rFonts w:ascii="Book Antiqua" w:hAnsi="Book Antiqua" w:cs="Arial"/>
          <w:sz w:val="24"/>
          <w:szCs w:val="24"/>
          <w:vertAlign w:val="superscript"/>
          <w:lang w:val="en-US" w:eastAsia="pt-PT"/>
        </w:rPr>
        <w:instrText xml:space="preserve"> ADDIN EN.CITE </w:instrText>
      </w:r>
      <w:r w:rsidRPr="000B0F89">
        <w:rPr>
          <w:rFonts w:ascii="Book Antiqua" w:hAnsi="Book Antiqua" w:cs="Arial"/>
          <w:sz w:val="24"/>
          <w:szCs w:val="24"/>
          <w:vertAlign w:val="superscript"/>
          <w:lang w:val="en-US" w:eastAsia="pt-PT"/>
        </w:rPr>
        <w:fldChar w:fldCharType="begin">
          <w:fldData xml:space="preserve">PEVuZE5vdGU+PENpdGU+PEF1dGhvcj5DaGVuPC9BdXRob3I+PFllYXI+MjAxMTwvWWVhcj48UmVj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</w:fldData>
        </w:fldChar>
      </w:r>
      <w:r w:rsidRPr="000B0F89">
        <w:rPr>
          <w:rFonts w:ascii="Book Antiqua" w:hAnsi="Book Antiqua" w:cs="Arial"/>
          <w:sz w:val="24"/>
          <w:szCs w:val="24"/>
          <w:vertAlign w:val="superscript"/>
          <w:lang w:val="en-US" w:eastAsia="pt-PT"/>
        </w:rPr>
        <w:instrText xml:space="preserve"> ADDIN EN.CITE.DATA </w:instrText>
      </w:r>
      <w:r w:rsidRPr="000B0F89">
        <w:rPr>
          <w:rFonts w:ascii="Book Antiqua" w:hAnsi="Book Antiqua" w:cs="Arial"/>
          <w:sz w:val="24"/>
          <w:szCs w:val="24"/>
          <w:vertAlign w:val="superscript"/>
          <w:lang w:val="en-US" w:eastAsia="pt-PT"/>
        </w:rPr>
      </w:r>
      <w:r w:rsidRPr="000B0F89">
        <w:rPr>
          <w:rFonts w:ascii="Book Antiqua" w:hAnsi="Book Antiqua" w:cs="Arial"/>
          <w:sz w:val="24"/>
          <w:szCs w:val="24"/>
          <w:vertAlign w:val="superscript"/>
          <w:lang w:val="en-US" w:eastAsia="pt-PT"/>
        </w:rPr>
        <w:fldChar w:fldCharType="end"/>
      </w:r>
      <w:r w:rsidRPr="000B0F89">
        <w:rPr>
          <w:rFonts w:ascii="Book Antiqua" w:hAnsi="Book Antiqua" w:cs="Arial"/>
          <w:sz w:val="24"/>
          <w:szCs w:val="24"/>
          <w:vertAlign w:val="superscript"/>
          <w:lang w:val="en-US" w:eastAsia="pt-PT"/>
        </w:rPr>
      </w:r>
      <w:r w:rsidRPr="000B0F89">
        <w:rPr>
          <w:rFonts w:ascii="Book Antiqua" w:hAnsi="Book Antiqua" w:cs="Arial"/>
          <w:sz w:val="24"/>
          <w:szCs w:val="24"/>
          <w:vertAlign w:val="superscript"/>
          <w:lang w:val="en-US" w:eastAsia="pt-PT"/>
        </w:rPr>
        <w:fldChar w:fldCharType="separate"/>
      </w:r>
      <w:r w:rsidRPr="000B0F89">
        <w:rPr>
          <w:rFonts w:ascii="Book Antiqua" w:hAnsi="Book Antiqua" w:cs="Arial"/>
          <w:noProof/>
          <w:sz w:val="24"/>
          <w:szCs w:val="24"/>
          <w:vertAlign w:val="superscript"/>
          <w:lang w:val="en-US" w:eastAsia="pt-PT"/>
        </w:rPr>
        <w:t>[</w:t>
      </w:r>
      <w:hyperlink w:anchor="_ENREF_5" w:tooltip="Chen, 2011 #9" w:history="1">
        <w:r w:rsidRPr="000B0F89">
          <w:rPr>
            <w:rFonts w:ascii="Book Antiqua" w:hAnsi="Book Antiqua" w:cs="Arial"/>
            <w:noProof/>
            <w:sz w:val="24"/>
            <w:szCs w:val="24"/>
            <w:vertAlign w:val="superscript"/>
            <w:lang w:val="en-US" w:eastAsia="pt-PT"/>
          </w:rPr>
          <w:t>5</w:t>
        </w:r>
      </w:hyperlink>
      <w:r w:rsidRPr="000B0F89">
        <w:rPr>
          <w:rFonts w:ascii="Book Antiqua" w:hAnsi="Book Antiqua" w:cs="Arial"/>
          <w:noProof/>
          <w:sz w:val="24"/>
          <w:szCs w:val="24"/>
          <w:vertAlign w:val="superscript"/>
          <w:lang w:val="en-US" w:eastAsia="pt-PT"/>
        </w:rPr>
        <w:t>,</w:t>
      </w:r>
      <w:hyperlink w:anchor="_ENREF_6" w:tooltip="Xu, 2008 #12" w:history="1">
        <w:r w:rsidRPr="000B0F89">
          <w:rPr>
            <w:rFonts w:ascii="Book Antiqua" w:hAnsi="Book Antiqua" w:cs="Arial"/>
            <w:noProof/>
            <w:sz w:val="24"/>
            <w:szCs w:val="24"/>
            <w:vertAlign w:val="superscript"/>
            <w:lang w:val="en-US" w:eastAsia="pt-PT"/>
          </w:rPr>
          <w:t>6</w:t>
        </w:r>
      </w:hyperlink>
      <w:r w:rsidRPr="000B0F89">
        <w:rPr>
          <w:rFonts w:ascii="Book Antiqua" w:hAnsi="Book Antiqua" w:cs="Arial"/>
          <w:noProof/>
          <w:sz w:val="24"/>
          <w:szCs w:val="24"/>
          <w:vertAlign w:val="superscript"/>
          <w:lang w:val="en-US" w:eastAsia="pt-PT"/>
        </w:rPr>
        <w:t>]</w:t>
      </w:r>
      <w:r w:rsidRPr="000B0F89">
        <w:rPr>
          <w:rFonts w:ascii="Book Antiqua" w:hAnsi="Book Antiqua" w:cs="Arial"/>
          <w:sz w:val="24"/>
          <w:szCs w:val="24"/>
          <w:vertAlign w:val="superscript"/>
          <w:lang w:val="en-US" w:eastAsia="pt-PT"/>
        </w:rPr>
        <w:fldChar w:fldCharType="end"/>
      </w:r>
      <w:r w:rsidRPr="000B0F89">
        <w:rPr>
          <w:rFonts w:ascii="Book Antiqua" w:hAnsi="Book Antiqua" w:cs="Arial"/>
          <w:sz w:val="24"/>
          <w:szCs w:val="24"/>
          <w:lang w:val="en-US" w:eastAsia="pt-PT"/>
        </w:rPr>
        <w:t xml:space="preserve">. </w:t>
      </w:r>
    </w:p>
    <w:p w:rsidR="001F6AA6" w:rsidRPr="000B0F89" w:rsidRDefault="001F6AA6" w:rsidP="00807AF5">
      <w:pPr>
        <w:spacing w:after="0" w:line="360" w:lineRule="auto"/>
        <w:ind w:firstLineChars="100" w:firstLine="240"/>
        <w:jc w:val="both"/>
        <w:rPr>
          <w:rFonts w:ascii="Book Antiqua" w:hAnsi="Book Antiqua" w:cs="Arial"/>
          <w:sz w:val="24"/>
          <w:szCs w:val="24"/>
          <w:shd w:val="clear" w:color="auto" w:fill="FFFFFF"/>
          <w:lang w:val="en-US"/>
        </w:rPr>
      </w:pPr>
      <w:r w:rsidRPr="000B0F89">
        <w:rPr>
          <w:rFonts w:ascii="Book Antiqua" w:hAnsi="Book Antiqua" w:cs="Arial"/>
          <w:sz w:val="24"/>
          <w:szCs w:val="24"/>
          <w:shd w:val="clear" w:color="auto" w:fill="FFFFFF"/>
          <w:lang w:val="en-US"/>
        </w:rPr>
        <w:t xml:space="preserve">This case series aims to broaden the spectrum of EUS differential diagnosis for duodenal </w:t>
      </w:r>
      <w:proofErr w:type="spellStart"/>
      <w:r w:rsidRPr="000B0F89">
        <w:rPr>
          <w:rFonts w:ascii="Book Antiqua" w:hAnsi="Book Antiqua" w:cs="Arial"/>
          <w:sz w:val="24"/>
          <w:szCs w:val="24"/>
          <w:shd w:val="clear" w:color="auto" w:fill="FFFFFF"/>
          <w:lang w:val="en-US"/>
        </w:rPr>
        <w:t>hyperechoic</w:t>
      </w:r>
      <w:proofErr w:type="spellEnd"/>
      <w:r w:rsidRPr="000B0F89">
        <w:rPr>
          <w:rFonts w:ascii="Book Antiqua" w:hAnsi="Book Antiqua" w:cs="Arial"/>
          <w:sz w:val="24"/>
          <w:szCs w:val="24"/>
          <w:shd w:val="clear" w:color="auto" w:fill="FFFFFF"/>
          <w:lang w:val="en-US"/>
        </w:rPr>
        <w:t xml:space="preserve"> third layer </w:t>
      </w:r>
      <w:proofErr w:type="spellStart"/>
      <w:r w:rsidRPr="000B0F89">
        <w:rPr>
          <w:rFonts w:ascii="Book Antiqua" w:hAnsi="Book Antiqua" w:cs="Arial"/>
          <w:sz w:val="24"/>
          <w:szCs w:val="24"/>
          <w:shd w:val="clear" w:color="auto" w:fill="FFFFFF"/>
          <w:lang w:val="en-US"/>
        </w:rPr>
        <w:t>subepithelial</w:t>
      </w:r>
      <w:proofErr w:type="spellEnd"/>
      <w:r w:rsidRPr="000B0F89">
        <w:rPr>
          <w:rFonts w:ascii="Book Antiqua" w:hAnsi="Book Antiqua" w:cs="Arial"/>
          <w:sz w:val="24"/>
          <w:szCs w:val="24"/>
          <w:shd w:val="clear" w:color="auto" w:fill="FFFFFF"/>
          <w:lang w:val="en-US"/>
        </w:rPr>
        <w:t xml:space="preserve"> lesions.</w:t>
      </w:r>
    </w:p>
    <w:p w:rsidR="001F6AA6" w:rsidRPr="000B0F89" w:rsidRDefault="001F6AA6" w:rsidP="00807AF5">
      <w:pPr>
        <w:spacing w:after="0" w:line="360" w:lineRule="auto"/>
        <w:jc w:val="both"/>
        <w:rPr>
          <w:rFonts w:ascii="Book Antiqua" w:hAnsi="Book Antiqua" w:cs="Arial"/>
          <w:sz w:val="24"/>
          <w:szCs w:val="24"/>
          <w:shd w:val="clear" w:color="auto" w:fill="FFFFFF"/>
          <w:lang w:val="en-US" w:eastAsia="zh-CN"/>
        </w:rPr>
      </w:pPr>
    </w:p>
    <w:p w:rsidR="001F6AA6" w:rsidRPr="000B0F89" w:rsidRDefault="001F6AA6" w:rsidP="00807AF5">
      <w:pPr>
        <w:snapToGrid w:val="0"/>
        <w:spacing w:after="0" w:line="360" w:lineRule="auto"/>
        <w:rPr>
          <w:rFonts w:ascii="Book Antiqua" w:hAnsi="Book Antiqua"/>
          <w:b/>
          <w:sz w:val="24"/>
          <w:lang w:eastAsia="zh-CN"/>
        </w:rPr>
      </w:pPr>
      <w:r w:rsidRPr="000B0F89">
        <w:rPr>
          <w:rFonts w:ascii="Book Antiqua" w:hAnsi="Book Antiqua"/>
          <w:b/>
          <w:sz w:val="24"/>
        </w:rPr>
        <w:t>CASE REPORT</w:t>
      </w:r>
    </w:p>
    <w:p w:rsidR="001F6AA6" w:rsidRPr="000B0F89" w:rsidRDefault="001F6AA6" w:rsidP="00807AF5">
      <w:pPr>
        <w:snapToGrid w:val="0"/>
        <w:spacing w:after="0" w:line="360" w:lineRule="auto"/>
        <w:rPr>
          <w:rFonts w:ascii="Book Antiqua" w:hAnsi="Book Antiqua"/>
          <w:b/>
          <w:i/>
          <w:sz w:val="24"/>
          <w:lang w:eastAsia="zh-CN"/>
        </w:rPr>
      </w:pPr>
      <w:r w:rsidRPr="000B0F89">
        <w:rPr>
          <w:rFonts w:ascii="Book Antiqua" w:hAnsi="Book Antiqua" w:cs="Arial"/>
          <w:b/>
          <w:i/>
          <w:sz w:val="24"/>
          <w:szCs w:val="24"/>
          <w:shd w:val="clear" w:color="auto" w:fill="FFFFFF"/>
          <w:lang w:val="en-US"/>
        </w:rPr>
        <w:t>Case 1</w:t>
      </w:r>
      <w:r w:rsidRPr="000B0F89">
        <w:rPr>
          <w:rFonts w:ascii="Book Antiqua" w:hAnsi="Book Antiqua" w:cs="Arial"/>
          <w:b/>
          <w:i/>
          <w:sz w:val="24"/>
          <w:szCs w:val="24"/>
          <w:shd w:val="clear" w:color="auto" w:fill="FFFFFF"/>
          <w:lang w:val="en-US" w:eastAsia="zh-CN"/>
        </w:rPr>
        <w:t>:</w:t>
      </w:r>
      <w:r w:rsidRPr="000B0F89">
        <w:rPr>
          <w:rFonts w:ascii="Book Antiqua" w:hAnsi="Book Antiqua" w:cs="Arial"/>
          <w:b/>
          <w:i/>
          <w:sz w:val="24"/>
          <w:szCs w:val="24"/>
          <w:shd w:val="clear" w:color="auto" w:fill="FFFFFF"/>
          <w:lang w:val="en-US"/>
        </w:rPr>
        <w:t xml:space="preserve"> Renal cell carcinoma metastasis</w:t>
      </w:r>
    </w:p>
    <w:p w:rsidR="001F6AA6" w:rsidRPr="000B0F89" w:rsidRDefault="001F6AA6" w:rsidP="00807AF5">
      <w:pPr>
        <w:autoSpaceDE w:val="0"/>
        <w:autoSpaceDN w:val="0"/>
        <w:adjustRightInd w:val="0"/>
        <w:spacing w:after="0" w:line="360" w:lineRule="auto"/>
        <w:jc w:val="both"/>
        <w:rPr>
          <w:rFonts w:ascii="Book Antiqua" w:hAnsi="Book Antiqua" w:cs="Arial"/>
          <w:sz w:val="24"/>
          <w:szCs w:val="24"/>
          <w:lang w:val="en-US" w:eastAsia="pt-PT"/>
        </w:rPr>
      </w:pPr>
      <w:r w:rsidRPr="000B0F89">
        <w:rPr>
          <w:rFonts w:ascii="Book Antiqua" w:hAnsi="Book Antiqua" w:cs="Arial"/>
          <w:sz w:val="24"/>
          <w:szCs w:val="24"/>
          <w:shd w:val="clear" w:color="auto" w:fill="FFFFFF"/>
          <w:lang w:val="en-US"/>
        </w:rPr>
        <w:t xml:space="preserve">A 58-year-old woman was admitted for melena and upper GI endoscopy revealed an ulcerated mass in the duodenal bulb. Biopsies using “bite-on-bite” technique were inconclusive. </w:t>
      </w:r>
      <w:r w:rsidRPr="000B0F89">
        <w:rPr>
          <w:rFonts w:ascii="Book Antiqua" w:hAnsi="Book Antiqua" w:cs="Arial"/>
          <w:sz w:val="24"/>
          <w:szCs w:val="24"/>
          <w:lang w:val="en-US" w:eastAsia="pt-PT"/>
        </w:rPr>
        <w:t xml:space="preserve">EUS with a linear </w:t>
      </w:r>
      <w:proofErr w:type="spellStart"/>
      <w:r w:rsidRPr="000B0F89">
        <w:rPr>
          <w:rFonts w:ascii="Book Antiqua" w:hAnsi="Book Antiqua" w:cs="Arial"/>
          <w:sz w:val="24"/>
          <w:szCs w:val="24"/>
          <w:lang w:val="en-US" w:eastAsia="pt-PT"/>
        </w:rPr>
        <w:t>echoendoscope</w:t>
      </w:r>
      <w:proofErr w:type="spellEnd"/>
      <w:r w:rsidRPr="000B0F89">
        <w:rPr>
          <w:rFonts w:ascii="Book Antiqua" w:hAnsi="Book Antiqua" w:cs="Arial"/>
          <w:sz w:val="24"/>
          <w:szCs w:val="24"/>
          <w:lang w:val="en-US" w:eastAsia="pt-PT"/>
        </w:rPr>
        <w:t xml:space="preserve"> (Olympus Medical Systems Corp., </w:t>
      </w:r>
      <w:smartTag w:uri="urn:schemas-microsoft-com:office:smarttags" w:element="place">
        <w:smartTag w:uri="urn:schemas-microsoft-com:office:smarttags" w:element="City">
          <w:r w:rsidRPr="000B0F89">
            <w:rPr>
              <w:rFonts w:ascii="Book Antiqua" w:hAnsi="Book Antiqua" w:cs="Arial"/>
              <w:sz w:val="24"/>
              <w:szCs w:val="24"/>
              <w:lang w:val="en-US" w:eastAsia="pt-PT"/>
            </w:rPr>
            <w:t>Tokyo</w:t>
          </w:r>
        </w:smartTag>
        <w:r w:rsidRPr="000B0F89">
          <w:rPr>
            <w:rFonts w:ascii="Book Antiqua" w:hAnsi="Book Antiqua" w:cs="Arial"/>
            <w:sz w:val="24"/>
            <w:szCs w:val="24"/>
            <w:lang w:val="en-US" w:eastAsia="pt-PT"/>
          </w:rPr>
          <w:t xml:space="preserve">, </w:t>
        </w:r>
        <w:smartTag w:uri="urn:schemas-microsoft-com:office:smarttags" w:element="country-region">
          <w:r w:rsidRPr="000B0F89">
            <w:rPr>
              <w:rFonts w:ascii="Book Antiqua" w:hAnsi="Book Antiqua" w:cs="Arial"/>
              <w:sz w:val="24"/>
              <w:szCs w:val="24"/>
              <w:lang w:val="en-US" w:eastAsia="pt-PT"/>
            </w:rPr>
            <w:t>Japan</w:t>
          </w:r>
        </w:smartTag>
      </w:smartTag>
      <w:r w:rsidRPr="000B0F89">
        <w:rPr>
          <w:rFonts w:ascii="Book Antiqua" w:hAnsi="Book Antiqua" w:cs="Arial"/>
          <w:sz w:val="24"/>
          <w:szCs w:val="24"/>
          <w:lang w:val="en-US" w:eastAsia="pt-PT"/>
        </w:rPr>
        <w:t xml:space="preserve">) showed a well-delimited </w:t>
      </w:r>
      <w:proofErr w:type="spellStart"/>
      <w:r w:rsidRPr="000B0F89">
        <w:rPr>
          <w:rFonts w:ascii="Book Antiqua" w:hAnsi="Book Antiqua" w:cs="Arial"/>
          <w:sz w:val="24"/>
          <w:szCs w:val="24"/>
          <w:lang w:val="en-US" w:eastAsia="pt-PT"/>
        </w:rPr>
        <w:t>hyperechoic</w:t>
      </w:r>
      <w:proofErr w:type="spellEnd"/>
      <w:r w:rsidRPr="000B0F89">
        <w:rPr>
          <w:rFonts w:ascii="Book Antiqua" w:hAnsi="Book Antiqua" w:cs="Arial"/>
          <w:sz w:val="24"/>
          <w:szCs w:val="24"/>
          <w:lang w:val="en-US" w:eastAsia="pt-PT"/>
        </w:rPr>
        <w:t xml:space="preserve"> mass, apparently originating from the third layer at the bulb (Figure </w:t>
      </w:r>
      <w:smartTag w:uri="urn:schemas-microsoft-com:office:smarttags" w:element="chmetcnv">
        <w:smartTagPr>
          <w:attr w:name="UnitName" w:val="a"/>
          <w:attr w:name="SourceValue" w:val="1"/>
          <w:attr w:name="HasSpace" w:val="False"/>
          <w:attr w:name="Negative" w:val="False"/>
          <w:attr w:name="NumberType" w:val="1"/>
          <w:attr w:name="TCSC" w:val="0"/>
        </w:smartTagPr>
        <w:r w:rsidRPr="000B0F89">
          <w:rPr>
            <w:rFonts w:ascii="Book Antiqua" w:hAnsi="Book Antiqua" w:cs="Arial"/>
            <w:sz w:val="24"/>
            <w:szCs w:val="24"/>
            <w:lang w:val="en-US" w:eastAsia="pt-PT"/>
          </w:rPr>
          <w:t>1</w:t>
        </w:r>
        <w:r>
          <w:rPr>
            <w:rFonts w:ascii="Book Antiqua" w:hAnsi="Book Antiqua" w:cs="Arial"/>
            <w:sz w:val="24"/>
            <w:szCs w:val="24"/>
            <w:lang w:val="en-US" w:eastAsia="zh-CN"/>
          </w:rPr>
          <w:t>A</w:t>
        </w:r>
      </w:smartTag>
      <w:r w:rsidRPr="000B0F89">
        <w:rPr>
          <w:rFonts w:ascii="Book Antiqua" w:hAnsi="Book Antiqua" w:cs="Arial"/>
          <w:sz w:val="24"/>
          <w:szCs w:val="24"/>
          <w:lang w:val="en-US" w:eastAsia="pt-PT"/>
        </w:rPr>
        <w:t xml:space="preserve">). Fine-needle aspiration (FNA) was performed with a 22-gauge </w:t>
      </w:r>
      <w:r w:rsidRPr="000B0F89">
        <w:rPr>
          <w:rFonts w:ascii="Book Antiqua" w:hAnsi="Book Antiqua"/>
          <w:sz w:val="24"/>
          <w:szCs w:val="24"/>
          <w:shd w:val="clear" w:color="auto" w:fill="FFFFFF"/>
          <w:lang w:val="en-US"/>
        </w:rPr>
        <w:t xml:space="preserve">EZ Shot </w:t>
      </w:r>
      <w:r w:rsidRPr="000B0F89">
        <w:rPr>
          <w:rFonts w:ascii="Book Antiqua" w:hAnsi="Book Antiqua" w:cs="Arial"/>
          <w:sz w:val="24"/>
          <w:szCs w:val="24"/>
          <w:lang w:val="en-US" w:eastAsia="pt-PT"/>
        </w:rPr>
        <w:t xml:space="preserve">needle </w:t>
      </w:r>
      <w:r w:rsidRPr="000B0F89">
        <w:rPr>
          <w:rFonts w:ascii="Book Antiqua" w:hAnsi="Book Antiqua" w:cs="Arial"/>
          <w:sz w:val="24"/>
          <w:szCs w:val="24"/>
          <w:lang w:val="en-US" w:eastAsia="pt-PT"/>
        </w:rPr>
        <w:lastRenderedPageBreak/>
        <w:t xml:space="preserve">(Olympus Medical Systems Corp., Tokyo, Japan). FNA smear and cellblock sections showed clear cell aggregates with positive </w:t>
      </w:r>
      <w:proofErr w:type="spellStart"/>
      <w:r w:rsidRPr="000B0F89">
        <w:rPr>
          <w:rFonts w:ascii="Book Antiqua" w:hAnsi="Book Antiqua" w:cs="Arial"/>
          <w:sz w:val="24"/>
          <w:szCs w:val="24"/>
          <w:lang w:val="en-US" w:eastAsia="pt-PT"/>
        </w:rPr>
        <w:t>immunostaining</w:t>
      </w:r>
      <w:proofErr w:type="spellEnd"/>
      <w:r w:rsidRPr="000B0F89">
        <w:rPr>
          <w:rFonts w:ascii="Book Antiqua" w:hAnsi="Book Antiqua" w:cs="Arial"/>
          <w:sz w:val="24"/>
          <w:szCs w:val="24"/>
          <w:lang w:val="en-US" w:eastAsia="pt-PT"/>
        </w:rPr>
        <w:t xml:space="preserve"> for cytokeratin AE1/AE3, </w:t>
      </w:r>
      <w:proofErr w:type="spellStart"/>
      <w:r w:rsidRPr="000B0F89">
        <w:rPr>
          <w:rFonts w:ascii="Book Antiqua" w:hAnsi="Book Antiqua" w:cs="Arial"/>
          <w:sz w:val="24"/>
          <w:szCs w:val="24"/>
          <w:lang w:val="en-US" w:eastAsia="pt-PT"/>
        </w:rPr>
        <w:t>vimentin</w:t>
      </w:r>
      <w:proofErr w:type="spellEnd"/>
      <w:r w:rsidRPr="000B0F89">
        <w:rPr>
          <w:rFonts w:ascii="Book Antiqua" w:hAnsi="Book Antiqua" w:cs="Arial"/>
          <w:sz w:val="24"/>
          <w:szCs w:val="24"/>
          <w:lang w:val="en-US" w:eastAsia="pt-PT"/>
        </w:rPr>
        <w:t xml:space="preserve"> and CD10, which were consistent with an epithelial carcinoma of renal origin (Figure 1</w:t>
      </w:r>
      <w:r>
        <w:rPr>
          <w:rFonts w:ascii="Book Antiqua" w:hAnsi="Book Antiqua" w:cs="Arial"/>
          <w:sz w:val="24"/>
          <w:szCs w:val="24"/>
          <w:lang w:val="en-US" w:eastAsia="zh-CN"/>
        </w:rPr>
        <w:t>B-E</w:t>
      </w:r>
      <w:r w:rsidRPr="000B0F89">
        <w:rPr>
          <w:rFonts w:ascii="Book Antiqua" w:hAnsi="Book Antiqua" w:cs="Arial"/>
          <w:sz w:val="24"/>
          <w:szCs w:val="24"/>
          <w:lang w:val="en-US" w:eastAsia="pt-PT"/>
        </w:rPr>
        <w:t xml:space="preserve">). Three years before the patient had a left kidney nephrectomy for a </w:t>
      </w:r>
      <w:proofErr w:type="spellStart"/>
      <w:r w:rsidRPr="000B0F89">
        <w:rPr>
          <w:rFonts w:ascii="Book Antiqua" w:hAnsi="Book Antiqua" w:cs="Arial"/>
          <w:sz w:val="24"/>
          <w:szCs w:val="24"/>
          <w:lang w:val="en-US" w:eastAsia="pt-PT"/>
        </w:rPr>
        <w:t>Grawitz</w:t>
      </w:r>
      <w:proofErr w:type="spellEnd"/>
      <w:r w:rsidRPr="000B0F89">
        <w:rPr>
          <w:rFonts w:ascii="Book Antiqua" w:hAnsi="Book Antiqua" w:cs="Arial"/>
          <w:sz w:val="24"/>
          <w:szCs w:val="24"/>
          <w:lang w:val="en-US" w:eastAsia="pt-PT"/>
        </w:rPr>
        <w:t xml:space="preserve"> tumor and was referred for cephalic </w:t>
      </w:r>
      <w:proofErr w:type="spellStart"/>
      <w:r w:rsidRPr="000B0F89">
        <w:rPr>
          <w:rFonts w:ascii="Book Antiqua" w:hAnsi="Book Antiqua" w:cs="Arial"/>
          <w:sz w:val="24"/>
          <w:szCs w:val="24"/>
          <w:lang w:val="en-US" w:eastAsia="pt-PT"/>
        </w:rPr>
        <w:t>pancreatoduodenectomy</w:t>
      </w:r>
      <w:proofErr w:type="spellEnd"/>
      <w:r w:rsidRPr="000B0F89">
        <w:rPr>
          <w:rFonts w:ascii="Book Antiqua" w:hAnsi="Book Antiqua" w:cs="Arial"/>
          <w:sz w:val="24"/>
          <w:szCs w:val="24"/>
          <w:lang w:val="en-US" w:eastAsia="pt-PT"/>
        </w:rPr>
        <w:t xml:space="preserve"> to treat the disease recurrence.</w:t>
      </w:r>
    </w:p>
    <w:p w:rsidR="001F6AA6" w:rsidRPr="000B0F89" w:rsidRDefault="001F6AA6" w:rsidP="001763B9">
      <w:pPr>
        <w:autoSpaceDE w:val="0"/>
        <w:autoSpaceDN w:val="0"/>
        <w:adjustRightInd w:val="0"/>
        <w:spacing w:after="0" w:line="360" w:lineRule="auto"/>
        <w:jc w:val="both"/>
        <w:rPr>
          <w:rFonts w:ascii="Book Antiqua" w:hAnsi="Book Antiqua" w:cs="Arial"/>
          <w:sz w:val="24"/>
          <w:szCs w:val="24"/>
          <w:lang w:val="en-US" w:eastAsia="pt-PT"/>
        </w:rPr>
      </w:pPr>
    </w:p>
    <w:p w:rsidR="001F6AA6" w:rsidRPr="000B0F89" w:rsidRDefault="001F6AA6" w:rsidP="001763B9">
      <w:pPr>
        <w:spacing w:after="0" w:line="360" w:lineRule="auto"/>
        <w:jc w:val="both"/>
        <w:rPr>
          <w:rFonts w:ascii="Book Antiqua" w:hAnsi="Book Antiqua" w:cs="Arial"/>
          <w:b/>
          <w:i/>
          <w:sz w:val="24"/>
          <w:szCs w:val="24"/>
          <w:lang w:val="en-US" w:eastAsia="pt-PT"/>
        </w:rPr>
      </w:pPr>
      <w:r w:rsidRPr="000B0F89">
        <w:rPr>
          <w:rFonts w:ascii="Book Antiqua" w:hAnsi="Book Antiqua" w:cs="Arial"/>
          <w:b/>
          <w:i/>
          <w:sz w:val="24"/>
          <w:szCs w:val="24"/>
          <w:lang w:val="en-US" w:eastAsia="pt-PT"/>
        </w:rPr>
        <w:t>Case 2</w:t>
      </w:r>
      <w:r w:rsidRPr="000B0F89">
        <w:rPr>
          <w:rFonts w:ascii="Book Antiqua" w:hAnsi="Book Antiqua" w:cs="Arial"/>
          <w:b/>
          <w:i/>
          <w:sz w:val="24"/>
          <w:szCs w:val="24"/>
          <w:lang w:val="en-US" w:eastAsia="zh-CN"/>
        </w:rPr>
        <w:t>:</w:t>
      </w:r>
      <w:r w:rsidRPr="000B0F89">
        <w:rPr>
          <w:rFonts w:ascii="Book Antiqua" w:hAnsi="Book Antiqua" w:cs="Arial"/>
          <w:b/>
          <w:i/>
          <w:sz w:val="24"/>
          <w:szCs w:val="24"/>
          <w:lang w:val="en-US" w:eastAsia="pt-PT"/>
        </w:rPr>
        <w:t xml:space="preserve"> </w:t>
      </w:r>
      <w:proofErr w:type="spellStart"/>
      <w:r w:rsidRPr="000B0F89">
        <w:rPr>
          <w:rFonts w:ascii="Book Antiqua" w:hAnsi="Book Antiqua" w:cs="Arial"/>
          <w:b/>
          <w:i/>
          <w:sz w:val="24"/>
          <w:szCs w:val="24"/>
          <w:lang w:val="en-US" w:eastAsia="pt-PT"/>
        </w:rPr>
        <w:t>Ampullary</w:t>
      </w:r>
      <w:proofErr w:type="spellEnd"/>
      <w:r w:rsidRPr="000B0F89">
        <w:rPr>
          <w:rFonts w:ascii="Book Antiqua" w:hAnsi="Book Antiqua" w:cs="Arial"/>
          <w:b/>
          <w:i/>
          <w:sz w:val="24"/>
          <w:szCs w:val="24"/>
          <w:lang w:val="en-US" w:eastAsia="pt-PT"/>
        </w:rPr>
        <w:t xml:space="preserve"> carcinoma</w:t>
      </w:r>
    </w:p>
    <w:p w:rsidR="001F6AA6" w:rsidRPr="000B0F89" w:rsidRDefault="001F6AA6" w:rsidP="001763B9">
      <w:pPr>
        <w:spacing w:after="0" w:line="360" w:lineRule="auto"/>
        <w:jc w:val="both"/>
        <w:rPr>
          <w:rFonts w:ascii="Book Antiqua" w:hAnsi="Book Antiqua" w:cs="Arial"/>
          <w:sz w:val="24"/>
          <w:szCs w:val="24"/>
          <w:lang w:val="en-US" w:eastAsia="pt-PT"/>
        </w:rPr>
      </w:pPr>
      <w:r w:rsidRPr="000B0F89">
        <w:rPr>
          <w:rFonts w:ascii="Book Antiqua" w:hAnsi="Book Antiqua" w:cs="Arial"/>
          <w:sz w:val="24"/>
          <w:szCs w:val="24"/>
          <w:shd w:val="clear" w:color="auto" w:fill="FFFFFF"/>
          <w:lang w:val="en-US"/>
        </w:rPr>
        <w:t xml:space="preserve">A 64-year-old man presented with jaundice at the emergency department. An abdominal US and CT scan showed dilated bile ducts down to the level of the </w:t>
      </w:r>
      <w:proofErr w:type="spellStart"/>
      <w:r w:rsidRPr="000B0F89">
        <w:rPr>
          <w:rFonts w:ascii="Book Antiqua" w:hAnsi="Book Antiqua" w:cs="Arial"/>
          <w:sz w:val="24"/>
          <w:szCs w:val="24"/>
          <w:shd w:val="clear" w:color="auto" w:fill="FFFFFF"/>
          <w:lang w:val="en-US"/>
        </w:rPr>
        <w:t>ampullary</w:t>
      </w:r>
      <w:proofErr w:type="spellEnd"/>
      <w:r w:rsidRPr="000B0F89">
        <w:rPr>
          <w:rFonts w:ascii="Book Antiqua" w:hAnsi="Book Antiqua" w:cs="Arial"/>
          <w:sz w:val="24"/>
          <w:szCs w:val="24"/>
          <w:shd w:val="clear" w:color="auto" w:fill="FFFFFF"/>
          <w:lang w:val="en-US"/>
        </w:rPr>
        <w:t xml:space="preserve"> region, where a </w:t>
      </w:r>
      <w:proofErr w:type="spellStart"/>
      <w:r w:rsidRPr="000B0F89">
        <w:rPr>
          <w:rFonts w:ascii="Book Antiqua" w:hAnsi="Book Antiqua" w:cs="Arial"/>
          <w:sz w:val="24"/>
          <w:szCs w:val="24"/>
          <w:shd w:val="clear" w:color="auto" w:fill="FFFFFF"/>
          <w:lang w:val="en-US"/>
        </w:rPr>
        <w:t>polypoid</w:t>
      </w:r>
      <w:proofErr w:type="spellEnd"/>
      <w:r w:rsidRPr="000B0F89">
        <w:rPr>
          <w:rFonts w:ascii="Book Antiqua" w:hAnsi="Book Antiqua" w:cs="Arial"/>
          <w:sz w:val="24"/>
          <w:szCs w:val="24"/>
          <w:shd w:val="clear" w:color="auto" w:fill="FFFFFF"/>
          <w:lang w:val="en-US"/>
        </w:rPr>
        <w:t xml:space="preserve"> mass was found. Using a linear </w:t>
      </w:r>
      <w:proofErr w:type="spellStart"/>
      <w:r w:rsidRPr="000B0F89">
        <w:rPr>
          <w:rFonts w:ascii="Book Antiqua" w:hAnsi="Book Antiqua" w:cs="Arial"/>
          <w:sz w:val="24"/>
          <w:szCs w:val="24"/>
          <w:shd w:val="clear" w:color="auto" w:fill="FFFFFF"/>
          <w:lang w:val="en-US"/>
        </w:rPr>
        <w:t>echoendoscope</w:t>
      </w:r>
      <w:proofErr w:type="spellEnd"/>
      <w:r w:rsidRPr="000B0F89">
        <w:rPr>
          <w:rFonts w:ascii="Book Antiqua" w:hAnsi="Book Antiqua" w:cs="Arial"/>
          <w:sz w:val="24"/>
          <w:szCs w:val="24"/>
          <w:shd w:val="clear" w:color="auto" w:fill="FFFFFF"/>
          <w:lang w:val="en-US"/>
        </w:rPr>
        <w:t xml:space="preserve"> a mildly </w:t>
      </w:r>
      <w:proofErr w:type="spellStart"/>
      <w:r w:rsidRPr="000B0F89">
        <w:rPr>
          <w:rFonts w:ascii="Book Antiqua" w:hAnsi="Book Antiqua" w:cs="Arial"/>
          <w:sz w:val="24"/>
          <w:szCs w:val="24"/>
          <w:shd w:val="clear" w:color="auto" w:fill="FFFFFF"/>
          <w:lang w:val="en-US"/>
        </w:rPr>
        <w:t>hyperechoic</w:t>
      </w:r>
      <w:proofErr w:type="spellEnd"/>
      <w:r w:rsidRPr="000B0F89">
        <w:rPr>
          <w:rFonts w:ascii="Book Antiqua" w:hAnsi="Book Antiqua" w:cs="Arial"/>
          <w:sz w:val="24"/>
          <w:szCs w:val="24"/>
          <w:shd w:val="clear" w:color="auto" w:fill="FFFFFF"/>
          <w:lang w:val="en-US"/>
        </w:rPr>
        <w:t xml:space="preserve"> homogeneous lesion was found on the duodenal </w:t>
      </w:r>
      <w:proofErr w:type="spellStart"/>
      <w:r w:rsidRPr="000B0F89">
        <w:rPr>
          <w:rFonts w:ascii="Book Antiqua" w:hAnsi="Book Antiqua" w:cs="Arial"/>
          <w:sz w:val="24"/>
          <w:szCs w:val="24"/>
          <w:shd w:val="clear" w:color="auto" w:fill="FFFFFF"/>
          <w:lang w:val="en-US"/>
        </w:rPr>
        <w:t>submucosa</w:t>
      </w:r>
      <w:proofErr w:type="spellEnd"/>
      <w:r w:rsidRPr="000B0F89">
        <w:rPr>
          <w:rFonts w:ascii="Book Antiqua" w:hAnsi="Book Antiqua" w:cs="Arial"/>
          <w:sz w:val="24"/>
          <w:szCs w:val="24"/>
          <w:shd w:val="clear" w:color="auto" w:fill="FFFFFF"/>
          <w:lang w:val="en-US"/>
        </w:rPr>
        <w:t>, adjacent to the ampulla, compressing the bile duct (Figure 2</w:t>
      </w:r>
      <w:r>
        <w:rPr>
          <w:rFonts w:ascii="Book Antiqua" w:hAnsi="Book Antiqua" w:cs="Arial"/>
          <w:sz w:val="24"/>
          <w:szCs w:val="24"/>
          <w:shd w:val="clear" w:color="auto" w:fill="FFFFFF"/>
          <w:lang w:val="en-US" w:eastAsia="zh-CN"/>
        </w:rPr>
        <w:t>A</w:t>
      </w:r>
      <w:r w:rsidRPr="000B0F89">
        <w:rPr>
          <w:rFonts w:ascii="Book Antiqua" w:hAnsi="Book Antiqua" w:cs="Arial"/>
          <w:sz w:val="24"/>
          <w:szCs w:val="24"/>
          <w:shd w:val="clear" w:color="auto" w:fill="FFFFFF"/>
          <w:lang w:val="en-US"/>
        </w:rPr>
        <w:t xml:space="preserve">). FNA with a 25-gauge </w:t>
      </w:r>
      <w:r w:rsidRPr="000B0F89">
        <w:rPr>
          <w:rFonts w:ascii="Book Antiqua" w:hAnsi="Book Antiqua"/>
          <w:sz w:val="24"/>
          <w:szCs w:val="24"/>
          <w:shd w:val="clear" w:color="auto" w:fill="FFFFFF"/>
          <w:lang w:val="en-US"/>
        </w:rPr>
        <w:t xml:space="preserve">EZ Shot </w:t>
      </w:r>
      <w:r w:rsidRPr="000B0F89">
        <w:rPr>
          <w:rFonts w:ascii="Book Antiqua" w:hAnsi="Book Antiqua" w:cs="Arial"/>
          <w:sz w:val="24"/>
          <w:szCs w:val="24"/>
          <w:lang w:val="en-US" w:eastAsia="pt-PT"/>
        </w:rPr>
        <w:t>needle (Olympus Medical Systems Corp., Tokyo, Japan).</w:t>
      </w:r>
      <w:r w:rsidRPr="000B0F89">
        <w:rPr>
          <w:rFonts w:ascii="Book Antiqua" w:hAnsi="Book Antiqua" w:cs="Arial"/>
          <w:sz w:val="24"/>
          <w:szCs w:val="24"/>
          <w:shd w:val="clear" w:color="auto" w:fill="FFFFFF"/>
          <w:lang w:val="en-US"/>
        </w:rPr>
        <w:t xml:space="preserve"> Retrieved a cytology sample consistent with adenocarcinoma (Figure 2</w:t>
      </w:r>
      <w:r>
        <w:rPr>
          <w:rFonts w:ascii="Book Antiqua" w:hAnsi="Book Antiqua" w:cs="Arial"/>
          <w:sz w:val="24"/>
          <w:szCs w:val="24"/>
          <w:shd w:val="clear" w:color="auto" w:fill="FFFFFF"/>
          <w:lang w:val="en-US" w:eastAsia="zh-CN"/>
        </w:rPr>
        <w:t>B and C</w:t>
      </w:r>
      <w:r w:rsidRPr="000B0F89">
        <w:rPr>
          <w:rFonts w:ascii="Book Antiqua" w:hAnsi="Book Antiqua" w:cs="Arial"/>
          <w:sz w:val="24"/>
          <w:szCs w:val="24"/>
          <w:shd w:val="clear" w:color="auto" w:fill="FFFFFF"/>
          <w:lang w:val="en-US"/>
        </w:rPr>
        <w:t xml:space="preserve">). The patient was submitted to </w:t>
      </w:r>
      <w:r w:rsidRPr="000B0F89">
        <w:rPr>
          <w:rFonts w:ascii="Book Antiqua" w:hAnsi="Book Antiqua" w:cs="Arial"/>
          <w:sz w:val="24"/>
          <w:szCs w:val="24"/>
          <w:lang w:val="en-US" w:eastAsia="pt-PT"/>
        </w:rPr>
        <w:t xml:space="preserve">cephalic </w:t>
      </w:r>
      <w:proofErr w:type="spellStart"/>
      <w:r w:rsidRPr="000B0F89">
        <w:rPr>
          <w:rFonts w:ascii="Book Antiqua" w:hAnsi="Book Antiqua" w:cs="Arial"/>
          <w:sz w:val="24"/>
          <w:szCs w:val="24"/>
          <w:lang w:val="en-US" w:eastAsia="pt-PT"/>
        </w:rPr>
        <w:t>pancreatoduodenectomy</w:t>
      </w:r>
      <w:proofErr w:type="spellEnd"/>
      <w:r w:rsidRPr="000B0F89">
        <w:rPr>
          <w:rFonts w:ascii="Book Antiqua" w:hAnsi="Book Antiqua" w:cs="Arial"/>
          <w:sz w:val="24"/>
          <w:szCs w:val="24"/>
          <w:lang w:val="en-US" w:eastAsia="pt-PT"/>
        </w:rPr>
        <w:t xml:space="preserve"> which confirmed the diagnosis of </w:t>
      </w:r>
      <w:proofErr w:type="spellStart"/>
      <w:r w:rsidRPr="000B0F89">
        <w:rPr>
          <w:rFonts w:ascii="Book Antiqua" w:hAnsi="Book Antiqua" w:cs="Arial"/>
          <w:sz w:val="24"/>
          <w:szCs w:val="24"/>
          <w:lang w:val="en-US" w:eastAsia="pt-PT"/>
        </w:rPr>
        <w:t>ampullary</w:t>
      </w:r>
      <w:proofErr w:type="spellEnd"/>
      <w:r w:rsidRPr="000B0F89">
        <w:rPr>
          <w:rFonts w:ascii="Book Antiqua" w:hAnsi="Book Antiqua" w:cs="Arial"/>
          <w:sz w:val="24"/>
          <w:szCs w:val="24"/>
          <w:lang w:val="en-US" w:eastAsia="pt-PT"/>
        </w:rPr>
        <w:t xml:space="preserve"> carcinoma (Figure 2</w:t>
      </w:r>
      <w:r>
        <w:rPr>
          <w:rFonts w:ascii="Book Antiqua" w:hAnsi="Book Antiqua" w:cs="Arial"/>
          <w:sz w:val="24"/>
          <w:szCs w:val="24"/>
          <w:lang w:val="en-US" w:eastAsia="zh-CN"/>
        </w:rPr>
        <w:t>D</w:t>
      </w:r>
      <w:r w:rsidRPr="000B0F89">
        <w:rPr>
          <w:rFonts w:ascii="Book Antiqua" w:hAnsi="Book Antiqua" w:cs="Arial"/>
          <w:sz w:val="24"/>
          <w:szCs w:val="24"/>
          <w:lang w:val="en-US" w:eastAsia="pt-PT"/>
        </w:rPr>
        <w:t>-</w:t>
      </w:r>
      <w:r>
        <w:rPr>
          <w:rFonts w:ascii="Book Antiqua" w:hAnsi="Book Antiqua" w:cs="Arial"/>
          <w:sz w:val="24"/>
          <w:szCs w:val="24"/>
          <w:lang w:val="en-US" w:eastAsia="zh-CN"/>
        </w:rPr>
        <w:t>F</w:t>
      </w:r>
      <w:r w:rsidRPr="000B0F89">
        <w:rPr>
          <w:rFonts w:ascii="Book Antiqua" w:hAnsi="Book Antiqua" w:cs="Arial"/>
          <w:sz w:val="24"/>
          <w:szCs w:val="24"/>
          <w:lang w:val="en-US" w:eastAsia="pt-PT"/>
        </w:rPr>
        <w:t>).</w:t>
      </w:r>
    </w:p>
    <w:p w:rsidR="001F6AA6" w:rsidRPr="000B0F89" w:rsidRDefault="001F6AA6" w:rsidP="001763B9">
      <w:pPr>
        <w:spacing w:after="0" w:line="360" w:lineRule="auto"/>
        <w:jc w:val="both"/>
        <w:rPr>
          <w:rFonts w:ascii="Book Antiqua" w:hAnsi="Book Antiqua" w:cs="Arial"/>
          <w:sz w:val="24"/>
          <w:szCs w:val="24"/>
          <w:lang w:val="en-US" w:eastAsia="pt-PT"/>
        </w:rPr>
      </w:pPr>
    </w:p>
    <w:p w:rsidR="001F6AA6" w:rsidRPr="000B0F89" w:rsidRDefault="001F6AA6" w:rsidP="001763B9">
      <w:pPr>
        <w:autoSpaceDE w:val="0"/>
        <w:autoSpaceDN w:val="0"/>
        <w:adjustRightInd w:val="0"/>
        <w:spacing w:after="0" w:line="360" w:lineRule="auto"/>
        <w:jc w:val="both"/>
        <w:rPr>
          <w:rFonts w:ascii="Book Antiqua" w:hAnsi="Book Antiqua" w:cs="Arial"/>
          <w:b/>
          <w:i/>
          <w:sz w:val="24"/>
          <w:szCs w:val="24"/>
          <w:shd w:val="clear" w:color="auto" w:fill="FFFFFF"/>
          <w:lang w:val="en-US"/>
        </w:rPr>
      </w:pPr>
      <w:r w:rsidRPr="000B0F89">
        <w:rPr>
          <w:rFonts w:ascii="Book Antiqua" w:hAnsi="Book Antiqua" w:cs="Arial"/>
          <w:b/>
          <w:i/>
          <w:sz w:val="24"/>
          <w:szCs w:val="24"/>
          <w:lang w:val="en-US" w:eastAsia="pt-PT"/>
        </w:rPr>
        <w:t>Case 3</w:t>
      </w:r>
      <w:r w:rsidRPr="000B0F89">
        <w:rPr>
          <w:rFonts w:ascii="Book Antiqua" w:hAnsi="Book Antiqua" w:cs="Arial"/>
          <w:b/>
          <w:i/>
          <w:sz w:val="24"/>
          <w:szCs w:val="24"/>
          <w:lang w:val="en-US" w:eastAsia="zh-CN"/>
        </w:rPr>
        <w:t>:</w:t>
      </w:r>
      <w:r w:rsidRPr="000B0F89">
        <w:rPr>
          <w:rFonts w:ascii="Book Antiqua" w:hAnsi="Book Antiqua" w:cs="Arial"/>
          <w:b/>
          <w:i/>
          <w:sz w:val="24"/>
          <w:szCs w:val="24"/>
          <w:lang w:val="en-US" w:eastAsia="pt-PT"/>
        </w:rPr>
        <w:t xml:space="preserve"> </w:t>
      </w:r>
      <w:proofErr w:type="spellStart"/>
      <w:r w:rsidRPr="000B0F89">
        <w:rPr>
          <w:rFonts w:ascii="Book Antiqua" w:hAnsi="Book Antiqua" w:cs="Arial"/>
          <w:b/>
          <w:i/>
          <w:sz w:val="24"/>
          <w:szCs w:val="24"/>
          <w:lang w:val="en-US" w:eastAsia="pt-PT"/>
        </w:rPr>
        <w:t>Hamartomatous</w:t>
      </w:r>
      <w:proofErr w:type="spellEnd"/>
      <w:r w:rsidRPr="000B0F89">
        <w:rPr>
          <w:rFonts w:ascii="Book Antiqua" w:hAnsi="Book Antiqua" w:cs="Arial"/>
          <w:b/>
          <w:i/>
          <w:sz w:val="24"/>
          <w:szCs w:val="24"/>
          <w:lang w:val="en-US" w:eastAsia="pt-PT"/>
        </w:rPr>
        <w:t xml:space="preserve"> duodenal polyp</w:t>
      </w:r>
    </w:p>
    <w:p w:rsidR="001F6AA6" w:rsidRPr="000B0F89" w:rsidRDefault="001F6AA6" w:rsidP="001763B9">
      <w:pPr>
        <w:spacing w:after="0" w:line="360" w:lineRule="auto"/>
        <w:jc w:val="both"/>
        <w:rPr>
          <w:rFonts w:ascii="Book Antiqua" w:hAnsi="Book Antiqua" w:cs="Arial"/>
          <w:sz w:val="24"/>
          <w:szCs w:val="24"/>
          <w:lang w:val="en-US" w:eastAsia="pt-PT"/>
        </w:rPr>
      </w:pPr>
      <w:r w:rsidRPr="000B0F89">
        <w:rPr>
          <w:rFonts w:ascii="Book Antiqua" w:hAnsi="Book Antiqua" w:cs="Arial"/>
          <w:sz w:val="24"/>
          <w:szCs w:val="24"/>
          <w:shd w:val="clear" w:color="auto" w:fill="FFFFFF"/>
          <w:lang w:val="en-US"/>
        </w:rPr>
        <w:t xml:space="preserve">A 62-year-old man was admitted for melena and upper GI endoscopy revealed an ulcerated </w:t>
      </w:r>
      <w:proofErr w:type="spellStart"/>
      <w:r w:rsidRPr="000B0F89">
        <w:rPr>
          <w:rFonts w:ascii="Book Antiqua" w:hAnsi="Book Antiqua" w:cs="Arial"/>
          <w:sz w:val="24"/>
          <w:szCs w:val="24"/>
          <w:shd w:val="clear" w:color="auto" w:fill="FFFFFF"/>
          <w:lang w:val="en-US"/>
        </w:rPr>
        <w:t>semipedunculated</w:t>
      </w:r>
      <w:proofErr w:type="spellEnd"/>
      <w:r w:rsidRPr="000B0F89">
        <w:rPr>
          <w:rFonts w:ascii="Book Antiqua" w:hAnsi="Book Antiqua" w:cs="Arial"/>
          <w:sz w:val="24"/>
          <w:szCs w:val="24"/>
          <w:shd w:val="clear" w:color="auto" w:fill="FFFFFF"/>
          <w:lang w:val="en-US"/>
        </w:rPr>
        <w:t xml:space="preserve"> polyp in the second portion of the duodenum (Figure 3</w:t>
      </w:r>
      <w:r>
        <w:rPr>
          <w:rFonts w:ascii="Book Antiqua" w:hAnsi="Book Antiqua" w:cs="Arial"/>
          <w:sz w:val="24"/>
          <w:szCs w:val="24"/>
          <w:shd w:val="clear" w:color="auto" w:fill="FFFFFF"/>
          <w:lang w:val="en-US" w:eastAsia="zh-CN"/>
        </w:rPr>
        <w:t>A</w:t>
      </w:r>
      <w:r w:rsidRPr="000B0F89">
        <w:rPr>
          <w:rFonts w:ascii="Book Antiqua" w:hAnsi="Book Antiqua" w:cs="Arial"/>
          <w:sz w:val="24"/>
          <w:szCs w:val="24"/>
          <w:shd w:val="clear" w:color="auto" w:fill="FFFFFF"/>
          <w:lang w:val="en-US"/>
        </w:rPr>
        <w:t>). EUS, performed using</w:t>
      </w:r>
      <w:r w:rsidRPr="000B0F89">
        <w:rPr>
          <w:rFonts w:ascii="Book Antiqua" w:hAnsi="Book Antiqua" w:cs="Arial"/>
          <w:sz w:val="24"/>
          <w:szCs w:val="24"/>
          <w:lang w:val="en-US" w:eastAsia="pt-PT"/>
        </w:rPr>
        <w:t xml:space="preserve"> a radial </w:t>
      </w:r>
      <w:proofErr w:type="spellStart"/>
      <w:r w:rsidRPr="000B0F89">
        <w:rPr>
          <w:rFonts w:ascii="Book Antiqua" w:hAnsi="Book Antiqua" w:cs="Arial"/>
          <w:sz w:val="24"/>
          <w:szCs w:val="24"/>
          <w:lang w:val="en-US" w:eastAsia="pt-PT"/>
        </w:rPr>
        <w:t>echoendoscope</w:t>
      </w:r>
      <w:proofErr w:type="spellEnd"/>
      <w:r w:rsidRPr="000B0F89">
        <w:rPr>
          <w:rFonts w:ascii="Book Antiqua" w:hAnsi="Book Antiqua" w:cs="Arial"/>
          <w:sz w:val="24"/>
          <w:szCs w:val="24"/>
          <w:lang w:val="en-US" w:eastAsia="pt-PT"/>
        </w:rPr>
        <w:t xml:space="preserve">, showed a homogeneous </w:t>
      </w:r>
      <w:proofErr w:type="spellStart"/>
      <w:r w:rsidRPr="000B0F89">
        <w:rPr>
          <w:rFonts w:ascii="Book Antiqua" w:hAnsi="Book Antiqua" w:cs="Arial"/>
          <w:sz w:val="24"/>
          <w:szCs w:val="24"/>
          <w:lang w:val="en-US" w:eastAsia="pt-PT"/>
        </w:rPr>
        <w:t>hyperechoic</w:t>
      </w:r>
      <w:proofErr w:type="spellEnd"/>
      <w:r w:rsidRPr="000B0F89">
        <w:rPr>
          <w:rFonts w:ascii="Book Antiqua" w:hAnsi="Book Antiqua" w:cs="Arial"/>
          <w:sz w:val="24"/>
          <w:szCs w:val="24"/>
          <w:lang w:val="en-US" w:eastAsia="pt-PT"/>
        </w:rPr>
        <w:t xml:space="preserve"> </w:t>
      </w:r>
      <w:proofErr w:type="spellStart"/>
      <w:r w:rsidRPr="000B0F89">
        <w:rPr>
          <w:rFonts w:ascii="Book Antiqua" w:hAnsi="Book Antiqua" w:cs="Arial"/>
          <w:sz w:val="24"/>
          <w:szCs w:val="24"/>
          <w:lang w:val="en-US" w:eastAsia="pt-PT"/>
        </w:rPr>
        <w:t>polypoid</w:t>
      </w:r>
      <w:proofErr w:type="spellEnd"/>
      <w:r w:rsidRPr="000B0F89">
        <w:rPr>
          <w:rFonts w:ascii="Book Antiqua" w:hAnsi="Book Antiqua" w:cs="Arial"/>
          <w:sz w:val="24"/>
          <w:szCs w:val="24"/>
          <w:lang w:val="en-US" w:eastAsia="pt-PT"/>
        </w:rPr>
        <w:t xml:space="preserve"> lesion originating from the </w:t>
      </w:r>
      <w:proofErr w:type="spellStart"/>
      <w:r w:rsidRPr="000B0F89">
        <w:rPr>
          <w:rFonts w:ascii="Book Antiqua" w:hAnsi="Book Antiqua" w:cs="Arial"/>
          <w:sz w:val="24"/>
          <w:szCs w:val="24"/>
          <w:lang w:val="en-US" w:eastAsia="pt-PT"/>
        </w:rPr>
        <w:t>submucosa</w:t>
      </w:r>
      <w:proofErr w:type="spellEnd"/>
      <w:r w:rsidRPr="000B0F89">
        <w:rPr>
          <w:rFonts w:ascii="Book Antiqua" w:hAnsi="Book Antiqua" w:cs="Arial"/>
          <w:sz w:val="24"/>
          <w:szCs w:val="24"/>
          <w:lang w:val="en-US" w:eastAsia="pt-PT"/>
        </w:rPr>
        <w:t xml:space="preserve"> (Figure 3</w:t>
      </w:r>
      <w:r>
        <w:rPr>
          <w:rFonts w:ascii="Book Antiqua" w:hAnsi="Book Antiqua" w:cs="Arial"/>
          <w:sz w:val="24"/>
          <w:szCs w:val="24"/>
          <w:lang w:val="en-US" w:eastAsia="zh-CN"/>
        </w:rPr>
        <w:t>B, C</w:t>
      </w:r>
      <w:r w:rsidRPr="000B0F89">
        <w:rPr>
          <w:rFonts w:ascii="Book Antiqua" w:hAnsi="Book Antiqua" w:cs="Arial"/>
          <w:sz w:val="24"/>
          <w:szCs w:val="24"/>
          <w:lang w:val="en-US" w:eastAsia="pt-PT"/>
        </w:rPr>
        <w:t xml:space="preserve">). Following </w:t>
      </w:r>
      <w:proofErr w:type="spellStart"/>
      <w:r w:rsidRPr="000B0F89">
        <w:rPr>
          <w:rFonts w:ascii="Book Antiqua" w:hAnsi="Book Antiqua" w:cs="Arial"/>
          <w:sz w:val="24"/>
          <w:szCs w:val="24"/>
          <w:lang w:val="en-US" w:eastAsia="pt-PT"/>
        </w:rPr>
        <w:t>polypectomy</w:t>
      </w:r>
      <w:proofErr w:type="spellEnd"/>
      <w:r w:rsidRPr="000B0F89">
        <w:rPr>
          <w:rFonts w:ascii="Book Antiqua" w:hAnsi="Book Antiqua" w:cs="Arial"/>
          <w:sz w:val="24"/>
          <w:szCs w:val="24"/>
          <w:lang w:val="en-US" w:eastAsia="pt-PT"/>
        </w:rPr>
        <w:t xml:space="preserve">, </w:t>
      </w:r>
      <w:proofErr w:type="spellStart"/>
      <w:r w:rsidRPr="000B0F89">
        <w:rPr>
          <w:rFonts w:ascii="Book Antiqua" w:hAnsi="Book Antiqua" w:cs="Arial"/>
          <w:sz w:val="24"/>
          <w:szCs w:val="24"/>
          <w:lang w:val="en-US" w:eastAsia="pt-PT"/>
        </w:rPr>
        <w:t>histopathological</w:t>
      </w:r>
      <w:proofErr w:type="spellEnd"/>
      <w:r w:rsidRPr="000B0F89">
        <w:rPr>
          <w:rFonts w:ascii="Book Antiqua" w:hAnsi="Book Antiqua" w:cs="Arial"/>
          <w:sz w:val="24"/>
          <w:szCs w:val="24"/>
          <w:lang w:val="en-US" w:eastAsia="pt-PT"/>
        </w:rPr>
        <w:t xml:space="preserve"> examination unveiled </w:t>
      </w:r>
      <w:proofErr w:type="spellStart"/>
      <w:r w:rsidRPr="000B0F89">
        <w:rPr>
          <w:rFonts w:ascii="Book Antiqua" w:hAnsi="Book Antiqua" w:cs="Arial"/>
          <w:sz w:val="24"/>
          <w:szCs w:val="24"/>
          <w:lang w:val="en-US" w:eastAsia="pt-PT"/>
        </w:rPr>
        <w:t>fibroadipose</w:t>
      </w:r>
      <w:proofErr w:type="spellEnd"/>
      <w:r w:rsidRPr="000B0F89">
        <w:rPr>
          <w:rFonts w:ascii="Book Antiqua" w:hAnsi="Book Antiqua" w:cs="Arial"/>
          <w:sz w:val="24"/>
          <w:szCs w:val="24"/>
          <w:lang w:val="en-US" w:eastAsia="pt-PT"/>
        </w:rPr>
        <w:t xml:space="preserve"> tissue covered by intestinal mucosa, which was consistent with a </w:t>
      </w:r>
      <w:proofErr w:type="spellStart"/>
      <w:r w:rsidRPr="000B0F89">
        <w:rPr>
          <w:rFonts w:ascii="Book Antiqua" w:hAnsi="Book Antiqua" w:cs="Arial"/>
          <w:sz w:val="24"/>
          <w:szCs w:val="24"/>
          <w:lang w:val="en-US" w:eastAsia="pt-PT"/>
        </w:rPr>
        <w:t>hamartomatous</w:t>
      </w:r>
      <w:proofErr w:type="spellEnd"/>
      <w:r w:rsidRPr="000B0F89">
        <w:rPr>
          <w:rFonts w:ascii="Book Antiqua" w:hAnsi="Book Antiqua" w:cs="Arial"/>
          <w:sz w:val="24"/>
          <w:szCs w:val="24"/>
          <w:lang w:val="en-US" w:eastAsia="pt-PT"/>
        </w:rPr>
        <w:t xml:space="preserve"> polyp (Figure 3</w:t>
      </w:r>
      <w:r>
        <w:rPr>
          <w:rFonts w:ascii="Book Antiqua" w:hAnsi="Book Antiqua" w:cs="Arial"/>
          <w:sz w:val="24"/>
          <w:szCs w:val="24"/>
          <w:lang w:val="en-US" w:eastAsia="zh-CN"/>
        </w:rPr>
        <w:t>D</w:t>
      </w:r>
      <w:r w:rsidRPr="000B0F89">
        <w:rPr>
          <w:rFonts w:ascii="Book Antiqua" w:hAnsi="Book Antiqua" w:cs="Arial"/>
          <w:sz w:val="24"/>
          <w:szCs w:val="24"/>
          <w:lang w:val="en-US" w:eastAsia="pt-PT"/>
        </w:rPr>
        <w:t>).</w:t>
      </w:r>
    </w:p>
    <w:p w:rsidR="001F6AA6" w:rsidRPr="000B0F89" w:rsidRDefault="001F6AA6" w:rsidP="001763B9">
      <w:pPr>
        <w:spacing w:after="0" w:line="360" w:lineRule="auto"/>
        <w:jc w:val="both"/>
        <w:rPr>
          <w:rFonts w:ascii="Book Antiqua" w:hAnsi="Book Antiqua" w:cs="Arial"/>
          <w:sz w:val="24"/>
          <w:szCs w:val="24"/>
          <w:lang w:val="en-US" w:eastAsia="pt-PT"/>
        </w:rPr>
      </w:pPr>
    </w:p>
    <w:p w:rsidR="001F6AA6" w:rsidRPr="000B0F89" w:rsidRDefault="001F6AA6" w:rsidP="001763B9">
      <w:pPr>
        <w:spacing w:after="0" w:line="360" w:lineRule="auto"/>
        <w:jc w:val="both"/>
        <w:rPr>
          <w:rFonts w:ascii="Book Antiqua" w:hAnsi="Book Antiqua" w:cs="Arial"/>
          <w:b/>
          <w:i/>
          <w:sz w:val="24"/>
          <w:szCs w:val="24"/>
          <w:lang w:val="en-US" w:eastAsia="pt-PT"/>
        </w:rPr>
      </w:pPr>
      <w:r w:rsidRPr="000B0F89">
        <w:rPr>
          <w:rFonts w:ascii="Book Antiqua" w:hAnsi="Book Antiqua" w:cs="Arial"/>
          <w:b/>
          <w:i/>
          <w:sz w:val="24"/>
          <w:szCs w:val="24"/>
          <w:lang w:val="en-US" w:eastAsia="pt-PT"/>
        </w:rPr>
        <w:t>Case 4</w:t>
      </w:r>
      <w:r w:rsidRPr="000B0F89">
        <w:rPr>
          <w:rFonts w:ascii="Book Antiqua" w:hAnsi="Book Antiqua" w:cs="Arial"/>
          <w:b/>
          <w:i/>
          <w:sz w:val="24"/>
          <w:szCs w:val="24"/>
          <w:lang w:val="en-US" w:eastAsia="zh-CN"/>
        </w:rPr>
        <w:t>:</w:t>
      </w:r>
      <w:r w:rsidRPr="000B0F89">
        <w:rPr>
          <w:rFonts w:ascii="Book Antiqua" w:hAnsi="Book Antiqua" w:cs="Arial"/>
          <w:b/>
          <w:i/>
          <w:sz w:val="24"/>
          <w:szCs w:val="24"/>
          <w:lang w:val="en-US" w:eastAsia="pt-PT"/>
        </w:rPr>
        <w:t xml:space="preserve"> </w:t>
      </w:r>
      <w:proofErr w:type="spellStart"/>
      <w:r w:rsidRPr="000B0F89">
        <w:rPr>
          <w:rFonts w:ascii="Book Antiqua" w:hAnsi="Book Antiqua" w:cs="Arial"/>
          <w:b/>
          <w:i/>
          <w:sz w:val="24"/>
          <w:szCs w:val="24"/>
          <w:lang w:val="en-US" w:eastAsia="pt-PT"/>
        </w:rPr>
        <w:t>Gangliocytic</w:t>
      </w:r>
      <w:proofErr w:type="spellEnd"/>
      <w:r w:rsidRPr="000B0F89">
        <w:rPr>
          <w:rFonts w:ascii="Book Antiqua" w:hAnsi="Book Antiqua" w:cs="Arial"/>
          <w:b/>
          <w:i/>
          <w:sz w:val="24"/>
          <w:szCs w:val="24"/>
          <w:lang w:val="en-US" w:eastAsia="pt-PT"/>
        </w:rPr>
        <w:t xml:space="preserve"> </w:t>
      </w:r>
      <w:proofErr w:type="spellStart"/>
      <w:r w:rsidRPr="000B0F89">
        <w:rPr>
          <w:rFonts w:ascii="Book Antiqua" w:hAnsi="Book Antiqua" w:cs="Arial"/>
          <w:b/>
          <w:i/>
          <w:sz w:val="24"/>
          <w:szCs w:val="24"/>
          <w:lang w:val="en-US" w:eastAsia="pt-PT"/>
        </w:rPr>
        <w:t>paraganglioma</w:t>
      </w:r>
      <w:proofErr w:type="spellEnd"/>
    </w:p>
    <w:p w:rsidR="001F6AA6" w:rsidRPr="000B0F89" w:rsidRDefault="001F6AA6" w:rsidP="001763B9">
      <w:pPr>
        <w:spacing w:after="0" w:line="360" w:lineRule="auto"/>
        <w:jc w:val="both"/>
        <w:rPr>
          <w:rFonts w:ascii="Book Antiqua" w:hAnsi="Book Antiqua" w:cs="Arial"/>
          <w:sz w:val="24"/>
          <w:szCs w:val="24"/>
          <w:shd w:val="clear" w:color="auto" w:fill="FFFFFF"/>
          <w:lang w:val="en-US"/>
        </w:rPr>
      </w:pPr>
      <w:r w:rsidRPr="000B0F89">
        <w:rPr>
          <w:rFonts w:ascii="Book Antiqua" w:hAnsi="Book Antiqua" w:cs="Arial"/>
          <w:sz w:val="24"/>
          <w:szCs w:val="24"/>
          <w:shd w:val="clear" w:color="auto" w:fill="FFFFFF"/>
          <w:lang w:val="en-US"/>
        </w:rPr>
        <w:t>A 51-year-old woman was submitted to an upper GI endoscopy for dyspepsia. A 20</w:t>
      </w:r>
      <w:r>
        <w:rPr>
          <w:rFonts w:ascii="Book Antiqua" w:hAnsi="Book Antiqua" w:cs="Arial"/>
          <w:sz w:val="24"/>
          <w:szCs w:val="24"/>
          <w:shd w:val="clear" w:color="auto" w:fill="FFFFFF"/>
          <w:lang w:val="en-US" w:eastAsia="zh-CN"/>
        </w:rPr>
        <w:t xml:space="preserve"> </w:t>
      </w:r>
      <w:r w:rsidRPr="000B0F89">
        <w:rPr>
          <w:rFonts w:ascii="Book Antiqua" w:hAnsi="Book Antiqua" w:cs="Arial"/>
          <w:sz w:val="24"/>
          <w:szCs w:val="24"/>
          <w:shd w:val="clear" w:color="auto" w:fill="FFFFFF"/>
          <w:lang w:val="en-US"/>
        </w:rPr>
        <w:t xml:space="preserve">mm </w:t>
      </w:r>
      <w:proofErr w:type="spellStart"/>
      <w:r w:rsidRPr="000B0F89">
        <w:rPr>
          <w:rFonts w:ascii="Book Antiqua" w:hAnsi="Book Antiqua" w:cs="Arial"/>
          <w:sz w:val="24"/>
          <w:szCs w:val="24"/>
          <w:shd w:val="clear" w:color="auto" w:fill="FFFFFF"/>
          <w:lang w:val="en-US"/>
        </w:rPr>
        <w:t>subepithelial</w:t>
      </w:r>
      <w:proofErr w:type="spellEnd"/>
      <w:r w:rsidRPr="000B0F89">
        <w:rPr>
          <w:rFonts w:ascii="Book Antiqua" w:hAnsi="Book Antiqua" w:cs="Arial"/>
          <w:sz w:val="24"/>
          <w:szCs w:val="24"/>
          <w:shd w:val="clear" w:color="auto" w:fill="FFFFFF"/>
          <w:lang w:val="en-US"/>
        </w:rPr>
        <w:t xml:space="preserve"> lesion was found on the posterior wall of the second part </w:t>
      </w:r>
      <w:r w:rsidRPr="000B0F89">
        <w:rPr>
          <w:rFonts w:ascii="Book Antiqua" w:hAnsi="Book Antiqua" w:cs="Arial"/>
          <w:sz w:val="24"/>
          <w:szCs w:val="24"/>
          <w:shd w:val="clear" w:color="auto" w:fill="FFFFFF"/>
          <w:lang w:val="en-US"/>
        </w:rPr>
        <w:lastRenderedPageBreak/>
        <w:t>of the duodenum. On linear EUS,</w:t>
      </w:r>
      <w:r w:rsidRPr="000B0F89">
        <w:rPr>
          <w:rFonts w:ascii="Book Antiqua" w:hAnsi="Book Antiqua" w:cs="Arial"/>
          <w:sz w:val="24"/>
          <w:szCs w:val="24"/>
          <w:lang w:val="en-US" w:eastAsia="pt-PT"/>
        </w:rPr>
        <w:t xml:space="preserve"> t</w:t>
      </w:r>
      <w:r w:rsidRPr="000B0F89">
        <w:rPr>
          <w:rFonts w:ascii="Book Antiqua" w:hAnsi="Book Antiqua" w:cs="Arial"/>
          <w:sz w:val="24"/>
          <w:szCs w:val="24"/>
          <w:shd w:val="clear" w:color="auto" w:fill="FFFFFF"/>
          <w:lang w:val="en-US"/>
        </w:rPr>
        <w:t xml:space="preserve">his was shown to be a well-delimited slightly </w:t>
      </w:r>
      <w:proofErr w:type="spellStart"/>
      <w:r w:rsidRPr="000B0F89">
        <w:rPr>
          <w:rFonts w:ascii="Book Antiqua" w:hAnsi="Book Antiqua" w:cs="Arial"/>
          <w:sz w:val="24"/>
          <w:szCs w:val="24"/>
          <w:shd w:val="clear" w:color="auto" w:fill="FFFFFF"/>
          <w:lang w:val="en-US"/>
        </w:rPr>
        <w:t>hyperechoic</w:t>
      </w:r>
      <w:proofErr w:type="spellEnd"/>
      <w:r w:rsidRPr="000B0F89">
        <w:rPr>
          <w:rFonts w:ascii="Book Antiqua" w:hAnsi="Book Antiqua" w:cs="Arial"/>
          <w:sz w:val="24"/>
          <w:szCs w:val="24"/>
          <w:shd w:val="clear" w:color="auto" w:fill="FFFFFF"/>
          <w:lang w:val="en-US"/>
        </w:rPr>
        <w:t xml:space="preserve"> lesion apparently originating from the </w:t>
      </w:r>
      <w:proofErr w:type="spellStart"/>
      <w:r w:rsidRPr="000B0F89">
        <w:rPr>
          <w:rFonts w:ascii="Book Antiqua" w:hAnsi="Book Antiqua" w:cs="Arial"/>
          <w:sz w:val="24"/>
          <w:szCs w:val="24"/>
          <w:shd w:val="clear" w:color="auto" w:fill="FFFFFF"/>
          <w:lang w:val="en-US"/>
        </w:rPr>
        <w:t>submucosa</w:t>
      </w:r>
      <w:proofErr w:type="spellEnd"/>
      <w:r w:rsidRPr="000B0F89">
        <w:rPr>
          <w:rFonts w:ascii="Book Antiqua" w:hAnsi="Book Antiqua" w:cs="Arial"/>
          <w:sz w:val="24"/>
          <w:szCs w:val="24"/>
          <w:shd w:val="clear" w:color="auto" w:fill="FFFFFF"/>
          <w:lang w:val="en-US"/>
        </w:rPr>
        <w:t xml:space="preserve"> (Figure 4</w:t>
      </w:r>
      <w:r>
        <w:rPr>
          <w:rFonts w:ascii="Book Antiqua" w:hAnsi="Book Antiqua" w:cs="Arial"/>
          <w:sz w:val="24"/>
          <w:szCs w:val="24"/>
          <w:shd w:val="clear" w:color="auto" w:fill="FFFFFF"/>
          <w:lang w:val="en-US" w:eastAsia="zh-CN"/>
        </w:rPr>
        <w:t>A</w:t>
      </w:r>
      <w:r w:rsidRPr="000B0F89">
        <w:rPr>
          <w:rFonts w:ascii="Book Antiqua" w:hAnsi="Book Antiqua" w:cs="Arial"/>
          <w:sz w:val="24"/>
          <w:szCs w:val="24"/>
          <w:shd w:val="clear" w:color="auto" w:fill="FFFFFF"/>
          <w:lang w:val="en-US"/>
        </w:rPr>
        <w:t xml:space="preserve">). A tissue sample was obtained using a 22-gauge </w:t>
      </w:r>
      <w:proofErr w:type="spellStart"/>
      <w:r w:rsidRPr="000B0F89">
        <w:rPr>
          <w:rFonts w:ascii="Book Antiqua" w:hAnsi="Book Antiqua" w:cs="Arial"/>
          <w:sz w:val="24"/>
          <w:szCs w:val="24"/>
          <w:shd w:val="clear" w:color="auto" w:fill="FFFFFF"/>
          <w:lang w:val="en-US"/>
        </w:rPr>
        <w:t>ProCore</w:t>
      </w:r>
      <w:proofErr w:type="spellEnd"/>
      <w:r w:rsidRPr="000B0F89">
        <w:rPr>
          <w:rFonts w:ascii="Book Antiqua" w:hAnsi="Book Antiqua" w:cs="Arial"/>
          <w:sz w:val="24"/>
          <w:szCs w:val="24"/>
          <w:shd w:val="clear" w:color="auto" w:fill="FFFFFF"/>
          <w:lang w:val="en-US"/>
        </w:rPr>
        <w:t xml:space="preserve"> needle (</w:t>
      </w:r>
      <w:r w:rsidRPr="000B0F89">
        <w:rPr>
          <w:rStyle w:val="a4"/>
          <w:rFonts w:ascii="Book Antiqua" w:hAnsi="Book Antiqua" w:cs="Arial"/>
          <w:bCs/>
          <w:i w:val="0"/>
          <w:iCs w:val="0"/>
          <w:sz w:val="24"/>
          <w:szCs w:val="24"/>
          <w:shd w:val="clear" w:color="auto" w:fill="FFFFFF"/>
          <w:lang w:val="en-US"/>
        </w:rPr>
        <w:t>Cook Endoscopy</w:t>
      </w:r>
      <w:r w:rsidRPr="000B0F89">
        <w:rPr>
          <w:rStyle w:val="apple-converted-space"/>
          <w:rFonts w:ascii="Book Antiqua" w:hAnsi="Book Antiqua" w:cs="Arial"/>
          <w:sz w:val="24"/>
          <w:szCs w:val="24"/>
          <w:shd w:val="clear" w:color="auto" w:fill="FFFFFF"/>
          <w:lang w:val="en-US"/>
        </w:rPr>
        <w:t> </w:t>
      </w:r>
      <w:proofErr w:type="spellStart"/>
      <w:r w:rsidRPr="000B0F89">
        <w:rPr>
          <w:rFonts w:ascii="Book Antiqua" w:hAnsi="Book Antiqua" w:cs="Arial"/>
          <w:sz w:val="24"/>
          <w:szCs w:val="24"/>
          <w:shd w:val="clear" w:color="auto" w:fill="FFFFFF"/>
          <w:lang w:val="en-US"/>
        </w:rPr>
        <w:t>Inc</w:t>
      </w:r>
      <w:proofErr w:type="spellEnd"/>
      <w:r w:rsidRPr="000B0F89">
        <w:rPr>
          <w:rFonts w:ascii="Book Antiqua" w:hAnsi="Book Antiqua" w:cs="Arial"/>
          <w:sz w:val="24"/>
          <w:szCs w:val="24"/>
          <w:shd w:val="clear" w:color="auto" w:fill="FFFFFF"/>
          <w:lang w:val="en-US"/>
        </w:rPr>
        <w:t>,</w:t>
      </w:r>
      <w:r w:rsidRPr="000B0F89">
        <w:rPr>
          <w:rStyle w:val="apple-converted-space"/>
          <w:rFonts w:ascii="Book Antiqua" w:hAnsi="Book Antiqua" w:cs="Arial"/>
          <w:sz w:val="24"/>
          <w:szCs w:val="24"/>
          <w:shd w:val="clear" w:color="auto" w:fill="FFFFFF"/>
          <w:lang w:val="en-US"/>
        </w:rPr>
        <w:t> </w:t>
      </w:r>
      <w:r w:rsidRPr="000B0F89">
        <w:rPr>
          <w:rStyle w:val="a4"/>
          <w:rFonts w:ascii="Book Antiqua" w:hAnsi="Book Antiqua" w:cs="Arial"/>
          <w:bCs/>
          <w:i w:val="0"/>
          <w:iCs w:val="0"/>
          <w:sz w:val="24"/>
          <w:szCs w:val="24"/>
          <w:shd w:val="clear" w:color="auto" w:fill="FFFFFF"/>
          <w:lang w:val="en-US"/>
        </w:rPr>
        <w:t>Limerick</w:t>
      </w:r>
      <w:r w:rsidRPr="000B0F89">
        <w:rPr>
          <w:rFonts w:ascii="Book Antiqua" w:hAnsi="Book Antiqua" w:cs="Arial"/>
          <w:sz w:val="24"/>
          <w:szCs w:val="24"/>
          <w:shd w:val="clear" w:color="auto" w:fill="FFFFFF"/>
          <w:lang w:val="en-US"/>
        </w:rPr>
        <w:t>,</w:t>
      </w:r>
      <w:r w:rsidRPr="000B0F89">
        <w:rPr>
          <w:rStyle w:val="apple-converted-space"/>
          <w:rFonts w:ascii="Book Antiqua" w:hAnsi="Book Antiqua" w:cs="Arial"/>
          <w:sz w:val="24"/>
          <w:szCs w:val="24"/>
          <w:shd w:val="clear" w:color="auto" w:fill="FFFFFF"/>
          <w:lang w:val="en-US"/>
        </w:rPr>
        <w:t> </w:t>
      </w:r>
      <w:r w:rsidRPr="000B0F89">
        <w:rPr>
          <w:rStyle w:val="a4"/>
          <w:rFonts w:ascii="Book Antiqua" w:hAnsi="Book Antiqua" w:cs="Arial"/>
          <w:bCs/>
          <w:i w:val="0"/>
          <w:iCs w:val="0"/>
          <w:sz w:val="24"/>
          <w:szCs w:val="24"/>
          <w:shd w:val="clear" w:color="auto" w:fill="FFFFFF"/>
          <w:lang w:val="en-US"/>
        </w:rPr>
        <w:t>Ireland</w:t>
      </w:r>
      <w:r w:rsidRPr="000B0F89">
        <w:rPr>
          <w:rFonts w:ascii="Book Antiqua" w:hAnsi="Book Antiqua" w:cs="Arial"/>
          <w:sz w:val="24"/>
          <w:szCs w:val="24"/>
          <w:shd w:val="clear" w:color="auto" w:fill="FFFFFF"/>
          <w:lang w:val="en-US"/>
        </w:rPr>
        <w:t>) (Figure 4</w:t>
      </w:r>
      <w:r>
        <w:rPr>
          <w:rFonts w:ascii="Book Antiqua" w:hAnsi="Book Antiqua" w:cs="Arial"/>
          <w:sz w:val="24"/>
          <w:szCs w:val="24"/>
          <w:shd w:val="clear" w:color="auto" w:fill="FFFFFF"/>
          <w:lang w:val="en-US" w:eastAsia="zh-CN"/>
        </w:rPr>
        <w:t>B</w:t>
      </w:r>
      <w:r w:rsidRPr="000B0F89">
        <w:rPr>
          <w:rFonts w:ascii="Book Antiqua" w:hAnsi="Book Antiqua" w:cs="Arial"/>
          <w:sz w:val="24"/>
          <w:szCs w:val="24"/>
          <w:shd w:val="clear" w:color="auto" w:fill="FFFFFF"/>
          <w:lang w:val="en-US"/>
        </w:rPr>
        <w:t>-</w:t>
      </w:r>
      <w:r>
        <w:rPr>
          <w:rFonts w:ascii="Book Antiqua" w:hAnsi="Book Antiqua" w:cs="Arial"/>
          <w:sz w:val="24"/>
          <w:szCs w:val="24"/>
          <w:shd w:val="clear" w:color="auto" w:fill="FFFFFF"/>
          <w:lang w:val="en-US" w:eastAsia="zh-CN"/>
        </w:rPr>
        <w:t>E</w:t>
      </w:r>
      <w:r w:rsidRPr="000B0F89">
        <w:rPr>
          <w:rFonts w:ascii="Book Antiqua" w:hAnsi="Book Antiqua" w:cs="Arial"/>
          <w:sz w:val="24"/>
          <w:szCs w:val="24"/>
          <w:shd w:val="clear" w:color="auto" w:fill="FFFFFF"/>
          <w:lang w:val="en-US"/>
        </w:rPr>
        <w:t xml:space="preserve">). </w:t>
      </w:r>
      <w:proofErr w:type="spellStart"/>
      <w:r w:rsidRPr="000B0F89">
        <w:rPr>
          <w:rFonts w:ascii="Book Antiqua" w:hAnsi="Book Antiqua" w:cs="Arial"/>
          <w:sz w:val="24"/>
          <w:szCs w:val="24"/>
          <w:shd w:val="clear" w:color="auto" w:fill="FFFFFF"/>
          <w:lang w:val="en-US"/>
        </w:rPr>
        <w:t>Cytopathological</w:t>
      </w:r>
      <w:proofErr w:type="spellEnd"/>
      <w:r w:rsidRPr="000B0F89">
        <w:rPr>
          <w:rFonts w:ascii="Book Antiqua" w:hAnsi="Book Antiqua" w:cs="Arial"/>
          <w:sz w:val="24"/>
          <w:szCs w:val="24"/>
          <w:shd w:val="clear" w:color="auto" w:fill="FFFFFF"/>
          <w:lang w:val="en-US"/>
        </w:rPr>
        <w:t xml:space="preserve"> examination suggested a possible gastrointestinal stromal tumor (GIST) which led to the decision to perform endoscopic resection (Figure 4</w:t>
      </w:r>
      <w:r>
        <w:rPr>
          <w:rFonts w:ascii="Book Antiqua" w:hAnsi="Book Antiqua" w:cs="Arial"/>
          <w:sz w:val="24"/>
          <w:szCs w:val="24"/>
          <w:shd w:val="clear" w:color="auto" w:fill="FFFFFF"/>
          <w:lang w:val="en-US" w:eastAsia="zh-CN"/>
        </w:rPr>
        <w:t>F</w:t>
      </w:r>
      <w:r w:rsidRPr="000B0F89">
        <w:rPr>
          <w:rFonts w:ascii="Book Antiqua" w:hAnsi="Book Antiqua" w:cs="Arial"/>
          <w:sz w:val="24"/>
          <w:szCs w:val="24"/>
          <w:shd w:val="clear" w:color="auto" w:fill="FFFFFF"/>
          <w:lang w:val="en-US"/>
        </w:rPr>
        <w:t xml:space="preserve">). Further </w:t>
      </w:r>
      <w:proofErr w:type="spellStart"/>
      <w:r w:rsidRPr="000B0F89">
        <w:rPr>
          <w:rFonts w:ascii="Book Antiqua" w:hAnsi="Book Antiqua" w:cs="Arial"/>
          <w:sz w:val="24"/>
          <w:szCs w:val="24"/>
          <w:shd w:val="clear" w:color="auto" w:fill="FFFFFF"/>
          <w:lang w:val="en-US"/>
        </w:rPr>
        <w:t>histopathological</w:t>
      </w:r>
      <w:proofErr w:type="spellEnd"/>
      <w:r w:rsidRPr="000B0F89">
        <w:rPr>
          <w:rFonts w:ascii="Book Antiqua" w:hAnsi="Book Antiqua" w:cs="Arial"/>
          <w:sz w:val="24"/>
          <w:szCs w:val="24"/>
          <w:shd w:val="clear" w:color="auto" w:fill="FFFFFF"/>
          <w:lang w:val="en-US"/>
        </w:rPr>
        <w:t xml:space="preserve"> analysis of the resected tumor brought about another diagnosis – </w:t>
      </w:r>
      <w:proofErr w:type="spellStart"/>
      <w:r w:rsidRPr="000B0F89">
        <w:rPr>
          <w:rFonts w:ascii="Book Antiqua" w:hAnsi="Book Antiqua" w:cs="Arial"/>
          <w:sz w:val="24"/>
          <w:szCs w:val="24"/>
          <w:shd w:val="clear" w:color="auto" w:fill="FFFFFF"/>
          <w:lang w:val="en-US"/>
        </w:rPr>
        <w:t>gangliocytic</w:t>
      </w:r>
      <w:proofErr w:type="spellEnd"/>
      <w:r w:rsidRPr="000B0F89">
        <w:rPr>
          <w:rFonts w:ascii="Book Antiqua" w:hAnsi="Book Antiqua" w:cs="Arial"/>
          <w:sz w:val="24"/>
          <w:szCs w:val="24"/>
          <w:shd w:val="clear" w:color="auto" w:fill="FFFFFF"/>
          <w:lang w:val="en-US"/>
        </w:rPr>
        <w:t xml:space="preserve"> </w:t>
      </w:r>
      <w:proofErr w:type="spellStart"/>
      <w:r w:rsidRPr="000B0F89">
        <w:rPr>
          <w:rFonts w:ascii="Book Antiqua" w:hAnsi="Book Antiqua" w:cs="Arial"/>
          <w:sz w:val="24"/>
          <w:szCs w:val="24"/>
          <w:shd w:val="clear" w:color="auto" w:fill="FFFFFF"/>
          <w:lang w:val="en-US"/>
        </w:rPr>
        <w:t>paraganglioma</w:t>
      </w:r>
      <w:proofErr w:type="spellEnd"/>
      <w:r w:rsidRPr="000B0F89">
        <w:rPr>
          <w:rFonts w:ascii="Book Antiqua" w:hAnsi="Book Antiqua" w:cs="Arial"/>
          <w:sz w:val="24"/>
          <w:szCs w:val="24"/>
          <w:shd w:val="clear" w:color="auto" w:fill="FFFFFF"/>
          <w:lang w:val="en-US"/>
        </w:rPr>
        <w:t xml:space="preserve"> (Figure 4</w:t>
      </w:r>
      <w:r>
        <w:rPr>
          <w:rFonts w:ascii="Book Antiqua" w:hAnsi="Book Antiqua" w:cs="Arial"/>
          <w:sz w:val="24"/>
          <w:szCs w:val="24"/>
          <w:shd w:val="clear" w:color="auto" w:fill="FFFFFF"/>
          <w:lang w:val="en-US" w:eastAsia="zh-CN"/>
        </w:rPr>
        <w:t>G</w:t>
      </w:r>
      <w:r w:rsidRPr="000B0F89">
        <w:rPr>
          <w:rFonts w:ascii="Book Antiqua" w:hAnsi="Book Antiqua" w:cs="Arial"/>
          <w:sz w:val="24"/>
          <w:szCs w:val="24"/>
          <w:shd w:val="clear" w:color="auto" w:fill="FFFFFF"/>
          <w:lang w:val="en-US"/>
        </w:rPr>
        <w:t>-</w:t>
      </w:r>
      <w:r>
        <w:rPr>
          <w:rFonts w:ascii="Book Antiqua" w:hAnsi="Book Antiqua" w:cs="Arial"/>
          <w:sz w:val="24"/>
          <w:szCs w:val="24"/>
          <w:shd w:val="clear" w:color="auto" w:fill="FFFFFF"/>
          <w:lang w:val="en-US" w:eastAsia="zh-CN"/>
        </w:rPr>
        <w:t>I</w:t>
      </w:r>
      <w:r w:rsidRPr="000B0F89">
        <w:rPr>
          <w:rFonts w:ascii="Book Antiqua" w:hAnsi="Book Antiqua" w:cs="Arial"/>
          <w:sz w:val="24"/>
          <w:szCs w:val="24"/>
          <w:shd w:val="clear" w:color="auto" w:fill="FFFFFF"/>
          <w:lang w:val="en-US"/>
        </w:rPr>
        <w:t>).</w:t>
      </w:r>
    </w:p>
    <w:p w:rsidR="001F6AA6" w:rsidRPr="00613825" w:rsidRDefault="001F6AA6" w:rsidP="001763B9">
      <w:pPr>
        <w:spacing w:after="0" w:line="360" w:lineRule="auto"/>
        <w:jc w:val="both"/>
        <w:rPr>
          <w:rFonts w:ascii="Book Antiqua" w:hAnsi="Book Antiqua" w:cs="Arial"/>
          <w:sz w:val="24"/>
          <w:szCs w:val="24"/>
          <w:shd w:val="clear" w:color="auto" w:fill="FFFFFF"/>
          <w:lang w:val="en-US" w:eastAsia="zh-CN"/>
        </w:rPr>
      </w:pPr>
    </w:p>
    <w:p w:rsidR="001F6AA6" w:rsidRPr="00613825" w:rsidRDefault="001F6AA6" w:rsidP="001763B9">
      <w:pPr>
        <w:spacing w:after="0" w:line="360" w:lineRule="auto"/>
        <w:jc w:val="both"/>
        <w:rPr>
          <w:rFonts w:ascii="Book Antiqua" w:hAnsi="Book Antiqua" w:cs="Arial"/>
          <w:b/>
          <w:sz w:val="24"/>
          <w:szCs w:val="24"/>
          <w:shd w:val="clear" w:color="auto" w:fill="FFFFFF"/>
          <w:lang w:val="en-US"/>
        </w:rPr>
      </w:pPr>
      <w:r w:rsidRPr="00613825">
        <w:rPr>
          <w:rFonts w:ascii="Book Antiqua" w:hAnsi="Book Antiqua" w:cs="Arial"/>
          <w:b/>
          <w:sz w:val="24"/>
          <w:szCs w:val="24"/>
          <w:shd w:val="clear" w:color="auto" w:fill="FFFFFF"/>
          <w:lang w:val="en-US"/>
        </w:rPr>
        <w:t>DISCUSSION</w:t>
      </w:r>
    </w:p>
    <w:p w:rsidR="001F6AA6" w:rsidRPr="000B0F89" w:rsidRDefault="001F6AA6" w:rsidP="001763B9">
      <w:pPr>
        <w:shd w:val="clear" w:color="auto" w:fill="FFFFFF"/>
        <w:spacing w:after="0" w:line="360" w:lineRule="auto"/>
        <w:jc w:val="both"/>
        <w:textAlignment w:val="baseline"/>
        <w:rPr>
          <w:rFonts w:ascii="Book Antiqua" w:hAnsi="Book Antiqua" w:cs="Arial"/>
          <w:sz w:val="24"/>
          <w:szCs w:val="24"/>
          <w:lang w:val="en-US" w:eastAsia="pt-PT"/>
        </w:rPr>
      </w:pPr>
      <w:r w:rsidRPr="000B0F89">
        <w:rPr>
          <w:rFonts w:ascii="Book Antiqua" w:hAnsi="Book Antiqua" w:cs="Arial"/>
          <w:sz w:val="24"/>
          <w:szCs w:val="24"/>
          <w:lang w:val="en-US" w:eastAsia="pt-PT"/>
        </w:rPr>
        <w:t xml:space="preserve">Although EUS does not provide gastroenterologists with a definitive diagnosis for </w:t>
      </w:r>
      <w:proofErr w:type="spellStart"/>
      <w:r w:rsidRPr="000B0F89">
        <w:rPr>
          <w:rFonts w:ascii="Book Antiqua" w:hAnsi="Book Antiqua" w:cs="Arial"/>
          <w:sz w:val="24"/>
          <w:szCs w:val="24"/>
          <w:lang w:val="en-US" w:eastAsia="pt-PT"/>
        </w:rPr>
        <w:t>subepithelial</w:t>
      </w:r>
      <w:proofErr w:type="spellEnd"/>
      <w:r w:rsidRPr="000B0F89">
        <w:rPr>
          <w:rFonts w:ascii="Book Antiqua" w:hAnsi="Book Antiqua" w:cs="Arial"/>
          <w:sz w:val="24"/>
          <w:szCs w:val="24"/>
          <w:lang w:val="en-US" w:eastAsia="pt-PT"/>
        </w:rPr>
        <w:t xml:space="preserve"> lesions, the </w:t>
      </w:r>
      <w:proofErr w:type="spellStart"/>
      <w:r w:rsidRPr="000B0F89">
        <w:rPr>
          <w:rFonts w:ascii="Book Antiqua" w:hAnsi="Book Antiqua" w:cs="Arial"/>
          <w:sz w:val="24"/>
          <w:szCs w:val="24"/>
          <w:lang w:val="en-US" w:eastAsia="pt-PT"/>
        </w:rPr>
        <w:t>ultrasonographic</w:t>
      </w:r>
      <w:proofErr w:type="spellEnd"/>
      <w:r w:rsidRPr="000B0F89">
        <w:rPr>
          <w:rFonts w:ascii="Book Antiqua" w:hAnsi="Book Antiqua" w:cs="Arial"/>
          <w:sz w:val="24"/>
          <w:szCs w:val="24"/>
          <w:lang w:val="en-US" w:eastAsia="pt-PT"/>
        </w:rPr>
        <w:t xml:space="preserve"> findings and knowledge of the epidemiology allow for an educated guess in many situations. This, along with the likelihood of malignancy, guides management decisions regarding biopsy and resection.</w:t>
      </w:r>
    </w:p>
    <w:p w:rsidR="001F6AA6" w:rsidRPr="000B0F89" w:rsidRDefault="001F6AA6" w:rsidP="00613825">
      <w:pPr>
        <w:shd w:val="clear" w:color="auto" w:fill="FFFFFF"/>
        <w:spacing w:after="0" w:line="360" w:lineRule="auto"/>
        <w:ind w:firstLineChars="100" w:firstLine="240"/>
        <w:jc w:val="both"/>
        <w:textAlignment w:val="baseline"/>
        <w:rPr>
          <w:rFonts w:ascii="Book Antiqua" w:hAnsi="Book Antiqua" w:cs="Arial"/>
          <w:sz w:val="24"/>
          <w:szCs w:val="24"/>
          <w:lang w:val="en-US" w:eastAsia="pt-PT"/>
        </w:rPr>
      </w:pPr>
      <w:r w:rsidRPr="000B0F89">
        <w:rPr>
          <w:rFonts w:ascii="Book Antiqua" w:hAnsi="Book Antiqua" w:cs="Arial"/>
          <w:sz w:val="24"/>
          <w:szCs w:val="24"/>
          <w:lang w:val="en-US" w:eastAsia="pt-PT"/>
        </w:rPr>
        <w:t xml:space="preserve">Both </w:t>
      </w:r>
      <w:proofErr w:type="spellStart"/>
      <w:r w:rsidRPr="000B0F89">
        <w:rPr>
          <w:rFonts w:ascii="Book Antiqua" w:hAnsi="Book Antiqua" w:cs="Arial"/>
          <w:sz w:val="24"/>
          <w:szCs w:val="24"/>
          <w:lang w:val="en-US" w:eastAsia="pt-PT"/>
        </w:rPr>
        <w:t>lipomas</w:t>
      </w:r>
      <w:proofErr w:type="spellEnd"/>
      <w:r w:rsidRPr="000B0F89">
        <w:rPr>
          <w:rFonts w:ascii="Book Antiqua" w:hAnsi="Book Antiqua" w:cs="Arial"/>
          <w:sz w:val="24"/>
          <w:szCs w:val="24"/>
          <w:lang w:val="en-US" w:eastAsia="pt-PT"/>
        </w:rPr>
        <w:t xml:space="preserve"> and Brunner’s gland </w:t>
      </w:r>
      <w:proofErr w:type="spellStart"/>
      <w:r w:rsidRPr="000B0F89">
        <w:rPr>
          <w:rFonts w:ascii="Book Antiqua" w:hAnsi="Book Antiqua" w:cs="Arial"/>
          <w:sz w:val="24"/>
          <w:szCs w:val="24"/>
          <w:lang w:val="en-US" w:eastAsia="pt-PT"/>
        </w:rPr>
        <w:t>hamartomas</w:t>
      </w:r>
      <w:proofErr w:type="spellEnd"/>
      <w:r w:rsidRPr="000B0F89">
        <w:rPr>
          <w:rFonts w:ascii="Book Antiqua" w:hAnsi="Book Antiqua" w:cs="Arial"/>
          <w:sz w:val="24"/>
          <w:szCs w:val="24"/>
          <w:lang w:val="en-US" w:eastAsia="pt-PT"/>
        </w:rPr>
        <w:t xml:space="preserve"> are regarded as benign </w:t>
      </w:r>
      <w:proofErr w:type="spellStart"/>
      <w:r w:rsidRPr="000B0F89">
        <w:rPr>
          <w:rFonts w:ascii="Book Antiqua" w:hAnsi="Book Antiqua" w:cs="Arial"/>
          <w:sz w:val="24"/>
          <w:szCs w:val="24"/>
          <w:lang w:val="en-US" w:eastAsia="pt-PT"/>
        </w:rPr>
        <w:t>tumours</w:t>
      </w:r>
      <w:proofErr w:type="spellEnd"/>
      <w:r w:rsidRPr="000B0F89">
        <w:rPr>
          <w:rFonts w:ascii="Book Antiqua" w:hAnsi="Book Antiqua" w:cs="Arial"/>
          <w:sz w:val="24"/>
          <w:szCs w:val="24"/>
          <w:lang w:val="en-US" w:eastAsia="pt-PT"/>
        </w:rPr>
        <w:t>, which are usually asymptomatic</w:t>
      </w:r>
      <w:r w:rsidRPr="000B0F89">
        <w:rPr>
          <w:rFonts w:ascii="Book Antiqua" w:hAnsi="Book Antiqua" w:cs="Arial"/>
          <w:sz w:val="24"/>
          <w:szCs w:val="24"/>
          <w:vertAlign w:val="superscript"/>
          <w:lang w:val="en-US" w:eastAsia="pt-PT"/>
        </w:rPr>
        <w:fldChar w:fldCharType="begin">
          <w:fldData xml:space="preserve">PEVuZE5vdGU+PENpdGU+PEF1dGhvcj5LYWRhYmE8L0F1dGhvcj48WWVhcj4yMDExPC9ZZWFyPjxS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</w:fldData>
        </w:fldChar>
      </w:r>
      <w:r w:rsidRPr="000B0F89">
        <w:rPr>
          <w:rFonts w:ascii="Book Antiqua" w:hAnsi="Book Antiqua" w:cs="Arial"/>
          <w:sz w:val="24"/>
          <w:szCs w:val="24"/>
          <w:vertAlign w:val="superscript"/>
          <w:lang w:val="en-US" w:eastAsia="pt-PT"/>
        </w:rPr>
        <w:instrText xml:space="preserve"> ADDIN EN.CITE </w:instrText>
      </w:r>
      <w:r w:rsidRPr="000B0F89">
        <w:rPr>
          <w:rFonts w:ascii="Book Antiqua" w:hAnsi="Book Antiqua" w:cs="Arial"/>
          <w:sz w:val="24"/>
          <w:szCs w:val="24"/>
          <w:vertAlign w:val="superscript"/>
          <w:lang w:val="en-US" w:eastAsia="pt-PT"/>
        </w:rPr>
        <w:fldChar w:fldCharType="begin">
          <w:fldData xml:space="preserve">PEVuZE5vdGU+PENpdGU+PEF1dGhvcj5LYWRhYmE8L0F1dGhvcj48WWVhcj4yMDExPC9ZZWFyPjxS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</w:fldData>
        </w:fldChar>
      </w:r>
      <w:r w:rsidRPr="000B0F89">
        <w:rPr>
          <w:rFonts w:ascii="Book Antiqua" w:hAnsi="Book Antiqua" w:cs="Arial"/>
          <w:sz w:val="24"/>
          <w:szCs w:val="24"/>
          <w:vertAlign w:val="superscript"/>
          <w:lang w:val="en-US" w:eastAsia="pt-PT"/>
        </w:rPr>
        <w:instrText xml:space="preserve"> ADDIN EN.CITE.DATA </w:instrText>
      </w:r>
      <w:r w:rsidRPr="000B0F89">
        <w:rPr>
          <w:rFonts w:ascii="Book Antiqua" w:hAnsi="Book Antiqua" w:cs="Arial"/>
          <w:sz w:val="24"/>
          <w:szCs w:val="24"/>
          <w:vertAlign w:val="superscript"/>
          <w:lang w:val="en-US" w:eastAsia="pt-PT"/>
        </w:rPr>
      </w:r>
      <w:r w:rsidRPr="000B0F89">
        <w:rPr>
          <w:rFonts w:ascii="Book Antiqua" w:hAnsi="Book Antiqua" w:cs="Arial"/>
          <w:sz w:val="24"/>
          <w:szCs w:val="24"/>
          <w:vertAlign w:val="superscript"/>
          <w:lang w:val="en-US" w:eastAsia="pt-PT"/>
        </w:rPr>
        <w:fldChar w:fldCharType="end"/>
      </w:r>
      <w:r w:rsidRPr="000B0F89">
        <w:rPr>
          <w:rFonts w:ascii="Book Antiqua" w:hAnsi="Book Antiqua" w:cs="Arial"/>
          <w:sz w:val="24"/>
          <w:szCs w:val="24"/>
          <w:vertAlign w:val="superscript"/>
          <w:lang w:val="en-US" w:eastAsia="pt-PT"/>
        </w:rPr>
      </w:r>
      <w:r w:rsidRPr="000B0F89">
        <w:rPr>
          <w:rFonts w:ascii="Book Antiqua" w:hAnsi="Book Antiqua" w:cs="Arial"/>
          <w:sz w:val="24"/>
          <w:szCs w:val="24"/>
          <w:vertAlign w:val="superscript"/>
          <w:lang w:val="en-US" w:eastAsia="pt-PT"/>
        </w:rPr>
        <w:fldChar w:fldCharType="separate"/>
      </w:r>
      <w:r w:rsidRPr="000B0F89">
        <w:rPr>
          <w:rFonts w:ascii="Book Antiqua" w:hAnsi="Book Antiqua" w:cs="Arial"/>
          <w:noProof/>
          <w:sz w:val="24"/>
          <w:szCs w:val="24"/>
          <w:vertAlign w:val="superscript"/>
          <w:lang w:val="en-US" w:eastAsia="pt-PT"/>
        </w:rPr>
        <w:t>[</w:t>
      </w:r>
      <w:hyperlink w:anchor="_ENREF_7" w:tooltip="Kadaba, 2011 #26" w:history="1">
        <w:r w:rsidRPr="000B0F89">
          <w:rPr>
            <w:rFonts w:ascii="Book Antiqua" w:hAnsi="Book Antiqua" w:cs="Arial"/>
            <w:noProof/>
            <w:sz w:val="24"/>
            <w:szCs w:val="24"/>
            <w:vertAlign w:val="superscript"/>
            <w:lang w:val="en-US" w:eastAsia="pt-PT"/>
          </w:rPr>
          <w:t>7</w:t>
        </w:r>
      </w:hyperlink>
      <w:r>
        <w:rPr>
          <w:rFonts w:ascii="Book Antiqua" w:hAnsi="Book Antiqua" w:cs="Arial"/>
          <w:noProof/>
          <w:sz w:val="24"/>
          <w:szCs w:val="24"/>
          <w:vertAlign w:val="superscript"/>
          <w:lang w:val="en-US" w:eastAsia="pt-PT"/>
        </w:rPr>
        <w:t>,</w:t>
      </w:r>
      <w:hyperlink w:anchor="_ENREF_8" w:tooltip="Abbass, 2008 #27" w:history="1">
        <w:r w:rsidRPr="000B0F89">
          <w:rPr>
            <w:rFonts w:ascii="Book Antiqua" w:hAnsi="Book Antiqua" w:cs="Arial"/>
            <w:noProof/>
            <w:sz w:val="24"/>
            <w:szCs w:val="24"/>
            <w:vertAlign w:val="superscript"/>
            <w:lang w:val="en-US" w:eastAsia="pt-PT"/>
          </w:rPr>
          <w:t>8</w:t>
        </w:r>
      </w:hyperlink>
      <w:r w:rsidRPr="000B0F89">
        <w:rPr>
          <w:rFonts w:ascii="Book Antiqua" w:hAnsi="Book Antiqua" w:cs="Arial"/>
          <w:noProof/>
          <w:sz w:val="24"/>
          <w:szCs w:val="24"/>
          <w:vertAlign w:val="superscript"/>
          <w:lang w:val="en-US" w:eastAsia="pt-PT"/>
        </w:rPr>
        <w:t>]</w:t>
      </w:r>
      <w:r w:rsidRPr="000B0F89">
        <w:rPr>
          <w:rFonts w:ascii="Book Antiqua" w:hAnsi="Book Antiqua" w:cs="Arial"/>
          <w:sz w:val="24"/>
          <w:szCs w:val="24"/>
          <w:vertAlign w:val="superscript"/>
          <w:lang w:val="en-US" w:eastAsia="pt-PT"/>
        </w:rPr>
        <w:fldChar w:fldCharType="end"/>
      </w:r>
      <w:r w:rsidRPr="000B0F89">
        <w:rPr>
          <w:rFonts w:ascii="Book Antiqua" w:hAnsi="Book Antiqua" w:cs="Arial"/>
          <w:sz w:val="24"/>
          <w:szCs w:val="24"/>
          <w:lang w:val="en-US" w:eastAsia="pt-PT"/>
        </w:rPr>
        <w:t>. Given their benign nature, treatment is only recommended if they become symptomatic</w:t>
      </w:r>
      <w:r w:rsidRPr="000B0F89">
        <w:rPr>
          <w:rFonts w:ascii="Book Antiqua" w:hAnsi="Book Antiqua" w:cs="Arial"/>
          <w:sz w:val="24"/>
          <w:szCs w:val="24"/>
          <w:vertAlign w:val="superscript"/>
          <w:lang w:val="en-US" w:eastAsia="pt-PT"/>
        </w:rPr>
        <w:fldChar w:fldCharType="begin">
          <w:fldData xml:space="preserve">PEVuZE5vdGU+PENpdGU+PEF1dGhvcj5ZdTwvQXV0aG9yPjxZZWFyPjIwMDc8L1llYXI+PFJlY051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</w:fldData>
        </w:fldChar>
      </w:r>
      <w:r w:rsidRPr="000B0F89">
        <w:rPr>
          <w:rFonts w:ascii="Book Antiqua" w:hAnsi="Book Antiqua" w:cs="Arial"/>
          <w:sz w:val="24"/>
          <w:szCs w:val="24"/>
          <w:vertAlign w:val="superscript"/>
          <w:lang w:val="en-US" w:eastAsia="pt-PT"/>
        </w:rPr>
        <w:instrText xml:space="preserve"> ADDIN EN.CITE </w:instrText>
      </w:r>
      <w:r w:rsidRPr="000B0F89">
        <w:rPr>
          <w:rFonts w:ascii="Book Antiqua" w:hAnsi="Book Antiqua" w:cs="Arial"/>
          <w:sz w:val="24"/>
          <w:szCs w:val="24"/>
          <w:vertAlign w:val="superscript"/>
          <w:lang w:val="en-US" w:eastAsia="pt-PT"/>
        </w:rPr>
        <w:fldChar w:fldCharType="begin">
          <w:fldData xml:space="preserve">PEVuZE5vdGU+PENpdGU+PEF1dGhvcj5ZdTwvQXV0aG9yPjxZZWFyPjIwMDc8L1llYXI+PFJlY051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</w:fldData>
        </w:fldChar>
      </w:r>
      <w:r w:rsidRPr="000B0F89">
        <w:rPr>
          <w:rFonts w:ascii="Book Antiqua" w:hAnsi="Book Antiqua" w:cs="Arial"/>
          <w:sz w:val="24"/>
          <w:szCs w:val="24"/>
          <w:vertAlign w:val="superscript"/>
          <w:lang w:val="en-US" w:eastAsia="pt-PT"/>
        </w:rPr>
        <w:instrText xml:space="preserve"> ADDIN EN.CITE.DATA </w:instrText>
      </w:r>
      <w:r w:rsidRPr="000B0F89">
        <w:rPr>
          <w:rFonts w:ascii="Book Antiqua" w:hAnsi="Book Antiqua" w:cs="Arial"/>
          <w:sz w:val="24"/>
          <w:szCs w:val="24"/>
          <w:vertAlign w:val="superscript"/>
          <w:lang w:val="en-US" w:eastAsia="pt-PT"/>
        </w:rPr>
      </w:r>
      <w:r w:rsidRPr="000B0F89">
        <w:rPr>
          <w:rFonts w:ascii="Book Antiqua" w:hAnsi="Book Antiqua" w:cs="Arial"/>
          <w:sz w:val="24"/>
          <w:szCs w:val="24"/>
          <w:vertAlign w:val="superscript"/>
          <w:lang w:val="en-US" w:eastAsia="pt-PT"/>
        </w:rPr>
        <w:fldChar w:fldCharType="end"/>
      </w:r>
      <w:r w:rsidRPr="000B0F89">
        <w:rPr>
          <w:rFonts w:ascii="Book Antiqua" w:hAnsi="Book Antiqua" w:cs="Arial"/>
          <w:sz w:val="24"/>
          <w:szCs w:val="24"/>
          <w:vertAlign w:val="superscript"/>
          <w:lang w:val="en-US" w:eastAsia="pt-PT"/>
        </w:rPr>
      </w:r>
      <w:r w:rsidRPr="000B0F89">
        <w:rPr>
          <w:rFonts w:ascii="Book Antiqua" w:hAnsi="Book Antiqua" w:cs="Arial"/>
          <w:sz w:val="24"/>
          <w:szCs w:val="24"/>
          <w:vertAlign w:val="superscript"/>
          <w:lang w:val="en-US" w:eastAsia="pt-PT"/>
        </w:rPr>
        <w:fldChar w:fldCharType="separate"/>
      </w:r>
      <w:r w:rsidRPr="000B0F89">
        <w:rPr>
          <w:rFonts w:ascii="Book Antiqua" w:hAnsi="Book Antiqua" w:cs="Arial"/>
          <w:noProof/>
          <w:sz w:val="24"/>
          <w:szCs w:val="24"/>
          <w:vertAlign w:val="superscript"/>
          <w:lang w:val="en-US" w:eastAsia="pt-PT"/>
        </w:rPr>
        <w:t>[</w:t>
      </w:r>
      <w:hyperlink w:anchor="_ENREF_9" w:tooltip="Yu, 2007 #29" w:history="1">
        <w:r w:rsidRPr="000B0F89">
          <w:rPr>
            <w:rFonts w:ascii="Book Antiqua" w:hAnsi="Book Antiqua" w:cs="Arial"/>
            <w:noProof/>
            <w:sz w:val="24"/>
            <w:szCs w:val="24"/>
            <w:vertAlign w:val="superscript"/>
            <w:lang w:val="en-US" w:eastAsia="pt-PT"/>
          </w:rPr>
          <w:t>9</w:t>
        </w:r>
      </w:hyperlink>
      <w:r w:rsidRPr="000B0F89">
        <w:rPr>
          <w:rFonts w:ascii="Book Antiqua" w:hAnsi="Book Antiqua" w:cs="Arial"/>
          <w:noProof/>
          <w:sz w:val="24"/>
          <w:szCs w:val="24"/>
          <w:vertAlign w:val="superscript"/>
          <w:lang w:val="en-US" w:eastAsia="pt-PT"/>
        </w:rPr>
        <w:t>]</w:t>
      </w:r>
      <w:r w:rsidRPr="000B0F89">
        <w:rPr>
          <w:rFonts w:ascii="Book Antiqua" w:hAnsi="Book Antiqua" w:cs="Arial"/>
          <w:sz w:val="24"/>
          <w:szCs w:val="24"/>
          <w:vertAlign w:val="superscript"/>
          <w:lang w:val="en-US" w:eastAsia="pt-PT"/>
        </w:rPr>
        <w:fldChar w:fldCharType="end"/>
      </w:r>
      <w:r w:rsidRPr="000B0F89">
        <w:rPr>
          <w:rFonts w:ascii="Book Antiqua" w:hAnsi="Book Antiqua" w:cs="Arial"/>
          <w:sz w:val="24"/>
          <w:szCs w:val="24"/>
          <w:lang w:val="en-US" w:eastAsia="pt-PT"/>
        </w:rPr>
        <w:t xml:space="preserve">. Moreover, in the absence of other differential diagnosis for </w:t>
      </w:r>
      <w:proofErr w:type="spellStart"/>
      <w:r w:rsidRPr="000B0F89">
        <w:rPr>
          <w:rFonts w:ascii="Book Antiqua" w:hAnsi="Book Antiqua" w:cs="Arial"/>
          <w:sz w:val="24"/>
          <w:szCs w:val="24"/>
          <w:lang w:val="en-US" w:eastAsia="pt-PT"/>
        </w:rPr>
        <w:t>hyperchoic</w:t>
      </w:r>
      <w:proofErr w:type="spellEnd"/>
      <w:r w:rsidRPr="000B0F89">
        <w:rPr>
          <w:rFonts w:ascii="Book Antiqua" w:hAnsi="Book Antiqua" w:cs="Arial"/>
          <w:sz w:val="24"/>
          <w:szCs w:val="24"/>
          <w:lang w:val="en-US" w:eastAsia="pt-PT"/>
        </w:rPr>
        <w:t xml:space="preserve"> lesions of the third layer of the GI tract, the </w:t>
      </w:r>
      <w:proofErr w:type="spellStart"/>
      <w:r w:rsidRPr="000B0F89">
        <w:rPr>
          <w:rFonts w:ascii="Book Antiqua" w:hAnsi="Book Antiqua" w:cs="Arial"/>
          <w:sz w:val="24"/>
          <w:szCs w:val="24"/>
          <w:lang w:val="en-US" w:eastAsia="pt-PT"/>
        </w:rPr>
        <w:t>ecoendoscopist</w:t>
      </w:r>
      <w:proofErr w:type="spellEnd"/>
      <w:r w:rsidRPr="000B0F89">
        <w:rPr>
          <w:rFonts w:ascii="Book Antiqua" w:hAnsi="Book Antiqua" w:cs="Arial"/>
          <w:sz w:val="24"/>
          <w:szCs w:val="24"/>
          <w:lang w:val="en-US" w:eastAsia="pt-PT"/>
        </w:rPr>
        <w:t xml:space="preserve"> might be tempted not to obtain a tissue sample or even not follow-up the patient. </w:t>
      </w:r>
    </w:p>
    <w:p w:rsidR="001F6AA6" w:rsidRPr="000B0F89" w:rsidRDefault="001F6AA6" w:rsidP="00613825">
      <w:pPr>
        <w:shd w:val="clear" w:color="auto" w:fill="FFFFFF"/>
        <w:spacing w:after="0" w:line="360" w:lineRule="auto"/>
        <w:ind w:firstLineChars="100" w:firstLine="240"/>
        <w:jc w:val="both"/>
        <w:textAlignment w:val="baseline"/>
        <w:rPr>
          <w:rFonts w:ascii="Book Antiqua" w:hAnsi="Book Antiqua" w:cs="Arial"/>
          <w:sz w:val="24"/>
          <w:szCs w:val="24"/>
          <w:lang w:val="en-US" w:eastAsia="pt-PT"/>
        </w:rPr>
      </w:pPr>
      <w:r w:rsidRPr="000B0F89">
        <w:rPr>
          <w:rFonts w:ascii="Book Antiqua" w:hAnsi="Book Antiqua" w:cs="Arial"/>
          <w:sz w:val="24"/>
          <w:szCs w:val="24"/>
          <w:lang w:val="en-US" w:eastAsia="pt-PT"/>
        </w:rPr>
        <w:t xml:space="preserve">In our case series, two </w:t>
      </w:r>
      <w:proofErr w:type="spellStart"/>
      <w:r w:rsidRPr="000B0F89">
        <w:rPr>
          <w:rFonts w:ascii="Book Antiqua" w:hAnsi="Book Antiqua" w:cs="Arial"/>
          <w:sz w:val="24"/>
          <w:szCs w:val="24"/>
          <w:lang w:val="en-US" w:eastAsia="pt-PT"/>
        </w:rPr>
        <w:t>subepithelial</w:t>
      </w:r>
      <w:proofErr w:type="spellEnd"/>
      <w:r w:rsidRPr="000B0F89">
        <w:rPr>
          <w:rFonts w:ascii="Book Antiqua" w:hAnsi="Book Antiqua" w:cs="Arial"/>
          <w:sz w:val="24"/>
          <w:szCs w:val="24"/>
          <w:lang w:val="en-US" w:eastAsia="pt-PT"/>
        </w:rPr>
        <w:t xml:space="preserve"> lesions presented with bleeding and a third one with jaundice. EUS favored the diagnosis of </w:t>
      </w:r>
      <w:proofErr w:type="spellStart"/>
      <w:r w:rsidRPr="000B0F89">
        <w:rPr>
          <w:rFonts w:ascii="Book Antiqua" w:hAnsi="Book Antiqua" w:cs="Arial"/>
          <w:sz w:val="24"/>
          <w:szCs w:val="24"/>
          <w:lang w:val="en-US" w:eastAsia="pt-PT"/>
        </w:rPr>
        <w:t>lipoma</w:t>
      </w:r>
      <w:proofErr w:type="spellEnd"/>
      <w:r w:rsidRPr="000B0F89">
        <w:rPr>
          <w:rFonts w:ascii="Book Antiqua" w:hAnsi="Book Antiqua" w:cs="Arial"/>
          <w:sz w:val="24"/>
          <w:szCs w:val="24"/>
          <w:lang w:val="en-US" w:eastAsia="pt-PT"/>
        </w:rPr>
        <w:t xml:space="preserve"> in all of these lesions and resection was required. In the first two cases, surgery was the preferred approach due to the tumors characteristics - size, ulceration and location. The surgical team required a </w:t>
      </w:r>
      <w:proofErr w:type="spellStart"/>
      <w:r w:rsidRPr="000B0F89">
        <w:rPr>
          <w:rFonts w:ascii="Book Antiqua" w:hAnsi="Book Antiqua" w:cs="Arial"/>
          <w:sz w:val="24"/>
          <w:szCs w:val="24"/>
          <w:lang w:val="en-US" w:eastAsia="pt-PT"/>
        </w:rPr>
        <w:t>histopathological</w:t>
      </w:r>
      <w:proofErr w:type="spellEnd"/>
      <w:r w:rsidRPr="000B0F89">
        <w:rPr>
          <w:rFonts w:ascii="Book Antiqua" w:hAnsi="Book Antiqua" w:cs="Arial"/>
          <w:sz w:val="24"/>
          <w:szCs w:val="24"/>
          <w:lang w:val="en-US" w:eastAsia="pt-PT"/>
        </w:rPr>
        <w:t xml:space="preserve"> evaluation to confirm the diagnosis and establish the therapeutic strategy, therefore EUS with FNA was performed. In the third case, the tumor was </w:t>
      </w:r>
      <w:proofErr w:type="spellStart"/>
      <w:r w:rsidRPr="000B0F89">
        <w:rPr>
          <w:rFonts w:ascii="Book Antiqua" w:hAnsi="Book Antiqua" w:cs="Arial"/>
          <w:sz w:val="24"/>
          <w:szCs w:val="24"/>
          <w:lang w:val="en-US" w:eastAsia="pt-PT"/>
        </w:rPr>
        <w:t>pedunculated</w:t>
      </w:r>
      <w:proofErr w:type="spellEnd"/>
      <w:r w:rsidRPr="000B0F89">
        <w:rPr>
          <w:rFonts w:ascii="Book Antiqua" w:hAnsi="Book Antiqua" w:cs="Arial"/>
          <w:sz w:val="24"/>
          <w:szCs w:val="24"/>
          <w:lang w:val="en-US" w:eastAsia="pt-PT"/>
        </w:rPr>
        <w:t xml:space="preserve"> and endoscopic resection was feasible, thus FNA was not required. </w:t>
      </w:r>
    </w:p>
    <w:p w:rsidR="001F6AA6" w:rsidRPr="000B0F89" w:rsidRDefault="001F6AA6" w:rsidP="00613825">
      <w:pPr>
        <w:shd w:val="clear" w:color="auto" w:fill="FFFFFF"/>
        <w:spacing w:after="0" w:line="360" w:lineRule="auto"/>
        <w:ind w:firstLineChars="100" w:firstLine="240"/>
        <w:jc w:val="both"/>
        <w:textAlignment w:val="baseline"/>
        <w:rPr>
          <w:rFonts w:ascii="Book Antiqua" w:hAnsi="Book Antiqua" w:cs="Arial"/>
          <w:sz w:val="24"/>
          <w:szCs w:val="24"/>
          <w:lang w:val="en-US" w:eastAsia="pt-PT"/>
        </w:rPr>
      </w:pPr>
      <w:r w:rsidRPr="000B0F89">
        <w:rPr>
          <w:rFonts w:ascii="Book Antiqua" w:hAnsi="Book Antiqua" w:cs="Arial"/>
          <w:sz w:val="24"/>
          <w:szCs w:val="24"/>
          <w:lang w:val="en-US" w:eastAsia="pt-PT"/>
        </w:rPr>
        <w:t xml:space="preserve">The fourth case was an incidental lesion.  EUS features were felt suspicious for </w:t>
      </w:r>
      <w:proofErr w:type="spellStart"/>
      <w:r w:rsidRPr="000B0F89">
        <w:rPr>
          <w:rFonts w:ascii="Book Antiqua" w:hAnsi="Book Antiqua" w:cs="Arial"/>
          <w:sz w:val="24"/>
          <w:szCs w:val="24"/>
          <w:lang w:val="en-US" w:eastAsia="pt-PT"/>
        </w:rPr>
        <w:t>lipoma</w:t>
      </w:r>
      <w:proofErr w:type="spellEnd"/>
      <w:r w:rsidRPr="000B0F89">
        <w:rPr>
          <w:rFonts w:ascii="Book Antiqua" w:hAnsi="Book Antiqua" w:cs="Arial"/>
          <w:sz w:val="24"/>
          <w:szCs w:val="24"/>
          <w:lang w:val="en-US" w:eastAsia="pt-PT"/>
        </w:rPr>
        <w:t xml:space="preserve"> although the pattern was not typical. Based on these findings and </w:t>
      </w:r>
      <w:r w:rsidRPr="000B0F89">
        <w:rPr>
          <w:rFonts w:ascii="Book Antiqua" w:hAnsi="Book Antiqua" w:cs="Arial"/>
          <w:sz w:val="24"/>
          <w:szCs w:val="24"/>
          <w:lang w:val="en-US" w:eastAsia="pt-PT"/>
        </w:rPr>
        <w:lastRenderedPageBreak/>
        <w:t>our prior experience with the first three cases, a FNA was performed. The diagnosis was GIST, which is a fairly uncommon diagnosis in the third layer</w:t>
      </w:r>
      <w:r w:rsidRPr="000B0F89">
        <w:rPr>
          <w:rFonts w:ascii="Book Antiqua" w:hAnsi="Book Antiqua" w:cs="Arial"/>
          <w:sz w:val="24"/>
          <w:szCs w:val="24"/>
          <w:vertAlign w:val="superscript"/>
          <w:lang w:val="en-US" w:eastAsia="pt-PT"/>
        </w:rPr>
        <w:fldChar w:fldCharType="begin"/>
      </w:r>
      <w:r w:rsidRPr="000B0F89">
        <w:rPr>
          <w:rFonts w:ascii="Book Antiqua" w:hAnsi="Book Antiqua" w:cs="Arial"/>
          <w:sz w:val="24"/>
          <w:szCs w:val="24"/>
          <w:vertAlign w:val="superscript"/>
          <w:lang w:val="en-US" w:eastAsia="pt-PT"/>
        </w:rPr>
        <w:instrText xml:space="preserve"> ADDIN EN.CITE &lt;EndNote&gt;&lt;Cite&gt;&lt;Author&gt;Sakamoto&lt;/Author&gt;&lt;Year&gt;2010&lt;/Year&gt;&lt;RecNum&gt;4&lt;/RecNum&gt;&lt;DisplayText&gt;&lt;style face="superscript"&gt;[3]&lt;/style&gt;&lt;/DisplayText&gt;&lt;record&gt;&lt;rec-number&gt;4&lt;/rec-number&gt;&lt;foreign-keys&gt;&lt;key app="EN" db-id="wpdtr9ff2rsrpteet5t55wa75x2dtr5x0dxz"&gt;4&lt;/key&gt;&lt;/foreign-keys&gt;&lt;ref-type name="Journal Article"&gt;17&lt;/ref-type&gt;&lt;contributors&gt;&lt;authors&gt;&lt;author&gt;Sakamoto, H.&lt;/author&gt;&lt;author&gt;Kitano, M.&lt;/author&gt;&lt;author&gt;Kudo, M.&lt;/author&gt;&lt;/authors&gt;&lt;/contributors&gt;&lt;auth-address&gt;Hiroki Sakamoto, Masayuki Kitano, Masatoshi Kudo, Division of Gastroenterology and Hepatology, Department of Internal Medicine, Kinki University School of Medicine, Osaka-Sayama 589-8511, Japan.&lt;/auth-address&gt;&lt;titles&gt;&lt;title&gt;Diagnosis of subepithelial tumors in the upper gastrointestinal tract by endoscopic ultrasonography&lt;/title&gt;&lt;secondary-title&gt;World journal of radiology&lt;/secondary-title&gt;&lt;alt-title&gt;World J Radiol&lt;/alt-title&gt;&lt;/titles&gt;&lt;periodical&gt;&lt;full-title&gt;World journal of radiology&lt;/full-title&gt;&lt;abbr-1&gt;World J Radiol&lt;/abbr-1&gt;&lt;/periodical&gt;&lt;alt-periodical&gt;&lt;full-title&gt;World journal of radiology&lt;/full-title&gt;&lt;abbr-1&gt;World J Radiol&lt;/abbr-1&gt;&lt;/alt-periodical&gt;&lt;pages&gt;289-97&lt;/pages&gt;&lt;volume&gt;2&lt;/volume&gt;&lt;number&gt;8&lt;/number&gt;&lt;edition&gt;2010/12/17&lt;/edition&gt;&lt;dates&gt;&lt;year&gt;2010&lt;/year&gt;&lt;pub-dates&gt;&lt;date&gt;Aug 28&lt;/date&gt;&lt;/pub-dates&gt;&lt;/dates&gt;&lt;isbn&gt;1949-8470 (Electronic)&lt;/isbn&gt;&lt;accession-num&gt;21160683&lt;/accession-num&gt;&lt;urls&gt;&lt;related-urls&gt;&lt;url&gt;http://www.ncbi.nlm.nih.gov/pubmed/21160683&lt;/url&gt;&lt;/related-urls&gt;&lt;/urls&gt;&lt;custom2&gt;2998868&lt;/custom2&gt;&lt;electronic-resource-num&gt;10.4329/wjr.v2.i8.289&lt;/electronic-resource-num&gt;&lt;language&gt;eng&lt;/language&gt;&lt;/record&gt;&lt;/Cite&gt;&lt;/EndNote&gt;</w:instrText>
      </w:r>
      <w:r w:rsidRPr="000B0F89">
        <w:rPr>
          <w:rFonts w:ascii="Book Antiqua" w:hAnsi="Book Antiqua" w:cs="Arial"/>
          <w:sz w:val="24"/>
          <w:szCs w:val="24"/>
          <w:vertAlign w:val="superscript"/>
          <w:lang w:val="en-US" w:eastAsia="pt-PT"/>
        </w:rPr>
        <w:fldChar w:fldCharType="separate"/>
      </w:r>
      <w:r w:rsidRPr="000B0F89">
        <w:rPr>
          <w:rFonts w:ascii="Book Antiqua" w:hAnsi="Book Antiqua" w:cs="Arial"/>
          <w:noProof/>
          <w:sz w:val="24"/>
          <w:szCs w:val="24"/>
          <w:vertAlign w:val="superscript"/>
          <w:lang w:val="en-US" w:eastAsia="pt-PT"/>
        </w:rPr>
        <w:t>[</w:t>
      </w:r>
      <w:hyperlink w:anchor="_ENREF_3" w:tooltip="Sakamoto, 2010 #4" w:history="1">
        <w:r w:rsidRPr="000B0F89">
          <w:rPr>
            <w:rFonts w:ascii="Book Antiqua" w:hAnsi="Book Antiqua" w:cs="Arial"/>
            <w:noProof/>
            <w:sz w:val="24"/>
            <w:szCs w:val="24"/>
            <w:vertAlign w:val="superscript"/>
            <w:lang w:val="en-US" w:eastAsia="pt-PT"/>
          </w:rPr>
          <w:t>3</w:t>
        </w:r>
      </w:hyperlink>
      <w:r w:rsidRPr="000B0F89">
        <w:rPr>
          <w:rFonts w:ascii="Book Antiqua" w:hAnsi="Book Antiqua" w:cs="Arial"/>
          <w:noProof/>
          <w:sz w:val="24"/>
          <w:szCs w:val="24"/>
          <w:vertAlign w:val="superscript"/>
          <w:lang w:val="en-US" w:eastAsia="pt-PT"/>
        </w:rPr>
        <w:t>]</w:t>
      </w:r>
      <w:r w:rsidRPr="000B0F89">
        <w:rPr>
          <w:rFonts w:ascii="Book Antiqua" w:hAnsi="Book Antiqua" w:cs="Arial"/>
          <w:sz w:val="24"/>
          <w:szCs w:val="24"/>
          <w:vertAlign w:val="superscript"/>
          <w:lang w:val="en-US" w:eastAsia="pt-PT"/>
        </w:rPr>
        <w:fldChar w:fldCharType="end"/>
      </w:r>
      <w:r w:rsidRPr="000B0F89">
        <w:rPr>
          <w:rFonts w:ascii="Book Antiqua" w:hAnsi="Book Antiqua" w:cs="Arial"/>
          <w:sz w:val="24"/>
          <w:szCs w:val="24"/>
          <w:lang w:val="en-US" w:eastAsia="pt-PT"/>
        </w:rPr>
        <w:t>. Management options were discussed with the patient and the decision for resection was based on the tumor’s size (2</w:t>
      </w:r>
      <w:r>
        <w:rPr>
          <w:rFonts w:ascii="Book Antiqua" w:hAnsi="Book Antiqua" w:cs="Arial"/>
          <w:sz w:val="24"/>
          <w:szCs w:val="24"/>
          <w:lang w:val="en-US" w:eastAsia="zh-CN"/>
        </w:rPr>
        <w:t xml:space="preserve"> </w:t>
      </w:r>
      <w:r w:rsidRPr="000B0F89">
        <w:rPr>
          <w:rFonts w:ascii="Book Antiqua" w:hAnsi="Book Antiqua" w:cs="Arial"/>
          <w:sz w:val="24"/>
          <w:szCs w:val="24"/>
          <w:lang w:val="en-US" w:eastAsia="pt-PT"/>
        </w:rPr>
        <w:t>cm), location (small bowel confers worse prognosis) as well as the patient’s wish</w:t>
      </w:r>
      <w:r w:rsidRPr="000B0F89">
        <w:rPr>
          <w:rFonts w:ascii="Book Antiqua" w:hAnsi="Book Antiqua" w:cs="Arial"/>
          <w:sz w:val="24"/>
          <w:szCs w:val="24"/>
          <w:vertAlign w:val="superscript"/>
          <w:lang w:val="en-US" w:eastAsia="pt-PT"/>
        </w:rPr>
        <w:fldChar w:fldCharType="begin"/>
      </w:r>
      <w:r w:rsidRPr="000B0F89">
        <w:rPr>
          <w:rFonts w:ascii="Book Antiqua" w:hAnsi="Book Antiqua" w:cs="Arial"/>
          <w:sz w:val="24"/>
          <w:szCs w:val="24"/>
          <w:vertAlign w:val="superscript"/>
          <w:lang w:val="en-US" w:eastAsia="pt-PT"/>
        </w:rPr>
        <w:instrText xml:space="preserve"> ADDIN EN.CITE &lt;EndNote&gt;&lt;Cite&gt;&lt;Author&gt;Group&lt;/Author&gt;&lt;Year&gt;2012&lt;/Year&gt;&lt;RecNum&gt;30&lt;/RecNum&gt;&lt;DisplayText&gt;&lt;style face="superscript"&gt;[10]&lt;/style&gt;&lt;/DisplayText&gt;&lt;record&gt;&lt;rec-number&gt;30&lt;/rec-number&gt;&lt;foreign-keys&gt;&lt;key app="EN" db-id="wpdtr9ff2rsrpteet5t55wa75x2dtr5x0dxz"&gt;30&lt;/key&gt;&lt;/foreign-keys&gt;&lt;ref-type name="Journal Article"&gt;17&lt;/ref-type&gt;&lt;contributors&gt;&lt;authors&gt;&lt;author&gt;The ESMO / European Sarcoma Network Working Group&lt;/author&gt;&lt;/authors&gt;&lt;/contributors&gt;&lt;titles&gt;&lt;title&gt;Gastrointestinal stromal tumors: ESMO Clinical Practice Guidelines for diagnosis, treatment and follow-up&lt;/title&gt;&lt;secondary-title&gt;Annals of Oncology&lt;/secondary-title&gt;&lt;/titles&gt;&lt;periodical&gt;&lt;full-title&gt;Annals of Oncology&lt;/full-title&gt;&lt;/periodical&gt;&lt;pages&gt;vii49-vii55&lt;/pages&gt;&lt;volume&gt;23&lt;/volume&gt;&lt;number&gt;suppl 7&lt;/number&gt;&lt;dates&gt;&lt;year&gt;2012&lt;/year&gt;&lt;pub-dates&gt;&lt;date&gt;October 1, 2012&lt;/date&gt;&lt;/pub-dates&gt;&lt;/dates&gt;&lt;urls&gt;&lt;related-urls&gt;&lt;url&gt;http://annonc.oxfordjournals.org/content/23/suppl_7/vii49.short&lt;/url&gt;&lt;/related-urls&gt;&lt;/urls&gt;&lt;electronic-resource-num&gt;10.1093/annonc/mds252&lt;/electronic-resource-num&gt;&lt;/record&gt;&lt;/Cite&gt;&lt;/EndNote&gt;</w:instrText>
      </w:r>
      <w:r w:rsidRPr="000B0F89">
        <w:rPr>
          <w:rFonts w:ascii="Book Antiqua" w:hAnsi="Book Antiqua" w:cs="Arial"/>
          <w:sz w:val="24"/>
          <w:szCs w:val="24"/>
          <w:vertAlign w:val="superscript"/>
          <w:lang w:val="en-US" w:eastAsia="pt-PT"/>
        </w:rPr>
        <w:fldChar w:fldCharType="separate"/>
      </w:r>
      <w:r w:rsidRPr="000B0F89">
        <w:rPr>
          <w:rFonts w:ascii="Book Antiqua" w:hAnsi="Book Antiqua" w:cs="Arial"/>
          <w:noProof/>
          <w:sz w:val="24"/>
          <w:szCs w:val="24"/>
          <w:vertAlign w:val="superscript"/>
          <w:lang w:val="en-US" w:eastAsia="pt-PT"/>
        </w:rPr>
        <w:t>[</w:t>
      </w:r>
      <w:hyperlink w:anchor="_ENREF_10" w:tooltip="Group, 2012 #30" w:history="1">
        <w:r w:rsidRPr="000B0F89">
          <w:rPr>
            <w:rFonts w:ascii="Book Antiqua" w:hAnsi="Book Antiqua" w:cs="Arial"/>
            <w:noProof/>
            <w:sz w:val="24"/>
            <w:szCs w:val="24"/>
            <w:vertAlign w:val="superscript"/>
            <w:lang w:val="en-US" w:eastAsia="pt-PT"/>
          </w:rPr>
          <w:t>10</w:t>
        </w:r>
      </w:hyperlink>
      <w:r w:rsidRPr="000B0F89">
        <w:rPr>
          <w:rFonts w:ascii="Book Antiqua" w:hAnsi="Book Antiqua" w:cs="Arial"/>
          <w:noProof/>
          <w:sz w:val="24"/>
          <w:szCs w:val="24"/>
          <w:vertAlign w:val="superscript"/>
          <w:lang w:val="en-US" w:eastAsia="pt-PT"/>
        </w:rPr>
        <w:t>]</w:t>
      </w:r>
      <w:r w:rsidRPr="000B0F89">
        <w:rPr>
          <w:rFonts w:ascii="Book Antiqua" w:hAnsi="Book Antiqua" w:cs="Arial"/>
          <w:sz w:val="24"/>
          <w:szCs w:val="24"/>
          <w:vertAlign w:val="superscript"/>
          <w:lang w:val="en-US" w:eastAsia="pt-PT"/>
        </w:rPr>
        <w:fldChar w:fldCharType="end"/>
      </w:r>
      <w:r w:rsidRPr="000B0F89">
        <w:rPr>
          <w:rFonts w:ascii="Book Antiqua" w:hAnsi="Book Antiqua" w:cs="Arial"/>
          <w:sz w:val="24"/>
          <w:szCs w:val="24"/>
          <w:lang w:val="en-US" w:eastAsia="pt-PT"/>
        </w:rPr>
        <w:t>.</w:t>
      </w:r>
      <w:r w:rsidRPr="000B0F89">
        <w:rPr>
          <w:rFonts w:ascii="Book Antiqua" w:hAnsi="Book Antiqua" w:cs="Arial"/>
          <w:sz w:val="24"/>
          <w:szCs w:val="24"/>
          <w:vertAlign w:val="superscript"/>
          <w:lang w:val="en-US" w:eastAsia="pt-PT"/>
        </w:rPr>
        <w:t xml:space="preserve"> </w:t>
      </w:r>
      <w:r w:rsidRPr="000B0F89">
        <w:rPr>
          <w:rFonts w:ascii="Book Antiqua" w:hAnsi="Book Antiqua" w:cs="Arial"/>
          <w:sz w:val="24"/>
          <w:szCs w:val="24"/>
          <w:lang w:val="en-US"/>
        </w:rPr>
        <w:t xml:space="preserve">The surgical specimen pathology report showed the lesion to be a </w:t>
      </w:r>
      <w:proofErr w:type="spellStart"/>
      <w:r w:rsidRPr="000B0F89">
        <w:rPr>
          <w:rFonts w:ascii="Book Antiqua" w:hAnsi="Book Antiqua" w:cs="Arial"/>
          <w:sz w:val="24"/>
          <w:szCs w:val="24"/>
          <w:lang w:val="en-US"/>
        </w:rPr>
        <w:t>gangliocytic</w:t>
      </w:r>
      <w:proofErr w:type="spellEnd"/>
      <w:r w:rsidRPr="000B0F89">
        <w:rPr>
          <w:rFonts w:ascii="Book Antiqua" w:hAnsi="Book Antiqua" w:cs="Arial"/>
          <w:sz w:val="24"/>
          <w:szCs w:val="24"/>
          <w:lang w:val="en-US"/>
        </w:rPr>
        <w:t xml:space="preserve"> </w:t>
      </w:r>
      <w:proofErr w:type="spellStart"/>
      <w:r w:rsidRPr="000B0F89">
        <w:rPr>
          <w:rFonts w:ascii="Book Antiqua" w:hAnsi="Book Antiqua" w:cs="Arial"/>
          <w:sz w:val="24"/>
          <w:szCs w:val="24"/>
          <w:lang w:val="en-US"/>
        </w:rPr>
        <w:t>paraganglioma</w:t>
      </w:r>
      <w:proofErr w:type="spellEnd"/>
      <w:r w:rsidRPr="000B0F89">
        <w:rPr>
          <w:rFonts w:ascii="Book Antiqua" w:hAnsi="Book Antiqua" w:cs="Arial"/>
          <w:sz w:val="24"/>
          <w:szCs w:val="24"/>
          <w:lang w:val="en-US"/>
        </w:rPr>
        <w:t xml:space="preserve"> - an exceedingly rare entity</w:t>
      </w:r>
      <w:r w:rsidRPr="000B0F89">
        <w:rPr>
          <w:rFonts w:ascii="Book Antiqua" w:hAnsi="Book Antiqua" w:cs="Arial"/>
          <w:sz w:val="24"/>
          <w:szCs w:val="24"/>
          <w:shd w:val="clear" w:color="auto" w:fill="FFFFFF"/>
          <w:vertAlign w:val="superscript"/>
          <w:lang w:val="en-US"/>
        </w:rPr>
        <w:fldChar w:fldCharType="begin"/>
      </w:r>
      <w:r w:rsidRPr="000B0F89">
        <w:rPr>
          <w:rFonts w:ascii="Book Antiqua" w:hAnsi="Book Antiqua" w:cs="Arial"/>
          <w:sz w:val="24"/>
          <w:szCs w:val="24"/>
          <w:shd w:val="clear" w:color="auto" w:fill="FFFFFF"/>
          <w:vertAlign w:val="superscript"/>
          <w:lang w:val="en-US"/>
        </w:rPr>
        <w:instrText xml:space="preserve"> ADDIN EN.CITE &lt;EndNote&gt;&lt;Cite&gt;&lt;Author&gt;Wu&lt;/Author&gt;&lt;Year&gt;2012&lt;/Year&gt;&lt;RecNum&gt;32&lt;/RecNum&gt;&lt;DisplayText&gt;&lt;style face="superscript"&gt;[11]&lt;/style&gt;&lt;/DisplayText&gt;&lt;record&gt;&lt;rec-number&gt;32&lt;/rec-number&gt;&lt;foreign-keys&gt;&lt;key app="EN" db-id="wpdtr9ff2rsrpteet5t55wa75x2dtr5x0dxz"&gt;32&lt;/key&gt;&lt;/foreign-keys&gt;&lt;ref-type name="Journal Article"&gt;17&lt;/ref-type&gt;&lt;contributors&gt;&lt;authors&gt;&lt;author&gt;Wu, G. C.&lt;/author&gt;&lt;author&gt;Wang, K. L.&lt;/author&gt;&lt;author&gt;Zhang, Z. T.&lt;/author&gt;&lt;/authors&gt;&lt;/contributors&gt;&lt;auth-address&gt;Department of General Surgery, Beijing Friendship Hospital Affiliated with Capital Medical University, Beijing 100050, China.&lt;/auth-address&gt;&lt;titles&gt;&lt;title&gt;Gangliocytic paraganglioma of the duodenum: a case report&lt;/title&gt;&lt;secondary-title&gt;Chinese medical journal&lt;/secondary-title&gt;&lt;alt-title&gt;Chin Med J (Engl)&lt;/alt-title&gt;&lt;/titles&gt;&lt;periodical&gt;&lt;full-title&gt;Chinese medical journal&lt;/full-title&gt;&lt;abbr-1&gt;Chin Med J (Engl)&lt;/abbr-1&gt;&lt;/periodical&gt;&lt;alt-periodical&gt;&lt;full-title&gt;Chinese medical journal&lt;/full-title&gt;&lt;abbr-1&gt;Chin Med J (Engl)&lt;/abbr-1&gt;&lt;/alt-periodical&gt;&lt;pages&gt;388-9&lt;/pages&gt;&lt;volume&gt;125&lt;/volume&gt;&lt;number&gt;2&lt;/number&gt;&lt;edition&gt;2012/02/22&lt;/edition&gt;&lt;keywords&gt;&lt;keyword&gt;Aged&lt;/keyword&gt;&lt;keyword&gt;Duodenal Neoplasms/*diagnosis&lt;/keyword&gt;&lt;keyword&gt;Duodenum/*pathology&lt;/keyword&gt;&lt;keyword&gt;Humans&lt;/keyword&gt;&lt;keyword&gt;Male&lt;/keyword&gt;&lt;keyword&gt;Paraganglioma/*diagnosis&lt;/keyword&gt;&lt;/keywords&gt;&lt;dates&gt;&lt;year&gt;2012&lt;/year&gt;&lt;pub-dates&gt;&lt;date&gt;Jan&lt;/date&gt;&lt;/pub-dates&gt;&lt;/dates&gt;&lt;isbn&gt;0366-6999 (Print)&amp;#xD;0366-6999 (Linking)&lt;/isbn&gt;&lt;accession-num&gt;22340577&lt;/accession-num&gt;&lt;work-type&gt;Case Reports&lt;/work-type&gt;&lt;urls&gt;&lt;related-urls&gt;&lt;url&gt;http://www.ncbi.nlm.nih.gov/pubmed/22340577&lt;/url&gt;&lt;/related-urls&gt;&lt;/urls&gt;&lt;language&gt;eng&lt;/language&gt;&lt;/record&gt;&lt;/Cite&gt;&lt;/EndNote&gt;</w:instrText>
      </w:r>
      <w:r w:rsidRPr="000B0F89">
        <w:rPr>
          <w:rFonts w:ascii="Book Antiqua" w:hAnsi="Book Antiqua" w:cs="Arial"/>
          <w:sz w:val="24"/>
          <w:szCs w:val="24"/>
          <w:shd w:val="clear" w:color="auto" w:fill="FFFFFF"/>
          <w:vertAlign w:val="superscript"/>
          <w:lang w:val="en-US"/>
        </w:rPr>
        <w:fldChar w:fldCharType="separate"/>
      </w:r>
      <w:r w:rsidRPr="000B0F89">
        <w:rPr>
          <w:rFonts w:ascii="Book Antiqua" w:hAnsi="Book Antiqua" w:cs="Arial"/>
          <w:noProof/>
          <w:sz w:val="24"/>
          <w:szCs w:val="24"/>
          <w:shd w:val="clear" w:color="auto" w:fill="FFFFFF"/>
          <w:vertAlign w:val="superscript"/>
          <w:lang w:val="en-US"/>
        </w:rPr>
        <w:t>[</w:t>
      </w:r>
      <w:hyperlink w:anchor="_ENREF_11" w:tooltip="Wu, 2012 #32" w:history="1">
        <w:r w:rsidRPr="000B0F89">
          <w:rPr>
            <w:rFonts w:ascii="Book Antiqua" w:hAnsi="Book Antiqua" w:cs="Arial"/>
            <w:noProof/>
            <w:sz w:val="24"/>
            <w:szCs w:val="24"/>
            <w:shd w:val="clear" w:color="auto" w:fill="FFFFFF"/>
            <w:vertAlign w:val="superscript"/>
            <w:lang w:val="en-US"/>
          </w:rPr>
          <w:t>11</w:t>
        </w:r>
      </w:hyperlink>
      <w:r w:rsidRPr="000B0F89">
        <w:rPr>
          <w:rFonts w:ascii="Book Antiqua" w:hAnsi="Book Antiqua" w:cs="Arial"/>
          <w:noProof/>
          <w:sz w:val="24"/>
          <w:szCs w:val="24"/>
          <w:shd w:val="clear" w:color="auto" w:fill="FFFFFF"/>
          <w:vertAlign w:val="superscript"/>
          <w:lang w:val="en-US"/>
        </w:rPr>
        <w:t>]</w:t>
      </w:r>
      <w:r w:rsidRPr="000B0F89">
        <w:rPr>
          <w:rFonts w:ascii="Book Antiqua" w:hAnsi="Book Antiqua" w:cs="Arial"/>
          <w:sz w:val="24"/>
          <w:szCs w:val="24"/>
          <w:shd w:val="clear" w:color="auto" w:fill="FFFFFF"/>
          <w:vertAlign w:val="superscript"/>
          <w:lang w:val="en-US"/>
        </w:rPr>
        <w:fldChar w:fldCharType="end"/>
      </w:r>
      <w:r w:rsidRPr="000B0F89">
        <w:rPr>
          <w:rFonts w:ascii="Book Antiqua" w:hAnsi="Book Antiqua" w:cs="Arial"/>
          <w:sz w:val="24"/>
          <w:szCs w:val="24"/>
          <w:shd w:val="clear" w:color="auto" w:fill="FFFFFF"/>
          <w:lang w:val="en-US"/>
        </w:rPr>
        <w:t xml:space="preserve">. Previous EUS reports described it as a </w:t>
      </w:r>
      <w:proofErr w:type="spellStart"/>
      <w:r w:rsidRPr="000B0F89">
        <w:rPr>
          <w:rFonts w:ascii="Book Antiqua" w:hAnsi="Book Antiqua" w:cs="Arial"/>
          <w:sz w:val="24"/>
          <w:szCs w:val="24"/>
          <w:shd w:val="clear" w:color="auto" w:fill="FFFFFF"/>
          <w:lang w:val="en-US"/>
        </w:rPr>
        <w:t>hypoechoic</w:t>
      </w:r>
      <w:proofErr w:type="spellEnd"/>
      <w:r w:rsidRPr="000B0F89">
        <w:rPr>
          <w:rFonts w:ascii="Book Antiqua" w:hAnsi="Book Antiqua" w:cs="Arial"/>
          <w:sz w:val="24"/>
          <w:szCs w:val="24"/>
          <w:shd w:val="clear" w:color="auto" w:fill="FFFFFF"/>
          <w:lang w:val="en-US"/>
        </w:rPr>
        <w:t xml:space="preserve"> or </w:t>
      </w:r>
      <w:proofErr w:type="spellStart"/>
      <w:r w:rsidRPr="000B0F89">
        <w:rPr>
          <w:rFonts w:ascii="Book Antiqua" w:hAnsi="Book Antiqua" w:cs="Arial"/>
          <w:sz w:val="24"/>
          <w:szCs w:val="24"/>
          <w:shd w:val="clear" w:color="auto" w:fill="FFFFFF"/>
          <w:lang w:val="en-US"/>
        </w:rPr>
        <w:t>isoechoic</w:t>
      </w:r>
      <w:proofErr w:type="spellEnd"/>
      <w:r w:rsidRPr="000B0F89">
        <w:rPr>
          <w:rFonts w:ascii="Book Antiqua" w:hAnsi="Book Antiqua" w:cs="Arial"/>
          <w:sz w:val="24"/>
          <w:szCs w:val="24"/>
          <w:shd w:val="clear" w:color="auto" w:fill="FFFFFF"/>
          <w:lang w:val="en-US"/>
        </w:rPr>
        <w:t xml:space="preserve"> homogeneous lesion, in the proximity of the duodenal papilla</w:t>
      </w:r>
      <w:r w:rsidRPr="000B0F89">
        <w:rPr>
          <w:rFonts w:ascii="Book Antiqua" w:hAnsi="Book Antiqua" w:cs="Arial"/>
          <w:sz w:val="24"/>
          <w:szCs w:val="24"/>
          <w:shd w:val="clear" w:color="auto" w:fill="FFFFFF"/>
          <w:vertAlign w:val="superscript"/>
          <w:lang w:val="en-US"/>
        </w:rPr>
        <w:fldChar w:fldCharType="begin">
          <w:fldData xml:space="preserve">PEVuZE5vdGU+PENpdGU+PEF1dGhvcj5OYWthbXVyYTwvQXV0aG9yPjxZZWFyPjIwMDI8L1llYXI+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ci0xPjwvYWx0LXBlcmlvZGljYWw+PHBhZ2VzPkUxNjUtNjwvcGFnZXM+PHZvbHVtZT40NCBTdXBw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</w:fldData>
        </w:fldChar>
      </w:r>
      <w:r w:rsidRPr="000B0F89">
        <w:rPr>
          <w:rFonts w:ascii="Book Antiqua" w:hAnsi="Book Antiqua" w:cs="Arial"/>
          <w:sz w:val="24"/>
          <w:szCs w:val="24"/>
          <w:shd w:val="clear" w:color="auto" w:fill="FFFFFF"/>
          <w:vertAlign w:val="superscript"/>
          <w:lang w:val="en-US"/>
        </w:rPr>
        <w:instrText xml:space="preserve"> ADDIN EN.CITE </w:instrText>
      </w:r>
      <w:r w:rsidRPr="000B0F89">
        <w:rPr>
          <w:rFonts w:ascii="Book Antiqua" w:hAnsi="Book Antiqua" w:cs="Arial"/>
          <w:sz w:val="24"/>
          <w:szCs w:val="24"/>
          <w:shd w:val="clear" w:color="auto" w:fill="FFFFFF"/>
          <w:vertAlign w:val="superscript"/>
          <w:lang w:val="en-US"/>
        </w:rPr>
        <w:fldChar w:fldCharType="begin">
          <w:fldData xml:space="preserve">PEVuZE5vdGU+PENpdGU+PEF1dGhvcj5OYWthbXVyYTwvQXV0aG9yPjxZZWFyPjIwMDI8L1llYXI+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ci0xPjwvYWx0LXBlcmlvZGljYWw+PHBhZ2VzPkUxNjUtNjwvcGFnZXM+PHZvbHVtZT40NCBTdXBw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</w:fldData>
        </w:fldChar>
      </w:r>
      <w:r w:rsidRPr="000B0F89">
        <w:rPr>
          <w:rFonts w:ascii="Book Antiqua" w:hAnsi="Book Antiqua" w:cs="Arial"/>
          <w:sz w:val="24"/>
          <w:szCs w:val="24"/>
          <w:shd w:val="clear" w:color="auto" w:fill="FFFFFF"/>
          <w:vertAlign w:val="superscript"/>
          <w:lang w:val="en-US"/>
        </w:rPr>
        <w:instrText xml:space="preserve"> ADDIN EN.CITE.DATA </w:instrText>
      </w:r>
      <w:r w:rsidRPr="000B0F89">
        <w:rPr>
          <w:rFonts w:ascii="Book Antiqua" w:hAnsi="Book Antiqua" w:cs="Arial"/>
          <w:sz w:val="24"/>
          <w:szCs w:val="24"/>
          <w:shd w:val="clear" w:color="auto" w:fill="FFFFFF"/>
          <w:vertAlign w:val="superscript"/>
          <w:lang w:val="en-US"/>
        </w:rPr>
      </w:r>
      <w:r w:rsidRPr="000B0F89">
        <w:rPr>
          <w:rFonts w:ascii="Book Antiqua" w:hAnsi="Book Antiqua" w:cs="Arial"/>
          <w:sz w:val="24"/>
          <w:szCs w:val="24"/>
          <w:shd w:val="clear" w:color="auto" w:fill="FFFFFF"/>
          <w:vertAlign w:val="superscript"/>
          <w:lang w:val="en-US"/>
        </w:rPr>
        <w:fldChar w:fldCharType="end"/>
      </w:r>
      <w:r w:rsidRPr="000B0F89">
        <w:rPr>
          <w:rFonts w:ascii="Book Antiqua" w:hAnsi="Book Antiqua" w:cs="Arial"/>
          <w:sz w:val="24"/>
          <w:szCs w:val="24"/>
          <w:shd w:val="clear" w:color="auto" w:fill="FFFFFF"/>
          <w:vertAlign w:val="superscript"/>
          <w:lang w:val="en-US"/>
        </w:rPr>
      </w:r>
      <w:r w:rsidRPr="000B0F89">
        <w:rPr>
          <w:rFonts w:ascii="Book Antiqua" w:hAnsi="Book Antiqua" w:cs="Arial"/>
          <w:sz w:val="24"/>
          <w:szCs w:val="24"/>
          <w:shd w:val="clear" w:color="auto" w:fill="FFFFFF"/>
          <w:vertAlign w:val="superscript"/>
          <w:lang w:val="en-US"/>
        </w:rPr>
        <w:fldChar w:fldCharType="separate"/>
      </w:r>
      <w:r w:rsidRPr="000B0F89">
        <w:rPr>
          <w:rFonts w:ascii="Book Antiqua" w:hAnsi="Book Antiqua" w:cs="Arial"/>
          <w:noProof/>
          <w:sz w:val="24"/>
          <w:szCs w:val="24"/>
          <w:shd w:val="clear" w:color="auto" w:fill="FFFFFF"/>
          <w:vertAlign w:val="superscript"/>
          <w:lang w:val="en-US"/>
        </w:rPr>
        <w:t>[</w:t>
      </w:r>
      <w:hyperlink w:anchor="_ENREF_12" w:tooltip="Nakamura, 2002 #35" w:history="1">
        <w:r w:rsidRPr="000B0F89">
          <w:rPr>
            <w:rFonts w:ascii="Book Antiqua" w:hAnsi="Book Antiqua" w:cs="Arial"/>
            <w:noProof/>
            <w:sz w:val="24"/>
            <w:szCs w:val="24"/>
            <w:shd w:val="clear" w:color="auto" w:fill="FFFFFF"/>
            <w:vertAlign w:val="superscript"/>
            <w:lang w:val="en-US"/>
          </w:rPr>
          <w:t>12</w:t>
        </w:r>
      </w:hyperlink>
      <w:r>
        <w:rPr>
          <w:rFonts w:ascii="Book Antiqua" w:hAnsi="Book Antiqua" w:cs="Arial"/>
          <w:noProof/>
          <w:sz w:val="24"/>
          <w:szCs w:val="24"/>
          <w:shd w:val="clear" w:color="auto" w:fill="FFFFFF"/>
          <w:vertAlign w:val="superscript"/>
          <w:lang w:val="en-US"/>
        </w:rPr>
        <w:t>,</w:t>
      </w:r>
      <w:hyperlink w:anchor="_ENREF_13" w:tooltip="Assef, 2012 #34" w:history="1">
        <w:r w:rsidRPr="000B0F89">
          <w:rPr>
            <w:rFonts w:ascii="Book Antiqua" w:hAnsi="Book Antiqua" w:cs="Arial"/>
            <w:noProof/>
            <w:sz w:val="24"/>
            <w:szCs w:val="24"/>
            <w:shd w:val="clear" w:color="auto" w:fill="FFFFFF"/>
            <w:vertAlign w:val="superscript"/>
            <w:lang w:val="en-US"/>
          </w:rPr>
          <w:t>13</w:t>
        </w:r>
      </w:hyperlink>
      <w:r w:rsidRPr="000B0F89">
        <w:rPr>
          <w:rFonts w:ascii="Book Antiqua" w:hAnsi="Book Antiqua" w:cs="Arial"/>
          <w:noProof/>
          <w:sz w:val="24"/>
          <w:szCs w:val="24"/>
          <w:shd w:val="clear" w:color="auto" w:fill="FFFFFF"/>
          <w:vertAlign w:val="superscript"/>
          <w:lang w:val="en-US"/>
        </w:rPr>
        <w:t>]</w:t>
      </w:r>
      <w:r w:rsidRPr="000B0F89">
        <w:rPr>
          <w:rFonts w:ascii="Book Antiqua" w:hAnsi="Book Antiqua" w:cs="Arial"/>
          <w:sz w:val="24"/>
          <w:szCs w:val="24"/>
          <w:shd w:val="clear" w:color="auto" w:fill="FFFFFF"/>
          <w:vertAlign w:val="superscript"/>
          <w:lang w:val="en-US"/>
        </w:rPr>
        <w:fldChar w:fldCharType="end"/>
      </w:r>
      <w:r w:rsidRPr="000B0F89">
        <w:rPr>
          <w:rFonts w:ascii="Book Antiqua" w:hAnsi="Book Antiqua" w:cs="Arial"/>
          <w:sz w:val="24"/>
          <w:szCs w:val="24"/>
          <w:shd w:val="clear" w:color="auto" w:fill="FFFFFF"/>
          <w:lang w:val="en-US"/>
        </w:rPr>
        <w:t>.</w:t>
      </w:r>
      <w:r w:rsidRPr="000B0F89">
        <w:rPr>
          <w:rFonts w:ascii="Book Antiqua" w:hAnsi="Book Antiqua" w:cs="Arial"/>
          <w:sz w:val="24"/>
          <w:szCs w:val="24"/>
          <w:shd w:val="clear" w:color="auto" w:fill="FFFFFF"/>
          <w:vertAlign w:val="superscript"/>
          <w:lang w:val="en-US"/>
        </w:rPr>
        <w:t xml:space="preserve"> </w:t>
      </w:r>
      <w:r w:rsidRPr="000B0F89">
        <w:rPr>
          <w:rFonts w:ascii="Book Antiqua" w:hAnsi="Book Antiqua" w:cs="Arial"/>
          <w:sz w:val="24"/>
          <w:szCs w:val="24"/>
          <w:shd w:val="clear" w:color="auto" w:fill="FFFFFF"/>
          <w:lang w:val="en-US"/>
        </w:rPr>
        <w:t xml:space="preserve">Its characteristic </w:t>
      </w:r>
      <w:proofErr w:type="spellStart"/>
      <w:r w:rsidRPr="000B0F89">
        <w:rPr>
          <w:rFonts w:ascii="Book Antiqua" w:hAnsi="Book Antiqua" w:cs="Arial"/>
          <w:sz w:val="24"/>
          <w:szCs w:val="24"/>
          <w:shd w:val="clear" w:color="auto" w:fill="FFFFFF"/>
          <w:lang w:val="en-US"/>
        </w:rPr>
        <w:t>triphasic</w:t>
      </w:r>
      <w:proofErr w:type="spellEnd"/>
      <w:r w:rsidRPr="000B0F89">
        <w:rPr>
          <w:rFonts w:ascii="Book Antiqua" w:hAnsi="Book Antiqua" w:cs="Arial"/>
          <w:sz w:val="24"/>
          <w:szCs w:val="24"/>
          <w:shd w:val="clear" w:color="auto" w:fill="FFFFFF"/>
          <w:lang w:val="en-US"/>
        </w:rPr>
        <w:t xml:space="preserve"> microscopic appearance (</w:t>
      </w:r>
      <w:proofErr w:type="spellStart"/>
      <w:r w:rsidRPr="000B0F89">
        <w:rPr>
          <w:rFonts w:ascii="Book Antiqua" w:hAnsi="Book Antiqua" w:cs="Arial"/>
          <w:sz w:val="24"/>
          <w:szCs w:val="24"/>
          <w:shd w:val="clear" w:color="auto" w:fill="FFFFFF"/>
          <w:lang w:val="en-US"/>
        </w:rPr>
        <w:t>epithelioid</w:t>
      </w:r>
      <w:proofErr w:type="spellEnd"/>
      <w:r w:rsidRPr="000B0F89">
        <w:rPr>
          <w:rFonts w:ascii="Book Antiqua" w:hAnsi="Book Antiqua" w:cs="Arial"/>
          <w:sz w:val="24"/>
          <w:szCs w:val="24"/>
          <w:shd w:val="clear" w:color="auto" w:fill="FFFFFF"/>
          <w:lang w:val="en-US"/>
        </w:rPr>
        <w:t xml:space="preserve"> cells, spindle cells, and ganglion cells) histological appearance might account for our inability to differentiate it from a GIST on FNA</w:t>
      </w:r>
      <w:r w:rsidRPr="000B0F89">
        <w:rPr>
          <w:rFonts w:ascii="Book Antiqua" w:hAnsi="Book Antiqua" w:cs="Arial"/>
          <w:sz w:val="24"/>
          <w:szCs w:val="24"/>
          <w:shd w:val="clear" w:color="auto" w:fill="FFFFFF"/>
          <w:vertAlign w:val="superscript"/>
          <w:lang w:val="en-US"/>
        </w:rPr>
        <w:fldChar w:fldCharType="begin">
          <w:fldData xml:space="preserve">PEVuZE5vdGU+PENpdGU+PEF1dGhvcj5QbGF6YTwvQXV0aG9yPjxZZWFyPjIwMDU8L1llYXI+PFJl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=
</w:fldData>
        </w:fldChar>
      </w:r>
      <w:r w:rsidRPr="000B0F89">
        <w:rPr>
          <w:rFonts w:ascii="Book Antiqua" w:hAnsi="Book Antiqua" w:cs="Arial"/>
          <w:sz w:val="24"/>
          <w:szCs w:val="24"/>
          <w:shd w:val="clear" w:color="auto" w:fill="FFFFFF"/>
          <w:vertAlign w:val="superscript"/>
          <w:lang w:val="en-US"/>
        </w:rPr>
        <w:instrText xml:space="preserve"> ADDIN EN.CITE </w:instrText>
      </w:r>
      <w:r w:rsidRPr="000B0F89">
        <w:rPr>
          <w:rFonts w:ascii="Book Antiqua" w:hAnsi="Book Antiqua" w:cs="Arial"/>
          <w:sz w:val="24"/>
          <w:szCs w:val="24"/>
          <w:shd w:val="clear" w:color="auto" w:fill="FFFFFF"/>
          <w:vertAlign w:val="superscript"/>
          <w:lang w:val="en-US"/>
        </w:rPr>
        <w:fldChar w:fldCharType="begin">
          <w:fldData xml:space="preserve">PEVuZE5vdGU+PENpdGU+PEF1dGhvcj5QbGF6YTwvQXV0aG9yPjxZZWFyPjIwMDU8L1llYXI+PFJl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=
</w:fldData>
        </w:fldChar>
      </w:r>
      <w:r w:rsidRPr="000B0F89">
        <w:rPr>
          <w:rFonts w:ascii="Book Antiqua" w:hAnsi="Book Antiqua" w:cs="Arial"/>
          <w:sz w:val="24"/>
          <w:szCs w:val="24"/>
          <w:shd w:val="clear" w:color="auto" w:fill="FFFFFF"/>
          <w:vertAlign w:val="superscript"/>
          <w:lang w:val="en-US"/>
        </w:rPr>
        <w:instrText xml:space="preserve"> ADDIN EN.CITE.DATA </w:instrText>
      </w:r>
      <w:r w:rsidRPr="000B0F89">
        <w:rPr>
          <w:rFonts w:ascii="Book Antiqua" w:hAnsi="Book Antiqua" w:cs="Arial"/>
          <w:sz w:val="24"/>
          <w:szCs w:val="24"/>
          <w:shd w:val="clear" w:color="auto" w:fill="FFFFFF"/>
          <w:vertAlign w:val="superscript"/>
          <w:lang w:val="en-US"/>
        </w:rPr>
      </w:r>
      <w:r w:rsidRPr="000B0F89">
        <w:rPr>
          <w:rFonts w:ascii="Book Antiqua" w:hAnsi="Book Antiqua" w:cs="Arial"/>
          <w:sz w:val="24"/>
          <w:szCs w:val="24"/>
          <w:shd w:val="clear" w:color="auto" w:fill="FFFFFF"/>
          <w:vertAlign w:val="superscript"/>
          <w:lang w:val="en-US"/>
        </w:rPr>
        <w:fldChar w:fldCharType="end"/>
      </w:r>
      <w:r w:rsidRPr="000B0F89">
        <w:rPr>
          <w:rFonts w:ascii="Book Antiqua" w:hAnsi="Book Antiqua" w:cs="Arial"/>
          <w:sz w:val="24"/>
          <w:szCs w:val="24"/>
          <w:shd w:val="clear" w:color="auto" w:fill="FFFFFF"/>
          <w:vertAlign w:val="superscript"/>
          <w:lang w:val="en-US"/>
        </w:rPr>
      </w:r>
      <w:r w:rsidRPr="000B0F89">
        <w:rPr>
          <w:rFonts w:ascii="Book Antiqua" w:hAnsi="Book Antiqua" w:cs="Arial"/>
          <w:sz w:val="24"/>
          <w:szCs w:val="24"/>
          <w:shd w:val="clear" w:color="auto" w:fill="FFFFFF"/>
          <w:vertAlign w:val="superscript"/>
          <w:lang w:val="en-US"/>
        </w:rPr>
        <w:fldChar w:fldCharType="separate"/>
      </w:r>
      <w:r w:rsidRPr="000B0F89">
        <w:rPr>
          <w:rFonts w:ascii="Book Antiqua" w:hAnsi="Book Antiqua" w:cs="Arial"/>
          <w:noProof/>
          <w:sz w:val="24"/>
          <w:szCs w:val="24"/>
          <w:shd w:val="clear" w:color="auto" w:fill="FFFFFF"/>
          <w:vertAlign w:val="superscript"/>
          <w:lang w:val="en-US"/>
        </w:rPr>
        <w:t>[</w:t>
      </w:r>
      <w:hyperlink w:anchor="_ENREF_14" w:tooltip="Plaza, 2005 #33" w:history="1">
        <w:r w:rsidRPr="000B0F89">
          <w:rPr>
            <w:rFonts w:ascii="Book Antiqua" w:hAnsi="Book Antiqua" w:cs="Arial"/>
            <w:noProof/>
            <w:sz w:val="24"/>
            <w:szCs w:val="24"/>
            <w:shd w:val="clear" w:color="auto" w:fill="FFFFFF"/>
            <w:vertAlign w:val="superscript"/>
            <w:lang w:val="en-US"/>
          </w:rPr>
          <w:t>14</w:t>
        </w:r>
      </w:hyperlink>
      <w:r w:rsidRPr="000B0F89">
        <w:rPr>
          <w:rFonts w:ascii="Book Antiqua" w:hAnsi="Book Antiqua" w:cs="Arial"/>
          <w:noProof/>
          <w:sz w:val="24"/>
          <w:szCs w:val="24"/>
          <w:shd w:val="clear" w:color="auto" w:fill="FFFFFF"/>
          <w:vertAlign w:val="superscript"/>
          <w:lang w:val="en-US"/>
        </w:rPr>
        <w:t>]</w:t>
      </w:r>
      <w:r w:rsidRPr="000B0F89">
        <w:rPr>
          <w:rFonts w:ascii="Book Antiqua" w:hAnsi="Book Antiqua" w:cs="Arial"/>
          <w:sz w:val="24"/>
          <w:szCs w:val="24"/>
          <w:shd w:val="clear" w:color="auto" w:fill="FFFFFF"/>
          <w:vertAlign w:val="superscript"/>
          <w:lang w:val="en-US"/>
        </w:rPr>
        <w:fldChar w:fldCharType="end"/>
      </w:r>
      <w:r w:rsidRPr="000B0F89">
        <w:rPr>
          <w:rFonts w:ascii="Book Antiqua" w:hAnsi="Book Antiqua" w:cs="Arial"/>
          <w:sz w:val="24"/>
          <w:szCs w:val="24"/>
          <w:shd w:val="clear" w:color="auto" w:fill="FFFFFF"/>
          <w:lang w:val="en-US"/>
        </w:rPr>
        <w:t>.</w:t>
      </w:r>
      <w:r w:rsidRPr="000B0F89">
        <w:rPr>
          <w:rFonts w:ascii="Book Antiqua" w:hAnsi="Book Antiqua" w:cs="Arial"/>
          <w:sz w:val="24"/>
          <w:szCs w:val="24"/>
          <w:lang w:val="en-US" w:eastAsia="pt-PT"/>
        </w:rPr>
        <w:t xml:space="preserve"> </w:t>
      </w:r>
    </w:p>
    <w:p w:rsidR="001F6AA6" w:rsidRPr="000B0F89" w:rsidRDefault="001F6AA6" w:rsidP="00613825">
      <w:pPr>
        <w:spacing w:after="0" w:line="360" w:lineRule="auto"/>
        <w:ind w:firstLineChars="100" w:firstLine="240"/>
        <w:jc w:val="both"/>
        <w:rPr>
          <w:rFonts w:ascii="Book Antiqua" w:hAnsi="Book Antiqua" w:cs="Arial"/>
          <w:sz w:val="24"/>
          <w:szCs w:val="24"/>
          <w:shd w:val="clear" w:color="auto" w:fill="FFFFFF"/>
          <w:lang w:val="en-US"/>
        </w:rPr>
      </w:pPr>
      <w:r w:rsidRPr="000B0F89">
        <w:rPr>
          <w:rFonts w:ascii="Book Antiqua" w:hAnsi="Book Antiqua" w:cs="Arial"/>
          <w:sz w:val="24"/>
          <w:szCs w:val="24"/>
          <w:lang w:val="en-US" w:eastAsia="pt-PT"/>
        </w:rPr>
        <w:t xml:space="preserve">In conclusion, this case series presents relevant and previously unreported differential diagnosis for duodenal </w:t>
      </w:r>
      <w:proofErr w:type="spellStart"/>
      <w:r w:rsidRPr="000B0F89">
        <w:rPr>
          <w:rFonts w:ascii="Book Antiqua" w:hAnsi="Book Antiqua" w:cs="Arial"/>
          <w:sz w:val="24"/>
          <w:szCs w:val="24"/>
          <w:shd w:val="clear" w:color="auto" w:fill="FFFFFF"/>
          <w:lang w:val="en-US"/>
        </w:rPr>
        <w:t>hyperechoic</w:t>
      </w:r>
      <w:proofErr w:type="spellEnd"/>
      <w:r w:rsidRPr="000B0F89">
        <w:rPr>
          <w:rFonts w:ascii="Book Antiqua" w:hAnsi="Book Antiqua" w:cs="Arial"/>
          <w:sz w:val="24"/>
          <w:szCs w:val="24"/>
          <w:shd w:val="clear" w:color="auto" w:fill="FFFFFF"/>
          <w:lang w:val="en-US"/>
        </w:rPr>
        <w:t xml:space="preserve"> </w:t>
      </w:r>
      <w:proofErr w:type="spellStart"/>
      <w:r w:rsidRPr="000B0F89">
        <w:rPr>
          <w:rFonts w:ascii="Book Antiqua" w:hAnsi="Book Antiqua" w:cs="Arial"/>
          <w:sz w:val="24"/>
          <w:szCs w:val="24"/>
          <w:shd w:val="clear" w:color="auto" w:fill="FFFFFF"/>
          <w:lang w:val="en-US"/>
        </w:rPr>
        <w:t>subepithelial</w:t>
      </w:r>
      <w:proofErr w:type="spellEnd"/>
      <w:r w:rsidRPr="000B0F89">
        <w:rPr>
          <w:rFonts w:ascii="Book Antiqua" w:hAnsi="Book Antiqua" w:cs="Arial"/>
          <w:sz w:val="24"/>
          <w:szCs w:val="24"/>
          <w:shd w:val="clear" w:color="auto" w:fill="FFFFFF"/>
          <w:lang w:val="en-US"/>
        </w:rPr>
        <w:t xml:space="preserve"> lesions in the third layer. The EUS operator should always take time to assess the transition zone to assess the layer of origin and, in our opinion, have a low threshold to perform FNA, namely, if the EUS features are felt not typical.</w:t>
      </w:r>
    </w:p>
    <w:p w:rsidR="001F6AA6" w:rsidRDefault="001F6AA6" w:rsidP="001763B9">
      <w:pPr>
        <w:spacing w:after="0" w:line="360" w:lineRule="auto"/>
        <w:jc w:val="both"/>
        <w:rPr>
          <w:rFonts w:ascii="Book Antiqua" w:hAnsi="Book Antiqua" w:cs="Arial"/>
          <w:sz w:val="24"/>
          <w:szCs w:val="24"/>
          <w:shd w:val="clear" w:color="auto" w:fill="FFFFFF"/>
          <w:lang w:val="en-US" w:eastAsia="zh-CN"/>
        </w:rPr>
      </w:pPr>
    </w:p>
    <w:p w:rsidR="001F6AA6" w:rsidRPr="00C5095F" w:rsidRDefault="001F6AA6" w:rsidP="00C5095F">
      <w:pPr>
        <w:snapToGrid w:val="0"/>
        <w:spacing w:after="0" w:line="360" w:lineRule="auto"/>
        <w:jc w:val="both"/>
        <w:rPr>
          <w:rFonts w:ascii="Book Antiqua" w:hAnsi="Book Antiqua"/>
          <w:sz w:val="24"/>
          <w:szCs w:val="24"/>
          <w:lang w:eastAsia="zh-CN"/>
        </w:rPr>
      </w:pPr>
      <w:r w:rsidRPr="00C5095F">
        <w:rPr>
          <w:rFonts w:ascii="Book Antiqua" w:hAnsi="Book Antiqua"/>
          <w:b/>
          <w:sz w:val="24"/>
          <w:szCs w:val="24"/>
        </w:rPr>
        <w:t>REFERENCES</w:t>
      </w:r>
    </w:p>
    <w:p w:rsidR="001F6AA6" w:rsidRPr="00C5095F" w:rsidRDefault="001F6AA6" w:rsidP="00C5095F">
      <w:pPr>
        <w:spacing w:after="0" w:line="360" w:lineRule="auto"/>
        <w:jc w:val="both"/>
        <w:rPr>
          <w:rFonts w:ascii="Book Antiqua" w:hAnsi="Book Antiqua" w:cs="宋体"/>
          <w:color w:val="000000"/>
          <w:sz w:val="24"/>
          <w:szCs w:val="24"/>
          <w:lang w:val="en-US" w:eastAsia="zh-CN"/>
        </w:rPr>
      </w:pPr>
      <w:r w:rsidRPr="00C5095F">
        <w:rPr>
          <w:rFonts w:ascii="Book Antiqua" w:hAnsi="Book Antiqua" w:cs="宋体"/>
          <w:color w:val="000000"/>
          <w:sz w:val="24"/>
          <w:szCs w:val="24"/>
          <w:lang w:val="en-US" w:eastAsia="zh-CN"/>
        </w:rPr>
        <w:t>1 </w:t>
      </w:r>
      <w:proofErr w:type="spellStart"/>
      <w:r w:rsidRPr="00C5095F">
        <w:rPr>
          <w:rFonts w:ascii="Book Antiqua" w:hAnsi="Book Antiqua" w:cs="宋体"/>
          <w:b/>
          <w:bCs/>
          <w:color w:val="000000"/>
          <w:sz w:val="24"/>
          <w:szCs w:val="24"/>
          <w:lang w:val="en-US" w:eastAsia="zh-CN"/>
        </w:rPr>
        <w:t>Rösch</w:t>
      </w:r>
      <w:proofErr w:type="spellEnd"/>
      <w:r w:rsidRPr="00C5095F">
        <w:rPr>
          <w:rFonts w:ascii="Book Antiqua" w:hAnsi="Book Antiqua" w:cs="宋体"/>
          <w:b/>
          <w:bCs/>
          <w:color w:val="000000"/>
          <w:sz w:val="24"/>
          <w:szCs w:val="24"/>
          <w:lang w:val="en-US" w:eastAsia="zh-CN"/>
        </w:rPr>
        <w:t xml:space="preserve"> T</w:t>
      </w:r>
      <w:r w:rsidRPr="00C5095F">
        <w:rPr>
          <w:rFonts w:ascii="Book Antiqua" w:hAnsi="Book Antiqua" w:cs="宋体"/>
          <w:color w:val="000000"/>
          <w:sz w:val="24"/>
          <w:szCs w:val="24"/>
          <w:lang w:val="en-US" w:eastAsia="zh-CN"/>
        </w:rPr>
        <w:t xml:space="preserve">, Lorenz R, </w:t>
      </w:r>
      <w:proofErr w:type="spellStart"/>
      <w:r w:rsidRPr="00C5095F">
        <w:rPr>
          <w:rFonts w:ascii="Book Antiqua" w:hAnsi="Book Antiqua" w:cs="宋体"/>
          <w:color w:val="000000"/>
          <w:sz w:val="24"/>
          <w:szCs w:val="24"/>
          <w:lang w:val="en-US" w:eastAsia="zh-CN"/>
        </w:rPr>
        <w:t>Dancygier</w:t>
      </w:r>
      <w:proofErr w:type="spellEnd"/>
      <w:r w:rsidRPr="00C5095F">
        <w:rPr>
          <w:rFonts w:ascii="Book Antiqua" w:hAnsi="Book Antiqua" w:cs="宋体"/>
          <w:color w:val="000000"/>
          <w:sz w:val="24"/>
          <w:szCs w:val="24"/>
          <w:lang w:val="en-US" w:eastAsia="zh-CN"/>
        </w:rPr>
        <w:t xml:space="preserve"> H, von </w:t>
      </w:r>
      <w:proofErr w:type="spellStart"/>
      <w:r w:rsidRPr="00C5095F">
        <w:rPr>
          <w:rFonts w:ascii="Book Antiqua" w:hAnsi="Book Antiqua" w:cs="宋体"/>
          <w:color w:val="000000"/>
          <w:sz w:val="24"/>
          <w:szCs w:val="24"/>
          <w:lang w:val="en-US" w:eastAsia="zh-CN"/>
        </w:rPr>
        <w:t>Wickert</w:t>
      </w:r>
      <w:proofErr w:type="spellEnd"/>
      <w:r w:rsidRPr="00C5095F">
        <w:rPr>
          <w:rFonts w:ascii="Book Antiqua" w:hAnsi="Book Antiqua" w:cs="宋体"/>
          <w:color w:val="000000"/>
          <w:sz w:val="24"/>
          <w:szCs w:val="24"/>
          <w:lang w:val="en-US" w:eastAsia="zh-CN"/>
        </w:rPr>
        <w:t xml:space="preserve"> A, </w:t>
      </w:r>
      <w:proofErr w:type="spellStart"/>
      <w:r w:rsidRPr="00C5095F">
        <w:rPr>
          <w:rFonts w:ascii="Book Antiqua" w:hAnsi="Book Antiqua" w:cs="宋体"/>
          <w:color w:val="000000"/>
          <w:sz w:val="24"/>
          <w:szCs w:val="24"/>
          <w:lang w:val="en-US" w:eastAsia="zh-CN"/>
        </w:rPr>
        <w:t>Classen</w:t>
      </w:r>
      <w:proofErr w:type="spellEnd"/>
      <w:r w:rsidRPr="00C5095F">
        <w:rPr>
          <w:rFonts w:ascii="Book Antiqua" w:hAnsi="Book Antiqua" w:cs="宋体"/>
          <w:color w:val="000000"/>
          <w:sz w:val="24"/>
          <w:szCs w:val="24"/>
          <w:lang w:val="en-US" w:eastAsia="zh-CN"/>
        </w:rPr>
        <w:t xml:space="preserve"> M. </w:t>
      </w:r>
      <w:proofErr w:type="spellStart"/>
      <w:r w:rsidRPr="00C5095F">
        <w:rPr>
          <w:rFonts w:ascii="Book Antiqua" w:hAnsi="Book Antiqua" w:cs="宋体"/>
          <w:color w:val="000000"/>
          <w:sz w:val="24"/>
          <w:szCs w:val="24"/>
          <w:lang w:val="en-US" w:eastAsia="zh-CN"/>
        </w:rPr>
        <w:t>Endosonographic</w:t>
      </w:r>
      <w:proofErr w:type="spellEnd"/>
      <w:r w:rsidRPr="00C5095F">
        <w:rPr>
          <w:rFonts w:ascii="Book Antiqua" w:hAnsi="Book Antiqua" w:cs="宋体"/>
          <w:color w:val="000000"/>
          <w:sz w:val="24"/>
          <w:szCs w:val="24"/>
          <w:lang w:val="en-US" w:eastAsia="zh-CN"/>
        </w:rPr>
        <w:t xml:space="preserve"> diagnosis of </w:t>
      </w:r>
      <w:proofErr w:type="spellStart"/>
      <w:r w:rsidRPr="00C5095F">
        <w:rPr>
          <w:rFonts w:ascii="Book Antiqua" w:hAnsi="Book Antiqua" w:cs="宋体"/>
          <w:color w:val="000000"/>
          <w:sz w:val="24"/>
          <w:szCs w:val="24"/>
          <w:lang w:val="en-US" w:eastAsia="zh-CN"/>
        </w:rPr>
        <w:t>submucosal</w:t>
      </w:r>
      <w:proofErr w:type="spellEnd"/>
      <w:r w:rsidRPr="00C5095F">
        <w:rPr>
          <w:rFonts w:ascii="Book Antiqua" w:hAnsi="Book Antiqua" w:cs="宋体"/>
          <w:color w:val="000000"/>
          <w:sz w:val="24"/>
          <w:szCs w:val="24"/>
          <w:lang w:val="en-US" w:eastAsia="zh-CN"/>
        </w:rPr>
        <w:t xml:space="preserve"> upper gastrointestinal tract tumors. </w:t>
      </w:r>
      <w:proofErr w:type="spellStart"/>
      <w:r w:rsidRPr="00C5095F">
        <w:rPr>
          <w:rFonts w:ascii="Book Antiqua" w:hAnsi="Book Antiqua" w:cs="宋体"/>
          <w:i/>
          <w:iCs/>
          <w:color w:val="000000"/>
          <w:sz w:val="24"/>
          <w:szCs w:val="24"/>
          <w:lang w:val="en-US" w:eastAsia="zh-CN"/>
        </w:rPr>
        <w:t>Scand</w:t>
      </w:r>
      <w:proofErr w:type="spellEnd"/>
      <w:r w:rsidRPr="00C5095F">
        <w:rPr>
          <w:rFonts w:ascii="Book Antiqua" w:hAnsi="Book Antiqua" w:cs="宋体"/>
          <w:i/>
          <w:iCs/>
          <w:color w:val="000000"/>
          <w:sz w:val="24"/>
          <w:szCs w:val="24"/>
          <w:lang w:val="en-US" w:eastAsia="zh-CN"/>
        </w:rPr>
        <w:t xml:space="preserve"> J </w:t>
      </w:r>
      <w:proofErr w:type="spellStart"/>
      <w:r w:rsidRPr="00C5095F">
        <w:rPr>
          <w:rFonts w:ascii="Book Antiqua" w:hAnsi="Book Antiqua" w:cs="宋体"/>
          <w:i/>
          <w:iCs/>
          <w:color w:val="000000"/>
          <w:sz w:val="24"/>
          <w:szCs w:val="24"/>
          <w:lang w:val="en-US" w:eastAsia="zh-CN"/>
        </w:rPr>
        <w:t>Gastroenterol</w:t>
      </w:r>
      <w:proofErr w:type="spellEnd"/>
      <w:r w:rsidRPr="00C5095F">
        <w:rPr>
          <w:rFonts w:ascii="Book Antiqua" w:hAnsi="Book Antiqua" w:cs="宋体"/>
          <w:color w:val="000000"/>
          <w:sz w:val="24"/>
          <w:szCs w:val="24"/>
          <w:lang w:val="en-US" w:eastAsia="zh-CN"/>
        </w:rPr>
        <w:t> 1992; </w:t>
      </w:r>
      <w:r w:rsidRPr="00C5095F">
        <w:rPr>
          <w:rFonts w:ascii="Book Antiqua" w:hAnsi="Book Antiqua" w:cs="宋体"/>
          <w:b/>
          <w:bCs/>
          <w:color w:val="000000"/>
          <w:sz w:val="24"/>
          <w:szCs w:val="24"/>
          <w:lang w:val="en-US" w:eastAsia="zh-CN"/>
        </w:rPr>
        <w:t>27</w:t>
      </w:r>
      <w:r w:rsidRPr="00C5095F">
        <w:rPr>
          <w:rFonts w:ascii="Book Antiqua" w:hAnsi="Book Antiqua" w:cs="宋体"/>
          <w:color w:val="000000"/>
          <w:sz w:val="24"/>
          <w:szCs w:val="24"/>
          <w:lang w:val="en-US" w:eastAsia="zh-CN"/>
        </w:rPr>
        <w:t>: 1-8 [PMID: 1736335]</w:t>
      </w:r>
    </w:p>
    <w:p w:rsidR="001F6AA6" w:rsidRPr="00C5095F" w:rsidRDefault="001F6AA6" w:rsidP="00C5095F">
      <w:pPr>
        <w:spacing w:after="0" w:line="360" w:lineRule="auto"/>
        <w:jc w:val="both"/>
        <w:rPr>
          <w:rFonts w:ascii="Book Antiqua" w:hAnsi="Book Antiqua" w:cs="宋体"/>
          <w:color w:val="000000"/>
          <w:sz w:val="24"/>
          <w:szCs w:val="24"/>
          <w:lang w:val="en-US" w:eastAsia="zh-CN"/>
        </w:rPr>
      </w:pPr>
      <w:r w:rsidRPr="00C5095F">
        <w:rPr>
          <w:rFonts w:ascii="Book Antiqua" w:hAnsi="Book Antiqua" w:cs="宋体"/>
          <w:color w:val="000000"/>
          <w:sz w:val="24"/>
          <w:szCs w:val="24"/>
          <w:lang w:val="en-US" w:eastAsia="zh-CN"/>
        </w:rPr>
        <w:t>2 </w:t>
      </w:r>
      <w:proofErr w:type="spellStart"/>
      <w:r w:rsidRPr="00C5095F">
        <w:rPr>
          <w:rFonts w:ascii="Book Antiqua" w:hAnsi="Book Antiqua" w:cs="宋体"/>
          <w:b/>
          <w:bCs/>
          <w:color w:val="000000"/>
          <w:sz w:val="24"/>
          <w:szCs w:val="24"/>
          <w:lang w:val="en-US" w:eastAsia="zh-CN"/>
        </w:rPr>
        <w:t>S</w:t>
      </w:r>
      <w:r w:rsidRPr="00C5095F">
        <w:rPr>
          <w:rFonts w:ascii="Book Antiqua" w:eastAsia="MS Mincho" w:hAnsi="Book Antiqua" w:cs="MS Mincho"/>
          <w:b/>
          <w:bCs/>
          <w:color w:val="000000"/>
          <w:sz w:val="24"/>
          <w:szCs w:val="24"/>
          <w:lang w:val="en-US" w:eastAsia="zh-CN"/>
        </w:rPr>
        <w:t>ă</w:t>
      </w:r>
      <w:r w:rsidRPr="00C5095F">
        <w:rPr>
          <w:rFonts w:ascii="Book Antiqua" w:hAnsi="Book Antiqua" w:cs="宋体"/>
          <w:b/>
          <w:bCs/>
          <w:color w:val="000000"/>
          <w:sz w:val="24"/>
          <w:szCs w:val="24"/>
          <w:lang w:val="en-US" w:eastAsia="zh-CN"/>
        </w:rPr>
        <w:t>ftoiu</w:t>
      </w:r>
      <w:proofErr w:type="spellEnd"/>
      <w:r w:rsidRPr="00C5095F">
        <w:rPr>
          <w:rFonts w:ascii="Book Antiqua" w:hAnsi="Book Antiqua" w:cs="宋体"/>
          <w:b/>
          <w:bCs/>
          <w:color w:val="000000"/>
          <w:sz w:val="24"/>
          <w:szCs w:val="24"/>
          <w:lang w:val="en-US" w:eastAsia="zh-CN"/>
        </w:rPr>
        <w:t xml:space="preserve"> A</w:t>
      </w:r>
      <w:r w:rsidRPr="00C5095F">
        <w:rPr>
          <w:rFonts w:ascii="Book Antiqua" w:hAnsi="Book Antiqua" w:cs="宋体"/>
          <w:color w:val="000000"/>
          <w:sz w:val="24"/>
          <w:szCs w:val="24"/>
          <w:lang w:val="en-US" w:eastAsia="zh-CN"/>
        </w:rPr>
        <w:t xml:space="preserve">, </w:t>
      </w:r>
      <w:proofErr w:type="spellStart"/>
      <w:r w:rsidRPr="00C5095F">
        <w:rPr>
          <w:rFonts w:ascii="Book Antiqua" w:hAnsi="Book Antiqua" w:cs="宋体"/>
          <w:color w:val="000000"/>
          <w:sz w:val="24"/>
          <w:szCs w:val="24"/>
          <w:lang w:val="en-US" w:eastAsia="zh-CN"/>
        </w:rPr>
        <w:t>Vilmann</w:t>
      </w:r>
      <w:proofErr w:type="spellEnd"/>
      <w:r w:rsidRPr="00C5095F">
        <w:rPr>
          <w:rFonts w:ascii="Book Antiqua" w:hAnsi="Book Antiqua" w:cs="宋体"/>
          <w:color w:val="000000"/>
          <w:sz w:val="24"/>
          <w:szCs w:val="24"/>
          <w:lang w:val="en-US" w:eastAsia="zh-CN"/>
        </w:rPr>
        <w:t xml:space="preserve"> P, </w:t>
      </w:r>
      <w:proofErr w:type="spellStart"/>
      <w:r w:rsidRPr="00C5095F">
        <w:rPr>
          <w:rFonts w:ascii="Book Antiqua" w:hAnsi="Book Antiqua" w:cs="宋体"/>
          <w:color w:val="000000"/>
          <w:sz w:val="24"/>
          <w:szCs w:val="24"/>
          <w:lang w:val="en-US" w:eastAsia="zh-CN"/>
        </w:rPr>
        <w:t>Ciurea</w:t>
      </w:r>
      <w:proofErr w:type="spellEnd"/>
      <w:r w:rsidRPr="00C5095F">
        <w:rPr>
          <w:rFonts w:ascii="Book Antiqua" w:hAnsi="Book Antiqua" w:cs="宋体"/>
          <w:color w:val="000000"/>
          <w:sz w:val="24"/>
          <w:szCs w:val="24"/>
          <w:lang w:val="en-US" w:eastAsia="zh-CN"/>
        </w:rPr>
        <w:t xml:space="preserve"> T. Utility of endoscopic ultrasound for the diagnosis and treatment of </w:t>
      </w:r>
      <w:proofErr w:type="spellStart"/>
      <w:r w:rsidRPr="00C5095F">
        <w:rPr>
          <w:rFonts w:ascii="Book Antiqua" w:hAnsi="Book Antiqua" w:cs="宋体"/>
          <w:color w:val="000000"/>
          <w:sz w:val="24"/>
          <w:szCs w:val="24"/>
          <w:lang w:val="en-US" w:eastAsia="zh-CN"/>
        </w:rPr>
        <w:t>submucosal</w:t>
      </w:r>
      <w:proofErr w:type="spellEnd"/>
      <w:r w:rsidRPr="00C5095F">
        <w:rPr>
          <w:rFonts w:ascii="Book Antiqua" w:hAnsi="Book Antiqua" w:cs="宋体"/>
          <w:color w:val="000000"/>
          <w:sz w:val="24"/>
          <w:szCs w:val="24"/>
          <w:lang w:val="en-US" w:eastAsia="zh-CN"/>
        </w:rPr>
        <w:t xml:space="preserve"> tumors of the upper gastrointestinal tract. </w:t>
      </w:r>
      <w:r w:rsidRPr="00C5095F">
        <w:rPr>
          <w:rFonts w:ascii="Book Antiqua" w:hAnsi="Book Antiqua" w:cs="宋体"/>
          <w:i/>
          <w:iCs/>
          <w:color w:val="000000"/>
          <w:sz w:val="24"/>
          <w:szCs w:val="24"/>
          <w:lang w:val="en-US" w:eastAsia="zh-CN"/>
        </w:rPr>
        <w:t xml:space="preserve">Rom J </w:t>
      </w:r>
      <w:proofErr w:type="spellStart"/>
      <w:r w:rsidRPr="00C5095F">
        <w:rPr>
          <w:rFonts w:ascii="Book Antiqua" w:hAnsi="Book Antiqua" w:cs="宋体"/>
          <w:i/>
          <w:iCs/>
          <w:color w:val="000000"/>
          <w:sz w:val="24"/>
          <w:szCs w:val="24"/>
          <w:lang w:val="en-US" w:eastAsia="zh-CN"/>
        </w:rPr>
        <w:t>Gastroenterol</w:t>
      </w:r>
      <w:proofErr w:type="spellEnd"/>
      <w:r w:rsidRPr="00C5095F">
        <w:rPr>
          <w:rFonts w:ascii="Book Antiqua" w:hAnsi="Book Antiqua" w:cs="宋体"/>
          <w:color w:val="000000"/>
          <w:sz w:val="24"/>
          <w:szCs w:val="24"/>
          <w:lang w:val="en-US" w:eastAsia="zh-CN"/>
        </w:rPr>
        <w:t> 2003; </w:t>
      </w:r>
      <w:r w:rsidRPr="00C5095F">
        <w:rPr>
          <w:rFonts w:ascii="Book Antiqua" w:hAnsi="Book Antiqua" w:cs="宋体"/>
          <w:b/>
          <w:bCs/>
          <w:color w:val="000000"/>
          <w:sz w:val="24"/>
          <w:szCs w:val="24"/>
          <w:lang w:val="en-US" w:eastAsia="zh-CN"/>
        </w:rPr>
        <w:t>12</w:t>
      </w:r>
      <w:r w:rsidRPr="00C5095F">
        <w:rPr>
          <w:rFonts w:ascii="Book Antiqua" w:hAnsi="Book Antiqua" w:cs="宋体"/>
          <w:color w:val="000000"/>
          <w:sz w:val="24"/>
          <w:szCs w:val="24"/>
          <w:lang w:val="en-US" w:eastAsia="zh-CN"/>
        </w:rPr>
        <w:t>: 215-229 [PMID: 14502323]</w:t>
      </w:r>
    </w:p>
    <w:p w:rsidR="001F6AA6" w:rsidRPr="00C5095F" w:rsidRDefault="001F6AA6" w:rsidP="00C5095F">
      <w:pPr>
        <w:spacing w:after="0" w:line="360" w:lineRule="auto"/>
        <w:jc w:val="both"/>
        <w:rPr>
          <w:rFonts w:ascii="Book Antiqua" w:hAnsi="Book Antiqua" w:cs="宋体"/>
          <w:color w:val="000000"/>
          <w:sz w:val="24"/>
          <w:szCs w:val="24"/>
          <w:lang w:val="en-US" w:eastAsia="zh-CN"/>
        </w:rPr>
      </w:pPr>
      <w:r w:rsidRPr="00C5095F">
        <w:rPr>
          <w:rFonts w:ascii="Book Antiqua" w:hAnsi="Book Antiqua" w:cs="宋体"/>
          <w:color w:val="000000"/>
          <w:sz w:val="24"/>
          <w:szCs w:val="24"/>
          <w:lang w:val="en-US" w:eastAsia="zh-CN"/>
        </w:rPr>
        <w:t>3 </w:t>
      </w:r>
      <w:r w:rsidRPr="00C5095F">
        <w:rPr>
          <w:rFonts w:ascii="Book Antiqua" w:hAnsi="Book Antiqua" w:cs="宋体"/>
          <w:b/>
          <w:bCs/>
          <w:color w:val="000000"/>
          <w:sz w:val="24"/>
          <w:szCs w:val="24"/>
          <w:lang w:val="en-US" w:eastAsia="zh-CN"/>
        </w:rPr>
        <w:t>Sakamoto H</w:t>
      </w:r>
      <w:r w:rsidRPr="00C5095F">
        <w:rPr>
          <w:rFonts w:ascii="Book Antiqua" w:hAnsi="Book Antiqua" w:cs="宋体"/>
          <w:color w:val="000000"/>
          <w:sz w:val="24"/>
          <w:szCs w:val="24"/>
          <w:lang w:val="en-US" w:eastAsia="zh-CN"/>
        </w:rPr>
        <w:t xml:space="preserve">, Kitano M, </w:t>
      </w:r>
      <w:proofErr w:type="spellStart"/>
      <w:r w:rsidRPr="00C5095F">
        <w:rPr>
          <w:rFonts w:ascii="Book Antiqua" w:hAnsi="Book Antiqua" w:cs="宋体"/>
          <w:color w:val="000000"/>
          <w:sz w:val="24"/>
          <w:szCs w:val="24"/>
          <w:lang w:val="en-US" w:eastAsia="zh-CN"/>
        </w:rPr>
        <w:t>Kudo</w:t>
      </w:r>
      <w:proofErr w:type="spellEnd"/>
      <w:r w:rsidRPr="00C5095F">
        <w:rPr>
          <w:rFonts w:ascii="Book Antiqua" w:hAnsi="Book Antiqua" w:cs="宋体"/>
          <w:color w:val="000000"/>
          <w:sz w:val="24"/>
          <w:szCs w:val="24"/>
          <w:lang w:val="en-US" w:eastAsia="zh-CN"/>
        </w:rPr>
        <w:t xml:space="preserve"> M. Diagnosis of </w:t>
      </w:r>
      <w:proofErr w:type="spellStart"/>
      <w:r w:rsidRPr="00C5095F">
        <w:rPr>
          <w:rFonts w:ascii="Book Antiqua" w:hAnsi="Book Antiqua" w:cs="宋体"/>
          <w:color w:val="000000"/>
          <w:sz w:val="24"/>
          <w:szCs w:val="24"/>
          <w:lang w:val="en-US" w:eastAsia="zh-CN"/>
        </w:rPr>
        <w:t>subepithelial</w:t>
      </w:r>
      <w:proofErr w:type="spellEnd"/>
      <w:r w:rsidRPr="00C5095F">
        <w:rPr>
          <w:rFonts w:ascii="Book Antiqua" w:hAnsi="Book Antiqua" w:cs="宋体"/>
          <w:color w:val="000000"/>
          <w:sz w:val="24"/>
          <w:szCs w:val="24"/>
          <w:lang w:val="en-US" w:eastAsia="zh-CN"/>
        </w:rPr>
        <w:t xml:space="preserve"> tumors in the upper gastrointestinal tract by endoscopic ultrasonography. </w:t>
      </w:r>
      <w:r w:rsidRPr="00C5095F">
        <w:rPr>
          <w:rFonts w:ascii="Book Antiqua" w:hAnsi="Book Antiqua" w:cs="宋体"/>
          <w:i/>
          <w:iCs/>
          <w:color w:val="000000"/>
          <w:sz w:val="24"/>
          <w:szCs w:val="24"/>
          <w:lang w:val="en-US" w:eastAsia="zh-CN"/>
        </w:rPr>
        <w:t xml:space="preserve">World J </w:t>
      </w:r>
      <w:proofErr w:type="spellStart"/>
      <w:r w:rsidRPr="00C5095F">
        <w:rPr>
          <w:rFonts w:ascii="Book Antiqua" w:hAnsi="Book Antiqua" w:cs="宋体"/>
          <w:i/>
          <w:iCs/>
          <w:color w:val="000000"/>
          <w:sz w:val="24"/>
          <w:szCs w:val="24"/>
          <w:lang w:val="en-US" w:eastAsia="zh-CN"/>
        </w:rPr>
        <w:t>Radiol</w:t>
      </w:r>
      <w:proofErr w:type="spellEnd"/>
      <w:r w:rsidRPr="00C5095F">
        <w:rPr>
          <w:rFonts w:ascii="Book Antiqua" w:hAnsi="Book Antiqua" w:cs="宋体"/>
          <w:color w:val="000000"/>
          <w:sz w:val="24"/>
          <w:szCs w:val="24"/>
          <w:lang w:val="en-US" w:eastAsia="zh-CN"/>
        </w:rPr>
        <w:t> 2010; </w:t>
      </w:r>
      <w:r w:rsidRPr="00C5095F">
        <w:rPr>
          <w:rFonts w:ascii="Book Antiqua" w:hAnsi="Book Antiqua" w:cs="宋体"/>
          <w:b/>
          <w:bCs/>
          <w:color w:val="000000"/>
          <w:sz w:val="24"/>
          <w:szCs w:val="24"/>
          <w:lang w:val="en-US" w:eastAsia="zh-CN"/>
        </w:rPr>
        <w:t>2</w:t>
      </w:r>
      <w:r w:rsidRPr="00C5095F">
        <w:rPr>
          <w:rFonts w:ascii="Book Antiqua" w:hAnsi="Book Antiqua" w:cs="宋体"/>
          <w:color w:val="000000"/>
          <w:sz w:val="24"/>
          <w:szCs w:val="24"/>
          <w:lang w:val="en-US" w:eastAsia="zh-CN"/>
        </w:rPr>
        <w:t>: 289-297 [PMID: 21160683 DOI: 10.4329/wjr.v2.i8.289]</w:t>
      </w:r>
    </w:p>
    <w:p w:rsidR="001F6AA6" w:rsidRPr="00C5095F" w:rsidRDefault="001F6AA6" w:rsidP="00C5095F">
      <w:pPr>
        <w:spacing w:after="0" w:line="360" w:lineRule="auto"/>
        <w:jc w:val="both"/>
        <w:rPr>
          <w:rFonts w:ascii="Book Antiqua" w:hAnsi="Book Antiqua" w:cs="宋体"/>
          <w:color w:val="000000"/>
          <w:sz w:val="24"/>
          <w:szCs w:val="24"/>
          <w:lang w:val="en-US" w:eastAsia="zh-CN"/>
        </w:rPr>
      </w:pPr>
      <w:r w:rsidRPr="00C5095F">
        <w:rPr>
          <w:rFonts w:ascii="Book Antiqua" w:hAnsi="Book Antiqua" w:cs="宋体"/>
          <w:color w:val="000000"/>
          <w:sz w:val="24"/>
          <w:szCs w:val="24"/>
          <w:lang w:val="en-US" w:eastAsia="zh-CN"/>
        </w:rPr>
        <w:t>4 </w:t>
      </w:r>
      <w:r w:rsidRPr="00C5095F">
        <w:rPr>
          <w:rFonts w:ascii="Book Antiqua" w:hAnsi="Book Antiqua" w:cs="宋体"/>
          <w:b/>
          <w:bCs/>
          <w:color w:val="000000"/>
          <w:sz w:val="24"/>
          <w:szCs w:val="24"/>
          <w:lang w:val="en-US" w:eastAsia="zh-CN"/>
        </w:rPr>
        <w:t>Taylor AJ</w:t>
      </w:r>
      <w:r w:rsidRPr="00C5095F">
        <w:rPr>
          <w:rFonts w:ascii="Book Antiqua" w:hAnsi="Book Antiqua" w:cs="宋体"/>
          <w:color w:val="000000"/>
          <w:sz w:val="24"/>
          <w:szCs w:val="24"/>
          <w:lang w:val="en-US" w:eastAsia="zh-CN"/>
        </w:rPr>
        <w:t xml:space="preserve">, Stewart ET, </w:t>
      </w:r>
      <w:proofErr w:type="spellStart"/>
      <w:r w:rsidRPr="00C5095F">
        <w:rPr>
          <w:rFonts w:ascii="Book Antiqua" w:hAnsi="Book Antiqua" w:cs="宋体"/>
          <w:color w:val="000000"/>
          <w:sz w:val="24"/>
          <w:szCs w:val="24"/>
          <w:lang w:val="en-US" w:eastAsia="zh-CN"/>
        </w:rPr>
        <w:t>Dodds</w:t>
      </w:r>
      <w:proofErr w:type="spellEnd"/>
      <w:r w:rsidRPr="00C5095F">
        <w:rPr>
          <w:rFonts w:ascii="Book Antiqua" w:hAnsi="Book Antiqua" w:cs="宋体"/>
          <w:color w:val="000000"/>
          <w:sz w:val="24"/>
          <w:szCs w:val="24"/>
          <w:lang w:val="en-US" w:eastAsia="zh-CN"/>
        </w:rPr>
        <w:t xml:space="preserve"> WJ. Gastrointestinal </w:t>
      </w:r>
      <w:proofErr w:type="spellStart"/>
      <w:r w:rsidRPr="00C5095F">
        <w:rPr>
          <w:rFonts w:ascii="Book Antiqua" w:hAnsi="Book Antiqua" w:cs="宋体"/>
          <w:color w:val="000000"/>
          <w:sz w:val="24"/>
          <w:szCs w:val="24"/>
          <w:lang w:val="en-US" w:eastAsia="zh-CN"/>
        </w:rPr>
        <w:t>lipomas</w:t>
      </w:r>
      <w:proofErr w:type="spellEnd"/>
      <w:r w:rsidRPr="00C5095F">
        <w:rPr>
          <w:rFonts w:ascii="Book Antiqua" w:hAnsi="Book Antiqua" w:cs="宋体"/>
          <w:color w:val="000000"/>
          <w:sz w:val="24"/>
          <w:szCs w:val="24"/>
          <w:lang w:val="en-US" w:eastAsia="zh-CN"/>
        </w:rPr>
        <w:t>: a radiologic and pathologic review. </w:t>
      </w:r>
      <w:r w:rsidRPr="00C5095F">
        <w:rPr>
          <w:rFonts w:ascii="Book Antiqua" w:hAnsi="Book Antiqua" w:cs="宋体"/>
          <w:i/>
          <w:iCs/>
          <w:color w:val="000000"/>
          <w:sz w:val="24"/>
          <w:szCs w:val="24"/>
          <w:lang w:val="en-US" w:eastAsia="zh-CN"/>
        </w:rPr>
        <w:t xml:space="preserve">AJR Am J </w:t>
      </w:r>
      <w:proofErr w:type="spellStart"/>
      <w:r w:rsidRPr="00C5095F">
        <w:rPr>
          <w:rFonts w:ascii="Book Antiqua" w:hAnsi="Book Antiqua" w:cs="宋体"/>
          <w:i/>
          <w:iCs/>
          <w:color w:val="000000"/>
          <w:sz w:val="24"/>
          <w:szCs w:val="24"/>
          <w:lang w:val="en-US" w:eastAsia="zh-CN"/>
        </w:rPr>
        <w:t>Roentgenol</w:t>
      </w:r>
      <w:proofErr w:type="spellEnd"/>
      <w:r w:rsidRPr="00C5095F">
        <w:rPr>
          <w:rFonts w:ascii="Book Antiqua" w:hAnsi="Book Antiqua" w:cs="宋体"/>
          <w:color w:val="000000"/>
          <w:sz w:val="24"/>
          <w:szCs w:val="24"/>
          <w:lang w:val="en-US" w:eastAsia="zh-CN"/>
        </w:rPr>
        <w:t> 1990; </w:t>
      </w:r>
      <w:r w:rsidRPr="00C5095F">
        <w:rPr>
          <w:rFonts w:ascii="Book Antiqua" w:hAnsi="Book Antiqua" w:cs="宋体"/>
          <w:b/>
          <w:bCs/>
          <w:color w:val="000000"/>
          <w:sz w:val="24"/>
          <w:szCs w:val="24"/>
          <w:lang w:val="en-US" w:eastAsia="zh-CN"/>
        </w:rPr>
        <w:t>155</w:t>
      </w:r>
      <w:r w:rsidRPr="00C5095F">
        <w:rPr>
          <w:rFonts w:ascii="Book Antiqua" w:hAnsi="Book Antiqua" w:cs="宋体"/>
          <w:color w:val="000000"/>
          <w:sz w:val="24"/>
          <w:szCs w:val="24"/>
          <w:lang w:val="en-US" w:eastAsia="zh-CN"/>
        </w:rPr>
        <w:t>: 1205-1210 [PMID: 2122666]</w:t>
      </w:r>
    </w:p>
    <w:p w:rsidR="001F6AA6" w:rsidRPr="00C5095F" w:rsidRDefault="001F6AA6" w:rsidP="00C5095F">
      <w:pPr>
        <w:spacing w:after="0" w:line="360" w:lineRule="auto"/>
        <w:jc w:val="both"/>
        <w:rPr>
          <w:rFonts w:ascii="Book Antiqua" w:hAnsi="Book Antiqua" w:cs="宋体"/>
          <w:color w:val="000000"/>
          <w:sz w:val="24"/>
          <w:szCs w:val="24"/>
          <w:lang w:val="en-US" w:eastAsia="zh-CN"/>
        </w:rPr>
      </w:pPr>
      <w:r w:rsidRPr="00C5095F">
        <w:rPr>
          <w:rFonts w:ascii="Book Antiqua" w:hAnsi="Book Antiqua" w:cs="宋体"/>
          <w:color w:val="000000"/>
          <w:sz w:val="24"/>
          <w:szCs w:val="24"/>
          <w:lang w:val="en-US" w:eastAsia="zh-CN"/>
        </w:rPr>
        <w:t>5 </w:t>
      </w:r>
      <w:r w:rsidRPr="00C5095F">
        <w:rPr>
          <w:rFonts w:ascii="Book Antiqua" w:hAnsi="Book Antiqua" w:cs="宋体"/>
          <w:b/>
          <w:bCs/>
          <w:color w:val="000000"/>
          <w:sz w:val="24"/>
          <w:szCs w:val="24"/>
          <w:lang w:val="en-US" w:eastAsia="zh-CN"/>
        </w:rPr>
        <w:t>Chen HT</w:t>
      </w:r>
      <w:r w:rsidRPr="00C5095F">
        <w:rPr>
          <w:rFonts w:ascii="Book Antiqua" w:hAnsi="Book Antiqua" w:cs="宋体"/>
          <w:color w:val="000000"/>
          <w:sz w:val="24"/>
          <w:szCs w:val="24"/>
          <w:lang w:val="en-US" w:eastAsia="zh-CN"/>
        </w:rPr>
        <w:t xml:space="preserve">, </w:t>
      </w:r>
      <w:proofErr w:type="spellStart"/>
      <w:r w:rsidRPr="00C5095F">
        <w:rPr>
          <w:rFonts w:ascii="Book Antiqua" w:hAnsi="Book Antiqua" w:cs="宋体"/>
          <w:color w:val="000000"/>
          <w:sz w:val="24"/>
          <w:szCs w:val="24"/>
          <w:lang w:val="en-US" w:eastAsia="zh-CN"/>
        </w:rPr>
        <w:t>Xu</w:t>
      </w:r>
      <w:proofErr w:type="spellEnd"/>
      <w:r w:rsidRPr="00C5095F">
        <w:rPr>
          <w:rFonts w:ascii="Book Antiqua" w:hAnsi="Book Antiqua" w:cs="宋体"/>
          <w:color w:val="000000"/>
          <w:sz w:val="24"/>
          <w:szCs w:val="24"/>
          <w:lang w:val="en-US" w:eastAsia="zh-CN"/>
        </w:rPr>
        <w:t xml:space="preserve"> GQ, Wang LJ, Chen YP, Li YM. </w:t>
      </w:r>
      <w:proofErr w:type="spellStart"/>
      <w:r w:rsidRPr="00C5095F">
        <w:rPr>
          <w:rFonts w:ascii="Book Antiqua" w:hAnsi="Book Antiqua" w:cs="宋体"/>
          <w:color w:val="000000"/>
          <w:sz w:val="24"/>
          <w:szCs w:val="24"/>
          <w:lang w:val="en-US" w:eastAsia="zh-CN"/>
        </w:rPr>
        <w:t>Sonographic</w:t>
      </w:r>
      <w:proofErr w:type="spellEnd"/>
      <w:r w:rsidRPr="00C5095F">
        <w:rPr>
          <w:rFonts w:ascii="Book Antiqua" w:hAnsi="Book Antiqua" w:cs="宋体"/>
          <w:color w:val="000000"/>
          <w:sz w:val="24"/>
          <w:szCs w:val="24"/>
          <w:lang w:val="en-US" w:eastAsia="zh-CN"/>
        </w:rPr>
        <w:t xml:space="preserve"> features of duodenal </w:t>
      </w:r>
      <w:proofErr w:type="spellStart"/>
      <w:r w:rsidRPr="00C5095F">
        <w:rPr>
          <w:rFonts w:ascii="Book Antiqua" w:hAnsi="Book Antiqua" w:cs="宋体"/>
          <w:color w:val="000000"/>
          <w:sz w:val="24"/>
          <w:szCs w:val="24"/>
          <w:lang w:val="en-US" w:eastAsia="zh-CN"/>
        </w:rPr>
        <w:t>lipomas</w:t>
      </w:r>
      <w:proofErr w:type="spellEnd"/>
      <w:r w:rsidRPr="00C5095F">
        <w:rPr>
          <w:rFonts w:ascii="Book Antiqua" w:hAnsi="Book Antiqua" w:cs="宋体"/>
          <w:color w:val="000000"/>
          <w:sz w:val="24"/>
          <w:szCs w:val="24"/>
          <w:lang w:val="en-US" w:eastAsia="zh-CN"/>
        </w:rPr>
        <w:t xml:space="preserve"> in eight </w:t>
      </w:r>
      <w:proofErr w:type="spellStart"/>
      <w:r w:rsidRPr="00C5095F">
        <w:rPr>
          <w:rFonts w:ascii="Book Antiqua" w:hAnsi="Book Antiqua" w:cs="宋体"/>
          <w:color w:val="000000"/>
          <w:sz w:val="24"/>
          <w:szCs w:val="24"/>
          <w:lang w:val="en-US" w:eastAsia="zh-CN"/>
        </w:rPr>
        <w:t>clinicopathologically</w:t>
      </w:r>
      <w:proofErr w:type="spellEnd"/>
      <w:r w:rsidRPr="00C5095F">
        <w:rPr>
          <w:rFonts w:ascii="Book Antiqua" w:hAnsi="Book Antiqua" w:cs="宋体"/>
          <w:color w:val="000000"/>
          <w:sz w:val="24"/>
          <w:szCs w:val="24"/>
          <w:lang w:val="en-US" w:eastAsia="zh-CN"/>
        </w:rPr>
        <w:t xml:space="preserve"> diagnosed patients. </w:t>
      </w:r>
      <w:r w:rsidRPr="00C5095F">
        <w:rPr>
          <w:rFonts w:ascii="Book Antiqua" w:hAnsi="Book Antiqua" w:cs="宋体"/>
          <w:i/>
          <w:iCs/>
          <w:color w:val="000000"/>
          <w:sz w:val="24"/>
          <w:szCs w:val="24"/>
          <w:lang w:val="en-US" w:eastAsia="zh-CN"/>
        </w:rPr>
        <w:t xml:space="preserve">World J </w:t>
      </w:r>
      <w:proofErr w:type="spellStart"/>
      <w:r w:rsidRPr="00C5095F">
        <w:rPr>
          <w:rFonts w:ascii="Book Antiqua" w:hAnsi="Book Antiqua" w:cs="宋体"/>
          <w:i/>
          <w:iCs/>
          <w:color w:val="000000"/>
          <w:sz w:val="24"/>
          <w:szCs w:val="24"/>
          <w:lang w:val="en-US" w:eastAsia="zh-CN"/>
        </w:rPr>
        <w:lastRenderedPageBreak/>
        <w:t>Gastroenterol</w:t>
      </w:r>
      <w:proofErr w:type="spellEnd"/>
      <w:r w:rsidRPr="00C5095F">
        <w:rPr>
          <w:rFonts w:ascii="Book Antiqua" w:hAnsi="Book Antiqua" w:cs="宋体"/>
          <w:color w:val="000000"/>
          <w:sz w:val="24"/>
          <w:szCs w:val="24"/>
          <w:lang w:val="en-US" w:eastAsia="zh-CN"/>
        </w:rPr>
        <w:t> 2011; </w:t>
      </w:r>
      <w:r w:rsidRPr="00C5095F">
        <w:rPr>
          <w:rFonts w:ascii="Book Antiqua" w:hAnsi="Book Antiqua" w:cs="宋体"/>
          <w:b/>
          <w:bCs/>
          <w:color w:val="000000"/>
          <w:sz w:val="24"/>
          <w:szCs w:val="24"/>
          <w:lang w:val="en-US" w:eastAsia="zh-CN"/>
        </w:rPr>
        <w:t>17</w:t>
      </w:r>
      <w:r w:rsidRPr="00C5095F">
        <w:rPr>
          <w:rFonts w:ascii="Book Antiqua" w:hAnsi="Book Antiqua" w:cs="宋体"/>
          <w:color w:val="000000"/>
          <w:sz w:val="24"/>
          <w:szCs w:val="24"/>
          <w:lang w:val="en-US" w:eastAsia="zh-CN"/>
        </w:rPr>
        <w:t>: 2855-2859 [PMID: 21734794 DOI: 10.3748/wjg.v17.i23.2855]</w:t>
      </w:r>
    </w:p>
    <w:p w:rsidR="001F6AA6" w:rsidRPr="00C5095F" w:rsidRDefault="001F6AA6" w:rsidP="00C5095F">
      <w:pPr>
        <w:spacing w:after="0" w:line="360" w:lineRule="auto"/>
        <w:jc w:val="both"/>
        <w:rPr>
          <w:rFonts w:ascii="Book Antiqua" w:hAnsi="Book Antiqua" w:cs="宋体"/>
          <w:color w:val="000000"/>
          <w:sz w:val="24"/>
          <w:szCs w:val="24"/>
          <w:lang w:val="en-US" w:eastAsia="zh-CN"/>
        </w:rPr>
      </w:pPr>
      <w:r w:rsidRPr="00C5095F">
        <w:rPr>
          <w:rFonts w:ascii="Book Antiqua" w:hAnsi="Book Antiqua" w:cs="宋体"/>
          <w:color w:val="000000"/>
          <w:sz w:val="24"/>
          <w:szCs w:val="24"/>
          <w:lang w:val="en-US" w:eastAsia="zh-CN"/>
        </w:rPr>
        <w:t>6 </w:t>
      </w:r>
      <w:proofErr w:type="spellStart"/>
      <w:r w:rsidRPr="00C5095F">
        <w:rPr>
          <w:rFonts w:ascii="Book Antiqua" w:hAnsi="Book Antiqua" w:cs="宋体"/>
          <w:b/>
          <w:bCs/>
          <w:color w:val="000000"/>
          <w:sz w:val="24"/>
          <w:szCs w:val="24"/>
          <w:lang w:val="en-US" w:eastAsia="zh-CN"/>
        </w:rPr>
        <w:t>Xu</w:t>
      </w:r>
      <w:proofErr w:type="spellEnd"/>
      <w:r w:rsidRPr="00C5095F">
        <w:rPr>
          <w:rFonts w:ascii="Book Antiqua" w:hAnsi="Book Antiqua" w:cs="宋体"/>
          <w:b/>
          <w:bCs/>
          <w:color w:val="000000"/>
          <w:sz w:val="24"/>
          <w:szCs w:val="24"/>
          <w:lang w:val="en-US" w:eastAsia="zh-CN"/>
        </w:rPr>
        <w:t xml:space="preserve"> GQ</w:t>
      </w:r>
      <w:r w:rsidRPr="00C5095F">
        <w:rPr>
          <w:rFonts w:ascii="Book Antiqua" w:hAnsi="Book Antiqua" w:cs="宋体"/>
          <w:color w:val="000000"/>
          <w:sz w:val="24"/>
          <w:szCs w:val="24"/>
          <w:lang w:val="en-US" w:eastAsia="zh-CN"/>
        </w:rPr>
        <w:t>, Wu YQ, Wang LJ, Chen HT. Values of endoscopic ultrasonography for diagnosis and treatment of duodenal protruding lesions. </w:t>
      </w:r>
      <w:r w:rsidRPr="00C5095F">
        <w:rPr>
          <w:rFonts w:ascii="Book Antiqua" w:hAnsi="Book Antiqua" w:cs="宋体"/>
          <w:i/>
          <w:iCs/>
          <w:color w:val="000000"/>
          <w:sz w:val="24"/>
          <w:szCs w:val="24"/>
          <w:lang w:val="en-US" w:eastAsia="zh-CN"/>
        </w:rPr>
        <w:t xml:space="preserve">J Zhejiang </w:t>
      </w:r>
      <w:proofErr w:type="spellStart"/>
      <w:r w:rsidRPr="00C5095F">
        <w:rPr>
          <w:rFonts w:ascii="Book Antiqua" w:hAnsi="Book Antiqua" w:cs="宋体"/>
          <w:i/>
          <w:iCs/>
          <w:color w:val="000000"/>
          <w:sz w:val="24"/>
          <w:szCs w:val="24"/>
          <w:lang w:val="en-US" w:eastAsia="zh-CN"/>
        </w:rPr>
        <w:t>Univ</w:t>
      </w:r>
      <w:proofErr w:type="spellEnd"/>
      <w:r w:rsidRPr="00C5095F">
        <w:rPr>
          <w:rFonts w:ascii="Book Antiqua" w:hAnsi="Book Antiqua" w:cs="宋体"/>
          <w:i/>
          <w:iCs/>
          <w:color w:val="000000"/>
          <w:sz w:val="24"/>
          <w:szCs w:val="24"/>
          <w:lang w:val="en-US" w:eastAsia="zh-CN"/>
        </w:rPr>
        <w:t xml:space="preserve"> </w:t>
      </w:r>
      <w:proofErr w:type="spellStart"/>
      <w:r w:rsidRPr="00C5095F">
        <w:rPr>
          <w:rFonts w:ascii="Book Antiqua" w:hAnsi="Book Antiqua" w:cs="宋体"/>
          <w:i/>
          <w:iCs/>
          <w:color w:val="000000"/>
          <w:sz w:val="24"/>
          <w:szCs w:val="24"/>
          <w:lang w:val="en-US" w:eastAsia="zh-CN"/>
        </w:rPr>
        <w:t>Sci</w:t>
      </w:r>
      <w:proofErr w:type="spellEnd"/>
      <w:r w:rsidRPr="00C5095F">
        <w:rPr>
          <w:rFonts w:ascii="Book Antiqua" w:hAnsi="Book Antiqua" w:cs="宋体"/>
          <w:i/>
          <w:iCs/>
          <w:color w:val="000000"/>
          <w:sz w:val="24"/>
          <w:szCs w:val="24"/>
          <w:lang w:val="en-US" w:eastAsia="zh-CN"/>
        </w:rPr>
        <w:t xml:space="preserve"> B</w:t>
      </w:r>
      <w:r w:rsidRPr="00C5095F">
        <w:rPr>
          <w:rFonts w:ascii="Book Antiqua" w:hAnsi="Book Antiqua" w:cs="宋体"/>
          <w:color w:val="000000"/>
          <w:sz w:val="24"/>
          <w:szCs w:val="24"/>
          <w:lang w:val="en-US" w:eastAsia="zh-CN"/>
        </w:rPr>
        <w:t> 2008; </w:t>
      </w:r>
      <w:r w:rsidRPr="00C5095F">
        <w:rPr>
          <w:rFonts w:ascii="Book Antiqua" w:hAnsi="Book Antiqua" w:cs="宋体"/>
          <w:b/>
          <w:bCs/>
          <w:color w:val="000000"/>
          <w:sz w:val="24"/>
          <w:szCs w:val="24"/>
          <w:lang w:val="en-US" w:eastAsia="zh-CN"/>
        </w:rPr>
        <w:t>9</w:t>
      </w:r>
      <w:r w:rsidRPr="00C5095F">
        <w:rPr>
          <w:rFonts w:ascii="Book Antiqua" w:hAnsi="Book Antiqua" w:cs="宋体"/>
          <w:color w:val="000000"/>
          <w:sz w:val="24"/>
          <w:szCs w:val="24"/>
          <w:lang w:val="en-US" w:eastAsia="zh-CN"/>
        </w:rPr>
        <w:t>: 329-334 [PMID: 18381809 DOI: 10.1631/jzus.B0710546]</w:t>
      </w:r>
    </w:p>
    <w:p w:rsidR="001F6AA6" w:rsidRPr="00C5095F" w:rsidRDefault="001F6AA6" w:rsidP="00C5095F">
      <w:pPr>
        <w:spacing w:after="0" w:line="360" w:lineRule="auto"/>
        <w:jc w:val="both"/>
        <w:rPr>
          <w:rFonts w:ascii="Book Antiqua" w:hAnsi="Book Antiqua" w:cs="宋体"/>
          <w:color w:val="000000"/>
          <w:sz w:val="24"/>
          <w:szCs w:val="24"/>
          <w:lang w:val="en-US" w:eastAsia="zh-CN"/>
        </w:rPr>
      </w:pPr>
      <w:r w:rsidRPr="00C5095F">
        <w:rPr>
          <w:rFonts w:ascii="Book Antiqua" w:hAnsi="Book Antiqua" w:cs="宋体"/>
          <w:color w:val="000000"/>
          <w:sz w:val="24"/>
          <w:szCs w:val="24"/>
          <w:lang w:val="en-US" w:eastAsia="zh-CN"/>
        </w:rPr>
        <w:t>7 </w:t>
      </w:r>
      <w:proofErr w:type="spellStart"/>
      <w:r w:rsidRPr="00C5095F">
        <w:rPr>
          <w:rFonts w:ascii="Book Antiqua" w:hAnsi="Book Antiqua" w:cs="宋体"/>
          <w:b/>
          <w:bCs/>
          <w:color w:val="000000"/>
          <w:sz w:val="24"/>
          <w:szCs w:val="24"/>
          <w:lang w:val="en-US" w:eastAsia="zh-CN"/>
        </w:rPr>
        <w:t>Kadaba</w:t>
      </w:r>
      <w:proofErr w:type="spellEnd"/>
      <w:r w:rsidRPr="00C5095F">
        <w:rPr>
          <w:rFonts w:ascii="Book Antiqua" w:hAnsi="Book Antiqua" w:cs="宋体"/>
          <w:b/>
          <w:bCs/>
          <w:color w:val="000000"/>
          <w:sz w:val="24"/>
          <w:szCs w:val="24"/>
          <w:lang w:val="en-US" w:eastAsia="zh-CN"/>
        </w:rPr>
        <w:t xml:space="preserve"> R</w:t>
      </w:r>
      <w:r w:rsidRPr="00C5095F">
        <w:rPr>
          <w:rFonts w:ascii="Book Antiqua" w:hAnsi="Book Antiqua" w:cs="宋体"/>
          <w:color w:val="000000"/>
          <w:sz w:val="24"/>
          <w:szCs w:val="24"/>
          <w:lang w:val="en-US" w:eastAsia="zh-CN"/>
        </w:rPr>
        <w:t xml:space="preserve">, Bowers KA, </w:t>
      </w:r>
      <w:proofErr w:type="spellStart"/>
      <w:r w:rsidRPr="00C5095F">
        <w:rPr>
          <w:rFonts w:ascii="Book Antiqua" w:hAnsi="Book Antiqua" w:cs="宋体"/>
          <w:color w:val="000000"/>
          <w:sz w:val="24"/>
          <w:szCs w:val="24"/>
          <w:lang w:val="en-US" w:eastAsia="zh-CN"/>
        </w:rPr>
        <w:t>Wijesuriya</w:t>
      </w:r>
      <w:proofErr w:type="spellEnd"/>
      <w:r w:rsidRPr="00C5095F">
        <w:rPr>
          <w:rFonts w:ascii="Book Antiqua" w:hAnsi="Book Antiqua" w:cs="宋体"/>
          <w:color w:val="000000"/>
          <w:sz w:val="24"/>
          <w:szCs w:val="24"/>
          <w:lang w:val="en-US" w:eastAsia="zh-CN"/>
        </w:rPr>
        <w:t xml:space="preserve"> N, Preston SL, Bray GB, Kocher HM. An unusual cause of gastrointestinal bleeding: duodenal </w:t>
      </w:r>
      <w:proofErr w:type="spellStart"/>
      <w:r w:rsidRPr="00C5095F">
        <w:rPr>
          <w:rFonts w:ascii="Book Antiqua" w:hAnsi="Book Antiqua" w:cs="宋体"/>
          <w:color w:val="000000"/>
          <w:sz w:val="24"/>
          <w:szCs w:val="24"/>
          <w:lang w:val="en-US" w:eastAsia="zh-CN"/>
        </w:rPr>
        <w:t>lipoma</w:t>
      </w:r>
      <w:proofErr w:type="spellEnd"/>
      <w:r w:rsidRPr="00C5095F">
        <w:rPr>
          <w:rFonts w:ascii="Book Antiqua" w:hAnsi="Book Antiqua" w:cs="宋体"/>
          <w:color w:val="000000"/>
          <w:sz w:val="24"/>
          <w:szCs w:val="24"/>
          <w:lang w:val="en-US" w:eastAsia="zh-CN"/>
        </w:rPr>
        <w:t>. </w:t>
      </w:r>
      <w:r w:rsidRPr="00C5095F">
        <w:rPr>
          <w:rFonts w:ascii="Book Antiqua" w:hAnsi="Book Antiqua" w:cs="宋体"/>
          <w:i/>
          <w:iCs/>
          <w:color w:val="000000"/>
          <w:sz w:val="24"/>
          <w:szCs w:val="24"/>
          <w:lang w:val="en-US" w:eastAsia="zh-CN"/>
        </w:rPr>
        <w:t xml:space="preserve">Case Rep </w:t>
      </w:r>
      <w:proofErr w:type="spellStart"/>
      <w:r w:rsidRPr="00C5095F">
        <w:rPr>
          <w:rFonts w:ascii="Book Antiqua" w:hAnsi="Book Antiqua" w:cs="宋体"/>
          <w:i/>
          <w:iCs/>
          <w:color w:val="000000"/>
          <w:sz w:val="24"/>
          <w:szCs w:val="24"/>
          <w:lang w:val="en-US" w:eastAsia="zh-CN"/>
        </w:rPr>
        <w:t>Gastroenterol</w:t>
      </w:r>
      <w:proofErr w:type="spellEnd"/>
      <w:r w:rsidRPr="00C5095F">
        <w:rPr>
          <w:rFonts w:ascii="Book Antiqua" w:hAnsi="Book Antiqua" w:cs="宋体"/>
          <w:color w:val="000000"/>
          <w:sz w:val="24"/>
          <w:szCs w:val="24"/>
          <w:lang w:val="en-US" w:eastAsia="zh-CN"/>
        </w:rPr>
        <w:t> 2011; </w:t>
      </w:r>
      <w:r w:rsidRPr="00C5095F">
        <w:rPr>
          <w:rFonts w:ascii="Book Antiqua" w:hAnsi="Book Antiqua" w:cs="宋体"/>
          <w:b/>
          <w:bCs/>
          <w:color w:val="000000"/>
          <w:sz w:val="24"/>
          <w:szCs w:val="24"/>
          <w:lang w:val="en-US" w:eastAsia="zh-CN"/>
        </w:rPr>
        <w:t>5</w:t>
      </w:r>
      <w:r w:rsidRPr="00C5095F">
        <w:rPr>
          <w:rFonts w:ascii="Book Antiqua" w:hAnsi="Book Antiqua" w:cs="宋体"/>
          <w:color w:val="000000"/>
          <w:sz w:val="24"/>
          <w:szCs w:val="24"/>
          <w:lang w:val="en-US" w:eastAsia="zh-CN"/>
        </w:rPr>
        <w:t>: 183-188 [PMID: 21552442 DOI: 10.1159/000327219]</w:t>
      </w:r>
    </w:p>
    <w:p w:rsidR="001F6AA6" w:rsidRPr="00C5095F" w:rsidRDefault="001F6AA6" w:rsidP="00C5095F">
      <w:pPr>
        <w:spacing w:after="0" w:line="360" w:lineRule="auto"/>
        <w:jc w:val="both"/>
        <w:rPr>
          <w:rFonts w:ascii="Book Antiqua" w:hAnsi="Book Antiqua" w:cs="宋体"/>
          <w:color w:val="000000"/>
          <w:sz w:val="24"/>
          <w:szCs w:val="24"/>
          <w:lang w:val="en-US" w:eastAsia="zh-CN"/>
        </w:rPr>
      </w:pPr>
      <w:r w:rsidRPr="00C5095F">
        <w:rPr>
          <w:rFonts w:ascii="Book Antiqua" w:hAnsi="Book Antiqua" w:cs="宋体"/>
          <w:color w:val="000000"/>
          <w:sz w:val="24"/>
          <w:szCs w:val="24"/>
          <w:lang w:val="en-US" w:eastAsia="zh-CN"/>
        </w:rPr>
        <w:t>8 </w:t>
      </w:r>
      <w:proofErr w:type="spellStart"/>
      <w:r w:rsidRPr="00C5095F">
        <w:rPr>
          <w:rFonts w:ascii="Book Antiqua" w:hAnsi="Book Antiqua" w:cs="宋体"/>
          <w:b/>
          <w:bCs/>
          <w:color w:val="000000"/>
          <w:sz w:val="24"/>
          <w:szCs w:val="24"/>
          <w:lang w:val="en-US" w:eastAsia="zh-CN"/>
        </w:rPr>
        <w:t>Abbass</w:t>
      </w:r>
      <w:proofErr w:type="spellEnd"/>
      <w:r w:rsidRPr="00C5095F">
        <w:rPr>
          <w:rFonts w:ascii="Book Antiqua" w:hAnsi="Book Antiqua" w:cs="宋体"/>
          <w:b/>
          <w:bCs/>
          <w:color w:val="000000"/>
          <w:sz w:val="24"/>
          <w:szCs w:val="24"/>
          <w:lang w:val="en-US" w:eastAsia="zh-CN"/>
        </w:rPr>
        <w:t xml:space="preserve"> R</w:t>
      </w:r>
      <w:r w:rsidRPr="00C5095F">
        <w:rPr>
          <w:rFonts w:ascii="Book Antiqua" w:hAnsi="Book Antiqua" w:cs="宋体"/>
          <w:color w:val="000000"/>
          <w:sz w:val="24"/>
          <w:szCs w:val="24"/>
          <w:lang w:val="en-US" w:eastAsia="zh-CN"/>
        </w:rPr>
        <w:t>, Al-</w:t>
      </w:r>
      <w:proofErr w:type="spellStart"/>
      <w:r w:rsidRPr="00C5095F">
        <w:rPr>
          <w:rFonts w:ascii="Book Antiqua" w:hAnsi="Book Antiqua" w:cs="宋体"/>
          <w:color w:val="000000"/>
          <w:sz w:val="24"/>
          <w:szCs w:val="24"/>
          <w:lang w:val="en-US" w:eastAsia="zh-CN"/>
        </w:rPr>
        <w:t>Kawas</w:t>
      </w:r>
      <w:proofErr w:type="spellEnd"/>
      <w:r w:rsidRPr="00C5095F">
        <w:rPr>
          <w:rFonts w:ascii="Book Antiqua" w:hAnsi="Book Antiqua" w:cs="宋体"/>
          <w:color w:val="000000"/>
          <w:sz w:val="24"/>
          <w:szCs w:val="24"/>
          <w:lang w:val="en-US" w:eastAsia="zh-CN"/>
        </w:rPr>
        <w:t xml:space="preserve"> FH. Brunner gland </w:t>
      </w:r>
      <w:proofErr w:type="spellStart"/>
      <w:r w:rsidRPr="00C5095F">
        <w:rPr>
          <w:rFonts w:ascii="Book Antiqua" w:hAnsi="Book Antiqua" w:cs="宋体"/>
          <w:color w:val="000000"/>
          <w:sz w:val="24"/>
          <w:szCs w:val="24"/>
          <w:lang w:val="en-US" w:eastAsia="zh-CN"/>
        </w:rPr>
        <w:t>hamartoma</w:t>
      </w:r>
      <w:proofErr w:type="spellEnd"/>
      <w:r w:rsidRPr="00C5095F">
        <w:rPr>
          <w:rFonts w:ascii="Book Antiqua" w:hAnsi="Book Antiqua" w:cs="宋体"/>
          <w:color w:val="000000"/>
          <w:sz w:val="24"/>
          <w:szCs w:val="24"/>
          <w:lang w:val="en-US" w:eastAsia="zh-CN"/>
        </w:rPr>
        <w:t>. </w:t>
      </w:r>
      <w:proofErr w:type="spellStart"/>
      <w:r w:rsidRPr="00C5095F">
        <w:rPr>
          <w:rFonts w:ascii="Book Antiqua" w:hAnsi="Book Antiqua" w:cs="宋体"/>
          <w:i/>
          <w:iCs/>
          <w:color w:val="000000"/>
          <w:sz w:val="24"/>
          <w:szCs w:val="24"/>
          <w:lang w:val="en-US" w:eastAsia="zh-CN"/>
        </w:rPr>
        <w:t>Gastroenterol</w:t>
      </w:r>
      <w:proofErr w:type="spellEnd"/>
      <w:r w:rsidRPr="00C5095F">
        <w:rPr>
          <w:rFonts w:ascii="Book Antiqua" w:hAnsi="Book Antiqua" w:cs="宋体"/>
          <w:i/>
          <w:iCs/>
          <w:color w:val="000000"/>
          <w:sz w:val="24"/>
          <w:szCs w:val="24"/>
          <w:lang w:val="en-US" w:eastAsia="zh-CN"/>
        </w:rPr>
        <w:t xml:space="preserve"> </w:t>
      </w:r>
      <w:proofErr w:type="spellStart"/>
      <w:r w:rsidRPr="00C5095F">
        <w:rPr>
          <w:rFonts w:ascii="Book Antiqua" w:hAnsi="Book Antiqua" w:cs="宋体"/>
          <w:i/>
          <w:iCs/>
          <w:color w:val="000000"/>
          <w:sz w:val="24"/>
          <w:szCs w:val="24"/>
          <w:lang w:val="en-US" w:eastAsia="zh-CN"/>
        </w:rPr>
        <w:t>Hepatol</w:t>
      </w:r>
      <w:proofErr w:type="spellEnd"/>
      <w:r w:rsidRPr="00C5095F">
        <w:rPr>
          <w:rFonts w:ascii="Book Antiqua" w:hAnsi="Book Antiqua" w:cs="宋体"/>
          <w:i/>
          <w:iCs/>
          <w:color w:val="000000"/>
          <w:sz w:val="24"/>
          <w:szCs w:val="24"/>
          <w:lang w:val="en-US" w:eastAsia="zh-CN"/>
        </w:rPr>
        <w:t xml:space="preserve"> (N Y)</w:t>
      </w:r>
      <w:r w:rsidRPr="00C5095F">
        <w:rPr>
          <w:rFonts w:ascii="Book Antiqua" w:hAnsi="Book Antiqua" w:cs="宋体"/>
          <w:color w:val="000000"/>
          <w:sz w:val="24"/>
          <w:szCs w:val="24"/>
          <w:lang w:val="en-US" w:eastAsia="zh-CN"/>
        </w:rPr>
        <w:t> 2008; </w:t>
      </w:r>
      <w:r w:rsidRPr="00C5095F">
        <w:rPr>
          <w:rFonts w:ascii="Book Antiqua" w:hAnsi="Book Antiqua" w:cs="宋体"/>
          <w:b/>
          <w:bCs/>
          <w:color w:val="000000"/>
          <w:sz w:val="24"/>
          <w:szCs w:val="24"/>
          <w:lang w:val="en-US" w:eastAsia="zh-CN"/>
        </w:rPr>
        <w:t>4</w:t>
      </w:r>
      <w:r w:rsidRPr="00C5095F">
        <w:rPr>
          <w:rFonts w:ascii="Book Antiqua" w:hAnsi="Book Antiqua" w:cs="宋体"/>
          <w:color w:val="000000"/>
          <w:sz w:val="24"/>
          <w:szCs w:val="24"/>
          <w:lang w:val="en-US" w:eastAsia="zh-CN"/>
        </w:rPr>
        <w:t>: 473-475 [PMID: 21960922]</w:t>
      </w:r>
    </w:p>
    <w:p w:rsidR="001F6AA6" w:rsidRPr="00C5095F" w:rsidRDefault="001F6AA6" w:rsidP="00C5095F">
      <w:pPr>
        <w:spacing w:after="0" w:line="360" w:lineRule="auto"/>
        <w:jc w:val="both"/>
        <w:rPr>
          <w:rFonts w:ascii="Book Antiqua" w:hAnsi="Book Antiqua" w:cs="宋体"/>
          <w:color w:val="000000"/>
          <w:sz w:val="24"/>
          <w:szCs w:val="24"/>
          <w:lang w:val="en-US" w:eastAsia="zh-CN"/>
        </w:rPr>
      </w:pPr>
      <w:r w:rsidRPr="00C5095F">
        <w:rPr>
          <w:rFonts w:ascii="Book Antiqua" w:hAnsi="Book Antiqua" w:cs="宋体"/>
          <w:color w:val="000000"/>
          <w:sz w:val="24"/>
          <w:szCs w:val="24"/>
          <w:lang w:val="en-US" w:eastAsia="zh-CN"/>
        </w:rPr>
        <w:t>9 </w:t>
      </w:r>
      <w:r w:rsidRPr="00C5095F">
        <w:rPr>
          <w:rFonts w:ascii="Book Antiqua" w:hAnsi="Book Antiqua" w:cs="宋体"/>
          <w:b/>
          <w:bCs/>
          <w:color w:val="000000"/>
          <w:sz w:val="24"/>
          <w:szCs w:val="24"/>
          <w:lang w:val="en-US" w:eastAsia="zh-CN"/>
        </w:rPr>
        <w:t>Yu HG</w:t>
      </w:r>
      <w:r w:rsidRPr="00C5095F">
        <w:rPr>
          <w:rFonts w:ascii="Book Antiqua" w:hAnsi="Book Antiqua" w:cs="宋体"/>
          <w:color w:val="000000"/>
          <w:sz w:val="24"/>
          <w:szCs w:val="24"/>
          <w:lang w:val="en-US" w:eastAsia="zh-CN"/>
        </w:rPr>
        <w:t xml:space="preserve">, Ding YM, Tan S, </w:t>
      </w:r>
      <w:proofErr w:type="spellStart"/>
      <w:r w:rsidRPr="00C5095F">
        <w:rPr>
          <w:rFonts w:ascii="Book Antiqua" w:hAnsi="Book Antiqua" w:cs="宋体"/>
          <w:color w:val="000000"/>
          <w:sz w:val="24"/>
          <w:szCs w:val="24"/>
          <w:lang w:val="en-US" w:eastAsia="zh-CN"/>
        </w:rPr>
        <w:t>Luo</w:t>
      </w:r>
      <w:proofErr w:type="spellEnd"/>
      <w:r w:rsidRPr="00C5095F">
        <w:rPr>
          <w:rFonts w:ascii="Book Antiqua" w:hAnsi="Book Antiqua" w:cs="宋体"/>
          <w:color w:val="000000"/>
          <w:sz w:val="24"/>
          <w:szCs w:val="24"/>
          <w:lang w:val="en-US" w:eastAsia="zh-CN"/>
        </w:rPr>
        <w:t xml:space="preserve"> HS, Yu JP. A safe and efficient strategy for endoscopic resection of large, gastrointestinal </w:t>
      </w:r>
      <w:proofErr w:type="spellStart"/>
      <w:r w:rsidRPr="00C5095F">
        <w:rPr>
          <w:rFonts w:ascii="Book Antiqua" w:hAnsi="Book Antiqua" w:cs="宋体"/>
          <w:color w:val="000000"/>
          <w:sz w:val="24"/>
          <w:szCs w:val="24"/>
          <w:lang w:val="en-US" w:eastAsia="zh-CN"/>
        </w:rPr>
        <w:t>lipoma</w:t>
      </w:r>
      <w:proofErr w:type="spellEnd"/>
      <w:r w:rsidRPr="00C5095F">
        <w:rPr>
          <w:rFonts w:ascii="Book Antiqua" w:hAnsi="Book Antiqua" w:cs="宋体"/>
          <w:color w:val="000000"/>
          <w:sz w:val="24"/>
          <w:szCs w:val="24"/>
          <w:lang w:val="en-US" w:eastAsia="zh-CN"/>
        </w:rPr>
        <w:t>. </w:t>
      </w:r>
      <w:proofErr w:type="spellStart"/>
      <w:r w:rsidRPr="00C5095F">
        <w:rPr>
          <w:rFonts w:ascii="Book Antiqua" w:hAnsi="Book Antiqua" w:cs="宋体"/>
          <w:i/>
          <w:iCs/>
          <w:color w:val="000000"/>
          <w:sz w:val="24"/>
          <w:szCs w:val="24"/>
          <w:lang w:val="en-US" w:eastAsia="zh-CN"/>
        </w:rPr>
        <w:t>Surg</w:t>
      </w:r>
      <w:proofErr w:type="spellEnd"/>
      <w:r w:rsidRPr="00C5095F">
        <w:rPr>
          <w:rFonts w:ascii="Book Antiqua" w:hAnsi="Book Antiqua" w:cs="宋体"/>
          <w:i/>
          <w:iCs/>
          <w:color w:val="000000"/>
          <w:sz w:val="24"/>
          <w:szCs w:val="24"/>
          <w:lang w:val="en-US" w:eastAsia="zh-CN"/>
        </w:rPr>
        <w:t xml:space="preserve"> </w:t>
      </w:r>
      <w:proofErr w:type="spellStart"/>
      <w:r w:rsidRPr="00C5095F">
        <w:rPr>
          <w:rFonts w:ascii="Book Antiqua" w:hAnsi="Book Antiqua" w:cs="宋体"/>
          <w:i/>
          <w:iCs/>
          <w:color w:val="000000"/>
          <w:sz w:val="24"/>
          <w:szCs w:val="24"/>
          <w:lang w:val="en-US" w:eastAsia="zh-CN"/>
        </w:rPr>
        <w:t>Endosc</w:t>
      </w:r>
      <w:proofErr w:type="spellEnd"/>
      <w:r w:rsidRPr="00C5095F">
        <w:rPr>
          <w:rFonts w:ascii="Book Antiqua" w:hAnsi="Book Antiqua" w:cs="宋体"/>
          <w:color w:val="000000"/>
          <w:sz w:val="24"/>
          <w:szCs w:val="24"/>
          <w:lang w:val="en-US" w:eastAsia="zh-CN"/>
        </w:rPr>
        <w:t> 2007; </w:t>
      </w:r>
      <w:r w:rsidRPr="00C5095F">
        <w:rPr>
          <w:rFonts w:ascii="Book Antiqua" w:hAnsi="Book Antiqua" w:cs="宋体"/>
          <w:b/>
          <w:bCs/>
          <w:color w:val="000000"/>
          <w:sz w:val="24"/>
          <w:szCs w:val="24"/>
          <w:lang w:val="en-US" w:eastAsia="zh-CN"/>
        </w:rPr>
        <w:t>21</w:t>
      </w:r>
      <w:r w:rsidRPr="00C5095F">
        <w:rPr>
          <w:rFonts w:ascii="Book Antiqua" w:hAnsi="Book Antiqua" w:cs="宋体"/>
          <w:color w:val="000000"/>
          <w:sz w:val="24"/>
          <w:szCs w:val="24"/>
          <w:lang w:val="en-US" w:eastAsia="zh-CN"/>
        </w:rPr>
        <w:t>: 265-269 [PMID: 17122972 DOI: 10.1007/s00464-006-0059-7]</w:t>
      </w:r>
    </w:p>
    <w:p w:rsidR="001F6AA6" w:rsidRPr="00C5095F" w:rsidRDefault="001F6AA6" w:rsidP="00C5095F">
      <w:pPr>
        <w:spacing w:after="0" w:line="360" w:lineRule="auto"/>
        <w:jc w:val="both"/>
        <w:rPr>
          <w:rFonts w:ascii="Book Antiqua" w:hAnsi="Book Antiqua" w:cs="宋体"/>
          <w:color w:val="000000"/>
          <w:sz w:val="24"/>
          <w:szCs w:val="24"/>
          <w:lang w:val="en-US" w:eastAsia="zh-CN"/>
        </w:rPr>
      </w:pPr>
      <w:r w:rsidRPr="00C5095F">
        <w:rPr>
          <w:rFonts w:ascii="Book Antiqua" w:hAnsi="Book Antiqua" w:cs="宋体"/>
          <w:color w:val="000000"/>
          <w:sz w:val="24"/>
          <w:szCs w:val="24"/>
          <w:lang w:val="en-US" w:eastAsia="zh-CN"/>
        </w:rPr>
        <w:t xml:space="preserve">10 </w:t>
      </w:r>
      <w:hyperlink r:id="rId7" w:history="1">
        <w:r w:rsidRPr="00BE6F8E">
          <w:rPr>
            <w:rFonts w:ascii="Book Antiqua" w:hAnsi="Book Antiqua" w:cs="宋体"/>
            <w:color w:val="000000"/>
            <w:sz w:val="24"/>
            <w:szCs w:val="24"/>
            <w:lang w:val="en-US" w:eastAsia="zh-CN"/>
          </w:rPr>
          <w:t>ESMO / European Sarcoma Network Working Group</w:t>
        </w:r>
      </w:hyperlink>
      <w:r w:rsidRPr="00BE6F8E">
        <w:rPr>
          <w:rFonts w:ascii="Book Antiqua" w:hAnsi="Book Antiqua" w:cs="宋体"/>
          <w:color w:val="000000"/>
          <w:sz w:val="24"/>
          <w:szCs w:val="24"/>
          <w:lang w:val="en-US" w:eastAsia="zh-CN"/>
        </w:rPr>
        <w:t>.</w:t>
      </w:r>
      <w:r w:rsidRPr="00C5095F">
        <w:rPr>
          <w:rFonts w:ascii="Book Antiqua" w:hAnsi="Book Antiqua" w:cs="宋体"/>
          <w:color w:val="000000"/>
          <w:sz w:val="24"/>
          <w:szCs w:val="24"/>
          <w:lang w:val="en-US" w:eastAsia="zh-CN"/>
        </w:rPr>
        <w:t xml:space="preserve"> Gastrointestinal stromal tumors: ESMO Clinical Practice Guidelines for diagnosis, treatment and follow-up. </w:t>
      </w:r>
      <w:r w:rsidRPr="00C5095F">
        <w:rPr>
          <w:rFonts w:ascii="Book Antiqua" w:hAnsi="Book Antiqua" w:cs="宋体"/>
          <w:i/>
          <w:iCs/>
          <w:color w:val="000000"/>
          <w:sz w:val="24"/>
          <w:szCs w:val="24"/>
          <w:lang w:val="en-US" w:eastAsia="zh-CN"/>
        </w:rPr>
        <w:t xml:space="preserve">Ann </w:t>
      </w:r>
      <w:proofErr w:type="spellStart"/>
      <w:r w:rsidRPr="00C5095F">
        <w:rPr>
          <w:rFonts w:ascii="Book Antiqua" w:hAnsi="Book Antiqua" w:cs="宋体"/>
          <w:i/>
          <w:iCs/>
          <w:color w:val="000000"/>
          <w:sz w:val="24"/>
          <w:szCs w:val="24"/>
          <w:lang w:val="en-US" w:eastAsia="zh-CN"/>
        </w:rPr>
        <w:t>Oncol</w:t>
      </w:r>
      <w:proofErr w:type="spellEnd"/>
      <w:r w:rsidRPr="00C5095F">
        <w:rPr>
          <w:rFonts w:ascii="Book Antiqua" w:hAnsi="Book Antiqua" w:cs="宋体"/>
          <w:color w:val="000000"/>
          <w:sz w:val="24"/>
          <w:szCs w:val="24"/>
          <w:lang w:val="en-US" w:eastAsia="zh-CN"/>
        </w:rPr>
        <w:t> 2012; </w:t>
      </w:r>
      <w:r w:rsidRPr="00C5095F">
        <w:rPr>
          <w:rFonts w:ascii="Book Antiqua" w:hAnsi="Book Antiqua" w:cs="宋体"/>
          <w:b/>
          <w:bCs/>
          <w:color w:val="000000"/>
          <w:sz w:val="24"/>
          <w:szCs w:val="24"/>
          <w:lang w:val="en-US" w:eastAsia="zh-CN"/>
        </w:rPr>
        <w:t xml:space="preserve">23 </w:t>
      </w:r>
      <w:proofErr w:type="spellStart"/>
      <w:r w:rsidRPr="00C5095F">
        <w:rPr>
          <w:rFonts w:ascii="Book Antiqua" w:hAnsi="Book Antiqua" w:cs="宋体"/>
          <w:b/>
          <w:bCs/>
          <w:color w:val="000000"/>
          <w:sz w:val="24"/>
          <w:szCs w:val="24"/>
          <w:lang w:val="en-US" w:eastAsia="zh-CN"/>
        </w:rPr>
        <w:t>Suppl</w:t>
      </w:r>
      <w:proofErr w:type="spellEnd"/>
      <w:r w:rsidRPr="00C5095F">
        <w:rPr>
          <w:rFonts w:ascii="Book Antiqua" w:hAnsi="Book Antiqua" w:cs="宋体"/>
          <w:b/>
          <w:bCs/>
          <w:color w:val="000000"/>
          <w:sz w:val="24"/>
          <w:szCs w:val="24"/>
          <w:lang w:val="en-US" w:eastAsia="zh-CN"/>
        </w:rPr>
        <w:t xml:space="preserve"> 7</w:t>
      </w:r>
      <w:r w:rsidRPr="00C5095F">
        <w:rPr>
          <w:rFonts w:ascii="Book Antiqua" w:hAnsi="Book Antiqua" w:cs="宋体"/>
          <w:color w:val="000000"/>
          <w:sz w:val="24"/>
          <w:szCs w:val="24"/>
          <w:lang w:val="en-US" w:eastAsia="zh-CN"/>
        </w:rPr>
        <w:t>: vii49-vii55 [PMID: 22997454 DOI: 10.1093/</w:t>
      </w:r>
      <w:proofErr w:type="spellStart"/>
      <w:r w:rsidRPr="00C5095F">
        <w:rPr>
          <w:rFonts w:ascii="Book Antiqua" w:hAnsi="Book Antiqua" w:cs="宋体"/>
          <w:color w:val="000000"/>
          <w:sz w:val="24"/>
          <w:szCs w:val="24"/>
          <w:lang w:val="en-US" w:eastAsia="zh-CN"/>
        </w:rPr>
        <w:t>annonc</w:t>
      </w:r>
      <w:proofErr w:type="spellEnd"/>
      <w:r w:rsidRPr="00C5095F">
        <w:rPr>
          <w:rFonts w:ascii="Book Antiqua" w:hAnsi="Book Antiqua" w:cs="宋体"/>
          <w:color w:val="000000"/>
          <w:sz w:val="24"/>
          <w:szCs w:val="24"/>
          <w:lang w:val="en-US" w:eastAsia="zh-CN"/>
        </w:rPr>
        <w:t>/mds252]</w:t>
      </w:r>
    </w:p>
    <w:p w:rsidR="001F6AA6" w:rsidRPr="00C5095F" w:rsidRDefault="001F6AA6" w:rsidP="00C5095F">
      <w:pPr>
        <w:spacing w:after="0" w:line="360" w:lineRule="auto"/>
        <w:jc w:val="both"/>
        <w:rPr>
          <w:rFonts w:ascii="Book Antiqua" w:hAnsi="Book Antiqua" w:cs="宋体"/>
          <w:color w:val="000000"/>
          <w:sz w:val="24"/>
          <w:szCs w:val="24"/>
          <w:lang w:val="en-US" w:eastAsia="zh-CN"/>
        </w:rPr>
      </w:pPr>
      <w:r w:rsidRPr="00C5095F">
        <w:rPr>
          <w:rFonts w:ascii="Book Antiqua" w:hAnsi="Book Antiqua" w:cs="宋体"/>
          <w:color w:val="000000"/>
          <w:sz w:val="24"/>
          <w:szCs w:val="24"/>
          <w:lang w:val="en-US" w:eastAsia="zh-CN"/>
        </w:rPr>
        <w:t>11 </w:t>
      </w:r>
      <w:r w:rsidRPr="00C5095F">
        <w:rPr>
          <w:rFonts w:ascii="Book Antiqua" w:hAnsi="Book Antiqua" w:cs="宋体"/>
          <w:b/>
          <w:bCs/>
          <w:color w:val="000000"/>
          <w:sz w:val="24"/>
          <w:szCs w:val="24"/>
          <w:lang w:val="en-US" w:eastAsia="zh-CN"/>
        </w:rPr>
        <w:t>Wu GC</w:t>
      </w:r>
      <w:r w:rsidRPr="00C5095F">
        <w:rPr>
          <w:rFonts w:ascii="Book Antiqua" w:hAnsi="Book Antiqua" w:cs="宋体"/>
          <w:color w:val="000000"/>
          <w:sz w:val="24"/>
          <w:szCs w:val="24"/>
          <w:lang w:val="en-US" w:eastAsia="zh-CN"/>
        </w:rPr>
        <w:t xml:space="preserve">, Wang KL, Zhang ZT. </w:t>
      </w:r>
      <w:proofErr w:type="spellStart"/>
      <w:r w:rsidRPr="00C5095F">
        <w:rPr>
          <w:rFonts w:ascii="Book Antiqua" w:hAnsi="Book Antiqua" w:cs="宋体"/>
          <w:color w:val="000000"/>
          <w:sz w:val="24"/>
          <w:szCs w:val="24"/>
          <w:lang w:val="en-US" w:eastAsia="zh-CN"/>
        </w:rPr>
        <w:t>Gangliocytic</w:t>
      </w:r>
      <w:proofErr w:type="spellEnd"/>
      <w:r w:rsidRPr="00C5095F">
        <w:rPr>
          <w:rFonts w:ascii="Book Antiqua" w:hAnsi="Book Antiqua" w:cs="宋体"/>
          <w:color w:val="000000"/>
          <w:sz w:val="24"/>
          <w:szCs w:val="24"/>
          <w:lang w:val="en-US" w:eastAsia="zh-CN"/>
        </w:rPr>
        <w:t xml:space="preserve"> </w:t>
      </w:r>
      <w:proofErr w:type="spellStart"/>
      <w:r w:rsidRPr="00C5095F">
        <w:rPr>
          <w:rFonts w:ascii="Book Antiqua" w:hAnsi="Book Antiqua" w:cs="宋体"/>
          <w:color w:val="000000"/>
          <w:sz w:val="24"/>
          <w:szCs w:val="24"/>
          <w:lang w:val="en-US" w:eastAsia="zh-CN"/>
        </w:rPr>
        <w:t>paraganglioma</w:t>
      </w:r>
      <w:proofErr w:type="spellEnd"/>
      <w:r w:rsidRPr="00C5095F">
        <w:rPr>
          <w:rFonts w:ascii="Book Antiqua" w:hAnsi="Book Antiqua" w:cs="宋体"/>
          <w:color w:val="000000"/>
          <w:sz w:val="24"/>
          <w:szCs w:val="24"/>
          <w:lang w:val="en-US" w:eastAsia="zh-CN"/>
        </w:rPr>
        <w:t xml:space="preserve"> of the duodenum: a case report. </w:t>
      </w:r>
      <w:r w:rsidRPr="00C5095F">
        <w:rPr>
          <w:rFonts w:ascii="Book Antiqua" w:hAnsi="Book Antiqua" w:cs="宋体"/>
          <w:i/>
          <w:iCs/>
          <w:color w:val="000000"/>
          <w:sz w:val="24"/>
          <w:szCs w:val="24"/>
          <w:lang w:val="en-US" w:eastAsia="zh-CN"/>
        </w:rPr>
        <w:t>Chin Med J (</w:t>
      </w:r>
      <w:proofErr w:type="spellStart"/>
      <w:r w:rsidRPr="00C5095F">
        <w:rPr>
          <w:rFonts w:ascii="Book Antiqua" w:hAnsi="Book Antiqua" w:cs="宋体"/>
          <w:i/>
          <w:iCs/>
          <w:color w:val="000000"/>
          <w:sz w:val="24"/>
          <w:szCs w:val="24"/>
          <w:lang w:val="en-US" w:eastAsia="zh-CN"/>
        </w:rPr>
        <w:t>Engl</w:t>
      </w:r>
      <w:proofErr w:type="spellEnd"/>
      <w:r w:rsidRPr="00C5095F">
        <w:rPr>
          <w:rFonts w:ascii="Book Antiqua" w:hAnsi="Book Antiqua" w:cs="宋体"/>
          <w:i/>
          <w:iCs/>
          <w:color w:val="000000"/>
          <w:sz w:val="24"/>
          <w:szCs w:val="24"/>
          <w:lang w:val="en-US" w:eastAsia="zh-CN"/>
        </w:rPr>
        <w:t>)</w:t>
      </w:r>
      <w:r w:rsidRPr="00C5095F">
        <w:rPr>
          <w:rFonts w:ascii="Book Antiqua" w:hAnsi="Book Antiqua" w:cs="宋体"/>
          <w:color w:val="000000"/>
          <w:sz w:val="24"/>
          <w:szCs w:val="24"/>
          <w:lang w:val="en-US" w:eastAsia="zh-CN"/>
        </w:rPr>
        <w:t> 2012; </w:t>
      </w:r>
      <w:r w:rsidRPr="00C5095F">
        <w:rPr>
          <w:rFonts w:ascii="Book Antiqua" w:hAnsi="Book Antiqua" w:cs="宋体"/>
          <w:b/>
          <w:bCs/>
          <w:color w:val="000000"/>
          <w:sz w:val="24"/>
          <w:szCs w:val="24"/>
          <w:lang w:val="en-US" w:eastAsia="zh-CN"/>
        </w:rPr>
        <w:t>125</w:t>
      </w:r>
      <w:r w:rsidRPr="00C5095F">
        <w:rPr>
          <w:rFonts w:ascii="Book Antiqua" w:hAnsi="Book Antiqua" w:cs="宋体"/>
          <w:color w:val="000000"/>
          <w:sz w:val="24"/>
          <w:szCs w:val="24"/>
          <w:lang w:val="en-US" w:eastAsia="zh-CN"/>
        </w:rPr>
        <w:t>: 388-389 [PMID: 22340577]</w:t>
      </w:r>
    </w:p>
    <w:p w:rsidR="001F6AA6" w:rsidRPr="00C5095F" w:rsidRDefault="001F6AA6" w:rsidP="00C5095F">
      <w:pPr>
        <w:spacing w:after="0" w:line="360" w:lineRule="auto"/>
        <w:jc w:val="both"/>
        <w:rPr>
          <w:rFonts w:ascii="Book Antiqua" w:hAnsi="Book Antiqua" w:cs="宋体"/>
          <w:color w:val="000000"/>
          <w:sz w:val="24"/>
          <w:szCs w:val="24"/>
          <w:lang w:val="en-US" w:eastAsia="zh-CN"/>
        </w:rPr>
      </w:pPr>
      <w:r w:rsidRPr="00C5095F">
        <w:rPr>
          <w:rFonts w:ascii="Book Antiqua" w:hAnsi="Book Antiqua" w:cs="宋体"/>
          <w:color w:val="000000"/>
          <w:sz w:val="24"/>
          <w:szCs w:val="24"/>
          <w:lang w:val="en-US" w:eastAsia="zh-CN"/>
        </w:rPr>
        <w:t>12 </w:t>
      </w:r>
      <w:r w:rsidRPr="00C5095F">
        <w:rPr>
          <w:rFonts w:ascii="Book Antiqua" w:hAnsi="Book Antiqua" w:cs="宋体"/>
          <w:b/>
          <w:bCs/>
          <w:color w:val="000000"/>
          <w:sz w:val="24"/>
          <w:szCs w:val="24"/>
          <w:lang w:val="en-US" w:eastAsia="zh-CN"/>
        </w:rPr>
        <w:t>Nakamura T</w:t>
      </w:r>
      <w:r w:rsidRPr="00C5095F">
        <w:rPr>
          <w:rFonts w:ascii="Book Antiqua" w:hAnsi="Book Antiqua" w:cs="宋体"/>
          <w:color w:val="000000"/>
          <w:sz w:val="24"/>
          <w:szCs w:val="24"/>
          <w:lang w:val="en-US" w:eastAsia="zh-CN"/>
        </w:rPr>
        <w:t xml:space="preserve">, Ozawa T, Kitagawa M, </w:t>
      </w:r>
      <w:proofErr w:type="spellStart"/>
      <w:r w:rsidRPr="00C5095F">
        <w:rPr>
          <w:rFonts w:ascii="Book Antiqua" w:hAnsi="Book Antiqua" w:cs="宋体"/>
          <w:color w:val="000000"/>
          <w:sz w:val="24"/>
          <w:szCs w:val="24"/>
          <w:lang w:val="en-US" w:eastAsia="zh-CN"/>
        </w:rPr>
        <w:t>Takehira</w:t>
      </w:r>
      <w:proofErr w:type="spellEnd"/>
      <w:r w:rsidRPr="00C5095F">
        <w:rPr>
          <w:rFonts w:ascii="Book Antiqua" w:hAnsi="Book Antiqua" w:cs="宋体"/>
          <w:color w:val="000000"/>
          <w:sz w:val="24"/>
          <w:szCs w:val="24"/>
          <w:lang w:val="en-US" w:eastAsia="zh-CN"/>
        </w:rPr>
        <w:t xml:space="preserve"> Y, Yamada M, </w:t>
      </w:r>
      <w:proofErr w:type="spellStart"/>
      <w:r w:rsidRPr="00C5095F">
        <w:rPr>
          <w:rFonts w:ascii="Book Antiqua" w:hAnsi="Book Antiqua" w:cs="宋体"/>
          <w:color w:val="000000"/>
          <w:sz w:val="24"/>
          <w:szCs w:val="24"/>
          <w:lang w:val="en-US" w:eastAsia="zh-CN"/>
        </w:rPr>
        <w:t>Yasumi</w:t>
      </w:r>
      <w:proofErr w:type="spellEnd"/>
      <w:r w:rsidRPr="00C5095F">
        <w:rPr>
          <w:rFonts w:ascii="Book Antiqua" w:hAnsi="Book Antiqua" w:cs="宋体"/>
          <w:color w:val="000000"/>
          <w:sz w:val="24"/>
          <w:szCs w:val="24"/>
          <w:lang w:val="en-US" w:eastAsia="zh-CN"/>
        </w:rPr>
        <w:t xml:space="preserve"> K, </w:t>
      </w:r>
      <w:proofErr w:type="spellStart"/>
      <w:r w:rsidRPr="00C5095F">
        <w:rPr>
          <w:rFonts w:ascii="Book Antiqua" w:hAnsi="Book Antiqua" w:cs="宋体"/>
          <w:color w:val="000000"/>
          <w:sz w:val="24"/>
          <w:szCs w:val="24"/>
          <w:lang w:val="en-US" w:eastAsia="zh-CN"/>
        </w:rPr>
        <w:t>Tamakoshi</w:t>
      </w:r>
      <w:proofErr w:type="spellEnd"/>
      <w:r w:rsidRPr="00C5095F">
        <w:rPr>
          <w:rFonts w:ascii="Book Antiqua" w:hAnsi="Book Antiqua" w:cs="宋体"/>
          <w:color w:val="000000"/>
          <w:sz w:val="24"/>
          <w:szCs w:val="24"/>
          <w:lang w:val="en-US" w:eastAsia="zh-CN"/>
        </w:rPr>
        <w:t xml:space="preserve"> K, Kobayashi Y, Nakamura H. Endoscopic resection of </w:t>
      </w:r>
      <w:proofErr w:type="spellStart"/>
      <w:r w:rsidRPr="00C5095F">
        <w:rPr>
          <w:rFonts w:ascii="Book Antiqua" w:hAnsi="Book Antiqua" w:cs="宋体"/>
          <w:color w:val="000000"/>
          <w:sz w:val="24"/>
          <w:szCs w:val="24"/>
          <w:lang w:val="en-US" w:eastAsia="zh-CN"/>
        </w:rPr>
        <w:t>gangliocytic</w:t>
      </w:r>
      <w:proofErr w:type="spellEnd"/>
      <w:r w:rsidRPr="00C5095F">
        <w:rPr>
          <w:rFonts w:ascii="Book Antiqua" w:hAnsi="Book Antiqua" w:cs="宋体"/>
          <w:color w:val="000000"/>
          <w:sz w:val="24"/>
          <w:szCs w:val="24"/>
          <w:lang w:val="en-US" w:eastAsia="zh-CN"/>
        </w:rPr>
        <w:t xml:space="preserve"> </w:t>
      </w:r>
      <w:proofErr w:type="spellStart"/>
      <w:r w:rsidRPr="00C5095F">
        <w:rPr>
          <w:rFonts w:ascii="Book Antiqua" w:hAnsi="Book Antiqua" w:cs="宋体"/>
          <w:color w:val="000000"/>
          <w:sz w:val="24"/>
          <w:szCs w:val="24"/>
          <w:lang w:val="en-US" w:eastAsia="zh-CN"/>
        </w:rPr>
        <w:t>paraganglioma</w:t>
      </w:r>
      <w:proofErr w:type="spellEnd"/>
      <w:r w:rsidRPr="00C5095F">
        <w:rPr>
          <w:rFonts w:ascii="Book Antiqua" w:hAnsi="Book Antiqua" w:cs="宋体"/>
          <w:color w:val="000000"/>
          <w:sz w:val="24"/>
          <w:szCs w:val="24"/>
          <w:lang w:val="en-US" w:eastAsia="zh-CN"/>
        </w:rPr>
        <w:t xml:space="preserve"> of the minor duodenal papilla: case report and review. </w:t>
      </w:r>
      <w:proofErr w:type="spellStart"/>
      <w:r w:rsidRPr="00C5095F">
        <w:rPr>
          <w:rFonts w:ascii="Book Antiqua" w:hAnsi="Book Antiqua" w:cs="宋体"/>
          <w:i/>
          <w:iCs/>
          <w:color w:val="000000"/>
          <w:sz w:val="24"/>
          <w:szCs w:val="24"/>
          <w:lang w:val="en-US" w:eastAsia="zh-CN"/>
        </w:rPr>
        <w:t>Gastrointest</w:t>
      </w:r>
      <w:proofErr w:type="spellEnd"/>
      <w:r w:rsidRPr="00C5095F">
        <w:rPr>
          <w:rFonts w:ascii="Book Antiqua" w:hAnsi="Book Antiqua" w:cs="宋体"/>
          <w:i/>
          <w:iCs/>
          <w:color w:val="000000"/>
          <w:sz w:val="24"/>
          <w:szCs w:val="24"/>
          <w:lang w:val="en-US" w:eastAsia="zh-CN"/>
        </w:rPr>
        <w:t xml:space="preserve"> </w:t>
      </w:r>
      <w:proofErr w:type="spellStart"/>
      <w:r w:rsidRPr="00C5095F">
        <w:rPr>
          <w:rFonts w:ascii="Book Antiqua" w:hAnsi="Book Antiqua" w:cs="宋体"/>
          <w:i/>
          <w:iCs/>
          <w:color w:val="000000"/>
          <w:sz w:val="24"/>
          <w:szCs w:val="24"/>
          <w:lang w:val="en-US" w:eastAsia="zh-CN"/>
        </w:rPr>
        <w:t>Endosc</w:t>
      </w:r>
      <w:proofErr w:type="spellEnd"/>
      <w:r w:rsidRPr="00C5095F">
        <w:rPr>
          <w:rFonts w:ascii="Book Antiqua" w:hAnsi="Book Antiqua" w:cs="宋体"/>
          <w:color w:val="000000"/>
          <w:sz w:val="24"/>
          <w:szCs w:val="24"/>
          <w:lang w:val="en-US" w:eastAsia="zh-CN"/>
        </w:rPr>
        <w:t> 2002; </w:t>
      </w:r>
      <w:r w:rsidRPr="00C5095F">
        <w:rPr>
          <w:rFonts w:ascii="Book Antiqua" w:hAnsi="Book Antiqua" w:cs="宋体"/>
          <w:b/>
          <w:bCs/>
          <w:color w:val="000000"/>
          <w:sz w:val="24"/>
          <w:szCs w:val="24"/>
          <w:lang w:val="en-US" w:eastAsia="zh-CN"/>
        </w:rPr>
        <w:t>55</w:t>
      </w:r>
      <w:r w:rsidRPr="00C5095F">
        <w:rPr>
          <w:rFonts w:ascii="Book Antiqua" w:hAnsi="Book Antiqua" w:cs="宋体"/>
          <w:color w:val="000000"/>
          <w:sz w:val="24"/>
          <w:szCs w:val="24"/>
          <w:lang w:val="en-US" w:eastAsia="zh-CN"/>
        </w:rPr>
        <w:t>: 270-273 [PMID: 11818939 DOI: 10.1067/mge.2002.120782]</w:t>
      </w:r>
    </w:p>
    <w:p w:rsidR="001F6AA6" w:rsidRPr="00C5095F" w:rsidRDefault="001F6AA6" w:rsidP="00C5095F">
      <w:pPr>
        <w:spacing w:after="0" w:line="360" w:lineRule="auto"/>
        <w:jc w:val="both"/>
        <w:rPr>
          <w:rFonts w:ascii="Book Antiqua" w:hAnsi="Book Antiqua" w:cs="宋体"/>
          <w:color w:val="000000"/>
          <w:sz w:val="24"/>
          <w:szCs w:val="24"/>
          <w:lang w:val="en-US" w:eastAsia="zh-CN"/>
        </w:rPr>
      </w:pPr>
      <w:r w:rsidRPr="00C5095F">
        <w:rPr>
          <w:rFonts w:ascii="Book Antiqua" w:hAnsi="Book Antiqua" w:cs="宋体"/>
          <w:color w:val="000000"/>
          <w:sz w:val="24"/>
          <w:szCs w:val="24"/>
          <w:lang w:val="en-US" w:eastAsia="zh-CN"/>
        </w:rPr>
        <w:t>13 </w:t>
      </w:r>
      <w:proofErr w:type="spellStart"/>
      <w:r w:rsidRPr="00C5095F">
        <w:rPr>
          <w:rFonts w:ascii="Book Antiqua" w:hAnsi="Book Antiqua" w:cs="宋体"/>
          <w:b/>
          <w:bCs/>
          <w:color w:val="000000"/>
          <w:sz w:val="24"/>
          <w:szCs w:val="24"/>
          <w:lang w:val="en-US" w:eastAsia="zh-CN"/>
        </w:rPr>
        <w:t>Assef</w:t>
      </w:r>
      <w:proofErr w:type="spellEnd"/>
      <w:r w:rsidRPr="00C5095F">
        <w:rPr>
          <w:rFonts w:ascii="Book Antiqua" w:hAnsi="Book Antiqua" w:cs="宋体"/>
          <w:b/>
          <w:bCs/>
          <w:color w:val="000000"/>
          <w:sz w:val="24"/>
          <w:szCs w:val="24"/>
          <w:lang w:val="en-US" w:eastAsia="zh-CN"/>
        </w:rPr>
        <w:t xml:space="preserve"> MS</w:t>
      </w:r>
      <w:r w:rsidRPr="00C5095F">
        <w:rPr>
          <w:rFonts w:ascii="Book Antiqua" w:hAnsi="Book Antiqua" w:cs="宋体"/>
          <w:color w:val="000000"/>
          <w:sz w:val="24"/>
          <w:szCs w:val="24"/>
          <w:lang w:val="en-US" w:eastAsia="zh-CN"/>
        </w:rPr>
        <w:t xml:space="preserve">, </w:t>
      </w:r>
      <w:proofErr w:type="spellStart"/>
      <w:r w:rsidRPr="00C5095F">
        <w:rPr>
          <w:rFonts w:ascii="Book Antiqua" w:hAnsi="Book Antiqua" w:cs="宋体"/>
          <w:color w:val="000000"/>
          <w:sz w:val="24"/>
          <w:szCs w:val="24"/>
          <w:lang w:val="en-US" w:eastAsia="zh-CN"/>
        </w:rPr>
        <w:t>Carbonari</w:t>
      </w:r>
      <w:proofErr w:type="spellEnd"/>
      <w:r w:rsidRPr="00C5095F">
        <w:rPr>
          <w:rFonts w:ascii="Book Antiqua" w:hAnsi="Book Antiqua" w:cs="宋体"/>
          <w:color w:val="000000"/>
          <w:sz w:val="24"/>
          <w:szCs w:val="24"/>
          <w:lang w:val="en-US" w:eastAsia="zh-CN"/>
        </w:rPr>
        <w:t xml:space="preserve"> AP, Araki O, </w:t>
      </w:r>
      <w:proofErr w:type="spellStart"/>
      <w:r w:rsidRPr="00C5095F">
        <w:rPr>
          <w:rFonts w:ascii="Book Antiqua" w:hAnsi="Book Antiqua" w:cs="宋体"/>
          <w:color w:val="000000"/>
          <w:sz w:val="24"/>
          <w:szCs w:val="24"/>
          <w:lang w:val="en-US" w:eastAsia="zh-CN"/>
        </w:rPr>
        <w:t>Nakao</w:t>
      </w:r>
      <w:proofErr w:type="spellEnd"/>
      <w:r w:rsidRPr="00C5095F">
        <w:rPr>
          <w:rFonts w:ascii="Book Antiqua" w:hAnsi="Book Antiqua" w:cs="宋体"/>
          <w:color w:val="000000"/>
          <w:sz w:val="24"/>
          <w:szCs w:val="24"/>
          <w:lang w:val="en-US" w:eastAsia="zh-CN"/>
        </w:rPr>
        <w:t xml:space="preserve"> F, </w:t>
      </w:r>
      <w:proofErr w:type="spellStart"/>
      <w:r w:rsidRPr="00C5095F">
        <w:rPr>
          <w:rFonts w:ascii="Book Antiqua" w:hAnsi="Book Antiqua" w:cs="宋体"/>
          <w:color w:val="000000"/>
          <w:sz w:val="24"/>
          <w:szCs w:val="24"/>
          <w:lang w:val="en-US" w:eastAsia="zh-CN"/>
        </w:rPr>
        <w:t>Marchetti</w:t>
      </w:r>
      <w:proofErr w:type="spellEnd"/>
      <w:r w:rsidRPr="00C5095F">
        <w:rPr>
          <w:rFonts w:ascii="Book Antiqua" w:hAnsi="Book Antiqua" w:cs="宋体"/>
          <w:color w:val="000000"/>
          <w:sz w:val="24"/>
          <w:szCs w:val="24"/>
          <w:lang w:val="en-US" w:eastAsia="zh-CN"/>
        </w:rPr>
        <w:t xml:space="preserve"> I, Medeiros MT, </w:t>
      </w:r>
      <w:proofErr w:type="spellStart"/>
      <w:r w:rsidRPr="00C5095F">
        <w:rPr>
          <w:rFonts w:ascii="Book Antiqua" w:hAnsi="Book Antiqua" w:cs="宋体"/>
          <w:color w:val="000000"/>
          <w:sz w:val="24"/>
          <w:szCs w:val="24"/>
          <w:lang w:val="en-US" w:eastAsia="zh-CN"/>
        </w:rPr>
        <w:t>Kassab</w:t>
      </w:r>
      <w:proofErr w:type="spellEnd"/>
      <w:r w:rsidRPr="00C5095F">
        <w:rPr>
          <w:rFonts w:ascii="Book Antiqua" w:hAnsi="Book Antiqua" w:cs="宋体"/>
          <w:color w:val="000000"/>
          <w:sz w:val="24"/>
          <w:szCs w:val="24"/>
          <w:lang w:val="en-US" w:eastAsia="zh-CN"/>
        </w:rPr>
        <w:t xml:space="preserve"> P, </w:t>
      </w:r>
      <w:proofErr w:type="spellStart"/>
      <w:r w:rsidRPr="00C5095F">
        <w:rPr>
          <w:rFonts w:ascii="Book Antiqua" w:hAnsi="Book Antiqua" w:cs="宋体"/>
          <w:color w:val="000000"/>
          <w:sz w:val="24"/>
          <w:szCs w:val="24"/>
          <w:lang w:val="en-US" w:eastAsia="zh-CN"/>
        </w:rPr>
        <w:t>Malheiros</w:t>
      </w:r>
      <w:proofErr w:type="spellEnd"/>
      <w:r w:rsidRPr="00C5095F">
        <w:rPr>
          <w:rFonts w:ascii="Book Antiqua" w:hAnsi="Book Antiqua" w:cs="宋体"/>
          <w:color w:val="000000"/>
          <w:sz w:val="24"/>
          <w:szCs w:val="24"/>
          <w:lang w:val="en-US" w:eastAsia="zh-CN"/>
        </w:rPr>
        <w:t xml:space="preserve"> CA, Rossini LB. </w:t>
      </w:r>
      <w:proofErr w:type="spellStart"/>
      <w:r w:rsidRPr="00C5095F">
        <w:rPr>
          <w:rFonts w:ascii="Book Antiqua" w:hAnsi="Book Antiqua" w:cs="宋体"/>
          <w:color w:val="000000"/>
          <w:sz w:val="24"/>
          <w:szCs w:val="24"/>
          <w:lang w:val="en-US" w:eastAsia="zh-CN"/>
        </w:rPr>
        <w:t>Gangliocytic</w:t>
      </w:r>
      <w:proofErr w:type="spellEnd"/>
      <w:r w:rsidRPr="00C5095F">
        <w:rPr>
          <w:rFonts w:ascii="Book Antiqua" w:hAnsi="Book Antiqua" w:cs="宋体"/>
          <w:color w:val="000000"/>
          <w:sz w:val="24"/>
          <w:szCs w:val="24"/>
          <w:lang w:val="en-US" w:eastAsia="zh-CN"/>
        </w:rPr>
        <w:t xml:space="preserve"> </w:t>
      </w:r>
      <w:proofErr w:type="spellStart"/>
      <w:r w:rsidRPr="00C5095F">
        <w:rPr>
          <w:rFonts w:ascii="Book Antiqua" w:hAnsi="Book Antiqua" w:cs="宋体"/>
          <w:color w:val="000000"/>
          <w:sz w:val="24"/>
          <w:szCs w:val="24"/>
          <w:lang w:val="en-US" w:eastAsia="zh-CN"/>
        </w:rPr>
        <w:t>paraganglioma</w:t>
      </w:r>
      <w:proofErr w:type="spellEnd"/>
      <w:r w:rsidRPr="00C5095F">
        <w:rPr>
          <w:rFonts w:ascii="Book Antiqua" w:hAnsi="Book Antiqua" w:cs="宋体"/>
          <w:color w:val="000000"/>
          <w:sz w:val="24"/>
          <w:szCs w:val="24"/>
          <w:lang w:val="en-US" w:eastAsia="zh-CN"/>
        </w:rPr>
        <w:t xml:space="preserve"> of the duodenal papilla associated with </w:t>
      </w:r>
      <w:proofErr w:type="spellStart"/>
      <w:r w:rsidRPr="00C5095F">
        <w:rPr>
          <w:rFonts w:ascii="Book Antiqua" w:hAnsi="Book Antiqua" w:cs="宋体"/>
          <w:color w:val="000000"/>
          <w:sz w:val="24"/>
          <w:szCs w:val="24"/>
          <w:lang w:val="en-US" w:eastAsia="zh-CN"/>
        </w:rPr>
        <w:t>esophagogastric</w:t>
      </w:r>
      <w:proofErr w:type="spellEnd"/>
      <w:r w:rsidRPr="00C5095F">
        <w:rPr>
          <w:rFonts w:ascii="Book Antiqua" w:hAnsi="Book Antiqua" w:cs="宋体"/>
          <w:color w:val="000000"/>
          <w:sz w:val="24"/>
          <w:szCs w:val="24"/>
          <w:lang w:val="en-US" w:eastAsia="zh-CN"/>
        </w:rPr>
        <w:t xml:space="preserve"> adenocarcinoma. </w:t>
      </w:r>
      <w:r w:rsidRPr="00C5095F">
        <w:rPr>
          <w:rFonts w:ascii="Book Antiqua" w:hAnsi="Book Antiqua" w:cs="宋体"/>
          <w:i/>
          <w:iCs/>
          <w:color w:val="000000"/>
          <w:sz w:val="24"/>
          <w:szCs w:val="24"/>
          <w:lang w:val="en-US" w:eastAsia="zh-CN"/>
        </w:rPr>
        <w:t>Endoscopy</w:t>
      </w:r>
      <w:r w:rsidRPr="00C5095F">
        <w:rPr>
          <w:rFonts w:ascii="Book Antiqua" w:hAnsi="Book Antiqua" w:cs="宋体"/>
          <w:color w:val="000000"/>
          <w:sz w:val="24"/>
          <w:szCs w:val="24"/>
          <w:lang w:val="en-US" w:eastAsia="zh-CN"/>
        </w:rPr>
        <w:t> 2012; </w:t>
      </w:r>
      <w:r w:rsidRPr="00C5095F">
        <w:rPr>
          <w:rFonts w:ascii="Book Antiqua" w:hAnsi="Book Antiqua" w:cs="宋体"/>
          <w:b/>
          <w:bCs/>
          <w:color w:val="000000"/>
          <w:sz w:val="24"/>
          <w:szCs w:val="24"/>
          <w:lang w:val="en-US" w:eastAsia="zh-CN"/>
        </w:rPr>
        <w:t xml:space="preserve">44 </w:t>
      </w:r>
      <w:proofErr w:type="spellStart"/>
      <w:r w:rsidRPr="00C5095F">
        <w:rPr>
          <w:rFonts w:ascii="Book Antiqua" w:hAnsi="Book Antiqua" w:cs="宋体"/>
          <w:b/>
          <w:bCs/>
          <w:color w:val="000000"/>
          <w:sz w:val="24"/>
          <w:szCs w:val="24"/>
          <w:lang w:val="en-US" w:eastAsia="zh-CN"/>
        </w:rPr>
        <w:t>Suppl</w:t>
      </w:r>
      <w:proofErr w:type="spellEnd"/>
      <w:r w:rsidRPr="00C5095F">
        <w:rPr>
          <w:rFonts w:ascii="Book Antiqua" w:hAnsi="Book Antiqua" w:cs="宋体"/>
          <w:b/>
          <w:bCs/>
          <w:color w:val="000000"/>
          <w:sz w:val="24"/>
          <w:szCs w:val="24"/>
          <w:lang w:val="en-US" w:eastAsia="zh-CN"/>
        </w:rPr>
        <w:t xml:space="preserve"> 2 UCTN</w:t>
      </w:r>
      <w:r w:rsidRPr="00C5095F">
        <w:rPr>
          <w:rFonts w:ascii="Book Antiqua" w:hAnsi="Book Antiqua" w:cs="宋体"/>
          <w:color w:val="000000"/>
          <w:sz w:val="24"/>
          <w:szCs w:val="24"/>
          <w:lang w:val="en-US" w:eastAsia="zh-CN"/>
        </w:rPr>
        <w:t>: E165-E166 [PMID: 22622724 DOI: 10.1055/s-0031-1291759]</w:t>
      </w:r>
    </w:p>
    <w:p w:rsidR="001F6AA6" w:rsidRPr="00C5095F" w:rsidRDefault="001F6AA6" w:rsidP="00C5095F">
      <w:pPr>
        <w:spacing w:after="0" w:line="360" w:lineRule="auto"/>
        <w:jc w:val="both"/>
        <w:rPr>
          <w:rFonts w:ascii="Book Antiqua" w:hAnsi="Book Antiqua" w:cs="宋体"/>
          <w:color w:val="000000"/>
          <w:sz w:val="24"/>
          <w:szCs w:val="24"/>
          <w:lang w:val="en-US" w:eastAsia="zh-CN"/>
        </w:rPr>
      </w:pPr>
      <w:r w:rsidRPr="00C5095F">
        <w:rPr>
          <w:rFonts w:ascii="Book Antiqua" w:hAnsi="Book Antiqua" w:cs="宋体"/>
          <w:color w:val="000000"/>
          <w:sz w:val="24"/>
          <w:szCs w:val="24"/>
          <w:lang w:val="en-US" w:eastAsia="zh-CN"/>
        </w:rPr>
        <w:lastRenderedPageBreak/>
        <w:t>14 </w:t>
      </w:r>
      <w:r w:rsidRPr="00C5095F">
        <w:rPr>
          <w:rFonts w:ascii="Book Antiqua" w:hAnsi="Book Antiqua" w:cs="宋体"/>
          <w:b/>
          <w:bCs/>
          <w:color w:val="000000"/>
          <w:sz w:val="24"/>
          <w:szCs w:val="24"/>
          <w:lang w:val="en-US" w:eastAsia="zh-CN"/>
        </w:rPr>
        <w:t>Plaza JA</w:t>
      </w:r>
      <w:r w:rsidRPr="00C5095F">
        <w:rPr>
          <w:rFonts w:ascii="Book Antiqua" w:hAnsi="Book Antiqua" w:cs="宋体"/>
          <w:color w:val="000000"/>
          <w:sz w:val="24"/>
          <w:szCs w:val="24"/>
          <w:lang w:val="en-US" w:eastAsia="zh-CN"/>
        </w:rPr>
        <w:t xml:space="preserve">, </w:t>
      </w:r>
      <w:proofErr w:type="spellStart"/>
      <w:r w:rsidRPr="00C5095F">
        <w:rPr>
          <w:rFonts w:ascii="Book Antiqua" w:hAnsi="Book Antiqua" w:cs="宋体"/>
          <w:color w:val="000000"/>
          <w:sz w:val="24"/>
          <w:szCs w:val="24"/>
          <w:lang w:val="en-US" w:eastAsia="zh-CN"/>
        </w:rPr>
        <w:t>Vitellas</w:t>
      </w:r>
      <w:proofErr w:type="spellEnd"/>
      <w:r w:rsidRPr="00C5095F">
        <w:rPr>
          <w:rFonts w:ascii="Book Antiqua" w:hAnsi="Book Antiqua" w:cs="宋体"/>
          <w:color w:val="000000"/>
          <w:sz w:val="24"/>
          <w:szCs w:val="24"/>
          <w:lang w:val="en-US" w:eastAsia="zh-CN"/>
        </w:rPr>
        <w:t xml:space="preserve"> K, Marsh WL. Duodenal </w:t>
      </w:r>
      <w:proofErr w:type="spellStart"/>
      <w:r w:rsidRPr="00C5095F">
        <w:rPr>
          <w:rFonts w:ascii="Book Antiqua" w:hAnsi="Book Antiqua" w:cs="宋体"/>
          <w:color w:val="000000"/>
          <w:sz w:val="24"/>
          <w:szCs w:val="24"/>
          <w:lang w:val="en-US" w:eastAsia="zh-CN"/>
        </w:rPr>
        <w:t>gangliocytic</w:t>
      </w:r>
      <w:proofErr w:type="spellEnd"/>
      <w:r w:rsidRPr="00C5095F">
        <w:rPr>
          <w:rFonts w:ascii="Book Antiqua" w:hAnsi="Book Antiqua" w:cs="宋体"/>
          <w:color w:val="000000"/>
          <w:sz w:val="24"/>
          <w:szCs w:val="24"/>
          <w:lang w:val="en-US" w:eastAsia="zh-CN"/>
        </w:rPr>
        <w:t xml:space="preserve"> </w:t>
      </w:r>
      <w:proofErr w:type="spellStart"/>
      <w:r w:rsidRPr="00C5095F">
        <w:rPr>
          <w:rFonts w:ascii="Book Antiqua" w:hAnsi="Book Antiqua" w:cs="宋体"/>
          <w:color w:val="000000"/>
          <w:sz w:val="24"/>
          <w:szCs w:val="24"/>
          <w:lang w:val="en-US" w:eastAsia="zh-CN"/>
        </w:rPr>
        <w:t>paraganglioma</w:t>
      </w:r>
      <w:proofErr w:type="spellEnd"/>
      <w:r w:rsidRPr="00C5095F">
        <w:rPr>
          <w:rFonts w:ascii="Book Antiqua" w:hAnsi="Book Antiqua" w:cs="宋体"/>
          <w:color w:val="000000"/>
          <w:sz w:val="24"/>
          <w:szCs w:val="24"/>
          <w:lang w:val="en-US" w:eastAsia="zh-CN"/>
        </w:rPr>
        <w:t>: a radiological-pathological correlation. </w:t>
      </w:r>
      <w:r w:rsidRPr="00C5095F">
        <w:rPr>
          <w:rFonts w:ascii="Book Antiqua" w:hAnsi="Book Antiqua" w:cs="宋体"/>
          <w:i/>
          <w:iCs/>
          <w:color w:val="000000"/>
          <w:sz w:val="24"/>
          <w:szCs w:val="24"/>
          <w:lang w:val="en-US" w:eastAsia="zh-CN"/>
        </w:rPr>
        <w:t xml:space="preserve">Ann </w:t>
      </w:r>
      <w:proofErr w:type="spellStart"/>
      <w:r w:rsidRPr="00C5095F">
        <w:rPr>
          <w:rFonts w:ascii="Book Antiqua" w:hAnsi="Book Antiqua" w:cs="宋体"/>
          <w:i/>
          <w:iCs/>
          <w:color w:val="000000"/>
          <w:sz w:val="24"/>
          <w:szCs w:val="24"/>
          <w:lang w:val="en-US" w:eastAsia="zh-CN"/>
        </w:rPr>
        <w:t>Diagn</w:t>
      </w:r>
      <w:proofErr w:type="spellEnd"/>
      <w:r w:rsidRPr="00C5095F">
        <w:rPr>
          <w:rFonts w:ascii="Book Antiqua" w:hAnsi="Book Antiqua" w:cs="宋体"/>
          <w:i/>
          <w:iCs/>
          <w:color w:val="000000"/>
          <w:sz w:val="24"/>
          <w:szCs w:val="24"/>
          <w:lang w:val="en-US" w:eastAsia="zh-CN"/>
        </w:rPr>
        <w:t xml:space="preserve"> </w:t>
      </w:r>
      <w:proofErr w:type="spellStart"/>
      <w:r w:rsidRPr="00C5095F">
        <w:rPr>
          <w:rFonts w:ascii="Book Antiqua" w:hAnsi="Book Antiqua" w:cs="宋体"/>
          <w:i/>
          <w:iCs/>
          <w:color w:val="000000"/>
          <w:sz w:val="24"/>
          <w:szCs w:val="24"/>
          <w:lang w:val="en-US" w:eastAsia="zh-CN"/>
        </w:rPr>
        <w:t>Pathol</w:t>
      </w:r>
      <w:proofErr w:type="spellEnd"/>
      <w:r w:rsidRPr="00C5095F">
        <w:rPr>
          <w:rFonts w:ascii="Book Antiqua" w:hAnsi="Book Antiqua" w:cs="宋体"/>
          <w:color w:val="000000"/>
          <w:sz w:val="24"/>
          <w:szCs w:val="24"/>
          <w:lang w:val="en-US" w:eastAsia="zh-CN"/>
        </w:rPr>
        <w:t> 2005; </w:t>
      </w:r>
      <w:r w:rsidRPr="00C5095F">
        <w:rPr>
          <w:rFonts w:ascii="Book Antiqua" w:hAnsi="Book Antiqua" w:cs="宋体"/>
          <w:b/>
          <w:bCs/>
          <w:color w:val="000000"/>
          <w:sz w:val="24"/>
          <w:szCs w:val="24"/>
          <w:lang w:val="en-US" w:eastAsia="zh-CN"/>
        </w:rPr>
        <w:t>9</w:t>
      </w:r>
      <w:r w:rsidRPr="00C5095F">
        <w:rPr>
          <w:rFonts w:ascii="Book Antiqua" w:hAnsi="Book Antiqua" w:cs="宋体"/>
          <w:color w:val="000000"/>
          <w:sz w:val="24"/>
          <w:szCs w:val="24"/>
          <w:lang w:val="en-US" w:eastAsia="zh-CN"/>
        </w:rPr>
        <w:t>: 143-147 [PMID: 15944956]</w:t>
      </w:r>
    </w:p>
    <w:p w:rsidR="001F6AA6" w:rsidRPr="00C5095F" w:rsidRDefault="001F6AA6" w:rsidP="00C5095F">
      <w:pPr>
        <w:spacing w:after="0" w:line="360" w:lineRule="auto"/>
        <w:jc w:val="both"/>
        <w:rPr>
          <w:rFonts w:ascii="Book Antiqua" w:hAnsi="Book Antiqua" w:cs="Arial"/>
          <w:sz w:val="24"/>
          <w:szCs w:val="24"/>
          <w:shd w:val="clear" w:color="auto" w:fill="FFFFFF"/>
          <w:lang w:val="en-US"/>
        </w:rPr>
      </w:pPr>
    </w:p>
    <w:p w:rsidR="001F6AA6" w:rsidRPr="00BE6F8E" w:rsidRDefault="001F6AA6" w:rsidP="00BE6F8E">
      <w:pPr>
        <w:wordWrap w:val="0"/>
        <w:spacing w:line="360" w:lineRule="auto"/>
        <w:ind w:right="240"/>
        <w:jc w:val="right"/>
        <w:rPr>
          <w:rFonts w:ascii="Book Antiqua" w:hAnsi="Book Antiqua"/>
          <w:sz w:val="24"/>
          <w:szCs w:val="24"/>
        </w:rPr>
      </w:pPr>
      <w:r w:rsidRPr="00BE6F8E">
        <w:rPr>
          <w:rFonts w:ascii="Book Antiqua" w:hAnsi="Book Antiqua"/>
          <w:b/>
          <w:sz w:val="24"/>
          <w:szCs w:val="24"/>
        </w:rPr>
        <w:t xml:space="preserve">P-Reviewer </w:t>
      </w:r>
      <w:r>
        <w:rPr>
          <w:rFonts w:ascii="Book Antiqua" w:hAnsi="Book Antiqua" w:cs="宋体"/>
          <w:color w:val="000000"/>
          <w:sz w:val="24"/>
          <w:szCs w:val="24"/>
          <w:lang w:val="en-US" w:eastAsia="zh-CN"/>
        </w:rPr>
        <w:t xml:space="preserve">Meier </w:t>
      </w:r>
      <w:r w:rsidRPr="00D016BC">
        <w:rPr>
          <w:rFonts w:ascii="Book Antiqua" w:hAnsi="Book Antiqua" w:cs="宋体"/>
          <w:color w:val="000000"/>
          <w:sz w:val="24"/>
          <w:szCs w:val="24"/>
          <w:lang w:val="en-US" w:eastAsia="zh-CN"/>
        </w:rPr>
        <w:t xml:space="preserve">PN </w:t>
      </w:r>
      <w:r w:rsidRPr="00BE6F8E">
        <w:rPr>
          <w:rFonts w:ascii="Book Antiqua" w:hAnsi="Book Antiqua"/>
          <w:b/>
          <w:sz w:val="24"/>
          <w:szCs w:val="24"/>
        </w:rPr>
        <w:t>S-Editor</w:t>
      </w:r>
      <w:r w:rsidRPr="00BE6F8E">
        <w:rPr>
          <w:rFonts w:ascii="Book Antiqua" w:hAnsi="Book Antiqua"/>
          <w:b/>
          <w:sz w:val="24"/>
          <w:szCs w:val="24"/>
          <w:lang w:eastAsia="zh-CN"/>
        </w:rPr>
        <w:t xml:space="preserve"> </w:t>
      </w:r>
      <w:r w:rsidRPr="00BE6F8E">
        <w:rPr>
          <w:rFonts w:ascii="Book Antiqua" w:hAnsi="Book Antiqua" w:cs="宋体"/>
          <w:color w:val="000000"/>
          <w:sz w:val="24"/>
          <w:szCs w:val="24"/>
          <w:lang w:val="en-US" w:eastAsia="zh-CN"/>
        </w:rPr>
        <w:t xml:space="preserve">Song XX </w:t>
      </w:r>
      <w:r w:rsidRPr="00BE6F8E">
        <w:rPr>
          <w:rFonts w:ascii="Book Antiqua" w:hAnsi="Book Antiqua"/>
          <w:sz w:val="24"/>
          <w:szCs w:val="24"/>
        </w:rPr>
        <w:t xml:space="preserve"> </w:t>
      </w:r>
      <w:r w:rsidRPr="00BE6F8E">
        <w:rPr>
          <w:rFonts w:ascii="Book Antiqua" w:hAnsi="Book Antiqua"/>
          <w:b/>
          <w:sz w:val="24"/>
          <w:szCs w:val="24"/>
        </w:rPr>
        <w:t>L-Editor</w:t>
      </w:r>
      <w:r w:rsidRPr="00BE6F8E">
        <w:rPr>
          <w:rFonts w:ascii="Book Antiqua" w:hAnsi="Book Antiqua"/>
          <w:sz w:val="24"/>
          <w:szCs w:val="24"/>
        </w:rPr>
        <w:t xml:space="preserve">  </w:t>
      </w:r>
      <w:r w:rsidRPr="00BE6F8E">
        <w:rPr>
          <w:rFonts w:ascii="Book Antiqua" w:hAnsi="Book Antiqua"/>
          <w:b/>
          <w:sz w:val="24"/>
          <w:szCs w:val="24"/>
        </w:rPr>
        <w:t>E-Editor</w:t>
      </w:r>
      <w:r w:rsidRPr="00BE6F8E">
        <w:rPr>
          <w:rFonts w:ascii="Book Antiqua" w:hAnsi="Book Antiqua"/>
          <w:sz w:val="24"/>
          <w:szCs w:val="24"/>
        </w:rPr>
        <w:t xml:space="preserve"> </w:t>
      </w:r>
    </w:p>
    <w:p w:rsidR="001F6AA6" w:rsidRPr="00F97576" w:rsidRDefault="001F6AA6" w:rsidP="001763B9">
      <w:pPr>
        <w:spacing w:after="0" w:line="360" w:lineRule="auto"/>
        <w:jc w:val="both"/>
        <w:rPr>
          <w:rFonts w:ascii="Book Antiqua" w:hAnsi="Book Antiqua" w:cs="Arial"/>
          <w:sz w:val="24"/>
          <w:szCs w:val="24"/>
          <w:shd w:val="clear" w:color="auto" w:fill="FFFFFF"/>
          <w:lang w:val="en-US" w:eastAsia="zh-CN"/>
        </w:rPr>
      </w:pPr>
    </w:p>
    <w:p w:rsidR="001F6AA6" w:rsidRPr="000B0F89" w:rsidRDefault="001F6AA6" w:rsidP="001763B9">
      <w:pPr>
        <w:spacing w:after="0" w:line="360" w:lineRule="auto"/>
        <w:jc w:val="both"/>
        <w:rPr>
          <w:rFonts w:ascii="Book Antiqua" w:hAnsi="Book Antiqua" w:cs="Arial"/>
          <w:sz w:val="24"/>
          <w:szCs w:val="24"/>
          <w:lang w:val="en-US" w:eastAsia="pt-PT"/>
        </w:rPr>
      </w:pPr>
      <w:r w:rsidRPr="007D2C64">
        <w:rPr>
          <w:rFonts w:ascii="Book Antiqua" w:hAnsi="Book Antiqua" w:cs="Arial"/>
          <w:b/>
          <w:sz w:val="24"/>
          <w:szCs w:val="24"/>
          <w:shd w:val="clear" w:color="auto" w:fill="FFFFFF"/>
          <w:lang w:val="en-US"/>
        </w:rPr>
        <w:t>Figure 1</w:t>
      </w:r>
      <w:r w:rsidRPr="007D2C64">
        <w:rPr>
          <w:rFonts w:ascii="Book Antiqua" w:hAnsi="Book Antiqua" w:cs="Arial"/>
          <w:b/>
          <w:sz w:val="24"/>
          <w:szCs w:val="24"/>
          <w:shd w:val="clear" w:color="auto" w:fill="FFFFFF"/>
          <w:lang w:val="en-US" w:eastAsia="zh-CN"/>
        </w:rPr>
        <w:t xml:space="preserve"> </w:t>
      </w:r>
      <w:r w:rsidRPr="007D2C64">
        <w:rPr>
          <w:rFonts w:ascii="Book Antiqua" w:hAnsi="Book Antiqua" w:cs="Arial"/>
          <w:b/>
          <w:sz w:val="24"/>
          <w:szCs w:val="24"/>
          <w:shd w:val="clear" w:color="auto" w:fill="FFFFFF"/>
          <w:lang w:val="en-US"/>
        </w:rPr>
        <w:t>Endoscopic ultrasonography and cytology findings of a renal cell carcinoma metastasis.</w:t>
      </w:r>
      <w:r w:rsidRPr="000B0F89">
        <w:rPr>
          <w:rFonts w:ascii="Book Antiqua" w:hAnsi="Book Antiqua" w:cs="Arial"/>
          <w:sz w:val="24"/>
          <w:szCs w:val="24"/>
          <w:shd w:val="clear" w:color="auto" w:fill="FFFFFF"/>
          <w:lang w:val="en-US"/>
        </w:rPr>
        <w:t xml:space="preserve"> A: </w:t>
      </w:r>
      <w:proofErr w:type="spellStart"/>
      <w:r w:rsidRPr="000B0F89">
        <w:rPr>
          <w:rFonts w:ascii="Book Antiqua" w:hAnsi="Book Antiqua" w:cs="Arial"/>
          <w:sz w:val="24"/>
          <w:szCs w:val="24"/>
          <w:shd w:val="clear" w:color="auto" w:fill="FFFFFF"/>
          <w:lang w:val="en-US"/>
        </w:rPr>
        <w:t>Hyperechoic</w:t>
      </w:r>
      <w:proofErr w:type="spellEnd"/>
      <w:r w:rsidRPr="000B0F89">
        <w:rPr>
          <w:rFonts w:ascii="Book Antiqua" w:hAnsi="Book Antiqua" w:cs="Arial"/>
          <w:sz w:val="24"/>
          <w:szCs w:val="24"/>
          <w:shd w:val="clear" w:color="auto" w:fill="FFFFFF"/>
          <w:lang w:val="en-US"/>
        </w:rPr>
        <w:t xml:space="preserve"> mass in the duodenal bulb, apparently originating from the third layer. Adjacent, a small lymph node is noted</w:t>
      </w:r>
      <w:r>
        <w:rPr>
          <w:rFonts w:ascii="Book Antiqua" w:hAnsi="Book Antiqua" w:cs="Arial"/>
          <w:sz w:val="24"/>
          <w:szCs w:val="24"/>
          <w:shd w:val="clear" w:color="auto" w:fill="FFFFFF"/>
          <w:lang w:val="en-US" w:eastAsia="zh-CN"/>
        </w:rPr>
        <w:t>;</w:t>
      </w:r>
      <w:r w:rsidRPr="000B0F89">
        <w:rPr>
          <w:rFonts w:ascii="Book Antiqua" w:hAnsi="Book Antiqua" w:cs="Arial"/>
          <w:sz w:val="24"/>
          <w:szCs w:val="24"/>
          <w:shd w:val="clear" w:color="auto" w:fill="FFFFFF"/>
          <w:lang w:val="en-US"/>
        </w:rPr>
        <w:t xml:space="preserve"> B-E: </w:t>
      </w:r>
      <w:r>
        <w:rPr>
          <w:rFonts w:ascii="Book Antiqua" w:hAnsi="Book Antiqua" w:cs="Arial"/>
          <w:sz w:val="24"/>
          <w:szCs w:val="24"/>
          <w:lang w:val="en-US" w:eastAsia="zh-CN"/>
        </w:rPr>
        <w:t>F</w:t>
      </w:r>
      <w:r w:rsidRPr="000B0F89">
        <w:rPr>
          <w:rFonts w:ascii="Book Antiqua" w:hAnsi="Book Antiqua" w:cs="Arial"/>
          <w:sz w:val="24"/>
          <w:szCs w:val="24"/>
          <w:lang w:val="en-US" w:eastAsia="pt-PT"/>
        </w:rPr>
        <w:t>ine-needle aspiration</w:t>
      </w:r>
      <w:r w:rsidRPr="000B0F89">
        <w:rPr>
          <w:rFonts w:ascii="Book Antiqua" w:hAnsi="Book Antiqua" w:cs="Arial"/>
          <w:sz w:val="24"/>
          <w:szCs w:val="24"/>
          <w:shd w:val="clear" w:color="auto" w:fill="FFFFFF"/>
          <w:lang w:val="en-US"/>
        </w:rPr>
        <w:t xml:space="preserve"> cell blocks, </w:t>
      </w:r>
      <w:r>
        <w:rPr>
          <w:rFonts w:ascii="Book Antiqua" w:hAnsi="Book Antiqua" w:cs="Arial"/>
          <w:sz w:val="24"/>
          <w:szCs w:val="24"/>
          <w:shd w:val="clear" w:color="auto" w:fill="FFFFFF"/>
          <w:lang w:val="en-US"/>
        </w:rPr>
        <w:t>×</w:t>
      </w:r>
      <w:r>
        <w:rPr>
          <w:rFonts w:ascii="Book Antiqua" w:hAnsi="Book Antiqua" w:cs="Arial"/>
          <w:sz w:val="24"/>
          <w:szCs w:val="24"/>
          <w:shd w:val="clear" w:color="auto" w:fill="FFFFFF"/>
          <w:lang w:val="en-US" w:eastAsia="zh-CN"/>
        </w:rPr>
        <w:t xml:space="preserve"> </w:t>
      </w:r>
      <w:r w:rsidRPr="000B0F89">
        <w:rPr>
          <w:rFonts w:ascii="Book Antiqua" w:hAnsi="Book Antiqua" w:cs="Arial"/>
          <w:sz w:val="24"/>
          <w:szCs w:val="24"/>
          <w:shd w:val="clear" w:color="auto" w:fill="FFFFFF"/>
          <w:lang w:val="en-US"/>
        </w:rPr>
        <w:t xml:space="preserve">400 magnification; </w:t>
      </w:r>
      <w:proofErr w:type="spellStart"/>
      <w:r>
        <w:rPr>
          <w:rFonts w:ascii="Book Antiqua" w:hAnsi="Book Antiqua" w:cs="Arial"/>
          <w:sz w:val="24"/>
          <w:szCs w:val="24"/>
          <w:shd w:val="clear" w:color="auto" w:fill="FFFFFF"/>
          <w:lang w:val="en-US"/>
        </w:rPr>
        <w:t>Hematoxylin</w:t>
      </w:r>
      <w:proofErr w:type="spellEnd"/>
      <w:r>
        <w:rPr>
          <w:rFonts w:ascii="Book Antiqua" w:hAnsi="Book Antiqua" w:cs="Arial"/>
          <w:sz w:val="24"/>
          <w:szCs w:val="24"/>
          <w:shd w:val="clear" w:color="auto" w:fill="FFFFFF"/>
          <w:lang w:val="en-US" w:eastAsia="zh-CN"/>
        </w:rPr>
        <w:t xml:space="preserve"> </w:t>
      </w:r>
      <w:r>
        <w:rPr>
          <w:rFonts w:ascii="Book Antiqua" w:hAnsi="Book Antiqua" w:cs="Arial"/>
          <w:sz w:val="24"/>
          <w:szCs w:val="24"/>
          <w:shd w:val="clear" w:color="auto" w:fill="FFFFFF"/>
          <w:lang w:val="en-US"/>
        </w:rPr>
        <w:t>and</w:t>
      </w:r>
      <w:r>
        <w:rPr>
          <w:rFonts w:ascii="Book Antiqua" w:hAnsi="Book Antiqua" w:cs="Arial"/>
          <w:sz w:val="24"/>
          <w:szCs w:val="24"/>
          <w:shd w:val="clear" w:color="auto" w:fill="FFFFFF"/>
          <w:lang w:val="en-US" w:eastAsia="zh-CN"/>
        </w:rPr>
        <w:t xml:space="preserve"> </w:t>
      </w:r>
      <w:r>
        <w:rPr>
          <w:rFonts w:ascii="Book Antiqua" w:hAnsi="Book Antiqua" w:cs="Arial"/>
          <w:sz w:val="24"/>
          <w:szCs w:val="24"/>
          <w:shd w:val="clear" w:color="auto" w:fill="FFFFFF"/>
          <w:lang w:val="en-US"/>
        </w:rPr>
        <w:t>eosin</w:t>
      </w:r>
      <w:r w:rsidRPr="000B0F89">
        <w:rPr>
          <w:rFonts w:ascii="Book Antiqua" w:hAnsi="Book Antiqua" w:cs="Arial"/>
          <w:sz w:val="24"/>
          <w:szCs w:val="24"/>
          <w:shd w:val="clear" w:color="auto" w:fill="FFFFFF"/>
          <w:lang w:val="en-US"/>
        </w:rPr>
        <w:t xml:space="preserve"> staining </w:t>
      </w:r>
      <w:r w:rsidRPr="000B0F89">
        <w:rPr>
          <w:rFonts w:ascii="Book Antiqua" w:hAnsi="Book Antiqua" w:cs="Arial"/>
          <w:sz w:val="24"/>
          <w:szCs w:val="24"/>
          <w:lang w:val="en-US" w:eastAsia="pt-PT"/>
        </w:rPr>
        <w:t xml:space="preserve">showing clear cell aggregates (B). Positive </w:t>
      </w:r>
      <w:proofErr w:type="spellStart"/>
      <w:r w:rsidRPr="000B0F89">
        <w:rPr>
          <w:rFonts w:ascii="Book Antiqua" w:hAnsi="Book Antiqua" w:cs="Arial"/>
          <w:sz w:val="24"/>
          <w:szCs w:val="24"/>
          <w:lang w:val="en-US" w:eastAsia="pt-PT"/>
        </w:rPr>
        <w:t>immunostaining</w:t>
      </w:r>
      <w:proofErr w:type="spellEnd"/>
      <w:r w:rsidRPr="000B0F89">
        <w:rPr>
          <w:rFonts w:ascii="Book Antiqua" w:hAnsi="Book Antiqua" w:cs="Arial"/>
          <w:sz w:val="24"/>
          <w:szCs w:val="24"/>
          <w:lang w:val="en-US" w:eastAsia="pt-PT"/>
        </w:rPr>
        <w:t xml:space="preserve"> for cytokeratin AE1/AE3 (C), </w:t>
      </w:r>
      <w:proofErr w:type="spellStart"/>
      <w:r w:rsidRPr="000B0F89">
        <w:rPr>
          <w:rFonts w:ascii="Book Antiqua" w:hAnsi="Book Antiqua" w:cs="Arial"/>
          <w:sz w:val="24"/>
          <w:szCs w:val="24"/>
          <w:lang w:val="en-US" w:eastAsia="pt-PT"/>
        </w:rPr>
        <w:t>vimentin</w:t>
      </w:r>
      <w:proofErr w:type="spellEnd"/>
      <w:r w:rsidRPr="000B0F89">
        <w:rPr>
          <w:rFonts w:ascii="Book Antiqua" w:hAnsi="Book Antiqua" w:cs="Arial"/>
          <w:sz w:val="24"/>
          <w:szCs w:val="24"/>
          <w:lang w:val="en-US" w:eastAsia="pt-PT"/>
        </w:rPr>
        <w:t xml:space="preserve"> (D) and CD10 (E</w:t>
      </w:r>
      <w:r>
        <w:rPr>
          <w:rFonts w:ascii="Book Antiqua" w:hAnsi="Book Antiqua" w:cs="Arial"/>
          <w:sz w:val="24"/>
          <w:szCs w:val="24"/>
          <w:lang w:val="en-US" w:eastAsia="pt-PT"/>
        </w:rPr>
        <w:t>)</w:t>
      </w:r>
      <w:r>
        <w:rPr>
          <w:rFonts w:ascii="Book Antiqua" w:hAnsi="Book Antiqua" w:cs="Arial"/>
          <w:sz w:val="24"/>
          <w:szCs w:val="24"/>
          <w:lang w:val="en-US" w:eastAsia="zh-CN"/>
        </w:rPr>
        <w:t xml:space="preserve">: </w:t>
      </w:r>
      <w:r w:rsidRPr="000B0F89">
        <w:rPr>
          <w:rFonts w:ascii="Book Antiqua" w:hAnsi="Book Antiqua" w:cs="Arial"/>
          <w:sz w:val="24"/>
          <w:szCs w:val="24"/>
          <w:lang w:val="en-US" w:eastAsia="pt-PT"/>
        </w:rPr>
        <w:t>consistent with an epithelial carcinoma of renal origin.</w:t>
      </w:r>
    </w:p>
    <w:p w:rsidR="001F6AA6" w:rsidRPr="00EB7FB4" w:rsidRDefault="001F6AA6" w:rsidP="001763B9">
      <w:pPr>
        <w:spacing w:after="0" w:line="360" w:lineRule="auto"/>
        <w:jc w:val="both"/>
        <w:textAlignment w:val="baseline"/>
        <w:rPr>
          <w:rFonts w:ascii="Book Antiqua" w:hAnsi="Book Antiqua" w:cs="Arial"/>
          <w:b/>
          <w:sz w:val="24"/>
          <w:szCs w:val="24"/>
          <w:shd w:val="clear" w:color="auto" w:fill="FFFFFF"/>
          <w:lang w:val="en-US" w:eastAsia="zh-CN"/>
        </w:rPr>
      </w:pPr>
    </w:p>
    <w:p w:rsidR="001F6AA6" w:rsidRPr="000B0F89" w:rsidRDefault="001F6AA6" w:rsidP="001763B9">
      <w:pPr>
        <w:spacing w:after="0" w:line="360" w:lineRule="auto"/>
        <w:jc w:val="both"/>
        <w:textAlignment w:val="baseline"/>
        <w:rPr>
          <w:rFonts w:ascii="Book Antiqua" w:hAnsi="Book Antiqua"/>
          <w:sz w:val="24"/>
          <w:szCs w:val="24"/>
          <w:lang w:val="en-US"/>
        </w:rPr>
      </w:pPr>
      <w:r w:rsidRPr="00EB7FB4">
        <w:rPr>
          <w:rFonts w:ascii="Book Antiqua" w:hAnsi="Book Antiqua" w:cs="Arial"/>
          <w:b/>
          <w:sz w:val="24"/>
          <w:szCs w:val="24"/>
          <w:shd w:val="clear" w:color="auto" w:fill="FFFFFF"/>
          <w:lang w:val="en-US"/>
        </w:rPr>
        <w:t>Figure 2</w:t>
      </w:r>
      <w:r w:rsidRPr="00EB7FB4">
        <w:rPr>
          <w:rFonts w:ascii="Book Antiqua" w:hAnsi="Book Antiqua" w:cs="Arial"/>
          <w:b/>
          <w:sz w:val="24"/>
          <w:szCs w:val="24"/>
          <w:shd w:val="clear" w:color="auto" w:fill="FFFFFF"/>
          <w:lang w:val="en-US" w:eastAsia="zh-CN"/>
        </w:rPr>
        <w:t xml:space="preserve"> </w:t>
      </w:r>
      <w:r w:rsidRPr="00EB7FB4">
        <w:rPr>
          <w:rFonts w:ascii="Book Antiqua" w:hAnsi="Book Antiqua" w:cs="Arial"/>
          <w:b/>
          <w:sz w:val="24"/>
          <w:szCs w:val="24"/>
          <w:shd w:val="clear" w:color="auto" w:fill="FFFFFF"/>
          <w:lang w:val="en-US"/>
        </w:rPr>
        <w:t xml:space="preserve">Endoscopic ultrasonography and pathological findings of an </w:t>
      </w:r>
      <w:proofErr w:type="spellStart"/>
      <w:r w:rsidRPr="00EB7FB4">
        <w:rPr>
          <w:rFonts w:ascii="Book Antiqua" w:hAnsi="Book Antiqua" w:cs="Arial"/>
          <w:b/>
          <w:sz w:val="24"/>
          <w:szCs w:val="24"/>
          <w:lang w:val="en-US" w:eastAsia="pt-PT"/>
        </w:rPr>
        <w:t>ampullary</w:t>
      </w:r>
      <w:proofErr w:type="spellEnd"/>
      <w:r w:rsidRPr="00EB7FB4">
        <w:rPr>
          <w:rFonts w:ascii="Book Antiqua" w:hAnsi="Book Antiqua" w:cs="Arial"/>
          <w:b/>
          <w:sz w:val="24"/>
          <w:szCs w:val="24"/>
          <w:lang w:val="en-US" w:eastAsia="pt-PT"/>
        </w:rPr>
        <w:t xml:space="preserve"> carcinoma</w:t>
      </w:r>
      <w:r w:rsidRPr="00EB7FB4">
        <w:rPr>
          <w:rFonts w:ascii="Book Antiqua" w:hAnsi="Book Antiqua" w:cs="Arial"/>
          <w:b/>
          <w:sz w:val="24"/>
          <w:szCs w:val="24"/>
          <w:shd w:val="clear" w:color="auto" w:fill="FFFFFF"/>
          <w:lang w:val="en-US"/>
        </w:rPr>
        <w:t>.</w:t>
      </w:r>
      <w:r w:rsidRPr="000B0F89">
        <w:rPr>
          <w:rFonts w:ascii="Book Antiqua" w:hAnsi="Book Antiqua" w:cs="Arial"/>
          <w:sz w:val="24"/>
          <w:szCs w:val="24"/>
          <w:shd w:val="clear" w:color="auto" w:fill="FFFFFF"/>
          <w:lang w:val="en-US"/>
        </w:rPr>
        <w:t xml:space="preserve"> A: </w:t>
      </w:r>
      <w:proofErr w:type="spellStart"/>
      <w:r w:rsidRPr="000B0F89">
        <w:rPr>
          <w:rFonts w:ascii="Book Antiqua" w:hAnsi="Book Antiqua" w:cs="Arial"/>
          <w:sz w:val="24"/>
          <w:szCs w:val="24"/>
          <w:lang w:val="en-US"/>
        </w:rPr>
        <w:t>Mildy</w:t>
      </w:r>
      <w:proofErr w:type="spellEnd"/>
      <w:r w:rsidRPr="000B0F89">
        <w:rPr>
          <w:rFonts w:ascii="Book Antiqua" w:hAnsi="Book Antiqua" w:cs="Arial"/>
          <w:sz w:val="24"/>
          <w:szCs w:val="24"/>
          <w:lang w:val="en-US"/>
        </w:rPr>
        <w:t xml:space="preserve"> </w:t>
      </w:r>
      <w:proofErr w:type="spellStart"/>
      <w:r w:rsidRPr="000B0F89">
        <w:rPr>
          <w:rFonts w:ascii="Book Antiqua" w:hAnsi="Book Antiqua" w:cs="Arial"/>
          <w:sz w:val="24"/>
          <w:szCs w:val="24"/>
          <w:lang w:val="en-US"/>
        </w:rPr>
        <w:t>hiperechoic</w:t>
      </w:r>
      <w:proofErr w:type="spellEnd"/>
      <w:r w:rsidRPr="000B0F89">
        <w:rPr>
          <w:rFonts w:ascii="Book Antiqua" w:hAnsi="Book Antiqua" w:cs="Arial"/>
          <w:sz w:val="24"/>
          <w:szCs w:val="24"/>
          <w:lang w:val="en-US"/>
        </w:rPr>
        <w:t xml:space="preserve"> third-layer lesion adjacent to the ampulla, compressing the bile duct</w:t>
      </w:r>
      <w:r>
        <w:rPr>
          <w:rFonts w:ascii="Book Antiqua" w:hAnsi="Book Antiqua" w:cs="Arial"/>
          <w:sz w:val="24"/>
          <w:szCs w:val="24"/>
          <w:lang w:val="en-US" w:eastAsia="zh-CN"/>
        </w:rPr>
        <w:t>;</w:t>
      </w:r>
      <w:r w:rsidRPr="000B0F89">
        <w:rPr>
          <w:rFonts w:ascii="Book Antiqua" w:hAnsi="Book Antiqua" w:cs="Arial"/>
          <w:sz w:val="24"/>
          <w:szCs w:val="24"/>
          <w:lang w:val="en-US"/>
        </w:rPr>
        <w:t xml:space="preserve"> B</w:t>
      </w:r>
      <w:r>
        <w:rPr>
          <w:rFonts w:ascii="Book Antiqua" w:hAnsi="Book Antiqua" w:cs="Arial"/>
          <w:sz w:val="24"/>
          <w:szCs w:val="24"/>
          <w:lang w:val="en-US" w:eastAsia="zh-CN"/>
        </w:rPr>
        <w:t xml:space="preserve">, </w:t>
      </w:r>
      <w:r w:rsidRPr="000B0F89">
        <w:rPr>
          <w:rFonts w:ascii="Book Antiqua" w:hAnsi="Book Antiqua" w:cs="Arial"/>
          <w:sz w:val="24"/>
          <w:szCs w:val="24"/>
          <w:lang w:val="en-US"/>
        </w:rPr>
        <w:t xml:space="preserve">C: </w:t>
      </w:r>
      <w:r>
        <w:rPr>
          <w:rFonts w:ascii="Book Antiqua" w:hAnsi="Book Antiqua" w:cs="Arial"/>
          <w:sz w:val="24"/>
          <w:szCs w:val="24"/>
          <w:lang w:val="en-US" w:eastAsia="zh-CN"/>
        </w:rPr>
        <w:t>F</w:t>
      </w:r>
      <w:r w:rsidRPr="000B0F89">
        <w:rPr>
          <w:rFonts w:ascii="Book Antiqua" w:hAnsi="Book Antiqua" w:cs="Arial"/>
          <w:sz w:val="24"/>
          <w:szCs w:val="24"/>
          <w:lang w:val="en-US" w:eastAsia="pt-PT"/>
        </w:rPr>
        <w:t>ine-needle aspiration</w:t>
      </w:r>
      <w:r w:rsidRPr="000B0F89">
        <w:rPr>
          <w:rFonts w:ascii="Book Antiqua" w:hAnsi="Book Antiqua" w:cs="Arial"/>
          <w:sz w:val="24"/>
          <w:szCs w:val="24"/>
          <w:shd w:val="clear" w:color="auto" w:fill="FFFFFF"/>
          <w:lang w:val="en-US"/>
        </w:rPr>
        <w:t xml:space="preserve">, </w:t>
      </w:r>
      <w:r>
        <w:rPr>
          <w:rFonts w:ascii="Book Antiqua" w:hAnsi="Book Antiqua" w:cs="Arial"/>
          <w:sz w:val="24"/>
          <w:szCs w:val="24"/>
          <w:shd w:val="clear" w:color="auto" w:fill="FFFFFF"/>
          <w:lang w:val="en-US"/>
        </w:rPr>
        <w:t>×</w:t>
      </w:r>
      <w:r>
        <w:rPr>
          <w:rFonts w:ascii="Book Antiqua" w:hAnsi="Book Antiqua" w:cs="Arial"/>
          <w:sz w:val="24"/>
          <w:szCs w:val="24"/>
          <w:shd w:val="clear" w:color="auto" w:fill="FFFFFF"/>
          <w:lang w:val="en-US" w:eastAsia="zh-CN"/>
        </w:rPr>
        <w:t xml:space="preserve"> </w:t>
      </w:r>
      <w:r w:rsidRPr="000B0F89">
        <w:rPr>
          <w:rFonts w:ascii="Book Antiqua" w:hAnsi="Book Antiqua" w:cs="Arial"/>
          <w:sz w:val="24"/>
          <w:szCs w:val="24"/>
          <w:shd w:val="clear" w:color="auto" w:fill="FFFFFF"/>
          <w:lang w:val="en-US"/>
        </w:rPr>
        <w:t xml:space="preserve">400 magnification; </w:t>
      </w:r>
      <w:r>
        <w:rPr>
          <w:rFonts w:ascii="Book Antiqua" w:hAnsi="Book Antiqua" w:cs="Arial"/>
          <w:sz w:val="24"/>
          <w:szCs w:val="24"/>
          <w:lang w:val="en-US" w:eastAsia="zh-CN"/>
        </w:rPr>
        <w:t xml:space="preserve">B: </w:t>
      </w:r>
      <w:r w:rsidRPr="000B0F89">
        <w:rPr>
          <w:rFonts w:ascii="Book Antiqua" w:hAnsi="Book Antiqua" w:cs="Arial"/>
          <w:sz w:val="24"/>
          <w:szCs w:val="24"/>
          <w:lang w:val="en-US"/>
        </w:rPr>
        <w:t xml:space="preserve">Smears with </w:t>
      </w:r>
      <w:proofErr w:type="spellStart"/>
      <w:r w:rsidRPr="000B0F89">
        <w:rPr>
          <w:rFonts w:ascii="Book Antiqua" w:hAnsi="Book Antiqua" w:cs="Arial"/>
          <w:sz w:val="24"/>
          <w:szCs w:val="24"/>
          <w:lang w:val="en-US"/>
        </w:rPr>
        <w:t>acinar</w:t>
      </w:r>
      <w:proofErr w:type="spellEnd"/>
      <w:r w:rsidRPr="000B0F89">
        <w:rPr>
          <w:rFonts w:ascii="Book Antiqua" w:hAnsi="Book Antiqua" w:cs="Arial"/>
          <w:sz w:val="24"/>
          <w:szCs w:val="24"/>
          <w:lang w:val="en-US"/>
        </w:rPr>
        <w:t xml:space="preserve"> groups, irregularly distributed nuclei, coarse chromatin, conspicuous nucleoli (</w:t>
      </w:r>
      <w:proofErr w:type="spellStart"/>
      <w:r w:rsidRPr="000B0F89">
        <w:rPr>
          <w:rFonts w:ascii="Book Antiqua" w:hAnsi="Book Antiqua" w:cs="Arial"/>
          <w:sz w:val="24"/>
          <w:szCs w:val="24"/>
          <w:lang w:val="en-US"/>
        </w:rPr>
        <w:t>Papanicolaou</w:t>
      </w:r>
      <w:proofErr w:type="spellEnd"/>
      <w:r w:rsidRPr="000B0F89">
        <w:rPr>
          <w:rFonts w:ascii="Book Antiqua" w:hAnsi="Book Antiqua" w:cs="Arial"/>
          <w:sz w:val="24"/>
          <w:szCs w:val="24"/>
          <w:lang w:val="en-US"/>
        </w:rPr>
        <w:t>)</w:t>
      </w:r>
      <w:r>
        <w:rPr>
          <w:rFonts w:ascii="Book Antiqua" w:hAnsi="Book Antiqua" w:cs="Arial"/>
          <w:sz w:val="24"/>
          <w:szCs w:val="24"/>
          <w:lang w:val="en-US" w:eastAsia="zh-CN"/>
        </w:rPr>
        <w:t>;</w:t>
      </w:r>
      <w:r w:rsidRPr="000B0F89">
        <w:rPr>
          <w:rFonts w:ascii="Book Antiqua" w:hAnsi="Book Antiqua" w:cs="Arial"/>
          <w:sz w:val="24"/>
          <w:szCs w:val="24"/>
          <w:lang w:val="en-US"/>
        </w:rPr>
        <w:t xml:space="preserve"> </w:t>
      </w:r>
      <w:r>
        <w:rPr>
          <w:rFonts w:ascii="Book Antiqua" w:hAnsi="Book Antiqua" w:cs="Arial"/>
          <w:sz w:val="24"/>
          <w:szCs w:val="24"/>
          <w:lang w:val="en-US" w:eastAsia="zh-CN"/>
        </w:rPr>
        <w:t>C:</w:t>
      </w:r>
      <w:r w:rsidRPr="000B0F89">
        <w:rPr>
          <w:rFonts w:ascii="Book Antiqua" w:hAnsi="Book Antiqua" w:cs="Arial"/>
          <w:sz w:val="24"/>
          <w:szCs w:val="24"/>
          <w:lang w:val="en-US"/>
        </w:rPr>
        <w:t xml:space="preserve"> Cell-block pre</w:t>
      </w:r>
      <w:r>
        <w:rPr>
          <w:rFonts w:ascii="Book Antiqua" w:hAnsi="Book Antiqua" w:cs="Arial"/>
          <w:sz w:val="24"/>
          <w:szCs w:val="24"/>
          <w:lang w:val="en-US"/>
        </w:rPr>
        <w:t xml:space="preserve">paration of aspirated sample </w:t>
      </w:r>
      <w:r>
        <w:rPr>
          <w:rFonts w:ascii="Book Antiqua" w:hAnsi="Book Antiqua" w:cs="Arial"/>
          <w:sz w:val="24"/>
          <w:szCs w:val="24"/>
          <w:lang w:val="en-US" w:eastAsia="zh-CN"/>
        </w:rPr>
        <w:t>[</w:t>
      </w:r>
      <w:proofErr w:type="spellStart"/>
      <w:r>
        <w:rPr>
          <w:rFonts w:ascii="Book Antiqua" w:hAnsi="Book Antiqua" w:cs="Arial"/>
          <w:sz w:val="24"/>
          <w:szCs w:val="24"/>
          <w:shd w:val="clear" w:color="auto" w:fill="FFFFFF"/>
          <w:lang w:val="en-US" w:eastAsia="zh-CN"/>
        </w:rPr>
        <w:t>h</w:t>
      </w:r>
      <w:r>
        <w:rPr>
          <w:rFonts w:ascii="Book Antiqua" w:hAnsi="Book Antiqua" w:cs="Arial"/>
          <w:sz w:val="24"/>
          <w:szCs w:val="24"/>
          <w:shd w:val="clear" w:color="auto" w:fill="FFFFFF"/>
          <w:lang w:val="en-US"/>
        </w:rPr>
        <w:t>ematoxylin</w:t>
      </w:r>
      <w:proofErr w:type="spellEnd"/>
      <w:r>
        <w:rPr>
          <w:rFonts w:ascii="Book Antiqua" w:hAnsi="Book Antiqua" w:cs="Arial"/>
          <w:sz w:val="24"/>
          <w:szCs w:val="24"/>
          <w:shd w:val="clear" w:color="auto" w:fill="FFFFFF"/>
          <w:lang w:val="en-US" w:eastAsia="zh-CN"/>
        </w:rPr>
        <w:t xml:space="preserve"> </w:t>
      </w:r>
      <w:r>
        <w:rPr>
          <w:rFonts w:ascii="Book Antiqua" w:hAnsi="Book Antiqua" w:cs="Arial"/>
          <w:sz w:val="24"/>
          <w:szCs w:val="24"/>
          <w:shd w:val="clear" w:color="auto" w:fill="FFFFFF"/>
          <w:lang w:val="en-US"/>
        </w:rPr>
        <w:t>and</w:t>
      </w:r>
      <w:r>
        <w:rPr>
          <w:rFonts w:ascii="Book Antiqua" w:hAnsi="Book Antiqua" w:cs="Arial"/>
          <w:sz w:val="24"/>
          <w:szCs w:val="24"/>
          <w:shd w:val="clear" w:color="auto" w:fill="FFFFFF"/>
          <w:lang w:val="en-US" w:eastAsia="zh-CN"/>
        </w:rPr>
        <w:t xml:space="preserve"> </w:t>
      </w:r>
      <w:r w:rsidRPr="000B0F89">
        <w:rPr>
          <w:rFonts w:ascii="Book Antiqua" w:hAnsi="Book Antiqua" w:cs="Arial"/>
          <w:sz w:val="24"/>
          <w:szCs w:val="24"/>
          <w:shd w:val="clear" w:color="auto" w:fill="FFFFFF"/>
          <w:lang w:val="en-US"/>
        </w:rPr>
        <w:t>eosin</w:t>
      </w:r>
      <w:r>
        <w:rPr>
          <w:rFonts w:ascii="Book Antiqua" w:hAnsi="Book Antiqua" w:cs="Arial"/>
          <w:sz w:val="24"/>
          <w:szCs w:val="24"/>
          <w:lang w:val="en-US"/>
        </w:rPr>
        <w:t xml:space="preserve"> (H</w:t>
      </w:r>
      <w:r w:rsidRPr="000B0F89">
        <w:rPr>
          <w:rFonts w:ascii="Book Antiqua" w:hAnsi="Book Antiqua" w:cs="Arial"/>
          <w:sz w:val="24"/>
          <w:szCs w:val="24"/>
          <w:lang w:val="en-US"/>
        </w:rPr>
        <w:t>E)</w:t>
      </w:r>
      <w:r>
        <w:rPr>
          <w:rFonts w:ascii="Book Antiqua" w:hAnsi="Book Antiqua" w:cs="Arial"/>
          <w:sz w:val="24"/>
          <w:szCs w:val="24"/>
          <w:lang w:val="en-US" w:eastAsia="zh-CN"/>
        </w:rPr>
        <w:t>];</w:t>
      </w:r>
      <w:r w:rsidRPr="000B0F89">
        <w:rPr>
          <w:rFonts w:ascii="Book Antiqua" w:hAnsi="Book Antiqua" w:cs="Arial"/>
          <w:sz w:val="24"/>
          <w:szCs w:val="24"/>
          <w:lang w:val="en-US"/>
        </w:rPr>
        <w:t xml:space="preserve"> D:</w:t>
      </w:r>
      <w:r>
        <w:rPr>
          <w:rFonts w:ascii="Book Antiqua" w:hAnsi="Book Antiqua" w:cs="Arial"/>
          <w:sz w:val="24"/>
          <w:szCs w:val="24"/>
          <w:lang w:val="en-US" w:eastAsia="zh-CN"/>
        </w:rPr>
        <w:t xml:space="preserve"> </w:t>
      </w:r>
      <w:r w:rsidRPr="000B0F89">
        <w:rPr>
          <w:rFonts w:ascii="Book Antiqua" w:hAnsi="Book Antiqua" w:cs="Arial"/>
          <w:sz w:val="24"/>
          <w:szCs w:val="24"/>
          <w:lang w:val="en-US"/>
        </w:rPr>
        <w:t xml:space="preserve">Surgical pathology specimen confirming the full excision of an </w:t>
      </w:r>
      <w:proofErr w:type="spellStart"/>
      <w:r w:rsidRPr="000B0F89">
        <w:rPr>
          <w:rFonts w:ascii="Book Antiqua" w:hAnsi="Book Antiqua" w:cs="Arial"/>
          <w:sz w:val="24"/>
          <w:szCs w:val="24"/>
          <w:lang w:val="en-US"/>
        </w:rPr>
        <w:t>ampullary</w:t>
      </w:r>
      <w:proofErr w:type="spellEnd"/>
      <w:r w:rsidRPr="000B0F89">
        <w:rPr>
          <w:rFonts w:ascii="Book Antiqua" w:hAnsi="Book Antiqua" w:cs="Arial"/>
          <w:sz w:val="24"/>
          <w:szCs w:val="24"/>
          <w:lang w:val="en-US"/>
        </w:rPr>
        <w:t xml:space="preserve"> carcinoma; E:</w:t>
      </w:r>
      <w:r>
        <w:rPr>
          <w:rFonts w:ascii="Book Antiqua" w:hAnsi="Book Antiqua" w:cs="Arial"/>
          <w:sz w:val="24"/>
          <w:szCs w:val="24"/>
          <w:lang w:val="en-US" w:eastAsia="zh-CN"/>
        </w:rPr>
        <w:t xml:space="preserve"> </w:t>
      </w:r>
      <w:proofErr w:type="spellStart"/>
      <w:r w:rsidRPr="000B0F89">
        <w:rPr>
          <w:rFonts w:ascii="Book Antiqua" w:hAnsi="Book Antiqua" w:cs="Arial"/>
          <w:sz w:val="24"/>
          <w:szCs w:val="24"/>
          <w:lang w:val="en-US"/>
        </w:rPr>
        <w:t>Ampullary</w:t>
      </w:r>
      <w:proofErr w:type="spellEnd"/>
      <w:r w:rsidRPr="000B0F89">
        <w:rPr>
          <w:rFonts w:ascii="Book Antiqua" w:hAnsi="Book Antiqua" w:cs="Arial"/>
          <w:sz w:val="24"/>
          <w:szCs w:val="24"/>
          <w:lang w:val="en-US"/>
        </w:rPr>
        <w:t xml:space="preserve"> area well-d</w:t>
      </w:r>
      <w:r>
        <w:rPr>
          <w:rFonts w:ascii="Book Antiqua" w:hAnsi="Book Antiqua" w:cs="Arial"/>
          <w:sz w:val="24"/>
          <w:szCs w:val="24"/>
          <w:lang w:val="en-US"/>
        </w:rPr>
        <w:t>ifferentiated adenocarcinoma, H</w:t>
      </w:r>
      <w:r w:rsidRPr="000B0F89">
        <w:rPr>
          <w:rFonts w:ascii="Book Antiqua" w:hAnsi="Book Antiqua" w:cs="Arial"/>
          <w:sz w:val="24"/>
          <w:szCs w:val="24"/>
          <w:lang w:val="en-US"/>
        </w:rPr>
        <w:t xml:space="preserve">E </w:t>
      </w:r>
      <w:r>
        <w:rPr>
          <w:rFonts w:ascii="Book Antiqua" w:hAnsi="Book Antiqua" w:cs="Arial"/>
          <w:sz w:val="24"/>
          <w:szCs w:val="24"/>
          <w:shd w:val="clear" w:color="auto" w:fill="FFFFFF"/>
          <w:lang w:val="en-US"/>
        </w:rPr>
        <w:t>×</w:t>
      </w:r>
      <w:r w:rsidRPr="000B0F89">
        <w:rPr>
          <w:rFonts w:ascii="Book Antiqua" w:hAnsi="Book Antiqua" w:cs="Arial"/>
          <w:sz w:val="24"/>
          <w:szCs w:val="24"/>
          <w:lang w:val="en-US"/>
        </w:rPr>
        <w:t>25</w:t>
      </w:r>
      <w:r w:rsidRPr="000B0F89">
        <w:rPr>
          <w:rFonts w:ascii="Book Antiqua" w:hAnsi="Book Antiqua"/>
          <w:sz w:val="24"/>
          <w:szCs w:val="24"/>
          <w:lang w:val="en-US"/>
        </w:rPr>
        <w:t xml:space="preserve">; </w:t>
      </w:r>
      <w:r w:rsidRPr="000B0F89">
        <w:rPr>
          <w:rFonts w:ascii="Book Antiqua" w:hAnsi="Book Antiqua" w:cs="Arial"/>
          <w:sz w:val="24"/>
          <w:szCs w:val="24"/>
          <w:lang w:val="en-US"/>
        </w:rPr>
        <w:t xml:space="preserve">F: HE </w:t>
      </w:r>
      <w:r>
        <w:rPr>
          <w:rFonts w:ascii="Book Antiqua" w:hAnsi="Book Antiqua" w:cs="Arial"/>
          <w:sz w:val="24"/>
          <w:szCs w:val="24"/>
          <w:shd w:val="clear" w:color="auto" w:fill="FFFFFF"/>
          <w:lang w:val="en-US"/>
        </w:rPr>
        <w:t>×</w:t>
      </w:r>
      <w:r w:rsidRPr="000B0F89">
        <w:rPr>
          <w:rFonts w:ascii="Book Antiqua" w:hAnsi="Book Antiqua" w:cs="Arial"/>
          <w:sz w:val="24"/>
          <w:szCs w:val="24"/>
          <w:lang w:val="en-US"/>
        </w:rPr>
        <w:t>100.</w:t>
      </w:r>
    </w:p>
    <w:p w:rsidR="001F6AA6" w:rsidRDefault="001F6AA6" w:rsidP="001763B9">
      <w:pPr>
        <w:spacing w:after="0" w:line="360" w:lineRule="auto"/>
        <w:jc w:val="both"/>
        <w:rPr>
          <w:rFonts w:ascii="Book Antiqua" w:hAnsi="Book Antiqua" w:cs="Arial"/>
          <w:sz w:val="24"/>
          <w:szCs w:val="24"/>
          <w:lang w:val="en-US" w:eastAsia="zh-CN"/>
        </w:rPr>
      </w:pPr>
    </w:p>
    <w:p w:rsidR="001F6AA6" w:rsidRPr="000B0F89" w:rsidRDefault="001F6AA6" w:rsidP="001763B9">
      <w:pPr>
        <w:spacing w:after="0" w:line="360" w:lineRule="auto"/>
        <w:jc w:val="both"/>
        <w:rPr>
          <w:rFonts w:ascii="Book Antiqua" w:hAnsi="Book Antiqua" w:cs="Arial"/>
          <w:sz w:val="24"/>
          <w:szCs w:val="24"/>
          <w:lang w:val="en-US"/>
        </w:rPr>
      </w:pPr>
      <w:r w:rsidRPr="00EB7FB4">
        <w:rPr>
          <w:rFonts w:ascii="Book Antiqua" w:hAnsi="Book Antiqua" w:cs="Arial"/>
          <w:b/>
          <w:sz w:val="24"/>
          <w:szCs w:val="24"/>
          <w:lang w:val="en-US"/>
        </w:rPr>
        <w:t>Figure 3</w:t>
      </w:r>
      <w:r w:rsidRPr="00EB7FB4">
        <w:rPr>
          <w:rFonts w:ascii="Book Antiqua" w:hAnsi="Book Antiqua" w:cs="Arial"/>
          <w:b/>
          <w:sz w:val="24"/>
          <w:szCs w:val="24"/>
          <w:lang w:val="en-US" w:eastAsia="pt-PT"/>
        </w:rPr>
        <w:t xml:space="preserve"> Endoscopic, endoscopic ultrasonography and pathological findings of </w:t>
      </w:r>
      <w:proofErr w:type="spellStart"/>
      <w:r w:rsidRPr="00EB7FB4">
        <w:rPr>
          <w:rFonts w:ascii="Book Antiqua" w:hAnsi="Book Antiqua" w:cs="Arial"/>
          <w:b/>
          <w:sz w:val="24"/>
          <w:szCs w:val="24"/>
          <w:lang w:val="en-US"/>
        </w:rPr>
        <w:t>hamartomatous</w:t>
      </w:r>
      <w:proofErr w:type="spellEnd"/>
      <w:r w:rsidRPr="00EB7FB4">
        <w:rPr>
          <w:rFonts w:ascii="Book Antiqua" w:hAnsi="Book Antiqua" w:cs="Arial"/>
          <w:b/>
          <w:sz w:val="24"/>
          <w:szCs w:val="24"/>
          <w:lang w:val="en-US"/>
        </w:rPr>
        <w:t xml:space="preserve"> polyp.</w:t>
      </w:r>
      <w:r w:rsidRPr="000B0F89">
        <w:rPr>
          <w:rFonts w:ascii="Book Antiqua" w:hAnsi="Book Antiqua" w:cs="Arial"/>
          <w:sz w:val="24"/>
          <w:szCs w:val="24"/>
          <w:lang w:val="en-US"/>
        </w:rPr>
        <w:t xml:space="preserve"> A: </w:t>
      </w:r>
      <w:proofErr w:type="spellStart"/>
      <w:r w:rsidRPr="000B0F89">
        <w:rPr>
          <w:rFonts w:ascii="Book Antiqua" w:hAnsi="Book Antiqua" w:cs="Arial"/>
          <w:sz w:val="24"/>
          <w:szCs w:val="24"/>
          <w:shd w:val="clear" w:color="auto" w:fill="FFFFFF"/>
          <w:lang w:val="en-US"/>
        </w:rPr>
        <w:t>Semipedunculated</w:t>
      </w:r>
      <w:proofErr w:type="spellEnd"/>
      <w:r w:rsidRPr="000B0F89">
        <w:rPr>
          <w:rFonts w:ascii="Book Antiqua" w:hAnsi="Book Antiqua" w:cs="Arial"/>
          <w:sz w:val="24"/>
          <w:szCs w:val="24"/>
          <w:shd w:val="clear" w:color="auto" w:fill="FFFFFF"/>
          <w:lang w:val="en-US"/>
        </w:rPr>
        <w:t xml:space="preserve"> polyp in the second portion of the duodenum</w:t>
      </w:r>
      <w:r>
        <w:rPr>
          <w:rFonts w:ascii="Book Antiqua" w:hAnsi="Book Antiqua" w:cs="Arial"/>
          <w:sz w:val="24"/>
          <w:szCs w:val="24"/>
          <w:shd w:val="clear" w:color="auto" w:fill="FFFFFF"/>
          <w:lang w:val="en-US" w:eastAsia="zh-CN"/>
        </w:rPr>
        <w:t>;</w:t>
      </w:r>
      <w:r w:rsidRPr="000B0F89">
        <w:rPr>
          <w:rFonts w:ascii="Book Antiqua" w:hAnsi="Book Antiqua" w:cs="Arial"/>
          <w:sz w:val="24"/>
          <w:szCs w:val="24"/>
          <w:shd w:val="clear" w:color="auto" w:fill="FFFFFF"/>
          <w:lang w:val="en-US"/>
        </w:rPr>
        <w:t xml:space="preserve"> B: </w:t>
      </w:r>
      <w:r w:rsidRPr="000B0F89">
        <w:rPr>
          <w:rFonts w:ascii="Book Antiqua" w:hAnsi="Book Antiqua" w:cs="Arial"/>
          <w:sz w:val="24"/>
          <w:szCs w:val="24"/>
          <w:lang w:val="en-US"/>
        </w:rPr>
        <w:t>Longitudinal view of the polyp’s stalk – originating from the duodenal wall</w:t>
      </w:r>
      <w:r>
        <w:rPr>
          <w:rFonts w:ascii="Book Antiqua" w:hAnsi="Book Antiqua" w:cs="Arial"/>
          <w:sz w:val="24"/>
          <w:szCs w:val="24"/>
          <w:lang w:val="en-US" w:eastAsia="zh-CN"/>
        </w:rPr>
        <w:t>;</w:t>
      </w:r>
      <w:r w:rsidRPr="000B0F89">
        <w:rPr>
          <w:rFonts w:ascii="Book Antiqua" w:hAnsi="Book Antiqua" w:cs="Arial"/>
          <w:sz w:val="24"/>
          <w:szCs w:val="24"/>
          <w:lang w:val="en-US"/>
        </w:rPr>
        <w:t xml:space="preserve"> C: Top of the </w:t>
      </w:r>
      <w:proofErr w:type="spellStart"/>
      <w:r w:rsidRPr="000B0F89">
        <w:rPr>
          <w:rFonts w:ascii="Book Antiqua" w:hAnsi="Book Antiqua" w:cs="Arial"/>
          <w:sz w:val="24"/>
          <w:szCs w:val="24"/>
          <w:lang w:val="en-US"/>
        </w:rPr>
        <w:t>polypoid</w:t>
      </w:r>
      <w:proofErr w:type="spellEnd"/>
      <w:r w:rsidRPr="000B0F89">
        <w:rPr>
          <w:rFonts w:ascii="Book Antiqua" w:hAnsi="Book Antiqua" w:cs="Arial"/>
          <w:sz w:val="24"/>
          <w:szCs w:val="24"/>
          <w:lang w:val="en-US"/>
        </w:rPr>
        <w:t xml:space="preserve"> lesion - cross-sectional view</w:t>
      </w:r>
      <w:r>
        <w:rPr>
          <w:rFonts w:ascii="Book Antiqua" w:hAnsi="Book Antiqua" w:cs="Arial"/>
          <w:sz w:val="24"/>
          <w:szCs w:val="24"/>
          <w:lang w:val="en-US" w:eastAsia="zh-CN"/>
        </w:rPr>
        <w:t>;</w:t>
      </w:r>
      <w:r w:rsidRPr="000B0F89">
        <w:rPr>
          <w:rFonts w:ascii="Book Antiqua" w:hAnsi="Book Antiqua" w:cs="Arial"/>
          <w:sz w:val="24"/>
          <w:szCs w:val="24"/>
          <w:lang w:val="en-US"/>
        </w:rPr>
        <w:t xml:space="preserve"> D:</w:t>
      </w:r>
      <w:r>
        <w:rPr>
          <w:rFonts w:ascii="Book Antiqua" w:hAnsi="Book Antiqua" w:cs="Arial"/>
          <w:sz w:val="24"/>
          <w:szCs w:val="24"/>
          <w:lang w:val="en-US" w:eastAsia="zh-CN"/>
        </w:rPr>
        <w:t xml:space="preserve"> </w:t>
      </w:r>
      <w:proofErr w:type="spellStart"/>
      <w:r w:rsidRPr="000B0F89">
        <w:rPr>
          <w:rFonts w:ascii="Book Antiqua" w:hAnsi="Book Antiqua" w:cs="Arial"/>
          <w:sz w:val="24"/>
          <w:szCs w:val="24"/>
          <w:lang w:val="en-US"/>
        </w:rPr>
        <w:t>Hamartomatous</w:t>
      </w:r>
      <w:proofErr w:type="spellEnd"/>
      <w:r w:rsidRPr="000B0F89">
        <w:rPr>
          <w:rFonts w:ascii="Book Antiqua" w:hAnsi="Book Antiqua" w:cs="Arial"/>
          <w:sz w:val="24"/>
          <w:szCs w:val="24"/>
          <w:lang w:val="en-US"/>
        </w:rPr>
        <w:t xml:space="preserve"> polyp, </w:t>
      </w:r>
      <w:r>
        <w:rPr>
          <w:rFonts w:ascii="Book Antiqua" w:hAnsi="Book Antiqua" w:cs="Arial"/>
          <w:sz w:val="24"/>
          <w:szCs w:val="24"/>
          <w:shd w:val="clear" w:color="auto" w:fill="FFFFFF"/>
          <w:lang w:val="en-US"/>
        </w:rPr>
        <w:t>×</w:t>
      </w:r>
      <w:r>
        <w:rPr>
          <w:rFonts w:ascii="Book Antiqua" w:hAnsi="Book Antiqua" w:cs="Arial"/>
          <w:sz w:val="24"/>
          <w:szCs w:val="24"/>
          <w:shd w:val="clear" w:color="auto" w:fill="FFFFFF"/>
          <w:lang w:val="en-US" w:eastAsia="zh-CN"/>
        </w:rPr>
        <w:t xml:space="preserve"> </w:t>
      </w:r>
      <w:r w:rsidRPr="000B0F89">
        <w:rPr>
          <w:rFonts w:ascii="Book Antiqua" w:hAnsi="Book Antiqua" w:cs="Arial"/>
          <w:sz w:val="24"/>
          <w:szCs w:val="24"/>
          <w:lang w:val="en-US"/>
        </w:rPr>
        <w:t xml:space="preserve">25 </w:t>
      </w:r>
      <w:proofErr w:type="spellStart"/>
      <w:r>
        <w:rPr>
          <w:rFonts w:ascii="Book Antiqua" w:hAnsi="Book Antiqua" w:cs="Arial"/>
          <w:sz w:val="24"/>
          <w:szCs w:val="24"/>
          <w:shd w:val="clear" w:color="auto" w:fill="FFFFFF"/>
          <w:lang w:val="en-US" w:eastAsia="zh-CN"/>
        </w:rPr>
        <w:t>h</w:t>
      </w:r>
      <w:r>
        <w:rPr>
          <w:rFonts w:ascii="Book Antiqua" w:hAnsi="Book Antiqua" w:cs="Arial"/>
          <w:sz w:val="24"/>
          <w:szCs w:val="24"/>
          <w:shd w:val="clear" w:color="auto" w:fill="FFFFFF"/>
          <w:lang w:val="en-US"/>
        </w:rPr>
        <w:t>ematoxylin</w:t>
      </w:r>
      <w:proofErr w:type="spellEnd"/>
      <w:r>
        <w:rPr>
          <w:rFonts w:ascii="Book Antiqua" w:hAnsi="Book Antiqua" w:cs="Arial"/>
          <w:sz w:val="24"/>
          <w:szCs w:val="24"/>
          <w:shd w:val="clear" w:color="auto" w:fill="FFFFFF"/>
          <w:lang w:val="en-US" w:eastAsia="zh-CN"/>
        </w:rPr>
        <w:t xml:space="preserve"> </w:t>
      </w:r>
      <w:r>
        <w:rPr>
          <w:rFonts w:ascii="Book Antiqua" w:hAnsi="Book Antiqua" w:cs="Arial"/>
          <w:sz w:val="24"/>
          <w:szCs w:val="24"/>
          <w:shd w:val="clear" w:color="auto" w:fill="FFFFFF"/>
          <w:lang w:val="en-US"/>
        </w:rPr>
        <w:t>and</w:t>
      </w:r>
      <w:r>
        <w:rPr>
          <w:rFonts w:ascii="Book Antiqua" w:hAnsi="Book Antiqua" w:cs="Arial"/>
          <w:sz w:val="24"/>
          <w:szCs w:val="24"/>
          <w:shd w:val="clear" w:color="auto" w:fill="FFFFFF"/>
          <w:lang w:val="en-US" w:eastAsia="zh-CN"/>
        </w:rPr>
        <w:t xml:space="preserve"> </w:t>
      </w:r>
      <w:r w:rsidRPr="000B0F89">
        <w:rPr>
          <w:rFonts w:ascii="Book Antiqua" w:hAnsi="Book Antiqua" w:cs="Arial"/>
          <w:sz w:val="24"/>
          <w:szCs w:val="24"/>
          <w:shd w:val="clear" w:color="auto" w:fill="FFFFFF"/>
          <w:lang w:val="en-US"/>
        </w:rPr>
        <w:t>eosin.</w:t>
      </w:r>
    </w:p>
    <w:p w:rsidR="001F6AA6" w:rsidRDefault="001F6AA6" w:rsidP="001763B9">
      <w:pPr>
        <w:spacing w:after="0" w:line="360" w:lineRule="auto"/>
        <w:jc w:val="both"/>
        <w:rPr>
          <w:rFonts w:ascii="Book Antiqua" w:hAnsi="Book Antiqua" w:cs="Arial"/>
          <w:sz w:val="24"/>
          <w:szCs w:val="24"/>
          <w:lang w:val="en-US" w:eastAsia="zh-CN"/>
        </w:rPr>
      </w:pPr>
    </w:p>
    <w:p w:rsidR="001F6AA6" w:rsidRPr="00E86673" w:rsidRDefault="001F6AA6" w:rsidP="001763B9">
      <w:pPr>
        <w:spacing w:after="0" w:line="360" w:lineRule="auto"/>
        <w:jc w:val="both"/>
        <w:rPr>
          <w:rFonts w:ascii="Book Antiqua" w:hAnsi="Book Antiqua" w:cs="Arial"/>
          <w:sz w:val="24"/>
          <w:szCs w:val="24"/>
          <w:lang w:val="en-US" w:eastAsia="zh-CN"/>
        </w:rPr>
      </w:pPr>
      <w:r w:rsidRPr="00930D16">
        <w:rPr>
          <w:rFonts w:ascii="Book Antiqua" w:hAnsi="Book Antiqua" w:cs="Arial"/>
          <w:b/>
          <w:sz w:val="24"/>
          <w:szCs w:val="24"/>
          <w:lang w:val="en-US"/>
        </w:rPr>
        <w:t xml:space="preserve">Figure 4 </w:t>
      </w:r>
      <w:r w:rsidRPr="00930D16">
        <w:rPr>
          <w:rFonts w:ascii="Book Antiqua" w:hAnsi="Book Antiqua" w:cs="Arial"/>
          <w:b/>
          <w:sz w:val="24"/>
          <w:szCs w:val="24"/>
          <w:lang w:val="en-US" w:eastAsia="pt-PT"/>
        </w:rPr>
        <w:t xml:space="preserve">Endoscopic, endoscopic ultrasonography and pathological findings of </w:t>
      </w:r>
      <w:proofErr w:type="spellStart"/>
      <w:r w:rsidRPr="00930D16">
        <w:rPr>
          <w:rFonts w:ascii="Book Antiqua" w:hAnsi="Book Antiqua" w:cs="Arial"/>
          <w:b/>
          <w:sz w:val="24"/>
          <w:szCs w:val="24"/>
          <w:lang w:val="en-US"/>
        </w:rPr>
        <w:t>gangliocytic</w:t>
      </w:r>
      <w:proofErr w:type="spellEnd"/>
      <w:r w:rsidRPr="00930D16">
        <w:rPr>
          <w:rFonts w:ascii="Book Antiqua" w:hAnsi="Book Antiqua" w:cs="Arial"/>
          <w:b/>
          <w:sz w:val="24"/>
          <w:szCs w:val="24"/>
          <w:lang w:val="en-US"/>
        </w:rPr>
        <w:t xml:space="preserve"> </w:t>
      </w:r>
      <w:proofErr w:type="spellStart"/>
      <w:r w:rsidRPr="00930D16">
        <w:rPr>
          <w:rFonts w:ascii="Book Antiqua" w:hAnsi="Book Antiqua" w:cs="Arial"/>
          <w:b/>
          <w:sz w:val="24"/>
          <w:szCs w:val="24"/>
          <w:lang w:val="en-US"/>
        </w:rPr>
        <w:t>paraganglioma</w:t>
      </w:r>
      <w:proofErr w:type="spellEnd"/>
      <w:r w:rsidRPr="00930D16">
        <w:rPr>
          <w:rFonts w:ascii="Book Antiqua" w:hAnsi="Book Antiqua" w:cs="Arial"/>
          <w:b/>
          <w:sz w:val="24"/>
          <w:szCs w:val="24"/>
          <w:lang w:val="en-US"/>
        </w:rPr>
        <w:t>.</w:t>
      </w:r>
      <w:r w:rsidRPr="000B0F89">
        <w:rPr>
          <w:rFonts w:ascii="Book Antiqua" w:hAnsi="Book Antiqua" w:cs="Arial"/>
          <w:sz w:val="24"/>
          <w:szCs w:val="24"/>
          <w:lang w:val="en-US"/>
        </w:rPr>
        <w:t xml:space="preserve"> A: </w:t>
      </w:r>
      <w:r w:rsidRPr="000B0F89">
        <w:rPr>
          <w:rFonts w:ascii="Book Antiqua" w:hAnsi="Book Antiqua" w:cs="Arial"/>
          <w:sz w:val="24"/>
          <w:szCs w:val="24"/>
          <w:shd w:val="clear" w:color="auto" w:fill="FFFFFF"/>
          <w:lang w:val="en-US"/>
        </w:rPr>
        <w:t xml:space="preserve">Slightly </w:t>
      </w:r>
      <w:proofErr w:type="spellStart"/>
      <w:r w:rsidRPr="000B0F89">
        <w:rPr>
          <w:rFonts w:ascii="Book Antiqua" w:hAnsi="Book Antiqua" w:cs="Arial"/>
          <w:sz w:val="24"/>
          <w:szCs w:val="24"/>
          <w:lang w:val="en-US"/>
        </w:rPr>
        <w:t>hyperechoic</w:t>
      </w:r>
      <w:proofErr w:type="spellEnd"/>
      <w:r w:rsidRPr="000B0F89">
        <w:rPr>
          <w:rFonts w:ascii="Book Antiqua" w:hAnsi="Book Antiqua" w:cs="Arial"/>
          <w:sz w:val="24"/>
          <w:szCs w:val="24"/>
          <w:lang w:val="en-US"/>
        </w:rPr>
        <w:t xml:space="preserve"> lesion of the third layer </w:t>
      </w:r>
      <w:r w:rsidRPr="000B0F89">
        <w:rPr>
          <w:rFonts w:ascii="Book Antiqua" w:hAnsi="Book Antiqua" w:cs="Arial"/>
          <w:sz w:val="24"/>
          <w:szCs w:val="24"/>
          <w:lang w:val="en-US"/>
        </w:rPr>
        <w:lastRenderedPageBreak/>
        <w:t>of the duodenal wall</w:t>
      </w:r>
      <w:r>
        <w:rPr>
          <w:rFonts w:ascii="Book Antiqua" w:hAnsi="Book Antiqua" w:cs="Arial"/>
          <w:sz w:val="24"/>
          <w:szCs w:val="24"/>
          <w:lang w:val="en-US" w:eastAsia="zh-CN"/>
        </w:rPr>
        <w:t>;</w:t>
      </w:r>
      <w:r w:rsidRPr="000B0F89">
        <w:rPr>
          <w:rFonts w:ascii="Book Antiqua" w:hAnsi="Book Antiqua" w:cs="Arial"/>
          <w:sz w:val="24"/>
          <w:szCs w:val="24"/>
          <w:lang w:val="en-US"/>
        </w:rPr>
        <w:t xml:space="preserve"> B-E: </w:t>
      </w:r>
      <w:r w:rsidRPr="002F12FA">
        <w:rPr>
          <w:rFonts w:ascii="Book Antiqua" w:hAnsi="Book Antiqua" w:cs="Arial"/>
          <w:sz w:val="24"/>
          <w:szCs w:val="24"/>
          <w:shd w:val="clear" w:color="auto" w:fill="FFFFFF"/>
          <w:lang w:val="en-US"/>
        </w:rPr>
        <w:t>Endoscopic ultrasonography-fine needle aspiration</w:t>
      </w:r>
      <w:r w:rsidRPr="000B0F89">
        <w:rPr>
          <w:rFonts w:ascii="Book Antiqua" w:hAnsi="Book Antiqua" w:cs="Arial"/>
          <w:sz w:val="24"/>
          <w:szCs w:val="24"/>
          <w:lang w:val="en-US"/>
        </w:rPr>
        <w:t xml:space="preserve"> with cytological features suggestive of GIST; </w:t>
      </w:r>
      <w:r>
        <w:rPr>
          <w:rFonts w:ascii="Book Antiqua" w:hAnsi="Book Antiqua" w:cs="Arial"/>
          <w:sz w:val="24"/>
          <w:szCs w:val="24"/>
          <w:lang w:val="en-US" w:eastAsia="zh-CN"/>
        </w:rPr>
        <w:t>B:</w:t>
      </w:r>
      <w:r w:rsidRPr="000B0F89">
        <w:rPr>
          <w:rFonts w:ascii="Book Antiqua" w:hAnsi="Book Antiqua" w:cs="Arial"/>
          <w:sz w:val="24"/>
          <w:szCs w:val="24"/>
          <w:lang w:val="en-US"/>
        </w:rPr>
        <w:t xml:space="preserve"> Few fragments of loose </w:t>
      </w:r>
      <w:proofErr w:type="spellStart"/>
      <w:r w:rsidRPr="000B0F89">
        <w:rPr>
          <w:rFonts w:ascii="Book Antiqua" w:hAnsi="Book Antiqua" w:cs="Arial"/>
          <w:sz w:val="24"/>
          <w:szCs w:val="24"/>
          <w:lang w:val="en-US"/>
        </w:rPr>
        <w:t>mesenchymal</w:t>
      </w:r>
      <w:proofErr w:type="spellEnd"/>
      <w:r w:rsidRPr="000B0F89">
        <w:rPr>
          <w:rFonts w:ascii="Book Antiqua" w:hAnsi="Book Antiqua" w:cs="Arial"/>
          <w:sz w:val="24"/>
          <w:szCs w:val="24"/>
          <w:lang w:val="en-US"/>
        </w:rPr>
        <w:t xml:space="preserve"> spindle cell tissue fragments (</w:t>
      </w:r>
      <w:proofErr w:type="spellStart"/>
      <w:r w:rsidRPr="000B0F89">
        <w:rPr>
          <w:rFonts w:ascii="Book Antiqua" w:hAnsi="Book Antiqua" w:cs="Arial"/>
          <w:sz w:val="24"/>
          <w:szCs w:val="24"/>
          <w:lang w:val="en-US"/>
        </w:rPr>
        <w:t>Papanicolaou</w:t>
      </w:r>
      <w:proofErr w:type="spellEnd"/>
      <w:r w:rsidRPr="000B0F89">
        <w:rPr>
          <w:rFonts w:ascii="Book Antiqua" w:hAnsi="Book Antiqua" w:cs="Arial"/>
          <w:sz w:val="24"/>
          <w:szCs w:val="24"/>
          <w:lang w:val="en-US"/>
        </w:rPr>
        <w:t xml:space="preserve"> staining </w:t>
      </w:r>
      <w:r>
        <w:rPr>
          <w:rFonts w:ascii="Book Antiqua" w:hAnsi="Book Antiqua" w:cs="Arial"/>
          <w:sz w:val="24"/>
          <w:szCs w:val="24"/>
          <w:shd w:val="clear" w:color="auto" w:fill="FFFFFF"/>
          <w:lang w:val="en-US"/>
        </w:rPr>
        <w:t>×</w:t>
      </w:r>
      <w:r>
        <w:rPr>
          <w:rFonts w:ascii="Book Antiqua" w:hAnsi="Book Antiqua" w:cs="Arial"/>
          <w:sz w:val="24"/>
          <w:szCs w:val="24"/>
          <w:shd w:val="clear" w:color="auto" w:fill="FFFFFF"/>
          <w:lang w:val="en-US" w:eastAsia="zh-CN"/>
        </w:rPr>
        <w:t xml:space="preserve"> </w:t>
      </w:r>
      <w:r w:rsidRPr="000B0F89">
        <w:rPr>
          <w:rFonts w:ascii="Book Antiqua" w:hAnsi="Book Antiqua" w:cs="Arial"/>
          <w:sz w:val="24"/>
          <w:szCs w:val="24"/>
          <w:lang w:val="en-US"/>
        </w:rPr>
        <w:t>100)</w:t>
      </w:r>
      <w:r>
        <w:rPr>
          <w:rFonts w:ascii="Book Antiqua" w:hAnsi="Book Antiqua" w:cs="Arial"/>
          <w:sz w:val="24"/>
          <w:szCs w:val="24"/>
          <w:lang w:val="en-US" w:eastAsia="zh-CN"/>
        </w:rPr>
        <w:t>;</w:t>
      </w:r>
      <w:r w:rsidRPr="000B0F89">
        <w:rPr>
          <w:rFonts w:ascii="Book Antiqua" w:hAnsi="Book Antiqua" w:cs="Arial"/>
          <w:sz w:val="24"/>
          <w:szCs w:val="24"/>
          <w:lang w:val="en-US"/>
        </w:rPr>
        <w:t xml:space="preserve"> </w:t>
      </w:r>
      <w:r>
        <w:rPr>
          <w:rFonts w:ascii="Book Antiqua" w:hAnsi="Book Antiqua" w:cs="Arial"/>
          <w:sz w:val="24"/>
          <w:szCs w:val="24"/>
          <w:lang w:val="en-US" w:eastAsia="zh-CN"/>
        </w:rPr>
        <w:t>C:</w:t>
      </w:r>
      <w:r w:rsidRPr="000B0F89">
        <w:rPr>
          <w:rFonts w:ascii="Book Antiqua" w:hAnsi="Book Antiqua" w:cs="Arial"/>
          <w:sz w:val="24"/>
          <w:szCs w:val="24"/>
          <w:lang w:val="en-US"/>
        </w:rPr>
        <w:t xml:space="preserve"> Cell block preparation of aspirated mater</w:t>
      </w:r>
      <w:r>
        <w:rPr>
          <w:rFonts w:ascii="Book Antiqua" w:hAnsi="Book Antiqua" w:cs="Arial"/>
          <w:sz w:val="24"/>
          <w:szCs w:val="24"/>
          <w:lang w:val="en-US"/>
        </w:rPr>
        <w:t xml:space="preserve">ial, discrete nuclear </w:t>
      </w:r>
      <w:proofErr w:type="spellStart"/>
      <w:r>
        <w:rPr>
          <w:rFonts w:ascii="Book Antiqua" w:hAnsi="Book Antiqua" w:cs="Arial"/>
          <w:sz w:val="24"/>
          <w:szCs w:val="24"/>
          <w:lang w:val="en-US"/>
        </w:rPr>
        <w:t>atypia</w:t>
      </w:r>
      <w:proofErr w:type="spellEnd"/>
      <w:r>
        <w:rPr>
          <w:rFonts w:ascii="Book Antiqua" w:hAnsi="Book Antiqua" w:cs="Arial"/>
          <w:sz w:val="24"/>
          <w:szCs w:val="24"/>
          <w:lang w:val="en-US"/>
        </w:rPr>
        <w:t xml:space="preserve"> </w:t>
      </w:r>
      <w:r>
        <w:rPr>
          <w:rFonts w:ascii="Book Antiqua" w:hAnsi="Book Antiqua" w:cs="Arial"/>
          <w:sz w:val="24"/>
          <w:szCs w:val="24"/>
          <w:lang w:val="en-US" w:eastAsia="zh-CN"/>
        </w:rPr>
        <w:t>[</w:t>
      </w:r>
      <w:proofErr w:type="spellStart"/>
      <w:r>
        <w:rPr>
          <w:rFonts w:ascii="Book Antiqua" w:hAnsi="Book Antiqua" w:cs="Arial"/>
          <w:sz w:val="24"/>
          <w:szCs w:val="24"/>
          <w:shd w:val="clear" w:color="auto" w:fill="FFFFFF"/>
          <w:lang w:val="en-US"/>
        </w:rPr>
        <w:t>Hematoxylin</w:t>
      </w:r>
      <w:proofErr w:type="spellEnd"/>
      <w:r>
        <w:rPr>
          <w:rFonts w:ascii="Book Antiqua" w:hAnsi="Book Antiqua" w:cs="Arial"/>
          <w:sz w:val="24"/>
          <w:szCs w:val="24"/>
          <w:shd w:val="clear" w:color="auto" w:fill="FFFFFF"/>
          <w:lang w:val="en-US" w:eastAsia="zh-CN"/>
        </w:rPr>
        <w:t xml:space="preserve"> </w:t>
      </w:r>
      <w:r>
        <w:rPr>
          <w:rFonts w:ascii="Book Antiqua" w:hAnsi="Book Antiqua" w:cs="Arial"/>
          <w:sz w:val="24"/>
          <w:szCs w:val="24"/>
          <w:shd w:val="clear" w:color="auto" w:fill="FFFFFF"/>
          <w:lang w:val="en-US"/>
        </w:rPr>
        <w:t>and</w:t>
      </w:r>
      <w:r>
        <w:rPr>
          <w:rFonts w:ascii="Book Antiqua" w:hAnsi="Book Antiqua" w:cs="Arial"/>
          <w:sz w:val="24"/>
          <w:szCs w:val="24"/>
          <w:shd w:val="clear" w:color="auto" w:fill="FFFFFF"/>
          <w:lang w:val="en-US" w:eastAsia="zh-CN"/>
        </w:rPr>
        <w:t xml:space="preserve"> </w:t>
      </w:r>
      <w:r w:rsidRPr="000B0F89">
        <w:rPr>
          <w:rFonts w:ascii="Book Antiqua" w:hAnsi="Book Antiqua" w:cs="Arial"/>
          <w:sz w:val="24"/>
          <w:szCs w:val="24"/>
          <w:shd w:val="clear" w:color="auto" w:fill="FFFFFF"/>
          <w:lang w:val="en-US"/>
        </w:rPr>
        <w:t>eosin</w:t>
      </w:r>
      <w:r>
        <w:rPr>
          <w:rFonts w:ascii="Book Antiqua" w:hAnsi="Book Antiqua" w:cs="Arial"/>
          <w:sz w:val="24"/>
          <w:szCs w:val="24"/>
          <w:shd w:val="clear" w:color="auto" w:fill="FFFFFF"/>
          <w:lang w:val="en-US" w:eastAsia="zh-CN"/>
        </w:rPr>
        <w:t xml:space="preserve"> (HE)</w:t>
      </w:r>
      <w:r w:rsidRPr="000B0F89">
        <w:rPr>
          <w:rFonts w:ascii="Book Antiqua" w:hAnsi="Book Antiqua" w:cs="Arial"/>
          <w:sz w:val="24"/>
          <w:szCs w:val="24"/>
          <w:lang w:val="en-US"/>
        </w:rPr>
        <w:t xml:space="preserve"> </w:t>
      </w:r>
      <w:r>
        <w:rPr>
          <w:rFonts w:ascii="Book Antiqua" w:hAnsi="Book Antiqua" w:cs="Arial"/>
          <w:sz w:val="24"/>
          <w:szCs w:val="24"/>
          <w:shd w:val="clear" w:color="auto" w:fill="FFFFFF"/>
          <w:lang w:val="en-US"/>
        </w:rPr>
        <w:t>×</w:t>
      </w:r>
      <w:r>
        <w:rPr>
          <w:rFonts w:ascii="Book Antiqua" w:hAnsi="Book Antiqua" w:cs="Arial"/>
          <w:sz w:val="24"/>
          <w:szCs w:val="24"/>
          <w:shd w:val="clear" w:color="auto" w:fill="FFFFFF"/>
          <w:lang w:val="en-US" w:eastAsia="zh-CN"/>
        </w:rPr>
        <w:t xml:space="preserve"> </w:t>
      </w:r>
      <w:r w:rsidRPr="000B0F89">
        <w:rPr>
          <w:rFonts w:ascii="Book Antiqua" w:hAnsi="Book Antiqua" w:cs="Arial"/>
          <w:sz w:val="24"/>
          <w:szCs w:val="24"/>
          <w:lang w:val="en-US"/>
        </w:rPr>
        <w:t>100</w:t>
      </w:r>
      <w:r>
        <w:rPr>
          <w:rFonts w:ascii="Book Antiqua" w:hAnsi="Book Antiqua" w:cs="Arial"/>
          <w:sz w:val="24"/>
          <w:szCs w:val="24"/>
          <w:lang w:val="en-US" w:eastAsia="zh-CN"/>
        </w:rPr>
        <w:t xml:space="preserve"> [;</w:t>
      </w:r>
      <w:r w:rsidRPr="000B0F89">
        <w:rPr>
          <w:rFonts w:ascii="Book Antiqua" w:hAnsi="Book Antiqua" w:cs="Arial"/>
          <w:sz w:val="24"/>
          <w:szCs w:val="24"/>
          <w:lang w:val="en-US"/>
        </w:rPr>
        <w:t xml:space="preserve"> </w:t>
      </w:r>
      <w:r>
        <w:rPr>
          <w:rFonts w:ascii="Book Antiqua" w:hAnsi="Book Antiqua" w:cs="Arial"/>
          <w:sz w:val="24"/>
          <w:szCs w:val="24"/>
          <w:lang w:val="en-US" w:eastAsia="zh-CN"/>
        </w:rPr>
        <w:t>D:</w:t>
      </w:r>
      <w:r w:rsidRPr="000B0F89">
        <w:rPr>
          <w:rFonts w:ascii="Book Antiqua" w:hAnsi="Book Antiqua" w:cs="Arial"/>
          <w:sz w:val="24"/>
          <w:szCs w:val="24"/>
          <w:lang w:val="en-US"/>
        </w:rPr>
        <w:t xml:space="preserve"> Most cells stain positive for CD117 (</w:t>
      </w:r>
      <w:r>
        <w:rPr>
          <w:rFonts w:ascii="Book Antiqua" w:hAnsi="Book Antiqua" w:cs="Arial"/>
          <w:sz w:val="24"/>
          <w:szCs w:val="24"/>
          <w:shd w:val="clear" w:color="auto" w:fill="FFFFFF"/>
          <w:lang w:val="en-US"/>
        </w:rPr>
        <w:t>×</w:t>
      </w:r>
      <w:r>
        <w:rPr>
          <w:rFonts w:ascii="Book Antiqua" w:hAnsi="Book Antiqua" w:cs="Arial"/>
          <w:sz w:val="24"/>
          <w:szCs w:val="24"/>
          <w:shd w:val="clear" w:color="auto" w:fill="FFFFFF"/>
          <w:lang w:val="en-US" w:eastAsia="zh-CN"/>
        </w:rPr>
        <w:t xml:space="preserve"> </w:t>
      </w:r>
      <w:r w:rsidRPr="000B0F89">
        <w:rPr>
          <w:rFonts w:ascii="Book Antiqua" w:hAnsi="Book Antiqua" w:cs="Arial"/>
          <w:sz w:val="24"/>
          <w:szCs w:val="24"/>
          <w:lang w:val="en-US"/>
        </w:rPr>
        <w:t xml:space="preserve">400); </w:t>
      </w:r>
      <w:r>
        <w:rPr>
          <w:rFonts w:ascii="Book Antiqua" w:hAnsi="Book Antiqua" w:cs="Arial"/>
          <w:sz w:val="24"/>
          <w:szCs w:val="24"/>
          <w:lang w:val="en-US" w:eastAsia="zh-CN"/>
        </w:rPr>
        <w:t>E:</w:t>
      </w:r>
      <w:r w:rsidRPr="000B0F89">
        <w:rPr>
          <w:rFonts w:ascii="Book Antiqua" w:hAnsi="Book Antiqua" w:cs="Arial"/>
          <w:sz w:val="24"/>
          <w:szCs w:val="24"/>
          <w:lang w:val="en-US"/>
        </w:rPr>
        <w:t xml:space="preserve"> Rare cells stained with CD34 (</w:t>
      </w:r>
      <w:r>
        <w:rPr>
          <w:rFonts w:ascii="Book Antiqua" w:hAnsi="Book Antiqua" w:cs="Arial"/>
          <w:sz w:val="24"/>
          <w:szCs w:val="24"/>
          <w:shd w:val="clear" w:color="auto" w:fill="FFFFFF"/>
          <w:lang w:val="en-US"/>
        </w:rPr>
        <w:t>×</w:t>
      </w:r>
      <w:r>
        <w:rPr>
          <w:rFonts w:ascii="Book Antiqua" w:hAnsi="Book Antiqua" w:cs="Arial"/>
          <w:sz w:val="24"/>
          <w:szCs w:val="24"/>
          <w:shd w:val="clear" w:color="auto" w:fill="FFFFFF"/>
          <w:lang w:val="en-US" w:eastAsia="zh-CN"/>
        </w:rPr>
        <w:t xml:space="preserve"> </w:t>
      </w:r>
      <w:r w:rsidRPr="000B0F89">
        <w:rPr>
          <w:rFonts w:ascii="Book Antiqua" w:hAnsi="Book Antiqua" w:cs="Arial"/>
          <w:sz w:val="24"/>
          <w:szCs w:val="24"/>
          <w:lang w:val="en-US"/>
        </w:rPr>
        <w:t>400)</w:t>
      </w:r>
      <w:r>
        <w:rPr>
          <w:rFonts w:ascii="Book Antiqua" w:hAnsi="Book Antiqua" w:cs="Arial"/>
          <w:sz w:val="24"/>
          <w:szCs w:val="24"/>
          <w:lang w:val="en-US" w:eastAsia="zh-CN"/>
        </w:rPr>
        <w:t>;</w:t>
      </w:r>
      <w:r w:rsidRPr="000B0F89">
        <w:rPr>
          <w:rFonts w:ascii="Book Antiqua" w:hAnsi="Book Antiqua" w:cs="Arial"/>
          <w:sz w:val="24"/>
          <w:szCs w:val="24"/>
          <w:lang w:val="en-US"/>
        </w:rPr>
        <w:t xml:space="preserve"> F: Resection of the </w:t>
      </w:r>
      <w:proofErr w:type="spellStart"/>
      <w:r w:rsidRPr="000B0F89">
        <w:rPr>
          <w:rFonts w:ascii="Book Antiqua" w:hAnsi="Book Antiqua" w:cs="Arial"/>
          <w:sz w:val="24"/>
          <w:szCs w:val="24"/>
          <w:lang w:val="en-US"/>
        </w:rPr>
        <w:t>subepithelial</w:t>
      </w:r>
      <w:proofErr w:type="spellEnd"/>
      <w:r w:rsidRPr="000B0F89">
        <w:rPr>
          <w:rFonts w:ascii="Book Antiqua" w:hAnsi="Book Antiqua" w:cs="Arial"/>
          <w:sz w:val="24"/>
          <w:szCs w:val="24"/>
          <w:lang w:val="en-US"/>
        </w:rPr>
        <w:t xml:space="preserve"> lesion using </w:t>
      </w:r>
      <w:proofErr w:type="spellStart"/>
      <w:r w:rsidRPr="000B0F89">
        <w:rPr>
          <w:rFonts w:ascii="Book Antiqua" w:hAnsi="Book Antiqua" w:cs="Arial"/>
          <w:sz w:val="24"/>
          <w:szCs w:val="24"/>
          <w:lang w:val="en-US"/>
        </w:rPr>
        <w:t>endoloop</w:t>
      </w:r>
      <w:proofErr w:type="spellEnd"/>
      <w:r>
        <w:rPr>
          <w:rFonts w:ascii="Book Antiqua" w:hAnsi="Book Antiqua" w:cs="Arial"/>
          <w:sz w:val="24"/>
          <w:szCs w:val="24"/>
          <w:lang w:val="en-US" w:eastAsia="zh-CN"/>
        </w:rPr>
        <w:t>;</w:t>
      </w:r>
      <w:r w:rsidRPr="000B0F89">
        <w:rPr>
          <w:rFonts w:ascii="Book Antiqua" w:hAnsi="Book Antiqua" w:cs="Arial"/>
          <w:sz w:val="24"/>
          <w:szCs w:val="24"/>
          <w:lang w:val="en-US"/>
        </w:rPr>
        <w:t xml:space="preserve"> G-I:</w:t>
      </w:r>
      <w:r>
        <w:rPr>
          <w:rFonts w:ascii="Book Antiqua" w:hAnsi="Book Antiqua" w:cs="Arial"/>
          <w:sz w:val="24"/>
          <w:szCs w:val="24"/>
          <w:lang w:val="en-US" w:eastAsia="zh-CN"/>
        </w:rPr>
        <w:t xml:space="preserve"> </w:t>
      </w:r>
      <w:proofErr w:type="spellStart"/>
      <w:r w:rsidRPr="000B0F89">
        <w:rPr>
          <w:rFonts w:ascii="Book Antiqua" w:hAnsi="Book Antiqua" w:cs="Arial"/>
          <w:sz w:val="24"/>
          <w:szCs w:val="24"/>
          <w:shd w:val="clear" w:color="auto" w:fill="FFFFFF"/>
          <w:lang w:val="en-US"/>
        </w:rPr>
        <w:t>Histopathological</w:t>
      </w:r>
      <w:proofErr w:type="spellEnd"/>
      <w:r w:rsidRPr="000B0F89">
        <w:rPr>
          <w:rFonts w:ascii="Book Antiqua" w:hAnsi="Book Antiqua" w:cs="Arial"/>
          <w:sz w:val="24"/>
          <w:szCs w:val="24"/>
          <w:shd w:val="clear" w:color="auto" w:fill="FFFFFF"/>
          <w:lang w:val="en-US"/>
        </w:rPr>
        <w:t xml:space="preserve"> analysis of the resected tumor;</w:t>
      </w:r>
      <w:r>
        <w:rPr>
          <w:rFonts w:ascii="Book Antiqua" w:hAnsi="Book Antiqua" w:cs="Arial"/>
          <w:sz w:val="24"/>
          <w:szCs w:val="24"/>
          <w:lang w:val="en-US" w:eastAsia="zh-CN"/>
        </w:rPr>
        <w:t xml:space="preserve"> G:</w:t>
      </w:r>
      <w:r w:rsidRPr="000B0F89">
        <w:rPr>
          <w:rFonts w:ascii="Book Antiqua" w:hAnsi="Book Antiqua" w:cs="Arial"/>
          <w:sz w:val="24"/>
          <w:szCs w:val="24"/>
          <w:lang w:val="en-US"/>
        </w:rPr>
        <w:t xml:space="preserve"> Duodenal </w:t>
      </w:r>
      <w:proofErr w:type="spellStart"/>
      <w:r w:rsidRPr="000B0F89">
        <w:rPr>
          <w:rFonts w:ascii="Book Antiqua" w:hAnsi="Book Antiqua" w:cs="Arial"/>
          <w:sz w:val="24"/>
          <w:szCs w:val="24"/>
          <w:lang w:val="en-US"/>
        </w:rPr>
        <w:t>gangliocytic</w:t>
      </w:r>
      <w:proofErr w:type="spellEnd"/>
      <w:r w:rsidRPr="000B0F89">
        <w:rPr>
          <w:rFonts w:ascii="Book Antiqua" w:hAnsi="Book Antiqua" w:cs="Arial"/>
          <w:sz w:val="24"/>
          <w:szCs w:val="24"/>
          <w:lang w:val="en-US"/>
        </w:rPr>
        <w:t xml:space="preserve"> </w:t>
      </w:r>
      <w:proofErr w:type="spellStart"/>
      <w:r w:rsidRPr="000B0F89">
        <w:rPr>
          <w:rFonts w:ascii="Book Antiqua" w:hAnsi="Book Antiqua" w:cs="Arial"/>
          <w:sz w:val="24"/>
          <w:szCs w:val="24"/>
          <w:lang w:val="en-US"/>
        </w:rPr>
        <w:t>p</w:t>
      </w:r>
      <w:r>
        <w:rPr>
          <w:rFonts w:ascii="Book Antiqua" w:hAnsi="Book Antiqua" w:cs="Arial"/>
          <w:sz w:val="24"/>
          <w:szCs w:val="24"/>
          <w:lang w:val="en-US"/>
        </w:rPr>
        <w:t>araganglioma</w:t>
      </w:r>
      <w:proofErr w:type="spellEnd"/>
      <w:r>
        <w:rPr>
          <w:rFonts w:ascii="Book Antiqua" w:hAnsi="Book Antiqua" w:cs="Arial"/>
          <w:sz w:val="24"/>
          <w:szCs w:val="24"/>
          <w:lang w:val="en-US"/>
        </w:rPr>
        <w:t xml:space="preserve"> (H</w:t>
      </w:r>
      <w:r w:rsidRPr="000B0F89">
        <w:rPr>
          <w:rFonts w:ascii="Book Antiqua" w:hAnsi="Book Antiqua" w:cs="Arial"/>
          <w:sz w:val="24"/>
          <w:szCs w:val="24"/>
          <w:lang w:val="en-US"/>
        </w:rPr>
        <w:t>E</w:t>
      </w:r>
      <w:r>
        <w:rPr>
          <w:rFonts w:ascii="Book Antiqua" w:hAnsi="Book Antiqua" w:cs="Arial"/>
          <w:sz w:val="24"/>
          <w:szCs w:val="24"/>
          <w:lang w:val="en-US" w:eastAsia="zh-CN"/>
        </w:rPr>
        <w:t xml:space="preserve"> </w:t>
      </w:r>
      <w:r>
        <w:rPr>
          <w:rFonts w:ascii="Book Antiqua" w:hAnsi="Book Antiqua" w:cs="Arial"/>
          <w:sz w:val="24"/>
          <w:szCs w:val="24"/>
          <w:shd w:val="clear" w:color="auto" w:fill="FFFFFF"/>
          <w:lang w:val="en-US"/>
        </w:rPr>
        <w:t>×</w:t>
      </w:r>
      <w:r>
        <w:rPr>
          <w:rFonts w:ascii="Book Antiqua" w:hAnsi="Book Antiqua" w:cs="Arial"/>
          <w:sz w:val="24"/>
          <w:szCs w:val="24"/>
          <w:shd w:val="clear" w:color="auto" w:fill="FFFFFF"/>
          <w:lang w:val="en-US" w:eastAsia="zh-CN"/>
        </w:rPr>
        <w:t xml:space="preserve"> </w:t>
      </w:r>
      <w:r w:rsidRPr="000B0F89">
        <w:rPr>
          <w:rFonts w:ascii="Book Antiqua" w:hAnsi="Book Antiqua" w:cs="Arial"/>
          <w:sz w:val="24"/>
          <w:szCs w:val="24"/>
          <w:lang w:val="en-US"/>
        </w:rPr>
        <w:t>25)</w:t>
      </w:r>
      <w:r>
        <w:rPr>
          <w:rFonts w:ascii="Book Antiqua" w:hAnsi="Book Antiqua" w:cs="Arial"/>
          <w:sz w:val="24"/>
          <w:szCs w:val="24"/>
          <w:lang w:val="en-US" w:eastAsia="zh-CN"/>
        </w:rPr>
        <w:t>; H:</w:t>
      </w:r>
      <w:r w:rsidRPr="000B0F89">
        <w:rPr>
          <w:rFonts w:ascii="Book Antiqua" w:hAnsi="Book Antiqua" w:cs="Arial"/>
          <w:sz w:val="24"/>
          <w:szCs w:val="24"/>
          <w:lang w:val="en-US"/>
        </w:rPr>
        <w:t xml:space="preserve"> Duodena</w:t>
      </w:r>
      <w:r>
        <w:rPr>
          <w:rFonts w:ascii="Book Antiqua" w:hAnsi="Book Antiqua" w:cs="Arial"/>
          <w:sz w:val="24"/>
          <w:szCs w:val="24"/>
          <w:lang w:val="en-US"/>
        </w:rPr>
        <w:t xml:space="preserve">l </w:t>
      </w:r>
      <w:proofErr w:type="spellStart"/>
      <w:r>
        <w:rPr>
          <w:rFonts w:ascii="Book Antiqua" w:hAnsi="Book Antiqua" w:cs="Arial"/>
          <w:sz w:val="24"/>
          <w:szCs w:val="24"/>
          <w:lang w:val="en-US"/>
        </w:rPr>
        <w:t>gangliocytic</w:t>
      </w:r>
      <w:proofErr w:type="spellEnd"/>
      <w:r>
        <w:rPr>
          <w:rFonts w:ascii="Book Antiqua" w:hAnsi="Book Antiqua" w:cs="Arial"/>
          <w:sz w:val="24"/>
          <w:szCs w:val="24"/>
          <w:lang w:val="en-US"/>
        </w:rPr>
        <w:t xml:space="preserve"> </w:t>
      </w:r>
      <w:proofErr w:type="spellStart"/>
      <w:r>
        <w:rPr>
          <w:rFonts w:ascii="Book Antiqua" w:hAnsi="Book Antiqua" w:cs="Arial"/>
          <w:sz w:val="24"/>
          <w:szCs w:val="24"/>
          <w:lang w:val="en-US"/>
        </w:rPr>
        <w:t>paraganglioma</w:t>
      </w:r>
      <w:proofErr w:type="spellEnd"/>
      <w:r>
        <w:rPr>
          <w:rFonts w:ascii="Book Antiqua" w:hAnsi="Book Antiqua" w:cs="Arial"/>
          <w:sz w:val="24"/>
          <w:szCs w:val="24"/>
          <w:lang w:val="en-US"/>
        </w:rPr>
        <w:t xml:space="preserve"> (H</w:t>
      </w:r>
      <w:r w:rsidRPr="000B0F89">
        <w:rPr>
          <w:rFonts w:ascii="Book Antiqua" w:hAnsi="Book Antiqua" w:cs="Arial"/>
          <w:sz w:val="24"/>
          <w:szCs w:val="24"/>
          <w:lang w:val="en-US"/>
        </w:rPr>
        <w:t xml:space="preserve">E </w:t>
      </w:r>
      <w:r>
        <w:rPr>
          <w:rFonts w:ascii="Book Antiqua" w:hAnsi="Book Antiqua" w:cs="Arial"/>
          <w:sz w:val="24"/>
          <w:szCs w:val="24"/>
          <w:shd w:val="clear" w:color="auto" w:fill="FFFFFF"/>
          <w:lang w:val="en-US"/>
        </w:rPr>
        <w:t>×</w:t>
      </w:r>
      <w:r w:rsidRPr="000B0F89">
        <w:rPr>
          <w:rFonts w:ascii="Book Antiqua" w:hAnsi="Book Antiqua" w:cs="Arial"/>
          <w:sz w:val="24"/>
          <w:szCs w:val="24"/>
          <w:lang w:val="en-US"/>
        </w:rPr>
        <w:t>200)</w:t>
      </w:r>
      <w:r>
        <w:rPr>
          <w:rFonts w:ascii="Book Antiqua" w:hAnsi="Book Antiqua" w:cs="Arial"/>
          <w:sz w:val="24"/>
          <w:szCs w:val="24"/>
          <w:lang w:val="en-US" w:eastAsia="zh-CN"/>
        </w:rPr>
        <w:t xml:space="preserve">; I: </w:t>
      </w:r>
      <w:proofErr w:type="spellStart"/>
      <w:r w:rsidRPr="000B0F89">
        <w:rPr>
          <w:rFonts w:ascii="Book Antiqua" w:hAnsi="Book Antiqua" w:cs="Arial"/>
          <w:sz w:val="24"/>
          <w:szCs w:val="24"/>
          <w:lang w:val="en-US"/>
        </w:rPr>
        <w:t>Sustentacular</w:t>
      </w:r>
      <w:proofErr w:type="spellEnd"/>
      <w:r w:rsidRPr="000B0F89">
        <w:rPr>
          <w:rFonts w:ascii="Book Antiqua" w:hAnsi="Book Antiqua" w:cs="Arial"/>
          <w:sz w:val="24"/>
          <w:szCs w:val="24"/>
          <w:lang w:val="en-US"/>
        </w:rPr>
        <w:t xml:space="preserve"> S-100 positive cells documented (S100 </w:t>
      </w:r>
      <w:r>
        <w:rPr>
          <w:rFonts w:ascii="Book Antiqua" w:hAnsi="Book Antiqua" w:cs="Arial"/>
          <w:sz w:val="24"/>
          <w:szCs w:val="24"/>
          <w:shd w:val="clear" w:color="auto" w:fill="FFFFFF"/>
          <w:lang w:val="en-US"/>
        </w:rPr>
        <w:t>×</w:t>
      </w:r>
      <w:r w:rsidRPr="000B0F89">
        <w:rPr>
          <w:rFonts w:ascii="Book Antiqua" w:hAnsi="Book Antiqua" w:cs="Arial"/>
          <w:sz w:val="24"/>
          <w:szCs w:val="24"/>
          <w:lang w:val="en-US"/>
        </w:rPr>
        <w:t>100).</w:t>
      </w:r>
    </w:p>
    <w:sectPr w:rsidR="001F6AA6" w:rsidRPr="00E86673" w:rsidSect="00B1062B">
      <w:footerReference w:type="default" r:id="rId8"/>
      <w:pgSz w:w="11906" w:h="16838"/>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7BA" w:rsidRDefault="009137BA" w:rsidP="00D95D2A">
      <w:pPr>
        <w:spacing w:after="0" w:line="240" w:lineRule="auto"/>
      </w:pPr>
      <w:r>
        <w:separator/>
      </w:r>
    </w:p>
  </w:endnote>
  <w:endnote w:type="continuationSeparator" w:id="0">
    <w:p w:rsidR="009137BA" w:rsidRDefault="009137BA" w:rsidP="00D95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AA6" w:rsidRDefault="009137BA">
    <w:pPr>
      <w:pStyle w:val="a7"/>
      <w:jc w:val="right"/>
    </w:pPr>
    <w:r>
      <w:fldChar w:fldCharType="begin"/>
    </w:r>
    <w:r>
      <w:instrText xml:space="preserve"> PAGE   \* MERGEFORMAT </w:instrText>
    </w:r>
    <w:r>
      <w:fldChar w:fldCharType="separate"/>
    </w:r>
    <w:r w:rsidR="00E319FA">
      <w:rPr>
        <w:noProof/>
      </w:rPr>
      <w:t>9</w:t>
    </w:r>
    <w:r>
      <w:rPr>
        <w:noProof/>
      </w:rPr>
      <w:fldChar w:fldCharType="end"/>
    </w:r>
  </w:p>
  <w:p w:rsidR="001F6AA6" w:rsidRDefault="001F6AA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7BA" w:rsidRDefault="009137BA" w:rsidP="00D95D2A">
      <w:pPr>
        <w:spacing w:after="0" w:line="240" w:lineRule="auto"/>
      </w:pPr>
      <w:r>
        <w:separator/>
      </w:r>
    </w:p>
  </w:footnote>
  <w:footnote w:type="continuationSeparator" w:id="0">
    <w:p w:rsidR="009137BA" w:rsidRDefault="009137BA" w:rsidP="00D95D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08"/>
  <w:hyphenationZone w:val="425"/>
  <w:drawingGridHorizontalSpacing w:val="110"/>
  <w:displayHorizont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JG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pdtr9ff2rsrpteet5t55wa75x2dtr5x0dxz&quot;&gt;3?camada&lt;record-ids&gt;&lt;item&gt;1&lt;/item&gt;&lt;item&gt;3&lt;/item&gt;&lt;item&gt;4&lt;/item&gt;&lt;item&gt;6&lt;/item&gt;&lt;item&gt;9&lt;/item&gt;&lt;item&gt;12&lt;/item&gt;&lt;item&gt;26&lt;/item&gt;&lt;item&gt;27&lt;/item&gt;&lt;item&gt;29&lt;/item&gt;&lt;item&gt;30&lt;/item&gt;&lt;item&gt;32&lt;/item&gt;&lt;item&gt;33&lt;/item&gt;&lt;item&gt;34&lt;/item&gt;&lt;item&gt;35&lt;/item&gt;&lt;/record-ids&gt;&lt;/item&gt;&lt;/Libraries&gt;"/>
  </w:docVars>
  <w:rsids>
    <w:rsidRoot w:val="002F08F0"/>
    <w:rsid w:val="000125A1"/>
    <w:rsid w:val="0005615B"/>
    <w:rsid w:val="0006172E"/>
    <w:rsid w:val="00074C99"/>
    <w:rsid w:val="00082E7E"/>
    <w:rsid w:val="00094F13"/>
    <w:rsid w:val="000B0F89"/>
    <w:rsid w:val="000D79C0"/>
    <w:rsid w:val="000E3858"/>
    <w:rsid w:val="000E3B91"/>
    <w:rsid w:val="00100B69"/>
    <w:rsid w:val="00107871"/>
    <w:rsid w:val="001702C9"/>
    <w:rsid w:val="001763B9"/>
    <w:rsid w:val="00186794"/>
    <w:rsid w:val="00194321"/>
    <w:rsid w:val="001A44D4"/>
    <w:rsid w:val="001B37B9"/>
    <w:rsid w:val="001B3A16"/>
    <w:rsid w:val="001C012E"/>
    <w:rsid w:val="001D4368"/>
    <w:rsid w:val="001D76FA"/>
    <w:rsid w:val="001E1823"/>
    <w:rsid w:val="001E3D6C"/>
    <w:rsid w:val="001F6AA6"/>
    <w:rsid w:val="0020008B"/>
    <w:rsid w:val="00206FE2"/>
    <w:rsid w:val="002E6A5E"/>
    <w:rsid w:val="002F08F0"/>
    <w:rsid w:val="002F12FA"/>
    <w:rsid w:val="002F45A1"/>
    <w:rsid w:val="003140E0"/>
    <w:rsid w:val="003246E3"/>
    <w:rsid w:val="00332C48"/>
    <w:rsid w:val="00333539"/>
    <w:rsid w:val="00382A57"/>
    <w:rsid w:val="0038602C"/>
    <w:rsid w:val="003D4FA9"/>
    <w:rsid w:val="003D54F8"/>
    <w:rsid w:val="004125D8"/>
    <w:rsid w:val="00431AA0"/>
    <w:rsid w:val="00434792"/>
    <w:rsid w:val="00435EB2"/>
    <w:rsid w:val="00453422"/>
    <w:rsid w:val="00455A26"/>
    <w:rsid w:val="004A2CAB"/>
    <w:rsid w:val="004D3267"/>
    <w:rsid w:val="004E28B7"/>
    <w:rsid w:val="004F6B5C"/>
    <w:rsid w:val="004F71D6"/>
    <w:rsid w:val="00502297"/>
    <w:rsid w:val="0051176E"/>
    <w:rsid w:val="00533169"/>
    <w:rsid w:val="00533EA9"/>
    <w:rsid w:val="00534729"/>
    <w:rsid w:val="00540EB6"/>
    <w:rsid w:val="00557223"/>
    <w:rsid w:val="0058795D"/>
    <w:rsid w:val="005952FF"/>
    <w:rsid w:val="0059588D"/>
    <w:rsid w:val="005B243A"/>
    <w:rsid w:val="005D4354"/>
    <w:rsid w:val="005F00F0"/>
    <w:rsid w:val="00601504"/>
    <w:rsid w:val="00602C4F"/>
    <w:rsid w:val="00602E23"/>
    <w:rsid w:val="00613825"/>
    <w:rsid w:val="00674979"/>
    <w:rsid w:val="006754AD"/>
    <w:rsid w:val="00692EA8"/>
    <w:rsid w:val="0069510B"/>
    <w:rsid w:val="006964F4"/>
    <w:rsid w:val="00697C36"/>
    <w:rsid w:val="006A569C"/>
    <w:rsid w:val="006A741A"/>
    <w:rsid w:val="006B10FD"/>
    <w:rsid w:val="006B55F5"/>
    <w:rsid w:val="006E2B01"/>
    <w:rsid w:val="0070258E"/>
    <w:rsid w:val="00711C02"/>
    <w:rsid w:val="0071306E"/>
    <w:rsid w:val="00720426"/>
    <w:rsid w:val="00750AA0"/>
    <w:rsid w:val="00753142"/>
    <w:rsid w:val="007544EE"/>
    <w:rsid w:val="007607F1"/>
    <w:rsid w:val="00773AB4"/>
    <w:rsid w:val="007B3D8C"/>
    <w:rsid w:val="007D0059"/>
    <w:rsid w:val="007D2C64"/>
    <w:rsid w:val="007D5FD2"/>
    <w:rsid w:val="00805E53"/>
    <w:rsid w:val="00807AF5"/>
    <w:rsid w:val="00810CB7"/>
    <w:rsid w:val="00811273"/>
    <w:rsid w:val="00817587"/>
    <w:rsid w:val="008224F7"/>
    <w:rsid w:val="008338B8"/>
    <w:rsid w:val="00854D75"/>
    <w:rsid w:val="008B5259"/>
    <w:rsid w:val="008D44A0"/>
    <w:rsid w:val="008E6C50"/>
    <w:rsid w:val="008F46F1"/>
    <w:rsid w:val="00907B9D"/>
    <w:rsid w:val="009137BA"/>
    <w:rsid w:val="00930D16"/>
    <w:rsid w:val="00940238"/>
    <w:rsid w:val="00951938"/>
    <w:rsid w:val="00971CDC"/>
    <w:rsid w:val="009857B0"/>
    <w:rsid w:val="00995002"/>
    <w:rsid w:val="009A7600"/>
    <w:rsid w:val="009D50FE"/>
    <w:rsid w:val="009D79DB"/>
    <w:rsid w:val="009E1372"/>
    <w:rsid w:val="00A00330"/>
    <w:rsid w:val="00A52163"/>
    <w:rsid w:val="00A52844"/>
    <w:rsid w:val="00AA2659"/>
    <w:rsid w:val="00AA5CB4"/>
    <w:rsid w:val="00AC5F5F"/>
    <w:rsid w:val="00AD1174"/>
    <w:rsid w:val="00AF4D36"/>
    <w:rsid w:val="00AF70EF"/>
    <w:rsid w:val="00AF7124"/>
    <w:rsid w:val="00B1062B"/>
    <w:rsid w:val="00B14683"/>
    <w:rsid w:val="00B30E2E"/>
    <w:rsid w:val="00B41671"/>
    <w:rsid w:val="00B56C59"/>
    <w:rsid w:val="00B65582"/>
    <w:rsid w:val="00B74FE7"/>
    <w:rsid w:val="00B92CEE"/>
    <w:rsid w:val="00BB1671"/>
    <w:rsid w:val="00BB7382"/>
    <w:rsid w:val="00BC678A"/>
    <w:rsid w:val="00BE6F8E"/>
    <w:rsid w:val="00BF2595"/>
    <w:rsid w:val="00C223D3"/>
    <w:rsid w:val="00C346E4"/>
    <w:rsid w:val="00C5095F"/>
    <w:rsid w:val="00C625E0"/>
    <w:rsid w:val="00C77954"/>
    <w:rsid w:val="00C94CF2"/>
    <w:rsid w:val="00CA6352"/>
    <w:rsid w:val="00CD1E2F"/>
    <w:rsid w:val="00CD7ED1"/>
    <w:rsid w:val="00D016BC"/>
    <w:rsid w:val="00D061DE"/>
    <w:rsid w:val="00D26E26"/>
    <w:rsid w:val="00D310E2"/>
    <w:rsid w:val="00D339DC"/>
    <w:rsid w:val="00D441E0"/>
    <w:rsid w:val="00D53492"/>
    <w:rsid w:val="00D66A1B"/>
    <w:rsid w:val="00D95D2A"/>
    <w:rsid w:val="00DA448D"/>
    <w:rsid w:val="00DD1F11"/>
    <w:rsid w:val="00DE1D60"/>
    <w:rsid w:val="00DE6E70"/>
    <w:rsid w:val="00DF10DA"/>
    <w:rsid w:val="00DF3417"/>
    <w:rsid w:val="00DF7C93"/>
    <w:rsid w:val="00E318E0"/>
    <w:rsid w:val="00E319FA"/>
    <w:rsid w:val="00E31A9F"/>
    <w:rsid w:val="00E40A99"/>
    <w:rsid w:val="00E86673"/>
    <w:rsid w:val="00EB6F55"/>
    <w:rsid w:val="00EB7FB4"/>
    <w:rsid w:val="00EC5578"/>
    <w:rsid w:val="00EE6153"/>
    <w:rsid w:val="00F06641"/>
    <w:rsid w:val="00F319F8"/>
    <w:rsid w:val="00F441D0"/>
    <w:rsid w:val="00F5638A"/>
    <w:rsid w:val="00F60A7A"/>
    <w:rsid w:val="00F75BFC"/>
    <w:rsid w:val="00F8006D"/>
    <w:rsid w:val="00F97576"/>
    <w:rsid w:val="00FC0458"/>
    <w:rsid w:val="00FC4475"/>
    <w:rsid w:val="00FE2E26"/>
    <w:rsid w:val="00FE4A83"/>
    <w:rsid w:val="00FF0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8F0"/>
    <w:pPr>
      <w:spacing w:after="200" w:line="276" w:lineRule="auto"/>
    </w:pPr>
    <w:rPr>
      <w:kern w:val="0"/>
      <w:sz w:val="22"/>
      <w:lang w:val="pt-PT" w:eastAsia="en-US"/>
    </w:rPr>
  </w:style>
  <w:style w:type="paragraph" w:styleId="1">
    <w:name w:val="heading 1"/>
    <w:basedOn w:val="a"/>
    <w:link w:val="1Char"/>
    <w:uiPriority w:val="99"/>
    <w:qFormat/>
    <w:rsid w:val="007B3D8C"/>
    <w:pPr>
      <w:spacing w:before="100" w:beforeAutospacing="1" w:after="100" w:afterAutospacing="1" w:line="240" w:lineRule="auto"/>
      <w:outlineLvl w:val="0"/>
    </w:pPr>
    <w:rPr>
      <w:rFonts w:ascii="Times New Roman" w:hAnsi="Times New Roman"/>
      <w:b/>
      <w:bCs/>
      <w:kern w:val="36"/>
      <w:sz w:val="48"/>
      <w:szCs w:val="48"/>
      <w:lang w:eastAsia="pt-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B3D8C"/>
    <w:rPr>
      <w:rFonts w:ascii="Times New Roman" w:hAnsi="Times New Roman" w:cs="Times New Roman"/>
      <w:b/>
      <w:bCs/>
      <w:kern w:val="36"/>
      <w:sz w:val="48"/>
      <w:szCs w:val="48"/>
      <w:lang w:eastAsia="pt-PT"/>
    </w:rPr>
  </w:style>
  <w:style w:type="character" w:styleId="a3">
    <w:name w:val="Hyperlink"/>
    <w:basedOn w:val="a0"/>
    <w:uiPriority w:val="99"/>
    <w:rsid w:val="002F08F0"/>
    <w:rPr>
      <w:rFonts w:cs="Times New Roman"/>
      <w:color w:val="0000FF"/>
      <w:u w:val="single"/>
    </w:rPr>
  </w:style>
  <w:style w:type="character" w:styleId="a4">
    <w:name w:val="Emphasis"/>
    <w:basedOn w:val="a0"/>
    <w:uiPriority w:val="99"/>
    <w:qFormat/>
    <w:rsid w:val="00332C48"/>
    <w:rPr>
      <w:rFonts w:cs="Times New Roman"/>
      <w:i/>
      <w:iCs/>
    </w:rPr>
  </w:style>
  <w:style w:type="character" w:customStyle="1" w:styleId="apple-converted-space">
    <w:name w:val="apple-converted-space"/>
    <w:basedOn w:val="a0"/>
    <w:uiPriority w:val="99"/>
    <w:rsid w:val="00332C48"/>
    <w:rPr>
      <w:rFonts w:cs="Times New Roman"/>
    </w:rPr>
  </w:style>
  <w:style w:type="paragraph" w:styleId="a5">
    <w:name w:val="Balloon Text"/>
    <w:basedOn w:val="a"/>
    <w:link w:val="Char"/>
    <w:uiPriority w:val="99"/>
    <w:semiHidden/>
    <w:rsid w:val="00FE4A83"/>
    <w:pPr>
      <w:spacing w:after="0" w:line="240" w:lineRule="auto"/>
    </w:pPr>
    <w:rPr>
      <w:rFonts w:ascii="Tahoma" w:hAnsi="Tahoma" w:cs="Tahoma"/>
      <w:sz w:val="16"/>
      <w:szCs w:val="16"/>
    </w:rPr>
  </w:style>
  <w:style w:type="character" w:customStyle="1" w:styleId="Char">
    <w:name w:val="批注框文本 Char"/>
    <w:basedOn w:val="a0"/>
    <w:link w:val="a5"/>
    <w:uiPriority w:val="99"/>
    <w:semiHidden/>
    <w:locked/>
    <w:rsid w:val="00FE4A83"/>
    <w:rPr>
      <w:rFonts w:ascii="Tahoma" w:eastAsia="Times New Roman" w:hAnsi="Tahoma" w:cs="Tahoma"/>
      <w:sz w:val="16"/>
      <w:szCs w:val="16"/>
    </w:rPr>
  </w:style>
  <w:style w:type="paragraph" w:styleId="a6">
    <w:name w:val="header"/>
    <w:basedOn w:val="a"/>
    <w:link w:val="Char0"/>
    <w:uiPriority w:val="99"/>
    <w:semiHidden/>
    <w:rsid w:val="00D95D2A"/>
    <w:pPr>
      <w:tabs>
        <w:tab w:val="center" w:pos="4252"/>
        <w:tab w:val="right" w:pos="8504"/>
      </w:tabs>
      <w:spacing w:after="0" w:line="240" w:lineRule="auto"/>
    </w:pPr>
  </w:style>
  <w:style w:type="character" w:customStyle="1" w:styleId="Char0">
    <w:name w:val="页眉 Char"/>
    <w:basedOn w:val="a0"/>
    <w:link w:val="a6"/>
    <w:uiPriority w:val="99"/>
    <w:semiHidden/>
    <w:locked/>
    <w:rsid w:val="00D95D2A"/>
    <w:rPr>
      <w:rFonts w:ascii="Calibri" w:eastAsia="Times New Roman" w:hAnsi="Calibri" w:cs="Times New Roman"/>
    </w:rPr>
  </w:style>
  <w:style w:type="paragraph" w:styleId="a7">
    <w:name w:val="footer"/>
    <w:basedOn w:val="a"/>
    <w:link w:val="Char1"/>
    <w:uiPriority w:val="99"/>
    <w:rsid w:val="00D95D2A"/>
    <w:pPr>
      <w:tabs>
        <w:tab w:val="center" w:pos="4252"/>
        <w:tab w:val="right" w:pos="8504"/>
      </w:tabs>
      <w:spacing w:after="0" w:line="240" w:lineRule="auto"/>
    </w:pPr>
  </w:style>
  <w:style w:type="character" w:customStyle="1" w:styleId="Char1">
    <w:name w:val="页脚 Char"/>
    <w:basedOn w:val="a0"/>
    <w:link w:val="a7"/>
    <w:uiPriority w:val="99"/>
    <w:locked/>
    <w:rsid w:val="00D95D2A"/>
    <w:rPr>
      <w:rFonts w:ascii="Calibri" w:eastAsia="Times New Roman" w:hAnsi="Calibri" w:cs="Times New Roman"/>
    </w:rPr>
  </w:style>
  <w:style w:type="character" w:customStyle="1" w:styleId="highlight">
    <w:name w:val="highlight"/>
    <w:basedOn w:val="a0"/>
    <w:uiPriority w:val="99"/>
    <w:rsid w:val="007B3D8C"/>
    <w:rPr>
      <w:rFonts w:cs="Times New Roman"/>
    </w:rPr>
  </w:style>
  <w:style w:type="character" w:styleId="a8">
    <w:name w:val="Strong"/>
    <w:basedOn w:val="a0"/>
    <w:uiPriority w:val="99"/>
    <w:qFormat/>
    <w:rsid w:val="00BF2595"/>
    <w:rPr>
      <w:rFonts w:cs="Times New Roman"/>
      <w:b/>
      <w:bCs/>
    </w:rPr>
  </w:style>
  <w:style w:type="paragraph" w:styleId="a9">
    <w:name w:val="Normal (Web)"/>
    <w:basedOn w:val="a"/>
    <w:uiPriority w:val="99"/>
    <w:semiHidden/>
    <w:rsid w:val="00971CDC"/>
    <w:pPr>
      <w:spacing w:before="100" w:beforeAutospacing="1" w:after="100" w:afterAutospacing="1" w:line="240" w:lineRule="auto"/>
    </w:pPr>
    <w:rPr>
      <w:rFonts w:ascii="Times New Roman" w:hAnsi="Times New Roman"/>
      <w:sz w:val="24"/>
      <w:szCs w:val="24"/>
      <w:lang w:eastAsia="pt-PT"/>
    </w:rPr>
  </w:style>
  <w:style w:type="character" w:styleId="aa">
    <w:name w:val="annotation reference"/>
    <w:basedOn w:val="a0"/>
    <w:uiPriority w:val="99"/>
    <w:semiHidden/>
    <w:rsid w:val="00AF7124"/>
    <w:rPr>
      <w:rFonts w:cs="Times New Roman"/>
      <w:sz w:val="21"/>
      <w:szCs w:val="21"/>
    </w:rPr>
  </w:style>
  <w:style w:type="paragraph" w:styleId="ab">
    <w:name w:val="annotation text"/>
    <w:basedOn w:val="a"/>
    <w:link w:val="Char2"/>
    <w:uiPriority w:val="99"/>
    <w:semiHidden/>
    <w:rsid w:val="00AF7124"/>
  </w:style>
  <w:style w:type="character" w:customStyle="1" w:styleId="Char2">
    <w:name w:val="批注文字 Char"/>
    <w:basedOn w:val="a0"/>
    <w:link w:val="ab"/>
    <w:uiPriority w:val="99"/>
    <w:semiHidden/>
    <w:locked/>
    <w:rsid w:val="00AF7124"/>
    <w:rPr>
      <w:rFonts w:ascii="Calibri" w:eastAsia="Times New Roman" w:hAnsi="Calibri" w:cs="Times New Roman"/>
    </w:rPr>
  </w:style>
  <w:style w:type="paragraph" w:styleId="ac">
    <w:name w:val="annotation subject"/>
    <w:basedOn w:val="ab"/>
    <w:next w:val="ab"/>
    <w:link w:val="Char3"/>
    <w:uiPriority w:val="99"/>
    <w:semiHidden/>
    <w:rsid w:val="00AF7124"/>
    <w:rPr>
      <w:b/>
      <w:bCs/>
    </w:rPr>
  </w:style>
  <w:style w:type="character" w:customStyle="1" w:styleId="Char3">
    <w:name w:val="批注主题 Char"/>
    <w:basedOn w:val="Char2"/>
    <w:link w:val="ac"/>
    <w:uiPriority w:val="99"/>
    <w:semiHidden/>
    <w:locked/>
    <w:rsid w:val="00AF7124"/>
    <w:rPr>
      <w:rFonts w:ascii="Calibri" w:eastAsia="Times New Roman" w:hAnsi="Calibri" w:cs="Times New Roman"/>
      <w:b/>
      <w:bCs/>
    </w:rPr>
  </w:style>
  <w:style w:type="paragraph" w:customStyle="1" w:styleId="p0">
    <w:name w:val="p0"/>
    <w:basedOn w:val="a"/>
    <w:uiPriority w:val="99"/>
    <w:rsid w:val="00807AF5"/>
    <w:pPr>
      <w:spacing w:after="0" w:line="240" w:lineRule="atLeast"/>
    </w:pPr>
    <w:rPr>
      <w:rFonts w:ascii="Century" w:hAnsi="Century" w:cs="宋体"/>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8F0"/>
    <w:pPr>
      <w:spacing w:after="200" w:line="276" w:lineRule="auto"/>
    </w:pPr>
    <w:rPr>
      <w:kern w:val="0"/>
      <w:sz w:val="22"/>
      <w:lang w:val="pt-PT" w:eastAsia="en-US"/>
    </w:rPr>
  </w:style>
  <w:style w:type="paragraph" w:styleId="1">
    <w:name w:val="heading 1"/>
    <w:basedOn w:val="a"/>
    <w:link w:val="1Char"/>
    <w:uiPriority w:val="99"/>
    <w:qFormat/>
    <w:rsid w:val="007B3D8C"/>
    <w:pPr>
      <w:spacing w:before="100" w:beforeAutospacing="1" w:after="100" w:afterAutospacing="1" w:line="240" w:lineRule="auto"/>
      <w:outlineLvl w:val="0"/>
    </w:pPr>
    <w:rPr>
      <w:rFonts w:ascii="Times New Roman" w:hAnsi="Times New Roman"/>
      <w:b/>
      <w:bCs/>
      <w:kern w:val="36"/>
      <w:sz w:val="48"/>
      <w:szCs w:val="48"/>
      <w:lang w:eastAsia="pt-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B3D8C"/>
    <w:rPr>
      <w:rFonts w:ascii="Times New Roman" w:hAnsi="Times New Roman" w:cs="Times New Roman"/>
      <w:b/>
      <w:bCs/>
      <w:kern w:val="36"/>
      <w:sz w:val="48"/>
      <w:szCs w:val="48"/>
      <w:lang w:eastAsia="pt-PT"/>
    </w:rPr>
  </w:style>
  <w:style w:type="character" w:styleId="a3">
    <w:name w:val="Hyperlink"/>
    <w:basedOn w:val="a0"/>
    <w:uiPriority w:val="99"/>
    <w:rsid w:val="002F08F0"/>
    <w:rPr>
      <w:rFonts w:cs="Times New Roman"/>
      <w:color w:val="0000FF"/>
      <w:u w:val="single"/>
    </w:rPr>
  </w:style>
  <w:style w:type="character" w:styleId="a4">
    <w:name w:val="Emphasis"/>
    <w:basedOn w:val="a0"/>
    <w:uiPriority w:val="99"/>
    <w:qFormat/>
    <w:rsid w:val="00332C48"/>
    <w:rPr>
      <w:rFonts w:cs="Times New Roman"/>
      <w:i/>
      <w:iCs/>
    </w:rPr>
  </w:style>
  <w:style w:type="character" w:customStyle="1" w:styleId="apple-converted-space">
    <w:name w:val="apple-converted-space"/>
    <w:basedOn w:val="a0"/>
    <w:uiPriority w:val="99"/>
    <w:rsid w:val="00332C48"/>
    <w:rPr>
      <w:rFonts w:cs="Times New Roman"/>
    </w:rPr>
  </w:style>
  <w:style w:type="paragraph" w:styleId="a5">
    <w:name w:val="Balloon Text"/>
    <w:basedOn w:val="a"/>
    <w:link w:val="Char"/>
    <w:uiPriority w:val="99"/>
    <w:semiHidden/>
    <w:rsid w:val="00FE4A83"/>
    <w:pPr>
      <w:spacing w:after="0" w:line="240" w:lineRule="auto"/>
    </w:pPr>
    <w:rPr>
      <w:rFonts w:ascii="Tahoma" w:hAnsi="Tahoma" w:cs="Tahoma"/>
      <w:sz w:val="16"/>
      <w:szCs w:val="16"/>
    </w:rPr>
  </w:style>
  <w:style w:type="character" w:customStyle="1" w:styleId="Char">
    <w:name w:val="批注框文本 Char"/>
    <w:basedOn w:val="a0"/>
    <w:link w:val="a5"/>
    <w:uiPriority w:val="99"/>
    <w:semiHidden/>
    <w:locked/>
    <w:rsid w:val="00FE4A83"/>
    <w:rPr>
      <w:rFonts w:ascii="Tahoma" w:eastAsia="Times New Roman" w:hAnsi="Tahoma" w:cs="Tahoma"/>
      <w:sz w:val="16"/>
      <w:szCs w:val="16"/>
    </w:rPr>
  </w:style>
  <w:style w:type="paragraph" w:styleId="a6">
    <w:name w:val="header"/>
    <w:basedOn w:val="a"/>
    <w:link w:val="Char0"/>
    <w:uiPriority w:val="99"/>
    <w:semiHidden/>
    <w:rsid w:val="00D95D2A"/>
    <w:pPr>
      <w:tabs>
        <w:tab w:val="center" w:pos="4252"/>
        <w:tab w:val="right" w:pos="8504"/>
      </w:tabs>
      <w:spacing w:after="0" w:line="240" w:lineRule="auto"/>
    </w:pPr>
  </w:style>
  <w:style w:type="character" w:customStyle="1" w:styleId="Char0">
    <w:name w:val="页眉 Char"/>
    <w:basedOn w:val="a0"/>
    <w:link w:val="a6"/>
    <w:uiPriority w:val="99"/>
    <w:semiHidden/>
    <w:locked/>
    <w:rsid w:val="00D95D2A"/>
    <w:rPr>
      <w:rFonts w:ascii="Calibri" w:eastAsia="Times New Roman" w:hAnsi="Calibri" w:cs="Times New Roman"/>
    </w:rPr>
  </w:style>
  <w:style w:type="paragraph" w:styleId="a7">
    <w:name w:val="footer"/>
    <w:basedOn w:val="a"/>
    <w:link w:val="Char1"/>
    <w:uiPriority w:val="99"/>
    <w:rsid w:val="00D95D2A"/>
    <w:pPr>
      <w:tabs>
        <w:tab w:val="center" w:pos="4252"/>
        <w:tab w:val="right" w:pos="8504"/>
      </w:tabs>
      <w:spacing w:after="0" w:line="240" w:lineRule="auto"/>
    </w:pPr>
  </w:style>
  <w:style w:type="character" w:customStyle="1" w:styleId="Char1">
    <w:name w:val="页脚 Char"/>
    <w:basedOn w:val="a0"/>
    <w:link w:val="a7"/>
    <w:uiPriority w:val="99"/>
    <w:locked/>
    <w:rsid w:val="00D95D2A"/>
    <w:rPr>
      <w:rFonts w:ascii="Calibri" w:eastAsia="Times New Roman" w:hAnsi="Calibri" w:cs="Times New Roman"/>
    </w:rPr>
  </w:style>
  <w:style w:type="character" w:customStyle="1" w:styleId="highlight">
    <w:name w:val="highlight"/>
    <w:basedOn w:val="a0"/>
    <w:uiPriority w:val="99"/>
    <w:rsid w:val="007B3D8C"/>
    <w:rPr>
      <w:rFonts w:cs="Times New Roman"/>
    </w:rPr>
  </w:style>
  <w:style w:type="character" w:styleId="a8">
    <w:name w:val="Strong"/>
    <w:basedOn w:val="a0"/>
    <w:uiPriority w:val="99"/>
    <w:qFormat/>
    <w:rsid w:val="00BF2595"/>
    <w:rPr>
      <w:rFonts w:cs="Times New Roman"/>
      <w:b/>
      <w:bCs/>
    </w:rPr>
  </w:style>
  <w:style w:type="paragraph" w:styleId="a9">
    <w:name w:val="Normal (Web)"/>
    <w:basedOn w:val="a"/>
    <w:uiPriority w:val="99"/>
    <w:semiHidden/>
    <w:rsid w:val="00971CDC"/>
    <w:pPr>
      <w:spacing w:before="100" w:beforeAutospacing="1" w:after="100" w:afterAutospacing="1" w:line="240" w:lineRule="auto"/>
    </w:pPr>
    <w:rPr>
      <w:rFonts w:ascii="Times New Roman" w:hAnsi="Times New Roman"/>
      <w:sz w:val="24"/>
      <w:szCs w:val="24"/>
      <w:lang w:eastAsia="pt-PT"/>
    </w:rPr>
  </w:style>
  <w:style w:type="character" w:styleId="aa">
    <w:name w:val="annotation reference"/>
    <w:basedOn w:val="a0"/>
    <w:uiPriority w:val="99"/>
    <w:semiHidden/>
    <w:rsid w:val="00AF7124"/>
    <w:rPr>
      <w:rFonts w:cs="Times New Roman"/>
      <w:sz w:val="21"/>
      <w:szCs w:val="21"/>
    </w:rPr>
  </w:style>
  <w:style w:type="paragraph" w:styleId="ab">
    <w:name w:val="annotation text"/>
    <w:basedOn w:val="a"/>
    <w:link w:val="Char2"/>
    <w:uiPriority w:val="99"/>
    <w:semiHidden/>
    <w:rsid w:val="00AF7124"/>
  </w:style>
  <w:style w:type="character" w:customStyle="1" w:styleId="Char2">
    <w:name w:val="批注文字 Char"/>
    <w:basedOn w:val="a0"/>
    <w:link w:val="ab"/>
    <w:uiPriority w:val="99"/>
    <w:semiHidden/>
    <w:locked/>
    <w:rsid w:val="00AF7124"/>
    <w:rPr>
      <w:rFonts w:ascii="Calibri" w:eastAsia="Times New Roman" w:hAnsi="Calibri" w:cs="Times New Roman"/>
    </w:rPr>
  </w:style>
  <w:style w:type="paragraph" w:styleId="ac">
    <w:name w:val="annotation subject"/>
    <w:basedOn w:val="ab"/>
    <w:next w:val="ab"/>
    <w:link w:val="Char3"/>
    <w:uiPriority w:val="99"/>
    <w:semiHidden/>
    <w:rsid w:val="00AF7124"/>
    <w:rPr>
      <w:b/>
      <w:bCs/>
    </w:rPr>
  </w:style>
  <w:style w:type="character" w:customStyle="1" w:styleId="Char3">
    <w:name w:val="批注主题 Char"/>
    <w:basedOn w:val="Char2"/>
    <w:link w:val="ac"/>
    <w:uiPriority w:val="99"/>
    <w:semiHidden/>
    <w:locked/>
    <w:rsid w:val="00AF7124"/>
    <w:rPr>
      <w:rFonts w:ascii="Calibri" w:eastAsia="Times New Roman" w:hAnsi="Calibri" w:cs="Times New Roman"/>
      <w:b/>
      <w:bCs/>
    </w:rPr>
  </w:style>
  <w:style w:type="paragraph" w:customStyle="1" w:styleId="p0">
    <w:name w:val="p0"/>
    <w:basedOn w:val="a"/>
    <w:uiPriority w:val="99"/>
    <w:rsid w:val="00807AF5"/>
    <w:pPr>
      <w:spacing w:after="0" w:line="240" w:lineRule="atLeast"/>
    </w:pPr>
    <w:rPr>
      <w:rFonts w:ascii="Century" w:hAnsi="Century" w:cs="宋体"/>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827994">
      <w:marLeft w:val="0"/>
      <w:marRight w:val="0"/>
      <w:marTop w:val="0"/>
      <w:marBottom w:val="0"/>
      <w:divBdr>
        <w:top w:val="none" w:sz="0" w:space="0" w:color="auto"/>
        <w:left w:val="none" w:sz="0" w:space="0" w:color="auto"/>
        <w:bottom w:val="none" w:sz="0" w:space="0" w:color="auto"/>
        <w:right w:val="none" w:sz="0" w:space="0" w:color="auto"/>
      </w:divBdr>
    </w:div>
    <w:div w:id="2046827998">
      <w:marLeft w:val="0"/>
      <w:marRight w:val="0"/>
      <w:marTop w:val="0"/>
      <w:marBottom w:val="0"/>
      <w:divBdr>
        <w:top w:val="none" w:sz="0" w:space="0" w:color="auto"/>
        <w:left w:val="none" w:sz="0" w:space="0" w:color="auto"/>
        <w:bottom w:val="none" w:sz="0" w:space="0" w:color="auto"/>
        <w:right w:val="none" w:sz="0" w:space="0" w:color="auto"/>
      </w:divBdr>
      <w:divsChild>
        <w:div w:id="2046827995">
          <w:marLeft w:val="0"/>
          <w:marRight w:val="0"/>
          <w:marTop w:val="0"/>
          <w:marBottom w:val="0"/>
          <w:divBdr>
            <w:top w:val="none" w:sz="0" w:space="0" w:color="auto"/>
            <w:left w:val="none" w:sz="0" w:space="0" w:color="auto"/>
            <w:bottom w:val="none" w:sz="0" w:space="0" w:color="auto"/>
            <w:right w:val="none" w:sz="0" w:space="0" w:color="auto"/>
          </w:divBdr>
        </w:div>
        <w:div w:id="2046827996">
          <w:marLeft w:val="0"/>
          <w:marRight w:val="0"/>
          <w:marTop w:val="0"/>
          <w:marBottom w:val="0"/>
          <w:divBdr>
            <w:top w:val="none" w:sz="0" w:space="0" w:color="auto"/>
            <w:left w:val="none" w:sz="0" w:space="0" w:color="auto"/>
            <w:bottom w:val="none" w:sz="0" w:space="0" w:color="auto"/>
            <w:right w:val="none" w:sz="0" w:space="0" w:color="auto"/>
          </w:divBdr>
        </w:div>
        <w:div w:id="2046827997">
          <w:marLeft w:val="0"/>
          <w:marRight w:val="0"/>
          <w:marTop w:val="0"/>
          <w:marBottom w:val="0"/>
          <w:divBdr>
            <w:top w:val="none" w:sz="0" w:space="0" w:color="auto"/>
            <w:left w:val="none" w:sz="0" w:space="0" w:color="auto"/>
            <w:bottom w:val="none" w:sz="0" w:space="0" w:color="auto"/>
            <w:right w:val="none" w:sz="0" w:space="0" w:color="auto"/>
          </w:divBdr>
        </w:div>
        <w:div w:id="2046827999">
          <w:marLeft w:val="0"/>
          <w:marRight w:val="0"/>
          <w:marTop w:val="0"/>
          <w:marBottom w:val="0"/>
          <w:divBdr>
            <w:top w:val="none" w:sz="0" w:space="0" w:color="auto"/>
            <w:left w:val="none" w:sz="0" w:space="0" w:color="auto"/>
            <w:bottom w:val="none" w:sz="0" w:space="0" w:color="auto"/>
            <w:right w:val="none" w:sz="0" w:space="0" w:color="auto"/>
          </w:divBdr>
        </w:div>
        <w:div w:id="2046828000">
          <w:marLeft w:val="0"/>
          <w:marRight w:val="0"/>
          <w:marTop w:val="0"/>
          <w:marBottom w:val="0"/>
          <w:divBdr>
            <w:top w:val="none" w:sz="0" w:space="0" w:color="auto"/>
            <w:left w:val="none" w:sz="0" w:space="0" w:color="auto"/>
            <w:bottom w:val="none" w:sz="0" w:space="0" w:color="auto"/>
            <w:right w:val="none" w:sz="0" w:space="0" w:color="auto"/>
          </w:divBdr>
        </w:div>
        <w:div w:id="2046828001">
          <w:marLeft w:val="0"/>
          <w:marRight w:val="0"/>
          <w:marTop w:val="0"/>
          <w:marBottom w:val="0"/>
          <w:divBdr>
            <w:top w:val="none" w:sz="0" w:space="0" w:color="auto"/>
            <w:left w:val="none" w:sz="0" w:space="0" w:color="auto"/>
            <w:bottom w:val="none" w:sz="0" w:space="0" w:color="auto"/>
            <w:right w:val="none" w:sz="0" w:space="0" w:color="auto"/>
          </w:divBdr>
        </w:div>
        <w:div w:id="2046828002">
          <w:marLeft w:val="0"/>
          <w:marRight w:val="0"/>
          <w:marTop w:val="0"/>
          <w:marBottom w:val="0"/>
          <w:divBdr>
            <w:top w:val="none" w:sz="0" w:space="0" w:color="auto"/>
            <w:left w:val="none" w:sz="0" w:space="0" w:color="auto"/>
            <w:bottom w:val="none" w:sz="0" w:space="0" w:color="auto"/>
            <w:right w:val="none" w:sz="0" w:space="0" w:color="auto"/>
          </w:divBdr>
        </w:div>
        <w:div w:id="2046828003">
          <w:marLeft w:val="0"/>
          <w:marRight w:val="0"/>
          <w:marTop w:val="0"/>
          <w:marBottom w:val="0"/>
          <w:divBdr>
            <w:top w:val="none" w:sz="0" w:space="0" w:color="auto"/>
            <w:left w:val="none" w:sz="0" w:space="0" w:color="auto"/>
            <w:bottom w:val="none" w:sz="0" w:space="0" w:color="auto"/>
            <w:right w:val="none" w:sz="0" w:space="0" w:color="auto"/>
          </w:divBdr>
        </w:div>
        <w:div w:id="2046828005">
          <w:marLeft w:val="0"/>
          <w:marRight w:val="0"/>
          <w:marTop w:val="0"/>
          <w:marBottom w:val="0"/>
          <w:divBdr>
            <w:top w:val="none" w:sz="0" w:space="0" w:color="auto"/>
            <w:left w:val="none" w:sz="0" w:space="0" w:color="auto"/>
            <w:bottom w:val="none" w:sz="0" w:space="0" w:color="auto"/>
            <w:right w:val="none" w:sz="0" w:space="0" w:color="auto"/>
          </w:divBdr>
        </w:div>
        <w:div w:id="2046828006">
          <w:marLeft w:val="0"/>
          <w:marRight w:val="0"/>
          <w:marTop w:val="0"/>
          <w:marBottom w:val="0"/>
          <w:divBdr>
            <w:top w:val="none" w:sz="0" w:space="0" w:color="auto"/>
            <w:left w:val="none" w:sz="0" w:space="0" w:color="auto"/>
            <w:bottom w:val="none" w:sz="0" w:space="0" w:color="auto"/>
            <w:right w:val="none" w:sz="0" w:space="0" w:color="auto"/>
          </w:divBdr>
        </w:div>
        <w:div w:id="2046828007">
          <w:marLeft w:val="0"/>
          <w:marRight w:val="0"/>
          <w:marTop w:val="0"/>
          <w:marBottom w:val="0"/>
          <w:divBdr>
            <w:top w:val="none" w:sz="0" w:space="0" w:color="auto"/>
            <w:left w:val="none" w:sz="0" w:space="0" w:color="auto"/>
            <w:bottom w:val="none" w:sz="0" w:space="0" w:color="auto"/>
            <w:right w:val="none" w:sz="0" w:space="0" w:color="auto"/>
          </w:divBdr>
        </w:div>
        <w:div w:id="2046828008">
          <w:marLeft w:val="0"/>
          <w:marRight w:val="0"/>
          <w:marTop w:val="0"/>
          <w:marBottom w:val="0"/>
          <w:divBdr>
            <w:top w:val="none" w:sz="0" w:space="0" w:color="auto"/>
            <w:left w:val="none" w:sz="0" w:space="0" w:color="auto"/>
            <w:bottom w:val="none" w:sz="0" w:space="0" w:color="auto"/>
            <w:right w:val="none" w:sz="0" w:space="0" w:color="auto"/>
          </w:divBdr>
        </w:div>
        <w:div w:id="2046828009">
          <w:marLeft w:val="0"/>
          <w:marRight w:val="0"/>
          <w:marTop w:val="0"/>
          <w:marBottom w:val="0"/>
          <w:divBdr>
            <w:top w:val="none" w:sz="0" w:space="0" w:color="auto"/>
            <w:left w:val="none" w:sz="0" w:space="0" w:color="auto"/>
            <w:bottom w:val="none" w:sz="0" w:space="0" w:color="auto"/>
            <w:right w:val="none" w:sz="0" w:space="0" w:color="auto"/>
          </w:divBdr>
        </w:div>
        <w:div w:id="2046828010">
          <w:marLeft w:val="0"/>
          <w:marRight w:val="0"/>
          <w:marTop w:val="0"/>
          <w:marBottom w:val="0"/>
          <w:divBdr>
            <w:top w:val="none" w:sz="0" w:space="0" w:color="auto"/>
            <w:left w:val="none" w:sz="0" w:space="0" w:color="auto"/>
            <w:bottom w:val="none" w:sz="0" w:space="0" w:color="auto"/>
            <w:right w:val="none" w:sz="0" w:space="0" w:color="auto"/>
          </w:divBdr>
        </w:div>
      </w:divsChild>
    </w:div>
    <w:div w:id="2046828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cbi.nlm.nih.gov/pubmed?term=ESMO%20%2F%20European%20Sarcoma%20Network%20Working%20Group%5BCorporate%20Author%5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3526</Words>
  <Characters>20099</Characters>
  <Application>Microsoft Office Word</Application>
  <DocSecurity>0</DocSecurity>
  <Lines>167</Lines>
  <Paragraphs>47</Paragraphs>
  <ScaleCrop>false</ScaleCrop>
  <Company>Hewlett-Packard Company</Company>
  <LinksUpToDate>false</LinksUpToDate>
  <CharactersWithSpaces>23578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LS Ma</cp:lastModifiedBy>
  <cp:revision>2</cp:revision>
  <dcterms:created xsi:type="dcterms:W3CDTF">2013-09-02T17:33:00Z</dcterms:created>
  <dcterms:modified xsi:type="dcterms:W3CDTF">2013-09-02T17:33:00Z</dcterms:modified>
</cp:coreProperties>
</file>