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F880F3" w14:textId="77777777" w:rsidR="00F229A3" w:rsidRPr="00D84004" w:rsidRDefault="00F229A3" w:rsidP="00D84004">
      <w:pPr>
        <w:widowControl w:val="0"/>
        <w:adjustRightInd w:val="0"/>
        <w:snapToGrid w:val="0"/>
        <w:spacing w:line="360" w:lineRule="auto"/>
        <w:jc w:val="both"/>
        <w:rPr>
          <w:rFonts w:ascii="Book Antiqua" w:hAnsi="Book Antiqua" w:cs="SimSun"/>
          <w:b/>
          <w:i/>
          <w:color w:val="000000"/>
          <w:szCs w:val="24"/>
        </w:rPr>
      </w:pPr>
      <w:bookmarkStart w:id="0" w:name="_Hlk520123813"/>
      <w:r w:rsidRPr="00D84004">
        <w:rPr>
          <w:rFonts w:ascii="Book Antiqua" w:hAnsi="Book Antiqua" w:cs="SimSun"/>
          <w:b/>
          <w:color w:val="000000"/>
          <w:szCs w:val="24"/>
        </w:rPr>
        <w:t xml:space="preserve">Name of Journal: </w:t>
      </w:r>
      <w:bookmarkStart w:id="1" w:name="OLE_LINK718"/>
      <w:bookmarkStart w:id="2" w:name="OLE_LINK719"/>
      <w:bookmarkStart w:id="3" w:name="OLE_LINK645"/>
      <w:bookmarkStart w:id="4" w:name="OLE_LINK661"/>
      <w:bookmarkStart w:id="5" w:name="OLE_LINK696"/>
      <w:bookmarkStart w:id="6" w:name="OLE_LINK1068"/>
      <w:bookmarkStart w:id="7" w:name="OLE_LINK335"/>
      <w:r w:rsidRPr="00D84004">
        <w:rPr>
          <w:rFonts w:ascii="Book Antiqua" w:hAnsi="Book Antiqua" w:cs="SimSun"/>
          <w:b/>
          <w:i/>
          <w:color w:val="000000"/>
          <w:szCs w:val="24"/>
        </w:rPr>
        <w:t xml:space="preserve">World Journal of </w:t>
      </w:r>
      <w:bookmarkStart w:id="8" w:name="OLE_LINK1222"/>
      <w:bookmarkStart w:id="9" w:name="OLE_LINK1223"/>
      <w:r w:rsidRPr="00D84004">
        <w:rPr>
          <w:rFonts w:ascii="Book Antiqua" w:hAnsi="Book Antiqua" w:cs="SimSun"/>
          <w:b/>
          <w:i/>
          <w:color w:val="000000"/>
          <w:szCs w:val="24"/>
        </w:rPr>
        <w:t>Gastroenterology</w:t>
      </w:r>
      <w:bookmarkEnd w:id="1"/>
      <w:bookmarkEnd w:id="2"/>
      <w:bookmarkEnd w:id="3"/>
      <w:bookmarkEnd w:id="4"/>
      <w:bookmarkEnd w:id="5"/>
      <w:bookmarkEnd w:id="6"/>
      <w:bookmarkEnd w:id="7"/>
      <w:bookmarkEnd w:id="8"/>
      <w:bookmarkEnd w:id="9"/>
    </w:p>
    <w:p w14:paraId="6B77A864" w14:textId="22275F6D" w:rsidR="00F229A3" w:rsidRPr="00D84004" w:rsidRDefault="00F229A3" w:rsidP="00D84004">
      <w:pPr>
        <w:widowControl w:val="0"/>
        <w:adjustRightInd w:val="0"/>
        <w:snapToGrid w:val="0"/>
        <w:spacing w:line="360" w:lineRule="auto"/>
        <w:jc w:val="both"/>
        <w:rPr>
          <w:rFonts w:ascii="Book Antiqua" w:eastAsia="SimSun" w:hAnsi="Book Antiqua" w:cs="Arial"/>
          <w:b/>
          <w:color w:val="000000"/>
          <w:szCs w:val="24"/>
          <w:lang w:val="en" w:eastAsia="zh-CN"/>
        </w:rPr>
      </w:pPr>
      <w:r w:rsidRPr="00D84004">
        <w:rPr>
          <w:rFonts w:ascii="Book Antiqua" w:hAnsi="Book Antiqua"/>
          <w:b/>
          <w:bCs/>
          <w:color w:val="222222"/>
          <w:szCs w:val="24"/>
        </w:rPr>
        <w:t>Manuscript NO</w:t>
      </w:r>
      <w:r w:rsidRPr="00D84004">
        <w:rPr>
          <w:rFonts w:ascii="Book Antiqua" w:hAnsi="Book Antiqua" w:cs="Arial"/>
          <w:b/>
          <w:color w:val="000000"/>
          <w:szCs w:val="24"/>
          <w:lang w:val="en"/>
        </w:rPr>
        <w:t xml:space="preserve">: </w:t>
      </w:r>
      <w:r w:rsidRPr="00D84004">
        <w:rPr>
          <w:rFonts w:ascii="Book Antiqua" w:eastAsia="SimSun" w:hAnsi="Book Antiqua" w:cs="Arial"/>
          <w:b/>
          <w:color w:val="000000"/>
          <w:szCs w:val="24"/>
          <w:lang w:val="en" w:eastAsia="zh-CN"/>
        </w:rPr>
        <w:t>41149</w:t>
      </w:r>
    </w:p>
    <w:p w14:paraId="1DA98BED" w14:textId="090B842E" w:rsidR="00F229A3" w:rsidRPr="00D84004" w:rsidRDefault="00F229A3" w:rsidP="00D84004">
      <w:pPr>
        <w:widowControl w:val="0"/>
        <w:adjustRightInd w:val="0"/>
        <w:snapToGrid w:val="0"/>
        <w:spacing w:line="360" w:lineRule="auto"/>
        <w:jc w:val="both"/>
        <w:rPr>
          <w:rFonts w:ascii="Book Antiqua" w:eastAsia="SimSun" w:hAnsi="Book Antiqua"/>
          <w:b/>
          <w:color w:val="000000"/>
          <w:szCs w:val="24"/>
          <w:lang w:eastAsia="zh-CN"/>
        </w:rPr>
      </w:pPr>
      <w:bookmarkStart w:id="10" w:name="OLE_LINK3"/>
      <w:bookmarkStart w:id="11" w:name="OLE_LINK4"/>
      <w:r w:rsidRPr="00D84004">
        <w:rPr>
          <w:rFonts w:ascii="Book Antiqua" w:hAnsi="Book Antiqua"/>
          <w:b/>
          <w:color w:val="000000"/>
          <w:szCs w:val="24"/>
          <w:shd w:val="clear" w:color="auto" w:fill="FFFFFF"/>
        </w:rPr>
        <w:t>Manuscript Type</w:t>
      </w:r>
      <w:r w:rsidRPr="00D84004">
        <w:rPr>
          <w:rFonts w:ascii="Book Antiqua" w:hAnsi="Book Antiqua"/>
          <w:b/>
          <w:color w:val="000000"/>
          <w:szCs w:val="24"/>
        </w:rPr>
        <w:t xml:space="preserve">: </w:t>
      </w:r>
      <w:bookmarkEnd w:id="10"/>
      <w:bookmarkEnd w:id="11"/>
      <w:r w:rsidR="00D84004">
        <w:rPr>
          <w:rFonts w:ascii="Book Antiqua" w:hAnsi="Book Antiqua"/>
          <w:b/>
          <w:szCs w:val="24"/>
        </w:rPr>
        <w:t>SYSTEMATIC REVIEW</w:t>
      </w:r>
    </w:p>
    <w:p w14:paraId="0C69CD94" w14:textId="77777777" w:rsidR="00F229A3" w:rsidRPr="00D84004" w:rsidRDefault="00F229A3" w:rsidP="00D84004">
      <w:pPr>
        <w:pStyle w:val="CoverTitle"/>
        <w:widowControl w:val="0"/>
        <w:adjustRightInd w:val="0"/>
        <w:snapToGrid w:val="0"/>
        <w:spacing w:line="360" w:lineRule="auto"/>
        <w:jc w:val="both"/>
        <w:rPr>
          <w:rFonts w:ascii="Book Antiqua" w:eastAsia="SimSun" w:hAnsi="Book Antiqua"/>
          <w:b/>
          <w:sz w:val="24"/>
          <w:szCs w:val="24"/>
          <w:lang w:val="en-GB" w:eastAsia="zh-CN"/>
        </w:rPr>
      </w:pPr>
    </w:p>
    <w:p w14:paraId="1DE47E60" w14:textId="34977570" w:rsidR="008420AE" w:rsidRPr="00D84004" w:rsidRDefault="00217DB7" w:rsidP="00D84004">
      <w:pPr>
        <w:pStyle w:val="CoverTitle"/>
        <w:widowControl w:val="0"/>
        <w:adjustRightInd w:val="0"/>
        <w:snapToGrid w:val="0"/>
        <w:spacing w:line="360" w:lineRule="auto"/>
        <w:jc w:val="both"/>
        <w:rPr>
          <w:rFonts w:ascii="Book Antiqua" w:eastAsia="SimSun" w:hAnsi="Book Antiqua"/>
          <w:b/>
          <w:sz w:val="24"/>
          <w:szCs w:val="24"/>
          <w:lang w:val="en-GB" w:eastAsia="zh-CN"/>
        </w:rPr>
      </w:pPr>
      <w:r w:rsidRPr="00D84004">
        <w:rPr>
          <w:rFonts w:ascii="Book Antiqua" w:hAnsi="Book Antiqua"/>
          <w:b/>
          <w:sz w:val="24"/>
          <w:szCs w:val="24"/>
          <w:lang w:val="en-GB"/>
        </w:rPr>
        <w:t>Burden</w:t>
      </w:r>
      <w:r w:rsidR="007617C4" w:rsidRPr="00D84004">
        <w:rPr>
          <w:rFonts w:ascii="Book Antiqua" w:hAnsi="Book Antiqua"/>
          <w:b/>
          <w:sz w:val="24"/>
          <w:szCs w:val="24"/>
          <w:lang w:val="en-GB"/>
        </w:rPr>
        <w:t xml:space="preserve"> and </w:t>
      </w:r>
      <w:r w:rsidR="00E02EE2" w:rsidRPr="00D84004">
        <w:rPr>
          <w:rFonts w:ascii="Book Antiqua" w:hAnsi="Book Antiqua"/>
          <w:b/>
          <w:sz w:val="24"/>
          <w:szCs w:val="24"/>
          <w:lang w:val="en-GB"/>
        </w:rPr>
        <w:t xml:space="preserve">outcomes for complex perianal fistulas </w:t>
      </w:r>
      <w:r w:rsidR="007617C4" w:rsidRPr="00D84004">
        <w:rPr>
          <w:rFonts w:ascii="Book Antiqua" w:hAnsi="Book Antiqua"/>
          <w:b/>
          <w:sz w:val="24"/>
          <w:szCs w:val="24"/>
          <w:lang w:val="en-GB"/>
        </w:rPr>
        <w:t>in Crohn</w:t>
      </w:r>
      <w:r w:rsidR="00343387" w:rsidRPr="00D84004">
        <w:rPr>
          <w:rFonts w:ascii="Book Antiqua" w:hAnsi="Book Antiqua"/>
          <w:b/>
          <w:sz w:val="24"/>
          <w:szCs w:val="24"/>
          <w:lang w:val="en-GB"/>
        </w:rPr>
        <w:t>’</w:t>
      </w:r>
      <w:r w:rsidR="007617C4" w:rsidRPr="00D84004">
        <w:rPr>
          <w:rFonts w:ascii="Book Antiqua" w:hAnsi="Book Antiqua"/>
          <w:b/>
          <w:sz w:val="24"/>
          <w:szCs w:val="24"/>
          <w:lang w:val="en-GB"/>
        </w:rPr>
        <w:t xml:space="preserve">s </w:t>
      </w:r>
      <w:r w:rsidR="00E02EE2" w:rsidRPr="00D84004">
        <w:rPr>
          <w:rFonts w:ascii="Book Antiqua" w:hAnsi="Book Antiqua"/>
          <w:b/>
          <w:sz w:val="24"/>
          <w:szCs w:val="24"/>
          <w:lang w:val="en-GB"/>
        </w:rPr>
        <w:t>d</w:t>
      </w:r>
      <w:r w:rsidR="007617C4" w:rsidRPr="00D84004">
        <w:rPr>
          <w:rFonts w:ascii="Book Antiqua" w:hAnsi="Book Antiqua"/>
          <w:b/>
          <w:sz w:val="24"/>
          <w:szCs w:val="24"/>
          <w:lang w:val="en-GB"/>
        </w:rPr>
        <w:t>isease</w:t>
      </w:r>
      <w:r w:rsidR="00EF513F" w:rsidRPr="00D84004">
        <w:rPr>
          <w:rFonts w:ascii="Book Antiqua" w:hAnsi="Book Antiqua"/>
          <w:b/>
          <w:sz w:val="24"/>
          <w:szCs w:val="24"/>
          <w:lang w:val="en-GB"/>
        </w:rPr>
        <w:t xml:space="preserve">: Systematic </w:t>
      </w:r>
      <w:r w:rsidR="00E02EE2" w:rsidRPr="00D84004">
        <w:rPr>
          <w:rFonts w:ascii="Book Antiqua" w:hAnsi="Book Antiqua"/>
          <w:b/>
          <w:sz w:val="24"/>
          <w:szCs w:val="24"/>
          <w:lang w:val="en-GB"/>
        </w:rPr>
        <w:t>r</w:t>
      </w:r>
      <w:r w:rsidR="00EF513F" w:rsidRPr="00D84004">
        <w:rPr>
          <w:rFonts w:ascii="Book Antiqua" w:hAnsi="Book Antiqua"/>
          <w:b/>
          <w:sz w:val="24"/>
          <w:szCs w:val="24"/>
          <w:lang w:val="en-GB"/>
        </w:rPr>
        <w:t>eview</w:t>
      </w:r>
      <w:r w:rsidR="007617C4" w:rsidRPr="00D84004">
        <w:rPr>
          <w:rFonts w:ascii="Book Antiqua" w:hAnsi="Book Antiqua"/>
          <w:b/>
          <w:sz w:val="24"/>
          <w:szCs w:val="24"/>
          <w:lang w:val="en-GB"/>
        </w:rPr>
        <w:t xml:space="preserve"> </w:t>
      </w:r>
      <w:bookmarkEnd w:id="0"/>
    </w:p>
    <w:p w14:paraId="259DA927" w14:textId="77777777" w:rsidR="00F229A3" w:rsidRPr="00D84004" w:rsidRDefault="00F229A3" w:rsidP="00D84004">
      <w:pPr>
        <w:pStyle w:val="CoverTitle"/>
        <w:widowControl w:val="0"/>
        <w:adjustRightInd w:val="0"/>
        <w:snapToGrid w:val="0"/>
        <w:spacing w:line="360" w:lineRule="auto"/>
        <w:jc w:val="both"/>
        <w:rPr>
          <w:rFonts w:ascii="Book Antiqua" w:eastAsia="SimSun" w:hAnsi="Book Antiqua"/>
          <w:b/>
          <w:sz w:val="24"/>
          <w:szCs w:val="24"/>
          <w:lang w:val="en-GB" w:eastAsia="zh-CN"/>
        </w:rPr>
      </w:pPr>
    </w:p>
    <w:p w14:paraId="61D0EC15" w14:textId="09C398B0" w:rsidR="003A5CA2" w:rsidRPr="00D84004" w:rsidRDefault="00E02EE2" w:rsidP="00D84004">
      <w:pPr>
        <w:pStyle w:val="Covertext"/>
        <w:widowControl w:val="0"/>
        <w:adjustRightInd w:val="0"/>
        <w:snapToGrid w:val="0"/>
        <w:spacing w:line="360" w:lineRule="auto"/>
        <w:jc w:val="both"/>
        <w:rPr>
          <w:rFonts w:ascii="Book Antiqua" w:eastAsia="SimSun" w:hAnsi="Book Antiqua"/>
          <w:szCs w:val="24"/>
          <w:lang w:val="en-GB" w:eastAsia="zh-CN"/>
        </w:rPr>
      </w:pPr>
      <w:r w:rsidRPr="00D84004">
        <w:rPr>
          <w:rFonts w:ascii="Book Antiqua" w:hAnsi="Book Antiqua"/>
          <w:bCs/>
          <w:szCs w:val="24"/>
          <w:lang w:val="en-GB"/>
        </w:rPr>
        <w:t>Panes</w:t>
      </w:r>
      <w:r w:rsidRPr="00D84004">
        <w:rPr>
          <w:rFonts w:ascii="Book Antiqua" w:hAnsi="Book Antiqua"/>
          <w:b/>
          <w:bCs/>
          <w:szCs w:val="24"/>
          <w:lang w:val="en-GB"/>
        </w:rPr>
        <w:t xml:space="preserve"> </w:t>
      </w:r>
      <w:r w:rsidRPr="00D84004">
        <w:rPr>
          <w:rFonts w:ascii="Book Antiqua" w:eastAsia="SimSun" w:hAnsi="Book Antiqua"/>
          <w:szCs w:val="24"/>
          <w:lang w:val="en-GB" w:eastAsia="zh-CN"/>
        </w:rPr>
        <w:t xml:space="preserve">J </w:t>
      </w:r>
      <w:r w:rsidRPr="00D84004">
        <w:rPr>
          <w:rFonts w:ascii="Book Antiqua" w:eastAsia="SimSun" w:hAnsi="Book Antiqua"/>
          <w:i/>
          <w:szCs w:val="24"/>
          <w:lang w:val="en-GB" w:eastAsia="zh-CN"/>
        </w:rPr>
        <w:t>et al</w:t>
      </w:r>
      <w:r w:rsidRPr="00D84004">
        <w:rPr>
          <w:rFonts w:ascii="Book Antiqua" w:eastAsia="SimSun" w:hAnsi="Book Antiqua"/>
          <w:szCs w:val="24"/>
          <w:lang w:val="en-GB" w:eastAsia="zh-CN"/>
        </w:rPr>
        <w:t xml:space="preserve">. </w:t>
      </w:r>
      <w:r w:rsidR="00812441" w:rsidRPr="00D84004">
        <w:rPr>
          <w:rFonts w:ascii="Book Antiqua" w:hAnsi="Book Antiqua"/>
          <w:szCs w:val="24"/>
          <w:lang w:val="en-GB"/>
        </w:rPr>
        <w:t>CPF</w:t>
      </w:r>
      <w:r w:rsidR="007F1C50" w:rsidRPr="00D84004">
        <w:rPr>
          <w:rFonts w:ascii="Book Antiqua" w:hAnsi="Book Antiqua"/>
          <w:szCs w:val="24"/>
          <w:lang w:val="en-GB"/>
        </w:rPr>
        <w:t xml:space="preserve"> in Crohn</w:t>
      </w:r>
      <w:r w:rsidR="00343387" w:rsidRPr="00D84004">
        <w:rPr>
          <w:rFonts w:ascii="Book Antiqua" w:hAnsi="Book Antiqua"/>
          <w:szCs w:val="24"/>
          <w:lang w:val="en-GB"/>
        </w:rPr>
        <w:t>’</w:t>
      </w:r>
      <w:r w:rsidR="007F1C50" w:rsidRPr="00D84004">
        <w:rPr>
          <w:rFonts w:ascii="Book Antiqua" w:hAnsi="Book Antiqua"/>
          <w:szCs w:val="24"/>
          <w:lang w:val="en-GB"/>
        </w:rPr>
        <w:t>s disease</w:t>
      </w:r>
    </w:p>
    <w:p w14:paraId="2C6EF73E" w14:textId="77777777" w:rsidR="00F229A3" w:rsidRPr="00D84004" w:rsidRDefault="00F229A3" w:rsidP="00D84004">
      <w:pPr>
        <w:pStyle w:val="Covertext"/>
        <w:widowControl w:val="0"/>
        <w:adjustRightInd w:val="0"/>
        <w:snapToGrid w:val="0"/>
        <w:spacing w:line="360" w:lineRule="auto"/>
        <w:jc w:val="both"/>
        <w:rPr>
          <w:rFonts w:ascii="Book Antiqua" w:eastAsia="SimSun" w:hAnsi="Book Antiqua"/>
          <w:szCs w:val="24"/>
          <w:lang w:val="en-GB" w:eastAsia="zh-CN"/>
        </w:rPr>
      </w:pPr>
    </w:p>
    <w:p w14:paraId="26FDDF36" w14:textId="57BD31F7" w:rsidR="007E2AC9" w:rsidRPr="00D84004" w:rsidRDefault="00F25848" w:rsidP="00D84004">
      <w:pPr>
        <w:pStyle w:val="Covertext"/>
        <w:widowControl w:val="0"/>
        <w:adjustRightInd w:val="0"/>
        <w:snapToGrid w:val="0"/>
        <w:spacing w:line="360" w:lineRule="auto"/>
        <w:jc w:val="both"/>
        <w:rPr>
          <w:rFonts w:ascii="Book Antiqua" w:eastAsia="SimSun" w:hAnsi="Book Antiqua"/>
          <w:b/>
          <w:bCs/>
          <w:szCs w:val="24"/>
          <w:lang w:val="en-GB" w:eastAsia="zh-CN"/>
        </w:rPr>
      </w:pPr>
      <w:r w:rsidRPr="00D84004">
        <w:rPr>
          <w:rFonts w:ascii="Book Antiqua" w:hAnsi="Book Antiqua"/>
          <w:b/>
          <w:bCs/>
          <w:szCs w:val="24"/>
          <w:lang w:val="en-GB"/>
        </w:rPr>
        <w:t>Julian Panes, Walter Reinisch, Ewa Rupniewska, Shahnaz Khan, Joan Forns, Javaria Mona Khalid, Daniela Bojic, Haridarshan Patel</w:t>
      </w:r>
    </w:p>
    <w:p w14:paraId="380FBE9F" w14:textId="77777777" w:rsidR="00F229A3" w:rsidRPr="00D84004" w:rsidRDefault="00F229A3" w:rsidP="00D84004">
      <w:pPr>
        <w:pStyle w:val="Covertext"/>
        <w:widowControl w:val="0"/>
        <w:adjustRightInd w:val="0"/>
        <w:snapToGrid w:val="0"/>
        <w:spacing w:line="360" w:lineRule="auto"/>
        <w:jc w:val="both"/>
        <w:rPr>
          <w:rFonts w:ascii="Book Antiqua" w:eastAsia="SimSun" w:hAnsi="Book Antiqua"/>
          <w:b/>
          <w:bCs/>
          <w:szCs w:val="24"/>
          <w:lang w:val="en-GB" w:eastAsia="zh-CN"/>
        </w:rPr>
      </w:pPr>
    </w:p>
    <w:p w14:paraId="7468DE93" w14:textId="06C68FCB" w:rsidR="00502EA9" w:rsidRPr="00D84004" w:rsidRDefault="00502EA9" w:rsidP="00D84004">
      <w:pPr>
        <w:pStyle w:val="Covertext"/>
        <w:widowControl w:val="0"/>
        <w:adjustRightInd w:val="0"/>
        <w:snapToGrid w:val="0"/>
        <w:spacing w:line="360" w:lineRule="auto"/>
        <w:jc w:val="both"/>
        <w:rPr>
          <w:rFonts w:ascii="Book Antiqua" w:eastAsia="SimSun" w:hAnsi="Book Antiqua"/>
          <w:szCs w:val="24"/>
          <w:lang w:val="en-GB" w:eastAsia="zh-CN"/>
        </w:rPr>
      </w:pPr>
      <w:r w:rsidRPr="00D84004">
        <w:rPr>
          <w:rFonts w:ascii="Book Antiqua" w:hAnsi="Book Antiqua"/>
          <w:b/>
          <w:szCs w:val="24"/>
          <w:lang w:val="en-GB"/>
        </w:rPr>
        <w:t>Julian Panes,</w:t>
      </w:r>
      <w:r w:rsidRPr="00D84004">
        <w:rPr>
          <w:rFonts w:ascii="Book Antiqua" w:hAnsi="Book Antiqua"/>
          <w:szCs w:val="24"/>
          <w:lang w:val="en-GB"/>
        </w:rPr>
        <w:t xml:space="preserve"> Department of Gastroenterology, Hospital Clínic de Barcelona, IDIBAPS,</w:t>
      </w:r>
      <w:r w:rsidR="00477145" w:rsidRPr="00D84004">
        <w:rPr>
          <w:rFonts w:ascii="Book Antiqua" w:hAnsi="Book Antiqua"/>
          <w:szCs w:val="24"/>
          <w:lang w:val="en-GB"/>
        </w:rPr>
        <w:t xml:space="preserve"> </w:t>
      </w:r>
      <w:r w:rsidRPr="00D84004">
        <w:rPr>
          <w:rFonts w:ascii="Book Antiqua" w:hAnsi="Book Antiqua"/>
          <w:szCs w:val="24"/>
          <w:lang w:val="en-GB"/>
        </w:rPr>
        <w:t xml:space="preserve">CIBERehd, </w:t>
      </w:r>
      <w:r w:rsidR="0072587C" w:rsidRPr="00D84004">
        <w:rPr>
          <w:rFonts w:ascii="Book Antiqua" w:hAnsi="Book Antiqua"/>
          <w:szCs w:val="24"/>
          <w:lang w:val="en-GB"/>
        </w:rPr>
        <w:t>Barcelona</w:t>
      </w:r>
      <w:r w:rsidR="00E02EE2" w:rsidRPr="00D84004">
        <w:rPr>
          <w:rFonts w:ascii="Book Antiqua" w:eastAsia="SimSun" w:hAnsi="Book Antiqua"/>
          <w:szCs w:val="24"/>
          <w:lang w:val="en-GB" w:eastAsia="zh-CN"/>
        </w:rPr>
        <w:t xml:space="preserve"> </w:t>
      </w:r>
      <w:r w:rsidR="00E02EE2" w:rsidRPr="00D84004">
        <w:rPr>
          <w:rFonts w:ascii="Book Antiqua" w:hAnsi="Book Antiqua"/>
          <w:szCs w:val="24"/>
          <w:lang w:val="en-GB"/>
        </w:rPr>
        <w:t>08036</w:t>
      </w:r>
      <w:r w:rsidRPr="00D84004">
        <w:rPr>
          <w:rFonts w:ascii="Book Antiqua" w:hAnsi="Book Antiqua"/>
          <w:szCs w:val="24"/>
          <w:lang w:val="en-GB"/>
        </w:rPr>
        <w:t>, Spain</w:t>
      </w:r>
    </w:p>
    <w:p w14:paraId="4F109CF9" w14:textId="77777777" w:rsidR="00F229A3" w:rsidRPr="00D84004" w:rsidRDefault="00F229A3" w:rsidP="00D84004">
      <w:pPr>
        <w:pStyle w:val="Covertext"/>
        <w:widowControl w:val="0"/>
        <w:adjustRightInd w:val="0"/>
        <w:snapToGrid w:val="0"/>
        <w:spacing w:line="360" w:lineRule="auto"/>
        <w:jc w:val="both"/>
        <w:rPr>
          <w:rFonts w:ascii="Book Antiqua" w:eastAsia="SimSun" w:hAnsi="Book Antiqua"/>
          <w:szCs w:val="24"/>
          <w:lang w:val="en-GB" w:eastAsia="zh-CN"/>
        </w:rPr>
      </w:pPr>
    </w:p>
    <w:p w14:paraId="08B3989B" w14:textId="3782F646" w:rsidR="00610963" w:rsidRPr="00D84004" w:rsidRDefault="00610963" w:rsidP="00D84004">
      <w:pPr>
        <w:pStyle w:val="Covertext"/>
        <w:widowControl w:val="0"/>
        <w:adjustRightInd w:val="0"/>
        <w:snapToGrid w:val="0"/>
        <w:spacing w:line="360" w:lineRule="auto"/>
        <w:jc w:val="both"/>
        <w:rPr>
          <w:rFonts w:ascii="Book Antiqua" w:eastAsia="SimSun" w:hAnsi="Book Antiqua"/>
          <w:szCs w:val="24"/>
          <w:lang w:val="en-GB" w:eastAsia="zh-CN"/>
        </w:rPr>
      </w:pPr>
      <w:r w:rsidRPr="00D84004">
        <w:rPr>
          <w:rFonts w:ascii="Book Antiqua" w:hAnsi="Book Antiqua"/>
          <w:b/>
          <w:szCs w:val="24"/>
          <w:lang w:val="en-GB"/>
        </w:rPr>
        <w:t>Walter Reinisch,</w:t>
      </w:r>
      <w:r w:rsidRPr="00D84004">
        <w:rPr>
          <w:rFonts w:ascii="Book Antiqua" w:hAnsi="Book Antiqua"/>
          <w:szCs w:val="24"/>
          <w:lang w:val="en-GB"/>
        </w:rPr>
        <w:t xml:space="preserve"> Medical University of Vienna, Vienna</w:t>
      </w:r>
      <w:r w:rsidR="00E02EE2" w:rsidRPr="00D84004">
        <w:rPr>
          <w:rFonts w:ascii="Book Antiqua" w:hAnsi="Book Antiqua"/>
          <w:szCs w:val="24"/>
        </w:rPr>
        <w:t xml:space="preserve"> </w:t>
      </w:r>
      <w:r w:rsidR="00E02EE2" w:rsidRPr="00D84004">
        <w:rPr>
          <w:rFonts w:ascii="Book Antiqua" w:hAnsi="Book Antiqua"/>
          <w:szCs w:val="24"/>
          <w:lang w:val="en-GB"/>
        </w:rPr>
        <w:t>1090</w:t>
      </w:r>
      <w:r w:rsidRPr="00D84004">
        <w:rPr>
          <w:rFonts w:ascii="Book Antiqua" w:hAnsi="Book Antiqua"/>
          <w:szCs w:val="24"/>
          <w:lang w:val="en-GB"/>
        </w:rPr>
        <w:t>, Austria</w:t>
      </w:r>
    </w:p>
    <w:p w14:paraId="4B62D3AC" w14:textId="77777777" w:rsidR="00F229A3" w:rsidRPr="00D84004" w:rsidRDefault="00F229A3" w:rsidP="00D84004">
      <w:pPr>
        <w:pStyle w:val="Covertext"/>
        <w:widowControl w:val="0"/>
        <w:adjustRightInd w:val="0"/>
        <w:snapToGrid w:val="0"/>
        <w:spacing w:line="360" w:lineRule="auto"/>
        <w:jc w:val="both"/>
        <w:rPr>
          <w:rFonts w:ascii="Book Antiqua" w:eastAsia="SimSun" w:hAnsi="Book Antiqua"/>
          <w:szCs w:val="24"/>
          <w:lang w:val="en-GB" w:eastAsia="zh-CN"/>
        </w:rPr>
      </w:pPr>
    </w:p>
    <w:p w14:paraId="1CB115D1" w14:textId="0C614500" w:rsidR="00A24372" w:rsidRPr="00D84004" w:rsidRDefault="00502EA9" w:rsidP="00D84004">
      <w:pPr>
        <w:pStyle w:val="Covertext"/>
        <w:widowControl w:val="0"/>
        <w:adjustRightInd w:val="0"/>
        <w:snapToGrid w:val="0"/>
        <w:spacing w:line="360" w:lineRule="auto"/>
        <w:jc w:val="both"/>
        <w:rPr>
          <w:rFonts w:ascii="Book Antiqua" w:eastAsia="SimSun" w:hAnsi="Book Antiqua"/>
          <w:szCs w:val="24"/>
          <w:lang w:val="en-GB" w:eastAsia="zh-CN"/>
        </w:rPr>
      </w:pPr>
      <w:r w:rsidRPr="00D84004">
        <w:rPr>
          <w:rFonts w:ascii="Book Antiqua" w:hAnsi="Book Antiqua"/>
          <w:b/>
          <w:szCs w:val="24"/>
          <w:lang w:val="en-GB"/>
        </w:rPr>
        <w:t>Ewa</w:t>
      </w:r>
      <w:r w:rsidR="00477145" w:rsidRPr="00D84004">
        <w:rPr>
          <w:rFonts w:ascii="Book Antiqua" w:hAnsi="Book Antiqua"/>
          <w:b/>
          <w:szCs w:val="24"/>
          <w:lang w:val="en-GB"/>
        </w:rPr>
        <w:t xml:space="preserve"> </w:t>
      </w:r>
      <w:r w:rsidRPr="00D84004">
        <w:rPr>
          <w:rFonts w:ascii="Book Antiqua" w:hAnsi="Book Antiqua"/>
          <w:b/>
          <w:szCs w:val="24"/>
          <w:lang w:val="en-GB"/>
        </w:rPr>
        <w:t xml:space="preserve">Rupniewska, </w:t>
      </w:r>
      <w:r w:rsidRPr="00D84004">
        <w:rPr>
          <w:rFonts w:ascii="Book Antiqua" w:hAnsi="Book Antiqua"/>
          <w:szCs w:val="24"/>
          <w:lang w:val="en-GB"/>
        </w:rPr>
        <w:t>RTI Health Solutions</w:t>
      </w:r>
      <w:r w:rsidR="00F25848" w:rsidRPr="00D84004">
        <w:rPr>
          <w:rFonts w:ascii="Book Antiqua" w:hAnsi="Book Antiqua"/>
          <w:szCs w:val="24"/>
          <w:lang w:val="en-GB"/>
        </w:rPr>
        <w:t>, Manchester</w:t>
      </w:r>
      <w:r w:rsidR="00E02EE2" w:rsidRPr="00D84004">
        <w:rPr>
          <w:rFonts w:ascii="Book Antiqua" w:eastAsia="SimSun" w:hAnsi="Book Antiqua"/>
          <w:szCs w:val="24"/>
          <w:lang w:val="en-GB" w:eastAsia="zh-CN"/>
        </w:rPr>
        <w:t xml:space="preserve"> M20 2LS</w:t>
      </w:r>
      <w:r w:rsidR="00F25848" w:rsidRPr="00D84004">
        <w:rPr>
          <w:rFonts w:ascii="Book Antiqua" w:hAnsi="Book Antiqua"/>
          <w:szCs w:val="24"/>
          <w:lang w:val="en-GB"/>
        </w:rPr>
        <w:t>, United Kingdom</w:t>
      </w:r>
    </w:p>
    <w:p w14:paraId="295F57CF" w14:textId="77777777" w:rsidR="00F229A3" w:rsidRPr="00D84004" w:rsidRDefault="00F229A3" w:rsidP="00D84004">
      <w:pPr>
        <w:pStyle w:val="Covertext"/>
        <w:widowControl w:val="0"/>
        <w:adjustRightInd w:val="0"/>
        <w:snapToGrid w:val="0"/>
        <w:spacing w:line="360" w:lineRule="auto"/>
        <w:jc w:val="both"/>
        <w:rPr>
          <w:rFonts w:ascii="Book Antiqua" w:eastAsia="SimSun" w:hAnsi="Book Antiqua"/>
          <w:szCs w:val="24"/>
          <w:lang w:val="en-GB" w:eastAsia="zh-CN"/>
        </w:rPr>
      </w:pPr>
    </w:p>
    <w:p w14:paraId="509EAE7E" w14:textId="3A098003" w:rsidR="00A24372" w:rsidRPr="00D84004" w:rsidRDefault="00502EA9" w:rsidP="00D84004">
      <w:pPr>
        <w:pStyle w:val="Covertext"/>
        <w:widowControl w:val="0"/>
        <w:adjustRightInd w:val="0"/>
        <w:snapToGrid w:val="0"/>
        <w:spacing w:line="360" w:lineRule="auto"/>
        <w:jc w:val="both"/>
        <w:rPr>
          <w:rFonts w:ascii="Book Antiqua" w:eastAsia="SimSun" w:hAnsi="Book Antiqua"/>
          <w:szCs w:val="24"/>
          <w:lang w:val="en-GB" w:eastAsia="zh-CN"/>
        </w:rPr>
      </w:pPr>
      <w:r w:rsidRPr="00D84004">
        <w:rPr>
          <w:rFonts w:ascii="Book Antiqua" w:hAnsi="Book Antiqua"/>
          <w:b/>
          <w:szCs w:val="24"/>
          <w:lang w:val="en-GB"/>
        </w:rPr>
        <w:t xml:space="preserve">Shahnaz Khan, </w:t>
      </w:r>
      <w:r w:rsidRPr="00D84004">
        <w:rPr>
          <w:rFonts w:ascii="Book Antiqua" w:hAnsi="Book Antiqua"/>
          <w:szCs w:val="24"/>
          <w:lang w:val="en-GB"/>
        </w:rPr>
        <w:t>RTI Health Solutions</w:t>
      </w:r>
      <w:r w:rsidR="00F25848" w:rsidRPr="00D84004">
        <w:rPr>
          <w:rFonts w:ascii="Book Antiqua" w:hAnsi="Book Antiqua"/>
          <w:szCs w:val="24"/>
          <w:lang w:val="en-GB"/>
        </w:rPr>
        <w:t>, Research Triangle Park, NC</w:t>
      </w:r>
      <w:r w:rsidR="00E02EE2" w:rsidRPr="00D84004">
        <w:rPr>
          <w:rFonts w:ascii="Book Antiqua" w:eastAsia="SimSun" w:hAnsi="Book Antiqua"/>
          <w:szCs w:val="24"/>
          <w:lang w:val="en-GB" w:eastAsia="zh-CN"/>
        </w:rPr>
        <w:t xml:space="preserve"> 27709</w:t>
      </w:r>
      <w:r w:rsidR="00F25848" w:rsidRPr="00D84004">
        <w:rPr>
          <w:rFonts w:ascii="Book Antiqua" w:hAnsi="Book Antiqua"/>
          <w:szCs w:val="24"/>
          <w:lang w:val="en-GB"/>
        </w:rPr>
        <w:t>, United States</w:t>
      </w:r>
    </w:p>
    <w:p w14:paraId="49B8705F" w14:textId="77777777" w:rsidR="00F229A3" w:rsidRPr="00D84004" w:rsidRDefault="00F229A3" w:rsidP="00D84004">
      <w:pPr>
        <w:pStyle w:val="Covertext"/>
        <w:widowControl w:val="0"/>
        <w:adjustRightInd w:val="0"/>
        <w:snapToGrid w:val="0"/>
        <w:spacing w:line="360" w:lineRule="auto"/>
        <w:jc w:val="both"/>
        <w:rPr>
          <w:rFonts w:ascii="Book Antiqua" w:eastAsia="SimSun" w:hAnsi="Book Antiqua"/>
          <w:szCs w:val="24"/>
          <w:lang w:val="en-GB" w:eastAsia="zh-CN"/>
        </w:rPr>
      </w:pPr>
    </w:p>
    <w:p w14:paraId="29F9D5A9" w14:textId="167D55FE" w:rsidR="00477145" w:rsidRPr="00D84004" w:rsidRDefault="00477145" w:rsidP="00D84004">
      <w:pPr>
        <w:pStyle w:val="Covertext"/>
        <w:widowControl w:val="0"/>
        <w:adjustRightInd w:val="0"/>
        <w:snapToGrid w:val="0"/>
        <w:spacing w:line="360" w:lineRule="auto"/>
        <w:jc w:val="both"/>
        <w:rPr>
          <w:rFonts w:ascii="Book Antiqua" w:eastAsia="SimSun" w:hAnsi="Book Antiqua"/>
          <w:szCs w:val="24"/>
          <w:lang w:val="en-GB" w:eastAsia="zh-CN"/>
        </w:rPr>
      </w:pPr>
      <w:r w:rsidRPr="00D84004">
        <w:rPr>
          <w:rFonts w:ascii="Book Antiqua" w:hAnsi="Book Antiqua"/>
          <w:b/>
          <w:szCs w:val="24"/>
          <w:lang w:val="en-GB"/>
        </w:rPr>
        <w:t xml:space="preserve">Joan Forns, </w:t>
      </w:r>
      <w:r w:rsidRPr="00D84004">
        <w:rPr>
          <w:rFonts w:ascii="Book Antiqua" w:hAnsi="Book Antiqua"/>
          <w:szCs w:val="24"/>
          <w:lang w:val="en-GB"/>
        </w:rPr>
        <w:t>RTI Health Solutions</w:t>
      </w:r>
      <w:r w:rsidR="00F25848" w:rsidRPr="00D84004">
        <w:rPr>
          <w:rFonts w:ascii="Book Antiqua" w:hAnsi="Book Antiqua"/>
          <w:szCs w:val="24"/>
          <w:lang w:val="en-GB"/>
        </w:rPr>
        <w:t>, Barcelona</w:t>
      </w:r>
      <w:r w:rsidR="00E02EE2" w:rsidRPr="00D84004">
        <w:rPr>
          <w:rFonts w:ascii="Book Antiqua" w:eastAsia="SimSun" w:hAnsi="Book Antiqua"/>
          <w:szCs w:val="24"/>
          <w:lang w:val="en-GB" w:eastAsia="zh-CN"/>
        </w:rPr>
        <w:t xml:space="preserve"> </w:t>
      </w:r>
      <w:r w:rsidR="00E02EE2" w:rsidRPr="00D84004">
        <w:rPr>
          <w:rFonts w:ascii="Book Antiqua" w:hAnsi="Book Antiqua"/>
          <w:szCs w:val="24"/>
          <w:lang w:val="en-GB"/>
        </w:rPr>
        <w:t>080</w:t>
      </w:r>
      <w:r w:rsidR="00E02EE2" w:rsidRPr="00D84004">
        <w:rPr>
          <w:rFonts w:ascii="Book Antiqua" w:eastAsia="SimSun" w:hAnsi="Book Antiqua"/>
          <w:szCs w:val="24"/>
          <w:lang w:val="en-GB" w:eastAsia="zh-CN"/>
        </w:rPr>
        <w:t>28</w:t>
      </w:r>
      <w:r w:rsidR="00F25848" w:rsidRPr="00D84004">
        <w:rPr>
          <w:rFonts w:ascii="Book Antiqua" w:hAnsi="Book Antiqua"/>
          <w:szCs w:val="24"/>
          <w:lang w:val="en-GB"/>
        </w:rPr>
        <w:t>, Spain</w:t>
      </w:r>
    </w:p>
    <w:p w14:paraId="43BBD3FD" w14:textId="77777777" w:rsidR="00F229A3" w:rsidRPr="00D84004" w:rsidRDefault="00F229A3" w:rsidP="00D84004">
      <w:pPr>
        <w:pStyle w:val="Covertext"/>
        <w:widowControl w:val="0"/>
        <w:adjustRightInd w:val="0"/>
        <w:snapToGrid w:val="0"/>
        <w:spacing w:line="360" w:lineRule="auto"/>
        <w:jc w:val="both"/>
        <w:rPr>
          <w:rFonts w:ascii="Book Antiqua" w:eastAsia="SimSun" w:hAnsi="Book Antiqua"/>
          <w:szCs w:val="24"/>
          <w:lang w:val="en-GB" w:eastAsia="zh-CN"/>
        </w:rPr>
      </w:pPr>
    </w:p>
    <w:p w14:paraId="2CBBE6E9" w14:textId="1F7DB474" w:rsidR="009A47BD" w:rsidRPr="00D84004" w:rsidRDefault="00CF367E" w:rsidP="00D84004">
      <w:pPr>
        <w:pStyle w:val="Covertext"/>
        <w:widowControl w:val="0"/>
        <w:adjustRightInd w:val="0"/>
        <w:snapToGrid w:val="0"/>
        <w:spacing w:line="360" w:lineRule="auto"/>
        <w:jc w:val="both"/>
        <w:rPr>
          <w:rFonts w:ascii="Book Antiqua" w:hAnsi="Book Antiqua"/>
          <w:b/>
          <w:szCs w:val="24"/>
          <w:lang w:val="en-GB"/>
        </w:rPr>
      </w:pPr>
      <w:r w:rsidRPr="00D84004">
        <w:rPr>
          <w:rFonts w:ascii="Book Antiqua" w:hAnsi="Book Antiqua"/>
          <w:b/>
          <w:szCs w:val="24"/>
          <w:lang w:val="en-GB"/>
        </w:rPr>
        <w:t xml:space="preserve">Javaria </w:t>
      </w:r>
      <w:r w:rsidR="00502EA9" w:rsidRPr="00D84004">
        <w:rPr>
          <w:rFonts w:ascii="Book Antiqua" w:hAnsi="Book Antiqua"/>
          <w:b/>
          <w:szCs w:val="24"/>
          <w:lang w:val="en-GB"/>
        </w:rPr>
        <w:t xml:space="preserve">Mona Khalid, </w:t>
      </w:r>
      <w:r w:rsidR="00150322" w:rsidRPr="00D84004">
        <w:rPr>
          <w:rFonts w:ascii="Book Antiqua" w:hAnsi="Book Antiqua"/>
          <w:b/>
          <w:szCs w:val="24"/>
          <w:lang w:val="en-GB"/>
        </w:rPr>
        <w:t>Daniela Bojic, Haridarshan Patel,</w:t>
      </w:r>
      <w:r w:rsidR="00150322" w:rsidRPr="00D84004">
        <w:rPr>
          <w:rFonts w:ascii="Book Antiqua" w:hAnsi="Book Antiqua"/>
          <w:szCs w:val="24"/>
          <w:lang w:val="en-GB"/>
        </w:rPr>
        <w:t xml:space="preserve"> </w:t>
      </w:r>
      <w:r w:rsidR="00D84004" w:rsidRPr="00D84004">
        <w:rPr>
          <w:rFonts w:ascii="Book Antiqua" w:hAnsi="Book Antiqua"/>
          <w:szCs w:val="24"/>
          <w:lang w:val="en-GB"/>
        </w:rPr>
        <w:t>Takeda, Deerfield, IL</w:t>
      </w:r>
      <w:r w:rsidR="00D84004" w:rsidRPr="00D84004">
        <w:rPr>
          <w:rFonts w:ascii="Book Antiqua" w:eastAsia="SimSun" w:hAnsi="Book Antiqua"/>
          <w:szCs w:val="24"/>
          <w:lang w:val="en-GB" w:eastAsia="zh-CN"/>
        </w:rPr>
        <w:t xml:space="preserve"> 60015</w:t>
      </w:r>
      <w:r w:rsidR="00D84004" w:rsidRPr="00D84004">
        <w:rPr>
          <w:rFonts w:ascii="Book Antiqua" w:hAnsi="Book Antiqua"/>
          <w:szCs w:val="24"/>
          <w:lang w:val="en-GB"/>
        </w:rPr>
        <w:t>, United States</w:t>
      </w:r>
    </w:p>
    <w:p w14:paraId="17C064D5" w14:textId="77777777" w:rsidR="00F229A3" w:rsidRPr="00150322" w:rsidRDefault="00F229A3" w:rsidP="00D84004">
      <w:pPr>
        <w:pStyle w:val="Covertext"/>
        <w:widowControl w:val="0"/>
        <w:adjustRightInd w:val="0"/>
        <w:snapToGrid w:val="0"/>
        <w:spacing w:line="360" w:lineRule="auto"/>
        <w:jc w:val="both"/>
        <w:rPr>
          <w:rFonts w:ascii="Book Antiqua" w:eastAsia="SimSun" w:hAnsi="Book Antiqua"/>
          <w:i/>
          <w:szCs w:val="24"/>
          <w:lang w:val="en-GB" w:eastAsia="zh-CN"/>
        </w:rPr>
      </w:pPr>
    </w:p>
    <w:p w14:paraId="7555809A" w14:textId="2729E2FD" w:rsidR="0085178D" w:rsidRPr="00D84004" w:rsidRDefault="0085178D" w:rsidP="00D84004">
      <w:pPr>
        <w:pStyle w:val="Covertext"/>
        <w:widowControl w:val="0"/>
        <w:adjustRightInd w:val="0"/>
        <w:snapToGrid w:val="0"/>
        <w:spacing w:line="360" w:lineRule="auto"/>
        <w:jc w:val="both"/>
        <w:rPr>
          <w:rFonts w:ascii="Book Antiqua" w:eastAsia="SimSun" w:hAnsi="Book Antiqua"/>
          <w:szCs w:val="24"/>
          <w:lang w:eastAsia="zh-CN"/>
        </w:rPr>
      </w:pPr>
      <w:r w:rsidRPr="00D84004">
        <w:rPr>
          <w:rFonts w:ascii="Book Antiqua" w:hAnsi="Book Antiqua"/>
          <w:b/>
          <w:szCs w:val="24"/>
          <w:lang w:val="en-GB"/>
        </w:rPr>
        <w:t>ORCID number:</w:t>
      </w:r>
      <w:r w:rsidRPr="00D84004">
        <w:rPr>
          <w:rFonts w:ascii="Book Antiqua" w:hAnsi="Book Antiqua"/>
          <w:szCs w:val="24"/>
          <w:lang w:val="en-GB"/>
        </w:rPr>
        <w:t xml:space="preserve"> Julian Panes (</w:t>
      </w:r>
      <w:r w:rsidRPr="00D84004">
        <w:rPr>
          <w:rFonts w:ascii="Book Antiqua" w:hAnsi="Book Antiqua"/>
          <w:szCs w:val="24"/>
        </w:rPr>
        <w:t>0000-0002-4971-6902)</w:t>
      </w:r>
      <w:r w:rsidR="00D84004" w:rsidRPr="00D84004">
        <w:rPr>
          <w:rFonts w:ascii="Book Antiqua" w:hAnsi="Book Antiqua"/>
          <w:szCs w:val="24"/>
        </w:rPr>
        <w:t>;</w:t>
      </w:r>
      <w:r w:rsidRPr="00D84004">
        <w:rPr>
          <w:rFonts w:ascii="Book Antiqua" w:hAnsi="Book Antiqua"/>
          <w:szCs w:val="24"/>
        </w:rPr>
        <w:t xml:space="preserve"> Walter Reinisch (0000-0002-</w:t>
      </w:r>
      <w:r w:rsidRPr="00D84004">
        <w:rPr>
          <w:rFonts w:ascii="Book Antiqua" w:hAnsi="Book Antiqua"/>
          <w:szCs w:val="24"/>
        </w:rPr>
        <w:lastRenderedPageBreak/>
        <w:t>2088-091X)</w:t>
      </w:r>
      <w:r w:rsidR="00D84004" w:rsidRPr="00D84004">
        <w:rPr>
          <w:rFonts w:ascii="Book Antiqua" w:hAnsi="Book Antiqua"/>
          <w:szCs w:val="24"/>
        </w:rPr>
        <w:t>;</w:t>
      </w:r>
      <w:r w:rsidRPr="00D84004">
        <w:rPr>
          <w:rFonts w:ascii="Book Antiqua" w:hAnsi="Book Antiqua"/>
          <w:szCs w:val="24"/>
        </w:rPr>
        <w:t xml:space="preserve"> </w:t>
      </w:r>
      <w:r w:rsidR="00F93EEA" w:rsidRPr="00D84004">
        <w:rPr>
          <w:rFonts w:ascii="Book Antiqua" w:hAnsi="Book Antiqua"/>
          <w:szCs w:val="24"/>
        </w:rPr>
        <w:t>Ewa Rupniewska (</w:t>
      </w:r>
      <w:r w:rsidR="00E8735F" w:rsidRPr="00D84004">
        <w:rPr>
          <w:rFonts w:ascii="Book Antiqua" w:hAnsi="Book Antiqua"/>
          <w:szCs w:val="24"/>
        </w:rPr>
        <w:t>0000-0002-1046-1578</w:t>
      </w:r>
      <w:r w:rsidR="00F93EEA" w:rsidRPr="00D84004">
        <w:rPr>
          <w:rFonts w:ascii="Book Antiqua" w:hAnsi="Book Antiqua"/>
          <w:szCs w:val="24"/>
        </w:rPr>
        <w:t>)</w:t>
      </w:r>
      <w:r w:rsidR="00D84004" w:rsidRPr="00D84004">
        <w:rPr>
          <w:rFonts w:ascii="Book Antiqua" w:hAnsi="Book Antiqua"/>
          <w:szCs w:val="24"/>
        </w:rPr>
        <w:t>;</w:t>
      </w:r>
      <w:r w:rsidR="00F93EEA" w:rsidRPr="00D84004">
        <w:rPr>
          <w:rFonts w:ascii="Book Antiqua" w:hAnsi="Book Antiqua"/>
          <w:szCs w:val="24"/>
        </w:rPr>
        <w:t xml:space="preserve"> </w:t>
      </w:r>
      <w:r w:rsidR="00CD2962" w:rsidRPr="00D84004">
        <w:rPr>
          <w:rFonts w:ascii="Book Antiqua" w:hAnsi="Book Antiqua"/>
          <w:szCs w:val="24"/>
        </w:rPr>
        <w:t>Shahnaz Khan (0000-0002-5075-2732)</w:t>
      </w:r>
      <w:r w:rsidR="00D84004" w:rsidRPr="00D84004">
        <w:rPr>
          <w:rFonts w:ascii="Book Antiqua" w:hAnsi="Book Antiqua"/>
          <w:szCs w:val="24"/>
        </w:rPr>
        <w:t>;</w:t>
      </w:r>
      <w:r w:rsidR="00CD2962" w:rsidRPr="00D84004">
        <w:rPr>
          <w:rFonts w:ascii="Book Antiqua" w:hAnsi="Book Antiqua"/>
          <w:szCs w:val="24"/>
        </w:rPr>
        <w:t xml:space="preserve"> </w:t>
      </w:r>
      <w:r w:rsidR="00F93A06" w:rsidRPr="00D84004">
        <w:rPr>
          <w:rFonts w:ascii="Book Antiqua" w:hAnsi="Book Antiqua"/>
          <w:szCs w:val="24"/>
        </w:rPr>
        <w:t>Joan Forns (0000-0002-1066-0358)</w:t>
      </w:r>
      <w:r w:rsidR="00D84004" w:rsidRPr="00D84004">
        <w:rPr>
          <w:rFonts w:ascii="Book Antiqua" w:hAnsi="Book Antiqua"/>
          <w:szCs w:val="24"/>
        </w:rPr>
        <w:t>;</w:t>
      </w:r>
      <w:r w:rsidR="00F93A06" w:rsidRPr="00D84004">
        <w:rPr>
          <w:rFonts w:ascii="Book Antiqua" w:hAnsi="Book Antiqua"/>
          <w:szCs w:val="24"/>
        </w:rPr>
        <w:t xml:space="preserve"> </w:t>
      </w:r>
      <w:r w:rsidRPr="00D84004">
        <w:rPr>
          <w:rFonts w:ascii="Book Antiqua" w:hAnsi="Book Antiqua"/>
          <w:szCs w:val="24"/>
          <w:lang w:val="en-GB"/>
        </w:rPr>
        <w:t>Javaria Mona Khalid</w:t>
      </w:r>
      <w:r w:rsidRPr="00D84004">
        <w:rPr>
          <w:rFonts w:ascii="Book Antiqua" w:hAnsi="Book Antiqua"/>
          <w:szCs w:val="24"/>
        </w:rPr>
        <w:t xml:space="preserve"> (0000-0003-2670-4316)</w:t>
      </w:r>
      <w:r w:rsidR="00D84004" w:rsidRPr="00D84004">
        <w:rPr>
          <w:rFonts w:ascii="Book Antiqua" w:hAnsi="Book Antiqua"/>
          <w:szCs w:val="24"/>
        </w:rPr>
        <w:t>;</w:t>
      </w:r>
      <w:r w:rsidR="00F93A06" w:rsidRPr="00D84004">
        <w:rPr>
          <w:rFonts w:ascii="Book Antiqua" w:hAnsi="Book Antiqua"/>
          <w:szCs w:val="24"/>
        </w:rPr>
        <w:t xml:space="preserve"> Daniela Bojic (0000-0001-6782-4520)</w:t>
      </w:r>
      <w:r w:rsidR="00D84004" w:rsidRPr="00D84004">
        <w:rPr>
          <w:rFonts w:ascii="Book Antiqua" w:hAnsi="Book Antiqua"/>
          <w:szCs w:val="24"/>
        </w:rPr>
        <w:t>;</w:t>
      </w:r>
      <w:r w:rsidR="00F93A06" w:rsidRPr="00D84004">
        <w:rPr>
          <w:rFonts w:ascii="Book Antiqua" w:hAnsi="Book Antiqua"/>
          <w:szCs w:val="24"/>
        </w:rPr>
        <w:t xml:space="preserve"> Haridarshan Patel (0000-0002-1827-5163)</w:t>
      </w:r>
      <w:r w:rsidRPr="00D84004">
        <w:rPr>
          <w:rFonts w:ascii="Book Antiqua" w:hAnsi="Book Antiqua"/>
          <w:szCs w:val="24"/>
        </w:rPr>
        <w:t>.</w:t>
      </w:r>
    </w:p>
    <w:p w14:paraId="5BE05ADE" w14:textId="77777777" w:rsidR="00F229A3" w:rsidRPr="00D84004" w:rsidRDefault="00F229A3" w:rsidP="00D84004">
      <w:pPr>
        <w:pStyle w:val="Covertext"/>
        <w:widowControl w:val="0"/>
        <w:adjustRightInd w:val="0"/>
        <w:snapToGrid w:val="0"/>
        <w:spacing w:line="360" w:lineRule="auto"/>
        <w:jc w:val="both"/>
        <w:rPr>
          <w:rFonts w:ascii="Book Antiqua" w:eastAsia="SimSun" w:hAnsi="Book Antiqua"/>
          <w:szCs w:val="24"/>
          <w:lang w:eastAsia="zh-CN"/>
        </w:rPr>
      </w:pPr>
    </w:p>
    <w:p w14:paraId="6C3381DD" w14:textId="0CA031B9" w:rsidR="0085178D" w:rsidRPr="00D84004" w:rsidRDefault="0085178D" w:rsidP="00D84004">
      <w:pPr>
        <w:pStyle w:val="paragraph"/>
        <w:widowControl w:val="0"/>
        <w:adjustRightInd w:val="0"/>
        <w:snapToGrid w:val="0"/>
        <w:spacing w:before="0" w:after="0"/>
        <w:jc w:val="both"/>
        <w:rPr>
          <w:rFonts w:eastAsia="SimSun"/>
          <w:szCs w:val="24"/>
          <w:lang w:val="en-GB" w:eastAsia="zh-CN"/>
        </w:rPr>
      </w:pPr>
      <w:r w:rsidRPr="00D84004">
        <w:rPr>
          <w:b/>
          <w:szCs w:val="24"/>
        </w:rPr>
        <w:t>Author contributions:</w:t>
      </w:r>
      <w:r w:rsidRPr="00D84004">
        <w:rPr>
          <w:szCs w:val="24"/>
        </w:rPr>
        <w:t xml:space="preserve"> </w:t>
      </w:r>
      <w:r w:rsidRPr="00D84004">
        <w:rPr>
          <w:szCs w:val="24"/>
          <w:lang w:val="en-GB"/>
        </w:rPr>
        <w:t>Patel</w:t>
      </w:r>
      <w:r w:rsidR="00D84004" w:rsidRPr="00D84004">
        <w:rPr>
          <w:szCs w:val="24"/>
          <w:lang w:val="en-GB"/>
        </w:rPr>
        <w:t xml:space="preserve"> H</w:t>
      </w:r>
      <w:r w:rsidRPr="00D84004">
        <w:rPr>
          <w:szCs w:val="24"/>
          <w:lang w:val="en-GB"/>
        </w:rPr>
        <w:t xml:space="preserve"> and Khalid</w:t>
      </w:r>
      <w:r w:rsidR="00D84004" w:rsidRPr="00D84004">
        <w:rPr>
          <w:szCs w:val="24"/>
          <w:lang w:val="en-GB"/>
        </w:rPr>
        <w:t xml:space="preserve"> JM</w:t>
      </w:r>
      <w:r w:rsidRPr="00D84004">
        <w:rPr>
          <w:szCs w:val="24"/>
          <w:lang w:val="en-GB"/>
        </w:rPr>
        <w:t xml:space="preserve"> initiated the study and secured the funding</w:t>
      </w:r>
      <w:r w:rsidR="00D84004" w:rsidRPr="00D84004">
        <w:rPr>
          <w:rFonts w:eastAsia="SimSun"/>
          <w:szCs w:val="24"/>
          <w:lang w:val="en-GB" w:eastAsia="zh-CN"/>
        </w:rPr>
        <w:t>;</w:t>
      </w:r>
      <w:r w:rsidRPr="00D84004">
        <w:rPr>
          <w:szCs w:val="24"/>
          <w:lang w:val="en-GB"/>
        </w:rPr>
        <w:t xml:space="preserve"> Rupniewska</w:t>
      </w:r>
      <w:r w:rsidR="00D84004" w:rsidRPr="00D84004">
        <w:rPr>
          <w:szCs w:val="24"/>
          <w:lang w:val="en-GB"/>
        </w:rPr>
        <w:t xml:space="preserve"> E</w:t>
      </w:r>
      <w:r w:rsidRPr="00D84004">
        <w:rPr>
          <w:szCs w:val="24"/>
          <w:lang w:val="en-GB"/>
        </w:rPr>
        <w:t xml:space="preserve"> and Khan</w:t>
      </w:r>
      <w:r w:rsidR="00D84004" w:rsidRPr="00D84004">
        <w:rPr>
          <w:szCs w:val="24"/>
          <w:lang w:val="en-GB"/>
        </w:rPr>
        <w:t xml:space="preserve"> S</w:t>
      </w:r>
      <w:r w:rsidRPr="00D84004">
        <w:rPr>
          <w:szCs w:val="24"/>
          <w:lang w:val="en-GB"/>
        </w:rPr>
        <w:t xml:space="preserve"> led the literature searches</w:t>
      </w:r>
      <w:r w:rsidR="00D84004" w:rsidRPr="00D84004">
        <w:rPr>
          <w:rFonts w:eastAsia="SimSun"/>
          <w:szCs w:val="24"/>
          <w:lang w:val="en-GB" w:eastAsia="zh-CN"/>
        </w:rPr>
        <w:t>;</w:t>
      </w:r>
      <w:r w:rsidRPr="00D84004">
        <w:rPr>
          <w:szCs w:val="24"/>
          <w:lang w:val="en-GB"/>
        </w:rPr>
        <w:t xml:space="preserve"> Rupniewska</w:t>
      </w:r>
      <w:r w:rsidR="00D84004" w:rsidRPr="00D84004">
        <w:rPr>
          <w:szCs w:val="24"/>
          <w:lang w:val="en-GB"/>
        </w:rPr>
        <w:t xml:space="preserve"> E</w:t>
      </w:r>
      <w:r w:rsidRPr="00D84004">
        <w:rPr>
          <w:szCs w:val="24"/>
          <w:lang w:val="en-GB"/>
        </w:rPr>
        <w:t>, Khan</w:t>
      </w:r>
      <w:r w:rsidR="00D84004" w:rsidRPr="00D84004">
        <w:rPr>
          <w:szCs w:val="24"/>
          <w:lang w:val="en-GB"/>
        </w:rPr>
        <w:t xml:space="preserve"> S</w:t>
      </w:r>
      <w:r w:rsidRPr="00D84004">
        <w:rPr>
          <w:szCs w:val="24"/>
          <w:lang w:val="en-GB"/>
        </w:rPr>
        <w:t>, and Forns</w:t>
      </w:r>
      <w:r w:rsidR="00D84004" w:rsidRPr="00D84004">
        <w:rPr>
          <w:szCs w:val="24"/>
          <w:lang w:val="en-GB"/>
        </w:rPr>
        <w:t xml:space="preserve"> J</w:t>
      </w:r>
      <w:r w:rsidRPr="00D84004">
        <w:rPr>
          <w:szCs w:val="24"/>
          <w:lang w:val="en-GB"/>
        </w:rPr>
        <w:t xml:space="preserve"> abstracted and analysed the data, with input from Patel</w:t>
      </w:r>
      <w:r w:rsidR="00D84004" w:rsidRPr="00D84004">
        <w:rPr>
          <w:szCs w:val="24"/>
          <w:lang w:val="en-GB"/>
        </w:rPr>
        <w:t xml:space="preserve"> H</w:t>
      </w:r>
      <w:r w:rsidRPr="00D84004">
        <w:rPr>
          <w:szCs w:val="24"/>
          <w:lang w:val="en-GB"/>
        </w:rPr>
        <w:t>, Khalid</w:t>
      </w:r>
      <w:r w:rsidR="00D84004" w:rsidRPr="00D84004">
        <w:rPr>
          <w:szCs w:val="24"/>
          <w:lang w:val="en-GB"/>
        </w:rPr>
        <w:t xml:space="preserve"> JM</w:t>
      </w:r>
      <w:r w:rsidRPr="00D84004">
        <w:rPr>
          <w:szCs w:val="24"/>
          <w:lang w:val="en-GB"/>
        </w:rPr>
        <w:t>, Bojic</w:t>
      </w:r>
      <w:r w:rsidR="00D84004" w:rsidRPr="00D84004">
        <w:rPr>
          <w:szCs w:val="24"/>
          <w:lang w:val="en-GB"/>
        </w:rPr>
        <w:t xml:space="preserve"> D</w:t>
      </w:r>
      <w:r w:rsidRPr="00D84004">
        <w:rPr>
          <w:szCs w:val="24"/>
          <w:lang w:val="en-GB"/>
        </w:rPr>
        <w:t>, Panes</w:t>
      </w:r>
      <w:r w:rsidR="00D84004" w:rsidRPr="00D84004">
        <w:rPr>
          <w:szCs w:val="24"/>
          <w:lang w:val="en-GB"/>
        </w:rPr>
        <w:t xml:space="preserve"> J</w:t>
      </w:r>
      <w:r w:rsidRPr="00D84004">
        <w:rPr>
          <w:szCs w:val="24"/>
          <w:lang w:val="en-GB"/>
        </w:rPr>
        <w:t>, and Reinisch</w:t>
      </w:r>
      <w:r w:rsidR="00D84004" w:rsidRPr="00D84004">
        <w:rPr>
          <w:szCs w:val="24"/>
          <w:lang w:val="en-GB"/>
        </w:rPr>
        <w:t xml:space="preserve"> W</w:t>
      </w:r>
      <w:r w:rsidR="00D84004" w:rsidRPr="00D84004">
        <w:rPr>
          <w:rFonts w:eastAsia="SimSun"/>
          <w:szCs w:val="24"/>
          <w:lang w:val="en-GB" w:eastAsia="zh-CN"/>
        </w:rPr>
        <w:t>;</w:t>
      </w:r>
      <w:r w:rsidRPr="00D84004">
        <w:rPr>
          <w:szCs w:val="24"/>
          <w:lang w:val="en-GB"/>
        </w:rPr>
        <w:t xml:space="preserve"> Panes</w:t>
      </w:r>
      <w:r w:rsidR="00D84004" w:rsidRPr="00D84004">
        <w:rPr>
          <w:szCs w:val="24"/>
          <w:lang w:val="en-GB"/>
        </w:rPr>
        <w:t xml:space="preserve"> J</w:t>
      </w:r>
      <w:r w:rsidRPr="00D84004">
        <w:rPr>
          <w:szCs w:val="24"/>
          <w:lang w:val="en-GB"/>
        </w:rPr>
        <w:t>, Patel</w:t>
      </w:r>
      <w:r w:rsidR="00D84004" w:rsidRPr="00D84004">
        <w:rPr>
          <w:szCs w:val="24"/>
          <w:lang w:val="en-GB"/>
        </w:rPr>
        <w:t xml:space="preserve"> H</w:t>
      </w:r>
      <w:r w:rsidRPr="00D84004">
        <w:rPr>
          <w:szCs w:val="24"/>
          <w:lang w:val="en-GB"/>
        </w:rPr>
        <w:t>, Rupniewska</w:t>
      </w:r>
      <w:r w:rsidR="00D84004" w:rsidRPr="00D84004">
        <w:rPr>
          <w:szCs w:val="24"/>
          <w:lang w:val="en-GB"/>
        </w:rPr>
        <w:t xml:space="preserve"> E</w:t>
      </w:r>
      <w:r w:rsidRPr="00D84004">
        <w:rPr>
          <w:szCs w:val="24"/>
          <w:lang w:val="en-GB"/>
        </w:rPr>
        <w:t>, Khan</w:t>
      </w:r>
      <w:r w:rsidR="00D84004" w:rsidRPr="00D84004">
        <w:rPr>
          <w:szCs w:val="24"/>
          <w:lang w:val="en-GB"/>
        </w:rPr>
        <w:t xml:space="preserve"> S</w:t>
      </w:r>
      <w:r w:rsidRPr="00D84004">
        <w:rPr>
          <w:szCs w:val="24"/>
          <w:lang w:val="en-GB"/>
        </w:rPr>
        <w:t>, Forns</w:t>
      </w:r>
      <w:r w:rsidR="00D84004" w:rsidRPr="00D84004">
        <w:rPr>
          <w:szCs w:val="24"/>
          <w:lang w:val="en-GB"/>
        </w:rPr>
        <w:t xml:space="preserve"> J</w:t>
      </w:r>
      <w:r w:rsidRPr="00D84004">
        <w:rPr>
          <w:szCs w:val="24"/>
          <w:lang w:val="en-GB"/>
        </w:rPr>
        <w:t>, Bojic</w:t>
      </w:r>
      <w:r w:rsidR="00D84004" w:rsidRPr="00D84004">
        <w:rPr>
          <w:szCs w:val="24"/>
          <w:lang w:val="en-GB"/>
        </w:rPr>
        <w:t xml:space="preserve"> D</w:t>
      </w:r>
      <w:r w:rsidRPr="00D84004">
        <w:rPr>
          <w:szCs w:val="24"/>
          <w:lang w:val="en-GB"/>
        </w:rPr>
        <w:t>, Khalid</w:t>
      </w:r>
      <w:r w:rsidR="00D84004" w:rsidRPr="00D84004">
        <w:rPr>
          <w:szCs w:val="24"/>
          <w:lang w:val="en-GB"/>
        </w:rPr>
        <w:t xml:space="preserve"> JM</w:t>
      </w:r>
      <w:r w:rsidRPr="00D84004">
        <w:rPr>
          <w:szCs w:val="24"/>
          <w:lang w:val="en-GB"/>
        </w:rPr>
        <w:t>, and Reinisch</w:t>
      </w:r>
      <w:r w:rsidR="00D84004" w:rsidRPr="00D84004">
        <w:rPr>
          <w:szCs w:val="24"/>
          <w:lang w:val="en-GB"/>
        </w:rPr>
        <w:t xml:space="preserve"> W</w:t>
      </w:r>
      <w:r w:rsidRPr="00D84004">
        <w:rPr>
          <w:szCs w:val="24"/>
          <w:lang w:val="en-GB"/>
        </w:rPr>
        <w:t xml:space="preserve"> interpreted the data, participated in developing the manuscript, and approved the final version of the article.</w:t>
      </w:r>
    </w:p>
    <w:p w14:paraId="40AAA909" w14:textId="4E9921CF" w:rsidR="00F229A3" w:rsidRPr="00D84004" w:rsidRDefault="00F229A3" w:rsidP="00D84004">
      <w:pPr>
        <w:pStyle w:val="paragraph"/>
        <w:widowControl w:val="0"/>
        <w:adjustRightInd w:val="0"/>
        <w:snapToGrid w:val="0"/>
        <w:spacing w:before="0" w:after="0"/>
        <w:jc w:val="both"/>
        <w:rPr>
          <w:rFonts w:eastAsia="SimSun"/>
          <w:szCs w:val="24"/>
          <w:lang w:val="en-GB" w:eastAsia="zh-CN"/>
        </w:rPr>
      </w:pPr>
    </w:p>
    <w:p w14:paraId="0F09E71C" w14:textId="728EFC12" w:rsidR="0085178D" w:rsidRPr="00D84004" w:rsidRDefault="0085178D" w:rsidP="00D84004">
      <w:pPr>
        <w:pStyle w:val="paragraph"/>
        <w:widowControl w:val="0"/>
        <w:adjustRightInd w:val="0"/>
        <w:snapToGrid w:val="0"/>
        <w:spacing w:before="0" w:after="0"/>
        <w:jc w:val="both"/>
        <w:rPr>
          <w:rFonts w:eastAsia="SimSun"/>
          <w:szCs w:val="24"/>
          <w:lang w:val="en-GB" w:eastAsia="zh-CN"/>
        </w:rPr>
      </w:pPr>
      <w:r w:rsidRPr="00D84004">
        <w:rPr>
          <w:b/>
          <w:szCs w:val="24"/>
          <w:lang w:val="en-GB"/>
        </w:rPr>
        <w:t>Conflict-of-interest statement:</w:t>
      </w:r>
      <w:r w:rsidRPr="00D84004">
        <w:rPr>
          <w:szCs w:val="24"/>
          <w:lang w:val="en-GB"/>
        </w:rPr>
        <w:t xml:space="preserve"> This study was conducted under a research contract between RTI Health Solutions and Takeda and was funded by Takeda. The preparation of this paper was funded by Takeda. S</w:t>
      </w:r>
      <w:r w:rsidR="00F5270A" w:rsidRPr="00D84004">
        <w:rPr>
          <w:szCs w:val="24"/>
          <w:lang w:val="en-GB"/>
        </w:rPr>
        <w:t xml:space="preserve">hahnaz </w:t>
      </w:r>
      <w:r w:rsidRPr="00D84004">
        <w:rPr>
          <w:szCs w:val="24"/>
          <w:lang w:val="en-GB"/>
        </w:rPr>
        <w:t>K</w:t>
      </w:r>
      <w:r w:rsidR="00F5270A" w:rsidRPr="00D84004">
        <w:rPr>
          <w:szCs w:val="24"/>
          <w:lang w:val="en-GB"/>
        </w:rPr>
        <w:t>han</w:t>
      </w:r>
      <w:r w:rsidRPr="00D84004">
        <w:rPr>
          <w:szCs w:val="24"/>
          <w:lang w:val="en-GB"/>
        </w:rPr>
        <w:t xml:space="preserve"> and J</w:t>
      </w:r>
      <w:r w:rsidR="00F5270A" w:rsidRPr="00D84004">
        <w:rPr>
          <w:szCs w:val="24"/>
          <w:lang w:val="en-GB"/>
        </w:rPr>
        <w:t xml:space="preserve">oan </w:t>
      </w:r>
      <w:r w:rsidRPr="00D84004">
        <w:rPr>
          <w:szCs w:val="24"/>
          <w:lang w:val="en-GB"/>
        </w:rPr>
        <w:t>F</w:t>
      </w:r>
      <w:r w:rsidR="00F5270A" w:rsidRPr="00D84004">
        <w:rPr>
          <w:szCs w:val="24"/>
          <w:lang w:val="en-GB"/>
        </w:rPr>
        <w:t>orns</w:t>
      </w:r>
      <w:r w:rsidRPr="00D84004">
        <w:rPr>
          <w:szCs w:val="24"/>
          <w:lang w:val="en-GB"/>
        </w:rPr>
        <w:t xml:space="preserve"> are salaried employees of RTI Health Solutions. E</w:t>
      </w:r>
      <w:r w:rsidR="00F5270A" w:rsidRPr="00D84004">
        <w:rPr>
          <w:szCs w:val="24"/>
          <w:lang w:val="en-GB"/>
        </w:rPr>
        <w:t xml:space="preserve">wa </w:t>
      </w:r>
      <w:r w:rsidRPr="00D84004">
        <w:rPr>
          <w:szCs w:val="24"/>
          <w:lang w:val="en-GB"/>
        </w:rPr>
        <w:t>R</w:t>
      </w:r>
      <w:r w:rsidR="00F5270A" w:rsidRPr="00D84004">
        <w:rPr>
          <w:szCs w:val="24"/>
          <w:lang w:val="en-GB"/>
        </w:rPr>
        <w:t>upniewska</w:t>
      </w:r>
      <w:r w:rsidRPr="00D84004">
        <w:rPr>
          <w:szCs w:val="24"/>
          <w:lang w:val="en-GB"/>
        </w:rPr>
        <w:t xml:space="preserve"> was a salaried employee of RTI Health Solutions when this research was conducted. </w:t>
      </w:r>
      <w:r w:rsidR="00F5270A" w:rsidRPr="00D84004">
        <w:rPr>
          <w:szCs w:val="24"/>
          <w:lang w:val="en-GB"/>
        </w:rPr>
        <w:t>Haridarshan Patel, Javaria Mona Khalid, Daniela Bojic</w:t>
      </w:r>
      <w:r w:rsidRPr="00D84004">
        <w:rPr>
          <w:szCs w:val="24"/>
          <w:lang w:val="en-GB"/>
        </w:rPr>
        <w:t xml:space="preserve"> are salaried employees of Takeda. J</w:t>
      </w:r>
      <w:r w:rsidR="00F5270A" w:rsidRPr="00D84004">
        <w:rPr>
          <w:szCs w:val="24"/>
          <w:lang w:val="en-GB"/>
        </w:rPr>
        <w:t xml:space="preserve">ulian </w:t>
      </w:r>
      <w:r w:rsidRPr="00D84004">
        <w:rPr>
          <w:szCs w:val="24"/>
          <w:lang w:val="en-GB"/>
        </w:rPr>
        <w:t>P</w:t>
      </w:r>
      <w:r w:rsidR="00F5270A" w:rsidRPr="00D84004">
        <w:rPr>
          <w:szCs w:val="24"/>
          <w:lang w:val="en-GB"/>
        </w:rPr>
        <w:t>anes</w:t>
      </w:r>
      <w:r w:rsidRPr="00D84004">
        <w:rPr>
          <w:szCs w:val="24"/>
          <w:lang w:val="en-GB"/>
        </w:rPr>
        <w:t xml:space="preserve"> and W</w:t>
      </w:r>
      <w:r w:rsidR="00F5270A" w:rsidRPr="00D84004">
        <w:rPr>
          <w:szCs w:val="24"/>
          <w:lang w:val="en-GB"/>
        </w:rPr>
        <w:t xml:space="preserve">alter </w:t>
      </w:r>
      <w:r w:rsidRPr="00D84004">
        <w:rPr>
          <w:szCs w:val="24"/>
          <w:lang w:val="en-GB"/>
        </w:rPr>
        <w:t>R</w:t>
      </w:r>
      <w:r w:rsidR="00F5270A" w:rsidRPr="00D84004">
        <w:rPr>
          <w:szCs w:val="24"/>
          <w:lang w:val="en-GB"/>
        </w:rPr>
        <w:t>einisch</w:t>
      </w:r>
      <w:r w:rsidRPr="00D84004">
        <w:rPr>
          <w:szCs w:val="24"/>
          <w:lang w:val="en-GB"/>
        </w:rPr>
        <w:t xml:space="preserve"> are consultants for Takeda. </w:t>
      </w:r>
    </w:p>
    <w:p w14:paraId="6ACA6A4E" w14:textId="77777777" w:rsidR="00F229A3" w:rsidRPr="00D84004" w:rsidRDefault="00F229A3" w:rsidP="00D84004">
      <w:pPr>
        <w:pStyle w:val="paragraph"/>
        <w:widowControl w:val="0"/>
        <w:adjustRightInd w:val="0"/>
        <w:snapToGrid w:val="0"/>
        <w:spacing w:before="0" w:after="0"/>
        <w:jc w:val="both"/>
        <w:rPr>
          <w:rFonts w:eastAsia="SimSun"/>
          <w:szCs w:val="24"/>
          <w:lang w:val="en-GB" w:eastAsia="zh-CN"/>
        </w:rPr>
      </w:pPr>
    </w:p>
    <w:p w14:paraId="0A1E1922" w14:textId="6393B61A" w:rsidR="00F5270A" w:rsidRPr="00D84004" w:rsidRDefault="00F5270A" w:rsidP="00D84004">
      <w:pPr>
        <w:pStyle w:val="paragraph"/>
        <w:widowControl w:val="0"/>
        <w:adjustRightInd w:val="0"/>
        <w:snapToGrid w:val="0"/>
        <w:spacing w:before="0" w:after="0"/>
        <w:jc w:val="both"/>
        <w:rPr>
          <w:szCs w:val="24"/>
          <w:lang w:val="en-GB"/>
        </w:rPr>
      </w:pPr>
      <w:r w:rsidRPr="00D84004">
        <w:rPr>
          <w:b/>
          <w:szCs w:val="24"/>
          <w:lang w:val="en-GB"/>
        </w:rPr>
        <w:t>PRISMA 2009 Checklist statement:</w:t>
      </w:r>
      <w:r w:rsidRPr="00D84004">
        <w:rPr>
          <w:szCs w:val="24"/>
          <w:lang w:val="en-GB"/>
        </w:rPr>
        <w:t xml:space="preserve"> The authors have read the PRISMA 2009 Checklist, and the manuscript was prepared and revised according to the PRISMA 2009 Checklist</w:t>
      </w:r>
      <w:r w:rsidR="00113063" w:rsidRPr="00D84004">
        <w:rPr>
          <w:szCs w:val="24"/>
          <w:lang w:val="en-GB"/>
        </w:rPr>
        <w:t>.</w:t>
      </w:r>
    </w:p>
    <w:p w14:paraId="50DFF639" w14:textId="77A9586D" w:rsidR="00806565" w:rsidRDefault="00806565" w:rsidP="00D84004">
      <w:pPr>
        <w:pStyle w:val="Covertext"/>
        <w:widowControl w:val="0"/>
        <w:adjustRightInd w:val="0"/>
        <w:snapToGrid w:val="0"/>
        <w:spacing w:line="360" w:lineRule="auto"/>
        <w:jc w:val="both"/>
        <w:rPr>
          <w:rStyle w:val="CovertextChar"/>
          <w:rFonts w:ascii="Book Antiqua" w:eastAsia="SimSun" w:hAnsi="Book Antiqua"/>
          <w:szCs w:val="24"/>
          <w:lang w:val="en-GB" w:eastAsia="zh-CN"/>
        </w:rPr>
      </w:pPr>
    </w:p>
    <w:p w14:paraId="7DE13756" w14:textId="77777777" w:rsidR="00150322" w:rsidRPr="00150322" w:rsidRDefault="00150322" w:rsidP="00150322">
      <w:pPr>
        <w:spacing w:line="360" w:lineRule="auto"/>
        <w:jc w:val="both"/>
        <w:rPr>
          <w:rFonts w:ascii="Book Antiqua" w:eastAsia="MS Mincho" w:hAnsi="Book Antiqua"/>
          <w:b/>
          <w:color w:val="000000"/>
          <w:szCs w:val="24"/>
          <w:lang w:eastAsia="it-IT"/>
        </w:rPr>
      </w:pPr>
      <w:r w:rsidRPr="00150322">
        <w:rPr>
          <w:rFonts w:ascii="Book Antiqua" w:eastAsia="MS Mincho" w:hAnsi="Book Antiqua"/>
          <w:b/>
          <w:color w:val="000000"/>
          <w:szCs w:val="24"/>
          <w:lang w:eastAsia="it-IT"/>
        </w:rPr>
        <w:t xml:space="preserve">Open-Access: </w:t>
      </w:r>
      <w:r w:rsidRPr="00150322">
        <w:rPr>
          <w:rFonts w:ascii="Book Antiqua" w:eastAsia="MS Mincho" w:hAnsi="Book Antiqua"/>
          <w:color w:val="000000"/>
          <w:szCs w:val="24"/>
          <w:lang w:eastAsia="it-IT"/>
        </w:rPr>
        <w:t>This article is an open-access article which was selected by an in-house editor and fully peer-reviewed by external reviewers. It is distributed in accordance with the Creative Commons Attribution Non Commercial (CC BY-</w:t>
      </w:r>
      <w:r w:rsidRPr="00150322">
        <w:rPr>
          <w:rFonts w:ascii="Book Antiqua" w:eastAsia="MS Mincho" w:hAnsi="Book Antiqua"/>
          <w:color w:val="000000"/>
          <w:szCs w:val="24"/>
          <w:lang w:eastAsia="it-IT"/>
        </w:rPr>
        <w:lastRenderedPageBreak/>
        <w:t>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4414E676" w14:textId="77777777" w:rsidR="00150322" w:rsidRPr="00150322" w:rsidRDefault="00150322" w:rsidP="00150322">
      <w:pPr>
        <w:widowControl w:val="0"/>
        <w:adjustRightInd w:val="0"/>
        <w:snapToGrid w:val="0"/>
        <w:spacing w:line="360" w:lineRule="auto"/>
        <w:jc w:val="both"/>
        <w:rPr>
          <w:rFonts w:ascii="Book Antiqua" w:eastAsia="SimSun" w:hAnsi="Book Antiqua"/>
          <w:color w:val="000000"/>
          <w:kern w:val="2"/>
          <w:szCs w:val="24"/>
          <w:lang w:eastAsia="zh-CN"/>
        </w:rPr>
      </w:pPr>
    </w:p>
    <w:p w14:paraId="7AEDA0AE" w14:textId="77777777" w:rsidR="00150322" w:rsidRPr="00150322" w:rsidRDefault="00150322" w:rsidP="00150322">
      <w:pPr>
        <w:widowControl w:val="0"/>
        <w:adjustRightInd w:val="0"/>
        <w:snapToGrid w:val="0"/>
        <w:spacing w:line="360" w:lineRule="auto"/>
        <w:jc w:val="both"/>
        <w:rPr>
          <w:rFonts w:ascii="Book Antiqua" w:eastAsia="SimSun" w:hAnsi="Book Antiqua" w:cs="Arial Unicode MS"/>
          <w:color w:val="000000"/>
          <w:kern w:val="2"/>
          <w:szCs w:val="24"/>
          <w:lang w:eastAsia="zh-CN"/>
        </w:rPr>
      </w:pPr>
      <w:r w:rsidRPr="00150322">
        <w:rPr>
          <w:rFonts w:ascii="Book Antiqua" w:eastAsia="SimSun" w:hAnsi="Book Antiqua" w:cs="Arial Unicode MS"/>
          <w:b/>
          <w:color w:val="000000"/>
          <w:kern w:val="2"/>
          <w:szCs w:val="24"/>
          <w:lang w:eastAsia="zh-CN"/>
        </w:rPr>
        <w:t xml:space="preserve">Manuscript source: </w:t>
      </w:r>
      <w:r w:rsidRPr="00150322">
        <w:rPr>
          <w:rFonts w:ascii="Book Antiqua" w:eastAsia="SimSun" w:hAnsi="Book Antiqua" w:cs="Arial Unicode MS"/>
          <w:color w:val="000000"/>
          <w:kern w:val="2"/>
          <w:szCs w:val="24"/>
          <w:lang w:eastAsia="zh-CN"/>
        </w:rPr>
        <w:t>Unsolicited manuscript</w:t>
      </w:r>
    </w:p>
    <w:p w14:paraId="72549BDF" w14:textId="77777777" w:rsidR="00150322" w:rsidRPr="00150322" w:rsidRDefault="00150322" w:rsidP="00D84004">
      <w:pPr>
        <w:pStyle w:val="Covertext"/>
        <w:widowControl w:val="0"/>
        <w:adjustRightInd w:val="0"/>
        <w:snapToGrid w:val="0"/>
        <w:spacing w:line="360" w:lineRule="auto"/>
        <w:jc w:val="both"/>
        <w:rPr>
          <w:rStyle w:val="CovertextChar"/>
          <w:rFonts w:ascii="Book Antiqua" w:eastAsia="SimSun" w:hAnsi="Book Antiqua"/>
          <w:szCs w:val="24"/>
          <w:lang w:eastAsia="zh-CN"/>
        </w:rPr>
      </w:pPr>
    </w:p>
    <w:p w14:paraId="0C977327" w14:textId="4ED7EAED" w:rsidR="00F229A3" w:rsidRPr="00D84004" w:rsidRDefault="00F93EEA" w:rsidP="00D84004">
      <w:pPr>
        <w:widowControl w:val="0"/>
        <w:adjustRightInd w:val="0"/>
        <w:snapToGrid w:val="0"/>
        <w:spacing w:line="360" w:lineRule="auto"/>
        <w:jc w:val="both"/>
        <w:rPr>
          <w:rFonts w:ascii="Book Antiqua" w:hAnsi="Book Antiqua"/>
          <w:color w:val="000000"/>
          <w:szCs w:val="24"/>
        </w:rPr>
      </w:pPr>
      <w:r w:rsidRPr="00D84004">
        <w:rPr>
          <w:rFonts w:ascii="Book Antiqua" w:hAnsi="Book Antiqua"/>
          <w:b/>
          <w:color w:val="000000"/>
          <w:szCs w:val="24"/>
        </w:rPr>
        <w:t>Correspondence to:</w:t>
      </w:r>
      <w:r w:rsidRPr="00D84004">
        <w:rPr>
          <w:rFonts w:ascii="Book Antiqua" w:hAnsi="Book Antiqua"/>
          <w:color w:val="000000"/>
          <w:szCs w:val="24"/>
        </w:rPr>
        <w:t xml:space="preserve"> </w:t>
      </w:r>
      <w:r w:rsidR="006F6D97" w:rsidRPr="00D84004">
        <w:rPr>
          <w:rFonts w:ascii="Book Antiqua" w:hAnsi="Book Antiqua"/>
          <w:b/>
          <w:bCs/>
          <w:szCs w:val="24"/>
          <w:lang w:val="en-GB"/>
        </w:rPr>
        <w:t>Shahnaz Khan,</w:t>
      </w:r>
      <w:r w:rsidR="006F6D97" w:rsidRPr="00D84004">
        <w:rPr>
          <w:rFonts w:ascii="Book Antiqua" w:hAnsi="Book Antiqua"/>
          <w:color w:val="000000" w:themeColor="text1"/>
          <w:szCs w:val="24"/>
        </w:rPr>
        <w:t xml:space="preserve"> </w:t>
      </w:r>
      <w:r w:rsidR="00150322" w:rsidRPr="00150322">
        <w:rPr>
          <w:rFonts w:ascii="Book Antiqua" w:hAnsi="Book Antiqua"/>
          <w:b/>
          <w:color w:val="000000" w:themeColor="text1"/>
          <w:szCs w:val="24"/>
        </w:rPr>
        <w:t>MSc</w:t>
      </w:r>
      <w:r w:rsidR="00150322" w:rsidRPr="00150322">
        <w:rPr>
          <w:rFonts w:ascii="Book Antiqua" w:eastAsia="SimSun" w:hAnsi="Book Antiqua" w:hint="eastAsia"/>
          <w:b/>
          <w:color w:val="000000" w:themeColor="text1"/>
          <w:szCs w:val="24"/>
          <w:lang w:eastAsia="zh-CN"/>
        </w:rPr>
        <w:t>,</w:t>
      </w:r>
      <w:r w:rsidR="00150322">
        <w:rPr>
          <w:rFonts w:ascii="Book Antiqua" w:eastAsia="SimSun" w:hAnsi="Book Antiqua" w:hint="eastAsia"/>
          <w:color w:val="000000" w:themeColor="text1"/>
          <w:szCs w:val="24"/>
          <w:lang w:eastAsia="zh-CN"/>
        </w:rPr>
        <w:t xml:space="preserve"> </w:t>
      </w:r>
      <w:r w:rsidR="006F6D97" w:rsidRPr="00D84004">
        <w:rPr>
          <w:rFonts w:ascii="Book Antiqua" w:hAnsi="Book Antiqua"/>
          <w:color w:val="000000" w:themeColor="text1"/>
          <w:szCs w:val="24"/>
        </w:rPr>
        <w:t>RTI Health Solutions, 200 Park Offices Drive, Research Triangle Park, NC 27709</w:t>
      </w:r>
      <w:r w:rsidR="00150322">
        <w:rPr>
          <w:rFonts w:ascii="Book Antiqua" w:eastAsia="SimSun" w:hAnsi="Book Antiqua" w:hint="eastAsia"/>
          <w:color w:val="000000" w:themeColor="text1"/>
          <w:szCs w:val="24"/>
          <w:lang w:eastAsia="zh-CN"/>
        </w:rPr>
        <w:t>, United States,</w:t>
      </w:r>
      <w:r w:rsidR="006F6D97" w:rsidRPr="00D84004">
        <w:rPr>
          <w:rFonts w:ascii="Book Antiqua" w:hAnsi="Book Antiqua"/>
          <w:color w:val="000000" w:themeColor="text1"/>
          <w:szCs w:val="24"/>
        </w:rPr>
        <w:t xml:space="preserve"> </w:t>
      </w:r>
      <w:r w:rsidR="00150322" w:rsidRPr="00150322">
        <w:rPr>
          <w:rFonts w:ascii="Book Antiqua" w:hAnsi="Book Antiqua"/>
          <w:szCs w:val="24"/>
        </w:rPr>
        <w:t>skhan@rti.org</w:t>
      </w:r>
    </w:p>
    <w:p w14:paraId="29294588" w14:textId="5583111E" w:rsidR="00F229A3" w:rsidRPr="00D84004" w:rsidRDefault="00F229A3" w:rsidP="00D84004">
      <w:pPr>
        <w:widowControl w:val="0"/>
        <w:adjustRightInd w:val="0"/>
        <w:snapToGrid w:val="0"/>
        <w:spacing w:line="360" w:lineRule="auto"/>
        <w:jc w:val="both"/>
        <w:rPr>
          <w:rFonts w:ascii="Book Antiqua" w:hAnsi="Book Antiqua"/>
          <w:color w:val="000000"/>
          <w:szCs w:val="24"/>
        </w:rPr>
      </w:pPr>
      <w:r w:rsidRPr="00D84004">
        <w:rPr>
          <w:rFonts w:ascii="Book Antiqua" w:hAnsi="Book Antiqua"/>
          <w:b/>
          <w:color w:val="000000"/>
          <w:szCs w:val="24"/>
        </w:rPr>
        <w:t>Telephone:</w:t>
      </w:r>
      <w:r w:rsidR="006F6D97" w:rsidRPr="00D84004">
        <w:rPr>
          <w:rFonts w:ascii="Book Antiqua" w:hAnsi="Book Antiqua"/>
          <w:color w:val="000000" w:themeColor="text1"/>
          <w:szCs w:val="24"/>
        </w:rPr>
        <w:t xml:space="preserve"> +1</w:t>
      </w:r>
      <w:r w:rsidR="00150322">
        <w:rPr>
          <w:rFonts w:ascii="Book Antiqua" w:eastAsia="SimSun" w:hAnsi="Book Antiqua" w:hint="eastAsia"/>
          <w:color w:val="000000" w:themeColor="text1"/>
          <w:szCs w:val="24"/>
          <w:lang w:eastAsia="zh-CN"/>
        </w:rPr>
        <w:t>-</w:t>
      </w:r>
      <w:r w:rsidR="006F6D97" w:rsidRPr="00D84004">
        <w:rPr>
          <w:rFonts w:ascii="Book Antiqua" w:hAnsi="Book Antiqua"/>
          <w:color w:val="000000" w:themeColor="text1"/>
          <w:szCs w:val="24"/>
        </w:rPr>
        <w:t>919</w:t>
      </w:r>
      <w:r w:rsidR="00150322">
        <w:rPr>
          <w:rFonts w:ascii="Book Antiqua" w:eastAsia="SimSun" w:hAnsi="Book Antiqua" w:hint="eastAsia"/>
          <w:color w:val="000000" w:themeColor="text1"/>
          <w:szCs w:val="24"/>
          <w:lang w:eastAsia="zh-CN"/>
        </w:rPr>
        <w:t>-</w:t>
      </w:r>
      <w:r w:rsidR="00150322">
        <w:rPr>
          <w:rFonts w:ascii="Book Antiqua" w:hAnsi="Book Antiqua"/>
          <w:color w:val="000000" w:themeColor="text1"/>
          <w:szCs w:val="24"/>
        </w:rPr>
        <w:t>485</w:t>
      </w:r>
      <w:r w:rsidR="006F6D97" w:rsidRPr="00D84004">
        <w:rPr>
          <w:rFonts w:ascii="Book Antiqua" w:hAnsi="Book Antiqua"/>
          <w:color w:val="000000" w:themeColor="text1"/>
          <w:szCs w:val="24"/>
        </w:rPr>
        <w:t>2796</w:t>
      </w:r>
    </w:p>
    <w:p w14:paraId="2F5D4C3F" w14:textId="2AC8A211" w:rsidR="00F229A3" w:rsidRPr="00D84004" w:rsidRDefault="00F229A3" w:rsidP="00D84004">
      <w:pPr>
        <w:widowControl w:val="0"/>
        <w:adjustRightInd w:val="0"/>
        <w:snapToGrid w:val="0"/>
        <w:spacing w:line="360" w:lineRule="auto"/>
        <w:jc w:val="both"/>
        <w:rPr>
          <w:rFonts w:ascii="Book Antiqua" w:hAnsi="Book Antiqua"/>
          <w:color w:val="000000"/>
          <w:szCs w:val="24"/>
        </w:rPr>
      </w:pPr>
      <w:r w:rsidRPr="00D84004">
        <w:rPr>
          <w:rFonts w:ascii="Book Antiqua" w:hAnsi="Book Antiqua"/>
          <w:b/>
          <w:color w:val="000000"/>
          <w:szCs w:val="24"/>
        </w:rPr>
        <w:t>Fax:</w:t>
      </w:r>
      <w:r w:rsidRPr="00D84004">
        <w:rPr>
          <w:rFonts w:ascii="Book Antiqua" w:hAnsi="Book Antiqua"/>
          <w:color w:val="000000"/>
          <w:szCs w:val="24"/>
        </w:rPr>
        <w:t xml:space="preserve"> </w:t>
      </w:r>
      <w:r w:rsidR="006F6D97" w:rsidRPr="00D84004">
        <w:rPr>
          <w:rFonts w:ascii="Book Antiqua" w:hAnsi="Book Antiqua"/>
          <w:color w:val="000000"/>
          <w:szCs w:val="24"/>
        </w:rPr>
        <w:t>+1</w:t>
      </w:r>
      <w:r w:rsidR="00150322">
        <w:rPr>
          <w:rFonts w:ascii="Book Antiqua" w:eastAsia="SimSun" w:hAnsi="Book Antiqua" w:hint="eastAsia"/>
          <w:color w:val="000000"/>
          <w:szCs w:val="24"/>
          <w:lang w:eastAsia="zh-CN"/>
        </w:rPr>
        <w:t>-</w:t>
      </w:r>
      <w:r w:rsidR="006F6D97" w:rsidRPr="00D84004">
        <w:rPr>
          <w:rFonts w:ascii="Book Antiqua" w:hAnsi="Book Antiqua"/>
          <w:color w:val="000000"/>
          <w:szCs w:val="24"/>
        </w:rPr>
        <w:t>919</w:t>
      </w:r>
      <w:r w:rsidR="00150322">
        <w:rPr>
          <w:rFonts w:ascii="Book Antiqua" w:eastAsia="SimSun" w:hAnsi="Book Antiqua" w:hint="eastAsia"/>
          <w:color w:val="000000"/>
          <w:szCs w:val="24"/>
          <w:lang w:eastAsia="zh-CN"/>
        </w:rPr>
        <w:t>-</w:t>
      </w:r>
      <w:r w:rsidR="00150322">
        <w:rPr>
          <w:rFonts w:ascii="Book Antiqua" w:hAnsi="Book Antiqua"/>
          <w:color w:val="000000"/>
          <w:szCs w:val="24"/>
        </w:rPr>
        <w:t>541</w:t>
      </w:r>
      <w:r w:rsidR="006F6D97" w:rsidRPr="00D84004">
        <w:rPr>
          <w:rFonts w:ascii="Book Antiqua" w:hAnsi="Book Antiqua"/>
          <w:color w:val="000000"/>
          <w:szCs w:val="24"/>
        </w:rPr>
        <w:t>7222</w:t>
      </w:r>
    </w:p>
    <w:p w14:paraId="1A9CCDFF" w14:textId="77777777" w:rsidR="00F229A3" w:rsidRDefault="00F229A3" w:rsidP="00D84004">
      <w:pPr>
        <w:pStyle w:val="Covertext"/>
        <w:widowControl w:val="0"/>
        <w:adjustRightInd w:val="0"/>
        <w:snapToGrid w:val="0"/>
        <w:spacing w:line="360" w:lineRule="auto"/>
        <w:jc w:val="both"/>
        <w:rPr>
          <w:rStyle w:val="CovertextChar"/>
          <w:rFonts w:ascii="Book Antiqua" w:eastAsia="SimSun" w:hAnsi="Book Antiqua"/>
          <w:szCs w:val="24"/>
          <w:lang w:val="en-GB" w:eastAsia="zh-CN"/>
        </w:rPr>
      </w:pPr>
    </w:p>
    <w:p w14:paraId="345068CA" w14:textId="15E750FE" w:rsidR="00150322" w:rsidRPr="00150322" w:rsidRDefault="00150322" w:rsidP="00150322">
      <w:pPr>
        <w:widowControl w:val="0"/>
        <w:adjustRightInd w:val="0"/>
        <w:snapToGrid w:val="0"/>
        <w:spacing w:line="360" w:lineRule="auto"/>
        <w:jc w:val="both"/>
        <w:rPr>
          <w:rFonts w:ascii="Book Antiqua" w:eastAsia="SimSun" w:hAnsi="Book Antiqua"/>
          <w:color w:val="000000"/>
          <w:kern w:val="2"/>
          <w:szCs w:val="24"/>
          <w:lang w:eastAsia="zh-CN"/>
        </w:rPr>
      </w:pPr>
      <w:r w:rsidRPr="00150322">
        <w:rPr>
          <w:rFonts w:ascii="Book Antiqua" w:eastAsia="SimSun" w:hAnsi="Book Antiqua"/>
          <w:b/>
          <w:color w:val="000000"/>
          <w:kern w:val="2"/>
          <w:szCs w:val="24"/>
          <w:lang w:eastAsia="zh-CN"/>
        </w:rPr>
        <w:t>Received:</w:t>
      </w:r>
      <w:r w:rsidRPr="00150322">
        <w:rPr>
          <w:rFonts w:ascii="Book Antiqua" w:eastAsia="SimSun" w:hAnsi="Book Antiqua"/>
          <w:color w:val="000000"/>
          <w:kern w:val="2"/>
          <w:szCs w:val="24"/>
          <w:lang w:eastAsia="zh-CN"/>
        </w:rPr>
        <w:t xml:space="preserve"> </w:t>
      </w:r>
      <w:r>
        <w:rPr>
          <w:rFonts w:ascii="Book Antiqua" w:eastAsia="SimSun" w:hAnsi="Book Antiqua" w:cs="Arial"/>
          <w:color w:val="000000"/>
          <w:szCs w:val="24"/>
          <w:lang w:eastAsia="zh-CN"/>
        </w:rPr>
        <w:t>July</w:t>
      </w:r>
      <w:r w:rsidRPr="00150322">
        <w:rPr>
          <w:rFonts w:ascii="Book Antiqua" w:eastAsia="SimSun" w:hAnsi="Book Antiqua" w:cs="Arial"/>
          <w:color w:val="000000"/>
          <w:szCs w:val="24"/>
          <w:lang w:eastAsia="zh-CN"/>
        </w:rPr>
        <w:t xml:space="preserve"> </w:t>
      </w:r>
      <w:r>
        <w:rPr>
          <w:rFonts w:ascii="Book Antiqua" w:eastAsia="SimSun" w:hAnsi="Book Antiqua" w:cs="Arial" w:hint="eastAsia"/>
          <w:color w:val="000000"/>
          <w:szCs w:val="24"/>
          <w:lang w:eastAsia="zh-CN"/>
        </w:rPr>
        <w:t>26</w:t>
      </w:r>
      <w:r w:rsidRPr="00150322">
        <w:rPr>
          <w:rFonts w:ascii="Book Antiqua" w:eastAsia="SimSun" w:hAnsi="Book Antiqua" w:cs="Arial" w:hint="eastAsia"/>
          <w:color w:val="000000"/>
          <w:szCs w:val="24"/>
          <w:lang w:eastAsia="zh-CN"/>
        </w:rPr>
        <w:t>, 2018</w:t>
      </w:r>
    </w:p>
    <w:p w14:paraId="0BD0D94A" w14:textId="31259CCC" w:rsidR="00150322" w:rsidRPr="00150322" w:rsidRDefault="00150322" w:rsidP="00150322">
      <w:pPr>
        <w:widowControl w:val="0"/>
        <w:adjustRightInd w:val="0"/>
        <w:snapToGrid w:val="0"/>
        <w:spacing w:line="360" w:lineRule="auto"/>
        <w:jc w:val="both"/>
        <w:rPr>
          <w:rFonts w:ascii="Book Antiqua" w:eastAsia="SimSun" w:hAnsi="Book Antiqua"/>
          <w:color w:val="000000"/>
          <w:kern w:val="2"/>
          <w:szCs w:val="24"/>
          <w:lang w:eastAsia="zh-CN"/>
        </w:rPr>
      </w:pPr>
      <w:r w:rsidRPr="00150322">
        <w:rPr>
          <w:rFonts w:ascii="Book Antiqua" w:eastAsia="SimSun" w:hAnsi="Book Antiqua"/>
          <w:b/>
          <w:color w:val="000000"/>
          <w:kern w:val="2"/>
          <w:szCs w:val="24"/>
          <w:lang w:eastAsia="zh-CN"/>
        </w:rPr>
        <w:t>Peer-review started:</w:t>
      </w:r>
      <w:r w:rsidRPr="00150322">
        <w:rPr>
          <w:rFonts w:ascii="Book Antiqua" w:eastAsia="SimSun" w:hAnsi="Book Antiqua"/>
          <w:color w:val="000000"/>
          <w:kern w:val="2"/>
          <w:szCs w:val="24"/>
          <w:lang w:eastAsia="zh-CN"/>
        </w:rPr>
        <w:t xml:space="preserve"> </w:t>
      </w:r>
      <w:r>
        <w:rPr>
          <w:rFonts w:ascii="Book Antiqua" w:eastAsia="SimSun" w:hAnsi="Book Antiqua" w:cs="Arial"/>
          <w:color w:val="000000"/>
          <w:szCs w:val="24"/>
          <w:lang w:eastAsia="zh-CN"/>
        </w:rPr>
        <w:t>July</w:t>
      </w:r>
      <w:r w:rsidRPr="00150322">
        <w:rPr>
          <w:rFonts w:ascii="Book Antiqua" w:eastAsia="SimSun" w:hAnsi="Book Antiqua" w:cs="Arial"/>
          <w:color w:val="000000"/>
          <w:szCs w:val="24"/>
          <w:lang w:eastAsia="zh-CN"/>
        </w:rPr>
        <w:t xml:space="preserve"> </w:t>
      </w:r>
      <w:r>
        <w:rPr>
          <w:rFonts w:ascii="Book Antiqua" w:eastAsia="SimSun" w:hAnsi="Book Antiqua" w:cs="Arial" w:hint="eastAsia"/>
          <w:color w:val="000000"/>
          <w:szCs w:val="24"/>
          <w:lang w:eastAsia="zh-CN"/>
        </w:rPr>
        <w:t>26</w:t>
      </w:r>
      <w:r w:rsidRPr="00150322">
        <w:rPr>
          <w:rFonts w:ascii="Book Antiqua" w:eastAsia="SimSun" w:hAnsi="Book Antiqua" w:cs="Arial" w:hint="eastAsia"/>
          <w:color w:val="000000"/>
          <w:szCs w:val="24"/>
          <w:lang w:eastAsia="zh-CN"/>
        </w:rPr>
        <w:t>, 2018</w:t>
      </w:r>
    </w:p>
    <w:p w14:paraId="662C9F6E" w14:textId="0B6D6509" w:rsidR="00150322" w:rsidRPr="00150322" w:rsidRDefault="00150322" w:rsidP="00150322">
      <w:pPr>
        <w:widowControl w:val="0"/>
        <w:adjustRightInd w:val="0"/>
        <w:snapToGrid w:val="0"/>
        <w:spacing w:line="360" w:lineRule="auto"/>
        <w:jc w:val="both"/>
        <w:rPr>
          <w:rFonts w:ascii="Book Antiqua" w:eastAsia="SimSun" w:hAnsi="Book Antiqua"/>
          <w:color w:val="000000"/>
          <w:kern w:val="2"/>
          <w:szCs w:val="24"/>
          <w:lang w:eastAsia="zh-CN"/>
        </w:rPr>
      </w:pPr>
      <w:r w:rsidRPr="00150322">
        <w:rPr>
          <w:rFonts w:ascii="Book Antiqua" w:eastAsia="SimSun" w:hAnsi="Book Antiqua"/>
          <w:b/>
          <w:color w:val="000000"/>
          <w:kern w:val="2"/>
          <w:szCs w:val="24"/>
          <w:lang w:eastAsia="zh-CN"/>
        </w:rPr>
        <w:t>First decision:</w:t>
      </w:r>
      <w:r w:rsidRPr="00150322">
        <w:rPr>
          <w:rFonts w:ascii="Book Antiqua" w:eastAsia="SimSun" w:hAnsi="Book Antiqua"/>
          <w:color w:val="000000"/>
          <w:kern w:val="2"/>
          <w:szCs w:val="24"/>
          <w:lang w:eastAsia="zh-CN"/>
        </w:rPr>
        <w:t xml:space="preserve"> </w:t>
      </w:r>
      <w:r>
        <w:rPr>
          <w:rFonts w:ascii="Book Antiqua" w:eastAsia="SimSun" w:hAnsi="Book Antiqua" w:cs="Arial" w:hint="eastAsia"/>
          <w:color w:val="000000"/>
          <w:szCs w:val="24"/>
          <w:lang w:eastAsia="zh-CN"/>
        </w:rPr>
        <w:t>August</w:t>
      </w:r>
      <w:r w:rsidRPr="00150322">
        <w:rPr>
          <w:rFonts w:ascii="Book Antiqua" w:eastAsia="SimSun" w:hAnsi="Book Antiqua" w:cs="Arial"/>
          <w:color w:val="000000"/>
          <w:szCs w:val="24"/>
          <w:lang w:eastAsia="zh-CN"/>
        </w:rPr>
        <w:t xml:space="preserve"> </w:t>
      </w:r>
      <w:r>
        <w:rPr>
          <w:rFonts w:ascii="Book Antiqua" w:eastAsia="SimSun" w:hAnsi="Book Antiqua" w:cs="Arial" w:hint="eastAsia"/>
          <w:color w:val="000000"/>
          <w:szCs w:val="24"/>
          <w:lang w:eastAsia="zh-CN"/>
        </w:rPr>
        <w:t>27</w:t>
      </w:r>
      <w:r w:rsidRPr="00150322">
        <w:rPr>
          <w:rFonts w:ascii="Book Antiqua" w:eastAsia="SimSun" w:hAnsi="Book Antiqua" w:cs="Arial" w:hint="eastAsia"/>
          <w:color w:val="000000"/>
          <w:szCs w:val="24"/>
          <w:lang w:eastAsia="zh-CN"/>
        </w:rPr>
        <w:t>, 2018</w:t>
      </w:r>
    </w:p>
    <w:p w14:paraId="58ED3DF7" w14:textId="1E5E4498" w:rsidR="00150322" w:rsidRPr="00150322" w:rsidRDefault="00150322" w:rsidP="00150322">
      <w:pPr>
        <w:widowControl w:val="0"/>
        <w:adjustRightInd w:val="0"/>
        <w:snapToGrid w:val="0"/>
        <w:spacing w:line="360" w:lineRule="auto"/>
        <w:jc w:val="both"/>
        <w:rPr>
          <w:rFonts w:ascii="Book Antiqua" w:eastAsia="SimSun" w:hAnsi="Book Antiqua"/>
          <w:color w:val="000000"/>
          <w:kern w:val="2"/>
          <w:szCs w:val="24"/>
          <w:lang w:eastAsia="zh-CN"/>
        </w:rPr>
      </w:pPr>
      <w:r w:rsidRPr="00150322">
        <w:rPr>
          <w:rFonts w:ascii="Book Antiqua" w:eastAsia="SimSun" w:hAnsi="Book Antiqua"/>
          <w:b/>
          <w:color w:val="000000"/>
          <w:kern w:val="2"/>
          <w:szCs w:val="24"/>
          <w:lang w:eastAsia="zh-CN"/>
        </w:rPr>
        <w:t>Revised:</w:t>
      </w:r>
      <w:r w:rsidRPr="00150322">
        <w:rPr>
          <w:rFonts w:ascii="Book Antiqua" w:eastAsia="SimSun" w:hAnsi="Book Antiqua"/>
          <w:color w:val="000000"/>
          <w:kern w:val="2"/>
          <w:szCs w:val="24"/>
          <w:lang w:eastAsia="zh-CN"/>
        </w:rPr>
        <w:t xml:space="preserve"> </w:t>
      </w:r>
      <w:r>
        <w:rPr>
          <w:rFonts w:ascii="Book Antiqua" w:eastAsia="SimSun" w:hAnsi="Book Antiqua" w:cs="Arial" w:hint="eastAsia"/>
          <w:color w:val="000000"/>
          <w:szCs w:val="24"/>
          <w:lang w:eastAsia="zh-CN"/>
        </w:rPr>
        <w:t>September</w:t>
      </w:r>
      <w:r w:rsidRPr="00150322">
        <w:rPr>
          <w:rFonts w:ascii="Book Antiqua" w:eastAsia="SimSun" w:hAnsi="Book Antiqua" w:cs="Arial"/>
          <w:color w:val="000000"/>
          <w:szCs w:val="24"/>
          <w:lang w:eastAsia="zh-CN"/>
        </w:rPr>
        <w:t xml:space="preserve"> </w:t>
      </w:r>
      <w:r>
        <w:rPr>
          <w:rFonts w:ascii="Book Antiqua" w:eastAsia="SimSun" w:hAnsi="Book Antiqua" w:cs="Arial" w:hint="eastAsia"/>
          <w:color w:val="000000"/>
          <w:szCs w:val="24"/>
          <w:lang w:eastAsia="zh-CN"/>
        </w:rPr>
        <w:t>24</w:t>
      </w:r>
      <w:r w:rsidRPr="00150322">
        <w:rPr>
          <w:rFonts w:ascii="Book Antiqua" w:eastAsia="SimSun" w:hAnsi="Book Antiqua" w:cs="Arial" w:hint="eastAsia"/>
          <w:color w:val="000000"/>
          <w:szCs w:val="24"/>
          <w:lang w:eastAsia="zh-CN"/>
        </w:rPr>
        <w:t>, 2018</w:t>
      </w:r>
    </w:p>
    <w:p w14:paraId="206F0200" w14:textId="1AFE1D99" w:rsidR="00150322" w:rsidRPr="00150322" w:rsidRDefault="00150322" w:rsidP="00150322">
      <w:pPr>
        <w:widowControl w:val="0"/>
        <w:adjustRightInd w:val="0"/>
        <w:snapToGrid w:val="0"/>
        <w:spacing w:line="360" w:lineRule="auto"/>
        <w:jc w:val="both"/>
        <w:rPr>
          <w:rFonts w:ascii="Book Antiqua" w:eastAsia="SimSun" w:hAnsi="Book Antiqua"/>
          <w:color w:val="000000"/>
          <w:kern w:val="2"/>
          <w:szCs w:val="24"/>
          <w:lang w:eastAsia="zh-CN"/>
        </w:rPr>
      </w:pPr>
      <w:r w:rsidRPr="00150322">
        <w:rPr>
          <w:rFonts w:ascii="Book Antiqua" w:eastAsia="SimSun" w:hAnsi="Book Antiqua"/>
          <w:b/>
          <w:color w:val="000000"/>
          <w:kern w:val="2"/>
          <w:szCs w:val="24"/>
          <w:lang w:eastAsia="zh-CN"/>
        </w:rPr>
        <w:t>Accepted:</w:t>
      </w:r>
      <w:r w:rsidR="00C46763" w:rsidRPr="00C46763">
        <w:t xml:space="preserve"> </w:t>
      </w:r>
      <w:r w:rsidR="00C46763" w:rsidRPr="00C46763">
        <w:rPr>
          <w:rFonts w:ascii="Book Antiqua" w:eastAsia="SimSun" w:hAnsi="Book Antiqua"/>
          <w:color w:val="000000"/>
          <w:kern w:val="2"/>
          <w:szCs w:val="24"/>
          <w:lang w:eastAsia="zh-CN"/>
        </w:rPr>
        <w:t>October 21, 2018</w:t>
      </w:r>
      <w:r w:rsidRPr="00150322">
        <w:rPr>
          <w:rFonts w:ascii="Book Antiqua" w:eastAsia="SimSun" w:hAnsi="Book Antiqua"/>
          <w:color w:val="000000"/>
          <w:kern w:val="2"/>
          <w:szCs w:val="24"/>
          <w:lang w:eastAsia="zh-CN"/>
        </w:rPr>
        <w:t xml:space="preserve"> </w:t>
      </w:r>
    </w:p>
    <w:p w14:paraId="5DAC8899" w14:textId="77777777" w:rsidR="00150322" w:rsidRPr="00150322" w:rsidRDefault="00150322" w:rsidP="00150322">
      <w:pPr>
        <w:widowControl w:val="0"/>
        <w:adjustRightInd w:val="0"/>
        <w:snapToGrid w:val="0"/>
        <w:spacing w:line="360" w:lineRule="auto"/>
        <w:jc w:val="both"/>
        <w:rPr>
          <w:rFonts w:ascii="Book Antiqua" w:eastAsia="SimSun" w:hAnsi="Book Antiqua"/>
          <w:b/>
          <w:color w:val="000000"/>
          <w:kern w:val="2"/>
          <w:szCs w:val="24"/>
          <w:lang w:eastAsia="zh-CN"/>
        </w:rPr>
      </w:pPr>
      <w:r w:rsidRPr="00150322">
        <w:rPr>
          <w:rFonts w:ascii="Book Antiqua" w:eastAsia="SimSun" w:hAnsi="Book Antiqua"/>
          <w:b/>
          <w:color w:val="000000"/>
          <w:kern w:val="2"/>
          <w:szCs w:val="24"/>
          <w:lang w:eastAsia="zh-CN"/>
        </w:rPr>
        <w:t>Article in press:</w:t>
      </w:r>
    </w:p>
    <w:p w14:paraId="3F01442D" w14:textId="77777777" w:rsidR="00150322" w:rsidRPr="00150322" w:rsidRDefault="00150322" w:rsidP="00150322">
      <w:pPr>
        <w:widowControl w:val="0"/>
        <w:adjustRightInd w:val="0"/>
        <w:snapToGrid w:val="0"/>
        <w:spacing w:line="360" w:lineRule="auto"/>
        <w:jc w:val="both"/>
        <w:rPr>
          <w:rFonts w:ascii="Book Antiqua" w:eastAsia="SimSun" w:hAnsi="Book Antiqua"/>
          <w:b/>
          <w:color w:val="000000"/>
          <w:kern w:val="2"/>
          <w:szCs w:val="24"/>
          <w:lang w:eastAsia="zh-CN"/>
        </w:rPr>
      </w:pPr>
      <w:r w:rsidRPr="00150322">
        <w:rPr>
          <w:rFonts w:ascii="Book Antiqua" w:eastAsia="SimSun" w:hAnsi="Book Antiqua"/>
          <w:b/>
          <w:color w:val="000000"/>
          <w:kern w:val="2"/>
          <w:szCs w:val="24"/>
          <w:lang w:eastAsia="zh-CN"/>
        </w:rPr>
        <w:t>Published online:</w:t>
      </w:r>
    </w:p>
    <w:p w14:paraId="5315766C" w14:textId="217A34B1" w:rsidR="00150322" w:rsidRDefault="00150322">
      <w:pPr>
        <w:spacing w:line="240" w:lineRule="auto"/>
        <w:rPr>
          <w:rStyle w:val="CovertextChar"/>
          <w:rFonts w:ascii="Book Antiqua" w:eastAsia="SimSun" w:hAnsi="Book Antiqua"/>
          <w:szCs w:val="24"/>
          <w:lang w:val="en-GB" w:eastAsia="zh-CN"/>
        </w:rPr>
      </w:pPr>
      <w:r>
        <w:rPr>
          <w:rStyle w:val="CovertextChar"/>
          <w:rFonts w:ascii="Book Antiqua" w:eastAsia="SimSun" w:hAnsi="Book Antiqua"/>
          <w:szCs w:val="24"/>
          <w:lang w:val="en-GB" w:eastAsia="zh-CN"/>
        </w:rPr>
        <w:br w:type="page"/>
      </w:r>
    </w:p>
    <w:p w14:paraId="7F873B64" w14:textId="6F9F1764" w:rsidR="003A5CA2" w:rsidRPr="00D84004" w:rsidRDefault="00472C6A" w:rsidP="00D84004">
      <w:pPr>
        <w:pStyle w:val="Heading1"/>
        <w:keepNext w:val="0"/>
        <w:widowControl w:val="0"/>
        <w:adjustRightInd w:val="0"/>
        <w:snapToGrid w:val="0"/>
        <w:spacing w:before="0" w:line="360" w:lineRule="auto"/>
        <w:jc w:val="both"/>
        <w:rPr>
          <w:sz w:val="24"/>
          <w:szCs w:val="24"/>
          <w:lang w:val="en-GB"/>
        </w:rPr>
      </w:pPr>
      <w:r w:rsidRPr="00D84004">
        <w:rPr>
          <w:caps w:val="0"/>
          <w:sz w:val="24"/>
          <w:szCs w:val="24"/>
        </w:rPr>
        <w:lastRenderedPageBreak/>
        <w:t>Abstract</w:t>
      </w:r>
    </w:p>
    <w:p w14:paraId="41D71896" w14:textId="5FB444D9" w:rsidR="00F5270A" w:rsidRPr="00D84004" w:rsidRDefault="00F5270A" w:rsidP="00D84004">
      <w:pPr>
        <w:pStyle w:val="paragraph"/>
        <w:widowControl w:val="0"/>
        <w:adjustRightInd w:val="0"/>
        <w:snapToGrid w:val="0"/>
        <w:spacing w:before="0" w:after="0"/>
        <w:jc w:val="both"/>
        <w:rPr>
          <w:rFonts w:eastAsia="SimSun"/>
          <w:b/>
          <w:bCs/>
          <w:i/>
          <w:szCs w:val="24"/>
          <w:lang w:val="en-GB" w:eastAsia="zh-CN"/>
        </w:rPr>
      </w:pPr>
      <w:r w:rsidRPr="00D84004">
        <w:rPr>
          <w:b/>
          <w:bCs/>
          <w:i/>
          <w:szCs w:val="24"/>
          <w:lang w:val="en-GB"/>
        </w:rPr>
        <w:t>AIM</w:t>
      </w:r>
    </w:p>
    <w:p w14:paraId="01FE59C7" w14:textId="3B943FED" w:rsidR="001E207B" w:rsidRPr="00D84004" w:rsidRDefault="00B44370" w:rsidP="00D84004">
      <w:pPr>
        <w:pStyle w:val="paragraph"/>
        <w:widowControl w:val="0"/>
        <w:adjustRightInd w:val="0"/>
        <w:snapToGrid w:val="0"/>
        <w:spacing w:before="0" w:after="0"/>
        <w:jc w:val="both"/>
        <w:rPr>
          <w:rFonts w:eastAsia="SimSun"/>
          <w:szCs w:val="24"/>
          <w:lang w:val="en-GB" w:eastAsia="zh-CN"/>
        </w:rPr>
      </w:pPr>
      <w:r w:rsidRPr="00D84004">
        <w:rPr>
          <w:szCs w:val="24"/>
          <w:lang w:val="en-GB"/>
        </w:rPr>
        <w:t xml:space="preserve">To </w:t>
      </w:r>
      <w:r w:rsidR="001E207B" w:rsidRPr="00D84004">
        <w:rPr>
          <w:szCs w:val="24"/>
          <w:lang w:val="en-GB"/>
        </w:rPr>
        <w:t>systematically review the literature on epidemiology, disease</w:t>
      </w:r>
      <w:r w:rsidR="00990D88" w:rsidRPr="00D84004">
        <w:rPr>
          <w:szCs w:val="24"/>
          <w:lang w:val="en-GB"/>
        </w:rPr>
        <w:t xml:space="preserve"> </w:t>
      </w:r>
      <w:r w:rsidR="001E207B" w:rsidRPr="00D84004">
        <w:rPr>
          <w:szCs w:val="24"/>
          <w:lang w:val="en-GB"/>
        </w:rPr>
        <w:t>burden, and treatment outcomes for</w:t>
      </w:r>
      <w:r w:rsidR="00990D88" w:rsidRPr="00D84004">
        <w:rPr>
          <w:szCs w:val="24"/>
          <w:lang w:val="en-GB"/>
        </w:rPr>
        <w:t xml:space="preserve"> </w:t>
      </w:r>
      <w:r w:rsidR="00E421B6" w:rsidRPr="00D84004">
        <w:rPr>
          <w:szCs w:val="24"/>
          <w:lang w:val="en-GB"/>
        </w:rPr>
        <w:t>Crohn’s disease (CD)</w:t>
      </w:r>
      <w:r w:rsidRPr="00D84004">
        <w:rPr>
          <w:szCs w:val="24"/>
          <w:lang w:val="en-GB"/>
        </w:rPr>
        <w:t xml:space="preserve"> </w:t>
      </w:r>
      <w:r w:rsidR="001E207B" w:rsidRPr="00D84004">
        <w:rPr>
          <w:szCs w:val="24"/>
          <w:lang w:val="en-GB"/>
        </w:rPr>
        <w:t>patients</w:t>
      </w:r>
      <w:r w:rsidR="00F733AA" w:rsidRPr="00D84004">
        <w:rPr>
          <w:szCs w:val="24"/>
          <w:lang w:val="en-GB"/>
        </w:rPr>
        <w:t xml:space="preserve"> with complex perianal fistulas</w:t>
      </w:r>
      <w:r w:rsidR="001E207B" w:rsidRPr="00D84004">
        <w:rPr>
          <w:szCs w:val="24"/>
          <w:lang w:val="en-GB"/>
        </w:rPr>
        <w:t>.</w:t>
      </w:r>
    </w:p>
    <w:p w14:paraId="648CE721" w14:textId="77777777" w:rsidR="00F229A3" w:rsidRPr="00D84004" w:rsidRDefault="00F229A3" w:rsidP="00D84004">
      <w:pPr>
        <w:pStyle w:val="paragraph"/>
        <w:widowControl w:val="0"/>
        <w:adjustRightInd w:val="0"/>
        <w:snapToGrid w:val="0"/>
        <w:spacing w:before="0" w:after="0"/>
        <w:jc w:val="both"/>
        <w:rPr>
          <w:rFonts w:eastAsia="SimSun"/>
          <w:szCs w:val="24"/>
          <w:lang w:val="en-GB" w:eastAsia="zh-CN"/>
        </w:rPr>
      </w:pPr>
    </w:p>
    <w:p w14:paraId="3B29EDB9" w14:textId="21C21F09" w:rsidR="00F5270A" w:rsidRPr="00D84004" w:rsidRDefault="00F5270A" w:rsidP="00D84004">
      <w:pPr>
        <w:pStyle w:val="paragraph"/>
        <w:widowControl w:val="0"/>
        <w:adjustRightInd w:val="0"/>
        <w:snapToGrid w:val="0"/>
        <w:spacing w:before="0" w:after="0"/>
        <w:jc w:val="both"/>
        <w:rPr>
          <w:rFonts w:eastAsia="SimSun"/>
          <w:b/>
          <w:bCs/>
          <w:i/>
          <w:szCs w:val="24"/>
          <w:lang w:val="en-GB" w:eastAsia="zh-CN"/>
        </w:rPr>
      </w:pPr>
      <w:r w:rsidRPr="00D84004">
        <w:rPr>
          <w:b/>
          <w:bCs/>
          <w:i/>
          <w:szCs w:val="24"/>
          <w:lang w:val="en-GB"/>
        </w:rPr>
        <w:t>METHODS</w:t>
      </w:r>
    </w:p>
    <w:p w14:paraId="15C6E7CF" w14:textId="3C8D8696" w:rsidR="001E207B" w:rsidRPr="00D84004" w:rsidRDefault="001E207B" w:rsidP="00D84004">
      <w:pPr>
        <w:pStyle w:val="paragraph"/>
        <w:widowControl w:val="0"/>
        <w:adjustRightInd w:val="0"/>
        <w:snapToGrid w:val="0"/>
        <w:spacing w:before="0" w:after="0"/>
        <w:jc w:val="both"/>
        <w:rPr>
          <w:rFonts w:eastAsia="SimSun"/>
          <w:szCs w:val="24"/>
          <w:lang w:val="en-GB" w:eastAsia="zh-CN"/>
        </w:rPr>
      </w:pPr>
      <w:r w:rsidRPr="00D84004">
        <w:rPr>
          <w:szCs w:val="24"/>
          <w:lang w:val="en-GB"/>
        </w:rPr>
        <w:t xml:space="preserve">PubMed, </w:t>
      </w:r>
      <w:r w:rsidRPr="0047562C">
        <w:rPr>
          <w:caps/>
          <w:szCs w:val="24"/>
          <w:lang w:val="en-GB"/>
        </w:rPr>
        <w:t>E</w:t>
      </w:r>
      <w:r w:rsidR="0047562C" w:rsidRPr="0047562C">
        <w:rPr>
          <w:szCs w:val="24"/>
          <w:lang w:val="en-GB"/>
        </w:rPr>
        <w:t>mbase</w:t>
      </w:r>
      <w:r w:rsidRPr="00D84004">
        <w:rPr>
          <w:szCs w:val="24"/>
          <w:lang w:val="en-GB"/>
        </w:rPr>
        <w:t>, and Cochrane</w:t>
      </w:r>
      <w:r w:rsidR="00990D88" w:rsidRPr="00D84004">
        <w:rPr>
          <w:szCs w:val="24"/>
          <w:lang w:val="en-GB"/>
        </w:rPr>
        <w:t xml:space="preserve"> </w:t>
      </w:r>
      <w:r w:rsidRPr="00D84004">
        <w:rPr>
          <w:szCs w:val="24"/>
          <w:lang w:val="en-GB"/>
        </w:rPr>
        <w:t xml:space="preserve">were searched for relevant articles </w:t>
      </w:r>
      <w:r w:rsidR="00935E2E" w:rsidRPr="00D84004">
        <w:rPr>
          <w:szCs w:val="24"/>
          <w:lang w:val="en-GB"/>
        </w:rPr>
        <w:t xml:space="preserve">(published 2000-November 2016) </w:t>
      </w:r>
      <w:r w:rsidRPr="00D84004">
        <w:rPr>
          <w:szCs w:val="24"/>
          <w:lang w:val="en-GB"/>
        </w:rPr>
        <w:t>and congress abstracts</w:t>
      </w:r>
      <w:r w:rsidR="00935E2E" w:rsidRPr="00D84004">
        <w:rPr>
          <w:szCs w:val="24"/>
          <w:lang w:val="en-GB"/>
        </w:rPr>
        <w:t xml:space="preserve"> (published 2011-November 2016)</w:t>
      </w:r>
      <w:r w:rsidRPr="00D84004">
        <w:rPr>
          <w:szCs w:val="24"/>
          <w:lang w:val="en-GB"/>
        </w:rPr>
        <w:t>.</w:t>
      </w:r>
    </w:p>
    <w:p w14:paraId="16403040" w14:textId="77777777" w:rsidR="00F229A3" w:rsidRPr="00D84004" w:rsidRDefault="00F229A3" w:rsidP="00D84004">
      <w:pPr>
        <w:pStyle w:val="paragraph"/>
        <w:widowControl w:val="0"/>
        <w:adjustRightInd w:val="0"/>
        <w:snapToGrid w:val="0"/>
        <w:spacing w:before="0" w:after="0"/>
        <w:jc w:val="both"/>
        <w:rPr>
          <w:rFonts w:eastAsia="SimSun"/>
          <w:szCs w:val="24"/>
          <w:lang w:val="en-GB" w:eastAsia="zh-CN"/>
        </w:rPr>
      </w:pPr>
    </w:p>
    <w:p w14:paraId="5B70A26D" w14:textId="21B33081" w:rsidR="00F5270A" w:rsidRPr="00D84004" w:rsidRDefault="00F5270A" w:rsidP="00D84004">
      <w:pPr>
        <w:pStyle w:val="paragraph"/>
        <w:widowControl w:val="0"/>
        <w:adjustRightInd w:val="0"/>
        <w:snapToGrid w:val="0"/>
        <w:spacing w:before="0" w:after="0"/>
        <w:jc w:val="both"/>
        <w:rPr>
          <w:i/>
          <w:szCs w:val="24"/>
          <w:lang w:val="en-GB"/>
        </w:rPr>
      </w:pPr>
      <w:r w:rsidRPr="00D84004">
        <w:rPr>
          <w:b/>
          <w:i/>
          <w:szCs w:val="24"/>
          <w:lang w:val="en-GB"/>
        </w:rPr>
        <w:t>RESULTS</w:t>
      </w:r>
      <w:r w:rsidRPr="00D84004">
        <w:rPr>
          <w:i/>
          <w:szCs w:val="24"/>
          <w:lang w:val="en-GB"/>
        </w:rPr>
        <w:t xml:space="preserve"> </w:t>
      </w:r>
    </w:p>
    <w:p w14:paraId="0AB7B2BE" w14:textId="588D764E" w:rsidR="001E207B" w:rsidRPr="00D84004" w:rsidRDefault="001E207B" w:rsidP="00D84004">
      <w:pPr>
        <w:pStyle w:val="paragraph"/>
        <w:widowControl w:val="0"/>
        <w:adjustRightInd w:val="0"/>
        <w:snapToGrid w:val="0"/>
        <w:spacing w:before="0" w:after="0"/>
        <w:jc w:val="both"/>
        <w:rPr>
          <w:rFonts w:eastAsia="SimSun"/>
          <w:szCs w:val="24"/>
          <w:lang w:val="en-GB" w:eastAsia="zh-CN"/>
        </w:rPr>
      </w:pPr>
      <w:r w:rsidRPr="00D84004">
        <w:rPr>
          <w:szCs w:val="24"/>
          <w:lang w:val="en-GB"/>
        </w:rPr>
        <w:t>Of 535 records reviewed, 6</w:t>
      </w:r>
      <w:r w:rsidR="001E6999" w:rsidRPr="00D84004">
        <w:rPr>
          <w:szCs w:val="24"/>
          <w:lang w:val="en-GB"/>
        </w:rPr>
        <w:t>2</w:t>
      </w:r>
      <w:r w:rsidRPr="00D84004">
        <w:rPr>
          <w:szCs w:val="24"/>
          <w:lang w:val="en-GB"/>
        </w:rPr>
        <w:t xml:space="preserve"> relevant sources were </w:t>
      </w:r>
      <w:r w:rsidR="00FC27AD" w:rsidRPr="00D84004">
        <w:rPr>
          <w:szCs w:val="24"/>
          <w:lang w:val="en-GB"/>
        </w:rPr>
        <w:t>identified</w:t>
      </w:r>
      <w:r w:rsidR="00F733AA" w:rsidRPr="00D84004">
        <w:rPr>
          <w:szCs w:val="24"/>
          <w:lang w:val="en-GB"/>
        </w:rPr>
        <w:t xml:space="preserve"> (mostly small observational studies)</w:t>
      </w:r>
      <w:r w:rsidRPr="00D84004">
        <w:rPr>
          <w:szCs w:val="24"/>
          <w:lang w:val="en-GB"/>
        </w:rPr>
        <w:t xml:space="preserve">. </w:t>
      </w:r>
      <w:r w:rsidR="00477145" w:rsidRPr="00D84004">
        <w:rPr>
          <w:szCs w:val="24"/>
          <w:lang w:val="en-GB"/>
        </w:rPr>
        <w:t xml:space="preserve">The cumulative incidence </w:t>
      </w:r>
      <w:r w:rsidRPr="00D84004">
        <w:rPr>
          <w:szCs w:val="24"/>
          <w:lang w:val="en-GB"/>
        </w:rPr>
        <w:t xml:space="preserve">of </w:t>
      </w:r>
      <w:r w:rsidR="00967992" w:rsidRPr="00D84004">
        <w:rPr>
          <w:szCs w:val="24"/>
          <w:lang w:val="en-GB"/>
        </w:rPr>
        <w:t xml:space="preserve">complex perianal fistulas </w:t>
      </w:r>
      <w:r w:rsidRPr="00D84004">
        <w:rPr>
          <w:szCs w:val="24"/>
          <w:lang w:val="en-GB"/>
        </w:rPr>
        <w:t xml:space="preserve">in </w:t>
      </w:r>
      <w:r w:rsidR="00E421B6" w:rsidRPr="00D84004">
        <w:rPr>
          <w:szCs w:val="24"/>
          <w:lang w:val="en-GB"/>
        </w:rPr>
        <w:t>CD</w:t>
      </w:r>
      <w:r w:rsidR="007917B3" w:rsidRPr="00D84004">
        <w:rPr>
          <w:szCs w:val="24"/>
          <w:lang w:val="en-GB"/>
        </w:rPr>
        <w:t xml:space="preserve"> from</w:t>
      </w:r>
      <w:r w:rsidR="0057165B" w:rsidRPr="00D84004">
        <w:rPr>
          <w:szCs w:val="24"/>
          <w:lang w:val="en-GB"/>
        </w:rPr>
        <w:t xml:space="preserve"> two</w:t>
      </w:r>
      <w:r w:rsidR="00AF3A95" w:rsidRPr="00D84004">
        <w:rPr>
          <w:szCs w:val="24"/>
          <w:lang w:val="en-GB"/>
        </w:rPr>
        <w:t xml:space="preserve"> </w:t>
      </w:r>
      <w:r w:rsidR="001A51D1" w:rsidRPr="00D84004">
        <w:rPr>
          <w:szCs w:val="24"/>
          <w:lang w:val="en-GB"/>
        </w:rPr>
        <w:t>referral-cent</w:t>
      </w:r>
      <w:r w:rsidR="00F478F9" w:rsidRPr="00D84004">
        <w:rPr>
          <w:szCs w:val="24"/>
          <w:lang w:val="en-GB"/>
        </w:rPr>
        <w:t>re</w:t>
      </w:r>
      <w:r w:rsidR="001A51D1" w:rsidRPr="00D84004">
        <w:rPr>
          <w:szCs w:val="24"/>
          <w:lang w:val="en-GB"/>
        </w:rPr>
        <w:t xml:space="preserve"> </w:t>
      </w:r>
      <w:r w:rsidRPr="00D84004">
        <w:rPr>
          <w:szCs w:val="24"/>
          <w:lang w:val="en-GB"/>
        </w:rPr>
        <w:t>studies was 12%-14%</w:t>
      </w:r>
      <w:r w:rsidR="0037614F" w:rsidRPr="00D84004">
        <w:rPr>
          <w:szCs w:val="24"/>
          <w:lang w:val="en-GB"/>
        </w:rPr>
        <w:t xml:space="preserve"> (follow-up time, 12 years in </w:t>
      </w:r>
      <w:r w:rsidR="001643D4" w:rsidRPr="00D84004">
        <w:rPr>
          <w:szCs w:val="24"/>
          <w:lang w:val="en-GB"/>
        </w:rPr>
        <w:t>one</w:t>
      </w:r>
      <w:r w:rsidR="001A51D1" w:rsidRPr="00D84004">
        <w:rPr>
          <w:szCs w:val="24"/>
          <w:lang w:val="en-GB"/>
        </w:rPr>
        <w:t xml:space="preserve"> </w:t>
      </w:r>
      <w:r w:rsidR="0037614F" w:rsidRPr="00D84004">
        <w:rPr>
          <w:szCs w:val="24"/>
          <w:lang w:val="en-GB"/>
        </w:rPr>
        <w:t xml:space="preserve">study; not reported in </w:t>
      </w:r>
      <w:r w:rsidR="00B44370" w:rsidRPr="00D84004">
        <w:rPr>
          <w:szCs w:val="24"/>
          <w:lang w:val="en-GB"/>
        </w:rPr>
        <w:t>the</w:t>
      </w:r>
      <w:r w:rsidR="00990D88" w:rsidRPr="00D84004">
        <w:rPr>
          <w:szCs w:val="24"/>
          <w:lang w:val="en-GB"/>
        </w:rPr>
        <w:t xml:space="preserve"> </w:t>
      </w:r>
      <w:r w:rsidR="0037614F" w:rsidRPr="00D84004">
        <w:rPr>
          <w:szCs w:val="24"/>
          <w:lang w:val="en-GB"/>
        </w:rPr>
        <w:t>second study)</w:t>
      </w:r>
      <w:r w:rsidRPr="00D84004">
        <w:rPr>
          <w:szCs w:val="24"/>
          <w:lang w:val="en-GB"/>
        </w:rPr>
        <w:t xml:space="preserve">. </w:t>
      </w:r>
      <w:r w:rsidR="00760FBD" w:rsidRPr="00D84004">
        <w:rPr>
          <w:szCs w:val="24"/>
          <w:lang w:val="en-GB"/>
        </w:rPr>
        <w:t xml:space="preserve">Complex perianal fistulas </w:t>
      </w:r>
      <w:r w:rsidRPr="00D84004">
        <w:rPr>
          <w:szCs w:val="24"/>
          <w:lang w:val="en-GB"/>
        </w:rPr>
        <w:t>result in greatly diminished quality of life; up to 59% of patients are at risk of</w:t>
      </w:r>
      <w:r w:rsidR="00990D88" w:rsidRPr="00D84004">
        <w:rPr>
          <w:szCs w:val="24"/>
          <w:lang w:val="en-GB"/>
        </w:rPr>
        <w:t xml:space="preserve"> </w:t>
      </w:r>
      <w:r w:rsidRPr="00D84004">
        <w:rPr>
          <w:szCs w:val="24"/>
          <w:lang w:val="en-GB"/>
        </w:rPr>
        <w:t>f</w:t>
      </w:r>
      <w:r w:rsidR="00F478F9" w:rsidRPr="00D84004">
        <w:rPr>
          <w:szCs w:val="24"/>
          <w:lang w:val="en-GB"/>
        </w:rPr>
        <w:t>aecal</w:t>
      </w:r>
      <w:r w:rsidRPr="00D84004">
        <w:rPr>
          <w:szCs w:val="24"/>
          <w:lang w:val="en-GB"/>
        </w:rPr>
        <w:t xml:space="preserve"> incontinence. Treatment</w:t>
      </w:r>
      <w:r w:rsidR="009C6FF6" w:rsidRPr="00D84004">
        <w:rPr>
          <w:szCs w:val="24"/>
          <w:lang w:val="en-GB"/>
        </w:rPr>
        <w:t>s</w:t>
      </w:r>
      <w:r w:rsidRPr="00D84004">
        <w:rPr>
          <w:szCs w:val="24"/>
          <w:lang w:val="en-GB"/>
        </w:rPr>
        <w:t xml:space="preserve"> include combination</w:t>
      </w:r>
      <w:r w:rsidR="00B44370" w:rsidRPr="00D84004">
        <w:rPr>
          <w:szCs w:val="24"/>
          <w:lang w:val="en-GB"/>
        </w:rPr>
        <w:t>s</w:t>
      </w:r>
      <w:r w:rsidRPr="00D84004">
        <w:rPr>
          <w:szCs w:val="24"/>
          <w:lang w:val="en-GB"/>
        </w:rPr>
        <w:t xml:space="preserve"> of medical and surgical interventions and </w:t>
      </w:r>
      <w:r w:rsidR="003E2D37" w:rsidRPr="00D84004">
        <w:rPr>
          <w:szCs w:val="24"/>
          <w:lang w:val="en-GB"/>
        </w:rPr>
        <w:t xml:space="preserve">expanded </w:t>
      </w:r>
      <w:r w:rsidRPr="00D84004">
        <w:rPr>
          <w:szCs w:val="24"/>
          <w:lang w:val="en-GB"/>
        </w:rPr>
        <w:t>allogeneic adipose-derived stem cells</w:t>
      </w:r>
      <w:r w:rsidR="006D50E1" w:rsidRPr="00D84004">
        <w:rPr>
          <w:szCs w:val="24"/>
          <w:lang w:val="en-GB"/>
        </w:rPr>
        <w:t xml:space="preserve">. </w:t>
      </w:r>
      <w:r w:rsidR="00F733AA" w:rsidRPr="00D84004">
        <w:rPr>
          <w:szCs w:val="24"/>
          <w:lang w:val="en-GB"/>
        </w:rPr>
        <w:t>H</w:t>
      </w:r>
      <w:r w:rsidRPr="00D84004">
        <w:rPr>
          <w:szCs w:val="24"/>
          <w:lang w:val="en-GB"/>
        </w:rPr>
        <w:t>igh proportion</w:t>
      </w:r>
      <w:r w:rsidR="009C6FF6" w:rsidRPr="00D84004">
        <w:rPr>
          <w:szCs w:val="24"/>
          <w:lang w:val="en-GB"/>
        </w:rPr>
        <w:t>s</w:t>
      </w:r>
      <w:r w:rsidRPr="00D84004">
        <w:rPr>
          <w:szCs w:val="24"/>
          <w:lang w:val="en-GB"/>
        </w:rPr>
        <w:t xml:space="preserve"> of patients experience lack of or inadequate response</w:t>
      </w:r>
      <w:r w:rsidR="0031124F" w:rsidRPr="00D84004">
        <w:rPr>
          <w:szCs w:val="24"/>
          <w:lang w:val="en-GB"/>
        </w:rPr>
        <w:t xml:space="preserve"> </w:t>
      </w:r>
      <w:r w:rsidR="00F733AA" w:rsidRPr="00D84004">
        <w:rPr>
          <w:szCs w:val="24"/>
          <w:lang w:val="en-GB"/>
        </w:rPr>
        <w:t>to treatment</w:t>
      </w:r>
      <w:r w:rsidR="0031124F" w:rsidRPr="00D84004">
        <w:rPr>
          <w:szCs w:val="24"/>
          <w:lang w:val="en-GB"/>
        </w:rPr>
        <w:t xml:space="preserve"> (</w:t>
      </w:r>
      <w:r w:rsidR="001A51D1" w:rsidRPr="00D84004">
        <w:rPr>
          <w:szCs w:val="24"/>
          <w:lang w:val="en-GB"/>
        </w:rPr>
        <w:t>failure</w:t>
      </w:r>
      <w:r w:rsidR="00105D6B" w:rsidRPr="00D84004">
        <w:rPr>
          <w:szCs w:val="24"/>
          <w:lang w:val="en-GB"/>
        </w:rPr>
        <w:t xml:space="preserve"> </w:t>
      </w:r>
      <w:r w:rsidR="00F733AA" w:rsidRPr="00D84004">
        <w:rPr>
          <w:szCs w:val="24"/>
          <w:lang w:val="en-GB"/>
        </w:rPr>
        <w:t xml:space="preserve">and relapse </w:t>
      </w:r>
      <w:r w:rsidR="00105D6B" w:rsidRPr="00D84004">
        <w:rPr>
          <w:szCs w:val="24"/>
          <w:lang w:val="en-GB"/>
        </w:rPr>
        <w:t>rates</w:t>
      </w:r>
      <w:r w:rsidR="00F733AA" w:rsidRPr="00D84004">
        <w:rPr>
          <w:szCs w:val="24"/>
          <w:lang w:val="en-GB"/>
        </w:rPr>
        <w:t>, respectively:</w:t>
      </w:r>
      <w:r w:rsidR="00105D6B" w:rsidRPr="00D84004">
        <w:rPr>
          <w:szCs w:val="24"/>
          <w:lang w:val="en-GB"/>
        </w:rPr>
        <w:t xml:space="preserve"> </w:t>
      </w:r>
      <w:r w:rsidR="00150322" w:rsidRPr="00D84004">
        <w:rPr>
          <w:szCs w:val="24"/>
          <w:lang w:val="en-GB"/>
        </w:rPr>
        <w:t>Medical</w:t>
      </w:r>
      <w:r w:rsidR="00F733AA" w:rsidRPr="00D84004">
        <w:rPr>
          <w:szCs w:val="24"/>
          <w:lang w:val="en-GB"/>
        </w:rPr>
        <w:t>,</w:t>
      </w:r>
      <w:r w:rsidR="0031124F" w:rsidRPr="00D84004">
        <w:rPr>
          <w:szCs w:val="24"/>
          <w:lang w:val="en-GB"/>
        </w:rPr>
        <w:t xml:space="preserve"> 12%-73%</w:t>
      </w:r>
      <w:r w:rsidR="00C062AF" w:rsidRPr="00D84004">
        <w:rPr>
          <w:szCs w:val="24"/>
          <w:lang w:val="en-GB"/>
        </w:rPr>
        <w:t xml:space="preserve"> and 0%-41</w:t>
      </w:r>
      <w:r w:rsidR="0031124F" w:rsidRPr="00D84004">
        <w:rPr>
          <w:szCs w:val="24"/>
          <w:lang w:val="en-GB"/>
        </w:rPr>
        <w:t>%; surgical: 0</w:t>
      </w:r>
      <w:r w:rsidR="003E2D37" w:rsidRPr="00D84004">
        <w:rPr>
          <w:szCs w:val="24"/>
          <w:lang w:val="en-GB"/>
        </w:rPr>
        <w:t>%-</w:t>
      </w:r>
      <w:r w:rsidR="00FE5634" w:rsidRPr="00D84004">
        <w:rPr>
          <w:szCs w:val="24"/>
          <w:lang w:val="en-GB"/>
        </w:rPr>
        <w:t>100</w:t>
      </w:r>
      <w:r w:rsidR="003E2D37" w:rsidRPr="00D84004">
        <w:rPr>
          <w:szCs w:val="24"/>
          <w:lang w:val="en-GB"/>
        </w:rPr>
        <w:t>%</w:t>
      </w:r>
      <w:r w:rsidR="00C062AF" w:rsidRPr="00D84004">
        <w:rPr>
          <w:szCs w:val="24"/>
          <w:lang w:val="en-GB"/>
        </w:rPr>
        <w:t xml:space="preserve"> and 11%</w:t>
      </w:r>
      <w:r w:rsidR="00C062AF" w:rsidRPr="00D84004">
        <w:rPr>
          <w:szCs w:val="24"/>
          <w:lang w:val="en-GB"/>
        </w:rPr>
        <w:noBreakHyphen/>
        <w:t>20</w:t>
      </w:r>
      <w:r w:rsidR="003E2D37" w:rsidRPr="00D84004">
        <w:rPr>
          <w:szCs w:val="24"/>
          <w:lang w:val="en-GB"/>
        </w:rPr>
        <w:t>%; combined medical</w:t>
      </w:r>
      <w:r w:rsidR="009C6FF6" w:rsidRPr="00D84004">
        <w:rPr>
          <w:szCs w:val="24"/>
          <w:lang w:val="en-GB"/>
        </w:rPr>
        <w:t>/</w:t>
      </w:r>
      <w:r w:rsidR="003E2D37" w:rsidRPr="00D84004">
        <w:rPr>
          <w:szCs w:val="24"/>
          <w:lang w:val="en-GB"/>
        </w:rPr>
        <w:t>surgical: 0%-80%</w:t>
      </w:r>
      <w:r w:rsidR="00C062AF" w:rsidRPr="00D84004">
        <w:rPr>
          <w:szCs w:val="24"/>
          <w:lang w:val="en-GB"/>
        </w:rPr>
        <w:t xml:space="preserve"> and 0%-</w:t>
      </w:r>
      <w:r w:rsidR="00045C04" w:rsidRPr="00D84004">
        <w:rPr>
          <w:szCs w:val="24"/>
          <w:lang w:val="en-GB"/>
        </w:rPr>
        <w:t>50</w:t>
      </w:r>
      <w:r w:rsidR="003E2D37" w:rsidRPr="00D84004">
        <w:rPr>
          <w:szCs w:val="24"/>
          <w:lang w:val="en-GB"/>
        </w:rPr>
        <w:t xml:space="preserve">%; </w:t>
      </w:r>
      <w:r w:rsidR="00E1158B" w:rsidRPr="00D84004">
        <w:rPr>
          <w:szCs w:val="24"/>
          <w:lang w:val="en-GB"/>
        </w:rPr>
        <w:t>stem cells</w:t>
      </w:r>
      <w:r w:rsidR="003E2D37" w:rsidRPr="00D84004">
        <w:rPr>
          <w:szCs w:val="24"/>
          <w:lang w:val="en-GB"/>
        </w:rPr>
        <w:t>: 29%-47%</w:t>
      </w:r>
      <w:r w:rsidR="00C062AF" w:rsidRPr="00D84004">
        <w:rPr>
          <w:szCs w:val="24"/>
          <w:lang w:val="en-GB"/>
        </w:rPr>
        <w:t xml:space="preserve"> and not reported</w:t>
      </w:r>
      <w:r w:rsidRPr="00D84004">
        <w:rPr>
          <w:szCs w:val="24"/>
          <w:lang w:val="en-GB"/>
        </w:rPr>
        <w:t xml:space="preserve">). </w:t>
      </w:r>
      <w:r w:rsidR="00AB672B" w:rsidRPr="00D84004">
        <w:rPr>
          <w:szCs w:val="24"/>
          <w:lang w:val="en-GB"/>
        </w:rPr>
        <w:t xml:space="preserve">Few </w:t>
      </w:r>
      <w:r w:rsidRPr="00D84004">
        <w:rPr>
          <w:szCs w:val="24"/>
          <w:lang w:val="en-GB"/>
        </w:rPr>
        <w:t>studies</w:t>
      </w:r>
      <w:r w:rsidR="00990D88" w:rsidRPr="00D84004">
        <w:rPr>
          <w:szCs w:val="24"/>
          <w:lang w:val="en-GB"/>
        </w:rPr>
        <w:t xml:space="preserve"> </w:t>
      </w:r>
      <w:r w:rsidR="003E2D37" w:rsidRPr="00D84004">
        <w:rPr>
          <w:szCs w:val="24"/>
          <w:lang w:val="en-GB"/>
        </w:rPr>
        <w:t xml:space="preserve">(1 of </w:t>
      </w:r>
      <w:r w:rsidR="00B44370" w:rsidRPr="00D84004">
        <w:rPr>
          <w:szCs w:val="24"/>
          <w:lang w:val="en-GB"/>
        </w:rPr>
        <w:t>infliximab</w:t>
      </w:r>
      <w:r w:rsidR="00C062AF" w:rsidRPr="00D84004">
        <w:rPr>
          <w:szCs w:val="24"/>
          <w:lang w:val="en-GB"/>
        </w:rPr>
        <w:t>;</w:t>
      </w:r>
      <w:r w:rsidR="003E2D37" w:rsidRPr="00D84004">
        <w:rPr>
          <w:szCs w:val="24"/>
          <w:lang w:val="en-GB"/>
        </w:rPr>
        <w:t xml:space="preserve"> </w:t>
      </w:r>
      <w:r w:rsidR="000A5593" w:rsidRPr="00D84004">
        <w:rPr>
          <w:szCs w:val="24"/>
          <w:lang w:val="en-GB"/>
        </w:rPr>
        <w:t xml:space="preserve">3 </w:t>
      </w:r>
      <w:r w:rsidR="003E2D37" w:rsidRPr="00D84004">
        <w:rPr>
          <w:szCs w:val="24"/>
          <w:lang w:val="en-GB"/>
        </w:rPr>
        <w:t xml:space="preserve">of surgical interventions) </w:t>
      </w:r>
      <w:r w:rsidR="00C062AF" w:rsidRPr="00D84004">
        <w:rPr>
          <w:szCs w:val="24"/>
          <w:lang w:val="en-GB"/>
        </w:rPr>
        <w:t xml:space="preserve">have been </w:t>
      </w:r>
      <w:r w:rsidRPr="00D84004">
        <w:rPr>
          <w:szCs w:val="24"/>
          <w:lang w:val="en-GB"/>
        </w:rPr>
        <w:t xml:space="preserve">conducted in </w:t>
      </w:r>
      <w:r w:rsidR="00BC3BA9" w:rsidRPr="00D84004">
        <w:rPr>
          <w:szCs w:val="24"/>
          <w:lang w:val="en-GB"/>
        </w:rPr>
        <w:t xml:space="preserve">treatment-refractory </w:t>
      </w:r>
      <w:r w:rsidRPr="00D84004">
        <w:rPr>
          <w:szCs w:val="24"/>
          <w:lang w:val="en-GB"/>
        </w:rPr>
        <w:t>patients</w:t>
      </w:r>
      <w:r w:rsidR="0037614F" w:rsidRPr="00D84004">
        <w:rPr>
          <w:szCs w:val="24"/>
          <w:lang w:val="en-GB"/>
        </w:rPr>
        <w:t xml:space="preserve">, </w:t>
      </w:r>
      <w:r w:rsidR="00B44370" w:rsidRPr="00D84004">
        <w:rPr>
          <w:szCs w:val="24"/>
          <w:lang w:val="en-GB"/>
        </w:rPr>
        <w:t xml:space="preserve">a </w:t>
      </w:r>
      <w:r w:rsidR="0037614F" w:rsidRPr="00D84004">
        <w:rPr>
          <w:szCs w:val="24"/>
          <w:lang w:val="en-GB"/>
        </w:rPr>
        <w:t>population with high unmet needs</w:t>
      </w:r>
      <w:r w:rsidRPr="00D84004">
        <w:rPr>
          <w:szCs w:val="24"/>
          <w:lang w:val="en-GB"/>
        </w:rPr>
        <w:t>.</w:t>
      </w:r>
      <w:r w:rsidR="00990D88" w:rsidRPr="00D84004">
        <w:rPr>
          <w:szCs w:val="24"/>
          <w:lang w:val="en-GB"/>
        </w:rPr>
        <w:t xml:space="preserve"> </w:t>
      </w:r>
      <w:r w:rsidR="009C6FF6" w:rsidRPr="00D84004">
        <w:rPr>
          <w:szCs w:val="24"/>
          <w:lang w:val="en-GB"/>
        </w:rPr>
        <w:t>L</w:t>
      </w:r>
      <w:r w:rsidR="00B44370" w:rsidRPr="00D84004">
        <w:rPr>
          <w:szCs w:val="24"/>
          <w:lang w:val="en-GB"/>
        </w:rPr>
        <w:t xml:space="preserve">imited </w:t>
      </w:r>
      <w:r w:rsidR="0037614F" w:rsidRPr="00D84004">
        <w:rPr>
          <w:szCs w:val="24"/>
          <w:lang w:val="en-GB"/>
        </w:rPr>
        <w:t>data</w:t>
      </w:r>
      <w:r w:rsidR="00990D88" w:rsidRPr="00D84004">
        <w:rPr>
          <w:szCs w:val="24"/>
          <w:lang w:val="en-GB"/>
        </w:rPr>
        <w:t xml:space="preserve"> </w:t>
      </w:r>
      <w:r w:rsidR="009C6FF6" w:rsidRPr="00D84004">
        <w:rPr>
          <w:szCs w:val="24"/>
          <w:lang w:val="en-GB"/>
        </w:rPr>
        <w:t xml:space="preserve">exist </w:t>
      </w:r>
      <w:r w:rsidR="00AB672B" w:rsidRPr="00D84004">
        <w:rPr>
          <w:szCs w:val="24"/>
          <w:lang w:val="en-GB"/>
        </w:rPr>
        <w:t xml:space="preserve">on the clinical value of </w:t>
      </w:r>
      <w:r w:rsidR="00E1158B" w:rsidRPr="00D84004">
        <w:rPr>
          <w:szCs w:val="24"/>
          <w:lang w:val="en-GB"/>
        </w:rPr>
        <w:t>anti–tumour necrosis factor–α</w:t>
      </w:r>
      <w:r w:rsidRPr="00D84004">
        <w:rPr>
          <w:szCs w:val="24"/>
          <w:lang w:val="en-GB"/>
        </w:rPr>
        <w:t xml:space="preserve"> dose escalation</w:t>
      </w:r>
      <w:r w:rsidR="00935E2E" w:rsidRPr="00D84004">
        <w:rPr>
          <w:szCs w:val="24"/>
          <w:lang w:val="en-GB"/>
        </w:rPr>
        <w:t xml:space="preserve"> in </w:t>
      </w:r>
      <w:r w:rsidR="00C77C90" w:rsidRPr="00D84004">
        <w:rPr>
          <w:szCs w:val="24"/>
          <w:lang w:val="en-GB"/>
        </w:rPr>
        <w:t xml:space="preserve">patients with complex perianal fistulas in </w:t>
      </w:r>
      <w:r w:rsidR="00E421B6" w:rsidRPr="00D84004">
        <w:rPr>
          <w:szCs w:val="24"/>
          <w:lang w:val="en-GB"/>
        </w:rPr>
        <w:t>CD</w:t>
      </w:r>
      <w:r w:rsidRPr="00D84004">
        <w:rPr>
          <w:szCs w:val="24"/>
          <w:lang w:val="en-GB"/>
        </w:rPr>
        <w:t>.</w:t>
      </w:r>
    </w:p>
    <w:p w14:paraId="3787CECF" w14:textId="77777777" w:rsidR="00F229A3" w:rsidRPr="00D84004" w:rsidRDefault="00F229A3" w:rsidP="00D84004">
      <w:pPr>
        <w:pStyle w:val="paragraph"/>
        <w:widowControl w:val="0"/>
        <w:adjustRightInd w:val="0"/>
        <w:snapToGrid w:val="0"/>
        <w:spacing w:before="0" w:after="0"/>
        <w:jc w:val="both"/>
        <w:rPr>
          <w:rFonts w:eastAsia="SimSun"/>
          <w:szCs w:val="24"/>
          <w:lang w:val="en-GB" w:eastAsia="zh-CN"/>
        </w:rPr>
      </w:pPr>
    </w:p>
    <w:p w14:paraId="5520D946" w14:textId="0F61598B" w:rsidR="00A51698" w:rsidRPr="00150322" w:rsidRDefault="00A51698" w:rsidP="00D84004">
      <w:pPr>
        <w:pStyle w:val="paragraph"/>
        <w:widowControl w:val="0"/>
        <w:adjustRightInd w:val="0"/>
        <w:snapToGrid w:val="0"/>
        <w:spacing w:before="0" w:after="0"/>
        <w:jc w:val="both"/>
        <w:rPr>
          <w:rFonts w:eastAsia="SimSun"/>
          <w:i/>
          <w:szCs w:val="24"/>
          <w:lang w:val="en-GB" w:eastAsia="zh-CN"/>
        </w:rPr>
      </w:pPr>
      <w:r w:rsidRPr="00D84004">
        <w:rPr>
          <w:b/>
          <w:bCs/>
          <w:i/>
          <w:szCs w:val="24"/>
          <w:lang w:val="en-GB"/>
        </w:rPr>
        <w:t>CONCLUSION</w:t>
      </w:r>
    </w:p>
    <w:p w14:paraId="4450D287" w14:textId="4EC5D5B1" w:rsidR="003A5CA2" w:rsidRPr="00D84004" w:rsidRDefault="00760FBD" w:rsidP="00D84004">
      <w:pPr>
        <w:pStyle w:val="paragraph"/>
        <w:widowControl w:val="0"/>
        <w:adjustRightInd w:val="0"/>
        <w:snapToGrid w:val="0"/>
        <w:spacing w:before="0" w:after="0"/>
        <w:jc w:val="both"/>
        <w:rPr>
          <w:rFonts w:eastAsia="SimSun"/>
          <w:szCs w:val="24"/>
          <w:lang w:val="en-GB" w:eastAsia="zh-CN"/>
        </w:rPr>
      </w:pPr>
      <w:r w:rsidRPr="00D84004">
        <w:rPr>
          <w:szCs w:val="24"/>
          <w:lang w:val="en-GB"/>
        </w:rPr>
        <w:lastRenderedPageBreak/>
        <w:t>Complex perianal fistulas</w:t>
      </w:r>
      <w:r w:rsidR="001E207B" w:rsidRPr="00D84004">
        <w:rPr>
          <w:szCs w:val="24"/>
          <w:lang w:val="en-GB"/>
        </w:rPr>
        <w:t xml:space="preserve"> in </w:t>
      </w:r>
      <w:r w:rsidR="003114D7" w:rsidRPr="00D84004">
        <w:rPr>
          <w:szCs w:val="24"/>
          <w:lang w:val="en-GB"/>
        </w:rPr>
        <w:t>CD</w:t>
      </w:r>
      <w:r w:rsidR="001E207B" w:rsidRPr="00D84004">
        <w:rPr>
          <w:szCs w:val="24"/>
          <w:lang w:val="en-GB"/>
        </w:rPr>
        <w:t xml:space="preserve"> pose substantial clinical</w:t>
      </w:r>
      <w:r w:rsidR="00990D88" w:rsidRPr="00D84004">
        <w:rPr>
          <w:szCs w:val="24"/>
          <w:lang w:val="en-GB"/>
        </w:rPr>
        <w:t xml:space="preserve"> </w:t>
      </w:r>
      <w:r w:rsidR="00B44370" w:rsidRPr="00D84004">
        <w:rPr>
          <w:szCs w:val="24"/>
          <w:lang w:val="en-GB"/>
        </w:rPr>
        <w:t xml:space="preserve">and humanistic </w:t>
      </w:r>
      <w:r w:rsidR="001E207B" w:rsidRPr="00D84004">
        <w:rPr>
          <w:szCs w:val="24"/>
          <w:lang w:val="en-GB"/>
        </w:rPr>
        <w:t xml:space="preserve">burden. </w:t>
      </w:r>
      <w:r w:rsidR="001D7737" w:rsidRPr="00D84004">
        <w:rPr>
          <w:szCs w:val="24"/>
          <w:lang w:val="en-GB"/>
        </w:rPr>
        <w:t>There is a need</w:t>
      </w:r>
      <w:r w:rsidR="001E207B" w:rsidRPr="00D84004">
        <w:rPr>
          <w:szCs w:val="24"/>
          <w:lang w:val="en-GB"/>
        </w:rPr>
        <w:t xml:space="preserve"> for effective treatment</w:t>
      </w:r>
      <w:r w:rsidR="009C6FF6" w:rsidRPr="00D84004">
        <w:rPr>
          <w:szCs w:val="24"/>
          <w:lang w:val="en-GB"/>
        </w:rPr>
        <w:t>s</w:t>
      </w:r>
      <w:r w:rsidR="001E207B" w:rsidRPr="00D84004">
        <w:rPr>
          <w:szCs w:val="24"/>
          <w:lang w:val="en-GB"/>
        </w:rPr>
        <w:t xml:space="preserve">, especially </w:t>
      </w:r>
      <w:r w:rsidR="00B44370" w:rsidRPr="00D84004">
        <w:rPr>
          <w:szCs w:val="24"/>
          <w:lang w:val="en-GB"/>
        </w:rPr>
        <w:t xml:space="preserve">for patients </w:t>
      </w:r>
      <w:r w:rsidR="001E207B" w:rsidRPr="00D84004">
        <w:rPr>
          <w:szCs w:val="24"/>
          <w:lang w:val="en-GB"/>
        </w:rPr>
        <w:t xml:space="preserve">refractory to </w:t>
      </w:r>
      <w:r w:rsidR="006316A5" w:rsidRPr="00D84004">
        <w:rPr>
          <w:szCs w:val="24"/>
          <w:lang w:val="en-GB"/>
        </w:rPr>
        <w:t>anti–tumour necrosis factor–α</w:t>
      </w:r>
      <w:r w:rsidR="001E207B" w:rsidRPr="00D84004">
        <w:rPr>
          <w:szCs w:val="24"/>
          <w:lang w:val="en-GB"/>
        </w:rPr>
        <w:t xml:space="preserve"> agents, as evidenced by high failure and relapse rates.</w:t>
      </w:r>
    </w:p>
    <w:p w14:paraId="7015A095" w14:textId="77777777" w:rsidR="00F229A3" w:rsidRPr="00D84004" w:rsidRDefault="00F229A3" w:rsidP="00D84004">
      <w:pPr>
        <w:pStyle w:val="paragraph"/>
        <w:widowControl w:val="0"/>
        <w:adjustRightInd w:val="0"/>
        <w:snapToGrid w:val="0"/>
        <w:spacing w:before="0" w:after="0"/>
        <w:jc w:val="both"/>
        <w:rPr>
          <w:rFonts w:eastAsia="SimSun"/>
          <w:szCs w:val="24"/>
          <w:lang w:val="en-GB" w:eastAsia="zh-CN"/>
        </w:rPr>
      </w:pPr>
    </w:p>
    <w:p w14:paraId="76B109EE" w14:textId="50E4E004" w:rsidR="00AC1EC5" w:rsidRPr="00D84004" w:rsidRDefault="00AC1EC5" w:rsidP="00D84004">
      <w:pPr>
        <w:pStyle w:val="paragraph"/>
        <w:widowControl w:val="0"/>
        <w:adjustRightInd w:val="0"/>
        <w:snapToGrid w:val="0"/>
        <w:spacing w:before="0" w:after="0"/>
        <w:jc w:val="both"/>
        <w:rPr>
          <w:szCs w:val="24"/>
          <w:lang w:val="en-GB"/>
        </w:rPr>
      </w:pPr>
      <w:r w:rsidRPr="00D84004">
        <w:rPr>
          <w:b/>
          <w:bCs/>
          <w:szCs w:val="24"/>
          <w:lang w:val="en-GB"/>
        </w:rPr>
        <w:t>Key</w:t>
      </w:r>
      <w:r w:rsidR="00F229A3" w:rsidRPr="00D84004">
        <w:rPr>
          <w:rFonts w:eastAsia="SimSun"/>
          <w:b/>
          <w:bCs/>
          <w:szCs w:val="24"/>
          <w:lang w:val="en-GB" w:eastAsia="zh-CN"/>
        </w:rPr>
        <w:t xml:space="preserve"> </w:t>
      </w:r>
      <w:r w:rsidRPr="00D84004">
        <w:rPr>
          <w:b/>
          <w:bCs/>
          <w:szCs w:val="24"/>
          <w:lang w:val="en-GB"/>
        </w:rPr>
        <w:t xml:space="preserve">words: </w:t>
      </w:r>
      <w:r w:rsidR="005A0805" w:rsidRPr="00D84004">
        <w:rPr>
          <w:bCs/>
          <w:szCs w:val="24"/>
          <w:lang w:val="en-GB"/>
        </w:rPr>
        <w:t>Burden;</w:t>
      </w:r>
      <w:r w:rsidR="005A0805" w:rsidRPr="00D84004">
        <w:rPr>
          <w:b/>
          <w:bCs/>
          <w:szCs w:val="24"/>
          <w:lang w:val="en-GB"/>
        </w:rPr>
        <w:t xml:space="preserve"> </w:t>
      </w:r>
      <w:r w:rsidR="005A0805" w:rsidRPr="00D84004">
        <w:rPr>
          <w:szCs w:val="24"/>
          <w:lang w:val="en-GB"/>
        </w:rPr>
        <w:t>Complex perianal fistulas;</w:t>
      </w:r>
      <w:r w:rsidRPr="00D84004">
        <w:rPr>
          <w:szCs w:val="24"/>
          <w:lang w:val="en-GB"/>
        </w:rPr>
        <w:t xml:space="preserve"> Crohn</w:t>
      </w:r>
      <w:r w:rsidR="00343387" w:rsidRPr="00D84004">
        <w:rPr>
          <w:szCs w:val="24"/>
          <w:lang w:val="en-GB"/>
        </w:rPr>
        <w:t>’</w:t>
      </w:r>
      <w:r w:rsidR="005A0805" w:rsidRPr="00D84004">
        <w:rPr>
          <w:szCs w:val="24"/>
          <w:lang w:val="en-GB"/>
        </w:rPr>
        <w:t>s disease; Epidemiology; Outcomes;</w:t>
      </w:r>
      <w:r w:rsidRPr="00D84004">
        <w:rPr>
          <w:szCs w:val="24"/>
          <w:lang w:val="en-GB"/>
        </w:rPr>
        <w:t xml:space="preserve"> </w:t>
      </w:r>
      <w:r w:rsidR="005A0805" w:rsidRPr="00D84004">
        <w:rPr>
          <w:szCs w:val="24"/>
          <w:lang w:val="en-GB"/>
        </w:rPr>
        <w:t xml:space="preserve">Systematic </w:t>
      </w:r>
      <w:r w:rsidRPr="00D84004">
        <w:rPr>
          <w:szCs w:val="24"/>
          <w:lang w:val="en-GB"/>
        </w:rPr>
        <w:t>literature review</w:t>
      </w:r>
      <w:r w:rsidR="005A0805" w:rsidRPr="00D84004">
        <w:rPr>
          <w:szCs w:val="24"/>
          <w:lang w:val="en-GB"/>
        </w:rPr>
        <w:t>; Treatment</w:t>
      </w:r>
    </w:p>
    <w:p w14:paraId="77B9345A" w14:textId="77777777" w:rsidR="00150322" w:rsidRDefault="00150322" w:rsidP="00150322">
      <w:pPr>
        <w:widowControl w:val="0"/>
        <w:adjustRightInd w:val="0"/>
        <w:snapToGrid w:val="0"/>
        <w:spacing w:line="360" w:lineRule="auto"/>
        <w:jc w:val="both"/>
        <w:rPr>
          <w:rFonts w:ascii="Book Antiqua" w:eastAsia="SimSun" w:hAnsi="Book Antiqua" w:cs="Tahoma"/>
          <w:b/>
          <w:color w:val="000000"/>
          <w:kern w:val="2"/>
          <w:szCs w:val="24"/>
          <w:lang w:eastAsia="zh-CN"/>
        </w:rPr>
      </w:pPr>
      <w:bookmarkStart w:id="12" w:name="OLE_LINK148"/>
      <w:bookmarkStart w:id="13" w:name="OLE_LINK149"/>
      <w:bookmarkStart w:id="14" w:name="OLE_LINK200"/>
      <w:bookmarkStart w:id="15" w:name="OLE_LINK288"/>
      <w:bookmarkStart w:id="16" w:name="OLE_LINK1864"/>
      <w:bookmarkStart w:id="17" w:name="OLE_LINK16"/>
      <w:bookmarkStart w:id="18" w:name="OLE_LINK382"/>
      <w:bookmarkStart w:id="19" w:name="OLE_LINK306"/>
      <w:bookmarkStart w:id="20" w:name="OLE_LINK569"/>
      <w:bookmarkStart w:id="21" w:name="OLE_LINK682"/>
    </w:p>
    <w:p w14:paraId="3EAFC22E" w14:textId="77777777" w:rsidR="00150322" w:rsidRPr="00150322" w:rsidRDefault="00150322" w:rsidP="00150322">
      <w:pPr>
        <w:widowControl w:val="0"/>
        <w:adjustRightInd w:val="0"/>
        <w:snapToGrid w:val="0"/>
        <w:spacing w:line="360" w:lineRule="auto"/>
        <w:jc w:val="both"/>
        <w:rPr>
          <w:rFonts w:ascii="Book Antiqua" w:eastAsia="SimSun" w:hAnsi="Book Antiqua" w:cs="Tahoma"/>
          <w:color w:val="000000"/>
          <w:kern w:val="2"/>
          <w:szCs w:val="24"/>
          <w:lang w:eastAsia="zh-CN"/>
        </w:rPr>
      </w:pPr>
      <w:r w:rsidRPr="00150322">
        <w:rPr>
          <w:rFonts w:ascii="Book Antiqua" w:eastAsia="SimSun" w:hAnsi="Book Antiqua" w:cs="Tahoma"/>
          <w:b/>
          <w:color w:val="000000"/>
          <w:kern w:val="2"/>
          <w:szCs w:val="24"/>
          <w:lang w:eastAsia="ja-JP"/>
        </w:rPr>
        <w:t>© The Author(s) 201</w:t>
      </w:r>
      <w:r w:rsidRPr="00150322">
        <w:rPr>
          <w:rFonts w:ascii="Book Antiqua" w:eastAsia="SimSun" w:hAnsi="Book Antiqua" w:cs="Tahoma"/>
          <w:b/>
          <w:color w:val="000000"/>
          <w:kern w:val="2"/>
          <w:szCs w:val="24"/>
          <w:lang w:eastAsia="zh-CN"/>
        </w:rPr>
        <w:t>8</w:t>
      </w:r>
      <w:r w:rsidRPr="00150322">
        <w:rPr>
          <w:rFonts w:ascii="Book Antiqua" w:eastAsia="SimSun" w:hAnsi="Book Antiqua" w:cs="Tahoma"/>
          <w:b/>
          <w:color w:val="000000"/>
          <w:kern w:val="2"/>
          <w:szCs w:val="24"/>
          <w:lang w:eastAsia="ja-JP"/>
        </w:rPr>
        <w:t>.</w:t>
      </w:r>
      <w:r w:rsidRPr="00150322">
        <w:rPr>
          <w:rFonts w:ascii="Book Antiqua" w:eastAsia="SimSun" w:hAnsi="Book Antiqua" w:cs="Tahoma"/>
          <w:color w:val="000000"/>
          <w:kern w:val="2"/>
          <w:szCs w:val="24"/>
          <w:lang w:eastAsia="ja-JP"/>
        </w:rPr>
        <w:t xml:space="preserve"> Published by Baishideng Publishing Group Inc. All rights reserved.</w:t>
      </w:r>
      <w:bookmarkEnd w:id="12"/>
      <w:bookmarkEnd w:id="13"/>
      <w:bookmarkEnd w:id="14"/>
      <w:bookmarkEnd w:id="15"/>
      <w:bookmarkEnd w:id="16"/>
      <w:bookmarkEnd w:id="17"/>
      <w:bookmarkEnd w:id="18"/>
      <w:bookmarkEnd w:id="19"/>
      <w:bookmarkEnd w:id="20"/>
      <w:bookmarkEnd w:id="21"/>
    </w:p>
    <w:p w14:paraId="42CFD34E" w14:textId="39EA2F61" w:rsidR="00C62FA0" w:rsidRPr="00D84004" w:rsidRDefault="00C62FA0" w:rsidP="00D84004">
      <w:pPr>
        <w:pStyle w:val="paragraph"/>
        <w:widowControl w:val="0"/>
        <w:adjustRightInd w:val="0"/>
        <w:snapToGrid w:val="0"/>
        <w:spacing w:before="0" w:after="0"/>
        <w:jc w:val="both"/>
        <w:rPr>
          <w:szCs w:val="24"/>
          <w:lang w:val="en-GB"/>
        </w:rPr>
      </w:pPr>
    </w:p>
    <w:p w14:paraId="6828601F" w14:textId="2ADDAE48" w:rsidR="00C62FA0" w:rsidRPr="00D84004" w:rsidRDefault="00C62FA0" w:rsidP="00D84004">
      <w:pPr>
        <w:pStyle w:val="paragraph"/>
        <w:widowControl w:val="0"/>
        <w:adjustRightInd w:val="0"/>
        <w:snapToGrid w:val="0"/>
        <w:spacing w:before="0" w:after="0"/>
        <w:jc w:val="both"/>
        <w:rPr>
          <w:rFonts w:eastAsia="SimSun"/>
          <w:szCs w:val="24"/>
          <w:lang w:val="en-GB" w:eastAsia="zh-CN"/>
        </w:rPr>
      </w:pPr>
      <w:r w:rsidRPr="00D84004">
        <w:rPr>
          <w:b/>
          <w:szCs w:val="24"/>
        </w:rPr>
        <w:t xml:space="preserve">Core </w:t>
      </w:r>
      <w:r w:rsidR="00F229A3" w:rsidRPr="00D84004">
        <w:rPr>
          <w:b/>
          <w:szCs w:val="24"/>
        </w:rPr>
        <w:t>t</w:t>
      </w:r>
      <w:r w:rsidRPr="00D84004">
        <w:rPr>
          <w:b/>
          <w:szCs w:val="24"/>
        </w:rPr>
        <w:t xml:space="preserve">ip: </w:t>
      </w:r>
      <w:r w:rsidR="00E91AC2" w:rsidRPr="00D84004">
        <w:rPr>
          <w:szCs w:val="24"/>
          <w:lang w:val="en-GB"/>
        </w:rPr>
        <w:t xml:space="preserve">Complex perianal fistulas in </w:t>
      </w:r>
      <w:r w:rsidR="004C5304" w:rsidRPr="00D84004">
        <w:rPr>
          <w:szCs w:val="24"/>
          <w:lang w:val="en-GB"/>
        </w:rPr>
        <w:t>Crohn’s disease (CD)</w:t>
      </w:r>
      <w:r w:rsidR="00E91AC2" w:rsidRPr="00D84004">
        <w:rPr>
          <w:szCs w:val="24"/>
          <w:lang w:val="en-GB"/>
        </w:rPr>
        <w:t xml:space="preserve"> impose considerable burden</w:t>
      </w:r>
      <w:r w:rsidR="001D2DC2" w:rsidRPr="00D84004">
        <w:rPr>
          <w:szCs w:val="24"/>
          <w:lang w:val="en-GB"/>
        </w:rPr>
        <w:t>. Rates of failure and relapse are generally high with currently available treatments. Effective treatment options for complex perianal fistulas in patients with C</w:t>
      </w:r>
      <w:r w:rsidR="004C5304">
        <w:rPr>
          <w:rFonts w:eastAsia="SimSun" w:hint="eastAsia"/>
          <w:szCs w:val="24"/>
          <w:lang w:val="en-GB" w:eastAsia="zh-CN"/>
        </w:rPr>
        <w:t>D</w:t>
      </w:r>
      <w:r w:rsidR="001D2DC2" w:rsidRPr="00D84004">
        <w:rPr>
          <w:szCs w:val="24"/>
          <w:lang w:val="en-GB"/>
        </w:rPr>
        <w:t>, especially those who are refractory to anti–tumour necrosis factor</w:t>
      </w:r>
      <w:r w:rsidR="00150322">
        <w:rPr>
          <w:rFonts w:eastAsia="SimSun" w:hint="eastAsia"/>
          <w:szCs w:val="24"/>
          <w:lang w:val="en-GB" w:eastAsia="zh-CN"/>
        </w:rPr>
        <w:t>-</w:t>
      </w:r>
      <w:r w:rsidR="001D2DC2" w:rsidRPr="00D84004">
        <w:rPr>
          <w:szCs w:val="24"/>
          <w:lang w:val="en-GB"/>
        </w:rPr>
        <w:t>α agents, are needed.</w:t>
      </w:r>
    </w:p>
    <w:p w14:paraId="5999A0ED" w14:textId="77777777" w:rsidR="00F229A3" w:rsidRPr="00E421B6" w:rsidRDefault="00F229A3" w:rsidP="00D84004">
      <w:pPr>
        <w:widowControl w:val="0"/>
        <w:adjustRightInd w:val="0"/>
        <w:snapToGrid w:val="0"/>
        <w:spacing w:line="360" w:lineRule="auto"/>
        <w:jc w:val="both"/>
        <w:rPr>
          <w:rFonts w:ascii="Book Antiqua" w:eastAsia="SimSun" w:hAnsi="Book Antiqua"/>
          <w:b/>
          <w:color w:val="FF0000"/>
          <w:szCs w:val="24"/>
          <w:lang w:val="en-GB" w:eastAsia="zh-CN"/>
        </w:rPr>
      </w:pPr>
    </w:p>
    <w:p w14:paraId="75BF7FCF" w14:textId="497AB24E" w:rsidR="00F229A3" w:rsidRPr="00667C7C" w:rsidRDefault="006F6D97" w:rsidP="00D84004">
      <w:pPr>
        <w:widowControl w:val="0"/>
        <w:adjustRightInd w:val="0"/>
        <w:snapToGrid w:val="0"/>
        <w:spacing w:line="360" w:lineRule="auto"/>
        <w:jc w:val="both"/>
        <w:rPr>
          <w:rFonts w:ascii="Book Antiqua" w:hAnsi="Book Antiqua" w:cs="Tahoma"/>
          <w:szCs w:val="24"/>
        </w:rPr>
      </w:pPr>
      <w:bookmarkStart w:id="22" w:name="OLE_LINK903"/>
      <w:bookmarkStart w:id="23" w:name="OLE_LINK878"/>
      <w:bookmarkStart w:id="24" w:name="OLE_LINK864"/>
      <w:bookmarkStart w:id="25" w:name="OLE_LINK831"/>
      <w:bookmarkStart w:id="26" w:name="OLE_LINK830"/>
      <w:bookmarkStart w:id="27" w:name="OLE_LINK818"/>
      <w:bookmarkStart w:id="28" w:name="OLE_LINK794"/>
      <w:bookmarkStart w:id="29" w:name="OLE_LINK788"/>
      <w:bookmarkStart w:id="30" w:name="OLE_LINK597"/>
      <w:bookmarkStart w:id="31" w:name="OLE_LINK1059"/>
      <w:bookmarkStart w:id="32" w:name="OLE_LINK1058"/>
      <w:bookmarkStart w:id="33" w:name="OLE_LINK1057"/>
      <w:bookmarkStart w:id="34" w:name="OLE_LINK1056"/>
      <w:bookmarkStart w:id="35" w:name="OLE_LINK464"/>
      <w:bookmarkStart w:id="36" w:name="OLE_LINK455"/>
      <w:bookmarkStart w:id="37" w:name="OLE_LINK134"/>
      <w:bookmarkStart w:id="38" w:name="OLE_LINK130"/>
      <w:r w:rsidRPr="00667C7C">
        <w:rPr>
          <w:rFonts w:ascii="Book Antiqua" w:hAnsi="Book Antiqua" w:cs="Tahoma"/>
          <w:szCs w:val="24"/>
        </w:rPr>
        <w:t>Panes J, Reinisch R, Rupniewska E, Khan S, Forns J, Khalid JM, Bojic D, Patel</w:t>
      </w:r>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r w:rsidRPr="00667C7C">
        <w:rPr>
          <w:rFonts w:ascii="Book Antiqua" w:hAnsi="Book Antiqua"/>
          <w:szCs w:val="24"/>
        </w:rPr>
        <w:t xml:space="preserve"> H. </w:t>
      </w:r>
      <w:r w:rsidRPr="00667C7C">
        <w:rPr>
          <w:rFonts w:ascii="Book Antiqua" w:hAnsi="Book Antiqua" w:cs="Tahoma"/>
          <w:szCs w:val="24"/>
        </w:rPr>
        <w:t xml:space="preserve">Burden and </w:t>
      </w:r>
      <w:r w:rsidR="00667C7C" w:rsidRPr="00667C7C">
        <w:rPr>
          <w:rFonts w:ascii="Book Antiqua" w:hAnsi="Book Antiqua" w:cs="Tahoma"/>
          <w:szCs w:val="24"/>
        </w:rPr>
        <w:t xml:space="preserve">outcomes for complex perianal fistulas </w:t>
      </w:r>
      <w:r w:rsidRPr="00667C7C">
        <w:rPr>
          <w:rFonts w:ascii="Book Antiqua" w:hAnsi="Book Antiqua" w:cs="Tahoma"/>
          <w:szCs w:val="24"/>
        </w:rPr>
        <w:t xml:space="preserve">in Crohn’s </w:t>
      </w:r>
      <w:r w:rsidR="00667C7C" w:rsidRPr="00667C7C">
        <w:rPr>
          <w:rFonts w:ascii="Book Antiqua" w:hAnsi="Book Antiqua" w:cs="Tahoma"/>
          <w:szCs w:val="24"/>
        </w:rPr>
        <w:t>d</w:t>
      </w:r>
      <w:r w:rsidRPr="00667C7C">
        <w:rPr>
          <w:rFonts w:ascii="Book Antiqua" w:hAnsi="Book Antiqua" w:cs="Tahoma"/>
          <w:szCs w:val="24"/>
        </w:rPr>
        <w:t xml:space="preserve">isease: Systematic </w:t>
      </w:r>
      <w:r w:rsidR="00667C7C" w:rsidRPr="00667C7C">
        <w:rPr>
          <w:rFonts w:ascii="Book Antiqua" w:hAnsi="Book Antiqua" w:cs="Tahoma"/>
          <w:szCs w:val="24"/>
        </w:rPr>
        <w:t>r</w:t>
      </w:r>
      <w:r w:rsidRPr="00667C7C">
        <w:rPr>
          <w:rFonts w:ascii="Book Antiqua" w:hAnsi="Book Antiqua" w:cs="Tahoma"/>
          <w:szCs w:val="24"/>
        </w:rPr>
        <w:t xml:space="preserve">eview. </w:t>
      </w:r>
      <w:r w:rsidRPr="00667C7C">
        <w:rPr>
          <w:rFonts w:ascii="Book Antiqua" w:hAnsi="Book Antiqua" w:cs="Tahoma"/>
          <w:i/>
          <w:szCs w:val="24"/>
        </w:rPr>
        <w:t>World J Gastroenterol</w:t>
      </w:r>
      <w:r w:rsidRPr="00667C7C">
        <w:rPr>
          <w:rFonts w:ascii="Book Antiqua" w:hAnsi="Book Antiqua" w:cs="Tahoma"/>
          <w:szCs w:val="24"/>
        </w:rPr>
        <w:t xml:space="preserve"> 2018; In press</w:t>
      </w:r>
    </w:p>
    <w:p w14:paraId="10950BD7" w14:textId="77777777" w:rsidR="00F229A3" w:rsidRPr="00D84004" w:rsidRDefault="00F229A3" w:rsidP="00D84004">
      <w:pPr>
        <w:pStyle w:val="paragraph"/>
        <w:widowControl w:val="0"/>
        <w:adjustRightInd w:val="0"/>
        <w:snapToGrid w:val="0"/>
        <w:spacing w:before="0" w:after="0"/>
        <w:jc w:val="both"/>
        <w:rPr>
          <w:rFonts w:eastAsia="SimSun"/>
          <w:b/>
          <w:szCs w:val="24"/>
          <w:lang w:eastAsia="zh-CN"/>
        </w:rPr>
      </w:pPr>
    </w:p>
    <w:p w14:paraId="5562C549" w14:textId="77777777" w:rsidR="00667C7C" w:rsidRDefault="00667C7C">
      <w:pPr>
        <w:spacing w:line="240" w:lineRule="auto"/>
        <w:rPr>
          <w:rFonts w:ascii="Book Antiqua" w:hAnsi="Book Antiqua" w:cs="Arial"/>
          <w:b/>
          <w:kern w:val="28"/>
          <w:szCs w:val="24"/>
          <w:lang w:val="en-GB"/>
        </w:rPr>
      </w:pPr>
      <w:r>
        <w:rPr>
          <w:caps/>
          <w:szCs w:val="24"/>
          <w:lang w:val="en-GB"/>
        </w:rPr>
        <w:br w:type="page"/>
      </w:r>
    </w:p>
    <w:p w14:paraId="6BA96506" w14:textId="4694CBFF" w:rsidR="003A5CA2" w:rsidRPr="00D84004" w:rsidRDefault="00F229A3" w:rsidP="00D84004">
      <w:pPr>
        <w:pStyle w:val="Heading1"/>
        <w:keepNext w:val="0"/>
        <w:widowControl w:val="0"/>
        <w:adjustRightInd w:val="0"/>
        <w:snapToGrid w:val="0"/>
        <w:spacing w:before="0" w:line="360" w:lineRule="auto"/>
        <w:jc w:val="both"/>
        <w:rPr>
          <w:sz w:val="24"/>
          <w:szCs w:val="24"/>
          <w:lang w:val="en-GB"/>
        </w:rPr>
      </w:pPr>
      <w:r w:rsidRPr="00D84004">
        <w:rPr>
          <w:caps w:val="0"/>
          <w:sz w:val="24"/>
          <w:szCs w:val="24"/>
          <w:lang w:val="en-GB"/>
        </w:rPr>
        <w:lastRenderedPageBreak/>
        <w:t>INTRODUCTION</w:t>
      </w:r>
    </w:p>
    <w:p w14:paraId="5C958B2B" w14:textId="756ECAA1" w:rsidR="00217DB7" w:rsidRPr="00D84004" w:rsidRDefault="00217DB7" w:rsidP="00D84004">
      <w:pPr>
        <w:pStyle w:val="paragraph"/>
        <w:widowControl w:val="0"/>
        <w:adjustRightInd w:val="0"/>
        <w:snapToGrid w:val="0"/>
        <w:spacing w:before="0" w:after="0"/>
        <w:jc w:val="both"/>
        <w:rPr>
          <w:szCs w:val="24"/>
          <w:lang w:val="en-GB"/>
        </w:rPr>
      </w:pPr>
      <w:r w:rsidRPr="00D84004">
        <w:rPr>
          <w:szCs w:val="24"/>
          <w:lang w:val="en-GB"/>
        </w:rPr>
        <w:t>Crohn</w:t>
      </w:r>
      <w:r w:rsidR="00343387" w:rsidRPr="00D84004">
        <w:rPr>
          <w:szCs w:val="24"/>
          <w:lang w:val="en-GB"/>
        </w:rPr>
        <w:t>’</w:t>
      </w:r>
      <w:r w:rsidRPr="00D84004">
        <w:rPr>
          <w:szCs w:val="24"/>
          <w:lang w:val="en-GB"/>
        </w:rPr>
        <w:t>s disease</w:t>
      </w:r>
      <w:r w:rsidR="00B51E34" w:rsidRPr="00D84004">
        <w:rPr>
          <w:szCs w:val="24"/>
          <w:lang w:val="en-GB"/>
        </w:rPr>
        <w:t xml:space="preserve"> </w:t>
      </w:r>
      <w:r w:rsidR="006C5561" w:rsidRPr="00D84004">
        <w:rPr>
          <w:szCs w:val="24"/>
          <w:lang w:val="en-GB"/>
        </w:rPr>
        <w:t>(CD)</w:t>
      </w:r>
      <w:r w:rsidR="00B51E34" w:rsidRPr="00D84004">
        <w:rPr>
          <w:szCs w:val="24"/>
          <w:lang w:val="en-GB"/>
        </w:rPr>
        <w:t xml:space="preserve"> </w:t>
      </w:r>
      <w:r w:rsidRPr="00D84004">
        <w:rPr>
          <w:szCs w:val="24"/>
          <w:lang w:val="en-GB"/>
        </w:rPr>
        <w:t>is a chronic inflammatory disease of the gastrointestinal tract characteri</w:t>
      </w:r>
      <w:r w:rsidR="00F478F9" w:rsidRPr="00D84004">
        <w:rPr>
          <w:szCs w:val="24"/>
          <w:lang w:val="en-GB"/>
        </w:rPr>
        <w:t>s</w:t>
      </w:r>
      <w:r w:rsidRPr="00D84004">
        <w:rPr>
          <w:szCs w:val="24"/>
          <w:lang w:val="en-GB"/>
        </w:rPr>
        <w:t xml:space="preserve">ed by transmural inflammation that can disrupt the mucosal integrity of the intestine </w:t>
      </w:r>
      <w:r w:rsidR="00A13911" w:rsidRPr="00D84004">
        <w:rPr>
          <w:szCs w:val="24"/>
          <w:lang w:val="en-GB"/>
        </w:rPr>
        <w:t>and anal canal</w:t>
      </w:r>
      <w:r w:rsidR="001F392C" w:rsidRPr="00D84004">
        <w:rPr>
          <w:szCs w:val="24"/>
          <w:lang w:val="en-GB"/>
        </w:rPr>
        <w:t>,</w:t>
      </w:r>
      <w:r w:rsidR="00A13911" w:rsidRPr="00D84004">
        <w:rPr>
          <w:szCs w:val="24"/>
          <w:lang w:val="en-GB"/>
        </w:rPr>
        <w:t xml:space="preserve"> </w:t>
      </w:r>
      <w:r w:rsidRPr="00D84004">
        <w:rPr>
          <w:szCs w:val="24"/>
          <w:lang w:val="en-GB"/>
        </w:rPr>
        <w:t>lead</w:t>
      </w:r>
      <w:r w:rsidR="00A13911" w:rsidRPr="00D84004">
        <w:rPr>
          <w:szCs w:val="24"/>
          <w:lang w:val="en-GB"/>
        </w:rPr>
        <w:t>ing</w:t>
      </w:r>
      <w:r w:rsidRPr="00D84004">
        <w:rPr>
          <w:szCs w:val="24"/>
          <w:lang w:val="en-GB"/>
        </w:rPr>
        <w:t xml:space="preserve"> to complications such as abscesses and fistulas</w:t>
      </w:r>
      <w:r w:rsidR="005B24F8" w:rsidRPr="00D84004">
        <w:rPr>
          <w:szCs w:val="24"/>
          <w:lang w:val="en-GB"/>
        </w:rPr>
        <w:t xml:space="preserve"> (</w:t>
      </w:r>
      <w:r w:rsidR="00667C7C" w:rsidRPr="00667C7C">
        <w:rPr>
          <w:i/>
          <w:szCs w:val="24"/>
          <w:lang w:val="en-GB"/>
        </w:rPr>
        <w:t>i.e.</w:t>
      </w:r>
      <w:r w:rsidR="005B24F8" w:rsidRPr="00D84004">
        <w:rPr>
          <w:szCs w:val="24"/>
          <w:lang w:val="en-GB"/>
        </w:rPr>
        <w:t>, tracts between intestinal segments and other organs or adjacent tissue or skin)</w:t>
      </w:r>
      <w:r w:rsidR="00E46B33" w:rsidRPr="00D84004">
        <w:rPr>
          <w:szCs w:val="24"/>
          <w:lang w:val="en-GB"/>
        </w:rPr>
        <w:fldChar w:fldCharType="begin"/>
      </w:r>
      <w:r w:rsidR="00FC0473" w:rsidRPr="00D84004">
        <w:rPr>
          <w:szCs w:val="24"/>
          <w:lang w:val="en-GB"/>
        </w:rPr>
        <w:instrText xml:space="preserve"> ADDIN EN.CITE &lt;EndNote&gt;&lt;Cite&gt;&lt;Author&gt;Taxonera&lt;/Author&gt;&lt;Year&gt;2009&lt;/Year&gt;&lt;RecNum&gt;67&lt;/RecNum&gt;&lt;DisplayText&gt;&lt;style face="superscript"&gt;[1]&lt;/style&gt;&lt;/DisplayText&gt;&lt;record&gt;&lt;rec-number&gt;67&lt;/rec-number&gt;&lt;foreign-keys&gt;&lt;key app="EN" db-id="vwrwtf2p5wazvpete05xz5atfswfd5tfzwez" timestamp="1481738157"&gt;67&lt;/key&gt;&lt;/foreign-keys&gt;&lt;ref-type name="Journal Article"&gt;17&lt;/ref-type&gt;&lt;contributors&gt;&lt;authors&gt;&lt;author&gt;Taxonera, C.&lt;/author&gt;&lt;author&gt;Schwartz, D. A.&lt;/author&gt;&lt;author&gt;Garcia-Olmo, D.&lt;/author&gt;&lt;/authors&gt;&lt;/contributors&gt;&lt;auth-address&gt;Inflammatory Bowel Disease Unit, Department of Gastroenterology, Hospital Clinico, Madrid 28040, Spain. ctaxonera.hcsc@salud.madrid.org&lt;/auth-address&gt;&lt;titles&gt;&lt;title&gt;Emerging treatments for complex perianal fistula in Crohn&amp;apos;s disease&lt;/title&gt;&lt;secondary-title&gt;World J Gastroenterol&lt;/secondary-title&gt;&lt;alt-title&gt;World journal of gastroenterology&lt;/alt-title&gt;&lt;/titles&gt;&lt;periodical&gt;&lt;full-title&gt;World J Gastroenterol&lt;/full-title&gt;&lt;abbr-1&gt;World journal of gastroenterology&lt;/abbr-1&gt;&lt;/periodical&gt;&lt;alt-periodical&gt;&lt;full-title&gt;World J Gastroenterol&lt;/full-title&gt;&lt;abbr-1&gt;World journal of gastroenterology&lt;/abbr-1&gt;&lt;/alt-periodical&gt;&lt;pages&gt;4263-72&lt;/pages&gt;&lt;volume&gt;15&lt;/volume&gt;&lt;number&gt;34&lt;/number&gt;&lt;edition&gt;2009/09/15&lt;/edition&gt;&lt;keywords&gt;&lt;keyword&gt;6-Mercaptopurine/therapeutic use&lt;/keyword&gt;&lt;keyword&gt;Anti-Bacterial Agents/therapeutic use&lt;/keyword&gt;&lt;keyword&gt;Azathioprine/therapeutic use&lt;/keyword&gt;&lt;keyword&gt;Crohn Disease/*complications&lt;/keyword&gt;&lt;keyword&gt;Humans&lt;/keyword&gt;&lt;keyword&gt;Immunologic Factors/therapeutic use&lt;/keyword&gt;&lt;keyword&gt;Rectal Fistula/diagnosis/etiology/*therapy&lt;/keyword&gt;&lt;keyword&gt;Tumor Necrosis Factor-alpha/therapeutic use&lt;/keyword&gt;&lt;/keywords&gt;&lt;dates&gt;&lt;year&gt;2009&lt;/year&gt;&lt;pub-dates&gt;&lt;date&gt;Sep 14&lt;/date&gt;&lt;/pub-dates&gt;&lt;/dates&gt;&lt;isbn&gt;1007-9327&lt;/isbn&gt;&lt;accession-num&gt;19750568&lt;/accession-num&gt;&lt;urls&gt;&lt;/urls&gt;&lt;custom2&gt;PMC2744181&lt;/custom2&gt;&lt;remote-database-provider&gt;NLM&lt;/remote-database-provider&gt;&lt;language&gt;eng&lt;/language&gt;&lt;/record&gt;&lt;/Cite&gt;&lt;/EndNote&gt;</w:instrText>
      </w:r>
      <w:r w:rsidR="00E46B33" w:rsidRPr="00D84004">
        <w:rPr>
          <w:szCs w:val="24"/>
          <w:lang w:val="en-GB"/>
        </w:rPr>
        <w:fldChar w:fldCharType="separate"/>
      </w:r>
      <w:r w:rsidR="00FC0473" w:rsidRPr="00D84004">
        <w:rPr>
          <w:noProof/>
          <w:szCs w:val="24"/>
          <w:vertAlign w:val="superscript"/>
          <w:lang w:val="en-GB"/>
        </w:rPr>
        <w:t>[</w:t>
      </w:r>
      <w:hyperlink w:anchor="_ENREF_1" w:tooltip="Taxonera, 2009 #67" w:history="1">
        <w:r w:rsidR="00CF3925" w:rsidRPr="00D84004">
          <w:rPr>
            <w:noProof/>
            <w:szCs w:val="24"/>
            <w:vertAlign w:val="superscript"/>
            <w:lang w:val="en-GB"/>
          </w:rPr>
          <w:t>1</w:t>
        </w:r>
      </w:hyperlink>
      <w:r w:rsidR="00FC0473" w:rsidRPr="00D84004">
        <w:rPr>
          <w:noProof/>
          <w:szCs w:val="24"/>
          <w:vertAlign w:val="superscript"/>
          <w:lang w:val="en-GB"/>
        </w:rPr>
        <w:t>]</w:t>
      </w:r>
      <w:r w:rsidR="00E46B33" w:rsidRPr="00D84004">
        <w:rPr>
          <w:szCs w:val="24"/>
          <w:lang w:val="en-GB"/>
        </w:rPr>
        <w:fldChar w:fldCharType="end"/>
      </w:r>
      <w:r w:rsidR="006F6D97" w:rsidRPr="00D84004">
        <w:rPr>
          <w:szCs w:val="24"/>
          <w:lang w:val="en-GB"/>
        </w:rPr>
        <w:t>.</w:t>
      </w:r>
      <w:r w:rsidR="000844B4" w:rsidRPr="00D84004">
        <w:rPr>
          <w:szCs w:val="24"/>
          <w:lang w:val="en-GB"/>
        </w:rPr>
        <w:t xml:space="preserve"> </w:t>
      </w:r>
      <w:r w:rsidR="00323DF9" w:rsidRPr="00D84004">
        <w:rPr>
          <w:szCs w:val="24"/>
          <w:lang w:val="en-GB"/>
        </w:rPr>
        <w:t xml:space="preserve">It is </w:t>
      </w:r>
      <w:r w:rsidR="00EF4088" w:rsidRPr="00D84004">
        <w:rPr>
          <w:szCs w:val="24"/>
          <w:lang w:val="en-GB"/>
        </w:rPr>
        <w:t xml:space="preserve">estimated </w:t>
      </w:r>
      <w:r w:rsidR="003F05CC" w:rsidRPr="00D84004">
        <w:rPr>
          <w:szCs w:val="24"/>
          <w:lang w:val="en-GB"/>
        </w:rPr>
        <w:t xml:space="preserve">that </w:t>
      </w:r>
      <w:r w:rsidR="002F4F70" w:rsidRPr="00D84004">
        <w:rPr>
          <w:szCs w:val="24"/>
          <w:lang w:val="en-GB"/>
        </w:rPr>
        <w:t>26</w:t>
      </w:r>
      <w:r w:rsidR="00EF4088" w:rsidRPr="00D84004">
        <w:rPr>
          <w:szCs w:val="24"/>
          <w:lang w:val="en-GB"/>
        </w:rPr>
        <w:t>% of patients with CD experience p</w:t>
      </w:r>
      <w:r w:rsidR="002A1BCC" w:rsidRPr="00D84004">
        <w:rPr>
          <w:szCs w:val="24"/>
          <w:lang w:val="en-GB"/>
        </w:rPr>
        <w:t>erianal fistulas</w:t>
      </w:r>
      <w:r w:rsidR="005B24F8" w:rsidRPr="00D84004">
        <w:rPr>
          <w:szCs w:val="24"/>
          <w:lang w:val="en-GB"/>
        </w:rPr>
        <w:t xml:space="preserve"> </w:t>
      </w:r>
      <w:r w:rsidR="002A1BCC" w:rsidRPr="00D84004">
        <w:rPr>
          <w:szCs w:val="24"/>
          <w:lang w:val="en-GB"/>
        </w:rPr>
        <w:t xml:space="preserve">in the </w:t>
      </w:r>
      <w:r w:rsidR="001A4D16" w:rsidRPr="00D84004">
        <w:rPr>
          <w:szCs w:val="24"/>
          <w:lang w:val="en-GB"/>
        </w:rPr>
        <w:t>two</w:t>
      </w:r>
      <w:r w:rsidR="00760FBD" w:rsidRPr="00D84004">
        <w:rPr>
          <w:szCs w:val="24"/>
          <w:lang w:val="en-GB"/>
        </w:rPr>
        <w:t xml:space="preserve"> </w:t>
      </w:r>
      <w:r w:rsidR="002A1BCC" w:rsidRPr="00D84004">
        <w:rPr>
          <w:szCs w:val="24"/>
          <w:lang w:val="en-GB"/>
        </w:rPr>
        <w:t xml:space="preserve">decades after </w:t>
      </w:r>
      <w:r w:rsidR="00DB2C7E" w:rsidRPr="00D84004">
        <w:rPr>
          <w:szCs w:val="24"/>
          <w:lang w:val="en-GB"/>
        </w:rPr>
        <w:t>diagnosis</w:t>
      </w:r>
      <w:r w:rsidR="00E46B33" w:rsidRPr="00D84004">
        <w:rPr>
          <w:szCs w:val="24"/>
          <w:lang w:val="en-GB"/>
        </w:rPr>
        <w:fldChar w:fldCharType="begin">
          <w:fldData xml:space="preserve">PEVuZE5vdGU+PENpdGU+PEF1dGhvcj5TY2h3YXJ0ejwvQXV0aG9yPjxZZWFyPjIwMDI8L1llYXI+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</w:fldData>
        </w:fldChar>
      </w:r>
      <w:r w:rsidR="00FC0473" w:rsidRPr="00D84004">
        <w:rPr>
          <w:szCs w:val="24"/>
          <w:lang w:val="en-GB"/>
        </w:rPr>
        <w:instrText xml:space="preserve"> ADDIN EN.CITE </w:instrText>
      </w:r>
      <w:r w:rsidR="00FC0473" w:rsidRPr="00D84004">
        <w:rPr>
          <w:szCs w:val="24"/>
          <w:lang w:val="en-GB"/>
        </w:rPr>
        <w:fldChar w:fldCharType="begin">
          <w:fldData xml:space="preserve">PEVuZE5vdGU+PENpdGU+PEF1dGhvcj5TY2h3YXJ0ejwvQXV0aG9yPjxZZWFyPjIwMDI8L1llYXI+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</w:fldData>
        </w:fldChar>
      </w:r>
      <w:r w:rsidR="00FC0473" w:rsidRPr="00D84004">
        <w:rPr>
          <w:szCs w:val="24"/>
          <w:lang w:val="en-GB"/>
        </w:rPr>
        <w:instrText xml:space="preserve"> ADDIN EN.CITE.DATA </w:instrText>
      </w:r>
      <w:r w:rsidR="00FC0473" w:rsidRPr="00D84004">
        <w:rPr>
          <w:szCs w:val="24"/>
          <w:lang w:val="en-GB"/>
        </w:rPr>
      </w:r>
      <w:r w:rsidR="00FC0473" w:rsidRPr="00D84004">
        <w:rPr>
          <w:szCs w:val="24"/>
          <w:lang w:val="en-GB"/>
        </w:rPr>
        <w:fldChar w:fldCharType="end"/>
      </w:r>
      <w:r w:rsidR="00E46B33" w:rsidRPr="00D84004">
        <w:rPr>
          <w:szCs w:val="24"/>
          <w:lang w:val="en-GB"/>
        </w:rPr>
      </w:r>
      <w:r w:rsidR="00E46B33" w:rsidRPr="00D84004">
        <w:rPr>
          <w:szCs w:val="24"/>
          <w:lang w:val="en-GB"/>
        </w:rPr>
        <w:fldChar w:fldCharType="separate"/>
      </w:r>
      <w:r w:rsidR="00FC0473" w:rsidRPr="00D84004">
        <w:rPr>
          <w:noProof/>
          <w:szCs w:val="24"/>
          <w:vertAlign w:val="superscript"/>
          <w:lang w:val="en-GB"/>
        </w:rPr>
        <w:t>[</w:t>
      </w:r>
      <w:hyperlink w:anchor="_ENREF_2" w:tooltip="Schwartz, 2002 #84" w:history="1">
        <w:r w:rsidR="00CF3925" w:rsidRPr="00D84004">
          <w:rPr>
            <w:noProof/>
            <w:szCs w:val="24"/>
            <w:vertAlign w:val="superscript"/>
            <w:lang w:val="en-GB"/>
          </w:rPr>
          <w:t>2</w:t>
        </w:r>
      </w:hyperlink>
      <w:r w:rsidR="00FC0473" w:rsidRPr="00D84004">
        <w:rPr>
          <w:noProof/>
          <w:szCs w:val="24"/>
          <w:vertAlign w:val="superscript"/>
          <w:lang w:val="en-GB"/>
        </w:rPr>
        <w:t>]</w:t>
      </w:r>
      <w:r w:rsidR="00E46B33" w:rsidRPr="00D84004">
        <w:rPr>
          <w:szCs w:val="24"/>
          <w:lang w:val="en-GB"/>
        </w:rPr>
        <w:fldChar w:fldCharType="end"/>
      </w:r>
      <w:r w:rsidR="006F6D97" w:rsidRPr="00D84004">
        <w:rPr>
          <w:szCs w:val="24"/>
          <w:lang w:val="en-GB"/>
        </w:rPr>
        <w:t>.</w:t>
      </w:r>
      <w:r w:rsidR="00B0746F" w:rsidRPr="00D84004">
        <w:rPr>
          <w:szCs w:val="24"/>
          <w:lang w:val="en-GB"/>
        </w:rPr>
        <w:t xml:space="preserve"> </w:t>
      </w:r>
      <w:r w:rsidR="00172416" w:rsidRPr="00D84004">
        <w:rPr>
          <w:szCs w:val="24"/>
          <w:lang w:val="en-GB"/>
        </w:rPr>
        <w:t xml:space="preserve">An </w:t>
      </w:r>
      <w:r w:rsidR="00B0746F" w:rsidRPr="00D84004">
        <w:rPr>
          <w:szCs w:val="24"/>
          <w:lang w:val="en-GB"/>
        </w:rPr>
        <w:t xml:space="preserve">estimated 70% to 80% of </w:t>
      </w:r>
      <w:r w:rsidR="00EF4088" w:rsidRPr="00D84004">
        <w:rPr>
          <w:szCs w:val="24"/>
          <w:lang w:val="en-GB"/>
        </w:rPr>
        <w:t xml:space="preserve">perianal </w:t>
      </w:r>
      <w:r w:rsidR="00B0746F" w:rsidRPr="00D84004">
        <w:rPr>
          <w:szCs w:val="24"/>
          <w:lang w:val="en-GB"/>
        </w:rPr>
        <w:t>fistulas are complex perianal fistulas (CPF)</w:t>
      </w:r>
      <w:r w:rsidR="00E46B33" w:rsidRPr="00D84004">
        <w:rPr>
          <w:szCs w:val="24"/>
          <w:lang w:val="en-GB"/>
        </w:rPr>
        <w:fldChar w:fldCharType="begin">
          <w:fldData xml:space="preserve">PEVuZE5vdGU+PENpdGU+PEF1dGhvcj5QYW5lczwvQXV0aG9yPjxZZWFyPjIwMTY8L1llYXI+PFJl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==
</w:fldData>
        </w:fldChar>
      </w:r>
      <w:r w:rsidR="00FC0473" w:rsidRPr="00D84004">
        <w:rPr>
          <w:szCs w:val="24"/>
          <w:lang w:val="en-GB"/>
        </w:rPr>
        <w:instrText xml:space="preserve"> ADDIN EN.CITE </w:instrText>
      </w:r>
      <w:r w:rsidR="00FC0473" w:rsidRPr="00D84004">
        <w:rPr>
          <w:szCs w:val="24"/>
          <w:lang w:val="en-GB"/>
        </w:rPr>
        <w:fldChar w:fldCharType="begin">
          <w:fldData xml:space="preserve">PEVuZE5vdGU+PENpdGU+PEF1dGhvcj5QYW5lczwvQXV0aG9yPjxZZWFyPjIwMTY8L1llYXI+PFJl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==
</w:fldData>
        </w:fldChar>
      </w:r>
      <w:r w:rsidR="00FC0473" w:rsidRPr="00D84004">
        <w:rPr>
          <w:szCs w:val="24"/>
          <w:lang w:val="en-GB"/>
        </w:rPr>
        <w:instrText xml:space="preserve"> ADDIN EN.CITE.DATA </w:instrText>
      </w:r>
      <w:r w:rsidR="00FC0473" w:rsidRPr="00D84004">
        <w:rPr>
          <w:szCs w:val="24"/>
          <w:lang w:val="en-GB"/>
        </w:rPr>
      </w:r>
      <w:r w:rsidR="00FC0473" w:rsidRPr="00D84004">
        <w:rPr>
          <w:szCs w:val="24"/>
          <w:lang w:val="en-GB"/>
        </w:rPr>
        <w:fldChar w:fldCharType="end"/>
      </w:r>
      <w:r w:rsidR="00E46B33" w:rsidRPr="00D84004">
        <w:rPr>
          <w:szCs w:val="24"/>
          <w:lang w:val="en-GB"/>
        </w:rPr>
      </w:r>
      <w:r w:rsidR="00E46B33" w:rsidRPr="00D84004">
        <w:rPr>
          <w:szCs w:val="24"/>
          <w:lang w:val="en-GB"/>
        </w:rPr>
        <w:fldChar w:fldCharType="separate"/>
      </w:r>
      <w:r w:rsidR="00FC0473" w:rsidRPr="00D84004">
        <w:rPr>
          <w:noProof/>
          <w:szCs w:val="24"/>
          <w:vertAlign w:val="superscript"/>
          <w:lang w:val="en-GB"/>
        </w:rPr>
        <w:t>[</w:t>
      </w:r>
      <w:hyperlink w:anchor="_ENREF_3" w:tooltip="Panes, 2016 #38" w:history="1">
        <w:r w:rsidR="00CF3925" w:rsidRPr="00D84004">
          <w:rPr>
            <w:noProof/>
            <w:szCs w:val="24"/>
            <w:vertAlign w:val="superscript"/>
            <w:lang w:val="en-GB"/>
          </w:rPr>
          <w:t>3</w:t>
        </w:r>
      </w:hyperlink>
      <w:r w:rsidR="00FC0473" w:rsidRPr="00D84004">
        <w:rPr>
          <w:noProof/>
          <w:szCs w:val="24"/>
          <w:vertAlign w:val="superscript"/>
          <w:lang w:val="en-GB"/>
        </w:rPr>
        <w:t>]</w:t>
      </w:r>
      <w:r w:rsidR="00E46B33" w:rsidRPr="00D84004">
        <w:rPr>
          <w:szCs w:val="24"/>
          <w:lang w:val="en-GB"/>
        </w:rPr>
        <w:fldChar w:fldCharType="end"/>
      </w:r>
      <w:r w:rsidR="006F6D97" w:rsidRPr="00D84004">
        <w:rPr>
          <w:szCs w:val="24"/>
          <w:lang w:val="en-GB"/>
        </w:rPr>
        <w:t>,</w:t>
      </w:r>
      <w:r w:rsidR="000844B4" w:rsidRPr="00D84004">
        <w:rPr>
          <w:szCs w:val="24"/>
          <w:lang w:val="en-GB"/>
        </w:rPr>
        <w:t xml:space="preserve"> </w:t>
      </w:r>
      <w:r w:rsidR="00BA4F67" w:rsidRPr="00D84004">
        <w:rPr>
          <w:szCs w:val="24"/>
          <w:lang w:val="en-GB"/>
        </w:rPr>
        <w:t xml:space="preserve">defined </w:t>
      </w:r>
      <w:r w:rsidR="009A6A84" w:rsidRPr="00D84004">
        <w:rPr>
          <w:szCs w:val="24"/>
          <w:lang w:val="en-GB"/>
        </w:rPr>
        <w:t xml:space="preserve">by the American Gastroenterological Association </w:t>
      </w:r>
      <w:r w:rsidR="00FE6704" w:rsidRPr="00D84004">
        <w:rPr>
          <w:szCs w:val="24"/>
          <w:lang w:val="en-GB"/>
        </w:rPr>
        <w:t xml:space="preserve">as </w:t>
      </w:r>
      <w:r w:rsidR="00B0746F" w:rsidRPr="00D84004">
        <w:rPr>
          <w:szCs w:val="24"/>
          <w:lang w:val="en-GB"/>
        </w:rPr>
        <w:t xml:space="preserve">those </w:t>
      </w:r>
      <w:r w:rsidR="009A6A84" w:rsidRPr="00D84004">
        <w:rPr>
          <w:szCs w:val="24"/>
          <w:lang w:val="en-GB"/>
        </w:rPr>
        <w:t xml:space="preserve">involving the upper part of </w:t>
      </w:r>
      <w:r w:rsidR="00BA4F67" w:rsidRPr="00D84004">
        <w:rPr>
          <w:szCs w:val="24"/>
          <w:lang w:val="en-GB"/>
        </w:rPr>
        <w:t>the sphincter complex (</w:t>
      </w:r>
      <w:r w:rsidR="00667C7C" w:rsidRPr="00667C7C">
        <w:rPr>
          <w:i/>
          <w:szCs w:val="24"/>
          <w:lang w:val="en-GB"/>
        </w:rPr>
        <w:t>i.e.</w:t>
      </w:r>
      <w:r w:rsidR="00BF445B" w:rsidRPr="00D84004">
        <w:rPr>
          <w:szCs w:val="24"/>
          <w:lang w:val="en-GB"/>
        </w:rPr>
        <w:t>,</w:t>
      </w:r>
      <w:r w:rsidR="00667C7C">
        <w:rPr>
          <w:rFonts w:eastAsia="SimSun" w:hint="eastAsia"/>
          <w:szCs w:val="24"/>
          <w:lang w:val="en-GB" w:eastAsia="zh-CN"/>
        </w:rPr>
        <w:t xml:space="preserve"> </w:t>
      </w:r>
      <w:r w:rsidR="00BA4F67" w:rsidRPr="00D84004">
        <w:rPr>
          <w:szCs w:val="24"/>
          <w:lang w:val="en-GB"/>
        </w:rPr>
        <w:t>high intersphincteric, high tran</w:t>
      </w:r>
      <w:r w:rsidR="00951264" w:rsidRPr="00D84004">
        <w:rPr>
          <w:szCs w:val="24"/>
          <w:lang w:val="en-GB"/>
        </w:rPr>
        <w:t>s</w:t>
      </w:r>
      <w:r w:rsidR="00BA4F67" w:rsidRPr="00D84004">
        <w:rPr>
          <w:szCs w:val="24"/>
          <w:lang w:val="en-GB"/>
        </w:rPr>
        <w:t xml:space="preserve">sphincteric, suprasphincteric, or </w:t>
      </w:r>
      <w:bookmarkStart w:id="39" w:name="OLE_LINK54"/>
      <w:bookmarkStart w:id="40" w:name="OLE_LINK55"/>
      <w:r w:rsidR="00BA4F67" w:rsidRPr="00D84004">
        <w:rPr>
          <w:szCs w:val="24"/>
          <w:lang w:val="en-GB"/>
        </w:rPr>
        <w:t xml:space="preserve">extrasphincteric </w:t>
      </w:r>
      <w:bookmarkEnd w:id="39"/>
      <w:bookmarkEnd w:id="40"/>
      <w:r w:rsidR="00BA4F67" w:rsidRPr="00D84004">
        <w:rPr>
          <w:szCs w:val="24"/>
          <w:lang w:val="en-GB"/>
        </w:rPr>
        <w:t>origin of the fi</w:t>
      </w:r>
      <w:r w:rsidR="00EF4088" w:rsidRPr="00D84004">
        <w:rPr>
          <w:szCs w:val="24"/>
          <w:lang w:val="en-GB"/>
        </w:rPr>
        <w:t>stula tract)</w:t>
      </w:r>
      <w:r w:rsidR="001A4D16" w:rsidRPr="00D84004">
        <w:rPr>
          <w:szCs w:val="24"/>
          <w:lang w:val="en-GB"/>
        </w:rPr>
        <w:t>;</w:t>
      </w:r>
      <w:r w:rsidR="00EF4088" w:rsidRPr="00D84004">
        <w:rPr>
          <w:szCs w:val="24"/>
          <w:lang w:val="en-GB"/>
        </w:rPr>
        <w:t xml:space="preserve"> have </w:t>
      </w:r>
      <w:r w:rsidR="00BA4F67" w:rsidRPr="00D84004">
        <w:rPr>
          <w:szCs w:val="24"/>
          <w:lang w:val="en-GB"/>
        </w:rPr>
        <w:t>multiple external openings (tracts)</w:t>
      </w:r>
      <w:r w:rsidR="001A4D16" w:rsidRPr="00D84004">
        <w:rPr>
          <w:szCs w:val="24"/>
          <w:lang w:val="en-GB"/>
        </w:rPr>
        <w:t>;</w:t>
      </w:r>
      <w:r w:rsidR="00EF4088" w:rsidRPr="00D84004">
        <w:rPr>
          <w:szCs w:val="24"/>
          <w:lang w:val="en-GB"/>
        </w:rPr>
        <w:t xml:space="preserve"> are </w:t>
      </w:r>
      <w:r w:rsidR="00BA4F67" w:rsidRPr="00D84004">
        <w:rPr>
          <w:szCs w:val="24"/>
          <w:lang w:val="en-GB"/>
        </w:rPr>
        <w:t>associated with pain or fluctuation suggesting a perianal abscess</w:t>
      </w:r>
      <w:r w:rsidR="001A4D16" w:rsidRPr="00D84004">
        <w:rPr>
          <w:szCs w:val="24"/>
          <w:lang w:val="en-GB"/>
        </w:rPr>
        <w:t>;</w:t>
      </w:r>
      <w:r w:rsidR="00BA4F67" w:rsidRPr="00D84004">
        <w:rPr>
          <w:szCs w:val="24"/>
          <w:lang w:val="en-GB"/>
        </w:rPr>
        <w:t xml:space="preserve"> </w:t>
      </w:r>
      <w:r w:rsidR="00EF4088" w:rsidRPr="00D84004">
        <w:rPr>
          <w:szCs w:val="24"/>
          <w:lang w:val="en-GB"/>
        </w:rPr>
        <w:t>and/</w:t>
      </w:r>
      <w:r w:rsidR="00BA4F67" w:rsidRPr="00D84004">
        <w:rPr>
          <w:szCs w:val="24"/>
          <w:lang w:val="en-GB"/>
        </w:rPr>
        <w:t>or</w:t>
      </w:r>
      <w:r w:rsidR="00EF4088" w:rsidRPr="00D84004">
        <w:rPr>
          <w:szCs w:val="24"/>
          <w:lang w:val="en-GB"/>
        </w:rPr>
        <w:t xml:space="preserve"> are </w:t>
      </w:r>
      <w:r w:rsidR="00BA4F67" w:rsidRPr="00D84004">
        <w:rPr>
          <w:szCs w:val="24"/>
          <w:lang w:val="en-GB"/>
        </w:rPr>
        <w:t>associated with a rectovaginal fistula or anorectal stricture</w:t>
      </w:r>
      <w:r w:rsidR="00E46B33" w:rsidRPr="00D84004">
        <w:rPr>
          <w:szCs w:val="24"/>
          <w:lang w:val="en-GB"/>
        </w:rPr>
        <w:fldChar w:fldCharType="begin"/>
      </w:r>
      <w:r w:rsidR="00432F5B" w:rsidRPr="00D84004">
        <w:rPr>
          <w:szCs w:val="24"/>
          <w:lang w:val="en-GB"/>
        </w:rPr>
        <w:instrText xml:space="preserve"> ADDIN EN.CITE &lt;EndNote&gt;&lt;Cite&gt;&lt;Author&gt;American Gastroenterological Association Clinical Practice&lt;/Author&gt;&lt;Year&gt;2003&lt;/Year&gt;&lt;RecNum&gt;105&lt;/RecNum&gt;&lt;DisplayText&gt;&lt;style face="superscript"&gt;[4]&lt;/style&gt;&lt;/DisplayText&gt;&lt;record&gt;&lt;rec-number&gt;105&lt;/rec-number&gt;&lt;foreign-keys&gt;&lt;key app="EN" db-id="vwrwtf2p5wazvpete05xz5atfswfd5tfzwez" timestamp="1525956214"&gt;105&lt;/key&gt;&lt;/foreign-keys&gt;&lt;ref-type name="Journal Article"&gt;17&lt;/ref-type&gt;&lt;contributors&gt;&lt;authors&gt;&lt;author&gt;American Gastroenterological Association Clinical Practice Committee,&lt;/author&gt;&lt;/authors&gt;&lt;/contributors&gt;&lt;titles&gt;&lt;title&gt;American Gastroenterological Association medical position statement: perianal Crohn&amp;apos;s disease&lt;/title&gt;&lt;secondary-title&gt;Gastroenterology&lt;/secondary-title&gt;&lt;/titles&gt;&lt;periodical&gt;&lt;full-title&gt;Gastroenterology&lt;/full-title&gt;&lt;abbr-1&gt;Gastroenterology&lt;/abbr-1&gt;&lt;/periodical&gt;&lt;pages&gt;1503-7&lt;/pages&gt;&lt;volume&gt;125&lt;/volume&gt;&lt;number&gt;5&lt;/number&gt;&lt;keywords&gt;&lt;keyword&gt;Anus Diseases/*diagnosis/epidemiology/etiology/*therapy&lt;/keyword&gt;&lt;keyword&gt;Crohn Disease/complications/*diagnosis/epidemiology/*therapy&lt;/keyword&gt;&lt;keyword&gt;Humans&lt;/keyword&gt;&lt;keyword&gt;Incidence&lt;/keyword&gt;&lt;keyword&gt;Rectal Fistula/diagnosis/etiology/surgery&lt;/keyword&gt;&lt;/keywords&gt;&lt;dates&gt;&lt;year&gt;2003&lt;/year&gt;&lt;pub-dates&gt;&lt;date&gt;Nov&lt;/date&gt;&lt;/pub-dates&gt;&lt;/dates&gt;&lt;isbn&gt;0016-5085 (Print)&amp;#xD;0016-5085 (Linking)&lt;/isbn&gt;&lt;accession-num&gt;14598267&lt;/accession-num&gt;&lt;urls&gt;&lt;related-urls&gt;&lt;url&gt;https://www.ncbi.nlm.nih.gov/pubmed/14598267&lt;/url&gt;&lt;/related-urls&gt;&lt;/urls&gt;&lt;/record&gt;&lt;/Cite&gt;&lt;/EndNote&gt;</w:instrText>
      </w:r>
      <w:r w:rsidR="00E46B33" w:rsidRPr="00D84004">
        <w:rPr>
          <w:szCs w:val="24"/>
          <w:lang w:val="en-GB"/>
        </w:rPr>
        <w:fldChar w:fldCharType="separate"/>
      </w:r>
      <w:r w:rsidR="00FC0473" w:rsidRPr="00D84004">
        <w:rPr>
          <w:noProof/>
          <w:szCs w:val="24"/>
          <w:vertAlign w:val="superscript"/>
          <w:lang w:val="en-GB"/>
        </w:rPr>
        <w:t>[</w:t>
      </w:r>
      <w:hyperlink w:anchor="_ENREF_4" w:tooltip="American Gastroenterological Association Clinical Practice Committee, 2003 #105" w:history="1">
        <w:r w:rsidR="00CF3925" w:rsidRPr="00D84004">
          <w:rPr>
            <w:noProof/>
            <w:szCs w:val="24"/>
            <w:vertAlign w:val="superscript"/>
            <w:lang w:val="en-GB"/>
          </w:rPr>
          <w:t>4</w:t>
        </w:r>
      </w:hyperlink>
      <w:r w:rsidR="00FC0473" w:rsidRPr="00D84004">
        <w:rPr>
          <w:noProof/>
          <w:szCs w:val="24"/>
          <w:vertAlign w:val="superscript"/>
          <w:lang w:val="en-GB"/>
        </w:rPr>
        <w:t>]</w:t>
      </w:r>
      <w:r w:rsidR="00E46B33" w:rsidRPr="00D84004">
        <w:rPr>
          <w:szCs w:val="24"/>
          <w:lang w:val="en-GB"/>
        </w:rPr>
        <w:fldChar w:fldCharType="end"/>
      </w:r>
      <w:r w:rsidR="006F6D97" w:rsidRPr="00D84004">
        <w:rPr>
          <w:szCs w:val="24"/>
          <w:lang w:val="en-GB"/>
        </w:rPr>
        <w:t>.</w:t>
      </w:r>
      <w:r w:rsidR="000844B4" w:rsidRPr="00D84004">
        <w:rPr>
          <w:szCs w:val="24"/>
          <w:lang w:val="en-GB"/>
        </w:rPr>
        <w:t xml:space="preserve"> </w:t>
      </w:r>
      <w:r w:rsidR="003F05CC" w:rsidRPr="00D84004">
        <w:rPr>
          <w:szCs w:val="24"/>
          <w:lang w:val="en-GB"/>
        </w:rPr>
        <w:t xml:space="preserve">The available literature indicates that </w:t>
      </w:r>
      <w:r w:rsidRPr="00D84004">
        <w:rPr>
          <w:szCs w:val="24"/>
          <w:lang w:val="en-GB"/>
        </w:rPr>
        <w:t>C</w:t>
      </w:r>
      <w:r w:rsidR="00300EFD" w:rsidRPr="00D84004">
        <w:rPr>
          <w:szCs w:val="24"/>
          <w:lang w:val="en-GB"/>
        </w:rPr>
        <w:t>PF</w:t>
      </w:r>
      <w:r w:rsidRPr="00D84004">
        <w:rPr>
          <w:szCs w:val="24"/>
          <w:lang w:val="en-GB"/>
        </w:rPr>
        <w:t xml:space="preserve"> can result in a high </w:t>
      </w:r>
      <w:r w:rsidR="009A6A84" w:rsidRPr="00D84004">
        <w:rPr>
          <w:szCs w:val="24"/>
          <w:lang w:val="en-GB"/>
        </w:rPr>
        <w:t xml:space="preserve">disease </w:t>
      </w:r>
      <w:r w:rsidRPr="00D84004">
        <w:rPr>
          <w:szCs w:val="24"/>
          <w:lang w:val="en-GB"/>
        </w:rPr>
        <w:t>burden</w:t>
      </w:r>
      <w:r w:rsidR="00300EFD" w:rsidRPr="00D84004">
        <w:rPr>
          <w:szCs w:val="24"/>
          <w:lang w:val="en-GB"/>
        </w:rPr>
        <w:t>,</w:t>
      </w:r>
      <w:r w:rsidRPr="00D84004">
        <w:rPr>
          <w:szCs w:val="24"/>
          <w:lang w:val="en-GB"/>
        </w:rPr>
        <w:t xml:space="preserve"> greatly diminished </w:t>
      </w:r>
      <w:r w:rsidR="00BA4F67" w:rsidRPr="00D84004">
        <w:rPr>
          <w:szCs w:val="24"/>
          <w:lang w:val="en-GB"/>
        </w:rPr>
        <w:t xml:space="preserve">health-related </w:t>
      </w:r>
      <w:r w:rsidRPr="00D84004">
        <w:rPr>
          <w:szCs w:val="24"/>
          <w:lang w:val="en-GB"/>
        </w:rPr>
        <w:t>quality of life (</w:t>
      </w:r>
      <w:r w:rsidR="00BA4F67" w:rsidRPr="00D84004">
        <w:rPr>
          <w:szCs w:val="24"/>
          <w:lang w:val="en-GB"/>
        </w:rPr>
        <w:t>HR</w:t>
      </w:r>
      <w:r w:rsidRPr="00D84004">
        <w:rPr>
          <w:szCs w:val="24"/>
          <w:lang w:val="en-GB"/>
        </w:rPr>
        <w:t>QOL)</w:t>
      </w:r>
      <w:r w:rsidR="00300EFD" w:rsidRPr="00D84004">
        <w:rPr>
          <w:szCs w:val="24"/>
          <w:lang w:val="en-GB"/>
        </w:rPr>
        <w:t>, and increased health care resource use and costs</w:t>
      </w:r>
      <w:r w:rsidR="00E46B33" w:rsidRPr="00D84004">
        <w:rPr>
          <w:szCs w:val="24"/>
          <w:lang w:val="en-GB"/>
        </w:rPr>
        <w:fldChar w:fldCharType="begin"/>
      </w:r>
      <w:r w:rsidR="00FC0473" w:rsidRPr="00D84004">
        <w:rPr>
          <w:szCs w:val="24"/>
          <w:lang w:val="en-GB"/>
        </w:rPr>
        <w:instrText xml:space="preserve"> ADDIN EN.CITE &lt;EndNote&gt;&lt;Cite&gt;&lt;Author&gt;Aguilera-Castro&lt;/Author&gt;&lt;Year&gt;2017&lt;/Year&gt;&lt;RecNum&gt;70&lt;/RecNum&gt;&lt;DisplayText&gt;&lt;style face="superscript"&gt;[5]&lt;/style&gt;&lt;/DisplayText&gt;&lt;record&gt;&lt;rec-number&gt;70&lt;/rec-number&gt;&lt;foreign-keys&gt;&lt;key app="EN" db-id="vwrwtf2p5wazvpete05xz5atfswfd5tfzwez" timestamp="1481738610"&gt;70&lt;/key&gt;&lt;/foreign-keys&gt;&lt;ref-type name="Journal Article"&gt;17&lt;/ref-type&gt;&lt;contributors&gt;&lt;authors&gt;&lt;author&gt;Aguilera-Castro, L&lt;/author&gt;&lt;author&gt;Ferre-Aracil, C&lt;/author&gt;&lt;author&gt;Garcia-Garcia-de-Paredes, A&lt;/author&gt;&lt;author&gt;Rodriguez-de-Santiago, E&lt;/author&gt;&lt;author&gt;Lopez-Sanroman, A&lt;/author&gt;&lt;/authors&gt;&lt;/contributors&gt;&lt;titles&gt;&lt;title&gt;Management of complex perianal Crohn’s disease&lt;/title&gt;&lt;secondary-title&gt;Ann Gastroenterol&lt;/secondary-title&gt;&lt;/titles&gt;&lt;periodical&gt;&lt;full-title&gt;Ann Gastroenterol&lt;/full-title&gt;&lt;/periodical&gt;&lt;pages&gt;1-12&lt;/pages&gt;&lt;volume&gt;30&lt;/volume&gt;&lt;number&gt;1&lt;/number&gt;&lt;dates&gt;&lt;year&gt;2017&lt;/year&gt;&lt;/dates&gt;&lt;urls&gt;&lt;/urls&gt;&lt;/record&gt;&lt;/Cite&gt;&lt;/EndNote&gt;</w:instrText>
      </w:r>
      <w:r w:rsidR="00E46B33" w:rsidRPr="00D84004">
        <w:rPr>
          <w:szCs w:val="24"/>
          <w:lang w:val="en-GB"/>
        </w:rPr>
        <w:fldChar w:fldCharType="separate"/>
      </w:r>
      <w:r w:rsidR="00FC0473" w:rsidRPr="00D84004">
        <w:rPr>
          <w:noProof/>
          <w:szCs w:val="24"/>
          <w:vertAlign w:val="superscript"/>
          <w:lang w:val="en-GB"/>
        </w:rPr>
        <w:t>[</w:t>
      </w:r>
      <w:hyperlink w:anchor="_ENREF_5" w:tooltip="Aguilera-Castro, 2017 #70" w:history="1">
        <w:r w:rsidR="00CF3925" w:rsidRPr="00D84004">
          <w:rPr>
            <w:noProof/>
            <w:szCs w:val="24"/>
            <w:vertAlign w:val="superscript"/>
            <w:lang w:val="en-GB"/>
          </w:rPr>
          <w:t>5</w:t>
        </w:r>
      </w:hyperlink>
      <w:r w:rsidR="00FC0473" w:rsidRPr="00D84004">
        <w:rPr>
          <w:noProof/>
          <w:szCs w:val="24"/>
          <w:vertAlign w:val="superscript"/>
          <w:lang w:val="en-GB"/>
        </w:rPr>
        <w:t>]</w:t>
      </w:r>
      <w:r w:rsidR="00E46B33" w:rsidRPr="00D84004">
        <w:rPr>
          <w:szCs w:val="24"/>
          <w:lang w:val="en-GB"/>
        </w:rPr>
        <w:fldChar w:fldCharType="end"/>
      </w:r>
      <w:r w:rsidR="006F6D97" w:rsidRPr="00D84004">
        <w:rPr>
          <w:szCs w:val="24"/>
          <w:lang w:val="en-GB"/>
        </w:rPr>
        <w:t>.</w:t>
      </w:r>
    </w:p>
    <w:p w14:paraId="7008D15A" w14:textId="5C01E3FE" w:rsidR="000E27EA" w:rsidRPr="00D84004" w:rsidRDefault="00217DB7" w:rsidP="00667C7C">
      <w:pPr>
        <w:pStyle w:val="paragraph"/>
        <w:widowControl w:val="0"/>
        <w:adjustRightInd w:val="0"/>
        <w:snapToGrid w:val="0"/>
        <w:spacing w:before="0" w:after="0"/>
        <w:ind w:firstLineChars="100" w:firstLine="240"/>
        <w:jc w:val="both"/>
        <w:rPr>
          <w:szCs w:val="24"/>
          <w:lang w:val="en-GB"/>
        </w:rPr>
      </w:pPr>
      <w:r w:rsidRPr="00D84004">
        <w:rPr>
          <w:szCs w:val="24"/>
          <w:lang w:val="en-GB"/>
        </w:rPr>
        <w:t xml:space="preserve">Treatment approaches for </w:t>
      </w:r>
      <w:r w:rsidR="00144D31" w:rsidRPr="00D84004">
        <w:rPr>
          <w:szCs w:val="24"/>
          <w:lang w:val="en-GB"/>
        </w:rPr>
        <w:t xml:space="preserve">CPF </w:t>
      </w:r>
      <w:r w:rsidRPr="00D84004">
        <w:rPr>
          <w:szCs w:val="24"/>
          <w:lang w:val="en-GB" w:eastAsia="ja-JP"/>
        </w:rPr>
        <w:t xml:space="preserve">in </w:t>
      </w:r>
      <w:r w:rsidR="003F05CC" w:rsidRPr="00D84004">
        <w:rPr>
          <w:szCs w:val="24"/>
          <w:lang w:val="en-GB" w:eastAsia="ja-JP"/>
        </w:rPr>
        <w:t xml:space="preserve">patients with </w:t>
      </w:r>
      <w:r w:rsidRPr="00D84004">
        <w:rPr>
          <w:szCs w:val="24"/>
          <w:lang w:val="en-GB"/>
        </w:rPr>
        <w:t>CD</w:t>
      </w:r>
      <w:r w:rsidR="00594CB7" w:rsidRPr="00D84004">
        <w:rPr>
          <w:szCs w:val="24"/>
          <w:lang w:val="en-GB"/>
        </w:rPr>
        <w:t xml:space="preserve"> </w:t>
      </w:r>
      <w:r w:rsidR="00105D6B" w:rsidRPr="00D84004">
        <w:rPr>
          <w:szCs w:val="24"/>
          <w:lang w:val="en-GB"/>
        </w:rPr>
        <w:t>include combinations of</w:t>
      </w:r>
      <w:r w:rsidRPr="00D84004">
        <w:rPr>
          <w:szCs w:val="24"/>
          <w:lang w:val="en-GB"/>
        </w:rPr>
        <w:t xml:space="preserve"> medical and surgical options</w:t>
      </w:r>
      <w:r w:rsidR="00144D31" w:rsidRPr="00D84004">
        <w:rPr>
          <w:szCs w:val="24"/>
          <w:lang w:val="en-GB"/>
        </w:rPr>
        <w:t>, with the aim</w:t>
      </w:r>
      <w:r w:rsidR="001074F1" w:rsidRPr="00D84004">
        <w:rPr>
          <w:szCs w:val="24"/>
          <w:lang w:val="en-GB"/>
        </w:rPr>
        <w:t>s</w:t>
      </w:r>
      <w:r w:rsidR="00144D31" w:rsidRPr="00D84004">
        <w:rPr>
          <w:szCs w:val="24"/>
          <w:lang w:val="en-GB"/>
        </w:rPr>
        <w:t xml:space="preserve"> of </w:t>
      </w:r>
      <w:r w:rsidR="00FD3F0D" w:rsidRPr="00D84004">
        <w:rPr>
          <w:szCs w:val="24"/>
          <w:lang w:val="en-GB"/>
        </w:rPr>
        <w:t xml:space="preserve">achieving healing of the fistula, </w:t>
      </w:r>
      <w:r w:rsidR="00144D31" w:rsidRPr="00D84004">
        <w:rPr>
          <w:szCs w:val="24"/>
          <w:lang w:val="en-GB"/>
        </w:rPr>
        <w:t>treating and preventing further septic complications</w:t>
      </w:r>
      <w:r w:rsidR="001074F1" w:rsidRPr="00D84004">
        <w:rPr>
          <w:szCs w:val="24"/>
          <w:lang w:val="en-GB"/>
        </w:rPr>
        <w:t xml:space="preserve">, </w:t>
      </w:r>
      <w:r w:rsidR="0090521B" w:rsidRPr="00D84004">
        <w:rPr>
          <w:szCs w:val="24"/>
          <w:lang w:val="en-GB"/>
        </w:rPr>
        <w:t xml:space="preserve">resolving </w:t>
      </w:r>
      <w:r w:rsidR="00144D31" w:rsidRPr="00D84004">
        <w:rPr>
          <w:szCs w:val="24"/>
          <w:lang w:val="en-GB"/>
        </w:rPr>
        <w:t xml:space="preserve">fistula discharge, </w:t>
      </w:r>
      <w:r w:rsidR="001074F1" w:rsidRPr="00D84004">
        <w:rPr>
          <w:szCs w:val="24"/>
          <w:lang w:val="en-GB"/>
        </w:rPr>
        <w:t>and</w:t>
      </w:r>
      <w:r w:rsidR="00BE1F62" w:rsidRPr="00D84004">
        <w:rPr>
          <w:szCs w:val="24"/>
          <w:lang w:val="en-GB"/>
        </w:rPr>
        <w:t xml:space="preserve"> improving patients</w:t>
      </w:r>
      <w:r w:rsidR="00343387" w:rsidRPr="00D84004">
        <w:rPr>
          <w:szCs w:val="24"/>
          <w:lang w:val="en-GB"/>
        </w:rPr>
        <w:t>’</w:t>
      </w:r>
      <w:r w:rsidR="00BE1F62" w:rsidRPr="00D84004">
        <w:rPr>
          <w:szCs w:val="24"/>
          <w:lang w:val="en-GB"/>
        </w:rPr>
        <w:t xml:space="preserve"> HRQOL</w:t>
      </w:r>
      <w:r w:rsidR="00E46B33" w:rsidRPr="00D84004">
        <w:rPr>
          <w:szCs w:val="24"/>
          <w:lang w:val="en-GB"/>
        </w:rPr>
        <w:fldChar w:fldCharType="begin">
          <w:fldData xml:space="preserve">PEVuZE5vdGU+PENpdGU+PEF1dGhvcj5NYXJ6bzwvQXV0aG9yPjxZZWFyPjIwMTU8L1llYXI+PFJl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</w:fldData>
        </w:fldChar>
      </w:r>
      <w:r w:rsidR="00FC0473" w:rsidRPr="00D84004">
        <w:rPr>
          <w:szCs w:val="24"/>
          <w:lang w:val="en-GB"/>
        </w:rPr>
        <w:instrText xml:space="preserve"> ADDIN EN.CITE </w:instrText>
      </w:r>
      <w:r w:rsidR="00FC0473" w:rsidRPr="00D84004">
        <w:rPr>
          <w:szCs w:val="24"/>
          <w:lang w:val="en-GB"/>
        </w:rPr>
        <w:fldChar w:fldCharType="begin">
          <w:fldData xml:space="preserve">PEVuZE5vdGU+PENpdGU+PEF1dGhvcj5NYXJ6bzwvQXV0aG9yPjxZZWFyPjIwMTU8L1llYXI+PFJl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</w:fldData>
        </w:fldChar>
      </w:r>
      <w:r w:rsidR="00FC0473" w:rsidRPr="00D84004">
        <w:rPr>
          <w:szCs w:val="24"/>
          <w:lang w:val="en-GB"/>
        </w:rPr>
        <w:instrText xml:space="preserve"> ADDIN EN.CITE.DATA </w:instrText>
      </w:r>
      <w:r w:rsidR="00FC0473" w:rsidRPr="00D84004">
        <w:rPr>
          <w:szCs w:val="24"/>
          <w:lang w:val="en-GB"/>
        </w:rPr>
      </w:r>
      <w:r w:rsidR="00FC0473" w:rsidRPr="00D84004">
        <w:rPr>
          <w:szCs w:val="24"/>
          <w:lang w:val="en-GB"/>
        </w:rPr>
        <w:fldChar w:fldCharType="end"/>
      </w:r>
      <w:r w:rsidR="00E46B33" w:rsidRPr="00D84004">
        <w:rPr>
          <w:szCs w:val="24"/>
          <w:lang w:val="en-GB"/>
        </w:rPr>
      </w:r>
      <w:r w:rsidR="00E46B33" w:rsidRPr="00D84004">
        <w:rPr>
          <w:szCs w:val="24"/>
          <w:lang w:val="en-GB"/>
        </w:rPr>
        <w:fldChar w:fldCharType="separate"/>
      </w:r>
      <w:r w:rsidR="00FC0473" w:rsidRPr="00D84004">
        <w:rPr>
          <w:noProof/>
          <w:szCs w:val="24"/>
          <w:vertAlign w:val="superscript"/>
          <w:lang w:val="en-GB"/>
        </w:rPr>
        <w:t>[</w:t>
      </w:r>
      <w:hyperlink w:anchor="_ENREF_6" w:tooltip="Marzo, 2015 #68" w:history="1">
        <w:r w:rsidR="00CF3925" w:rsidRPr="00D84004">
          <w:rPr>
            <w:noProof/>
            <w:szCs w:val="24"/>
            <w:vertAlign w:val="superscript"/>
            <w:lang w:val="en-GB"/>
          </w:rPr>
          <w:t>6</w:t>
        </w:r>
      </w:hyperlink>
      <w:r w:rsidR="00FC0473" w:rsidRPr="00D84004">
        <w:rPr>
          <w:noProof/>
          <w:szCs w:val="24"/>
          <w:vertAlign w:val="superscript"/>
          <w:lang w:val="en-GB"/>
        </w:rPr>
        <w:t>]</w:t>
      </w:r>
      <w:r w:rsidR="00E46B33" w:rsidRPr="00D84004">
        <w:rPr>
          <w:szCs w:val="24"/>
          <w:lang w:val="en-GB"/>
        </w:rPr>
        <w:fldChar w:fldCharType="end"/>
      </w:r>
      <w:r w:rsidR="006F6D97" w:rsidRPr="00D84004">
        <w:rPr>
          <w:szCs w:val="24"/>
          <w:lang w:val="en-GB"/>
        </w:rPr>
        <w:t>.</w:t>
      </w:r>
      <w:r w:rsidR="000844B4" w:rsidRPr="00D84004">
        <w:rPr>
          <w:szCs w:val="24"/>
          <w:lang w:val="en-GB"/>
        </w:rPr>
        <w:t xml:space="preserve"> </w:t>
      </w:r>
      <w:r w:rsidR="000E27EA" w:rsidRPr="00D84004">
        <w:rPr>
          <w:szCs w:val="24"/>
          <w:lang w:val="en-GB"/>
        </w:rPr>
        <w:t>Currently, anti</w:t>
      </w:r>
      <w:r w:rsidR="00342819">
        <w:rPr>
          <w:rFonts w:eastAsia="SimSun" w:hint="eastAsia"/>
          <w:szCs w:val="24"/>
          <w:lang w:val="en-GB" w:eastAsia="zh-CN"/>
        </w:rPr>
        <w:t>-</w:t>
      </w:r>
      <w:r w:rsidR="000E27EA" w:rsidRPr="00D84004">
        <w:rPr>
          <w:szCs w:val="24"/>
          <w:lang w:val="en-GB"/>
        </w:rPr>
        <w:t>tumo</w:t>
      </w:r>
      <w:r w:rsidR="00F478F9" w:rsidRPr="00D84004">
        <w:rPr>
          <w:szCs w:val="24"/>
          <w:lang w:val="en-GB"/>
        </w:rPr>
        <w:t>ur</w:t>
      </w:r>
      <w:r w:rsidR="000E27EA" w:rsidRPr="00D84004">
        <w:rPr>
          <w:szCs w:val="24"/>
          <w:lang w:val="en-GB"/>
        </w:rPr>
        <w:t xml:space="preserve"> necrosis factor alpha (TNF-α) agents</w:t>
      </w:r>
      <w:r w:rsidR="00DF219F" w:rsidRPr="00D84004">
        <w:rPr>
          <w:szCs w:val="24"/>
          <w:lang w:val="en-GB"/>
        </w:rPr>
        <w:t>, particular</w:t>
      </w:r>
      <w:r w:rsidR="0022180B" w:rsidRPr="00D84004">
        <w:rPr>
          <w:szCs w:val="24"/>
          <w:lang w:val="en-GB"/>
        </w:rPr>
        <w:t>ly</w:t>
      </w:r>
      <w:r w:rsidR="00DF219F" w:rsidRPr="00D84004">
        <w:rPr>
          <w:szCs w:val="24"/>
          <w:lang w:val="en-GB"/>
        </w:rPr>
        <w:t xml:space="preserve"> infliximab,</w:t>
      </w:r>
      <w:r w:rsidR="000E27EA" w:rsidRPr="00D84004">
        <w:rPr>
          <w:szCs w:val="24"/>
          <w:lang w:val="en-GB"/>
        </w:rPr>
        <w:t xml:space="preserve"> are </w:t>
      </w:r>
      <w:r w:rsidR="00E357CA" w:rsidRPr="00D84004">
        <w:rPr>
          <w:szCs w:val="24"/>
          <w:lang w:val="en-GB"/>
        </w:rPr>
        <w:t xml:space="preserve">generally recommended as </w:t>
      </w:r>
      <w:r w:rsidR="00B301CA" w:rsidRPr="00D84004">
        <w:rPr>
          <w:szCs w:val="24"/>
          <w:lang w:val="en-GB"/>
        </w:rPr>
        <w:t xml:space="preserve">the </w:t>
      </w:r>
      <w:r w:rsidR="000E27EA" w:rsidRPr="00D84004">
        <w:rPr>
          <w:szCs w:val="24"/>
          <w:lang w:val="en-GB"/>
        </w:rPr>
        <w:t xml:space="preserve">first-line </w:t>
      </w:r>
      <w:r w:rsidR="006F66D4" w:rsidRPr="00D84004">
        <w:rPr>
          <w:szCs w:val="24"/>
          <w:lang w:val="en-GB"/>
        </w:rPr>
        <w:t xml:space="preserve">medical </w:t>
      </w:r>
      <w:r w:rsidR="000E27EA" w:rsidRPr="00D84004">
        <w:rPr>
          <w:szCs w:val="24"/>
          <w:lang w:val="en-GB"/>
        </w:rPr>
        <w:t xml:space="preserve">therapy </w:t>
      </w:r>
      <w:r w:rsidR="00E357CA" w:rsidRPr="00D84004">
        <w:rPr>
          <w:szCs w:val="24"/>
          <w:lang w:val="en-GB"/>
        </w:rPr>
        <w:t xml:space="preserve">for </w:t>
      </w:r>
      <w:r w:rsidR="00FC27AD" w:rsidRPr="00D84004">
        <w:rPr>
          <w:szCs w:val="24"/>
          <w:lang w:val="en-GB"/>
        </w:rPr>
        <w:t xml:space="preserve">CPF in </w:t>
      </w:r>
      <w:r w:rsidR="003F05CC" w:rsidRPr="00D84004">
        <w:rPr>
          <w:szCs w:val="24"/>
          <w:lang w:val="en-GB"/>
        </w:rPr>
        <w:t xml:space="preserve">patients with </w:t>
      </w:r>
      <w:r w:rsidR="000E27EA" w:rsidRPr="00D84004">
        <w:rPr>
          <w:szCs w:val="24"/>
          <w:lang w:val="en-GB"/>
        </w:rPr>
        <w:t>CD</w:t>
      </w:r>
      <w:r w:rsidR="00C52560" w:rsidRPr="00D84004">
        <w:rPr>
          <w:szCs w:val="24"/>
          <w:lang w:val="en-GB"/>
        </w:rPr>
        <w:fldChar w:fldCharType="begin">
          <w:fldData xml:space="preserve">PEVuZE5vdGU+PENpdGU+PEF1dGhvcj5NYXJ6bzwvQXV0aG9yPjxZZWFyPjIwMTU8L1llYXI+PFJl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</w:fldData>
        </w:fldChar>
      </w:r>
      <w:r w:rsidR="00FC0473" w:rsidRPr="00D84004">
        <w:rPr>
          <w:szCs w:val="24"/>
          <w:lang w:val="en-GB"/>
        </w:rPr>
        <w:instrText xml:space="preserve"> ADDIN EN.CITE </w:instrText>
      </w:r>
      <w:r w:rsidR="00FC0473" w:rsidRPr="00D84004">
        <w:rPr>
          <w:szCs w:val="24"/>
          <w:lang w:val="en-GB"/>
        </w:rPr>
        <w:fldChar w:fldCharType="begin">
          <w:fldData xml:space="preserve">PEVuZE5vdGU+PENpdGU+PEF1dGhvcj5NYXJ6bzwvQXV0aG9yPjxZZWFyPjIwMTU8L1llYXI+PFJl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</w:fldData>
        </w:fldChar>
      </w:r>
      <w:r w:rsidR="00FC0473" w:rsidRPr="00D84004">
        <w:rPr>
          <w:szCs w:val="24"/>
          <w:lang w:val="en-GB"/>
        </w:rPr>
        <w:instrText xml:space="preserve"> ADDIN EN.CITE.DATA </w:instrText>
      </w:r>
      <w:r w:rsidR="00FC0473" w:rsidRPr="00D84004">
        <w:rPr>
          <w:szCs w:val="24"/>
          <w:lang w:val="en-GB"/>
        </w:rPr>
      </w:r>
      <w:r w:rsidR="00FC0473" w:rsidRPr="00D84004">
        <w:rPr>
          <w:szCs w:val="24"/>
          <w:lang w:val="en-GB"/>
        </w:rPr>
        <w:fldChar w:fldCharType="end"/>
      </w:r>
      <w:r w:rsidR="00C52560" w:rsidRPr="00D84004">
        <w:rPr>
          <w:szCs w:val="24"/>
          <w:lang w:val="en-GB"/>
        </w:rPr>
      </w:r>
      <w:r w:rsidR="00C52560" w:rsidRPr="00D84004">
        <w:rPr>
          <w:szCs w:val="24"/>
          <w:lang w:val="en-GB"/>
        </w:rPr>
        <w:fldChar w:fldCharType="separate"/>
      </w:r>
      <w:r w:rsidR="00FC0473" w:rsidRPr="00D84004">
        <w:rPr>
          <w:noProof/>
          <w:szCs w:val="24"/>
          <w:vertAlign w:val="superscript"/>
          <w:lang w:val="en-GB"/>
        </w:rPr>
        <w:t>[</w:t>
      </w:r>
      <w:hyperlink w:anchor="_ENREF_5" w:tooltip="Aguilera-Castro, 2017 #70" w:history="1">
        <w:r w:rsidR="00CF3925" w:rsidRPr="00D84004">
          <w:rPr>
            <w:noProof/>
            <w:szCs w:val="24"/>
            <w:vertAlign w:val="superscript"/>
            <w:lang w:val="en-GB"/>
          </w:rPr>
          <w:t>5</w:t>
        </w:r>
      </w:hyperlink>
      <w:r w:rsidR="00FC0473" w:rsidRPr="00D84004">
        <w:rPr>
          <w:noProof/>
          <w:szCs w:val="24"/>
          <w:vertAlign w:val="superscript"/>
          <w:lang w:val="en-GB"/>
        </w:rPr>
        <w:t>,</w:t>
      </w:r>
      <w:hyperlink w:anchor="_ENREF_6" w:tooltip="Marzo, 2015 #68" w:history="1">
        <w:r w:rsidR="00CF3925" w:rsidRPr="00D84004">
          <w:rPr>
            <w:noProof/>
            <w:szCs w:val="24"/>
            <w:vertAlign w:val="superscript"/>
            <w:lang w:val="en-GB"/>
          </w:rPr>
          <w:t>6</w:t>
        </w:r>
      </w:hyperlink>
      <w:r w:rsidR="00FC0473" w:rsidRPr="00D84004">
        <w:rPr>
          <w:noProof/>
          <w:szCs w:val="24"/>
          <w:vertAlign w:val="superscript"/>
          <w:lang w:val="en-GB"/>
        </w:rPr>
        <w:t>]</w:t>
      </w:r>
      <w:r w:rsidR="00C52560" w:rsidRPr="00D84004">
        <w:rPr>
          <w:szCs w:val="24"/>
          <w:lang w:val="en-GB"/>
        </w:rPr>
        <w:fldChar w:fldCharType="end"/>
      </w:r>
      <w:r w:rsidR="006F6D97" w:rsidRPr="00D84004">
        <w:rPr>
          <w:szCs w:val="24"/>
          <w:lang w:val="en-GB"/>
        </w:rPr>
        <w:t>.</w:t>
      </w:r>
      <w:r w:rsidR="000E27EA" w:rsidRPr="00D84004">
        <w:rPr>
          <w:szCs w:val="24"/>
          <w:lang w:val="en-GB"/>
        </w:rPr>
        <w:t xml:space="preserve"> </w:t>
      </w:r>
      <w:r w:rsidR="006F66D4" w:rsidRPr="00D84004">
        <w:rPr>
          <w:szCs w:val="24"/>
          <w:lang w:val="en-GB"/>
        </w:rPr>
        <w:t>A</w:t>
      </w:r>
      <w:r w:rsidR="000E27EA" w:rsidRPr="00D84004">
        <w:rPr>
          <w:szCs w:val="24"/>
          <w:lang w:val="en-GB"/>
        </w:rPr>
        <w:t xml:space="preserve">djuvant use of antibiotics at induction and thiopurines </w:t>
      </w:r>
      <w:r w:rsidR="00B301CA" w:rsidRPr="00D84004">
        <w:rPr>
          <w:szCs w:val="24"/>
          <w:lang w:val="en-GB"/>
        </w:rPr>
        <w:t xml:space="preserve">during </w:t>
      </w:r>
      <w:r w:rsidR="000E27EA" w:rsidRPr="00D84004">
        <w:rPr>
          <w:szCs w:val="24"/>
          <w:lang w:val="en-GB"/>
        </w:rPr>
        <w:t xml:space="preserve">maintenance </w:t>
      </w:r>
      <w:r w:rsidR="00DF219F" w:rsidRPr="00D84004">
        <w:rPr>
          <w:szCs w:val="24"/>
          <w:lang w:val="en-GB"/>
        </w:rPr>
        <w:t>are</w:t>
      </w:r>
      <w:r w:rsidR="00105D6B" w:rsidRPr="00D84004">
        <w:rPr>
          <w:szCs w:val="24"/>
          <w:lang w:val="en-GB"/>
        </w:rPr>
        <w:t xml:space="preserve"> additional</w:t>
      </w:r>
      <w:r w:rsidR="00DF219F" w:rsidRPr="00D84004">
        <w:rPr>
          <w:szCs w:val="24"/>
          <w:lang w:val="en-GB"/>
        </w:rPr>
        <w:t xml:space="preserve"> options</w:t>
      </w:r>
      <w:r w:rsidR="00E46B33" w:rsidRPr="00D84004">
        <w:rPr>
          <w:szCs w:val="24"/>
          <w:lang w:val="en-GB"/>
        </w:rPr>
        <w:fldChar w:fldCharType="begin"/>
      </w:r>
      <w:r w:rsidR="00FC0473" w:rsidRPr="00D84004">
        <w:rPr>
          <w:szCs w:val="24"/>
          <w:lang w:val="en-GB"/>
        </w:rPr>
        <w:instrText xml:space="preserve"> ADDIN EN.CITE &lt;EndNote&gt;&lt;Cite&gt;&lt;Author&gt;Aguilera-Castro&lt;/Author&gt;&lt;Year&gt;2017&lt;/Year&gt;&lt;RecNum&gt;70&lt;/RecNum&gt;&lt;DisplayText&gt;&lt;style face="superscript"&gt;[5]&lt;/style&gt;&lt;/DisplayText&gt;&lt;record&gt;&lt;rec-number&gt;70&lt;/rec-number&gt;&lt;foreign-keys&gt;&lt;key app="EN" db-id="vwrwtf2p5wazvpete05xz5atfswfd5tfzwez" timestamp="1481738610"&gt;70&lt;/key&gt;&lt;/foreign-keys&gt;&lt;ref-type name="Journal Article"&gt;17&lt;/ref-type&gt;&lt;contributors&gt;&lt;authors&gt;&lt;author&gt;Aguilera-Castro, L&lt;/author&gt;&lt;author&gt;Ferre-Aracil, C&lt;/author&gt;&lt;author&gt;Garcia-Garcia-de-Paredes, A&lt;/author&gt;&lt;author&gt;Rodriguez-de-Santiago, E&lt;/author&gt;&lt;author&gt;Lopez-Sanroman, A&lt;/author&gt;&lt;/authors&gt;&lt;/contributors&gt;&lt;titles&gt;&lt;title&gt;Management of complex perianal Crohn’s disease&lt;/title&gt;&lt;secondary-title&gt;Ann Gastroenterol&lt;/secondary-title&gt;&lt;/titles&gt;&lt;periodical&gt;&lt;full-title&gt;Ann Gastroenterol&lt;/full-title&gt;&lt;/periodical&gt;&lt;pages&gt;1-12&lt;/pages&gt;&lt;volume&gt;30&lt;/volume&gt;&lt;number&gt;1&lt;/number&gt;&lt;dates&gt;&lt;year&gt;2017&lt;/year&gt;&lt;/dates&gt;&lt;urls&gt;&lt;/urls&gt;&lt;/record&gt;&lt;/Cite&gt;&lt;/EndNote&gt;</w:instrText>
      </w:r>
      <w:r w:rsidR="00E46B33" w:rsidRPr="00D84004">
        <w:rPr>
          <w:szCs w:val="24"/>
          <w:lang w:val="en-GB"/>
        </w:rPr>
        <w:fldChar w:fldCharType="separate"/>
      </w:r>
      <w:r w:rsidR="00FC0473" w:rsidRPr="00D84004">
        <w:rPr>
          <w:noProof/>
          <w:szCs w:val="24"/>
          <w:vertAlign w:val="superscript"/>
          <w:lang w:val="en-GB"/>
        </w:rPr>
        <w:t>[</w:t>
      </w:r>
      <w:hyperlink w:anchor="_ENREF_5" w:tooltip="Aguilera-Castro, 2017 #70" w:history="1">
        <w:r w:rsidR="00CF3925" w:rsidRPr="00D84004">
          <w:rPr>
            <w:noProof/>
            <w:szCs w:val="24"/>
            <w:vertAlign w:val="superscript"/>
            <w:lang w:val="en-GB"/>
          </w:rPr>
          <w:t>5</w:t>
        </w:r>
      </w:hyperlink>
      <w:r w:rsidR="00FC0473" w:rsidRPr="00D84004">
        <w:rPr>
          <w:noProof/>
          <w:szCs w:val="24"/>
          <w:vertAlign w:val="superscript"/>
          <w:lang w:val="en-GB"/>
        </w:rPr>
        <w:t>]</w:t>
      </w:r>
      <w:r w:rsidR="00E46B33" w:rsidRPr="00D84004">
        <w:rPr>
          <w:szCs w:val="24"/>
          <w:lang w:val="en-GB"/>
        </w:rPr>
        <w:fldChar w:fldCharType="end"/>
      </w:r>
      <w:r w:rsidR="006F6D97" w:rsidRPr="00D84004">
        <w:rPr>
          <w:szCs w:val="24"/>
          <w:lang w:val="en-GB"/>
        </w:rPr>
        <w:t>.</w:t>
      </w:r>
      <w:r w:rsidR="000844B4" w:rsidRPr="00D84004">
        <w:rPr>
          <w:szCs w:val="24"/>
          <w:lang w:val="en-GB"/>
        </w:rPr>
        <w:t xml:space="preserve"> </w:t>
      </w:r>
      <w:r w:rsidR="00720EF3" w:rsidRPr="00D84004">
        <w:rPr>
          <w:szCs w:val="24"/>
          <w:lang w:val="en-GB"/>
        </w:rPr>
        <w:t xml:space="preserve">Relapse is common after stopping </w:t>
      </w:r>
      <w:r w:rsidR="006F66D4" w:rsidRPr="00D84004">
        <w:rPr>
          <w:szCs w:val="24"/>
          <w:lang w:val="en-GB"/>
        </w:rPr>
        <w:t xml:space="preserve">medical </w:t>
      </w:r>
      <w:r w:rsidR="00720EF3" w:rsidRPr="00D84004">
        <w:rPr>
          <w:szCs w:val="24"/>
          <w:lang w:val="en-GB"/>
        </w:rPr>
        <w:t>treatment</w:t>
      </w:r>
      <w:r w:rsidR="00F249C6" w:rsidRPr="00D84004">
        <w:rPr>
          <w:szCs w:val="24"/>
          <w:lang w:val="en-GB"/>
        </w:rPr>
        <w:t>,</w:t>
      </w:r>
      <w:r w:rsidR="00720EF3" w:rsidRPr="00D84004">
        <w:rPr>
          <w:szCs w:val="24"/>
          <w:lang w:val="en-GB"/>
        </w:rPr>
        <w:t xml:space="preserve"> and it is </w:t>
      </w:r>
      <w:r w:rsidR="00F249C6" w:rsidRPr="00D84004">
        <w:rPr>
          <w:szCs w:val="24"/>
          <w:lang w:val="en-GB"/>
        </w:rPr>
        <w:t xml:space="preserve">generally </w:t>
      </w:r>
      <w:r w:rsidR="00720EF3" w:rsidRPr="00D84004">
        <w:rPr>
          <w:szCs w:val="24"/>
          <w:lang w:val="en-GB"/>
        </w:rPr>
        <w:t>estimated that only one-third of patients achieve remission</w:t>
      </w:r>
      <w:r w:rsidR="006F66D4" w:rsidRPr="00D84004">
        <w:rPr>
          <w:szCs w:val="24"/>
          <w:lang w:val="en-GB"/>
        </w:rPr>
        <w:t>,</w:t>
      </w:r>
      <w:r w:rsidR="00140ECA" w:rsidRPr="00D84004">
        <w:rPr>
          <w:szCs w:val="24"/>
          <w:lang w:val="en-GB"/>
        </w:rPr>
        <w:t xml:space="preserve"> </w:t>
      </w:r>
      <w:r w:rsidR="00F249C6" w:rsidRPr="00D84004">
        <w:rPr>
          <w:szCs w:val="24"/>
          <w:lang w:val="en-GB"/>
        </w:rPr>
        <w:t xml:space="preserve">often </w:t>
      </w:r>
      <w:r w:rsidR="006F66D4" w:rsidRPr="00D84004">
        <w:rPr>
          <w:szCs w:val="24"/>
          <w:lang w:val="en-GB"/>
        </w:rPr>
        <w:t xml:space="preserve">defined as </w:t>
      </w:r>
      <w:r w:rsidR="00140ECA" w:rsidRPr="00D84004">
        <w:rPr>
          <w:szCs w:val="24"/>
          <w:lang w:val="en-GB"/>
        </w:rPr>
        <w:t>closure of external openings and a lack of drainage (although definitions of remission vary across studies)</w:t>
      </w:r>
      <w:r w:rsidR="00C52560" w:rsidRPr="00D84004">
        <w:rPr>
          <w:szCs w:val="24"/>
          <w:lang w:val="en-GB"/>
        </w:rPr>
        <w:fldChar w:fldCharType="begin">
          <w:fldData xml:space="preserve">PEVuZE5vdGU+PENpdGU+PEF1dGhvcj5QYW5lczwvQXV0aG9yPjxZZWFyPjIwMTY8L1llYXI+PFJl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</w:fldData>
        </w:fldChar>
      </w:r>
      <w:r w:rsidR="00FC0473" w:rsidRPr="00D84004">
        <w:rPr>
          <w:szCs w:val="24"/>
          <w:lang w:val="en-GB"/>
        </w:rPr>
        <w:instrText xml:space="preserve"> ADDIN EN.CITE </w:instrText>
      </w:r>
      <w:r w:rsidR="00FC0473" w:rsidRPr="00D84004">
        <w:rPr>
          <w:szCs w:val="24"/>
          <w:lang w:val="en-GB"/>
        </w:rPr>
        <w:fldChar w:fldCharType="begin">
          <w:fldData xml:space="preserve">PEVuZE5vdGU+PENpdGU+PEF1dGhvcj5QYW5lczwvQXV0aG9yPjxZZWFyPjIwMTY8L1llYXI+PFJl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</w:fldData>
        </w:fldChar>
      </w:r>
      <w:r w:rsidR="00FC0473" w:rsidRPr="00D84004">
        <w:rPr>
          <w:szCs w:val="24"/>
          <w:lang w:val="en-GB"/>
        </w:rPr>
        <w:instrText xml:space="preserve"> ADDIN EN.CITE.DATA </w:instrText>
      </w:r>
      <w:r w:rsidR="00FC0473" w:rsidRPr="00D84004">
        <w:rPr>
          <w:szCs w:val="24"/>
          <w:lang w:val="en-GB"/>
        </w:rPr>
      </w:r>
      <w:r w:rsidR="00FC0473" w:rsidRPr="00D84004">
        <w:rPr>
          <w:szCs w:val="24"/>
          <w:lang w:val="en-GB"/>
        </w:rPr>
        <w:fldChar w:fldCharType="end"/>
      </w:r>
      <w:r w:rsidR="00C52560" w:rsidRPr="00D84004">
        <w:rPr>
          <w:szCs w:val="24"/>
          <w:lang w:val="en-GB"/>
        </w:rPr>
      </w:r>
      <w:r w:rsidR="00C52560" w:rsidRPr="00D84004">
        <w:rPr>
          <w:szCs w:val="24"/>
          <w:lang w:val="en-GB"/>
        </w:rPr>
        <w:fldChar w:fldCharType="separate"/>
      </w:r>
      <w:r w:rsidR="00FC0473" w:rsidRPr="00D84004">
        <w:rPr>
          <w:noProof/>
          <w:szCs w:val="24"/>
          <w:vertAlign w:val="superscript"/>
          <w:lang w:val="en-GB"/>
        </w:rPr>
        <w:t>[</w:t>
      </w:r>
      <w:hyperlink w:anchor="_ENREF_3" w:tooltip="Panes, 2016 #38" w:history="1">
        <w:r w:rsidR="00CF3925" w:rsidRPr="00D84004">
          <w:rPr>
            <w:noProof/>
            <w:szCs w:val="24"/>
            <w:vertAlign w:val="superscript"/>
            <w:lang w:val="en-GB"/>
          </w:rPr>
          <w:t>3</w:t>
        </w:r>
      </w:hyperlink>
      <w:r w:rsidR="00FC0473" w:rsidRPr="00D84004">
        <w:rPr>
          <w:noProof/>
          <w:szCs w:val="24"/>
          <w:vertAlign w:val="superscript"/>
          <w:lang w:val="en-GB"/>
        </w:rPr>
        <w:t>,</w:t>
      </w:r>
      <w:hyperlink w:anchor="_ENREF_7" w:tooltip="Scharl, 2017 #92" w:history="1">
        <w:r w:rsidR="00CF3925" w:rsidRPr="00D84004">
          <w:rPr>
            <w:noProof/>
            <w:szCs w:val="24"/>
            <w:vertAlign w:val="superscript"/>
            <w:lang w:val="en-GB"/>
          </w:rPr>
          <w:t>7</w:t>
        </w:r>
      </w:hyperlink>
      <w:r w:rsidR="00FC0473" w:rsidRPr="00D84004">
        <w:rPr>
          <w:noProof/>
          <w:szCs w:val="24"/>
          <w:vertAlign w:val="superscript"/>
          <w:lang w:val="en-GB"/>
        </w:rPr>
        <w:t>]</w:t>
      </w:r>
      <w:r w:rsidR="00C52560" w:rsidRPr="00D84004">
        <w:rPr>
          <w:szCs w:val="24"/>
          <w:lang w:val="en-GB"/>
        </w:rPr>
        <w:fldChar w:fldCharType="end"/>
      </w:r>
      <w:r w:rsidR="006F6D97" w:rsidRPr="00D84004">
        <w:rPr>
          <w:szCs w:val="24"/>
          <w:lang w:val="en-GB"/>
        </w:rPr>
        <w:t>.</w:t>
      </w:r>
    </w:p>
    <w:p w14:paraId="1D5456A5" w14:textId="35475C81" w:rsidR="00217DB7" w:rsidRPr="00D84004" w:rsidRDefault="00381077" w:rsidP="00667C7C">
      <w:pPr>
        <w:pStyle w:val="paragraph"/>
        <w:widowControl w:val="0"/>
        <w:adjustRightInd w:val="0"/>
        <w:snapToGrid w:val="0"/>
        <w:spacing w:before="0" w:after="0"/>
        <w:ind w:firstLineChars="100" w:firstLine="240"/>
        <w:jc w:val="both"/>
        <w:rPr>
          <w:rFonts w:eastAsia="SimSun"/>
          <w:szCs w:val="24"/>
          <w:lang w:val="en-GB" w:eastAsia="zh-CN"/>
        </w:rPr>
      </w:pPr>
      <w:r w:rsidRPr="00D84004">
        <w:rPr>
          <w:szCs w:val="24"/>
          <w:lang w:val="en-GB"/>
        </w:rPr>
        <w:t>To our knowledge, t</w:t>
      </w:r>
      <w:r w:rsidR="005E1B6E" w:rsidRPr="00D84004">
        <w:rPr>
          <w:szCs w:val="24"/>
          <w:lang w:val="en-GB"/>
        </w:rPr>
        <w:t xml:space="preserve">he </w:t>
      </w:r>
      <w:r w:rsidRPr="00D84004">
        <w:rPr>
          <w:szCs w:val="24"/>
          <w:lang w:val="en-GB"/>
        </w:rPr>
        <w:t xml:space="preserve">literature on </w:t>
      </w:r>
      <w:r w:rsidR="003E61F5" w:rsidRPr="00D84004">
        <w:rPr>
          <w:szCs w:val="24"/>
          <w:lang w:val="en-GB"/>
        </w:rPr>
        <w:t xml:space="preserve">epidemiology, </w:t>
      </w:r>
      <w:r w:rsidR="005E1B6E" w:rsidRPr="00D84004">
        <w:rPr>
          <w:szCs w:val="24"/>
          <w:lang w:val="en-GB"/>
        </w:rPr>
        <w:t>burden</w:t>
      </w:r>
      <w:r w:rsidR="003E61F5" w:rsidRPr="00D84004">
        <w:rPr>
          <w:szCs w:val="24"/>
          <w:lang w:val="en-GB"/>
        </w:rPr>
        <w:t>, and management</w:t>
      </w:r>
      <w:r w:rsidR="005E1B6E" w:rsidRPr="00D84004">
        <w:rPr>
          <w:szCs w:val="24"/>
          <w:lang w:val="en-GB"/>
        </w:rPr>
        <w:t xml:space="preserve"> </w:t>
      </w:r>
      <w:r w:rsidR="005E1B6E" w:rsidRPr="00D84004">
        <w:rPr>
          <w:szCs w:val="24"/>
          <w:lang w:val="en-GB"/>
        </w:rPr>
        <w:lastRenderedPageBreak/>
        <w:t xml:space="preserve">of </w:t>
      </w:r>
      <w:r w:rsidR="00962E08" w:rsidRPr="00D84004">
        <w:rPr>
          <w:szCs w:val="24"/>
          <w:lang w:val="en-GB"/>
        </w:rPr>
        <w:t xml:space="preserve">CPF </w:t>
      </w:r>
      <w:r w:rsidR="005E1B6E" w:rsidRPr="00D84004">
        <w:rPr>
          <w:szCs w:val="24"/>
          <w:lang w:val="en-GB"/>
        </w:rPr>
        <w:t xml:space="preserve">in </w:t>
      </w:r>
      <w:r w:rsidR="003F05CC" w:rsidRPr="00D84004">
        <w:rPr>
          <w:szCs w:val="24"/>
          <w:lang w:val="en-GB"/>
        </w:rPr>
        <w:t xml:space="preserve">patients with </w:t>
      </w:r>
      <w:r w:rsidR="005E1B6E" w:rsidRPr="00D84004">
        <w:rPr>
          <w:szCs w:val="24"/>
          <w:lang w:val="en-GB"/>
        </w:rPr>
        <w:t xml:space="preserve">CD </w:t>
      </w:r>
      <w:r w:rsidRPr="00D84004">
        <w:rPr>
          <w:szCs w:val="24"/>
          <w:lang w:val="en-GB"/>
        </w:rPr>
        <w:t xml:space="preserve">has </w:t>
      </w:r>
      <w:r w:rsidR="005E1B6E" w:rsidRPr="00D84004">
        <w:rPr>
          <w:szCs w:val="24"/>
          <w:lang w:val="en-GB"/>
        </w:rPr>
        <w:t xml:space="preserve">not been </w:t>
      </w:r>
      <w:r w:rsidRPr="00D84004">
        <w:rPr>
          <w:szCs w:val="24"/>
          <w:lang w:val="en-GB"/>
        </w:rPr>
        <w:t>systematically reviewed</w:t>
      </w:r>
      <w:r w:rsidR="005E1B6E" w:rsidRPr="00D84004">
        <w:rPr>
          <w:szCs w:val="24"/>
          <w:lang w:val="en-GB"/>
        </w:rPr>
        <w:t xml:space="preserve">. </w:t>
      </w:r>
      <w:r w:rsidR="000E27EA" w:rsidRPr="00D84004">
        <w:rPr>
          <w:szCs w:val="24"/>
          <w:lang w:val="en-GB"/>
        </w:rPr>
        <w:t>The objective of this study was to</w:t>
      </w:r>
      <w:r w:rsidRPr="00D84004">
        <w:rPr>
          <w:szCs w:val="24"/>
          <w:lang w:val="en-GB"/>
        </w:rPr>
        <w:t xml:space="preserve"> conduct a</w:t>
      </w:r>
      <w:r w:rsidR="000E27EA" w:rsidRPr="00D84004">
        <w:rPr>
          <w:szCs w:val="24"/>
          <w:lang w:val="en-GB"/>
        </w:rPr>
        <w:t xml:space="preserve"> </w:t>
      </w:r>
      <w:r w:rsidR="003E61F5" w:rsidRPr="00D84004">
        <w:rPr>
          <w:szCs w:val="24"/>
          <w:lang w:val="en-GB"/>
        </w:rPr>
        <w:t>systematic review</w:t>
      </w:r>
      <w:r w:rsidR="00FD3C31" w:rsidRPr="00D84004">
        <w:rPr>
          <w:szCs w:val="24"/>
          <w:lang w:val="en-GB"/>
        </w:rPr>
        <w:t xml:space="preserve"> of</w:t>
      </w:r>
      <w:r w:rsidR="003E61F5" w:rsidRPr="00D84004">
        <w:rPr>
          <w:szCs w:val="24"/>
          <w:lang w:val="en-GB"/>
        </w:rPr>
        <w:t xml:space="preserve"> the literature on the epidemiology </w:t>
      </w:r>
      <w:r w:rsidR="00633222" w:rsidRPr="00D84004">
        <w:rPr>
          <w:szCs w:val="24"/>
          <w:lang w:val="en-GB"/>
        </w:rPr>
        <w:t xml:space="preserve">and </w:t>
      </w:r>
      <w:r w:rsidR="003E61F5" w:rsidRPr="00D84004">
        <w:rPr>
          <w:szCs w:val="24"/>
          <w:lang w:val="en-GB"/>
        </w:rPr>
        <w:t>disease burden</w:t>
      </w:r>
      <w:r w:rsidR="00633222" w:rsidRPr="00D84004">
        <w:rPr>
          <w:szCs w:val="24"/>
          <w:lang w:val="en-GB"/>
        </w:rPr>
        <w:t xml:space="preserve"> of CPF in Europe</w:t>
      </w:r>
      <w:r w:rsidR="003E61F5" w:rsidRPr="00D84004">
        <w:rPr>
          <w:szCs w:val="24"/>
          <w:lang w:val="en-GB"/>
        </w:rPr>
        <w:t xml:space="preserve"> and treatment outcomes for CPF in patients with CD</w:t>
      </w:r>
      <w:r w:rsidR="00633222" w:rsidRPr="00D84004">
        <w:rPr>
          <w:szCs w:val="24"/>
          <w:lang w:val="en-GB"/>
        </w:rPr>
        <w:t xml:space="preserve"> globally</w:t>
      </w:r>
      <w:r w:rsidR="00217DB7" w:rsidRPr="00D84004">
        <w:rPr>
          <w:szCs w:val="24"/>
          <w:lang w:val="en-GB"/>
        </w:rPr>
        <w:t>.</w:t>
      </w:r>
    </w:p>
    <w:p w14:paraId="4E41FAD5" w14:textId="77777777" w:rsidR="00F229A3" w:rsidRPr="00D84004" w:rsidRDefault="00F229A3" w:rsidP="00D84004">
      <w:pPr>
        <w:pStyle w:val="paragraph"/>
        <w:widowControl w:val="0"/>
        <w:adjustRightInd w:val="0"/>
        <w:snapToGrid w:val="0"/>
        <w:spacing w:before="0" w:after="0"/>
        <w:jc w:val="both"/>
        <w:rPr>
          <w:rFonts w:eastAsia="SimSun"/>
          <w:szCs w:val="24"/>
          <w:lang w:val="en-GB" w:eastAsia="zh-CN"/>
        </w:rPr>
      </w:pPr>
    </w:p>
    <w:p w14:paraId="730B5657" w14:textId="77777777" w:rsidR="002D212B" w:rsidRPr="00D84004" w:rsidRDefault="002D212B" w:rsidP="00D84004">
      <w:pPr>
        <w:pStyle w:val="Heading1"/>
        <w:keepNext w:val="0"/>
        <w:widowControl w:val="0"/>
        <w:adjustRightInd w:val="0"/>
        <w:snapToGrid w:val="0"/>
        <w:spacing w:before="0" w:line="360" w:lineRule="auto"/>
        <w:jc w:val="both"/>
        <w:rPr>
          <w:sz w:val="24"/>
          <w:szCs w:val="24"/>
          <w:lang w:val="en-GB"/>
        </w:rPr>
      </w:pPr>
      <w:r w:rsidRPr="00D84004">
        <w:rPr>
          <w:caps w:val="0"/>
          <w:sz w:val="24"/>
          <w:szCs w:val="24"/>
          <w:lang w:val="en-GB"/>
        </w:rPr>
        <w:t>MATERIALS AND METHODS</w:t>
      </w:r>
    </w:p>
    <w:p w14:paraId="7B39F24C" w14:textId="7EF23659" w:rsidR="00A22BA0" w:rsidRPr="00D84004" w:rsidRDefault="00A22BA0" w:rsidP="00D84004">
      <w:pPr>
        <w:pStyle w:val="paragraph"/>
        <w:widowControl w:val="0"/>
        <w:adjustRightInd w:val="0"/>
        <w:snapToGrid w:val="0"/>
        <w:spacing w:before="0" w:after="0"/>
        <w:jc w:val="both"/>
        <w:rPr>
          <w:szCs w:val="24"/>
          <w:lang w:val="en-GB"/>
        </w:rPr>
      </w:pPr>
      <w:r w:rsidRPr="00D84004">
        <w:rPr>
          <w:szCs w:val="24"/>
          <w:lang w:val="en-GB"/>
        </w:rPr>
        <w:t xml:space="preserve">A systematic search of electronic medical literature databases and </w:t>
      </w:r>
      <w:r w:rsidR="00485595" w:rsidRPr="00D84004">
        <w:rPr>
          <w:szCs w:val="24"/>
          <w:lang w:val="en-GB"/>
        </w:rPr>
        <w:t xml:space="preserve">relevant </w:t>
      </w:r>
      <w:r w:rsidRPr="00D84004">
        <w:rPr>
          <w:szCs w:val="24"/>
          <w:lang w:val="en-GB"/>
        </w:rPr>
        <w:t xml:space="preserve">conferences </w:t>
      </w:r>
      <w:r w:rsidR="006F6D97" w:rsidRPr="00D84004">
        <w:rPr>
          <w:szCs w:val="24"/>
          <w:lang w:val="en-GB"/>
        </w:rPr>
        <w:t>(</w:t>
      </w:r>
      <w:r w:rsidR="00667C7C" w:rsidRPr="00667C7C">
        <w:rPr>
          <w:i/>
          <w:szCs w:val="24"/>
          <w:lang w:val="en-GB"/>
        </w:rPr>
        <w:t>i.e.</w:t>
      </w:r>
      <w:r w:rsidR="006F6D97" w:rsidRPr="00D84004">
        <w:rPr>
          <w:szCs w:val="24"/>
          <w:lang w:val="en-GB"/>
        </w:rPr>
        <w:t>, Crohn’s and Colitis Foundation of America’s clinical and research conference/Advances in Inflammatory Bowel Diseases, Digestive Disease Week, European Crohn’s and Colitis Organisation, Ameri</w:t>
      </w:r>
      <w:r w:rsidR="00667C7C">
        <w:rPr>
          <w:szCs w:val="24"/>
          <w:lang w:val="en-GB"/>
        </w:rPr>
        <w:t>can College of Gastroenterology</w:t>
      </w:r>
      <w:r w:rsidR="006F6D97" w:rsidRPr="00D84004">
        <w:rPr>
          <w:szCs w:val="24"/>
          <w:lang w:val="en-GB"/>
        </w:rPr>
        <w:t xml:space="preserve">, United European Gastroenterology Week, and International Society for Pharmacoepidemiology; 2011 forward) </w:t>
      </w:r>
      <w:r w:rsidRPr="00D84004">
        <w:rPr>
          <w:szCs w:val="24"/>
          <w:lang w:val="en-GB"/>
        </w:rPr>
        <w:t>was conducted</w:t>
      </w:r>
      <w:r w:rsidR="001808E6" w:rsidRPr="00D84004">
        <w:rPr>
          <w:szCs w:val="24"/>
          <w:lang w:val="en-GB"/>
        </w:rPr>
        <w:t xml:space="preserve"> in November 2016</w:t>
      </w:r>
      <w:r w:rsidRPr="00D84004">
        <w:rPr>
          <w:szCs w:val="24"/>
          <w:lang w:val="en-GB"/>
        </w:rPr>
        <w:t>.</w:t>
      </w:r>
      <w:r w:rsidR="00BB60AC" w:rsidRPr="00D84004">
        <w:rPr>
          <w:szCs w:val="24"/>
          <w:lang w:val="en-GB"/>
        </w:rPr>
        <w:t xml:space="preserve"> </w:t>
      </w:r>
      <w:r w:rsidRPr="00D84004">
        <w:rPr>
          <w:szCs w:val="24"/>
          <w:lang w:val="en-GB"/>
        </w:rPr>
        <w:t>The MEDLINE, MEDLINE In-Process, Embase, and Cochrane Library (including Central Register of Controlled Trials, Cochrane Database of Systematic Reviews, and Database of Abstracts of Reviews of Effects) databases were</w:t>
      </w:r>
      <w:r w:rsidR="000844B4" w:rsidRPr="00D84004">
        <w:rPr>
          <w:szCs w:val="24"/>
          <w:lang w:val="en-GB"/>
        </w:rPr>
        <w:t xml:space="preserve"> </w:t>
      </w:r>
      <w:r w:rsidRPr="00D84004">
        <w:rPr>
          <w:szCs w:val="24"/>
          <w:lang w:val="en-GB"/>
        </w:rPr>
        <w:t xml:space="preserve">searched </w:t>
      </w:r>
      <w:r w:rsidR="005552DE" w:rsidRPr="00D84004">
        <w:rPr>
          <w:szCs w:val="24"/>
          <w:lang w:val="en-GB"/>
        </w:rPr>
        <w:t>(2000 forward</w:t>
      </w:r>
      <w:r w:rsidR="00C548DD" w:rsidRPr="00D84004">
        <w:rPr>
          <w:szCs w:val="24"/>
          <w:lang w:val="en-GB"/>
        </w:rPr>
        <w:t xml:space="preserve"> for full articles; 2011 forward for conference abstracts</w:t>
      </w:r>
      <w:r w:rsidR="005552DE" w:rsidRPr="00D84004">
        <w:rPr>
          <w:szCs w:val="24"/>
          <w:lang w:val="en-GB"/>
        </w:rPr>
        <w:t xml:space="preserve">) </w:t>
      </w:r>
      <w:r w:rsidRPr="00D84004">
        <w:rPr>
          <w:szCs w:val="24"/>
          <w:lang w:val="en-GB"/>
        </w:rPr>
        <w:t>using combinations of free text and Medical Subject Headings terms</w:t>
      </w:r>
      <w:r w:rsidR="003E075E" w:rsidRPr="00D84004">
        <w:rPr>
          <w:szCs w:val="24"/>
          <w:lang w:val="en-GB"/>
        </w:rPr>
        <w:t>.</w:t>
      </w:r>
      <w:r w:rsidR="000844B4" w:rsidRPr="00D84004">
        <w:rPr>
          <w:szCs w:val="24"/>
          <w:lang w:val="en-GB"/>
        </w:rPr>
        <w:t xml:space="preserve"> </w:t>
      </w:r>
      <w:r w:rsidR="00485595" w:rsidRPr="00D84004">
        <w:rPr>
          <w:szCs w:val="24"/>
          <w:lang w:val="en-GB"/>
        </w:rPr>
        <w:t>T</w:t>
      </w:r>
      <w:r w:rsidR="00AF0356" w:rsidRPr="00D84004">
        <w:rPr>
          <w:szCs w:val="24"/>
          <w:lang w:val="en-GB"/>
        </w:rPr>
        <w:t xml:space="preserve">he population of interest was </w:t>
      </w:r>
      <w:r w:rsidR="0060349C" w:rsidRPr="00D84004">
        <w:rPr>
          <w:szCs w:val="24"/>
          <w:lang w:val="en-GB"/>
        </w:rPr>
        <w:t>adult (≥</w:t>
      </w:r>
      <w:r w:rsidR="000A5593" w:rsidRPr="00D84004">
        <w:rPr>
          <w:szCs w:val="24"/>
          <w:lang w:val="en-GB"/>
        </w:rPr>
        <w:t xml:space="preserve"> </w:t>
      </w:r>
      <w:r w:rsidR="0060349C" w:rsidRPr="00D84004">
        <w:rPr>
          <w:szCs w:val="24"/>
          <w:lang w:val="en-GB"/>
        </w:rPr>
        <w:t xml:space="preserve">18 years) </w:t>
      </w:r>
      <w:r w:rsidR="00AF0356" w:rsidRPr="00D84004">
        <w:rPr>
          <w:szCs w:val="24"/>
          <w:lang w:val="en-GB"/>
        </w:rPr>
        <w:t>patients with CD and</w:t>
      </w:r>
      <w:r w:rsidR="0060349C" w:rsidRPr="00D84004">
        <w:rPr>
          <w:szCs w:val="24"/>
          <w:lang w:val="en-GB"/>
        </w:rPr>
        <w:t>/or</w:t>
      </w:r>
      <w:r w:rsidR="00AF0356" w:rsidRPr="00D84004">
        <w:rPr>
          <w:szCs w:val="24"/>
          <w:lang w:val="en-GB"/>
        </w:rPr>
        <w:t xml:space="preserve"> CPF</w:t>
      </w:r>
      <w:r w:rsidR="0050792F" w:rsidRPr="00D84004">
        <w:rPr>
          <w:szCs w:val="24"/>
          <w:lang w:val="en-GB"/>
        </w:rPr>
        <w:t xml:space="preserve"> undergoing medical or surgical therapy</w:t>
      </w:r>
      <w:r w:rsidR="00720EF3" w:rsidRPr="00D84004">
        <w:rPr>
          <w:szCs w:val="24"/>
          <w:lang w:val="en-GB"/>
        </w:rPr>
        <w:t>.</w:t>
      </w:r>
      <w:r w:rsidR="006F6D97" w:rsidRPr="00D84004">
        <w:rPr>
          <w:szCs w:val="24"/>
          <w:lang w:val="en-GB"/>
        </w:rPr>
        <w:t xml:space="preserve"> </w:t>
      </w:r>
      <w:r w:rsidR="006F6D97" w:rsidRPr="00D84004">
        <w:rPr>
          <w:szCs w:val="24"/>
        </w:rPr>
        <w:t xml:space="preserve">CPF were generally defined as </w:t>
      </w:r>
      <w:r w:rsidR="006F6D97" w:rsidRPr="00D84004">
        <w:rPr>
          <w:szCs w:val="24"/>
          <w:lang w:val="en-GB"/>
        </w:rPr>
        <w:t>fistulas with intersphincteric, transsphincteric, suprasphincteric, extrasphincteric, or horseshoe tracts, although definitions of CPF varied between studies</w:t>
      </w:r>
      <w:r w:rsidR="006F6D97" w:rsidRPr="00D84004">
        <w:rPr>
          <w:szCs w:val="24"/>
        </w:rPr>
        <w:t>. Rectovaginal fistulas were included if they were included by authors as part of their definition of CPF; however, we did not specifically focus on rectovaginal fistulas.</w:t>
      </w:r>
      <w:r w:rsidR="00AF0356" w:rsidRPr="00D84004">
        <w:rPr>
          <w:szCs w:val="24"/>
          <w:lang w:val="en-GB"/>
        </w:rPr>
        <w:t xml:space="preserve"> </w:t>
      </w:r>
      <w:r w:rsidR="004273C2" w:rsidRPr="00D84004">
        <w:rPr>
          <w:szCs w:val="24"/>
          <w:lang w:val="en-GB"/>
        </w:rPr>
        <w:t>S</w:t>
      </w:r>
      <w:r w:rsidR="00AF0356" w:rsidRPr="00D84004">
        <w:rPr>
          <w:szCs w:val="24"/>
          <w:lang w:val="en-GB"/>
        </w:rPr>
        <w:t xml:space="preserve">tudies </w:t>
      </w:r>
      <w:r w:rsidR="004273C2" w:rsidRPr="00D84004">
        <w:rPr>
          <w:szCs w:val="24"/>
          <w:lang w:val="en-GB"/>
        </w:rPr>
        <w:t xml:space="preserve">were included if they </w:t>
      </w:r>
      <w:r w:rsidR="00AF0356" w:rsidRPr="00D84004">
        <w:rPr>
          <w:szCs w:val="24"/>
          <w:lang w:val="en-GB"/>
        </w:rPr>
        <w:t>report</w:t>
      </w:r>
      <w:r w:rsidR="004273C2" w:rsidRPr="00D84004">
        <w:rPr>
          <w:szCs w:val="24"/>
          <w:lang w:val="en-GB"/>
        </w:rPr>
        <w:t>ed the</w:t>
      </w:r>
      <w:r w:rsidR="00AF0356" w:rsidRPr="00D84004">
        <w:rPr>
          <w:szCs w:val="24"/>
          <w:lang w:val="en-GB"/>
        </w:rPr>
        <w:t xml:space="preserve"> epidemiology, burden, costs</w:t>
      </w:r>
      <w:r w:rsidR="00D4549C" w:rsidRPr="00D84004">
        <w:rPr>
          <w:szCs w:val="24"/>
          <w:lang w:val="en-GB"/>
        </w:rPr>
        <w:t>, treatment patterns, and</w:t>
      </w:r>
      <w:r w:rsidR="004273C2" w:rsidRPr="00D84004">
        <w:rPr>
          <w:szCs w:val="24"/>
          <w:lang w:val="en-GB"/>
        </w:rPr>
        <w:t>/or</w:t>
      </w:r>
      <w:r w:rsidR="00D4549C" w:rsidRPr="00D84004">
        <w:rPr>
          <w:szCs w:val="24"/>
          <w:lang w:val="en-GB"/>
        </w:rPr>
        <w:t xml:space="preserve"> treatment outcomes</w:t>
      </w:r>
      <w:r w:rsidR="00AF0356" w:rsidRPr="00D84004">
        <w:rPr>
          <w:szCs w:val="24"/>
          <w:lang w:val="en-GB"/>
        </w:rPr>
        <w:t>.</w:t>
      </w:r>
      <w:r w:rsidR="004640DC" w:rsidRPr="00D84004">
        <w:rPr>
          <w:szCs w:val="24"/>
          <w:lang w:val="en-GB"/>
        </w:rPr>
        <w:t xml:space="preserve"> Studies not distinguishing between simple perianal fistulas and CPF were excluded if outcomes were not reported separately for the CPF population.</w:t>
      </w:r>
      <w:r w:rsidR="00AF0356" w:rsidRPr="00D84004">
        <w:rPr>
          <w:szCs w:val="24"/>
          <w:lang w:val="en-GB"/>
        </w:rPr>
        <w:t xml:space="preserve"> </w:t>
      </w:r>
      <w:r w:rsidR="004273C2" w:rsidRPr="00D84004">
        <w:rPr>
          <w:szCs w:val="24"/>
          <w:lang w:val="en-GB"/>
        </w:rPr>
        <w:t>C</w:t>
      </w:r>
      <w:r w:rsidR="00AF0356" w:rsidRPr="00D84004">
        <w:rPr>
          <w:szCs w:val="24"/>
          <w:lang w:val="en-GB"/>
        </w:rPr>
        <w:t>omments, case reports, and studies in animals</w:t>
      </w:r>
      <w:r w:rsidR="004273C2" w:rsidRPr="00D84004">
        <w:rPr>
          <w:szCs w:val="24"/>
          <w:lang w:val="en-GB"/>
        </w:rPr>
        <w:t xml:space="preserve"> were excluded</w:t>
      </w:r>
      <w:r w:rsidR="00AF0356" w:rsidRPr="00D84004">
        <w:rPr>
          <w:szCs w:val="24"/>
          <w:lang w:val="en-GB"/>
        </w:rPr>
        <w:t xml:space="preserve">. </w:t>
      </w:r>
      <w:r w:rsidR="0050792F" w:rsidRPr="00D84004">
        <w:rPr>
          <w:szCs w:val="24"/>
          <w:lang w:val="en-GB"/>
        </w:rPr>
        <w:t xml:space="preserve">For a full list of the predefined inclusion and exclusion </w:t>
      </w:r>
      <w:r w:rsidR="0050792F" w:rsidRPr="00D84004">
        <w:rPr>
          <w:szCs w:val="24"/>
          <w:lang w:val="en-GB"/>
        </w:rPr>
        <w:lastRenderedPageBreak/>
        <w:t xml:space="preserve">criteria see </w:t>
      </w:r>
      <w:r w:rsidR="00667C7C" w:rsidRPr="00D84004">
        <w:rPr>
          <w:szCs w:val="24"/>
          <w:lang w:val="en-GB"/>
        </w:rPr>
        <w:t xml:space="preserve">Supplementary </w:t>
      </w:r>
      <w:r w:rsidR="00667C7C">
        <w:rPr>
          <w:szCs w:val="24"/>
          <w:lang w:val="en-GB"/>
        </w:rPr>
        <w:t xml:space="preserve">Table </w:t>
      </w:r>
      <w:r w:rsidR="00A92624">
        <w:rPr>
          <w:rFonts w:eastAsia="SimSun" w:hint="eastAsia"/>
          <w:szCs w:val="24"/>
          <w:lang w:val="en-GB" w:eastAsia="zh-CN"/>
        </w:rPr>
        <w:t>1</w:t>
      </w:r>
      <w:r w:rsidR="0050792F" w:rsidRPr="00D84004">
        <w:rPr>
          <w:szCs w:val="24"/>
          <w:lang w:val="en-GB"/>
        </w:rPr>
        <w:t>.</w:t>
      </w:r>
      <w:r w:rsidR="00AF0356" w:rsidRPr="00D84004">
        <w:rPr>
          <w:szCs w:val="24"/>
          <w:lang w:val="en-GB"/>
        </w:rPr>
        <w:t xml:space="preserve"> </w:t>
      </w:r>
      <w:r w:rsidR="00667C7C" w:rsidRPr="00D84004">
        <w:rPr>
          <w:szCs w:val="24"/>
          <w:lang w:val="en-GB"/>
        </w:rPr>
        <w:t>Supplementary</w:t>
      </w:r>
      <w:r w:rsidR="00667C7C">
        <w:rPr>
          <w:rFonts w:eastAsia="SimSun" w:hint="eastAsia"/>
          <w:szCs w:val="24"/>
          <w:lang w:val="en-GB" w:eastAsia="zh-CN"/>
        </w:rPr>
        <w:t xml:space="preserve"> </w:t>
      </w:r>
      <w:r w:rsidR="00667C7C">
        <w:rPr>
          <w:szCs w:val="24"/>
          <w:lang w:val="en-GB"/>
        </w:rPr>
        <w:t xml:space="preserve">Table </w:t>
      </w:r>
      <w:r w:rsidR="00A92624">
        <w:rPr>
          <w:rFonts w:eastAsia="SimSun" w:hint="eastAsia"/>
          <w:szCs w:val="24"/>
          <w:lang w:val="en-GB" w:eastAsia="zh-CN"/>
        </w:rPr>
        <w:t>2</w:t>
      </w:r>
      <w:r w:rsidR="00264442" w:rsidRPr="00D84004">
        <w:rPr>
          <w:szCs w:val="24"/>
          <w:lang w:val="en-GB"/>
        </w:rPr>
        <w:t xml:space="preserve"> </w:t>
      </w:r>
      <w:r w:rsidR="003E075E" w:rsidRPr="00D84004">
        <w:rPr>
          <w:szCs w:val="24"/>
          <w:lang w:val="en-GB"/>
        </w:rPr>
        <w:t>presen</w:t>
      </w:r>
      <w:r w:rsidR="00961351" w:rsidRPr="00D84004">
        <w:rPr>
          <w:szCs w:val="24"/>
          <w:lang w:val="en-GB"/>
        </w:rPr>
        <w:t>ts the MEDLINE search strategy</w:t>
      </w:r>
      <w:r w:rsidRPr="00D84004">
        <w:rPr>
          <w:szCs w:val="24"/>
          <w:lang w:val="en-GB"/>
        </w:rPr>
        <w:t>.</w:t>
      </w:r>
      <w:r w:rsidR="000844B4" w:rsidRPr="00D84004">
        <w:rPr>
          <w:szCs w:val="24"/>
          <w:lang w:val="en-GB"/>
        </w:rPr>
        <w:t xml:space="preserve"> </w:t>
      </w:r>
      <w:r w:rsidRPr="00D84004">
        <w:rPr>
          <w:szCs w:val="24"/>
          <w:lang w:val="en-GB"/>
        </w:rPr>
        <w:t xml:space="preserve">Additional studies were identified </w:t>
      </w:r>
      <w:r w:rsidRPr="00667C7C">
        <w:rPr>
          <w:i/>
          <w:szCs w:val="24"/>
          <w:lang w:val="en-GB"/>
        </w:rPr>
        <w:t>via</w:t>
      </w:r>
      <w:r w:rsidRPr="00D84004">
        <w:rPr>
          <w:szCs w:val="24"/>
          <w:lang w:val="en-GB"/>
        </w:rPr>
        <w:t xml:space="preserve"> </w:t>
      </w:r>
      <w:r w:rsidR="00700FC7" w:rsidRPr="00D84004">
        <w:rPr>
          <w:szCs w:val="24"/>
          <w:lang w:val="en-GB"/>
        </w:rPr>
        <w:t xml:space="preserve">the bibliographies of relevant systematic literature reviews and </w:t>
      </w:r>
      <w:r w:rsidR="004273C2" w:rsidRPr="00D84004">
        <w:rPr>
          <w:szCs w:val="24"/>
          <w:lang w:val="en-GB"/>
        </w:rPr>
        <w:t xml:space="preserve">conference </w:t>
      </w:r>
      <w:r w:rsidRPr="00D84004">
        <w:rPr>
          <w:szCs w:val="24"/>
          <w:lang w:val="en-GB"/>
        </w:rPr>
        <w:t>abstracts.</w:t>
      </w:r>
      <w:r w:rsidR="00BB60AC" w:rsidRPr="00D84004">
        <w:rPr>
          <w:szCs w:val="24"/>
          <w:lang w:val="en-GB"/>
        </w:rPr>
        <w:t xml:space="preserve"> </w:t>
      </w:r>
      <w:r w:rsidRPr="00D84004">
        <w:rPr>
          <w:szCs w:val="24"/>
          <w:lang w:val="en-GB"/>
        </w:rPr>
        <w:t xml:space="preserve">Searches </w:t>
      </w:r>
      <w:r w:rsidR="00091051" w:rsidRPr="00D84004">
        <w:rPr>
          <w:szCs w:val="24"/>
          <w:lang w:val="en-GB"/>
        </w:rPr>
        <w:t xml:space="preserve">of </w:t>
      </w:r>
      <w:r w:rsidRPr="00D84004">
        <w:rPr>
          <w:szCs w:val="24"/>
          <w:lang w:val="en-GB"/>
        </w:rPr>
        <w:t>professional association websites</w:t>
      </w:r>
      <w:r w:rsidR="00F249C6" w:rsidRPr="00D84004">
        <w:rPr>
          <w:szCs w:val="24"/>
          <w:lang w:val="en-GB"/>
        </w:rPr>
        <w:t>,</w:t>
      </w:r>
      <w:r w:rsidRPr="00D84004">
        <w:rPr>
          <w:szCs w:val="24"/>
          <w:lang w:val="en-GB"/>
        </w:rPr>
        <w:t xml:space="preserve"> and the National Guidelines Clearinghouse and Turning Research </w:t>
      </w:r>
      <w:r w:rsidR="00667C7C" w:rsidRPr="00D84004">
        <w:rPr>
          <w:szCs w:val="24"/>
          <w:lang w:val="en-GB"/>
        </w:rPr>
        <w:t xml:space="preserve">into </w:t>
      </w:r>
      <w:r w:rsidRPr="00D84004">
        <w:rPr>
          <w:szCs w:val="24"/>
          <w:lang w:val="en-GB"/>
        </w:rPr>
        <w:t xml:space="preserve">Practice databases were </w:t>
      </w:r>
      <w:r w:rsidR="009173FD" w:rsidRPr="00D84004">
        <w:rPr>
          <w:szCs w:val="24"/>
          <w:lang w:val="en-GB"/>
        </w:rPr>
        <w:t xml:space="preserve">also </w:t>
      </w:r>
      <w:r w:rsidRPr="00D84004">
        <w:rPr>
          <w:szCs w:val="24"/>
          <w:lang w:val="en-GB"/>
        </w:rPr>
        <w:t>conducted to capture clinical guidelines.</w:t>
      </w:r>
    </w:p>
    <w:p w14:paraId="79114CC2" w14:textId="1DF0B213" w:rsidR="006F55AC" w:rsidRPr="00D84004" w:rsidRDefault="00F249C6" w:rsidP="00667C7C">
      <w:pPr>
        <w:pStyle w:val="paragraph"/>
        <w:widowControl w:val="0"/>
        <w:adjustRightInd w:val="0"/>
        <w:snapToGrid w:val="0"/>
        <w:spacing w:before="0" w:after="0"/>
        <w:ind w:firstLineChars="100" w:firstLine="240"/>
        <w:jc w:val="both"/>
        <w:rPr>
          <w:rFonts w:eastAsia="SimSun"/>
          <w:szCs w:val="24"/>
          <w:lang w:val="en-GB" w:eastAsia="zh-CN"/>
        </w:rPr>
      </w:pPr>
      <w:r w:rsidRPr="00D84004">
        <w:rPr>
          <w:szCs w:val="24"/>
        </w:rPr>
        <w:t xml:space="preserve">Articles were selected by two independent researchers </w:t>
      </w:r>
      <w:r w:rsidRPr="00667C7C">
        <w:rPr>
          <w:i/>
          <w:szCs w:val="24"/>
        </w:rPr>
        <w:t>via</w:t>
      </w:r>
      <w:r w:rsidRPr="00D84004">
        <w:rPr>
          <w:szCs w:val="24"/>
        </w:rPr>
        <w:t xml:space="preserve"> a two-step screening process. Titles and abstracts of identified articles were first reviewed </w:t>
      </w:r>
      <w:r w:rsidRPr="00D84004">
        <w:rPr>
          <w:szCs w:val="24"/>
          <w:lang w:val="en-GB"/>
        </w:rPr>
        <w:t>for relevance according to the inclusion and exclusion criteria</w:t>
      </w:r>
      <w:r w:rsidRPr="00D84004">
        <w:rPr>
          <w:szCs w:val="24"/>
        </w:rPr>
        <w:t>. Full</w:t>
      </w:r>
      <w:r w:rsidR="00FD3C31" w:rsidRPr="00D84004">
        <w:rPr>
          <w:szCs w:val="24"/>
        </w:rPr>
        <w:t>-</w:t>
      </w:r>
      <w:r w:rsidRPr="00D84004">
        <w:rPr>
          <w:szCs w:val="24"/>
        </w:rPr>
        <w:t>text articles selected were then reviewed for relevance using the same criteria</w:t>
      </w:r>
      <w:r w:rsidR="00A22BA0" w:rsidRPr="00D84004">
        <w:rPr>
          <w:szCs w:val="24"/>
          <w:lang w:val="en-GB"/>
        </w:rPr>
        <w:t>.</w:t>
      </w:r>
      <w:r w:rsidR="00594CB7" w:rsidRPr="00D84004">
        <w:rPr>
          <w:szCs w:val="24"/>
          <w:lang w:val="en-GB"/>
        </w:rPr>
        <w:t xml:space="preserve"> </w:t>
      </w:r>
      <w:r w:rsidR="00A22BA0" w:rsidRPr="00D84004">
        <w:rPr>
          <w:szCs w:val="24"/>
          <w:lang w:val="en-GB"/>
        </w:rPr>
        <w:t xml:space="preserve">Any disagreements regarding the inclusion of </w:t>
      </w:r>
      <w:r w:rsidR="007F0BA6" w:rsidRPr="00D84004">
        <w:rPr>
          <w:szCs w:val="24"/>
          <w:lang w:val="en-GB"/>
        </w:rPr>
        <w:t>a</w:t>
      </w:r>
      <w:r w:rsidR="004214A9" w:rsidRPr="00D84004">
        <w:rPr>
          <w:szCs w:val="24"/>
          <w:lang w:val="en-GB"/>
        </w:rPr>
        <w:t>n</w:t>
      </w:r>
      <w:r w:rsidR="00A22BA0" w:rsidRPr="00D84004">
        <w:rPr>
          <w:szCs w:val="24"/>
          <w:lang w:val="en-GB"/>
        </w:rPr>
        <w:t xml:space="preserve"> article </w:t>
      </w:r>
      <w:r w:rsidR="00667C7C">
        <w:rPr>
          <w:rFonts w:eastAsia="SimSun" w:hint="eastAsia"/>
          <w:szCs w:val="24"/>
          <w:lang w:val="en-GB" w:eastAsia="zh-CN"/>
        </w:rPr>
        <w:t>were</w:t>
      </w:r>
      <w:r w:rsidR="00A22BA0" w:rsidRPr="00D84004">
        <w:rPr>
          <w:szCs w:val="24"/>
          <w:lang w:val="en-GB"/>
        </w:rPr>
        <w:t xml:space="preserve"> resolved by consensus, </w:t>
      </w:r>
      <w:r w:rsidR="0050792F" w:rsidRPr="00D84004">
        <w:rPr>
          <w:szCs w:val="24"/>
          <w:lang w:val="en-GB"/>
        </w:rPr>
        <w:t>using</w:t>
      </w:r>
      <w:r w:rsidR="00A22BA0" w:rsidRPr="00D84004">
        <w:rPr>
          <w:szCs w:val="24"/>
          <w:lang w:val="en-GB"/>
        </w:rPr>
        <w:t xml:space="preserve"> a </w:t>
      </w:r>
      <w:r w:rsidR="004C5894" w:rsidRPr="00D84004">
        <w:rPr>
          <w:szCs w:val="24"/>
          <w:lang w:val="en-GB"/>
        </w:rPr>
        <w:t>third</w:t>
      </w:r>
      <w:r w:rsidR="00594CB7" w:rsidRPr="00D84004">
        <w:rPr>
          <w:szCs w:val="24"/>
          <w:lang w:val="en-GB"/>
        </w:rPr>
        <w:t xml:space="preserve"> </w:t>
      </w:r>
      <w:r w:rsidR="004C5894" w:rsidRPr="00D84004">
        <w:rPr>
          <w:szCs w:val="24"/>
          <w:lang w:val="en-GB"/>
        </w:rPr>
        <w:t xml:space="preserve">reviewer </w:t>
      </w:r>
      <w:r w:rsidR="00A22BA0" w:rsidRPr="00D84004">
        <w:rPr>
          <w:szCs w:val="24"/>
          <w:lang w:val="en-GB"/>
        </w:rPr>
        <w:t>to reach a final decision.</w:t>
      </w:r>
      <w:r w:rsidR="00594CB7" w:rsidRPr="00D84004">
        <w:rPr>
          <w:szCs w:val="24"/>
          <w:lang w:val="en-GB"/>
        </w:rPr>
        <w:t xml:space="preserve"> </w:t>
      </w:r>
      <w:r w:rsidR="002237CC" w:rsidRPr="00D84004">
        <w:rPr>
          <w:szCs w:val="24"/>
          <w:lang w:val="en-GB"/>
        </w:rPr>
        <w:t xml:space="preserve">For information about epidemiology, HRQOL and economic burden, and treatment guidelines and patterns for CPF in </w:t>
      </w:r>
      <w:r w:rsidR="003F05CC" w:rsidRPr="00D84004">
        <w:rPr>
          <w:szCs w:val="24"/>
          <w:lang w:val="en-GB"/>
        </w:rPr>
        <w:t xml:space="preserve">patients with </w:t>
      </w:r>
      <w:r w:rsidR="002237CC" w:rsidRPr="00D84004">
        <w:rPr>
          <w:szCs w:val="24"/>
          <w:lang w:val="en-GB"/>
        </w:rPr>
        <w:t xml:space="preserve">CD, we focused on European studies. </w:t>
      </w:r>
      <w:r w:rsidR="00381077" w:rsidRPr="00D84004">
        <w:rPr>
          <w:szCs w:val="24"/>
          <w:lang w:val="en-GB"/>
        </w:rPr>
        <w:t>Because clinical studies are not prone to change from country to country, w</w:t>
      </w:r>
      <w:r w:rsidR="002237CC" w:rsidRPr="00D84004">
        <w:rPr>
          <w:szCs w:val="24"/>
          <w:lang w:val="en-GB"/>
        </w:rPr>
        <w:t xml:space="preserve">e also </w:t>
      </w:r>
      <w:r w:rsidR="00FD3C31" w:rsidRPr="00D84004">
        <w:rPr>
          <w:szCs w:val="24"/>
          <w:lang w:val="en-GB"/>
        </w:rPr>
        <w:t xml:space="preserve">included </w:t>
      </w:r>
      <w:r w:rsidR="002237CC" w:rsidRPr="00D84004">
        <w:rPr>
          <w:szCs w:val="24"/>
          <w:lang w:val="en-GB"/>
        </w:rPr>
        <w:t>clinical studies conducted in any country if they reported on relevant treatment outcomes</w:t>
      </w:r>
      <w:r w:rsidR="00A66F00" w:rsidRPr="00D84004">
        <w:rPr>
          <w:szCs w:val="24"/>
          <w:lang w:val="en-GB"/>
        </w:rPr>
        <w:t>.</w:t>
      </w:r>
      <w:r w:rsidR="00594CB7" w:rsidRPr="00D84004">
        <w:rPr>
          <w:szCs w:val="24"/>
          <w:lang w:val="en-GB"/>
        </w:rPr>
        <w:t xml:space="preserve"> </w:t>
      </w:r>
      <w:r w:rsidRPr="00D84004">
        <w:rPr>
          <w:szCs w:val="24"/>
          <w:lang w:val="en-GB"/>
        </w:rPr>
        <w:t xml:space="preserve">For the purposes of this review, we classified surgical procedures as major or minor, as outlined in </w:t>
      </w:r>
      <w:r w:rsidR="00A92624" w:rsidRPr="00D84004">
        <w:rPr>
          <w:szCs w:val="24"/>
          <w:lang w:val="en-GB"/>
        </w:rPr>
        <w:t>Supplementary</w:t>
      </w:r>
      <w:r w:rsidR="00A92624">
        <w:rPr>
          <w:rFonts w:eastAsia="SimSun" w:hint="eastAsia"/>
          <w:szCs w:val="24"/>
          <w:lang w:val="en-GB" w:eastAsia="zh-CN"/>
        </w:rPr>
        <w:t xml:space="preserve"> </w:t>
      </w:r>
      <w:r w:rsidR="00A92624">
        <w:rPr>
          <w:szCs w:val="24"/>
          <w:lang w:val="en-GB"/>
        </w:rPr>
        <w:t xml:space="preserve">Table </w:t>
      </w:r>
      <w:r w:rsidR="00402CDA" w:rsidRPr="00D84004">
        <w:rPr>
          <w:szCs w:val="24"/>
          <w:lang w:val="en-GB"/>
        </w:rPr>
        <w:t>3</w:t>
      </w:r>
      <w:r w:rsidR="006842FE" w:rsidRPr="00D84004">
        <w:rPr>
          <w:szCs w:val="24"/>
          <w:lang w:val="en-GB"/>
        </w:rPr>
        <w:t>.</w:t>
      </w:r>
    </w:p>
    <w:p w14:paraId="52EBF8EA" w14:textId="77777777" w:rsidR="009C14A0" w:rsidRPr="00D84004" w:rsidRDefault="009C14A0" w:rsidP="00D84004">
      <w:pPr>
        <w:pStyle w:val="paragraph"/>
        <w:widowControl w:val="0"/>
        <w:adjustRightInd w:val="0"/>
        <w:snapToGrid w:val="0"/>
        <w:spacing w:before="0" w:after="0"/>
        <w:jc w:val="both"/>
        <w:rPr>
          <w:rFonts w:eastAsia="SimSun"/>
          <w:szCs w:val="24"/>
          <w:lang w:val="en-GB" w:eastAsia="zh-CN"/>
        </w:rPr>
      </w:pPr>
    </w:p>
    <w:p w14:paraId="27BAB81F" w14:textId="71A39105" w:rsidR="003A5CA2" w:rsidRPr="00D84004" w:rsidRDefault="009C14A0" w:rsidP="00D84004">
      <w:pPr>
        <w:pStyle w:val="Heading1"/>
        <w:keepNext w:val="0"/>
        <w:widowControl w:val="0"/>
        <w:adjustRightInd w:val="0"/>
        <w:snapToGrid w:val="0"/>
        <w:spacing w:before="0" w:line="360" w:lineRule="auto"/>
        <w:jc w:val="both"/>
        <w:rPr>
          <w:sz w:val="24"/>
          <w:szCs w:val="24"/>
          <w:lang w:val="en-GB"/>
        </w:rPr>
      </w:pPr>
      <w:r w:rsidRPr="00D84004">
        <w:rPr>
          <w:caps w:val="0"/>
          <w:sz w:val="24"/>
          <w:szCs w:val="24"/>
          <w:lang w:val="en-GB"/>
        </w:rPr>
        <w:t>RESULTS</w:t>
      </w:r>
    </w:p>
    <w:p w14:paraId="41364AAA" w14:textId="294A6437" w:rsidR="003A5CA2" w:rsidRPr="00A92624" w:rsidRDefault="0097150B" w:rsidP="00D84004">
      <w:pPr>
        <w:pStyle w:val="Heading2"/>
        <w:widowControl w:val="0"/>
        <w:adjustRightInd w:val="0"/>
        <w:snapToGrid w:val="0"/>
        <w:spacing w:line="360" w:lineRule="auto"/>
        <w:jc w:val="both"/>
        <w:rPr>
          <w:i/>
          <w:sz w:val="24"/>
          <w:szCs w:val="24"/>
          <w:lang w:val="en-GB"/>
        </w:rPr>
      </w:pPr>
      <w:r w:rsidRPr="00A92624">
        <w:rPr>
          <w:i/>
          <w:sz w:val="24"/>
          <w:szCs w:val="24"/>
          <w:lang w:val="en-GB"/>
        </w:rPr>
        <w:t xml:space="preserve">Literature </w:t>
      </w:r>
      <w:r w:rsidR="00A92624" w:rsidRPr="00A92624">
        <w:rPr>
          <w:i/>
          <w:sz w:val="24"/>
          <w:szCs w:val="24"/>
          <w:lang w:val="en-GB"/>
        </w:rPr>
        <w:t>search results</w:t>
      </w:r>
    </w:p>
    <w:p w14:paraId="5ADB2795" w14:textId="07EE7D7B" w:rsidR="0086672C" w:rsidRDefault="0097150B" w:rsidP="00D84004">
      <w:pPr>
        <w:pStyle w:val="paragraph"/>
        <w:widowControl w:val="0"/>
        <w:adjustRightInd w:val="0"/>
        <w:snapToGrid w:val="0"/>
        <w:spacing w:before="0" w:after="0"/>
        <w:jc w:val="both"/>
        <w:rPr>
          <w:rFonts w:eastAsia="SimSun"/>
          <w:szCs w:val="24"/>
          <w:lang w:val="en-GB" w:eastAsia="zh-CN"/>
        </w:rPr>
      </w:pPr>
      <w:r w:rsidRPr="00D84004">
        <w:rPr>
          <w:szCs w:val="24"/>
          <w:lang w:val="en-GB"/>
        </w:rPr>
        <w:t>T</w:t>
      </w:r>
      <w:bookmarkStart w:id="41" w:name="lastplace_FJ"/>
      <w:bookmarkEnd w:id="41"/>
      <w:r w:rsidRPr="00D84004">
        <w:rPr>
          <w:szCs w:val="24"/>
          <w:lang w:val="en-GB"/>
        </w:rPr>
        <w:t>he search of the medical literature databases yielded 535 records</w:t>
      </w:r>
      <w:r w:rsidR="00613393" w:rsidRPr="00D84004">
        <w:rPr>
          <w:szCs w:val="24"/>
          <w:lang w:val="en-GB"/>
        </w:rPr>
        <w:t>, from which</w:t>
      </w:r>
      <w:r w:rsidRPr="00D84004">
        <w:rPr>
          <w:szCs w:val="24"/>
          <w:lang w:val="en-GB"/>
        </w:rPr>
        <w:t xml:space="preserve"> 116</w:t>
      </w:r>
      <w:r w:rsidR="00B338A6" w:rsidRPr="00D84004">
        <w:rPr>
          <w:szCs w:val="24"/>
          <w:lang w:val="en-GB"/>
        </w:rPr>
        <w:t xml:space="preserve"> </w:t>
      </w:r>
      <w:r w:rsidR="00870C82" w:rsidRPr="00D84004">
        <w:rPr>
          <w:szCs w:val="24"/>
          <w:lang w:val="en-GB"/>
        </w:rPr>
        <w:t xml:space="preserve">sources </w:t>
      </w:r>
      <w:r w:rsidRPr="00D84004">
        <w:rPr>
          <w:szCs w:val="24"/>
          <w:lang w:val="en-GB"/>
        </w:rPr>
        <w:t>were selected a</w:t>
      </w:r>
      <w:r w:rsidR="00613393" w:rsidRPr="00D84004">
        <w:rPr>
          <w:szCs w:val="24"/>
          <w:lang w:val="en-GB"/>
        </w:rPr>
        <w:t>fter</w:t>
      </w:r>
      <w:r w:rsidR="002267EE" w:rsidRPr="00D84004">
        <w:rPr>
          <w:szCs w:val="24"/>
          <w:lang w:val="en-GB"/>
        </w:rPr>
        <w:t xml:space="preserve"> </w:t>
      </w:r>
      <w:r w:rsidRPr="00D84004">
        <w:rPr>
          <w:szCs w:val="24"/>
          <w:lang w:val="en-GB"/>
        </w:rPr>
        <w:t>abstract review, and 3</w:t>
      </w:r>
      <w:r w:rsidR="001E6999" w:rsidRPr="00D84004">
        <w:rPr>
          <w:szCs w:val="24"/>
          <w:lang w:val="en-GB"/>
        </w:rPr>
        <w:t>3</w:t>
      </w:r>
      <w:r w:rsidR="00B338A6" w:rsidRPr="00D84004">
        <w:rPr>
          <w:szCs w:val="24"/>
          <w:lang w:val="en-GB"/>
        </w:rPr>
        <w:t xml:space="preserve"> </w:t>
      </w:r>
      <w:r w:rsidR="00870C82" w:rsidRPr="00D84004">
        <w:rPr>
          <w:szCs w:val="24"/>
          <w:lang w:val="en-GB"/>
        </w:rPr>
        <w:t>sources</w:t>
      </w:r>
      <w:r w:rsidRPr="00D84004">
        <w:rPr>
          <w:szCs w:val="24"/>
          <w:lang w:val="en-GB"/>
        </w:rPr>
        <w:t xml:space="preserve"> were deemed eligible for inclusion after full-text review.</w:t>
      </w:r>
      <w:r w:rsidR="00594CB7" w:rsidRPr="00D84004">
        <w:rPr>
          <w:szCs w:val="24"/>
          <w:lang w:val="en-GB"/>
        </w:rPr>
        <w:t xml:space="preserve"> </w:t>
      </w:r>
      <w:r w:rsidRPr="00D84004">
        <w:rPr>
          <w:szCs w:val="24"/>
          <w:lang w:val="en-GB"/>
        </w:rPr>
        <w:t xml:space="preserve">An additional </w:t>
      </w:r>
      <w:r w:rsidR="001E6999" w:rsidRPr="00D84004">
        <w:rPr>
          <w:szCs w:val="24"/>
          <w:lang w:val="en-GB"/>
        </w:rPr>
        <w:t>29</w:t>
      </w:r>
      <w:r w:rsidR="00B338A6" w:rsidRPr="00D84004">
        <w:rPr>
          <w:szCs w:val="24"/>
          <w:lang w:val="en-GB"/>
        </w:rPr>
        <w:t xml:space="preserve"> </w:t>
      </w:r>
      <w:r w:rsidR="00870C82" w:rsidRPr="00D84004">
        <w:rPr>
          <w:szCs w:val="24"/>
          <w:lang w:val="en-GB"/>
        </w:rPr>
        <w:t xml:space="preserve">sources </w:t>
      </w:r>
      <w:r w:rsidRPr="00D84004">
        <w:rPr>
          <w:szCs w:val="24"/>
          <w:lang w:val="en-GB"/>
        </w:rPr>
        <w:t xml:space="preserve">were </w:t>
      </w:r>
      <w:r w:rsidR="00091051" w:rsidRPr="00D84004">
        <w:rPr>
          <w:szCs w:val="24"/>
          <w:lang w:val="en-GB"/>
        </w:rPr>
        <w:t xml:space="preserve">identified </w:t>
      </w:r>
      <w:r w:rsidRPr="00D84004">
        <w:rPr>
          <w:szCs w:val="24"/>
          <w:lang w:val="en-GB"/>
        </w:rPr>
        <w:t xml:space="preserve">from the search of </w:t>
      </w:r>
      <w:r w:rsidR="00091051" w:rsidRPr="00D84004">
        <w:rPr>
          <w:szCs w:val="24"/>
          <w:lang w:val="en-GB"/>
        </w:rPr>
        <w:t xml:space="preserve">conference </w:t>
      </w:r>
      <w:r w:rsidRPr="00D84004">
        <w:rPr>
          <w:szCs w:val="24"/>
          <w:lang w:val="en-GB"/>
        </w:rPr>
        <w:t xml:space="preserve">abstracts and </w:t>
      </w:r>
      <w:r w:rsidR="00091051" w:rsidRPr="00D84004">
        <w:rPr>
          <w:szCs w:val="24"/>
          <w:lang w:val="en-GB"/>
        </w:rPr>
        <w:t>the grey literature,</w:t>
      </w:r>
      <w:r w:rsidRPr="00D84004">
        <w:rPr>
          <w:szCs w:val="24"/>
          <w:lang w:val="en-GB"/>
        </w:rPr>
        <w:t xml:space="preserve"> for a total of 6</w:t>
      </w:r>
      <w:r w:rsidR="001E6999" w:rsidRPr="00D84004">
        <w:rPr>
          <w:szCs w:val="24"/>
          <w:lang w:val="en-GB"/>
        </w:rPr>
        <w:t>2</w:t>
      </w:r>
      <w:r w:rsidRPr="00D84004">
        <w:rPr>
          <w:szCs w:val="24"/>
          <w:lang w:val="en-GB"/>
        </w:rPr>
        <w:t xml:space="preserve"> articles and abstracts (</w:t>
      </w:r>
      <w:r w:rsidR="00C52560" w:rsidRPr="00D84004">
        <w:rPr>
          <w:szCs w:val="24"/>
          <w:lang w:val="en-GB"/>
        </w:rPr>
        <w:fldChar w:fldCharType="begin"/>
      </w:r>
      <w:r w:rsidRPr="00D84004">
        <w:rPr>
          <w:szCs w:val="24"/>
          <w:lang w:val="en-GB"/>
        </w:rPr>
        <w:instrText xml:space="preserve"> REF _Ref440544774 \r \h </w:instrText>
      </w:r>
      <w:r w:rsidR="00AA20B8" w:rsidRPr="00D84004">
        <w:rPr>
          <w:szCs w:val="24"/>
          <w:lang w:val="en-GB"/>
        </w:rPr>
        <w:instrText xml:space="preserve"> \* MERGEFORMAT </w:instrText>
      </w:r>
      <w:r w:rsidR="00C52560" w:rsidRPr="00D84004">
        <w:rPr>
          <w:szCs w:val="24"/>
          <w:lang w:val="en-GB"/>
        </w:rPr>
      </w:r>
      <w:r w:rsidR="00C52560" w:rsidRPr="00D84004">
        <w:rPr>
          <w:szCs w:val="24"/>
          <w:lang w:val="en-GB"/>
        </w:rPr>
        <w:fldChar w:fldCharType="separate"/>
      </w:r>
      <w:r w:rsidR="00402CDA" w:rsidRPr="00D84004">
        <w:rPr>
          <w:szCs w:val="24"/>
          <w:lang w:val="en-GB"/>
        </w:rPr>
        <w:t>Figure</w:t>
      </w:r>
      <w:r w:rsidR="00A92624">
        <w:rPr>
          <w:rFonts w:eastAsia="SimSun" w:hint="eastAsia"/>
          <w:szCs w:val="24"/>
          <w:lang w:val="en-GB" w:eastAsia="zh-CN"/>
        </w:rPr>
        <w:t xml:space="preserve"> </w:t>
      </w:r>
      <w:r w:rsidR="00402CDA" w:rsidRPr="00D84004">
        <w:rPr>
          <w:szCs w:val="24"/>
          <w:lang w:val="en-GB"/>
        </w:rPr>
        <w:t>1</w:t>
      </w:r>
      <w:r w:rsidR="00C52560" w:rsidRPr="00D84004">
        <w:rPr>
          <w:szCs w:val="24"/>
          <w:lang w:val="en-GB"/>
        </w:rPr>
        <w:fldChar w:fldCharType="end"/>
      </w:r>
      <w:r w:rsidRPr="00D84004">
        <w:rPr>
          <w:szCs w:val="24"/>
          <w:lang w:val="en-GB"/>
        </w:rPr>
        <w:t>).</w:t>
      </w:r>
    </w:p>
    <w:p w14:paraId="63509892" w14:textId="77777777" w:rsidR="00A92624" w:rsidRPr="00A92624" w:rsidRDefault="00A92624" w:rsidP="00D84004">
      <w:pPr>
        <w:pStyle w:val="paragraph"/>
        <w:widowControl w:val="0"/>
        <w:adjustRightInd w:val="0"/>
        <w:snapToGrid w:val="0"/>
        <w:spacing w:before="0" w:after="0"/>
        <w:jc w:val="both"/>
        <w:rPr>
          <w:rFonts w:eastAsia="SimSun"/>
          <w:szCs w:val="24"/>
          <w:lang w:val="en-GB" w:eastAsia="zh-CN"/>
        </w:rPr>
      </w:pPr>
    </w:p>
    <w:p w14:paraId="248A7871" w14:textId="7F27DF12" w:rsidR="0086672C" w:rsidRPr="00A92624" w:rsidRDefault="0086672C" w:rsidP="00D84004">
      <w:pPr>
        <w:pStyle w:val="Heading2"/>
        <w:widowControl w:val="0"/>
        <w:adjustRightInd w:val="0"/>
        <w:snapToGrid w:val="0"/>
        <w:spacing w:line="360" w:lineRule="auto"/>
        <w:jc w:val="both"/>
        <w:rPr>
          <w:i/>
          <w:sz w:val="24"/>
          <w:szCs w:val="24"/>
          <w:lang w:val="en-GB"/>
        </w:rPr>
      </w:pPr>
      <w:r w:rsidRPr="00A92624">
        <w:rPr>
          <w:i/>
          <w:sz w:val="24"/>
          <w:szCs w:val="24"/>
          <w:lang w:val="en-GB"/>
        </w:rPr>
        <w:t xml:space="preserve">Epidemiology of </w:t>
      </w:r>
      <w:r w:rsidR="00A92624" w:rsidRPr="00A92624">
        <w:rPr>
          <w:i/>
          <w:sz w:val="24"/>
          <w:szCs w:val="24"/>
          <w:lang w:val="en-GB"/>
        </w:rPr>
        <w:t xml:space="preserve">complex perianal fistulas </w:t>
      </w:r>
      <w:r w:rsidRPr="00A92624">
        <w:rPr>
          <w:i/>
          <w:sz w:val="24"/>
          <w:szCs w:val="24"/>
          <w:lang w:val="en-GB"/>
        </w:rPr>
        <w:t>in CD</w:t>
      </w:r>
      <w:r w:rsidR="00594CB7" w:rsidRPr="00A92624">
        <w:rPr>
          <w:i/>
          <w:sz w:val="24"/>
          <w:szCs w:val="24"/>
          <w:lang w:val="en-GB"/>
        </w:rPr>
        <w:t xml:space="preserve"> </w:t>
      </w:r>
      <w:r w:rsidR="002D6AC3" w:rsidRPr="00A92624">
        <w:rPr>
          <w:i/>
          <w:sz w:val="24"/>
          <w:szCs w:val="24"/>
          <w:lang w:val="en-GB"/>
        </w:rPr>
        <w:t>(n = 2 studies)</w:t>
      </w:r>
    </w:p>
    <w:p w14:paraId="4785D3D8" w14:textId="6BBD3F88" w:rsidR="00477145" w:rsidRDefault="00477145" w:rsidP="00D84004">
      <w:pPr>
        <w:pStyle w:val="paragraph"/>
        <w:widowControl w:val="0"/>
        <w:adjustRightInd w:val="0"/>
        <w:snapToGrid w:val="0"/>
        <w:spacing w:before="0" w:after="0"/>
        <w:jc w:val="both"/>
        <w:rPr>
          <w:rFonts w:eastAsia="SimSun"/>
          <w:szCs w:val="24"/>
          <w:lang w:val="en-GB" w:eastAsia="zh-CN"/>
        </w:rPr>
      </w:pPr>
      <w:r w:rsidRPr="00D84004">
        <w:rPr>
          <w:szCs w:val="24"/>
          <w:lang w:val="en-GB"/>
        </w:rPr>
        <w:lastRenderedPageBreak/>
        <w:t xml:space="preserve">The cumulative incidence of CPF in </w:t>
      </w:r>
      <w:r w:rsidR="003F05CC" w:rsidRPr="00D84004">
        <w:rPr>
          <w:szCs w:val="24"/>
          <w:lang w:val="en-GB"/>
        </w:rPr>
        <w:t xml:space="preserve">patients with </w:t>
      </w:r>
      <w:r w:rsidRPr="00D84004">
        <w:rPr>
          <w:szCs w:val="24"/>
          <w:lang w:val="en-GB"/>
        </w:rPr>
        <w:t xml:space="preserve">CD </w:t>
      </w:r>
      <w:r w:rsidR="007D6014" w:rsidRPr="00D84004">
        <w:rPr>
          <w:szCs w:val="24"/>
          <w:lang w:val="en-GB"/>
        </w:rPr>
        <w:t xml:space="preserve">reported </w:t>
      </w:r>
      <w:r w:rsidRPr="00D84004">
        <w:rPr>
          <w:szCs w:val="24"/>
          <w:lang w:val="en-GB"/>
        </w:rPr>
        <w:t xml:space="preserve">in </w:t>
      </w:r>
      <w:r w:rsidR="001F392C" w:rsidRPr="00D84004">
        <w:rPr>
          <w:szCs w:val="24"/>
          <w:lang w:val="en-GB"/>
        </w:rPr>
        <w:t xml:space="preserve">two </w:t>
      </w:r>
      <w:r w:rsidR="007D6014" w:rsidRPr="00D84004">
        <w:rPr>
          <w:szCs w:val="24"/>
          <w:lang w:val="en-GB"/>
        </w:rPr>
        <w:t xml:space="preserve">separate </w:t>
      </w:r>
      <w:r w:rsidRPr="00D84004">
        <w:rPr>
          <w:szCs w:val="24"/>
          <w:lang w:val="en-GB"/>
        </w:rPr>
        <w:t>retrospecti</w:t>
      </w:r>
      <w:r w:rsidR="00A92624">
        <w:rPr>
          <w:szCs w:val="24"/>
          <w:lang w:val="en-GB"/>
        </w:rPr>
        <w:t>ve Spanish studies (including 2</w:t>
      </w:r>
      <w:r w:rsidRPr="00D84004">
        <w:rPr>
          <w:szCs w:val="24"/>
          <w:lang w:val="en-GB"/>
        </w:rPr>
        <w:t xml:space="preserve">391 and 350 </w:t>
      </w:r>
      <w:r w:rsidR="007D6014" w:rsidRPr="00D84004">
        <w:rPr>
          <w:szCs w:val="24"/>
          <w:lang w:val="en-GB"/>
        </w:rPr>
        <w:t xml:space="preserve">distinct </w:t>
      </w:r>
      <w:r w:rsidRPr="00D84004">
        <w:rPr>
          <w:szCs w:val="24"/>
          <w:lang w:val="en-GB"/>
        </w:rPr>
        <w:t xml:space="preserve">CD patients) </w:t>
      </w:r>
      <w:r w:rsidR="00091051" w:rsidRPr="00D84004">
        <w:rPr>
          <w:szCs w:val="24"/>
          <w:lang w:val="en-GB"/>
        </w:rPr>
        <w:t xml:space="preserve">was </w:t>
      </w:r>
      <w:r w:rsidRPr="00D84004">
        <w:rPr>
          <w:szCs w:val="24"/>
          <w:lang w:val="en-GB"/>
        </w:rPr>
        <w:t xml:space="preserve">12% </w:t>
      </w:r>
      <w:r w:rsidR="00091051" w:rsidRPr="00D84004">
        <w:rPr>
          <w:szCs w:val="24"/>
          <w:lang w:val="en-GB"/>
        </w:rPr>
        <w:t xml:space="preserve">and </w:t>
      </w:r>
      <w:r w:rsidRPr="00D84004">
        <w:rPr>
          <w:szCs w:val="24"/>
          <w:lang w:val="en-GB"/>
        </w:rPr>
        <w:t xml:space="preserve">14% (follow-up: </w:t>
      </w:r>
      <w:r w:rsidR="00A92624" w:rsidRPr="00D84004">
        <w:rPr>
          <w:szCs w:val="24"/>
          <w:lang w:val="en-GB"/>
        </w:rPr>
        <w:t xml:space="preserve">Mean </w:t>
      </w:r>
      <w:r w:rsidRPr="00D84004">
        <w:rPr>
          <w:szCs w:val="24"/>
          <w:lang w:val="en-GB"/>
        </w:rPr>
        <w:t xml:space="preserve">12 years </w:t>
      </w:r>
      <w:r w:rsidR="00453BDD" w:rsidRPr="00D84004">
        <w:rPr>
          <w:szCs w:val="24"/>
          <w:lang w:val="en-GB"/>
        </w:rPr>
        <w:t xml:space="preserve">per patient </w:t>
      </w:r>
      <w:r w:rsidRPr="00D84004">
        <w:rPr>
          <w:szCs w:val="24"/>
          <w:lang w:val="en-GB"/>
        </w:rPr>
        <w:t xml:space="preserve">and </w:t>
      </w:r>
      <w:r w:rsidR="00453BDD" w:rsidRPr="00D84004">
        <w:rPr>
          <w:szCs w:val="24"/>
          <w:lang w:val="en-GB"/>
        </w:rPr>
        <w:t xml:space="preserve">total </w:t>
      </w:r>
      <w:r w:rsidRPr="00D84004">
        <w:rPr>
          <w:szCs w:val="24"/>
          <w:lang w:val="en-GB"/>
        </w:rPr>
        <w:t>15 years</w:t>
      </w:r>
      <w:r w:rsidR="00B338A6" w:rsidRPr="00D84004">
        <w:rPr>
          <w:szCs w:val="24"/>
          <w:lang w:val="en-GB"/>
        </w:rPr>
        <w:t xml:space="preserve"> </w:t>
      </w:r>
      <w:r w:rsidR="00453BDD" w:rsidRPr="00D84004">
        <w:rPr>
          <w:szCs w:val="24"/>
          <w:lang w:val="en-GB"/>
        </w:rPr>
        <w:t>within</w:t>
      </w:r>
      <w:r w:rsidR="00B338A6" w:rsidRPr="00D84004">
        <w:rPr>
          <w:szCs w:val="24"/>
          <w:lang w:val="en-GB"/>
        </w:rPr>
        <w:t xml:space="preserve"> institution</w:t>
      </w:r>
      <w:r w:rsidRPr="00D84004">
        <w:rPr>
          <w:szCs w:val="24"/>
          <w:lang w:val="en-GB"/>
        </w:rPr>
        <w:t>, respectively)</w:t>
      </w:r>
      <w:r w:rsidRPr="00D84004">
        <w:rPr>
          <w:szCs w:val="24"/>
          <w:lang w:val="en-GB"/>
        </w:rPr>
        <w:fldChar w:fldCharType="begin">
          <w:fldData xml:space="preserve">PEVuZE5vdGU+PENpdGU+PEF1dGhvcj5DaGFwYXJybzwvQXV0aG9yPjxZZWFyPjIwMTE8L1llYXI+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==
</w:fldData>
        </w:fldChar>
      </w:r>
      <w:r w:rsidR="00FC0473" w:rsidRPr="00D84004">
        <w:rPr>
          <w:szCs w:val="24"/>
          <w:lang w:val="en-GB"/>
        </w:rPr>
        <w:instrText xml:space="preserve"> ADDIN EN.CITE </w:instrText>
      </w:r>
      <w:r w:rsidR="00FC0473" w:rsidRPr="00D84004">
        <w:rPr>
          <w:szCs w:val="24"/>
          <w:lang w:val="en-GB"/>
        </w:rPr>
        <w:fldChar w:fldCharType="begin">
          <w:fldData xml:space="preserve">PEVuZE5vdGU+PENpdGU+PEF1dGhvcj5DaGFwYXJybzwvQXV0aG9yPjxZZWFyPjIwMTE8L1llYXI+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==
</w:fldData>
        </w:fldChar>
      </w:r>
      <w:r w:rsidR="00FC0473" w:rsidRPr="00D84004">
        <w:rPr>
          <w:szCs w:val="24"/>
          <w:lang w:val="en-GB"/>
        </w:rPr>
        <w:instrText xml:space="preserve"> ADDIN EN.CITE.DATA </w:instrText>
      </w:r>
      <w:r w:rsidR="00FC0473" w:rsidRPr="00D84004">
        <w:rPr>
          <w:szCs w:val="24"/>
          <w:lang w:val="en-GB"/>
        </w:rPr>
      </w:r>
      <w:r w:rsidR="00FC0473" w:rsidRPr="00D84004">
        <w:rPr>
          <w:szCs w:val="24"/>
          <w:lang w:val="en-GB"/>
        </w:rPr>
        <w:fldChar w:fldCharType="end"/>
      </w:r>
      <w:r w:rsidRPr="00D84004">
        <w:rPr>
          <w:szCs w:val="24"/>
          <w:lang w:val="en-GB"/>
        </w:rPr>
      </w:r>
      <w:r w:rsidRPr="00D84004">
        <w:rPr>
          <w:szCs w:val="24"/>
          <w:lang w:val="en-GB"/>
        </w:rPr>
        <w:fldChar w:fldCharType="separate"/>
      </w:r>
      <w:r w:rsidR="00FC0473" w:rsidRPr="00D84004">
        <w:rPr>
          <w:noProof/>
          <w:szCs w:val="24"/>
          <w:vertAlign w:val="superscript"/>
          <w:lang w:val="en-GB"/>
        </w:rPr>
        <w:t>[</w:t>
      </w:r>
      <w:hyperlink w:anchor="_ENREF_8" w:tooltip="Chaparro, 2011 #6" w:history="1">
        <w:r w:rsidR="00CF3925" w:rsidRPr="00D84004">
          <w:rPr>
            <w:noProof/>
            <w:szCs w:val="24"/>
            <w:vertAlign w:val="superscript"/>
            <w:lang w:val="en-GB"/>
          </w:rPr>
          <w:t>8</w:t>
        </w:r>
      </w:hyperlink>
      <w:r w:rsidR="00FC0473" w:rsidRPr="00D84004">
        <w:rPr>
          <w:noProof/>
          <w:szCs w:val="24"/>
          <w:vertAlign w:val="superscript"/>
          <w:lang w:val="en-GB"/>
        </w:rPr>
        <w:t>,</w:t>
      </w:r>
      <w:hyperlink w:anchor="_ENREF_9" w:tooltip="Morete, 2013 #5" w:history="1">
        <w:r w:rsidR="00CF3925" w:rsidRPr="00D84004">
          <w:rPr>
            <w:noProof/>
            <w:szCs w:val="24"/>
            <w:vertAlign w:val="superscript"/>
            <w:lang w:val="en-GB"/>
          </w:rPr>
          <w:t>9</w:t>
        </w:r>
      </w:hyperlink>
      <w:r w:rsidR="00FC0473" w:rsidRPr="00D84004">
        <w:rPr>
          <w:noProof/>
          <w:szCs w:val="24"/>
          <w:vertAlign w:val="superscript"/>
          <w:lang w:val="en-GB"/>
        </w:rPr>
        <w:t>]</w:t>
      </w:r>
      <w:r w:rsidRPr="00D84004">
        <w:rPr>
          <w:szCs w:val="24"/>
          <w:lang w:val="en-GB"/>
        </w:rPr>
        <w:fldChar w:fldCharType="end"/>
      </w:r>
      <w:r w:rsidRPr="00D84004">
        <w:rPr>
          <w:szCs w:val="24"/>
          <w:lang w:val="en-GB"/>
        </w:rPr>
        <w:t xml:space="preserve"> (</w:t>
      </w:r>
      <w:r w:rsidRPr="00D84004">
        <w:rPr>
          <w:szCs w:val="24"/>
          <w:lang w:val="en-GB"/>
        </w:rPr>
        <w:fldChar w:fldCharType="begin"/>
      </w:r>
      <w:r w:rsidRPr="00D84004">
        <w:rPr>
          <w:szCs w:val="24"/>
          <w:lang w:val="en-GB"/>
        </w:rPr>
        <w:instrText xml:space="preserve"> REF _Ref496095492 \r \h </w:instrText>
      </w:r>
      <w:r w:rsidR="005B24F8" w:rsidRPr="00D84004">
        <w:rPr>
          <w:szCs w:val="24"/>
          <w:lang w:val="en-GB"/>
        </w:rPr>
        <w:instrText xml:space="preserve"> \* MERGEFORMAT </w:instrText>
      </w:r>
      <w:r w:rsidRPr="00D84004">
        <w:rPr>
          <w:szCs w:val="24"/>
          <w:lang w:val="en-GB"/>
        </w:rPr>
      </w:r>
      <w:r w:rsidRPr="00D84004">
        <w:rPr>
          <w:szCs w:val="24"/>
          <w:lang w:val="en-GB"/>
        </w:rPr>
        <w:fldChar w:fldCharType="separate"/>
      </w:r>
      <w:r w:rsidRPr="00D84004">
        <w:rPr>
          <w:szCs w:val="24"/>
          <w:lang w:val="en-GB"/>
        </w:rPr>
        <w:t>Figure</w:t>
      </w:r>
      <w:r w:rsidR="00A92624">
        <w:rPr>
          <w:rFonts w:eastAsia="SimSun" w:hint="eastAsia"/>
          <w:szCs w:val="24"/>
          <w:lang w:val="en-GB" w:eastAsia="zh-CN"/>
        </w:rPr>
        <w:t xml:space="preserve"> </w:t>
      </w:r>
      <w:r w:rsidRPr="00D84004">
        <w:rPr>
          <w:szCs w:val="24"/>
          <w:lang w:val="en-GB"/>
        </w:rPr>
        <w:t>2</w:t>
      </w:r>
      <w:r w:rsidRPr="00D84004">
        <w:rPr>
          <w:szCs w:val="24"/>
          <w:lang w:val="en-GB"/>
        </w:rPr>
        <w:fldChar w:fldCharType="end"/>
      </w:r>
      <w:r w:rsidRPr="00D84004">
        <w:rPr>
          <w:szCs w:val="24"/>
          <w:lang w:val="en-GB"/>
        </w:rPr>
        <w:t xml:space="preserve">). In </w:t>
      </w:r>
      <w:r w:rsidR="00D86CD7" w:rsidRPr="00D84004">
        <w:rPr>
          <w:szCs w:val="24"/>
          <w:lang w:val="en-GB"/>
        </w:rPr>
        <w:t>the larger</w:t>
      </w:r>
      <w:r w:rsidRPr="00D84004">
        <w:rPr>
          <w:szCs w:val="24"/>
          <w:lang w:val="en-GB"/>
        </w:rPr>
        <w:t xml:space="preserve"> stud</w:t>
      </w:r>
      <w:r w:rsidR="00D86CD7" w:rsidRPr="00D84004">
        <w:rPr>
          <w:szCs w:val="24"/>
          <w:lang w:val="en-GB"/>
        </w:rPr>
        <w:t>y</w:t>
      </w:r>
      <w:r w:rsidRPr="00D84004">
        <w:rPr>
          <w:szCs w:val="24"/>
          <w:lang w:val="en-GB"/>
        </w:rPr>
        <w:t>, the authors reported an annual incidence of CPF of 0.7 per 100 patient-year</w:t>
      </w:r>
      <w:r w:rsidR="00791609" w:rsidRPr="00D84004">
        <w:rPr>
          <w:szCs w:val="24"/>
          <w:lang w:val="en-GB"/>
        </w:rPr>
        <w:t>s</w:t>
      </w:r>
      <w:r w:rsidR="00E46B33" w:rsidRPr="00D84004">
        <w:rPr>
          <w:szCs w:val="24"/>
          <w:lang w:val="en-GB"/>
        </w:rPr>
        <w:fldChar w:fldCharType="begin"/>
      </w:r>
      <w:r w:rsidR="00FC0473" w:rsidRPr="00D84004">
        <w:rPr>
          <w:szCs w:val="24"/>
          <w:lang w:val="en-GB"/>
        </w:rPr>
        <w:instrText xml:space="preserve"> ADDIN EN.CITE &lt;EndNote&gt;&lt;Cite&gt;&lt;Author&gt;Chaparro&lt;/Author&gt;&lt;Year&gt;2011&lt;/Year&gt;&lt;RecNum&gt;6&lt;/RecNum&gt;&lt;DisplayText&gt;&lt;style face="superscript"&gt;[8]&lt;/style&gt;&lt;/DisplayText&gt;&lt;record&gt;&lt;rec-number&gt;6&lt;/rec-number&gt;&lt;foreign-keys&gt;&lt;key app="EN" db-id="vwrwtf2p5wazvpete05xz5atfswfd5tfzwez" timestamp="1480622213"&gt;6&lt;/key&gt;&lt;/foreign-keys&gt;&lt;ref-type name="Journal Article"&gt;17&lt;/ref-type&gt;&lt;contributors&gt;&lt;authors&gt;&lt;author&gt;Chaparro, M&lt;/author&gt;&lt;author&gt;Burgueno, P&lt;/author&gt;&lt;author&gt;Vera, I&lt;/author&gt;&lt;author&gt;Bermejo, F&lt;/author&gt;&lt;author&gt;Marin-Jimenez, I&lt;/author&gt;&lt;author&gt;Yela, C&lt;/author&gt;&lt;author&gt;Lopez, P&lt;/author&gt;&lt;author&gt;Martin, M&lt;/author&gt;&lt;author&gt;Taxonera, C&lt;/author&gt;&lt;author&gt;Botella, B&lt;/author&gt;&lt;author&gt;Pajares, R&lt;/author&gt;&lt;author&gt;Ponferrada, A&lt;/author&gt;&lt;author&gt;Calvo, M&lt;/author&gt;&lt;author&gt;Algaba, A&lt;/author&gt;&lt;author&gt;Perez, L&lt;/author&gt;&lt;author&gt;Casis, B&lt;/author&gt;&lt;author&gt;Mate, J&lt;/author&gt;&lt;author&gt;Gisbert, J.P.&lt;/author&gt;&lt;/authors&gt;&lt;/contributors&gt;&lt;titles&gt;&lt;title&gt;Epidemiological study of perianal fistulas in patients with Crohn&amp;apos;s disease&lt;/title&gt;&lt;secondary-title&gt;Gastroenterology&lt;/secondary-title&gt;&lt;/titles&gt;&lt;periodical&gt;&lt;full-title&gt;Gastroenterology&lt;/full-title&gt;&lt;abbr-1&gt;Gastroenterology&lt;/abbr-1&gt;&lt;/periodical&gt;&lt;pages&gt;S736&lt;/pages&gt;&lt;volume&gt;140&lt;/volume&gt;&lt;number&gt;Suppl 5&lt;/number&gt;&lt;dates&gt;&lt;year&gt;2011&lt;/year&gt;&lt;pub-dates&gt;&lt;date&gt;May&lt;/date&gt;&lt;/pub-dates&gt;&lt;/dates&gt;&lt;urls&gt;&lt;/urls&gt;&lt;/record&gt;&lt;/Cite&gt;&lt;/EndNote&gt;</w:instrText>
      </w:r>
      <w:r w:rsidR="00E46B33" w:rsidRPr="00D84004">
        <w:rPr>
          <w:szCs w:val="24"/>
          <w:lang w:val="en-GB"/>
        </w:rPr>
        <w:fldChar w:fldCharType="separate"/>
      </w:r>
      <w:r w:rsidR="00FC0473" w:rsidRPr="00D84004">
        <w:rPr>
          <w:noProof/>
          <w:szCs w:val="24"/>
          <w:vertAlign w:val="superscript"/>
          <w:lang w:val="en-GB"/>
        </w:rPr>
        <w:t>[</w:t>
      </w:r>
      <w:hyperlink w:anchor="_ENREF_8" w:tooltip="Chaparro, 2011 #6" w:history="1">
        <w:r w:rsidR="00CF3925" w:rsidRPr="00D84004">
          <w:rPr>
            <w:noProof/>
            <w:szCs w:val="24"/>
            <w:vertAlign w:val="superscript"/>
            <w:lang w:val="en-GB"/>
          </w:rPr>
          <w:t>8</w:t>
        </w:r>
      </w:hyperlink>
      <w:r w:rsidR="00FC0473" w:rsidRPr="00D84004">
        <w:rPr>
          <w:noProof/>
          <w:szCs w:val="24"/>
          <w:vertAlign w:val="superscript"/>
          <w:lang w:val="en-GB"/>
        </w:rPr>
        <w:t>]</w:t>
      </w:r>
      <w:r w:rsidR="00E46B33" w:rsidRPr="00D84004">
        <w:rPr>
          <w:szCs w:val="24"/>
          <w:lang w:val="en-GB"/>
        </w:rPr>
        <w:fldChar w:fldCharType="end"/>
      </w:r>
      <w:r w:rsidR="00F4084B" w:rsidRPr="00D84004">
        <w:rPr>
          <w:szCs w:val="24"/>
          <w:lang w:val="en-GB"/>
        </w:rPr>
        <w:t>.</w:t>
      </w:r>
      <w:r w:rsidRPr="00D84004">
        <w:rPr>
          <w:szCs w:val="24"/>
          <w:lang w:val="en-GB"/>
        </w:rPr>
        <w:t xml:space="preserve"> </w:t>
      </w:r>
      <w:r w:rsidR="00F72904" w:rsidRPr="00D84004">
        <w:rPr>
          <w:szCs w:val="24"/>
          <w:lang w:val="en-GB"/>
        </w:rPr>
        <w:t xml:space="preserve">No </w:t>
      </w:r>
      <w:r w:rsidR="00A45BF0" w:rsidRPr="00D84004">
        <w:rPr>
          <w:szCs w:val="24"/>
          <w:lang w:val="en-GB"/>
        </w:rPr>
        <w:t xml:space="preserve">epidemiologic </w:t>
      </w:r>
      <w:r w:rsidR="00F72904" w:rsidRPr="00D84004">
        <w:rPr>
          <w:szCs w:val="24"/>
          <w:lang w:val="en-GB"/>
        </w:rPr>
        <w:t xml:space="preserve">studies presenting data on the </w:t>
      </w:r>
      <w:r w:rsidR="009C475F" w:rsidRPr="00D84004">
        <w:rPr>
          <w:szCs w:val="24"/>
          <w:lang w:val="en-GB"/>
        </w:rPr>
        <w:t>proportion</w:t>
      </w:r>
      <w:r w:rsidR="00F72904" w:rsidRPr="00D84004">
        <w:rPr>
          <w:szCs w:val="24"/>
          <w:lang w:val="en-GB"/>
        </w:rPr>
        <w:t xml:space="preserve"> of CPF </w:t>
      </w:r>
      <w:r w:rsidR="00A07868" w:rsidRPr="00D84004">
        <w:rPr>
          <w:szCs w:val="24"/>
          <w:lang w:val="en-GB"/>
        </w:rPr>
        <w:t>among CD patients with perianal fistulas</w:t>
      </w:r>
      <w:r w:rsidR="00F72904" w:rsidRPr="00D84004">
        <w:rPr>
          <w:szCs w:val="24"/>
          <w:lang w:val="en-GB"/>
        </w:rPr>
        <w:t xml:space="preserve"> were identified. </w:t>
      </w:r>
      <w:r w:rsidR="00F81D93" w:rsidRPr="00D84004">
        <w:rPr>
          <w:szCs w:val="24"/>
          <w:lang w:val="en-GB"/>
        </w:rPr>
        <w:t>However, i</w:t>
      </w:r>
      <w:r w:rsidR="009C475F" w:rsidRPr="00D84004">
        <w:rPr>
          <w:szCs w:val="24"/>
          <w:lang w:val="en-GB"/>
        </w:rPr>
        <w:t xml:space="preserve">n </w:t>
      </w:r>
      <w:r w:rsidR="00F81D93" w:rsidRPr="00D84004">
        <w:rPr>
          <w:szCs w:val="24"/>
          <w:lang w:val="en-GB"/>
        </w:rPr>
        <w:t xml:space="preserve">clinical </w:t>
      </w:r>
      <w:r w:rsidR="009C475F" w:rsidRPr="00D84004">
        <w:rPr>
          <w:szCs w:val="24"/>
          <w:lang w:val="en-GB"/>
        </w:rPr>
        <w:t>studies</w:t>
      </w:r>
      <w:r w:rsidRPr="00D84004">
        <w:rPr>
          <w:szCs w:val="24"/>
          <w:lang w:val="en-GB"/>
        </w:rPr>
        <w:t xml:space="preserve">, CPF accounted for </w:t>
      </w:r>
      <w:r w:rsidR="00F81D93" w:rsidRPr="00D84004">
        <w:rPr>
          <w:szCs w:val="24"/>
          <w:lang w:val="en-GB"/>
        </w:rPr>
        <w:t xml:space="preserve">52% </w:t>
      </w:r>
      <w:r w:rsidRPr="00D84004">
        <w:rPr>
          <w:szCs w:val="24"/>
          <w:lang w:val="en-GB"/>
        </w:rPr>
        <w:t xml:space="preserve">to 88% of </w:t>
      </w:r>
      <w:r w:rsidR="009C475F" w:rsidRPr="00D84004">
        <w:rPr>
          <w:szCs w:val="24"/>
          <w:lang w:val="en-GB"/>
        </w:rPr>
        <w:t>the total number of perianal fistulas among patients with CD</w:t>
      </w:r>
      <w:r w:rsidR="00C5354D" w:rsidRPr="00D84004">
        <w:rPr>
          <w:szCs w:val="24"/>
          <w:lang w:val="en-GB"/>
        </w:rPr>
        <w:fldChar w:fldCharType="begin">
          <w:fldData xml:space="preserve">PEVuZE5vdGU+PENpdGU+PEF1dGhvcj5IYWVubmlnPC9BdXRob3I+PFllYXI+MjAxNTwvWWVhcj48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</w:fldData>
        </w:fldChar>
      </w:r>
      <w:r w:rsidR="00C5354D" w:rsidRPr="00D84004">
        <w:rPr>
          <w:szCs w:val="24"/>
          <w:lang w:val="en-GB"/>
        </w:rPr>
        <w:instrText xml:space="preserve"> ADDIN EN.CITE </w:instrText>
      </w:r>
      <w:r w:rsidR="00C5354D" w:rsidRPr="00D84004">
        <w:rPr>
          <w:szCs w:val="24"/>
          <w:lang w:val="en-GB"/>
        </w:rPr>
        <w:fldChar w:fldCharType="begin">
          <w:fldData xml:space="preserve">PEVuZE5vdGU+PENpdGU+PEF1dGhvcj5IYWVubmlnPC9BdXRob3I+PFllYXI+MjAxNTwvWWVhcj48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</w:fldData>
        </w:fldChar>
      </w:r>
      <w:r w:rsidR="00C5354D" w:rsidRPr="00D84004">
        <w:rPr>
          <w:szCs w:val="24"/>
          <w:lang w:val="en-GB"/>
        </w:rPr>
        <w:instrText xml:space="preserve"> ADDIN EN.CITE.DATA </w:instrText>
      </w:r>
      <w:r w:rsidR="00C5354D" w:rsidRPr="00D84004">
        <w:rPr>
          <w:szCs w:val="24"/>
          <w:lang w:val="en-GB"/>
        </w:rPr>
      </w:r>
      <w:r w:rsidR="00C5354D" w:rsidRPr="00D84004">
        <w:rPr>
          <w:szCs w:val="24"/>
          <w:lang w:val="en-GB"/>
        </w:rPr>
        <w:fldChar w:fldCharType="end"/>
      </w:r>
      <w:r w:rsidR="00C5354D" w:rsidRPr="00D84004">
        <w:rPr>
          <w:szCs w:val="24"/>
          <w:lang w:val="en-GB"/>
        </w:rPr>
      </w:r>
      <w:r w:rsidR="00C5354D" w:rsidRPr="00D84004">
        <w:rPr>
          <w:szCs w:val="24"/>
          <w:lang w:val="en-GB"/>
        </w:rPr>
        <w:fldChar w:fldCharType="separate"/>
      </w:r>
      <w:r w:rsidR="00C5354D" w:rsidRPr="00D84004">
        <w:rPr>
          <w:noProof/>
          <w:szCs w:val="24"/>
          <w:vertAlign w:val="superscript"/>
          <w:lang w:val="en-GB"/>
        </w:rPr>
        <w:t>[</w:t>
      </w:r>
      <w:hyperlink w:anchor="_ENREF_10" w:tooltip="Haennig, 2015 #31" w:history="1">
        <w:r w:rsidR="00CF3925" w:rsidRPr="00D84004">
          <w:rPr>
            <w:noProof/>
            <w:szCs w:val="24"/>
            <w:vertAlign w:val="superscript"/>
            <w:lang w:val="en-GB"/>
          </w:rPr>
          <w:t>10-16</w:t>
        </w:r>
      </w:hyperlink>
      <w:r w:rsidR="00C5354D" w:rsidRPr="00D84004">
        <w:rPr>
          <w:noProof/>
          <w:szCs w:val="24"/>
          <w:vertAlign w:val="superscript"/>
          <w:lang w:val="en-GB"/>
        </w:rPr>
        <w:t>]</w:t>
      </w:r>
      <w:r w:rsidR="00C5354D" w:rsidRPr="00D84004">
        <w:rPr>
          <w:szCs w:val="24"/>
          <w:lang w:val="en-GB"/>
        </w:rPr>
        <w:fldChar w:fldCharType="end"/>
      </w:r>
      <w:r w:rsidR="009C475F" w:rsidRPr="00D84004">
        <w:rPr>
          <w:szCs w:val="24"/>
          <w:lang w:val="en-GB"/>
        </w:rPr>
        <w:t xml:space="preserve"> </w:t>
      </w:r>
      <w:r w:rsidRPr="00D84004">
        <w:rPr>
          <w:szCs w:val="24"/>
          <w:lang w:val="en-GB"/>
        </w:rPr>
        <w:t>(</w:t>
      </w:r>
      <w:r w:rsidRPr="00D84004">
        <w:rPr>
          <w:szCs w:val="24"/>
          <w:lang w:val="en-GB"/>
        </w:rPr>
        <w:fldChar w:fldCharType="begin"/>
      </w:r>
      <w:r w:rsidRPr="00D84004">
        <w:rPr>
          <w:szCs w:val="24"/>
          <w:lang w:val="en-GB"/>
        </w:rPr>
        <w:instrText xml:space="preserve"> REF _Ref501018192 \r \h </w:instrText>
      </w:r>
      <w:r w:rsidR="005B24F8" w:rsidRPr="00D84004">
        <w:rPr>
          <w:szCs w:val="24"/>
          <w:lang w:val="en-GB"/>
        </w:rPr>
        <w:instrText xml:space="preserve"> \* MERGEFORMAT </w:instrText>
      </w:r>
      <w:r w:rsidRPr="00D84004">
        <w:rPr>
          <w:szCs w:val="24"/>
          <w:lang w:val="en-GB"/>
        </w:rPr>
      </w:r>
      <w:r w:rsidRPr="00D84004">
        <w:rPr>
          <w:szCs w:val="24"/>
          <w:lang w:val="en-GB"/>
        </w:rPr>
        <w:fldChar w:fldCharType="separate"/>
      </w:r>
      <w:r w:rsidRPr="00D84004">
        <w:rPr>
          <w:szCs w:val="24"/>
          <w:lang w:val="en-GB"/>
        </w:rPr>
        <w:t>Table</w:t>
      </w:r>
      <w:r w:rsidR="00A92624">
        <w:rPr>
          <w:rFonts w:eastAsia="SimSun" w:hint="eastAsia"/>
          <w:szCs w:val="24"/>
          <w:lang w:val="en-GB" w:eastAsia="zh-CN"/>
        </w:rPr>
        <w:t xml:space="preserve"> </w:t>
      </w:r>
      <w:r w:rsidRPr="00D84004">
        <w:rPr>
          <w:szCs w:val="24"/>
          <w:lang w:val="en-GB"/>
        </w:rPr>
        <w:t>1</w:t>
      </w:r>
      <w:r w:rsidRPr="00D84004">
        <w:rPr>
          <w:szCs w:val="24"/>
          <w:lang w:val="en-GB"/>
        </w:rPr>
        <w:fldChar w:fldCharType="end"/>
      </w:r>
      <w:r w:rsidRPr="00D84004">
        <w:rPr>
          <w:szCs w:val="24"/>
          <w:lang w:val="en-GB"/>
        </w:rPr>
        <w:t>)</w:t>
      </w:r>
      <w:r w:rsidR="00F4084B" w:rsidRPr="00D84004">
        <w:rPr>
          <w:szCs w:val="24"/>
          <w:lang w:val="en-GB"/>
        </w:rPr>
        <w:t>.</w:t>
      </w:r>
    </w:p>
    <w:p w14:paraId="563B44AF" w14:textId="77777777" w:rsidR="00A92624" w:rsidRPr="00A92624" w:rsidRDefault="00A92624" w:rsidP="00D84004">
      <w:pPr>
        <w:pStyle w:val="paragraph"/>
        <w:widowControl w:val="0"/>
        <w:adjustRightInd w:val="0"/>
        <w:snapToGrid w:val="0"/>
        <w:spacing w:before="0" w:after="0"/>
        <w:jc w:val="both"/>
        <w:rPr>
          <w:rFonts w:eastAsia="SimSun"/>
          <w:szCs w:val="24"/>
          <w:lang w:val="en-GB" w:eastAsia="zh-CN"/>
        </w:rPr>
      </w:pPr>
    </w:p>
    <w:p w14:paraId="4EB139AC" w14:textId="6811A98E" w:rsidR="0097150B" w:rsidRPr="00A92624" w:rsidRDefault="00115B13" w:rsidP="00A92624">
      <w:pPr>
        <w:pStyle w:val="Heading2"/>
        <w:widowControl w:val="0"/>
        <w:adjustRightInd w:val="0"/>
        <w:snapToGrid w:val="0"/>
        <w:spacing w:line="360" w:lineRule="auto"/>
        <w:jc w:val="both"/>
        <w:rPr>
          <w:i/>
          <w:sz w:val="24"/>
          <w:szCs w:val="24"/>
          <w:lang w:val="en-GB"/>
        </w:rPr>
      </w:pPr>
      <w:r w:rsidRPr="00A92624">
        <w:rPr>
          <w:i/>
          <w:sz w:val="24"/>
          <w:szCs w:val="24"/>
          <w:lang w:val="en-GB"/>
        </w:rPr>
        <w:t>Health-</w:t>
      </w:r>
      <w:r w:rsidR="00A92624" w:rsidRPr="00A92624">
        <w:rPr>
          <w:i/>
          <w:sz w:val="24"/>
          <w:szCs w:val="24"/>
          <w:lang w:val="en-GB"/>
        </w:rPr>
        <w:t>related quality of life bur</w:t>
      </w:r>
      <w:r w:rsidR="009A6A84" w:rsidRPr="00A92624">
        <w:rPr>
          <w:i/>
          <w:sz w:val="24"/>
          <w:szCs w:val="24"/>
          <w:lang w:val="en-GB"/>
        </w:rPr>
        <w:t xml:space="preserve">den </w:t>
      </w:r>
      <w:r w:rsidR="00AF3A95" w:rsidRPr="00A92624">
        <w:rPr>
          <w:i/>
          <w:sz w:val="24"/>
          <w:szCs w:val="24"/>
          <w:lang w:val="en-GB"/>
        </w:rPr>
        <w:t xml:space="preserve">of </w:t>
      </w:r>
      <w:r w:rsidR="006B4270" w:rsidRPr="00A92624">
        <w:rPr>
          <w:i/>
          <w:sz w:val="24"/>
          <w:szCs w:val="24"/>
          <w:lang w:val="en-GB"/>
        </w:rPr>
        <w:t xml:space="preserve">CD </w:t>
      </w:r>
      <w:r w:rsidR="00A92624" w:rsidRPr="00A92624">
        <w:rPr>
          <w:i/>
          <w:sz w:val="24"/>
          <w:szCs w:val="24"/>
          <w:lang w:val="en-GB"/>
        </w:rPr>
        <w:t>patients with perianal f</w:t>
      </w:r>
      <w:r w:rsidR="00AF2F95" w:rsidRPr="00A92624">
        <w:rPr>
          <w:i/>
          <w:sz w:val="24"/>
          <w:szCs w:val="24"/>
          <w:lang w:val="en-GB"/>
        </w:rPr>
        <w:t xml:space="preserve">istulas </w:t>
      </w:r>
      <w:r w:rsidR="002D6AC3" w:rsidRPr="00A92624">
        <w:rPr>
          <w:i/>
          <w:sz w:val="24"/>
          <w:szCs w:val="24"/>
          <w:lang w:val="en-GB"/>
        </w:rPr>
        <w:t>(n</w:t>
      </w:r>
      <w:r w:rsidR="00A92624">
        <w:rPr>
          <w:rFonts w:eastAsia="SimSun" w:hint="eastAsia"/>
          <w:i/>
          <w:sz w:val="24"/>
          <w:szCs w:val="24"/>
          <w:lang w:val="en-GB" w:eastAsia="zh-CN"/>
        </w:rPr>
        <w:t xml:space="preserve"> </w:t>
      </w:r>
      <w:r w:rsidR="002D6AC3" w:rsidRPr="00A92624">
        <w:rPr>
          <w:i/>
          <w:sz w:val="24"/>
          <w:szCs w:val="24"/>
          <w:lang w:val="en-GB"/>
        </w:rPr>
        <w:t>=</w:t>
      </w:r>
      <w:r w:rsidR="00A92624">
        <w:rPr>
          <w:rFonts w:eastAsia="SimSun" w:hint="eastAsia"/>
          <w:i/>
          <w:sz w:val="24"/>
          <w:szCs w:val="24"/>
          <w:lang w:val="en-GB" w:eastAsia="zh-CN"/>
        </w:rPr>
        <w:t xml:space="preserve"> </w:t>
      </w:r>
      <w:r w:rsidR="002D6AC3" w:rsidRPr="00A92624">
        <w:rPr>
          <w:i/>
          <w:sz w:val="24"/>
          <w:szCs w:val="24"/>
          <w:lang w:val="en-GB"/>
        </w:rPr>
        <w:t>1 study)</w:t>
      </w:r>
    </w:p>
    <w:p w14:paraId="7FFE4DAD" w14:textId="0D408575" w:rsidR="002D6AC3" w:rsidRDefault="00752EA8" w:rsidP="00A92624">
      <w:pPr>
        <w:pStyle w:val="paragraph"/>
        <w:widowControl w:val="0"/>
        <w:adjustRightInd w:val="0"/>
        <w:snapToGrid w:val="0"/>
        <w:spacing w:before="0" w:after="0"/>
        <w:jc w:val="both"/>
        <w:rPr>
          <w:rFonts w:eastAsia="SimSun"/>
          <w:szCs w:val="24"/>
          <w:lang w:val="en-GB" w:eastAsia="zh-CN"/>
        </w:rPr>
      </w:pPr>
      <w:r w:rsidRPr="00D84004">
        <w:rPr>
          <w:szCs w:val="24"/>
          <w:lang w:val="en-GB"/>
        </w:rPr>
        <w:t xml:space="preserve">A postal </w:t>
      </w:r>
      <w:r w:rsidR="002D6AC3" w:rsidRPr="00D84004">
        <w:rPr>
          <w:szCs w:val="24"/>
          <w:lang w:val="en-GB"/>
        </w:rPr>
        <w:t xml:space="preserve">HRQOL </w:t>
      </w:r>
      <w:r w:rsidRPr="00D84004">
        <w:rPr>
          <w:szCs w:val="24"/>
          <w:lang w:val="en-GB"/>
        </w:rPr>
        <w:t xml:space="preserve">questionnaire was administered to </w:t>
      </w:r>
      <w:r w:rsidRPr="00D84004">
        <w:rPr>
          <w:szCs w:val="24"/>
        </w:rPr>
        <w:t>69 perianal CD patients (84% with CPF) with no current stoma, identified retrospectively from a single surgical department</w:t>
      </w:r>
      <w:r w:rsidRPr="00D84004">
        <w:rPr>
          <w:szCs w:val="24"/>
          <w:lang w:val="en-GB"/>
        </w:rPr>
        <w:t xml:space="preserve"> in Austria, </w:t>
      </w:r>
      <w:r w:rsidR="002D6AC3" w:rsidRPr="00D84004">
        <w:rPr>
          <w:szCs w:val="24"/>
          <w:lang w:val="en-GB"/>
        </w:rPr>
        <w:t xml:space="preserve">who underwent surgical </w:t>
      </w:r>
      <w:r w:rsidRPr="00D84004">
        <w:rPr>
          <w:szCs w:val="24"/>
          <w:lang w:val="en-GB"/>
        </w:rPr>
        <w:t>treatment</w:t>
      </w:r>
      <w:r w:rsidR="00E46B33" w:rsidRPr="00D84004">
        <w:rPr>
          <w:szCs w:val="24"/>
          <w:lang w:val="en-GB"/>
        </w:rPr>
        <w:fldChar w:fldCharType="begin">
          <w:fldData xml:space="preserve">PEVuZE5vdGU+PENpdGU+PEF1dGhvcj5SaXNzPC9BdXRob3I+PFllYXI+MjAxMzwvWWVhcj48UmVj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</w:fldData>
        </w:fldChar>
      </w:r>
      <w:r w:rsidR="00FC0473" w:rsidRPr="00D84004">
        <w:rPr>
          <w:szCs w:val="24"/>
          <w:lang w:val="en-GB"/>
        </w:rPr>
        <w:instrText xml:space="preserve"> ADDIN EN.CITE </w:instrText>
      </w:r>
      <w:r w:rsidR="00FC0473" w:rsidRPr="00D84004">
        <w:rPr>
          <w:szCs w:val="24"/>
          <w:lang w:val="en-GB"/>
        </w:rPr>
        <w:fldChar w:fldCharType="begin">
          <w:fldData xml:space="preserve">PEVuZE5vdGU+PENpdGU+PEF1dGhvcj5SaXNzPC9BdXRob3I+PFllYXI+MjAxMzwvWWVhcj48UmVj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</w:fldData>
        </w:fldChar>
      </w:r>
      <w:r w:rsidR="00FC0473" w:rsidRPr="00D84004">
        <w:rPr>
          <w:szCs w:val="24"/>
          <w:lang w:val="en-GB"/>
        </w:rPr>
        <w:instrText xml:space="preserve"> ADDIN EN.CITE.DATA </w:instrText>
      </w:r>
      <w:r w:rsidR="00FC0473" w:rsidRPr="00D84004">
        <w:rPr>
          <w:szCs w:val="24"/>
          <w:lang w:val="en-GB"/>
        </w:rPr>
      </w:r>
      <w:r w:rsidR="00FC0473" w:rsidRPr="00D84004">
        <w:rPr>
          <w:szCs w:val="24"/>
          <w:lang w:val="en-GB"/>
        </w:rPr>
        <w:fldChar w:fldCharType="end"/>
      </w:r>
      <w:r w:rsidR="00E46B33" w:rsidRPr="00D84004">
        <w:rPr>
          <w:szCs w:val="24"/>
          <w:lang w:val="en-GB"/>
        </w:rPr>
      </w:r>
      <w:r w:rsidR="00E46B33" w:rsidRPr="00D84004">
        <w:rPr>
          <w:szCs w:val="24"/>
          <w:lang w:val="en-GB"/>
        </w:rPr>
        <w:fldChar w:fldCharType="separate"/>
      </w:r>
      <w:r w:rsidR="00FC0473" w:rsidRPr="00D84004">
        <w:rPr>
          <w:noProof/>
          <w:szCs w:val="24"/>
          <w:vertAlign w:val="superscript"/>
          <w:lang w:val="en-GB"/>
        </w:rPr>
        <w:t>[</w:t>
      </w:r>
      <w:hyperlink w:anchor="_ENREF_12" w:tooltip="Riss, 2013 #2" w:history="1">
        <w:r w:rsidR="00CF3925" w:rsidRPr="00D84004">
          <w:rPr>
            <w:noProof/>
            <w:szCs w:val="24"/>
            <w:vertAlign w:val="superscript"/>
            <w:lang w:val="en-GB"/>
          </w:rPr>
          <w:t>12</w:t>
        </w:r>
      </w:hyperlink>
      <w:r w:rsidR="00FC0473" w:rsidRPr="00D84004">
        <w:rPr>
          <w:noProof/>
          <w:szCs w:val="24"/>
          <w:vertAlign w:val="superscript"/>
          <w:lang w:val="en-GB"/>
        </w:rPr>
        <w:t>]</w:t>
      </w:r>
      <w:r w:rsidR="00E46B33" w:rsidRPr="00D84004">
        <w:rPr>
          <w:szCs w:val="24"/>
          <w:lang w:val="en-GB"/>
        </w:rPr>
        <w:fldChar w:fldCharType="end"/>
      </w:r>
      <w:r w:rsidR="0090355B" w:rsidRPr="00D84004">
        <w:rPr>
          <w:szCs w:val="24"/>
          <w:lang w:val="en-GB"/>
        </w:rPr>
        <w:t>.</w:t>
      </w:r>
      <w:r w:rsidR="00AC6D1E" w:rsidRPr="00D84004">
        <w:rPr>
          <w:szCs w:val="24"/>
          <w:lang w:val="en-GB"/>
        </w:rPr>
        <w:t xml:space="preserve"> (Surgical treatments were fistulotomy, loose seton drainage, advancement flap, or stoma.)</w:t>
      </w:r>
      <w:r w:rsidR="004F00A1" w:rsidRPr="00D84004">
        <w:rPr>
          <w:szCs w:val="24"/>
          <w:lang w:val="en-GB"/>
        </w:rPr>
        <w:t xml:space="preserve"> </w:t>
      </w:r>
      <w:r w:rsidRPr="00D84004">
        <w:rPr>
          <w:szCs w:val="24"/>
          <w:lang w:val="en-GB"/>
        </w:rPr>
        <w:t xml:space="preserve">HRQOL was </w:t>
      </w:r>
      <w:r w:rsidR="004F00A1" w:rsidRPr="00D84004">
        <w:rPr>
          <w:szCs w:val="24"/>
          <w:lang w:val="en-GB"/>
        </w:rPr>
        <w:t xml:space="preserve">statistically </w:t>
      </w:r>
      <w:r w:rsidR="002D6AC3" w:rsidRPr="00D84004">
        <w:rPr>
          <w:szCs w:val="24"/>
          <w:lang w:val="en-GB"/>
        </w:rPr>
        <w:t xml:space="preserve">significantly reduced compared with </w:t>
      </w:r>
      <w:r w:rsidR="004F00A1" w:rsidRPr="00D84004">
        <w:rPr>
          <w:szCs w:val="24"/>
          <w:lang w:val="en-GB"/>
        </w:rPr>
        <w:t xml:space="preserve">age- and sex-matched </w:t>
      </w:r>
      <w:r w:rsidR="002D6AC3" w:rsidRPr="00D84004">
        <w:rPr>
          <w:szCs w:val="24"/>
          <w:lang w:val="en-GB"/>
        </w:rPr>
        <w:t>healthy controls</w:t>
      </w:r>
      <w:r w:rsidR="00E46B33" w:rsidRPr="00D84004">
        <w:rPr>
          <w:szCs w:val="24"/>
          <w:lang w:val="en-GB"/>
        </w:rPr>
        <w:fldChar w:fldCharType="begin">
          <w:fldData xml:space="preserve">PEVuZE5vdGU+PENpdGU+PEF1dGhvcj5SaXNzPC9BdXRob3I+PFllYXI+MjAxMzwvWWVhcj48UmVj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</w:fldData>
        </w:fldChar>
      </w:r>
      <w:r w:rsidR="00FC0473" w:rsidRPr="00D84004">
        <w:rPr>
          <w:szCs w:val="24"/>
          <w:lang w:val="en-GB"/>
        </w:rPr>
        <w:instrText xml:space="preserve"> ADDIN EN.CITE </w:instrText>
      </w:r>
      <w:r w:rsidR="00FC0473" w:rsidRPr="00D84004">
        <w:rPr>
          <w:szCs w:val="24"/>
          <w:lang w:val="en-GB"/>
        </w:rPr>
        <w:fldChar w:fldCharType="begin">
          <w:fldData xml:space="preserve">PEVuZE5vdGU+PENpdGU+PEF1dGhvcj5SaXNzPC9BdXRob3I+PFllYXI+MjAxMzwvWWVhcj48UmVj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</w:fldData>
        </w:fldChar>
      </w:r>
      <w:r w:rsidR="00FC0473" w:rsidRPr="00D84004">
        <w:rPr>
          <w:szCs w:val="24"/>
          <w:lang w:val="en-GB"/>
        </w:rPr>
        <w:instrText xml:space="preserve"> ADDIN EN.CITE.DATA </w:instrText>
      </w:r>
      <w:r w:rsidR="00FC0473" w:rsidRPr="00D84004">
        <w:rPr>
          <w:szCs w:val="24"/>
          <w:lang w:val="en-GB"/>
        </w:rPr>
      </w:r>
      <w:r w:rsidR="00FC0473" w:rsidRPr="00D84004">
        <w:rPr>
          <w:szCs w:val="24"/>
          <w:lang w:val="en-GB"/>
        </w:rPr>
        <w:fldChar w:fldCharType="end"/>
      </w:r>
      <w:r w:rsidR="00E46B33" w:rsidRPr="00D84004">
        <w:rPr>
          <w:szCs w:val="24"/>
          <w:lang w:val="en-GB"/>
        </w:rPr>
      </w:r>
      <w:r w:rsidR="00E46B33" w:rsidRPr="00D84004">
        <w:rPr>
          <w:szCs w:val="24"/>
          <w:lang w:val="en-GB"/>
        </w:rPr>
        <w:fldChar w:fldCharType="separate"/>
      </w:r>
      <w:r w:rsidR="00FC0473" w:rsidRPr="00D84004">
        <w:rPr>
          <w:noProof/>
          <w:szCs w:val="24"/>
          <w:vertAlign w:val="superscript"/>
          <w:lang w:val="en-GB"/>
        </w:rPr>
        <w:t>[</w:t>
      </w:r>
      <w:hyperlink w:anchor="_ENREF_12" w:tooltip="Riss, 2013 #2" w:history="1">
        <w:r w:rsidR="00CF3925" w:rsidRPr="00D84004">
          <w:rPr>
            <w:noProof/>
            <w:szCs w:val="24"/>
            <w:vertAlign w:val="superscript"/>
            <w:lang w:val="en-GB"/>
          </w:rPr>
          <w:t>12</w:t>
        </w:r>
      </w:hyperlink>
      <w:r w:rsidR="00FC0473" w:rsidRPr="00D84004">
        <w:rPr>
          <w:noProof/>
          <w:szCs w:val="24"/>
          <w:vertAlign w:val="superscript"/>
          <w:lang w:val="en-GB"/>
        </w:rPr>
        <w:t>]</w:t>
      </w:r>
      <w:r w:rsidR="00E46B33" w:rsidRPr="00D84004">
        <w:rPr>
          <w:szCs w:val="24"/>
          <w:lang w:val="en-GB"/>
        </w:rPr>
        <w:fldChar w:fldCharType="end"/>
      </w:r>
      <w:r w:rsidR="0090355B" w:rsidRPr="00D84004">
        <w:rPr>
          <w:szCs w:val="24"/>
          <w:lang w:val="en-GB"/>
        </w:rPr>
        <w:t>.</w:t>
      </w:r>
      <w:r w:rsidR="00B338A6" w:rsidRPr="00D84004">
        <w:rPr>
          <w:szCs w:val="24"/>
          <w:lang w:val="en-GB"/>
        </w:rPr>
        <w:t xml:space="preserve"> </w:t>
      </w:r>
      <w:r w:rsidR="000A5593" w:rsidRPr="00D84004">
        <w:rPr>
          <w:szCs w:val="24"/>
          <w:lang w:val="en-GB"/>
        </w:rPr>
        <w:t xml:space="preserve">Median </w:t>
      </w:r>
      <w:r w:rsidR="00FF7123" w:rsidRPr="00D84004">
        <w:rPr>
          <w:szCs w:val="24"/>
          <w:lang w:val="en-GB"/>
        </w:rPr>
        <w:t>SF-12 physical health score was</w:t>
      </w:r>
      <w:r w:rsidR="002D6AC3" w:rsidRPr="00D84004">
        <w:rPr>
          <w:szCs w:val="24"/>
          <w:lang w:val="en-GB"/>
        </w:rPr>
        <w:t xml:space="preserve"> 47.9 (range, 25.5-57.2) for patients </w:t>
      </w:r>
      <w:r w:rsidR="00FF7123" w:rsidRPr="00D84004">
        <w:rPr>
          <w:szCs w:val="24"/>
          <w:lang w:val="en-GB"/>
        </w:rPr>
        <w:t xml:space="preserve">compared with </w:t>
      </w:r>
      <w:r w:rsidR="002D6AC3" w:rsidRPr="00D84004">
        <w:rPr>
          <w:szCs w:val="24"/>
          <w:lang w:val="en-GB"/>
        </w:rPr>
        <w:t>54.3 (</w:t>
      </w:r>
      <w:r w:rsidR="00FF7123" w:rsidRPr="00D84004">
        <w:rPr>
          <w:szCs w:val="24"/>
          <w:lang w:val="en-GB"/>
        </w:rPr>
        <w:t>range, 34.6-61.8) for controls (</w:t>
      </w:r>
      <w:r w:rsidR="002D6AC3" w:rsidRPr="00D84004">
        <w:rPr>
          <w:i/>
          <w:szCs w:val="24"/>
          <w:lang w:val="en-GB"/>
        </w:rPr>
        <w:t>P</w:t>
      </w:r>
      <w:r w:rsidR="00A92624">
        <w:rPr>
          <w:rFonts w:eastAsia="SimSun" w:hint="eastAsia"/>
          <w:szCs w:val="24"/>
          <w:lang w:val="en-GB" w:eastAsia="zh-CN"/>
        </w:rPr>
        <w:t xml:space="preserve"> </w:t>
      </w:r>
      <w:r w:rsidR="002D6AC3" w:rsidRPr="00D84004">
        <w:rPr>
          <w:szCs w:val="24"/>
          <w:lang w:val="en-GB"/>
        </w:rPr>
        <w:t>=</w:t>
      </w:r>
      <w:r w:rsidR="00A92624">
        <w:rPr>
          <w:rFonts w:eastAsia="SimSun" w:hint="eastAsia"/>
          <w:szCs w:val="24"/>
          <w:lang w:val="en-GB" w:eastAsia="zh-CN"/>
        </w:rPr>
        <w:t xml:space="preserve"> </w:t>
      </w:r>
      <w:r w:rsidR="002D6AC3" w:rsidRPr="00D84004">
        <w:rPr>
          <w:szCs w:val="24"/>
          <w:lang w:val="en-GB"/>
        </w:rPr>
        <w:t>0.03</w:t>
      </w:r>
      <w:r w:rsidR="00FF7123" w:rsidRPr="00D84004">
        <w:rPr>
          <w:szCs w:val="24"/>
          <w:lang w:val="en-GB"/>
        </w:rPr>
        <w:t>)</w:t>
      </w:r>
      <w:r w:rsidR="002D6AC3" w:rsidRPr="00D84004">
        <w:rPr>
          <w:szCs w:val="24"/>
          <w:lang w:val="en-GB"/>
        </w:rPr>
        <w:t>.</w:t>
      </w:r>
      <w:r w:rsidR="00BB60AC" w:rsidRPr="00D84004">
        <w:rPr>
          <w:szCs w:val="24"/>
          <w:lang w:val="en-GB"/>
        </w:rPr>
        <w:t xml:space="preserve"> </w:t>
      </w:r>
      <w:r w:rsidR="00A13399" w:rsidRPr="00D84004">
        <w:rPr>
          <w:szCs w:val="24"/>
          <w:lang w:val="en-GB"/>
        </w:rPr>
        <w:t>Patients’</w:t>
      </w:r>
      <w:r w:rsidR="00BB60AC" w:rsidRPr="00D84004">
        <w:rPr>
          <w:szCs w:val="24"/>
          <w:lang w:val="en-GB"/>
        </w:rPr>
        <w:t xml:space="preserve"> </w:t>
      </w:r>
      <w:r w:rsidR="00FF7123" w:rsidRPr="00D84004">
        <w:rPr>
          <w:szCs w:val="24"/>
          <w:lang w:val="en-GB"/>
        </w:rPr>
        <w:t>Infl</w:t>
      </w:r>
      <w:r w:rsidR="002D6AC3" w:rsidRPr="00D84004">
        <w:rPr>
          <w:szCs w:val="24"/>
          <w:lang w:val="en-GB"/>
        </w:rPr>
        <w:t>ammatory Bow</w:t>
      </w:r>
      <w:r w:rsidR="00FF7123" w:rsidRPr="00D84004">
        <w:rPr>
          <w:szCs w:val="24"/>
          <w:lang w:val="en-GB"/>
        </w:rPr>
        <w:t>el Disease Questionnaire (IBDQ) score was</w:t>
      </w:r>
      <w:r w:rsidR="002D6AC3" w:rsidRPr="00D84004">
        <w:rPr>
          <w:szCs w:val="24"/>
          <w:lang w:val="en-GB"/>
        </w:rPr>
        <w:t xml:space="preserve"> 157 (range, 60-199.5) </w:t>
      </w:r>
      <w:r w:rsidR="00FF7123" w:rsidRPr="00D84004">
        <w:rPr>
          <w:szCs w:val="24"/>
          <w:lang w:val="en-GB"/>
        </w:rPr>
        <w:t>compared with</w:t>
      </w:r>
      <w:r w:rsidR="002D6AC3" w:rsidRPr="00D84004">
        <w:rPr>
          <w:szCs w:val="24"/>
          <w:lang w:val="en-GB"/>
        </w:rPr>
        <w:t xml:space="preserve"> 188.5 (range, 125-206.5)</w:t>
      </w:r>
      <w:r w:rsidR="00B338A6" w:rsidRPr="00D84004">
        <w:rPr>
          <w:szCs w:val="24"/>
          <w:lang w:val="en-GB"/>
        </w:rPr>
        <w:t xml:space="preserve"> </w:t>
      </w:r>
      <w:r w:rsidR="002D6AC3" w:rsidRPr="00D84004">
        <w:rPr>
          <w:szCs w:val="24"/>
          <w:lang w:val="en-GB"/>
        </w:rPr>
        <w:t xml:space="preserve">for controls </w:t>
      </w:r>
      <w:r w:rsidR="00FF7123" w:rsidRPr="00D84004">
        <w:rPr>
          <w:szCs w:val="24"/>
          <w:lang w:val="en-GB"/>
        </w:rPr>
        <w:t>(</w:t>
      </w:r>
      <w:r w:rsidR="002D6AC3" w:rsidRPr="00D84004">
        <w:rPr>
          <w:i/>
          <w:szCs w:val="24"/>
          <w:lang w:val="en-GB"/>
        </w:rPr>
        <w:t>P</w:t>
      </w:r>
      <w:r w:rsidR="00A92624">
        <w:rPr>
          <w:rFonts w:eastAsia="SimSun" w:hint="eastAsia"/>
          <w:i/>
          <w:szCs w:val="24"/>
          <w:lang w:val="en-GB" w:eastAsia="zh-CN"/>
        </w:rPr>
        <w:t xml:space="preserve"> </w:t>
      </w:r>
      <w:r w:rsidR="002D6AC3" w:rsidRPr="00D84004">
        <w:rPr>
          <w:szCs w:val="24"/>
          <w:lang w:val="en-GB"/>
        </w:rPr>
        <w:t>&lt; 0.0001</w:t>
      </w:r>
      <w:r w:rsidR="00FF7123" w:rsidRPr="00D84004">
        <w:rPr>
          <w:szCs w:val="24"/>
          <w:lang w:val="en-GB"/>
        </w:rPr>
        <w:t>)</w:t>
      </w:r>
      <w:r w:rsidR="002D6AC3" w:rsidRPr="00D84004">
        <w:rPr>
          <w:szCs w:val="24"/>
          <w:lang w:val="en-GB"/>
        </w:rPr>
        <w:t>.</w:t>
      </w:r>
      <w:r w:rsidR="00C17440" w:rsidRPr="00D84004">
        <w:rPr>
          <w:szCs w:val="24"/>
          <w:lang w:val="en-GB"/>
        </w:rPr>
        <w:t xml:space="preserve"> </w:t>
      </w:r>
      <w:r w:rsidR="002D6AC3" w:rsidRPr="00D84004">
        <w:rPr>
          <w:szCs w:val="24"/>
          <w:lang w:val="en-GB"/>
        </w:rPr>
        <w:t>F</w:t>
      </w:r>
      <w:r w:rsidR="00F478F9" w:rsidRPr="00D84004">
        <w:rPr>
          <w:szCs w:val="24"/>
          <w:lang w:val="en-GB"/>
        </w:rPr>
        <w:t>aecal</w:t>
      </w:r>
      <w:r w:rsidR="002D6AC3" w:rsidRPr="00D84004">
        <w:rPr>
          <w:szCs w:val="24"/>
          <w:lang w:val="en-GB"/>
        </w:rPr>
        <w:t xml:space="preserve"> incontinence</w:t>
      </w:r>
      <w:r w:rsidR="00D133FF" w:rsidRPr="00D84004">
        <w:rPr>
          <w:szCs w:val="24"/>
          <w:lang w:val="en-GB"/>
        </w:rPr>
        <w:t>, defined as the involuntary leakage of solid stool, liquid stool</w:t>
      </w:r>
      <w:r w:rsidR="00DB6C51" w:rsidRPr="00D84004">
        <w:rPr>
          <w:szCs w:val="24"/>
          <w:lang w:val="en-GB"/>
        </w:rPr>
        <w:t>,</w:t>
      </w:r>
      <w:r w:rsidR="00D133FF" w:rsidRPr="00D84004">
        <w:rPr>
          <w:szCs w:val="24"/>
          <w:lang w:val="en-GB"/>
        </w:rPr>
        <w:t xml:space="preserve"> or gas at the time of follow-up,</w:t>
      </w:r>
      <w:r w:rsidR="002D6AC3" w:rsidRPr="00D84004">
        <w:rPr>
          <w:szCs w:val="24"/>
          <w:lang w:val="en-GB"/>
        </w:rPr>
        <w:t xml:space="preserve"> was observed in 59% of patients </w:t>
      </w:r>
      <w:r w:rsidR="00D133FF" w:rsidRPr="00D84004">
        <w:rPr>
          <w:szCs w:val="24"/>
          <w:lang w:val="en-GB"/>
        </w:rPr>
        <w:t xml:space="preserve">(incontinence of solid stool: 30%, liquid stool: 54%, gas: 52%) </w:t>
      </w:r>
      <w:r w:rsidR="002D6AC3" w:rsidRPr="00D84004">
        <w:rPr>
          <w:szCs w:val="24"/>
          <w:lang w:val="en-GB"/>
        </w:rPr>
        <w:t xml:space="preserve">and had a negative impact on HRQOL (IBDQ; </w:t>
      </w:r>
      <w:r w:rsidR="002D6AC3" w:rsidRPr="00D84004">
        <w:rPr>
          <w:i/>
          <w:szCs w:val="24"/>
          <w:lang w:val="en-GB"/>
        </w:rPr>
        <w:t>P</w:t>
      </w:r>
      <w:r w:rsidR="00A92624">
        <w:rPr>
          <w:rFonts w:eastAsia="SimSun" w:hint="eastAsia"/>
          <w:szCs w:val="24"/>
          <w:lang w:val="en-GB" w:eastAsia="zh-CN"/>
        </w:rPr>
        <w:t xml:space="preserve"> </w:t>
      </w:r>
      <w:r w:rsidR="002D6AC3" w:rsidRPr="00D84004">
        <w:rPr>
          <w:szCs w:val="24"/>
          <w:lang w:val="en-GB"/>
        </w:rPr>
        <w:t>=</w:t>
      </w:r>
      <w:r w:rsidR="00A92624">
        <w:rPr>
          <w:rFonts w:eastAsia="SimSun" w:hint="eastAsia"/>
          <w:szCs w:val="24"/>
          <w:lang w:val="en-GB" w:eastAsia="zh-CN"/>
        </w:rPr>
        <w:t xml:space="preserve"> </w:t>
      </w:r>
      <w:r w:rsidR="002D6AC3" w:rsidRPr="00D84004">
        <w:rPr>
          <w:szCs w:val="24"/>
          <w:lang w:val="en-GB"/>
        </w:rPr>
        <w:t xml:space="preserve">0.0006 </w:t>
      </w:r>
      <w:r w:rsidR="00A92624" w:rsidRPr="00A92624">
        <w:rPr>
          <w:i/>
          <w:szCs w:val="24"/>
          <w:lang w:val="en-GB"/>
        </w:rPr>
        <w:t>vs</w:t>
      </w:r>
      <w:r w:rsidR="00B338A6" w:rsidRPr="00D84004">
        <w:rPr>
          <w:szCs w:val="24"/>
          <w:lang w:val="en-GB"/>
        </w:rPr>
        <w:t xml:space="preserve"> </w:t>
      </w:r>
      <w:r w:rsidR="002D6AC3" w:rsidRPr="00D84004">
        <w:rPr>
          <w:szCs w:val="24"/>
          <w:lang w:val="en-GB"/>
        </w:rPr>
        <w:t>healthy age-matched controls without f</w:t>
      </w:r>
      <w:r w:rsidR="00F478F9" w:rsidRPr="00D84004">
        <w:rPr>
          <w:szCs w:val="24"/>
          <w:lang w:val="en-GB"/>
        </w:rPr>
        <w:t>aecal</w:t>
      </w:r>
      <w:r w:rsidR="002D6AC3" w:rsidRPr="00D84004">
        <w:rPr>
          <w:szCs w:val="24"/>
          <w:lang w:val="en-GB"/>
        </w:rPr>
        <w:t xml:space="preserve"> incontinence)</w:t>
      </w:r>
      <w:r w:rsidR="000A5593" w:rsidRPr="00D84004">
        <w:rPr>
          <w:szCs w:val="24"/>
          <w:lang w:val="en-GB"/>
        </w:rPr>
        <w:fldChar w:fldCharType="begin">
          <w:fldData xml:space="preserve">PEVuZE5vdGU+PENpdGU+PEF1dGhvcj5SaXNzPC9BdXRob3I+PFllYXI+MjAxMzwvWWVhcj48UmVj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</w:fldData>
        </w:fldChar>
      </w:r>
      <w:r w:rsidR="000A5593" w:rsidRPr="00D84004">
        <w:rPr>
          <w:szCs w:val="24"/>
          <w:lang w:val="en-GB"/>
        </w:rPr>
        <w:instrText xml:space="preserve"> ADDIN EN.CITE </w:instrText>
      </w:r>
      <w:r w:rsidR="000A5593" w:rsidRPr="00D84004">
        <w:rPr>
          <w:szCs w:val="24"/>
          <w:lang w:val="en-GB"/>
        </w:rPr>
        <w:fldChar w:fldCharType="begin">
          <w:fldData xml:space="preserve">PEVuZE5vdGU+PENpdGU+PEF1dGhvcj5SaXNzPC9BdXRob3I+PFllYXI+MjAxMzwvWWVhcj48UmVj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</w:fldData>
        </w:fldChar>
      </w:r>
      <w:r w:rsidR="000A5593" w:rsidRPr="00D84004">
        <w:rPr>
          <w:szCs w:val="24"/>
          <w:lang w:val="en-GB"/>
        </w:rPr>
        <w:instrText xml:space="preserve"> ADDIN EN.CITE.DATA </w:instrText>
      </w:r>
      <w:r w:rsidR="000A5593" w:rsidRPr="00D84004">
        <w:rPr>
          <w:szCs w:val="24"/>
          <w:lang w:val="en-GB"/>
        </w:rPr>
      </w:r>
      <w:r w:rsidR="000A5593" w:rsidRPr="00D84004">
        <w:rPr>
          <w:szCs w:val="24"/>
          <w:lang w:val="en-GB"/>
        </w:rPr>
        <w:fldChar w:fldCharType="end"/>
      </w:r>
      <w:r w:rsidR="000A5593" w:rsidRPr="00D84004">
        <w:rPr>
          <w:szCs w:val="24"/>
          <w:lang w:val="en-GB"/>
        </w:rPr>
      </w:r>
      <w:r w:rsidR="000A5593" w:rsidRPr="00D84004">
        <w:rPr>
          <w:szCs w:val="24"/>
          <w:lang w:val="en-GB"/>
        </w:rPr>
        <w:fldChar w:fldCharType="separate"/>
      </w:r>
      <w:r w:rsidR="000A5593" w:rsidRPr="00D84004">
        <w:rPr>
          <w:noProof/>
          <w:szCs w:val="24"/>
          <w:vertAlign w:val="superscript"/>
          <w:lang w:val="en-GB"/>
        </w:rPr>
        <w:t>[</w:t>
      </w:r>
      <w:hyperlink w:anchor="_ENREF_12" w:tooltip="Riss, 2013 #2" w:history="1">
        <w:r w:rsidR="00CF3925" w:rsidRPr="00D84004">
          <w:rPr>
            <w:noProof/>
            <w:szCs w:val="24"/>
            <w:vertAlign w:val="superscript"/>
            <w:lang w:val="en-GB"/>
          </w:rPr>
          <w:t>12</w:t>
        </w:r>
      </w:hyperlink>
      <w:r w:rsidR="000A5593" w:rsidRPr="00D84004">
        <w:rPr>
          <w:noProof/>
          <w:szCs w:val="24"/>
          <w:vertAlign w:val="superscript"/>
          <w:lang w:val="en-GB"/>
        </w:rPr>
        <w:t>]</w:t>
      </w:r>
      <w:r w:rsidR="000A5593" w:rsidRPr="00D84004">
        <w:rPr>
          <w:szCs w:val="24"/>
          <w:lang w:val="en-GB"/>
        </w:rPr>
        <w:fldChar w:fldCharType="end"/>
      </w:r>
      <w:r w:rsidR="0090355B" w:rsidRPr="00D84004">
        <w:rPr>
          <w:szCs w:val="24"/>
          <w:lang w:val="en-GB"/>
        </w:rPr>
        <w:t>.</w:t>
      </w:r>
    </w:p>
    <w:p w14:paraId="787CCF9E" w14:textId="77777777" w:rsidR="00A92624" w:rsidRPr="00A92624" w:rsidRDefault="00A92624" w:rsidP="00A92624">
      <w:pPr>
        <w:pStyle w:val="paragraph"/>
        <w:widowControl w:val="0"/>
        <w:adjustRightInd w:val="0"/>
        <w:snapToGrid w:val="0"/>
        <w:spacing w:before="0" w:after="0"/>
        <w:jc w:val="both"/>
        <w:rPr>
          <w:rFonts w:eastAsia="SimSun"/>
          <w:szCs w:val="24"/>
          <w:lang w:val="en-GB" w:eastAsia="zh-CN"/>
        </w:rPr>
      </w:pPr>
    </w:p>
    <w:p w14:paraId="7162A131" w14:textId="0C0E8A42" w:rsidR="00A86A59" w:rsidRPr="00A92624" w:rsidRDefault="004139E7" w:rsidP="00A92624">
      <w:pPr>
        <w:pStyle w:val="Heading2"/>
        <w:widowControl w:val="0"/>
        <w:adjustRightInd w:val="0"/>
        <w:snapToGrid w:val="0"/>
        <w:spacing w:line="360" w:lineRule="auto"/>
        <w:jc w:val="both"/>
        <w:rPr>
          <w:i/>
          <w:sz w:val="24"/>
          <w:szCs w:val="24"/>
          <w:lang w:val="en-GB"/>
        </w:rPr>
      </w:pPr>
      <w:r w:rsidRPr="00A92624">
        <w:rPr>
          <w:i/>
          <w:sz w:val="24"/>
          <w:szCs w:val="24"/>
          <w:lang w:val="en-GB"/>
        </w:rPr>
        <w:t xml:space="preserve">Treatment </w:t>
      </w:r>
      <w:r w:rsidR="000259A9" w:rsidRPr="00A92624">
        <w:rPr>
          <w:i/>
          <w:sz w:val="24"/>
          <w:szCs w:val="24"/>
          <w:lang w:val="en-GB"/>
        </w:rPr>
        <w:t xml:space="preserve">of </w:t>
      </w:r>
      <w:r w:rsidR="00A92624" w:rsidRPr="00A92624">
        <w:rPr>
          <w:i/>
          <w:sz w:val="24"/>
          <w:szCs w:val="24"/>
          <w:lang w:val="en-GB"/>
        </w:rPr>
        <w:t>complex perianal fi</w:t>
      </w:r>
      <w:r w:rsidR="000259A9" w:rsidRPr="00A92624">
        <w:rPr>
          <w:i/>
          <w:sz w:val="24"/>
          <w:szCs w:val="24"/>
          <w:lang w:val="en-GB"/>
        </w:rPr>
        <w:t>stulas in C</w:t>
      </w:r>
      <w:r w:rsidR="00A92624" w:rsidRPr="00A92624">
        <w:rPr>
          <w:i/>
          <w:sz w:val="24"/>
          <w:szCs w:val="24"/>
          <w:lang w:val="en-GB"/>
        </w:rPr>
        <w:t>D</w:t>
      </w:r>
      <w:r w:rsidR="005B24F8" w:rsidRPr="00A92624">
        <w:rPr>
          <w:i/>
          <w:sz w:val="24"/>
          <w:szCs w:val="24"/>
          <w:lang w:val="en-GB"/>
        </w:rPr>
        <w:t xml:space="preserve"> </w:t>
      </w:r>
      <w:r w:rsidR="00A92624" w:rsidRPr="00A92624">
        <w:rPr>
          <w:i/>
          <w:sz w:val="24"/>
          <w:szCs w:val="24"/>
          <w:lang w:val="en-GB"/>
        </w:rPr>
        <w:t>patients</w:t>
      </w:r>
      <w:r w:rsidR="00A92624">
        <w:rPr>
          <w:rFonts w:eastAsia="SimSun" w:hint="eastAsia"/>
          <w:i/>
          <w:sz w:val="24"/>
          <w:szCs w:val="24"/>
          <w:lang w:val="en-GB" w:eastAsia="zh-CN"/>
        </w:rPr>
        <w:t xml:space="preserve"> </w:t>
      </w:r>
      <w:r w:rsidR="00A92624" w:rsidRPr="00A92624">
        <w:rPr>
          <w:i/>
          <w:sz w:val="24"/>
          <w:szCs w:val="24"/>
          <w:lang w:val="en-GB"/>
        </w:rPr>
        <w:t xml:space="preserve">treatment goals </w:t>
      </w:r>
      <w:r w:rsidR="002D212B" w:rsidRPr="00A92624">
        <w:rPr>
          <w:i/>
          <w:sz w:val="24"/>
          <w:szCs w:val="24"/>
          <w:lang w:val="en-GB"/>
        </w:rPr>
        <w:t xml:space="preserve">(n = 1 </w:t>
      </w:r>
      <w:r w:rsidR="002D212B" w:rsidRPr="00A92624">
        <w:rPr>
          <w:i/>
          <w:sz w:val="24"/>
          <w:szCs w:val="24"/>
          <w:lang w:val="en-GB"/>
        </w:rPr>
        <w:lastRenderedPageBreak/>
        <w:t>study)</w:t>
      </w:r>
    </w:p>
    <w:p w14:paraId="6F04FF72" w14:textId="67F86E86" w:rsidR="00A13430" w:rsidRDefault="00A95020" w:rsidP="00D84004">
      <w:pPr>
        <w:pStyle w:val="paragraph"/>
        <w:widowControl w:val="0"/>
        <w:adjustRightInd w:val="0"/>
        <w:snapToGrid w:val="0"/>
        <w:spacing w:before="0" w:after="0"/>
        <w:jc w:val="both"/>
        <w:rPr>
          <w:rFonts w:eastAsia="SimSun"/>
          <w:szCs w:val="24"/>
          <w:lang w:val="en-GB" w:eastAsia="zh-CN"/>
        </w:rPr>
      </w:pPr>
      <w:r w:rsidRPr="00D84004">
        <w:rPr>
          <w:szCs w:val="24"/>
          <w:lang w:val="en-GB"/>
        </w:rPr>
        <w:t>The short-term goals in the treatment of perianal CD</w:t>
      </w:r>
      <w:r w:rsidR="006D1BBB" w:rsidRPr="00D84004">
        <w:rPr>
          <w:szCs w:val="24"/>
          <w:lang w:val="en-GB"/>
        </w:rPr>
        <w:t>, including CPF,</w:t>
      </w:r>
      <w:r w:rsidRPr="00D84004">
        <w:rPr>
          <w:szCs w:val="24"/>
          <w:lang w:val="en-GB"/>
        </w:rPr>
        <w:t xml:space="preserve"> are abscess drainage</w:t>
      </w:r>
      <w:r w:rsidR="004C5353" w:rsidRPr="00D84004">
        <w:rPr>
          <w:szCs w:val="24"/>
          <w:lang w:val="en-GB"/>
        </w:rPr>
        <w:t xml:space="preserve"> </w:t>
      </w:r>
      <w:r w:rsidR="008049B6" w:rsidRPr="00D84004">
        <w:rPr>
          <w:szCs w:val="24"/>
          <w:lang w:val="en-GB"/>
        </w:rPr>
        <w:t>(</w:t>
      </w:r>
      <w:r w:rsidR="004C5353" w:rsidRPr="00D84004">
        <w:rPr>
          <w:szCs w:val="24"/>
          <w:lang w:val="en-GB"/>
        </w:rPr>
        <w:t>to manage or prevent sepsis</w:t>
      </w:r>
      <w:r w:rsidR="008049B6" w:rsidRPr="00D84004">
        <w:rPr>
          <w:szCs w:val="24"/>
          <w:lang w:val="en-GB"/>
        </w:rPr>
        <w:t>)</w:t>
      </w:r>
      <w:r w:rsidRPr="00D84004">
        <w:rPr>
          <w:szCs w:val="24"/>
          <w:lang w:val="en-GB"/>
        </w:rPr>
        <w:t xml:space="preserve"> and reduction of symptoms</w:t>
      </w:r>
      <w:r w:rsidR="00E46B33" w:rsidRPr="00D84004">
        <w:rPr>
          <w:szCs w:val="24"/>
          <w:lang w:val="en-GB"/>
        </w:rPr>
        <w:fldChar w:fldCharType="begin">
          <w:fldData xml:space="preserve">PEVuZE5vdGU+PENpdGU+PEF1dGhvcj5HZWNzZTwvQXV0aG9yPjxZZWFyPjIwMTQ8L1llYXI+PFJl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</w:fldData>
        </w:fldChar>
      </w:r>
      <w:r w:rsidR="00FC0473" w:rsidRPr="00D84004">
        <w:rPr>
          <w:szCs w:val="24"/>
          <w:lang w:val="en-GB"/>
        </w:rPr>
        <w:instrText xml:space="preserve"> ADDIN EN.CITE </w:instrText>
      </w:r>
      <w:r w:rsidR="00FC0473" w:rsidRPr="00D84004">
        <w:rPr>
          <w:szCs w:val="24"/>
          <w:lang w:val="en-GB"/>
        </w:rPr>
        <w:fldChar w:fldCharType="begin">
          <w:fldData xml:space="preserve">PEVuZE5vdGU+PENpdGU+PEF1dGhvcj5HZWNzZTwvQXV0aG9yPjxZZWFyPjIwMTQ8L1llYXI+PFJl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</w:fldData>
        </w:fldChar>
      </w:r>
      <w:r w:rsidR="00FC0473" w:rsidRPr="00D84004">
        <w:rPr>
          <w:szCs w:val="24"/>
          <w:lang w:val="en-GB"/>
        </w:rPr>
        <w:instrText xml:space="preserve"> ADDIN EN.CITE.DATA </w:instrText>
      </w:r>
      <w:r w:rsidR="00FC0473" w:rsidRPr="00D84004">
        <w:rPr>
          <w:szCs w:val="24"/>
          <w:lang w:val="en-GB"/>
        </w:rPr>
      </w:r>
      <w:r w:rsidR="00FC0473" w:rsidRPr="00D84004">
        <w:rPr>
          <w:szCs w:val="24"/>
          <w:lang w:val="en-GB"/>
        </w:rPr>
        <w:fldChar w:fldCharType="end"/>
      </w:r>
      <w:r w:rsidR="00E46B33" w:rsidRPr="00D84004">
        <w:rPr>
          <w:szCs w:val="24"/>
          <w:lang w:val="en-GB"/>
        </w:rPr>
      </w:r>
      <w:r w:rsidR="00E46B33" w:rsidRPr="00D84004">
        <w:rPr>
          <w:szCs w:val="24"/>
          <w:lang w:val="en-GB"/>
        </w:rPr>
        <w:fldChar w:fldCharType="separate"/>
      </w:r>
      <w:r w:rsidR="00FC0473" w:rsidRPr="00D84004">
        <w:rPr>
          <w:noProof/>
          <w:szCs w:val="24"/>
          <w:vertAlign w:val="superscript"/>
          <w:lang w:val="en-GB"/>
        </w:rPr>
        <w:t>[</w:t>
      </w:r>
      <w:hyperlink w:anchor="_ENREF_17" w:tooltip="Gecse, 2014 #14" w:history="1">
        <w:r w:rsidR="00CF3925" w:rsidRPr="00D84004">
          <w:rPr>
            <w:noProof/>
            <w:szCs w:val="24"/>
            <w:vertAlign w:val="superscript"/>
            <w:lang w:val="en-GB"/>
          </w:rPr>
          <w:t>17</w:t>
        </w:r>
      </w:hyperlink>
      <w:r w:rsidR="00FC0473" w:rsidRPr="00D84004">
        <w:rPr>
          <w:noProof/>
          <w:szCs w:val="24"/>
          <w:vertAlign w:val="superscript"/>
          <w:lang w:val="en-GB"/>
        </w:rPr>
        <w:t>]</w:t>
      </w:r>
      <w:r w:rsidR="00E46B33" w:rsidRPr="00D84004">
        <w:rPr>
          <w:szCs w:val="24"/>
          <w:lang w:val="en-GB"/>
        </w:rPr>
        <w:fldChar w:fldCharType="end"/>
      </w:r>
      <w:r w:rsidR="00DE4CE2" w:rsidRPr="00D84004">
        <w:rPr>
          <w:szCs w:val="24"/>
          <w:lang w:val="en-GB"/>
        </w:rPr>
        <w:t>.</w:t>
      </w:r>
      <w:r w:rsidRPr="00D84004">
        <w:rPr>
          <w:szCs w:val="24"/>
          <w:lang w:val="en-GB"/>
        </w:rPr>
        <w:t xml:space="preserve"> The long-term goals are resolving fistula discharge, improvement in </w:t>
      </w:r>
      <w:r w:rsidR="00EA28FE" w:rsidRPr="00D84004">
        <w:rPr>
          <w:szCs w:val="24"/>
          <w:lang w:val="en-GB"/>
        </w:rPr>
        <w:t>HR</w:t>
      </w:r>
      <w:r w:rsidRPr="00D84004">
        <w:rPr>
          <w:szCs w:val="24"/>
          <w:lang w:val="en-GB"/>
        </w:rPr>
        <w:t>QOL, fistula healing, preserving continence, and avoiding proctectomy with stoma</w:t>
      </w:r>
      <w:r w:rsidR="00E46B33" w:rsidRPr="00D84004">
        <w:rPr>
          <w:szCs w:val="24"/>
          <w:lang w:val="en-GB"/>
        </w:rPr>
        <w:fldChar w:fldCharType="begin">
          <w:fldData xml:space="preserve">PEVuZE5vdGU+PENpdGU+PEF1dGhvcj5HZWNzZTwvQXV0aG9yPjxZZWFyPjIwMTQ8L1llYXI+PFJl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</w:fldData>
        </w:fldChar>
      </w:r>
      <w:r w:rsidR="00FC0473" w:rsidRPr="00D84004">
        <w:rPr>
          <w:szCs w:val="24"/>
          <w:lang w:val="en-GB"/>
        </w:rPr>
        <w:instrText xml:space="preserve"> ADDIN EN.CITE </w:instrText>
      </w:r>
      <w:r w:rsidR="00FC0473" w:rsidRPr="00D84004">
        <w:rPr>
          <w:szCs w:val="24"/>
          <w:lang w:val="en-GB"/>
        </w:rPr>
        <w:fldChar w:fldCharType="begin">
          <w:fldData xml:space="preserve">PEVuZE5vdGU+PENpdGU+PEF1dGhvcj5HZWNzZTwvQXV0aG9yPjxZZWFyPjIwMTQ8L1llYXI+PFJl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</w:fldData>
        </w:fldChar>
      </w:r>
      <w:r w:rsidR="00FC0473" w:rsidRPr="00D84004">
        <w:rPr>
          <w:szCs w:val="24"/>
          <w:lang w:val="en-GB"/>
        </w:rPr>
        <w:instrText xml:space="preserve"> ADDIN EN.CITE.DATA </w:instrText>
      </w:r>
      <w:r w:rsidR="00FC0473" w:rsidRPr="00D84004">
        <w:rPr>
          <w:szCs w:val="24"/>
          <w:lang w:val="en-GB"/>
        </w:rPr>
      </w:r>
      <w:r w:rsidR="00FC0473" w:rsidRPr="00D84004">
        <w:rPr>
          <w:szCs w:val="24"/>
          <w:lang w:val="en-GB"/>
        </w:rPr>
        <w:fldChar w:fldCharType="end"/>
      </w:r>
      <w:r w:rsidR="00E46B33" w:rsidRPr="00D84004">
        <w:rPr>
          <w:szCs w:val="24"/>
          <w:lang w:val="en-GB"/>
        </w:rPr>
      </w:r>
      <w:r w:rsidR="00E46B33" w:rsidRPr="00D84004">
        <w:rPr>
          <w:szCs w:val="24"/>
          <w:lang w:val="en-GB"/>
        </w:rPr>
        <w:fldChar w:fldCharType="separate"/>
      </w:r>
      <w:r w:rsidR="00FC0473" w:rsidRPr="00D84004">
        <w:rPr>
          <w:noProof/>
          <w:szCs w:val="24"/>
          <w:vertAlign w:val="superscript"/>
          <w:lang w:val="en-GB"/>
        </w:rPr>
        <w:t>[</w:t>
      </w:r>
      <w:hyperlink w:anchor="_ENREF_17" w:tooltip="Gecse, 2014 #14" w:history="1">
        <w:r w:rsidR="00CF3925" w:rsidRPr="00D84004">
          <w:rPr>
            <w:noProof/>
            <w:szCs w:val="24"/>
            <w:vertAlign w:val="superscript"/>
            <w:lang w:val="en-GB"/>
          </w:rPr>
          <w:t>17</w:t>
        </w:r>
      </w:hyperlink>
      <w:r w:rsidR="00FC0473" w:rsidRPr="00D84004">
        <w:rPr>
          <w:noProof/>
          <w:szCs w:val="24"/>
          <w:vertAlign w:val="superscript"/>
          <w:lang w:val="en-GB"/>
        </w:rPr>
        <w:t>]</w:t>
      </w:r>
      <w:r w:rsidR="00E46B33" w:rsidRPr="00D84004">
        <w:rPr>
          <w:szCs w:val="24"/>
          <w:lang w:val="en-GB"/>
        </w:rPr>
        <w:fldChar w:fldCharType="end"/>
      </w:r>
      <w:r w:rsidR="00DE4CE2" w:rsidRPr="00D84004">
        <w:rPr>
          <w:szCs w:val="24"/>
          <w:lang w:val="en-GB"/>
        </w:rPr>
        <w:t>.</w:t>
      </w:r>
      <w:r w:rsidRPr="00D84004">
        <w:rPr>
          <w:szCs w:val="24"/>
          <w:lang w:val="en-GB"/>
        </w:rPr>
        <w:t xml:space="preserve"> </w:t>
      </w:r>
    </w:p>
    <w:p w14:paraId="24DABF00" w14:textId="77777777" w:rsidR="00A92624" w:rsidRPr="00A92624" w:rsidRDefault="00A92624" w:rsidP="00D84004">
      <w:pPr>
        <w:pStyle w:val="paragraph"/>
        <w:widowControl w:val="0"/>
        <w:adjustRightInd w:val="0"/>
        <w:snapToGrid w:val="0"/>
        <w:spacing w:before="0" w:after="0"/>
        <w:jc w:val="both"/>
        <w:rPr>
          <w:rFonts w:eastAsia="SimSun"/>
          <w:szCs w:val="24"/>
          <w:lang w:val="en-GB" w:eastAsia="zh-CN"/>
        </w:rPr>
      </w:pPr>
    </w:p>
    <w:p w14:paraId="421AFED9" w14:textId="00A7F654" w:rsidR="00A13430" w:rsidRPr="00D84004" w:rsidRDefault="00A13430" w:rsidP="00D84004">
      <w:pPr>
        <w:pStyle w:val="Heading3"/>
        <w:keepNext w:val="0"/>
        <w:widowControl w:val="0"/>
        <w:adjustRightInd w:val="0"/>
        <w:snapToGrid w:val="0"/>
        <w:spacing w:line="360" w:lineRule="auto"/>
        <w:jc w:val="both"/>
        <w:rPr>
          <w:lang w:val="en-GB"/>
        </w:rPr>
      </w:pPr>
      <w:r w:rsidRPr="00D84004">
        <w:rPr>
          <w:lang w:val="en-GB"/>
        </w:rPr>
        <w:t xml:space="preserve">Treatment </w:t>
      </w:r>
      <w:r w:rsidR="00A92624" w:rsidRPr="00D84004">
        <w:rPr>
          <w:lang w:val="en-GB"/>
        </w:rPr>
        <w:t xml:space="preserve">options, choices, and guidelines </w:t>
      </w:r>
      <w:r w:rsidRPr="00D84004">
        <w:rPr>
          <w:lang w:val="en-GB"/>
        </w:rPr>
        <w:t xml:space="preserve">(n = </w:t>
      </w:r>
      <w:r w:rsidR="0090521B" w:rsidRPr="00D84004">
        <w:rPr>
          <w:lang w:val="en-GB"/>
        </w:rPr>
        <w:t>6</w:t>
      </w:r>
      <w:r w:rsidR="00A93367" w:rsidRPr="00D84004">
        <w:rPr>
          <w:lang w:val="en-GB"/>
        </w:rPr>
        <w:t xml:space="preserve"> studies</w:t>
      </w:r>
      <w:r w:rsidRPr="00D84004">
        <w:rPr>
          <w:lang w:val="en-GB"/>
        </w:rPr>
        <w:t>)</w:t>
      </w:r>
    </w:p>
    <w:p w14:paraId="6FCEC989" w14:textId="3758FE80" w:rsidR="000259A9" w:rsidRPr="00D84004" w:rsidRDefault="007E2018" w:rsidP="00D84004">
      <w:pPr>
        <w:pStyle w:val="paragraph"/>
        <w:widowControl w:val="0"/>
        <w:adjustRightInd w:val="0"/>
        <w:snapToGrid w:val="0"/>
        <w:spacing w:before="0" w:after="0"/>
        <w:jc w:val="both"/>
        <w:rPr>
          <w:szCs w:val="24"/>
          <w:lang w:val="en-GB"/>
        </w:rPr>
      </w:pPr>
      <w:r w:rsidRPr="00D84004">
        <w:rPr>
          <w:szCs w:val="24"/>
          <w:lang w:val="en-GB"/>
        </w:rPr>
        <w:t>Treatment options for CPF include a combination of medical (</w:t>
      </w:r>
      <w:r w:rsidR="00BF445B" w:rsidRPr="00A92624">
        <w:rPr>
          <w:i/>
          <w:szCs w:val="24"/>
          <w:lang w:val="en-GB"/>
        </w:rPr>
        <w:t>e.g.</w:t>
      </w:r>
      <w:r w:rsidR="00BF445B" w:rsidRPr="00D84004">
        <w:rPr>
          <w:szCs w:val="24"/>
          <w:lang w:val="en-GB"/>
        </w:rPr>
        <w:t>,</w:t>
      </w:r>
      <w:r w:rsidR="00A92624">
        <w:rPr>
          <w:rFonts w:eastAsia="SimSun" w:hint="eastAsia"/>
          <w:szCs w:val="24"/>
          <w:lang w:val="en-GB" w:eastAsia="zh-CN"/>
        </w:rPr>
        <w:t xml:space="preserve"> </w:t>
      </w:r>
      <w:r w:rsidRPr="00D84004">
        <w:rPr>
          <w:szCs w:val="24"/>
          <w:lang w:val="en-GB"/>
        </w:rPr>
        <w:t>antibiotics, immunosuppressants, and anti</w:t>
      </w:r>
      <w:r w:rsidR="00764017" w:rsidRPr="00D84004">
        <w:rPr>
          <w:szCs w:val="24"/>
          <w:lang w:val="en-GB"/>
        </w:rPr>
        <w:t>–</w:t>
      </w:r>
      <w:r w:rsidRPr="00D84004">
        <w:rPr>
          <w:szCs w:val="24"/>
          <w:lang w:val="en-GB"/>
        </w:rPr>
        <w:t xml:space="preserve">TNF-α drugs) </w:t>
      </w:r>
      <w:r w:rsidR="00323C5A" w:rsidRPr="00D84004">
        <w:rPr>
          <w:szCs w:val="24"/>
          <w:lang w:val="en-GB"/>
        </w:rPr>
        <w:t xml:space="preserve">and </w:t>
      </w:r>
      <w:r w:rsidRPr="00D84004">
        <w:rPr>
          <w:szCs w:val="24"/>
          <w:lang w:val="en-GB"/>
        </w:rPr>
        <w:t>surgical interventions (</w:t>
      </w:r>
      <w:r w:rsidR="00BF445B" w:rsidRPr="00A92624">
        <w:rPr>
          <w:i/>
          <w:szCs w:val="24"/>
          <w:lang w:val="en-GB"/>
        </w:rPr>
        <w:t>e.g.</w:t>
      </w:r>
      <w:r w:rsidR="00BF445B" w:rsidRPr="00D84004">
        <w:rPr>
          <w:szCs w:val="24"/>
          <w:lang w:val="en-GB"/>
        </w:rPr>
        <w:t>,</w:t>
      </w:r>
      <w:r w:rsidR="00A92624">
        <w:rPr>
          <w:rFonts w:eastAsia="SimSun" w:hint="eastAsia"/>
          <w:szCs w:val="24"/>
          <w:lang w:val="en-GB" w:eastAsia="zh-CN"/>
        </w:rPr>
        <w:t xml:space="preserve"> </w:t>
      </w:r>
      <w:r w:rsidR="00A93367" w:rsidRPr="00D84004">
        <w:rPr>
          <w:szCs w:val="24"/>
          <w:lang w:val="en-GB"/>
        </w:rPr>
        <w:t xml:space="preserve">plugs, glue, </w:t>
      </w:r>
      <w:r w:rsidR="00E20F04" w:rsidRPr="00D84004">
        <w:rPr>
          <w:szCs w:val="24"/>
          <w:lang w:val="en-GB"/>
        </w:rPr>
        <w:t xml:space="preserve">fistulotomy, </w:t>
      </w:r>
      <w:r w:rsidRPr="00D84004">
        <w:rPr>
          <w:szCs w:val="24"/>
          <w:lang w:val="en-GB"/>
        </w:rPr>
        <w:t>fistulectomy, placement of setons, stoma,</w:t>
      </w:r>
      <w:r w:rsidR="00EE510B" w:rsidRPr="00D84004">
        <w:rPr>
          <w:szCs w:val="24"/>
          <w:lang w:val="en-GB"/>
        </w:rPr>
        <w:t xml:space="preserve"> </w:t>
      </w:r>
      <w:r w:rsidR="00076C99" w:rsidRPr="00D84004">
        <w:rPr>
          <w:szCs w:val="24"/>
          <w:lang w:val="en-GB"/>
        </w:rPr>
        <w:t xml:space="preserve">ligation of the </w:t>
      </w:r>
      <w:r w:rsidR="00A92624">
        <w:rPr>
          <w:szCs w:val="24"/>
          <w:lang w:val="en-GB"/>
        </w:rPr>
        <w:t>intersphincteric fistula tract</w:t>
      </w:r>
      <w:r w:rsidR="00EE510B" w:rsidRPr="00D84004">
        <w:rPr>
          <w:szCs w:val="24"/>
          <w:lang w:val="en-GB"/>
        </w:rPr>
        <w:t>, advancement flap,</w:t>
      </w:r>
      <w:r w:rsidRPr="00D84004">
        <w:rPr>
          <w:szCs w:val="24"/>
          <w:lang w:val="en-GB"/>
        </w:rPr>
        <w:t xml:space="preserve"> colectomy, proctectomy</w:t>
      </w:r>
      <w:r w:rsidR="00323C5A" w:rsidRPr="00D84004">
        <w:rPr>
          <w:szCs w:val="24"/>
          <w:lang w:val="en-GB"/>
        </w:rPr>
        <w:t>)</w:t>
      </w:r>
      <w:r w:rsidR="005E7CEC" w:rsidRPr="00D84004">
        <w:rPr>
          <w:szCs w:val="24"/>
          <w:lang w:val="en-GB"/>
        </w:rPr>
        <w:t>,</w:t>
      </w:r>
      <w:r w:rsidR="00323C5A" w:rsidRPr="00D84004">
        <w:rPr>
          <w:szCs w:val="24"/>
          <w:lang w:val="en-GB"/>
        </w:rPr>
        <w:t xml:space="preserve"> as well as</w:t>
      </w:r>
      <w:r w:rsidR="005E7CEC" w:rsidRPr="00D84004">
        <w:rPr>
          <w:szCs w:val="24"/>
          <w:lang w:val="en-GB"/>
        </w:rPr>
        <w:t xml:space="preserve"> stem cell therapy</w:t>
      </w:r>
      <w:r w:rsidRPr="00D84004">
        <w:rPr>
          <w:szCs w:val="24"/>
          <w:lang w:val="en-GB"/>
        </w:rPr>
        <w:t>.</w:t>
      </w:r>
      <w:r w:rsidR="009F20BD" w:rsidRPr="00D84004">
        <w:rPr>
          <w:szCs w:val="24"/>
          <w:lang w:val="en-GB"/>
        </w:rPr>
        <w:t xml:space="preserve"> </w:t>
      </w:r>
      <w:r w:rsidR="009F20BD" w:rsidRPr="00D84004">
        <w:rPr>
          <w:szCs w:val="24"/>
          <w:lang w:val="en-GB"/>
        </w:rPr>
        <w:fldChar w:fldCharType="begin"/>
      </w:r>
      <w:r w:rsidR="009F20BD" w:rsidRPr="00D84004">
        <w:rPr>
          <w:szCs w:val="24"/>
          <w:lang w:val="en-GB"/>
        </w:rPr>
        <w:instrText xml:space="preserve"> REF _Ref496096168 \r \h </w:instrText>
      </w:r>
      <w:r w:rsidR="00AA20B8" w:rsidRPr="00D84004">
        <w:rPr>
          <w:szCs w:val="24"/>
          <w:lang w:val="en-GB"/>
        </w:rPr>
        <w:instrText xml:space="preserve"> \* MERGEFORMAT </w:instrText>
      </w:r>
      <w:r w:rsidR="009F20BD" w:rsidRPr="00D84004">
        <w:rPr>
          <w:szCs w:val="24"/>
          <w:lang w:val="en-GB"/>
        </w:rPr>
      </w:r>
      <w:r w:rsidR="009F20BD" w:rsidRPr="00D84004">
        <w:rPr>
          <w:szCs w:val="24"/>
          <w:lang w:val="en-GB"/>
        </w:rPr>
        <w:fldChar w:fldCharType="separate"/>
      </w:r>
      <w:r w:rsidR="009F20BD" w:rsidRPr="00D84004">
        <w:rPr>
          <w:szCs w:val="24"/>
          <w:lang w:val="en-GB"/>
        </w:rPr>
        <w:t>Figure</w:t>
      </w:r>
      <w:r w:rsidR="00A92624">
        <w:rPr>
          <w:rFonts w:eastAsia="SimSun" w:hint="eastAsia"/>
          <w:szCs w:val="24"/>
          <w:lang w:val="en-GB" w:eastAsia="zh-CN"/>
        </w:rPr>
        <w:t xml:space="preserve"> </w:t>
      </w:r>
      <w:r w:rsidR="009F20BD" w:rsidRPr="00D84004">
        <w:rPr>
          <w:szCs w:val="24"/>
          <w:lang w:val="en-GB"/>
        </w:rPr>
        <w:t>3</w:t>
      </w:r>
      <w:r w:rsidR="009F20BD" w:rsidRPr="00D84004">
        <w:rPr>
          <w:szCs w:val="24"/>
          <w:lang w:val="en-GB"/>
        </w:rPr>
        <w:fldChar w:fldCharType="end"/>
      </w:r>
      <w:r w:rsidR="009F20BD" w:rsidRPr="00D84004">
        <w:rPr>
          <w:szCs w:val="24"/>
          <w:lang w:val="en-GB"/>
        </w:rPr>
        <w:t xml:space="preserve"> presents real-world treatment patterns as identified in two retrospective studies</w:t>
      </w:r>
      <w:r w:rsidR="00A92624">
        <w:rPr>
          <w:rFonts w:eastAsia="SimSun" w:hint="eastAsia"/>
          <w:szCs w:val="24"/>
          <w:lang w:val="en-GB" w:eastAsia="zh-CN"/>
        </w:rPr>
        <w:t xml:space="preserve"> - </w:t>
      </w:r>
      <w:r w:rsidR="009F20BD" w:rsidRPr="00D84004">
        <w:rPr>
          <w:szCs w:val="24"/>
          <w:lang w:val="en-GB"/>
        </w:rPr>
        <w:t>one conducted in Spain and one in the Netherlands</w:t>
      </w:r>
      <w:r w:rsidR="009F20BD" w:rsidRPr="00D84004">
        <w:rPr>
          <w:szCs w:val="24"/>
          <w:lang w:val="en-GB"/>
        </w:rPr>
        <w:fldChar w:fldCharType="begin">
          <w:fldData xml:space="preserve">PEVuZE5vdGU+PENpdGU+PEF1dGhvcj5BcmJlcmFzLURpZXo8L0F1dGhvcj48WWVhcj4yMDEzPC9Z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</w:fldData>
        </w:fldChar>
      </w:r>
      <w:r w:rsidR="00FC0473" w:rsidRPr="00D84004">
        <w:rPr>
          <w:szCs w:val="24"/>
          <w:lang w:val="en-GB"/>
        </w:rPr>
        <w:instrText xml:space="preserve"> ADDIN EN.CITE </w:instrText>
      </w:r>
      <w:r w:rsidR="00FC0473" w:rsidRPr="00D84004">
        <w:rPr>
          <w:szCs w:val="24"/>
          <w:lang w:val="en-GB"/>
        </w:rPr>
        <w:fldChar w:fldCharType="begin">
          <w:fldData xml:space="preserve">PEVuZE5vdGU+PENpdGU+PEF1dGhvcj5BcmJlcmFzLURpZXo8L0F1dGhvcj48WWVhcj4yMDEzPC9Z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</w:fldData>
        </w:fldChar>
      </w:r>
      <w:r w:rsidR="00FC0473" w:rsidRPr="00D84004">
        <w:rPr>
          <w:szCs w:val="24"/>
          <w:lang w:val="en-GB"/>
        </w:rPr>
        <w:instrText xml:space="preserve"> ADDIN EN.CITE.DATA </w:instrText>
      </w:r>
      <w:r w:rsidR="00FC0473" w:rsidRPr="00D84004">
        <w:rPr>
          <w:szCs w:val="24"/>
          <w:lang w:val="en-GB"/>
        </w:rPr>
      </w:r>
      <w:r w:rsidR="00FC0473" w:rsidRPr="00D84004">
        <w:rPr>
          <w:szCs w:val="24"/>
          <w:lang w:val="en-GB"/>
        </w:rPr>
        <w:fldChar w:fldCharType="end"/>
      </w:r>
      <w:r w:rsidR="009F20BD" w:rsidRPr="00D84004">
        <w:rPr>
          <w:szCs w:val="24"/>
          <w:lang w:val="en-GB"/>
        </w:rPr>
      </w:r>
      <w:r w:rsidR="009F20BD" w:rsidRPr="00D84004">
        <w:rPr>
          <w:szCs w:val="24"/>
          <w:lang w:val="en-GB"/>
        </w:rPr>
        <w:fldChar w:fldCharType="separate"/>
      </w:r>
      <w:r w:rsidR="00FC0473" w:rsidRPr="00D84004">
        <w:rPr>
          <w:noProof/>
          <w:szCs w:val="24"/>
          <w:vertAlign w:val="superscript"/>
          <w:lang w:val="en-GB"/>
        </w:rPr>
        <w:t>[</w:t>
      </w:r>
      <w:hyperlink w:anchor="_ENREF_13" w:tooltip="Molendijk, 2014 #37" w:history="1">
        <w:r w:rsidR="00CF3925" w:rsidRPr="00D84004">
          <w:rPr>
            <w:noProof/>
            <w:szCs w:val="24"/>
            <w:vertAlign w:val="superscript"/>
            <w:lang w:val="en-GB"/>
          </w:rPr>
          <w:t>13</w:t>
        </w:r>
      </w:hyperlink>
      <w:r w:rsidR="00FC0473" w:rsidRPr="00D84004">
        <w:rPr>
          <w:noProof/>
          <w:szCs w:val="24"/>
          <w:vertAlign w:val="superscript"/>
          <w:lang w:val="en-GB"/>
        </w:rPr>
        <w:t>,</w:t>
      </w:r>
      <w:hyperlink w:anchor="_ENREF_18" w:tooltip="Arberas-Diez, 2013 #58" w:history="1">
        <w:r w:rsidR="00CF3925" w:rsidRPr="00D84004">
          <w:rPr>
            <w:noProof/>
            <w:szCs w:val="24"/>
            <w:vertAlign w:val="superscript"/>
            <w:lang w:val="en-GB"/>
          </w:rPr>
          <w:t>18</w:t>
        </w:r>
      </w:hyperlink>
      <w:r w:rsidR="00FC0473" w:rsidRPr="00D84004">
        <w:rPr>
          <w:noProof/>
          <w:szCs w:val="24"/>
          <w:vertAlign w:val="superscript"/>
          <w:lang w:val="en-GB"/>
        </w:rPr>
        <w:t>]</w:t>
      </w:r>
      <w:r w:rsidR="009F20BD" w:rsidRPr="00D84004">
        <w:rPr>
          <w:szCs w:val="24"/>
          <w:lang w:val="en-GB"/>
        </w:rPr>
        <w:fldChar w:fldCharType="end"/>
      </w:r>
      <w:r w:rsidR="00DE4CE2" w:rsidRPr="00D84004">
        <w:rPr>
          <w:szCs w:val="24"/>
          <w:lang w:val="en-GB"/>
        </w:rPr>
        <w:t>.</w:t>
      </w:r>
    </w:p>
    <w:p w14:paraId="6B168CF8" w14:textId="291A3D61" w:rsidR="005E7CEC" w:rsidRDefault="00A93367" w:rsidP="00A92624">
      <w:pPr>
        <w:pStyle w:val="paragraph"/>
        <w:widowControl w:val="0"/>
        <w:adjustRightInd w:val="0"/>
        <w:snapToGrid w:val="0"/>
        <w:spacing w:before="0" w:after="0"/>
        <w:ind w:firstLineChars="100" w:firstLine="240"/>
        <w:jc w:val="both"/>
        <w:rPr>
          <w:rFonts w:eastAsia="SimSun"/>
          <w:szCs w:val="24"/>
          <w:lang w:val="en-GB" w:eastAsia="zh-CN"/>
        </w:rPr>
      </w:pPr>
      <w:r w:rsidRPr="00D84004">
        <w:rPr>
          <w:szCs w:val="24"/>
          <w:lang w:val="en-GB"/>
        </w:rPr>
        <w:t xml:space="preserve">Global, </w:t>
      </w:r>
      <w:r w:rsidR="004C2BD6" w:rsidRPr="00D84004">
        <w:rPr>
          <w:szCs w:val="24"/>
          <w:lang w:val="en-GB"/>
        </w:rPr>
        <w:t>European</w:t>
      </w:r>
      <w:r w:rsidRPr="00D84004">
        <w:rPr>
          <w:szCs w:val="24"/>
          <w:lang w:val="en-GB"/>
        </w:rPr>
        <w:t>, Italian, and German</w:t>
      </w:r>
      <w:r w:rsidR="004C2BD6" w:rsidRPr="00D84004">
        <w:rPr>
          <w:szCs w:val="24"/>
          <w:lang w:val="en-GB"/>
        </w:rPr>
        <w:t xml:space="preserve"> treatment guidelines vary with respect to treatment of </w:t>
      </w:r>
      <w:r w:rsidR="00962E08" w:rsidRPr="00D84004">
        <w:rPr>
          <w:szCs w:val="24"/>
          <w:lang w:val="en-GB"/>
        </w:rPr>
        <w:t xml:space="preserve">CPF </w:t>
      </w:r>
      <w:r w:rsidR="004C2BD6" w:rsidRPr="00D84004">
        <w:rPr>
          <w:szCs w:val="24"/>
          <w:lang w:val="en-GB"/>
        </w:rPr>
        <w:t>in patients with CD</w:t>
      </w:r>
      <w:r w:rsidR="00EB01DE" w:rsidRPr="00D84004">
        <w:rPr>
          <w:szCs w:val="24"/>
          <w:lang w:val="en-GB"/>
        </w:rPr>
        <w:t>; h</w:t>
      </w:r>
      <w:r w:rsidR="004C2BD6" w:rsidRPr="00D84004">
        <w:rPr>
          <w:szCs w:val="24"/>
          <w:lang w:val="en-GB"/>
        </w:rPr>
        <w:t xml:space="preserve">owever, drainage of sepsis is </w:t>
      </w:r>
      <w:r w:rsidR="00EB6CAF" w:rsidRPr="00D84004">
        <w:rPr>
          <w:szCs w:val="24"/>
          <w:lang w:val="en-GB"/>
        </w:rPr>
        <w:t xml:space="preserve">generally </w:t>
      </w:r>
      <w:r w:rsidR="004C2BD6" w:rsidRPr="00D84004">
        <w:rPr>
          <w:szCs w:val="24"/>
          <w:lang w:val="en-GB"/>
        </w:rPr>
        <w:t>recommended as first</w:t>
      </w:r>
      <w:r w:rsidR="004C2BD6" w:rsidRPr="00D84004">
        <w:rPr>
          <w:szCs w:val="24"/>
          <w:lang w:val="en-GB"/>
        </w:rPr>
        <w:noBreakHyphen/>
        <w:t xml:space="preserve">line </w:t>
      </w:r>
      <w:r w:rsidRPr="00D84004">
        <w:rPr>
          <w:szCs w:val="24"/>
          <w:lang w:val="en-GB"/>
        </w:rPr>
        <w:t xml:space="preserve">intervention </w:t>
      </w:r>
      <w:r w:rsidR="004C2BD6" w:rsidRPr="00D84004">
        <w:rPr>
          <w:szCs w:val="24"/>
          <w:lang w:val="en-GB"/>
        </w:rPr>
        <w:t>before initiating immunosuppressive treatment</w:t>
      </w:r>
      <w:r w:rsidR="00851E1A" w:rsidRPr="00D84004">
        <w:rPr>
          <w:szCs w:val="24"/>
          <w:lang w:val="en-GB"/>
        </w:rPr>
        <w:fldChar w:fldCharType="begin">
          <w:fldData xml:space="preserve">PEVuZE5vdGU+PENpdGU+PEF1dGhvcj5HZWNzZTwvQXV0aG9yPjxZZWFyPjIwMTQ8L1llYXI+PFJl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</w:fldData>
        </w:fldChar>
      </w:r>
      <w:r w:rsidR="00FC0473" w:rsidRPr="00D84004">
        <w:rPr>
          <w:szCs w:val="24"/>
          <w:lang w:val="en-GB"/>
        </w:rPr>
        <w:instrText xml:space="preserve"> ADDIN EN.CITE </w:instrText>
      </w:r>
      <w:r w:rsidR="00FC0473" w:rsidRPr="00D84004">
        <w:rPr>
          <w:szCs w:val="24"/>
          <w:lang w:val="en-GB"/>
        </w:rPr>
        <w:fldChar w:fldCharType="begin">
          <w:fldData xml:space="preserve">PEVuZE5vdGU+PENpdGU+PEF1dGhvcj5HZWNzZTwvQXV0aG9yPjxZZWFyPjIwMTQ8L1llYXI+PFJl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</w:fldData>
        </w:fldChar>
      </w:r>
      <w:r w:rsidR="00FC0473" w:rsidRPr="00D84004">
        <w:rPr>
          <w:szCs w:val="24"/>
          <w:lang w:val="en-GB"/>
        </w:rPr>
        <w:instrText xml:space="preserve"> ADDIN EN.CITE.DATA </w:instrText>
      </w:r>
      <w:r w:rsidR="00FC0473" w:rsidRPr="00D84004">
        <w:rPr>
          <w:szCs w:val="24"/>
          <w:lang w:val="en-GB"/>
        </w:rPr>
      </w:r>
      <w:r w:rsidR="00FC0473" w:rsidRPr="00D84004">
        <w:rPr>
          <w:szCs w:val="24"/>
          <w:lang w:val="en-GB"/>
        </w:rPr>
        <w:fldChar w:fldCharType="end"/>
      </w:r>
      <w:r w:rsidR="00851E1A" w:rsidRPr="00D84004">
        <w:rPr>
          <w:szCs w:val="24"/>
          <w:lang w:val="en-GB"/>
        </w:rPr>
      </w:r>
      <w:r w:rsidR="00851E1A" w:rsidRPr="00D84004">
        <w:rPr>
          <w:szCs w:val="24"/>
          <w:lang w:val="en-GB"/>
        </w:rPr>
        <w:fldChar w:fldCharType="separate"/>
      </w:r>
      <w:r w:rsidR="00FC0473" w:rsidRPr="00D84004">
        <w:rPr>
          <w:noProof/>
          <w:szCs w:val="24"/>
          <w:vertAlign w:val="superscript"/>
          <w:lang w:val="en-GB"/>
        </w:rPr>
        <w:t>[</w:t>
      </w:r>
      <w:hyperlink w:anchor="_ENREF_17" w:tooltip="Gecse, 2014 #14" w:history="1">
        <w:r w:rsidR="00CF3925" w:rsidRPr="00D84004">
          <w:rPr>
            <w:noProof/>
            <w:szCs w:val="24"/>
            <w:vertAlign w:val="superscript"/>
            <w:lang w:val="en-GB"/>
          </w:rPr>
          <w:t>17</w:t>
        </w:r>
      </w:hyperlink>
      <w:r w:rsidR="00FC0473" w:rsidRPr="00D84004">
        <w:rPr>
          <w:noProof/>
          <w:szCs w:val="24"/>
          <w:vertAlign w:val="superscript"/>
          <w:lang w:val="en-GB"/>
        </w:rPr>
        <w:t>,</w:t>
      </w:r>
      <w:hyperlink w:anchor="_ENREF_19" w:tooltip="Gionchetti, 2016 #66" w:history="1">
        <w:r w:rsidR="00CF3925" w:rsidRPr="00D84004">
          <w:rPr>
            <w:noProof/>
            <w:szCs w:val="24"/>
            <w:vertAlign w:val="superscript"/>
            <w:lang w:val="en-GB"/>
          </w:rPr>
          <w:t>19-21</w:t>
        </w:r>
      </w:hyperlink>
      <w:r w:rsidR="00FC0473" w:rsidRPr="00D84004">
        <w:rPr>
          <w:noProof/>
          <w:szCs w:val="24"/>
          <w:vertAlign w:val="superscript"/>
          <w:lang w:val="en-GB"/>
        </w:rPr>
        <w:t>]</w:t>
      </w:r>
      <w:r w:rsidR="00851E1A" w:rsidRPr="00D84004">
        <w:rPr>
          <w:szCs w:val="24"/>
          <w:lang w:val="en-GB"/>
        </w:rPr>
        <w:fldChar w:fldCharType="end"/>
      </w:r>
      <w:r w:rsidR="00DE4CE2" w:rsidRPr="00D84004">
        <w:rPr>
          <w:szCs w:val="24"/>
          <w:lang w:val="en-GB"/>
        </w:rPr>
        <w:t>.</w:t>
      </w:r>
      <w:r w:rsidR="004C2BD6" w:rsidRPr="00D84004">
        <w:rPr>
          <w:szCs w:val="24"/>
          <w:lang w:val="en-GB"/>
        </w:rPr>
        <w:t xml:space="preserve"> Recommended first-line medical treatments include anti–TNF-α agents, </w:t>
      </w:r>
      <w:r w:rsidR="00BB36FA" w:rsidRPr="00D84004">
        <w:rPr>
          <w:szCs w:val="24"/>
          <w:lang w:val="en-GB"/>
        </w:rPr>
        <w:t>particularly infliximab</w:t>
      </w:r>
      <w:r w:rsidRPr="00D84004">
        <w:rPr>
          <w:szCs w:val="24"/>
          <w:lang w:val="en-GB"/>
        </w:rPr>
        <w:t xml:space="preserve"> (the only anti</w:t>
      </w:r>
      <w:r w:rsidR="00A92624">
        <w:rPr>
          <w:rFonts w:eastAsia="SimSun" w:hint="eastAsia"/>
          <w:szCs w:val="24"/>
          <w:lang w:val="en-GB" w:eastAsia="zh-CN"/>
        </w:rPr>
        <w:t>-</w:t>
      </w:r>
      <w:r w:rsidRPr="00D84004">
        <w:rPr>
          <w:szCs w:val="24"/>
          <w:lang w:val="en-GB"/>
        </w:rPr>
        <w:t>TNF-α agent approved for fistulas in patients with CD)</w:t>
      </w:r>
      <w:r w:rsidR="00BB36FA" w:rsidRPr="00D84004">
        <w:rPr>
          <w:szCs w:val="24"/>
          <w:lang w:val="en-GB"/>
        </w:rPr>
        <w:t xml:space="preserve">, </w:t>
      </w:r>
      <w:r w:rsidR="004C2BD6" w:rsidRPr="00D84004">
        <w:rPr>
          <w:szCs w:val="24"/>
          <w:lang w:val="en-GB"/>
        </w:rPr>
        <w:t>sometimes in combination with antibiotics and/or thiopurines</w:t>
      </w:r>
      <w:r w:rsidR="00072F8B" w:rsidRPr="00D84004">
        <w:rPr>
          <w:szCs w:val="24"/>
          <w:lang w:val="en-GB"/>
        </w:rPr>
        <w:t>; plugs are recommended as first-line surgical therapy</w:t>
      </w:r>
      <w:r w:rsidR="00851E1A" w:rsidRPr="00D84004">
        <w:rPr>
          <w:szCs w:val="24"/>
          <w:lang w:val="en-GB"/>
        </w:rPr>
        <w:fldChar w:fldCharType="begin">
          <w:fldData xml:space="preserve">PEVuZE5vdGU+PENpdGU+PEF1dGhvcj5HZWNzZTwvQXV0aG9yPjxZZWFyPjIwMTQ8L1llYXI+PFJl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=
</w:fldData>
        </w:fldChar>
      </w:r>
      <w:r w:rsidR="00FC0473" w:rsidRPr="00D84004">
        <w:rPr>
          <w:szCs w:val="24"/>
          <w:lang w:val="en-GB"/>
        </w:rPr>
        <w:instrText xml:space="preserve"> ADDIN EN.CITE </w:instrText>
      </w:r>
      <w:r w:rsidR="00FC0473" w:rsidRPr="00D84004">
        <w:rPr>
          <w:szCs w:val="24"/>
          <w:lang w:val="en-GB"/>
        </w:rPr>
        <w:fldChar w:fldCharType="begin">
          <w:fldData xml:space="preserve">PEVuZE5vdGU+PENpdGU+PEF1dGhvcj5HZWNzZTwvQXV0aG9yPjxZZWFyPjIwMTQ8L1llYXI+PFJl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=
</w:fldData>
        </w:fldChar>
      </w:r>
      <w:r w:rsidR="00FC0473" w:rsidRPr="00D84004">
        <w:rPr>
          <w:szCs w:val="24"/>
          <w:lang w:val="en-GB"/>
        </w:rPr>
        <w:instrText xml:space="preserve"> ADDIN EN.CITE.DATA </w:instrText>
      </w:r>
      <w:r w:rsidR="00FC0473" w:rsidRPr="00D84004">
        <w:rPr>
          <w:szCs w:val="24"/>
          <w:lang w:val="en-GB"/>
        </w:rPr>
      </w:r>
      <w:r w:rsidR="00FC0473" w:rsidRPr="00D84004">
        <w:rPr>
          <w:szCs w:val="24"/>
          <w:lang w:val="en-GB"/>
        </w:rPr>
        <w:fldChar w:fldCharType="end"/>
      </w:r>
      <w:r w:rsidR="00851E1A" w:rsidRPr="00D84004">
        <w:rPr>
          <w:szCs w:val="24"/>
          <w:lang w:val="en-GB"/>
        </w:rPr>
      </w:r>
      <w:r w:rsidR="00851E1A" w:rsidRPr="00D84004">
        <w:rPr>
          <w:szCs w:val="24"/>
          <w:lang w:val="en-GB"/>
        </w:rPr>
        <w:fldChar w:fldCharType="separate"/>
      </w:r>
      <w:r w:rsidR="00FC0473" w:rsidRPr="00D84004">
        <w:rPr>
          <w:noProof/>
          <w:szCs w:val="24"/>
          <w:vertAlign w:val="superscript"/>
          <w:lang w:val="en-GB"/>
        </w:rPr>
        <w:t>[</w:t>
      </w:r>
      <w:hyperlink w:anchor="_ENREF_17" w:tooltip="Gecse, 2014 #14" w:history="1">
        <w:r w:rsidR="00CF3925" w:rsidRPr="00D84004">
          <w:rPr>
            <w:noProof/>
            <w:szCs w:val="24"/>
            <w:vertAlign w:val="superscript"/>
            <w:lang w:val="en-GB"/>
          </w:rPr>
          <w:t>17</w:t>
        </w:r>
      </w:hyperlink>
      <w:r w:rsidR="00FC0473" w:rsidRPr="00D84004">
        <w:rPr>
          <w:noProof/>
          <w:szCs w:val="24"/>
          <w:vertAlign w:val="superscript"/>
          <w:lang w:val="en-GB"/>
        </w:rPr>
        <w:t>,</w:t>
      </w:r>
      <w:hyperlink w:anchor="_ENREF_19" w:tooltip="Gionchetti, 2016 #66" w:history="1">
        <w:r w:rsidR="00CF3925" w:rsidRPr="00D84004">
          <w:rPr>
            <w:noProof/>
            <w:szCs w:val="24"/>
            <w:vertAlign w:val="superscript"/>
            <w:lang w:val="en-GB"/>
          </w:rPr>
          <w:t>19</w:t>
        </w:r>
      </w:hyperlink>
      <w:r w:rsidR="00FC0473" w:rsidRPr="00D84004">
        <w:rPr>
          <w:noProof/>
          <w:szCs w:val="24"/>
          <w:vertAlign w:val="superscript"/>
          <w:lang w:val="en-GB"/>
        </w:rPr>
        <w:t>,</w:t>
      </w:r>
      <w:hyperlink w:anchor="_ENREF_20" w:tooltip="Orlando, 2011 #65" w:history="1">
        <w:r w:rsidR="00CF3925" w:rsidRPr="00D84004">
          <w:rPr>
            <w:noProof/>
            <w:szCs w:val="24"/>
            <w:vertAlign w:val="superscript"/>
            <w:lang w:val="en-GB"/>
          </w:rPr>
          <w:t>20</w:t>
        </w:r>
      </w:hyperlink>
      <w:r w:rsidR="00FC0473" w:rsidRPr="00D84004">
        <w:rPr>
          <w:noProof/>
          <w:szCs w:val="24"/>
          <w:vertAlign w:val="superscript"/>
          <w:lang w:val="en-GB"/>
        </w:rPr>
        <w:t>]</w:t>
      </w:r>
      <w:r w:rsidR="00851E1A" w:rsidRPr="00D84004">
        <w:rPr>
          <w:szCs w:val="24"/>
          <w:lang w:val="en-GB"/>
        </w:rPr>
        <w:fldChar w:fldCharType="end"/>
      </w:r>
      <w:r w:rsidR="00DE4CE2" w:rsidRPr="00D84004">
        <w:rPr>
          <w:szCs w:val="24"/>
          <w:lang w:val="en-GB"/>
        </w:rPr>
        <w:t>.</w:t>
      </w:r>
      <w:r w:rsidR="006433D9" w:rsidRPr="00D84004">
        <w:rPr>
          <w:szCs w:val="24"/>
          <w:lang w:val="en-GB"/>
        </w:rPr>
        <w:t xml:space="preserve"> </w:t>
      </w:r>
      <w:r w:rsidR="00EB6CAF" w:rsidRPr="00D84004">
        <w:rPr>
          <w:szCs w:val="24"/>
          <w:lang w:val="en-GB"/>
        </w:rPr>
        <w:t>F</w:t>
      </w:r>
      <w:r w:rsidR="004C2BD6" w:rsidRPr="00D84004">
        <w:rPr>
          <w:szCs w:val="24"/>
          <w:lang w:val="en-GB"/>
        </w:rPr>
        <w:t>or maintenance therapy</w:t>
      </w:r>
      <w:r w:rsidR="000D24BF" w:rsidRPr="00D84004">
        <w:rPr>
          <w:szCs w:val="24"/>
          <w:lang w:val="en-GB"/>
        </w:rPr>
        <w:t xml:space="preserve"> following induction</w:t>
      </w:r>
      <w:r w:rsidR="004C2BD6" w:rsidRPr="00D84004">
        <w:rPr>
          <w:szCs w:val="24"/>
          <w:lang w:val="en-GB"/>
        </w:rPr>
        <w:t xml:space="preserve">, guidelines </w:t>
      </w:r>
      <w:r w:rsidR="00EB6CAF" w:rsidRPr="00D84004">
        <w:rPr>
          <w:szCs w:val="24"/>
          <w:lang w:val="en-GB"/>
        </w:rPr>
        <w:t xml:space="preserve">generally </w:t>
      </w:r>
      <w:r w:rsidR="004C2BD6" w:rsidRPr="00D84004">
        <w:rPr>
          <w:szCs w:val="24"/>
          <w:lang w:val="en-GB"/>
        </w:rPr>
        <w:t>recommend azathioprine/6</w:t>
      </w:r>
      <w:r w:rsidR="00BF302A" w:rsidRPr="00D84004">
        <w:rPr>
          <w:szCs w:val="24"/>
          <w:lang w:val="en-GB"/>
        </w:rPr>
        <w:noBreakHyphen/>
      </w:r>
      <w:r w:rsidR="003072AE" w:rsidRPr="00D84004">
        <w:rPr>
          <w:szCs w:val="24"/>
        </w:rPr>
        <w:t>mercaptopurine</w:t>
      </w:r>
      <w:r w:rsidR="004C2BD6" w:rsidRPr="00D84004">
        <w:rPr>
          <w:szCs w:val="24"/>
          <w:lang w:val="en-GB"/>
        </w:rPr>
        <w:t xml:space="preserve">, </w:t>
      </w:r>
      <w:r w:rsidR="00BB36FA" w:rsidRPr="00D84004">
        <w:rPr>
          <w:szCs w:val="24"/>
          <w:lang w:val="en-GB"/>
        </w:rPr>
        <w:t xml:space="preserve">often combined with </w:t>
      </w:r>
      <w:r w:rsidR="004C2BD6" w:rsidRPr="00D84004">
        <w:rPr>
          <w:szCs w:val="24"/>
          <w:lang w:val="en-GB"/>
        </w:rPr>
        <w:t>infliximab or adalimumab, seton drainage, or a combination of drainage and medical therapy</w:t>
      </w:r>
      <w:r w:rsidR="00C52560" w:rsidRPr="00D84004">
        <w:rPr>
          <w:szCs w:val="24"/>
          <w:lang w:val="en-GB"/>
        </w:rPr>
        <w:fldChar w:fldCharType="begin">
          <w:fldData xml:space="preserve">PEVuZE5vdGU+PENpdGU+PEF1dGhvcj5HaW9uY2hldHRpPC9BdXRob3I+PFllYXI+MjAxNjwvWWVh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</w:fldData>
        </w:fldChar>
      </w:r>
      <w:r w:rsidR="00FC0473" w:rsidRPr="00D84004">
        <w:rPr>
          <w:szCs w:val="24"/>
          <w:lang w:val="en-GB"/>
        </w:rPr>
        <w:instrText xml:space="preserve"> ADDIN EN.CITE </w:instrText>
      </w:r>
      <w:r w:rsidR="00FC0473" w:rsidRPr="00D84004">
        <w:rPr>
          <w:szCs w:val="24"/>
          <w:lang w:val="en-GB"/>
        </w:rPr>
        <w:fldChar w:fldCharType="begin">
          <w:fldData xml:space="preserve">PEVuZE5vdGU+PENpdGU+PEF1dGhvcj5HaW9uY2hldHRpPC9BdXRob3I+PFllYXI+MjAxNjwvWWVh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</w:fldData>
        </w:fldChar>
      </w:r>
      <w:r w:rsidR="00FC0473" w:rsidRPr="00D84004">
        <w:rPr>
          <w:szCs w:val="24"/>
          <w:lang w:val="en-GB"/>
        </w:rPr>
        <w:instrText xml:space="preserve"> ADDIN EN.CITE.DATA </w:instrText>
      </w:r>
      <w:r w:rsidR="00FC0473" w:rsidRPr="00D84004">
        <w:rPr>
          <w:szCs w:val="24"/>
          <w:lang w:val="en-GB"/>
        </w:rPr>
      </w:r>
      <w:r w:rsidR="00FC0473" w:rsidRPr="00D84004">
        <w:rPr>
          <w:szCs w:val="24"/>
          <w:lang w:val="en-GB"/>
        </w:rPr>
        <w:fldChar w:fldCharType="end"/>
      </w:r>
      <w:r w:rsidR="00C52560" w:rsidRPr="00D84004">
        <w:rPr>
          <w:szCs w:val="24"/>
          <w:lang w:val="en-GB"/>
        </w:rPr>
      </w:r>
      <w:r w:rsidR="00C52560" w:rsidRPr="00D84004">
        <w:rPr>
          <w:szCs w:val="24"/>
          <w:lang w:val="en-GB"/>
        </w:rPr>
        <w:fldChar w:fldCharType="separate"/>
      </w:r>
      <w:r w:rsidR="00FC0473" w:rsidRPr="00D84004">
        <w:rPr>
          <w:noProof/>
          <w:szCs w:val="24"/>
          <w:vertAlign w:val="superscript"/>
          <w:lang w:val="en-GB"/>
        </w:rPr>
        <w:t>[</w:t>
      </w:r>
      <w:hyperlink w:anchor="_ENREF_19" w:tooltip="Gionchetti, 2016 #66" w:history="1">
        <w:r w:rsidR="00CF3925" w:rsidRPr="00D84004">
          <w:rPr>
            <w:noProof/>
            <w:szCs w:val="24"/>
            <w:vertAlign w:val="superscript"/>
            <w:lang w:val="en-GB"/>
          </w:rPr>
          <w:t>19</w:t>
        </w:r>
      </w:hyperlink>
      <w:r w:rsidR="00FC0473" w:rsidRPr="00D84004">
        <w:rPr>
          <w:noProof/>
          <w:szCs w:val="24"/>
          <w:vertAlign w:val="superscript"/>
          <w:lang w:val="en-GB"/>
        </w:rPr>
        <w:t>,</w:t>
      </w:r>
      <w:hyperlink w:anchor="_ENREF_20" w:tooltip="Orlando, 2011 #65" w:history="1">
        <w:r w:rsidR="00CF3925" w:rsidRPr="00D84004">
          <w:rPr>
            <w:noProof/>
            <w:szCs w:val="24"/>
            <w:vertAlign w:val="superscript"/>
            <w:lang w:val="en-GB"/>
          </w:rPr>
          <w:t>20</w:t>
        </w:r>
      </w:hyperlink>
      <w:r w:rsidR="00FC0473" w:rsidRPr="00D84004">
        <w:rPr>
          <w:noProof/>
          <w:szCs w:val="24"/>
          <w:vertAlign w:val="superscript"/>
          <w:lang w:val="en-GB"/>
        </w:rPr>
        <w:t>]</w:t>
      </w:r>
      <w:r w:rsidR="00C52560" w:rsidRPr="00D84004">
        <w:rPr>
          <w:szCs w:val="24"/>
          <w:lang w:val="en-GB"/>
        </w:rPr>
        <w:fldChar w:fldCharType="end"/>
      </w:r>
      <w:r w:rsidR="00DE4CE2" w:rsidRPr="00D84004">
        <w:rPr>
          <w:szCs w:val="24"/>
          <w:lang w:val="en-GB"/>
        </w:rPr>
        <w:t>.</w:t>
      </w:r>
      <w:r w:rsidR="004C2BD6" w:rsidRPr="00D84004">
        <w:rPr>
          <w:szCs w:val="24"/>
          <w:lang w:val="en-GB"/>
        </w:rPr>
        <w:t xml:space="preserve"> Upon failure of anti</w:t>
      </w:r>
      <w:r w:rsidR="00A92624">
        <w:rPr>
          <w:rFonts w:eastAsia="SimSun" w:hint="eastAsia"/>
          <w:szCs w:val="24"/>
          <w:lang w:val="en-GB" w:eastAsia="zh-CN"/>
        </w:rPr>
        <w:t>-</w:t>
      </w:r>
      <w:r w:rsidR="004C2BD6" w:rsidRPr="00D84004">
        <w:rPr>
          <w:szCs w:val="24"/>
          <w:lang w:val="en-GB"/>
        </w:rPr>
        <w:t>TNF-α agents, treatment options include azathioprine/6-</w:t>
      </w:r>
      <w:r w:rsidR="003072AE" w:rsidRPr="00D84004">
        <w:rPr>
          <w:szCs w:val="24"/>
        </w:rPr>
        <w:t>mercaptopurine</w:t>
      </w:r>
      <w:r w:rsidR="004C2BD6" w:rsidRPr="00D84004">
        <w:rPr>
          <w:szCs w:val="24"/>
          <w:lang w:val="en-GB"/>
        </w:rPr>
        <w:t>, methotrexate, or tacrolimus, with antibiotics as adjunctive treatment</w:t>
      </w:r>
      <w:r w:rsidR="00C52560" w:rsidRPr="00D84004">
        <w:rPr>
          <w:szCs w:val="24"/>
          <w:lang w:val="en-GB"/>
        </w:rPr>
        <w:fldChar w:fldCharType="begin">
          <w:fldData xml:space="preserve">PEVuZE5vdGU+PENpdGU+PEF1dGhvcj5HZWNzZTwvQXV0aG9yPjxZZWFyPjIwMTQ8L1llYXI+PFJl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</w:fldData>
        </w:fldChar>
      </w:r>
      <w:r w:rsidR="00FC0473" w:rsidRPr="00D84004">
        <w:rPr>
          <w:szCs w:val="24"/>
          <w:lang w:val="en-GB"/>
        </w:rPr>
        <w:instrText xml:space="preserve"> ADDIN EN.CITE </w:instrText>
      </w:r>
      <w:r w:rsidR="00FC0473" w:rsidRPr="00D84004">
        <w:rPr>
          <w:szCs w:val="24"/>
          <w:lang w:val="en-GB"/>
        </w:rPr>
        <w:fldChar w:fldCharType="begin">
          <w:fldData xml:space="preserve">PEVuZE5vdGU+PENpdGU+PEF1dGhvcj5HZWNzZTwvQXV0aG9yPjxZZWFyPjIwMTQ8L1llYXI+PFJl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</w:fldData>
        </w:fldChar>
      </w:r>
      <w:r w:rsidR="00FC0473" w:rsidRPr="00D84004">
        <w:rPr>
          <w:szCs w:val="24"/>
          <w:lang w:val="en-GB"/>
        </w:rPr>
        <w:instrText xml:space="preserve"> ADDIN EN.CITE.DATA </w:instrText>
      </w:r>
      <w:r w:rsidR="00FC0473" w:rsidRPr="00D84004">
        <w:rPr>
          <w:szCs w:val="24"/>
          <w:lang w:val="en-GB"/>
        </w:rPr>
      </w:r>
      <w:r w:rsidR="00FC0473" w:rsidRPr="00D84004">
        <w:rPr>
          <w:szCs w:val="24"/>
          <w:lang w:val="en-GB"/>
        </w:rPr>
        <w:fldChar w:fldCharType="end"/>
      </w:r>
      <w:r w:rsidR="00C52560" w:rsidRPr="00D84004">
        <w:rPr>
          <w:szCs w:val="24"/>
          <w:lang w:val="en-GB"/>
        </w:rPr>
      </w:r>
      <w:r w:rsidR="00C52560" w:rsidRPr="00D84004">
        <w:rPr>
          <w:szCs w:val="24"/>
          <w:lang w:val="en-GB"/>
        </w:rPr>
        <w:fldChar w:fldCharType="separate"/>
      </w:r>
      <w:r w:rsidR="00FC0473" w:rsidRPr="00D84004">
        <w:rPr>
          <w:noProof/>
          <w:szCs w:val="24"/>
          <w:vertAlign w:val="superscript"/>
          <w:lang w:val="en-GB"/>
        </w:rPr>
        <w:t>[</w:t>
      </w:r>
      <w:hyperlink w:anchor="_ENREF_17" w:tooltip="Gecse, 2014 #14" w:history="1">
        <w:r w:rsidR="00CF3925" w:rsidRPr="00D84004">
          <w:rPr>
            <w:noProof/>
            <w:szCs w:val="24"/>
            <w:vertAlign w:val="superscript"/>
            <w:lang w:val="en-GB"/>
          </w:rPr>
          <w:t>17</w:t>
        </w:r>
      </w:hyperlink>
      <w:r w:rsidR="00FC0473" w:rsidRPr="00D84004">
        <w:rPr>
          <w:noProof/>
          <w:szCs w:val="24"/>
          <w:vertAlign w:val="superscript"/>
          <w:lang w:val="en-GB"/>
        </w:rPr>
        <w:t>,</w:t>
      </w:r>
      <w:hyperlink w:anchor="_ENREF_20" w:tooltip="Orlando, 2011 #65" w:history="1">
        <w:r w:rsidR="00CF3925" w:rsidRPr="00D84004">
          <w:rPr>
            <w:noProof/>
            <w:szCs w:val="24"/>
            <w:vertAlign w:val="superscript"/>
            <w:lang w:val="en-GB"/>
          </w:rPr>
          <w:t>20</w:t>
        </w:r>
      </w:hyperlink>
      <w:r w:rsidR="00FC0473" w:rsidRPr="00D84004">
        <w:rPr>
          <w:noProof/>
          <w:szCs w:val="24"/>
          <w:vertAlign w:val="superscript"/>
          <w:lang w:val="en-GB"/>
        </w:rPr>
        <w:t>]</w:t>
      </w:r>
      <w:r w:rsidR="00C52560" w:rsidRPr="00D84004">
        <w:rPr>
          <w:szCs w:val="24"/>
          <w:lang w:val="en-GB"/>
        </w:rPr>
        <w:fldChar w:fldCharType="end"/>
      </w:r>
      <w:r w:rsidR="00DE4CE2" w:rsidRPr="00D84004">
        <w:rPr>
          <w:szCs w:val="24"/>
          <w:lang w:val="en-GB"/>
        </w:rPr>
        <w:t>.</w:t>
      </w:r>
      <w:r w:rsidR="004C2BD6" w:rsidRPr="00D84004">
        <w:rPr>
          <w:szCs w:val="24"/>
          <w:lang w:val="en-GB"/>
        </w:rPr>
        <w:t xml:space="preserve"> </w:t>
      </w:r>
      <w:r w:rsidR="00C639F3" w:rsidRPr="00D84004">
        <w:rPr>
          <w:szCs w:val="24"/>
          <w:lang w:val="en-GB"/>
        </w:rPr>
        <w:t xml:space="preserve">Ustekinumab is now also </w:t>
      </w:r>
      <w:r w:rsidR="00F76DF2" w:rsidRPr="00D84004">
        <w:rPr>
          <w:szCs w:val="24"/>
          <w:lang w:val="en-GB"/>
        </w:rPr>
        <w:t>available</w:t>
      </w:r>
      <w:r w:rsidR="00F03D42" w:rsidRPr="00D84004">
        <w:rPr>
          <w:szCs w:val="24"/>
          <w:lang w:val="en-GB"/>
        </w:rPr>
        <w:t xml:space="preserve"> for treatment of</w:t>
      </w:r>
      <w:r w:rsidR="009F20BD" w:rsidRPr="00D84004">
        <w:rPr>
          <w:szCs w:val="24"/>
          <w:lang w:val="en-GB"/>
        </w:rPr>
        <w:t xml:space="preserve"> CD </w:t>
      </w:r>
      <w:r w:rsidR="00C639F3" w:rsidRPr="00D84004">
        <w:rPr>
          <w:szCs w:val="24"/>
          <w:lang w:val="en-GB"/>
        </w:rPr>
        <w:t>after failure of anti</w:t>
      </w:r>
      <w:r w:rsidR="00A92624">
        <w:rPr>
          <w:rFonts w:eastAsia="SimSun" w:hint="eastAsia"/>
          <w:szCs w:val="24"/>
          <w:lang w:val="en-GB" w:eastAsia="zh-CN"/>
        </w:rPr>
        <w:t>-</w:t>
      </w:r>
      <w:r w:rsidR="00C639F3" w:rsidRPr="00D84004">
        <w:rPr>
          <w:szCs w:val="24"/>
          <w:lang w:val="en-GB"/>
        </w:rPr>
        <w:t>TNF-α agents</w:t>
      </w:r>
      <w:r w:rsidR="00F76DF2" w:rsidRPr="00D84004">
        <w:rPr>
          <w:szCs w:val="24"/>
          <w:lang w:val="en-GB"/>
        </w:rPr>
        <w:t xml:space="preserve"> but has not been specifically studied in </w:t>
      </w:r>
      <w:r w:rsidR="008A451D" w:rsidRPr="00D84004">
        <w:rPr>
          <w:szCs w:val="24"/>
          <w:lang w:val="en-GB"/>
        </w:rPr>
        <w:t xml:space="preserve">CD </w:t>
      </w:r>
      <w:r w:rsidR="00F76DF2" w:rsidRPr="00D84004">
        <w:rPr>
          <w:szCs w:val="24"/>
          <w:lang w:val="en-GB"/>
        </w:rPr>
        <w:t xml:space="preserve">patients </w:t>
      </w:r>
      <w:r w:rsidR="00F76DF2" w:rsidRPr="00D84004">
        <w:rPr>
          <w:szCs w:val="24"/>
          <w:lang w:val="en-GB"/>
        </w:rPr>
        <w:lastRenderedPageBreak/>
        <w:t xml:space="preserve">with </w:t>
      </w:r>
      <w:r w:rsidR="008A451D" w:rsidRPr="00D84004">
        <w:rPr>
          <w:szCs w:val="24"/>
          <w:lang w:val="en-GB"/>
        </w:rPr>
        <w:t>CPF</w:t>
      </w:r>
      <w:r w:rsidR="00C52560" w:rsidRPr="00D84004">
        <w:rPr>
          <w:szCs w:val="24"/>
          <w:lang w:val="en-GB"/>
        </w:rPr>
        <w:fldChar w:fldCharType="begin">
          <w:fldData xml:space="preserve">PEVuZE5vdGU+PENpdGU+PEF1dGhvcj5GZWFnYW48L0F1dGhvcj48WWVhcj4yMDE2PC9ZZWFyPjxS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=
</w:fldData>
        </w:fldChar>
      </w:r>
      <w:r w:rsidR="00FC0473" w:rsidRPr="00D84004">
        <w:rPr>
          <w:szCs w:val="24"/>
          <w:lang w:val="en-GB"/>
        </w:rPr>
        <w:instrText xml:space="preserve"> ADDIN EN.CITE </w:instrText>
      </w:r>
      <w:r w:rsidR="00FC0473" w:rsidRPr="00D84004">
        <w:rPr>
          <w:szCs w:val="24"/>
          <w:lang w:val="en-GB"/>
        </w:rPr>
        <w:fldChar w:fldCharType="begin">
          <w:fldData xml:space="preserve">PEVuZE5vdGU+PENpdGU+PEF1dGhvcj5GZWFnYW48L0F1dGhvcj48WWVhcj4yMDE2PC9ZZWFyPjxS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=
</w:fldData>
        </w:fldChar>
      </w:r>
      <w:r w:rsidR="00FC0473" w:rsidRPr="00D84004">
        <w:rPr>
          <w:szCs w:val="24"/>
          <w:lang w:val="en-GB"/>
        </w:rPr>
        <w:instrText xml:space="preserve"> ADDIN EN.CITE.DATA </w:instrText>
      </w:r>
      <w:r w:rsidR="00FC0473" w:rsidRPr="00D84004">
        <w:rPr>
          <w:szCs w:val="24"/>
          <w:lang w:val="en-GB"/>
        </w:rPr>
      </w:r>
      <w:r w:rsidR="00FC0473" w:rsidRPr="00D84004">
        <w:rPr>
          <w:szCs w:val="24"/>
          <w:lang w:val="en-GB"/>
        </w:rPr>
        <w:fldChar w:fldCharType="end"/>
      </w:r>
      <w:r w:rsidR="00C52560" w:rsidRPr="00D84004">
        <w:rPr>
          <w:szCs w:val="24"/>
          <w:lang w:val="en-GB"/>
        </w:rPr>
      </w:r>
      <w:r w:rsidR="00C52560" w:rsidRPr="00D84004">
        <w:rPr>
          <w:szCs w:val="24"/>
          <w:lang w:val="en-GB"/>
        </w:rPr>
        <w:fldChar w:fldCharType="separate"/>
      </w:r>
      <w:r w:rsidR="00FC0473" w:rsidRPr="00D84004">
        <w:rPr>
          <w:noProof/>
          <w:szCs w:val="24"/>
          <w:vertAlign w:val="superscript"/>
          <w:lang w:val="en-GB"/>
        </w:rPr>
        <w:t>[</w:t>
      </w:r>
      <w:hyperlink w:anchor="_ENREF_22" w:tooltip="Feagan, 2016 #94" w:history="1">
        <w:r w:rsidR="00CF3925" w:rsidRPr="00D84004">
          <w:rPr>
            <w:noProof/>
            <w:szCs w:val="24"/>
            <w:vertAlign w:val="superscript"/>
            <w:lang w:val="en-GB"/>
          </w:rPr>
          <w:t>22</w:t>
        </w:r>
      </w:hyperlink>
      <w:r w:rsidR="00FC0473" w:rsidRPr="00D84004">
        <w:rPr>
          <w:noProof/>
          <w:szCs w:val="24"/>
          <w:vertAlign w:val="superscript"/>
          <w:lang w:val="en-GB"/>
        </w:rPr>
        <w:t>,</w:t>
      </w:r>
      <w:hyperlink w:anchor="_ENREF_23" w:tooltip="EMA, 2017 #95" w:history="1">
        <w:r w:rsidR="00CF3925" w:rsidRPr="00D84004">
          <w:rPr>
            <w:noProof/>
            <w:szCs w:val="24"/>
            <w:vertAlign w:val="superscript"/>
            <w:lang w:val="en-GB"/>
          </w:rPr>
          <w:t>23</w:t>
        </w:r>
      </w:hyperlink>
      <w:r w:rsidR="00FC0473" w:rsidRPr="00D84004">
        <w:rPr>
          <w:noProof/>
          <w:szCs w:val="24"/>
          <w:vertAlign w:val="superscript"/>
          <w:lang w:val="en-GB"/>
        </w:rPr>
        <w:t>]</w:t>
      </w:r>
      <w:r w:rsidR="00C52560" w:rsidRPr="00D84004">
        <w:rPr>
          <w:szCs w:val="24"/>
          <w:lang w:val="en-GB"/>
        </w:rPr>
        <w:fldChar w:fldCharType="end"/>
      </w:r>
      <w:r w:rsidR="00DE4CE2" w:rsidRPr="00D84004">
        <w:rPr>
          <w:szCs w:val="24"/>
          <w:lang w:val="en-GB"/>
        </w:rPr>
        <w:t>.</w:t>
      </w:r>
      <w:r w:rsidR="00594CB7" w:rsidRPr="00D84004">
        <w:rPr>
          <w:szCs w:val="24"/>
          <w:lang w:val="en-GB"/>
        </w:rPr>
        <w:t xml:space="preserve"> </w:t>
      </w:r>
      <w:r w:rsidR="004C2BD6" w:rsidRPr="00D84004">
        <w:rPr>
          <w:szCs w:val="24"/>
          <w:lang w:val="en-GB"/>
        </w:rPr>
        <w:t>Proctectomy or diverting stoma is the last resort for severe, therapy-refractory disease</w:t>
      </w:r>
      <w:r w:rsidR="00851E1A" w:rsidRPr="00D84004">
        <w:rPr>
          <w:szCs w:val="24"/>
          <w:lang w:val="en-GB"/>
        </w:rPr>
        <w:fldChar w:fldCharType="begin">
          <w:fldData xml:space="preserve">PEVuZE5vdGU+PENpdGU+PEF1dGhvcj5HaW9uY2hldHRpPC9BdXRob3I+PFllYXI+MjAxNjwvWWVh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</w:fldData>
        </w:fldChar>
      </w:r>
      <w:r w:rsidR="00FC0473" w:rsidRPr="00D84004">
        <w:rPr>
          <w:szCs w:val="24"/>
          <w:lang w:val="en-GB"/>
        </w:rPr>
        <w:instrText xml:space="preserve"> ADDIN EN.CITE </w:instrText>
      </w:r>
      <w:r w:rsidR="00FC0473" w:rsidRPr="00D84004">
        <w:rPr>
          <w:szCs w:val="24"/>
          <w:lang w:val="en-GB"/>
        </w:rPr>
        <w:fldChar w:fldCharType="begin">
          <w:fldData xml:space="preserve">PEVuZE5vdGU+PENpdGU+PEF1dGhvcj5HaW9uY2hldHRpPC9BdXRob3I+PFllYXI+MjAxNjwvWWVh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</w:fldData>
        </w:fldChar>
      </w:r>
      <w:r w:rsidR="00FC0473" w:rsidRPr="00D84004">
        <w:rPr>
          <w:szCs w:val="24"/>
          <w:lang w:val="en-GB"/>
        </w:rPr>
        <w:instrText xml:space="preserve"> ADDIN EN.CITE.DATA </w:instrText>
      </w:r>
      <w:r w:rsidR="00FC0473" w:rsidRPr="00D84004">
        <w:rPr>
          <w:szCs w:val="24"/>
          <w:lang w:val="en-GB"/>
        </w:rPr>
      </w:r>
      <w:r w:rsidR="00FC0473" w:rsidRPr="00D84004">
        <w:rPr>
          <w:szCs w:val="24"/>
          <w:lang w:val="en-GB"/>
        </w:rPr>
        <w:fldChar w:fldCharType="end"/>
      </w:r>
      <w:r w:rsidR="00851E1A" w:rsidRPr="00D84004">
        <w:rPr>
          <w:szCs w:val="24"/>
          <w:lang w:val="en-GB"/>
        </w:rPr>
      </w:r>
      <w:r w:rsidR="00851E1A" w:rsidRPr="00D84004">
        <w:rPr>
          <w:szCs w:val="24"/>
          <w:lang w:val="en-GB"/>
        </w:rPr>
        <w:fldChar w:fldCharType="separate"/>
      </w:r>
      <w:r w:rsidR="00FC0473" w:rsidRPr="00D84004">
        <w:rPr>
          <w:noProof/>
          <w:szCs w:val="24"/>
          <w:vertAlign w:val="superscript"/>
          <w:lang w:val="en-GB"/>
        </w:rPr>
        <w:t>[</w:t>
      </w:r>
      <w:hyperlink w:anchor="_ENREF_17" w:tooltip="Gecse, 2014 #14" w:history="1">
        <w:r w:rsidR="00CF3925" w:rsidRPr="00D84004">
          <w:rPr>
            <w:noProof/>
            <w:szCs w:val="24"/>
            <w:vertAlign w:val="superscript"/>
            <w:lang w:val="en-GB"/>
          </w:rPr>
          <w:t>17</w:t>
        </w:r>
      </w:hyperlink>
      <w:r w:rsidR="00FC0473" w:rsidRPr="00D84004">
        <w:rPr>
          <w:noProof/>
          <w:szCs w:val="24"/>
          <w:vertAlign w:val="superscript"/>
          <w:lang w:val="en-GB"/>
        </w:rPr>
        <w:t>,</w:t>
      </w:r>
      <w:hyperlink w:anchor="_ENREF_19" w:tooltip="Gionchetti, 2016 #66" w:history="1">
        <w:r w:rsidR="00CF3925" w:rsidRPr="00D84004">
          <w:rPr>
            <w:noProof/>
            <w:szCs w:val="24"/>
            <w:vertAlign w:val="superscript"/>
            <w:lang w:val="en-GB"/>
          </w:rPr>
          <w:t>19</w:t>
        </w:r>
      </w:hyperlink>
      <w:r w:rsidR="00FC0473" w:rsidRPr="00D84004">
        <w:rPr>
          <w:noProof/>
          <w:szCs w:val="24"/>
          <w:vertAlign w:val="superscript"/>
          <w:lang w:val="en-GB"/>
        </w:rPr>
        <w:t>,</w:t>
      </w:r>
      <w:hyperlink w:anchor="_ENREF_20" w:tooltip="Orlando, 2011 #65" w:history="1">
        <w:r w:rsidR="00CF3925" w:rsidRPr="00D84004">
          <w:rPr>
            <w:noProof/>
            <w:szCs w:val="24"/>
            <w:vertAlign w:val="superscript"/>
            <w:lang w:val="en-GB"/>
          </w:rPr>
          <w:t>20</w:t>
        </w:r>
      </w:hyperlink>
      <w:r w:rsidR="00FC0473" w:rsidRPr="00D84004">
        <w:rPr>
          <w:noProof/>
          <w:szCs w:val="24"/>
          <w:vertAlign w:val="superscript"/>
          <w:lang w:val="en-GB"/>
        </w:rPr>
        <w:t>]</w:t>
      </w:r>
      <w:r w:rsidR="00851E1A" w:rsidRPr="00D84004">
        <w:rPr>
          <w:szCs w:val="24"/>
          <w:lang w:val="en-GB"/>
        </w:rPr>
        <w:fldChar w:fldCharType="end"/>
      </w:r>
      <w:r w:rsidR="00DE4CE2" w:rsidRPr="00D84004">
        <w:rPr>
          <w:szCs w:val="24"/>
          <w:lang w:val="en-GB"/>
        </w:rPr>
        <w:t>.</w:t>
      </w:r>
    </w:p>
    <w:p w14:paraId="6EB18C26" w14:textId="77777777" w:rsidR="00A92624" w:rsidRPr="00A92624" w:rsidRDefault="00A92624" w:rsidP="00A92624">
      <w:pPr>
        <w:pStyle w:val="paragraph"/>
        <w:widowControl w:val="0"/>
        <w:adjustRightInd w:val="0"/>
        <w:snapToGrid w:val="0"/>
        <w:spacing w:before="0" w:after="0"/>
        <w:ind w:firstLineChars="100" w:firstLine="240"/>
        <w:jc w:val="both"/>
        <w:rPr>
          <w:rFonts w:eastAsia="SimSun"/>
          <w:szCs w:val="24"/>
          <w:lang w:val="en-GB" w:eastAsia="zh-CN"/>
        </w:rPr>
      </w:pPr>
    </w:p>
    <w:p w14:paraId="5744CE39" w14:textId="0C4A62F5" w:rsidR="004C2BD6" w:rsidRPr="00D84004" w:rsidRDefault="00072F8B" w:rsidP="00D84004">
      <w:pPr>
        <w:pStyle w:val="Heading3"/>
        <w:keepNext w:val="0"/>
        <w:widowControl w:val="0"/>
        <w:adjustRightInd w:val="0"/>
        <w:snapToGrid w:val="0"/>
        <w:spacing w:line="360" w:lineRule="auto"/>
        <w:jc w:val="both"/>
        <w:rPr>
          <w:lang w:val="en-GB"/>
        </w:rPr>
      </w:pPr>
      <w:r w:rsidRPr="00D84004">
        <w:rPr>
          <w:lang w:val="en-GB"/>
        </w:rPr>
        <w:t xml:space="preserve">Clinical </w:t>
      </w:r>
      <w:r w:rsidR="00A92624" w:rsidRPr="00D84004">
        <w:rPr>
          <w:lang w:val="en-GB"/>
        </w:rPr>
        <w:t xml:space="preserve">treatment outcomes </w:t>
      </w:r>
      <w:r w:rsidR="00192D7E" w:rsidRPr="00D84004">
        <w:rPr>
          <w:lang w:val="en-GB"/>
        </w:rPr>
        <w:t>(n = 4</w:t>
      </w:r>
      <w:r w:rsidR="001E6999" w:rsidRPr="00D84004">
        <w:rPr>
          <w:lang w:val="en-GB"/>
        </w:rPr>
        <w:t>5</w:t>
      </w:r>
      <w:r w:rsidR="00192D7E" w:rsidRPr="00D84004">
        <w:rPr>
          <w:lang w:val="en-GB"/>
        </w:rPr>
        <w:t xml:space="preserve"> studies)</w:t>
      </w:r>
    </w:p>
    <w:p w14:paraId="05A84F15" w14:textId="7A5C5337" w:rsidR="006F55AC" w:rsidRPr="00894DEC" w:rsidRDefault="00072F8B" w:rsidP="00D84004">
      <w:pPr>
        <w:pStyle w:val="paragraph"/>
        <w:widowControl w:val="0"/>
        <w:adjustRightInd w:val="0"/>
        <w:snapToGrid w:val="0"/>
        <w:spacing w:before="0" w:after="0"/>
        <w:jc w:val="both"/>
        <w:rPr>
          <w:rFonts w:eastAsia="SimSun"/>
          <w:szCs w:val="24"/>
          <w:lang w:eastAsia="zh-CN"/>
        </w:rPr>
      </w:pPr>
      <w:r w:rsidRPr="00D84004">
        <w:rPr>
          <w:szCs w:val="24"/>
          <w:lang w:val="en-GB"/>
        </w:rPr>
        <w:t>Clinical t</w:t>
      </w:r>
      <w:r w:rsidR="00E9188E" w:rsidRPr="00D84004">
        <w:rPr>
          <w:szCs w:val="24"/>
          <w:lang w:val="en-GB"/>
        </w:rPr>
        <w:t xml:space="preserve">reatment outcomes </w:t>
      </w:r>
      <w:r w:rsidR="00475F8C" w:rsidRPr="00D84004">
        <w:rPr>
          <w:szCs w:val="24"/>
          <w:lang w:val="en-GB"/>
        </w:rPr>
        <w:t>(</w:t>
      </w:r>
      <w:r w:rsidRPr="00A92624">
        <w:rPr>
          <w:i/>
          <w:szCs w:val="24"/>
          <w:lang w:val="en-GB"/>
        </w:rPr>
        <w:t>e.g.</w:t>
      </w:r>
      <w:r w:rsidRPr="00D84004">
        <w:rPr>
          <w:szCs w:val="24"/>
          <w:lang w:val="en-GB"/>
        </w:rPr>
        <w:t xml:space="preserve">, </w:t>
      </w:r>
      <w:r w:rsidR="00475F8C" w:rsidRPr="00D84004">
        <w:rPr>
          <w:szCs w:val="24"/>
          <w:lang w:val="en-GB"/>
        </w:rPr>
        <w:t>response, relapse</w:t>
      </w:r>
      <w:r w:rsidRPr="00D84004">
        <w:rPr>
          <w:szCs w:val="24"/>
          <w:lang w:val="en-GB"/>
        </w:rPr>
        <w:t>, and maintenance of healing</w:t>
      </w:r>
      <w:r w:rsidR="00475F8C" w:rsidRPr="00D84004">
        <w:rPr>
          <w:szCs w:val="24"/>
          <w:lang w:val="en-GB"/>
        </w:rPr>
        <w:t>)</w:t>
      </w:r>
      <w:r w:rsidR="00E9188E" w:rsidRPr="00D84004">
        <w:rPr>
          <w:szCs w:val="24"/>
          <w:lang w:val="en-GB"/>
        </w:rPr>
        <w:t xml:space="preserve"> </w:t>
      </w:r>
      <w:r w:rsidR="00EB6433" w:rsidRPr="00D84004">
        <w:rPr>
          <w:szCs w:val="24"/>
          <w:lang w:val="en-GB"/>
        </w:rPr>
        <w:t xml:space="preserve">were </w:t>
      </w:r>
      <w:r w:rsidR="00E9188E" w:rsidRPr="00D84004">
        <w:rPr>
          <w:szCs w:val="24"/>
          <w:lang w:val="en-GB"/>
        </w:rPr>
        <w:t xml:space="preserve">described in </w:t>
      </w:r>
      <w:r w:rsidR="00EB6433" w:rsidRPr="00D84004">
        <w:rPr>
          <w:szCs w:val="24"/>
          <w:lang w:val="en-GB"/>
        </w:rPr>
        <w:t>20 prospective studies and 2</w:t>
      </w:r>
      <w:r w:rsidR="001E6999" w:rsidRPr="00D84004">
        <w:rPr>
          <w:szCs w:val="24"/>
          <w:lang w:val="en-GB"/>
        </w:rPr>
        <w:t>4</w:t>
      </w:r>
      <w:r w:rsidR="00EB6433" w:rsidRPr="00D84004">
        <w:rPr>
          <w:szCs w:val="24"/>
          <w:lang w:val="en-GB"/>
        </w:rPr>
        <w:t xml:space="preserve"> retrospective studies (design was unclear in </w:t>
      </w:r>
      <w:r w:rsidR="001643D4" w:rsidRPr="00D84004">
        <w:rPr>
          <w:szCs w:val="24"/>
          <w:lang w:val="en-GB"/>
        </w:rPr>
        <w:t>one</w:t>
      </w:r>
      <w:r w:rsidR="00EB6433" w:rsidRPr="00D84004">
        <w:rPr>
          <w:szCs w:val="24"/>
          <w:lang w:val="en-GB"/>
        </w:rPr>
        <w:t xml:space="preserve"> study)</w:t>
      </w:r>
      <w:r w:rsidR="00A05428" w:rsidRPr="00D84004">
        <w:rPr>
          <w:szCs w:val="24"/>
          <w:lang w:val="en-GB"/>
        </w:rPr>
        <w:t xml:space="preserve">. </w:t>
      </w:r>
      <w:r w:rsidR="00A92624">
        <w:rPr>
          <w:rFonts w:eastAsia="SimSun"/>
          <w:szCs w:val="24"/>
          <w:lang w:val="en-GB" w:eastAsia="zh-CN"/>
        </w:rPr>
        <w:t>S</w:t>
      </w:r>
      <w:r w:rsidR="00A92624">
        <w:rPr>
          <w:rFonts w:eastAsia="SimSun" w:hint="eastAsia"/>
          <w:szCs w:val="24"/>
          <w:lang w:val="en-GB" w:eastAsia="zh-CN"/>
        </w:rPr>
        <w:t xml:space="preserve">upplementary </w:t>
      </w:r>
      <w:r w:rsidR="00A92624">
        <w:rPr>
          <w:szCs w:val="24"/>
          <w:lang w:val="en-GB"/>
        </w:rPr>
        <w:t xml:space="preserve">Table </w:t>
      </w:r>
      <w:r w:rsidR="00402CDA" w:rsidRPr="00D84004">
        <w:rPr>
          <w:szCs w:val="24"/>
          <w:lang w:val="en-GB"/>
        </w:rPr>
        <w:t>4</w:t>
      </w:r>
      <w:r w:rsidR="002057B9" w:rsidRPr="00D84004">
        <w:rPr>
          <w:szCs w:val="24"/>
          <w:lang w:val="en-GB"/>
        </w:rPr>
        <w:t xml:space="preserve"> </w:t>
      </w:r>
      <w:r w:rsidR="00DE58A4" w:rsidRPr="00D84004">
        <w:rPr>
          <w:szCs w:val="24"/>
          <w:lang w:val="en-GB"/>
        </w:rPr>
        <w:t xml:space="preserve">presents </w:t>
      </w:r>
      <w:r w:rsidR="00A05428" w:rsidRPr="00D84004">
        <w:rPr>
          <w:szCs w:val="24"/>
          <w:lang w:val="en-GB"/>
        </w:rPr>
        <w:t xml:space="preserve">information on each study, including </w:t>
      </w:r>
      <w:r w:rsidR="002B0A6B" w:rsidRPr="00D84004">
        <w:rPr>
          <w:szCs w:val="24"/>
          <w:lang w:val="en-GB"/>
        </w:rPr>
        <w:t xml:space="preserve">study design, </w:t>
      </w:r>
      <w:r w:rsidR="00A05428" w:rsidRPr="00D84004">
        <w:rPr>
          <w:szCs w:val="24"/>
          <w:lang w:val="en-GB"/>
        </w:rPr>
        <w:t xml:space="preserve">definitions of </w:t>
      </w:r>
      <w:r w:rsidR="00347A18" w:rsidRPr="00D84004">
        <w:rPr>
          <w:szCs w:val="24"/>
          <w:lang w:val="en-GB"/>
        </w:rPr>
        <w:t xml:space="preserve">CPF, </w:t>
      </w:r>
      <w:r w:rsidR="007909E1" w:rsidRPr="00D84004">
        <w:rPr>
          <w:szCs w:val="24"/>
          <w:lang w:val="en-GB"/>
        </w:rPr>
        <w:t>and study endpoints (</w:t>
      </w:r>
      <w:r w:rsidR="007909E1" w:rsidRPr="00A92624">
        <w:rPr>
          <w:i/>
          <w:szCs w:val="24"/>
          <w:lang w:val="en-GB"/>
        </w:rPr>
        <w:t>e.g.</w:t>
      </w:r>
      <w:r w:rsidR="007909E1" w:rsidRPr="00D84004">
        <w:rPr>
          <w:szCs w:val="24"/>
          <w:lang w:val="en-GB"/>
        </w:rPr>
        <w:t xml:space="preserve">, </w:t>
      </w:r>
      <w:r w:rsidR="00A05428" w:rsidRPr="00D84004">
        <w:rPr>
          <w:szCs w:val="24"/>
          <w:lang w:val="en-GB"/>
        </w:rPr>
        <w:t>response and relapse)</w:t>
      </w:r>
      <w:r w:rsidR="00EB6433" w:rsidRPr="00D84004">
        <w:rPr>
          <w:szCs w:val="24"/>
          <w:lang w:val="en-GB"/>
        </w:rPr>
        <w:t>.</w:t>
      </w:r>
      <w:r w:rsidR="00E008DC" w:rsidRPr="00D84004">
        <w:rPr>
          <w:szCs w:val="24"/>
          <w:lang w:val="en-GB"/>
        </w:rPr>
        <w:t xml:space="preserve"> </w:t>
      </w:r>
      <w:r w:rsidR="00204EF4" w:rsidRPr="00D84004">
        <w:rPr>
          <w:szCs w:val="24"/>
          <w:lang w:val="en-GB"/>
        </w:rPr>
        <w:t xml:space="preserve">All </w:t>
      </w:r>
      <w:r w:rsidR="00B81711" w:rsidRPr="00D84004">
        <w:rPr>
          <w:szCs w:val="24"/>
          <w:lang w:val="en-GB"/>
        </w:rPr>
        <w:t xml:space="preserve">included </w:t>
      </w:r>
      <w:r w:rsidR="00817624" w:rsidRPr="00D84004">
        <w:rPr>
          <w:szCs w:val="24"/>
          <w:lang w:val="en-GB"/>
        </w:rPr>
        <w:t xml:space="preserve">studies presented information on the treatment of patients with </w:t>
      </w:r>
      <w:r w:rsidR="00962E08" w:rsidRPr="00D84004">
        <w:rPr>
          <w:szCs w:val="24"/>
          <w:lang w:val="en-GB"/>
        </w:rPr>
        <w:t xml:space="preserve">CPF </w:t>
      </w:r>
      <w:r w:rsidR="00817624" w:rsidRPr="00D84004">
        <w:rPr>
          <w:szCs w:val="24"/>
          <w:lang w:val="en-GB"/>
        </w:rPr>
        <w:t>and CD.</w:t>
      </w:r>
      <w:r w:rsidR="00E008DC" w:rsidRPr="00D84004">
        <w:rPr>
          <w:szCs w:val="24"/>
          <w:lang w:val="en-GB"/>
        </w:rPr>
        <w:t xml:space="preserve"> </w:t>
      </w:r>
      <w:r w:rsidR="00AC6D1E" w:rsidRPr="00D84004">
        <w:rPr>
          <w:szCs w:val="24"/>
          <w:lang w:val="en-GB"/>
        </w:rPr>
        <w:t>(</w:t>
      </w:r>
      <w:r w:rsidR="00AC6D1E" w:rsidRPr="00D84004">
        <w:rPr>
          <w:szCs w:val="24"/>
        </w:rPr>
        <w:t>Three studies</w:t>
      </w:r>
      <w:r w:rsidR="00894DEC">
        <w:rPr>
          <w:rFonts w:eastAsia="SimSun" w:hint="eastAsia"/>
          <w:szCs w:val="24"/>
          <w:lang w:eastAsia="zh-CN"/>
        </w:rPr>
        <w:t xml:space="preserve"> - </w:t>
      </w:r>
      <w:hyperlink w:anchor="_ENREF_11" w:tooltip="Alessandroni, 2013 #3" w:history="1">
        <w:r w:rsidR="00CF3925" w:rsidRPr="00D84004">
          <w:rPr>
            <w:szCs w:val="24"/>
          </w:rPr>
          <w:fldChar w:fldCharType="begin"/>
        </w:r>
        <w:r w:rsidR="00CF3925" w:rsidRPr="00D84004">
          <w:rPr>
            <w:szCs w:val="24"/>
          </w:rPr>
          <w:instrText xml:space="preserve"> ADDIN EN.CITE &lt;EndNote&gt;&lt;Cite AuthorYear="1"&gt;&lt;Author&gt;Alessandroni&lt;/Author&gt;&lt;Year&gt;2013&lt;/Year&gt;&lt;RecNum&gt;3&lt;/RecNum&gt;&lt;DisplayText&gt;Alessandroni et al. (2013)&lt;style face="superscript"&gt;[11]&lt;/style&gt;&lt;/DisplayText&gt;&lt;record&gt;&lt;rec-number&gt;3&lt;/rec-number&gt;&lt;foreign-keys&gt;&lt;key app="EN" db-id="vwrwtf2p5wazvpete05xz5atfswfd5tfzwez" timestamp="1480621801"&gt;3&lt;/key&gt;&lt;/foreign-keys&gt;&lt;ref-type name="Journal Article"&gt;17&lt;/ref-type&gt;&lt;contributors&gt;&lt;authors&gt;&lt;author&gt;Alessandroni, L&lt;/author&gt;&lt;author&gt;Papi, C&lt;/author&gt;&lt;author&gt;Papparella, LG&lt;/author&gt;&lt;author&gt;Addarii, MC&lt;/author&gt;&lt;author&gt;Kohn, A&lt;/author&gt;&lt;/authors&gt;&lt;/contributors&gt;&lt;titles&gt;&lt;title&gt;Clinical course of perianal fistulas in Crohn&amp;apos;s disease: a retrospective study&lt;/title&gt;&lt;secondary-title&gt;J Crohns Colitis&lt;/secondary-title&gt;&lt;/titles&gt;&lt;periodical&gt;&lt;full-title&gt;J Crohns Colitis&lt;/full-title&gt;&lt;abbr-1&gt;Journal of Crohn&amp;apos;s &amp;amp; colitis&lt;/abbr-1&gt;&lt;/periodical&gt;&lt;pages&gt;S125-6&lt;/pages&gt;&lt;volume&gt;7&lt;/volume&gt;&lt;number&gt;Suppl 1&lt;/number&gt;&lt;dates&gt;&lt;year&gt;2013&lt;/year&gt;&lt;pub-dates&gt;&lt;date&gt;Feb&lt;/date&gt;&lt;/pub-dates&gt;&lt;/dates&gt;&lt;urls&gt;&lt;/urls&gt;&lt;/record&gt;&lt;/Cite&gt;&lt;/EndNote&gt;</w:instrText>
        </w:r>
        <w:r w:rsidR="00CF3925" w:rsidRPr="00D84004">
          <w:rPr>
            <w:szCs w:val="24"/>
          </w:rPr>
          <w:fldChar w:fldCharType="separate"/>
        </w:r>
        <w:r w:rsidR="00CF3925" w:rsidRPr="00D84004">
          <w:rPr>
            <w:noProof/>
            <w:szCs w:val="24"/>
          </w:rPr>
          <w:t xml:space="preserve">Alessandroni </w:t>
        </w:r>
        <w:r w:rsidR="00CF3925" w:rsidRPr="00894DEC">
          <w:rPr>
            <w:i/>
            <w:noProof/>
            <w:szCs w:val="24"/>
          </w:rPr>
          <w:t>et al</w:t>
        </w:r>
        <w:r w:rsidR="00894DEC" w:rsidRPr="00D84004">
          <w:rPr>
            <w:noProof/>
            <w:szCs w:val="24"/>
            <w:vertAlign w:val="superscript"/>
          </w:rPr>
          <w:t>[11]</w:t>
        </w:r>
        <w:r w:rsidR="00CF3925" w:rsidRPr="00D84004">
          <w:rPr>
            <w:noProof/>
            <w:szCs w:val="24"/>
          </w:rPr>
          <w:t xml:space="preserve"> (2013)</w:t>
        </w:r>
        <w:r w:rsidR="00CF3925" w:rsidRPr="00D84004">
          <w:rPr>
            <w:szCs w:val="24"/>
          </w:rPr>
          <w:fldChar w:fldCharType="end"/>
        </w:r>
        <w:r w:rsidR="00894DEC">
          <w:rPr>
            <w:rFonts w:eastAsia="SimSun" w:hint="eastAsia"/>
            <w:szCs w:val="24"/>
            <w:lang w:eastAsia="zh-CN"/>
          </w:rPr>
          <w:t>,</w:t>
        </w:r>
        <w:r w:rsidR="00894DEC" w:rsidRPr="00D84004">
          <w:rPr>
            <w:szCs w:val="24"/>
          </w:rPr>
          <w:t xml:space="preserve"> </w:t>
        </w:r>
      </w:hyperlink>
      <w:hyperlink w:anchor="_ENREF_18" w:tooltip="Arberas-Diez, 2013 #58" w:history="1">
        <w:r w:rsidR="00CF3925" w:rsidRPr="00D84004">
          <w:rPr>
            <w:szCs w:val="24"/>
          </w:rPr>
          <w:fldChar w:fldCharType="begin"/>
        </w:r>
        <w:r w:rsidR="00CF3925" w:rsidRPr="00D84004">
          <w:rPr>
            <w:szCs w:val="24"/>
          </w:rPr>
          <w:instrText xml:space="preserve"> ADDIN EN.CITE &lt;EndNote&gt;&lt;Cite AuthorYear="1"&gt;&lt;Author&gt;Arberas-Diez&lt;/Author&gt;&lt;Year&gt;2013&lt;/Year&gt;&lt;RecNum&gt;58&lt;/RecNum&gt;&lt;DisplayText&gt;Arberas-Diez et al. (2013)&lt;style face="superscript"&gt;[18]&lt;/style&gt;&lt;/DisplayText&gt;&lt;record&gt;&lt;rec-number&gt;58&lt;/rec-number&gt;&lt;foreign-keys&gt;&lt;key app="EN" db-id="vwrwtf2p5wazvpete05xz5atfswfd5tfzwez" timestamp="1480628068"&gt;58&lt;/key&gt;&lt;/foreign-keys&gt;&lt;ref-type name="Journal Article"&gt;17&lt;/ref-type&gt;&lt;contributors&gt;&lt;authors&gt;&lt;author&gt;Arberas-Diez, B&lt;/author&gt;&lt;author&gt;Chaparro, M&lt;/author&gt;&lt;author&gt;Burgueno, P&lt;/author&gt;&lt;author&gt;Vera, I&lt;/author&gt;&lt;author&gt;Bermejo, F&lt;/author&gt;&lt;author&gt;Marin-Jimenez, I&lt;/author&gt;&lt;author&gt;Yela, C&lt;/author&gt;&lt;author&gt;Lopez, P&lt;/author&gt;&lt;author&gt;Martin, MD&lt;/author&gt;&lt;author&gt;Taxonera, C&lt;/author&gt;&lt;author&gt;Botella, B&lt;/author&gt;&lt;author&gt;Pajares, R&lt;/author&gt;&lt;author&gt;Ponferrada, A&lt;/author&gt;&lt;author&gt;Calvo, M&lt;/author&gt;&lt;author&gt;Algaba, A&lt;/author&gt;&lt;author&gt;Perez, L&lt;/author&gt;&lt;author&gt;Casis, B&lt;/author&gt;&lt;author&gt;Mate, J&lt;/author&gt;&lt;author&gt;Gisbert, JP&lt;/author&gt;&lt;/authors&gt;&lt;/contributors&gt;&lt;titles&gt;&lt;title&gt;P536 Effectiveness of the available therapeutic options in the treatment of perianal fistulas in patients with Crohn&amp;apos;s disease (CD)&lt;/title&gt;&lt;secondary-title&gt;J Crohns Colitis&lt;/secondary-title&gt;&lt;/titles&gt;&lt;periodical&gt;&lt;full-title&gt;J Crohns Colitis&lt;/full-title&gt;&lt;abbr-1&gt;Journal of Crohn&amp;apos;s &amp;amp; colitis&lt;/abbr-1&gt;&lt;/periodical&gt;&lt;pages&gt;S225&lt;/pages&gt;&lt;volume&gt;7&lt;/volume&gt;&lt;number&gt;Suppl 1&lt;/number&gt;&lt;dates&gt;&lt;year&gt;2013&lt;/year&gt;&lt;pub-dates&gt;&lt;date&gt;Feb&lt;/date&gt;&lt;/pub-dates&gt;&lt;/dates&gt;&lt;urls&gt;&lt;/urls&gt;&lt;/record&gt;&lt;/Cite&gt;&lt;/EndNote&gt;</w:instrText>
        </w:r>
        <w:r w:rsidR="00CF3925" w:rsidRPr="00D84004">
          <w:rPr>
            <w:szCs w:val="24"/>
          </w:rPr>
          <w:fldChar w:fldCharType="separate"/>
        </w:r>
        <w:r w:rsidR="00CF3925" w:rsidRPr="00D84004">
          <w:rPr>
            <w:noProof/>
            <w:szCs w:val="24"/>
          </w:rPr>
          <w:t xml:space="preserve">Arberas-Diez </w:t>
        </w:r>
        <w:r w:rsidR="00CF3925" w:rsidRPr="00894DEC">
          <w:rPr>
            <w:i/>
            <w:noProof/>
            <w:szCs w:val="24"/>
          </w:rPr>
          <w:t>et al</w:t>
        </w:r>
        <w:r w:rsidR="00894DEC" w:rsidRPr="00D84004">
          <w:rPr>
            <w:noProof/>
            <w:szCs w:val="24"/>
            <w:vertAlign w:val="superscript"/>
          </w:rPr>
          <w:t>[18]</w:t>
        </w:r>
        <w:r w:rsidR="00CF3925" w:rsidRPr="00D84004">
          <w:rPr>
            <w:noProof/>
            <w:szCs w:val="24"/>
          </w:rPr>
          <w:t xml:space="preserve"> (2013)</w:t>
        </w:r>
        <w:r w:rsidR="00CF3925" w:rsidRPr="00D84004">
          <w:rPr>
            <w:szCs w:val="24"/>
          </w:rPr>
          <w:fldChar w:fldCharType="end"/>
        </w:r>
        <w:r w:rsidR="00894DEC">
          <w:rPr>
            <w:rFonts w:eastAsia="SimSun" w:hint="eastAsia"/>
            <w:szCs w:val="24"/>
            <w:lang w:eastAsia="zh-CN"/>
          </w:rPr>
          <w:t>,</w:t>
        </w:r>
        <w:r w:rsidR="00894DEC" w:rsidRPr="00D84004">
          <w:rPr>
            <w:szCs w:val="24"/>
          </w:rPr>
          <w:t xml:space="preserve"> </w:t>
        </w:r>
      </w:hyperlink>
      <w:r w:rsidR="00AC6D1E" w:rsidRPr="00D84004">
        <w:rPr>
          <w:szCs w:val="24"/>
        </w:rPr>
        <w:t xml:space="preserve">and </w:t>
      </w:r>
      <w:hyperlink w:anchor="_ENREF_10" w:tooltip="Haennig, 2015 #31" w:history="1">
        <w:r w:rsidR="00CF3925" w:rsidRPr="00D84004">
          <w:rPr>
            <w:szCs w:val="24"/>
          </w:rPr>
          <w:fldChar w:fldCharType="begin">
            <w:fldData xml:space="preserve">PEVuZE5vdGU+PENpdGUgQXV0aG9yWWVhcj0iMSI+PEF1dGhvcj5IYWVubmlnPC9BdXRob3I+PFll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</w:fldData>
          </w:fldChar>
        </w:r>
        <w:r w:rsidR="00CF3925" w:rsidRPr="00D84004">
          <w:rPr>
            <w:szCs w:val="24"/>
          </w:rPr>
          <w:instrText xml:space="preserve"> ADDIN EN.CITE </w:instrText>
        </w:r>
        <w:r w:rsidR="00CF3925" w:rsidRPr="00D84004">
          <w:rPr>
            <w:szCs w:val="24"/>
          </w:rPr>
          <w:fldChar w:fldCharType="begin">
            <w:fldData xml:space="preserve">PEVuZE5vdGU+PENpdGUgQXV0aG9yWWVhcj0iMSI+PEF1dGhvcj5IYWVubmlnPC9BdXRob3I+PFll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</w:fldData>
          </w:fldChar>
        </w:r>
        <w:r w:rsidR="00CF3925" w:rsidRPr="00D84004">
          <w:rPr>
            <w:szCs w:val="24"/>
          </w:rPr>
          <w:instrText xml:space="preserve"> ADDIN EN.CITE.DATA </w:instrText>
        </w:r>
        <w:r w:rsidR="00CF3925" w:rsidRPr="00D84004">
          <w:rPr>
            <w:szCs w:val="24"/>
          </w:rPr>
        </w:r>
        <w:r w:rsidR="00CF3925" w:rsidRPr="00D84004">
          <w:rPr>
            <w:szCs w:val="24"/>
          </w:rPr>
          <w:fldChar w:fldCharType="end"/>
        </w:r>
        <w:r w:rsidR="00CF3925" w:rsidRPr="00D84004">
          <w:rPr>
            <w:szCs w:val="24"/>
          </w:rPr>
        </w:r>
        <w:r w:rsidR="00CF3925" w:rsidRPr="00D84004">
          <w:rPr>
            <w:szCs w:val="24"/>
          </w:rPr>
          <w:fldChar w:fldCharType="separate"/>
        </w:r>
        <w:r w:rsidR="00894DEC">
          <w:rPr>
            <w:noProof/>
            <w:szCs w:val="24"/>
          </w:rPr>
          <w:t xml:space="preserve">Haennig </w:t>
        </w:r>
        <w:r w:rsidR="00894DEC" w:rsidRPr="00894DEC">
          <w:rPr>
            <w:i/>
            <w:noProof/>
            <w:szCs w:val="24"/>
          </w:rPr>
          <w:t>et al</w:t>
        </w:r>
        <w:r w:rsidR="00894DEC" w:rsidRPr="00D84004">
          <w:rPr>
            <w:noProof/>
            <w:szCs w:val="24"/>
            <w:vertAlign w:val="superscript"/>
          </w:rPr>
          <w:t>[10]</w:t>
        </w:r>
        <w:r w:rsidR="00CF3925" w:rsidRPr="00D84004">
          <w:rPr>
            <w:noProof/>
            <w:szCs w:val="24"/>
          </w:rPr>
          <w:t xml:space="preserve"> (2015)</w:t>
        </w:r>
        <w:r w:rsidR="00CF3925" w:rsidRPr="00D84004">
          <w:rPr>
            <w:szCs w:val="24"/>
          </w:rPr>
          <w:fldChar w:fldCharType="end"/>
        </w:r>
        <w:r w:rsidR="00894DEC" w:rsidRPr="00D84004">
          <w:rPr>
            <w:szCs w:val="24"/>
          </w:rPr>
          <w:t xml:space="preserve"> </w:t>
        </w:r>
      </w:hyperlink>
      <w:r w:rsidR="00894DEC">
        <w:rPr>
          <w:rFonts w:eastAsia="SimSun" w:hint="eastAsia"/>
          <w:szCs w:val="24"/>
          <w:lang w:eastAsia="zh-CN"/>
        </w:rPr>
        <w:t xml:space="preserve">- </w:t>
      </w:r>
      <w:r w:rsidR="00AC6D1E" w:rsidRPr="00D84004">
        <w:rPr>
          <w:szCs w:val="24"/>
        </w:rPr>
        <w:t>reported results for CD patients with any fistula, but the majority (</w:t>
      </w:r>
      <w:r w:rsidR="000A5593" w:rsidRPr="00D84004">
        <w:rPr>
          <w:szCs w:val="24"/>
        </w:rPr>
        <w:t xml:space="preserve">≥ </w:t>
      </w:r>
      <w:r w:rsidR="00AC6D1E" w:rsidRPr="00D84004">
        <w:rPr>
          <w:szCs w:val="24"/>
        </w:rPr>
        <w:t>80%) of the population had CPF)</w:t>
      </w:r>
      <w:r w:rsidR="00894DEC" w:rsidRPr="00D84004">
        <w:rPr>
          <w:szCs w:val="24"/>
        </w:rPr>
        <w:t>.</w:t>
      </w:r>
      <w:r w:rsidR="00AC6D1E" w:rsidRPr="00D84004">
        <w:rPr>
          <w:szCs w:val="24"/>
        </w:rPr>
        <w:t xml:space="preserve"> </w:t>
      </w:r>
      <w:r w:rsidR="00204EF4" w:rsidRPr="00D84004">
        <w:rPr>
          <w:szCs w:val="24"/>
          <w:lang w:val="en-GB"/>
        </w:rPr>
        <w:t xml:space="preserve">Therefore, studies </w:t>
      </w:r>
      <w:r w:rsidR="003A70FF" w:rsidRPr="00D84004">
        <w:rPr>
          <w:szCs w:val="24"/>
          <w:lang w:val="en-GB"/>
        </w:rPr>
        <w:t>of</w:t>
      </w:r>
      <w:r w:rsidR="00204EF4" w:rsidRPr="00D84004">
        <w:rPr>
          <w:szCs w:val="24"/>
          <w:lang w:val="en-GB"/>
        </w:rPr>
        <w:t xml:space="preserve"> infliximab and other treatment options </w:t>
      </w:r>
      <w:r w:rsidR="003A70FF" w:rsidRPr="00D84004">
        <w:rPr>
          <w:szCs w:val="24"/>
          <w:lang w:val="en-GB"/>
        </w:rPr>
        <w:t xml:space="preserve">were </w:t>
      </w:r>
      <w:r w:rsidR="00204EF4" w:rsidRPr="00D84004">
        <w:rPr>
          <w:szCs w:val="24"/>
          <w:lang w:val="en-GB"/>
        </w:rPr>
        <w:t>not include</w:t>
      </w:r>
      <w:r w:rsidR="00B9189A" w:rsidRPr="00D84004">
        <w:rPr>
          <w:szCs w:val="24"/>
          <w:lang w:val="en-GB"/>
        </w:rPr>
        <w:t>d</w:t>
      </w:r>
      <w:r w:rsidR="00204EF4" w:rsidRPr="00D84004">
        <w:rPr>
          <w:szCs w:val="24"/>
          <w:lang w:val="en-GB"/>
        </w:rPr>
        <w:t xml:space="preserve"> if they enrolled patients with any perianal fistuli</w:t>
      </w:r>
      <w:r w:rsidR="00F478F9" w:rsidRPr="00D84004">
        <w:rPr>
          <w:szCs w:val="24"/>
          <w:lang w:val="en-GB"/>
        </w:rPr>
        <w:t>s</w:t>
      </w:r>
      <w:r w:rsidR="00204EF4" w:rsidRPr="00D84004">
        <w:rPr>
          <w:szCs w:val="24"/>
          <w:lang w:val="en-GB"/>
        </w:rPr>
        <w:t>ing CD</w:t>
      </w:r>
      <w:r w:rsidR="003A70FF" w:rsidRPr="00D84004">
        <w:rPr>
          <w:szCs w:val="24"/>
          <w:lang w:val="en-GB"/>
        </w:rPr>
        <w:t xml:space="preserve"> but</w:t>
      </w:r>
      <w:r w:rsidR="00204EF4" w:rsidRPr="00D84004">
        <w:rPr>
          <w:szCs w:val="24"/>
          <w:lang w:val="en-GB"/>
        </w:rPr>
        <w:t xml:space="preserve"> relevant outcomes were not reported separately for patients with CPF. </w:t>
      </w:r>
      <w:r w:rsidR="00817624" w:rsidRPr="00D84004">
        <w:rPr>
          <w:szCs w:val="24"/>
          <w:lang w:val="en-GB"/>
        </w:rPr>
        <w:t>Treatment options investigated in th</w:t>
      </w:r>
      <w:r w:rsidR="003A70FF" w:rsidRPr="00D84004">
        <w:rPr>
          <w:szCs w:val="24"/>
          <w:lang w:val="en-GB"/>
        </w:rPr>
        <w:t>e included</w:t>
      </w:r>
      <w:r w:rsidR="00817624" w:rsidRPr="00D84004">
        <w:rPr>
          <w:szCs w:val="24"/>
          <w:lang w:val="en-GB"/>
        </w:rPr>
        <w:t xml:space="preserve"> studies </w:t>
      </w:r>
      <w:r w:rsidR="003A70FF" w:rsidRPr="00D84004">
        <w:rPr>
          <w:szCs w:val="24"/>
          <w:lang w:val="en-GB"/>
        </w:rPr>
        <w:t xml:space="preserve">were </w:t>
      </w:r>
      <w:r w:rsidR="00E91B62" w:rsidRPr="00D84004">
        <w:rPr>
          <w:szCs w:val="24"/>
          <w:lang w:val="en-GB"/>
        </w:rPr>
        <w:t>anti</w:t>
      </w:r>
      <w:r w:rsidR="00894DEC">
        <w:rPr>
          <w:rFonts w:eastAsia="SimSun" w:hint="eastAsia"/>
          <w:szCs w:val="24"/>
          <w:lang w:val="en-GB" w:eastAsia="zh-CN"/>
        </w:rPr>
        <w:t>-</w:t>
      </w:r>
      <w:r w:rsidR="00E91B62" w:rsidRPr="00D84004">
        <w:rPr>
          <w:szCs w:val="24"/>
          <w:lang w:val="en-GB"/>
        </w:rPr>
        <w:t>TNF-α agents</w:t>
      </w:r>
      <w:r w:rsidR="009F3DE8" w:rsidRPr="00D84004">
        <w:rPr>
          <w:szCs w:val="24"/>
          <w:lang w:val="en-GB"/>
        </w:rPr>
        <w:t xml:space="preserve"> </w:t>
      </w:r>
      <w:r w:rsidR="00E91B62" w:rsidRPr="00D84004">
        <w:rPr>
          <w:szCs w:val="24"/>
          <w:lang w:val="en-GB"/>
        </w:rPr>
        <w:t>(</w:t>
      </w:r>
      <w:r w:rsidR="00817624" w:rsidRPr="00D84004">
        <w:rPr>
          <w:szCs w:val="24"/>
          <w:lang w:val="en-GB"/>
        </w:rPr>
        <w:t xml:space="preserve">infliximab, adalimumab, </w:t>
      </w:r>
      <w:r w:rsidR="00E91B62" w:rsidRPr="00D84004">
        <w:rPr>
          <w:szCs w:val="24"/>
          <w:lang w:val="en-GB"/>
        </w:rPr>
        <w:t>or unspecified anti</w:t>
      </w:r>
      <w:r w:rsidR="00894DEC">
        <w:rPr>
          <w:rFonts w:eastAsia="SimSun" w:hint="eastAsia"/>
          <w:szCs w:val="24"/>
          <w:lang w:val="en-GB" w:eastAsia="zh-CN"/>
        </w:rPr>
        <w:t>-</w:t>
      </w:r>
      <w:r w:rsidR="00E91B62" w:rsidRPr="00D84004">
        <w:rPr>
          <w:szCs w:val="24"/>
          <w:lang w:val="en-GB"/>
        </w:rPr>
        <w:t>TNF-α agent</w:t>
      </w:r>
      <w:r w:rsidR="004D63F8" w:rsidRPr="00D84004">
        <w:rPr>
          <w:szCs w:val="24"/>
          <w:lang w:val="en-GB"/>
        </w:rPr>
        <w:t>)</w:t>
      </w:r>
      <w:r w:rsidR="00171C8A" w:rsidRPr="00D84004">
        <w:rPr>
          <w:szCs w:val="24"/>
          <w:lang w:val="en-GB"/>
        </w:rPr>
        <w:t xml:space="preserve"> (</w:t>
      </w:r>
      <w:r w:rsidR="00171C8A" w:rsidRPr="00894DEC">
        <w:rPr>
          <w:i/>
          <w:szCs w:val="24"/>
          <w:lang w:val="en-GB"/>
        </w:rPr>
        <w:t>n</w:t>
      </w:r>
      <w:r w:rsidR="00171C8A" w:rsidRPr="00D84004">
        <w:rPr>
          <w:szCs w:val="24"/>
          <w:lang w:val="en-GB"/>
        </w:rPr>
        <w:t xml:space="preserve"> = </w:t>
      </w:r>
      <w:r w:rsidR="007D246A" w:rsidRPr="00D84004">
        <w:rPr>
          <w:szCs w:val="24"/>
          <w:lang w:val="en-GB"/>
        </w:rPr>
        <w:t>10</w:t>
      </w:r>
      <w:r w:rsidR="00171C8A" w:rsidRPr="00D84004">
        <w:rPr>
          <w:szCs w:val="24"/>
          <w:lang w:val="en-GB"/>
        </w:rPr>
        <w:t>)</w:t>
      </w:r>
      <w:r w:rsidR="00C916E6" w:rsidRPr="00D84004">
        <w:rPr>
          <w:szCs w:val="24"/>
          <w:lang w:val="en-GB"/>
        </w:rPr>
        <w:t>,</w:t>
      </w:r>
      <w:r w:rsidR="00817C93" w:rsidRPr="00D84004">
        <w:rPr>
          <w:szCs w:val="24"/>
          <w:lang w:val="en-GB"/>
        </w:rPr>
        <w:t xml:space="preserve"> major and minor surgery</w:t>
      </w:r>
      <w:r w:rsidR="00BE722B" w:rsidRPr="00D84004">
        <w:rPr>
          <w:szCs w:val="24"/>
          <w:lang w:val="en-GB"/>
        </w:rPr>
        <w:t xml:space="preserve"> (as defined in</w:t>
      </w:r>
      <w:r w:rsidR="00594CB7" w:rsidRPr="00D84004">
        <w:rPr>
          <w:szCs w:val="24"/>
          <w:lang w:val="en-GB"/>
        </w:rPr>
        <w:t xml:space="preserve"> </w:t>
      </w:r>
      <w:r w:rsidR="00894DEC">
        <w:rPr>
          <w:rFonts w:eastAsia="SimSun"/>
          <w:szCs w:val="24"/>
          <w:lang w:val="en-GB" w:eastAsia="zh-CN"/>
        </w:rPr>
        <w:t>S</w:t>
      </w:r>
      <w:r w:rsidR="00894DEC">
        <w:rPr>
          <w:rFonts w:eastAsia="SimSun" w:hint="eastAsia"/>
          <w:szCs w:val="24"/>
          <w:lang w:val="en-GB" w:eastAsia="zh-CN"/>
        </w:rPr>
        <w:t xml:space="preserve">upplementary </w:t>
      </w:r>
      <w:r w:rsidR="00894DEC">
        <w:rPr>
          <w:szCs w:val="24"/>
          <w:lang w:val="en-GB"/>
        </w:rPr>
        <w:t xml:space="preserve">Table </w:t>
      </w:r>
      <w:r w:rsidR="00402CDA" w:rsidRPr="00D84004">
        <w:rPr>
          <w:szCs w:val="24"/>
          <w:lang w:val="en-GB"/>
        </w:rPr>
        <w:t>3</w:t>
      </w:r>
      <w:r w:rsidR="00BE722B" w:rsidRPr="00D84004">
        <w:rPr>
          <w:szCs w:val="24"/>
          <w:lang w:val="en-GB"/>
        </w:rPr>
        <w:t>)</w:t>
      </w:r>
      <w:r w:rsidR="00817C93" w:rsidRPr="00D84004">
        <w:rPr>
          <w:szCs w:val="24"/>
          <w:lang w:val="en-GB"/>
        </w:rPr>
        <w:t xml:space="preserve"> with </w:t>
      </w:r>
      <w:r w:rsidR="007D246A" w:rsidRPr="00D84004">
        <w:rPr>
          <w:szCs w:val="24"/>
          <w:lang w:val="en-GB"/>
        </w:rPr>
        <w:t>(</w:t>
      </w:r>
      <w:r w:rsidR="007D246A" w:rsidRPr="00894DEC">
        <w:rPr>
          <w:i/>
          <w:szCs w:val="24"/>
          <w:lang w:val="en-GB"/>
        </w:rPr>
        <w:t>n</w:t>
      </w:r>
      <w:r w:rsidR="007D246A" w:rsidRPr="00D84004">
        <w:rPr>
          <w:szCs w:val="24"/>
          <w:lang w:val="en-GB"/>
        </w:rPr>
        <w:t xml:space="preserve"> = 1</w:t>
      </w:r>
      <w:r w:rsidR="008E77FF" w:rsidRPr="00D84004">
        <w:rPr>
          <w:szCs w:val="24"/>
          <w:lang w:val="en-GB"/>
        </w:rPr>
        <w:t>5</w:t>
      </w:r>
      <w:r w:rsidR="007D246A" w:rsidRPr="00D84004">
        <w:rPr>
          <w:szCs w:val="24"/>
          <w:lang w:val="en-GB"/>
        </w:rPr>
        <w:t xml:space="preserve">) </w:t>
      </w:r>
      <w:r w:rsidR="00817C93" w:rsidRPr="00D84004">
        <w:rPr>
          <w:szCs w:val="24"/>
          <w:lang w:val="en-GB"/>
        </w:rPr>
        <w:t xml:space="preserve">or without </w:t>
      </w:r>
      <w:r w:rsidR="007D246A" w:rsidRPr="00D84004">
        <w:rPr>
          <w:szCs w:val="24"/>
          <w:lang w:val="en-GB"/>
        </w:rPr>
        <w:t>(</w:t>
      </w:r>
      <w:r w:rsidR="007D246A" w:rsidRPr="00894DEC">
        <w:rPr>
          <w:i/>
          <w:szCs w:val="24"/>
          <w:lang w:val="en-GB"/>
        </w:rPr>
        <w:t>n</w:t>
      </w:r>
      <w:r w:rsidR="007D246A" w:rsidRPr="00D84004">
        <w:rPr>
          <w:szCs w:val="24"/>
          <w:lang w:val="en-GB"/>
        </w:rPr>
        <w:t xml:space="preserve"> = 1</w:t>
      </w:r>
      <w:r w:rsidR="008E77FF" w:rsidRPr="00D84004">
        <w:rPr>
          <w:szCs w:val="24"/>
          <w:lang w:val="en-GB"/>
        </w:rPr>
        <w:t>2</w:t>
      </w:r>
      <w:r w:rsidR="007D246A" w:rsidRPr="00D84004">
        <w:rPr>
          <w:szCs w:val="24"/>
          <w:lang w:val="en-GB"/>
        </w:rPr>
        <w:t xml:space="preserve">) </w:t>
      </w:r>
      <w:r w:rsidR="00817C93" w:rsidRPr="00D84004">
        <w:rPr>
          <w:szCs w:val="24"/>
          <w:lang w:val="en-GB"/>
        </w:rPr>
        <w:t>concurrent medical treatment</w:t>
      </w:r>
      <w:r w:rsidR="00C916E6" w:rsidRPr="00D84004">
        <w:rPr>
          <w:szCs w:val="24"/>
          <w:lang w:val="en-GB"/>
        </w:rPr>
        <w:t>,</w:t>
      </w:r>
      <w:r w:rsidR="007E7DAA" w:rsidRPr="00D84004">
        <w:rPr>
          <w:szCs w:val="24"/>
          <w:lang w:val="en-GB"/>
        </w:rPr>
        <w:t xml:space="preserve"> stem cell therapy</w:t>
      </w:r>
      <w:r w:rsidR="003A70FF" w:rsidRPr="00D84004">
        <w:rPr>
          <w:szCs w:val="24"/>
          <w:lang w:val="en-GB"/>
        </w:rPr>
        <w:t xml:space="preserve"> (</w:t>
      </w:r>
      <w:r w:rsidR="003A70FF" w:rsidRPr="00894DEC">
        <w:rPr>
          <w:i/>
          <w:szCs w:val="24"/>
          <w:lang w:val="en-GB"/>
        </w:rPr>
        <w:t>n</w:t>
      </w:r>
      <w:r w:rsidR="003A70FF" w:rsidRPr="00D84004">
        <w:rPr>
          <w:szCs w:val="24"/>
          <w:lang w:val="en-GB"/>
        </w:rPr>
        <w:t xml:space="preserve"> = </w:t>
      </w:r>
      <w:r w:rsidR="007D246A" w:rsidRPr="00D84004">
        <w:rPr>
          <w:szCs w:val="24"/>
          <w:lang w:val="en-GB"/>
        </w:rPr>
        <w:t>4</w:t>
      </w:r>
      <w:r w:rsidR="003A70FF" w:rsidRPr="00D84004">
        <w:rPr>
          <w:szCs w:val="24"/>
          <w:lang w:val="en-GB"/>
        </w:rPr>
        <w:t>)</w:t>
      </w:r>
      <w:r w:rsidR="00C916E6" w:rsidRPr="00D84004">
        <w:rPr>
          <w:szCs w:val="24"/>
          <w:lang w:val="en-GB"/>
        </w:rPr>
        <w:t>,</w:t>
      </w:r>
      <w:r w:rsidR="004D63F8" w:rsidRPr="00D84004">
        <w:rPr>
          <w:szCs w:val="24"/>
          <w:lang w:val="en-GB"/>
        </w:rPr>
        <w:t xml:space="preserve"> and </w:t>
      </w:r>
      <w:r w:rsidR="00BF445B" w:rsidRPr="00D84004">
        <w:rPr>
          <w:szCs w:val="24"/>
          <w:lang w:val="en-GB"/>
        </w:rPr>
        <w:t>"</w:t>
      </w:r>
      <w:r w:rsidR="00817624" w:rsidRPr="00D84004">
        <w:rPr>
          <w:szCs w:val="24"/>
          <w:lang w:val="en-GB"/>
        </w:rPr>
        <w:t>usual care</w:t>
      </w:r>
      <w:r w:rsidR="00BF445B" w:rsidRPr="00D84004">
        <w:rPr>
          <w:szCs w:val="24"/>
          <w:lang w:val="en-GB"/>
        </w:rPr>
        <w:t>"</w:t>
      </w:r>
      <w:r w:rsidR="004D63F8" w:rsidRPr="00D84004">
        <w:rPr>
          <w:szCs w:val="24"/>
          <w:lang w:val="en-GB"/>
        </w:rPr>
        <w:t xml:space="preserve"> (defined as a standard medical care delivered at </w:t>
      </w:r>
      <w:r w:rsidR="00764017" w:rsidRPr="00D84004">
        <w:rPr>
          <w:szCs w:val="24"/>
          <w:lang w:val="en-GB"/>
        </w:rPr>
        <w:t xml:space="preserve">a study </w:t>
      </w:r>
      <w:r w:rsidR="004D63F8" w:rsidRPr="00D84004">
        <w:rPr>
          <w:szCs w:val="24"/>
          <w:lang w:val="en-GB"/>
        </w:rPr>
        <w:t>author</w:t>
      </w:r>
      <w:r w:rsidR="00343387" w:rsidRPr="00D84004">
        <w:rPr>
          <w:szCs w:val="24"/>
          <w:lang w:val="en-GB"/>
        </w:rPr>
        <w:t>’</w:t>
      </w:r>
      <w:r w:rsidR="004D63F8" w:rsidRPr="00D84004">
        <w:rPr>
          <w:szCs w:val="24"/>
          <w:lang w:val="en-GB"/>
        </w:rPr>
        <w:t>s institution, consisting of medical and/or surgical approaches)</w:t>
      </w:r>
      <w:r w:rsidR="00594CB7" w:rsidRPr="00D84004">
        <w:rPr>
          <w:szCs w:val="24"/>
          <w:lang w:val="en-GB"/>
        </w:rPr>
        <w:t xml:space="preserve"> </w:t>
      </w:r>
      <w:r w:rsidR="00171C8A" w:rsidRPr="00D84004">
        <w:rPr>
          <w:szCs w:val="24"/>
          <w:lang w:val="en-GB"/>
        </w:rPr>
        <w:t>(</w:t>
      </w:r>
      <w:r w:rsidR="00171C8A" w:rsidRPr="00894DEC">
        <w:rPr>
          <w:i/>
          <w:szCs w:val="24"/>
          <w:lang w:val="en-GB"/>
        </w:rPr>
        <w:t>n</w:t>
      </w:r>
      <w:r w:rsidR="00171C8A" w:rsidRPr="00D84004">
        <w:rPr>
          <w:szCs w:val="24"/>
          <w:lang w:val="en-GB"/>
        </w:rPr>
        <w:t xml:space="preserve"> = </w:t>
      </w:r>
      <w:r w:rsidR="007D246A" w:rsidRPr="00D84004">
        <w:rPr>
          <w:szCs w:val="24"/>
          <w:lang w:val="en-GB"/>
        </w:rPr>
        <w:t>4</w:t>
      </w:r>
      <w:r w:rsidR="00171C8A" w:rsidRPr="00D84004">
        <w:rPr>
          <w:szCs w:val="24"/>
          <w:lang w:val="en-GB"/>
        </w:rPr>
        <w:t xml:space="preserve">) </w:t>
      </w:r>
      <w:r w:rsidR="004D63F8" w:rsidRPr="00D84004">
        <w:rPr>
          <w:szCs w:val="24"/>
          <w:lang w:val="en-GB"/>
        </w:rPr>
        <w:t>(</w:t>
      </w:r>
      <w:r w:rsidR="00C52560" w:rsidRPr="00D84004">
        <w:rPr>
          <w:szCs w:val="24"/>
          <w:lang w:val="en-GB"/>
        </w:rPr>
        <w:fldChar w:fldCharType="begin"/>
      </w:r>
      <w:r w:rsidR="003A0DB0" w:rsidRPr="00D84004">
        <w:rPr>
          <w:szCs w:val="24"/>
          <w:lang w:val="en-GB"/>
        </w:rPr>
        <w:instrText xml:space="preserve"> REF _Ref496097767 \r \h </w:instrText>
      </w:r>
      <w:r w:rsidR="00AA20B8" w:rsidRPr="00D84004">
        <w:rPr>
          <w:szCs w:val="24"/>
          <w:lang w:val="en-GB"/>
        </w:rPr>
        <w:instrText xml:space="preserve"> \* MERGEFORMAT </w:instrText>
      </w:r>
      <w:r w:rsidR="00C52560" w:rsidRPr="00D84004">
        <w:rPr>
          <w:szCs w:val="24"/>
          <w:lang w:val="en-GB"/>
        </w:rPr>
      </w:r>
      <w:r w:rsidR="00C52560" w:rsidRPr="00D84004">
        <w:rPr>
          <w:szCs w:val="24"/>
          <w:lang w:val="en-GB"/>
        </w:rPr>
        <w:fldChar w:fldCharType="separate"/>
      </w:r>
      <w:r w:rsidR="00402CDA" w:rsidRPr="00D84004">
        <w:rPr>
          <w:szCs w:val="24"/>
          <w:lang w:val="en-GB"/>
        </w:rPr>
        <w:t>Figure</w:t>
      </w:r>
      <w:r w:rsidR="00894DEC">
        <w:rPr>
          <w:rFonts w:eastAsia="SimSun" w:hint="eastAsia"/>
          <w:szCs w:val="24"/>
          <w:lang w:val="en-GB" w:eastAsia="zh-CN"/>
        </w:rPr>
        <w:t xml:space="preserve"> </w:t>
      </w:r>
      <w:r w:rsidR="00402CDA" w:rsidRPr="00D84004">
        <w:rPr>
          <w:szCs w:val="24"/>
          <w:lang w:val="en-GB"/>
        </w:rPr>
        <w:t>4</w:t>
      </w:r>
      <w:r w:rsidR="00C52560" w:rsidRPr="00D84004">
        <w:rPr>
          <w:szCs w:val="24"/>
          <w:lang w:val="en-GB"/>
        </w:rPr>
        <w:fldChar w:fldCharType="end"/>
      </w:r>
      <w:r w:rsidR="003A0DB0" w:rsidRPr="00D84004">
        <w:rPr>
          <w:szCs w:val="24"/>
          <w:lang w:val="en-GB"/>
        </w:rPr>
        <w:t xml:space="preserve">; </w:t>
      </w:r>
      <w:r w:rsidR="00894DEC">
        <w:rPr>
          <w:rFonts w:eastAsia="SimSun"/>
          <w:szCs w:val="24"/>
          <w:lang w:val="en-GB" w:eastAsia="zh-CN"/>
        </w:rPr>
        <w:t>S</w:t>
      </w:r>
      <w:r w:rsidR="00894DEC">
        <w:rPr>
          <w:rFonts w:eastAsia="SimSun" w:hint="eastAsia"/>
          <w:szCs w:val="24"/>
          <w:lang w:val="en-GB" w:eastAsia="zh-CN"/>
        </w:rPr>
        <w:t xml:space="preserve">upplementary </w:t>
      </w:r>
      <w:r w:rsidR="00894DEC">
        <w:rPr>
          <w:szCs w:val="24"/>
          <w:lang w:val="en-GB"/>
        </w:rPr>
        <w:t xml:space="preserve">Table </w:t>
      </w:r>
      <w:r w:rsidR="00402CDA" w:rsidRPr="00D84004">
        <w:rPr>
          <w:szCs w:val="24"/>
          <w:lang w:val="en-GB"/>
        </w:rPr>
        <w:t>4</w:t>
      </w:r>
      <w:r w:rsidR="003A0DB0" w:rsidRPr="00D84004">
        <w:rPr>
          <w:szCs w:val="24"/>
          <w:lang w:val="en-GB"/>
        </w:rPr>
        <w:t>).</w:t>
      </w:r>
      <w:r w:rsidR="00E008DC" w:rsidRPr="00D84004">
        <w:rPr>
          <w:szCs w:val="24"/>
          <w:lang w:val="en-GB"/>
        </w:rPr>
        <w:t xml:space="preserve"> </w:t>
      </w:r>
      <w:r w:rsidR="00743453" w:rsidRPr="00D84004">
        <w:rPr>
          <w:szCs w:val="24"/>
          <w:lang w:val="en-GB"/>
        </w:rPr>
        <w:t xml:space="preserve">One </w:t>
      </w:r>
      <w:r w:rsidR="009A016D" w:rsidRPr="00D84004">
        <w:rPr>
          <w:szCs w:val="24"/>
          <w:lang w:val="en-GB"/>
        </w:rPr>
        <w:t xml:space="preserve">study </w:t>
      </w:r>
      <w:r w:rsidR="003A70FF" w:rsidRPr="00D84004">
        <w:rPr>
          <w:szCs w:val="24"/>
          <w:lang w:val="en-GB"/>
        </w:rPr>
        <w:t>investigating</w:t>
      </w:r>
      <w:r w:rsidR="009A016D" w:rsidRPr="00D84004">
        <w:rPr>
          <w:szCs w:val="24"/>
          <w:lang w:val="en-GB"/>
        </w:rPr>
        <w:t xml:space="preserve"> </w:t>
      </w:r>
      <w:r w:rsidR="00BF445B" w:rsidRPr="00D84004">
        <w:rPr>
          <w:szCs w:val="24"/>
          <w:lang w:val="en-GB"/>
        </w:rPr>
        <w:t>"</w:t>
      </w:r>
      <w:r w:rsidR="009A016D" w:rsidRPr="00D84004">
        <w:rPr>
          <w:szCs w:val="24"/>
          <w:lang w:val="en-GB"/>
        </w:rPr>
        <w:t>usual care</w:t>
      </w:r>
      <w:r w:rsidR="00BF445B" w:rsidRPr="00D84004">
        <w:rPr>
          <w:szCs w:val="24"/>
          <w:lang w:val="en-GB"/>
        </w:rPr>
        <w:t>"</w:t>
      </w:r>
      <w:r w:rsidR="00594CB7" w:rsidRPr="00D84004">
        <w:rPr>
          <w:szCs w:val="24"/>
          <w:lang w:val="en-GB"/>
        </w:rPr>
        <w:t xml:space="preserve"> </w:t>
      </w:r>
      <w:r w:rsidR="009A016D" w:rsidRPr="00D84004">
        <w:rPr>
          <w:szCs w:val="24"/>
          <w:lang w:val="en-GB"/>
        </w:rPr>
        <w:t>reported response rates for patients treated with antibiotics and thiopurines without concurrent surgical or anti</w:t>
      </w:r>
      <w:r w:rsidR="00894DEC">
        <w:rPr>
          <w:rFonts w:eastAsia="SimSun" w:hint="eastAsia"/>
          <w:szCs w:val="24"/>
          <w:lang w:val="en-GB" w:eastAsia="zh-CN"/>
        </w:rPr>
        <w:t>-</w:t>
      </w:r>
      <w:r w:rsidR="009A016D" w:rsidRPr="00D84004">
        <w:rPr>
          <w:szCs w:val="24"/>
          <w:lang w:val="en-GB"/>
        </w:rPr>
        <w:t>TNF-α therapies</w:t>
      </w:r>
      <w:r w:rsidR="00E46B33" w:rsidRPr="00D84004">
        <w:rPr>
          <w:szCs w:val="24"/>
          <w:lang w:val="en-GB"/>
        </w:rPr>
        <w:fldChar w:fldCharType="begin"/>
      </w:r>
      <w:r w:rsidR="00FC0473" w:rsidRPr="00D84004">
        <w:rPr>
          <w:szCs w:val="24"/>
          <w:lang w:val="en-GB"/>
        </w:rPr>
        <w:instrText xml:space="preserve"> ADDIN EN.CITE &lt;EndNote&gt;&lt;Cite&gt;&lt;Author&gt;Arberas-Diez&lt;/Author&gt;&lt;Year&gt;2013&lt;/Year&gt;&lt;RecNum&gt;58&lt;/RecNum&gt;&lt;DisplayText&gt;&lt;style face="superscript"&gt;[18]&lt;/style&gt;&lt;/DisplayText&gt;&lt;record&gt;&lt;rec-number&gt;58&lt;/rec-number&gt;&lt;foreign-keys&gt;&lt;key app="EN" db-id="vwrwtf2p5wazvpete05xz5atfswfd5tfzwez" timestamp="1480628068"&gt;58&lt;/key&gt;&lt;/foreign-keys&gt;&lt;ref-type name="Journal Article"&gt;17&lt;/ref-type&gt;&lt;contributors&gt;&lt;authors&gt;&lt;author&gt;Arberas-Diez, B&lt;/author&gt;&lt;author&gt;Chaparro, M&lt;/author&gt;&lt;author&gt;Burgueno, P&lt;/author&gt;&lt;author&gt;Vera, I&lt;/author&gt;&lt;author&gt;Bermejo, F&lt;/author&gt;&lt;author&gt;Marin-Jimenez, I&lt;/author&gt;&lt;author&gt;Yela, C&lt;/author&gt;&lt;author&gt;Lopez, P&lt;/author&gt;&lt;author&gt;Martin, MD&lt;/author&gt;&lt;author&gt;Taxonera, C&lt;/author&gt;&lt;author&gt;Botella, B&lt;/author&gt;&lt;author&gt;Pajares, R&lt;/author&gt;&lt;author&gt;Ponferrada, A&lt;/author&gt;&lt;author&gt;Calvo, M&lt;/author&gt;&lt;author&gt;Algaba, A&lt;/author&gt;&lt;author&gt;Perez, L&lt;/author&gt;&lt;author&gt;Casis, B&lt;/author&gt;&lt;author&gt;Mate, J&lt;/author&gt;&lt;author&gt;Gisbert, JP&lt;/author&gt;&lt;/authors&gt;&lt;/contributors&gt;&lt;titles&gt;&lt;title&gt;P536 Effectiveness of the available therapeutic options in the treatment of perianal fistulas in patients with Crohn&amp;apos;s disease (CD)&lt;/title&gt;&lt;secondary-title&gt;J Crohns Colitis&lt;/secondary-title&gt;&lt;/titles&gt;&lt;periodical&gt;&lt;full-title&gt;J Crohns Colitis&lt;/full-title&gt;&lt;abbr-1&gt;Journal of Crohn&amp;apos;s &amp;amp; colitis&lt;/abbr-1&gt;&lt;/periodical&gt;&lt;pages&gt;S225&lt;/pages&gt;&lt;volume&gt;7&lt;/volume&gt;&lt;number&gt;Suppl 1&lt;/number&gt;&lt;dates&gt;&lt;year&gt;2013&lt;/year&gt;&lt;pub-dates&gt;&lt;date&gt;Feb&lt;/date&gt;&lt;/pub-dates&gt;&lt;/dates&gt;&lt;urls&gt;&lt;/urls&gt;&lt;/record&gt;&lt;/Cite&gt;&lt;/EndNote&gt;</w:instrText>
      </w:r>
      <w:r w:rsidR="00E46B33" w:rsidRPr="00D84004">
        <w:rPr>
          <w:szCs w:val="24"/>
          <w:lang w:val="en-GB"/>
        </w:rPr>
        <w:fldChar w:fldCharType="separate"/>
      </w:r>
      <w:r w:rsidR="00FC0473" w:rsidRPr="00D84004">
        <w:rPr>
          <w:noProof/>
          <w:szCs w:val="24"/>
          <w:vertAlign w:val="superscript"/>
          <w:lang w:val="en-GB"/>
        </w:rPr>
        <w:t>[</w:t>
      </w:r>
      <w:hyperlink w:anchor="_ENREF_18" w:tooltip="Arberas-Diez, 2013 #58" w:history="1">
        <w:r w:rsidR="00CF3925" w:rsidRPr="00D84004">
          <w:rPr>
            <w:noProof/>
            <w:szCs w:val="24"/>
            <w:vertAlign w:val="superscript"/>
            <w:lang w:val="en-GB"/>
          </w:rPr>
          <w:t>18</w:t>
        </w:r>
      </w:hyperlink>
      <w:r w:rsidR="00FC0473" w:rsidRPr="00D84004">
        <w:rPr>
          <w:noProof/>
          <w:szCs w:val="24"/>
          <w:vertAlign w:val="superscript"/>
          <w:lang w:val="en-GB"/>
        </w:rPr>
        <w:t>]</w:t>
      </w:r>
      <w:r w:rsidR="00E46B33" w:rsidRPr="00D84004">
        <w:rPr>
          <w:szCs w:val="24"/>
          <w:lang w:val="en-GB"/>
        </w:rPr>
        <w:fldChar w:fldCharType="end"/>
      </w:r>
      <w:r w:rsidR="00000405" w:rsidRPr="00D84004">
        <w:rPr>
          <w:szCs w:val="24"/>
          <w:lang w:val="en-GB"/>
        </w:rPr>
        <w:t>.</w:t>
      </w:r>
    </w:p>
    <w:p w14:paraId="2173F1DB" w14:textId="77777777" w:rsidR="00894DEC" w:rsidRDefault="00894DEC" w:rsidP="00D84004">
      <w:pPr>
        <w:pStyle w:val="Heading4"/>
        <w:widowControl w:val="0"/>
        <w:adjustRightInd w:val="0"/>
        <w:snapToGrid w:val="0"/>
        <w:spacing w:before="0" w:line="360" w:lineRule="auto"/>
        <w:jc w:val="both"/>
        <w:rPr>
          <w:rFonts w:ascii="Book Antiqua" w:eastAsia="SimSun" w:hAnsi="Book Antiqua"/>
          <w:szCs w:val="24"/>
          <w:lang w:eastAsia="zh-CN"/>
        </w:rPr>
      </w:pPr>
    </w:p>
    <w:p w14:paraId="24EE7B19" w14:textId="6E100F2E" w:rsidR="0088553D" w:rsidRPr="00894DEC" w:rsidRDefault="0088553D" w:rsidP="00D84004">
      <w:pPr>
        <w:pStyle w:val="Heading4"/>
        <w:widowControl w:val="0"/>
        <w:adjustRightInd w:val="0"/>
        <w:snapToGrid w:val="0"/>
        <w:spacing w:before="0" w:line="360" w:lineRule="auto"/>
        <w:jc w:val="both"/>
        <w:rPr>
          <w:rFonts w:ascii="Book Antiqua" w:hAnsi="Book Antiqua"/>
          <w:i/>
          <w:szCs w:val="24"/>
          <w:lang w:val="en-GB"/>
        </w:rPr>
      </w:pPr>
      <w:r w:rsidRPr="00894DEC">
        <w:rPr>
          <w:rFonts w:ascii="Book Antiqua" w:hAnsi="Book Antiqua"/>
          <w:i/>
          <w:szCs w:val="24"/>
          <w:lang w:val="en-GB"/>
        </w:rPr>
        <w:t>Rates</w:t>
      </w:r>
      <w:r w:rsidR="00E62A77" w:rsidRPr="00894DEC">
        <w:rPr>
          <w:rFonts w:ascii="Book Antiqua" w:hAnsi="Book Antiqua"/>
          <w:i/>
          <w:szCs w:val="24"/>
          <w:lang w:val="en-GB"/>
        </w:rPr>
        <w:t xml:space="preserve"> of </w:t>
      </w:r>
      <w:r w:rsidR="00894DEC" w:rsidRPr="00894DEC">
        <w:rPr>
          <w:rFonts w:ascii="Book Antiqua" w:hAnsi="Book Antiqua"/>
          <w:i/>
          <w:szCs w:val="24"/>
          <w:lang w:val="en-GB"/>
        </w:rPr>
        <w:t>treatment failu</w:t>
      </w:r>
      <w:r w:rsidR="00E62A77" w:rsidRPr="00894DEC">
        <w:rPr>
          <w:rFonts w:ascii="Book Antiqua" w:hAnsi="Book Antiqua"/>
          <w:i/>
          <w:szCs w:val="24"/>
          <w:lang w:val="en-GB"/>
        </w:rPr>
        <w:t xml:space="preserve">re: Lack of </w:t>
      </w:r>
      <w:r w:rsidR="00894DEC" w:rsidRPr="00894DEC">
        <w:rPr>
          <w:rFonts w:ascii="Book Antiqua" w:hAnsi="Book Antiqua"/>
          <w:i/>
          <w:szCs w:val="24"/>
          <w:lang w:val="en-GB"/>
        </w:rPr>
        <w:t>response or inadequate response</w:t>
      </w:r>
    </w:p>
    <w:p w14:paraId="1CEDB990" w14:textId="59D6F5DD" w:rsidR="000B0359" w:rsidRDefault="00892329" w:rsidP="00D84004">
      <w:pPr>
        <w:pStyle w:val="paragraph"/>
        <w:widowControl w:val="0"/>
        <w:adjustRightInd w:val="0"/>
        <w:snapToGrid w:val="0"/>
        <w:spacing w:before="0" w:after="0"/>
        <w:jc w:val="both"/>
        <w:rPr>
          <w:rFonts w:eastAsia="SimSun"/>
          <w:szCs w:val="24"/>
          <w:lang w:val="en-GB" w:eastAsia="zh-CN"/>
        </w:rPr>
      </w:pPr>
      <w:r w:rsidRPr="00D84004">
        <w:rPr>
          <w:szCs w:val="24"/>
          <w:lang w:val="en-GB"/>
        </w:rPr>
        <w:t>Across studies and treatment options reviewed, treatment failure</w:t>
      </w:r>
      <w:r w:rsidR="00456857" w:rsidRPr="00D84004">
        <w:rPr>
          <w:szCs w:val="24"/>
          <w:lang w:val="en-GB"/>
        </w:rPr>
        <w:t>s</w:t>
      </w:r>
      <w:r w:rsidRPr="00D84004">
        <w:rPr>
          <w:szCs w:val="24"/>
          <w:lang w:val="en-GB"/>
        </w:rPr>
        <w:t xml:space="preserve"> (</w:t>
      </w:r>
      <w:r w:rsidR="00743453" w:rsidRPr="00D84004">
        <w:rPr>
          <w:szCs w:val="24"/>
          <w:lang w:val="en-GB"/>
        </w:rPr>
        <w:t xml:space="preserve">calculated based on </w:t>
      </w:r>
      <w:r w:rsidRPr="00D84004">
        <w:rPr>
          <w:szCs w:val="24"/>
          <w:lang w:val="en-GB"/>
        </w:rPr>
        <w:t>lack of or inadequate response</w:t>
      </w:r>
      <w:r w:rsidR="00743453" w:rsidRPr="00D84004">
        <w:rPr>
          <w:szCs w:val="24"/>
          <w:lang w:val="en-GB"/>
        </w:rPr>
        <w:t>, as presented in the included studies</w:t>
      </w:r>
      <w:r w:rsidRPr="00D84004">
        <w:rPr>
          <w:szCs w:val="24"/>
          <w:lang w:val="en-GB"/>
        </w:rPr>
        <w:t xml:space="preserve">) </w:t>
      </w:r>
      <w:r w:rsidRPr="00D84004">
        <w:rPr>
          <w:szCs w:val="24"/>
          <w:lang w:val="en-GB"/>
        </w:rPr>
        <w:lastRenderedPageBreak/>
        <w:t>and/or relapse</w:t>
      </w:r>
      <w:r w:rsidR="00456857" w:rsidRPr="00D84004">
        <w:rPr>
          <w:szCs w:val="24"/>
          <w:lang w:val="en-GB"/>
        </w:rPr>
        <w:t>s were common</w:t>
      </w:r>
      <w:r w:rsidR="00594CB7" w:rsidRPr="00D84004">
        <w:rPr>
          <w:szCs w:val="24"/>
          <w:lang w:val="en-GB"/>
        </w:rPr>
        <w:t xml:space="preserve"> </w:t>
      </w:r>
      <w:r w:rsidR="003A0DB0" w:rsidRPr="00D84004">
        <w:rPr>
          <w:szCs w:val="24"/>
          <w:lang w:val="en-GB"/>
        </w:rPr>
        <w:t>(</w:t>
      </w:r>
      <w:r w:rsidR="00C52560" w:rsidRPr="00D84004">
        <w:rPr>
          <w:szCs w:val="24"/>
          <w:lang w:val="en-GB"/>
        </w:rPr>
        <w:fldChar w:fldCharType="begin"/>
      </w:r>
      <w:r w:rsidR="003A0DB0" w:rsidRPr="00D84004">
        <w:rPr>
          <w:szCs w:val="24"/>
          <w:lang w:val="en-GB"/>
        </w:rPr>
        <w:instrText xml:space="preserve"> REF _Ref496097767 \r \h </w:instrText>
      </w:r>
      <w:r w:rsidR="00AA20B8" w:rsidRPr="00D84004">
        <w:rPr>
          <w:szCs w:val="24"/>
          <w:lang w:val="en-GB"/>
        </w:rPr>
        <w:instrText xml:space="preserve"> \* MERGEFORMAT </w:instrText>
      </w:r>
      <w:r w:rsidR="00C52560" w:rsidRPr="00D84004">
        <w:rPr>
          <w:szCs w:val="24"/>
          <w:lang w:val="en-GB"/>
        </w:rPr>
      </w:r>
      <w:r w:rsidR="00C52560" w:rsidRPr="00D84004">
        <w:rPr>
          <w:szCs w:val="24"/>
          <w:lang w:val="en-GB"/>
        </w:rPr>
        <w:fldChar w:fldCharType="separate"/>
      </w:r>
      <w:r w:rsidR="00402CDA" w:rsidRPr="00D84004">
        <w:rPr>
          <w:szCs w:val="24"/>
          <w:lang w:val="en-GB"/>
        </w:rPr>
        <w:t>Figure</w:t>
      </w:r>
      <w:r w:rsidR="00894DEC">
        <w:rPr>
          <w:rFonts w:eastAsia="SimSun" w:hint="eastAsia"/>
          <w:szCs w:val="24"/>
          <w:lang w:val="en-GB" w:eastAsia="zh-CN"/>
        </w:rPr>
        <w:t xml:space="preserve"> </w:t>
      </w:r>
      <w:r w:rsidR="00402CDA" w:rsidRPr="00D84004">
        <w:rPr>
          <w:szCs w:val="24"/>
          <w:lang w:val="en-GB"/>
        </w:rPr>
        <w:t>4</w:t>
      </w:r>
      <w:r w:rsidR="00C52560" w:rsidRPr="00D84004">
        <w:rPr>
          <w:szCs w:val="24"/>
          <w:lang w:val="en-GB"/>
        </w:rPr>
        <w:fldChar w:fldCharType="end"/>
      </w:r>
      <w:r w:rsidR="003A0DB0" w:rsidRPr="00D84004">
        <w:rPr>
          <w:szCs w:val="24"/>
          <w:lang w:val="en-GB"/>
        </w:rPr>
        <w:t>)</w:t>
      </w:r>
      <w:r w:rsidR="0088553D" w:rsidRPr="00D84004">
        <w:rPr>
          <w:szCs w:val="24"/>
          <w:lang w:val="en-GB"/>
        </w:rPr>
        <w:t>.</w:t>
      </w:r>
      <w:r w:rsidR="00594CB7" w:rsidRPr="00D84004">
        <w:rPr>
          <w:szCs w:val="24"/>
          <w:lang w:val="en-GB"/>
        </w:rPr>
        <w:t xml:space="preserve"> </w:t>
      </w:r>
    </w:p>
    <w:p w14:paraId="26A2FC20" w14:textId="77777777" w:rsidR="00894DEC" w:rsidRPr="00894DEC" w:rsidRDefault="00894DEC" w:rsidP="00D84004">
      <w:pPr>
        <w:pStyle w:val="paragraph"/>
        <w:widowControl w:val="0"/>
        <w:adjustRightInd w:val="0"/>
        <w:snapToGrid w:val="0"/>
        <w:spacing w:before="0" w:after="0"/>
        <w:jc w:val="both"/>
        <w:rPr>
          <w:rFonts w:eastAsia="SimSun"/>
          <w:szCs w:val="24"/>
          <w:lang w:val="en-GB" w:eastAsia="zh-CN"/>
        </w:rPr>
      </w:pPr>
    </w:p>
    <w:p w14:paraId="3C20018B" w14:textId="379752A0" w:rsidR="000B0359" w:rsidRPr="00894DEC" w:rsidRDefault="002D212B" w:rsidP="00D84004">
      <w:pPr>
        <w:pStyle w:val="Heading4"/>
        <w:widowControl w:val="0"/>
        <w:adjustRightInd w:val="0"/>
        <w:snapToGrid w:val="0"/>
        <w:spacing w:before="0" w:line="360" w:lineRule="auto"/>
        <w:jc w:val="both"/>
        <w:rPr>
          <w:rFonts w:ascii="Book Antiqua" w:hAnsi="Book Antiqua"/>
          <w:i/>
          <w:szCs w:val="24"/>
          <w:lang w:val="en-GB"/>
        </w:rPr>
      </w:pPr>
      <w:r w:rsidRPr="00894DEC">
        <w:rPr>
          <w:rFonts w:ascii="Book Antiqua" w:hAnsi="Book Antiqua"/>
          <w:i/>
          <w:szCs w:val="24"/>
          <w:lang w:val="en-GB"/>
        </w:rPr>
        <w:t xml:space="preserve">Rates of </w:t>
      </w:r>
      <w:r w:rsidR="00894DEC" w:rsidRPr="00894DEC">
        <w:rPr>
          <w:rFonts w:ascii="Book Antiqua" w:hAnsi="Book Antiqua"/>
          <w:i/>
          <w:szCs w:val="24"/>
          <w:lang w:val="en-GB"/>
        </w:rPr>
        <w:t>r</w:t>
      </w:r>
      <w:r w:rsidRPr="00894DEC">
        <w:rPr>
          <w:rFonts w:ascii="Book Antiqua" w:hAnsi="Book Antiqua"/>
          <w:i/>
          <w:szCs w:val="24"/>
          <w:lang w:val="en-GB"/>
        </w:rPr>
        <w:t>emission</w:t>
      </w:r>
    </w:p>
    <w:p w14:paraId="6BF536D6" w14:textId="03A07C81" w:rsidR="00892329" w:rsidRDefault="00DD2561" w:rsidP="00D84004">
      <w:pPr>
        <w:pStyle w:val="paragraph"/>
        <w:widowControl w:val="0"/>
        <w:adjustRightInd w:val="0"/>
        <w:snapToGrid w:val="0"/>
        <w:spacing w:before="0" w:after="0"/>
        <w:jc w:val="both"/>
        <w:rPr>
          <w:rFonts w:eastAsia="SimSun"/>
          <w:szCs w:val="24"/>
          <w:lang w:val="en-GB" w:eastAsia="zh-CN"/>
        </w:rPr>
      </w:pPr>
      <w:r w:rsidRPr="00D84004">
        <w:rPr>
          <w:szCs w:val="24"/>
          <w:lang w:val="en-GB"/>
        </w:rPr>
        <w:t xml:space="preserve">Three </w:t>
      </w:r>
      <w:r w:rsidR="005C3A4A" w:rsidRPr="00D84004">
        <w:rPr>
          <w:szCs w:val="24"/>
          <w:lang w:val="en-GB"/>
        </w:rPr>
        <w:t>studies (</w:t>
      </w:r>
      <w:r w:rsidR="002325CC" w:rsidRPr="00D84004">
        <w:rPr>
          <w:szCs w:val="24"/>
          <w:lang w:val="en-GB"/>
        </w:rPr>
        <w:t>3</w:t>
      </w:r>
      <w:r w:rsidR="00721FD7" w:rsidRPr="00D84004">
        <w:rPr>
          <w:szCs w:val="24"/>
          <w:lang w:val="en-GB"/>
        </w:rPr>
        <w:t xml:space="preserve"> </w:t>
      </w:r>
      <w:r w:rsidR="00A14D7B" w:rsidRPr="00D84004">
        <w:rPr>
          <w:szCs w:val="24"/>
          <w:lang w:val="en-GB"/>
        </w:rPr>
        <w:t xml:space="preserve">retrospective reviews of prospectively collected data </w:t>
      </w:r>
      <w:r w:rsidR="005C3A4A" w:rsidRPr="00D84004">
        <w:rPr>
          <w:szCs w:val="24"/>
          <w:lang w:val="en-GB"/>
        </w:rPr>
        <w:t xml:space="preserve">reported by the same </w:t>
      </w:r>
      <w:r w:rsidR="00033F63" w:rsidRPr="00D84004">
        <w:rPr>
          <w:szCs w:val="24"/>
          <w:lang w:val="en-GB"/>
        </w:rPr>
        <w:t xml:space="preserve">first </w:t>
      </w:r>
      <w:r w:rsidR="005C3A4A" w:rsidRPr="00D84004">
        <w:rPr>
          <w:szCs w:val="24"/>
          <w:lang w:val="en-GB"/>
        </w:rPr>
        <w:t xml:space="preserve">author, </w:t>
      </w:r>
      <w:r w:rsidR="00033F63" w:rsidRPr="00D84004">
        <w:rPr>
          <w:szCs w:val="24"/>
          <w:lang w:val="en-GB"/>
        </w:rPr>
        <w:t>perhaps</w:t>
      </w:r>
      <w:r w:rsidR="005C3A4A" w:rsidRPr="00D84004">
        <w:rPr>
          <w:szCs w:val="24"/>
          <w:lang w:val="en-GB"/>
        </w:rPr>
        <w:t xml:space="preserve"> with overlapping populations</w:t>
      </w:r>
      <w:r w:rsidR="00A14D7B" w:rsidRPr="00D84004">
        <w:rPr>
          <w:szCs w:val="24"/>
          <w:lang w:val="en-GB"/>
        </w:rPr>
        <w:t xml:space="preserve">, and examining treatment with some combination of </w:t>
      </w:r>
      <w:r w:rsidR="00FB07E4" w:rsidRPr="00D84004">
        <w:rPr>
          <w:szCs w:val="24"/>
          <w:lang w:val="en-GB"/>
        </w:rPr>
        <w:t xml:space="preserve">an </w:t>
      </w:r>
      <w:r w:rsidR="00A14D7B" w:rsidRPr="00D84004">
        <w:rPr>
          <w:szCs w:val="24"/>
          <w:lang w:val="en-GB"/>
        </w:rPr>
        <w:t>anti</w:t>
      </w:r>
      <w:r w:rsidR="00894DEC">
        <w:rPr>
          <w:rFonts w:eastAsia="SimSun" w:hint="eastAsia"/>
          <w:szCs w:val="24"/>
          <w:lang w:val="en-GB" w:eastAsia="zh-CN"/>
        </w:rPr>
        <w:t>-</w:t>
      </w:r>
      <w:r w:rsidR="00A14D7B" w:rsidRPr="00D84004">
        <w:rPr>
          <w:szCs w:val="24"/>
          <w:lang w:val="en-GB"/>
        </w:rPr>
        <w:t>TNF</w:t>
      </w:r>
      <w:r w:rsidR="005C3A94" w:rsidRPr="00D84004">
        <w:rPr>
          <w:szCs w:val="24"/>
          <w:lang w:val="en-GB"/>
        </w:rPr>
        <w:t>-α</w:t>
      </w:r>
      <w:r w:rsidR="00A14D7B" w:rsidRPr="00D84004">
        <w:rPr>
          <w:szCs w:val="24"/>
          <w:lang w:val="en-GB"/>
        </w:rPr>
        <w:t xml:space="preserve"> [agent not specified] plus </w:t>
      </w:r>
      <w:r w:rsidR="00FB07E4" w:rsidRPr="00D84004">
        <w:rPr>
          <w:szCs w:val="24"/>
          <w:lang w:val="en-GB"/>
        </w:rPr>
        <w:t>azathioprine</w:t>
      </w:r>
      <w:r w:rsidR="00FB07E4" w:rsidRPr="00D84004" w:rsidDel="00FB07E4">
        <w:rPr>
          <w:szCs w:val="24"/>
          <w:lang w:val="en-GB"/>
        </w:rPr>
        <w:t xml:space="preserve"> </w:t>
      </w:r>
      <w:r w:rsidR="00A14D7B" w:rsidRPr="00D84004">
        <w:rPr>
          <w:szCs w:val="24"/>
          <w:lang w:val="en-GB"/>
        </w:rPr>
        <w:t>and/or antibiotics</w:t>
      </w:r>
      <w:r w:rsidR="00E46B33" w:rsidRPr="00D84004">
        <w:rPr>
          <w:szCs w:val="24"/>
          <w:lang w:val="en-GB"/>
        </w:rPr>
        <w:fldChar w:fldCharType="begin">
          <w:fldData xml:space="preserve">PEVuZE5vdGU+PENpdGU+PEF1dGhvcj5FcnppbjwvQXV0aG9yPjxZZWFyPjIwMTM8L1llYXI+PFJl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</w:fldData>
        </w:fldChar>
      </w:r>
      <w:r w:rsidR="00FC0473" w:rsidRPr="00D84004">
        <w:rPr>
          <w:szCs w:val="24"/>
          <w:lang w:val="en-GB"/>
        </w:rPr>
        <w:instrText xml:space="preserve"> ADDIN EN.CITE </w:instrText>
      </w:r>
      <w:r w:rsidR="00FC0473" w:rsidRPr="00D84004">
        <w:rPr>
          <w:szCs w:val="24"/>
          <w:lang w:val="en-GB"/>
        </w:rPr>
        <w:fldChar w:fldCharType="begin">
          <w:fldData xml:space="preserve">PEVuZE5vdGU+PENpdGU+PEF1dGhvcj5FcnppbjwvQXV0aG9yPjxZZWFyPjIwMTM8L1llYXI+PFJl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</w:fldData>
        </w:fldChar>
      </w:r>
      <w:r w:rsidR="00FC0473" w:rsidRPr="00D84004">
        <w:rPr>
          <w:szCs w:val="24"/>
          <w:lang w:val="en-GB"/>
        </w:rPr>
        <w:instrText xml:space="preserve"> ADDIN EN.CITE.DATA </w:instrText>
      </w:r>
      <w:r w:rsidR="00FC0473" w:rsidRPr="00D84004">
        <w:rPr>
          <w:szCs w:val="24"/>
          <w:lang w:val="en-GB"/>
        </w:rPr>
      </w:r>
      <w:r w:rsidR="00FC0473" w:rsidRPr="00D84004">
        <w:rPr>
          <w:szCs w:val="24"/>
          <w:lang w:val="en-GB"/>
        </w:rPr>
        <w:fldChar w:fldCharType="end"/>
      </w:r>
      <w:r w:rsidR="00E46B33" w:rsidRPr="00D84004">
        <w:rPr>
          <w:szCs w:val="24"/>
          <w:lang w:val="en-GB"/>
        </w:rPr>
      </w:r>
      <w:r w:rsidR="00E46B33" w:rsidRPr="00D84004">
        <w:rPr>
          <w:szCs w:val="24"/>
          <w:lang w:val="en-GB"/>
        </w:rPr>
        <w:fldChar w:fldCharType="separate"/>
      </w:r>
      <w:r w:rsidR="00FC0473" w:rsidRPr="00D84004">
        <w:rPr>
          <w:noProof/>
          <w:szCs w:val="24"/>
          <w:vertAlign w:val="superscript"/>
          <w:lang w:val="en-GB"/>
        </w:rPr>
        <w:t>[</w:t>
      </w:r>
      <w:hyperlink w:anchor="_ENREF_24" w:tooltip="Erzin, 2013 #56" w:history="1">
        <w:r w:rsidR="00CF3925" w:rsidRPr="00D84004">
          <w:rPr>
            <w:noProof/>
            <w:szCs w:val="24"/>
            <w:vertAlign w:val="superscript"/>
            <w:lang w:val="en-GB"/>
          </w:rPr>
          <w:t>24-26</w:t>
        </w:r>
      </w:hyperlink>
      <w:r w:rsidR="00FC0473" w:rsidRPr="00D84004">
        <w:rPr>
          <w:noProof/>
          <w:szCs w:val="24"/>
          <w:vertAlign w:val="superscript"/>
          <w:lang w:val="en-GB"/>
        </w:rPr>
        <w:t>]</w:t>
      </w:r>
      <w:r w:rsidR="00E46B33" w:rsidRPr="00D84004">
        <w:rPr>
          <w:szCs w:val="24"/>
          <w:lang w:val="en-GB"/>
        </w:rPr>
        <w:fldChar w:fldCharType="end"/>
      </w:r>
      <w:r w:rsidR="005C3A4A" w:rsidRPr="00D84004">
        <w:rPr>
          <w:szCs w:val="24"/>
          <w:lang w:val="en-GB"/>
        </w:rPr>
        <w:t xml:space="preserve">) reported clinical </w:t>
      </w:r>
      <w:r w:rsidR="007909E1" w:rsidRPr="00D84004">
        <w:rPr>
          <w:szCs w:val="24"/>
          <w:lang w:val="en-GB"/>
        </w:rPr>
        <w:t xml:space="preserve">remission rate </w:t>
      </w:r>
      <w:r w:rsidR="005C3A4A" w:rsidRPr="00D84004">
        <w:rPr>
          <w:szCs w:val="24"/>
          <w:lang w:val="en-GB"/>
        </w:rPr>
        <w:t>and radiological remission rate</w:t>
      </w:r>
      <w:r w:rsidR="009F3DE8" w:rsidRPr="00D84004">
        <w:rPr>
          <w:szCs w:val="24"/>
          <w:lang w:val="en-GB"/>
        </w:rPr>
        <w:t>,</w:t>
      </w:r>
      <w:r w:rsidR="007012A2" w:rsidRPr="00D84004">
        <w:rPr>
          <w:szCs w:val="24"/>
          <w:lang w:val="en-GB"/>
        </w:rPr>
        <w:t xml:space="preserve"> </w:t>
      </w:r>
      <w:r w:rsidR="009F3DE8" w:rsidRPr="00D84004">
        <w:rPr>
          <w:szCs w:val="24"/>
          <w:lang w:val="en-GB"/>
        </w:rPr>
        <w:t>o</w:t>
      </w:r>
      <w:r w:rsidR="007012A2" w:rsidRPr="00D84004">
        <w:rPr>
          <w:szCs w:val="24"/>
          <w:lang w:val="en-GB"/>
        </w:rPr>
        <w:t xml:space="preserve">ne </w:t>
      </w:r>
      <w:r w:rsidR="00A14D7B" w:rsidRPr="00D84004">
        <w:rPr>
          <w:szCs w:val="24"/>
          <w:lang w:val="en-GB"/>
        </w:rPr>
        <w:t xml:space="preserve">retrospective </w:t>
      </w:r>
      <w:r w:rsidR="007012A2" w:rsidRPr="00D84004">
        <w:rPr>
          <w:szCs w:val="24"/>
          <w:lang w:val="en-GB"/>
        </w:rPr>
        <w:t>study</w:t>
      </w:r>
      <w:r w:rsidR="00A14D7B" w:rsidRPr="00D84004">
        <w:rPr>
          <w:szCs w:val="24"/>
          <w:lang w:val="en-GB"/>
        </w:rPr>
        <w:t xml:space="preserve"> (examining </w:t>
      </w:r>
      <w:r w:rsidRPr="00D84004">
        <w:rPr>
          <w:szCs w:val="24"/>
          <w:lang w:val="en-GB"/>
        </w:rPr>
        <w:t>fibrin glue with or without adult stem cells</w:t>
      </w:r>
      <w:r w:rsidR="00A14D7B" w:rsidRPr="00D84004">
        <w:rPr>
          <w:szCs w:val="24"/>
          <w:lang w:val="en-GB"/>
        </w:rPr>
        <w:t>)</w:t>
      </w:r>
      <w:r w:rsidR="007012A2" w:rsidRPr="00D84004">
        <w:rPr>
          <w:szCs w:val="24"/>
          <w:lang w:val="en-GB"/>
        </w:rPr>
        <w:t xml:space="preserve"> included </w:t>
      </w:r>
      <w:r w:rsidR="00894DEC" w:rsidRPr="00894DEC">
        <w:rPr>
          <w:szCs w:val="24"/>
          <w:lang w:val="en-GB"/>
        </w:rPr>
        <w:t xml:space="preserve">Magnetic resonance imaging </w:t>
      </w:r>
      <w:r w:rsidR="00894DEC">
        <w:rPr>
          <w:rFonts w:eastAsia="SimSun" w:hint="eastAsia"/>
          <w:szCs w:val="24"/>
          <w:lang w:val="en-GB" w:eastAsia="zh-CN"/>
        </w:rPr>
        <w:t>(</w:t>
      </w:r>
      <w:r w:rsidR="007012A2" w:rsidRPr="00D84004">
        <w:rPr>
          <w:szCs w:val="24"/>
          <w:lang w:val="en-GB"/>
        </w:rPr>
        <w:t>MRI</w:t>
      </w:r>
      <w:r w:rsidR="00894DEC">
        <w:rPr>
          <w:rFonts w:eastAsia="SimSun" w:hint="eastAsia"/>
          <w:szCs w:val="24"/>
          <w:lang w:val="en-GB" w:eastAsia="zh-CN"/>
        </w:rPr>
        <w:t>)</w:t>
      </w:r>
      <w:r w:rsidR="007012A2" w:rsidRPr="00D84004">
        <w:rPr>
          <w:szCs w:val="24"/>
          <w:lang w:val="en-GB"/>
        </w:rPr>
        <w:t xml:space="preserve"> results as part of their definition of remission</w:t>
      </w:r>
      <w:r w:rsidR="00E46B33" w:rsidRPr="00D84004">
        <w:rPr>
          <w:szCs w:val="24"/>
          <w:lang w:val="en-GB"/>
        </w:rPr>
        <w:fldChar w:fldCharType="begin">
          <w:fldData xml:space="preserve">PEVuZE5vdGU+PENpdGU+PEF1dGhvcj5HdWFkYWxhamFyYTwvQXV0aG9yPjxZZWFyPjIwMTI8L1ll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</w:fldData>
        </w:fldChar>
      </w:r>
      <w:r w:rsidR="00FC0473" w:rsidRPr="00D84004">
        <w:rPr>
          <w:szCs w:val="24"/>
          <w:lang w:val="en-GB"/>
        </w:rPr>
        <w:instrText xml:space="preserve"> ADDIN EN.CITE </w:instrText>
      </w:r>
      <w:r w:rsidR="00FC0473" w:rsidRPr="00D84004">
        <w:rPr>
          <w:szCs w:val="24"/>
          <w:lang w:val="en-GB"/>
        </w:rPr>
        <w:fldChar w:fldCharType="begin">
          <w:fldData xml:space="preserve">PEVuZE5vdGU+PENpdGU+PEF1dGhvcj5HdWFkYWxhamFyYTwvQXV0aG9yPjxZZWFyPjIwMTI8L1ll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</w:fldData>
        </w:fldChar>
      </w:r>
      <w:r w:rsidR="00FC0473" w:rsidRPr="00D84004">
        <w:rPr>
          <w:szCs w:val="24"/>
          <w:lang w:val="en-GB"/>
        </w:rPr>
        <w:instrText xml:space="preserve"> ADDIN EN.CITE.DATA </w:instrText>
      </w:r>
      <w:r w:rsidR="00FC0473" w:rsidRPr="00D84004">
        <w:rPr>
          <w:szCs w:val="24"/>
          <w:lang w:val="en-GB"/>
        </w:rPr>
      </w:r>
      <w:r w:rsidR="00FC0473" w:rsidRPr="00D84004">
        <w:rPr>
          <w:szCs w:val="24"/>
          <w:lang w:val="en-GB"/>
        </w:rPr>
        <w:fldChar w:fldCharType="end"/>
      </w:r>
      <w:r w:rsidR="00E46B33" w:rsidRPr="00D84004">
        <w:rPr>
          <w:szCs w:val="24"/>
          <w:lang w:val="en-GB"/>
        </w:rPr>
      </w:r>
      <w:r w:rsidR="00E46B33" w:rsidRPr="00D84004">
        <w:rPr>
          <w:szCs w:val="24"/>
          <w:lang w:val="en-GB"/>
        </w:rPr>
        <w:fldChar w:fldCharType="separate"/>
      </w:r>
      <w:r w:rsidR="00FC0473" w:rsidRPr="00D84004">
        <w:rPr>
          <w:noProof/>
          <w:szCs w:val="24"/>
          <w:vertAlign w:val="superscript"/>
          <w:lang w:val="en-GB"/>
        </w:rPr>
        <w:t>[</w:t>
      </w:r>
      <w:hyperlink w:anchor="_ENREF_27" w:tooltip="Guadalajara, 2012 #28" w:history="1">
        <w:r w:rsidR="00CF3925" w:rsidRPr="00D84004">
          <w:rPr>
            <w:noProof/>
            <w:szCs w:val="24"/>
            <w:vertAlign w:val="superscript"/>
            <w:lang w:val="en-GB"/>
          </w:rPr>
          <w:t>27</w:t>
        </w:r>
      </w:hyperlink>
      <w:r w:rsidR="00FC0473" w:rsidRPr="00D84004">
        <w:rPr>
          <w:noProof/>
          <w:szCs w:val="24"/>
          <w:vertAlign w:val="superscript"/>
          <w:lang w:val="en-GB"/>
        </w:rPr>
        <w:t>]</w:t>
      </w:r>
      <w:r w:rsidR="00E46B33" w:rsidRPr="00D84004">
        <w:rPr>
          <w:szCs w:val="24"/>
          <w:lang w:val="en-GB"/>
        </w:rPr>
        <w:fldChar w:fldCharType="end"/>
      </w:r>
      <w:r w:rsidR="00000405" w:rsidRPr="00D84004">
        <w:rPr>
          <w:szCs w:val="24"/>
          <w:lang w:val="en-GB"/>
        </w:rPr>
        <w:t>,</w:t>
      </w:r>
      <w:r w:rsidR="007012A2" w:rsidRPr="00D84004">
        <w:rPr>
          <w:szCs w:val="24"/>
          <w:lang w:val="en-GB"/>
        </w:rPr>
        <w:t xml:space="preserve"> and two</w:t>
      </w:r>
      <w:r w:rsidR="00A14D7B" w:rsidRPr="00D84004">
        <w:rPr>
          <w:szCs w:val="24"/>
          <w:lang w:val="en-GB"/>
        </w:rPr>
        <w:t xml:space="preserve"> studies (one prospective trial of adalimumab and one retrospective study examining infliximab plus other medications such as 6-mercatopurine, azathioprine, methotrexate, and/or antibiotics)</w:t>
      </w:r>
      <w:r w:rsidR="007012A2" w:rsidRPr="00D84004">
        <w:rPr>
          <w:szCs w:val="24"/>
          <w:lang w:val="en-GB"/>
        </w:rPr>
        <w:t xml:space="preserve"> provided rates for both clinical and endoscopic ultrasound-confirmed remission</w:t>
      </w:r>
      <w:r w:rsidR="007012A2" w:rsidRPr="00D84004">
        <w:rPr>
          <w:szCs w:val="24"/>
          <w:lang w:val="en-GB"/>
        </w:rPr>
        <w:fldChar w:fldCharType="begin">
          <w:fldData xml:space="preserve">PEVuZE5vdGU+PENpdGU+PEF1dGhvcj5XaWVzZTwvQXV0aG9yPjxZZWFyPjIwMTU8L1llYXI+PFJl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</w:fldData>
        </w:fldChar>
      </w:r>
      <w:r w:rsidR="00FC0473" w:rsidRPr="00D84004">
        <w:rPr>
          <w:szCs w:val="24"/>
          <w:lang w:val="en-GB"/>
        </w:rPr>
        <w:instrText xml:space="preserve"> ADDIN EN.CITE </w:instrText>
      </w:r>
      <w:r w:rsidR="00FC0473" w:rsidRPr="00D84004">
        <w:rPr>
          <w:szCs w:val="24"/>
          <w:lang w:val="en-GB"/>
        </w:rPr>
        <w:fldChar w:fldCharType="begin">
          <w:fldData xml:space="preserve">PEVuZE5vdGU+PENpdGU+PEF1dGhvcj5XaWVzZTwvQXV0aG9yPjxZZWFyPjIwMTU8L1llYXI+PFJl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</w:fldData>
        </w:fldChar>
      </w:r>
      <w:r w:rsidR="00FC0473" w:rsidRPr="00D84004">
        <w:rPr>
          <w:szCs w:val="24"/>
          <w:lang w:val="en-GB"/>
        </w:rPr>
        <w:instrText xml:space="preserve"> ADDIN EN.CITE.DATA </w:instrText>
      </w:r>
      <w:r w:rsidR="00FC0473" w:rsidRPr="00D84004">
        <w:rPr>
          <w:szCs w:val="24"/>
          <w:lang w:val="en-GB"/>
        </w:rPr>
      </w:r>
      <w:r w:rsidR="00FC0473" w:rsidRPr="00D84004">
        <w:rPr>
          <w:szCs w:val="24"/>
          <w:lang w:val="en-GB"/>
        </w:rPr>
        <w:fldChar w:fldCharType="end"/>
      </w:r>
      <w:r w:rsidR="007012A2" w:rsidRPr="00D84004">
        <w:rPr>
          <w:szCs w:val="24"/>
          <w:lang w:val="en-GB"/>
        </w:rPr>
      </w:r>
      <w:r w:rsidR="007012A2" w:rsidRPr="00D84004">
        <w:rPr>
          <w:szCs w:val="24"/>
          <w:lang w:val="en-GB"/>
        </w:rPr>
        <w:fldChar w:fldCharType="separate"/>
      </w:r>
      <w:r w:rsidR="00FC0473" w:rsidRPr="00D84004">
        <w:rPr>
          <w:noProof/>
          <w:szCs w:val="24"/>
          <w:vertAlign w:val="superscript"/>
          <w:lang w:val="en-GB"/>
        </w:rPr>
        <w:t>[</w:t>
      </w:r>
      <w:hyperlink w:anchor="_ENREF_28" w:tooltip="Wiese, 2015 #77" w:history="1">
        <w:r w:rsidR="00CF3925" w:rsidRPr="00D84004">
          <w:rPr>
            <w:noProof/>
            <w:szCs w:val="24"/>
            <w:vertAlign w:val="superscript"/>
            <w:lang w:val="en-GB"/>
          </w:rPr>
          <w:t>28</w:t>
        </w:r>
      </w:hyperlink>
      <w:r w:rsidR="00FC0473" w:rsidRPr="00D84004">
        <w:rPr>
          <w:noProof/>
          <w:szCs w:val="24"/>
          <w:vertAlign w:val="superscript"/>
          <w:lang w:val="en-GB"/>
        </w:rPr>
        <w:t>,</w:t>
      </w:r>
      <w:hyperlink w:anchor="_ENREF_29" w:tooltip="Schwartz, 2005 #40" w:history="1">
        <w:r w:rsidR="00CF3925" w:rsidRPr="00D84004">
          <w:rPr>
            <w:noProof/>
            <w:szCs w:val="24"/>
            <w:vertAlign w:val="superscript"/>
            <w:lang w:val="en-GB"/>
          </w:rPr>
          <w:t>29</w:t>
        </w:r>
      </w:hyperlink>
      <w:r w:rsidR="00FC0473" w:rsidRPr="00D84004">
        <w:rPr>
          <w:noProof/>
          <w:szCs w:val="24"/>
          <w:vertAlign w:val="superscript"/>
          <w:lang w:val="en-GB"/>
        </w:rPr>
        <w:t>]</w:t>
      </w:r>
      <w:r w:rsidR="007012A2" w:rsidRPr="00D84004">
        <w:rPr>
          <w:szCs w:val="24"/>
          <w:lang w:val="en-GB"/>
        </w:rPr>
        <w:fldChar w:fldCharType="end"/>
      </w:r>
      <w:r w:rsidR="000374EB" w:rsidRPr="00D84004">
        <w:rPr>
          <w:szCs w:val="24"/>
          <w:lang w:val="en-GB"/>
        </w:rPr>
        <w:t>.</w:t>
      </w:r>
      <w:r w:rsidR="007012A2" w:rsidRPr="00D84004">
        <w:rPr>
          <w:szCs w:val="24"/>
          <w:lang w:val="en-GB"/>
        </w:rPr>
        <w:t xml:space="preserve"> Overall</w:t>
      </w:r>
      <w:r w:rsidR="005C3A4A" w:rsidRPr="00D84004">
        <w:rPr>
          <w:szCs w:val="24"/>
          <w:lang w:val="en-GB"/>
        </w:rPr>
        <w:t xml:space="preserve">, </w:t>
      </w:r>
      <w:r w:rsidR="00693E9D" w:rsidRPr="00D84004">
        <w:rPr>
          <w:szCs w:val="24"/>
          <w:lang w:val="en-GB"/>
        </w:rPr>
        <w:t>only a small</w:t>
      </w:r>
      <w:r w:rsidR="005C3A4A" w:rsidRPr="00D84004">
        <w:rPr>
          <w:szCs w:val="24"/>
          <w:lang w:val="en-GB"/>
        </w:rPr>
        <w:t xml:space="preserve"> proportion of patients </w:t>
      </w:r>
      <w:r w:rsidR="001F4990" w:rsidRPr="00D84004">
        <w:rPr>
          <w:szCs w:val="24"/>
          <w:lang w:val="en-GB"/>
        </w:rPr>
        <w:t xml:space="preserve">with CD and CPF </w:t>
      </w:r>
      <w:r w:rsidR="005C3A4A" w:rsidRPr="00D84004">
        <w:rPr>
          <w:szCs w:val="24"/>
          <w:lang w:val="en-GB"/>
        </w:rPr>
        <w:t>treated with anti</w:t>
      </w:r>
      <w:r w:rsidR="00894DEC">
        <w:rPr>
          <w:rFonts w:eastAsia="SimSun" w:hint="eastAsia"/>
          <w:szCs w:val="24"/>
          <w:lang w:val="en-GB" w:eastAsia="zh-CN"/>
        </w:rPr>
        <w:t>-</w:t>
      </w:r>
      <w:r w:rsidR="005C3A4A" w:rsidRPr="00D84004">
        <w:rPr>
          <w:szCs w:val="24"/>
          <w:lang w:val="en-GB"/>
        </w:rPr>
        <w:t>TNF-α (agent not specified) achieved radiological healing</w:t>
      </w:r>
      <w:r w:rsidR="005C3A94" w:rsidRPr="00D84004">
        <w:rPr>
          <w:szCs w:val="24"/>
          <w:lang w:val="en-GB"/>
        </w:rPr>
        <w:t>. Specifically,</w:t>
      </w:r>
      <w:r w:rsidR="005C3A4A" w:rsidRPr="00D84004">
        <w:rPr>
          <w:szCs w:val="24"/>
          <w:lang w:val="en-GB"/>
        </w:rPr>
        <w:t xml:space="preserve"> </w:t>
      </w:r>
      <w:r w:rsidR="005C3A94" w:rsidRPr="00D84004">
        <w:rPr>
          <w:szCs w:val="24"/>
          <w:lang w:val="en-GB"/>
        </w:rPr>
        <w:t>a</w:t>
      </w:r>
      <w:r w:rsidR="00693E9D" w:rsidRPr="00D84004">
        <w:rPr>
          <w:szCs w:val="24"/>
          <w:lang w:val="en-GB"/>
        </w:rPr>
        <w:t xml:space="preserve">mong 39 patients with mean follow-up of 31 mo, 54% were in clinical remission, but only </w:t>
      </w:r>
      <w:r w:rsidR="005C3A4A" w:rsidRPr="00D84004">
        <w:rPr>
          <w:szCs w:val="24"/>
          <w:lang w:val="en-GB"/>
        </w:rPr>
        <w:t>10%</w:t>
      </w:r>
      <w:r w:rsidR="00693E9D" w:rsidRPr="00D84004">
        <w:rPr>
          <w:szCs w:val="24"/>
          <w:lang w:val="en-GB"/>
        </w:rPr>
        <w:t xml:space="preserve"> with radiological closure</w:t>
      </w:r>
      <w:r w:rsidR="00E46B33" w:rsidRPr="00D84004">
        <w:rPr>
          <w:szCs w:val="24"/>
          <w:lang w:val="en-GB"/>
        </w:rPr>
        <w:fldChar w:fldCharType="begin"/>
      </w:r>
      <w:r w:rsidR="00FC0473" w:rsidRPr="00D84004">
        <w:rPr>
          <w:szCs w:val="24"/>
          <w:lang w:val="en-GB"/>
        </w:rPr>
        <w:instrText xml:space="preserve"> ADDIN EN.CITE &lt;EndNote&gt;&lt;Cite&gt;&lt;Author&gt;Erzin&lt;/Author&gt;&lt;Year&gt;2013&lt;/Year&gt;&lt;RecNum&gt;56&lt;/RecNum&gt;&lt;DisplayText&gt;&lt;style face="superscript"&gt;[24]&lt;/style&gt;&lt;/DisplayText&gt;&lt;record&gt;&lt;rec-number&gt;56&lt;/rec-number&gt;&lt;foreign-keys&gt;&lt;key app="EN" db-id="vwrwtf2p5wazvpete05xz5atfswfd5tfzwez" timestamp="1480627665"&gt;56&lt;/key&gt;&lt;/foreign-keys&gt;&lt;ref-type name="Journal Article"&gt;17&lt;/ref-type&gt;&lt;contributors&gt;&lt;authors&gt;&lt;author&gt;Erzin, Y&lt;/author&gt;&lt;author&gt;Hatemi, I&lt;/author&gt;&lt;author&gt;Ercaliskan, K&lt;/author&gt;&lt;author&gt;Eyice, D&lt;/author&gt;&lt;author&gt;Baca, B&lt;/author&gt;&lt;author&gt;Celik, AF&lt;/author&gt;&lt;/authors&gt;&lt;/contributors&gt;&lt;titles&gt;&lt;title&gt;P304 Anti-TNF based treatment regimens (triple: anti- TNF, azathioprine, antibiotic vs double: anti-TNF, azathioprine or anti-TNF, antibiotic) on complex perianal fistula healing in Crohn&amp;apos;s disease patients: a retrospective clinical data assessment&lt;/title&gt;&lt;secondary-title&gt;J Crohns Colitis&lt;/secondary-title&gt;&lt;/titles&gt;&lt;periodical&gt;&lt;full-title&gt;J Crohns Colitis&lt;/full-title&gt;&lt;abbr-1&gt;Journal of Crohn&amp;apos;s &amp;amp; colitis&lt;/abbr-1&gt;&lt;/periodical&gt;&lt;pages&gt;S130-1&lt;/pages&gt;&lt;volume&gt;7&lt;/volume&gt;&lt;number&gt;Suppl 1&lt;/number&gt;&lt;dates&gt;&lt;year&gt;2013&lt;/year&gt;&lt;pub-dates&gt;&lt;date&gt;Feb&lt;/date&gt;&lt;/pub-dates&gt;&lt;/dates&gt;&lt;urls&gt;&lt;/urls&gt;&lt;/record&gt;&lt;/Cite&gt;&lt;/EndNote&gt;</w:instrText>
      </w:r>
      <w:r w:rsidR="00E46B33" w:rsidRPr="00D84004">
        <w:rPr>
          <w:szCs w:val="24"/>
          <w:lang w:val="en-GB"/>
        </w:rPr>
        <w:fldChar w:fldCharType="separate"/>
      </w:r>
      <w:r w:rsidR="00FC0473" w:rsidRPr="00D84004">
        <w:rPr>
          <w:noProof/>
          <w:szCs w:val="24"/>
          <w:vertAlign w:val="superscript"/>
          <w:lang w:val="en-GB"/>
        </w:rPr>
        <w:t>[</w:t>
      </w:r>
      <w:hyperlink w:anchor="_ENREF_24" w:tooltip="Erzin, 2013 #56" w:history="1">
        <w:r w:rsidR="00CF3925" w:rsidRPr="00D84004">
          <w:rPr>
            <w:noProof/>
            <w:szCs w:val="24"/>
            <w:vertAlign w:val="superscript"/>
            <w:lang w:val="en-GB"/>
          </w:rPr>
          <w:t>24</w:t>
        </w:r>
      </w:hyperlink>
      <w:r w:rsidR="00FC0473" w:rsidRPr="00D84004">
        <w:rPr>
          <w:noProof/>
          <w:szCs w:val="24"/>
          <w:vertAlign w:val="superscript"/>
          <w:lang w:val="en-GB"/>
        </w:rPr>
        <w:t>]</w:t>
      </w:r>
      <w:r w:rsidR="00E46B33" w:rsidRPr="00D84004">
        <w:rPr>
          <w:szCs w:val="24"/>
          <w:lang w:val="en-GB"/>
        </w:rPr>
        <w:fldChar w:fldCharType="end"/>
      </w:r>
      <w:r w:rsidR="005C3A94" w:rsidRPr="00D84004">
        <w:rPr>
          <w:szCs w:val="24"/>
          <w:lang w:val="en-GB"/>
        </w:rPr>
        <w:t>;</w:t>
      </w:r>
      <w:r w:rsidR="005C3A4A" w:rsidRPr="00D84004">
        <w:rPr>
          <w:szCs w:val="24"/>
          <w:lang w:val="en-GB"/>
        </w:rPr>
        <w:t xml:space="preserve"> </w:t>
      </w:r>
      <w:r w:rsidR="00693E9D" w:rsidRPr="00D84004">
        <w:rPr>
          <w:szCs w:val="24"/>
          <w:lang w:val="en-GB"/>
        </w:rPr>
        <w:t>among 51 patients with me</w:t>
      </w:r>
      <w:r w:rsidR="0059151C">
        <w:rPr>
          <w:szCs w:val="24"/>
          <w:lang w:val="en-GB"/>
        </w:rPr>
        <w:t>an follow-up time of 42 mo, 53%</w:t>
      </w:r>
      <w:r w:rsidR="00693E9D" w:rsidRPr="00D84004">
        <w:rPr>
          <w:szCs w:val="24"/>
          <w:lang w:val="en-GB"/>
        </w:rPr>
        <w:t xml:space="preserve"> were in clinical remission, but only </w:t>
      </w:r>
      <w:r w:rsidR="005C3A4A" w:rsidRPr="00D84004">
        <w:rPr>
          <w:szCs w:val="24"/>
          <w:lang w:val="en-GB"/>
        </w:rPr>
        <w:t xml:space="preserve">14% </w:t>
      </w:r>
      <w:r w:rsidR="00693E9D" w:rsidRPr="00D84004">
        <w:rPr>
          <w:szCs w:val="24"/>
          <w:lang w:val="en-GB"/>
        </w:rPr>
        <w:t>with radiological closure</w:t>
      </w:r>
      <w:r w:rsidR="00E46B33" w:rsidRPr="00D84004">
        <w:rPr>
          <w:szCs w:val="24"/>
          <w:lang w:val="en-GB"/>
        </w:rPr>
        <w:fldChar w:fldCharType="begin"/>
      </w:r>
      <w:r w:rsidR="00FC0473" w:rsidRPr="00D84004">
        <w:rPr>
          <w:szCs w:val="24"/>
          <w:lang w:val="en-GB"/>
        </w:rPr>
        <w:instrText xml:space="preserve"> ADDIN EN.CITE &lt;EndNote&gt;&lt;Cite&gt;&lt;Author&gt;Erzin&lt;/Author&gt;&lt;Year&gt;2014&lt;/Year&gt;&lt;RecNum&gt;57&lt;/RecNum&gt;&lt;DisplayText&gt;&lt;style face="superscript"&gt;[25]&lt;/style&gt;&lt;/DisplayText&gt;&lt;record&gt;&lt;rec-number&gt;57&lt;/rec-number&gt;&lt;foreign-keys&gt;&lt;key app="EN" db-id="vwrwtf2p5wazvpete05xz5atfswfd5tfzwez" timestamp="1480627758"&gt;57&lt;/key&gt;&lt;/foreign-keys&gt;&lt;ref-type name="Journal Article"&gt;17&lt;/ref-type&gt;&lt;contributors&gt;&lt;authors&gt;&lt;author&gt;Erzin, Y&lt;/author&gt;&lt;author&gt;Ercaliskan, A&lt;/author&gt;&lt;author&gt;Hatemi, I&lt;/author&gt;&lt;author&gt;Eyice, D&lt;/author&gt;&lt;author&gt;Baca, B&lt;/author&gt;&lt;author&gt;Demir, N&lt;/author&gt;&lt;author&gt;Celik, AF&lt;/author&gt;&lt;/authors&gt;&lt;/contributors&gt;&lt;titles&gt;&lt;title&gt;P295 What is our success on complex perianal fistula healing in the clinic? From antibiotic to combined anti-TNF based treatment, ending with or without ileostomy&lt;/title&gt;&lt;secondary-title&gt;J Crohns Colitis&lt;/secondary-title&gt;&lt;/titles&gt;&lt;periodical&gt;&lt;full-title&gt;J Crohns Colitis&lt;/full-title&gt;&lt;abbr-1&gt;Journal of Crohn&amp;apos;s &amp;amp; colitis&lt;/abbr-1&gt;&lt;/periodical&gt;&lt;pages&gt;S186-7&lt;/pages&gt;&lt;volume&gt;8&lt;/volume&gt;&lt;number&gt;Suppl 1&lt;/number&gt;&lt;dates&gt;&lt;year&gt;2014&lt;/year&gt;&lt;pub-dates&gt;&lt;date&gt;Feb&lt;/date&gt;&lt;/pub-dates&gt;&lt;/dates&gt;&lt;urls&gt;&lt;/urls&gt;&lt;/record&gt;&lt;/Cite&gt;&lt;/EndNote&gt;</w:instrText>
      </w:r>
      <w:r w:rsidR="00E46B33" w:rsidRPr="00D84004">
        <w:rPr>
          <w:szCs w:val="24"/>
          <w:lang w:val="en-GB"/>
        </w:rPr>
        <w:fldChar w:fldCharType="separate"/>
      </w:r>
      <w:r w:rsidR="00FC0473" w:rsidRPr="00D84004">
        <w:rPr>
          <w:noProof/>
          <w:szCs w:val="24"/>
          <w:vertAlign w:val="superscript"/>
          <w:lang w:val="en-GB"/>
        </w:rPr>
        <w:t>[</w:t>
      </w:r>
      <w:hyperlink w:anchor="_ENREF_25" w:tooltip="Erzin, 2014 #57" w:history="1">
        <w:r w:rsidR="00CF3925" w:rsidRPr="00D84004">
          <w:rPr>
            <w:noProof/>
            <w:szCs w:val="24"/>
            <w:vertAlign w:val="superscript"/>
            <w:lang w:val="en-GB"/>
          </w:rPr>
          <w:t>25</w:t>
        </w:r>
      </w:hyperlink>
      <w:r w:rsidR="00FC0473" w:rsidRPr="00D84004">
        <w:rPr>
          <w:noProof/>
          <w:szCs w:val="24"/>
          <w:vertAlign w:val="superscript"/>
          <w:lang w:val="en-GB"/>
        </w:rPr>
        <w:t>]</w:t>
      </w:r>
      <w:r w:rsidR="00E46B33" w:rsidRPr="00D84004">
        <w:rPr>
          <w:szCs w:val="24"/>
          <w:lang w:val="en-GB"/>
        </w:rPr>
        <w:fldChar w:fldCharType="end"/>
      </w:r>
      <w:r w:rsidR="005C3A94" w:rsidRPr="00D84004">
        <w:rPr>
          <w:szCs w:val="24"/>
          <w:lang w:val="en-GB"/>
        </w:rPr>
        <w:t>;</w:t>
      </w:r>
      <w:r w:rsidR="005C3A4A" w:rsidRPr="00D84004">
        <w:rPr>
          <w:szCs w:val="24"/>
          <w:lang w:val="en-GB"/>
        </w:rPr>
        <w:t xml:space="preserve"> and </w:t>
      </w:r>
      <w:r w:rsidR="00693E9D" w:rsidRPr="00D84004">
        <w:rPr>
          <w:szCs w:val="24"/>
          <w:lang w:val="en-GB"/>
        </w:rPr>
        <w:t>among 66 patients with mean follow-up of 4</w:t>
      </w:r>
      <w:r w:rsidR="00D2339D" w:rsidRPr="00D84004">
        <w:rPr>
          <w:szCs w:val="24"/>
          <w:lang w:val="en-GB"/>
        </w:rPr>
        <w:t>8.50</w:t>
      </w:r>
      <w:r w:rsidR="00693E9D" w:rsidRPr="00D84004">
        <w:rPr>
          <w:szCs w:val="24"/>
          <w:lang w:val="en-GB"/>
        </w:rPr>
        <w:t xml:space="preserve"> mo, 40% were in clinical remission, but only </w:t>
      </w:r>
      <w:r w:rsidR="005C3A4A" w:rsidRPr="00D84004">
        <w:rPr>
          <w:szCs w:val="24"/>
          <w:lang w:val="en-GB"/>
        </w:rPr>
        <w:t xml:space="preserve">24% </w:t>
      </w:r>
      <w:r w:rsidR="00693E9D" w:rsidRPr="00D84004">
        <w:rPr>
          <w:szCs w:val="24"/>
          <w:lang w:val="en-GB"/>
        </w:rPr>
        <w:t>had radiological closure</w:t>
      </w:r>
      <w:r w:rsidR="00E46B33" w:rsidRPr="00D84004">
        <w:rPr>
          <w:szCs w:val="24"/>
          <w:lang w:val="en-GB"/>
        </w:rPr>
        <w:fldChar w:fldCharType="begin"/>
      </w:r>
      <w:r w:rsidR="00FC0473" w:rsidRPr="00D84004">
        <w:rPr>
          <w:szCs w:val="24"/>
          <w:lang w:val="en-GB"/>
        </w:rPr>
        <w:instrText xml:space="preserve"> ADDIN EN.CITE &lt;EndNote&gt;&lt;Cite&gt;&lt;Author&gt;Erzin&lt;/Author&gt;&lt;Year&gt;2016&lt;/Year&gt;&lt;RecNum&gt;55&lt;/RecNum&gt;&lt;DisplayText&gt;&lt;style face="superscript"&gt;[26]&lt;/style&gt;&lt;/DisplayText&gt;&lt;record&gt;&lt;rec-number&gt;55&lt;/rec-number&gt;&lt;foreign-keys&gt;&lt;key app="EN" db-id="vwrwtf2p5wazvpete05xz5atfswfd5tfzwez" timestamp="1480627567"&gt;55&lt;/key&gt;&lt;/foreign-keys&gt;&lt;ref-type name="Journal Article"&gt;17&lt;/ref-type&gt;&lt;contributors&gt;&lt;authors&gt;&lt;author&gt;Erzin, Y&lt;/author&gt;&lt;author&gt;Ercaliskan, K&lt;/author&gt;&lt;author&gt;Hatemi, I&lt;/author&gt;&lt;author&gt;Atay, K&lt;/author&gt;&lt;author&gt;Bozcan, S&lt;/author&gt;&lt;author&gt;Demir, N&lt;/author&gt;&lt;author&gt;Celik, AF&lt;/author&gt;&lt;/authors&gt;&lt;/contributors&gt;&lt;titles&gt;&lt;title&gt;P334 Evolution of a long-term follow-up cohort of Crohn’s disease with complex perianal fistula: from antibiotic to combined AZA and anti-TNF based treatment ending up clinical and radiological healing with or without stoma&lt;/title&gt;&lt;secondary-title&gt;J Crohns Colitis&lt;/secondary-title&gt;&lt;/titles&gt;&lt;periodical&gt;&lt;full-title&gt;J Crohns Colitis&lt;/full-title&gt;&lt;abbr-1&gt;Journal of Crohn&amp;apos;s &amp;amp; colitis&lt;/abbr-1&gt;&lt;/periodical&gt;&lt;pages&gt;S262&lt;/pages&gt;&lt;volume&gt;10&lt;/volume&gt;&lt;number&gt;Suppl 1&lt;/number&gt;&lt;dates&gt;&lt;year&gt;2016&lt;/year&gt;&lt;pub-dates&gt;&lt;date&gt;Mar&lt;/date&gt;&lt;/pub-dates&gt;&lt;/dates&gt;&lt;urls&gt;&lt;/urls&gt;&lt;/record&gt;&lt;/Cite&gt;&lt;/EndNote&gt;</w:instrText>
      </w:r>
      <w:r w:rsidR="00E46B33" w:rsidRPr="00D84004">
        <w:rPr>
          <w:szCs w:val="24"/>
          <w:lang w:val="en-GB"/>
        </w:rPr>
        <w:fldChar w:fldCharType="separate"/>
      </w:r>
      <w:r w:rsidR="00FC0473" w:rsidRPr="00D84004">
        <w:rPr>
          <w:noProof/>
          <w:szCs w:val="24"/>
          <w:vertAlign w:val="superscript"/>
          <w:lang w:val="en-GB"/>
        </w:rPr>
        <w:t>[</w:t>
      </w:r>
      <w:hyperlink w:anchor="_ENREF_26" w:tooltip="Erzin, 2016 #55" w:history="1">
        <w:r w:rsidR="00CF3925" w:rsidRPr="00D84004">
          <w:rPr>
            <w:noProof/>
            <w:szCs w:val="24"/>
            <w:vertAlign w:val="superscript"/>
            <w:lang w:val="en-GB"/>
          </w:rPr>
          <w:t>26</w:t>
        </w:r>
      </w:hyperlink>
      <w:r w:rsidR="00FC0473" w:rsidRPr="00D84004">
        <w:rPr>
          <w:noProof/>
          <w:szCs w:val="24"/>
          <w:vertAlign w:val="superscript"/>
          <w:lang w:val="en-GB"/>
        </w:rPr>
        <w:t>]</w:t>
      </w:r>
      <w:r w:rsidR="00E46B33" w:rsidRPr="00D84004">
        <w:rPr>
          <w:szCs w:val="24"/>
          <w:lang w:val="en-GB"/>
        </w:rPr>
        <w:fldChar w:fldCharType="end"/>
      </w:r>
      <w:r w:rsidR="000374EB" w:rsidRPr="00D84004">
        <w:rPr>
          <w:szCs w:val="24"/>
          <w:lang w:val="en-GB"/>
        </w:rPr>
        <w:t>.</w:t>
      </w:r>
      <w:r w:rsidR="001F4990" w:rsidRPr="00D84004">
        <w:rPr>
          <w:szCs w:val="24"/>
          <w:lang w:val="en-GB"/>
        </w:rPr>
        <w:t xml:space="preserve"> T</w:t>
      </w:r>
      <w:r w:rsidR="00740E37" w:rsidRPr="00D84004">
        <w:rPr>
          <w:szCs w:val="24"/>
          <w:lang w:val="en-GB"/>
        </w:rPr>
        <w:t xml:space="preserve">he </w:t>
      </w:r>
      <w:r w:rsidR="005C3A4A" w:rsidRPr="00D84004">
        <w:rPr>
          <w:szCs w:val="24"/>
          <w:lang w:val="en-GB"/>
        </w:rPr>
        <w:t xml:space="preserve">rate of combined clinical and radiological remission was comparable to the rate of clinical remission for patients who received </w:t>
      </w:r>
      <w:r w:rsidR="00E97EF6" w:rsidRPr="00D84004">
        <w:rPr>
          <w:szCs w:val="24"/>
          <w:lang w:val="en-GB"/>
        </w:rPr>
        <w:t>darvadstrocel (</w:t>
      </w:r>
      <w:r w:rsidR="005C3A4A" w:rsidRPr="00D84004">
        <w:rPr>
          <w:szCs w:val="24"/>
          <w:lang w:val="en-GB"/>
        </w:rPr>
        <w:t>Cx601</w:t>
      </w:r>
      <w:r w:rsidR="00E97EF6" w:rsidRPr="00D84004">
        <w:rPr>
          <w:szCs w:val="24"/>
          <w:lang w:val="en-GB"/>
        </w:rPr>
        <w:t>)</w:t>
      </w:r>
      <w:r w:rsidR="005C3A4A" w:rsidRPr="00D84004">
        <w:rPr>
          <w:szCs w:val="24"/>
          <w:lang w:val="en-GB"/>
        </w:rPr>
        <w:t xml:space="preserve"> stem cell therapy</w:t>
      </w:r>
      <w:r w:rsidR="00023B72" w:rsidRPr="00D84004">
        <w:rPr>
          <w:szCs w:val="24"/>
          <w:lang w:val="en-GB"/>
        </w:rPr>
        <w:t xml:space="preserve"> </w:t>
      </w:r>
      <w:r w:rsidR="005C3A4A" w:rsidRPr="00D84004">
        <w:rPr>
          <w:szCs w:val="24"/>
          <w:lang w:val="en-GB"/>
        </w:rPr>
        <w:t xml:space="preserve">(50% </w:t>
      </w:r>
      <w:r w:rsidR="00A92624" w:rsidRPr="00A92624">
        <w:rPr>
          <w:i/>
          <w:szCs w:val="24"/>
          <w:lang w:val="en-GB"/>
        </w:rPr>
        <w:t>vs</w:t>
      </w:r>
      <w:r w:rsidR="005C3A4A" w:rsidRPr="00D84004">
        <w:rPr>
          <w:szCs w:val="24"/>
          <w:lang w:val="en-GB"/>
        </w:rPr>
        <w:t xml:space="preserve"> 53%</w:t>
      </w:r>
      <w:r w:rsidR="007C2B56" w:rsidRPr="00D84004">
        <w:rPr>
          <w:szCs w:val="24"/>
          <w:lang w:val="en-GB"/>
        </w:rPr>
        <w:t xml:space="preserve"> </w:t>
      </w:r>
      <w:r w:rsidR="005C3A4A" w:rsidRPr="00D84004">
        <w:rPr>
          <w:szCs w:val="24"/>
          <w:lang w:val="en-GB"/>
        </w:rPr>
        <w:t xml:space="preserve">of 107 patients receiving Cx601 </w:t>
      </w:r>
      <w:r w:rsidR="00023B72" w:rsidRPr="00D84004">
        <w:rPr>
          <w:szCs w:val="24"/>
          <w:lang w:val="en-GB"/>
        </w:rPr>
        <w:t xml:space="preserve">plus standard of care followed up for </w:t>
      </w:r>
      <w:r w:rsidR="001479C4" w:rsidRPr="00D84004">
        <w:rPr>
          <w:szCs w:val="24"/>
          <w:lang w:val="en-GB"/>
        </w:rPr>
        <w:t>24</w:t>
      </w:r>
      <w:r w:rsidR="008C75D7">
        <w:rPr>
          <w:szCs w:val="24"/>
          <w:lang w:val="en-GB"/>
        </w:rPr>
        <w:t xml:space="preserve"> wk</w:t>
      </w:r>
      <w:r w:rsidR="00023B72" w:rsidRPr="00D84004">
        <w:rPr>
          <w:szCs w:val="24"/>
          <w:lang w:val="en-GB"/>
        </w:rPr>
        <w:t xml:space="preserve"> </w:t>
      </w:r>
      <w:r w:rsidR="005C3A4A" w:rsidRPr="00D84004">
        <w:rPr>
          <w:szCs w:val="24"/>
          <w:lang w:val="en-GB"/>
        </w:rPr>
        <w:t xml:space="preserve">compared with 34% </w:t>
      </w:r>
      <w:r w:rsidR="00A92624" w:rsidRPr="00A92624">
        <w:rPr>
          <w:i/>
          <w:szCs w:val="24"/>
          <w:lang w:val="en-GB"/>
        </w:rPr>
        <w:t>vs</w:t>
      </w:r>
      <w:r w:rsidR="005C3A4A" w:rsidRPr="00D84004">
        <w:rPr>
          <w:szCs w:val="24"/>
          <w:lang w:val="en-GB"/>
        </w:rPr>
        <w:t xml:space="preserve"> 41% of 105 patients receiving placebo</w:t>
      </w:r>
      <w:r w:rsidR="00023B72" w:rsidRPr="00D84004">
        <w:rPr>
          <w:szCs w:val="24"/>
          <w:lang w:val="en-GB"/>
        </w:rPr>
        <w:t xml:space="preserve"> plus standard of care</w:t>
      </w:r>
      <w:r w:rsidR="00E46B33" w:rsidRPr="00D84004">
        <w:rPr>
          <w:szCs w:val="24"/>
          <w:lang w:val="en-GB"/>
        </w:rPr>
        <w:fldChar w:fldCharType="begin">
          <w:fldData xml:space="preserve">PEVuZE5vdGU+PENpdGU+PEF1dGhvcj5QYW5lczwvQXV0aG9yPjxZZWFyPjIwMTY8L1llYXI+PFJl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==
</w:fldData>
        </w:fldChar>
      </w:r>
      <w:r w:rsidR="00FC0473" w:rsidRPr="00D84004">
        <w:rPr>
          <w:szCs w:val="24"/>
          <w:lang w:val="en-GB"/>
        </w:rPr>
        <w:instrText xml:space="preserve"> ADDIN EN.CITE </w:instrText>
      </w:r>
      <w:r w:rsidR="00FC0473" w:rsidRPr="00D84004">
        <w:rPr>
          <w:szCs w:val="24"/>
          <w:lang w:val="en-GB"/>
        </w:rPr>
        <w:fldChar w:fldCharType="begin">
          <w:fldData xml:space="preserve">PEVuZE5vdGU+PENpdGU+PEF1dGhvcj5QYW5lczwvQXV0aG9yPjxZZWFyPjIwMTY8L1llYXI+PFJl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==
</w:fldData>
        </w:fldChar>
      </w:r>
      <w:r w:rsidR="00FC0473" w:rsidRPr="00D84004">
        <w:rPr>
          <w:szCs w:val="24"/>
          <w:lang w:val="en-GB"/>
        </w:rPr>
        <w:instrText xml:space="preserve"> ADDIN EN.CITE.DATA </w:instrText>
      </w:r>
      <w:r w:rsidR="00FC0473" w:rsidRPr="00D84004">
        <w:rPr>
          <w:szCs w:val="24"/>
          <w:lang w:val="en-GB"/>
        </w:rPr>
      </w:r>
      <w:r w:rsidR="00FC0473" w:rsidRPr="00D84004">
        <w:rPr>
          <w:szCs w:val="24"/>
          <w:lang w:val="en-GB"/>
        </w:rPr>
        <w:fldChar w:fldCharType="end"/>
      </w:r>
      <w:r w:rsidR="00E46B33" w:rsidRPr="00D84004">
        <w:rPr>
          <w:szCs w:val="24"/>
          <w:lang w:val="en-GB"/>
        </w:rPr>
      </w:r>
      <w:r w:rsidR="00E46B33" w:rsidRPr="00D84004">
        <w:rPr>
          <w:szCs w:val="24"/>
          <w:lang w:val="en-GB"/>
        </w:rPr>
        <w:fldChar w:fldCharType="separate"/>
      </w:r>
      <w:r w:rsidR="00FC0473" w:rsidRPr="00D84004">
        <w:rPr>
          <w:noProof/>
          <w:szCs w:val="24"/>
          <w:vertAlign w:val="superscript"/>
          <w:lang w:val="en-GB"/>
        </w:rPr>
        <w:t>[</w:t>
      </w:r>
      <w:hyperlink w:anchor="_ENREF_3" w:tooltip="Panes, 2016 #38" w:history="1">
        <w:r w:rsidR="00CF3925" w:rsidRPr="00D84004">
          <w:rPr>
            <w:noProof/>
            <w:szCs w:val="24"/>
            <w:vertAlign w:val="superscript"/>
            <w:lang w:val="en-GB"/>
          </w:rPr>
          <w:t>3</w:t>
        </w:r>
      </w:hyperlink>
      <w:r w:rsidR="00FC0473" w:rsidRPr="00D84004">
        <w:rPr>
          <w:noProof/>
          <w:szCs w:val="24"/>
          <w:vertAlign w:val="superscript"/>
          <w:lang w:val="en-GB"/>
        </w:rPr>
        <w:t>]</w:t>
      </w:r>
      <w:r w:rsidR="00E46B33" w:rsidRPr="00D84004">
        <w:rPr>
          <w:szCs w:val="24"/>
          <w:lang w:val="en-GB"/>
        </w:rPr>
        <w:fldChar w:fldCharType="end"/>
      </w:r>
      <w:r w:rsidR="005C3A4A" w:rsidRPr="00D84004">
        <w:rPr>
          <w:szCs w:val="24"/>
          <w:lang w:val="en-GB"/>
        </w:rPr>
        <w:t>).</w:t>
      </w:r>
      <w:r w:rsidR="00DF1C71" w:rsidRPr="00D84004">
        <w:rPr>
          <w:szCs w:val="24"/>
          <w:lang w:val="en-GB"/>
        </w:rPr>
        <w:t xml:space="preserve"> </w:t>
      </w:r>
    </w:p>
    <w:p w14:paraId="3BD04B39" w14:textId="77777777" w:rsidR="00894DEC" w:rsidRPr="00894DEC" w:rsidRDefault="00894DEC" w:rsidP="00D84004">
      <w:pPr>
        <w:pStyle w:val="paragraph"/>
        <w:widowControl w:val="0"/>
        <w:adjustRightInd w:val="0"/>
        <w:snapToGrid w:val="0"/>
        <w:spacing w:before="0" w:after="0"/>
        <w:jc w:val="both"/>
        <w:rPr>
          <w:rFonts w:eastAsia="SimSun"/>
          <w:szCs w:val="24"/>
          <w:lang w:val="en-GB" w:eastAsia="zh-CN"/>
        </w:rPr>
      </w:pPr>
    </w:p>
    <w:p w14:paraId="394597E5" w14:textId="45D66445" w:rsidR="00E62A77" w:rsidRPr="00D6593E" w:rsidRDefault="00DC5309" w:rsidP="00D84004">
      <w:pPr>
        <w:pStyle w:val="Heading4"/>
        <w:widowControl w:val="0"/>
        <w:adjustRightInd w:val="0"/>
        <w:snapToGrid w:val="0"/>
        <w:spacing w:before="0" w:line="360" w:lineRule="auto"/>
        <w:jc w:val="both"/>
        <w:rPr>
          <w:rFonts w:ascii="Book Antiqua" w:hAnsi="Book Antiqua"/>
          <w:i/>
          <w:szCs w:val="24"/>
          <w:lang w:val="en-GB"/>
        </w:rPr>
      </w:pPr>
      <w:r w:rsidRPr="00D6593E">
        <w:rPr>
          <w:rFonts w:ascii="Book Antiqua" w:hAnsi="Book Antiqua"/>
          <w:i/>
          <w:szCs w:val="24"/>
          <w:lang w:val="en-GB"/>
        </w:rPr>
        <w:t>Anti</w:t>
      </w:r>
      <w:r w:rsidR="00894DEC" w:rsidRPr="00D6593E">
        <w:rPr>
          <w:rFonts w:ascii="Book Antiqua" w:eastAsia="SimSun" w:hAnsi="Book Antiqua" w:hint="eastAsia"/>
          <w:i/>
          <w:szCs w:val="24"/>
          <w:lang w:val="en-GB" w:eastAsia="zh-CN"/>
        </w:rPr>
        <w:t>-</w:t>
      </w:r>
      <w:r w:rsidRPr="00D6593E">
        <w:rPr>
          <w:rFonts w:ascii="Book Antiqua" w:hAnsi="Book Antiqua"/>
          <w:i/>
          <w:szCs w:val="24"/>
          <w:lang w:val="en-GB"/>
        </w:rPr>
        <w:t>TNF-</w:t>
      </w:r>
      <w:r w:rsidRPr="00D6593E">
        <w:rPr>
          <w:rFonts w:ascii="Book Antiqua" w:hAnsi="Book Antiqua" w:cs="Arial"/>
          <w:i/>
          <w:szCs w:val="24"/>
          <w:lang w:val="en-GB"/>
        </w:rPr>
        <w:t xml:space="preserve">α </w:t>
      </w:r>
      <w:r w:rsidR="00894DEC" w:rsidRPr="00D6593E">
        <w:rPr>
          <w:rFonts w:ascii="Book Antiqua" w:hAnsi="Book Antiqua"/>
          <w:i/>
          <w:szCs w:val="24"/>
          <w:lang w:val="en-GB"/>
        </w:rPr>
        <w:t>treatment response rates</w:t>
      </w:r>
      <w:r w:rsidR="00894DEC" w:rsidRPr="00D6593E" w:rsidDel="00DC5309">
        <w:rPr>
          <w:rFonts w:ascii="Book Antiqua" w:hAnsi="Book Antiqua"/>
          <w:i/>
          <w:szCs w:val="24"/>
          <w:lang w:val="en-GB"/>
        </w:rPr>
        <w:t xml:space="preserve"> </w:t>
      </w:r>
    </w:p>
    <w:p w14:paraId="3DE0F240" w14:textId="42F170B9" w:rsidR="00817624" w:rsidRPr="00D84004" w:rsidRDefault="00A95D1D" w:rsidP="00D84004">
      <w:pPr>
        <w:pStyle w:val="paragraph"/>
        <w:widowControl w:val="0"/>
        <w:adjustRightInd w:val="0"/>
        <w:snapToGrid w:val="0"/>
        <w:spacing w:before="0" w:after="0"/>
        <w:jc w:val="both"/>
        <w:rPr>
          <w:szCs w:val="24"/>
          <w:lang w:val="en-GB"/>
        </w:rPr>
      </w:pPr>
      <w:r w:rsidRPr="00D84004">
        <w:rPr>
          <w:szCs w:val="24"/>
          <w:lang w:val="en-GB"/>
        </w:rPr>
        <w:t xml:space="preserve">Ten </w:t>
      </w:r>
      <w:r w:rsidR="009C0EF6" w:rsidRPr="00D84004">
        <w:rPr>
          <w:szCs w:val="24"/>
          <w:lang w:val="en-GB"/>
        </w:rPr>
        <w:t xml:space="preserve">studies reported outcomes </w:t>
      </w:r>
      <w:r w:rsidR="00DC5309" w:rsidRPr="00D84004">
        <w:rPr>
          <w:szCs w:val="24"/>
          <w:lang w:val="en-GB"/>
        </w:rPr>
        <w:t xml:space="preserve">after </w:t>
      </w:r>
      <w:r w:rsidR="009C0EF6" w:rsidRPr="00D84004">
        <w:rPr>
          <w:szCs w:val="24"/>
          <w:lang w:val="en-GB"/>
        </w:rPr>
        <w:t>anti</w:t>
      </w:r>
      <w:r w:rsidR="00894DEC">
        <w:rPr>
          <w:rFonts w:eastAsia="SimSun" w:hint="eastAsia"/>
          <w:szCs w:val="24"/>
          <w:lang w:val="en-GB" w:eastAsia="zh-CN"/>
        </w:rPr>
        <w:t>-</w:t>
      </w:r>
      <w:r w:rsidR="009C0EF6" w:rsidRPr="00D84004">
        <w:rPr>
          <w:szCs w:val="24"/>
          <w:lang w:val="en-GB"/>
        </w:rPr>
        <w:t>TNF-</w:t>
      </w:r>
      <w:r w:rsidR="009C0EF6" w:rsidRPr="00D84004">
        <w:rPr>
          <w:rFonts w:cs="Arial"/>
          <w:szCs w:val="24"/>
          <w:lang w:val="en-GB"/>
        </w:rPr>
        <w:t>α</w:t>
      </w:r>
      <w:r w:rsidR="009C0EF6" w:rsidRPr="00D84004">
        <w:rPr>
          <w:szCs w:val="24"/>
          <w:lang w:val="en-GB"/>
        </w:rPr>
        <w:t xml:space="preserve"> treatment </w:t>
      </w:r>
      <w:r w:rsidR="00B72349" w:rsidRPr="00D84004">
        <w:rPr>
          <w:szCs w:val="24"/>
          <w:lang w:val="en-GB"/>
        </w:rPr>
        <w:t>(</w:t>
      </w:r>
      <w:r w:rsidR="0025385D" w:rsidRPr="00D84004">
        <w:rPr>
          <w:szCs w:val="24"/>
          <w:lang w:val="en-GB"/>
        </w:rPr>
        <w:t>4 for infliximab</w:t>
      </w:r>
      <w:r w:rsidR="00D01E2D" w:rsidRPr="00D84004">
        <w:rPr>
          <w:szCs w:val="24"/>
          <w:lang w:val="en-GB"/>
        </w:rPr>
        <w:t xml:space="preserve"> </w:t>
      </w:r>
      <w:r w:rsidR="00D01E2D" w:rsidRPr="00D84004">
        <w:rPr>
          <w:szCs w:val="24"/>
          <w:lang w:val="en-GB"/>
        </w:rPr>
        <w:lastRenderedPageBreak/>
        <w:t>[infusion</w:t>
      </w:r>
      <w:r w:rsidR="00C601D4" w:rsidRPr="00D84004">
        <w:rPr>
          <w:szCs w:val="24"/>
          <w:lang w:val="en-GB"/>
        </w:rPr>
        <w:t>s</w:t>
      </w:r>
      <w:r w:rsidR="00D01E2D" w:rsidRPr="00D84004">
        <w:rPr>
          <w:szCs w:val="24"/>
          <w:lang w:val="en-GB"/>
        </w:rPr>
        <w:t xml:space="preserve"> or local injection</w:t>
      </w:r>
      <w:r w:rsidR="00C601D4" w:rsidRPr="00D84004">
        <w:rPr>
          <w:szCs w:val="24"/>
          <w:lang w:val="en-GB"/>
        </w:rPr>
        <w:t>s</w:t>
      </w:r>
      <w:r w:rsidR="00D01E2D" w:rsidRPr="00D84004">
        <w:rPr>
          <w:szCs w:val="24"/>
          <w:lang w:val="en-GB"/>
        </w:rPr>
        <w:t>]</w:t>
      </w:r>
      <w:r w:rsidR="0025385D" w:rsidRPr="00D84004">
        <w:rPr>
          <w:szCs w:val="24"/>
          <w:lang w:val="en-GB"/>
        </w:rPr>
        <w:t xml:space="preserve">, </w:t>
      </w:r>
      <w:r w:rsidR="0051212B" w:rsidRPr="00D84004">
        <w:rPr>
          <w:szCs w:val="24"/>
          <w:lang w:val="en-GB"/>
        </w:rPr>
        <w:t>3</w:t>
      </w:r>
      <w:r w:rsidR="0025385D" w:rsidRPr="00D84004">
        <w:rPr>
          <w:szCs w:val="24"/>
          <w:lang w:val="en-GB"/>
        </w:rPr>
        <w:t xml:space="preserve"> for adalimumab, and 3 for unspecified anti</w:t>
      </w:r>
      <w:r w:rsidR="00894DEC">
        <w:rPr>
          <w:rFonts w:eastAsia="SimSun" w:hint="eastAsia"/>
          <w:szCs w:val="24"/>
          <w:lang w:val="en-GB" w:eastAsia="zh-CN"/>
        </w:rPr>
        <w:t>-</w:t>
      </w:r>
      <w:r w:rsidR="0025385D" w:rsidRPr="00D84004">
        <w:rPr>
          <w:szCs w:val="24"/>
          <w:lang w:val="en-GB"/>
        </w:rPr>
        <w:t xml:space="preserve">TNF-α </w:t>
      </w:r>
      <w:r w:rsidR="00DC5309" w:rsidRPr="00D84004">
        <w:rPr>
          <w:szCs w:val="24"/>
          <w:lang w:val="en-GB"/>
        </w:rPr>
        <w:t>treatment</w:t>
      </w:r>
      <w:r w:rsidR="0025385D" w:rsidRPr="00D84004">
        <w:rPr>
          <w:szCs w:val="24"/>
          <w:lang w:val="en-GB"/>
        </w:rPr>
        <w:t xml:space="preserve">; </w:t>
      </w:r>
      <w:r w:rsidRPr="00D84004">
        <w:rPr>
          <w:szCs w:val="24"/>
          <w:lang w:val="en-GB"/>
        </w:rPr>
        <w:t>5</w:t>
      </w:r>
      <w:r w:rsidR="009C0EF6" w:rsidRPr="00D84004">
        <w:rPr>
          <w:szCs w:val="24"/>
          <w:lang w:val="en-GB"/>
        </w:rPr>
        <w:t xml:space="preserve"> </w:t>
      </w:r>
      <w:r w:rsidR="007E2A74" w:rsidRPr="00D84004">
        <w:rPr>
          <w:szCs w:val="24"/>
          <w:lang w:val="en-GB"/>
        </w:rPr>
        <w:t xml:space="preserve">were </w:t>
      </w:r>
      <w:r w:rsidR="009C0EF6" w:rsidRPr="00D84004">
        <w:rPr>
          <w:szCs w:val="24"/>
          <w:lang w:val="en-GB"/>
        </w:rPr>
        <w:t>retrospective</w:t>
      </w:r>
      <w:r w:rsidR="00B72349" w:rsidRPr="00D84004">
        <w:rPr>
          <w:szCs w:val="24"/>
          <w:lang w:val="en-GB"/>
        </w:rPr>
        <w:t>,</w:t>
      </w:r>
      <w:r w:rsidR="00594CB7" w:rsidRPr="00D84004">
        <w:rPr>
          <w:szCs w:val="24"/>
          <w:lang w:val="en-GB"/>
        </w:rPr>
        <w:t xml:space="preserve"> </w:t>
      </w:r>
      <w:r w:rsidR="00B72349" w:rsidRPr="00D84004">
        <w:rPr>
          <w:szCs w:val="24"/>
          <w:lang w:val="en-GB"/>
        </w:rPr>
        <w:t>4</w:t>
      </w:r>
      <w:r w:rsidR="009C0EF6" w:rsidRPr="00D84004">
        <w:rPr>
          <w:szCs w:val="24"/>
          <w:lang w:val="en-GB"/>
        </w:rPr>
        <w:t xml:space="preserve"> </w:t>
      </w:r>
      <w:r w:rsidR="007E2A74" w:rsidRPr="00D84004">
        <w:rPr>
          <w:szCs w:val="24"/>
          <w:lang w:val="en-GB"/>
        </w:rPr>
        <w:t xml:space="preserve">were </w:t>
      </w:r>
      <w:r w:rsidR="009C0EF6" w:rsidRPr="00D84004">
        <w:rPr>
          <w:szCs w:val="24"/>
          <w:lang w:val="en-GB"/>
        </w:rPr>
        <w:t xml:space="preserve">prospective, </w:t>
      </w:r>
      <w:r w:rsidR="00B72349" w:rsidRPr="00D84004">
        <w:rPr>
          <w:szCs w:val="24"/>
          <w:lang w:val="en-GB"/>
        </w:rPr>
        <w:t>and 1</w:t>
      </w:r>
      <w:r w:rsidR="00594CB7" w:rsidRPr="00D84004">
        <w:rPr>
          <w:szCs w:val="24"/>
          <w:lang w:val="en-GB"/>
        </w:rPr>
        <w:t xml:space="preserve"> </w:t>
      </w:r>
      <w:r w:rsidR="007E2A74" w:rsidRPr="00D84004">
        <w:rPr>
          <w:szCs w:val="24"/>
          <w:lang w:val="en-GB"/>
        </w:rPr>
        <w:t xml:space="preserve">had </w:t>
      </w:r>
      <w:r w:rsidR="00B72349" w:rsidRPr="00D84004">
        <w:rPr>
          <w:szCs w:val="24"/>
          <w:lang w:val="en-GB"/>
        </w:rPr>
        <w:t>an unclear study design; follow-up</w:t>
      </w:r>
      <w:r w:rsidR="009E4B02" w:rsidRPr="00D84004">
        <w:rPr>
          <w:szCs w:val="24"/>
          <w:lang w:val="en-GB"/>
        </w:rPr>
        <w:t xml:space="preserve"> ranged from</w:t>
      </w:r>
      <w:r w:rsidR="00594CB7" w:rsidRPr="00D84004">
        <w:rPr>
          <w:szCs w:val="24"/>
          <w:lang w:val="en-GB"/>
        </w:rPr>
        <w:t xml:space="preserve"> </w:t>
      </w:r>
      <w:r w:rsidRPr="00D84004">
        <w:rPr>
          <w:szCs w:val="24"/>
          <w:lang w:val="en-GB"/>
        </w:rPr>
        <w:t>4</w:t>
      </w:r>
      <w:r w:rsidR="00894DEC">
        <w:rPr>
          <w:szCs w:val="24"/>
          <w:lang w:val="en-GB"/>
        </w:rPr>
        <w:t xml:space="preserve"> wk</w:t>
      </w:r>
      <w:r w:rsidR="00D2339D" w:rsidRPr="00D84004">
        <w:rPr>
          <w:szCs w:val="24"/>
          <w:lang w:val="en-GB"/>
        </w:rPr>
        <w:t xml:space="preserve"> to a mean of 48 </w:t>
      </w:r>
      <w:r w:rsidR="00B72349" w:rsidRPr="00D84004">
        <w:rPr>
          <w:szCs w:val="24"/>
          <w:lang w:val="en-GB"/>
        </w:rPr>
        <w:t>mo</w:t>
      </w:r>
      <w:r w:rsidR="009E4B02" w:rsidRPr="00D84004">
        <w:rPr>
          <w:szCs w:val="24"/>
          <w:lang w:val="en-GB"/>
        </w:rPr>
        <w:t xml:space="preserve"> across studies</w:t>
      </w:r>
      <w:r w:rsidR="00C601D4" w:rsidRPr="00D84004">
        <w:rPr>
          <w:szCs w:val="24"/>
          <w:lang w:val="en-GB"/>
        </w:rPr>
        <w:t xml:space="preserve">; see </w:t>
      </w:r>
      <w:r w:rsidR="00894DEC">
        <w:rPr>
          <w:rFonts w:eastAsia="SimSun"/>
          <w:szCs w:val="24"/>
          <w:lang w:val="en-GB" w:eastAsia="zh-CN"/>
        </w:rPr>
        <w:t>Supplementary</w:t>
      </w:r>
      <w:r w:rsidR="00894DEC">
        <w:rPr>
          <w:rFonts w:eastAsia="SimSun" w:hint="eastAsia"/>
          <w:szCs w:val="24"/>
          <w:lang w:val="en-GB" w:eastAsia="zh-CN"/>
        </w:rPr>
        <w:t xml:space="preserve"> </w:t>
      </w:r>
      <w:r w:rsidR="00894DEC" w:rsidRPr="00D84004">
        <w:rPr>
          <w:szCs w:val="24"/>
          <w:lang w:val="en-GB"/>
        </w:rPr>
        <w:t xml:space="preserve">Table </w:t>
      </w:r>
      <w:r w:rsidR="00402CDA" w:rsidRPr="00D84004">
        <w:rPr>
          <w:szCs w:val="24"/>
          <w:lang w:val="en-GB"/>
        </w:rPr>
        <w:t>4</w:t>
      </w:r>
      <w:r w:rsidR="00C601D4" w:rsidRPr="00D84004">
        <w:rPr>
          <w:szCs w:val="24"/>
          <w:lang w:val="en-GB"/>
        </w:rPr>
        <w:t xml:space="preserve"> for details</w:t>
      </w:r>
      <w:r w:rsidR="00B72349" w:rsidRPr="00D84004">
        <w:rPr>
          <w:szCs w:val="24"/>
          <w:lang w:val="en-GB"/>
        </w:rPr>
        <w:t xml:space="preserve">). </w:t>
      </w:r>
      <w:r w:rsidR="009E4B02" w:rsidRPr="00D84004">
        <w:rPr>
          <w:szCs w:val="24"/>
          <w:lang w:val="en-GB"/>
        </w:rPr>
        <w:t>In s</w:t>
      </w:r>
      <w:r w:rsidR="00E96909" w:rsidRPr="00D84004">
        <w:rPr>
          <w:szCs w:val="24"/>
          <w:lang w:val="en-GB"/>
        </w:rPr>
        <w:t>tudies</w:t>
      </w:r>
      <w:r w:rsidR="00594CB7" w:rsidRPr="00D84004">
        <w:rPr>
          <w:szCs w:val="24"/>
          <w:lang w:val="en-GB"/>
        </w:rPr>
        <w:t xml:space="preserve"> </w:t>
      </w:r>
      <w:r w:rsidR="00B72349" w:rsidRPr="00D84004">
        <w:rPr>
          <w:szCs w:val="24"/>
          <w:lang w:val="en-GB"/>
        </w:rPr>
        <w:t xml:space="preserve">evaluating </w:t>
      </w:r>
      <w:r w:rsidR="00817624" w:rsidRPr="00D84004">
        <w:rPr>
          <w:szCs w:val="24"/>
          <w:lang w:val="en-GB"/>
        </w:rPr>
        <w:t>infliximab induction treatment</w:t>
      </w:r>
      <w:r w:rsidR="009E4B02" w:rsidRPr="00D84004">
        <w:rPr>
          <w:szCs w:val="24"/>
          <w:lang w:val="en-GB"/>
        </w:rPr>
        <w:t>,</w:t>
      </w:r>
      <w:r w:rsidR="00817624" w:rsidRPr="00D84004">
        <w:rPr>
          <w:szCs w:val="24"/>
          <w:lang w:val="en-GB"/>
        </w:rPr>
        <w:t xml:space="preserve"> </w:t>
      </w:r>
      <w:r w:rsidR="005B32EE" w:rsidRPr="00D84004">
        <w:rPr>
          <w:szCs w:val="24"/>
          <w:lang w:val="en-GB"/>
        </w:rPr>
        <w:t xml:space="preserve">complete </w:t>
      </w:r>
      <w:r w:rsidR="00817624" w:rsidRPr="00D84004">
        <w:rPr>
          <w:szCs w:val="24"/>
          <w:lang w:val="en-GB"/>
        </w:rPr>
        <w:t>response</w:t>
      </w:r>
      <w:r w:rsidR="009E4B02" w:rsidRPr="00D84004">
        <w:rPr>
          <w:szCs w:val="24"/>
          <w:lang w:val="en-GB"/>
        </w:rPr>
        <w:t xml:space="preserve"> was not consistently achieved</w:t>
      </w:r>
      <w:r w:rsidR="00C601D4" w:rsidRPr="00D84004">
        <w:rPr>
          <w:szCs w:val="24"/>
          <w:lang w:val="en-GB"/>
        </w:rPr>
        <w:t xml:space="preserve"> (</w:t>
      </w:r>
      <w:r w:rsidR="00C52560" w:rsidRPr="00D84004">
        <w:rPr>
          <w:szCs w:val="24"/>
          <w:lang w:val="en-GB"/>
        </w:rPr>
        <w:fldChar w:fldCharType="begin"/>
      </w:r>
      <w:r w:rsidR="00C601D4" w:rsidRPr="00D84004">
        <w:rPr>
          <w:szCs w:val="24"/>
          <w:lang w:val="en-GB"/>
        </w:rPr>
        <w:instrText xml:space="preserve"> REF _Ref496097767 \r \h </w:instrText>
      </w:r>
      <w:r w:rsidR="00AA20B8" w:rsidRPr="00D84004">
        <w:rPr>
          <w:szCs w:val="24"/>
          <w:lang w:val="en-GB"/>
        </w:rPr>
        <w:instrText xml:space="preserve"> \* MERGEFORMAT </w:instrText>
      </w:r>
      <w:r w:rsidR="00C52560" w:rsidRPr="00D84004">
        <w:rPr>
          <w:szCs w:val="24"/>
          <w:lang w:val="en-GB"/>
        </w:rPr>
      </w:r>
      <w:r w:rsidR="00C52560" w:rsidRPr="00D84004">
        <w:rPr>
          <w:szCs w:val="24"/>
          <w:lang w:val="en-GB"/>
        </w:rPr>
        <w:fldChar w:fldCharType="separate"/>
      </w:r>
      <w:r w:rsidR="00402CDA" w:rsidRPr="00D84004">
        <w:rPr>
          <w:szCs w:val="24"/>
          <w:lang w:val="en-GB"/>
        </w:rPr>
        <w:t>Figure</w:t>
      </w:r>
      <w:r w:rsidR="00894DEC">
        <w:rPr>
          <w:rFonts w:eastAsia="SimSun" w:hint="eastAsia"/>
          <w:szCs w:val="24"/>
          <w:lang w:val="en-GB" w:eastAsia="zh-CN"/>
        </w:rPr>
        <w:t xml:space="preserve"> </w:t>
      </w:r>
      <w:r w:rsidR="00402CDA" w:rsidRPr="00D84004">
        <w:rPr>
          <w:szCs w:val="24"/>
          <w:lang w:val="en-GB"/>
        </w:rPr>
        <w:t>4</w:t>
      </w:r>
      <w:r w:rsidR="00C52560" w:rsidRPr="00D84004">
        <w:rPr>
          <w:szCs w:val="24"/>
          <w:lang w:val="en-GB"/>
        </w:rPr>
        <w:fldChar w:fldCharType="end"/>
      </w:r>
      <w:r w:rsidR="00C601D4" w:rsidRPr="00D84004">
        <w:rPr>
          <w:szCs w:val="24"/>
          <w:lang w:val="en-GB"/>
        </w:rPr>
        <w:t>)</w:t>
      </w:r>
      <w:r w:rsidR="005B32EE" w:rsidRPr="00D84004">
        <w:rPr>
          <w:szCs w:val="24"/>
          <w:lang w:val="en-GB"/>
        </w:rPr>
        <w:t xml:space="preserve">. In a </w:t>
      </w:r>
      <w:r w:rsidR="001E4076" w:rsidRPr="00D84004">
        <w:rPr>
          <w:szCs w:val="24"/>
          <w:lang w:val="en-GB"/>
        </w:rPr>
        <w:t xml:space="preserve">retrospective </w:t>
      </w:r>
      <w:r w:rsidR="002409D2" w:rsidRPr="00D84004">
        <w:rPr>
          <w:szCs w:val="24"/>
          <w:lang w:val="en-GB"/>
        </w:rPr>
        <w:t>United Kingdom (</w:t>
      </w:r>
      <w:r w:rsidR="005B32EE" w:rsidRPr="00D84004">
        <w:rPr>
          <w:szCs w:val="24"/>
          <w:lang w:val="en-GB"/>
        </w:rPr>
        <w:t>UK</w:t>
      </w:r>
      <w:r w:rsidR="002409D2" w:rsidRPr="00D84004">
        <w:rPr>
          <w:szCs w:val="24"/>
          <w:lang w:val="en-GB"/>
        </w:rPr>
        <w:t>)</w:t>
      </w:r>
      <w:r w:rsidR="005B32EE" w:rsidRPr="00D84004">
        <w:rPr>
          <w:szCs w:val="24"/>
          <w:lang w:val="en-GB"/>
        </w:rPr>
        <w:t xml:space="preserve"> study,</w:t>
      </w:r>
      <w:r w:rsidR="00E57BDD" w:rsidRPr="00D84004">
        <w:rPr>
          <w:szCs w:val="24"/>
          <w:lang w:val="en-GB"/>
        </w:rPr>
        <w:t xml:space="preserve"> </w:t>
      </w:r>
      <w:r w:rsidR="006632B6" w:rsidRPr="00D84004">
        <w:rPr>
          <w:szCs w:val="24"/>
          <w:lang w:val="en-GB"/>
        </w:rPr>
        <w:t>42.3%</w:t>
      </w:r>
      <w:r w:rsidR="003150D7" w:rsidRPr="00D84004">
        <w:rPr>
          <w:szCs w:val="24"/>
          <w:lang w:val="en-GB"/>
        </w:rPr>
        <w:t xml:space="preserve"> </w:t>
      </w:r>
      <w:r w:rsidR="00817624" w:rsidRPr="00D84004">
        <w:rPr>
          <w:szCs w:val="24"/>
          <w:lang w:val="en-GB"/>
        </w:rPr>
        <w:t xml:space="preserve">of </w:t>
      </w:r>
      <w:r w:rsidR="007C2B56" w:rsidRPr="00D84004">
        <w:rPr>
          <w:szCs w:val="24"/>
          <w:lang w:val="en-GB"/>
        </w:rPr>
        <w:t xml:space="preserve">52 </w:t>
      </w:r>
      <w:r w:rsidR="00DE58A4" w:rsidRPr="00D84004">
        <w:rPr>
          <w:szCs w:val="24"/>
          <w:lang w:val="en-GB"/>
        </w:rPr>
        <w:t xml:space="preserve">CD </w:t>
      </w:r>
      <w:r w:rsidR="00817624" w:rsidRPr="00D84004">
        <w:rPr>
          <w:szCs w:val="24"/>
          <w:lang w:val="en-GB"/>
        </w:rPr>
        <w:t xml:space="preserve">patients </w:t>
      </w:r>
      <w:r w:rsidR="007C2B56" w:rsidRPr="00D84004">
        <w:rPr>
          <w:szCs w:val="24"/>
          <w:lang w:val="en-GB"/>
        </w:rPr>
        <w:t xml:space="preserve">with CPF </w:t>
      </w:r>
      <w:r w:rsidR="00817624" w:rsidRPr="00D84004">
        <w:rPr>
          <w:szCs w:val="24"/>
          <w:lang w:val="en-GB"/>
        </w:rPr>
        <w:t>had complete response</w:t>
      </w:r>
      <w:r w:rsidR="003150D7" w:rsidRPr="00D84004">
        <w:rPr>
          <w:szCs w:val="24"/>
          <w:lang w:val="en-GB"/>
        </w:rPr>
        <w:t xml:space="preserve"> (</w:t>
      </w:r>
      <w:r w:rsidR="00023B72" w:rsidRPr="00D84004">
        <w:rPr>
          <w:szCs w:val="24"/>
          <w:lang w:val="en-GB"/>
        </w:rPr>
        <w:t xml:space="preserve">defined as </w:t>
      </w:r>
      <w:r w:rsidR="003150D7" w:rsidRPr="00D84004">
        <w:rPr>
          <w:szCs w:val="24"/>
          <w:lang w:val="en-GB"/>
        </w:rPr>
        <w:t>complete closure of the fistula with no further drainage)</w:t>
      </w:r>
      <w:r w:rsidR="00817624" w:rsidRPr="00D84004">
        <w:rPr>
          <w:szCs w:val="24"/>
          <w:lang w:val="en-GB"/>
        </w:rPr>
        <w:t xml:space="preserve"> </w:t>
      </w:r>
      <w:r w:rsidR="005B32EE" w:rsidRPr="00D84004">
        <w:rPr>
          <w:szCs w:val="24"/>
          <w:lang w:val="en-GB"/>
        </w:rPr>
        <w:t xml:space="preserve">and 44.2% had a partial response </w:t>
      </w:r>
      <w:r w:rsidR="003150D7" w:rsidRPr="00D84004">
        <w:rPr>
          <w:szCs w:val="24"/>
          <w:lang w:val="en-GB"/>
        </w:rPr>
        <w:t>(</w:t>
      </w:r>
      <w:r w:rsidR="00023B72" w:rsidRPr="00D84004">
        <w:rPr>
          <w:szCs w:val="24"/>
          <w:lang w:val="en-GB"/>
        </w:rPr>
        <w:t xml:space="preserve">defined as </w:t>
      </w:r>
      <w:r w:rsidR="003150D7" w:rsidRPr="00D84004">
        <w:rPr>
          <w:szCs w:val="24"/>
          <w:lang w:val="en-GB"/>
        </w:rPr>
        <w:t xml:space="preserve">reduction in number, size, or drainage of fistulas) </w:t>
      </w:r>
      <w:r w:rsidR="006632B6" w:rsidRPr="00D84004">
        <w:rPr>
          <w:szCs w:val="24"/>
          <w:lang w:val="en-GB"/>
        </w:rPr>
        <w:t>to infliximab</w:t>
      </w:r>
      <w:r w:rsidR="00136CBA" w:rsidRPr="00D84004">
        <w:rPr>
          <w:szCs w:val="24"/>
          <w:lang w:val="en-GB"/>
        </w:rPr>
        <w:t xml:space="preserve"> after a median follow-up of </w:t>
      </w:r>
      <w:r w:rsidR="00EA4662" w:rsidRPr="00D84004">
        <w:rPr>
          <w:szCs w:val="24"/>
          <w:lang w:val="en-GB"/>
        </w:rPr>
        <w:t>41 mo</w:t>
      </w:r>
      <w:r w:rsidR="00E46B33" w:rsidRPr="00D84004">
        <w:rPr>
          <w:szCs w:val="24"/>
          <w:lang w:val="en-GB"/>
        </w:rPr>
        <w:fldChar w:fldCharType="begin">
          <w:fldData xml:space="preserve">PEVuZE5vdGU+PENpdGU+PEF1dGhvcj5EdWZmPC9BdXRob3I+PFllYXI+MjAxMjwvWWVhcj48UmVj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</w:fldData>
        </w:fldChar>
      </w:r>
      <w:r w:rsidR="00FC0473" w:rsidRPr="00D84004">
        <w:rPr>
          <w:szCs w:val="24"/>
          <w:lang w:val="en-GB"/>
        </w:rPr>
        <w:instrText xml:space="preserve"> ADDIN EN.CITE </w:instrText>
      </w:r>
      <w:r w:rsidR="00FC0473" w:rsidRPr="00D84004">
        <w:rPr>
          <w:szCs w:val="24"/>
          <w:lang w:val="en-GB"/>
        </w:rPr>
        <w:fldChar w:fldCharType="begin">
          <w:fldData xml:space="preserve">PEVuZE5vdGU+PENpdGU+PEF1dGhvcj5EdWZmPC9BdXRob3I+PFllYXI+MjAxMjwvWWVhcj48UmVj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</w:fldData>
        </w:fldChar>
      </w:r>
      <w:r w:rsidR="00FC0473" w:rsidRPr="00D84004">
        <w:rPr>
          <w:szCs w:val="24"/>
          <w:lang w:val="en-GB"/>
        </w:rPr>
        <w:instrText xml:space="preserve"> ADDIN EN.CITE.DATA </w:instrText>
      </w:r>
      <w:r w:rsidR="00FC0473" w:rsidRPr="00D84004">
        <w:rPr>
          <w:szCs w:val="24"/>
          <w:lang w:val="en-GB"/>
        </w:rPr>
      </w:r>
      <w:r w:rsidR="00FC0473" w:rsidRPr="00D84004">
        <w:rPr>
          <w:szCs w:val="24"/>
          <w:lang w:val="en-GB"/>
        </w:rPr>
        <w:fldChar w:fldCharType="end"/>
      </w:r>
      <w:r w:rsidR="00E46B33" w:rsidRPr="00D84004">
        <w:rPr>
          <w:szCs w:val="24"/>
          <w:lang w:val="en-GB"/>
        </w:rPr>
      </w:r>
      <w:r w:rsidR="00E46B33" w:rsidRPr="00D84004">
        <w:rPr>
          <w:szCs w:val="24"/>
          <w:lang w:val="en-GB"/>
        </w:rPr>
        <w:fldChar w:fldCharType="separate"/>
      </w:r>
      <w:r w:rsidR="00FC0473" w:rsidRPr="00D84004">
        <w:rPr>
          <w:noProof/>
          <w:szCs w:val="24"/>
          <w:vertAlign w:val="superscript"/>
          <w:lang w:val="en-GB"/>
        </w:rPr>
        <w:t>[</w:t>
      </w:r>
      <w:hyperlink w:anchor="_ENREF_30" w:tooltip="Duff, 2012 #23" w:history="1">
        <w:r w:rsidR="00CF3925" w:rsidRPr="00D84004">
          <w:rPr>
            <w:noProof/>
            <w:szCs w:val="24"/>
            <w:vertAlign w:val="superscript"/>
            <w:lang w:val="en-GB"/>
          </w:rPr>
          <w:t>30</w:t>
        </w:r>
      </w:hyperlink>
      <w:r w:rsidR="00FC0473" w:rsidRPr="00D84004">
        <w:rPr>
          <w:noProof/>
          <w:szCs w:val="24"/>
          <w:vertAlign w:val="superscript"/>
          <w:lang w:val="en-GB"/>
        </w:rPr>
        <w:t>]</w:t>
      </w:r>
      <w:r w:rsidR="00E46B33" w:rsidRPr="00D84004">
        <w:rPr>
          <w:szCs w:val="24"/>
          <w:lang w:val="en-GB"/>
        </w:rPr>
        <w:fldChar w:fldCharType="end"/>
      </w:r>
      <w:r w:rsidR="003D27EF" w:rsidRPr="00D84004">
        <w:rPr>
          <w:szCs w:val="24"/>
          <w:lang w:val="en-GB"/>
        </w:rPr>
        <w:t>.</w:t>
      </w:r>
      <w:r w:rsidR="00E57BDD" w:rsidRPr="00D84004">
        <w:rPr>
          <w:szCs w:val="24"/>
          <w:lang w:val="en-GB"/>
        </w:rPr>
        <w:t xml:space="preserve"> </w:t>
      </w:r>
      <w:r w:rsidR="005B32EE" w:rsidRPr="00D84004">
        <w:rPr>
          <w:szCs w:val="24"/>
          <w:lang w:val="en-GB"/>
        </w:rPr>
        <w:t>A</w:t>
      </w:r>
      <w:r w:rsidR="00280B41" w:rsidRPr="00D84004">
        <w:rPr>
          <w:szCs w:val="24"/>
          <w:lang w:val="en-GB"/>
        </w:rPr>
        <w:t xml:space="preserve"> prospective</w:t>
      </w:r>
      <w:r w:rsidR="006632B6" w:rsidRPr="00D84004">
        <w:rPr>
          <w:szCs w:val="24"/>
          <w:lang w:val="en-GB"/>
        </w:rPr>
        <w:t xml:space="preserve"> Italian study found that </w:t>
      </w:r>
      <w:r w:rsidR="00A40EFF" w:rsidRPr="00D84004">
        <w:rPr>
          <w:szCs w:val="24"/>
          <w:lang w:val="en-GB"/>
        </w:rPr>
        <w:t xml:space="preserve">3 </w:t>
      </w:r>
      <w:r w:rsidR="00817624" w:rsidRPr="00D84004">
        <w:rPr>
          <w:szCs w:val="24"/>
          <w:lang w:val="en-GB"/>
        </w:rPr>
        <w:t xml:space="preserve">of </w:t>
      </w:r>
      <w:r w:rsidR="007C2B56" w:rsidRPr="00D84004">
        <w:rPr>
          <w:szCs w:val="24"/>
          <w:lang w:val="en-GB"/>
        </w:rPr>
        <w:t xml:space="preserve">6 </w:t>
      </w:r>
      <w:r w:rsidR="00DE58A4" w:rsidRPr="00D84004">
        <w:rPr>
          <w:szCs w:val="24"/>
          <w:lang w:val="en-GB"/>
        </w:rPr>
        <w:t xml:space="preserve">CD </w:t>
      </w:r>
      <w:r w:rsidR="00817624" w:rsidRPr="00D84004">
        <w:rPr>
          <w:szCs w:val="24"/>
          <w:lang w:val="en-GB"/>
        </w:rPr>
        <w:t xml:space="preserve">patients </w:t>
      </w:r>
      <w:r w:rsidR="007C2B56" w:rsidRPr="00D84004">
        <w:rPr>
          <w:szCs w:val="24"/>
          <w:lang w:val="en-GB"/>
        </w:rPr>
        <w:t xml:space="preserve">with CPF </w:t>
      </w:r>
      <w:r w:rsidR="00817624" w:rsidRPr="00D84004">
        <w:rPr>
          <w:szCs w:val="24"/>
          <w:lang w:val="en-GB"/>
        </w:rPr>
        <w:t>experienc</w:t>
      </w:r>
      <w:r w:rsidR="006632B6" w:rsidRPr="00D84004">
        <w:rPr>
          <w:szCs w:val="24"/>
          <w:lang w:val="en-GB"/>
        </w:rPr>
        <w:t>ed</w:t>
      </w:r>
      <w:r w:rsidR="00817624" w:rsidRPr="00D84004">
        <w:rPr>
          <w:szCs w:val="24"/>
          <w:lang w:val="en-GB"/>
        </w:rPr>
        <w:t xml:space="preserve"> clinical closure of the </w:t>
      </w:r>
      <w:r w:rsidR="00962E08" w:rsidRPr="00D84004">
        <w:rPr>
          <w:szCs w:val="24"/>
          <w:lang w:val="en-GB"/>
        </w:rPr>
        <w:t xml:space="preserve">CPF </w:t>
      </w:r>
      <w:r w:rsidR="00817624" w:rsidRPr="00D84004">
        <w:rPr>
          <w:szCs w:val="24"/>
          <w:lang w:val="en-GB"/>
        </w:rPr>
        <w:t>at the end of the induction period</w:t>
      </w:r>
      <w:r w:rsidR="00172416" w:rsidRPr="00D84004">
        <w:rPr>
          <w:szCs w:val="24"/>
          <w:lang w:val="en-GB"/>
        </w:rPr>
        <w:t xml:space="preserve"> (</w:t>
      </w:r>
      <w:r w:rsidR="00667C7C" w:rsidRPr="00667C7C">
        <w:rPr>
          <w:i/>
          <w:szCs w:val="24"/>
          <w:lang w:val="en-GB"/>
        </w:rPr>
        <w:t>i.e.</w:t>
      </w:r>
      <w:r w:rsidR="00172416" w:rsidRPr="00D84004">
        <w:rPr>
          <w:szCs w:val="24"/>
          <w:lang w:val="en-GB"/>
        </w:rPr>
        <w:t>, the week 10 visit)</w:t>
      </w:r>
      <w:r w:rsidR="00E46B33" w:rsidRPr="00D84004">
        <w:rPr>
          <w:szCs w:val="24"/>
          <w:lang w:val="en-GB"/>
        </w:rPr>
        <w:fldChar w:fldCharType="begin"/>
      </w:r>
      <w:r w:rsidR="00FC0473" w:rsidRPr="00D84004">
        <w:rPr>
          <w:szCs w:val="24"/>
          <w:lang w:val="en-GB"/>
        </w:rPr>
        <w:instrText xml:space="preserve"> ADDIN EN.CITE &lt;EndNote&gt;&lt;Cite&gt;&lt;Author&gt;Ardizzone&lt;/Author&gt;&lt;Year&gt;2004&lt;/Year&gt;&lt;RecNum&gt;64&lt;/RecNum&gt;&lt;DisplayText&gt;&lt;style face="superscript"&gt;[31]&lt;/style&gt;&lt;/DisplayText&gt;&lt;record&gt;&lt;rec-number&gt;64&lt;/rec-number&gt;&lt;foreign-keys&gt;&lt;key app="EN" db-id="vwrwtf2p5wazvpete05xz5atfswfd5tfzwez" timestamp="1481213267"&gt;64&lt;/key&gt;&lt;/foreign-keys&gt;&lt;ref-type name="Journal Article"&gt;17&lt;/ref-type&gt;&lt;contributors&gt;&lt;authors&gt;&lt;author&gt;Ardizzone, S&lt;/author&gt;&lt;author&gt;Maconi, G&lt;/author&gt;&lt;author&gt;Colombo, E&lt;/author&gt;&lt;author&gt;Manzionna, G&lt;/author&gt;&lt;author&gt;Bollani, S&lt;/author&gt;&lt;author&gt;Porro, GB&lt;/author&gt;&lt;/authors&gt;&lt;/contributors&gt;&lt;titles&gt;&lt;title&gt;Perianal fistulae following infliximab treatment. Clinical and endosonographic outcome&lt;/title&gt;&lt;secondary-title&gt;Inflamm Bowel Dis&lt;/secondary-title&gt;&lt;alt-title&gt;Inflammatory bowel diseases&lt;/alt-title&gt;&lt;/titles&gt;&lt;periodical&gt;&lt;full-title&gt;Inflamm Bowel Dis&lt;/full-title&gt;&lt;abbr-1&gt;Inflammatory bowel diseases&lt;/abbr-1&gt;&lt;/periodical&gt;&lt;alt-periodical&gt;&lt;full-title&gt;Inflamm Bowel Dis&lt;/full-title&gt;&lt;abbr-1&gt;Inflammatory bowel diseases&lt;/abbr-1&gt;&lt;/alt-periodical&gt;&lt;pages&gt;91-96&lt;/pages&gt;&lt;volume&gt;10&lt;/volume&gt;&lt;number&gt;2&lt;/number&gt;&lt;dates&gt;&lt;year&gt;2004&lt;/year&gt;&lt;/dates&gt;&lt;isbn&gt;1536-4844&lt;/isbn&gt;&lt;urls&gt;&lt;/urls&gt;&lt;/record&gt;&lt;/Cite&gt;&lt;/EndNote&gt;</w:instrText>
      </w:r>
      <w:r w:rsidR="00E46B33" w:rsidRPr="00D84004">
        <w:rPr>
          <w:szCs w:val="24"/>
          <w:lang w:val="en-GB"/>
        </w:rPr>
        <w:fldChar w:fldCharType="separate"/>
      </w:r>
      <w:r w:rsidR="00FC0473" w:rsidRPr="00D84004">
        <w:rPr>
          <w:noProof/>
          <w:szCs w:val="24"/>
          <w:vertAlign w:val="superscript"/>
          <w:lang w:val="en-GB"/>
        </w:rPr>
        <w:t>[</w:t>
      </w:r>
      <w:hyperlink w:anchor="_ENREF_31" w:tooltip="Ardizzone, 2004 #64" w:history="1">
        <w:r w:rsidR="00CF3925" w:rsidRPr="00D84004">
          <w:rPr>
            <w:noProof/>
            <w:szCs w:val="24"/>
            <w:vertAlign w:val="superscript"/>
            <w:lang w:val="en-GB"/>
          </w:rPr>
          <w:t>31</w:t>
        </w:r>
      </w:hyperlink>
      <w:r w:rsidR="00FC0473" w:rsidRPr="00D84004">
        <w:rPr>
          <w:noProof/>
          <w:szCs w:val="24"/>
          <w:vertAlign w:val="superscript"/>
          <w:lang w:val="en-GB"/>
        </w:rPr>
        <w:t>]</w:t>
      </w:r>
      <w:r w:rsidR="00E46B33" w:rsidRPr="00D84004">
        <w:rPr>
          <w:szCs w:val="24"/>
          <w:lang w:val="en-GB"/>
        </w:rPr>
        <w:fldChar w:fldCharType="end"/>
      </w:r>
      <w:r w:rsidR="003D27EF" w:rsidRPr="00D84004">
        <w:rPr>
          <w:szCs w:val="24"/>
          <w:lang w:val="en-GB"/>
        </w:rPr>
        <w:t>.</w:t>
      </w:r>
      <w:r w:rsidR="00974ED4" w:rsidRPr="00D84004">
        <w:rPr>
          <w:szCs w:val="24"/>
          <w:lang w:val="en-GB"/>
        </w:rPr>
        <w:t xml:space="preserve"> </w:t>
      </w:r>
      <w:r w:rsidR="00817624" w:rsidRPr="00D84004">
        <w:rPr>
          <w:szCs w:val="24"/>
          <w:lang w:val="en-GB"/>
        </w:rPr>
        <w:t>Moreover, relapse is common</w:t>
      </w:r>
      <w:r w:rsidR="00042383" w:rsidRPr="00D84004">
        <w:rPr>
          <w:szCs w:val="24"/>
          <w:lang w:val="en-GB"/>
        </w:rPr>
        <w:t>. I</w:t>
      </w:r>
      <w:r w:rsidR="00817624" w:rsidRPr="00D84004">
        <w:rPr>
          <w:szCs w:val="24"/>
          <w:lang w:val="en-GB"/>
        </w:rPr>
        <w:t xml:space="preserve">n </w:t>
      </w:r>
      <w:r w:rsidR="00C427DC" w:rsidRPr="00D84004">
        <w:rPr>
          <w:szCs w:val="24"/>
          <w:lang w:val="en-GB"/>
        </w:rPr>
        <w:t>the aforementioned</w:t>
      </w:r>
      <w:r w:rsidR="00594CB7" w:rsidRPr="00D84004">
        <w:rPr>
          <w:szCs w:val="24"/>
          <w:lang w:val="en-GB"/>
        </w:rPr>
        <w:t xml:space="preserve"> </w:t>
      </w:r>
      <w:r w:rsidR="00817624" w:rsidRPr="00D84004">
        <w:rPr>
          <w:szCs w:val="24"/>
          <w:lang w:val="en-GB"/>
        </w:rPr>
        <w:t>UK study, the relapse rate at the median follow-up time of 36</w:t>
      </w:r>
      <w:r w:rsidR="003A4859" w:rsidRPr="00D84004">
        <w:rPr>
          <w:szCs w:val="24"/>
          <w:lang w:val="en-GB"/>
        </w:rPr>
        <w:t>.5</w:t>
      </w:r>
      <w:r w:rsidR="00817624" w:rsidRPr="00D84004">
        <w:rPr>
          <w:szCs w:val="24"/>
          <w:lang w:val="en-GB"/>
        </w:rPr>
        <w:t xml:space="preserve"> mo was 41% among patients with initial complete response and 47.8% among those with initial partial response</w:t>
      </w:r>
      <w:r w:rsidR="00E46B33" w:rsidRPr="00D84004">
        <w:rPr>
          <w:szCs w:val="24"/>
          <w:lang w:val="en-GB"/>
        </w:rPr>
        <w:fldChar w:fldCharType="begin">
          <w:fldData xml:space="preserve">PEVuZE5vdGU+PENpdGU+PEF1dGhvcj5EdWZmPC9BdXRob3I+PFllYXI+MjAxMjwvWWVhcj48UmVj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</w:fldData>
        </w:fldChar>
      </w:r>
      <w:r w:rsidR="00FC0473" w:rsidRPr="00D84004">
        <w:rPr>
          <w:szCs w:val="24"/>
          <w:lang w:val="en-GB"/>
        </w:rPr>
        <w:instrText xml:space="preserve"> ADDIN EN.CITE </w:instrText>
      </w:r>
      <w:r w:rsidR="00FC0473" w:rsidRPr="00D84004">
        <w:rPr>
          <w:szCs w:val="24"/>
          <w:lang w:val="en-GB"/>
        </w:rPr>
        <w:fldChar w:fldCharType="begin">
          <w:fldData xml:space="preserve">PEVuZE5vdGU+PENpdGU+PEF1dGhvcj5EdWZmPC9BdXRob3I+PFllYXI+MjAxMjwvWWVhcj48UmVj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</w:fldData>
        </w:fldChar>
      </w:r>
      <w:r w:rsidR="00FC0473" w:rsidRPr="00D84004">
        <w:rPr>
          <w:szCs w:val="24"/>
          <w:lang w:val="en-GB"/>
        </w:rPr>
        <w:instrText xml:space="preserve"> ADDIN EN.CITE.DATA </w:instrText>
      </w:r>
      <w:r w:rsidR="00FC0473" w:rsidRPr="00D84004">
        <w:rPr>
          <w:szCs w:val="24"/>
          <w:lang w:val="en-GB"/>
        </w:rPr>
      </w:r>
      <w:r w:rsidR="00FC0473" w:rsidRPr="00D84004">
        <w:rPr>
          <w:szCs w:val="24"/>
          <w:lang w:val="en-GB"/>
        </w:rPr>
        <w:fldChar w:fldCharType="end"/>
      </w:r>
      <w:r w:rsidR="00E46B33" w:rsidRPr="00D84004">
        <w:rPr>
          <w:szCs w:val="24"/>
          <w:lang w:val="en-GB"/>
        </w:rPr>
      </w:r>
      <w:r w:rsidR="00E46B33" w:rsidRPr="00D84004">
        <w:rPr>
          <w:szCs w:val="24"/>
          <w:lang w:val="en-GB"/>
        </w:rPr>
        <w:fldChar w:fldCharType="separate"/>
      </w:r>
      <w:r w:rsidR="00FC0473" w:rsidRPr="00D84004">
        <w:rPr>
          <w:noProof/>
          <w:szCs w:val="24"/>
          <w:vertAlign w:val="superscript"/>
          <w:lang w:val="en-GB"/>
        </w:rPr>
        <w:t>[</w:t>
      </w:r>
      <w:hyperlink w:anchor="_ENREF_30" w:tooltip="Duff, 2012 #23" w:history="1">
        <w:r w:rsidR="00CF3925" w:rsidRPr="00D84004">
          <w:rPr>
            <w:noProof/>
            <w:szCs w:val="24"/>
            <w:vertAlign w:val="superscript"/>
            <w:lang w:val="en-GB"/>
          </w:rPr>
          <w:t>30</w:t>
        </w:r>
      </w:hyperlink>
      <w:r w:rsidR="00FC0473" w:rsidRPr="00D84004">
        <w:rPr>
          <w:noProof/>
          <w:szCs w:val="24"/>
          <w:vertAlign w:val="superscript"/>
          <w:lang w:val="en-GB"/>
        </w:rPr>
        <w:t>]</w:t>
      </w:r>
      <w:r w:rsidR="00E46B33" w:rsidRPr="00D84004">
        <w:rPr>
          <w:szCs w:val="24"/>
          <w:lang w:val="en-GB"/>
        </w:rPr>
        <w:fldChar w:fldCharType="end"/>
      </w:r>
      <w:r w:rsidR="003D27EF" w:rsidRPr="00D84004">
        <w:rPr>
          <w:szCs w:val="24"/>
          <w:lang w:val="en-GB"/>
        </w:rPr>
        <w:t>.</w:t>
      </w:r>
      <w:r w:rsidR="00817624" w:rsidRPr="00D84004">
        <w:rPr>
          <w:szCs w:val="24"/>
          <w:lang w:val="en-GB"/>
        </w:rPr>
        <w:t xml:space="preserve"> In a</w:t>
      </w:r>
      <w:r w:rsidR="00546AA9" w:rsidRPr="00D84004">
        <w:rPr>
          <w:szCs w:val="24"/>
          <w:lang w:val="en-GB"/>
        </w:rPr>
        <w:t>nother</w:t>
      </w:r>
      <w:r w:rsidR="00C427DC" w:rsidRPr="00D84004">
        <w:rPr>
          <w:szCs w:val="24"/>
          <w:lang w:val="en-GB"/>
        </w:rPr>
        <w:t xml:space="preserve"> prospective</w:t>
      </w:r>
      <w:r w:rsidR="00817624" w:rsidRPr="00D84004">
        <w:rPr>
          <w:szCs w:val="24"/>
          <w:lang w:val="en-GB"/>
        </w:rPr>
        <w:t xml:space="preserve"> Italian </w:t>
      </w:r>
      <w:r w:rsidR="00C427DC" w:rsidRPr="00D84004">
        <w:rPr>
          <w:szCs w:val="24"/>
          <w:lang w:val="en-GB"/>
        </w:rPr>
        <w:t xml:space="preserve">cohort </w:t>
      </w:r>
      <w:r w:rsidR="00817624" w:rsidRPr="00D84004">
        <w:rPr>
          <w:szCs w:val="24"/>
          <w:lang w:val="en-GB"/>
        </w:rPr>
        <w:t>study, the initial rate of persistent closure at 12 mo</w:t>
      </w:r>
      <w:r w:rsidR="007C2B56" w:rsidRPr="00D84004">
        <w:rPr>
          <w:szCs w:val="24"/>
          <w:lang w:val="en-GB"/>
        </w:rPr>
        <w:t xml:space="preserve"> among 12 </w:t>
      </w:r>
      <w:r w:rsidR="002110AA" w:rsidRPr="00D84004">
        <w:rPr>
          <w:szCs w:val="24"/>
          <w:lang w:val="en-GB"/>
        </w:rPr>
        <w:t xml:space="preserve">CD </w:t>
      </w:r>
      <w:r w:rsidR="007C2B56" w:rsidRPr="00D84004">
        <w:rPr>
          <w:szCs w:val="24"/>
          <w:lang w:val="en-GB"/>
        </w:rPr>
        <w:t>patients with CPF</w:t>
      </w:r>
      <w:r w:rsidR="00817624" w:rsidRPr="00D84004">
        <w:rPr>
          <w:szCs w:val="24"/>
          <w:lang w:val="en-GB"/>
        </w:rPr>
        <w:t xml:space="preserve"> was 87.5% but </w:t>
      </w:r>
      <w:r w:rsidR="00685939" w:rsidRPr="00D84004">
        <w:rPr>
          <w:szCs w:val="24"/>
          <w:lang w:val="en-GB"/>
        </w:rPr>
        <w:t xml:space="preserve">was </w:t>
      </w:r>
      <w:r w:rsidR="00817624" w:rsidRPr="00D84004">
        <w:rPr>
          <w:szCs w:val="24"/>
          <w:lang w:val="en-GB"/>
        </w:rPr>
        <w:t>62.5% at the end of the follow-up (median, 35 mo)</w:t>
      </w:r>
      <w:r w:rsidR="00E46B33" w:rsidRPr="00D84004">
        <w:rPr>
          <w:szCs w:val="24"/>
          <w:lang w:val="en-GB"/>
        </w:rPr>
        <w:fldChar w:fldCharType="begin">
          <w:fldData xml:space="preserve">PEVuZE5vdGU+PENpdGU+PEF1dGhvcj5BbGVzc2FuZHJvbmk8L0F1dGhvcj48WWVhcj4yMDExPC9Z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</w:fldData>
        </w:fldChar>
      </w:r>
      <w:r w:rsidR="00FC0473" w:rsidRPr="00D84004">
        <w:rPr>
          <w:szCs w:val="24"/>
          <w:lang w:val="en-GB"/>
        </w:rPr>
        <w:instrText xml:space="preserve"> ADDIN EN.CITE </w:instrText>
      </w:r>
      <w:r w:rsidR="00FC0473" w:rsidRPr="00D84004">
        <w:rPr>
          <w:szCs w:val="24"/>
          <w:lang w:val="en-GB"/>
        </w:rPr>
        <w:fldChar w:fldCharType="begin">
          <w:fldData xml:space="preserve">PEVuZE5vdGU+PENpdGU+PEF1dGhvcj5BbGVzc2FuZHJvbmk8L0F1dGhvcj48WWVhcj4yMDExPC9Z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</w:fldData>
        </w:fldChar>
      </w:r>
      <w:r w:rsidR="00FC0473" w:rsidRPr="00D84004">
        <w:rPr>
          <w:szCs w:val="24"/>
          <w:lang w:val="en-GB"/>
        </w:rPr>
        <w:instrText xml:space="preserve"> ADDIN EN.CITE.DATA </w:instrText>
      </w:r>
      <w:r w:rsidR="00FC0473" w:rsidRPr="00D84004">
        <w:rPr>
          <w:szCs w:val="24"/>
          <w:lang w:val="en-GB"/>
        </w:rPr>
      </w:r>
      <w:r w:rsidR="00FC0473" w:rsidRPr="00D84004">
        <w:rPr>
          <w:szCs w:val="24"/>
          <w:lang w:val="en-GB"/>
        </w:rPr>
        <w:fldChar w:fldCharType="end"/>
      </w:r>
      <w:r w:rsidR="00E46B33" w:rsidRPr="00D84004">
        <w:rPr>
          <w:szCs w:val="24"/>
          <w:lang w:val="en-GB"/>
        </w:rPr>
      </w:r>
      <w:r w:rsidR="00E46B33" w:rsidRPr="00D84004">
        <w:rPr>
          <w:szCs w:val="24"/>
          <w:lang w:val="en-GB"/>
        </w:rPr>
        <w:fldChar w:fldCharType="separate"/>
      </w:r>
      <w:r w:rsidR="00FC0473" w:rsidRPr="00D84004">
        <w:rPr>
          <w:noProof/>
          <w:szCs w:val="24"/>
          <w:vertAlign w:val="superscript"/>
          <w:lang w:val="en-GB"/>
        </w:rPr>
        <w:t>[</w:t>
      </w:r>
      <w:hyperlink w:anchor="_ENREF_32" w:tooltip="Alessandroni, 2011 #15" w:history="1">
        <w:r w:rsidR="00CF3925" w:rsidRPr="00D84004">
          <w:rPr>
            <w:noProof/>
            <w:szCs w:val="24"/>
            <w:vertAlign w:val="superscript"/>
            <w:lang w:val="en-GB"/>
          </w:rPr>
          <w:t>32</w:t>
        </w:r>
      </w:hyperlink>
      <w:r w:rsidR="00FC0473" w:rsidRPr="00D84004">
        <w:rPr>
          <w:noProof/>
          <w:szCs w:val="24"/>
          <w:vertAlign w:val="superscript"/>
          <w:lang w:val="en-GB"/>
        </w:rPr>
        <w:t>]</w:t>
      </w:r>
      <w:r w:rsidR="00E46B33" w:rsidRPr="00D84004">
        <w:rPr>
          <w:szCs w:val="24"/>
          <w:lang w:val="en-GB"/>
        </w:rPr>
        <w:fldChar w:fldCharType="end"/>
      </w:r>
      <w:r w:rsidR="003D27EF" w:rsidRPr="00D84004">
        <w:rPr>
          <w:szCs w:val="24"/>
          <w:lang w:val="en-GB"/>
        </w:rPr>
        <w:t>.</w:t>
      </w:r>
    </w:p>
    <w:p w14:paraId="79BA54B8" w14:textId="180EED60" w:rsidR="00817624" w:rsidRDefault="00695EFB" w:rsidP="00894DEC">
      <w:pPr>
        <w:pStyle w:val="paragraph"/>
        <w:widowControl w:val="0"/>
        <w:adjustRightInd w:val="0"/>
        <w:snapToGrid w:val="0"/>
        <w:spacing w:before="0" w:after="0"/>
        <w:ind w:firstLineChars="100" w:firstLine="240"/>
        <w:jc w:val="both"/>
        <w:rPr>
          <w:rFonts w:eastAsia="SimSun"/>
          <w:szCs w:val="24"/>
          <w:lang w:val="en-GB" w:eastAsia="zh-CN"/>
        </w:rPr>
      </w:pPr>
      <w:bookmarkStart w:id="42" w:name="_Hlk501541337"/>
      <w:r w:rsidRPr="00D84004">
        <w:rPr>
          <w:szCs w:val="24"/>
          <w:lang w:val="en-GB"/>
        </w:rPr>
        <w:t>The</w:t>
      </w:r>
      <w:r w:rsidR="00817624" w:rsidRPr="00D84004">
        <w:rPr>
          <w:szCs w:val="24"/>
          <w:lang w:val="en-GB"/>
        </w:rPr>
        <w:t xml:space="preserve"> proportion of </w:t>
      </w:r>
      <w:r w:rsidR="00C427DC" w:rsidRPr="00D84004">
        <w:rPr>
          <w:szCs w:val="24"/>
          <w:lang w:val="en-GB"/>
        </w:rPr>
        <w:t>adalimumab-treated</w:t>
      </w:r>
      <w:r w:rsidR="00594CB7" w:rsidRPr="00D84004">
        <w:rPr>
          <w:szCs w:val="24"/>
          <w:lang w:val="en-GB"/>
        </w:rPr>
        <w:t xml:space="preserve"> </w:t>
      </w:r>
      <w:r w:rsidR="00817624" w:rsidRPr="00D84004">
        <w:rPr>
          <w:szCs w:val="24"/>
          <w:lang w:val="en-GB"/>
        </w:rPr>
        <w:t xml:space="preserve">patients </w:t>
      </w:r>
      <w:r w:rsidRPr="00D84004">
        <w:rPr>
          <w:szCs w:val="24"/>
          <w:lang w:val="en-GB"/>
        </w:rPr>
        <w:t>that</w:t>
      </w:r>
      <w:r w:rsidR="00817624" w:rsidRPr="00D84004">
        <w:rPr>
          <w:szCs w:val="24"/>
          <w:lang w:val="en-GB"/>
        </w:rPr>
        <w:t xml:space="preserve"> achieve</w:t>
      </w:r>
      <w:r w:rsidR="00A01501" w:rsidRPr="00D84004">
        <w:rPr>
          <w:szCs w:val="24"/>
          <w:lang w:val="en-GB"/>
        </w:rPr>
        <w:t>d</w:t>
      </w:r>
      <w:r w:rsidR="00817624" w:rsidRPr="00D84004">
        <w:rPr>
          <w:szCs w:val="24"/>
          <w:lang w:val="en-GB"/>
        </w:rPr>
        <w:t xml:space="preserve"> complete cessation of drainage </w:t>
      </w:r>
      <w:r w:rsidRPr="00D84004">
        <w:rPr>
          <w:szCs w:val="24"/>
          <w:lang w:val="en-GB"/>
        </w:rPr>
        <w:t>varie</w:t>
      </w:r>
      <w:r w:rsidR="00C601D4" w:rsidRPr="00D84004">
        <w:rPr>
          <w:szCs w:val="24"/>
          <w:lang w:val="en-GB"/>
        </w:rPr>
        <w:t>d</w:t>
      </w:r>
      <w:r w:rsidR="00817624" w:rsidRPr="00D84004">
        <w:rPr>
          <w:szCs w:val="24"/>
          <w:lang w:val="en-GB"/>
        </w:rPr>
        <w:t>.</w:t>
      </w:r>
      <w:r w:rsidR="00594CB7" w:rsidRPr="00D84004">
        <w:rPr>
          <w:szCs w:val="24"/>
          <w:lang w:val="en-GB"/>
        </w:rPr>
        <w:t xml:space="preserve"> </w:t>
      </w:r>
      <w:r w:rsidR="00A01501" w:rsidRPr="00D84004">
        <w:rPr>
          <w:szCs w:val="24"/>
          <w:lang w:val="en-GB"/>
        </w:rPr>
        <w:t>T</w:t>
      </w:r>
      <w:r w:rsidR="00DB3405" w:rsidRPr="00D84004">
        <w:rPr>
          <w:szCs w:val="24"/>
          <w:lang w:val="en-GB"/>
        </w:rPr>
        <w:t xml:space="preserve">he </w:t>
      </w:r>
      <w:r w:rsidR="00817624" w:rsidRPr="00D84004">
        <w:rPr>
          <w:szCs w:val="24"/>
          <w:lang w:val="en-GB"/>
        </w:rPr>
        <w:t xml:space="preserve">complete response rate </w:t>
      </w:r>
      <w:r w:rsidR="003D7FD9" w:rsidRPr="00D84004">
        <w:rPr>
          <w:szCs w:val="24"/>
          <w:lang w:val="en-GB"/>
        </w:rPr>
        <w:t xml:space="preserve">after </w:t>
      </w:r>
      <w:r w:rsidR="00817624" w:rsidRPr="00D84004">
        <w:rPr>
          <w:szCs w:val="24"/>
          <w:lang w:val="en-GB"/>
        </w:rPr>
        <w:t xml:space="preserve">adalimumab </w:t>
      </w:r>
      <w:r w:rsidR="003D7FD9" w:rsidRPr="00D84004">
        <w:rPr>
          <w:szCs w:val="24"/>
          <w:lang w:val="en-GB"/>
        </w:rPr>
        <w:t xml:space="preserve">treatment </w:t>
      </w:r>
      <w:r w:rsidR="00817624" w:rsidRPr="00D84004">
        <w:rPr>
          <w:szCs w:val="24"/>
          <w:lang w:val="en-GB"/>
        </w:rPr>
        <w:t xml:space="preserve">was </w:t>
      </w:r>
      <w:r w:rsidR="00D553A5" w:rsidRPr="00D84004">
        <w:rPr>
          <w:szCs w:val="24"/>
          <w:lang w:val="en-GB"/>
        </w:rPr>
        <w:t>88</w:t>
      </w:r>
      <w:r w:rsidR="00234747" w:rsidRPr="00D84004">
        <w:rPr>
          <w:szCs w:val="24"/>
          <w:lang w:val="en-GB"/>
        </w:rPr>
        <w:t xml:space="preserve">% </w:t>
      </w:r>
      <w:r w:rsidR="00DB3405" w:rsidRPr="00D84004">
        <w:rPr>
          <w:szCs w:val="24"/>
          <w:lang w:val="en-GB"/>
        </w:rPr>
        <w:t xml:space="preserve">at </w:t>
      </w:r>
      <w:r w:rsidR="00FF5F40" w:rsidRPr="00D84004">
        <w:rPr>
          <w:szCs w:val="24"/>
          <w:lang w:val="en-GB"/>
        </w:rPr>
        <w:t>48</w:t>
      </w:r>
      <w:r w:rsidR="00894DEC">
        <w:rPr>
          <w:szCs w:val="24"/>
          <w:lang w:val="en-GB"/>
        </w:rPr>
        <w:t xml:space="preserve"> wk</w:t>
      </w:r>
      <w:r w:rsidR="00234747" w:rsidRPr="00D84004">
        <w:rPr>
          <w:szCs w:val="24"/>
          <w:lang w:val="en-GB"/>
        </w:rPr>
        <w:t xml:space="preserve"> </w:t>
      </w:r>
      <w:r w:rsidR="00FF5F40" w:rsidRPr="00D84004">
        <w:rPr>
          <w:szCs w:val="24"/>
          <w:lang w:val="en-GB"/>
        </w:rPr>
        <w:t xml:space="preserve">among </w:t>
      </w:r>
      <w:r w:rsidR="00A01501" w:rsidRPr="00D84004">
        <w:rPr>
          <w:szCs w:val="24"/>
          <w:lang w:val="en-GB"/>
        </w:rPr>
        <w:t xml:space="preserve">a subset of </w:t>
      </w:r>
      <w:r w:rsidR="001643D4" w:rsidRPr="00D84004">
        <w:rPr>
          <w:szCs w:val="24"/>
          <w:lang w:val="en-GB"/>
        </w:rPr>
        <w:t>nine</w:t>
      </w:r>
      <w:r w:rsidR="00A01501" w:rsidRPr="00D84004">
        <w:rPr>
          <w:szCs w:val="24"/>
          <w:lang w:val="en-GB"/>
        </w:rPr>
        <w:t xml:space="preserve"> </w:t>
      </w:r>
      <w:r w:rsidR="00FF5F40" w:rsidRPr="00D84004">
        <w:rPr>
          <w:szCs w:val="24"/>
          <w:lang w:val="en-GB"/>
        </w:rPr>
        <w:t xml:space="preserve">patients enrolled </w:t>
      </w:r>
      <w:r w:rsidR="00DB3405" w:rsidRPr="00D84004">
        <w:rPr>
          <w:szCs w:val="24"/>
          <w:lang w:val="en-GB"/>
        </w:rPr>
        <w:t xml:space="preserve">in </w:t>
      </w:r>
      <w:r w:rsidR="00373682" w:rsidRPr="00D84004">
        <w:rPr>
          <w:szCs w:val="24"/>
          <w:lang w:val="en-GB"/>
        </w:rPr>
        <w:t xml:space="preserve">a </w:t>
      </w:r>
      <w:r w:rsidR="00234747" w:rsidRPr="00D84004">
        <w:rPr>
          <w:szCs w:val="24"/>
          <w:lang w:val="en-GB"/>
        </w:rPr>
        <w:t>randomi</w:t>
      </w:r>
      <w:r w:rsidR="00F478F9" w:rsidRPr="00D84004">
        <w:rPr>
          <w:szCs w:val="24"/>
          <w:lang w:val="en-GB"/>
        </w:rPr>
        <w:t>s</w:t>
      </w:r>
      <w:r w:rsidR="00234747" w:rsidRPr="00D84004">
        <w:rPr>
          <w:szCs w:val="24"/>
          <w:lang w:val="en-GB"/>
        </w:rPr>
        <w:t>ed prospective study</w:t>
      </w:r>
      <w:r w:rsidR="007E4F0C" w:rsidRPr="00D84004">
        <w:rPr>
          <w:szCs w:val="24"/>
          <w:lang w:val="en-GB"/>
        </w:rPr>
        <w:t xml:space="preserve"> conducted in </w:t>
      </w:r>
      <w:r w:rsidR="00234747" w:rsidRPr="00D84004">
        <w:rPr>
          <w:szCs w:val="24"/>
          <w:lang w:val="en-GB"/>
        </w:rPr>
        <w:t xml:space="preserve">the </w:t>
      </w:r>
      <w:r w:rsidR="00076C99" w:rsidRPr="00D84004">
        <w:rPr>
          <w:szCs w:val="24"/>
          <w:lang w:val="en-GB"/>
        </w:rPr>
        <w:t>United States (</w:t>
      </w:r>
      <w:r w:rsidR="00234747" w:rsidRPr="00D84004">
        <w:rPr>
          <w:szCs w:val="24"/>
          <w:lang w:val="en-GB"/>
        </w:rPr>
        <w:t>US</w:t>
      </w:r>
      <w:r w:rsidR="00076C99" w:rsidRPr="00D84004">
        <w:rPr>
          <w:szCs w:val="24"/>
          <w:lang w:val="en-GB"/>
        </w:rPr>
        <w:t>)</w:t>
      </w:r>
      <w:r w:rsidR="008D6632" w:rsidRPr="00D84004">
        <w:rPr>
          <w:szCs w:val="24"/>
          <w:lang w:val="en-GB"/>
        </w:rPr>
        <w:t xml:space="preserve"> </w:t>
      </w:r>
      <w:r w:rsidR="008A451D" w:rsidRPr="00D84004">
        <w:rPr>
          <w:szCs w:val="24"/>
          <w:lang w:val="en-GB"/>
        </w:rPr>
        <w:t xml:space="preserve">who </w:t>
      </w:r>
      <w:r w:rsidR="008D6632" w:rsidRPr="00D84004">
        <w:rPr>
          <w:szCs w:val="24"/>
          <w:lang w:val="en-GB"/>
        </w:rPr>
        <w:t>underwent assessments by en</w:t>
      </w:r>
      <w:r w:rsidR="008C75D7">
        <w:rPr>
          <w:szCs w:val="24"/>
          <w:lang w:val="en-GB"/>
        </w:rPr>
        <w:t>doscopic ultrasound every 12 wk</w:t>
      </w:r>
      <w:r w:rsidR="008D6632" w:rsidRPr="00D84004">
        <w:rPr>
          <w:szCs w:val="24"/>
          <w:lang w:val="en-GB"/>
        </w:rPr>
        <w:t xml:space="preserve"> </w:t>
      </w:r>
      <w:r w:rsidR="003D7FD9" w:rsidRPr="00D84004">
        <w:rPr>
          <w:szCs w:val="24"/>
          <w:lang w:val="en-GB"/>
        </w:rPr>
        <w:t xml:space="preserve">and was 73% among 11 </w:t>
      </w:r>
      <w:r w:rsidR="00EE12BF" w:rsidRPr="00D84004">
        <w:rPr>
          <w:szCs w:val="24"/>
          <w:lang w:val="en-GB"/>
        </w:rPr>
        <w:t xml:space="preserve">control </w:t>
      </w:r>
      <w:r w:rsidR="003D7FD9" w:rsidRPr="00D84004">
        <w:rPr>
          <w:szCs w:val="24"/>
          <w:lang w:val="en-GB"/>
        </w:rPr>
        <w:t>patients who received standard of care without endoscopic ultrasound</w:t>
      </w:r>
      <w:r w:rsidR="00E46B33" w:rsidRPr="00D84004">
        <w:rPr>
          <w:szCs w:val="24"/>
          <w:lang w:val="en-GB"/>
        </w:rPr>
        <w:fldChar w:fldCharType="begin"/>
      </w:r>
      <w:r w:rsidR="00FC0473" w:rsidRPr="00D84004">
        <w:rPr>
          <w:szCs w:val="24"/>
          <w:lang w:val="en-GB"/>
        </w:rPr>
        <w:instrText xml:space="preserve"> ADDIN EN.CITE &lt;EndNote&gt;&lt;Cite&gt;&lt;Author&gt;Wiese&lt;/Author&gt;&lt;Year&gt;2015&lt;/Year&gt;&lt;RecNum&gt;77&lt;/RecNum&gt;&lt;DisplayText&gt;&lt;style face="superscript"&gt;[28]&lt;/style&gt;&lt;/DisplayText&gt;&lt;record&gt;&lt;rec-number&gt;77&lt;/rec-number&gt;&lt;foreign-keys&gt;&lt;key app="EN" db-id="vwrwtf2p5wazvpete05xz5atfswfd5tfzwez" timestamp="1484044580"&gt;77&lt;/key&gt;&lt;/foreign-keys&gt;&lt;ref-type name="Journal Article"&gt;17&lt;/ref-type&gt;&lt;contributors&gt;&lt;authors&gt;&lt;author&gt;Wiese, Dawn M&lt;/author&gt;&lt;author&gt;Beaulieu, Dawn&lt;/author&gt;&lt;author&gt;Slaughter, James C&lt;/author&gt;&lt;author&gt;Horst, Sara&lt;/author&gt;&lt;author&gt;Wagnon, Julie&lt;/author&gt;&lt;author&gt;Duley, Caroline&lt;/author&gt;&lt;author&gt;Annis, Kim&lt;/author&gt;&lt;author&gt;Nohl, Anne&lt;/author&gt;&lt;author&gt;Herline, Alan&lt;/author&gt;&lt;author&gt;Muldoon, Roberta&lt;/author&gt;&lt;/authors&gt;&lt;/contributors&gt;&lt;titles&gt;&lt;title&gt;Use of endoscopic ultrasound to guide adalimumab treatment in perianal Crohn&amp;apos;s disease results in faster fistula healing&lt;/title&gt;&lt;secondary-title&gt;Inflamm Bowel Dis&lt;/secondary-title&gt;&lt;alt-title&gt;Inflammatory bowel diseases&lt;/alt-title&gt;&lt;/titles&gt;&lt;periodical&gt;&lt;full-title&gt;Inflamm Bowel Dis&lt;/full-title&gt;&lt;abbr-1&gt;Inflammatory bowel diseases&lt;/abbr-1&gt;&lt;/periodical&gt;&lt;alt-periodical&gt;&lt;full-title&gt;Inflamm Bowel Dis&lt;/full-title&gt;&lt;abbr-1&gt;Inflammatory bowel diseases&lt;/abbr-1&gt;&lt;/alt-periodical&gt;&lt;pages&gt;1594-1599&lt;/pages&gt;&lt;volume&gt;21&lt;/volume&gt;&lt;number&gt;7&lt;/number&gt;&lt;dates&gt;&lt;year&gt;2015&lt;/year&gt;&lt;/dates&gt;&lt;isbn&gt;1078-0998&lt;/isbn&gt;&lt;urls&gt;&lt;/urls&gt;&lt;/record&gt;&lt;/Cite&gt;&lt;/EndNote&gt;</w:instrText>
      </w:r>
      <w:r w:rsidR="00E46B33" w:rsidRPr="00D84004">
        <w:rPr>
          <w:szCs w:val="24"/>
          <w:lang w:val="en-GB"/>
        </w:rPr>
        <w:fldChar w:fldCharType="separate"/>
      </w:r>
      <w:r w:rsidR="00FC0473" w:rsidRPr="00D84004">
        <w:rPr>
          <w:noProof/>
          <w:szCs w:val="24"/>
          <w:vertAlign w:val="superscript"/>
          <w:lang w:val="en-GB"/>
        </w:rPr>
        <w:t>[</w:t>
      </w:r>
      <w:hyperlink w:anchor="_ENREF_28" w:tooltip="Wiese, 2015 #77" w:history="1">
        <w:r w:rsidR="00CF3925" w:rsidRPr="00D84004">
          <w:rPr>
            <w:noProof/>
            <w:szCs w:val="24"/>
            <w:vertAlign w:val="superscript"/>
            <w:lang w:val="en-GB"/>
          </w:rPr>
          <w:t>28</w:t>
        </w:r>
      </w:hyperlink>
      <w:r w:rsidR="00FC0473" w:rsidRPr="00D84004">
        <w:rPr>
          <w:noProof/>
          <w:szCs w:val="24"/>
          <w:vertAlign w:val="superscript"/>
          <w:lang w:val="en-GB"/>
        </w:rPr>
        <w:t>]</w:t>
      </w:r>
      <w:r w:rsidR="00E46B33" w:rsidRPr="00D84004">
        <w:rPr>
          <w:szCs w:val="24"/>
          <w:lang w:val="en-GB"/>
        </w:rPr>
        <w:fldChar w:fldCharType="end"/>
      </w:r>
      <w:r w:rsidR="003D27EF" w:rsidRPr="00D84004">
        <w:rPr>
          <w:szCs w:val="24"/>
          <w:lang w:val="en-GB"/>
        </w:rPr>
        <w:t>.</w:t>
      </w:r>
      <w:r w:rsidR="003150D7" w:rsidRPr="00D84004">
        <w:rPr>
          <w:szCs w:val="24"/>
          <w:lang w:val="en-GB"/>
        </w:rPr>
        <w:t xml:space="preserve"> </w:t>
      </w:r>
      <w:r w:rsidR="00EE12BF" w:rsidRPr="00D84004">
        <w:rPr>
          <w:szCs w:val="24"/>
          <w:lang w:val="en-GB"/>
        </w:rPr>
        <w:t>C</w:t>
      </w:r>
      <w:r w:rsidR="003D7FD9" w:rsidRPr="00D84004">
        <w:rPr>
          <w:szCs w:val="24"/>
          <w:lang w:val="en-GB"/>
        </w:rPr>
        <w:t xml:space="preserve">omplete response </w:t>
      </w:r>
      <w:r w:rsidR="00264C10" w:rsidRPr="00D84004">
        <w:rPr>
          <w:szCs w:val="24"/>
          <w:lang w:val="en-GB"/>
        </w:rPr>
        <w:t xml:space="preserve">was </w:t>
      </w:r>
      <w:r w:rsidR="00FF5F40" w:rsidRPr="00D84004">
        <w:rPr>
          <w:szCs w:val="24"/>
          <w:lang w:val="en-GB"/>
        </w:rPr>
        <w:t>28</w:t>
      </w:r>
      <w:r w:rsidR="00817624" w:rsidRPr="00D84004">
        <w:rPr>
          <w:szCs w:val="24"/>
          <w:lang w:val="en-GB"/>
        </w:rPr>
        <w:t xml:space="preserve">% </w:t>
      </w:r>
      <w:r w:rsidR="00C51BB3" w:rsidRPr="00D84004">
        <w:rPr>
          <w:szCs w:val="24"/>
          <w:lang w:val="en-GB"/>
        </w:rPr>
        <w:t xml:space="preserve">among 38 </w:t>
      </w:r>
      <w:r w:rsidR="002110AA" w:rsidRPr="00D84004">
        <w:rPr>
          <w:szCs w:val="24"/>
          <w:lang w:val="en-GB"/>
        </w:rPr>
        <w:t xml:space="preserve">CD </w:t>
      </w:r>
      <w:r w:rsidR="00C51BB3" w:rsidRPr="00D84004">
        <w:rPr>
          <w:szCs w:val="24"/>
          <w:lang w:val="en-GB"/>
        </w:rPr>
        <w:t xml:space="preserve">patients with CPF </w:t>
      </w:r>
      <w:r w:rsidR="00894DEC">
        <w:rPr>
          <w:szCs w:val="24"/>
          <w:lang w:val="en-GB"/>
        </w:rPr>
        <w:t>at 12 mo</w:t>
      </w:r>
      <w:r w:rsidR="00817624" w:rsidRPr="00D84004">
        <w:rPr>
          <w:szCs w:val="24"/>
          <w:lang w:val="en-GB"/>
        </w:rPr>
        <w:t xml:space="preserve"> in a</w:t>
      </w:r>
      <w:r w:rsidR="00340B5D" w:rsidRPr="00D84004">
        <w:rPr>
          <w:szCs w:val="24"/>
          <w:lang w:val="en-GB"/>
        </w:rPr>
        <w:t xml:space="preserve"> retrospective </w:t>
      </w:r>
      <w:r w:rsidR="00FE0847" w:rsidRPr="00D84004">
        <w:rPr>
          <w:szCs w:val="24"/>
          <w:lang w:val="en-GB"/>
        </w:rPr>
        <w:t>multicentre</w:t>
      </w:r>
      <w:r w:rsidR="00340B5D" w:rsidRPr="00D84004">
        <w:rPr>
          <w:szCs w:val="24"/>
          <w:lang w:val="en-GB"/>
        </w:rPr>
        <w:t xml:space="preserve"> study conducted in Spain</w:t>
      </w:r>
      <w:r w:rsidR="00E46B33" w:rsidRPr="00D84004">
        <w:rPr>
          <w:szCs w:val="24"/>
          <w:lang w:val="en-GB"/>
        </w:rPr>
        <w:fldChar w:fldCharType="begin">
          <w:fldData xml:space="preserve">PEVuZE5vdGU+PENpdGU+PEF1dGhvcj5DYXN0YW5vLU1pbGxhPC9BdXRob3I+PFllYXI+MjAxNTwv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</w:fldData>
        </w:fldChar>
      </w:r>
      <w:r w:rsidR="00FC0473" w:rsidRPr="00D84004">
        <w:rPr>
          <w:szCs w:val="24"/>
          <w:lang w:val="en-GB"/>
        </w:rPr>
        <w:instrText xml:space="preserve"> ADDIN EN.CITE </w:instrText>
      </w:r>
      <w:r w:rsidR="00FC0473" w:rsidRPr="00D84004">
        <w:rPr>
          <w:szCs w:val="24"/>
          <w:lang w:val="en-GB"/>
        </w:rPr>
        <w:fldChar w:fldCharType="begin">
          <w:fldData xml:space="preserve">PEVuZE5vdGU+PENpdGU+PEF1dGhvcj5DYXN0YW5vLU1pbGxhPC9BdXRob3I+PFllYXI+MjAxNTwv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</w:fldData>
        </w:fldChar>
      </w:r>
      <w:r w:rsidR="00FC0473" w:rsidRPr="00D84004">
        <w:rPr>
          <w:szCs w:val="24"/>
          <w:lang w:val="en-GB"/>
        </w:rPr>
        <w:instrText xml:space="preserve"> ADDIN EN.CITE.DATA </w:instrText>
      </w:r>
      <w:r w:rsidR="00FC0473" w:rsidRPr="00D84004">
        <w:rPr>
          <w:szCs w:val="24"/>
          <w:lang w:val="en-GB"/>
        </w:rPr>
      </w:r>
      <w:r w:rsidR="00FC0473" w:rsidRPr="00D84004">
        <w:rPr>
          <w:szCs w:val="24"/>
          <w:lang w:val="en-GB"/>
        </w:rPr>
        <w:fldChar w:fldCharType="end"/>
      </w:r>
      <w:r w:rsidR="00E46B33" w:rsidRPr="00D84004">
        <w:rPr>
          <w:szCs w:val="24"/>
          <w:lang w:val="en-GB"/>
        </w:rPr>
      </w:r>
      <w:r w:rsidR="00E46B33" w:rsidRPr="00D84004">
        <w:rPr>
          <w:szCs w:val="24"/>
          <w:lang w:val="en-GB"/>
        </w:rPr>
        <w:fldChar w:fldCharType="separate"/>
      </w:r>
      <w:r w:rsidR="00FC0473" w:rsidRPr="00D84004">
        <w:rPr>
          <w:noProof/>
          <w:szCs w:val="24"/>
          <w:vertAlign w:val="superscript"/>
          <w:lang w:val="en-GB"/>
        </w:rPr>
        <w:t>[</w:t>
      </w:r>
      <w:hyperlink w:anchor="_ENREF_33" w:tooltip="Castano-Milla, 2015 #19" w:history="1">
        <w:r w:rsidR="00CF3925" w:rsidRPr="00D84004">
          <w:rPr>
            <w:noProof/>
            <w:szCs w:val="24"/>
            <w:vertAlign w:val="superscript"/>
            <w:lang w:val="en-GB"/>
          </w:rPr>
          <w:t>33</w:t>
        </w:r>
      </w:hyperlink>
      <w:r w:rsidR="00FC0473" w:rsidRPr="00D84004">
        <w:rPr>
          <w:noProof/>
          <w:szCs w:val="24"/>
          <w:vertAlign w:val="superscript"/>
          <w:lang w:val="en-GB"/>
        </w:rPr>
        <w:t>]</w:t>
      </w:r>
      <w:r w:rsidR="00E46B33" w:rsidRPr="00D84004">
        <w:rPr>
          <w:szCs w:val="24"/>
          <w:lang w:val="en-GB"/>
        </w:rPr>
        <w:fldChar w:fldCharType="end"/>
      </w:r>
      <w:r w:rsidR="003C5574" w:rsidRPr="00D84004">
        <w:rPr>
          <w:szCs w:val="24"/>
          <w:lang w:val="en-GB"/>
        </w:rPr>
        <w:t>.</w:t>
      </w:r>
      <w:r w:rsidR="00202276" w:rsidRPr="00D84004">
        <w:rPr>
          <w:szCs w:val="24"/>
          <w:lang w:val="en-GB"/>
        </w:rPr>
        <w:t xml:space="preserve"> </w:t>
      </w:r>
      <w:r w:rsidR="00290C5C" w:rsidRPr="00D84004">
        <w:rPr>
          <w:szCs w:val="24"/>
          <w:lang w:val="en-GB"/>
        </w:rPr>
        <w:t>I</w:t>
      </w:r>
      <w:r w:rsidR="00A01AC5" w:rsidRPr="00D84004">
        <w:rPr>
          <w:szCs w:val="24"/>
          <w:lang w:val="en-GB"/>
        </w:rPr>
        <w:t xml:space="preserve">n a retrospective assessment of </w:t>
      </w:r>
      <w:r w:rsidR="00290C5C" w:rsidRPr="00D84004">
        <w:rPr>
          <w:szCs w:val="24"/>
          <w:lang w:val="en-GB"/>
        </w:rPr>
        <w:t xml:space="preserve">data gathered </w:t>
      </w:r>
      <w:r w:rsidR="00A01AC5" w:rsidRPr="00D84004">
        <w:rPr>
          <w:szCs w:val="24"/>
          <w:lang w:val="en-GB"/>
        </w:rPr>
        <w:t xml:space="preserve">prospectively in Turkey, </w:t>
      </w:r>
      <w:r w:rsidR="00202276" w:rsidRPr="00D84004">
        <w:rPr>
          <w:szCs w:val="24"/>
          <w:lang w:val="en-GB"/>
        </w:rPr>
        <w:t xml:space="preserve">clinical </w:t>
      </w:r>
      <w:r w:rsidR="00817624" w:rsidRPr="00D84004">
        <w:rPr>
          <w:szCs w:val="24"/>
          <w:lang w:val="en-GB"/>
        </w:rPr>
        <w:t xml:space="preserve">response </w:t>
      </w:r>
      <w:r w:rsidR="00290C5C" w:rsidRPr="00D84004">
        <w:rPr>
          <w:szCs w:val="24"/>
          <w:lang w:val="en-GB"/>
        </w:rPr>
        <w:t>after</w:t>
      </w:r>
      <w:r w:rsidR="00817624" w:rsidRPr="00D84004">
        <w:rPr>
          <w:szCs w:val="24"/>
          <w:lang w:val="en-GB"/>
        </w:rPr>
        <w:t xml:space="preserve"> </w:t>
      </w:r>
      <w:r w:rsidR="00EE6E79" w:rsidRPr="00D84004">
        <w:rPr>
          <w:szCs w:val="24"/>
          <w:lang w:val="en-GB"/>
        </w:rPr>
        <w:t xml:space="preserve">an </w:t>
      </w:r>
      <w:r w:rsidR="00817624" w:rsidRPr="00D84004">
        <w:rPr>
          <w:szCs w:val="24"/>
          <w:lang w:val="en-GB"/>
        </w:rPr>
        <w:t>anti</w:t>
      </w:r>
      <w:r w:rsidR="00894DEC">
        <w:rPr>
          <w:rFonts w:eastAsia="SimSun" w:hint="eastAsia"/>
          <w:szCs w:val="24"/>
          <w:lang w:val="en-GB" w:eastAsia="zh-CN"/>
        </w:rPr>
        <w:t>-</w:t>
      </w:r>
      <w:r w:rsidR="00817624" w:rsidRPr="00D84004">
        <w:rPr>
          <w:szCs w:val="24"/>
          <w:lang w:val="en-GB"/>
        </w:rPr>
        <w:t>TNF-α</w:t>
      </w:r>
      <w:r w:rsidR="0013541F" w:rsidRPr="00D84004">
        <w:rPr>
          <w:szCs w:val="24"/>
          <w:lang w:val="en-GB"/>
        </w:rPr>
        <w:t>–based triple treatment</w:t>
      </w:r>
      <w:r w:rsidR="00817624" w:rsidRPr="00D84004">
        <w:rPr>
          <w:szCs w:val="24"/>
          <w:lang w:val="en-GB"/>
        </w:rPr>
        <w:t xml:space="preserve"> (</w:t>
      </w:r>
      <w:r w:rsidR="0013541F" w:rsidRPr="00D84004">
        <w:rPr>
          <w:szCs w:val="24"/>
          <w:lang w:val="en-GB"/>
        </w:rPr>
        <w:t>unspecified anti</w:t>
      </w:r>
      <w:r w:rsidR="00894DEC">
        <w:rPr>
          <w:rFonts w:eastAsia="SimSun" w:hint="eastAsia"/>
          <w:szCs w:val="24"/>
          <w:lang w:val="en-GB" w:eastAsia="zh-CN"/>
        </w:rPr>
        <w:t>-</w:t>
      </w:r>
      <w:r w:rsidR="0013541F" w:rsidRPr="00D84004">
        <w:rPr>
          <w:szCs w:val="24"/>
          <w:lang w:val="en-GB"/>
        </w:rPr>
        <w:t>TNF-α agent, azathioprine, and antibiotic</w:t>
      </w:r>
      <w:r w:rsidR="00817624" w:rsidRPr="00D84004">
        <w:rPr>
          <w:szCs w:val="24"/>
          <w:lang w:val="en-GB"/>
        </w:rPr>
        <w:t xml:space="preserve">) </w:t>
      </w:r>
      <w:r w:rsidR="00C51BB3" w:rsidRPr="00D84004">
        <w:rPr>
          <w:szCs w:val="24"/>
          <w:lang w:val="en-GB"/>
        </w:rPr>
        <w:t xml:space="preserve">among 66 </w:t>
      </w:r>
      <w:r w:rsidR="002110AA" w:rsidRPr="00D84004">
        <w:rPr>
          <w:szCs w:val="24"/>
          <w:lang w:val="en-GB"/>
        </w:rPr>
        <w:t xml:space="preserve">CD </w:t>
      </w:r>
      <w:r w:rsidR="00C51BB3" w:rsidRPr="00D84004">
        <w:rPr>
          <w:szCs w:val="24"/>
          <w:lang w:val="en-GB"/>
        </w:rPr>
        <w:t xml:space="preserve">patients with CPF </w:t>
      </w:r>
      <w:r w:rsidR="00817624" w:rsidRPr="00D84004">
        <w:rPr>
          <w:szCs w:val="24"/>
          <w:lang w:val="en-GB"/>
        </w:rPr>
        <w:t>a</w:t>
      </w:r>
      <w:r w:rsidR="00290C5C" w:rsidRPr="00D84004">
        <w:rPr>
          <w:szCs w:val="24"/>
          <w:lang w:val="en-GB"/>
        </w:rPr>
        <w:t>fter</w:t>
      </w:r>
      <w:r w:rsidR="00817624" w:rsidRPr="00D84004">
        <w:rPr>
          <w:szCs w:val="24"/>
          <w:lang w:val="en-GB"/>
        </w:rPr>
        <w:t xml:space="preserve"> a mean follow-up of 48</w:t>
      </w:r>
      <w:r w:rsidR="00A95D1D" w:rsidRPr="00D84004">
        <w:rPr>
          <w:szCs w:val="24"/>
          <w:lang w:val="en-GB"/>
        </w:rPr>
        <w:t>.50</w:t>
      </w:r>
      <w:r w:rsidR="00817624" w:rsidRPr="00D84004">
        <w:rPr>
          <w:szCs w:val="24"/>
          <w:lang w:val="en-GB"/>
        </w:rPr>
        <w:t xml:space="preserve"> </w:t>
      </w:r>
      <w:r w:rsidR="00817624" w:rsidRPr="00D84004">
        <w:rPr>
          <w:szCs w:val="24"/>
          <w:lang w:val="en-GB"/>
        </w:rPr>
        <w:lastRenderedPageBreak/>
        <w:t>mo was 40%</w:t>
      </w:r>
      <w:r w:rsidR="00E46B33" w:rsidRPr="00D84004">
        <w:rPr>
          <w:szCs w:val="24"/>
          <w:lang w:val="en-GB"/>
        </w:rPr>
        <w:fldChar w:fldCharType="begin"/>
      </w:r>
      <w:r w:rsidR="00FC0473" w:rsidRPr="00D84004">
        <w:rPr>
          <w:szCs w:val="24"/>
          <w:lang w:val="en-GB"/>
        </w:rPr>
        <w:instrText xml:space="preserve"> ADDIN EN.CITE &lt;EndNote&gt;&lt;Cite&gt;&lt;Author&gt;Erzin&lt;/Author&gt;&lt;Year&gt;2016&lt;/Year&gt;&lt;RecNum&gt;55&lt;/RecNum&gt;&lt;DisplayText&gt;&lt;style face="superscript"&gt;[26]&lt;/style&gt;&lt;/DisplayText&gt;&lt;record&gt;&lt;rec-number&gt;55&lt;/rec-number&gt;&lt;foreign-keys&gt;&lt;key app="EN" db-id="vwrwtf2p5wazvpete05xz5atfswfd5tfzwez" timestamp="1480627567"&gt;55&lt;/key&gt;&lt;/foreign-keys&gt;&lt;ref-type name="Journal Article"&gt;17&lt;/ref-type&gt;&lt;contributors&gt;&lt;authors&gt;&lt;author&gt;Erzin, Y&lt;/author&gt;&lt;author&gt;Ercaliskan, K&lt;/author&gt;&lt;author&gt;Hatemi, I&lt;/author&gt;&lt;author&gt;Atay, K&lt;/author&gt;&lt;author&gt;Bozcan, S&lt;/author&gt;&lt;author&gt;Demir, N&lt;/author&gt;&lt;author&gt;Celik, AF&lt;/author&gt;&lt;/authors&gt;&lt;/contributors&gt;&lt;titles&gt;&lt;title&gt;P334 Evolution of a long-term follow-up cohort of Crohn’s disease with complex perianal fistula: from antibiotic to combined AZA and anti-TNF based treatment ending up clinical and radiological healing with or without stoma&lt;/title&gt;&lt;secondary-title&gt;J Crohns Colitis&lt;/secondary-title&gt;&lt;/titles&gt;&lt;periodical&gt;&lt;full-title&gt;J Crohns Colitis&lt;/full-title&gt;&lt;abbr-1&gt;Journal of Crohn&amp;apos;s &amp;amp; colitis&lt;/abbr-1&gt;&lt;/periodical&gt;&lt;pages&gt;S262&lt;/pages&gt;&lt;volume&gt;10&lt;/volume&gt;&lt;number&gt;Suppl 1&lt;/number&gt;&lt;dates&gt;&lt;year&gt;2016&lt;/year&gt;&lt;pub-dates&gt;&lt;date&gt;Mar&lt;/date&gt;&lt;/pub-dates&gt;&lt;/dates&gt;&lt;urls&gt;&lt;/urls&gt;&lt;/record&gt;&lt;/Cite&gt;&lt;/EndNote&gt;</w:instrText>
      </w:r>
      <w:r w:rsidR="00E46B33" w:rsidRPr="00D84004">
        <w:rPr>
          <w:szCs w:val="24"/>
          <w:lang w:val="en-GB"/>
        </w:rPr>
        <w:fldChar w:fldCharType="separate"/>
      </w:r>
      <w:r w:rsidR="00FC0473" w:rsidRPr="00D84004">
        <w:rPr>
          <w:noProof/>
          <w:szCs w:val="24"/>
          <w:vertAlign w:val="superscript"/>
          <w:lang w:val="en-GB"/>
        </w:rPr>
        <w:t>[</w:t>
      </w:r>
      <w:hyperlink w:anchor="_ENREF_26" w:tooltip="Erzin, 2016 #55" w:history="1">
        <w:r w:rsidR="00CF3925" w:rsidRPr="00D84004">
          <w:rPr>
            <w:noProof/>
            <w:szCs w:val="24"/>
            <w:vertAlign w:val="superscript"/>
            <w:lang w:val="en-GB"/>
          </w:rPr>
          <w:t>26</w:t>
        </w:r>
      </w:hyperlink>
      <w:r w:rsidR="00FC0473" w:rsidRPr="00D84004">
        <w:rPr>
          <w:noProof/>
          <w:szCs w:val="24"/>
          <w:vertAlign w:val="superscript"/>
          <w:lang w:val="en-GB"/>
        </w:rPr>
        <w:t>]</w:t>
      </w:r>
      <w:r w:rsidR="00E46B33" w:rsidRPr="00D84004">
        <w:rPr>
          <w:szCs w:val="24"/>
          <w:lang w:val="en-GB"/>
        </w:rPr>
        <w:fldChar w:fldCharType="end"/>
      </w:r>
      <w:r w:rsidR="003C5574" w:rsidRPr="00D84004">
        <w:rPr>
          <w:szCs w:val="24"/>
          <w:lang w:val="en-GB"/>
        </w:rPr>
        <w:t>.</w:t>
      </w:r>
    </w:p>
    <w:p w14:paraId="1D00C71F" w14:textId="77777777" w:rsidR="00894DEC" w:rsidRPr="00894DEC" w:rsidRDefault="00894DEC" w:rsidP="00894DEC">
      <w:pPr>
        <w:pStyle w:val="paragraph"/>
        <w:widowControl w:val="0"/>
        <w:adjustRightInd w:val="0"/>
        <w:snapToGrid w:val="0"/>
        <w:spacing w:before="0" w:after="0"/>
        <w:ind w:firstLineChars="100" w:firstLine="240"/>
        <w:jc w:val="both"/>
        <w:rPr>
          <w:rFonts w:eastAsia="SimSun"/>
          <w:szCs w:val="24"/>
          <w:lang w:val="en-GB" w:eastAsia="zh-CN"/>
        </w:rPr>
      </w:pPr>
    </w:p>
    <w:bookmarkEnd w:id="42"/>
    <w:p w14:paraId="7C50FE04" w14:textId="56885CDB" w:rsidR="00B259DA" w:rsidRPr="00D6593E" w:rsidRDefault="00916218" w:rsidP="00D84004">
      <w:pPr>
        <w:pStyle w:val="Heading4"/>
        <w:widowControl w:val="0"/>
        <w:adjustRightInd w:val="0"/>
        <w:snapToGrid w:val="0"/>
        <w:spacing w:before="0" w:line="360" w:lineRule="auto"/>
        <w:jc w:val="both"/>
        <w:rPr>
          <w:rFonts w:ascii="Book Antiqua" w:hAnsi="Book Antiqua"/>
          <w:i/>
          <w:szCs w:val="24"/>
          <w:lang w:val="en-GB"/>
        </w:rPr>
      </w:pPr>
      <w:r w:rsidRPr="00D6593E">
        <w:rPr>
          <w:rFonts w:ascii="Book Antiqua" w:hAnsi="Book Antiqua"/>
          <w:i/>
          <w:szCs w:val="24"/>
          <w:lang w:val="en-GB"/>
        </w:rPr>
        <w:t xml:space="preserve">Surgical </w:t>
      </w:r>
      <w:r w:rsidR="00894DEC" w:rsidRPr="00D6593E">
        <w:rPr>
          <w:rFonts w:ascii="Book Antiqua" w:hAnsi="Book Antiqua"/>
          <w:i/>
          <w:szCs w:val="24"/>
          <w:lang w:val="en-GB"/>
        </w:rPr>
        <w:t>treatment response rates</w:t>
      </w:r>
    </w:p>
    <w:p w14:paraId="4A2DE44D" w14:textId="4CCA96A9" w:rsidR="006F55AC" w:rsidRDefault="00CB64CE" w:rsidP="00D84004">
      <w:pPr>
        <w:pStyle w:val="paragraph"/>
        <w:widowControl w:val="0"/>
        <w:adjustRightInd w:val="0"/>
        <w:snapToGrid w:val="0"/>
        <w:spacing w:before="0" w:after="0"/>
        <w:jc w:val="both"/>
        <w:rPr>
          <w:rFonts w:eastAsia="SimSun"/>
          <w:szCs w:val="24"/>
          <w:lang w:val="en-GB" w:eastAsia="zh-CN"/>
        </w:rPr>
      </w:pPr>
      <w:r w:rsidRPr="00D84004">
        <w:rPr>
          <w:szCs w:val="24"/>
          <w:lang w:val="en-GB"/>
        </w:rPr>
        <w:t>Twelve</w:t>
      </w:r>
      <w:r w:rsidR="00B72349" w:rsidRPr="00D84004">
        <w:rPr>
          <w:szCs w:val="24"/>
          <w:lang w:val="en-GB"/>
        </w:rPr>
        <w:t xml:space="preserve"> studies reported outcomes </w:t>
      </w:r>
      <w:r w:rsidR="00A80FAD" w:rsidRPr="00D84004">
        <w:rPr>
          <w:szCs w:val="24"/>
          <w:lang w:val="en-GB"/>
        </w:rPr>
        <w:t xml:space="preserve">after </w:t>
      </w:r>
      <w:r w:rsidR="00B72349" w:rsidRPr="00D84004">
        <w:rPr>
          <w:szCs w:val="24"/>
          <w:lang w:val="en-GB"/>
        </w:rPr>
        <w:t>surgical interventions</w:t>
      </w:r>
      <w:r w:rsidR="00916218" w:rsidRPr="00D84004">
        <w:rPr>
          <w:szCs w:val="24"/>
          <w:lang w:val="en-GB"/>
        </w:rPr>
        <w:t xml:space="preserve"> without combined medical treatment</w:t>
      </w:r>
      <w:r w:rsidR="00B72349" w:rsidRPr="00D84004">
        <w:rPr>
          <w:szCs w:val="24"/>
          <w:lang w:val="en-GB"/>
        </w:rPr>
        <w:t xml:space="preserve"> (</w:t>
      </w:r>
      <w:r w:rsidR="0025385D" w:rsidRPr="00D84004">
        <w:rPr>
          <w:szCs w:val="24"/>
          <w:lang w:val="en-GB"/>
        </w:rPr>
        <w:t>8</w:t>
      </w:r>
      <w:r w:rsidR="009F3DE8" w:rsidRPr="00D84004">
        <w:rPr>
          <w:szCs w:val="24"/>
          <w:lang w:val="en-GB"/>
        </w:rPr>
        <w:t xml:space="preserve"> </w:t>
      </w:r>
      <w:r w:rsidR="00B72349" w:rsidRPr="00D84004">
        <w:rPr>
          <w:szCs w:val="24"/>
          <w:lang w:val="en-GB"/>
        </w:rPr>
        <w:t>retrospective and</w:t>
      </w:r>
      <w:r w:rsidR="009F3DE8" w:rsidRPr="00D84004">
        <w:rPr>
          <w:szCs w:val="24"/>
          <w:lang w:val="en-GB"/>
        </w:rPr>
        <w:t xml:space="preserve"> </w:t>
      </w:r>
      <w:r w:rsidR="0025385D" w:rsidRPr="00D84004">
        <w:rPr>
          <w:szCs w:val="24"/>
          <w:lang w:val="en-GB"/>
        </w:rPr>
        <w:t>4</w:t>
      </w:r>
      <w:r w:rsidR="009F3DE8" w:rsidRPr="00D84004">
        <w:rPr>
          <w:szCs w:val="24"/>
          <w:lang w:val="en-GB"/>
        </w:rPr>
        <w:t xml:space="preserve"> </w:t>
      </w:r>
      <w:r w:rsidR="00B72349" w:rsidRPr="00D84004">
        <w:rPr>
          <w:szCs w:val="24"/>
          <w:lang w:val="en-GB"/>
        </w:rPr>
        <w:t>prospective; duration of follow-up</w:t>
      </w:r>
      <w:r w:rsidR="00F72904" w:rsidRPr="00D84004">
        <w:rPr>
          <w:szCs w:val="24"/>
          <w:lang w:val="en-GB"/>
        </w:rPr>
        <w:t xml:space="preserve"> across studies ranged from</w:t>
      </w:r>
      <w:r w:rsidR="00B72349" w:rsidRPr="00D84004">
        <w:rPr>
          <w:szCs w:val="24"/>
          <w:lang w:val="en-GB"/>
        </w:rPr>
        <w:t xml:space="preserve"> </w:t>
      </w:r>
      <w:r w:rsidR="0025607C" w:rsidRPr="00D84004">
        <w:rPr>
          <w:szCs w:val="24"/>
          <w:lang w:val="en-GB"/>
        </w:rPr>
        <w:t>2 mo</w:t>
      </w:r>
      <w:r w:rsidR="00264C10" w:rsidRPr="00D84004">
        <w:rPr>
          <w:szCs w:val="24"/>
          <w:lang w:val="en-GB"/>
        </w:rPr>
        <w:t xml:space="preserve"> to </w:t>
      </w:r>
      <w:r w:rsidR="00B72349" w:rsidRPr="00D84004">
        <w:rPr>
          <w:szCs w:val="24"/>
          <w:lang w:val="en-GB"/>
        </w:rPr>
        <w:t>7 years</w:t>
      </w:r>
      <w:r w:rsidR="00F72904" w:rsidRPr="00D84004">
        <w:rPr>
          <w:szCs w:val="24"/>
          <w:lang w:val="en-GB"/>
        </w:rPr>
        <w:t xml:space="preserve">). Ten studies </w:t>
      </w:r>
      <w:r w:rsidR="0025385D" w:rsidRPr="00D84004">
        <w:rPr>
          <w:szCs w:val="24"/>
          <w:lang w:val="en-GB"/>
        </w:rPr>
        <w:t xml:space="preserve">focused on </w:t>
      </w:r>
      <w:r w:rsidR="00342A64" w:rsidRPr="00D84004">
        <w:rPr>
          <w:szCs w:val="24"/>
          <w:lang w:val="en-GB"/>
        </w:rPr>
        <w:t>major surgical procedures</w:t>
      </w:r>
      <w:r w:rsidR="00F72904" w:rsidRPr="00D84004">
        <w:rPr>
          <w:szCs w:val="24"/>
          <w:lang w:val="en-GB"/>
        </w:rPr>
        <w:t>,</w:t>
      </w:r>
      <w:r w:rsidR="00342A64" w:rsidRPr="00D84004">
        <w:rPr>
          <w:szCs w:val="24"/>
          <w:lang w:val="en-GB"/>
        </w:rPr>
        <w:t xml:space="preserve"> </w:t>
      </w:r>
      <w:r w:rsidR="00F72904" w:rsidRPr="00D84004">
        <w:rPr>
          <w:szCs w:val="24"/>
          <w:lang w:val="en-GB"/>
        </w:rPr>
        <w:t>one</w:t>
      </w:r>
      <w:r w:rsidR="0025385D" w:rsidRPr="00D84004">
        <w:rPr>
          <w:szCs w:val="24"/>
          <w:lang w:val="en-GB"/>
        </w:rPr>
        <w:t xml:space="preserve"> focused on minor surgical procedure</w:t>
      </w:r>
      <w:r w:rsidR="00A117CC" w:rsidRPr="00D84004">
        <w:rPr>
          <w:szCs w:val="24"/>
          <w:lang w:val="en-GB"/>
        </w:rPr>
        <w:t>s</w:t>
      </w:r>
      <w:r w:rsidR="00F72904" w:rsidRPr="00D84004">
        <w:rPr>
          <w:szCs w:val="24"/>
          <w:lang w:val="en-GB"/>
        </w:rPr>
        <w:t>,</w:t>
      </w:r>
      <w:r w:rsidR="0025385D" w:rsidRPr="00D84004">
        <w:rPr>
          <w:szCs w:val="24"/>
          <w:lang w:val="en-GB"/>
        </w:rPr>
        <w:t xml:space="preserve"> and </w:t>
      </w:r>
      <w:r w:rsidR="00F72904" w:rsidRPr="00D84004">
        <w:rPr>
          <w:szCs w:val="24"/>
          <w:lang w:val="en-GB"/>
        </w:rPr>
        <w:t xml:space="preserve">one </w:t>
      </w:r>
      <w:r w:rsidR="0025385D" w:rsidRPr="00D84004">
        <w:rPr>
          <w:szCs w:val="24"/>
          <w:lang w:val="en-GB"/>
        </w:rPr>
        <w:t xml:space="preserve">did not report the type of procedure </w:t>
      </w:r>
      <w:r w:rsidR="00F72904" w:rsidRPr="00D84004">
        <w:rPr>
          <w:szCs w:val="24"/>
          <w:lang w:val="en-GB"/>
        </w:rPr>
        <w:t>(</w:t>
      </w:r>
      <w:r w:rsidR="00342A64" w:rsidRPr="00D84004">
        <w:rPr>
          <w:szCs w:val="24"/>
          <w:lang w:val="en-GB"/>
        </w:rPr>
        <w:t xml:space="preserve">see </w:t>
      </w:r>
      <w:r w:rsidR="00C52560" w:rsidRPr="00D84004">
        <w:rPr>
          <w:szCs w:val="24"/>
          <w:lang w:val="en-GB"/>
        </w:rPr>
        <w:fldChar w:fldCharType="begin"/>
      </w:r>
      <w:r w:rsidR="00311545" w:rsidRPr="00D84004">
        <w:rPr>
          <w:szCs w:val="24"/>
          <w:lang w:val="en-GB"/>
        </w:rPr>
        <w:instrText xml:space="preserve"> REF _Ref496097767 \r \h </w:instrText>
      </w:r>
      <w:r w:rsidR="00AA20B8" w:rsidRPr="00D84004">
        <w:rPr>
          <w:szCs w:val="24"/>
          <w:lang w:val="en-GB"/>
        </w:rPr>
        <w:instrText xml:space="preserve"> \* MERGEFORMAT </w:instrText>
      </w:r>
      <w:r w:rsidR="00C52560" w:rsidRPr="00D84004">
        <w:rPr>
          <w:szCs w:val="24"/>
          <w:lang w:val="en-GB"/>
        </w:rPr>
      </w:r>
      <w:r w:rsidR="00C52560" w:rsidRPr="00D84004">
        <w:rPr>
          <w:szCs w:val="24"/>
          <w:lang w:val="en-GB"/>
        </w:rPr>
        <w:fldChar w:fldCharType="separate"/>
      </w:r>
      <w:r w:rsidR="00402CDA" w:rsidRPr="00D84004">
        <w:rPr>
          <w:szCs w:val="24"/>
          <w:lang w:val="en-GB"/>
        </w:rPr>
        <w:t>Figure</w:t>
      </w:r>
      <w:r w:rsidR="00894DEC">
        <w:rPr>
          <w:rFonts w:eastAsia="SimSun" w:hint="eastAsia"/>
          <w:szCs w:val="24"/>
          <w:lang w:val="en-GB" w:eastAsia="zh-CN"/>
        </w:rPr>
        <w:t xml:space="preserve"> </w:t>
      </w:r>
      <w:r w:rsidR="00402CDA" w:rsidRPr="00D84004">
        <w:rPr>
          <w:szCs w:val="24"/>
          <w:lang w:val="en-GB"/>
        </w:rPr>
        <w:t>4</w:t>
      </w:r>
      <w:r w:rsidR="00C52560" w:rsidRPr="00D84004">
        <w:rPr>
          <w:szCs w:val="24"/>
          <w:lang w:val="en-GB"/>
        </w:rPr>
        <w:fldChar w:fldCharType="end"/>
      </w:r>
      <w:r w:rsidR="00311545" w:rsidRPr="00D84004">
        <w:rPr>
          <w:szCs w:val="24"/>
          <w:lang w:val="en-GB"/>
        </w:rPr>
        <w:t xml:space="preserve"> and </w:t>
      </w:r>
      <w:r w:rsidR="00894DEC">
        <w:rPr>
          <w:rFonts w:eastAsia="SimSun" w:hint="eastAsia"/>
          <w:szCs w:val="24"/>
          <w:lang w:val="en-GB" w:eastAsia="zh-CN"/>
        </w:rPr>
        <w:t xml:space="preserve">Supplementary </w:t>
      </w:r>
      <w:r w:rsidR="00894DEC">
        <w:rPr>
          <w:szCs w:val="24"/>
          <w:lang w:val="en-GB"/>
        </w:rPr>
        <w:t xml:space="preserve">Table </w:t>
      </w:r>
      <w:r w:rsidR="00402CDA" w:rsidRPr="00D84004">
        <w:rPr>
          <w:szCs w:val="24"/>
          <w:lang w:val="en-GB"/>
        </w:rPr>
        <w:t>4</w:t>
      </w:r>
      <w:r w:rsidR="00594CB7" w:rsidRPr="00D84004">
        <w:rPr>
          <w:szCs w:val="24"/>
          <w:lang w:val="en-GB"/>
        </w:rPr>
        <w:t xml:space="preserve"> </w:t>
      </w:r>
      <w:r w:rsidR="00342A64" w:rsidRPr="00D84004">
        <w:rPr>
          <w:szCs w:val="24"/>
          <w:lang w:val="en-GB"/>
        </w:rPr>
        <w:t>for details</w:t>
      </w:r>
      <w:r w:rsidR="00311545" w:rsidRPr="00D84004">
        <w:rPr>
          <w:szCs w:val="24"/>
          <w:lang w:val="en-GB"/>
        </w:rPr>
        <w:t xml:space="preserve"> of each procedure</w:t>
      </w:r>
      <w:r w:rsidR="00F72904" w:rsidRPr="00D84004">
        <w:rPr>
          <w:szCs w:val="24"/>
          <w:lang w:val="en-GB"/>
        </w:rPr>
        <w:t>)</w:t>
      </w:r>
      <w:r w:rsidR="00B72349" w:rsidRPr="00D84004">
        <w:rPr>
          <w:szCs w:val="24"/>
          <w:lang w:val="en-GB"/>
        </w:rPr>
        <w:t xml:space="preserve">. </w:t>
      </w:r>
      <w:r w:rsidR="0025385D" w:rsidRPr="00D84004">
        <w:rPr>
          <w:szCs w:val="24"/>
          <w:lang w:val="en-GB"/>
        </w:rPr>
        <w:t>Across all 12 studies, r</w:t>
      </w:r>
      <w:r w:rsidR="00533CB3" w:rsidRPr="00D84004">
        <w:rPr>
          <w:szCs w:val="24"/>
          <w:lang w:val="en-GB"/>
        </w:rPr>
        <w:t xml:space="preserve">esponse </w:t>
      </w:r>
      <w:r w:rsidR="00547D50" w:rsidRPr="00D84004">
        <w:rPr>
          <w:szCs w:val="24"/>
          <w:lang w:val="en-GB"/>
        </w:rPr>
        <w:t>rate</w:t>
      </w:r>
      <w:r w:rsidR="00CD2267" w:rsidRPr="00D84004">
        <w:rPr>
          <w:szCs w:val="24"/>
          <w:lang w:val="en-GB"/>
        </w:rPr>
        <w:t>s</w:t>
      </w:r>
      <w:r w:rsidR="00547D50" w:rsidRPr="00D84004">
        <w:rPr>
          <w:szCs w:val="24"/>
          <w:lang w:val="en-GB"/>
        </w:rPr>
        <w:t xml:space="preserve"> with </w:t>
      </w:r>
      <w:r w:rsidR="00D23B97" w:rsidRPr="00D84004">
        <w:rPr>
          <w:szCs w:val="24"/>
          <w:lang w:val="en-GB"/>
        </w:rPr>
        <w:t>surgical procedures ranged from 31% to 100%</w:t>
      </w:r>
      <w:r w:rsidR="00547D50" w:rsidRPr="00D84004">
        <w:rPr>
          <w:szCs w:val="24"/>
          <w:lang w:val="en-GB"/>
        </w:rPr>
        <w:t>.</w:t>
      </w:r>
      <w:r w:rsidR="00BB60AC" w:rsidRPr="00D84004">
        <w:rPr>
          <w:szCs w:val="24"/>
          <w:lang w:val="en-GB"/>
        </w:rPr>
        <w:t xml:space="preserve"> </w:t>
      </w:r>
      <w:r w:rsidR="00407FFE" w:rsidRPr="00D84004">
        <w:rPr>
          <w:szCs w:val="24"/>
          <w:lang w:val="en-GB"/>
        </w:rPr>
        <w:t>I</w:t>
      </w:r>
      <w:r w:rsidR="00897235" w:rsidRPr="00D84004">
        <w:rPr>
          <w:szCs w:val="24"/>
          <w:lang w:val="en-GB"/>
        </w:rPr>
        <w:t xml:space="preserve">n a </w:t>
      </w:r>
      <w:r w:rsidR="00B17917" w:rsidRPr="00D84004">
        <w:rPr>
          <w:szCs w:val="24"/>
          <w:lang w:val="en-GB"/>
        </w:rPr>
        <w:t xml:space="preserve">retrospective </w:t>
      </w:r>
      <w:r w:rsidR="00897235" w:rsidRPr="00D84004">
        <w:rPr>
          <w:szCs w:val="24"/>
          <w:lang w:val="en-GB"/>
        </w:rPr>
        <w:t>Canadian study,</w:t>
      </w:r>
      <w:r w:rsidR="00594CB7" w:rsidRPr="00D84004">
        <w:rPr>
          <w:szCs w:val="24"/>
          <w:lang w:val="en-GB"/>
        </w:rPr>
        <w:t xml:space="preserve"> </w:t>
      </w:r>
      <w:r w:rsidR="00897235" w:rsidRPr="00D84004">
        <w:rPr>
          <w:szCs w:val="24"/>
          <w:lang w:val="en-GB"/>
        </w:rPr>
        <w:t xml:space="preserve">the healing rate </w:t>
      </w:r>
      <w:r w:rsidR="00407FFE" w:rsidRPr="00D84004">
        <w:rPr>
          <w:szCs w:val="24"/>
          <w:lang w:val="en-GB"/>
        </w:rPr>
        <w:t xml:space="preserve">among patients who underwent seton drain placement </w:t>
      </w:r>
      <w:r w:rsidR="00897235" w:rsidRPr="00D84004">
        <w:rPr>
          <w:szCs w:val="24"/>
          <w:lang w:val="en-GB"/>
        </w:rPr>
        <w:t xml:space="preserve">was </w:t>
      </w:r>
      <w:r w:rsidR="00817624" w:rsidRPr="00D84004">
        <w:rPr>
          <w:szCs w:val="24"/>
          <w:lang w:val="en-GB"/>
        </w:rPr>
        <w:t>31.3% (10</w:t>
      </w:r>
      <w:r w:rsidR="00DB3405" w:rsidRPr="00D84004">
        <w:rPr>
          <w:szCs w:val="24"/>
          <w:lang w:val="en-GB"/>
        </w:rPr>
        <w:t xml:space="preserve"> of </w:t>
      </w:r>
      <w:r w:rsidR="00817624" w:rsidRPr="00D84004">
        <w:rPr>
          <w:szCs w:val="24"/>
          <w:lang w:val="en-GB"/>
        </w:rPr>
        <w:t>3</w:t>
      </w:r>
      <w:r w:rsidR="00894DEC">
        <w:rPr>
          <w:szCs w:val="24"/>
          <w:lang w:val="en-GB"/>
        </w:rPr>
        <w:t>2 patients; assessment at 12 wk</w:t>
      </w:r>
      <w:r w:rsidR="00817624" w:rsidRPr="00D84004">
        <w:rPr>
          <w:szCs w:val="24"/>
          <w:lang w:val="en-GB"/>
        </w:rPr>
        <w:t>)</w:t>
      </w:r>
      <w:r w:rsidR="00407FFE" w:rsidRPr="00D84004">
        <w:rPr>
          <w:szCs w:val="24"/>
          <w:lang w:val="en-GB"/>
        </w:rPr>
        <w:t>, 33.</w:t>
      </w:r>
      <w:r w:rsidR="008B66D8" w:rsidRPr="00D84004">
        <w:rPr>
          <w:szCs w:val="24"/>
          <w:lang w:val="en-GB"/>
        </w:rPr>
        <w:t>3</w:t>
      </w:r>
      <w:r w:rsidR="00407FFE" w:rsidRPr="00D84004">
        <w:rPr>
          <w:szCs w:val="24"/>
          <w:lang w:val="en-GB"/>
        </w:rPr>
        <w:t>% (1 of 3 patients) among patients who underwent advancement flaps, and 75% (3 of 4 patients) among patients who had fistula plugs inserted</w:t>
      </w:r>
      <w:r w:rsidR="00E46B33" w:rsidRPr="00D84004">
        <w:rPr>
          <w:szCs w:val="24"/>
          <w:lang w:val="en-GB"/>
        </w:rPr>
        <w:fldChar w:fldCharType="begin">
          <w:fldData xml:space="preserve">PEVuZE5vdGU+PENpdGU+PEF1dGhvcj5DaHVuZzwvQXV0aG9yPjxZZWFyPjIwMTA8L1llYXI+PFJl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</w:fldData>
        </w:fldChar>
      </w:r>
      <w:r w:rsidR="00FC0473" w:rsidRPr="00D84004">
        <w:rPr>
          <w:szCs w:val="24"/>
          <w:lang w:val="en-GB"/>
        </w:rPr>
        <w:instrText xml:space="preserve"> ADDIN EN.CITE </w:instrText>
      </w:r>
      <w:r w:rsidR="00FC0473" w:rsidRPr="00D84004">
        <w:rPr>
          <w:szCs w:val="24"/>
          <w:lang w:val="en-GB"/>
        </w:rPr>
        <w:fldChar w:fldCharType="begin">
          <w:fldData xml:space="preserve">PEVuZE5vdGU+PENpdGU+PEF1dGhvcj5DaHVuZzwvQXV0aG9yPjxZZWFyPjIwMTA8L1llYXI+PFJl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</w:fldData>
        </w:fldChar>
      </w:r>
      <w:r w:rsidR="00FC0473" w:rsidRPr="00D84004">
        <w:rPr>
          <w:szCs w:val="24"/>
          <w:lang w:val="en-GB"/>
        </w:rPr>
        <w:instrText xml:space="preserve"> ADDIN EN.CITE.DATA </w:instrText>
      </w:r>
      <w:r w:rsidR="00FC0473" w:rsidRPr="00D84004">
        <w:rPr>
          <w:szCs w:val="24"/>
          <w:lang w:val="en-GB"/>
        </w:rPr>
      </w:r>
      <w:r w:rsidR="00FC0473" w:rsidRPr="00D84004">
        <w:rPr>
          <w:szCs w:val="24"/>
          <w:lang w:val="en-GB"/>
        </w:rPr>
        <w:fldChar w:fldCharType="end"/>
      </w:r>
      <w:r w:rsidR="00E46B33" w:rsidRPr="00D84004">
        <w:rPr>
          <w:szCs w:val="24"/>
          <w:lang w:val="en-GB"/>
        </w:rPr>
      </w:r>
      <w:r w:rsidR="00E46B33" w:rsidRPr="00D84004">
        <w:rPr>
          <w:szCs w:val="24"/>
          <w:lang w:val="en-GB"/>
        </w:rPr>
        <w:fldChar w:fldCharType="separate"/>
      </w:r>
      <w:r w:rsidR="00FC0473" w:rsidRPr="00D84004">
        <w:rPr>
          <w:noProof/>
          <w:szCs w:val="24"/>
          <w:vertAlign w:val="superscript"/>
          <w:lang w:val="en-GB"/>
        </w:rPr>
        <w:t>[</w:t>
      </w:r>
      <w:hyperlink w:anchor="_ENREF_34" w:tooltip="Chung, 2010 #21" w:history="1">
        <w:r w:rsidR="00CF3925" w:rsidRPr="00D84004">
          <w:rPr>
            <w:noProof/>
            <w:szCs w:val="24"/>
            <w:vertAlign w:val="superscript"/>
            <w:lang w:val="en-GB"/>
          </w:rPr>
          <w:t>34</w:t>
        </w:r>
      </w:hyperlink>
      <w:r w:rsidR="00FC0473" w:rsidRPr="00D84004">
        <w:rPr>
          <w:noProof/>
          <w:szCs w:val="24"/>
          <w:vertAlign w:val="superscript"/>
          <w:lang w:val="en-GB"/>
        </w:rPr>
        <w:t>]</w:t>
      </w:r>
      <w:r w:rsidR="00E46B33" w:rsidRPr="00D84004">
        <w:rPr>
          <w:szCs w:val="24"/>
          <w:lang w:val="en-GB"/>
        </w:rPr>
        <w:fldChar w:fldCharType="end"/>
      </w:r>
      <w:r w:rsidR="003C5574" w:rsidRPr="00D84004">
        <w:rPr>
          <w:szCs w:val="24"/>
          <w:lang w:val="en-GB"/>
        </w:rPr>
        <w:t>.</w:t>
      </w:r>
      <w:r w:rsidR="003F7EFB" w:rsidRPr="00D84004">
        <w:rPr>
          <w:szCs w:val="24"/>
          <w:lang w:val="en-GB"/>
        </w:rPr>
        <w:t xml:space="preserve"> </w:t>
      </w:r>
      <w:r w:rsidR="00C75C8F" w:rsidRPr="00D84004">
        <w:rPr>
          <w:szCs w:val="24"/>
          <w:lang w:val="en-GB"/>
        </w:rPr>
        <w:t xml:space="preserve">In an Austrian retrospective cohort study, all </w:t>
      </w:r>
      <w:r w:rsidR="001643D4" w:rsidRPr="00D84004">
        <w:rPr>
          <w:szCs w:val="24"/>
          <w:lang w:val="en-GB"/>
        </w:rPr>
        <w:t>five</w:t>
      </w:r>
      <w:r w:rsidR="00C75C8F" w:rsidRPr="00D84004">
        <w:rPr>
          <w:szCs w:val="24"/>
          <w:lang w:val="en-GB"/>
        </w:rPr>
        <w:t xml:space="preserve"> patients who underwent </w:t>
      </w:r>
      <w:r w:rsidR="00C75C8F" w:rsidRPr="00D84004">
        <w:rPr>
          <w:noProof/>
          <w:szCs w:val="24"/>
          <w:lang w:val="en-GB"/>
        </w:rPr>
        <w:t>m</w:t>
      </w:r>
      <w:r w:rsidR="00407FFE" w:rsidRPr="00D84004">
        <w:rPr>
          <w:noProof/>
          <w:szCs w:val="24"/>
          <w:lang w:val="en-GB"/>
        </w:rPr>
        <w:t>yocutaneous</w:t>
      </w:r>
      <w:r w:rsidR="00407FFE" w:rsidRPr="00D84004">
        <w:rPr>
          <w:szCs w:val="24"/>
          <w:lang w:val="en-GB"/>
        </w:rPr>
        <w:t xml:space="preserve"> flaps and proctocolectomy with permanent ileostomy</w:t>
      </w:r>
      <w:r w:rsidR="00594CB7" w:rsidRPr="00D84004">
        <w:rPr>
          <w:szCs w:val="24"/>
          <w:lang w:val="en-GB"/>
        </w:rPr>
        <w:t xml:space="preserve"> </w:t>
      </w:r>
      <w:r w:rsidR="00C75C8F" w:rsidRPr="00D84004">
        <w:rPr>
          <w:szCs w:val="24"/>
          <w:lang w:val="en-GB"/>
        </w:rPr>
        <w:t>experienced healing at 3 mo, although one patient relapsed at 6 mo</w:t>
      </w:r>
      <w:r w:rsidR="00E46B33" w:rsidRPr="00D84004">
        <w:rPr>
          <w:szCs w:val="24"/>
          <w:lang w:val="en-GB"/>
        </w:rPr>
        <w:fldChar w:fldCharType="begin">
          <w:fldData xml:space="preserve">PEVuZE5vdGU+PENpdGU+PEF1dGhvcj5TY2hhZGVuPC9BdXRob3I+PFllYXI+MjAwNzwvWWVhcj48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==
</w:fldData>
        </w:fldChar>
      </w:r>
      <w:r w:rsidR="00FC0473" w:rsidRPr="00D84004">
        <w:rPr>
          <w:szCs w:val="24"/>
          <w:lang w:val="en-GB"/>
        </w:rPr>
        <w:instrText xml:space="preserve"> ADDIN EN.CITE </w:instrText>
      </w:r>
      <w:r w:rsidR="00FC0473" w:rsidRPr="00D84004">
        <w:rPr>
          <w:szCs w:val="24"/>
          <w:lang w:val="en-GB"/>
        </w:rPr>
        <w:fldChar w:fldCharType="begin">
          <w:fldData xml:space="preserve">PEVuZE5vdGU+PENpdGU+PEF1dGhvcj5TY2hhZGVuPC9BdXRob3I+PFllYXI+MjAwNzwvWWVhcj48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==
</w:fldData>
        </w:fldChar>
      </w:r>
      <w:r w:rsidR="00FC0473" w:rsidRPr="00D84004">
        <w:rPr>
          <w:szCs w:val="24"/>
          <w:lang w:val="en-GB"/>
        </w:rPr>
        <w:instrText xml:space="preserve"> ADDIN EN.CITE.DATA </w:instrText>
      </w:r>
      <w:r w:rsidR="00FC0473" w:rsidRPr="00D84004">
        <w:rPr>
          <w:szCs w:val="24"/>
          <w:lang w:val="en-GB"/>
        </w:rPr>
      </w:r>
      <w:r w:rsidR="00FC0473" w:rsidRPr="00D84004">
        <w:rPr>
          <w:szCs w:val="24"/>
          <w:lang w:val="en-GB"/>
        </w:rPr>
        <w:fldChar w:fldCharType="end"/>
      </w:r>
      <w:r w:rsidR="00E46B33" w:rsidRPr="00D84004">
        <w:rPr>
          <w:szCs w:val="24"/>
          <w:lang w:val="en-GB"/>
        </w:rPr>
      </w:r>
      <w:r w:rsidR="00E46B33" w:rsidRPr="00D84004">
        <w:rPr>
          <w:szCs w:val="24"/>
          <w:lang w:val="en-GB"/>
        </w:rPr>
        <w:fldChar w:fldCharType="separate"/>
      </w:r>
      <w:r w:rsidR="00FC0473" w:rsidRPr="00D84004">
        <w:rPr>
          <w:noProof/>
          <w:szCs w:val="24"/>
          <w:vertAlign w:val="superscript"/>
          <w:lang w:val="en-GB"/>
        </w:rPr>
        <w:t>[</w:t>
      </w:r>
      <w:hyperlink w:anchor="_ENREF_35" w:tooltip="Schaden, 2007 #39" w:history="1">
        <w:r w:rsidR="00CF3925" w:rsidRPr="00D84004">
          <w:rPr>
            <w:noProof/>
            <w:szCs w:val="24"/>
            <w:vertAlign w:val="superscript"/>
            <w:lang w:val="en-GB"/>
          </w:rPr>
          <w:t>35</w:t>
        </w:r>
      </w:hyperlink>
      <w:r w:rsidR="00FC0473" w:rsidRPr="00D84004">
        <w:rPr>
          <w:noProof/>
          <w:szCs w:val="24"/>
          <w:vertAlign w:val="superscript"/>
          <w:lang w:val="en-GB"/>
        </w:rPr>
        <w:t>]</w:t>
      </w:r>
      <w:r w:rsidR="00E46B33" w:rsidRPr="00D84004">
        <w:rPr>
          <w:szCs w:val="24"/>
          <w:lang w:val="en-GB"/>
        </w:rPr>
        <w:fldChar w:fldCharType="end"/>
      </w:r>
      <w:r w:rsidR="003C5574" w:rsidRPr="00D84004">
        <w:rPr>
          <w:szCs w:val="24"/>
          <w:lang w:val="en-GB"/>
        </w:rPr>
        <w:t>.</w:t>
      </w:r>
      <w:r w:rsidR="00C75C8F" w:rsidRPr="00D84004">
        <w:rPr>
          <w:szCs w:val="24"/>
          <w:lang w:val="en-GB"/>
        </w:rPr>
        <w:t xml:space="preserve"> Similarly, in a retrospective Brazilian study, </w:t>
      </w:r>
      <w:r w:rsidR="00404D32" w:rsidRPr="00D84004">
        <w:rPr>
          <w:szCs w:val="24"/>
          <w:lang w:val="en-GB"/>
        </w:rPr>
        <w:t>at a median follow-up of 15.2 mo,</w:t>
      </w:r>
      <w:r w:rsidR="00404D32" w:rsidRPr="00D84004" w:rsidDel="00404D32">
        <w:rPr>
          <w:szCs w:val="24"/>
          <w:lang w:val="en-GB"/>
        </w:rPr>
        <w:t xml:space="preserve"> </w:t>
      </w:r>
      <w:r w:rsidR="00404D32" w:rsidRPr="00D84004">
        <w:rPr>
          <w:szCs w:val="24"/>
          <w:lang w:val="en-GB"/>
        </w:rPr>
        <w:t xml:space="preserve">1 of </w:t>
      </w:r>
      <w:r w:rsidR="00C75C8F" w:rsidRPr="00D84004">
        <w:rPr>
          <w:szCs w:val="24"/>
          <w:lang w:val="en-GB"/>
        </w:rPr>
        <w:t xml:space="preserve">5 patients who underwent fistula tract transposition experienced </w:t>
      </w:r>
      <w:r w:rsidR="00117CF0" w:rsidRPr="00D84004">
        <w:rPr>
          <w:szCs w:val="24"/>
          <w:lang w:val="en-GB"/>
        </w:rPr>
        <w:t>a recurrence associated with a new tract formation</w:t>
      </w:r>
      <w:r w:rsidR="00E46B33" w:rsidRPr="00D84004">
        <w:rPr>
          <w:szCs w:val="24"/>
          <w:lang w:val="en-GB"/>
        </w:rPr>
        <w:fldChar w:fldCharType="begin"/>
      </w:r>
      <w:r w:rsidR="00FC0473" w:rsidRPr="00D84004">
        <w:rPr>
          <w:szCs w:val="24"/>
          <w:lang w:val="en-GB"/>
        </w:rPr>
        <w:instrText xml:space="preserve"> ADDIN EN.CITE &lt;EndNote&gt;&lt;Cite&gt;&lt;Author&gt;Baldin&lt;/Author&gt;&lt;Year&gt;2016&lt;/Year&gt;&lt;RecNum&gt;75&lt;/RecNum&gt;&lt;DisplayText&gt;&lt;style face="superscript"&gt;[36]&lt;/style&gt;&lt;/DisplayText&gt;&lt;record&gt;&lt;rec-number&gt;75&lt;/rec-number&gt;&lt;foreign-keys&gt;&lt;key app="EN" db-id="vwrwtf2p5wazvpete05xz5atfswfd5tfzwez" timestamp="1481811406"&gt;75&lt;/key&gt;&lt;/foreign-keys&gt;&lt;ref-type name="Journal Article"&gt;17&lt;/ref-type&gt;&lt;contributors&gt;&lt;authors&gt;&lt;author&gt;Baldin, A&lt;/author&gt;&lt;/authors&gt;&lt;/contributors&gt;&lt;titles&gt;&lt;title&gt;Fistula tract transposition for extrasphincteric perianal fistulae in Crohn&amp;apos;s Disease&lt;/title&gt;&lt;secondary-title&gt;Gastroenterology&lt;/secondary-title&gt;&lt;/titles&gt;&lt;periodical&gt;&lt;full-title&gt;Gastroenterology&lt;/full-title&gt;&lt;abbr-1&gt;Gastroenterology&lt;/abbr-1&gt;&lt;/periodical&gt;&lt;pages&gt;S1263&lt;/pages&gt;&lt;volume&gt;150&lt;/volume&gt;&lt;number&gt;Suppl 4&lt;/number&gt;&lt;dates&gt;&lt;year&gt;2016&lt;/year&gt;&lt;pub-dates&gt;&lt;date&gt;Apr&lt;/date&gt;&lt;/pub-dates&gt;&lt;/dates&gt;&lt;urls&gt;&lt;/urls&gt;&lt;/record&gt;&lt;/Cite&gt;&lt;/EndNote&gt;</w:instrText>
      </w:r>
      <w:r w:rsidR="00E46B33" w:rsidRPr="00D84004">
        <w:rPr>
          <w:szCs w:val="24"/>
          <w:lang w:val="en-GB"/>
        </w:rPr>
        <w:fldChar w:fldCharType="separate"/>
      </w:r>
      <w:r w:rsidR="00FC0473" w:rsidRPr="00D84004">
        <w:rPr>
          <w:noProof/>
          <w:szCs w:val="24"/>
          <w:vertAlign w:val="superscript"/>
          <w:lang w:val="en-GB"/>
        </w:rPr>
        <w:t>[</w:t>
      </w:r>
      <w:hyperlink w:anchor="_ENREF_36" w:tooltip="Baldin, 2016 #75" w:history="1">
        <w:r w:rsidR="00CF3925" w:rsidRPr="00D84004">
          <w:rPr>
            <w:noProof/>
            <w:szCs w:val="24"/>
            <w:vertAlign w:val="superscript"/>
            <w:lang w:val="en-GB"/>
          </w:rPr>
          <w:t>36</w:t>
        </w:r>
      </w:hyperlink>
      <w:r w:rsidR="00FC0473" w:rsidRPr="00D84004">
        <w:rPr>
          <w:noProof/>
          <w:szCs w:val="24"/>
          <w:vertAlign w:val="superscript"/>
          <w:lang w:val="en-GB"/>
        </w:rPr>
        <w:t>]</w:t>
      </w:r>
      <w:r w:rsidR="00E46B33" w:rsidRPr="00D84004">
        <w:rPr>
          <w:szCs w:val="24"/>
          <w:lang w:val="en-GB"/>
        </w:rPr>
        <w:fldChar w:fldCharType="end"/>
      </w:r>
      <w:r w:rsidR="003C5574" w:rsidRPr="00D84004">
        <w:rPr>
          <w:szCs w:val="24"/>
          <w:lang w:val="en-GB"/>
        </w:rPr>
        <w:t>.</w:t>
      </w:r>
    </w:p>
    <w:p w14:paraId="39943783" w14:textId="77777777" w:rsidR="00561D7B" w:rsidRPr="00561D7B" w:rsidRDefault="00561D7B" w:rsidP="00D84004">
      <w:pPr>
        <w:pStyle w:val="paragraph"/>
        <w:widowControl w:val="0"/>
        <w:adjustRightInd w:val="0"/>
        <w:snapToGrid w:val="0"/>
        <w:spacing w:before="0" w:after="0"/>
        <w:jc w:val="both"/>
        <w:rPr>
          <w:rFonts w:eastAsia="SimSun"/>
          <w:szCs w:val="24"/>
          <w:lang w:val="en-GB" w:eastAsia="zh-CN"/>
        </w:rPr>
      </w:pPr>
    </w:p>
    <w:p w14:paraId="5D9C39C2" w14:textId="21D74CAC" w:rsidR="00B259DA" w:rsidRPr="00D6593E" w:rsidRDefault="00E8735F" w:rsidP="00D84004">
      <w:pPr>
        <w:pStyle w:val="Heading4"/>
        <w:widowControl w:val="0"/>
        <w:adjustRightInd w:val="0"/>
        <w:snapToGrid w:val="0"/>
        <w:spacing w:before="0" w:line="360" w:lineRule="auto"/>
        <w:jc w:val="both"/>
        <w:rPr>
          <w:rFonts w:ascii="Book Antiqua" w:hAnsi="Book Antiqua"/>
          <w:i/>
          <w:szCs w:val="24"/>
          <w:lang w:val="en-GB"/>
        </w:rPr>
      </w:pPr>
      <w:r w:rsidRPr="00D6593E">
        <w:rPr>
          <w:rFonts w:ascii="Book Antiqua" w:hAnsi="Book Antiqua"/>
          <w:i/>
          <w:szCs w:val="24"/>
          <w:lang w:val="en-GB"/>
        </w:rPr>
        <w:t xml:space="preserve">Combined </w:t>
      </w:r>
      <w:r w:rsidR="00561D7B" w:rsidRPr="00D6593E">
        <w:rPr>
          <w:rFonts w:ascii="Book Antiqua" w:hAnsi="Book Antiqua"/>
          <w:i/>
          <w:szCs w:val="24"/>
          <w:lang w:val="en-GB"/>
        </w:rPr>
        <w:t>medical and surgical response rates</w:t>
      </w:r>
    </w:p>
    <w:p w14:paraId="4D60B4DF" w14:textId="53BC11D8" w:rsidR="00817624" w:rsidRPr="00D84004" w:rsidRDefault="003927F1" w:rsidP="00D84004">
      <w:pPr>
        <w:pStyle w:val="paragraph"/>
        <w:widowControl w:val="0"/>
        <w:adjustRightInd w:val="0"/>
        <w:snapToGrid w:val="0"/>
        <w:spacing w:before="0" w:after="0"/>
        <w:jc w:val="both"/>
        <w:rPr>
          <w:szCs w:val="24"/>
          <w:lang w:val="en-GB"/>
        </w:rPr>
      </w:pPr>
      <w:r w:rsidRPr="00D84004">
        <w:rPr>
          <w:szCs w:val="24"/>
          <w:lang w:val="en-GB"/>
        </w:rPr>
        <w:t>Fifteen</w:t>
      </w:r>
      <w:r w:rsidR="00311545" w:rsidRPr="00D84004">
        <w:rPr>
          <w:szCs w:val="24"/>
          <w:lang w:val="en-GB"/>
        </w:rPr>
        <w:t xml:space="preserve"> studies reported outcomes </w:t>
      </w:r>
      <w:r w:rsidR="00916218" w:rsidRPr="00D84004">
        <w:rPr>
          <w:szCs w:val="24"/>
          <w:lang w:val="en-GB"/>
        </w:rPr>
        <w:t xml:space="preserve">after </w:t>
      </w:r>
      <w:r w:rsidR="00311545" w:rsidRPr="00D84004">
        <w:rPr>
          <w:szCs w:val="24"/>
          <w:lang w:val="en-GB"/>
        </w:rPr>
        <w:t>combined medical and surgical treatments (1</w:t>
      </w:r>
      <w:r w:rsidR="0025607C" w:rsidRPr="00D84004">
        <w:rPr>
          <w:szCs w:val="24"/>
          <w:lang w:val="en-GB"/>
        </w:rPr>
        <w:t>0</w:t>
      </w:r>
      <w:r w:rsidR="00311545" w:rsidRPr="00D84004">
        <w:rPr>
          <w:szCs w:val="24"/>
          <w:lang w:val="en-GB"/>
        </w:rPr>
        <w:t xml:space="preserve"> prospective and </w:t>
      </w:r>
      <w:r w:rsidR="0025607C" w:rsidRPr="00D84004">
        <w:rPr>
          <w:szCs w:val="24"/>
          <w:lang w:val="en-GB"/>
        </w:rPr>
        <w:t>5</w:t>
      </w:r>
      <w:r w:rsidR="00311545" w:rsidRPr="00D84004">
        <w:rPr>
          <w:szCs w:val="24"/>
          <w:lang w:val="en-GB"/>
        </w:rPr>
        <w:t xml:space="preserve"> retrospective studies; follow-up</w:t>
      </w:r>
      <w:r w:rsidR="00353B38" w:rsidRPr="00D84004">
        <w:rPr>
          <w:szCs w:val="24"/>
          <w:lang w:val="en-GB"/>
        </w:rPr>
        <w:t xml:space="preserve"> ranged from</w:t>
      </w:r>
      <w:r w:rsidR="00311545" w:rsidRPr="00D84004">
        <w:rPr>
          <w:szCs w:val="24"/>
          <w:lang w:val="en-GB"/>
        </w:rPr>
        <w:t xml:space="preserve"> </w:t>
      </w:r>
      <w:r w:rsidR="0025607C" w:rsidRPr="00D84004">
        <w:rPr>
          <w:szCs w:val="24"/>
          <w:lang w:val="en-GB"/>
        </w:rPr>
        <w:t xml:space="preserve">3 mo to </w:t>
      </w:r>
      <w:r w:rsidR="00324BDA" w:rsidRPr="00D84004">
        <w:rPr>
          <w:szCs w:val="24"/>
          <w:lang w:val="en-GB"/>
        </w:rPr>
        <w:t>5 years</w:t>
      </w:r>
      <w:r w:rsidR="00045C04" w:rsidRPr="00D84004">
        <w:rPr>
          <w:szCs w:val="24"/>
          <w:lang w:val="en-GB"/>
        </w:rPr>
        <w:t xml:space="preserve"> </w:t>
      </w:r>
      <w:r w:rsidR="00353B38" w:rsidRPr="00D84004">
        <w:rPr>
          <w:szCs w:val="24"/>
          <w:lang w:val="en-GB"/>
        </w:rPr>
        <w:t>across studies</w:t>
      </w:r>
      <w:r w:rsidR="00311545" w:rsidRPr="00D84004">
        <w:rPr>
          <w:szCs w:val="24"/>
          <w:lang w:val="en-GB"/>
        </w:rPr>
        <w:t>; 2 studies reported outcomes for major surgical procedures combined with medical treatment, 12 for minor surgical procedures combined with medical treatment</w:t>
      </w:r>
      <w:r w:rsidR="002F5FD4" w:rsidRPr="00D84004">
        <w:rPr>
          <w:szCs w:val="24"/>
          <w:lang w:val="en-GB"/>
        </w:rPr>
        <w:t>,</w:t>
      </w:r>
      <w:r w:rsidR="00311545" w:rsidRPr="00D84004">
        <w:rPr>
          <w:szCs w:val="24"/>
          <w:lang w:val="en-GB"/>
        </w:rPr>
        <w:t xml:space="preserve"> and 1 for unspecified surgery type combined with medical treatment; see </w:t>
      </w:r>
      <w:r w:rsidR="00C52560" w:rsidRPr="00D84004">
        <w:rPr>
          <w:szCs w:val="24"/>
          <w:lang w:val="en-GB"/>
        </w:rPr>
        <w:fldChar w:fldCharType="begin"/>
      </w:r>
      <w:r w:rsidR="00311545" w:rsidRPr="00D84004">
        <w:rPr>
          <w:szCs w:val="24"/>
          <w:lang w:val="en-GB"/>
        </w:rPr>
        <w:instrText xml:space="preserve"> REF _Ref496097767 \r \h </w:instrText>
      </w:r>
      <w:r w:rsidR="00AA20B8" w:rsidRPr="00D84004">
        <w:rPr>
          <w:szCs w:val="24"/>
          <w:lang w:val="en-GB"/>
        </w:rPr>
        <w:instrText xml:space="preserve"> \* MERGEFORMAT </w:instrText>
      </w:r>
      <w:r w:rsidR="00C52560" w:rsidRPr="00D84004">
        <w:rPr>
          <w:szCs w:val="24"/>
          <w:lang w:val="en-GB"/>
        </w:rPr>
      </w:r>
      <w:r w:rsidR="00C52560" w:rsidRPr="00D84004">
        <w:rPr>
          <w:szCs w:val="24"/>
          <w:lang w:val="en-GB"/>
        </w:rPr>
        <w:fldChar w:fldCharType="separate"/>
      </w:r>
      <w:r w:rsidR="00402CDA" w:rsidRPr="00D84004">
        <w:rPr>
          <w:szCs w:val="24"/>
          <w:lang w:val="en-GB"/>
        </w:rPr>
        <w:t>Figure</w:t>
      </w:r>
      <w:r w:rsidR="00561D7B">
        <w:rPr>
          <w:rFonts w:eastAsia="SimSun" w:hint="eastAsia"/>
          <w:szCs w:val="24"/>
          <w:lang w:val="en-GB" w:eastAsia="zh-CN"/>
        </w:rPr>
        <w:t xml:space="preserve"> </w:t>
      </w:r>
      <w:r w:rsidR="00402CDA" w:rsidRPr="00D84004">
        <w:rPr>
          <w:szCs w:val="24"/>
          <w:lang w:val="en-GB"/>
        </w:rPr>
        <w:t>4</w:t>
      </w:r>
      <w:r w:rsidR="00C52560" w:rsidRPr="00D84004">
        <w:rPr>
          <w:szCs w:val="24"/>
          <w:lang w:val="en-GB"/>
        </w:rPr>
        <w:fldChar w:fldCharType="end"/>
      </w:r>
      <w:r w:rsidR="00311545" w:rsidRPr="00D84004">
        <w:rPr>
          <w:szCs w:val="24"/>
          <w:lang w:val="en-GB"/>
        </w:rPr>
        <w:t xml:space="preserve"> and </w:t>
      </w:r>
      <w:r w:rsidR="00561D7B">
        <w:rPr>
          <w:rFonts w:eastAsia="SimSun" w:hint="eastAsia"/>
          <w:szCs w:val="24"/>
          <w:lang w:val="en-GB" w:eastAsia="zh-CN"/>
        </w:rPr>
        <w:t xml:space="preserve">Supplementary </w:t>
      </w:r>
      <w:r w:rsidR="00561D7B">
        <w:rPr>
          <w:szCs w:val="24"/>
          <w:lang w:val="en-GB"/>
        </w:rPr>
        <w:t xml:space="preserve">Table </w:t>
      </w:r>
      <w:r w:rsidR="00402CDA" w:rsidRPr="00D84004">
        <w:rPr>
          <w:szCs w:val="24"/>
          <w:lang w:val="en-GB"/>
        </w:rPr>
        <w:t>4</w:t>
      </w:r>
      <w:r w:rsidR="00311545" w:rsidRPr="00D84004">
        <w:rPr>
          <w:szCs w:val="24"/>
          <w:lang w:val="en-GB"/>
        </w:rPr>
        <w:t xml:space="preserve"> for details). </w:t>
      </w:r>
      <w:bookmarkStart w:id="43" w:name="_Hlk525203679"/>
      <w:r w:rsidR="00817624" w:rsidRPr="00D84004">
        <w:rPr>
          <w:szCs w:val="24"/>
          <w:lang w:val="en-GB"/>
        </w:rPr>
        <w:t xml:space="preserve">Overall, response rates </w:t>
      </w:r>
      <w:r w:rsidR="00311545" w:rsidRPr="00D84004">
        <w:rPr>
          <w:szCs w:val="24"/>
          <w:lang w:val="en-GB"/>
        </w:rPr>
        <w:t xml:space="preserve">ranged </w:t>
      </w:r>
      <w:r w:rsidR="0025607C" w:rsidRPr="00D84004">
        <w:rPr>
          <w:szCs w:val="24"/>
          <w:lang w:val="en-GB"/>
        </w:rPr>
        <w:t xml:space="preserve">from </w:t>
      </w:r>
      <w:r w:rsidR="005E2183" w:rsidRPr="00D84004">
        <w:rPr>
          <w:szCs w:val="24"/>
          <w:lang w:val="en-GB"/>
        </w:rPr>
        <w:t>2</w:t>
      </w:r>
      <w:r w:rsidR="0025607C" w:rsidRPr="00D84004">
        <w:rPr>
          <w:szCs w:val="24"/>
          <w:lang w:val="en-GB"/>
        </w:rPr>
        <w:t xml:space="preserve">0% </w:t>
      </w:r>
      <w:r w:rsidR="006E515A" w:rsidRPr="00D84004">
        <w:rPr>
          <w:szCs w:val="24"/>
          <w:lang w:val="en-GB"/>
        </w:rPr>
        <w:t>to</w:t>
      </w:r>
      <w:r w:rsidR="00E36829" w:rsidRPr="00D84004">
        <w:rPr>
          <w:szCs w:val="24"/>
          <w:lang w:val="en-GB"/>
        </w:rPr>
        <w:t xml:space="preserve"> </w:t>
      </w:r>
      <w:r w:rsidR="00817624" w:rsidRPr="00D84004">
        <w:rPr>
          <w:szCs w:val="24"/>
          <w:lang w:val="en-GB"/>
        </w:rPr>
        <w:t>100%</w:t>
      </w:r>
      <w:bookmarkEnd w:id="43"/>
      <w:r w:rsidR="00817624" w:rsidRPr="00D84004">
        <w:rPr>
          <w:szCs w:val="24"/>
          <w:lang w:val="en-GB"/>
        </w:rPr>
        <w:t>.</w:t>
      </w:r>
      <w:r w:rsidR="00E3715B" w:rsidRPr="00D84004">
        <w:rPr>
          <w:szCs w:val="24"/>
          <w:lang w:val="en-GB"/>
        </w:rPr>
        <w:t xml:space="preserve"> </w:t>
      </w:r>
      <w:r w:rsidR="0025607C" w:rsidRPr="00D84004">
        <w:rPr>
          <w:szCs w:val="24"/>
          <w:lang w:val="en-GB"/>
        </w:rPr>
        <w:t xml:space="preserve">Response </w:t>
      </w:r>
      <w:r w:rsidR="00817624" w:rsidRPr="00D84004">
        <w:rPr>
          <w:szCs w:val="24"/>
          <w:lang w:val="en-GB"/>
        </w:rPr>
        <w:t xml:space="preserve">rates to combined </w:t>
      </w:r>
      <w:r w:rsidR="00817624" w:rsidRPr="00D84004">
        <w:rPr>
          <w:szCs w:val="24"/>
          <w:lang w:val="en-GB"/>
        </w:rPr>
        <w:lastRenderedPageBreak/>
        <w:t xml:space="preserve">infliximab and seton drainage therapy ranged from </w:t>
      </w:r>
      <w:r w:rsidR="005E2183" w:rsidRPr="00D84004">
        <w:rPr>
          <w:szCs w:val="24"/>
          <w:lang w:val="en-GB"/>
        </w:rPr>
        <w:t>43</w:t>
      </w:r>
      <w:r w:rsidR="00817624" w:rsidRPr="00D84004">
        <w:rPr>
          <w:szCs w:val="24"/>
          <w:lang w:val="en-GB"/>
        </w:rPr>
        <w:t>% to 100%</w:t>
      </w:r>
      <w:r w:rsidR="00CF3925" w:rsidRPr="00D84004">
        <w:rPr>
          <w:szCs w:val="24"/>
          <w:lang w:val="en-GB"/>
        </w:rPr>
        <w:fldChar w:fldCharType="begin">
          <w:fldData xml:space="preserve">PEVuZE5vdGU+PENpdGU+PEF1dGhvcj5Sb3VtZWd1ZXJlPC9BdXRob3I+PFllYXI+MjAxMTwvWWVh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</w:fldData>
        </w:fldChar>
      </w:r>
      <w:r w:rsidR="00CF3925" w:rsidRPr="00D84004">
        <w:rPr>
          <w:szCs w:val="24"/>
          <w:lang w:val="en-GB"/>
        </w:rPr>
        <w:instrText xml:space="preserve"> ADDIN EN.CITE </w:instrText>
      </w:r>
      <w:r w:rsidR="00CF3925" w:rsidRPr="00D84004">
        <w:rPr>
          <w:szCs w:val="24"/>
          <w:lang w:val="en-GB"/>
        </w:rPr>
        <w:fldChar w:fldCharType="begin">
          <w:fldData xml:space="preserve">PEVuZE5vdGU+PENpdGU+PEF1dGhvcj5Sb3VtZWd1ZXJlPC9BdXRob3I+PFllYXI+MjAxMTwvWWVh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</w:fldData>
        </w:fldChar>
      </w:r>
      <w:r w:rsidR="00CF3925" w:rsidRPr="00D84004">
        <w:rPr>
          <w:szCs w:val="24"/>
          <w:lang w:val="en-GB"/>
        </w:rPr>
        <w:instrText xml:space="preserve"> ADDIN EN.CITE.DATA </w:instrText>
      </w:r>
      <w:r w:rsidR="00CF3925" w:rsidRPr="00D84004">
        <w:rPr>
          <w:szCs w:val="24"/>
          <w:lang w:val="en-GB"/>
        </w:rPr>
      </w:r>
      <w:r w:rsidR="00CF3925" w:rsidRPr="00D84004">
        <w:rPr>
          <w:szCs w:val="24"/>
          <w:lang w:val="en-GB"/>
        </w:rPr>
        <w:fldChar w:fldCharType="end"/>
      </w:r>
      <w:r w:rsidR="00CF3925" w:rsidRPr="00D84004">
        <w:rPr>
          <w:szCs w:val="24"/>
          <w:lang w:val="en-GB"/>
        </w:rPr>
      </w:r>
      <w:r w:rsidR="00CF3925" w:rsidRPr="00D84004">
        <w:rPr>
          <w:szCs w:val="24"/>
          <w:lang w:val="en-GB"/>
        </w:rPr>
        <w:fldChar w:fldCharType="separate"/>
      </w:r>
      <w:r w:rsidR="00CF3925" w:rsidRPr="00D84004">
        <w:rPr>
          <w:noProof/>
          <w:szCs w:val="24"/>
          <w:vertAlign w:val="superscript"/>
          <w:lang w:val="en-GB"/>
        </w:rPr>
        <w:t>[</w:t>
      </w:r>
      <w:hyperlink w:anchor="_ENREF_10" w:tooltip="Haennig, 2015 #31" w:history="1">
        <w:r w:rsidR="00CF3925" w:rsidRPr="00D84004">
          <w:rPr>
            <w:noProof/>
            <w:szCs w:val="24"/>
            <w:vertAlign w:val="superscript"/>
            <w:lang w:val="en-GB"/>
          </w:rPr>
          <w:t>10</w:t>
        </w:r>
      </w:hyperlink>
      <w:r w:rsidR="00CF3925" w:rsidRPr="00D84004">
        <w:rPr>
          <w:noProof/>
          <w:szCs w:val="24"/>
          <w:vertAlign w:val="superscript"/>
          <w:lang w:val="en-GB"/>
        </w:rPr>
        <w:t>,</w:t>
      </w:r>
      <w:hyperlink w:anchor="_ENREF_29" w:tooltip="Schwartz, 2005 #40" w:history="1">
        <w:r w:rsidR="00CF3925" w:rsidRPr="00D84004">
          <w:rPr>
            <w:noProof/>
            <w:szCs w:val="24"/>
            <w:vertAlign w:val="superscript"/>
            <w:lang w:val="en-GB"/>
          </w:rPr>
          <w:t>29</w:t>
        </w:r>
      </w:hyperlink>
      <w:r w:rsidR="00CF3925" w:rsidRPr="00D84004">
        <w:rPr>
          <w:noProof/>
          <w:szCs w:val="24"/>
          <w:vertAlign w:val="superscript"/>
          <w:lang w:val="en-GB"/>
        </w:rPr>
        <w:t>,</w:t>
      </w:r>
      <w:hyperlink w:anchor="_ENREF_37" w:tooltip="Roumeguere, 2011 #45" w:history="1">
        <w:r w:rsidR="00CF3925" w:rsidRPr="00D84004">
          <w:rPr>
            <w:noProof/>
            <w:szCs w:val="24"/>
            <w:vertAlign w:val="superscript"/>
            <w:lang w:val="en-GB"/>
          </w:rPr>
          <w:t>37</w:t>
        </w:r>
        <w:r w:rsidR="00561D7B">
          <w:rPr>
            <w:rFonts w:eastAsia="SimSun" w:hint="eastAsia"/>
            <w:noProof/>
            <w:szCs w:val="24"/>
            <w:vertAlign w:val="superscript"/>
            <w:lang w:val="en-GB" w:eastAsia="zh-CN"/>
          </w:rPr>
          <w:t>-</w:t>
        </w:r>
        <w:r w:rsidR="00CF3925" w:rsidRPr="00D84004">
          <w:rPr>
            <w:noProof/>
            <w:szCs w:val="24"/>
            <w:vertAlign w:val="superscript"/>
            <w:lang w:val="en-GB"/>
          </w:rPr>
          <w:t>42</w:t>
        </w:r>
      </w:hyperlink>
      <w:r w:rsidR="00CF3925" w:rsidRPr="00D84004">
        <w:rPr>
          <w:noProof/>
          <w:szCs w:val="24"/>
          <w:vertAlign w:val="superscript"/>
          <w:lang w:val="en-GB"/>
        </w:rPr>
        <w:t>]</w:t>
      </w:r>
      <w:r w:rsidR="00CF3925" w:rsidRPr="00D84004">
        <w:rPr>
          <w:szCs w:val="24"/>
          <w:lang w:val="en-GB"/>
        </w:rPr>
        <w:fldChar w:fldCharType="end"/>
      </w:r>
      <w:r w:rsidR="003C5574" w:rsidRPr="00D84004">
        <w:rPr>
          <w:szCs w:val="24"/>
          <w:lang w:val="en-GB"/>
        </w:rPr>
        <w:t>.</w:t>
      </w:r>
      <w:r w:rsidR="002F4ADA" w:rsidRPr="00D84004">
        <w:rPr>
          <w:szCs w:val="24"/>
          <w:lang w:val="en-GB"/>
        </w:rPr>
        <w:t xml:space="preserve"> </w:t>
      </w:r>
      <w:r w:rsidR="0079157C" w:rsidRPr="00D84004">
        <w:rPr>
          <w:szCs w:val="24"/>
          <w:lang w:val="en-GB"/>
        </w:rPr>
        <w:t>(</w:t>
      </w:r>
      <w:hyperlink w:anchor="_ENREF_10" w:tooltip="Haennig, 2015 #31" w:history="1">
        <w:r w:rsidR="00CF3925" w:rsidRPr="00D84004">
          <w:rPr>
            <w:szCs w:val="24"/>
            <w:lang w:val="en-GB"/>
          </w:rPr>
          <w:fldChar w:fldCharType="begin">
            <w:fldData xml:space="preserve">PEVuZE5vdGU+PENpdGUgQXV0aG9yWWVhcj0iMSI+PEF1dGhvcj5IYWVubmlnPC9BdXRob3I+PFll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</w:fldData>
          </w:fldChar>
        </w:r>
        <w:r w:rsidR="00CF3925" w:rsidRPr="00D84004">
          <w:rPr>
            <w:szCs w:val="24"/>
            <w:lang w:val="en-GB"/>
          </w:rPr>
          <w:instrText xml:space="preserve"> ADDIN EN.CITE </w:instrText>
        </w:r>
        <w:r w:rsidR="00CF3925" w:rsidRPr="00D84004">
          <w:rPr>
            <w:szCs w:val="24"/>
            <w:lang w:val="en-GB"/>
          </w:rPr>
          <w:fldChar w:fldCharType="begin">
            <w:fldData xml:space="preserve">PEVuZE5vdGU+PENpdGUgQXV0aG9yWWVhcj0iMSI+PEF1dGhvcj5IYWVubmlnPC9BdXRob3I+PFll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</w:fldData>
          </w:fldChar>
        </w:r>
        <w:r w:rsidR="00CF3925" w:rsidRPr="00D84004">
          <w:rPr>
            <w:szCs w:val="24"/>
            <w:lang w:val="en-GB"/>
          </w:rPr>
          <w:instrText xml:space="preserve"> ADDIN EN.CITE.DATA </w:instrText>
        </w:r>
        <w:r w:rsidR="00CF3925" w:rsidRPr="00D84004">
          <w:rPr>
            <w:szCs w:val="24"/>
            <w:lang w:val="en-GB"/>
          </w:rPr>
        </w:r>
        <w:r w:rsidR="00CF3925" w:rsidRPr="00D84004">
          <w:rPr>
            <w:szCs w:val="24"/>
            <w:lang w:val="en-GB"/>
          </w:rPr>
          <w:fldChar w:fldCharType="end"/>
        </w:r>
        <w:r w:rsidR="00CF3925" w:rsidRPr="00D84004">
          <w:rPr>
            <w:szCs w:val="24"/>
            <w:lang w:val="en-GB"/>
          </w:rPr>
        </w:r>
        <w:r w:rsidR="00CF3925" w:rsidRPr="00D84004">
          <w:rPr>
            <w:szCs w:val="24"/>
            <w:lang w:val="en-GB"/>
          </w:rPr>
          <w:fldChar w:fldCharType="separate"/>
        </w:r>
        <w:r w:rsidR="00CF3925" w:rsidRPr="00D84004">
          <w:rPr>
            <w:noProof/>
            <w:szCs w:val="24"/>
            <w:lang w:val="en-GB"/>
          </w:rPr>
          <w:t xml:space="preserve">Haennig </w:t>
        </w:r>
        <w:r w:rsidR="00CF3925" w:rsidRPr="00561D7B">
          <w:rPr>
            <w:i/>
            <w:noProof/>
            <w:szCs w:val="24"/>
            <w:lang w:val="en-GB"/>
          </w:rPr>
          <w:t>et al</w:t>
        </w:r>
        <w:r w:rsidR="00561D7B" w:rsidRPr="00D84004">
          <w:rPr>
            <w:noProof/>
            <w:szCs w:val="24"/>
            <w:vertAlign w:val="superscript"/>
            <w:lang w:val="en-GB"/>
          </w:rPr>
          <w:t>[10]</w:t>
        </w:r>
        <w:r w:rsidR="00CF3925" w:rsidRPr="00D84004">
          <w:rPr>
            <w:noProof/>
            <w:szCs w:val="24"/>
            <w:lang w:val="en-GB"/>
          </w:rPr>
          <w:t xml:space="preserve"> (2015)</w:t>
        </w:r>
        <w:r w:rsidR="00CF3925" w:rsidRPr="00D84004">
          <w:rPr>
            <w:szCs w:val="24"/>
            <w:lang w:val="en-GB"/>
          </w:rPr>
          <w:fldChar w:fldCharType="end"/>
        </w:r>
        <w:r w:rsidR="00561D7B" w:rsidRPr="00D84004">
          <w:rPr>
            <w:szCs w:val="24"/>
            <w:lang w:val="en-GB"/>
          </w:rPr>
          <w:t xml:space="preserve"> </w:t>
        </w:r>
      </w:hyperlink>
      <w:r w:rsidR="0079157C" w:rsidRPr="00D84004">
        <w:rPr>
          <w:szCs w:val="24"/>
        </w:rPr>
        <w:t>included 71 patients with CD with CPF of 81 patients total)</w:t>
      </w:r>
      <w:r w:rsidR="00561D7B" w:rsidRPr="00D84004">
        <w:rPr>
          <w:szCs w:val="24"/>
        </w:rPr>
        <w:t>.</w:t>
      </w:r>
      <w:r w:rsidR="0079157C" w:rsidRPr="00D84004">
        <w:rPr>
          <w:szCs w:val="24"/>
        </w:rPr>
        <w:t xml:space="preserve"> </w:t>
      </w:r>
      <w:r w:rsidR="00E36829" w:rsidRPr="00D84004">
        <w:rPr>
          <w:szCs w:val="24"/>
          <w:lang w:val="en-GB"/>
        </w:rPr>
        <w:t xml:space="preserve">In a </w:t>
      </w:r>
      <w:r w:rsidR="00F4247B" w:rsidRPr="00D84004">
        <w:rPr>
          <w:szCs w:val="24"/>
          <w:lang w:val="en-GB"/>
        </w:rPr>
        <w:t xml:space="preserve">retrospective </w:t>
      </w:r>
      <w:r w:rsidR="00E36829" w:rsidRPr="00D84004">
        <w:rPr>
          <w:szCs w:val="24"/>
          <w:lang w:val="en-GB"/>
        </w:rPr>
        <w:t>observational study</w:t>
      </w:r>
      <w:r w:rsidR="00817624" w:rsidRPr="00D84004">
        <w:rPr>
          <w:szCs w:val="24"/>
          <w:lang w:val="en-GB"/>
        </w:rPr>
        <w:t xml:space="preserve">, relapse was reported in 41% of </w:t>
      </w:r>
      <w:r w:rsidR="00BC3FD6" w:rsidRPr="00D84004">
        <w:rPr>
          <w:szCs w:val="24"/>
          <w:lang w:val="en-GB"/>
        </w:rPr>
        <w:t>7</w:t>
      </w:r>
      <w:r w:rsidR="003F7EFB" w:rsidRPr="00D84004">
        <w:rPr>
          <w:szCs w:val="24"/>
          <w:lang w:val="en-GB"/>
        </w:rPr>
        <w:t xml:space="preserve">1 </w:t>
      </w:r>
      <w:r w:rsidR="00190914" w:rsidRPr="00D84004">
        <w:rPr>
          <w:szCs w:val="24"/>
          <w:lang w:val="en-GB"/>
        </w:rPr>
        <w:t xml:space="preserve">CD </w:t>
      </w:r>
      <w:r w:rsidR="00817624" w:rsidRPr="00D84004">
        <w:rPr>
          <w:szCs w:val="24"/>
          <w:lang w:val="en-GB"/>
        </w:rPr>
        <w:t>patients</w:t>
      </w:r>
      <w:r w:rsidR="00E36829" w:rsidRPr="00D84004">
        <w:rPr>
          <w:szCs w:val="24"/>
          <w:lang w:val="en-GB"/>
        </w:rPr>
        <w:t xml:space="preserve"> </w:t>
      </w:r>
      <w:r w:rsidR="003F7EFB" w:rsidRPr="00D84004">
        <w:rPr>
          <w:szCs w:val="24"/>
          <w:lang w:val="en-GB"/>
        </w:rPr>
        <w:t xml:space="preserve">(with </w:t>
      </w:r>
      <w:r w:rsidR="00BC3FD6" w:rsidRPr="00D84004">
        <w:rPr>
          <w:szCs w:val="24"/>
          <w:lang w:val="en-GB"/>
        </w:rPr>
        <w:t>CPF</w:t>
      </w:r>
      <w:r w:rsidR="003F7EFB" w:rsidRPr="00D84004">
        <w:rPr>
          <w:szCs w:val="24"/>
          <w:lang w:val="en-GB"/>
        </w:rPr>
        <w:t xml:space="preserve">) </w:t>
      </w:r>
      <w:r w:rsidR="00E36829" w:rsidRPr="00D84004">
        <w:rPr>
          <w:szCs w:val="24"/>
          <w:lang w:val="en-GB"/>
        </w:rPr>
        <w:t>who underwent combined infliximab and seton drainage therapy</w:t>
      </w:r>
      <w:r w:rsidR="00E46B33" w:rsidRPr="00D84004">
        <w:rPr>
          <w:szCs w:val="24"/>
          <w:lang w:val="en-GB"/>
        </w:rPr>
        <w:fldChar w:fldCharType="begin">
          <w:fldData xml:space="preserve">PEVuZE5vdGU+PENpdGU+PEF1dGhvcj5IYWVubmlnPC9BdXRob3I+PFllYXI+MjAxNTwvWWVhcj48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</w:fldData>
        </w:fldChar>
      </w:r>
      <w:r w:rsidR="00FC0473" w:rsidRPr="00D84004">
        <w:rPr>
          <w:szCs w:val="24"/>
          <w:lang w:val="en-GB"/>
        </w:rPr>
        <w:instrText xml:space="preserve"> ADDIN EN.CITE </w:instrText>
      </w:r>
      <w:r w:rsidR="00FC0473" w:rsidRPr="00D84004">
        <w:rPr>
          <w:szCs w:val="24"/>
          <w:lang w:val="en-GB"/>
        </w:rPr>
        <w:fldChar w:fldCharType="begin">
          <w:fldData xml:space="preserve">PEVuZE5vdGU+PENpdGU+PEF1dGhvcj5IYWVubmlnPC9BdXRob3I+PFllYXI+MjAxNTwvWWVhcj48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</w:fldData>
        </w:fldChar>
      </w:r>
      <w:r w:rsidR="00FC0473" w:rsidRPr="00D84004">
        <w:rPr>
          <w:szCs w:val="24"/>
          <w:lang w:val="en-GB"/>
        </w:rPr>
        <w:instrText xml:space="preserve"> ADDIN EN.CITE.DATA </w:instrText>
      </w:r>
      <w:r w:rsidR="00FC0473" w:rsidRPr="00D84004">
        <w:rPr>
          <w:szCs w:val="24"/>
          <w:lang w:val="en-GB"/>
        </w:rPr>
      </w:r>
      <w:r w:rsidR="00FC0473" w:rsidRPr="00D84004">
        <w:rPr>
          <w:szCs w:val="24"/>
          <w:lang w:val="en-GB"/>
        </w:rPr>
        <w:fldChar w:fldCharType="end"/>
      </w:r>
      <w:r w:rsidR="00E46B33" w:rsidRPr="00D84004">
        <w:rPr>
          <w:szCs w:val="24"/>
          <w:lang w:val="en-GB"/>
        </w:rPr>
      </w:r>
      <w:r w:rsidR="00E46B33" w:rsidRPr="00D84004">
        <w:rPr>
          <w:szCs w:val="24"/>
          <w:lang w:val="en-GB"/>
        </w:rPr>
        <w:fldChar w:fldCharType="separate"/>
      </w:r>
      <w:r w:rsidR="00FC0473" w:rsidRPr="00D84004">
        <w:rPr>
          <w:noProof/>
          <w:szCs w:val="24"/>
          <w:vertAlign w:val="superscript"/>
          <w:lang w:val="en-GB"/>
        </w:rPr>
        <w:t>[</w:t>
      </w:r>
      <w:hyperlink w:anchor="_ENREF_10" w:tooltip="Haennig, 2015 #31" w:history="1">
        <w:r w:rsidR="00CF3925" w:rsidRPr="00D84004">
          <w:rPr>
            <w:noProof/>
            <w:szCs w:val="24"/>
            <w:vertAlign w:val="superscript"/>
            <w:lang w:val="en-GB"/>
          </w:rPr>
          <w:t>10</w:t>
        </w:r>
      </w:hyperlink>
      <w:r w:rsidR="00FC0473" w:rsidRPr="00D84004">
        <w:rPr>
          <w:noProof/>
          <w:szCs w:val="24"/>
          <w:vertAlign w:val="superscript"/>
          <w:lang w:val="en-GB"/>
        </w:rPr>
        <w:t>]</w:t>
      </w:r>
      <w:r w:rsidR="00E46B33" w:rsidRPr="00D84004">
        <w:rPr>
          <w:szCs w:val="24"/>
          <w:lang w:val="en-GB"/>
        </w:rPr>
        <w:fldChar w:fldCharType="end"/>
      </w:r>
      <w:r w:rsidR="003C5574" w:rsidRPr="00D84004">
        <w:rPr>
          <w:szCs w:val="24"/>
          <w:lang w:val="en-GB"/>
        </w:rPr>
        <w:t>.</w:t>
      </w:r>
    </w:p>
    <w:p w14:paraId="1207B059" w14:textId="1302BB0C" w:rsidR="00817624" w:rsidRDefault="001D5ABF" w:rsidP="00561D7B">
      <w:pPr>
        <w:pStyle w:val="paragraph"/>
        <w:widowControl w:val="0"/>
        <w:adjustRightInd w:val="0"/>
        <w:snapToGrid w:val="0"/>
        <w:spacing w:before="0" w:after="0"/>
        <w:ind w:firstLineChars="100" w:firstLine="240"/>
        <w:jc w:val="both"/>
        <w:rPr>
          <w:rFonts w:eastAsia="SimSun"/>
          <w:szCs w:val="24"/>
          <w:lang w:val="en-GB" w:eastAsia="zh-CN"/>
        </w:rPr>
      </w:pPr>
      <w:r w:rsidRPr="00D84004">
        <w:rPr>
          <w:szCs w:val="24"/>
          <w:lang w:val="en-GB"/>
        </w:rPr>
        <w:t xml:space="preserve">The </w:t>
      </w:r>
      <w:r w:rsidR="00081C3B" w:rsidRPr="00D84004">
        <w:rPr>
          <w:szCs w:val="24"/>
          <w:lang w:val="en-GB"/>
        </w:rPr>
        <w:t xml:space="preserve">results of </w:t>
      </w:r>
      <w:r w:rsidRPr="00D84004">
        <w:rPr>
          <w:szCs w:val="24"/>
          <w:lang w:val="en-GB"/>
        </w:rPr>
        <w:t>three comparative studies suggest</w:t>
      </w:r>
      <w:r w:rsidR="00833D18" w:rsidRPr="00D84004">
        <w:rPr>
          <w:szCs w:val="24"/>
          <w:lang w:val="en-GB"/>
        </w:rPr>
        <w:t>ed</w:t>
      </w:r>
      <w:r w:rsidRPr="00D84004">
        <w:rPr>
          <w:szCs w:val="24"/>
          <w:lang w:val="en-GB"/>
        </w:rPr>
        <w:t xml:space="preserve"> that </w:t>
      </w:r>
      <w:r w:rsidR="00833D18" w:rsidRPr="00D84004">
        <w:rPr>
          <w:szCs w:val="24"/>
          <w:lang w:val="en-GB"/>
        </w:rPr>
        <w:t>combined</w:t>
      </w:r>
      <w:r w:rsidRPr="00D84004">
        <w:rPr>
          <w:szCs w:val="24"/>
          <w:lang w:val="en-GB"/>
        </w:rPr>
        <w:t xml:space="preserve"> medical </w:t>
      </w:r>
      <w:r w:rsidR="00817624" w:rsidRPr="00D84004">
        <w:rPr>
          <w:szCs w:val="24"/>
          <w:lang w:val="en-GB"/>
        </w:rPr>
        <w:t xml:space="preserve">and surgical treatment may have </w:t>
      </w:r>
      <w:r w:rsidR="00404D32" w:rsidRPr="00D84004">
        <w:rPr>
          <w:szCs w:val="24"/>
          <w:lang w:val="en-GB"/>
        </w:rPr>
        <w:t xml:space="preserve">clinical outcome </w:t>
      </w:r>
      <w:r w:rsidR="00817624" w:rsidRPr="00D84004">
        <w:rPr>
          <w:szCs w:val="24"/>
          <w:lang w:val="en-GB"/>
        </w:rPr>
        <w:t>benefits over medical (drug) or surgical treatment</w:t>
      </w:r>
      <w:r w:rsidR="0040417F" w:rsidRPr="00D84004">
        <w:rPr>
          <w:szCs w:val="24"/>
          <w:lang w:val="en-GB"/>
        </w:rPr>
        <w:t xml:space="preserve"> alone</w:t>
      </w:r>
      <w:r w:rsidR="00817624" w:rsidRPr="00D84004">
        <w:rPr>
          <w:szCs w:val="24"/>
          <w:lang w:val="en-GB"/>
        </w:rPr>
        <w:t>.</w:t>
      </w:r>
      <w:r w:rsidR="00594CB7" w:rsidRPr="00D84004">
        <w:rPr>
          <w:szCs w:val="24"/>
          <w:lang w:val="en-GB"/>
        </w:rPr>
        <w:t xml:space="preserve"> </w:t>
      </w:r>
      <w:r w:rsidR="00817624" w:rsidRPr="00D84004">
        <w:rPr>
          <w:szCs w:val="24"/>
          <w:lang w:val="en-GB"/>
        </w:rPr>
        <w:t xml:space="preserve">In a </w:t>
      </w:r>
      <w:r w:rsidR="001E0825" w:rsidRPr="00D84004">
        <w:rPr>
          <w:szCs w:val="24"/>
          <w:lang w:val="en-GB"/>
        </w:rPr>
        <w:t xml:space="preserve">retrospective </w:t>
      </w:r>
      <w:r w:rsidR="005B32EE" w:rsidRPr="00D84004">
        <w:rPr>
          <w:szCs w:val="24"/>
          <w:lang w:val="en-GB"/>
        </w:rPr>
        <w:t>US</w:t>
      </w:r>
      <w:r w:rsidR="00817624" w:rsidRPr="00D84004">
        <w:rPr>
          <w:szCs w:val="24"/>
          <w:lang w:val="en-GB"/>
        </w:rPr>
        <w:t xml:space="preserve"> study</w:t>
      </w:r>
      <w:r w:rsidR="00232D8F" w:rsidRPr="00D84004">
        <w:rPr>
          <w:szCs w:val="24"/>
          <w:lang w:val="en-GB"/>
        </w:rPr>
        <w:t xml:space="preserve"> of </w:t>
      </w:r>
      <w:r w:rsidR="00D94B09" w:rsidRPr="00D84004">
        <w:rPr>
          <w:szCs w:val="24"/>
          <w:lang w:val="en-GB"/>
        </w:rPr>
        <w:t xml:space="preserve">20 </w:t>
      </w:r>
      <w:r w:rsidR="00190914" w:rsidRPr="00D84004">
        <w:rPr>
          <w:szCs w:val="24"/>
          <w:lang w:val="en-GB"/>
        </w:rPr>
        <w:t xml:space="preserve">CD </w:t>
      </w:r>
      <w:r w:rsidR="00232D8F" w:rsidRPr="00D84004">
        <w:rPr>
          <w:szCs w:val="24"/>
          <w:lang w:val="en-GB"/>
        </w:rPr>
        <w:t>patients with CPF</w:t>
      </w:r>
      <w:r w:rsidR="00817624" w:rsidRPr="00D84004">
        <w:rPr>
          <w:szCs w:val="24"/>
          <w:lang w:val="en-GB"/>
        </w:rPr>
        <w:t xml:space="preserve">, outcomes were significantly better in patients </w:t>
      </w:r>
      <w:r w:rsidR="00E11DA7" w:rsidRPr="00D84004">
        <w:rPr>
          <w:szCs w:val="24"/>
          <w:lang w:val="en-GB"/>
        </w:rPr>
        <w:t xml:space="preserve">who </w:t>
      </w:r>
      <w:r w:rsidR="00817624" w:rsidRPr="00D84004">
        <w:rPr>
          <w:szCs w:val="24"/>
          <w:lang w:val="en-GB"/>
        </w:rPr>
        <w:t xml:space="preserve">had an </w:t>
      </w:r>
      <w:r w:rsidR="001C0B6A" w:rsidRPr="00D84004">
        <w:rPr>
          <w:szCs w:val="24"/>
          <w:lang w:val="en-GB"/>
        </w:rPr>
        <w:t xml:space="preserve">examination </w:t>
      </w:r>
      <w:r w:rsidR="00081C3B" w:rsidRPr="00D84004">
        <w:rPr>
          <w:szCs w:val="24"/>
          <w:lang w:val="en-GB"/>
        </w:rPr>
        <w:t xml:space="preserve">and </w:t>
      </w:r>
      <w:r w:rsidR="00817624" w:rsidRPr="00D84004">
        <w:rPr>
          <w:szCs w:val="24"/>
          <w:lang w:val="en-GB"/>
        </w:rPr>
        <w:t xml:space="preserve">seton placement </w:t>
      </w:r>
      <w:r w:rsidR="00081C3B" w:rsidRPr="00D84004">
        <w:rPr>
          <w:szCs w:val="24"/>
          <w:lang w:val="en-GB"/>
        </w:rPr>
        <w:t xml:space="preserve">under anaesthesia </w:t>
      </w:r>
      <w:r w:rsidR="00817624" w:rsidRPr="00D84004">
        <w:rPr>
          <w:szCs w:val="24"/>
          <w:lang w:val="en-GB"/>
        </w:rPr>
        <w:t xml:space="preserve">prior to infliximab </w:t>
      </w:r>
      <w:r w:rsidR="00081C3B" w:rsidRPr="00D84004">
        <w:rPr>
          <w:szCs w:val="24"/>
          <w:lang w:val="en-GB"/>
        </w:rPr>
        <w:t>compared with</w:t>
      </w:r>
      <w:r w:rsidR="00817624" w:rsidRPr="00D84004">
        <w:rPr>
          <w:szCs w:val="24"/>
          <w:lang w:val="en-GB"/>
        </w:rPr>
        <w:t xml:space="preserve"> patients receiving infliximab alone</w:t>
      </w:r>
      <w:r w:rsidR="00594CB7" w:rsidRPr="00D84004">
        <w:rPr>
          <w:szCs w:val="24"/>
          <w:lang w:val="en-GB"/>
        </w:rPr>
        <w:t xml:space="preserve"> </w:t>
      </w:r>
      <w:r w:rsidR="00004685" w:rsidRPr="00D84004">
        <w:rPr>
          <w:szCs w:val="24"/>
          <w:lang w:val="en-GB"/>
        </w:rPr>
        <w:t xml:space="preserve">in terms of initial response (within 3 mo of third infusion; 100% </w:t>
      </w:r>
      <w:r w:rsidR="00A92624" w:rsidRPr="00A92624">
        <w:rPr>
          <w:i/>
          <w:szCs w:val="24"/>
          <w:lang w:val="en-GB"/>
        </w:rPr>
        <w:t>vs</w:t>
      </w:r>
      <w:r w:rsidR="00004685" w:rsidRPr="00D84004">
        <w:rPr>
          <w:szCs w:val="24"/>
          <w:lang w:val="en-GB"/>
        </w:rPr>
        <w:t xml:space="preserve"> 71.5%, </w:t>
      </w:r>
      <w:r w:rsidR="00004685" w:rsidRPr="00D84004">
        <w:rPr>
          <w:i/>
          <w:szCs w:val="24"/>
          <w:lang w:val="en-GB"/>
        </w:rPr>
        <w:t>P</w:t>
      </w:r>
      <w:r w:rsidR="00561D7B">
        <w:rPr>
          <w:rFonts w:eastAsia="SimSun" w:hint="eastAsia"/>
          <w:szCs w:val="24"/>
          <w:lang w:val="en-GB" w:eastAsia="zh-CN"/>
        </w:rPr>
        <w:t xml:space="preserve"> </w:t>
      </w:r>
      <w:r w:rsidR="00004685" w:rsidRPr="00D84004">
        <w:rPr>
          <w:szCs w:val="24"/>
          <w:lang w:val="en-GB"/>
        </w:rPr>
        <w:t>=</w:t>
      </w:r>
      <w:r w:rsidR="00561D7B">
        <w:rPr>
          <w:rFonts w:eastAsia="SimSun" w:hint="eastAsia"/>
          <w:szCs w:val="24"/>
          <w:lang w:val="en-GB" w:eastAsia="zh-CN"/>
        </w:rPr>
        <w:t xml:space="preserve"> </w:t>
      </w:r>
      <w:r w:rsidR="00004685" w:rsidRPr="00D84004">
        <w:rPr>
          <w:szCs w:val="24"/>
          <w:lang w:val="en-GB"/>
        </w:rPr>
        <w:t xml:space="preserve">0.026), recurrence rate (50% </w:t>
      </w:r>
      <w:r w:rsidR="00A92624" w:rsidRPr="00A92624">
        <w:rPr>
          <w:i/>
          <w:szCs w:val="24"/>
          <w:lang w:val="en-GB"/>
        </w:rPr>
        <w:t>vs</w:t>
      </w:r>
      <w:r w:rsidR="00004685" w:rsidRPr="00D84004">
        <w:rPr>
          <w:szCs w:val="24"/>
          <w:lang w:val="en-GB"/>
        </w:rPr>
        <w:t xml:space="preserve"> 100%, </w:t>
      </w:r>
      <w:r w:rsidR="00004685" w:rsidRPr="00D84004">
        <w:rPr>
          <w:i/>
          <w:szCs w:val="24"/>
          <w:lang w:val="en-GB"/>
        </w:rPr>
        <w:t>P</w:t>
      </w:r>
      <w:r w:rsidR="00561D7B">
        <w:rPr>
          <w:rFonts w:eastAsia="SimSun" w:hint="eastAsia"/>
          <w:szCs w:val="24"/>
          <w:lang w:val="en-GB" w:eastAsia="zh-CN"/>
        </w:rPr>
        <w:t xml:space="preserve"> </w:t>
      </w:r>
      <w:r w:rsidR="00004685" w:rsidRPr="00D84004">
        <w:rPr>
          <w:szCs w:val="24"/>
          <w:lang w:val="en-GB"/>
        </w:rPr>
        <w:t>=</w:t>
      </w:r>
      <w:r w:rsidR="00561D7B">
        <w:rPr>
          <w:rFonts w:eastAsia="SimSun" w:hint="eastAsia"/>
          <w:szCs w:val="24"/>
          <w:lang w:val="en-GB" w:eastAsia="zh-CN"/>
        </w:rPr>
        <w:t xml:space="preserve"> </w:t>
      </w:r>
      <w:r w:rsidR="00004685" w:rsidRPr="00D84004">
        <w:rPr>
          <w:szCs w:val="24"/>
          <w:lang w:val="en-GB"/>
        </w:rPr>
        <w:t xml:space="preserve">0.036), and mean time to recurrence (13 mo </w:t>
      </w:r>
      <w:r w:rsidR="00A92624" w:rsidRPr="00A92624">
        <w:rPr>
          <w:i/>
          <w:szCs w:val="24"/>
          <w:lang w:val="en-GB"/>
        </w:rPr>
        <w:t>vs</w:t>
      </w:r>
      <w:r w:rsidR="00004685" w:rsidRPr="00D84004">
        <w:rPr>
          <w:szCs w:val="24"/>
          <w:lang w:val="en-GB"/>
        </w:rPr>
        <w:t xml:space="preserve"> 2.1</w:t>
      </w:r>
      <w:r w:rsidR="00561D7B">
        <w:rPr>
          <w:rFonts w:eastAsia="SimSun" w:hint="eastAsia"/>
          <w:szCs w:val="24"/>
          <w:lang w:val="en-GB" w:eastAsia="zh-CN"/>
        </w:rPr>
        <w:t xml:space="preserve"> </w:t>
      </w:r>
      <w:r w:rsidR="00004685" w:rsidRPr="00D84004">
        <w:rPr>
          <w:szCs w:val="24"/>
          <w:lang w:val="en-GB"/>
        </w:rPr>
        <w:t>mo,</w:t>
      </w:r>
      <w:r w:rsidR="00004685" w:rsidRPr="00D84004">
        <w:rPr>
          <w:i/>
          <w:szCs w:val="24"/>
          <w:lang w:val="en-GB"/>
        </w:rPr>
        <w:t xml:space="preserve"> P</w:t>
      </w:r>
      <w:r w:rsidR="00561D7B">
        <w:rPr>
          <w:rFonts w:eastAsia="SimSun" w:hint="eastAsia"/>
          <w:szCs w:val="24"/>
          <w:lang w:val="en-GB" w:eastAsia="zh-CN"/>
        </w:rPr>
        <w:t xml:space="preserve"> </w:t>
      </w:r>
      <w:r w:rsidR="00004685" w:rsidRPr="00D84004">
        <w:rPr>
          <w:szCs w:val="24"/>
          <w:lang w:val="en-GB"/>
        </w:rPr>
        <w:t>=</w:t>
      </w:r>
      <w:r w:rsidR="00561D7B">
        <w:rPr>
          <w:rFonts w:eastAsia="SimSun" w:hint="eastAsia"/>
          <w:szCs w:val="24"/>
          <w:lang w:val="en-GB" w:eastAsia="zh-CN"/>
        </w:rPr>
        <w:t xml:space="preserve"> </w:t>
      </w:r>
      <w:r w:rsidR="00004685" w:rsidRPr="00D84004">
        <w:rPr>
          <w:szCs w:val="24"/>
          <w:lang w:val="en-GB"/>
        </w:rPr>
        <w:t>0.001)</w:t>
      </w:r>
      <w:r w:rsidR="00E46B33" w:rsidRPr="00D84004">
        <w:rPr>
          <w:szCs w:val="24"/>
          <w:lang w:val="en-GB"/>
        </w:rPr>
        <w:fldChar w:fldCharType="begin"/>
      </w:r>
      <w:r w:rsidR="00CF3925" w:rsidRPr="00D84004">
        <w:rPr>
          <w:szCs w:val="24"/>
          <w:lang w:val="en-GB"/>
        </w:rPr>
        <w:instrText xml:space="preserve"> ADDIN EN.CITE &lt;EndNote&gt;&lt;Cite&gt;&lt;Author&gt;Regueiro&lt;/Author&gt;&lt;Year&gt;2003&lt;/Year&gt;&lt;RecNum&gt;60&lt;/RecNum&gt;&lt;DisplayText&gt;&lt;style face="superscript"&gt;[41]&lt;/style&gt;&lt;/DisplayText&gt;&lt;record&gt;&lt;rec-number&gt;60&lt;/rec-number&gt;&lt;foreign-keys&gt;&lt;key app="EN" db-id="vwrwtf2p5wazvpete05xz5atfswfd5tfzwez" timestamp="1481212961"&gt;60&lt;/key&gt;&lt;/foreign-keys&gt;&lt;ref-type name="Journal Article"&gt;17&lt;/ref-type&gt;&lt;contributors&gt;&lt;authors&gt;&lt;author&gt;Regueiro, Miguel&lt;/author&gt;&lt;author&gt;Mardini, Houssam&lt;/author&gt;&lt;/authors&gt;&lt;/contributors&gt;&lt;titles&gt;&lt;title&gt;Treatment of perianal fistulizing Crohn&amp;apos;s disease with infliximab alone or as an adjunct to exam under anesthesia with seton placement&lt;/title&gt;&lt;secondary-title&gt;Inflamm Bowel Dis&lt;/secondary-title&gt;&lt;alt-title&gt;Inflammatory bowel diseases&lt;/alt-title&gt;&lt;/titles&gt;&lt;periodical&gt;&lt;full-title&gt;Inflamm Bowel Dis&lt;/full-title&gt;&lt;abbr-1&gt;Inflammatory bowel diseases&lt;/abbr-1&gt;&lt;/periodical&gt;&lt;alt-periodical&gt;&lt;full-title&gt;Inflamm Bowel Dis&lt;/full-title&gt;&lt;abbr-1&gt;Inflammatory bowel diseases&lt;/abbr-1&gt;&lt;/alt-periodical&gt;&lt;pages&gt;98-103&lt;/pages&gt;&lt;volume&gt;9&lt;/volume&gt;&lt;number&gt;2&lt;/number&gt;&lt;dates&gt;&lt;year&gt;2003&lt;/year&gt;&lt;/dates&gt;&lt;isbn&gt;1536-4844&lt;/isbn&gt;&lt;urls&gt;&lt;/urls&gt;&lt;/record&gt;&lt;/Cite&gt;&lt;/EndNote&gt;</w:instrText>
      </w:r>
      <w:r w:rsidR="00E46B33" w:rsidRPr="00D84004">
        <w:rPr>
          <w:szCs w:val="24"/>
          <w:lang w:val="en-GB"/>
        </w:rPr>
        <w:fldChar w:fldCharType="separate"/>
      </w:r>
      <w:r w:rsidR="00CF3925" w:rsidRPr="00D84004">
        <w:rPr>
          <w:noProof/>
          <w:szCs w:val="24"/>
          <w:vertAlign w:val="superscript"/>
          <w:lang w:val="en-GB"/>
        </w:rPr>
        <w:t>[</w:t>
      </w:r>
      <w:hyperlink w:anchor="_ENREF_41" w:tooltip="Regueiro, 2003 #60" w:history="1">
        <w:r w:rsidR="00CF3925" w:rsidRPr="00D84004">
          <w:rPr>
            <w:noProof/>
            <w:szCs w:val="24"/>
            <w:vertAlign w:val="superscript"/>
            <w:lang w:val="en-GB"/>
          </w:rPr>
          <w:t>41</w:t>
        </w:r>
      </w:hyperlink>
      <w:r w:rsidR="00CF3925" w:rsidRPr="00D84004">
        <w:rPr>
          <w:noProof/>
          <w:szCs w:val="24"/>
          <w:vertAlign w:val="superscript"/>
          <w:lang w:val="en-GB"/>
        </w:rPr>
        <w:t>]</w:t>
      </w:r>
      <w:r w:rsidR="00E46B33" w:rsidRPr="00D84004">
        <w:rPr>
          <w:szCs w:val="24"/>
          <w:lang w:val="en-GB"/>
        </w:rPr>
        <w:fldChar w:fldCharType="end"/>
      </w:r>
      <w:r w:rsidR="003C5574" w:rsidRPr="00D84004">
        <w:rPr>
          <w:szCs w:val="24"/>
          <w:lang w:val="en-GB"/>
        </w:rPr>
        <w:t>.</w:t>
      </w:r>
      <w:r w:rsidR="003F7EFB" w:rsidRPr="00D84004">
        <w:rPr>
          <w:szCs w:val="24"/>
          <w:lang w:val="en-GB"/>
        </w:rPr>
        <w:t xml:space="preserve"> </w:t>
      </w:r>
      <w:r w:rsidR="00817624" w:rsidRPr="00D84004">
        <w:rPr>
          <w:szCs w:val="24"/>
          <w:lang w:val="en-GB"/>
        </w:rPr>
        <w:t xml:space="preserve">Similarly, in a </w:t>
      </w:r>
      <w:r w:rsidR="001E0825" w:rsidRPr="00D84004">
        <w:rPr>
          <w:szCs w:val="24"/>
          <w:lang w:val="en-GB"/>
        </w:rPr>
        <w:t xml:space="preserve">retrospective </w:t>
      </w:r>
      <w:r w:rsidR="00817624" w:rsidRPr="00D84004">
        <w:rPr>
          <w:szCs w:val="24"/>
          <w:lang w:val="en-GB"/>
        </w:rPr>
        <w:t>Korean study</w:t>
      </w:r>
      <w:r w:rsidR="00232D8F" w:rsidRPr="00D84004">
        <w:rPr>
          <w:szCs w:val="24"/>
          <w:lang w:val="en-GB"/>
        </w:rPr>
        <w:t xml:space="preserve"> of 85 </w:t>
      </w:r>
      <w:r w:rsidR="00190914" w:rsidRPr="00D84004">
        <w:rPr>
          <w:szCs w:val="24"/>
          <w:lang w:val="en-GB"/>
        </w:rPr>
        <w:t xml:space="preserve">CD </w:t>
      </w:r>
      <w:r w:rsidR="00232D8F" w:rsidRPr="00D84004">
        <w:rPr>
          <w:szCs w:val="24"/>
          <w:lang w:val="en-GB"/>
        </w:rPr>
        <w:t>patients with CPF</w:t>
      </w:r>
      <w:r w:rsidR="00E46B33" w:rsidRPr="00D84004">
        <w:rPr>
          <w:szCs w:val="24"/>
          <w:lang w:val="en-GB"/>
        </w:rPr>
        <w:fldChar w:fldCharType="begin"/>
      </w:r>
      <w:r w:rsidR="00CF3925" w:rsidRPr="00D84004">
        <w:rPr>
          <w:szCs w:val="24"/>
          <w:lang w:val="en-GB"/>
        </w:rPr>
        <w:instrText xml:space="preserve"> ADDIN EN.CITE &lt;EndNote&gt;&lt;Cite&gt;&lt;Author&gt;Kim&lt;/Author&gt;&lt;Year&gt;2011&lt;/Year&gt;&lt;RecNum&gt;54&lt;/RecNum&gt;&lt;DisplayText&gt;&lt;style face="superscript"&gt;[43]&lt;/style&gt;&lt;/DisplayText&gt;&lt;record&gt;&lt;rec-number&gt;54&lt;/rec-number&gt;&lt;foreign-keys&gt;&lt;key app="EN" db-id="vwrwtf2p5wazvpete05xz5atfswfd5tfzwez" timestamp="1480627484"&gt;54&lt;/key&gt;&lt;/foreign-keys&gt;&lt;ref-type name="Conference Paper"&gt;47&lt;/ref-type&gt;&lt;contributors&gt;&lt;authors&gt;&lt;author&gt;Kim, J&lt;/author&gt;&lt;author&gt;Kang, S&lt;/author&gt;&lt;author&gt;Park, K&lt;/author&gt;&lt;author&gt;Jung, H&lt;/author&gt;&lt;author&gt;Song, I&lt;/author&gt;&lt;/authors&gt;&lt;/contributors&gt;&lt;titles&gt;&lt;title&gt;P210 Are combined medical and surgical treatments optimal therapy for complex perianal fistula in Crohn&amp;apos;s disease?&lt;/title&gt;&lt;secondary-title&gt;6th Congress of the European Crohn&amp;apos;s and Colitis Organisation&lt;/secondary-title&gt;&lt;/titles&gt;&lt;dates&gt;&lt;year&gt;2011&lt;/year&gt;&lt;pub-dates&gt;&lt;date&gt;Feb 24-26,&lt;/date&gt;&lt;/pub-dates&gt;&lt;/dates&gt;&lt;pub-location&gt;Dublin, Ireland&lt;/pub-location&gt;&lt;urls&gt;&lt;/urls&gt;&lt;/record&gt;&lt;/Cite&gt;&lt;/EndNote&gt;</w:instrText>
      </w:r>
      <w:r w:rsidR="00E46B33" w:rsidRPr="00D84004">
        <w:rPr>
          <w:szCs w:val="24"/>
          <w:lang w:val="en-GB"/>
        </w:rPr>
        <w:fldChar w:fldCharType="separate"/>
      </w:r>
      <w:r w:rsidR="00CF3925" w:rsidRPr="00D84004">
        <w:rPr>
          <w:noProof/>
          <w:szCs w:val="24"/>
          <w:vertAlign w:val="superscript"/>
          <w:lang w:val="en-GB"/>
        </w:rPr>
        <w:t>[</w:t>
      </w:r>
      <w:hyperlink w:anchor="_ENREF_43" w:tooltip="Kim, 2011 #54" w:history="1">
        <w:r w:rsidR="00CF3925" w:rsidRPr="00D84004">
          <w:rPr>
            <w:noProof/>
            <w:szCs w:val="24"/>
            <w:vertAlign w:val="superscript"/>
            <w:lang w:val="en-GB"/>
          </w:rPr>
          <w:t>43</w:t>
        </w:r>
      </w:hyperlink>
      <w:r w:rsidR="00CF3925" w:rsidRPr="00D84004">
        <w:rPr>
          <w:noProof/>
          <w:szCs w:val="24"/>
          <w:vertAlign w:val="superscript"/>
          <w:lang w:val="en-GB"/>
        </w:rPr>
        <w:t>]</w:t>
      </w:r>
      <w:r w:rsidR="00E46B33" w:rsidRPr="00D84004">
        <w:rPr>
          <w:szCs w:val="24"/>
          <w:lang w:val="en-GB"/>
        </w:rPr>
        <w:fldChar w:fldCharType="end"/>
      </w:r>
      <w:r w:rsidR="003C5574" w:rsidRPr="00D84004">
        <w:rPr>
          <w:szCs w:val="24"/>
          <w:lang w:val="en-GB"/>
        </w:rPr>
        <w:t>,</w:t>
      </w:r>
      <w:r w:rsidR="00817624" w:rsidRPr="00D84004">
        <w:rPr>
          <w:szCs w:val="24"/>
          <w:lang w:val="en-GB"/>
        </w:rPr>
        <w:t xml:space="preserve"> patients receiving combined medical (</w:t>
      </w:r>
      <w:r w:rsidR="003A7447" w:rsidRPr="00D84004">
        <w:rPr>
          <w:szCs w:val="24"/>
          <w:lang w:val="en-GB"/>
        </w:rPr>
        <w:t>antibiotics and/or immunomodulators;</w:t>
      </w:r>
      <w:r w:rsidR="00594CB7" w:rsidRPr="00D84004">
        <w:rPr>
          <w:szCs w:val="24"/>
          <w:lang w:val="en-GB"/>
        </w:rPr>
        <w:t xml:space="preserve"> </w:t>
      </w:r>
      <w:r w:rsidR="00817624" w:rsidRPr="00D84004">
        <w:rPr>
          <w:szCs w:val="24"/>
          <w:lang w:val="en-GB"/>
        </w:rPr>
        <w:t>no anti</w:t>
      </w:r>
      <w:r w:rsidR="00561D7B">
        <w:rPr>
          <w:rFonts w:eastAsia="SimSun" w:hint="eastAsia"/>
          <w:szCs w:val="24"/>
          <w:lang w:val="en-GB" w:eastAsia="zh-CN"/>
        </w:rPr>
        <w:t>-</w:t>
      </w:r>
      <w:r w:rsidR="00817624" w:rsidRPr="00D84004">
        <w:rPr>
          <w:szCs w:val="24"/>
          <w:lang w:val="en-GB"/>
        </w:rPr>
        <w:t xml:space="preserve">TNF-α) and </w:t>
      </w:r>
      <w:r w:rsidR="00271030" w:rsidRPr="00D84004">
        <w:rPr>
          <w:szCs w:val="24"/>
          <w:lang w:val="en-GB"/>
        </w:rPr>
        <w:t xml:space="preserve">fistulotomy and/or seton drainage </w:t>
      </w:r>
      <w:r w:rsidR="00817624" w:rsidRPr="00D84004">
        <w:rPr>
          <w:szCs w:val="24"/>
          <w:lang w:val="en-GB"/>
        </w:rPr>
        <w:t>showed significantly better response rates at 3 mo (68%) than patients receiving medical treatment alone (40.9%) or surgical treatment alone (38.5%)</w:t>
      </w:r>
      <w:r w:rsidR="00271030" w:rsidRPr="00D84004">
        <w:rPr>
          <w:szCs w:val="24"/>
          <w:lang w:val="en-GB"/>
        </w:rPr>
        <w:t xml:space="preserve"> (</w:t>
      </w:r>
      <w:r w:rsidR="00271030" w:rsidRPr="00D84004">
        <w:rPr>
          <w:i/>
          <w:szCs w:val="24"/>
          <w:lang w:val="en-GB"/>
        </w:rPr>
        <w:t>P</w:t>
      </w:r>
      <w:r w:rsidR="00271030" w:rsidRPr="00D84004">
        <w:rPr>
          <w:szCs w:val="24"/>
          <w:lang w:val="en-GB"/>
        </w:rPr>
        <w:t xml:space="preserve"> = 0.03)</w:t>
      </w:r>
      <w:r w:rsidR="00EF6411" w:rsidRPr="00D84004">
        <w:rPr>
          <w:szCs w:val="24"/>
          <w:lang w:val="en-GB"/>
        </w:rPr>
        <w:t>.</w:t>
      </w:r>
      <w:r w:rsidR="00790F58" w:rsidRPr="00D84004">
        <w:rPr>
          <w:szCs w:val="24"/>
          <w:lang w:val="en-GB"/>
        </w:rPr>
        <w:t xml:space="preserve"> </w:t>
      </w:r>
      <w:r w:rsidR="00817624" w:rsidRPr="00D84004">
        <w:rPr>
          <w:szCs w:val="24"/>
          <w:lang w:val="en-GB"/>
        </w:rPr>
        <w:t>In a</w:t>
      </w:r>
      <w:r w:rsidR="001E0825" w:rsidRPr="00D84004">
        <w:rPr>
          <w:szCs w:val="24"/>
          <w:lang w:val="en-GB"/>
        </w:rPr>
        <w:t xml:space="preserve"> prospective</w:t>
      </w:r>
      <w:r w:rsidR="00817624" w:rsidRPr="00D84004">
        <w:rPr>
          <w:szCs w:val="24"/>
          <w:lang w:val="en-GB"/>
        </w:rPr>
        <w:t xml:space="preserve"> Italian study</w:t>
      </w:r>
      <w:r w:rsidR="000F6B8D" w:rsidRPr="00D84004">
        <w:rPr>
          <w:szCs w:val="24"/>
          <w:lang w:val="en-GB"/>
        </w:rPr>
        <w:t xml:space="preserve"> of 35 </w:t>
      </w:r>
      <w:r w:rsidR="00190914" w:rsidRPr="00D84004">
        <w:rPr>
          <w:szCs w:val="24"/>
          <w:lang w:val="en-GB"/>
        </w:rPr>
        <w:t xml:space="preserve">CD </w:t>
      </w:r>
      <w:r w:rsidR="000F6B8D" w:rsidRPr="00D84004">
        <w:rPr>
          <w:szCs w:val="24"/>
          <w:lang w:val="en-GB"/>
        </w:rPr>
        <w:t>patients with CPF</w:t>
      </w:r>
      <w:r w:rsidR="00BA7D5C" w:rsidRPr="00D84004">
        <w:rPr>
          <w:szCs w:val="24"/>
          <w:lang w:val="en-GB"/>
        </w:rPr>
        <w:t>,</w:t>
      </w:r>
      <w:r w:rsidR="00817624" w:rsidRPr="00D84004">
        <w:rPr>
          <w:szCs w:val="24"/>
          <w:lang w:val="en-GB"/>
        </w:rPr>
        <w:t xml:space="preserve"> although the rates of response and relapse were not significantly different among patients who received infliximab only, surgery</w:t>
      </w:r>
      <w:r w:rsidR="00271030" w:rsidRPr="00D84004">
        <w:rPr>
          <w:szCs w:val="24"/>
          <w:lang w:val="en-GB"/>
        </w:rPr>
        <w:t xml:space="preserve"> (</w:t>
      </w:r>
      <w:r w:rsidR="00667C7C" w:rsidRPr="00667C7C">
        <w:rPr>
          <w:i/>
          <w:szCs w:val="24"/>
          <w:lang w:val="en-GB"/>
        </w:rPr>
        <w:t>i.e.</w:t>
      </w:r>
      <w:r w:rsidR="00271030" w:rsidRPr="00D84004">
        <w:rPr>
          <w:szCs w:val="24"/>
          <w:lang w:val="en-GB"/>
        </w:rPr>
        <w:t>, draining seton)</w:t>
      </w:r>
      <w:r w:rsidR="00817624" w:rsidRPr="00D84004">
        <w:rPr>
          <w:szCs w:val="24"/>
          <w:lang w:val="en-GB"/>
        </w:rPr>
        <w:t xml:space="preserve"> only, or infliximab </w:t>
      </w:r>
      <w:r w:rsidR="00271030" w:rsidRPr="00D84004">
        <w:rPr>
          <w:szCs w:val="24"/>
          <w:lang w:val="en-GB"/>
        </w:rPr>
        <w:t xml:space="preserve">combined with </w:t>
      </w:r>
      <w:r w:rsidR="00817624" w:rsidRPr="00D84004">
        <w:rPr>
          <w:szCs w:val="24"/>
          <w:lang w:val="en-GB"/>
        </w:rPr>
        <w:t xml:space="preserve">surgery, patients in the latter group showed significantly shorter </w:t>
      </w:r>
      <w:r w:rsidR="00E41D6B" w:rsidRPr="00D84004">
        <w:rPr>
          <w:szCs w:val="24"/>
          <w:lang w:val="en-GB"/>
        </w:rPr>
        <w:t xml:space="preserve">mean (standard deviation [SD]) </w:t>
      </w:r>
      <w:r w:rsidR="00817624" w:rsidRPr="00D84004">
        <w:rPr>
          <w:szCs w:val="24"/>
          <w:lang w:val="en-GB"/>
        </w:rPr>
        <w:t xml:space="preserve">time to healing of fistulas </w:t>
      </w:r>
      <w:r w:rsidR="00561D7B">
        <w:rPr>
          <w:rFonts w:eastAsia="SimSun" w:hint="eastAsia"/>
          <w:szCs w:val="24"/>
          <w:lang w:val="en-GB" w:eastAsia="zh-CN"/>
        </w:rPr>
        <w:t>[</w:t>
      </w:r>
      <w:r w:rsidR="00817624" w:rsidRPr="00D84004">
        <w:rPr>
          <w:szCs w:val="24"/>
          <w:lang w:val="en-GB"/>
        </w:rPr>
        <w:t xml:space="preserve">3.1 </w:t>
      </w:r>
      <w:r w:rsidR="00561D7B">
        <w:rPr>
          <w:rFonts w:eastAsia="SimSun" w:hint="eastAsia"/>
          <w:szCs w:val="24"/>
          <w:lang w:val="en-GB" w:eastAsia="zh-CN"/>
        </w:rPr>
        <w:t>(</w:t>
      </w:r>
      <w:r w:rsidR="00817624" w:rsidRPr="00D84004">
        <w:rPr>
          <w:szCs w:val="24"/>
          <w:lang w:val="en-GB"/>
        </w:rPr>
        <w:t>0.8</w:t>
      </w:r>
      <w:r w:rsidR="00561D7B">
        <w:rPr>
          <w:rFonts w:eastAsia="SimSun" w:hint="eastAsia"/>
          <w:szCs w:val="24"/>
          <w:lang w:val="en-GB" w:eastAsia="zh-CN"/>
        </w:rPr>
        <w:t>)</w:t>
      </w:r>
      <w:r w:rsidR="00817624" w:rsidRPr="00D84004">
        <w:rPr>
          <w:szCs w:val="24"/>
          <w:lang w:val="en-GB"/>
        </w:rPr>
        <w:t xml:space="preserve"> mo</w:t>
      </w:r>
      <w:r w:rsidR="00561D7B">
        <w:rPr>
          <w:rFonts w:eastAsia="SimSun" w:hint="eastAsia"/>
          <w:szCs w:val="24"/>
          <w:lang w:val="en-GB" w:eastAsia="zh-CN"/>
        </w:rPr>
        <w:t>]</w:t>
      </w:r>
      <w:r w:rsidR="00817624" w:rsidRPr="00D84004">
        <w:rPr>
          <w:szCs w:val="24"/>
          <w:lang w:val="en-GB"/>
        </w:rPr>
        <w:t xml:space="preserve"> than those who received surgery alone </w:t>
      </w:r>
      <w:r w:rsidR="00561D7B">
        <w:rPr>
          <w:rFonts w:eastAsia="SimSun" w:hint="eastAsia"/>
          <w:szCs w:val="24"/>
          <w:lang w:val="en-GB" w:eastAsia="zh-CN"/>
        </w:rPr>
        <w:t>[</w:t>
      </w:r>
      <w:r w:rsidR="00817624" w:rsidRPr="00D84004">
        <w:rPr>
          <w:szCs w:val="24"/>
          <w:lang w:val="en-GB"/>
        </w:rPr>
        <w:t>mean</w:t>
      </w:r>
      <w:r w:rsidR="008F01C4" w:rsidRPr="00D84004">
        <w:rPr>
          <w:szCs w:val="24"/>
          <w:lang w:val="en-GB"/>
        </w:rPr>
        <w:t xml:space="preserve"> </w:t>
      </w:r>
      <w:r w:rsidR="00561D7B">
        <w:rPr>
          <w:rFonts w:eastAsia="SimSun" w:hint="eastAsia"/>
          <w:szCs w:val="24"/>
          <w:lang w:val="en-GB" w:eastAsia="zh-CN"/>
        </w:rPr>
        <w:t>(</w:t>
      </w:r>
      <w:r w:rsidR="008F01C4" w:rsidRPr="00D84004">
        <w:rPr>
          <w:szCs w:val="24"/>
          <w:lang w:val="en-GB"/>
        </w:rPr>
        <w:t>SD</w:t>
      </w:r>
      <w:r w:rsidR="00561D7B">
        <w:rPr>
          <w:rFonts w:eastAsia="SimSun" w:hint="eastAsia"/>
          <w:szCs w:val="24"/>
          <w:lang w:val="en-GB" w:eastAsia="zh-CN"/>
        </w:rPr>
        <w:t>)</w:t>
      </w:r>
      <w:r w:rsidR="00817624" w:rsidRPr="00D84004">
        <w:rPr>
          <w:szCs w:val="24"/>
          <w:lang w:val="en-GB"/>
        </w:rPr>
        <w:t xml:space="preserve">, 4.2 </w:t>
      </w:r>
      <w:r w:rsidR="00561D7B">
        <w:rPr>
          <w:rFonts w:eastAsia="SimSun" w:hint="eastAsia"/>
          <w:szCs w:val="24"/>
          <w:lang w:val="en-GB" w:eastAsia="zh-CN"/>
        </w:rPr>
        <w:t>(</w:t>
      </w:r>
      <w:r w:rsidR="00817624" w:rsidRPr="00D84004">
        <w:rPr>
          <w:szCs w:val="24"/>
          <w:lang w:val="en-GB"/>
        </w:rPr>
        <w:t>1.3</w:t>
      </w:r>
      <w:r w:rsidR="00561D7B">
        <w:rPr>
          <w:rFonts w:eastAsia="SimSun" w:hint="eastAsia"/>
          <w:szCs w:val="24"/>
          <w:lang w:val="en-GB" w:eastAsia="zh-CN"/>
        </w:rPr>
        <w:t>)</w:t>
      </w:r>
      <w:r w:rsidR="00817624" w:rsidRPr="00D84004">
        <w:rPr>
          <w:szCs w:val="24"/>
          <w:lang w:val="en-GB"/>
        </w:rPr>
        <w:t xml:space="preserve"> mo; </w:t>
      </w:r>
      <w:r w:rsidR="00F81C20" w:rsidRPr="00D84004">
        <w:rPr>
          <w:i/>
          <w:szCs w:val="24"/>
          <w:lang w:val="en-GB"/>
        </w:rPr>
        <w:t>P</w:t>
      </w:r>
      <w:r w:rsidR="00F81C20" w:rsidRPr="00D84004">
        <w:rPr>
          <w:szCs w:val="24"/>
          <w:lang w:val="en-GB"/>
        </w:rPr>
        <w:t xml:space="preserve"> = </w:t>
      </w:r>
      <w:r w:rsidR="00817624" w:rsidRPr="00D84004">
        <w:rPr>
          <w:szCs w:val="24"/>
          <w:lang w:val="en-GB"/>
        </w:rPr>
        <w:t>0.041</w:t>
      </w:r>
      <w:r w:rsidR="00561D7B">
        <w:rPr>
          <w:rFonts w:eastAsia="SimSun" w:hint="eastAsia"/>
          <w:szCs w:val="24"/>
          <w:lang w:val="en-GB" w:eastAsia="zh-CN"/>
        </w:rPr>
        <w:t>]</w:t>
      </w:r>
      <w:r w:rsidR="00817624" w:rsidRPr="00D84004">
        <w:rPr>
          <w:szCs w:val="24"/>
          <w:lang w:val="en-GB"/>
        </w:rPr>
        <w:t xml:space="preserve"> </w:t>
      </w:r>
      <w:r w:rsidR="007F1107" w:rsidRPr="00D84004">
        <w:rPr>
          <w:szCs w:val="24"/>
          <w:lang w:val="en-GB"/>
        </w:rPr>
        <w:t>and</w:t>
      </w:r>
      <w:r w:rsidR="00817624" w:rsidRPr="00D84004">
        <w:rPr>
          <w:szCs w:val="24"/>
          <w:lang w:val="en-GB"/>
        </w:rPr>
        <w:t xml:space="preserve"> significantly longer mean time to relapse than those who received infliximab only </w:t>
      </w:r>
      <w:r w:rsidR="00561D7B">
        <w:rPr>
          <w:rFonts w:eastAsia="SimSun" w:hint="eastAsia"/>
          <w:szCs w:val="24"/>
          <w:lang w:val="en-GB" w:eastAsia="zh-CN"/>
        </w:rPr>
        <w:t>[</w:t>
      </w:r>
      <w:r w:rsidR="00817624" w:rsidRPr="00D84004">
        <w:rPr>
          <w:szCs w:val="24"/>
          <w:lang w:val="en-GB"/>
        </w:rPr>
        <w:t>mean</w:t>
      </w:r>
      <w:r w:rsidR="008F01C4" w:rsidRPr="00D84004">
        <w:rPr>
          <w:szCs w:val="24"/>
          <w:lang w:val="en-GB"/>
        </w:rPr>
        <w:t xml:space="preserve"> </w:t>
      </w:r>
      <w:r w:rsidR="00561D7B">
        <w:rPr>
          <w:rFonts w:eastAsia="SimSun" w:hint="eastAsia"/>
          <w:szCs w:val="24"/>
          <w:lang w:val="en-GB" w:eastAsia="zh-CN"/>
        </w:rPr>
        <w:t>(</w:t>
      </w:r>
      <w:r w:rsidR="008F01C4" w:rsidRPr="00D84004">
        <w:rPr>
          <w:szCs w:val="24"/>
          <w:lang w:val="en-GB"/>
        </w:rPr>
        <w:t>SD</w:t>
      </w:r>
      <w:r w:rsidR="00561D7B">
        <w:rPr>
          <w:rFonts w:eastAsia="SimSun" w:hint="eastAsia"/>
          <w:szCs w:val="24"/>
          <w:lang w:val="en-GB" w:eastAsia="zh-CN"/>
        </w:rPr>
        <w:t>)</w:t>
      </w:r>
      <w:r w:rsidR="00817624" w:rsidRPr="00D84004">
        <w:rPr>
          <w:szCs w:val="24"/>
          <w:lang w:val="en-GB"/>
        </w:rPr>
        <w:t xml:space="preserve">, 2.6 </w:t>
      </w:r>
      <w:r w:rsidR="00561D7B">
        <w:rPr>
          <w:rFonts w:eastAsia="SimSun" w:hint="eastAsia"/>
          <w:szCs w:val="24"/>
          <w:lang w:val="en-GB" w:eastAsia="zh-CN"/>
        </w:rPr>
        <w:t>(</w:t>
      </w:r>
      <w:r w:rsidR="00817624" w:rsidRPr="00D84004">
        <w:rPr>
          <w:szCs w:val="24"/>
          <w:lang w:val="en-GB"/>
        </w:rPr>
        <w:t>0.7</w:t>
      </w:r>
      <w:r w:rsidR="00561D7B">
        <w:rPr>
          <w:rFonts w:eastAsia="SimSun" w:hint="eastAsia"/>
          <w:szCs w:val="24"/>
          <w:lang w:val="en-GB" w:eastAsia="zh-CN"/>
        </w:rPr>
        <w:t>)</w:t>
      </w:r>
      <w:r w:rsidR="00817624" w:rsidRPr="00D84004">
        <w:rPr>
          <w:szCs w:val="24"/>
          <w:lang w:val="en-GB"/>
        </w:rPr>
        <w:t xml:space="preserve"> mo; </w:t>
      </w:r>
      <w:r w:rsidR="00F81C20" w:rsidRPr="00D84004">
        <w:rPr>
          <w:i/>
          <w:szCs w:val="24"/>
          <w:lang w:val="en-GB"/>
        </w:rPr>
        <w:t>P</w:t>
      </w:r>
      <w:r w:rsidR="00F81C20" w:rsidRPr="00D84004">
        <w:rPr>
          <w:szCs w:val="24"/>
          <w:lang w:val="en-GB"/>
        </w:rPr>
        <w:t xml:space="preserve"> = </w:t>
      </w:r>
      <w:r w:rsidR="00817624" w:rsidRPr="00D84004">
        <w:rPr>
          <w:szCs w:val="24"/>
          <w:lang w:val="en-GB"/>
        </w:rPr>
        <w:t>0.012</w:t>
      </w:r>
      <w:r w:rsidR="00561D7B">
        <w:rPr>
          <w:rFonts w:eastAsia="SimSun" w:hint="eastAsia"/>
          <w:szCs w:val="24"/>
          <w:lang w:val="en-GB" w:eastAsia="zh-CN"/>
        </w:rPr>
        <w:t>]</w:t>
      </w:r>
      <w:r w:rsidR="00817624" w:rsidRPr="00D84004">
        <w:rPr>
          <w:szCs w:val="24"/>
          <w:lang w:val="en-GB"/>
        </w:rPr>
        <w:t xml:space="preserve"> or surgery only </w:t>
      </w:r>
      <w:r w:rsidR="00561D7B">
        <w:rPr>
          <w:rFonts w:eastAsia="SimSun" w:hint="eastAsia"/>
          <w:szCs w:val="24"/>
          <w:lang w:val="en-GB" w:eastAsia="zh-CN"/>
        </w:rPr>
        <w:t>[</w:t>
      </w:r>
      <w:r w:rsidR="00817624" w:rsidRPr="00D84004">
        <w:rPr>
          <w:szCs w:val="24"/>
          <w:lang w:val="en-GB"/>
        </w:rPr>
        <w:t>mean</w:t>
      </w:r>
      <w:r w:rsidR="008F01C4" w:rsidRPr="00D84004">
        <w:rPr>
          <w:szCs w:val="24"/>
          <w:lang w:val="en-GB"/>
        </w:rPr>
        <w:t xml:space="preserve"> </w:t>
      </w:r>
      <w:r w:rsidR="00561D7B">
        <w:rPr>
          <w:rFonts w:eastAsia="SimSun" w:hint="eastAsia"/>
          <w:szCs w:val="24"/>
          <w:lang w:val="en-GB" w:eastAsia="zh-CN"/>
        </w:rPr>
        <w:t>(</w:t>
      </w:r>
      <w:r w:rsidR="008F01C4" w:rsidRPr="00D84004">
        <w:rPr>
          <w:szCs w:val="24"/>
          <w:lang w:val="en-GB"/>
        </w:rPr>
        <w:t>SD</w:t>
      </w:r>
      <w:r w:rsidR="00561D7B">
        <w:rPr>
          <w:rFonts w:eastAsia="SimSun" w:hint="eastAsia"/>
          <w:szCs w:val="24"/>
          <w:lang w:val="en-GB" w:eastAsia="zh-CN"/>
        </w:rPr>
        <w:t>)</w:t>
      </w:r>
      <w:r w:rsidR="00817624" w:rsidRPr="00D84004">
        <w:rPr>
          <w:szCs w:val="24"/>
          <w:lang w:val="en-GB"/>
        </w:rPr>
        <w:t xml:space="preserve">, 3.6 </w:t>
      </w:r>
      <w:r w:rsidR="00561D7B">
        <w:rPr>
          <w:rFonts w:eastAsia="SimSun" w:hint="eastAsia"/>
          <w:szCs w:val="24"/>
          <w:lang w:val="en-GB" w:eastAsia="zh-CN"/>
        </w:rPr>
        <w:t>(</w:t>
      </w:r>
      <w:r w:rsidR="00817624" w:rsidRPr="00D84004">
        <w:rPr>
          <w:szCs w:val="24"/>
          <w:lang w:val="en-GB"/>
        </w:rPr>
        <w:t>0.5</w:t>
      </w:r>
      <w:r w:rsidR="00561D7B">
        <w:rPr>
          <w:rFonts w:eastAsia="SimSun" w:hint="eastAsia"/>
          <w:szCs w:val="24"/>
          <w:lang w:val="en-GB" w:eastAsia="zh-CN"/>
        </w:rPr>
        <w:t>)</w:t>
      </w:r>
      <w:r w:rsidR="00817624" w:rsidRPr="00D84004">
        <w:rPr>
          <w:szCs w:val="24"/>
          <w:lang w:val="en-GB"/>
        </w:rPr>
        <w:t xml:space="preserve"> mo; </w:t>
      </w:r>
      <w:r w:rsidR="00F81C20" w:rsidRPr="00D84004">
        <w:rPr>
          <w:i/>
          <w:szCs w:val="24"/>
          <w:lang w:val="en-GB"/>
        </w:rPr>
        <w:t>P</w:t>
      </w:r>
      <w:r w:rsidR="00F81C20" w:rsidRPr="00D84004">
        <w:rPr>
          <w:szCs w:val="24"/>
          <w:lang w:val="en-GB"/>
        </w:rPr>
        <w:t xml:space="preserve"> = </w:t>
      </w:r>
      <w:r w:rsidR="00817624" w:rsidRPr="00D84004">
        <w:rPr>
          <w:szCs w:val="24"/>
          <w:lang w:val="en-GB"/>
        </w:rPr>
        <w:t>0.016</w:t>
      </w:r>
      <w:r w:rsidR="00561D7B">
        <w:rPr>
          <w:rFonts w:eastAsia="SimSun" w:hint="eastAsia"/>
          <w:szCs w:val="24"/>
          <w:lang w:val="en-GB" w:eastAsia="zh-CN"/>
        </w:rPr>
        <w:t>]</w:t>
      </w:r>
      <w:r w:rsidR="00E46B33" w:rsidRPr="00D84004">
        <w:rPr>
          <w:szCs w:val="24"/>
          <w:lang w:val="en-GB"/>
        </w:rPr>
        <w:fldChar w:fldCharType="begin">
          <w:fldData xml:space="preserve">PEVuZE5vdGU+PENpdGU+PEF1dGhvcj5TY2lhdWRvbmU8L0F1dGhvcj48WWVhcj4yMDEwPC9ZZWFy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</w:fldData>
        </w:fldChar>
      </w:r>
      <w:r w:rsidR="00CF3925" w:rsidRPr="00D84004">
        <w:rPr>
          <w:szCs w:val="24"/>
          <w:lang w:val="en-GB"/>
        </w:rPr>
        <w:instrText xml:space="preserve"> ADDIN EN.CITE </w:instrText>
      </w:r>
      <w:r w:rsidR="00CF3925" w:rsidRPr="00D84004">
        <w:rPr>
          <w:szCs w:val="24"/>
          <w:lang w:val="en-GB"/>
        </w:rPr>
        <w:fldChar w:fldCharType="begin">
          <w:fldData xml:space="preserve">PEVuZE5vdGU+PENpdGU+PEF1dGhvcj5TY2lhdWRvbmU8L0F1dGhvcj48WWVhcj4yMDEwPC9ZZWFy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</w:fldData>
        </w:fldChar>
      </w:r>
      <w:r w:rsidR="00CF3925" w:rsidRPr="00D84004">
        <w:rPr>
          <w:szCs w:val="24"/>
          <w:lang w:val="en-GB"/>
        </w:rPr>
        <w:instrText xml:space="preserve"> ADDIN EN.CITE.DATA </w:instrText>
      </w:r>
      <w:r w:rsidR="00CF3925" w:rsidRPr="00D84004">
        <w:rPr>
          <w:szCs w:val="24"/>
          <w:lang w:val="en-GB"/>
        </w:rPr>
      </w:r>
      <w:r w:rsidR="00CF3925" w:rsidRPr="00D84004">
        <w:rPr>
          <w:szCs w:val="24"/>
          <w:lang w:val="en-GB"/>
        </w:rPr>
        <w:fldChar w:fldCharType="end"/>
      </w:r>
      <w:r w:rsidR="00E46B33" w:rsidRPr="00D84004">
        <w:rPr>
          <w:szCs w:val="24"/>
          <w:lang w:val="en-GB"/>
        </w:rPr>
      </w:r>
      <w:r w:rsidR="00E46B33" w:rsidRPr="00D84004">
        <w:rPr>
          <w:szCs w:val="24"/>
          <w:lang w:val="en-GB"/>
        </w:rPr>
        <w:fldChar w:fldCharType="separate"/>
      </w:r>
      <w:r w:rsidR="00CF3925" w:rsidRPr="00D84004">
        <w:rPr>
          <w:noProof/>
          <w:szCs w:val="24"/>
          <w:vertAlign w:val="superscript"/>
          <w:lang w:val="en-GB"/>
        </w:rPr>
        <w:t>[</w:t>
      </w:r>
      <w:hyperlink w:anchor="_ENREF_38" w:tooltip="Sciaudone, 2010 #41" w:history="1">
        <w:r w:rsidR="00CF3925" w:rsidRPr="00D84004">
          <w:rPr>
            <w:noProof/>
            <w:szCs w:val="24"/>
            <w:vertAlign w:val="superscript"/>
            <w:lang w:val="en-GB"/>
          </w:rPr>
          <w:t>38</w:t>
        </w:r>
      </w:hyperlink>
      <w:r w:rsidR="00CF3925" w:rsidRPr="00D84004">
        <w:rPr>
          <w:noProof/>
          <w:szCs w:val="24"/>
          <w:vertAlign w:val="superscript"/>
          <w:lang w:val="en-GB"/>
        </w:rPr>
        <w:t>]</w:t>
      </w:r>
      <w:r w:rsidR="00E46B33" w:rsidRPr="00D84004">
        <w:rPr>
          <w:szCs w:val="24"/>
          <w:lang w:val="en-GB"/>
        </w:rPr>
        <w:fldChar w:fldCharType="end"/>
      </w:r>
      <w:r w:rsidR="003C5574" w:rsidRPr="00D84004">
        <w:rPr>
          <w:szCs w:val="24"/>
          <w:lang w:val="en-GB"/>
        </w:rPr>
        <w:t>.</w:t>
      </w:r>
    </w:p>
    <w:p w14:paraId="3F20AD02" w14:textId="77777777" w:rsidR="00561D7B" w:rsidRPr="00D6593E" w:rsidRDefault="00561D7B" w:rsidP="00561D7B">
      <w:pPr>
        <w:pStyle w:val="paragraph"/>
        <w:widowControl w:val="0"/>
        <w:adjustRightInd w:val="0"/>
        <w:snapToGrid w:val="0"/>
        <w:spacing w:before="0" w:after="0"/>
        <w:ind w:firstLineChars="100" w:firstLine="240"/>
        <w:jc w:val="both"/>
        <w:rPr>
          <w:rFonts w:eastAsia="SimSun"/>
          <w:i/>
          <w:szCs w:val="24"/>
          <w:lang w:val="en-GB" w:eastAsia="zh-CN"/>
        </w:rPr>
      </w:pPr>
    </w:p>
    <w:p w14:paraId="4C04F7EF" w14:textId="283DBBD1" w:rsidR="004C003B" w:rsidRPr="00D6593E" w:rsidRDefault="004C003B" w:rsidP="00D84004">
      <w:pPr>
        <w:pStyle w:val="Heading4"/>
        <w:widowControl w:val="0"/>
        <w:adjustRightInd w:val="0"/>
        <w:snapToGrid w:val="0"/>
        <w:spacing w:before="0" w:line="360" w:lineRule="auto"/>
        <w:jc w:val="both"/>
        <w:rPr>
          <w:rFonts w:ascii="Book Antiqua" w:hAnsi="Book Antiqua"/>
          <w:i/>
          <w:szCs w:val="24"/>
          <w:lang w:val="en-GB"/>
        </w:rPr>
      </w:pPr>
      <w:r w:rsidRPr="00D6593E">
        <w:rPr>
          <w:rFonts w:ascii="Book Antiqua" w:hAnsi="Book Antiqua"/>
          <w:i/>
          <w:szCs w:val="24"/>
          <w:lang w:val="en-GB"/>
        </w:rPr>
        <w:t xml:space="preserve">Response </w:t>
      </w:r>
      <w:r w:rsidR="00561D7B" w:rsidRPr="00D6593E">
        <w:rPr>
          <w:rFonts w:ascii="Book Antiqua" w:hAnsi="Book Antiqua"/>
          <w:i/>
          <w:szCs w:val="24"/>
          <w:lang w:val="en-GB"/>
        </w:rPr>
        <w:t>rates after allogeneic adipose-derived stem cell treatment</w:t>
      </w:r>
    </w:p>
    <w:p w14:paraId="75A86F1A" w14:textId="20D2CB5A" w:rsidR="004C003B" w:rsidRDefault="004C003B" w:rsidP="00D84004">
      <w:pPr>
        <w:pStyle w:val="paragraph"/>
        <w:widowControl w:val="0"/>
        <w:adjustRightInd w:val="0"/>
        <w:snapToGrid w:val="0"/>
        <w:spacing w:before="0" w:after="0"/>
        <w:jc w:val="both"/>
        <w:rPr>
          <w:rFonts w:eastAsia="SimSun"/>
          <w:szCs w:val="24"/>
          <w:lang w:val="en-GB" w:eastAsia="zh-CN"/>
        </w:rPr>
      </w:pPr>
      <w:r w:rsidRPr="00D84004">
        <w:rPr>
          <w:szCs w:val="24"/>
          <w:lang w:val="en-GB"/>
        </w:rPr>
        <w:lastRenderedPageBreak/>
        <w:t xml:space="preserve">Expanded allogeneic adipose-derived stem cells (eASCs) </w:t>
      </w:r>
      <w:r w:rsidR="007113D3" w:rsidRPr="00D84004">
        <w:rPr>
          <w:szCs w:val="24"/>
          <w:lang w:val="en-GB"/>
        </w:rPr>
        <w:t xml:space="preserve">are a novel </w:t>
      </w:r>
      <w:r w:rsidRPr="00D84004">
        <w:rPr>
          <w:szCs w:val="24"/>
          <w:lang w:val="en-GB"/>
        </w:rPr>
        <w:t>treatment option for patients with CD and CPF who do not respond to conventional and/or biological treatments</w:t>
      </w:r>
      <w:r w:rsidR="004F5353" w:rsidRPr="00D84004">
        <w:rPr>
          <w:szCs w:val="24"/>
          <w:lang w:val="en-GB"/>
        </w:rPr>
        <w:fldChar w:fldCharType="begin"/>
      </w:r>
      <w:r w:rsidR="00CF3925" w:rsidRPr="00D84004">
        <w:rPr>
          <w:szCs w:val="24"/>
          <w:lang w:val="en-GB"/>
        </w:rPr>
        <w:instrText xml:space="preserve"> ADDIN EN.CITE &lt;EndNote&gt;&lt;Cite&gt;&lt;Author&gt;EMA&lt;/Author&gt;&lt;Year&gt;2018&lt;/Year&gt;&lt;RecNum&gt;104&lt;/RecNum&gt;&lt;DisplayText&gt;&lt;style face="superscript"&gt;[44]&lt;/style&gt;&lt;/DisplayText&gt;&lt;record&gt;&lt;rec-number&gt;104&lt;/rec-number&gt;&lt;foreign-keys&gt;&lt;key app="EN" db-id="vwrwtf2p5wazvpete05xz5atfswfd5tfzwez" timestamp="1525893270"&gt;104&lt;/key&gt;&lt;/foreign-keys&gt;&lt;ref-type name="Press Release"&gt;63&lt;/ref-type&gt;&lt;contributors&gt;&lt;authors&gt;&lt;author&gt;EMA,&lt;/author&gt;&lt;/authors&gt;&lt;/contributors&gt;&lt;titles&gt;&lt;title&gt;Alofisel (darvadstrocel)&lt;/title&gt;&lt;/titles&gt;&lt;dates&gt;&lt;year&gt;2018&lt;/year&gt;&lt;pub-dates&gt;&lt;date&gt;4 April&lt;/date&gt;&lt;/pub-dates&gt;&lt;/dates&gt;&lt;urls&gt;&lt;related-urls&gt;&lt;url&gt;http://www.ema.europa.eu/ema/index.jsp?curl=pages/medicines/human/medicines/004258/human_med_002222.jsp&amp;amp;mid=WC0b01ac058001d124&lt;/url&gt;&lt;/related-urls&gt;&lt;/urls&gt;&lt;access-date&gt;9 May 2018&lt;/access-date&gt;&lt;/record&gt;&lt;/Cite&gt;&lt;/EndNote&gt;</w:instrText>
      </w:r>
      <w:r w:rsidR="004F5353" w:rsidRPr="00D84004">
        <w:rPr>
          <w:szCs w:val="24"/>
          <w:lang w:val="en-GB"/>
        </w:rPr>
        <w:fldChar w:fldCharType="separate"/>
      </w:r>
      <w:r w:rsidR="00CF3925" w:rsidRPr="00D84004">
        <w:rPr>
          <w:noProof/>
          <w:szCs w:val="24"/>
          <w:vertAlign w:val="superscript"/>
          <w:lang w:val="en-GB"/>
        </w:rPr>
        <w:t>[</w:t>
      </w:r>
      <w:hyperlink w:anchor="_ENREF_44" w:tooltip="EMA, 2018 #104" w:history="1">
        <w:r w:rsidR="00CF3925" w:rsidRPr="00D84004">
          <w:rPr>
            <w:noProof/>
            <w:szCs w:val="24"/>
            <w:vertAlign w:val="superscript"/>
            <w:lang w:val="en-GB"/>
          </w:rPr>
          <w:t>44</w:t>
        </w:r>
      </w:hyperlink>
      <w:r w:rsidR="00CF3925" w:rsidRPr="00D84004">
        <w:rPr>
          <w:noProof/>
          <w:szCs w:val="24"/>
          <w:vertAlign w:val="superscript"/>
          <w:lang w:val="en-GB"/>
        </w:rPr>
        <w:t>]</w:t>
      </w:r>
      <w:r w:rsidR="004F5353" w:rsidRPr="00D84004">
        <w:rPr>
          <w:szCs w:val="24"/>
          <w:lang w:val="en-GB"/>
        </w:rPr>
        <w:fldChar w:fldCharType="end"/>
      </w:r>
      <w:r w:rsidRPr="00D84004">
        <w:rPr>
          <w:szCs w:val="24"/>
          <w:lang w:val="en-GB"/>
        </w:rPr>
        <w:t xml:space="preserve"> </w:t>
      </w:r>
      <w:r w:rsidR="00ED6012" w:rsidRPr="00D84004">
        <w:rPr>
          <w:szCs w:val="24"/>
          <w:lang w:val="en-GB"/>
        </w:rPr>
        <w:t xml:space="preserve">or </w:t>
      </w:r>
      <w:r w:rsidRPr="00D84004">
        <w:rPr>
          <w:szCs w:val="24"/>
          <w:lang w:val="en-GB"/>
        </w:rPr>
        <w:t>in whom systemic immunosuppression needs to be avoided.</w:t>
      </w:r>
      <w:r w:rsidR="00594CB7" w:rsidRPr="00D84004">
        <w:rPr>
          <w:szCs w:val="24"/>
          <w:lang w:val="en-GB"/>
        </w:rPr>
        <w:t xml:space="preserve"> </w:t>
      </w:r>
      <w:r w:rsidRPr="00D84004">
        <w:rPr>
          <w:szCs w:val="24"/>
          <w:lang w:val="en-GB"/>
        </w:rPr>
        <w:t>Across studies</w:t>
      </w:r>
      <w:r w:rsidR="00594CB7" w:rsidRPr="00D84004">
        <w:rPr>
          <w:szCs w:val="24"/>
          <w:lang w:val="en-GB"/>
        </w:rPr>
        <w:t xml:space="preserve"> </w:t>
      </w:r>
      <w:r w:rsidRPr="00D84004">
        <w:rPr>
          <w:szCs w:val="24"/>
          <w:lang w:val="en-GB"/>
        </w:rPr>
        <w:t>of eASCs, response (</w:t>
      </w:r>
      <w:r w:rsidR="00EA391F" w:rsidRPr="00D84004">
        <w:rPr>
          <w:szCs w:val="24"/>
          <w:lang w:val="en-GB"/>
        </w:rPr>
        <w:t xml:space="preserve">defined as ≥ </w:t>
      </w:r>
      <w:r w:rsidR="00C60EDF" w:rsidRPr="00D84004">
        <w:rPr>
          <w:szCs w:val="24"/>
          <w:lang w:val="en-GB"/>
        </w:rPr>
        <w:t xml:space="preserve">50% </w:t>
      </w:r>
      <w:r w:rsidRPr="00D84004">
        <w:rPr>
          <w:szCs w:val="24"/>
          <w:lang w:val="en-GB"/>
        </w:rPr>
        <w:t xml:space="preserve">reduction in the number of draining fistulas) has been achieved in 66% to 71% of patients </w:t>
      </w:r>
      <w:r w:rsidR="00C62512" w:rsidRPr="00D84004">
        <w:rPr>
          <w:szCs w:val="24"/>
          <w:lang w:val="en-GB"/>
        </w:rPr>
        <w:t>and</w:t>
      </w:r>
      <w:r w:rsidRPr="00D84004">
        <w:rPr>
          <w:szCs w:val="24"/>
          <w:lang w:val="en-GB"/>
        </w:rPr>
        <w:t xml:space="preserve"> combined clinical and radiological remission</w:t>
      </w:r>
      <w:r w:rsidR="00C62512" w:rsidRPr="00D84004">
        <w:rPr>
          <w:szCs w:val="24"/>
          <w:lang w:val="en-GB"/>
        </w:rPr>
        <w:t xml:space="preserve"> (</w:t>
      </w:r>
      <w:r w:rsidR="00C60EDF" w:rsidRPr="00D84004">
        <w:rPr>
          <w:szCs w:val="24"/>
          <w:lang w:val="en-GB"/>
        </w:rPr>
        <w:t>defined as absence of abscess ≥</w:t>
      </w:r>
      <w:r w:rsidR="007113D3" w:rsidRPr="00D84004">
        <w:rPr>
          <w:szCs w:val="24"/>
          <w:lang w:val="en-GB"/>
        </w:rPr>
        <w:t xml:space="preserve"> </w:t>
      </w:r>
      <w:r w:rsidR="00C60EDF" w:rsidRPr="00D84004">
        <w:rPr>
          <w:szCs w:val="24"/>
          <w:lang w:val="en-GB"/>
        </w:rPr>
        <w:t>2 cm in diameter</w:t>
      </w:r>
      <w:r w:rsidR="00C62512" w:rsidRPr="00D84004">
        <w:rPr>
          <w:szCs w:val="24"/>
          <w:lang w:val="en-GB"/>
        </w:rPr>
        <w:t>)</w:t>
      </w:r>
      <w:r w:rsidR="00C60EDF" w:rsidRPr="00D84004">
        <w:rPr>
          <w:szCs w:val="24"/>
          <w:lang w:val="en-GB"/>
        </w:rPr>
        <w:t xml:space="preserve"> </w:t>
      </w:r>
      <w:r w:rsidRPr="00D84004">
        <w:rPr>
          <w:szCs w:val="24"/>
          <w:lang w:val="en-GB"/>
        </w:rPr>
        <w:t>has been achieved in 30% to 50% of patients</w:t>
      </w:r>
      <w:r w:rsidR="000D6549" w:rsidRPr="00D84004">
        <w:rPr>
          <w:szCs w:val="24"/>
          <w:lang w:val="en-GB"/>
        </w:rPr>
        <w:fldChar w:fldCharType="begin">
          <w:fldData xml:space="preserve">PEVuZE5vdGU+PENpdGU+PEF1dGhvcj5kZSBsYSBQb3J0aWxsYTwvQXV0aG9yPjxZZWFyPjIwMTM8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</w:fldData>
        </w:fldChar>
      </w:r>
      <w:r w:rsidR="00CF3925" w:rsidRPr="00D84004">
        <w:rPr>
          <w:szCs w:val="24"/>
          <w:lang w:val="en-GB"/>
        </w:rPr>
        <w:instrText xml:space="preserve"> ADDIN EN.CITE </w:instrText>
      </w:r>
      <w:r w:rsidR="00CF3925" w:rsidRPr="00D84004">
        <w:rPr>
          <w:szCs w:val="24"/>
          <w:lang w:val="en-GB"/>
        </w:rPr>
        <w:fldChar w:fldCharType="begin">
          <w:fldData xml:space="preserve">PEVuZE5vdGU+PENpdGU+PEF1dGhvcj5kZSBsYSBQb3J0aWxsYTwvQXV0aG9yPjxZZWFyPjIwMTM8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</w:fldData>
        </w:fldChar>
      </w:r>
      <w:r w:rsidR="00CF3925" w:rsidRPr="00D84004">
        <w:rPr>
          <w:szCs w:val="24"/>
          <w:lang w:val="en-GB"/>
        </w:rPr>
        <w:instrText xml:space="preserve"> ADDIN EN.CITE.DATA </w:instrText>
      </w:r>
      <w:r w:rsidR="00CF3925" w:rsidRPr="00D84004">
        <w:rPr>
          <w:szCs w:val="24"/>
          <w:lang w:val="en-GB"/>
        </w:rPr>
      </w:r>
      <w:r w:rsidR="00CF3925" w:rsidRPr="00D84004">
        <w:rPr>
          <w:szCs w:val="24"/>
          <w:lang w:val="en-GB"/>
        </w:rPr>
        <w:fldChar w:fldCharType="end"/>
      </w:r>
      <w:r w:rsidR="000D6549" w:rsidRPr="00D84004">
        <w:rPr>
          <w:szCs w:val="24"/>
          <w:lang w:val="en-GB"/>
        </w:rPr>
      </w:r>
      <w:r w:rsidR="000D6549" w:rsidRPr="00D84004">
        <w:rPr>
          <w:szCs w:val="24"/>
          <w:lang w:val="en-GB"/>
        </w:rPr>
        <w:fldChar w:fldCharType="separate"/>
      </w:r>
      <w:r w:rsidR="00CF3925" w:rsidRPr="00D84004">
        <w:rPr>
          <w:noProof/>
          <w:szCs w:val="24"/>
          <w:vertAlign w:val="superscript"/>
          <w:lang w:val="en-GB"/>
        </w:rPr>
        <w:t>[</w:t>
      </w:r>
      <w:hyperlink w:anchor="_ENREF_3" w:tooltip="Panes, 2016 #38" w:history="1">
        <w:r w:rsidR="00CF3925" w:rsidRPr="00D84004">
          <w:rPr>
            <w:noProof/>
            <w:szCs w:val="24"/>
            <w:vertAlign w:val="superscript"/>
            <w:lang w:val="en-GB"/>
          </w:rPr>
          <w:t>3</w:t>
        </w:r>
      </w:hyperlink>
      <w:r w:rsidR="00CF3925" w:rsidRPr="00D84004">
        <w:rPr>
          <w:noProof/>
          <w:szCs w:val="24"/>
          <w:vertAlign w:val="superscript"/>
          <w:lang w:val="en-GB"/>
        </w:rPr>
        <w:t>,</w:t>
      </w:r>
      <w:hyperlink w:anchor="_ENREF_45" w:tooltip="de la Portilla, 2013 #22" w:history="1">
        <w:r w:rsidR="00CF3925" w:rsidRPr="00D84004">
          <w:rPr>
            <w:noProof/>
            <w:szCs w:val="24"/>
            <w:vertAlign w:val="superscript"/>
            <w:lang w:val="en-GB"/>
          </w:rPr>
          <w:t>45</w:t>
        </w:r>
      </w:hyperlink>
      <w:r w:rsidR="00CF3925" w:rsidRPr="00D84004">
        <w:rPr>
          <w:noProof/>
          <w:szCs w:val="24"/>
          <w:vertAlign w:val="superscript"/>
          <w:lang w:val="en-GB"/>
        </w:rPr>
        <w:t>,</w:t>
      </w:r>
      <w:hyperlink w:anchor="_ENREF_46" w:tooltip="Garcia-Olmo, 2009 #26" w:history="1">
        <w:r w:rsidR="00CF3925" w:rsidRPr="00D84004">
          <w:rPr>
            <w:noProof/>
            <w:szCs w:val="24"/>
            <w:vertAlign w:val="superscript"/>
            <w:lang w:val="en-GB"/>
          </w:rPr>
          <w:t>46</w:t>
        </w:r>
      </w:hyperlink>
      <w:r w:rsidR="00CF3925" w:rsidRPr="00D84004">
        <w:rPr>
          <w:noProof/>
          <w:szCs w:val="24"/>
          <w:vertAlign w:val="superscript"/>
          <w:lang w:val="en-GB"/>
        </w:rPr>
        <w:t>]</w:t>
      </w:r>
      <w:r w:rsidR="000D6549" w:rsidRPr="00D84004">
        <w:rPr>
          <w:szCs w:val="24"/>
          <w:lang w:val="en-GB"/>
        </w:rPr>
        <w:fldChar w:fldCharType="end"/>
      </w:r>
      <w:r w:rsidR="003C5574" w:rsidRPr="00D84004">
        <w:rPr>
          <w:szCs w:val="24"/>
          <w:lang w:val="en-GB"/>
        </w:rPr>
        <w:t>.</w:t>
      </w:r>
      <w:r w:rsidR="00594CB7" w:rsidRPr="00D84004">
        <w:rPr>
          <w:szCs w:val="24"/>
          <w:lang w:val="en-GB"/>
        </w:rPr>
        <w:t xml:space="preserve"> </w:t>
      </w:r>
      <w:r w:rsidR="0003118B" w:rsidRPr="00D84004">
        <w:rPr>
          <w:szCs w:val="24"/>
          <w:lang w:val="en-GB"/>
        </w:rPr>
        <w:t>In a</w:t>
      </w:r>
      <w:r w:rsidRPr="00D84004">
        <w:rPr>
          <w:szCs w:val="24"/>
          <w:lang w:val="en-GB"/>
        </w:rPr>
        <w:t xml:space="preserve"> phase 3 trial of </w:t>
      </w:r>
      <w:r w:rsidR="00E97EF6" w:rsidRPr="00D84004">
        <w:rPr>
          <w:noProof/>
          <w:szCs w:val="24"/>
          <w:lang w:val="en-GB"/>
        </w:rPr>
        <w:t>darvadstrocel</w:t>
      </w:r>
      <w:r w:rsidRPr="00D84004">
        <w:rPr>
          <w:szCs w:val="24"/>
          <w:lang w:val="en-GB"/>
        </w:rPr>
        <w:t xml:space="preserve">, a suspension of </w:t>
      </w:r>
      <w:r w:rsidR="00EA391F" w:rsidRPr="00D84004">
        <w:rPr>
          <w:szCs w:val="24"/>
          <w:lang w:val="en-GB"/>
        </w:rPr>
        <w:t>eASCs</w:t>
      </w:r>
      <w:r w:rsidRPr="00D84004">
        <w:rPr>
          <w:szCs w:val="24"/>
          <w:lang w:val="en-GB"/>
        </w:rPr>
        <w:t xml:space="preserve">, </w:t>
      </w:r>
      <w:r w:rsidR="00EA391F" w:rsidRPr="00D84004">
        <w:rPr>
          <w:szCs w:val="24"/>
          <w:lang w:val="en-GB"/>
        </w:rPr>
        <w:t xml:space="preserve">in </w:t>
      </w:r>
      <w:r w:rsidR="0003118B" w:rsidRPr="00D84004">
        <w:rPr>
          <w:szCs w:val="24"/>
          <w:lang w:val="en-GB"/>
        </w:rPr>
        <w:t xml:space="preserve">212 </w:t>
      </w:r>
      <w:r w:rsidR="00196F68" w:rsidRPr="00D84004">
        <w:rPr>
          <w:szCs w:val="24"/>
          <w:lang w:val="en-GB"/>
        </w:rPr>
        <w:t xml:space="preserve">CD </w:t>
      </w:r>
      <w:r w:rsidR="0003118B" w:rsidRPr="00D84004">
        <w:rPr>
          <w:szCs w:val="24"/>
          <w:lang w:val="en-GB"/>
        </w:rPr>
        <w:t xml:space="preserve">patients </w:t>
      </w:r>
      <w:r w:rsidR="001D7894" w:rsidRPr="00D84004">
        <w:rPr>
          <w:szCs w:val="24"/>
          <w:lang w:val="en-GB"/>
        </w:rPr>
        <w:t xml:space="preserve">with </w:t>
      </w:r>
      <w:r w:rsidR="0003118B" w:rsidRPr="00D84004">
        <w:rPr>
          <w:szCs w:val="24"/>
          <w:lang w:val="en-GB"/>
        </w:rPr>
        <w:t>CPF</w:t>
      </w:r>
      <w:r w:rsidR="001D7894" w:rsidRPr="00D84004">
        <w:rPr>
          <w:szCs w:val="24"/>
          <w:lang w:val="en-GB"/>
        </w:rPr>
        <w:t>,</w:t>
      </w:r>
      <w:r w:rsidR="0003118B" w:rsidRPr="00D84004">
        <w:rPr>
          <w:szCs w:val="24"/>
          <w:lang w:val="en-GB"/>
        </w:rPr>
        <w:t xml:space="preserve"> </w:t>
      </w:r>
      <w:r w:rsidR="00EA391F" w:rsidRPr="00D84004">
        <w:rPr>
          <w:szCs w:val="24"/>
          <w:lang w:val="en-GB"/>
        </w:rPr>
        <w:t xml:space="preserve">significantly </w:t>
      </w:r>
      <w:r w:rsidR="00EA391F" w:rsidRPr="00D84004">
        <w:rPr>
          <w:szCs w:val="24"/>
        </w:rPr>
        <w:t xml:space="preserve">more patients treated with </w:t>
      </w:r>
      <w:r w:rsidR="00E97EF6" w:rsidRPr="00D84004">
        <w:rPr>
          <w:noProof/>
          <w:szCs w:val="24"/>
        </w:rPr>
        <w:t>darvadstrocel</w:t>
      </w:r>
      <w:r w:rsidR="00EA391F" w:rsidRPr="00D84004">
        <w:rPr>
          <w:szCs w:val="24"/>
        </w:rPr>
        <w:t xml:space="preserve"> ac</w:t>
      </w:r>
      <w:r w:rsidR="008C75D7">
        <w:rPr>
          <w:szCs w:val="24"/>
        </w:rPr>
        <w:t>hieved combined remission 24 wk</w:t>
      </w:r>
      <w:r w:rsidR="00EA391F" w:rsidRPr="00D84004">
        <w:rPr>
          <w:szCs w:val="24"/>
        </w:rPr>
        <w:t xml:space="preserve"> after receiving a single injection compared with control patients’</w:t>
      </w:r>
      <w:r w:rsidR="00561D7B">
        <w:rPr>
          <w:rFonts w:eastAsia="SimSun" w:hint="eastAsia"/>
          <w:szCs w:val="24"/>
          <w:lang w:eastAsia="zh-CN"/>
        </w:rPr>
        <w:t xml:space="preserve"> </w:t>
      </w:r>
      <w:r w:rsidRPr="00D84004">
        <w:rPr>
          <w:szCs w:val="24"/>
          <w:lang w:val="en-GB"/>
        </w:rPr>
        <w:t xml:space="preserve">(50% </w:t>
      </w:r>
      <w:r w:rsidR="00A92624" w:rsidRPr="00A92624">
        <w:rPr>
          <w:i/>
          <w:szCs w:val="24"/>
          <w:lang w:val="en-GB"/>
        </w:rPr>
        <w:t>vs</w:t>
      </w:r>
      <w:r w:rsidRPr="00D84004">
        <w:rPr>
          <w:szCs w:val="24"/>
          <w:lang w:val="en-GB"/>
        </w:rPr>
        <w:t xml:space="preserve"> 34%, </w:t>
      </w:r>
      <w:r w:rsidR="00F71DAA" w:rsidRPr="00D84004">
        <w:rPr>
          <w:i/>
          <w:szCs w:val="24"/>
          <w:lang w:val="en-GB"/>
        </w:rPr>
        <w:t>P</w:t>
      </w:r>
      <w:r w:rsidR="00561D7B">
        <w:rPr>
          <w:rFonts w:eastAsia="SimSun" w:hint="eastAsia"/>
          <w:szCs w:val="24"/>
          <w:lang w:val="en-GB" w:eastAsia="zh-CN"/>
        </w:rPr>
        <w:t xml:space="preserve"> </w:t>
      </w:r>
      <w:r w:rsidR="00F71DAA" w:rsidRPr="00D84004">
        <w:rPr>
          <w:szCs w:val="24"/>
          <w:lang w:val="en-GB"/>
        </w:rPr>
        <w:t>=</w:t>
      </w:r>
      <w:r w:rsidR="00561D7B">
        <w:rPr>
          <w:rFonts w:eastAsia="SimSun" w:hint="eastAsia"/>
          <w:szCs w:val="24"/>
          <w:lang w:val="en-GB" w:eastAsia="zh-CN"/>
        </w:rPr>
        <w:t xml:space="preserve"> </w:t>
      </w:r>
      <w:r w:rsidR="00F71DAA" w:rsidRPr="00D84004">
        <w:rPr>
          <w:szCs w:val="24"/>
          <w:lang w:val="en-GB"/>
        </w:rPr>
        <w:t>0</w:t>
      </w:r>
      <w:r w:rsidRPr="00D84004">
        <w:rPr>
          <w:szCs w:val="24"/>
          <w:lang w:val="en-GB"/>
        </w:rPr>
        <w:t>.024)</w:t>
      </w:r>
      <w:r w:rsidR="00EA391F" w:rsidRPr="00D84004">
        <w:rPr>
          <w:szCs w:val="24"/>
          <w:lang w:val="en-GB"/>
        </w:rPr>
        <w:t>;</w:t>
      </w:r>
      <w:r w:rsidR="007113D3" w:rsidRPr="00D84004">
        <w:rPr>
          <w:szCs w:val="24"/>
          <w:lang w:val="en-GB"/>
        </w:rPr>
        <w:t xml:space="preserve"> </w:t>
      </w:r>
      <w:r w:rsidRPr="00D84004">
        <w:rPr>
          <w:szCs w:val="24"/>
          <w:lang w:val="en-GB"/>
        </w:rPr>
        <w:t>numerical improvement</w:t>
      </w:r>
      <w:r w:rsidR="00EA391F" w:rsidRPr="00D84004">
        <w:rPr>
          <w:szCs w:val="24"/>
          <w:lang w:val="en-GB"/>
        </w:rPr>
        <w:t>s</w:t>
      </w:r>
      <w:r w:rsidRPr="00D84004">
        <w:rPr>
          <w:szCs w:val="24"/>
          <w:lang w:val="en-GB"/>
        </w:rPr>
        <w:t xml:space="preserve"> in response and clinical remission rates</w:t>
      </w:r>
      <w:r w:rsidR="00EA391F" w:rsidRPr="00D84004">
        <w:rPr>
          <w:szCs w:val="24"/>
          <w:lang w:val="en-GB"/>
        </w:rPr>
        <w:t xml:space="preserve"> were also observed</w:t>
      </w:r>
      <w:r w:rsidR="00E46B33" w:rsidRPr="00D84004">
        <w:rPr>
          <w:szCs w:val="24"/>
          <w:lang w:val="en-GB"/>
        </w:rPr>
        <w:fldChar w:fldCharType="begin">
          <w:fldData xml:space="preserve">PEVuZE5vdGU+PENpdGU+PEF1dGhvcj5QYW5lczwvQXV0aG9yPjxZZWFyPjIwMTY8L1llYXI+PFJl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==
</w:fldData>
        </w:fldChar>
      </w:r>
      <w:r w:rsidR="00FC0473" w:rsidRPr="00D84004">
        <w:rPr>
          <w:szCs w:val="24"/>
          <w:lang w:val="en-GB"/>
        </w:rPr>
        <w:instrText xml:space="preserve"> ADDIN EN.CITE </w:instrText>
      </w:r>
      <w:r w:rsidR="00FC0473" w:rsidRPr="00D84004">
        <w:rPr>
          <w:szCs w:val="24"/>
          <w:lang w:val="en-GB"/>
        </w:rPr>
        <w:fldChar w:fldCharType="begin">
          <w:fldData xml:space="preserve">PEVuZE5vdGU+PENpdGU+PEF1dGhvcj5QYW5lczwvQXV0aG9yPjxZZWFyPjIwMTY8L1llYXI+PFJl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==
</w:fldData>
        </w:fldChar>
      </w:r>
      <w:r w:rsidR="00FC0473" w:rsidRPr="00D84004">
        <w:rPr>
          <w:szCs w:val="24"/>
          <w:lang w:val="en-GB"/>
        </w:rPr>
        <w:instrText xml:space="preserve"> ADDIN EN.CITE.DATA </w:instrText>
      </w:r>
      <w:r w:rsidR="00FC0473" w:rsidRPr="00D84004">
        <w:rPr>
          <w:szCs w:val="24"/>
          <w:lang w:val="en-GB"/>
        </w:rPr>
      </w:r>
      <w:r w:rsidR="00FC0473" w:rsidRPr="00D84004">
        <w:rPr>
          <w:szCs w:val="24"/>
          <w:lang w:val="en-GB"/>
        </w:rPr>
        <w:fldChar w:fldCharType="end"/>
      </w:r>
      <w:r w:rsidR="00E46B33" w:rsidRPr="00D84004">
        <w:rPr>
          <w:szCs w:val="24"/>
          <w:lang w:val="en-GB"/>
        </w:rPr>
      </w:r>
      <w:r w:rsidR="00E46B33" w:rsidRPr="00D84004">
        <w:rPr>
          <w:szCs w:val="24"/>
          <w:lang w:val="en-GB"/>
        </w:rPr>
        <w:fldChar w:fldCharType="separate"/>
      </w:r>
      <w:r w:rsidR="00FC0473" w:rsidRPr="00D84004">
        <w:rPr>
          <w:noProof/>
          <w:szCs w:val="24"/>
          <w:vertAlign w:val="superscript"/>
          <w:lang w:val="en-GB"/>
        </w:rPr>
        <w:t>[</w:t>
      </w:r>
      <w:hyperlink w:anchor="_ENREF_3" w:tooltip="Panes, 2016 #38" w:history="1">
        <w:r w:rsidR="00CF3925" w:rsidRPr="00D84004">
          <w:rPr>
            <w:noProof/>
            <w:szCs w:val="24"/>
            <w:vertAlign w:val="superscript"/>
            <w:lang w:val="en-GB"/>
          </w:rPr>
          <w:t>3</w:t>
        </w:r>
      </w:hyperlink>
      <w:r w:rsidR="00FC0473" w:rsidRPr="00D84004">
        <w:rPr>
          <w:noProof/>
          <w:szCs w:val="24"/>
          <w:vertAlign w:val="superscript"/>
          <w:lang w:val="en-GB"/>
        </w:rPr>
        <w:t>]</w:t>
      </w:r>
      <w:r w:rsidR="00E46B33" w:rsidRPr="00D84004">
        <w:rPr>
          <w:szCs w:val="24"/>
          <w:lang w:val="en-GB"/>
        </w:rPr>
        <w:fldChar w:fldCharType="end"/>
      </w:r>
      <w:r w:rsidR="00A72D3A" w:rsidRPr="00D84004">
        <w:rPr>
          <w:szCs w:val="24"/>
          <w:lang w:val="en-GB"/>
        </w:rPr>
        <w:t>.</w:t>
      </w:r>
      <w:r w:rsidRPr="00D84004">
        <w:rPr>
          <w:szCs w:val="24"/>
          <w:lang w:val="en-GB"/>
        </w:rPr>
        <w:t xml:space="preserve"> Moreover, the median time to clinical remission was shorter with </w:t>
      </w:r>
      <w:r w:rsidR="00E97EF6" w:rsidRPr="00D84004">
        <w:rPr>
          <w:noProof/>
          <w:szCs w:val="24"/>
          <w:lang w:val="en-GB"/>
        </w:rPr>
        <w:t>darvadstrocel</w:t>
      </w:r>
      <w:r w:rsidRPr="00D84004">
        <w:rPr>
          <w:szCs w:val="24"/>
          <w:lang w:val="en-GB"/>
        </w:rPr>
        <w:t xml:space="preserve"> than with </w:t>
      </w:r>
      <w:r w:rsidR="00027E44" w:rsidRPr="00D84004">
        <w:rPr>
          <w:szCs w:val="24"/>
          <w:lang w:val="en-GB"/>
        </w:rPr>
        <w:t xml:space="preserve">control </w:t>
      </w:r>
      <w:r w:rsidR="008C75D7">
        <w:rPr>
          <w:szCs w:val="24"/>
          <w:lang w:val="en-GB"/>
        </w:rPr>
        <w:t>(6.7 wk</w:t>
      </w:r>
      <w:r w:rsidRPr="00D84004">
        <w:rPr>
          <w:szCs w:val="24"/>
          <w:lang w:val="en-GB"/>
        </w:rPr>
        <w:t xml:space="preserve"> </w:t>
      </w:r>
      <w:r w:rsidR="00A92624" w:rsidRPr="00A92624">
        <w:rPr>
          <w:i/>
          <w:szCs w:val="24"/>
          <w:lang w:val="en-GB"/>
        </w:rPr>
        <w:t>vs</w:t>
      </w:r>
      <w:r w:rsidRPr="00D84004">
        <w:rPr>
          <w:szCs w:val="24"/>
          <w:lang w:val="en-GB"/>
        </w:rPr>
        <w:t xml:space="preserve"> 14.</w:t>
      </w:r>
      <w:r w:rsidR="00561D7B">
        <w:rPr>
          <w:szCs w:val="24"/>
          <w:lang w:val="en-GB"/>
        </w:rPr>
        <w:t>6 wk</w:t>
      </w:r>
      <w:r w:rsidRPr="00D84004">
        <w:rPr>
          <w:szCs w:val="24"/>
          <w:lang w:val="en-GB"/>
        </w:rPr>
        <w:t>; hazard ratio, 0.57; 95</w:t>
      </w:r>
      <w:r w:rsidR="00561D7B">
        <w:rPr>
          <w:szCs w:val="24"/>
          <w:lang w:val="en-GB"/>
        </w:rPr>
        <w:t>CI</w:t>
      </w:r>
      <w:r w:rsidR="00561D7B">
        <w:rPr>
          <w:rFonts w:eastAsia="SimSun" w:hint="eastAsia"/>
          <w:szCs w:val="24"/>
          <w:lang w:val="en-GB" w:eastAsia="zh-CN"/>
        </w:rPr>
        <w:t>:</w:t>
      </w:r>
      <w:r w:rsidRPr="00D84004">
        <w:rPr>
          <w:szCs w:val="24"/>
          <w:lang w:val="en-GB"/>
        </w:rPr>
        <w:t xml:space="preserve"> 0.41-0.79), as was the </w:t>
      </w:r>
      <w:r w:rsidR="00561D7B">
        <w:rPr>
          <w:szCs w:val="24"/>
          <w:lang w:val="en-GB"/>
        </w:rPr>
        <w:t>median time to response (6.3 wk</w:t>
      </w:r>
      <w:r w:rsidRPr="00D84004">
        <w:rPr>
          <w:szCs w:val="24"/>
          <w:lang w:val="en-GB"/>
        </w:rPr>
        <w:t xml:space="preserve"> </w:t>
      </w:r>
      <w:r w:rsidR="00A92624" w:rsidRPr="00A92624">
        <w:rPr>
          <w:i/>
          <w:szCs w:val="24"/>
          <w:lang w:val="en-GB"/>
        </w:rPr>
        <w:t>vs</w:t>
      </w:r>
      <w:r w:rsidR="00561D7B">
        <w:rPr>
          <w:szCs w:val="24"/>
          <w:lang w:val="en-GB"/>
        </w:rPr>
        <w:t xml:space="preserve"> 11.7 wk</w:t>
      </w:r>
      <w:r w:rsidRPr="00D84004">
        <w:rPr>
          <w:szCs w:val="24"/>
          <w:lang w:val="en-GB"/>
        </w:rPr>
        <w:t xml:space="preserve">; </w:t>
      </w:r>
      <w:r w:rsidR="00076C99" w:rsidRPr="00D84004">
        <w:rPr>
          <w:szCs w:val="24"/>
          <w:lang w:val="en-GB"/>
        </w:rPr>
        <w:t>hazard ratio</w:t>
      </w:r>
      <w:r w:rsidR="00561D7B">
        <w:rPr>
          <w:szCs w:val="24"/>
          <w:lang w:val="en-GB"/>
        </w:rPr>
        <w:t>, 0.59; 95%</w:t>
      </w:r>
      <w:r w:rsidRPr="00D84004">
        <w:rPr>
          <w:szCs w:val="24"/>
          <w:lang w:val="en-GB"/>
        </w:rPr>
        <w:t>CI, 0.43-0.81)</w:t>
      </w:r>
      <w:r w:rsidR="003A78DA" w:rsidRPr="00D84004">
        <w:rPr>
          <w:szCs w:val="24"/>
          <w:lang w:val="en-GB"/>
        </w:rPr>
        <w:fldChar w:fldCharType="begin">
          <w:fldData xml:space="preserve">PEVuZE5vdGU+PENpdGU+PEF1dGhvcj5QYW5lczwvQXV0aG9yPjxZZWFyPjIwMTY8L1llYXI+PFJl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==
</w:fldData>
        </w:fldChar>
      </w:r>
      <w:r w:rsidR="003A78DA" w:rsidRPr="00D84004">
        <w:rPr>
          <w:szCs w:val="24"/>
          <w:lang w:val="en-GB"/>
        </w:rPr>
        <w:instrText xml:space="preserve"> ADDIN EN.CITE </w:instrText>
      </w:r>
      <w:r w:rsidR="003A78DA" w:rsidRPr="00D84004">
        <w:rPr>
          <w:szCs w:val="24"/>
          <w:lang w:val="en-GB"/>
        </w:rPr>
        <w:fldChar w:fldCharType="begin">
          <w:fldData xml:space="preserve">PEVuZE5vdGU+PENpdGU+PEF1dGhvcj5QYW5lczwvQXV0aG9yPjxZZWFyPjIwMTY8L1llYXI+PFJl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==
</w:fldData>
        </w:fldChar>
      </w:r>
      <w:r w:rsidR="003A78DA" w:rsidRPr="00D84004">
        <w:rPr>
          <w:szCs w:val="24"/>
          <w:lang w:val="en-GB"/>
        </w:rPr>
        <w:instrText xml:space="preserve"> ADDIN EN.CITE.DATA </w:instrText>
      </w:r>
      <w:r w:rsidR="003A78DA" w:rsidRPr="00D84004">
        <w:rPr>
          <w:szCs w:val="24"/>
          <w:lang w:val="en-GB"/>
        </w:rPr>
      </w:r>
      <w:r w:rsidR="003A78DA" w:rsidRPr="00D84004">
        <w:rPr>
          <w:szCs w:val="24"/>
          <w:lang w:val="en-GB"/>
        </w:rPr>
        <w:fldChar w:fldCharType="end"/>
      </w:r>
      <w:r w:rsidR="003A78DA" w:rsidRPr="00D84004">
        <w:rPr>
          <w:szCs w:val="24"/>
          <w:lang w:val="en-GB"/>
        </w:rPr>
      </w:r>
      <w:r w:rsidR="003A78DA" w:rsidRPr="00D84004">
        <w:rPr>
          <w:szCs w:val="24"/>
          <w:lang w:val="en-GB"/>
        </w:rPr>
        <w:fldChar w:fldCharType="separate"/>
      </w:r>
      <w:r w:rsidR="003A78DA" w:rsidRPr="00D84004">
        <w:rPr>
          <w:noProof/>
          <w:szCs w:val="24"/>
          <w:vertAlign w:val="superscript"/>
          <w:lang w:val="en-GB"/>
        </w:rPr>
        <w:t>[</w:t>
      </w:r>
      <w:hyperlink w:anchor="_ENREF_3" w:tooltip="Panes, 2016 #38" w:history="1">
        <w:r w:rsidR="00CF3925" w:rsidRPr="00D84004">
          <w:rPr>
            <w:noProof/>
            <w:szCs w:val="24"/>
            <w:vertAlign w:val="superscript"/>
            <w:lang w:val="en-GB"/>
          </w:rPr>
          <w:t>3</w:t>
        </w:r>
      </w:hyperlink>
      <w:r w:rsidR="003A78DA" w:rsidRPr="00D84004">
        <w:rPr>
          <w:noProof/>
          <w:szCs w:val="24"/>
          <w:vertAlign w:val="superscript"/>
          <w:lang w:val="en-GB"/>
        </w:rPr>
        <w:t>]</w:t>
      </w:r>
      <w:r w:rsidR="003A78DA" w:rsidRPr="00D84004">
        <w:rPr>
          <w:szCs w:val="24"/>
          <w:lang w:val="en-GB"/>
        </w:rPr>
        <w:fldChar w:fldCharType="end"/>
      </w:r>
      <w:r w:rsidR="003C5574" w:rsidRPr="00D84004">
        <w:rPr>
          <w:szCs w:val="24"/>
          <w:lang w:val="en-GB"/>
        </w:rPr>
        <w:t>.</w:t>
      </w:r>
    </w:p>
    <w:p w14:paraId="1F19D41B" w14:textId="77777777" w:rsidR="00561D7B" w:rsidRPr="00561D7B" w:rsidRDefault="00561D7B" w:rsidP="00D84004">
      <w:pPr>
        <w:pStyle w:val="paragraph"/>
        <w:widowControl w:val="0"/>
        <w:adjustRightInd w:val="0"/>
        <w:snapToGrid w:val="0"/>
        <w:spacing w:before="0" w:after="0"/>
        <w:jc w:val="both"/>
        <w:rPr>
          <w:rFonts w:eastAsia="SimSun"/>
          <w:szCs w:val="24"/>
          <w:lang w:val="en-GB" w:eastAsia="zh-CN"/>
        </w:rPr>
      </w:pPr>
    </w:p>
    <w:p w14:paraId="59BB2C22" w14:textId="1D6F7FD8" w:rsidR="00B259DA" w:rsidRPr="00D6593E" w:rsidRDefault="007507E4" w:rsidP="00D84004">
      <w:pPr>
        <w:pStyle w:val="Heading4"/>
        <w:widowControl w:val="0"/>
        <w:adjustRightInd w:val="0"/>
        <w:snapToGrid w:val="0"/>
        <w:spacing w:before="0" w:line="360" w:lineRule="auto"/>
        <w:jc w:val="both"/>
        <w:rPr>
          <w:rFonts w:ascii="Book Antiqua" w:hAnsi="Book Antiqua"/>
          <w:b w:val="0"/>
          <w:i/>
          <w:szCs w:val="24"/>
          <w:lang w:val="en-GB"/>
        </w:rPr>
      </w:pPr>
      <w:r w:rsidRPr="00D6593E">
        <w:rPr>
          <w:rFonts w:ascii="Book Antiqua" w:hAnsi="Book Antiqua"/>
          <w:i/>
          <w:szCs w:val="24"/>
          <w:lang w:val="en-GB"/>
        </w:rPr>
        <w:t xml:space="preserve">“Usual </w:t>
      </w:r>
      <w:r w:rsidR="00561D7B" w:rsidRPr="00D6593E">
        <w:rPr>
          <w:rFonts w:ascii="Book Antiqua" w:hAnsi="Book Antiqua"/>
          <w:i/>
          <w:szCs w:val="24"/>
          <w:lang w:val="en-GB"/>
        </w:rPr>
        <w:t>care” response rates</w:t>
      </w:r>
    </w:p>
    <w:p w14:paraId="14918179" w14:textId="0372AF9D" w:rsidR="004A5DA1" w:rsidRDefault="003F1855" w:rsidP="00D84004">
      <w:pPr>
        <w:pStyle w:val="paragraph"/>
        <w:widowControl w:val="0"/>
        <w:adjustRightInd w:val="0"/>
        <w:snapToGrid w:val="0"/>
        <w:spacing w:before="0" w:after="0"/>
        <w:jc w:val="both"/>
        <w:rPr>
          <w:rFonts w:eastAsia="SimSun"/>
          <w:szCs w:val="24"/>
          <w:lang w:val="en-GB" w:eastAsia="zh-CN"/>
        </w:rPr>
      </w:pPr>
      <w:r w:rsidRPr="00D84004">
        <w:rPr>
          <w:szCs w:val="24"/>
          <w:lang w:val="en-GB"/>
        </w:rPr>
        <w:t xml:space="preserve">Four </w:t>
      </w:r>
      <w:r w:rsidRPr="00D84004">
        <w:rPr>
          <w:noProof/>
          <w:szCs w:val="24"/>
          <w:lang w:val="en-GB"/>
        </w:rPr>
        <w:t>studies</w:t>
      </w:r>
      <w:r w:rsidRPr="00D84004">
        <w:rPr>
          <w:szCs w:val="24"/>
          <w:lang w:val="en-GB"/>
        </w:rPr>
        <w:t xml:space="preserve"> presenting outcomes </w:t>
      </w:r>
      <w:r w:rsidR="00027E44" w:rsidRPr="00D84004">
        <w:rPr>
          <w:szCs w:val="24"/>
          <w:lang w:val="en-GB"/>
        </w:rPr>
        <w:t xml:space="preserve">after </w:t>
      </w:r>
      <w:r w:rsidRPr="00D84004">
        <w:rPr>
          <w:szCs w:val="24"/>
          <w:lang w:val="en-GB"/>
        </w:rPr>
        <w:t xml:space="preserve">usual care </w:t>
      </w:r>
      <w:r w:rsidRPr="00D84004">
        <w:rPr>
          <w:noProof/>
          <w:szCs w:val="24"/>
          <w:lang w:val="en-GB"/>
        </w:rPr>
        <w:t>were identified</w:t>
      </w:r>
      <w:r w:rsidRPr="00D84004">
        <w:rPr>
          <w:szCs w:val="24"/>
          <w:lang w:val="en-GB"/>
        </w:rPr>
        <w:t xml:space="preserve">. Results by specific treatment </w:t>
      </w:r>
      <w:r w:rsidR="00A40EFF" w:rsidRPr="00D84004">
        <w:rPr>
          <w:szCs w:val="24"/>
          <w:lang w:val="en-GB"/>
        </w:rPr>
        <w:t xml:space="preserve">were </w:t>
      </w:r>
      <w:r w:rsidRPr="00D84004">
        <w:rPr>
          <w:szCs w:val="24"/>
          <w:lang w:val="en-GB"/>
        </w:rPr>
        <w:t xml:space="preserve">not </w:t>
      </w:r>
      <w:r w:rsidR="00A40EFF" w:rsidRPr="00D84004">
        <w:rPr>
          <w:szCs w:val="24"/>
          <w:lang w:val="en-GB"/>
        </w:rPr>
        <w:t xml:space="preserve">consistently </w:t>
      </w:r>
      <w:r w:rsidRPr="00D84004">
        <w:rPr>
          <w:szCs w:val="24"/>
          <w:lang w:val="en-GB"/>
        </w:rPr>
        <w:t>available</w:t>
      </w:r>
      <w:r w:rsidR="00A40EFF" w:rsidRPr="00D84004">
        <w:rPr>
          <w:szCs w:val="24"/>
          <w:lang w:val="en-GB"/>
        </w:rPr>
        <w:t xml:space="preserve"> in these studies</w:t>
      </w:r>
      <w:r w:rsidR="00806011" w:rsidRPr="00D84004">
        <w:rPr>
          <w:szCs w:val="24"/>
          <w:lang w:val="en-GB"/>
        </w:rPr>
        <w:t>.</w:t>
      </w:r>
      <w:r w:rsidRPr="00D84004">
        <w:rPr>
          <w:szCs w:val="24"/>
          <w:lang w:val="en-GB"/>
        </w:rPr>
        <w:t xml:space="preserve"> </w:t>
      </w:r>
      <w:r w:rsidR="00806011" w:rsidRPr="00D84004">
        <w:rPr>
          <w:szCs w:val="24"/>
          <w:lang w:val="en-GB"/>
        </w:rPr>
        <w:t>U</w:t>
      </w:r>
      <w:r w:rsidR="00844E59" w:rsidRPr="00D84004">
        <w:rPr>
          <w:szCs w:val="24"/>
          <w:lang w:val="en-GB"/>
        </w:rPr>
        <w:t xml:space="preserve">sual </w:t>
      </w:r>
      <w:r w:rsidR="00817624" w:rsidRPr="00D84004">
        <w:rPr>
          <w:szCs w:val="24"/>
          <w:lang w:val="en-GB"/>
        </w:rPr>
        <w:t>care varie</w:t>
      </w:r>
      <w:r w:rsidRPr="00D84004">
        <w:rPr>
          <w:szCs w:val="24"/>
          <w:lang w:val="en-GB"/>
        </w:rPr>
        <w:t>d</w:t>
      </w:r>
      <w:r w:rsidR="00817624" w:rsidRPr="00D84004">
        <w:rPr>
          <w:szCs w:val="24"/>
          <w:lang w:val="en-GB"/>
        </w:rPr>
        <w:t xml:space="preserve"> among countries</w:t>
      </w:r>
      <w:r w:rsidR="00806011" w:rsidRPr="00D84004">
        <w:rPr>
          <w:szCs w:val="24"/>
          <w:lang w:val="en-GB"/>
        </w:rPr>
        <w:t xml:space="preserve"> and</w:t>
      </w:r>
      <w:r w:rsidR="001E324A" w:rsidRPr="00D84004">
        <w:rPr>
          <w:szCs w:val="24"/>
          <w:lang w:val="en-GB"/>
        </w:rPr>
        <w:t xml:space="preserve"> </w:t>
      </w:r>
      <w:r w:rsidR="00806011" w:rsidRPr="00D84004">
        <w:rPr>
          <w:szCs w:val="24"/>
          <w:lang w:val="en-GB"/>
        </w:rPr>
        <w:t>i</w:t>
      </w:r>
      <w:r w:rsidRPr="00D84004">
        <w:rPr>
          <w:szCs w:val="24"/>
          <w:lang w:val="en-GB"/>
        </w:rPr>
        <w:t>n</w:t>
      </w:r>
      <w:r w:rsidR="00806011" w:rsidRPr="00D84004">
        <w:rPr>
          <w:szCs w:val="24"/>
          <w:lang w:val="en-GB"/>
        </w:rPr>
        <w:t xml:space="preserve">cluded </w:t>
      </w:r>
      <w:r w:rsidR="002562FE" w:rsidRPr="00D84004">
        <w:rPr>
          <w:szCs w:val="24"/>
          <w:lang w:val="en-GB"/>
        </w:rPr>
        <w:t xml:space="preserve">both </w:t>
      </w:r>
      <w:r w:rsidR="00806011" w:rsidRPr="00D84004">
        <w:rPr>
          <w:szCs w:val="24"/>
          <w:lang w:val="en-GB"/>
        </w:rPr>
        <w:t xml:space="preserve">medical </w:t>
      </w:r>
      <w:r w:rsidR="002562FE" w:rsidRPr="00D84004">
        <w:rPr>
          <w:szCs w:val="24"/>
          <w:lang w:val="en-GB"/>
        </w:rPr>
        <w:t xml:space="preserve">interventions </w:t>
      </w:r>
      <w:r w:rsidR="00806011" w:rsidRPr="00D84004">
        <w:rPr>
          <w:szCs w:val="24"/>
          <w:lang w:val="en-GB"/>
        </w:rPr>
        <w:t>(</w:t>
      </w:r>
      <w:r w:rsidR="00AA0966" w:rsidRPr="00D84004">
        <w:rPr>
          <w:szCs w:val="24"/>
          <w:lang w:val="en-GB"/>
        </w:rPr>
        <w:t>usual medical care included</w:t>
      </w:r>
      <w:r w:rsidRPr="00D84004">
        <w:rPr>
          <w:szCs w:val="24"/>
          <w:lang w:val="en-GB"/>
        </w:rPr>
        <w:t xml:space="preserve"> </w:t>
      </w:r>
      <w:r w:rsidR="00817624" w:rsidRPr="00D84004">
        <w:rPr>
          <w:szCs w:val="24"/>
          <w:lang w:val="en-GB"/>
        </w:rPr>
        <w:t>anti</w:t>
      </w:r>
      <w:r w:rsidR="00561D7B">
        <w:rPr>
          <w:rFonts w:eastAsia="SimSun" w:hint="eastAsia"/>
          <w:szCs w:val="24"/>
          <w:lang w:val="en-GB" w:eastAsia="zh-CN"/>
        </w:rPr>
        <w:t>-</w:t>
      </w:r>
      <w:r w:rsidR="00817624" w:rsidRPr="00D84004">
        <w:rPr>
          <w:szCs w:val="24"/>
          <w:lang w:val="en-GB"/>
        </w:rPr>
        <w:t>TNF-α agents in the Netherlands</w:t>
      </w:r>
      <w:r w:rsidR="00E46B33" w:rsidRPr="00D84004">
        <w:rPr>
          <w:szCs w:val="24"/>
          <w:lang w:val="en-GB"/>
        </w:rPr>
        <w:fldChar w:fldCharType="begin">
          <w:fldData xml:space="preserve">PEVuZE5vdGU+PENpdGU+PEF1dGhvcj5Nb2xlbmRpams8L0F1dGhvcj48WWVhcj4yMDE0PC9ZZWFy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=
</w:fldData>
        </w:fldChar>
      </w:r>
      <w:r w:rsidR="00FC0473" w:rsidRPr="00D84004">
        <w:rPr>
          <w:szCs w:val="24"/>
          <w:lang w:val="en-GB"/>
        </w:rPr>
        <w:instrText xml:space="preserve"> ADDIN EN.CITE </w:instrText>
      </w:r>
      <w:r w:rsidR="00FC0473" w:rsidRPr="00D84004">
        <w:rPr>
          <w:szCs w:val="24"/>
          <w:lang w:val="en-GB"/>
        </w:rPr>
        <w:fldChar w:fldCharType="begin">
          <w:fldData xml:space="preserve">PEVuZE5vdGU+PENpdGU+PEF1dGhvcj5Nb2xlbmRpams8L0F1dGhvcj48WWVhcj4yMDE0PC9ZZWFy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=
</w:fldData>
        </w:fldChar>
      </w:r>
      <w:r w:rsidR="00FC0473" w:rsidRPr="00D84004">
        <w:rPr>
          <w:szCs w:val="24"/>
          <w:lang w:val="en-GB"/>
        </w:rPr>
        <w:instrText xml:space="preserve"> ADDIN EN.CITE.DATA </w:instrText>
      </w:r>
      <w:r w:rsidR="00FC0473" w:rsidRPr="00D84004">
        <w:rPr>
          <w:szCs w:val="24"/>
          <w:lang w:val="en-GB"/>
        </w:rPr>
      </w:r>
      <w:r w:rsidR="00FC0473" w:rsidRPr="00D84004">
        <w:rPr>
          <w:szCs w:val="24"/>
          <w:lang w:val="en-GB"/>
        </w:rPr>
        <w:fldChar w:fldCharType="end"/>
      </w:r>
      <w:r w:rsidR="00E46B33" w:rsidRPr="00D84004">
        <w:rPr>
          <w:szCs w:val="24"/>
          <w:lang w:val="en-GB"/>
        </w:rPr>
      </w:r>
      <w:r w:rsidR="00E46B33" w:rsidRPr="00D84004">
        <w:rPr>
          <w:szCs w:val="24"/>
          <w:lang w:val="en-GB"/>
        </w:rPr>
        <w:fldChar w:fldCharType="separate"/>
      </w:r>
      <w:r w:rsidR="00FC0473" w:rsidRPr="00D84004">
        <w:rPr>
          <w:noProof/>
          <w:szCs w:val="24"/>
          <w:vertAlign w:val="superscript"/>
          <w:lang w:val="en-GB"/>
        </w:rPr>
        <w:t>[</w:t>
      </w:r>
      <w:hyperlink w:anchor="_ENREF_13" w:tooltip="Molendijk, 2014 #37" w:history="1">
        <w:r w:rsidR="00CF3925" w:rsidRPr="00D84004">
          <w:rPr>
            <w:noProof/>
            <w:szCs w:val="24"/>
            <w:vertAlign w:val="superscript"/>
            <w:lang w:val="en-GB"/>
          </w:rPr>
          <w:t>13</w:t>
        </w:r>
      </w:hyperlink>
      <w:r w:rsidR="00FC0473" w:rsidRPr="00D84004">
        <w:rPr>
          <w:noProof/>
          <w:szCs w:val="24"/>
          <w:vertAlign w:val="superscript"/>
          <w:lang w:val="en-GB"/>
        </w:rPr>
        <w:t>]</w:t>
      </w:r>
      <w:r w:rsidR="00E46B33" w:rsidRPr="00D84004">
        <w:rPr>
          <w:szCs w:val="24"/>
          <w:lang w:val="en-GB"/>
        </w:rPr>
        <w:fldChar w:fldCharType="end"/>
      </w:r>
      <w:r w:rsidR="00817624" w:rsidRPr="00D84004">
        <w:rPr>
          <w:szCs w:val="24"/>
          <w:lang w:val="en-GB"/>
        </w:rPr>
        <w:t xml:space="preserve"> and Spain</w:t>
      </w:r>
      <w:r w:rsidR="0037663E" w:rsidRPr="00D84004">
        <w:rPr>
          <w:szCs w:val="24"/>
          <w:lang w:val="en-GB"/>
        </w:rPr>
        <w:fldChar w:fldCharType="begin"/>
      </w:r>
      <w:r w:rsidR="0037663E" w:rsidRPr="00D84004">
        <w:rPr>
          <w:szCs w:val="24"/>
          <w:lang w:val="en-GB"/>
        </w:rPr>
        <w:instrText xml:space="preserve"> ADDIN EN.CITE &lt;EndNote&gt;&lt;Cite&gt;&lt;Author&gt;Arberas-Diez&lt;/Author&gt;&lt;Year&gt;2013&lt;/Year&gt;&lt;RecNum&gt;58&lt;/RecNum&gt;&lt;DisplayText&gt;&lt;style face="superscript"&gt;[18]&lt;/style&gt;&lt;/DisplayText&gt;&lt;record&gt;&lt;rec-number&gt;58&lt;/rec-number&gt;&lt;foreign-keys&gt;&lt;key app="EN" db-id="vwrwtf2p5wazvpete05xz5atfswfd5tfzwez" timestamp="1480628068"&gt;58&lt;/key&gt;&lt;/foreign-keys&gt;&lt;ref-type name="Journal Article"&gt;17&lt;/ref-type&gt;&lt;contributors&gt;&lt;authors&gt;&lt;author&gt;Arberas-Diez, B&lt;/author&gt;&lt;author&gt;Chaparro, M&lt;/author&gt;&lt;author&gt;Burgueno, P&lt;/author&gt;&lt;author&gt;Vera, I&lt;/author&gt;&lt;author&gt;Bermejo, F&lt;/author&gt;&lt;author&gt;Marin-Jimenez, I&lt;/author&gt;&lt;author&gt;Yela, C&lt;/author&gt;&lt;author&gt;Lopez, P&lt;/author&gt;&lt;author&gt;Martin, MD&lt;/author&gt;&lt;author&gt;Taxonera, C&lt;/author&gt;&lt;author&gt;Botella, B&lt;/author&gt;&lt;author&gt;Pajares, R&lt;/author&gt;&lt;author&gt;Ponferrada, A&lt;/author&gt;&lt;author&gt;Calvo, M&lt;/author&gt;&lt;author&gt;Algaba, A&lt;/author&gt;&lt;author&gt;Perez, L&lt;/author&gt;&lt;author&gt;Casis, B&lt;/author&gt;&lt;author&gt;Mate, J&lt;/author&gt;&lt;author&gt;Gisbert, JP&lt;/author&gt;&lt;/authors&gt;&lt;/contributors&gt;&lt;titles&gt;&lt;title&gt;P536 Effectiveness of the available therapeutic options in the treatment of perianal fistulas in patients with Crohn&amp;apos;s disease (CD)&lt;/title&gt;&lt;secondary-title&gt;J Crohns Colitis&lt;/secondary-title&gt;&lt;/titles&gt;&lt;periodical&gt;&lt;full-title&gt;J Crohns Colitis&lt;/full-title&gt;&lt;abbr-1&gt;Journal of Crohn&amp;apos;s &amp;amp; colitis&lt;/abbr-1&gt;&lt;/periodical&gt;&lt;pages&gt;S225&lt;/pages&gt;&lt;volume&gt;7&lt;/volume&gt;&lt;number&gt;Suppl 1&lt;/number&gt;&lt;dates&gt;&lt;year&gt;2013&lt;/year&gt;&lt;pub-dates&gt;&lt;date&gt;Feb&lt;/date&gt;&lt;/pub-dates&gt;&lt;/dates&gt;&lt;urls&gt;&lt;/urls&gt;&lt;/record&gt;&lt;/Cite&gt;&lt;/EndNote&gt;</w:instrText>
      </w:r>
      <w:r w:rsidR="0037663E" w:rsidRPr="00D84004">
        <w:rPr>
          <w:szCs w:val="24"/>
          <w:lang w:val="en-GB"/>
        </w:rPr>
        <w:fldChar w:fldCharType="separate"/>
      </w:r>
      <w:r w:rsidR="0037663E" w:rsidRPr="00D84004">
        <w:rPr>
          <w:noProof/>
          <w:szCs w:val="24"/>
          <w:vertAlign w:val="superscript"/>
          <w:lang w:val="en-GB"/>
        </w:rPr>
        <w:t>[</w:t>
      </w:r>
      <w:hyperlink w:anchor="_ENREF_18" w:tooltip="Arberas-Diez, 2013 #58" w:history="1">
        <w:r w:rsidR="00CF3925" w:rsidRPr="00D84004">
          <w:rPr>
            <w:noProof/>
            <w:szCs w:val="24"/>
            <w:vertAlign w:val="superscript"/>
            <w:lang w:val="en-GB"/>
          </w:rPr>
          <w:t>18</w:t>
        </w:r>
      </w:hyperlink>
      <w:r w:rsidR="0037663E" w:rsidRPr="00D84004">
        <w:rPr>
          <w:noProof/>
          <w:szCs w:val="24"/>
          <w:vertAlign w:val="superscript"/>
          <w:lang w:val="en-GB"/>
        </w:rPr>
        <w:t>]</w:t>
      </w:r>
      <w:r w:rsidR="0037663E" w:rsidRPr="00D84004">
        <w:rPr>
          <w:szCs w:val="24"/>
          <w:lang w:val="en-GB"/>
        </w:rPr>
        <w:fldChar w:fldCharType="end"/>
      </w:r>
      <w:r w:rsidR="00817624" w:rsidRPr="00D84004">
        <w:rPr>
          <w:szCs w:val="24"/>
          <w:lang w:val="en-GB"/>
        </w:rPr>
        <w:t xml:space="preserve"> but not </w:t>
      </w:r>
      <w:r w:rsidR="00AA0966" w:rsidRPr="00D84004">
        <w:rPr>
          <w:szCs w:val="24"/>
          <w:lang w:val="en-GB"/>
        </w:rPr>
        <w:t>did not include</w:t>
      </w:r>
      <w:r w:rsidR="00B86179" w:rsidRPr="00D84004">
        <w:rPr>
          <w:szCs w:val="24"/>
          <w:lang w:val="en-GB"/>
        </w:rPr>
        <w:t xml:space="preserve"> anti</w:t>
      </w:r>
      <w:r w:rsidR="00561D7B">
        <w:rPr>
          <w:rFonts w:eastAsia="SimSun" w:hint="eastAsia"/>
          <w:szCs w:val="24"/>
          <w:lang w:val="en-GB" w:eastAsia="zh-CN"/>
        </w:rPr>
        <w:t>-</w:t>
      </w:r>
      <w:r w:rsidR="00B86179" w:rsidRPr="00D84004">
        <w:rPr>
          <w:szCs w:val="24"/>
          <w:lang w:val="en-GB"/>
        </w:rPr>
        <w:t xml:space="preserve">TNF-α agents </w:t>
      </w:r>
      <w:r w:rsidR="00817624" w:rsidRPr="00D84004">
        <w:rPr>
          <w:szCs w:val="24"/>
          <w:lang w:val="en-GB"/>
        </w:rPr>
        <w:t>in the UK</w:t>
      </w:r>
      <w:r w:rsidR="0037663E" w:rsidRPr="00D84004">
        <w:rPr>
          <w:szCs w:val="24"/>
          <w:lang w:val="en-GB"/>
        </w:rPr>
        <w:fldChar w:fldCharType="begin">
          <w:fldData xml:space="preserve">PEVuZE5vdGU+PENpdGU+PEF1dGhvcj5CZWxsPC9BdXRob3I+PFllYXI+MjAwMzwvWWVhcj48UmVj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==
</w:fldData>
        </w:fldChar>
      </w:r>
      <w:r w:rsidR="0037663E" w:rsidRPr="00D84004">
        <w:rPr>
          <w:szCs w:val="24"/>
          <w:lang w:val="en-GB"/>
        </w:rPr>
        <w:instrText xml:space="preserve"> ADDIN EN.CITE </w:instrText>
      </w:r>
      <w:r w:rsidR="0037663E" w:rsidRPr="00D84004">
        <w:rPr>
          <w:szCs w:val="24"/>
          <w:lang w:val="en-GB"/>
        </w:rPr>
        <w:fldChar w:fldCharType="begin">
          <w:fldData xml:space="preserve">PEVuZE5vdGU+PENpdGU+PEF1dGhvcj5CZWxsPC9BdXRob3I+PFllYXI+MjAwMzwvWWVhcj48UmVj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==
</w:fldData>
        </w:fldChar>
      </w:r>
      <w:r w:rsidR="0037663E" w:rsidRPr="00D84004">
        <w:rPr>
          <w:szCs w:val="24"/>
          <w:lang w:val="en-GB"/>
        </w:rPr>
        <w:instrText xml:space="preserve"> ADDIN EN.CITE.DATA </w:instrText>
      </w:r>
      <w:r w:rsidR="0037663E" w:rsidRPr="00D84004">
        <w:rPr>
          <w:szCs w:val="24"/>
          <w:lang w:val="en-GB"/>
        </w:rPr>
      </w:r>
      <w:r w:rsidR="0037663E" w:rsidRPr="00D84004">
        <w:rPr>
          <w:szCs w:val="24"/>
          <w:lang w:val="en-GB"/>
        </w:rPr>
        <w:fldChar w:fldCharType="end"/>
      </w:r>
      <w:r w:rsidR="0037663E" w:rsidRPr="00D84004">
        <w:rPr>
          <w:szCs w:val="24"/>
          <w:lang w:val="en-GB"/>
        </w:rPr>
      </w:r>
      <w:r w:rsidR="0037663E" w:rsidRPr="00D84004">
        <w:rPr>
          <w:szCs w:val="24"/>
          <w:lang w:val="en-GB"/>
        </w:rPr>
        <w:fldChar w:fldCharType="separate"/>
      </w:r>
      <w:r w:rsidR="0037663E" w:rsidRPr="00D84004">
        <w:rPr>
          <w:noProof/>
          <w:szCs w:val="24"/>
          <w:vertAlign w:val="superscript"/>
          <w:lang w:val="en-GB"/>
        </w:rPr>
        <w:t>[</w:t>
      </w:r>
      <w:hyperlink w:anchor="_ENREF_15" w:tooltip="Bell, 2003 #18" w:history="1">
        <w:r w:rsidR="00CF3925" w:rsidRPr="00D84004">
          <w:rPr>
            <w:noProof/>
            <w:szCs w:val="24"/>
            <w:vertAlign w:val="superscript"/>
            <w:lang w:val="en-GB"/>
          </w:rPr>
          <w:t>15</w:t>
        </w:r>
      </w:hyperlink>
      <w:r w:rsidR="0037663E" w:rsidRPr="00D84004">
        <w:rPr>
          <w:noProof/>
          <w:szCs w:val="24"/>
          <w:vertAlign w:val="superscript"/>
          <w:lang w:val="en-GB"/>
        </w:rPr>
        <w:t>]</w:t>
      </w:r>
      <w:r w:rsidR="0037663E" w:rsidRPr="00D84004">
        <w:rPr>
          <w:szCs w:val="24"/>
          <w:lang w:val="en-GB"/>
        </w:rPr>
        <w:fldChar w:fldCharType="end"/>
      </w:r>
      <w:r w:rsidR="00EC743F" w:rsidRPr="00D84004">
        <w:rPr>
          <w:szCs w:val="24"/>
          <w:lang w:val="en-GB"/>
        </w:rPr>
        <w:t xml:space="preserve"> </w:t>
      </w:r>
      <w:r w:rsidR="00817624" w:rsidRPr="00D84004">
        <w:rPr>
          <w:szCs w:val="24"/>
          <w:lang w:val="en-GB"/>
        </w:rPr>
        <w:t>or Ukraine</w:t>
      </w:r>
      <w:r w:rsidR="0037663E" w:rsidRPr="00D84004">
        <w:rPr>
          <w:noProof/>
          <w:szCs w:val="24"/>
          <w:lang w:val="en-GB"/>
        </w:rPr>
        <w:fldChar w:fldCharType="begin"/>
      </w:r>
      <w:r w:rsidR="00CF3925" w:rsidRPr="00D84004">
        <w:rPr>
          <w:noProof/>
          <w:szCs w:val="24"/>
          <w:lang w:val="en-GB"/>
        </w:rPr>
        <w:instrText xml:space="preserve"> ADDIN EN.CITE &lt;EndNote&gt;&lt;Cite&gt;&lt;Author&gt;Lozynskyy&lt;/Author&gt;&lt;Year&gt;2009&lt;/Year&gt;&lt;RecNum&gt;34&lt;/RecNum&gt;&lt;DisplayText&gt;&lt;style face="superscript"&gt;[47]&lt;/style&gt;&lt;/DisplayText&gt;&lt;record&gt;&lt;rec-number&gt;34&lt;/rec-number&gt;&lt;foreign-keys&gt;&lt;key app="EN" db-id="vwrwtf2p5wazvpete05xz5atfswfd5tfzwez" timestamp="1480624102"&gt;34&lt;/key&gt;&lt;/foreign-keys&gt;&lt;ref-type name="Journal Article"&gt;17&lt;/ref-type&gt;&lt;contributors&gt;&lt;authors&gt;&lt;author&gt;Lozynskyy, Y. S.&lt;/author&gt;&lt;/authors&gt;&lt;/contributors&gt;&lt;auth-address&gt;Lviv National Medical University, Coloproctology Department, Lviv, Ukraine. lozynsky@lviv.gu.net&lt;/auth-address&gt;&lt;titles&gt;&lt;title&gt;Treatment algorithms in the case of perianal complications of Crohn&amp;apos;s disease&lt;/title&gt;&lt;secondary-title&gt;Dig Dis&lt;/secondary-title&gt;&lt;alt-title&gt;Digestive diseases (Basel, Switzerland)&lt;/alt-title&gt;&lt;/titles&gt;&lt;periodical&gt;&lt;full-title&gt;Dig Dis&lt;/full-title&gt;&lt;abbr-1&gt;Digestive diseases (Basel, Switzerland)&lt;/abbr-1&gt;&lt;/periodical&gt;&lt;alt-periodical&gt;&lt;full-title&gt;Dig Dis&lt;/full-title&gt;&lt;abbr-1&gt;Digestive diseases (Basel, Switzerland)&lt;/abbr-1&gt;&lt;/alt-periodical&gt;&lt;pages&gt;565-70&lt;/pages&gt;&lt;volume&gt;27&lt;/volume&gt;&lt;number&gt;4&lt;/number&gt;&lt;edition&gt;2009/11/10&lt;/edition&gt;&lt;keywords&gt;&lt;keyword&gt;Anal Canal/*surgery&lt;/keyword&gt;&lt;keyword&gt;Combined Modality Therapy&lt;/keyword&gt;&lt;keyword&gt;Crohn Disease/complications/*surgery&lt;/keyword&gt;&lt;keyword&gt;Female&lt;/keyword&gt;&lt;keyword&gt;Humans&lt;/keyword&gt;&lt;keyword&gt;Rectovaginal Fistula/surgery&lt;/keyword&gt;&lt;/keywords&gt;&lt;dates&gt;&lt;year&gt;2009&lt;/year&gt;&lt;/dates&gt;&lt;isbn&gt;0257-2753&lt;/isbn&gt;&lt;accession-num&gt;19897976&lt;/accession-num&gt;&lt;urls&gt;&lt;/urls&gt;&lt;electronic-resource-num&gt;10.1159/000233299&lt;/electronic-resource-num&gt;&lt;remote-database-provider&gt;NLM&lt;/remote-database-provider&gt;&lt;language&gt;Eng&lt;/language&gt;&lt;/record&gt;&lt;/Cite&gt;&lt;/EndNote&gt;</w:instrText>
      </w:r>
      <w:r w:rsidR="0037663E" w:rsidRPr="00D84004">
        <w:rPr>
          <w:noProof/>
          <w:szCs w:val="24"/>
          <w:lang w:val="en-GB"/>
        </w:rPr>
        <w:fldChar w:fldCharType="separate"/>
      </w:r>
      <w:r w:rsidR="00CF3925" w:rsidRPr="00D84004">
        <w:rPr>
          <w:noProof/>
          <w:szCs w:val="24"/>
          <w:vertAlign w:val="superscript"/>
          <w:lang w:val="en-GB"/>
        </w:rPr>
        <w:t>[</w:t>
      </w:r>
      <w:hyperlink w:anchor="_ENREF_47" w:tooltip="Lozynskyy, 2009 #34" w:history="1">
        <w:r w:rsidR="00CF3925" w:rsidRPr="00D84004">
          <w:rPr>
            <w:noProof/>
            <w:szCs w:val="24"/>
            <w:vertAlign w:val="superscript"/>
            <w:lang w:val="en-GB"/>
          </w:rPr>
          <w:t>47</w:t>
        </w:r>
      </w:hyperlink>
      <w:r w:rsidR="00CF3925" w:rsidRPr="00D84004">
        <w:rPr>
          <w:noProof/>
          <w:szCs w:val="24"/>
          <w:vertAlign w:val="superscript"/>
          <w:lang w:val="en-GB"/>
        </w:rPr>
        <w:t>]</w:t>
      </w:r>
      <w:r w:rsidR="0037663E" w:rsidRPr="00D84004">
        <w:rPr>
          <w:noProof/>
          <w:szCs w:val="24"/>
          <w:lang w:val="en-GB"/>
        </w:rPr>
        <w:fldChar w:fldCharType="end"/>
      </w:r>
      <w:r w:rsidR="00B86179" w:rsidRPr="00D84004">
        <w:rPr>
          <w:szCs w:val="24"/>
          <w:lang w:val="en-GB"/>
        </w:rPr>
        <w:t>)</w:t>
      </w:r>
      <w:r w:rsidR="00CB7F9E" w:rsidRPr="00D84004">
        <w:rPr>
          <w:szCs w:val="24"/>
          <w:lang w:val="en-GB"/>
        </w:rPr>
        <w:t xml:space="preserve"> and sur</w:t>
      </w:r>
      <w:r w:rsidR="002562FE" w:rsidRPr="00D84004">
        <w:rPr>
          <w:szCs w:val="24"/>
          <w:lang w:val="en-GB"/>
        </w:rPr>
        <w:t xml:space="preserve">gical interventions (see </w:t>
      </w:r>
      <w:r w:rsidR="00561D7B">
        <w:rPr>
          <w:rFonts w:eastAsia="SimSun" w:hint="eastAsia"/>
          <w:szCs w:val="24"/>
          <w:lang w:val="en-GB" w:eastAsia="zh-CN"/>
        </w:rPr>
        <w:t xml:space="preserve">Supplementary </w:t>
      </w:r>
      <w:r w:rsidR="00561D7B">
        <w:rPr>
          <w:szCs w:val="24"/>
          <w:lang w:val="en-GB"/>
        </w:rPr>
        <w:t xml:space="preserve">Table </w:t>
      </w:r>
      <w:r w:rsidR="002562FE" w:rsidRPr="00D84004">
        <w:rPr>
          <w:szCs w:val="24"/>
          <w:lang w:val="en-GB"/>
        </w:rPr>
        <w:t>4).</w:t>
      </w:r>
      <w:r w:rsidR="00B86179" w:rsidRPr="00D84004">
        <w:rPr>
          <w:szCs w:val="24"/>
          <w:lang w:val="en-GB"/>
        </w:rPr>
        <w:t xml:space="preserve"> </w:t>
      </w:r>
      <w:r w:rsidR="00817624" w:rsidRPr="00D84004">
        <w:rPr>
          <w:szCs w:val="24"/>
          <w:lang w:val="en-GB"/>
        </w:rPr>
        <w:t xml:space="preserve">Overall, complete response </w:t>
      </w:r>
      <w:r w:rsidR="003C54FC" w:rsidRPr="00D84004">
        <w:rPr>
          <w:szCs w:val="24"/>
          <w:lang w:val="en-GB"/>
        </w:rPr>
        <w:t xml:space="preserve">after </w:t>
      </w:r>
      <w:r w:rsidR="00844E59" w:rsidRPr="00D84004">
        <w:rPr>
          <w:szCs w:val="24"/>
          <w:lang w:val="en-GB"/>
        </w:rPr>
        <w:t>usual care</w:t>
      </w:r>
      <w:r w:rsidR="00817624" w:rsidRPr="00D84004">
        <w:rPr>
          <w:szCs w:val="24"/>
          <w:lang w:val="en-GB"/>
        </w:rPr>
        <w:t xml:space="preserve"> </w:t>
      </w:r>
      <w:r w:rsidR="00356A39" w:rsidRPr="00D84004">
        <w:rPr>
          <w:noProof/>
          <w:szCs w:val="24"/>
          <w:lang w:val="en-GB"/>
        </w:rPr>
        <w:t>was</w:t>
      </w:r>
      <w:r w:rsidR="00817624" w:rsidRPr="00D84004">
        <w:rPr>
          <w:noProof/>
          <w:szCs w:val="24"/>
          <w:lang w:val="en-GB"/>
        </w:rPr>
        <w:t xml:space="preserve"> achieved</w:t>
      </w:r>
      <w:r w:rsidR="00817624" w:rsidRPr="00D84004">
        <w:rPr>
          <w:szCs w:val="24"/>
          <w:lang w:val="en-GB"/>
        </w:rPr>
        <w:t xml:space="preserve"> in 32% to 77% of patients</w:t>
      </w:r>
      <w:r w:rsidR="00B20056" w:rsidRPr="00D84004">
        <w:rPr>
          <w:szCs w:val="24"/>
          <w:lang w:val="en-GB"/>
        </w:rPr>
        <w:t xml:space="preserve">, with higher response rates </w:t>
      </w:r>
      <w:r w:rsidR="001479C4" w:rsidRPr="00D84004">
        <w:rPr>
          <w:szCs w:val="24"/>
          <w:lang w:val="en-GB"/>
        </w:rPr>
        <w:t xml:space="preserve">generally reported </w:t>
      </w:r>
      <w:r w:rsidR="00B20056" w:rsidRPr="00D84004">
        <w:rPr>
          <w:szCs w:val="24"/>
          <w:lang w:val="en-GB"/>
        </w:rPr>
        <w:t>when “usual care” included anti</w:t>
      </w:r>
      <w:r w:rsidR="00561D7B">
        <w:rPr>
          <w:rFonts w:eastAsia="SimSun" w:hint="eastAsia"/>
          <w:szCs w:val="24"/>
          <w:lang w:val="en-GB" w:eastAsia="zh-CN"/>
        </w:rPr>
        <w:t>-</w:t>
      </w:r>
      <w:r w:rsidR="00B20056" w:rsidRPr="00D84004">
        <w:rPr>
          <w:szCs w:val="24"/>
          <w:lang w:val="en-GB"/>
        </w:rPr>
        <w:t>TNF</w:t>
      </w:r>
      <w:r w:rsidR="002D3080" w:rsidRPr="00D84004">
        <w:rPr>
          <w:szCs w:val="24"/>
          <w:lang w:val="en-GB"/>
        </w:rPr>
        <w:t>-α</w:t>
      </w:r>
      <w:r w:rsidR="00B20056" w:rsidRPr="00D84004">
        <w:rPr>
          <w:szCs w:val="24"/>
          <w:lang w:val="en-GB"/>
        </w:rPr>
        <w:t xml:space="preserve"> the</w:t>
      </w:r>
      <w:r w:rsidR="00806011" w:rsidRPr="00D84004">
        <w:rPr>
          <w:szCs w:val="24"/>
          <w:lang w:val="en-GB"/>
        </w:rPr>
        <w:t>r</w:t>
      </w:r>
      <w:r w:rsidR="00B20056" w:rsidRPr="00D84004">
        <w:rPr>
          <w:szCs w:val="24"/>
          <w:lang w:val="en-GB"/>
        </w:rPr>
        <w:t>apy</w:t>
      </w:r>
      <w:r w:rsidR="00817624" w:rsidRPr="00D84004">
        <w:rPr>
          <w:szCs w:val="24"/>
          <w:lang w:val="en-GB"/>
        </w:rPr>
        <w:t xml:space="preserve">. </w:t>
      </w:r>
      <w:r w:rsidR="002562FE" w:rsidRPr="00D84004">
        <w:rPr>
          <w:szCs w:val="24"/>
          <w:lang w:val="en-GB"/>
        </w:rPr>
        <w:t xml:space="preserve">This wide range in response rates is likely due to variations in the treatment options considered usual care in the studies. </w:t>
      </w:r>
      <w:r w:rsidR="00817624" w:rsidRPr="00D84004">
        <w:rPr>
          <w:szCs w:val="24"/>
          <w:lang w:val="en-GB"/>
        </w:rPr>
        <w:t xml:space="preserve">In a </w:t>
      </w:r>
      <w:r w:rsidR="00D039D4" w:rsidRPr="00D84004">
        <w:rPr>
          <w:szCs w:val="24"/>
          <w:lang w:val="en-GB"/>
        </w:rPr>
        <w:t xml:space="preserve">retrospective </w:t>
      </w:r>
      <w:r w:rsidR="00817624" w:rsidRPr="00D84004">
        <w:rPr>
          <w:szCs w:val="24"/>
          <w:lang w:val="en-GB"/>
        </w:rPr>
        <w:t>Dutch study</w:t>
      </w:r>
      <w:r w:rsidR="007A6C44" w:rsidRPr="00D84004">
        <w:rPr>
          <w:szCs w:val="24"/>
          <w:lang w:val="en-GB"/>
        </w:rPr>
        <w:t xml:space="preserve"> in</w:t>
      </w:r>
      <w:r w:rsidR="004E6EDF" w:rsidRPr="00D84004">
        <w:rPr>
          <w:szCs w:val="24"/>
          <w:lang w:val="en-GB"/>
        </w:rPr>
        <w:t>cluding</w:t>
      </w:r>
      <w:r w:rsidR="007A6C44" w:rsidRPr="00D84004">
        <w:rPr>
          <w:szCs w:val="24"/>
          <w:lang w:val="en-GB"/>
        </w:rPr>
        <w:t xml:space="preserve"> 181 </w:t>
      </w:r>
      <w:r w:rsidR="00E11DA7" w:rsidRPr="00D84004">
        <w:rPr>
          <w:szCs w:val="24"/>
          <w:lang w:val="en-GB"/>
        </w:rPr>
        <w:t xml:space="preserve">patients with </w:t>
      </w:r>
      <w:r w:rsidR="00D43390" w:rsidRPr="00D84004">
        <w:rPr>
          <w:szCs w:val="24"/>
          <w:lang w:val="en-GB"/>
        </w:rPr>
        <w:t xml:space="preserve">CD </w:t>
      </w:r>
      <w:r w:rsidR="004E6EDF" w:rsidRPr="00D84004">
        <w:rPr>
          <w:szCs w:val="24"/>
          <w:lang w:val="en-GB"/>
        </w:rPr>
        <w:t>and</w:t>
      </w:r>
      <w:r w:rsidR="007A6C44" w:rsidRPr="00D84004">
        <w:rPr>
          <w:szCs w:val="24"/>
          <w:lang w:val="en-GB"/>
        </w:rPr>
        <w:t xml:space="preserve"> CPF</w:t>
      </w:r>
      <w:r w:rsidR="00817624" w:rsidRPr="00D84004">
        <w:rPr>
          <w:szCs w:val="24"/>
          <w:lang w:val="en-GB"/>
        </w:rPr>
        <w:t xml:space="preserve">, although the initial remission rate was 64.6%, at a </w:t>
      </w:r>
      <w:r w:rsidR="00817624" w:rsidRPr="00D84004">
        <w:rPr>
          <w:szCs w:val="24"/>
          <w:lang w:val="en-GB"/>
        </w:rPr>
        <w:lastRenderedPageBreak/>
        <w:t xml:space="preserve">median time of follow-up of 10 years, remission was maintained in </w:t>
      </w:r>
      <w:r w:rsidR="000B1968" w:rsidRPr="00D84004">
        <w:rPr>
          <w:szCs w:val="24"/>
          <w:lang w:val="en-GB"/>
        </w:rPr>
        <w:t xml:space="preserve">only </w:t>
      </w:r>
      <w:r w:rsidR="00817624" w:rsidRPr="00D84004">
        <w:rPr>
          <w:szCs w:val="24"/>
          <w:lang w:val="en-GB"/>
        </w:rPr>
        <w:t>37% of patients</w:t>
      </w:r>
      <w:r w:rsidR="00E46B33" w:rsidRPr="00D84004">
        <w:rPr>
          <w:szCs w:val="24"/>
          <w:lang w:val="en-GB"/>
        </w:rPr>
        <w:fldChar w:fldCharType="begin">
          <w:fldData xml:space="preserve">PEVuZE5vdGU+PENpdGU+PEF1dGhvcj5Nb2xlbmRpams8L0F1dGhvcj48WWVhcj4yMDE0PC9ZZWFy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=
</w:fldData>
        </w:fldChar>
      </w:r>
      <w:r w:rsidR="00FC0473" w:rsidRPr="00D84004">
        <w:rPr>
          <w:szCs w:val="24"/>
          <w:lang w:val="en-GB"/>
        </w:rPr>
        <w:instrText xml:space="preserve"> ADDIN EN.CITE </w:instrText>
      </w:r>
      <w:r w:rsidR="00FC0473" w:rsidRPr="00D84004">
        <w:rPr>
          <w:szCs w:val="24"/>
          <w:lang w:val="en-GB"/>
        </w:rPr>
        <w:fldChar w:fldCharType="begin">
          <w:fldData xml:space="preserve">PEVuZE5vdGU+PENpdGU+PEF1dGhvcj5Nb2xlbmRpams8L0F1dGhvcj48WWVhcj4yMDE0PC9ZZWFy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=
</w:fldData>
        </w:fldChar>
      </w:r>
      <w:r w:rsidR="00FC0473" w:rsidRPr="00D84004">
        <w:rPr>
          <w:szCs w:val="24"/>
          <w:lang w:val="en-GB"/>
        </w:rPr>
        <w:instrText xml:space="preserve"> ADDIN EN.CITE.DATA </w:instrText>
      </w:r>
      <w:r w:rsidR="00FC0473" w:rsidRPr="00D84004">
        <w:rPr>
          <w:szCs w:val="24"/>
          <w:lang w:val="en-GB"/>
        </w:rPr>
      </w:r>
      <w:r w:rsidR="00FC0473" w:rsidRPr="00D84004">
        <w:rPr>
          <w:szCs w:val="24"/>
          <w:lang w:val="en-GB"/>
        </w:rPr>
        <w:fldChar w:fldCharType="end"/>
      </w:r>
      <w:r w:rsidR="00E46B33" w:rsidRPr="00D84004">
        <w:rPr>
          <w:szCs w:val="24"/>
          <w:lang w:val="en-GB"/>
        </w:rPr>
      </w:r>
      <w:r w:rsidR="00E46B33" w:rsidRPr="00D84004">
        <w:rPr>
          <w:szCs w:val="24"/>
          <w:lang w:val="en-GB"/>
        </w:rPr>
        <w:fldChar w:fldCharType="separate"/>
      </w:r>
      <w:r w:rsidR="00FC0473" w:rsidRPr="00D84004">
        <w:rPr>
          <w:noProof/>
          <w:szCs w:val="24"/>
          <w:vertAlign w:val="superscript"/>
          <w:lang w:val="en-GB"/>
        </w:rPr>
        <w:t>[</w:t>
      </w:r>
      <w:hyperlink w:anchor="_ENREF_13" w:tooltip="Molendijk, 2014 #37" w:history="1">
        <w:r w:rsidR="00CF3925" w:rsidRPr="00D84004">
          <w:rPr>
            <w:noProof/>
            <w:szCs w:val="24"/>
            <w:vertAlign w:val="superscript"/>
            <w:lang w:val="en-GB"/>
          </w:rPr>
          <w:t>13</w:t>
        </w:r>
      </w:hyperlink>
      <w:r w:rsidR="00FC0473" w:rsidRPr="00D84004">
        <w:rPr>
          <w:noProof/>
          <w:szCs w:val="24"/>
          <w:vertAlign w:val="superscript"/>
          <w:lang w:val="en-GB"/>
        </w:rPr>
        <w:t>]</w:t>
      </w:r>
      <w:r w:rsidR="00E46B33" w:rsidRPr="00D84004">
        <w:rPr>
          <w:szCs w:val="24"/>
          <w:lang w:val="en-GB"/>
        </w:rPr>
        <w:fldChar w:fldCharType="end"/>
      </w:r>
      <w:r w:rsidR="003C5574" w:rsidRPr="00D84004">
        <w:rPr>
          <w:szCs w:val="24"/>
          <w:lang w:val="en-GB"/>
        </w:rPr>
        <w:t>.</w:t>
      </w:r>
      <w:r w:rsidR="005C55FA" w:rsidRPr="00D84004">
        <w:rPr>
          <w:szCs w:val="24"/>
          <w:lang w:val="en-GB"/>
        </w:rPr>
        <w:t xml:space="preserve"> </w:t>
      </w:r>
      <w:r w:rsidR="00817624" w:rsidRPr="00D84004">
        <w:rPr>
          <w:noProof/>
          <w:szCs w:val="24"/>
          <w:lang w:val="en-GB"/>
        </w:rPr>
        <w:t xml:space="preserve">In a </w:t>
      </w:r>
      <w:r w:rsidR="00D039D4" w:rsidRPr="00D84004">
        <w:rPr>
          <w:noProof/>
          <w:szCs w:val="24"/>
          <w:lang w:val="en-GB"/>
        </w:rPr>
        <w:t xml:space="preserve">retrospective </w:t>
      </w:r>
      <w:r w:rsidR="00817624" w:rsidRPr="00D84004">
        <w:rPr>
          <w:noProof/>
          <w:szCs w:val="24"/>
          <w:lang w:val="en-GB"/>
        </w:rPr>
        <w:t xml:space="preserve">Spanish study, complete response rates appeared to be </w:t>
      </w:r>
      <w:r w:rsidR="006978D0" w:rsidRPr="00D84004">
        <w:rPr>
          <w:noProof/>
          <w:szCs w:val="24"/>
          <w:lang w:val="en-GB"/>
        </w:rPr>
        <w:t xml:space="preserve">more </w:t>
      </w:r>
      <w:r w:rsidR="00817624" w:rsidRPr="00D84004">
        <w:rPr>
          <w:noProof/>
          <w:szCs w:val="24"/>
          <w:lang w:val="en-GB"/>
        </w:rPr>
        <w:t>favo</w:t>
      </w:r>
      <w:r w:rsidR="00F478F9" w:rsidRPr="00D84004">
        <w:rPr>
          <w:noProof/>
          <w:szCs w:val="24"/>
          <w:lang w:val="en-GB"/>
        </w:rPr>
        <w:t>urable</w:t>
      </w:r>
      <w:r w:rsidR="00817624" w:rsidRPr="00D84004">
        <w:rPr>
          <w:noProof/>
          <w:szCs w:val="24"/>
          <w:lang w:val="en-GB"/>
        </w:rPr>
        <w:t xml:space="preserve"> with </w:t>
      </w:r>
      <w:r w:rsidR="00EC0C35" w:rsidRPr="00D84004">
        <w:rPr>
          <w:noProof/>
          <w:szCs w:val="24"/>
          <w:lang w:val="en-GB"/>
        </w:rPr>
        <w:t xml:space="preserve">an </w:t>
      </w:r>
      <w:r w:rsidR="00817624" w:rsidRPr="00D84004">
        <w:rPr>
          <w:noProof/>
          <w:szCs w:val="24"/>
          <w:lang w:val="en-GB"/>
        </w:rPr>
        <w:t xml:space="preserve">anti–TNF-α </w:t>
      </w:r>
      <w:r w:rsidR="000B1968" w:rsidRPr="00D84004">
        <w:rPr>
          <w:noProof/>
          <w:szCs w:val="24"/>
          <w:lang w:val="en-GB"/>
        </w:rPr>
        <w:t xml:space="preserve">agent </w:t>
      </w:r>
      <w:r w:rsidR="00817624" w:rsidRPr="00D84004">
        <w:rPr>
          <w:noProof/>
          <w:szCs w:val="24"/>
          <w:lang w:val="en-GB"/>
        </w:rPr>
        <w:t>combined with thiopurines (77% of patients)</w:t>
      </w:r>
      <w:r w:rsidR="006978D0" w:rsidRPr="00D84004">
        <w:rPr>
          <w:noProof/>
          <w:szCs w:val="24"/>
          <w:lang w:val="en-GB"/>
        </w:rPr>
        <w:t xml:space="preserve"> than with anti</w:t>
      </w:r>
      <w:r w:rsidR="00561D7B">
        <w:rPr>
          <w:rFonts w:eastAsia="SimSun" w:hint="eastAsia"/>
          <w:noProof/>
          <w:szCs w:val="24"/>
          <w:lang w:val="en-GB" w:eastAsia="zh-CN"/>
        </w:rPr>
        <w:t>-</w:t>
      </w:r>
      <w:r w:rsidR="006978D0" w:rsidRPr="00D84004">
        <w:rPr>
          <w:noProof/>
          <w:szCs w:val="24"/>
          <w:lang w:val="en-GB"/>
        </w:rPr>
        <w:t>TNF-α monotherapy (59%)</w:t>
      </w:r>
      <w:r w:rsidR="00371848" w:rsidRPr="00D84004">
        <w:rPr>
          <w:noProof/>
          <w:szCs w:val="24"/>
          <w:lang w:val="en-GB"/>
        </w:rPr>
        <w:t>; however,</w:t>
      </w:r>
      <w:r w:rsidR="00EC0C35" w:rsidRPr="00D84004">
        <w:rPr>
          <w:noProof/>
          <w:szCs w:val="24"/>
          <w:lang w:val="en-GB"/>
        </w:rPr>
        <w:t xml:space="preserve"> </w:t>
      </w:r>
      <w:r w:rsidR="00817624" w:rsidRPr="00D84004">
        <w:rPr>
          <w:noProof/>
          <w:szCs w:val="24"/>
          <w:lang w:val="en-GB"/>
        </w:rPr>
        <w:t xml:space="preserve">outcomes were reported only for patients with any type of fistula </w:t>
      </w:r>
      <w:r w:rsidR="00561D7B">
        <w:rPr>
          <w:rFonts w:eastAsia="SimSun" w:hint="eastAsia"/>
          <w:noProof/>
          <w:szCs w:val="24"/>
          <w:lang w:val="en-GB" w:eastAsia="zh-CN"/>
        </w:rPr>
        <w:t>[</w:t>
      </w:r>
      <w:r w:rsidR="00D0626E" w:rsidRPr="00D84004">
        <w:rPr>
          <w:noProof/>
          <w:szCs w:val="24"/>
          <w:lang w:val="en-GB"/>
        </w:rPr>
        <w:t>~</w:t>
      </w:r>
      <w:r w:rsidR="007A6C44" w:rsidRPr="00D84004">
        <w:rPr>
          <w:noProof/>
          <w:szCs w:val="24"/>
          <w:lang w:val="en-GB"/>
        </w:rPr>
        <w:t xml:space="preserve">250 of 313 patients </w:t>
      </w:r>
      <w:r w:rsidR="00561D7B">
        <w:rPr>
          <w:rFonts w:eastAsia="SimSun" w:hint="eastAsia"/>
          <w:noProof/>
          <w:szCs w:val="24"/>
          <w:lang w:val="en-GB" w:eastAsia="zh-CN"/>
        </w:rPr>
        <w:t>(</w:t>
      </w:r>
      <w:r w:rsidR="00817624" w:rsidRPr="00D84004">
        <w:rPr>
          <w:noProof/>
          <w:szCs w:val="24"/>
          <w:lang w:val="en-GB"/>
        </w:rPr>
        <w:t>80%</w:t>
      </w:r>
      <w:r w:rsidR="00561D7B">
        <w:rPr>
          <w:rFonts w:eastAsia="SimSun" w:hint="eastAsia"/>
          <w:noProof/>
          <w:szCs w:val="24"/>
          <w:lang w:val="en-GB" w:eastAsia="zh-CN"/>
        </w:rPr>
        <w:t>)</w:t>
      </w:r>
      <w:r w:rsidR="00817624" w:rsidRPr="00D84004">
        <w:rPr>
          <w:noProof/>
          <w:szCs w:val="24"/>
          <w:lang w:val="en-GB"/>
        </w:rPr>
        <w:t xml:space="preserve"> had complex fistula</w:t>
      </w:r>
      <w:r w:rsidR="00EC0C35" w:rsidRPr="00D84004">
        <w:rPr>
          <w:noProof/>
          <w:szCs w:val="24"/>
          <w:lang w:val="en-GB"/>
        </w:rPr>
        <w:t>s</w:t>
      </w:r>
      <w:r w:rsidR="00561D7B">
        <w:rPr>
          <w:rFonts w:eastAsia="SimSun"/>
          <w:noProof/>
          <w:szCs w:val="24"/>
          <w:lang w:val="en-GB" w:eastAsia="zh-CN"/>
        </w:rPr>
        <w:t>]</w:t>
      </w:r>
      <w:r w:rsidR="00E46B33" w:rsidRPr="00D84004">
        <w:rPr>
          <w:szCs w:val="24"/>
          <w:lang w:val="en-GB"/>
        </w:rPr>
        <w:fldChar w:fldCharType="begin"/>
      </w:r>
      <w:r w:rsidR="00FC0473" w:rsidRPr="00D84004">
        <w:rPr>
          <w:szCs w:val="24"/>
          <w:lang w:val="en-GB"/>
        </w:rPr>
        <w:instrText xml:space="preserve"> ADDIN EN.CITE &lt;EndNote&gt;&lt;Cite&gt;&lt;Author&gt;Arberas-Diez&lt;/Author&gt;&lt;Year&gt;2013&lt;/Year&gt;&lt;RecNum&gt;58&lt;/RecNum&gt;&lt;DisplayText&gt;&lt;style face="superscript"&gt;[18]&lt;/style&gt;&lt;/DisplayText&gt;&lt;record&gt;&lt;rec-number&gt;58&lt;/rec-number&gt;&lt;foreign-keys&gt;&lt;key app="EN" db-id="vwrwtf2p5wazvpete05xz5atfswfd5tfzwez" timestamp="1480628068"&gt;58&lt;/key&gt;&lt;/foreign-keys&gt;&lt;ref-type name="Journal Article"&gt;17&lt;/ref-type&gt;&lt;contributors&gt;&lt;authors&gt;&lt;author&gt;Arberas-Diez, B&lt;/author&gt;&lt;author&gt;Chaparro, M&lt;/author&gt;&lt;author&gt;Burgueno, P&lt;/author&gt;&lt;author&gt;Vera, I&lt;/author&gt;&lt;author&gt;Bermejo, F&lt;/author&gt;&lt;author&gt;Marin-Jimenez, I&lt;/author&gt;&lt;author&gt;Yela, C&lt;/author&gt;&lt;author&gt;Lopez, P&lt;/author&gt;&lt;author&gt;Martin, MD&lt;/author&gt;&lt;author&gt;Taxonera, C&lt;/author&gt;&lt;author&gt;Botella, B&lt;/author&gt;&lt;author&gt;Pajares, R&lt;/author&gt;&lt;author&gt;Ponferrada, A&lt;/author&gt;&lt;author&gt;Calvo, M&lt;/author&gt;&lt;author&gt;Algaba, A&lt;/author&gt;&lt;author&gt;Perez, L&lt;/author&gt;&lt;author&gt;Casis, B&lt;/author&gt;&lt;author&gt;Mate, J&lt;/author&gt;&lt;author&gt;Gisbert, JP&lt;/author&gt;&lt;/authors&gt;&lt;/contributors&gt;&lt;titles&gt;&lt;title&gt;P536 Effectiveness of the available therapeutic options in the treatment of perianal fistulas in patients with Crohn&amp;apos;s disease (CD)&lt;/title&gt;&lt;secondary-title&gt;J Crohns Colitis&lt;/secondary-title&gt;&lt;/titles&gt;&lt;periodical&gt;&lt;full-title&gt;J Crohns Colitis&lt;/full-title&gt;&lt;abbr-1&gt;Journal of Crohn&amp;apos;s &amp;amp; colitis&lt;/abbr-1&gt;&lt;/periodical&gt;&lt;pages&gt;S225&lt;/pages&gt;&lt;volume&gt;7&lt;/volume&gt;&lt;number&gt;Suppl 1&lt;/number&gt;&lt;dates&gt;&lt;year&gt;2013&lt;/year&gt;&lt;pub-dates&gt;&lt;date&gt;Feb&lt;/date&gt;&lt;/pub-dates&gt;&lt;/dates&gt;&lt;urls&gt;&lt;/urls&gt;&lt;/record&gt;&lt;/Cite&gt;&lt;/EndNote&gt;</w:instrText>
      </w:r>
      <w:r w:rsidR="00E46B33" w:rsidRPr="00D84004">
        <w:rPr>
          <w:szCs w:val="24"/>
          <w:lang w:val="en-GB"/>
        </w:rPr>
        <w:fldChar w:fldCharType="separate"/>
      </w:r>
      <w:r w:rsidR="00FC0473" w:rsidRPr="00D84004">
        <w:rPr>
          <w:noProof/>
          <w:szCs w:val="24"/>
          <w:vertAlign w:val="superscript"/>
          <w:lang w:val="en-GB"/>
        </w:rPr>
        <w:t>[</w:t>
      </w:r>
      <w:hyperlink w:anchor="_ENREF_18" w:tooltip="Arberas-Diez, 2013 #58" w:history="1">
        <w:r w:rsidR="00CF3925" w:rsidRPr="00D84004">
          <w:rPr>
            <w:noProof/>
            <w:szCs w:val="24"/>
            <w:vertAlign w:val="superscript"/>
            <w:lang w:val="en-GB"/>
          </w:rPr>
          <w:t>18</w:t>
        </w:r>
      </w:hyperlink>
      <w:r w:rsidR="00FC0473" w:rsidRPr="00D84004">
        <w:rPr>
          <w:noProof/>
          <w:szCs w:val="24"/>
          <w:vertAlign w:val="superscript"/>
          <w:lang w:val="en-GB"/>
        </w:rPr>
        <w:t>]</w:t>
      </w:r>
      <w:r w:rsidR="00E46B33" w:rsidRPr="00D84004">
        <w:rPr>
          <w:szCs w:val="24"/>
          <w:lang w:val="en-GB"/>
        </w:rPr>
        <w:fldChar w:fldCharType="end"/>
      </w:r>
      <w:r w:rsidR="003C5574" w:rsidRPr="00D84004">
        <w:rPr>
          <w:szCs w:val="24"/>
          <w:lang w:val="en-GB"/>
        </w:rPr>
        <w:t>.</w:t>
      </w:r>
      <w:r w:rsidR="00817624" w:rsidRPr="00D84004">
        <w:rPr>
          <w:szCs w:val="24"/>
          <w:lang w:val="en-GB"/>
        </w:rPr>
        <w:t xml:space="preserve"> Corresponding complete response rates for patients with complex fistulas treated with </w:t>
      </w:r>
      <w:r w:rsidR="000B1968" w:rsidRPr="00D84004">
        <w:rPr>
          <w:szCs w:val="24"/>
          <w:lang w:val="en-GB"/>
        </w:rPr>
        <w:t xml:space="preserve">only </w:t>
      </w:r>
      <w:r w:rsidR="00817624" w:rsidRPr="00D84004">
        <w:rPr>
          <w:szCs w:val="24"/>
          <w:lang w:val="en-GB"/>
        </w:rPr>
        <w:t xml:space="preserve">thiopurines, antibiotics, or surgical procedures were 32%, 37%, and 50%, respectively. Treatment outcomes for surgery </w:t>
      </w:r>
      <w:r w:rsidR="00FA6AE4" w:rsidRPr="00D84004">
        <w:rPr>
          <w:szCs w:val="24"/>
          <w:lang w:val="en-GB"/>
        </w:rPr>
        <w:t xml:space="preserve">combined with an </w:t>
      </w:r>
      <w:r w:rsidR="00817624" w:rsidRPr="00D84004">
        <w:rPr>
          <w:szCs w:val="24"/>
          <w:lang w:val="en-GB"/>
        </w:rPr>
        <w:t>anti</w:t>
      </w:r>
      <w:r w:rsidR="00561D7B">
        <w:rPr>
          <w:rFonts w:eastAsia="SimSun" w:hint="eastAsia"/>
          <w:szCs w:val="24"/>
          <w:lang w:val="en-GB" w:eastAsia="zh-CN"/>
        </w:rPr>
        <w:t>-</w:t>
      </w:r>
      <w:r w:rsidR="00817624" w:rsidRPr="00D84004">
        <w:rPr>
          <w:szCs w:val="24"/>
          <w:lang w:val="en-GB"/>
        </w:rPr>
        <w:t>TNF-α agent were not reported</w:t>
      </w:r>
      <w:r w:rsidR="00D0626E" w:rsidRPr="00D84004">
        <w:rPr>
          <w:szCs w:val="24"/>
          <w:lang w:val="en-GB"/>
        </w:rPr>
        <w:fldChar w:fldCharType="begin"/>
      </w:r>
      <w:r w:rsidR="00D0626E" w:rsidRPr="00D84004">
        <w:rPr>
          <w:szCs w:val="24"/>
          <w:lang w:val="en-GB"/>
        </w:rPr>
        <w:instrText xml:space="preserve"> ADDIN EN.CITE &lt;EndNote&gt;&lt;Cite&gt;&lt;Author&gt;Arberas-Diez&lt;/Author&gt;&lt;Year&gt;2013&lt;/Year&gt;&lt;RecNum&gt;58&lt;/RecNum&gt;&lt;DisplayText&gt;&lt;style face="superscript"&gt;[18]&lt;/style&gt;&lt;/DisplayText&gt;&lt;record&gt;&lt;rec-number&gt;58&lt;/rec-number&gt;&lt;foreign-keys&gt;&lt;key app="EN" db-id="vwrwtf2p5wazvpete05xz5atfswfd5tfzwez" timestamp="1480628068"&gt;58&lt;/key&gt;&lt;/foreign-keys&gt;&lt;ref-type name="Journal Article"&gt;17&lt;/ref-type&gt;&lt;contributors&gt;&lt;authors&gt;&lt;author&gt;Arberas-Diez, B&lt;/author&gt;&lt;author&gt;Chaparro, M&lt;/author&gt;&lt;author&gt;Burgueno, P&lt;/author&gt;&lt;author&gt;Vera, I&lt;/author&gt;&lt;author&gt;Bermejo, F&lt;/author&gt;&lt;author&gt;Marin-Jimenez, I&lt;/author&gt;&lt;author&gt;Yela, C&lt;/author&gt;&lt;author&gt;Lopez, P&lt;/author&gt;&lt;author&gt;Martin, MD&lt;/author&gt;&lt;author&gt;Taxonera, C&lt;/author&gt;&lt;author&gt;Botella, B&lt;/author&gt;&lt;author&gt;Pajares, R&lt;/author&gt;&lt;author&gt;Ponferrada, A&lt;/author&gt;&lt;author&gt;Calvo, M&lt;/author&gt;&lt;author&gt;Algaba, A&lt;/author&gt;&lt;author&gt;Perez, L&lt;/author&gt;&lt;author&gt;Casis, B&lt;/author&gt;&lt;author&gt;Mate, J&lt;/author&gt;&lt;author&gt;Gisbert, JP&lt;/author&gt;&lt;/authors&gt;&lt;/contributors&gt;&lt;titles&gt;&lt;title&gt;P536 Effectiveness of the available therapeutic options in the treatment of perianal fistulas in patients with Crohn&amp;apos;s disease (CD)&lt;/title&gt;&lt;secondary-title&gt;J Crohns Colitis&lt;/secondary-title&gt;&lt;/titles&gt;&lt;periodical&gt;&lt;full-title&gt;J Crohns Colitis&lt;/full-title&gt;&lt;abbr-1&gt;Journal of Crohn&amp;apos;s &amp;amp; colitis&lt;/abbr-1&gt;&lt;/periodical&gt;&lt;pages&gt;S225&lt;/pages&gt;&lt;volume&gt;7&lt;/volume&gt;&lt;number&gt;Suppl 1&lt;/number&gt;&lt;dates&gt;&lt;year&gt;2013&lt;/year&gt;&lt;pub-dates&gt;&lt;date&gt;Feb&lt;/date&gt;&lt;/pub-dates&gt;&lt;/dates&gt;&lt;urls&gt;&lt;/urls&gt;&lt;/record&gt;&lt;/Cite&gt;&lt;/EndNote&gt;</w:instrText>
      </w:r>
      <w:r w:rsidR="00D0626E" w:rsidRPr="00D84004">
        <w:rPr>
          <w:szCs w:val="24"/>
          <w:lang w:val="en-GB"/>
        </w:rPr>
        <w:fldChar w:fldCharType="separate"/>
      </w:r>
      <w:r w:rsidR="00D0626E" w:rsidRPr="00D84004">
        <w:rPr>
          <w:noProof/>
          <w:szCs w:val="24"/>
          <w:vertAlign w:val="superscript"/>
          <w:lang w:val="en-GB"/>
        </w:rPr>
        <w:t>[</w:t>
      </w:r>
      <w:hyperlink w:anchor="_ENREF_18" w:tooltip="Arberas-Diez, 2013 #58" w:history="1">
        <w:r w:rsidR="00CF3925" w:rsidRPr="00D84004">
          <w:rPr>
            <w:noProof/>
            <w:szCs w:val="24"/>
            <w:vertAlign w:val="superscript"/>
            <w:lang w:val="en-GB"/>
          </w:rPr>
          <w:t>18</w:t>
        </w:r>
      </w:hyperlink>
      <w:r w:rsidR="00D0626E" w:rsidRPr="00D84004">
        <w:rPr>
          <w:noProof/>
          <w:szCs w:val="24"/>
          <w:vertAlign w:val="superscript"/>
          <w:lang w:val="en-GB"/>
        </w:rPr>
        <w:t>]</w:t>
      </w:r>
      <w:r w:rsidR="00D0626E" w:rsidRPr="00D84004">
        <w:rPr>
          <w:szCs w:val="24"/>
          <w:lang w:val="en-GB"/>
        </w:rPr>
        <w:fldChar w:fldCharType="end"/>
      </w:r>
      <w:r w:rsidR="003C5574" w:rsidRPr="00D84004">
        <w:rPr>
          <w:szCs w:val="24"/>
          <w:lang w:val="en-GB"/>
        </w:rPr>
        <w:t>.</w:t>
      </w:r>
      <w:r w:rsidR="005C55FA" w:rsidRPr="00D84004">
        <w:rPr>
          <w:szCs w:val="24"/>
          <w:lang w:val="en-GB"/>
        </w:rPr>
        <w:t xml:space="preserve"> </w:t>
      </w:r>
      <w:r w:rsidR="00A50248" w:rsidRPr="00D84004">
        <w:rPr>
          <w:szCs w:val="24"/>
          <w:lang w:val="en-GB"/>
        </w:rPr>
        <w:t>A</w:t>
      </w:r>
      <w:r w:rsidR="007A0CE4" w:rsidRPr="00D84004">
        <w:rPr>
          <w:szCs w:val="24"/>
          <w:lang w:val="en-GB"/>
        </w:rPr>
        <w:t xml:space="preserve"> retrospective</w:t>
      </w:r>
      <w:r w:rsidR="00A50248" w:rsidRPr="00D84004">
        <w:rPr>
          <w:szCs w:val="24"/>
          <w:lang w:val="en-GB"/>
        </w:rPr>
        <w:t xml:space="preserve"> UK study reported that the overall healing rate for </w:t>
      </w:r>
      <w:r w:rsidR="00B015A8" w:rsidRPr="00D84004">
        <w:rPr>
          <w:szCs w:val="24"/>
          <w:lang w:val="en-GB"/>
        </w:rPr>
        <w:t>CPF</w:t>
      </w:r>
      <w:r w:rsidR="00A50248" w:rsidRPr="00D84004">
        <w:rPr>
          <w:szCs w:val="24"/>
          <w:lang w:val="en-GB"/>
        </w:rPr>
        <w:t xml:space="preserve"> treated with standard care was 70% (55/79 fistulas); median time to healing of </w:t>
      </w:r>
      <w:r w:rsidR="00356CCF" w:rsidRPr="00D84004">
        <w:rPr>
          <w:szCs w:val="24"/>
          <w:lang w:val="en-GB"/>
        </w:rPr>
        <w:t xml:space="preserve">CPF </w:t>
      </w:r>
      <w:r w:rsidR="00A50248" w:rsidRPr="00D84004">
        <w:rPr>
          <w:szCs w:val="24"/>
          <w:lang w:val="en-GB"/>
        </w:rPr>
        <w:t>was 42.8 mo (range, 1.8</w:t>
      </w:r>
      <w:r w:rsidR="00A50248" w:rsidRPr="00D84004">
        <w:rPr>
          <w:szCs w:val="24"/>
          <w:lang w:val="en-GB"/>
        </w:rPr>
        <w:noBreakHyphen/>
        <w:t xml:space="preserve">397 mo), with a median of </w:t>
      </w:r>
      <w:r w:rsidR="000A6ADF" w:rsidRPr="00D84004">
        <w:rPr>
          <w:szCs w:val="24"/>
          <w:lang w:val="en-GB"/>
        </w:rPr>
        <w:t xml:space="preserve">6 </w:t>
      </w:r>
      <w:r w:rsidR="00A50248" w:rsidRPr="00D84004">
        <w:rPr>
          <w:szCs w:val="24"/>
          <w:lang w:val="en-GB"/>
        </w:rPr>
        <w:t>treatment</w:t>
      </w:r>
      <w:r w:rsidR="00DE5B64" w:rsidRPr="00D84004">
        <w:rPr>
          <w:szCs w:val="24"/>
          <w:lang w:val="en-GB"/>
        </w:rPr>
        <w:t xml:space="preserve"> episodes </w:t>
      </w:r>
      <w:r w:rsidR="00095E28" w:rsidRPr="00D84004">
        <w:rPr>
          <w:szCs w:val="24"/>
          <w:lang w:val="en-GB"/>
        </w:rPr>
        <w:t xml:space="preserve">(range, 1-23 episodes); </w:t>
      </w:r>
      <w:r w:rsidR="00DE5B64" w:rsidRPr="00D84004">
        <w:rPr>
          <w:szCs w:val="24"/>
          <w:lang w:val="en-GB"/>
        </w:rPr>
        <w:t xml:space="preserve">the majority of episodes leading to healing consisted of surgical </w:t>
      </w:r>
      <w:r w:rsidR="00A55273" w:rsidRPr="00D84004">
        <w:rPr>
          <w:szCs w:val="24"/>
          <w:lang w:val="en-GB"/>
        </w:rPr>
        <w:t>treatment</w:t>
      </w:r>
      <w:r w:rsidR="00E46B33" w:rsidRPr="00D84004">
        <w:rPr>
          <w:szCs w:val="24"/>
          <w:lang w:val="en-GB"/>
        </w:rPr>
        <w:fldChar w:fldCharType="begin">
          <w:fldData xml:space="preserve">PEVuZE5vdGU+PENpdGU+PEF1dGhvcj5CZWxsPC9BdXRob3I+PFllYXI+MjAwMzwvWWVhcj48UmVj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==
</w:fldData>
        </w:fldChar>
      </w:r>
      <w:r w:rsidR="00FC0473" w:rsidRPr="00D84004">
        <w:rPr>
          <w:szCs w:val="24"/>
          <w:lang w:val="en-GB"/>
        </w:rPr>
        <w:instrText xml:space="preserve"> ADDIN EN.CITE </w:instrText>
      </w:r>
      <w:r w:rsidR="00FC0473" w:rsidRPr="00D84004">
        <w:rPr>
          <w:szCs w:val="24"/>
          <w:lang w:val="en-GB"/>
        </w:rPr>
        <w:fldChar w:fldCharType="begin">
          <w:fldData xml:space="preserve">PEVuZE5vdGU+PENpdGU+PEF1dGhvcj5CZWxsPC9BdXRob3I+PFllYXI+MjAwMzwvWWVhcj48UmVj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==
</w:fldData>
        </w:fldChar>
      </w:r>
      <w:r w:rsidR="00FC0473" w:rsidRPr="00D84004">
        <w:rPr>
          <w:szCs w:val="24"/>
          <w:lang w:val="en-GB"/>
        </w:rPr>
        <w:instrText xml:space="preserve"> ADDIN EN.CITE.DATA </w:instrText>
      </w:r>
      <w:r w:rsidR="00FC0473" w:rsidRPr="00D84004">
        <w:rPr>
          <w:szCs w:val="24"/>
          <w:lang w:val="en-GB"/>
        </w:rPr>
      </w:r>
      <w:r w:rsidR="00FC0473" w:rsidRPr="00D84004">
        <w:rPr>
          <w:szCs w:val="24"/>
          <w:lang w:val="en-GB"/>
        </w:rPr>
        <w:fldChar w:fldCharType="end"/>
      </w:r>
      <w:r w:rsidR="00E46B33" w:rsidRPr="00D84004">
        <w:rPr>
          <w:szCs w:val="24"/>
          <w:lang w:val="en-GB"/>
        </w:rPr>
      </w:r>
      <w:r w:rsidR="00E46B33" w:rsidRPr="00D84004">
        <w:rPr>
          <w:szCs w:val="24"/>
          <w:lang w:val="en-GB"/>
        </w:rPr>
        <w:fldChar w:fldCharType="separate"/>
      </w:r>
      <w:r w:rsidR="00FC0473" w:rsidRPr="00D84004">
        <w:rPr>
          <w:noProof/>
          <w:szCs w:val="24"/>
          <w:vertAlign w:val="superscript"/>
          <w:lang w:val="en-GB"/>
        </w:rPr>
        <w:t>[</w:t>
      </w:r>
      <w:hyperlink w:anchor="_ENREF_15" w:tooltip="Bell, 2003 #18" w:history="1">
        <w:r w:rsidR="00CF3925" w:rsidRPr="00D84004">
          <w:rPr>
            <w:noProof/>
            <w:szCs w:val="24"/>
            <w:vertAlign w:val="superscript"/>
            <w:lang w:val="en-GB"/>
          </w:rPr>
          <w:t>15</w:t>
        </w:r>
      </w:hyperlink>
      <w:r w:rsidR="00FC0473" w:rsidRPr="00D84004">
        <w:rPr>
          <w:noProof/>
          <w:szCs w:val="24"/>
          <w:vertAlign w:val="superscript"/>
          <w:lang w:val="en-GB"/>
        </w:rPr>
        <w:t>]</w:t>
      </w:r>
      <w:r w:rsidR="00E46B33" w:rsidRPr="00D84004">
        <w:rPr>
          <w:szCs w:val="24"/>
          <w:lang w:val="en-GB"/>
        </w:rPr>
        <w:fldChar w:fldCharType="end"/>
      </w:r>
      <w:r w:rsidR="003C5574" w:rsidRPr="00D84004">
        <w:rPr>
          <w:szCs w:val="24"/>
          <w:lang w:val="en-GB"/>
        </w:rPr>
        <w:t>.</w:t>
      </w:r>
      <w:r w:rsidR="00A50248" w:rsidRPr="00D84004">
        <w:rPr>
          <w:szCs w:val="24"/>
          <w:lang w:val="en-GB"/>
        </w:rPr>
        <w:t xml:space="preserve"> In a Ukrainian study, 11 of 15 patients with complex fistulas underwent transanal advancement flap, and 4 of 15 patients underwent non</w:t>
      </w:r>
      <w:r w:rsidR="00E73356" w:rsidRPr="00D84004">
        <w:rPr>
          <w:szCs w:val="24"/>
          <w:lang w:val="en-GB"/>
        </w:rPr>
        <w:t>-</w:t>
      </w:r>
      <w:r w:rsidR="00A50248" w:rsidRPr="00D84004">
        <w:rPr>
          <w:szCs w:val="24"/>
          <w:lang w:val="en-GB"/>
        </w:rPr>
        <w:t xml:space="preserve">cutting seton procedure (both procedures were followed by </w:t>
      </w:r>
      <w:r w:rsidR="00BC3BA9" w:rsidRPr="00D84004">
        <w:rPr>
          <w:szCs w:val="24"/>
          <w:lang w:val="en-GB"/>
        </w:rPr>
        <w:t xml:space="preserve">medical </w:t>
      </w:r>
      <w:r w:rsidR="00A50248" w:rsidRPr="00D84004">
        <w:rPr>
          <w:szCs w:val="24"/>
          <w:lang w:val="en-GB"/>
        </w:rPr>
        <w:t>treatment); of these</w:t>
      </w:r>
      <w:r w:rsidR="00B015A8" w:rsidRPr="00D84004">
        <w:rPr>
          <w:szCs w:val="24"/>
          <w:lang w:val="en-GB"/>
        </w:rPr>
        <w:t>,</w:t>
      </w:r>
      <w:r w:rsidR="00A50248" w:rsidRPr="00D84004">
        <w:rPr>
          <w:szCs w:val="24"/>
          <w:lang w:val="en-GB"/>
        </w:rPr>
        <w:t xml:space="preserve"> 5 of 11 (45%) and 2 of 4 (50%) healed, respectively</w:t>
      </w:r>
      <w:r w:rsidR="00E46B33" w:rsidRPr="00D84004">
        <w:rPr>
          <w:szCs w:val="24"/>
          <w:lang w:val="en-GB"/>
        </w:rPr>
        <w:fldChar w:fldCharType="begin"/>
      </w:r>
      <w:r w:rsidR="00CF3925" w:rsidRPr="00D84004">
        <w:rPr>
          <w:szCs w:val="24"/>
          <w:lang w:val="en-GB"/>
        </w:rPr>
        <w:instrText xml:space="preserve"> ADDIN EN.CITE &lt;EndNote&gt;&lt;Cite&gt;&lt;Author&gt;Lozynskyy&lt;/Author&gt;&lt;Year&gt;2009&lt;/Year&gt;&lt;RecNum&gt;34&lt;/RecNum&gt;&lt;DisplayText&gt;&lt;style face="superscript"&gt;[47]&lt;/style&gt;&lt;/DisplayText&gt;&lt;record&gt;&lt;rec-number&gt;34&lt;/rec-number&gt;&lt;foreign-keys&gt;&lt;key app="EN" db-id="vwrwtf2p5wazvpete05xz5atfswfd5tfzwez" timestamp="1480624102"&gt;34&lt;/key&gt;&lt;/foreign-keys&gt;&lt;ref-type name="Journal Article"&gt;17&lt;/ref-type&gt;&lt;contributors&gt;&lt;authors&gt;&lt;author&gt;Lozynskyy, Y. S.&lt;/author&gt;&lt;/authors&gt;&lt;/contributors&gt;&lt;auth-address&gt;Lviv National Medical University, Coloproctology Department, Lviv, Ukraine. lozynsky@lviv.gu.net&lt;/auth-address&gt;&lt;titles&gt;&lt;title&gt;Treatment algorithms in the case of perianal complications of Crohn&amp;apos;s disease&lt;/title&gt;&lt;secondary-title&gt;Dig Dis&lt;/secondary-title&gt;&lt;alt-title&gt;Digestive diseases (Basel, Switzerland)&lt;/alt-title&gt;&lt;/titles&gt;&lt;periodical&gt;&lt;full-title&gt;Dig Dis&lt;/full-title&gt;&lt;abbr-1&gt;Digestive diseases (Basel, Switzerland)&lt;/abbr-1&gt;&lt;/periodical&gt;&lt;alt-periodical&gt;&lt;full-title&gt;Dig Dis&lt;/full-title&gt;&lt;abbr-1&gt;Digestive diseases (Basel, Switzerland)&lt;/abbr-1&gt;&lt;/alt-periodical&gt;&lt;pages&gt;565-70&lt;/pages&gt;&lt;volume&gt;27&lt;/volume&gt;&lt;number&gt;4&lt;/number&gt;&lt;edition&gt;2009/11/10&lt;/edition&gt;&lt;keywords&gt;&lt;keyword&gt;Anal Canal/*surgery&lt;/keyword&gt;&lt;keyword&gt;Combined Modality Therapy&lt;/keyword&gt;&lt;keyword&gt;Crohn Disease/complications/*surgery&lt;/keyword&gt;&lt;keyword&gt;Female&lt;/keyword&gt;&lt;keyword&gt;Humans&lt;/keyword&gt;&lt;keyword&gt;Rectovaginal Fistula/surgery&lt;/keyword&gt;&lt;/keywords&gt;&lt;dates&gt;&lt;year&gt;2009&lt;/year&gt;&lt;/dates&gt;&lt;isbn&gt;0257-2753&lt;/isbn&gt;&lt;accession-num&gt;19897976&lt;/accession-num&gt;&lt;urls&gt;&lt;/urls&gt;&lt;electronic-resource-num&gt;10.1159/000233299&lt;/electronic-resource-num&gt;&lt;remote-database-provider&gt;NLM&lt;/remote-database-provider&gt;&lt;language&gt;Eng&lt;/language&gt;&lt;/record&gt;&lt;/Cite&gt;&lt;/EndNote&gt;</w:instrText>
      </w:r>
      <w:r w:rsidR="00E46B33" w:rsidRPr="00D84004">
        <w:rPr>
          <w:szCs w:val="24"/>
          <w:lang w:val="en-GB"/>
        </w:rPr>
        <w:fldChar w:fldCharType="separate"/>
      </w:r>
      <w:r w:rsidR="00CF3925" w:rsidRPr="00D84004">
        <w:rPr>
          <w:noProof/>
          <w:szCs w:val="24"/>
          <w:vertAlign w:val="superscript"/>
          <w:lang w:val="en-GB"/>
        </w:rPr>
        <w:t>[</w:t>
      </w:r>
      <w:hyperlink w:anchor="_ENREF_47" w:tooltip="Lozynskyy, 2009 #34" w:history="1">
        <w:r w:rsidR="00CF3925" w:rsidRPr="00D84004">
          <w:rPr>
            <w:noProof/>
            <w:szCs w:val="24"/>
            <w:vertAlign w:val="superscript"/>
            <w:lang w:val="en-GB"/>
          </w:rPr>
          <w:t>47</w:t>
        </w:r>
      </w:hyperlink>
      <w:r w:rsidR="00CF3925" w:rsidRPr="00D84004">
        <w:rPr>
          <w:noProof/>
          <w:szCs w:val="24"/>
          <w:vertAlign w:val="superscript"/>
          <w:lang w:val="en-GB"/>
        </w:rPr>
        <w:t>]</w:t>
      </w:r>
      <w:r w:rsidR="00E46B33" w:rsidRPr="00D84004">
        <w:rPr>
          <w:szCs w:val="24"/>
          <w:lang w:val="en-GB"/>
        </w:rPr>
        <w:fldChar w:fldCharType="end"/>
      </w:r>
      <w:r w:rsidR="003C5574" w:rsidRPr="00D84004">
        <w:rPr>
          <w:szCs w:val="24"/>
          <w:lang w:val="en-GB"/>
        </w:rPr>
        <w:t>.</w:t>
      </w:r>
    </w:p>
    <w:p w14:paraId="61C7CE7C" w14:textId="77777777" w:rsidR="00561D7B" w:rsidRPr="00561D7B" w:rsidRDefault="00561D7B" w:rsidP="00D84004">
      <w:pPr>
        <w:pStyle w:val="paragraph"/>
        <w:widowControl w:val="0"/>
        <w:adjustRightInd w:val="0"/>
        <w:snapToGrid w:val="0"/>
        <w:spacing w:before="0" w:after="0"/>
        <w:jc w:val="both"/>
        <w:rPr>
          <w:rFonts w:eastAsia="SimSun"/>
          <w:szCs w:val="24"/>
          <w:lang w:val="en-GB" w:eastAsia="zh-CN"/>
        </w:rPr>
      </w:pPr>
    </w:p>
    <w:p w14:paraId="2BE85385" w14:textId="0E5C3743" w:rsidR="00044F27" w:rsidRPr="00D84004" w:rsidRDefault="00044F27" w:rsidP="00D84004">
      <w:pPr>
        <w:pStyle w:val="Heading3"/>
        <w:keepNext w:val="0"/>
        <w:widowControl w:val="0"/>
        <w:adjustRightInd w:val="0"/>
        <w:snapToGrid w:val="0"/>
        <w:spacing w:line="360" w:lineRule="auto"/>
        <w:jc w:val="both"/>
        <w:rPr>
          <w:lang w:val="en-GB"/>
        </w:rPr>
      </w:pPr>
      <w:r w:rsidRPr="00D84004">
        <w:rPr>
          <w:lang w:val="en-GB"/>
        </w:rPr>
        <w:t xml:space="preserve">Outcomes in </w:t>
      </w:r>
      <w:r w:rsidR="00561D7B" w:rsidRPr="00D84004">
        <w:rPr>
          <w:lang w:val="en-GB"/>
        </w:rPr>
        <w:t xml:space="preserve">treatment-refractory patients </w:t>
      </w:r>
    </w:p>
    <w:p w14:paraId="2D20B522" w14:textId="21019B55" w:rsidR="004A5DA1" w:rsidRDefault="00BD54A1" w:rsidP="00D84004">
      <w:pPr>
        <w:pStyle w:val="paragraph"/>
        <w:widowControl w:val="0"/>
        <w:adjustRightInd w:val="0"/>
        <w:snapToGrid w:val="0"/>
        <w:spacing w:before="0" w:after="0"/>
        <w:jc w:val="both"/>
        <w:rPr>
          <w:rFonts w:eastAsia="SimSun"/>
          <w:szCs w:val="24"/>
          <w:lang w:val="en-GB" w:eastAsia="zh-CN"/>
        </w:rPr>
      </w:pPr>
      <w:r w:rsidRPr="00D84004">
        <w:rPr>
          <w:szCs w:val="24"/>
          <w:lang w:val="en-GB"/>
        </w:rPr>
        <w:t xml:space="preserve">Although most patients </w:t>
      </w:r>
      <w:r w:rsidR="00044F27" w:rsidRPr="00D84004">
        <w:rPr>
          <w:szCs w:val="24"/>
          <w:lang w:val="en-GB"/>
        </w:rPr>
        <w:t>in the studies identified</w:t>
      </w:r>
      <w:r w:rsidRPr="00D84004">
        <w:rPr>
          <w:szCs w:val="24"/>
          <w:lang w:val="en-GB"/>
        </w:rPr>
        <w:t xml:space="preserve"> received previous or concurrent medical and surgical therapies, only four studies were conducted specifically in patients refractory to medical and/or surgical therapies</w:t>
      </w:r>
      <w:r w:rsidR="00EA78BF" w:rsidRPr="00D84004">
        <w:rPr>
          <w:szCs w:val="24"/>
          <w:lang w:val="en-GB"/>
        </w:rPr>
        <w:t>.</w:t>
      </w:r>
      <w:r w:rsidR="00594CB7" w:rsidRPr="00D84004">
        <w:rPr>
          <w:szCs w:val="24"/>
          <w:lang w:val="en-GB"/>
        </w:rPr>
        <w:t xml:space="preserve"> </w:t>
      </w:r>
      <w:r w:rsidR="008D67F8" w:rsidRPr="00D84004">
        <w:rPr>
          <w:szCs w:val="24"/>
          <w:lang w:val="en-GB"/>
        </w:rPr>
        <w:t>In a</w:t>
      </w:r>
      <w:r w:rsidR="00594CB7" w:rsidRPr="00D84004">
        <w:rPr>
          <w:szCs w:val="24"/>
          <w:lang w:val="en-GB"/>
        </w:rPr>
        <w:t xml:space="preserve"> </w:t>
      </w:r>
      <w:r w:rsidR="003451B6" w:rsidRPr="00D84004">
        <w:rPr>
          <w:szCs w:val="24"/>
          <w:lang w:val="en-GB"/>
        </w:rPr>
        <w:t xml:space="preserve">prospective </w:t>
      </w:r>
      <w:r w:rsidRPr="00D84004">
        <w:rPr>
          <w:szCs w:val="24"/>
          <w:lang w:val="en-GB"/>
        </w:rPr>
        <w:t xml:space="preserve">study </w:t>
      </w:r>
      <w:r w:rsidR="00F40E0C" w:rsidRPr="00D84004">
        <w:rPr>
          <w:szCs w:val="24"/>
          <w:lang w:val="en-GB"/>
        </w:rPr>
        <w:t xml:space="preserve">of </w:t>
      </w:r>
      <w:r w:rsidRPr="00D84004">
        <w:rPr>
          <w:szCs w:val="24"/>
          <w:lang w:val="en-GB"/>
        </w:rPr>
        <w:t>perifistular injections of infliximab</w:t>
      </w:r>
      <w:r w:rsidR="009C6674" w:rsidRPr="00D84004">
        <w:rPr>
          <w:szCs w:val="24"/>
          <w:lang w:val="en-GB"/>
        </w:rPr>
        <w:t xml:space="preserve"> in 12 CD patients with CPF</w:t>
      </w:r>
      <w:r w:rsidR="000223BA" w:rsidRPr="00D84004">
        <w:rPr>
          <w:szCs w:val="24"/>
          <w:lang w:val="en-GB"/>
        </w:rPr>
        <w:t xml:space="preserve"> refractory to medical therapy with immunomodulators and/or intravenous infliximab</w:t>
      </w:r>
      <w:r w:rsidR="008D67F8" w:rsidRPr="00D84004">
        <w:rPr>
          <w:szCs w:val="24"/>
          <w:lang w:val="en-GB"/>
        </w:rPr>
        <w:t>,</w:t>
      </w:r>
      <w:r w:rsidR="00594CB7" w:rsidRPr="00D84004">
        <w:rPr>
          <w:szCs w:val="24"/>
          <w:lang w:val="en-GB"/>
        </w:rPr>
        <w:t xml:space="preserve"> </w:t>
      </w:r>
      <w:r w:rsidR="008D67F8" w:rsidRPr="00D84004">
        <w:rPr>
          <w:szCs w:val="24"/>
          <w:lang w:val="en-GB"/>
        </w:rPr>
        <w:t xml:space="preserve">persistent closure </w:t>
      </w:r>
      <w:r w:rsidR="009C6674" w:rsidRPr="00D84004">
        <w:rPr>
          <w:szCs w:val="24"/>
          <w:lang w:val="en-GB"/>
        </w:rPr>
        <w:t>(</w:t>
      </w:r>
      <w:r w:rsidR="00667C7C" w:rsidRPr="00667C7C">
        <w:rPr>
          <w:i/>
          <w:szCs w:val="24"/>
          <w:lang w:val="en-GB"/>
        </w:rPr>
        <w:t>i.e.</w:t>
      </w:r>
      <w:r w:rsidR="009C6674" w:rsidRPr="00D84004">
        <w:rPr>
          <w:szCs w:val="24"/>
          <w:lang w:val="en-GB"/>
        </w:rPr>
        <w:t xml:space="preserve">, 12 mo after treatment) </w:t>
      </w:r>
      <w:r w:rsidR="008D67F8" w:rsidRPr="00D84004">
        <w:rPr>
          <w:szCs w:val="24"/>
          <w:lang w:val="en-GB"/>
        </w:rPr>
        <w:t>occurred in 62.5% of patients (5/8)</w:t>
      </w:r>
      <w:r w:rsidR="005C55FA" w:rsidRPr="00D84004">
        <w:rPr>
          <w:szCs w:val="24"/>
          <w:lang w:val="en-GB"/>
        </w:rPr>
        <w:t xml:space="preserve"> </w:t>
      </w:r>
      <w:r w:rsidR="008D67F8" w:rsidRPr="00D84004">
        <w:rPr>
          <w:szCs w:val="24"/>
          <w:lang w:val="en-GB"/>
        </w:rPr>
        <w:t>at the end of follow-up</w:t>
      </w:r>
      <w:r w:rsidR="009C6674" w:rsidRPr="00D84004">
        <w:rPr>
          <w:szCs w:val="24"/>
          <w:lang w:val="en-GB"/>
        </w:rPr>
        <w:t xml:space="preserve"> (median, 35 mo)</w:t>
      </w:r>
      <w:r w:rsidR="00E46B33" w:rsidRPr="00D84004">
        <w:rPr>
          <w:szCs w:val="24"/>
          <w:lang w:val="en-GB"/>
        </w:rPr>
        <w:fldChar w:fldCharType="begin">
          <w:fldData xml:space="preserve">PEVuZE5vdGU+PENpdGU+PEF1dGhvcj5BbGVzc2FuZHJvbmk8L0F1dGhvcj48WWVhcj4yMDExPC9Z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</w:fldData>
        </w:fldChar>
      </w:r>
      <w:r w:rsidR="00FC0473" w:rsidRPr="00D84004">
        <w:rPr>
          <w:szCs w:val="24"/>
          <w:lang w:val="en-GB"/>
        </w:rPr>
        <w:instrText xml:space="preserve"> ADDIN EN.CITE </w:instrText>
      </w:r>
      <w:r w:rsidR="00FC0473" w:rsidRPr="00D84004">
        <w:rPr>
          <w:szCs w:val="24"/>
          <w:lang w:val="en-GB"/>
        </w:rPr>
        <w:fldChar w:fldCharType="begin">
          <w:fldData xml:space="preserve">PEVuZE5vdGU+PENpdGU+PEF1dGhvcj5BbGVzc2FuZHJvbmk8L0F1dGhvcj48WWVhcj4yMDExPC9Z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</w:fldData>
        </w:fldChar>
      </w:r>
      <w:r w:rsidR="00FC0473" w:rsidRPr="00D84004">
        <w:rPr>
          <w:szCs w:val="24"/>
          <w:lang w:val="en-GB"/>
        </w:rPr>
        <w:instrText xml:space="preserve"> ADDIN EN.CITE.DATA </w:instrText>
      </w:r>
      <w:r w:rsidR="00FC0473" w:rsidRPr="00D84004">
        <w:rPr>
          <w:szCs w:val="24"/>
          <w:lang w:val="en-GB"/>
        </w:rPr>
      </w:r>
      <w:r w:rsidR="00FC0473" w:rsidRPr="00D84004">
        <w:rPr>
          <w:szCs w:val="24"/>
          <w:lang w:val="en-GB"/>
        </w:rPr>
        <w:fldChar w:fldCharType="end"/>
      </w:r>
      <w:r w:rsidR="00E46B33" w:rsidRPr="00D84004">
        <w:rPr>
          <w:szCs w:val="24"/>
          <w:lang w:val="en-GB"/>
        </w:rPr>
      </w:r>
      <w:r w:rsidR="00E46B33" w:rsidRPr="00D84004">
        <w:rPr>
          <w:szCs w:val="24"/>
          <w:lang w:val="en-GB"/>
        </w:rPr>
        <w:fldChar w:fldCharType="separate"/>
      </w:r>
      <w:r w:rsidR="00FC0473" w:rsidRPr="00D84004">
        <w:rPr>
          <w:noProof/>
          <w:szCs w:val="24"/>
          <w:vertAlign w:val="superscript"/>
          <w:lang w:val="en-GB"/>
        </w:rPr>
        <w:t>[</w:t>
      </w:r>
      <w:hyperlink w:anchor="_ENREF_32" w:tooltip="Alessandroni, 2011 #15" w:history="1">
        <w:r w:rsidR="00CF3925" w:rsidRPr="00D84004">
          <w:rPr>
            <w:noProof/>
            <w:szCs w:val="24"/>
            <w:vertAlign w:val="superscript"/>
            <w:lang w:val="en-GB"/>
          </w:rPr>
          <w:t>32</w:t>
        </w:r>
      </w:hyperlink>
      <w:r w:rsidR="00FC0473" w:rsidRPr="00D84004">
        <w:rPr>
          <w:noProof/>
          <w:szCs w:val="24"/>
          <w:vertAlign w:val="superscript"/>
          <w:lang w:val="en-GB"/>
        </w:rPr>
        <w:t>]</w:t>
      </w:r>
      <w:r w:rsidR="00E46B33" w:rsidRPr="00D84004">
        <w:rPr>
          <w:szCs w:val="24"/>
          <w:lang w:val="en-GB"/>
        </w:rPr>
        <w:fldChar w:fldCharType="end"/>
      </w:r>
      <w:r w:rsidR="003C5574" w:rsidRPr="00D84004">
        <w:rPr>
          <w:szCs w:val="24"/>
          <w:lang w:val="en-GB"/>
        </w:rPr>
        <w:t>.</w:t>
      </w:r>
      <w:r w:rsidR="00F40E0C" w:rsidRPr="00D84004">
        <w:rPr>
          <w:szCs w:val="24"/>
          <w:lang w:val="en-GB"/>
        </w:rPr>
        <w:t xml:space="preserve"> T</w:t>
      </w:r>
      <w:r w:rsidRPr="00D84004">
        <w:rPr>
          <w:szCs w:val="24"/>
          <w:lang w:val="en-GB"/>
        </w:rPr>
        <w:t>hree</w:t>
      </w:r>
      <w:r w:rsidR="004D6595" w:rsidRPr="00D84004">
        <w:rPr>
          <w:szCs w:val="24"/>
          <w:lang w:val="en-GB"/>
        </w:rPr>
        <w:t xml:space="preserve"> retrospective studies </w:t>
      </w:r>
      <w:r w:rsidR="001D0389" w:rsidRPr="00D84004">
        <w:rPr>
          <w:szCs w:val="24"/>
          <w:lang w:val="en-GB"/>
        </w:rPr>
        <w:t>of patients refractory to some combination of medical (</w:t>
      </w:r>
      <w:r w:rsidR="00ED060A" w:rsidRPr="00A92624">
        <w:rPr>
          <w:i/>
          <w:szCs w:val="24"/>
          <w:lang w:val="en-GB"/>
        </w:rPr>
        <w:t>e.g.</w:t>
      </w:r>
      <w:r w:rsidR="00ED060A" w:rsidRPr="00D84004">
        <w:rPr>
          <w:szCs w:val="24"/>
          <w:lang w:val="en-GB"/>
        </w:rPr>
        <w:t xml:space="preserve">, </w:t>
      </w:r>
      <w:r w:rsidR="001D0389" w:rsidRPr="00D84004">
        <w:rPr>
          <w:szCs w:val="24"/>
          <w:lang w:val="en-GB"/>
        </w:rPr>
        <w:t>anti</w:t>
      </w:r>
      <w:r w:rsidR="00561D7B">
        <w:rPr>
          <w:rFonts w:eastAsia="SimSun" w:hint="eastAsia"/>
          <w:szCs w:val="24"/>
          <w:lang w:val="en-GB" w:eastAsia="zh-CN"/>
        </w:rPr>
        <w:t>-</w:t>
      </w:r>
      <w:r w:rsidR="001D0389" w:rsidRPr="00D84004">
        <w:rPr>
          <w:szCs w:val="24"/>
          <w:lang w:val="en-GB"/>
        </w:rPr>
        <w:t>TNF</w:t>
      </w:r>
      <w:r w:rsidR="002D3080" w:rsidRPr="00D84004">
        <w:rPr>
          <w:szCs w:val="24"/>
          <w:lang w:val="en-GB"/>
        </w:rPr>
        <w:t>-α agent</w:t>
      </w:r>
      <w:r w:rsidR="001D0389" w:rsidRPr="00D84004">
        <w:rPr>
          <w:szCs w:val="24"/>
          <w:lang w:val="en-GB"/>
        </w:rPr>
        <w:t>s, azathioprin</w:t>
      </w:r>
      <w:r w:rsidR="002D3080" w:rsidRPr="00D84004">
        <w:rPr>
          <w:szCs w:val="24"/>
          <w:lang w:val="en-GB"/>
        </w:rPr>
        <w:t>e</w:t>
      </w:r>
      <w:r w:rsidR="001D0389" w:rsidRPr="00D84004">
        <w:rPr>
          <w:szCs w:val="24"/>
          <w:lang w:val="en-GB"/>
        </w:rPr>
        <w:t xml:space="preserve">, steroids) and surgical interventions </w:t>
      </w:r>
      <w:r w:rsidR="004D6595" w:rsidRPr="00D84004">
        <w:rPr>
          <w:szCs w:val="24"/>
          <w:lang w:val="en-GB"/>
        </w:rPr>
        <w:t xml:space="preserve">evaluated </w:t>
      </w:r>
      <w:r w:rsidR="001D0389" w:rsidRPr="00D84004">
        <w:rPr>
          <w:szCs w:val="24"/>
          <w:lang w:val="en-GB"/>
        </w:rPr>
        <w:t xml:space="preserve">specific </w:t>
      </w:r>
      <w:r w:rsidR="004D6595" w:rsidRPr="00D84004">
        <w:rPr>
          <w:szCs w:val="24"/>
          <w:lang w:val="en-GB"/>
        </w:rPr>
        <w:t xml:space="preserve">surgical </w:t>
      </w:r>
      <w:r w:rsidR="004D6595" w:rsidRPr="00D84004">
        <w:rPr>
          <w:szCs w:val="24"/>
          <w:lang w:val="en-GB"/>
        </w:rPr>
        <w:lastRenderedPageBreak/>
        <w:t xml:space="preserve">interventions (myocutaneous flaps and proctocolectomy with permanent ileostomy, gracilis muscle transposition, </w:t>
      </w:r>
      <w:r w:rsidR="009C6674" w:rsidRPr="00D84004">
        <w:rPr>
          <w:szCs w:val="24"/>
          <w:lang w:val="en-GB"/>
        </w:rPr>
        <w:t xml:space="preserve">or </w:t>
      </w:r>
      <w:r w:rsidR="004163A0" w:rsidRPr="00D84004">
        <w:rPr>
          <w:szCs w:val="24"/>
          <w:lang w:val="en-GB"/>
        </w:rPr>
        <w:t>over</w:t>
      </w:r>
      <w:r w:rsidR="004163A0" w:rsidRPr="00D84004">
        <w:rPr>
          <w:szCs w:val="24"/>
          <w:lang w:val="en-GB"/>
        </w:rPr>
        <w:noBreakHyphen/>
      </w:r>
      <w:r w:rsidR="004D6595" w:rsidRPr="00D84004">
        <w:rPr>
          <w:szCs w:val="24"/>
          <w:lang w:val="en-GB"/>
        </w:rPr>
        <w:t>the</w:t>
      </w:r>
      <w:r w:rsidR="00EE038C" w:rsidRPr="00D84004">
        <w:rPr>
          <w:szCs w:val="24"/>
          <w:lang w:val="en-GB"/>
        </w:rPr>
        <w:noBreakHyphen/>
      </w:r>
      <w:r w:rsidR="000E08BF" w:rsidRPr="00D84004">
        <w:rPr>
          <w:szCs w:val="24"/>
          <w:lang w:val="en-GB"/>
        </w:rPr>
        <w:t>scope-</w:t>
      </w:r>
      <w:r w:rsidR="004D6595" w:rsidRPr="00D84004">
        <w:rPr>
          <w:szCs w:val="24"/>
          <w:lang w:val="en-GB"/>
        </w:rPr>
        <w:t>clip proctology), with healing rates ranging from 64% of patients</w:t>
      </w:r>
      <w:r w:rsidR="009C6674" w:rsidRPr="00D84004">
        <w:rPr>
          <w:szCs w:val="24"/>
          <w:lang w:val="en-GB"/>
        </w:rPr>
        <w:t xml:space="preserve"> </w:t>
      </w:r>
      <w:r w:rsidR="004D6595" w:rsidRPr="00D84004">
        <w:rPr>
          <w:szCs w:val="24"/>
          <w:lang w:val="en-GB"/>
        </w:rPr>
        <w:t>to 100% of patients</w:t>
      </w:r>
      <w:r w:rsidR="00C52560" w:rsidRPr="00D84004">
        <w:rPr>
          <w:szCs w:val="24"/>
          <w:lang w:val="en-GB"/>
        </w:rPr>
        <w:fldChar w:fldCharType="begin">
          <w:fldData xml:space="preserve">PEVuZE5vdGU+PENpdGU+PEF1dGhvcj5NYWVkYTwvQXV0aG9yPjxZZWFyPjIwMTE8L1llYXI+PFJl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</w:fldData>
        </w:fldChar>
      </w:r>
      <w:r w:rsidR="00CF3925" w:rsidRPr="00D84004">
        <w:rPr>
          <w:szCs w:val="24"/>
          <w:lang w:val="en-GB"/>
        </w:rPr>
        <w:instrText xml:space="preserve"> ADDIN EN.CITE </w:instrText>
      </w:r>
      <w:r w:rsidR="00CF3925" w:rsidRPr="00D84004">
        <w:rPr>
          <w:szCs w:val="24"/>
          <w:lang w:val="en-GB"/>
        </w:rPr>
        <w:fldChar w:fldCharType="begin">
          <w:fldData xml:space="preserve">PEVuZE5vdGU+PENpdGU+PEF1dGhvcj5NYWVkYTwvQXV0aG9yPjxZZWFyPjIwMTE8L1llYXI+PFJl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</w:fldData>
        </w:fldChar>
      </w:r>
      <w:r w:rsidR="00CF3925" w:rsidRPr="00D84004">
        <w:rPr>
          <w:szCs w:val="24"/>
          <w:lang w:val="en-GB"/>
        </w:rPr>
        <w:instrText xml:space="preserve"> ADDIN EN.CITE.DATA </w:instrText>
      </w:r>
      <w:r w:rsidR="00CF3925" w:rsidRPr="00D84004">
        <w:rPr>
          <w:szCs w:val="24"/>
          <w:lang w:val="en-GB"/>
        </w:rPr>
      </w:r>
      <w:r w:rsidR="00CF3925" w:rsidRPr="00D84004">
        <w:rPr>
          <w:szCs w:val="24"/>
          <w:lang w:val="en-GB"/>
        </w:rPr>
        <w:fldChar w:fldCharType="end"/>
      </w:r>
      <w:r w:rsidR="00C52560" w:rsidRPr="00D84004">
        <w:rPr>
          <w:szCs w:val="24"/>
          <w:lang w:val="en-GB"/>
        </w:rPr>
      </w:r>
      <w:r w:rsidR="00C52560" w:rsidRPr="00D84004">
        <w:rPr>
          <w:szCs w:val="24"/>
          <w:lang w:val="en-GB"/>
        </w:rPr>
        <w:fldChar w:fldCharType="separate"/>
      </w:r>
      <w:r w:rsidR="00CF3925" w:rsidRPr="00D84004">
        <w:rPr>
          <w:noProof/>
          <w:szCs w:val="24"/>
          <w:vertAlign w:val="superscript"/>
          <w:lang w:val="en-GB"/>
        </w:rPr>
        <w:t>[</w:t>
      </w:r>
      <w:hyperlink w:anchor="_ENREF_35" w:tooltip="Schaden, 2007 #39" w:history="1">
        <w:r w:rsidR="00CF3925" w:rsidRPr="00D84004">
          <w:rPr>
            <w:noProof/>
            <w:szCs w:val="24"/>
            <w:vertAlign w:val="superscript"/>
            <w:lang w:val="en-GB"/>
          </w:rPr>
          <w:t>35</w:t>
        </w:r>
      </w:hyperlink>
      <w:r w:rsidR="00CF3925" w:rsidRPr="00D84004">
        <w:rPr>
          <w:noProof/>
          <w:szCs w:val="24"/>
          <w:vertAlign w:val="superscript"/>
          <w:lang w:val="en-GB"/>
        </w:rPr>
        <w:t>,</w:t>
      </w:r>
      <w:hyperlink w:anchor="_ENREF_48" w:tooltip="Maeda, 2011 #35" w:history="1">
        <w:r w:rsidR="00CF3925" w:rsidRPr="00D84004">
          <w:rPr>
            <w:noProof/>
            <w:szCs w:val="24"/>
            <w:vertAlign w:val="superscript"/>
            <w:lang w:val="en-GB"/>
          </w:rPr>
          <w:t>48</w:t>
        </w:r>
      </w:hyperlink>
      <w:r w:rsidR="00CF3925" w:rsidRPr="00D84004">
        <w:rPr>
          <w:noProof/>
          <w:szCs w:val="24"/>
          <w:vertAlign w:val="superscript"/>
          <w:lang w:val="en-GB"/>
        </w:rPr>
        <w:t>,</w:t>
      </w:r>
      <w:hyperlink w:anchor="_ENREF_49" w:tooltip="Mennigen, 2015 #36" w:history="1">
        <w:r w:rsidR="00CF3925" w:rsidRPr="00D84004">
          <w:rPr>
            <w:noProof/>
            <w:szCs w:val="24"/>
            <w:vertAlign w:val="superscript"/>
            <w:lang w:val="en-GB"/>
          </w:rPr>
          <w:t>49</w:t>
        </w:r>
      </w:hyperlink>
      <w:r w:rsidR="00CF3925" w:rsidRPr="00D84004">
        <w:rPr>
          <w:noProof/>
          <w:szCs w:val="24"/>
          <w:vertAlign w:val="superscript"/>
          <w:lang w:val="en-GB"/>
        </w:rPr>
        <w:t>]</w:t>
      </w:r>
      <w:r w:rsidR="00C52560" w:rsidRPr="00D84004">
        <w:rPr>
          <w:szCs w:val="24"/>
          <w:lang w:val="en-GB"/>
        </w:rPr>
        <w:fldChar w:fldCharType="end"/>
      </w:r>
      <w:r w:rsidR="003C5574" w:rsidRPr="00D84004">
        <w:rPr>
          <w:szCs w:val="24"/>
          <w:lang w:val="en-GB"/>
        </w:rPr>
        <w:t>.</w:t>
      </w:r>
    </w:p>
    <w:p w14:paraId="55B0D096" w14:textId="77777777" w:rsidR="00561D7B" w:rsidRPr="00561D7B" w:rsidRDefault="00561D7B" w:rsidP="00D84004">
      <w:pPr>
        <w:pStyle w:val="paragraph"/>
        <w:widowControl w:val="0"/>
        <w:adjustRightInd w:val="0"/>
        <w:snapToGrid w:val="0"/>
        <w:spacing w:before="0" w:after="0"/>
        <w:jc w:val="both"/>
        <w:rPr>
          <w:rFonts w:eastAsia="SimSun"/>
          <w:szCs w:val="24"/>
          <w:lang w:val="en-GB" w:eastAsia="zh-CN"/>
        </w:rPr>
      </w:pPr>
    </w:p>
    <w:p w14:paraId="40616595" w14:textId="17E2B44C" w:rsidR="00044F27" w:rsidRPr="00D84004" w:rsidRDefault="006C04B5" w:rsidP="00D84004">
      <w:pPr>
        <w:pStyle w:val="Heading3"/>
        <w:keepNext w:val="0"/>
        <w:widowControl w:val="0"/>
        <w:adjustRightInd w:val="0"/>
        <w:snapToGrid w:val="0"/>
        <w:spacing w:line="360" w:lineRule="auto"/>
        <w:jc w:val="both"/>
        <w:rPr>
          <w:lang w:val="en-GB"/>
        </w:rPr>
      </w:pPr>
      <w:r w:rsidRPr="00D84004">
        <w:rPr>
          <w:lang w:val="en-GB"/>
        </w:rPr>
        <w:t xml:space="preserve">Outcomes </w:t>
      </w:r>
      <w:r w:rsidR="00561D7B" w:rsidRPr="00D84004">
        <w:rPr>
          <w:lang w:val="en-GB"/>
        </w:rPr>
        <w:t>after a</w:t>
      </w:r>
      <w:r w:rsidRPr="00D84004">
        <w:rPr>
          <w:lang w:val="en-GB"/>
        </w:rPr>
        <w:t>nti</w:t>
      </w:r>
      <w:r w:rsidR="00561D7B">
        <w:rPr>
          <w:rFonts w:eastAsia="SimSun" w:hint="eastAsia"/>
          <w:lang w:val="en-GB" w:eastAsia="zh-CN"/>
        </w:rPr>
        <w:t>-</w:t>
      </w:r>
      <w:r w:rsidRPr="00D84004">
        <w:rPr>
          <w:lang w:val="en-GB"/>
        </w:rPr>
        <w:t>TNF-</w:t>
      </w:r>
      <w:r w:rsidRPr="00D84004">
        <w:rPr>
          <w:rFonts w:cs="Arial"/>
          <w:lang w:val="en-GB"/>
        </w:rPr>
        <w:t xml:space="preserve">α </w:t>
      </w:r>
      <w:r w:rsidR="00561D7B" w:rsidRPr="00D84004">
        <w:rPr>
          <w:rFonts w:cs="Arial"/>
          <w:lang w:val="en-GB"/>
        </w:rPr>
        <w:t>dose escalation or switching</w:t>
      </w:r>
    </w:p>
    <w:p w14:paraId="5AD19957" w14:textId="5464F085" w:rsidR="00F53DFF" w:rsidRDefault="00465BC7" w:rsidP="00D84004">
      <w:pPr>
        <w:pStyle w:val="paragraph"/>
        <w:widowControl w:val="0"/>
        <w:adjustRightInd w:val="0"/>
        <w:snapToGrid w:val="0"/>
        <w:spacing w:before="0" w:after="0"/>
        <w:jc w:val="both"/>
        <w:rPr>
          <w:rFonts w:eastAsia="SimSun"/>
          <w:szCs w:val="24"/>
          <w:lang w:val="en-GB" w:eastAsia="zh-CN"/>
        </w:rPr>
      </w:pPr>
      <w:r w:rsidRPr="00D84004">
        <w:rPr>
          <w:szCs w:val="24"/>
          <w:lang w:val="en-GB"/>
        </w:rPr>
        <w:t xml:space="preserve">There is limited evidence on </w:t>
      </w:r>
      <w:r w:rsidR="00B00CB4" w:rsidRPr="00D84004">
        <w:rPr>
          <w:szCs w:val="24"/>
          <w:lang w:val="en-GB"/>
        </w:rPr>
        <w:t>anti</w:t>
      </w:r>
      <w:r w:rsidR="00561D7B">
        <w:rPr>
          <w:rFonts w:eastAsia="SimSun" w:hint="eastAsia"/>
          <w:szCs w:val="24"/>
          <w:lang w:val="en-GB" w:eastAsia="zh-CN"/>
        </w:rPr>
        <w:t>-</w:t>
      </w:r>
      <w:r w:rsidR="00B00CB4" w:rsidRPr="00D84004">
        <w:rPr>
          <w:szCs w:val="24"/>
          <w:lang w:val="en-GB"/>
        </w:rPr>
        <w:t>TNF-α dose escalation</w:t>
      </w:r>
      <w:r w:rsidR="009C6674" w:rsidRPr="00D84004">
        <w:rPr>
          <w:szCs w:val="24"/>
          <w:lang w:val="en-GB"/>
        </w:rPr>
        <w:t xml:space="preserve"> in this population</w:t>
      </w:r>
      <w:r w:rsidR="00B00CB4" w:rsidRPr="00D84004">
        <w:rPr>
          <w:szCs w:val="24"/>
          <w:lang w:val="en-GB"/>
        </w:rPr>
        <w:t>. O</w:t>
      </w:r>
      <w:r w:rsidR="004A5DA1" w:rsidRPr="00D84004">
        <w:rPr>
          <w:szCs w:val="24"/>
          <w:lang w:val="en-GB"/>
        </w:rPr>
        <w:t xml:space="preserve">ne </w:t>
      </w:r>
      <w:r w:rsidR="007371E2" w:rsidRPr="00D84004">
        <w:rPr>
          <w:szCs w:val="24"/>
          <w:lang w:val="en-GB"/>
        </w:rPr>
        <w:t xml:space="preserve">small retrospective </w:t>
      </w:r>
      <w:r w:rsidR="004A5DA1" w:rsidRPr="00D84004">
        <w:rPr>
          <w:szCs w:val="24"/>
          <w:lang w:val="en-GB"/>
        </w:rPr>
        <w:t xml:space="preserve">study showed that </w:t>
      </w:r>
      <w:r w:rsidR="009D7D49" w:rsidRPr="00D84004">
        <w:rPr>
          <w:szCs w:val="24"/>
          <w:lang w:val="en-GB"/>
        </w:rPr>
        <w:t>adalimumab dose escalation to 40 mg weekly</w:t>
      </w:r>
      <w:r w:rsidR="00510D63" w:rsidRPr="00D84004">
        <w:rPr>
          <w:szCs w:val="24"/>
          <w:lang w:val="en-GB"/>
        </w:rPr>
        <w:t xml:space="preserve"> (from 160 + 80 mg or 80 + 40 mg induction)</w:t>
      </w:r>
      <w:r w:rsidR="00594CB7" w:rsidRPr="00D84004">
        <w:rPr>
          <w:szCs w:val="24"/>
          <w:lang w:val="en-GB"/>
        </w:rPr>
        <w:t xml:space="preserve"> </w:t>
      </w:r>
      <w:r w:rsidR="004A5DA1" w:rsidRPr="00D84004">
        <w:rPr>
          <w:szCs w:val="24"/>
          <w:lang w:val="en-GB"/>
        </w:rPr>
        <w:t xml:space="preserve">in patients who had no </w:t>
      </w:r>
      <w:r w:rsidR="00227DB1" w:rsidRPr="00D84004">
        <w:rPr>
          <w:szCs w:val="24"/>
          <w:lang w:val="en-GB"/>
        </w:rPr>
        <w:t xml:space="preserve">response </w:t>
      </w:r>
      <w:r w:rsidR="009D7D49" w:rsidRPr="00D84004">
        <w:rPr>
          <w:szCs w:val="24"/>
          <w:lang w:val="en-GB"/>
        </w:rPr>
        <w:t>(</w:t>
      </w:r>
      <w:r w:rsidR="009D7D49" w:rsidRPr="00561D7B">
        <w:rPr>
          <w:i/>
          <w:szCs w:val="24"/>
          <w:lang w:val="en-GB"/>
        </w:rPr>
        <w:t>n</w:t>
      </w:r>
      <w:r w:rsidR="009D7D49" w:rsidRPr="00D84004">
        <w:rPr>
          <w:szCs w:val="24"/>
          <w:lang w:val="en-GB"/>
        </w:rPr>
        <w:t xml:space="preserve"> = 3 patients) </w:t>
      </w:r>
      <w:r w:rsidR="004A5DA1" w:rsidRPr="00D84004">
        <w:rPr>
          <w:szCs w:val="24"/>
          <w:lang w:val="en-GB"/>
        </w:rPr>
        <w:t xml:space="preserve">or inadequate response </w:t>
      </w:r>
      <w:r w:rsidR="009D7D49" w:rsidRPr="00D84004">
        <w:rPr>
          <w:szCs w:val="24"/>
          <w:lang w:val="en-GB"/>
        </w:rPr>
        <w:t>(</w:t>
      </w:r>
      <w:r w:rsidR="009D7D49" w:rsidRPr="00561D7B">
        <w:rPr>
          <w:i/>
          <w:szCs w:val="24"/>
          <w:lang w:val="en-GB"/>
        </w:rPr>
        <w:t>n</w:t>
      </w:r>
      <w:r w:rsidR="009D7D49" w:rsidRPr="00D84004">
        <w:rPr>
          <w:szCs w:val="24"/>
          <w:lang w:val="en-GB"/>
        </w:rPr>
        <w:t xml:space="preserve"> = 6 patients) </w:t>
      </w:r>
      <w:r w:rsidR="004A5DA1" w:rsidRPr="00D84004">
        <w:rPr>
          <w:szCs w:val="24"/>
          <w:lang w:val="en-GB"/>
        </w:rPr>
        <w:t>to adalimumab led to remission in only 3 of 9 patients</w:t>
      </w:r>
      <w:r w:rsidR="00E46B33" w:rsidRPr="00D84004">
        <w:rPr>
          <w:szCs w:val="24"/>
          <w:lang w:val="en-GB"/>
        </w:rPr>
        <w:fldChar w:fldCharType="begin">
          <w:fldData xml:space="preserve">PEVuZE5vdGU+PENpdGU+PEF1dGhvcj5DYXN0YW5vLU1pbGxhPC9BdXRob3I+PFllYXI+MjAxNTwv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</w:fldData>
        </w:fldChar>
      </w:r>
      <w:r w:rsidR="00FC0473" w:rsidRPr="00D84004">
        <w:rPr>
          <w:szCs w:val="24"/>
          <w:lang w:val="en-GB"/>
        </w:rPr>
        <w:instrText xml:space="preserve"> ADDIN EN.CITE </w:instrText>
      </w:r>
      <w:r w:rsidR="00FC0473" w:rsidRPr="00D84004">
        <w:rPr>
          <w:szCs w:val="24"/>
          <w:lang w:val="en-GB"/>
        </w:rPr>
        <w:fldChar w:fldCharType="begin">
          <w:fldData xml:space="preserve">PEVuZE5vdGU+PENpdGU+PEF1dGhvcj5DYXN0YW5vLU1pbGxhPC9BdXRob3I+PFllYXI+MjAxNTwv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</w:fldData>
        </w:fldChar>
      </w:r>
      <w:r w:rsidR="00FC0473" w:rsidRPr="00D84004">
        <w:rPr>
          <w:szCs w:val="24"/>
          <w:lang w:val="en-GB"/>
        </w:rPr>
        <w:instrText xml:space="preserve"> ADDIN EN.CITE.DATA </w:instrText>
      </w:r>
      <w:r w:rsidR="00FC0473" w:rsidRPr="00D84004">
        <w:rPr>
          <w:szCs w:val="24"/>
          <w:lang w:val="en-GB"/>
        </w:rPr>
      </w:r>
      <w:r w:rsidR="00FC0473" w:rsidRPr="00D84004">
        <w:rPr>
          <w:szCs w:val="24"/>
          <w:lang w:val="en-GB"/>
        </w:rPr>
        <w:fldChar w:fldCharType="end"/>
      </w:r>
      <w:r w:rsidR="00E46B33" w:rsidRPr="00D84004">
        <w:rPr>
          <w:szCs w:val="24"/>
          <w:lang w:val="en-GB"/>
        </w:rPr>
      </w:r>
      <w:r w:rsidR="00E46B33" w:rsidRPr="00D84004">
        <w:rPr>
          <w:szCs w:val="24"/>
          <w:lang w:val="en-GB"/>
        </w:rPr>
        <w:fldChar w:fldCharType="separate"/>
      </w:r>
      <w:r w:rsidR="00FC0473" w:rsidRPr="00D84004">
        <w:rPr>
          <w:noProof/>
          <w:szCs w:val="24"/>
          <w:vertAlign w:val="superscript"/>
          <w:lang w:val="en-GB"/>
        </w:rPr>
        <w:t>[</w:t>
      </w:r>
      <w:hyperlink w:anchor="_ENREF_33" w:tooltip="Castano-Milla, 2015 #19" w:history="1">
        <w:r w:rsidR="00CF3925" w:rsidRPr="00D84004">
          <w:rPr>
            <w:noProof/>
            <w:szCs w:val="24"/>
            <w:vertAlign w:val="superscript"/>
            <w:lang w:val="en-GB"/>
          </w:rPr>
          <w:t>33</w:t>
        </w:r>
      </w:hyperlink>
      <w:r w:rsidR="00FC0473" w:rsidRPr="00D84004">
        <w:rPr>
          <w:noProof/>
          <w:szCs w:val="24"/>
          <w:vertAlign w:val="superscript"/>
          <w:lang w:val="en-GB"/>
        </w:rPr>
        <w:t>]</w:t>
      </w:r>
      <w:r w:rsidR="00E46B33" w:rsidRPr="00D84004">
        <w:rPr>
          <w:szCs w:val="24"/>
          <w:lang w:val="en-GB"/>
        </w:rPr>
        <w:fldChar w:fldCharType="end"/>
      </w:r>
      <w:r w:rsidR="003C5574" w:rsidRPr="00D84004">
        <w:rPr>
          <w:szCs w:val="24"/>
          <w:lang w:val="en-GB"/>
        </w:rPr>
        <w:t>.</w:t>
      </w:r>
      <w:r w:rsidR="005F1857" w:rsidRPr="00D84004">
        <w:rPr>
          <w:szCs w:val="24"/>
          <w:lang w:val="en-GB"/>
        </w:rPr>
        <w:t xml:space="preserve"> </w:t>
      </w:r>
      <w:r w:rsidR="007371E2" w:rsidRPr="00D84004">
        <w:rPr>
          <w:szCs w:val="24"/>
          <w:lang w:val="en-GB"/>
        </w:rPr>
        <w:t>No studies reporting o</w:t>
      </w:r>
      <w:r w:rsidR="00227DB1" w:rsidRPr="00D84004">
        <w:rPr>
          <w:szCs w:val="24"/>
          <w:lang w:val="en-GB"/>
        </w:rPr>
        <w:t>utcomes after</w:t>
      </w:r>
      <w:r w:rsidR="007371E2" w:rsidRPr="00D84004">
        <w:rPr>
          <w:szCs w:val="24"/>
          <w:lang w:val="en-GB"/>
        </w:rPr>
        <w:t xml:space="preserve"> switching between different anti</w:t>
      </w:r>
      <w:r w:rsidR="00561D7B">
        <w:rPr>
          <w:rFonts w:eastAsia="SimSun" w:hint="eastAsia"/>
          <w:szCs w:val="24"/>
          <w:lang w:val="en-GB" w:eastAsia="zh-CN"/>
        </w:rPr>
        <w:t>-</w:t>
      </w:r>
      <w:r w:rsidR="007371E2" w:rsidRPr="00D84004">
        <w:rPr>
          <w:szCs w:val="24"/>
          <w:lang w:val="en-GB"/>
        </w:rPr>
        <w:t>TNF-α agents for the treatment of CPF were identified.</w:t>
      </w:r>
    </w:p>
    <w:p w14:paraId="3F6BF1F0" w14:textId="77777777" w:rsidR="00561D7B" w:rsidRPr="00561D7B" w:rsidRDefault="00561D7B" w:rsidP="00D84004">
      <w:pPr>
        <w:pStyle w:val="paragraph"/>
        <w:widowControl w:val="0"/>
        <w:adjustRightInd w:val="0"/>
        <w:snapToGrid w:val="0"/>
        <w:spacing w:before="0" w:after="0"/>
        <w:jc w:val="both"/>
        <w:rPr>
          <w:rFonts w:eastAsia="SimSun"/>
          <w:szCs w:val="24"/>
          <w:lang w:val="en-GB" w:eastAsia="zh-CN"/>
        </w:rPr>
      </w:pPr>
    </w:p>
    <w:p w14:paraId="6C785BE1" w14:textId="0B2C2BBB" w:rsidR="00227DB1" w:rsidRPr="00D84004" w:rsidRDefault="00227DB1" w:rsidP="00D84004">
      <w:pPr>
        <w:pStyle w:val="Heading3"/>
        <w:keepNext w:val="0"/>
        <w:widowControl w:val="0"/>
        <w:adjustRightInd w:val="0"/>
        <w:snapToGrid w:val="0"/>
        <w:spacing w:line="360" w:lineRule="auto"/>
        <w:jc w:val="both"/>
        <w:rPr>
          <w:lang w:val="en-GB"/>
        </w:rPr>
      </w:pPr>
      <w:r w:rsidRPr="00D84004">
        <w:rPr>
          <w:lang w:val="en-GB"/>
        </w:rPr>
        <w:t xml:space="preserve">Predictors </w:t>
      </w:r>
      <w:r w:rsidR="00561D7B" w:rsidRPr="00D84004">
        <w:rPr>
          <w:lang w:val="en-GB"/>
        </w:rPr>
        <w:t>of treatment outcomes</w:t>
      </w:r>
    </w:p>
    <w:p w14:paraId="35F47D17" w14:textId="71057B69" w:rsidR="004A5DA1" w:rsidRDefault="00227DB1" w:rsidP="00D84004">
      <w:pPr>
        <w:pStyle w:val="paragraph"/>
        <w:widowControl w:val="0"/>
        <w:adjustRightInd w:val="0"/>
        <w:snapToGrid w:val="0"/>
        <w:spacing w:before="0" w:after="0"/>
        <w:jc w:val="both"/>
        <w:rPr>
          <w:rFonts w:eastAsia="SimSun"/>
          <w:szCs w:val="24"/>
          <w:lang w:val="en-GB" w:eastAsia="zh-CN"/>
        </w:rPr>
      </w:pPr>
      <w:r w:rsidRPr="00D84004">
        <w:rPr>
          <w:szCs w:val="24"/>
          <w:lang w:val="en-GB"/>
        </w:rPr>
        <w:t>E</w:t>
      </w:r>
      <w:r w:rsidR="004A5DA1" w:rsidRPr="00D84004">
        <w:rPr>
          <w:szCs w:val="24"/>
          <w:lang w:val="en-GB"/>
        </w:rPr>
        <w:t>vidence o</w:t>
      </w:r>
      <w:r w:rsidR="00EC0818" w:rsidRPr="00D84004">
        <w:rPr>
          <w:szCs w:val="24"/>
          <w:lang w:val="en-GB"/>
        </w:rPr>
        <w:t xml:space="preserve">f </w:t>
      </w:r>
      <w:r w:rsidR="004A5DA1" w:rsidRPr="00D84004">
        <w:rPr>
          <w:szCs w:val="24"/>
          <w:lang w:val="en-GB"/>
        </w:rPr>
        <w:t xml:space="preserve">correlation between patient characteristics and </w:t>
      </w:r>
      <w:r w:rsidR="00C3064B" w:rsidRPr="00D84004">
        <w:rPr>
          <w:szCs w:val="24"/>
          <w:lang w:val="en-GB"/>
        </w:rPr>
        <w:t xml:space="preserve">CPF </w:t>
      </w:r>
      <w:r w:rsidR="004A5DA1" w:rsidRPr="00D84004">
        <w:rPr>
          <w:szCs w:val="24"/>
          <w:lang w:val="en-GB"/>
        </w:rPr>
        <w:t>treatment response</w:t>
      </w:r>
      <w:r w:rsidR="00962E08" w:rsidRPr="00D84004">
        <w:rPr>
          <w:szCs w:val="24"/>
          <w:lang w:val="en-GB"/>
        </w:rPr>
        <w:t xml:space="preserve"> </w:t>
      </w:r>
      <w:r w:rsidR="004A5DA1" w:rsidRPr="00D84004">
        <w:rPr>
          <w:szCs w:val="24"/>
          <w:lang w:val="en-GB"/>
        </w:rPr>
        <w:t xml:space="preserve">is </w:t>
      </w:r>
      <w:r w:rsidR="009E5140" w:rsidRPr="00D84004">
        <w:rPr>
          <w:szCs w:val="24"/>
          <w:lang w:val="en-GB"/>
        </w:rPr>
        <w:t>limited</w:t>
      </w:r>
      <w:r w:rsidR="00510D63" w:rsidRPr="00D84004">
        <w:rPr>
          <w:szCs w:val="24"/>
          <w:lang w:val="en-GB"/>
        </w:rPr>
        <w:t xml:space="preserve"> and inconsistent</w:t>
      </w:r>
      <w:r w:rsidR="004A5DA1" w:rsidRPr="00D84004">
        <w:rPr>
          <w:szCs w:val="24"/>
          <w:lang w:val="en-GB"/>
        </w:rPr>
        <w:t>.</w:t>
      </w:r>
      <w:r w:rsidR="00CE59F5" w:rsidRPr="00D84004">
        <w:rPr>
          <w:szCs w:val="24"/>
          <w:lang w:val="en-GB"/>
        </w:rPr>
        <w:t xml:space="preserve"> </w:t>
      </w:r>
      <w:r w:rsidR="009E5140" w:rsidRPr="00D84004">
        <w:rPr>
          <w:szCs w:val="24"/>
          <w:lang w:val="en-GB"/>
        </w:rPr>
        <w:t xml:space="preserve">One </w:t>
      </w:r>
      <w:r w:rsidR="00385334" w:rsidRPr="00D84004">
        <w:rPr>
          <w:szCs w:val="24"/>
          <w:lang w:val="en-GB"/>
        </w:rPr>
        <w:t xml:space="preserve">retrospective </w:t>
      </w:r>
      <w:r w:rsidR="009E5140" w:rsidRPr="00D84004">
        <w:rPr>
          <w:szCs w:val="24"/>
          <w:lang w:val="en-GB"/>
        </w:rPr>
        <w:t>study</w:t>
      </w:r>
      <w:r w:rsidR="00E42318" w:rsidRPr="00D84004">
        <w:rPr>
          <w:szCs w:val="24"/>
          <w:lang w:val="en-GB"/>
        </w:rPr>
        <w:t xml:space="preserve"> of </w:t>
      </w:r>
      <w:r w:rsidR="00C262DF" w:rsidRPr="00D84004">
        <w:rPr>
          <w:szCs w:val="24"/>
          <w:lang w:val="en-GB"/>
        </w:rPr>
        <w:t xml:space="preserve">210 CD patients with perianal fistulas </w:t>
      </w:r>
      <w:r w:rsidR="009E5140" w:rsidRPr="00D84004">
        <w:rPr>
          <w:szCs w:val="24"/>
          <w:lang w:val="en-GB"/>
        </w:rPr>
        <w:t xml:space="preserve">found that </w:t>
      </w:r>
      <w:r w:rsidRPr="00D84004">
        <w:rPr>
          <w:szCs w:val="24"/>
          <w:lang w:val="en-GB"/>
        </w:rPr>
        <w:t xml:space="preserve">the </w:t>
      </w:r>
      <w:r w:rsidR="009E5140" w:rsidRPr="00D84004">
        <w:rPr>
          <w:szCs w:val="24"/>
          <w:lang w:val="en-GB"/>
        </w:rPr>
        <w:t>r</w:t>
      </w:r>
      <w:r w:rsidR="005745BB" w:rsidRPr="00D84004">
        <w:rPr>
          <w:szCs w:val="24"/>
          <w:lang w:val="en-GB"/>
        </w:rPr>
        <w:t xml:space="preserve">isk of </w:t>
      </w:r>
      <w:r w:rsidR="00510D63" w:rsidRPr="00D84004">
        <w:rPr>
          <w:szCs w:val="24"/>
          <w:lang w:val="en-GB"/>
        </w:rPr>
        <w:t xml:space="preserve">poor </w:t>
      </w:r>
      <w:r w:rsidR="005745BB" w:rsidRPr="00D84004">
        <w:rPr>
          <w:szCs w:val="24"/>
          <w:lang w:val="en-GB"/>
        </w:rPr>
        <w:t>outcome</w:t>
      </w:r>
      <w:r w:rsidR="00C3064B" w:rsidRPr="00D84004">
        <w:rPr>
          <w:szCs w:val="24"/>
          <w:lang w:val="en-GB"/>
        </w:rPr>
        <w:t>s</w:t>
      </w:r>
      <w:r w:rsidR="005745BB" w:rsidRPr="00D84004">
        <w:rPr>
          <w:szCs w:val="24"/>
          <w:lang w:val="en-GB"/>
        </w:rPr>
        <w:t xml:space="preserve"> </w:t>
      </w:r>
      <w:r w:rsidR="00C3064B" w:rsidRPr="00D84004">
        <w:rPr>
          <w:szCs w:val="24"/>
          <w:lang w:val="en-GB"/>
        </w:rPr>
        <w:t>after treatment</w:t>
      </w:r>
      <w:r w:rsidR="005745BB" w:rsidRPr="00D84004">
        <w:rPr>
          <w:szCs w:val="24"/>
          <w:lang w:val="en-GB"/>
        </w:rPr>
        <w:t xml:space="preserve"> of CPF in </w:t>
      </w:r>
      <w:r w:rsidR="003F05CC" w:rsidRPr="00D84004">
        <w:rPr>
          <w:szCs w:val="24"/>
          <w:lang w:val="en-GB"/>
        </w:rPr>
        <w:t xml:space="preserve">patients with </w:t>
      </w:r>
      <w:r w:rsidR="005745BB" w:rsidRPr="00D84004">
        <w:rPr>
          <w:szCs w:val="24"/>
          <w:lang w:val="en-GB"/>
        </w:rPr>
        <w:t xml:space="preserve">CD was related significantly to disease </w:t>
      </w:r>
      <w:r w:rsidR="006C6D5E" w:rsidRPr="00D84004">
        <w:rPr>
          <w:szCs w:val="24"/>
          <w:lang w:val="en-GB"/>
        </w:rPr>
        <w:t>location</w:t>
      </w:r>
      <w:r w:rsidR="005745BB" w:rsidRPr="00D84004">
        <w:rPr>
          <w:szCs w:val="24"/>
          <w:lang w:val="en-GB"/>
        </w:rPr>
        <w:t>, rectal involvement, and need for more than one surgical procedure</w:t>
      </w:r>
      <w:r w:rsidR="00E46B33" w:rsidRPr="00D84004">
        <w:rPr>
          <w:szCs w:val="24"/>
          <w:lang w:val="en-GB"/>
        </w:rPr>
        <w:fldChar w:fldCharType="begin"/>
      </w:r>
      <w:r w:rsidR="00FC0473" w:rsidRPr="00D84004">
        <w:rPr>
          <w:szCs w:val="24"/>
          <w:lang w:val="en-GB"/>
        </w:rPr>
        <w:instrText xml:space="preserve"> ADDIN EN.CITE &lt;EndNote&gt;&lt;Cite&gt;&lt;Author&gt;Alessandroni&lt;/Author&gt;&lt;Year&gt;2013&lt;/Year&gt;&lt;RecNum&gt;3&lt;/RecNum&gt;&lt;DisplayText&gt;&lt;style face="superscript"&gt;[11]&lt;/style&gt;&lt;/DisplayText&gt;&lt;record&gt;&lt;rec-number&gt;3&lt;/rec-number&gt;&lt;foreign-keys&gt;&lt;key app="EN" db-id="vwrwtf2p5wazvpete05xz5atfswfd5tfzwez" timestamp="1480621801"&gt;3&lt;/key&gt;&lt;/foreign-keys&gt;&lt;ref-type name="Journal Article"&gt;17&lt;/ref-type&gt;&lt;contributors&gt;&lt;authors&gt;&lt;author&gt;Alessandroni, L&lt;/author&gt;&lt;author&gt;Papi, C&lt;/author&gt;&lt;author&gt;Papparella, LG&lt;/author&gt;&lt;author&gt;Addarii, MC&lt;/author&gt;&lt;author&gt;Kohn, A&lt;/author&gt;&lt;/authors&gt;&lt;/contributors&gt;&lt;titles&gt;&lt;title&gt;Clinical course of perianal fistulas in Crohn&amp;apos;s disease: a retrospective study&lt;/title&gt;&lt;secondary-title&gt;J Crohns Colitis&lt;/secondary-title&gt;&lt;/titles&gt;&lt;periodical&gt;&lt;full-title&gt;J Crohns Colitis&lt;/full-title&gt;&lt;abbr-1&gt;Journal of Crohn&amp;apos;s &amp;amp; colitis&lt;/abbr-1&gt;&lt;/periodical&gt;&lt;pages&gt;S125-6&lt;/pages&gt;&lt;volume&gt;7&lt;/volume&gt;&lt;number&gt;Suppl 1&lt;/number&gt;&lt;dates&gt;&lt;year&gt;2013&lt;/year&gt;&lt;pub-dates&gt;&lt;date&gt;Feb&lt;/date&gt;&lt;/pub-dates&gt;&lt;/dates&gt;&lt;urls&gt;&lt;/urls&gt;&lt;/record&gt;&lt;/Cite&gt;&lt;/EndNote&gt;</w:instrText>
      </w:r>
      <w:r w:rsidR="00E46B33" w:rsidRPr="00D84004">
        <w:rPr>
          <w:szCs w:val="24"/>
          <w:lang w:val="en-GB"/>
        </w:rPr>
        <w:fldChar w:fldCharType="separate"/>
      </w:r>
      <w:r w:rsidR="00FC0473" w:rsidRPr="00D84004">
        <w:rPr>
          <w:noProof/>
          <w:szCs w:val="24"/>
          <w:vertAlign w:val="superscript"/>
          <w:lang w:val="en-GB"/>
        </w:rPr>
        <w:t>[</w:t>
      </w:r>
      <w:hyperlink w:anchor="_ENREF_11" w:tooltip="Alessandroni, 2013 #3" w:history="1">
        <w:r w:rsidR="00CF3925" w:rsidRPr="00D84004">
          <w:rPr>
            <w:noProof/>
            <w:szCs w:val="24"/>
            <w:vertAlign w:val="superscript"/>
            <w:lang w:val="en-GB"/>
          </w:rPr>
          <w:t>11</w:t>
        </w:r>
      </w:hyperlink>
      <w:r w:rsidR="00FC0473" w:rsidRPr="00D84004">
        <w:rPr>
          <w:noProof/>
          <w:szCs w:val="24"/>
          <w:vertAlign w:val="superscript"/>
          <w:lang w:val="en-GB"/>
        </w:rPr>
        <w:t>]</w:t>
      </w:r>
      <w:r w:rsidR="00E46B33" w:rsidRPr="00D84004">
        <w:rPr>
          <w:szCs w:val="24"/>
          <w:lang w:val="en-GB"/>
        </w:rPr>
        <w:fldChar w:fldCharType="end"/>
      </w:r>
      <w:r w:rsidR="003C5574" w:rsidRPr="00D84004">
        <w:rPr>
          <w:szCs w:val="24"/>
          <w:lang w:val="en-GB"/>
        </w:rPr>
        <w:t>.</w:t>
      </w:r>
      <w:r w:rsidR="00411755" w:rsidRPr="00D84004">
        <w:rPr>
          <w:szCs w:val="24"/>
          <w:lang w:val="en-GB"/>
        </w:rPr>
        <w:t xml:space="preserve"> </w:t>
      </w:r>
      <w:r w:rsidR="0079157C" w:rsidRPr="00D84004">
        <w:rPr>
          <w:szCs w:val="24"/>
          <w:lang w:val="en-GB"/>
        </w:rPr>
        <w:t>(</w:t>
      </w:r>
      <w:hyperlink w:anchor="_ENREF_11" w:tooltip="Alessandroni, 2013 #3" w:history="1">
        <w:r w:rsidR="00CF3925" w:rsidRPr="00D84004">
          <w:rPr>
            <w:szCs w:val="24"/>
            <w:lang w:val="en-GB"/>
          </w:rPr>
          <w:fldChar w:fldCharType="begin"/>
        </w:r>
        <w:r w:rsidR="00CF3925" w:rsidRPr="00D84004">
          <w:rPr>
            <w:szCs w:val="24"/>
            <w:lang w:val="en-GB"/>
          </w:rPr>
          <w:instrText xml:space="preserve"> ADDIN EN.CITE &lt;EndNote&gt;&lt;Cite AuthorYear="1"&gt;&lt;Author&gt;Alessandroni&lt;/Author&gt;&lt;Year&gt;2013&lt;/Year&gt;&lt;RecNum&gt;3&lt;/RecNum&gt;&lt;DisplayText&gt;Alessandroni et al. (2013)&lt;style face="superscript"&gt;[11]&lt;/style&gt;&lt;/DisplayText&gt;&lt;record&gt;&lt;rec-number&gt;3&lt;/rec-number&gt;&lt;foreign-keys&gt;&lt;key app="EN" db-id="vwrwtf2p5wazvpete05xz5atfswfd5tfzwez" timestamp="1480621801"&gt;3&lt;/key&gt;&lt;/foreign-keys&gt;&lt;ref-type name="Journal Article"&gt;17&lt;/ref-type&gt;&lt;contributors&gt;&lt;authors&gt;&lt;author&gt;Alessandroni, L&lt;/author&gt;&lt;author&gt;Papi, C&lt;/author&gt;&lt;author&gt;Papparella, LG&lt;/author&gt;&lt;author&gt;Addarii, MC&lt;/author&gt;&lt;author&gt;Kohn, A&lt;/author&gt;&lt;/authors&gt;&lt;/contributors&gt;&lt;titles&gt;&lt;title&gt;Clinical course of perianal fistulas in Crohn&amp;apos;s disease: a retrospective study&lt;/title&gt;&lt;secondary-title&gt;J Crohns Colitis&lt;/secondary-title&gt;&lt;/titles&gt;&lt;periodical&gt;&lt;full-title&gt;J Crohns Colitis&lt;/full-title&gt;&lt;abbr-1&gt;Journal of Crohn&amp;apos;s &amp;amp; colitis&lt;/abbr-1&gt;&lt;/periodical&gt;&lt;pages&gt;S125-6&lt;/pages&gt;&lt;volume&gt;7&lt;/volume&gt;&lt;number&gt;Suppl 1&lt;/number&gt;&lt;dates&gt;&lt;year&gt;2013&lt;/year&gt;&lt;pub-dates&gt;&lt;date&gt;Feb&lt;/date&gt;&lt;/pub-dates&gt;&lt;/dates&gt;&lt;urls&gt;&lt;/urls&gt;&lt;/record&gt;&lt;/Cite&gt;&lt;/EndNote&gt;</w:instrText>
        </w:r>
        <w:r w:rsidR="00CF3925" w:rsidRPr="00D84004">
          <w:rPr>
            <w:szCs w:val="24"/>
            <w:lang w:val="en-GB"/>
          </w:rPr>
          <w:fldChar w:fldCharType="separate"/>
        </w:r>
        <w:r w:rsidR="00CF3925" w:rsidRPr="00561D7B">
          <w:rPr>
            <w:i/>
            <w:noProof/>
            <w:szCs w:val="24"/>
            <w:lang w:val="en-GB"/>
          </w:rPr>
          <w:t>Alessandroni et al</w:t>
        </w:r>
        <w:r w:rsidR="00561D7B" w:rsidRPr="00D84004">
          <w:rPr>
            <w:noProof/>
            <w:szCs w:val="24"/>
            <w:vertAlign w:val="superscript"/>
            <w:lang w:val="en-GB"/>
          </w:rPr>
          <w:t>[11]</w:t>
        </w:r>
        <w:r w:rsidR="00CF3925" w:rsidRPr="00D84004">
          <w:rPr>
            <w:noProof/>
            <w:szCs w:val="24"/>
            <w:lang w:val="en-GB"/>
          </w:rPr>
          <w:t xml:space="preserve"> (2013)</w:t>
        </w:r>
        <w:r w:rsidR="00CF3925" w:rsidRPr="00D84004">
          <w:rPr>
            <w:szCs w:val="24"/>
            <w:lang w:val="en-GB"/>
          </w:rPr>
          <w:fldChar w:fldCharType="end"/>
        </w:r>
        <w:r w:rsidR="00561D7B" w:rsidRPr="00D84004">
          <w:rPr>
            <w:szCs w:val="24"/>
            <w:lang w:val="en-GB"/>
          </w:rPr>
          <w:t xml:space="preserve"> </w:t>
        </w:r>
      </w:hyperlink>
      <w:r w:rsidR="0079157C" w:rsidRPr="00D84004">
        <w:rPr>
          <w:szCs w:val="24"/>
        </w:rPr>
        <w:t xml:space="preserve">included </w:t>
      </w:r>
      <w:r w:rsidR="0079157C" w:rsidRPr="00D84004">
        <w:rPr>
          <w:rFonts w:cs="Arial"/>
          <w:szCs w:val="24"/>
        </w:rPr>
        <w:t xml:space="preserve">210 patients with perianal fistulas </w:t>
      </w:r>
      <w:r w:rsidR="00561D7B">
        <w:rPr>
          <w:rFonts w:eastAsia="SimSun" w:cs="Arial" w:hint="eastAsia"/>
          <w:szCs w:val="24"/>
          <w:lang w:eastAsia="zh-CN"/>
        </w:rPr>
        <w:t>[</w:t>
      </w:r>
      <w:r w:rsidR="0079157C" w:rsidRPr="00D84004">
        <w:rPr>
          <w:rFonts w:cs="Arial"/>
          <w:szCs w:val="24"/>
        </w:rPr>
        <w:t xml:space="preserve">181 </w:t>
      </w:r>
      <w:r w:rsidR="00561D7B">
        <w:rPr>
          <w:rFonts w:eastAsia="SimSun" w:cs="Arial" w:hint="eastAsia"/>
          <w:szCs w:val="24"/>
          <w:lang w:eastAsia="zh-CN"/>
        </w:rPr>
        <w:t>(</w:t>
      </w:r>
      <w:r w:rsidR="0079157C" w:rsidRPr="00D84004">
        <w:rPr>
          <w:rFonts w:cs="Arial"/>
          <w:szCs w:val="24"/>
        </w:rPr>
        <w:t>86%</w:t>
      </w:r>
      <w:r w:rsidR="00561D7B">
        <w:rPr>
          <w:rFonts w:eastAsia="SimSun" w:cs="Arial" w:hint="eastAsia"/>
          <w:szCs w:val="24"/>
          <w:lang w:eastAsia="zh-CN"/>
        </w:rPr>
        <w:t>)</w:t>
      </w:r>
      <w:r w:rsidR="0079157C" w:rsidRPr="00D84004">
        <w:rPr>
          <w:rFonts w:cs="Arial"/>
          <w:szCs w:val="24"/>
        </w:rPr>
        <w:t xml:space="preserve"> with CPF</w:t>
      </w:r>
      <w:r w:rsidR="00561D7B">
        <w:rPr>
          <w:rFonts w:eastAsia="SimSun" w:cs="Arial" w:hint="eastAsia"/>
          <w:szCs w:val="24"/>
          <w:lang w:eastAsia="zh-CN"/>
        </w:rPr>
        <w:t>]</w:t>
      </w:r>
      <w:r w:rsidR="0079157C" w:rsidRPr="00D84004">
        <w:rPr>
          <w:rFonts w:cs="Arial"/>
          <w:szCs w:val="24"/>
        </w:rPr>
        <w:t xml:space="preserve">. </w:t>
      </w:r>
      <w:r w:rsidR="009E5140" w:rsidRPr="00D84004">
        <w:rPr>
          <w:szCs w:val="24"/>
          <w:lang w:val="en-GB"/>
        </w:rPr>
        <w:t xml:space="preserve">Another </w:t>
      </w:r>
      <w:r w:rsidR="00385334" w:rsidRPr="00D84004">
        <w:rPr>
          <w:szCs w:val="24"/>
          <w:lang w:val="en-GB"/>
        </w:rPr>
        <w:t xml:space="preserve">retrospective </w:t>
      </w:r>
      <w:r w:rsidR="004A5DA1" w:rsidRPr="00D84004">
        <w:rPr>
          <w:szCs w:val="24"/>
          <w:lang w:val="en-GB"/>
        </w:rPr>
        <w:t>study reported no correlation between</w:t>
      </w:r>
      <w:r w:rsidR="00594CB7" w:rsidRPr="00D84004">
        <w:rPr>
          <w:szCs w:val="24"/>
          <w:lang w:val="en-GB"/>
        </w:rPr>
        <w:t xml:space="preserve"> </w:t>
      </w:r>
      <w:r w:rsidR="008A0B4F" w:rsidRPr="00D84004">
        <w:rPr>
          <w:szCs w:val="24"/>
          <w:lang w:val="en-GB"/>
        </w:rPr>
        <w:t>fistula response and</w:t>
      </w:r>
      <w:r w:rsidR="004A5DA1" w:rsidRPr="00D84004">
        <w:rPr>
          <w:szCs w:val="24"/>
          <w:lang w:val="en-GB"/>
        </w:rPr>
        <w:t xml:space="preserve"> disease location, duration, number of fistulas, </w:t>
      </w:r>
      <w:r w:rsidR="008A0B4F" w:rsidRPr="00D84004">
        <w:rPr>
          <w:szCs w:val="24"/>
          <w:lang w:val="en-GB"/>
        </w:rPr>
        <w:t>or</w:t>
      </w:r>
      <w:r w:rsidR="00594CB7" w:rsidRPr="00D84004">
        <w:rPr>
          <w:szCs w:val="24"/>
          <w:lang w:val="en-GB"/>
        </w:rPr>
        <w:t xml:space="preserve"> </w:t>
      </w:r>
      <w:r w:rsidR="004A5DA1" w:rsidRPr="00D84004">
        <w:rPr>
          <w:szCs w:val="24"/>
          <w:lang w:val="en-GB"/>
        </w:rPr>
        <w:t>treatment modality</w:t>
      </w:r>
      <w:r w:rsidR="00E46B33" w:rsidRPr="00D84004">
        <w:rPr>
          <w:szCs w:val="24"/>
          <w:lang w:val="en-GB"/>
        </w:rPr>
        <w:fldChar w:fldCharType="begin"/>
      </w:r>
      <w:r w:rsidR="00FC0473" w:rsidRPr="00D84004">
        <w:rPr>
          <w:szCs w:val="24"/>
          <w:lang w:val="en-GB"/>
        </w:rPr>
        <w:instrText xml:space="preserve"> ADDIN EN.CITE &lt;EndNote&gt;&lt;Cite&gt;&lt;Author&gt;Erzin&lt;/Author&gt;&lt;Year&gt;2013&lt;/Year&gt;&lt;RecNum&gt;56&lt;/RecNum&gt;&lt;DisplayText&gt;&lt;style face="superscript"&gt;[24]&lt;/style&gt;&lt;/DisplayText&gt;&lt;record&gt;&lt;rec-number&gt;56&lt;/rec-number&gt;&lt;foreign-keys&gt;&lt;key app="EN" db-id="vwrwtf2p5wazvpete05xz5atfswfd5tfzwez" timestamp="1480627665"&gt;56&lt;/key&gt;&lt;/foreign-keys&gt;&lt;ref-type name="Journal Article"&gt;17&lt;/ref-type&gt;&lt;contributors&gt;&lt;authors&gt;&lt;author&gt;Erzin, Y&lt;/author&gt;&lt;author&gt;Hatemi, I&lt;/author&gt;&lt;author&gt;Ercaliskan, K&lt;/author&gt;&lt;author&gt;Eyice, D&lt;/author&gt;&lt;author&gt;Baca, B&lt;/author&gt;&lt;author&gt;Celik, AF&lt;/author&gt;&lt;/authors&gt;&lt;/contributors&gt;&lt;titles&gt;&lt;title&gt;P304 Anti-TNF based treatment regimens (triple: anti- TNF, azathioprine, antibiotic vs double: anti-TNF, azathioprine or anti-TNF, antibiotic) on complex perianal fistula healing in Crohn&amp;apos;s disease patients: a retrospective clinical data assessment&lt;/title&gt;&lt;secondary-title&gt;J Crohns Colitis&lt;/secondary-title&gt;&lt;/titles&gt;&lt;periodical&gt;&lt;full-title&gt;J Crohns Colitis&lt;/full-title&gt;&lt;abbr-1&gt;Journal of Crohn&amp;apos;s &amp;amp; colitis&lt;/abbr-1&gt;&lt;/periodical&gt;&lt;pages&gt;S130-1&lt;/pages&gt;&lt;volume&gt;7&lt;/volume&gt;&lt;number&gt;Suppl 1&lt;/number&gt;&lt;dates&gt;&lt;year&gt;2013&lt;/year&gt;&lt;pub-dates&gt;&lt;date&gt;Feb&lt;/date&gt;&lt;/pub-dates&gt;&lt;/dates&gt;&lt;urls&gt;&lt;/urls&gt;&lt;/record&gt;&lt;/Cite&gt;&lt;/EndNote&gt;</w:instrText>
      </w:r>
      <w:r w:rsidR="00E46B33" w:rsidRPr="00D84004">
        <w:rPr>
          <w:szCs w:val="24"/>
          <w:lang w:val="en-GB"/>
        </w:rPr>
        <w:fldChar w:fldCharType="separate"/>
      </w:r>
      <w:r w:rsidR="00FC0473" w:rsidRPr="00D84004">
        <w:rPr>
          <w:noProof/>
          <w:szCs w:val="24"/>
          <w:vertAlign w:val="superscript"/>
          <w:lang w:val="en-GB"/>
        </w:rPr>
        <w:t>[</w:t>
      </w:r>
      <w:hyperlink w:anchor="_ENREF_24" w:tooltip="Erzin, 2013 #56" w:history="1">
        <w:r w:rsidR="00CF3925" w:rsidRPr="00D84004">
          <w:rPr>
            <w:noProof/>
            <w:szCs w:val="24"/>
            <w:vertAlign w:val="superscript"/>
            <w:lang w:val="en-GB"/>
          </w:rPr>
          <w:t>24</w:t>
        </w:r>
      </w:hyperlink>
      <w:r w:rsidR="00FC0473" w:rsidRPr="00D84004">
        <w:rPr>
          <w:noProof/>
          <w:szCs w:val="24"/>
          <w:vertAlign w:val="superscript"/>
          <w:lang w:val="en-GB"/>
        </w:rPr>
        <w:t>]</w:t>
      </w:r>
      <w:r w:rsidR="00E46B33" w:rsidRPr="00D84004">
        <w:rPr>
          <w:szCs w:val="24"/>
          <w:lang w:val="en-GB"/>
        </w:rPr>
        <w:fldChar w:fldCharType="end"/>
      </w:r>
      <w:r w:rsidR="004C63FE" w:rsidRPr="00D84004">
        <w:rPr>
          <w:szCs w:val="24"/>
          <w:lang w:val="en-GB"/>
        </w:rPr>
        <w:t>.</w:t>
      </w:r>
    </w:p>
    <w:p w14:paraId="4807361E" w14:textId="77777777" w:rsidR="008A7DED" w:rsidRPr="008A7DED" w:rsidRDefault="008A7DED" w:rsidP="00D84004">
      <w:pPr>
        <w:pStyle w:val="paragraph"/>
        <w:widowControl w:val="0"/>
        <w:adjustRightInd w:val="0"/>
        <w:snapToGrid w:val="0"/>
        <w:spacing w:before="0" w:after="0"/>
        <w:jc w:val="both"/>
        <w:rPr>
          <w:rFonts w:eastAsia="SimSun"/>
          <w:szCs w:val="24"/>
          <w:lang w:val="en-GB" w:eastAsia="zh-CN"/>
        </w:rPr>
      </w:pPr>
    </w:p>
    <w:p w14:paraId="16A7FA26" w14:textId="044E9819" w:rsidR="000276B3" w:rsidRPr="00D84004" w:rsidRDefault="001E334E" w:rsidP="00D84004">
      <w:pPr>
        <w:pStyle w:val="Heading3"/>
        <w:keepNext w:val="0"/>
        <w:widowControl w:val="0"/>
        <w:adjustRightInd w:val="0"/>
        <w:snapToGrid w:val="0"/>
        <w:spacing w:line="360" w:lineRule="auto"/>
        <w:jc w:val="both"/>
        <w:rPr>
          <w:lang w:val="en-GB"/>
        </w:rPr>
      </w:pPr>
      <w:r w:rsidRPr="00D84004">
        <w:rPr>
          <w:lang w:val="en-GB"/>
        </w:rPr>
        <w:t xml:space="preserve">Other </w:t>
      </w:r>
      <w:r w:rsidR="008A7DED" w:rsidRPr="00D84004">
        <w:rPr>
          <w:lang w:val="en-GB"/>
        </w:rPr>
        <w:t>outcomes</w:t>
      </w:r>
    </w:p>
    <w:p w14:paraId="7F6FB710" w14:textId="510BFE9D" w:rsidR="00107D32" w:rsidRDefault="004A5DA1" w:rsidP="00D84004">
      <w:pPr>
        <w:pStyle w:val="paragraph"/>
        <w:widowControl w:val="0"/>
        <w:adjustRightInd w:val="0"/>
        <w:snapToGrid w:val="0"/>
        <w:spacing w:before="0" w:after="0"/>
        <w:jc w:val="both"/>
        <w:rPr>
          <w:rFonts w:eastAsia="SimSun"/>
          <w:szCs w:val="24"/>
          <w:lang w:val="en-GB" w:eastAsia="zh-CN"/>
        </w:rPr>
      </w:pPr>
      <w:r w:rsidRPr="00D84004">
        <w:rPr>
          <w:szCs w:val="24"/>
          <w:lang w:val="en-GB"/>
        </w:rPr>
        <w:t xml:space="preserve">Few studies </w:t>
      </w:r>
      <w:r w:rsidR="000276B3" w:rsidRPr="00D84004">
        <w:rPr>
          <w:szCs w:val="24"/>
          <w:lang w:val="en-GB"/>
        </w:rPr>
        <w:t>(</w:t>
      </w:r>
      <w:r w:rsidR="000276B3" w:rsidRPr="008A7DED">
        <w:rPr>
          <w:i/>
          <w:szCs w:val="24"/>
          <w:lang w:val="en-GB"/>
        </w:rPr>
        <w:t>n</w:t>
      </w:r>
      <w:r w:rsidR="001E334E" w:rsidRPr="00D84004">
        <w:rPr>
          <w:szCs w:val="24"/>
          <w:lang w:val="en-GB"/>
        </w:rPr>
        <w:t xml:space="preserve"> </w:t>
      </w:r>
      <w:r w:rsidR="000276B3" w:rsidRPr="00D84004">
        <w:rPr>
          <w:szCs w:val="24"/>
          <w:lang w:val="en-GB"/>
        </w:rPr>
        <w:t>=</w:t>
      </w:r>
      <w:r w:rsidR="001E334E" w:rsidRPr="00D84004">
        <w:rPr>
          <w:szCs w:val="24"/>
          <w:lang w:val="en-GB"/>
        </w:rPr>
        <w:t xml:space="preserve"> </w:t>
      </w:r>
      <w:r w:rsidR="003451B6" w:rsidRPr="00D84004">
        <w:rPr>
          <w:szCs w:val="24"/>
          <w:lang w:val="en-GB"/>
        </w:rPr>
        <w:t>11</w:t>
      </w:r>
      <w:r w:rsidR="000276B3" w:rsidRPr="00D84004">
        <w:rPr>
          <w:szCs w:val="24"/>
          <w:lang w:val="en-GB"/>
        </w:rPr>
        <w:t xml:space="preserve">) </w:t>
      </w:r>
      <w:r w:rsidRPr="00D84004">
        <w:rPr>
          <w:szCs w:val="24"/>
          <w:lang w:val="en-GB"/>
        </w:rPr>
        <w:t>reported patient</w:t>
      </w:r>
      <w:r w:rsidR="00B54500" w:rsidRPr="00D84004">
        <w:rPr>
          <w:szCs w:val="24"/>
          <w:lang w:val="en-GB"/>
        </w:rPr>
        <w:t>s’</w:t>
      </w:r>
      <w:r w:rsidRPr="00D84004">
        <w:rPr>
          <w:szCs w:val="24"/>
          <w:lang w:val="en-GB"/>
        </w:rPr>
        <w:t xml:space="preserve"> continence</w:t>
      </w:r>
      <w:r w:rsidR="00D75FBA" w:rsidRPr="00D84004">
        <w:rPr>
          <w:szCs w:val="24"/>
          <w:lang w:val="en-GB"/>
        </w:rPr>
        <w:t xml:space="preserve"> after surgical procedures</w:t>
      </w:r>
      <w:r w:rsidR="006939D6" w:rsidRPr="00D84004">
        <w:rPr>
          <w:szCs w:val="24"/>
          <w:lang w:val="en-GB"/>
        </w:rPr>
        <w:t>, and in most of these</w:t>
      </w:r>
      <w:r w:rsidRPr="00D84004">
        <w:rPr>
          <w:szCs w:val="24"/>
          <w:lang w:val="en-GB"/>
        </w:rPr>
        <w:t xml:space="preserve"> </w:t>
      </w:r>
      <w:r w:rsidR="006939D6" w:rsidRPr="00D84004">
        <w:rPr>
          <w:szCs w:val="24"/>
          <w:lang w:val="en-GB"/>
        </w:rPr>
        <w:t xml:space="preserve">studies </w:t>
      </w:r>
      <w:r w:rsidRPr="00D84004">
        <w:rPr>
          <w:szCs w:val="24"/>
          <w:lang w:val="en-GB"/>
        </w:rPr>
        <w:t>no negative effect on continence was observed</w:t>
      </w:r>
      <w:r w:rsidR="000377D3" w:rsidRPr="00D84004">
        <w:rPr>
          <w:szCs w:val="24"/>
          <w:lang w:val="en-GB"/>
        </w:rPr>
        <w:fldChar w:fldCharType="begin">
          <w:fldData xml:space="preserve">PEVuZE5vdGU+PENpdGU+PEF1dGhvcj5NZW5uaWdlbjwvQXV0aG9yPjxZZWFyPjIwMTU8L1llYXI+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==
</w:fldData>
        </w:fldChar>
      </w:r>
      <w:r w:rsidR="00CF3925" w:rsidRPr="00D84004">
        <w:rPr>
          <w:szCs w:val="24"/>
          <w:lang w:val="en-GB"/>
        </w:rPr>
        <w:instrText xml:space="preserve"> ADDIN EN.CITE </w:instrText>
      </w:r>
      <w:r w:rsidR="00CF3925" w:rsidRPr="00D84004">
        <w:rPr>
          <w:szCs w:val="24"/>
          <w:lang w:val="en-GB"/>
        </w:rPr>
        <w:fldChar w:fldCharType="begin">
          <w:fldData xml:space="preserve">PEVuZE5vdGU+PENpdGU+PEF1dGhvcj5NZW5uaWdlbjwvQXV0aG9yPjxZZWFyPjIwMTU8L1llYXI+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==
</w:fldData>
        </w:fldChar>
      </w:r>
      <w:r w:rsidR="00CF3925" w:rsidRPr="00D84004">
        <w:rPr>
          <w:szCs w:val="24"/>
          <w:lang w:val="en-GB"/>
        </w:rPr>
        <w:instrText xml:space="preserve"> ADDIN EN.CITE.DATA </w:instrText>
      </w:r>
      <w:r w:rsidR="00CF3925" w:rsidRPr="00D84004">
        <w:rPr>
          <w:szCs w:val="24"/>
          <w:lang w:val="en-GB"/>
        </w:rPr>
      </w:r>
      <w:r w:rsidR="00CF3925" w:rsidRPr="00D84004">
        <w:rPr>
          <w:szCs w:val="24"/>
          <w:lang w:val="en-GB"/>
        </w:rPr>
        <w:fldChar w:fldCharType="end"/>
      </w:r>
      <w:r w:rsidR="000377D3" w:rsidRPr="00D84004">
        <w:rPr>
          <w:szCs w:val="24"/>
          <w:lang w:val="en-GB"/>
        </w:rPr>
      </w:r>
      <w:r w:rsidR="000377D3" w:rsidRPr="00D84004">
        <w:rPr>
          <w:szCs w:val="24"/>
          <w:lang w:val="en-GB"/>
        </w:rPr>
        <w:fldChar w:fldCharType="separate"/>
      </w:r>
      <w:r w:rsidR="00CF3925" w:rsidRPr="00D84004">
        <w:rPr>
          <w:noProof/>
          <w:szCs w:val="24"/>
          <w:vertAlign w:val="superscript"/>
          <w:lang w:val="en-GB"/>
        </w:rPr>
        <w:t>[</w:t>
      </w:r>
      <w:hyperlink w:anchor="_ENREF_27" w:tooltip="Guadalajara, 2012 #28" w:history="1">
        <w:r w:rsidR="008A7DED" w:rsidRPr="00D84004">
          <w:rPr>
            <w:noProof/>
            <w:szCs w:val="24"/>
            <w:vertAlign w:val="superscript"/>
            <w:lang w:val="en-GB"/>
          </w:rPr>
          <w:t>27</w:t>
        </w:r>
      </w:hyperlink>
      <w:r w:rsidR="008A7DED">
        <w:rPr>
          <w:rFonts w:eastAsia="SimSun" w:hint="eastAsia"/>
          <w:noProof/>
          <w:szCs w:val="24"/>
          <w:vertAlign w:val="superscript"/>
          <w:lang w:val="en-GB" w:eastAsia="zh-CN"/>
        </w:rPr>
        <w:t>,</w:t>
      </w:r>
      <w:hyperlink w:anchor="_ENREF_34" w:tooltip="Chung, 2010 #21" w:history="1">
        <w:r w:rsidR="008A7DED" w:rsidRPr="00D84004">
          <w:rPr>
            <w:noProof/>
            <w:szCs w:val="24"/>
            <w:vertAlign w:val="superscript"/>
            <w:lang w:val="en-GB"/>
          </w:rPr>
          <w:t>34</w:t>
        </w:r>
      </w:hyperlink>
      <w:r w:rsidR="008A7DED">
        <w:rPr>
          <w:rFonts w:eastAsia="SimSun" w:hint="eastAsia"/>
          <w:noProof/>
          <w:szCs w:val="24"/>
          <w:vertAlign w:val="superscript"/>
          <w:lang w:val="en-GB" w:eastAsia="zh-CN"/>
        </w:rPr>
        <w:t>,</w:t>
      </w:r>
      <w:hyperlink w:anchor="_ENREF_36" w:tooltip="Baldin, 2016 #75" w:history="1">
        <w:r w:rsidR="00CF3925" w:rsidRPr="00D84004">
          <w:rPr>
            <w:noProof/>
            <w:szCs w:val="24"/>
            <w:vertAlign w:val="superscript"/>
            <w:lang w:val="en-GB"/>
          </w:rPr>
          <w:t>36</w:t>
        </w:r>
      </w:hyperlink>
      <w:r w:rsidR="00CF3925" w:rsidRPr="00D84004">
        <w:rPr>
          <w:noProof/>
          <w:szCs w:val="24"/>
          <w:vertAlign w:val="superscript"/>
          <w:lang w:val="en-GB"/>
        </w:rPr>
        <w:t>,</w:t>
      </w:r>
      <w:hyperlink w:anchor="_ENREF_46" w:tooltip="Garcia-Olmo, 2009 #26" w:history="1">
        <w:r w:rsidR="008A7DED" w:rsidRPr="00D84004">
          <w:rPr>
            <w:noProof/>
            <w:szCs w:val="24"/>
            <w:vertAlign w:val="superscript"/>
            <w:lang w:val="en-GB"/>
          </w:rPr>
          <w:t>46</w:t>
        </w:r>
      </w:hyperlink>
      <w:r w:rsidR="008A7DED">
        <w:rPr>
          <w:rFonts w:eastAsia="SimSun" w:hint="eastAsia"/>
          <w:noProof/>
          <w:szCs w:val="24"/>
          <w:vertAlign w:val="superscript"/>
          <w:lang w:val="en-GB" w:eastAsia="zh-CN"/>
        </w:rPr>
        <w:t>,</w:t>
      </w:r>
      <w:hyperlink w:anchor="_ENREF_47" w:tooltip="Lozynskyy, 2009 #34" w:history="1">
        <w:r w:rsidR="008A7DED" w:rsidRPr="00D84004">
          <w:rPr>
            <w:noProof/>
            <w:szCs w:val="24"/>
            <w:vertAlign w:val="superscript"/>
            <w:lang w:val="en-GB"/>
          </w:rPr>
          <w:t>47</w:t>
        </w:r>
      </w:hyperlink>
      <w:r w:rsidR="008A7DED">
        <w:rPr>
          <w:rFonts w:eastAsia="SimSun" w:hint="eastAsia"/>
          <w:noProof/>
          <w:szCs w:val="24"/>
          <w:vertAlign w:val="superscript"/>
          <w:lang w:val="en-GB" w:eastAsia="zh-CN"/>
        </w:rPr>
        <w:t>,</w:t>
      </w:r>
      <w:hyperlink w:anchor="_ENREF_49" w:tooltip="Mennigen, 2015 #36" w:history="1">
        <w:r w:rsidR="00CF3925" w:rsidRPr="00D84004">
          <w:rPr>
            <w:noProof/>
            <w:szCs w:val="24"/>
            <w:vertAlign w:val="superscript"/>
            <w:lang w:val="en-GB"/>
          </w:rPr>
          <w:t>49</w:t>
        </w:r>
      </w:hyperlink>
      <w:r w:rsidR="008A7DED">
        <w:rPr>
          <w:rFonts w:eastAsia="SimSun" w:hint="eastAsia"/>
          <w:noProof/>
          <w:szCs w:val="24"/>
          <w:vertAlign w:val="superscript"/>
          <w:lang w:val="en-GB" w:eastAsia="zh-CN"/>
        </w:rPr>
        <w:t>-</w:t>
      </w:r>
      <w:hyperlink w:anchor="_ENREF_50" w:tooltip="Gingold, 2014 #27" w:history="1">
        <w:r w:rsidR="00CF3925" w:rsidRPr="00D84004">
          <w:rPr>
            <w:noProof/>
            <w:szCs w:val="24"/>
            <w:vertAlign w:val="superscript"/>
            <w:lang w:val="en-GB"/>
          </w:rPr>
          <w:t>5</w:t>
        </w:r>
        <w:r w:rsidR="008A7DED">
          <w:rPr>
            <w:rFonts w:eastAsia="SimSun" w:hint="eastAsia"/>
            <w:noProof/>
            <w:szCs w:val="24"/>
            <w:vertAlign w:val="superscript"/>
            <w:lang w:val="en-GB" w:eastAsia="zh-CN"/>
          </w:rPr>
          <w:t>4</w:t>
        </w:r>
      </w:hyperlink>
      <w:r w:rsidR="00CF3925" w:rsidRPr="00D84004">
        <w:rPr>
          <w:noProof/>
          <w:szCs w:val="24"/>
          <w:vertAlign w:val="superscript"/>
          <w:lang w:val="en-GB"/>
        </w:rPr>
        <w:t>]</w:t>
      </w:r>
      <w:r w:rsidR="000377D3" w:rsidRPr="00D84004">
        <w:rPr>
          <w:szCs w:val="24"/>
          <w:lang w:val="en-GB"/>
        </w:rPr>
        <w:fldChar w:fldCharType="end"/>
      </w:r>
      <w:r w:rsidR="004C63FE" w:rsidRPr="00D84004">
        <w:rPr>
          <w:szCs w:val="24"/>
          <w:lang w:val="en-GB"/>
        </w:rPr>
        <w:t>.</w:t>
      </w:r>
      <w:r w:rsidR="00E42318" w:rsidRPr="00D84004">
        <w:rPr>
          <w:szCs w:val="24"/>
          <w:lang w:val="en-GB"/>
        </w:rPr>
        <w:t xml:space="preserve"> In addition, </w:t>
      </w:r>
      <w:r w:rsidR="000276B3" w:rsidRPr="00D84004">
        <w:rPr>
          <w:szCs w:val="24"/>
          <w:lang w:val="en-GB"/>
        </w:rPr>
        <w:t xml:space="preserve">the need for </w:t>
      </w:r>
      <w:r w:rsidR="00E42318" w:rsidRPr="00D84004">
        <w:rPr>
          <w:szCs w:val="24"/>
          <w:lang w:val="en-GB"/>
        </w:rPr>
        <w:t xml:space="preserve">colostomy </w:t>
      </w:r>
      <w:r w:rsidR="00FD1DC7" w:rsidRPr="00D84004">
        <w:rPr>
          <w:szCs w:val="24"/>
          <w:lang w:val="en-GB"/>
        </w:rPr>
        <w:t xml:space="preserve">or ileostomy </w:t>
      </w:r>
      <w:r w:rsidR="00B54500" w:rsidRPr="00D84004">
        <w:rPr>
          <w:szCs w:val="24"/>
          <w:lang w:val="en-GB"/>
        </w:rPr>
        <w:t>after treatment failure</w:t>
      </w:r>
      <w:r w:rsidR="00FD1DC7" w:rsidRPr="00D84004">
        <w:rPr>
          <w:szCs w:val="24"/>
          <w:lang w:val="en-GB"/>
        </w:rPr>
        <w:t xml:space="preserve"> </w:t>
      </w:r>
      <w:r w:rsidR="001E334E" w:rsidRPr="00D84004">
        <w:rPr>
          <w:szCs w:val="24"/>
          <w:lang w:val="en-GB"/>
        </w:rPr>
        <w:t xml:space="preserve">generally </w:t>
      </w:r>
      <w:r w:rsidR="00FD1DC7" w:rsidRPr="00D84004">
        <w:rPr>
          <w:szCs w:val="24"/>
          <w:lang w:val="en-GB"/>
        </w:rPr>
        <w:t>was not consistently reported across studies.</w:t>
      </w:r>
      <w:r w:rsidR="004A4E1E" w:rsidRPr="00D84004">
        <w:rPr>
          <w:szCs w:val="24"/>
          <w:lang w:val="en-GB"/>
        </w:rPr>
        <w:t xml:space="preserve"> In a </w:t>
      </w:r>
      <w:r w:rsidR="004A4E1E" w:rsidRPr="00D84004">
        <w:rPr>
          <w:szCs w:val="24"/>
          <w:lang w:val="en-GB"/>
        </w:rPr>
        <w:lastRenderedPageBreak/>
        <w:t>Dutch study</w:t>
      </w:r>
      <w:r w:rsidR="00FC57E0" w:rsidRPr="00D84004">
        <w:rPr>
          <w:szCs w:val="24"/>
          <w:lang w:val="en-GB"/>
        </w:rPr>
        <w:t>,</w:t>
      </w:r>
      <w:r w:rsidR="004A4E1E" w:rsidRPr="00D84004">
        <w:rPr>
          <w:szCs w:val="24"/>
          <w:lang w:val="en-GB"/>
        </w:rPr>
        <w:t xml:space="preserve"> 33.1% of 181 patients with CD and CPF</w:t>
      </w:r>
      <w:r w:rsidR="003631FB" w:rsidRPr="00D84004">
        <w:rPr>
          <w:szCs w:val="24"/>
          <w:lang w:val="en-GB"/>
        </w:rPr>
        <w:t xml:space="preserve"> and </w:t>
      </w:r>
      <w:r w:rsidR="003204A4" w:rsidRPr="00D84004">
        <w:rPr>
          <w:szCs w:val="24"/>
          <w:lang w:val="en-GB"/>
        </w:rPr>
        <w:t>15</w:t>
      </w:r>
      <w:r w:rsidR="003631FB" w:rsidRPr="00D84004">
        <w:rPr>
          <w:szCs w:val="24"/>
          <w:lang w:val="en-GB"/>
        </w:rPr>
        <w:t>.7% of 51 patients with simple fistulas</w:t>
      </w:r>
      <w:r w:rsidR="004A4E1E" w:rsidRPr="00D84004">
        <w:rPr>
          <w:szCs w:val="24"/>
          <w:lang w:val="en-GB"/>
        </w:rPr>
        <w:t xml:space="preserve"> underwent f</w:t>
      </w:r>
      <w:r w:rsidR="00F478F9" w:rsidRPr="00D84004">
        <w:rPr>
          <w:szCs w:val="24"/>
          <w:lang w:val="en-GB"/>
        </w:rPr>
        <w:t>aecal</w:t>
      </w:r>
      <w:r w:rsidR="004A4E1E" w:rsidRPr="00D84004">
        <w:rPr>
          <w:szCs w:val="24"/>
          <w:lang w:val="en-GB"/>
        </w:rPr>
        <w:t xml:space="preserve"> diversion (stoma</w:t>
      </w:r>
      <w:r w:rsidR="00117CF0" w:rsidRPr="00D84004">
        <w:rPr>
          <w:szCs w:val="24"/>
          <w:lang w:val="en-GB"/>
        </w:rPr>
        <w:t>; not reported if transient or permanent</w:t>
      </w:r>
      <w:r w:rsidR="004A4E1E" w:rsidRPr="00D84004">
        <w:rPr>
          <w:szCs w:val="24"/>
          <w:lang w:val="en-GB"/>
        </w:rPr>
        <w:t xml:space="preserve">) during </w:t>
      </w:r>
      <w:r w:rsidR="00B54500" w:rsidRPr="00D84004">
        <w:rPr>
          <w:szCs w:val="24"/>
          <w:lang w:val="en-GB"/>
        </w:rPr>
        <w:t xml:space="preserve">a </w:t>
      </w:r>
      <w:r w:rsidR="004A4E1E" w:rsidRPr="00D84004">
        <w:rPr>
          <w:szCs w:val="24"/>
          <w:lang w:val="en-GB"/>
        </w:rPr>
        <w:t>median follow-up of 10.0</w:t>
      </w:r>
      <w:r w:rsidR="008A7DED">
        <w:rPr>
          <w:rFonts w:eastAsia="SimSun" w:hint="eastAsia"/>
          <w:szCs w:val="24"/>
          <w:lang w:val="en-GB" w:eastAsia="zh-CN"/>
        </w:rPr>
        <w:t xml:space="preserve"> </w:t>
      </w:r>
      <w:r w:rsidR="004A4E1E" w:rsidRPr="00D84004">
        <w:rPr>
          <w:szCs w:val="24"/>
          <w:lang w:val="en-GB"/>
        </w:rPr>
        <w:t>years</w:t>
      </w:r>
      <w:r w:rsidR="00E46B33" w:rsidRPr="00D84004">
        <w:rPr>
          <w:szCs w:val="24"/>
          <w:lang w:val="en-GB"/>
        </w:rPr>
        <w:fldChar w:fldCharType="begin">
          <w:fldData xml:space="preserve">PEVuZE5vdGU+PENpdGU+PEF1dGhvcj5Nb2xlbmRpams8L0F1dGhvcj48WWVhcj4yMDE0PC9ZZWFy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=
</w:fldData>
        </w:fldChar>
      </w:r>
      <w:r w:rsidR="00FC0473" w:rsidRPr="00D84004">
        <w:rPr>
          <w:szCs w:val="24"/>
          <w:lang w:val="en-GB"/>
        </w:rPr>
        <w:instrText xml:space="preserve"> ADDIN EN.CITE </w:instrText>
      </w:r>
      <w:r w:rsidR="00FC0473" w:rsidRPr="00D84004">
        <w:rPr>
          <w:szCs w:val="24"/>
          <w:lang w:val="en-GB"/>
        </w:rPr>
        <w:fldChar w:fldCharType="begin">
          <w:fldData xml:space="preserve">PEVuZE5vdGU+PENpdGU+PEF1dGhvcj5Nb2xlbmRpams8L0F1dGhvcj48WWVhcj4yMDE0PC9ZZWFy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=
</w:fldData>
        </w:fldChar>
      </w:r>
      <w:r w:rsidR="00FC0473" w:rsidRPr="00D84004">
        <w:rPr>
          <w:szCs w:val="24"/>
          <w:lang w:val="en-GB"/>
        </w:rPr>
        <w:instrText xml:space="preserve"> ADDIN EN.CITE.DATA </w:instrText>
      </w:r>
      <w:r w:rsidR="00FC0473" w:rsidRPr="00D84004">
        <w:rPr>
          <w:szCs w:val="24"/>
          <w:lang w:val="en-GB"/>
        </w:rPr>
      </w:r>
      <w:r w:rsidR="00FC0473" w:rsidRPr="00D84004">
        <w:rPr>
          <w:szCs w:val="24"/>
          <w:lang w:val="en-GB"/>
        </w:rPr>
        <w:fldChar w:fldCharType="end"/>
      </w:r>
      <w:r w:rsidR="00E46B33" w:rsidRPr="00D84004">
        <w:rPr>
          <w:szCs w:val="24"/>
          <w:lang w:val="en-GB"/>
        </w:rPr>
      </w:r>
      <w:r w:rsidR="00E46B33" w:rsidRPr="00D84004">
        <w:rPr>
          <w:szCs w:val="24"/>
          <w:lang w:val="en-GB"/>
        </w:rPr>
        <w:fldChar w:fldCharType="separate"/>
      </w:r>
      <w:r w:rsidR="00FC0473" w:rsidRPr="00D84004">
        <w:rPr>
          <w:noProof/>
          <w:szCs w:val="24"/>
          <w:vertAlign w:val="superscript"/>
          <w:lang w:val="en-GB"/>
        </w:rPr>
        <w:t>[</w:t>
      </w:r>
      <w:hyperlink w:anchor="_ENREF_13" w:tooltip="Molendijk, 2014 #37" w:history="1">
        <w:r w:rsidR="00CF3925" w:rsidRPr="00D84004">
          <w:rPr>
            <w:noProof/>
            <w:szCs w:val="24"/>
            <w:vertAlign w:val="superscript"/>
            <w:lang w:val="en-GB"/>
          </w:rPr>
          <w:t>13</w:t>
        </w:r>
      </w:hyperlink>
      <w:r w:rsidR="00FC0473" w:rsidRPr="00D84004">
        <w:rPr>
          <w:noProof/>
          <w:szCs w:val="24"/>
          <w:vertAlign w:val="superscript"/>
          <w:lang w:val="en-GB"/>
        </w:rPr>
        <w:t>]</w:t>
      </w:r>
      <w:r w:rsidR="00E46B33" w:rsidRPr="00D84004">
        <w:rPr>
          <w:szCs w:val="24"/>
          <w:lang w:val="en-GB"/>
        </w:rPr>
        <w:fldChar w:fldCharType="end"/>
      </w:r>
      <w:r w:rsidR="004C63FE" w:rsidRPr="00D84004">
        <w:rPr>
          <w:szCs w:val="24"/>
          <w:lang w:val="en-GB"/>
        </w:rPr>
        <w:t>.</w:t>
      </w:r>
      <w:r w:rsidR="00ED3FD8" w:rsidRPr="00D84004">
        <w:rPr>
          <w:szCs w:val="24"/>
          <w:lang w:val="en-GB"/>
        </w:rPr>
        <w:t xml:space="preserve"> </w:t>
      </w:r>
      <w:r w:rsidR="00107D32" w:rsidRPr="00D84004">
        <w:rPr>
          <w:szCs w:val="24"/>
          <w:lang w:val="en-GB"/>
        </w:rPr>
        <w:t xml:space="preserve">Among 210 patients with </w:t>
      </w:r>
      <w:r w:rsidR="00117CF0" w:rsidRPr="00D84004">
        <w:rPr>
          <w:szCs w:val="24"/>
          <w:lang w:val="en-GB"/>
        </w:rPr>
        <w:t xml:space="preserve">CD and </w:t>
      </w:r>
      <w:r w:rsidR="003B12CD" w:rsidRPr="00D84004">
        <w:rPr>
          <w:szCs w:val="24"/>
          <w:lang w:val="en-GB"/>
        </w:rPr>
        <w:t xml:space="preserve">any </w:t>
      </w:r>
      <w:r w:rsidR="00107D32" w:rsidRPr="00D84004">
        <w:rPr>
          <w:szCs w:val="24"/>
          <w:lang w:val="en-GB"/>
        </w:rPr>
        <w:t>perianal fistulas (86% with CPF), the cumulative probability of defunctioning stoma or proctectomy during 72 mo of follow</w:t>
      </w:r>
      <w:r w:rsidR="004163A0" w:rsidRPr="00D84004">
        <w:rPr>
          <w:szCs w:val="24"/>
          <w:lang w:val="en-GB"/>
        </w:rPr>
        <w:t>-</w:t>
      </w:r>
      <w:r w:rsidR="00107D32" w:rsidRPr="00D84004">
        <w:rPr>
          <w:szCs w:val="24"/>
          <w:lang w:val="en-GB"/>
        </w:rPr>
        <w:t>up was 0.3</w:t>
      </w:r>
      <w:r w:rsidR="003B16F3" w:rsidRPr="00D84004">
        <w:rPr>
          <w:szCs w:val="24"/>
          <w:lang w:val="en-GB"/>
        </w:rPr>
        <w:t>.</w:t>
      </w:r>
      <w:r w:rsidR="00B54500" w:rsidRPr="00D84004">
        <w:rPr>
          <w:szCs w:val="24"/>
          <w:lang w:val="en-GB"/>
        </w:rPr>
        <w:t xml:space="preserve"> </w:t>
      </w:r>
      <w:r w:rsidR="003B16F3" w:rsidRPr="00D84004">
        <w:rPr>
          <w:szCs w:val="24"/>
          <w:lang w:val="en-GB"/>
        </w:rPr>
        <w:t>T</w:t>
      </w:r>
      <w:r w:rsidR="00B54500" w:rsidRPr="00D84004">
        <w:rPr>
          <w:szCs w:val="24"/>
          <w:lang w:val="en-GB"/>
        </w:rPr>
        <w:t>his</w:t>
      </w:r>
      <w:r w:rsidR="00107D32" w:rsidRPr="00D84004">
        <w:rPr>
          <w:szCs w:val="24"/>
          <w:lang w:val="en-GB"/>
        </w:rPr>
        <w:t xml:space="preserve"> </w:t>
      </w:r>
      <w:r w:rsidR="003B16F3" w:rsidRPr="00D84004">
        <w:rPr>
          <w:szCs w:val="24"/>
          <w:lang w:val="en-GB"/>
        </w:rPr>
        <w:t xml:space="preserve">probability </w:t>
      </w:r>
      <w:r w:rsidR="00107D32" w:rsidRPr="00D84004">
        <w:rPr>
          <w:szCs w:val="24"/>
          <w:lang w:val="en-GB"/>
        </w:rPr>
        <w:t xml:space="preserve">was not influenced by </w:t>
      </w:r>
      <w:r w:rsidR="00B54500" w:rsidRPr="00D84004">
        <w:rPr>
          <w:szCs w:val="24"/>
          <w:lang w:val="en-GB"/>
        </w:rPr>
        <w:t>patients’</w:t>
      </w:r>
      <w:r w:rsidR="00107D32" w:rsidRPr="00D84004">
        <w:rPr>
          <w:szCs w:val="24"/>
          <w:lang w:val="en-GB"/>
        </w:rPr>
        <w:t xml:space="preserve"> type of fistula, age at diagnosis</w:t>
      </w:r>
      <w:r w:rsidR="004163A0" w:rsidRPr="00D84004">
        <w:rPr>
          <w:szCs w:val="24"/>
          <w:lang w:val="en-GB"/>
        </w:rPr>
        <w:t>,</w:t>
      </w:r>
      <w:r w:rsidR="00107D32" w:rsidRPr="00D84004">
        <w:rPr>
          <w:szCs w:val="24"/>
          <w:lang w:val="en-GB"/>
        </w:rPr>
        <w:t xml:space="preserve"> or sex</w:t>
      </w:r>
      <w:r w:rsidR="00B54500" w:rsidRPr="00D84004">
        <w:rPr>
          <w:szCs w:val="24"/>
          <w:lang w:val="en-GB"/>
        </w:rPr>
        <w:t xml:space="preserve"> and not significantly reduced by immunosuppressive or biological therapy</w:t>
      </w:r>
      <w:r w:rsidR="007A7651" w:rsidRPr="00D84004">
        <w:rPr>
          <w:szCs w:val="24"/>
          <w:lang w:val="en-GB"/>
        </w:rPr>
        <w:t>;</w:t>
      </w:r>
      <w:r w:rsidR="00B54500" w:rsidRPr="00D84004">
        <w:rPr>
          <w:szCs w:val="24"/>
          <w:lang w:val="en-GB"/>
        </w:rPr>
        <w:t xml:space="preserve"> h</w:t>
      </w:r>
      <w:r w:rsidR="00107D32" w:rsidRPr="00D84004">
        <w:rPr>
          <w:szCs w:val="24"/>
          <w:lang w:val="en-GB"/>
        </w:rPr>
        <w:t>owever, the risk was significantly related to disease locali</w:t>
      </w:r>
      <w:r w:rsidR="00F478F9" w:rsidRPr="00D84004">
        <w:rPr>
          <w:szCs w:val="24"/>
          <w:lang w:val="en-GB"/>
        </w:rPr>
        <w:t>s</w:t>
      </w:r>
      <w:r w:rsidR="00107D32" w:rsidRPr="00D84004">
        <w:rPr>
          <w:szCs w:val="24"/>
          <w:lang w:val="en-GB"/>
        </w:rPr>
        <w:t xml:space="preserve">ation, rectal involvement, and the need </w:t>
      </w:r>
      <w:r w:rsidR="001811FC" w:rsidRPr="00D84004">
        <w:rPr>
          <w:szCs w:val="24"/>
          <w:lang w:val="en-GB"/>
        </w:rPr>
        <w:t>for</w:t>
      </w:r>
      <w:r w:rsidR="00107D32" w:rsidRPr="00D84004">
        <w:rPr>
          <w:szCs w:val="24"/>
          <w:lang w:val="en-GB"/>
        </w:rPr>
        <w:t xml:space="preserve"> more than one surgical procedure</w:t>
      </w:r>
      <w:r w:rsidR="00E46B33" w:rsidRPr="00D84004">
        <w:rPr>
          <w:szCs w:val="24"/>
          <w:lang w:val="en-GB"/>
        </w:rPr>
        <w:fldChar w:fldCharType="begin"/>
      </w:r>
      <w:r w:rsidR="00FC0473" w:rsidRPr="00D84004">
        <w:rPr>
          <w:szCs w:val="24"/>
          <w:lang w:val="en-GB"/>
        </w:rPr>
        <w:instrText xml:space="preserve"> ADDIN EN.CITE &lt;EndNote&gt;&lt;Cite&gt;&lt;Author&gt;Alessandroni&lt;/Author&gt;&lt;Year&gt;2013&lt;/Year&gt;&lt;RecNum&gt;3&lt;/RecNum&gt;&lt;DisplayText&gt;&lt;style face="superscript"&gt;[11]&lt;/style&gt;&lt;/DisplayText&gt;&lt;record&gt;&lt;rec-number&gt;3&lt;/rec-number&gt;&lt;foreign-keys&gt;&lt;key app="EN" db-id="vwrwtf2p5wazvpete05xz5atfswfd5tfzwez" timestamp="1480621801"&gt;3&lt;/key&gt;&lt;/foreign-keys&gt;&lt;ref-type name="Journal Article"&gt;17&lt;/ref-type&gt;&lt;contributors&gt;&lt;authors&gt;&lt;author&gt;Alessandroni, L&lt;/author&gt;&lt;author&gt;Papi, C&lt;/author&gt;&lt;author&gt;Papparella, LG&lt;/author&gt;&lt;author&gt;Addarii, MC&lt;/author&gt;&lt;author&gt;Kohn, A&lt;/author&gt;&lt;/authors&gt;&lt;/contributors&gt;&lt;titles&gt;&lt;title&gt;Clinical course of perianal fistulas in Crohn&amp;apos;s disease: a retrospective study&lt;/title&gt;&lt;secondary-title&gt;J Crohns Colitis&lt;/secondary-title&gt;&lt;/titles&gt;&lt;periodical&gt;&lt;full-title&gt;J Crohns Colitis&lt;/full-title&gt;&lt;abbr-1&gt;Journal of Crohn&amp;apos;s &amp;amp; colitis&lt;/abbr-1&gt;&lt;/periodical&gt;&lt;pages&gt;S125-6&lt;/pages&gt;&lt;volume&gt;7&lt;/volume&gt;&lt;number&gt;Suppl 1&lt;/number&gt;&lt;dates&gt;&lt;year&gt;2013&lt;/year&gt;&lt;pub-dates&gt;&lt;date&gt;Feb&lt;/date&gt;&lt;/pub-dates&gt;&lt;/dates&gt;&lt;urls&gt;&lt;/urls&gt;&lt;/record&gt;&lt;/Cite&gt;&lt;/EndNote&gt;</w:instrText>
      </w:r>
      <w:r w:rsidR="00E46B33" w:rsidRPr="00D84004">
        <w:rPr>
          <w:szCs w:val="24"/>
          <w:lang w:val="en-GB"/>
        </w:rPr>
        <w:fldChar w:fldCharType="separate"/>
      </w:r>
      <w:r w:rsidR="00FC0473" w:rsidRPr="00D84004">
        <w:rPr>
          <w:noProof/>
          <w:szCs w:val="24"/>
          <w:vertAlign w:val="superscript"/>
          <w:lang w:val="en-GB"/>
        </w:rPr>
        <w:t>[</w:t>
      </w:r>
      <w:hyperlink w:anchor="_ENREF_11" w:tooltip="Alessandroni, 2013 #3" w:history="1">
        <w:r w:rsidR="00CF3925" w:rsidRPr="00D84004">
          <w:rPr>
            <w:noProof/>
            <w:szCs w:val="24"/>
            <w:vertAlign w:val="superscript"/>
            <w:lang w:val="en-GB"/>
          </w:rPr>
          <w:t>11</w:t>
        </w:r>
      </w:hyperlink>
      <w:r w:rsidR="00FC0473" w:rsidRPr="00D84004">
        <w:rPr>
          <w:noProof/>
          <w:szCs w:val="24"/>
          <w:vertAlign w:val="superscript"/>
          <w:lang w:val="en-GB"/>
        </w:rPr>
        <w:t>]</w:t>
      </w:r>
      <w:r w:rsidR="00E46B33" w:rsidRPr="00D84004">
        <w:rPr>
          <w:szCs w:val="24"/>
          <w:lang w:val="en-GB"/>
        </w:rPr>
        <w:fldChar w:fldCharType="end"/>
      </w:r>
      <w:r w:rsidR="004C63FE" w:rsidRPr="00D84004">
        <w:rPr>
          <w:szCs w:val="24"/>
          <w:lang w:val="en-GB"/>
        </w:rPr>
        <w:t>.</w:t>
      </w:r>
    </w:p>
    <w:p w14:paraId="5433B868" w14:textId="77777777" w:rsidR="008A7DED" w:rsidRPr="008A7DED" w:rsidRDefault="008A7DED" w:rsidP="00D84004">
      <w:pPr>
        <w:pStyle w:val="paragraph"/>
        <w:widowControl w:val="0"/>
        <w:adjustRightInd w:val="0"/>
        <w:snapToGrid w:val="0"/>
        <w:spacing w:before="0" w:after="0"/>
        <w:jc w:val="both"/>
        <w:rPr>
          <w:rFonts w:eastAsia="SimSun"/>
          <w:szCs w:val="24"/>
          <w:lang w:val="en-GB" w:eastAsia="zh-CN"/>
        </w:rPr>
      </w:pPr>
    </w:p>
    <w:p w14:paraId="7BCEED99" w14:textId="5DE381D4" w:rsidR="003A5CA2" w:rsidRPr="00D84004" w:rsidRDefault="007507E4" w:rsidP="00D84004">
      <w:pPr>
        <w:pStyle w:val="Heading1"/>
        <w:keepNext w:val="0"/>
        <w:widowControl w:val="0"/>
        <w:adjustRightInd w:val="0"/>
        <w:snapToGrid w:val="0"/>
        <w:spacing w:before="0" w:line="360" w:lineRule="auto"/>
        <w:jc w:val="both"/>
        <w:rPr>
          <w:sz w:val="24"/>
          <w:szCs w:val="24"/>
          <w:lang w:val="en-GB"/>
        </w:rPr>
      </w:pPr>
      <w:r w:rsidRPr="00D84004">
        <w:rPr>
          <w:caps w:val="0"/>
          <w:sz w:val="24"/>
          <w:szCs w:val="24"/>
          <w:lang w:val="en-GB"/>
        </w:rPr>
        <w:t>DISCUSSION</w:t>
      </w:r>
    </w:p>
    <w:p w14:paraId="548D7D8B" w14:textId="6A47CA25" w:rsidR="00D60E2D" w:rsidRPr="00D84004" w:rsidRDefault="003B16F3" w:rsidP="00D84004">
      <w:pPr>
        <w:pStyle w:val="paragraph"/>
        <w:widowControl w:val="0"/>
        <w:adjustRightInd w:val="0"/>
        <w:snapToGrid w:val="0"/>
        <w:spacing w:before="0" w:after="0"/>
        <w:jc w:val="both"/>
        <w:rPr>
          <w:szCs w:val="24"/>
          <w:lang w:val="en-GB"/>
        </w:rPr>
      </w:pPr>
      <w:r w:rsidRPr="00D84004">
        <w:rPr>
          <w:szCs w:val="24"/>
        </w:rPr>
        <w:t>This systematic literature review revealed that p</w:t>
      </w:r>
      <w:r w:rsidRPr="00D84004">
        <w:rPr>
          <w:szCs w:val="24"/>
          <w:lang w:val="en-GB"/>
        </w:rPr>
        <w:t>ublished data on the epidemiology and burden of CPF in patients with CD are scarce</w:t>
      </w:r>
      <w:r w:rsidR="00D60E2D" w:rsidRPr="00D84004">
        <w:rPr>
          <w:szCs w:val="24"/>
          <w:lang w:val="en-GB"/>
        </w:rPr>
        <w:t xml:space="preserve">. The cumulative incidence of CPF in </w:t>
      </w:r>
      <w:r w:rsidR="003F05CC" w:rsidRPr="00D84004">
        <w:rPr>
          <w:szCs w:val="24"/>
          <w:lang w:val="en-GB"/>
        </w:rPr>
        <w:t xml:space="preserve">patients with </w:t>
      </w:r>
      <w:r w:rsidR="00D60E2D" w:rsidRPr="00D84004">
        <w:rPr>
          <w:szCs w:val="24"/>
          <w:lang w:val="en-GB"/>
        </w:rPr>
        <w:t>CD ranged from 12% to 14%</w:t>
      </w:r>
      <w:r w:rsidR="009C188B" w:rsidRPr="00D84004">
        <w:rPr>
          <w:szCs w:val="24"/>
          <w:lang w:val="en-GB"/>
        </w:rPr>
        <w:t xml:space="preserve"> (follow-up: mean 12 years per patient and total 15 years within institution, respectively)</w:t>
      </w:r>
      <w:r w:rsidR="00A329FF" w:rsidRPr="00D84004">
        <w:rPr>
          <w:szCs w:val="24"/>
          <w:lang w:val="en-GB"/>
        </w:rPr>
        <w:fldChar w:fldCharType="begin">
          <w:fldData xml:space="preserve">PEVuZE5vdGU+PENpdGU+PEF1dGhvcj5DaGFwYXJybzwvQXV0aG9yPjxZZWFyPjIwMTE8L1llYXI+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==
</w:fldData>
        </w:fldChar>
      </w:r>
      <w:r w:rsidR="00FC0473" w:rsidRPr="00D84004">
        <w:rPr>
          <w:szCs w:val="24"/>
          <w:lang w:val="en-GB"/>
        </w:rPr>
        <w:instrText xml:space="preserve"> ADDIN EN.CITE </w:instrText>
      </w:r>
      <w:r w:rsidR="00FC0473" w:rsidRPr="00D84004">
        <w:rPr>
          <w:szCs w:val="24"/>
          <w:lang w:val="en-GB"/>
        </w:rPr>
        <w:fldChar w:fldCharType="begin">
          <w:fldData xml:space="preserve">PEVuZE5vdGU+PENpdGU+PEF1dGhvcj5DaGFwYXJybzwvQXV0aG9yPjxZZWFyPjIwMTE8L1llYXI+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==
</w:fldData>
        </w:fldChar>
      </w:r>
      <w:r w:rsidR="00FC0473" w:rsidRPr="00D84004">
        <w:rPr>
          <w:szCs w:val="24"/>
          <w:lang w:val="en-GB"/>
        </w:rPr>
        <w:instrText xml:space="preserve"> ADDIN EN.CITE.DATA </w:instrText>
      </w:r>
      <w:r w:rsidR="00FC0473" w:rsidRPr="00D84004">
        <w:rPr>
          <w:szCs w:val="24"/>
          <w:lang w:val="en-GB"/>
        </w:rPr>
      </w:r>
      <w:r w:rsidR="00FC0473" w:rsidRPr="00D84004">
        <w:rPr>
          <w:szCs w:val="24"/>
          <w:lang w:val="en-GB"/>
        </w:rPr>
        <w:fldChar w:fldCharType="end"/>
      </w:r>
      <w:r w:rsidR="00A329FF" w:rsidRPr="00D84004">
        <w:rPr>
          <w:szCs w:val="24"/>
          <w:lang w:val="en-GB"/>
        </w:rPr>
      </w:r>
      <w:r w:rsidR="00A329FF" w:rsidRPr="00D84004">
        <w:rPr>
          <w:szCs w:val="24"/>
          <w:lang w:val="en-GB"/>
        </w:rPr>
        <w:fldChar w:fldCharType="separate"/>
      </w:r>
      <w:r w:rsidR="00FC0473" w:rsidRPr="00D84004">
        <w:rPr>
          <w:noProof/>
          <w:szCs w:val="24"/>
          <w:vertAlign w:val="superscript"/>
          <w:lang w:val="en-GB"/>
        </w:rPr>
        <w:t>[</w:t>
      </w:r>
      <w:hyperlink w:anchor="_ENREF_8" w:tooltip="Chaparro, 2011 #6" w:history="1">
        <w:r w:rsidR="00CF3925" w:rsidRPr="00D84004">
          <w:rPr>
            <w:noProof/>
            <w:szCs w:val="24"/>
            <w:vertAlign w:val="superscript"/>
            <w:lang w:val="en-GB"/>
          </w:rPr>
          <w:t>8</w:t>
        </w:r>
      </w:hyperlink>
      <w:r w:rsidR="00FC0473" w:rsidRPr="00D84004">
        <w:rPr>
          <w:noProof/>
          <w:szCs w:val="24"/>
          <w:vertAlign w:val="superscript"/>
          <w:lang w:val="en-GB"/>
        </w:rPr>
        <w:t>,</w:t>
      </w:r>
      <w:hyperlink w:anchor="_ENREF_9" w:tooltip="Morete, 2013 #5" w:history="1">
        <w:r w:rsidR="00CF3925" w:rsidRPr="00D84004">
          <w:rPr>
            <w:noProof/>
            <w:szCs w:val="24"/>
            <w:vertAlign w:val="superscript"/>
            <w:lang w:val="en-GB"/>
          </w:rPr>
          <w:t>9</w:t>
        </w:r>
      </w:hyperlink>
      <w:r w:rsidR="00FC0473" w:rsidRPr="00D84004">
        <w:rPr>
          <w:noProof/>
          <w:szCs w:val="24"/>
          <w:vertAlign w:val="superscript"/>
          <w:lang w:val="en-GB"/>
        </w:rPr>
        <w:t>]</w:t>
      </w:r>
      <w:r w:rsidR="00A329FF" w:rsidRPr="00D84004">
        <w:rPr>
          <w:szCs w:val="24"/>
          <w:lang w:val="en-GB"/>
        </w:rPr>
        <w:fldChar w:fldCharType="end"/>
      </w:r>
      <w:r w:rsidR="004C63FE" w:rsidRPr="00D84004">
        <w:rPr>
          <w:szCs w:val="24"/>
          <w:lang w:val="en-GB"/>
        </w:rPr>
        <w:t>.</w:t>
      </w:r>
      <w:r w:rsidR="00D60E2D" w:rsidRPr="00D84004">
        <w:rPr>
          <w:szCs w:val="24"/>
          <w:lang w:val="en-GB"/>
        </w:rPr>
        <w:t xml:space="preserve"> These findings </w:t>
      </w:r>
      <w:r w:rsidR="00A31C56" w:rsidRPr="00D84004">
        <w:rPr>
          <w:szCs w:val="24"/>
          <w:lang w:val="en-GB"/>
        </w:rPr>
        <w:t xml:space="preserve">are </w:t>
      </w:r>
      <w:r w:rsidR="00D60E2D" w:rsidRPr="00D84004">
        <w:rPr>
          <w:szCs w:val="24"/>
          <w:lang w:val="en-GB"/>
        </w:rPr>
        <w:t>align</w:t>
      </w:r>
      <w:r w:rsidR="00A31C56" w:rsidRPr="00D84004">
        <w:rPr>
          <w:szCs w:val="24"/>
          <w:lang w:val="en-GB"/>
        </w:rPr>
        <w:t>ed</w:t>
      </w:r>
      <w:r w:rsidR="00D60E2D" w:rsidRPr="00D84004">
        <w:rPr>
          <w:szCs w:val="24"/>
          <w:lang w:val="en-GB"/>
        </w:rPr>
        <w:t xml:space="preserve"> with </w:t>
      </w:r>
      <w:r w:rsidR="00A31C56" w:rsidRPr="00D84004">
        <w:rPr>
          <w:szCs w:val="24"/>
          <w:lang w:val="en-GB"/>
        </w:rPr>
        <w:t xml:space="preserve">the results of </w:t>
      </w:r>
      <w:r w:rsidR="00D60E2D" w:rsidRPr="00D84004">
        <w:rPr>
          <w:szCs w:val="24"/>
          <w:lang w:val="en-GB"/>
        </w:rPr>
        <w:t>previous studies</w:t>
      </w:r>
      <w:r w:rsidRPr="00D84004">
        <w:rPr>
          <w:szCs w:val="24"/>
          <w:lang w:val="en-GB"/>
        </w:rPr>
        <w:t xml:space="preserve"> of all perianal fistulas in CD</w:t>
      </w:r>
      <w:r w:rsidR="00D60E2D" w:rsidRPr="00D84004">
        <w:rPr>
          <w:szCs w:val="24"/>
          <w:lang w:val="en-GB"/>
        </w:rPr>
        <w:t>. In a US-population based study, the frequency of perianal fistulas in CD was reported as 12% at 1 year, 15% at 5 years, 21% at 10 years, and 26% at 20 years</w:t>
      </w:r>
      <w:r w:rsidR="00E46B33" w:rsidRPr="00D84004">
        <w:rPr>
          <w:szCs w:val="24"/>
          <w:lang w:val="en-GB"/>
        </w:rPr>
        <w:fldChar w:fldCharType="begin">
          <w:fldData xml:space="preserve">PEVuZE5vdGU+PENpdGU+PEF1dGhvcj5TY2h3YXJ0ejwvQXV0aG9yPjxZZWFyPjIwMDI8L1llYXI+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</w:fldData>
        </w:fldChar>
      </w:r>
      <w:r w:rsidR="00FC0473" w:rsidRPr="00D84004">
        <w:rPr>
          <w:szCs w:val="24"/>
          <w:lang w:val="en-GB"/>
        </w:rPr>
        <w:instrText xml:space="preserve"> ADDIN EN.CITE </w:instrText>
      </w:r>
      <w:r w:rsidR="00FC0473" w:rsidRPr="00D84004">
        <w:rPr>
          <w:szCs w:val="24"/>
          <w:lang w:val="en-GB"/>
        </w:rPr>
        <w:fldChar w:fldCharType="begin">
          <w:fldData xml:space="preserve">PEVuZE5vdGU+PENpdGU+PEF1dGhvcj5TY2h3YXJ0ejwvQXV0aG9yPjxZZWFyPjIwMDI8L1llYXI+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</w:fldData>
        </w:fldChar>
      </w:r>
      <w:r w:rsidR="00FC0473" w:rsidRPr="00D84004">
        <w:rPr>
          <w:szCs w:val="24"/>
          <w:lang w:val="en-GB"/>
        </w:rPr>
        <w:instrText xml:space="preserve"> ADDIN EN.CITE.DATA </w:instrText>
      </w:r>
      <w:r w:rsidR="00FC0473" w:rsidRPr="00D84004">
        <w:rPr>
          <w:szCs w:val="24"/>
          <w:lang w:val="en-GB"/>
        </w:rPr>
      </w:r>
      <w:r w:rsidR="00FC0473" w:rsidRPr="00D84004">
        <w:rPr>
          <w:szCs w:val="24"/>
          <w:lang w:val="en-GB"/>
        </w:rPr>
        <w:fldChar w:fldCharType="end"/>
      </w:r>
      <w:r w:rsidR="00E46B33" w:rsidRPr="00D84004">
        <w:rPr>
          <w:szCs w:val="24"/>
          <w:lang w:val="en-GB"/>
        </w:rPr>
      </w:r>
      <w:r w:rsidR="00E46B33" w:rsidRPr="00D84004">
        <w:rPr>
          <w:szCs w:val="24"/>
          <w:lang w:val="en-GB"/>
        </w:rPr>
        <w:fldChar w:fldCharType="separate"/>
      </w:r>
      <w:r w:rsidR="00FC0473" w:rsidRPr="00D84004">
        <w:rPr>
          <w:noProof/>
          <w:szCs w:val="24"/>
          <w:vertAlign w:val="superscript"/>
          <w:lang w:val="en-GB"/>
        </w:rPr>
        <w:t>[</w:t>
      </w:r>
      <w:hyperlink w:anchor="_ENREF_2" w:tooltip="Schwartz, 2002 #84" w:history="1">
        <w:r w:rsidR="00CF3925" w:rsidRPr="00D84004">
          <w:rPr>
            <w:noProof/>
            <w:szCs w:val="24"/>
            <w:vertAlign w:val="superscript"/>
            <w:lang w:val="en-GB"/>
          </w:rPr>
          <w:t>2</w:t>
        </w:r>
      </w:hyperlink>
      <w:r w:rsidR="00FC0473" w:rsidRPr="00D84004">
        <w:rPr>
          <w:noProof/>
          <w:szCs w:val="24"/>
          <w:vertAlign w:val="superscript"/>
          <w:lang w:val="en-GB"/>
        </w:rPr>
        <w:t>]</w:t>
      </w:r>
      <w:r w:rsidR="00E46B33" w:rsidRPr="00D84004">
        <w:rPr>
          <w:szCs w:val="24"/>
          <w:lang w:val="en-GB"/>
        </w:rPr>
        <w:fldChar w:fldCharType="end"/>
      </w:r>
      <w:r w:rsidR="004C63FE" w:rsidRPr="00D84004">
        <w:rPr>
          <w:szCs w:val="24"/>
          <w:lang w:val="en-GB"/>
        </w:rPr>
        <w:t>.</w:t>
      </w:r>
      <w:r w:rsidR="00D60E2D" w:rsidRPr="00D84004">
        <w:rPr>
          <w:szCs w:val="24"/>
          <w:lang w:val="en-GB"/>
        </w:rPr>
        <w:t xml:space="preserve"> In New Zealand, the cumulative incidence at 20 years of any perianal fistula</w:t>
      </w:r>
      <w:r w:rsidR="00F72904" w:rsidRPr="00D84004">
        <w:rPr>
          <w:szCs w:val="24"/>
          <w:lang w:val="en-GB"/>
        </w:rPr>
        <w:t xml:space="preserve"> in CD</w:t>
      </w:r>
      <w:r w:rsidR="00D60E2D" w:rsidRPr="00D84004">
        <w:rPr>
          <w:szCs w:val="24"/>
          <w:lang w:val="en-GB"/>
        </w:rPr>
        <w:t xml:space="preserve"> was reported as 28</w:t>
      </w:r>
      <w:r w:rsidR="00934601" w:rsidRPr="00D84004">
        <w:rPr>
          <w:szCs w:val="24"/>
          <w:lang w:val="en-GB"/>
        </w:rPr>
        <w:t>.3</w:t>
      </w:r>
      <w:r w:rsidR="00D60E2D" w:rsidRPr="00D84004">
        <w:rPr>
          <w:szCs w:val="24"/>
          <w:lang w:val="en-GB"/>
        </w:rPr>
        <w:t>%</w:t>
      </w:r>
      <w:r w:rsidR="00E46B33" w:rsidRPr="00D84004">
        <w:rPr>
          <w:szCs w:val="24"/>
          <w:lang w:val="en-GB"/>
        </w:rPr>
        <w:fldChar w:fldCharType="begin">
          <w:fldData xml:space="preserve">PEVuZE5vdGU+PENpdGU+PEF1dGhvcj5FZ2xpbnRvbjwvQXV0aG9yPjxZZWFyPjIwMTI8L1llYXI+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</w:fldData>
        </w:fldChar>
      </w:r>
      <w:r w:rsidR="00CF3925" w:rsidRPr="00D84004">
        <w:rPr>
          <w:szCs w:val="24"/>
          <w:lang w:val="en-GB"/>
        </w:rPr>
        <w:instrText xml:space="preserve"> ADDIN EN.CITE </w:instrText>
      </w:r>
      <w:r w:rsidR="00CF3925" w:rsidRPr="00D84004">
        <w:rPr>
          <w:szCs w:val="24"/>
          <w:lang w:val="en-GB"/>
        </w:rPr>
        <w:fldChar w:fldCharType="begin">
          <w:fldData xml:space="preserve">PEVuZE5vdGU+PENpdGU+PEF1dGhvcj5FZ2xpbnRvbjwvQXV0aG9yPjxZZWFyPjIwMTI8L1llYXI+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</w:fldData>
        </w:fldChar>
      </w:r>
      <w:r w:rsidR="00CF3925" w:rsidRPr="00D84004">
        <w:rPr>
          <w:szCs w:val="24"/>
          <w:lang w:val="en-GB"/>
        </w:rPr>
        <w:instrText xml:space="preserve"> ADDIN EN.CITE.DATA </w:instrText>
      </w:r>
      <w:r w:rsidR="00CF3925" w:rsidRPr="00D84004">
        <w:rPr>
          <w:szCs w:val="24"/>
          <w:lang w:val="en-GB"/>
        </w:rPr>
      </w:r>
      <w:r w:rsidR="00CF3925" w:rsidRPr="00D84004">
        <w:rPr>
          <w:szCs w:val="24"/>
          <w:lang w:val="en-GB"/>
        </w:rPr>
        <w:fldChar w:fldCharType="end"/>
      </w:r>
      <w:r w:rsidR="00E46B33" w:rsidRPr="00D84004">
        <w:rPr>
          <w:szCs w:val="24"/>
          <w:lang w:val="en-GB"/>
        </w:rPr>
      </w:r>
      <w:r w:rsidR="00E46B33" w:rsidRPr="00D84004">
        <w:rPr>
          <w:szCs w:val="24"/>
          <w:lang w:val="en-GB"/>
        </w:rPr>
        <w:fldChar w:fldCharType="separate"/>
      </w:r>
      <w:r w:rsidR="00CF3925" w:rsidRPr="00D84004">
        <w:rPr>
          <w:noProof/>
          <w:szCs w:val="24"/>
          <w:vertAlign w:val="superscript"/>
          <w:lang w:val="en-GB"/>
        </w:rPr>
        <w:t>[</w:t>
      </w:r>
      <w:hyperlink w:anchor="_ENREF_55" w:tooltip="Eglinton, 2012 #86" w:history="1">
        <w:r w:rsidR="00CF3925" w:rsidRPr="00D84004">
          <w:rPr>
            <w:noProof/>
            <w:szCs w:val="24"/>
            <w:vertAlign w:val="superscript"/>
            <w:lang w:val="en-GB"/>
          </w:rPr>
          <w:t>55</w:t>
        </w:r>
      </w:hyperlink>
      <w:r w:rsidR="00CF3925" w:rsidRPr="00D84004">
        <w:rPr>
          <w:noProof/>
          <w:szCs w:val="24"/>
          <w:vertAlign w:val="superscript"/>
          <w:lang w:val="en-GB"/>
        </w:rPr>
        <w:t>]</w:t>
      </w:r>
      <w:r w:rsidR="00E46B33" w:rsidRPr="00D84004">
        <w:rPr>
          <w:szCs w:val="24"/>
          <w:lang w:val="en-GB"/>
        </w:rPr>
        <w:fldChar w:fldCharType="end"/>
      </w:r>
      <w:r w:rsidR="004C63FE" w:rsidRPr="00D84004">
        <w:rPr>
          <w:szCs w:val="24"/>
          <w:lang w:val="en-GB"/>
        </w:rPr>
        <w:t>.</w:t>
      </w:r>
      <w:r w:rsidR="00D60E2D" w:rsidRPr="00D84004">
        <w:rPr>
          <w:szCs w:val="24"/>
          <w:lang w:val="en-GB"/>
        </w:rPr>
        <w:t xml:space="preserve"> </w:t>
      </w:r>
      <w:r w:rsidR="00FB127B" w:rsidRPr="00D84004">
        <w:rPr>
          <w:szCs w:val="24"/>
          <w:lang w:val="en-GB"/>
        </w:rPr>
        <w:t xml:space="preserve">No published studies on the prevalence of CPF in CD were identified in this review. </w:t>
      </w:r>
    </w:p>
    <w:p w14:paraId="1B978A98" w14:textId="2CF3B644" w:rsidR="00A24372" w:rsidRPr="00D84004" w:rsidRDefault="007B1978" w:rsidP="008A7DED">
      <w:pPr>
        <w:pStyle w:val="paragraph"/>
        <w:widowControl w:val="0"/>
        <w:adjustRightInd w:val="0"/>
        <w:snapToGrid w:val="0"/>
        <w:spacing w:before="0" w:after="0"/>
        <w:ind w:firstLineChars="100" w:firstLine="240"/>
        <w:jc w:val="both"/>
        <w:rPr>
          <w:szCs w:val="24"/>
          <w:lang w:val="en-GB"/>
        </w:rPr>
      </w:pPr>
      <w:r w:rsidRPr="00D84004">
        <w:rPr>
          <w:szCs w:val="24"/>
          <w:lang w:val="en-GB"/>
        </w:rPr>
        <w:t>T</w:t>
      </w:r>
      <w:r w:rsidR="00CF12AC" w:rsidRPr="00D84004">
        <w:rPr>
          <w:szCs w:val="24"/>
          <w:lang w:val="en-GB"/>
        </w:rPr>
        <w:t xml:space="preserve">his review </w:t>
      </w:r>
      <w:r w:rsidR="00906138" w:rsidRPr="00D84004">
        <w:rPr>
          <w:szCs w:val="24"/>
          <w:lang w:val="en-GB"/>
        </w:rPr>
        <w:t>identif</w:t>
      </w:r>
      <w:r w:rsidR="004D47F8" w:rsidRPr="00D84004">
        <w:rPr>
          <w:szCs w:val="24"/>
          <w:lang w:val="en-GB"/>
        </w:rPr>
        <w:t>ied only one study</w:t>
      </w:r>
      <w:r w:rsidR="00906138" w:rsidRPr="00D84004">
        <w:rPr>
          <w:szCs w:val="24"/>
          <w:lang w:val="en-GB"/>
        </w:rPr>
        <w:t xml:space="preserve"> </w:t>
      </w:r>
      <w:r w:rsidR="00CF12AC" w:rsidRPr="00D84004">
        <w:rPr>
          <w:szCs w:val="24"/>
          <w:lang w:val="en-GB"/>
        </w:rPr>
        <w:t xml:space="preserve">evaluating the costs of CPF in </w:t>
      </w:r>
      <w:r w:rsidR="003F05CC" w:rsidRPr="00D84004">
        <w:rPr>
          <w:szCs w:val="24"/>
          <w:lang w:val="en-GB"/>
        </w:rPr>
        <w:t xml:space="preserve">patients with </w:t>
      </w:r>
      <w:r w:rsidR="00CF12AC" w:rsidRPr="00D84004">
        <w:rPr>
          <w:szCs w:val="24"/>
          <w:lang w:val="en-GB"/>
        </w:rPr>
        <w:t xml:space="preserve">CD in Europe, </w:t>
      </w:r>
      <w:r w:rsidRPr="00D84004">
        <w:rPr>
          <w:szCs w:val="24"/>
          <w:lang w:val="en-GB"/>
        </w:rPr>
        <w:t xml:space="preserve">highlighting </w:t>
      </w:r>
      <w:r w:rsidR="00CF12AC" w:rsidRPr="00D84004">
        <w:rPr>
          <w:szCs w:val="24"/>
          <w:lang w:val="en-GB"/>
        </w:rPr>
        <w:t xml:space="preserve">a significant gap in the literature. </w:t>
      </w:r>
      <w:r w:rsidR="00906138" w:rsidRPr="00D84004">
        <w:rPr>
          <w:szCs w:val="24"/>
          <w:lang w:val="en-GB"/>
        </w:rPr>
        <w:t xml:space="preserve">A </w:t>
      </w:r>
      <w:r w:rsidR="003204A4" w:rsidRPr="00D84004">
        <w:rPr>
          <w:szCs w:val="24"/>
          <w:lang w:val="en-GB"/>
        </w:rPr>
        <w:t xml:space="preserve">2010 </w:t>
      </w:r>
      <w:r w:rsidR="00CF12AC" w:rsidRPr="00D84004">
        <w:rPr>
          <w:szCs w:val="24"/>
          <w:lang w:val="en-GB"/>
        </w:rPr>
        <w:t>retrospective study conducted in Spain estimated t</w:t>
      </w:r>
      <w:r w:rsidR="008A7DED">
        <w:rPr>
          <w:szCs w:val="24"/>
          <w:lang w:val="en-GB"/>
        </w:rPr>
        <w:t>he direct costs of CPF to be €8</w:t>
      </w:r>
      <w:r w:rsidR="00CF12AC" w:rsidRPr="00D84004">
        <w:rPr>
          <w:szCs w:val="24"/>
          <w:lang w:val="en-GB"/>
        </w:rPr>
        <w:t>289 per patient per year, with biologic</w:t>
      </w:r>
      <w:r w:rsidRPr="00D84004">
        <w:rPr>
          <w:szCs w:val="24"/>
          <w:lang w:val="en-GB"/>
        </w:rPr>
        <w:t xml:space="preserve"> treatment cost</w:t>
      </w:r>
      <w:r w:rsidR="00CF12AC" w:rsidRPr="00D84004">
        <w:rPr>
          <w:szCs w:val="24"/>
          <w:lang w:val="en-GB"/>
        </w:rPr>
        <w:t xml:space="preserve">s a main </w:t>
      </w:r>
      <w:r w:rsidR="0095011B" w:rsidRPr="00D84004">
        <w:rPr>
          <w:szCs w:val="24"/>
          <w:lang w:val="en-GB"/>
        </w:rPr>
        <w:t xml:space="preserve">cost </w:t>
      </w:r>
      <w:r w:rsidR="00CF12AC" w:rsidRPr="00D84004">
        <w:rPr>
          <w:szCs w:val="24"/>
          <w:lang w:val="en-GB"/>
        </w:rPr>
        <w:t>driver</w:t>
      </w:r>
      <w:r w:rsidR="0095011B" w:rsidRPr="00D84004">
        <w:rPr>
          <w:szCs w:val="24"/>
          <w:lang w:val="en-GB"/>
        </w:rPr>
        <w:t>, representing 6</w:t>
      </w:r>
      <w:r w:rsidR="003204A4" w:rsidRPr="00D84004">
        <w:rPr>
          <w:szCs w:val="24"/>
          <w:lang w:val="en-GB"/>
        </w:rPr>
        <w:t>1</w:t>
      </w:r>
      <w:r w:rsidR="0095011B" w:rsidRPr="00D84004">
        <w:rPr>
          <w:szCs w:val="24"/>
          <w:lang w:val="en-GB"/>
        </w:rPr>
        <w:t>.4%</w:t>
      </w:r>
      <w:r w:rsidR="00CF12AC" w:rsidRPr="00D84004">
        <w:rPr>
          <w:szCs w:val="24"/>
          <w:lang w:val="en-GB"/>
        </w:rPr>
        <w:t xml:space="preserve"> of direct costs</w:t>
      </w:r>
      <w:r w:rsidR="00E46B33" w:rsidRPr="00D84004">
        <w:rPr>
          <w:szCs w:val="24"/>
          <w:lang w:val="en-GB"/>
        </w:rPr>
        <w:fldChar w:fldCharType="begin">
          <w:fldData xml:space="preserve">PEVuZE5vdGU+PENpdGU+PEF1dGhvcj5DaGFwYXJybzwvQXV0aG9yPjxZZWFyPjIwMTM8L1llYXI+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</w:fldData>
        </w:fldChar>
      </w:r>
      <w:r w:rsidR="00CF3925" w:rsidRPr="00D84004">
        <w:rPr>
          <w:szCs w:val="24"/>
          <w:lang w:val="en-GB"/>
        </w:rPr>
        <w:instrText xml:space="preserve"> ADDIN EN.CITE </w:instrText>
      </w:r>
      <w:r w:rsidR="00CF3925" w:rsidRPr="00D84004">
        <w:rPr>
          <w:szCs w:val="24"/>
          <w:lang w:val="en-GB"/>
        </w:rPr>
        <w:fldChar w:fldCharType="begin">
          <w:fldData xml:space="preserve">PEVuZE5vdGU+PENpdGU+PEF1dGhvcj5DaGFwYXJybzwvQXV0aG9yPjxZZWFyPjIwMTM8L1llYXI+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</w:fldData>
        </w:fldChar>
      </w:r>
      <w:r w:rsidR="00CF3925" w:rsidRPr="00D84004">
        <w:rPr>
          <w:szCs w:val="24"/>
          <w:lang w:val="en-GB"/>
        </w:rPr>
        <w:instrText xml:space="preserve"> ADDIN EN.CITE.DATA </w:instrText>
      </w:r>
      <w:r w:rsidR="00CF3925" w:rsidRPr="00D84004">
        <w:rPr>
          <w:szCs w:val="24"/>
          <w:lang w:val="en-GB"/>
        </w:rPr>
      </w:r>
      <w:r w:rsidR="00CF3925" w:rsidRPr="00D84004">
        <w:rPr>
          <w:szCs w:val="24"/>
          <w:lang w:val="en-GB"/>
        </w:rPr>
        <w:fldChar w:fldCharType="end"/>
      </w:r>
      <w:r w:rsidR="00E46B33" w:rsidRPr="00D84004">
        <w:rPr>
          <w:szCs w:val="24"/>
          <w:lang w:val="en-GB"/>
        </w:rPr>
      </w:r>
      <w:r w:rsidR="00E46B33" w:rsidRPr="00D84004">
        <w:rPr>
          <w:szCs w:val="24"/>
          <w:lang w:val="en-GB"/>
        </w:rPr>
        <w:fldChar w:fldCharType="separate"/>
      </w:r>
      <w:r w:rsidR="00CF3925" w:rsidRPr="00D84004">
        <w:rPr>
          <w:noProof/>
          <w:szCs w:val="24"/>
          <w:vertAlign w:val="superscript"/>
          <w:lang w:val="en-GB"/>
        </w:rPr>
        <w:t>[</w:t>
      </w:r>
      <w:hyperlink w:anchor="_ENREF_56" w:tooltip="Chaparro, 2013 #20" w:history="1">
        <w:r w:rsidR="00CF3925" w:rsidRPr="00D84004">
          <w:rPr>
            <w:noProof/>
            <w:szCs w:val="24"/>
            <w:vertAlign w:val="superscript"/>
            <w:lang w:val="en-GB"/>
          </w:rPr>
          <w:t>56</w:t>
        </w:r>
      </w:hyperlink>
      <w:r w:rsidR="00CF3925" w:rsidRPr="00D84004">
        <w:rPr>
          <w:noProof/>
          <w:szCs w:val="24"/>
          <w:vertAlign w:val="superscript"/>
          <w:lang w:val="en-GB"/>
        </w:rPr>
        <w:t>]</w:t>
      </w:r>
      <w:r w:rsidR="00E46B33" w:rsidRPr="00D84004">
        <w:rPr>
          <w:szCs w:val="24"/>
          <w:lang w:val="en-GB"/>
        </w:rPr>
        <w:fldChar w:fldCharType="end"/>
      </w:r>
      <w:r w:rsidR="00CF12AC" w:rsidRPr="00D84004">
        <w:rPr>
          <w:szCs w:val="24"/>
          <w:lang w:val="en-GB"/>
        </w:rPr>
        <w:t>; however, it is difficult to separate</w:t>
      </w:r>
      <w:r w:rsidR="00594CB7" w:rsidRPr="00D84004">
        <w:rPr>
          <w:szCs w:val="24"/>
          <w:lang w:val="en-GB"/>
        </w:rPr>
        <w:t xml:space="preserve"> </w:t>
      </w:r>
      <w:r w:rsidR="00CF12AC" w:rsidRPr="00D84004">
        <w:rPr>
          <w:szCs w:val="24"/>
          <w:lang w:val="en-GB"/>
        </w:rPr>
        <w:t xml:space="preserve">the costs attributable directly to CPF </w:t>
      </w:r>
      <w:r w:rsidR="008C75D7" w:rsidRPr="008C75D7">
        <w:rPr>
          <w:rFonts w:eastAsia="SimSun"/>
          <w:i/>
          <w:szCs w:val="24"/>
          <w:lang w:val="en-GB" w:eastAsia="zh-CN"/>
        </w:rPr>
        <w:t>vs</w:t>
      </w:r>
      <w:r w:rsidR="008C75D7" w:rsidRPr="00D84004">
        <w:rPr>
          <w:szCs w:val="24"/>
          <w:lang w:val="en-GB"/>
        </w:rPr>
        <w:t xml:space="preserve"> </w:t>
      </w:r>
      <w:r w:rsidR="00CF12AC" w:rsidRPr="00D84004">
        <w:rPr>
          <w:szCs w:val="24"/>
          <w:lang w:val="en-GB"/>
        </w:rPr>
        <w:t>cost</w:t>
      </w:r>
      <w:r w:rsidR="003B3074" w:rsidRPr="00D84004">
        <w:rPr>
          <w:szCs w:val="24"/>
          <w:lang w:val="en-GB"/>
        </w:rPr>
        <w:t>s</w:t>
      </w:r>
      <w:r w:rsidR="00CF12AC" w:rsidRPr="00D84004">
        <w:rPr>
          <w:szCs w:val="24"/>
          <w:lang w:val="en-GB"/>
        </w:rPr>
        <w:t xml:space="preserve"> related to the underlying CD. </w:t>
      </w:r>
      <w:r w:rsidR="004D47F8" w:rsidRPr="00D84004">
        <w:rPr>
          <w:szCs w:val="24"/>
          <w:lang w:val="en-GB"/>
        </w:rPr>
        <w:t>A</w:t>
      </w:r>
      <w:r w:rsidR="002079CF" w:rsidRPr="00D84004">
        <w:rPr>
          <w:szCs w:val="24"/>
          <w:lang w:val="en-GB"/>
        </w:rPr>
        <w:t xml:space="preserve"> 2008</w:t>
      </w:r>
      <w:r w:rsidR="004D47F8" w:rsidRPr="00D84004">
        <w:rPr>
          <w:szCs w:val="24"/>
          <w:lang w:val="en-GB"/>
        </w:rPr>
        <w:t xml:space="preserve"> </w:t>
      </w:r>
      <w:r w:rsidR="00CF12AC" w:rsidRPr="00D84004">
        <w:rPr>
          <w:szCs w:val="24"/>
          <w:lang w:val="en-GB"/>
        </w:rPr>
        <w:t>US study</w:t>
      </w:r>
      <w:r w:rsidR="004D47F8" w:rsidRPr="00D84004">
        <w:rPr>
          <w:szCs w:val="24"/>
          <w:lang w:val="en-GB"/>
        </w:rPr>
        <w:t xml:space="preserve"> </w:t>
      </w:r>
      <w:r w:rsidR="00CF12AC" w:rsidRPr="00D84004">
        <w:rPr>
          <w:szCs w:val="24"/>
          <w:lang w:val="en-GB"/>
        </w:rPr>
        <w:t>found that patients with fistuli</w:t>
      </w:r>
      <w:r w:rsidR="00F478F9" w:rsidRPr="00D84004">
        <w:rPr>
          <w:szCs w:val="24"/>
          <w:lang w:val="en-GB"/>
        </w:rPr>
        <w:t>s</w:t>
      </w:r>
      <w:r w:rsidR="00CF12AC" w:rsidRPr="00D84004">
        <w:rPr>
          <w:szCs w:val="24"/>
          <w:lang w:val="en-GB"/>
        </w:rPr>
        <w:t xml:space="preserve">ing CD had higher </w:t>
      </w:r>
      <w:r w:rsidR="009D074E" w:rsidRPr="00D84004">
        <w:rPr>
          <w:szCs w:val="24"/>
          <w:lang w:val="en-GB"/>
        </w:rPr>
        <w:t xml:space="preserve">mean </w:t>
      </w:r>
      <w:r w:rsidR="00CF12AC" w:rsidRPr="00D84004">
        <w:rPr>
          <w:szCs w:val="24"/>
          <w:lang w:val="en-GB"/>
        </w:rPr>
        <w:t xml:space="preserve">direct costs than </w:t>
      </w:r>
      <w:r w:rsidR="00CF12AC" w:rsidRPr="00D84004">
        <w:rPr>
          <w:szCs w:val="24"/>
          <w:lang w:val="en-GB"/>
        </w:rPr>
        <w:lastRenderedPageBreak/>
        <w:t xml:space="preserve">patients without fistula ($35,373 </w:t>
      </w:r>
      <w:r w:rsidR="00A92624" w:rsidRPr="00A92624">
        <w:rPr>
          <w:i/>
          <w:szCs w:val="24"/>
          <w:lang w:val="en-GB"/>
        </w:rPr>
        <w:t>vs</w:t>
      </w:r>
      <w:r w:rsidR="00CF12AC" w:rsidRPr="00D84004">
        <w:rPr>
          <w:szCs w:val="24"/>
          <w:lang w:val="en-GB"/>
        </w:rPr>
        <w:t xml:space="preserve"> $15,564 per patient per year</w:t>
      </w:r>
      <w:r w:rsidR="002079CF" w:rsidRPr="00D84004">
        <w:rPr>
          <w:szCs w:val="24"/>
          <w:lang w:val="en-GB"/>
        </w:rPr>
        <w:t xml:space="preserve">; </w:t>
      </w:r>
      <w:r w:rsidR="002079CF" w:rsidRPr="00D84004">
        <w:rPr>
          <w:i/>
          <w:szCs w:val="24"/>
          <w:lang w:val="en-GB"/>
        </w:rPr>
        <w:t>P</w:t>
      </w:r>
      <w:r w:rsidR="002079CF" w:rsidRPr="00D84004">
        <w:rPr>
          <w:szCs w:val="24"/>
          <w:lang w:val="en-GB"/>
        </w:rPr>
        <w:t xml:space="preserve"> &lt; 0.0001</w:t>
      </w:r>
      <w:r w:rsidR="00CF12AC" w:rsidRPr="00D84004">
        <w:rPr>
          <w:szCs w:val="24"/>
          <w:lang w:val="en-GB"/>
        </w:rPr>
        <w:t>)</w:t>
      </w:r>
      <w:r w:rsidR="00E46B33" w:rsidRPr="00D84004">
        <w:rPr>
          <w:szCs w:val="24"/>
          <w:lang w:val="en-GB"/>
        </w:rPr>
        <w:fldChar w:fldCharType="begin">
          <w:fldData xml:space="preserve">PEVuZE5vdGU+PENpdGU+PEF1dGhvcj5Db2hlbjwvQXV0aG9yPjxZZWFyPjIwMDg8L1llYXI+PFJl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</w:fldData>
        </w:fldChar>
      </w:r>
      <w:r w:rsidR="00CF3925" w:rsidRPr="00D84004">
        <w:rPr>
          <w:szCs w:val="24"/>
          <w:lang w:val="en-GB"/>
        </w:rPr>
        <w:instrText xml:space="preserve"> ADDIN EN.CITE </w:instrText>
      </w:r>
      <w:r w:rsidR="00CF3925" w:rsidRPr="00D84004">
        <w:rPr>
          <w:szCs w:val="24"/>
          <w:lang w:val="en-GB"/>
        </w:rPr>
        <w:fldChar w:fldCharType="begin">
          <w:fldData xml:space="preserve">PEVuZE5vdGU+PENpdGU+PEF1dGhvcj5Db2hlbjwvQXV0aG9yPjxZZWFyPjIwMDg8L1llYXI+PFJl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</w:fldData>
        </w:fldChar>
      </w:r>
      <w:r w:rsidR="00CF3925" w:rsidRPr="00D84004">
        <w:rPr>
          <w:szCs w:val="24"/>
          <w:lang w:val="en-GB"/>
        </w:rPr>
        <w:instrText xml:space="preserve"> ADDIN EN.CITE.DATA </w:instrText>
      </w:r>
      <w:r w:rsidR="00CF3925" w:rsidRPr="00D84004">
        <w:rPr>
          <w:szCs w:val="24"/>
          <w:lang w:val="en-GB"/>
        </w:rPr>
      </w:r>
      <w:r w:rsidR="00CF3925" w:rsidRPr="00D84004">
        <w:rPr>
          <w:szCs w:val="24"/>
          <w:lang w:val="en-GB"/>
        </w:rPr>
        <w:fldChar w:fldCharType="end"/>
      </w:r>
      <w:r w:rsidR="00E46B33" w:rsidRPr="00D84004">
        <w:rPr>
          <w:szCs w:val="24"/>
          <w:lang w:val="en-GB"/>
        </w:rPr>
      </w:r>
      <w:r w:rsidR="00E46B33" w:rsidRPr="00D84004">
        <w:rPr>
          <w:szCs w:val="24"/>
          <w:lang w:val="en-GB"/>
        </w:rPr>
        <w:fldChar w:fldCharType="separate"/>
      </w:r>
      <w:r w:rsidR="00CF3925" w:rsidRPr="00D84004">
        <w:rPr>
          <w:noProof/>
          <w:szCs w:val="24"/>
          <w:vertAlign w:val="superscript"/>
          <w:lang w:val="en-GB"/>
        </w:rPr>
        <w:t>[</w:t>
      </w:r>
      <w:hyperlink w:anchor="_ENREF_57" w:tooltip="Cohen, 2008 #7" w:history="1">
        <w:r w:rsidR="00CF3925" w:rsidRPr="00D84004">
          <w:rPr>
            <w:noProof/>
            <w:szCs w:val="24"/>
            <w:vertAlign w:val="superscript"/>
            <w:lang w:val="en-GB"/>
          </w:rPr>
          <w:t>57</w:t>
        </w:r>
      </w:hyperlink>
      <w:r w:rsidR="00CF3925" w:rsidRPr="00D84004">
        <w:rPr>
          <w:noProof/>
          <w:szCs w:val="24"/>
          <w:vertAlign w:val="superscript"/>
          <w:lang w:val="en-GB"/>
        </w:rPr>
        <w:t>]</w:t>
      </w:r>
      <w:r w:rsidR="00E46B33" w:rsidRPr="00D84004">
        <w:rPr>
          <w:szCs w:val="24"/>
          <w:lang w:val="en-GB"/>
        </w:rPr>
        <w:fldChar w:fldCharType="end"/>
      </w:r>
      <w:r w:rsidR="004C63FE" w:rsidRPr="00D84004">
        <w:rPr>
          <w:szCs w:val="24"/>
          <w:lang w:val="en-GB"/>
        </w:rPr>
        <w:t>.</w:t>
      </w:r>
      <w:r w:rsidR="00CF12AC" w:rsidRPr="00D84004">
        <w:rPr>
          <w:szCs w:val="24"/>
          <w:lang w:val="en-GB"/>
        </w:rPr>
        <w:t xml:space="preserve"> As both studies considered only direct health care costs and are outdated, the reported costs are likely an underestimation of </w:t>
      </w:r>
      <w:r w:rsidR="0059065B" w:rsidRPr="00D84004">
        <w:rPr>
          <w:szCs w:val="24"/>
          <w:lang w:val="en-GB"/>
        </w:rPr>
        <w:t>current total</w:t>
      </w:r>
      <w:r w:rsidR="00CF12AC" w:rsidRPr="00D84004">
        <w:rPr>
          <w:szCs w:val="24"/>
          <w:lang w:val="en-GB"/>
        </w:rPr>
        <w:t xml:space="preserve"> costs of CPF in </w:t>
      </w:r>
      <w:r w:rsidR="003F05CC" w:rsidRPr="00D84004">
        <w:rPr>
          <w:szCs w:val="24"/>
          <w:lang w:val="en-GB"/>
        </w:rPr>
        <w:t xml:space="preserve">patients with </w:t>
      </w:r>
      <w:r w:rsidR="00CF12AC" w:rsidRPr="00D84004">
        <w:rPr>
          <w:szCs w:val="24"/>
          <w:lang w:val="en-GB"/>
        </w:rPr>
        <w:t xml:space="preserve">CD. </w:t>
      </w:r>
      <w:r w:rsidR="0059065B" w:rsidRPr="00D84004">
        <w:rPr>
          <w:szCs w:val="24"/>
          <w:lang w:val="en-GB"/>
        </w:rPr>
        <w:t xml:space="preserve">Moreover, </w:t>
      </w:r>
      <w:r w:rsidR="0059065B" w:rsidRPr="00D84004">
        <w:rPr>
          <w:szCs w:val="24"/>
        </w:rPr>
        <w:t xml:space="preserve">because the resolution of CPF in CD may take years, long-term total costs are likely to exceed published estimates of annual estimated costs. </w:t>
      </w:r>
      <w:r w:rsidR="00CF12AC" w:rsidRPr="00D84004">
        <w:rPr>
          <w:szCs w:val="24"/>
          <w:lang w:val="en-GB"/>
        </w:rPr>
        <w:t>Further research is needed to characteri</w:t>
      </w:r>
      <w:r w:rsidR="00F478F9" w:rsidRPr="00D84004">
        <w:rPr>
          <w:szCs w:val="24"/>
          <w:lang w:val="en-GB"/>
        </w:rPr>
        <w:t>s</w:t>
      </w:r>
      <w:r w:rsidR="00CF12AC" w:rsidRPr="00D84004">
        <w:rPr>
          <w:szCs w:val="24"/>
          <w:lang w:val="en-GB"/>
        </w:rPr>
        <w:t xml:space="preserve">e the economic burden of CPF in </w:t>
      </w:r>
      <w:r w:rsidR="003F05CC" w:rsidRPr="00D84004">
        <w:rPr>
          <w:szCs w:val="24"/>
          <w:lang w:val="en-GB"/>
        </w:rPr>
        <w:t xml:space="preserve">patients with </w:t>
      </w:r>
      <w:r w:rsidR="00CF12AC" w:rsidRPr="00D84004">
        <w:rPr>
          <w:szCs w:val="24"/>
          <w:lang w:val="en-GB"/>
        </w:rPr>
        <w:t>CD.</w:t>
      </w:r>
    </w:p>
    <w:p w14:paraId="1FACAC82" w14:textId="00D044BF" w:rsidR="00612D4D" w:rsidRPr="00D84004" w:rsidRDefault="007227D5" w:rsidP="008A7DED">
      <w:pPr>
        <w:pStyle w:val="paragraph"/>
        <w:widowControl w:val="0"/>
        <w:adjustRightInd w:val="0"/>
        <w:snapToGrid w:val="0"/>
        <w:spacing w:before="0" w:after="0"/>
        <w:ind w:firstLineChars="100" w:firstLine="240"/>
        <w:jc w:val="both"/>
        <w:rPr>
          <w:szCs w:val="24"/>
          <w:lang w:val="en-GB"/>
        </w:rPr>
      </w:pPr>
      <w:r w:rsidRPr="00D84004">
        <w:rPr>
          <w:szCs w:val="24"/>
          <w:lang w:val="en-GB"/>
        </w:rPr>
        <w:t xml:space="preserve">Several European clinical guidelines </w:t>
      </w:r>
      <w:r w:rsidR="00C813A9" w:rsidRPr="00D84004">
        <w:rPr>
          <w:szCs w:val="24"/>
          <w:lang w:val="en-GB"/>
        </w:rPr>
        <w:t xml:space="preserve">related to treatment of CPF in </w:t>
      </w:r>
      <w:r w:rsidR="003F05CC" w:rsidRPr="00D84004">
        <w:rPr>
          <w:szCs w:val="24"/>
          <w:lang w:val="en-GB"/>
        </w:rPr>
        <w:t xml:space="preserve">patients with </w:t>
      </w:r>
      <w:r w:rsidR="00C813A9" w:rsidRPr="00D84004">
        <w:rPr>
          <w:szCs w:val="24"/>
          <w:lang w:val="en-GB"/>
        </w:rPr>
        <w:t xml:space="preserve">CD </w:t>
      </w:r>
      <w:r w:rsidRPr="00D84004">
        <w:rPr>
          <w:szCs w:val="24"/>
          <w:lang w:val="en-GB"/>
        </w:rPr>
        <w:t>are currently available</w:t>
      </w:r>
      <w:r w:rsidR="006D6B4D" w:rsidRPr="00D84004">
        <w:rPr>
          <w:szCs w:val="24"/>
          <w:lang w:val="en-GB"/>
        </w:rPr>
        <w:t>.</w:t>
      </w:r>
      <w:r w:rsidR="00594CB7" w:rsidRPr="00D84004">
        <w:rPr>
          <w:szCs w:val="24"/>
          <w:lang w:val="en-GB"/>
        </w:rPr>
        <w:t xml:space="preserve"> </w:t>
      </w:r>
      <w:r w:rsidR="006D6B4D" w:rsidRPr="00D84004">
        <w:rPr>
          <w:szCs w:val="24"/>
          <w:lang w:val="en-GB"/>
        </w:rPr>
        <w:t>A</w:t>
      </w:r>
      <w:r w:rsidRPr="00D84004">
        <w:rPr>
          <w:szCs w:val="24"/>
          <w:lang w:val="en-GB"/>
        </w:rPr>
        <w:t xml:space="preserve">lthough </w:t>
      </w:r>
      <w:r w:rsidR="00C813A9" w:rsidRPr="00D84004">
        <w:rPr>
          <w:szCs w:val="24"/>
          <w:lang w:val="en-GB"/>
        </w:rPr>
        <w:t>recommendations vary slightly between guidelines</w:t>
      </w:r>
      <w:r w:rsidR="006D6B4D" w:rsidRPr="00D84004">
        <w:rPr>
          <w:szCs w:val="24"/>
          <w:lang w:val="en-GB"/>
        </w:rPr>
        <w:t xml:space="preserve">, a combination of surgical and medical </w:t>
      </w:r>
      <w:r w:rsidR="00B14406" w:rsidRPr="00D84004">
        <w:rPr>
          <w:szCs w:val="24"/>
          <w:lang w:val="en-GB"/>
        </w:rPr>
        <w:t xml:space="preserve">treatment </w:t>
      </w:r>
      <w:r w:rsidR="006D6B4D" w:rsidRPr="00D84004">
        <w:rPr>
          <w:szCs w:val="24"/>
          <w:lang w:val="en-GB"/>
        </w:rPr>
        <w:t>is generally recommended</w:t>
      </w:r>
      <w:r w:rsidR="00C813A9" w:rsidRPr="00D84004">
        <w:rPr>
          <w:szCs w:val="24"/>
          <w:lang w:val="en-GB"/>
        </w:rPr>
        <w:t xml:space="preserve">. Recently, </w:t>
      </w:r>
      <w:r w:rsidR="008050E4" w:rsidRPr="00D84004">
        <w:rPr>
          <w:szCs w:val="24"/>
          <w:lang w:val="en-GB"/>
        </w:rPr>
        <w:t xml:space="preserve">a </w:t>
      </w:r>
      <w:r w:rsidR="00C813A9" w:rsidRPr="00D84004">
        <w:rPr>
          <w:szCs w:val="24"/>
          <w:lang w:val="en-GB"/>
        </w:rPr>
        <w:t>new t</w:t>
      </w:r>
      <w:r w:rsidR="00612D4D" w:rsidRPr="00D84004">
        <w:rPr>
          <w:szCs w:val="24"/>
          <w:lang w:val="en-GB"/>
        </w:rPr>
        <w:t>reatment algorithm for perianal fistuli</w:t>
      </w:r>
      <w:r w:rsidR="00F478F9" w:rsidRPr="00D84004">
        <w:rPr>
          <w:szCs w:val="24"/>
          <w:lang w:val="en-GB"/>
        </w:rPr>
        <w:t>s</w:t>
      </w:r>
      <w:r w:rsidR="00612D4D" w:rsidRPr="00D84004">
        <w:rPr>
          <w:szCs w:val="24"/>
          <w:lang w:val="en-GB"/>
        </w:rPr>
        <w:t>ing disease</w:t>
      </w:r>
      <w:r w:rsidR="00C813A9" w:rsidRPr="00D84004">
        <w:rPr>
          <w:szCs w:val="24"/>
          <w:lang w:val="en-GB"/>
        </w:rPr>
        <w:t xml:space="preserve">, including CPF, </w:t>
      </w:r>
      <w:r w:rsidR="00B14406" w:rsidRPr="00D84004">
        <w:rPr>
          <w:szCs w:val="24"/>
          <w:lang w:val="en-GB"/>
        </w:rPr>
        <w:t>in CD</w:t>
      </w:r>
      <w:r w:rsidR="00C813A9" w:rsidRPr="00D84004">
        <w:rPr>
          <w:szCs w:val="24"/>
          <w:lang w:val="en-GB"/>
        </w:rPr>
        <w:t xml:space="preserve"> has been proposed</w:t>
      </w:r>
      <w:r w:rsidR="0027028B" w:rsidRPr="00D84004">
        <w:rPr>
          <w:szCs w:val="24"/>
          <w:lang w:val="en-GB"/>
        </w:rPr>
        <w:t xml:space="preserve"> that recommends a top-down approach for patients with CPF and/or proctitis</w:t>
      </w:r>
      <w:r w:rsidR="00E46B33" w:rsidRPr="00D84004">
        <w:rPr>
          <w:szCs w:val="24"/>
          <w:lang w:val="en-GB"/>
        </w:rPr>
        <w:fldChar w:fldCharType="begin"/>
      </w:r>
      <w:r w:rsidR="00CF3925" w:rsidRPr="00D84004">
        <w:rPr>
          <w:szCs w:val="24"/>
          <w:lang w:val="en-GB"/>
        </w:rPr>
        <w:instrText xml:space="preserve"> ADDIN EN.CITE &lt;EndNote&gt;&lt;Cite&gt;&lt;Author&gt;Panés&lt;/Author&gt;&lt;Year&gt;2017&lt;/Year&gt;&lt;RecNum&gt;98&lt;/RecNum&gt;&lt;DisplayText&gt;&lt;style face="superscript"&gt;[58]&lt;/style&gt;&lt;/DisplayText&gt;&lt;record&gt;&lt;rec-number&gt;98&lt;/rec-number&gt;&lt;foreign-keys&gt;&lt;key app="EN" db-id="vwrwtf2p5wazvpete05xz5atfswfd5tfzwez" timestamp="1513355278"&gt;98&lt;/key&gt;&lt;/foreign-keys&gt;&lt;ref-type name="Journal Article"&gt;17&lt;/ref-type&gt;&lt;contributors&gt;&lt;authors&gt;&lt;author&gt;Panés, Julián&lt;/author&gt;&lt;author&gt;Rimola, Jordi&lt;/author&gt;&lt;/authors&gt;&lt;/contributors&gt;&lt;titles&gt;&lt;title&gt;Perianal fistulizing Crohn&amp;apos;s disease: pathogenesis, diagnosis and therapy&lt;/title&gt;&lt;secondary-title&gt;Nature Reviews Gastroenterology &amp;amp; Hepatology&lt;/secondary-title&gt;&lt;/titles&gt;&lt;periodical&gt;&lt;full-title&gt;Nature Reviews Gastroenterology &amp;amp; Hepatology&lt;/full-title&gt;&lt;/periodical&gt;&lt;pages&gt;652-664&lt;/pages&gt;&lt;volume&gt;14&lt;/volume&gt;&lt;number&gt;11&lt;/number&gt;&lt;dates&gt;&lt;year&gt;2017&lt;/year&gt;&lt;/dates&gt;&lt;isbn&gt;1759-5045&lt;/isbn&gt;&lt;urls&gt;&lt;/urls&gt;&lt;/record&gt;&lt;/Cite&gt;&lt;/EndNote&gt;</w:instrText>
      </w:r>
      <w:r w:rsidR="00E46B33" w:rsidRPr="00D84004">
        <w:rPr>
          <w:szCs w:val="24"/>
          <w:lang w:val="en-GB"/>
        </w:rPr>
        <w:fldChar w:fldCharType="separate"/>
      </w:r>
      <w:r w:rsidR="00CF3925" w:rsidRPr="00D84004">
        <w:rPr>
          <w:noProof/>
          <w:szCs w:val="24"/>
          <w:vertAlign w:val="superscript"/>
          <w:lang w:val="en-GB"/>
        </w:rPr>
        <w:t>[</w:t>
      </w:r>
      <w:hyperlink w:anchor="_ENREF_58" w:tooltip="Panés, 2017 #98" w:history="1">
        <w:r w:rsidR="00CF3925" w:rsidRPr="00D84004">
          <w:rPr>
            <w:noProof/>
            <w:szCs w:val="24"/>
            <w:vertAlign w:val="superscript"/>
            <w:lang w:val="en-GB"/>
          </w:rPr>
          <w:t>58</w:t>
        </w:r>
      </w:hyperlink>
      <w:r w:rsidR="00CF3925" w:rsidRPr="00D84004">
        <w:rPr>
          <w:noProof/>
          <w:szCs w:val="24"/>
          <w:vertAlign w:val="superscript"/>
          <w:lang w:val="en-GB"/>
        </w:rPr>
        <w:t>]</w:t>
      </w:r>
      <w:r w:rsidR="00E46B33" w:rsidRPr="00D84004">
        <w:rPr>
          <w:szCs w:val="24"/>
          <w:lang w:val="en-GB"/>
        </w:rPr>
        <w:fldChar w:fldCharType="end"/>
      </w:r>
      <w:r w:rsidR="004C63FE" w:rsidRPr="00D84004">
        <w:rPr>
          <w:szCs w:val="24"/>
          <w:lang w:val="en-GB"/>
        </w:rPr>
        <w:t>.</w:t>
      </w:r>
      <w:r w:rsidR="007F7A95" w:rsidRPr="00D84004">
        <w:rPr>
          <w:szCs w:val="24"/>
          <w:lang w:val="en-GB"/>
        </w:rPr>
        <w:t xml:space="preserve"> </w:t>
      </w:r>
      <w:r w:rsidR="00B14406" w:rsidRPr="00D84004">
        <w:rPr>
          <w:szCs w:val="24"/>
          <w:lang w:val="en-GB"/>
        </w:rPr>
        <w:t>The authors suggest l</w:t>
      </w:r>
      <w:r w:rsidR="00612D4D" w:rsidRPr="00D84004">
        <w:rPr>
          <w:szCs w:val="24"/>
          <w:lang w:val="en-GB"/>
        </w:rPr>
        <w:t xml:space="preserve">ocal injection of mesenchymal stem cells </w:t>
      </w:r>
      <w:r w:rsidR="00C813A9" w:rsidRPr="00D84004">
        <w:rPr>
          <w:szCs w:val="24"/>
          <w:lang w:val="en-GB"/>
        </w:rPr>
        <w:t>can be considered</w:t>
      </w:r>
      <w:r w:rsidR="00612D4D" w:rsidRPr="00D84004">
        <w:rPr>
          <w:szCs w:val="24"/>
          <w:lang w:val="en-GB"/>
        </w:rPr>
        <w:t xml:space="preserve"> in patients </w:t>
      </w:r>
      <w:r w:rsidR="00DE289A" w:rsidRPr="00D84004">
        <w:rPr>
          <w:szCs w:val="24"/>
          <w:lang w:val="en-GB"/>
        </w:rPr>
        <w:t xml:space="preserve">without proctitis </w:t>
      </w:r>
      <w:r w:rsidR="00F37126" w:rsidRPr="00D84004">
        <w:rPr>
          <w:szCs w:val="24"/>
          <w:lang w:val="en-GB"/>
        </w:rPr>
        <w:t xml:space="preserve">who do not </w:t>
      </w:r>
      <w:r w:rsidR="00612D4D" w:rsidRPr="00D84004">
        <w:rPr>
          <w:szCs w:val="24"/>
          <w:lang w:val="en-GB"/>
        </w:rPr>
        <w:t xml:space="preserve">respond to </w:t>
      </w:r>
      <w:r w:rsidR="0027028B" w:rsidRPr="00D84004">
        <w:rPr>
          <w:szCs w:val="24"/>
          <w:lang w:val="en-GB"/>
        </w:rPr>
        <w:t xml:space="preserve">conventional </w:t>
      </w:r>
      <w:r w:rsidR="00612D4D" w:rsidRPr="00D84004">
        <w:rPr>
          <w:szCs w:val="24"/>
          <w:lang w:val="en-GB"/>
        </w:rPr>
        <w:t>therapies</w:t>
      </w:r>
      <w:r w:rsidR="00DE289A" w:rsidRPr="00D84004">
        <w:rPr>
          <w:szCs w:val="24"/>
          <w:lang w:val="en-GB"/>
        </w:rPr>
        <w:t xml:space="preserve">. </w:t>
      </w:r>
      <w:r w:rsidR="002B43E9" w:rsidRPr="00D84004">
        <w:rPr>
          <w:szCs w:val="24"/>
          <w:lang w:val="en-GB"/>
        </w:rPr>
        <w:t>In general,</w:t>
      </w:r>
      <w:r w:rsidR="00612D4D" w:rsidRPr="00D84004">
        <w:rPr>
          <w:szCs w:val="24"/>
          <w:lang w:val="en-GB"/>
        </w:rPr>
        <w:t xml:space="preserve"> </w:t>
      </w:r>
      <w:r w:rsidR="00B14406" w:rsidRPr="00D84004">
        <w:rPr>
          <w:szCs w:val="24"/>
          <w:lang w:val="en-GB"/>
        </w:rPr>
        <w:t>s</w:t>
      </w:r>
      <w:r w:rsidR="00C813A9" w:rsidRPr="00D84004">
        <w:rPr>
          <w:szCs w:val="24"/>
          <w:lang w:val="en-GB"/>
        </w:rPr>
        <w:t>urgery may still be required in a high proportion of patients</w:t>
      </w:r>
      <w:r w:rsidR="00DE289A" w:rsidRPr="00D84004">
        <w:rPr>
          <w:szCs w:val="24"/>
          <w:lang w:val="en-GB"/>
        </w:rPr>
        <w:t xml:space="preserve"> </w:t>
      </w:r>
      <w:r w:rsidR="00612D4D" w:rsidRPr="00D84004">
        <w:rPr>
          <w:szCs w:val="24"/>
          <w:lang w:val="en-GB"/>
        </w:rPr>
        <w:t xml:space="preserve">and should not be delayed when criteria of drug failure </w:t>
      </w:r>
      <w:r w:rsidR="006B7C8E" w:rsidRPr="00D84004">
        <w:rPr>
          <w:szCs w:val="24"/>
          <w:lang w:val="en-GB"/>
        </w:rPr>
        <w:t xml:space="preserve">are </w:t>
      </w:r>
      <w:r w:rsidR="00612D4D" w:rsidRPr="00D84004">
        <w:rPr>
          <w:szCs w:val="24"/>
          <w:lang w:val="en-GB"/>
        </w:rPr>
        <w:t>met. Timely assessment of response to medical therapy is essential to initiate alternative therapies or surgery</w:t>
      </w:r>
      <w:r w:rsidR="00E46B33" w:rsidRPr="00D84004">
        <w:rPr>
          <w:szCs w:val="24"/>
          <w:lang w:val="en-GB"/>
        </w:rPr>
        <w:fldChar w:fldCharType="begin"/>
      </w:r>
      <w:r w:rsidR="00CF3925" w:rsidRPr="00D84004">
        <w:rPr>
          <w:szCs w:val="24"/>
          <w:lang w:val="en-GB"/>
        </w:rPr>
        <w:instrText xml:space="preserve"> ADDIN EN.CITE &lt;EndNote&gt;&lt;Cite&gt;&lt;Author&gt;Panés&lt;/Author&gt;&lt;Year&gt;2017&lt;/Year&gt;&lt;RecNum&gt;98&lt;/RecNum&gt;&lt;DisplayText&gt;&lt;style face="superscript"&gt;[58]&lt;/style&gt;&lt;/DisplayText&gt;&lt;record&gt;&lt;rec-number&gt;98&lt;/rec-number&gt;&lt;foreign-keys&gt;&lt;key app="EN" db-id="vwrwtf2p5wazvpete05xz5atfswfd5tfzwez" timestamp="1513355278"&gt;98&lt;/key&gt;&lt;/foreign-keys&gt;&lt;ref-type name="Journal Article"&gt;17&lt;/ref-type&gt;&lt;contributors&gt;&lt;authors&gt;&lt;author&gt;Panés, Julián&lt;/author&gt;&lt;author&gt;Rimola, Jordi&lt;/author&gt;&lt;/authors&gt;&lt;/contributors&gt;&lt;titles&gt;&lt;title&gt;Perianal fistulizing Crohn&amp;apos;s disease: pathogenesis, diagnosis and therapy&lt;/title&gt;&lt;secondary-title&gt;Nature Reviews Gastroenterology &amp;amp; Hepatology&lt;/secondary-title&gt;&lt;/titles&gt;&lt;periodical&gt;&lt;full-title&gt;Nature Reviews Gastroenterology &amp;amp; Hepatology&lt;/full-title&gt;&lt;/periodical&gt;&lt;pages&gt;652-664&lt;/pages&gt;&lt;volume&gt;14&lt;/volume&gt;&lt;number&gt;11&lt;/number&gt;&lt;dates&gt;&lt;year&gt;2017&lt;/year&gt;&lt;/dates&gt;&lt;isbn&gt;1759-5045&lt;/isbn&gt;&lt;urls&gt;&lt;/urls&gt;&lt;/record&gt;&lt;/Cite&gt;&lt;/EndNote&gt;</w:instrText>
      </w:r>
      <w:r w:rsidR="00E46B33" w:rsidRPr="00D84004">
        <w:rPr>
          <w:szCs w:val="24"/>
          <w:lang w:val="en-GB"/>
        </w:rPr>
        <w:fldChar w:fldCharType="separate"/>
      </w:r>
      <w:r w:rsidR="00CF3925" w:rsidRPr="00D84004">
        <w:rPr>
          <w:noProof/>
          <w:szCs w:val="24"/>
          <w:vertAlign w:val="superscript"/>
          <w:lang w:val="en-GB"/>
        </w:rPr>
        <w:t>[</w:t>
      </w:r>
      <w:hyperlink w:anchor="_ENREF_58" w:tooltip="Panés, 2017 #98" w:history="1">
        <w:r w:rsidR="00CF3925" w:rsidRPr="00D84004">
          <w:rPr>
            <w:noProof/>
            <w:szCs w:val="24"/>
            <w:vertAlign w:val="superscript"/>
            <w:lang w:val="en-GB"/>
          </w:rPr>
          <w:t>58</w:t>
        </w:r>
      </w:hyperlink>
      <w:r w:rsidR="00CF3925" w:rsidRPr="00D84004">
        <w:rPr>
          <w:noProof/>
          <w:szCs w:val="24"/>
          <w:vertAlign w:val="superscript"/>
          <w:lang w:val="en-GB"/>
        </w:rPr>
        <w:t>]</w:t>
      </w:r>
      <w:r w:rsidR="00E46B33" w:rsidRPr="00D84004">
        <w:rPr>
          <w:szCs w:val="24"/>
          <w:lang w:val="en-GB"/>
        </w:rPr>
        <w:fldChar w:fldCharType="end"/>
      </w:r>
      <w:r w:rsidR="004C63FE" w:rsidRPr="00D84004">
        <w:rPr>
          <w:szCs w:val="24"/>
          <w:lang w:val="en-GB"/>
        </w:rPr>
        <w:t>.</w:t>
      </w:r>
    </w:p>
    <w:p w14:paraId="726F124D" w14:textId="0ACA8F3D" w:rsidR="00012380" w:rsidRPr="00D84004" w:rsidRDefault="00C455FD" w:rsidP="008A7DED">
      <w:pPr>
        <w:pStyle w:val="paragraph"/>
        <w:widowControl w:val="0"/>
        <w:adjustRightInd w:val="0"/>
        <w:snapToGrid w:val="0"/>
        <w:spacing w:before="0" w:after="0"/>
        <w:ind w:firstLineChars="100" w:firstLine="240"/>
        <w:jc w:val="both"/>
        <w:rPr>
          <w:szCs w:val="24"/>
          <w:lang w:val="en-GB"/>
        </w:rPr>
      </w:pPr>
      <w:r w:rsidRPr="00D84004">
        <w:rPr>
          <w:szCs w:val="24"/>
          <w:lang w:val="en-GB"/>
        </w:rPr>
        <w:t xml:space="preserve">This review </w:t>
      </w:r>
      <w:r w:rsidR="00D60C5B" w:rsidRPr="00D84004">
        <w:rPr>
          <w:szCs w:val="24"/>
          <w:lang w:val="en-GB"/>
        </w:rPr>
        <w:t xml:space="preserve">also </w:t>
      </w:r>
      <w:r w:rsidRPr="00D84004">
        <w:rPr>
          <w:szCs w:val="24"/>
          <w:lang w:val="en-GB"/>
        </w:rPr>
        <w:t xml:space="preserve">highlights </w:t>
      </w:r>
      <w:r w:rsidR="00C20547" w:rsidRPr="00D84004">
        <w:rPr>
          <w:szCs w:val="24"/>
          <w:lang w:val="en-GB"/>
        </w:rPr>
        <w:t xml:space="preserve">low response rates with </w:t>
      </w:r>
      <w:r w:rsidR="005A145E" w:rsidRPr="00D84004">
        <w:rPr>
          <w:szCs w:val="24"/>
          <w:lang w:val="en-GB"/>
        </w:rPr>
        <w:t xml:space="preserve">most </w:t>
      </w:r>
      <w:r w:rsidR="00C20547" w:rsidRPr="00D84004">
        <w:rPr>
          <w:szCs w:val="24"/>
          <w:lang w:val="en-GB"/>
        </w:rPr>
        <w:t xml:space="preserve">treatments, and </w:t>
      </w:r>
      <w:r w:rsidRPr="00D84004">
        <w:rPr>
          <w:szCs w:val="24"/>
          <w:lang w:val="en-GB"/>
        </w:rPr>
        <w:t>the c</w:t>
      </w:r>
      <w:r w:rsidR="00281F66" w:rsidRPr="00D84004">
        <w:rPr>
          <w:szCs w:val="24"/>
          <w:lang w:val="en-GB"/>
        </w:rPr>
        <w:t xml:space="preserve">onsiderable unmet needs </w:t>
      </w:r>
      <w:r w:rsidRPr="00D84004">
        <w:rPr>
          <w:szCs w:val="24"/>
          <w:lang w:val="en-GB"/>
        </w:rPr>
        <w:t xml:space="preserve">that </w:t>
      </w:r>
      <w:r w:rsidR="00281F66" w:rsidRPr="00D84004">
        <w:rPr>
          <w:szCs w:val="24"/>
          <w:lang w:val="en-GB"/>
        </w:rPr>
        <w:t xml:space="preserve">remain for patients with CD and </w:t>
      </w:r>
      <w:r w:rsidR="007A52E7" w:rsidRPr="00D84004">
        <w:rPr>
          <w:szCs w:val="24"/>
          <w:lang w:val="en-GB"/>
        </w:rPr>
        <w:t>CPF</w:t>
      </w:r>
      <w:r w:rsidRPr="00D84004">
        <w:rPr>
          <w:szCs w:val="24"/>
          <w:lang w:val="en-GB"/>
        </w:rPr>
        <w:t xml:space="preserve">. </w:t>
      </w:r>
      <w:r w:rsidR="00837AEB" w:rsidRPr="00D84004">
        <w:rPr>
          <w:szCs w:val="24"/>
          <w:lang w:val="en-GB"/>
        </w:rPr>
        <w:t>A total of</w:t>
      </w:r>
      <w:r w:rsidR="006B1568" w:rsidRPr="00D84004">
        <w:rPr>
          <w:szCs w:val="24"/>
          <w:lang w:val="en-GB"/>
        </w:rPr>
        <w:t xml:space="preserve"> 4</w:t>
      </w:r>
      <w:r w:rsidR="0038205F" w:rsidRPr="00D84004">
        <w:rPr>
          <w:szCs w:val="24"/>
          <w:lang w:val="en-GB"/>
        </w:rPr>
        <w:t>5</w:t>
      </w:r>
      <w:r w:rsidR="006B1568" w:rsidRPr="00D84004">
        <w:rPr>
          <w:szCs w:val="24"/>
          <w:lang w:val="en-GB"/>
        </w:rPr>
        <w:t xml:space="preserve"> studies reporting </w:t>
      </w:r>
      <w:r w:rsidR="00C20547" w:rsidRPr="00D84004">
        <w:rPr>
          <w:szCs w:val="24"/>
          <w:lang w:val="en-GB"/>
        </w:rPr>
        <w:t xml:space="preserve">treatment </w:t>
      </w:r>
      <w:r w:rsidR="006B1568" w:rsidRPr="00D84004">
        <w:rPr>
          <w:szCs w:val="24"/>
          <w:lang w:val="en-GB"/>
        </w:rPr>
        <w:t xml:space="preserve">outcomes </w:t>
      </w:r>
      <w:r w:rsidR="007C0DBE" w:rsidRPr="00D84004">
        <w:rPr>
          <w:szCs w:val="24"/>
          <w:lang w:val="en-GB"/>
        </w:rPr>
        <w:t xml:space="preserve">for </w:t>
      </w:r>
      <w:r w:rsidR="006B1568" w:rsidRPr="00D84004">
        <w:rPr>
          <w:szCs w:val="24"/>
          <w:lang w:val="en-GB"/>
        </w:rPr>
        <w:t>this population</w:t>
      </w:r>
      <w:r w:rsidR="007F7A95" w:rsidRPr="00D84004">
        <w:rPr>
          <w:szCs w:val="24"/>
          <w:lang w:val="en-GB"/>
        </w:rPr>
        <w:t xml:space="preserve"> </w:t>
      </w:r>
      <w:r w:rsidR="00BA54E1" w:rsidRPr="00D84004">
        <w:rPr>
          <w:szCs w:val="24"/>
          <w:lang w:val="en-GB"/>
        </w:rPr>
        <w:t xml:space="preserve">was </w:t>
      </w:r>
      <w:r w:rsidR="00837AEB" w:rsidRPr="00D84004">
        <w:rPr>
          <w:szCs w:val="24"/>
          <w:lang w:val="en-GB"/>
        </w:rPr>
        <w:t>identified</w:t>
      </w:r>
      <w:r w:rsidR="00814CF0" w:rsidRPr="00D84004">
        <w:rPr>
          <w:szCs w:val="24"/>
          <w:lang w:val="en-GB"/>
        </w:rPr>
        <w:t>,</w:t>
      </w:r>
      <w:r w:rsidR="00837AEB" w:rsidRPr="00D84004">
        <w:rPr>
          <w:szCs w:val="24"/>
          <w:lang w:val="en-GB"/>
        </w:rPr>
        <w:t xml:space="preserve"> </w:t>
      </w:r>
      <w:r w:rsidR="00814CF0" w:rsidRPr="00D84004">
        <w:rPr>
          <w:szCs w:val="24"/>
          <w:lang w:val="en-GB"/>
        </w:rPr>
        <w:t>m</w:t>
      </w:r>
      <w:r w:rsidR="00B20451" w:rsidRPr="00D84004">
        <w:rPr>
          <w:szCs w:val="24"/>
          <w:lang w:val="en-GB"/>
        </w:rPr>
        <w:t xml:space="preserve">ost </w:t>
      </w:r>
      <w:r w:rsidR="00814CF0" w:rsidRPr="00D84004">
        <w:rPr>
          <w:szCs w:val="24"/>
          <w:lang w:val="en-GB"/>
        </w:rPr>
        <w:t xml:space="preserve">of which </w:t>
      </w:r>
      <w:r w:rsidR="00B20451" w:rsidRPr="00D84004">
        <w:rPr>
          <w:szCs w:val="24"/>
          <w:lang w:val="en-GB"/>
        </w:rPr>
        <w:t>were small observational studies</w:t>
      </w:r>
      <w:r w:rsidR="00814CF0" w:rsidRPr="00D84004">
        <w:rPr>
          <w:szCs w:val="24"/>
          <w:lang w:val="en-GB"/>
        </w:rPr>
        <w:t>.</w:t>
      </w:r>
      <w:r w:rsidR="00B20451" w:rsidRPr="00D84004">
        <w:rPr>
          <w:szCs w:val="24"/>
          <w:lang w:val="en-GB"/>
        </w:rPr>
        <w:t xml:space="preserve"> </w:t>
      </w:r>
      <w:r w:rsidR="00814CF0" w:rsidRPr="00D84004">
        <w:rPr>
          <w:szCs w:val="24"/>
          <w:lang w:val="en-GB"/>
        </w:rPr>
        <w:t>D</w:t>
      </w:r>
      <w:r w:rsidR="00837AEB" w:rsidRPr="00D84004">
        <w:rPr>
          <w:szCs w:val="24"/>
          <w:lang w:val="en-GB"/>
        </w:rPr>
        <w:t xml:space="preserve">ifferences in study methodologies, populations, definition of endpoints, and duration of follow-up in each study </w:t>
      </w:r>
      <w:r w:rsidR="00916218" w:rsidRPr="00D84004">
        <w:rPr>
          <w:szCs w:val="24"/>
          <w:lang w:val="en-GB"/>
        </w:rPr>
        <w:t xml:space="preserve">make </w:t>
      </w:r>
      <w:r w:rsidR="00837AEB" w:rsidRPr="00D84004">
        <w:rPr>
          <w:szCs w:val="24"/>
          <w:lang w:val="en-GB"/>
        </w:rPr>
        <w:t>comparison across studies</w:t>
      </w:r>
      <w:r w:rsidR="00916218" w:rsidRPr="00D84004">
        <w:rPr>
          <w:szCs w:val="24"/>
          <w:lang w:val="en-GB"/>
        </w:rPr>
        <w:t xml:space="preserve"> difficult</w:t>
      </w:r>
      <w:r w:rsidR="00814CF0" w:rsidRPr="00D84004">
        <w:rPr>
          <w:szCs w:val="24"/>
          <w:lang w:val="en-GB"/>
        </w:rPr>
        <w:t xml:space="preserve"> and emphasise the need for studies in larger CPF populations with long-term follow-up. Definitions </w:t>
      </w:r>
      <w:r w:rsidR="0088504A" w:rsidRPr="00D84004">
        <w:rPr>
          <w:szCs w:val="24"/>
          <w:lang w:val="en-GB"/>
        </w:rPr>
        <w:t>for outcomes assessment differed considerably between studies, and few studies included assessments of response by MRI (</w:t>
      </w:r>
      <w:r w:rsidR="00FC3A39" w:rsidRPr="00D84004">
        <w:rPr>
          <w:szCs w:val="24"/>
          <w:lang w:val="en-GB"/>
        </w:rPr>
        <w:t>a</w:t>
      </w:r>
      <w:r w:rsidR="007F7A95" w:rsidRPr="00D84004">
        <w:rPr>
          <w:szCs w:val="24"/>
          <w:lang w:val="en-GB"/>
        </w:rPr>
        <w:t xml:space="preserve"> </w:t>
      </w:r>
      <w:r w:rsidR="0088504A" w:rsidRPr="00D84004">
        <w:rPr>
          <w:szCs w:val="24"/>
          <w:lang w:val="en-GB"/>
        </w:rPr>
        <w:t xml:space="preserve">recently published review </w:t>
      </w:r>
      <w:r w:rsidR="00642FBD" w:rsidRPr="00D84004">
        <w:rPr>
          <w:szCs w:val="24"/>
          <w:lang w:val="en-GB"/>
        </w:rPr>
        <w:t xml:space="preserve">details the </w:t>
      </w:r>
      <w:r w:rsidR="0088504A" w:rsidRPr="00D84004">
        <w:rPr>
          <w:szCs w:val="24"/>
          <w:lang w:val="en-GB"/>
        </w:rPr>
        <w:t>issues in assessment of fistula disease activity</w:t>
      </w:r>
      <w:r w:rsidR="00E46B33" w:rsidRPr="00D84004">
        <w:rPr>
          <w:szCs w:val="24"/>
          <w:lang w:val="en-GB"/>
        </w:rPr>
        <w:fldChar w:fldCharType="begin"/>
      </w:r>
      <w:r w:rsidR="00CF3925" w:rsidRPr="00D84004">
        <w:rPr>
          <w:szCs w:val="24"/>
          <w:lang w:val="en-GB"/>
        </w:rPr>
        <w:instrText xml:space="preserve"> ADDIN EN.CITE &lt;EndNote&gt;&lt;Cite&gt;&lt;Author&gt;Panés&lt;/Author&gt;&lt;Year&gt;2017&lt;/Year&gt;&lt;RecNum&gt;98&lt;/RecNum&gt;&lt;DisplayText&gt;&lt;style face="superscript"&gt;[58]&lt;/style&gt;&lt;/DisplayText&gt;&lt;record&gt;&lt;rec-number&gt;98&lt;/rec-number&gt;&lt;foreign-keys&gt;&lt;key app="EN" db-id="vwrwtf2p5wazvpete05xz5atfswfd5tfzwez" timestamp="1513355278"&gt;98&lt;/key&gt;&lt;/foreign-keys&gt;&lt;ref-type name="Journal Article"&gt;17&lt;/ref-type&gt;&lt;contributors&gt;&lt;authors&gt;&lt;author&gt;Panés, Julián&lt;/author&gt;&lt;author&gt;Rimola, Jordi&lt;/author&gt;&lt;/authors&gt;&lt;/contributors&gt;&lt;titles&gt;&lt;title&gt;Perianal fistulizing Crohn&amp;apos;s disease: pathogenesis, diagnosis and therapy&lt;/title&gt;&lt;secondary-title&gt;Nature Reviews Gastroenterology &amp;amp; Hepatology&lt;/secondary-title&gt;&lt;/titles&gt;&lt;periodical&gt;&lt;full-title&gt;Nature Reviews Gastroenterology &amp;amp; Hepatology&lt;/full-title&gt;&lt;/periodical&gt;&lt;pages&gt;652-664&lt;/pages&gt;&lt;volume&gt;14&lt;/volume&gt;&lt;number&gt;11&lt;/number&gt;&lt;dates&gt;&lt;year&gt;2017&lt;/year&gt;&lt;/dates&gt;&lt;isbn&gt;1759-5045&lt;/isbn&gt;&lt;urls&gt;&lt;/urls&gt;&lt;/record&gt;&lt;/Cite&gt;&lt;/EndNote&gt;</w:instrText>
      </w:r>
      <w:r w:rsidR="00E46B33" w:rsidRPr="00D84004">
        <w:rPr>
          <w:szCs w:val="24"/>
          <w:lang w:val="en-GB"/>
        </w:rPr>
        <w:fldChar w:fldCharType="separate"/>
      </w:r>
      <w:r w:rsidR="00CF3925" w:rsidRPr="00D84004">
        <w:rPr>
          <w:noProof/>
          <w:szCs w:val="24"/>
          <w:vertAlign w:val="superscript"/>
          <w:lang w:val="en-GB"/>
        </w:rPr>
        <w:t>[</w:t>
      </w:r>
      <w:hyperlink w:anchor="_ENREF_58" w:tooltip="Panés, 2017 #98" w:history="1">
        <w:r w:rsidR="00CF3925" w:rsidRPr="00D84004">
          <w:rPr>
            <w:noProof/>
            <w:szCs w:val="24"/>
            <w:vertAlign w:val="superscript"/>
            <w:lang w:val="en-GB"/>
          </w:rPr>
          <w:t>58</w:t>
        </w:r>
      </w:hyperlink>
      <w:r w:rsidR="00CF3925" w:rsidRPr="00D84004">
        <w:rPr>
          <w:noProof/>
          <w:szCs w:val="24"/>
          <w:vertAlign w:val="superscript"/>
          <w:lang w:val="en-GB"/>
        </w:rPr>
        <w:t>]</w:t>
      </w:r>
      <w:r w:rsidR="00E46B33" w:rsidRPr="00D84004">
        <w:rPr>
          <w:szCs w:val="24"/>
          <w:lang w:val="en-GB"/>
        </w:rPr>
        <w:fldChar w:fldCharType="end"/>
      </w:r>
      <w:r w:rsidR="0088504A" w:rsidRPr="00D84004">
        <w:rPr>
          <w:szCs w:val="24"/>
          <w:lang w:val="en-GB"/>
        </w:rPr>
        <w:t>).</w:t>
      </w:r>
      <w:r w:rsidR="009B2FE2" w:rsidRPr="00D84004">
        <w:rPr>
          <w:szCs w:val="24"/>
          <w:lang w:val="en-GB"/>
        </w:rPr>
        <w:t xml:space="preserve"> </w:t>
      </w:r>
      <w:r w:rsidR="0088504A" w:rsidRPr="00D84004">
        <w:rPr>
          <w:szCs w:val="24"/>
          <w:lang w:val="en-GB"/>
        </w:rPr>
        <w:t>D</w:t>
      </w:r>
      <w:r w:rsidR="00837AEB" w:rsidRPr="00D84004">
        <w:rPr>
          <w:szCs w:val="24"/>
          <w:lang w:val="en-GB"/>
        </w:rPr>
        <w:t xml:space="preserve">ue to large differences in the follow-up </w:t>
      </w:r>
      <w:r w:rsidR="00837AEB" w:rsidRPr="00D84004">
        <w:rPr>
          <w:szCs w:val="24"/>
          <w:lang w:val="en-GB"/>
        </w:rPr>
        <w:lastRenderedPageBreak/>
        <w:t>time</w:t>
      </w:r>
      <w:r w:rsidR="00814CF0" w:rsidRPr="00D84004">
        <w:rPr>
          <w:szCs w:val="24"/>
          <w:lang w:val="en-GB"/>
        </w:rPr>
        <w:t xml:space="preserve"> and lack of specificity in published results</w:t>
      </w:r>
      <w:r w:rsidR="00837AEB" w:rsidRPr="00D84004">
        <w:rPr>
          <w:szCs w:val="24"/>
          <w:lang w:val="en-GB"/>
        </w:rPr>
        <w:t>, it is not possible to differentiate between primary failure and loss of response</w:t>
      </w:r>
      <w:r w:rsidR="00C20547" w:rsidRPr="00D84004">
        <w:rPr>
          <w:szCs w:val="24"/>
          <w:lang w:val="en-GB"/>
        </w:rPr>
        <w:t xml:space="preserve"> with the treatments evaluated in this review</w:t>
      </w:r>
      <w:r w:rsidR="00837AEB" w:rsidRPr="00D84004">
        <w:rPr>
          <w:szCs w:val="24"/>
          <w:lang w:val="en-GB"/>
        </w:rPr>
        <w:t>.</w:t>
      </w:r>
      <w:r w:rsidR="00642FBD" w:rsidRPr="00D84004">
        <w:rPr>
          <w:szCs w:val="24"/>
          <w:lang w:val="en-GB"/>
        </w:rPr>
        <w:t xml:space="preserve"> Moreover, the effect of placebo response must be considered </w:t>
      </w:r>
      <w:r w:rsidR="00D94803" w:rsidRPr="00D84004">
        <w:rPr>
          <w:szCs w:val="24"/>
          <w:lang w:val="en-GB"/>
        </w:rPr>
        <w:t>when interpreting response rates</w:t>
      </w:r>
      <w:r w:rsidR="008A7DED" w:rsidRPr="008A7DED">
        <w:rPr>
          <w:rFonts w:eastAsia="SimSun" w:hint="eastAsia"/>
          <w:szCs w:val="24"/>
          <w:vertAlign w:val="superscript"/>
          <w:lang w:val="en-GB" w:eastAsia="zh-CN"/>
        </w:rPr>
        <w:t>[</w:t>
      </w:r>
      <w:r w:rsidR="00E46B33" w:rsidRPr="00D84004">
        <w:rPr>
          <w:noProof/>
          <w:szCs w:val="24"/>
          <w:vertAlign w:val="superscript"/>
          <w:lang w:val="en-GB"/>
        </w:rPr>
        <w:t>55</w:t>
      </w:r>
      <w:r w:rsidR="008A7DED">
        <w:rPr>
          <w:rFonts w:eastAsia="SimSun" w:hint="eastAsia"/>
          <w:noProof/>
          <w:szCs w:val="24"/>
          <w:vertAlign w:val="superscript"/>
          <w:lang w:val="en-GB" w:eastAsia="zh-CN"/>
        </w:rPr>
        <w:t>]</w:t>
      </w:r>
      <w:r w:rsidR="00837AEB" w:rsidRPr="00D84004">
        <w:rPr>
          <w:szCs w:val="24"/>
          <w:lang w:val="en-GB"/>
        </w:rPr>
        <w:t xml:space="preserve"> Bearing in mind these </w:t>
      </w:r>
      <w:r w:rsidR="001A508C" w:rsidRPr="00D84004">
        <w:rPr>
          <w:szCs w:val="24"/>
          <w:lang w:val="en-GB"/>
        </w:rPr>
        <w:t>challenges in interpretation</w:t>
      </w:r>
      <w:r w:rsidR="00837AEB" w:rsidRPr="00D84004">
        <w:rPr>
          <w:szCs w:val="24"/>
          <w:lang w:val="en-GB"/>
        </w:rPr>
        <w:t xml:space="preserve">, </w:t>
      </w:r>
      <w:r w:rsidR="006B1568" w:rsidRPr="00D84004">
        <w:rPr>
          <w:szCs w:val="24"/>
          <w:lang w:val="en-GB"/>
        </w:rPr>
        <w:t>response rates ranged from 20% to 100%</w:t>
      </w:r>
      <w:r w:rsidR="00837AEB" w:rsidRPr="00D84004">
        <w:rPr>
          <w:szCs w:val="24"/>
          <w:lang w:val="en-GB"/>
        </w:rPr>
        <w:t xml:space="preserve"> across all studies</w:t>
      </w:r>
      <w:r w:rsidR="006B1568" w:rsidRPr="00D84004">
        <w:rPr>
          <w:szCs w:val="24"/>
          <w:lang w:val="en-GB"/>
        </w:rPr>
        <w:t xml:space="preserve">; for </w:t>
      </w:r>
      <w:r w:rsidR="00313EB7" w:rsidRPr="00D84004">
        <w:rPr>
          <w:szCs w:val="24"/>
          <w:lang w:val="en-GB"/>
        </w:rPr>
        <w:t>most</w:t>
      </w:r>
      <w:r w:rsidR="006B1568" w:rsidRPr="00D84004">
        <w:rPr>
          <w:szCs w:val="24"/>
          <w:lang w:val="en-GB"/>
        </w:rPr>
        <w:t xml:space="preserve"> studies, they were between 5</w:t>
      </w:r>
      <w:r w:rsidR="006B7C8E" w:rsidRPr="00D84004">
        <w:rPr>
          <w:szCs w:val="24"/>
          <w:lang w:val="en-GB"/>
        </w:rPr>
        <w:t>0</w:t>
      </w:r>
      <w:r w:rsidR="006B1568" w:rsidRPr="00D84004">
        <w:rPr>
          <w:szCs w:val="24"/>
          <w:lang w:val="en-GB"/>
        </w:rPr>
        <w:t>% and 85%</w:t>
      </w:r>
      <w:r w:rsidR="00F959C6" w:rsidRPr="00D84004">
        <w:rPr>
          <w:szCs w:val="24"/>
          <w:lang w:val="en-GB"/>
        </w:rPr>
        <w:t xml:space="preserve"> (</w:t>
      </w:r>
      <w:r w:rsidR="008A7DED">
        <w:rPr>
          <w:rFonts w:eastAsia="SimSun" w:hint="eastAsia"/>
          <w:szCs w:val="24"/>
          <w:lang w:val="en-GB" w:eastAsia="zh-CN"/>
        </w:rPr>
        <w:t xml:space="preserve">Supplementary </w:t>
      </w:r>
      <w:r w:rsidR="008A7DED">
        <w:rPr>
          <w:szCs w:val="24"/>
          <w:lang w:val="en-GB"/>
        </w:rPr>
        <w:t xml:space="preserve">Table </w:t>
      </w:r>
      <w:r w:rsidR="00F959C6" w:rsidRPr="00D84004">
        <w:rPr>
          <w:szCs w:val="24"/>
          <w:lang w:val="en-GB"/>
        </w:rPr>
        <w:t>4)</w:t>
      </w:r>
      <w:r w:rsidR="006B1568" w:rsidRPr="00D84004">
        <w:rPr>
          <w:szCs w:val="24"/>
          <w:lang w:val="en-GB"/>
        </w:rPr>
        <w:t xml:space="preserve">. </w:t>
      </w:r>
      <w:r w:rsidR="005B32EE" w:rsidRPr="00D84004">
        <w:rPr>
          <w:szCs w:val="24"/>
          <w:lang w:val="en-GB"/>
        </w:rPr>
        <w:t xml:space="preserve">Treatment failure rates </w:t>
      </w:r>
      <w:r w:rsidR="000804DF" w:rsidRPr="00D84004">
        <w:rPr>
          <w:szCs w:val="24"/>
          <w:lang w:val="en-GB"/>
        </w:rPr>
        <w:t xml:space="preserve">varied greatly, ranging </w:t>
      </w:r>
      <w:r w:rsidR="005B32EE" w:rsidRPr="00D84004">
        <w:rPr>
          <w:szCs w:val="24"/>
          <w:lang w:val="en-GB"/>
        </w:rPr>
        <w:t>from 0</w:t>
      </w:r>
      <w:r w:rsidR="000804DF" w:rsidRPr="00D84004">
        <w:rPr>
          <w:szCs w:val="24"/>
          <w:lang w:val="en-GB"/>
        </w:rPr>
        <w:t>%</w:t>
      </w:r>
      <w:r w:rsidR="005B32EE" w:rsidRPr="00D84004">
        <w:rPr>
          <w:szCs w:val="24"/>
          <w:lang w:val="en-GB"/>
        </w:rPr>
        <w:t xml:space="preserve"> to </w:t>
      </w:r>
      <w:r w:rsidR="006B7C8E" w:rsidRPr="00D84004">
        <w:rPr>
          <w:szCs w:val="24"/>
          <w:lang w:val="en-GB"/>
        </w:rPr>
        <w:t>80</w:t>
      </w:r>
      <w:r w:rsidR="005B32EE" w:rsidRPr="00D84004">
        <w:rPr>
          <w:szCs w:val="24"/>
          <w:lang w:val="en-GB"/>
        </w:rPr>
        <w:t>% across studies</w:t>
      </w:r>
      <w:r w:rsidR="000804DF" w:rsidRPr="00D84004">
        <w:rPr>
          <w:szCs w:val="24"/>
          <w:lang w:val="en-GB"/>
        </w:rPr>
        <w:t>;</w:t>
      </w:r>
      <w:r w:rsidR="007F7A95" w:rsidRPr="00D84004">
        <w:rPr>
          <w:szCs w:val="24"/>
          <w:lang w:val="en-GB"/>
        </w:rPr>
        <w:t xml:space="preserve"> </w:t>
      </w:r>
      <w:r w:rsidR="000804DF" w:rsidRPr="00D84004">
        <w:rPr>
          <w:szCs w:val="24"/>
          <w:lang w:val="en-GB"/>
        </w:rPr>
        <w:t>r</w:t>
      </w:r>
      <w:r w:rsidR="006B1568" w:rsidRPr="00D84004">
        <w:rPr>
          <w:szCs w:val="24"/>
          <w:lang w:val="en-GB"/>
        </w:rPr>
        <w:t>ate</w:t>
      </w:r>
      <w:r w:rsidR="000804DF" w:rsidRPr="00D84004">
        <w:rPr>
          <w:szCs w:val="24"/>
          <w:lang w:val="en-GB"/>
        </w:rPr>
        <w:t>s</w:t>
      </w:r>
      <w:r w:rsidR="006B1568" w:rsidRPr="00D84004">
        <w:rPr>
          <w:szCs w:val="24"/>
          <w:lang w:val="en-GB"/>
        </w:rPr>
        <w:t xml:space="preserve"> of relapse also varied</w:t>
      </w:r>
      <w:r w:rsidR="000804DF" w:rsidRPr="00D84004">
        <w:rPr>
          <w:szCs w:val="24"/>
          <w:lang w:val="en-GB"/>
        </w:rPr>
        <w:t>,</w:t>
      </w:r>
      <w:r w:rsidR="007F7A95" w:rsidRPr="00D84004">
        <w:rPr>
          <w:szCs w:val="24"/>
          <w:lang w:val="en-GB"/>
        </w:rPr>
        <w:t xml:space="preserve"> </w:t>
      </w:r>
      <w:r w:rsidR="000804DF" w:rsidRPr="00D84004">
        <w:rPr>
          <w:szCs w:val="24"/>
          <w:lang w:val="en-GB"/>
        </w:rPr>
        <w:t>ranging</w:t>
      </w:r>
      <w:r w:rsidR="006B1568" w:rsidRPr="00D84004">
        <w:rPr>
          <w:szCs w:val="24"/>
          <w:lang w:val="en-GB"/>
        </w:rPr>
        <w:t xml:space="preserve"> from 0% to 66%</w:t>
      </w:r>
      <w:r w:rsidR="00F959C6" w:rsidRPr="00D84004">
        <w:rPr>
          <w:szCs w:val="24"/>
          <w:lang w:val="en-GB"/>
        </w:rPr>
        <w:t xml:space="preserve"> (</w:t>
      </w:r>
      <w:r w:rsidR="00F959C6" w:rsidRPr="00D84004">
        <w:rPr>
          <w:szCs w:val="24"/>
          <w:lang w:val="en-GB"/>
        </w:rPr>
        <w:fldChar w:fldCharType="begin"/>
      </w:r>
      <w:r w:rsidR="00F959C6" w:rsidRPr="00D84004">
        <w:rPr>
          <w:szCs w:val="24"/>
          <w:lang w:val="en-GB"/>
        </w:rPr>
        <w:instrText xml:space="preserve"> REF _Ref496097767 \r \h </w:instrText>
      </w:r>
      <w:r w:rsidR="00AA20B8" w:rsidRPr="00D84004">
        <w:rPr>
          <w:szCs w:val="24"/>
          <w:lang w:val="en-GB"/>
        </w:rPr>
        <w:instrText xml:space="preserve"> \* MERGEFORMAT </w:instrText>
      </w:r>
      <w:r w:rsidR="00F959C6" w:rsidRPr="00D84004">
        <w:rPr>
          <w:szCs w:val="24"/>
          <w:lang w:val="en-GB"/>
        </w:rPr>
      </w:r>
      <w:r w:rsidR="00F959C6" w:rsidRPr="00D84004">
        <w:rPr>
          <w:szCs w:val="24"/>
          <w:lang w:val="en-GB"/>
        </w:rPr>
        <w:fldChar w:fldCharType="separate"/>
      </w:r>
      <w:r w:rsidR="00F959C6" w:rsidRPr="00D84004">
        <w:rPr>
          <w:szCs w:val="24"/>
          <w:lang w:val="en-GB"/>
        </w:rPr>
        <w:t>Figure</w:t>
      </w:r>
      <w:r w:rsidR="008A7DED">
        <w:rPr>
          <w:rFonts w:eastAsia="SimSun" w:hint="eastAsia"/>
          <w:szCs w:val="24"/>
          <w:lang w:val="en-GB" w:eastAsia="zh-CN"/>
        </w:rPr>
        <w:t xml:space="preserve"> </w:t>
      </w:r>
      <w:r w:rsidR="00F959C6" w:rsidRPr="00D84004">
        <w:rPr>
          <w:szCs w:val="24"/>
          <w:lang w:val="en-GB"/>
        </w:rPr>
        <w:t>4</w:t>
      </w:r>
      <w:r w:rsidR="00F959C6" w:rsidRPr="00D84004">
        <w:rPr>
          <w:szCs w:val="24"/>
          <w:lang w:val="en-GB"/>
        </w:rPr>
        <w:fldChar w:fldCharType="end"/>
      </w:r>
      <w:r w:rsidR="00F959C6" w:rsidRPr="00D84004">
        <w:rPr>
          <w:szCs w:val="24"/>
          <w:lang w:val="en-GB"/>
        </w:rPr>
        <w:t>)</w:t>
      </w:r>
      <w:r w:rsidR="006B1568" w:rsidRPr="00D84004">
        <w:rPr>
          <w:szCs w:val="24"/>
          <w:lang w:val="en-GB"/>
        </w:rPr>
        <w:t xml:space="preserve">. These findings suggest that many patients </w:t>
      </w:r>
      <w:r w:rsidR="007C31E1" w:rsidRPr="00D84004">
        <w:rPr>
          <w:szCs w:val="24"/>
          <w:lang w:val="en-GB"/>
        </w:rPr>
        <w:t xml:space="preserve">experience inadequate response to </w:t>
      </w:r>
      <w:r w:rsidR="006B1568" w:rsidRPr="00D84004">
        <w:rPr>
          <w:szCs w:val="24"/>
          <w:lang w:val="en-GB"/>
        </w:rPr>
        <w:t>treatment</w:t>
      </w:r>
      <w:r w:rsidR="007C31E1" w:rsidRPr="00D84004">
        <w:rPr>
          <w:szCs w:val="24"/>
          <w:lang w:val="en-GB"/>
        </w:rPr>
        <w:t>, fail treatment altogether,</w:t>
      </w:r>
      <w:r w:rsidR="006B1568" w:rsidRPr="00D84004">
        <w:rPr>
          <w:szCs w:val="24"/>
          <w:lang w:val="en-GB"/>
        </w:rPr>
        <w:t xml:space="preserve"> or go on to experience relapse, highlighting the need for more effective treatments</w:t>
      </w:r>
      <w:r w:rsidR="007C0DBE" w:rsidRPr="00D84004">
        <w:rPr>
          <w:szCs w:val="24"/>
          <w:lang w:val="en-GB"/>
        </w:rPr>
        <w:t>.</w:t>
      </w:r>
      <w:r w:rsidR="00A32B73" w:rsidRPr="00D84004">
        <w:rPr>
          <w:szCs w:val="24"/>
          <w:lang w:val="en-GB"/>
        </w:rPr>
        <w:t xml:space="preserve"> </w:t>
      </w:r>
    </w:p>
    <w:p w14:paraId="3E62AF0C" w14:textId="31DE1600" w:rsidR="006B1568" w:rsidRPr="00D84004" w:rsidRDefault="00012380" w:rsidP="008A7DED">
      <w:pPr>
        <w:pStyle w:val="paragraph"/>
        <w:widowControl w:val="0"/>
        <w:adjustRightInd w:val="0"/>
        <w:snapToGrid w:val="0"/>
        <w:spacing w:before="0" w:after="0"/>
        <w:ind w:firstLineChars="100" w:firstLine="240"/>
        <w:jc w:val="both"/>
        <w:rPr>
          <w:szCs w:val="24"/>
          <w:lang w:val="en-GB"/>
        </w:rPr>
      </w:pPr>
      <w:r w:rsidRPr="00D84004">
        <w:rPr>
          <w:szCs w:val="24"/>
          <w:lang w:val="en-GB"/>
        </w:rPr>
        <w:t>Expanded ASCs may be a viable treatment option for patients with CD and treatment-refractory CPF</w:t>
      </w:r>
      <w:r w:rsidR="008A7DED">
        <w:rPr>
          <w:rFonts w:eastAsia="SimSun" w:hint="eastAsia"/>
          <w:szCs w:val="24"/>
          <w:lang w:val="en-GB" w:eastAsia="zh-CN"/>
        </w:rPr>
        <w:t xml:space="preserve"> - </w:t>
      </w:r>
      <w:r w:rsidRPr="00D84004">
        <w:rPr>
          <w:szCs w:val="24"/>
          <w:lang w:val="en-GB"/>
        </w:rPr>
        <w:t xml:space="preserve">a group of patients for whom treatment options are currently limited. </w:t>
      </w:r>
      <w:r w:rsidR="001A508C" w:rsidRPr="00D84004">
        <w:rPr>
          <w:szCs w:val="24"/>
          <w:lang w:val="en-GB"/>
        </w:rPr>
        <w:t>In a randomised controlled trial, t</w:t>
      </w:r>
      <w:r w:rsidR="00A32B73" w:rsidRPr="00D84004">
        <w:rPr>
          <w:szCs w:val="24"/>
          <w:lang w:val="en-GB"/>
        </w:rPr>
        <w:t xml:space="preserve">he eASC treatment </w:t>
      </w:r>
      <w:r w:rsidR="00E97EF6" w:rsidRPr="00D84004">
        <w:rPr>
          <w:szCs w:val="24"/>
          <w:lang w:val="en-GB"/>
        </w:rPr>
        <w:t>darvadstrocel</w:t>
      </w:r>
      <w:r w:rsidR="00A32B73" w:rsidRPr="00D84004">
        <w:rPr>
          <w:szCs w:val="24"/>
          <w:lang w:val="en-GB"/>
        </w:rPr>
        <w:t xml:space="preserve"> has shown significant improvement in combined remission rates </w:t>
      </w:r>
      <w:r w:rsidR="001A508C" w:rsidRPr="00D84004">
        <w:rPr>
          <w:szCs w:val="24"/>
          <w:lang w:val="en-GB"/>
        </w:rPr>
        <w:t xml:space="preserve">relative to control treatment </w:t>
      </w:r>
      <w:r w:rsidR="00A32B73" w:rsidRPr="00D84004">
        <w:rPr>
          <w:szCs w:val="24"/>
          <w:lang w:val="en-GB"/>
        </w:rPr>
        <w:t>at 2</w:t>
      </w:r>
      <w:r w:rsidR="008A7DED">
        <w:rPr>
          <w:szCs w:val="24"/>
          <w:lang w:val="en-GB"/>
        </w:rPr>
        <w:t>4 w</w:t>
      </w:r>
      <w:r w:rsidR="00A32B73" w:rsidRPr="00D84004">
        <w:rPr>
          <w:szCs w:val="24"/>
          <w:lang w:val="en-GB"/>
        </w:rPr>
        <w:t>ks</w:t>
      </w:r>
      <w:r w:rsidR="001A508C" w:rsidRPr="00D84004">
        <w:rPr>
          <w:szCs w:val="24"/>
          <w:lang w:val="en-GB"/>
        </w:rPr>
        <w:t xml:space="preserve"> in patients who were treatment</w:t>
      </w:r>
      <w:r w:rsidR="0025431D" w:rsidRPr="00D84004">
        <w:rPr>
          <w:szCs w:val="24"/>
          <w:lang w:val="en-GB"/>
        </w:rPr>
        <w:t xml:space="preserve"> </w:t>
      </w:r>
      <w:r w:rsidR="001A508C" w:rsidRPr="00D84004">
        <w:rPr>
          <w:szCs w:val="24"/>
          <w:lang w:val="en-GB"/>
        </w:rPr>
        <w:t>refractory</w:t>
      </w:r>
      <w:r w:rsidR="00E46B33" w:rsidRPr="00D84004">
        <w:rPr>
          <w:szCs w:val="24"/>
          <w:lang w:val="en-GB"/>
        </w:rPr>
        <w:fldChar w:fldCharType="begin">
          <w:fldData xml:space="preserve">PEVuZE5vdGU+PENpdGU+PEF1dGhvcj5QYW5lczwvQXV0aG9yPjxZZWFyPjIwMTY8L1llYXI+PFJl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==
</w:fldData>
        </w:fldChar>
      </w:r>
      <w:r w:rsidR="00FC0473" w:rsidRPr="00D84004">
        <w:rPr>
          <w:szCs w:val="24"/>
          <w:lang w:val="en-GB"/>
        </w:rPr>
        <w:instrText xml:space="preserve"> ADDIN EN.CITE </w:instrText>
      </w:r>
      <w:r w:rsidR="00FC0473" w:rsidRPr="00D84004">
        <w:rPr>
          <w:szCs w:val="24"/>
          <w:lang w:val="en-GB"/>
        </w:rPr>
        <w:fldChar w:fldCharType="begin">
          <w:fldData xml:space="preserve">PEVuZE5vdGU+PENpdGU+PEF1dGhvcj5QYW5lczwvQXV0aG9yPjxZZWFyPjIwMTY8L1llYXI+PFJl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==
</w:fldData>
        </w:fldChar>
      </w:r>
      <w:r w:rsidR="00FC0473" w:rsidRPr="00D84004">
        <w:rPr>
          <w:szCs w:val="24"/>
          <w:lang w:val="en-GB"/>
        </w:rPr>
        <w:instrText xml:space="preserve"> ADDIN EN.CITE.DATA </w:instrText>
      </w:r>
      <w:r w:rsidR="00FC0473" w:rsidRPr="00D84004">
        <w:rPr>
          <w:szCs w:val="24"/>
          <w:lang w:val="en-GB"/>
        </w:rPr>
      </w:r>
      <w:r w:rsidR="00FC0473" w:rsidRPr="00D84004">
        <w:rPr>
          <w:szCs w:val="24"/>
          <w:lang w:val="en-GB"/>
        </w:rPr>
        <w:fldChar w:fldCharType="end"/>
      </w:r>
      <w:r w:rsidR="00E46B33" w:rsidRPr="00D84004">
        <w:rPr>
          <w:szCs w:val="24"/>
          <w:lang w:val="en-GB"/>
        </w:rPr>
      </w:r>
      <w:r w:rsidR="00E46B33" w:rsidRPr="00D84004">
        <w:rPr>
          <w:szCs w:val="24"/>
          <w:lang w:val="en-GB"/>
        </w:rPr>
        <w:fldChar w:fldCharType="separate"/>
      </w:r>
      <w:r w:rsidR="00FC0473" w:rsidRPr="00D84004">
        <w:rPr>
          <w:noProof/>
          <w:szCs w:val="24"/>
          <w:vertAlign w:val="superscript"/>
          <w:lang w:val="en-GB"/>
        </w:rPr>
        <w:t>[</w:t>
      </w:r>
      <w:hyperlink w:anchor="_ENREF_3" w:tooltip="Panes, 2016 #38" w:history="1">
        <w:r w:rsidR="00CF3925" w:rsidRPr="00D84004">
          <w:rPr>
            <w:noProof/>
            <w:szCs w:val="24"/>
            <w:vertAlign w:val="superscript"/>
            <w:lang w:val="en-GB"/>
          </w:rPr>
          <w:t>3</w:t>
        </w:r>
      </w:hyperlink>
      <w:r w:rsidR="00FC0473" w:rsidRPr="00D84004">
        <w:rPr>
          <w:noProof/>
          <w:szCs w:val="24"/>
          <w:vertAlign w:val="superscript"/>
          <w:lang w:val="en-GB"/>
        </w:rPr>
        <w:t>]</w:t>
      </w:r>
      <w:r w:rsidR="00E46B33" w:rsidRPr="00D84004">
        <w:rPr>
          <w:szCs w:val="24"/>
          <w:lang w:val="en-GB"/>
        </w:rPr>
        <w:fldChar w:fldCharType="end"/>
      </w:r>
      <w:r w:rsidR="004C63FE" w:rsidRPr="00D84004">
        <w:rPr>
          <w:szCs w:val="24"/>
          <w:lang w:val="en-GB"/>
        </w:rPr>
        <w:t>.</w:t>
      </w:r>
      <w:r w:rsidR="00A32B73" w:rsidRPr="00D84004">
        <w:rPr>
          <w:szCs w:val="24"/>
          <w:lang w:val="en-GB"/>
        </w:rPr>
        <w:t xml:space="preserve"> Importantly, the response was durable; a study of the long-term efficacy of eASCs (published after this review was conducted) found that the proportion of patie</w:t>
      </w:r>
      <w:r w:rsidR="008A7DED">
        <w:rPr>
          <w:szCs w:val="24"/>
          <w:lang w:val="en-GB"/>
        </w:rPr>
        <w:t>nts in combined remission 52 wk</w:t>
      </w:r>
      <w:r w:rsidR="00A32B73" w:rsidRPr="00D84004">
        <w:rPr>
          <w:szCs w:val="24"/>
          <w:lang w:val="en-GB"/>
        </w:rPr>
        <w:t xml:space="preserve"> after the single injection remained stable (eASCs 56%, placebo 39%, </w:t>
      </w:r>
      <w:r w:rsidR="00A32B73" w:rsidRPr="00D84004">
        <w:rPr>
          <w:i/>
          <w:szCs w:val="24"/>
          <w:lang w:val="en-GB"/>
        </w:rPr>
        <w:t>P</w:t>
      </w:r>
      <w:r w:rsidR="008A7DED">
        <w:rPr>
          <w:rFonts w:eastAsia="SimSun" w:hint="eastAsia"/>
          <w:szCs w:val="24"/>
          <w:lang w:val="en-GB" w:eastAsia="zh-CN"/>
        </w:rPr>
        <w:t xml:space="preserve"> </w:t>
      </w:r>
      <w:r w:rsidR="00A32B73" w:rsidRPr="00D84004">
        <w:rPr>
          <w:szCs w:val="24"/>
          <w:lang w:val="en-GB"/>
        </w:rPr>
        <w:t>=</w:t>
      </w:r>
      <w:r w:rsidR="008A7DED">
        <w:rPr>
          <w:rFonts w:eastAsia="SimSun" w:hint="eastAsia"/>
          <w:szCs w:val="24"/>
          <w:lang w:val="en-GB" w:eastAsia="zh-CN"/>
        </w:rPr>
        <w:t xml:space="preserve"> </w:t>
      </w:r>
      <w:r w:rsidR="00A32B73" w:rsidRPr="00D84004">
        <w:rPr>
          <w:szCs w:val="24"/>
          <w:lang w:val="en-GB"/>
        </w:rPr>
        <w:t>0.010)</w:t>
      </w:r>
      <w:r w:rsidR="00E46B33" w:rsidRPr="00D84004">
        <w:rPr>
          <w:szCs w:val="24"/>
          <w:lang w:val="en-GB"/>
        </w:rPr>
        <w:fldChar w:fldCharType="begin">
          <w:fldData xml:space="preserve">PEVuZE5vdGU+PENpdGU+PEF1dGhvcj5QYW5lczwvQXV0aG9yPjxZZWFyPjIwMTg8L1llYXI+PFJl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</w:fldData>
        </w:fldChar>
      </w:r>
      <w:r w:rsidR="00CF3925" w:rsidRPr="00D84004">
        <w:rPr>
          <w:szCs w:val="24"/>
          <w:lang w:val="en-GB"/>
        </w:rPr>
        <w:instrText xml:space="preserve"> ADDIN EN.CITE </w:instrText>
      </w:r>
      <w:r w:rsidR="00CF3925" w:rsidRPr="00D84004">
        <w:rPr>
          <w:szCs w:val="24"/>
          <w:lang w:val="en-GB"/>
        </w:rPr>
        <w:fldChar w:fldCharType="begin">
          <w:fldData xml:space="preserve">PEVuZE5vdGU+PENpdGU+PEF1dGhvcj5QYW5lczwvQXV0aG9yPjxZZWFyPjIwMTg8L1llYXI+PFJl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</w:fldData>
        </w:fldChar>
      </w:r>
      <w:r w:rsidR="00CF3925" w:rsidRPr="00D84004">
        <w:rPr>
          <w:szCs w:val="24"/>
          <w:lang w:val="en-GB"/>
        </w:rPr>
        <w:instrText xml:space="preserve"> ADDIN EN.CITE.DATA </w:instrText>
      </w:r>
      <w:r w:rsidR="00CF3925" w:rsidRPr="00D84004">
        <w:rPr>
          <w:szCs w:val="24"/>
          <w:lang w:val="en-GB"/>
        </w:rPr>
      </w:r>
      <w:r w:rsidR="00CF3925" w:rsidRPr="00D84004">
        <w:rPr>
          <w:szCs w:val="24"/>
          <w:lang w:val="en-GB"/>
        </w:rPr>
        <w:fldChar w:fldCharType="end"/>
      </w:r>
      <w:r w:rsidR="00E46B33" w:rsidRPr="00D84004">
        <w:rPr>
          <w:szCs w:val="24"/>
          <w:lang w:val="en-GB"/>
        </w:rPr>
      </w:r>
      <w:r w:rsidR="00E46B33" w:rsidRPr="00D84004">
        <w:rPr>
          <w:szCs w:val="24"/>
          <w:lang w:val="en-GB"/>
        </w:rPr>
        <w:fldChar w:fldCharType="separate"/>
      </w:r>
      <w:r w:rsidR="00CF3925" w:rsidRPr="00D84004">
        <w:rPr>
          <w:noProof/>
          <w:szCs w:val="24"/>
          <w:vertAlign w:val="superscript"/>
          <w:lang w:val="en-GB"/>
        </w:rPr>
        <w:t>[</w:t>
      </w:r>
      <w:hyperlink w:anchor="_ENREF_59" w:tooltip="Panes, 2018 #102" w:history="1">
        <w:r w:rsidR="00CF3925" w:rsidRPr="00D84004">
          <w:rPr>
            <w:noProof/>
            <w:szCs w:val="24"/>
            <w:vertAlign w:val="superscript"/>
            <w:lang w:val="en-GB"/>
          </w:rPr>
          <w:t>59</w:t>
        </w:r>
      </w:hyperlink>
      <w:r w:rsidR="00CF3925" w:rsidRPr="00D84004">
        <w:rPr>
          <w:noProof/>
          <w:szCs w:val="24"/>
          <w:vertAlign w:val="superscript"/>
          <w:lang w:val="en-GB"/>
        </w:rPr>
        <w:t>]</w:t>
      </w:r>
      <w:r w:rsidR="00E46B33" w:rsidRPr="00D84004">
        <w:rPr>
          <w:szCs w:val="24"/>
          <w:lang w:val="en-GB"/>
        </w:rPr>
        <w:fldChar w:fldCharType="end"/>
      </w:r>
      <w:r w:rsidR="004C63FE" w:rsidRPr="00D84004">
        <w:rPr>
          <w:szCs w:val="24"/>
          <w:lang w:val="en-GB"/>
        </w:rPr>
        <w:t>.</w:t>
      </w:r>
      <w:r w:rsidR="00CD6151" w:rsidRPr="00D84004">
        <w:rPr>
          <w:szCs w:val="24"/>
          <w:lang w:val="en-GB"/>
        </w:rPr>
        <w:t xml:space="preserve"> </w:t>
      </w:r>
    </w:p>
    <w:p w14:paraId="6AE2458F" w14:textId="661C7154" w:rsidR="006F55AC" w:rsidRPr="00D84004" w:rsidRDefault="00693854" w:rsidP="008A7DED">
      <w:pPr>
        <w:pStyle w:val="paragraph"/>
        <w:widowControl w:val="0"/>
        <w:adjustRightInd w:val="0"/>
        <w:snapToGrid w:val="0"/>
        <w:spacing w:before="0" w:after="0"/>
        <w:ind w:firstLineChars="100" w:firstLine="240"/>
        <w:jc w:val="both"/>
        <w:rPr>
          <w:szCs w:val="24"/>
          <w:lang w:val="en-GB"/>
        </w:rPr>
      </w:pPr>
      <w:r w:rsidRPr="00D84004">
        <w:rPr>
          <w:szCs w:val="24"/>
          <w:lang w:val="en-GB"/>
        </w:rPr>
        <w:t xml:space="preserve">In addition, there </w:t>
      </w:r>
      <w:r w:rsidR="00D60C5B" w:rsidRPr="00D84004">
        <w:rPr>
          <w:szCs w:val="24"/>
          <w:lang w:val="en-GB"/>
        </w:rPr>
        <w:t xml:space="preserve">is evidence from a recent study </w:t>
      </w:r>
      <w:r w:rsidR="00342AB2" w:rsidRPr="00D84004">
        <w:rPr>
          <w:szCs w:val="24"/>
          <w:lang w:val="en-GB"/>
        </w:rPr>
        <w:t>that higher infliximab trough levels are associated with perianal fistula healing in patients with CD</w:t>
      </w:r>
      <w:r w:rsidR="00E46B33" w:rsidRPr="00D84004">
        <w:rPr>
          <w:szCs w:val="24"/>
          <w:lang w:val="en-GB"/>
        </w:rPr>
        <w:fldChar w:fldCharType="begin"/>
      </w:r>
      <w:r w:rsidR="00CF3925" w:rsidRPr="00D84004">
        <w:rPr>
          <w:szCs w:val="24"/>
          <w:lang w:val="en-GB"/>
        </w:rPr>
        <w:instrText xml:space="preserve"> ADDIN EN.CITE &lt;EndNote&gt;&lt;Cite&gt;&lt;Author&gt;Yarur&lt;/Author&gt;&lt;Year&gt;2017&lt;/Year&gt;&lt;RecNum&gt;100&lt;/RecNum&gt;&lt;DisplayText&gt;&lt;style face="superscript"&gt;[60]&lt;/style&gt;&lt;/DisplayText&gt;&lt;record&gt;&lt;rec-number&gt;100&lt;/rec-number&gt;&lt;foreign-keys&gt;&lt;key app="EN" db-id="vwrwtf2p5wazvpete05xz5atfswfd5tfzwez" timestamp="1513358878"&gt;100&lt;/key&gt;&lt;/foreign-keys&gt;&lt;ref-type name="Journal Article"&gt;17&lt;/ref-type&gt;&lt;contributors&gt;&lt;authors&gt;&lt;author&gt;Yarur, AJ&lt;/author&gt;&lt;author&gt;Kanagala, V&lt;/author&gt;&lt;author&gt;Stein, DJ&lt;/author&gt;&lt;author&gt;Czul, F&lt;/author&gt;&lt;author&gt;Quintero, MA&lt;/author&gt;&lt;author&gt;Agrawal, D&lt;/author&gt;&lt;author&gt;Patel, A&lt;/author&gt;&lt;author&gt;Best, K&lt;/author&gt;&lt;author&gt;Fox, C&lt;/author&gt;&lt;author&gt;Idstein, K&lt;/author&gt;&lt;/authors&gt;&lt;/contributors&gt;&lt;titles&gt;&lt;title&gt;Higher infliximab trough levels are associated with perianal fistula healing in patients with Crohn&amp;apos;s disease&lt;/title&gt;&lt;secondary-title&gt;Alimentary Pharmacology &amp;amp; Therapeutics&lt;/secondary-title&gt;&lt;/titles&gt;&lt;periodical&gt;&lt;full-title&gt;Aliment Pharmacol Ther&lt;/full-title&gt;&lt;abbr-1&gt;Alimentary pharmacology &amp;amp; therapeutics&lt;/abbr-1&gt;&lt;/periodical&gt;&lt;pages&gt;933-940&lt;/pages&gt;&lt;volume&gt;45&lt;/volume&gt;&lt;number&gt;7&lt;/number&gt;&lt;dates&gt;&lt;year&gt;2017&lt;/year&gt;&lt;/dates&gt;&lt;isbn&gt;1365-2036&lt;/isbn&gt;&lt;urls&gt;&lt;/urls&gt;&lt;/record&gt;&lt;/Cite&gt;&lt;/EndNote&gt;</w:instrText>
      </w:r>
      <w:r w:rsidR="00E46B33" w:rsidRPr="00D84004">
        <w:rPr>
          <w:szCs w:val="24"/>
          <w:lang w:val="en-GB"/>
        </w:rPr>
        <w:fldChar w:fldCharType="separate"/>
      </w:r>
      <w:r w:rsidR="00CF3925" w:rsidRPr="00D84004">
        <w:rPr>
          <w:noProof/>
          <w:szCs w:val="24"/>
          <w:vertAlign w:val="superscript"/>
          <w:lang w:val="en-GB"/>
        </w:rPr>
        <w:t>[</w:t>
      </w:r>
      <w:hyperlink w:anchor="_ENREF_60" w:tooltip="Yarur, 2017 #100" w:history="1">
        <w:r w:rsidR="00CF3925" w:rsidRPr="00D84004">
          <w:rPr>
            <w:noProof/>
            <w:szCs w:val="24"/>
            <w:vertAlign w:val="superscript"/>
            <w:lang w:val="en-GB"/>
          </w:rPr>
          <w:t>60</w:t>
        </w:r>
      </w:hyperlink>
      <w:r w:rsidR="00CF3925" w:rsidRPr="00D84004">
        <w:rPr>
          <w:noProof/>
          <w:szCs w:val="24"/>
          <w:vertAlign w:val="superscript"/>
          <w:lang w:val="en-GB"/>
        </w:rPr>
        <w:t>]</w:t>
      </w:r>
      <w:r w:rsidR="00E46B33" w:rsidRPr="00D84004">
        <w:rPr>
          <w:szCs w:val="24"/>
          <w:lang w:val="en-GB"/>
        </w:rPr>
        <w:fldChar w:fldCharType="end"/>
      </w:r>
      <w:r w:rsidR="004C63FE" w:rsidRPr="00D84004">
        <w:rPr>
          <w:szCs w:val="24"/>
          <w:lang w:val="en-GB"/>
        </w:rPr>
        <w:t>.</w:t>
      </w:r>
      <w:r w:rsidR="00342AB2" w:rsidRPr="00D84004">
        <w:rPr>
          <w:szCs w:val="24"/>
          <w:lang w:val="en-GB"/>
        </w:rPr>
        <w:t xml:space="preserve"> In this cross-sectional study</w:t>
      </w:r>
      <w:r w:rsidR="002F6AB2" w:rsidRPr="00D84004">
        <w:rPr>
          <w:szCs w:val="24"/>
          <w:lang w:val="en-GB"/>
        </w:rPr>
        <w:t xml:space="preserve"> enrolling 117 patients with CD who had</w:t>
      </w:r>
      <w:r w:rsidR="00D60C5B" w:rsidRPr="00D84004">
        <w:rPr>
          <w:szCs w:val="24"/>
          <w:lang w:val="en-GB"/>
        </w:rPr>
        <w:t xml:space="preserve"> (any)</w:t>
      </w:r>
      <w:r w:rsidR="002F6AB2" w:rsidRPr="00D84004">
        <w:rPr>
          <w:szCs w:val="24"/>
          <w:lang w:val="en-GB"/>
        </w:rPr>
        <w:t xml:space="preserve"> perianal fistula and were treated with infliximab for at least 24</w:t>
      </w:r>
      <w:r w:rsidR="008C75D7">
        <w:rPr>
          <w:rFonts w:eastAsia="SimSun" w:hint="eastAsia"/>
          <w:szCs w:val="24"/>
          <w:lang w:val="en-GB" w:eastAsia="zh-CN"/>
        </w:rPr>
        <w:t xml:space="preserve"> </w:t>
      </w:r>
      <w:r w:rsidR="008C75D7">
        <w:rPr>
          <w:szCs w:val="24"/>
          <w:lang w:val="en-GB"/>
        </w:rPr>
        <w:t>wk</w:t>
      </w:r>
      <w:r w:rsidR="00342AB2" w:rsidRPr="00D84004">
        <w:rPr>
          <w:szCs w:val="24"/>
          <w:lang w:val="en-GB"/>
        </w:rPr>
        <w:t>, p</w:t>
      </w:r>
      <w:r w:rsidR="002F6AB2" w:rsidRPr="00D84004">
        <w:rPr>
          <w:szCs w:val="24"/>
          <w:lang w:val="en-GB"/>
        </w:rPr>
        <w:t>atients who achieved</w:t>
      </w:r>
      <w:r w:rsidR="00342AB2" w:rsidRPr="00D84004">
        <w:rPr>
          <w:szCs w:val="24"/>
          <w:lang w:val="en-GB"/>
        </w:rPr>
        <w:t xml:space="preserve"> fistula healing had significantly higher median serum infliximab levels </w:t>
      </w:r>
      <w:r w:rsidRPr="00D84004">
        <w:rPr>
          <w:szCs w:val="24"/>
          <w:lang w:val="en-GB"/>
        </w:rPr>
        <w:t>(≥</w:t>
      </w:r>
      <w:r w:rsidR="008A7DED">
        <w:rPr>
          <w:rFonts w:eastAsia="SimSun" w:hint="eastAsia"/>
          <w:szCs w:val="24"/>
          <w:lang w:val="en-GB" w:eastAsia="zh-CN"/>
        </w:rPr>
        <w:t xml:space="preserve"> </w:t>
      </w:r>
      <w:r w:rsidRPr="00D84004">
        <w:rPr>
          <w:szCs w:val="24"/>
          <w:lang w:val="en-GB"/>
        </w:rPr>
        <w:t xml:space="preserve">10.1 </w:t>
      </w:r>
      <w:r w:rsidR="008A7DED">
        <w:rPr>
          <w:szCs w:val="24"/>
          <w:lang w:val="en-GB"/>
        </w:rPr>
        <w:t>µ</w:t>
      </w:r>
      <w:r w:rsidRPr="00D84004">
        <w:rPr>
          <w:szCs w:val="24"/>
          <w:lang w:val="en-GB"/>
        </w:rPr>
        <w:t xml:space="preserve">g/mL) </w:t>
      </w:r>
      <w:r w:rsidR="002F6AB2" w:rsidRPr="00D84004">
        <w:rPr>
          <w:szCs w:val="24"/>
          <w:lang w:val="en-GB"/>
        </w:rPr>
        <w:t xml:space="preserve">compared </w:t>
      </w:r>
      <w:r w:rsidR="00342AB2" w:rsidRPr="00D84004">
        <w:rPr>
          <w:szCs w:val="24"/>
          <w:lang w:val="en-GB"/>
        </w:rPr>
        <w:t>with</w:t>
      </w:r>
      <w:r w:rsidR="002F6AB2" w:rsidRPr="00D84004">
        <w:rPr>
          <w:szCs w:val="24"/>
          <w:lang w:val="en-GB"/>
        </w:rPr>
        <w:t xml:space="preserve"> patients with</w:t>
      </w:r>
      <w:r w:rsidR="00342AB2" w:rsidRPr="00D84004">
        <w:rPr>
          <w:szCs w:val="24"/>
          <w:lang w:val="en-GB"/>
        </w:rPr>
        <w:t xml:space="preserve"> active fistulas.</w:t>
      </w:r>
      <w:r w:rsidR="002F6AB2" w:rsidRPr="00D84004">
        <w:rPr>
          <w:szCs w:val="24"/>
          <w:lang w:val="en-GB"/>
        </w:rPr>
        <w:t xml:space="preserve"> Moreover,</w:t>
      </w:r>
      <w:r w:rsidR="007F7A95" w:rsidRPr="00D84004">
        <w:rPr>
          <w:szCs w:val="24"/>
          <w:lang w:val="en-GB"/>
        </w:rPr>
        <w:t xml:space="preserve"> </w:t>
      </w:r>
      <w:r w:rsidR="002F6AB2" w:rsidRPr="00D84004">
        <w:rPr>
          <w:szCs w:val="24"/>
          <w:lang w:val="en-GB"/>
        </w:rPr>
        <w:t>t</w:t>
      </w:r>
      <w:r w:rsidR="00342AB2" w:rsidRPr="00D84004">
        <w:rPr>
          <w:szCs w:val="24"/>
          <w:lang w:val="en-GB"/>
        </w:rPr>
        <w:t>here was an incremental gain in fistula healing with higher infliximab levels</w:t>
      </w:r>
      <w:r w:rsidR="00E46B33" w:rsidRPr="00D84004">
        <w:rPr>
          <w:szCs w:val="24"/>
          <w:lang w:val="en-GB"/>
        </w:rPr>
        <w:fldChar w:fldCharType="begin"/>
      </w:r>
      <w:r w:rsidR="00CF3925" w:rsidRPr="00D84004">
        <w:rPr>
          <w:szCs w:val="24"/>
          <w:lang w:val="en-GB"/>
        </w:rPr>
        <w:instrText xml:space="preserve"> ADDIN EN.CITE &lt;EndNote&gt;&lt;Cite&gt;&lt;Author&gt;Yarur&lt;/Author&gt;&lt;Year&gt;2017&lt;/Year&gt;&lt;RecNum&gt;100&lt;/RecNum&gt;&lt;DisplayText&gt;&lt;style face="superscript"&gt;[60]&lt;/style&gt;&lt;/DisplayText&gt;&lt;record&gt;&lt;rec-number&gt;100&lt;/rec-number&gt;&lt;foreign-keys&gt;&lt;key app="EN" db-id="vwrwtf2p5wazvpete05xz5atfswfd5tfzwez" timestamp="1513358878"&gt;100&lt;/key&gt;&lt;/foreign-keys&gt;&lt;ref-type name="Journal Article"&gt;17&lt;/ref-type&gt;&lt;contributors&gt;&lt;authors&gt;&lt;author&gt;Yarur, AJ&lt;/author&gt;&lt;author&gt;Kanagala, V&lt;/author&gt;&lt;author&gt;Stein, DJ&lt;/author&gt;&lt;author&gt;Czul, F&lt;/author&gt;&lt;author&gt;Quintero, MA&lt;/author&gt;&lt;author&gt;Agrawal, D&lt;/author&gt;&lt;author&gt;Patel, A&lt;/author&gt;&lt;author&gt;Best, K&lt;/author&gt;&lt;author&gt;Fox, C&lt;/author&gt;&lt;author&gt;Idstein, K&lt;/author&gt;&lt;/authors&gt;&lt;/contributors&gt;&lt;titles&gt;&lt;title&gt;Higher infliximab trough levels are associated with perianal fistula healing in patients with Crohn&amp;apos;s disease&lt;/title&gt;&lt;secondary-title&gt;Alimentary Pharmacology &amp;amp; Therapeutics&lt;/secondary-title&gt;&lt;/titles&gt;&lt;periodical&gt;&lt;full-title&gt;Aliment Pharmacol Ther&lt;/full-title&gt;&lt;abbr-1&gt;Alimentary pharmacology &amp;amp; therapeutics&lt;/abbr-1&gt;&lt;/periodical&gt;&lt;pages&gt;933-940&lt;/pages&gt;&lt;volume&gt;45&lt;/volume&gt;&lt;number&gt;7&lt;/number&gt;&lt;dates&gt;&lt;year&gt;2017&lt;/year&gt;&lt;/dates&gt;&lt;isbn&gt;1365-2036&lt;/isbn&gt;&lt;urls&gt;&lt;/urls&gt;&lt;/record&gt;&lt;/Cite&gt;&lt;/EndNote&gt;</w:instrText>
      </w:r>
      <w:r w:rsidR="00E46B33" w:rsidRPr="00D84004">
        <w:rPr>
          <w:szCs w:val="24"/>
          <w:lang w:val="en-GB"/>
        </w:rPr>
        <w:fldChar w:fldCharType="separate"/>
      </w:r>
      <w:r w:rsidR="00CF3925" w:rsidRPr="00D84004">
        <w:rPr>
          <w:noProof/>
          <w:szCs w:val="24"/>
          <w:vertAlign w:val="superscript"/>
          <w:lang w:val="en-GB"/>
        </w:rPr>
        <w:t>[</w:t>
      </w:r>
      <w:hyperlink w:anchor="_ENREF_60" w:tooltip="Yarur, 2017 #100" w:history="1">
        <w:r w:rsidR="00CF3925" w:rsidRPr="00D84004">
          <w:rPr>
            <w:noProof/>
            <w:szCs w:val="24"/>
            <w:vertAlign w:val="superscript"/>
            <w:lang w:val="en-GB"/>
          </w:rPr>
          <w:t>60</w:t>
        </w:r>
      </w:hyperlink>
      <w:r w:rsidR="00CF3925" w:rsidRPr="00D84004">
        <w:rPr>
          <w:noProof/>
          <w:szCs w:val="24"/>
          <w:vertAlign w:val="superscript"/>
          <w:lang w:val="en-GB"/>
        </w:rPr>
        <w:t>]</w:t>
      </w:r>
      <w:r w:rsidR="00E46B33" w:rsidRPr="00D84004">
        <w:rPr>
          <w:szCs w:val="24"/>
          <w:lang w:val="en-GB"/>
        </w:rPr>
        <w:fldChar w:fldCharType="end"/>
      </w:r>
      <w:r w:rsidR="004C63FE" w:rsidRPr="00D84004">
        <w:rPr>
          <w:szCs w:val="24"/>
          <w:lang w:val="en-GB"/>
        </w:rPr>
        <w:t>.</w:t>
      </w:r>
      <w:r w:rsidR="00342AB2" w:rsidRPr="00D84004">
        <w:rPr>
          <w:szCs w:val="24"/>
          <w:lang w:val="en-GB"/>
        </w:rPr>
        <w:t xml:space="preserve"> </w:t>
      </w:r>
      <w:r w:rsidR="002F6AB2" w:rsidRPr="00D84004">
        <w:rPr>
          <w:szCs w:val="24"/>
          <w:lang w:val="en-GB"/>
        </w:rPr>
        <w:t>Further research is needed to estimate clinical utility of infliximab t</w:t>
      </w:r>
      <w:r w:rsidR="005A145E" w:rsidRPr="00D84004">
        <w:rPr>
          <w:szCs w:val="24"/>
          <w:lang w:val="en-GB"/>
        </w:rPr>
        <w:t>r</w:t>
      </w:r>
      <w:r w:rsidR="002F6AB2" w:rsidRPr="00D84004">
        <w:rPr>
          <w:szCs w:val="24"/>
          <w:lang w:val="en-GB"/>
        </w:rPr>
        <w:t xml:space="preserve">ough levels </w:t>
      </w:r>
      <w:r w:rsidR="005A145E" w:rsidRPr="00D84004">
        <w:rPr>
          <w:szCs w:val="24"/>
          <w:lang w:val="en-GB"/>
        </w:rPr>
        <w:t xml:space="preserve">and costs </w:t>
      </w:r>
      <w:r w:rsidR="005A145E" w:rsidRPr="00D84004">
        <w:rPr>
          <w:szCs w:val="24"/>
          <w:lang w:val="en-GB"/>
        </w:rPr>
        <w:lastRenderedPageBreak/>
        <w:t xml:space="preserve">associated with dose escalation </w:t>
      </w:r>
      <w:r w:rsidR="002F6AB2" w:rsidRPr="00D84004">
        <w:rPr>
          <w:szCs w:val="24"/>
          <w:lang w:val="en-GB"/>
        </w:rPr>
        <w:t xml:space="preserve">in the treatment of CPF in </w:t>
      </w:r>
      <w:r w:rsidR="003F05CC" w:rsidRPr="00D84004">
        <w:rPr>
          <w:szCs w:val="24"/>
          <w:lang w:val="en-GB"/>
        </w:rPr>
        <w:t xml:space="preserve">patients with </w:t>
      </w:r>
      <w:r w:rsidR="002F6AB2" w:rsidRPr="00D84004">
        <w:rPr>
          <w:szCs w:val="24"/>
          <w:lang w:val="en-GB"/>
        </w:rPr>
        <w:t>CD.</w:t>
      </w:r>
    </w:p>
    <w:p w14:paraId="059375DD" w14:textId="6C4CFF45" w:rsidR="0009032C" w:rsidRPr="00D84004" w:rsidRDefault="004B3008" w:rsidP="008A7DED">
      <w:pPr>
        <w:pStyle w:val="paragraph"/>
        <w:widowControl w:val="0"/>
        <w:adjustRightInd w:val="0"/>
        <w:snapToGrid w:val="0"/>
        <w:spacing w:before="0" w:after="0"/>
        <w:ind w:firstLineChars="100" w:firstLine="240"/>
        <w:jc w:val="both"/>
        <w:rPr>
          <w:szCs w:val="24"/>
          <w:lang w:val="en-GB"/>
        </w:rPr>
      </w:pPr>
      <w:r w:rsidRPr="00D84004">
        <w:rPr>
          <w:szCs w:val="24"/>
          <w:lang w:val="en-GB"/>
        </w:rPr>
        <w:t>Evidence on the efficacy of thiopurines</w:t>
      </w:r>
      <w:r w:rsidR="001430CB" w:rsidRPr="00D84004">
        <w:rPr>
          <w:szCs w:val="24"/>
          <w:lang w:val="en-GB"/>
        </w:rPr>
        <w:t xml:space="preserve"> for the treatment of CPF in CD</w:t>
      </w:r>
      <w:r w:rsidRPr="00D84004">
        <w:rPr>
          <w:szCs w:val="24"/>
          <w:lang w:val="en-GB"/>
        </w:rPr>
        <w:t xml:space="preserve"> is limited. Most studies evaluating thiopurines in this review evaluated them in combination with an </w:t>
      </w:r>
      <w:r w:rsidR="00EC0C35" w:rsidRPr="00D84004">
        <w:rPr>
          <w:szCs w:val="24"/>
          <w:lang w:val="en-GB"/>
        </w:rPr>
        <w:t>anti</w:t>
      </w:r>
      <w:r w:rsidR="008A7DED">
        <w:rPr>
          <w:rFonts w:eastAsia="SimSun" w:hint="eastAsia"/>
          <w:szCs w:val="24"/>
          <w:lang w:val="en-GB" w:eastAsia="zh-CN"/>
        </w:rPr>
        <w:t>-</w:t>
      </w:r>
      <w:r w:rsidR="00EC0C35" w:rsidRPr="00D84004">
        <w:rPr>
          <w:szCs w:val="24"/>
          <w:lang w:val="en-GB"/>
        </w:rPr>
        <w:t>TNF-α</w:t>
      </w:r>
      <w:r w:rsidRPr="00D84004">
        <w:rPr>
          <w:szCs w:val="24"/>
          <w:lang w:val="en-GB"/>
        </w:rPr>
        <w:t xml:space="preserve"> agent. Earlier studies of thiopu</w:t>
      </w:r>
      <w:r w:rsidR="003F6E61" w:rsidRPr="00D84004">
        <w:rPr>
          <w:szCs w:val="24"/>
          <w:lang w:val="en-GB"/>
        </w:rPr>
        <w:t>rines conducted before</w:t>
      </w:r>
      <w:r w:rsidR="007F7A95" w:rsidRPr="00D84004">
        <w:rPr>
          <w:szCs w:val="24"/>
          <w:lang w:val="en-GB"/>
        </w:rPr>
        <w:t xml:space="preserve"> </w:t>
      </w:r>
      <w:r w:rsidR="00EC0C35" w:rsidRPr="00D84004">
        <w:rPr>
          <w:szCs w:val="24"/>
          <w:lang w:val="en-GB"/>
        </w:rPr>
        <w:t>anti</w:t>
      </w:r>
      <w:r w:rsidR="008A7DED">
        <w:rPr>
          <w:rFonts w:eastAsia="SimSun" w:hint="eastAsia"/>
          <w:szCs w:val="24"/>
          <w:lang w:val="en-GB" w:eastAsia="zh-CN"/>
        </w:rPr>
        <w:t>-</w:t>
      </w:r>
      <w:r w:rsidR="00EC0C35" w:rsidRPr="00D84004">
        <w:rPr>
          <w:szCs w:val="24"/>
          <w:lang w:val="en-GB"/>
        </w:rPr>
        <w:t>TNF-α</w:t>
      </w:r>
      <w:r w:rsidR="003F6E61" w:rsidRPr="00D84004">
        <w:rPr>
          <w:szCs w:val="24"/>
          <w:lang w:val="en-GB"/>
        </w:rPr>
        <w:t xml:space="preserve"> agent</w:t>
      </w:r>
      <w:r w:rsidR="003F6D12" w:rsidRPr="00D84004">
        <w:rPr>
          <w:szCs w:val="24"/>
          <w:lang w:val="en-GB"/>
        </w:rPr>
        <w:t>s</w:t>
      </w:r>
      <w:r w:rsidR="007F7A95" w:rsidRPr="00D84004">
        <w:rPr>
          <w:szCs w:val="24"/>
          <w:lang w:val="en-GB"/>
        </w:rPr>
        <w:t xml:space="preserve"> </w:t>
      </w:r>
      <w:r w:rsidR="00AC3771" w:rsidRPr="00D84004">
        <w:rPr>
          <w:szCs w:val="24"/>
          <w:lang w:val="en-GB"/>
        </w:rPr>
        <w:t xml:space="preserve">were marketed </w:t>
      </w:r>
      <w:r w:rsidR="0049029B" w:rsidRPr="00D84004">
        <w:rPr>
          <w:szCs w:val="24"/>
          <w:lang w:val="en-GB"/>
        </w:rPr>
        <w:t xml:space="preserve">are </w:t>
      </w:r>
      <w:r w:rsidRPr="00D84004">
        <w:rPr>
          <w:szCs w:val="24"/>
          <w:lang w:val="en-GB"/>
        </w:rPr>
        <w:t>inconclusive regarding the efficacy of thiopurines for fistula healing in general</w:t>
      </w:r>
      <w:r w:rsidR="008F0D36" w:rsidRPr="00D84004">
        <w:rPr>
          <w:szCs w:val="24"/>
          <w:lang w:val="en-GB"/>
        </w:rPr>
        <w:t xml:space="preserve"> and provide no </w:t>
      </w:r>
      <w:r w:rsidR="00BB7C6E" w:rsidRPr="00D84004">
        <w:rPr>
          <w:szCs w:val="24"/>
          <w:lang w:val="en-GB"/>
        </w:rPr>
        <w:t>outcomes data for</w:t>
      </w:r>
      <w:r w:rsidR="00685327" w:rsidRPr="00D84004">
        <w:rPr>
          <w:szCs w:val="24"/>
          <w:lang w:val="en-GB"/>
        </w:rPr>
        <w:t xml:space="preserve"> CPF </w:t>
      </w:r>
      <w:r w:rsidR="00A92D2E" w:rsidRPr="00D84004">
        <w:rPr>
          <w:szCs w:val="24"/>
          <w:lang w:val="en-GB"/>
        </w:rPr>
        <w:t xml:space="preserve">patients </w:t>
      </w:r>
      <w:r w:rsidR="00685327" w:rsidRPr="00D84004">
        <w:rPr>
          <w:szCs w:val="24"/>
          <w:lang w:val="en-GB"/>
        </w:rPr>
        <w:t xml:space="preserve">or </w:t>
      </w:r>
      <w:r w:rsidR="00A92D2E" w:rsidRPr="00D84004">
        <w:rPr>
          <w:szCs w:val="24"/>
          <w:lang w:val="en-GB"/>
        </w:rPr>
        <w:t xml:space="preserve">use as </w:t>
      </w:r>
      <w:r w:rsidR="00685327" w:rsidRPr="00D84004">
        <w:rPr>
          <w:szCs w:val="24"/>
          <w:lang w:val="en-GB"/>
        </w:rPr>
        <w:t>surgical pre</w:t>
      </w:r>
      <w:r w:rsidR="00BB7C6E" w:rsidRPr="00D84004">
        <w:rPr>
          <w:szCs w:val="24"/>
          <w:lang w:val="en-GB"/>
        </w:rPr>
        <w:t>-</w:t>
      </w:r>
      <w:r w:rsidR="00685327" w:rsidRPr="00D84004">
        <w:rPr>
          <w:szCs w:val="24"/>
          <w:lang w:val="en-GB"/>
        </w:rPr>
        <w:t>treatment</w:t>
      </w:r>
      <w:r w:rsidR="00E46B33" w:rsidRPr="00D84004">
        <w:rPr>
          <w:szCs w:val="24"/>
          <w:lang w:val="en-GB"/>
        </w:rPr>
        <w:fldChar w:fldCharType="begin">
          <w:fldData xml:space="preserve">PEVuZE5vdGU+PENpdGU+PEF1dGhvcj5DaGFuZGU8L0F1dGhvcj48WWVhcj4yMDE2PC9ZZWFyPjxS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=
</w:fldData>
        </w:fldChar>
      </w:r>
      <w:r w:rsidR="00CF3925" w:rsidRPr="00D84004">
        <w:rPr>
          <w:szCs w:val="24"/>
          <w:lang w:val="en-GB"/>
        </w:rPr>
        <w:instrText xml:space="preserve"> ADDIN EN.CITE </w:instrText>
      </w:r>
      <w:r w:rsidR="00CF3925" w:rsidRPr="00D84004">
        <w:rPr>
          <w:szCs w:val="24"/>
          <w:lang w:val="en-GB"/>
        </w:rPr>
        <w:fldChar w:fldCharType="begin">
          <w:fldData xml:space="preserve">PEVuZE5vdGU+PENpdGU+PEF1dGhvcj5DaGFuZGU8L0F1dGhvcj48WWVhcj4yMDE2PC9ZZWFyPjxS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=
</w:fldData>
        </w:fldChar>
      </w:r>
      <w:r w:rsidR="00CF3925" w:rsidRPr="00D84004">
        <w:rPr>
          <w:szCs w:val="24"/>
          <w:lang w:val="en-GB"/>
        </w:rPr>
        <w:instrText xml:space="preserve"> ADDIN EN.CITE.DATA </w:instrText>
      </w:r>
      <w:r w:rsidR="00CF3925" w:rsidRPr="00D84004">
        <w:rPr>
          <w:szCs w:val="24"/>
          <w:lang w:val="en-GB"/>
        </w:rPr>
      </w:r>
      <w:r w:rsidR="00CF3925" w:rsidRPr="00D84004">
        <w:rPr>
          <w:szCs w:val="24"/>
          <w:lang w:val="en-GB"/>
        </w:rPr>
        <w:fldChar w:fldCharType="end"/>
      </w:r>
      <w:r w:rsidR="00E46B33" w:rsidRPr="00D84004">
        <w:rPr>
          <w:szCs w:val="24"/>
          <w:lang w:val="en-GB"/>
        </w:rPr>
      </w:r>
      <w:r w:rsidR="00E46B33" w:rsidRPr="00D84004">
        <w:rPr>
          <w:szCs w:val="24"/>
          <w:lang w:val="en-GB"/>
        </w:rPr>
        <w:fldChar w:fldCharType="separate"/>
      </w:r>
      <w:r w:rsidR="00CF3925" w:rsidRPr="00D84004">
        <w:rPr>
          <w:noProof/>
          <w:szCs w:val="24"/>
          <w:vertAlign w:val="superscript"/>
          <w:lang w:val="en-GB"/>
        </w:rPr>
        <w:t>[</w:t>
      </w:r>
      <w:hyperlink w:anchor="_ENREF_61" w:tooltip="Chande, 2016 #89" w:history="1">
        <w:r w:rsidR="00CF3925" w:rsidRPr="00D84004">
          <w:rPr>
            <w:noProof/>
            <w:szCs w:val="24"/>
            <w:vertAlign w:val="superscript"/>
            <w:lang w:val="en-GB"/>
          </w:rPr>
          <w:t>61</w:t>
        </w:r>
      </w:hyperlink>
      <w:r w:rsidR="00CF3925" w:rsidRPr="00D84004">
        <w:rPr>
          <w:noProof/>
          <w:szCs w:val="24"/>
          <w:vertAlign w:val="superscript"/>
          <w:lang w:val="en-GB"/>
        </w:rPr>
        <w:t>]</w:t>
      </w:r>
      <w:r w:rsidR="00E46B33" w:rsidRPr="00D84004">
        <w:rPr>
          <w:szCs w:val="24"/>
          <w:lang w:val="en-GB"/>
        </w:rPr>
        <w:fldChar w:fldCharType="end"/>
      </w:r>
      <w:r w:rsidR="004C63FE" w:rsidRPr="00D84004">
        <w:rPr>
          <w:szCs w:val="24"/>
          <w:lang w:val="en-GB"/>
        </w:rPr>
        <w:t>.</w:t>
      </w:r>
      <w:r w:rsidR="008F0D36" w:rsidRPr="00D84004">
        <w:rPr>
          <w:szCs w:val="24"/>
          <w:lang w:val="en-GB"/>
        </w:rPr>
        <w:t xml:space="preserve"> Moreover, </w:t>
      </w:r>
      <w:r w:rsidR="00D60C5B" w:rsidRPr="00D84004">
        <w:rPr>
          <w:szCs w:val="24"/>
          <w:lang w:val="en-GB"/>
        </w:rPr>
        <w:t xml:space="preserve">a </w:t>
      </w:r>
      <w:r w:rsidR="008F0D36" w:rsidRPr="00D84004">
        <w:rPr>
          <w:szCs w:val="24"/>
          <w:lang w:val="en-GB"/>
        </w:rPr>
        <w:t xml:space="preserve">Cochrane </w:t>
      </w:r>
      <w:r w:rsidR="00D60C5B" w:rsidRPr="00D84004">
        <w:rPr>
          <w:szCs w:val="24"/>
          <w:lang w:val="en-GB"/>
        </w:rPr>
        <w:t xml:space="preserve">systematic literature review </w:t>
      </w:r>
      <w:r w:rsidR="00870604" w:rsidRPr="00D84004">
        <w:rPr>
          <w:szCs w:val="24"/>
          <w:lang w:val="en-GB"/>
        </w:rPr>
        <w:t>and meta-analysis</w:t>
      </w:r>
      <w:r w:rsidR="007F7A95" w:rsidRPr="00D84004">
        <w:rPr>
          <w:szCs w:val="24"/>
          <w:lang w:val="en-GB"/>
        </w:rPr>
        <w:t xml:space="preserve"> </w:t>
      </w:r>
      <w:r w:rsidR="00870604" w:rsidRPr="00D84004">
        <w:rPr>
          <w:szCs w:val="24"/>
          <w:lang w:val="en-GB"/>
        </w:rPr>
        <w:t xml:space="preserve">of </w:t>
      </w:r>
      <w:r w:rsidR="00D60C5B" w:rsidRPr="00D84004">
        <w:rPr>
          <w:szCs w:val="24"/>
          <w:lang w:val="en-GB"/>
        </w:rPr>
        <w:t>randomi</w:t>
      </w:r>
      <w:r w:rsidR="00F478F9" w:rsidRPr="00D84004">
        <w:rPr>
          <w:szCs w:val="24"/>
          <w:lang w:val="en-GB"/>
        </w:rPr>
        <w:t>s</w:t>
      </w:r>
      <w:r w:rsidR="00D60C5B" w:rsidRPr="00D84004">
        <w:rPr>
          <w:szCs w:val="24"/>
          <w:lang w:val="en-GB"/>
        </w:rPr>
        <w:t xml:space="preserve">ed controlled trials </w:t>
      </w:r>
      <w:r w:rsidR="00870604" w:rsidRPr="00D84004">
        <w:rPr>
          <w:szCs w:val="24"/>
          <w:lang w:val="en-GB"/>
        </w:rPr>
        <w:t xml:space="preserve">for azathioprine or 6-mercaptopurine induction therapy, focusing on subgroups of CD patients with perianal fistulas, </w:t>
      </w:r>
      <w:r w:rsidR="008F0D36" w:rsidRPr="00D84004">
        <w:rPr>
          <w:szCs w:val="24"/>
          <w:lang w:val="en-GB"/>
        </w:rPr>
        <w:t xml:space="preserve">indicated </w:t>
      </w:r>
      <w:r w:rsidR="00A92D2E" w:rsidRPr="00D84004">
        <w:rPr>
          <w:szCs w:val="24"/>
          <w:lang w:val="en-GB"/>
        </w:rPr>
        <w:t xml:space="preserve">a </w:t>
      </w:r>
      <w:r w:rsidR="008F0D36" w:rsidRPr="00D84004">
        <w:rPr>
          <w:szCs w:val="24"/>
          <w:lang w:val="en-GB"/>
        </w:rPr>
        <w:t>lack of efficacy in terms of fistula improvement or healing</w:t>
      </w:r>
      <w:r w:rsidR="00E46B33" w:rsidRPr="00D84004">
        <w:rPr>
          <w:szCs w:val="24"/>
          <w:lang w:val="en-GB"/>
        </w:rPr>
        <w:fldChar w:fldCharType="begin">
          <w:fldData xml:space="preserve">PEVuZE5vdGU+PENpdGU+PEF1dGhvcj5DaGFuZGU8L0F1dGhvcj48WWVhcj4yMDE2PC9ZZWFyPjxS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=
</w:fldData>
        </w:fldChar>
      </w:r>
      <w:r w:rsidR="00CF3925" w:rsidRPr="00D84004">
        <w:rPr>
          <w:szCs w:val="24"/>
          <w:lang w:val="en-GB"/>
        </w:rPr>
        <w:instrText xml:space="preserve"> ADDIN EN.CITE </w:instrText>
      </w:r>
      <w:r w:rsidR="00CF3925" w:rsidRPr="00D84004">
        <w:rPr>
          <w:szCs w:val="24"/>
          <w:lang w:val="en-GB"/>
        </w:rPr>
        <w:fldChar w:fldCharType="begin">
          <w:fldData xml:space="preserve">PEVuZE5vdGU+PENpdGU+PEF1dGhvcj5DaGFuZGU8L0F1dGhvcj48WWVhcj4yMDE2PC9ZZWFyPjxS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=
</w:fldData>
        </w:fldChar>
      </w:r>
      <w:r w:rsidR="00CF3925" w:rsidRPr="00D84004">
        <w:rPr>
          <w:szCs w:val="24"/>
          <w:lang w:val="en-GB"/>
        </w:rPr>
        <w:instrText xml:space="preserve"> ADDIN EN.CITE.DATA </w:instrText>
      </w:r>
      <w:r w:rsidR="00CF3925" w:rsidRPr="00D84004">
        <w:rPr>
          <w:szCs w:val="24"/>
          <w:lang w:val="en-GB"/>
        </w:rPr>
      </w:r>
      <w:r w:rsidR="00CF3925" w:rsidRPr="00D84004">
        <w:rPr>
          <w:szCs w:val="24"/>
          <w:lang w:val="en-GB"/>
        </w:rPr>
        <w:fldChar w:fldCharType="end"/>
      </w:r>
      <w:r w:rsidR="00E46B33" w:rsidRPr="00D84004">
        <w:rPr>
          <w:szCs w:val="24"/>
          <w:lang w:val="en-GB"/>
        </w:rPr>
      </w:r>
      <w:r w:rsidR="00E46B33" w:rsidRPr="00D84004">
        <w:rPr>
          <w:szCs w:val="24"/>
          <w:lang w:val="en-GB"/>
        </w:rPr>
        <w:fldChar w:fldCharType="separate"/>
      </w:r>
      <w:r w:rsidR="00CF3925" w:rsidRPr="00D84004">
        <w:rPr>
          <w:noProof/>
          <w:szCs w:val="24"/>
          <w:vertAlign w:val="superscript"/>
          <w:lang w:val="en-GB"/>
        </w:rPr>
        <w:t>[</w:t>
      </w:r>
      <w:hyperlink w:anchor="_ENREF_61" w:tooltip="Chande, 2016 #89" w:history="1">
        <w:r w:rsidR="00CF3925" w:rsidRPr="00D84004">
          <w:rPr>
            <w:noProof/>
            <w:szCs w:val="24"/>
            <w:vertAlign w:val="superscript"/>
            <w:lang w:val="en-GB"/>
          </w:rPr>
          <w:t>61</w:t>
        </w:r>
      </w:hyperlink>
      <w:r w:rsidR="00CF3925" w:rsidRPr="00D84004">
        <w:rPr>
          <w:noProof/>
          <w:szCs w:val="24"/>
          <w:vertAlign w:val="superscript"/>
          <w:lang w:val="en-GB"/>
        </w:rPr>
        <w:t>]</w:t>
      </w:r>
      <w:r w:rsidR="00E46B33" w:rsidRPr="00D84004">
        <w:rPr>
          <w:szCs w:val="24"/>
          <w:lang w:val="en-GB"/>
        </w:rPr>
        <w:fldChar w:fldCharType="end"/>
      </w:r>
      <w:r w:rsidR="00870604" w:rsidRPr="00D84004">
        <w:rPr>
          <w:szCs w:val="24"/>
          <w:lang w:val="en-GB"/>
        </w:rPr>
        <w:t xml:space="preserve"> (fistula healing was not assessed in a parallel Cochrane review of </w:t>
      </w:r>
      <w:r w:rsidR="00A92D2E" w:rsidRPr="00D84004">
        <w:rPr>
          <w:szCs w:val="24"/>
          <w:lang w:val="en-GB"/>
        </w:rPr>
        <w:t xml:space="preserve">use of </w:t>
      </w:r>
      <w:r w:rsidR="00870604" w:rsidRPr="00D84004">
        <w:rPr>
          <w:szCs w:val="24"/>
          <w:lang w:val="en-GB"/>
        </w:rPr>
        <w:t xml:space="preserve">thiopurine </w:t>
      </w:r>
      <w:r w:rsidR="00A92D2E" w:rsidRPr="00D84004">
        <w:rPr>
          <w:szCs w:val="24"/>
          <w:lang w:val="en-GB"/>
        </w:rPr>
        <w:t>in</w:t>
      </w:r>
      <w:r w:rsidR="00870604" w:rsidRPr="00D84004">
        <w:rPr>
          <w:szCs w:val="24"/>
          <w:lang w:val="en-GB"/>
        </w:rPr>
        <w:t xml:space="preserve"> maintenance</w:t>
      </w:r>
      <w:r w:rsidR="00E46B33" w:rsidRPr="00D84004">
        <w:rPr>
          <w:szCs w:val="24"/>
          <w:lang w:val="en-GB"/>
        </w:rPr>
        <w:fldChar w:fldCharType="begin"/>
      </w:r>
      <w:r w:rsidR="00CF3925" w:rsidRPr="00D84004">
        <w:rPr>
          <w:szCs w:val="24"/>
          <w:lang w:val="en-GB"/>
        </w:rPr>
        <w:instrText xml:space="preserve"> ADDIN EN.CITE &lt;EndNote&gt;&lt;Cite&gt;&lt;Author&gt;Chande&lt;/Author&gt;&lt;Year&gt;2015&lt;/Year&gt;&lt;RecNum&gt;99&lt;/RecNum&gt;&lt;DisplayText&gt;&lt;style face="superscript"&gt;[62]&lt;/style&gt;&lt;/DisplayText&gt;&lt;record&gt;&lt;rec-number&gt;99&lt;/rec-number&gt;&lt;foreign-keys&gt;&lt;key app="EN" db-id="vwrwtf2p5wazvpete05xz5atfswfd5tfzwez" timestamp="1513358283"&gt;99&lt;/key&gt;&lt;/foreign-keys&gt;&lt;ref-type name="Journal Article"&gt;17&lt;/ref-type&gt;&lt;contributors&gt;&lt;authors&gt;&lt;author&gt;Chande, Nilesh&lt;/author&gt;&lt;author&gt;Patton, Petrease H&lt;/author&gt;&lt;author&gt;Tsoulis, David J&lt;/author&gt;&lt;author&gt;Thomas, Benson S&lt;/author&gt;&lt;author&gt;MacDonald, John K&lt;/author&gt;&lt;/authors&gt;&lt;/contributors&gt;&lt;titles&gt;&lt;title&gt;Azathioprine or 6</w:instrText>
      </w:r>
      <w:r w:rsidR="00CF3925" w:rsidRPr="00D84004">
        <w:rPr>
          <w:rFonts w:ascii="SimSun" w:eastAsia="SimSun" w:hAnsi="SimSun" w:cs="SimSun" w:hint="eastAsia"/>
          <w:szCs w:val="24"/>
          <w:lang w:val="en-GB"/>
        </w:rPr>
        <w:instrText>‐</w:instrText>
      </w:r>
      <w:r w:rsidR="00CF3925" w:rsidRPr="00D84004">
        <w:rPr>
          <w:szCs w:val="24"/>
          <w:lang w:val="en-GB"/>
        </w:rPr>
        <w:instrText>mercaptopurine for maintenance of remission in Crohn&amp;apos;s disease&lt;/title&gt;&lt;secondary-title&gt;The Cochrane Library&lt;/secondary-title&gt;&lt;/titles&gt;&lt;periodical&gt;&lt;full-title&gt;The Cochrane Library&lt;/full-title&gt;&lt;/periodical&gt;&lt;dates&gt;&lt;year&gt;2015&lt;/year&gt;&lt;/dates&gt;&lt;isbn&gt;1465-1858&lt;/isbn&gt;&lt;urls&gt;&lt;/urls&gt;&lt;/record&gt;&lt;/Cite&gt;&lt;/EndNote&gt;</w:instrText>
      </w:r>
      <w:r w:rsidR="00E46B33" w:rsidRPr="00D84004">
        <w:rPr>
          <w:szCs w:val="24"/>
          <w:lang w:val="en-GB"/>
        </w:rPr>
        <w:fldChar w:fldCharType="separate"/>
      </w:r>
      <w:r w:rsidR="00CF3925" w:rsidRPr="00D84004">
        <w:rPr>
          <w:noProof/>
          <w:szCs w:val="24"/>
          <w:vertAlign w:val="superscript"/>
          <w:lang w:val="en-GB"/>
        </w:rPr>
        <w:t>[</w:t>
      </w:r>
      <w:hyperlink w:anchor="_ENREF_62" w:tooltip="Chande, 2015 #99" w:history="1">
        <w:r w:rsidR="00CF3925" w:rsidRPr="00D84004">
          <w:rPr>
            <w:noProof/>
            <w:szCs w:val="24"/>
            <w:vertAlign w:val="superscript"/>
            <w:lang w:val="en-GB"/>
          </w:rPr>
          <w:t>62</w:t>
        </w:r>
      </w:hyperlink>
      <w:r w:rsidR="00CF3925" w:rsidRPr="00D84004">
        <w:rPr>
          <w:noProof/>
          <w:szCs w:val="24"/>
          <w:vertAlign w:val="superscript"/>
          <w:lang w:val="en-GB"/>
        </w:rPr>
        <w:t>]</w:t>
      </w:r>
      <w:r w:rsidR="00E46B33" w:rsidRPr="00D84004">
        <w:rPr>
          <w:szCs w:val="24"/>
          <w:lang w:val="en-GB"/>
        </w:rPr>
        <w:fldChar w:fldCharType="end"/>
      </w:r>
      <w:r w:rsidR="00870604" w:rsidRPr="00D84004">
        <w:rPr>
          <w:szCs w:val="24"/>
          <w:lang w:val="en-GB"/>
        </w:rPr>
        <w:t>)</w:t>
      </w:r>
      <w:r w:rsidR="008F0D36" w:rsidRPr="00D84004">
        <w:rPr>
          <w:szCs w:val="24"/>
          <w:lang w:val="en-GB"/>
        </w:rPr>
        <w:t>.</w:t>
      </w:r>
      <w:r w:rsidR="005C55FA" w:rsidRPr="00D84004">
        <w:rPr>
          <w:szCs w:val="24"/>
          <w:lang w:val="en-GB"/>
        </w:rPr>
        <w:t xml:space="preserve"> </w:t>
      </w:r>
    </w:p>
    <w:p w14:paraId="051D5CF4" w14:textId="0D2591EB" w:rsidR="0057464C" w:rsidRPr="00D84004" w:rsidRDefault="006B1568" w:rsidP="008A7DED">
      <w:pPr>
        <w:pStyle w:val="paragraph"/>
        <w:widowControl w:val="0"/>
        <w:adjustRightInd w:val="0"/>
        <w:snapToGrid w:val="0"/>
        <w:spacing w:before="0" w:after="0"/>
        <w:ind w:firstLineChars="100" w:firstLine="240"/>
        <w:jc w:val="both"/>
        <w:rPr>
          <w:i/>
          <w:szCs w:val="24"/>
          <w:lang w:val="en-GB"/>
        </w:rPr>
      </w:pPr>
      <w:r w:rsidRPr="00D84004">
        <w:rPr>
          <w:szCs w:val="24"/>
          <w:lang w:val="en-GB"/>
        </w:rPr>
        <w:t>No</w:t>
      </w:r>
      <w:r w:rsidR="00B036AE" w:rsidRPr="00D84004">
        <w:rPr>
          <w:szCs w:val="24"/>
          <w:lang w:val="en-GB"/>
        </w:rPr>
        <w:t xml:space="preserve"> identified</w:t>
      </w:r>
      <w:r w:rsidRPr="00D84004">
        <w:rPr>
          <w:szCs w:val="24"/>
          <w:lang w:val="en-GB"/>
        </w:rPr>
        <w:t xml:space="preserve"> studies present</w:t>
      </w:r>
      <w:r w:rsidR="00B036AE" w:rsidRPr="00D84004">
        <w:rPr>
          <w:szCs w:val="24"/>
          <w:lang w:val="en-GB"/>
        </w:rPr>
        <w:t>ed</w:t>
      </w:r>
      <w:r w:rsidR="001430CB" w:rsidRPr="00D84004">
        <w:rPr>
          <w:szCs w:val="24"/>
          <w:lang w:val="en-GB"/>
        </w:rPr>
        <w:t xml:space="preserve"> specific</w:t>
      </w:r>
      <w:r w:rsidRPr="00D84004">
        <w:rPr>
          <w:szCs w:val="24"/>
          <w:lang w:val="en-GB"/>
        </w:rPr>
        <w:t xml:space="preserve"> data for dose escalations with infliximab</w:t>
      </w:r>
      <w:r w:rsidR="00EB3856" w:rsidRPr="00D84004">
        <w:rPr>
          <w:szCs w:val="24"/>
          <w:lang w:val="en-GB"/>
        </w:rPr>
        <w:t>, and t</w:t>
      </w:r>
      <w:r w:rsidR="0057464C" w:rsidRPr="00D84004">
        <w:rPr>
          <w:szCs w:val="24"/>
          <w:lang w:val="en-GB"/>
        </w:rPr>
        <w:t xml:space="preserve">here is a lack of evidence on how biologics impact the </w:t>
      </w:r>
      <w:r w:rsidR="001A508C" w:rsidRPr="00D84004">
        <w:rPr>
          <w:szCs w:val="24"/>
          <w:lang w:val="en-GB"/>
        </w:rPr>
        <w:t xml:space="preserve">remission </w:t>
      </w:r>
      <w:r w:rsidR="0057464C" w:rsidRPr="00D84004">
        <w:rPr>
          <w:szCs w:val="24"/>
          <w:lang w:val="en-GB"/>
        </w:rPr>
        <w:t xml:space="preserve">of </w:t>
      </w:r>
      <w:r w:rsidR="007A52E7" w:rsidRPr="00D84004">
        <w:rPr>
          <w:szCs w:val="24"/>
          <w:lang w:val="en-GB"/>
        </w:rPr>
        <w:t xml:space="preserve">CPF </w:t>
      </w:r>
      <w:r w:rsidR="0057464C" w:rsidRPr="00D84004">
        <w:rPr>
          <w:szCs w:val="24"/>
          <w:lang w:val="en-GB"/>
        </w:rPr>
        <w:t>in real-world settings.</w:t>
      </w:r>
      <w:r w:rsidR="00721718" w:rsidRPr="00D84004">
        <w:rPr>
          <w:szCs w:val="24"/>
          <w:lang w:val="en-GB"/>
        </w:rPr>
        <w:t xml:space="preserve"> </w:t>
      </w:r>
      <w:r w:rsidR="00317D68" w:rsidRPr="00D84004">
        <w:rPr>
          <w:szCs w:val="24"/>
          <w:lang w:val="en-GB"/>
        </w:rPr>
        <w:t>Recent published evidence suggests that a treat-to-target approach using dose escalation may improve outcomes in patients with CD</w:t>
      </w:r>
      <w:r w:rsidR="00E46B33" w:rsidRPr="00D84004">
        <w:rPr>
          <w:szCs w:val="24"/>
          <w:lang w:val="en-GB"/>
        </w:rPr>
        <w:fldChar w:fldCharType="begin"/>
      </w:r>
      <w:r w:rsidR="00CF3925" w:rsidRPr="00D84004">
        <w:rPr>
          <w:szCs w:val="24"/>
          <w:lang w:val="en-GB"/>
        </w:rPr>
        <w:instrText xml:space="preserve"> ADDIN EN.CITE &lt;EndNote&gt;&lt;Cite&gt;&lt;Author&gt;Yarur&lt;/Author&gt;&lt;Year&gt;2017&lt;/Year&gt;&lt;RecNum&gt;100&lt;/RecNum&gt;&lt;DisplayText&gt;&lt;style face="superscript"&gt;[60]&lt;/style&gt;&lt;/DisplayText&gt;&lt;record&gt;&lt;rec-number&gt;100&lt;/rec-number&gt;&lt;foreign-keys&gt;&lt;key app="EN" db-id="vwrwtf2p5wazvpete05xz5atfswfd5tfzwez" timestamp="1513358878"&gt;100&lt;/key&gt;&lt;/foreign-keys&gt;&lt;ref-type name="Journal Article"&gt;17&lt;/ref-type&gt;&lt;contributors&gt;&lt;authors&gt;&lt;author&gt;Yarur, AJ&lt;/author&gt;&lt;author&gt;Kanagala, V&lt;/author&gt;&lt;author&gt;Stein, DJ&lt;/author&gt;&lt;author&gt;Czul, F&lt;/author&gt;&lt;author&gt;Quintero, MA&lt;/author&gt;&lt;author&gt;Agrawal, D&lt;/author&gt;&lt;author&gt;Patel, A&lt;/author&gt;&lt;author&gt;Best, K&lt;/author&gt;&lt;author&gt;Fox, C&lt;/author&gt;&lt;author&gt;Idstein, K&lt;/author&gt;&lt;/authors&gt;&lt;/contributors&gt;&lt;titles&gt;&lt;title&gt;Higher infliximab trough levels are associated with perianal fistula healing in patients with Crohn&amp;apos;s disease&lt;/title&gt;&lt;secondary-title&gt;Alimentary Pharmacology &amp;amp; Therapeutics&lt;/secondary-title&gt;&lt;/titles&gt;&lt;periodical&gt;&lt;full-title&gt;Aliment Pharmacol Ther&lt;/full-title&gt;&lt;abbr-1&gt;Alimentary pharmacology &amp;amp; therapeutics&lt;/abbr-1&gt;&lt;/periodical&gt;&lt;pages&gt;933-940&lt;/pages&gt;&lt;volume&gt;45&lt;/volume&gt;&lt;number&gt;7&lt;/number&gt;&lt;dates&gt;&lt;year&gt;2017&lt;/year&gt;&lt;/dates&gt;&lt;isbn&gt;1365-2036&lt;/isbn&gt;&lt;urls&gt;&lt;/urls&gt;&lt;/record&gt;&lt;/Cite&gt;&lt;/EndNote&gt;</w:instrText>
      </w:r>
      <w:r w:rsidR="00E46B33" w:rsidRPr="00D84004">
        <w:rPr>
          <w:szCs w:val="24"/>
          <w:lang w:val="en-GB"/>
        </w:rPr>
        <w:fldChar w:fldCharType="separate"/>
      </w:r>
      <w:r w:rsidR="00CF3925" w:rsidRPr="00D84004">
        <w:rPr>
          <w:noProof/>
          <w:szCs w:val="24"/>
          <w:vertAlign w:val="superscript"/>
          <w:lang w:val="en-GB"/>
        </w:rPr>
        <w:t>[</w:t>
      </w:r>
      <w:hyperlink w:anchor="_ENREF_60" w:tooltip="Yarur, 2017 #100" w:history="1">
        <w:r w:rsidR="00CF3925" w:rsidRPr="00D84004">
          <w:rPr>
            <w:noProof/>
            <w:szCs w:val="24"/>
            <w:vertAlign w:val="superscript"/>
            <w:lang w:val="en-GB"/>
          </w:rPr>
          <w:t>60</w:t>
        </w:r>
      </w:hyperlink>
      <w:r w:rsidR="00CF3925" w:rsidRPr="00D84004">
        <w:rPr>
          <w:noProof/>
          <w:szCs w:val="24"/>
          <w:vertAlign w:val="superscript"/>
          <w:lang w:val="en-GB"/>
        </w:rPr>
        <w:t>]</w:t>
      </w:r>
      <w:r w:rsidR="00E46B33" w:rsidRPr="00D84004">
        <w:rPr>
          <w:szCs w:val="24"/>
          <w:lang w:val="en-GB"/>
        </w:rPr>
        <w:fldChar w:fldCharType="end"/>
      </w:r>
      <w:r w:rsidR="004C63FE" w:rsidRPr="00D84004">
        <w:rPr>
          <w:szCs w:val="24"/>
          <w:lang w:val="en-GB"/>
        </w:rPr>
        <w:t>.</w:t>
      </w:r>
      <w:r w:rsidR="005A145E" w:rsidRPr="00D84004">
        <w:rPr>
          <w:szCs w:val="24"/>
          <w:lang w:val="en-GB"/>
        </w:rPr>
        <w:t xml:space="preserve"> </w:t>
      </w:r>
      <w:r w:rsidR="00EB3856" w:rsidRPr="00D84004">
        <w:rPr>
          <w:szCs w:val="24"/>
          <w:lang w:val="en-GB"/>
        </w:rPr>
        <w:t>Moreover, t</w:t>
      </w:r>
      <w:r w:rsidR="0057464C" w:rsidRPr="00D84004">
        <w:rPr>
          <w:szCs w:val="24"/>
          <w:lang w:val="en-GB"/>
        </w:rPr>
        <w:t xml:space="preserve">here is a need for </w:t>
      </w:r>
      <w:r w:rsidR="004E072F" w:rsidRPr="00D84004">
        <w:rPr>
          <w:szCs w:val="24"/>
          <w:lang w:val="en-GB"/>
        </w:rPr>
        <w:t>randomi</w:t>
      </w:r>
      <w:r w:rsidR="00F478F9" w:rsidRPr="00D84004">
        <w:rPr>
          <w:szCs w:val="24"/>
          <w:lang w:val="en-GB"/>
        </w:rPr>
        <w:t>s</w:t>
      </w:r>
      <w:r w:rsidR="004E072F" w:rsidRPr="00D84004">
        <w:rPr>
          <w:szCs w:val="24"/>
          <w:lang w:val="en-GB"/>
        </w:rPr>
        <w:t xml:space="preserve">ed controlled trials </w:t>
      </w:r>
      <w:r w:rsidR="00AB2B23" w:rsidRPr="00D84004">
        <w:rPr>
          <w:szCs w:val="24"/>
          <w:lang w:val="en-GB"/>
        </w:rPr>
        <w:t>assessing</w:t>
      </w:r>
      <w:r w:rsidR="0057464C" w:rsidRPr="00D84004">
        <w:rPr>
          <w:szCs w:val="24"/>
          <w:lang w:val="en-GB"/>
        </w:rPr>
        <w:t xml:space="preserve"> outcomes of </w:t>
      </w:r>
      <w:r w:rsidR="007C0DBE" w:rsidRPr="00D84004">
        <w:rPr>
          <w:szCs w:val="24"/>
          <w:lang w:val="en-GB"/>
        </w:rPr>
        <w:t xml:space="preserve">medical, </w:t>
      </w:r>
      <w:r w:rsidR="0057464C" w:rsidRPr="00D84004">
        <w:rPr>
          <w:szCs w:val="24"/>
          <w:lang w:val="en-GB"/>
        </w:rPr>
        <w:t>surgical</w:t>
      </w:r>
      <w:r w:rsidR="007C0DBE" w:rsidRPr="00D84004">
        <w:rPr>
          <w:szCs w:val="24"/>
          <w:lang w:val="en-GB"/>
        </w:rPr>
        <w:t>,</w:t>
      </w:r>
      <w:r w:rsidR="007F7A95" w:rsidRPr="00D84004">
        <w:rPr>
          <w:szCs w:val="24"/>
          <w:lang w:val="en-GB"/>
        </w:rPr>
        <w:t xml:space="preserve"> </w:t>
      </w:r>
      <w:r w:rsidR="007C0DBE" w:rsidRPr="00D84004">
        <w:rPr>
          <w:szCs w:val="24"/>
          <w:lang w:val="en-GB"/>
        </w:rPr>
        <w:t xml:space="preserve">and combination </w:t>
      </w:r>
      <w:r w:rsidR="004E072F" w:rsidRPr="00D84004">
        <w:rPr>
          <w:szCs w:val="24"/>
          <w:lang w:val="en-GB"/>
        </w:rPr>
        <w:t xml:space="preserve">treatment </w:t>
      </w:r>
      <w:r w:rsidR="0057464C" w:rsidRPr="00D84004">
        <w:rPr>
          <w:szCs w:val="24"/>
          <w:lang w:val="en-GB"/>
        </w:rPr>
        <w:t xml:space="preserve">of </w:t>
      </w:r>
      <w:r w:rsidR="007A52E7" w:rsidRPr="00D84004">
        <w:rPr>
          <w:szCs w:val="24"/>
          <w:lang w:val="en-GB"/>
        </w:rPr>
        <w:t>CPF</w:t>
      </w:r>
      <w:r w:rsidR="0057464C" w:rsidRPr="00D84004">
        <w:rPr>
          <w:szCs w:val="24"/>
          <w:lang w:val="en-GB"/>
        </w:rPr>
        <w:t xml:space="preserve"> in patients with CD.</w:t>
      </w:r>
      <w:r w:rsidR="007F7A95" w:rsidRPr="00D84004">
        <w:rPr>
          <w:szCs w:val="24"/>
          <w:lang w:val="en-GB"/>
        </w:rPr>
        <w:t xml:space="preserve"> </w:t>
      </w:r>
      <w:r w:rsidR="00012380" w:rsidRPr="00D84004">
        <w:rPr>
          <w:szCs w:val="24"/>
          <w:lang w:val="en-GB"/>
        </w:rPr>
        <w:t>Few studies assessed factors predicting response to therapy (including activity of luminal CD), and those that did found few or no correlations</w:t>
      </w:r>
      <w:r w:rsidR="009203F1" w:rsidRPr="00D84004">
        <w:rPr>
          <w:szCs w:val="24"/>
          <w:lang w:val="en-GB"/>
        </w:rPr>
        <w:fldChar w:fldCharType="begin"/>
      </w:r>
      <w:r w:rsidR="00CF3925" w:rsidRPr="00D84004">
        <w:rPr>
          <w:szCs w:val="24"/>
          <w:lang w:val="en-GB"/>
        </w:rPr>
        <w:instrText xml:space="preserve"> ADDIN EN.CITE &lt;EndNote&gt;&lt;Cite&gt;&lt;Author&gt;Panés&lt;/Author&gt;&lt;Year&gt;2017&lt;/Year&gt;&lt;RecNum&gt;98&lt;/RecNum&gt;&lt;DisplayText&gt;&lt;style face="superscript"&gt;[58]&lt;/style&gt;&lt;/DisplayText&gt;&lt;record&gt;&lt;rec-number&gt;98&lt;/rec-number&gt;&lt;foreign-keys&gt;&lt;key app="EN" db-id="vwrwtf2p5wazvpete05xz5atfswfd5tfzwez" timestamp="1513355278"&gt;98&lt;/key&gt;&lt;/foreign-keys&gt;&lt;ref-type name="Journal Article"&gt;17&lt;/ref-type&gt;&lt;contributors&gt;&lt;authors&gt;&lt;author&gt;Panés, Julián&lt;/author&gt;&lt;author&gt;Rimola, Jordi&lt;/author&gt;&lt;/authors&gt;&lt;/contributors&gt;&lt;titles&gt;&lt;title&gt;Perianal fistulizing Crohn&amp;apos;s disease: pathogenesis, diagnosis and therapy&lt;/title&gt;&lt;secondary-title&gt;Nature Reviews Gastroenterology &amp;amp; Hepatology&lt;/secondary-title&gt;&lt;/titles&gt;&lt;periodical&gt;&lt;full-title&gt;Nature Reviews Gastroenterology &amp;amp; Hepatology&lt;/full-title&gt;&lt;/periodical&gt;&lt;pages&gt;652-664&lt;/pages&gt;&lt;volume&gt;14&lt;/volume&gt;&lt;number&gt;11&lt;/number&gt;&lt;dates&gt;&lt;year&gt;2017&lt;/year&gt;&lt;/dates&gt;&lt;isbn&gt;1759-5045&lt;/isbn&gt;&lt;urls&gt;&lt;/urls&gt;&lt;/record&gt;&lt;/Cite&gt;&lt;/EndNote&gt;</w:instrText>
      </w:r>
      <w:r w:rsidR="009203F1" w:rsidRPr="00D84004">
        <w:rPr>
          <w:szCs w:val="24"/>
          <w:lang w:val="en-GB"/>
        </w:rPr>
        <w:fldChar w:fldCharType="separate"/>
      </w:r>
      <w:r w:rsidR="00CF3925" w:rsidRPr="00D84004">
        <w:rPr>
          <w:noProof/>
          <w:szCs w:val="24"/>
          <w:vertAlign w:val="superscript"/>
          <w:lang w:val="en-GB"/>
        </w:rPr>
        <w:t>[</w:t>
      </w:r>
      <w:hyperlink w:anchor="_ENREF_58" w:tooltip="Panés, 2017 #98" w:history="1">
        <w:r w:rsidR="00CF3925" w:rsidRPr="00D84004">
          <w:rPr>
            <w:noProof/>
            <w:szCs w:val="24"/>
            <w:vertAlign w:val="superscript"/>
            <w:lang w:val="en-GB"/>
          </w:rPr>
          <w:t>58</w:t>
        </w:r>
      </w:hyperlink>
      <w:r w:rsidR="00CF3925" w:rsidRPr="00D84004">
        <w:rPr>
          <w:noProof/>
          <w:szCs w:val="24"/>
          <w:vertAlign w:val="superscript"/>
          <w:lang w:val="en-GB"/>
        </w:rPr>
        <w:t>]</w:t>
      </w:r>
      <w:r w:rsidR="009203F1" w:rsidRPr="00D84004">
        <w:rPr>
          <w:szCs w:val="24"/>
          <w:lang w:val="en-GB"/>
        </w:rPr>
        <w:fldChar w:fldCharType="end"/>
      </w:r>
      <w:r w:rsidR="004C63FE" w:rsidRPr="00D84004">
        <w:rPr>
          <w:szCs w:val="24"/>
          <w:lang w:val="en-GB"/>
        </w:rPr>
        <w:t>.</w:t>
      </w:r>
      <w:r w:rsidR="0090104A" w:rsidRPr="00D84004">
        <w:rPr>
          <w:szCs w:val="24"/>
          <w:lang w:val="en-GB"/>
        </w:rPr>
        <w:t xml:space="preserve"> No </w:t>
      </w:r>
      <w:r w:rsidR="00B629FD" w:rsidRPr="00D84004">
        <w:rPr>
          <w:szCs w:val="24"/>
          <w:lang w:val="en-GB"/>
        </w:rPr>
        <w:t xml:space="preserve">identified </w:t>
      </w:r>
      <w:r w:rsidR="0090104A" w:rsidRPr="00D84004">
        <w:rPr>
          <w:szCs w:val="24"/>
          <w:lang w:val="en-GB"/>
        </w:rPr>
        <w:t xml:space="preserve">studies assessed the influence of active proctitis on treatment decisions and outcomes in patients with CD and CPF, although </w:t>
      </w:r>
      <w:r w:rsidR="009D3EA4" w:rsidRPr="00D84004">
        <w:rPr>
          <w:szCs w:val="24"/>
          <w:lang w:val="en-GB"/>
        </w:rPr>
        <w:t xml:space="preserve">the </w:t>
      </w:r>
      <w:r w:rsidR="0090104A" w:rsidRPr="00D84004">
        <w:rPr>
          <w:szCs w:val="24"/>
          <w:lang w:val="en-GB"/>
        </w:rPr>
        <w:t>association</w:t>
      </w:r>
      <w:r w:rsidR="009D3EA4" w:rsidRPr="00D84004">
        <w:rPr>
          <w:szCs w:val="24"/>
          <w:lang w:val="en-GB"/>
        </w:rPr>
        <w:t xml:space="preserve"> of proctitis with negative outcomes</w:t>
      </w:r>
      <w:r w:rsidR="0090104A" w:rsidRPr="00D84004">
        <w:rPr>
          <w:szCs w:val="24"/>
          <w:lang w:val="en-GB"/>
        </w:rPr>
        <w:t xml:space="preserve"> is well-documented for patients with CD and any perianal fistula</w:t>
      </w:r>
      <w:r w:rsidR="00C52560" w:rsidRPr="00D84004">
        <w:rPr>
          <w:szCs w:val="24"/>
          <w:lang w:val="en-GB"/>
        </w:rPr>
        <w:fldChar w:fldCharType="begin">
          <w:fldData xml:space="preserve">PEVuZE5vdGU+PENpdGU+PEF1dGhvcj5QYW7DqXM8L0F1dGhvcj48WWVhcj4yMDE3PC9ZZWFyPjxS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=
</w:fldData>
        </w:fldChar>
      </w:r>
      <w:r w:rsidR="00CF3925" w:rsidRPr="00D84004">
        <w:rPr>
          <w:szCs w:val="24"/>
          <w:lang w:val="en-GB"/>
        </w:rPr>
        <w:instrText xml:space="preserve"> ADDIN EN.CITE </w:instrText>
      </w:r>
      <w:r w:rsidR="00CF3925" w:rsidRPr="00D84004">
        <w:rPr>
          <w:szCs w:val="24"/>
          <w:lang w:val="en-GB"/>
        </w:rPr>
        <w:fldChar w:fldCharType="begin">
          <w:fldData xml:space="preserve">PEVuZE5vdGU+PENpdGU+PEF1dGhvcj5QYW7DqXM8L0F1dGhvcj48WWVhcj4yMDE3PC9ZZWFyPjxS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=
</w:fldData>
        </w:fldChar>
      </w:r>
      <w:r w:rsidR="00CF3925" w:rsidRPr="00D84004">
        <w:rPr>
          <w:szCs w:val="24"/>
          <w:lang w:val="en-GB"/>
        </w:rPr>
        <w:instrText xml:space="preserve"> ADDIN EN.CITE.DATA </w:instrText>
      </w:r>
      <w:r w:rsidR="00CF3925" w:rsidRPr="00D84004">
        <w:rPr>
          <w:szCs w:val="24"/>
          <w:lang w:val="en-GB"/>
        </w:rPr>
      </w:r>
      <w:r w:rsidR="00CF3925" w:rsidRPr="00D84004">
        <w:rPr>
          <w:szCs w:val="24"/>
          <w:lang w:val="en-GB"/>
        </w:rPr>
        <w:fldChar w:fldCharType="end"/>
      </w:r>
      <w:r w:rsidR="00C52560" w:rsidRPr="00D84004">
        <w:rPr>
          <w:szCs w:val="24"/>
          <w:lang w:val="en-GB"/>
        </w:rPr>
      </w:r>
      <w:r w:rsidR="00C52560" w:rsidRPr="00D84004">
        <w:rPr>
          <w:szCs w:val="24"/>
          <w:lang w:val="en-GB"/>
        </w:rPr>
        <w:fldChar w:fldCharType="separate"/>
      </w:r>
      <w:r w:rsidR="00CF3925" w:rsidRPr="00D84004">
        <w:rPr>
          <w:noProof/>
          <w:szCs w:val="24"/>
          <w:vertAlign w:val="superscript"/>
          <w:lang w:val="en-GB"/>
        </w:rPr>
        <w:t>[</w:t>
      </w:r>
      <w:hyperlink w:anchor="_ENREF_17" w:tooltip="Gecse, 2014 #14" w:history="1">
        <w:r w:rsidR="00CF3925" w:rsidRPr="00D84004">
          <w:rPr>
            <w:noProof/>
            <w:szCs w:val="24"/>
            <w:vertAlign w:val="superscript"/>
            <w:lang w:val="en-GB"/>
          </w:rPr>
          <w:t>17</w:t>
        </w:r>
      </w:hyperlink>
      <w:r w:rsidR="00CF3925" w:rsidRPr="00D84004">
        <w:rPr>
          <w:noProof/>
          <w:szCs w:val="24"/>
          <w:vertAlign w:val="superscript"/>
          <w:lang w:val="en-GB"/>
        </w:rPr>
        <w:t>,</w:t>
      </w:r>
      <w:hyperlink w:anchor="_ENREF_58" w:tooltip="Panés, 2017 #98" w:history="1">
        <w:r w:rsidR="00CF3925" w:rsidRPr="00D84004">
          <w:rPr>
            <w:noProof/>
            <w:szCs w:val="24"/>
            <w:vertAlign w:val="superscript"/>
            <w:lang w:val="en-GB"/>
          </w:rPr>
          <w:t>58</w:t>
        </w:r>
      </w:hyperlink>
      <w:r w:rsidR="00CF3925" w:rsidRPr="00D84004">
        <w:rPr>
          <w:noProof/>
          <w:szCs w:val="24"/>
          <w:vertAlign w:val="superscript"/>
          <w:lang w:val="en-GB"/>
        </w:rPr>
        <w:t>]</w:t>
      </w:r>
      <w:r w:rsidR="00C52560" w:rsidRPr="00D84004">
        <w:rPr>
          <w:szCs w:val="24"/>
          <w:lang w:val="en-GB"/>
        </w:rPr>
        <w:fldChar w:fldCharType="end"/>
      </w:r>
      <w:r w:rsidR="004C63FE" w:rsidRPr="00D84004">
        <w:rPr>
          <w:szCs w:val="24"/>
          <w:lang w:val="en-GB"/>
        </w:rPr>
        <w:t>.</w:t>
      </w:r>
      <w:r w:rsidR="000E05B7" w:rsidRPr="00D84004">
        <w:rPr>
          <w:szCs w:val="24"/>
          <w:lang w:val="en-GB"/>
        </w:rPr>
        <w:t xml:space="preserve"> </w:t>
      </w:r>
      <w:r w:rsidR="00104508" w:rsidRPr="00D84004">
        <w:rPr>
          <w:szCs w:val="24"/>
          <w:lang w:val="en-GB"/>
        </w:rPr>
        <w:t>Additionally</w:t>
      </w:r>
      <w:r w:rsidR="00B036AE" w:rsidRPr="00D84004">
        <w:rPr>
          <w:szCs w:val="24"/>
          <w:lang w:val="en-GB"/>
        </w:rPr>
        <w:t>, f</w:t>
      </w:r>
      <w:r w:rsidR="0057464C" w:rsidRPr="00D84004">
        <w:rPr>
          <w:szCs w:val="24"/>
          <w:lang w:val="en-GB"/>
        </w:rPr>
        <w:t xml:space="preserve">ew studies reported </w:t>
      </w:r>
      <w:r w:rsidR="00E64BF5" w:rsidRPr="00D84004">
        <w:rPr>
          <w:szCs w:val="24"/>
          <w:lang w:val="en-GB"/>
        </w:rPr>
        <w:t xml:space="preserve">the </w:t>
      </w:r>
      <w:r w:rsidR="0057464C" w:rsidRPr="00D84004">
        <w:rPr>
          <w:szCs w:val="24"/>
          <w:lang w:val="en-GB"/>
        </w:rPr>
        <w:t xml:space="preserve">proportion of patients </w:t>
      </w:r>
      <w:r w:rsidR="00145035" w:rsidRPr="00D84004">
        <w:rPr>
          <w:szCs w:val="24"/>
          <w:lang w:val="en-GB"/>
        </w:rPr>
        <w:t xml:space="preserve">with CD with </w:t>
      </w:r>
      <w:r w:rsidR="007A52E7" w:rsidRPr="00D84004">
        <w:rPr>
          <w:szCs w:val="24"/>
          <w:lang w:val="en-GB"/>
        </w:rPr>
        <w:t>CPF</w:t>
      </w:r>
      <w:r w:rsidR="007F7A95" w:rsidRPr="00D84004">
        <w:rPr>
          <w:szCs w:val="24"/>
          <w:lang w:val="en-GB"/>
        </w:rPr>
        <w:t xml:space="preserve"> </w:t>
      </w:r>
      <w:r w:rsidR="0057464C" w:rsidRPr="00D84004">
        <w:rPr>
          <w:szCs w:val="24"/>
          <w:lang w:val="en-GB"/>
        </w:rPr>
        <w:t>who developed incontinence.</w:t>
      </w:r>
      <w:r w:rsidR="00D708A3" w:rsidRPr="00D84004">
        <w:rPr>
          <w:szCs w:val="24"/>
          <w:lang w:val="en-GB"/>
        </w:rPr>
        <w:t xml:space="preserve"> It has previously been reported that HRQOL </w:t>
      </w:r>
      <w:r w:rsidR="00BB0CC7" w:rsidRPr="00D84004">
        <w:rPr>
          <w:szCs w:val="24"/>
          <w:lang w:val="en-GB"/>
        </w:rPr>
        <w:t>i</w:t>
      </w:r>
      <w:r w:rsidR="00D708A3" w:rsidRPr="00D84004">
        <w:rPr>
          <w:szCs w:val="24"/>
          <w:lang w:val="en-GB"/>
        </w:rPr>
        <w:t>s significantly affected by f</w:t>
      </w:r>
      <w:r w:rsidR="00F478F9" w:rsidRPr="00D84004">
        <w:rPr>
          <w:szCs w:val="24"/>
          <w:lang w:val="en-GB"/>
        </w:rPr>
        <w:t>aecal</w:t>
      </w:r>
      <w:r w:rsidR="00D708A3" w:rsidRPr="00D84004">
        <w:rPr>
          <w:szCs w:val="24"/>
          <w:lang w:val="en-GB"/>
        </w:rPr>
        <w:t xml:space="preserve"> incontinence</w:t>
      </w:r>
      <w:r w:rsidR="005F3F6F" w:rsidRPr="00D84004">
        <w:rPr>
          <w:szCs w:val="24"/>
          <w:lang w:val="en-GB"/>
        </w:rPr>
        <w:t xml:space="preserve"> related to inflammatory bowel disease</w:t>
      </w:r>
      <w:r w:rsidR="00E46B33" w:rsidRPr="00D84004">
        <w:rPr>
          <w:szCs w:val="24"/>
          <w:lang w:val="en-GB"/>
        </w:rPr>
        <w:fldChar w:fldCharType="begin">
          <w:fldData xml:space="preserve">PEVuZE5vdGU+PENpdGU+PEF1dGhvcj5Ob3J0b248L0F1dGhvcj48WWVhcj4yMDEzPC9ZZWFyPjxS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</w:fldData>
        </w:fldChar>
      </w:r>
      <w:r w:rsidR="00CF3925" w:rsidRPr="00D84004">
        <w:rPr>
          <w:szCs w:val="24"/>
          <w:lang w:val="en-GB"/>
        </w:rPr>
        <w:instrText xml:space="preserve"> ADDIN EN.CITE </w:instrText>
      </w:r>
      <w:r w:rsidR="00CF3925" w:rsidRPr="00D84004">
        <w:rPr>
          <w:szCs w:val="24"/>
          <w:lang w:val="en-GB"/>
        </w:rPr>
        <w:fldChar w:fldCharType="begin">
          <w:fldData xml:space="preserve">PEVuZE5vdGU+PENpdGU+PEF1dGhvcj5Ob3J0b248L0F1dGhvcj48WWVhcj4yMDEzPC9ZZWFyPjxS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</w:fldData>
        </w:fldChar>
      </w:r>
      <w:r w:rsidR="00CF3925" w:rsidRPr="00D84004">
        <w:rPr>
          <w:szCs w:val="24"/>
          <w:lang w:val="en-GB"/>
        </w:rPr>
        <w:instrText xml:space="preserve"> ADDIN EN.CITE.DATA </w:instrText>
      </w:r>
      <w:r w:rsidR="00CF3925" w:rsidRPr="00D84004">
        <w:rPr>
          <w:szCs w:val="24"/>
          <w:lang w:val="en-GB"/>
        </w:rPr>
      </w:r>
      <w:r w:rsidR="00CF3925" w:rsidRPr="00D84004">
        <w:rPr>
          <w:szCs w:val="24"/>
          <w:lang w:val="en-GB"/>
        </w:rPr>
        <w:fldChar w:fldCharType="end"/>
      </w:r>
      <w:r w:rsidR="00E46B33" w:rsidRPr="00D84004">
        <w:rPr>
          <w:szCs w:val="24"/>
          <w:lang w:val="en-GB"/>
        </w:rPr>
      </w:r>
      <w:r w:rsidR="00E46B33" w:rsidRPr="00D84004">
        <w:rPr>
          <w:szCs w:val="24"/>
          <w:lang w:val="en-GB"/>
        </w:rPr>
        <w:fldChar w:fldCharType="separate"/>
      </w:r>
      <w:r w:rsidR="00CF3925" w:rsidRPr="00D84004">
        <w:rPr>
          <w:noProof/>
          <w:szCs w:val="24"/>
          <w:vertAlign w:val="superscript"/>
          <w:lang w:val="en-GB"/>
        </w:rPr>
        <w:t>[</w:t>
      </w:r>
      <w:hyperlink w:anchor="_ENREF_63" w:tooltip="Norton, 2013 #79" w:history="1">
        <w:r w:rsidR="00CF3925" w:rsidRPr="00D84004">
          <w:rPr>
            <w:noProof/>
            <w:szCs w:val="24"/>
            <w:vertAlign w:val="superscript"/>
            <w:lang w:val="en-GB"/>
          </w:rPr>
          <w:t>63</w:t>
        </w:r>
      </w:hyperlink>
      <w:r w:rsidR="00CF3925" w:rsidRPr="00D84004">
        <w:rPr>
          <w:noProof/>
          <w:szCs w:val="24"/>
          <w:vertAlign w:val="superscript"/>
          <w:lang w:val="en-GB"/>
        </w:rPr>
        <w:t>]</w:t>
      </w:r>
      <w:r w:rsidR="00E46B33" w:rsidRPr="00D84004">
        <w:rPr>
          <w:szCs w:val="24"/>
          <w:lang w:val="en-GB"/>
        </w:rPr>
        <w:fldChar w:fldCharType="end"/>
      </w:r>
      <w:r w:rsidR="004C63FE" w:rsidRPr="00D84004">
        <w:rPr>
          <w:szCs w:val="24"/>
          <w:lang w:val="en-GB"/>
        </w:rPr>
        <w:t>.</w:t>
      </w:r>
      <w:r w:rsidR="00D708A3" w:rsidRPr="00D84004">
        <w:rPr>
          <w:szCs w:val="24"/>
          <w:lang w:val="en-GB"/>
        </w:rPr>
        <w:t xml:space="preserve"> In another study, patients were highly motivated to relieve anal incontinence, with 85% inclined to accept a stoma for relief of the </w:t>
      </w:r>
      <w:r w:rsidR="00D708A3" w:rsidRPr="00D84004">
        <w:rPr>
          <w:szCs w:val="24"/>
          <w:lang w:val="en-GB"/>
        </w:rPr>
        <w:lastRenderedPageBreak/>
        <w:t>symptom</w:t>
      </w:r>
      <w:r w:rsidR="00E46B33" w:rsidRPr="00D84004">
        <w:rPr>
          <w:szCs w:val="24"/>
          <w:lang w:val="en-GB"/>
        </w:rPr>
        <w:fldChar w:fldCharType="begin"/>
      </w:r>
      <w:r w:rsidR="00CF3925" w:rsidRPr="00D84004">
        <w:rPr>
          <w:szCs w:val="24"/>
          <w:lang w:val="en-GB"/>
        </w:rPr>
        <w:instrText xml:space="preserve"> ADDIN EN.CITE &lt;EndNote&gt;&lt;Cite&gt;&lt;Author&gt;Mahadev&lt;/Author&gt;&lt;Year&gt;2011&lt;/Year&gt;&lt;RecNum&gt;78&lt;/RecNum&gt;&lt;DisplayText&gt;&lt;style face="superscript"&gt;[64]&lt;/style&gt;&lt;/DisplayText&gt;&lt;record&gt;&lt;rec-number&gt;78&lt;/rec-number&gt;&lt;foreign-keys&gt;&lt;key app="EN" db-id="vwrwtf2p5wazvpete05xz5atfswfd5tfzwez" timestamp="1484153406"&gt;78&lt;/key&gt;&lt;/foreign-keys&gt;&lt;ref-type name="Journal Article"&gt;17&lt;/ref-type&gt;&lt;contributors&gt;&lt;authors&gt;&lt;author&gt;Mahadev, S.&lt;/author&gt;&lt;author&gt;Young, J. M.&lt;/author&gt;&lt;author&gt;Selby, W.&lt;/author&gt;&lt;author&gt;Solomon, M. J.&lt;/author&gt;&lt;/authors&gt;&lt;/contributors&gt;&lt;auth-address&gt;Sydney Medical School, University of Sydney, Sydney, Australia.&lt;/auth-address&gt;&lt;titles&gt;&lt;title&gt;Quality of life in perianal Crohn&amp;apos;s disease: what do patients consider important?&lt;/title&gt;&lt;secondary-title&gt;Dis Colon Rectum&lt;/secondary-title&gt;&lt;alt-title&gt;Diseases of the colon and rectum&lt;/alt-title&gt;&lt;/titles&gt;&lt;periodical&gt;&lt;full-title&gt;Dis Colon Rectum&lt;/full-title&gt;&lt;abbr-1&gt;Diseases of the colon and rectum&lt;/abbr-1&gt;&lt;/periodical&gt;&lt;alt-periodical&gt;&lt;full-title&gt;Dis Colon Rectum&lt;/full-title&gt;&lt;abbr-1&gt;Diseases of the colon and rectum&lt;/abbr-1&gt;&lt;/alt-periodical&gt;&lt;pages&gt;579-85&lt;/pages&gt;&lt;volume&gt;54&lt;/volume&gt;&lt;number&gt;5&lt;/number&gt;&lt;edition&gt;2011/04/08&lt;/edition&gt;&lt;keywords&gt;&lt;keyword&gt;Adult&lt;/keyword&gt;&lt;keyword&gt;Anus Diseases/*psychology&lt;/keyword&gt;&lt;keyword&gt;Crohn Disease/*psychology&lt;/keyword&gt;&lt;keyword&gt;Female&lt;/keyword&gt;&lt;keyword&gt;Follow-Up Studies&lt;/keyword&gt;&lt;keyword&gt;Humans&lt;/keyword&gt;&lt;keyword&gt;Male&lt;/keyword&gt;&lt;keyword&gt;Prognosis&lt;/keyword&gt;&lt;keyword&gt;Prospective Studies&lt;/keyword&gt;&lt;keyword&gt;*Quality of Life&lt;/keyword&gt;&lt;keyword&gt;Surveys and Questionnaires&lt;/keyword&gt;&lt;/keywords&gt;&lt;dates&gt;&lt;year&gt;2011&lt;/year&gt;&lt;pub-dates&gt;&lt;date&gt;May&lt;/date&gt;&lt;/pub-dates&gt;&lt;/dates&gt;&lt;isbn&gt;0012-3706&lt;/isbn&gt;&lt;accession-num&gt;21471759&lt;/accession-num&gt;&lt;urls&gt;&lt;/urls&gt;&lt;electronic-resource-num&gt;10.1007/DCR.0b013e3182099d9e&lt;/electronic-resource-num&gt;&lt;remote-database-provider&gt;NLM&lt;/remote-database-provider&gt;&lt;language&gt;eng&lt;/language&gt;&lt;/record&gt;&lt;/Cite&gt;&lt;/EndNote&gt;</w:instrText>
      </w:r>
      <w:r w:rsidR="00E46B33" w:rsidRPr="00D84004">
        <w:rPr>
          <w:szCs w:val="24"/>
          <w:lang w:val="en-GB"/>
        </w:rPr>
        <w:fldChar w:fldCharType="separate"/>
      </w:r>
      <w:r w:rsidR="00CF3925" w:rsidRPr="00D84004">
        <w:rPr>
          <w:noProof/>
          <w:szCs w:val="24"/>
          <w:vertAlign w:val="superscript"/>
          <w:lang w:val="en-GB"/>
        </w:rPr>
        <w:t>[</w:t>
      </w:r>
      <w:hyperlink w:anchor="_ENREF_64" w:tooltip="Mahadev, 2011 #78" w:history="1">
        <w:r w:rsidR="00CF3925" w:rsidRPr="00D84004">
          <w:rPr>
            <w:noProof/>
            <w:szCs w:val="24"/>
            <w:vertAlign w:val="superscript"/>
            <w:lang w:val="en-GB"/>
          </w:rPr>
          <w:t>64</w:t>
        </w:r>
      </w:hyperlink>
      <w:r w:rsidR="00CF3925" w:rsidRPr="00D84004">
        <w:rPr>
          <w:noProof/>
          <w:szCs w:val="24"/>
          <w:vertAlign w:val="superscript"/>
          <w:lang w:val="en-GB"/>
        </w:rPr>
        <w:t>]</w:t>
      </w:r>
      <w:r w:rsidR="00E46B33" w:rsidRPr="00D84004">
        <w:rPr>
          <w:szCs w:val="24"/>
          <w:lang w:val="en-GB"/>
        </w:rPr>
        <w:fldChar w:fldCharType="end"/>
      </w:r>
      <w:r w:rsidR="004C63FE" w:rsidRPr="00D84004">
        <w:rPr>
          <w:szCs w:val="24"/>
          <w:lang w:val="en-GB"/>
        </w:rPr>
        <w:t>.</w:t>
      </w:r>
      <w:r w:rsidR="005C55FA" w:rsidRPr="00D84004">
        <w:rPr>
          <w:szCs w:val="24"/>
          <w:lang w:val="en-GB"/>
        </w:rPr>
        <w:t xml:space="preserve"> </w:t>
      </w:r>
      <w:r w:rsidR="00B20451" w:rsidRPr="00D84004">
        <w:rPr>
          <w:szCs w:val="24"/>
          <w:lang w:val="en-GB"/>
        </w:rPr>
        <w:t>Finally, t</w:t>
      </w:r>
      <w:r w:rsidR="00931A71" w:rsidRPr="00D84004">
        <w:rPr>
          <w:szCs w:val="24"/>
          <w:lang w:val="en-GB"/>
        </w:rPr>
        <w:t>ime between diagnosis of CD and development of CPF was not frequently reported. In a Dutch retrospective single-cent</w:t>
      </w:r>
      <w:r w:rsidR="00F478F9" w:rsidRPr="00D84004">
        <w:rPr>
          <w:szCs w:val="24"/>
          <w:lang w:val="en-GB"/>
        </w:rPr>
        <w:t>re</w:t>
      </w:r>
      <w:r w:rsidR="00931A71" w:rsidRPr="00D84004">
        <w:rPr>
          <w:szCs w:val="24"/>
          <w:lang w:val="en-GB"/>
        </w:rPr>
        <w:t xml:space="preserve"> study, 66 of 232 (28.4%) patients with CD and perianal fistulas (78% had CPF) were diagnosed with perianal fistulas within 6 mo after diagnosis of CD</w:t>
      </w:r>
      <w:r w:rsidR="00E46B33" w:rsidRPr="00D84004">
        <w:rPr>
          <w:szCs w:val="24"/>
          <w:lang w:val="en-GB"/>
        </w:rPr>
        <w:fldChar w:fldCharType="begin">
          <w:fldData xml:space="preserve">PEVuZE5vdGU+PENpdGU+PEF1dGhvcj5Nb2xlbmRpams8L0F1dGhvcj48WWVhcj4yMDE0PC9ZZWFy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=
</w:fldData>
        </w:fldChar>
      </w:r>
      <w:r w:rsidR="00FC0473" w:rsidRPr="00D84004">
        <w:rPr>
          <w:szCs w:val="24"/>
          <w:lang w:val="en-GB"/>
        </w:rPr>
        <w:instrText xml:space="preserve"> ADDIN EN.CITE </w:instrText>
      </w:r>
      <w:r w:rsidR="00FC0473" w:rsidRPr="00D84004">
        <w:rPr>
          <w:szCs w:val="24"/>
          <w:lang w:val="en-GB"/>
        </w:rPr>
        <w:fldChar w:fldCharType="begin">
          <w:fldData xml:space="preserve">PEVuZE5vdGU+PENpdGU+PEF1dGhvcj5Nb2xlbmRpams8L0F1dGhvcj48WWVhcj4yMDE0PC9ZZWFy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=
</w:fldData>
        </w:fldChar>
      </w:r>
      <w:r w:rsidR="00FC0473" w:rsidRPr="00D84004">
        <w:rPr>
          <w:szCs w:val="24"/>
          <w:lang w:val="en-GB"/>
        </w:rPr>
        <w:instrText xml:space="preserve"> ADDIN EN.CITE.DATA </w:instrText>
      </w:r>
      <w:r w:rsidR="00FC0473" w:rsidRPr="00D84004">
        <w:rPr>
          <w:szCs w:val="24"/>
          <w:lang w:val="en-GB"/>
        </w:rPr>
      </w:r>
      <w:r w:rsidR="00FC0473" w:rsidRPr="00D84004">
        <w:rPr>
          <w:szCs w:val="24"/>
          <w:lang w:val="en-GB"/>
        </w:rPr>
        <w:fldChar w:fldCharType="end"/>
      </w:r>
      <w:r w:rsidR="00E46B33" w:rsidRPr="00D84004">
        <w:rPr>
          <w:szCs w:val="24"/>
          <w:lang w:val="en-GB"/>
        </w:rPr>
      </w:r>
      <w:r w:rsidR="00E46B33" w:rsidRPr="00D84004">
        <w:rPr>
          <w:szCs w:val="24"/>
          <w:lang w:val="en-GB"/>
        </w:rPr>
        <w:fldChar w:fldCharType="separate"/>
      </w:r>
      <w:r w:rsidR="00FC0473" w:rsidRPr="00D84004">
        <w:rPr>
          <w:noProof/>
          <w:szCs w:val="24"/>
          <w:vertAlign w:val="superscript"/>
          <w:lang w:val="en-GB"/>
        </w:rPr>
        <w:t>[</w:t>
      </w:r>
      <w:hyperlink w:anchor="_ENREF_13" w:tooltip="Molendijk, 2014 #37" w:history="1">
        <w:r w:rsidR="00CF3925" w:rsidRPr="00D84004">
          <w:rPr>
            <w:noProof/>
            <w:szCs w:val="24"/>
            <w:vertAlign w:val="superscript"/>
            <w:lang w:val="en-GB"/>
          </w:rPr>
          <w:t>13</w:t>
        </w:r>
      </w:hyperlink>
      <w:r w:rsidR="00FC0473" w:rsidRPr="00D84004">
        <w:rPr>
          <w:noProof/>
          <w:szCs w:val="24"/>
          <w:vertAlign w:val="superscript"/>
          <w:lang w:val="en-GB"/>
        </w:rPr>
        <w:t>]</w:t>
      </w:r>
      <w:r w:rsidR="00E46B33" w:rsidRPr="00D84004">
        <w:rPr>
          <w:szCs w:val="24"/>
          <w:lang w:val="en-GB"/>
        </w:rPr>
        <w:fldChar w:fldCharType="end"/>
      </w:r>
      <w:r w:rsidR="004C63FE" w:rsidRPr="00D84004">
        <w:rPr>
          <w:szCs w:val="24"/>
          <w:lang w:val="en-GB"/>
        </w:rPr>
        <w:t>.</w:t>
      </w:r>
      <w:r w:rsidR="00931A71" w:rsidRPr="00D84004">
        <w:rPr>
          <w:szCs w:val="24"/>
          <w:lang w:val="en-GB"/>
        </w:rPr>
        <w:t xml:space="preserve"> Among patients who were diagnosed after 6 mo, median time to diagnosis of </w:t>
      </w:r>
      <w:r w:rsidR="00B629FD" w:rsidRPr="00D84004">
        <w:rPr>
          <w:szCs w:val="24"/>
          <w:lang w:val="en-GB"/>
        </w:rPr>
        <w:t>perianal CD was 7.0 (range, 0.7-</w:t>
      </w:r>
      <w:r w:rsidR="00931A71" w:rsidRPr="00D84004">
        <w:rPr>
          <w:szCs w:val="24"/>
          <w:lang w:val="en-GB"/>
        </w:rPr>
        <w:t>38.0) years (</w:t>
      </w:r>
      <w:r w:rsidR="00B629FD" w:rsidRPr="00D84004">
        <w:rPr>
          <w:szCs w:val="24"/>
          <w:lang w:val="en-GB"/>
        </w:rPr>
        <w:t xml:space="preserve">although it must be noted that </w:t>
      </w:r>
      <w:r w:rsidR="00931A71" w:rsidRPr="00D84004">
        <w:rPr>
          <w:szCs w:val="24"/>
          <w:lang w:val="en-GB"/>
        </w:rPr>
        <w:t xml:space="preserve">this study </w:t>
      </w:r>
      <w:r w:rsidR="00B629FD" w:rsidRPr="00D84004">
        <w:rPr>
          <w:szCs w:val="24"/>
          <w:lang w:val="en-GB"/>
        </w:rPr>
        <w:t xml:space="preserve">excluded </w:t>
      </w:r>
      <w:r w:rsidR="00931A71" w:rsidRPr="00D84004">
        <w:rPr>
          <w:szCs w:val="24"/>
          <w:lang w:val="en-GB"/>
        </w:rPr>
        <w:t>patients who were diagnosed with perianal disease before diagnosis of CD</w:t>
      </w:r>
      <w:r w:rsidR="00B629FD" w:rsidRPr="00D84004">
        <w:rPr>
          <w:szCs w:val="24"/>
          <w:lang w:val="en-GB"/>
        </w:rPr>
        <w:t>, which was approximately</w:t>
      </w:r>
      <w:r w:rsidR="00560121" w:rsidRPr="00D84004">
        <w:rPr>
          <w:szCs w:val="24"/>
          <w:lang w:val="en-GB"/>
        </w:rPr>
        <w:t xml:space="preserve"> </w:t>
      </w:r>
      <w:r w:rsidR="00343BFD" w:rsidRPr="00D84004">
        <w:rPr>
          <w:szCs w:val="24"/>
          <w:lang w:val="en-GB"/>
        </w:rPr>
        <w:t xml:space="preserve">10% of </w:t>
      </w:r>
      <w:r w:rsidR="00B629FD" w:rsidRPr="00D84004">
        <w:rPr>
          <w:szCs w:val="24"/>
          <w:lang w:val="en-GB"/>
        </w:rPr>
        <w:t xml:space="preserve">the </w:t>
      </w:r>
      <w:r w:rsidR="00343BFD" w:rsidRPr="00D84004">
        <w:rPr>
          <w:szCs w:val="24"/>
          <w:lang w:val="en-GB"/>
        </w:rPr>
        <w:t>436 patients initially assessed for eligibility)</w:t>
      </w:r>
      <w:r w:rsidR="00E46B33" w:rsidRPr="00D84004">
        <w:rPr>
          <w:szCs w:val="24"/>
          <w:lang w:val="en-GB"/>
        </w:rPr>
        <w:fldChar w:fldCharType="begin">
          <w:fldData xml:space="preserve">PEVuZE5vdGU+PENpdGU+PEF1dGhvcj5Nb2xlbmRpams8L0F1dGhvcj48WWVhcj4yMDE0PC9ZZWFy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=
</w:fldData>
        </w:fldChar>
      </w:r>
      <w:r w:rsidR="00FC0473" w:rsidRPr="00D84004">
        <w:rPr>
          <w:szCs w:val="24"/>
          <w:lang w:val="en-GB"/>
        </w:rPr>
        <w:instrText xml:space="preserve"> ADDIN EN.CITE </w:instrText>
      </w:r>
      <w:r w:rsidR="00FC0473" w:rsidRPr="00D84004">
        <w:rPr>
          <w:szCs w:val="24"/>
          <w:lang w:val="en-GB"/>
        </w:rPr>
        <w:fldChar w:fldCharType="begin">
          <w:fldData xml:space="preserve">PEVuZE5vdGU+PENpdGU+PEF1dGhvcj5Nb2xlbmRpams8L0F1dGhvcj48WWVhcj4yMDE0PC9ZZWFy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=
</w:fldData>
        </w:fldChar>
      </w:r>
      <w:r w:rsidR="00FC0473" w:rsidRPr="00D84004">
        <w:rPr>
          <w:szCs w:val="24"/>
          <w:lang w:val="en-GB"/>
        </w:rPr>
        <w:instrText xml:space="preserve"> ADDIN EN.CITE.DATA </w:instrText>
      </w:r>
      <w:r w:rsidR="00FC0473" w:rsidRPr="00D84004">
        <w:rPr>
          <w:szCs w:val="24"/>
          <w:lang w:val="en-GB"/>
        </w:rPr>
      </w:r>
      <w:r w:rsidR="00FC0473" w:rsidRPr="00D84004">
        <w:rPr>
          <w:szCs w:val="24"/>
          <w:lang w:val="en-GB"/>
        </w:rPr>
        <w:fldChar w:fldCharType="end"/>
      </w:r>
      <w:r w:rsidR="00E46B33" w:rsidRPr="00D84004">
        <w:rPr>
          <w:szCs w:val="24"/>
          <w:lang w:val="en-GB"/>
        </w:rPr>
      </w:r>
      <w:r w:rsidR="00E46B33" w:rsidRPr="00D84004">
        <w:rPr>
          <w:szCs w:val="24"/>
          <w:lang w:val="en-GB"/>
        </w:rPr>
        <w:fldChar w:fldCharType="separate"/>
      </w:r>
      <w:r w:rsidR="00FC0473" w:rsidRPr="00D84004">
        <w:rPr>
          <w:noProof/>
          <w:szCs w:val="24"/>
          <w:vertAlign w:val="superscript"/>
          <w:lang w:val="en-GB"/>
        </w:rPr>
        <w:t>[</w:t>
      </w:r>
      <w:hyperlink w:anchor="_ENREF_13" w:tooltip="Molendijk, 2014 #37" w:history="1">
        <w:r w:rsidR="00CF3925" w:rsidRPr="00D84004">
          <w:rPr>
            <w:noProof/>
            <w:szCs w:val="24"/>
            <w:vertAlign w:val="superscript"/>
            <w:lang w:val="en-GB"/>
          </w:rPr>
          <w:t>13</w:t>
        </w:r>
      </w:hyperlink>
      <w:r w:rsidR="00FC0473" w:rsidRPr="00D84004">
        <w:rPr>
          <w:noProof/>
          <w:szCs w:val="24"/>
          <w:vertAlign w:val="superscript"/>
          <w:lang w:val="en-GB"/>
        </w:rPr>
        <w:t>]</w:t>
      </w:r>
      <w:r w:rsidR="00E46B33" w:rsidRPr="00D84004">
        <w:rPr>
          <w:szCs w:val="24"/>
          <w:lang w:val="en-GB"/>
        </w:rPr>
        <w:fldChar w:fldCharType="end"/>
      </w:r>
      <w:r w:rsidR="004C63FE" w:rsidRPr="00D84004">
        <w:rPr>
          <w:szCs w:val="24"/>
          <w:lang w:val="en-GB"/>
        </w:rPr>
        <w:t>.</w:t>
      </w:r>
      <w:r w:rsidR="001F683C" w:rsidRPr="00D84004">
        <w:rPr>
          <w:szCs w:val="24"/>
          <w:lang w:val="en-GB"/>
        </w:rPr>
        <w:t xml:space="preserve"> In </w:t>
      </w:r>
      <w:r w:rsidR="00E4223A" w:rsidRPr="00D84004">
        <w:rPr>
          <w:szCs w:val="24"/>
          <w:lang w:val="en-GB"/>
        </w:rPr>
        <w:t xml:space="preserve">a </w:t>
      </w:r>
      <w:r w:rsidR="001F683C" w:rsidRPr="00D84004">
        <w:rPr>
          <w:szCs w:val="24"/>
          <w:lang w:val="en-GB"/>
        </w:rPr>
        <w:t>retrospective Israeli study, diagnosis of p</w:t>
      </w:r>
      <w:r w:rsidR="00E4223A" w:rsidRPr="00D84004">
        <w:rPr>
          <w:szCs w:val="24"/>
          <w:lang w:val="en-GB"/>
        </w:rPr>
        <w:t>e</w:t>
      </w:r>
      <w:r w:rsidR="001F683C" w:rsidRPr="00D84004">
        <w:rPr>
          <w:szCs w:val="24"/>
          <w:lang w:val="en-GB"/>
        </w:rPr>
        <w:t>rianal disease pr</w:t>
      </w:r>
      <w:r w:rsidR="00E4223A" w:rsidRPr="00D84004">
        <w:rPr>
          <w:szCs w:val="24"/>
          <w:lang w:val="en-GB"/>
        </w:rPr>
        <w:t>e</w:t>
      </w:r>
      <w:r w:rsidR="001F683C" w:rsidRPr="00D84004">
        <w:rPr>
          <w:szCs w:val="24"/>
          <w:lang w:val="en-GB"/>
        </w:rPr>
        <w:t xml:space="preserve">ceded diagnosis of CD in </w:t>
      </w:r>
      <w:r w:rsidR="00C0464D" w:rsidRPr="00D84004">
        <w:rPr>
          <w:szCs w:val="24"/>
          <w:lang w:val="en-GB"/>
        </w:rPr>
        <w:t>5 of 52 (</w:t>
      </w:r>
      <w:r w:rsidR="001F683C" w:rsidRPr="00D84004">
        <w:rPr>
          <w:szCs w:val="24"/>
          <w:lang w:val="en-GB"/>
        </w:rPr>
        <w:t>9.6%</w:t>
      </w:r>
      <w:r w:rsidR="00C0464D" w:rsidRPr="00D84004">
        <w:rPr>
          <w:szCs w:val="24"/>
          <w:lang w:val="en-GB"/>
        </w:rPr>
        <w:t>)</w:t>
      </w:r>
      <w:r w:rsidR="001F683C" w:rsidRPr="00D84004">
        <w:rPr>
          <w:szCs w:val="24"/>
          <w:lang w:val="en-GB"/>
        </w:rPr>
        <w:t xml:space="preserve"> patients, </w:t>
      </w:r>
      <w:r w:rsidR="00C0464D" w:rsidRPr="00D84004">
        <w:rPr>
          <w:szCs w:val="24"/>
          <w:lang w:val="en-GB"/>
        </w:rPr>
        <w:t>was evident at presentation (</w:t>
      </w:r>
      <w:r w:rsidR="00F375CE" w:rsidRPr="00D84004">
        <w:rPr>
          <w:szCs w:val="24"/>
          <w:lang w:val="en-GB"/>
        </w:rPr>
        <w:t xml:space="preserve">it is </w:t>
      </w:r>
      <w:r w:rsidR="00C0464D" w:rsidRPr="00D84004">
        <w:rPr>
          <w:szCs w:val="24"/>
          <w:lang w:val="en-GB"/>
        </w:rPr>
        <w:t>assumed this refers to diagnosis of CD) in 27 of 52 (52%) patients, and was confirmed during disease course in 20 of 52 (38.4%) patients</w:t>
      </w:r>
      <w:r w:rsidR="00E46B33" w:rsidRPr="00D84004">
        <w:rPr>
          <w:szCs w:val="24"/>
          <w:lang w:val="en-GB"/>
        </w:rPr>
        <w:fldChar w:fldCharType="begin">
          <w:fldData xml:space="preserve">PEVuZE5vdGU+PENpdGU+PEF1dGhvcj5MYWhhdDwvQXV0aG9yPjxZZWFyPjIwMTI8L1llYXI+PFJl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==
</w:fldData>
        </w:fldChar>
      </w:r>
      <w:r w:rsidR="00FC0473" w:rsidRPr="00D84004">
        <w:rPr>
          <w:szCs w:val="24"/>
          <w:lang w:val="en-GB"/>
        </w:rPr>
        <w:instrText xml:space="preserve"> ADDIN EN.CITE </w:instrText>
      </w:r>
      <w:r w:rsidR="00FC0473" w:rsidRPr="00D84004">
        <w:rPr>
          <w:szCs w:val="24"/>
          <w:lang w:val="en-GB"/>
        </w:rPr>
        <w:fldChar w:fldCharType="begin">
          <w:fldData xml:space="preserve">PEVuZE5vdGU+PENpdGU+PEF1dGhvcj5MYWhhdDwvQXV0aG9yPjxZZWFyPjIwMTI8L1llYXI+PFJl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==
</w:fldData>
        </w:fldChar>
      </w:r>
      <w:r w:rsidR="00FC0473" w:rsidRPr="00D84004">
        <w:rPr>
          <w:szCs w:val="24"/>
          <w:lang w:val="en-GB"/>
        </w:rPr>
        <w:instrText xml:space="preserve"> ADDIN EN.CITE.DATA </w:instrText>
      </w:r>
      <w:r w:rsidR="00FC0473" w:rsidRPr="00D84004">
        <w:rPr>
          <w:szCs w:val="24"/>
          <w:lang w:val="en-GB"/>
        </w:rPr>
      </w:r>
      <w:r w:rsidR="00FC0473" w:rsidRPr="00D84004">
        <w:rPr>
          <w:szCs w:val="24"/>
          <w:lang w:val="en-GB"/>
        </w:rPr>
        <w:fldChar w:fldCharType="end"/>
      </w:r>
      <w:r w:rsidR="00E46B33" w:rsidRPr="00D84004">
        <w:rPr>
          <w:szCs w:val="24"/>
          <w:lang w:val="en-GB"/>
        </w:rPr>
      </w:r>
      <w:r w:rsidR="00E46B33" w:rsidRPr="00D84004">
        <w:rPr>
          <w:szCs w:val="24"/>
          <w:lang w:val="en-GB"/>
        </w:rPr>
        <w:fldChar w:fldCharType="separate"/>
      </w:r>
      <w:r w:rsidR="00FC0473" w:rsidRPr="00D84004">
        <w:rPr>
          <w:noProof/>
          <w:szCs w:val="24"/>
          <w:vertAlign w:val="superscript"/>
          <w:lang w:val="en-GB"/>
        </w:rPr>
        <w:t>[</w:t>
      </w:r>
      <w:hyperlink w:anchor="_ENREF_14" w:tooltip="Lahat, 2012 #87" w:history="1">
        <w:r w:rsidR="00CF3925" w:rsidRPr="00D84004">
          <w:rPr>
            <w:noProof/>
            <w:szCs w:val="24"/>
            <w:vertAlign w:val="superscript"/>
            <w:lang w:val="en-GB"/>
          </w:rPr>
          <w:t>14</w:t>
        </w:r>
      </w:hyperlink>
      <w:r w:rsidR="00FC0473" w:rsidRPr="00D84004">
        <w:rPr>
          <w:noProof/>
          <w:szCs w:val="24"/>
          <w:vertAlign w:val="superscript"/>
          <w:lang w:val="en-GB"/>
        </w:rPr>
        <w:t>]</w:t>
      </w:r>
      <w:r w:rsidR="00E46B33" w:rsidRPr="00D84004">
        <w:rPr>
          <w:szCs w:val="24"/>
          <w:lang w:val="en-GB"/>
        </w:rPr>
        <w:fldChar w:fldCharType="end"/>
      </w:r>
      <w:r w:rsidR="004C63FE" w:rsidRPr="00D84004">
        <w:rPr>
          <w:szCs w:val="24"/>
          <w:lang w:val="en-GB"/>
        </w:rPr>
        <w:t>.</w:t>
      </w:r>
    </w:p>
    <w:p w14:paraId="2931CE61" w14:textId="12D4874B" w:rsidR="0088507B" w:rsidRPr="008A7DED" w:rsidRDefault="003218D9" w:rsidP="008A7DED">
      <w:pPr>
        <w:pStyle w:val="paragraph"/>
        <w:widowControl w:val="0"/>
        <w:adjustRightInd w:val="0"/>
        <w:snapToGrid w:val="0"/>
        <w:spacing w:before="0" w:after="0"/>
        <w:ind w:firstLineChars="100" w:firstLine="240"/>
        <w:jc w:val="both"/>
        <w:rPr>
          <w:rFonts w:eastAsia="SimSun"/>
          <w:szCs w:val="24"/>
          <w:lang w:val="en-GB" w:eastAsia="zh-CN"/>
        </w:rPr>
      </w:pPr>
      <w:r w:rsidRPr="00D84004">
        <w:rPr>
          <w:szCs w:val="24"/>
          <w:lang w:val="en-GB"/>
        </w:rPr>
        <w:t>The study results should be interpreted in view of several s</w:t>
      </w:r>
      <w:r w:rsidR="00743859" w:rsidRPr="00D84004">
        <w:rPr>
          <w:szCs w:val="24"/>
          <w:lang w:val="en-GB"/>
        </w:rPr>
        <w:t xml:space="preserve">trengths and </w:t>
      </w:r>
      <w:r w:rsidRPr="00D84004">
        <w:rPr>
          <w:szCs w:val="24"/>
          <w:lang w:val="en-GB"/>
        </w:rPr>
        <w:t xml:space="preserve">limitations. </w:t>
      </w:r>
      <w:r w:rsidR="00A16167" w:rsidRPr="00D84004">
        <w:rPr>
          <w:szCs w:val="24"/>
          <w:lang w:val="en-GB"/>
        </w:rPr>
        <w:t>The study followed the robust methodology of a systematic literature review</w:t>
      </w:r>
      <w:r w:rsidRPr="00D84004">
        <w:rPr>
          <w:szCs w:val="24"/>
          <w:lang w:val="en-GB"/>
        </w:rPr>
        <w:t>, and t</w:t>
      </w:r>
      <w:r w:rsidR="00280693" w:rsidRPr="00D84004">
        <w:rPr>
          <w:szCs w:val="24"/>
          <w:lang w:val="en-GB"/>
        </w:rPr>
        <w:t xml:space="preserve">he scope was broad and included all treatment types and </w:t>
      </w:r>
      <w:r w:rsidR="009B3219" w:rsidRPr="00D84004">
        <w:rPr>
          <w:szCs w:val="24"/>
          <w:lang w:val="en-GB"/>
        </w:rPr>
        <w:t xml:space="preserve">clinical </w:t>
      </w:r>
      <w:r w:rsidR="00280693" w:rsidRPr="00D84004">
        <w:rPr>
          <w:szCs w:val="24"/>
          <w:lang w:val="en-GB"/>
        </w:rPr>
        <w:t>studies across regions.</w:t>
      </w:r>
      <w:r w:rsidRPr="00D84004">
        <w:rPr>
          <w:szCs w:val="24"/>
          <w:lang w:val="en-GB"/>
        </w:rPr>
        <w:t xml:space="preserve"> </w:t>
      </w:r>
      <w:r w:rsidR="005F3F6F" w:rsidRPr="00D84004">
        <w:rPr>
          <w:szCs w:val="24"/>
          <w:lang w:val="en-GB"/>
        </w:rPr>
        <w:t>Nevertheless, a particular limitation of this review is that CD patients with CPF constitute a rare, small, geographically disparate, and clinically heterogenous patient population, and it is challenging to evaluate outcomes in a large number of patients and control for their heterogeneity. Accordingly</w:t>
      </w:r>
      <w:r w:rsidRPr="00D84004">
        <w:rPr>
          <w:szCs w:val="24"/>
          <w:lang w:val="en-GB"/>
        </w:rPr>
        <w:t>, m</w:t>
      </w:r>
      <w:r w:rsidR="00743859" w:rsidRPr="00D84004">
        <w:rPr>
          <w:szCs w:val="24"/>
          <w:lang w:val="en-GB"/>
        </w:rPr>
        <w:t xml:space="preserve">any </w:t>
      </w:r>
      <w:r w:rsidR="004A5DA1" w:rsidRPr="00D84004">
        <w:rPr>
          <w:szCs w:val="24"/>
          <w:lang w:val="en-GB"/>
        </w:rPr>
        <w:t xml:space="preserve">identified </w:t>
      </w:r>
      <w:r w:rsidR="00743859" w:rsidRPr="00D84004">
        <w:rPr>
          <w:szCs w:val="24"/>
          <w:lang w:val="en-GB"/>
        </w:rPr>
        <w:t xml:space="preserve">studies </w:t>
      </w:r>
      <w:r w:rsidR="004A5DA1" w:rsidRPr="00D84004">
        <w:rPr>
          <w:szCs w:val="24"/>
          <w:lang w:val="en-GB"/>
        </w:rPr>
        <w:t xml:space="preserve">on treatment outcomes </w:t>
      </w:r>
      <w:r w:rsidR="00743859" w:rsidRPr="00D84004">
        <w:rPr>
          <w:szCs w:val="24"/>
          <w:lang w:val="en-GB"/>
        </w:rPr>
        <w:t>were small</w:t>
      </w:r>
      <w:r w:rsidR="00B20451" w:rsidRPr="00D84004">
        <w:rPr>
          <w:szCs w:val="24"/>
          <w:lang w:val="en-GB"/>
        </w:rPr>
        <w:t>, retrospective,</w:t>
      </w:r>
      <w:r w:rsidR="00743859" w:rsidRPr="00D84004">
        <w:rPr>
          <w:szCs w:val="24"/>
          <w:lang w:val="en-GB"/>
        </w:rPr>
        <w:t xml:space="preserve"> and/or non</w:t>
      </w:r>
      <w:r w:rsidR="00E73356" w:rsidRPr="00D84004">
        <w:rPr>
          <w:szCs w:val="24"/>
          <w:lang w:val="en-GB"/>
        </w:rPr>
        <w:t>-</w:t>
      </w:r>
      <w:r w:rsidR="00743859" w:rsidRPr="00D84004">
        <w:rPr>
          <w:szCs w:val="24"/>
          <w:lang w:val="en-GB"/>
        </w:rPr>
        <w:t>comparative</w:t>
      </w:r>
      <w:r w:rsidR="00C63FF3" w:rsidRPr="00D84004">
        <w:rPr>
          <w:szCs w:val="24"/>
          <w:lang w:val="en-GB"/>
        </w:rPr>
        <w:t>.</w:t>
      </w:r>
      <w:r w:rsidR="007F7A95" w:rsidRPr="00D84004">
        <w:rPr>
          <w:szCs w:val="24"/>
          <w:lang w:val="en-GB"/>
        </w:rPr>
        <w:t xml:space="preserve"> </w:t>
      </w:r>
      <w:r w:rsidR="00560121" w:rsidRPr="00D84004">
        <w:rPr>
          <w:szCs w:val="24"/>
          <w:lang w:val="en-GB"/>
        </w:rPr>
        <w:t>As</w:t>
      </w:r>
      <w:r w:rsidR="00B20451" w:rsidRPr="00D84004">
        <w:rPr>
          <w:szCs w:val="24"/>
          <w:lang w:val="en-GB"/>
        </w:rPr>
        <w:t xml:space="preserve"> s</w:t>
      </w:r>
      <w:r w:rsidR="00743859" w:rsidRPr="00D84004">
        <w:rPr>
          <w:szCs w:val="24"/>
          <w:lang w:val="en-GB"/>
        </w:rPr>
        <w:t>tudy methods, populations, definition of endpoints, and duration of follow-up varied widely</w:t>
      </w:r>
      <w:r w:rsidR="00B20451" w:rsidRPr="00D84004">
        <w:rPr>
          <w:szCs w:val="24"/>
          <w:lang w:val="en-GB"/>
        </w:rPr>
        <w:t>,</w:t>
      </w:r>
      <w:r w:rsidR="00743859" w:rsidRPr="00D84004">
        <w:rPr>
          <w:szCs w:val="24"/>
          <w:lang w:val="en-GB"/>
        </w:rPr>
        <w:t xml:space="preserve"> meaningful comparison among these studies is difficult.</w:t>
      </w:r>
      <w:r w:rsidR="007F7A95" w:rsidRPr="00D84004">
        <w:rPr>
          <w:szCs w:val="24"/>
          <w:lang w:val="en-GB"/>
        </w:rPr>
        <w:t xml:space="preserve"> </w:t>
      </w:r>
      <w:r w:rsidR="00560121" w:rsidRPr="00D84004">
        <w:rPr>
          <w:szCs w:val="24"/>
          <w:lang w:val="en-GB"/>
        </w:rPr>
        <w:t>D</w:t>
      </w:r>
      <w:r w:rsidR="005062B5" w:rsidRPr="00D84004">
        <w:rPr>
          <w:szCs w:val="24"/>
          <w:lang w:val="en-GB"/>
        </w:rPr>
        <w:t xml:space="preserve">efinitions of </w:t>
      </w:r>
      <w:r w:rsidR="00861E64" w:rsidRPr="00D84004">
        <w:rPr>
          <w:szCs w:val="24"/>
          <w:lang w:val="en-GB"/>
        </w:rPr>
        <w:t xml:space="preserve">CPF </w:t>
      </w:r>
      <w:r w:rsidR="00560121" w:rsidRPr="00D84004">
        <w:rPr>
          <w:szCs w:val="24"/>
          <w:lang w:val="en-GB"/>
        </w:rPr>
        <w:t xml:space="preserve">were particularly </w:t>
      </w:r>
      <w:r w:rsidR="00861E64" w:rsidRPr="00D84004">
        <w:rPr>
          <w:szCs w:val="24"/>
          <w:lang w:val="en-GB"/>
        </w:rPr>
        <w:t>vari</w:t>
      </w:r>
      <w:r w:rsidR="00560121" w:rsidRPr="00D84004">
        <w:rPr>
          <w:szCs w:val="24"/>
          <w:lang w:val="en-GB"/>
        </w:rPr>
        <w:t>able</w:t>
      </w:r>
      <w:r w:rsidR="00861E64" w:rsidRPr="00D84004">
        <w:rPr>
          <w:szCs w:val="24"/>
          <w:lang w:val="en-GB"/>
        </w:rPr>
        <w:t xml:space="preserve"> across studies (see </w:t>
      </w:r>
      <w:r w:rsidR="008A7DED">
        <w:rPr>
          <w:rFonts w:eastAsia="SimSun" w:hint="eastAsia"/>
          <w:szCs w:val="24"/>
          <w:lang w:val="en-GB" w:eastAsia="zh-CN"/>
        </w:rPr>
        <w:t xml:space="preserve">Supplementary </w:t>
      </w:r>
      <w:r w:rsidR="008A7DED">
        <w:rPr>
          <w:szCs w:val="24"/>
          <w:lang w:val="en-GB"/>
        </w:rPr>
        <w:t xml:space="preserve">Table </w:t>
      </w:r>
      <w:r w:rsidR="00402CDA" w:rsidRPr="00D84004">
        <w:rPr>
          <w:szCs w:val="24"/>
          <w:lang w:val="en-GB"/>
        </w:rPr>
        <w:t>4</w:t>
      </w:r>
      <w:r w:rsidR="00861E64" w:rsidRPr="00D84004">
        <w:rPr>
          <w:szCs w:val="24"/>
          <w:lang w:val="en-GB"/>
        </w:rPr>
        <w:t xml:space="preserve"> for details)</w:t>
      </w:r>
      <w:r w:rsidR="00D36BB8" w:rsidRPr="00D84004">
        <w:rPr>
          <w:szCs w:val="24"/>
          <w:lang w:val="en-GB"/>
        </w:rPr>
        <w:t>;</w:t>
      </w:r>
      <w:r w:rsidR="0088507B" w:rsidRPr="00D84004">
        <w:rPr>
          <w:szCs w:val="24"/>
          <w:lang w:val="en-GB"/>
        </w:rPr>
        <w:t xml:space="preserve"> </w:t>
      </w:r>
      <w:r w:rsidR="00560121" w:rsidRPr="00D84004">
        <w:rPr>
          <w:szCs w:val="24"/>
          <w:lang w:val="en-GB"/>
        </w:rPr>
        <w:t>f</w:t>
      </w:r>
      <w:r w:rsidR="0088507B" w:rsidRPr="00D84004">
        <w:rPr>
          <w:szCs w:val="24"/>
          <w:lang w:val="en-GB"/>
        </w:rPr>
        <w:t>or instance, some studies included rectovaginal fistulas as part of their definition of CPF, whereas others did not</w:t>
      </w:r>
      <w:r w:rsidR="00560121" w:rsidRPr="00D84004">
        <w:rPr>
          <w:szCs w:val="24"/>
          <w:lang w:val="en-GB"/>
        </w:rPr>
        <w:t xml:space="preserve"> (</w:t>
      </w:r>
      <w:r w:rsidR="0088507B" w:rsidRPr="00D84004">
        <w:rPr>
          <w:szCs w:val="24"/>
          <w:lang w:val="en-GB"/>
        </w:rPr>
        <w:t>outcomes of rectovaginal fistulas, if not included as part of the overall definition of CPF, were not a specific focus of this review</w:t>
      </w:r>
      <w:r w:rsidR="00560121" w:rsidRPr="00D84004">
        <w:rPr>
          <w:szCs w:val="24"/>
          <w:lang w:val="en-GB"/>
        </w:rPr>
        <w:t>)</w:t>
      </w:r>
      <w:r w:rsidR="00B20451" w:rsidRPr="00D84004">
        <w:rPr>
          <w:szCs w:val="24"/>
          <w:lang w:val="en-GB"/>
        </w:rPr>
        <w:t>.</w:t>
      </w:r>
      <w:r w:rsidR="00861E64" w:rsidRPr="00D84004">
        <w:rPr>
          <w:szCs w:val="24"/>
          <w:lang w:val="en-GB"/>
        </w:rPr>
        <w:t xml:space="preserve"> </w:t>
      </w:r>
      <w:r w:rsidR="009D3EA4" w:rsidRPr="00D84004">
        <w:rPr>
          <w:szCs w:val="24"/>
        </w:rPr>
        <w:t xml:space="preserve">Consensus on valid definitions for CPF and CPF outcomes would be valuable for future </w:t>
      </w:r>
      <w:r w:rsidR="009D3EA4" w:rsidRPr="00D84004">
        <w:rPr>
          <w:szCs w:val="24"/>
        </w:rPr>
        <w:lastRenderedPageBreak/>
        <w:t xml:space="preserve">studies. </w:t>
      </w:r>
      <w:r w:rsidR="00A16167" w:rsidRPr="00D84004">
        <w:rPr>
          <w:szCs w:val="24"/>
          <w:lang w:val="en-GB"/>
        </w:rPr>
        <w:t>Articles were categori</w:t>
      </w:r>
      <w:r w:rsidR="00F478F9" w:rsidRPr="00D84004">
        <w:rPr>
          <w:szCs w:val="24"/>
          <w:lang w:val="en-GB"/>
        </w:rPr>
        <w:t>s</w:t>
      </w:r>
      <w:r w:rsidR="00A16167" w:rsidRPr="00D84004">
        <w:rPr>
          <w:szCs w:val="24"/>
          <w:lang w:val="en-GB"/>
        </w:rPr>
        <w:t xml:space="preserve">ed as </w:t>
      </w:r>
      <w:r w:rsidR="00560121" w:rsidRPr="00D84004">
        <w:rPr>
          <w:szCs w:val="24"/>
          <w:lang w:val="en-GB"/>
        </w:rPr>
        <w:t xml:space="preserve">reporting outcomes for </w:t>
      </w:r>
      <w:r w:rsidR="00A16167" w:rsidRPr="00D84004">
        <w:rPr>
          <w:szCs w:val="24"/>
          <w:lang w:val="en-GB"/>
        </w:rPr>
        <w:t>medical therapy only, surgical therapy only</w:t>
      </w:r>
      <w:r w:rsidR="009D3EA4" w:rsidRPr="00D84004">
        <w:rPr>
          <w:szCs w:val="24"/>
          <w:lang w:val="en-GB"/>
        </w:rPr>
        <w:t xml:space="preserve"> (with major and minor surgeries classified accordingly for the purposes of this review)</w:t>
      </w:r>
      <w:r w:rsidR="00A16167" w:rsidRPr="00D84004">
        <w:rPr>
          <w:szCs w:val="24"/>
          <w:lang w:val="en-GB"/>
        </w:rPr>
        <w:t xml:space="preserve">, or combination therapy (and </w:t>
      </w:r>
      <w:r w:rsidR="00560121" w:rsidRPr="00D84004">
        <w:rPr>
          <w:szCs w:val="24"/>
          <w:lang w:val="en-GB"/>
        </w:rPr>
        <w:t xml:space="preserve">in </w:t>
      </w:r>
      <w:r w:rsidR="00A16167" w:rsidRPr="00D84004">
        <w:rPr>
          <w:szCs w:val="24"/>
          <w:lang w:val="en-GB"/>
        </w:rPr>
        <w:t xml:space="preserve">refractory </w:t>
      </w:r>
      <w:r w:rsidR="00560121" w:rsidRPr="00D84004">
        <w:rPr>
          <w:szCs w:val="24"/>
          <w:lang w:val="en-GB"/>
        </w:rPr>
        <w:t xml:space="preserve">patients </w:t>
      </w:r>
      <w:r w:rsidR="00A16167" w:rsidRPr="00D84004">
        <w:rPr>
          <w:szCs w:val="24"/>
          <w:lang w:val="en-GB"/>
        </w:rPr>
        <w:t>or not) as reported by the author</w:t>
      </w:r>
      <w:r w:rsidR="009D3EA4" w:rsidRPr="00D84004">
        <w:rPr>
          <w:szCs w:val="24"/>
          <w:lang w:val="en-GB"/>
        </w:rPr>
        <w:t>;</w:t>
      </w:r>
      <w:r w:rsidR="00A16167" w:rsidRPr="00D84004">
        <w:rPr>
          <w:szCs w:val="24"/>
          <w:lang w:val="en-GB"/>
        </w:rPr>
        <w:t xml:space="preserve"> </w:t>
      </w:r>
      <w:r w:rsidR="00560121" w:rsidRPr="00D84004">
        <w:rPr>
          <w:szCs w:val="24"/>
          <w:lang w:val="en-GB"/>
        </w:rPr>
        <w:t>h</w:t>
      </w:r>
      <w:r w:rsidR="0088507B" w:rsidRPr="00D84004">
        <w:rPr>
          <w:szCs w:val="24"/>
          <w:lang w:val="en-GB"/>
        </w:rPr>
        <w:t>owever, a</w:t>
      </w:r>
      <w:r w:rsidR="00A16167" w:rsidRPr="00D84004">
        <w:rPr>
          <w:szCs w:val="24"/>
          <w:lang w:val="en-GB"/>
        </w:rPr>
        <w:t xml:space="preserve">cross all studies, </w:t>
      </w:r>
      <w:r w:rsidR="002F566A" w:rsidRPr="00D84004">
        <w:rPr>
          <w:szCs w:val="24"/>
          <w:lang w:val="en-GB"/>
        </w:rPr>
        <w:t>most</w:t>
      </w:r>
      <w:r w:rsidR="00A16167" w:rsidRPr="00D84004">
        <w:rPr>
          <w:szCs w:val="24"/>
          <w:lang w:val="en-GB"/>
        </w:rPr>
        <w:t xml:space="preserve"> patients received multiple prior/current treatments.</w:t>
      </w:r>
    </w:p>
    <w:p w14:paraId="5283C2EC" w14:textId="7D8C4848" w:rsidR="00A16167" w:rsidRPr="00D84004" w:rsidRDefault="00B640FB" w:rsidP="008A7DED">
      <w:pPr>
        <w:pStyle w:val="paragraph"/>
        <w:widowControl w:val="0"/>
        <w:adjustRightInd w:val="0"/>
        <w:snapToGrid w:val="0"/>
        <w:spacing w:before="0" w:after="0"/>
        <w:ind w:firstLineChars="100" w:firstLine="240"/>
        <w:jc w:val="both"/>
        <w:rPr>
          <w:szCs w:val="24"/>
          <w:lang w:val="en-GB"/>
        </w:rPr>
      </w:pPr>
      <w:r w:rsidRPr="00D84004">
        <w:rPr>
          <w:szCs w:val="24"/>
          <w:lang w:val="en-GB"/>
        </w:rPr>
        <w:t>The identification of a l</w:t>
      </w:r>
      <w:r w:rsidR="00A16167" w:rsidRPr="00D84004">
        <w:rPr>
          <w:szCs w:val="24"/>
          <w:lang w:val="en-GB"/>
        </w:rPr>
        <w:t>ack of quality evidence and high variation in response rates is consistent with previous reviews</w:t>
      </w:r>
      <w:r w:rsidRPr="00D84004">
        <w:rPr>
          <w:szCs w:val="24"/>
          <w:lang w:val="en-GB"/>
        </w:rPr>
        <w:t xml:space="preserve"> of publications in fistulising</w:t>
      </w:r>
      <w:r w:rsidR="008A7DED">
        <w:rPr>
          <w:rFonts w:eastAsia="SimSun" w:hint="eastAsia"/>
          <w:szCs w:val="24"/>
          <w:lang w:val="en-GB" w:eastAsia="zh-CN"/>
        </w:rPr>
        <w:t xml:space="preserve"> CD</w:t>
      </w:r>
      <w:r w:rsidR="00C52560" w:rsidRPr="00D84004">
        <w:rPr>
          <w:szCs w:val="24"/>
          <w:lang w:val="en-GB"/>
        </w:rPr>
        <w:fldChar w:fldCharType="begin">
          <w:fldData xml:space="preserve">PEVuZE5vdGU+PENpdGU+PEF1dGhvcj5TY2hhcmw8L0F1dGhvcj48WWVhcj4yMDE3PC9ZZWFyPjxS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</w:fldData>
        </w:fldChar>
      </w:r>
      <w:r w:rsidR="00CF3925" w:rsidRPr="00D84004">
        <w:rPr>
          <w:szCs w:val="24"/>
          <w:lang w:val="en-GB"/>
        </w:rPr>
        <w:instrText xml:space="preserve"> ADDIN EN.CITE </w:instrText>
      </w:r>
      <w:r w:rsidR="00CF3925" w:rsidRPr="00D84004">
        <w:rPr>
          <w:szCs w:val="24"/>
          <w:lang w:val="en-GB"/>
        </w:rPr>
        <w:fldChar w:fldCharType="begin">
          <w:fldData xml:space="preserve">PEVuZE5vdGU+PENpdGU+PEF1dGhvcj5TY2hhcmw8L0F1dGhvcj48WWVhcj4yMDE3PC9ZZWFyPjxS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</w:fldData>
        </w:fldChar>
      </w:r>
      <w:r w:rsidR="00CF3925" w:rsidRPr="00D84004">
        <w:rPr>
          <w:szCs w:val="24"/>
          <w:lang w:val="en-GB"/>
        </w:rPr>
        <w:instrText xml:space="preserve"> ADDIN EN.CITE.DATA </w:instrText>
      </w:r>
      <w:r w:rsidR="00CF3925" w:rsidRPr="00D84004">
        <w:rPr>
          <w:szCs w:val="24"/>
          <w:lang w:val="en-GB"/>
        </w:rPr>
      </w:r>
      <w:r w:rsidR="00CF3925" w:rsidRPr="00D84004">
        <w:rPr>
          <w:szCs w:val="24"/>
          <w:lang w:val="en-GB"/>
        </w:rPr>
        <w:fldChar w:fldCharType="end"/>
      </w:r>
      <w:r w:rsidR="00C52560" w:rsidRPr="00D84004">
        <w:rPr>
          <w:szCs w:val="24"/>
          <w:lang w:val="en-GB"/>
        </w:rPr>
      </w:r>
      <w:r w:rsidR="00C52560" w:rsidRPr="00D84004">
        <w:rPr>
          <w:szCs w:val="24"/>
          <w:lang w:val="en-GB"/>
        </w:rPr>
        <w:fldChar w:fldCharType="separate"/>
      </w:r>
      <w:r w:rsidR="00CF3925" w:rsidRPr="00D84004">
        <w:rPr>
          <w:noProof/>
          <w:szCs w:val="24"/>
          <w:vertAlign w:val="superscript"/>
          <w:lang w:val="en-GB"/>
        </w:rPr>
        <w:t>[</w:t>
      </w:r>
      <w:hyperlink w:anchor="_ENREF_7" w:tooltip="Scharl, 2017 #92" w:history="1">
        <w:r w:rsidR="00CF3925" w:rsidRPr="00D84004">
          <w:rPr>
            <w:noProof/>
            <w:szCs w:val="24"/>
            <w:vertAlign w:val="superscript"/>
            <w:lang w:val="en-GB"/>
          </w:rPr>
          <w:t>7</w:t>
        </w:r>
      </w:hyperlink>
      <w:r w:rsidR="00CF3925" w:rsidRPr="00D84004">
        <w:rPr>
          <w:noProof/>
          <w:szCs w:val="24"/>
          <w:vertAlign w:val="superscript"/>
          <w:lang w:val="en-GB"/>
        </w:rPr>
        <w:t>,</w:t>
      </w:r>
      <w:hyperlink w:anchor="_ENREF_65" w:tooltip="Sandborn, 2003 #76" w:history="1">
        <w:r w:rsidR="00CF3925" w:rsidRPr="00D84004">
          <w:rPr>
            <w:noProof/>
            <w:szCs w:val="24"/>
            <w:vertAlign w:val="superscript"/>
            <w:lang w:val="en-GB"/>
          </w:rPr>
          <w:t>65</w:t>
        </w:r>
      </w:hyperlink>
      <w:r w:rsidR="00CF3925" w:rsidRPr="00D84004">
        <w:rPr>
          <w:noProof/>
          <w:szCs w:val="24"/>
          <w:vertAlign w:val="superscript"/>
          <w:lang w:val="en-GB"/>
        </w:rPr>
        <w:t>]</w:t>
      </w:r>
      <w:r w:rsidR="00C52560" w:rsidRPr="00D84004">
        <w:rPr>
          <w:szCs w:val="24"/>
          <w:lang w:val="en-GB"/>
        </w:rPr>
        <w:fldChar w:fldCharType="end"/>
      </w:r>
      <w:r w:rsidR="004C63FE" w:rsidRPr="00D84004">
        <w:rPr>
          <w:szCs w:val="24"/>
          <w:lang w:val="en-GB"/>
        </w:rPr>
        <w:t>.</w:t>
      </w:r>
      <w:r w:rsidR="007F7A95" w:rsidRPr="00D84004">
        <w:rPr>
          <w:szCs w:val="24"/>
          <w:lang w:val="en-GB"/>
        </w:rPr>
        <w:t xml:space="preserve"> </w:t>
      </w:r>
      <w:r w:rsidR="00A16167" w:rsidRPr="00D84004">
        <w:rPr>
          <w:szCs w:val="24"/>
          <w:lang w:val="en-GB"/>
        </w:rPr>
        <w:t>An American Gastroenterological Association review of 29 studies involving patients with high or complex fistulas reported largely heterogeneous results</w:t>
      </w:r>
      <w:r w:rsidR="00842B43" w:rsidRPr="00D84004">
        <w:rPr>
          <w:szCs w:val="24"/>
          <w:lang w:val="en-GB"/>
        </w:rPr>
        <w:t>,</w:t>
      </w:r>
      <w:r w:rsidR="00A16167" w:rsidRPr="00D84004">
        <w:rPr>
          <w:szCs w:val="24"/>
          <w:lang w:val="en-GB"/>
        </w:rPr>
        <w:t xml:space="preserve"> with postoperative healing rates ranging from 0%</w:t>
      </w:r>
      <w:r w:rsidR="008A7DED">
        <w:rPr>
          <w:rFonts w:eastAsia="SimSun" w:hint="eastAsia"/>
          <w:szCs w:val="24"/>
          <w:lang w:val="en-GB" w:eastAsia="zh-CN"/>
        </w:rPr>
        <w:t xml:space="preserve"> </w:t>
      </w:r>
      <w:r w:rsidR="00A16167" w:rsidRPr="00D84004">
        <w:rPr>
          <w:szCs w:val="24"/>
          <w:lang w:val="en-GB"/>
        </w:rPr>
        <w:t>to 100%, recurrence rates from 0% to 75%, and proctectomy rates from 0% to 60%</w:t>
      </w:r>
      <w:r w:rsidR="00E46B33" w:rsidRPr="00D84004">
        <w:rPr>
          <w:szCs w:val="24"/>
          <w:lang w:val="en-GB"/>
        </w:rPr>
        <w:fldChar w:fldCharType="begin"/>
      </w:r>
      <w:r w:rsidR="00CF3925" w:rsidRPr="00D84004">
        <w:rPr>
          <w:szCs w:val="24"/>
          <w:lang w:val="en-GB"/>
        </w:rPr>
        <w:instrText xml:space="preserve"> ADDIN EN.CITE &lt;EndNote&gt;&lt;Cite&gt;&lt;Author&gt;Sandborn&lt;/Author&gt;&lt;Year&gt;2003&lt;/Year&gt;&lt;RecNum&gt;76&lt;/RecNum&gt;&lt;DisplayText&gt;&lt;style face="superscript"&gt;[65]&lt;/style&gt;&lt;/DisplayText&gt;&lt;record&gt;&lt;rec-number&gt;76&lt;/rec-number&gt;&lt;foreign-keys&gt;&lt;key app="EN" db-id="vwrwtf2p5wazvpete05xz5atfswfd5tfzwez" timestamp="1482171251"&gt;76&lt;/key&gt;&lt;/foreign-keys&gt;&lt;ref-type name="Journal Article"&gt;17&lt;/ref-type&gt;&lt;contributors&gt;&lt;authors&gt;&lt;author&gt;Sandborn, William J&lt;/author&gt;&lt;author&gt;Fazio, Victor W&lt;/author&gt;&lt;author&gt;Feagan, Brian G&lt;/author&gt;&lt;author&gt;Hanauer, Stephen B&lt;/author&gt;&lt;/authors&gt;&lt;/contributors&gt;&lt;titles&gt;&lt;title&gt;AGA technical review on perianal Crohn’s disease&lt;/title&gt;&lt;secondary-title&gt;Gastroenterology&lt;/secondary-title&gt;&lt;/titles&gt;&lt;periodical&gt;&lt;full-title&gt;Gastroenterology&lt;/full-title&gt;&lt;abbr-1&gt;Gastroenterology&lt;/abbr-1&gt;&lt;/periodical&gt;&lt;pages&gt;1508-1530&lt;/pages&gt;&lt;volume&gt;125&lt;/volume&gt;&lt;number&gt;5&lt;/number&gt;&lt;dates&gt;&lt;year&gt;2003&lt;/year&gt;&lt;/dates&gt;&lt;orig-pub&gt;Molendijk I, Nuij VJ, van der Meulen-de Jong AE, van der Woude CJ. Disappointing durable remission rates in complex Crohn&amp;apos;s disease fistula. Inflamm Bowel Dis. 2014 Nov;20(11):2022-8.&lt;/orig-pub&gt;&lt;isbn&gt;0016-5085&lt;/isbn&gt;&lt;urls&gt;&lt;/urls&gt;&lt;/record&gt;&lt;/Cite&gt;&lt;/EndNote&gt;</w:instrText>
      </w:r>
      <w:r w:rsidR="00E46B33" w:rsidRPr="00D84004">
        <w:rPr>
          <w:szCs w:val="24"/>
          <w:lang w:val="en-GB"/>
        </w:rPr>
        <w:fldChar w:fldCharType="separate"/>
      </w:r>
      <w:r w:rsidR="00CF3925" w:rsidRPr="00D84004">
        <w:rPr>
          <w:noProof/>
          <w:szCs w:val="24"/>
          <w:vertAlign w:val="superscript"/>
          <w:lang w:val="en-GB"/>
        </w:rPr>
        <w:t>[</w:t>
      </w:r>
      <w:hyperlink w:anchor="_ENREF_65" w:tooltip="Sandborn, 2003 #76" w:history="1">
        <w:r w:rsidR="00CF3925" w:rsidRPr="00D84004">
          <w:rPr>
            <w:noProof/>
            <w:szCs w:val="24"/>
            <w:vertAlign w:val="superscript"/>
            <w:lang w:val="en-GB"/>
          </w:rPr>
          <w:t>65</w:t>
        </w:r>
      </w:hyperlink>
      <w:r w:rsidR="008C7FC2">
        <w:rPr>
          <w:rFonts w:eastAsia="SimSun" w:hint="eastAsia"/>
          <w:noProof/>
          <w:szCs w:val="24"/>
          <w:vertAlign w:val="superscript"/>
          <w:lang w:val="en-GB" w:eastAsia="zh-CN"/>
        </w:rPr>
        <w:t>-74</w:t>
      </w:r>
      <w:r w:rsidR="00CF3925" w:rsidRPr="00D84004">
        <w:rPr>
          <w:noProof/>
          <w:szCs w:val="24"/>
          <w:vertAlign w:val="superscript"/>
          <w:lang w:val="en-GB"/>
        </w:rPr>
        <w:t>]</w:t>
      </w:r>
      <w:r w:rsidR="00E46B33" w:rsidRPr="00D84004">
        <w:rPr>
          <w:szCs w:val="24"/>
          <w:lang w:val="en-GB"/>
        </w:rPr>
        <w:fldChar w:fldCharType="end"/>
      </w:r>
      <w:r w:rsidR="004C63FE" w:rsidRPr="00D84004">
        <w:rPr>
          <w:szCs w:val="24"/>
          <w:lang w:val="en-GB"/>
        </w:rPr>
        <w:t>.</w:t>
      </w:r>
    </w:p>
    <w:p w14:paraId="23D9C01D" w14:textId="6F502EDF" w:rsidR="00771A05" w:rsidRPr="00D84004" w:rsidRDefault="003218D9" w:rsidP="008A7DED">
      <w:pPr>
        <w:pStyle w:val="paragraph"/>
        <w:widowControl w:val="0"/>
        <w:adjustRightInd w:val="0"/>
        <w:snapToGrid w:val="0"/>
        <w:spacing w:before="0" w:after="0"/>
        <w:ind w:firstLineChars="100" w:firstLine="240"/>
        <w:jc w:val="both"/>
        <w:rPr>
          <w:rFonts w:eastAsia="SimSun"/>
          <w:szCs w:val="24"/>
          <w:lang w:val="en-GB" w:eastAsia="zh-CN"/>
        </w:rPr>
      </w:pPr>
      <w:r w:rsidRPr="00D84004">
        <w:rPr>
          <w:szCs w:val="24"/>
          <w:lang w:val="en-GB"/>
        </w:rPr>
        <w:t xml:space="preserve">In conclusion, </w:t>
      </w:r>
      <w:r w:rsidR="00114775" w:rsidRPr="00D84004">
        <w:rPr>
          <w:szCs w:val="24"/>
          <w:lang w:val="en-GB"/>
        </w:rPr>
        <w:t xml:space="preserve">there is a </w:t>
      </w:r>
      <w:r w:rsidR="00771A05" w:rsidRPr="00D84004">
        <w:rPr>
          <w:szCs w:val="24"/>
          <w:lang w:val="en-GB"/>
        </w:rPr>
        <w:t>paucity of data</w:t>
      </w:r>
      <w:r w:rsidR="00114775" w:rsidRPr="00D84004">
        <w:rPr>
          <w:szCs w:val="24"/>
          <w:lang w:val="en-GB"/>
        </w:rPr>
        <w:t xml:space="preserve"> on the epidemiology and burden of</w:t>
      </w:r>
      <w:r w:rsidR="00771A05" w:rsidRPr="00D84004">
        <w:rPr>
          <w:szCs w:val="24"/>
          <w:lang w:val="en-GB"/>
        </w:rPr>
        <w:t xml:space="preserve"> CPF in </w:t>
      </w:r>
      <w:r w:rsidR="003F05CC" w:rsidRPr="00D84004">
        <w:rPr>
          <w:szCs w:val="24"/>
          <w:lang w:val="en-GB"/>
        </w:rPr>
        <w:t xml:space="preserve">patients with </w:t>
      </w:r>
      <w:r w:rsidR="00771A05" w:rsidRPr="00D84004">
        <w:rPr>
          <w:szCs w:val="24"/>
          <w:lang w:val="en-GB"/>
        </w:rPr>
        <w:t>CD</w:t>
      </w:r>
      <w:r w:rsidR="00F54059" w:rsidRPr="00D84004">
        <w:rPr>
          <w:szCs w:val="24"/>
          <w:lang w:val="en-GB"/>
        </w:rPr>
        <w:t>. CPF</w:t>
      </w:r>
      <w:r w:rsidR="00771A05" w:rsidRPr="00D84004">
        <w:rPr>
          <w:szCs w:val="24"/>
          <w:lang w:val="en-GB"/>
        </w:rPr>
        <w:t xml:space="preserve"> is associated with reduced HRQOL</w:t>
      </w:r>
      <w:r w:rsidR="00F54059" w:rsidRPr="00D84004">
        <w:rPr>
          <w:szCs w:val="24"/>
          <w:lang w:val="en-GB"/>
        </w:rPr>
        <w:t xml:space="preserve"> in patients with CD</w:t>
      </w:r>
      <w:r w:rsidR="00771A05" w:rsidRPr="00D84004">
        <w:rPr>
          <w:szCs w:val="24"/>
          <w:lang w:val="en-GB"/>
        </w:rPr>
        <w:t>.</w:t>
      </w:r>
      <w:r w:rsidR="00A04823" w:rsidRPr="00D84004">
        <w:rPr>
          <w:szCs w:val="24"/>
          <w:lang w:val="en-GB"/>
        </w:rPr>
        <w:t xml:space="preserve"> </w:t>
      </w:r>
      <w:r w:rsidR="00771A05" w:rsidRPr="00D84004">
        <w:rPr>
          <w:szCs w:val="24"/>
          <w:lang w:val="en-GB"/>
        </w:rPr>
        <w:t>Current treatment options include a combination of medical and surgical interventions</w:t>
      </w:r>
      <w:r w:rsidR="00F54059" w:rsidRPr="00D84004">
        <w:rPr>
          <w:szCs w:val="24"/>
          <w:lang w:val="en-GB"/>
        </w:rPr>
        <w:t>.</w:t>
      </w:r>
      <w:r w:rsidR="00A32A6D" w:rsidRPr="00D84004">
        <w:rPr>
          <w:szCs w:val="24"/>
          <w:lang w:val="en-GB"/>
        </w:rPr>
        <w:t xml:space="preserve"> </w:t>
      </w:r>
      <w:r w:rsidR="00F54059" w:rsidRPr="00D84004">
        <w:rPr>
          <w:szCs w:val="24"/>
          <w:lang w:val="en-GB"/>
        </w:rPr>
        <w:t>B</w:t>
      </w:r>
      <w:r w:rsidR="00A32A6D" w:rsidRPr="00D84004">
        <w:rPr>
          <w:szCs w:val="24"/>
          <w:lang w:val="en-GB"/>
        </w:rPr>
        <w:t>ased on results from various small observational studies reviewed</w:t>
      </w:r>
      <w:r w:rsidR="001430CB" w:rsidRPr="00D84004">
        <w:rPr>
          <w:szCs w:val="24"/>
          <w:lang w:val="en-GB"/>
        </w:rPr>
        <w:t>,</w:t>
      </w:r>
      <w:r w:rsidR="00345A25" w:rsidRPr="00D84004">
        <w:rPr>
          <w:szCs w:val="24"/>
          <w:lang w:val="en-GB"/>
        </w:rPr>
        <w:t xml:space="preserve"> </w:t>
      </w:r>
      <w:r w:rsidR="00A32A6D" w:rsidRPr="00D84004">
        <w:rPr>
          <w:szCs w:val="24"/>
          <w:lang w:val="en-GB"/>
        </w:rPr>
        <w:t xml:space="preserve">rates of failure and relapse are </w:t>
      </w:r>
      <w:r w:rsidR="00F54059" w:rsidRPr="00D84004">
        <w:rPr>
          <w:szCs w:val="24"/>
          <w:lang w:val="en-GB"/>
        </w:rPr>
        <w:t xml:space="preserve">generally </w:t>
      </w:r>
      <w:r w:rsidR="00A32A6D" w:rsidRPr="00D84004">
        <w:rPr>
          <w:szCs w:val="24"/>
          <w:lang w:val="en-GB"/>
        </w:rPr>
        <w:t>high.</w:t>
      </w:r>
      <w:r w:rsidR="00A32A6D" w:rsidRPr="00D84004" w:rsidDel="00A32A6D">
        <w:rPr>
          <w:szCs w:val="24"/>
          <w:lang w:val="en-GB"/>
        </w:rPr>
        <w:t xml:space="preserve"> </w:t>
      </w:r>
      <w:r w:rsidR="00771A05" w:rsidRPr="00D84004">
        <w:rPr>
          <w:szCs w:val="24"/>
          <w:lang w:val="en-GB"/>
        </w:rPr>
        <w:t>Consequently</w:t>
      </w:r>
      <w:r w:rsidR="00CE40A8" w:rsidRPr="00D84004">
        <w:rPr>
          <w:szCs w:val="24"/>
          <w:lang w:val="en-GB"/>
        </w:rPr>
        <w:t>,</w:t>
      </w:r>
      <w:r w:rsidR="00771A05" w:rsidRPr="00D84004">
        <w:rPr>
          <w:szCs w:val="24"/>
          <w:lang w:val="en-GB"/>
        </w:rPr>
        <w:t xml:space="preserve"> there is a need for effective treatment options for CPF in patients with CD, especially those refractory to anti</w:t>
      </w:r>
      <w:r w:rsidR="008A7DED">
        <w:rPr>
          <w:rFonts w:eastAsia="SimSun" w:hint="eastAsia"/>
          <w:szCs w:val="24"/>
          <w:lang w:val="en-GB" w:eastAsia="zh-CN"/>
        </w:rPr>
        <w:t>-</w:t>
      </w:r>
      <w:r w:rsidR="00771A05" w:rsidRPr="00D84004">
        <w:rPr>
          <w:szCs w:val="24"/>
          <w:lang w:val="en-GB"/>
        </w:rPr>
        <w:t>TNF-α agents.</w:t>
      </w:r>
    </w:p>
    <w:p w14:paraId="3B0DEB07" w14:textId="77777777" w:rsidR="009C14A0" w:rsidRPr="00D84004" w:rsidRDefault="009C14A0" w:rsidP="00D84004">
      <w:pPr>
        <w:pStyle w:val="paragraph"/>
        <w:widowControl w:val="0"/>
        <w:adjustRightInd w:val="0"/>
        <w:snapToGrid w:val="0"/>
        <w:spacing w:before="0" w:after="0"/>
        <w:jc w:val="both"/>
        <w:rPr>
          <w:rFonts w:eastAsia="SimSun"/>
          <w:szCs w:val="24"/>
          <w:lang w:val="en-GB" w:eastAsia="zh-CN"/>
        </w:rPr>
      </w:pPr>
    </w:p>
    <w:p w14:paraId="3A00E9EF" w14:textId="7B48B012" w:rsidR="009C14A0" w:rsidRPr="00D84004" w:rsidRDefault="00514ABC" w:rsidP="00D84004">
      <w:pPr>
        <w:widowControl w:val="0"/>
        <w:adjustRightInd w:val="0"/>
        <w:snapToGrid w:val="0"/>
        <w:spacing w:line="360" w:lineRule="auto"/>
        <w:jc w:val="both"/>
        <w:rPr>
          <w:rFonts w:ascii="Book Antiqua" w:hAnsi="Book Antiqua"/>
          <w:color w:val="000000"/>
          <w:szCs w:val="24"/>
        </w:rPr>
      </w:pPr>
      <w:r w:rsidRPr="00D84004">
        <w:rPr>
          <w:rFonts w:ascii="Book Antiqua" w:hAnsi="Book Antiqua"/>
          <w:b/>
          <w:color w:val="000000"/>
          <w:szCs w:val="24"/>
        </w:rPr>
        <w:t>ARTICLE HIGHLIGHTS</w:t>
      </w:r>
    </w:p>
    <w:p w14:paraId="501B3CDB" w14:textId="77777777" w:rsidR="009C14A0" w:rsidRPr="00D84004" w:rsidRDefault="009C14A0" w:rsidP="00D84004">
      <w:pPr>
        <w:widowControl w:val="0"/>
        <w:adjustRightInd w:val="0"/>
        <w:snapToGrid w:val="0"/>
        <w:spacing w:line="360" w:lineRule="auto"/>
        <w:jc w:val="both"/>
        <w:rPr>
          <w:rFonts w:ascii="Book Antiqua" w:hAnsi="Book Antiqua"/>
          <w:b/>
          <w:i/>
          <w:color w:val="000000"/>
          <w:szCs w:val="24"/>
        </w:rPr>
      </w:pPr>
      <w:r w:rsidRPr="00D84004">
        <w:rPr>
          <w:rFonts w:ascii="Book Antiqua" w:hAnsi="Book Antiqua"/>
          <w:b/>
          <w:i/>
          <w:color w:val="000000"/>
          <w:szCs w:val="24"/>
        </w:rPr>
        <w:t>Research background</w:t>
      </w:r>
    </w:p>
    <w:p w14:paraId="07E2C8CC" w14:textId="7224135C" w:rsidR="009C14A0" w:rsidRPr="00D84004" w:rsidRDefault="00831737" w:rsidP="00D84004">
      <w:pPr>
        <w:widowControl w:val="0"/>
        <w:adjustRightInd w:val="0"/>
        <w:snapToGrid w:val="0"/>
        <w:spacing w:line="360" w:lineRule="auto"/>
        <w:jc w:val="both"/>
        <w:rPr>
          <w:rFonts w:ascii="Book Antiqua" w:hAnsi="Book Antiqua"/>
          <w:color w:val="000000"/>
          <w:szCs w:val="24"/>
        </w:rPr>
      </w:pPr>
      <w:r w:rsidRPr="00D84004">
        <w:rPr>
          <w:rFonts w:ascii="Book Antiqua" w:hAnsi="Book Antiqua"/>
          <w:color w:val="000000"/>
          <w:szCs w:val="24"/>
        </w:rPr>
        <w:t>P</w:t>
      </w:r>
      <w:r w:rsidR="00705810" w:rsidRPr="00D84004">
        <w:rPr>
          <w:rFonts w:ascii="Book Antiqua" w:hAnsi="Book Antiqua"/>
          <w:color w:val="000000"/>
          <w:szCs w:val="24"/>
        </w:rPr>
        <w:t xml:space="preserve">erianal fistulas </w:t>
      </w:r>
      <w:r w:rsidRPr="00D84004">
        <w:rPr>
          <w:rFonts w:ascii="Book Antiqua" w:hAnsi="Book Antiqua"/>
          <w:color w:val="000000"/>
          <w:szCs w:val="24"/>
        </w:rPr>
        <w:t xml:space="preserve">occur in an estimated 26% of </w:t>
      </w:r>
      <w:r w:rsidR="00705810" w:rsidRPr="00D84004">
        <w:rPr>
          <w:rFonts w:ascii="Book Antiqua" w:hAnsi="Book Antiqua"/>
          <w:color w:val="000000"/>
          <w:szCs w:val="24"/>
        </w:rPr>
        <w:t>patients with Crohn’s disease (CD)</w:t>
      </w:r>
      <w:r w:rsidRPr="00D84004">
        <w:rPr>
          <w:rFonts w:ascii="Book Antiqua" w:hAnsi="Book Antiqua"/>
          <w:color w:val="000000"/>
          <w:szCs w:val="24"/>
        </w:rPr>
        <w:t xml:space="preserve"> in the tw</w:t>
      </w:r>
      <w:r w:rsidR="008A7DED">
        <w:rPr>
          <w:rFonts w:ascii="Book Antiqua" w:hAnsi="Book Antiqua"/>
          <w:color w:val="000000"/>
          <w:szCs w:val="24"/>
        </w:rPr>
        <w:t xml:space="preserve">o decades following diagnosis, </w:t>
      </w:r>
      <w:r w:rsidRPr="00D84004">
        <w:rPr>
          <w:rFonts w:ascii="Book Antiqua" w:hAnsi="Book Antiqua"/>
          <w:color w:val="000000"/>
          <w:szCs w:val="24"/>
        </w:rPr>
        <w:t>and 70% to 80%</w:t>
      </w:r>
      <w:r w:rsidR="001353CF" w:rsidRPr="00D84004">
        <w:rPr>
          <w:rFonts w:ascii="Book Antiqua" w:hAnsi="Book Antiqua"/>
          <w:color w:val="000000"/>
          <w:szCs w:val="24"/>
        </w:rPr>
        <w:t xml:space="preserve"> </w:t>
      </w:r>
      <w:r w:rsidR="00354703" w:rsidRPr="00D84004">
        <w:rPr>
          <w:rFonts w:ascii="Book Antiqua" w:hAnsi="Book Antiqua"/>
          <w:color w:val="000000"/>
          <w:szCs w:val="24"/>
        </w:rPr>
        <w:t>of these fistulas are complex perianal fistulas (CPF)</w:t>
      </w:r>
      <w:r w:rsidR="008A7DED">
        <w:rPr>
          <w:rFonts w:ascii="Book Antiqua" w:hAnsi="Book Antiqua"/>
          <w:color w:val="000000"/>
          <w:szCs w:val="24"/>
        </w:rPr>
        <w:t>.</w:t>
      </w:r>
      <w:r w:rsidR="008A7DED">
        <w:rPr>
          <w:rFonts w:ascii="Book Antiqua" w:eastAsia="SimSun" w:hAnsi="Book Antiqua" w:hint="eastAsia"/>
          <w:color w:val="000000"/>
          <w:szCs w:val="24"/>
          <w:lang w:eastAsia="zh-CN"/>
        </w:rPr>
        <w:t xml:space="preserve"> </w:t>
      </w:r>
      <w:r w:rsidR="00354703" w:rsidRPr="00D84004">
        <w:rPr>
          <w:rFonts w:ascii="Book Antiqua" w:hAnsi="Book Antiqua"/>
          <w:color w:val="000000"/>
          <w:szCs w:val="24"/>
        </w:rPr>
        <w:t>CPF involve the upper part of the sphincter complex, have multiple external openings (tracts), are associated with pain or fluctuation suggesting a</w:t>
      </w:r>
      <w:r w:rsidR="008A7DED">
        <w:rPr>
          <w:rFonts w:ascii="Book Antiqua" w:eastAsia="SimSun" w:hAnsi="Book Antiqua" w:hint="eastAsia"/>
          <w:color w:val="000000"/>
          <w:szCs w:val="24"/>
          <w:lang w:eastAsia="zh-CN"/>
        </w:rPr>
        <w:t xml:space="preserve"> </w:t>
      </w:r>
      <w:r w:rsidR="00354703" w:rsidRPr="00D84004">
        <w:rPr>
          <w:rFonts w:ascii="Book Antiqua" w:hAnsi="Book Antiqua"/>
          <w:color w:val="000000"/>
          <w:szCs w:val="24"/>
        </w:rPr>
        <w:t xml:space="preserve">perianal abscess, and/or are associated with a rectovaginal fistula or anorectal stricture. </w:t>
      </w:r>
      <w:r w:rsidR="00705810" w:rsidRPr="00D84004">
        <w:rPr>
          <w:rFonts w:ascii="Book Antiqua" w:hAnsi="Book Antiqua"/>
          <w:color w:val="000000"/>
          <w:szCs w:val="24"/>
        </w:rPr>
        <w:t xml:space="preserve">The available evidence, while limited, suggests that CPF can result in significantly diminished health-related quality of </w:t>
      </w:r>
      <w:r w:rsidR="00705810" w:rsidRPr="00D84004">
        <w:rPr>
          <w:rFonts w:ascii="Book Antiqua" w:hAnsi="Book Antiqua"/>
          <w:color w:val="000000"/>
          <w:szCs w:val="24"/>
        </w:rPr>
        <w:lastRenderedPageBreak/>
        <w:t xml:space="preserve">life (HRQOL) and considerable disease burden. </w:t>
      </w:r>
      <w:r w:rsidR="000D70A2" w:rsidRPr="00D84004">
        <w:rPr>
          <w:rFonts w:ascii="Book Antiqua" w:hAnsi="Book Antiqua"/>
          <w:color w:val="000000"/>
          <w:szCs w:val="24"/>
        </w:rPr>
        <w:t xml:space="preserve">Understanding </w:t>
      </w:r>
      <w:r w:rsidR="00815918" w:rsidRPr="00D84004">
        <w:rPr>
          <w:rFonts w:ascii="Book Antiqua" w:hAnsi="Book Antiqua"/>
          <w:color w:val="000000"/>
          <w:szCs w:val="24"/>
        </w:rPr>
        <w:t xml:space="preserve">disease </w:t>
      </w:r>
      <w:r w:rsidR="000D70A2" w:rsidRPr="00D84004">
        <w:rPr>
          <w:rFonts w:ascii="Book Antiqua" w:hAnsi="Book Antiqua"/>
          <w:color w:val="000000"/>
          <w:szCs w:val="24"/>
        </w:rPr>
        <w:t xml:space="preserve">burden </w:t>
      </w:r>
      <w:r w:rsidR="00815918" w:rsidRPr="00D84004">
        <w:rPr>
          <w:rFonts w:ascii="Book Antiqua" w:hAnsi="Book Antiqua"/>
          <w:color w:val="000000"/>
          <w:szCs w:val="24"/>
        </w:rPr>
        <w:t xml:space="preserve">and unmet needs for patients with CPF </w:t>
      </w:r>
      <w:r w:rsidR="000D70A2" w:rsidRPr="00D84004">
        <w:rPr>
          <w:rFonts w:ascii="Book Antiqua" w:hAnsi="Book Antiqua"/>
          <w:color w:val="000000"/>
          <w:szCs w:val="24"/>
        </w:rPr>
        <w:t xml:space="preserve">may inform </w:t>
      </w:r>
      <w:r w:rsidR="00815918" w:rsidRPr="00D84004">
        <w:rPr>
          <w:rFonts w:ascii="Book Antiqua" w:hAnsi="Book Antiqua"/>
          <w:color w:val="000000"/>
          <w:szCs w:val="24"/>
        </w:rPr>
        <w:t xml:space="preserve">the development of more effective </w:t>
      </w:r>
      <w:r w:rsidR="000D70A2" w:rsidRPr="00D84004">
        <w:rPr>
          <w:rFonts w:ascii="Book Antiqua" w:hAnsi="Book Antiqua"/>
          <w:color w:val="000000"/>
          <w:szCs w:val="24"/>
        </w:rPr>
        <w:t>treatment strategies in this population</w:t>
      </w:r>
      <w:r w:rsidR="00815918" w:rsidRPr="00D84004">
        <w:rPr>
          <w:rFonts w:ascii="Book Antiqua" w:hAnsi="Book Antiqua"/>
          <w:color w:val="000000"/>
          <w:szCs w:val="24"/>
        </w:rPr>
        <w:t>.</w:t>
      </w:r>
    </w:p>
    <w:p w14:paraId="223DF707" w14:textId="77777777" w:rsidR="009C14A0" w:rsidRPr="00D84004" w:rsidRDefault="009C14A0" w:rsidP="00D84004">
      <w:pPr>
        <w:widowControl w:val="0"/>
        <w:adjustRightInd w:val="0"/>
        <w:snapToGrid w:val="0"/>
        <w:spacing w:line="360" w:lineRule="auto"/>
        <w:jc w:val="both"/>
        <w:rPr>
          <w:rFonts w:ascii="Book Antiqua" w:hAnsi="Book Antiqua"/>
          <w:color w:val="000000"/>
          <w:szCs w:val="24"/>
        </w:rPr>
      </w:pPr>
    </w:p>
    <w:p w14:paraId="3E3A94DF" w14:textId="77777777" w:rsidR="009C14A0" w:rsidRPr="00D84004" w:rsidRDefault="009C14A0" w:rsidP="00D84004">
      <w:pPr>
        <w:widowControl w:val="0"/>
        <w:adjustRightInd w:val="0"/>
        <w:snapToGrid w:val="0"/>
        <w:spacing w:line="360" w:lineRule="auto"/>
        <w:jc w:val="both"/>
        <w:rPr>
          <w:rFonts w:ascii="Book Antiqua" w:hAnsi="Book Antiqua"/>
          <w:b/>
          <w:i/>
          <w:color w:val="000000"/>
          <w:szCs w:val="24"/>
        </w:rPr>
      </w:pPr>
      <w:r w:rsidRPr="00D84004">
        <w:rPr>
          <w:rFonts w:ascii="Book Antiqua" w:hAnsi="Book Antiqua"/>
          <w:b/>
          <w:i/>
          <w:color w:val="000000"/>
          <w:szCs w:val="24"/>
        </w:rPr>
        <w:t>Research motivation</w:t>
      </w:r>
    </w:p>
    <w:p w14:paraId="3F73FF15" w14:textId="383847A7" w:rsidR="009C14A0" w:rsidRPr="00D84004" w:rsidRDefault="00705810" w:rsidP="00D84004">
      <w:pPr>
        <w:pStyle w:val="paragraph"/>
        <w:widowControl w:val="0"/>
        <w:adjustRightInd w:val="0"/>
        <w:snapToGrid w:val="0"/>
        <w:spacing w:before="0" w:after="0"/>
        <w:jc w:val="both"/>
        <w:rPr>
          <w:color w:val="000000"/>
          <w:szCs w:val="24"/>
        </w:rPr>
      </w:pPr>
      <w:r w:rsidRPr="00D84004">
        <w:rPr>
          <w:szCs w:val="24"/>
        </w:rPr>
        <w:t xml:space="preserve">To date, no systematic literature review evaluating </w:t>
      </w:r>
      <w:r w:rsidRPr="00D84004">
        <w:rPr>
          <w:szCs w:val="24"/>
          <w:lang w:val="en-GB"/>
        </w:rPr>
        <w:t>the epidemiology, burden, and management of CPF in patients with CD has been conducted.</w:t>
      </w:r>
    </w:p>
    <w:p w14:paraId="7D83691D" w14:textId="77777777" w:rsidR="00342819" w:rsidRDefault="00342819" w:rsidP="00D84004">
      <w:pPr>
        <w:widowControl w:val="0"/>
        <w:adjustRightInd w:val="0"/>
        <w:snapToGrid w:val="0"/>
        <w:spacing w:line="360" w:lineRule="auto"/>
        <w:jc w:val="both"/>
        <w:rPr>
          <w:rFonts w:ascii="Book Antiqua" w:eastAsia="SimSun" w:hAnsi="Book Antiqua"/>
          <w:b/>
          <w:i/>
          <w:color w:val="000000"/>
          <w:szCs w:val="24"/>
          <w:lang w:eastAsia="zh-CN"/>
        </w:rPr>
      </w:pPr>
    </w:p>
    <w:p w14:paraId="080D1106" w14:textId="77777777" w:rsidR="009C14A0" w:rsidRPr="00D84004" w:rsidRDefault="009C14A0" w:rsidP="00D84004">
      <w:pPr>
        <w:widowControl w:val="0"/>
        <w:adjustRightInd w:val="0"/>
        <w:snapToGrid w:val="0"/>
        <w:spacing w:line="360" w:lineRule="auto"/>
        <w:jc w:val="both"/>
        <w:rPr>
          <w:rFonts w:ascii="Book Antiqua" w:hAnsi="Book Antiqua"/>
          <w:b/>
          <w:i/>
          <w:color w:val="000000"/>
          <w:szCs w:val="24"/>
        </w:rPr>
      </w:pPr>
      <w:r w:rsidRPr="00D84004">
        <w:rPr>
          <w:rFonts w:ascii="Book Antiqua" w:hAnsi="Book Antiqua"/>
          <w:b/>
          <w:i/>
          <w:color w:val="000000"/>
          <w:szCs w:val="24"/>
        </w:rPr>
        <w:t xml:space="preserve">Research objectives </w:t>
      </w:r>
    </w:p>
    <w:p w14:paraId="2231B777" w14:textId="7232F350" w:rsidR="00815918" w:rsidRPr="00D84004" w:rsidRDefault="00815918" w:rsidP="00D84004">
      <w:pPr>
        <w:pStyle w:val="paragraph"/>
        <w:widowControl w:val="0"/>
        <w:adjustRightInd w:val="0"/>
        <w:snapToGrid w:val="0"/>
        <w:spacing w:before="0" w:after="0"/>
        <w:jc w:val="both"/>
        <w:rPr>
          <w:rFonts w:eastAsia="SimSun"/>
          <w:szCs w:val="24"/>
          <w:lang w:val="en-GB" w:eastAsia="zh-CN"/>
        </w:rPr>
      </w:pPr>
      <w:r w:rsidRPr="00D84004">
        <w:rPr>
          <w:szCs w:val="24"/>
          <w:lang w:val="en-GB"/>
        </w:rPr>
        <w:t xml:space="preserve">The objective of this study was </w:t>
      </w:r>
      <w:r w:rsidR="0040205B" w:rsidRPr="00D84004">
        <w:rPr>
          <w:szCs w:val="24"/>
          <w:lang w:val="en-GB"/>
        </w:rPr>
        <w:t>t</w:t>
      </w:r>
      <w:r w:rsidRPr="00D84004">
        <w:rPr>
          <w:szCs w:val="24"/>
          <w:lang w:val="en-GB"/>
        </w:rPr>
        <w:t xml:space="preserve">o systematically review the literature on epidemiology, disease burden, and treatment outcomes for </w:t>
      </w:r>
      <w:r w:rsidR="0040205B" w:rsidRPr="00D84004">
        <w:rPr>
          <w:szCs w:val="24"/>
          <w:lang w:val="en-GB"/>
        </w:rPr>
        <w:t>CD patients with CPF, thus improving understanding of the burden of CPF</w:t>
      </w:r>
      <w:r w:rsidRPr="00D84004">
        <w:rPr>
          <w:szCs w:val="24"/>
          <w:lang w:val="en-GB"/>
        </w:rPr>
        <w:t>.</w:t>
      </w:r>
    </w:p>
    <w:p w14:paraId="3564672F" w14:textId="77777777" w:rsidR="00342819" w:rsidRDefault="00342819" w:rsidP="00D84004">
      <w:pPr>
        <w:widowControl w:val="0"/>
        <w:adjustRightInd w:val="0"/>
        <w:snapToGrid w:val="0"/>
        <w:spacing w:line="360" w:lineRule="auto"/>
        <w:jc w:val="both"/>
        <w:rPr>
          <w:rFonts w:ascii="Book Antiqua" w:eastAsia="SimSun" w:hAnsi="Book Antiqua"/>
          <w:b/>
          <w:i/>
          <w:color w:val="000000"/>
          <w:szCs w:val="24"/>
          <w:lang w:eastAsia="zh-CN"/>
        </w:rPr>
      </w:pPr>
    </w:p>
    <w:p w14:paraId="39D5971F" w14:textId="77777777" w:rsidR="009C14A0" w:rsidRPr="00D84004" w:rsidRDefault="009C14A0" w:rsidP="00D84004">
      <w:pPr>
        <w:widowControl w:val="0"/>
        <w:adjustRightInd w:val="0"/>
        <w:snapToGrid w:val="0"/>
        <w:spacing w:line="360" w:lineRule="auto"/>
        <w:jc w:val="both"/>
        <w:rPr>
          <w:rFonts w:ascii="Book Antiqua" w:hAnsi="Book Antiqua"/>
          <w:b/>
          <w:i/>
          <w:color w:val="000000"/>
          <w:szCs w:val="24"/>
        </w:rPr>
      </w:pPr>
      <w:r w:rsidRPr="00D84004">
        <w:rPr>
          <w:rFonts w:ascii="Book Antiqua" w:hAnsi="Book Antiqua"/>
          <w:b/>
          <w:i/>
          <w:color w:val="000000"/>
          <w:szCs w:val="24"/>
        </w:rPr>
        <w:t>Research methods</w:t>
      </w:r>
    </w:p>
    <w:p w14:paraId="0ED2EEE2" w14:textId="3E845C89" w:rsidR="009C14A0" w:rsidRPr="00D84004" w:rsidRDefault="0040205B" w:rsidP="00D84004">
      <w:pPr>
        <w:pStyle w:val="paragraph"/>
        <w:widowControl w:val="0"/>
        <w:adjustRightInd w:val="0"/>
        <w:snapToGrid w:val="0"/>
        <w:spacing w:before="0" w:after="0"/>
        <w:jc w:val="both"/>
        <w:rPr>
          <w:color w:val="000000"/>
          <w:szCs w:val="24"/>
        </w:rPr>
      </w:pPr>
      <w:r w:rsidRPr="00D84004">
        <w:rPr>
          <w:szCs w:val="24"/>
          <w:lang w:val="en-GB"/>
        </w:rPr>
        <w:t xml:space="preserve">A systematic search of electronic medical literature databases and relevant conferences was conducted in November 2016. </w:t>
      </w:r>
      <w:r w:rsidR="00E31DD8" w:rsidRPr="00D84004">
        <w:rPr>
          <w:szCs w:val="24"/>
          <w:lang w:val="en-GB"/>
        </w:rPr>
        <w:t>C</w:t>
      </w:r>
      <w:r w:rsidRPr="00D84004">
        <w:rPr>
          <w:szCs w:val="24"/>
          <w:lang w:val="en-GB"/>
        </w:rPr>
        <w:t>ombinations of free text and Medical Subject Headings terms</w:t>
      </w:r>
      <w:r w:rsidR="00E31DD8" w:rsidRPr="00D84004">
        <w:rPr>
          <w:szCs w:val="24"/>
          <w:lang w:val="en-GB"/>
        </w:rPr>
        <w:t xml:space="preserve"> were used for the searches</w:t>
      </w:r>
      <w:r w:rsidRPr="00D84004">
        <w:rPr>
          <w:szCs w:val="24"/>
          <w:lang w:val="en-GB"/>
        </w:rPr>
        <w:t xml:space="preserve">. The population of interest was adult (≥ 18 years) patients with CD and/or CPF undergoing medical or surgical therapy. </w:t>
      </w:r>
      <w:r w:rsidRPr="00D84004">
        <w:rPr>
          <w:szCs w:val="24"/>
        </w:rPr>
        <w:t xml:space="preserve">CPF were generally defined as </w:t>
      </w:r>
      <w:r w:rsidRPr="00D84004">
        <w:rPr>
          <w:szCs w:val="24"/>
          <w:lang w:val="en-GB"/>
        </w:rPr>
        <w:t>fistulas with intersphincteric, transsphincteric, suprasphincteric, extrasphincteric, or horseshoe tracts, although definitions of CPF varied between studies</w:t>
      </w:r>
      <w:r w:rsidRPr="00D84004">
        <w:rPr>
          <w:szCs w:val="24"/>
        </w:rPr>
        <w:t xml:space="preserve">. </w:t>
      </w:r>
      <w:r w:rsidR="00E31DD8" w:rsidRPr="00D84004">
        <w:rPr>
          <w:szCs w:val="24"/>
        </w:rPr>
        <w:t>Relevant s</w:t>
      </w:r>
      <w:r w:rsidRPr="00D84004">
        <w:rPr>
          <w:szCs w:val="24"/>
          <w:lang w:val="en-GB"/>
        </w:rPr>
        <w:t>tudies reported</w:t>
      </w:r>
      <w:r w:rsidR="008B4AFE" w:rsidRPr="00D84004">
        <w:rPr>
          <w:szCs w:val="24"/>
          <w:lang w:val="en-GB"/>
        </w:rPr>
        <w:t xml:space="preserve"> on</w:t>
      </w:r>
      <w:r w:rsidRPr="00D84004">
        <w:rPr>
          <w:szCs w:val="24"/>
          <w:lang w:val="en-GB"/>
        </w:rPr>
        <w:t xml:space="preserve"> the epidemiology, burden, costs, treatment patterns, and/or treatment outcomes. </w:t>
      </w:r>
      <w:r w:rsidRPr="00D84004">
        <w:rPr>
          <w:szCs w:val="24"/>
        </w:rPr>
        <w:t>Articles were selected by two independent researchers</w:t>
      </w:r>
      <w:r w:rsidR="00E31DD8" w:rsidRPr="00D84004">
        <w:rPr>
          <w:szCs w:val="24"/>
        </w:rPr>
        <w:t>.</w:t>
      </w:r>
      <w:r w:rsidRPr="00D84004">
        <w:rPr>
          <w:szCs w:val="24"/>
        </w:rPr>
        <w:t xml:space="preserve"> Titles and abstracts of identified articles were first reviewed </w:t>
      </w:r>
      <w:r w:rsidRPr="00D84004">
        <w:rPr>
          <w:szCs w:val="24"/>
          <w:lang w:val="en-GB"/>
        </w:rPr>
        <w:t>for relevance according to the inclusion and exclusion criteria</w:t>
      </w:r>
      <w:r w:rsidRPr="00D84004">
        <w:rPr>
          <w:szCs w:val="24"/>
        </w:rPr>
        <w:t>. Full-text articles selected were then reviewed for relevance using the same criteria</w:t>
      </w:r>
      <w:r w:rsidRPr="00D84004">
        <w:rPr>
          <w:szCs w:val="24"/>
          <w:lang w:val="en-GB"/>
        </w:rPr>
        <w:t>.</w:t>
      </w:r>
      <w:r w:rsidR="008B4AFE" w:rsidRPr="00D84004">
        <w:rPr>
          <w:szCs w:val="24"/>
          <w:lang w:val="en-GB"/>
        </w:rPr>
        <w:t xml:space="preserve"> Data were extracted from the included studies.</w:t>
      </w:r>
    </w:p>
    <w:p w14:paraId="67D75442" w14:textId="77777777" w:rsidR="00342819" w:rsidRDefault="00342819" w:rsidP="00D84004">
      <w:pPr>
        <w:widowControl w:val="0"/>
        <w:adjustRightInd w:val="0"/>
        <w:snapToGrid w:val="0"/>
        <w:spacing w:line="360" w:lineRule="auto"/>
        <w:jc w:val="both"/>
        <w:rPr>
          <w:rFonts w:ascii="Book Antiqua" w:eastAsia="SimSun" w:hAnsi="Book Antiqua"/>
          <w:b/>
          <w:i/>
          <w:color w:val="000000"/>
          <w:szCs w:val="24"/>
          <w:lang w:eastAsia="zh-CN"/>
        </w:rPr>
      </w:pPr>
    </w:p>
    <w:p w14:paraId="5608B1DD" w14:textId="77777777" w:rsidR="009C14A0" w:rsidRPr="00D84004" w:rsidRDefault="009C14A0" w:rsidP="00D84004">
      <w:pPr>
        <w:widowControl w:val="0"/>
        <w:adjustRightInd w:val="0"/>
        <w:snapToGrid w:val="0"/>
        <w:spacing w:line="360" w:lineRule="auto"/>
        <w:jc w:val="both"/>
        <w:rPr>
          <w:rFonts w:ascii="Book Antiqua" w:hAnsi="Book Antiqua"/>
          <w:b/>
          <w:i/>
          <w:color w:val="000000"/>
          <w:szCs w:val="24"/>
        </w:rPr>
      </w:pPr>
      <w:r w:rsidRPr="00D84004">
        <w:rPr>
          <w:rFonts w:ascii="Book Antiqua" w:hAnsi="Book Antiqua"/>
          <w:b/>
          <w:i/>
          <w:color w:val="000000"/>
          <w:szCs w:val="24"/>
        </w:rPr>
        <w:t>Research results</w:t>
      </w:r>
    </w:p>
    <w:p w14:paraId="76D8513E" w14:textId="016C0B43" w:rsidR="009C14A0" w:rsidRPr="00342819" w:rsidRDefault="00E31DD8" w:rsidP="00D84004">
      <w:pPr>
        <w:pStyle w:val="paragraph"/>
        <w:widowControl w:val="0"/>
        <w:adjustRightInd w:val="0"/>
        <w:snapToGrid w:val="0"/>
        <w:spacing w:before="0" w:after="0"/>
        <w:jc w:val="both"/>
        <w:rPr>
          <w:szCs w:val="24"/>
          <w:lang w:val="en-GB"/>
        </w:rPr>
      </w:pPr>
      <w:r w:rsidRPr="00D84004">
        <w:rPr>
          <w:szCs w:val="24"/>
          <w:lang w:val="en-GB"/>
        </w:rPr>
        <w:lastRenderedPageBreak/>
        <w:t>A total of 62 relevant studies were identified</w:t>
      </w:r>
      <w:r w:rsidR="00354703" w:rsidRPr="00D84004">
        <w:rPr>
          <w:szCs w:val="24"/>
          <w:lang w:val="en-GB"/>
        </w:rPr>
        <w:t xml:space="preserve">. Most included studies were </w:t>
      </w:r>
      <w:r w:rsidRPr="00D84004">
        <w:rPr>
          <w:szCs w:val="24"/>
          <w:lang w:val="en-GB"/>
        </w:rPr>
        <w:t xml:space="preserve">small observational studies. The cumulative incidence of CPF in CD from two referral-centre studies was 12%-14%. CPF result in significant impairments in </w:t>
      </w:r>
      <w:r w:rsidR="008A7DED">
        <w:rPr>
          <w:szCs w:val="24"/>
          <w:lang w:val="en-GB"/>
        </w:rPr>
        <w:t>HRQOL</w:t>
      </w:r>
      <w:r w:rsidR="00354703" w:rsidRPr="00D84004">
        <w:rPr>
          <w:szCs w:val="24"/>
          <w:lang w:val="en-GB"/>
        </w:rPr>
        <w:t>.</w:t>
      </w:r>
      <w:r w:rsidRPr="00D84004">
        <w:rPr>
          <w:szCs w:val="24"/>
          <w:lang w:val="en-GB"/>
        </w:rPr>
        <w:t xml:space="preserve"> </w:t>
      </w:r>
      <w:r w:rsidR="00354703" w:rsidRPr="00D84004">
        <w:rPr>
          <w:szCs w:val="24"/>
          <w:lang w:val="en-GB"/>
        </w:rPr>
        <w:t>U</w:t>
      </w:r>
      <w:r w:rsidRPr="00D84004">
        <w:rPr>
          <w:szCs w:val="24"/>
          <w:lang w:val="en-GB"/>
        </w:rPr>
        <w:t>p to 59% of patients are at risk of faecal incontinence</w:t>
      </w:r>
      <w:r w:rsidR="00354703" w:rsidRPr="00D84004">
        <w:rPr>
          <w:szCs w:val="24"/>
          <w:lang w:val="en-GB"/>
        </w:rPr>
        <w:t>, an outcome with significant effects on HRQOL in inflammatory bowel disease</w:t>
      </w:r>
      <w:r w:rsidR="00342819">
        <w:rPr>
          <w:szCs w:val="24"/>
          <w:lang w:val="en-GB"/>
        </w:rPr>
        <w:t xml:space="preserve">. </w:t>
      </w:r>
      <w:r w:rsidRPr="00D84004">
        <w:rPr>
          <w:szCs w:val="24"/>
          <w:lang w:val="en-GB"/>
        </w:rPr>
        <w:t>Treatments for CPF include combinations of medical and surgical interventions and expanded allogeneic adipose-derived stem cells. High proportions of patients experience lack of or inadequate response to treatment</w:t>
      </w:r>
      <w:r w:rsidR="00354703" w:rsidRPr="00D84004">
        <w:rPr>
          <w:szCs w:val="24"/>
          <w:lang w:val="en-GB"/>
        </w:rPr>
        <w:t>s commonly reported in the literature</w:t>
      </w:r>
      <w:r w:rsidRPr="00D84004">
        <w:rPr>
          <w:szCs w:val="24"/>
          <w:lang w:val="en-GB"/>
        </w:rPr>
        <w:t>. Failure and relapse rates, respectively, for medical therapies were 12%-73% and 0%-41%; for surgical therapies were 0%-</w:t>
      </w:r>
      <w:r w:rsidR="00045C04" w:rsidRPr="00D84004">
        <w:rPr>
          <w:szCs w:val="24"/>
          <w:lang w:val="en-GB"/>
        </w:rPr>
        <w:t>100</w:t>
      </w:r>
      <w:r w:rsidRPr="00D84004">
        <w:rPr>
          <w:szCs w:val="24"/>
          <w:lang w:val="en-GB"/>
        </w:rPr>
        <w:t>% and 11%</w:t>
      </w:r>
      <w:r w:rsidRPr="00D84004">
        <w:rPr>
          <w:szCs w:val="24"/>
          <w:lang w:val="en-GB"/>
        </w:rPr>
        <w:noBreakHyphen/>
        <w:t>20%; for combined medical and surgical therapies were 0%-80% and 0%-</w:t>
      </w:r>
      <w:r w:rsidR="00045C04" w:rsidRPr="00D84004">
        <w:rPr>
          <w:szCs w:val="24"/>
          <w:lang w:val="en-GB"/>
        </w:rPr>
        <w:t>50</w:t>
      </w:r>
      <w:r w:rsidRPr="00D84004">
        <w:rPr>
          <w:szCs w:val="24"/>
          <w:lang w:val="en-GB"/>
        </w:rPr>
        <w:t xml:space="preserve">%; </w:t>
      </w:r>
      <w:r w:rsidR="009E353C" w:rsidRPr="00D84004">
        <w:rPr>
          <w:szCs w:val="24"/>
          <w:lang w:val="en-GB"/>
        </w:rPr>
        <w:t xml:space="preserve">and </w:t>
      </w:r>
      <w:r w:rsidR="009737A5" w:rsidRPr="00D84004">
        <w:rPr>
          <w:szCs w:val="24"/>
          <w:lang w:val="en-GB"/>
        </w:rPr>
        <w:t xml:space="preserve">for </w:t>
      </w:r>
      <w:r w:rsidR="009E353C" w:rsidRPr="00D84004">
        <w:rPr>
          <w:szCs w:val="24"/>
          <w:lang w:val="en-GB"/>
        </w:rPr>
        <w:t xml:space="preserve">allogenic adipose-derived </w:t>
      </w:r>
      <w:r w:rsidRPr="00D84004">
        <w:rPr>
          <w:szCs w:val="24"/>
          <w:lang w:val="en-GB"/>
        </w:rPr>
        <w:t>stem cell</w:t>
      </w:r>
      <w:r w:rsidR="009737A5" w:rsidRPr="00D84004">
        <w:rPr>
          <w:szCs w:val="24"/>
          <w:lang w:val="en-GB"/>
        </w:rPr>
        <w:t xml:space="preserve"> </w:t>
      </w:r>
      <w:r w:rsidR="009E353C" w:rsidRPr="00D84004">
        <w:rPr>
          <w:szCs w:val="24"/>
          <w:lang w:val="en-GB"/>
        </w:rPr>
        <w:t>therapies</w:t>
      </w:r>
      <w:r w:rsidRPr="00D84004">
        <w:rPr>
          <w:szCs w:val="24"/>
          <w:lang w:val="en-GB"/>
        </w:rPr>
        <w:t xml:space="preserve"> </w:t>
      </w:r>
      <w:r w:rsidR="009E353C" w:rsidRPr="00D84004">
        <w:rPr>
          <w:szCs w:val="24"/>
          <w:lang w:val="en-GB"/>
        </w:rPr>
        <w:t xml:space="preserve">were </w:t>
      </w:r>
      <w:r w:rsidRPr="00D84004">
        <w:rPr>
          <w:szCs w:val="24"/>
          <w:lang w:val="en-GB"/>
        </w:rPr>
        <w:t>29%-47% and not reported). Few studies (1 of infliximab; 3 of surgical interventions) have been conducted in treatment-refractory patients</w:t>
      </w:r>
      <w:r w:rsidR="00354703" w:rsidRPr="00D84004">
        <w:rPr>
          <w:szCs w:val="24"/>
          <w:lang w:val="en-GB"/>
        </w:rPr>
        <w:t>, a population with considerable unmet needs</w:t>
      </w:r>
      <w:r w:rsidRPr="00D84004">
        <w:rPr>
          <w:szCs w:val="24"/>
          <w:lang w:val="en-GB"/>
        </w:rPr>
        <w:t xml:space="preserve">. </w:t>
      </w:r>
    </w:p>
    <w:p w14:paraId="21C6BB3E" w14:textId="77777777" w:rsidR="00342819" w:rsidRDefault="00342819" w:rsidP="00D84004">
      <w:pPr>
        <w:widowControl w:val="0"/>
        <w:adjustRightInd w:val="0"/>
        <w:snapToGrid w:val="0"/>
        <w:spacing w:line="360" w:lineRule="auto"/>
        <w:jc w:val="both"/>
        <w:rPr>
          <w:rFonts w:ascii="Book Antiqua" w:eastAsia="SimSun" w:hAnsi="Book Antiqua"/>
          <w:b/>
          <w:i/>
          <w:color w:val="000000"/>
          <w:szCs w:val="24"/>
          <w:lang w:eastAsia="zh-CN"/>
        </w:rPr>
      </w:pPr>
    </w:p>
    <w:p w14:paraId="30C8D003" w14:textId="77777777" w:rsidR="009C14A0" w:rsidRPr="00D84004" w:rsidRDefault="009C14A0" w:rsidP="00D84004">
      <w:pPr>
        <w:widowControl w:val="0"/>
        <w:adjustRightInd w:val="0"/>
        <w:snapToGrid w:val="0"/>
        <w:spacing w:line="360" w:lineRule="auto"/>
        <w:jc w:val="both"/>
        <w:rPr>
          <w:rFonts w:ascii="Book Antiqua" w:hAnsi="Book Antiqua"/>
          <w:b/>
          <w:i/>
          <w:color w:val="000000"/>
          <w:szCs w:val="24"/>
        </w:rPr>
      </w:pPr>
      <w:r w:rsidRPr="00D84004">
        <w:rPr>
          <w:rFonts w:ascii="Book Antiqua" w:hAnsi="Book Antiqua"/>
          <w:b/>
          <w:i/>
          <w:color w:val="000000"/>
          <w:szCs w:val="24"/>
        </w:rPr>
        <w:t>Research conclusions</w:t>
      </w:r>
    </w:p>
    <w:p w14:paraId="626355D3" w14:textId="77777777" w:rsidR="00342819" w:rsidRDefault="00F63CA8" w:rsidP="00342819">
      <w:pPr>
        <w:pStyle w:val="paragraph"/>
        <w:widowControl w:val="0"/>
        <w:adjustRightInd w:val="0"/>
        <w:snapToGrid w:val="0"/>
        <w:spacing w:before="0" w:after="0"/>
        <w:jc w:val="both"/>
        <w:rPr>
          <w:rFonts w:eastAsia="SimSun"/>
          <w:szCs w:val="24"/>
          <w:lang w:val="en-GB" w:eastAsia="zh-CN"/>
        </w:rPr>
      </w:pPr>
      <w:r w:rsidRPr="00D84004">
        <w:rPr>
          <w:szCs w:val="24"/>
          <w:lang w:val="en-GB"/>
        </w:rPr>
        <w:t xml:space="preserve">CPF in patients with CD are associated with considerable clinical and humanistic burden. Effective treatments are needed, </w:t>
      </w:r>
      <w:r w:rsidR="00DE2C28" w:rsidRPr="00D84004">
        <w:rPr>
          <w:szCs w:val="24"/>
          <w:lang w:val="en-GB"/>
        </w:rPr>
        <w:t>especially for patients refractory to anti</w:t>
      </w:r>
      <w:r w:rsidR="00342819">
        <w:rPr>
          <w:rFonts w:eastAsia="SimSun" w:hint="eastAsia"/>
          <w:szCs w:val="24"/>
          <w:lang w:val="en-GB" w:eastAsia="zh-CN"/>
        </w:rPr>
        <w:t>-</w:t>
      </w:r>
      <w:r w:rsidR="00342819" w:rsidRPr="00342819">
        <w:rPr>
          <w:szCs w:val="24"/>
          <w:lang w:val="en-GB"/>
        </w:rPr>
        <w:t xml:space="preserve"> </w:t>
      </w:r>
      <w:r w:rsidR="00342819" w:rsidRPr="00D84004">
        <w:rPr>
          <w:szCs w:val="24"/>
          <w:lang w:val="en-GB"/>
        </w:rPr>
        <w:t>tumour</w:t>
      </w:r>
      <w:r w:rsidR="00342819">
        <w:rPr>
          <w:szCs w:val="24"/>
          <w:lang w:val="en-GB"/>
        </w:rPr>
        <w:t xml:space="preserve"> necrosis factor alpha</w:t>
      </w:r>
      <w:r w:rsidR="00342819">
        <w:rPr>
          <w:rFonts w:eastAsia="SimSun" w:hint="eastAsia"/>
          <w:szCs w:val="24"/>
          <w:lang w:val="en-GB" w:eastAsia="zh-CN"/>
        </w:rPr>
        <w:t xml:space="preserve"> </w:t>
      </w:r>
      <w:r w:rsidR="00DE2C28" w:rsidRPr="00D84004">
        <w:rPr>
          <w:szCs w:val="24"/>
          <w:lang w:val="en-GB"/>
        </w:rPr>
        <w:t>agents,</w:t>
      </w:r>
      <w:r w:rsidR="00DE2C28" w:rsidRPr="00D84004">
        <w:rPr>
          <w:rFonts w:eastAsia="SimSun"/>
          <w:szCs w:val="24"/>
          <w:lang w:val="en-GB" w:eastAsia="zh-CN"/>
        </w:rPr>
        <w:t xml:space="preserve"> </w:t>
      </w:r>
      <w:r w:rsidRPr="00D84004">
        <w:rPr>
          <w:szCs w:val="24"/>
          <w:lang w:val="en-GB"/>
        </w:rPr>
        <w:t>as evidenced by high failure and relapse rates</w:t>
      </w:r>
      <w:r w:rsidR="008B4AFE" w:rsidRPr="00D84004">
        <w:rPr>
          <w:szCs w:val="24"/>
          <w:lang w:val="en-GB"/>
        </w:rPr>
        <w:t xml:space="preserve"> with therapies evaluated in the literature</w:t>
      </w:r>
      <w:r w:rsidRPr="00D84004">
        <w:rPr>
          <w:szCs w:val="24"/>
          <w:lang w:val="en-GB"/>
        </w:rPr>
        <w:t>.</w:t>
      </w:r>
    </w:p>
    <w:p w14:paraId="1690B488" w14:textId="77777777" w:rsidR="00342819" w:rsidRDefault="00342819" w:rsidP="00342819">
      <w:pPr>
        <w:pStyle w:val="paragraph"/>
        <w:widowControl w:val="0"/>
        <w:adjustRightInd w:val="0"/>
        <w:snapToGrid w:val="0"/>
        <w:spacing w:before="0" w:after="0"/>
        <w:jc w:val="both"/>
        <w:rPr>
          <w:rFonts w:eastAsia="SimSun"/>
          <w:szCs w:val="24"/>
          <w:lang w:val="en-GB" w:eastAsia="zh-CN"/>
        </w:rPr>
      </w:pPr>
    </w:p>
    <w:p w14:paraId="3064640E" w14:textId="17E06508" w:rsidR="009C14A0" w:rsidRPr="00342819" w:rsidRDefault="009C14A0" w:rsidP="00342819">
      <w:pPr>
        <w:pStyle w:val="paragraph"/>
        <w:widowControl w:val="0"/>
        <w:adjustRightInd w:val="0"/>
        <w:snapToGrid w:val="0"/>
        <w:spacing w:before="0" w:after="0"/>
        <w:jc w:val="both"/>
        <w:rPr>
          <w:color w:val="000000"/>
          <w:szCs w:val="24"/>
        </w:rPr>
      </w:pPr>
      <w:r w:rsidRPr="00D84004">
        <w:rPr>
          <w:b/>
          <w:i/>
          <w:color w:val="000000"/>
          <w:szCs w:val="24"/>
        </w:rPr>
        <w:t>Research perspectives</w:t>
      </w:r>
    </w:p>
    <w:p w14:paraId="1FFE4456" w14:textId="486A89F7" w:rsidR="009C14A0" w:rsidRPr="00342819" w:rsidRDefault="00514ABC" w:rsidP="00D84004">
      <w:pPr>
        <w:pStyle w:val="paragraph"/>
        <w:widowControl w:val="0"/>
        <w:adjustRightInd w:val="0"/>
        <w:snapToGrid w:val="0"/>
        <w:spacing w:before="0" w:after="0"/>
        <w:jc w:val="both"/>
        <w:rPr>
          <w:rFonts w:eastAsia="SimSun"/>
          <w:szCs w:val="24"/>
          <w:lang w:val="en-GB" w:eastAsia="zh-CN"/>
        </w:rPr>
      </w:pPr>
      <w:r w:rsidRPr="00D84004">
        <w:rPr>
          <w:szCs w:val="24"/>
          <w:lang w:val="en-GB"/>
        </w:rPr>
        <w:t xml:space="preserve">Most studies reviewed were small, observational studies. Based on the available evidence, patients with CPF face significant burden; however future research should more fully characterize the epidemiology and burden of CPF in patients with CD. </w:t>
      </w:r>
    </w:p>
    <w:p w14:paraId="626FB56F" w14:textId="77777777" w:rsidR="00CB07CC" w:rsidRPr="00D84004" w:rsidRDefault="00CB07CC" w:rsidP="00D84004">
      <w:pPr>
        <w:pStyle w:val="paragraph"/>
        <w:widowControl w:val="0"/>
        <w:adjustRightInd w:val="0"/>
        <w:snapToGrid w:val="0"/>
        <w:spacing w:before="0" w:after="0"/>
        <w:jc w:val="both"/>
        <w:rPr>
          <w:rFonts w:eastAsia="SimSun"/>
          <w:szCs w:val="24"/>
          <w:lang w:val="en-GB" w:eastAsia="zh-CN"/>
        </w:rPr>
      </w:pPr>
    </w:p>
    <w:p w14:paraId="22AB4FEE" w14:textId="10A5B6A0" w:rsidR="00113063" w:rsidRPr="00D84004" w:rsidRDefault="009C14A0" w:rsidP="00D84004">
      <w:pPr>
        <w:pStyle w:val="Heading1"/>
        <w:keepNext w:val="0"/>
        <w:widowControl w:val="0"/>
        <w:adjustRightInd w:val="0"/>
        <w:snapToGrid w:val="0"/>
        <w:spacing w:before="0" w:line="360" w:lineRule="auto"/>
        <w:jc w:val="both"/>
        <w:rPr>
          <w:sz w:val="24"/>
          <w:szCs w:val="24"/>
          <w:lang w:val="en-GB"/>
        </w:rPr>
      </w:pPr>
      <w:r w:rsidRPr="00D84004">
        <w:rPr>
          <w:caps w:val="0"/>
          <w:sz w:val="24"/>
          <w:szCs w:val="24"/>
          <w:lang w:val="en-GB"/>
        </w:rPr>
        <w:t xml:space="preserve">ACKNOWLEDGEMENTS </w:t>
      </w:r>
    </w:p>
    <w:p w14:paraId="7BDD0CC5" w14:textId="3190FF9F" w:rsidR="00113063" w:rsidRPr="00D84004" w:rsidRDefault="00113063" w:rsidP="00D84004">
      <w:pPr>
        <w:pStyle w:val="Covertext"/>
        <w:widowControl w:val="0"/>
        <w:adjustRightInd w:val="0"/>
        <w:snapToGrid w:val="0"/>
        <w:spacing w:line="360" w:lineRule="auto"/>
        <w:jc w:val="both"/>
        <w:rPr>
          <w:rFonts w:ascii="Book Antiqua" w:hAnsi="Book Antiqua"/>
          <w:szCs w:val="24"/>
          <w:lang w:val="en-GB"/>
        </w:rPr>
      </w:pPr>
      <w:r w:rsidRPr="00D84004">
        <w:rPr>
          <w:rFonts w:ascii="Book Antiqua" w:hAnsi="Book Antiqua"/>
          <w:szCs w:val="24"/>
          <w:lang w:val="en-GB"/>
        </w:rPr>
        <w:lastRenderedPageBreak/>
        <w:t>Kate Lothman of RTI Health Solutions provided medical writing services, which were funded by Takeda.</w:t>
      </w:r>
      <w:bookmarkStart w:id="44" w:name="_GoBack"/>
      <w:bookmarkEnd w:id="44"/>
    </w:p>
    <w:p w14:paraId="4D438448" w14:textId="77777777" w:rsidR="00AC6517" w:rsidRPr="00D84004" w:rsidRDefault="00AC6517" w:rsidP="00D84004">
      <w:pPr>
        <w:pStyle w:val="paragraph"/>
        <w:widowControl w:val="0"/>
        <w:adjustRightInd w:val="0"/>
        <w:snapToGrid w:val="0"/>
        <w:spacing w:before="0" w:after="0"/>
        <w:jc w:val="both"/>
        <w:rPr>
          <w:szCs w:val="24"/>
          <w:lang w:val="en-GB"/>
        </w:rPr>
      </w:pPr>
    </w:p>
    <w:p w14:paraId="1E009F65" w14:textId="77777777" w:rsidR="00342819" w:rsidRDefault="00342819">
      <w:pPr>
        <w:spacing w:line="240" w:lineRule="auto"/>
        <w:rPr>
          <w:rFonts w:ascii="Book Antiqua" w:hAnsi="Book Antiqua" w:cs="Arial"/>
          <w:b/>
          <w:kern w:val="28"/>
          <w:szCs w:val="24"/>
          <w:lang w:val="en-GB"/>
        </w:rPr>
      </w:pPr>
      <w:bookmarkStart w:id="45" w:name="_Hlk514053687"/>
      <w:r>
        <w:rPr>
          <w:caps/>
          <w:szCs w:val="24"/>
          <w:lang w:val="en-GB"/>
        </w:rPr>
        <w:br w:type="page"/>
      </w:r>
    </w:p>
    <w:p w14:paraId="3CFC6BD6" w14:textId="3A3BAA4A" w:rsidR="003A5CA2" w:rsidRPr="00D84004" w:rsidRDefault="009C14A0" w:rsidP="00D84004">
      <w:pPr>
        <w:pStyle w:val="Heading1"/>
        <w:keepNext w:val="0"/>
        <w:widowControl w:val="0"/>
        <w:adjustRightInd w:val="0"/>
        <w:snapToGrid w:val="0"/>
        <w:spacing w:before="0" w:line="360" w:lineRule="auto"/>
        <w:jc w:val="both"/>
        <w:rPr>
          <w:sz w:val="24"/>
          <w:szCs w:val="24"/>
          <w:lang w:val="en-GB"/>
        </w:rPr>
      </w:pPr>
      <w:r w:rsidRPr="00D84004">
        <w:rPr>
          <w:caps w:val="0"/>
          <w:sz w:val="24"/>
          <w:szCs w:val="24"/>
          <w:lang w:val="en-GB"/>
        </w:rPr>
        <w:lastRenderedPageBreak/>
        <w:t>REFERENCES</w:t>
      </w:r>
    </w:p>
    <w:bookmarkEnd w:id="45"/>
    <w:p w14:paraId="15B652DA" w14:textId="77777777" w:rsidR="00F71E4E" w:rsidRPr="00F71E4E" w:rsidRDefault="00F71E4E" w:rsidP="00F71E4E">
      <w:pPr>
        <w:widowControl w:val="0"/>
        <w:adjustRightInd w:val="0"/>
        <w:snapToGrid w:val="0"/>
        <w:spacing w:line="360" w:lineRule="auto"/>
        <w:jc w:val="both"/>
        <w:rPr>
          <w:rFonts w:ascii="Book Antiqua" w:eastAsia="SimSun" w:hAnsi="Book Antiqua"/>
          <w:kern w:val="2"/>
          <w:szCs w:val="24"/>
          <w:lang w:eastAsia="zh-CN"/>
        </w:rPr>
      </w:pPr>
      <w:r w:rsidRPr="00F71E4E">
        <w:rPr>
          <w:rFonts w:ascii="Book Antiqua" w:eastAsia="SimSun" w:hAnsi="Book Antiqua"/>
          <w:kern w:val="2"/>
          <w:szCs w:val="24"/>
          <w:lang w:eastAsia="zh-CN"/>
        </w:rPr>
        <w:t xml:space="preserve">1 </w:t>
      </w:r>
      <w:r w:rsidRPr="00F71E4E">
        <w:rPr>
          <w:rFonts w:ascii="Book Antiqua" w:eastAsia="SimSun" w:hAnsi="Book Antiqua"/>
          <w:b/>
          <w:kern w:val="2"/>
          <w:szCs w:val="24"/>
          <w:lang w:eastAsia="zh-CN"/>
        </w:rPr>
        <w:t>Taxonera C</w:t>
      </w:r>
      <w:r w:rsidRPr="00F71E4E">
        <w:rPr>
          <w:rFonts w:ascii="Book Antiqua" w:eastAsia="SimSun" w:hAnsi="Book Antiqua"/>
          <w:kern w:val="2"/>
          <w:szCs w:val="24"/>
          <w:lang w:eastAsia="zh-CN"/>
        </w:rPr>
        <w:t xml:space="preserve">, Schwartz DA, García-Olmo D. Emerging treatments for complex perianal fistula in Crohn's disease. </w:t>
      </w:r>
      <w:r w:rsidRPr="00F71E4E">
        <w:rPr>
          <w:rFonts w:ascii="Book Antiqua" w:eastAsia="SimSun" w:hAnsi="Book Antiqua"/>
          <w:i/>
          <w:kern w:val="2"/>
          <w:szCs w:val="24"/>
          <w:lang w:eastAsia="zh-CN"/>
        </w:rPr>
        <w:t>World J Gastroenterol</w:t>
      </w:r>
      <w:r w:rsidRPr="00F71E4E">
        <w:rPr>
          <w:rFonts w:ascii="Book Antiqua" w:eastAsia="SimSun" w:hAnsi="Book Antiqua"/>
          <w:kern w:val="2"/>
          <w:szCs w:val="24"/>
          <w:lang w:eastAsia="zh-CN"/>
        </w:rPr>
        <w:t xml:space="preserve"> 2009; </w:t>
      </w:r>
      <w:r w:rsidRPr="00F71E4E">
        <w:rPr>
          <w:rFonts w:ascii="Book Antiqua" w:eastAsia="SimSun" w:hAnsi="Book Antiqua"/>
          <w:b/>
          <w:kern w:val="2"/>
          <w:szCs w:val="24"/>
          <w:lang w:eastAsia="zh-CN"/>
        </w:rPr>
        <w:t>15</w:t>
      </w:r>
      <w:r w:rsidRPr="00F71E4E">
        <w:rPr>
          <w:rFonts w:ascii="Book Antiqua" w:eastAsia="SimSun" w:hAnsi="Book Antiqua"/>
          <w:kern w:val="2"/>
          <w:szCs w:val="24"/>
          <w:lang w:eastAsia="zh-CN"/>
        </w:rPr>
        <w:t>: 4263-4272 [PMID: 19750568 DOI: 10.3748/wjg.15.4263]</w:t>
      </w:r>
    </w:p>
    <w:p w14:paraId="0E9541C6" w14:textId="77777777" w:rsidR="00F71E4E" w:rsidRPr="00F71E4E" w:rsidRDefault="00F71E4E" w:rsidP="00F71E4E">
      <w:pPr>
        <w:widowControl w:val="0"/>
        <w:adjustRightInd w:val="0"/>
        <w:snapToGrid w:val="0"/>
        <w:spacing w:line="360" w:lineRule="auto"/>
        <w:jc w:val="both"/>
        <w:rPr>
          <w:rFonts w:ascii="Book Antiqua" w:eastAsia="SimSun" w:hAnsi="Book Antiqua"/>
          <w:kern w:val="2"/>
          <w:szCs w:val="24"/>
          <w:lang w:eastAsia="zh-CN"/>
        </w:rPr>
      </w:pPr>
      <w:r w:rsidRPr="00F71E4E">
        <w:rPr>
          <w:rFonts w:ascii="Book Antiqua" w:eastAsia="SimSun" w:hAnsi="Book Antiqua"/>
          <w:kern w:val="2"/>
          <w:szCs w:val="24"/>
          <w:lang w:eastAsia="zh-CN"/>
        </w:rPr>
        <w:t xml:space="preserve">2 </w:t>
      </w:r>
      <w:r w:rsidRPr="00F71E4E">
        <w:rPr>
          <w:rFonts w:ascii="Book Antiqua" w:eastAsia="SimSun" w:hAnsi="Book Antiqua"/>
          <w:b/>
          <w:kern w:val="2"/>
          <w:szCs w:val="24"/>
          <w:lang w:eastAsia="zh-CN"/>
        </w:rPr>
        <w:t>Schwartz DA</w:t>
      </w:r>
      <w:r w:rsidRPr="00F71E4E">
        <w:rPr>
          <w:rFonts w:ascii="Book Antiqua" w:eastAsia="SimSun" w:hAnsi="Book Antiqua"/>
          <w:kern w:val="2"/>
          <w:szCs w:val="24"/>
          <w:lang w:eastAsia="zh-CN"/>
        </w:rPr>
        <w:t xml:space="preserve">, Loftus EV Jr, Tremaine WJ, Panaccione R, Harmsen WS, Zinsmeister AR, Sandborn WJ. The natural history of fistulizing Crohn's disease in Olmsted County, Minnesota. </w:t>
      </w:r>
      <w:r w:rsidRPr="00F71E4E">
        <w:rPr>
          <w:rFonts w:ascii="Book Antiqua" w:eastAsia="SimSun" w:hAnsi="Book Antiqua"/>
          <w:i/>
          <w:kern w:val="2"/>
          <w:szCs w:val="24"/>
          <w:lang w:eastAsia="zh-CN"/>
        </w:rPr>
        <w:t>Gastroenterology</w:t>
      </w:r>
      <w:r w:rsidRPr="00F71E4E">
        <w:rPr>
          <w:rFonts w:ascii="Book Antiqua" w:eastAsia="SimSun" w:hAnsi="Book Antiqua"/>
          <w:kern w:val="2"/>
          <w:szCs w:val="24"/>
          <w:lang w:eastAsia="zh-CN"/>
        </w:rPr>
        <w:t xml:space="preserve"> 2002; </w:t>
      </w:r>
      <w:r w:rsidRPr="00F71E4E">
        <w:rPr>
          <w:rFonts w:ascii="Book Antiqua" w:eastAsia="SimSun" w:hAnsi="Book Antiqua"/>
          <w:b/>
          <w:kern w:val="2"/>
          <w:szCs w:val="24"/>
          <w:lang w:eastAsia="zh-CN"/>
        </w:rPr>
        <w:t>122</w:t>
      </w:r>
      <w:r w:rsidRPr="00F71E4E">
        <w:rPr>
          <w:rFonts w:ascii="Book Antiqua" w:eastAsia="SimSun" w:hAnsi="Book Antiqua"/>
          <w:kern w:val="2"/>
          <w:szCs w:val="24"/>
          <w:lang w:eastAsia="zh-CN"/>
        </w:rPr>
        <w:t>: 875-880 [PMID: 11910338 DOI: 10.1053/gast.2002.32362]</w:t>
      </w:r>
    </w:p>
    <w:p w14:paraId="0F0914D6" w14:textId="77777777" w:rsidR="00F71E4E" w:rsidRPr="00F71E4E" w:rsidRDefault="00F71E4E" w:rsidP="00F71E4E">
      <w:pPr>
        <w:widowControl w:val="0"/>
        <w:adjustRightInd w:val="0"/>
        <w:snapToGrid w:val="0"/>
        <w:spacing w:line="360" w:lineRule="auto"/>
        <w:jc w:val="both"/>
        <w:rPr>
          <w:rFonts w:ascii="Book Antiqua" w:eastAsia="SimSun" w:hAnsi="Book Antiqua"/>
          <w:kern w:val="2"/>
          <w:szCs w:val="24"/>
          <w:lang w:eastAsia="zh-CN"/>
        </w:rPr>
      </w:pPr>
      <w:r w:rsidRPr="00F71E4E">
        <w:rPr>
          <w:rFonts w:ascii="Book Antiqua" w:eastAsia="SimSun" w:hAnsi="Book Antiqua"/>
          <w:kern w:val="2"/>
          <w:szCs w:val="24"/>
          <w:lang w:eastAsia="zh-CN"/>
        </w:rPr>
        <w:t xml:space="preserve">3 </w:t>
      </w:r>
      <w:r w:rsidRPr="00F71E4E">
        <w:rPr>
          <w:rFonts w:ascii="Book Antiqua" w:eastAsia="SimSun" w:hAnsi="Book Antiqua"/>
          <w:b/>
          <w:kern w:val="2"/>
          <w:szCs w:val="24"/>
          <w:lang w:eastAsia="zh-CN"/>
        </w:rPr>
        <w:t>Panés J</w:t>
      </w:r>
      <w:r w:rsidRPr="00F71E4E">
        <w:rPr>
          <w:rFonts w:ascii="Book Antiqua" w:eastAsia="SimSun" w:hAnsi="Book Antiqua"/>
          <w:kern w:val="2"/>
          <w:szCs w:val="24"/>
          <w:lang w:eastAsia="zh-CN"/>
        </w:rPr>
        <w:t xml:space="preserve">, García-Olmo D, Van Assche G, Colombel JF, Reinisch W, Baumgart DC, Dignass A, Nachury M, Ferrante M, Kazemi-Shirazi L, Grimaud JC, de la Portilla F, Goldin E, Richard MP, Leselbaum A, Danese S; ADMIRE CD Study Group Collaborators. Expanded allogeneic adipose-derived mesenchymal stem cells (Cx601) for complex perianal fistulas in Crohn's disease: a phase 3 randomised, double-blind controlled trial. </w:t>
      </w:r>
      <w:r w:rsidRPr="00F71E4E">
        <w:rPr>
          <w:rFonts w:ascii="Book Antiqua" w:eastAsia="SimSun" w:hAnsi="Book Antiqua"/>
          <w:i/>
          <w:kern w:val="2"/>
          <w:szCs w:val="24"/>
          <w:lang w:eastAsia="zh-CN"/>
        </w:rPr>
        <w:t>Lancet</w:t>
      </w:r>
      <w:r w:rsidRPr="00F71E4E">
        <w:rPr>
          <w:rFonts w:ascii="Book Antiqua" w:eastAsia="SimSun" w:hAnsi="Book Antiqua"/>
          <w:kern w:val="2"/>
          <w:szCs w:val="24"/>
          <w:lang w:eastAsia="zh-CN"/>
        </w:rPr>
        <w:t xml:space="preserve"> 2016; </w:t>
      </w:r>
      <w:r w:rsidRPr="00F71E4E">
        <w:rPr>
          <w:rFonts w:ascii="Book Antiqua" w:eastAsia="SimSun" w:hAnsi="Book Antiqua"/>
          <w:b/>
          <w:kern w:val="2"/>
          <w:szCs w:val="24"/>
          <w:lang w:eastAsia="zh-CN"/>
        </w:rPr>
        <w:t>388</w:t>
      </w:r>
      <w:r w:rsidRPr="00F71E4E">
        <w:rPr>
          <w:rFonts w:ascii="Book Antiqua" w:eastAsia="SimSun" w:hAnsi="Book Antiqua"/>
          <w:kern w:val="2"/>
          <w:szCs w:val="24"/>
          <w:lang w:eastAsia="zh-CN"/>
        </w:rPr>
        <w:t>: 1281-1290 [PMID: 27477896 DOI: 10.1016/S0140-6736(16)31203-X]</w:t>
      </w:r>
    </w:p>
    <w:p w14:paraId="6A71094A" w14:textId="77777777" w:rsidR="00F71E4E" w:rsidRPr="00F71E4E" w:rsidRDefault="00F71E4E" w:rsidP="00F71E4E">
      <w:pPr>
        <w:widowControl w:val="0"/>
        <w:adjustRightInd w:val="0"/>
        <w:snapToGrid w:val="0"/>
        <w:spacing w:line="360" w:lineRule="auto"/>
        <w:jc w:val="both"/>
        <w:rPr>
          <w:rFonts w:ascii="Book Antiqua" w:eastAsia="SimSun" w:hAnsi="Book Antiqua"/>
          <w:kern w:val="2"/>
          <w:szCs w:val="24"/>
          <w:lang w:eastAsia="zh-CN"/>
        </w:rPr>
      </w:pPr>
      <w:r w:rsidRPr="00F71E4E">
        <w:rPr>
          <w:rFonts w:ascii="Book Antiqua" w:eastAsia="SimSun" w:hAnsi="Book Antiqua"/>
          <w:kern w:val="2"/>
          <w:szCs w:val="24"/>
          <w:lang w:eastAsia="zh-CN"/>
        </w:rPr>
        <w:t xml:space="preserve">4 </w:t>
      </w:r>
      <w:r w:rsidRPr="00F71E4E">
        <w:rPr>
          <w:rFonts w:ascii="Book Antiqua" w:eastAsia="SimSun" w:hAnsi="Book Antiqua"/>
          <w:b/>
          <w:kern w:val="2"/>
          <w:szCs w:val="24"/>
          <w:lang w:eastAsia="zh-CN"/>
        </w:rPr>
        <w:t>American Gastroenterological Association Clinical Practice Committee.</w:t>
      </w:r>
      <w:r w:rsidRPr="00F71E4E">
        <w:rPr>
          <w:rFonts w:ascii="Book Antiqua" w:eastAsia="SimSun" w:hAnsi="Book Antiqua"/>
          <w:kern w:val="2"/>
          <w:szCs w:val="24"/>
          <w:lang w:eastAsia="zh-CN"/>
        </w:rPr>
        <w:t xml:space="preserve"> American Gastroenterological Association medical position statement: perianal Crohn's disease. </w:t>
      </w:r>
      <w:r w:rsidRPr="00F71E4E">
        <w:rPr>
          <w:rFonts w:ascii="Book Antiqua" w:eastAsia="SimSun" w:hAnsi="Book Antiqua"/>
          <w:i/>
          <w:kern w:val="2"/>
          <w:szCs w:val="24"/>
          <w:lang w:eastAsia="zh-CN"/>
        </w:rPr>
        <w:t>Gastroenterology</w:t>
      </w:r>
      <w:r w:rsidRPr="00F71E4E">
        <w:rPr>
          <w:rFonts w:ascii="Book Antiqua" w:eastAsia="SimSun" w:hAnsi="Book Antiqua"/>
          <w:kern w:val="2"/>
          <w:szCs w:val="24"/>
          <w:lang w:eastAsia="zh-CN"/>
        </w:rPr>
        <w:t xml:space="preserve"> 2003; </w:t>
      </w:r>
      <w:r w:rsidRPr="00F71E4E">
        <w:rPr>
          <w:rFonts w:ascii="Book Antiqua" w:eastAsia="SimSun" w:hAnsi="Book Antiqua"/>
          <w:b/>
          <w:kern w:val="2"/>
          <w:szCs w:val="24"/>
          <w:lang w:eastAsia="zh-CN"/>
        </w:rPr>
        <w:t>125</w:t>
      </w:r>
      <w:r w:rsidRPr="00F71E4E">
        <w:rPr>
          <w:rFonts w:ascii="Book Antiqua" w:eastAsia="SimSun" w:hAnsi="Book Antiqua"/>
          <w:kern w:val="2"/>
          <w:szCs w:val="24"/>
          <w:lang w:eastAsia="zh-CN"/>
        </w:rPr>
        <w:t>: 1503-1507 [PMID: 14598267]</w:t>
      </w:r>
    </w:p>
    <w:p w14:paraId="0D7E5AE4" w14:textId="77777777" w:rsidR="00F71E4E" w:rsidRPr="00F71E4E" w:rsidRDefault="00F71E4E" w:rsidP="00F71E4E">
      <w:pPr>
        <w:widowControl w:val="0"/>
        <w:adjustRightInd w:val="0"/>
        <w:snapToGrid w:val="0"/>
        <w:spacing w:line="360" w:lineRule="auto"/>
        <w:jc w:val="both"/>
        <w:rPr>
          <w:rFonts w:ascii="Book Antiqua" w:eastAsia="SimSun" w:hAnsi="Book Antiqua"/>
          <w:kern w:val="2"/>
          <w:szCs w:val="24"/>
          <w:lang w:eastAsia="zh-CN"/>
        </w:rPr>
      </w:pPr>
      <w:r w:rsidRPr="00F71E4E">
        <w:rPr>
          <w:rFonts w:ascii="Book Antiqua" w:eastAsia="SimSun" w:hAnsi="Book Antiqua"/>
          <w:kern w:val="2"/>
          <w:szCs w:val="24"/>
          <w:lang w:eastAsia="zh-CN"/>
        </w:rPr>
        <w:t xml:space="preserve">5 </w:t>
      </w:r>
      <w:r w:rsidRPr="00F71E4E">
        <w:rPr>
          <w:rFonts w:ascii="Book Antiqua" w:eastAsia="SimSun" w:hAnsi="Book Antiqua"/>
          <w:b/>
          <w:kern w:val="2"/>
          <w:szCs w:val="24"/>
          <w:lang w:eastAsia="zh-CN"/>
        </w:rPr>
        <w:t>Aguilera-Castro L</w:t>
      </w:r>
      <w:r w:rsidRPr="00F71E4E">
        <w:rPr>
          <w:rFonts w:ascii="Book Antiqua" w:eastAsia="SimSun" w:hAnsi="Book Antiqua"/>
          <w:kern w:val="2"/>
          <w:szCs w:val="24"/>
          <w:lang w:eastAsia="zh-CN"/>
        </w:rPr>
        <w:t xml:space="preserve">, Ferre-Aracil C, Garcia-Garcia-de-Paredes A, Rodriguez-de-Santiago E, Lopez-Sanroman A. Management of complex perianal Crohn's disease. </w:t>
      </w:r>
      <w:r w:rsidRPr="00F71E4E">
        <w:rPr>
          <w:rFonts w:ascii="Book Antiqua" w:eastAsia="SimSun" w:hAnsi="Book Antiqua"/>
          <w:i/>
          <w:kern w:val="2"/>
          <w:szCs w:val="24"/>
          <w:lang w:eastAsia="zh-CN"/>
        </w:rPr>
        <w:t>Ann Gastroenterol</w:t>
      </w:r>
      <w:r w:rsidRPr="00F71E4E">
        <w:rPr>
          <w:rFonts w:ascii="Book Antiqua" w:eastAsia="SimSun" w:hAnsi="Book Antiqua"/>
          <w:kern w:val="2"/>
          <w:szCs w:val="24"/>
          <w:lang w:eastAsia="zh-CN"/>
        </w:rPr>
        <w:t xml:space="preserve"> 2017; </w:t>
      </w:r>
      <w:r w:rsidRPr="00F71E4E">
        <w:rPr>
          <w:rFonts w:ascii="Book Antiqua" w:eastAsia="SimSun" w:hAnsi="Book Antiqua"/>
          <w:b/>
          <w:kern w:val="2"/>
          <w:szCs w:val="24"/>
          <w:lang w:eastAsia="zh-CN"/>
        </w:rPr>
        <w:t>30</w:t>
      </w:r>
      <w:r w:rsidRPr="00F71E4E">
        <w:rPr>
          <w:rFonts w:ascii="Book Antiqua" w:eastAsia="SimSun" w:hAnsi="Book Antiqua"/>
          <w:kern w:val="2"/>
          <w:szCs w:val="24"/>
          <w:lang w:eastAsia="zh-CN"/>
        </w:rPr>
        <w:t>: 33-44 [PMID: 28042236 DOI: 10.20524/aog.2016.0099]</w:t>
      </w:r>
    </w:p>
    <w:p w14:paraId="43718BBC" w14:textId="77777777" w:rsidR="00F71E4E" w:rsidRPr="00F71E4E" w:rsidRDefault="00F71E4E" w:rsidP="00F71E4E">
      <w:pPr>
        <w:widowControl w:val="0"/>
        <w:adjustRightInd w:val="0"/>
        <w:snapToGrid w:val="0"/>
        <w:spacing w:line="360" w:lineRule="auto"/>
        <w:jc w:val="both"/>
        <w:rPr>
          <w:rFonts w:ascii="Book Antiqua" w:eastAsia="SimSun" w:hAnsi="Book Antiqua"/>
          <w:kern w:val="2"/>
          <w:szCs w:val="24"/>
          <w:lang w:eastAsia="zh-CN"/>
        </w:rPr>
      </w:pPr>
      <w:r w:rsidRPr="00F71E4E">
        <w:rPr>
          <w:rFonts w:ascii="Book Antiqua" w:eastAsia="SimSun" w:hAnsi="Book Antiqua"/>
          <w:kern w:val="2"/>
          <w:szCs w:val="24"/>
          <w:lang w:eastAsia="zh-CN"/>
        </w:rPr>
        <w:t xml:space="preserve">6 </w:t>
      </w:r>
      <w:r w:rsidRPr="00F71E4E">
        <w:rPr>
          <w:rFonts w:ascii="Book Antiqua" w:eastAsia="SimSun" w:hAnsi="Book Antiqua"/>
          <w:b/>
          <w:kern w:val="2"/>
          <w:szCs w:val="24"/>
          <w:lang w:eastAsia="zh-CN"/>
        </w:rPr>
        <w:t>Marzo M</w:t>
      </w:r>
      <w:r w:rsidRPr="00F71E4E">
        <w:rPr>
          <w:rFonts w:ascii="Book Antiqua" w:eastAsia="SimSun" w:hAnsi="Book Antiqua"/>
          <w:kern w:val="2"/>
          <w:szCs w:val="24"/>
          <w:lang w:eastAsia="zh-CN"/>
        </w:rPr>
        <w:t xml:space="preserve">, Felice C, Pugliese D, Andrisani G, Mocci G, Armuzzi A, Guidi L. Management of perianal fistulas in Crohn's disease: an up-to-date review. </w:t>
      </w:r>
      <w:r w:rsidRPr="00F71E4E">
        <w:rPr>
          <w:rFonts w:ascii="Book Antiqua" w:eastAsia="SimSun" w:hAnsi="Book Antiqua"/>
          <w:i/>
          <w:kern w:val="2"/>
          <w:szCs w:val="24"/>
          <w:lang w:eastAsia="zh-CN"/>
        </w:rPr>
        <w:t>World J Gastroenterol</w:t>
      </w:r>
      <w:r w:rsidRPr="00F71E4E">
        <w:rPr>
          <w:rFonts w:ascii="Book Antiqua" w:eastAsia="SimSun" w:hAnsi="Book Antiqua"/>
          <w:kern w:val="2"/>
          <w:szCs w:val="24"/>
          <w:lang w:eastAsia="zh-CN"/>
        </w:rPr>
        <w:t xml:space="preserve"> 2015; </w:t>
      </w:r>
      <w:r w:rsidRPr="00F71E4E">
        <w:rPr>
          <w:rFonts w:ascii="Book Antiqua" w:eastAsia="SimSun" w:hAnsi="Book Antiqua"/>
          <w:b/>
          <w:kern w:val="2"/>
          <w:szCs w:val="24"/>
          <w:lang w:eastAsia="zh-CN"/>
        </w:rPr>
        <w:t>21</w:t>
      </w:r>
      <w:r w:rsidRPr="00F71E4E">
        <w:rPr>
          <w:rFonts w:ascii="Book Antiqua" w:eastAsia="SimSun" w:hAnsi="Book Antiqua"/>
          <w:kern w:val="2"/>
          <w:szCs w:val="24"/>
          <w:lang w:eastAsia="zh-CN"/>
        </w:rPr>
        <w:t>: 1394-1403 [PMID: 25663759 DOI: 10.3748/wjg.v21.i5.1394]</w:t>
      </w:r>
    </w:p>
    <w:p w14:paraId="760A79E5" w14:textId="77777777" w:rsidR="00F71E4E" w:rsidRPr="00F71E4E" w:rsidRDefault="00F71E4E" w:rsidP="00F71E4E">
      <w:pPr>
        <w:widowControl w:val="0"/>
        <w:adjustRightInd w:val="0"/>
        <w:snapToGrid w:val="0"/>
        <w:spacing w:line="360" w:lineRule="auto"/>
        <w:jc w:val="both"/>
        <w:rPr>
          <w:rFonts w:ascii="Book Antiqua" w:eastAsia="SimSun" w:hAnsi="Book Antiqua"/>
          <w:kern w:val="2"/>
          <w:szCs w:val="24"/>
          <w:lang w:eastAsia="zh-CN"/>
        </w:rPr>
      </w:pPr>
      <w:r w:rsidRPr="00F71E4E">
        <w:rPr>
          <w:rFonts w:ascii="Book Antiqua" w:eastAsia="SimSun" w:hAnsi="Book Antiqua"/>
          <w:kern w:val="2"/>
          <w:szCs w:val="24"/>
          <w:lang w:eastAsia="zh-CN"/>
        </w:rPr>
        <w:t xml:space="preserve">7 </w:t>
      </w:r>
      <w:r w:rsidRPr="00F71E4E">
        <w:rPr>
          <w:rFonts w:ascii="Book Antiqua" w:eastAsia="SimSun" w:hAnsi="Book Antiqua"/>
          <w:b/>
          <w:kern w:val="2"/>
          <w:szCs w:val="24"/>
          <w:lang w:eastAsia="zh-CN"/>
        </w:rPr>
        <w:t>Glasscock ME 3rd</w:t>
      </w:r>
      <w:r w:rsidRPr="00F71E4E">
        <w:rPr>
          <w:rFonts w:ascii="Book Antiqua" w:eastAsia="SimSun" w:hAnsi="Book Antiqua"/>
          <w:kern w:val="2"/>
          <w:szCs w:val="24"/>
          <w:lang w:eastAsia="zh-CN"/>
        </w:rPr>
        <w:t xml:space="preserve">. Pediatric otology. </w:t>
      </w:r>
      <w:r w:rsidRPr="00F71E4E">
        <w:rPr>
          <w:rFonts w:ascii="Book Antiqua" w:eastAsia="SimSun" w:hAnsi="Book Antiqua"/>
          <w:i/>
          <w:kern w:val="2"/>
          <w:szCs w:val="24"/>
          <w:lang w:eastAsia="zh-CN"/>
        </w:rPr>
        <w:t>J Tenn Med Assoc</w:t>
      </w:r>
      <w:r w:rsidRPr="00F71E4E">
        <w:rPr>
          <w:rFonts w:ascii="Book Antiqua" w:eastAsia="SimSun" w:hAnsi="Book Antiqua"/>
          <w:kern w:val="2"/>
          <w:szCs w:val="24"/>
          <w:lang w:eastAsia="zh-CN"/>
        </w:rPr>
        <w:t xml:space="preserve"> 1971; </w:t>
      </w:r>
      <w:r w:rsidRPr="00F71E4E">
        <w:rPr>
          <w:rFonts w:ascii="Book Antiqua" w:eastAsia="SimSun" w:hAnsi="Book Antiqua"/>
          <w:b/>
          <w:kern w:val="2"/>
          <w:szCs w:val="24"/>
          <w:lang w:eastAsia="zh-CN"/>
        </w:rPr>
        <w:t>64</w:t>
      </w:r>
      <w:r w:rsidRPr="00F71E4E">
        <w:rPr>
          <w:rFonts w:ascii="Book Antiqua" w:eastAsia="SimSun" w:hAnsi="Book Antiqua"/>
          <w:kern w:val="2"/>
          <w:szCs w:val="24"/>
          <w:lang w:eastAsia="zh-CN"/>
        </w:rPr>
        <w:t>: 19-28 [PMID: 5539341 DOI: 10.1038/ctg.2017.33]</w:t>
      </w:r>
    </w:p>
    <w:p w14:paraId="0AF334CA" w14:textId="775AEFB5" w:rsidR="00F71E4E" w:rsidRPr="00F71E4E" w:rsidRDefault="00F71E4E" w:rsidP="00F71E4E">
      <w:pPr>
        <w:widowControl w:val="0"/>
        <w:adjustRightInd w:val="0"/>
        <w:snapToGrid w:val="0"/>
        <w:spacing w:line="360" w:lineRule="auto"/>
        <w:jc w:val="both"/>
        <w:rPr>
          <w:rFonts w:ascii="Book Antiqua" w:eastAsia="SimSun" w:hAnsi="Book Antiqua"/>
          <w:kern w:val="2"/>
          <w:szCs w:val="24"/>
          <w:lang w:eastAsia="zh-CN"/>
        </w:rPr>
      </w:pPr>
      <w:r w:rsidRPr="00F71E4E">
        <w:rPr>
          <w:rFonts w:ascii="Book Antiqua" w:eastAsia="SimSun" w:hAnsi="Book Antiqua"/>
          <w:kern w:val="2"/>
          <w:szCs w:val="24"/>
          <w:lang w:eastAsia="zh-CN"/>
        </w:rPr>
        <w:t xml:space="preserve">8 </w:t>
      </w:r>
      <w:r w:rsidRPr="00F71E4E">
        <w:rPr>
          <w:rFonts w:ascii="Book Antiqua" w:eastAsia="SimSun" w:hAnsi="Book Antiqua"/>
          <w:b/>
          <w:kern w:val="2"/>
          <w:szCs w:val="24"/>
          <w:lang w:eastAsia="zh-CN"/>
        </w:rPr>
        <w:t>Chaparro M</w:t>
      </w:r>
      <w:r w:rsidRPr="00F71E4E">
        <w:rPr>
          <w:rFonts w:ascii="Book Antiqua" w:eastAsia="SimSun" w:hAnsi="Book Antiqua"/>
          <w:kern w:val="2"/>
          <w:szCs w:val="24"/>
          <w:lang w:eastAsia="zh-CN"/>
        </w:rPr>
        <w:t xml:space="preserve">, Burgueno P, Vera I, Bermejo F, Marin-Jimenez I, Yela C, Lopez P, </w:t>
      </w:r>
      <w:r w:rsidRPr="00F71E4E">
        <w:rPr>
          <w:rFonts w:ascii="Book Antiqua" w:eastAsia="SimSun" w:hAnsi="Book Antiqua"/>
          <w:kern w:val="2"/>
          <w:szCs w:val="24"/>
          <w:lang w:eastAsia="zh-CN"/>
        </w:rPr>
        <w:lastRenderedPageBreak/>
        <w:t xml:space="preserve">Martin M, Taxonera C, Botella B, Pajares R, Ponferrada A, Calvo M, Algaba A, Perez L, Casis B, Mate J, Gisbert JP. Epidemiological study of perianal fistulas in patients with Crohn's disease. </w:t>
      </w:r>
      <w:r w:rsidRPr="00F71E4E">
        <w:rPr>
          <w:rFonts w:ascii="Book Antiqua" w:eastAsia="SimSun" w:hAnsi="Book Antiqua"/>
          <w:i/>
          <w:kern w:val="2"/>
          <w:szCs w:val="24"/>
          <w:lang w:eastAsia="zh-CN"/>
        </w:rPr>
        <w:t>Gastroenterology</w:t>
      </w:r>
      <w:r w:rsidRPr="00F71E4E">
        <w:rPr>
          <w:rFonts w:ascii="Book Antiqua" w:eastAsia="SimSun" w:hAnsi="Book Antiqua"/>
          <w:kern w:val="2"/>
          <w:szCs w:val="24"/>
          <w:lang w:eastAsia="zh-CN"/>
        </w:rPr>
        <w:t xml:space="preserve"> 201; </w:t>
      </w:r>
      <w:r w:rsidRPr="00F71E4E">
        <w:rPr>
          <w:rFonts w:ascii="Book Antiqua" w:eastAsia="SimSun" w:hAnsi="Book Antiqua"/>
          <w:b/>
          <w:kern w:val="2"/>
          <w:szCs w:val="24"/>
          <w:lang w:eastAsia="zh-CN"/>
        </w:rPr>
        <w:t>140</w:t>
      </w:r>
      <w:r w:rsidR="00324DD9">
        <w:rPr>
          <w:rFonts w:ascii="Book Antiqua" w:eastAsia="SimSun" w:hAnsi="Book Antiqua" w:hint="eastAsia"/>
          <w:kern w:val="2"/>
          <w:szCs w:val="24"/>
          <w:lang w:eastAsia="zh-CN"/>
        </w:rPr>
        <w:t xml:space="preserve"> </w:t>
      </w:r>
      <w:r w:rsidR="00324DD9">
        <w:rPr>
          <w:rFonts w:ascii="Book Antiqua" w:eastAsia="SimSun" w:hAnsi="Book Antiqua"/>
          <w:kern w:val="2"/>
          <w:szCs w:val="24"/>
          <w:lang w:eastAsia="zh-CN"/>
        </w:rPr>
        <w:t>Suppl</w:t>
      </w:r>
      <w:r w:rsidRPr="00F71E4E">
        <w:rPr>
          <w:rFonts w:ascii="Book Antiqua" w:eastAsia="SimSun" w:hAnsi="Book Antiqua"/>
          <w:kern w:val="2"/>
          <w:szCs w:val="24"/>
          <w:lang w:eastAsia="zh-CN"/>
        </w:rPr>
        <w:t xml:space="preserve">: S736 </w:t>
      </w:r>
      <w:r w:rsidR="00BA274E">
        <w:rPr>
          <w:rFonts w:ascii="Book Antiqua" w:eastAsia="SimSun" w:hAnsi="Book Antiqua" w:hint="eastAsia"/>
          <w:kern w:val="2"/>
          <w:szCs w:val="24"/>
          <w:lang w:eastAsia="zh-CN"/>
        </w:rPr>
        <w:t>[</w:t>
      </w:r>
      <w:r w:rsidRPr="00F71E4E">
        <w:rPr>
          <w:rFonts w:ascii="Book Antiqua" w:eastAsia="SimSun" w:hAnsi="Book Antiqua"/>
          <w:kern w:val="2"/>
          <w:szCs w:val="24"/>
          <w:lang w:eastAsia="zh-CN"/>
        </w:rPr>
        <w:t>DOI:</w:t>
      </w:r>
      <w:r w:rsidRPr="00F71E4E">
        <w:rPr>
          <w:rFonts w:ascii="Book Antiqua" w:eastAsia="SimSun" w:hAnsi="Book Antiqua" w:hint="eastAsia"/>
          <w:kern w:val="2"/>
          <w:szCs w:val="24"/>
          <w:lang w:eastAsia="zh-CN"/>
        </w:rPr>
        <w:t xml:space="preserve"> </w:t>
      </w:r>
      <w:r w:rsidRPr="00F71E4E">
        <w:rPr>
          <w:rFonts w:ascii="Book Antiqua" w:eastAsia="SimSun" w:hAnsi="Book Antiqua"/>
          <w:kern w:val="2"/>
          <w:szCs w:val="24"/>
          <w:lang w:eastAsia="zh-CN"/>
        </w:rPr>
        <w:t>10.1016/S0016-5085(11)63061-8</w:t>
      </w:r>
      <w:r w:rsidR="00BA274E">
        <w:rPr>
          <w:rFonts w:ascii="Book Antiqua" w:eastAsia="SimSun" w:hAnsi="Book Antiqua" w:hint="eastAsia"/>
          <w:kern w:val="2"/>
          <w:szCs w:val="24"/>
          <w:lang w:eastAsia="zh-CN"/>
        </w:rPr>
        <w:t>]</w:t>
      </w:r>
    </w:p>
    <w:p w14:paraId="2F3CE0C2" w14:textId="09CB86E1" w:rsidR="00F71E4E" w:rsidRPr="00F71E4E" w:rsidRDefault="00F71E4E" w:rsidP="00F71E4E">
      <w:pPr>
        <w:widowControl w:val="0"/>
        <w:adjustRightInd w:val="0"/>
        <w:snapToGrid w:val="0"/>
        <w:spacing w:line="360" w:lineRule="auto"/>
        <w:jc w:val="both"/>
        <w:rPr>
          <w:rFonts w:ascii="Book Antiqua" w:eastAsia="SimSun" w:hAnsi="Book Antiqua"/>
          <w:kern w:val="2"/>
          <w:szCs w:val="24"/>
          <w:lang w:eastAsia="zh-CN"/>
        </w:rPr>
      </w:pPr>
      <w:r w:rsidRPr="00F71E4E">
        <w:rPr>
          <w:rFonts w:ascii="Book Antiqua" w:eastAsia="SimSun" w:hAnsi="Book Antiqua"/>
          <w:kern w:val="2"/>
          <w:szCs w:val="24"/>
          <w:lang w:eastAsia="zh-CN"/>
        </w:rPr>
        <w:t xml:space="preserve">9 </w:t>
      </w:r>
      <w:r w:rsidRPr="00F71E4E">
        <w:rPr>
          <w:rFonts w:ascii="Book Antiqua" w:eastAsia="SimSun" w:hAnsi="Book Antiqua"/>
          <w:b/>
          <w:kern w:val="2"/>
          <w:szCs w:val="24"/>
          <w:lang w:eastAsia="zh-CN"/>
        </w:rPr>
        <w:t>Morete M</w:t>
      </w:r>
      <w:r w:rsidRPr="00F71E4E">
        <w:rPr>
          <w:rFonts w:ascii="Book Antiqua" w:eastAsia="SimSun" w:hAnsi="Book Antiqua"/>
          <w:kern w:val="2"/>
          <w:szCs w:val="24"/>
          <w:lang w:eastAsia="zh-CN"/>
        </w:rPr>
        <w:t xml:space="preserve">, Puig P, Fuster L, Vila G, Ollero V, Echarri A. Inflammatory bowel disease and complicated perianal fistulas: a 15 year follow-up. </w:t>
      </w:r>
      <w:r w:rsidRPr="00F71E4E">
        <w:rPr>
          <w:rFonts w:ascii="Book Antiqua" w:eastAsia="SimSun" w:hAnsi="Book Antiqua"/>
          <w:i/>
          <w:kern w:val="2"/>
          <w:szCs w:val="24"/>
          <w:lang w:eastAsia="zh-CN"/>
        </w:rPr>
        <w:t>J Crohns Colitis</w:t>
      </w:r>
      <w:r w:rsidRPr="00F71E4E">
        <w:rPr>
          <w:rFonts w:ascii="Book Antiqua" w:eastAsia="SimSun" w:hAnsi="Book Antiqua"/>
          <w:kern w:val="2"/>
          <w:szCs w:val="24"/>
          <w:lang w:eastAsia="zh-CN"/>
        </w:rPr>
        <w:t xml:space="preserve"> 2013; </w:t>
      </w:r>
      <w:r w:rsidRPr="00F71E4E">
        <w:rPr>
          <w:rFonts w:ascii="Book Antiqua" w:eastAsia="SimSun" w:hAnsi="Book Antiqua"/>
          <w:b/>
          <w:kern w:val="2"/>
          <w:szCs w:val="24"/>
          <w:lang w:eastAsia="zh-CN"/>
        </w:rPr>
        <w:t>7</w:t>
      </w:r>
      <w:r w:rsidR="00324DD9">
        <w:rPr>
          <w:rFonts w:ascii="Book Antiqua" w:eastAsia="SimSun" w:hAnsi="Book Antiqua" w:hint="eastAsia"/>
          <w:kern w:val="2"/>
          <w:szCs w:val="24"/>
          <w:lang w:eastAsia="zh-CN"/>
        </w:rPr>
        <w:t xml:space="preserve"> </w:t>
      </w:r>
      <w:r w:rsidR="00324DD9">
        <w:rPr>
          <w:rFonts w:ascii="Book Antiqua" w:eastAsia="SimSun" w:hAnsi="Book Antiqua"/>
          <w:kern w:val="2"/>
          <w:szCs w:val="24"/>
          <w:lang w:eastAsia="zh-CN"/>
        </w:rPr>
        <w:t>Suppl</w:t>
      </w:r>
      <w:r w:rsidRPr="00F71E4E">
        <w:rPr>
          <w:rFonts w:ascii="Book Antiqua" w:eastAsia="SimSun" w:hAnsi="Book Antiqua"/>
          <w:kern w:val="2"/>
          <w:szCs w:val="24"/>
          <w:lang w:eastAsia="zh-CN"/>
        </w:rPr>
        <w:t xml:space="preserve">: S299 </w:t>
      </w:r>
      <w:r w:rsidR="00BA274E">
        <w:rPr>
          <w:rFonts w:ascii="Book Antiqua" w:eastAsia="SimSun" w:hAnsi="Book Antiqua" w:hint="eastAsia"/>
          <w:kern w:val="2"/>
          <w:szCs w:val="24"/>
          <w:lang w:eastAsia="zh-CN"/>
        </w:rPr>
        <w:t>[</w:t>
      </w:r>
      <w:r w:rsidRPr="00F71E4E">
        <w:rPr>
          <w:rFonts w:ascii="Book Antiqua" w:eastAsia="SimSun" w:hAnsi="Book Antiqua"/>
          <w:kern w:val="2"/>
          <w:szCs w:val="24"/>
          <w:lang w:eastAsia="zh-CN"/>
        </w:rPr>
        <w:t>DOI:</w:t>
      </w:r>
      <w:r w:rsidRPr="00F71E4E">
        <w:rPr>
          <w:rFonts w:ascii="Book Antiqua" w:eastAsia="SimSun" w:hAnsi="Book Antiqua" w:hint="eastAsia"/>
          <w:kern w:val="2"/>
          <w:szCs w:val="24"/>
          <w:lang w:eastAsia="zh-CN"/>
        </w:rPr>
        <w:t xml:space="preserve"> </w:t>
      </w:r>
      <w:r w:rsidRPr="00F71E4E">
        <w:rPr>
          <w:rFonts w:ascii="Book Antiqua" w:eastAsia="SimSun" w:hAnsi="Book Antiqua"/>
          <w:kern w:val="2"/>
          <w:szCs w:val="24"/>
          <w:lang w:eastAsia="zh-CN"/>
        </w:rPr>
        <w:t>10.1016/S1873-9946(13)60737-0</w:t>
      </w:r>
      <w:r w:rsidR="00BA274E">
        <w:rPr>
          <w:rFonts w:ascii="Book Antiqua" w:eastAsia="SimSun" w:hAnsi="Book Antiqua" w:hint="eastAsia"/>
          <w:kern w:val="2"/>
          <w:szCs w:val="24"/>
          <w:lang w:eastAsia="zh-CN"/>
        </w:rPr>
        <w:t>]</w:t>
      </w:r>
    </w:p>
    <w:p w14:paraId="4D872EDE" w14:textId="77777777" w:rsidR="00F71E4E" w:rsidRPr="00F71E4E" w:rsidRDefault="00F71E4E" w:rsidP="00F71E4E">
      <w:pPr>
        <w:widowControl w:val="0"/>
        <w:adjustRightInd w:val="0"/>
        <w:snapToGrid w:val="0"/>
        <w:spacing w:line="360" w:lineRule="auto"/>
        <w:jc w:val="both"/>
        <w:rPr>
          <w:rFonts w:ascii="Book Antiqua" w:eastAsia="SimSun" w:hAnsi="Book Antiqua"/>
          <w:kern w:val="2"/>
          <w:szCs w:val="24"/>
          <w:lang w:eastAsia="zh-CN"/>
        </w:rPr>
      </w:pPr>
      <w:r w:rsidRPr="00F71E4E">
        <w:rPr>
          <w:rFonts w:ascii="Book Antiqua" w:eastAsia="SimSun" w:hAnsi="Book Antiqua"/>
          <w:kern w:val="2"/>
          <w:szCs w:val="24"/>
          <w:lang w:eastAsia="zh-CN"/>
        </w:rPr>
        <w:t xml:space="preserve">10 </w:t>
      </w:r>
      <w:r w:rsidRPr="00F71E4E">
        <w:rPr>
          <w:rFonts w:ascii="Book Antiqua" w:eastAsia="SimSun" w:hAnsi="Book Antiqua"/>
          <w:b/>
          <w:kern w:val="2"/>
          <w:szCs w:val="24"/>
          <w:lang w:eastAsia="zh-CN"/>
        </w:rPr>
        <w:t>Haennig A</w:t>
      </w:r>
      <w:r w:rsidRPr="00F71E4E">
        <w:rPr>
          <w:rFonts w:ascii="Book Antiqua" w:eastAsia="SimSun" w:hAnsi="Book Antiqua"/>
          <w:kern w:val="2"/>
          <w:szCs w:val="24"/>
          <w:lang w:eastAsia="zh-CN"/>
        </w:rPr>
        <w:t xml:space="preserve">, Staumont G, Lepage B, Faure P, Alric L, Buscail L, Bournet B, Moreau J. The results of seton drainage combined with anti-TNFα therapy for anal fistula in Crohn's disease. </w:t>
      </w:r>
      <w:r w:rsidRPr="00F71E4E">
        <w:rPr>
          <w:rFonts w:ascii="Book Antiqua" w:eastAsia="SimSun" w:hAnsi="Book Antiqua"/>
          <w:i/>
          <w:kern w:val="2"/>
          <w:szCs w:val="24"/>
          <w:lang w:eastAsia="zh-CN"/>
        </w:rPr>
        <w:t>Colorectal Dis</w:t>
      </w:r>
      <w:r w:rsidRPr="00F71E4E">
        <w:rPr>
          <w:rFonts w:ascii="Book Antiqua" w:eastAsia="SimSun" w:hAnsi="Book Antiqua"/>
          <w:kern w:val="2"/>
          <w:szCs w:val="24"/>
          <w:lang w:eastAsia="zh-CN"/>
        </w:rPr>
        <w:t xml:space="preserve"> 2015; </w:t>
      </w:r>
      <w:r w:rsidRPr="00F71E4E">
        <w:rPr>
          <w:rFonts w:ascii="Book Antiqua" w:eastAsia="SimSun" w:hAnsi="Book Antiqua"/>
          <w:b/>
          <w:kern w:val="2"/>
          <w:szCs w:val="24"/>
          <w:lang w:eastAsia="zh-CN"/>
        </w:rPr>
        <w:t>17</w:t>
      </w:r>
      <w:r w:rsidRPr="00F71E4E">
        <w:rPr>
          <w:rFonts w:ascii="Book Antiqua" w:eastAsia="SimSun" w:hAnsi="Book Antiqua"/>
          <w:kern w:val="2"/>
          <w:szCs w:val="24"/>
          <w:lang w:eastAsia="zh-CN"/>
        </w:rPr>
        <w:t>: 311-319 [PMID: 25425534 DOI: 10.1111/codi.12851]</w:t>
      </w:r>
    </w:p>
    <w:p w14:paraId="561DE3EC" w14:textId="0FF132FF" w:rsidR="00F71E4E" w:rsidRPr="00F71E4E" w:rsidRDefault="00F71E4E" w:rsidP="00F71E4E">
      <w:pPr>
        <w:widowControl w:val="0"/>
        <w:adjustRightInd w:val="0"/>
        <w:snapToGrid w:val="0"/>
        <w:spacing w:line="360" w:lineRule="auto"/>
        <w:jc w:val="both"/>
        <w:rPr>
          <w:rFonts w:ascii="Book Antiqua" w:eastAsia="SimSun" w:hAnsi="Book Antiqua"/>
          <w:kern w:val="2"/>
          <w:szCs w:val="24"/>
          <w:lang w:eastAsia="zh-CN"/>
        </w:rPr>
      </w:pPr>
      <w:r w:rsidRPr="00F71E4E">
        <w:rPr>
          <w:rFonts w:ascii="Book Antiqua" w:eastAsia="SimSun" w:hAnsi="Book Antiqua"/>
          <w:kern w:val="2"/>
          <w:szCs w:val="24"/>
          <w:lang w:eastAsia="zh-CN"/>
        </w:rPr>
        <w:t xml:space="preserve">11 </w:t>
      </w:r>
      <w:r w:rsidRPr="00F71E4E">
        <w:rPr>
          <w:rFonts w:ascii="Book Antiqua" w:eastAsia="SimSun" w:hAnsi="Book Antiqua"/>
          <w:b/>
          <w:kern w:val="2"/>
          <w:szCs w:val="24"/>
          <w:lang w:eastAsia="zh-CN"/>
        </w:rPr>
        <w:t>Alessandroni L</w:t>
      </w:r>
      <w:r w:rsidRPr="00F71E4E">
        <w:rPr>
          <w:rFonts w:ascii="Book Antiqua" w:eastAsia="SimSun" w:hAnsi="Book Antiqua"/>
          <w:kern w:val="2"/>
          <w:szCs w:val="24"/>
          <w:lang w:eastAsia="zh-CN"/>
        </w:rPr>
        <w:t xml:space="preserve">, Papi C, Papparella L, Addarii M, Kohn A. Clinical course of perianal fistulas in Crohn's disease: a retrospective study. </w:t>
      </w:r>
      <w:r w:rsidRPr="00F71E4E">
        <w:rPr>
          <w:rFonts w:ascii="Book Antiqua" w:eastAsia="SimSun" w:hAnsi="Book Antiqua"/>
          <w:i/>
          <w:kern w:val="2"/>
          <w:szCs w:val="24"/>
          <w:lang w:eastAsia="zh-CN"/>
        </w:rPr>
        <w:t>J Crohns Colitis</w:t>
      </w:r>
      <w:r w:rsidRPr="00F71E4E">
        <w:rPr>
          <w:rFonts w:ascii="Book Antiqua" w:eastAsia="SimSun" w:hAnsi="Book Antiqua"/>
          <w:kern w:val="2"/>
          <w:szCs w:val="24"/>
          <w:lang w:eastAsia="zh-CN"/>
        </w:rPr>
        <w:t xml:space="preserve"> 2013; </w:t>
      </w:r>
      <w:r w:rsidRPr="00F71E4E">
        <w:rPr>
          <w:rFonts w:ascii="Book Antiqua" w:eastAsia="SimSun" w:hAnsi="Book Antiqua"/>
          <w:b/>
          <w:kern w:val="2"/>
          <w:szCs w:val="24"/>
          <w:lang w:eastAsia="zh-CN"/>
        </w:rPr>
        <w:t>7</w:t>
      </w:r>
      <w:r w:rsidR="00324DD9">
        <w:rPr>
          <w:rFonts w:ascii="Book Antiqua" w:eastAsia="SimSun" w:hAnsi="Book Antiqua" w:hint="eastAsia"/>
          <w:kern w:val="2"/>
          <w:szCs w:val="24"/>
          <w:lang w:eastAsia="zh-CN"/>
        </w:rPr>
        <w:t xml:space="preserve"> </w:t>
      </w:r>
      <w:r w:rsidR="00324DD9">
        <w:rPr>
          <w:rFonts w:ascii="Book Antiqua" w:eastAsia="SimSun" w:hAnsi="Book Antiqua"/>
          <w:kern w:val="2"/>
          <w:szCs w:val="24"/>
          <w:lang w:eastAsia="zh-CN"/>
        </w:rPr>
        <w:t>Suppl</w:t>
      </w:r>
      <w:r w:rsidRPr="00F71E4E">
        <w:rPr>
          <w:rFonts w:ascii="Book Antiqua" w:eastAsia="SimSun" w:hAnsi="Book Antiqua"/>
          <w:kern w:val="2"/>
          <w:szCs w:val="24"/>
          <w:lang w:eastAsia="zh-CN"/>
        </w:rPr>
        <w:t>: S125-</w:t>
      </w:r>
      <w:r w:rsidRPr="00F71E4E">
        <w:rPr>
          <w:rFonts w:ascii="Book Antiqua" w:eastAsia="SimSun" w:hAnsi="Book Antiqua" w:hint="eastAsia"/>
          <w:kern w:val="2"/>
          <w:szCs w:val="24"/>
          <w:lang w:eastAsia="zh-CN"/>
        </w:rPr>
        <w:t>S</w:t>
      </w:r>
      <w:r w:rsidRPr="00F71E4E">
        <w:rPr>
          <w:rFonts w:ascii="Book Antiqua" w:eastAsia="SimSun" w:hAnsi="Book Antiqua"/>
          <w:kern w:val="2"/>
          <w:szCs w:val="24"/>
          <w:lang w:eastAsia="zh-CN"/>
        </w:rPr>
        <w:t xml:space="preserve">126 </w:t>
      </w:r>
      <w:r w:rsidR="00BA274E">
        <w:rPr>
          <w:rFonts w:ascii="Book Antiqua" w:eastAsia="SimSun" w:hAnsi="Book Antiqua" w:hint="eastAsia"/>
          <w:kern w:val="2"/>
          <w:szCs w:val="24"/>
          <w:lang w:eastAsia="zh-CN"/>
        </w:rPr>
        <w:t>[</w:t>
      </w:r>
      <w:r w:rsidRPr="00F71E4E">
        <w:rPr>
          <w:rFonts w:ascii="Book Antiqua" w:eastAsia="SimSun" w:hAnsi="Book Antiqua"/>
          <w:kern w:val="2"/>
          <w:szCs w:val="24"/>
          <w:lang w:eastAsia="zh-CN"/>
        </w:rPr>
        <w:t>DOI:</w:t>
      </w:r>
      <w:r w:rsidRPr="00F71E4E">
        <w:rPr>
          <w:rFonts w:ascii="Book Antiqua" w:eastAsia="SimSun" w:hAnsi="Book Antiqua" w:hint="eastAsia"/>
          <w:kern w:val="2"/>
          <w:szCs w:val="24"/>
          <w:lang w:eastAsia="zh-CN"/>
        </w:rPr>
        <w:t xml:space="preserve"> </w:t>
      </w:r>
      <w:r w:rsidRPr="00F71E4E">
        <w:rPr>
          <w:rFonts w:ascii="Book Antiqua" w:eastAsia="SimSun" w:hAnsi="Book Antiqua"/>
          <w:kern w:val="2"/>
          <w:szCs w:val="24"/>
          <w:lang w:eastAsia="zh-CN"/>
        </w:rPr>
        <w:t>10.1016/S1873-9946(13)60312-8</w:t>
      </w:r>
      <w:r w:rsidR="00BA274E">
        <w:rPr>
          <w:rFonts w:ascii="Book Antiqua" w:eastAsia="SimSun" w:hAnsi="Book Antiqua" w:hint="eastAsia"/>
          <w:kern w:val="2"/>
          <w:szCs w:val="24"/>
          <w:lang w:eastAsia="zh-CN"/>
        </w:rPr>
        <w:t>]</w:t>
      </w:r>
    </w:p>
    <w:p w14:paraId="53BDB671" w14:textId="77777777" w:rsidR="00F71E4E" w:rsidRPr="00F71E4E" w:rsidRDefault="00F71E4E" w:rsidP="00F71E4E">
      <w:pPr>
        <w:widowControl w:val="0"/>
        <w:adjustRightInd w:val="0"/>
        <w:snapToGrid w:val="0"/>
        <w:spacing w:line="360" w:lineRule="auto"/>
        <w:jc w:val="both"/>
        <w:rPr>
          <w:rFonts w:ascii="Book Antiqua" w:eastAsia="SimSun" w:hAnsi="Book Antiqua"/>
          <w:kern w:val="2"/>
          <w:szCs w:val="24"/>
          <w:lang w:eastAsia="zh-CN"/>
        </w:rPr>
      </w:pPr>
      <w:r w:rsidRPr="00F71E4E">
        <w:rPr>
          <w:rFonts w:ascii="Book Antiqua" w:eastAsia="SimSun" w:hAnsi="Book Antiqua"/>
          <w:kern w:val="2"/>
          <w:szCs w:val="24"/>
          <w:lang w:eastAsia="zh-CN"/>
        </w:rPr>
        <w:t xml:space="preserve">12 </w:t>
      </w:r>
      <w:r w:rsidRPr="00F71E4E">
        <w:rPr>
          <w:rFonts w:ascii="Book Antiqua" w:eastAsia="SimSun" w:hAnsi="Book Antiqua"/>
          <w:b/>
          <w:kern w:val="2"/>
          <w:szCs w:val="24"/>
          <w:lang w:eastAsia="zh-CN"/>
        </w:rPr>
        <w:t>Riss S</w:t>
      </w:r>
      <w:r w:rsidRPr="00F71E4E">
        <w:rPr>
          <w:rFonts w:ascii="Book Antiqua" w:eastAsia="SimSun" w:hAnsi="Book Antiqua"/>
          <w:kern w:val="2"/>
          <w:szCs w:val="24"/>
          <w:lang w:eastAsia="zh-CN"/>
        </w:rPr>
        <w:t xml:space="preserve">, Schwameis K, Mittlböck M, Pones M, Vogelsang H, Reinisch W, Riedl M, Stift A. Sexual function and quality of life after surgical treatment for anal fistulas in Crohn's disease. </w:t>
      </w:r>
      <w:r w:rsidRPr="00F71E4E">
        <w:rPr>
          <w:rFonts w:ascii="Book Antiqua" w:eastAsia="SimSun" w:hAnsi="Book Antiqua"/>
          <w:i/>
          <w:kern w:val="2"/>
          <w:szCs w:val="24"/>
          <w:lang w:eastAsia="zh-CN"/>
        </w:rPr>
        <w:t>Tech Coloproctol</w:t>
      </w:r>
      <w:r w:rsidRPr="00F71E4E">
        <w:rPr>
          <w:rFonts w:ascii="Book Antiqua" w:eastAsia="SimSun" w:hAnsi="Book Antiqua"/>
          <w:kern w:val="2"/>
          <w:szCs w:val="24"/>
          <w:lang w:eastAsia="zh-CN"/>
        </w:rPr>
        <w:t xml:space="preserve"> 2013; </w:t>
      </w:r>
      <w:r w:rsidRPr="00F71E4E">
        <w:rPr>
          <w:rFonts w:ascii="Book Antiqua" w:eastAsia="SimSun" w:hAnsi="Book Antiqua"/>
          <w:b/>
          <w:kern w:val="2"/>
          <w:szCs w:val="24"/>
          <w:lang w:eastAsia="zh-CN"/>
        </w:rPr>
        <w:t>17</w:t>
      </w:r>
      <w:r w:rsidRPr="00F71E4E">
        <w:rPr>
          <w:rFonts w:ascii="Book Antiqua" w:eastAsia="SimSun" w:hAnsi="Book Antiqua"/>
          <w:kern w:val="2"/>
          <w:szCs w:val="24"/>
          <w:lang w:eastAsia="zh-CN"/>
        </w:rPr>
        <w:t>: 89-94 [PMID: 22956209 DOI: 10.1007/s10151-012-0890-x]</w:t>
      </w:r>
    </w:p>
    <w:p w14:paraId="300CE17F" w14:textId="77777777" w:rsidR="00F71E4E" w:rsidRPr="00F71E4E" w:rsidRDefault="00F71E4E" w:rsidP="00F71E4E">
      <w:pPr>
        <w:widowControl w:val="0"/>
        <w:adjustRightInd w:val="0"/>
        <w:snapToGrid w:val="0"/>
        <w:spacing w:line="360" w:lineRule="auto"/>
        <w:jc w:val="both"/>
        <w:rPr>
          <w:rFonts w:ascii="Book Antiqua" w:eastAsia="SimSun" w:hAnsi="Book Antiqua"/>
          <w:kern w:val="2"/>
          <w:szCs w:val="24"/>
          <w:lang w:eastAsia="zh-CN"/>
        </w:rPr>
      </w:pPr>
      <w:r w:rsidRPr="00F71E4E">
        <w:rPr>
          <w:rFonts w:ascii="Book Antiqua" w:eastAsia="SimSun" w:hAnsi="Book Antiqua"/>
          <w:kern w:val="2"/>
          <w:szCs w:val="24"/>
          <w:lang w:eastAsia="zh-CN"/>
        </w:rPr>
        <w:t xml:space="preserve">13 </w:t>
      </w:r>
      <w:r w:rsidRPr="00F71E4E">
        <w:rPr>
          <w:rFonts w:ascii="Book Antiqua" w:eastAsia="SimSun" w:hAnsi="Book Antiqua"/>
          <w:b/>
          <w:kern w:val="2"/>
          <w:szCs w:val="24"/>
          <w:lang w:eastAsia="zh-CN"/>
        </w:rPr>
        <w:t>Molendijk I</w:t>
      </w:r>
      <w:r w:rsidRPr="00F71E4E">
        <w:rPr>
          <w:rFonts w:ascii="Book Antiqua" w:eastAsia="SimSun" w:hAnsi="Book Antiqua"/>
          <w:kern w:val="2"/>
          <w:szCs w:val="24"/>
          <w:lang w:eastAsia="zh-CN"/>
        </w:rPr>
        <w:t xml:space="preserve">, Nuij VJ, van der Meulen-de Jong AE, van der Woude CJ. Disappointing durable remission rates in complex Crohn's disease fistula. </w:t>
      </w:r>
      <w:r w:rsidRPr="00F71E4E">
        <w:rPr>
          <w:rFonts w:ascii="Book Antiqua" w:eastAsia="SimSun" w:hAnsi="Book Antiqua"/>
          <w:i/>
          <w:kern w:val="2"/>
          <w:szCs w:val="24"/>
          <w:lang w:eastAsia="zh-CN"/>
        </w:rPr>
        <w:t>Inflamm Bowel Dis</w:t>
      </w:r>
      <w:r w:rsidRPr="00F71E4E">
        <w:rPr>
          <w:rFonts w:ascii="Book Antiqua" w:eastAsia="SimSun" w:hAnsi="Book Antiqua"/>
          <w:kern w:val="2"/>
          <w:szCs w:val="24"/>
          <w:lang w:eastAsia="zh-CN"/>
        </w:rPr>
        <w:t xml:space="preserve"> 2014; </w:t>
      </w:r>
      <w:r w:rsidRPr="00F71E4E">
        <w:rPr>
          <w:rFonts w:ascii="Book Antiqua" w:eastAsia="SimSun" w:hAnsi="Book Antiqua"/>
          <w:b/>
          <w:kern w:val="2"/>
          <w:szCs w:val="24"/>
          <w:lang w:eastAsia="zh-CN"/>
        </w:rPr>
        <w:t>20</w:t>
      </w:r>
      <w:r w:rsidRPr="00F71E4E">
        <w:rPr>
          <w:rFonts w:ascii="Book Antiqua" w:eastAsia="SimSun" w:hAnsi="Book Antiqua"/>
          <w:kern w:val="2"/>
          <w:szCs w:val="24"/>
          <w:lang w:eastAsia="zh-CN"/>
        </w:rPr>
        <w:t>: 2022-2028 [PMID: 25159455 DOI: 10.1097/MIB.0000000000000148]</w:t>
      </w:r>
    </w:p>
    <w:p w14:paraId="793393CF" w14:textId="77777777" w:rsidR="00F71E4E" w:rsidRPr="00F71E4E" w:rsidRDefault="00F71E4E" w:rsidP="00F71E4E">
      <w:pPr>
        <w:widowControl w:val="0"/>
        <w:adjustRightInd w:val="0"/>
        <w:snapToGrid w:val="0"/>
        <w:spacing w:line="360" w:lineRule="auto"/>
        <w:jc w:val="both"/>
        <w:rPr>
          <w:rFonts w:ascii="Book Antiqua" w:eastAsia="SimSun" w:hAnsi="Book Antiqua"/>
          <w:kern w:val="2"/>
          <w:szCs w:val="24"/>
          <w:lang w:eastAsia="zh-CN"/>
        </w:rPr>
      </w:pPr>
      <w:r w:rsidRPr="00F71E4E">
        <w:rPr>
          <w:rFonts w:ascii="Book Antiqua" w:eastAsia="SimSun" w:hAnsi="Book Antiqua"/>
          <w:kern w:val="2"/>
          <w:szCs w:val="24"/>
          <w:lang w:eastAsia="zh-CN"/>
        </w:rPr>
        <w:t xml:space="preserve">14 </w:t>
      </w:r>
      <w:r w:rsidRPr="00F71E4E">
        <w:rPr>
          <w:rFonts w:ascii="Book Antiqua" w:eastAsia="SimSun" w:hAnsi="Book Antiqua"/>
          <w:b/>
          <w:kern w:val="2"/>
          <w:szCs w:val="24"/>
          <w:lang w:eastAsia="zh-CN"/>
        </w:rPr>
        <w:t>Lahat A</w:t>
      </w:r>
      <w:r w:rsidRPr="00F71E4E">
        <w:rPr>
          <w:rFonts w:ascii="Book Antiqua" w:eastAsia="SimSun" w:hAnsi="Book Antiqua"/>
          <w:kern w:val="2"/>
          <w:szCs w:val="24"/>
          <w:lang w:eastAsia="zh-CN"/>
        </w:rPr>
        <w:t xml:space="preserve">, Assulin Y, Beer-Gabel M, Chowers Y. Endoscopic ultrasound for perianal Crohn's disease: disease and fistula characteristics, and impact on therapy. </w:t>
      </w:r>
      <w:r w:rsidRPr="00F71E4E">
        <w:rPr>
          <w:rFonts w:ascii="Book Antiqua" w:eastAsia="SimSun" w:hAnsi="Book Antiqua"/>
          <w:i/>
          <w:kern w:val="2"/>
          <w:szCs w:val="24"/>
          <w:lang w:eastAsia="zh-CN"/>
        </w:rPr>
        <w:t>J Crohns Colitis</w:t>
      </w:r>
      <w:r w:rsidRPr="00F71E4E">
        <w:rPr>
          <w:rFonts w:ascii="Book Antiqua" w:eastAsia="SimSun" w:hAnsi="Book Antiqua"/>
          <w:kern w:val="2"/>
          <w:szCs w:val="24"/>
          <w:lang w:eastAsia="zh-CN"/>
        </w:rPr>
        <w:t xml:space="preserve"> 2012; </w:t>
      </w:r>
      <w:r w:rsidRPr="00F71E4E">
        <w:rPr>
          <w:rFonts w:ascii="Book Antiqua" w:eastAsia="SimSun" w:hAnsi="Book Antiqua"/>
          <w:b/>
          <w:kern w:val="2"/>
          <w:szCs w:val="24"/>
          <w:lang w:eastAsia="zh-CN"/>
        </w:rPr>
        <w:t>6</w:t>
      </w:r>
      <w:r w:rsidRPr="00F71E4E">
        <w:rPr>
          <w:rFonts w:ascii="Book Antiqua" w:eastAsia="SimSun" w:hAnsi="Book Antiqua"/>
          <w:kern w:val="2"/>
          <w:szCs w:val="24"/>
          <w:lang w:eastAsia="zh-CN"/>
        </w:rPr>
        <w:t>: 311-316 [PMID: 22405167 DOI: 10.1016/j.crohns.2011.09.001]</w:t>
      </w:r>
    </w:p>
    <w:p w14:paraId="4ABA61C3" w14:textId="77777777" w:rsidR="00F71E4E" w:rsidRPr="00F71E4E" w:rsidRDefault="00F71E4E" w:rsidP="00F71E4E">
      <w:pPr>
        <w:widowControl w:val="0"/>
        <w:adjustRightInd w:val="0"/>
        <w:snapToGrid w:val="0"/>
        <w:spacing w:line="360" w:lineRule="auto"/>
        <w:jc w:val="both"/>
        <w:rPr>
          <w:rFonts w:ascii="Book Antiqua" w:eastAsia="SimSun" w:hAnsi="Book Antiqua"/>
          <w:kern w:val="2"/>
          <w:szCs w:val="24"/>
          <w:lang w:eastAsia="zh-CN"/>
        </w:rPr>
      </w:pPr>
      <w:r w:rsidRPr="00F71E4E">
        <w:rPr>
          <w:rFonts w:ascii="Book Antiqua" w:eastAsia="SimSun" w:hAnsi="Book Antiqua"/>
          <w:kern w:val="2"/>
          <w:szCs w:val="24"/>
          <w:lang w:eastAsia="zh-CN"/>
        </w:rPr>
        <w:t xml:space="preserve">15 </w:t>
      </w:r>
      <w:r w:rsidRPr="00F71E4E">
        <w:rPr>
          <w:rFonts w:ascii="Book Antiqua" w:eastAsia="SimSun" w:hAnsi="Book Antiqua"/>
          <w:b/>
          <w:kern w:val="2"/>
          <w:szCs w:val="24"/>
          <w:lang w:eastAsia="zh-CN"/>
        </w:rPr>
        <w:t>Bell SJ</w:t>
      </w:r>
      <w:r w:rsidRPr="00F71E4E">
        <w:rPr>
          <w:rFonts w:ascii="Book Antiqua" w:eastAsia="SimSun" w:hAnsi="Book Antiqua"/>
          <w:kern w:val="2"/>
          <w:szCs w:val="24"/>
          <w:lang w:eastAsia="zh-CN"/>
        </w:rPr>
        <w:t xml:space="preserve">, Williams AB, Wiesel P, Wilkinson K, Cohen RC, Kamm MA. The clinical course of fistulating Crohn's disease. </w:t>
      </w:r>
      <w:r w:rsidRPr="00F71E4E">
        <w:rPr>
          <w:rFonts w:ascii="Book Antiqua" w:eastAsia="SimSun" w:hAnsi="Book Antiqua"/>
          <w:i/>
          <w:kern w:val="2"/>
          <w:szCs w:val="24"/>
          <w:lang w:eastAsia="zh-CN"/>
        </w:rPr>
        <w:t>Aliment Pharmacol Ther</w:t>
      </w:r>
      <w:r w:rsidRPr="00F71E4E">
        <w:rPr>
          <w:rFonts w:ascii="Book Antiqua" w:eastAsia="SimSun" w:hAnsi="Book Antiqua"/>
          <w:kern w:val="2"/>
          <w:szCs w:val="24"/>
          <w:lang w:eastAsia="zh-CN"/>
        </w:rPr>
        <w:t xml:space="preserve"> 2003; </w:t>
      </w:r>
      <w:r w:rsidRPr="00F71E4E">
        <w:rPr>
          <w:rFonts w:ascii="Book Antiqua" w:eastAsia="SimSun" w:hAnsi="Book Antiqua"/>
          <w:b/>
          <w:kern w:val="2"/>
          <w:szCs w:val="24"/>
          <w:lang w:eastAsia="zh-CN"/>
        </w:rPr>
        <w:t>17</w:t>
      </w:r>
      <w:r w:rsidRPr="00F71E4E">
        <w:rPr>
          <w:rFonts w:ascii="Book Antiqua" w:eastAsia="SimSun" w:hAnsi="Book Antiqua"/>
          <w:kern w:val="2"/>
          <w:szCs w:val="24"/>
          <w:lang w:eastAsia="zh-CN"/>
        </w:rPr>
        <w:t xml:space="preserve">: </w:t>
      </w:r>
      <w:r w:rsidRPr="00F71E4E">
        <w:rPr>
          <w:rFonts w:ascii="Book Antiqua" w:eastAsia="SimSun" w:hAnsi="Book Antiqua"/>
          <w:kern w:val="2"/>
          <w:szCs w:val="24"/>
          <w:lang w:eastAsia="zh-CN"/>
        </w:rPr>
        <w:lastRenderedPageBreak/>
        <w:t>1145-1151 [PMID: 12752351 DOI: 10.1046/j.1365-2036.2003.01561.x]</w:t>
      </w:r>
    </w:p>
    <w:p w14:paraId="6B454F87" w14:textId="77777777" w:rsidR="00F71E4E" w:rsidRPr="00F71E4E" w:rsidRDefault="00F71E4E" w:rsidP="00F71E4E">
      <w:pPr>
        <w:widowControl w:val="0"/>
        <w:adjustRightInd w:val="0"/>
        <w:snapToGrid w:val="0"/>
        <w:spacing w:line="360" w:lineRule="auto"/>
        <w:jc w:val="both"/>
        <w:rPr>
          <w:rFonts w:ascii="Book Antiqua" w:eastAsia="SimSun" w:hAnsi="Book Antiqua"/>
          <w:kern w:val="2"/>
          <w:szCs w:val="24"/>
          <w:lang w:eastAsia="zh-CN"/>
        </w:rPr>
      </w:pPr>
      <w:r w:rsidRPr="00F71E4E">
        <w:rPr>
          <w:rFonts w:ascii="Book Antiqua" w:eastAsia="SimSun" w:hAnsi="Book Antiqua"/>
          <w:kern w:val="2"/>
          <w:szCs w:val="24"/>
          <w:lang w:eastAsia="zh-CN"/>
        </w:rPr>
        <w:t xml:space="preserve">16 </w:t>
      </w:r>
      <w:r w:rsidRPr="00F71E4E">
        <w:rPr>
          <w:rFonts w:ascii="Book Antiqua" w:eastAsia="SimSun" w:hAnsi="Book Antiqua"/>
          <w:b/>
          <w:kern w:val="2"/>
          <w:szCs w:val="24"/>
          <w:lang w:eastAsia="zh-CN"/>
        </w:rPr>
        <w:t>Mueller MH</w:t>
      </w:r>
      <w:r w:rsidRPr="00F71E4E">
        <w:rPr>
          <w:rFonts w:ascii="Book Antiqua" w:eastAsia="SimSun" w:hAnsi="Book Antiqua"/>
          <w:kern w:val="2"/>
          <w:szCs w:val="24"/>
          <w:lang w:eastAsia="zh-CN"/>
        </w:rPr>
        <w:t xml:space="preserve">, Geis M, Glatzle J, Kasparek M, Meile T, Jehle EC, Kreis ME, Zittel TT. Risk of fecal diversion in complicated perianal Crohn's disease. </w:t>
      </w:r>
      <w:r w:rsidRPr="00F71E4E">
        <w:rPr>
          <w:rFonts w:ascii="Book Antiqua" w:eastAsia="SimSun" w:hAnsi="Book Antiqua"/>
          <w:i/>
          <w:kern w:val="2"/>
          <w:szCs w:val="24"/>
          <w:lang w:eastAsia="zh-CN"/>
        </w:rPr>
        <w:t>J Gastrointest Surg</w:t>
      </w:r>
      <w:r w:rsidRPr="00F71E4E">
        <w:rPr>
          <w:rFonts w:ascii="Book Antiqua" w:eastAsia="SimSun" w:hAnsi="Book Antiqua"/>
          <w:kern w:val="2"/>
          <w:szCs w:val="24"/>
          <w:lang w:eastAsia="zh-CN"/>
        </w:rPr>
        <w:t xml:space="preserve"> 2007; </w:t>
      </w:r>
      <w:r w:rsidRPr="00F71E4E">
        <w:rPr>
          <w:rFonts w:ascii="Book Antiqua" w:eastAsia="SimSun" w:hAnsi="Book Antiqua"/>
          <w:b/>
          <w:kern w:val="2"/>
          <w:szCs w:val="24"/>
          <w:lang w:eastAsia="zh-CN"/>
        </w:rPr>
        <w:t>11</w:t>
      </w:r>
      <w:r w:rsidRPr="00F71E4E">
        <w:rPr>
          <w:rFonts w:ascii="Book Antiqua" w:eastAsia="SimSun" w:hAnsi="Book Antiqua"/>
          <w:kern w:val="2"/>
          <w:szCs w:val="24"/>
          <w:lang w:eastAsia="zh-CN"/>
        </w:rPr>
        <w:t>: 529-537 [PMID: 17436140 DOI: 10.1007/s11605-006-0029-3]</w:t>
      </w:r>
    </w:p>
    <w:p w14:paraId="5D08D824" w14:textId="77777777" w:rsidR="00F71E4E" w:rsidRPr="00F71E4E" w:rsidRDefault="00F71E4E" w:rsidP="00F71E4E">
      <w:pPr>
        <w:widowControl w:val="0"/>
        <w:adjustRightInd w:val="0"/>
        <w:snapToGrid w:val="0"/>
        <w:spacing w:line="360" w:lineRule="auto"/>
        <w:jc w:val="both"/>
        <w:rPr>
          <w:rFonts w:ascii="Book Antiqua" w:eastAsia="SimSun" w:hAnsi="Book Antiqua"/>
          <w:kern w:val="2"/>
          <w:szCs w:val="24"/>
          <w:lang w:eastAsia="zh-CN"/>
        </w:rPr>
      </w:pPr>
      <w:r w:rsidRPr="00F71E4E">
        <w:rPr>
          <w:rFonts w:ascii="Book Antiqua" w:eastAsia="SimSun" w:hAnsi="Book Antiqua"/>
          <w:kern w:val="2"/>
          <w:szCs w:val="24"/>
          <w:lang w:eastAsia="zh-CN"/>
        </w:rPr>
        <w:t xml:space="preserve">17 </w:t>
      </w:r>
      <w:r w:rsidRPr="00F71E4E">
        <w:rPr>
          <w:rFonts w:ascii="Book Antiqua" w:eastAsia="SimSun" w:hAnsi="Book Antiqua"/>
          <w:b/>
          <w:kern w:val="2"/>
          <w:szCs w:val="24"/>
          <w:lang w:eastAsia="zh-CN"/>
        </w:rPr>
        <w:t>Gecse KB</w:t>
      </w:r>
      <w:r w:rsidRPr="00F71E4E">
        <w:rPr>
          <w:rFonts w:ascii="Book Antiqua" w:eastAsia="SimSun" w:hAnsi="Book Antiqua"/>
          <w:kern w:val="2"/>
          <w:szCs w:val="24"/>
          <w:lang w:eastAsia="zh-CN"/>
        </w:rPr>
        <w:t xml:space="preserve">, Bemelman W, Kamm MA, Stoker J, Khanna R, Ng SC, Panés J, van Assche G, Liu Z, Hart A, Levesque BG, D'Haens G; World Gastroenterology Organization, International Organisation for Inflammatory Bowel Diseases IOIBD, European Society of Coloproctology and Robarts Clinical Trials; World Gastroenterology Organization International Organisation for Inflammatory Bowel Diseases IOIBD European Society of Coloproctology and Robarts Clinical Trials. A global consensus on the classification, diagnosis and multidisciplinary treatment of perianal fistulising Crohn's disease. </w:t>
      </w:r>
      <w:r w:rsidRPr="00F71E4E">
        <w:rPr>
          <w:rFonts w:ascii="Book Antiqua" w:eastAsia="SimSun" w:hAnsi="Book Antiqua"/>
          <w:i/>
          <w:kern w:val="2"/>
          <w:szCs w:val="24"/>
          <w:lang w:eastAsia="zh-CN"/>
        </w:rPr>
        <w:t>Gut</w:t>
      </w:r>
      <w:r w:rsidRPr="00F71E4E">
        <w:rPr>
          <w:rFonts w:ascii="Book Antiqua" w:eastAsia="SimSun" w:hAnsi="Book Antiqua"/>
          <w:kern w:val="2"/>
          <w:szCs w:val="24"/>
          <w:lang w:eastAsia="zh-CN"/>
        </w:rPr>
        <w:t xml:space="preserve"> 2014; </w:t>
      </w:r>
      <w:r w:rsidRPr="00F71E4E">
        <w:rPr>
          <w:rFonts w:ascii="Book Antiqua" w:eastAsia="SimSun" w:hAnsi="Book Antiqua"/>
          <w:b/>
          <w:kern w:val="2"/>
          <w:szCs w:val="24"/>
          <w:lang w:eastAsia="zh-CN"/>
        </w:rPr>
        <w:t>63</w:t>
      </w:r>
      <w:r w:rsidRPr="00F71E4E">
        <w:rPr>
          <w:rFonts w:ascii="Book Antiqua" w:eastAsia="SimSun" w:hAnsi="Book Antiqua"/>
          <w:kern w:val="2"/>
          <w:szCs w:val="24"/>
          <w:lang w:eastAsia="zh-CN"/>
        </w:rPr>
        <w:t>: 1381-1392 [PMID: 24951257 DOI: 10.1136/gutjnl-2013-306709]</w:t>
      </w:r>
    </w:p>
    <w:p w14:paraId="3758BEB6" w14:textId="5A29B1D9" w:rsidR="00F71E4E" w:rsidRPr="00F71E4E" w:rsidRDefault="00F71E4E" w:rsidP="00F71E4E">
      <w:pPr>
        <w:widowControl w:val="0"/>
        <w:adjustRightInd w:val="0"/>
        <w:snapToGrid w:val="0"/>
        <w:spacing w:line="360" w:lineRule="auto"/>
        <w:jc w:val="both"/>
        <w:rPr>
          <w:rFonts w:ascii="Book Antiqua" w:eastAsia="SimSun" w:hAnsi="Book Antiqua"/>
          <w:kern w:val="2"/>
          <w:szCs w:val="24"/>
          <w:lang w:eastAsia="zh-CN"/>
        </w:rPr>
      </w:pPr>
      <w:r w:rsidRPr="00F71E4E">
        <w:rPr>
          <w:rFonts w:ascii="Book Antiqua" w:eastAsia="SimSun" w:hAnsi="Book Antiqua"/>
          <w:kern w:val="2"/>
          <w:szCs w:val="24"/>
          <w:lang w:eastAsia="zh-CN"/>
        </w:rPr>
        <w:t xml:space="preserve">18 </w:t>
      </w:r>
      <w:r w:rsidRPr="00F71E4E">
        <w:rPr>
          <w:rFonts w:ascii="Book Antiqua" w:eastAsia="SimSun" w:hAnsi="Book Antiqua"/>
          <w:b/>
          <w:kern w:val="2"/>
          <w:szCs w:val="24"/>
          <w:lang w:eastAsia="zh-CN"/>
        </w:rPr>
        <w:t>Arberas-Diez B</w:t>
      </w:r>
      <w:r w:rsidRPr="00F71E4E">
        <w:rPr>
          <w:rFonts w:ascii="Book Antiqua" w:eastAsia="SimSun" w:hAnsi="Book Antiqua"/>
          <w:kern w:val="2"/>
          <w:szCs w:val="24"/>
          <w:lang w:eastAsia="zh-CN"/>
        </w:rPr>
        <w:t xml:space="preserve">, Chaparro M, Burgueno P, Vera I, Bermejo F, Marin-Jimenez I, Yela C, Lopez P, Martin M, Taxonera C, Botella B, Pajares R, Ponferrada A, Calvo M, Algaba A, Perez L, Casis B, Mate J, Gisbert J. P536 Effectiveness of the available therapeutic options in the treatment of perianal fistulas in patients with Crohn's disease (CD). </w:t>
      </w:r>
      <w:r w:rsidRPr="00F71E4E">
        <w:rPr>
          <w:rFonts w:ascii="Book Antiqua" w:eastAsia="SimSun" w:hAnsi="Book Antiqua"/>
          <w:i/>
          <w:kern w:val="2"/>
          <w:szCs w:val="24"/>
          <w:lang w:eastAsia="zh-CN"/>
        </w:rPr>
        <w:t>J Crohns Colitis</w:t>
      </w:r>
      <w:r w:rsidRPr="00F71E4E">
        <w:rPr>
          <w:rFonts w:ascii="Book Antiqua" w:eastAsia="SimSun" w:hAnsi="Book Antiqua"/>
          <w:kern w:val="2"/>
          <w:szCs w:val="24"/>
          <w:lang w:eastAsia="zh-CN"/>
        </w:rPr>
        <w:t xml:space="preserve"> 2013; </w:t>
      </w:r>
      <w:r w:rsidRPr="00F71E4E">
        <w:rPr>
          <w:rFonts w:ascii="Book Antiqua" w:eastAsia="SimSun" w:hAnsi="Book Antiqua"/>
          <w:b/>
          <w:kern w:val="2"/>
          <w:szCs w:val="24"/>
          <w:lang w:eastAsia="zh-CN"/>
        </w:rPr>
        <w:t>7</w:t>
      </w:r>
      <w:r w:rsidR="00324DD9">
        <w:rPr>
          <w:rFonts w:ascii="Book Antiqua" w:eastAsia="SimSun" w:hAnsi="Book Antiqua" w:hint="eastAsia"/>
          <w:kern w:val="2"/>
          <w:szCs w:val="24"/>
          <w:lang w:eastAsia="zh-CN"/>
        </w:rPr>
        <w:t xml:space="preserve"> </w:t>
      </w:r>
      <w:r w:rsidR="00324DD9">
        <w:rPr>
          <w:rFonts w:ascii="Book Antiqua" w:eastAsia="SimSun" w:hAnsi="Book Antiqua"/>
          <w:kern w:val="2"/>
          <w:szCs w:val="24"/>
          <w:lang w:eastAsia="zh-CN"/>
        </w:rPr>
        <w:t>Suppl</w:t>
      </w:r>
      <w:r w:rsidRPr="00F71E4E">
        <w:rPr>
          <w:rFonts w:ascii="Book Antiqua" w:eastAsia="SimSun" w:hAnsi="Book Antiqua"/>
          <w:kern w:val="2"/>
          <w:szCs w:val="24"/>
          <w:lang w:eastAsia="zh-CN"/>
        </w:rPr>
        <w:t xml:space="preserve">: S225 </w:t>
      </w:r>
      <w:r w:rsidR="00BA274E">
        <w:rPr>
          <w:rFonts w:ascii="Book Antiqua" w:eastAsia="SimSun" w:hAnsi="Book Antiqua" w:hint="eastAsia"/>
          <w:kern w:val="2"/>
          <w:szCs w:val="24"/>
          <w:lang w:eastAsia="zh-CN"/>
        </w:rPr>
        <w:t>[</w:t>
      </w:r>
      <w:r w:rsidRPr="00F71E4E">
        <w:rPr>
          <w:rFonts w:ascii="Book Antiqua" w:eastAsia="SimSun" w:hAnsi="Book Antiqua"/>
          <w:kern w:val="2"/>
          <w:szCs w:val="24"/>
          <w:lang w:eastAsia="zh-CN"/>
        </w:rPr>
        <w:t>DOI:10.1016/S1873-9946(13)60557-7</w:t>
      </w:r>
      <w:r w:rsidR="00BA274E">
        <w:rPr>
          <w:rFonts w:ascii="Book Antiqua" w:eastAsia="SimSun" w:hAnsi="Book Antiqua" w:hint="eastAsia"/>
          <w:kern w:val="2"/>
          <w:szCs w:val="24"/>
          <w:lang w:eastAsia="zh-CN"/>
        </w:rPr>
        <w:t>]</w:t>
      </w:r>
    </w:p>
    <w:p w14:paraId="62991997" w14:textId="77777777" w:rsidR="00F71E4E" w:rsidRPr="00F71E4E" w:rsidRDefault="00F71E4E" w:rsidP="00F71E4E">
      <w:pPr>
        <w:widowControl w:val="0"/>
        <w:adjustRightInd w:val="0"/>
        <w:snapToGrid w:val="0"/>
        <w:spacing w:line="360" w:lineRule="auto"/>
        <w:jc w:val="both"/>
        <w:rPr>
          <w:rFonts w:ascii="Book Antiqua" w:eastAsia="SimSun" w:hAnsi="Book Antiqua"/>
          <w:kern w:val="2"/>
          <w:szCs w:val="24"/>
          <w:lang w:eastAsia="zh-CN"/>
        </w:rPr>
      </w:pPr>
      <w:r w:rsidRPr="00F71E4E">
        <w:rPr>
          <w:rFonts w:ascii="Book Antiqua" w:eastAsia="SimSun" w:hAnsi="Book Antiqua"/>
          <w:kern w:val="2"/>
          <w:szCs w:val="24"/>
          <w:lang w:eastAsia="zh-CN"/>
        </w:rPr>
        <w:t xml:space="preserve">19 </w:t>
      </w:r>
      <w:r w:rsidRPr="00F71E4E">
        <w:rPr>
          <w:rFonts w:ascii="Book Antiqua" w:eastAsia="SimSun" w:hAnsi="Book Antiqua"/>
          <w:b/>
          <w:kern w:val="2"/>
          <w:szCs w:val="24"/>
          <w:lang w:eastAsia="zh-CN"/>
        </w:rPr>
        <w:t>Gionchetti P</w:t>
      </w:r>
      <w:r w:rsidRPr="00F71E4E">
        <w:rPr>
          <w:rFonts w:ascii="Book Antiqua" w:eastAsia="SimSun" w:hAnsi="Book Antiqua"/>
          <w:kern w:val="2"/>
          <w:szCs w:val="24"/>
          <w:lang w:eastAsia="zh-CN"/>
        </w:rPr>
        <w:t xml:space="preserve">, Dignass A, Danese S, Dias FJM, Rogler G, Lakatos PL, Adamina M, Ardizzone S, Buskens CJ, Sebastian S. 3rd European evidence-based consensus on the diagnosis and management of Crohn's disease 2016: Part 2: Surgical management and special situations. </w:t>
      </w:r>
      <w:r w:rsidRPr="00F71E4E">
        <w:rPr>
          <w:rFonts w:ascii="Book Antiqua" w:eastAsia="SimSun" w:hAnsi="Book Antiqua"/>
          <w:i/>
          <w:kern w:val="2"/>
          <w:szCs w:val="24"/>
          <w:lang w:eastAsia="zh-CN"/>
        </w:rPr>
        <w:t>J Crohns Colitis</w:t>
      </w:r>
      <w:r w:rsidRPr="00F71E4E">
        <w:rPr>
          <w:rFonts w:ascii="Book Antiqua" w:eastAsia="SimSun" w:hAnsi="Book Antiqua"/>
          <w:kern w:val="2"/>
          <w:szCs w:val="24"/>
          <w:lang w:eastAsia="zh-CN"/>
        </w:rPr>
        <w:t xml:space="preserve"> 2016</w:t>
      </w:r>
    </w:p>
    <w:p w14:paraId="2677AF04" w14:textId="77777777" w:rsidR="00F71E4E" w:rsidRPr="00F71E4E" w:rsidRDefault="00F71E4E" w:rsidP="00F71E4E">
      <w:pPr>
        <w:widowControl w:val="0"/>
        <w:adjustRightInd w:val="0"/>
        <w:snapToGrid w:val="0"/>
        <w:spacing w:line="360" w:lineRule="auto"/>
        <w:jc w:val="both"/>
        <w:rPr>
          <w:rFonts w:ascii="Book Antiqua" w:eastAsia="SimSun" w:hAnsi="Book Antiqua"/>
          <w:kern w:val="2"/>
          <w:szCs w:val="24"/>
          <w:lang w:eastAsia="zh-CN"/>
        </w:rPr>
      </w:pPr>
      <w:r w:rsidRPr="00F71E4E">
        <w:rPr>
          <w:rFonts w:ascii="Book Antiqua" w:eastAsia="SimSun" w:hAnsi="Book Antiqua"/>
          <w:kern w:val="2"/>
          <w:szCs w:val="24"/>
          <w:lang w:eastAsia="zh-CN"/>
        </w:rPr>
        <w:t xml:space="preserve">20 </w:t>
      </w:r>
      <w:r w:rsidRPr="00F71E4E">
        <w:rPr>
          <w:rFonts w:ascii="Book Antiqua" w:eastAsia="SimSun" w:hAnsi="Book Antiqua"/>
          <w:b/>
          <w:kern w:val="2"/>
          <w:szCs w:val="24"/>
          <w:lang w:eastAsia="zh-CN"/>
        </w:rPr>
        <w:t>Orlando A</w:t>
      </w:r>
      <w:r w:rsidRPr="00F71E4E">
        <w:rPr>
          <w:rFonts w:ascii="Book Antiqua" w:eastAsia="SimSun" w:hAnsi="Book Antiqua"/>
          <w:kern w:val="2"/>
          <w:szCs w:val="24"/>
          <w:lang w:eastAsia="zh-CN"/>
        </w:rPr>
        <w:t xml:space="preserve">, Armuzzi A, Papi C, Annese V, Ardizzone S, Biancone L, Bortoli A, Castiglione F, D'Incà R, Gionchetti P, Kohn A, Poggioli G, Rizzello F, Vecchi M, Cottone M; Italian Society of Gastroenterology; Italian Group for the study of Inflammatory Bowel Disease. The Italian Society of Gastroenterology (SIGE) and </w:t>
      </w:r>
      <w:r w:rsidRPr="00F71E4E">
        <w:rPr>
          <w:rFonts w:ascii="Book Antiqua" w:eastAsia="SimSun" w:hAnsi="Book Antiqua"/>
          <w:kern w:val="2"/>
          <w:szCs w:val="24"/>
          <w:lang w:eastAsia="zh-CN"/>
        </w:rPr>
        <w:lastRenderedPageBreak/>
        <w:t xml:space="preserve">the Italian Group for the study of Inflammatory Bowel Disease (IG-IBD) Clinical Practice Guidelines: The use of tumor necrosis factor-alpha antagonist therapy in inflammatory bowel disease. </w:t>
      </w:r>
      <w:r w:rsidRPr="00F71E4E">
        <w:rPr>
          <w:rFonts w:ascii="Book Antiqua" w:eastAsia="SimSun" w:hAnsi="Book Antiqua"/>
          <w:i/>
          <w:kern w:val="2"/>
          <w:szCs w:val="24"/>
          <w:lang w:eastAsia="zh-CN"/>
        </w:rPr>
        <w:t>Dig Liver Dis</w:t>
      </w:r>
      <w:r w:rsidRPr="00F71E4E">
        <w:rPr>
          <w:rFonts w:ascii="Book Antiqua" w:eastAsia="SimSun" w:hAnsi="Book Antiqua"/>
          <w:kern w:val="2"/>
          <w:szCs w:val="24"/>
          <w:lang w:eastAsia="zh-CN"/>
        </w:rPr>
        <w:t xml:space="preserve"> 2011; </w:t>
      </w:r>
      <w:r w:rsidRPr="00F71E4E">
        <w:rPr>
          <w:rFonts w:ascii="Book Antiqua" w:eastAsia="SimSun" w:hAnsi="Book Antiqua"/>
          <w:b/>
          <w:kern w:val="2"/>
          <w:szCs w:val="24"/>
          <w:lang w:eastAsia="zh-CN"/>
        </w:rPr>
        <w:t>43</w:t>
      </w:r>
      <w:r w:rsidRPr="00F71E4E">
        <w:rPr>
          <w:rFonts w:ascii="Book Antiqua" w:eastAsia="SimSun" w:hAnsi="Book Antiqua"/>
          <w:kern w:val="2"/>
          <w:szCs w:val="24"/>
          <w:lang w:eastAsia="zh-CN"/>
        </w:rPr>
        <w:t>: 1-20 [PMID: 20843756 DOI: 10.1016/j.dld.2010.07.010]</w:t>
      </w:r>
    </w:p>
    <w:p w14:paraId="5881FB47" w14:textId="77777777" w:rsidR="00F71E4E" w:rsidRPr="00F71E4E" w:rsidRDefault="00F71E4E" w:rsidP="00F71E4E">
      <w:pPr>
        <w:widowControl w:val="0"/>
        <w:adjustRightInd w:val="0"/>
        <w:snapToGrid w:val="0"/>
        <w:spacing w:line="360" w:lineRule="auto"/>
        <w:jc w:val="both"/>
        <w:rPr>
          <w:rFonts w:ascii="Book Antiqua" w:eastAsia="SimSun" w:hAnsi="Book Antiqua"/>
          <w:kern w:val="2"/>
          <w:szCs w:val="24"/>
          <w:lang w:eastAsia="zh-CN"/>
        </w:rPr>
      </w:pPr>
      <w:r w:rsidRPr="00F71E4E">
        <w:rPr>
          <w:rFonts w:ascii="Book Antiqua" w:eastAsia="SimSun" w:hAnsi="Book Antiqua"/>
          <w:kern w:val="2"/>
          <w:szCs w:val="24"/>
          <w:lang w:eastAsia="zh-CN"/>
        </w:rPr>
        <w:t xml:space="preserve">21 </w:t>
      </w:r>
      <w:r w:rsidRPr="00F71E4E">
        <w:rPr>
          <w:rFonts w:ascii="Book Antiqua" w:eastAsia="SimSun" w:hAnsi="Book Antiqua"/>
          <w:b/>
          <w:kern w:val="2"/>
          <w:szCs w:val="24"/>
          <w:lang w:eastAsia="zh-CN"/>
        </w:rPr>
        <w:t>Preiß JC</w:t>
      </w:r>
      <w:r w:rsidRPr="00F71E4E">
        <w:rPr>
          <w:rFonts w:ascii="Book Antiqua" w:eastAsia="SimSun" w:hAnsi="Book Antiqua"/>
          <w:kern w:val="2"/>
          <w:szCs w:val="24"/>
          <w:lang w:eastAsia="zh-CN"/>
        </w:rPr>
        <w:t xml:space="preserve">, Bokemeyer B, Buhr HJ, Dignaß A, Häuser W, Hartmann F, Herrlinger KR, Kaltz B, Kienle P, Kruis W, Kucharzik T, Langhorst J, Schreiber S, Siegmund B, Stallmach A, Stange EF, Stein J, Hoffmann JC; German Society of Gastroenterology. [Updated German clinical practice guideline on "Diagnosis and treatment of Crohn's disease" 2014]. </w:t>
      </w:r>
      <w:r w:rsidRPr="00F71E4E">
        <w:rPr>
          <w:rFonts w:ascii="Book Antiqua" w:eastAsia="SimSun" w:hAnsi="Book Antiqua"/>
          <w:i/>
          <w:kern w:val="2"/>
          <w:szCs w:val="24"/>
          <w:lang w:eastAsia="zh-CN"/>
        </w:rPr>
        <w:t>Z Gastroenterol</w:t>
      </w:r>
      <w:r w:rsidRPr="00F71E4E">
        <w:rPr>
          <w:rFonts w:ascii="Book Antiqua" w:eastAsia="SimSun" w:hAnsi="Book Antiqua"/>
          <w:kern w:val="2"/>
          <w:szCs w:val="24"/>
          <w:lang w:eastAsia="zh-CN"/>
        </w:rPr>
        <w:t xml:space="preserve"> 2014; </w:t>
      </w:r>
      <w:r w:rsidRPr="00F71E4E">
        <w:rPr>
          <w:rFonts w:ascii="Book Antiqua" w:eastAsia="SimSun" w:hAnsi="Book Antiqua"/>
          <w:b/>
          <w:kern w:val="2"/>
          <w:szCs w:val="24"/>
          <w:lang w:eastAsia="zh-CN"/>
        </w:rPr>
        <w:t>52</w:t>
      </w:r>
      <w:r w:rsidRPr="00F71E4E">
        <w:rPr>
          <w:rFonts w:ascii="Book Antiqua" w:eastAsia="SimSun" w:hAnsi="Book Antiqua"/>
          <w:kern w:val="2"/>
          <w:szCs w:val="24"/>
          <w:lang w:eastAsia="zh-CN"/>
        </w:rPr>
        <w:t>: 1431-1484 [PMID: 25474283 DOI: 10.1055/s-0034-1385199]</w:t>
      </w:r>
    </w:p>
    <w:p w14:paraId="0D91AFEF" w14:textId="77777777" w:rsidR="00F71E4E" w:rsidRPr="00F71E4E" w:rsidRDefault="00F71E4E" w:rsidP="00F71E4E">
      <w:pPr>
        <w:widowControl w:val="0"/>
        <w:adjustRightInd w:val="0"/>
        <w:snapToGrid w:val="0"/>
        <w:spacing w:line="360" w:lineRule="auto"/>
        <w:jc w:val="both"/>
        <w:rPr>
          <w:rFonts w:ascii="Book Antiqua" w:eastAsia="SimSun" w:hAnsi="Book Antiqua"/>
          <w:kern w:val="2"/>
          <w:szCs w:val="24"/>
          <w:lang w:eastAsia="zh-CN"/>
        </w:rPr>
      </w:pPr>
      <w:r w:rsidRPr="00F71E4E">
        <w:rPr>
          <w:rFonts w:ascii="Book Antiqua" w:eastAsia="SimSun" w:hAnsi="Book Antiqua"/>
          <w:kern w:val="2"/>
          <w:szCs w:val="24"/>
          <w:lang w:eastAsia="zh-CN"/>
        </w:rPr>
        <w:t xml:space="preserve">22 </w:t>
      </w:r>
      <w:r w:rsidRPr="00F71E4E">
        <w:rPr>
          <w:rFonts w:ascii="Book Antiqua" w:eastAsia="SimSun" w:hAnsi="Book Antiqua"/>
          <w:b/>
          <w:kern w:val="2"/>
          <w:szCs w:val="24"/>
          <w:lang w:eastAsia="zh-CN"/>
        </w:rPr>
        <w:t>Feagan BG</w:t>
      </w:r>
      <w:r w:rsidRPr="00F71E4E">
        <w:rPr>
          <w:rFonts w:ascii="Book Antiqua" w:eastAsia="SimSun" w:hAnsi="Book Antiqua"/>
          <w:kern w:val="2"/>
          <w:szCs w:val="24"/>
          <w:lang w:eastAsia="zh-CN"/>
        </w:rPr>
        <w:t xml:space="preserve">, Sandborn WJ, Gasink C, Jacobstein D, Lang Y, Friedman JR, Blank MA, Johanns J, Gao LL, Miao Y, Adedokun OJ, Sands BE, Hanauer SB, Vermeire S, Targan S, Ghosh S, de Villiers WJ, Colombel JF, Tulassay Z, Seidler U, Salzberg BA, Desreumaux P, Lee SD, Loftus EV Jr, Dieleman LA, Katz S, Rutgeerts P; UNITI–IM-UNITI Study Group. Ustekinumab as Induction and Maintenance Therapy for Crohn's Disease. </w:t>
      </w:r>
      <w:r w:rsidRPr="00F71E4E">
        <w:rPr>
          <w:rFonts w:ascii="Book Antiqua" w:eastAsia="SimSun" w:hAnsi="Book Antiqua"/>
          <w:i/>
          <w:kern w:val="2"/>
          <w:szCs w:val="24"/>
          <w:lang w:eastAsia="zh-CN"/>
        </w:rPr>
        <w:t>N Engl J Med</w:t>
      </w:r>
      <w:r w:rsidRPr="00F71E4E">
        <w:rPr>
          <w:rFonts w:ascii="Book Antiqua" w:eastAsia="SimSun" w:hAnsi="Book Antiqua"/>
          <w:kern w:val="2"/>
          <w:szCs w:val="24"/>
          <w:lang w:eastAsia="zh-CN"/>
        </w:rPr>
        <w:t xml:space="preserve"> 2016; </w:t>
      </w:r>
      <w:r w:rsidRPr="00F71E4E">
        <w:rPr>
          <w:rFonts w:ascii="Book Antiqua" w:eastAsia="SimSun" w:hAnsi="Book Antiqua"/>
          <w:b/>
          <w:kern w:val="2"/>
          <w:szCs w:val="24"/>
          <w:lang w:eastAsia="zh-CN"/>
        </w:rPr>
        <w:t>375</w:t>
      </w:r>
      <w:r w:rsidRPr="00F71E4E">
        <w:rPr>
          <w:rFonts w:ascii="Book Antiqua" w:eastAsia="SimSun" w:hAnsi="Book Antiqua"/>
          <w:kern w:val="2"/>
          <w:szCs w:val="24"/>
          <w:lang w:eastAsia="zh-CN"/>
        </w:rPr>
        <w:t>: 1946-1960 [PMID: 27959607 DOI: 10.1056/NEJMoa1602773]</w:t>
      </w:r>
    </w:p>
    <w:p w14:paraId="29170ED6" w14:textId="77777777" w:rsidR="00F71E4E" w:rsidRPr="00F71E4E" w:rsidRDefault="00F71E4E" w:rsidP="00F71E4E">
      <w:pPr>
        <w:widowControl w:val="0"/>
        <w:adjustRightInd w:val="0"/>
        <w:snapToGrid w:val="0"/>
        <w:spacing w:line="360" w:lineRule="auto"/>
        <w:jc w:val="both"/>
        <w:rPr>
          <w:rFonts w:ascii="Book Antiqua" w:eastAsia="SimSun" w:hAnsi="Book Antiqua"/>
          <w:kern w:val="2"/>
          <w:szCs w:val="24"/>
          <w:lang w:eastAsia="zh-CN"/>
        </w:rPr>
      </w:pPr>
      <w:r w:rsidRPr="00F71E4E">
        <w:rPr>
          <w:rFonts w:ascii="Book Antiqua" w:eastAsia="SimSun" w:hAnsi="Book Antiqua"/>
          <w:kern w:val="2"/>
          <w:szCs w:val="24"/>
          <w:lang w:eastAsia="zh-CN"/>
        </w:rPr>
        <w:t xml:space="preserve">23 </w:t>
      </w:r>
      <w:r w:rsidRPr="00F71E4E">
        <w:rPr>
          <w:rFonts w:ascii="Book Antiqua" w:eastAsia="SimSun" w:hAnsi="Book Antiqua"/>
          <w:b/>
          <w:kern w:val="2"/>
          <w:szCs w:val="24"/>
          <w:lang w:eastAsia="zh-CN"/>
        </w:rPr>
        <w:t xml:space="preserve">EMA. </w:t>
      </w:r>
      <w:r w:rsidRPr="00F71E4E">
        <w:rPr>
          <w:rFonts w:ascii="Book Antiqua" w:eastAsia="SimSun" w:hAnsi="Book Antiqua"/>
          <w:kern w:val="2"/>
          <w:szCs w:val="24"/>
          <w:lang w:eastAsia="zh-CN"/>
        </w:rPr>
        <w:t>Ustekinumab summary of product characteristics. Available from: URL:</w:t>
      </w:r>
      <w:r w:rsidRPr="00F71E4E">
        <w:rPr>
          <w:rFonts w:ascii="Book Antiqua" w:eastAsia="SimSun" w:hAnsi="Book Antiqua" w:hint="eastAsia"/>
          <w:kern w:val="2"/>
          <w:szCs w:val="24"/>
          <w:lang w:eastAsia="zh-CN"/>
        </w:rPr>
        <w:t xml:space="preserve"> </w:t>
      </w:r>
      <w:r w:rsidRPr="00F71E4E">
        <w:rPr>
          <w:rFonts w:ascii="Book Antiqua" w:eastAsia="SimSun" w:hAnsi="Book Antiqua"/>
          <w:kern w:val="2"/>
          <w:szCs w:val="24"/>
          <w:lang w:eastAsia="zh-CN"/>
        </w:rPr>
        <w:t>http:</w:t>
      </w:r>
      <w:r w:rsidRPr="00F71E4E">
        <w:rPr>
          <w:rFonts w:ascii="Book Antiqua" w:eastAsia="SimSun" w:hAnsi="Book Antiqua" w:hint="eastAsia"/>
          <w:kern w:val="2"/>
          <w:szCs w:val="24"/>
          <w:lang w:eastAsia="zh-CN"/>
        </w:rPr>
        <w:t xml:space="preserve"> </w:t>
      </w:r>
      <w:r w:rsidRPr="00F71E4E">
        <w:rPr>
          <w:rFonts w:ascii="Book Antiqua" w:eastAsia="SimSun" w:hAnsi="Book Antiqua"/>
          <w:kern w:val="2"/>
          <w:szCs w:val="24"/>
          <w:lang w:eastAsia="zh-CN"/>
        </w:rPr>
        <w:t>//www.ema.europa.eu/docs/en_GB/document_library/EPAR_-_Product_Information/human/000958/WC500058513.pdf. December 11, 2017</w:t>
      </w:r>
    </w:p>
    <w:p w14:paraId="74A0E541" w14:textId="5D51AD4B" w:rsidR="00F71E4E" w:rsidRPr="00F71E4E" w:rsidRDefault="00F71E4E" w:rsidP="00F71E4E">
      <w:pPr>
        <w:widowControl w:val="0"/>
        <w:adjustRightInd w:val="0"/>
        <w:snapToGrid w:val="0"/>
        <w:spacing w:line="360" w:lineRule="auto"/>
        <w:jc w:val="both"/>
        <w:rPr>
          <w:rFonts w:ascii="Book Antiqua" w:eastAsia="SimSun" w:hAnsi="Book Antiqua"/>
          <w:kern w:val="2"/>
          <w:szCs w:val="24"/>
          <w:lang w:eastAsia="zh-CN"/>
        </w:rPr>
      </w:pPr>
      <w:r w:rsidRPr="00F71E4E">
        <w:rPr>
          <w:rFonts w:ascii="Book Antiqua" w:eastAsia="SimSun" w:hAnsi="Book Antiqua"/>
          <w:kern w:val="2"/>
          <w:szCs w:val="24"/>
          <w:lang w:eastAsia="zh-CN"/>
        </w:rPr>
        <w:t xml:space="preserve">24 </w:t>
      </w:r>
      <w:r w:rsidRPr="00F71E4E">
        <w:rPr>
          <w:rFonts w:ascii="Book Antiqua" w:eastAsia="SimSun" w:hAnsi="Book Antiqua"/>
          <w:b/>
          <w:kern w:val="2"/>
          <w:szCs w:val="24"/>
          <w:lang w:eastAsia="zh-CN"/>
        </w:rPr>
        <w:t>Erzin Y</w:t>
      </w:r>
      <w:r w:rsidRPr="00F71E4E">
        <w:rPr>
          <w:rFonts w:ascii="Book Antiqua" w:eastAsia="SimSun" w:hAnsi="Book Antiqua"/>
          <w:kern w:val="2"/>
          <w:szCs w:val="24"/>
          <w:lang w:eastAsia="zh-CN"/>
        </w:rPr>
        <w:t xml:space="preserve">, Hatemi I, Ercaliskan K, Eyice D, Baca B, Celik A. P304 Anti-TNF based treatment regimens (triple: anti- TNF, azathioprine, antibiotic vs double: anti-TNF, azathioprine or anti-TNF, antibiotic) on complex perianal fistula healing in Crohn's disease patients: a retrospective clinical data assessment. </w:t>
      </w:r>
      <w:r w:rsidRPr="00F71E4E">
        <w:rPr>
          <w:rFonts w:ascii="Book Antiqua" w:eastAsia="SimSun" w:hAnsi="Book Antiqua"/>
          <w:i/>
          <w:kern w:val="2"/>
          <w:szCs w:val="24"/>
          <w:lang w:eastAsia="zh-CN"/>
        </w:rPr>
        <w:t>J Crohns Colitis</w:t>
      </w:r>
      <w:r w:rsidRPr="00F71E4E">
        <w:rPr>
          <w:rFonts w:ascii="Book Antiqua" w:eastAsia="SimSun" w:hAnsi="Book Antiqua"/>
          <w:kern w:val="2"/>
          <w:szCs w:val="24"/>
          <w:lang w:eastAsia="zh-CN"/>
        </w:rPr>
        <w:t xml:space="preserve"> 2013; </w:t>
      </w:r>
      <w:r w:rsidRPr="00F71E4E">
        <w:rPr>
          <w:rFonts w:ascii="Book Antiqua" w:eastAsia="SimSun" w:hAnsi="Book Antiqua"/>
          <w:b/>
          <w:kern w:val="2"/>
          <w:szCs w:val="24"/>
          <w:lang w:eastAsia="zh-CN"/>
        </w:rPr>
        <w:t>7</w:t>
      </w:r>
      <w:r w:rsidR="00324DD9">
        <w:rPr>
          <w:rFonts w:ascii="Book Antiqua" w:eastAsia="SimSun" w:hAnsi="Book Antiqua" w:hint="eastAsia"/>
          <w:kern w:val="2"/>
          <w:szCs w:val="24"/>
          <w:lang w:eastAsia="zh-CN"/>
        </w:rPr>
        <w:t xml:space="preserve"> </w:t>
      </w:r>
      <w:r w:rsidR="00324DD9">
        <w:rPr>
          <w:rFonts w:ascii="Book Antiqua" w:eastAsia="SimSun" w:hAnsi="Book Antiqua"/>
          <w:kern w:val="2"/>
          <w:szCs w:val="24"/>
          <w:lang w:eastAsia="zh-CN"/>
        </w:rPr>
        <w:t>Suppl</w:t>
      </w:r>
      <w:r w:rsidRPr="00F71E4E">
        <w:rPr>
          <w:rFonts w:ascii="Book Antiqua" w:eastAsia="SimSun" w:hAnsi="Book Antiqua"/>
          <w:kern w:val="2"/>
          <w:szCs w:val="24"/>
          <w:lang w:eastAsia="zh-CN"/>
        </w:rPr>
        <w:t>: S130-</w:t>
      </w:r>
      <w:r w:rsidRPr="00F71E4E">
        <w:rPr>
          <w:rFonts w:ascii="Book Antiqua" w:eastAsia="SimSun" w:hAnsi="Book Antiqua" w:hint="eastAsia"/>
          <w:kern w:val="2"/>
          <w:szCs w:val="24"/>
          <w:lang w:eastAsia="zh-CN"/>
        </w:rPr>
        <w:t>S</w:t>
      </w:r>
      <w:r w:rsidRPr="00F71E4E">
        <w:rPr>
          <w:rFonts w:ascii="Book Antiqua" w:eastAsia="SimSun" w:hAnsi="Book Antiqua"/>
          <w:kern w:val="2"/>
          <w:szCs w:val="24"/>
          <w:lang w:eastAsia="zh-CN"/>
        </w:rPr>
        <w:t xml:space="preserve">131 </w:t>
      </w:r>
      <w:r w:rsidR="00BA274E">
        <w:rPr>
          <w:rFonts w:ascii="Book Antiqua" w:eastAsia="SimSun" w:hAnsi="Book Antiqua" w:hint="eastAsia"/>
          <w:kern w:val="2"/>
          <w:szCs w:val="24"/>
          <w:lang w:eastAsia="zh-CN"/>
        </w:rPr>
        <w:t>[</w:t>
      </w:r>
      <w:r w:rsidRPr="00F71E4E">
        <w:rPr>
          <w:rFonts w:ascii="Book Antiqua" w:eastAsia="SimSun" w:hAnsi="Book Antiqua"/>
          <w:kern w:val="2"/>
          <w:szCs w:val="24"/>
          <w:lang w:eastAsia="zh-CN"/>
        </w:rPr>
        <w:t>DOI:</w:t>
      </w:r>
      <w:r w:rsidRPr="00F71E4E">
        <w:rPr>
          <w:rFonts w:ascii="Book Antiqua" w:eastAsia="SimSun" w:hAnsi="Book Antiqua" w:hint="eastAsia"/>
          <w:kern w:val="2"/>
          <w:szCs w:val="24"/>
          <w:lang w:eastAsia="zh-CN"/>
        </w:rPr>
        <w:t xml:space="preserve"> </w:t>
      </w:r>
      <w:r w:rsidRPr="00F71E4E">
        <w:rPr>
          <w:rFonts w:ascii="Book Antiqua" w:eastAsia="SimSun" w:hAnsi="Book Antiqua"/>
          <w:kern w:val="2"/>
          <w:szCs w:val="24"/>
          <w:lang w:eastAsia="zh-CN"/>
        </w:rPr>
        <w:t>10.1016/S1873-9946(13)60325-6</w:t>
      </w:r>
      <w:r w:rsidR="00BA274E">
        <w:rPr>
          <w:rFonts w:ascii="Book Antiqua" w:eastAsia="SimSun" w:hAnsi="Book Antiqua" w:hint="eastAsia"/>
          <w:kern w:val="2"/>
          <w:szCs w:val="24"/>
          <w:lang w:eastAsia="zh-CN"/>
        </w:rPr>
        <w:t>]</w:t>
      </w:r>
    </w:p>
    <w:p w14:paraId="5B87F3AF" w14:textId="351EBD64" w:rsidR="00F71E4E" w:rsidRPr="00F71E4E" w:rsidRDefault="00F71E4E" w:rsidP="00F71E4E">
      <w:pPr>
        <w:widowControl w:val="0"/>
        <w:adjustRightInd w:val="0"/>
        <w:snapToGrid w:val="0"/>
        <w:spacing w:line="360" w:lineRule="auto"/>
        <w:jc w:val="both"/>
        <w:rPr>
          <w:rFonts w:ascii="Book Antiqua" w:eastAsia="SimSun" w:hAnsi="Book Antiqua"/>
          <w:kern w:val="2"/>
          <w:szCs w:val="24"/>
          <w:lang w:eastAsia="zh-CN"/>
        </w:rPr>
      </w:pPr>
      <w:r w:rsidRPr="00F71E4E">
        <w:rPr>
          <w:rFonts w:ascii="Book Antiqua" w:eastAsia="SimSun" w:hAnsi="Book Antiqua"/>
          <w:kern w:val="2"/>
          <w:szCs w:val="24"/>
          <w:lang w:eastAsia="zh-CN"/>
        </w:rPr>
        <w:t xml:space="preserve">25 </w:t>
      </w:r>
      <w:r w:rsidRPr="00F71E4E">
        <w:rPr>
          <w:rFonts w:ascii="Book Antiqua" w:eastAsia="SimSun" w:hAnsi="Book Antiqua"/>
          <w:b/>
          <w:kern w:val="2"/>
          <w:szCs w:val="24"/>
          <w:lang w:eastAsia="zh-CN"/>
        </w:rPr>
        <w:t>Erzin Y</w:t>
      </w:r>
      <w:r w:rsidRPr="00F71E4E">
        <w:rPr>
          <w:rFonts w:ascii="Book Antiqua" w:eastAsia="SimSun" w:hAnsi="Book Antiqua"/>
          <w:kern w:val="2"/>
          <w:szCs w:val="24"/>
          <w:lang w:eastAsia="zh-CN"/>
        </w:rPr>
        <w:t xml:space="preserve">, Ercaliskan A, Hatemi I, Eyice D, Baca B, Demir N, Celik A. P295 What is our success on complex perianal fistula healing in the clinic? From antibiotic to combined anti-TNF based treatment, ending with or without ileostomy. </w:t>
      </w:r>
      <w:r w:rsidRPr="00F71E4E">
        <w:rPr>
          <w:rFonts w:ascii="Book Antiqua" w:eastAsia="SimSun" w:hAnsi="Book Antiqua"/>
          <w:i/>
          <w:kern w:val="2"/>
          <w:szCs w:val="24"/>
          <w:lang w:eastAsia="zh-CN"/>
        </w:rPr>
        <w:t xml:space="preserve">J Crohns </w:t>
      </w:r>
      <w:r w:rsidRPr="00F71E4E">
        <w:rPr>
          <w:rFonts w:ascii="Book Antiqua" w:eastAsia="SimSun" w:hAnsi="Book Antiqua"/>
          <w:i/>
          <w:kern w:val="2"/>
          <w:szCs w:val="24"/>
          <w:lang w:eastAsia="zh-CN"/>
        </w:rPr>
        <w:lastRenderedPageBreak/>
        <w:t>Colitis</w:t>
      </w:r>
      <w:r w:rsidRPr="00F71E4E">
        <w:rPr>
          <w:rFonts w:ascii="Book Antiqua" w:eastAsia="SimSun" w:hAnsi="Book Antiqua"/>
          <w:kern w:val="2"/>
          <w:szCs w:val="24"/>
          <w:lang w:eastAsia="zh-CN"/>
        </w:rPr>
        <w:t xml:space="preserve"> 2014; </w:t>
      </w:r>
      <w:r w:rsidRPr="00F71E4E">
        <w:rPr>
          <w:rFonts w:ascii="Book Antiqua" w:eastAsia="SimSun" w:hAnsi="Book Antiqua"/>
          <w:b/>
          <w:kern w:val="2"/>
          <w:szCs w:val="24"/>
          <w:lang w:eastAsia="zh-CN"/>
        </w:rPr>
        <w:t>8</w:t>
      </w:r>
      <w:r w:rsidR="00324DD9">
        <w:rPr>
          <w:rFonts w:ascii="Book Antiqua" w:eastAsia="SimSun" w:hAnsi="Book Antiqua" w:hint="eastAsia"/>
          <w:kern w:val="2"/>
          <w:szCs w:val="24"/>
          <w:lang w:eastAsia="zh-CN"/>
        </w:rPr>
        <w:t xml:space="preserve"> </w:t>
      </w:r>
      <w:r w:rsidR="00324DD9">
        <w:rPr>
          <w:rFonts w:ascii="Book Antiqua" w:eastAsia="SimSun" w:hAnsi="Book Antiqua"/>
          <w:kern w:val="2"/>
          <w:szCs w:val="24"/>
          <w:lang w:eastAsia="zh-CN"/>
        </w:rPr>
        <w:t>Suppl</w:t>
      </w:r>
      <w:r w:rsidRPr="00F71E4E">
        <w:rPr>
          <w:rFonts w:ascii="Book Antiqua" w:eastAsia="SimSun" w:hAnsi="Book Antiqua"/>
          <w:kern w:val="2"/>
          <w:szCs w:val="24"/>
          <w:lang w:eastAsia="zh-CN"/>
        </w:rPr>
        <w:t>: S186-</w:t>
      </w:r>
      <w:r w:rsidRPr="00F71E4E">
        <w:rPr>
          <w:rFonts w:ascii="Book Antiqua" w:eastAsia="SimSun" w:hAnsi="Book Antiqua" w:hint="eastAsia"/>
          <w:kern w:val="2"/>
          <w:szCs w:val="24"/>
          <w:lang w:eastAsia="zh-CN"/>
        </w:rPr>
        <w:t>S</w:t>
      </w:r>
      <w:r w:rsidRPr="00F71E4E">
        <w:rPr>
          <w:rFonts w:ascii="Book Antiqua" w:eastAsia="SimSun" w:hAnsi="Book Antiqua"/>
          <w:kern w:val="2"/>
          <w:szCs w:val="24"/>
          <w:lang w:eastAsia="zh-CN"/>
        </w:rPr>
        <w:t xml:space="preserve">187 </w:t>
      </w:r>
      <w:r w:rsidR="00BA274E">
        <w:rPr>
          <w:rFonts w:ascii="Book Antiqua" w:eastAsia="SimSun" w:hAnsi="Book Antiqua" w:hint="eastAsia"/>
          <w:kern w:val="2"/>
          <w:szCs w:val="24"/>
          <w:lang w:eastAsia="zh-CN"/>
        </w:rPr>
        <w:t>[</w:t>
      </w:r>
      <w:r w:rsidRPr="00F71E4E">
        <w:rPr>
          <w:rFonts w:ascii="Book Antiqua" w:eastAsia="SimSun" w:hAnsi="Book Antiqua"/>
          <w:kern w:val="2"/>
          <w:szCs w:val="24"/>
          <w:lang w:eastAsia="zh-CN"/>
        </w:rPr>
        <w:t>DOI:</w:t>
      </w:r>
      <w:r w:rsidRPr="00F71E4E">
        <w:rPr>
          <w:rFonts w:ascii="Book Antiqua" w:eastAsia="SimSun" w:hAnsi="Book Antiqua" w:hint="eastAsia"/>
          <w:kern w:val="2"/>
          <w:szCs w:val="24"/>
          <w:lang w:eastAsia="zh-CN"/>
        </w:rPr>
        <w:t xml:space="preserve"> </w:t>
      </w:r>
      <w:r w:rsidRPr="00F71E4E">
        <w:rPr>
          <w:rFonts w:ascii="Book Antiqua" w:eastAsia="SimSun" w:hAnsi="Book Antiqua"/>
          <w:kern w:val="2"/>
          <w:szCs w:val="24"/>
          <w:lang w:eastAsia="zh-CN"/>
        </w:rPr>
        <w:t>10.1016/S1873-9946(14)60416-5</w:t>
      </w:r>
      <w:r w:rsidR="00BA274E">
        <w:rPr>
          <w:rFonts w:ascii="Book Antiqua" w:eastAsia="SimSun" w:hAnsi="Book Antiqua" w:hint="eastAsia"/>
          <w:kern w:val="2"/>
          <w:szCs w:val="24"/>
          <w:lang w:eastAsia="zh-CN"/>
        </w:rPr>
        <w:t>]</w:t>
      </w:r>
    </w:p>
    <w:p w14:paraId="099C7132" w14:textId="6F238FAF" w:rsidR="00F71E4E" w:rsidRPr="00F71E4E" w:rsidRDefault="00F71E4E" w:rsidP="00F71E4E">
      <w:pPr>
        <w:widowControl w:val="0"/>
        <w:adjustRightInd w:val="0"/>
        <w:snapToGrid w:val="0"/>
        <w:spacing w:line="360" w:lineRule="auto"/>
        <w:jc w:val="both"/>
        <w:rPr>
          <w:rFonts w:ascii="Book Antiqua" w:eastAsia="SimSun" w:hAnsi="Book Antiqua"/>
          <w:kern w:val="2"/>
          <w:szCs w:val="24"/>
          <w:lang w:eastAsia="zh-CN"/>
        </w:rPr>
      </w:pPr>
      <w:r w:rsidRPr="00F71E4E">
        <w:rPr>
          <w:rFonts w:ascii="Book Antiqua" w:eastAsia="SimSun" w:hAnsi="Book Antiqua"/>
          <w:kern w:val="2"/>
          <w:szCs w:val="24"/>
          <w:lang w:eastAsia="zh-CN"/>
        </w:rPr>
        <w:t xml:space="preserve">26 </w:t>
      </w:r>
      <w:r w:rsidRPr="00F71E4E">
        <w:rPr>
          <w:rFonts w:ascii="Book Antiqua" w:eastAsia="SimSun" w:hAnsi="Book Antiqua"/>
          <w:b/>
          <w:kern w:val="2"/>
          <w:szCs w:val="24"/>
          <w:lang w:eastAsia="zh-CN"/>
        </w:rPr>
        <w:t>Erzin Y</w:t>
      </w:r>
      <w:r w:rsidRPr="00F71E4E">
        <w:rPr>
          <w:rFonts w:ascii="Book Antiqua" w:eastAsia="SimSun" w:hAnsi="Book Antiqua"/>
          <w:kern w:val="2"/>
          <w:szCs w:val="24"/>
          <w:lang w:eastAsia="zh-CN"/>
        </w:rPr>
        <w:t xml:space="preserve">, Ercaliskan K, Hatemi I, Atay K, Bozcan S, Demir N, Celik A. P334 Evolution of a long-term follow-up cohort of Crohn's disease with complex perianal fistula: from antibiotic to combined AZA and anti-TNF based treatment ending up clinical and radiological healing with or without stoma. </w:t>
      </w:r>
      <w:r w:rsidRPr="00F71E4E">
        <w:rPr>
          <w:rFonts w:ascii="Book Antiqua" w:eastAsia="SimSun" w:hAnsi="Book Antiqua"/>
          <w:i/>
          <w:kern w:val="2"/>
          <w:szCs w:val="24"/>
          <w:lang w:eastAsia="zh-CN"/>
        </w:rPr>
        <w:t>J Crohns Colitis</w:t>
      </w:r>
      <w:r w:rsidRPr="00F71E4E">
        <w:rPr>
          <w:rFonts w:ascii="Book Antiqua" w:eastAsia="SimSun" w:hAnsi="Book Antiqua"/>
          <w:kern w:val="2"/>
          <w:szCs w:val="24"/>
          <w:lang w:eastAsia="zh-CN"/>
        </w:rPr>
        <w:t xml:space="preserve"> 2016; </w:t>
      </w:r>
      <w:r w:rsidRPr="00F71E4E">
        <w:rPr>
          <w:rFonts w:ascii="Book Antiqua" w:eastAsia="SimSun" w:hAnsi="Book Antiqua"/>
          <w:b/>
          <w:kern w:val="2"/>
          <w:szCs w:val="24"/>
          <w:lang w:eastAsia="zh-CN"/>
        </w:rPr>
        <w:t>10</w:t>
      </w:r>
      <w:r w:rsidR="00324DD9">
        <w:rPr>
          <w:rFonts w:ascii="Book Antiqua" w:eastAsia="SimSun" w:hAnsi="Book Antiqua" w:hint="eastAsia"/>
          <w:kern w:val="2"/>
          <w:szCs w:val="24"/>
          <w:lang w:eastAsia="zh-CN"/>
        </w:rPr>
        <w:t xml:space="preserve"> </w:t>
      </w:r>
      <w:r w:rsidR="00324DD9">
        <w:rPr>
          <w:rFonts w:ascii="Book Antiqua" w:eastAsia="SimSun" w:hAnsi="Book Antiqua"/>
          <w:kern w:val="2"/>
          <w:szCs w:val="24"/>
          <w:lang w:eastAsia="zh-CN"/>
        </w:rPr>
        <w:t>Suppl</w:t>
      </w:r>
      <w:r w:rsidRPr="00F71E4E">
        <w:rPr>
          <w:rFonts w:ascii="Book Antiqua" w:eastAsia="SimSun" w:hAnsi="Book Antiqua"/>
          <w:kern w:val="2"/>
          <w:szCs w:val="24"/>
          <w:lang w:eastAsia="zh-CN"/>
        </w:rPr>
        <w:t>: S262</w:t>
      </w:r>
    </w:p>
    <w:p w14:paraId="51AF3EDD" w14:textId="77777777" w:rsidR="00F71E4E" w:rsidRPr="00F71E4E" w:rsidRDefault="00F71E4E" w:rsidP="00F71E4E">
      <w:pPr>
        <w:widowControl w:val="0"/>
        <w:adjustRightInd w:val="0"/>
        <w:snapToGrid w:val="0"/>
        <w:spacing w:line="360" w:lineRule="auto"/>
        <w:jc w:val="both"/>
        <w:rPr>
          <w:rFonts w:ascii="Book Antiqua" w:eastAsia="SimSun" w:hAnsi="Book Antiqua"/>
          <w:kern w:val="2"/>
          <w:szCs w:val="24"/>
          <w:lang w:eastAsia="zh-CN"/>
        </w:rPr>
      </w:pPr>
      <w:r w:rsidRPr="00F71E4E">
        <w:rPr>
          <w:rFonts w:ascii="Book Antiqua" w:eastAsia="SimSun" w:hAnsi="Book Antiqua"/>
          <w:kern w:val="2"/>
          <w:szCs w:val="24"/>
          <w:lang w:eastAsia="zh-CN"/>
        </w:rPr>
        <w:t xml:space="preserve">27 </w:t>
      </w:r>
      <w:r w:rsidRPr="00F71E4E">
        <w:rPr>
          <w:rFonts w:ascii="Book Antiqua" w:eastAsia="SimSun" w:hAnsi="Book Antiqua"/>
          <w:b/>
          <w:kern w:val="2"/>
          <w:szCs w:val="24"/>
          <w:lang w:eastAsia="zh-CN"/>
        </w:rPr>
        <w:t>Guadalajara H</w:t>
      </w:r>
      <w:r w:rsidRPr="00F71E4E">
        <w:rPr>
          <w:rFonts w:ascii="Book Antiqua" w:eastAsia="SimSun" w:hAnsi="Book Antiqua"/>
          <w:kern w:val="2"/>
          <w:szCs w:val="24"/>
          <w:lang w:eastAsia="zh-CN"/>
        </w:rPr>
        <w:t xml:space="preserve">, Herreros D, De-La-Quintana P, Trebol J, Garcia-Arranz M, Garcia-Olmo D. Long-term follow-up of patients undergoing adipose-derived adult stem cell administration to treat complex perianal fistulas. </w:t>
      </w:r>
      <w:r w:rsidRPr="00F71E4E">
        <w:rPr>
          <w:rFonts w:ascii="Book Antiqua" w:eastAsia="SimSun" w:hAnsi="Book Antiqua"/>
          <w:i/>
          <w:kern w:val="2"/>
          <w:szCs w:val="24"/>
          <w:lang w:eastAsia="zh-CN"/>
        </w:rPr>
        <w:t>Int J Colorectal Dis</w:t>
      </w:r>
      <w:r w:rsidRPr="00F71E4E">
        <w:rPr>
          <w:rFonts w:ascii="Book Antiqua" w:eastAsia="SimSun" w:hAnsi="Book Antiqua"/>
          <w:kern w:val="2"/>
          <w:szCs w:val="24"/>
          <w:lang w:eastAsia="zh-CN"/>
        </w:rPr>
        <w:t xml:space="preserve"> 2012; </w:t>
      </w:r>
      <w:r w:rsidRPr="00F71E4E">
        <w:rPr>
          <w:rFonts w:ascii="Book Antiqua" w:eastAsia="SimSun" w:hAnsi="Book Antiqua"/>
          <w:b/>
          <w:kern w:val="2"/>
          <w:szCs w:val="24"/>
          <w:lang w:eastAsia="zh-CN"/>
        </w:rPr>
        <w:t>27</w:t>
      </w:r>
      <w:r w:rsidRPr="00F71E4E">
        <w:rPr>
          <w:rFonts w:ascii="Book Antiqua" w:eastAsia="SimSun" w:hAnsi="Book Antiqua"/>
          <w:kern w:val="2"/>
          <w:szCs w:val="24"/>
          <w:lang w:eastAsia="zh-CN"/>
        </w:rPr>
        <w:t>: 595-600 [PMID: 22065114 DOI: 10.1007/s00384-011-1350-1]</w:t>
      </w:r>
    </w:p>
    <w:p w14:paraId="4B0B8ADD" w14:textId="77777777" w:rsidR="00F71E4E" w:rsidRPr="00F71E4E" w:rsidRDefault="00F71E4E" w:rsidP="00F71E4E">
      <w:pPr>
        <w:widowControl w:val="0"/>
        <w:adjustRightInd w:val="0"/>
        <w:snapToGrid w:val="0"/>
        <w:spacing w:line="360" w:lineRule="auto"/>
        <w:jc w:val="both"/>
        <w:rPr>
          <w:rFonts w:ascii="Book Antiqua" w:eastAsia="SimSun" w:hAnsi="Book Antiqua"/>
          <w:kern w:val="2"/>
          <w:szCs w:val="24"/>
          <w:lang w:eastAsia="zh-CN"/>
        </w:rPr>
      </w:pPr>
      <w:r w:rsidRPr="00F71E4E">
        <w:rPr>
          <w:rFonts w:ascii="Book Antiqua" w:eastAsia="SimSun" w:hAnsi="Book Antiqua"/>
          <w:kern w:val="2"/>
          <w:szCs w:val="24"/>
          <w:lang w:eastAsia="zh-CN"/>
        </w:rPr>
        <w:t xml:space="preserve">28 </w:t>
      </w:r>
      <w:r w:rsidRPr="00F71E4E">
        <w:rPr>
          <w:rFonts w:ascii="Book Antiqua" w:eastAsia="SimSun" w:hAnsi="Book Antiqua"/>
          <w:b/>
          <w:kern w:val="2"/>
          <w:szCs w:val="24"/>
          <w:lang w:eastAsia="zh-CN"/>
        </w:rPr>
        <w:t>Wiese DM</w:t>
      </w:r>
      <w:r w:rsidRPr="00F71E4E">
        <w:rPr>
          <w:rFonts w:ascii="Book Antiqua" w:eastAsia="SimSun" w:hAnsi="Book Antiqua"/>
          <w:kern w:val="2"/>
          <w:szCs w:val="24"/>
          <w:lang w:eastAsia="zh-CN"/>
        </w:rPr>
        <w:t xml:space="preserve">, Beaulieu D, Slaughter JC, Horst S, Wagnon J, Duley C, Annis K, Nohl A, Herline A, Muldoon R, Geiger T, Wise PE, Schwartz DA. Use of Endoscopic Ultrasound to Guide Adalimumab Treatment in Perianal Crohn's Disease Results in Faster Fistula Healing. </w:t>
      </w:r>
      <w:r w:rsidRPr="00F71E4E">
        <w:rPr>
          <w:rFonts w:ascii="Book Antiqua" w:eastAsia="SimSun" w:hAnsi="Book Antiqua"/>
          <w:i/>
          <w:kern w:val="2"/>
          <w:szCs w:val="24"/>
          <w:lang w:eastAsia="zh-CN"/>
        </w:rPr>
        <w:t>Inflamm Bowel Dis</w:t>
      </w:r>
      <w:r w:rsidRPr="00F71E4E">
        <w:rPr>
          <w:rFonts w:ascii="Book Antiqua" w:eastAsia="SimSun" w:hAnsi="Book Antiqua"/>
          <w:kern w:val="2"/>
          <w:szCs w:val="24"/>
          <w:lang w:eastAsia="zh-CN"/>
        </w:rPr>
        <w:t xml:space="preserve"> 2015; </w:t>
      </w:r>
      <w:r w:rsidRPr="00F71E4E">
        <w:rPr>
          <w:rFonts w:ascii="Book Antiqua" w:eastAsia="SimSun" w:hAnsi="Book Antiqua"/>
          <w:b/>
          <w:kern w:val="2"/>
          <w:szCs w:val="24"/>
          <w:lang w:eastAsia="zh-CN"/>
        </w:rPr>
        <w:t>21</w:t>
      </w:r>
      <w:r w:rsidRPr="00F71E4E">
        <w:rPr>
          <w:rFonts w:ascii="Book Antiqua" w:eastAsia="SimSun" w:hAnsi="Book Antiqua"/>
          <w:kern w:val="2"/>
          <w:szCs w:val="24"/>
          <w:lang w:eastAsia="zh-CN"/>
        </w:rPr>
        <w:t>: 1594-1599 [PMID: 25985245 DOI: 10.1097/MIB.0000000000000409]</w:t>
      </w:r>
    </w:p>
    <w:p w14:paraId="14DB0D50" w14:textId="77777777" w:rsidR="00F71E4E" w:rsidRPr="00F71E4E" w:rsidRDefault="00F71E4E" w:rsidP="00F71E4E">
      <w:pPr>
        <w:widowControl w:val="0"/>
        <w:adjustRightInd w:val="0"/>
        <w:snapToGrid w:val="0"/>
        <w:spacing w:line="360" w:lineRule="auto"/>
        <w:jc w:val="both"/>
        <w:rPr>
          <w:rFonts w:ascii="Book Antiqua" w:eastAsia="SimSun" w:hAnsi="Book Antiqua"/>
          <w:kern w:val="2"/>
          <w:szCs w:val="24"/>
          <w:lang w:eastAsia="zh-CN"/>
        </w:rPr>
      </w:pPr>
      <w:r w:rsidRPr="00F71E4E">
        <w:rPr>
          <w:rFonts w:ascii="Book Antiqua" w:eastAsia="SimSun" w:hAnsi="Book Antiqua"/>
          <w:kern w:val="2"/>
          <w:szCs w:val="24"/>
          <w:lang w:eastAsia="zh-CN"/>
        </w:rPr>
        <w:t xml:space="preserve">29 </w:t>
      </w:r>
      <w:r w:rsidRPr="00F71E4E">
        <w:rPr>
          <w:rFonts w:ascii="Book Antiqua" w:eastAsia="SimSun" w:hAnsi="Book Antiqua"/>
          <w:b/>
          <w:kern w:val="2"/>
          <w:szCs w:val="24"/>
          <w:lang w:eastAsia="zh-CN"/>
        </w:rPr>
        <w:t>Schwartz DA</w:t>
      </w:r>
      <w:r w:rsidRPr="00F71E4E">
        <w:rPr>
          <w:rFonts w:ascii="Book Antiqua" w:eastAsia="SimSun" w:hAnsi="Book Antiqua"/>
          <w:kern w:val="2"/>
          <w:szCs w:val="24"/>
          <w:lang w:eastAsia="zh-CN"/>
        </w:rPr>
        <w:t xml:space="preserve">, White CM, Wise PE, Herline AJ. Use of endoscopic ultrasound to guide combination medical and surgical therapy for patients with Crohn's perianal fistulas. </w:t>
      </w:r>
      <w:r w:rsidRPr="00F71E4E">
        <w:rPr>
          <w:rFonts w:ascii="Book Antiqua" w:eastAsia="SimSun" w:hAnsi="Book Antiqua"/>
          <w:i/>
          <w:kern w:val="2"/>
          <w:szCs w:val="24"/>
          <w:lang w:eastAsia="zh-CN"/>
        </w:rPr>
        <w:t>Inflamm Bowel Dis</w:t>
      </w:r>
      <w:r w:rsidRPr="00F71E4E">
        <w:rPr>
          <w:rFonts w:ascii="Book Antiqua" w:eastAsia="SimSun" w:hAnsi="Book Antiqua"/>
          <w:kern w:val="2"/>
          <w:szCs w:val="24"/>
          <w:lang w:eastAsia="zh-CN"/>
        </w:rPr>
        <w:t xml:space="preserve"> 2005; </w:t>
      </w:r>
      <w:r w:rsidRPr="00F71E4E">
        <w:rPr>
          <w:rFonts w:ascii="Book Antiqua" w:eastAsia="SimSun" w:hAnsi="Book Antiqua"/>
          <w:b/>
          <w:kern w:val="2"/>
          <w:szCs w:val="24"/>
          <w:lang w:eastAsia="zh-CN"/>
        </w:rPr>
        <w:t>11</w:t>
      </w:r>
      <w:r w:rsidRPr="00F71E4E">
        <w:rPr>
          <w:rFonts w:ascii="Book Antiqua" w:eastAsia="SimSun" w:hAnsi="Book Antiqua"/>
          <w:kern w:val="2"/>
          <w:szCs w:val="24"/>
          <w:lang w:eastAsia="zh-CN"/>
        </w:rPr>
        <w:t>: 727-732 [PMID: 16043987 DOI: 10.1097/01.MIB.0000172811.57242.18]</w:t>
      </w:r>
    </w:p>
    <w:p w14:paraId="329A856A" w14:textId="77777777" w:rsidR="00F71E4E" w:rsidRPr="00F71E4E" w:rsidRDefault="00F71E4E" w:rsidP="00F71E4E">
      <w:pPr>
        <w:widowControl w:val="0"/>
        <w:adjustRightInd w:val="0"/>
        <w:snapToGrid w:val="0"/>
        <w:spacing w:line="360" w:lineRule="auto"/>
        <w:jc w:val="both"/>
        <w:rPr>
          <w:rFonts w:ascii="Book Antiqua" w:eastAsia="SimSun" w:hAnsi="Book Antiqua"/>
          <w:kern w:val="2"/>
          <w:szCs w:val="24"/>
          <w:lang w:eastAsia="zh-CN"/>
        </w:rPr>
      </w:pPr>
      <w:r w:rsidRPr="00F71E4E">
        <w:rPr>
          <w:rFonts w:ascii="Book Antiqua" w:eastAsia="SimSun" w:hAnsi="Book Antiqua"/>
          <w:kern w:val="2"/>
          <w:szCs w:val="24"/>
          <w:lang w:eastAsia="zh-CN"/>
        </w:rPr>
        <w:t xml:space="preserve">30 </w:t>
      </w:r>
      <w:r w:rsidRPr="00F71E4E">
        <w:rPr>
          <w:rFonts w:ascii="Book Antiqua" w:eastAsia="SimSun" w:hAnsi="Book Antiqua"/>
          <w:b/>
          <w:kern w:val="2"/>
          <w:szCs w:val="24"/>
          <w:lang w:eastAsia="zh-CN"/>
        </w:rPr>
        <w:t>Duff S</w:t>
      </w:r>
      <w:r w:rsidRPr="00F71E4E">
        <w:rPr>
          <w:rFonts w:ascii="Book Antiqua" w:eastAsia="SimSun" w:hAnsi="Book Antiqua"/>
          <w:kern w:val="2"/>
          <w:szCs w:val="24"/>
          <w:lang w:eastAsia="zh-CN"/>
        </w:rPr>
        <w:t xml:space="preserve">, Sagar PM, Rao M, Dolling S, Sprakes M, Hamlin PJ. Infliximab and surgical treatment of complex anal Crohn's disease. </w:t>
      </w:r>
      <w:r w:rsidRPr="00F71E4E">
        <w:rPr>
          <w:rFonts w:ascii="Book Antiqua" w:eastAsia="SimSun" w:hAnsi="Book Antiqua"/>
          <w:i/>
          <w:kern w:val="2"/>
          <w:szCs w:val="24"/>
          <w:lang w:eastAsia="zh-CN"/>
        </w:rPr>
        <w:t>Colorectal Dis</w:t>
      </w:r>
      <w:r w:rsidRPr="00F71E4E">
        <w:rPr>
          <w:rFonts w:ascii="Book Antiqua" w:eastAsia="SimSun" w:hAnsi="Book Antiqua"/>
          <w:kern w:val="2"/>
          <w:szCs w:val="24"/>
          <w:lang w:eastAsia="zh-CN"/>
        </w:rPr>
        <w:t xml:space="preserve"> 2012; </w:t>
      </w:r>
      <w:r w:rsidRPr="00F71E4E">
        <w:rPr>
          <w:rFonts w:ascii="Book Antiqua" w:eastAsia="SimSun" w:hAnsi="Book Antiqua"/>
          <w:b/>
          <w:kern w:val="2"/>
          <w:szCs w:val="24"/>
          <w:lang w:eastAsia="zh-CN"/>
        </w:rPr>
        <w:t>14</w:t>
      </w:r>
      <w:r w:rsidRPr="00F71E4E">
        <w:rPr>
          <w:rFonts w:ascii="Book Antiqua" w:eastAsia="SimSun" w:hAnsi="Book Antiqua"/>
          <w:kern w:val="2"/>
          <w:szCs w:val="24"/>
          <w:lang w:eastAsia="zh-CN"/>
        </w:rPr>
        <w:t>: 972-976 [PMID: 21899707 DOI: 10.1111/j.1463-1318.2011.02811.x]</w:t>
      </w:r>
    </w:p>
    <w:p w14:paraId="6CFCF4B1" w14:textId="77777777" w:rsidR="00F71E4E" w:rsidRPr="00F71E4E" w:rsidRDefault="00F71E4E" w:rsidP="00F71E4E">
      <w:pPr>
        <w:widowControl w:val="0"/>
        <w:adjustRightInd w:val="0"/>
        <w:snapToGrid w:val="0"/>
        <w:spacing w:line="360" w:lineRule="auto"/>
        <w:jc w:val="both"/>
        <w:rPr>
          <w:rFonts w:ascii="Book Antiqua" w:eastAsia="SimSun" w:hAnsi="Book Antiqua"/>
          <w:kern w:val="2"/>
          <w:szCs w:val="24"/>
          <w:lang w:eastAsia="zh-CN"/>
        </w:rPr>
      </w:pPr>
      <w:r w:rsidRPr="00F71E4E">
        <w:rPr>
          <w:rFonts w:ascii="Book Antiqua" w:eastAsia="SimSun" w:hAnsi="Book Antiqua"/>
          <w:kern w:val="2"/>
          <w:szCs w:val="24"/>
          <w:lang w:eastAsia="zh-CN"/>
        </w:rPr>
        <w:t xml:space="preserve">31 </w:t>
      </w:r>
      <w:r w:rsidRPr="00F71E4E">
        <w:rPr>
          <w:rFonts w:ascii="Book Antiqua" w:eastAsia="SimSun" w:hAnsi="Book Antiqua"/>
          <w:b/>
          <w:kern w:val="2"/>
          <w:szCs w:val="24"/>
          <w:lang w:eastAsia="zh-CN"/>
        </w:rPr>
        <w:t>Ardizzone S</w:t>
      </w:r>
      <w:r w:rsidRPr="00F71E4E">
        <w:rPr>
          <w:rFonts w:ascii="Book Antiqua" w:eastAsia="SimSun" w:hAnsi="Book Antiqua"/>
          <w:kern w:val="2"/>
          <w:szCs w:val="24"/>
          <w:lang w:eastAsia="zh-CN"/>
        </w:rPr>
        <w:t xml:space="preserve">, Maconi G, Colombo E, Manzionna G, Bollani S, Bianchi Porro G. Perianal fistulae following infliximab treatment: clinical and endosonographic outcome. </w:t>
      </w:r>
      <w:r w:rsidRPr="00F71E4E">
        <w:rPr>
          <w:rFonts w:ascii="Book Antiqua" w:eastAsia="SimSun" w:hAnsi="Book Antiqua"/>
          <w:i/>
          <w:kern w:val="2"/>
          <w:szCs w:val="24"/>
          <w:lang w:eastAsia="zh-CN"/>
        </w:rPr>
        <w:t>Inflamm Bowel Dis</w:t>
      </w:r>
      <w:r w:rsidRPr="00F71E4E">
        <w:rPr>
          <w:rFonts w:ascii="Book Antiqua" w:eastAsia="SimSun" w:hAnsi="Book Antiqua"/>
          <w:kern w:val="2"/>
          <w:szCs w:val="24"/>
          <w:lang w:eastAsia="zh-CN"/>
        </w:rPr>
        <w:t xml:space="preserve"> 2004; </w:t>
      </w:r>
      <w:r w:rsidRPr="00F71E4E">
        <w:rPr>
          <w:rFonts w:ascii="Book Antiqua" w:eastAsia="SimSun" w:hAnsi="Book Antiqua"/>
          <w:b/>
          <w:kern w:val="2"/>
          <w:szCs w:val="24"/>
          <w:lang w:eastAsia="zh-CN"/>
        </w:rPr>
        <w:t>10</w:t>
      </w:r>
      <w:r w:rsidRPr="00F71E4E">
        <w:rPr>
          <w:rFonts w:ascii="Book Antiqua" w:eastAsia="SimSun" w:hAnsi="Book Antiqua"/>
          <w:kern w:val="2"/>
          <w:szCs w:val="24"/>
          <w:lang w:eastAsia="zh-CN"/>
        </w:rPr>
        <w:t>: 91-96 [PMID: 15168807 DOI: 10.1097/00054725-200403000-00005]</w:t>
      </w:r>
    </w:p>
    <w:p w14:paraId="3F442B8D" w14:textId="77777777" w:rsidR="00F71E4E" w:rsidRPr="00F71E4E" w:rsidRDefault="00F71E4E" w:rsidP="00F71E4E">
      <w:pPr>
        <w:widowControl w:val="0"/>
        <w:adjustRightInd w:val="0"/>
        <w:snapToGrid w:val="0"/>
        <w:spacing w:line="360" w:lineRule="auto"/>
        <w:jc w:val="both"/>
        <w:rPr>
          <w:rFonts w:ascii="Book Antiqua" w:eastAsia="SimSun" w:hAnsi="Book Antiqua"/>
          <w:kern w:val="2"/>
          <w:szCs w:val="24"/>
          <w:lang w:eastAsia="zh-CN"/>
        </w:rPr>
      </w:pPr>
      <w:r w:rsidRPr="00F71E4E">
        <w:rPr>
          <w:rFonts w:ascii="Book Antiqua" w:eastAsia="SimSun" w:hAnsi="Book Antiqua"/>
          <w:kern w:val="2"/>
          <w:szCs w:val="24"/>
          <w:lang w:eastAsia="zh-CN"/>
        </w:rPr>
        <w:t xml:space="preserve">32 </w:t>
      </w:r>
      <w:r w:rsidRPr="00F71E4E">
        <w:rPr>
          <w:rFonts w:ascii="Book Antiqua" w:eastAsia="SimSun" w:hAnsi="Book Antiqua"/>
          <w:b/>
          <w:kern w:val="2"/>
          <w:szCs w:val="24"/>
          <w:lang w:eastAsia="zh-CN"/>
        </w:rPr>
        <w:t>Alessandroni L</w:t>
      </w:r>
      <w:r w:rsidRPr="00F71E4E">
        <w:rPr>
          <w:rFonts w:ascii="Book Antiqua" w:eastAsia="SimSun" w:hAnsi="Book Antiqua"/>
          <w:kern w:val="2"/>
          <w:szCs w:val="24"/>
          <w:lang w:eastAsia="zh-CN"/>
        </w:rPr>
        <w:t xml:space="preserve">, Kohn A, Cosintino R, Marrollo M, Papi C, Monterubbianesi R, Tersigni R. Local injection of infliximab in severe fistulating perianal Crohn's </w:t>
      </w:r>
      <w:r w:rsidRPr="00F71E4E">
        <w:rPr>
          <w:rFonts w:ascii="Book Antiqua" w:eastAsia="SimSun" w:hAnsi="Book Antiqua"/>
          <w:kern w:val="2"/>
          <w:szCs w:val="24"/>
          <w:lang w:eastAsia="zh-CN"/>
        </w:rPr>
        <w:lastRenderedPageBreak/>
        <w:t xml:space="preserve">disease: an open uncontrolled study. </w:t>
      </w:r>
      <w:r w:rsidRPr="00F71E4E">
        <w:rPr>
          <w:rFonts w:ascii="Book Antiqua" w:eastAsia="SimSun" w:hAnsi="Book Antiqua"/>
          <w:i/>
          <w:kern w:val="2"/>
          <w:szCs w:val="24"/>
          <w:lang w:eastAsia="zh-CN"/>
        </w:rPr>
        <w:t>Tech Coloproctol</w:t>
      </w:r>
      <w:r w:rsidRPr="00F71E4E">
        <w:rPr>
          <w:rFonts w:ascii="Book Antiqua" w:eastAsia="SimSun" w:hAnsi="Book Antiqua"/>
          <w:kern w:val="2"/>
          <w:szCs w:val="24"/>
          <w:lang w:eastAsia="zh-CN"/>
        </w:rPr>
        <w:t xml:space="preserve"> 2011; </w:t>
      </w:r>
      <w:r w:rsidRPr="00F71E4E">
        <w:rPr>
          <w:rFonts w:ascii="Book Antiqua" w:eastAsia="SimSun" w:hAnsi="Book Antiqua"/>
          <w:b/>
          <w:kern w:val="2"/>
          <w:szCs w:val="24"/>
          <w:lang w:eastAsia="zh-CN"/>
        </w:rPr>
        <w:t>15</w:t>
      </w:r>
      <w:r w:rsidRPr="00F71E4E">
        <w:rPr>
          <w:rFonts w:ascii="Book Antiqua" w:eastAsia="SimSun" w:hAnsi="Book Antiqua"/>
          <w:kern w:val="2"/>
          <w:szCs w:val="24"/>
          <w:lang w:eastAsia="zh-CN"/>
        </w:rPr>
        <w:t>: 407-412 [PMID: 22011835 DOI: 10.1007/s10151-011-0759-4]</w:t>
      </w:r>
    </w:p>
    <w:p w14:paraId="3547A6CD" w14:textId="77777777" w:rsidR="00F71E4E" w:rsidRPr="00F71E4E" w:rsidRDefault="00F71E4E" w:rsidP="00F71E4E">
      <w:pPr>
        <w:widowControl w:val="0"/>
        <w:adjustRightInd w:val="0"/>
        <w:snapToGrid w:val="0"/>
        <w:spacing w:line="360" w:lineRule="auto"/>
        <w:jc w:val="both"/>
        <w:rPr>
          <w:rFonts w:ascii="Book Antiqua" w:eastAsia="SimSun" w:hAnsi="Book Antiqua"/>
          <w:kern w:val="2"/>
          <w:szCs w:val="24"/>
          <w:lang w:eastAsia="zh-CN"/>
        </w:rPr>
      </w:pPr>
      <w:r w:rsidRPr="00F71E4E">
        <w:rPr>
          <w:rFonts w:ascii="Book Antiqua" w:eastAsia="SimSun" w:hAnsi="Book Antiqua"/>
          <w:kern w:val="2"/>
          <w:szCs w:val="24"/>
          <w:lang w:eastAsia="zh-CN"/>
        </w:rPr>
        <w:t xml:space="preserve">33 </w:t>
      </w:r>
      <w:r w:rsidRPr="00F71E4E">
        <w:rPr>
          <w:rFonts w:ascii="Book Antiqua" w:eastAsia="SimSun" w:hAnsi="Book Antiqua"/>
          <w:b/>
          <w:kern w:val="2"/>
          <w:szCs w:val="24"/>
          <w:lang w:eastAsia="zh-CN"/>
        </w:rPr>
        <w:t>Castaño-Milla C</w:t>
      </w:r>
      <w:r w:rsidRPr="00F71E4E">
        <w:rPr>
          <w:rFonts w:ascii="Book Antiqua" w:eastAsia="SimSun" w:hAnsi="Book Antiqua"/>
          <w:kern w:val="2"/>
          <w:szCs w:val="24"/>
          <w:lang w:eastAsia="zh-CN"/>
        </w:rPr>
        <w:t xml:space="preserve">, Chaparro M, Saro C, Barreiro-de Acosta M, García-Albert AM, Bujanda L, Martín-Arranz MD, Carpio D, Muñoz F, Manceñido N, García-Planella E, Piqueras M, Calvet X, Cabriada JL, Botella B, Bermejo F, Gisbert JP. Effectiveness of adalimumab in perianal fistulas in crohn's disease patients naive to anti-TNF therapy. </w:t>
      </w:r>
      <w:r w:rsidRPr="00F71E4E">
        <w:rPr>
          <w:rFonts w:ascii="Book Antiqua" w:eastAsia="SimSun" w:hAnsi="Book Antiqua"/>
          <w:i/>
          <w:kern w:val="2"/>
          <w:szCs w:val="24"/>
          <w:lang w:eastAsia="zh-CN"/>
        </w:rPr>
        <w:t>J Clin Gastroenterol</w:t>
      </w:r>
      <w:r w:rsidRPr="00F71E4E">
        <w:rPr>
          <w:rFonts w:ascii="Book Antiqua" w:eastAsia="SimSun" w:hAnsi="Book Antiqua"/>
          <w:kern w:val="2"/>
          <w:szCs w:val="24"/>
          <w:lang w:eastAsia="zh-CN"/>
        </w:rPr>
        <w:t xml:space="preserve"> 2015; </w:t>
      </w:r>
      <w:r w:rsidRPr="00F71E4E">
        <w:rPr>
          <w:rFonts w:ascii="Book Antiqua" w:eastAsia="SimSun" w:hAnsi="Book Antiqua"/>
          <w:b/>
          <w:kern w:val="2"/>
          <w:szCs w:val="24"/>
          <w:lang w:eastAsia="zh-CN"/>
        </w:rPr>
        <w:t>49</w:t>
      </w:r>
      <w:r w:rsidRPr="00F71E4E">
        <w:rPr>
          <w:rFonts w:ascii="Book Antiqua" w:eastAsia="SimSun" w:hAnsi="Book Antiqua"/>
          <w:kern w:val="2"/>
          <w:szCs w:val="24"/>
          <w:lang w:eastAsia="zh-CN"/>
        </w:rPr>
        <w:t>: 34-40 [PMID: 25485513 DOI: 10.1097/MCG.0000000000000169]</w:t>
      </w:r>
    </w:p>
    <w:p w14:paraId="18D6D380" w14:textId="77777777" w:rsidR="00F71E4E" w:rsidRPr="00F71E4E" w:rsidRDefault="00F71E4E" w:rsidP="00F71E4E">
      <w:pPr>
        <w:widowControl w:val="0"/>
        <w:adjustRightInd w:val="0"/>
        <w:snapToGrid w:val="0"/>
        <w:spacing w:line="360" w:lineRule="auto"/>
        <w:jc w:val="both"/>
        <w:rPr>
          <w:rFonts w:ascii="Book Antiqua" w:eastAsia="SimSun" w:hAnsi="Book Antiqua"/>
          <w:kern w:val="2"/>
          <w:szCs w:val="24"/>
          <w:lang w:eastAsia="zh-CN"/>
        </w:rPr>
      </w:pPr>
      <w:r w:rsidRPr="00F71E4E">
        <w:rPr>
          <w:rFonts w:ascii="Book Antiqua" w:eastAsia="SimSun" w:hAnsi="Book Antiqua"/>
          <w:kern w:val="2"/>
          <w:szCs w:val="24"/>
          <w:lang w:eastAsia="zh-CN"/>
        </w:rPr>
        <w:t xml:space="preserve">34 </w:t>
      </w:r>
      <w:r w:rsidRPr="00F71E4E">
        <w:rPr>
          <w:rFonts w:ascii="Book Antiqua" w:eastAsia="SimSun" w:hAnsi="Book Antiqua"/>
          <w:b/>
          <w:kern w:val="2"/>
          <w:szCs w:val="24"/>
          <w:lang w:eastAsia="zh-CN"/>
        </w:rPr>
        <w:t>Chung W</w:t>
      </w:r>
      <w:r w:rsidRPr="00F71E4E">
        <w:rPr>
          <w:rFonts w:ascii="Book Antiqua" w:eastAsia="SimSun" w:hAnsi="Book Antiqua"/>
          <w:kern w:val="2"/>
          <w:szCs w:val="24"/>
          <w:lang w:eastAsia="zh-CN"/>
        </w:rPr>
        <w:t xml:space="preserve">, Ko D, Sun C, Raval MJ, Brown CJ, Phang PT. Outcomes of anal fistula surgery in patients with inflammatory bowel disease. </w:t>
      </w:r>
      <w:r w:rsidRPr="00F71E4E">
        <w:rPr>
          <w:rFonts w:ascii="Book Antiqua" w:eastAsia="SimSun" w:hAnsi="Book Antiqua"/>
          <w:i/>
          <w:kern w:val="2"/>
          <w:szCs w:val="24"/>
          <w:lang w:eastAsia="zh-CN"/>
        </w:rPr>
        <w:t>Am J Surg</w:t>
      </w:r>
      <w:r w:rsidRPr="00F71E4E">
        <w:rPr>
          <w:rFonts w:ascii="Book Antiqua" w:eastAsia="SimSun" w:hAnsi="Book Antiqua"/>
          <w:kern w:val="2"/>
          <w:szCs w:val="24"/>
          <w:lang w:eastAsia="zh-CN"/>
        </w:rPr>
        <w:t xml:space="preserve"> 2010; </w:t>
      </w:r>
      <w:r w:rsidRPr="00F71E4E">
        <w:rPr>
          <w:rFonts w:ascii="Book Antiqua" w:eastAsia="SimSun" w:hAnsi="Book Antiqua"/>
          <w:b/>
          <w:kern w:val="2"/>
          <w:szCs w:val="24"/>
          <w:lang w:eastAsia="zh-CN"/>
        </w:rPr>
        <w:t>199</w:t>
      </w:r>
      <w:r w:rsidRPr="00F71E4E">
        <w:rPr>
          <w:rFonts w:ascii="Book Antiqua" w:eastAsia="SimSun" w:hAnsi="Book Antiqua"/>
          <w:kern w:val="2"/>
          <w:szCs w:val="24"/>
          <w:lang w:eastAsia="zh-CN"/>
        </w:rPr>
        <w:t>: 609-613 [PMID: 20466103 DOI: 10.1016/j.amjsurg.2010.01.007]</w:t>
      </w:r>
    </w:p>
    <w:p w14:paraId="047CA4DA" w14:textId="77777777" w:rsidR="00F71E4E" w:rsidRPr="00F71E4E" w:rsidRDefault="00F71E4E" w:rsidP="00F71E4E">
      <w:pPr>
        <w:widowControl w:val="0"/>
        <w:adjustRightInd w:val="0"/>
        <w:snapToGrid w:val="0"/>
        <w:spacing w:line="360" w:lineRule="auto"/>
        <w:jc w:val="both"/>
        <w:rPr>
          <w:rFonts w:ascii="Book Antiqua" w:eastAsia="SimSun" w:hAnsi="Book Antiqua"/>
          <w:kern w:val="2"/>
          <w:szCs w:val="24"/>
          <w:lang w:eastAsia="zh-CN"/>
        </w:rPr>
      </w:pPr>
      <w:r w:rsidRPr="00F71E4E">
        <w:rPr>
          <w:rFonts w:ascii="Book Antiqua" w:eastAsia="SimSun" w:hAnsi="Book Antiqua"/>
          <w:kern w:val="2"/>
          <w:szCs w:val="24"/>
          <w:lang w:eastAsia="zh-CN"/>
        </w:rPr>
        <w:t xml:space="preserve">35 </w:t>
      </w:r>
      <w:r w:rsidRPr="00F71E4E">
        <w:rPr>
          <w:rFonts w:ascii="Book Antiqua" w:eastAsia="SimSun" w:hAnsi="Book Antiqua"/>
          <w:b/>
          <w:kern w:val="2"/>
          <w:szCs w:val="24"/>
          <w:lang w:eastAsia="zh-CN"/>
        </w:rPr>
        <w:t>Schaden D</w:t>
      </w:r>
      <w:r w:rsidRPr="00F71E4E">
        <w:rPr>
          <w:rFonts w:ascii="Book Antiqua" w:eastAsia="SimSun" w:hAnsi="Book Antiqua"/>
          <w:kern w:val="2"/>
          <w:szCs w:val="24"/>
          <w:lang w:eastAsia="zh-CN"/>
        </w:rPr>
        <w:t xml:space="preserve">, Schauer G, Haas F, Berger A. Myocutaneous flaps and proctocolectomy in severe perianal Crohn's disease--a single stage procedure. </w:t>
      </w:r>
      <w:r w:rsidRPr="00F71E4E">
        <w:rPr>
          <w:rFonts w:ascii="Book Antiqua" w:eastAsia="SimSun" w:hAnsi="Book Antiqua"/>
          <w:i/>
          <w:kern w:val="2"/>
          <w:szCs w:val="24"/>
          <w:lang w:eastAsia="zh-CN"/>
        </w:rPr>
        <w:t>Int J Colorectal Dis</w:t>
      </w:r>
      <w:r w:rsidRPr="00F71E4E">
        <w:rPr>
          <w:rFonts w:ascii="Book Antiqua" w:eastAsia="SimSun" w:hAnsi="Book Antiqua"/>
          <w:kern w:val="2"/>
          <w:szCs w:val="24"/>
          <w:lang w:eastAsia="zh-CN"/>
        </w:rPr>
        <w:t xml:space="preserve"> 2007; </w:t>
      </w:r>
      <w:r w:rsidRPr="00F71E4E">
        <w:rPr>
          <w:rFonts w:ascii="Book Antiqua" w:eastAsia="SimSun" w:hAnsi="Book Antiqua"/>
          <w:b/>
          <w:kern w:val="2"/>
          <w:szCs w:val="24"/>
          <w:lang w:eastAsia="zh-CN"/>
        </w:rPr>
        <w:t>22</w:t>
      </w:r>
      <w:r w:rsidRPr="00F71E4E">
        <w:rPr>
          <w:rFonts w:ascii="Book Antiqua" w:eastAsia="SimSun" w:hAnsi="Book Antiqua"/>
          <w:kern w:val="2"/>
          <w:szCs w:val="24"/>
          <w:lang w:eastAsia="zh-CN"/>
        </w:rPr>
        <w:t>: 1453-1457 [PMID: 17583818 DOI: 10.1007/s00384-007-0337-4]</w:t>
      </w:r>
    </w:p>
    <w:p w14:paraId="3CCD0062" w14:textId="39E5C535" w:rsidR="00F71E4E" w:rsidRPr="00F71E4E" w:rsidRDefault="00F71E4E" w:rsidP="00F71E4E">
      <w:pPr>
        <w:widowControl w:val="0"/>
        <w:adjustRightInd w:val="0"/>
        <w:snapToGrid w:val="0"/>
        <w:spacing w:line="360" w:lineRule="auto"/>
        <w:jc w:val="both"/>
        <w:rPr>
          <w:rFonts w:ascii="Book Antiqua" w:eastAsia="SimSun" w:hAnsi="Book Antiqua"/>
          <w:kern w:val="2"/>
          <w:szCs w:val="24"/>
          <w:lang w:eastAsia="zh-CN"/>
        </w:rPr>
      </w:pPr>
      <w:r w:rsidRPr="00F71E4E">
        <w:rPr>
          <w:rFonts w:ascii="Book Antiqua" w:eastAsia="SimSun" w:hAnsi="Book Antiqua"/>
          <w:kern w:val="2"/>
          <w:szCs w:val="24"/>
          <w:lang w:eastAsia="zh-CN"/>
        </w:rPr>
        <w:t xml:space="preserve">36 </w:t>
      </w:r>
      <w:r w:rsidRPr="00BA274E">
        <w:rPr>
          <w:rFonts w:ascii="Book Antiqua" w:eastAsia="SimSun" w:hAnsi="Book Antiqua"/>
          <w:b/>
          <w:kern w:val="2"/>
          <w:szCs w:val="24"/>
          <w:lang w:eastAsia="zh-CN"/>
        </w:rPr>
        <w:t>Baldin A</w:t>
      </w:r>
      <w:r w:rsidRPr="00F71E4E">
        <w:rPr>
          <w:rFonts w:ascii="Book Antiqua" w:eastAsia="SimSun" w:hAnsi="Book Antiqua"/>
          <w:kern w:val="2"/>
          <w:szCs w:val="24"/>
          <w:lang w:eastAsia="zh-CN"/>
        </w:rPr>
        <w:t xml:space="preserve">. Fistula tract transposition for extrasphincteric perianal fistulae in Crohn's Disease. </w:t>
      </w:r>
      <w:r w:rsidRPr="00324DD9">
        <w:rPr>
          <w:rFonts w:ascii="Book Antiqua" w:eastAsia="SimSun" w:hAnsi="Book Antiqua"/>
          <w:i/>
          <w:kern w:val="2"/>
          <w:szCs w:val="24"/>
          <w:lang w:eastAsia="zh-CN"/>
        </w:rPr>
        <w:t>Gastroe</w:t>
      </w:r>
      <w:r w:rsidR="00BA274E" w:rsidRPr="00324DD9">
        <w:rPr>
          <w:rFonts w:ascii="Book Antiqua" w:eastAsia="SimSun" w:hAnsi="Book Antiqua"/>
          <w:i/>
          <w:kern w:val="2"/>
          <w:szCs w:val="24"/>
          <w:lang w:eastAsia="zh-CN"/>
        </w:rPr>
        <w:t>nterology</w:t>
      </w:r>
      <w:r w:rsidR="00324DD9">
        <w:rPr>
          <w:rFonts w:ascii="Book Antiqua" w:eastAsia="SimSun" w:hAnsi="Book Antiqua"/>
          <w:kern w:val="2"/>
          <w:szCs w:val="24"/>
          <w:lang w:eastAsia="zh-CN"/>
        </w:rPr>
        <w:t xml:space="preserve"> 2016</w:t>
      </w:r>
      <w:r w:rsidR="00BA274E">
        <w:rPr>
          <w:rFonts w:ascii="Book Antiqua" w:eastAsia="SimSun" w:hAnsi="Book Antiqua"/>
          <w:kern w:val="2"/>
          <w:szCs w:val="24"/>
          <w:lang w:eastAsia="zh-CN"/>
        </w:rPr>
        <w:t xml:space="preserve">; </w:t>
      </w:r>
      <w:r w:rsidR="00BA274E" w:rsidRPr="00324DD9">
        <w:rPr>
          <w:rFonts w:ascii="Book Antiqua" w:eastAsia="SimSun" w:hAnsi="Book Antiqua"/>
          <w:b/>
          <w:kern w:val="2"/>
          <w:szCs w:val="24"/>
          <w:lang w:eastAsia="zh-CN"/>
        </w:rPr>
        <w:t>150</w:t>
      </w:r>
      <w:r w:rsidR="00324DD9">
        <w:rPr>
          <w:rFonts w:ascii="Book Antiqua" w:eastAsia="SimSun" w:hAnsi="Book Antiqua" w:hint="eastAsia"/>
          <w:kern w:val="2"/>
          <w:szCs w:val="24"/>
          <w:lang w:eastAsia="zh-CN"/>
        </w:rPr>
        <w:t xml:space="preserve"> </w:t>
      </w:r>
      <w:r w:rsidR="00BA274E">
        <w:rPr>
          <w:rFonts w:ascii="Book Antiqua" w:eastAsia="SimSun" w:hAnsi="Book Antiqua"/>
          <w:kern w:val="2"/>
          <w:szCs w:val="24"/>
          <w:lang w:eastAsia="zh-CN"/>
        </w:rPr>
        <w:t>Suppl</w:t>
      </w:r>
      <w:r w:rsidRPr="00F71E4E">
        <w:rPr>
          <w:rFonts w:ascii="Book Antiqua" w:eastAsia="SimSun" w:hAnsi="Book Antiqua"/>
          <w:kern w:val="2"/>
          <w:szCs w:val="24"/>
          <w:lang w:eastAsia="zh-CN"/>
        </w:rPr>
        <w:t xml:space="preserve">: S1263 </w:t>
      </w:r>
      <w:r w:rsidR="00BA274E">
        <w:rPr>
          <w:rFonts w:ascii="Book Antiqua" w:eastAsia="SimSun" w:hAnsi="Book Antiqua" w:hint="eastAsia"/>
          <w:kern w:val="2"/>
          <w:szCs w:val="24"/>
          <w:lang w:eastAsia="zh-CN"/>
        </w:rPr>
        <w:t>[</w:t>
      </w:r>
      <w:r w:rsidR="00BA274E" w:rsidRPr="00F71E4E">
        <w:rPr>
          <w:rFonts w:ascii="Book Antiqua" w:eastAsia="SimSun" w:hAnsi="Book Antiqua"/>
          <w:kern w:val="2"/>
          <w:szCs w:val="24"/>
          <w:lang w:eastAsia="zh-CN"/>
        </w:rPr>
        <w:t>DOI</w:t>
      </w:r>
      <w:r w:rsidRPr="00F71E4E">
        <w:rPr>
          <w:rFonts w:ascii="Book Antiqua" w:eastAsia="SimSun" w:hAnsi="Book Antiqua"/>
          <w:kern w:val="2"/>
          <w:szCs w:val="24"/>
          <w:lang w:eastAsia="zh-CN"/>
        </w:rPr>
        <w:t>:</w:t>
      </w:r>
      <w:r w:rsidR="00BA274E">
        <w:rPr>
          <w:rFonts w:ascii="Book Antiqua" w:eastAsia="SimSun" w:hAnsi="Book Antiqua" w:hint="eastAsia"/>
          <w:kern w:val="2"/>
          <w:szCs w:val="24"/>
          <w:lang w:eastAsia="zh-CN"/>
        </w:rPr>
        <w:t xml:space="preserve"> </w:t>
      </w:r>
      <w:r w:rsidRPr="00F71E4E">
        <w:rPr>
          <w:rFonts w:ascii="Book Antiqua" w:eastAsia="SimSun" w:hAnsi="Book Antiqua"/>
          <w:kern w:val="2"/>
          <w:szCs w:val="24"/>
          <w:lang w:eastAsia="zh-CN"/>
        </w:rPr>
        <w:t>10.1016/S0016-5085(16)34269-X</w:t>
      </w:r>
      <w:r w:rsidR="00BA274E">
        <w:rPr>
          <w:rFonts w:ascii="Book Antiqua" w:eastAsia="SimSun" w:hAnsi="Book Antiqua" w:hint="eastAsia"/>
          <w:kern w:val="2"/>
          <w:szCs w:val="24"/>
          <w:lang w:eastAsia="zh-CN"/>
        </w:rPr>
        <w:t>]</w:t>
      </w:r>
    </w:p>
    <w:p w14:paraId="1F948A7E" w14:textId="77777777" w:rsidR="00F71E4E" w:rsidRPr="00F71E4E" w:rsidRDefault="00F71E4E" w:rsidP="00F71E4E">
      <w:pPr>
        <w:widowControl w:val="0"/>
        <w:adjustRightInd w:val="0"/>
        <w:snapToGrid w:val="0"/>
        <w:spacing w:line="360" w:lineRule="auto"/>
        <w:jc w:val="both"/>
        <w:rPr>
          <w:rFonts w:ascii="Book Antiqua" w:eastAsia="SimSun" w:hAnsi="Book Antiqua"/>
          <w:kern w:val="2"/>
          <w:szCs w:val="24"/>
          <w:lang w:eastAsia="zh-CN"/>
        </w:rPr>
      </w:pPr>
      <w:r w:rsidRPr="00F71E4E">
        <w:rPr>
          <w:rFonts w:ascii="Book Antiqua" w:eastAsia="SimSun" w:hAnsi="Book Antiqua"/>
          <w:kern w:val="2"/>
          <w:szCs w:val="24"/>
          <w:lang w:eastAsia="zh-CN"/>
        </w:rPr>
        <w:t xml:space="preserve">37 </w:t>
      </w:r>
      <w:r w:rsidRPr="00F71E4E">
        <w:rPr>
          <w:rFonts w:ascii="Book Antiqua" w:eastAsia="SimSun" w:hAnsi="Book Antiqua"/>
          <w:b/>
          <w:kern w:val="2"/>
          <w:szCs w:val="24"/>
          <w:lang w:eastAsia="zh-CN"/>
        </w:rPr>
        <w:t>Roumeguère P</w:t>
      </w:r>
      <w:r w:rsidRPr="00F71E4E">
        <w:rPr>
          <w:rFonts w:ascii="Book Antiqua" w:eastAsia="SimSun" w:hAnsi="Book Antiqua"/>
          <w:kern w:val="2"/>
          <w:szCs w:val="24"/>
          <w:lang w:eastAsia="zh-CN"/>
        </w:rPr>
        <w:t xml:space="preserve">, Bouchard D, Pigot F, Castinel A, Juguet F, Gaye D, Capdepont M, Zerbib F, Laharie D. Combined approach with infliximab, surgery, and methotrexate in severe fistulizing anoperineal Crohn's disease: results from a prospective study. </w:t>
      </w:r>
      <w:r w:rsidRPr="00F71E4E">
        <w:rPr>
          <w:rFonts w:ascii="Book Antiqua" w:eastAsia="SimSun" w:hAnsi="Book Antiqua"/>
          <w:i/>
          <w:kern w:val="2"/>
          <w:szCs w:val="24"/>
          <w:lang w:eastAsia="zh-CN"/>
        </w:rPr>
        <w:t>Inflamm Bowel Dis</w:t>
      </w:r>
      <w:r w:rsidRPr="00F71E4E">
        <w:rPr>
          <w:rFonts w:ascii="Book Antiqua" w:eastAsia="SimSun" w:hAnsi="Book Antiqua"/>
          <w:kern w:val="2"/>
          <w:szCs w:val="24"/>
          <w:lang w:eastAsia="zh-CN"/>
        </w:rPr>
        <w:t xml:space="preserve"> 2011; </w:t>
      </w:r>
      <w:r w:rsidRPr="00F71E4E">
        <w:rPr>
          <w:rFonts w:ascii="Book Antiqua" w:eastAsia="SimSun" w:hAnsi="Book Antiqua"/>
          <w:b/>
          <w:kern w:val="2"/>
          <w:szCs w:val="24"/>
          <w:lang w:eastAsia="zh-CN"/>
        </w:rPr>
        <w:t>17</w:t>
      </w:r>
      <w:r w:rsidRPr="00F71E4E">
        <w:rPr>
          <w:rFonts w:ascii="Book Antiqua" w:eastAsia="SimSun" w:hAnsi="Book Antiqua"/>
          <w:kern w:val="2"/>
          <w:szCs w:val="24"/>
          <w:lang w:eastAsia="zh-CN"/>
        </w:rPr>
        <w:t>: 69-76 [PMID: 20623697 DOI: 10.1002/ibd.21405]</w:t>
      </w:r>
    </w:p>
    <w:p w14:paraId="2091C3EA" w14:textId="77777777" w:rsidR="00F71E4E" w:rsidRPr="00F71E4E" w:rsidRDefault="00F71E4E" w:rsidP="00F71E4E">
      <w:pPr>
        <w:widowControl w:val="0"/>
        <w:adjustRightInd w:val="0"/>
        <w:snapToGrid w:val="0"/>
        <w:spacing w:line="360" w:lineRule="auto"/>
        <w:jc w:val="both"/>
        <w:rPr>
          <w:rFonts w:ascii="Book Antiqua" w:eastAsia="SimSun" w:hAnsi="Book Antiqua"/>
          <w:kern w:val="2"/>
          <w:szCs w:val="24"/>
          <w:lang w:eastAsia="zh-CN"/>
        </w:rPr>
      </w:pPr>
      <w:r w:rsidRPr="00F71E4E">
        <w:rPr>
          <w:rFonts w:ascii="Book Antiqua" w:eastAsia="SimSun" w:hAnsi="Book Antiqua"/>
          <w:kern w:val="2"/>
          <w:szCs w:val="24"/>
          <w:lang w:eastAsia="zh-CN"/>
        </w:rPr>
        <w:t xml:space="preserve">38 </w:t>
      </w:r>
      <w:r w:rsidRPr="00F71E4E">
        <w:rPr>
          <w:rFonts w:ascii="Book Antiqua" w:eastAsia="SimSun" w:hAnsi="Book Antiqua"/>
          <w:b/>
          <w:kern w:val="2"/>
          <w:szCs w:val="24"/>
          <w:lang w:eastAsia="zh-CN"/>
        </w:rPr>
        <w:t>Sciaudone G</w:t>
      </w:r>
      <w:r w:rsidRPr="00F71E4E">
        <w:rPr>
          <w:rFonts w:ascii="Book Antiqua" w:eastAsia="SimSun" w:hAnsi="Book Antiqua"/>
          <w:kern w:val="2"/>
          <w:szCs w:val="24"/>
          <w:lang w:eastAsia="zh-CN"/>
        </w:rPr>
        <w:t xml:space="preserve">, Di Stazio C, Limongelli P, Guadagni I, Pellino G, Riegler G, Coscione P, Selvaggi F. Treatment of complex perianal fistulas in Crohn disease: infliximab, surgery or combined approach. </w:t>
      </w:r>
      <w:r w:rsidRPr="00F71E4E">
        <w:rPr>
          <w:rFonts w:ascii="Book Antiqua" w:eastAsia="SimSun" w:hAnsi="Book Antiqua"/>
          <w:i/>
          <w:kern w:val="2"/>
          <w:szCs w:val="24"/>
          <w:lang w:eastAsia="zh-CN"/>
        </w:rPr>
        <w:t>Can J Surg</w:t>
      </w:r>
      <w:r w:rsidRPr="00F71E4E">
        <w:rPr>
          <w:rFonts w:ascii="Book Antiqua" w:eastAsia="SimSun" w:hAnsi="Book Antiqua"/>
          <w:kern w:val="2"/>
          <w:szCs w:val="24"/>
          <w:lang w:eastAsia="zh-CN"/>
        </w:rPr>
        <w:t xml:space="preserve"> 2010; </w:t>
      </w:r>
      <w:r w:rsidRPr="00F71E4E">
        <w:rPr>
          <w:rFonts w:ascii="Book Antiqua" w:eastAsia="SimSun" w:hAnsi="Book Antiqua"/>
          <w:b/>
          <w:kern w:val="2"/>
          <w:szCs w:val="24"/>
          <w:lang w:eastAsia="zh-CN"/>
        </w:rPr>
        <w:t>53</w:t>
      </w:r>
      <w:r w:rsidRPr="00F71E4E">
        <w:rPr>
          <w:rFonts w:ascii="Book Antiqua" w:eastAsia="SimSun" w:hAnsi="Book Antiqua"/>
          <w:kern w:val="2"/>
          <w:szCs w:val="24"/>
          <w:lang w:eastAsia="zh-CN"/>
        </w:rPr>
        <w:t>: 299-304 [PMID: 20858373]</w:t>
      </w:r>
    </w:p>
    <w:p w14:paraId="1315AE12" w14:textId="77777777" w:rsidR="00F71E4E" w:rsidRPr="00F71E4E" w:rsidRDefault="00F71E4E" w:rsidP="00F71E4E">
      <w:pPr>
        <w:widowControl w:val="0"/>
        <w:adjustRightInd w:val="0"/>
        <w:snapToGrid w:val="0"/>
        <w:spacing w:line="360" w:lineRule="auto"/>
        <w:jc w:val="both"/>
        <w:rPr>
          <w:rFonts w:ascii="Book Antiqua" w:eastAsia="SimSun" w:hAnsi="Book Antiqua"/>
          <w:kern w:val="2"/>
          <w:szCs w:val="24"/>
          <w:lang w:eastAsia="zh-CN"/>
        </w:rPr>
      </w:pPr>
      <w:r w:rsidRPr="00F71E4E">
        <w:rPr>
          <w:rFonts w:ascii="Book Antiqua" w:eastAsia="SimSun" w:hAnsi="Book Antiqua"/>
          <w:kern w:val="2"/>
          <w:szCs w:val="24"/>
          <w:lang w:eastAsia="zh-CN"/>
        </w:rPr>
        <w:t xml:space="preserve">39 </w:t>
      </w:r>
      <w:r w:rsidRPr="00F71E4E">
        <w:rPr>
          <w:rFonts w:ascii="Book Antiqua" w:eastAsia="SimSun" w:hAnsi="Book Antiqua"/>
          <w:b/>
          <w:kern w:val="2"/>
          <w:szCs w:val="24"/>
          <w:lang w:eastAsia="zh-CN"/>
        </w:rPr>
        <w:t>Antakia R</w:t>
      </w:r>
      <w:r w:rsidRPr="00F71E4E">
        <w:rPr>
          <w:rFonts w:ascii="Book Antiqua" w:eastAsia="SimSun" w:hAnsi="Book Antiqua"/>
          <w:kern w:val="2"/>
          <w:szCs w:val="24"/>
          <w:lang w:eastAsia="zh-CN"/>
        </w:rPr>
        <w:t xml:space="preserve">, Shorthouse AJ, Robinson K, Lobo AJ. Combined modality </w:t>
      </w:r>
      <w:r w:rsidRPr="00F71E4E">
        <w:rPr>
          <w:rFonts w:ascii="Book Antiqua" w:eastAsia="SimSun" w:hAnsi="Book Antiqua"/>
          <w:kern w:val="2"/>
          <w:szCs w:val="24"/>
          <w:lang w:eastAsia="zh-CN"/>
        </w:rPr>
        <w:lastRenderedPageBreak/>
        <w:t xml:space="preserve">treatment for complex fistulating perianal Crohn's disease. </w:t>
      </w:r>
      <w:r w:rsidRPr="00F71E4E">
        <w:rPr>
          <w:rFonts w:ascii="Book Antiqua" w:eastAsia="SimSun" w:hAnsi="Book Antiqua"/>
          <w:i/>
          <w:kern w:val="2"/>
          <w:szCs w:val="24"/>
          <w:lang w:eastAsia="zh-CN"/>
        </w:rPr>
        <w:t>Colorectal Dis</w:t>
      </w:r>
      <w:r w:rsidRPr="00F71E4E">
        <w:rPr>
          <w:rFonts w:ascii="Book Antiqua" w:eastAsia="SimSun" w:hAnsi="Book Antiqua"/>
          <w:kern w:val="2"/>
          <w:szCs w:val="24"/>
          <w:lang w:eastAsia="zh-CN"/>
        </w:rPr>
        <w:t xml:space="preserve"> 2013; </w:t>
      </w:r>
      <w:r w:rsidRPr="00F71E4E">
        <w:rPr>
          <w:rFonts w:ascii="Book Antiqua" w:eastAsia="SimSun" w:hAnsi="Book Antiqua"/>
          <w:b/>
          <w:kern w:val="2"/>
          <w:szCs w:val="24"/>
          <w:lang w:eastAsia="zh-CN"/>
        </w:rPr>
        <w:t>15</w:t>
      </w:r>
      <w:r w:rsidRPr="00F71E4E">
        <w:rPr>
          <w:rFonts w:ascii="Book Antiqua" w:eastAsia="SimSun" w:hAnsi="Book Antiqua"/>
          <w:kern w:val="2"/>
          <w:szCs w:val="24"/>
          <w:lang w:eastAsia="zh-CN"/>
        </w:rPr>
        <w:t>: 210-216 [PMID: 22672653 DOI: 10.1111/j.1463-1318.2012.03124.x]</w:t>
      </w:r>
    </w:p>
    <w:p w14:paraId="41C395A5" w14:textId="77777777" w:rsidR="00F71E4E" w:rsidRPr="00F71E4E" w:rsidRDefault="00F71E4E" w:rsidP="00F71E4E">
      <w:pPr>
        <w:widowControl w:val="0"/>
        <w:adjustRightInd w:val="0"/>
        <w:snapToGrid w:val="0"/>
        <w:spacing w:line="360" w:lineRule="auto"/>
        <w:jc w:val="both"/>
        <w:rPr>
          <w:rFonts w:ascii="Book Antiqua" w:eastAsia="SimSun" w:hAnsi="Book Antiqua"/>
          <w:kern w:val="2"/>
          <w:szCs w:val="24"/>
          <w:lang w:eastAsia="zh-CN"/>
        </w:rPr>
      </w:pPr>
      <w:r w:rsidRPr="00F71E4E">
        <w:rPr>
          <w:rFonts w:ascii="Book Antiqua" w:eastAsia="SimSun" w:hAnsi="Book Antiqua"/>
          <w:kern w:val="2"/>
          <w:szCs w:val="24"/>
          <w:lang w:eastAsia="zh-CN"/>
        </w:rPr>
        <w:t xml:space="preserve">40 </w:t>
      </w:r>
      <w:r w:rsidRPr="00F71E4E">
        <w:rPr>
          <w:rFonts w:ascii="Book Antiqua" w:eastAsia="SimSun" w:hAnsi="Book Antiqua"/>
          <w:b/>
          <w:kern w:val="2"/>
          <w:szCs w:val="24"/>
          <w:lang w:eastAsia="zh-CN"/>
        </w:rPr>
        <w:t>Talbot C</w:t>
      </w:r>
      <w:r w:rsidRPr="00F71E4E">
        <w:rPr>
          <w:rFonts w:ascii="Book Antiqua" w:eastAsia="SimSun" w:hAnsi="Book Antiqua"/>
          <w:kern w:val="2"/>
          <w:szCs w:val="24"/>
          <w:lang w:eastAsia="zh-CN"/>
        </w:rPr>
        <w:t xml:space="preserve">, Sagar PM, Johnston MJ, Finan PJ, Burke D. Infliximab in the surgical management of complex fistulating anal Crohn's disease. </w:t>
      </w:r>
      <w:r w:rsidRPr="00F71E4E">
        <w:rPr>
          <w:rFonts w:ascii="Book Antiqua" w:eastAsia="SimSun" w:hAnsi="Book Antiqua"/>
          <w:i/>
          <w:kern w:val="2"/>
          <w:szCs w:val="24"/>
          <w:lang w:eastAsia="zh-CN"/>
        </w:rPr>
        <w:t>Colorectal Dis</w:t>
      </w:r>
      <w:r w:rsidRPr="00F71E4E">
        <w:rPr>
          <w:rFonts w:ascii="Book Antiqua" w:eastAsia="SimSun" w:hAnsi="Book Antiqua"/>
          <w:kern w:val="2"/>
          <w:szCs w:val="24"/>
          <w:lang w:eastAsia="zh-CN"/>
        </w:rPr>
        <w:t xml:space="preserve"> 2005; </w:t>
      </w:r>
      <w:r w:rsidRPr="00F71E4E">
        <w:rPr>
          <w:rFonts w:ascii="Book Antiqua" w:eastAsia="SimSun" w:hAnsi="Book Antiqua"/>
          <w:b/>
          <w:kern w:val="2"/>
          <w:szCs w:val="24"/>
          <w:lang w:eastAsia="zh-CN"/>
        </w:rPr>
        <w:t>7</w:t>
      </w:r>
      <w:r w:rsidRPr="00F71E4E">
        <w:rPr>
          <w:rFonts w:ascii="Book Antiqua" w:eastAsia="SimSun" w:hAnsi="Book Antiqua"/>
          <w:kern w:val="2"/>
          <w:szCs w:val="24"/>
          <w:lang w:eastAsia="zh-CN"/>
        </w:rPr>
        <w:t>: 164-168 [PMID: 15720356 DOI: 10.1111/j.1463-1318.2004.00749.x]</w:t>
      </w:r>
    </w:p>
    <w:p w14:paraId="0750C21F" w14:textId="77777777" w:rsidR="00F71E4E" w:rsidRPr="00F71E4E" w:rsidRDefault="00F71E4E" w:rsidP="00F71E4E">
      <w:pPr>
        <w:widowControl w:val="0"/>
        <w:adjustRightInd w:val="0"/>
        <w:snapToGrid w:val="0"/>
        <w:spacing w:line="360" w:lineRule="auto"/>
        <w:jc w:val="both"/>
        <w:rPr>
          <w:rFonts w:ascii="Book Antiqua" w:eastAsia="SimSun" w:hAnsi="Book Antiqua"/>
          <w:kern w:val="2"/>
          <w:szCs w:val="24"/>
          <w:lang w:eastAsia="zh-CN"/>
        </w:rPr>
      </w:pPr>
      <w:r w:rsidRPr="00F71E4E">
        <w:rPr>
          <w:rFonts w:ascii="Book Antiqua" w:eastAsia="SimSun" w:hAnsi="Book Antiqua"/>
          <w:kern w:val="2"/>
          <w:szCs w:val="24"/>
          <w:lang w:eastAsia="zh-CN"/>
        </w:rPr>
        <w:t xml:space="preserve">41 </w:t>
      </w:r>
      <w:r w:rsidRPr="00F71E4E">
        <w:rPr>
          <w:rFonts w:ascii="Book Antiqua" w:eastAsia="SimSun" w:hAnsi="Book Antiqua"/>
          <w:b/>
          <w:kern w:val="2"/>
          <w:szCs w:val="24"/>
          <w:lang w:eastAsia="zh-CN"/>
        </w:rPr>
        <w:t>Regueiro M</w:t>
      </w:r>
      <w:r w:rsidRPr="00F71E4E">
        <w:rPr>
          <w:rFonts w:ascii="Book Antiqua" w:eastAsia="SimSun" w:hAnsi="Book Antiqua"/>
          <w:kern w:val="2"/>
          <w:szCs w:val="24"/>
          <w:lang w:eastAsia="zh-CN"/>
        </w:rPr>
        <w:t xml:space="preserve">, Mardini H. Treatment of perianal fistulizing Crohn's disease with infliximab alone or as an adjunct to exam under anesthesia with seton placement. </w:t>
      </w:r>
      <w:r w:rsidRPr="00F71E4E">
        <w:rPr>
          <w:rFonts w:ascii="Book Antiqua" w:eastAsia="SimSun" w:hAnsi="Book Antiqua"/>
          <w:i/>
          <w:kern w:val="2"/>
          <w:szCs w:val="24"/>
          <w:lang w:eastAsia="zh-CN"/>
        </w:rPr>
        <w:t>Inflamm Bowel Dis</w:t>
      </w:r>
      <w:r w:rsidRPr="00F71E4E">
        <w:rPr>
          <w:rFonts w:ascii="Book Antiqua" w:eastAsia="SimSun" w:hAnsi="Book Antiqua"/>
          <w:kern w:val="2"/>
          <w:szCs w:val="24"/>
          <w:lang w:eastAsia="zh-CN"/>
        </w:rPr>
        <w:t xml:space="preserve"> 2003; </w:t>
      </w:r>
      <w:r w:rsidRPr="00F71E4E">
        <w:rPr>
          <w:rFonts w:ascii="Book Antiqua" w:eastAsia="SimSun" w:hAnsi="Book Antiqua"/>
          <w:b/>
          <w:kern w:val="2"/>
          <w:szCs w:val="24"/>
          <w:lang w:eastAsia="zh-CN"/>
        </w:rPr>
        <w:t>9</w:t>
      </w:r>
      <w:r w:rsidRPr="00F71E4E">
        <w:rPr>
          <w:rFonts w:ascii="Book Antiqua" w:eastAsia="SimSun" w:hAnsi="Book Antiqua"/>
          <w:kern w:val="2"/>
          <w:szCs w:val="24"/>
          <w:lang w:eastAsia="zh-CN"/>
        </w:rPr>
        <w:t>: 98-103 [PMID: 12769443 DOI: 10.1097/00054725-200303000-00003]</w:t>
      </w:r>
    </w:p>
    <w:p w14:paraId="4033D74F" w14:textId="77777777" w:rsidR="00F71E4E" w:rsidRPr="00F71E4E" w:rsidRDefault="00F71E4E" w:rsidP="00F71E4E">
      <w:pPr>
        <w:widowControl w:val="0"/>
        <w:adjustRightInd w:val="0"/>
        <w:snapToGrid w:val="0"/>
        <w:spacing w:line="360" w:lineRule="auto"/>
        <w:jc w:val="both"/>
        <w:rPr>
          <w:rFonts w:ascii="Book Antiqua" w:eastAsia="SimSun" w:hAnsi="Book Antiqua"/>
          <w:kern w:val="2"/>
          <w:szCs w:val="24"/>
          <w:lang w:eastAsia="zh-CN"/>
        </w:rPr>
      </w:pPr>
      <w:r w:rsidRPr="00F71E4E">
        <w:rPr>
          <w:rFonts w:ascii="Book Antiqua" w:eastAsia="SimSun" w:hAnsi="Book Antiqua"/>
          <w:kern w:val="2"/>
          <w:szCs w:val="24"/>
          <w:lang w:eastAsia="zh-CN"/>
        </w:rPr>
        <w:t xml:space="preserve">42 </w:t>
      </w:r>
      <w:r w:rsidRPr="00F71E4E">
        <w:rPr>
          <w:rFonts w:ascii="Book Antiqua" w:eastAsia="SimSun" w:hAnsi="Book Antiqua"/>
          <w:b/>
          <w:kern w:val="2"/>
          <w:szCs w:val="24"/>
          <w:lang w:eastAsia="zh-CN"/>
        </w:rPr>
        <w:t>Löffler T</w:t>
      </w:r>
      <w:r w:rsidRPr="00F71E4E">
        <w:rPr>
          <w:rFonts w:ascii="Book Antiqua" w:eastAsia="SimSun" w:hAnsi="Book Antiqua"/>
          <w:kern w:val="2"/>
          <w:szCs w:val="24"/>
          <w:lang w:eastAsia="zh-CN"/>
        </w:rPr>
        <w:t xml:space="preserve">, Welsch T, Mühl S, Hinz U, Schmidt J, Kienle P. Long-term success rate after surgical treatment of anorectal and rectovaginal fistulas in Crohn's disease. </w:t>
      </w:r>
      <w:r w:rsidRPr="00F71E4E">
        <w:rPr>
          <w:rFonts w:ascii="Book Antiqua" w:eastAsia="SimSun" w:hAnsi="Book Antiqua"/>
          <w:i/>
          <w:kern w:val="2"/>
          <w:szCs w:val="24"/>
          <w:lang w:eastAsia="zh-CN"/>
        </w:rPr>
        <w:t>Int J Colorectal Dis</w:t>
      </w:r>
      <w:r w:rsidRPr="00F71E4E">
        <w:rPr>
          <w:rFonts w:ascii="Book Antiqua" w:eastAsia="SimSun" w:hAnsi="Book Antiqua"/>
          <w:kern w:val="2"/>
          <w:szCs w:val="24"/>
          <w:lang w:eastAsia="zh-CN"/>
        </w:rPr>
        <w:t xml:space="preserve"> 2009; </w:t>
      </w:r>
      <w:r w:rsidRPr="00F71E4E">
        <w:rPr>
          <w:rFonts w:ascii="Book Antiqua" w:eastAsia="SimSun" w:hAnsi="Book Antiqua"/>
          <w:b/>
          <w:kern w:val="2"/>
          <w:szCs w:val="24"/>
          <w:lang w:eastAsia="zh-CN"/>
        </w:rPr>
        <w:t>24</w:t>
      </w:r>
      <w:r w:rsidRPr="00F71E4E">
        <w:rPr>
          <w:rFonts w:ascii="Book Antiqua" w:eastAsia="SimSun" w:hAnsi="Book Antiqua"/>
          <w:kern w:val="2"/>
          <w:szCs w:val="24"/>
          <w:lang w:eastAsia="zh-CN"/>
        </w:rPr>
        <w:t>: 521-526 [PMID: 19172284 DOI: 10.1007/s00384-009-0638-x]</w:t>
      </w:r>
    </w:p>
    <w:p w14:paraId="1FD7C672" w14:textId="77777777" w:rsidR="00F71E4E" w:rsidRPr="00F71E4E" w:rsidRDefault="00F71E4E" w:rsidP="00F71E4E">
      <w:pPr>
        <w:widowControl w:val="0"/>
        <w:adjustRightInd w:val="0"/>
        <w:snapToGrid w:val="0"/>
        <w:spacing w:line="360" w:lineRule="auto"/>
        <w:jc w:val="both"/>
        <w:rPr>
          <w:rFonts w:ascii="Book Antiqua" w:eastAsia="SimSun" w:hAnsi="Book Antiqua"/>
          <w:kern w:val="2"/>
          <w:szCs w:val="24"/>
          <w:lang w:eastAsia="zh-CN"/>
        </w:rPr>
      </w:pPr>
      <w:r w:rsidRPr="00F71E4E">
        <w:rPr>
          <w:rFonts w:ascii="Book Antiqua" w:eastAsia="SimSun" w:hAnsi="Book Antiqua"/>
          <w:kern w:val="2"/>
          <w:szCs w:val="24"/>
          <w:lang w:eastAsia="zh-CN"/>
        </w:rPr>
        <w:t xml:space="preserve">43 </w:t>
      </w:r>
      <w:r w:rsidRPr="00F71E4E">
        <w:rPr>
          <w:rFonts w:ascii="Book Antiqua" w:eastAsia="SimSun" w:hAnsi="Book Antiqua"/>
          <w:b/>
          <w:kern w:val="2"/>
          <w:szCs w:val="24"/>
          <w:lang w:eastAsia="zh-CN"/>
        </w:rPr>
        <w:t>Kim J</w:t>
      </w:r>
      <w:r w:rsidRPr="00F71E4E">
        <w:rPr>
          <w:rFonts w:ascii="Book Antiqua" w:eastAsia="SimSun" w:hAnsi="Book Antiqua"/>
          <w:kern w:val="2"/>
          <w:szCs w:val="24"/>
          <w:lang w:eastAsia="zh-CN"/>
        </w:rPr>
        <w:t>, Kang S, Park K, Jung H, Song I. Are combined medical and surgical treatments optimal therapy for complex perianal fistula in Crohn's disease? 6th Congress of the European Crohn's and Colitis Organisation. Dublin, Ireland; 2011.</w:t>
      </w:r>
    </w:p>
    <w:p w14:paraId="33E4C79A" w14:textId="77777777" w:rsidR="00F71E4E" w:rsidRPr="00F71E4E" w:rsidRDefault="00F71E4E" w:rsidP="00F71E4E">
      <w:pPr>
        <w:widowControl w:val="0"/>
        <w:adjustRightInd w:val="0"/>
        <w:snapToGrid w:val="0"/>
        <w:spacing w:line="360" w:lineRule="auto"/>
        <w:jc w:val="both"/>
        <w:rPr>
          <w:rFonts w:ascii="Book Antiqua" w:eastAsia="SimSun" w:hAnsi="Book Antiqua"/>
          <w:kern w:val="2"/>
          <w:szCs w:val="24"/>
          <w:lang w:eastAsia="zh-CN"/>
        </w:rPr>
      </w:pPr>
      <w:r w:rsidRPr="00F71E4E">
        <w:rPr>
          <w:rFonts w:ascii="Book Antiqua" w:eastAsia="SimSun" w:hAnsi="Book Antiqua"/>
          <w:kern w:val="2"/>
          <w:szCs w:val="24"/>
          <w:lang w:eastAsia="zh-CN"/>
        </w:rPr>
        <w:t xml:space="preserve">44 </w:t>
      </w:r>
      <w:r w:rsidRPr="00F71E4E">
        <w:rPr>
          <w:rFonts w:ascii="Book Antiqua" w:eastAsia="SimSun" w:hAnsi="Book Antiqua"/>
          <w:b/>
          <w:kern w:val="2"/>
          <w:szCs w:val="24"/>
          <w:lang w:eastAsia="zh-CN"/>
        </w:rPr>
        <w:t>EMA</w:t>
      </w:r>
      <w:r w:rsidRPr="00F71E4E">
        <w:rPr>
          <w:rFonts w:ascii="Book Antiqua" w:eastAsia="SimSun" w:hAnsi="Book Antiqua"/>
          <w:kern w:val="2"/>
          <w:szCs w:val="24"/>
          <w:lang w:eastAsia="zh-CN"/>
        </w:rPr>
        <w:t>. Alofisel (darvadstrocel)</w:t>
      </w:r>
      <w:r w:rsidRPr="00F71E4E">
        <w:rPr>
          <w:rFonts w:ascii="Book Antiqua" w:eastAsia="SimSun" w:hAnsi="Book Antiqua" w:hint="eastAsia"/>
          <w:kern w:val="2"/>
          <w:szCs w:val="24"/>
          <w:lang w:eastAsia="zh-CN"/>
        </w:rPr>
        <w:t>,</w:t>
      </w:r>
      <w:r w:rsidRPr="00F71E4E">
        <w:rPr>
          <w:rFonts w:ascii="Book Antiqua" w:eastAsia="SimSun" w:hAnsi="Book Antiqua"/>
          <w:kern w:val="2"/>
          <w:szCs w:val="24"/>
          <w:lang w:eastAsia="zh-CN"/>
        </w:rPr>
        <w:t xml:space="preserve"> 2018</w:t>
      </w:r>
    </w:p>
    <w:p w14:paraId="6ACA1DA8" w14:textId="77777777" w:rsidR="00F71E4E" w:rsidRPr="00F71E4E" w:rsidRDefault="00F71E4E" w:rsidP="00F71E4E">
      <w:pPr>
        <w:widowControl w:val="0"/>
        <w:adjustRightInd w:val="0"/>
        <w:snapToGrid w:val="0"/>
        <w:spacing w:line="360" w:lineRule="auto"/>
        <w:jc w:val="both"/>
        <w:rPr>
          <w:rFonts w:ascii="Book Antiqua" w:eastAsia="SimSun" w:hAnsi="Book Antiqua"/>
          <w:kern w:val="2"/>
          <w:szCs w:val="24"/>
          <w:lang w:eastAsia="zh-CN"/>
        </w:rPr>
      </w:pPr>
      <w:r w:rsidRPr="00F71E4E">
        <w:rPr>
          <w:rFonts w:ascii="Book Antiqua" w:eastAsia="SimSun" w:hAnsi="Book Antiqua"/>
          <w:kern w:val="2"/>
          <w:szCs w:val="24"/>
          <w:lang w:eastAsia="zh-CN"/>
        </w:rPr>
        <w:t xml:space="preserve">45 </w:t>
      </w:r>
      <w:r w:rsidRPr="00F71E4E">
        <w:rPr>
          <w:rFonts w:ascii="Book Antiqua" w:eastAsia="SimSun" w:hAnsi="Book Antiqua"/>
          <w:b/>
          <w:kern w:val="2"/>
          <w:szCs w:val="24"/>
          <w:lang w:eastAsia="zh-CN"/>
        </w:rPr>
        <w:t>de la Portilla F</w:t>
      </w:r>
      <w:r w:rsidRPr="00F71E4E">
        <w:rPr>
          <w:rFonts w:ascii="Book Antiqua" w:eastAsia="SimSun" w:hAnsi="Book Antiqua"/>
          <w:kern w:val="2"/>
          <w:szCs w:val="24"/>
          <w:lang w:eastAsia="zh-CN"/>
        </w:rPr>
        <w:t xml:space="preserve">, Alba F, García-Olmo D, Herrerías JM, González FX, Galindo A. Expanded allogeneic adipose-derived stem cells (eASCs) for the treatment of complex perianal fistula in Crohn's disease: results from a multicenter phase I/IIa clinical trial. </w:t>
      </w:r>
      <w:r w:rsidRPr="00F71E4E">
        <w:rPr>
          <w:rFonts w:ascii="Book Antiqua" w:eastAsia="SimSun" w:hAnsi="Book Antiqua"/>
          <w:i/>
          <w:kern w:val="2"/>
          <w:szCs w:val="24"/>
          <w:lang w:eastAsia="zh-CN"/>
        </w:rPr>
        <w:t>Int J Colorectal Dis</w:t>
      </w:r>
      <w:r w:rsidRPr="00F71E4E">
        <w:rPr>
          <w:rFonts w:ascii="Book Antiqua" w:eastAsia="SimSun" w:hAnsi="Book Antiqua"/>
          <w:kern w:val="2"/>
          <w:szCs w:val="24"/>
          <w:lang w:eastAsia="zh-CN"/>
        </w:rPr>
        <w:t xml:space="preserve"> 2013; </w:t>
      </w:r>
      <w:r w:rsidRPr="00F71E4E">
        <w:rPr>
          <w:rFonts w:ascii="Book Antiqua" w:eastAsia="SimSun" w:hAnsi="Book Antiqua"/>
          <w:b/>
          <w:kern w:val="2"/>
          <w:szCs w:val="24"/>
          <w:lang w:eastAsia="zh-CN"/>
        </w:rPr>
        <w:t>28</w:t>
      </w:r>
      <w:r w:rsidRPr="00F71E4E">
        <w:rPr>
          <w:rFonts w:ascii="Book Antiqua" w:eastAsia="SimSun" w:hAnsi="Book Antiqua"/>
          <w:kern w:val="2"/>
          <w:szCs w:val="24"/>
          <w:lang w:eastAsia="zh-CN"/>
        </w:rPr>
        <w:t>: 313-323 [PMID: 23053677 DOI: 10.1007/s00384-012-1581-9]</w:t>
      </w:r>
    </w:p>
    <w:p w14:paraId="66E0B781" w14:textId="77777777" w:rsidR="00F71E4E" w:rsidRPr="00F71E4E" w:rsidRDefault="00F71E4E" w:rsidP="00F71E4E">
      <w:pPr>
        <w:widowControl w:val="0"/>
        <w:adjustRightInd w:val="0"/>
        <w:snapToGrid w:val="0"/>
        <w:spacing w:line="360" w:lineRule="auto"/>
        <w:jc w:val="both"/>
        <w:rPr>
          <w:rFonts w:ascii="Book Antiqua" w:eastAsia="SimSun" w:hAnsi="Book Antiqua"/>
          <w:kern w:val="2"/>
          <w:szCs w:val="24"/>
          <w:lang w:eastAsia="zh-CN"/>
        </w:rPr>
      </w:pPr>
      <w:r w:rsidRPr="00F71E4E">
        <w:rPr>
          <w:rFonts w:ascii="Book Antiqua" w:eastAsia="SimSun" w:hAnsi="Book Antiqua"/>
          <w:kern w:val="2"/>
          <w:szCs w:val="24"/>
          <w:lang w:eastAsia="zh-CN"/>
        </w:rPr>
        <w:t xml:space="preserve">46 </w:t>
      </w:r>
      <w:r w:rsidRPr="00F71E4E">
        <w:rPr>
          <w:rFonts w:ascii="Book Antiqua" w:eastAsia="SimSun" w:hAnsi="Book Antiqua"/>
          <w:b/>
          <w:kern w:val="2"/>
          <w:szCs w:val="24"/>
          <w:lang w:eastAsia="zh-CN"/>
        </w:rPr>
        <w:t>Garcia-Olmo D</w:t>
      </w:r>
      <w:r w:rsidRPr="00F71E4E">
        <w:rPr>
          <w:rFonts w:ascii="Book Antiqua" w:eastAsia="SimSun" w:hAnsi="Book Antiqua"/>
          <w:kern w:val="2"/>
          <w:szCs w:val="24"/>
          <w:lang w:eastAsia="zh-CN"/>
        </w:rPr>
        <w:t xml:space="preserve">, Herreros D, Pascual I, Pascual JA, Del-Valle E, Zorrilla J, De-La-Quintana P, Garcia-Arranz M, Pascual M. Expanded adipose-derived stem cells for the treatment of complex perianal fistula: a phase II clinical trial. </w:t>
      </w:r>
      <w:r w:rsidRPr="00F71E4E">
        <w:rPr>
          <w:rFonts w:ascii="Book Antiqua" w:eastAsia="SimSun" w:hAnsi="Book Antiqua"/>
          <w:i/>
          <w:kern w:val="2"/>
          <w:szCs w:val="24"/>
          <w:lang w:eastAsia="zh-CN"/>
        </w:rPr>
        <w:t>Dis Colon Rectum</w:t>
      </w:r>
      <w:r w:rsidRPr="00F71E4E">
        <w:rPr>
          <w:rFonts w:ascii="Book Antiqua" w:eastAsia="SimSun" w:hAnsi="Book Antiqua"/>
          <w:kern w:val="2"/>
          <w:szCs w:val="24"/>
          <w:lang w:eastAsia="zh-CN"/>
        </w:rPr>
        <w:t xml:space="preserve"> 2009; </w:t>
      </w:r>
      <w:r w:rsidRPr="00F71E4E">
        <w:rPr>
          <w:rFonts w:ascii="Book Antiqua" w:eastAsia="SimSun" w:hAnsi="Book Antiqua"/>
          <w:b/>
          <w:kern w:val="2"/>
          <w:szCs w:val="24"/>
          <w:lang w:eastAsia="zh-CN"/>
        </w:rPr>
        <w:t>52</w:t>
      </w:r>
      <w:r w:rsidRPr="00F71E4E">
        <w:rPr>
          <w:rFonts w:ascii="Book Antiqua" w:eastAsia="SimSun" w:hAnsi="Book Antiqua"/>
          <w:kern w:val="2"/>
          <w:szCs w:val="24"/>
          <w:lang w:eastAsia="zh-CN"/>
        </w:rPr>
        <w:t>: 79-86 [PMID: 19273960 DOI: 10.1007/DCR.0b013e3181973487]</w:t>
      </w:r>
    </w:p>
    <w:p w14:paraId="55ECCB45" w14:textId="77777777" w:rsidR="00F71E4E" w:rsidRPr="00F71E4E" w:rsidRDefault="00F71E4E" w:rsidP="00F71E4E">
      <w:pPr>
        <w:widowControl w:val="0"/>
        <w:adjustRightInd w:val="0"/>
        <w:snapToGrid w:val="0"/>
        <w:spacing w:line="360" w:lineRule="auto"/>
        <w:jc w:val="both"/>
        <w:rPr>
          <w:rFonts w:ascii="Book Antiqua" w:eastAsia="SimSun" w:hAnsi="Book Antiqua"/>
          <w:kern w:val="2"/>
          <w:szCs w:val="24"/>
          <w:lang w:eastAsia="zh-CN"/>
        </w:rPr>
      </w:pPr>
      <w:r w:rsidRPr="00F71E4E">
        <w:rPr>
          <w:rFonts w:ascii="Book Antiqua" w:eastAsia="SimSun" w:hAnsi="Book Antiqua"/>
          <w:kern w:val="2"/>
          <w:szCs w:val="24"/>
          <w:lang w:eastAsia="zh-CN"/>
        </w:rPr>
        <w:lastRenderedPageBreak/>
        <w:t xml:space="preserve">47 </w:t>
      </w:r>
      <w:r w:rsidRPr="00F71E4E">
        <w:rPr>
          <w:rFonts w:ascii="Book Antiqua" w:eastAsia="SimSun" w:hAnsi="Book Antiqua"/>
          <w:b/>
          <w:kern w:val="2"/>
          <w:szCs w:val="24"/>
          <w:lang w:eastAsia="zh-CN"/>
        </w:rPr>
        <w:t>Lozynskyy YS</w:t>
      </w:r>
      <w:r w:rsidRPr="00F71E4E">
        <w:rPr>
          <w:rFonts w:ascii="Book Antiqua" w:eastAsia="SimSun" w:hAnsi="Book Antiqua"/>
          <w:kern w:val="2"/>
          <w:szCs w:val="24"/>
          <w:lang w:eastAsia="zh-CN"/>
        </w:rPr>
        <w:t xml:space="preserve">. Treatment algorithms in the case of perianal complications of Crohn's disease. </w:t>
      </w:r>
      <w:r w:rsidRPr="00F71E4E">
        <w:rPr>
          <w:rFonts w:ascii="Book Antiqua" w:eastAsia="SimSun" w:hAnsi="Book Antiqua"/>
          <w:i/>
          <w:kern w:val="2"/>
          <w:szCs w:val="24"/>
          <w:lang w:eastAsia="zh-CN"/>
        </w:rPr>
        <w:t>Dig Dis</w:t>
      </w:r>
      <w:r w:rsidRPr="00F71E4E">
        <w:rPr>
          <w:rFonts w:ascii="Book Antiqua" w:eastAsia="SimSun" w:hAnsi="Book Antiqua"/>
          <w:kern w:val="2"/>
          <w:szCs w:val="24"/>
          <w:lang w:eastAsia="zh-CN"/>
        </w:rPr>
        <w:t xml:space="preserve"> 2009; </w:t>
      </w:r>
      <w:r w:rsidRPr="00F71E4E">
        <w:rPr>
          <w:rFonts w:ascii="Book Antiqua" w:eastAsia="SimSun" w:hAnsi="Book Antiqua"/>
          <w:b/>
          <w:kern w:val="2"/>
          <w:szCs w:val="24"/>
          <w:lang w:eastAsia="zh-CN"/>
        </w:rPr>
        <w:t>27</w:t>
      </w:r>
      <w:r w:rsidRPr="00F71E4E">
        <w:rPr>
          <w:rFonts w:ascii="Book Antiqua" w:eastAsia="SimSun" w:hAnsi="Book Antiqua"/>
          <w:kern w:val="2"/>
          <w:szCs w:val="24"/>
          <w:lang w:eastAsia="zh-CN"/>
        </w:rPr>
        <w:t>: 565-570 [PMID: 19897976 DOI: 10.1159/000233299]</w:t>
      </w:r>
    </w:p>
    <w:p w14:paraId="783EF61F" w14:textId="77777777" w:rsidR="00F71E4E" w:rsidRPr="00F71E4E" w:rsidRDefault="00F71E4E" w:rsidP="00F71E4E">
      <w:pPr>
        <w:widowControl w:val="0"/>
        <w:adjustRightInd w:val="0"/>
        <w:snapToGrid w:val="0"/>
        <w:spacing w:line="360" w:lineRule="auto"/>
        <w:jc w:val="both"/>
        <w:rPr>
          <w:rFonts w:ascii="Book Antiqua" w:eastAsia="SimSun" w:hAnsi="Book Antiqua"/>
          <w:kern w:val="2"/>
          <w:szCs w:val="24"/>
          <w:lang w:eastAsia="zh-CN"/>
        </w:rPr>
      </w:pPr>
      <w:r w:rsidRPr="00F71E4E">
        <w:rPr>
          <w:rFonts w:ascii="Book Antiqua" w:eastAsia="SimSun" w:hAnsi="Book Antiqua"/>
          <w:kern w:val="2"/>
          <w:szCs w:val="24"/>
          <w:lang w:eastAsia="zh-CN"/>
        </w:rPr>
        <w:t xml:space="preserve">48 </w:t>
      </w:r>
      <w:r w:rsidRPr="00F71E4E">
        <w:rPr>
          <w:rFonts w:ascii="Book Antiqua" w:eastAsia="SimSun" w:hAnsi="Book Antiqua"/>
          <w:b/>
          <w:kern w:val="2"/>
          <w:szCs w:val="24"/>
          <w:lang w:eastAsia="zh-CN"/>
        </w:rPr>
        <w:t>Maeda Y</w:t>
      </w:r>
      <w:r w:rsidRPr="00F71E4E">
        <w:rPr>
          <w:rFonts w:ascii="Book Antiqua" w:eastAsia="SimSun" w:hAnsi="Book Antiqua"/>
          <w:kern w:val="2"/>
          <w:szCs w:val="24"/>
          <w:lang w:eastAsia="zh-CN"/>
        </w:rPr>
        <w:t xml:space="preserve">, Heyckendorff-Diebold T, Tei TM, Lundby L, Buntzen S. Gracilis muscle transposition for complex fistula and persistent nonhealing sinus in perianal Crohn's disease. </w:t>
      </w:r>
      <w:r w:rsidRPr="00F71E4E">
        <w:rPr>
          <w:rFonts w:ascii="Book Antiqua" w:eastAsia="SimSun" w:hAnsi="Book Antiqua"/>
          <w:i/>
          <w:kern w:val="2"/>
          <w:szCs w:val="24"/>
          <w:lang w:eastAsia="zh-CN"/>
        </w:rPr>
        <w:t>Inflamm Bowel Dis</w:t>
      </w:r>
      <w:r w:rsidRPr="00F71E4E">
        <w:rPr>
          <w:rFonts w:ascii="Book Antiqua" w:eastAsia="SimSun" w:hAnsi="Book Antiqua"/>
          <w:kern w:val="2"/>
          <w:szCs w:val="24"/>
          <w:lang w:eastAsia="zh-CN"/>
        </w:rPr>
        <w:t xml:space="preserve"> 2011; </w:t>
      </w:r>
      <w:r w:rsidRPr="00F71E4E">
        <w:rPr>
          <w:rFonts w:ascii="Book Antiqua" w:eastAsia="SimSun" w:hAnsi="Book Antiqua"/>
          <w:b/>
          <w:kern w:val="2"/>
          <w:szCs w:val="24"/>
          <w:lang w:eastAsia="zh-CN"/>
        </w:rPr>
        <w:t>17</w:t>
      </w:r>
      <w:r w:rsidRPr="00F71E4E">
        <w:rPr>
          <w:rFonts w:ascii="Book Antiqua" w:eastAsia="SimSun" w:hAnsi="Book Antiqua"/>
          <w:kern w:val="2"/>
          <w:szCs w:val="24"/>
          <w:lang w:eastAsia="zh-CN"/>
        </w:rPr>
        <w:t>: 583-589 [PMID: 20848513 DOI: 10.1002/ibd.21311]</w:t>
      </w:r>
    </w:p>
    <w:p w14:paraId="2274FE39" w14:textId="77777777" w:rsidR="00F71E4E" w:rsidRPr="00F71E4E" w:rsidRDefault="00F71E4E" w:rsidP="00F71E4E">
      <w:pPr>
        <w:widowControl w:val="0"/>
        <w:adjustRightInd w:val="0"/>
        <w:snapToGrid w:val="0"/>
        <w:spacing w:line="360" w:lineRule="auto"/>
        <w:jc w:val="both"/>
        <w:rPr>
          <w:rFonts w:ascii="Book Antiqua" w:eastAsia="SimSun" w:hAnsi="Book Antiqua"/>
          <w:kern w:val="2"/>
          <w:szCs w:val="24"/>
          <w:lang w:eastAsia="zh-CN"/>
        </w:rPr>
      </w:pPr>
      <w:r w:rsidRPr="00F71E4E">
        <w:rPr>
          <w:rFonts w:ascii="Book Antiqua" w:eastAsia="SimSun" w:hAnsi="Book Antiqua"/>
          <w:kern w:val="2"/>
          <w:szCs w:val="24"/>
          <w:lang w:eastAsia="zh-CN"/>
        </w:rPr>
        <w:t xml:space="preserve">49 </w:t>
      </w:r>
      <w:r w:rsidRPr="00F71E4E">
        <w:rPr>
          <w:rFonts w:ascii="Book Antiqua" w:eastAsia="SimSun" w:hAnsi="Book Antiqua"/>
          <w:b/>
          <w:kern w:val="2"/>
          <w:szCs w:val="24"/>
          <w:lang w:eastAsia="zh-CN"/>
        </w:rPr>
        <w:t>Mennigen R</w:t>
      </w:r>
      <w:r w:rsidRPr="00F71E4E">
        <w:rPr>
          <w:rFonts w:ascii="Book Antiqua" w:eastAsia="SimSun" w:hAnsi="Book Antiqua"/>
          <w:kern w:val="2"/>
          <w:szCs w:val="24"/>
          <w:lang w:eastAsia="zh-CN"/>
        </w:rPr>
        <w:t xml:space="preserve">, Laukötter M, Senninger N, Rijcken E. The OTSC(®) proctology clip system for the closure of refractory anal fistulas. </w:t>
      </w:r>
      <w:r w:rsidRPr="00F71E4E">
        <w:rPr>
          <w:rFonts w:ascii="Book Antiqua" w:eastAsia="SimSun" w:hAnsi="Book Antiqua"/>
          <w:i/>
          <w:kern w:val="2"/>
          <w:szCs w:val="24"/>
          <w:lang w:eastAsia="zh-CN"/>
        </w:rPr>
        <w:t>Tech Coloproctol</w:t>
      </w:r>
      <w:r w:rsidRPr="00F71E4E">
        <w:rPr>
          <w:rFonts w:ascii="Book Antiqua" w:eastAsia="SimSun" w:hAnsi="Book Antiqua"/>
          <w:kern w:val="2"/>
          <w:szCs w:val="24"/>
          <w:lang w:eastAsia="zh-CN"/>
        </w:rPr>
        <w:t xml:space="preserve"> 2015; </w:t>
      </w:r>
      <w:r w:rsidRPr="00F71E4E">
        <w:rPr>
          <w:rFonts w:ascii="Book Antiqua" w:eastAsia="SimSun" w:hAnsi="Book Antiqua"/>
          <w:b/>
          <w:kern w:val="2"/>
          <w:szCs w:val="24"/>
          <w:lang w:eastAsia="zh-CN"/>
        </w:rPr>
        <w:t>19</w:t>
      </w:r>
      <w:r w:rsidRPr="00F71E4E">
        <w:rPr>
          <w:rFonts w:ascii="Book Antiqua" w:eastAsia="SimSun" w:hAnsi="Book Antiqua"/>
          <w:kern w:val="2"/>
          <w:szCs w:val="24"/>
          <w:lang w:eastAsia="zh-CN"/>
        </w:rPr>
        <w:t>: 241-246 [PMID: 25715788 DOI: 10.1007/s10151-015-1284-7]</w:t>
      </w:r>
    </w:p>
    <w:p w14:paraId="7D498707" w14:textId="77777777" w:rsidR="00F71E4E" w:rsidRPr="00F71E4E" w:rsidRDefault="00F71E4E" w:rsidP="00F71E4E">
      <w:pPr>
        <w:widowControl w:val="0"/>
        <w:adjustRightInd w:val="0"/>
        <w:snapToGrid w:val="0"/>
        <w:spacing w:line="360" w:lineRule="auto"/>
        <w:jc w:val="both"/>
        <w:rPr>
          <w:rFonts w:ascii="Book Antiqua" w:eastAsia="SimSun" w:hAnsi="Book Antiqua"/>
          <w:kern w:val="2"/>
          <w:szCs w:val="24"/>
          <w:lang w:eastAsia="zh-CN"/>
        </w:rPr>
      </w:pPr>
      <w:r w:rsidRPr="00F71E4E">
        <w:rPr>
          <w:rFonts w:ascii="Book Antiqua" w:eastAsia="SimSun" w:hAnsi="Book Antiqua"/>
          <w:kern w:val="2"/>
          <w:szCs w:val="24"/>
          <w:lang w:eastAsia="zh-CN"/>
        </w:rPr>
        <w:t xml:space="preserve">50 </w:t>
      </w:r>
      <w:r w:rsidRPr="00F71E4E">
        <w:rPr>
          <w:rFonts w:ascii="Book Antiqua" w:eastAsia="SimSun" w:hAnsi="Book Antiqua"/>
          <w:b/>
          <w:kern w:val="2"/>
          <w:szCs w:val="24"/>
          <w:lang w:eastAsia="zh-CN"/>
        </w:rPr>
        <w:t>Gingold DS</w:t>
      </w:r>
      <w:r w:rsidRPr="00F71E4E">
        <w:rPr>
          <w:rFonts w:ascii="Book Antiqua" w:eastAsia="SimSun" w:hAnsi="Book Antiqua"/>
          <w:kern w:val="2"/>
          <w:szCs w:val="24"/>
          <w:lang w:eastAsia="zh-CN"/>
        </w:rPr>
        <w:t xml:space="preserve">, Murrell ZA, Fleshner PR. A prospective evaluation of the ligation of the intersphincteric tract procedure for complex anal fistula in patients with Crohn's disease. </w:t>
      </w:r>
      <w:r w:rsidRPr="00F71E4E">
        <w:rPr>
          <w:rFonts w:ascii="Book Antiqua" w:eastAsia="SimSun" w:hAnsi="Book Antiqua"/>
          <w:i/>
          <w:kern w:val="2"/>
          <w:szCs w:val="24"/>
          <w:lang w:eastAsia="zh-CN"/>
        </w:rPr>
        <w:t>Ann Surg</w:t>
      </w:r>
      <w:r w:rsidRPr="00F71E4E">
        <w:rPr>
          <w:rFonts w:ascii="Book Antiqua" w:eastAsia="SimSun" w:hAnsi="Book Antiqua"/>
          <w:kern w:val="2"/>
          <w:szCs w:val="24"/>
          <w:lang w:eastAsia="zh-CN"/>
        </w:rPr>
        <w:t xml:space="preserve"> 2014; </w:t>
      </w:r>
      <w:r w:rsidRPr="00F71E4E">
        <w:rPr>
          <w:rFonts w:ascii="Book Antiqua" w:eastAsia="SimSun" w:hAnsi="Book Antiqua"/>
          <w:b/>
          <w:kern w:val="2"/>
          <w:szCs w:val="24"/>
          <w:lang w:eastAsia="zh-CN"/>
        </w:rPr>
        <w:t>260</w:t>
      </w:r>
      <w:r w:rsidRPr="00F71E4E">
        <w:rPr>
          <w:rFonts w:ascii="Book Antiqua" w:eastAsia="SimSun" w:hAnsi="Book Antiqua"/>
          <w:kern w:val="2"/>
          <w:szCs w:val="24"/>
          <w:lang w:eastAsia="zh-CN"/>
        </w:rPr>
        <w:t>: 1057-1061 [PMID: 24374520 DOI: 10.1097/SLA.0000000000000479]</w:t>
      </w:r>
    </w:p>
    <w:p w14:paraId="08CE0BD6" w14:textId="77777777" w:rsidR="00F71E4E" w:rsidRPr="00F71E4E" w:rsidRDefault="00F71E4E" w:rsidP="00F71E4E">
      <w:pPr>
        <w:widowControl w:val="0"/>
        <w:adjustRightInd w:val="0"/>
        <w:snapToGrid w:val="0"/>
        <w:spacing w:line="360" w:lineRule="auto"/>
        <w:jc w:val="both"/>
        <w:rPr>
          <w:rFonts w:ascii="Book Antiqua" w:eastAsia="SimSun" w:hAnsi="Book Antiqua"/>
          <w:kern w:val="2"/>
          <w:szCs w:val="24"/>
          <w:lang w:eastAsia="zh-CN"/>
        </w:rPr>
      </w:pPr>
      <w:r w:rsidRPr="00F71E4E">
        <w:rPr>
          <w:rFonts w:ascii="Book Antiqua" w:eastAsia="SimSun" w:hAnsi="Book Antiqua"/>
          <w:kern w:val="2"/>
          <w:szCs w:val="24"/>
          <w:lang w:eastAsia="zh-CN"/>
        </w:rPr>
        <w:t xml:space="preserve">51 </w:t>
      </w:r>
      <w:r w:rsidRPr="00F71E4E">
        <w:rPr>
          <w:rFonts w:ascii="Book Antiqua" w:eastAsia="SimSun" w:hAnsi="Book Antiqua"/>
          <w:b/>
          <w:kern w:val="2"/>
          <w:szCs w:val="24"/>
          <w:lang w:eastAsia="zh-CN"/>
        </w:rPr>
        <w:t>van der Hagen SJ</w:t>
      </w:r>
      <w:r w:rsidRPr="00F71E4E">
        <w:rPr>
          <w:rFonts w:ascii="Book Antiqua" w:eastAsia="SimSun" w:hAnsi="Book Antiqua"/>
          <w:kern w:val="2"/>
          <w:szCs w:val="24"/>
          <w:lang w:eastAsia="zh-CN"/>
        </w:rPr>
        <w:t xml:space="preserve">, Baeten CG, Soeters PB, Russel MG, Beets-Tan RG, van Gemert WG. Anti-TNF-alpha (infliximab) used as induction treatment in case of active proctitis in a multistep strategy followed by definitive surgery of complex anal fistulas in Crohn's disease: a preliminary report. </w:t>
      </w:r>
      <w:r w:rsidRPr="00F71E4E">
        <w:rPr>
          <w:rFonts w:ascii="Book Antiqua" w:eastAsia="SimSun" w:hAnsi="Book Antiqua"/>
          <w:i/>
          <w:kern w:val="2"/>
          <w:szCs w:val="24"/>
          <w:lang w:eastAsia="zh-CN"/>
        </w:rPr>
        <w:t>Dis Colon Rectum</w:t>
      </w:r>
      <w:r w:rsidRPr="00F71E4E">
        <w:rPr>
          <w:rFonts w:ascii="Book Antiqua" w:eastAsia="SimSun" w:hAnsi="Book Antiqua"/>
          <w:kern w:val="2"/>
          <w:szCs w:val="24"/>
          <w:lang w:eastAsia="zh-CN"/>
        </w:rPr>
        <w:t xml:space="preserve"> 2005; </w:t>
      </w:r>
      <w:r w:rsidRPr="00F71E4E">
        <w:rPr>
          <w:rFonts w:ascii="Book Antiqua" w:eastAsia="SimSun" w:hAnsi="Book Antiqua"/>
          <w:b/>
          <w:kern w:val="2"/>
          <w:szCs w:val="24"/>
          <w:lang w:eastAsia="zh-CN"/>
        </w:rPr>
        <w:t>48</w:t>
      </w:r>
      <w:r w:rsidRPr="00F71E4E">
        <w:rPr>
          <w:rFonts w:ascii="Book Antiqua" w:eastAsia="SimSun" w:hAnsi="Book Antiqua"/>
          <w:kern w:val="2"/>
          <w:szCs w:val="24"/>
          <w:lang w:eastAsia="zh-CN"/>
        </w:rPr>
        <w:t>: 758-767 [PMID: 15750797 DOI: 10.1007/s10350-004-0828-0]</w:t>
      </w:r>
    </w:p>
    <w:p w14:paraId="63A8C09F" w14:textId="77777777" w:rsidR="00F71E4E" w:rsidRPr="00F71E4E" w:rsidRDefault="00F71E4E" w:rsidP="00F71E4E">
      <w:pPr>
        <w:widowControl w:val="0"/>
        <w:adjustRightInd w:val="0"/>
        <w:snapToGrid w:val="0"/>
        <w:spacing w:line="360" w:lineRule="auto"/>
        <w:jc w:val="both"/>
        <w:rPr>
          <w:rFonts w:ascii="Book Antiqua" w:eastAsia="SimSun" w:hAnsi="Book Antiqua"/>
          <w:kern w:val="2"/>
          <w:szCs w:val="24"/>
          <w:lang w:eastAsia="zh-CN"/>
        </w:rPr>
      </w:pPr>
      <w:r w:rsidRPr="00F71E4E">
        <w:rPr>
          <w:rFonts w:ascii="Book Antiqua" w:eastAsia="SimSun" w:hAnsi="Book Antiqua"/>
          <w:kern w:val="2"/>
          <w:szCs w:val="24"/>
          <w:lang w:eastAsia="zh-CN"/>
        </w:rPr>
        <w:t xml:space="preserve">52 </w:t>
      </w:r>
      <w:r w:rsidRPr="00F71E4E">
        <w:rPr>
          <w:rFonts w:ascii="Book Antiqua" w:eastAsia="SimSun" w:hAnsi="Book Antiqua"/>
          <w:b/>
          <w:kern w:val="2"/>
          <w:szCs w:val="24"/>
          <w:lang w:eastAsia="zh-CN"/>
        </w:rPr>
        <w:t>Galis-Rozen E</w:t>
      </w:r>
      <w:r w:rsidRPr="00F71E4E">
        <w:rPr>
          <w:rFonts w:ascii="Book Antiqua" w:eastAsia="SimSun" w:hAnsi="Book Antiqua"/>
          <w:kern w:val="2"/>
          <w:szCs w:val="24"/>
          <w:lang w:eastAsia="zh-CN"/>
        </w:rPr>
        <w:t xml:space="preserve">, Tulchinsky H, Rosen A, Eldar S, Rabau M, Stepanski A, Klausner JM, Ziv Y. Long-term outcome of loose seton for complex anal fistula: a two-centre study of patients with and without Crohn's disease. </w:t>
      </w:r>
      <w:r w:rsidRPr="00F71E4E">
        <w:rPr>
          <w:rFonts w:ascii="Book Antiqua" w:eastAsia="SimSun" w:hAnsi="Book Antiqua"/>
          <w:i/>
          <w:kern w:val="2"/>
          <w:szCs w:val="24"/>
          <w:lang w:eastAsia="zh-CN"/>
        </w:rPr>
        <w:t>Colorectal Dis</w:t>
      </w:r>
      <w:r w:rsidRPr="00F71E4E">
        <w:rPr>
          <w:rFonts w:ascii="Book Antiqua" w:eastAsia="SimSun" w:hAnsi="Book Antiqua"/>
          <w:kern w:val="2"/>
          <w:szCs w:val="24"/>
          <w:lang w:eastAsia="zh-CN"/>
        </w:rPr>
        <w:t xml:space="preserve"> 2010; </w:t>
      </w:r>
      <w:r w:rsidRPr="00F71E4E">
        <w:rPr>
          <w:rFonts w:ascii="Book Antiqua" w:eastAsia="SimSun" w:hAnsi="Book Antiqua"/>
          <w:b/>
          <w:kern w:val="2"/>
          <w:szCs w:val="24"/>
          <w:lang w:eastAsia="zh-CN"/>
        </w:rPr>
        <w:t>12</w:t>
      </w:r>
      <w:r w:rsidRPr="00F71E4E">
        <w:rPr>
          <w:rFonts w:ascii="Book Antiqua" w:eastAsia="SimSun" w:hAnsi="Book Antiqua"/>
          <w:kern w:val="2"/>
          <w:szCs w:val="24"/>
          <w:lang w:eastAsia="zh-CN"/>
        </w:rPr>
        <w:t>: 358-362 [PMID: 19220385 DOI: 10.1111/j.1463-1318.2009.01796.x]</w:t>
      </w:r>
    </w:p>
    <w:p w14:paraId="5BF27039" w14:textId="77777777" w:rsidR="00F71E4E" w:rsidRPr="00F71E4E" w:rsidRDefault="00F71E4E" w:rsidP="00F71E4E">
      <w:pPr>
        <w:widowControl w:val="0"/>
        <w:adjustRightInd w:val="0"/>
        <w:snapToGrid w:val="0"/>
        <w:spacing w:line="360" w:lineRule="auto"/>
        <w:jc w:val="both"/>
        <w:rPr>
          <w:rFonts w:ascii="Book Antiqua" w:eastAsia="SimSun" w:hAnsi="Book Antiqua"/>
          <w:kern w:val="2"/>
          <w:szCs w:val="24"/>
          <w:lang w:eastAsia="zh-CN"/>
        </w:rPr>
      </w:pPr>
      <w:r w:rsidRPr="00F71E4E">
        <w:rPr>
          <w:rFonts w:ascii="Book Antiqua" w:eastAsia="SimSun" w:hAnsi="Book Antiqua"/>
          <w:kern w:val="2"/>
          <w:szCs w:val="24"/>
          <w:lang w:eastAsia="zh-CN"/>
        </w:rPr>
        <w:t xml:space="preserve">53 </w:t>
      </w:r>
      <w:r w:rsidRPr="00F71E4E">
        <w:rPr>
          <w:rFonts w:ascii="Book Antiqua" w:eastAsia="SimSun" w:hAnsi="Book Antiqua"/>
          <w:b/>
          <w:kern w:val="2"/>
          <w:szCs w:val="24"/>
          <w:lang w:eastAsia="zh-CN"/>
        </w:rPr>
        <w:t>Göttgens KW</w:t>
      </w:r>
      <w:r w:rsidRPr="00F71E4E">
        <w:rPr>
          <w:rFonts w:ascii="Book Antiqua" w:eastAsia="SimSun" w:hAnsi="Book Antiqua"/>
          <w:kern w:val="2"/>
          <w:szCs w:val="24"/>
          <w:lang w:eastAsia="zh-CN"/>
        </w:rPr>
        <w:t xml:space="preserve">, Smeets RR, Stassen LP, Beets GL, Pierik M, Breukink SO. Treatment of Crohn's disease-related high perianal fistulas combining the mucosa advancement flap with platelet-rich plasma: a pilot study. </w:t>
      </w:r>
      <w:r w:rsidRPr="00F71E4E">
        <w:rPr>
          <w:rFonts w:ascii="Book Antiqua" w:eastAsia="SimSun" w:hAnsi="Book Antiqua"/>
          <w:i/>
          <w:kern w:val="2"/>
          <w:szCs w:val="24"/>
          <w:lang w:eastAsia="zh-CN"/>
        </w:rPr>
        <w:t>Tech Coloproctol</w:t>
      </w:r>
      <w:r w:rsidRPr="00F71E4E">
        <w:rPr>
          <w:rFonts w:ascii="Book Antiqua" w:eastAsia="SimSun" w:hAnsi="Book Antiqua"/>
          <w:kern w:val="2"/>
          <w:szCs w:val="24"/>
          <w:lang w:eastAsia="zh-CN"/>
        </w:rPr>
        <w:t xml:space="preserve"> 2015; </w:t>
      </w:r>
      <w:r w:rsidRPr="00F71E4E">
        <w:rPr>
          <w:rFonts w:ascii="Book Antiqua" w:eastAsia="SimSun" w:hAnsi="Book Antiqua"/>
          <w:b/>
          <w:kern w:val="2"/>
          <w:szCs w:val="24"/>
          <w:lang w:eastAsia="zh-CN"/>
        </w:rPr>
        <w:t>19</w:t>
      </w:r>
      <w:r w:rsidRPr="00F71E4E">
        <w:rPr>
          <w:rFonts w:ascii="Book Antiqua" w:eastAsia="SimSun" w:hAnsi="Book Antiqua"/>
          <w:kern w:val="2"/>
          <w:szCs w:val="24"/>
          <w:lang w:eastAsia="zh-CN"/>
        </w:rPr>
        <w:t>: 455-459 [PMID: 25975971 DOI: 10.1007/s10151-015-1311-8]</w:t>
      </w:r>
    </w:p>
    <w:p w14:paraId="7EC81A16" w14:textId="77777777" w:rsidR="00F71E4E" w:rsidRPr="00F71E4E" w:rsidRDefault="00F71E4E" w:rsidP="00F71E4E">
      <w:pPr>
        <w:widowControl w:val="0"/>
        <w:adjustRightInd w:val="0"/>
        <w:snapToGrid w:val="0"/>
        <w:spacing w:line="360" w:lineRule="auto"/>
        <w:jc w:val="both"/>
        <w:rPr>
          <w:rFonts w:ascii="Book Antiqua" w:eastAsia="SimSun" w:hAnsi="Book Antiqua"/>
          <w:kern w:val="2"/>
          <w:szCs w:val="24"/>
          <w:lang w:eastAsia="zh-CN"/>
        </w:rPr>
      </w:pPr>
      <w:r w:rsidRPr="00F71E4E">
        <w:rPr>
          <w:rFonts w:ascii="Book Antiqua" w:eastAsia="SimSun" w:hAnsi="Book Antiqua"/>
          <w:kern w:val="2"/>
          <w:szCs w:val="24"/>
          <w:lang w:eastAsia="zh-CN"/>
        </w:rPr>
        <w:t xml:space="preserve">54 </w:t>
      </w:r>
      <w:r w:rsidRPr="00F71E4E">
        <w:rPr>
          <w:rFonts w:ascii="Book Antiqua" w:eastAsia="SimSun" w:hAnsi="Book Antiqua"/>
          <w:b/>
          <w:kern w:val="2"/>
          <w:szCs w:val="24"/>
          <w:lang w:eastAsia="zh-CN"/>
        </w:rPr>
        <w:t>Jarrar A</w:t>
      </w:r>
      <w:r w:rsidRPr="00F71E4E">
        <w:rPr>
          <w:rFonts w:ascii="Book Antiqua" w:eastAsia="SimSun" w:hAnsi="Book Antiqua"/>
          <w:kern w:val="2"/>
          <w:szCs w:val="24"/>
          <w:lang w:eastAsia="zh-CN"/>
        </w:rPr>
        <w:t xml:space="preserve">, Church J. Advancement flap repair: a good option for complex </w:t>
      </w:r>
      <w:r w:rsidRPr="00F71E4E">
        <w:rPr>
          <w:rFonts w:ascii="Book Antiqua" w:eastAsia="SimSun" w:hAnsi="Book Antiqua"/>
          <w:kern w:val="2"/>
          <w:szCs w:val="24"/>
          <w:lang w:eastAsia="zh-CN"/>
        </w:rPr>
        <w:lastRenderedPageBreak/>
        <w:t xml:space="preserve">anorectal fistulas. </w:t>
      </w:r>
      <w:r w:rsidRPr="00F71E4E">
        <w:rPr>
          <w:rFonts w:ascii="Book Antiqua" w:eastAsia="SimSun" w:hAnsi="Book Antiqua"/>
          <w:i/>
          <w:kern w:val="2"/>
          <w:szCs w:val="24"/>
          <w:lang w:eastAsia="zh-CN"/>
        </w:rPr>
        <w:t>Dis Colon Rectum</w:t>
      </w:r>
      <w:r w:rsidRPr="00F71E4E">
        <w:rPr>
          <w:rFonts w:ascii="Book Antiqua" w:eastAsia="SimSun" w:hAnsi="Book Antiqua"/>
          <w:kern w:val="2"/>
          <w:szCs w:val="24"/>
          <w:lang w:eastAsia="zh-CN"/>
        </w:rPr>
        <w:t xml:space="preserve"> 2011; </w:t>
      </w:r>
      <w:r w:rsidRPr="00F71E4E">
        <w:rPr>
          <w:rFonts w:ascii="Book Antiqua" w:eastAsia="SimSun" w:hAnsi="Book Antiqua"/>
          <w:b/>
          <w:kern w:val="2"/>
          <w:szCs w:val="24"/>
          <w:lang w:eastAsia="zh-CN"/>
        </w:rPr>
        <w:t>54</w:t>
      </w:r>
      <w:r w:rsidRPr="00F71E4E">
        <w:rPr>
          <w:rFonts w:ascii="Book Antiqua" w:eastAsia="SimSun" w:hAnsi="Book Antiqua"/>
          <w:kern w:val="2"/>
          <w:szCs w:val="24"/>
          <w:lang w:eastAsia="zh-CN"/>
        </w:rPr>
        <w:t>: 1537-1541 [PMID: 22067182 DOI: 10.1097/DCR.0b013e31822d7ddd]</w:t>
      </w:r>
    </w:p>
    <w:p w14:paraId="5D9DC6F6" w14:textId="77777777" w:rsidR="00F71E4E" w:rsidRPr="00F71E4E" w:rsidRDefault="00F71E4E" w:rsidP="00F71E4E">
      <w:pPr>
        <w:widowControl w:val="0"/>
        <w:adjustRightInd w:val="0"/>
        <w:snapToGrid w:val="0"/>
        <w:spacing w:line="360" w:lineRule="auto"/>
        <w:jc w:val="both"/>
        <w:rPr>
          <w:rFonts w:ascii="Book Antiqua" w:eastAsia="SimSun" w:hAnsi="Book Antiqua"/>
          <w:kern w:val="2"/>
          <w:szCs w:val="24"/>
          <w:lang w:eastAsia="zh-CN"/>
        </w:rPr>
      </w:pPr>
      <w:r w:rsidRPr="00F71E4E">
        <w:rPr>
          <w:rFonts w:ascii="Book Antiqua" w:eastAsia="SimSun" w:hAnsi="Book Antiqua"/>
          <w:kern w:val="2"/>
          <w:szCs w:val="24"/>
          <w:lang w:eastAsia="zh-CN"/>
        </w:rPr>
        <w:t xml:space="preserve">55 </w:t>
      </w:r>
      <w:r w:rsidRPr="00F71E4E">
        <w:rPr>
          <w:rFonts w:ascii="Book Antiqua" w:eastAsia="SimSun" w:hAnsi="Book Antiqua"/>
          <w:b/>
          <w:kern w:val="2"/>
          <w:szCs w:val="24"/>
          <w:lang w:eastAsia="zh-CN"/>
        </w:rPr>
        <w:t>Eglinton TW</w:t>
      </w:r>
      <w:r w:rsidRPr="00F71E4E">
        <w:rPr>
          <w:rFonts w:ascii="Book Antiqua" w:eastAsia="SimSun" w:hAnsi="Book Antiqua"/>
          <w:kern w:val="2"/>
          <w:szCs w:val="24"/>
          <w:lang w:eastAsia="zh-CN"/>
        </w:rPr>
        <w:t xml:space="preserve">, Barclay ML, Gearry RB, Frizelle FA. The spectrum of perianal Crohn's disease in a population-based cohort. </w:t>
      </w:r>
      <w:r w:rsidRPr="00F71E4E">
        <w:rPr>
          <w:rFonts w:ascii="Book Antiqua" w:eastAsia="SimSun" w:hAnsi="Book Antiqua"/>
          <w:i/>
          <w:kern w:val="2"/>
          <w:szCs w:val="24"/>
          <w:lang w:eastAsia="zh-CN"/>
        </w:rPr>
        <w:t>Dis Colon Rectum</w:t>
      </w:r>
      <w:r w:rsidRPr="00F71E4E">
        <w:rPr>
          <w:rFonts w:ascii="Book Antiqua" w:eastAsia="SimSun" w:hAnsi="Book Antiqua"/>
          <w:kern w:val="2"/>
          <w:szCs w:val="24"/>
          <w:lang w:eastAsia="zh-CN"/>
        </w:rPr>
        <w:t xml:space="preserve"> 2012; </w:t>
      </w:r>
      <w:r w:rsidRPr="00F71E4E">
        <w:rPr>
          <w:rFonts w:ascii="Book Antiqua" w:eastAsia="SimSun" w:hAnsi="Book Antiqua"/>
          <w:b/>
          <w:kern w:val="2"/>
          <w:szCs w:val="24"/>
          <w:lang w:eastAsia="zh-CN"/>
        </w:rPr>
        <w:t>55</w:t>
      </w:r>
      <w:r w:rsidRPr="00F71E4E">
        <w:rPr>
          <w:rFonts w:ascii="Book Antiqua" w:eastAsia="SimSun" w:hAnsi="Book Antiqua"/>
          <w:kern w:val="2"/>
          <w:szCs w:val="24"/>
          <w:lang w:eastAsia="zh-CN"/>
        </w:rPr>
        <w:t>: 773-777 [PMID: 22706129 DOI: 10.1097/DCR.0b013e31825228b0]</w:t>
      </w:r>
    </w:p>
    <w:p w14:paraId="08E6A6B5" w14:textId="77777777" w:rsidR="00F71E4E" w:rsidRPr="00F71E4E" w:rsidRDefault="00F71E4E" w:rsidP="00F71E4E">
      <w:pPr>
        <w:widowControl w:val="0"/>
        <w:adjustRightInd w:val="0"/>
        <w:snapToGrid w:val="0"/>
        <w:spacing w:line="360" w:lineRule="auto"/>
        <w:jc w:val="both"/>
        <w:rPr>
          <w:rFonts w:ascii="Book Antiqua" w:eastAsia="SimSun" w:hAnsi="Book Antiqua"/>
          <w:kern w:val="2"/>
          <w:szCs w:val="24"/>
          <w:lang w:eastAsia="zh-CN"/>
        </w:rPr>
      </w:pPr>
      <w:r w:rsidRPr="00F71E4E">
        <w:rPr>
          <w:rFonts w:ascii="Book Antiqua" w:eastAsia="SimSun" w:hAnsi="Book Antiqua"/>
          <w:kern w:val="2"/>
          <w:szCs w:val="24"/>
          <w:lang w:eastAsia="zh-CN"/>
        </w:rPr>
        <w:t xml:space="preserve">56 </w:t>
      </w:r>
      <w:r w:rsidRPr="00F71E4E">
        <w:rPr>
          <w:rFonts w:ascii="Book Antiqua" w:eastAsia="SimSun" w:hAnsi="Book Antiqua"/>
          <w:b/>
          <w:kern w:val="2"/>
          <w:szCs w:val="24"/>
          <w:lang w:eastAsia="zh-CN"/>
        </w:rPr>
        <w:t>Chaparro M</w:t>
      </w:r>
      <w:r w:rsidRPr="00F71E4E">
        <w:rPr>
          <w:rFonts w:ascii="Book Antiqua" w:eastAsia="SimSun" w:hAnsi="Book Antiqua"/>
          <w:kern w:val="2"/>
          <w:szCs w:val="24"/>
          <w:lang w:eastAsia="zh-CN"/>
        </w:rPr>
        <w:t xml:space="preserve">, Zanotti C, Burgueño P, Vera I, Bermejo F, Marín-Jiménez I, Yela C, López P, Martín MD, Taxonera C, Botella B, Pajares R, Ponferrada A, Calvo M, Algaba A, Pérez L, Casis B, Maté J, Orofino J, Lara N, García-Losa M, Badia X, Gisbert JP. Health care costs of complex perianal fistula in Crohn's disease. </w:t>
      </w:r>
      <w:r w:rsidRPr="00F71E4E">
        <w:rPr>
          <w:rFonts w:ascii="Book Antiqua" w:eastAsia="SimSun" w:hAnsi="Book Antiqua"/>
          <w:i/>
          <w:kern w:val="2"/>
          <w:szCs w:val="24"/>
          <w:lang w:eastAsia="zh-CN"/>
        </w:rPr>
        <w:t>Dig Dis Sci</w:t>
      </w:r>
      <w:r w:rsidRPr="00F71E4E">
        <w:rPr>
          <w:rFonts w:ascii="Book Antiqua" w:eastAsia="SimSun" w:hAnsi="Book Antiqua"/>
          <w:kern w:val="2"/>
          <w:szCs w:val="24"/>
          <w:lang w:eastAsia="zh-CN"/>
        </w:rPr>
        <w:t xml:space="preserve"> 2013; </w:t>
      </w:r>
      <w:r w:rsidRPr="00F71E4E">
        <w:rPr>
          <w:rFonts w:ascii="Book Antiqua" w:eastAsia="SimSun" w:hAnsi="Book Antiqua"/>
          <w:b/>
          <w:kern w:val="2"/>
          <w:szCs w:val="24"/>
          <w:lang w:eastAsia="zh-CN"/>
        </w:rPr>
        <w:t>58</w:t>
      </w:r>
      <w:r w:rsidRPr="00F71E4E">
        <w:rPr>
          <w:rFonts w:ascii="Book Antiqua" w:eastAsia="SimSun" w:hAnsi="Book Antiqua"/>
          <w:kern w:val="2"/>
          <w:szCs w:val="24"/>
          <w:lang w:eastAsia="zh-CN"/>
        </w:rPr>
        <w:t>: 3400-3406 [PMID: 24026400 DOI: 10.1007/s10620-013-2830-7]</w:t>
      </w:r>
    </w:p>
    <w:p w14:paraId="13963158" w14:textId="77777777" w:rsidR="00F71E4E" w:rsidRPr="00F71E4E" w:rsidRDefault="00F71E4E" w:rsidP="00F71E4E">
      <w:pPr>
        <w:widowControl w:val="0"/>
        <w:adjustRightInd w:val="0"/>
        <w:snapToGrid w:val="0"/>
        <w:spacing w:line="360" w:lineRule="auto"/>
        <w:jc w:val="both"/>
        <w:rPr>
          <w:rFonts w:ascii="Book Antiqua" w:eastAsia="SimSun" w:hAnsi="Book Antiqua"/>
          <w:kern w:val="2"/>
          <w:szCs w:val="24"/>
          <w:lang w:eastAsia="zh-CN"/>
        </w:rPr>
      </w:pPr>
      <w:r w:rsidRPr="00F71E4E">
        <w:rPr>
          <w:rFonts w:ascii="Book Antiqua" w:eastAsia="SimSun" w:hAnsi="Book Antiqua"/>
          <w:kern w:val="2"/>
          <w:szCs w:val="24"/>
          <w:lang w:eastAsia="zh-CN"/>
        </w:rPr>
        <w:t xml:space="preserve">57 </w:t>
      </w:r>
      <w:r w:rsidRPr="00F71E4E">
        <w:rPr>
          <w:rFonts w:ascii="Book Antiqua" w:eastAsia="SimSun" w:hAnsi="Book Antiqua"/>
          <w:b/>
          <w:kern w:val="2"/>
          <w:szCs w:val="24"/>
          <w:lang w:eastAsia="zh-CN"/>
        </w:rPr>
        <w:t>Cohen RD</w:t>
      </w:r>
      <w:r w:rsidRPr="00F71E4E">
        <w:rPr>
          <w:rFonts w:ascii="Book Antiqua" w:eastAsia="SimSun" w:hAnsi="Book Antiqua"/>
          <w:kern w:val="2"/>
          <w:szCs w:val="24"/>
          <w:lang w:eastAsia="zh-CN"/>
        </w:rPr>
        <w:t xml:space="preserve">, Waters HC, Tang B, Rahman MI. Effects of fistula on healthcare costs and utilization for patients with Crohn's disease treated in a managed care environment. </w:t>
      </w:r>
      <w:r w:rsidRPr="00F71E4E">
        <w:rPr>
          <w:rFonts w:ascii="Book Antiqua" w:eastAsia="SimSun" w:hAnsi="Book Antiqua"/>
          <w:i/>
          <w:kern w:val="2"/>
          <w:szCs w:val="24"/>
          <w:lang w:eastAsia="zh-CN"/>
        </w:rPr>
        <w:t>Inflamm Bowel Dis</w:t>
      </w:r>
      <w:r w:rsidRPr="00F71E4E">
        <w:rPr>
          <w:rFonts w:ascii="Book Antiqua" w:eastAsia="SimSun" w:hAnsi="Book Antiqua"/>
          <w:kern w:val="2"/>
          <w:szCs w:val="24"/>
          <w:lang w:eastAsia="zh-CN"/>
        </w:rPr>
        <w:t xml:space="preserve"> 2008; </w:t>
      </w:r>
      <w:r w:rsidRPr="00F71E4E">
        <w:rPr>
          <w:rFonts w:ascii="Book Antiqua" w:eastAsia="SimSun" w:hAnsi="Book Antiqua"/>
          <w:b/>
          <w:kern w:val="2"/>
          <w:szCs w:val="24"/>
          <w:lang w:eastAsia="zh-CN"/>
        </w:rPr>
        <w:t>14</w:t>
      </w:r>
      <w:r w:rsidRPr="00F71E4E">
        <w:rPr>
          <w:rFonts w:ascii="Book Antiqua" w:eastAsia="SimSun" w:hAnsi="Book Antiqua"/>
          <w:kern w:val="2"/>
          <w:szCs w:val="24"/>
          <w:lang w:eastAsia="zh-CN"/>
        </w:rPr>
        <w:t>: 1707-1714 [PMID: 18618630 DOI: 10.1002/ibd.20530]</w:t>
      </w:r>
    </w:p>
    <w:p w14:paraId="03EFAA4E" w14:textId="77777777" w:rsidR="00F71E4E" w:rsidRPr="00F71E4E" w:rsidRDefault="00F71E4E" w:rsidP="00F71E4E">
      <w:pPr>
        <w:widowControl w:val="0"/>
        <w:adjustRightInd w:val="0"/>
        <w:snapToGrid w:val="0"/>
        <w:spacing w:line="360" w:lineRule="auto"/>
        <w:jc w:val="both"/>
        <w:rPr>
          <w:rFonts w:ascii="Book Antiqua" w:eastAsia="SimSun" w:hAnsi="Book Antiqua"/>
          <w:kern w:val="2"/>
          <w:szCs w:val="24"/>
          <w:lang w:eastAsia="zh-CN"/>
        </w:rPr>
      </w:pPr>
      <w:r w:rsidRPr="00F71E4E">
        <w:rPr>
          <w:rFonts w:ascii="Book Antiqua" w:eastAsia="SimSun" w:hAnsi="Book Antiqua"/>
          <w:kern w:val="2"/>
          <w:szCs w:val="24"/>
          <w:lang w:eastAsia="zh-CN"/>
        </w:rPr>
        <w:t xml:space="preserve">58 </w:t>
      </w:r>
      <w:r w:rsidRPr="00F71E4E">
        <w:rPr>
          <w:rFonts w:ascii="Book Antiqua" w:eastAsia="SimSun" w:hAnsi="Book Antiqua"/>
          <w:b/>
          <w:kern w:val="2"/>
          <w:szCs w:val="24"/>
          <w:lang w:eastAsia="zh-CN"/>
        </w:rPr>
        <w:t>Panés J</w:t>
      </w:r>
      <w:r w:rsidRPr="00F71E4E">
        <w:rPr>
          <w:rFonts w:ascii="Book Antiqua" w:eastAsia="SimSun" w:hAnsi="Book Antiqua"/>
          <w:kern w:val="2"/>
          <w:szCs w:val="24"/>
          <w:lang w:eastAsia="zh-CN"/>
        </w:rPr>
        <w:t xml:space="preserve">, Rimola J. Perianal fistulizing Crohn's disease: pathogenesis, diagnosis and therapy. </w:t>
      </w:r>
      <w:r w:rsidRPr="00F71E4E">
        <w:rPr>
          <w:rFonts w:ascii="Book Antiqua" w:eastAsia="SimSun" w:hAnsi="Book Antiqua"/>
          <w:i/>
          <w:kern w:val="2"/>
          <w:szCs w:val="24"/>
          <w:lang w:eastAsia="zh-CN"/>
        </w:rPr>
        <w:t>Nat Rev Gastroenterol Hepatol</w:t>
      </w:r>
      <w:r w:rsidRPr="00F71E4E">
        <w:rPr>
          <w:rFonts w:ascii="Book Antiqua" w:eastAsia="SimSun" w:hAnsi="Book Antiqua"/>
          <w:kern w:val="2"/>
          <w:szCs w:val="24"/>
          <w:lang w:eastAsia="zh-CN"/>
        </w:rPr>
        <w:t xml:space="preserve"> 2017; </w:t>
      </w:r>
      <w:r w:rsidRPr="00F71E4E">
        <w:rPr>
          <w:rFonts w:ascii="Book Antiqua" w:eastAsia="SimSun" w:hAnsi="Book Antiqua"/>
          <w:b/>
          <w:kern w:val="2"/>
          <w:szCs w:val="24"/>
          <w:lang w:eastAsia="zh-CN"/>
        </w:rPr>
        <w:t>14</w:t>
      </w:r>
      <w:r w:rsidRPr="00F71E4E">
        <w:rPr>
          <w:rFonts w:ascii="Book Antiqua" w:eastAsia="SimSun" w:hAnsi="Book Antiqua"/>
          <w:kern w:val="2"/>
          <w:szCs w:val="24"/>
          <w:lang w:eastAsia="zh-CN"/>
        </w:rPr>
        <w:t>: 652-664 [PMID: 28790453 DOI: 10.1038/nrgastro.2017.104]</w:t>
      </w:r>
    </w:p>
    <w:p w14:paraId="1C6521B1" w14:textId="77777777" w:rsidR="00F71E4E" w:rsidRPr="00F71E4E" w:rsidRDefault="00F71E4E" w:rsidP="00F71E4E">
      <w:pPr>
        <w:widowControl w:val="0"/>
        <w:adjustRightInd w:val="0"/>
        <w:snapToGrid w:val="0"/>
        <w:spacing w:line="360" w:lineRule="auto"/>
        <w:jc w:val="both"/>
        <w:rPr>
          <w:rFonts w:ascii="Book Antiqua" w:eastAsia="SimSun" w:hAnsi="Book Antiqua"/>
          <w:kern w:val="2"/>
          <w:szCs w:val="24"/>
          <w:lang w:eastAsia="zh-CN"/>
        </w:rPr>
      </w:pPr>
      <w:r w:rsidRPr="00F71E4E">
        <w:rPr>
          <w:rFonts w:ascii="Book Antiqua" w:eastAsia="SimSun" w:hAnsi="Book Antiqua"/>
          <w:kern w:val="2"/>
          <w:szCs w:val="24"/>
          <w:lang w:eastAsia="zh-CN"/>
        </w:rPr>
        <w:t xml:space="preserve">59 </w:t>
      </w:r>
      <w:r w:rsidRPr="00F71E4E">
        <w:rPr>
          <w:rFonts w:ascii="Book Antiqua" w:eastAsia="SimSun" w:hAnsi="Book Antiqua"/>
          <w:b/>
          <w:kern w:val="2"/>
          <w:szCs w:val="24"/>
          <w:lang w:eastAsia="zh-CN"/>
        </w:rPr>
        <w:t>Panés J</w:t>
      </w:r>
      <w:r w:rsidRPr="00F71E4E">
        <w:rPr>
          <w:rFonts w:ascii="Book Antiqua" w:eastAsia="SimSun" w:hAnsi="Book Antiqua"/>
          <w:kern w:val="2"/>
          <w:szCs w:val="24"/>
          <w:lang w:eastAsia="zh-CN"/>
        </w:rPr>
        <w:t xml:space="preserve">, García-Olmo D, Van Assche G, Colombel JF, Reinisch W, Baumgart DC, Dignass A, Nachury M, Ferrante M, Kazemi-Shirazi L, Grimaud JC, de la Portilla F, Goldin E, Richard MP, Diez MC, Tagarro I, Leselbaum A, Danese S; ADMIRE CD Study Group Collaborators. Long-term Efficacy and Safety of Stem Cell Therapy (Cx601) for Complex Perianal Fistulas in Patients With Crohn's Disease. </w:t>
      </w:r>
      <w:r w:rsidRPr="00F71E4E">
        <w:rPr>
          <w:rFonts w:ascii="Book Antiqua" w:eastAsia="SimSun" w:hAnsi="Book Antiqua"/>
          <w:i/>
          <w:kern w:val="2"/>
          <w:szCs w:val="24"/>
          <w:lang w:eastAsia="zh-CN"/>
        </w:rPr>
        <w:t>Gastroenterology</w:t>
      </w:r>
      <w:r w:rsidRPr="00F71E4E">
        <w:rPr>
          <w:rFonts w:ascii="Book Antiqua" w:eastAsia="SimSun" w:hAnsi="Book Antiqua"/>
          <w:kern w:val="2"/>
          <w:szCs w:val="24"/>
          <w:lang w:eastAsia="zh-CN"/>
        </w:rPr>
        <w:t xml:space="preserve"> 2018; </w:t>
      </w:r>
      <w:r w:rsidRPr="00F71E4E">
        <w:rPr>
          <w:rFonts w:ascii="Book Antiqua" w:eastAsia="SimSun" w:hAnsi="Book Antiqua"/>
          <w:b/>
          <w:kern w:val="2"/>
          <w:szCs w:val="24"/>
          <w:lang w:eastAsia="zh-CN"/>
        </w:rPr>
        <w:t>154</w:t>
      </w:r>
      <w:r w:rsidRPr="00F71E4E">
        <w:rPr>
          <w:rFonts w:ascii="Book Antiqua" w:eastAsia="SimSun" w:hAnsi="Book Antiqua"/>
          <w:kern w:val="2"/>
          <w:szCs w:val="24"/>
          <w:lang w:eastAsia="zh-CN"/>
        </w:rPr>
        <w:t>: 1334-1342.e4 [PMID: 29277560 DOI: 10.1053/j.gastro.2017.12.020]</w:t>
      </w:r>
    </w:p>
    <w:p w14:paraId="6ECA5558" w14:textId="77777777" w:rsidR="00F71E4E" w:rsidRPr="00F71E4E" w:rsidRDefault="00F71E4E" w:rsidP="00F71E4E">
      <w:pPr>
        <w:widowControl w:val="0"/>
        <w:adjustRightInd w:val="0"/>
        <w:snapToGrid w:val="0"/>
        <w:spacing w:line="360" w:lineRule="auto"/>
        <w:jc w:val="both"/>
        <w:rPr>
          <w:rFonts w:ascii="Book Antiqua" w:eastAsia="SimSun" w:hAnsi="Book Antiqua"/>
          <w:kern w:val="2"/>
          <w:szCs w:val="24"/>
          <w:lang w:eastAsia="zh-CN"/>
        </w:rPr>
      </w:pPr>
      <w:r w:rsidRPr="00F71E4E">
        <w:rPr>
          <w:rFonts w:ascii="Book Antiqua" w:eastAsia="SimSun" w:hAnsi="Book Antiqua"/>
          <w:kern w:val="2"/>
          <w:szCs w:val="24"/>
          <w:lang w:eastAsia="zh-CN"/>
        </w:rPr>
        <w:t xml:space="preserve">60 </w:t>
      </w:r>
      <w:r w:rsidRPr="00F71E4E">
        <w:rPr>
          <w:rFonts w:ascii="Book Antiqua" w:eastAsia="SimSun" w:hAnsi="Book Antiqua"/>
          <w:b/>
          <w:kern w:val="2"/>
          <w:szCs w:val="24"/>
          <w:lang w:eastAsia="zh-CN"/>
        </w:rPr>
        <w:t>Yarur AJ</w:t>
      </w:r>
      <w:r w:rsidRPr="00F71E4E">
        <w:rPr>
          <w:rFonts w:ascii="Book Antiqua" w:eastAsia="SimSun" w:hAnsi="Book Antiqua"/>
          <w:kern w:val="2"/>
          <w:szCs w:val="24"/>
          <w:lang w:eastAsia="zh-CN"/>
        </w:rPr>
        <w:t xml:space="preserve">, Kanagala V, Stein DJ, Czul F, Quintero MA, Agrawal D, Patel A, Best K, Fox C, Idstein K, Abreu MT. Higher infliximab trough levels are associated with perianal fistula healing in patients with Crohn's disease. </w:t>
      </w:r>
      <w:r w:rsidRPr="00F71E4E">
        <w:rPr>
          <w:rFonts w:ascii="Book Antiqua" w:eastAsia="SimSun" w:hAnsi="Book Antiqua"/>
          <w:i/>
          <w:kern w:val="2"/>
          <w:szCs w:val="24"/>
          <w:lang w:eastAsia="zh-CN"/>
        </w:rPr>
        <w:t>Aliment Pharmacol Ther</w:t>
      </w:r>
      <w:r w:rsidRPr="00F71E4E">
        <w:rPr>
          <w:rFonts w:ascii="Book Antiqua" w:eastAsia="SimSun" w:hAnsi="Book Antiqua"/>
          <w:kern w:val="2"/>
          <w:szCs w:val="24"/>
          <w:lang w:eastAsia="zh-CN"/>
        </w:rPr>
        <w:t xml:space="preserve"> 2017; </w:t>
      </w:r>
      <w:r w:rsidRPr="00F71E4E">
        <w:rPr>
          <w:rFonts w:ascii="Book Antiqua" w:eastAsia="SimSun" w:hAnsi="Book Antiqua"/>
          <w:b/>
          <w:kern w:val="2"/>
          <w:szCs w:val="24"/>
          <w:lang w:eastAsia="zh-CN"/>
        </w:rPr>
        <w:t>45</w:t>
      </w:r>
      <w:r w:rsidRPr="00F71E4E">
        <w:rPr>
          <w:rFonts w:ascii="Book Antiqua" w:eastAsia="SimSun" w:hAnsi="Book Antiqua"/>
          <w:kern w:val="2"/>
          <w:szCs w:val="24"/>
          <w:lang w:eastAsia="zh-CN"/>
        </w:rPr>
        <w:t>: 933-940 [PMID: 28211593 DOI: 10.1111/apt.13970]</w:t>
      </w:r>
    </w:p>
    <w:p w14:paraId="63390D33" w14:textId="77777777" w:rsidR="00F71E4E" w:rsidRPr="00F71E4E" w:rsidRDefault="00F71E4E" w:rsidP="00F71E4E">
      <w:pPr>
        <w:widowControl w:val="0"/>
        <w:adjustRightInd w:val="0"/>
        <w:snapToGrid w:val="0"/>
        <w:spacing w:line="360" w:lineRule="auto"/>
        <w:jc w:val="both"/>
        <w:rPr>
          <w:rFonts w:ascii="Book Antiqua" w:eastAsia="SimSun" w:hAnsi="Book Antiqua"/>
          <w:kern w:val="2"/>
          <w:szCs w:val="24"/>
          <w:lang w:eastAsia="zh-CN"/>
        </w:rPr>
      </w:pPr>
      <w:r w:rsidRPr="00F71E4E">
        <w:rPr>
          <w:rFonts w:ascii="Book Antiqua" w:eastAsia="SimSun" w:hAnsi="Book Antiqua"/>
          <w:kern w:val="2"/>
          <w:szCs w:val="24"/>
          <w:lang w:eastAsia="zh-CN"/>
        </w:rPr>
        <w:lastRenderedPageBreak/>
        <w:t xml:space="preserve">61 </w:t>
      </w:r>
      <w:r w:rsidRPr="00F71E4E">
        <w:rPr>
          <w:rFonts w:ascii="Book Antiqua" w:eastAsia="SimSun" w:hAnsi="Book Antiqua"/>
          <w:b/>
          <w:kern w:val="2"/>
          <w:szCs w:val="24"/>
          <w:lang w:eastAsia="zh-CN"/>
        </w:rPr>
        <w:t>Chande N</w:t>
      </w:r>
      <w:r w:rsidRPr="00F71E4E">
        <w:rPr>
          <w:rFonts w:ascii="Book Antiqua" w:eastAsia="SimSun" w:hAnsi="Book Antiqua"/>
          <w:kern w:val="2"/>
          <w:szCs w:val="24"/>
          <w:lang w:eastAsia="zh-CN"/>
        </w:rPr>
        <w:t xml:space="preserve">, Townsend CM, Parker CE, MacDonald JK. Azathioprine or 6-mercaptopurine for induction of remission in Crohn's disease. </w:t>
      </w:r>
      <w:r w:rsidRPr="00F71E4E">
        <w:rPr>
          <w:rFonts w:ascii="Book Antiqua" w:eastAsia="SimSun" w:hAnsi="Book Antiqua"/>
          <w:i/>
          <w:kern w:val="2"/>
          <w:szCs w:val="24"/>
          <w:lang w:eastAsia="zh-CN"/>
        </w:rPr>
        <w:t>Cochrane Database Syst Rev</w:t>
      </w:r>
      <w:r w:rsidRPr="00F71E4E">
        <w:rPr>
          <w:rFonts w:ascii="Book Antiqua" w:eastAsia="SimSun" w:hAnsi="Book Antiqua"/>
          <w:kern w:val="2"/>
          <w:szCs w:val="24"/>
          <w:lang w:eastAsia="zh-CN"/>
        </w:rPr>
        <w:t xml:space="preserve"> 2016; </w:t>
      </w:r>
      <w:r w:rsidRPr="00F71E4E">
        <w:rPr>
          <w:rFonts w:ascii="Book Antiqua" w:eastAsia="SimSun" w:hAnsi="Book Antiqua"/>
          <w:b/>
          <w:kern w:val="2"/>
          <w:szCs w:val="24"/>
          <w:lang w:eastAsia="zh-CN"/>
        </w:rPr>
        <w:t>10</w:t>
      </w:r>
      <w:r w:rsidRPr="00F71E4E">
        <w:rPr>
          <w:rFonts w:ascii="Book Antiqua" w:eastAsia="SimSun" w:hAnsi="Book Antiqua"/>
          <w:kern w:val="2"/>
          <w:szCs w:val="24"/>
          <w:lang w:eastAsia="zh-CN"/>
        </w:rPr>
        <w:t>: CD000545 [PMID: 27783843 DOI: 10.1002/14651858.CD000545.pub5]</w:t>
      </w:r>
    </w:p>
    <w:p w14:paraId="1EBC3D83" w14:textId="61244A97" w:rsidR="00F71E4E" w:rsidRPr="00F71E4E" w:rsidRDefault="00F71E4E" w:rsidP="00F71E4E">
      <w:pPr>
        <w:widowControl w:val="0"/>
        <w:adjustRightInd w:val="0"/>
        <w:snapToGrid w:val="0"/>
        <w:spacing w:line="360" w:lineRule="auto"/>
        <w:jc w:val="both"/>
        <w:rPr>
          <w:rFonts w:ascii="Book Antiqua" w:eastAsia="SimSun" w:hAnsi="Book Antiqua"/>
          <w:kern w:val="2"/>
          <w:szCs w:val="24"/>
          <w:lang w:eastAsia="zh-CN"/>
        </w:rPr>
      </w:pPr>
      <w:r w:rsidRPr="00F71E4E">
        <w:rPr>
          <w:rFonts w:ascii="Book Antiqua" w:eastAsia="SimSun" w:hAnsi="Book Antiqua"/>
          <w:kern w:val="2"/>
          <w:szCs w:val="24"/>
          <w:lang w:eastAsia="zh-CN"/>
        </w:rPr>
        <w:t xml:space="preserve">62 </w:t>
      </w:r>
      <w:r w:rsidRPr="00F71E4E">
        <w:rPr>
          <w:rFonts w:ascii="Book Antiqua" w:eastAsia="SimSun" w:hAnsi="Book Antiqua"/>
          <w:b/>
          <w:kern w:val="2"/>
          <w:szCs w:val="24"/>
          <w:lang w:eastAsia="zh-CN"/>
        </w:rPr>
        <w:t>Chande N</w:t>
      </w:r>
      <w:r w:rsidRPr="00F71E4E">
        <w:rPr>
          <w:rFonts w:ascii="Book Antiqua" w:eastAsia="SimSun" w:hAnsi="Book Antiqua"/>
          <w:kern w:val="2"/>
          <w:szCs w:val="24"/>
          <w:lang w:eastAsia="zh-CN"/>
        </w:rPr>
        <w:t xml:space="preserve">, Patton PH, Tsoulis DJ, Thomas BS, MacDonald JK. Azathioprine or 6-mercaptopurine for maintenance of remission in Crohn's disease. </w:t>
      </w:r>
      <w:r w:rsidRPr="00F71E4E">
        <w:rPr>
          <w:rFonts w:ascii="Book Antiqua" w:eastAsia="SimSun" w:hAnsi="Book Antiqua"/>
          <w:i/>
          <w:kern w:val="2"/>
          <w:szCs w:val="24"/>
          <w:lang w:eastAsia="zh-CN"/>
        </w:rPr>
        <w:t>Cochrane Database Syst Rev</w:t>
      </w:r>
      <w:r w:rsidRPr="00F71E4E">
        <w:rPr>
          <w:rFonts w:ascii="Book Antiqua" w:eastAsia="SimSun" w:hAnsi="Book Antiqua"/>
          <w:kern w:val="2"/>
          <w:szCs w:val="24"/>
          <w:lang w:eastAsia="zh-CN"/>
        </w:rPr>
        <w:t xml:space="preserve"> 2015; CD000067 [PMID: 26517527 DOI: 10.1002/14651858.CD000067.pub3]</w:t>
      </w:r>
    </w:p>
    <w:p w14:paraId="36909837" w14:textId="77777777" w:rsidR="00F71E4E" w:rsidRPr="00F71E4E" w:rsidRDefault="00F71E4E" w:rsidP="00F71E4E">
      <w:pPr>
        <w:widowControl w:val="0"/>
        <w:adjustRightInd w:val="0"/>
        <w:snapToGrid w:val="0"/>
        <w:spacing w:line="360" w:lineRule="auto"/>
        <w:jc w:val="both"/>
        <w:rPr>
          <w:rFonts w:ascii="Book Antiqua" w:eastAsia="SimSun" w:hAnsi="Book Antiqua"/>
          <w:kern w:val="2"/>
          <w:szCs w:val="24"/>
          <w:lang w:eastAsia="zh-CN"/>
        </w:rPr>
      </w:pPr>
      <w:r w:rsidRPr="00F71E4E">
        <w:rPr>
          <w:rFonts w:ascii="Book Antiqua" w:eastAsia="SimSun" w:hAnsi="Book Antiqua"/>
          <w:kern w:val="2"/>
          <w:szCs w:val="24"/>
          <w:lang w:eastAsia="zh-CN"/>
        </w:rPr>
        <w:t xml:space="preserve">63 </w:t>
      </w:r>
      <w:r w:rsidRPr="00F71E4E">
        <w:rPr>
          <w:rFonts w:ascii="Book Antiqua" w:eastAsia="SimSun" w:hAnsi="Book Antiqua"/>
          <w:b/>
          <w:kern w:val="2"/>
          <w:szCs w:val="24"/>
          <w:lang w:eastAsia="zh-CN"/>
        </w:rPr>
        <w:t>Norton C</w:t>
      </w:r>
      <w:r w:rsidRPr="00F71E4E">
        <w:rPr>
          <w:rFonts w:ascii="Book Antiqua" w:eastAsia="SimSun" w:hAnsi="Book Antiqua"/>
          <w:kern w:val="2"/>
          <w:szCs w:val="24"/>
          <w:lang w:eastAsia="zh-CN"/>
        </w:rPr>
        <w:t xml:space="preserve">, Dibley LB, Bassett P. Faecal incontinence in inflammatory bowel disease: associations and effect on quality of life. </w:t>
      </w:r>
      <w:r w:rsidRPr="00F71E4E">
        <w:rPr>
          <w:rFonts w:ascii="Book Antiqua" w:eastAsia="SimSun" w:hAnsi="Book Antiqua"/>
          <w:i/>
          <w:kern w:val="2"/>
          <w:szCs w:val="24"/>
          <w:lang w:eastAsia="zh-CN"/>
        </w:rPr>
        <w:t>J Crohns Colitis</w:t>
      </w:r>
      <w:r w:rsidRPr="00F71E4E">
        <w:rPr>
          <w:rFonts w:ascii="Book Antiqua" w:eastAsia="SimSun" w:hAnsi="Book Antiqua"/>
          <w:kern w:val="2"/>
          <w:szCs w:val="24"/>
          <w:lang w:eastAsia="zh-CN"/>
        </w:rPr>
        <w:t xml:space="preserve"> 2013; </w:t>
      </w:r>
      <w:r w:rsidRPr="00F71E4E">
        <w:rPr>
          <w:rFonts w:ascii="Book Antiqua" w:eastAsia="SimSun" w:hAnsi="Book Antiqua"/>
          <w:b/>
          <w:kern w:val="2"/>
          <w:szCs w:val="24"/>
          <w:lang w:eastAsia="zh-CN"/>
        </w:rPr>
        <w:t>7</w:t>
      </w:r>
      <w:r w:rsidRPr="00F71E4E">
        <w:rPr>
          <w:rFonts w:ascii="Book Antiqua" w:eastAsia="SimSun" w:hAnsi="Book Antiqua"/>
          <w:kern w:val="2"/>
          <w:szCs w:val="24"/>
          <w:lang w:eastAsia="zh-CN"/>
        </w:rPr>
        <w:t>: e302-e311 [PMID: 23228710 DOI: 10.1016/j.crohns.2012.11.004]</w:t>
      </w:r>
    </w:p>
    <w:p w14:paraId="642C56B6" w14:textId="77777777" w:rsidR="00F71E4E" w:rsidRPr="00F71E4E" w:rsidRDefault="00F71E4E" w:rsidP="00F71E4E">
      <w:pPr>
        <w:widowControl w:val="0"/>
        <w:adjustRightInd w:val="0"/>
        <w:snapToGrid w:val="0"/>
        <w:spacing w:line="360" w:lineRule="auto"/>
        <w:jc w:val="both"/>
        <w:rPr>
          <w:rFonts w:ascii="Book Antiqua" w:eastAsia="SimSun" w:hAnsi="Book Antiqua"/>
          <w:kern w:val="2"/>
          <w:szCs w:val="24"/>
          <w:lang w:eastAsia="zh-CN"/>
        </w:rPr>
      </w:pPr>
      <w:r w:rsidRPr="00F71E4E">
        <w:rPr>
          <w:rFonts w:ascii="Book Antiqua" w:eastAsia="SimSun" w:hAnsi="Book Antiqua"/>
          <w:kern w:val="2"/>
          <w:szCs w:val="24"/>
          <w:lang w:eastAsia="zh-CN"/>
        </w:rPr>
        <w:t xml:space="preserve">64 </w:t>
      </w:r>
      <w:r w:rsidRPr="00F71E4E">
        <w:rPr>
          <w:rFonts w:ascii="Book Antiqua" w:eastAsia="SimSun" w:hAnsi="Book Antiqua"/>
          <w:b/>
          <w:kern w:val="2"/>
          <w:szCs w:val="24"/>
          <w:lang w:eastAsia="zh-CN"/>
        </w:rPr>
        <w:t>Mahadev S</w:t>
      </w:r>
      <w:r w:rsidRPr="00F71E4E">
        <w:rPr>
          <w:rFonts w:ascii="Book Antiqua" w:eastAsia="SimSun" w:hAnsi="Book Antiqua"/>
          <w:kern w:val="2"/>
          <w:szCs w:val="24"/>
          <w:lang w:eastAsia="zh-CN"/>
        </w:rPr>
        <w:t xml:space="preserve">, Young JM, Selby W, Solomon MJ. Quality of life in perianal Crohn's disease: what do patients consider important? </w:t>
      </w:r>
      <w:r w:rsidRPr="00F71E4E">
        <w:rPr>
          <w:rFonts w:ascii="Book Antiqua" w:eastAsia="SimSun" w:hAnsi="Book Antiqua"/>
          <w:i/>
          <w:kern w:val="2"/>
          <w:szCs w:val="24"/>
          <w:lang w:eastAsia="zh-CN"/>
        </w:rPr>
        <w:t>Dis Colon Rectum</w:t>
      </w:r>
      <w:r w:rsidRPr="00F71E4E">
        <w:rPr>
          <w:rFonts w:ascii="Book Antiqua" w:eastAsia="SimSun" w:hAnsi="Book Antiqua"/>
          <w:kern w:val="2"/>
          <w:szCs w:val="24"/>
          <w:lang w:eastAsia="zh-CN"/>
        </w:rPr>
        <w:t xml:space="preserve"> 2011; </w:t>
      </w:r>
      <w:r w:rsidRPr="00F71E4E">
        <w:rPr>
          <w:rFonts w:ascii="Book Antiqua" w:eastAsia="SimSun" w:hAnsi="Book Antiqua"/>
          <w:b/>
          <w:kern w:val="2"/>
          <w:szCs w:val="24"/>
          <w:lang w:eastAsia="zh-CN"/>
        </w:rPr>
        <w:t>54</w:t>
      </w:r>
      <w:r w:rsidRPr="00F71E4E">
        <w:rPr>
          <w:rFonts w:ascii="Book Antiqua" w:eastAsia="SimSun" w:hAnsi="Book Antiqua"/>
          <w:kern w:val="2"/>
          <w:szCs w:val="24"/>
          <w:lang w:eastAsia="zh-CN"/>
        </w:rPr>
        <w:t>: 579-585 [PMID: 21471759 DOI: 10.1007/DCR.0b013e3182099d9e]</w:t>
      </w:r>
    </w:p>
    <w:p w14:paraId="14077111" w14:textId="77777777" w:rsidR="00F71E4E" w:rsidRPr="00F71E4E" w:rsidRDefault="00F71E4E" w:rsidP="00F71E4E">
      <w:pPr>
        <w:widowControl w:val="0"/>
        <w:adjustRightInd w:val="0"/>
        <w:snapToGrid w:val="0"/>
        <w:spacing w:line="360" w:lineRule="auto"/>
        <w:jc w:val="both"/>
        <w:rPr>
          <w:rFonts w:ascii="Book Antiqua" w:eastAsia="SimSun" w:hAnsi="Book Antiqua"/>
          <w:kern w:val="2"/>
          <w:szCs w:val="24"/>
          <w:lang w:eastAsia="zh-CN"/>
        </w:rPr>
      </w:pPr>
      <w:r w:rsidRPr="00F71E4E">
        <w:rPr>
          <w:rFonts w:ascii="Book Antiqua" w:eastAsia="SimSun" w:hAnsi="Book Antiqua"/>
          <w:kern w:val="2"/>
          <w:szCs w:val="24"/>
          <w:lang w:eastAsia="zh-CN"/>
        </w:rPr>
        <w:t xml:space="preserve">65 </w:t>
      </w:r>
      <w:r w:rsidRPr="00F71E4E">
        <w:rPr>
          <w:rFonts w:ascii="Book Antiqua" w:eastAsia="SimSun" w:hAnsi="Book Antiqua"/>
          <w:b/>
          <w:kern w:val="2"/>
          <w:szCs w:val="24"/>
          <w:lang w:eastAsia="zh-CN"/>
        </w:rPr>
        <w:t>Sandborn WJ</w:t>
      </w:r>
      <w:r w:rsidRPr="00F71E4E">
        <w:rPr>
          <w:rFonts w:ascii="Book Antiqua" w:eastAsia="SimSun" w:hAnsi="Book Antiqua"/>
          <w:kern w:val="2"/>
          <w:szCs w:val="24"/>
          <w:lang w:eastAsia="zh-CN"/>
        </w:rPr>
        <w:t xml:space="preserve">, Fazio VW, Feagan BG, Hanauer SB; American Gastroenterological Association Clinical Practice Committee. AGA technical review on perianal Crohn's disease. </w:t>
      </w:r>
      <w:r w:rsidRPr="00F71E4E">
        <w:rPr>
          <w:rFonts w:ascii="Book Antiqua" w:eastAsia="SimSun" w:hAnsi="Book Antiqua"/>
          <w:i/>
          <w:kern w:val="2"/>
          <w:szCs w:val="24"/>
          <w:lang w:eastAsia="zh-CN"/>
        </w:rPr>
        <w:t>Gastroenterology</w:t>
      </w:r>
      <w:r w:rsidRPr="00F71E4E">
        <w:rPr>
          <w:rFonts w:ascii="Book Antiqua" w:eastAsia="SimSun" w:hAnsi="Book Antiqua"/>
          <w:kern w:val="2"/>
          <w:szCs w:val="24"/>
          <w:lang w:eastAsia="zh-CN"/>
        </w:rPr>
        <w:t xml:space="preserve"> 2003; </w:t>
      </w:r>
      <w:r w:rsidRPr="00F71E4E">
        <w:rPr>
          <w:rFonts w:ascii="Book Antiqua" w:eastAsia="SimSun" w:hAnsi="Book Antiqua"/>
          <w:b/>
          <w:kern w:val="2"/>
          <w:szCs w:val="24"/>
          <w:lang w:eastAsia="zh-CN"/>
        </w:rPr>
        <w:t>125</w:t>
      </w:r>
      <w:r w:rsidRPr="00F71E4E">
        <w:rPr>
          <w:rFonts w:ascii="Book Antiqua" w:eastAsia="SimSun" w:hAnsi="Book Antiqua"/>
          <w:kern w:val="2"/>
          <w:szCs w:val="24"/>
          <w:lang w:eastAsia="zh-CN"/>
        </w:rPr>
        <w:t>: 1508-1530 [PMID: 14598268 DOI: 10.1016/j.gastro.2003.08.025]</w:t>
      </w:r>
    </w:p>
    <w:p w14:paraId="7C8950B2" w14:textId="77777777" w:rsidR="00F71E4E" w:rsidRPr="00F71E4E" w:rsidRDefault="00F71E4E" w:rsidP="00F71E4E">
      <w:pPr>
        <w:widowControl w:val="0"/>
        <w:adjustRightInd w:val="0"/>
        <w:snapToGrid w:val="0"/>
        <w:spacing w:line="360" w:lineRule="auto"/>
        <w:jc w:val="both"/>
        <w:rPr>
          <w:rFonts w:ascii="Book Antiqua" w:eastAsia="SimSun" w:hAnsi="Book Antiqua"/>
          <w:kern w:val="2"/>
          <w:szCs w:val="24"/>
          <w:lang w:eastAsia="zh-CN"/>
        </w:rPr>
      </w:pPr>
      <w:r w:rsidRPr="00F71E4E">
        <w:rPr>
          <w:rFonts w:ascii="Book Antiqua" w:eastAsia="SimSun" w:hAnsi="Book Antiqua"/>
          <w:kern w:val="2"/>
          <w:szCs w:val="24"/>
          <w:lang w:eastAsia="zh-CN"/>
        </w:rPr>
        <w:t xml:space="preserve">66 </w:t>
      </w:r>
      <w:r w:rsidRPr="00F71E4E">
        <w:rPr>
          <w:rFonts w:ascii="Book Antiqua" w:eastAsia="SimSun" w:hAnsi="Book Antiqua"/>
          <w:b/>
          <w:kern w:val="2"/>
          <w:szCs w:val="24"/>
          <w:lang w:eastAsia="zh-CN"/>
        </w:rPr>
        <w:t>Michelassi F</w:t>
      </w:r>
      <w:r w:rsidRPr="00F71E4E">
        <w:rPr>
          <w:rFonts w:ascii="Book Antiqua" w:eastAsia="SimSun" w:hAnsi="Book Antiqua"/>
          <w:kern w:val="2"/>
          <w:szCs w:val="24"/>
          <w:lang w:eastAsia="zh-CN"/>
        </w:rPr>
        <w:t xml:space="preserve">, Melis M, Rubin M, Hurst RD. Surgical treatment of anorectal complications in Crohn's disease. </w:t>
      </w:r>
      <w:r w:rsidRPr="00F71E4E">
        <w:rPr>
          <w:rFonts w:ascii="Book Antiqua" w:eastAsia="SimSun" w:hAnsi="Book Antiqua"/>
          <w:i/>
          <w:kern w:val="2"/>
          <w:szCs w:val="24"/>
          <w:lang w:eastAsia="zh-CN"/>
        </w:rPr>
        <w:t>Surgery</w:t>
      </w:r>
      <w:r w:rsidRPr="00F71E4E">
        <w:rPr>
          <w:rFonts w:ascii="Book Antiqua" w:eastAsia="SimSun" w:hAnsi="Book Antiqua"/>
          <w:kern w:val="2"/>
          <w:szCs w:val="24"/>
          <w:lang w:eastAsia="zh-CN"/>
        </w:rPr>
        <w:t xml:space="preserve"> 2000; </w:t>
      </w:r>
      <w:r w:rsidRPr="00F71E4E">
        <w:rPr>
          <w:rFonts w:ascii="Book Antiqua" w:eastAsia="SimSun" w:hAnsi="Book Antiqua"/>
          <w:b/>
          <w:kern w:val="2"/>
          <w:szCs w:val="24"/>
          <w:lang w:eastAsia="zh-CN"/>
        </w:rPr>
        <w:t>128</w:t>
      </w:r>
      <w:r w:rsidRPr="00F71E4E">
        <w:rPr>
          <w:rFonts w:ascii="Book Antiqua" w:eastAsia="SimSun" w:hAnsi="Book Antiqua"/>
          <w:kern w:val="2"/>
          <w:szCs w:val="24"/>
          <w:lang w:eastAsia="zh-CN"/>
        </w:rPr>
        <w:t>: 597-603 [PMID: 11015093 DOI: 10.1067/msy.2000.108779]</w:t>
      </w:r>
    </w:p>
    <w:p w14:paraId="3AE9AD5B" w14:textId="77777777" w:rsidR="00F71E4E" w:rsidRPr="00F71E4E" w:rsidRDefault="00F71E4E" w:rsidP="00F71E4E">
      <w:pPr>
        <w:widowControl w:val="0"/>
        <w:adjustRightInd w:val="0"/>
        <w:snapToGrid w:val="0"/>
        <w:spacing w:line="360" w:lineRule="auto"/>
        <w:jc w:val="both"/>
        <w:rPr>
          <w:rFonts w:ascii="Book Antiqua" w:eastAsia="SimSun" w:hAnsi="Book Antiqua"/>
          <w:kern w:val="2"/>
          <w:szCs w:val="24"/>
          <w:lang w:eastAsia="zh-CN"/>
        </w:rPr>
      </w:pPr>
      <w:r w:rsidRPr="00F71E4E">
        <w:rPr>
          <w:rFonts w:ascii="Book Antiqua" w:eastAsia="SimSun" w:hAnsi="Book Antiqua"/>
          <w:kern w:val="2"/>
          <w:szCs w:val="24"/>
          <w:lang w:eastAsia="zh-CN"/>
        </w:rPr>
        <w:t xml:space="preserve">67 </w:t>
      </w:r>
      <w:r w:rsidRPr="00F71E4E">
        <w:rPr>
          <w:rFonts w:ascii="Book Antiqua" w:eastAsia="SimSun" w:hAnsi="Book Antiqua"/>
          <w:b/>
          <w:kern w:val="2"/>
          <w:szCs w:val="24"/>
          <w:lang w:eastAsia="zh-CN"/>
        </w:rPr>
        <w:t>Guidi L</w:t>
      </w:r>
      <w:r w:rsidRPr="00F71E4E">
        <w:rPr>
          <w:rFonts w:ascii="Book Antiqua" w:eastAsia="SimSun" w:hAnsi="Book Antiqua"/>
          <w:kern w:val="2"/>
          <w:szCs w:val="24"/>
          <w:lang w:eastAsia="zh-CN"/>
        </w:rPr>
        <w:t xml:space="preserve">, Ratto C, Semeraro S, Roberto I, De Vitis I, Papa A, Marzo M, Parello A, Foglietto G, Doglietto GB, Gasbarrini GB, Fedeli G. Combined therapy with infliximab and seton drainage for perianal fistulizing Crohn's disease with anal endosonographic monitoring: a single-centre experience. </w:t>
      </w:r>
      <w:r w:rsidRPr="00F71E4E">
        <w:rPr>
          <w:rFonts w:ascii="Book Antiqua" w:eastAsia="SimSun" w:hAnsi="Book Antiqua"/>
          <w:i/>
          <w:kern w:val="2"/>
          <w:szCs w:val="24"/>
          <w:lang w:eastAsia="zh-CN"/>
        </w:rPr>
        <w:t>Tech Coloproctol</w:t>
      </w:r>
      <w:r w:rsidRPr="00F71E4E">
        <w:rPr>
          <w:rFonts w:ascii="Book Antiqua" w:eastAsia="SimSun" w:hAnsi="Book Antiqua"/>
          <w:kern w:val="2"/>
          <w:szCs w:val="24"/>
          <w:lang w:eastAsia="zh-CN"/>
        </w:rPr>
        <w:t xml:space="preserve"> 2008; </w:t>
      </w:r>
      <w:r w:rsidRPr="00F71E4E">
        <w:rPr>
          <w:rFonts w:ascii="Book Antiqua" w:eastAsia="SimSun" w:hAnsi="Book Antiqua"/>
          <w:b/>
          <w:kern w:val="2"/>
          <w:szCs w:val="24"/>
          <w:lang w:eastAsia="zh-CN"/>
        </w:rPr>
        <w:t>12</w:t>
      </w:r>
      <w:r w:rsidRPr="00F71E4E">
        <w:rPr>
          <w:rFonts w:ascii="Book Antiqua" w:eastAsia="SimSun" w:hAnsi="Book Antiqua"/>
          <w:kern w:val="2"/>
          <w:szCs w:val="24"/>
          <w:lang w:eastAsia="zh-CN"/>
        </w:rPr>
        <w:t>: 111-117 [PMID: 18545878 DOI: 10.1007/s10151-008-0411-0]</w:t>
      </w:r>
    </w:p>
    <w:p w14:paraId="31AC5D18" w14:textId="736D949B" w:rsidR="00F71E4E" w:rsidRPr="00F71E4E" w:rsidRDefault="00F71E4E" w:rsidP="00F71E4E">
      <w:pPr>
        <w:widowControl w:val="0"/>
        <w:adjustRightInd w:val="0"/>
        <w:snapToGrid w:val="0"/>
        <w:spacing w:line="360" w:lineRule="auto"/>
        <w:jc w:val="both"/>
        <w:rPr>
          <w:rFonts w:ascii="Book Antiqua" w:eastAsia="SimSun" w:hAnsi="Book Antiqua"/>
          <w:kern w:val="2"/>
          <w:szCs w:val="24"/>
          <w:lang w:eastAsia="zh-CN"/>
        </w:rPr>
      </w:pPr>
      <w:r w:rsidRPr="00F71E4E">
        <w:rPr>
          <w:rFonts w:ascii="Book Antiqua" w:eastAsia="SimSun" w:hAnsi="Book Antiqua"/>
          <w:kern w:val="2"/>
          <w:szCs w:val="24"/>
          <w:lang w:eastAsia="zh-CN"/>
        </w:rPr>
        <w:t xml:space="preserve">68 </w:t>
      </w:r>
      <w:r w:rsidRPr="00F71E4E">
        <w:rPr>
          <w:rFonts w:ascii="Book Antiqua" w:eastAsia="SimSun" w:hAnsi="Book Antiqua"/>
          <w:b/>
          <w:kern w:val="2"/>
          <w:szCs w:val="24"/>
          <w:lang w:eastAsia="zh-CN"/>
        </w:rPr>
        <w:t>Solina G</w:t>
      </w:r>
      <w:r w:rsidRPr="00F71E4E">
        <w:rPr>
          <w:rFonts w:ascii="Book Antiqua" w:eastAsia="SimSun" w:hAnsi="Book Antiqua"/>
          <w:kern w:val="2"/>
          <w:szCs w:val="24"/>
          <w:lang w:eastAsia="zh-CN"/>
        </w:rPr>
        <w:t xml:space="preserve">, Renna S, Orlando E, Affronti M, Cottone M, Orlando A. P461 Clinical benefit of adalimumab after surgery in the treatment of complex perianal </w:t>
      </w:r>
      <w:r w:rsidRPr="00F71E4E">
        <w:rPr>
          <w:rFonts w:ascii="Book Antiqua" w:eastAsia="SimSun" w:hAnsi="Book Antiqua"/>
          <w:kern w:val="2"/>
          <w:szCs w:val="24"/>
          <w:lang w:eastAsia="zh-CN"/>
        </w:rPr>
        <w:lastRenderedPageBreak/>
        <w:t xml:space="preserve">Crohn's disease: a tertiary referral centre experience. </w:t>
      </w:r>
      <w:r w:rsidRPr="00F71E4E">
        <w:rPr>
          <w:rFonts w:ascii="Book Antiqua" w:eastAsia="SimSun" w:hAnsi="Book Antiqua"/>
          <w:i/>
          <w:kern w:val="2"/>
          <w:szCs w:val="24"/>
          <w:lang w:eastAsia="zh-CN"/>
        </w:rPr>
        <w:t>J Crohns Colitis</w:t>
      </w:r>
      <w:r w:rsidRPr="00F71E4E">
        <w:rPr>
          <w:rFonts w:ascii="Book Antiqua" w:eastAsia="SimSun" w:hAnsi="Book Antiqua"/>
          <w:kern w:val="2"/>
          <w:szCs w:val="24"/>
          <w:lang w:eastAsia="zh-CN"/>
        </w:rPr>
        <w:t xml:space="preserve"> 2016; </w:t>
      </w:r>
      <w:r w:rsidRPr="00F71E4E">
        <w:rPr>
          <w:rFonts w:ascii="Book Antiqua" w:eastAsia="SimSun" w:hAnsi="Book Antiqua"/>
          <w:b/>
          <w:kern w:val="2"/>
          <w:szCs w:val="24"/>
          <w:lang w:eastAsia="zh-CN"/>
        </w:rPr>
        <w:t>10</w:t>
      </w:r>
      <w:r w:rsidR="00324DD9">
        <w:rPr>
          <w:rFonts w:ascii="Book Antiqua" w:eastAsia="SimSun" w:hAnsi="Book Antiqua" w:hint="eastAsia"/>
          <w:kern w:val="2"/>
          <w:szCs w:val="24"/>
          <w:lang w:eastAsia="zh-CN"/>
        </w:rPr>
        <w:t xml:space="preserve"> </w:t>
      </w:r>
      <w:r w:rsidR="00324DD9">
        <w:rPr>
          <w:rFonts w:ascii="Book Antiqua" w:eastAsia="SimSun" w:hAnsi="Book Antiqua"/>
          <w:kern w:val="2"/>
          <w:szCs w:val="24"/>
          <w:lang w:eastAsia="zh-CN"/>
        </w:rPr>
        <w:t>Suppl</w:t>
      </w:r>
      <w:r w:rsidRPr="00F71E4E">
        <w:rPr>
          <w:rFonts w:ascii="Book Antiqua" w:eastAsia="SimSun" w:hAnsi="Book Antiqua"/>
          <w:kern w:val="2"/>
          <w:szCs w:val="24"/>
          <w:lang w:eastAsia="zh-CN"/>
        </w:rPr>
        <w:t>: S334</w:t>
      </w:r>
    </w:p>
    <w:p w14:paraId="3C7C1DD0" w14:textId="4FEB3CBC" w:rsidR="00F71E4E" w:rsidRPr="00F71E4E" w:rsidRDefault="00F71E4E" w:rsidP="00F71E4E">
      <w:pPr>
        <w:widowControl w:val="0"/>
        <w:adjustRightInd w:val="0"/>
        <w:snapToGrid w:val="0"/>
        <w:spacing w:line="360" w:lineRule="auto"/>
        <w:jc w:val="both"/>
        <w:rPr>
          <w:rFonts w:ascii="Book Antiqua" w:eastAsia="SimSun" w:hAnsi="Book Antiqua"/>
          <w:kern w:val="2"/>
          <w:szCs w:val="24"/>
          <w:lang w:eastAsia="zh-CN"/>
        </w:rPr>
      </w:pPr>
      <w:r w:rsidRPr="00F71E4E">
        <w:rPr>
          <w:rFonts w:ascii="Book Antiqua" w:eastAsia="SimSun" w:hAnsi="Book Antiqua"/>
          <w:kern w:val="2"/>
          <w:szCs w:val="24"/>
          <w:lang w:eastAsia="zh-CN"/>
        </w:rPr>
        <w:t xml:space="preserve">69 </w:t>
      </w:r>
      <w:r w:rsidRPr="00F71E4E">
        <w:rPr>
          <w:rFonts w:ascii="Book Antiqua" w:eastAsia="SimSun" w:hAnsi="Book Antiqua"/>
          <w:b/>
          <w:kern w:val="2"/>
          <w:szCs w:val="24"/>
          <w:lang w:eastAsia="zh-CN"/>
        </w:rPr>
        <w:t>Solina G</w:t>
      </w:r>
      <w:r w:rsidRPr="00F71E4E">
        <w:rPr>
          <w:rFonts w:ascii="Book Antiqua" w:eastAsia="SimSun" w:hAnsi="Book Antiqua"/>
          <w:kern w:val="2"/>
          <w:szCs w:val="24"/>
          <w:lang w:eastAsia="zh-CN"/>
        </w:rPr>
        <w:t xml:space="preserve">, Orlando A, Renna S, Mocciaro F, Gioia F, Olivo M, Rizzuto G, Sinagra E, Cottone M. P186 Treatment of perianal disease in Crohn's disease: efficacy and safety of a multidisciplinary approach in a tertiary referral centre. </w:t>
      </w:r>
      <w:r w:rsidRPr="00F71E4E">
        <w:rPr>
          <w:rFonts w:ascii="Book Antiqua" w:eastAsia="SimSun" w:hAnsi="Book Antiqua"/>
          <w:i/>
          <w:kern w:val="2"/>
          <w:szCs w:val="24"/>
          <w:lang w:eastAsia="zh-CN"/>
        </w:rPr>
        <w:t>Dig Liver Dis</w:t>
      </w:r>
      <w:r w:rsidRPr="00F71E4E">
        <w:rPr>
          <w:rFonts w:ascii="Book Antiqua" w:eastAsia="SimSun" w:hAnsi="Book Antiqua"/>
          <w:kern w:val="2"/>
          <w:szCs w:val="24"/>
          <w:lang w:eastAsia="zh-CN"/>
        </w:rPr>
        <w:t xml:space="preserve"> 2011; </w:t>
      </w:r>
      <w:r w:rsidRPr="00F71E4E">
        <w:rPr>
          <w:rFonts w:ascii="Book Antiqua" w:eastAsia="SimSun" w:hAnsi="Book Antiqua"/>
          <w:b/>
          <w:kern w:val="2"/>
          <w:szCs w:val="24"/>
          <w:lang w:eastAsia="zh-CN"/>
        </w:rPr>
        <w:t>43</w:t>
      </w:r>
      <w:r w:rsidR="00324DD9">
        <w:rPr>
          <w:rFonts w:ascii="Book Antiqua" w:eastAsia="SimSun" w:hAnsi="Book Antiqua" w:hint="eastAsia"/>
          <w:kern w:val="2"/>
          <w:szCs w:val="24"/>
          <w:lang w:eastAsia="zh-CN"/>
        </w:rPr>
        <w:t xml:space="preserve"> </w:t>
      </w:r>
      <w:r w:rsidR="00324DD9">
        <w:rPr>
          <w:rFonts w:ascii="Book Antiqua" w:eastAsia="SimSun" w:hAnsi="Book Antiqua"/>
          <w:kern w:val="2"/>
          <w:szCs w:val="24"/>
          <w:lang w:eastAsia="zh-CN"/>
        </w:rPr>
        <w:t>Suppl</w:t>
      </w:r>
      <w:r w:rsidRPr="00F71E4E">
        <w:rPr>
          <w:rFonts w:ascii="Book Antiqua" w:eastAsia="SimSun" w:hAnsi="Book Antiqua"/>
          <w:kern w:val="2"/>
          <w:szCs w:val="24"/>
          <w:lang w:eastAsia="zh-CN"/>
        </w:rPr>
        <w:t xml:space="preserve">: S215 </w:t>
      </w:r>
      <w:r w:rsidR="00BA274E">
        <w:rPr>
          <w:rFonts w:ascii="Book Antiqua" w:eastAsia="SimSun" w:hAnsi="Book Antiqua" w:hint="eastAsia"/>
          <w:kern w:val="2"/>
          <w:szCs w:val="24"/>
          <w:lang w:eastAsia="zh-CN"/>
        </w:rPr>
        <w:t>[</w:t>
      </w:r>
      <w:r w:rsidRPr="00F71E4E">
        <w:rPr>
          <w:rFonts w:ascii="Book Antiqua" w:eastAsia="SimSun" w:hAnsi="Book Antiqua"/>
          <w:kern w:val="2"/>
          <w:szCs w:val="24"/>
          <w:lang w:eastAsia="zh-CN"/>
        </w:rPr>
        <w:t>DOI:</w:t>
      </w:r>
      <w:r w:rsidRPr="00F71E4E">
        <w:rPr>
          <w:rFonts w:ascii="Book Antiqua" w:eastAsia="SimSun" w:hAnsi="Book Antiqua" w:hint="eastAsia"/>
          <w:kern w:val="2"/>
          <w:szCs w:val="24"/>
          <w:lang w:eastAsia="zh-CN"/>
        </w:rPr>
        <w:t xml:space="preserve"> </w:t>
      </w:r>
      <w:r w:rsidRPr="00F71E4E">
        <w:rPr>
          <w:rFonts w:ascii="Book Antiqua" w:eastAsia="SimSun" w:hAnsi="Book Antiqua"/>
          <w:kern w:val="2"/>
          <w:szCs w:val="24"/>
          <w:lang w:eastAsia="zh-CN"/>
        </w:rPr>
        <w:t>10.1016/S1590-8658(11)60431-3</w:t>
      </w:r>
      <w:r w:rsidR="00BA274E">
        <w:rPr>
          <w:rFonts w:ascii="Book Antiqua" w:eastAsia="SimSun" w:hAnsi="Book Antiqua" w:hint="eastAsia"/>
          <w:kern w:val="2"/>
          <w:szCs w:val="24"/>
          <w:lang w:eastAsia="zh-CN"/>
        </w:rPr>
        <w:t>]</w:t>
      </w:r>
    </w:p>
    <w:p w14:paraId="009081F8" w14:textId="6429D252" w:rsidR="00F71E4E" w:rsidRPr="00F71E4E" w:rsidRDefault="00F71E4E" w:rsidP="00F71E4E">
      <w:pPr>
        <w:widowControl w:val="0"/>
        <w:adjustRightInd w:val="0"/>
        <w:snapToGrid w:val="0"/>
        <w:spacing w:line="360" w:lineRule="auto"/>
        <w:jc w:val="both"/>
        <w:rPr>
          <w:rFonts w:ascii="Book Antiqua" w:eastAsia="SimSun" w:hAnsi="Book Antiqua"/>
          <w:kern w:val="2"/>
          <w:szCs w:val="24"/>
          <w:lang w:eastAsia="zh-CN"/>
        </w:rPr>
      </w:pPr>
      <w:r w:rsidRPr="00F71E4E">
        <w:rPr>
          <w:rFonts w:ascii="Book Antiqua" w:eastAsia="SimSun" w:hAnsi="Book Antiqua"/>
          <w:kern w:val="2"/>
          <w:szCs w:val="24"/>
          <w:lang w:eastAsia="zh-CN"/>
        </w:rPr>
        <w:t xml:space="preserve">70 </w:t>
      </w:r>
      <w:r w:rsidRPr="00F71E4E">
        <w:rPr>
          <w:rFonts w:ascii="Book Antiqua" w:eastAsia="SimSun" w:hAnsi="Book Antiqua"/>
          <w:b/>
          <w:kern w:val="2"/>
          <w:szCs w:val="24"/>
          <w:lang w:eastAsia="zh-CN"/>
        </w:rPr>
        <w:t>Schwartz DA</w:t>
      </w:r>
      <w:r w:rsidRPr="00F71E4E">
        <w:rPr>
          <w:rFonts w:ascii="Book Antiqua" w:eastAsia="SimSun" w:hAnsi="Book Antiqua"/>
          <w:kern w:val="2"/>
          <w:szCs w:val="24"/>
          <w:lang w:eastAsia="zh-CN"/>
        </w:rPr>
        <w:t xml:space="preserve">, Cross R, Regueiro M, Ghazi LJ, Swoger JM, Beaulieu DB, Horst SN, Flasar M, Patil S, Herline A, Geiger T, Muldoon R, Cone MM, Slaughter JC, Wise PE. Sa1263 A prospective multicenter trial evaluating the benefit of initial seton placement prior to starting anti-TNF therapy for the treatment of Crohn's perianal fistulas. </w:t>
      </w:r>
      <w:r w:rsidRPr="00F71E4E">
        <w:rPr>
          <w:rFonts w:ascii="Book Antiqua" w:eastAsia="SimSun" w:hAnsi="Book Antiqua"/>
          <w:i/>
          <w:kern w:val="2"/>
          <w:szCs w:val="24"/>
          <w:lang w:eastAsia="zh-CN"/>
        </w:rPr>
        <w:t>Gastroenterology</w:t>
      </w:r>
      <w:r w:rsidRPr="00F71E4E">
        <w:rPr>
          <w:rFonts w:ascii="Book Antiqua" w:eastAsia="SimSun" w:hAnsi="Book Antiqua"/>
          <w:kern w:val="2"/>
          <w:szCs w:val="24"/>
          <w:lang w:eastAsia="zh-CN"/>
        </w:rPr>
        <w:t xml:space="preserve"> 2015; </w:t>
      </w:r>
      <w:r w:rsidRPr="00F71E4E">
        <w:rPr>
          <w:rFonts w:ascii="Book Antiqua" w:eastAsia="SimSun" w:hAnsi="Book Antiqua"/>
          <w:b/>
          <w:kern w:val="2"/>
          <w:szCs w:val="24"/>
          <w:lang w:eastAsia="zh-CN"/>
        </w:rPr>
        <w:t>148</w:t>
      </w:r>
      <w:r w:rsidRPr="00F71E4E">
        <w:rPr>
          <w:rFonts w:ascii="Book Antiqua" w:eastAsia="SimSun" w:hAnsi="Book Antiqua"/>
          <w:kern w:val="2"/>
          <w:szCs w:val="24"/>
          <w:lang w:eastAsia="zh-CN"/>
        </w:rPr>
        <w:t xml:space="preserve">(4): S274-S275 </w:t>
      </w:r>
      <w:r w:rsidR="00BA274E">
        <w:rPr>
          <w:rFonts w:ascii="Book Antiqua" w:eastAsia="SimSun" w:hAnsi="Book Antiqua" w:hint="eastAsia"/>
          <w:kern w:val="2"/>
          <w:szCs w:val="24"/>
          <w:lang w:eastAsia="zh-CN"/>
        </w:rPr>
        <w:t>[</w:t>
      </w:r>
      <w:r w:rsidRPr="00F71E4E">
        <w:rPr>
          <w:rFonts w:ascii="Book Antiqua" w:eastAsia="SimSun" w:hAnsi="Book Antiqua"/>
          <w:kern w:val="2"/>
          <w:szCs w:val="24"/>
          <w:lang w:eastAsia="zh-CN"/>
        </w:rPr>
        <w:t>DOI:</w:t>
      </w:r>
      <w:r w:rsidRPr="00F71E4E">
        <w:rPr>
          <w:rFonts w:ascii="Book Antiqua" w:eastAsia="SimSun" w:hAnsi="Book Antiqua" w:hint="eastAsia"/>
          <w:kern w:val="2"/>
          <w:szCs w:val="24"/>
          <w:lang w:eastAsia="zh-CN"/>
        </w:rPr>
        <w:t xml:space="preserve"> </w:t>
      </w:r>
      <w:r w:rsidRPr="00F71E4E">
        <w:rPr>
          <w:rFonts w:ascii="Book Antiqua" w:eastAsia="SimSun" w:hAnsi="Book Antiqua"/>
          <w:kern w:val="2"/>
          <w:szCs w:val="24"/>
          <w:lang w:eastAsia="zh-CN"/>
        </w:rPr>
        <w:t>10.1016/S0016-5085(15)30903-3</w:t>
      </w:r>
      <w:r w:rsidR="00BA274E">
        <w:rPr>
          <w:rFonts w:ascii="Book Antiqua" w:eastAsia="SimSun" w:hAnsi="Book Antiqua" w:hint="eastAsia"/>
          <w:kern w:val="2"/>
          <w:szCs w:val="24"/>
          <w:lang w:eastAsia="zh-CN"/>
        </w:rPr>
        <w:t>]</w:t>
      </w:r>
    </w:p>
    <w:p w14:paraId="42D6AC8F" w14:textId="77777777" w:rsidR="00F71E4E" w:rsidRPr="00F71E4E" w:rsidRDefault="00F71E4E" w:rsidP="00F71E4E">
      <w:pPr>
        <w:widowControl w:val="0"/>
        <w:adjustRightInd w:val="0"/>
        <w:snapToGrid w:val="0"/>
        <w:spacing w:line="360" w:lineRule="auto"/>
        <w:jc w:val="both"/>
        <w:rPr>
          <w:rFonts w:ascii="Book Antiqua" w:eastAsia="SimSun" w:hAnsi="Book Antiqua"/>
          <w:kern w:val="2"/>
          <w:szCs w:val="24"/>
          <w:lang w:eastAsia="zh-CN"/>
        </w:rPr>
      </w:pPr>
      <w:r w:rsidRPr="00F71E4E">
        <w:rPr>
          <w:rFonts w:ascii="Book Antiqua" w:eastAsia="SimSun" w:hAnsi="Book Antiqua"/>
          <w:kern w:val="2"/>
          <w:szCs w:val="24"/>
          <w:lang w:eastAsia="zh-CN"/>
        </w:rPr>
        <w:t xml:space="preserve">71 </w:t>
      </w:r>
      <w:r w:rsidRPr="00F71E4E">
        <w:rPr>
          <w:rFonts w:ascii="Book Antiqua" w:eastAsia="SimSun" w:hAnsi="Book Antiqua"/>
          <w:b/>
          <w:kern w:val="2"/>
          <w:szCs w:val="24"/>
          <w:lang w:eastAsia="zh-CN"/>
        </w:rPr>
        <w:t>Spradlin NM</w:t>
      </w:r>
      <w:r w:rsidRPr="00F71E4E">
        <w:rPr>
          <w:rFonts w:ascii="Book Antiqua" w:eastAsia="SimSun" w:hAnsi="Book Antiqua"/>
          <w:kern w:val="2"/>
          <w:szCs w:val="24"/>
          <w:lang w:eastAsia="zh-CN"/>
        </w:rPr>
        <w:t xml:space="preserve">, Wise PE, Herline AJ, Muldoon RL, Rosen M, Schwartz DA. A randomized prospective trial of endoscopic ultrasound to guide combination medical and surgical treatment for Crohn's perianal fistulas. </w:t>
      </w:r>
      <w:r w:rsidRPr="00F71E4E">
        <w:rPr>
          <w:rFonts w:ascii="Book Antiqua" w:eastAsia="SimSun" w:hAnsi="Book Antiqua"/>
          <w:i/>
          <w:kern w:val="2"/>
          <w:szCs w:val="24"/>
          <w:lang w:eastAsia="zh-CN"/>
        </w:rPr>
        <w:t>Am J Gastroenterol</w:t>
      </w:r>
      <w:r w:rsidRPr="00F71E4E">
        <w:rPr>
          <w:rFonts w:ascii="Book Antiqua" w:eastAsia="SimSun" w:hAnsi="Book Antiqua"/>
          <w:kern w:val="2"/>
          <w:szCs w:val="24"/>
          <w:lang w:eastAsia="zh-CN"/>
        </w:rPr>
        <w:t xml:space="preserve"> 2008; </w:t>
      </w:r>
      <w:r w:rsidRPr="00F71E4E">
        <w:rPr>
          <w:rFonts w:ascii="Book Antiqua" w:eastAsia="SimSun" w:hAnsi="Book Antiqua"/>
          <w:b/>
          <w:kern w:val="2"/>
          <w:szCs w:val="24"/>
          <w:lang w:eastAsia="zh-CN"/>
        </w:rPr>
        <w:t>103</w:t>
      </w:r>
      <w:r w:rsidRPr="00F71E4E">
        <w:rPr>
          <w:rFonts w:ascii="Book Antiqua" w:eastAsia="SimSun" w:hAnsi="Book Antiqua"/>
          <w:kern w:val="2"/>
          <w:szCs w:val="24"/>
          <w:lang w:eastAsia="zh-CN"/>
        </w:rPr>
        <w:t>: 2527-2535 [PMID: 18684178 DOI: 10.1111/j.1572-0241.2008.02063.x]</w:t>
      </w:r>
    </w:p>
    <w:p w14:paraId="40A6BCE5" w14:textId="188A47D8" w:rsidR="00F71E4E" w:rsidRPr="00F71E4E" w:rsidRDefault="00F71E4E" w:rsidP="00F71E4E">
      <w:pPr>
        <w:widowControl w:val="0"/>
        <w:adjustRightInd w:val="0"/>
        <w:snapToGrid w:val="0"/>
        <w:spacing w:line="360" w:lineRule="auto"/>
        <w:jc w:val="both"/>
        <w:rPr>
          <w:rFonts w:ascii="Book Antiqua" w:eastAsia="SimSun" w:hAnsi="Book Antiqua"/>
          <w:kern w:val="2"/>
          <w:szCs w:val="24"/>
          <w:lang w:eastAsia="zh-CN"/>
        </w:rPr>
      </w:pPr>
      <w:r w:rsidRPr="00F71E4E">
        <w:rPr>
          <w:rFonts w:ascii="Book Antiqua" w:eastAsia="SimSun" w:hAnsi="Book Antiqua"/>
          <w:kern w:val="2"/>
          <w:szCs w:val="24"/>
          <w:lang w:eastAsia="zh-CN"/>
        </w:rPr>
        <w:t xml:space="preserve">72 </w:t>
      </w:r>
      <w:r w:rsidRPr="00F71E4E">
        <w:rPr>
          <w:rFonts w:ascii="Book Antiqua" w:eastAsia="SimSun" w:hAnsi="Book Antiqua"/>
          <w:b/>
          <w:kern w:val="2"/>
          <w:szCs w:val="24"/>
          <w:lang w:eastAsia="zh-CN"/>
        </w:rPr>
        <w:t>Laureti S</w:t>
      </w:r>
      <w:r w:rsidRPr="00F71E4E">
        <w:rPr>
          <w:rFonts w:ascii="Book Antiqua" w:eastAsia="SimSun" w:hAnsi="Book Antiqua"/>
          <w:kern w:val="2"/>
          <w:szCs w:val="24"/>
          <w:lang w:eastAsia="zh-CN"/>
        </w:rPr>
        <w:t xml:space="preserve">, Coscia M, Gentilini L, Ugolini F, Vitali G, Vittori L, Rizzello F, Gionchetti P, Calabrese C, Calafiore A, Campieri M, Poggioli G. P393 Combination of surgical therapy and local injections of adalimumab in treatment of complex perianal Crohn's disease. </w:t>
      </w:r>
      <w:r w:rsidRPr="00F71E4E">
        <w:rPr>
          <w:rFonts w:ascii="Book Antiqua" w:eastAsia="SimSun" w:hAnsi="Book Antiqua"/>
          <w:i/>
          <w:kern w:val="2"/>
          <w:szCs w:val="24"/>
          <w:lang w:eastAsia="zh-CN"/>
        </w:rPr>
        <w:t>J Crohns Colitis</w:t>
      </w:r>
      <w:r w:rsidRPr="00F71E4E">
        <w:rPr>
          <w:rFonts w:ascii="Book Antiqua" w:eastAsia="SimSun" w:hAnsi="Book Antiqua"/>
          <w:kern w:val="2"/>
          <w:szCs w:val="24"/>
          <w:lang w:eastAsia="zh-CN"/>
        </w:rPr>
        <w:t xml:space="preserve"> 2012; </w:t>
      </w:r>
      <w:r w:rsidRPr="00F71E4E">
        <w:rPr>
          <w:rFonts w:ascii="Book Antiqua" w:eastAsia="SimSun" w:hAnsi="Book Antiqua"/>
          <w:b/>
          <w:kern w:val="2"/>
          <w:szCs w:val="24"/>
          <w:lang w:eastAsia="zh-CN"/>
        </w:rPr>
        <w:t>6</w:t>
      </w:r>
      <w:r w:rsidR="00324DD9">
        <w:rPr>
          <w:rFonts w:ascii="Book Antiqua" w:eastAsia="SimSun" w:hAnsi="Book Antiqua" w:hint="eastAsia"/>
          <w:kern w:val="2"/>
          <w:szCs w:val="24"/>
          <w:lang w:eastAsia="zh-CN"/>
        </w:rPr>
        <w:t xml:space="preserve"> </w:t>
      </w:r>
      <w:r w:rsidR="00324DD9">
        <w:rPr>
          <w:rFonts w:ascii="Book Antiqua" w:eastAsia="SimSun" w:hAnsi="Book Antiqua"/>
          <w:kern w:val="2"/>
          <w:szCs w:val="24"/>
          <w:lang w:eastAsia="zh-CN"/>
        </w:rPr>
        <w:t>Suppl</w:t>
      </w:r>
      <w:r w:rsidRPr="00F71E4E">
        <w:rPr>
          <w:rFonts w:ascii="Book Antiqua" w:eastAsia="SimSun" w:hAnsi="Book Antiqua"/>
          <w:kern w:val="2"/>
          <w:szCs w:val="24"/>
          <w:lang w:eastAsia="zh-CN"/>
        </w:rPr>
        <w:t xml:space="preserve">: S166 </w:t>
      </w:r>
      <w:r w:rsidR="00BA274E">
        <w:rPr>
          <w:rFonts w:ascii="Book Antiqua" w:eastAsia="SimSun" w:hAnsi="Book Antiqua" w:hint="eastAsia"/>
          <w:kern w:val="2"/>
          <w:szCs w:val="24"/>
          <w:lang w:eastAsia="zh-CN"/>
        </w:rPr>
        <w:t>[</w:t>
      </w:r>
      <w:r w:rsidRPr="00F71E4E">
        <w:rPr>
          <w:rFonts w:ascii="Book Antiqua" w:eastAsia="SimSun" w:hAnsi="Book Antiqua"/>
          <w:kern w:val="2"/>
          <w:szCs w:val="24"/>
          <w:lang w:eastAsia="zh-CN"/>
        </w:rPr>
        <w:t>DOI:</w:t>
      </w:r>
      <w:r w:rsidRPr="00F71E4E">
        <w:rPr>
          <w:rFonts w:ascii="Book Antiqua" w:eastAsia="SimSun" w:hAnsi="Book Antiqua" w:hint="eastAsia"/>
          <w:kern w:val="2"/>
          <w:szCs w:val="24"/>
          <w:lang w:eastAsia="zh-CN"/>
        </w:rPr>
        <w:t xml:space="preserve"> </w:t>
      </w:r>
      <w:r w:rsidRPr="00F71E4E">
        <w:rPr>
          <w:rFonts w:ascii="Book Antiqua" w:eastAsia="SimSun" w:hAnsi="Book Antiqua"/>
          <w:kern w:val="2"/>
          <w:szCs w:val="24"/>
          <w:lang w:eastAsia="zh-CN"/>
        </w:rPr>
        <w:t>10.1016/S1873-9946(12)60412-7</w:t>
      </w:r>
      <w:r w:rsidR="00BA274E">
        <w:rPr>
          <w:rFonts w:ascii="Book Antiqua" w:eastAsia="SimSun" w:hAnsi="Book Antiqua" w:hint="eastAsia"/>
          <w:kern w:val="2"/>
          <w:szCs w:val="24"/>
          <w:lang w:eastAsia="zh-CN"/>
        </w:rPr>
        <w:t>]</w:t>
      </w:r>
    </w:p>
    <w:p w14:paraId="57A9856A" w14:textId="77777777" w:rsidR="00F71E4E" w:rsidRPr="00F71E4E" w:rsidRDefault="00F71E4E" w:rsidP="00F71E4E">
      <w:pPr>
        <w:widowControl w:val="0"/>
        <w:adjustRightInd w:val="0"/>
        <w:snapToGrid w:val="0"/>
        <w:spacing w:line="360" w:lineRule="auto"/>
        <w:jc w:val="both"/>
        <w:rPr>
          <w:rFonts w:ascii="Book Antiqua" w:eastAsia="SimSun" w:hAnsi="Book Antiqua"/>
          <w:kern w:val="2"/>
          <w:szCs w:val="24"/>
          <w:lang w:eastAsia="zh-CN"/>
        </w:rPr>
      </w:pPr>
      <w:r w:rsidRPr="00F71E4E">
        <w:rPr>
          <w:rFonts w:ascii="Book Antiqua" w:eastAsia="SimSun" w:hAnsi="Book Antiqua"/>
          <w:kern w:val="2"/>
          <w:szCs w:val="24"/>
          <w:lang w:eastAsia="zh-CN"/>
        </w:rPr>
        <w:t xml:space="preserve">73 </w:t>
      </w:r>
      <w:r w:rsidRPr="00F71E4E">
        <w:rPr>
          <w:rFonts w:ascii="Book Antiqua" w:eastAsia="SimSun" w:hAnsi="Book Antiqua"/>
          <w:b/>
          <w:kern w:val="2"/>
          <w:szCs w:val="24"/>
          <w:lang w:eastAsia="zh-CN"/>
        </w:rPr>
        <w:t>Poggioli G</w:t>
      </w:r>
      <w:r w:rsidRPr="00F71E4E">
        <w:rPr>
          <w:rFonts w:ascii="Book Antiqua" w:eastAsia="SimSun" w:hAnsi="Book Antiqua"/>
          <w:kern w:val="2"/>
          <w:szCs w:val="24"/>
          <w:lang w:eastAsia="zh-CN"/>
        </w:rPr>
        <w:t xml:space="preserve">, Laureti S, Pierangeli F, Rizzello F, Ugolini F, Gionchetti P, Campieri M. Local injection of Infliximab for the treatment of perianal Crohn's disease. </w:t>
      </w:r>
      <w:r w:rsidRPr="00F71E4E">
        <w:rPr>
          <w:rFonts w:ascii="Book Antiqua" w:eastAsia="SimSun" w:hAnsi="Book Antiqua"/>
          <w:i/>
          <w:kern w:val="2"/>
          <w:szCs w:val="24"/>
          <w:lang w:eastAsia="zh-CN"/>
        </w:rPr>
        <w:t>Dis Colon Rectum</w:t>
      </w:r>
      <w:r w:rsidRPr="00F71E4E">
        <w:rPr>
          <w:rFonts w:ascii="Book Antiqua" w:eastAsia="SimSun" w:hAnsi="Book Antiqua"/>
          <w:kern w:val="2"/>
          <w:szCs w:val="24"/>
          <w:lang w:eastAsia="zh-CN"/>
        </w:rPr>
        <w:t xml:space="preserve"> 2005; </w:t>
      </w:r>
      <w:r w:rsidRPr="00F71E4E">
        <w:rPr>
          <w:rFonts w:ascii="Book Antiqua" w:eastAsia="SimSun" w:hAnsi="Book Antiqua"/>
          <w:b/>
          <w:kern w:val="2"/>
          <w:szCs w:val="24"/>
          <w:lang w:eastAsia="zh-CN"/>
        </w:rPr>
        <w:t>48</w:t>
      </w:r>
      <w:r w:rsidRPr="00F71E4E">
        <w:rPr>
          <w:rFonts w:ascii="Book Antiqua" w:eastAsia="SimSun" w:hAnsi="Book Antiqua"/>
          <w:kern w:val="2"/>
          <w:szCs w:val="24"/>
          <w:lang w:eastAsia="zh-CN"/>
        </w:rPr>
        <w:t>: 768-774 [PMID: 15768185 DOI: 10.1007/s10350-004-0832-4]</w:t>
      </w:r>
    </w:p>
    <w:p w14:paraId="1D7026C0" w14:textId="77777777" w:rsidR="00F71E4E" w:rsidRPr="00F71E4E" w:rsidRDefault="00F71E4E" w:rsidP="00F71E4E">
      <w:pPr>
        <w:widowControl w:val="0"/>
        <w:adjustRightInd w:val="0"/>
        <w:snapToGrid w:val="0"/>
        <w:spacing w:line="360" w:lineRule="auto"/>
        <w:jc w:val="both"/>
        <w:rPr>
          <w:rFonts w:ascii="Book Antiqua" w:eastAsia="SimSun" w:hAnsi="Book Antiqua"/>
          <w:kern w:val="2"/>
          <w:szCs w:val="24"/>
          <w:lang w:eastAsia="zh-CN"/>
        </w:rPr>
      </w:pPr>
      <w:r w:rsidRPr="00F71E4E">
        <w:rPr>
          <w:rFonts w:ascii="Book Antiqua" w:eastAsia="SimSun" w:hAnsi="Book Antiqua"/>
          <w:kern w:val="2"/>
          <w:szCs w:val="24"/>
          <w:lang w:eastAsia="zh-CN"/>
        </w:rPr>
        <w:t xml:space="preserve">74 </w:t>
      </w:r>
      <w:r w:rsidRPr="00F71E4E">
        <w:rPr>
          <w:rFonts w:ascii="Book Antiqua" w:eastAsia="SimSun" w:hAnsi="Book Antiqua"/>
          <w:b/>
          <w:kern w:val="2"/>
          <w:szCs w:val="24"/>
          <w:lang w:eastAsia="zh-CN"/>
        </w:rPr>
        <w:t>Echarri A</w:t>
      </w:r>
      <w:r w:rsidRPr="00F71E4E">
        <w:rPr>
          <w:rFonts w:ascii="Book Antiqua" w:eastAsia="SimSun" w:hAnsi="Book Antiqua"/>
          <w:kern w:val="2"/>
          <w:szCs w:val="24"/>
          <w:lang w:eastAsia="zh-CN"/>
        </w:rPr>
        <w:t xml:space="preserve">, Castro J, Barreiro M, Carpio D, Pereira S, Lorenzo A. Evaluation of adalimumab therapy in multidisciplinary strategy for perianal Crohn's disease patients with infliximab failure. </w:t>
      </w:r>
      <w:r w:rsidRPr="00F71E4E">
        <w:rPr>
          <w:rFonts w:ascii="Book Antiqua" w:eastAsia="SimSun" w:hAnsi="Book Antiqua"/>
          <w:i/>
          <w:kern w:val="2"/>
          <w:szCs w:val="24"/>
          <w:lang w:eastAsia="zh-CN"/>
        </w:rPr>
        <w:t>J Crohns Colitis</w:t>
      </w:r>
      <w:r w:rsidRPr="00F71E4E">
        <w:rPr>
          <w:rFonts w:ascii="Book Antiqua" w:eastAsia="SimSun" w:hAnsi="Book Antiqua"/>
          <w:kern w:val="2"/>
          <w:szCs w:val="24"/>
          <w:lang w:eastAsia="zh-CN"/>
        </w:rPr>
        <w:t xml:space="preserve"> 2010; </w:t>
      </w:r>
      <w:r w:rsidRPr="00F71E4E">
        <w:rPr>
          <w:rFonts w:ascii="Book Antiqua" w:eastAsia="SimSun" w:hAnsi="Book Antiqua"/>
          <w:b/>
          <w:kern w:val="2"/>
          <w:szCs w:val="24"/>
          <w:lang w:eastAsia="zh-CN"/>
        </w:rPr>
        <w:t>4</w:t>
      </w:r>
      <w:r w:rsidRPr="00F71E4E">
        <w:rPr>
          <w:rFonts w:ascii="Book Antiqua" w:eastAsia="SimSun" w:hAnsi="Book Antiqua"/>
          <w:kern w:val="2"/>
          <w:szCs w:val="24"/>
          <w:lang w:eastAsia="zh-CN"/>
        </w:rPr>
        <w:t xml:space="preserve">: 654-660 [PMID: 21122576 </w:t>
      </w:r>
      <w:r w:rsidRPr="00F71E4E">
        <w:rPr>
          <w:rFonts w:ascii="Book Antiqua" w:eastAsia="SimSun" w:hAnsi="Book Antiqua"/>
          <w:kern w:val="2"/>
          <w:szCs w:val="24"/>
          <w:lang w:eastAsia="zh-CN"/>
        </w:rPr>
        <w:lastRenderedPageBreak/>
        <w:t>DOI: 10.1016/j.crohns.2010.07.012]</w:t>
      </w:r>
    </w:p>
    <w:p w14:paraId="4CB263DB" w14:textId="125E145A" w:rsidR="00584E97" w:rsidRDefault="00584E97" w:rsidP="00D84004">
      <w:pPr>
        <w:pStyle w:val="reference"/>
        <w:widowControl w:val="0"/>
        <w:adjustRightInd w:val="0"/>
        <w:snapToGrid w:val="0"/>
        <w:spacing w:before="0" w:after="0"/>
        <w:ind w:left="0" w:firstLine="0"/>
        <w:jc w:val="both"/>
        <w:rPr>
          <w:rFonts w:eastAsia="SimSun"/>
          <w:szCs w:val="24"/>
          <w:lang w:val="en-GB" w:eastAsia="zh-CN"/>
        </w:rPr>
      </w:pPr>
    </w:p>
    <w:p w14:paraId="4A4EAA5F" w14:textId="4DE9A63E" w:rsidR="00F71E4E" w:rsidRPr="00F71E4E" w:rsidRDefault="00F71E4E" w:rsidP="00F71E4E">
      <w:pPr>
        <w:widowControl w:val="0"/>
        <w:wordWrap w:val="0"/>
        <w:adjustRightInd w:val="0"/>
        <w:snapToGrid w:val="0"/>
        <w:spacing w:line="360" w:lineRule="auto"/>
        <w:ind w:left="361" w:hangingChars="150" w:hanging="361"/>
        <w:jc w:val="right"/>
        <w:rPr>
          <w:rFonts w:ascii="Book Antiqua" w:eastAsia="SimSun" w:hAnsi="Book Antiqua"/>
          <w:color w:val="000000"/>
          <w:kern w:val="2"/>
          <w:szCs w:val="22"/>
          <w:lang w:eastAsia="zh-CN"/>
        </w:rPr>
      </w:pPr>
      <w:bookmarkStart w:id="46" w:name="OLE_LINK13"/>
      <w:bookmarkStart w:id="47" w:name="OLE_LINK14"/>
      <w:r w:rsidRPr="00F71E4E">
        <w:rPr>
          <w:rFonts w:ascii="Book Antiqua" w:eastAsia="SimSun" w:hAnsi="Book Antiqua"/>
          <w:b/>
          <w:bCs/>
          <w:color w:val="000000"/>
          <w:kern w:val="2"/>
          <w:szCs w:val="22"/>
          <w:lang w:eastAsia="zh-CN"/>
        </w:rPr>
        <w:t>P-Reviewer:</w:t>
      </w:r>
      <w:r w:rsidRPr="00F71E4E">
        <w:rPr>
          <w:rFonts w:ascii="Book Antiqua" w:eastAsia="SimSun" w:hAnsi="Book Antiqua" w:hint="eastAsia"/>
          <w:bCs/>
          <w:color w:val="000000"/>
          <w:kern w:val="2"/>
          <w:szCs w:val="22"/>
          <w:lang w:eastAsia="zh-CN"/>
        </w:rPr>
        <w:t xml:space="preserve"> </w:t>
      </w:r>
      <w:r w:rsidRPr="00F71E4E">
        <w:rPr>
          <w:rFonts w:ascii="Book Antiqua" w:eastAsia="SimSun" w:hAnsi="Book Antiqua"/>
          <w:bCs/>
          <w:color w:val="000000"/>
          <w:kern w:val="2"/>
          <w:szCs w:val="22"/>
          <w:lang w:eastAsia="zh-CN"/>
        </w:rPr>
        <w:t>Lara</w:t>
      </w:r>
      <w:r>
        <w:rPr>
          <w:rFonts w:ascii="Book Antiqua" w:eastAsia="SimSun" w:hAnsi="Book Antiqua" w:hint="eastAsia"/>
          <w:bCs/>
          <w:color w:val="000000"/>
          <w:kern w:val="2"/>
          <w:szCs w:val="22"/>
          <w:lang w:eastAsia="zh-CN"/>
        </w:rPr>
        <w:t xml:space="preserve"> FJ, </w:t>
      </w:r>
      <w:r w:rsidRPr="00F71E4E">
        <w:rPr>
          <w:rFonts w:ascii="Book Antiqua" w:eastAsia="SimSun" w:hAnsi="Book Antiqua"/>
          <w:bCs/>
          <w:color w:val="000000"/>
          <w:kern w:val="2"/>
          <w:szCs w:val="22"/>
          <w:lang w:eastAsia="zh-CN"/>
        </w:rPr>
        <w:t>Taxonera</w:t>
      </w:r>
      <w:r>
        <w:rPr>
          <w:rFonts w:ascii="Book Antiqua" w:eastAsia="SimSun" w:hAnsi="Book Antiqua" w:hint="eastAsia"/>
          <w:bCs/>
          <w:color w:val="000000"/>
          <w:kern w:val="2"/>
          <w:szCs w:val="22"/>
          <w:lang w:eastAsia="zh-CN"/>
        </w:rPr>
        <w:t xml:space="preserve"> C</w:t>
      </w:r>
      <w:r w:rsidR="003B7406">
        <w:rPr>
          <w:rFonts w:ascii="Book Antiqua" w:eastAsia="SimSun" w:hAnsi="Book Antiqua" w:hint="eastAsia"/>
          <w:bCs/>
          <w:color w:val="000000"/>
          <w:kern w:val="2"/>
          <w:szCs w:val="22"/>
          <w:lang w:eastAsia="zh-CN"/>
        </w:rPr>
        <w:t xml:space="preserve"> </w:t>
      </w:r>
      <w:r w:rsidRPr="00F71E4E">
        <w:rPr>
          <w:rFonts w:ascii="Book Antiqua" w:eastAsia="SimSun" w:hAnsi="Book Antiqua"/>
          <w:b/>
          <w:bCs/>
          <w:color w:val="000000"/>
          <w:kern w:val="2"/>
          <w:szCs w:val="22"/>
          <w:lang w:eastAsia="zh-CN"/>
        </w:rPr>
        <w:t>S-Editor:</w:t>
      </w:r>
      <w:r>
        <w:rPr>
          <w:rFonts w:ascii="Book Antiqua" w:eastAsia="SimSun" w:hAnsi="Book Antiqua" w:hint="eastAsia"/>
          <w:b/>
          <w:bCs/>
          <w:color w:val="000000"/>
          <w:kern w:val="2"/>
          <w:szCs w:val="22"/>
          <w:lang w:eastAsia="zh-CN"/>
        </w:rPr>
        <w:t xml:space="preserve"> </w:t>
      </w:r>
      <w:r w:rsidRPr="00F71E4E">
        <w:rPr>
          <w:rFonts w:ascii="Book Antiqua" w:eastAsia="SimSun" w:hAnsi="Book Antiqua" w:hint="eastAsia"/>
          <w:bCs/>
          <w:color w:val="000000"/>
          <w:kern w:val="2"/>
          <w:szCs w:val="22"/>
          <w:lang w:eastAsia="zh-CN"/>
        </w:rPr>
        <w:t>Wang XJ</w:t>
      </w:r>
    </w:p>
    <w:p w14:paraId="46EAEAA2" w14:textId="77777777" w:rsidR="00F71E4E" w:rsidRPr="00F71E4E" w:rsidRDefault="00F71E4E" w:rsidP="00F71E4E">
      <w:pPr>
        <w:widowControl w:val="0"/>
        <w:adjustRightInd w:val="0"/>
        <w:snapToGrid w:val="0"/>
        <w:spacing w:line="360" w:lineRule="auto"/>
        <w:ind w:left="361" w:hangingChars="150" w:hanging="361"/>
        <w:jc w:val="right"/>
        <w:rPr>
          <w:rFonts w:ascii="Book Antiqua" w:eastAsia="SimSun" w:hAnsi="Book Antiqua"/>
          <w:b/>
          <w:bCs/>
          <w:color w:val="000000"/>
          <w:kern w:val="2"/>
          <w:szCs w:val="22"/>
          <w:lang w:eastAsia="zh-CN"/>
        </w:rPr>
      </w:pPr>
      <w:r w:rsidRPr="00F71E4E">
        <w:rPr>
          <w:rFonts w:ascii="Book Antiqua" w:eastAsia="SimSun" w:hAnsi="Book Antiqua"/>
          <w:b/>
          <w:bCs/>
          <w:color w:val="000000"/>
          <w:kern w:val="2"/>
          <w:szCs w:val="22"/>
          <w:lang w:eastAsia="zh-CN"/>
        </w:rPr>
        <w:t>L-Editor:</w:t>
      </w:r>
      <w:r w:rsidRPr="00F71E4E">
        <w:rPr>
          <w:rFonts w:ascii="Book Antiqua" w:eastAsia="SimSun" w:hAnsi="Book Antiqua"/>
          <w:color w:val="000000"/>
          <w:kern w:val="2"/>
          <w:szCs w:val="22"/>
          <w:lang w:eastAsia="zh-CN"/>
        </w:rPr>
        <w:t xml:space="preserve"> </w:t>
      </w:r>
      <w:r w:rsidRPr="00F71E4E">
        <w:rPr>
          <w:rFonts w:ascii="Book Antiqua" w:eastAsia="SimSun" w:hAnsi="Book Antiqua"/>
          <w:b/>
          <w:bCs/>
          <w:color w:val="000000"/>
          <w:kern w:val="2"/>
          <w:szCs w:val="22"/>
          <w:lang w:eastAsia="zh-CN"/>
        </w:rPr>
        <w:t>E-Editor:</w:t>
      </w:r>
    </w:p>
    <w:p w14:paraId="3D3826D0" w14:textId="77777777" w:rsidR="00F71E4E" w:rsidRPr="00F71E4E" w:rsidRDefault="00F71E4E" w:rsidP="00F71E4E">
      <w:pPr>
        <w:widowControl w:val="0"/>
        <w:adjustRightInd w:val="0"/>
        <w:snapToGrid w:val="0"/>
        <w:spacing w:line="360" w:lineRule="auto"/>
        <w:ind w:left="360" w:hangingChars="150" w:hanging="360"/>
        <w:jc w:val="right"/>
        <w:rPr>
          <w:rFonts w:ascii="Book Antiqua" w:eastAsia="SimSun" w:hAnsi="Book Antiqua"/>
          <w:color w:val="000000"/>
          <w:kern w:val="2"/>
          <w:szCs w:val="22"/>
          <w:lang w:eastAsia="zh-CN"/>
        </w:rPr>
      </w:pPr>
    </w:p>
    <w:p w14:paraId="2E35CADC" w14:textId="77777777" w:rsidR="00F71E4E" w:rsidRPr="00F71E4E" w:rsidRDefault="00F71E4E" w:rsidP="00F71E4E">
      <w:pPr>
        <w:adjustRightInd w:val="0"/>
        <w:snapToGrid w:val="0"/>
        <w:spacing w:line="360" w:lineRule="auto"/>
        <w:jc w:val="both"/>
        <w:rPr>
          <w:rFonts w:ascii="Book Antiqua" w:eastAsia="MS Mincho" w:hAnsi="Book Antiqua"/>
          <w:szCs w:val="24"/>
          <w:lang w:eastAsia="zh-CN"/>
        </w:rPr>
      </w:pPr>
      <w:r w:rsidRPr="00F71E4E">
        <w:rPr>
          <w:rFonts w:ascii="Book Antiqua" w:eastAsia="MS Mincho" w:hAnsi="Book Antiqua"/>
          <w:b/>
          <w:szCs w:val="24"/>
          <w:lang w:eastAsia="zh-CN"/>
        </w:rPr>
        <w:t>Specialty type:</w:t>
      </w:r>
      <w:r w:rsidRPr="00F71E4E">
        <w:rPr>
          <w:rFonts w:ascii="Book Antiqua" w:eastAsia="MS Mincho" w:hAnsi="Book Antiqua"/>
          <w:szCs w:val="24"/>
          <w:lang w:eastAsia="zh-CN"/>
        </w:rPr>
        <w:t xml:space="preserve"> Gastroenterology and hepatology</w:t>
      </w:r>
    </w:p>
    <w:p w14:paraId="60B436D5" w14:textId="2533DD8B" w:rsidR="00F71E4E" w:rsidRPr="00F71E4E" w:rsidRDefault="00F71E4E" w:rsidP="00F71E4E">
      <w:pPr>
        <w:adjustRightInd w:val="0"/>
        <w:snapToGrid w:val="0"/>
        <w:spacing w:line="360" w:lineRule="auto"/>
        <w:jc w:val="both"/>
        <w:rPr>
          <w:rFonts w:ascii="Book Antiqua" w:eastAsia="SimSun" w:hAnsi="Book Antiqua"/>
          <w:szCs w:val="24"/>
          <w:lang w:eastAsia="zh-CN"/>
        </w:rPr>
      </w:pPr>
      <w:r w:rsidRPr="00F71E4E">
        <w:rPr>
          <w:rFonts w:ascii="Book Antiqua" w:eastAsia="MS Mincho" w:hAnsi="Book Antiqua"/>
          <w:b/>
          <w:szCs w:val="24"/>
          <w:lang w:eastAsia="zh-CN"/>
        </w:rPr>
        <w:t>Country of origin:</w:t>
      </w:r>
      <w:r>
        <w:rPr>
          <w:rFonts w:ascii="Book Antiqua" w:eastAsia="SimSun" w:hAnsi="Book Antiqua" w:hint="eastAsia"/>
          <w:b/>
          <w:szCs w:val="24"/>
          <w:lang w:eastAsia="zh-CN"/>
        </w:rPr>
        <w:t xml:space="preserve"> </w:t>
      </w:r>
      <w:r w:rsidRPr="00F71E4E">
        <w:rPr>
          <w:rFonts w:ascii="Book Antiqua" w:eastAsia="SimSun" w:hAnsi="Book Antiqua"/>
          <w:szCs w:val="24"/>
          <w:lang w:eastAsia="zh-CN"/>
        </w:rPr>
        <w:t>United States</w:t>
      </w:r>
    </w:p>
    <w:p w14:paraId="7CA86C35" w14:textId="77777777" w:rsidR="00F71E4E" w:rsidRPr="00F71E4E" w:rsidRDefault="00F71E4E" w:rsidP="00F71E4E">
      <w:pPr>
        <w:adjustRightInd w:val="0"/>
        <w:snapToGrid w:val="0"/>
        <w:spacing w:line="360" w:lineRule="auto"/>
        <w:jc w:val="both"/>
        <w:rPr>
          <w:rFonts w:ascii="Book Antiqua" w:eastAsia="MS Mincho" w:hAnsi="Book Antiqua"/>
          <w:b/>
          <w:szCs w:val="24"/>
          <w:lang w:eastAsia="zh-CN"/>
        </w:rPr>
      </w:pPr>
      <w:r w:rsidRPr="00F71E4E">
        <w:rPr>
          <w:rFonts w:ascii="Book Antiqua" w:eastAsia="MS Mincho" w:hAnsi="Book Antiqua"/>
          <w:b/>
          <w:szCs w:val="24"/>
          <w:lang w:eastAsia="zh-CN"/>
        </w:rPr>
        <w:t>Peer-review report classification</w:t>
      </w:r>
    </w:p>
    <w:p w14:paraId="644C1D7F" w14:textId="0B21E4D2" w:rsidR="00F71E4E" w:rsidRPr="00F71E4E" w:rsidRDefault="00F71E4E" w:rsidP="00F71E4E">
      <w:pPr>
        <w:adjustRightInd w:val="0"/>
        <w:snapToGrid w:val="0"/>
        <w:spacing w:line="360" w:lineRule="auto"/>
        <w:jc w:val="both"/>
        <w:rPr>
          <w:rFonts w:ascii="Book Antiqua" w:eastAsia="SimSun" w:hAnsi="Book Antiqua"/>
          <w:szCs w:val="24"/>
          <w:lang w:eastAsia="zh-CN"/>
        </w:rPr>
      </w:pPr>
      <w:r w:rsidRPr="00F71E4E">
        <w:rPr>
          <w:rFonts w:ascii="Book Antiqua" w:eastAsia="MS Mincho" w:hAnsi="Book Antiqua"/>
          <w:szCs w:val="24"/>
          <w:lang w:eastAsia="zh-CN"/>
        </w:rPr>
        <w:t xml:space="preserve">Grade A (Excellent): </w:t>
      </w:r>
      <w:r>
        <w:rPr>
          <w:rFonts w:ascii="Book Antiqua" w:eastAsia="SimSun" w:hAnsi="Book Antiqua" w:hint="eastAsia"/>
          <w:szCs w:val="24"/>
          <w:lang w:eastAsia="zh-CN"/>
        </w:rPr>
        <w:t>A</w:t>
      </w:r>
    </w:p>
    <w:p w14:paraId="57146EB9" w14:textId="77777777" w:rsidR="00F71E4E" w:rsidRPr="00F71E4E" w:rsidRDefault="00F71E4E" w:rsidP="00F71E4E">
      <w:pPr>
        <w:adjustRightInd w:val="0"/>
        <w:snapToGrid w:val="0"/>
        <w:spacing w:line="360" w:lineRule="auto"/>
        <w:jc w:val="both"/>
        <w:rPr>
          <w:rFonts w:ascii="Book Antiqua" w:eastAsia="SimSun" w:hAnsi="Book Antiqua"/>
          <w:szCs w:val="24"/>
          <w:lang w:eastAsia="zh-CN"/>
        </w:rPr>
      </w:pPr>
      <w:r w:rsidRPr="00F71E4E">
        <w:rPr>
          <w:rFonts w:ascii="Book Antiqua" w:eastAsia="MS Mincho" w:hAnsi="Book Antiqua"/>
          <w:szCs w:val="24"/>
          <w:lang w:eastAsia="zh-CN"/>
        </w:rPr>
        <w:t>Grade B (Very good):</w:t>
      </w:r>
      <w:r w:rsidRPr="00F71E4E">
        <w:rPr>
          <w:rFonts w:ascii="Book Antiqua" w:eastAsia="SimSun" w:hAnsi="Book Antiqua" w:hint="eastAsia"/>
          <w:szCs w:val="24"/>
          <w:lang w:eastAsia="zh-CN"/>
        </w:rPr>
        <w:t xml:space="preserve"> 0</w:t>
      </w:r>
    </w:p>
    <w:p w14:paraId="45E88407" w14:textId="6A9E504F" w:rsidR="00F71E4E" w:rsidRPr="00F71E4E" w:rsidRDefault="00F71E4E" w:rsidP="00F71E4E">
      <w:pPr>
        <w:adjustRightInd w:val="0"/>
        <w:snapToGrid w:val="0"/>
        <w:spacing w:line="360" w:lineRule="auto"/>
        <w:jc w:val="both"/>
        <w:rPr>
          <w:rFonts w:ascii="Book Antiqua" w:eastAsia="MS Mincho" w:hAnsi="Book Antiqua"/>
          <w:szCs w:val="24"/>
          <w:lang w:eastAsia="zh-CN"/>
        </w:rPr>
      </w:pPr>
      <w:r w:rsidRPr="00F71E4E">
        <w:rPr>
          <w:rFonts w:ascii="Book Antiqua" w:eastAsia="MS Mincho" w:hAnsi="Book Antiqua"/>
          <w:szCs w:val="24"/>
          <w:lang w:eastAsia="zh-CN"/>
        </w:rPr>
        <w:t xml:space="preserve">Grade C (Good): </w:t>
      </w:r>
      <w:r>
        <w:rPr>
          <w:rFonts w:ascii="Book Antiqua" w:eastAsia="SimSun" w:hAnsi="Book Antiqua" w:hint="eastAsia"/>
          <w:szCs w:val="24"/>
          <w:lang w:eastAsia="zh-CN"/>
        </w:rPr>
        <w:t>C</w:t>
      </w:r>
    </w:p>
    <w:p w14:paraId="041DCBB3" w14:textId="77777777" w:rsidR="00F71E4E" w:rsidRPr="00F71E4E" w:rsidRDefault="00F71E4E" w:rsidP="00F71E4E">
      <w:pPr>
        <w:adjustRightInd w:val="0"/>
        <w:snapToGrid w:val="0"/>
        <w:spacing w:line="360" w:lineRule="auto"/>
        <w:jc w:val="both"/>
        <w:rPr>
          <w:rFonts w:ascii="Book Antiqua" w:eastAsia="MS Mincho" w:hAnsi="Book Antiqua"/>
          <w:szCs w:val="24"/>
          <w:lang w:eastAsia="zh-CN"/>
        </w:rPr>
      </w:pPr>
      <w:r w:rsidRPr="00F71E4E">
        <w:rPr>
          <w:rFonts w:ascii="Book Antiqua" w:eastAsia="MS Mincho" w:hAnsi="Book Antiqua"/>
          <w:szCs w:val="24"/>
          <w:lang w:eastAsia="zh-CN"/>
        </w:rPr>
        <w:t>Grade D (Fair): 0</w:t>
      </w:r>
    </w:p>
    <w:p w14:paraId="061C4CA0" w14:textId="77777777" w:rsidR="00F71E4E" w:rsidRPr="00F71E4E" w:rsidRDefault="00F71E4E" w:rsidP="00F71E4E">
      <w:pPr>
        <w:adjustRightInd w:val="0"/>
        <w:snapToGrid w:val="0"/>
        <w:spacing w:line="360" w:lineRule="auto"/>
        <w:jc w:val="both"/>
        <w:rPr>
          <w:rFonts w:ascii="Book Antiqua" w:eastAsia="SimSun" w:hAnsi="Book Antiqua"/>
          <w:szCs w:val="24"/>
          <w:lang w:eastAsia="zh-CN"/>
        </w:rPr>
      </w:pPr>
      <w:r w:rsidRPr="00F71E4E">
        <w:rPr>
          <w:rFonts w:ascii="Book Antiqua" w:eastAsia="MS Mincho" w:hAnsi="Book Antiqua"/>
          <w:szCs w:val="24"/>
          <w:lang w:eastAsia="zh-CN"/>
        </w:rPr>
        <w:t>Grade E (Poor): 0</w:t>
      </w:r>
    </w:p>
    <w:bookmarkEnd w:id="46"/>
    <w:bookmarkEnd w:id="47"/>
    <w:p w14:paraId="728B5529" w14:textId="77777777" w:rsidR="00F71E4E" w:rsidRPr="00F71E4E" w:rsidRDefault="00F71E4E" w:rsidP="00D84004">
      <w:pPr>
        <w:pStyle w:val="reference"/>
        <w:widowControl w:val="0"/>
        <w:adjustRightInd w:val="0"/>
        <w:snapToGrid w:val="0"/>
        <w:spacing w:before="0" w:after="0"/>
        <w:ind w:left="0" w:firstLine="0"/>
        <w:jc w:val="both"/>
        <w:rPr>
          <w:rFonts w:eastAsia="SimSun"/>
          <w:szCs w:val="24"/>
          <w:lang w:eastAsia="zh-CN"/>
        </w:rPr>
      </w:pPr>
    </w:p>
    <w:p w14:paraId="72ADA41E" w14:textId="77777777" w:rsidR="00714DB7" w:rsidRPr="00D84004" w:rsidRDefault="00714DB7" w:rsidP="00D84004">
      <w:pPr>
        <w:pStyle w:val="reference"/>
        <w:widowControl w:val="0"/>
        <w:adjustRightInd w:val="0"/>
        <w:snapToGrid w:val="0"/>
        <w:spacing w:before="0" w:after="0"/>
        <w:ind w:left="0" w:firstLine="0"/>
        <w:jc w:val="both"/>
        <w:rPr>
          <w:szCs w:val="24"/>
          <w:lang w:val="en-GB"/>
        </w:rPr>
      </w:pPr>
    </w:p>
    <w:p w14:paraId="0A7E11C1" w14:textId="77777777" w:rsidR="00015284" w:rsidRPr="00D84004" w:rsidRDefault="00015284" w:rsidP="00D84004">
      <w:pPr>
        <w:pStyle w:val="reference"/>
        <w:widowControl w:val="0"/>
        <w:adjustRightInd w:val="0"/>
        <w:snapToGrid w:val="0"/>
        <w:spacing w:before="0" w:after="0"/>
        <w:ind w:left="0" w:firstLine="0"/>
        <w:jc w:val="both"/>
        <w:rPr>
          <w:szCs w:val="24"/>
          <w:lang w:val="en-GB"/>
        </w:rPr>
        <w:sectPr w:rsidR="00015284" w:rsidRPr="00D84004" w:rsidSect="00FC0473">
          <w:footnotePr>
            <w:numFmt w:val="chicago"/>
          </w:footnotePr>
          <w:pgSz w:w="12240" w:h="15840" w:code="1"/>
          <w:pgMar w:top="1800" w:right="1800" w:bottom="1440" w:left="1800" w:header="1080" w:footer="720" w:gutter="0"/>
          <w:cols w:space="0"/>
          <w:docGrid w:linePitch="326"/>
        </w:sectPr>
      </w:pPr>
    </w:p>
    <w:p w14:paraId="28612C21" w14:textId="6C7BFE35" w:rsidR="00015284" w:rsidRPr="00D84004" w:rsidRDefault="003E790D" w:rsidP="003E790D">
      <w:pPr>
        <w:pStyle w:val="TableTitle"/>
        <w:keepNext w:val="0"/>
        <w:keepLines w:val="0"/>
        <w:widowControl w:val="0"/>
        <w:numPr>
          <w:ilvl w:val="0"/>
          <w:numId w:val="0"/>
        </w:numPr>
        <w:adjustRightInd w:val="0"/>
        <w:snapToGrid w:val="0"/>
        <w:spacing w:before="0" w:after="0" w:line="360" w:lineRule="auto"/>
        <w:jc w:val="both"/>
        <w:rPr>
          <w:rFonts w:ascii="Book Antiqua" w:hAnsi="Book Antiqua"/>
          <w:szCs w:val="24"/>
          <w:lang w:val="en-GB"/>
        </w:rPr>
      </w:pPr>
      <w:bookmarkStart w:id="48" w:name="_Ref473294169"/>
      <w:bookmarkStart w:id="49" w:name="_Toc473641850"/>
      <w:bookmarkStart w:id="50" w:name="_Ref476304511"/>
      <w:bookmarkStart w:id="51" w:name="_Ref501018192"/>
      <w:r>
        <w:rPr>
          <w:rFonts w:ascii="Book Antiqua" w:eastAsia="SimSun" w:hAnsi="Book Antiqua" w:hint="eastAsia"/>
          <w:szCs w:val="24"/>
          <w:lang w:val="en-GB" w:eastAsia="zh-CN"/>
        </w:rPr>
        <w:lastRenderedPageBreak/>
        <w:t xml:space="preserve">Table 1 </w:t>
      </w:r>
      <w:r w:rsidR="007D1555" w:rsidRPr="00D84004">
        <w:rPr>
          <w:rFonts w:ascii="Book Antiqua" w:hAnsi="Book Antiqua"/>
          <w:szCs w:val="24"/>
          <w:lang w:val="en-GB"/>
        </w:rPr>
        <w:t xml:space="preserve">Epidemiology of </w:t>
      </w:r>
      <w:r w:rsidRPr="00D84004">
        <w:rPr>
          <w:rFonts w:ascii="Book Antiqua" w:hAnsi="Book Antiqua"/>
          <w:szCs w:val="24"/>
          <w:lang w:val="en-GB"/>
        </w:rPr>
        <w:t xml:space="preserve">complex perianal fistula </w:t>
      </w:r>
      <w:r w:rsidR="007D1555" w:rsidRPr="00D84004">
        <w:rPr>
          <w:rFonts w:ascii="Book Antiqua" w:hAnsi="Book Antiqua"/>
          <w:szCs w:val="24"/>
          <w:lang w:val="en-GB"/>
        </w:rPr>
        <w:t>in Crohn</w:t>
      </w:r>
      <w:r w:rsidR="00343387" w:rsidRPr="00D84004">
        <w:rPr>
          <w:rFonts w:ascii="Book Antiqua" w:hAnsi="Book Antiqua"/>
          <w:szCs w:val="24"/>
          <w:lang w:val="en-GB"/>
        </w:rPr>
        <w:t>’</w:t>
      </w:r>
      <w:r w:rsidR="007D1555" w:rsidRPr="00D84004">
        <w:rPr>
          <w:rFonts w:ascii="Book Antiqua" w:hAnsi="Book Antiqua"/>
          <w:szCs w:val="24"/>
          <w:lang w:val="en-GB"/>
        </w:rPr>
        <w:t xml:space="preserve">s </w:t>
      </w:r>
      <w:r w:rsidRPr="00D84004">
        <w:rPr>
          <w:rFonts w:ascii="Book Antiqua" w:hAnsi="Book Antiqua"/>
          <w:szCs w:val="24"/>
          <w:lang w:val="en-GB"/>
        </w:rPr>
        <w:t>disease from non-epidemiologic studies</w:t>
      </w:r>
      <w:bookmarkEnd w:id="48"/>
      <w:bookmarkEnd w:id="49"/>
      <w:bookmarkEnd w:id="50"/>
      <w:bookmarkEnd w:id="51"/>
    </w:p>
    <w:tbl>
      <w:tblPr>
        <w:tblStyle w:val="TableGridLight1"/>
        <w:tblpPr w:leftFromText="180" w:rightFromText="180" w:tblpY="615"/>
        <w:tblW w:w="5109" w:type="pct"/>
        <w:tblLayout w:type="fixed"/>
        <w:tblLook w:val="04A0" w:firstRow="1" w:lastRow="0" w:firstColumn="1" w:lastColumn="0" w:noHBand="0" w:noVBand="1"/>
      </w:tblPr>
      <w:tblGrid>
        <w:gridCol w:w="1465"/>
        <w:gridCol w:w="1477"/>
        <w:gridCol w:w="2270"/>
        <w:gridCol w:w="827"/>
        <w:gridCol w:w="1276"/>
        <w:gridCol w:w="1005"/>
        <w:gridCol w:w="1288"/>
        <w:gridCol w:w="1559"/>
        <w:gridCol w:w="1719"/>
        <w:gridCol w:w="1681"/>
      </w:tblGrid>
      <w:tr w:rsidR="003E790D" w:rsidRPr="00D84004" w14:paraId="0EAD2EF3" w14:textId="77777777" w:rsidTr="00AA4E79">
        <w:tc>
          <w:tcPr>
            <w:tcW w:w="503" w:type="pct"/>
          </w:tcPr>
          <w:p w14:paraId="32E6B15A" w14:textId="3088D10A" w:rsidR="00AC2B33" w:rsidRPr="003E790D" w:rsidRDefault="003E790D" w:rsidP="003E790D">
            <w:pPr>
              <w:pStyle w:val="Tableheadings"/>
              <w:widowControl w:val="0"/>
              <w:adjustRightInd w:val="0"/>
              <w:snapToGrid w:val="0"/>
              <w:spacing w:before="0" w:line="360" w:lineRule="auto"/>
              <w:jc w:val="both"/>
              <w:rPr>
                <w:rFonts w:ascii="Book Antiqua" w:eastAsia="SimSun" w:hAnsi="Book Antiqua"/>
                <w:sz w:val="24"/>
                <w:szCs w:val="24"/>
                <w:lang w:val="en-GB" w:eastAsia="zh-CN"/>
              </w:rPr>
            </w:pPr>
            <w:r>
              <w:rPr>
                <w:rFonts w:ascii="Book Antiqua" w:hAnsi="Book Antiqua"/>
                <w:sz w:val="24"/>
                <w:szCs w:val="24"/>
                <w:lang w:val="en-GB"/>
              </w:rPr>
              <w:t>Reference</w:t>
            </w:r>
          </w:p>
        </w:tc>
        <w:tc>
          <w:tcPr>
            <w:tcW w:w="507" w:type="pct"/>
          </w:tcPr>
          <w:p w14:paraId="572E887C" w14:textId="2D41E3D6" w:rsidR="00AC2B33" w:rsidRPr="00D84004" w:rsidRDefault="00AC2B33" w:rsidP="003E790D">
            <w:pPr>
              <w:pStyle w:val="Tableheadings"/>
              <w:widowControl w:val="0"/>
              <w:adjustRightInd w:val="0"/>
              <w:snapToGrid w:val="0"/>
              <w:spacing w:before="0" w:line="360" w:lineRule="auto"/>
              <w:jc w:val="both"/>
              <w:rPr>
                <w:rFonts w:ascii="Book Antiqua" w:hAnsi="Book Antiqua"/>
                <w:sz w:val="24"/>
                <w:szCs w:val="24"/>
                <w:lang w:val="en-GB"/>
              </w:rPr>
            </w:pPr>
            <w:r w:rsidRPr="00D84004">
              <w:rPr>
                <w:rFonts w:ascii="Book Antiqua" w:hAnsi="Book Antiqua"/>
                <w:sz w:val="24"/>
                <w:szCs w:val="24"/>
                <w:lang w:val="en-GB"/>
              </w:rPr>
              <w:t xml:space="preserve">Country, </w:t>
            </w:r>
            <w:r w:rsidR="003E790D" w:rsidRPr="00D84004">
              <w:rPr>
                <w:rFonts w:ascii="Book Antiqua" w:hAnsi="Book Antiqua"/>
                <w:sz w:val="24"/>
                <w:szCs w:val="24"/>
                <w:lang w:val="en-GB"/>
              </w:rPr>
              <w:t>study t</w:t>
            </w:r>
            <w:r w:rsidR="00FD66B3" w:rsidRPr="00D84004">
              <w:rPr>
                <w:rFonts w:ascii="Book Antiqua" w:hAnsi="Book Antiqua"/>
                <w:sz w:val="24"/>
                <w:szCs w:val="24"/>
                <w:lang w:val="en-GB"/>
              </w:rPr>
              <w:t>ype</w:t>
            </w:r>
          </w:p>
        </w:tc>
        <w:tc>
          <w:tcPr>
            <w:tcW w:w="779" w:type="pct"/>
          </w:tcPr>
          <w:p w14:paraId="2F36DF21" w14:textId="7F999969" w:rsidR="00AC2B33" w:rsidRPr="00D84004" w:rsidRDefault="00AC2B33" w:rsidP="003E790D">
            <w:pPr>
              <w:pStyle w:val="Tableheadings"/>
              <w:widowControl w:val="0"/>
              <w:adjustRightInd w:val="0"/>
              <w:snapToGrid w:val="0"/>
              <w:spacing w:before="0" w:line="360" w:lineRule="auto"/>
              <w:jc w:val="both"/>
              <w:rPr>
                <w:rFonts w:ascii="Book Antiqua" w:hAnsi="Book Antiqua"/>
                <w:sz w:val="24"/>
                <w:szCs w:val="24"/>
                <w:lang w:val="en-GB"/>
              </w:rPr>
            </w:pPr>
            <w:r w:rsidRPr="00D84004">
              <w:rPr>
                <w:rFonts w:ascii="Book Antiqua" w:hAnsi="Book Antiqua"/>
                <w:sz w:val="24"/>
                <w:szCs w:val="24"/>
                <w:lang w:val="en-GB"/>
              </w:rPr>
              <w:t xml:space="preserve">Definition of </w:t>
            </w:r>
            <w:r w:rsidR="003E790D" w:rsidRPr="00D84004">
              <w:rPr>
                <w:rFonts w:ascii="Book Antiqua" w:hAnsi="Book Antiqua"/>
                <w:sz w:val="24"/>
                <w:szCs w:val="24"/>
                <w:lang w:val="en-GB"/>
              </w:rPr>
              <w:t>complex perianal fistula</w:t>
            </w:r>
          </w:p>
        </w:tc>
        <w:tc>
          <w:tcPr>
            <w:tcW w:w="284" w:type="pct"/>
          </w:tcPr>
          <w:p w14:paraId="671AC5E9" w14:textId="77777777" w:rsidR="00AC2B33" w:rsidRPr="00D84004" w:rsidRDefault="00AC2B33" w:rsidP="003E790D">
            <w:pPr>
              <w:pStyle w:val="Tableheadings"/>
              <w:widowControl w:val="0"/>
              <w:adjustRightInd w:val="0"/>
              <w:snapToGrid w:val="0"/>
              <w:spacing w:before="0" w:line="360" w:lineRule="auto"/>
              <w:jc w:val="both"/>
              <w:rPr>
                <w:rFonts w:ascii="Book Antiqua" w:hAnsi="Book Antiqua"/>
                <w:sz w:val="24"/>
                <w:szCs w:val="24"/>
                <w:lang w:val="en-GB"/>
              </w:rPr>
            </w:pPr>
            <w:r w:rsidRPr="00D84004">
              <w:rPr>
                <w:rFonts w:ascii="Book Antiqua" w:hAnsi="Book Antiqua"/>
                <w:sz w:val="24"/>
                <w:szCs w:val="24"/>
                <w:lang w:val="en-GB"/>
              </w:rPr>
              <w:t>Sample Size</w:t>
            </w:r>
          </w:p>
        </w:tc>
        <w:tc>
          <w:tcPr>
            <w:tcW w:w="438" w:type="pct"/>
          </w:tcPr>
          <w:p w14:paraId="09275C15" w14:textId="741D7F38" w:rsidR="00AC2B33" w:rsidRPr="00D84004" w:rsidRDefault="00AC2B33" w:rsidP="003E790D">
            <w:pPr>
              <w:pStyle w:val="Tableheadings"/>
              <w:widowControl w:val="0"/>
              <w:adjustRightInd w:val="0"/>
              <w:snapToGrid w:val="0"/>
              <w:spacing w:before="0" w:line="360" w:lineRule="auto"/>
              <w:jc w:val="both"/>
              <w:rPr>
                <w:rFonts w:ascii="Book Antiqua" w:hAnsi="Book Antiqua"/>
                <w:sz w:val="24"/>
                <w:szCs w:val="24"/>
                <w:lang w:val="en-GB"/>
              </w:rPr>
            </w:pPr>
            <w:r w:rsidRPr="00D84004">
              <w:rPr>
                <w:rFonts w:ascii="Book Antiqua" w:hAnsi="Book Antiqua"/>
                <w:sz w:val="24"/>
                <w:szCs w:val="24"/>
                <w:lang w:val="en-GB"/>
              </w:rPr>
              <w:t xml:space="preserve">Mean (SD) </w:t>
            </w:r>
            <w:r w:rsidR="003E790D" w:rsidRPr="00D84004">
              <w:rPr>
                <w:rFonts w:ascii="Book Antiqua" w:hAnsi="Book Antiqua"/>
                <w:sz w:val="24"/>
                <w:szCs w:val="24"/>
                <w:lang w:val="en-GB"/>
              </w:rPr>
              <w:t>a</w:t>
            </w:r>
            <w:r w:rsidRPr="00D84004">
              <w:rPr>
                <w:rFonts w:ascii="Book Antiqua" w:hAnsi="Book Antiqua"/>
                <w:sz w:val="24"/>
                <w:szCs w:val="24"/>
                <w:lang w:val="en-GB"/>
              </w:rPr>
              <w:t>ge</w:t>
            </w:r>
          </w:p>
        </w:tc>
        <w:tc>
          <w:tcPr>
            <w:tcW w:w="345" w:type="pct"/>
          </w:tcPr>
          <w:p w14:paraId="46043C57" w14:textId="4EA59A52" w:rsidR="00AC2B33" w:rsidRPr="00D84004" w:rsidRDefault="00AC2B33" w:rsidP="003E790D">
            <w:pPr>
              <w:pStyle w:val="Tableheadings"/>
              <w:widowControl w:val="0"/>
              <w:adjustRightInd w:val="0"/>
              <w:snapToGrid w:val="0"/>
              <w:spacing w:before="0" w:line="360" w:lineRule="auto"/>
              <w:jc w:val="both"/>
              <w:rPr>
                <w:rFonts w:ascii="Book Antiqua" w:hAnsi="Book Antiqua"/>
                <w:sz w:val="24"/>
                <w:szCs w:val="24"/>
                <w:lang w:val="en-GB"/>
              </w:rPr>
            </w:pPr>
            <w:r w:rsidRPr="00D84004">
              <w:rPr>
                <w:rFonts w:ascii="Book Antiqua" w:hAnsi="Book Antiqua"/>
                <w:sz w:val="24"/>
                <w:szCs w:val="24"/>
                <w:lang w:val="en-GB"/>
              </w:rPr>
              <w:t xml:space="preserve">Sex, % </w:t>
            </w:r>
            <w:r w:rsidR="003E790D" w:rsidRPr="00D84004">
              <w:rPr>
                <w:rFonts w:ascii="Book Antiqua" w:hAnsi="Book Antiqua"/>
                <w:sz w:val="24"/>
                <w:szCs w:val="24"/>
                <w:lang w:val="en-GB"/>
              </w:rPr>
              <w:t>f</w:t>
            </w:r>
            <w:r w:rsidR="00FD66B3" w:rsidRPr="00D84004">
              <w:rPr>
                <w:rFonts w:ascii="Book Antiqua" w:hAnsi="Book Antiqua"/>
                <w:sz w:val="24"/>
                <w:szCs w:val="24"/>
                <w:lang w:val="en-GB"/>
              </w:rPr>
              <w:t>emale</w:t>
            </w:r>
          </w:p>
        </w:tc>
        <w:tc>
          <w:tcPr>
            <w:tcW w:w="442" w:type="pct"/>
          </w:tcPr>
          <w:p w14:paraId="2B8B9D9D" w14:textId="75BD6650" w:rsidR="00AC2B33" w:rsidRPr="00D84004" w:rsidRDefault="00AC2B33" w:rsidP="003E790D">
            <w:pPr>
              <w:pStyle w:val="Tableheadings"/>
              <w:widowControl w:val="0"/>
              <w:adjustRightInd w:val="0"/>
              <w:snapToGrid w:val="0"/>
              <w:spacing w:before="0" w:line="360" w:lineRule="auto"/>
              <w:jc w:val="both"/>
              <w:rPr>
                <w:rFonts w:ascii="Book Antiqua" w:hAnsi="Book Antiqua"/>
                <w:sz w:val="24"/>
                <w:szCs w:val="24"/>
                <w:lang w:val="en-GB"/>
              </w:rPr>
            </w:pPr>
            <w:r w:rsidRPr="00D84004">
              <w:rPr>
                <w:rFonts w:ascii="Book Antiqua" w:hAnsi="Book Antiqua"/>
                <w:sz w:val="24"/>
                <w:szCs w:val="24"/>
                <w:lang w:val="en-GB"/>
              </w:rPr>
              <w:t xml:space="preserve">Mean CD </w:t>
            </w:r>
            <w:r w:rsidR="003E790D" w:rsidRPr="00D84004">
              <w:rPr>
                <w:rFonts w:ascii="Book Antiqua" w:hAnsi="Book Antiqua"/>
                <w:sz w:val="24"/>
                <w:szCs w:val="24"/>
                <w:lang w:val="en-GB"/>
              </w:rPr>
              <w:t xml:space="preserve">duration </w:t>
            </w:r>
            <w:r w:rsidRPr="00D84004">
              <w:rPr>
                <w:rFonts w:ascii="Book Antiqua" w:hAnsi="Book Antiqua"/>
                <w:sz w:val="24"/>
                <w:szCs w:val="24"/>
                <w:lang w:val="en-GB"/>
              </w:rPr>
              <w:t>(SD)</w:t>
            </w:r>
          </w:p>
        </w:tc>
        <w:tc>
          <w:tcPr>
            <w:tcW w:w="535" w:type="pct"/>
          </w:tcPr>
          <w:p w14:paraId="262A58DE" w14:textId="577B835D" w:rsidR="00AC2B33" w:rsidRPr="00D84004" w:rsidRDefault="00AC2B33" w:rsidP="003E790D">
            <w:pPr>
              <w:pStyle w:val="Tableheadings"/>
              <w:widowControl w:val="0"/>
              <w:adjustRightInd w:val="0"/>
              <w:snapToGrid w:val="0"/>
              <w:spacing w:before="0" w:line="360" w:lineRule="auto"/>
              <w:jc w:val="both"/>
              <w:rPr>
                <w:rFonts w:ascii="Book Antiqua" w:hAnsi="Book Antiqua"/>
                <w:sz w:val="24"/>
                <w:szCs w:val="24"/>
                <w:lang w:val="en-GB"/>
              </w:rPr>
            </w:pPr>
            <w:r w:rsidRPr="00D84004">
              <w:rPr>
                <w:rFonts w:ascii="Book Antiqua" w:hAnsi="Book Antiqua"/>
                <w:sz w:val="24"/>
                <w:szCs w:val="24"/>
                <w:lang w:val="en-GB"/>
              </w:rPr>
              <w:t xml:space="preserve">Mean </w:t>
            </w:r>
            <w:r w:rsidR="003E790D" w:rsidRPr="00D84004">
              <w:rPr>
                <w:rFonts w:ascii="Book Antiqua" w:hAnsi="Book Antiqua"/>
                <w:sz w:val="24"/>
                <w:szCs w:val="24"/>
                <w:lang w:val="en-GB"/>
              </w:rPr>
              <w:t xml:space="preserve">fistulising </w:t>
            </w:r>
            <w:r w:rsidRPr="00D84004">
              <w:rPr>
                <w:rFonts w:ascii="Book Antiqua" w:hAnsi="Book Antiqua"/>
                <w:sz w:val="24"/>
                <w:szCs w:val="24"/>
                <w:lang w:val="en-GB"/>
              </w:rPr>
              <w:t xml:space="preserve">CD </w:t>
            </w:r>
            <w:r w:rsidR="003E790D" w:rsidRPr="00D84004">
              <w:rPr>
                <w:rFonts w:ascii="Book Antiqua" w:hAnsi="Book Antiqua"/>
                <w:sz w:val="24"/>
                <w:szCs w:val="24"/>
                <w:lang w:val="en-GB"/>
              </w:rPr>
              <w:t>d</w:t>
            </w:r>
            <w:r w:rsidR="00FD66B3" w:rsidRPr="00D84004">
              <w:rPr>
                <w:rFonts w:ascii="Book Antiqua" w:hAnsi="Book Antiqua"/>
                <w:sz w:val="24"/>
                <w:szCs w:val="24"/>
                <w:lang w:val="en-GB"/>
              </w:rPr>
              <w:t xml:space="preserve">uration </w:t>
            </w:r>
            <w:r w:rsidRPr="00D84004">
              <w:rPr>
                <w:rFonts w:ascii="Book Antiqua" w:hAnsi="Book Antiqua"/>
                <w:sz w:val="24"/>
                <w:szCs w:val="24"/>
                <w:lang w:val="en-GB"/>
              </w:rPr>
              <w:t xml:space="preserve">(SD) </w:t>
            </w:r>
          </w:p>
        </w:tc>
        <w:tc>
          <w:tcPr>
            <w:tcW w:w="590" w:type="pct"/>
          </w:tcPr>
          <w:p w14:paraId="41A00567" w14:textId="0D75F899" w:rsidR="00AC2B33" w:rsidRPr="00D84004" w:rsidRDefault="00AC2B33" w:rsidP="003E790D">
            <w:pPr>
              <w:pStyle w:val="Tableheadings"/>
              <w:widowControl w:val="0"/>
              <w:adjustRightInd w:val="0"/>
              <w:snapToGrid w:val="0"/>
              <w:spacing w:before="0" w:line="360" w:lineRule="auto"/>
              <w:jc w:val="both"/>
              <w:rPr>
                <w:rFonts w:ascii="Book Antiqua" w:hAnsi="Book Antiqua"/>
                <w:sz w:val="24"/>
                <w:szCs w:val="24"/>
                <w:lang w:val="en-GB"/>
              </w:rPr>
            </w:pPr>
            <w:r w:rsidRPr="00D84004">
              <w:rPr>
                <w:rFonts w:ascii="Book Antiqua" w:hAnsi="Book Antiqua"/>
                <w:sz w:val="24"/>
                <w:szCs w:val="24"/>
                <w:lang w:val="en-GB"/>
              </w:rPr>
              <w:t xml:space="preserve">Disease </w:t>
            </w:r>
            <w:r w:rsidR="003E790D" w:rsidRPr="00D84004">
              <w:rPr>
                <w:rFonts w:ascii="Book Antiqua" w:hAnsi="Book Antiqua"/>
                <w:sz w:val="24"/>
                <w:szCs w:val="24"/>
                <w:lang w:val="en-GB"/>
              </w:rPr>
              <w:t>p</w:t>
            </w:r>
            <w:r w:rsidR="00FD66B3" w:rsidRPr="00D84004">
              <w:rPr>
                <w:rFonts w:ascii="Book Antiqua" w:hAnsi="Book Antiqua"/>
                <w:sz w:val="24"/>
                <w:szCs w:val="24"/>
                <w:lang w:val="en-GB"/>
              </w:rPr>
              <w:t>henotype</w:t>
            </w:r>
            <w:r w:rsidRPr="00D84004">
              <w:rPr>
                <w:rFonts w:ascii="Book Antiqua" w:hAnsi="Book Antiqua"/>
                <w:sz w:val="24"/>
                <w:szCs w:val="24"/>
                <w:lang w:val="en-GB"/>
              </w:rPr>
              <w:t>, %</w:t>
            </w:r>
          </w:p>
        </w:tc>
        <w:tc>
          <w:tcPr>
            <w:tcW w:w="577" w:type="pct"/>
          </w:tcPr>
          <w:p w14:paraId="32FC2892" w14:textId="54A4A3BF" w:rsidR="00AC2B33" w:rsidRPr="00D84004" w:rsidRDefault="009C475F" w:rsidP="003E790D">
            <w:pPr>
              <w:pStyle w:val="Tableheadings"/>
              <w:widowControl w:val="0"/>
              <w:adjustRightInd w:val="0"/>
              <w:snapToGrid w:val="0"/>
              <w:spacing w:before="0" w:line="360" w:lineRule="auto"/>
              <w:jc w:val="both"/>
              <w:rPr>
                <w:rFonts w:ascii="Book Antiqua" w:hAnsi="Book Antiqua"/>
                <w:sz w:val="24"/>
                <w:szCs w:val="24"/>
                <w:lang w:val="en-GB"/>
              </w:rPr>
            </w:pPr>
            <w:r w:rsidRPr="00D84004">
              <w:rPr>
                <w:rFonts w:ascii="Book Antiqua" w:hAnsi="Book Antiqua"/>
                <w:sz w:val="24"/>
                <w:szCs w:val="24"/>
                <w:lang w:val="en-GB"/>
              </w:rPr>
              <w:t xml:space="preserve">Proportion of CPF </w:t>
            </w:r>
            <w:r w:rsidR="003E790D" w:rsidRPr="00D84004">
              <w:rPr>
                <w:rFonts w:ascii="Book Antiqua" w:hAnsi="Book Antiqua"/>
                <w:sz w:val="24"/>
                <w:szCs w:val="24"/>
                <w:lang w:val="en-GB"/>
              </w:rPr>
              <w:t>among total fi</w:t>
            </w:r>
            <w:r w:rsidR="00C8744D" w:rsidRPr="00D84004">
              <w:rPr>
                <w:rFonts w:ascii="Book Antiqua" w:hAnsi="Book Antiqua"/>
                <w:sz w:val="24"/>
                <w:szCs w:val="24"/>
                <w:lang w:val="en-GB"/>
              </w:rPr>
              <w:t>stulas</w:t>
            </w:r>
            <w:r w:rsidRPr="00D84004">
              <w:rPr>
                <w:rFonts w:ascii="Book Antiqua" w:hAnsi="Book Antiqua"/>
                <w:sz w:val="24"/>
                <w:szCs w:val="24"/>
                <w:lang w:val="en-GB"/>
              </w:rPr>
              <w:t>, %</w:t>
            </w:r>
          </w:p>
        </w:tc>
      </w:tr>
      <w:tr w:rsidR="003E790D" w:rsidRPr="00D84004" w14:paraId="357153C0" w14:textId="77777777" w:rsidTr="00AA4E79">
        <w:tc>
          <w:tcPr>
            <w:tcW w:w="503" w:type="pct"/>
          </w:tcPr>
          <w:p w14:paraId="24EEE5D0" w14:textId="1EB28C2A" w:rsidR="00AC2B33" w:rsidRPr="00D84004" w:rsidRDefault="007D6F67" w:rsidP="003E790D">
            <w:pPr>
              <w:pStyle w:val="Tabletext"/>
              <w:widowControl w:val="0"/>
              <w:adjustRightInd w:val="0"/>
              <w:snapToGrid w:val="0"/>
              <w:spacing w:line="360" w:lineRule="auto"/>
              <w:jc w:val="both"/>
              <w:rPr>
                <w:rFonts w:ascii="Book Antiqua" w:hAnsi="Book Antiqua"/>
                <w:sz w:val="24"/>
                <w:szCs w:val="24"/>
                <w:lang w:val="en-GB"/>
              </w:rPr>
            </w:pPr>
            <w:hyperlink w:anchor="_ENREF_10" w:tooltip="Haennig, 2015 #31" w:history="1">
              <w:r w:rsidR="00CF3925" w:rsidRPr="00D84004">
                <w:rPr>
                  <w:rFonts w:ascii="Book Antiqua" w:hAnsi="Book Antiqua"/>
                  <w:sz w:val="24"/>
                  <w:szCs w:val="24"/>
                  <w:lang w:val="en-GB"/>
                </w:rPr>
                <w:fldChar w:fldCharType="begin">
                  <w:fldData xml:space="preserve">PEVuZE5vdGU+PENpdGUgQXV0aG9yWWVhcj0iMSI+PEF1dGhvcj5IYWVubmlnPC9BdXRob3I+PFll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</w:fldData>
                </w:fldChar>
              </w:r>
              <w:r w:rsidR="00CF3925" w:rsidRPr="00D84004">
                <w:rPr>
                  <w:rFonts w:ascii="Book Antiqua" w:hAnsi="Book Antiqua"/>
                  <w:sz w:val="24"/>
                  <w:szCs w:val="24"/>
                  <w:lang w:val="en-GB"/>
                </w:rPr>
                <w:instrText xml:space="preserve"> ADDIN EN.CITE </w:instrText>
              </w:r>
              <w:r w:rsidR="00CF3925" w:rsidRPr="00D84004">
                <w:rPr>
                  <w:rFonts w:ascii="Book Antiqua" w:hAnsi="Book Antiqua"/>
                  <w:sz w:val="24"/>
                  <w:szCs w:val="24"/>
                  <w:lang w:val="en-GB"/>
                </w:rPr>
                <w:fldChar w:fldCharType="begin">
                  <w:fldData xml:space="preserve">PEVuZE5vdGU+PENpdGUgQXV0aG9yWWVhcj0iMSI+PEF1dGhvcj5IYWVubmlnPC9BdXRob3I+PFll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</w:fldData>
                </w:fldChar>
              </w:r>
              <w:r w:rsidR="00CF3925" w:rsidRPr="00D84004">
                <w:rPr>
                  <w:rFonts w:ascii="Book Antiqua" w:hAnsi="Book Antiqua"/>
                  <w:sz w:val="24"/>
                  <w:szCs w:val="24"/>
                  <w:lang w:val="en-GB"/>
                </w:rPr>
                <w:instrText xml:space="preserve"> ADDIN EN.CITE.DATA </w:instrText>
              </w:r>
              <w:r w:rsidR="00CF3925" w:rsidRPr="00D84004">
                <w:rPr>
                  <w:rFonts w:ascii="Book Antiqua" w:hAnsi="Book Antiqua"/>
                  <w:sz w:val="24"/>
                  <w:szCs w:val="24"/>
                  <w:lang w:val="en-GB"/>
                </w:rPr>
              </w:r>
              <w:r w:rsidR="00CF3925" w:rsidRPr="00D84004">
                <w:rPr>
                  <w:rFonts w:ascii="Book Antiqua" w:hAnsi="Book Antiqua"/>
                  <w:sz w:val="24"/>
                  <w:szCs w:val="24"/>
                  <w:lang w:val="en-GB"/>
                </w:rPr>
                <w:fldChar w:fldCharType="end"/>
              </w:r>
              <w:r w:rsidR="00CF3925" w:rsidRPr="00D84004">
                <w:rPr>
                  <w:rFonts w:ascii="Book Antiqua" w:hAnsi="Book Antiqua"/>
                  <w:sz w:val="24"/>
                  <w:szCs w:val="24"/>
                  <w:lang w:val="en-GB"/>
                </w:rPr>
              </w:r>
              <w:r w:rsidR="00CF3925" w:rsidRPr="00D84004">
                <w:rPr>
                  <w:rFonts w:ascii="Book Antiqua" w:hAnsi="Book Antiqua"/>
                  <w:sz w:val="24"/>
                  <w:szCs w:val="24"/>
                  <w:lang w:val="en-GB"/>
                </w:rPr>
                <w:fldChar w:fldCharType="separate"/>
              </w:r>
              <w:r w:rsidR="00CF3925" w:rsidRPr="00D84004">
                <w:rPr>
                  <w:rFonts w:ascii="Book Antiqua" w:hAnsi="Book Antiqua"/>
                  <w:noProof/>
                  <w:sz w:val="24"/>
                  <w:szCs w:val="24"/>
                  <w:lang w:val="en-GB"/>
                </w:rPr>
                <w:t xml:space="preserve">Haennig </w:t>
              </w:r>
              <w:r w:rsidR="00CF3925" w:rsidRPr="003E790D">
                <w:rPr>
                  <w:rFonts w:ascii="Book Antiqua" w:hAnsi="Book Antiqua"/>
                  <w:i/>
                  <w:noProof/>
                  <w:sz w:val="24"/>
                  <w:szCs w:val="24"/>
                  <w:lang w:val="en-GB"/>
                </w:rPr>
                <w:t>et al</w:t>
              </w:r>
              <w:r w:rsidR="00CF3925" w:rsidRPr="00D84004">
                <w:rPr>
                  <w:rFonts w:ascii="Book Antiqua" w:hAnsi="Book Antiqua"/>
                  <w:noProof/>
                  <w:sz w:val="24"/>
                  <w:szCs w:val="24"/>
                  <w:vertAlign w:val="superscript"/>
                  <w:lang w:val="en-GB"/>
                </w:rPr>
                <w:t>[10]</w:t>
              </w:r>
              <w:r w:rsidR="00CF3925" w:rsidRPr="00D84004">
                <w:rPr>
                  <w:rFonts w:ascii="Book Antiqua" w:hAnsi="Book Antiqua"/>
                  <w:sz w:val="24"/>
                  <w:szCs w:val="24"/>
                  <w:lang w:val="en-GB"/>
                </w:rPr>
                <w:fldChar w:fldCharType="end"/>
              </w:r>
            </w:hyperlink>
          </w:p>
          <w:p w14:paraId="7BF3259D" w14:textId="77777777" w:rsidR="00AC2B33" w:rsidRPr="00D84004" w:rsidRDefault="00AC2B33" w:rsidP="003E790D">
            <w:pPr>
              <w:pStyle w:val="Tabletext"/>
              <w:widowControl w:val="0"/>
              <w:adjustRightInd w:val="0"/>
              <w:snapToGrid w:val="0"/>
              <w:spacing w:line="360" w:lineRule="auto"/>
              <w:jc w:val="both"/>
              <w:rPr>
                <w:rFonts w:ascii="Book Antiqua" w:hAnsi="Book Antiqua"/>
                <w:sz w:val="24"/>
                <w:szCs w:val="24"/>
                <w:lang w:val="en-GB"/>
              </w:rPr>
            </w:pPr>
            <w:r w:rsidRPr="00D84004">
              <w:rPr>
                <w:rFonts w:ascii="Book Antiqua" w:hAnsi="Book Antiqua"/>
                <w:sz w:val="24"/>
                <w:szCs w:val="24"/>
                <w:lang w:val="en-GB"/>
              </w:rPr>
              <w:t>2015</w:t>
            </w:r>
          </w:p>
        </w:tc>
        <w:tc>
          <w:tcPr>
            <w:tcW w:w="507" w:type="pct"/>
          </w:tcPr>
          <w:p w14:paraId="39F6FC0F" w14:textId="0A503B40" w:rsidR="00AC2B33" w:rsidRPr="00D84004" w:rsidRDefault="00AC2B33" w:rsidP="003E790D">
            <w:pPr>
              <w:pStyle w:val="Tabletext"/>
              <w:widowControl w:val="0"/>
              <w:adjustRightInd w:val="0"/>
              <w:snapToGrid w:val="0"/>
              <w:spacing w:line="360" w:lineRule="auto"/>
              <w:jc w:val="both"/>
              <w:rPr>
                <w:rFonts w:ascii="Book Antiqua" w:hAnsi="Book Antiqua"/>
                <w:sz w:val="24"/>
                <w:szCs w:val="24"/>
                <w:lang w:val="en-GB"/>
              </w:rPr>
            </w:pPr>
            <w:r w:rsidRPr="00D84004">
              <w:rPr>
                <w:rFonts w:ascii="Book Antiqua" w:hAnsi="Book Antiqua"/>
                <w:sz w:val="24"/>
                <w:szCs w:val="24"/>
                <w:lang w:val="en-GB"/>
              </w:rPr>
              <w:t xml:space="preserve">France, </w:t>
            </w:r>
            <w:r w:rsidR="003E790D" w:rsidRPr="00D84004">
              <w:rPr>
                <w:rFonts w:ascii="Book Antiqua" w:hAnsi="Book Antiqua"/>
                <w:sz w:val="24"/>
                <w:szCs w:val="24"/>
                <w:lang w:val="en-GB"/>
              </w:rPr>
              <w:t>retrospective</w:t>
            </w:r>
          </w:p>
        </w:tc>
        <w:tc>
          <w:tcPr>
            <w:tcW w:w="779" w:type="pct"/>
          </w:tcPr>
          <w:p w14:paraId="5330A763" w14:textId="77777777" w:rsidR="00AC2B33" w:rsidRPr="00D84004" w:rsidRDefault="00AC2B33" w:rsidP="003E790D">
            <w:pPr>
              <w:pStyle w:val="Tabletext"/>
              <w:widowControl w:val="0"/>
              <w:adjustRightInd w:val="0"/>
              <w:snapToGrid w:val="0"/>
              <w:spacing w:line="360" w:lineRule="auto"/>
              <w:jc w:val="both"/>
              <w:rPr>
                <w:rFonts w:ascii="Book Antiqua" w:hAnsi="Book Antiqua"/>
                <w:sz w:val="24"/>
                <w:szCs w:val="24"/>
                <w:lang w:val="en-GB"/>
              </w:rPr>
            </w:pPr>
            <w:r w:rsidRPr="00D84004">
              <w:rPr>
                <w:rFonts w:ascii="Book Antiqua" w:hAnsi="Book Antiqua"/>
                <w:sz w:val="24"/>
                <w:szCs w:val="24"/>
                <w:lang w:val="en-GB"/>
              </w:rPr>
              <w:t>According to AGA</w:t>
            </w:r>
          </w:p>
        </w:tc>
        <w:tc>
          <w:tcPr>
            <w:tcW w:w="284" w:type="pct"/>
          </w:tcPr>
          <w:p w14:paraId="0C9255F0" w14:textId="77777777" w:rsidR="00AC2B33" w:rsidRPr="00D84004" w:rsidRDefault="00AC2B33" w:rsidP="003E790D">
            <w:pPr>
              <w:pStyle w:val="Tablebullet1"/>
              <w:widowControl w:val="0"/>
              <w:numPr>
                <w:ilvl w:val="0"/>
                <w:numId w:val="0"/>
              </w:numPr>
              <w:adjustRightInd w:val="0"/>
              <w:snapToGrid w:val="0"/>
              <w:spacing w:before="0" w:after="0" w:line="360" w:lineRule="auto"/>
              <w:jc w:val="both"/>
              <w:rPr>
                <w:rFonts w:ascii="Book Antiqua" w:hAnsi="Book Antiqua"/>
                <w:sz w:val="24"/>
                <w:szCs w:val="24"/>
                <w:lang w:val="en-GB"/>
              </w:rPr>
            </w:pPr>
            <w:r w:rsidRPr="00D84004">
              <w:rPr>
                <w:rFonts w:ascii="Book Antiqua" w:hAnsi="Book Antiqua"/>
                <w:sz w:val="24"/>
                <w:szCs w:val="24"/>
                <w:lang w:val="en-GB"/>
              </w:rPr>
              <w:t>81</w:t>
            </w:r>
          </w:p>
        </w:tc>
        <w:tc>
          <w:tcPr>
            <w:tcW w:w="438" w:type="pct"/>
          </w:tcPr>
          <w:p w14:paraId="64F78AE9" w14:textId="76572534" w:rsidR="00AC2B33" w:rsidRPr="003E790D" w:rsidRDefault="003E790D" w:rsidP="003E790D">
            <w:pPr>
              <w:pStyle w:val="Tabletext"/>
              <w:widowControl w:val="0"/>
              <w:adjustRightInd w:val="0"/>
              <w:snapToGrid w:val="0"/>
              <w:spacing w:line="360" w:lineRule="auto"/>
              <w:jc w:val="both"/>
              <w:rPr>
                <w:rFonts w:ascii="Book Antiqua" w:eastAsia="SimSun" w:hAnsi="Book Antiqua"/>
                <w:sz w:val="24"/>
                <w:szCs w:val="24"/>
                <w:lang w:val="en-GB" w:eastAsia="zh-CN"/>
              </w:rPr>
            </w:pPr>
            <w:r>
              <w:rPr>
                <w:rFonts w:ascii="Book Antiqua" w:hAnsi="Book Antiqua"/>
                <w:sz w:val="24"/>
                <w:szCs w:val="24"/>
                <w:lang w:val="en-GB"/>
              </w:rPr>
              <w:t>31 (13) yr</w:t>
            </w:r>
            <w:r w:rsidR="00AC2B33" w:rsidRPr="00D84004">
              <w:rPr>
                <w:rFonts w:ascii="Book Antiqua" w:hAnsi="Book Antiqua"/>
                <w:sz w:val="24"/>
                <w:szCs w:val="24"/>
                <w:lang w:val="en-GB"/>
              </w:rPr>
              <w:t>; median</w:t>
            </w:r>
            <w:r>
              <w:rPr>
                <w:rFonts w:ascii="Book Antiqua" w:eastAsia="SimSun" w:hAnsi="Book Antiqua" w:hint="eastAsia"/>
                <w:sz w:val="24"/>
                <w:szCs w:val="24"/>
                <w:lang w:val="en-GB" w:eastAsia="zh-CN"/>
              </w:rPr>
              <w:t>:</w:t>
            </w:r>
            <w:r>
              <w:rPr>
                <w:rFonts w:ascii="Book Antiqua" w:hAnsi="Book Antiqua"/>
                <w:sz w:val="24"/>
                <w:szCs w:val="24"/>
                <w:lang w:val="en-GB"/>
              </w:rPr>
              <w:t xml:space="preserve"> 26.9 yr</w:t>
            </w:r>
          </w:p>
        </w:tc>
        <w:tc>
          <w:tcPr>
            <w:tcW w:w="345" w:type="pct"/>
          </w:tcPr>
          <w:p w14:paraId="07990BBA" w14:textId="77777777" w:rsidR="00AC2B33" w:rsidRPr="00D84004" w:rsidRDefault="00AC2B33" w:rsidP="003E790D">
            <w:pPr>
              <w:pStyle w:val="Tabletext"/>
              <w:widowControl w:val="0"/>
              <w:adjustRightInd w:val="0"/>
              <w:snapToGrid w:val="0"/>
              <w:spacing w:line="360" w:lineRule="auto"/>
              <w:jc w:val="both"/>
              <w:rPr>
                <w:rFonts w:ascii="Book Antiqua" w:hAnsi="Book Antiqua"/>
                <w:sz w:val="24"/>
                <w:szCs w:val="24"/>
                <w:lang w:val="en-GB"/>
              </w:rPr>
            </w:pPr>
            <w:r w:rsidRPr="00D84004">
              <w:rPr>
                <w:rFonts w:ascii="Book Antiqua" w:hAnsi="Book Antiqua"/>
                <w:sz w:val="24"/>
                <w:szCs w:val="24"/>
                <w:lang w:val="en-GB"/>
              </w:rPr>
              <w:t>52%</w:t>
            </w:r>
          </w:p>
        </w:tc>
        <w:tc>
          <w:tcPr>
            <w:tcW w:w="442" w:type="pct"/>
          </w:tcPr>
          <w:p w14:paraId="15639472" w14:textId="77777777" w:rsidR="00AC2B33" w:rsidRPr="00D84004" w:rsidRDefault="00AC2B33" w:rsidP="003E790D">
            <w:pPr>
              <w:pStyle w:val="Tablebullet1"/>
              <w:widowControl w:val="0"/>
              <w:numPr>
                <w:ilvl w:val="0"/>
                <w:numId w:val="0"/>
              </w:numPr>
              <w:adjustRightInd w:val="0"/>
              <w:snapToGrid w:val="0"/>
              <w:spacing w:before="0" w:after="0" w:line="360" w:lineRule="auto"/>
              <w:jc w:val="both"/>
              <w:rPr>
                <w:rFonts w:ascii="Book Antiqua" w:hAnsi="Book Antiqua"/>
                <w:sz w:val="24"/>
                <w:szCs w:val="24"/>
                <w:lang w:val="en-GB"/>
              </w:rPr>
            </w:pPr>
            <w:r w:rsidRPr="00D84004">
              <w:rPr>
                <w:rFonts w:ascii="Book Antiqua" w:hAnsi="Book Antiqua"/>
                <w:sz w:val="24"/>
                <w:szCs w:val="24"/>
                <w:lang w:val="en-GB"/>
              </w:rPr>
              <w:t>NR</w:t>
            </w:r>
          </w:p>
        </w:tc>
        <w:tc>
          <w:tcPr>
            <w:tcW w:w="535" w:type="pct"/>
          </w:tcPr>
          <w:p w14:paraId="2842A3E5" w14:textId="77777777" w:rsidR="00AC2B33" w:rsidRPr="00D84004" w:rsidRDefault="00AC2B33" w:rsidP="003E790D">
            <w:pPr>
              <w:pStyle w:val="Tablebullet1"/>
              <w:widowControl w:val="0"/>
              <w:numPr>
                <w:ilvl w:val="0"/>
                <w:numId w:val="0"/>
              </w:numPr>
              <w:adjustRightInd w:val="0"/>
              <w:snapToGrid w:val="0"/>
              <w:spacing w:before="0" w:after="0" w:line="360" w:lineRule="auto"/>
              <w:jc w:val="both"/>
              <w:rPr>
                <w:rFonts w:ascii="Book Antiqua" w:hAnsi="Book Antiqua"/>
                <w:sz w:val="24"/>
                <w:szCs w:val="24"/>
                <w:lang w:val="en-GB"/>
              </w:rPr>
            </w:pPr>
            <w:r w:rsidRPr="00D84004">
              <w:rPr>
                <w:rFonts w:ascii="Book Antiqua" w:hAnsi="Book Antiqua"/>
                <w:sz w:val="24"/>
                <w:szCs w:val="24"/>
                <w:lang w:val="en-GB"/>
              </w:rPr>
              <w:t>Newly referred patients</w:t>
            </w:r>
          </w:p>
        </w:tc>
        <w:tc>
          <w:tcPr>
            <w:tcW w:w="590" w:type="pct"/>
          </w:tcPr>
          <w:p w14:paraId="1F9650CD" w14:textId="77777777" w:rsidR="00AC2B33" w:rsidRPr="00D84004" w:rsidRDefault="00AC2B33" w:rsidP="003E790D">
            <w:pPr>
              <w:pStyle w:val="Tabletext"/>
              <w:widowControl w:val="0"/>
              <w:adjustRightInd w:val="0"/>
              <w:snapToGrid w:val="0"/>
              <w:spacing w:line="360" w:lineRule="auto"/>
              <w:jc w:val="both"/>
              <w:rPr>
                <w:rFonts w:ascii="Book Antiqua" w:hAnsi="Book Antiqua"/>
                <w:sz w:val="24"/>
                <w:szCs w:val="24"/>
                <w:lang w:val="en-GB"/>
              </w:rPr>
            </w:pPr>
            <w:r w:rsidRPr="00D84004">
              <w:rPr>
                <w:rFonts w:ascii="Book Antiqua" w:hAnsi="Book Antiqua"/>
                <w:sz w:val="24"/>
                <w:szCs w:val="24"/>
                <w:lang w:val="en-GB"/>
              </w:rPr>
              <w:t>Perineum: 69%</w:t>
            </w:r>
          </w:p>
          <w:p w14:paraId="64A67C52" w14:textId="77777777" w:rsidR="00AC2B33" w:rsidRPr="00D84004" w:rsidRDefault="00AC2B33" w:rsidP="003E790D">
            <w:pPr>
              <w:pStyle w:val="Tabletext"/>
              <w:widowControl w:val="0"/>
              <w:adjustRightInd w:val="0"/>
              <w:snapToGrid w:val="0"/>
              <w:spacing w:line="360" w:lineRule="auto"/>
              <w:jc w:val="both"/>
              <w:rPr>
                <w:rFonts w:ascii="Book Antiqua" w:hAnsi="Book Antiqua"/>
                <w:sz w:val="24"/>
                <w:szCs w:val="24"/>
                <w:lang w:val="en-GB"/>
              </w:rPr>
            </w:pPr>
            <w:r w:rsidRPr="00D84004">
              <w:rPr>
                <w:rFonts w:ascii="Book Antiqua" w:hAnsi="Book Antiqua"/>
                <w:sz w:val="24"/>
                <w:szCs w:val="24"/>
                <w:lang w:val="en-GB"/>
              </w:rPr>
              <w:t>Rectum: 42%</w:t>
            </w:r>
          </w:p>
          <w:p w14:paraId="61FC4A4D" w14:textId="77777777" w:rsidR="00AC2B33" w:rsidRPr="00D84004" w:rsidRDefault="00AC2B33" w:rsidP="003E790D">
            <w:pPr>
              <w:pStyle w:val="Tabletext"/>
              <w:widowControl w:val="0"/>
              <w:adjustRightInd w:val="0"/>
              <w:snapToGrid w:val="0"/>
              <w:spacing w:line="360" w:lineRule="auto"/>
              <w:jc w:val="both"/>
              <w:rPr>
                <w:rFonts w:ascii="Book Antiqua" w:hAnsi="Book Antiqua"/>
                <w:sz w:val="24"/>
                <w:szCs w:val="24"/>
                <w:lang w:val="en-GB"/>
              </w:rPr>
            </w:pPr>
            <w:r w:rsidRPr="00D84004">
              <w:rPr>
                <w:rFonts w:ascii="Book Antiqua" w:hAnsi="Book Antiqua"/>
                <w:sz w:val="24"/>
                <w:szCs w:val="24"/>
                <w:lang w:val="en-GB"/>
              </w:rPr>
              <w:t>Ileum: 7%</w:t>
            </w:r>
          </w:p>
          <w:p w14:paraId="26BB571F" w14:textId="77777777" w:rsidR="00AC2B33" w:rsidRPr="00D84004" w:rsidRDefault="00AC2B33" w:rsidP="003E790D">
            <w:pPr>
              <w:pStyle w:val="Tabletext"/>
              <w:widowControl w:val="0"/>
              <w:adjustRightInd w:val="0"/>
              <w:snapToGrid w:val="0"/>
              <w:spacing w:line="360" w:lineRule="auto"/>
              <w:jc w:val="both"/>
              <w:rPr>
                <w:rFonts w:ascii="Book Antiqua" w:hAnsi="Book Antiqua"/>
                <w:sz w:val="24"/>
                <w:szCs w:val="24"/>
                <w:lang w:val="en-GB"/>
              </w:rPr>
            </w:pPr>
            <w:r w:rsidRPr="00D84004">
              <w:rPr>
                <w:rFonts w:ascii="Book Antiqua" w:hAnsi="Book Antiqua"/>
                <w:sz w:val="24"/>
                <w:szCs w:val="24"/>
                <w:lang w:val="en-GB"/>
              </w:rPr>
              <w:t>Colon: 40%</w:t>
            </w:r>
          </w:p>
          <w:p w14:paraId="7C0A105B" w14:textId="77777777" w:rsidR="00AC2B33" w:rsidRPr="00D84004" w:rsidRDefault="00AC2B33" w:rsidP="003E790D">
            <w:pPr>
              <w:pStyle w:val="Tabletext"/>
              <w:widowControl w:val="0"/>
              <w:adjustRightInd w:val="0"/>
              <w:snapToGrid w:val="0"/>
              <w:spacing w:line="360" w:lineRule="auto"/>
              <w:jc w:val="both"/>
              <w:rPr>
                <w:rFonts w:ascii="Book Antiqua" w:hAnsi="Book Antiqua"/>
                <w:sz w:val="24"/>
                <w:szCs w:val="24"/>
                <w:lang w:val="en-GB"/>
              </w:rPr>
            </w:pPr>
            <w:r w:rsidRPr="00D84004">
              <w:rPr>
                <w:rFonts w:ascii="Book Antiqua" w:hAnsi="Book Antiqua"/>
                <w:sz w:val="24"/>
                <w:szCs w:val="24"/>
                <w:lang w:val="en-GB"/>
              </w:rPr>
              <w:t>Ileum</w:t>
            </w:r>
            <w:r w:rsidR="008F3CEA" w:rsidRPr="00D84004">
              <w:rPr>
                <w:rFonts w:ascii="Book Antiqua" w:hAnsi="Book Antiqua"/>
                <w:sz w:val="24"/>
                <w:szCs w:val="24"/>
                <w:lang w:val="en-GB"/>
              </w:rPr>
              <w:t>-</w:t>
            </w:r>
            <w:r w:rsidRPr="00D84004">
              <w:rPr>
                <w:rFonts w:ascii="Book Antiqua" w:hAnsi="Book Antiqua"/>
                <w:sz w:val="24"/>
                <w:szCs w:val="24"/>
                <w:lang w:val="en-GB"/>
              </w:rPr>
              <w:t>colon: 52%</w:t>
            </w:r>
          </w:p>
          <w:p w14:paraId="292279EE" w14:textId="77777777" w:rsidR="00AC2B33" w:rsidRPr="00D84004" w:rsidRDefault="00AC2B33" w:rsidP="003E790D">
            <w:pPr>
              <w:pStyle w:val="Tabletext"/>
              <w:widowControl w:val="0"/>
              <w:adjustRightInd w:val="0"/>
              <w:snapToGrid w:val="0"/>
              <w:spacing w:line="360" w:lineRule="auto"/>
              <w:jc w:val="both"/>
              <w:rPr>
                <w:rFonts w:ascii="Book Antiqua" w:hAnsi="Book Antiqua"/>
                <w:sz w:val="24"/>
                <w:szCs w:val="24"/>
                <w:lang w:val="en-GB"/>
              </w:rPr>
            </w:pPr>
            <w:r w:rsidRPr="00D84004">
              <w:rPr>
                <w:rFonts w:ascii="Book Antiqua" w:hAnsi="Book Antiqua"/>
                <w:sz w:val="24"/>
                <w:szCs w:val="24"/>
                <w:lang w:val="en-GB"/>
              </w:rPr>
              <w:t>Active proctitis: 80%</w:t>
            </w:r>
          </w:p>
        </w:tc>
        <w:tc>
          <w:tcPr>
            <w:tcW w:w="577" w:type="pct"/>
          </w:tcPr>
          <w:p w14:paraId="2AAC7781" w14:textId="77777777" w:rsidR="00AC2B33" w:rsidRPr="00D84004" w:rsidRDefault="00AC2B33" w:rsidP="003E790D">
            <w:pPr>
              <w:pStyle w:val="Tablebullet1"/>
              <w:widowControl w:val="0"/>
              <w:numPr>
                <w:ilvl w:val="0"/>
                <w:numId w:val="0"/>
              </w:numPr>
              <w:adjustRightInd w:val="0"/>
              <w:snapToGrid w:val="0"/>
              <w:spacing w:before="0" w:after="0" w:line="360" w:lineRule="auto"/>
              <w:jc w:val="both"/>
              <w:rPr>
                <w:rFonts w:ascii="Book Antiqua" w:hAnsi="Book Antiqua"/>
                <w:sz w:val="24"/>
                <w:szCs w:val="24"/>
                <w:lang w:val="en-GB"/>
              </w:rPr>
            </w:pPr>
            <w:r w:rsidRPr="00D84004">
              <w:rPr>
                <w:rFonts w:ascii="Book Antiqua" w:hAnsi="Book Antiqua"/>
                <w:sz w:val="24"/>
                <w:szCs w:val="24"/>
                <w:lang w:val="en-GB"/>
              </w:rPr>
              <w:t>88%</w:t>
            </w:r>
          </w:p>
        </w:tc>
      </w:tr>
      <w:tr w:rsidR="008F3CEA" w:rsidRPr="00D84004" w14:paraId="3DDB70E3" w14:textId="77777777" w:rsidTr="00AA4E79">
        <w:tc>
          <w:tcPr>
            <w:tcW w:w="503" w:type="pct"/>
          </w:tcPr>
          <w:p w14:paraId="57A6B5F4" w14:textId="3925AA60" w:rsidR="008F3CEA" w:rsidRPr="00D84004" w:rsidRDefault="007D6F67" w:rsidP="003E790D">
            <w:pPr>
              <w:pStyle w:val="Tabletext"/>
              <w:widowControl w:val="0"/>
              <w:adjustRightInd w:val="0"/>
              <w:snapToGrid w:val="0"/>
              <w:spacing w:line="360" w:lineRule="auto"/>
              <w:jc w:val="both"/>
              <w:rPr>
                <w:rFonts w:ascii="Book Antiqua" w:hAnsi="Book Antiqua"/>
                <w:sz w:val="24"/>
                <w:szCs w:val="24"/>
                <w:lang w:val="en-GB"/>
              </w:rPr>
            </w:pPr>
            <w:hyperlink w:anchor="_ENREF_11" w:tooltip="Alessandroni, 2013 #3" w:history="1">
              <w:r w:rsidR="00CF3925" w:rsidRPr="00D84004">
                <w:rPr>
                  <w:rFonts w:ascii="Book Antiqua" w:hAnsi="Book Antiqua"/>
                  <w:sz w:val="24"/>
                  <w:szCs w:val="24"/>
                  <w:lang w:val="en-GB"/>
                </w:rPr>
                <w:fldChar w:fldCharType="begin"/>
              </w:r>
              <w:r w:rsidR="00CF3925" w:rsidRPr="00D84004">
                <w:rPr>
                  <w:rFonts w:ascii="Book Antiqua" w:hAnsi="Book Antiqua"/>
                  <w:sz w:val="24"/>
                  <w:szCs w:val="24"/>
                  <w:lang w:val="en-GB"/>
                </w:rPr>
                <w:instrText xml:space="preserve"> ADDIN EN.CITE &lt;EndNote&gt;&lt;Cite AuthorYear="1"&gt;&lt;Author&gt;Alessandroni&lt;/Author&gt;&lt;Year&gt;2013&lt;/Year&gt;&lt;RecNum&gt;3&lt;/RecNum&gt;&lt;DisplayText&gt;Alessandroni et al. (2013)&lt;style face="superscript"&gt;[11]&lt;/style&gt;&lt;/DisplayText&gt;&lt;record&gt;&lt;rec-number&gt;3&lt;/rec-number&gt;&lt;foreign-keys&gt;&lt;key app="EN" db-id="vwrwtf2p5wazvpete05xz5atfswfd5tfzwez" timestamp="1480621801"&gt;3&lt;/key&gt;&lt;/foreign-keys&gt;&lt;ref-type name="Journal Article"&gt;17&lt;/ref-type&gt;&lt;contributors&gt;&lt;authors&gt;&lt;author&gt;Alessandroni, L&lt;/author&gt;&lt;author&gt;Papi, C&lt;/author&gt;&lt;author&gt;Papparella, LG&lt;/author&gt;&lt;author&gt;Addarii, MC&lt;/author&gt;&lt;author&gt;Kohn, A&lt;/author&gt;&lt;/authors&gt;&lt;/contributors&gt;&lt;titles&gt;&lt;title&gt;Clinical course of perianal fistulas in Crohn&amp;apos;s disease: a retrospective study&lt;/title&gt;&lt;secondary-title&gt;J Crohns Colitis&lt;/secondary-title&gt;&lt;/titles&gt;&lt;periodical&gt;&lt;full-title&gt;J Crohns Colitis&lt;/full-title&gt;&lt;abbr-1&gt;Journal of Crohn&amp;apos;s &amp;amp; colitis&lt;/abbr-1&gt;&lt;/periodical&gt;&lt;pages&gt;S125-6&lt;/pages&gt;&lt;volume&gt;7&lt;/volume&gt;&lt;number&gt;Suppl 1&lt;/number&gt;&lt;dates&gt;&lt;year&gt;2013&lt;/year&gt;&lt;pub-dates&gt;&lt;date&gt;Feb&lt;/date&gt;&lt;/pub-dates&gt;&lt;/dates&gt;&lt;urls&gt;&lt;/urls&gt;&lt;/record&gt;&lt;/Cite&gt;&lt;/EndNote&gt;</w:instrText>
              </w:r>
              <w:r w:rsidR="00CF3925" w:rsidRPr="00D84004">
                <w:rPr>
                  <w:rFonts w:ascii="Book Antiqua" w:hAnsi="Book Antiqua"/>
                  <w:sz w:val="24"/>
                  <w:szCs w:val="24"/>
                  <w:lang w:val="en-GB"/>
                </w:rPr>
                <w:fldChar w:fldCharType="separate"/>
              </w:r>
              <w:r w:rsidR="003E790D">
                <w:rPr>
                  <w:rFonts w:ascii="Book Antiqua" w:hAnsi="Book Antiqua"/>
                  <w:noProof/>
                  <w:sz w:val="24"/>
                  <w:szCs w:val="24"/>
                  <w:lang w:val="en-GB"/>
                </w:rPr>
                <w:t xml:space="preserve">Alessandroni </w:t>
              </w:r>
              <w:r w:rsidR="003E790D" w:rsidRPr="003E790D">
                <w:rPr>
                  <w:rFonts w:ascii="Book Antiqua" w:hAnsi="Book Antiqua"/>
                  <w:i/>
                  <w:noProof/>
                  <w:sz w:val="24"/>
                  <w:szCs w:val="24"/>
                  <w:lang w:val="en-GB"/>
                </w:rPr>
                <w:t>et al</w:t>
              </w:r>
              <w:r w:rsidR="00CF3925" w:rsidRPr="00D84004">
                <w:rPr>
                  <w:rFonts w:ascii="Book Antiqua" w:hAnsi="Book Antiqua"/>
                  <w:noProof/>
                  <w:sz w:val="24"/>
                  <w:szCs w:val="24"/>
                  <w:vertAlign w:val="superscript"/>
                  <w:lang w:val="en-GB"/>
                </w:rPr>
                <w:t>[11]</w:t>
              </w:r>
              <w:r w:rsidR="00CF3925" w:rsidRPr="00D84004">
                <w:rPr>
                  <w:rFonts w:ascii="Book Antiqua" w:hAnsi="Book Antiqua"/>
                  <w:sz w:val="24"/>
                  <w:szCs w:val="24"/>
                  <w:lang w:val="en-GB"/>
                </w:rPr>
                <w:fldChar w:fldCharType="end"/>
              </w:r>
            </w:hyperlink>
          </w:p>
          <w:p w14:paraId="319F3D3D" w14:textId="77777777" w:rsidR="008F3CEA" w:rsidRPr="00D84004" w:rsidRDefault="008F3CEA" w:rsidP="003E790D">
            <w:pPr>
              <w:pStyle w:val="Tabletext"/>
              <w:widowControl w:val="0"/>
              <w:adjustRightInd w:val="0"/>
              <w:snapToGrid w:val="0"/>
              <w:spacing w:line="360" w:lineRule="auto"/>
              <w:jc w:val="both"/>
              <w:rPr>
                <w:rFonts w:ascii="Book Antiqua" w:hAnsi="Book Antiqua"/>
                <w:sz w:val="24"/>
                <w:szCs w:val="24"/>
                <w:lang w:val="en-GB"/>
              </w:rPr>
            </w:pPr>
            <w:r w:rsidRPr="00D84004">
              <w:rPr>
                <w:rFonts w:ascii="Book Antiqua" w:hAnsi="Book Antiqua"/>
                <w:sz w:val="24"/>
                <w:szCs w:val="24"/>
                <w:lang w:val="en-GB"/>
              </w:rPr>
              <w:t>2013</w:t>
            </w:r>
          </w:p>
        </w:tc>
        <w:tc>
          <w:tcPr>
            <w:tcW w:w="507" w:type="pct"/>
          </w:tcPr>
          <w:p w14:paraId="44FD20B5" w14:textId="01996933" w:rsidR="008F3CEA" w:rsidRPr="00D84004" w:rsidRDefault="008F3CEA" w:rsidP="003E790D">
            <w:pPr>
              <w:pStyle w:val="Tabletext"/>
              <w:widowControl w:val="0"/>
              <w:adjustRightInd w:val="0"/>
              <w:snapToGrid w:val="0"/>
              <w:spacing w:line="360" w:lineRule="auto"/>
              <w:jc w:val="both"/>
              <w:rPr>
                <w:rFonts w:ascii="Book Antiqua" w:hAnsi="Book Antiqua"/>
                <w:sz w:val="24"/>
                <w:szCs w:val="24"/>
                <w:lang w:val="en-GB"/>
              </w:rPr>
            </w:pPr>
            <w:r w:rsidRPr="00D84004">
              <w:rPr>
                <w:rFonts w:ascii="Book Antiqua" w:hAnsi="Book Antiqua"/>
                <w:sz w:val="24"/>
                <w:szCs w:val="24"/>
                <w:lang w:val="en-GB"/>
              </w:rPr>
              <w:t xml:space="preserve">Italy, </w:t>
            </w:r>
            <w:r w:rsidR="003E790D" w:rsidRPr="00D84004">
              <w:rPr>
                <w:rFonts w:ascii="Book Antiqua" w:hAnsi="Book Antiqua"/>
                <w:sz w:val="24"/>
                <w:szCs w:val="24"/>
                <w:lang w:val="en-GB"/>
              </w:rPr>
              <w:t>r</w:t>
            </w:r>
            <w:r w:rsidRPr="00D84004">
              <w:rPr>
                <w:rFonts w:ascii="Book Antiqua" w:hAnsi="Book Antiqua"/>
                <w:sz w:val="24"/>
                <w:szCs w:val="24"/>
                <w:lang w:val="en-GB"/>
              </w:rPr>
              <w:t>etrospective</w:t>
            </w:r>
          </w:p>
        </w:tc>
        <w:tc>
          <w:tcPr>
            <w:tcW w:w="779" w:type="pct"/>
          </w:tcPr>
          <w:p w14:paraId="3DDC8789" w14:textId="7A03A39A" w:rsidR="008F3CEA" w:rsidRPr="00D84004" w:rsidRDefault="008F3CEA" w:rsidP="003E790D">
            <w:pPr>
              <w:pStyle w:val="Tabletext"/>
              <w:widowControl w:val="0"/>
              <w:adjustRightInd w:val="0"/>
              <w:snapToGrid w:val="0"/>
              <w:spacing w:line="360" w:lineRule="auto"/>
              <w:jc w:val="both"/>
              <w:rPr>
                <w:rFonts w:ascii="Book Antiqua" w:hAnsi="Book Antiqua"/>
                <w:sz w:val="24"/>
                <w:szCs w:val="24"/>
                <w:lang w:val="en-GB"/>
              </w:rPr>
            </w:pPr>
            <w:r w:rsidRPr="00D84004">
              <w:rPr>
                <w:rFonts w:ascii="Book Antiqua" w:hAnsi="Book Antiqua"/>
                <w:sz w:val="24"/>
                <w:szCs w:val="24"/>
                <w:lang w:val="en-GB"/>
              </w:rPr>
              <w:t>Not provided (recto</w:t>
            </w:r>
            <w:r w:rsidR="000E08BF" w:rsidRPr="00D84004">
              <w:rPr>
                <w:rFonts w:ascii="Book Antiqua" w:hAnsi="Book Antiqua"/>
                <w:sz w:val="24"/>
                <w:szCs w:val="24"/>
                <w:lang w:val="en-GB"/>
              </w:rPr>
              <w:t>vaginal</w:t>
            </w:r>
            <w:r w:rsidRPr="00D84004">
              <w:rPr>
                <w:rFonts w:ascii="Book Antiqua" w:hAnsi="Book Antiqua"/>
                <w:sz w:val="24"/>
                <w:szCs w:val="24"/>
                <w:lang w:val="en-GB"/>
              </w:rPr>
              <w:t xml:space="preserve"> and recto</w:t>
            </w:r>
            <w:r w:rsidR="000E08BF" w:rsidRPr="00D84004">
              <w:rPr>
                <w:rFonts w:ascii="Book Antiqua" w:hAnsi="Book Antiqua"/>
                <w:sz w:val="24"/>
                <w:szCs w:val="24"/>
                <w:lang w:val="en-GB"/>
              </w:rPr>
              <w:t>urethral</w:t>
            </w:r>
            <w:r w:rsidRPr="00D84004">
              <w:rPr>
                <w:rFonts w:ascii="Book Antiqua" w:hAnsi="Book Antiqua"/>
                <w:sz w:val="24"/>
                <w:szCs w:val="24"/>
                <w:lang w:val="en-GB"/>
              </w:rPr>
              <w:t xml:space="preserve"> fistulas were excluded)</w:t>
            </w:r>
          </w:p>
        </w:tc>
        <w:tc>
          <w:tcPr>
            <w:tcW w:w="284" w:type="pct"/>
          </w:tcPr>
          <w:p w14:paraId="50486D0F" w14:textId="77777777" w:rsidR="008F3CEA" w:rsidRPr="00D84004" w:rsidRDefault="008F3CEA" w:rsidP="003E790D">
            <w:pPr>
              <w:pStyle w:val="Tabletext"/>
              <w:widowControl w:val="0"/>
              <w:adjustRightInd w:val="0"/>
              <w:snapToGrid w:val="0"/>
              <w:spacing w:line="360" w:lineRule="auto"/>
              <w:jc w:val="both"/>
              <w:rPr>
                <w:rFonts w:ascii="Book Antiqua" w:hAnsi="Book Antiqua"/>
                <w:sz w:val="24"/>
                <w:szCs w:val="24"/>
                <w:lang w:val="en-GB"/>
              </w:rPr>
            </w:pPr>
            <w:r w:rsidRPr="00D84004">
              <w:rPr>
                <w:rFonts w:ascii="Book Antiqua" w:hAnsi="Book Antiqua"/>
                <w:sz w:val="24"/>
                <w:szCs w:val="24"/>
                <w:lang w:val="en-GB"/>
              </w:rPr>
              <w:t>210</w:t>
            </w:r>
          </w:p>
        </w:tc>
        <w:tc>
          <w:tcPr>
            <w:tcW w:w="438" w:type="pct"/>
          </w:tcPr>
          <w:p w14:paraId="058CAD92" w14:textId="7D7D2200" w:rsidR="008F3CEA" w:rsidRPr="003E790D" w:rsidRDefault="003E790D" w:rsidP="003E790D">
            <w:pPr>
              <w:pStyle w:val="Tabletext"/>
              <w:widowControl w:val="0"/>
              <w:adjustRightInd w:val="0"/>
              <w:snapToGrid w:val="0"/>
              <w:spacing w:line="360" w:lineRule="auto"/>
              <w:jc w:val="both"/>
              <w:rPr>
                <w:rFonts w:ascii="Book Antiqua" w:eastAsia="SimSun" w:hAnsi="Book Antiqua"/>
                <w:sz w:val="24"/>
                <w:szCs w:val="24"/>
                <w:vertAlign w:val="superscript"/>
                <w:lang w:val="en-GB" w:eastAsia="zh-CN"/>
              </w:rPr>
            </w:pPr>
            <w:r>
              <w:rPr>
                <w:rFonts w:ascii="Book Antiqua" w:hAnsi="Book Antiqua"/>
                <w:sz w:val="24"/>
                <w:szCs w:val="24"/>
                <w:lang w:val="en-GB"/>
              </w:rPr>
              <w:t>Median, 34 (range 9-74) yr</w:t>
            </w:r>
            <w:r>
              <w:rPr>
                <w:rFonts w:ascii="Book Antiqua" w:eastAsia="SimSun" w:hAnsi="Book Antiqua" w:hint="eastAsia"/>
                <w:sz w:val="24"/>
                <w:szCs w:val="24"/>
                <w:vertAlign w:val="superscript"/>
                <w:lang w:val="en-GB" w:eastAsia="zh-CN"/>
              </w:rPr>
              <w:t>1</w:t>
            </w:r>
          </w:p>
        </w:tc>
        <w:tc>
          <w:tcPr>
            <w:tcW w:w="345" w:type="pct"/>
          </w:tcPr>
          <w:p w14:paraId="00EB7AB5" w14:textId="586E8BC9" w:rsidR="008F3CEA" w:rsidRPr="003E790D" w:rsidRDefault="008F3CEA" w:rsidP="003E790D">
            <w:pPr>
              <w:pStyle w:val="Tabletext"/>
              <w:widowControl w:val="0"/>
              <w:adjustRightInd w:val="0"/>
              <w:snapToGrid w:val="0"/>
              <w:spacing w:line="360" w:lineRule="auto"/>
              <w:jc w:val="both"/>
              <w:rPr>
                <w:rFonts w:ascii="Book Antiqua" w:eastAsia="SimSun" w:hAnsi="Book Antiqua"/>
                <w:sz w:val="24"/>
                <w:szCs w:val="24"/>
                <w:vertAlign w:val="superscript"/>
                <w:lang w:val="en-GB" w:eastAsia="zh-CN"/>
              </w:rPr>
            </w:pPr>
            <w:r w:rsidRPr="00D84004">
              <w:rPr>
                <w:rFonts w:ascii="Book Antiqua" w:hAnsi="Book Antiqua"/>
                <w:sz w:val="24"/>
                <w:szCs w:val="24"/>
                <w:lang w:val="en-GB"/>
              </w:rPr>
              <w:t>47%</w:t>
            </w:r>
            <w:r w:rsidR="003E790D">
              <w:rPr>
                <w:rFonts w:ascii="Book Antiqua" w:eastAsia="SimSun" w:hAnsi="Book Antiqua" w:hint="eastAsia"/>
                <w:sz w:val="24"/>
                <w:szCs w:val="24"/>
                <w:vertAlign w:val="superscript"/>
                <w:lang w:val="en-GB" w:eastAsia="zh-CN"/>
              </w:rPr>
              <w:t>1</w:t>
            </w:r>
          </w:p>
        </w:tc>
        <w:tc>
          <w:tcPr>
            <w:tcW w:w="442" w:type="pct"/>
          </w:tcPr>
          <w:p w14:paraId="64CF1BDD" w14:textId="77777777" w:rsidR="008F3CEA" w:rsidRPr="00D84004" w:rsidRDefault="008F3CEA" w:rsidP="003E790D">
            <w:pPr>
              <w:pStyle w:val="Tabletext"/>
              <w:widowControl w:val="0"/>
              <w:adjustRightInd w:val="0"/>
              <w:snapToGrid w:val="0"/>
              <w:spacing w:line="360" w:lineRule="auto"/>
              <w:jc w:val="both"/>
              <w:rPr>
                <w:rFonts w:ascii="Book Antiqua" w:hAnsi="Book Antiqua"/>
                <w:sz w:val="24"/>
                <w:szCs w:val="24"/>
                <w:lang w:val="en-GB"/>
              </w:rPr>
            </w:pPr>
            <w:r w:rsidRPr="00D84004">
              <w:rPr>
                <w:rFonts w:ascii="Book Antiqua" w:hAnsi="Book Antiqua"/>
                <w:sz w:val="24"/>
                <w:szCs w:val="24"/>
                <w:lang w:val="en-GB"/>
              </w:rPr>
              <w:t>NR</w:t>
            </w:r>
          </w:p>
        </w:tc>
        <w:tc>
          <w:tcPr>
            <w:tcW w:w="535" w:type="pct"/>
          </w:tcPr>
          <w:p w14:paraId="786CCA45" w14:textId="77777777" w:rsidR="008F3CEA" w:rsidRPr="00D84004" w:rsidRDefault="008F3CEA" w:rsidP="003E790D">
            <w:pPr>
              <w:pStyle w:val="Tabletext"/>
              <w:widowControl w:val="0"/>
              <w:adjustRightInd w:val="0"/>
              <w:snapToGrid w:val="0"/>
              <w:spacing w:line="360" w:lineRule="auto"/>
              <w:jc w:val="both"/>
              <w:rPr>
                <w:rFonts w:ascii="Book Antiqua" w:hAnsi="Book Antiqua"/>
                <w:sz w:val="24"/>
                <w:szCs w:val="24"/>
                <w:lang w:val="en-GB"/>
              </w:rPr>
            </w:pPr>
            <w:r w:rsidRPr="00D84004">
              <w:rPr>
                <w:rFonts w:ascii="Book Antiqua" w:hAnsi="Book Antiqua"/>
                <w:sz w:val="24"/>
                <w:szCs w:val="24"/>
                <w:lang w:val="en-GB"/>
              </w:rPr>
              <w:t>NR</w:t>
            </w:r>
          </w:p>
        </w:tc>
        <w:tc>
          <w:tcPr>
            <w:tcW w:w="590" w:type="pct"/>
          </w:tcPr>
          <w:p w14:paraId="0098AE55" w14:textId="73A4A23E" w:rsidR="008F3CEA" w:rsidRPr="00D84004" w:rsidRDefault="008F3CEA" w:rsidP="003E790D">
            <w:pPr>
              <w:pStyle w:val="Tabletext"/>
              <w:widowControl w:val="0"/>
              <w:adjustRightInd w:val="0"/>
              <w:snapToGrid w:val="0"/>
              <w:spacing w:line="360" w:lineRule="auto"/>
              <w:jc w:val="both"/>
              <w:rPr>
                <w:rFonts w:ascii="Book Antiqua" w:hAnsi="Book Antiqua"/>
                <w:sz w:val="24"/>
                <w:szCs w:val="24"/>
                <w:lang w:val="en-GB"/>
              </w:rPr>
            </w:pPr>
            <w:r w:rsidRPr="00D84004">
              <w:rPr>
                <w:rFonts w:ascii="Book Antiqua" w:hAnsi="Book Antiqua"/>
                <w:sz w:val="24"/>
                <w:szCs w:val="24"/>
                <w:lang w:val="en-GB"/>
              </w:rPr>
              <w:t>Ileal disease</w:t>
            </w:r>
            <w:r w:rsidR="003E790D">
              <w:rPr>
                <w:rFonts w:ascii="Book Antiqua" w:eastAsia="SimSun" w:hAnsi="Book Antiqua" w:hint="eastAsia"/>
                <w:sz w:val="24"/>
                <w:szCs w:val="24"/>
                <w:vertAlign w:val="superscript"/>
                <w:lang w:val="en-GB" w:eastAsia="zh-CN"/>
              </w:rPr>
              <w:t>1</w:t>
            </w:r>
            <w:r w:rsidRPr="00D84004">
              <w:rPr>
                <w:rFonts w:ascii="Book Antiqua" w:hAnsi="Book Antiqua"/>
                <w:sz w:val="24"/>
                <w:szCs w:val="24"/>
                <w:lang w:val="en-GB"/>
              </w:rPr>
              <w:t>: 27%, colonic</w:t>
            </w:r>
            <w:r w:rsidR="003E790D">
              <w:rPr>
                <w:rFonts w:ascii="Book Antiqua" w:eastAsia="SimSun" w:hAnsi="Book Antiqua" w:hint="eastAsia"/>
                <w:sz w:val="24"/>
                <w:szCs w:val="24"/>
                <w:vertAlign w:val="superscript"/>
                <w:lang w:val="en-GB" w:eastAsia="zh-CN"/>
              </w:rPr>
              <w:t>1</w:t>
            </w:r>
            <w:r w:rsidRPr="00D84004">
              <w:rPr>
                <w:rFonts w:ascii="Book Antiqua" w:hAnsi="Book Antiqua"/>
                <w:sz w:val="24"/>
                <w:szCs w:val="24"/>
                <w:lang w:val="en-GB"/>
              </w:rPr>
              <w:t>: 26%, ileocolonic involvement</w:t>
            </w:r>
            <w:r w:rsidR="003E790D">
              <w:rPr>
                <w:rFonts w:ascii="Book Antiqua" w:eastAsia="SimSun" w:hAnsi="Book Antiqua" w:hint="eastAsia"/>
                <w:sz w:val="24"/>
                <w:szCs w:val="24"/>
                <w:vertAlign w:val="superscript"/>
                <w:lang w:val="en-GB" w:eastAsia="zh-CN"/>
              </w:rPr>
              <w:t>1</w:t>
            </w:r>
            <w:r w:rsidRPr="00D84004">
              <w:rPr>
                <w:rFonts w:ascii="Book Antiqua" w:hAnsi="Book Antiqua"/>
                <w:sz w:val="24"/>
                <w:szCs w:val="24"/>
                <w:lang w:val="en-GB"/>
              </w:rPr>
              <w:t>: 47%</w:t>
            </w:r>
          </w:p>
        </w:tc>
        <w:tc>
          <w:tcPr>
            <w:tcW w:w="577" w:type="pct"/>
          </w:tcPr>
          <w:p w14:paraId="7C64B0B1" w14:textId="77777777" w:rsidR="008F3CEA" w:rsidRPr="00D84004" w:rsidRDefault="008F3CEA" w:rsidP="003E790D">
            <w:pPr>
              <w:pStyle w:val="Tabletext"/>
              <w:widowControl w:val="0"/>
              <w:adjustRightInd w:val="0"/>
              <w:snapToGrid w:val="0"/>
              <w:spacing w:line="360" w:lineRule="auto"/>
              <w:jc w:val="both"/>
              <w:rPr>
                <w:rFonts w:ascii="Book Antiqua" w:hAnsi="Book Antiqua"/>
                <w:sz w:val="24"/>
                <w:szCs w:val="24"/>
                <w:lang w:val="en-GB"/>
              </w:rPr>
            </w:pPr>
            <w:r w:rsidRPr="00D84004">
              <w:rPr>
                <w:rFonts w:ascii="Book Antiqua" w:hAnsi="Book Antiqua"/>
                <w:sz w:val="24"/>
                <w:szCs w:val="24"/>
                <w:lang w:val="en-GB"/>
              </w:rPr>
              <w:t>86%</w:t>
            </w:r>
          </w:p>
        </w:tc>
      </w:tr>
      <w:tr w:rsidR="003E790D" w:rsidRPr="00D84004" w14:paraId="5CE2FCAD" w14:textId="77777777" w:rsidTr="00AA4E79">
        <w:tc>
          <w:tcPr>
            <w:tcW w:w="503" w:type="pct"/>
          </w:tcPr>
          <w:p w14:paraId="268679C7" w14:textId="1F612810" w:rsidR="008F3CEA" w:rsidRPr="00D84004" w:rsidRDefault="007D6F67" w:rsidP="003E790D">
            <w:pPr>
              <w:pStyle w:val="Tabletext"/>
              <w:widowControl w:val="0"/>
              <w:adjustRightInd w:val="0"/>
              <w:snapToGrid w:val="0"/>
              <w:spacing w:line="360" w:lineRule="auto"/>
              <w:jc w:val="both"/>
              <w:rPr>
                <w:rFonts w:ascii="Book Antiqua" w:hAnsi="Book Antiqua"/>
                <w:sz w:val="24"/>
                <w:szCs w:val="24"/>
                <w:lang w:val="en-GB"/>
              </w:rPr>
            </w:pPr>
            <w:hyperlink w:anchor="_ENREF_12" w:tooltip="Riss, 2013 #2" w:history="1">
              <w:r w:rsidR="00CF3925" w:rsidRPr="00D84004">
                <w:rPr>
                  <w:rFonts w:ascii="Book Antiqua" w:hAnsi="Book Antiqua"/>
                  <w:sz w:val="24"/>
                  <w:szCs w:val="24"/>
                  <w:lang w:val="en-GB"/>
                </w:rPr>
                <w:fldChar w:fldCharType="begin">
                  <w:fldData xml:space="preserve">PEVuZE5vdGU+PENpdGUgQXV0aG9yWWVhcj0iMSI+PEF1dGhvcj5SaXNzPC9BdXRob3I+PFllYXI+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</w:fldData>
                </w:fldChar>
              </w:r>
              <w:r w:rsidR="00CF3925" w:rsidRPr="00D84004">
                <w:rPr>
                  <w:rFonts w:ascii="Book Antiqua" w:hAnsi="Book Antiqua"/>
                  <w:sz w:val="24"/>
                  <w:szCs w:val="24"/>
                  <w:lang w:val="en-GB"/>
                </w:rPr>
                <w:instrText xml:space="preserve"> ADDIN EN.CITE </w:instrText>
              </w:r>
              <w:r w:rsidR="00CF3925" w:rsidRPr="00D84004">
                <w:rPr>
                  <w:rFonts w:ascii="Book Antiqua" w:hAnsi="Book Antiqua"/>
                  <w:sz w:val="24"/>
                  <w:szCs w:val="24"/>
                  <w:lang w:val="en-GB"/>
                </w:rPr>
                <w:fldChar w:fldCharType="begin">
                  <w:fldData xml:space="preserve">PEVuZE5vdGU+PENpdGUgQXV0aG9yWWVhcj0iMSI+PEF1dGhvcj5SaXNzPC9BdXRob3I+PFllYXI+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</w:fldData>
                </w:fldChar>
              </w:r>
              <w:r w:rsidR="00CF3925" w:rsidRPr="00D84004">
                <w:rPr>
                  <w:rFonts w:ascii="Book Antiqua" w:hAnsi="Book Antiqua"/>
                  <w:sz w:val="24"/>
                  <w:szCs w:val="24"/>
                  <w:lang w:val="en-GB"/>
                </w:rPr>
                <w:instrText xml:space="preserve"> ADDIN EN.CITE.DATA </w:instrText>
              </w:r>
              <w:r w:rsidR="00CF3925" w:rsidRPr="00D84004">
                <w:rPr>
                  <w:rFonts w:ascii="Book Antiqua" w:hAnsi="Book Antiqua"/>
                  <w:sz w:val="24"/>
                  <w:szCs w:val="24"/>
                  <w:lang w:val="en-GB"/>
                </w:rPr>
              </w:r>
              <w:r w:rsidR="00CF3925" w:rsidRPr="00D84004">
                <w:rPr>
                  <w:rFonts w:ascii="Book Antiqua" w:hAnsi="Book Antiqua"/>
                  <w:sz w:val="24"/>
                  <w:szCs w:val="24"/>
                  <w:lang w:val="en-GB"/>
                </w:rPr>
                <w:fldChar w:fldCharType="end"/>
              </w:r>
              <w:r w:rsidR="00CF3925" w:rsidRPr="00D84004">
                <w:rPr>
                  <w:rFonts w:ascii="Book Antiqua" w:hAnsi="Book Antiqua"/>
                  <w:sz w:val="24"/>
                  <w:szCs w:val="24"/>
                  <w:lang w:val="en-GB"/>
                </w:rPr>
              </w:r>
              <w:r w:rsidR="00CF3925" w:rsidRPr="00D84004">
                <w:rPr>
                  <w:rFonts w:ascii="Book Antiqua" w:hAnsi="Book Antiqua"/>
                  <w:sz w:val="24"/>
                  <w:szCs w:val="24"/>
                  <w:lang w:val="en-GB"/>
                </w:rPr>
                <w:fldChar w:fldCharType="separate"/>
              </w:r>
              <w:r w:rsidR="00AA4E79">
                <w:rPr>
                  <w:rFonts w:ascii="Book Antiqua" w:hAnsi="Book Antiqua"/>
                  <w:noProof/>
                  <w:sz w:val="24"/>
                  <w:szCs w:val="24"/>
                  <w:lang w:val="en-GB"/>
                </w:rPr>
                <w:t xml:space="preserve">Riss </w:t>
              </w:r>
              <w:r w:rsidR="00AA4E79" w:rsidRPr="00AA4E79">
                <w:rPr>
                  <w:rFonts w:ascii="Book Antiqua" w:hAnsi="Book Antiqua"/>
                  <w:i/>
                  <w:noProof/>
                  <w:sz w:val="24"/>
                  <w:szCs w:val="24"/>
                  <w:lang w:val="en-GB"/>
                </w:rPr>
                <w:t>et al</w:t>
              </w:r>
              <w:r w:rsidR="00CF3925" w:rsidRPr="00D84004">
                <w:rPr>
                  <w:rFonts w:ascii="Book Antiqua" w:hAnsi="Book Antiqua"/>
                  <w:noProof/>
                  <w:sz w:val="24"/>
                  <w:szCs w:val="24"/>
                  <w:vertAlign w:val="superscript"/>
                  <w:lang w:val="en-GB"/>
                </w:rPr>
                <w:t>[12]</w:t>
              </w:r>
              <w:r w:rsidR="00CF3925" w:rsidRPr="00D84004">
                <w:rPr>
                  <w:rFonts w:ascii="Book Antiqua" w:hAnsi="Book Antiqua"/>
                  <w:sz w:val="24"/>
                  <w:szCs w:val="24"/>
                  <w:lang w:val="en-GB"/>
                </w:rPr>
                <w:fldChar w:fldCharType="end"/>
              </w:r>
            </w:hyperlink>
          </w:p>
          <w:p w14:paraId="0FFA7B72" w14:textId="77777777" w:rsidR="008F3CEA" w:rsidRPr="00D84004" w:rsidRDefault="008F3CEA" w:rsidP="003E790D">
            <w:pPr>
              <w:pStyle w:val="Tabletext"/>
              <w:widowControl w:val="0"/>
              <w:adjustRightInd w:val="0"/>
              <w:snapToGrid w:val="0"/>
              <w:spacing w:line="360" w:lineRule="auto"/>
              <w:jc w:val="both"/>
              <w:rPr>
                <w:rFonts w:ascii="Book Antiqua" w:hAnsi="Book Antiqua"/>
                <w:sz w:val="24"/>
                <w:szCs w:val="24"/>
                <w:lang w:val="en-GB"/>
              </w:rPr>
            </w:pPr>
            <w:r w:rsidRPr="00D84004">
              <w:rPr>
                <w:rFonts w:ascii="Book Antiqua" w:hAnsi="Book Antiqua"/>
                <w:sz w:val="24"/>
                <w:szCs w:val="24"/>
                <w:lang w:val="en-GB"/>
              </w:rPr>
              <w:t>2013</w:t>
            </w:r>
          </w:p>
        </w:tc>
        <w:tc>
          <w:tcPr>
            <w:tcW w:w="507" w:type="pct"/>
          </w:tcPr>
          <w:p w14:paraId="175E8814" w14:textId="77777777" w:rsidR="008F3CEA" w:rsidRPr="00D84004" w:rsidRDefault="008F3CEA" w:rsidP="003E790D">
            <w:pPr>
              <w:pStyle w:val="Tabletext"/>
              <w:widowControl w:val="0"/>
              <w:adjustRightInd w:val="0"/>
              <w:snapToGrid w:val="0"/>
              <w:spacing w:line="360" w:lineRule="auto"/>
              <w:jc w:val="both"/>
              <w:rPr>
                <w:rFonts w:ascii="Book Antiqua" w:hAnsi="Book Antiqua"/>
                <w:sz w:val="24"/>
                <w:szCs w:val="24"/>
                <w:lang w:val="en-GB"/>
              </w:rPr>
            </w:pPr>
            <w:r w:rsidRPr="00D84004">
              <w:rPr>
                <w:rFonts w:ascii="Book Antiqua" w:hAnsi="Book Antiqua"/>
                <w:sz w:val="24"/>
                <w:szCs w:val="24"/>
                <w:lang w:val="en-GB"/>
              </w:rPr>
              <w:t>Austria, Retrospective</w:t>
            </w:r>
          </w:p>
        </w:tc>
        <w:tc>
          <w:tcPr>
            <w:tcW w:w="779" w:type="pct"/>
          </w:tcPr>
          <w:p w14:paraId="20971B91" w14:textId="37D1599D" w:rsidR="008F3CEA" w:rsidRPr="00D84004" w:rsidRDefault="00AA4E79" w:rsidP="003E790D">
            <w:pPr>
              <w:pStyle w:val="Tabletext"/>
              <w:widowControl w:val="0"/>
              <w:adjustRightInd w:val="0"/>
              <w:snapToGrid w:val="0"/>
              <w:spacing w:line="360" w:lineRule="auto"/>
              <w:jc w:val="both"/>
              <w:rPr>
                <w:rFonts w:ascii="Book Antiqua" w:hAnsi="Book Antiqua"/>
                <w:sz w:val="24"/>
                <w:szCs w:val="24"/>
                <w:lang w:val="en-GB"/>
              </w:rPr>
            </w:pPr>
            <w:r>
              <w:rPr>
                <w:rFonts w:ascii="Book Antiqua" w:hAnsi="Book Antiqua"/>
                <w:sz w:val="24"/>
                <w:szCs w:val="24"/>
                <w:lang w:val="en-GB"/>
              </w:rPr>
              <w:t>Transsphincteri</w:t>
            </w:r>
            <w:r>
              <w:rPr>
                <w:rFonts w:ascii="Book Antiqua" w:eastAsia="SimSun" w:hAnsi="Book Antiqua" w:hint="eastAsia"/>
                <w:sz w:val="24"/>
                <w:szCs w:val="24"/>
                <w:lang w:val="en-GB" w:eastAsia="zh-CN"/>
              </w:rPr>
              <w:t>c</w:t>
            </w:r>
            <w:r w:rsidR="008F3CEA" w:rsidRPr="00D84004">
              <w:rPr>
                <w:rFonts w:ascii="Book Antiqua" w:hAnsi="Book Antiqua"/>
                <w:sz w:val="24"/>
                <w:szCs w:val="24"/>
                <w:lang w:val="en-GB"/>
              </w:rPr>
              <w:t>, extrasphincteric, suprasphincteric, and rectovaginal fistulas were classified as complex</w:t>
            </w:r>
          </w:p>
        </w:tc>
        <w:tc>
          <w:tcPr>
            <w:tcW w:w="284" w:type="pct"/>
          </w:tcPr>
          <w:p w14:paraId="60095B45" w14:textId="77777777" w:rsidR="008F3CEA" w:rsidRPr="00D84004" w:rsidRDefault="008F3CEA" w:rsidP="003E790D">
            <w:pPr>
              <w:pStyle w:val="Tabletext"/>
              <w:widowControl w:val="0"/>
              <w:adjustRightInd w:val="0"/>
              <w:snapToGrid w:val="0"/>
              <w:spacing w:line="360" w:lineRule="auto"/>
              <w:jc w:val="both"/>
              <w:rPr>
                <w:rFonts w:ascii="Book Antiqua" w:hAnsi="Book Antiqua"/>
                <w:sz w:val="24"/>
                <w:szCs w:val="24"/>
                <w:lang w:val="en-GB"/>
              </w:rPr>
            </w:pPr>
            <w:r w:rsidRPr="00D84004">
              <w:rPr>
                <w:rFonts w:ascii="Book Antiqua" w:hAnsi="Book Antiqua"/>
                <w:sz w:val="24"/>
                <w:szCs w:val="24"/>
                <w:lang w:val="en-GB"/>
              </w:rPr>
              <w:t>69</w:t>
            </w:r>
          </w:p>
        </w:tc>
        <w:tc>
          <w:tcPr>
            <w:tcW w:w="438" w:type="pct"/>
          </w:tcPr>
          <w:p w14:paraId="61FF5ED9" w14:textId="104EE89C" w:rsidR="008F3CEA" w:rsidRPr="00AA4E79" w:rsidRDefault="00AA4E79" w:rsidP="003E790D">
            <w:pPr>
              <w:pStyle w:val="Tabletext"/>
              <w:widowControl w:val="0"/>
              <w:adjustRightInd w:val="0"/>
              <w:snapToGrid w:val="0"/>
              <w:spacing w:line="360" w:lineRule="auto"/>
              <w:jc w:val="both"/>
              <w:rPr>
                <w:rFonts w:ascii="Book Antiqua" w:eastAsia="SimSun" w:hAnsi="Book Antiqua"/>
                <w:sz w:val="24"/>
                <w:szCs w:val="24"/>
                <w:lang w:val="en-GB" w:eastAsia="zh-CN"/>
              </w:rPr>
            </w:pPr>
            <w:r>
              <w:rPr>
                <w:rFonts w:ascii="Book Antiqua" w:hAnsi="Book Antiqua"/>
                <w:sz w:val="24"/>
                <w:szCs w:val="24"/>
                <w:lang w:val="en-GB"/>
              </w:rPr>
              <w:t>Median, 46.5 (range 18-64) yr</w:t>
            </w:r>
          </w:p>
        </w:tc>
        <w:tc>
          <w:tcPr>
            <w:tcW w:w="345" w:type="pct"/>
          </w:tcPr>
          <w:p w14:paraId="1CE6A38B" w14:textId="77777777" w:rsidR="008F3CEA" w:rsidRPr="00D84004" w:rsidRDefault="008F3CEA" w:rsidP="003E790D">
            <w:pPr>
              <w:pStyle w:val="Tabletext"/>
              <w:widowControl w:val="0"/>
              <w:adjustRightInd w:val="0"/>
              <w:snapToGrid w:val="0"/>
              <w:spacing w:line="360" w:lineRule="auto"/>
              <w:jc w:val="both"/>
              <w:rPr>
                <w:rFonts w:ascii="Book Antiqua" w:hAnsi="Book Antiqua"/>
                <w:sz w:val="24"/>
                <w:szCs w:val="24"/>
                <w:lang w:val="en-GB"/>
              </w:rPr>
            </w:pPr>
            <w:r w:rsidRPr="00D84004">
              <w:rPr>
                <w:rFonts w:ascii="Book Antiqua" w:hAnsi="Book Antiqua"/>
                <w:sz w:val="24"/>
                <w:szCs w:val="24"/>
                <w:lang w:val="en-GB"/>
              </w:rPr>
              <w:t>68%</w:t>
            </w:r>
          </w:p>
        </w:tc>
        <w:tc>
          <w:tcPr>
            <w:tcW w:w="442" w:type="pct"/>
          </w:tcPr>
          <w:p w14:paraId="086C1EE1" w14:textId="4624AE34" w:rsidR="008F3CEA" w:rsidRPr="00D84004" w:rsidRDefault="008F3CEA" w:rsidP="00AA4E79">
            <w:pPr>
              <w:pStyle w:val="Tabletext"/>
              <w:widowControl w:val="0"/>
              <w:adjustRightInd w:val="0"/>
              <w:snapToGrid w:val="0"/>
              <w:spacing w:line="360" w:lineRule="auto"/>
              <w:jc w:val="both"/>
              <w:rPr>
                <w:rFonts w:ascii="Book Antiqua" w:hAnsi="Book Antiqua"/>
                <w:sz w:val="24"/>
                <w:szCs w:val="24"/>
                <w:lang w:val="en-GB"/>
              </w:rPr>
            </w:pPr>
            <w:r w:rsidRPr="00D84004">
              <w:rPr>
                <w:rFonts w:ascii="Book Antiqua" w:hAnsi="Book Antiqua"/>
                <w:sz w:val="24"/>
                <w:szCs w:val="24"/>
                <w:lang w:val="en-GB"/>
              </w:rPr>
              <w:t>Median, 202</w:t>
            </w:r>
            <w:r w:rsidR="00AA4E79">
              <w:rPr>
                <w:rFonts w:ascii="Book Antiqua" w:hAnsi="Book Antiqua"/>
                <w:sz w:val="24"/>
                <w:szCs w:val="24"/>
                <w:lang w:val="en-GB"/>
              </w:rPr>
              <w:t>.2</w:t>
            </w:r>
            <w:r w:rsidR="00AA4E79">
              <w:rPr>
                <w:rFonts w:ascii="Book Antiqua" w:eastAsia="SimSun" w:hAnsi="Book Antiqua" w:hint="eastAsia"/>
                <w:sz w:val="24"/>
                <w:szCs w:val="24"/>
                <w:lang w:val="en-GB" w:eastAsia="zh-CN"/>
              </w:rPr>
              <w:t xml:space="preserve"> </w:t>
            </w:r>
            <w:r w:rsidRPr="00D84004">
              <w:rPr>
                <w:rFonts w:ascii="Book Antiqua" w:hAnsi="Book Antiqua"/>
                <w:sz w:val="24"/>
                <w:szCs w:val="24"/>
                <w:lang w:val="en-GB"/>
              </w:rPr>
              <w:t>mo (range 29-406.5 mo)</w:t>
            </w:r>
          </w:p>
        </w:tc>
        <w:tc>
          <w:tcPr>
            <w:tcW w:w="535" w:type="pct"/>
          </w:tcPr>
          <w:p w14:paraId="36E94680" w14:textId="77777777" w:rsidR="008F3CEA" w:rsidRPr="00D84004" w:rsidRDefault="008F3CEA" w:rsidP="003E790D">
            <w:pPr>
              <w:pStyle w:val="Tabletext"/>
              <w:widowControl w:val="0"/>
              <w:adjustRightInd w:val="0"/>
              <w:snapToGrid w:val="0"/>
              <w:spacing w:line="360" w:lineRule="auto"/>
              <w:jc w:val="both"/>
              <w:rPr>
                <w:rFonts w:ascii="Book Antiqua" w:hAnsi="Book Antiqua"/>
                <w:sz w:val="24"/>
                <w:szCs w:val="24"/>
                <w:lang w:val="en-GB"/>
              </w:rPr>
            </w:pPr>
            <w:r w:rsidRPr="00D84004">
              <w:rPr>
                <w:rFonts w:ascii="Book Antiqua" w:hAnsi="Book Antiqua"/>
                <w:sz w:val="24"/>
                <w:szCs w:val="24"/>
                <w:lang w:val="en-GB"/>
              </w:rPr>
              <w:t>NR</w:t>
            </w:r>
          </w:p>
        </w:tc>
        <w:tc>
          <w:tcPr>
            <w:tcW w:w="590" w:type="pct"/>
          </w:tcPr>
          <w:p w14:paraId="2E426F26" w14:textId="77777777" w:rsidR="008F3CEA" w:rsidRPr="00D84004" w:rsidRDefault="008F3CEA" w:rsidP="003E790D">
            <w:pPr>
              <w:pStyle w:val="Tabletext"/>
              <w:widowControl w:val="0"/>
              <w:adjustRightInd w:val="0"/>
              <w:snapToGrid w:val="0"/>
              <w:spacing w:line="360" w:lineRule="auto"/>
              <w:jc w:val="both"/>
              <w:rPr>
                <w:rFonts w:ascii="Book Antiqua" w:hAnsi="Book Antiqua"/>
                <w:sz w:val="24"/>
                <w:szCs w:val="24"/>
                <w:lang w:val="en-GB"/>
              </w:rPr>
            </w:pPr>
            <w:r w:rsidRPr="00D84004">
              <w:rPr>
                <w:rFonts w:ascii="Book Antiqua" w:hAnsi="Book Antiqua"/>
                <w:sz w:val="24"/>
                <w:szCs w:val="24"/>
                <w:lang w:val="en-GB"/>
              </w:rPr>
              <w:t>NR</w:t>
            </w:r>
          </w:p>
        </w:tc>
        <w:tc>
          <w:tcPr>
            <w:tcW w:w="577" w:type="pct"/>
          </w:tcPr>
          <w:p w14:paraId="45AEC5B1" w14:textId="77777777" w:rsidR="008F3CEA" w:rsidRPr="00D84004" w:rsidRDefault="008F3CEA" w:rsidP="003E790D">
            <w:pPr>
              <w:pStyle w:val="Tabletext"/>
              <w:widowControl w:val="0"/>
              <w:adjustRightInd w:val="0"/>
              <w:snapToGrid w:val="0"/>
              <w:spacing w:line="360" w:lineRule="auto"/>
              <w:jc w:val="both"/>
              <w:rPr>
                <w:rFonts w:ascii="Book Antiqua" w:hAnsi="Book Antiqua"/>
                <w:sz w:val="24"/>
                <w:szCs w:val="24"/>
                <w:lang w:val="en-GB"/>
              </w:rPr>
            </w:pPr>
            <w:r w:rsidRPr="00D84004">
              <w:rPr>
                <w:rFonts w:ascii="Book Antiqua" w:hAnsi="Book Antiqua"/>
                <w:sz w:val="24"/>
                <w:szCs w:val="24"/>
                <w:lang w:val="en-GB"/>
              </w:rPr>
              <w:t>84%</w:t>
            </w:r>
          </w:p>
        </w:tc>
      </w:tr>
      <w:tr w:rsidR="009514D9" w:rsidRPr="00D84004" w14:paraId="0D450C19" w14:textId="77777777" w:rsidTr="00AA4E79">
        <w:tc>
          <w:tcPr>
            <w:tcW w:w="503" w:type="pct"/>
          </w:tcPr>
          <w:p w14:paraId="0B046FD6" w14:textId="297671CD" w:rsidR="00AC2B33" w:rsidRPr="00D84004" w:rsidRDefault="007D6F67" w:rsidP="003E790D">
            <w:pPr>
              <w:pStyle w:val="Tabletext"/>
              <w:widowControl w:val="0"/>
              <w:adjustRightInd w:val="0"/>
              <w:snapToGrid w:val="0"/>
              <w:spacing w:line="360" w:lineRule="auto"/>
              <w:jc w:val="both"/>
              <w:rPr>
                <w:rFonts w:ascii="Book Antiqua" w:hAnsi="Book Antiqua"/>
                <w:sz w:val="24"/>
                <w:szCs w:val="24"/>
                <w:lang w:val="en-GB"/>
              </w:rPr>
            </w:pPr>
            <w:hyperlink w:anchor="_ENREF_13" w:tooltip="Molendijk, 2014 #37" w:history="1">
              <w:r w:rsidR="00CF3925" w:rsidRPr="00D84004">
                <w:rPr>
                  <w:rFonts w:ascii="Book Antiqua" w:hAnsi="Book Antiqua"/>
                  <w:sz w:val="24"/>
                  <w:szCs w:val="24"/>
                  <w:lang w:val="en-GB"/>
                </w:rPr>
                <w:fldChar w:fldCharType="begin">
                  <w:fldData xml:space="preserve">PEVuZE5vdGU+PENpdGUgQXV0aG9yWWVhcj0iMSI+PEF1dGhvcj5Nb2xlbmRpams8L0F1dGhvcj48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</w:fldData>
                </w:fldChar>
              </w:r>
              <w:r w:rsidR="00CF3925" w:rsidRPr="00D84004">
                <w:rPr>
                  <w:rFonts w:ascii="Book Antiqua" w:hAnsi="Book Antiqua"/>
                  <w:sz w:val="24"/>
                  <w:szCs w:val="24"/>
                  <w:lang w:val="en-GB"/>
                </w:rPr>
                <w:instrText xml:space="preserve"> ADDIN EN.CITE </w:instrText>
              </w:r>
              <w:r w:rsidR="00CF3925" w:rsidRPr="00D84004">
                <w:rPr>
                  <w:rFonts w:ascii="Book Antiqua" w:hAnsi="Book Antiqua"/>
                  <w:sz w:val="24"/>
                  <w:szCs w:val="24"/>
                  <w:lang w:val="en-GB"/>
                </w:rPr>
                <w:fldChar w:fldCharType="begin">
                  <w:fldData xml:space="preserve">PEVuZE5vdGU+PENpdGUgQXV0aG9yWWVhcj0iMSI+PEF1dGhvcj5Nb2xlbmRpams8L0F1dGhvcj48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</w:fldData>
                </w:fldChar>
              </w:r>
              <w:r w:rsidR="00CF3925" w:rsidRPr="00D84004">
                <w:rPr>
                  <w:rFonts w:ascii="Book Antiqua" w:hAnsi="Book Antiqua"/>
                  <w:sz w:val="24"/>
                  <w:szCs w:val="24"/>
                  <w:lang w:val="en-GB"/>
                </w:rPr>
                <w:instrText xml:space="preserve"> ADDIN EN.CITE.DATA </w:instrText>
              </w:r>
              <w:r w:rsidR="00CF3925" w:rsidRPr="00D84004">
                <w:rPr>
                  <w:rFonts w:ascii="Book Antiqua" w:hAnsi="Book Antiqua"/>
                  <w:sz w:val="24"/>
                  <w:szCs w:val="24"/>
                  <w:lang w:val="en-GB"/>
                </w:rPr>
              </w:r>
              <w:r w:rsidR="00CF3925" w:rsidRPr="00D84004">
                <w:rPr>
                  <w:rFonts w:ascii="Book Antiqua" w:hAnsi="Book Antiqua"/>
                  <w:sz w:val="24"/>
                  <w:szCs w:val="24"/>
                  <w:lang w:val="en-GB"/>
                </w:rPr>
                <w:fldChar w:fldCharType="end"/>
              </w:r>
              <w:r w:rsidR="00CF3925" w:rsidRPr="00D84004">
                <w:rPr>
                  <w:rFonts w:ascii="Book Antiqua" w:hAnsi="Book Antiqua"/>
                  <w:sz w:val="24"/>
                  <w:szCs w:val="24"/>
                  <w:lang w:val="en-GB"/>
                </w:rPr>
              </w:r>
              <w:r w:rsidR="00CF3925" w:rsidRPr="00D84004">
                <w:rPr>
                  <w:rFonts w:ascii="Book Antiqua" w:hAnsi="Book Antiqua"/>
                  <w:sz w:val="24"/>
                  <w:szCs w:val="24"/>
                  <w:lang w:val="en-GB"/>
                </w:rPr>
                <w:fldChar w:fldCharType="separate"/>
              </w:r>
              <w:r w:rsidR="00AA4E79">
                <w:rPr>
                  <w:rFonts w:ascii="Book Antiqua" w:hAnsi="Book Antiqua"/>
                  <w:noProof/>
                  <w:sz w:val="24"/>
                  <w:szCs w:val="24"/>
                  <w:lang w:val="en-GB"/>
                </w:rPr>
                <w:t xml:space="preserve">Molendijk </w:t>
              </w:r>
              <w:r w:rsidR="00AA4E79" w:rsidRPr="00AA4E79">
                <w:rPr>
                  <w:rFonts w:ascii="Book Antiqua" w:hAnsi="Book Antiqua"/>
                  <w:i/>
                  <w:noProof/>
                  <w:sz w:val="24"/>
                  <w:szCs w:val="24"/>
                  <w:lang w:val="en-GB"/>
                </w:rPr>
                <w:t>et al</w:t>
              </w:r>
              <w:r w:rsidR="00CF3925" w:rsidRPr="00D84004">
                <w:rPr>
                  <w:rFonts w:ascii="Book Antiqua" w:hAnsi="Book Antiqua"/>
                  <w:noProof/>
                  <w:sz w:val="24"/>
                  <w:szCs w:val="24"/>
                  <w:vertAlign w:val="superscript"/>
                  <w:lang w:val="en-GB"/>
                </w:rPr>
                <w:t>[13]</w:t>
              </w:r>
              <w:r w:rsidR="00CF3925" w:rsidRPr="00D84004">
                <w:rPr>
                  <w:rFonts w:ascii="Book Antiqua" w:hAnsi="Book Antiqua"/>
                  <w:sz w:val="24"/>
                  <w:szCs w:val="24"/>
                  <w:lang w:val="en-GB"/>
                </w:rPr>
                <w:fldChar w:fldCharType="end"/>
              </w:r>
            </w:hyperlink>
          </w:p>
          <w:p w14:paraId="4443294D" w14:textId="77777777" w:rsidR="00AC2B33" w:rsidRPr="00D84004" w:rsidRDefault="00AC2B33" w:rsidP="003E790D">
            <w:pPr>
              <w:pStyle w:val="Tabletext"/>
              <w:widowControl w:val="0"/>
              <w:adjustRightInd w:val="0"/>
              <w:snapToGrid w:val="0"/>
              <w:spacing w:line="360" w:lineRule="auto"/>
              <w:jc w:val="both"/>
              <w:rPr>
                <w:rFonts w:ascii="Book Antiqua" w:hAnsi="Book Antiqua"/>
                <w:sz w:val="24"/>
                <w:szCs w:val="24"/>
                <w:lang w:val="en-GB"/>
              </w:rPr>
            </w:pPr>
            <w:r w:rsidRPr="00D84004">
              <w:rPr>
                <w:rFonts w:ascii="Book Antiqua" w:hAnsi="Book Antiqua"/>
                <w:sz w:val="24"/>
                <w:szCs w:val="24"/>
                <w:lang w:val="en-GB"/>
              </w:rPr>
              <w:t>2014</w:t>
            </w:r>
          </w:p>
        </w:tc>
        <w:tc>
          <w:tcPr>
            <w:tcW w:w="507" w:type="pct"/>
          </w:tcPr>
          <w:p w14:paraId="5F945087" w14:textId="77777777" w:rsidR="00AC2B33" w:rsidRPr="00D84004" w:rsidRDefault="00AC2B33" w:rsidP="003E790D">
            <w:pPr>
              <w:pStyle w:val="Tabletext"/>
              <w:widowControl w:val="0"/>
              <w:adjustRightInd w:val="0"/>
              <w:snapToGrid w:val="0"/>
              <w:spacing w:line="360" w:lineRule="auto"/>
              <w:jc w:val="both"/>
              <w:rPr>
                <w:rFonts w:ascii="Book Antiqua" w:hAnsi="Book Antiqua"/>
                <w:sz w:val="24"/>
                <w:szCs w:val="24"/>
                <w:lang w:val="en-GB"/>
              </w:rPr>
            </w:pPr>
            <w:r w:rsidRPr="00D84004">
              <w:rPr>
                <w:rFonts w:ascii="Book Antiqua" w:hAnsi="Book Antiqua"/>
                <w:sz w:val="24"/>
                <w:szCs w:val="24"/>
                <w:lang w:val="en-GB"/>
              </w:rPr>
              <w:t>Holland, Retrospective</w:t>
            </w:r>
          </w:p>
        </w:tc>
        <w:tc>
          <w:tcPr>
            <w:tcW w:w="779" w:type="pct"/>
          </w:tcPr>
          <w:p w14:paraId="57E237EA" w14:textId="77777777" w:rsidR="00AC2B33" w:rsidRPr="00D84004" w:rsidRDefault="00AC2B33" w:rsidP="003E790D">
            <w:pPr>
              <w:pStyle w:val="Tabletext"/>
              <w:widowControl w:val="0"/>
              <w:adjustRightInd w:val="0"/>
              <w:snapToGrid w:val="0"/>
              <w:spacing w:line="360" w:lineRule="auto"/>
              <w:jc w:val="both"/>
              <w:rPr>
                <w:rFonts w:ascii="Book Antiqua" w:hAnsi="Book Antiqua"/>
                <w:sz w:val="24"/>
                <w:szCs w:val="24"/>
                <w:lang w:val="en-GB"/>
              </w:rPr>
            </w:pPr>
            <w:r w:rsidRPr="00D84004">
              <w:rPr>
                <w:rFonts w:ascii="Book Antiqua" w:hAnsi="Book Antiqua"/>
                <w:sz w:val="24"/>
                <w:szCs w:val="24"/>
                <w:lang w:val="en-GB"/>
              </w:rPr>
              <w:t>High intersphincteric, transsphincteric, extrasphincteric, or suprasphincteric were classified as complex</w:t>
            </w:r>
          </w:p>
        </w:tc>
        <w:tc>
          <w:tcPr>
            <w:tcW w:w="284" w:type="pct"/>
          </w:tcPr>
          <w:p w14:paraId="1C87E2ED" w14:textId="77777777" w:rsidR="00AC2B33" w:rsidRPr="00D84004" w:rsidRDefault="00AC2B33" w:rsidP="003E790D">
            <w:pPr>
              <w:pStyle w:val="Tabletext"/>
              <w:widowControl w:val="0"/>
              <w:adjustRightInd w:val="0"/>
              <w:snapToGrid w:val="0"/>
              <w:spacing w:line="360" w:lineRule="auto"/>
              <w:jc w:val="both"/>
              <w:rPr>
                <w:rFonts w:ascii="Book Antiqua" w:hAnsi="Book Antiqua"/>
                <w:sz w:val="24"/>
                <w:szCs w:val="24"/>
                <w:lang w:val="en-GB"/>
              </w:rPr>
            </w:pPr>
            <w:r w:rsidRPr="00D84004">
              <w:rPr>
                <w:rFonts w:ascii="Book Antiqua" w:hAnsi="Book Antiqua"/>
                <w:sz w:val="24"/>
                <w:szCs w:val="24"/>
                <w:lang w:val="en-GB"/>
              </w:rPr>
              <w:t>232</w:t>
            </w:r>
          </w:p>
        </w:tc>
        <w:tc>
          <w:tcPr>
            <w:tcW w:w="438" w:type="pct"/>
          </w:tcPr>
          <w:p w14:paraId="24196C8D" w14:textId="11F4C0E5" w:rsidR="00AC2B33" w:rsidRPr="00AA4E79" w:rsidRDefault="00AC2B33" w:rsidP="003E790D">
            <w:pPr>
              <w:pStyle w:val="Tabletext"/>
              <w:widowControl w:val="0"/>
              <w:adjustRightInd w:val="0"/>
              <w:snapToGrid w:val="0"/>
              <w:spacing w:line="360" w:lineRule="auto"/>
              <w:jc w:val="both"/>
              <w:rPr>
                <w:rFonts w:ascii="Book Antiqua" w:eastAsia="SimSun" w:hAnsi="Book Antiqua"/>
                <w:sz w:val="24"/>
                <w:szCs w:val="24"/>
                <w:lang w:val="en-GB" w:eastAsia="zh-CN"/>
              </w:rPr>
            </w:pPr>
            <w:r w:rsidRPr="00D84004">
              <w:rPr>
                <w:rFonts w:ascii="Book Antiqua" w:hAnsi="Book Antiqua"/>
                <w:sz w:val="24"/>
                <w:szCs w:val="24"/>
                <w:lang w:val="en-GB"/>
              </w:rPr>
              <w:t>Median, 29.4 (9.1</w:t>
            </w:r>
            <w:r w:rsidR="008F3CEA" w:rsidRPr="00D84004">
              <w:rPr>
                <w:rFonts w:ascii="Book Antiqua" w:hAnsi="Book Antiqua"/>
                <w:sz w:val="24"/>
                <w:szCs w:val="24"/>
                <w:lang w:val="en-GB"/>
              </w:rPr>
              <w:t>-</w:t>
            </w:r>
            <w:r w:rsidR="00AA4E79">
              <w:rPr>
                <w:rFonts w:ascii="Book Antiqua" w:hAnsi="Book Antiqua"/>
                <w:sz w:val="24"/>
                <w:szCs w:val="24"/>
                <w:lang w:val="en-GB"/>
              </w:rPr>
              <w:t>77.3) yr</w:t>
            </w:r>
          </w:p>
        </w:tc>
        <w:tc>
          <w:tcPr>
            <w:tcW w:w="345" w:type="pct"/>
          </w:tcPr>
          <w:p w14:paraId="7E661783" w14:textId="77777777" w:rsidR="00AC2B33" w:rsidRPr="00D84004" w:rsidRDefault="00AC2B33" w:rsidP="003E790D">
            <w:pPr>
              <w:pStyle w:val="Tabletext"/>
              <w:widowControl w:val="0"/>
              <w:adjustRightInd w:val="0"/>
              <w:snapToGrid w:val="0"/>
              <w:spacing w:line="360" w:lineRule="auto"/>
              <w:jc w:val="both"/>
              <w:rPr>
                <w:rFonts w:ascii="Book Antiqua" w:hAnsi="Book Antiqua"/>
                <w:sz w:val="24"/>
                <w:szCs w:val="24"/>
                <w:lang w:val="en-GB"/>
              </w:rPr>
            </w:pPr>
            <w:r w:rsidRPr="00D84004">
              <w:rPr>
                <w:rFonts w:ascii="Book Antiqua" w:hAnsi="Book Antiqua"/>
                <w:sz w:val="24"/>
                <w:szCs w:val="24"/>
                <w:lang w:val="en-GB"/>
              </w:rPr>
              <w:t>58%</w:t>
            </w:r>
          </w:p>
        </w:tc>
        <w:tc>
          <w:tcPr>
            <w:tcW w:w="442" w:type="pct"/>
          </w:tcPr>
          <w:p w14:paraId="2DA108EF" w14:textId="3C0CBBEA" w:rsidR="00AC2B33" w:rsidRPr="00D84004" w:rsidRDefault="00AC2B33" w:rsidP="003E790D">
            <w:pPr>
              <w:pStyle w:val="Tabletext"/>
              <w:widowControl w:val="0"/>
              <w:adjustRightInd w:val="0"/>
              <w:snapToGrid w:val="0"/>
              <w:spacing w:line="360" w:lineRule="auto"/>
              <w:jc w:val="both"/>
              <w:rPr>
                <w:rFonts w:ascii="Book Antiqua" w:hAnsi="Book Antiqua"/>
                <w:sz w:val="24"/>
                <w:szCs w:val="24"/>
                <w:lang w:val="en-GB"/>
              </w:rPr>
            </w:pPr>
            <w:r w:rsidRPr="00D84004">
              <w:rPr>
                <w:rFonts w:ascii="Book Antiqua" w:hAnsi="Book Antiqua"/>
                <w:sz w:val="24"/>
                <w:szCs w:val="24"/>
                <w:lang w:val="en-GB"/>
              </w:rPr>
              <w:t>NR; m</w:t>
            </w:r>
            <w:r w:rsidR="00AA4E79">
              <w:rPr>
                <w:rFonts w:ascii="Book Antiqua" w:hAnsi="Book Antiqua"/>
                <w:sz w:val="24"/>
                <w:szCs w:val="24"/>
                <w:lang w:val="en-GB"/>
              </w:rPr>
              <w:t>edian age at diagnosis: 22.8 yr</w:t>
            </w:r>
            <w:r w:rsidRPr="00D84004">
              <w:rPr>
                <w:rFonts w:ascii="Book Antiqua" w:hAnsi="Book Antiqua"/>
                <w:sz w:val="24"/>
                <w:szCs w:val="24"/>
                <w:lang w:val="en-GB"/>
              </w:rPr>
              <w:t xml:space="preserve"> (4.0</w:t>
            </w:r>
            <w:r w:rsidR="008F3CEA" w:rsidRPr="00D84004">
              <w:rPr>
                <w:rFonts w:ascii="Book Antiqua" w:hAnsi="Book Antiqua"/>
                <w:sz w:val="24"/>
                <w:szCs w:val="24"/>
                <w:lang w:val="en-GB"/>
              </w:rPr>
              <w:t>-</w:t>
            </w:r>
            <w:r w:rsidRPr="00D84004">
              <w:rPr>
                <w:rFonts w:ascii="Book Antiqua" w:hAnsi="Book Antiqua"/>
                <w:sz w:val="24"/>
                <w:szCs w:val="24"/>
                <w:lang w:val="en-GB"/>
              </w:rPr>
              <w:t>68.7)</w:t>
            </w:r>
          </w:p>
        </w:tc>
        <w:tc>
          <w:tcPr>
            <w:tcW w:w="535" w:type="pct"/>
          </w:tcPr>
          <w:p w14:paraId="15E0748C" w14:textId="77777777" w:rsidR="00AC2B33" w:rsidRPr="00D84004" w:rsidRDefault="00AC2B33" w:rsidP="003E790D">
            <w:pPr>
              <w:pStyle w:val="Tabletext"/>
              <w:widowControl w:val="0"/>
              <w:adjustRightInd w:val="0"/>
              <w:snapToGrid w:val="0"/>
              <w:spacing w:line="360" w:lineRule="auto"/>
              <w:jc w:val="both"/>
              <w:rPr>
                <w:rFonts w:ascii="Book Antiqua" w:hAnsi="Book Antiqua"/>
                <w:sz w:val="24"/>
                <w:szCs w:val="24"/>
                <w:lang w:val="en-GB"/>
              </w:rPr>
            </w:pPr>
            <w:r w:rsidRPr="00D84004">
              <w:rPr>
                <w:rFonts w:ascii="Book Antiqua" w:hAnsi="Book Antiqua"/>
                <w:sz w:val="24"/>
                <w:szCs w:val="24"/>
                <w:lang w:val="en-GB"/>
              </w:rPr>
              <w:t>Newly diagnosed patients</w:t>
            </w:r>
          </w:p>
        </w:tc>
        <w:tc>
          <w:tcPr>
            <w:tcW w:w="590" w:type="pct"/>
          </w:tcPr>
          <w:p w14:paraId="5EE3C96B" w14:textId="77777777" w:rsidR="00AC2B33" w:rsidRPr="00D84004" w:rsidRDefault="00AC2B33" w:rsidP="003E790D">
            <w:pPr>
              <w:pStyle w:val="Tabletext"/>
              <w:widowControl w:val="0"/>
              <w:adjustRightInd w:val="0"/>
              <w:snapToGrid w:val="0"/>
              <w:spacing w:line="360" w:lineRule="auto"/>
              <w:jc w:val="both"/>
              <w:rPr>
                <w:rFonts w:ascii="Book Antiqua" w:hAnsi="Book Antiqua"/>
                <w:sz w:val="24"/>
                <w:szCs w:val="24"/>
                <w:lang w:val="en-GB"/>
              </w:rPr>
            </w:pPr>
            <w:r w:rsidRPr="00D84004">
              <w:rPr>
                <w:rFonts w:ascii="Book Antiqua" w:hAnsi="Book Antiqua"/>
                <w:sz w:val="24"/>
                <w:szCs w:val="24"/>
                <w:lang w:val="en-GB"/>
              </w:rPr>
              <w:t>Upper GI: 5%</w:t>
            </w:r>
          </w:p>
          <w:p w14:paraId="63B2EE4D" w14:textId="77777777" w:rsidR="00AC2B33" w:rsidRPr="00D84004" w:rsidRDefault="00AC2B33" w:rsidP="003E790D">
            <w:pPr>
              <w:pStyle w:val="Tabletext"/>
              <w:widowControl w:val="0"/>
              <w:adjustRightInd w:val="0"/>
              <w:snapToGrid w:val="0"/>
              <w:spacing w:line="360" w:lineRule="auto"/>
              <w:jc w:val="both"/>
              <w:rPr>
                <w:rFonts w:ascii="Book Antiqua" w:hAnsi="Book Antiqua"/>
                <w:sz w:val="24"/>
                <w:szCs w:val="24"/>
                <w:lang w:val="en-GB"/>
              </w:rPr>
            </w:pPr>
            <w:r w:rsidRPr="00D84004">
              <w:rPr>
                <w:rFonts w:ascii="Book Antiqua" w:hAnsi="Book Antiqua"/>
                <w:sz w:val="24"/>
                <w:szCs w:val="24"/>
                <w:lang w:val="en-GB"/>
              </w:rPr>
              <w:t>Small bowel: 7%</w:t>
            </w:r>
          </w:p>
          <w:p w14:paraId="626CF768" w14:textId="77777777" w:rsidR="00AC2B33" w:rsidRPr="00D84004" w:rsidRDefault="00AC2B33" w:rsidP="003E790D">
            <w:pPr>
              <w:pStyle w:val="Tabletext"/>
              <w:widowControl w:val="0"/>
              <w:adjustRightInd w:val="0"/>
              <w:snapToGrid w:val="0"/>
              <w:spacing w:line="360" w:lineRule="auto"/>
              <w:jc w:val="both"/>
              <w:rPr>
                <w:rFonts w:ascii="Book Antiqua" w:hAnsi="Book Antiqua"/>
                <w:sz w:val="24"/>
                <w:szCs w:val="24"/>
                <w:lang w:val="en-GB"/>
              </w:rPr>
            </w:pPr>
            <w:r w:rsidRPr="00D84004">
              <w:rPr>
                <w:rFonts w:ascii="Book Antiqua" w:hAnsi="Book Antiqua"/>
                <w:sz w:val="24"/>
                <w:szCs w:val="24"/>
                <w:lang w:val="en-GB"/>
              </w:rPr>
              <w:t>Ileocecal: 15%</w:t>
            </w:r>
          </w:p>
          <w:p w14:paraId="095C3F27" w14:textId="77777777" w:rsidR="00AC2B33" w:rsidRPr="00D84004" w:rsidRDefault="00AC2B33" w:rsidP="003E790D">
            <w:pPr>
              <w:pStyle w:val="Tabletext"/>
              <w:widowControl w:val="0"/>
              <w:adjustRightInd w:val="0"/>
              <w:snapToGrid w:val="0"/>
              <w:spacing w:line="360" w:lineRule="auto"/>
              <w:jc w:val="both"/>
              <w:rPr>
                <w:rFonts w:ascii="Book Antiqua" w:hAnsi="Book Antiqua"/>
                <w:sz w:val="24"/>
                <w:szCs w:val="24"/>
                <w:lang w:val="en-GB"/>
              </w:rPr>
            </w:pPr>
            <w:r w:rsidRPr="00D84004">
              <w:rPr>
                <w:rFonts w:ascii="Book Antiqua" w:hAnsi="Book Antiqua"/>
                <w:sz w:val="24"/>
                <w:szCs w:val="24"/>
                <w:lang w:val="en-GB"/>
              </w:rPr>
              <w:t>Large bowel: 38%</w:t>
            </w:r>
          </w:p>
          <w:p w14:paraId="32EF8400" w14:textId="77777777" w:rsidR="00AC2B33" w:rsidRPr="00D84004" w:rsidRDefault="00AC2B33" w:rsidP="003E790D">
            <w:pPr>
              <w:pStyle w:val="Tabletext"/>
              <w:widowControl w:val="0"/>
              <w:adjustRightInd w:val="0"/>
              <w:snapToGrid w:val="0"/>
              <w:spacing w:line="360" w:lineRule="auto"/>
              <w:jc w:val="both"/>
              <w:rPr>
                <w:rFonts w:ascii="Book Antiqua" w:hAnsi="Book Antiqua"/>
                <w:sz w:val="24"/>
                <w:szCs w:val="24"/>
                <w:lang w:val="en-GB"/>
              </w:rPr>
            </w:pPr>
            <w:r w:rsidRPr="00D84004">
              <w:rPr>
                <w:rFonts w:ascii="Book Antiqua" w:hAnsi="Book Antiqua"/>
                <w:sz w:val="24"/>
                <w:szCs w:val="24"/>
                <w:lang w:val="en-GB"/>
              </w:rPr>
              <w:t>Small + large bowel: 29%</w:t>
            </w:r>
          </w:p>
          <w:p w14:paraId="29A7BCC2" w14:textId="77777777" w:rsidR="00AC2B33" w:rsidRPr="00D84004" w:rsidRDefault="00AC2B33" w:rsidP="003E790D">
            <w:pPr>
              <w:pStyle w:val="Tabletext"/>
              <w:widowControl w:val="0"/>
              <w:adjustRightInd w:val="0"/>
              <w:snapToGrid w:val="0"/>
              <w:spacing w:line="360" w:lineRule="auto"/>
              <w:jc w:val="both"/>
              <w:rPr>
                <w:rFonts w:ascii="Book Antiqua" w:hAnsi="Book Antiqua"/>
                <w:sz w:val="24"/>
                <w:szCs w:val="24"/>
                <w:lang w:val="en-GB"/>
              </w:rPr>
            </w:pPr>
            <w:r w:rsidRPr="00D84004">
              <w:rPr>
                <w:rFonts w:ascii="Book Antiqua" w:hAnsi="Book Antiqua"/>
                <w:sz w:val="24"/>
                <w:szCs w:val="24"/>
                <w:lang w:val="en-GB"/>
              </w:rPr>
              <w:t>Whole GI tract: 1%</w:t>
            </w:r>
          </w:p>
          <w:p w14:paraId="23012044" w14:textId="77777777" w:rsidR="00AC2B33" w:rsidRPr="00D84004" w:rsidRDefault="00AC2B33" w:rsidP="003E790D">
            <w:pPr>
              <w:pStyle w:val="Tabletext"/>
              <w:widowControl w:val="0"/>
              <w:adjustRightInd w:val="0"/>
              <w:snapToGrid w:val="0"/>
              <w:spacing w:line="360" w:lineRule="auto"/>
              <w:jc w:val="both"/>
              <w:rPr>
                <w:rFonts w:ascii="Book Antiqua" w:hAnsi="Book Antiqua"/>
                <w:sz w:val="24"/>
                <w:szCs w:val="24"/>
                <w:lang w:val="en-GB"/>
              </w:rPr>
            </w:pPr>
            <w:r w:rsidRPr="00D84004">
              <w:rPr>
                <w:rFonts w:ascii="Book Antiqua" w:hAnsi="Book Antiqua"/>
                <w:sz w:val="24"/>
                <w:szCs w:val="24"/>
                <w:lang w:val="en-GB"/>
              </w:rPr>
              <w:t>Isolated perianal disease: 6%</w:t>
            </w:r>
          </w:p>
          <w:p w14:paraId="7D3F969C" w14:textId="77777777" w:rsidR="00AC2B33" w:rsidRPr="00D84004" w:rsidRDefault="00AC2B33" w:rsidP="003E790D">
            <w:pPr>
              <w:pStyle w:val="Tabletext"/>
              <w:widowControl w:val="0"/>
              <w:adjustRightInd w:val="0"/>
              <w:snapToGrid w:val="0"/>
              <w:spacing w:line="360" w:lineRule="auto"/>
              <w:jc w:val="both"/>
              <w:rPr>
                <w:rFonts w:ascii="Book Antiqua" w:hAnsi="Book Antiqua"/>
                <w:sz w:val="24"/>
                <w:szCs w:val="24"/>
                <w:lang w:val="en-GB"/>
              </w:rPr>
            </w:pPr>
            <w:r w:rsidRPr="00D84004">
              <w:rPr>
                <w:rFonts w:ascii="Book Antiqua" w:hAnsi="Book Antiqua"/>
                <w:sz w:val="24"/>
                <w:szCs w:val="24"/>
                <w:lang w:val="en-GB"/>
              </w:rPr>
              <w:lastRenderedPageBreak/>
              <w:t>Rectal involvement: 41%</w:t>
            </w:r>
          </w:p>
        </w:tc>
        <w:tc>
          <w:tcPr>
            <w:tcW w:w="577" w:type="pct"/>
          </w:tcPr>
          <w:p w14:paraId="0B81CA92" w14:textId="77777777" w:rsidR="00AC2B33" w:rsidRPr="00D84004" w:rsidRDefault="00AC2B33" w:rsidP="003E790D">
            <w:pPr>
              <w:pStyle w:val="Tabletext"/>
              <w:widowControl w:val="0"/>
              <w:adjustRightInd w:val="0"/>
              <w:snapToGrid w:val="0"/>
              <w:spacing w:line="360" w:lineRule="auto"/>
              <w:jc w:val="both"/>
              <w:rPr>
                <w:rFonts w:ascii="Book Antiqua" w:hAnsi="Book Antiqua"/>
                <w:sz w:val="24"/>
                <w:szCs w:val="24"/>
                <w:lang w:val="en-GB"/>
              </w:rPr>
            </w:pPr>
            <w:r w:rsidRPr="00D84004">
              <w:rPr>
                <w:rFonts w:ascii="Book Antiqua" w:hAnsi="Book Antiqua"/>
                <w:sz w:val="24"/>
                <w:szCs w:val="24"/>
                <w:lang w:val="en-GB"/>
              </w:rPr>
              <w:lastRenderedPageBreak/>
              <w:t>78%</w:t>
            </w:r>
          </w:p>
        </w:tc>
      </w:tr>
      <w:tr w:rsidR="003E790D" w:rsidRPr="00D84004" w14:paraId="319DE50A" w14:textId="77777777" w:rsidTr="00AA4E79">
        <w:tc>
          <w:tcPr>
            <w:tcW w:w="503" w:type="pct"/>
          </w:tcPr>
          <w:p w14:paraId="2CEDD261" w14:textId="63893564" w:rsidR="00AC2B33" w:rsidRPr="00D84004" w:rsidRDefault="007D6F67" w:rsidP="003E790D">
            <w:pPr>
              <w:pStyle w:val="Tabletext"/>
              <w:widowControl w:val="0"/>
              <w:adjustRightInd w:val="0"/>
              <w:snapToGrid w:val="0"/>
              <w:spacing w:line="360" w:lineRule="auto"/>
              <w:jc w:val="both"/>
              <w:rPr>
                <w:rFonts w:ascii="Book Antiqua" w:hAnsi="Book Antiqua"/>
                <w:sz w:val="24"/>
                <w:szCs w:val="24"/>
                <w:lang w:val="en-GB"/>
              </w:rPr>
            </w:pPr>
            <w:hyperlink w:anchor="_ENREF_14" w:tooltip="Lahat, 2012 #87" w:history="1">
              <w:r w:rsidR="00CF3925" w:rsidRPr="00D84004">
                <w:rPr>
                  <w:rFonts w:ascii="Book Antiqua" w:hAnsi="Book Antiqua"/>
                  <w:sz w:val="24"/>
                  <w:szCs w:val="24"/>
                  <w:lang w:val="en-GB"/>
                </w:rPr>
                <w:fldChar w:fldCharType="begin">
                  <w:fldData xml:space="preserve">PEVuZE5vdGU+PENpdGUgQXV0aG9yWWVhcj0iMSI+PEF1dGhvcj5MYWhhdDwvQXV0aG9yPjxZZWFy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</w:fldData>
                </w:fldChar>
              </w:r>
              <w:r w:rsidR="00CF3925" w:rsidRPr="00D84004">
                <w:rPr>
                  <w:rFonts w:ascii="Book Antiqua" w:hAnsi="Book Antiqua"/>
                  <w:sz w:val="24"/>
                  <w:szCs w:val="24"/>
                  <w:lang w:val="en-GB"/>
                </w:rPr>
                <w:instrText xml:space="preserve"> ADDIN EN.CITE </w:instrText>
              </w:r>
              <w:r w:rsidR="00CF3925" w:rsidRPr="00D84004">
                <w:rPr>
                  <w:rFonts w:ascii="Book Antiqua" w:hAnsi="Book Antiqua"/>
                  <w:sz w:val="24"/>
                  <w:szCs w:val="24"/>
                  <w:lang w:val="en-GB"/>
                </w:rPr>
                <w:fldChar w:fldCharType="begin">
                  <w:fldData xml:space="preserve">PEVuZE5vdGU+PENpdGUgQXV0aG9yWWVhcj0iMSI+PEF1dGhvcj5MYWhhdDwvQXV0aG9yPjxZZWFy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</w:fldData>
                </w:fldChar>
              </w:r>
              <w:r w:rsidR="00CF3925" w:rsidRPr="00D84004">
                <w:rPr>
                  <w:rFonts w:ascii="Book Antiqua" w:hAnsi="Book Antiqua"/>
                  <w:sz w:val="24"/>
                  <w:szCs w:val="24"/>
                  <w:lang w:val="en-GB"/>
                </w:rPr>
                <w:instrText xml:space="preserve"> ADDIN EN.CITE.DATA </w:instrText>
              </w:r>
              <w:r w:rsidR="00CF3925" w:rsidRPr="00D84004">
                <w:rPr>
                  <w:rFonts w:ascii="Book Antiqua" w:hAnsi="Book Antiqua"/>
                  <w:sz w:val="24"/>
                  <w:szCs w:val="24"/>
                  <w:lang w:val="en-GB"/>
                </w:rPr>
              </w:r>
              <w:r w:rsidR="00CF3925" w:rsidRPr="00D84004">
                <w:rPr>
                  <w:rFonts w:ascii="Book Antiqua" w:hAnsi="Book Antiqua"/>
                  <w:sz w:val="24"/>
                  <w:szCs w:val="24"/>
                  <w:lang w:val="en-GB"/>
                </w:rPr>
                <w:fldChar w:fldCharType="end"/>
              </w:r>
              <w:r w:rsidR="00CF3925" w:rsidRPr="00D84004">
                <w:rPr>
                  <w:rFonts w:ascii="Book Antiqua" w:hAnsi="Book Antiqua"/>
                  <w:sz w:val="24"/>
                  <w:szCs w:val="24"/>
                  <w:lang w:val="en-GB"/>
                </w:rPr>
              </w:r>
              <w:r w:rsidR="00CF3925" w:rsidRPr="00D84004">
                <w:rPr>
                  <w:rFonts w:ascii="Book Antiqua" w:hAnsi="Book Antiqua"/>
                  <w:sz w:val="24"/>
                  <w:szCs w:val="24"/>
                  <w:lang w:val="en-GB"/>
                </w:rPr>
                <w:fldChar w:fldCharType="separate"/>
              </w:r>
              <w:r w:rsidR="00AA4E79">
                <w:rPr>
                  <w:rFonts w:ascii="Book Antiqua" w:hAnsi="Book Antiqua"/>
                  <w:noProof/>
                  <w:sz w:val="24"/>
                  <w:szCs w:val="24"/>
                  <w:lang w:val="en-GB"/>
                </w:rPr>
                <w:t xml:space="preserve">Lahat </w:t>
              </w:r>
              <w:r w:rsidR="00AA4E79" w:rsidRPr="00AA4E79">
                <w:rPr>
                  <w:rFonts w:ascii="Book Antiqua" w:hAnsi="Book Antiqua"/>
                  <w:i/>
                  <w:noProof/>
                  <w:sz w:val="24"/>
                  <w:szCs w:val="24"/>
                  <w:lang w:val="en-GB"/>
                </w:rPr>
                <w:t>et al</w:t>
              </w:r>
              <w:r w:rsidR="00CF3925" w:rsidRPr="00D84004">
                <w:rPr>
                  <w:rFonts w:ascii="Book Antiqua" w:hAnsi="Book Antiqua"/>
                  <w:noProof/>
                  <w:sz w:val="24"/>
                  <w:szCs w:val="24"/>
                  <w:vertAlign w:val="superscript"/>
                  <w:lang w:val="en-GB"/>
                </w:rPr>
                <w:t>[14]</w:t>
              </w:r>
              <w:r w:rsidR="00CF3925" w:rsidRPr="00D84004">
                <w:rPr>
                  <w:rFonts w:ascii="Book Antiqua" w:hAnsi="Book Antiqua"/>
                  <w:sz w:val="24"/>
                  <w:szCs w:val="24"/>
                  <w:lang w:val="en-GB"/>
                </w:rPr>
                <w:fldChar w:fldCharType="end"/>
              </w:r>
            </w:hyperlink>
          </w:p>
          <w:p w14:paraId="3AACAF07" w14:textId="77777777" w:rsidR="00AC2B33" w:rsidRPr="00D84004" w:rsidRDefault="00AC2B33" w:rsidP="003E790D">
            <w:pPr>
              <w:pStyle w:val="Tabletext"/>
              <w:widowControl w:val="0"/>
              <w:adjustRightInd w:val="0"/>
              <w:snapToGrid w:val="0"/>
              <w:spacing w:line="360" w:lineRule="auto"/>
              <w:jc w:val="both"/>
              <w:rPr>
                <w:rFonts w:ascii="Book Antiqua" w:hAnsi="Book Antiqua"/>
                <w:sz w:val="24"/>
                <w:szCs w:val="24"/>
                <w:lang w:val="en-GB"/>
              </w:rPr>
            </w:pPr>
            <w:r w:rsidRPr="00D84004">
              <w:rPr>
                <w:rFonts w:ascii="Book Antiqua" w:hAnsi="Book Antiqua"/>
                <w:sz w:val="24"/>
                <w:szCs w:val="24"/>
                <w:lang w:val="en-GB"/>
              </w:rPr>
              <w:t>2012</w:t>
            </w:r>
          </w:p>
        </w:tc>
        <w:tc>
          <w:tcPr>
            <w:tcW w:w="507" w:type="pct"/>
          </w:tcPr>
          <w:p w14:paraId="0DC36694" w14:textId="77777777" w:rsidR="00AC2B33" w:rsidRPr="00D84004" w:rsidRDefault="00AC2B33" w:rsidP="003E790D">
            <w:pPr>
              <w:pStyle w:val="Tabletext"/>
              <w:widowControl w:val="0"/>
              <w:adjustRightInd w:val="0"/>
              <w:snapToGrid w:val="0"/>
              <w:spacing w:line="360" w:lineRule="auto"/>
              <w:jc w:val="both"/>
              <w:rPr>
                <w:rFonts w:ascii="Book Antiqua" w:hAnsi="Book Antiqua"/>
                <w:sz w:val="24"/>
                <w:szCs w:val="24"/>
                <w:lang w:val="en-GB"/>
              </w:rPr>
            </w:pPr>
            <w:r w:rsidRPr="00D84004">
              <w:rPr>
                <w:rFonts w:ascii="Book Antiqua" w:hAnsi="Book Antiqua"/>
                <w:sz w:val="24"/>
                <w:szCs w:val="24"/>
                <w:lang w:val="en-GB"/>
              </w:rPr>
              <w:t>Israel, Retrospective</w:t>
            </w:r>
          </w:p>
        </w:tc>
        <w:tc>
          <w:tcPr>
            <w:tcW w:w="779" w:type="pct"/>
          </w:tcPr>
          <w:p w14:paraId="1C42F6BD" w14:textId="77777777" w:rsidR="00AC2B33" w:rsidRPr="00D84004" w:rsidRDefault="00AC2B33" w:rsidP="003E790D">
            <w:pPr>
              <w:pStyle w:val="Tabletext"/>
              <w:widowControl w:val="0"/>
              <w:adjustRightInd w:val="0"/>
              <w:snapToGrid w:val="0"/>
              <w:spacing w:line="360" w:lineRule="auto"/>
              <w:jc w:val="both"/>
              <w:rPr>
                <w:rFonts w:ascii="Book Antiqua" w:hAnsi="Book Antiqua"/>
                <w:sz w:val="24"/>
                <w:szCs w:val="24"/>
                <w:lang w:val="en-GB"/>
              </w:rPr>
            </w:pPr>
            <w:r w:rsidRPr="00D84004">
              <w:rPr>
                <w:rFonts w:ascii="Book Antiqua" w:hAnsi="Book Antiqua"/>
                <w:sz w:val="24"/>
                <w:szCs w:val="24"/>
                <w:lang w:val="en-GB"/>
              </w:rPr>
              <w:t>According to AGA</w:t>
            </w:r>
          </w:p>
        </w:tc>
        <w:tc>
          <w:tcPr>
            <w:tcW w:w="284" w:type="pct"/>
          </w:tcPr>
          <w:p w14:paraId="50006243" w14:textId="77777777" w:rsidR="00AC2B33" w:rsidRPr="00D84004" w:rsidRDefault="00AC2B33" w:rsidP="003E790D">
            <w:pPr>
              <w:pStyle w:val="Tabletext"/>
              <w:widowControl w:val="0"/>
              <w:adjustRightInd w:val="0"/>
              <w:snapToGrid w:val="0"/>
              <w:spacing w:line="360" w:lineRule="auto"/>
              <w:jc w:val="both"/>
              <w:rPr>
                <w:rFonts w:ascii="Book Antiqua" w:hAnsi="Book Antiqua"/>
                <w:sz w:val="24"/>
                <w:szCs w:val="24"/>
                <w:lang w:val="en-GB"/>
              </w:rPr>
            </w:pPr>
            <w:r w:rsidRPr="00D84004">
              <w:rPr>
                <w:rFonts w:ascii="Book Antiqua" w:hAnsi="Book Antiqua"/>
                <w:sz w:val="24"/>
                <w:szCs w:val="24"/>
                <w:lang w:val="en-GB"/>
              </w:rPr>
              <w:t>52</w:t>
            </w:r>
          </w:p>
        </w:tc>
        <w:tc>
          <w:tcPr>
            <w:tcW w:w="438" w:type="pct"/>
          </w:tcPr>
          <w:p w14:paraId="39C6879F" w14:textId="77777777" w:rsidR="00AC2B33" w:rsidRPr="00D84004" w:rsidRDefault="00AC2B33" w:rsidP="003E790D">
            <w:pPr>
              <w:pStyle w:val="Tabletext"/>
              <w:widowControl w:val="0"/>
              <w:adjustRightInd w:val="0"/>
              <w:snapToGrid w:val="0"/>
              <w:spacing w:line="360" w:lineRule="auto"/>
              <w:jc w:val="both"/>
              <w:rPr>
                <w:rFonts w:ascii="Book Antiqua" w:hAnsi="Book Antiqua"/>
                <w:sz w:val="24"/>
                <w:szCs w:val="24"/>
                <w:lang w:val="en-GB"/>
              </w:rPr>
            </w:pPr>
          </w:p>
        </w:tc>
        <w:tc>
          <w:tcPr>
            <w:tcW w:w="345" w:type="pct"/>
          </w:tcPr>
          <w:p w14:paraId="104DAC17" w14:textId="77777777" w:rsidR="00AC2B33" w:rsidRPr="00D84004" w:rsidRDefault="00AC2B33" w:rsidP="003E790D">
            <w:pPr>
              <w:pStyle w:val="Tabletext"/>
              <w:widowControl w:val="0"/>
              <w:adjustRightInd w:val="0"/>
              <w:snapToGrid w:val="0"/>
              <w:spacing w:line="360" w:lineRule="auto"/>
              <w:jc w:val="both"/>
              <w:rPr>
                <w:rFonts w:ascii="Book Antiqua" w:hAnsi="Book Antiqua"/>
                <w:sz w:val="24"/>
                <w:szCs w:val="24"/>
                <w:lang w:val="en-GB"/>
              </w:rPr>
            </w:pPr>
          </w:p>
        </w:tc>
        <w:tc>
          <w:tcPr>
            <w:tcW w:w="442" w:type="pct"/>
          </w:tcPr>
          <w:p w14:paraId="0ECFB338" w14:textId="18F402CF" w:rsidR="00AC2B33" w:rsidRPr="00D84004" w:rsidRDefault="00AA4E79" w:rsidP="003E790D">
            <w:pPr>
              <w:pStyle w:val="Tabletext"/>
              <w:widowControl w:val="0"/>
              <w:adjustRightInd w:val="0"/>
              <w:snapToGrid w:val="0"/>
              <w:spacing w:line="360" w:lineRule="auto"/>
              <w:jc w:val="both"/>
              <w:rPr>
                <w:rFonts w:ascii="Book Antiqua" w:hAnsi="Book Antiqua"/>
                <w:sz w:val="24"/>
                <w:szCs w:val="24"/>
                <w:lang w:val="en-GB"/>
              </w:rPr>
            </w:pPr>
            <w:r>
              <w:rPr>
                <w:rFonts w:ascii="Book Antiqua" w:hAnsi="Book Antiqua"/>
                <w:sz w:val="24"/>
                <w:szCs w:val="24"/>
                <w:lang w:val="en-GB"/>
              </w:rPr>
              <w:t>10 yr</w:t>
            </w:r>
            <w:r w:rsidR="00AC2B33" w:rsidRPr="00D84004">
              <w:rPr>
                <w:rFonts w:ascii="Book Antiqua" w:hAnsi="Book Antiqua"/>
                <w:sz w:val="24"/>
                <w:szCs w:val="24"/>
                <w:lang w:val="en-GB"/>
              </w:rPr>
              <w:t xml:space="preserve"> (9.2; range, 1-37)</w:t>
            </w:r>
          </w:p>
        </w:tc>
        <w:tc>
          <w:tcPr>
            <w:tcW w:w="535" w:type="pct"/>
          </w:tcPr>
          <w:p w14:paraId="511B1C0C" w14:textId="77777777" w:rsidR="00AC2B33" w:rsidRPr="00D84004" w:rsidRDefault="00AC2B33" w:rsidP="003E790D">
            <w:pPr>
              <w:pStyle w:val="Tabletext"/>
              <w:widowControl w:val="0"/>
              <w:adjustRightInd w:val="0"/>
              <w:snapToGrid w:val="0"/>
              <w:spacing w:line="360" w:lineRule="auto"/>
              <w:jc w:val="both"/>
              <w:rPr>
                <w:rFonts w:ascii="Book Antiqua" w:hAnsi="Book Antiqua"/>
                <w:sz w:val="24"/>
                <w:szCs w:val="24"/>
                <w:lang w:val="en-GB"/>
              </w:rPr>
            </w:pPr>
            <w:r w:rsidRPr="00D84004">
              <w:rPr>
                <w:rFonts w:ascii="Book Antiqua" w:hAnsi="Book Antiqua"/>
                <w:sz w:val="24"/>
                <w:szCs w:val="24"/>
                <w:lang w:val="en-GB"/>
              </w:rPr>
              <w:t>5.3 (6.5; range, 1</w:t>
            </w:r>
            <w:r w:rsidR="008F3CEA" w:rsidRPr="00D84004">
              <w:rPr>
                <w:rFonts w:ascii="Book Antiqua" w:hAnsi="Book Antiqua"/>
                <w:sz w:val="24"/>
                <w:szCs w:val="24"/>
                <w:lang w:val="en-GB"/>
              </w:rPr>
              <w:t>-</w:t>
            </w:r>
            <w:r w:rsidRPr="00D84004">
              <w:rPr>
                <w:rFonts w:ascii="Book Antiqua" w:hAnsi="Book Antiqua"/>
                <w:sz w:val="24"/>
                <w:szCs w:val="24"/>
                <w:lang w:val="en-GB"/>
              </w:rPr>
              <w:t>29)</w:t>
            </w:r>
          </w:p>
        </w:tc>
        <w:tc>
          <w:tcPr>
            <w:tcW w:w="590" w:type="pct"/>
          </w:tcPr>
          <w:p w14:paraId="180FD4C0" w14:textId="77777777" w:rsidR="00AC2B33" w:rsidRPr="00D84004" w:rsidRDefault="00AC2B33" w:rsidP="003E790D">
            <w:pPr>
              <w:pStyle w:val="Tabletext"/>
              <w:widowControl w:val="0"/>
              <w:adjustRightInd w:val="0"/>
              <w:snapToGrid w:val="0"/>
              <w:spacing w:line="360" w:lineRule="auto"/>
              <w:jc w:val="both"/>
              <w:rPr>
                <w:rFonts w:ascii="Book Antiqua" w:hAnsi="Book Antiqua"/>
                <w:sz w:val="24"/>
                <w:szCs w:val="24"/>
                <w:lang w:val="en-GB"/>
              </w:rPr>
            </w:pPr>
            <w:r w:rsidRPr="00D84004">
              <w:rPr>
                <w:rFonts w:ascii="Book Antiqua" w:hAnsi="Book Antiqua"/>
                <w:sz w:val="24"/>
                <w:szCs w:val="24"/>
                <w:lang w:val="en-GB"/>
              </w:rPr>
              <w:t>Terminal</w:t>
            </w:r>
          </w:p>
          <w:p w14:paraId="32617BCE" w14:textId="77777777" w:rsidR="00AC2B33" w:rsidRPr="00D84004" w:rsidRDefault="00AC2B33" w:rsidP="003E790D">
            <w:pPr>
              <w:pStyle w:val="Tabletext"/>
              <w:widowControl w:val="0"/>
              <w:adjustRightInd w:val="0"/>
              <w:snapToGrid w:val="0"/>
              <w:spacing w:line="360" w:lineRule="auto"/>
              <w:jc w:val="both"/>
              <w:rPr>
                <w:rFonts w:ascii="Book Antiqua" w:hAnsi="Book Antiqua"/>
                <w:sz w:val="24"/>
                <w:szCs w:val="24"/>
                <w:lang w:val="en-GB"/>
              </w:rPr>
            </w:pPr>
            <w:r w:rsidRPr="00D84004">
              <w:rPr>
                <w:rFonts w:ascii="Book Antiqua" w:hAnsi="Book Antiqua"/>
                <w:sz w:val="24"/>
                <w:szCs w:val="24"/>
                <w:lang w:val="en-GB"/>
              </w:rPr>
              <w:t>Ileum: 35%</w:t>
            </w:r>
          </w:p>
          <w:p w14:paraId="60D74E33" w14:textId="589491EA" w:rsidR="00AC2B33" w:rsidRPr="00D84004" w:rsidRDefault="00AC2B33" w:rsidP="003E790D">
            <w:pPr>
              <w:pStyle w:val="Tabletext"/>
              <w:widowControl w:val="0"/>
              <w:adjustRightInd w:val="0"/>
              <w:snapToGrid w:val="0"/>
              <w:spacing w:line="360" w:lineRule="auto"/>
              <w:jc w:val="both"/>
              <w:rPr>
                <w:rFonts w:ascii="Book Antiqua" w:hAnsi="Book Antiqua"/>
                <w:sz w:val="24"/>
                <w:szCs w:val="24"/>
                <w:lang w:val="en-GB"/>
              </w:rPr>
            </w:pPr>
            <w:r w:rsidRPr="00D84004">
              <w:rPr>
                <w:rFonts w:ascii="Book Antiqua" w:hAnsi="Book Antiqua"/>
                <w:sz w:val="24"/>
                <w:szCs w:val="24"/>
                <w:lang w:val="en-GB"/>
              </w:rPr>
              <w:t xml:space="preserve">Colon: </w:t>
            </w:r>
            <w:r w:rsidR="00D07858" w:rsidRPr="00D84004">
              <w:rPr>
                <w:rFonts w:ascii="Book Antiqua" w:hAnsi="Book Antiqua"/>
                <w:sz w:val="24"/>
                <w:szCs w:val="24"/>
                <w:lang w:val="en-GB"/>
              </w:rPr>
              <w:t>27%</w:t>
            </w:r>
          </w:p>
          <w:p w14:paraId="3EDFD57E" w14:textId="70FF7A95" w:rsidR="00AC2B33" w:rsidRPr="00D84004" w:rsidRDefault="00AC2B33" w:rsidP="003E790D">
            <w:pPr>
              <w:pStyle w:val="Tabletext"/>
              <w:widowControl w:val="0"/>
              <w:adjustRightInd w:val="0"/>
              <w:snapToGrid w:val="0"/>
              <w:spacing w:line="360" w:lineRule="auto"/>
              <w:jc w:val="both"/>
              <w:rPr>
                <w:rFonts w:ascii="Book Antiqua" w:hAnsi="Book Antiqua"/>
                <w:sz w:val="24"/>
                <w:szCs w:val="24"/>
                <w:lang w:val="en-GB"/>
              </w:rPr>
            </w:pPr>
            <w:r w:rsidRPr="00D84004">
              <w:rPr>
                <w:rFonts w:ascii="Book Antiqua" w:hAnsi="Book Antiqua"/>
                <w:sz w:val="24"/>
                <w:szCs w:val="24"/>
                <w:lang w:val="en-GB"/>
              </w:rPr>
              <w:t>Ileocolon: 3</w:t>
            </w:r>
            <w:r w:rsidR="00D07858" w:rsidRPr="00D84004">
              <w:rPr>
                <w:rFonts w:ascii="Book Antiqua" w:hAnsi="Book Antiqua"/>
                <w:sz w:val="24"/>
                <w:szCs w:val="24"/>
                <w:lang w:val="en-GB"/>
              </w:rPr>
              <w:t>9</w:t>
            </w:r>
            <w:r w:rsidRPr="00D84004">
              <w:rPr>
                <w:rFonts w:ascii="Book Antiqua" w:hAnsi="Book Antiqua"/>
                <w:sz w:val="24"/>
                <w:szCs w:val="24"/>
                <w:lang w:val="en-GB"/>
              </w:rPr>
              <w:t>%</w:t>
            </w:r>
          </w:p>
        </w:tc>
        <w:tc>
          <w:tcPr>
            <w:tcW w:w="577" w:type="pct"/>
          </w:tcPr>
          <w:p w14:paraId="2C0E09E2" w14:textId="31515511" w:rsidR="00AC2B33" w:rsidRPr="00AA4E79" w:rsidRDefault="00AC2B33" w:rsidP="00AA4E79">
            <w:pPr>
              <w:pStyle w:val="Tabletext"/>
              <w:widowControl w:val="0"/>
              <w:adjustRightInd w:val="0"/>
              <w:snapToGrid w:val="0"/>
              <w:spacing w:line="360" w:lineRule="auto"/>
              <w:jc w:val="both"/>
              <w:rPr>
                <w:rFonts w:ascii="Book Antiqua" w:eastAsia="SimSun" w:hAnsi="Book Antiqua"/>
                <w:sz w:val="24"/>
                <w:szCs w:val="24"/>
                <w:lang w:val="en-GB" w:eastAsia="zh-CN"/>
              </w:rPr>
            </w:pPr>
            <w:r w:rsidRPr="00D84004">
              <w:rPr>
                <w:rFonts w:ascii="Book Antiqua" w:hAnsi="Book Antiqua"/>
                <w:sz w:val="24"/>
                <w:szCs w:val="24"/>
                <w:lang w:val="en-GB"/>
              </w:rPr>
              <w:t>75%</w:t>
            </w:r>
            <w:r w:rsidR="00AA4E79">
              <w:rPr>
                <w:rFonts w:ascii="Book Antiqua" w:eastAsia="SimSun" w:hAnsi="Book Antiqua" w:hint="eastAsia"/>
                <w:sz w:val="24"/>
                <w:szCs w:val="24"/>
                <w:vertAlign w:val="superscript"/>
                <w:lang w:val="en-GB" w:eastAsia="zh-CN"/>
              </w:rPr>
              <w:t>2</w:t>
            </w:r>
          </w:p>
        </w:tc>
      </w:tr>
      <w:tr w:rsidR="008F3CEA" w:rsidRPr="00D84004" w14:paraId="141DE4C3" w14:textId="77777777" w:rsidTr="00AA4E79">
        <w:tc>
          <w:tcPr>
            <w:tcW w:w="503" w:type="pct"/>
          </w:tcPr>
          <w:p w14:paraId="1168847B" w14:textId="00DC9A11" w:rsidR="008F3CEA" w:rsidRPr="00D84004" w:rsidRDefault="007D6F67" w:rsidP="003E790D">
            <w:pPr>
              <w:pStyle w:val="Tabletext"/>
              <w:widowControl w:val="0"/>
              <w:adjustRightInd w:val="0"/>
              <w:snapToGrid w:val="0"/>
              <w:spacing w:line="360" w:lineRule="auto"/>
              <w:jc w:val="both"/>
              <w:rPr>
                <w:rFonts w:ascii="Book Antiqua" w:hAnsi="Book Antiqua"/>
                <w:sz w:val="24"/>
                <w:szCs w:val="24"/>
                <w:lang w:val="en-GB"/>
              </w:rPr>
            </w:pPr>
            <w:hyperlink w:anchor="_ENREF_15" w:tooltip="Bell, 2003 #18" w:history="1">
              <w:r w:rsidR="00CF3925" w:rsidRPr="00D84004">
                <w:rPr>
                  <w:rFonts w:ascii="Book Antiqua" w:hAnsi="Book Antiqua"/>
                  <w:sz w:val="24"/>
                  <w:szCs w:val="24"/>
                  <w:lang w:val="en-GB"/>
                </w:rPr>
                <w:fldChar w:fldCharType="begin">
                  <w:fldData xml:space="preserve">PEVuZE5vdGU+PENpdGUgQXV0aG9yWWVhcj0iMSI+PEF1dGhvcj5CZWxsPC9BdXRob3I+PFllYXI+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</w:fldData>
                </w:fldChar>
              </w:r>
              <w:r w:rsidR="00CF3925" w:rsidRPr="00D84004">
                <w:rPr>
                  <w:rFonts w:ascii="Book Antiqua" w:hAnsi="Book Antiqua"/>
                  <w:sz w:val="24"/>
                  <w:szCs w:val="24"/>
                  <w:lang w:val="en-GB"/>
                </w:rPr>
                <w:instrText xml:space="preserve"> ADDIN EN.CITE </w:instrText>
              </w:r>
              <w:r w:rsidR="00CF3925" w:rsidRPr="00D84004">
                <w:rPr>
                  <w:rFonts w:ascii="Book Antiqua" w:hAnsi="Book Antiqua"/>
                  <w:sz w:val="24"/>
                  <w:szCs w:val="24"/>
                  <w:lang w:val="en-GB"/>
                </w:rPr>
                <w:fldChar w:fldCharType="begin">
                  <w:fldData xml:space="preserve">PEVuZE5vdGU+PENpdGUgQXV0aG9yWWVhcj0iMSI+PEF1dGhvcj5CZWxsPC9BdXRob3I+PFllYXI+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</w:fldData>
                </w:fldChar>
              </w:r>
              <w:r w:rsidR="00CF3925" w:rsidRPr="00D84004">
                <w:rPr>
                  <w:rFonts w:ascii="Book Antiqua" w:hAnsi="Book Antiqua"/>
                  <w:sz w:val="24"/>
                  <w:szCs w:val="24"/>
                  <w:lang w:val="en-GB"/>
                </w:rPr>
                <w:instrText xml:space="preserve"> ADDIN EN.CITE.DATA </w:instrText>
              </w:r>
              <w:r w:rsidR="00CF3925" w:rsidRPr="00D84004">
                <w:rPr>
                  <w:rFonts w:ascii="Book Antiqua" w:hAnsi="Book Antiqua"/>
                  <w:sz w:val="24"/>
                  <w:szCs w:val="24"/>
                  <w:lang w:val="en-GB"/>
                </w:rPr>
              </w:r>
              <w:r w:rsidR="00CF3925" w:rsidRPr="00D84004">
                <w:rPr>
                  <w:rFonts w:ascii="Book Antiqua" w:hAnsi="Book Antiqua"/>
                  <w:sz w:val="24"/>
                  <w:szCs w:val="24"/>
                  <w:lang w:val="en-GB"/>
                </w:rPr>
                <w:fldChar w:fldCharType="end"/>
              </w:r>
              <w:r w:rsidR="00CF3925" w:rsidRPr="00D84004">
                <w:rPr>
                  <w:rFonts w:ascii="Book Antiqua" w:hAnsi="Book Antiqua"/>
                  <w:sz w:val="24"/>
                  <w:szCs w:val="24"/>
                  <w:lang w:val="en-GB"/>
                </w:rPr>
              </w:r>
              <w:r w:rsidR="00CF3925" w:rsidRPr="00D84004">
                <w:rPr>
                  <w:rFonts w:ascii="Book Antiqua" w:hAnsi="Book Antiqua"/>
                  <w:sz w:val="24"/>
                  <w:szCs w:val="24"/>
                  <w:lang w:val="en-GB"/>
                </w:rPr>
                <w:fldChar w:fldCharType="separate"/>
              </w:r>
              <w:r w:rsidR="00AA4E79">
                <w:rPr>
                  <w:rFonts w:ascii="Book Antiqua" w:hAnsi="Book Antiqua"/>
                  <w:noProof/>
                  <w:sz w:val="24"/>
                  <w:szCs w:val="24"/>
                  <w:lang w:val="en-GB"/>
                </w:rPr>
                <w:t xml:space="preserve">Bell </w:t>
              </w:r>
              <w:r w:rsidR="00AA4E79" w:rsidRPr="00AA4E79">
                <w:rPr>
                  <w:rFonts w:ascii="Book Antiqua" w:hAnsi="Book Antiqua"/>
                  <w:i/>
                  <w:noProof/>
                  <w:sz w:val="24"/>
                  <w:szCs w:val="24"/>
                  <w:lang w:val="en-GB"/>
                </w:rPr>
                <w:t>et al</w:t>
              </w:r>
              <w:r w:rsidR="00CF3925" w:rsidRPr="00D84004">
                <w:rPr>
                  <w:rFonts w:ascii="Book Antiqua" w:hAnsi="Book Antiqua"/>
                  <w:noProof/>
                  <w:sz w:val="24"/>
                  <w:szCs w:val="24"/>
                  <w:vertAlign w:val="superscript"/>
                  <w:lang w:val="en-GB"/>
                </w:rPr>
                <w:t>[15]</w:t>
              </w:r>
              <w:r w:rsidR="00CF3925" w:rsidRPr="00D84004">
                <w:rPr>
                  <w:rFonts w:ascii="Book Antiqua" w:hAnsi="Book Antiqua"/>
                  <w:sz w:val="24"/>
                  <w:szCs w:val="24"/>
                  <w:lang w:val="en-GB"/>
                </w:rPr>
                <w:fldChar w:fldCharType="end"/>
              </w:r>
            </w:hyperlink>
          </w:p>
          <w:p w14:paraId="71AF1FF9" w14:textId="77777777" w:rsidR="008F3CEA" w:rsidRPr="00D84004" w:rsidRDefault="008F3CEA" w:rsidP="003E790D">
            <w:pPr>
              <w:pStyle w:val="Tabletext"/>
              <w:widowControl w:val="0"/>
              <w:adjustRightInd w:val="0"/>
              <w:snapToGrid w:val="0"/>
              <w:spacing w:line="360" w:lineRule="auto"/>
              <w:jc w:val="both"/>
              <w:rPr>
                <w:rFonts w:ascii="Book Antiqua" w:hAnsi="Book Antiqua"/>
                <w:sz w:val="24"/>
                <w:szCs w:val="24"/>
                <w:lang w:val="en-GB"/>
              </w:rPr>
            </w:pPr>
            <w:r w:rsidRPr="00D84004">
              <w:rPr>
                <w:rFonts w:ascii="Book Antiqua" w:hAnsi="Book Antiqua"/>
                <w:sz w:val="24"/>
                <w:szCs w:val="24"/>
                <w:lang w:val="en-GB"/>
              </w:rPr>
              <w:t>2003</w:t>
            </w:r>
          </w:p>
        </w:tc>
        <w:tc>
          <w:tcPr>
            <w:tcW w:w="507" w:type="pct"/>
          </w:tcPr>
          <w:p w14:paraId="666A839F" w14:textId="77777777" w:rsidR="008F3CEA" w:rsidRPr="00D84004" w:rsidRDefault="008F3CEA" w:rsidP="003E790D">
            <w:pPr>
              <w:pStyle w:val="Tabletext"/>
              <w:widowControl w:val="0"/>
              <w:adjustRightInd w:val="0"/>
              <w:snapToGrid w:val="0"/>
              <w:spacing w:line="360" w:lineRule="auto"/>
              <w:jc w:val="both"/>
              <w:rPr>
                <w:rFonts w:ascii="Book Antiqua" w:hAnsi="Book Antiqua"/>
                <w:sz w:val="24"/>
                <w:szCs w:val="24"/>
                <w:lang w:val="en-GB"/>
              </w:rPr>
            </w:pPr>
            <w:r w:rsidRPr="00D84004">
              <w:rPr>
                <w:rFonts w:ascii="Book Antiqua" w:hAnsi="Book Antiqua"/>
                <w:sz w:val="24"/>
                <w:szCs w:val="24"/>
                <w:lang w:val="en-GB"/>
              </w:rPr>
              <w:t>United Kingdom, Retrospective</w:t>
            </w:r>
          </w:p>
        </w:tc>
        <w:tc>
          <w:tcPr>
            <w:tcW w:w="779" w:type="pct"/>
          </w:tcPr>
          <w:p w14:paraId="1F4867D2" w14:textId="77777777" w:rsidR="008F3CEA" w:rsidRPr="00D84004" w:rsidRDefault="008F3CEA" w:rsidP="003E790D">
            <w:pPr>
              <w:pStyle w:val="Tabletext"/>
              <w:widowControl w:val="0"/>
              <w:adjustRightInd w:val="0"/>
              <w:snapToGrid w:val="0"/>
              <w:spacing w:line="360" w:lineRule="auto"/>
              <w:jc w:val="both"/>
              <w:rPr>
                <w:rFonts w:ascii="Book Antiqua" w:hAnsi="Book Antiqua"/>
                <w:sz w:val="24"/>
                <w:szCs w:val="24"/>
                <w:lang w:val="en-GB"/>
              </w:rPr>
            </w:pPr>
            <w:r w:rsidRPr="00D84004">
              <w:rPr>
                <w:rFonts w:ascii="Book Antiqua" w:hAnsi="Book Antiqua"/>
                <w:sz w:val="24"/>
                <w:szCs w:val="24"/>
                <w:lang w:val="en-GB"/>
              </w:rPr>
              <w:t>Transsphincteric, translevator, supralevator and extrasphincteric perianal fistulas were classified as complex</w:t>
            </w:r>
          </w:p>
        </w:tc>
        <w:tc>
          <w:tcPr>
            <w:tcW w:w="284" w:type="pct"/>
          </w:tcPr>
          <w:p w14:paraId="37C39CD6" w14:textId="4B15DE58" w:rsidR="008F3CEA" w:rsidRPr="00F46CA8" w:rsidRDefault="008F3CEA" w:rsidP="00F46CA8">
            <w:pPr>
              <w:pStyle w:val="Tabletext"/>
              <w:widowControl w:val="0"/>
              <w:adjustRightInd w:val="0"/>
              <w:snapToGrid w:val="0"/>
              <w:spacing w:line="360" w:lineRule="auto"/>
              <w:jc w:val="both"/>
              <w:rPr>
                <w:rFonts w:ascii="Book Antiqua" w:eastAsia="SimSun" w:hAnsi="Book Antiqua"/>
                <w:sz w:val="24"/>
                <w:szCs w:val="24"/>
                <w:vertAlign w:val="superscript"/>
                <w:lang w:val="en-GB" w:eastAsia="zh-CN"/>
              </w:rPr>
            </w:pPr>
            <w:r w:rsidRPr="00D84004">
              <w:rPr>
                <w:rFonts w:ascii="Book Antiqua" w:hAnsi="Book Antiqua"/>
                <w:sz w:val="24"/>
                <w:szCs w:val="24"/>
                <w:lang w:val="en-GB"/>
              </w:rPr>
              <w:t>110 perianal fistulas</w:t>
            </w:r>
            <w:r w:rsidR="00F46CA8">
              <w:rPr>
                <w:rFonts w:ascii="Book Antiqua" w:eastAsia="SimSun" w:hAnsi="Book Antiqua" w:hint="eastAsia"/>
                <w:sz w:val="24"/>
                <w:szCs w:val="24"/>
                <w:vertAlign w:val="superscript"/>
                <w:lang w:val="en-GB" w:eastAsia="zh-CN"/>
              </w:rPr>
              <w:t>3</w:t>
            </w:r>
          </w:p>
        </w:tc>
        <w:tc>
          <w:tcPr>
            <w:tcW w:w="438" w:type="pct"/>
          </w:tcPr>
          <w:p w14:paraId="66648466" w14:textId="33285FEF" w:rsidR="008F3CEA" w:rsidRPr="00F46CA8" w:rsidRDefault="008F3CEA" w:rsidP="003E790D">
            <w:pPr>
              <w:pStyle w:val="Tabletext"/>
              <w:widowControl w:val="0"/>
              <w:adjustRightInd w:val="0"/>
              <w:snapToGrid w:val="0"/>
              <w:spacing w:line="360" w:lineRule="auto"/>
              <w:jc w:val="both"/>
              <w:rPr>
                <w:rFonts w:ascii="Book Antiqua" w:eastAsia="SimSun" w:hAnsi="Book Antiqua"/>
                <w:sz w:val="24"/>
                <w:szCs w:val="24"/>
                <w:lang w:val="en-GB" w:eastAsia="zh-CN"/>
              </w:rPr>
            </w:pPr>
            <w:r w:rsidRPr="00D84004">
              <w:rPr>
                <w:rFonts w:ascii="Book Antiqua" w:hAnsi="Book Antiqua"/>
                <w:sz w:val="24"/>
                <w:szCs w:val="24"/>
                <w:lang w:val="en-GB"/>
              </w:rPr>
              <w:t>Median, 35 (range, 20-91)</w:t>
            </w:r>
            <w:r w:rsidR="00851E1A" w:rsidRPr="00D84004">
              <w:rPr>
                <w:rFonts w:ascii="Book Antiqua" w:hAnsi="Book Antiqua"/>
                <w:sz w:val="24"/>
                <w:szCs w:val="24"/>
                <w:lang w:val="en-GB"/>
              </w:rPr>
              <w:t xml:space="preserve"> </w:t>
            </w:r>
            <w:r w:rsidR="00F46CA8">
              <w:rPr>
                <w:rFonts w:ascii="Book Antiqua" w:hAnsi="Book Antiqua"/>
                <w:sz w:val="24"/>
                <w:szCs w:val="24"/>
                <w:lang w:val="en-GB"/>
              </w:rPr>
              <w:t>yr</w:t>
            </w:r>
          </w:p>
        </w:tc>
        <w:tc>
          <w:tcPr>
            <w:tcW w:w="345" w:type="pct"/>
          </w:tcPr>
          <w:p w14:paraId="393821E9" w14:textId="77777777" w:rsidR="008F3CEA" w:rsidRPr="00D84004" w:rsidRDefault="008F3CEA" w:rsidP="003E790D">
            <w:pPr>
              <w:pStyle w:val="Tabletext"/>
              <w:widowControl w:val="0"/>
              <w:adjustRightInd w:val="0"/>
              <w:snapToGrid w:val="0"/>
              <w:spacing w:line="360" w:lineRule="auto"/>
              <w:jc w:val="both"/>
              <w:rPr>
                <w:rFonts w:ascii="Book Antiqua" w:hAnsi="Book Antiqua"/>
                <w:sz w:val="24"/>
                <w:szCs w:val="24"/>
                <w:lang w:val="en-GB"/>
              </w:rPr>
            </w:pPr>
            <w:r w:rsidRPr="00D84004">
              <w:rPr>
                <w:rFonts w:ascii="Book Antiqua" w:hAnsi="Book Antiqua"/>
                <w:sz w:val="24"/>
                <w:szCs w:val="24"/>
                <w:lang w:val="en-GB"/>
              </w:rPr>
              <w:t>53%</w:t>
            </w:r>
          </w:p>
        </w:tc>
        <w:tc>
          <w:tcPr>
            <w:tcW w:w="442" w:type="pct"/>
          </w:tcPr>
          <w:p w14:paraId="3979ADDA" w14:textId="0E601CDE" w:rsidR="008F3CEA" w:rsidRPr="00D84004" w:rsidRDefault="00F46CA8" w:rsidP="003E790D">
            <w:pPr>
              <w:pStyle w:val="Tabletext"/>
              <w:widowControl w:val="0"/>
              <w:adjustRightInd w:val="0"/>
              <w:snapToGrid w:val="0"/>
              <w:spacing w:line="360" w:lineRule="auto"/>
              <w:jc w:val="both"/>
              <w:rPr>
                <w:rFonts w:ascii="Book Antiqua" w:hAnsi="Book Antiqua"/>
                <w:sz w:val="24"/>
                <w:szCs w:val="24"/>
                <w:lang w:val="en-GB"/>
              </w:rPr>
            </w:pPr>
            <w:r>
              <w:rPr>
                <w:rFonts w:ascii="Book Antiqua" w:hAnsi="Book Antiqua"/>
                <w:sz w:val="24"/>
                <w:szCs w:val="24"/>
                <w:lang w:val="en-GB"/>
              </w:rPr>
              <w:t>Median, 8 (range, 0-32) yr</w:t>
            </w:r>
            <w:r w:rsidR="008F3CEA" w:rsidRPr="00D84004">
              <w:rPr>
                <w:rFonts w:ascii="Book Antiqua" w:hAnsi="Book Antiqua"/>
                <w:sz w:val="24"/>
                <w:szCs w:val="24"/>
                <w:lang w:val="en-GB"/>
              </w:rPr>
              <w:t xml:space="preserve"> </w:t>
            </w:r>
          </w:p>
        </w:tc>
        <w:tc>
          <w:tcPr>
            <w:tcW w:w="535" w:type="pct"/>
          </w:tcPr>
          <w:p w14:paraId="0C0F659B" w14:textId="6E9260AC" w:rsidR="008F3CEA" w:rsidRPr="00D84004" w:rsidRDefault="008C75D7" w:rsidP="003E790D">
            <w:pPr>
              <w:pStyle w:val="Tabletext"/>
              <w:widowControl w:val="0"/>
              <w:adjustRightInd w:val="0"/>
              <w:snapToGrid w:val="0"/>
              <w:spacing w:line="360" w:lineRule="auto"/>
              <w:jc w:val="both"/>
              <w:rPr>
                <w:rFonts w:ascii="Book Antiqua" w:hAnsi="Book Antiqua"/>
                <w:sz w:val="24"/>
                <w:szCs w:val="24"/>
                <w:lang w:val="en-GB"/>
              </w:rPr>
            </w:pPr>
            <w:r>
              <w:rPr>
                <w:rFonts w:ascii="Book Antiqua" w:hAnsi="Book Antiqua"/>
                <w:sz w:val="24"/>
                <w:szCs w:val="24"/>
                <w:lang w:val="en-GB"/>
              </w:rPr>
              <w:t>Median, 3 yr</w:t>
            </w:r>
            <w:r w:rsidR="008F3CEA" w:rsidRPr="00D84004">
              <w:rPr>
                <w:rFonts w:ascii="Book Antiqua" w:hAnsi="Book Antiqua"/>
                <w:sz w:val="24"/>
                <w:szCs w:val="24"/>
                <w:lang w:val="en-GB"/>
              </w:rPr>
              <w:t xml:space="preserve"> (range,</w:t>
            </w:r>
          </w:p>
          <w:p w14:paraId="45B9A3E1" w14:textId="7BB7C621" w:rsidR="008F3CEA" w:rsidRPr="00D84004" w:rsidRDefault="00F46CA8" w:rsidP="003E790D">
            <w:pPr>
              <w:pStyle w:val="Tabletext"/>
              <w:widowControl w:val="0"/>
              <w:adjustRightInd w:val="0"/>
              <w:snapToGrid w:val="0"/>
              <w:spacing w:line="360" w:lineRule="auto"/>
              <w:jc w:val="both"/>
              <w:rPr>
                <w:rFonts w:ascii="Book Antiqua" w:hAnsi="Book Antiqua"/>
                <w:sz w:val="24"/>
                <w:szCs w:val="24"/>
                <w:lang w:val="en-GB"/>
              </w:rPr>
            </w:pPr>
            <w:r>
              <w:rPr>
                <w:rFonts w:ascii="Book Antiqua" w:hAnsi="Book Antiqua"/>
                <w:sz w:val="24"/>
                <w:szCs w:val="24"/>
                <w:lang w:val="en-GB"/>
              </w:rPr>
              <w:t>0-32 yr</w:t>
            </w:r>
            <w:r w:rsidR="008F3CEA" w:rsidRPr="00D84004">
              <w:rPr>
                <w:rFonts w:ascii="Book Antiqua" w:hAnsi="Book Antiqua"/>
                <w:sz w:val="24"/>
                <w:szCs w:val="24"/>
                <w:lang w:val="en-GB"/>
              </w:rPr>
              <w:t>)</w:t>
            </w:r>
          </w:p>
        </w:tc>
        <w:tc>
          <w:tcPr>
            <w:tcW w:w="590" w:type="pct"/>
          </w:tcPr>
          <w:p w14:paraId="7DD0CDE5" w14:textId="26CC54A7" w:rsidR="008F3CEA" w:rsidRPr="00D84004" w:rsidRDefault="00F46CA8" w:rsidP="003E790D">
            <w:pPr>
              <w:pStyle w:val="Tabletext"/>
              <w:widowControl w:val="0"/>
              <w:adjustRightInd w:val="0"/>
              <w:snapToGrid w:val="0"/>
              <w:spacing w:line="360" w:lineRule="auto"/>
              <w:jc w:val="both"/>
              <w:rPr>
                <w:rFonts w:ascii="Book Antiqua" w:hAnsi="Book Antiqua"/>
                <w:sz w:val="24"/>
                <w:szCs w:val="24"/>
                <w:lang w:val="en-GB"/>
              </w:rPr>
            </w:pPr>
            <w:r>
              <w:rPr>
                <w:rFonts w:ascii="Book Antiqua" w:hAnsi="Book Antiqua"/>
                <w:sz w:val="24"/>
                <w:szCs w:val="24"/>
                <w:lang w:val="en-GB"/>
              </w:rPr>
              <w:t>Ileo</w:t>
            </w:r>
            <w:r w:rsidR="008F3CEA" w:rsidRPr="00D84004">
              <w:rPr>
                <w:rFonts w:ascii="Book Antiqua" w:hAnsi="Book Antiqua"/>
                <w:sz w:val="24"/>
                <w:szCs w:val="24"/>
                <w:lang w:val="en-GB"/>
              </w:rPr>
              <w:t>colonic or colonic: 85%,</w:t>
            </w:r>
          </w:p>
          <w:p w14:paraId="4E77BE41" w14:textId="77777777" w:rsidR="008F3CEA" w:rsidRPr="00D84004" w:rsidRDefault="008F3CEA" w:rsidP="003E790D">
            <w:pPr>
              <w:pStyle w:val="Tabletext"/>
              <w:widowControl w:val="0"/>
              <w:adjustRightInd w:val="0"/>
              <w:snapToGrid w:val="0"/>
              <w:spacing w:line="360" w:lineRule="auto"/>
              <w:jc w:val="both"/>
              <w:rPr>
                <w:rFonts w:ascii="Book Antiqua" w:hAnsi="Book Antiqua"/>
                <w:sz w:val="24"/>
                <w:szCs w:val="24"/>
                <w:lang w:val="en-GB"/>
              </w:rPr>
            </w:pPr>
            <w:r w:rsidRPr="00D84004">
              <w:rPr>
                <w:rFonts w:ascii="Book Antiqua" w:hAnsi="Book Antiqua"/>
                <w:sz w:val="24"/>
                <w:szCs w:val="24"/>
                <w:lang w:val="en-GB"/>
              </w:rPr>
              <w:t>Rectal involvement: 65%</w:t>
            </w:r>
          </w:p>
        </w:tc>
        <w:tc>
          <w:tcPr>
            <w:tcW w:w="577" w:type="pct"/>
          </w:tcPr>
          <w:p w14:paraId="62CAAB63" w14:textId="77777777" w:rsidR="008F3CEA" w:rsidRPr="00D84004" w:rsidRDefault="008F3CEA" w:rsidP="003E790D">
            <w:pPr>
              <w:pStyle w:val="Tabletext"/>
              <w:widowControl w:val="0"/>
              <w:adjustRightInd w:val="0"/>
              <w:snapToGrid w:val="0"/>
              <w:spacing w:line="360" w:lineRule="auto"/>
              <w:jc w:val="both"/>
              <w:rPr>
                <w:rFonts w:ascii="Book Antiqua" w:hAnsi="Book Antiqua"/>
                <w:sz w:val="24"/>
                <w:szCs w:val="24"/>
                <w:lang w:val="en-GB"/>
              </w:rPr>
            </w:pPr>
            <w:r w:rsidRPr="00D84004">
              <w:rPr>
                <w:rFonts w:ascii="Book Antiqua" w:hAnsi="Book Antiqua"/>
                <w:sz w:val="24"/>
                <w:szCs w:val="24"/>
                <w:lang w:val="en-GB"/>
              </w:rPr>
              <w:t>72% of fistulas</w:t>
            </w:r>
          </w:p>
        </w:tc>
      </w:tr>
      <w:tr w:rsidR="003E790D" w:rsidRPr="00D84004" w14:paraId="59D60DAB" w14:textId="77777777" w:rsidTr="00AA4E79">
        <w:tc>
          <w:tcPr>
            <w:tcW w:w="503" w:type="pct"/>
          </w:tcPr>
          <w:p w14:paraId="59DDC09D" w14:textId="3AF0D327" w:rsidR="00AC2B33" w:rsidRPr="00D84004" w:rsidRDefault="007D6F67" w:rsidP="003E790D">
            <w:pPr>
              <w:pStyle w:val="Tabletext"/>
              <w:widowControl w:val="0"/>
              <w:adjustRightInd w:val="0"/>
              <w:snapToGrid w:val="0"/>
              <w:spacing w:line="360" w:lineRule="auto"/>
              <w:jc w:val="both"/>
              <w:rPr>
                <w:rFonts w:ascii="Book Antiqua" w:hAnsi="Book Antiqua"/>
                <w:sz w:val="24"/>
                <w:szCs w:val="24"/>
                <w:lang w:val="en-GB"/>
              </w:rPr>
            </w:pPr>
            <w:hyperlink w:anchor="_ENREF_16" w:tooltip="Mueller, 2007 #4" w:history="1">
              <w:r w:rsidR="00CF3925" w:rsidRPr="00D84004">
                <w:rPr>
                  <w:rFonts w:ascii="Book Antiqua" w:hAnsi="Book Antiqua"/>
                  <w:sz w:val="24"/>
                  <w:szCs w:val="24"/>
                  <w:lang w:val="en-GB"/>
                </w:rPr>
                <w:fldChar w:fldCharType="begin">
                  <w:fldData xml:space="preserve">PEVuZE5vdGU+PENpdGUgQXV0aG9yWWVhcj0iMSI+PEF1dGhvcj5NdWVsbGVyPC9BdXRob3I+PFll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</w:fldData>
                </w:fldChar>
              </w:r>
              <w:r w:rsidR="00CF3925" w:rsidRPr="00D84004">
                <w:rPr>
                  <w:rFonts w:ascii="Book Antiqua" w:hAnsi="Book Antiqua"/>
                  <w:sz w:val="24"/>
                  <w:szCs w:val="24"/>
                  <w:lang w:val="en-GB"/>
                </w:rPr>
                <w:instrText xml:space="preserve"> ADDIN EN.CITE </w:instrText>
              </w:r>
              <w:r w:rsidR="00CF3925" w:rsidRPr="00D84004">
                <w:rPr>
                  <w:rFonts w:ascii="Book Antiqua" w:hAnsi="Book Antiqua"/>
                  <w:sz w:val="24"/>
                  <w:szCs w:val="24"/>
                  <w:lang w:val="en-GB"/>
                </w:rPr>
                <w:fldChar w:fldCharType="begin">
                  <w:fldData xml:space="preserve">PEVuZE5vdGU+PENpdGUgQXV0aG9yWWVhcj0iMSI+PEF1dGhvcj5NdWVsbGVyPC9BdXRob3I+PFll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</w:fldData>
                </w:fldChar>
              </w:r>
              <w:r w:rsidR="00CF3925" w:rsidRPr="00D84004">
                <w:rPr>
                  <w:rFonts w:ascii="Book Antiqua" w:hAnsi="Book Antiqua"/>
                  <w:sz w:val="24"/>
                  <w:szCs w:val="24"/>
                  <w:lang w:val="en-GB"/>
                </w:rPr>
                <w:instrText xml:space="preserve"> ADDIN EN.CITE.DATA </w:instrText>
              </w:r>
              <w:r w:rsidR="00CF3925" w:rsidRPr="00D84004">
                <w:rPr>
                  <w:rFonts w:ascii="Book Antiqua" w:hAnsi="Book Antiqua"/>
                  <w:sz w:val="24"/>
                  <w:szCs w:val="24"/>
                  <w:lang w:val="en-GB"/>
                </w:rPr>
              </w:r>
              <w:r w:rsidR="00CF3925" w:rsidRPr="00D84004">
                <w:rPr>
                  <w:rFonts w:ascii="Book Antiqua" w:hAnsi="Book Antiqua"/>
                  <w:sz w:val="24"/>
                  <w:szCs w:val="24"/>
                  <w:lang w:val="en-GB"/>
                </w:rPr>
                <w:fldChar w:fldCharType="end"/>
              </w:r>
              <w:r w:rsidR="00CF3925" w:rsidRPr="00D84004">
                <w:rPr>
                  <w:rFonts w:ascii="Book Antiqua" w:hAnsi="Book Antiqua"/>
                  <w:sz w:val="24"/>
                  <w:szCs w:val="24"/>
                  <w:lang w:val="en-GB"/>
                </w:rPr>
              </w:r>
              <w:r w:rsidR="00CF3925" w:rsidRPr="00D84004">
                <w:rPr>
                  <w:rFonts w:ascii="Book Antiqua" w:hAnsi="Book Antiqua"/>
                  <w:sz w:val="24"/>
                  <w:szCs w:val="24"/>
                  <w:lang w:val="en-GB"/>
                </w:rPr>
                <w:fldChar w:fldCharType="separate"/>
              </w:r>
              <w:r w:rsidR="00F46CA8" w:rsidRPr="00F46CA8">
                <w:rPr>
                  <w:rFonts w:ascii="Book Antiqua" w:hAnsi="Book Antiqua"/>
                  <w:noProof/>
                  <w:sz w:val="24"/>
                  <w:szCs w:val="24"/>
                  <w:lang w:val="en-GB"/>
                </w:rPr>
                <w:t>Mueller</w:t>
              </w:r>
              <w:r w:rsidR="00F46CA8" w:rsidRPr="00F46CA8">
                <w:rPr>
                  <w:rFonts w:ascii="Book Antiqua" w:hAnsi="Book Antiqua"/>
                  <w:i/>
                  <w:noProof/>
                  <w:sz w:val="24"/>
                  <w:szCs w:val="24"/>
                  <w:lang w:val="en-GB"/>
                </w:rPr>
                <w:t xml:space="preserve"> et al</w:t>
              </w:r>
              <w:r w:rsidR="00CF3925" w:rsidRPr="00D84004">
                <w:rPr>
                  <w:rFonts w:ascii="Book Antiqua" w:hAnsi="Book Antiqua"/>
                  <w:noProof/>
                  <w:sz w:val="24"/>
                  <w:szCs w:val="24"/>
                  <w:vertAlign w:val="superscript"/>
                  <w:lang w:val="en-GB"/>
                </w:rPr>
                <w:t>[16]</w:t>
              </w:r>
              <w:r w:rsidR="00CF3925" w:rsidRPr="00D84004">
                <w:rPr>
                  <w:rFonts w:ascii="Book Antiqua" w:hAnsi="Book Antiqua"/>
                  <w:sz w:val="24"/>
                  <w:szCs w:val="24"/>
                  <w:lang w:val="en-GB"/>
                </w:rPr>
                <w:fldChar w:fldCharType="end"/>
              </w:r>
            </w:hyperlink>
          </w:p>
          <w:p w14:paraId="2B333495" w14:textId="77777777" w:rsidR="00AC2B33" w:rsidRPr="00D84004" w:rsidRDefault="00AC2B33" w:rsidP="003E790D">
            <w:pPr>
              <w:pStyle w:val="Tabletext"/>
              <w:widowControl w:val="0"/>
              <w:adjustRightInd w:val="0"/>
              <w:snapToGrid w:val="0"/>
              <w:spacing w:line="360" w:lineRule="auto"/>
              <w:jc w:val="both"/>
              <w:rPr>
                <w:rFonts w:ascii="Book Antiqua" w:hAnsi="Book Antiqua"/>
                <w:sz w:val="24"/>
                <w:szCs w:val="24"/>
                <w:lang w:val="en-GB"/>
              </w:rPr>
            </w:pPr>
            <w:r w:rsidRPr="00D84004">
              <w:rPr>
                <w:rFonts w:ascii="Book Antiqua" w:hAnsi="Book Antiqua"/>
                <w:sz w:val="24"/>
                <w:szCs w:val="24"/>
                <w:lang w:val="en-GB"/>
              </w:rPr>
              <w:t>2007</w:t>
            </w:r>
          </w:p>
        </w:tc>
        <w:tc>
          <w:tcPr>
            <w:tcW w:w="507" w:type="pct"/>
          </w:tcPr>
          <w:p w14:paraId="66750108" w14:textId="77777777" w:rsidR="00AC2B33" w:rsidRPr="00D84004" w:rsidRDefault="00AC2B33" w:rsidP="003E790D">
            <w:pPr>
              <w:pStyle w:val="Tabletext"/>
              <w:widowControl w:val="0"/>
              <w:adjustRightInd w:val="0"/>
              <w:snapToGrid w:val="0"/>
              <w:spacing w:line="360" w:lineRule="auto"/>
              <w:jc w:val="both"/>
              <w:rPr>
                <w:rFonts w:ascii="Book Antiqua" w:hAnsi="Book Antiqua"/>
                <w:sz w:val="24"/>
                <w:szCs w:val="24"/>
                <w:lang w:val="en-GB"/>
              </w:rPr>
            </w:pPr>
            <w:r w:rsidRPr="00D84004">
              <w:rPr>
                <w:rFonts w:ascii="Book Antiqua" w:hAnsi="Book Antiqua"/>
                <w:sz w:val="24"/>
                <w:szCs w:val="24"/>
                <w:lang w:val="en-GB"/>
              </w:rPr>
              <w:t>Germany, Prospective</w:t>
            </w:r>
          </w:p>
        </w:tc>
        <w:tc>
          <w:tcPr>
            <w:tcW w:w="779" w:type="pct"/>
          </w:tcPr>
          <w:p w14:paraId="31B585FF" w14:textId="77777777" w:rsidR="00AC2B33" w:rsidRPr="00D84004" w:rsidRDefault="00AC2B33" w:rsidP="003E790D">
            <w:pPr>
              <w:pStyle w:val="Tabletext"/>
              <w:widowControl w:val="0"/>
              <w:adjustRightInd w:val="0"/>
              <w:snapToGrid w:val="0"/>
              <w:spacing w:line="360" w:lineRule="auto"/>
              <w:jc w:val="both"/>
              <w:rPr>
                <w:rFonts w:ascii="Book Antiqua" w:hAnsi="Book Antiqua"/>
                <w:sz w:val="24"/>
                <w:szCs w:val="24"/>
                <w:lang w:val="en-GB"/>
              </w:rPr>
            </w:pPr>
            <w:r w:rsidRPr="00D84004">
              <w:rPr>
                <w:rFonts w:ascii="Book Antiqua" w:hAnsi="Book Antiqua"/>
                <w:sz w:val="24"/>
                <w:szCs w:val="24"/>
                <w:lang w:val="en-GB"/>
              </w:rPr>
              <w:t xml:space="preserve">Complex fistula was defined as rectovaginal or fistula with three or more perianal </w:t>
            </w:r>
            <w:r w:rsidRPr="00D84004">
              <w:rPr>
                <w:rFonts w:ascii="Book Antiqua" w:hAnsi="Book Antiqua"/>
                <w:sz w:val="24"/>
                <w:szCs w:val="24"/>
                <w:lang w:val="en-GB"/>
              </w:rPr>
              <w:lastRenderedPageBreak/>
              <w:t>openings</w:t>
            </w:r>
          </w:p>
        </w:tc>
        <w:tc>
          <w:tcPr>
            <w:tcW w:w="284" w:type="pct"/>
          </w:tcPr>
          <w:p w14:paraId="1BE2454E" w14:textId="77777777" w:rsidR="00AC2B33" w:rsidRPr="00D84004" w:rsidRDefault="00AC2B33" w:rsidP="003E790D">
            <w:pPr>
              <w:pStyle w:val="Tabletext"/>
              <w:widowControl w:val="0"/>
              <w:adjustRightInd w:val="0"/>
              <w:snapToGrid w:val="0"/>
              <w:spacing w:line="360" w:lineRule="auto"/>
              <w:jc w:val="both"/>
              <w:rPr>
                <w:rFonts w:ascii="Book Antiqua" w:hAnsi="Book Antiqua"/>
                <w:sz w:val="24"/>
                <w:szCs w:val="24"/>
                <w:lang w:val="en-GB"/>
              </w:rPr>
            </w:pPr>
            <w:r w:rsidRPr="00D84004">
              <w:rPr>
                <w:rFonts w:ascii="Book Antiqua" w:hAnsi="Book Antiqua"/>
                <w:sz w:val="24"/>
                <w:szCs w:val="24"/>
                <w:lang w:val="en-GB"/>
              </w:rPr>
              <w:lastRenderedPageBreak/>
              <w:t>88</w:t>
            </w:r>
          </w:p>
        </w:tc>
        <w:tc>
          <w:tcPr>
            <w:tcW w:w="438" w:type="pct"/>
          </w:tcPr>
          <w:p w14:paraId="5289879E" w14:textId="77777777" w:rsidR="00AC2B33" w:rsidRPr="00D84004" w:rsidRDefault="00AC2B33" w:rsidP="003E790D">
            <w:pPr>
              <w:pStyle w:val="Tabletext"/>
              <w:widowControl w:val="0"/>
              <w:adjustRightInd w:val="0"/>
              <w:snapToGrid w:val="0"/>
              <w:spacing w:line="360" w:lineRule="auto"/>
              <w:jc w:val="both"/>
              <w:rPr>
                <w:rFonts w:ascii="Book Antiqua" w:hAnsi="Book Antiqua"/>
                <w:sz w:val="24"/>
                <w:szCs w:val="24"/>
                <w:lang w:val="en-GB"/>
              </w:rPr>
            </w:pPr>
            <w:r w:rsidRPr="00D84004">
              <w:rPr>
                <w:rFonts w:ascii="Book Antiqua" w:hAnsi="Book Antiqua"/>
                <w:sz w:val="24"/>
                <w:szCs w:val="24"/>
                <w:lang w:val="en-GB"/>
              </w:rPr>
              <w:t>Median, 23</w:t>
            </w:r>
          </w:p>
          <w:p w14:paraId="0124A0C7" w14:textId="1D9E5040" w:rsidR="00AC2B33" w:rsidRPr="00F46CA8" w:rsidRDefault="00AC2B33" w:rsidP="00F46CA8">
            <w:pPr>
              <w:pStyle w:val="Tabletext"/>
              <w:widowControl w:val="0"/>
              <w:adjustRightInd w:val="0"/>
              <w:snapToGrid w:val="0"/>
              <w:spacing w:line="360" w:lineRule="auto"/>
              <w:jc w:val="both"/>
              <w:rPr>
                <w:rFonts w:ascii="Book Antiqua" w:eastAsia="SimSun" w:hAnsi="Book Antiqua"/>
                <w:sz w:val="24"/>
                <w:szCs w:val="24"/>
                <w:vertAlign w:val="superscript"/>
                <w:lang w:val="en-GB" w:eastAsia="zh-CN"/>
              </w:rPr>
            </w:pPr>
            <w:r w:rsidRPr="00D84004">
              <w:rPr>
                <w:rFonts w:ascii="Book Antiqua" w:hAnsi="Book Antiqua"/>
                <w:sz w:val="24"/>
                <w:szCs w:val="24"/>
                <w:lang w:val="en-GB"/>
              </w:rPr>
              <w:t>(range 8</w:t>
            </w:r>
            <w:r w:rsidR="008F3CEA" w:rsidRPr="00D84004">
              <w:rPr>
                <w:rFonts w:ascii="Book Antiqua" w:hAnsi="Book Antiqua"/>
                <w:sz w:val="24"/>
                <w:szCs w:val="24"/>
                <w:lang w:val="en-GB"/>
              </w:rPr>
              <w:t>-</w:t>
            </w:r>
            <w:r w:rsidRPr="00D84004">
              <w:rPr>
                <w:rFonts w:ascii="Book Antiqua" w:hAnsi="Book Antiqua"/>
                <w:sz w:val="24"/>
                <w:szCs w:val="24"/>
                <w:lang w:val="en-GB"/>
              </w:rPr>
              <w:t>51) y</w:t>
            </w:r>
            <w:r w:rsidR="00F46CA8">
              <w:rPr>
                <w:rFonts w:ascii="Book Antiqua" w:hAnsi="Book Antiqua"/>
                <w:sz w:val="24"/>
                <w:szCs w:val="24"/>
                <w:lang w:val="en-GB"/>
              </w:rPr>
              <w:t>r</w:t>
            </w:r>
            <w:r w:rsidR="00F46CA8">
              <w:rPr>
                <w:rFonts w:ascii="Book Antiqua" w:eastAsia="SimSun" w:hAnsi="Book Antiqua" w:hint="eastAsia"/>
                <w:sz w:val="24"/>
                <w:szCs w:val="24"/>
                <w:vertAlign w:val="superscript"/>
                <w:lang w:val="en-GB" w:eastAsia="zh-CN"/>
              </w:rPr>
              <w:t>4</w:t>
            </w:r>
          </w:p>
        </w:tc>
        <w:tc>
          <w:tcPr>
            <w:tcW w:w="345" w:type="pct"/>
          </w:tcPr>
          <w:p w14:paraId="7538A6BD" w14:textId="3D9C3BEB" w:rsidR="00AC2B33" w:rsidRPr="00D84004" w:rsidRDefault="00AC2B33" w:rsidP="003E790D">
            <w:pPr>
              <w:pStyle w:val="Tabletext"/>
              <w:widowControl w:val="0"/>
              <w:adjustRightInd w:val="0"/>
              <w:snapToGrid w:val="0"/>
              <w:spacing w:line="360" w:lineRule="auto"/>
              <w:jc w:val="both"/>
              <w:rPr>
                <w:rFonts w:ascii="Book Antiqua" w:hAnsi="Book Antiqua"/>
                <w:sz w:val="24"/>
                <w:szCs w:val="24"/>
                <w:vertAlign w:val="superscript"/>
                <w:lang w:val="en-GB"/>
              </w:rPr>
            </w:pPr>
            <w:r w:rsidRPr="00D84004">
              <w:rPr>
                <w:rFonts w:ascii="Book Antiqua" w:hAnsi="Book Antiqua"/>
                <w:sz w:val="24"/>
                <w:szCs w:val="24"/>
                <w:lang w:val="en-GB"/>
              </w:rPr>
              <w:t>52%</w:t>
            </w:r>
            <w:r w:rsidR="00F3698D" w:rsidRPr="00D84004">
              <w:rPr>
                <w:rFonts w:ascii="Book Antiqua" w:hAnsi="Book Antiqua"/>
                <w:sz w:val="24"/>
                <w:szCs w:val="24"/>
                <w:vertAlign w:val="superscript"/>
                <w:lang w:val="en-GB"/>
              </w:rPr>
              <w:t>¶</w:t>
            </w:r>
          </w:p>
        </w:tc>
        <w:tc>
          <w:tcPr>
            <w:tcW w:w="442" w:type="pct"/>
          </w:tcPr>
          <w:p w14:paraId="1961A690" w14:textId="77777777" w:rsidR="00AC2B33" w:rsidRPr="00D84004" w:rsidRDefault="00AC2B33" w:rsidP="003E790D">
            <w:pPr>
              <w:pStyle w:val="Tabletext"/>
              <w:widowControl w:val="0"/>
              <w:adjustRightInd w:val="0"/>
              <w:snapToGrid w:val="0"/>
              <w:spacing w:line="360" w:lineRule="auto"/>
              <w:jc w:val="both"/>
              <w:rPr>
                <w:rFonts w:ascii="Book Antiqua" w:hAnsi="Book Antiqua"/>
                <w:sz w:val="24"/>
                <w:szCs w:val="24"/>
                <w:lang w:val="en-GB"/>
              </w:rPr>
            </w:pPr>
            <w:r w:rsidRPr="00D84004">
              <w:rPr>
                <w:rFonts w:ascii="Book Antiqua" w:hAnsi="Book Antiqua"/>
                <w:sz w:val="24"/>
                <w:szCs w:val="24"/>
                <w:lang w:val="en-GB"/>
              </w:rPr>
              <w:t>NR</w:t>
            </w:r>
          </w:p>
        </w:tc>
        <w:tc>
          <w:tcPr>
            <w:tcW w:w="535" w:type="pct"/>
          </w:tcPr>
          <w:p w14:paraId="523F91BE" w14:textId="77777777" w:rsidR="00AC2B33" w:rsidRPr="00D84004" w:rsidRDefault="00AC2B33" w:rsidP="003E790D">
            <w:pPr>
              <w:pStyle w:val="Tabletext"/>
              <w:widowControl w:val="0"/>
              <w:adjustRightInd w:val="0"/>
              <w:snapToGrid w:val="0"/>
              <w:spacing w:line="360" w:lineRule="auto"/>
              <w:jc w:val="both"/>
              <w:rPr>
                <w:rFonts w:ascii="Book Antiqua" w:hAnsi="Book Antiqua"/>
                <w:sz w:val="24"/>
                <w:szCs w:val="24"/>
                <w:lang w:val="en-GB"/>
              </w:rPr>
            </w:pPr>
            <w:r w:rsidRPr="00D84004">
              <w:rPr>
                <w:rFonts w:ascii="Book Antiqua" w:hAnsi="Book Antiqua"/>
                <w:sz w:val="24"/>
                <w:szCs w:val="24"/>
                <w:lang w:val="en-GB"/>
              </w:rPr>
              <w:t>NR</w:t>
            </w:r>
          </w:p>
        </w:tc>
        <w:tc>
          <w:tcPr>
            <w:tcW w:w="590" w:type="pct"/>
          </w:tcPr>
          <w:p w14:paraId="6BC6FF09" w14:textId="20BACA18" w:rsidR="00AC2B33" w:rsidRPr="00D84004" w:rsidRDefault="00AC2B33" w:rsidP="00F46CA8">
            <w:pPr>
              <w:pStyle w:val="Tabletext"/>
              <w:widowControl w:val="0"/>
              <w:adjustRightInd w:val="0"/>
              <w:snapToGrid w:val="0"/>
              <w:spacing w:line="360" w:lineRule="auto"/>
              <w:jc w:val="both"/>
              <w:rPr>
                <w:rFonts w:ascii="Book Antiqua" w:hAnsi="Book Antiqua"/>
                <w:sz w:val="24"/>
                <w:szCs w:val="24"/>
                <w:lang w:val="en-GB"/>
              </w:rPr>
            </w:pPr>
            <w:r w:rsidRPr="00D84004">
              <w:rPr>
                <w:rFonts w:ascii="Book Antiqua" w:hAnsi="Book Antiqua"/>
                <w:sz w:val="24"/>
                <w:szCs w:val="24"/>
                <w:lang w:val="en-GB"/>
              </w:rPr>
              <w:t>Isolated small intestinal disease</w:t>
            </w:r>
            <w:r w:rsidR="00F46CA8">
              <w:rPr>
                <w:rFonts w:ascii="Book Antiqua" w:eastAsia="SimSun" w:hAnsi="Book Antiqua" w:hint="eastAsia"/>
                <w:sz w:val="24"/>
                <w:szCs w:val="24"/>
                <w:vertAlign w:val="superscript"/>
                <w:lang w:val="en-GB" w:eastAsia="zh-CN"/>
              </w:rPr>
              <w:t>4</w:t>
            </w:r>
            <w:r w:rsidRPr="00D84004">
              <w:rPr>
                <w:rFonts w:ascii="Book Antiqua" w:hAnsi="Book Antiqua"/>
                <w:sz w:val="24"/>
                <w:szCs w:val="24"/>
                <w:lang w:val="en-GB"/>
              </w:rPr>
              <w:t xml:space="preserve">: 4%, isolated colonic </w:t>
            </w:r>
            <w:r w:rsidRPr="00D84004">
              <w:rPr>
                <w:rFonts w:ascii="Book Antiqua" w:hAnsi="Book Antiqua"/>
                <w:sz w:val="24"/>
                <w:szCs w:val="24"/>
                <w:lang w:val="en-GB"/>
              </w:rPr>
              <w:lastRenderedPageBreak/>
              <w:t>disease</w:t>
            </w:r>
            <w:r w:rsidR="00F46CA8">
              <w:rPr>
                <w:rFonts w:ascii="Book Antiqua" w:eastAsia="SimSun" w:hAnsi="Book Antiqua" w:hint="eastAsia"/>
                <w:sz w:val="24"/>
                <w:szCs w:val="24"/>
                <w:vertAlign w:val="superscript"/>
                <w:lang w:val="en-GB" w:eastAsia="zh-CN"/>
              </w:rPr>
              <w:t>4</w:t>
            </w:r>
            <w:r w:rsidRPr="00D84004">
              <w:rPr>
                <w:rFonts w:ascii="Book Antiqua" w:hAnsi="Book Antiqua"/>
                <w:sz w:val="24"/>
                <w:szCs w:val="24"/>
                <w:lang w:val="en-GB"/>
              </w:rPr>
              <w:t>: 11%, small intestinal and colonic disease</w:t>
            </w:r>
            <w:r w:rsidR="00F46CA8">
              <w:rPr>
                <w:rFonts w:ascii="Book Antiqua" w:eastAsia="SimSun" w:hAnsi="Book Antiqua" w:hint="eastAsia"/>
                <w:sz w:val="24"/>
                <w:szCs w:val="24"/>
                <w:vertAlign w:val="superscript"/>
                <w:lang w:val="en-GB" w:eastAsia="zh-CN"/>
              </w:rPr>
              <w:t>4</w:t>
            </w:r>
            <w:r w:rsidRPr="00D84004">
              <w:rPr>
                <w:rFonts w:ascii="Book Antiqua" w:hAnsi="Book Antiqua"/>
                <w:sz w:val="24"/>
                <w:szCs w:val="24"/>
                <w:lang w:val="en-GB"/>
              </w:rPr>
              <w:t>: 85%</w:t>
            </w:r>
          </w:p>
        </w:tc>
        <w:tc>
          <w:tcPr>
            <w:tcW w:w="577" w:type="pct"/>
          </w:tcPr>
          <w:p w14:paraId="4C32F461" w14:textId="77777777" w:rsidR="00AC2B33" w:rsidRPr="00D84004" w:rsidRDefault="00AC2B33" w:rsidP="003E790D">
            <w:pPr>
              <w:pStyle w:val="Tabletext"/>
              <w:widowControl w:val="0"/>
              <w:adjustRightInd w:val="0"/>
              <w:snapToGrid w:val="0"/>
              <w:spacing w:line="360" w:lineRule="auto"/>
              <w:jc w:val="both"/>
              <w:rPr>
                <w:rFonts w:ascii="Book Antiqua" w:hAnsi="Book Antiqua"/>
                <w:sz w:val="24"/>
                <w:szCs w:val="24"/>
                <w:lang w:val="en-GB"/>
              </w:rPr>
            </w:pPr>
            <w:r w:rsidRPr="00D84004">
              <w:rPr>
                <w:rFonts w:ascii="Book Antiqua" w:hAnsi="Book Antiqua"/>
                <w:sz w:val="24"/>
                <w:szCs w:val="24"/>
                <w:lang w:val="en-GB"/>
              </w:rPr>
              <w:lastRenderedPageBreak/>
              <w:t>52%</w:t>
            </w:r>
          </w:p>
        </w:tc>
      </w:tr>
    </w:tbl>
    <w:p w14:paraId="4D095BF9" w14:textId="2EDAA588" w:rsidR="00E50D41" w:rsidRPr="00D84004" w:rsidRDefault="00F46CA8" w:rsidP="00D84004">
      <w:pPr>
        <w:pStyle w:val="tabfignote"/>
        <w:keepLines w:val="0"/>
        <w:widowControl w:val="0"/>
        <w:adjustRightInd w:val="0"/>
        <w:snapToGrid w:val="0"/>
        <w:spacing w:before="0" w:line="360" w:lineRule="auto"/>
        <w:jc w:val="both"/>
        <w:rPr>
          <w:rFonts w:ascii="Book Antiqua" w:hAnsi="Book Antiqua"/>
          <w:sz w:val="24"/>
          <w:szCs w:val="24"/>
          <w:lang w:val="en-GB"/>
        </w:rPr>
      </w:pPr>
      <w:r>
        <w:rPr>
          <w:rFonts w:ascii="Book Antiqua" w:eastAsia="SimSun" w:hAnsi="Book Antiqua" w:hint="eastAsia"/>
          <w:sz w:val="24"/>
          <w:szCs w:val="24"/>
          <w:vertAlign w:val="superscript"/>
          <w:lang w:val="en-GB" w:eastAsia="zh-CN"/>
        </w:rPr>
        <w:t>1</w:t>
      </w:r>
      <w:r w:rsidRPr="00D84004">
        <w:rPr>
          <w:rFonts w:ascii="Book Antiqua" w:hAnsi="Book Antiqua"/>
          <w:sz w:val="24"/>
          <w:szCs w:val="24"/>
          <w:lang w:val="en-GB"/>
        </w:rPr>
        <w:t>Baseline patient characteristics were only reported for 229 patients of whom 19 patients with rectovaginal or rectourethral fistulas wer</w:t>
      </w:r>
      <w:r>
        <w:rPr>
          <w:rFonts w:ascii="Book Antiqua" w:hAnsi="Book Antiqua"/>
          <w:sz w:val="24"/>
          <w:szCs w:val="24"/>
          <w:lang w:val="en-GB"/>
        </w:rPr>
        <w:t>e then excluded from the study</w:t>
      </w:r>
      <w:r>
        <w:rPr>
          <w:rFonts w:ascii="Book Antiqua" w:eastAsia="SimSun" w:hAnsi="Book Antiqua" w:hint="eastAsia"/>
          <w:sz w:val="24"/>
          <w:szCs w:val="24"/>
          <w:lang w:val="en-GB" w:eastAsia="zh-CN"/>
        </w:rPr>
        <w:t xml:space="preserve">; </w:t>
      </w:r>
      <w:r>
        <w:rPr>
          <w:rFonts w:ascii="Book Antiqua" w:eastAsia="SimSun" w:hAnsi="Book Antiqua" w:hint="eastAsia"/>
          <w:sz w:val="24"/>
          <w:szCs w:val="24"/>
          <w:vertAlign w:val="superscript"/>
          <w:lang w:val="en-GB" w:eastAsia="zh-CN"/>
        </w:rPr>
        <w:t>2</w:t>
      </w:r>
      <w:r w:rsidRPr="00D84004">
        <w:rPr>
          <w:rFonts w:ascii="Book Antiqua" w:hAnsi="Book Antiqua"/>
          <w:sz w:val="24"/>
          <w:szCs w:val="24"/>
          <w:lang w:val="en-GB"/>
        </w:rPr>
        <w:t>74% of patients with ileocolonic or colonic disease had complex fistula, compared to 72% of patients with ileal disease only (</w:t>
      </w:r>
      <w:r w:rsidRPr="00D84004">
        <w:rPr>
          <w:rFonts w:ascii="Book Antiqua" w:hAnsi="Book Antiqua"/>
          <w:i/>
          <w:sz w:val="24"/>
          <w:szCs w:val="24"/>
          <w:lang w:val="en-GB"/>
        </w:rPr>
        <w:t xml:space="preserve">P </w:t>
      </w:r>
      <w:r w:rsidRPr="00D84004">
        <w:rPr>
          <w:rFonts w:ascii="Book Antiqua" w:hAnsi="Book Antiqua"/>
          <w:sz w:val="24"/>
          <w:szCs w:val="24"/>
          <w:lang w:val="en-GB"/>
        </w:rPr>
        <w:t>= NS</w:t>
      </w:r>
      <w:r>
        <w:rPr>
          <w:rFonts w:ascii="Book Antiqua" w:hAnsi="Book Antiqua"/>
          <w:sz w:val="24"/>
          <w:szCs w:val="24"/>
          <w:lang w:val="en-GB"/>
        </w:rPr>
        <w:t>)</w:t>
      </w:r>
      <w:r>
        <w:rPr>
          <w:rFonts w:ascii="Book Antiqua" w:eastAsia="SimSun" w:hAnsi="Book Antiqua" w:hint="eastAsia"/>
          <w:sz w:val="24"/>
          <w:szCs w:val="24"/>
          <w:lang w:val="en-GB" w:eastAsia="zh-CN"/>
        </w:rPr>
        <w:t xml:space="preserve">; </w:t>
      </w:r>
      <w:r>
        <w:rPr>
          <w:rFonts w:ascii="Book Antiqua" w:eastAsia="SimSun" w:hAnsi="Book Antiqua" w:hint="eastAsia"/>
          <w:sz w:val="24"/>
          <w:szCs w:val="24"/>
          <w:vertAlign w:val="superscript"/>
          <w:lang w:val="en-GB" w:eastAsia="zh-CN"/>
        </w:rPr>
        <w:t>3</w:t>
      </w:r>
      <w:r w:rsidRPr="00D84004">
        <w:rPr>
          <w:rFonts w:ascii="Book Antiqua" w:hAnsi="Book Antiqua"/>
          <w:sz w:val="24"/>
          <w:szCs w:val="24"/>
          <w:lang w:val="en-GB"/>
        </w:rPr>
        <w:t>NR how many patients had perianal fistulas or CPF; a total of 87 patients with CD and active fistulas were enrolled; 34 patients (39%) had a single fistula, 24 (28%) had two fistulas and 29 (33%) had three or more fistulas during the course of their disease, giving a total number of fistulas of 169 fistulas, of which 110 were perianal fistulas (79 complex perianal and 31 sim</w:t>
      </w:r>
      <w:r>
        <w:rPr>
          <w:rFonts w:ascii="Book Antiqua" w:hAnsi="Book Antiqua"/>
          <w:sz w:val="24"/>
          <w:szCs w:val="24"/>
          <w:lang w:val="en-GB"/>
        </w:rPr>
        <w:t>ple perianal fistulas)</w:t>
      </w:r>
      <w:r>
        <w:rPr>
          <w:rFonts w:ascii="Book Antiqua" w:eastAsia="SimSun" w:hAnsi="Book Antiqua" w:hint="eastAsia"/>
          <w:sz w:val="24"/>
          <w:szCs w:val="24"/>
          <w:lang w:val="en-GB" w:eastAsia="zh-CN"/>
        </w:rPr>
        <w:t xml:space="preserve">; </w:t>
      </w:r>
      <w:r>
        <w:rPr>
          <w:rFonts w:ascii="Book Antiqua" w:eastAsia="SimSun" w:hAnsi="Book Antiqua" w:hint="eastAsia"/>
          <w:sz w:val="24"/>
          <w:szCs w:val="24"/>
          <w:vertAlign w:val="superscript"/>
          <w:lang w:val="en-GB" w:eastAsia="zh-CN"/>
        </w:rPr>
        <w:t>4</w:t>
      </w:r>
      <w:r w:rsidRPr="00D84004">
        <w:rPr>
          <w:rFonts w:ascii="Book Antiqua" w:hAnsi="Book Antiqua"/>
          <w:sz w:val="24"/>
          <w:szCs w:val="24"/>
          <w:lang w:val="en-GB"/>
        </w:rPr>
        <w:t>Reported for all 97 patients with perianal disease. Baseline characteristics not reported separately for 88 patients</w:t>
      </w:r>
      <w:r>
        <w:rPr>
          <w:rFonts w:ascii="Book Antiqua" w:hAnsi="Book Antiqua"/>
          <w:sz w:val="24"/>
          <w:szCs w:val="24"/>
          <w:lang w:val="en-GB"/>
        </w:rPr>
        <w:t xml:space="preserve"> with CD and perianal fistulas.</w:t>
      </w:r>
      <w:r>
        <w:rPr>
          <w:rFonts w:ascii="Book Antiqua" w:eastAsia="SimSun" w:hAnsi="Book Antiqua" w:hint="eastAsia"/>
          <w:sz w:val="24"/>
          <w:szCs w:val="24"/>
          <w:lang w:val="en-GB" w:eastAsia="zh-CN"/>
        </w:rPr>
        <w:t xml:space="preserve"> </w:t>
      </w:r>
      <w:r w:rsidR="00E50D41" w:rsidRPr="00D84004">
        <w:rPr>
          <w:rFonts w:ascii="Book Antiqua" w:hAnsi="Book Antiqua"/>
          <w:sz w:val="24"/>
          <w:szCs w:val="24"/>
          <w:lang w:val="en-GB"/>
        </w:rPr>
        <w:t>AGA</w:t>
      </w:r>
      <w:r>
        <w:rPr>
          <w:rFonts w:ascii="Book Antiqua" w:eastAsia="SimSun" w:hAnsi="Book Antiqua" w:hint="eastAsia"/>
          <w:sz w:val="24"/>
          <w:szCs w:val="24"/>
          <w:lang w:val="en-GB" w:eastAsia="zh-CN"/>
        </w:rPr>
        <w:t>:</w:t>
      </w:r>
      <w:r w:rsidR="00F916A2" w:rsidRPr="00D84004">
        <w:rPr>
          <w:rFonts w:ascii="Book Antiqua" w:hAnsi="Book Antiqua"/>
          <w:sz w:val="24"/>
          <w:szCs w:val="24"/>
          <w:lang w:val="en-GB"/>
        </w:rPr>
        <w:t xml:space="preserve"> </w:t>
      </w:r>
      <w:r w:rsidR="00E50D41" w:rsidRPr="00D84004">
        <w:rPr>
          <w:rFonts w:ascii="Book Antiqua" w:hAnsi="Book Antiqua"/>
          <w:sz w:val="24"/>
          <w:szCs w:val="24"/>
          <w:lang w:val="en-GB"/>
        </w:rPr>
        <w:t>American Gastroenterological Association</w:t>
      </w:r>
      <w:r w:rsidR="005F5B7B" w:rsidRPr="00D84004">
        <w:rPr>
          <w:rFonts w:ascii="Book Antiqua" w:hAnsi="Book Antiqua"/>
          <w:sz w:val="24"/>
          <w:szCs w:val="24"/>
          <w:lang w:val="en-GB"/>
        </w:rPr>
        <w:t>; CD</w:t>
      </w:r>
      <w:r>
        <w:rPr>
          <w:rFonts w:ascii="Book Antiqua" w:eastAsia="SimSun" w:hAnsi="Book Antiqua" w:hint="eastAsia"/>
          <w:sz w:val="24"/>
          <w:szCs w:val="24"/>
          <w:lang w:val="en-GB" w:eastAsia="zh-CN"/>
        </w:rPr>
        <w:t>:</w:t>
      </w:r>
      <w:r w:rsidR="005F5B7B" w:rsidRPr="00D84004">
        <w:rPr>
          <w:rFonts w:ascii="Book Antiqua" w:hAnsi="Book Antiqua"/>
          <w:sz w:val="24"/>
          <w:szCs w:val="24"/>
          <w:lang w:val="en-GB"/>
        </w:rPr>
        <w:t xml:space="preserve"> Crohn</w:t>
      </w:r>
      <w:r w:rsidR="00343387" w:rsidRPr="00D84004">
        <w:rPr>
          <w:rFonts w:ascii="Book Antiqua" w:hAnsi="Book Antiqua"/>
          <w:sz w:val="24"/>
          <w:szCs w:val="24"/>
          <w:lang w:val="en-GB"/>
        </w:rPr>
        <w:t>’</w:t>
      </w:r>
      <w:r w:rsidR="005F5B7B" w:rsidRPr="00D84004">
        <w:rPr>
          <w:rFonts w:ascii="Book Antiqua" w:hAnsi="Book Antiqua"/>
          <w:sz w:val="24"/>
          <w:szCs w:val="24"/>
          <w:lang w:val="en-GB"/>
        </w:rPr>
        <w:t>s disease; CPF</w:t>
      </w:r>
      <w:r>
        <w:rPr>
          <w:rFonts w:ascii="Book Antiqua" w:eastAsia="SimSun" w:hAnsi="Book Antiqua" w:hint="eastAsia"/>
          <w:sz w:val="24"/>
          <w:szCs w:val="24"/>
          <w:lang w:val="en-GB" w:eastAsia="zh-CN"/>
        </w:rPr>
        <w:t>:</w:t>
      </w:r>
      <w:r w:rsidR="005F5B7B" w:rsidRPr="00D84004">
        <w:rPr>
          <w:rFonts w:ascii="Book Antiqua" w:hAnsi="Book Antiqua"/>
          <w:sz w:val="24"/>
          <w:szCs w:val="24"/>
          <w:lang w:val="en-GB"/>
        </w:rPr>
        <w:t xml:space="preserve"> </w:t>
      </w:r>
      <w:r w:rsidRPr="00D84004">
        <w:rPr>
          <w:rFonts w:ascii="Book Antiqua" w:hAnsi="Book Antiqua"/>
          <w:sz w:val="24"/>
          <w:szCs w:val="24"/>
          <w:lang w:val="en-GB"/>
        </w:rPr>
        <w:t xml:space="preserve">Complex </w:t>
      </w:r>
      <w:r w:rsidR="005F5B7B" w:rsidRPr="00D84004">
        <w:rPr>
          <w:rFonts w:ascii="Book Antiqua" w:hAnsi="Book Antiqua"/>
          <w:sz w:val="24"/>
          <w:szCs w:val="24"/>
          <w:lang w:val="en-GB"/>
        </w:rPr>
        <w:t xml:space="preserve">perianal fistula; </w:t>
      </w:r>
      <w:r w:rsidR="00E41D6B" w:rsidRPr="00D84004">
        <w:rPr>
          <w:rFonts w:ascii="Book Antiqua" w:hAnsi="Book Antiqua"/>
          <w:sz w:val="24"/>
          <w:szCs w:val="24"/>
          <w:lang w:val="en-GB"/>
        </w:rPr>
        <w:t>GI</w:t>
      </w:r>
      <w:r>
        <w:rPr>
          <w:rFonts w:ascii="Book Antiqua" w:eastAsia="SimSun" w:hAnsi="Book Antiqua" w:hint="eastAsia"/>
          <w:sz w:val="24"/>
          <w:szCs w:val="24"/>
          <w:lang w:val="en-GB" w:eastAsia="zh-CN"/>
        </w:rPr>
        <w:t>:</w:t>
      </w:r>
      <w:r w:rsidR="00E41D6B" w:rsidRPr="00D84004">
        <w:rPr>
          <w:rFonts w:ascii="Book Antiqua" w:hAnsi="Book Antiqua"/>
          <w:sz w:val="24"/>
          <w:szCs w:val="24"/>
          <w:lang w:val="en-GB"/>
        </w:rPr>
        <w:t xml:space="preserve"> </w:t>
      </w:r>
      <w:r w:rsidRPr="00D84004">
        <w:rPr>
          <w:rFonts w:ascii="Book Antiqua" w:hAnsi="Book Antiqua"/>
          <w:sz w:val="24"/>
          <w:szCs w:val="24"/>
          <w:lang w:val="en-GB"/>
        </w:rPr>
        <w:t>Gastrointestinal</w:t>
      </w:r>
      <w:r w:rsidR="00E41D6B" w:rsidRPr="00D84004">
        <w:rPr>
          <w:rFonts w:ascii="Book Antiqua" w:hAnsi="Book Antiqua"/>
          <w:sz w:val="24"/>
          <w:szCs w:val="24"/>
          <w:lang w:val="en-GB"/>
        </w:rPr>
        <w:t xml:space="preserve">; </w:t>
      </w:r>
      <w:r w:rsidR="00905830" w:rsidRPr="00D84004">
        <w:rPr>
          <w:rFonts w:ascii="Book Antiqua" w:hAnsi="Book Antiqua"/>
          <w:sz w:val="24"/>
          <w:szCs w:val="24"/>
          <w:lang w:val="en-GB"/>
        </w:rPr>
        <w:t>NR</w:t>
      </w:r>
      <w:r>
        <w:rPr>
          <w:rFonts w:ascii="Book Antiqua" w:eastAsia="SimSun" w:hAnsi="Book Antiqua" w:hint="eastAsia"/>
          <w:sz w:val="24"/>
          <w:szCs w:val="24"/>
          <w:lang w:val="en-GB" w:eastAsia="zh-CN"/>
        </w:rPr>
        <w:t>:</w:t>
      </w:r>
      <w:r w:rsidR="00905830" w:rsidRPr="00D84004">
        <w:rPr>
          <w:rFonts w:ascii="Book Antiqua" w:hAnsi="Book Antiqua"/>
          <w:sz w:val="24"/>
          <w:szCs w:val="24"/>
          <w:lang w:val="en-GB"/>
        </w:rPr>
        <w:t xml:space="preserve"> </w:t>
      </w:r>
      <w:r w:rsidRPr="00D84004">
        <w:rPr>
          <w:rFonts w:ascii="Book Antiqua" w:hAnsi="Book Antiqua"/>
          <w:sz w:val="24"/>
          <w:szCs w:val="24"/>
          <w:lang w:val="en-GB"/>
        </w:rPr>
        <w:t xml:space="preserve">Not </w:t>
      </w:r>
      <w:r w:rsidR="00905830" w:rsidRPr="00D84004">
        <w:rPr>
          <w:rFonts w:ascii="Book Antiqua" w:hAnsi="Book Antiqua"/>
          <w:sz w:val="24"/>
          <w:szCs w:val="24"/>
          <w:lang w:val="en-GB"/>
        </w:rPr>
        <w:t xml:space="preserve">reported; </w:t>
      </w:r>
      <w:r w:rsidR="005F5B7B" w:rsidRPr="00D84004">
        <w:rPr>
          <w:rFonts w:ascii="Book Antiqua" w:hAnsi="Book Antiqua"/>
          <w:sz w:val="24"/>
          <w:szCs w:val="24"/>
          <w:lang w:val="en-GB"/>
        </w:rPr>
        <w:t>NS</w:t>
      </w:r>
      <w:r>
        <w:rPr>
          <w:rFonts w:ascii="Book Antiqua" w:eastAsia="SimSun" w:hAnsi="Book Antiqua" w:hint="eastAsia"/>
          <w:sz w:val="24"/>
          <w:szCs w:val="24"/>
          <w:lang w:val="en-GB" w:eastAsia="zh-CN"/>
        </w:rPr>
        <w:t>:</w:t>
      </w:r>
      <w:r w:rsidR="005F5B7B" w:rsidRPr="00D84004">
        <w:rPr>
          <w:rFonts w:ascii="Book Antiqua" w:hAnsi="Book Antiqua"/>
          <w:sz w:val="24"/>
          <w:szCs w:val="24"/>
          <w:lang w:val="en-GB"/>
        </w:rPr>
        <w:t xml:space="preserve"> </w:t>
      </w:r>
      <w:r w:rsidRPr="00D84004">
        <w:rPr>
          <w:rFonts w:ascii="Book Antiqua" w:hAnsi="Book Antiqua"/>
          <w:sz w:val="24"/>
          <w:szCs w:val="24"/>
          <w:lang w:val="en-GB"/>
        </w:rPr>
        <w:t xml:space="preserve">Not </w:t>
      </w:r>
      <w:r w:rsidR="005F5B7B" w:rsidRPr="00D84004">
        <w:rPr>
          <w:rFonts w:ascii="Book Antiqua" w:hAnsi="Book Antiqua"/>
          <w:sz w:val="24"/>
          <w:szCs w:val="24"/>
          <w:lang w:val="en-GB"/>
        </w:rPr>
        <w:t>significant</w:t>
      </w:r>
      <w:r w:rsidR="00E50D41" w:rsidRPr="00D84004">
        <w:rPr>
          <w:rFonts w:ascii="Book Antiqua" w:hAnsi="Book Antiqua"/>
          <w:sz w:val="24"/>
          <w:szCs w:val="24"/>
          <w:lang w:val="en-GB"/>
        </w:rPr>
        <w:t>.</w:t>
      </w:r>
    </w:p>
    <w:p w14:paraId="58250092" w14:textId="150D0FED" w:rsidR="00F46CA8" w:rsidRDefault="00F46CA8">
      <w:pPr>
        <w:spacing w:line="240" w:lineRule="auto"/>
        <w:rPr>
          <w:rFonts w:ascii="Book Antiqua" w:hAnsi="Book Antiqua"/>
          <w:szCs w:val="24"/>
          <w:lang w:val="en-GB"/>
        </w:rPr>
      </w:pPr>
      <w:r>
        <w:rPr>
          <w:rFonts w:ascii="Book Antiqua" w:hAnsi="Book Antiqua"/>
          <w:szCs w:val="24"/>
          <w:lang w:val="en-GB"/>
        </w:rPr>
        <w:br w:type="page"/>
      </w:r>
    </w:p>
    <w:p w14:paraId="3128AF72" w14:textId="77777777" w:rsidR="00DF1A4A" w:rsidRPr="00D84004" w:rsidRDefault="00DF1A4A" w:rsidP="00D84004">
      <w:pPr>
        <w:widowControl w:val="0"/>
        <w:adjustRightInd w:val="0"/>
        <w:snapToGrid w:val="0"/>
        <w:spacing w:line="360" w:lineRule="auto"/>
        <w:jc w:val="both"/>
        <w:rPr>
          <w:rFonts w:ascii="Book Antiqua" w:hAnsi="Book Antiqua"/>
          <w:szCs w:val="24"/>
          <w:lang w:val="en-GB"/>
        </w:rPr>
        <w:sectPr w:rsidR="00DF1A4A" w:rsidRPr="00D84004" w:rsidSect="00921A35">
          <w:footnotePr>
            <w:numFmt w:val="chicago"/>
          </w:footnotePr>
          <w:pgSz w:w="15840" w:h="12240" w:orient="landscape" w:code="1"/>
          <w:pgMar w:top="1440" w:right="900" w:bottom="1440" w:left="900" w:header="1080" w:footer="720" w:gutter="0"/>
          <w:cols w:space="0"/>
          <w:docGrid w:linePitch="326"/>
        </w:sectPr>
      </w:pPr>
    </w:p>
    <w:p w14:paraId="124351EA" w14:textId="15C10490" w:rsidR="00692CC7" w:rsidRDefault="00F54059" w:rsidP="00D84004">
      <w:pPr>
        <w:pStyle w:val="InsertFigure"/>
        <w:widowControl w:val="0"/>
        <w:adjustRightInd w:val="0"/>
        <w:snapToGrid w:val="0"/>
        <w:spacing w:before="0" w:after="0" w:line="360" w:lineRule="auto"/>
        <w:jc w:val="both"/>
        <w:rPr>
          <w:rFonts w:ascii="Book Antiqua" w:eastAsia="SimSun" w:hAnsi="Book Antiqua"/>
          <w:sz w:val="24"/>
          <w:szCs w:val="24"/>
          <w:lang w:val="en-GB" w:eastAsia="zh-CN"/>
        </w:rPr>
      </w:pPr>
      <w:r w:rsidRPr="00D84004">
        <w:rPr>
          <w:rFonts w:ascii="Book Antiqua" w:hAnsi="Book Antiqua"/>
          <w:noProof/>
          <w:sz w:val="24"/>
          <w:szCs w:val="24"/>
          <w:lang w:eastAsia="zh-CN"/>
        </w:rPr>
        <w:lastRenderedPageBreak/>
        <w:drawing>
          <wp:inline distT="0" distB="0" distL="0" distR="0" wp14:anchorId="53FDA34C" wp14:editId="2B51D018">
            <wp:extent cx="5486400" cy="5139690"/>
            <wp:effectExtent l="0" t="0" r="0" b="381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1_PrismaDiagram_Fig1.png"/>
                    <pic:cNvPicPr/>
                  </pic:nvPicPr>
                  <pic:blipFill>
                    <a:blip r:embed="rId8"/>
                    <a:stretch>
                      <a:fillRect/>
                    </a:stretch>
                  </pic:blipFill>
                  <pic:spPr>
                    <a:xfrm>
                      <a:off x="0" y="0"/>
                      <a:ext cx="5486400" cy="5139690"/>
                    </a:xfrm>
                    <a:prstGeom prst="rect">
                      <a:avLst/>
                    </a:prstGeom>
                  </pic:spPr>
                </pic:pic>
              </a:graphicData>
            </a:graphic>
          </wp:inline>
        </w:drawing>
      </w:r>
      <w:r w:rsidR="00BE6C64" w:rsidRPr="00D84004">
        <w:rPr>
          <w:rFonts w:ascii="Book Antiqua" w:hAnsi="Book Antiqua"/>
          <w:sz w:val="24"/>
          <w:szCs w:val="24"/>
          <w:lang w:val="en-GB"/>
        </w:rPr>
        <w:tab/>
      </w:r>
    </w:p>
    <w:p w14:paraId="18E17910" w14:textId="19C910CF" w:rsidR="00F46CA8" w:rsidRDefault="00F46CA8" w:rsidP="00F46CA8">
      <w:pPr>
        <w:pStyle w:val="FigureTitle"/>
        <w:keepNext w:val="0"/>
        <w:keepLines w:val="0"/>
        <w:widowControl w:val="0"/>
        <w:numPr>
          <w:ilvl w:val="0"/>
          <w:numId w:val="0"/>
        </w:numPr>
        <w:adjustRightInd w:val="0"/>
        <w:snapToGrid w:val="0"/>
        <w:spacing w:before="0" w:after="0" w:line="360" w:lineRule="auto"/>
        <w:jc w:val="both"/>
        <w:rPr>
          <w:rFonts w:ascii="Book Antiqua" w:eastAsia="SimSun" w:hAnsi="Book Antiqua"/>
          <w:b w:val="0"/>
          <w:szCs w:val="24"/>
          <w:lang w:val="en-GB" w:eastAsia="zh-CN"/>
        </w:rPr>
      </w:pPr>
      <w:bookmarkStart w:id="52" w:name="_Ref436144868"/>
      <w:bookmarkStart w:id="53" w:name="_Toc436749188"/>
      <w:bookmarkStart w:id="54" w:name="_Toc436750711"/>
      <w:bookmarkStart w:id="55" w:name="_Ref440544774"/>
      <w:bookmarkStart w:id="56" w:name="_Toc473641882"/>
      <w:r>
        <w:rPr>
          <w:rFonts w:ascii="Book Antiqua" w:eastAsia="SimSun" w:hAnsi="Book Antiqua" w:hint="eastAsia"/>
          <w:szCs w:val="24"/>
          <w:lang w:val="en-GB" w:eastAsia="zh-CN"/>
        </w:rPr>
        <w:t xml:space="preserve">Figure 1 </w:t>
      </w:r>
      <w:r w:rsidRPr="00D84004">
        <w:rPr>
          <w:rFonts w:ascii="Book Antiqua" w:hAnsi="Book Antiqua"/>
          <w:szCs w:val="24"/>
          <w:lang w:val="en-GB"/>
        </w:rPr>
        <w:t>Preferred Reporting Items for Systematic Reviews and Meta-Analyses diagram</w:t>
      </w:r>
      <w:bookmarkEnd w:id="52"/>
      <w:bookmarkEnd w:id="53"/>
      <w:bookmarkEnd w:id="54"/>
      <w:bookmarkEnd w:id="55"/>
      <w:bookmarkEnd w:id="56"/>
      <w:r>
        <w:rPr>
          <w:rFonts w:ascii="Book Antiqua" w:eastAsia="SimSun" w:hAnsi="Book Antiqua" w:hint="eastAsia"/>
          <w:szCs w:val="24"/>
          <w:lang w:val="en-GB" w:eastAsia="zh-CN"/>
        </w:rPr>
        <w:t xml:space="preserve">. </w:t>
      </w:r>
      <w:r w:rsidR="003A66BF" w:rsidRPr="003A66BF">
        <w:rPr>
          <w:rFonts w:ascii="Book Antiqua" w:eastAsia="SimSun" w:hAnsi="Book Antiqua" w:hint="eastAsia"/>
          <w:b w:val="0"/>
          <w:szCs w:val="24"/>
          <w:vertAlign w:val="superscript"/>
          <w:lang w:val="en-GB" w:eastAsia="zh-CN"/>
        </w:rPr>
        <w:t>1</w:t>
      </w:r>
      <w:r w:rsidRPr="003A66BF">
        <w:rPr>
          <w:rFonts w:ascii="Book Antiqua" w:hAnsi="Book Antiqua"/>
          <w:b w:val="0"/>
          <w:szCs w:val="24"/>
          <w:lang w:val="en-GB"/>
        </w:rPr>
        <w:t>I</w:t>
      </w:r>
      <w:r w:rsidRPr="00F46CA8">
        <w:rPr>
          <w:rFonts w:ascii="Book Antiqua" w:hAnsi="Book Antiqua"/>
          <w:b w:val="0"/>
          <w:szCs w:val="24"/>
          <w:lang w:val="en-GB"/>
        </w:rPr>
        <w:t xml:space="preserve">ncludes 12 studies identified </w:t>
      </w:r>
      <w:r w:rsidRPr="00F46CA8">
        <w:rPr>
          <w:rFonts w:ascii="Book Antiqua" w:hAnsi="Book Antiqua"/>
          <w:b w:val="0"/>
          <w:i/>
          <w:szCs w:val="24"/>
          <w:lang w:val="en-GB"/>
        </w:rPr>
        <w:t>via</w:t>
      </w:r>
      <w:r w:rsidRPr="00F46CA8">
        <w:rPr>
          <w:rFonts w:ascii="Book Antiqua" w:hAnsi="Book Antiqua"/>
          <w:b w:val="0"/>
          <w:szCs w:val="24"/>
          <w:lang w:val="en-GB"/>
        </w:rPr>
        <w:t xml:space="preserve"> search of congress abstracts, and not published elsewhere.</w:t>
      </w:r>
      <w:r>
        <w:rPr>
          <w:rFonts w:ascii="Book Antiqua" w:eastAsia="SimSun" w:hAnsi="Book Antiqua" w:hint="eastAsia"/>
          <w:b w:val="0"/>
          <w:szCs w:val="24"/>
          <w:lang w:val="en-GB" w:eastAsia="zh-CN"/>
        </w:rPr>
        <w:t xml:space="preserve"> </w:t>
      </w:r>
      <w:r w:rsidRPr="00F46CA8">
        <w:rPr>
          <w:rFonts w:ascii="Book Antiqua" w:hAnsi="Book Antiqua"/>
          <w:b w:val="0"/>
          <w:szCs w:val="24"/>
          <w:lang w:val="en-GB"/>
        </w:rPr>
        <w:t xml:space="preserve">CD: </w:t>
      </w:r>
      <w:r w:rsidR="00F3698D" w:rsidRPr="00F46CA8">
        <w:rPr>
          <w:rFonts w:ascii="Book Antiqua" w:hAnsi="Book Antiqua"/>
          <w:b w:val="0"/>
          <w:szCs w:val="24"/>
          <w:lang w:val="en-GB"/>
        </w:rPr>
        <w:t>Crohn</w:t>
      </w:r>
      <w:r w:rsidR="00343387" w:rsidRPr="00F46CA8">
        <w:rPr>
          <w:rFonts w:ascii="Book Antiqua" w:hAnsi="Book Antiqua"/>
          <w:b w:val="0"/>
          <w:szCs w:val="24"/>
          <w:lang w:val="en-GB"/>
        </w:rPr>
        <w:t>’</w:t>
      </w:r>
      <w:r w:rsidRPr="00F46CA8">
        <w:rPr>
          <w:rFonts w:ascii="Book Antiqua" w:hAnsi="Book Antiqua"/>
          <w:b w:val="0"/>
          <w:szCs w:val="24"/>
          <w:lang w:val="en-GB"/>
        </w:rPr>
        <w:t xml:space="preserve">s disease; CPF: Complex </w:t>
      </w:r>
      <w:r w:rsidR="00F3698D" w:rsidRPr="00F46CA8">
        <w:rPr>
          <w:rFonts w:ascii="Book Antiqua" w:hAnsi="Book Antiqua"/>
          <w:b w:val="0"/>
          <w:szCs w:val="24"/>
          <w:lang w:val="en-GB"/>
        </w:rPr>
        <w:t xml:space="preserve">perianal fistula; </w:t>
      </w:r>
      <w:r w:rsidR="00692CC7" w:rsidRPr="00F46CA8">
        <w:rPr>
          <w:rFonts w:ascii="Book Antiqua" w:hAnsi="Book Antiqua"/>
          <w:b w:val="0"/>
          <w:szCs w:val="24"/>
          <w:lang w:val="en-GB"/>
        </w:rPr>
        <w:t>PRISMA</w:t>
      </w:r>
      <w:r w:rsidRPr="00F46CA8">
        <w:rPr>
          <w:rFonts w:ascii="Book Antiqua" w:hAnsi="Book Antiqua"/>
          <w:b w:val="0"/>
          <w:szCs w:val="24"/>
          <w:lang w:val="en-GB"/>
        </w:rPr>
        <w:t>:</w:t>
      </w:r>
      <w:r w:rsidR="00F916A2" w:rsidRPr="00F46CA8">
        <w:rPr>
          <w:rFonts w:ascii="Book Antiqua" w:hAnsi="Book Antiqua"/>
          <w:b w:val="0"/>
          <w:szCs w:val="24"/>
          <w:lang w:val="en-GB"/>
        </w:rPr>
        <w:t xml:space="preserve"> </w:t>
      </w:r>
      <w:r w:rsidR="00692CC7" w:rsidRPr="00F46CA8">
        <w:rPr>
          <w:rFonts w:ascii="Book Antiqua" w:hAnsi="Book Antiqua"/>
          <w:b w:val="0"/>
          <w:szCs w:val="24"/>
          <w:lang w:val="en-GB"/>
        </w:rPr>
        <w:t>Preferred Reporting Items for Systematic Reviews and Meta-Analyses.</w:t>
      </w:r>
      <w:r>
        <w:rPr>
          <w:rFonts w:ascii="Book Antiqua" w:eastAsia="SimSun" w:hAnsi="Book Antiqua" w:hint="eastAsia"/>
          <w:b w:val="0"/>
          <w:szCs w:val="24"/>
          <w:lang w:val="en-GB" w:eastAsia="zh-CN"/>
        </w:rPr>
        <w:t xml:space="preserve"> </w:t>
      </w:r>
    </w:p>
    <w:p w14:paraId="2F8DBB85" w14:textId="77777777" w:rsidR="00F46CA8" w:rsidRDefault="00F46CA8">
      <w:pPr>
        <w:spacing w:line="240" w:lineRule="auto"/>
        <w:rPr>
          <w:rFonts w:ascii="Book Antiqua" w:eastAsia="SimSun" w:hAnsi="Book Antiqua"/>
          <w:szCs w:val="24"/>
          <w:lang w:val="en-GB" w:eastAsia="zh-CN"/>
        </w:rPr>
      </w:pPr>
      <w:r>
        <w:rPr>
          <w:rFonts w:ascii="Book Antiqua" w:eastAsia="SimSun" w:hAnsi="Book Antiqua"/>
          <w:b/>
          <w:szCs w:val="24"/>
          <w:lang w:val="en-GB" w:eastAsia="zh-CN"/>
        </w:rPr>
        <w:br w:type="page"/>
      </w:r>
    </w:p>
    <w:p w14:paraId="6CD80212" w14:textId="77777777" w:rsidR="007156BA" w:rsidRPr="00F46CA8" w:rsidRDefault="007156BA" w:rsidP="00F46CA8">
      <w:pPr>
        <w:pStyle w:val="FigureTitle"/>
        <w:keepNext w:val="0"/>
        <w:keepLines w:val="0"/>
        <w:widowControl w:val="0"/>
        <w:numPr>
          <w:ilvl w:val="0"/>
          <w:numId w:val="0"/>
        </w:numPr>
        <w:adjustRightInd w:val="0"/>
        <w:snapToGrid w:val="0"/>
        <w:spacing w:before="0" w:after="0" w:line="360" w:lineRule="auto"/>
        <w:jc w:val="both"/>
        <w:rPr>
          <w:rFonts w:ascii="Book Antiqua" w:eastAsia="SimSun" w:hAnsi="Book Antiqua"/>
          <w:b w:val="0"/>
          <w:szCs w:val="24"/>
          <w:lang w:val="en-GB" w:eastAsia="zh-CN"/>
        </w:rPr>
        <w:sectPr w:rsidR="007156BA" w:rsidRPr="00F46CA8" w:rsidSect="00516129">
          <w:footnotePr>
            <w:numFmt w:val="chicago"/>
          </w:footnotePr>
          <w:pgSz w:w="12240" w:h="15840" w:code="1"/>
          <w:pgMar w:top="1440" w:right="1440" w:bottom="1440" w:left="1440" w:header="1080" w:footer="720" w:gutter="0"/>
          <w:cols w:space="0"/>
          <w:docGrid w:linePitch="326"/>
        </w:sectPr>
      </w:pPr>
    </w:p>
    <w:p w14:paraId="75B22704" w14:textId="77777777" w:rsidR="000C0186" w:rsidRPr="00D84004" w:rsidRDefault="000C0186" w:rsidP="00D84004">
      <w:pPr>
        <w:pStyle w:val="InsertFigure"/>
        <w:widowControl w:val="0"/>
        <w:adjustRightInd w:val="0"/>
        <w:snapToGrid w:val="0"/>
        <w:spacing w:before="0" w:after="0" w:line="360" w:lineRule="auto"/>
        <w:jc w:val="both"/>
        <w:rPr>
          <w:rFonts w:ascii="Book Antiqua" w:hAnsi="Book Antiqua"/>
          <w:sz w:val="24"/>
          <w:szCs w:val="24"/>
          <w:lang w:val="en-GB"/>
        </w:rPr>
      </w:pPr>
      <w:bookmarkStart w:id="57" w:name="_Ref496008470"/>
      <w:r w:rsidRPr="00D84004">
        <w:rPr>
          <w:rFonts w:ascii="Book Antiqua" w:hAnsi="Book Antiqua"/>
          <w:noProof/>
          <w:sz w:val="24"/>
          <w:szCs w:val="24"/>
          <w:lang w:eastAsia="zh-CN"/>
        </w:rPr>
        <w:lastRenderedPageBreak/>
        <w:drawing>
          <wp:inline distT="0" distB="0" distL="0" distR="0" wp14:anchorId="7EA79183" wp14:editId="7D865AA1">
            <wp:extent cx="7648575" cy="2438400"/>
            <wp:effectExtent l="0" t="0" r="9525" b="0"/>
            <wp:docPr id="8" name="Picture 8" descr="C:\Users\klothman\AppData\Local\Microsoft\Windows\INetCache\Content.Word\Figure2_Chaparro et al_2011_Morete et al_2013_l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klothman\AppData\Local\Microsoft\Windows\INetCache\Content.Word\Figure2_Chaparro et al_2011_Morete et al_2013_lg.pn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6909"/>
                    <a:stretch/>
                  </pic:blipFill>
                  <pic:spPr bwMode="auto">
                    <a:xfrm>
                      <a:off x="0" y="0"/>
                      <a:ext cx="7648575" cy="2438400"/>
                    </a:xfrm>
                    <a:prstGeom prst="rect">
                      <a:avLst/>
                    </a:prstGeom>
                    <a:noFill/>
                    <a:ln>
                      <a:noFill/>
                    </a:ln>
                    <a:extLst>
                      <a:ext uri="{53640926-AAD7-44D8-BBD7-CCE9431645EC}">
                        <a14:shadowObscured xmlns:a14="http://schemas.microsoft.com/office/drawing/2010/main"/>
                      </a:ext>
                    </a:extLst>
                  </pic:spPr>
                </pic:pic>
              </a:graphicData>
            </a:graphic>
          </wp:inline>
        </w:drawing>
      </w:r>
    </w:p>
    <w:p w14:paraId="793C5805" w14:textId="6AEFFC22" w:rsidR="00F46CA8" w:rsidRPr="003A66BF" w:rsidRDefault="00F46CA8" w:rsidP="00D84004">
      <w:pPr>
        <w:pStyle w:val="tabfignote"/>
        <w:keepLines w:val="0"/>
        <w:widowControl w:val="0"/>
        <w:adjustRightInd w:val="0"/>
        <w:snapToGrid w:val="0"/>
        <w:spacing w:before="0" w:line="360" w:lineRule="auto"/>
        <w:jc w:val="both"/>
        <w:rPr>
          <w:rFonts w:ascii="Book Antiqua" w:eastAsia="SimSun" w:hAnsi="Book Antiqua"/>
          <w:sz w:val="24"/>
          <w:szCs w:val="24"/>
          <w:lang w:val="en-GB" w:eastAsia="zh-CN"/>
        </w:rPr>
      </w:pPr>
      <w:bookmarkStart w:id="58" w:name="_Ref496095492"/>
      <w:r w:rsidRPr="00B36B53">
        <w:rPr>
          <w:rFonts w:ascii="Book Antiqua" w:eastAsia="SimSun" w:hAnsi="Book Antiqua" w:hint="eastAsia"/>
          <w:b/>
          <w:sz w:val="24"/>
          <w:szCs w:val="24"/>
          <w:lang w:val="en-GB" w:eastAsia="zh-CN"/>
        </w:rPr>
        <w:t xml:space="preserve">Figure 2 </w:t>
      </w:r>
      <w:r w:rsidRPr="00B36B53">
        <w:rPr>
          <w:rFonts w:ascii="Book Antiqua" w:hAnsi="Book Antiqua"/>
          <w:b/>
          <w:sz w:val="24"/>
          <w:szCs w:val="24"/>
          <w:lang w:val="en-GB"/>
        </w:rPr>
        <w:t>Epidemiology of complex perianal fistula in Crohn’s disease</w:t>
      </w:r>
      <w:bookmarkEnd w:id="58"/>
      <w:r w:rsidRPr="00B36B53">
        <w:rPr>
          <w:rFonts w:ascii="Book Antiqua" w:eastAsia="SimSun" w:hAnsi="Book Antiqua" w:hint="eastAsia"/>
          <w:b/>
          <w:sz w:val="24"/>
          <w:szCs w:val="24"/>
          <w:lang w:val="en-GB" w:eastAsia="zh-CN"/>
        </w:rPr>
        <w:t>.</w:t>
      </w:r>
      <w:r>
        <w:rPr>
          <w:rFonts w:ascii="Book Antiqua" w:eastAsia="SimSun" w:hAnsi="Book Antiqua" w:hint="eastAsia"/>
          <w:szCs w:val="24"/>
          <w:lang w:val="en-GB" w:eastAsia="zh-CN"/>
        </w:rPr>
        <w:t xml:space="preserve"> </w:t>
      </w:r>
      <w:r>
        <w:rPr>
          <w:rFonts w:ascii="Book Antiqua" w:eastAsia="SimSun" w:hAnsi="Book Antiqua" w:hint="eastAsia"/>
          <w:sz w:val="24"/>
          <w:szCs w:val="24"/>
          <w:vertAlign w:val="superscript"/>
          <w:lang w:val="en-GB" w:eastAsia="zh-CN"/>
        </w:rPr>
        <w:t>1</w:t>
      </w:r>
      <w:hyperlink w:anchor="_ENREF_8" w:tooltip="Chaparro, 2011 #6" w:history="1">
        <w:r w:rsidRPr="00D84004">
          <w:rPr>
            <w:rFonts w:ascii="Book Antiqua" w:hAnsi="Book Antiqua"/>
            <w:sz w:val="24"/>
            <w:szCs w:val="24"/>
            <w:lang w:val="en-GB"/>
          </w:rPr>
          <w:fldChar w:fldCharType="begin"/>
        </w:r>
        <w:r w:rsidRPr="00D84004">
          <w:rPr>
            <w:rFonts w:ascii="Book Antiqua" w:hAnsi="Book Antiqua"/>
            <w:sz w:val="24"/>
            <w:szCs w:val="24"/>
            <w:lang w:val="en-GB"/>
          </w:rPr>
          <w:instrText xml:space="preserve"> ADDIN EN.CITE &lt;EndNote&gt;&lt;Cite AuthorYear="1"&gt;&lt;Author&gt;Chaparro&lt;/Author&gt;&lt;Year&gt;2011&lt;/Year&gt;&lt;RecNum&gt;6&lt;/RecNum&gt;&lt;DisplayText&gt;Chaparro et al. (2011)&lt;style face="superscript"&gt;[8]&lt;/style&gt;&lt;/DisplayText&gt;&lt;record&gt;&lt;rec-number&gt;6&lt;/rec-number&gt;&lt;foreign-keys&gt;&lt;key app="EN" db-id="vwrwtf2p5wazvpete05xz5atfswfd5tfzwez" timestamp="1480622213"&gt;6&lt;/key&gt;&lt;/foreign-keys&gt;&lt;ref-type name="Journal Article"&gt;17&lt;/ref-type&gt;&lt;contributors&gt;&lt;authors&gt;&lt;author&gt;Chaparro, M&lt;/author&gt;&lt;author&gt;Burgueno, P&lt;/author&gt;&lt;author&gt;Vera, I&lt;/author&gt;&lt;author&gt;Bermejo, F&lt;/author&gt;&lt;author&gt;Marin-Jimenez, I&lt;/author&gt;&lt;author&gt;Yela, C&lt;/author&gt;&lt;author&gt;Lopez, P&lt;/author&gt;&lt;author&gt;Martin, M&lt;/author&gt;&lt;author&gt;Taxonera, C&lt;/author&gt;&lt;author&gt;Botella, B&lt;/author&gt;&lt;author&gt;Pajares, R&lt;/author&gt;&lt;author&gt;Ponferrada, A&lt;/author&gt;&lt;author&gt;Calvo, M&lt;/author&gt;&lt;author&gt;Algaba, A&lt;/author&gt;&lt;author&gt;Perez, L&lt;/author&gt;&lt;author&gt;Casis, B&lt;/author&gt;&lt;author&gt;Mate, J&lt;/author&gt;&lt;author&gt;Gisbert, J.P.&lt;/author&gt;&lt;/authors&gt;&lt;/contributors&gt;&lt;titles&gt;&lt;title&gt;Epidemiological study of perianal fistulas in patients with Crohn&amp;apos;s disease&lt;/title&gt;&lt;secondary-title&gt;Gastroenterology&lt;/secondary-title&gt;&lt;/titles&gt;&lt;periodical&gt;&lt;full-title&gt;Gastroenterology&lt;/full-title&gt;&lt;abbr-1&gt;Gastroenterology&lt;/abbr-1&gt;&lt;/periodical&gt;&lt;pages&gt;S736&lt;/pages&gt;&lt;volume&gt;140&lt;/volume&gt;&lt;number&gt;Suppl 5&lt;/number&gt;&lt;dates&gt;&lt;year&gt;2011&lt;/year&gt;&lt;pub-dates&gt;&lt;date&gt;May&lt;/date&gt;&lt;/pub-dates&gt;&lt;/dates&gt;&lt;urls&gt;&lt;/urls&gt;&lt;/record&gt;&lt;/Cite&gt;&lt;/EndNote&gt;</w:instrText>
        </w:r>
        <w:r w:rsidRPr="00D84004">
          <w:rPr>
            <w:rFonts w:ascii="Book Antiqua" w:hAnsi="Book Antiqua"/>
            <w:sz w:val="24"/>
            <w:szCs w:val="24"/>
            <w:lang w:val="en-GB"/>
          </w:rPr>
          <w:fldChar w:fldCharType="separate"/>
        </w:r>
        <w:r w:rsidRPr="00D84004">
          <w:rPr>
            <w:rFonts w:ascii="Book Antiqua" w:hAnsi="Book Antiqua"/>
            <w:noProof/>
            <w:sz w:val="24"/>
            <w:szCs w:val="24"/>
            <w:lang w:val="en-GB"/>
          </w:rPr>
          <w:t xml:space="preserve">Chaparro </w:t>
        </w:r>
        <w:r w:rsidRPr="003A66BF">
          <w:rPr>
            <w:rFonts w:ascii="Book Antiqua" w:hAnsi="Book Antiqua"/>
            <w:i/>
            <w:noProof/>
            <w:sz w:val="24"/>
            <w:szCs w:val="24"/>
            <w:lang w:val="en-GB"/>
          </w:rPr>
          <w:t>et al</w:t>
        </w:r>
        <w:r w:rsidRPr="00D84004">
          <w:rPr>
            <w:rFonts w:ascii="Book Antiqua" w:hAnsi="Book Antiqua"/>
            <w:noProof/>
            <w:sz w:val="24"/>
            <w:szCs w:val="24"/>
            <w:vertAlign w:val="superscript"/>
            <w:lang w:val="en-GB"/>
          </w:rPr>
          <w:t>[8]</w:t>
        </w:r>
        <w:r w:rsidRPr="00D84004">
          <w:rPr>
            <w:rFonts w:ascii="Book Antiqua" w:hAnsi="Book Antiqua"/>
            <w:sz w:val="24"/>
            <w:szCs w:val="24"/>
            <w:lang w:val="en-GB"/>
          </w:rPr>
          <w:fldChar w:fldCharType="end"/>
        </w:r>
      </w:hyperlink>
      <w:r w:rsidRPr="00D84004">
        <w:rPr>
          <w:rFonts w:ascii="Book Antiqua" w:hAnsi="Book Antiqua"/>
          <w:sz w:val="24"/>
          <w:szCs w:val="24"/>
          <w:lang w:val="en-GB"/>
        </w:rPr>
        <w:t xml:space="preserve"> published in 2011. Definition of </w:t>
      </w:r>
      <w:r w:rsidR="005B4EA9" w:rsidRPr="005B4EA9">
        <w:rPr>
          <w:rFonts w:ascii="Book Antiqua" w:hAnsi="Book Antiqua"/>
          <w:sz w:val="24"/>
          <w:szCs w:val="24"/>
          <w:lang w:val="en-GB"/>
        </w:rPr>
        <w:t>complex perianal fistulas (CPF)</w:t>
      </w:r>
      <w:r w:rsidRPr="00D84004">
        <w:rPr>
          <w:rFonts w:ascii="Book Antiqua" w:hAnsi="Book Antiqua"/>
          <w:sz w:val="24"/>
          <w:szCs w:val="24"/>
          <w:lang w:val="en-GB"/>
        </w:rPr>
        <w:t xml:space="preserve">: A fistula meeting any of the following criteria: </w:t>
      </w:r>
      <w:r w:rsidR="003A66BF" w:rsidRPr="00D84004">
        <w:rPr>
          <w:rFonts w:ascii="Book Antiqua" w:hAnsi="Book Antiqua"/>
          <w:sz w:val="24"/>
          <w:szCs w:val="24"/>
          <w:lang w:val="en-GB"/>
        </w:rPr>
        <w:t xml:space="preserve">High </w:t>
      </w:r>
      <w:r w:rsidRPr="00D84004">
        <w:rPr>
          <w:rFonts w:ascii="Book Antiqua" w:hAnsi="Book Antiqua"/>
          <w:sz w:val="24"/>
          <w:szCs w:val="24"/>
          <w:lang w:val="en-GB"/>
        </w:rPr>
        <w:t>location (high intersphincteric, high transsphincteric, extrasphincteric, or suprasphincteric), multiple external openings, perianal abscess, anal stenosis, or proctitis. Retrospective multicentre study conducted in 11 hospitals in Madrid, Spain (study period was not reported)</w:t>
      </w:r>
      <w:r w:rsidR="003A66BF">
        <w:rPr>
          <w:rFonts w:ascii="Book Antiqua" w:eastAsia="SimSun" w:hAnsi="Book Antiqua" w:hint="eastAsia"/>
          <w:sz w:val="24"/>
          <w:szCs w:val="24"/>
          <w:lang w:val="en-GB" w:eastAsia="zh-CN"/>
        </w:rPr>
        <w:t xml:space="preserve">; </w:t>
      </w:r>
      <w:r>
        <w:rPr>
          <w:rFonts w:ascii="Book Antiqua" w:eastAsia="SimSun" w:hAnsi="Book Antiqua" w:hint="eastAsia"/>
          <w:sz w:val="24"/>
          <w:szCs w:val="24"/>
          <w:vertAlign w:val="superscript"/>
          <w:lang w:val="en-GB" w:eastAsia="zh-CN"/>
        </w:rPr>
        <w:t>2</w:t>
      </w:r>
      <w:hyperlink w:anchor="_ENREF_9" w:tooltip="Morete, 2013 #5" w:history="1">
        <w:r w:rsidRPr="00D84004">
          <w:rPr>
            <w:rFonts w:ascii="Book Antiqua" w:hAnsi="Book Antiqua"/>
            <w:sz w:val="24"/>
            <w:szCs w:val="24"/>
            <w:lang w:val="en-GB"/>
          </w:rPr>
          <w:fldChar w:fldCharType="begin"/>
        </w:r>
        <w:r w:rsidRPr="00D84004">
          <w:rPr>
            <w:rFonts w:ascii="Book Antiqua" w:hAnsi="Book Antiqua"/>
            <w:sz w:val="24"/>
            <w:szCs w:val="24"/>
            <w:lang w:val="en-GB"/>
          </w:rPr>
          <w:instrText xml:space="preserve"> ADDIN EN.CITE &lt;EndNote&gt;&lt;Cite AuthorYear="1"&gt;&lt;Author&gt;Morete&lt;/Author&gt;&lt;Year&gt;2013&lt;/Year&gt;&lt;RecNum&gt;5&lt;/RecNum&gt;&lt;DisplayText&gt;Morete et al. (2013)&lt;style face="superscript"&gt;[9]&lt;/style&gt;&lt;/DisplayText&gt;&lt;record&gt;&lt;rec-number&gt;5&lt;/rec-number&gt;&lt;foreign-keys&gt;&lt;key app="EN" db-id="vwrwtf2p5wazvpete05xz5atfswfd5tfzwez" timestamp="1480622035"&gt;5&lt;/key&gt;&lt;/foreign-keys&gt;&lt;ref-type name="Journal Article"&gt;17&lt;/ref-type&gt;&lt;contributors&gt;&lt;authors&gt;&lt;author&gt;Morete, M&lt;/author&gt;&lt;author&gt;Puig, P&lt;/author&gt;&lt;author&gt;Fuster, L&lt;/author&gt;&lt;author&gt;Vila, G&lt;/author&gt;&lt;author&gt;Ollero, V&lt;/author&gt;&lt;author&gt;Echarri, A&lt;/author&gt;&lt;/authors&gt;&lt;/contributors&gt;&lt;titles&gt;&lt;title&gt;Inflammatory bowel disease and complicated perianal fistulas: a 15 year follow-up&lt;/title&gt;&lt;secondary-title&gt;J Crohns Colitis&lt;/secondary-title&gt;&lt;/titles&gt;&lt;periodical&gt;&lt;full-title&gt;J Crohns Colitis&lt;/full-title&gt;&lt;abbr-1&gt;Journal of Crohn&amp;apos;s &amp;amp; colitis&lt;/abbr-1&gt;&lt;/periodical&gt;&lt;pages&gt;S299&lt;/pages&gt;&lt;volume&gt;7&lt;/volume&gt;&lt;number&gt;Suppl 1&lt;/number&gt;&lt;dates&gt;&lt;year&gt;2013&lt;/year&gt;&lt;pub-dates&gt;&lt;date&gt;Feb&lt;/date&gt;&lt;/pub-dates&gt;&lt;/dates&gt;&lt;urls&gt;&lt;/urls&gt;&lt;/record&gt;&lt;/Cite&gt;&lt;/EndNote&gt;</w:instrText>
        </w:r>
        <w:r w:rsidRPr="00D84004">
          <w:rPr>
            <w:rFonts w:ascii="Book Antiqua" w:hAnsi="Book Antiqua"/>
            <w:sz w:val="24"/>
            <w:szCs w:val="24"/>
            <w:lang w:val="en-GB"/>
          </w:rPr>
          <w:fldChar w:fldCharType="separate"/>
        </w:r>
        <w:r w:rsidR="003A66BF">
          <w:rPr>
            <w:rFonts w:ascii="Book Antiqua" w:hAnsi="Book Antiqua"/>
            <w:noProof/>
            <w:sz w:val="24"/>
            <w:szCs w:val="24"/>
            <w:lang w:val="en-GB"/>
          </w:rPr>
          <w:t xml:space="preserve">Morete </w:t>
        </w:r>
        <w:r w:rsidR="003A66BF" w:rsidRPr="003A66BF">
          <w:rPr>
            <w:rFonts w:ascii="Book Antiqua" w:hAnsi="Book Antiqua"/>
            <w:i/>
            <w:noProof/>
            <w:sz w:val="24"/>
            <w:szCs w:val="24"/>
            <w:lang w:val="en-GB"/>
          </w:rPr>
          <w:t>et al</w:t>
        </w:r>
        <w:r w:rsidRPr="00D84004">
          <w:rPr>
            <w:rFonts w:ascii="Book Antiqua" w:hAnsi="Book Antiqua"/>
            <w:noProof/>
            <w:sz w:val="24"/>
            <w:szCs w:val="24"/>
            <w:vertAlign w:val="superscript"/>
            <w:lang w:val="en-GB"/>
          </w:rPr>
          <w:t>[9]</w:t>
        </w:r>
        <w:r w:rsidRPr="00D84004">
          <w:rPr>
            <w:rFonts w:ascii="Book Antiqua" w:hAnsi="Book Antiqua"/>
            <w:sz w:val="24"/>
            <w:szCs w:val="24"/>
            <w:lang w:val="en-GB"/>
          </w:rPr>
          <w:fldChar w:fldCharType="end"/>
        </w:r>
      </w:hyperlink>
      <w:r w:rsidRPr="00D84004">
        <w:rPr>
          <w:rFonts w:ascii="Book Antiqua" w:hAnsi="Book Antiqua"/>
          <w:sz w:val="24"/>
          <w:szCs w:val="24"/>
          <w:lang w:val="en-GB"/>
        </w:rPr>
        <w:t xml:space="preserve"> published in 2013. Definition of CPF not given. Retrospective single-centre s</w:t>
      </w:r>
      <w:r w:rsidR="008C75D7">
        <w:rPr>
          <w:rFonts w:ascii="Book Antiqua" w:hAnsi="Book Antiqua"/>
          <w:sz w:val="24"/>
          <w:szCs w:val="24"/>
          <w:lang w:val="en-GB"/>
        </w:rPr>
        <w:t>tudy (Ferrol, Spain) with 15 yr</w:t>
      </w:r>
      <w:r w:rsidRPr="00D84004">
        <w:rPr>
          <w:rFonts w:ascii="Book Antiqua" w:hAnsi="Book Antiqua"/>
          <w:sz w:val="24"/>
          <w:szCs w:val="24"/>
          <w:lang w:val="en-GB"/>
        </w:rPr>
        <w:t xml:space="preserve"> of follow-up</w:t>
      </w:r>
      <w:r w:rsidR="003A66BF">
        <w:rPr>
          <w:rFonts w:ascii="Book Antiqua" w:eastAsia="SimSun" w:hAnsi="Book Antiqua" w:hint="eastAsia"/>
          <w:sz w:val="24"/>
          <w:szCs w:val="24"/>
          <w:lang w:val="en-GB" w:eastAsia="zh-CN"/>
        </w:rPr>
        <w:t xml:space="preserve">; </w:t>
      </w:r>
      <w:r>
        <w:rPr>
          <w:rFonts w:ascii="Book Antiqua" w:eastAsia="SimSun" w:hAnsi="Book Antiqua" w:hint="eastAsia"/>
          <w:sz w:val="24"/>
          <w:szCs w:val="24"/>
          <w:vertAlign w:val="superscript"/>
          <w:lang w:val="en-GB" w:eastAsia="zh-CN"/>
        </w:rPr>
        <w:t>3</w:t>
      </w:r>
      <w:r w:rsidRPr="00D84004">
        <w:rPr>
          <w:rFonts w:ascii="Book Antiqua" w:hAnsi="Book Antiqua"/>
          <w:sz w:val="24"/>
          <w:szCs w:val="24"/>
          <w:lang w:val="en-GB"/>
        </w:rPr>
        <w:t>Analysis of patients followed up at r</w:t>
      </w:r>
      <w:r w:rsidR="008C75D7">
        <w:rPr>
          <w:rFonts w:ascii="Book Antiqua" w:hAnsi="Book Antiqua"/>
          <w:sz w:val="24"/>
          <w:szCs w:val="24"/>
          <w:lang w:val="en-GB"/>
        </w:rPr>
        <w:t>eporting institution over 15 yr</w:t>
      </w:r>
      <w:r w:rsidRPr="00D84004">
        <w:rPr>
          <w:rFonts w:ascii="Book Antiqua" w:hAnsi="Book Antiqua"/>
          <w:sz w:val="24"/>
          <w:szCs w:val="24"/>
          <w:lang w:val="en-GB"/>
        </w:rPr>
        <w:t>; mean per-patient follow-up not noted.</w:t>
      </w:r>
      <w:r w:rsidR="003A66BF">
        <w:rPr>
          <w:rFonts w:ascii="Book Antiqua" w:eastAsia="SimSun" w:hAnsi="Book Antiqua" w:hint="eastAsia"/>
          <w:sz w:val="24"/>
          <w:szCs w:val="24"/>
          <w:lang w:val="en-GB" w:eastAsia="zh-CN"/>
        </w:rPr>
        <w:t xml:space="preserve"> </w:t>
      </w:r>
      <w:r w:rsidR="005B4EA9" w:rsidRPr="00D84004">
        <w:rPr>
          <w:rFonts w:ascii="Book Antiqua" w:hAnsi="Book Antiqua"/>
          <w:sz w:val="24"/>
          <w:szCs w:val="24"/>
          <w:lang w:val="en-GB"/>
        </w:rPr>
        <w:t>Note: Both studies were presented as conference abstracts only and were not published in a peer-reviewed journal. Thus, data are limited and difficult to assess for robustness.</w:t>
      </w:r>
      <w:r w:rsidR="005B4EA9">
        <w:rPr>
          <w:rFonts w:ascii="Book Antiqua" w:eastAsia="SimSun" w:hAnsi="Book Antiqua" w:hint="eastAsia"/>
          <w:sz w:val="24"/>
          <w:szCs w:val="24"/>
          <w:lang w:val="en-GB" w:eastAsia="zh-CN"/>
        </w:rPr>
        <w:t xml:space="preserve"> </w:t>
      </w:r>
      <w:r w:rsidR="001904D9" w:rsidRPr="00D84004">
        <w:rPr>
          <w:rFonts w:ascii="Book Antiqua" w:hAnsi="Book Antiqua"/>
          <w:sz w:val="24"/>
          <w:szCs w:val="24"/>
          <w:lang w:val="en-GB"/>
        </w:rPr>
        <w:t>CD</w:t>
      </w:r>
      <w:r w:rsidR="003A66BF">
        <w:rPr>
          <w:rFonts w:ascii="Book Antiqua" w:hAnsi="Book Antiqua"/>
          <w:sz w:val="24"/>
          <w:szCs w:val="24"/>
          <w:lang w:val="en-GB"/>
        </w:rPr>
        <w:t xml:space="preserve">: </w:t>
      </w:r>
      <w:r w:rsidR="001904D9" w:rsidRPr="00D84004">
        <w:rPr>
          <w:rFonts w:ascii="Book Antiqua" w:hAnsi="Book Antiqua"/>
          <w:sz w:val="24"/>
          <w:szCs w:val="24"/>
          <w:lang w:val="en-GB"/>
        </w:rPr>
        <w:t>Crohn</w:t>
      </w:r>
      <w:r w:rsidR="00343387" w:rsidRPr="00D84004">
        <w:rPr>
          <w:rFonts w:ascii="Book Antiqua" w:hAnsi="Book Antiqua"/>
          <w:sz w:val="24"/>
          <w:szCs w:val="24"/>
          <w:lang w:val="en-GB"/>
        </w:rPr>
        <w:t>’</w:t>
      </w:r>
      <w:r w:rsidR="001904D9" w:rsidRPr="00D84004">
        <w:rPr>
          <w:rFonts w:ascii="Book Antiqua" w:hAnsi="Book Antiqua"/>
          <w:sz w:val="24"/>
          <w:szCs w:val="24"/>
          <w:lang w:val="en-GB"/>
        </w:rPr>
        <w:t>s disease; CI</w:t>
      </w:r>
      <w:r w:rsidR="003A66BF">
        <w:rPr>
          <w:rFonts w:ascii="Book Antiqua" w:hAnsi="Book Antiqua"/>
          <w:sz w:val="24"/>
          <w:szCs w:val="24"/>
          <w:lang w:val="en-GB"/>
        </w:rPr>
        <w:t xml:space="preserve">: </w:t>
      </w:r>
      <w:r w:rsidR="003A66BF" w:rsidRPr="00D84004">
        <w:rPr>
          <w:rFonts w:ascii="Book Antiqua" w:hAnsi="Book Antiqua"/>
          <w:sz w:val="24"/>
          <w:szCs w:val="24"/>
          <w:lang w:val="en-GB"/>
        </w:rPr>
        <w:t xml:space="preserve">Confidence </w:t>
      </w:r>
      <w:r w:rsidR="001904D9" w:rsidRPr="00D84004">
        <w:rPr>
          <w:rFonts w:ascii="Book Antiqua" w:hAnsi="Book Antiqua"/>
          <w:sz w:val="24"/>
          <w:szCs w:val="24"/>
          <w:lang w:val="en-GB"/>
        </w:rPr>
        <w:t>interval; CPF</w:t>
      </w:r>
      <w:r w:rsidR="003A66BF">
        <w:rPr>
          <w:rFonts w:ascii="Book Antiqua" w:hAnsi="Book Antiqua"/>
          <w:sz w:val="24"/>
          <w:szCs w:val="24"/>
          <w:lang w:val="en-GB"/>
        </w:rPr>
        <w:t xml:space="preserve">: </w:t>
      </w:r>
      <w:r w:rsidR="003A66BF" w:rsidRPr="00D84004">
        <w:rPr>
          <w:rFonts w:ascii="Book Antiqua" w:hAnsi="Book Antiqua"/>
          <w:sz w:val="24"/>
          <w:szCs w:val="24"/>
          <w:lang w:val="en-GB"/>
        </w:rPr>
        <w:t xml:space="preserve">Complex </w:t>
      </w:r>
      <w:r w:rsidR="001904D9" w:rsidRPr="00D84004">
        <w:rPr>
          <w:rFonts w:ascii="Book Antiqua" w:hAnsi="Book Antiqua"/>
          <w:sz w:val="24"/>
          <w:szCs w:val="24"/>
          <w:lang w:val="en-GB"/>
        </w:rPr>
        <w:t>perianal fistula; PF</w:t>
      </w:r>
      <w:r w:rsidR="003A66BF">
        <w:rPr>
          <w:rFonts w:ascii="Book Antiqua" w:hAnsi="Book Antiqua"/>
          <w:sz w:val="24"/>
          <w:szCs w:val="24"/>
          <w:lang w:val="en-GB"/>
        </w:rPr>
        <w:t xml:space="preserve">: </w:t>
      </w:r>
      <w:r w:rsidR="003A66BF" w:rsidRPr="00D84004">
        <w:rPr>
          <w:rFonts w:ascii="Book Antiqua" w:hAnsi="Book Antiqua"/>
          <w:sz w:val="24"/>
          <w:szCs w:val="24"/>
          <w:lang w:val="en-GB"/>
        </w:rPr>
        <w:t xml:space="preserve">Perianal </w:t>
      </w:r>
      <w:r w:rsidR="001904D9" w:rsidRPr="00D84004">
        <w:rPr>
          <w:rFonts w:ascii="Book Antiqua" w:hAnsi="Book Antiqua"/>
          <w:sz w:val="24"/>
          <w:szCs w:val="24"/>
          <w:lang w:val="en-GB"/>
        </w:rPr>
        <w:t>fistula.</w:t>
      </w:r>
      <w:r w:rsidR="003A66BF">
        <w:rPr>
          <w:rFonts w:ascii="Book Antiqua" w:eastAsia="SimSun" w:hAnsi="Book Antiqua" w:hint="eastAsia"/>
          <w:sz w:val="24"/>
          <w:szCs w:val="24"/>
          <w:lang w:val="en-GB" w:eastAsia="zh-CN"/>
        </w:rPr>
        <w:t xml:space="preserve"> </w:t>
      </w:r>
    </w:p>
    <w:p w14:paraId="51B6F4D6" w14:textId="77777777" w:rsidR="00F46CA8" w:rsidRDefault="00F46CA8">
      <w:pPr>
        <w:spacing w:line="240" w:lineRule="auto"/>
        <w:rPr>
          <w:rFonts w:ascii="Book Antiqua" w:hAnsi="Book Antiqua"/>
          <w:szCs w:val="24"/>
          <w:lang w:val="en-GB"/>
        </w:rPr>
      </w:pPr>
      <w:r>
        <w:rPr>
          <w:rFonts w:ascii="Book Antiqua" w:hAnsi="Book Antiqua"/>
          <w:szCs w:val="24"/>
          <w:lang w:val="en-GB"/>
        </w:rPr>
        <w:br w:type="page"/>
      </w:r>
    </w:p>
    <w:bookmarkEnd w:id="57"/>
    <w:p w14:paraId="0A94737C" w14:textId="0795B803" w:rsidR="007156BA" w:rsidRPr="00D84004" w:rsidRDefault="00F54059" w:rsidP="00D84004">
      <w:pPr>
        <w:pStyle w:val="tabfignote"/>
        <w:keepLines w:val="0"/>
        <w:widowControl w:val="0"/>
        <w:adjustRightInd w:val="0"/>
        <w:snapToGrid w:val="0"/>
        <w:spacing w:before="0" w:line="360" w:lineRule="auto"/>
        <w:jc w:val="both"/>
        <w:rPr>
          <w:rFonts w:ascii="Book Antiqua" w:hAnsi="Book Antiqua"/>
          <w:sz w:val="24"/>
          <w:szCs w:val="24"/>
          <w:lang w:val="en-GB"/>
        </w:rPr>
      </w:pPr>
      <w:r w:rsidRPr="00D84004">
        <w:rPr>
          <w:rFonts w:ascii="Book Antiqua" w:hAnsi="Book Antiqua"/>
          <w:noProof/>
          <w:sz w:val="24"/>
          <w:szCs w:val="24"/>
          <w:lang w:eastAsia="zh-CN"/>
        </w:rPr>
        <w:lastRenderedPageBreak/>
        <w:drawing>
          <wp:inline distT="0" distB="0" distL="0" distR="0" wp14:anchorId="4AE7969B" wp14:editId="31899E96">
            <wp:extent cx="5486400" cy="215074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igure4a_Spanish_Dutch_Study treatments_R.png"/>
                    <pic:cNvPicPr/>
                  </pic:nvPicPr>
                  <pic:blipFill>
                    <a:blip r:embed="rId10"/>
                    <a:stretch>
                      <a:fillRect/>
                    </a:stretch>
                  </pic:blipFill>
                  <pic:spPr>
                    <a:xfrm>
                      <a:off x="0" y="0"/>
                      <a:ext cx="5486400" cy="2150745"/>
                    </a:xfrm>
                    <a:prstGeom prst="rect">
                      <a:avLst/>
                    </a:prstGeom>
                  </pic:spPr>
                </pic:pic>
              </a:graphicData>
            </a:graphic>
          </wp:inline>
        </w:drawing>
      </w:r>
    </w:p>
    <w:p w14:paraId="4E24DF0B" w14:textId="0CC72AE6" w:rsidR="00B36B53" w:rsidRDefault="005B4EA9" w:rsidP="00B36B53">
      <w:pPr>
        <w:pStyle w:val="FigureTitle"/>
        <w:keepNext w:val="0"/>
        <w:keepLines w:val="0"/>
        <w:widowControl w:val="0"/>
        <w:numPr>
          <w:ilvl w:val="0"/>
          <w:numId w:val="0"/>
        </w:numPr>
        <w:adjustRightInd w:val="0"/>
        <w:snapToGrid w:val="0"/>
        <w:spacing w:before="0" w:after="0" w:line="360" w:lineRule="auto"/>
        <w:jc w:val="both"/>
        <w:rPr>
          <w:rFonts w:ascii="Book Antiqua" w:hAnsi="Book Antiqua"/>
          <w:b w:val="0"/>
          <w:szCs w:val="24"/>
          <w:lang w:val="en-GB"/>
        </w:rPr>
      </w:pPr>
      <w:bookmarkStart w:id="59" w:name="_Ref496096168"/>
      <w:r>
        <w:rPr>
          <w:rFonts w:ascii="Book Antiqua" w:eastAsia="SimSun" w:hAnsi="Book Antiqua" w:hint="eastAsia"/>
          <w:szCs w:val="24"/>
          <w:lang w:val="en-GB" w:eastAsia="zh-CN"/>
        </w:rPr>
        <w:t xml:space="preserve">Figure 3 </w:t>
      </w:r>
      <w:r w:rsidRPr="00D84004">
        <w:rPr>
          <w:rFonts w:ascii="Book Antiqua" w:hAnsi="Book Antiqua"/>
          <w:szCs w:val="24"/>
          <w:lang w:val="en-GB"/>
        </w:rPr>
        <w:t>Treatment choices</w:t>
      </w:r>
      <w:bookmarkEnd w:id="59"/>
      <w:r>
        <w:rPr>
          <w:rFonts w:ascii="Book Antiqua" w:eastAsia="SimSun" w:hAnsi="Book Antiqua" w:hint="eastAsia"/>
          <w:szCs w:val="24"/>
          <w:lang w:val="en-GB" w:eastAsia="zh-CN"/>
        </w:rPr>
        <w:t xml:space="preserve">. </w:t>
      </w:r>
      <w:r>
        <w:rPr>
          <w:rFonts w:ascii="Book Antiqua" w:eastAsia="SimSun" w:hAnsi="Book Antiqua" w:hint="eastAsia"/>
          <w:b w:val="0"/>
          <w:szCs w:val="24"/>
          <w:vertAlign w:val="superscript"/>
          <w:lang w:val="en-GB" w:eastAsia="zh-CN"/>
        </w:rPr>
        <w:t>1</w:t>
      </w:r>
      <w:r w:rsidR="00B66366" w:rsidRPr="005B4EA9">
        <w:rPr>
          <w:rFonts w:ascii="Book Antiqua" w:hAnsi="Book Antiqua"/>
          <w:b w:val="0"/>
          <w:szCs w:val="24"/>
          <w:lang w:val="en-GB"/>
        </w:rPr>
        <w:t>Retrospective multicent</w:t>
      </w:r>
      <w:r w:rsidR="009F2BF8" w:rsidRPr="005B4EA9">
        <w:rPr>
          <w:rFonts w:ascii="Book Antiqua" w:hAnsi="Book Antiqua"/>
          <w:b w:val="0"/>
          <w:szCs w:val="24"/>
          <w:lang w:val="en-GB"/>
        </w:rPr>
        <w:t>re</w:t>
      </w:r>
      <w:r w:rsidR="00B66366" w:rsidRPr="005B4EA9">
        <w:rPr>
          <w:rFonts w:ascii="Book Antiqua" w:hAnsi="Book Antiqua"/>
          <w:b w:val="0"/>
          <w:szCs w:val="24"/>
          <w:lang w:val="en-GB"/>
        </w:rPr>
        <w:t xml:space="preserve"> study (study period or median follow-up time were not reported) </w:t>
      </w:r>
      <w:r w:rsidR="000D5793" w:rsidRPr="005B4EA9">
        <w:rPr>
          <w:rFonts w:ascii="Book Antiqua" w:hAnsi="Book Antiqua"/>
          <w:b w:val="0"/>
          <w:szCs w:val="24"/>
          <w:lang w:val="en-GB"/>
        </w:rPr>
        <w:t>enrolling p</w:t>
      </w:r>
      <w:r w:rsidR="00347A06" w:rsidRPr="005B4EA9">
        <w:rPr>
          <w:rFonts w:ascii="Book Antiqua" w:hAnsi="Book Antiqua"/>
          <w:b w:val="0"/>
          <w:szCs w:val="24"/>
          <w:lang w:val="en-GB"/>
        </w:rPr>
        <w:t xml:space="preserve">atients with </w:t>
      </w:r>
      <w:r w:rsidR="00B36B53" w:rsidRPr="00B36B53">
        <w:rPr>
          <w:rFonts w:ascii="Book Antiqua" w:hAnsi="Book Antiqua"/>
          <w:b w:val="0"/>
          <w:szCs w:val="24"/>
          <w:lang w:val="en-GB"/>
        </w:rPr>
        <w:t>Crohn’s disease (CD)</w:t>
      </w:r>
      <w:r w:rsidR="00347A06" w:rsidRPr="005B4EA9">
        <w:rPr>
          <w:rFonts w:ascii="Book Antiqua" w:hAnsi="Book Antiqua"/>
          <w:b w:val="0"/>
          <w:szCs w:val="24"/>
          <w:lang w:val="en-GB"/>
        </w:rPr>
        <w:t xml:space="preserve"> and PFs; 80% had </w:t>
      </w:r>
      <w:r w:rsidR="00B36B53" w:rsidRPr="00B36B53">
        <w:rPr>
          <w:rFonts w:ascii="Book Antiqua" w:hAnsi="Book Antiqua"/>
          <w:b w:val="0"/>
          <w:szCs w:val="24"/>
          <w:lang w:val="en-GB"/>
        </w:rPr>
        <w:t>complex perianal fistulas (CPF)</w:t>
      </w:r>
      <w:r w:rsidR="00347A06" w:rsidRPr="005B4EA9">
        <w:rPr>
          <w:rFonts w:ascii="Book Antiqua" w:hAnsi="Book Antiqua"/>
          <w:b w:val="0"/>
          <w:szCs w:val="24"/>
          <w:lang w:val="en-GB"/>
        </w:rPr>
        <w:t xml:space="preserve">. </w:t>
      </w:r>
      <w:r w:rsidR="000D5793" w:rsidRPr="005B4EA9">
        <w:rPr>
          <w:rFonts w:ascii="Book Antiqua" w:hAnsi="Book Antiqua"/>
          <w:b w:val="0"/>
          <w:szCs w:val="24"/>
          <w:lang w:val="en-GB"/>
        </w:rPr>
        <w:t xml:space="preserve">The graph presents treatment </w:t>
      </w:r>
      <w:r w:rsidR="000D6549" w:rsidRPr="005B4EA9">
        <w:rPr>
          <w:rFonts w:ascii="Book Antiqua" w:hAnsi="Book Antiqua"/>
          <w:b w:val="0"/>
          <w:szCs w:val="24"/>
          <w:lang w:val="en-GB"/>
        </w:rPr>
        <w:t xml:space="preserve">selection </w:t>
      </w:r>
      <w:r w:rsidR="000D5793" w:rsidRPr="005B4EA9">
        <w:rPr>
          <w:rFonts w:ascii="Book Antiqua" w:hAnsi="Book Antiqua"/>
          <w:b w:val="0"/>
          <w:szCs w:val="24"/>
          <w:lang w:val="en-GB"/>
        </w:rPr>
        <w:t xml:space="preserve">for patients with any fistula. </w:t>
      </w:r>
      <w:r w:rsidR="00347A06" w:rsidRPr="005B4EA9">
        <w:rPr>
          <w:rFonts w:ascii="Book Antiqua" w:hAnsi="Book Antiqua"/>
          <w:b w:val="0"/>
          <w:szCs w:val="24"/>
          <w:lang w:val="en-GB"/>
        </w:rPr>
        <w:t>Patients could have received multiple treatments (proportion of patients who received combination therapy was not</w:t>
      </w:r>
      <w:r w:rsidR="007F7A95" w:rsidRPr="005B4EA9">
        <w:rPr>
          <w:rFonts w:ascii="Book Antiqua" w:hAnsi="Book Antiqua"/>
          <w:b w:val="0"/>
          <w:szCs w:val="24"/>
          <w:lang w:val="en-GB"/>
        </w:rPr>
        <w:t xml:space="preserve"> </w:t>
      </w:r>
      <w:r w:rsidR="00347A06" w:rsidRPr="00B36B53">
        <w:rPr>
          <w:rFonts w:ascii="Book Antiqua" w:hAnsi="Book Antiqua"/>
          <w:b w:val="0"/>
          <w:szCs w:val="24"/>
          <w:lang w:val="en-GB"/>
        </w:rPr>
        <w:t>reported). The most common surgical intervention was fistulotomy (37%), followed by placement of setons (32%)</w:t>
      </w:r>
      <w:r w:rsidR="00E46B33" w:rsidRPr="00B36B53">
        <w:rPr>
          <w:rFonts w:ascii="Book Antiqua" w:hAnsi="Book Antiqua"/>
          <w:b w:val="0"/>
          <w:szCs w:val="24"/>
          <w:lang w:val="en-GB"/>
        </w:rPr>
        <w:fldChar w:fldCharType="begin"/>
      </w:r>
      <w:r w:rsidR="00FC0473" w:rsidRPr="00B36B53">
        <w:rPr>
          <w:rFonts w:ascii="Book Antiqua" w:hAnsi="Book Antiqua"/>
          <w:b w:val="0"/>
          <w:szCs w:val="24"/>
          <w:lang w:val="en-GB"/>
        </w:rPr>
        <w:instrText xml:space="preserve"> ADDIN EN.CITE &lt;EndNote&gt;&lt;Cite&gt;&lt;Author&gt;Arberas-Diez&lt;/Author&gt;&lt;Year&gt;2013&lt;/Year&gt;&lt;RecNum&gt;58&lt;/RecNum&gt;&lt;DisplayText&gt;&lt;style face="superscript"&gt;[18]&lt;/style&gt;&lt;/DisplayText&gt;&lt;record&gt;&lt;rec-number&gt;58&lt;/rec-number&gt;&lt;foreign-keys&gt;&lt;key app="EN" db-id="vwrwtf2p5wazvpete05xz5atfswfd5tfzwez" timestamp="1480628068"&gt;58&lt;/key&gt;&lt;/foreign-keys&gt;&lt;ref-type name="Journal Article"&gt;17&lt;/ref-type&gt;&lt;contributors&gt;&lt;authors&gt;&lt;author&gt;Arberas-Diez, B&lt;/author&gt;&lt;author&gt;Chaparro, M&lt;/author&gt;&lt;author&gt;Burgueno, P&lt;/author&gt;&lt;author&gt;Vera, I&lt;/author&gt;&lt;author&gt;Bermejo, F&lt;/author&gt;&lt;author&gt;Marin-Jimenez, I&lt;/author&gt;&lt;author&gt;Yela, C&lt;/author&gt;&lt;author&gt;Lopez, P&lt;/author&gt;&lt;author&gt;Martin, MD&lt;/author&gt;&lt;author&gt;Taxonera, C&lt;/author&gt;&lt;author&gt;Botella, B&lt;/author&gt;&lt;author&gt;Pajares, R&lt;/author&gt;&lt;author&gt;Ponferrada, A&lt;/author&gt;&lt;author&gt;Calvo, M&lt;/author&gt;&lt;author&gt;Algaba, A&lt;/author&gt;&lt;author&gt;Perez, L&lt;/author&gt;&lt;author&gt;Casis, B&lt;/author&gt;&lt;author&gt;Mate, J&lt;/author&gt;&lt;author&gt;Gisbert, JP&lt;/author&gt;&lt;/authors&gt;&lt;/contributors&gt;&lt;titles&gt;&lt;title&gt;P536 Effectiveness of the available therapeutic options in the treatment of perianal fistulas in patients with Crohn&amp;apos;s disease (CD)&lt;/title&gt;&lt;secondary-title&gt;J Crohns Colitis&lt;/secondary-title&gt;&lt;/titles&gt;&lt;periodical&gt;&lt;full-title&gt;J Crohns Colitis&lt;/full-title&gt;&lt;abbr-1&gt;Journal of Crohn&amp;apos;s &amp;amp; colitis&lt;/abbr-1&gt;&lt;/periodical&gt;&lt;pages&gt;S225&lt;/pages&gt;&lt;volume&gt;7&lt;/volume&gt;&lt;number&gt;Suppl 1&lt;/number&gt;&lt;dates&gt;&lt;year&gt;2013&lt;/year&gt;&lt;pub-dates&gt;&lt;date&gt;Feb&lt;/date&gt;&lt;/pub-dates&gt;&lt;/dates&gt;&lt;urls&gt;&lt;/urls&gt;&lt;/record&gt;&lt;/Cite&gt;&lt;/EndNote&gt;</w:instrText>
      </w:r>
      <w:r w:rsidR="00E46B33" w:rsidRPr="00B36B53">
        <w:rPr>
          <w:rFonts w:ascii="Book Antiqua" w:hAnsi="Book Antiqua"/>
          <w:b w:val="0"/>
          <w:szCs w:val="24"/>
          <w:lang w:val="en-GB"/>
        </w:rPr>
        <w:fldChar w:fldCharType="separate"/>
      </w:r>
      <w:r w:rsidR="00FC0473" w:rsidRPr="00B36B53">
        <w:rPr>
          <w:rFonts w:ascii="Book Antiqua" w:hAnsi="Book Antiqua"/>
          <w:b w:val="0"/>
          <w:noProof/>
          <w:szCs w:val="24"/>
          <w:vertAlign w:val="superscript"/>
          <w:lang w:val="en-GB"/>
        </w:rPr>
        <w:t>[</w:t>
      </w:r>
      <w:hyperlink w:anchor="_ENREF_18" w:tooltip="Arberas-Diez, 2013 #58" w:history="1">
        <w:r w:rsidR="00CF3925" w:rsidRPr="00B36B53">
          <w:rPr>
            <w:rFonts w:ascii="Book Antiqua" w:hAnsi="Book Antiqua"/>
            <w:b w:val="0"/>
            <w:noProof/>
            <w:szCs w:val="24"/>
            <w:vertAlign w:val="superscript"/>
            <w:lang w:val="en-GB"/>
          </w:rPr>
          <w:t>18</w:t>
        </w:r>
      </w:hyperlink>
      <w:r w:rsidR="00FC0473" w:rsidRPr="00B36B53">
        <w:rPr>
          <w:rFonts w:ascii="Book Antiqua" w:hAnsi="Book Antiqua"/>
          <w:b w:val="0"/>
          <w:noProof/>
          <w:szCs w:val="24"/>
          <w:vertAlign w:val="superscript"/>
          <w:lang w:val="en-GB"/>
        </w:rPr>
        <w:t>]</w:t>
      </w:r>
      <w:r w:rsidR="00E46B33" w:rsidRPr="00B36B53">
        <w:rPr>
          <w:rFonts w:ascii="Book Antiqua" w:hAnsi="Book Antiqua"/>
          <w:b w:val="0"/>
          <w:szCs w:val="24"/>
          <w:lang w:val="en-GB"/>
        </w:rPr>
        <w:fldChar w:fldCharType="end"/>
      </w:r>
      <w:r w:rsidR="00F66896" w:rsidRPr="00B36B53">
        <w:rPr>
          <w:rFonts w:ascii="Book Antiqua" w:hAnsi="Book Antiqua"/>
          <w:b w:val="0"/>
          <w:szCs w:val="24"/>
          <w:lang w:val="en-GB"/>
        </w:rPr>
        <w:t>.</w:t>
      </w:r>
      <w:r w:rsidR="00B36B53" w:rsidRPr="00B36B53">
        <w:rPr>
          <w:rFonts w:ascii="Book Antiqua" w:eastAsia="SimSun" w:hAnsi="Book Antiqua" w:hint="eastAsia"/>
          <w:b w:val="0"/>
          <w:szCs w:val="24"/>
          <w:lang w:val="en-GB" w:eastAsia="zh-CN"/>
        </w:rPr>
        <w:t xml:space="preserve"> </w:t>
      </w:r>
      <w:r w:rsidR="00B36B53" w:rsidRPr="00B36B53">
        <w:rPr>
          <w:rFonts w:ascii="Book Antiqua" w:eastAsia="SimSun" w:hAnsi="Book Antiqua" w:hint="eastAsia"/>
          <w:b w:val="0"/>
          <w:szCs w:val="24"/>
          <w:vertAlign w:val="superscript"/>
          <w:lang w:val="en-GB" w:eastAsia="zh-CN"/>
        </w:rPr>
        <w:t>2</w:t>
      </w:r>
      <w:r w:rsidR="00CA0A58" w:rsidRPr="00B36B53">
        <w:rPr>
          <w:rFonts w:ascii="Book Antiqua" w:hAnsi="Book Antiqua"/>
          <w:b w:val="0"/>
          <w:szCs w:val="24"/>
          <w:lang w:val="en-GB"/>
        </w:rPr>
        <w:t>Retrospective single</w:t>
      </w:r>
      <w:r w:rsidR="000E08BF" w:rsidRPr="00B36B53">
        <w:rPr>
          <w:rFonts w:ascii="Book Antiqua" w:hAnsi="Book Antiqua"/>
          <w:b w:val="0"/>
          <w:szCs w:val="24"/>
          <w:lang w:val="en-GB"/>
        </w:rPr>
        <w:t>-</w:t>
      </w:r>
      <w:r w:rsidR="00CA0A58" w:rsidRPr="00B36B53">
        <w:rPr>
          <w:rFonts w:ascii="Book Antiqua" w:hAnsi="Book Antiqua"/>
          <w:b w:val="0"/>
          <w:szCs w:val="24"/>
          <w:lang w:val="en-GB"/>
        </w:rPr>
        <w:t>cent</w:t>
      </w:r>
      <w:r w:rsidR="0006170C" w:rsidRPr="00B36B53">
        <w:rPr>
          <w:rFonts w:ascii="Book Antiqua" w:hAnsi="Book Antiqua"/>
          <w:b w:val="0"/>
          <w:szCs w:val="24"/>
          <w:lang w:val="en-GB"/>
        </w:rPr>
        <w:t>re</w:t>
      </w:r>
      <w:r w:rsidR="00CA0A58" w:rsidRPr="00B36B53">
        <w:rPr>
          <w:rFonts w:ascii="Book Antiqua" w:hAnsi="Book Antiqua"/>
          <w:b w:val="0"/>
          <w:szCs w:val="24"/>
          <w:lang w:val="en-GB"/>
        </w:rPr>
        <w:t xml:space="preserve"> study</w:t>
      </w:r>
      <w:r w:rsidR="00B66366" w:rsidRPr="00B36B53">
        <w:rPr>
          <w:rFonts w:ascii="Book Antiqua" w:hAnsi="Book Antiqua"/>
          <w:b w:val="0"/>
          <w:szCs w:val="24"/>
          <w:lang w:val="en-GB"/>
        </w:rPr>
        <w:t xml:space="preserve"> enrolling patients with CD and any perianal fistula</w:t>
      </w:r>
      <w:r w:rsidR="00CA0A58" w:rsidRPr="00B36B53">
        <w:rPr>
          <w:rFonts w:ascii="Book Antiqua" w:hAnsi="Book Antiqua"/>
          <w:b w:val="0"/>
          <w:szCs w:val="24"/>
          <w:lang w:val="en-GB"/>
        </w:rPr>
        <w:t xml:space="preserve"> </w:t>
      </w:r>
      <w:r w:rsidR="00B36B53">
        <w:rPr>
          <w:rFonts w:ascii="Book Antiqua" w:eastAsia="SimSun" w:hAnsi="Book Antiqua" w:hint="eastAsia"/>
          <w:b w:val="0"/>
          <w:szCs w:val="24"/>
          <w:lang w:val="en-GB" w:eastAsia="zh-CN"/>
        </w:rPr>
        <w:t>[</w:t>
      </w:r>
      <w:r w:rsidR="00B66366" w:rsidRPr="00B36B53">
        <w:rPr>
          <w:rFonts w:ascii="Book Antiqua" w:hAnsi="Book Antiqua"/>
          <w:b w:val="0"/>
          <w:i/>
          <w:szCs w:val="24"/>
          <w:lang w:val="en-GB"/>
        </w:rPr>
        <w:t>n</w:t>
      </w:r>
      <w:r w:rsidR="00B66366" w:rsidRPr="00B36B53">
        <w:rPr>
          <w:rFonts w:ascii="Book Antiqua" w:hAnsi="Book Antiqua"/>
          <w:b w:val="0"/>
          <w:szCs w:val="24"/>
          <w:lang w:val="en-GB"/>
        </w:rPr>
        <w:t xml:space="preserve"> = 232 patients</w:t>
      </w:r>
      <w:r w:rsidR="00E41D6B" w:rsidRPr="00B36B53">
        <w:rPr>
          <w:rFonts w:ascii="Book Antiqua" w:hAnsi="Book Antiqua"/>
          <w:b w:val="0"/>
          <w:szCs w:val="24"/>
          <w:lang w:val="en-GB"/>
        </w:rPr>
        <w:t>,</w:t>
      </w:r>
      <w:r w:rsidR="00B66366" w:rsidRPr="00B36B53">
        <w:rPr>
          <w:rFonts w:ascii="Book Antiqua" w:hAnsi="Book Antiqua"/>
          <w:b w:val="0"/>
          <w:szCs w:val="24"/>
          <w:lang w:val="en-GB"/>
        </w:rPr>
        <w:t xml:space="preserve"> of which 181 </w:t>
      </w:r>
      <w:r w:rsidR="00B36B53">
        <w:rPr>
          <w:rFonts w:ascii="Book Antiqua" w:eastAsia="SimSun" w:hAnsi="Book Antiqua" w:hint="eastAsia"/>
          <w:b w:val="0"/>
          <w:szCs w:val="24"/>
          <w:lang w:val="en-GB" w:eastAsia="zh-CN"/>
        </w:rPr>
        <w:t>(</w:t>
      </w:r>
      <w:r w:rsidR="00B66366" w:rsidRPr="00B36B53">
        <w:rPr>
          <w:rFonts w:ascii="Book Antiqua" w:hAnsi="Book Antiqua"/>
          <w:b w:val="0"/>
          <w:szCs w:val="24"/>
          <w:lang w:val="en-GB"/>
        </w:rPr>
        <w:t>78%</w:t>
      </w:r>
      <w:r w:rsidR="00B36B53">
        <w:rPr>
          <w:rFonts w:ascii="Book Antiqua" w:eastAsia="SimSun" w:hAnsi="Book Antiqua" w:hint="eastAsia"/>
          <w:b w:val="0"/>
          <w:szCs w:val="24"/>
          <w:lang w:val="en-GB" w:eastAsia="zh-CN"/>
        </w:rPr>
        <w:t>)</w:t>
      </w:r>
      <w:r w:rsidR="00B66366" w:rsidRPr="00B36B53">
        <w:rPr>
          <w:rFonts w:ascii="Book Antiqua" w:hAnsi="Book Antiqua"/>
          <w:b w:val="0"/>
          <w:szCs w:val="24"/>
          <w:lang w:val="en-GB"/>
        </w:rPr>
        <w:t xml:space="preserve"> had CPF</w:t>
      </w:r>
      <w:r w:rsidR="00B36B53">
        <w:rPr>
          <w:rFonts w:ascii="Book Antiqua" w:eastAsia="SimSun" w:hAnsi="Book Antiqua" w:hint="eastAsia"/>
          <w:b w:val="0"/>
          <w:szCs w:val="24"/>
          <w:lang w:val="en-GB" w:eastAsia="zh-CN"/>
        </w:rPr>
        <w:t>]</w:t>
      </w:r>
      <w:r w:rsidR="00B66366" w:rsidRPr="00B36B53">
        <w:rPr>
          <w:rFonts w:ascii="Book Antiqua" w:hAnsi="Book Antiqua"/>
          <w:b w:val="0"/>
          <w:szCs w:val="24"/>
          <w:lang w:val="en-GB"/>
        </w:rPr>
        <w:t xml:space="preserve">; </w:t>
      </w:r>
      <w:r w:rsidR="00CA0A58" w:rsidRPr="00B36B53">
        <w:rPr>
          <w:rFonts w:ascii="Book Antiqua" w:hAnsi="Book Antiqua"/>
          <w:b w:val="0"/>
          <w:szCs w:val="24"/>
          <w:lang w:val="en-GB"/>
        </w:rPr>
        <w:t>patient identification: 1980-2000</w:t>
      </w:r>
      <w:r w:rsidR="00B66366" w:rsidRPr="00B36B53">
        <w:rPr>
          <w:rFonts w:ascii="Book Antiqua" w:hAnsi="Book Antiqua"/>
          <w:b w:val="0"/>
          <w:szCs w:val="24"/>
          <w:lang w:val="en-GB"/>
        </w:rPr>
        <w:t>, follow</w:t>
      </w:r>
      <w:r w:rsidR="00BC4807" w:rsidRPr="00B36B53">
        <w:rPr>
          <w:rFonts w:ascii="Book Antiqua" w:hAnsi="Book Antiqua"/>
          <w:b w:val="0"/>
          <w:szCs w:val="24"/>
          <w:lang w:val="en-GB"/>
        </w:rPr>
        <w:t>-</w:t>
      </w:r>
      <w:r w:rsidR="00B66366" w:rsidRPr="00B36B53">
        <w:rPr>
          <w:rFonts w:ascii="Book Antiqua" w:hAnsi="Book Antiqua"/>
          <w:b w:val="0"/>
          <w:szCs w:val="24"/>
          <w:lang w:val="en-GB"/>
        </w:rPr>
        <w:t>up through January 1, 201</w:t>
      </w:r>
      <w:r w:rsidR="00B36B53">
        <w:rPr>
          <w:rFonts w:ascii="Book Antiqua" w:hAnsi="Book Antiqua"/>
          <w:b w:val="0"/>
          <w:szCs w:val="24"/>
          <w:lang w:val="en-GB"/>
        </w:rPr>
        <w:t>0; median follow-up was 10.0 yr</w:t>
      </w:r>
      <w:r w:rsidR="00B66366" w:rsidRPr="00B36B53">
        <w:rPr>
          <w:rFonts w:ascii="Book Antiqua" w:hAnsi="Book Antiqua"/>
          <w:b w:val="0"/>
          <w:szCs w:val="24"/>
          <w:lang w:val="en-GB"/>
        </w:rPr>
        <w:t xml:space="preserve"> (range, 0</w:t>
      </w:r>
      <w:r w:rsidR="00B36B53">
        <w:rPr>
          <w:rFonts w:ascii="Book Antiqua" w:hAnsi="Book Antiqua"/>
          <w:b w:val="0"/>
          <w:szCs w:val="24"/>
          <w:lang w:val="en-GB"/>
        </w:rPr>
        <w:t>.5-37.5 yr</w:t>
      </w:r>
      <w:r w:rsidR="00B66366" w:rsidRPr="00B36B53">
        <w:rPr>
          <w:rFonts w:ascii="Book Antiqua" w:hAnsi="Book Antiqua"/>
          <w:b w:val="0"/>
          <w:szCs w:val="24"/>
          <w:lang w:val="en-GB"/>
        </w:rPr>
        <w:t xml:space="preserve">). The graph presents treatment </w:t>
      </w:r>
      <w:r w:rsidR="000D6549" w:rsidRPr="00B36B53">
        <w:rPr>
          <w:rFonts w:ascii="Book Antiqua" w:hAnsi="Book Antiqua"/>
          <w:b w:val="0"/>
          <w:szCs w:val="24"/>
          <w:lang w:val="en-GB"/>
        </w:rPr>
        <w:t xml:space="preserve">choices </w:t>
      </w:r>
      <w:r w:rsidR="00B66366" w:rsidRPr="00B36B53">
        <w:rPr>
          <w:rFonts w:ascii="Book Antiqua" w:hAnsi="Book Antiqua"/>
          <w:b w:val="0"/>
          <w:szCs w:val="24"/>
          <w:lang w:val="en-GB"/>
        </w:rPr>
        <w:t>for 181 p</w:t>
      </w:r>
      <w:r w:rsidR="00347A06" w:rsidRPr="00B36B53">
        <w:rPr>
          <w:rFonts w:ascii="Book Antiqua" w:hAnsi="Book Antiqua"/>
          <w:b w:val="0"/>
          <w:szCs w:val="24"/>
          <w:lang w:val="en-GB"/>
        </w:rPr>
        <w:t xml:space="preserve">atients with CD and CPF. </w:t>
      </w:r>
      <w:r w:rsidR="00B66366" w:rsidRPr="00B36B53">
        <w:rPr>
          <w:rFonts w:ascii="Book Antiqua" w:hAnsi="Book Antiqua"/>
          <w:b w:val="0"/>
          <w:szCs w:val="24"/>
          <w:lang w:val="en-GB"/>
        </w:rPr>
        <w:t>T</w:t>
      </w:r>
      <w:r w:rsidR="00347A06" w:rsidRPr="00B36B53">
        <w:rPr>
          <w:rFonts w:ascii="Book Antiqua" w:hAnsi="Book Antiqua"/>
          <w:b w:val="0"/>
          <w:szCs w:val="24"/>
          <w:lang w:val="en-GB"/>
        </w:rPr>
        <w:t>he most common type</w:t>
      </w:r>
      <w:r w:rsidR="007F7A95" w:rsidRPr="00B36B53">
        <w:rPr>
          <w:rFonts w:ascii="Book Antiqua" w:hAnsi="Book Antiqua"/>
          <w:b w:val="0"/>
          <w:szCs w:val="24"/>
          <w:lang w:val="en-GB"/>
        </w:rPr>
        <w:t xml:space="preserve"> </w:t>
      </w:r>
      <w:r w:rsidR="00347A06" w:rsidRPr="00B36B53">
        <w:rPr>
          <w:rFonts w:ascii="Book Antiqua" w:hAnsi="Book Antiqua"/>
          <w:b w:val="0"/>
          <w:szCs w:val="24"/>
          <w:lang w:val="en-GB"/>
        </w:rPr>
        <w:t xml:space="preserve">of surgery </w:t>
      </w:r>
      <w:r w:rsidR="00B66366" w:rsidRPr="00B36B53">
        <w:rPr>
          <w:rFonts w:ascii="Book Antiqua" w:hAnsi="Book Antiqua"/>
          <w:b w:val="0"/>
          <w:szCs w:val="24"/>
          <w:lang w:val="en-GB"/>
        </w:rPr>
        <w:t xml:space="preserve">(alone or in combination with medical treatment) </w:t>
      </w:r>
      <w:r w:rsidR="00347A06" w:rsidRPr="00B36B53">
        <w:rPr>
          <w:rFonts w:ascii="Book Antiqua" w:hAnsi="Book Antiqua"/>
          <w:b w:val="0"/>
          <w:szCs w:val="24"/>
          <w:lang w:val="en-GB"/>
        </w:rPr>
        <w:t>was f</w:t>
      </w:r>
      <w:r w:rsidR="00F478F9" w:rsidRPr="00B36B53">
        <w:rPr>
          <w:rFonts w:ascii="Book Antiqua" w:hAnsi="Book Antiqua"/>
          <w:b w:val="0"/>
          <w:szCs w:val="24"/>
          <w:lang w:val="en-GB"/>
        </w:rPr>
        <w:t>aecal</w:t>
      </w:r>
      <w:r w:rsidR="00347A06" w:rsidRPr="00B36B53">
        <w:rPr>
          <w:rFonts w:ascii="Book Antiqua" w:hAnsi="Book Antiqua"/>
          <w:b w:val="0"/>
          <w:szCs w:val="24"/>
          <w:lang w:val="en-GB"/>
        </w:rPr>
        <w:t xml:space="preserve"> diversion (stoma; 63.6%</w:t>
      </w:r>
      <w:r w:rsidR="00CA0A58" w:rsidRPr="00B36B53">
        <w:rPr>
          <w:rFonts w:ascii="Book Antiqua" w:hAnsi="Book Antiqua"/>
          <w:b w:val="0"/>
          <w:szCs w:val="24"/>
          <w:lang w:val="en-GB"/>
        </w:rPr>
        <w:t xml:space="preserve"> of </w:t>
      </w:r>
      <w:r w:rsidR="00B66366" w:rsidRPr="00B36B53">
        <w:rPr>
          <w:rFonts w:ascii="Book Antiqua" w:hAnsi="Book Antiqua"/>
          <w:b w:val="0"/>
          <w:szCs w:val="24"/>
          <w:lang w:val="en-GB"/>
        </w:rPr>
        <w:t xml:space="preserve">94 </w:t>
      </w:r>
      <w:r w:rsidR="00CA0A58" w:rsidRPr="00B36B53">
        <w:rPr>
          <w:rFonts w:ascii="Book Antiqua" w:hAnsi="Book Antiqua"/>
          <w:b w:val="0"/>
          <w:szCs w:val="24"/>
          <w:lang w:val="en-GB"/>
        </w:rPr>
        <w:t xml:space="preserve">patients with CPF who underwent surgery; 33.1% of all </w:t>
      </w:r>
      <w:r w:rsidR="00B66366" w:rsidRPr="00B36B53">
        <w:rPr>
          <w:rFonts w:ascii="Book Antiqua" w:hAnsi="Book Antiqua"/>
          <w:b w:val="0"/>
          <w:szCs w:val="24"/>
          <w:lang w:val="en-GB"/>
        </w:rPr>
        <w:t xml:space="preserve">181 </w:t>
      </w:r>
      <w:r w:rsidR="00CA0A58" w:rsidRPr="00B36B53">
        <w:rPr>
          <w:rFonts w:ascii="Book Antiqua" w:hAnsi="Book Antiqua"/>
          <w:b w:val="0"/>
          <w:szCs w:val="24"/>
          <w:lang w:val="en-GB"/>
        </w:rPr>
        <w:t>patients with CPF</w:t>
      </w:r>
      <w:r w:rsidR="00347A06" w:rsidRPr="00B36B53">
        <w:rPr>
          <w:rFonts w:ascii="Book Antiqua" w:hAnsi="Book Antiqua"/>
          <w:b w:val="0"/>
          <w:szCs w:val="24"/>
          <w:lang w:val="en-GB"/>
        </w:rPr>
        <w:t>), followed by colectomy (55.3%</w:t>
      </w:r>
      <w:r w:rsidR="00CA0A58" w:rsidRPr="00B36B53">
        <w:rPr>
          <w:rFonts w:ascii="Book Antiqua" w:hAnsi="Book Antiqua"/>
          <w:b w:val="0"/>
          <w:szCs w:val="24"/>
          <w:lang w:val="en-GB"/>
        </w:rPr>
        <w:t xml:space="preserve"> of patients with CPF who underwent surgery; 28.7% of all patients with CPF</w:t>
      </w:r>
      <w:r w:rsidR="00347A06" w:rsidRPr="00B36B53">
        <w:rPr>
          <w:rFonts w:ascii="Book Antiqua" w:hAnsi="Book Antiqua"/>
          <w:b w:val="0"/>
          <w:szCs w:val="24"/>
          <w:lang w:val="en-GB"/>
        </w:rPr>
        <w:t>), fistulectomy (42.6%</w:t>
      </w:r>
      <w:r w:rsidR="009203F1" w:rsidRPr="00B36B53">
        <w:rPr>
          <w:rFonts w:ascii="Book Antiqua" w:hAnsi="Book Antiqua"/>
          <w:b w:val="0"/>
          <w:szCs w:val="24"/>
          <w:lang w:val="en-GB"/>
        </w:rPr>
        <w:t xml:space="preserve"> </w:t>
      </w:r>
      <w:r w:rsidR="00CA0A58" w:rsidRPr="00B36B53">
        <w:rPr>
          <w:rFonts w:ascii="Book Antiqua" w:hAnsi="Book Antiqua"/>
          <w:b w:val="0"/>
          <w:szCs w:val="24"/>
          <w:lang w:val="en-GB"/>
        </w:rPr>
        <w:t>of patients with CPF who underwent surgery; 22.1% of all patients with CPF</w:t>
      </w:r>
      <w:r w:rsidR="00347A06" w:rsidRPr="00B36B53">
        <w:rPr>
          <w:rFonts w:ascii="Book Antiqua" w:hAnsi="Book Antiqua"/>
          <w:b w:val="0"/>
          <w:szCs w:val="24"/>
          <w:lang w:val="en-GB"/>
        </w:rPr>
        <w:t>), and rectum amputation (proctectomy; 25.5%</w:t>
      </w:r>
      <w:r w:rsidR="00CA0A58" w:rsidRPr="00B36B53">
        <w:rPr>
          <w:rFonts w:ascii="Book Antiqua" w:hAnsi="Book Antiqua"/>
          <w:b w:val="0"/>
          <w:szCs w:val="24"/>
          <w:lang w:val="en-GB"/>
        </w:rPr>
        <w:t xml:space="preserve"> of patients with CPF who underwent surgery; 13.3% of all patients with CPF</w:t>
      </w:r>
      <w:r w:rsidR="00347A06" w:rsidRPr="00B36B53">
        <w:rPr>
          <w:rFonts w:ascii="Book Antiqua" w:hAnsi="Book Antiqua"/>
          <w:b w:val="0"/>
          <w:szCs w:val="24"/>
          <w:lang w:val="en-GB"/>
        </w:rPr>
        <w:t>)</w:t>
      </w:r>
      <w:r w:rsidR="00E46B33" w:rsidRPr="00B36B53">
        <w:rPr>
          <w:rFonts w:ascii="Book Antiqua" w:hAnsi="Book Antiqua"/>
          <w:b w:val="0"/>
          <w:szCs w:val="24"/>
          <w:lang w:val="en-GB"/>
        </w:rPr>
        <w:fldChar w:fldCharType="begin">
          <w:fldData xml:space="preserve">PEVuZE5vdGU+PENpdGU+PEF1dGhvcj5Nb2xlbmRpams8L0F1dGhvcj48WWVhcj4yMDE0PC9ZZWFy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=
</w:fldData>
        </w:fldChar>
      </w:r>
      <w:r w:rsidR="00FC0473" w:rsidRPr="00B36B53">
        <w:rPr>
          <w:rFonts w:ascii="Book Antiqua" w:hAnsi="Book Antiqua"/>
          <w:b w:val="0"/>
          <w:szCs w:val="24"/>
          <w:lang w:val="en-GB"/>
        </w:rPr>
        <w:instrText xml:space="preserve"> ADDIN EN.CITE </w:instrText>
      </w:r>
      <w:r w:rsidR="00FC0473" w:rsidRPr="00B36B53">
        <w:rPr>
          <w:rFonts w:ascii="Book Antiqua" w:hAnsi="Book Antiqua"/>
          <w:b w:val="0"/>
          <w:szCs w:val="24"/>
          <w:lang w:val="en-GB"/>
        </w:rPr>
        <w:fldChar w:fldCharType="begin">
          <w:fldData xml:space="preserve">PEVuZE5vdGU+PENpdGU+PEF1dGhvcj5Nb2xlbmRpams8L0F1dGhvcj48WWVhcj4yMDE0PC9ZZWFy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=
</w:fldData>
        </w:fldChar>
      </w:r>
      <w:r w:rsidR="00FC0473" w:rsidRPr="00B36B53">
        <w:rPr>
          <w:rFonts w:ascii="Book Antiqua" w:hAnsi="Book Antiqua"/>
          <w:b w:val="0"/>
          <w:szCs w:val="24"/>
          <w:lang w:val="en-GB"/>
        </w:rPr>
        <w:instrText xml:space="preserve"> ADDIN EN.CITE.DATA </w:instrText>
      </w:r>
      <w:r w:rsidR="00FC0473" w:rsidRPr="00B36B53">
        <w:rPr>
          <w:rFonts w:ascii="Book Antiqua" w:hAnsi="Book Antiqua"/>
          <w:b w:val="0"/>
          <w:szCs w:val="24"/>
          <w:lang w:val="en-GB"/>
        </w:rPr>
      </w:r>
      <w:r w:rsidR="00FC0473" w:rsidRPr="00B36B53">
        <w:rPr>
          <w:rFonts w:ascii="Book Antiqua" w:hAnsi="Book Antiqua"/>
          <w:b w:val="0"/>
          <w:szCs w:val="24"/>
          <w:lang w:val="en-GB"/>
        </w:rPr>
        <w:fldChar w:fldCharType="end"/>
      </w:r>
      <w:r w:rsidR="00E46B33" w:rsidRPr="00B36B53">
        <w:rPr>
          <w:rFonts w:ascii="Book Antiqua" w:hAnsi="Book Antiqua"/>
          <w:b w:val="0"/>
          <w:szCs w:val="24"/>
          <w:lang w:val="en-GB"/>
        </w:rPr>
      </w:r>
      <w:r w:rsidR="00E46B33" w:rsidRPr="00B36B53">
        <w:rPr>
          <w:rFonts w:ascii="Book Antiqua" w:hAnsi="Book Antiqua"/>
          <w:b w:val="0"/>
          <w:szCs w:val="24"/>
          <w:lang w:val="en-GB"/>
        </w:rPr>
        <w:fldChar w:fldCharType="separate"/>
      </w:r>
      <w:r w:rsidR="00FC0473" w:rsidRPr="00B36B53">
        <w:rPr>
          <w:rFonts w:ascii="Book Antiqua" w:hAnsi="Book Antiqua"/>
          <w:b w:val="0"/>
          <w:noProof/>
          <w:szCs w:val="24"/>
          <w:vertAlign w:val="superscript"/>
          <w:lang w:val="en-GB"/>
        </w:rPr>
        <w:t>[</w:t>
      </w:r>
      <w:hyperlink w:anchor="_ENREF_13" w:tooltip="Molendijk, 2014 #37" w:history="1">
        <w:r w:rsidR="00CF3925" w:rsidRPr="00B36B53">
          <w:rPr>
            <w:rFonts w:ascii="Book Antiqua" w:hAnsi="Book Antiqua"/>
            <w:b w:val="0"/>
            <w:noProof/>
            <w:szCs w:val="24"/>
            <w:vertAlign w:val="superscript"/>
            <w:lang w:val="en-GB"/>
          </w:rPr>
          <w:t>13</w:t>
        </w:r>
      </w:hyperlink>
      <w:r w:rsidR="00FC0473" w:rsidRPr="00B36B53">
        <w:rPr>
          <w:rFonts w:ascii="Book Antiqua" w:hAnsi="Book Antiqua"/>
          <w:b w:val="0"/>
          <w:noProof/>
          <w:szCs w:val="24"/>
          <w:vertAlign w:val="superscript"/>
          <w:lang w:val="en-GB"/>
        </w:rPr>
        <w:t>]</w:t>
      </w:r>
      <w:r w:rsidR="00E46B33" w:rsidRPr="00B36B53">
        <w:rPr>
          <w:rFonts w:ascii="Book Antiqua" w:hAnsi="Book Antiqua"/>
          <w:b w:val="0"/>
          <w:szCs w:val="24"/>
          <w:lang w:val="en-GB"/>
        </w:rPr>
        <w:fldChar w:fldCharType="end"/>
      </w:r>
      <w:r w:rsidR="00F66896" w:rsidRPr="00B36B53">
        <w:rPr>
          <w:rFonts w:ascii="Book Antiqua" w:hAnsi="Book Antiqua"/>
          <w:b w:val="0"/>
          <w:szCs w:val="24"/>
          <w:lang w:val="en-GB"/>
        </w:rPr>
        <w:t>.</w:t>
      </w:r>
    </w:p>
    <w:p w14:paraId="5844BA73" w14:textId="77777777" w:rsidR="00B36B53" w:rsidRDefault="00B36B53">
      <w:pPr>
        <w:spacing w:line="240" w:lineRule="auto"/>
        <w:rPr>
          <w:rFonts w:ascii="Book Antiqua" w:hAnsi="Book Antiqua"/>
          <w:szCs w:val="24"/>
          <w:lang w:val="en-GB"/>
        </w:rPr>
      </w:pPr>
      <w:r>
        <w:rPr>
          <w:rFonts w:ascii="Book Antiqua" w:hAnsi="Book Antiqua"/>
          <w:b/>
          <w:szCs w:val="24"/>
          <w:lang w:val="en-GB"/>
        </w:rPr>
        <w:br w:type="page"/>
      </w:r>
    </w:p>
    <w:p w14:paraId="0943300A" w14:textId="7F0A05BC" w:rsidR="00A63348" w:rsidRPr="00D84004" w:rsidRDefault="009B199E" w:rsidP="00D84004">
      <w:pPr>
        <w:pStyle w:val="Tabletext"/>
        <w:widowControl w:val="0"/>
        <w:adjustRightInd w:val="0"/>
        <w:snapToGrid w:val="0"/>
        <w:spacing w:line="360" w:lineRule="auto"/>
        <w:jc w:val="both"/>
        <w:rPr>
          <w:rFonts w:ascii="Book Antiqua" w:hAnsi="Book Antiqua"/>
          <w:b/>
          <w:sz w:val="24"/>
          <w:szCs w:val="24"/>
          <w:u w:val="single"/>
          <w:lang w:val="en-GB"/>
        </w:rPr>
      </w:pPr>
      <w:r w:rsidRPr="00D84004">
        <w:rPr>
          <w:rFonts w:ascii="Book Antiqua" w:hAnsi="Book Antiqua"/>
          <w:noProof/>
          <w:sz w:val="24"/>
          <w:szCs w:val="24"/>
          <w:lang w:eastAsia="zh-CN"/>
        </w:rPr>
        <w:lastRenderedPageBreak/>
        <w:drawing>
          <wp:inline distT="0" distB="0" distL="0" distR="0" wp14:anchorId="48087EEC" wp14:editId="379DCF2F">
            <wp:extent cx="8229600" cy="444306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229600" cy="4443068"/>
                    </a:xfrm>
                    <a:prstGeom prst="rect">
                      <a:avLst/>
                    </a:prstGeom>
                    <a:noFill/>
                    <a:ln>
                      <a:noFill/>
                    </a:ln>
                  </pic:spPr>
                </pic:pic>
              </a:graphicData>
            </a:graphic>
          </wp:inline>
        </w:drawing>
      </w:r>
      <w:r w:rsidR="00273AE9" w:rsidRPr="00D84004">
        <w:rPr>
          <w:rFonts w:ascii="Book Antiqua" w:hAnsi="Book Antiqua"/>
          <w:sz w:val="24"/>
          <w:szCs w:val="24"/>
        </w:rPr>
        <w:t xml:space="preserve"> </w:t>
      </w:r>
    </w:p>
    <w:p w14:paraId="0AF5817D" w14:textId="7013DB2A" w:rsidR="0059151C" w:rsidRPr="001A0A45" w:rsidRDefault="00B36B53" w:rsidP="001A0A45">
      <w:pPr>
        <w:pStyle w:val="FigureTitle"/>
        <w:keepNext w:val="0"/>
        <w:keepLines w:val="0"/>
        <w:widowControl w:val="0"/>
        <w:numPr>
          <w:ilvl w:val="0"/>
          <w:numId w:val="0"/>
        </w:numPr>
        <w:adjustRightInd w:val="0"/>
        <w:snapToGrid w:val="0"/>
        <w:spacing w:before="0" w:after="0" w:line="360" w:lineRule="auto"/>
        <w:jc w:val="both"/>
        <w:rPr>
          <w:rFonts w:ascii="Book Antiqua" w:eastAsia="SimSun" w:hAnsi="Book Antiqua"/>
          <w:b w:val="0"/>
          <w:szCs w:val="24"/>
          <w:lang w:val="en-GB" w:eastAsia="zh-CN"/>
        </w:rPr>
      </w:pPr>
      <w:bookmarkStart w:id="60" w:name="_Ref496097767"/>
      <w:r w:rsidRPr="00B36B53">
        <w:rPr>
          <w:rFonts w:ascii="Book Antiqua" w:eastAsia="SimSun" w:hAnsi="Book Antiqua" w:hint="eastAsia"/>
          <w:szCs w:val="24"/>
          <w:lang w:val="en-GB" w:eastAsia="zh-CN"/>
        </w:rPr>
        <w:t xml:space="preserve">Figure 4 </w:t>
      </w:r>
      <w:r w:rsidRPr="00B36B53">
        <w:rPr>
          <w:rFonts w:ascii="Book Antiqua" w:hAnsi="Book Antiqua"/>
          <w:szCs w:val="24"/>
          <w:lang w:val="en-GB"/>
        </w:rPr>
        <w:t xml:space="preserve">Rates of treatment failure and relapse or recurrence among </w:t>
      </w:r>
      <w:r w:rsidRPr="00D84004">
        <w:rPr>
          <w:rFonts w:ascii="Book Antiqua" w:hAnsi="Book Antiqua"/>
          <w:szCs w:val="24"/>
          <w:lang w:val="en-GB"/>
        </w:rPr>
        <w:t>Crohn’s disease</w:t>
      </w:r>
      <w:r w:rsidRPr="00B36B53">
        <w:rPr>
          <w:rFonts w:ascii="Book Antiqua" w:hAnsi="Book Antiqua"/>
          <w:szCs w:val="24"/>
          <w:lang w:val="en-GB"/>
        </w:rPr>
        <w:t xml:space="preserve"> patients with </w:t>
      </w:r>
      <w:bookmarkEnd w:id="60"/>
      <w:r w:rsidRPr="00D84004">
        <w:rPr>
          <w:rFonts w:ascii="Book Antiqua" w:hAnsi="Book Antiqua"/>
          <w:szCs w:val="24"/>
          <w:lang w:val="en-GB"/>
        </w:rPr>
        <w:t>complex perianal fistula</w:t>
      </w:r>
      <w:r>
        <w:rPr>
          <w:rFonts w:ascii="Book Antiqua" w:eastAsia="SimSun" w:hAnsi="Book Antiqua" w:hint="eastAsia"/>
          <w:szCs w:val="24"/>
          <w:vertAlign w:val="superscript"/>
          <w:lang w:val="en-GB" w:eastAsia="zh-CN"/>
        </w:rPr>
        <w:t>1</w:t>
      </w:r>
      <w:r>
        <w:rPr>
          <w:rFonts w:ascii="Book Antiqua" w:eastAsia="SimSun" w:hAnsi="Book Antiqua" w:hint="eastAsia"/>
          <w:szCs w:val="24"/>
          <w:lang w:val="en-GB" w:eastAsia="zh-CN"/>
        </w:rPr>
        <w:t xml:space="preserve">. </w:t>
      </w:r>
      <w:r w:rsidRPr="00B36B53">
        <w:rPr>
          <w:rFonts w:ascii="Book Antiqua" w:eastAsia="SimSun" w:hAnsi="Book Antiqua" w:hint="eastAsia"/>
          <w:b w:val="0"/>
          <w:szCs w:val="24"/>
          <w:vertAlign w:val="superscript"/>
          <w:lang w:val="en-GB" w:eastAsia="zh-CN"/>
        </w:rPr>
        <w:t>1</w:t>
      </w:r>
      <w:r w:rsidR="00C53EB6" w:rsidRPr="00B36B53">
        <w:rPr>
          <w:rFonts w:ascii="Book Antiqua" w:hAnsi="Book Antiqua"/>
          <w:b w:val="0"/>
          <w:szCs w:val="24"/>
          <w:lang w:val="en-GB"/>
        </w:rPr>
        <w:t>For studies with mixed populations</w:t>
      </w:r>
      <w:r w:rsidR="009002CB" w:rsidRPr="00B36B53">
        <w:rPr>
          <w:rFonts w:ascii="Book Antiqua" w:hAnsi="Book Antiqua"/>
          <w:b w:val="0"/>
          <w:szCs w:val="24"/>
          <w:lang w:val="en-GB"/>
        </w:rPr>
        <w:t xml:space="preserve"> (</w:t>
      </w:r>
      <w:r w:rsidR="00667C7C" w:rsidRPr="00B36B53">
        <w:rPr>
          <w:rFonts w:ascii="Book Antiqua" w:hAnsi="Book Antiqua"/>
          <w:b w:val="0"/>
          <w:i/>
          <w:szCs w:val="24"/>
          <w:lang w:val="en-GB"/>
        </w:rPr>
        <w:t>i.e.</w:t>
      </w:r>
      <w:r w:rsidR="009002CB" w:rsidRPr="00B36B53">
        <w:rPr>
          <w:rFonts w:ascii="Book Antiqua" w:hAnsi="Book Antiqua"/>
          <w:b w:val="0"/>
          <w:szCs w:val="24"/>
          <w:lang w:val="en-GB"/>
        </w:rPr>
        <w:t>, patients with any fistula and those with complex fistula)</w:t>
      </w:r>
      <w:r w:rsidR="00C53EB6" w:rsidRPr="00B36B53">
        <w:rPr>
          <w:rFonts w:ascii="Book Antiqua" w:hAnsi="Book Antiqua"/>
          <w:b w:val="0"/>
          <w:szCs w:val="24"/>
          <w:lang w:val="en-GB"/>
        </w:rPr>
        <w:t xml:space="preserve">, only results for patients </w:t>
      </w:r>
      <w:r>
        <w:rPr>
          <w:rFonts w:ascii="Book Antiqua" w:hAnsi="Book Antiqua"/>
          <w:b w:val="0"/>
          <w:szCs w:val="24"/>
          <w:lang w:val="en-GB"/>
        </w:rPr>
        <w:t xml:space="preserve">with </w:t>
      </w:r>
      <w:r w:rsidRPr="00B36B53">
        <w:rPr>
          <w:rFonts w:ascii="Book Antiqua" w:hAnsi="Book Antiqua"/>
          <w:b w:val="0"/>
          <w:szCs w:val="24"/>
          <w:lang w:val="en-GB"/>
        </w:rPr>
        <w:t>Crohn’s disease</w:t>
      </w:r>
      <w:r w:rsidRPr="005B4EA9">
        <w:rPr>
          <w:rFonts w:ascii="Book Antiqua" w:hAnsi="Book Antiqua"/>
          <w:b w:val="0"/>
          <w:szCs w:val="24"/>
          <w:lang w:val="en-GB"/>
        </w:rPr>
        <w:t xml:space="preserve"> </w:t>
      </w:r>
      <w:r>
        <w:rPr>
          <w:rFonts w:ascii="Book Antiqua" w:hAnsi="Book Antiqua"/>
          <w:b w:val="0"/>
          <w:szCs w:val="24"/>
          <w:lang w:val="en-GB"/>
        </w:rPr>
        <w:t xml:space="preserve">and </w:t>
      </w:r>
      <w:r w:rsidRPr="00B36B53">
        <w:rPr>
          <w:rFonts w:ascii="Book Antiqua" w:hAnsi="Book Antiqua"/>
          <w:b w:val="0"/>
          <w:szCs w:val="24"/>
          <w:lang w:val="en-GB"/>
        </w:rPr>
        <w:t xml:space="preserve">complex perianal fistulas </w:t>
      </w:r>
      <w:r>
        <w:rPr>
          <w:rFonts w:ascii="Book Antiqua" w:hAnsi="Book Antiqua"/>
          <w:b w:val="0"/>
          <w:szCs w:val="24"/>
          <w:lang w:val="en-GB"/>
        </w:rPr>
        <w:t>were considered</w:t>
      </w:r>
      <w:r>
        <w:rPr>
          <w:rFonts w:ascii="Book Antiqua" w:eastAsia="SimSun" w:hAnsi="Book Antiqua" w:hint="eastAsia"/>
          <w:b w:val="0"/>
          <w:szCs w:val="24"/>
          <w:lang w:val="en-GB" w:eastAsia="zh-CN"/>
        </w:rPr>
        <w:t xml:space="preserve">; </w:t>
      </w:r>
      <w:r>
        <w:rPr>
          <w:rFonts w:ascii="Book Antiqua" w:eastAsia="SimSun" w:hAnsi="Book Antiqua" w:hint="eastAsia"/>
          <w:szCs w:val="24"/>
          <w:vertAlign w:val="superscript"/>
          <w:lang w:val="en-GB" w:eastAsia="zh-CN"/>
        </w:rPr>
        <w:t>2</w:t>
      </w:r>
      <w:r w:rsidR="00C53EB6" w:rsidRPr="00B36B53">
        <w:rPr>
          <w:rFonts w:ascii="Book Antiqua" w:hAnsi="Book Antiqua"/>
          <w:b w:val="0"/>
          <w:szCs w:val="24"/>
          <w:lang w:val="en-GB"/>
        </w:rPr>
        <w:t>Defined as lack of or inadequate response to therapy (</w:t>
      </w:r>
      <w:r w:rsidR="00667C7C" w:rsidRPr="00B36B53">
        <w:rPr>
          <w:rFonts w:ascii="Book Antiqua" w:hAnsi="Book Antiqua"/>
          <w:b w:val="0"/>
          <w:i/>
          <w:szCs w:val="24"/>
          <w:lang w:val="en-GB"/>
        </w:rPr>
        <w:t>i.e.</w:t>
      </w:r>
      <w:r w:rsidR="00BF445B" w:rsidRPr="00B36B53">
        <w:rPr>
          <w:rFonts w:ascii="Book Antiqua" w:hAnsi="Book Antiqua"/>
          <w:b w:val="0"/>
          <w:szCs w:val="24"/>
          <w:lang w:val="en-GB"/>
        </w:rPr>
        <w:t>, </w:t>
      </w:r>
      <w:r w:rsidR="00C53EB6" w:rsidRPr="00B36B53">
        <w:rPr>
          <w:rFonts w:ascii="Book Antiqua" w:hAnsi="Book Antiqua"/>
          <w:b w:val="0"/>
          <w:szCs w:val="24"/>
          <w:lang w:val="en-GB"/>
        </w:rPr>
        <w:t>lack of complete response</w:t>
      </w:r>
      <w:r w:rsidR="005E2183" w:rsidRPr="00B36B53">
        <w:rPr>
          <w:rFonts w:ascii="Book Antiqua" w:hAnsi="Book Antiqua"/>
          <w:b w:val="0"/>
          <w:szCs w:val="24"/>
          <w:lang w:val="en-GB"/>
        </w:rPr>
        <w:t xml:space="preserve"> or lack of healing response</w:t>
      </w:r>
      <w:r>
        <w:rPr>
          <w:rFonts w:ascii="Book Antiqua" w:hAnsi="Book Antiqua"/>
          <w:b w:val="0"/>
          <w:szCs w:val="24"/>
          <w:lang w:val="en-GB"/>
        </w:rPr>
        <w:t>)</w:t>
      </w:r>
      <w:r>
        <w:rPr>
          <w:rFonts w:ascii="Book Antiqua" w:eastAsia="SimSun" w:hAnsi="Book Antiqua" w:hint="eastAsia"/>
          <w:b w:val="0"/>
          <w:szCs w:val="24"/>
          <w:lang w:val="en-GB" w:eastAsia="zh-CN"/>
        </w:rPr>
        <w:t xml:space="preserve">; </w:t>
      </w:r>
      <w:r>
        <w:rPr>
          <w:rFonts w:ascii="Book Antiqua" w:eastAsia="SimSun" w:hAnsi="Book Antiqua" w:hint="eastAsia"/>
          <w:szCs w:val="24"/>
          <w:vertAlign w:val="superscript"/>
          <w:lang w:val="en-GB" w:eastAsia="zh-CN"/>
        </w:rPr>
        <w:t>3</w:t>
      </w:r>
      <w:r w:rsidR="00AF220C" w:rsidRPr="00B36B53">
        <w:rPr>
          <w:rFonts w:ascii="Book Antiqua" w:hAnsi="Book Antiqua"/>
          <w:b w:val="0"/>
          <w:szCs w:val="24"/>
          <w:lang w:val="en-GB"/>
        </w:rPr>
        <w:t>Most</w:t>
      </w:r>
      <w:r w:rsidR="001F126D" w:rsidRPr="00B36B53">
        <w:rPr>
          <w:rFonts w:ascii="Book Antiqua" w:hAnsi="Book Antiqua"/>
          <w:b w:val="0"/>
          <w:szCs w:val="24"/>
          <w:lang w:val="en-GB"/>
        </w:rPr>
        <w:t xml:space="preserve"> </w:t>
      </w:r>
      <w:r w:rsidR="00A233A0" w:rsidRPr="00B36B53">
        <w:rPr>
          <w:rFonts w:ascii="Book Antiqua" w:hAnsi="Book Antiqua"/>
          <w:b w:val="0"/>
          <w:szCs w:val="24"/>
          <w:lang w:val="en-GB"/>
        </w:rPr>
        <w:t xml:space="preserve">studies (10 of 12) reported outcomes for surgical procedures </w:t>
      </w:r>
      <w:r w:rsidR="006F1B90" w:rsidRPr="00B36B53">
        <w:rPr>
          <w:rFonts w:ascii="Book Antiqua" w:hAnsi="Book Antiqua"/>
          <w:b w:val="0"/>
          <w:szCs w:val="24"/>
          <w:lang w:val="en-GB"/>
        </w:rPr>
        <w:t xml:space="preserve">that were </w:t>
      </w:r>
      <w:r w:rsidR="00A233A0" w:rsidRPr="00B36B53">
        <w:rPr>
          <w:rFonts w:ascii="Book Antiqua" w:hAnsi="Book Antiqua"/>
          <w:b w:val="0"/>
          <w:szCs w:val="24"/>
          <w:lang w:val="en-GB"/>
        </w:rPr>
        <w:t>considered major</w:t>
      </w:r>
      <w:r w:rsidR="006F1B90" w:rsidRPr="00B36B53">
        <w:rPr>
          <w:rFonts w:ascii="Book Antiqua" w:hAnsi="Book Antiqua"/>
          <w:b w:val="0"/>
          <w:szCs w:val="24"/>
          <w:lang w:val="en-GB"/>
        </w:rPr>
        <w:t xml:space="preserve"> procedures in this review</w:t>
      </w:r>
      <w:r w:rsidR="00A233A0" w:rsidRPr="00B36B53">
        <w:rPr>
          <w:rFonts w:ascii="Book Antiqua" w:hAnsi="Book Antiqua"/>
          <w:b w:val="0"/>
          <w:szCs w:val="24"/>
          <w:lang w:val="en-GB"/>
        </w:rPr>
        <w:t xml:space="preserve">, ligation of intersphincteric fistula </w:t>
      </w:r>
      <w:r w:rsidR="00A233A0" w:rsidRPr="00B36B53">
        <w:rPr>
          <w:rFonts w:ascii="Book Antiqua" w:hAnsi="Book Antiqua"/>
          <w:b w:val="0"/>
          <w:szCs w:val="24"/>
          <w:lang w:val="en-GB"/>
        </w:rPr>
        <w:lastRenderedPageBreak/>
        <w:t>tract, advancement flap repair, mucosal advancement flap with injection of platelet-rich plasma into the fistula tract, myocutaneous flaps and proctocolectomy with permanent ileostomy, gracilis muscle transposition, over-the-scope-clip proctology, fistula tract transposition or standard surgical management (including both major and minor procedures)</w:t>
      </w:r>
      <w:r w:rsidR="0037663E" w:rsidRPr="00B36B53">
        <w:rPr>
          <w:rFonts w:ascii="Book Antiqua" w:hAnsi="Book Antiqua" w:cs="Arial"/>
          <w:b w:val="0"/>
          <w:szCs w:val="24"/>
          <w:lang w:val="en-GB"/>
        </w:rPr>
        <w:fldChar w:fldCharType="begin">
          <w:fldData xml:space="preserve">PEVuZE5vdGU+PENpdGU+PEF1dGhvcj5TY2hhZGVuPC9BdXRob3I+PFllYXI+MjAwNzwvWWVhcj48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</w:fldData>
        </w:fldChar>
      </w:r>
      <w:r w:rsidR="00CF3925" w:rsidRPr="00B36B53">
        <w:rPr>
          <w:rFonts w:ascii="Book Antiqua" w:hAnsi="Book Antiqua" w:cs="Arial"/>
          <w:b w:val="0"/>
          <w:szCs w:val="24"/>
          <w:lang w:val="en-GB"/>
        </w:rPr>
        <w:instrText xml:space="preserve"> ADDIN EN.CITE </w:instrText>
      </w:r>
      <w:r w:rsidR="00CF3925" w:rsidRPr="00B36B53">
        <w:rPr>
          <w:rFonts w:ascii="Book Antiqua" w:hAnsi="Book Antiqua" w:cs="Arial"/>
          <w:b w:val="0"/>
          <w:szCs w:val="24"/>
          <w:lang w:val="en-GB"/>
        </w:rPr>
        <w:fldChar w:fldCharType="begin">
          <w:fldData xml:space="preserve">PEVuZE5vdGU+PENpdGU+PEF1dGhvcj5TY2hhZGVuPC9BdXRob3I+PFllYXI+MjAwNzwvWWVhcj48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</w:fldData>
        </w:fldChar>
      </w:r>
      <w:r w:rsidR="00CF3925" w:rsidRPr="00B36B53">
        <w:rPr>
          <w:rFonts w:ascii="Book Antiqua" w:hAnsi="Book Antiqua" w:cs="Arial"/>
          <w:b w:val="0"/>
          <w:szCs w:val="24"/>
          <w:lang w:val="en-GB"/>
        </w:rPr>
        <w:instrText xml:space="preserve"> ADDIN EN.CITE.DATA </w:instrText>
      </w:r>
      <w:r w:rsidR="00CF3925" w:rsidRPr="00B36B53">
        <w:rPr>
          <w:rFonts w:ascii="Book Antiqua" w:hAnsi="Book Antiqua" w:cs="Arial"/>
          <w:b w:val="0"/>
          <w:szCs w:val="24"/>
          <w:lang w:val="en-GB"/>
        </w:rPr>
      </w:r>
      <w:r w:rsidR="00CF3925" w:rsidRPr="00B36B53">
        <w:rPr>
          <w:rFonts w:ascii="Book Antiqua" w:hAnsi="Book Antiqua" w:cs="Arial"/>
          <w:b w:val="0"/>
          <w:szCs w:val="24"/>
          <w:lang w:val="en-GB"/>
        </w:rPr>
        <w:fldChar w:fldCharType="end"/>
      </w:r>
      <w:r w:rsidR="0037663E" w:rsidRPr="00B36B53">
        <w:rPr>
          <w:rFonts w:ascii="Book Antiqua" w:hAnsi="Book Antiqua" w:cs="Arial"/>
          <w:b w:val="0"/>
          <w:szCs w:val="24"/>
          <w:lang w:val="en-GB"/>
        </w:rPr>
      </w:r>
      <w:r w:rsidR="0037663E" w:rsidRPr="00B36B53">
        <w:rPr>
          <w:rFonts w:ascii="Book Antiqua" w:hAnsi="Book Antiqua" w:cs="Arial"/>
          <w:b w:val="0"/>
          <w:szCs w:val="24"/>
          <w:lang w:val="en-GB"/>
        </w:rPr>
        <w:fldChar w:fldCharType="separate"/>
      </w:r>
      <w:r w:rsidR="00CF3925" w:rsidRPr="00B36B53">
        <w:rPr>
          <w:rFonts w:ascii="Book Antiqua" w:hAnsi="Book Antiqua" w:cs="Arial"/>
          <w:b w:val="0"/>
          <w:noProof/>
          <w:szCs w:val="24"/>
          <w:vertAlign w:val="superscript"/>
          <w:lang w:val="en-GB"/>
        </w:rPr>
        <w:t>[</w:t>
      </w:r>
      <w:hyperlink w:anchor="_ENREF_34" w:tooltip="Chung, 2010 #21" w:history="1">
        <w:r w:rsidR="00CF3925" w:rsidRPr="00B36B53">
          <w:rPr>
            <w:rFonts w:ascii="Book Antiqua" w:hAnsi="Book Antiqua" w:cs="Arial"/>
            <w:b w:val="0"/>
            <w:noProof/>
            <w:szCs w:val="24"/>
            <w:vertAlign w:val="superscript"/>
            <w:lang w:val="en-GB"/>
          </w:rPr>
          <w:t>34-36</w:t>
        </w:r>
      </w:hyperlink>
      <w:r w:rsidR="00CF3925" w:rsidRPr="00B36B53">
        <w:rPr>
          <w:rFonts w:ascii="Book Antiqua" w:hAnsi="Book Antiqua" w:cs="Arial"/>
          <w:b w:val="0"/>
          <w:noProof/>
          <w:szCs w:val="24"/>
          <w:vertAlign w:val="superscript"/>
          <w:lang w:val="en-GB"/>
        </w:rPr>
        <w:t>,</w:t>
      </w:r>
      <w:hyperlink w:anchor="_ENREF_42" w:tooltip="Loffler, 2009 #1" w:history="1">
        <w:r w:rsidR="00CF3925" w:rsidRPr="00B36B53">
          <w:rPr>
            <w:rFonts w:ascii="Book Antiqua" w:hAnsi="Book Antiqua" w:cs="Arial"/>
            <w:b w:val="0"/>
            <w:noProof/>
            <w:szCs w:val="24"/>
            <w:vertAlign w:val="superscript"/>
            <w:lang w:val="en-GB"/>
          </w:rPr>
          <w:t>42</w:t>
        </w:r>
      </w:hyperlink>
      <w:r w:rsidR="00CF3925" w:rsidRPr="00B36B53">
        <w:rPr>
          <w:rFonts w:ascii="Book Antiqua" w:hAnsi="Book Antiqua" w:cs="Arial"/>
          <w:b w:val="0"/>
          <w:noProof/>
          <w:szCs w:val="24"/>
          <w:vertAlign w:val="superscript"/>
          <w:lang w:val="en-GB"/>
        </w:rPr>
        <w:t>,</w:t>
      </w:r>
      <w:hyperlink w:anchor="_ENREF_48" w:tooltip="Maeda, 2011 #35" w:history="1">
        <w:r w:rsidR="00CF3925" w:rsidRPr="00B36B53">
          <w:rPr>
            <w:rFonts w:ascii="Book Antiqua" w:hAnsi="Book Antiqua" w:cs="Arial"/>
            <w:b w:val="0"/>
            <w:noProof/>
            <w:szCs w:val="24"/>
            <w:vertAlign w:val="superscript"/>
            <w:lang w:val="en-GB"/>
          </w:rPr>
          <w:t>48-50</w:t>
        </w:r>
      </w:hyperlink>
      <w:r w:rsidR="00CF3925" w:rsidRPr="00B36B53">
        <w:rPr>
          <w:rFonts w:ascii="Book Antiqua" w:hAnsi="Book Antiqua" w:cs="Arial"/>
          <w:b w:val="0"/>
          <w:noProof/>
          <w:szCs w:val="24"/>
          <w:vertAlign w:val="superscript"/>
          <w:lang w:val="en-GB"/>
        </w:rPr>
        <w:t>,</w:t>
      </w:r>
      <w:hyperlink w:anchor="_ENREF_53" w:tooltip="Gottgens, 2015 #30" w:history="1">
        <w:r w:rsidR="00CF3925" w:rsidRPr="00B36B53">
          <w:rPr>
            <w:rFonts w:ascii="Book Antiqua" w:hAnsi="Book Antiqua" w:cs="Arial"/>
            <w:b w:val="0"/>
            <w:noProof/>
            <w:szCs w:val="24"/>
            <w:vertAlign w:val="superscript"/>
            <w:lang w:val="en-GB"/>
          </w:rPr>
          <w:t>53</w:t>
        </w:r>
      </w:hyperlink>
      <w:r w:rsidR="00CF3925" w:rsidRPr="00B36B53">
        <w:rPr>
          <w:rFonts w:ascii="Book Antiqua" w:hAnsi="Book Antiqua" w:cs="Arial"/>
          <w:b w:val="0"/>
          <w:noProof/>
          <w:szCs w:val="24"/>
          <w:vertAlign w:val="superscript"/>
          <w:lang w:val="en-GB"/>
        </w:rPr>
        <w:t>,</w:t>
      </w:r>
      <w:hyperlink w:anchor="_ENREF_54" w:tooltip="Jarrar, 2011 #33" w:history="1">
        <w:r w:rsidR="00CF3925" w:rsidRPr="00B36B53">
          <w:rPr>
            <w:rFonts w:ascii="Book Antiqua" w:hAnsi="Book Antiqua" w:cs="Arial"/>
            <w:b w:val="0"/>
            <w:noProof/>
            <w:szCs w:val="24"/>
            <w:vertAlign w:val="superscript"/>
            <w:lang w:val="en-GB"/>
          </w:rPr>
          <w:t>54</w:t>
        </w:r>
      </w:hyperlink>
      <w:r w:rsidR="00CF3925" w:rsidRPr="00B36B53">
        <w:rPr>
          <w:rFonts w:ascii="Book Antiqua" w:hAnsi="Book Antiqua" w:cs="Arial"/>
          <w:b w:val="0"/>
          <w:noProof/>
          <w:szCs w:val="24"/>
          <w:vertAlign w:val="superscript"/>
          <w:lang w:val="en-GB"/>
        </w:rPr>
        <w:t>,</w:t>
      </w:r>
      <w:hyperlink w:anchor="_ENREF_66" w:tooltip="Michelassi, 2000 #63" w:history="1">
        <w:r w:rsidR="00CF3925" w:rsidRPr="00B36B53">
          <w:rPr>
            <w:rFonts w:ascii="Book Antiqua" w:hAnsi="Book Antiqua" w:cs="Arial"/>
            <w:b w:val="0"/>
            <w:noProof/>
            <w:szCs w:val="24"/>
            <w:vertAlign w:val="superscript"/>
            <w:lang w:val="en-GB"/>
          </w:rPr>
          <w:t>66</w:t>
        </w:r>
      </w:hyperlink>
      <w:r w:rsidR="00CF3925" w:rsidRPr="00B36B53">
        <w:rPr>
          <w:rFonts w:ascii="Book Antiqua" w:hAnsi="Book Antiqua" w:cs="Arial"/>
          <w:b w:val="0"/>
          <w:noProof/>
          <w:szCs w:val="24"/>
          <w:vertAlign w:val="superscript"/>
          <w:lang w:val="en-GB"/>
        </w:rPr>
        <w:t>]</w:t>
      </w:r>
      <w:r w:rsidR="0037663E" w:rsidRPr="00B36B53">
        <w:rPr>
          <w:rFonts w:ascii="Book Antiqua" w:hAnsi="Book Antiqua" w:cs="Arial"/>
          <w:b w:val="0"/>
          <w:szCs w:val="24"/>
          <w:lang w:val="en-GB"/>
        </w:rPr>
        <w:fldChar w:fldCharType="end"/>
      </w:r>
      <w:r w:rsidR="004D2F58" w:rsidRPr="00B36B53">
        <w:rPr>
          <w:rFonts w:ascii="Book Antiqua" w:hAnsi="Book Antiqua" w:cs="Arial"/>
          <w:b w:val="0"/>
          <w:szCs w:val="24"/>
          <w:lang w:val="en-GB"/>
        </w:rPr>
        <w:t xml:space="preserve">. </w:t>
      </w:r>
      <w:r w:rsidR="00A233A0" w:rsidRPr="00B36B53">
        <w:rPr>
          <w:rFonts w:ascii="Book Antiqua" w:hAnsi="Book Antiqua"/>
          <w:b w:val="0"/>
          <w:szCs w:val="24"/>
          <w:lang w:val="en-GB"/>
        </w:rPr>
        <w:t>One study reported outcomes with permanent seton (minor procedure; other minor procedures reported in studies mentioned above included biologic fistula plug, and fibrin glue)</w:t>
      </w:r>
      <w:r w:rsidR="00E46B33" w:rsidRPr="00B36B53">
        <w:rPr>
          <w:rFonts w:ascii="Book Antiqua" w:hAnsi="Book Antiqua" w:cs="Arial"/>
          <w:b w:val="0"/>
          <w:szCs w:val="24"/>
          <w:lang w:val="en-GB"/>
        </w:rPr>
        <w:fldChar w:fldCharType="begin">
          <w:fldData xml:space="preserve">PEVuZE5vdGU+PENpdGU+PEF1dGhvcj5HYWxpcy1Sb3plbjwvQXV0aG9yPjxZZWFyPjIwMTA8L1ll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</w:fldData>
        </w:fldChar>
      </w:r>
      <w:r w:rsidR="00CF3925" w:rsidRPr="00B36B53">
        <w:rPr>
          <w:rFonts w:ascii="Book Antiqua" w:hAnsi="Book Antiqua" w:cs="Arial"/>
          <w:b w:val="0"/>
          <w:szCs w:val="24"/>
          <w:lang w:val="en-GB"/>
        </w:rPr>
        <w:instrText xml:space="preserve"> ADDIN EN.CITE </w:instrText>
      </w:r>
      <w:r w:rsidR="00CF3925" w:rsidRPr="00B36B53">
        <w:rPr>
          <w:rFonts w:ascii="Book Antiqua" w:hAnsi="Book Antiqua" w:cs="Arial"/>
          <w:b w:val="0"/>
          <w:szCs w:val="24"/>
          <w:lang w:val="en-GB"/>
        </w:rPr>
        <w:fldChar w:fldCharType="begin">
          <w:fldData xml:space="preserve">PEVuZE5vdGU+PENpdGU+PEF1dGhvcj5HYWxpcy1Sb3plbjwvQXV0aG9yPjxZZWFyPjIwMTA8L1ll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</w:fldData>
        </w:fldChar>
      </w:r>
      <w:r w:rsidR="00CF3925" w:rsidRPr="00B36B53">
        <w:rPr>
          <w:rFonts w:ascii="Book Antiqua" w:hAnsi="Book Antiqua" w:cs="Arial"/>
          <w:b w:val="0"/>
          <w:szCs w:val="24"/>
          <w:lang w:val="en-GB"/>
        </w:rPr>
        <w:instrText xml:space="preserve"> ADDIN EN.CITE.DATA </w:instrText>
      </w:r>
      <w:r w:rsidR="00CF3925" w:rsidRPr="00B36B53">
        <w:rPr>
          <w:rFonts w:ascii="Book Antiqua" w:hAnsi="Book Antiqua" w:cs="Arial"/>
          <w:b w:val="0"/>
          <w:szCs w:val="24"/>
          <w:lang w:val="en-GB"/>
        </w:rPr>
      </w:r>
      <w:r w:rsidR="00CF3925" w:rsidRPr="00B36B53">
        <w:rPr>
          <w:rFonts w:ascii="Book Antiqua" w:hAnsi="Book Antiqua" w:cs="Arial"/>
          <w:b w:val="0"/>
          <w:szCs w:val="24"/>
          <w:lang w:val="en-GB"/>
        </w:rPr>
        <w:fldChar w:fldCharType="end"/>
      </w:r>
      <w:r w:rsidR="00E46B33" w:rsidRPr="00B36B53">
        <w:rPr>
          <w:rFonts w:ascii="Book Antiqua" w:hAnsi="Book Antiqua" w:cs="Arial"/>
          <w:b w:val="0"/>
          <w:szCs w:val="24"/>
          <w:lang w:val="en-GB"/>
        </w:rPr>
      </w:r>
      <w:r w:rsidR="00E46B33" w:rsidRPr="00B36B53">
        <w:rPr>
          <w:rFonts w:ascii="Book Antiqua" w:hAnsi="Book Antiqua" w:cs="Arial"/>
          <w:b w:val="0"/>
          <w:szCs w:val="24"/>
          <w:lang w:val="en-GB"/>
        </w:rPr>
        <w:fldChar w:fldCharType="separate"/>
      </w:r>
      <w:r w:rsidR="00CF3925" w:rsidRPr="00B36B53">
        <w:rPr>
          <w:rFonts w:ascii="Book Antiqua" w:hAnsi="Book Antiqua" w:cs="Arial"/>
          <w:b w:val="0"/>
          <w:noProof/>
          <w:szCs w:val="24"/>
          <w:vertAlign w:val="superscript"/>
          <w:lang w:val="en-GB"/>
        </w:rPr>
        <w:t>[</w:t>
      </w:r>
      <w:hyperlink w:anchor="_ENREF_52" w:tooltip="Galis-Rozen, 2010 #25" w:history="1">
        <w:r w:rsidR="00CF3925" w:rsidRPr="00B36B53">
          <w:rPr>
            <w:rFonts w:ascii="Book Antiqua" w:hAnsi="Book Antiqua" w:cs="Arial"/>
            <w:b w:val="0"/>
            <w:noProof/>
            <w:szCs w:val="24"/>
            <w:vertAlign w:val="superscript"/>
            <w:lang w:val="en-GB"/>
          </w:rPr>
          <w:t>52</w:t>
        </w:r>
      </w:hyperlink>
      <w:r w:rsidR="00CF3925" w:rsidRPr="00B36B53">
        <w:rPr>
          <w:rFonts w:ascii="Book Antiqua" w:hAnsi="Book Antiqua" w:cs="Arial"/>
          <w:b w:val="0"/>
          <w:noProof/>
          <w:szCs w:val="24"/>
          <w:vertAlign w:val="superscript"/>
          <w:lang w:val="en-GB"/>
        </w:rPr>
        <w:t>]</w:t>
      </w:r>
      <w:r w:rsidR="00E46B33" w:rsidRPr="00B36B53">
        <w:rPr>
          <w:rFonts w:ascii="Book Antiqua" w:hAnsi="Book Antiqua" w:cs="Arial"/>
          <w:b w:val="0"/>
          <w:szCs w:val="24"/>
          <w:lang w:val="en-GB"/>
        </w:rPr>
        <w:fldChar w:fldCharType="end"/>
      </w:r>
      <w:r w:rsidR="00F66896" w:rsidRPr="00B36B53">
        <w:rPr>
          <w:rFonts w:ascii="Book Antiqua" w:hAnsi="Book Antiqua" w:cs="Arial"/>
          <w:b w:val="0"/>
          <w:szCs w:val="24"/>
          <w:lang w:val="en-GB"/>
        </w:rPr>
        <w:t>.</w:t>
      </w:r>
      <w:r w:rsidR="00D21C23" w:rsidRPr="00B36B53">
        <w:rPr>
          <w:rFonts w:ascii="Book Antiqua" w:hAnsi="Book Antiqua" w:cs="Arial"/>
          <w:b w:val="0"/>
          <w:szCs w:val="24"/>
          <w:lang w:val="en-GB"/>
        </w:rPr>
        <w:t xml:space="preserve"> </w:t>
      </w:r>
      <w:r w:rsidR="00D21C23" w:rsidRPr="00B36B53">
        <w:rPr>
          <w:rFonts w:ascii="Book Antiqua" w:hAnsi="Book Antiqua"/>
          <w:b w:val="0"/>
          <w:szCs w:val="24"/>
          <w:lang w:val="en-GB"/>
        </w:rPr>
        <w:t xml:space="preserve">One </w:t>
      </w:r>
      <w:r w:rsidR="00A233A0" w:rsidRPr="00B36B53">
        <w:rPr>
          <w:rFonts w:ascii="Book Antiqua" w:hAnsi="Book Antiqua"/>
          <w:b w:val="0"/>
          <w:szCs w:val="24"/>
          <w:lang w:val="en-GB"/>
        </w:rPr>
        <w:t>study did not specify the type of surgery</w:t>
      </w:r>
      <w:r w:rsidR="00E46B33" w:rsidRPr="00B36B53">
        <w:rPr>
          <w:rFonts w:ascii="Book Antiqua" w:hAnsi="Book Antiqua" w:cs="Arial"/>
          <w:b w:val="0"/>
          <w:szCs w:val="24"/>
          <w:lang w:val="en-GB"/>
        </w:rPr>
        <w:fldChar w:fldCharType="begin"/>
      </w:r>
      <w:r w:rsidR="00FC0473" w:rsidRPr="00B36B53">
        <w:rPr>
          <w:rFonts w:ascii="Book Antiqua" w:hAnsi="Book Antiqua" w:cs="Arial"/>
          <w:b w:val="0"/>
          <w:szCs w:val="24"/>
          <w:lang w:val="en-GB"/>
        </w:rPr>
        <w:instrText xml:space="preserve"> ADDIN EN.CITE &lt;EndNote&gt;&lt;Cite&gt;&lt;Author&gt;Alessandroni&lt;/Author&gt;&lt;Year&gt;2013&lt;/Year&gt;&lt;RecNum&gt;3&lt;/RecNum&gt;&lt;DisplayText&gt;&lt;style face="superscript"&gt;[11]&lt;/style&gt;&lt;/DisplayText&gt;&lt;record&gt;&lt;rec-number&gt;3&lt;/rec-number&gt;&lt;foreign-keys&gt;&lt;key app="EN" db-id="vwrwtf2p5wazvpete05xz5atfswfd5tfzwez" timestamp="1480621801"&gt;3&lt;/key&gt;&lt;/foreign-keys&gt;&lt;ref-type name="Journal Article"&gt;17&lt;/ref-type&gt;&lt;contributors&gt;&lt;authors&gt;&lt;author&gt;Alessandroni, L&lt;/author&gt;&lt;author&gt;Papi, C&lt;/author&gt;&lt;author&gt;Papparella, LG&lt;/author&gt;&lt;author&gt;Addarii, MC&lt;/author&gt;&lt;author&gt;Kohn, A&lt;/author&gt;&lt;/authors&gt;&lt;/contributors&gt;&lt;titles&gt;&lt;title&gt;Clinical course of perianal fistulas in Crohn&amp;apos;s disease: a retrospective study&lt;/title&gt;&lt;secondary-title&gt;J Crohns Colitis&lt;/secondary-title&gt;&lt;/titles&gt;&lt;periodical&gt;&lt;full-title&gt;J Crohns Colitis&lt;/full-title&gt;&lt;abbr-1&gt;Journal of Crohn&amp;apos;s &amp;amp; colitis&lt;/abbr-1&gt;&lt;/periodical&gt;&lt;pages&gt;S125-6&lt;/pages&gt;&lt;volume&gt;7&lt;/volume&gt;&lt;number&gt;Suppl 1&lt;/number&gt;&lt;dates&gt;&lt;year&gt;2013&lt;/year&gt;&lt;pub-dates&gt;&lt;date&gt;Feb&lt;/date&gt;&lt;/pub-dates&gt;&lt;/dates&gt;&lt;urls&gt;&lt;/urls&gt;&lt;/record&gt;&lt;/Cite&gt;&lt;/EndNote&gt;</w:instrText>
      </w:r>
      <w:r w:rsidR="00E46B33" w:rsidRPr="00B36B53">
        <w:rPr>
          <w:rFonts w:ascii="Book Antiqua" w:hAnsi="Book Antiqua" w:cs="Arial"/>
          <w:b w:val="0"/>
          <w:szCs w:val="24"/>
          <w:lang w:val="en-GB"/>
        </w:rPr>
        <w:fldChar w:fldCharType="separate"/>
      </w:r>
      <w:r w:rsidR="00FC0473" w:rsidRPr="00B36B53">
        <w:rPr>
          <w:rFonts w:ascii="Book Antiqua" w:hAnsi="Book Antiqua" w:cs="Arial"/>
          <w:b w:val="0"/>
          <w:noProof/>
          <w:szCs w:val="24"/>
          <w:vertAlign w:val="superscript"/>
          <w:lang w:val="en-GB"/>
        </w:rPr>
        <w:t>[</w:t>
      </w:r>
      <w:hyperlink w:anchor="_ENREF_11" w:tooltip="Alessandroni, 2013 #3" w:history="1">
        <w:r w:rsidR="00CF3925" w:rsidRPr="00B36B53">
          <w:rPr>
            <w:rFonts w:ascii="Book Antiqua" w:hAnsi="Book Antiqua" w:cs="Arial"/>
            <w:b w:val="0"/>
            <w:noProof/>
            <w:szCs w:val="24"/>
            <w:vertAlign w:val="superscript"/>
            <w:lang w:val="en-GB"/>
          </w:rPr>
          <w:t>11</w:t>
        </w:r>
      </w:hyperlink>
      <w:r w:rsidR="00FC0473" w:rsidRPr="00B36B53">
        <w:rPr>
          <w:rFonts w:ascii="Book Antiqua" w:hAnsi="Book Antiqua" w:cs="Arial"/>
          <w:b w:val="0"/>
          <w:noProof/>
          <w:szCs w:val="24"/>
          <w:vertAlign w:val="superscript"/>
          <w:lang w:val="en-GB"/>
        </w:rPr>
        <w:t>]</w:t>
      </w:r>
      <w:r w:rsidR="00E46B33" w:rsidRPr="00B36B53">
        <w:rPr>
          <w:rFonts w:ascii="Book Antiqua" w:hAnsi="Book Antiqua" w:cs="Arial"/>
          <w:b w:val="0"/>
          <w:szCs w:val="24"/>
          <w:lang w:val="en-GB"/>
        </w:rPr>
        <w:fldChar w:fldCharType="end"/>
      </w:r>
      <w:r>
        <w:rPr>
          <w:rFonts w:ascii="Book Antiqua" w:eastAsia="SimSun" w:hAnsi="Book Antiqua" w:cs="Arial" w:hint="eastAsia"/>
          <w:b w:val="0"/>
          <w:szCs w:val="24"/>
          <w:lang w:val="en-GB" w:eastAsia="zh-CN"/>
        </w:rPr>
        <w:t xml:space="preserve">; </w:t>
      </w:r>
      <w:r>
        <w:rPr>
          <w:rFonts w:ascii="Book Antiqua" w:eastAsia="SimSun" w:hAnsi="Book Antiqua" w:hint="eastAsia"/>
          <w:szCs w:val="24"/>
          <w:vertAlign w:val="superscript"/>
          <w:lang w:val="en-GB" w:eastAsia="zh-CN"/>
        </w:rPr>
        <w:t>4</w:t>
      </w:r>
      <w:r w:rsidR="00AF220C" w:rsidRPr="00B36B53">
        <w:rPr>
          <w:rFonts w:ascii="Book Antiqua" w:hAnsi="Book Antiqua"/>
          <w:b w:val="0"/>
          <w:szCs w:val="24"/>
          <w:lang w:val="en-GB"/>
        </w:rPr>
        <w:t>Most (</w:t>
      </w:r>
      <w:r w:rsidR="002F6AB2" w:rsidRPr="00B36B53">
        <w:rPr>
          <w:rFonts w:ascii="Book Antiqua" w:hAnsi="Book Antiqua"/>
          <w:b w:val="0"/>
          <w:szCs w:val="24"/>
          <w:lang w:val="en-GB"/>
        </w:rPr>
        <w:t>12 of 15</w:t>
      </w:r>
      <w:r w:rsidR="00AF220C" w:rsidRPr="00B36B53">
        <w:rPr>
          <w:rFonts w:ascii="Book Antiqua" w:hAnsi="Book Antiqua"/>
          <w:b w:val="0"/>
          <w:szCs w:val="24"/>
          <w:lang w:val="en-GB"/>
        </w:rPr>
        <w:t>)</w:t>
      </w:r>
      <w:r w:rsidR="002F6AB2" w:rsidRPr="00B36B53">
        <w:rPr>
          <w:rFonts w:ascii="Book Antiqua" w:hAnsi="Book Antiqua"/>
          <w:b w:val="0"/>
          <w:szCs w:val="24"/>
          <w:lang w:val="en-GB"/>
        </w:rPr>
        <w:t xml:space="preserve"> studies assessed surgical procedures that </w:t>
      </w:r>
      <w:r w:rsidR="00AF220C" w:rsidRPr="00B36B53">
        <w:rPr>
          <w:rFonts w:ascii="Book Antiqua" w:hAnsi="Book Antiqua"/>
          <w:b w:val="0"/>
          <w:szCs w:val="24"/>
          <w:lang w:val="en-GB"/>
        </w:rPr>
        <w:t>are</w:t>
      </w:r>
      <w:r w:rsidR="002F6AB2" w:rsidRPr="00B36B53">
        <w:rPr>
          <w:rFonts w:ascii="Book Antiqua" w:hAnsi="Book Antiqua"/>
          <w:b w:val="0"/>
          <w:szCs w:val="24"/>
          <w:lang w:val="en-GB"/>
        </w:rPr>
        <w:t xml:space="preserve"> considered minor </w:t>
      </w:r>
      <w:r w:rsidR="00AF220C" w:rsidRPr="00B36B53">
        <w:rPr>
          <w:rFonts w:ascii="Book Antiqua" w:hAnsi="Book Antiqua"/>
          <w:b w:val="0"/>
          <w:szCs w:val="24"/>
          <w:lang w:val="en-GB"/>
        </w:rPr>
        <w:t xml:space="preserve">procedures </w:t>
      </w:r>
      <w:r w:rsidR="002F6AB2" w:rsidRPr="00B36B53">
        <w:rPr>
          <w:rFonts w:ascii="Book Antiqua" w:hAnsi="Book Antiqua"/>
          <w:b w:val="0"/>
          <w:szCs w:val="24"/>
          <w:lang w:val="en-GB"/>
        </w:rPr>
        <w:t>(</w:t>
      </w:r>
      <w:r w:rsidR="00C53EB6" w:rsidRPr="00B36B53">
        <w:rPr>
          <w:rFonts w:ascii="Book Antiqua" w:hAnsi="Book Antiqua"/>
          <w:b w:val="0"/>
          <w:szCs w:val="24"/>
          <w:lang w:val="en-GB"/>
        </w:rPr>
        <w:t>seton drainage (most frequently), abscess drainage, fistulotomy, fibrin glue</w:t>
      </w:r>
      <w:r w:rsidR="00044615" w:rsidRPr="00B36B53">
        <w:rPr>
          <w:rFonts w:ascii="Book Antiqua" w:hAnsi="Book Antiqua"/>
          <w:b w:val="0"/>
          <w:szCs w:val="24"/>
          <w:lang w:val="en-GB"/>
        </w:rPr>
        <w:t>)</w:t>
      </w:r>
      <w:r w:rsidR="00C52560" w:rsidRPr="00B36B53">
        <w:rPr>
          <w:rFonts w:ascii="Book Antiqua" w:hAnsi="Book Antiqua" w:cs="Arial"/>
          <w:b w:val="0"/>
          <w:szCs w:val="24"/>
          <w:lang w:val="en-GB"/>
        </w:rPr>
        <w:fldChar w:fldCharType="begin">
          <w:fldData xml:space="preserve">PEVuZE5vdGU+PENpdGU+PEF1dGhvcj5IYWVubmlnPC9BdXRob3I+PFllYXI+MjAxNTwvWWVhcj48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</w:fldData>
        </w:fldChar>
      </w:r>
      <w:r w:rsidR="00CF3925" w:rsidRPr="00B36B53">
        <w:rPr>
          <w:rFonts w:ascii="Book Antiqua" w:hAnsi="Book Antiqua" w:cs="Arial"/>
          <w:b w:val="0"/>
          <w:szCs w:val="24"/>
          <w:lang w:val="en-GB"/>
        </w:rPr>
        <w:instrText xml:space="preserve"> ADDIN EN.CITE </w:instrText>
      </w:r>
      <w:r w:rsidR="00CF3925" w:rsidRPr="00B36B53">
        <w:rPr>
          <w:rFonts w:ascii="Book Antiqua" w:hAnsi="Book Antiqua" w:cs="Arial"/>
          <w:b w:val="0"/>
          <w:szCs w:val="24"/>
          <w:lang w:val="en-GB"/>
        </w:rPr>
        <w:fldChar w:fldCharType="begin">
          <w:fldData xml:space="preserve">PEVuZE5vdGU+PENpdGU+PEF1dGhvcj5IYWVubmlnPC9BdXRob3I+PFllYXI+MjAxNTwvWWVhcj48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</w:fldData>
        </w:fldChar>
      </w:r>
      <w:r w:rsidR="00CF3925" w:rsidRPr="00B36B53">
        <w:rPr>
          <w:rFonts w:ascii="Book Antiqua" w:hAnsi="Book Antiqua" w:cs="Arial"/>
          <w:b w:val="0"/>
          <w:szCs w:val="24"/>
          <w:lang w:val="en-GB"/>
        </w:rPr>
        <w:instrText xml:space="preserve"> ADDIN EN.CITE.DATA </w:instrText>
      </w:r>
      <w:r w:rsidR="00CF3925" w:rsidRPr="00B36B53">
        <w:rPr>
          <w:rFonts w:ascii="Book Antiqua" w:hAnsi="Book Antiqua" w:cs="Arial"/>
          <w:b w:val="0"/>
          <w:szCs w:val="24"/>
          <w:lang w:val="en-GB"/>
        </w:rPr>
      </w:r>
      <w:r w:rsidR="00CF3925" w:rsidRPr="00B36B53">
        <w:rPr>
          <w:rFonts w:ascii="Book Antiqua" w:hAnsi="Book Antiqua" w:cs="Arial"/>
          <w:b w:val="0"/>
          <w:szCs w:val="24"/>
          <w:lang w:val="en-GB"/>
        </w:rPr>
        <w:fldChar w:fldCharType="end"/>
      </w:r>
      <w:r w:rsidR="00C52560" w:rsidRPr="00B36B53">
        <w:rPr>
          <w:rFonts w:ascii="Book Antiqua" w:hAnsi="Book Antiqua" w:cs="Arial"/>
          <w:b w:val="0"/>
          <w:szCs w:val="24"/>
          <w:lang w:val="en-GB"/>
        </w:rPr>
      </w:r>
      <w:r w:rsidR="00C52560" w:rsidRPr="00B36B53">
        <w:rPr>
          <w:rFonts w:ascii="Book Antiqua" w:hAnsi="Book Antiqua" w:cs="Arial"/>
          <w:b w:val="0"/>
          <w:szCs w:val="24"/>
          <w:lang w:val="en-GB"/>
        </w:rPr>
        <w:fldChar w:fldCharType="separate"/>
      </w:r>
      <w:r w:rsidR="00CF3925" w:rsidRPr="00B36B53">
        <w:rPr>
          <w:rFonts w:ascii="Book Antiqua" w:hAnsi="Book Antiqua" w:cs="Arial"/>
          <w:b w:val="0"/>
          <w:noProof/>
          <w:szCs w:val="24"/>
          <w:vertAlign w:val="superscript"/>
          <w:lang w:val="en-GB"/>
        </w:rPr>
        <w:t>[</w:t>
      </w:r>
      <w:hyperlink w:anchor="_ENREF_10" w:tooltip="Haennig, 2015 #31" w:history="1">
        <w:r w:rsidR="00CF3925" w:rsidRPr="00B36B53">
          <w:rPr>
            <w:rFonts w:ascii="Book Antiqua" w:hAnsi="Book Antiqua" w:cs="Arial"/>
            <w:b w:val="0"/>
            <w:noProof/>
            <w:szCs w:val="24"/>
            <w:vertAlign w:val="superscript"/>
            <w:lang w:val="en-GB"/>
          </w:rPr>
          <w:t>10</w:t>
        </w:r>
      </w:hyperlink>
      <w:r w:rsidR="00CF3925" w:rsidRPr="00B36B53">
        <w:rPr>
          <w:rFonts w:ascii="Book Antiqua" w:hAnsi="Book Antiqua" w:cs="Arial"/>
          <w:b w:val="0"/>
          <w:noProof/>
          <w:szCs w:val="24"/>
          <w:vertAlign w:val="superscript"/>
          <w:lang w:val="en-GB"/>
        </w:rPr>
        <w:t>,</w:t>
      </w:r>
      <w:hyperlink w:anchor="_ENREF_29" w:tooltip="Schwartz, 2005 #40" w:history="1">
        <w:r w:rsidR="00CF3925" w:rsidRPr="00B36B53">
          <w:rPr>
            <w:rFonts w:ascii="Book Antiqua" w:hAnsi="Book Antiqua" w:cs="Arial"/>
            <w:b w:val="0"/>
            <w:noProof/>
            <w:szCs w:val="24"/>
            <w:vertAlign w:val="superscript"/>
            <w:lang w:val="en-GB"/>
          </w:rPr>
          <w:t>29</w:t>
        </w:r>
      </w:hyperlink>
      <w:r w:rsidR="00CF3925" w:rsidRPr="00B36B53">
        <w:rPr>
          <w:rFonts w:ascii="Book Antiqua" w:hAnsi="Book Antiqua" w:cs="Arial"/>
          <w:b w:val="0"/>
          <w:noProof/>
          <w:szCs w:val="24"/>
          <w:vertAlign w:val="superscript"/>
          <w:lang w:val="en-GB"/>
        </w:rPr>
        <w:t>,</w:t>
      </w:r>
      <w:hyperlink w:anchor="_ENREF_38" w:tooltip="Sciaudone, 2010 #41" w:history="1">
        <w:r w:rsidR="00CF3925" w:rsidRPr="00B36B53">
          <w:rPr>
            <w:rFonts w:ascii="Book Antiqua" w:hAnsi="Book Antiqua" w:cs="Arial"/>
            <w:b w:val="0"/>
            <w:noProof/>
            <w:szCs w:val="24"/>
            <w:vertAlign w:val="superscript"/>
            <w:lang w:val="en-GB"/>
          </w:rPr>
          <w:t>38-41</w:t>
        </w:r>
      </w:hyperlink>
      <w:r w:rsidR="00CF3925" w:rsidRPr="00B36B53">
        <w:rPr>
          <w:rFonts w:ascii="Book Antiqua" w:hAnsi="Book Antiqua" w:cs="Arial"/>
          <w:b w:val="0"/>
          <w:noProof/>
          <w:szCs w:val="24"/>
          <w:vertAlign w:val="superscript"/>
          <w:lang w:val="en-GB"/>
        </w:rPr>
        <w:t>,</w:t>
      </w:r>
      <w:hyperlink w:anchor="_ENREF_43" w:tooltip="Kim, 2011 #54" w:history="1">
        <w:r w:rsidR="00CF3925" w:rsidRPr="00B36B53">
          <w:rPr>
            <w:rFonts w:ascii="Book Antiqua" w:hAnsi="Book Antiqua" w:cs="Arial"/>
            <w:b w:val="0"/>
            <w:noProof/>
            <w:szCs w:val="24"/>
            <w:vertAlign w:val="superscript"/>
            <w:lang w:val="en-GB"/>
          </w:rPr>
          <w:t>43</w:t>
        </w:r>
      </w:hyperlink>
      <w:r w:rsidR="00CF3925" w:rsidRPr="00B36B53">
        <w:rPr>
          <w:rFonts w:ascii="Book Antiqua" w:hAnsi="Book Antiqua" w:cs="Arial"/>
          <w:b w:val="0"/>
          <w:noProof/>
          <w:szCs w:val="24"/>
          <w:vertAlign w:val="superscript"/>
          <w:lang w:val="en-GB"/>
        </w:rPr>
        <w:t>,</w:t>
      </w:r>
      <w:hyperlink w:anchor="_ENREF_67" w:tooltip="Guidi, 2008 #29" w:history="1">
        <w:r w:rsidR="00CF3925" w:rsidRPr="00B36B53">
          <w:rPr>
            <w:rFonts w:ascii="Book Antiqua" w:hAnsi="Book Antiqua" w:cs="Arial"/>
            <w:b w:val="0"/>
            <w:noProof/>
            <w:szCs w:val="24"/>
            <w:vertAlign w:val="superscript"/>
            <w:lang w:val="en-GB"/>
          </w:rPr>
          <w:t>67-71</w:t>
        </w:r>
      </w:hyperlink>
      <w:r w:rsidR="00CF3925" w:rsidRPr="00B36B53">
        <w:rPr>
          <w:rFonts w:ascii="Book Antiqua" w:hAnsi="Book Antiqua" w:cs="Arial"/>
          <w:b w:val="0"/>
          <w:noProof/>
          <w:szCs w:val="24"/>
          <w:vertAlign w:val="superscript"/>
          <w:lang w:val="en-GB"/>
        </w:rPr>
        <w:t>]</w:t>
      </w:r>
      <w:r w:rsidR="00C52560" w:rsidRPr="00B36B53">
        <w:rPr>
          <w:rFonts w:ascii="Book Antiqua" w:hAnsi="Book Antiqua" w:cs="Arial"/>
          <w:b w:val="0"/>
          <w:szCs w:val="24"/>
          <w:lang w:val="en-GB"/>
        </w:rPr>
        <w:fldChar w:fldCharType="end"/>
      </w:r>
      <w:r w:rsidR="00F66896" w:rsidRPr="00B36B53">
        <w:rPr>
          <w:rFonts w:ascii="Book Antiqua" w:hAnsi="Book Antiqua" w:cs="Arial"/>
          <w:b w:val="0"/>
          <w:szCs w:val="24"/>
          <w:lang w:val="en-GB"/>
        </w:rPr>
        <w:t>.</w:t>
      </w:r>
      <w:r w:rsidR="00966901" w:rsidRPr="00B36B53">
        <w:rPr>
          <w:rFonts w:ascii="Book Antiqua" w:hAnsi="Book Antiqua" w:cs="Arial"/>
          <w:b w:val="0"/>
          <w:szCs w:val="24"/>
          <w:lang w:val="en-GB"/>
        </w:rPr>
        <w:t xml:space="preserve"> </w:t>
      </w:r>
      <w:r w:rsidR="00C922FE" w:rsidRPr="00B36B53">
        <w:rPr>
          <w:rFonts w:ascii="Book Antiqua" w:hAnsi="Book Antiqua"/>
          <w:b w:val="0"/>
          <w:szCs w:val="24"/>
          <w:lang w:val="en-GB"/>
        </w:rPr>
        <w:t xml:space="preserve">Two </w:t>
      </w:r>
      <w:r w:rsidR="002F6AB2" w:rsidRPr="00B36B53">
        <w:rPr>
          <w:rFonts w:ascii="Book Antiqua" w:hAnsi="Book Antiqua"/>
          <w:b w:val="0"/>
          <w:szCs w:val="24"/>
          <w:lang w:val="en-GB"/>
        </w:rPr>
        <w:t xml:space="preserve">studies assessed surgical procedures that </w:t>
      </w:r>
      <w:r w:rsidR="00AF220C" w:rsidRPr="00B36B53">
        <w:rPr>
          <w:rFonts w:ascii="Book Antiqua" w:hAnsi="Book Antiqua"/>
          <w:b w:val="0"/>
          <w:szCs w:val="24"/>
          <w:lang w:val="en-GB"/>
        </w:rPr>
        <w:t xml:space="preserve">are considered </w:t>
      </w:r>
      <w:r w:rsidR="002F6AB2" w:rsidRPr="00B36B53">
        <w:rPr>
          <w:rFonts w:ascii="Book Antiqua" w:hAnsi="Book Antiqua"/>
          <w:b w:val="0"/>
          <w:szCs w:val="24"/>
          <w:lang w:val="en-GB"/>
        </w:rPr>
        <w:t xml:space="preserve">major </w:t>
      </w:r>
      <w:r w:rsidR="00AF220C" w:rsidRPr="00B36B53">
        <w:rPr>
          <w:rFonts w:ascii="Book Antiqua" w:hAnsi="Book Antiqua"/>
          <w:b w:val="0"/>
          <w:szCs w:val="24"/>
          <w:lang w:val="en-GB"/>
        </w:rPr>
        <w:t xml:space="preserve">procedures </w:t>
      </w:r>
      <w:r w:rsidR="002F6AB2" w:rsidRPr="00B36B53">
        <w:rPr>
          <w:rFonts w:ascii="Book Antiqua" w:hAnsi="Book Antiqua"/>
          <w:b w:val="0"/>
          <w:szCs w:val="24"/>
          <w:lang w:val="en-GB"/>
        </w:rPr>
        <w:t>(</w:t>
      </w:r>
      <w:r w:rsidR="00C53EB6" w:rsidRPr="00B36B53">
        <w:rPr>
          <w:rFonts w:ascii="Book Antiqua" w:hAnsi="Book Antiqua"/>
          <w:b w:val="0"/>
          <w:szCs w:val="24"/>
          <w:lang w:val="en-GB"/>
        </w:rPr>
        <w:t>mucosal advancement flap, resection, stoma, proctectomy</w:t>
      </w:r>
      <w:r w:rsidR="002F6AB2" w:rsidRPr="00B36B53">
        <w:rPr>
          <w:rFonts w:ascii="Book Antiqua" w:hAnsi="Book Antiqua"/>
          <w:b w:val="0"/>
          <w:szCs w:val="24"/>
          <w:lang w:val="en-GB"/>
        </w:rPr>
        <w:t>)</w:t>
      </w:r>
      <w:r w:rsidR="00C52560" w:rsidRPr="00B36B53">
        <w:rPr>
          <w:rFonts w:ascii="Book Antiqua" w:hAnsi="Book Antiqua" w:cs="Arial"/>
          <w:b w:val="0"/>
          <w:szCs w:val="24"/>
          <w:lang w:val="en-GB"/>
        </w:rPr>
        <w:fldChar w:fldCharType="begin">
          <w:fldData xml:space="preserve">PEVuZE5vdGU+PENpdGU+PEF1dGhvcj5Sb3VtZWd1ZXJlPC9BdXRob3I+PFllYXI+MjAxMTwvWWVh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</w:fldData>
        </w:fldChar>
      </w:r>
      <w:r w:rsidR="00CF3925" w:rsidRPr="00B36B53">
        <w:rPr>
          <w:rFonts w:ascii="Book Antiqua" w:hAnsi="Book Antiqua" w:cs="Arial"/>
          <w:b w:val="0"/>
          <w:szCs w:val="24"/>
          <w:lang w:val="en-GB"/>
        </w:rPr>
        <w:instrText xml:space="preserve"> ADDIN EN.CITE </w:instrText>
      </w:r>
      <w:r w:rsidR="00CF3925" w:rsidRPr="00B36B53">
        <w:rPr>
          <w:rFonts w:ascii="Book Antiqua" w:hAnsi="Book Antiqua" w:cs="Arial"/>
          <w:b w:val="0"/>
          <w:szCs w:val="24"/>
          <w:lang w:val="en-GB"/>
        </w:rPr>
        <w:fldChar w:fldCharType="begin">
          <w:fldData xml:space="preserve">PEVuZE5vdGU+PENpdGU+PEF1dGhvcj5Sb3VtZWd1ZXJlPC9BdXRob3I+PFllYXI+MjAxMTwvWWVh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</w:fldData>
        </w:fldChar>
      </w:r>
      <w:r w:rsidR="00CF3925" w:rsidRPr="00B36B53">
        <w:rPr>
          <w:rFonts w:ascii="Book Antiqua" w:hAnsi="Book Antiqua" w:cs="Arial"/>
          <w:b w:val="0"/>
          <w:szCs w:val="24"/>
          <w:lang w:val="en-GB"/>
        </w:rPr>
        <w:instrText xml:space="preserve"> ADDIN EN.CITE.DATA </w:instrText>
      </w:r>
      <w:r w:rsidR="00CF3925" w:rsidRPr="00B36B53">
        <w:rPr>
          <w:rFonts w:ascii="Book Antiqua" w:hAnsi="Book Antiqua" w:cs="Arial"/>
          <w:b w:val="0"/>
          <w:szCs w:val="24"/>
          <w:lang w:val="en-GB"/>
        </w:rPr>
      </w:r>
      <w:r w:rsidR="00CF3925" w:rsidRPr="00B36B53">
        <w:rPr>
          <w:rFonts w:ascii="Book Antiqua" w:hAnsi="Book Antiqua" w:cs="Arial"/>
          <w:b w:val="0"/>
          <w:szCs w:val="24"/>
          <w:lang w:val="en-GB"/>
        </w:rPr>
        <w:fldChar w:fldCharType="end"/>
      </w:r>
      <w:r w:rsidR="00C52560" w:rsidRPr="00B36B53">
        <w:rPr>
          <w:rFonts w:ascii="Book Antiqua" w:hAnsi="Book Antiqua" w:cs="Arial"/>
          <w:b w:val="0"/>
          <w:szCs w:val="24"/>
          <w:lang w:val="en-GB"/>
        </w:rPr>
      </w:r>
      <w:r w:rsidR="00C52560" w:rsidRPr="00B36B53">
        <w:rPr>
          <w:rFonts w:ascii="Book Antiqua" w:hAnsi="Book Antiqua" w:cs="Arial"/>
          <w:b w:val="0"/>
          <w:szCs w:val="24"/>
          <w:lang w:val="en-GB"/>
        </w:rPr>
        <w:fldChar w:fldCharType="separate"/>
      </w:r>
      <w:r w:rsidR="00CF3925" w:rsidRPr="00B36B53">
        <w:rPr>
          <w:rFonts w:ascii="Book Antiqua" w:hAnsi="Book Antiqua" w:cs="Arial"/>
          <w:b w:val="0"/>
          <w:noProof/>
          <w:szCs w:val="24"/>
          <w:vertAlign w:val="superscript"/>
          <w:lang w:val="en-GB"/>
        </w:rPr>
        <w:t>[</w:t>
      </w:r>
      <w:hyperlink w:anchor="_ENREF_37" w:tooltip="Roumeguere, 2011 #45" w:history="1">
        <w:r w:rsidR="00CF3925" w:rsidRPr="00B36B53">
          <w:rPr>
            <w:rFonts w:ascii="Book Antiqua" w:hAnsi="Book Antiqua" w:cs="Arial"/>
            <w:b w:val="0"/>
            <w:noProof/>
            <w:szCs w:val="24"/>
            <w:vertAlign w:val="superscript"/>
            <w:lang w:val="en-GB"/>
          </w:rPr>
          <w:t>37</w:t>
        </w:r>
      </w:hyperlink>
      <w:r w:rsidR="00CF3925" w:rsidRPr="00B36B53">
        <w:rPr>
          <w:rFonts w:ascii="Book Antiqua" w:hAnsi="Book Antiqua" w:cs="Arial"/>
          <w:b w:val="0"/>
          <w:noProof/>
          <w:szCs w:val="24"/>
          <w:vertAlign w:val="superscript"/>
          <w:lang w:val="en-GB"/>
        </w:rPr>
        <w:t>,</w:t>
      </w:r>
      <w:hyperlink w:anchor="_ENREF_51" w:tooltip="van der Hagen, 2005 #42" w:history="1">
        <w:r w:rsidR="00CF3925" w:rsidRPr="00B36B53">
          <w:rPr>
            <w:rFonts w:ascii="Book Antiqua" w:hAnsi="Book Antiqua" w:cs="Arial"/>
            <w:b w:val="0"/>
            <w:noProof/>
            <w:szCs w:val="24"/>
            <w:vertAlign w:val="superscript"/>
            <w:lang w:val="en-GB"/>
          </w:rPr>
          <w:t>51</w:t>
        </w:r>
      </w:hyperlink>
      <w:r w:rsidR="00CF3925" w:rsidRPr="00B36B53">
        <w:rPr>
          <w:rFonts w:ascii="Book Antiqua" w:hAnsi="Book Antiqua" w:cs="Arial"/>
          <w:b w:val="0"/>
          <w:noProof/>
          <w:szCs w:val="24"/>
          <w:vertAlign w:val="superscript"/>
          <w:lang w:val="en-GB"/>
        </w:rPr>
        <w:t>]</w:t>
      </w:r>
      <w:r w:rsidR="00C52560" w:rsidRPr="00B36B53">
        <w:rPr>
          <w:rFonts w:ascii="Book Antiqua" w:hAnsi="Book Antiqua" w:cs="Arial"/>
          <w:b w:val="0"/>
          <w:szCs w:val="24"/>
          <w:lang w:val="en-GB"/>
        </w:rPr>
        <w:fldChar w:fldCharType="end"/>
      </w:r>
      <w:r w:rsidR="00F66896" w:rsidRPr="00B36B53">
        <w:rPr>
          <w:rFonts w:ascii="Book Antiqua" w:hAnsi="Book Antiqua" w:cs="Arial"/>
          <w:b w:val="0"/>
          <w:szCs w:val="24"/>
          <w:lang w:val="en-GB"/>
        </w:rPr>
        <w:t>.</w:t>
      </w:r>
      <w:r w:rsidR="00FE248F" w:rsidRPr="00B36B53">
        <w:rPr>
          <w:rFonts w:ascii="Book Antiqua" w:hAnsi="Book Antiqua" w:cs="Arial"/>
          <w:b w:val="0"/>
          <w:szCs w:val="24"/>
          <w:lang w:val="en-GB"/>
        </w:rPr>
        <w:t xml:space="preserve"> </w:t>
      </w:r>
      <w:r w:rsidR="000F2EB8" w:rsidRPr="00B36B53">
        <w:rPr>
          <w:rFonts w:ascii="Book Antiqua" w:hAnsi="Book Antiqua"/>
          <w:b w:val="0"/>
          <w:szCs w:val="24"/>
          <w:lang w:val="en-GB"/>
        </w:rPr>
        <w:t>S</w:t>
      </w:r>
      <w:r w:rsidR="00C53EB6" w:rsidRPr="00B36B53">
        <w:rPr>
          <w:rFonts w:ascii="Book Antiqua" w:hAnsi="Book Antiqua"/>
          <w:b w:val="0"/>
          <w:szCs w:val="24"/>
          <w:lang w:val="en-GB"/>
        </w:rPr>
        <w:t xml:space="preserve">urgery </w:t>
      </w:r>
      <w:r w:rsidR="002F6AB2" w:rsidRPr="00B36B53">
        <w:rPr>
          <w:rFonts w:ascii="Book Antiqua" w:hAnsi="Book Antiqua"/>
          <w:b w:val="0"/>
          <w:szCs w:val="24"/>
          <w:lang w:val="en-GB"/>
        </w:rPr>
        <w:t xml:space="preserve">type was </w:t>
      </w:r>
      <w:r w:rsidR="00C53EB6" w:rsidRPr="00B36B53">
        <w:rPr>
          <w:rFonts w:ascii="Book Antiqua" w:hAnsi="Book Antiqua"/>
          <w:b w:val="0"/>
          <w:szCs w:val="24"/>
          <w:lang w:val="en-GB"/>
        </w:rPr>
        <w:t>not defined</w:t>
      </w:r>
      <w:r w:rsidR="002F6AB2" w:rsidRPr="00B36B53">
        <w:rPr>
          <w:rFonts w:ascii="Book Antiqua" w:hAnsi="Book Antiqua"/>
          <w:b w:val="0"/>
          <w:szCs w:val="24"/>
          <w:lang w:val="en-GB"/>
        </w:rPr>
        <w:t xml:space="preserve"> in one study</w:t>
      </w:r>
      <w:r w:rsidR="00E46B33" w:rsidRPr="00B36B53">
        <w:rPr>
          <w:rFonts w:ascii="Book Antiqua" w:hAnsi="Book Antiqua" w:cs="Arial"/>
          <w:b w:val="0"/>
          <w:szCs w:val="24"/>
          <w:lang w:val="en-GB"/>
        </w:rPr>
        <w:fldChar w:fldCharType="begin"/>
      </w:r>
      <w:r w:rsidR="0037663E" w:rsidRPr="00B36B53">
        <w:rPr>
          <w:rFonts w:ascii="Book Antiqua" w:hAnsi="Book Antiqua" w:cs="Arial"/>
          <w:b w:val="0"/>
          <w:szCs w:val="24"/>
          <w:lang w:val="en-GB"/>
        </w:rPr>
        <w:instrText xml:space="preserve"> ADDIN EN.CITE &lt;EndNote&gt;&lt;Cite&gt;&lt;Author&gt;Laureti&lt;/Author&gt;&lt;Year&gt;2012&lt;/Year&gt;&lt;RecNum&gt;53&lt;/RecNum&gt;&lt;DisplayText&gt;&lt;style face="superscript"&gt;[72]&lt;/style&gt;&lt;/DisplayText&gt;&lt;record&gt;&lt;rec-number&gt;53&lt;/rec-number&gt;&lt;foreign-keys&gt;&lt;key app="EN" db-id="vwrwtf2p5wazvpete05xz5atfswfd5tfzwez" timestamp="1480627406"&gt;53&lt;/key&gt;&lt;/foreign-keys&gt;&lt;ref-type name="Journal Article"&gt;17&lt;/ref-type&gt;&lt;contributors&gt;&lt;authors&gt;&lt;author&gt;Laureti, S&lt;/author&gt;&lt;author&gt;Coscia, M&lt;/author&gt;&lt;author&gt;Gentilini, L&lt;/author&gt;&lt;author&gt;Ugolini, F&lt;/author&gt;&lt;author&gt;Vitali, G&lt;/author&gt;&lt;author&gt;Vittori, L&lt;/author&gt;&lt;author&gt;Rizzello, F&lt;/author&gt;&lt;author&gt;Gionchetti, P&lt;/author&gt;&lt;author&gt;Calabrese, C&lt;/author&gt;&lt;author&gt;Calafiore, A&lt;/author&gt;&lt;author&gt;Campieri, M&lt;/author&gt;&lt;author&gt;Poggioli, G&lt;/author&gt;&lt;/authors&gt;&lt;/contributors&gt;&lt;titles&gt;&lt;title&gt;P393 Combination of surgical therapy and local injections of adalimumab in treatment of complex perianal Crohn&amp;apos;s disease&lt;/title&gt;&lt;secondary-title&gt;J Crohns Colitis&lt;/secondary-title&gt;&lt;/titles&gt;&lt;periodical&gt;&lt;full-title&gt;J Crohns Colitis&lt;/full-title&gt;&lt;abbr-1&gt;Journal of Crohn&amp;apos;s &amp;amp; colitis&lt;/abbr-1&gt;&lt;/periodical&gt;&lt;pages&gt;S166&lt;/pages&gt;&lt;volume&gt;6&lt;/volume&gt;&lt;number&gt;Suppl 1&lt;/number&gt;&lt;dates&gt;&lt;year&gt;2012&lt;/year&gt;&lt;pub-dates&gt;&lt;date&gt;Feb&lt;/date&gt;&lt;/pub-dates&gt;&lt;/dates&gt;&lt;urls&gt;&lt;/urls&gt;&lt;/record&gt;&lt;/Cite&gt;&lt;/EndNote&gt;</w:instrText>
      </w:r>
      <w:r w:rsidR="00E46B33" w:rsidRPr="00B36B53">
        <w:rPr>
          <w:rFonts w:ascii="Book Antiqua" w:hAnsi="Book Antiqua" w:cs="Arial"/>
          <w:b w:val="0"/>
          <w:szCs w:val="24"/>
          <w:lang w:val="en-GB"/>
        </w:rPr>
        <w:fldChar w:fldCharType="separate"/>
      </w:r>
      <w:r w:rsidR="0037663E" w:rsidRPr="00B36B53">
        <w:rPr>
          <w:rFonts w:ascii="Book Antiqua" w:hAnsi="Book Antiqua" w:cs="Arial"/>
          <w:b w:val="0"/>
          <w:noProof/>
          <w:szCs w:val="24"/>
          <w:vertAlign w:val="superscript"/>
          <w:lang w:val="en-GB"/>
        </w:rPr>
        <w:t>[</w:t>
      </w:r>
      <w:hyperlink w:anchor="_ENREF_72" w:tooltip="Laureti, 2012 #53" w:history="1">
        <w:r w:rsidR="00CF3925" w:rsidRPr="00B36B53">
          <w:rPr>
            <w:rFonts w:ascii="Book Antiqua" w:hAnsi="Book Antiqua" w:cs="Arial"/>
            <w:b w:val="0"/>
            <w:noProof/>
            <w:szCs w:val="24"/>
            <w:vertAlign w:val="superscript"/>
            <w:lang w:val="en-GB"/>
          </w:rPr>
          <w:t>72</w:t>
        </w:r>
      </w:hyperlink>
      <w:r w:rsidR="0037663E" w:rsidRPr="00B36B53">
        <w:rPr>
          <w:rFonts w:ascii="Book Antiqua" w:hAnsi="Book Antiqua" w:cs="Arial"/>
          <w:b w:val="0"/>
          <w:noProof/>
          <w:szCs w:val="24"/>
          <w:vertAlign w:val="superscript"/>
          <w:lang w:val="en-GB"/>
        </w:rPr>
        <w:t>]</w:t>
      </w:r>
      <w:r w:rsidR="00E46B33" w:rsidRPr="00B36B53">
        <w:rPr>
          <w:rFonts w:ascii="Book Antiqua" w:hAnsi="Book Antiqua" w:cs="Arial"/>
          <w:b w:val="0"/>
          <w:szCs w:val="24"/>
          <w:lang w:val="en-GB"/>
        </w:rPr>
        <w:fldChar w:fldCharType="end"/>
      </w:r>
      <w:r>
        <w:rPr>
          <w:rFonts w:ascii="Book Antiqua" w:eastAsia="SimSun" w:hAnsi="Book Antiqua" w:cs="Arial" w:hint="eastAsia"/>
          <w:b w:val="0"/>
          <w:szCs w:val="24"/>
          <w:lang w:val="en-GB" w:eastAsia="zh-CN"/>
        </w:rPr>
        <w:t xml:space="preserve">; </w:t>
      </w:r>
      <w:r>
        <w:rPr>
          <w:rFonts w:ascii="Book Antiqua" w:eastAsia="SimSun" w:hAnsi="Book Antiqua" w:hint="eastAsia"/>
          <w:szCs w:val="24"/>
          <w:vertAlign w:val="superscript"/>
          <w:lang w:val="en-GB" w:eastAsia="zh-CN"/>
        </w:rPr>
        <w:t>5</w:t>
      </w:r>
      <w:r w:rsidR="00C53EB6" w:rsidRPr="00B36B53">
        <w:rPr>
          <w:rFonts w:ascii="Book Antiqua" w:hAnsi="Book Antiqua"/>
          <w:b w:val="0"/>
          <w:szCs w:val="24"/>
          <w:lang w:val="en-GB"/>
        </w:rPr>
        <w:t xml:space="preserve">Defined as </w:t>
      </w:r>
      <w:r w:rsidR="00844E59" w:rsidRPr="00B36B53">
        <w:rPr>
          <w:rFonts w:ascii="Book Antiqua" w:hAnsi="Book Antiqua"/>
          <w:b w:val="0"/>
          <w:szCs w:val="24"/>
          <w:lang w:val="en-GB"/>
        </w:rPr>
        <w:t xml:space="preserve">usual </w:t>
      </w:r>
      <w:r w:rsidR="00C53EB6" w:rsidRPr="00B36B53">
        <w:rPr>
          <w:rFonts w:ascii="Book Antiqua" w:hAnsi="Book Antiqua"/>
          <w:b w:val="0"/>
          <w:szCs w:val="24"/>
          <w:lang w:val="en-GB"/>
        </w:rPr>
        <w:t>care used at each cent</w:t>
      </w:r>
      <w:r w:rsidR="00F478F9" w:rsidRPr="00B36B53">
        <w:rPr>
          <w:rFonts w:ascii="Book Antiqua" w:hAnsi="Book Antiqua"/>
          <w:b w:val="0"/>
          <w:szCs w:val="24"/>
          <w:lang w:val="en-GB"/>
        </w:rPr>
        <w:t>re</w:t>
      </w:r>
      <w:r w:rsidR="00C53EB6" w:rsidRPr="00B36B53">
        <w:rPr>
          <w:rFonts w:ascii="Book Antiqua" w:hAnsi="Book Antiqua"/>
          <w:b w:val="0"/>
          <w:szCs w:val="24"/>
          <w:lang w:val="en-GB"/>
        </w:rPr>
        <w:t xml:space="preserve"> </w:t>
      </w:r>
      <w:r>
        <w:rPr>
          <w:rFonts w:ascii="Book Antiqua" w:eastAsia="SimSun" w:hAnsi="Book Antiqua" w:hint="eastAsia"/>
          <w:b w:val="0"/>
          <w:szCs w:val="24"/>
          <w:lang w:val="en-GB" w:eastAsia="zh-CN"/>
        </w:rPr>
        <w:t>[</w:t>
      </w:r>
      <w:r w:rsidR="00C53EB6" w:rsidRPr="00B36B53">
        <w:rPr>
          <w:rFonts w:ascii="Book Antiqua" w:hAnsi="Book Antiqua"/>
          <w:b w:val="0"/>
          <w:szCs w:val="24"/>
          <w:lang w:val="en-GB"/>
        </w:rPr>
        <w:t xml:space="preserve">standard medical care </w:t>
      </w:r>
      <w:r>
        <w:rPr>
          <w:rFonts w:ascii="Book Antiqua" w:eastAsia="SimSun" w:hAnsi="Book Antiqua" w:hint="eastAsia"/>
          <w:b w:val="0"/>
          <w:szCs w:val="24"/>
          <w:lang w:val="en-GB" w:eastAsia="zh-CN"/>
        </w:rPr>
        <w:t>(</w:t>
      </w:r>
      <w:r w:rsidR="00C53EB6" w:rsidRPr="00B36B53">
        <w:rPr>
          <w:rFonts w:ascii="Book Antiqua" w:hAnsi="Book Antiqua"/>
          <w:b w:val="0"/>
          <w:szCs w:val="24"/>
          <w:lang w:val="en-GB"/>
        </w:rPr>
        <w:t>excluding anti-</w:t>
      </w:r>
      <w:r w:rsidR="0059151C" w:rsidRPr="0059151C">
        <w:rPr>
          <w:rFonts w:ascii="Book Antiqua" w:eastAsia="SimSun" w:hAnsi="Book Antiqua"/>
          <w:b w:val="0"/>
          <w:szCs w:val="24"/>
          <w:lang w:val="en-GB" w:eastAsia="zh-CN"/>
        </w:rPr>
        <w:t xml:space="preserve">tumour </w:t>
      </w:r>
      <w:r w:rsidR="0059151C">
        <w:rPr>
          <w:rFonts w:ascii="Book Antiqua" w:eastAsia="SimSun" w:hAnsi="Book Antiqua"/>
          <w:b w:val="0"/>
          <w:szCs w:val="24"/>
          <w:lang w:val="en-GB" w:eastAsia="zh-CN"/>
        </w:rPr>
        <w:t>necrosis factor</w:t>
      </w:r>
      <w:r w:rsidR="0059151C">
        <w:rPr>
          <w:rFonts w:ascii="Book Antiqua" w:eastAsia="SimSun" w:hAnsi="Book Antiqua" w:hint="eastAsia"/>
          <w:b w:val="0"/>
          <w:szCs w:val="24"/>
          <w:lang w:val="en-GB" w:eastAsia="zh-CN"/>
        </w:rPr>
        <w:t>s</w:t>
      </w:r>
      <w:r>
        <w:rPr>
          <w:rFonts w:ascii="Book Antiqua" w:eastAsia="SimSun" w:hAnsi="Book Antiqua" w:hint="eastAsia"/>
          <w:b w:val="0"/>
          <w:szCs w:val="24"/>
          <w:lang w:val="en-GB" w:eastAsia="zh-CN"/>
        </w:rPr>
        <w:t xml:space="preserve">) </w:t>
      </w:r>
      <w:r w:rsidR="00C53EB6" w:rsidRPr="00B36B53">
        <w:rPr>
          <w:rFonts w:ascii="Book Antiqua" w:hAnsi="Book Antiqua"/>
          <w:b w:val="0"/>
          <w:szCs w:val="24"/>
          <w:lang w:val="en-GB"/>
        </w:rPr>
        <w:t xml:space="preserve">and surgery in two studies, and standard medical care </w:t>
      </w:r>
      <w:r>
        <w:rPr>
          <w:rFonts w:ascii="Book Antiqua" w:eastAsia="SimSun" w:hAnsi="Book Antiqua" w:hint="eastAsia"/>
          <w:b w:val="0"/>
          <w:szCs w:val="24"/>
          <w:lang w:val="en-GB" w:eastAsia="zh-CN"/>
        </w:rPr>
        <w:t>(</w:t>
      </w:r>
      <w:r w:rsidR="00C53EB6" w:rsidRPr="00B36B53">
        <w:rPr>
          <w:rFonts w:ascii="Book Antiqua" w:hAnsi="Book Antiqua"/>
          <w:b w:val="0"/>
          <w:szCs w:val="24"/>
          <w:lang w:val="en-GB"/>
        </w:rPr>
        <w:t>including anti</w:t>
      </w:r>
      <w:r>
        <w:rPr>
          <w:rFonts w:ascii="Book Antiqua" w:eastAsia="SimSun" w:hAnsi="Book Antiqua" w:hint="eastAsia"/>
          <w:b w:val="0"/>
          <w:szCs w:val="24"/>
          <w:lang w:val="en-GB" w:eastAsia="zh-CN"/>
        </w:rPr>
        <w:t>-</w:t>
      </w:r>
      <w:r w:rsidR="0059151C" w:rsidRPr="0059151C">
        <w:rPr>
          <w:rFonts w:ascii="Book Antiqua" w:eastAsia="SimSun" w:hAnsi="Book Antiqua"/>
          <w:b w:val="0"/>
          <w:szCs w:val="24"/>
          <w:lang w:val="en-GB" w:eastAsia="zh-CN"/>
        </w:rPr>
        <w:t xml:space="preserve">tumour </w:t>
      </w:r>
      <w:r w:rsidR="0059151C">
        <w:rPr>
          <w:rFonts w:ascii="Book Antiqua" w:eastAsia="SimSun" w:hAnsi="Book Antiqua"/>
          <w:b w:val="0"/>
          <w:szCs w:val="24"/>
          <w:lang w:val="en-GB" w:eastAsia="zh-CN"/>
        </w:rPr>
        <w:t>necrosis factor alpha</w:t>
      </w:r>
      <w:r w:rsidR="0059151C" w:rsidRPr="00B36B53">
        <w:rPr>
          <w:rFonts w:ascii="Book Antiqua" w:hAnsi="Book Antiqua"/>
          <w:b w:val="0"/>
          <w:szCs w:val="24"/>
          <w:lang w:val="en-GB"/>
        </w:rPr>
        <w:t xml:space="preserve"> </w:t>
      </w:r>
      <w:r w:rsidR="00764017" w:rsidRPr="00B36B53">
        <w:rPr>
          <w:rFonts w:ascii="Book Antiqua" w:hAnsi="Book Antiqua"/>
          <w:b w:val="0"/>
          <w:szCs w:val="24"/>
          <w:lang w:val="en-GB"/>
        </w:rPr>
        <w:t>agent</w:t>
      </w:r>
      <w:r w:rsidR="00150322" w:rsidRPr="00B36B53">
        <w:rPr>
          <w:rFonts w:ascii="Book Antiqua" w:hAnsi="Book Antiqua"/>
          <w:b w:val="0"/>
          <w:szCs w:val="24"/>
          <w:lang w:val="en-GB"/>
        </w:rPr>
        <w:t>s</w:t>
      </w:r>
      <w:r>
        <w:rPr>
          <w:rFonts w:ascii="Book Antiqua" w:eastAsia="SimSun" w:hAnsi="Book Antiqua" w:hint="eastAsia"/>
          <w:b w:val="0"/>
          <w:szCs w:val="24"/>
          <w:lang w:val="en-GB" w:eastAsia="zh-CN"/>
        </w:rPr>
        <w:t>)</w:t>
      </w:r>
      <w:r w:rsidR="00150322" w:rsidRPr="00B36B53">
        <w:rPr>
          <w:rFonts w:ascii="Book Antiqua" w:hAnsi="Book Antiqua"/>
          <w:b w:val="0"/>
          <w:szCs w:val="24"/>
          <w:lang w:val="en-GB"/>
        </w:rPr>
        <w:t xml:space="preserve"> and surgery in two studies</w:t>
      </w:r>
      <w:r>
        <w:rPr>
          <w:rFonts w:ascii="Book Antiqua" w:eastAsia="SimSun" w:hAnsi="Book Antiqua" w:hint="eastAsia"/>
          <w:b w:val="0"/>
          <w:szCs w:val="24"/>
          <w:lang w:val="en-GB" w:eastAsia="zh-CN"/>
        </w:rPr>
        <w:t>]</w:t>
      </w:r>
      <w:r w:rsidR="00150322" w:rsidRPr="00B36B53">
        <w:rPr>
          <w:rFonts w:ascii="Book Antiqua" w:hAnsi="Book Antiqua"/>
          <w:b w:val="0"/>
          <w:szCs w:val="24"/>
          <w:lang w:val="en-GB"/>
        </w:rPr>
        <w:t>.</w:t>
      </w:r>
      <w:r w:rsidRPr="00B36B53">
        <w:rPr>
          <w:rFonts w:ascii="Book Antiqua" w:hAnsi="Book Antiqua"/>
          <w:b w:val="0"/>
          <w:szCs w:val="24"/>
          <w:lang w:val="en-GB"/>
        </w:rPr>
        <w:t xml:space="preserve"> </w:t>
      </w:r>
      <w:r w:rsidR="0059151C" w:rsidRPr="0059151C">
        <w:rPr>
          <w:rFonts w:ascii="Book Antiqua" w:eastAsia="SimSun" w:hAnsi="Book Antiqua"/>
          <w:b w:val="0"/>
          <w:szCs w:val="24"/>
          <w:lang w:val="en-GB" w:eastAsia="zh-CN"/>
        </w:rPr>
        <w:t>TNF-α</w:t>
      </w:r>
      <w:r w:rsidR="0059151C">
        <w:rPr>
          <w:rFonts w:ascii="Book Antiqua" w:eastAsia="SimSun" w:hAnsi="Book Antiqua" w:hint="eastAsia"/>
          <w:b w:val="0"/>
          <w:szCs w:val="24"/>
          <w:lang w:val="en-GB" w:eastAsia="zh-CN"/>
        </w:rPr>
        <w:t xml:space="preserve">: </w:t>
      </w:r>
      <w:r w:rsidR="0059151C" w:rsidRPr="0059151C">
        <w:rPr>
          <w:rFonts w:ascii="Book Antiqua" w:eastAsia="SimSun" w:hAnsi="Book Antiqua"/>
          <w:b w:val="0"/>
          <w:szCs w:val="24"/>
          <w:lang w:val="en-GB" w:eastAsia="zh-CN"/>
        </w:rPr>
        <w:t xml:space="preserve">Tumour </w:t>
      </w:r>
      <w:r w:rsidR="0059151C">
        <w:rPr>
          <w:rFonts w:ascii="Book Antiqua" w:eastAsia="SimSun" w:hAnsi="Book Antiqua"/>
          <w:b w:val="0"/>
          <w:szCs w:val="24"/>
          <w:lang w:val="en-GB" w:eastAsia="zh-CN"/>
        </w:rPr>
        <w:t>necrosis factor alpha</w:t>
      </w:r>
      <w:r w:rsidR="0059151C">
        <w:rPr>
          <w:rFonts w:ascii="Book Antiqua" w:eastAsia="SimSun" w:hAnsi="Book Antiqua" w:hint="eastAsia"/>
          <w:b w:val="0"/>
          <w:szCs w:val="24"/>
          <w:lang w:val="en-GB" w:eastAsia="zh-CN"/>
        </w:rPr>
        <w:t>.</w:t>
      </w:r>
    </w:p>
    <w:sectPr w:rsidR="0059151C" w:rsidRPr="001A0A45" w:rsidSect="0059151C">
      <w:footerReference w:type="default" r:id="rId12"/>
      <w:footnotePr>
        <w:numFmt w:val="chicago"/>
      </w:footnotePr>
      <w:pgSz w:w="15840" w:h="12240" w:orient="landscape" w:code="1"/>
      <w:pgMar w:top="1440" w:right="1440" w:bottom="1440" w:left="1440" w:header="1077" w:footer="720" w:gutter="0"/>
      <w:cols w:space="0"/>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37C8E80" w16cid:durableId="1F5346BC"/>
  <w16cid:commentId w16cid:paraId="0E34598A" w16cid:durableId="1F4F4C1B"/>
  <w16cid:commentId w16cid:paraId="095BBEC8" w16cid:durableId="1F4F4C1C"/>
  <w16cid:commentId w16cid:paraId="54610BD8" w16cid:durableId="1F4F4C1E"/>
  <w16cid:commentId w16cid:paraId="071CAC6A" w16cid:durableId="1F4F4C1F"/>
  <w16cid:commentId w16cid:paraId="720F076A" w16cid:durableId="1F4F4C20"/>
  <w16cid:commentId w16cid:paraId="459C7474" w16cid:durableId="1F4F4C21"/>
  <w16cid:commentId w16cid:paraId="1E2C653A" w16cid:durableId="1F4F4C22"/>
  <w16cid:commentId w16cid:paraId="274E49BC" w16cid:durableId="1F4F4C23"/>
  <w16cid:commentId w16cid:paraId="7FCD142B" w16cid:durableId="1F4F4C24"/>
  <w16cid:commentId w16cid:paraId="798BA26A" w16cid:durableId="1F4F4C25"/>
  <w16cid:commentId w16cid:paraId="38C9E587" w16cid:durableId="1F4F4C26"/>
  <w16cid:commentId w16cid:paraId="34773865" w16cid:durableId="1F4F4C27"/>
  <w16cid:commentId w16cid:paraId="201113DA" w16cid:durableId="1F4F4C28"/>
  <w16cid:commentId w16cid:paraId="4A33484B" w16cid:durableId="1F4F4C29"/>
  <w16cid:commentId w16cid:paraId="0D1AB91A" w16cid:durableId="1F4F4C2A"/>
  <w16cid:commentId w16cid:paraId="553BE0A7" w16cid:durableId="1F4F4C2B"/>
  <w16cid:commentId w16cid:paraId="0F749509" w16cid:durableId="1F4F4C2D"/>
  <w16cid:commentId w16cid:paraId="068636AA" w16cid:durableId="1F4F4C2E"/>
  <w16cid:commentId w16cid:paraId="33E7C09E" w16cid:durableId="1F4F4C2F"/>
  <w16cid:commentId w16cid:paraId="5CD5345B" w16cid:durableId="1F4F4C30"/>
  <w16cid:commentId w16cid:paraId="47285B68" w16cid:durableId="1F4F4C31"/>
  <w16cid:commentId w16cid:paraId="7247715B" w16cid:durableId="1F4F4C32"/>
  <w16cid:commentId w16cid:paraId="30AA3E0C" w16cid:durableId="1F4F4C34"/>
  <w16cid:commentId w16cid:paraId="539226AC" w16cid:durableId="1F4F4C35"/>
  <w16cid:commentId w16cid:paraId="3F879FB9" w16cid:durableId="1F4F4C38"/>
  <w16cid:commentId w16cid:paraId="2748FECE" w16cid:durableId="1F4F4C39"/>
  <w16cid:commentId w16cid:paraId="2057A93A" w16cid:durableId="1F4F4C3A"/>
  <w16cid:commentId w16cid:paraId="75E57BC2" w16cid:durableId="1F4F4C3B"/>
  <w16cid:commentId w16cid:paraId="52075527" w16cid:durableId="1F4F4C3C"/>
  <w16cid:commentId w16cid:paraId="09A31D8B" w16cid:durableId="1F4F4C3D"/>
  <w16cid:commentId w16cid:paraId="73C0C5A7" w16cid:durableId="1F4F4C3E"/>
  <w16cid:commentId w16cid:paraId="6B88AF93" w16cid:durableId="1F4F4C3F"/>
  <w16cid:commentId w16cid:paraId="1D0D376B" w16cid:durableId="1F4F4C41"/>
  <w16cid:commentId w16cid:paraId="130ACD7D" w16cid:durableId="1F4F4C42"/>
  <w16cid:commentId w16cid:paraId="15CBDEDE" w16cid:durableId="1F4F4C43"/>
  <w16cid:commentId w16cid:paraId="28FF5DC2" w16cid:durableId="1F4F4C4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6F8FE5" w14:textId="77777777" w:rsidR="007D6F67" w:rsidRDefault="007D6F67">
      <w:r>
        <w:separator/>
      </w:r>
    </w:p>
  </w:endnote>
  <w:endnote w:type="continuationSeparator" w:id="0">
    <w:p w14:paraId="2154C132" w14:textId="77777777" w:rsidR="007D6F67" w:rsidRDefault="007D6F67">
      <w:r>
        <w:continuationSeparator/>
      </w:r>
    </w:p>
  </w:endnote>
  <w:endnote w:type="continuationNotice" w:id="1">
    <w:p w14:paraId="315052A5" w14:textId="77777777" w:rsidR="007D6F67" w:rsidRDefault="007D6F6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old">
    <w:altName w:val="Microsoft Sans Serif"/>
    <w:panose1 w:val="020B0704020202020204"/>
    <w:charset w:val="00"/>
    <w:family w:val="roman"/>
    <w:notTrueType/>
    <w:pitch w:val="default"/>
    <w:sig w:usb0="00000003" w:usb1="00000000" w:usb2="00000000" w:usb3="00000000" w:csb0="00000001" w:csb1="00000000"/>
  </w:font>
  <w:font w:name="Monotype Sorts">
    <w:altName w:val="Segoe UI Symbol"/>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 w:name="New York">
    <w:panose1 w:val="02040503060506020304"/>
    <w:charset w:val="00"/>
    <w:family w:val="roman"/>
    <w:notTrueType/>
    <w:pitch w:val="variable"/>
    <w:sig w:usb0="00000003" w:usb1="00000000" w:usb2="00000000" w:usb3="00000000" w:csb0="00000001" w:csb1="00000000"/>
  </w:font>
  <w:font w:name="Minion Pro">
    <w:altName w:val="Cambria"/>
    <w:panose1 w:val="00000000000000000000"/>
    <w:charset w:val="4D"/>
    <w:family w:val="roman"/>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4BC54E" w14:textId="77777777" w:rsidR="003E790D" w:rsidRDefault="003E79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B7EDD9" w14:textId="77777777" w:rsidR="007D6F67" w:rsidRDefault="007D6F67">
      <w:r>
        <w:separator/>
      </w:r>
    </w:p>
  </w:footnote>
  <w:footnote w:type="continuationSeparator" w:id="0">
    <w:p w14:paraId="5E7F6F9B" w14:textId="77777777" w:rsidR="007D6F67" w:rsidRDefault="007D6F67">
      <w:r>
        <w:continuationSeparator/>
      </w:r>
    </w:p>
  </w:footnote>
  <w:footnote w:type="continuationNotice" w:id="1">
    <w:p w14:paraId="6DB90559" w14:textId="77777777" w:rsidR="007D6F67" w:rsidRDefault="007D6F67">
      <w:pPr>
        <w:spacing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1A1E47A8"/>
    <w:lvl w:ilvl="0">
      <w:start w:val="1"/>
      <w:numFmt w:val="decimal"/>
      <w:pStyle w:val="ListNumber5"/>
      <w:lvlText w:val="%1."/>
      <w:lvlJc w:val="left"/>
      <w:pPr>
        <w:tabs>
          <w:tab w:val="num" w:pos="3000"/>
        </w:tabs>
        <w:ind w:left="3000" w:hanging="360"/>
      </w:pPr>
    </w:lvl>
  </w:abstractNum>
  <w:abstractNum w:abstractNumId="1" w15:restartNumberingAfterBreak="0">
    <w:nsid w:val="FFFFFF7D"/>
    <w:multiLevelType w:val="singleLevel"/>
    <w:tmpl w:val="D3CA7A2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CC58CB2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DAAF01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9CA0170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29C015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C8A1E2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96AC68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D386D0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E0012F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7939AD"/>
    <w:multiLevelType w:val="hybridMultilevel"/>
    <w:tmpl w:val="D7BE0BC0"/>
    <w:lvl w:ilvl="0" w:tplc="8E26E8D6">
      <w:start w:val="1"/>
      <w:numFmt w:val="decimal"/>
      <w:pStyle w:val="FiguretitleI"/>
      <w:lvlText w:val="Figure I-%1."/>
      <w:lvlJc w:val="left"/>
      <w:pPr>
        <w:ind w:left="720" w:hanging="360"/>
      </w:pPr>
      <w:rPr>
        <w:rFonts w:ascii="Arial" w:hAnsi="Arial" w:cs="Arial" w:hint="default"/>
        <w:b/>
        <w:bCs w:val="0"/>
        <w:i w:val="0"/>
        <w:iCs w:val="0"/>
        <w:caps w:val="0"/>
        <w:smallCaps w:val="0"/>
        <w:strike w:val="0"/>
        <w:dstrike w:val="0"/>
        <w:vanish w:val="0"/>
        <w:color w:val="000000"/>
        <w:spacing w:val="0"/>
        <w:kern w:val="0"/>
        <w:position w:val="0"/>
        <w:u w:val="none"/>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CC06652"/>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0CF074DB"/>
    <w:multiLevelType w:val="hybridMultilevel"/>
    <w:tmpl w:val="802C82AE"/>
    <w:lvl w:ilvl="0" w:tplc="920C3C38">
      <w:start w:val="1"/>
      <w:numFmt w:val="bullet"/>
      <w:pStyle w:val="Bullet2"/>
      <w:lvlText w:val="-"/>
      <w:lvlJc w:val="left"/>
      <w:pPr>
        <w:tabs>
          <w:tab w:val="num" w:pos="2520"/>
        </w:tabs>
        <w:ind w:left="2520" w:hanging="360"/>
      </w:pPr>
      <w:rPr>
        <w:rFonts w:ascii="Courier New" w:hAnsi="Courier New" w:hint="default"/>
      </w:rPr>
    </w:lvl>
    <w:lvl w:ilvl="1" w:tplc="0C486EFC">
      <w:start w:val="1"/>
      <w:numFmt w:val="bullet"/>
      <w:lvlText w:val=""/>
      <w:lvlJc w:val="left"/>
      <w:pPr>
        <w:tabs>
          <w:tab w:val="num" w:pos="3240"/>
        </w:tabs>
        <w:ind w:left="3240" w:hanging="360"/>
      </w:pPr>
      <w:rPr>
        <w:rFonts w:ascii="Wingdings" w:hAnsi="Wingdings" w:hint="default"/>
      </w:rPr>
    </w:lvl>
    <w:lvl w:ilvl="2" w:tplc="04090005">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3" w15:restartNumberingAfterBreak="0">
    <w:nsid w:val="125B526B"/>
    <w:multiLevelType w:val="hybridMultilevel"/>
    <w:tmpl w:val="400C8BE0"/>
    <w:lvl w:ilvl="0" w:tplc="69F45598">
      <w:start w:val="1"/>
      <w:numFmt w:val="decimal"/>
      <w:pStyle w:val="FiguretitleD"/>
      <w:lvlText w:val="Figure D-%1."/>
      <w:lvlJc w:val="left"/>
      <w:pPr>
        <w:ind w:left="720" w:hanging="360"/>
      </w:pPr>
      <w:rPr>
        <w:rFonts w:ascii="Arial" w:hAnsi="Arial" w:cs="Arial" w:hint="default"/>
        <w:b/>
        <w:bCs w:val="0"/>
        <w:i w:val="0"/>
        <w:iCs w:val="0"/>
        <w:caps w:val="0"/>
        <w:smallCaps w:val="0"/>
        <w:strike w:val="0"/>
        <w:dstrike w:val="0"/>
        <w:vanish w:val="0"/>
        <w:color w:val="000000"/>
        <w:spacing w:val="0"/>
        <w:kern w:val="0"/>
        <w:position w:val="0"/>
        <w:u w:val="none"/>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C2D2AB6"/>
    <w:multiLevelType w:val="hybridMultilevel"/>
    <w:tmpl w:val="38600AEA"/>
    <w:lvl w:ilvl="0" w:tplc="79EA7796">
      <w:start w:val="1"/>
      <w:numFmt w:val="bullet"/>
      <w:pStyle w:val="SmTablebullet1"/>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DF15142"/>
    <w:multiLevelType w:val="hybridMultilevel"/>
    <w:tmpl w:val="4AF299A2"/>
    <w:lvl w:ilvl="0" w:tplc="FFFFFFFF">
      <w:numFmt w:val="bullet"/>
      <w:pStyle w:val="Tablebullet1"/>
      <w:lvlText w:val=""/>
      <w:lvlJc w:val="left"/>
      <w:pPr>
        <w:tabs>
          <w:tab w:val="num" w:pos="765"/>
        </w:tabs>
        <w:ind w:left="765" w:hanging="405"/>
      </w:pPr>
      <w:rPr>
        <w:rFonts w:ascii="Wingdings" w:hAnsi="Wingdings" w:hint="default"/>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E6245DD"/>
    <w:multiLevelType w:val="hybridMultilevel"/>
    <w:tmpl w:val="7E9CCAF4"/>
    <w:lvl w:ilvl="0" w:tplc="E0941B80">
      <w:start w:val="1"/>
      <w:numFmt w:val="decimal"/>
      <w:pStyle w:val="TabletitleD"/>
      <w:lvlText w:val="Table D-%1."/>
      <w:lvlJc w:val="left"/>
      <w:pPr>
        <w:ind w:left="360" w:hanging="360"/>
      </w:pPr>
      <w:rPr>
        <w:rFonts w:ascii="Arial" w:hAnsi="Arial" w:cs="Arial" w:hint="default"/>
        <w:b/>
        <w:bCs w:val="0"/>
        <w:i w:val="0"/>
        <w:iCs w:val="0"/>
        <w:caps w:val="0"/>
        <w:smallCaps w:val="0"/>
        <w:strike w:val="0"/>
        <w:dstrike w:val="0"/>
        <w:vanish w:val="0"/>
        <w:color w:val="000000"/>
        <w:spacing w:val="0"/>
        <w:kern w:val="0"/>
        <w:position w:val="0"/>
        <w:u w:val="none"/>
        <w:vertAlign w:val="baseline"/>
      </w:rPr>
    </w:lvl>
    <w:lvl w:ilvl="1" w:tplc="04090003" w:tentative="1">
      <w:start w:val="1"/>
      <w:numFmt w:val="lowerLetter"/>
      <w:lvlText w:val="%2."/>
      <w:lvlJc w:val="left"/>
      <w:pPr>
        <w:tabs>
          <w:tab w:val="num" w:pos="1440"/>
        </w:tabs>
        <w:ind w:left="1440" w:hanging="360"/>
      </w:pPr>
      <w:rPr>
        <w:rFonts w:cs="Times New Roman"/>
      </w:rPr>
    </w:lvl>
    <w:lvl w:ilvl="2" w:tplc="04090005" w:tentative="1">
      <w:start w:val="1"/>
      <w:numFmt w:val="lowerRoman"/>
      <w:lvlText w:val="%3."/>
      <w:lvlJc w:val="right"/>
      <w:pPr>
        <w:tabs>
          <w:tab w:val="num" w:pos="2160"/>
        </w:tabs>
        <w:ind w:left="2160" w:hanging="180"/>
      </w:pPr>
      <w:rPr>
        <w:rFonts w:cs="Times New Roman"/>
      </w:rPr>
    </w:lvl>
    <w:lvl w:ilvl="3" w:tplc="04090001" w:tentative="1">
      <w:start w:val="1"/>
      <w:numFmt w:val="decimal"/>
      <w:lvlText w:val="%4."/>
      <w:lvlJc w:val="left"/>
      <w:pPr>
        <w:tabs>
          <w:tab w:val="num" w:pos="2880"/>
        </w:tabs>
        <w:ind w:left="2880" w:hanging="360"/>
      </w:pPr>
      <w:rPr>
        <w:rFonts w:cs="Times New Roman"/>
      </w:rPr>
    </w:lvl>
    <w:lvl w:ilvl="4" w:tplc="04090003" w:tentative="1">
      <w:start w:val="1"/>
      <w:numFmt w:val="lowerLetter"/>
      <w:lvlText w:val="%5."/>
      <w:lvlJc w:val="left"/>
      <w:pPr>
        <w:tabs>
          <w:tab w:val="num" w:pos="3600"/>
        </w:tabs>
        <w:ind w:left="3600" w:hanging="360"/>
      </w:pPr>
      <w:rPr>
        <w:rFonts w:cs="Times New Roman"/>
      </w:rPr>
    </w:lvl>
    <w:lvl w:ilvl="5" w:tplc="04090005" w:tentative="1">
      <w:start w:val="1"/>
      <w:numFmt w:val="lowerRoman"/>
      <w:lvlText w:val="%6."/>
      <w:lvlJc w:val="right"/>
      <w:pPr>
        <w:tabs>
          <w:tab w:val="num" w:pos="4320"/>
        </w:tabs>
        <w:ind w:left="4320" w:hanging="180"/>
      </w:pPr>
      <w:rPr>
        <w:rFonts w:cs="Times New Roman"/>
      </w:rPr>
    </w:lvl>
    <w:lvl w:ilvl="6" w:tplc="04090001" w:tentative="1">
      <w:start w:val="1"/>
      <w:numFmt w:val="decimal"/>
      <w:lvlText w:val="%7."/>
      <w:lvlJc w:val="left"/>
      <w:pPr>
        <w:tabs>
          <w:tab w:val="num" w:pos="5040"/>
        </w:tabs>
        <w:ind w:left="5040" w:hanging="360"/>
      </w:pPr>
      <w:rPr>
        <w:rFonts w:cs="Times New Roman"/>
      </w:rPr>
    </w:lvl>
    <w:lvl w:ilvl="7" w:tplc="04090003" w:tentative="1">
      <w:start w:val="1"/>
      <w:numFmt w:val="lowerLetter"/>
      <w:lvlText w:val="%8."/>
      <w:lvlJc w:val="left"/>
      <w:pPr>
        <w:tabs>
          <w:tab w:val="num" w:pos="5760"/>
        </w:tabs>
        <w:ind w:left="5760" w:hanging="360"/>
      </w:pPr>
      <w:rPr>
        <w:rFonts w:cs="Times New Roman"/>
      </w:rPr>
    </w:lvl>
    <w:lvl w:ilvl="8" w:tplc="04090005" w:tentative="1">
      <w:start w:val="1"/>
      <w:numFmt w:val="lowerRoman"/>
      <w:lvlText w:val="%9."/>
      <w:lvlJc w:val="right"/>
      <w:pPr>
        <w:tabs>
          <w:tab w:val="num" w:pos="6480"/>
        </w:tabs>
        <w:ind w:left="6480" w:hanging="180"/>
      </w:pPr>
      <w:rPr>
        <w:rFonts w:cs="Times New Roman"/>
      </w:rPr>
    </w:lvl>
  </w:abstractNum>
  <w:abstractNum w:abstractNumId="17" w15:restartNumberingAfterBreak="0">
    <w:nsid w:val="21EF01FA"/>
    <w:multiLevelType w:val="hybridMultilevel"/>
    <w:tmpl w:val="85F6BD3E"/>
    <w:lvl w:ilvl="0" w:tplc="A97C94B6">
      <w:start w:val="1"/>
      <w:numFmt w:val="decimal"/>
      <w:pStyle w:val="TabletitleH"/>
      <w:lvlText w:val="Table H-%1."/>
      <w:lvlJc w:val="left"/>
      <w:pPr>
        <w:ind w:left="720" w:hanging="360"/>
      </w:pPr>
      <w:rPr>
        <w:rFonts w:ascii="Arial" w:hAnsi="Arial" w:cs="Arial" w:hint="default"/>
        <w:b/>
        <w:bCs w:val="0"/>
        <w:i w:val="0"/>
        <w:iCs w:val="0"/>
        <w:caps w:val="0"/>
        <w:smallCaps w:val="0"/>
        <w:strike w:val="0"/>
        <w:dstrike w:val="0"/>
        <w:vanish w:val="0"/>
        <w:color w:val="000000"/>
        <w:spacing w:val="0"/>
        <w:kern w:val="0"/>
        <w:position w:val="0"/>
        <w:u w:val="none"/>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2961698"/>
    <w:multiLevelType w:val="hybridMultilevel"/>
    <w:tmpl w:val="514C59E2"/>
    <w:lvl w:ilvl="0" w:tplc="5B10E962">
      <w:start w:val="1"/>
      <w:numFmt w:val="bullet"/>
      <w:pStyle w:val="AnswerCheckbox"/>
      <w:lvlText w:val=""/>
      <w:lvlJc w:val="left"/>
      <w:pPr>
        <w:ind w:left="90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25D22499"/>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264F6381"/>
    <w:multiLevelType w:val="hybridMultilevel"/>
    <w:tmpl w:val="B12C7892"/>
    <w:lvl w:ilvl="0" w:tplc="0EB0B81C">
      <w:start w:val="1"/>
      <w:numFmt w:val="bullet"/>
      <w:pStyle w:val="Figuretextbullet"/>
      <w:lvlText w:val=""/>
      <w:lvlJc w:val="left"/>
      <w:pPr>
        <w:ind w:left="720" w:hanging="360"/>
      </w:pPr>
      <w:rPr>
        <w:rFonts w:ascii="Wingdings" w:hAnsi="Wingdings"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6DA1FFC"/>
    <w:multiLevelType w:val="hybridMultilevel"/>
    <w:tmpl w:val="299CA9A0"/>
    <w:lvl w:ilvl="0" w:tplc="CC5C7790">
      <w:start w:val="1"/>
      <w:numFmt w:val="decimal"/>
      <w:pStyle w:val="TabletitleC"/>
      <w:lvlText w:val="Table C-%1."/>
      <w:lvlJc w:val="left"/>
      <w:pPr>
        <w:ind w:left="360" w:hanging="360"/>
      </w:pPr>
      <w:rPr>
        <w:rFonts w:ascii="Arial" w:hAnsi="Arial" w:cs="Arial" w:hint="default"/>
        <w:b/>
        <w:bCs w:val="0"/>
        <w:i w:val="0"/>
        <w:iCs w:val="0"/>
        <w:caps w:val="0"/>
        <w:smallCaps w:val="0"/>
        <w:strike w:val="0"/>
        <w:dstrike w:val="0"/>
        <w:vanish w:val="0"/>
        <w:color w:val="000000"/>
        <w:spacing w:val="0"/>
        <w:kern w:val="0"/>
        <w:position w:val="0"/>
        <w:u w:val="none"/>
        <w:vertAlign w:val="baseli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2EC85DD1"/>
    <w:multiLevelType w:val="hybridMultilevel"/>
    <w:tmpl w:val="62500758"/>
    <w:lvl w:ilvl="0" w:tplc="23A27FC4">
      <w:start w:val="1"/>
      <w:numFmt w:val="decimal"/>
      <w:pStyle w:val="TableS-Title"/>
      <w:lvlText w:val="Table S-%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0474F1B"/>
    <w:multiLevelType w:val="hybridMultilevel"/>
    <w:tmpl w:val="EFE8513A"/>
    <w:lvl w:ilvl="0" w:tplc="CE5EA9B0">
      <w:start w:val="1"/>
      <w:numFmt w:val="bullet"/>
      <w:pStyle w:val="SmTablebullet2"/>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1455A8D"/>
    <w:multiLevelType w:val="hybridMultilevel"/>
    <w:tmpl w:val="3BEAF620"/>
    <w:lvl w:ilvl="0" w:tplc="73C6FF9A">
      <w:start w:val="1"/>
      <w:numFmt w:val="decimal"/>
      <w:pStyle w:val="FiguretitleH"/>
      <w:lvlText w:val="Figure H-%1."/>
      <w:lvlJc w:val="left"/>
      <w:pPr>
        <w:ind w:left="720" w:hanging="360"/>
      </w:pPr>
      <w:rPr>
        <w:rFonts w:ascii="Arial Bold" w:hAnsi="Arial Bold" w:cs="Monotype Sorts" w:hint="default"/>
        <w:b/>
        <w:bCs w:val="0"/>
        <w:i w:val="0"/>
        <w:iCs w:val="0"/>
        <w:caps w:val="0"/>
        <w:strike w:val="0"/>
        <w:dstrike w:val="0"/>
        <w:vanish w:val="0"/>
        <w:color w:val="auto"/>
        <w:spacing w:val="0"/>
        <w:kern w:val="0"/>
        <w:position w:val="0"/>
        <w:u w:val="none"/>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73B064C"/>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39D85E9C"/>
    <w:multiLevelType w:val="hybridMultilevel"/>
    <w:tmpl w:val="3A728660"/>
    <w:lvl w:ilvl="0" w:tplc="EB1421CE">
      <w:start w:val="1"/>
      <w:numFmt w:val="decimal"/>
      <w:pStyle w:val="FiguretitleF"/>
      <w:lvlText w:val="Figure F-%1."/>
      <w:lvlJc w:val="left"/>
      <w:pPr>
        <w:ind w:left="360" w:hanging="360"/>
      </w:pPr>
      <w:rPr>
        <w:rFonts w:ascii="Arial Bold" w:hAnsi="Arial Bold" w:cs="Monotype Sorts" w:hint="default"/>
        <w:b/>
        <w:bCs w:val="0"/>
        <w:i w:val="0"/>
        <w:iCs w:val="0"/>
        <w:caps w:val="0"/>
        <w:strike w:val="0"/>
        <w:dstrike w:val="0"/>
        <w:vanish w:val="0"/>
        <w:color w:val="auto"/>
        <w:spacing w:val="0"/>
        <w:kern w:val="0"/>
        <w:position w:val="0"/>
        <w:u w:val="none"/>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9E26076"/>
    <w:multiLevelType w:val="hybridMultilevel"/>
    <w:tmpl w:val="F79EF12C"/>
    <w:lvl w:ilvl="0" w:tplc="A55C4D56">
      <w:start w:val="1"/>
      <w:numFmt w:val="bullet"/>
      <w:pStyle w:val="Keypoint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3B9A4B8B"/>
    <w:multiLevelType w:val="hybridMultilevel"/>
    <w:tmpl w:val="CB68ECC2"/>
    <w:lvl w:ilvl="0" w:tplc="026EB0A6">
      <w:start w:val="1"/>
      <w:numFmt w:val="decimal"/>
      <w:pStyle w:val="TableTitleA"/>
      <w:lvlText w:val="Table A-%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E7A0BF0"/>
    <w:multiLevelType w:val="multilevel"/>
    <w:tmpl w:val="EA5EB658"/>
    <w:lvl w:ilvl="0">
      <w:start w:val="1"/>
      <w:numFmt w:val="decimal"/>
      <w:pStyle w:val="Q-Heading1"/>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0" w15:restartNumberingAfterBreak="0">
    <w:nsid w:val="43B413E8"/>
    <w:multiLevelType w:val="hybridMultilevel"/>
    <w:tmpl w:val="9E7A4E08"/>
    <w:lvl w:ilvl="0" w:tplc="A1B05A0A">
      <w:start w:val="1"/>
      <w:numFmt w:val="decimal"/>
      <w:pStyle w:val="FiguretitleC"/>
      <w:lvlText w:val="Figure C-%1."/>
      <w:lvlJc w:val="left"/>
      <w:pPr>
        <w:ind w:left="1080" w:hanging="360"/>
      </w:pPr>
      <w:rPr>
        <w:rFonts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48EC3E2F"/>
    <w:multiLevelType w:val="hybridMultilevel"/>
    <w:tmpl w:val="91A635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B152F54"/>
    <w:multiLevelType w:val="hybridMultilevel"/>
    <w:tmpl w:val="EA2665C4"/>
    <w:lvl w:ilvl="0" w:tplc="C60EBBD0">
      <w:start w:val="1"/>
      <w:numFmt w:val="decimal"/>
      <w:pStyle w:val="TabletitleI"/>
      <w:lvlText w:val="Table I-%1."/>
      <w:lvlJc w:val="left"/>
      <w:pPr>
        <w:ind w:left="720" w:hanging="360"/>
      </w:pPr>
      <w:rPr>
        <w:rFonts w:ascii="Arial" w:hAnsi="Arial" w:cs="Arial" w:hint="default"/>
        <w:b/>
        <w:bCs w:val="0"/>
        <w:i w:val="0"/>
        <w:iCs w:val="0"/>
        <w:caps w:val="0"/>
        <w:smallCaps w:val="0"/>
        <w:strike w:val="0"/>
        <w:dstrike w:val="0"/>
        <w:vanish w:val="0"/>
        <w:color w:val="000000"/>
        <w:spacing w:val="0"/>
        <w:kern w:val="0"/>
        <w:position w:val="0"/>
        <w:u w:val="none"/>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C774016"/>
    <w:multiLevelType w:val="hybridMultilevel"/>
    <w:tmpl w:val="BCD4C1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3616A95"/>
    <w:multiLevelType w:val="hybridMultilevel"/>
    <w:tmpl w:val="0302D61C"/>
    <w:lvl w:ilvl="0" w:tplc="ACB400F6">
      <w:start w:val="1"/>
      <w:numFmt w:val="bullet"/>
      <w:pStyle w:val="Bullet1"/>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4033630"/>
    <w:multiLevelType w:val="hybridMultilevel"/>
    <w:tmpl w:val="C55E233C"/>
    <w:lvl w:ilvl="0" w:tplc="16A2C5BE">
      <w:start w:val="1"/>
      <w:numFmt w:val="decimal"/>
      <w:pStyle w:val="TabletitleB"/>
      <w:lvlText w:val="Table B-%1."/>
      <w:lvlJc w:val="left"/>
      <w:pPr>
        <w:ind w:left="360" w:hanging="360"/>
      </w:pPr>
      <w:rPr>
        <w:rFonts w:ascii="Arial" w:hAnsi="Arial" w:cs="Arial" w:hint="default"/>
        <w:b/>
        <w:bCs w:val="0"/>
        <w:i w:val="0"/>
        <w:iCs w:val="0"/>
        <w:caps w:val="0"/>
        <w:smallCaps w:val="0"/>
        <w:strike w:val="0"/>
        <w:dstrike w:val="0"/>
        <w:vanish w:val="0"/>
        <w:color w:val="000000"/>
        <w:spacing w:val="0"/>
        <w:kern w:val="0"/>
        <w:position w:val="0"/>
        <w:u w:val="none"/>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70D5CE3"/>
    <w:multiLevelType w:val="hybridMultilevel"/>
    <w:tmpl w:val="57B07674"/>
    <w:lvl w:ilvl="0" w:tplc="38B25FFC">
      <w:start w:val="1"/>
      <w:numFmt w:val="decimal"/>
      <w:pStyle w:val="TableC-1TableTitleC"/>
      <w:lvlText w:val="Table C-%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12A5347"/>
    <w:multiLevelType w:val="hybridMultilevel"/>
    <w:tmpl w:val="139A45F6"/>
    <w:lvl w:ilvl="0" w:tplc="F372F65C">
      <w:start w:val="1"/>
      <w:numFmt w:val="decimal"/>
      <w:pStyle w:val="FiguretitleE"/>
      <w:lvlText w:val="Figure E-%1."/>
      <w:lvlJc w:val="left"/>
      <w:pPr>
        <w:ind w:left="720" w:hanging="360"/>
      </w:pPr>
      <w:rPr>
        <w:rFonts w:ascii="Arial" w:hAnsi="Arial" w:cs="Arial" w:hint="default"/>
        <w:b/>
        <w:bCs w:val="0"/>
        <w:i w:val="0"/>
        <w:iCs w:val="0"/>
        <w:caps w:val="0"/>
        <w:smallCaps w:val="0"/>
        <w:strike w:val="0"/>
        <w:dstrike w:val="0"/>
        <w:vanish w:val="0"/>
        <w:color w:val="000000"/>
        <w:spacing w:val="0"/>
        <w:kern w:val="0"/>
        <w:position w:val="0"/>
        <w:u w:val="none"/>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3A755F7"/>
    <w:multiLevelType w:val="hybridMultilevel"/>
    <w:tmpl w:val="1AA23DB4"/>
    <w:lvl w:ilvl="0" w:tplc="9434FD82">
      <w:start w:val="1"/>
      <w:numFmt w:val="bullet"/>
      <w:pStyle w:val="Bullet3"/>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655B1FE2"/>
    <w:multiLevelType w:val="hybridMultilevel"/>
    <w:tmpl w:val="D2443C74"/>
    <w:lvl w:ilvl="0" w:tplc="CF5A5802">
      <w:start w:val="1"/>
      <w:numFmt w:val="decimal"/>
      <w:pStyle w:val="FiguretitleG"/>
      <w:lvlText w:val="Figure G-%1."/>
      <w:lvlJc w:val="left"/>
      <w:pPr>
        <w:ind w:left="720" w:hanging="360"/>
      </w:pPr>
      <w:rPr>
        <w:rFonts w:ascii="Arial Bold" w:hAnsi="Arial Bold" w:cs="Monotype Sorts" w:hint="default"/>
        <w:b/>
        <w:bCs w:val="0"/>
        <w:i w:val="0"/>
        <w:iCs w:val="0"/>
        <w:caps w:val="0"/>
        <w:strike w:val="0"/>
        <w:dstrike w:val="0"/>
        <w:vanish w:val="0"/>
        <w:color w:val="auto"/>
        <w:spacing w:val="0"/>
        <w:kern w:val="0"/>
        <w:position w:val="0"/>
        <w:u w:val="none"/>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5B92A05"/>
    <w:multiLevelType w:val="hybridMultilevel"/>
    <w:tmpl w:val="9B14BC40"/>
    <w:lvl w:ilvl="0" w:tplc="4BA69F58">
      <w:start w:val="1"/>
      <w:numFmt w:val="decimal"/>
      <w:pStyle w:val="FiguretitleA"/>
      <w:lvlText w:val="Figure S-%1."/>
      <w:lvlJc w:val="left"/>
      <w:pPr>
        <w:ind w:left="360" w:hanging="360"/>
      </w:pPr>
      <w:rPr>
        <w:rFonts w:ascii="Arial" w:hAnsi="Arial" w:cs="Arial" w:hint="default"/>
        <w:b/>
        <w:bCs w:val="0"/>
        <w:i w:val="0"/>
        <w:iCs w:val="0"/>
        <w:caps w:val="0"/>
        <w:smallCaps w:val="0"/>
        <w:strike w:val="0"/>
        <w:dstrike w:val="0"/>
        <w:vanish w:val="0"/>
        <w:color w:val="000000"/>
        <w:spacing w:val="0"/>
        <w:kern w:val="0"/>
        <w:position w:val="0"/>
        <w:u w:val="none"/>
        <w:vertAlign w:val="baselin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1" w15:restartNumberingAfterBreak="0">
    <w:nsid w:val="683D2BEC"/>
    <w:multiLevelType w:val="hybridMultilevel"/>
    <w:tmpl w:val="2B1C2836"/>
    <w:lvl w:ilvl="0" w:tplc="FFA281C4">
      <w:start w:val="1"/>
      <w:numFmt w:val="decimal"/>
      <w:pStyle w:val="FigureTitle"/>
      <w:lvlText w:val="Figure %1."/>
      <w:lvlJc w:val="left"/>
      <w:pPr>
        <w:ind w:left="720" w:hanging="360"/>
      </w:pPr>
      <w:rPr>
        <w:rFonts w:cs="Times New Roman" w:hint="default"/>
      </w:rPr>
    </w:lvl>
    <w:lvl w:ilvl="1" w:tplc="04090003" w:tentative="1">
      <w:start w:val="1"/>
      <w:numFmt w:val="lowerLetter"/>
      <w:lvlText w:val="%2."/>
      <w:lvlJc w:val="left"/>
      <w:pPr>
        <w:ind w:left="1440" w:hanging="360"/>
      </w:pPr>
      <w:rPr>
        <w:rFonts w:cs="Times New Roman"/>
      </w:rPr>
    </w:lvl>
    <w:lvl w:ilvl="2" w:tplc="04090005" w:tentative="1">
      <w:start w:val="1"/>
      <w:numFmt w:val="lowerRoman"/>
      <w:lvlText w:val="%3."/>
      <w:lvlJc w:val="right"/>
      <w:pPr>
        <w:ind w:left="2160" w:hanging="180"/>
      </w:pPr>
      <w:rPr>
        <w:rFonts w:cs="Times New Roman"/>
      </w:rPr>
    </w:lvl>
    <w:lvl w:ilvl="3" w:tplc="04090001" w:tentative="1">
      <w:start w:val="1"/>
      <w:numFmt w:val="decimal"/>
      <w:lvlText w:val="%4."/>
      <w:lvlJc w:val="left"/>
      <w:pPr>
        <w:ind w:left="2880" w:hanging="360"/>
      </w:pPr>
      <w:rPr>
        <w:rFonts w:cs="Times New Roman"/>
      </w:rPr>
    </w:lvl>
    <w:lvl w:ilvl="4" w:tplc="04090003" w:tentative="1">
      <w:start w:val="1"/>
      <w:numFmt w:val="lowerLetter"/>
      <w:lvlText w:val="%5."/>
      <w:lvlJc w:val="left"/>
      <w:pPr>
        <w:ind w:left="3600" w:hanging="360"/>
      </w:pPr>
      <w:rPr>
        <w:rFonts w:cs="Times New Roman"/>
      </w:rPr>
    </w:lvl>
    <w:lvl w:ilvl="5" w:tplc="04090005" w:tentative="1">
      <w:start w:val="1"/>
      <w:numFmt w:val="lowerRoman"/>
      <w:lvlText w:val="%6."/>
      <w:lvlJc w:val="right"/>
      <w:pPr>
        <w:ind w:left="4320" w:hanging="180"/>
      </w:pPr>
      <w:rPr>
        <w:rFonts w:cs="Times New Roman"/>
      </w:rPr>
    </w:lvl>
    <w:lvl w:ilvl="6" w:tplc="04090001" w:tentative="1">
      <w:start w:val="1"/>
      <w:numFmt w:val="decimal"/>
      <w:lvlText w:val="%7."/>
      <w:lvlJc w:val="left"/>
      <w:pPr>
        <w:ind w:left="5040" w:hanging="360"/>
      </w:pPr>
      <w:rPr>
        <w:rFonts w:cs="Times New Roman"/>
      </w:rPr>
    </w:lvl>
    <w:lvl w:ilvl="7" w:tplc="04090003" w:tentative="1">
      <w:start w:val="1"/>
      <w:numFmt w:val="lowerLetter"/>
      <w:lvlText w:val="%8."/>
      <w:lvlJc w:val="left"/>
      <w:pPr>
        <w:ind w:left="5760" w:hanging="360"/>
      </w:pPr>
      <w:rPr>
        <w:rFonts w:cs="Times New Roman"/>
      </w:rPr>
    </w:lvl>
    <w:lvl w:ilvl="8" w:tplc="04090005" w:tentative="1">
      <w:start w:val="1"/>
      <w:numFmt w:val="lowerRoman"/>
      <w:lvlText w:val="%9."/>
      <w:lvlJc w:val="right"/>
      <w:pPr>
        <w:ind w:left="6480" w:hanging="180"/>
      </w:pPr>
      <w:rPr>
        <w:rFonts w:cs="Times New Roman"/>
      </w:rPr>
    </w:lvl>
  </w:abstractNum>
  <w:abstractNum w:abstractNumId="42" w15:restartNumberingAfterBreak="0">
    <w:nsid w:val="6C083194"/>
    <w:multiLevelType w:val="hybridMultilevel"/>
    <w:tmpl w:val="6D6C4C30"/>
    <w:lvl w:ilvl="0" w:tplc="9F46AAF6">
      <w:start w:val="1"/>
      <w:numFmt w:val="decimal"/>
      <w:pStyle w:val="TableTitle"/>
      <w:lvlText w:val="Table %1."/>
      <w:lvlJc w:val="left"/>
      <w:pPr>
        <w:ind w:left="927" w:hanging="360"/>
      </w:pPr>
      <w:rPr>
        <w:rFonts w:cs="Times New Roman" w:hint="default"/>
      </w:rPr>
    </w:lvl>
    <w:lvl w:ilvl="1" w:tplc="04090019" w:tentative="1">
      <w:start w:val="1"/>
      <w:numFmt w:val="lowerLetter"/>
      <w:lvlText w:val="%2."/>
      <w:lvlJc w:val="left"/>
      <w:pPr>
        <w:tabs>
          <w:tab w:val="num" w:pos="2007"/>
        </w:tabs>
        <w:ind w:left="2007" w:hanging="360"/>
      </w:pPr>
      <w:rPr>
        <w:rFonts w:cs="Times New Roman"/>
      </w:rPr>
    </w:lvl>
    <w:lvl w:ilvl="2" w:tplc="0409001B" w:tentative="1">
      <w:start w:val="1"/>
      <w:numFmt w:val="lowerRoman"/>
      <w:lvlText w:val="%3."/>
      <w:lvlJc w:val="right"/>
      <w:pPr>
        <w:tabs>
          <w:tab w:val="num" w:pos="2727"/>
        </w:tabs>
        <w:ind w:left="2727" w:hanging="180"/>
      </w:pPr>
      <w:rPr>
        <w:rFonts w:cs="Times New Roman"/>
      </w:rPr>
    </w:lvl>
    <w:lvl w:ilvl="3" w:tplc="0409000F" w:tentative="1">
      <w:start w:val="1"/>
      <w:numFmt w:val="decimal"/>
      <w:lvlText w:val="%4."/>
      <w:lvlJc w:val="left"/>
      <w:pPr>
        <w:tabs>
          <w:tab w:val="num" w:pos="3447"/>
        </w:tabs>
        <w:ind w:left="3447" w:hanging="360"/>
      </w:pPr>
      <w:rPr>
        <w:rFonts w:cs="Times New Roman"/>
      </w:rPr>
    </w:lvl>
    <w:lvl w:ilvl="4" w:tplc="04090019" w:tentative="1">
      <w:start w:val="1"/>
      <w:numFmt w:val="lowerLetter"/>
      <w:lvlText w:val="%5."/>
      <w:lvlJc w:val="left"/>
      <w:pPr>
        <w:tabs>
          <w:tab w:val="num" w:pos="4167"/>
        </w:tabs>
        <w:ind w:left="4167" w:hanging="360"/>
      </w:pPr>
      <w:rPr>
        <w:rFonts w:cs="Times New Roman"/>
      </w:rPr>
    </w:lvl>
    <w:lvl w:ilvl="5" w:tplc="0409001B" w:tentative="1">
      <w:start w:val="1"/>
      <w:numFmt w:val="lowerRoman"/>
      <w:lvlText w:val="%6."/>
      <w:lvlJc w:val="right"/>
      <w:pPr>
        <w:tabs>
          <w:tab w:val="num" w:pos="4887"/>
        </w:tabs>
        <w:ind w:left="4887" w:hanging="180"/>
      </w:pPr>
      <w:rPr>
        <w:rFonts w:cs="Times New Roman"/>
      </w:rPr>
    </w:lvl>
    <w:lvl w:ilvl="6" w:tplc="0409000F" w:tentative="1">
      <w:start w:val="1"/>
      <w:numFmt w:val="decimal"/>
      <w:lvlText w:val="%7."/>
      <w:lvlJc w:val="left"/>
      <w:pPr>
        <w:tabs>
          <w:tab w:val="num" w:pos="5607"/>
        </w:tabs>
        <w:ind w:left="5607" w:hanging="360"/>
      </w:pPr>
      <w:rPr>
        <w:rFonts w:cs="Times New Roman"/>
      </w:rPr>
    </w:lvl>
    <w:lvl w:ilvl="7" w:tplc="04090019" w:tentative="1">
      <w:start w:val="1"/>
      <w:numFmt w:val="lowerLetter"/>
      <w:lvlText w:val="%8."/>
      <w:lvlJc w:val="left"/>
      <w:pPr>
        <w:tabs>
          <w:tab w:val="num" w:pos="6327"/>
        </w:tabs>
        <w:ind w:left="6327" w:hanging="360"/>
      </w:pPr>
      <w:rPr>
        <w:rFonts w:cs="Times New Roman"/>
      </w:rPr>
    </w:lvl>
    <w:lvl w:ilvl="8" w:tplc="0409001B" w:tentative="1">
      <w:start w:val="1"/>
      <w:numFmt w:val="lowerRoman"/>
      <w:lvlText w:val="%9."/>
      <w:lvlJc w:val="right"/>
      <w:pPr>
        <w:tabs>
          <w:tab w:val="num" w:pos="7047"/>
        </w:tabs>
        <w:ind w:left="7047" w:hanging="180"/>
      </w:pPr>
      <w:rPr>
        <w:rFonts w:cs="Times New Roman"/>
      </w:rPr>
    </w:lvl>
  </w:abstractNum>
  <w:abstractNum w:abstractNumId="43" w15:restartNumberingAfterBreak="0">
    <w:nsid w:val="6E3B2EEB"/>
    <w:multiLevelType w:val="hybridMultilevel"/>
    <w:tmpl w:val="48B4B264"/>
    <w:lvl w:ilvl="0" w:tplc="33CEEF5A">
      <w:start w:val="1"/>
      <w:numFmt w:val="decimal"/>
      <w:pStyle w:val="TabletitleF"/>
      <w:lvlText w:val="Table F-%1."/>
      <w:lvlJc w:val="left"/>
      <w:pPr>
        <w:ind w:left="720" w:hanging="360"/>
      </w:pPr>
      <w:rPr>
        <w:rFonts w:ascii="Arial" w:hAnsi="Arial" w:cs="Arial" w:hint="default"/>
        <w:b/>
        <w:bCs w:val="0"/>
        <w:i w:val="0"/>
        <w:iCs w:val="0"/>
        <w:caps w:val="0"/>
        <w:smallCaps w:val="0"/>
        <w:strike w:val="0"/>
        <w:dstrike w:val="0"/>
        <w:vanish w:val="0"/>
        <w:color w:val="000000"/>
        <w:spacing w:val="0"/>
        <w:kern w:val="0"/>
        <w:position w:val="0"/>
        <w:u w:val="none"/>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ECA034E"/>
    <w:multiLevelType w:val="hybridMultilevel"/>
    <w:tmpl w:val="EE4C7324"/>
    <w:lvl w:ilvl="0" w:tplc="B196534C">
      <w:start w:val="1"/>
      <w:numFmt w:val="decimal"/>
      <w:pStyle w:val="TabletitleG"/>
      <w:lvlText w:val="Table G-%1."/>
      <w:lvlJc w:val="left"/>
      <w:pPr>
        <w:ind w:left="720" w:hanging="360"/>
      </w:pPr>
      <w:rPr>
        <w:rFonts w:ascii="Arial" w:hAnsi="Arial" w:cs="Arial" w:hint="default"/>
        <w:b/>
        <w:bCs w:val="0"/>
        <w:i w:val="0"/>
        <w:iCs w:val="0"/>
        <w:caps w:val="0"/>
        <w:smallCaps w:val="0"/>
        <w:strike w:val="0"/>
        <w:dstrike w:val="0"/>
        <w:vanish w:val="0"/>
        <w:color w:val="000000"/>
        <w:spacing w:val="0"/>
        <w:kern w:val="0"/>
        <w:position w:val="0"/>
        <w:u w:val="none"/>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418023C"/>
    <w:multiLevelType w:val="hybridMultilevel"/>
    <w:tmpl w:val="3C48083E"/>
    <w:lvl w:ilvl="0" w:tplc="B24211E6">
      <w:start w:val="1"/>
      <w:numFmt w:val="bullet"/>
      <w:pStyle w:val="Tablebullet2"/>
      <w:lvlText w:val="–"/>
      <w:lvlJc w:val="left"/>
      <w:pPr>
        <w:tabs>
          <w:tab w:val="num" w:pos="346"/>
        </w:tabs>
        <w:ind w:left="346" w:hanging="360"/>
      </w:pPr>
      <w:rPr>
        <w:rFonts w:ascii="Arial" w:hAnsi="Arial" w:hint="default"/>
        <w:sz w:val="20"/>
      </w:rPr>
    </w:lvl>
    <w:lvl w:ilvl="1" w:tplc="29CE06EC" w:tentative="1">
      <w:start w:val="1"/>
      <w:numFmt w:val="bullet"/>
      <w:lvlText w:val="o"/>
      <w:lvlJc w:val="left"/>
      <w:pPr>
        <w:tabs>
          <w:tab w:val="num" w:pos="1440"/>
        </w:tabs>
        <w:ind w:left="1440" w:hanging="360"/>
      </w:pPr>
      <w:rPr>
        <w:rFonts w:ascii="Courier New" w:hAnsi="Courier New" w:hint="default"/>
      </w:rPr>
    </w:lvl>
    <w:lvl w:ilvl="2" w:tplc="F22C251E" w:tentative="1">
      <w:start w:val="1"/>
      <w:numFmt w:val="bullet"/>
      <w:lvlText w:val=""/>
      <w:lvlJc w:val="left"/>
      <w:pPr>
        <w:tabs>
          <w:tab w:val="num" w:pos="2160"/>
        </w:tabs>
        <w:ind w:left="2160" w:hanging="360"/>
      </w:pPr>
      <w:rPr>
        <w:rFonts w:ascii="Wingdings" w:hAnsi="Wingdings" w:hint="default"/>
      </w:rPr>
    </w:lvl>
    <w:lvl w:ilvl="3" w:tplc="505A095C" w:tentative="1">
      <w:start w:val="1"/>
      <w:numFmt w:val="bullet"/>
      <w:lvlText w:val=""/>
      <w:lvlJc w:val="left"/>
      <w:pPr>
        <w:tabs>
          <w:tab w:val="num" w:pos="2880"/>
        </w:tabs>
        <w:ind w:left="2880" w:hanging="360"/>
      </w:pPr>
      <w:rPr>
        <w:rFonts w:ascii="Symbol" w:hAnsi="Symbol" w:hint="default"/>
      </w:rPr>
    </w:lvl>
    <w:lvl w:ilvl="4" w:tplc="5068049A" w:tentative="1">
      <w:start w:val="1"/>
      <w:numFmt w:val="bullet"/>
      <w:lvlText w:val="o"/>
      <w:lvlJc w:val="left"/>
      <w:pPr>
        <w:tabs>
          <w:tab w:val="num" w:pos="3600"/>
        </w:tabs>
        <w:ind w:left="3600" w:hanging="360"/>
      </w:pPr>
      <w:rPr>
        <w:rFonts w:ascii="Courier New" w:hAnsi="Courier New" w:hint="default"/>
      </w:rPr>
    </w:lvl>
    <w:lvl w:ilvl="5" w:tplc="078A7E58" w:tentative="1">
      <w:start w:val="1"/>
      <w:numFmt w:val="bullet"/>
      <w:lvlText w:val=""/>
      <w:lvlJc w:val="left"/>
      <w:pPr>
        <w:tabs>
          <w:tab w:val="num" w:pos="4320"/>
        </w:tabs>
        <w:ind w:left="4320" w:hanging="360"/>
      </w:pPr>
      <w:rPr>
        <w:rFonts w:ascii="Wingdings" w:hAnsi="Wingdings" w:hint="default"/>
      </w:rPr>
    </w:lvl>
    <w:lvl w:ilvl="6" w:tplc="7F4E39CA" w:tentative="1">
      <w:start w:val="1"/>
      <w:numFmt w:val="bullet"/>
      <w:lvlText w:val=""/>
      <w:lvlJc w:val="left"/>
      <w:pPr>
        <w:tabs>
          <w:tab w:val="num" w:pos="5040"/>
        </w:tabs>
        <w:ind w:left="5040" w:hanging="360"/>
      </w:pPr>
      <w:rPr>
        <w:rFonts w:ascii="Symbol" w:hAnsi="Symbol" w:hint="default"/>
      </w:rPr>
    </w:lvl>
    <w:lvl w:ilvl="7" w:tplc="8000FA4C" w:tentative="1">
      <w:start w:val="1"/>
      <w:numFmt w:val="bullet"/>
      <w:lvlText w:val="o"/>
      <w:lvlJc w:val="left"/>
      <w:pPr>
        <w:tabs>
          <w:tab w:val="num" w:pos="5760"/>
        </w:tabs>
        <w:ind w:left="5760" w:hanging="360"/>
      </w:pPr>
      <w:rPr>
        <w:rFonts w:ascii="Courier New" w:hAnsi="Courier New" w:hint="default"/>
      </w:rPr>
    </w:lvl>
    <w:lvl w:ilvl="8" w:tplc="F3C0A99A"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6520533"/>
    <w:multiLevelType w:val="hybridMultilevel"/>
    <w:tmpl w:val="92B0F9DA"/>
    <w:lvl w:ilvl="0" w:tplc="D3E48D5C">
      <w:start w:val="1"/>
      <w:numFmt w:val="decimal"/>
      <w:pStyle w:val="TabletitleE"/>
      <w:lvlText w:val="Table E-%1."/>
      <w:lvlJc w:val="left"/>
      <w:pPr>
        <w:tabs>
          <w:tab w:val="num" w:pos="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7" w15:restartNumberingAfterBreak="0">
    <w:nsid w:val="7CBC103F"/>
    <w:multiLevelType w:val="hybridMultilevel"/>
    <w:tmpl w:val="3C72569C"/>
    <w:lvl w:ilvl="0" w:tplc="CDD62784">
      <w:start w:val="1"/>
      <w:numFmt w:val="decimal"/>
      <w:pStyle w:val="FiguretitleB"/>
      <w:lvlText w:val="Figure B-%1."/>
      <w:lvlJc w:val="lef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38"/>
  </w:num>
  <w:num w:numId="2">
    <w:abstractNumId w:val="41"/>
  </w:num>
  <w:num w:numId="3">
    <w:abstractNumId w:val="22"/>
  </w:num>
  <w:num w:numId="4">
    <w:abstractNumId w:val="18"/>
  </w:num>
  <w:num w:numId="5">
    <w:abstractNumId w:val="29"/>
  </w:num>
  <w:num w:numId="6">
    <w:abstractNumId w:val="35"/>
  </w:num>
  <w:num w:numId="7">
    <w:abstractNumId w:val="21"/>
  </w:num>
  <w:num w:numId="8">
    <w:abstractNumId w:val="16"/>
  </w:num>
  <w:num w:numId="9">
    <w:abstractNumId w:val="40"/>
  </w:num>
  <w:num w:numId="10">
    <w:abstractNumId w:val="47"/>
  </w:num>
  <w:num w:numId="11">
    <w:abstractNumId w:val="30"/>
  </w:num>
  <w:num w:numId="12">
    <w:abstractNumId w:val="13"/>
  </w:num>
  <w:num w:numId="13">
    <w:abstractNumId w:val="37"/>
  </w:num>
  <w:num w:numId="14">
    <w:abstractNumId w:val="19"/>
  </w:num>
  <w:num w:numId="15">
    <w:abstractNumId w:val="25"/>
  </w:num>
  <w:num w:numId="16">
    <w:abstractNumId w:val="26"/>
  </w:num>
  <w:num w:numId="17">
    <w:abstractNumId w:val="39"/>
  </w:num>
  <w:num w:numId="18">
    <w:abstractNumId w:val="24"/>
  </w:num>
  <w:num w:numId="19">
    <w:abstractNumId w:val="10"/>
  </w:num>
  <w:num w:numId="20">
    <w:abstractNumId w:val="43"/>
  </w:num>
  <w:num w:numId="21">
    <w:abstractNumId w:val="44"/>
  </w:num>
  <w:num w:numId="22">
    <w:abstractNumId w:val="17"/>
  </w:num>
  <w:num w:numId="23">
    <w:abstractNumId w:val="32"/>
  </w:num>
  <w:num w:numId="24">
    <w:abstractNumId w:val="36"/>
  </w:num>
  <w:num w:numId="25">
    <w:abstractNumId w:val="28"/>
  </w:num>
  <w:num w:numId="26">
    <w:abstractNumId w:val="27"/>
  </w:num>
  <w:num w:numId="27">
    <w:abstractNumId w:val="11"/>
  </w:num>
  <w:num w:numId="28">
    <w:abstractNumId w:val="34"/>
  </w:num>
  <w:num w:numId="29">
    <w:abstractNumId w:val="12"/>
  </w:num>
  <w:num w:numId="30">
    <w:abstractNumId w:val="2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15"/>
  </w:num>
  <w:num w:numId="42">
    <w:abstractNumId w:val="14"/>
  </w:num>
  <w:num w:numId="43">
    <w:abstractNumId w:val="23"/>
  </w:num>
  <w:num w:numId="44">
    <w:abstractNumId w:val="45"/>
  </w:num>
  <w:num w:numId="45">
    <w:abstractNumId w:val="42"/>
  </w:num>
  <w:num w:numId="46">
    <w:abstractNumId w:val="46"/>
  </w:num>
  <w:num w:numId="47">
    <w:abstractNumId w:val="33"/>
  </w:num>
  <w:num w:numId="48">
    <w:abstractNumId w:val="31"/>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808" w:allStyles="0" w:customStyles="0" w:latentStyles="0" w:stylesInUse="1" w:headingStyles="0" w:numberingStyles="0" w:tableStyles="0" w:directFormattingOnRuns="0" w:directFormattingOnParagraphs="0" w:directFormattingOnNumbering="0" w:directFormattingOnTables="1" w:clearFormatting="1" w:top3HeadingStyles="1" w:visibleStyles="0" w:alternateStyleNames="0"/>
  <w:stylePaneSortMethod w:val="0000"/>
  <w:doNotTrackFormatting/>
  <w:defaultTabStop w:val="720"/>
  <w:hyphenationZone w:val="425"/>
  <w:noPunctuationKerning/>
  <w:characterSpacingControl w:val="doNotCompress"/>
  <w:hdrShapeDefaults>
    <o:shapedefaults v:ext="edit" spidmax="2049"/>
  </w:hdrShapeDefaults>
  <w:footnotePr>
    <w:numFmt w:val="chicago"/>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bKwtDQxNTI1MbUwM7RU0lEKTi0uzszPAykwrgUAgfPMGiwAAAA="/>
    <w:docVar w:name="EN.InstantFormat" w:val="&lt;ENInstantFormat&gt;&lt;Enabled&gt;0&lt;/Enabled&gt;&lt;ScanUnformatted&gt;1&lt;/ScanUnformatted&gt;&lt;ScanChanges&gt;1&lt;/ScanChanges&gt;&lt;Suspended&gt;0&lt;/Suspended&gt;&lt;/ENInstantFormat&gt;"/>
    <w:docVar w:name="EN.Layout" w:val="&lt;ENLayout&gt;&lt;Style&gt;_World J Gastroenterology_2018-Sept&lt;/Style&gt;&lt;LeftDelim&gt;{&lt;/LeftDelim&gt;&lt;RightDelim&gt;}&lt;/RightDelim&gt;&lt;FontName&gt;Arial&lt;/FontName&gt;&lt;FontSize&gt;9&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vwrwtf2p5wazvpete05xz5atfswfd5tfzwez&quot;&gt;4574 Working Library&lt;record-ids&gt;&lt;item&gt;1&lt;/item&gt;&lt;item&gt;2&lt;/item&gt;&lt;item&gt;3&lt;/item&gt;&lt;item&gt;4&lt;/item&gt;&lt;item&gt;5&lt;/item&gt;&lt;item&gt;6&lt;/item&gt;&lt;item&gt;7&lt;/item&gt;&lt;item&gt;10&lt;/item&gt;&lt;item&gt;14&lt;/item&gt;&lt;item&gt;15&lt;/item&gt;&lt;item&gt;17&lt;/item&gt;&lt;item&gt;18&lt;/item&gt;&lt;item&gt;19&lt;/item&gt;&lt;item&gt;20&lt;/item&gt;&lt;item&gt;21&lt;/item&gt;&lt;item&gt;22&lt;/item&gt;&lt;item&gt;23&lt;/item&gt;&lt;item&gt;24&lt;/item&gt;&lt;item&gt;25&lt;/item&gt;&lt;item&gt;26&lt;/item&gt;&lt;item&gt;27&lt;/item&gt;&lt;item&gt;28&lt;/item&gt;&lt;item&gt;29&lt;/item&gt;&lt;item&gt;30&lt;/item&gt;&lt;item&gt;31&lt;/item&gt;&lt;item&gt;33&lt;/item&gt;&lt;item&gt;34&lt;/item&gt;&lt;item&gt;35&lt;/item&gt;&lt;item&gt;36&lt;/item&gt;&lt;item&gt;37&lt;/item&gt;&lt;item&gt;38&lt;/item&gt;&lt;item&gt;39&lt;/item&gt;&lt;item&gt;40&lt;/item&gt;&lt;item&gt;41&lt;/item&gt;&lt;item&gt;42&lt;/item&gt;&lt;item&gt;45&lt;/item&gt;&lt;item&gt;49&lt;/item&gt;&lt;item&gt;51&lt;/item&gt;&lt;item&gt;52&lt;/item&gt;&lt;item&gt;53&lt;/item&gt;&lt;item&gt;54&lt;/item&gt;&lt;item&gt;55&lt;/item&gt;&lt;item&gt;56&lt;/item&gt;&lt;item&gt;57&lt;/item&gt;&lt;item&gt;58&lt;/item&gt;&lt;item&gt;59&lt;/item&gt;&lt;item&gt;60&lt;/item&gt;&lt;item&gt;61&lt;/item&gt;&lt;item&gt;62&lt;/item&gt;&lt;item&gt;63&lt;/item&gt;&lt;item&gt;64&lt;/item&gt;&lt;item&gt;65&lt;/item&gt;&lt;item&gt;66&lt;/item&gt;&lt;item&gt;67&lt;/item&gt;&lt;item&gt;68&lt;/item&gt;&lt;item&gt;70&lt;/item&gt;&lt;item&gt;75&lt;/item&gt;&lt;item&gt;76&lt;/item&gt;&lt;item&gt;77&lt;/item&gt;&lt;item&gt;78&lt;/item&gt;&lt;item&gt;79&lt;/item&gt;&lt;item&gt;84&lt;/item&gt;&lt;item&gt;86&lt;/item&gt;&lt;item&gt;87&lt;/item&gt;&lt;item&gt;89&lt;/item&gt;&lt;item&gt;92&lt;/item&gt;&lt;item&gt;94&lt;/item&gt;&lt;item&gt;95&lt;/item&gt;&lt;item&gt;98&lt;/item&gt;&lt;item&gt;99&lt;/item&gt;&lt;item&gt;100&lt;/item&gt;&lt;item&gt;102&lt;/item&gt;&lt;item&gt;104&lt;/item&gt;&lt;item&gt;105&lt;/item&gt;&lt;/record-ids&gt;&lt;/item&gt;&lt;/Libraries&gt;"/>
  </w:docVars>
  <w:rsids>
    <w:rsidRoot w:val="00600FF2"/>
    <w:rsid w:val="00000091"/>
    <w:rsid w:val="00000405"/>
    <w:rsid w:val="00001A3A"/>
    <w:rsid w:val="00001F3E"/>
    <w:rsid w:val="0000241E"/>
    <w:rsid w:val="00002C64"/>
    <w:rsid w:val="00002CBF"/>
    <w:rsid w:val="00004643"/>
    <w:rsid w:val="00004685"/>
    <w:rsid w:val="00004A3E"/>
    <w:rsid w:val="00005310"/>
    <w:rsid w:val="000077AA"/>
    <w:rsid w:val="00007BA9"/>
    <w:rsid w:val="00011AC8"/>
    <w:rsid w:val="00012380"/>
    <w:rsid w:val="000129A5"/>
    <w:rsid w:val="0001330E"/>
    <w:rsid w:val="000142CA"/>
    <w:rsid w:val="000147F1"/>
    <w:rsid w:val="000148C6"/>
    <w:rsid w:val="00014A30"/>
    <w:rsid w:val="000150DE"/>
    <w:rsid w:val="00015284"/>
    <w:rsid w:val="00016B89"/>
    <w:rsid w:val="0001758F"/>
    <w:rsid w:val="00020F41"/>
    <w:rsid w:val="00021C26"/>
    <w:rsid w:val="00021EE6"/>
    <w:rsid w:val="000223BA"/>
    <w:rsid w:val="00023010"/>
    <w:rsid w:val="00023B72"/>
    <w:rsid w:val="00023C91"/>
    <w:rsid w:val="00024BCE"/>
    <w:rsid w:val="0002595D"/>
    <w:rsid w:val="000259A9"/>
    <w:rsid w:val="00026290"/>
    <w:rsid w:val="000263F2"/>
    <w:rsid w:val="00026452"/>
    <w:rsid w:val="00026DC0"/>
    <w:rsid w:val="000273F7"/>
    <w:rsid w:val="000276B3"/>
    <w:rsid w:val="00027D87"/>
    <w:rsid w:val="00027E44"/>
    <w:rsid w:val="00027F99"/>
    <w:rsid w:val="0003118B"/>
    <w:rsid w:val="000322BB"/>
    <w:rsid w:val="00033672"/>
    <w:rsid w:val="00033F63"/>
    <w:rsid w:val="00034344"/>
    <w:rsid w:val="000344BE"/>
    <w:rsid w:val="000368E4"/>
    <w:rsid w:val="000374EB"/>
    <w:rsid w:val="000377D3"/>
    <w:rsid w:val="00040256"/>
    <w:rsid w:val="00041DEC"/>
    <w:rsid w:val="00042383"/>
    <w:rsid w:val="00042D52"/>
    <w:rsid w:val="00043177"/>
    <w:rsid w:val="00043A35"/>
    <w:rsid w:val="00043B3B"/>
    <w:rsid w:val="00043F4C"/>
    <w:rsid w:val="00044615"/>
    <w:rsid w:val="00044F27"/>
    <w:rsid w:val="00045747"/>
    <w:rsid w:val="00045BCF"/>
    <w:rsid w:val="00045C04"/>
    <w:rsid w:val="00046630"/>
    <w:rsid w:val="00050D1D"/>
    <w:rsid w:val="000524E8"/>
    <w:rsid w:val="00053E47"/>
    <w:rsid w:val="00054340"/>
    <w:rsid w:val="00055C60"/>
    <w:rsid w:val="000562EC"/>
    <w:rsid w:val="0005684B"/>
    <w:rsid w:val="00056BC3"/>
    <w:rsid w:val="0005714E"/>
    <w:rsid w:val="0006170C"/>
    <w:rsid w:val="00062063"/>
    <w:rsid w:val="000622D1"/>
    <w:rsid w:val="0006269E"/>
    <w:rsid w:val="00063491"/>
    <w:rsid w:val="000636BB"/>
    <w:rsid w:val="00063917"/>
    <w:rsid w:val="00063D89"/>
    <w:rsid w:val="00064266"/>
    <w:rsid w:val="00064E3B"/>
    <w:rsid w:val="0006545C"/>
    <w:rsid w:val="000658A0"/>
    <w:rsid w:val="0006592A"/>
    <w:rsid w:val="00065A9C"/>
    <w:rsid w:val="0006649E"/>
    <w:rsid w:val="000666E8"/>
    <w:rsid w:val="00070677"/>
    <w:rsid w:val="00071048"/>
    <w:rsid w:val="000715B7"/>
    <w:rsid w:val="00072031"/>
    <w:rsid w:val="00072F8B"/>
    <w:rsid w:val="000735DC"/>
    <w:rsid w:val="00073EA5"/>
    <w:rsid w:val="00076319"/>
    <w:rsid w:val="00076B3E"/>
    <w:rsid w:val="00076C99"/>
    <w:rsid w:val="000771BE"/>
    <w:rsid w:val="00077432"/>
    <w:rsid w:val="00080130"/>
    <w:rsid w:val="000804DF"/>
    <w:rsid w:val="00081C3B"/>
    <w:rsid w:val="0008219D"/>
    <w:rsid w:val="000826AF"/>
    <w:rsid w:val="00082AA1"/>
    <w:rsid w:val="00083A95"/>
    <w:rsid w:val="000844B4"/>
    <w:rsid w:val="00084805"/>
    <w:rsid w:val="00084E5F"/>
    <w:rsid w:val="00085136"/>
    <w:rsid w:val="0008554F"/>
    <w:rsid w:val="0008557B"/>
    <w:rsid w:val="00085F03"/>
    <w:rsid w:val="00086560"/>
    <w:rsid w:val="0008730B"/>
    <w:rsid w:val="0009032C"/>
    <w:rsid w:val="000907A8"/>
    <w:rsid w:val="00090949"/>
    <w:rsid w:val="00090A8D"/>
    <w:rsid w:val="00090FBF"/>
    <w:rsid w:val="00091051"/>
    <w:rsid w:val="00091082"/>
    <w:rsid w:val="00091C53"/>
    <w:rsid w:val="000926EC"/>
    <w:rsid w:val="00094149"/>
    <w:rsid w:val="00094839"/>
    <w:rsid w:val="00094CF0"/>
    <w:rsid w:val="00095774"/>
    <w:rsid w:val="00095A85"/>
    <w:rsid w:val="00095E28"/>
    <w:rsid w:val="00096A4F"/>
    <w:rsid w:val="000972A2"/>
    <w:rsid w:val="00097892"/>
    <w:rsid w:val="00097DD3"/>
    <w:rsid w:val="00097F92"/>
    <w:rsid w:val="000A1703"/>
    <w:rsid w:val="000A1872"/>
    <w:rsid w:val="000A18B0"/>
    <w:rsid w:val="000A24D6"/>
    <w:rsid w:val="000A2A9D"/>
    <w:rsid w:val="000A3184"/>
    <w:rsid w:val="000A3285"/>
    <w:rsid w:val="000A3D1F"/>
    <w:rsid w:val="000A5299"/>
    <w:rsid w:val="000A5593"/>
    <w:rsid w:val="000A5D40"/>
    <w:rsid w:val="000A5D8E"/>
    <w:rsid w:val="000A6ADF"/>
    <w:rsid w:val="000A7439"/>
    <w:rsid w:val="000A74B5"/>
    <w:rsid w:val="000B0359"/>
    <w:rsid w:val="000B0609"/>
    <w:rsid w:val="000B1336"/>
    <w:rsid w:val="000B18A9"/>
    <w:rsid w:val="000B1968"/>
    <w:rsid w:val="000B2319"/>
    <w:rsid w:val="000B2DB0"/>
    <w:rsid w:val="000B3122"/>
    <w:rsid w:val="000B35DC"/>
    <w:rsid w:val="000B391D"/>
    <w:rsid w:val="000B5D4B"/>
    <w:rsid w:val="000C0186"/>
    <w:rsid w:val="000C11AC"/>
    <w:rsid w:val="000C19F4"/>
    <w:rsid w:val="000C1CBD"/>
    <w:rsid w:val="000C2175"/>
    <w:rsid w:val="000C2939"/>
    <w:rsid w:val="000C419F"/>
    <w:rsid w:val="000C6C14"/>
    <w:rsid w:val="000C7150"/>
    <w:rsid w:val="000D05B7"/>
    <w:rsid w:val="000D0FD9"/>
    <w:rsid w:val="000D1960"/>
    <w:rsid w:val="000D24BF"/>
    <w:rsid w:val="000D2809"/>
    <w:rsid w:val="000D2A0D"/>
    <w:rsid w:val="000D3504"/>
    <w:rsid w:val="000D4164"/>
    <w:rsid w:val="000D49C0"/>
    <w:rsid w:val="000D56CB"/>
    <w:rsid w:val="000D5793"/>
    <w:rsid w:val="000D612F"/>
    <w:rsid w:val="000D6549"/>
    <w:rsid w:val="000D6BB5"/>
    <w:rsid w:val="000D70A2"/>
    <w:rsid w:val="000D78B5"/>
    <w:rsid w:val="000D7C14"/>
    <w:rsid w:val="000E0025"/>
    <w:rsid w:val="000E041F"/>
    <w:rsid w:val="000E05B7"/>
    <w:rsid w:val="000E08BF"/>
    <w:rsid w:val="000E123C"/>
    <w:rsid w:val="000E1B15"/>
    <w:rsid w:val="000E220E"/>
    <w:rsid w:val="000E27EA"/>
    <w:rsid w:val="000E4601"/>
    <w:rsid w:val="000E473C"/>
    <w:rsid w:val="000E4A23"/>
    <w:rsid w:val="000E521D"/>
    <w:rsid w:val="000E547C"/>
    <w:rsid w:val="000E5789"/>
    <w:rsid w:val="000E5824"/>
    <w:rsid w:val="000E5D1F"/>
    <w:rsid w:val="000E76FB"/>
    <w:rsid w:val="000E7AE8"/>
    <w:rsid w:val="000F0A98"/>
    <w:rsid w:val="000F196F"/>
    <w:rsid w:val="000F1A9C"/>
    <w:rsid w:val="000F28D9"/>
    <w:rsid w:val="000F29C6"/>
    <w:rsid w:val="000F2EB8"/>
    <w:rsid w:val="000F34FA"/>
    <w:rsid w:val="000F3711"/>
    <w:rsid w:val="000F39CD"/>
    <w:rsid w:val="000F467E"/>
    <w:rsid w:val="000F4BFB"/>
    <w:rsid w:val="000F53B6"/>
    <w:rsid w:val="000F6B8D"/>
    <w:rsid w:val="000F7A6F"/>
    <w:rsid w:val="001011C7"/>
    <w:rsid w:val="001020F7"/>
    <w:rsid w:val="00102C66"/>
    <w:rsid w:val="001042FC"/>
    <w:rsid w:val="00104508"/>
    <w:rsid w:val="00104A30"/>
    <w:rsid w:val="00105D6B"/>
    <w:rsid w:val="001072B8"/>
    <w:rsid w:val="001074F1"/>
    <w:rsid w:val="00107D32"/>
    <w:rsid w:val="001100D4"/>
    <w:rsid w:val="00110472"/>
    <w:rsid w:val="00111444"/>
    <w:rsid w:val="00111B36"/>
    <w:rsid w:val="00112729"/>
    <w:rsid w:val="00113063"/>
    <w:rsid w:val="00113ADA"/>
    <w:rsid w:val="00114775"/>
    <w:rsid w:val="00115B13"/>
    <w:rsid w:val="00117403"/>
    <w:rsid w:val="0011767A"/>
    <w:rsid w:val="00117CF0"/>
    <w:rsid w:val="0012026D"/>
    <w:rsid w:val="00120BDD"/>
    <w:rsid w:val="00121927"/>
    <w:rsid w:val="001229F5"/>
    <w:rsid w:val="00122D75"/>
    <w:rsid w:val="00123D4C"/>
    <w:rsid w:val="00123D4E"/>
    <w:rsid w:val="00125196"/>
    <w:rsid w:val="00125440"/>
    <w:rsid w:val="00125E5C"/>
    <w:rsid w:val="0012696F"/>
    <w:rsid w:val="0012697A"/>
    <w:rsid w:val="001272F0"/>
    <w:rsid w:val="00130477"/>
    <w:rsid w:val="0013061D"/>
    <w:rsid w:val="00131029"/>
    <w:rsid w:val="00132C67"/>
    <w:rsid w:val="0013342C"/>
    <w:rsid w:val="00133603"/>
    <w:rsid w:val="001339D8"/>
    <w:rsid w:val="00133BDE"/>
    <w:rsid w:val="00133F42"/>
    <w:rsid w:val="00135208"/>
    <w:rsid w:val="001353CF"/>
    <w:rsid w:val="00135400"/>
    <w:rsid w:val="0013541F"/>
    <w:rsid w:val="00136585"/>
    <w:rsid w:val="00136C6C"/>
    <w:rsid w:val="00136CBA"/>
    <w:rsid w:val="00137B79"/>
    <w:rsid w:val="00137FFE"/>
    <w:rsid w:val="00140E5B"/>
    <w:rsid w:val="00140ECA"/>
    <w:rsid w:val="001411AB"/>
    <w:rsid w:val="001413E7"/>
    <w:rsid w:val="00142AB8"/>
    <w:rsid w:val="001430CB"/>
    <w:rsid w:val="001439BA"/>
    <w:rsid w:val="00144199"/>
    <w:rsid w:val="00144D31"/>
    <w:rsid w:val="00145035"/>
    <w:rsid w:val="001456CC"/>
    <w:rsid w:val="00146F7A"/>
    <w:rsid w:val="00147123"/>
    <w:rsid w:val="0014740C"/>
    <w:rsid w:val="001479C4"/>
    <w:rsid w:val="00147F84"/>
    <w:rsid w:val="001500D7"/>
    <w:rsid w:val="00150322"/>
    <w:rsid w:val="001506EB"/>
    <w:rsid w:val="001506F6"/>
    <w:rsid w:val="00153750"/>
    <w:rsid w:val="00153EBA"/>
    <w:rsid w:val="001548C5"/>
    <w:rsid w:val="001550C6"/>
    <w:rsid w:val="00155326"/>
    <w:rsid w:val="0015589A"/>
    <w:rsid w:val="00155A32"/>
    <w:rsid w:val="0015760E"/>
    <w:rsid w:val="001617B1"/>
    <w:rsid w:val="00161B5B"/>
    <w:rsid w:val="0016264A"/>
    <w:rsid w:val="00162E96"/>
    <w:rsid w:val="001643D4"/>
    <w:rsid w:val="001646E4"/>
    <w:rsid w:val="001650BC"/>
    <w:rsid w:val="001653B3"/>
    <w:rsid w:val="00165508"/>
    <w:rsid w:val="0016608C"/>
    <w:rsid w:val="00166D11"/>
    <w:rsid w:val="0016768B"/>
    <w:rsid w:val="00167EF5"/>
    <w:rsid w:val="001708F5"/>
    <w:rsid w:val="00171C8A"/>
    <w:rsid w:val="00172416"/>
    <w:rsid w:val="00172F35"/>
    <w:rsid w:val="00174768"/>
    <w:rsid w:val="001773D2"/>
    <w:rsid w:val="001808E6"/>
    <w:rsid w:val="00180F84"/>
    <w:rsid w:val="001811FC"/>
    <w:rsid w:val="001813F1"/>
    <w:rsid w:val="00181D67"/>
    <w:rsid w:val="00181D84"/>
    <w:rsid w:val="00182B23"/>
    <w:rsid w:val="001831C8"/>
    <w:rsid w:val="00184412"/>
    <w:rsid w:val="001857AD"/>
    <w:rsid w:val="001858A1"/>
    <w:rsid w:val="0018634F"/>
    <w:rsid w:val="00186AAE"/>
    <w:rsid w:val="00186EBF"/>
    <w:rsid w:val="001904D9"/>
    <w:rsid w:val="00190914"/>
    <w:rsid w:val="00191E7D"/>
    <w:rsid w:val="00192D7E"/>
    <w:rsid w:val="00194238"/>
    <w:rsid w:val="001943D9"/>
    <w:rsid w:val="00194AFA"/>
    <w:rsid w:val="00194FEF"/>
    <w:rsid w:val="00195AB8"/>
    <w:rsid w:val="00196F68"/>
    <w:rsid w:val="001A01EB"/>
    <w:rsid w:val="001A0538"/>
    <w:rsid w:val="001A0695"/>
    <w:rsid w:val="001A0A45"/>
    <w:rsid w:val="001A0ACA"/>
    <w:rsid w:val="001A0BA8"/>
    <w:rsid w:val="001A0CE7"/>
    <w:rsid w:val="001A0FD1"/>
    <w:rsid w:val="001A11F2"/>
    <w:rsid w:val="001A2BB4"/>
    <w:rsid w:val="001A308B"/>
    <w:rsid w:val="001A312E"/>
    <w:rsid w:val="001A3BAB"/>
    <w:rsid w:val="001A4269"/>
    <w:rsid w:val="001A45FD"/>
    <w:rsid w:val="001A4D16"/>
    <w:rsid w:val="001A508C"/>
    <w:rsid w:val="001A51D1"/>
    <w:rsid w:val="001B1737"/>
    <w:rsid w:val="001B1D88"/>
    <w:rsid w:val="001B1FE0"/>
    <w:rsid w:val="001B2050"/>
    <w:rsid w:val="001B328B"/>
    <w:rsid w:val="001B5260"/>
    <w:rsid w:val="001B5CAA"/>
    <w:rsid w:val="001C0B6A"/>
    <w:rsid w:val="001C2974"/>
    <w:rsid w:val="001C3B0E"/>
    <w:rsid w:val="001C3C9C"/>
    <w:rsid w:val="001C418C"/>
    <w:rsid w:val="001C431A"/>
    <w:rsid w:val="001C566B"/>
    <w:rsid w:val="001C575B"/>
    <w:rsid w:val="001D0389"/>
    <w:rsid w:val="001D2DC2"/>
    <w:rsid w:val="001D2E1D"/>
    <w:rsid w:val="001D2F3E"/>
    <w:rsid w:val="001D3D6A"/>
    <w:rsid w:val="001D4BB1"/>
    <w:rsid w:val="001D5ABF"/>
    <w:rsid w:val="001D7737"/>
    <w:rsid w:val="001D7894"/>
    <w:rsid w:val="001E0825"/>
    <w:rsid w:val="001E0F39"/>
    <w:rsid w:val="001E161F"/>
    <w:rsid w:val="001E207B"/>
    <w:rsid w:val="001E229C"/>
    <w:rsid w:val="001E29D3"/>
    <w:rsid w:val="001E324A"/>
    <w:rsid w:val="001E334E"/>
    <w:rsid w:val="001E3522"/>
    <w:rsid w:val="001E4076"/>
    <w:rsid w:val="001E52EA"/>
    <w:rsid w:val="001E6999"/>
    <w:rsid w:val="001E6F10"/>
    <w:rsid w:val="001E78FB"/>
    <w:rsid w:val="001E7913"/>
    <w:rsid w:val="001E79CC"/>
    <w:rsid w:val="001E7B02"/>
    <w:rsid w:val="001F01A4"/>
    <w:rsid w:val="001F0A4E"/>
    <w:rsid w:val="001F126D"/>
    <w:rsid w:val="001F392C"/>
    <w:rsid w:val="001F4990"/>
    <w:rsid w:val="001F4A71"/>
    <w:rsid w:val="001F533A"/>
    <w:rsid w:val="001F55CE"/>
    <w:rsid w:val="001F55DE"/>
    <w:rsid w:val="001F62D9"/>
    <w:rsid w:val="001F683C"/>
    <w:rsid w:val="001F76EA"/>
    <w:rsid w:val="0020097C"/>
    <w:rsid w:val="002017E1"/>
    <w:rsid w:val="00202123"/>
    <w:rsid w:val="00202276"/>
    <w:rsid w:val="002024C7"/>
    <w:rsid w:val="00202527"/>
    <w:rsid w:val="0020308C"/>
    <w:rsid w:val="00203782"/>
    <w:rsid w:val="0020440B"/>
    <w:rsid w:val="00204EF4"/>
    <w:rsid w:val="002057B9"/>
    <w:rsid w:val="0020593F"/>
    <w:rsid w:val="002059BC"/>
    <w:rsid w:val="002061EA"/>
    <w:rsid w:val="002065F3"/>
    <w:rsid w:val="00206A34"/>
    <w:rsid w:val="002079CF"/>
    <w:rsid w:val="00210A9C"/>
    <w:rsid w:val="002110AA"/>
    <w:rsid w:val="002119E4"/>
    <w:rsid w:val="0021271F"/>
    <w:rsid w:val="00212864"/>
    <w:rsid w:val="002128EA"/>
    <w:rsid w:val="00212939"/>
    <w:rsid w:val="0021312E"/>
    <w:rsid w:val="002148C3"/>
    <w:rsid w:val="002154F0"/>
    <w:rsid w:val="002157C0"/>
    <w:rsid w:val="00215A35"/>
    <w:rsid w:val="00215D14"/>
    <w:rsid w:val="00217D98"/>
    <w:rsid w:val="00217DB7"/>
    <w:rsid w:val="0022011B"/>
    <w:rsid w:val="0022180B"/>
    <w:rsid w:val="00221D2A"/>
    <w:rsid w:val="002237CC"/>
    <w:rsid w:val="00223E27"/>
    <w:rsid w:val="002240B0"/>
    <w:rsid w:val="002240DF"/>
    <w:rsid w:val="0022421F"/>
    <w:rsid w:val="00224482"/>
    <w:rsid w:val="002250F1"/>
    <w:rsid w:val="002255F8"/>
    <w:rsid w:val="00225ADA"/>
    <w:rsid w:val="002267EE"/>
    <w:rsid w:val="002275B8"/>
    <w:rsid w:val="00227DB1"/>
    <w:rsid w:val="0023077D"/>
    <w:rsid w:val="002325CC"/>
    <w:rsid w:val="0023267C"/>
    <w:rsid w:val="00232D8F"/>
    <w:rsid w:val="0023377D"/>
    <w:rsid w:val="00233813"/>
    <w:rsid w:val="00233AA8"/>
    <w:rsid w:val="00234234"/>
    <w:rsid w:val="00234747"/>
    <w:rsid w:val="00234C84"/>
    <w:rsid w:val="00235C80"/>
    <w:rsid w:val="0024046F"/>
    <w:rsid w:val="00240841"/>
    <w:rsid w:val="002408F7"/>
    <w:rsid w:val="002409D2"/>
    <w:rsid w:val="00241FDD"/>
    <w:rsid w:val="00242E8D"/>
    <w:rsid w:val="0024361A"/>
    <w:rsid w:val="00246254"/>
    <w:rsid w:val="00246369"/>
    <w:rsid w:val="00247A3B"/>
    <w:rsid w:val="00247B33"/>
    <w:rsid w:val="00250912"/>
    <w:rsid w:val="00250F99"/>
    <w:rsid w:val="00252859"/>
    <w:rsid w:val="00252C98"/>
    <w:rsid w:val="0025385D"/>
    <w:rsid w:val="0025431D"/>
    <w:rsid w:val="00254667"/>
    <w:rsid w:val="0025607C"/>
    <w:rsid w:val="002562FE"/>
    <w:rsid w:val="002600FD"/>
    <w:rsid w:val="00260FF1"/>
    <w:rsid w:val="00261449"/>
    <w:rsid w:val="002614FA"/>
    <w:rsid w:val="00262944"/>
    <w:rsid w:val="0026388E"/>
    <w:rsid w:val="00263894"/>
    <w:rsid w:val="00263D3A"/>
    <w:rsid w:val="00264404"/>
    <w:rsid w:val="00264442"/>
    <w:rsid w:val="00264C10"/>
    <w:rsid w:val="00264C68"/>
    <w:rsid w:val="00266472"/>
    <w:rsid w:val="0026689B"/>
    <w:rsid w:val="00266D45"/>
    <w:rsid w:val="002675E1"/>
    <w:rsid w:val="002700FE"/>
    <w:rsid w:val="0027012D"/>
    <w:rsid w:val="0027028B"/>
    <w:rsid w:val="00270681"/>
    <w:rsid w:val="00271030"/>
    <w:rsid w:val="002720A3"/>
    <w:rsid w:val="00273AE9"/>
    <w:rsid w:val="00273FD5"/>
    <w:rsid w:val="00274E80"/>
    <w:rsid w:val="00276E0E"/>
    <w:rsid w:val="00276E68"/>
    <w:rsid w:val="00280378"/>
    <w:rsid w:val="002803B6"/>
    <w:rsid w:val="002803B8"/>
    <w:rsid w:val="00280693"/>
    <w:rsid w:val="00280B41"/>
    <w:rsid w:val="00281A67"/>
    <w:rsid w:val="00281F66"/>
    <w:rsid w:val="00284630"/>
    <w:rsid w:val="00284E39"/>
    <w:rsid w:val="00285AA3"/>
    <w:rsid w:val="00285D6B"/>
    <w:rsid w:val="0028603B"/>
    <w:rsid w:val="0028618D"/>
    <w:rsid w:val="00286566"/>
    <w:rsid w:val="00290AC8"/>
    <w:rsid w:val="00290C5C"/>
    <w:rsid w:val="0029148B"/>
    <w:rsid w:val="00291637"/>
    <w:rsid w:val="0029194C"/>
    <w:rsid w:val="00291F4D"/>
    <w:rsid w:val="0029224E"/>
    <w:rsid w:val="0029296E"/>
    <w:rsid w:val="002943DA"/>
    <w:rsid w:val="002954EA"/>
    <w:rsid w:val="00295AAF"/>
    <w:rsid w:val="00296218"/>
    <w:rsid w:val="00296C7A"/>
    <w:rsid w:val="002A03C4"/>
    <w:rsid w:val="002A0A81"/>
    <w:rsid w:val="002A0C19"/>
    <w:rsid w:val="002A0D1A"/>
    <w:rsid w:val="002A12EE"/>
    <w:rsid w:val="002A1BCC"/>
    <w:rsid w:val="002A2339"/>
    <w:rsid w:val="002A3569"/>
    <w:rsid w:val="002A4220"/>
    <w:rsid w:val="002A4F9F"/>
    <w:rsid w:val="002A639B"/>
    <w:rsid w:val="002A708A"/>
    <w:rsid w:val="002A73B4"/>
    <w:rsid w:val="002A7DB4"/>
    <w:rsid w:val="002B0A6B"/>
    <w:rsid w:val="002B0B44"/>
    <w:rsid w:val="002B0DFE"/>
    <w:rsid w:val="002B12E6"/>
    <w:rsid w:val="002B1799"/>
    <w:rsid w:val="002B1B64"/>
    <w:rsid w:val="002B1EE0"/>
    <w:rsid w:val="002B20A0"/>
    <w:rsid w:val="002B22F8"/>
    <w:rsid w:val="002B2980"/>
    <w:rsid w:val="002B3481"/>
    <w:rsid w:val="002B34A5"/>
    <w:rsid w:val="002B38FE"/>
    <w:rsid w:val="002B39B9"/>
    <w:rsid w:val="002B43E9"/>
    <w:rsid w:val="002C0382"/>
    <w:rsid w:val="002C05B4"/>
    <w:rsid w:val="002C086A"/>
    <w:rsid w:val="002C0A54"/>
    <w:rsid w:val="002C2D4C"/>
    <w:rsid w:val="002C2FB9"/>
    <w:rsid w:val="002C2FE0"/>
    <w:rsid w:val="002C3CD7"/>
    <w:rsid w:val="002C4089"/>
    <w:rsid w:val="002C45B2"/>
    <w:rsid w:val="002C7206"/>
    <w:rsid w:val="002C75E6"/>
    <w:rsid w:val="002C7E34"/>
    <w:rsid w:val="002D1C53"/>
    <w:rsid w:val="002D212B"/>
    <w:rsid w:val="002D2476"/>
    <w:rsid w:val="002D2DE1"/>
    <w:rsid w:val="002D3080"/>
    <w:rsid w:val="002D402F"/>
    <w:rsid w:val="002D410A"/>
    <w:rsid w:val="002D5B8C"/>
    <w:rsid w:val="002D5C0A"/>
    <w:rsid w:val="002D6AC3"/>
    <w:rsid w:val="002D706A"/>
    <w:rsid w:val="002D75F7"/>
    <w:rsid w:val="002E07F8"/>
    <w:rsid w:val="002E1082"/>
    <w:rsid w:val="002E11F0"/>
    <w:rsid w:val="002E2057"/>
    <w:rsid w:val="002E500C"/>
    <w:rsid w:val="002E5218"/>
    <w:rsid w:val="002E62AC"/>
    <w:rsid w:val="002E6313"/>
    <w:rsid w:val="002E736F"/>
    <w:rsid w:val="002F0007"/>
    <w:rsid w:val="002F1216"/>
    <w:rsid w:val="002F1468"/>
    <w:rsid w:val="002F1CFC"/>
    <w:rsid w:val="002F1E71"/>
    <w:rsid w:val="002F27D3"/>
    <w:rsid w:val="002F42B4"/>
    <w:rsid w:val="002F4ADA"/>
    <w:rsid w:val="002F4F70"/>
    <w:rsid w:val="002F5587"/>
    <w:rsid w:val="002F566A"/>
    <w:rsid w:val="002F5FD4"/>
    <w:rsid w:val="002F6AB2"/>
    <w:rsid w:val="00300219"/>
    <w:rsid w:val="00300CF4"/>
    <w:rsid w:val="00300EFD"/>
    <w:rsid w:val="00301534"/>
    <w:rsid w:val="00301560"/>
    <w:rsid w:val="003017FF"/>
    <w:rsid w:val="00302B37"/>
    <w:rsid w:val="00302B6F"/>
    <w:rsid w:val="00302EFE"/>
    <w:rsid w:val="00303F3C"/>
    <w:rsid w:val="003049E9"/>
    <w:rsid w:val="00304A93"/>
    <w:rsid w:val="00304C8F"/>
    <w:rsid w:val="0030505C"/>
    <w:rsid w:val="0030659D"/>
    <w:rsid w:val="00306654"/>
    <w:rsid w:val="00306B4F"/>
    <w:rsid w:val="00306E3E"/>
    <w:rsid w:val="0030702F"/>
    <w:rsid w:val="003072AE"/>
    <w:rsid w:val="003072D7"/>
    <w:rsid w:val="0031124F"/>
    <w:rsid w:val="003114D7"/>
    <w:rsid w:val="00311545"/>
    <w:rsid w:val="003123C9"/>
    <w:rsid w:val="003127F4"/>
    <w:rsid w:val="00312995"/>
    <w:rsid w:val="00313EB7"/>
    <w:rsid w:val="00314814"/>
    <w:rsid w:val="003150D7"/>
    <w:rsid w:val="00316FAA"/>
    <w:rsid w:val="003171B7"/>
    <w:rsid w:val="00317D68"/>
    <w:rsid w:val="003201AF"/>
    <w:rsid w:val="003204A4"/>
    <w:rsid w:val="00320E8C"/>
    <w:rsid w:val="003218D9"/>
    <w:rsid w:val="00321C6C"/>
    <w:rsid w:val="00321FCE"/>
    <w:rsid w:val="00322607"/>
    <w:rsid w:val="00322CB7"/>
    <w:rsid w:val="00323C5A"/>
    <w:rsid w:val="00323DF9"/>
    <w:rsid w:val="00324BDA"/>
    <w:rsid w:val="00324C8A"/>
    <w:rsid w:val="00324DD9"/>
    <w:rsid w:val="00326107"/>
    <w:rsid w:val="00326877"/>
    <w:rsid w:val="00327293"/>
    <w:rsid w:val="003308FF"/>
    <w:rsid w:val="00330A74"/>
    <w:rsid w:val="00330CBF"/>
    <w:rsid w:val="0033178F"/>
    <w:rsid w:val="00332945"/>
    <w:rsid w:val="003332F9"/>
    <w:rsid w:val="00333EE3"/>
    <w:rsid w:val="0033475F"/>
    <w:rsid w:val="003353D3"/>
    <w:rsid w:val="0033572B"/>
    <w:rsid w:val="003359EF"/>
    <w:rsid w:val="0034072C"/>
    <w:rsid w:val="0034074A"/>
    <w:rsid w:val="00340B5D"/>
    <w:rsid w:val="003414E3"/>
    <w:rsid w:val="00342819"/>
    <w:rsid w:val="0034293B"/>
    <w:rsid w:val="00342A64"/>
    <w:rsid w:val="00342AB2"/>
    <w:rsid w:val="00343387"/>
    <w:rsid w:val="00343BB1"/>
    <w:rsid w:val="00343BFD"/>
    <w:rsid w:val="00343D87"/>
    <w:rsid w:val="0034436D"/>
    <w:rsid w:val="003451B6"/>
    <w:rsid w:val="00345303"/>
    <w:rsid w:val="00345A25"/>
    <w:rsid w:val="00347A06"/>
    <w:rsid w:val="00347A18"/>
    <w:rsid w:val="003507CF"/>
    <w:rsid w:val="00350924"/>
    <w:rsid w:val="00351460"/>
    <w:rsid w:val="0035399F"/>
    <w:rsid w:val="00353B38"/>
    <w:rsid w:val="00354703"/>
    <w:rsid w:val="0035496F"/>
    <w:rsid w:val="00354F59"/>
    <w:rsid w:val="003564FF"/>
    <w:rsid w:val="00356524"/>
    <w:rsid w:val="00356A39"/>
    <w:rsid w:val="00356CCF"/>
    <w:rsid w:val="00357876"/>
    <w:rsid w:val="003603C6"/>
    <w:rsid w:val="003620A9"/>
    <w:rsid w:val="003626C8"/>
    <w:rsid w:val="003626F1"/>
    <w:rsid w:val="003631FB"/>
    <w:rsid w:val="003634F7"/>
    <w:rsid w:val="00363D15"/>
    <w:rsid w:val="00363F44"/>
    <w:rsid w:val="00364CE9"/>
    <w:rsid w:val="00364DB1"/>
    <w:rsid w:val="00364EB0"/>
    <w:rsid w:val="00365C84"/>
    <w:rsid w:val="00366CA6"/>
    <w:rsid w:val="00370453"/>
    <w:rsid w:val="003709FD"/>
    <w:rsid w:val="00371848"/>
    <w:rsid w:val="00371DDD"/>
    <w:rsid w:val="00372BE8"/>
    <w:rsid w:val="00373682"/>
    <w:rsid w:val="00373F9D"/>
    <w:rsid w:val="00374871"/>
    <w:rsid w:val="00375142"/>
    <w:rsid w:val="0037614F"/>
    <w:rsid w:val="0037654C"/>
    <w:rsid w:val="00376602"/>
    <w:rsid w:val="0037663E"/>
    <w:rsid w:val="003777B4"/>
    <w:rsid w:val="003802DF"/>
    <w:rsid w:val="00380B5E"/>
    <w:rsid w:val="00380F99"/>
    <w:rsid w:val="00381077"/>
    <w:rsid w:val="00381B27"/>
    <w:rsid w:val="00382053"/>
    <w:rsid w:val="0038205F"/>
    <w:rsid w:val="00382674"/>
    <w:rsid w:val="00382D9B"/>
    <w:rsid w:val="00382EFD"/>
    <w:rsid w:val="00384229"/>
    <w:rsid w:val="00384C09"/>
    <w:rsid w:val="00385334"/>
    <w:rsid w:val="00386A28"/>
    <w:rsid w:val="00386AF0"/>
    <w:rsid w:val="0038736A"/>
    <w:rsid w:val="00387CA3"/>
    <w:rsid w:val="00391862"/>
    <w:rsid w:val="00391973"/>
    <w:rsid w:val="003927F1"/>
    <w:rsid w:val="00393E7F"/>
    <w:rsid w:val="003940D1"/>
    <w:rsid w:val="003948A3"/>
    <w:rsid w:val="003948B4"/>
    <w:rsid w:val="00394A61"/>
    <w:rsid w:val="0039634C"/>
    <w:rsid w:val="00396486"/>
    <w:rsid w:val="003A06C9"/>
    <w:rsid w:val="003A0982"/>
    <w:rsid w:val="003A0D6D"/>
    <w:rsid w:val="003A0DB0"/>
    <w:rsid w:val="003A2376"/>
    <w:rsid w:val="003A29B2"/>
    <w:rsid w:val="003A2EE6"/>
    <w:rsid w:val="003A3981"/>
    <w:rsid w:val="003A3F72"/>
    <w:rsid w:val="003A4472"/>
    <w:rsid w:val="003A4859"/>
    <w:rsid w:val="003A5CA2"/>
    <w:rsid w:val="003A5DA1"/>
    <w:rsid w:val="003A6689"/>
    <w:rsid w:val="003A66BF"/>
    <w:rsid w:val="003A6DD0"/>
    <w:rsid w:val="003A6F26"/>
    <w:rsid w:val="003A70F1"/>
    <w:rsid w:val="003A70FF"/>
    <w:rsid w:val="003A7447"/>
    <w:rsid w:val="003A78DA"/>
    <w:rsid w:val="003B0070"/>
    <w:rsid w:val="003B12CD"/>
    <w:rsid w:val="003B16F3"/>
    <w:rsid w:val="003B1872"/>
    <w:rsid w:val="003B3074"/>
    <w:rsid w:val="003B380D"/>
    <w:rsid w:val="003B388B"/>
    <w:rsid w:val="003B4A7A"/>
    <w:rsid w:val="003B4FB5"/>
    <w:rsid w:val="003B531C"/>
    <w:rsid w:val="003B5E16"/>
    <w:rsid w:val="003B647C"/>
    <w:rsid w:val="003B6D05"/>
    <w:rsid w:val="003B7406"/>
    <w:rsid w:val="003B7E38"/>
    <w:rsid w:val="003C0150"/>
    <w:rsid w:val="003C0227"/>
    <w:rsid w:val="003C216E"/>
    <w:rsid w:val="003C2998"/>
    <w:rsid w:val="003C339A"/>
    <w:rsid w:val="003C43D3"/>
    <w:rsid w:val="003C4ECC"/>
    <w:rsid w:val="003C52A6"/>
    <w:rsid w:val="003C54FC"/>
    <w:rsid w:val="003C5574"/>
    <w:rsid w:val="003C7013"/>
    <w:rsid w:val="003C7D47"/>
    <w:rsid w:val="003C7E8A"/>
    <w:rsid w:val="003D079E"/>
    <w:rsid w:val="003D0C7A"/>
    <w:rsid w:val="003D1A09"/>
    <w:rsid w:val="003D210D"/>
    <w:rsid w:val="003D27E3"/>
    <w:rsid w:val="003D27EF"/>
    <w:rsid w:val="003D29F3"/>
    <w:rsid w:val="003D2CA7"/>
    <w:rsid w:val="003D2DCF"/>
    <w:rsid w:val="003D3439"/>
    <w:rsid w:val="003D3760"/>
    <w:rsid w:val="003D5287"/>
    <w:rsid w:val="003D54CE"/>
    <w:rsid w:val="003D7FD9"/>
    <w:rsid w:val="003E075E"/>
    <w:rsid w:val="003E0BB6"/>
    <w:rsid w:val="003E1E8E"/>
    <w:rsid w:val="003E2177"/>
    <w:rsid w:val="003E2BC1"/>
    <w:rsid w:val="003E2D37"/>
    <w:rsid w:val="003E3392"/>
    <w:rsid w:val="003E3732"/>
    <w:rsid w:val="003E496B"/>
    <w:rsid w:val="003E5119"/>
    <w:rsid w:val="003E5C05"/>
    <w:rsid w:val="003E619D"/>
    <w:rsid w:val="003E61F5"/>
    <w:rsid w:val="003E6243"/>
    <w:rsid w:val="003E657A"/>
    <w:rsid w:val="003E65F1"/>
    <w:rsid w:val="003E6A26"/>
    <w:rsid w:val="003E6DA8"/>
    <w:rsid w:val="003E6F6E"/>
    <w:rsid w:val="003E790D"/>
    <w:rsid w:val="003E7B34"/>
    <w:rsid w:val="003F0371"/>
    <w:rsid w:val="003F05CC"/>
    <w:rsid w:val="003F1855"/>
    <w:rsid w:val="003F1B46"/>
    <w:rsid w:val="003F2FB4"/>
    <w:rsid w:val="003F482D"/>
    <w:rsid w:val="003F4CDB"/>
    <w:rsid w:val="003F4F76"/>
    <w:rsid w:val="003F5354"/>
    <w:rsid w:val="003F597E"/>
    <w:rsid w:val="003F6893"/>
    <w:rsid w:val="003F6D12"/>
    <w:rsid w:val="003F6E61"/>
    <w:rsid w:val="003F6FEC"/>
    <w:rsid w:val="003F7EFB"/>
    <w:rsid w:val="00400362"/>
    <w:rsid w:val="004007E9"/>
    <w:rsid w:val="0040089E"/>
    <w:rsid w:val="00400E5E"/>
    <w:rsid w:val="00401326"/>
    <w:rsid w:val="004016F9"/>
    <w:rsid w:val="00401B36"/>
    <w:rsid w:val="0040205B"/>
    <w:rsid w:val="00402CDA"/>
    <w:rsid w:val="00402DC2"/>
    <w:rsid w:val="00403AB2"/>
    <w:rsid w:val="00403AC0"/>
    <w:rsid w:val="0040417F"/>
    <w:rsid w:val="00404784"/>
    <w:rsid w:val="00404D32"/>
    <w:rsid w:val="004056F6"/>
    <w:rsid w:val="00407913"/>
    <w:rsid w:val="00407B7D"/>
    <w:rsid w:val="00407FFE"/>
    <w:rsid w:val="004104D8"/>
    <w:rsid w:val="00411755"/>
    <w:rsid w:val="0041276E"/>
    <w:rsid w:val="004135B2"/>
    <w:rsid w:val="004139E7"/>
    <w:rsid w:val="00414085"/>
    <w:rsid w:val="0041461E"/>
    <w:rsid w:val="004158B1"/>
    <w:rsid w:val="004163A0"/>
    <w:rsid w:val="004165FD"/>
    <w:rsid w:val="0041669C"/>
    <w:rsid w:val="00417242"/>
    <w:rsid w:val="00417BCC"/>
    <w:rsid w:val="004206E8"/>
    <w:rsid w:val="00421393"/>
    <w:rsid w:val="00421442"/>
    <w:rsid w:val="004214A9"/>
    <w:rsid w:val="00422228"/>
    <w:rsid w:val="0042254A"/>
    <w:rsid w:val="00422864"/>
    <w:rsid w:val="0042494E"/>
    <w:rsid w:val="00426D12"/>
    <w:rsid w:val="004270E4"/>
    <w:rsid w:val="004273C2"/>
    <w:rsid w:val="00427454"/>
    <w:rsid w:val="00427C0E"/>
    <w:rsid w:val="00427FF1"/>
    <w:rsid w:val="0043082B"/>
    <w:rsid w:val="0043152A"/>
    <w:rsid w:val="00432631"/>
    <w:rsid w:val="004329FB"/>
    <w:rsid w:val="00432F5B"/>
    <w:rsid w:val="00433ECF"/>
    <w:rsid w:val="00433FCC"/>
    <w:rsid w:val="004341FF"/>
    <w:rsid w:val="004347F5"/>
    <w:rsid w:val="004354A2"/>
    <w:rsid w:val="0043603B"/>
    <w:rsid w:val="00436CB1"/>
    <w:rsid w:val="00442BAA"/>
    <w:rsid w:val="00445012"/>
    <w:rsid w:val="00445910"/>
    <w:rsid w:val="00445E28"/>
    <w:rsid w:val="00445E3A"/>
    <w:rsid w:val="00451B31"/>
    <w:rsid w:val="00451E09"/>
    <w:rsid w:val="0045220D"/>
    <w:rsid w:val="00452651"/>
    <w:rsid w:val="00453BDD"/>
    <w:rsid w:val="004543C9"/>
    <w:rsid w:val="00455335"/>
    <w:rsid w:val="00456857"/>
    <w:rsid w:val="00457E31"/>
    <w:rsid w:val="00460203"/>
    <w:rsid w:val="00460268"/>
    <w:rsid w:val="00460671"/>
    <w:rsid w:val="00461836"/>
    <w:rsid w:val="00461E5B"/>
    <w:rsid w:val="00462574"/>
    <w:rsid w:val="00462CE8"/>
    <w:rsid w:val="00463826"/>
    <w:rsid w:val="004640DC"/>
    <w:rsid w:val="00464123"/>
    <w:rsid w:val="00464726"/>
    <w:rsid w:val="00464D5B"/>
    <w:rsid w:val="00465AD8"/>
    <w:rsid w:val="00465BC0"/>
    <w:rsid w:val="00465BC7"/>
    <w:rsid w:val="00466A2B"/>
    <w:rsid w:val="00466DFF"/>
    <w:rsid w:val="00466E74"/>
    <w:rsid w:val="00467300"/>
    <w:rsid w:val="00467497"/>
    <w:rsid w:val="00467995"/>
    <w:rsid w:val="004700C1"/>
    <w:rsid w:val="004704FC"/>
    <w:rsid w:val="00470BAB"/>
    <w:rsid w:val="0047235C"/>
    <w:rsid w:val="00472C6A"/>
    <w:rsid w:val="00473434"/>
    <w:rsid w:val="00473441"/>
    <w:rsid w:val="00473CCF"/>
    <w:rsid w:val="0047411D"/>
    <w:rsid w:val="00474843"/>
    <w:rsid w:val="004753C6"/>
    <w:rsid w:val="0047562C"/>
    <w:rsid w:val="00475F8C"/>
    <w:rsid w:val="00476CEB"/>
    <w:rsid w:val="004770A1"/>
    <w:rsid w:val="00477145"/>
    <w:rsid w:val="00480BEA"/>
    <w:rsid w:val="004810E3"/>
    <w:rsid w:val="00484D7A"/>
    <w:rsid w:val="00484E3E"/>
    <w:rsid w:val="00484F9C"/>
    <w:rsid w:val="00485595"/>
    <w:rsid w:val="0048592E"/>
    <w:rsid w:val="00486AB4"/>
    <w:rsid w:val="00486B35"/>
    <w:rsid w:val="00487F9F"/>
    <w:rsid w:val="0049029B"/>
    <w:rsid w:val="00490DF3"/>
    <w:rsid w:val="00490EF9"/>
    <w:rsid w:val="00493071"/>
    <w:rsid w:val="00493744"/>
    <w:rsid w:val="00493986"/>
    <w:rsid w:val="004957E9"/>
    <w:rsid w:val="00495F36"/>
    <w:rsid w:val="004962E9"/>
    <w:rsid w:val="00496A1C"/>
    <w:rsid w:val="00496B29"/>
    <w:rsid w:val="00496BAB"/>
    <w:rsid w:val="00497423"/>
    <w:rsid w:val="00497A28"/>
    <w:rsid w:val="004A015B"/>
    <w:rsid w:val="004A0FF5"/>
    <w:rsid w:val="004A330A"/>
    <w:rsid w:val="004A3939"/>
    <w:rsid w:val="004A3A20"/>
    <w:rsid w:val="004A4E1E"/>
    <w:rsid w:val="004A5DA1"/>
    <w:rsid w:val="004A689C"/>
    <w:rsid w:val="004A69C9"/>
    <w:rsid w:val="004A6E0A"/>
    <w:rsid w:val="004B010E"/>
    <w:rsid w:val="004B0C33"/>
    <w:rsid w:val="004B0E56"/>
    <w:rsid w:val="004B23A3"/>
    <w:rsid w:val="004B27B2"/>
    <w:rsid w:val="004B3008"/>
    <w:rsid w:val="004B3AC3"/>
    <w:rsid w:val="004B4071"/>
    <w:rsid w:val="004B4B52"/>
    <w:rsid w:val="004B54B0"/>
    <w:rsid w:val="004B5731"/>
    <w:rsid w:val="004B59C7"/>
    <w:rsid w:val="004B7016"/>
    <w:rsid w:val="004B7E11"/>
    <w:rsid w:val="004C003B"/>
    <w:rsid w:val="004C02E0"/>
    <w:rsid w:val="004C1AC3"/>
    <w:rsid w:val="004C2414"/>
    <w:rsid w:val="004C2929"/>
    <w:rsid w:val="004C2BD6"/>
    <w:rsid w:val="004C45DE"/>
    <w:rsid w:val="004C4CAB"/>
    <w:rsid w:val="004C5304"/>
    <w:rsid w:val="004C5353"/>
    <w:rsid w:val="004C5894"/>
    <w:rsid w:val="004C5A74"/>
    <w:rsid w:val="004C63FE"/>
    <w:rsid w:val="004C68A6"/>
    <w:rsid w:val="004C68D3"/>
    <w:rsid w:val="004C6ACF"/>
    <w:rsid w:val="004D0B63"/>
    <w:rsid w:val="004D2F58"/>
    <w:rsid w:val="004D3D7D"/>
    <w:rsid w:val="004D47F8"/>
    <w:rsid w:val="004D4824"/>
    <w:rsid w:val="004D4CEC"/>
    <w:rsid w:val="004D63F8"/>
    <w:rsid w:val="004D6595"/>
    <w:rsid w:val="004D6654"/>
    <w:rsid w:val="004D6716"/>
    <w:rsid w:val="004E000E"/>
    <w:rsid w:val="004E072F"/>
    <w:rsid w:val="004E0E74"/>
    <w:rsid w:val="004E13CF"/>
    <w:rsid w:val="004E1969"/>
    <w:rsid w:val="004E3C10"/>
    <w:rsid w:val="004E5940"/>
    <w:rsid w:val="004E612C"/>
    <w:rsid w:val="004E6EDF"/>
    <w:rsid w:val="004E7AA0"/>
    <w:rsid w:val="004E7D08"/>
    <w:rsid w:val="004F00A1"/>
    <w:rsid w:val="004F0288"/>
    <w:rsid w:val="004F0B2F"/>
    <w:rsid w:val="004F0EC5"/>
    <w:rsid w:val="004F103B"/>
    <w:rsid w:val="004F31FD"/>
    <w:rsid w:val="004F3F80"/>
    <w:rsid w:val="004F5353"/>
    <w:rsid w:val="004F568D"/>
    <w:rsid w:val="004F6B5E"/>
    <w:rsid w:val="004F7620"/>
    <w:rsid w:val="00502EA9"/>
    <w:rsid w:val="00503479"/>
    <w:rsid w:val="005036BC"/>
    <w:rsid w:val="00503AB8"/>
    <w:rsid w:val="005044DF"/>
    <w:rsid w:val="00504AEA"/>
    <w:rsid w:val="00504CD9"/>
    <w:rsid w:val="0050549A"/>
    <w:rsid w:val="005059C9"/>
    <w:rsid w:val="00505B62"/>
    <w:rsid w:val="005062B5"/>
    <w:rsid w:val="005062E9"/>
    <w:rsid w:val="00507574"/>
    <w:rsid w:val="0050792F"/>
    <w:rsid w:val="00510D63"/>
    <w:rsid w:val="00511912"/>
    <w:rsid w:val="00511C10"/>
    <w:rsid w:val="00511CE1"/>
    <w:rsid w:val="0051212B"/>
    <w:rsid w:val="00512BA4"/>
    <w:rsid w:val="00513A17"/>
    <w:rsid w:val="0051434C"/>
    <w:rsid w:val="0051446E"/>
    <w:rsid w:val="00514822"/>
    <w:rsid w:val="00514ABC"/>
    <w:rsid w:val="00514DD1"/>
    <w:rsid w:val="0051519D"/>
    <w:rsid w:val="005151CE"/>
    <w:rsid w:val="005158F0"/>
    <w:rsid w:val="00516129"/>
    <w:rsid w:val="005164E7"/>
    <w:rsid w:val="005165A4"/>
    <w:rsid w:val="00516790"/>
    <w:rsid w:val="005200BB"/>
    <w:rsid w:val="005209A8"/>
    <w:rsid w:val="00521513"/>
    <w:rsid w:val="00521F26"/>
    <w:rsid w:val="00522393"/>
    <w:rsid w:val="00523030"/>
    <w:rsid w:val="00523480"/>
    <w:rsid w:val="0052501A"/>
    <w:rsid w:val="0052536C"/>
    <w:rsid w:val="00525616"/>
    <w:rsid w:val="00527251"/>
    <w:rsid w:val="005275F9"/>
    <w:rsid w:val="0053085B"/>
    <w:rsid w:val="005315F9"/>
    <w:rsid w:val="00533CB3"/>
    <w:rsid w:val="005341B8"/>
    <w:rsid w:val="005343C3"/>
    <w:rsid w:val="005366A2"/>
    <w:rsid w:val="00537DB9"/>
    <w:rsid w:val="00540459"/>
    <w:rsid w:val="00540C87"/>
    <w:rsid w:val="00541986"/>
    <w:rsid w:val="00542735"/>
    <w:rsid w:val="00542C57"/>
    <w:rsid w:val="00543891"/>
    <w:rsid w:val="00543E57"/>
    <w:rsid w:val="0054403A"/>
    <w:rsid w:val="005465CD"/>
    <w:rsid w:val="00546AA9"/>
    <w:rsid w:val="0054771C"/>
    <w:rsid w:val="00547A10"/>
    <w:rsid w:val="00547D50"/>
    <w:rsid w:val="005503ED"/>
    <w:rsid w:val="00550589"/>
    <w:rsid w:val="005516B2"/>
    <w:rsid w:val="00551955"/>
    <w:rsid w:val="005537A1"/>
    <w:rsid w:val="0055387D"/>
    <w:rsid w:val="005552DE"/>
    <w:rsid w:val="00555A59"/>
    <w:rsid w:val="00555FA9"/>
    <w:rsid w:val="00556181"/>
    <w:rsid w:val="00556F17"/>
    <w:rsid w:val="0056000A"/>
    <w:rsid w:val="00560121"/>
    <w:rsid w:val="005609F7"/>
    <w:rsid w:val="00560C0D"/>
    <w:rsid w:val="00560C4E"/>
    <w:rsid w:val="00561797"/>
    <w:rsid w:val="00561D7B"/>
    <w:rsid w:val="00562268"/>
    <w:rsid w:val="00565013"/>
    <w:rsid w:val="00565337"/>
    <w:rsid w:val="005679C7"/>
    <w:rsid w:val="00570351"/>
    <w:rsid w:val="005705C7"/>
    <w:rsid w:val="00570D15"/>
    <w:rsid w:val="0057165B"/>
    <w:rsid w:val="005719FA"/>
    <w:rsid w:val="005722B7"/>
    <w:rsid w:val="00572C88"/>
    <w:rsid w:val="0057402A"/>
    <w:rsid w:val="005745BB"/>
    <w:rsid w:val="0057464C"/>
    <w:rsid w:val="0057484F"/>
    <w:rsid w:val="005748D6"/>
    <w:rsid w:val="00574B0C"/>
    <w:rsid w:val="0057751A"/>
    <w:rsid w:val="005800B7"/>
    <w:rsid w:val="00580126"/>
    <w:rsid w:val="00581D79"/>
    <w:rsid w:val="00584E97"/>
    <w:rsid w:val="005851E3"/>
    <w:rsid w:val="00585F55"/>
    <w:rsid w:val="00586B2C"/>
    <w:rsid w:val="00586FEB"/>
    <w:rsid w:val="00590297"/>
    <w:rsid w:val="0059065B"/>
    <w:rsid w:val="005911F5"/>
    <w:rsid w:val="0059151C"/>
    <w:rsid w:val="005920A9"/>
    <w:rsid w:val="00594CB7"/>
    <w:rsid w:val="00596953"/>
    <w:rsid w:val="00596FD7"/>
    <w:rsid w:val="005970E2"/>
    <w:rsid w:val="00597F50"/>
    <w:rsid w:val="005A0805"/>
    <w:rsid w:val="005A09E9"/>
    <w:rsid w:val="005A0B86"/>
    <w:rsid w:val="005A145E"/>
    <w:rsid w:val="005A25C1"/>
    <w:rsid w:val="005A4E67"/>
    <w:rsid w:val="005A77A1"/>
    <w:rsid w:val="005A7A38"/>
    <w:rsid w:val="005B1745"/>
    <w:rsid w:val="005B24F8"/>
    <w:rsid w:val="005B32EE"/>
    <w:rsid w:val="005B3DC8"/>
    <w:rsid w:val="005B4468"/>
    <w:rsid w:val="005B4C47"/>
    <w:rsid w:val="005B4EA9"/>
    <w:rsid w:val="005B5E5C"/>
    <w:rsid w:val="005B6612"/>
    <w:rsid w:val="005B68F9"/>
    <w:rsid w:val="005B716F"/>
    <w:rsid w:val="005B7691"/>
    <w:rsid w:val="005B7A13"/>
    <w:rsid w:val="005C0EF3"/>
    <w:rsid w:val="005C158A"/>
    <w:rsid w:val="005C161A"/>
    <w:rsid w:val="005C1B84"/>
    <w:rsid w:val="005C2B11"/>
    <w:rsid w:val="005C3A4A"/>
    <w:rsid w:val="005C3A94"/>
    <w:rsid w:val="005C3F4A"/>
    <w:rsid w:val="005C4274"/>
    <w:rsid w:val="005C55FA"/>
    <w:rsid w:val="005C616F"/>
    <w:rsid w:val="005C7238"/>
    <w:rsid w:val="005D00A1"/>
    <w:rsid w:val="005D00D0"/>
    <w:rsid w:val="005D01E9"/>
    <w:rsid w:val="005D0916"/>
    <w:rsid w:val="005D1050"/>
    <w:rsid w:val="005D11C5"/>
    <w:rsid w:val="005D2059"/>
    <w:rsid w:val="005D3095"/>
    <w:rsid w:val="005D4F74"/>
    <w:rsid w:val="005D57FD"/>
    <w:rsid w:val="005D5AC9"/>
    <w:rsid w:val="005D64EC"/>
    <w:rsid w:val="005D7382"/>
    <w:rsid w:val="005E07BA"/>
    <w:rsid w:val="005E0CDB"/>
    <w:rsid w:val="005E1B6E"/>
    <w:rsid w:val="005E1BF0"/>
    <w:rsid w:val="005E2183"/>
    <w:rsid w:val="005E29D5"/>
    <w:rsid w:val="005E31B0"/>
    <w:rsid w:val="005E3D06"/>
    <w:rsid w:val="005E3FD0"/>
    <w:rsid w:val="005E4324"/>
    <w:rsid w:val="005E5860"/>
    <w:rsid w:val="005E7CEC"/>
    <w:rsid w:val="005F0406"/>
    <w:rsid w:val="005F0AA4"/>
    <w:rsid w:val="005F0AEB"/>
    <w:rsid w:val="005F1857"/>
    <w:rsid w:val="005F3656"/>
    <w:rsid w:val="005F3D25"/>
    <w:rsid w:val="005F3F6F"/>
    <w:rsid w:val="005F4191"/>
    <w:rsid w:val="005F5B7B"/>
    <w:rsid w:val="005F5C8B"/>
    <w:rsid w:val="005F659C"/>
    <w:rsid w:val="005F7072"/>
    <w:rsid w:val="005F74D4"/>
    <w:rsid w:val="005F7DE3"/>
    <w:rsid w:val="0060042C"/>
    <w:rsid w:val="00600FF2"/>
    <w:rsid w:val="00601882"/>
    <w:rsid w:val="00601CAE"/>
    <w:rsid w:val="0060208A"/>
    <w:rsid w:val="00602269"/>
    <w:rsid w:val="006022B2"/>
    <w:rsid w:val="0060349C"/>
    <w:rsid w:val="00605420"/>
    <w:rsid w:val="00605B18"/>
    <w:rsid w:val="00605B62"/>
    <w:rsid w:val="00606FD1"/>
    <w:rsid w:val="00607B04"/>
    <w:rsid w:val="00607BA4"/>
    <w:rsid w:val="006106F9"/>
    <w:rsid w:val="00610963"/>
    <w:rsid w:val="00612777"/>
    <w:rsid w:val="00612D4D"/>
    <w:rsid w:val="00613393"/>
    <w:rsid w:val="0061362B"/>
    <w:rsid w:val="00614966"/>
    <w:rsid w:val="00614A33"/>
    <w:rsid w:val="00614C03"/>
    <w:rsid w:val="006168C1"/>
    <w:rsid w:val="00616AC6"/>
    <w:rsid w:val="0061751F"/>
    <w:rsid w:val="006178EE"/>
    <w:rsid w:val="00621307"/>
    <w:rsid w:val="00622715"/>
    <w:rsid w:val="00623280"/>
    <w:rsid w:val="00623598"/>
    <w:rsid w:val="00623751"/>
    <w:rsid w:val="00623EE2"/>
    <w:rsid w:val="00624AFB"/>
    <w:rsid w:val="00624BDB"/>
    <w:rsid w:val="00624FFD"/>
    <w:rsid w:val="00627025"/>
    <w:rsid w:val="00627196"/>
    <w:rsid w:val="0063088E"/>
    <w:rsid w:val="006316A5"/>
    <w:rsid w:val="00631C41"/>
    <w:rsid w:val="00631DC1"/>
    <w:rsid w:val="00633222"/>
    <w:rsid w:val="006342A4"/>
    <w:rsid w:val="00634A86"/>
    <w:rsid w:val="00634D16"/>
    <w:rsid w:val="00635F98"/>
    <w:rsid w:val="0063662B"/>
    <w:rsid w:val="006366A5"/>
    <w:rsid w:val="00636C13"/>
    <w:rsid w:val="0063708D"/>
    <w:rsid w:val="006372B8"/>
    <w:rsid w:val="00637865"/>
    <w:rsid w:val="00637EE5"/>
    <w:rsid w:val="006408E0"/>
    <w:rsid w:val="006414E8"/>
    <w:rsid w:val="0064227B"/>
    <w:rsid w:val="006423E9"/>
    <w:rsid w:val="006429A8"/>
    <w:rsid w:val="00642FBD"/>
    <w:rsid w:val="006433D9"/>
    <w:rsid w:val="0064446C"/>
    <w:rsid w:val="00644F35"/>
    <w:rsid w:val="0064692F"/>
    <w:rsid w:val="00646E65"/>
    <w:rsid w:val="0064791E"/>
    <w:rsid w:val="00647A22"/>
    <w:rsid w:val="0065052A"/>
    <w:rsid w:val="006536AB"/>
    <w:rsid w:val="00653F64"/>
    <w:rsid w:val="00655910"/>
    <w:rsid w:val="00656068"/>
    <w:rsid w:val="00656DF4"/>
    <w:rsid w:val="0065717C"/>
    <w:rsid w:val="00661BC8"/>
    <w:rsid w:val="0066219C"/>
    <w:rsid w:val="00662FD3"/>
    <w:rsid w:val="006632B6"/>
    <w:rsid w:val="00664A78"/>
    <w:rsid w:val="00665B34"/>
    <w:rsid w:val="00667169"/>
    <w:rsid w:val="00667765"/>
    <w:rsid w:val="00667C7C"/>
    <w:rsid w:val="0067066C"/>
    <w:rsid w:val="006712AB"/>
    <w:rsid w:val="006721CD"/>
    <w:rsid w:val="00673CE9"/>
    <w:rsid w:val="00674FBB"/>
    <w:rsid w:val="006751A0"/>
    <w:rsid w:val="00675233"/>
    <w:rsid w:val="0067528B"/>
    <w:rsid w:val="00675D75"/>
    <w:rsid w:val="00677DD4"/>
    <w:rsid w:val="006815C9"/>
    <w:rsid w:val="00681EA3"/>
    <w:rsid w:val="00682388"/>
    <w:rsid w:val="00683567"/>
    <w:rsid w:val="00684071"/>
    <w:rsid w:val="006842FE"/>
    <w:rsid w:val="0068519C"/>
    <w:rsid w:val="00685327"/>
    <w:rsid w:val="00685939"/>
    <w:rsid w:val="00685CE8"/>
    <w:rsid w:val="006865C7"/>
    <w:rsid w:val="00687225"/>
    <w:rsid w:val="006876D1"/>
    <w:rsid w:val="00687DBD"/>
    <w:rsid w:val="0069007D"/>
    <w:rsid w:val="006918B8"/>
    <w:rsid w:val="00691F6E"/>
    <w:rsid w:val="00692CC7"/>
    <w:rsid w:val="00693854"/>
    <w:rsid w:val="00693967"/>
    <w:rsid w:val="006939D6"/>
    <w:rsid w:val="00693E9D"/>
    <w:rsid w:val="00694BCF"/>
    <w:rsid w:val="00695065"/>
    <w:rsid w:val="00695EFB"/>
    <w:rsid w:val="00696283"/>
    <w:rsid w:val="0069633A"/>
    <w:rsid w:val="006971B0"/>
    <w:rsid w:val="006978D0"/>
    <w:rsid w:val="006A22F2"/>
    <w:rsid w:val="006A2F85"/>
    <w:rsid w:val="006A41DE"/>
    <w:rsid w:val="006A437C"/>
    <w:rsid w:val="006A441C"/>
    <w:rsid w:val="006A75EA"/>
    <w:rsid w:val="006B0489"/>
    <w:rsid w:val="006B1190"/>
    <w:rsid w:val="006B1568"/>
    <w:rsid w:val="006B1AD8"/>
    <w:rsid w:val="006B1B1D"/>
    <w:rsid w:val="006B2661"/>
    <w:rsid w:val="006B284A"/>
    <w:rsid w:val="006B2A06"/>
    <w:rsid w:val="006B2C6B"/>
    <w:rsid w:val="006B31A0"/>
    <w:rsid w:val="006B4270"/>
    <w:rsid w:val="006B4795"/>
    <w:rsid w:val="006B4824"/>
    <w:rsid w:val="006B4860"/>
    <w:rsid w:val="006B4A41"/>
    <w:rsid w:val="006B4CA8"/>
    <w:rsid w:val="006B58D1"/>
    <w:rsid w:val="006B6D9A"/>
    <w:rsid w:val="006B7C8E"/>
    <w:rsid w:val="006C04B5"/>
    <w:rsid w:val="006C0520"/>
    <w:rsid w:val="006C082C"/>
    <w:rsid w:val="006C3589"/>
    <w:rsid w:val="006C3D8C"/>
    <w:rsid w:val="006C479B"/>
    <w:rsid w:val="006C4855"/>
    <w:rsid w:val="006C4D32"/>
    <w:rsid w:val="006C51E7"/>
    <w:rsid w:val="006C5561"/>
    <w:rsid w:val="006C6D5E"/>
    <w:rsid w:val="006C7E2E"/>
    <w:rsid w:val="006D0896"/>
    <w:rsid w:val="006D0FBD"/>
    <w:rsid w:val="006D10E4"/>
    <w:rsid w:val="006D12C4"/>
    <w:rsid w:val="006D1BBB"/>
    <w:rsid w:val="006D22D1"/>
    <w:rsid w:val="006D2F2E"/>
    <w:rsid w:val="006D3175"/>
    <w:rsid w:val="006D3A39"/>
    <w:rsid w:val="006D4DBA"/>
    <w:rsid w:val="006D50E1"/>
    <w:rsid w:val="006D6B4D"/>
    <w:rsid w:val="006E0C1E"/>
    <w:rsid w:val="006E2086"/>
    <w:rsid w:val="006E2B66"/>
    <w:rsid w:val="006E33AD"/>
    <w:rsid w:val="006E474C"/>
    <w:rsid w:val="006E4CBA"/>
    <w:rsid w:val="006E515A"/>
    <w:rsid w:val="006E6B77"/>
    <w:rsid w:val="006E7A32"/>
    <w:rsid w:val="006E7F5A"/>
    <w:rsid w:val="006F073D"/>
    <w:rsid w:val="006F0FAA"/>
    <w:rsid w:val="006F1B6C"/>
    <w:rsid w:val="006F1B90"/>
    <w:rsid w:val="006F3132"/>
    <w:rsid w:val="006F3997"/>
    <w:rsid w:val="006F4246"/>
    <w:rsid w:val="006F439D"/>
    <w:rsid w:val="006F46DB"/>
    <w:rsid w:val="006F5137"/>
    <w:rsid w:val="006F54E8"/>
    <w:rsid w:val="006F55AC"/>
    <w:rsid w:val="006F5C6A"/>
    <w:rsid w:val="006F602B"/>
    <w:rsid w:val="006F66D4"/>
    <w:rsid w:val="006F6D97"/>
    <w:rsid w:val="006F7338"/>
    <w:rsid w:val="006F7EE4"/>
    <w:rsid w:val="006F7F42"/>
    <w:rsid w:val="006F7F81"/>
    <w:rsid w:val="00700899"/>
    <w:rsid w:val="007009F7"/>
    <w:rsid w:val="00700B1F"/>
    <w:rsid w:val="00700FC7"/>
    <w:rsid w:val="007012A2"/>
    <w:rsid w:val="00701A6E"/>
    <w:rsid w:val="00701BA1"/>
    <w:rsid w:val="00703773"/>
    <w:rsid w:val="00704C1B"/>
    <w:rsid w:val="00704D00"/>
    <w:rsid w:val="00705810"/>
    <w:rsid w:val="00705E47"/>
    <w:rsid w:val="00706047"/>
    <w:rsid w:val="00706DA6"/>
    <w:rsid w:val="00707B73"/>
    <w:rsid w:val="00707D2C"/>
    <w:rsid w:val="00707E88"/>
    <w:rsid w:val="00710C89"/>
    <w:rsid w:val="007113D3"/>
    <w:rsid w:val="00712517"/>
    <w:rsid w:val="007128AA"/>
    <w:rsid w:val="00713769"/>
    <w:rsid w:val="00713771"/>
    <w:rsid w:val="00713AD7"/>
    <w:rsid w:val="00714DB7"/>
    <w:rsid w:val="007156BA"/>
    <w:rsid w:val="007160C1"/>
    <w:rsid w:val="00716E57"/>
    <w:rsid w:val="007171DE"/>
    <w:rsid w:val="007173D9"/>
    <w:rsid w:val="00717A89"/>
    <w:rsid w:val="007200D9"/>
    <w:rsid w:val="0072026C"/>
    <w:rsid w:val="00720E08"/>
    <w:rsid w:val="00720EF3"/>
    <w:rsid w:val="00720FF4"/>
    <w:rsid w:val="007213B3"/>
    <w:rsid w:val="00721414"/>
    <w:rsid w:val="007215A1"/>
    <w:rsid w:val="00721718"/>
    <w:rsid w:val="00721FD7"/>
    <w:rsid w:val="007225F6"/>
    <w:rsid w:val="007227D5"/>
    <w:rsid w:val="00722FE6"/>
    <w:rsid w:val="00723233"/>
    <w:rsid w:val="00723900"/>
    <w:rsid w:val="00725732"/>
    <w:rsid w:val="0072587C"/>
    <w:rsid w:val="007268F8"/>
    <w:rsid w:val="00726F13"/>
    <w:rsid w:val="00727C23"/>
    <w:rsid w:val="007304BC"/>
    <w:rsid w:val="00730744"/>
    <w:rsid w:val="0073112C"/>
    <w:rsid w:val="007329C1"/>
    <w:rsid w:val="007338C2"/>
    <w:rsid w:val="00734D2F"/>
    <w:rsid w:val="00735340"/>
    <w:rsid w:val="007353B1"/>
    <w:rsid w:val="00735A3F"/>
    <w:rsid w:val="00735BB6"/>
    <w:rsid w:val="00735C4E"/>
    <w:rsid w:val="00736366"/>
    <w:rsid w:val="007371E2"/>
    <w:rsid w:val="00740090"/>
    <w:rsid w:val="00740A1A"/>
    <w:rsid w:val="00740E37"/>
    <w:rsid w:val="0074150F"/>
    <w:rsid w:val="0074175B"/>
    <w:rsid w:val="00741AB2"/>
    <w:rsid w:val="00743330"/>
    <w:rsid w:val="00743453"/>
    <w:rsid w:val="00743859"/>
    <w:rsid w:val="00744043"/>
    <w:rsid w:val="00744C12"/>
    <w:rsid w:val="00744E3A"/>
    <w:rsid w:val="0074599A"/>
    <w:rsid w:val="00746DB7"/>
    <w:rsid w:val="007479EC"/>
    <w:rsid w:val="00750515"/>
    <w:rsid w:val="007507E4"/>
    <w:rsid w:val="0075162C"/>
    <w:rsid w:val="007526E6"/>
    <w:rsid w:val="00752EA8"/>
    <w:rsid w:val="00754198"/>
    <w:rsid w:val="007543E1"/>
    <w:rsid w:val="00754D4D"/>
    <w:rsid w:val="00755170"/>
    <w:rsid w:val="0075564A"/>
    <w:rsid w:val="00756110"/>
    <w:rsid w:val="00756D79"/>
    <w:rsid w:val="007573EB"/>
    <w:rsid w:val="00760E80"/>
    <w:rsid w:val="00760FBD"/>
    <w:rsid w:val="00761079"/>
    <w:rsid w:val="007617C4"/>
    <w:rsid w:val="007635A1"/>
    <w:rsid w:val="0076394D"/>
    <w:rsid w:val="00763C13"/>
    <w:rsid w:val="00763E7E"/>
    <w:rsid w:val="00764017"/>
    <w:rsid w:val="0076404F"/>
    <w:rsid w:val="00764221"/>
    <w:rsid w:val="007646D6"/>
    <w:rsid w:val="007654A5"/>
    <w:rsid w:val="007658BB"/>
    <w:rsid w:val="007707A7"/>
    <w:rsid w:val="00771A05"/>
    <w:rsid w:val="00772D8F"/>
    <w:rsid w:val="00772DEF"/>
    <w:rsid w:val="00774185"/>
    <w:rsid w:val="007745B5"/>
    <w:rsid w:val="007745E1"/>
    <w:rsid w:val="007748EB"/>
    <w:rsid w:val="00774F65"/>
    <w:rsid w:val="00775D44"/>
    <w:rsid w:val="0077676C"/>
    <w:rsid w:val="00776AE6"/>
    <w:rsid w:val="007776A6"/>
    <w:rsid w:val="00777F5E"/>
    <w:rsid w:val="007816E7"/>
    <w:rsid w:val="00781762"/>
    <w:rsid w:val="00782441"/>
    <w:rsid w:val="00783EE8"/>
    <w:rsid w:val="0078402D"/>
    <w:rsid w:val="007846E9"/>
    <w:rsid w:val="00786806"/>
    <w:rsid w:val="00786EC1"/>
    <w:rsid w:val="00787016"/>
    <w:rsid w:val="00787AEE"/>
    <w:rsid w:val="00787BB6"/>
    <w:rsid w:val="00787E0B"/>
    <w:rsid w:val="007909E1"/>
    <w:rsid w:val="00790F58"/>
    <w:rsid w:val="0079157C"/>
    <w:rsid w:val="00791609"/>
    <w:rsid w:val="007917B3"/>
    <w:rsid w:val="007922CC"/>
    <w:rsid w:val="00794841"/>
    <w:rsid w:val="007949B8"/>
    <w:rsid w:val="007953CC"/>
    <w:rsid w:val="007968AA"/>
    <w:rsid w:val="00797D1C"/>
    <w:rsid w:val="007A00AD"/>
    <w:rsid w:val="007A0CE4"/>
    <w:rsid w:val="007A0E14"/>
    <w:rsid w:val="007A176F"/>
    <w:rsid w:val="007A1917"/>
    <w:rsid w:val="007A36B6"/>
    <w:rsid w:val="007A3997"/>
    <w:rsid w:val="007A4A43"/>
    <w:rsid w:val="007A52E7"/>
    <w:rsid w:val="007A5F45"/>
    <w:rsid w:val="007A622F"/>
    <w:rsid w:val="007A644B"/>
    <w:rsid w:val="007A6604"/>
    <w:rsid w:val="007A66E2"/>
    <w:rsid w:val="007A6C0C"/>
    <w:rsid w:val="007A6C44"/>
    <w:rsid w:val="007A6D8D"/>
    <w:rsid w:val="007A7651"/>
    <w:rsid w:val="007A7D87"/>
    <w:rsid w:val="007B007E"/>
    <w:rsid w:val="007B15A1"/>
    <w:rsid w:val="007B1978"/>
    <w:rsid w:val="007B1C4A"/>
    <w:rsid w:val="007B1F50"/>
    <w:rsid w:val="007B2E00"/>
    <w:rsid w:val="007B376F"/>
    <w:rsid w:val="007B3AC0"/>
    <w:rsid w:val="007B5188"/>
    <w:rsid w:val="007B5915"/>
    <w:rsid w:val="007B6361"/>
    <w:rsid w:val="007B691D"/>
    <w:rsid w:val="007B6988"/>
    <w:rsid w:val="007B6BDC"/>
    <w:rsid w:val="007B6D19"/>
    <w:rsid w:val="007B7C02"/>
    <w:rsid w:val="007C0879"/>
    <w:rsid w:val="007C0DBE"/>
    <w:rsid w:val="007C0E25"/>
    <w:rsid w:val="007C1213"/>
    <w:rsid w:val="007C2591"/>
    <w:rsid w:val="007C2B56"/>
    <w:rsid w:val="007C2B8E"/>
    <w:rsid w:val="007C2BF1"/>
    <w:rsid w:val="007C31E1"/>
    <w:rsid w:val="007C4568"/>
    <w:rsid w:val="007C4643"/>
    <w:rsid w:val="007C4A50"/>
    <w:rsid w:val="007C5252"/>
    <w:rsid w:val="007C5A03"/>
    <w:rsid w:val="007C5BAD"/>
    <w:rsid w:val="007D0822"/>
    <w:rsid w:val="007D1555"/>
    <w:rsid w:val="007D200F"/>
    <w:rsid w:val="007D246A"/>
    <w:rsid w:val="007D31BA"/>
    <w:rsid w:val="007D3D58"/>
    <w:rsid w:val="007D4E50"/>
    <w:rsid w:val="007D55A5"/>
    <w:rsid w:val="007D6014"/>
    <w:rsid w:val="007D6081"/>
    <w:rsid w:val="007D6D6A"/>
    <w:rsid w:val="007D6F67"/>
    <w:rsid w:val="007D74F8"/>
    <w:rsid w:val="007E0A3D"/>
    <w:rsid w:val="007E0FF1"/>
    <w:rsid w:val="007E107D"/>
    <w:rsid w:val="007E1A30"/>
    <w:rsid w:val="007E1D37"/>
    <w:rsid w:val="007E2018"/>
    <w:rsid w:val="007E216D"/>
    <w:rsid w:val="007E2A74"/>
    <w:rsid w:val="007E2AC9"/>
    <w:rsid w:val="007E2D0C"/>
    <w:rsid w:val="007E2F63"/>
    <w:rsid w:val="007E3644"/>
    <w:rsid w:val="007E4F0C"/>
    <w:rsid w:val="007E6684"/>
    <w:rsid w:val="007E7DAA"/>
    <w:rsid w:val="007E7F9A"/>
    <w:rsid w:val="007F0BA6"/>
    <w:rsid w:val="007F0BBF"/>
    <w:rsid w:val="007F1107"/>
    <w:rsid w:val="007F154E"/>
    <w:rsid w:val="007F1767"/>
    <w:rsid w:val="007F1C50"/>
    <w:rsid w:val="007F2407"/>
    <w:rsid w:val="007F2645"/>
    <w:rsid w:val="007F27A2"/>
    <w:rsid w:val="007F3AE6"/>
    <w:rsid w:val="007F52F6"/>
    <w:rsid w:val="007F6171"/>
    <w:rsid w:val="007F6D8D"/>
    <w:rsid w:val="007F6DBF"/>
    <w:rsid w:val="007F7A95"/>
    <w:rsid w:val="00800381"/>
    <w:rsid w:val="00802673"/>
    <w:rsid w:val="00802D68"/>
    <w:rsid w:val="00802DD5"/>
    <w:rsid w:val="00803460"/>
    <w:rsid w:val="008043A8"/>
    <w:rsid w:val="008049B6"/>
    <w:rsid w:val="00804DD2"/>
    <w:rsid w:val="00804FB8"/>
    <w:rsid w:val="008050E4"/>
    <w:rsid w:val="00806011"/>
    <w:rsid w:val="00806565"/>
    <w:rsid w:val="0080714B"/>
    <w:rsid w:val="00807760"/>
    <w:rsid w:val="00810080"/>
    <w:rsid w:val="008109CA"/>
    <w:rsid w:val="00811336"/>
    <w:rsid w:val="0081146C"/>
    <w:rsid w:val="00811D8E"/>
    <w:rsid w:val="00812441"/>
    <w:rsid w:val="0081362B"/>
    <w:rsid w:val="00813E9E"/>
    <w:rsid w:val="00814CF0"/>
    <w:rsid w:val="00815918"/>
    <w:rsid w:val="00815A51"/>
    <w:rsid w:val="008164B9"/>
    <w:rsid w:val="00817624"/>
    <w:rsid w:val="0081766E"/>
    <w:rsid w:val="00817C93"/>
    <w:rsid w:val="00817DF0"/>
    <w:rsid w:val="00820C7C"/>
    <w:rsid w:val="0082103B"/>
    <w:rsid w:val="00821ED1"/>
    <w:rsid w:val="008221D4"/>
    <w:rsid w:val="0082269E"/>
    <w:rsid w:val="008234F0"/>
    <w:rsid w:val="00824324"/>
    <w:rsid w:val="0082486F"/>
    <w:rsid w:val="0082673A"/>
    <w:rsid w:val="00826B3F"/>
    <w:rsid w:val="00827001"/>
    <w:rsid w:val="008271E0"/>
    <w:rsid w:val="00827B12"/>
    <w:rsid w:val="008305AF"/>
    <w:rsid w:val="0083099D"/>
    <w:rsid w:val="00830D8B"/>
    <w:rsid w:val="008310F4"/>
    <w:rsid w:val="0083164E"/>
    <w:rsid w:val="00831737"/>
    <w:rsid w:val="00831828"/>
    <w:rsid w:val="00832E8E"/>
    <w:rsid w:val="00833D18"/>
    <w:rsid w:val="00834EAD"/>
    <w:rsid w:val="00836938"/>
    <w:rsid w:val="008369ED"/>
    <w:rsid w:val="00836EC0"/>
    <w:rsid w:val="00837AEB"/>
    <w:rsid w:val="00837BE6"/>
    <w:rsid w:val="00837EB4"/>
    <w:rsid w:val="00840112"/>
    <w:rsid w:val="008409B1"/>
    <w:rsid w:val="00841740"/>
    <w:rsid w:val="00841AAA"/>
    <w:rsid w:val="008420AE"/>
    <w:rsid w:val="00842698"/>
    <w:rsid w:val="00842B43"/>
    <w:rsid w:val="008445F4"/>
    <w:rsid w:val="00844AF5"/>
    <w:rsid w:val="00844E59"/>
    <w:rsid w:val="0084514B"/>
    <w:rsid w:val="0084543D"/>
    <w:rsid w:val="008461CF"/>
    <w:rsid w:val="00846382"/>
    <w:rsid w:val="00846F51"/>
    <w:rsid w:val="008500AE"/>
    <w:rsid w:val="008509BF"/>
    <w:rsid w:val="008516E4"/>
    <w:rsid w:val="0085178D"/>
    <w:rsid w:val="00851E1A"/>
    <w:rsid w:val="00851E92"/>
    <w:rsid w:val="00851FFD"/>
    <w:rsid w:val="0085262A"/>
    <w:rsid w:val="0085270C"/>
    <w:rsid w:val="008533B5"/>
    <w:rsid w:val="00853B45"/>
    <w:rsid w:val="008545D3"/>
    <w:rsid w:val="00854B12"/>
    <w:rsid w:val="00854C77"/>
    <w:rsid w:val="0085595D"/>
    <w:rsid w:val="00855A89"/>
    <w:rsid w:val="00855F40"/>
    <w:rsid w:val="00856545"/>
    <w:rsid w:val="00857549"/>
    <w:rsid w:val="00857A23"/>
    <w:rsid w:val="00860AC1"/>
    <w:rsid w:val="00861B7F"/>
    <w:rsid w:val="00861E64"/>
    <w:rsid w:val="00861EA0"/>
    <w:rsid w:val="0086244B"/>
    <w:rsid w:val="00863219"/>
    <w:rsid w:val="008640E9"/>
    <w:rsid w:val="008643C8"/>
    <w:rsid w:val="00864C12"/>
    <w:rsid w:val="008660B8"/>
    <w:rsid w:val="008662E3"/>
    <w:rsid w:val="008666D1"/>
    <w:rsid w:val="0086672C"/>
    <w:rsid w:val="00870604"/>
    <w:rsid w:val="008709A2"/>
    <w:rsid w:val="00870C82"/>
    <w:rsid w:val="00870F54"/>
    <w:rsid w:val="008712CE"/>
    <w:rsid w:val="008712F4"/>
    <w:rsid w:val="008716F4"/>
    <w:rsid w:val="00872099"/>
    <w:rsid w:val="00872265"/>
    <w:rsid w:val="00872C73"/>
    <w:rsid w:val="00873CBD"/>
    <w:rsid w:val="008745E6"/>
    <w:rsid w:val="008746FC"/>
    <w:rsid w:val="00874CC8"/>
    <w:rsid w:val="00877444"/>
    <w:rsid w:val="00880C63"/>
    <w:rsid w:val="00880D14"/>
    <w:rsid w:val="0088132F"/>
    <w:rsid w:val="00881E03"/>
    <w:rsid w:val="0088213C"/>
    <w:rsid w:val="00882A11"/>
    <w:rsid w:val="00882D95"/>
    <w:rsid w:val="008834B4"/>
    <w:rsid w:val="008843BA"/>
    <w:rsid w:val="008847C9"/>
    <w:rsid w:val="0088504A"/>
    <w:rsid w:val="0088507B"/>
    <w:rsid w:val="00885118"/>
    <w:rsid w:val="0088553D"/>
    <w:rsid w:val="00885B9C"/>
    <w:rsid w:val="008876EF"/>
    <w:rsid w:val="00887CBE"/>
    <w:rsid w:val="0089031A"/>
    <w:rsid w:val="008903AA"/>
    <w:rsid w:val="00891610"/>
    <w:rsid w:val="00891C30"/>
    <w:rsid w:val="00891F52"/>
    <w:rsid w:val="00892195"/>
    <w:rsid w:val="00892329"/>
    <w:rsid w:val="00893152"/>
    <w:rsid w:val="00893FC7"/>
    <w:rsid w:val="00894D72"/>
    <w:rsid w:val="00894DEC"/>
    <w:rsid w:val="00895929"/>
    <w:rsid w:val="00895B9B"/>
    <w:rsid w:val="008964BD"/>
    <w:rsid w:val="00897235"/>
    <w:rsid w:val="00897566"/>
    <w:rsid w:val="008A0129"/>
    <w:rsid w:val="008A0B4F"/>
    <w:rsid w:val="008A1718"/>
    <w:rsid w:val="008A1C4A"/>
    <w:rsid w:val="008A293C"/>
    <w:rsid w:val="008A2940"/>
    <w:rsid w:val="008A2DB7"/>
    <w:rsid w:val="008A32CE"/>
    <w:rsid w:val="008A35BC"/>
    <w:rsid w:val="008A451D"/>
    <w:rsid w:val="008A45BA"/>
    <w:rsid w:val="008A7065"/>
    <w:rsid w:val="008A71E5"/>
    <w:rsid w:val="008A7B79"/>
    <w:rsid w:val="008A7DED"/>
    <w:rsid w:val="008A7E4A"/>
    <w:rsid w:val="008A7F45"/>
    <w:rsid w:val="008B057A"/>
    <w:rsid w:val="008B1FDC"/>
    <w:rsid w:val="008B336D"/>
    <w:rsid w:val="008B3AB8"/>
    <w:rsid w:val="008B457A"/>
    <w:rsid w:val="008B45A5"/>
    <w:rsid w:val="008B4AFE"/>
    <w:rsid w:val="008B590E"/>
    <w:rsid w:val="008B59C6"/>
    <w:rsid w:val="008B66D8"/>
    <w:rsid w:val="008B6808"/>
    <w:rsid w:val="008B7462"/>
    <w:rsid w:val="008C0875"/>
    <w:rsid w:val="008C0C70"/>
    <w:rsid w:val="008C11FD"/>
    <w:rsid w:val="008C41CA"/>
    <w:rsid w:val="008C43EA"/>
    <w:rsid w:val="008C4986"/>
    <w:rsid w:val="008C6145"/>
    <w:rsid w:val="008C62D2"/>
    <w:rsid w:val="008C64CE"/>
    <w:rsid w:val="008C6AC6"/>
    <w:rsid w:val="008C75D7"/>
    <w:rsid w:val="008C7668"/>
    <w:rsid w:val="008C7A71"/>
    <w:rsid w:val="008C7FC2"/>
    <w:rsid w:val="008D04B9"/>
    <w:rsid w:val="008D0CB7"/>
    <w:rsid w:val="008D1551"/>
    <w:rsid w:val="008D2A5D"/>
    <w:rsid w:val="008D2A74"/>
    <w:rsid w:val="008D3185"/>
    <w:rsid w:val="008D37A9"/>
    <w:rsid w:val="008D3C48"/>
    <w:rsid w:val="008D3DE4"/>
    <w:rsid w:val="008D6632"/>
    <w:rsid w:val="008D67F8"/>
    <w:rsid w:val="008D7CEE"/>
    <w:rsid w:val="008E0849"/>
    <w:rsid w:val="008E0CD0"/>
    <w:rsid w:val="008E18D7"/>
    <w:rsid w:val="008E2B94"/>
    <w:rsid w:val="008E2DEF"/>
    <w:rsid w:val="008E3FF3"/>
    <w:rsid w:val="008E417A"/>
    <w:rsid w:val="008E4F38"/>
    <w:rsid w:val="008E51C8"/>
    <w:rsid w:val="008E77FF"/>
    <w:rsid w:val="008F01C4"/>
    <w:rsid w:val="008F0D36"/>
    <w:rsid w:val="008F1243"/>
    <w:rsid w:val="008F14A7"/>
    <w:rsid w:val="008F14E1"/>
    <w:rsid w:val="008F15DE"/>
    <w:rsid w:val="008F1602"/>
    <w:rsid w:val="008F1854"/>
    <w:rsid w:val="008F18E3"/>
    <w:rsid w:val="008F18F1"/>
    <w:rsid w:val="008F3CEA"/>
    <w:rsid w:val="008F4ACA"/>
    <w:rsid w:val="008F5552"/>
    <w:rsid w:val="008F5E66"/>
    <w:rsid w:val="008F6116"/>
    <w:rsid w:val="008F6379"/>
    <w:rsid w:val="008F6434"/>
    <w:rsid w:val="008F669F"/>
    <w:rsid w:val="008F67DF"/>
    <w:rsid w:val="008F7591"/>
    <w:rsid w:val="009002CB"/>
    <w:rsid w:val="00901034"/>
    <w:rsid w:val="0090104A"/>
    <w:rsid w:val="0090118C"/>
    <w:rsid w:val="0090355B"/>
    <w:rsid w:val="009035B8"/>
    <w:rsid w:val="00904D89"/>
    <w:rsid w:val="00904E87"/>
    <w:rsid w:val="0090521B"/>
    <w:rsid w:val="00905830"/>
    <w:rsid w:val="009059CD"/>
    <w:rsid w:val="00905D88"/>
    <w:rsid w:val="00906138"/>
    <w:rsid w:val="009105D2"/>
    <w:rsid w:val="00910A4F"/>
    <w:rsid w:val="00911642"/>
    <w:rsid w:val="00911AD8"/>
    <w:rsid w:val="00912DAC"/>
    <w:rsid w:val="009130BA"/>
    <w:rsid w:val="00913D3B"/>
    <w:rsid w:val="00916218"/>
    <w:rsid w:val="00917254"/>
    <w:rsid w:val="0091731C"/>
    <w:rsid w:val="009173FD"/>
    <w:rsid w:val="0091753F"/>
    <w:rsid w:val="00917D58"/>
    <w:rsid w:val="009203F1"/>
    <w:rsid w:val="00920AF2"/>
    <w:rsid w:val="00920B1B"/>
    <w:rsid w:val="00920E19"/>
    <w:rsid w:val="00920FF6"/>
    <w:rsid w:val="00921A35"/>
    <w:rsid w:val="009224BD"/>
    <w:rsid w:val="00922588"/>
    <w:rsid w:val="0092320F"/>
    <w:rsid w:val="009233C9"/>
    <w:rsid w:val="00925005"/>
    <w:rsid w:val="00925896"/>
    <w:rsid w:val="00925C87"/>
    <w:rsid w:val="00925F97"/>
    <w:rsid w:val="00926979"/>
    <w:rsid w:val="0092707D"/>
    <w:rsid w:val="009273BA"/>
    <w:rsid w:val="0093030B"/>
    <w:rsid w:val="0093057A"/>
    <w:rsid w:val="009305E5"/>
    <w:rsid w:val="009308A1"/>
    <w:rsid w:val="009312F0"/>
    <w:rsid w:val="00931A71"/>
    <w:rsid w:val="00931DA4"/>
    <w:rsid w:val="00931DEB"/>
    <w:rsid w:val="009329AC"/>
    <w:rsid w:val="0093350D"/>
    <w:rsid w:val="009338C4"/>
    <w:rsid w:val="00933D17"/>
    <w:rsid w:val="00933E3B"/>
    <w:rsid w:val="00933F6D"/>
    <w:rsid w:val="00934601"/>
    <w:rsid w:val="009358A1"/>
    <w:rsid w:val="00935DCB"/>
    <w:rsid w:val="00935E2E"/>
    <w:rsid w:val="00936185"/>
    <w:rsid w:val="00936A74"/>
    <w:rsid w:val="00936BDA"/>
    <w:rsid w:val="00936DCA"/>
    <w:rsid w:val="009403B7"/>
    <w:rsid w:val="0094115D"/>
    <w:rsid w:val="009413CD"/>
    <w:rsid w:val="009417C4"/>
    <w:rsid w:val="00941EE9"/>
    <w:rsid w:val="009439EA"/>
    <w:rsid w:val="00944AB3"/>
    <w:rsid w:val="009451AD"/>
    <w:rsid w:val="00945709"/>
    <w:rsid w:val="0094583E"/>
    <w:rsid w:val="00945C35"/>
    <w:rsid w:val="00946676"/>
    <w:rsid w:val="009479A4"/>
    <w:rsid w:val="00947A20"/>
    <w:rsid w:val="00947E67"/>
    <w:rsid w:val="0095011B"/>
    <w:rsid w:val="00951264"/>
    <w:rsid w:val="00951479"/>
    <w:rsid w:val="009514D9"/>
    <w:rsid w:val="00951AC8"/>
    <w:rsid w:val="00952699"/>
    <w:rsid w:val="00952BA6"/>
    <w:rsid w:val="00953409"/>
    <w:rsid w:val="00953450"/>
    <w:rsid w:val="00953DAE"/>
    <w:rsid w:val="00954047"/>
    <w:rsid w:val="00955DDC"/>
    <w:rsid w:val="00955F00"/>
    <w:rsid w:val="00955F4A"/>
    <w:rsid w:val="00960810"/>
    <w:rsid w:val="00960887"/>
    <w:rsid w:val="009610D6"/>
    <w:rsid w:val="00961351"/>
    <w:rsid w:val="00961891"/>
    <w:rsid w:val="00962E08"/>
    <w:rsid w:val="00962E4B"/>
    <w:rsid w:val="0096395A"/>
    <w:rsid w:val="00963AFC"/>
    <w:rsid w:val="00963C33"/>
    <w:rsid w:val="00964315"/>
    <w:rsid w:val="00966901"/>
    <w:rsid w:val="00966AA2"/>
    <w:rsid w:val="00966E28"/>
    <w:rsid w:val="00966EDD"/>
    <w:rsid w:val="00967992"/>
    <w:rsid w:val="0097012B"/>
    <w:rsid w:val="00970606"/>
    <w:rsid w:val="00970CC2"/>
    <w:rsid w:val="009713DF"/>
    <w:rsid w:val="0097150B"/>
    <w:rsid w:val="00971F79"/>
    <w:rsid w:val="009720E6"/>
    <w:rsid w:val="009725AC"/>
    <w:rsid w:val="00972BFA"/>
    <w:rsid w:val="0097320A"/>
    <w:rsid w:val="009732B3"/>
    <w:rsid w:val="0097353D"/>
    <w:rsid w:val="009737A5"/>
    <w:rsid w:val="009743BB"/>
    <w:rsid w:val="00974ED4"/>
    <w:rsid w:val="00975D52"/>
    <w:rsid w:val="00975E94"/>
    <w:rsid w:val="0097669D"/>
    <w:rsid w:val="009778E5"/>
    <w:rsid w:val="00981BB9"/>
    <w:rsid w:val="0098257F"/>
    <w:rsid w:val="00982850"/>
    <w:rsid w:val="00982E96"/>
    <w:rsid w:val="009832B2"/>
    <w:rsid w:val="00983827"/>
    <w:rsid w:val="00986463"/>
    <w:rsid w:val="00987289"/>
    <w:rsid w:val="00990668"/>
    <w:rsid w:val="00990822"/>
    <w:rsid w:val="00990D88"/>
    <w:rsid w:val="00992811"/>
    <w:rsid w:val="00992B42"/>
    <w:rsid w:val="00992F33"/>
    <w:rsid w:val="00993010"/>
    <w:rsid w:val="00993536"/>
    <w:rsid w:val="00993697"/>
    <w:rsid w:val="00993BDB"/>
    <w:rsid w:val="00994686"/>
    <w:rsid w:val="00994E98"/>
    <w:rsid w:val="009960D2"/>
    <w:rsid w:val="00996768"/>
    <w:rsid w:val="009968AC"/>
    <w:rsid w:val="00996E93"/>
    <w:rsid w:val="00997F07"/>
    <w:rsid w:val="009A016D"/>
    <w:rsid w:val="009A0F79"/>
    <w:rsid w:val="009A200F"/>
    <w:rsid w:val="009A2273"/>
    <w:rsid w:val="009A25A9"/>
    <w:rsid w:val="009A335D"/>
    <w:rsid w:val="009A35DE"/>
    <w:rsid w:val="009A3CB5"/>
    <w:rsid w:val="009A43AA"/>
    <w:rsid w:val="009A47BD"/>
    <w:rsid w:val="009A4C42"/>
    <w:rsid w:val="009A546A"/>
    <w:rsid w:val="009A65DE"/>
    <w:rsid w:val="009A69C1"/>
    <w:rsid w:val="009A6A84"/>
    <w:rsid w:val="009A7176"/>
    <w:rsid w:val="009A72DE"/>
    <w:rsid w:val="009B0127"/>
    <w:rsid w:val="009B026D"/>
    <w:rsid w:val="009B1091"/>
    <w:rsid w:val="009B199E"/>
    <w:rsid w:val="009B2FE2"/>
    <w:rsid w:val="009B3219"/>
    <w:rsid w:val="009B334D"/>
    <w:rsid w:val="009B4521"/>
    <w:rsid w:val="009B475B"/>
    <w:rsid w:val="009B530A"/>
    <w:rsid w:val="009B5672"/>
    <w:rsid w:val="009B5B2F"/>
    <w:rsid w:val="009B6707"/>
    <w:rsid w:val="009B6930"/>
    <w:rsid w:val="009B6A26"/>
    <w:rsid w:val="009B70C9"/>
    <w:rsid w:val="009B71A7"/>
    <w:rsid w:val="009B73B4"/>
    <w:rsid w:val="009B7B3F"/>
    <w:rsid w:val="009B7DEE"/>
    <w:rsid w:val="009B7DEF"/>
    <w:rsid w:val="009C0EF6"/>
    <w:rsid w:val="009C108A"/>
    <w:rsid w:val="009C132E"/>
    <w:rsid w:val="009C14A0"/>
    <w:rsid w:val="009C188B"/>
    <w:rsid w:val="009C2517"/>
    <w:rsid w:val="009C26B8"/>
    <w:rsid w:val="009C3A7B"/>
    <w:rsid w:val="009C475F"/>
    <w:rsid w:val="009C47B9"/>
    <w:rsid w:val="009C4831"/>
    <w:rsid w:val="009C5D04"/>
    <w:rsid w:val="009C5DA7"/>
    <w:rsid w:val="009C6674"/>
    <w:rsid w:val="009C6AA0"/>
    <w:rsid w:val="009C6C18"/>
    <w:rsid w:val="009C6FF6"/>
    <w:rsid w:val="009C7341"/>
    <w:rsid w:val="009D068F"/>
    <w:rsid w:val="009D074E"/>
    <w:rsid w:val="009D1129"/>
    <w:rsid w:val="009D180F"/>
    <w:rsid w:val="009D25BE"/>
    <w:rsid w:val="009D2F92"/>
    <w:rsid w:val="009D355B"/>
    <w:rsid w:val="009D3EA4"/>
    <w:rsid w:val="009D501D"/>
    <w:rsid w:val="009D6DEF"/>
    <w:rsid w:val="009D73F9"/>
    <w:rsid w:val="009D756F"/>
    <w:rsid w:val="009D7B60"/>
    <w:rsid w:val="009D7BC6"/>
    <w:rsid w:val="009D7D49"/>
    <w:rsid w:val="009E0A95"/>
    <w:rsid w:val="009E0B30"/>
    <w:rsid w:val="009E2116"/>
    <w:rsid w:val="009E2998"/>
    <w:rsid w:val="009E353C"/>
    <w:rsid w:val="009E38FB"/>
    <w:rsid w:val="009E43AE"/>
    <w:rsid w:val="009E4B02"/>
    <w:rsid w:val="009E4DDD"/>
    <w:rsid w:val="009E5140"/>
    <w:rsid w:val="009E64BD"/>
    <w:rsid w:val="009E6737"/>
    <w:rsid w:val="009E6F25"/>
    <w:rsid w:val="009E708A"/>
    <w:rsid w:val="009E744C"/>
    <w:rsid w:val="009F104B"/>
    <w:rsid w:val="009F20BD"/>
    <w:rsid w:val="009F254D"/>
    <w:rsid w:val="009F2BF8"/>
    <w:rsid w:val="009F3DE8"/>
    <w:rsid w:val="009F41D8"/>
    <w:rsid w:val="009F4372"/>
    <w:rsid w:val="009F5BA9"/>
    <w:rsid w:val="009F5DD8"/>
    <w:rsid w:val="009F740E"/>
    <w:rsid w:val="00A00CB1"/>
    <w:rsid w:val="00A012A5"/>
    <w:rsid w:val="00A01501"/>
    <w:rsid w:val="00A017EC"/>
    <w:rsid w:val="00A01AC5"/>
    <w:rsid w:val="00A03B08"/>
    <w:rsid w:val="00A03B73"/>
    <w:rsid w:val="00A04823"/>
    <w:rsid w:val="00A05428"/>
    <w:rsid w:val="00A05B21"/>
    <w:rsid w:val="00A05E04"/>
    <w:rsid w:val="00A07868"/>
    <w:rsid w:val="00A117CC"/>
    <w:rsid w:val="00A125A7"/>
    <w:rsid w:val="00A127FD"/>
    <w:rsid w:val="00A12DA4"/>
    <w:rsid w:val="00A13399"/>
    <w:rsid w:val="00A13430"/>
    <w:rsid w:val="00A138A5"/>
    <w:rsid w:val="00A13911"/>
    <w:rsid w:val="00A13A06"/>
    <w:rsid w:val="00A13D07"/>
    <w:rsid w:val="00A14D18"/>
    <w:rsid w:val="00A14D7B"/>
    <w:rsid w:val="00A151CC"/>
    <w:rsid w:val="00A15AB0"/>
    <w:rsid w:val="00A16167"/>
    <w:rsid w:val="00A1678E"/>
    <w:rsid w:val="00A17911"/>
    <w:rsid w:val="00A2156F"/>
    <w:rsid w:val="00A21B6A"/>
    <w:rsid w:val="00A21DE6"/>
    <w:rsid w:val="00A22862"/>
    <w:rsid w:val="00A22BA0"/>
    <w:rsid w:val="00A233A0"/>
    <w:rsid w:val="00A24372"/>
    <w:rsid w:val="00A24B0C"/>
    <w:rsid w:val="00A26564"/>
    <w:rsid w:val="00A30535"/>
    <w:rsid w:val="00A3079C"/>
    <w:rsid w:val="00A30AE4"/>
    <w:rsid w:val="00A31C31"/>
    <w:rsid w:val="00A31C56"/>
    <w:rsid w:val="00A329FF"/>
    <w:rsid w:val="00A32A6D"/>
    <w:rsid w:val="00A32B73"/>
    <w:rsid w:val="00A3372B"/>
    <w:rsid w:val="00A33B97"/>
    <w:rsid w:val="00A342FE"/>
    <w:rsid w:val="00A34933"/>
    <w:rsid w:val="00A34F67"/>
    <w:rsid w:val="00A3528F"/>
    <w:rsid w:val="00A35408"/>
    <w:rsid w:val="00A355E8"/>
    <w:rsid w:val="00A35E78"/>
    <w:rsid w:val="00A360B5"/>
    <w:rsid w:val="00A36B27"/>
    <w:rsid w:val="00A37B31"/>
    <w:rsid w:val="00A37D1E"/>
    <w:rsid w:val="00A40EFF"/>
    <w:rsid w:val="00A40F30"/>
    <w:rsid w:val="00A412B9"/>
    <w:rsid w:val="00A41925"/>
    <w:rsid w:val="00A419A1"/>
    <w:rsid w:val="00A43257"/>
    <w:rsid w:val="00A43FBF"/>
    <w:rsid w:val="00A44094"/>
    <w:rsid w:val="00A44B3D"/>
    <w:rsid w:val="00A44B4C"/>
    <w:rsid w:val="00A44EFA"/>
    <w:rsid w:val="00A45383"/>
    <w:rsid w:val="00A45BF0"/>
    <w:rsid w:val="00A45EF0"/>
    <w:rsid w:val="00A45F3B"/>
    <w:rsid w:val="00A46407"/>
    <w:rsid w:val="00A477D6"/>
    <w:rsid w:val="00A478A1"/>
    <w:rsid w:val="00A50248"/>
    <w:rsid w:val="00A5094A"/>
    <w:rsid w:val="00A51698"/>
    <w:rsid w:val="00A51B5C"/>
    <w:rsid w:val="00A51BD0"/>
    <w:rsid w:val="00A54187"/>
    <w:rsid w:val="00A54488"/>
    <w:rsid w:val="00A55273"/>
    <w:rsid w:val="00A555A0"/>
    <w:rsid w:val="00A55FAD"/>
    <w:rsid w:val="00A5616D"/>
    <w:rsid w:val="00A56F15"/>
    <w:rsid w:val="00A5711E"/>
    <w:rsid w:val="00A57F0E"/>
    <w:rsid w:val="00A60398"/>
    <w:rsid w:val="00A60810"/>
    <w:rsid w:val="00A609AB"/>
    <w:rsid w:val="00A61E37"/>
    <w:rsid w:val="00A63348"/>
    <w:rsid w:val="00A63450"/>
    <w:rsid w:val="00A64B5D"/>
    <w:rsid w:val="00A65034"/>
    <w:rsid w:val="00A65A37"/>
    <w:rsid w:val="00A66F00"/>
    <w:rsid w:val="00A67DCB"/>
    <w:rsid w:val="00A700A3"/>
    <w:rsid w:val="00A71209"/>
    <w:rsid w:val="00A71EA8"/>
    <w:rsid w:val="00A72D3A"/>
    <w:rsid w:val="00A737BE"/>
    <w:rsid w:val="00A73B8B"/>
    <w:rsid w:val="00A73EF1"/>
    <w:rsid w:val="00A74D0E"/>
    <w:rsid w:val="00A76F9A"/>
    <w:rsid w:val="00A80D0D"/>
    <w:rsid w:val="00A80FAD"/>
    <w:rsid w:val="00A81310"/>
    <w:rsid w:val="00A81E84"/>
    <w:rsid w:val="00A820D5"/>
    <w:rsid w:val="00A83110"/>
    <w:rsid w:val="00A83E41"/>
    <w:rsid w:val="00A840F9"/>
    <w:rsid w:val="00A8592E"/>
    <w:rsid w:val="00A861C5"/>
    <w:rsid w:val="00A8629E"/>
    <w:rsid w:val="00A8635B"/>
    <w:rsid w:val="00A86A59"/>
    <w:rsid w:val="00A925D0"/>
    <w:rsid w:val="00A92624"/>
    <w:rsid w:val="00A9297A"/>
    <w:rsid w:val="00A92D03"/>
    <w:rsid w:val="00A92D2E"/>
    <w:rsid w:val="00A93178"/>
    <w:rsid w:val="00A93367"/>
    <w:rsid w:val="00A9412D"/>
    <w:rsid w:val="00A95020"/>
    <w:rsid w:val="00A953F0"/>
    <w:rsid w:val="00A9558E"/>
    <w:rsid w:val="00A95D1D"/>
    <w:rsid w:val="00A9659D"/>
    <w:rsid w:val="00AA0386"/>
    <w:rsid w:val="00AA0966"/>
    <w:rsid w:val="00AA0A28"/>
    <w:rsid w:val="00AA1D9F"/>
    <w:rsid w:val="00AA2089"/>
    <w:rsid w:val="00AA20B8"/>
    <w:rsid w:val="00AA49C2"/>
    <w:rsid w:val="00AA4CFD"/>
    <w:rsid w:val="00AA4E79"/>
    <w:rsid w:val="00AA50F0"/>
    <w:rsid w:val="00AA6240"/>
    <w:rsid w:val="00AA6DB4"/>
    <w:rsid w:val="00AA7E90"/>
    <w:rsid w:val="00AB0065"/>
    <w:rsid w:val="00AB16D1"/>
    <w:rsid w:val="00AB23F6"/>
    <w:rsid w:val="00AB2B23"/>
    <w:rsid w:val="00AB36D0"/>
    <w:rsid w:val="00AB394C"/>
    <w:rsid w:val="00AB412F"/>
    <w:rsid w:val="00AB43BE"/>
    <w:rsid w:val="00AB4DFD"/>
    <w:rsid w:val="00AB4E45"/>
    <w:rsid w:val="00AB50D8"/>
    <w:rsid w:val="00AB5840"/>
    <w:rsid w:val="00AB5FE0"/>
    <w:rsid w:val="00AB66F6"/>
    <w:rsid w:val="00AB672B"/>
    <w:rsid w:val="00AB6E86"/>
    <w:rsid w:val="00AB7397"/>
    <w:rsid w:val="00AB79D1"/>
    <w:rsid w:val="00AC1EC5"/>
    <w:rsid w:val="00AC2027"/>
    <w:rsid w:val="00AC2A44"/>
    <w:rsid w:val="00AC2A52"/>
    <w:rsid w:val="00AC2B33"/>
    <w:rsid w:val="00AC3771"/>
    <w:rsid w:val="00AC3CEF"/>
    <w:rsid w:val="00AC4CFB"/>
    <w:rsid w:val="00AC5A16"/>
    <w:rsid w:val="00AC6517"/>
    <w:rsid w:val="00AC674E"/>
    <w:rsid w:val="00AC6D1E"/>
    <w:rsid w:val="00AC709F"/>
    <w:rsid w:val="00AC7337"/>
    <w:rsid w:val="00AD009C"/>
    <w:rsid w:val="00AD1951"/>
    <w:rsid w:val="00AD1A96"/>
    <w:rsid w:val="00AD2667"/>
    <w:rsid w:val="00AD3C6D"/>
    <w:rsid w:val="00AD4C66"/>
    <w:rsid w:val="00AD587A"/>
    <w:rsid w:val="00AD599D"/>
    <w:rsid w:val="00AD5B51"/>
    <w:rsid w:val="00AD64A6"/>
    <w:rsid w:val="00AD6E8E"/>
    <w:rsid w:val="00AD7DAB"/>
    <w:rsid w:val="00AD7E1E"/>
    <w:rsid w:val="00AE05B1"/>
    <w:rsid w:val="00AE0C2F"/>
    <w:rsid w:val="00AE224E"/>
    <w:rsid w:val="00AE3F14"/>
    <w:rsid w:val="00AE4B0F"/>
    <w:rsid w:val="00AE6862"/>
    <w:rsid w:val="00AE70D5"/>
    <w:rsid w:val="00AE74BE"/>
    <w:rsid w:val="00AF029C"/>
    <w:rsid w:val="00AF0356"/>
    <w:rsid w:val="00AF0B0B"/>
    <w:rsid w:val="00AF101D"/>
    <w:rsid w:val="00AF1260"/>
    <w:rsid w:val="00AF1AF8"/>
    <w:rsid w:val="00AF1F2E"/>
    <w:rsid w:val="00AF220C"/>
    <w:rsid w:val="00AF2533"/>
    <w:rsid w:val="00AF2F95"/>
    <w:rsid w:val="00AF2F9A"/>
    <w:rsid w:val="00AF33D6"/>
    <w:rsid w:val="00AF38F1"/>
    <w:rsid w:val="00AF3A95"/>
    <w:rsid w:val="00AF4B60"/>
    <w:rsid w:val="00AF61FA"/>
    <w:rsid w:val="00AF6542"/>
    <w:rsid w:val="00AF6F1B"/>
    <w:rsid w:val="00AF7761"/>
    <w:rsid w:val="00AF7A66"/>
    <w:rsid w:val="00AF7C45"/>
    <w:rsid w:val="00B00CB4"/>
    <w:rsid w:val="00B00F27"/>
    <w:rsid w:val="00B013A8"/>
    <w:rsid w:val="00B01409"/>
    <w:rsid w:val="00B015A8"/>
    <w:rsid w:val="00B016B5"/>
    <w:rsid w:val="00B01AC1"/>
    <w:rsid w:val="00B022F9"/>
    <w:rsid w:val="00B032A0"/>
    <w:rsid w:val="00B036AE"/>
    <w:rsid w:val="00B038E3"/>
    <w:rsid w:val="00B03DAD"/>
    <w:rsid w:val="00B046AE"/>
    <w:rsid w:val="00B0659C"/>
    <w:rsid w:val="00B0677F"/>
    <w:rsid w:val="00B0746F"/>
    <w:rsid w:val="00B10CF4"/>
    <w:rsid w:val="00B10DD4"/>
    <w:rsid w:val="00B10E21"/>
    <w:rsid w:val="00B1181D"/>
    <w:rsid w:val="00B11AE9"/>
    <w:rsid w:val="00B1224A"/>
    <w:rsid w:val="00B12413"/>
    <w:rsid w:val="00B12809"/>
    <w:rsid w:val="00B13899"/>
    <w:rsid w:val="00B13A93"/>
    <w:rsid w:val="00B14406"/>
    <w:rsid w:val="00B14470"/>
    <w:rsid w:val="00B14670"/>
    <w:rsid w:val="00B15400"/>
    <w:rsid w:val="00B1545A"/>
    <w:rsid w:val="00B15848"/>
    <w:rsid w:val="00B15D70"/>
    <w:rsid w:val="00B16EAA"/>
    <w:rsid w:val="00B177C6"/>
    <w:rsid w:val="00B17917"/>
    <w:rsid w:val="00B17AC6"/>
    <w:rsid w:val="00B20056"/>
    <w:rsid w:val="00B20451"/>
    <w:rsid w:val="00B21F53"/>
    <w:rsid w:val="00B22099"/>
    <w:rsid w:val="00B22C87"/>
    <w:rsid w:val="00B24604"/>
    <w:rsid w:val="00B24D10"/>
    <w:rsid w:val="00B251FA"/>
    <w:rsid w:val="00B259DA"/>
    <w:rsid w:val="00B25CC1"/>
    <w:rsid w:val="00B2620F"/>
    <w:rsid w:val="00B264D7"/>
    <w:rsid w:val="00B301CA"/>
    <w:rsid w:val="00B308CA"/>
    <w:rsid w:val="00B32B0F"/>
    <w:rsid w:val="00B338A6"/>
    <w:rsid w:val="00B34A0B"/>
    <w:rsid w:val="00B3554E"/>
    <w:rsid w:val="00B35E7E"/>
    <w:rsid w:val="00B3600C"/>
    <w:rsid w:val="00B36782"/>
    <w:rsid w:val="00B36B53"/>
    <w:rsid w:val="00B36CB7"/>
    <w:rsid w:val="00B36ED4"/>
    <w:rsid w:val="00B37539"/>
    <w:rsid w:val="00B37D58"/>
    <w:rsid w:val="00B40926"/>
    <w:rsid w:val="00B4191D"/>
    <w:rsid w:val="00B42105"/>
    <w:rsid w:val="00B42C28"/>
    <w:rsid w:val="00B437A0"/>
    <w:rsid w:val="00B4394A"/>
    <w:rsid w:val="00B44370"/>
    <w:rsid w:val="00B44C34"/>
    <w:rsid w:val="00B47E12"/>
    <w:rsid w:val="00B50648"/>
    <w:rsid w:val="00B510CA"/>
    <w:rsid w:val="00B511D1"/>
    <w:rsid w:val="00B51454"/>
    <w:rsid w:val="00B51E34"/>
    <w:rsid w:val="00B51E57"/>
    <w:rsid w:val="00B533D4"/>
    <w:rsid w:val="00B538A7"/>
    <w:rsid w:val="00B53A89"/>
    <w:rsid w:val="00B53A8A"/>
    <w:rsid w:val="00B53D79"/>
    <w:rsid w:val="00B54500"/>
    <w:rsid w:val="00B54C7D"/>
    <w:rsid w:val="00B554D2"/>
    <w:rsid w:val="00B56F00"/>
    <w:rsid w:val="00B57264"/>
    <w:rsid w:val="00B61231"/>
    <w:rsid w:val="00B629FD"/>
    <w:rsid w:val="00B62DBA"/>
    <w:rsid w:val="00B63394"/>
    <w:rsid w:val="00B633B8"/>
    <w:rsid w:val="00B63412"/>
    <w:rsid w:val="00B638B5"/>
    <w:rsid w:val="00B640FB"/>
    <w:rsid w:val="00B64772"/>
    <w:rsid w:val="00B64903"/>
    <w:rsid w:val="00B66082"/>
    <w:rsid w:val="00B66366"/>
    <w:rsid w:val="00B66950"/>
    <w:rsid w:val="00B709B6"/>
    <w:rsid w:val="00B70E3F"/>
    <w:rsid w:val="00B718C4"/>
    <w:rsid w:val="00B72349"/>
    <w:rsid w:val="00B7285A"/>
    <w:rsid w:val="00B72F5A"/>
    <w:rsid w:val="00B730AB"/>
    <w:rsid w:val="00B732F4"/>
    <w:rsid w:val="00B73846"/>
    <w:rsid w:val="00B74AC2"/>
    <w:rsid w:val="00B75250"/>
    <w:rsid w:val="00B76839"/>
    <w:rsid w:val="00B76ED5"/>
    <w:rsid w:val="00B7769E"/>
    <w:rsid w:val="00B77E9F"/>
    <w:rsid w:val="00B81711"/>
    <w:rsid w:val="00B83BE2"/>
    <w:rsid w:val="00B84CEE"/>
    <w:rsid w:val="00B8527F"/>
    <w:rsid w:val="00B8535C"/>
    <w:rsid w:val="00B86179"/>
    <w:rsid w:val="00B86251"/>
    <w:rsid w:val="00B875AD"/>
    <w:rsid w:val="00B87D9E"/>
    <w:rsid w:val="00B9189A"/>
    <w:rsid w:val="00B91F7D"/>
    <w:rsid w:val="00B9264E"/>
    <w:rsid w:val="00B92C52"/>
    <w:rsid w:val="00B93976"/>
    <w:rsid w:val="00B9534F"/>
    <w:rsid w:val="00B96415"/>
    <w:rsid w:val="00B96AA8"/>
    <w:rsid w:val="00B97DB1"/>
    <w:rsid w:val="00BA20E7"/>
    <w:rsid w:val="00BA274E"/>
    <w:rsid w:val="00BA34FD"/>
    <w:rsid w:val="00BA3C8B"/>
    <w:rsid w:val="00BA4F67"/>
    <w:rsid w:val="00BA54E1"/>
    <w:rsid w:val="00BA644B"/>
    <w:rsid w:val="00BA7794"/>
    <w:rsid w:val="00BA7BB9"/>
    <w:rsid w:val="00BA7D5C"/>
    <w:rsid w:val="00BB0B39"/>
    <w:rsid w:val="00BB0B75"/>
    <w:rsid w:val="00BB0CC7"/>
    <w:rsid w:val="00BB11AF"/>
    <w:rsid w:val="00BB24DF"/>
    <w:rsid w:val="00BB2D0B"/>
    <w:rsid w:val="00BB358D"/>
    <w:rsid w:val="00BB36FA"/>
    <w:rsid w:val="00BB49A2"/>
    <w:rsid w:val="00BB53E6"/>
    <w:rsid w:val="00BB5E20"/>
    <w:rsid w:val="00BB5E52"/>
    <w:rsid w:val="00BB5FC7"/>
    <w:rsid w:val="00BB60AC"/>
    <w:rsid w:val="00BB6C0D"/>
    <w:rsid w:val="00BB781B"/>
    <w:rsid w:val="00BB7C6E"/>
    <w:rsid w:val="00BC1A59"/>
    <w:rsid w:val="00BC2EBB"/>
    <w:rsid w:val="00BC3350"/>
    <w:rsid w:val="00BC361E"/>
    <w:rsid w:val="00BC3A2E"/>
    <w:rsid w:val="00BC3BA9"/>
    <w:rsid w:val="00BC3FD6"/>
    <w:rsid w:val="00BC4807"/>
    <w:rsid w:val="00BC593A"/>
    <w:rsid w:val="00BC5EAF"/>
    <w:rsid w:val="00BC6830"/>
    <w:rsid w:val="00BC6877"/>
    <w:rsid w:val="00BC7041"/>
    <w:rsid w:val="00BD0962"/>
    <w:rsid w:val="00BD0983"/>
    <w:rsid w:val="00BD202E"/>
    <w:rsid w:val="00BD21E4"/>
    <w:rsid w:val="00BD3E39"/>
    <w:rsid w:val="00BD4E31"/>
    <w:rsid w:val="00BD54A1"/>
    <w:rsid w:val="00BD551C"/>
    <w:rsid w:val="00BD556E"/>
    <w:rsid w:val="00BD58AC"/>
    <w:rsid w:val="00BD6D1E"/>
    <w:rsid w:val="00BD7AA4"/>
    <w:rsid w:val="00BD7CED"/>
    <w:rsid w:val="00BE11CB"/>
    <w:rsid w:val="00BE1F62"/>
    <w:rsid w:val="00BE43DD"/>
    <w:rsid w:val="00BE4FBD"/>
    <w:rsid w:val="00BE53EA"/>
    <w:rsid w:val="00BE6693"/>
    <w:rsid w:val="00BE6A2C"/>
    <w:rsid w:val="00BE6C64"/>
    <w:rsid w:val="00BE722B"/>
    <w:rsid w:val="00BF1457"/>
    <w:rsid w:val="00BF2DD8"/>
    <w:rsid w:val="00BF302A"/>
    <w:rsid w:val="00BF3AED"/>
    <w:rsid w:val="00BF445B"/>
    <w:rsid w:val="00BF44A3"/>
    <w:rsid w:val="00BF4885"/>
    <w:rsid w:val="00BF5B61"/>
    <w:rsid w:val="00BF7065"/>
    <w:rsid w:val="00C00D7A"/>
    <w:rsid w:val="00C027D6"/>
    <w:rsid w:val="00C032F9"/>
    <w:rsid w:val="00C0464D"/>
    <w:rsid w:val="00C04DF9"/>
    <w:rsid w:val="00C05D35"/>
    <w:rsid w:val="00C062AF"/>
    <w:rsid w:val="00C06B44"/>
    <w:rsid w:val="00C076F4"/>
    <w:rsid w:val="00C07AA3"/>
    <w:rsid w:val="00C07E8C"/>
    <w:rsid w:val="00C109E1"/>
    <w:rsid w:val="00C115C7"/>
    <w:rsid w:val="00C12476"/>
    <w:rsid w:val="00C13CF8"/>
    <w:rsid w:val="00C13DB2"/>
    <w:rsid w:val="00C1420F"/>
    <w:rsid w:val="00C15982"/>
    <w:rsid w:val="00C162D6"/>
    <w:rsid w:val="00C168B0"/>
    <w:rsid w:val="00C172A9"/>
    <w:rsid w:val="00C17440"/>
    <w:rsid w:val="00C179EA"/>
    <w:rsid w:val="00C20487"/>
    <w:rsid w:val="00C20547"/>
    <w:rsid w:val="00C2068F"/>
    <w:rsid w:val="00C20EA8"/>
    <w:rsid w:val="00C22B4B"/>
    <w:rsid w:val="00C22F57"/>
    <w:rsid w:val="00C22FF8"/>
    <w:rsid w:val="00C2306C"/>
    <w:rsid w:val="00C23A67"/>
    <w:rsid w:val="00C23CC9"/>
    <w:rsid w:val="00C24260"/>
    <w:rsid w:val="00C262DF"/>
    <w:rsid w:val="00C27C19"/>
    <w:rsid w:val="00C3064B"/>
    <w:rsid w:val="00C31B5D"/>
    <w:rsid w:val="00C32EF0"/>
    <w:rsid w:val="00C334DA"/>
    <w:rsid w:val="00C341DD"/>
    <w:rsid w:val="00C34C79"/>
    <w:rsid w:val="00C350E7"/>
    <w:rsid w:val="00C364F0"/>
    <w:rsid w:val="00C37B51"/>
    <w:rsid w:val="00C40A21"/>
    <w:rsid w:val="00C40DA2"/>
    <w:rsid w:val="00C414FE"/>
    <w:rsid w:val="00C41BB4"/>
    <w:rsid w:val="00C42602"/>
    <w:rsid w:val="00C427DC"/>
    <w:rsid w:val="00C42802"/>
    <w:rsid w:val="00C42DCE"/>
    <w:rsid w:val="00C439B8"/>
    <w:rsid w:val="00C44894"/>
    <w:rsid w:val="00C4504C"/>
    <w:rsid w:val="00C455E3"/>
    <w:rsid w:val="00C455FD"/>
    <w:rsid w:val="00C45A84"/>
    <w:rsid w:val="00C46348"/>
    <w:rsid w:val="00C46763"/>
    <w:rsid w:val="00C4691E"/>
    <w:rsid w:val="00C46B31"/>
    <w:rsid w:val="00C47894"/>
    <w:rsid w:val="00C47DB4"/>
    <w:rsid w:val="00C47F6C"/>
    <w:rsid w:val="00C5019A"/>
    <w:rsid w:val="00C50F60"/>
    <w:rsid w:val="00C51BB3"/>
    <w:rsid w:val="00C52017"/>
    <w:rsid w:val="00C52560"/>
    <w:rsid w:val="00C530F5"/>
    <w:rsid w:val="00C531C5"/>
    <w:rsid w:val="00C534CA"/>
    <w:rsid w:val="00C5354D"/>
    <w:rsid w:val="00C53EB6"/>
    <w:rsid w:val="00C548DD"/>
    <w:rsid w:val="00C55EB7"/>
    <w:rsid w:val="00C55F4D"/>
    <w:rsid w:val="00C56A19"/>
    <w:rsid w:val="00C56C82"/>
    <w:rsid w:val="00C5754E"/>
    <w:rsid w:val="00C5777C"/>
    <w:rsid w:val="00C57A9E"/>
    <w:rsid w:val="00C601D4"/>
    <w:rsid w:val="00C60714"/>
    <w:rsid w:val="00C60EDF"/>
    <w:rsid w:val="00C61AD2"/>
    <w:rsid w:val="00C61B09"/>
    <w:rsid w:val="00C62512"/>
    <w:rsid w:val="00C626DB"/>
    <w:rsid w:val="00C62BEF"/>
    <w:rsid w:val="00C62FA0"/>
    <w:rsid w:val="00C6311F"/>
    <w:rsid w:val="00C63953"/>
    <w:rsid w:val="00C639F3"/>
    <w:rsid w:val="00C63F8E"/>
    <w:rsid w:val="00C63FF3"/>
    <w:rsid w:val="00C640EB"/>
    <w:rsid w:val="00C65181"/>
    <w:rsid w:val="00C653A9"/>
    <w:rsid w:val="00C6626F"/>
    <w:rsid w:val="00C7054B"/>
    <w:rsid w:val="00C71659"/>
    <w:rsid w:val="00C71791"/>
    <w:rsid w:val="00C718D6"/>
    <w:rsid w:val="00C72AA5"/>
    <w:rsid w:val="00C72F0E"/>
    <w:rsid w:val="00C730B8"/>
    <w:rsid w:val="00C73179"/>
    <w:rsid w:val="00C734D6"/>
    <w:rsid w:val="00C736FF"/>
    <w:rsid w:val="00C73762"/>
    <w:rsid w:val="00C73FE2"/>
    <w:rsid w:val="00C74080"/>
    <w:rsid w:val="00C75627"/>
    <w:rsid w:val="00C75874"/>
    <w:rsid w:val="00C75C8F"/>
    <w:rsid w:val="00C763BB"/>
    <w:rsid w:val="00C763D3"/>
    <w:rsid w:val="00C76BC9"/>
    <w:rsid w:val="00C76E4C"/>
    <w:rsid w:val="00C77C90"/>
    <w:rsid w:val="00C8000E"/>
    <w:rsid w:val="00C8035A"/>
    <w:rsid w:val="00C813A9"/>
    <w:rsid w:val="00C829EB"/>
    <w:rsid w:val="00C82FEA"/>
    <w:rsid w:val="00C83DF2"/>
    <w:rsid w:val="00C84096"/>
    <w:rsid w:val="00C85681"/>
    <w:rsid w:val="00C86330"/>
    <w:rsid w:val="00C873E5"/>
    <w:rsid w:val="00C8744D"/>
    <w:rsid w:val="00C905E9"/>
    <w:rsid w:val="00C90611"/>
    <w:rsid w:val="00C916AB"/>
    <w:rsid w:val="00C916E6"/>
    <w:rsid w:val="00C922FE"/>
    <w:rsid w:val="00C93473"/>
    <w:rsid w:val="00C93FAB"/>
    <w:rsid w:val="00C94D66"/>
    <w:rsid w:val="00C9739E"/>
    <w:rsid w:val="00CA08E4"/>
    <w:rsid w:val="00CA0A58"/>
    <w:rsid w:val="00CA0F98"/>
    <w:rsid w:val="00CA13D5"/>
    <w:rsid w:val="00CA230D"/>
    <w:rsid w:val="00CA3599"/>
    <w:rsid w:val="00CA39C6"/>
    <w:rsid w:val="00CA53C8"/>
    <w:rsid w:val="00CA61B3"/>
    <w:rsid w:val="00CA6F0C"/>
    <w:rsid w:val="00CA7587"/>
    <w:rsid w:val="00CB07CC"/>
    <w:rsid w:val="00CB08E8"/>
    <w:rsid w:val="00CB1ED9"/>
    <w:rsid w:val="00CB1F4E"/>
    <w:rsid w:val="00CB2716"/>
    <w:rsid w:val="00CB274A"/>
    <w:rsid w:val="00CB2ABE"/>
    <w:rsid w:val="00CB2EA5"/>
    <w:rsid w:val="00CB3595"/>
    <w:rsid w:val="00CB479D"/>
    <w:rsid w:val="00CB4A9E"/>
    <w:rsid w:val="00CB4BBA"/>
    <w:rsid w:val="00CB4C62"/>
    <w:rsid w:val="00CB64CE"/>
    <w:rsid w:val="00CB7E90"/>
    <w:rsid w:val="00CB7F9E"/>
    <w:rsid w:val="00CC07BC"/>
    <w:rsid w:val="00CC13C3"/>
    <w:rsid w:val="00CC230E"/>
    <w:rsid w:val="00CC2505"/>
    <w:rsid w:val="00CC36A1"/>
    <w:rsid w:val="00CC3C25"/>
    <w:rsid w:val="00CC3FF4"/>
    <w:rsid w:val="00CC4703"/>
    <w:rsid w:val="00CC4F3B"/>
    <w:rsid w:val="00CC5570"/>
    <w:rsid w:val="00CC6603"/>
    <w:rsid w:val="00CC7490"/>
    <w:rsid w:val="00CC7876"/>
    <w:rsid w:val="00CC7BA3"/>
    <w:rsid w:val="00CC7C42"/>
    <w:rsid w:val="00CD0837"/>
    <w:rsid w:val="00CD2267"/>
    <w:rsid w:val="00CD2422"/>
    <w:rsid w:val="00CD24D2"/>
    <w:rsid w:val="00CD2962"/>
    <w:rsid w:val="00CD42DC"/>
    <w:rsid w:val="00CD4532"/>
    <w:rsid w:val="00CD453F"/>
    <w:rsid w:val="00CD466A"/>
    <w:rsid w:val="00CD5AAF"/>
    <w:rsid w:val="00CD604C"/>
    <w:rsid w:val="00CD6151"/>
    <w:rsid w:val="00CD71B8"/>
    <w:rsid w:val="00CD7CB9"/>
    <w:rsid w:val="00CE1176"/>
    <w:rsid w:val="00CE14EA"/>
    <w:rsid w:val="00CE255A"/>
    <w:rsid w:val="00CE2C09"/>
    <w:rsid w:val="00CE378E"/>
    <w:rsid w:val="00CE38F8"/>
    <w:rsid w:val="00CE3E72"/>
    <w:rsid w:val="00CE40A8"/>
    <w:rsid w:val="00CE444D"/>
    <w:rsid w:val="00CE4A11"/>
    <w:rsid w:val="00CE56AD"/>
    <w:rsid w:val="00CE59F5"/>
    <w:rsid w:val="00CE5ED1"/>
    <w:rsid w:val="00CE67DF"/>
    <w:rsid w:val="00CE6CD6"/>
    <w:rsid w:val="00CF08DF"/>
    <w:rsid w:val="00CF12AC"/>
    <w:rsid w:val="00CF1FA6"/>
    <w:rsid w:val="00CF2191"/>
    <w:rsid w:val="00CF226D"/>
    <w:rsid w:val="00CF295E"/>
    <w:rsid w:val="00CF3614"/>
    <w:rsid w:val="00CF367E"/>
    <w:rsid w:val="00CF3925"/>
    <w:rsid w:val="00CF49E4"/>
    <w:rsid w:val="00CF51F6"/>
    <w:rsid w:val="00CF54CC"/>
    <w:rsid w:val="00CF55C6"/>
    <w:rsid w:val="00D00E79"/>
    <w:rsid w:val="00D01E2D"/>
    <w:rsid w:val="00D023FC"/>
    <w:rsid w:val="00D02EF2"/>
    <w:rsid w:val="00D039D4"/>
    <w:rsid w:val="00D03A17"/>
    <w:rsid w:val="00D04377"/>
    <w:rsid w:val="00D04744"/>
    <w:rsid w:val="00D04B3F"/>
    <w:rsid w:val="00D050A4"/>
    <w:rsid w:val="00D0578B"/>
    <w:rsid w:val="00D05860"/>
    <w:rsid w:val="00D0626E"/>
    <w:rsid w:val="00D0661A"/>
    <w:rsid w:val="00D06918"/>
    <w:rsid w:val="00D075C4"/>
    <w:rsid w:val="00D07858"/>
    <w:rsid w:val="00D1040A"/>
    <w:rsid w:val="00D1067A"/>
    <w:rsid w:val="00D12068"/>
    <w:rsid w:val="00D12C8F"/>
    <w:rsid w:val="00D133FF"/>
    <w:rsid w:val="00D13B58"/>
    <w:rsid w:val="00D13B81"/>
    <w:rsid w:val="00D14461"/>
    <w:rsid w:val="00D15729"/>
    <w:rsid w:val="00D15FD8"/>
    <w:rsid w:val="00D16143"/>
    <w:rsid w:val="00D16EE9"/>
    <w:rsid w:val="00D17CD5"/>
    <w:rsid w:val="00D2051A"/>
    <w:rsid w:val="00D21220"/>
    <w:rsid w:val="00D21C23"/>
    <w:rsid w:val="00D22792"/>
    <w:rsid w:val="00D2339D"/>
    <w:rsid w:val="00D23A8A"/>
    <w:rsid w:val="00D23B97"/>
    <w:rsid w:val="00D2416D"/>
    <w:rsid w:val="00D2491A"/>
    <w:rsid w:val="00D25A74"/>
    <w:rsid w:val="00D25D03"/>
    <w:rsid w:val="00D25E48"/>
    <w:rsid w:val="00D26B12"/>
    <w:rsid w:val="00D26F6B"/>
    <w:rsid w:val="00D27F47"/>
    <w:rsid w:val="00D306F9"/>
    <w:rsid w:val="00D314ED"/>
    <w:rsid w:val="00D317FE"/>
    <w:rsid w:val="00D31ABB"/>
    <w:rsid w:val="00D3215E"/>
    <w:rsid w:val="00D321E4"/>
    <w:rsid w:val="00D322C5"/>
    <w:rsid w:val="00D32E93"/>
    <w:rsid w:val="00D33EC0"/>
    <w:rsid w:val="00D3487B"/>
    <w:rsid w:val="00D352CB"/>
    <w:rsid w:val="00D357D3"/>
    <w:rsid w:val="00D35CFC"/>
    <w:rsid w:val="00D35D78"/>
    <w:rsid w:val="00D364DD"/>
    <w:rsid w:val="00D36596"/>
    <w:rsid w:val="00D36BB8"/>
    <w:rsid w:val="00D37522"/>
    <w:rsid w:val="00D3755B"/>
    <w:rsid w:val="00D41D82"/>
    <w:rsid w:val="00D422B2"/>
    <w:rsid w:val="00D43390"/>
    <w:rsid w:val="00D4499D"/>
    <w:rsid w:val="00D4549C"/>
    <w:rsid w:val="00D464F8"/>
    <w:rsid w:val="00D4652C"/>
    <w:rsid w:val="00D46C22"/>
    <w:rsid w:val="00D4759D"/>
    <w:rsid w:val="00D50284"/>
    <w:rsid w:val="00D50558"/>
    <w:rsid w:val="00D50C9B"/>
    <w:rsid w:val="00D51356"/>
    <w:rsid w:val="00D51822"/>
    <w:rsid w:val="00D519FB"/>
    <w:rsid w:val="00D51BF8"/>
    <w:rsid w:val="00D52A5A"/>
    <w:rsid w:val="00D553A5"/>
    <w:rsid w:val="00D57CEA"/>
    <w:rsid w:val="00D60C5B"/>
    <w:rsid w:val="00D60E2D"/>
    <w:rsid w:val="00D6108E"/>
    <w:rsid w:val="00D61425"/>
    <w:rsid w:val="00D6169A"/>
    <w:rsid w:val="00D62E23"/>
    <w:rsid w:val="00D64C64"/>
    <w:rsid w:val="00D64E04"/>
    <w:rsid w:val="00D6593E"/>
    <w:rsid w:val="00D65D33"/>
    <w:rsid w:val="00D6691A"/>
    <w:rsid w:val="00D6717C"/>
    <w:rsid w:val="00D674CA"/>
    <w:rsid w:val="00D702E0"/>
    <w:rsid w:val="00D708A3"/>
    <w:rsid w:val="00D735DE"/>
    <w:rsid w:val="00D75FBA"/>
    <w:rsid w:val="00D76DE6"/>
    <w:rsid w:val="00D77D4D"/>
    <w:rsid w:val="00D80ED9"/>
    <w:rsid w:val="00D81A62"/>
    <w:rsid w:val="00D836CB"/>
    <w:rsid w:val="00D84004"/>
    <w:rsid w:val="00D84850"/>
    <w:rsid w:val="00D85016"/>
    <w:rsid w:val="00D85BFE"/>
    <w:rsid w:val="00D86CD7"/>
    <w:rsid w:val="00D87724"/>
    <w:rsid w:val="00D900FC"/>
    <w:rsid w:val="00D90BD1"/>
    <w:rsid w:val="00D91FE8"/>
    <w:rsid w:val="00D93841"/>
    <w:rsid w:val="00D94803"/>
    <w:rsid w:val="00D948F3"/>
    <w:rsid w:val="00D94B09"/>
    <w:rsid w:val="00D9638E"/>
    <w:rsid w:val="00D96470"/>
    <w:rsid w:val="00D97948"/>
    <w:rsid w:val="00DA0208"/>
    <w:rsid w:val="00DA05D7"/>
    <w:rsid w:val="00DA1448"/>
    <w:rsid w:val="00DA179D"/>
    <w:rsid w:val="00DA18AD"/>
    <w:rsid w:val="00DA27C8"/>
    <w:rsid w:val="00DA3B73"/>
    <w:rsid w:val="00DA46BA"/>
    <w:rsid w:val="00DA4A6C"/>
    <w:rsid w:val="00DA7425"/>
    <w:rsid w:val="00DA77E0"/>
    <w:rsid w:val="00DA7A4D"/>
    <w:rsid w:val="00DB156F"/>
    <w:rsid w:val="00DB266C"/>
    <w:rsid w:val="00DB2B6E"/>
    <w:rsid w:val="00DB2C7E"/>
    <w:rsid w:val="00DB2DFA"/>
    <w:rsid w:val="00DB3191"/>
    <w:rsid w:val="00DB3405"/>
    <w:rsid w:val="00DB3628"/>
    <w:rsid w:val="00DB4354"/>
    <w:rsid w:val="00DB5CC7"/>
    <w:rsid w:val="00DB6042"/>
    <w:rsid w:val="00DB6C51"/>
    <w:rsid w:val="00DB7669"/>
    <w:rsid w:val="00DB7C69"/>
    <w:rsid w:val="00DC0A25"/>
    <w:rsid w:val="00DC1519"/>
    <w:rsid w:val="00DC1984"/>
    <w:rsid w:val="00DC1C18"/>
    <w:rsid w:val="00DC1DEC"/>
    <w:rsid w:val="00DC2479"/>
    <w:rsid w:val="00DC28E4"/>
    <w:rsid w:val="00DC36AA"/>
    <w:rsid w:val="00DC4B3C"/>
    <w:rsid w:val="00DC4FA2"/>
    <w:rsid w:val="00DC527B"/>
    <w:rsid w:val="00DC5309"/>
    <w:rsid w:val="00DC56EE"/>
    <w:rsid w:val="00DC61BA"/>
    <w:rsid w:val="00DC728A"/>
    <w:rsid w:val="00DD10CB"/>
    <w:rsid w:val="00DD19D0"/>
    <w:rsid w:val="00DD2561"/>
    <w:rsid w:val="00DD25C8"/>
    <w:rsid w:val="00DD3065"/>
    <w:rsid w:val="00DD38AD"/>
    <w:rsid w:val="00DD456F"/>
    <w:rsid w:val="00DD4D96"/>
    <w:rsid w:val="00DD5931"/>
    <w:rsid w:val="00DD62FF"/>
    <w:rsid w:val="00DD686E"/>
    <w:rsid w:val="00DD6C66"/>
    <w:rsid w:val="00DD764C"/>
    <w:rsid w:val="00DE0B4D"/>
    <w:rsid w:val="00DE1E0D"/>
    <w:rsid w:val="00DE1FBA"/>
    <w:rsid w:val="00DE289A"/>
    <w:rsid w:val="00DE2C28"/>
    <w:rsid w:val="00DE371E"/>
    <w:rsid w:val="00DE48A8"/>
    <w:rsid w:val="00DE4CE2"/>
    <w:rsid w:val="00DE5648"/>
    <w:rsid w:val="00DE58A4"/>
    <w:rsid w:val="00DE5B64"/>
    <w:rsid w:val="00DE69A4"/>
    <w:rsid w:val="00DE6A51"/>
    <w:rsid w:val="00DE78E8"/>
    <w:rsid w:val="00DE7F61"/>
    <w:rsid w:val="00DF0823"/>
    <w:rsid w:val="00DF1539"/>
    <w:rsid w:val="00DF1A4A"/>
    <w:rsid w:val="00DF1C71"/>
    <w:rsid w:val="00DF1F1F"/>
    <w:rsid w:val="00DF219F"/>
    <w:rsid w:val="00DF2276"/>
    <w:rsid w:val="00DF3C47"/>
    <w:rsid w:val="00DF40F1"/>
    <w:rsid w:val="00DF569B"/>
    <w:rsid w:val="00DF5BB4"/>
    <w:rsid w:val="00DF5D2A"/>
    <w:rsid w:val="00DF6C7B"/>
    <w:rsid w:val="00E00201"/>
    <w:rsid w:val="00E008DC"/>
    <w:rsid w:val="00E00E8E"/>
    <w:rsid w:val="00E018F1"/>
    <w:rsid w:val="00E02A37"/>
    <w:rsid w:val="00E02EE2"/>
    <w:rsid w:val="00E03066"/>
    <w:rsid w:val="00E030F8"/>
    <w:rsid w:val="00E03B1F"/>
    <w:rsid w:val="00E03E58"/>
    <w:rsid w:val="00E06242"/>
    <w:rsid w:val="00E068D9"/>
    <w:rsid w:val="00E102AC"/>
    <w:rsid w:val="00E108E5"/>
    <w:rsid w:val="00E1117C"/>
    <w:rsid w:val="00E1158B"/>
    <w:rsid w:val="00E11958"/>
    <w:rsid w:val="00E11DA7"/>
    <w:rsid w:val="00E130A3"/>
    <w:rsid w:val="00E13DA0"/>
    <w:rsid w:val="00E152D6"/>
    <w:rsid w:val="00E167D0"/>
    <w:rsid w:val="00E170CA"/>
    <w:rsid w:val="00E207B0"/>
    <w:rsid w:val="00E20F04"/>
    <w:rsid w:val="00E21C93"/>
    <w:rsid w:val="00E22973"/>
    <w:rsid w:val="00E22F97"/>
    <w:rsid w:val="00E24A80"/>
    <w:rsid w:val="00E25300"/>
    <w:rsid w:val="00E26955"/>
    <w:rsid w:val="00E27B73"/>
    <w:rsid w:val="00E3097E"/>
    <w:rsid w:val="00E31092"/>
    <w:rsid w:val="00E3182F"/>
    <w:rsid w:val="00E31A18"/>
    <w:rsid w:val="00E31DD8"/>
    <w:rsid w:val="00E32F69"/>
    <w:rsid w:val="00E334E1"/>
    <w:rsid w:val="00E34014"/>
    <w:rsid w:val="00E34030"/>
    <w:rsid w:val="00E34F97"/>
    <w:rsid w:val="00E354B3"/>
    <w:rsid w:val="00E357CA"/>
    <w:rsid w:val="00E35985"/>
    <w:rsid w:val="00E35CF5"/>
    <w:rsid w:val="00E36825"/>
    <w:rsid w:val="00E36829"/>
    <w:rsid w:val="00E36E63"/>
    <w:rsid w:val="00E3715B"/>
    <w:rsid w:val="00E41201"/>
    <w:rsid w:val="00E4163A"/>
    <w:rsid w:val="00E41C1A"/>
    <w:rsid w:val="00E41D6B"/>
    <w:rsid w:val="00E420F4"/>
    <w:rsid w:val="00E421AA"/>
    <w:rsid w:val="00E421B6"/>
    <w:rsid w:val="00E421C0"/>
    <w:rsid w:val="00E4223A"/>
    <w:rsid w:val="00E42318"/>
    <w:rsid w:val="00E42390"/>
    <w:rsid w:val="00E426EF"/>
    <w:rsid w:val="00E42C2C"/>
    <w:rsid w:val="00E43662"/>
    <w:rsid w:val="00E43707"/>
    <w:rsid w:val="00E44471"/>
    <w:rsid w:val="00E46195"/>
    <w:rsid w:val="00E4629A"/>
    <w:rsid w:val="00E46360"/>
    <w:rsid w:val="00E46B33"/>
    <w:rsid w:val="00E46B49"/>
    <w:rsid w:val="00E47170"/>
    <w:rsid w:val="00E47332"/>
    <w:rsid w:val="00E50759"/>
    <w:rsid w:val="00E50D41"/>
    <w:rsid w:val="00E5137A"/>
    <w:rsid w:val="00E51481"/>
    <w:rsid w:val="00E539DC"/>
    <w:rsid w:val="00E53D95"/>
    <w:rsid w:val="00E54165"/>
    <w:rsid w:val="00E547F2"/>
    <w:rsid w:val="00E54DAF"/>
    <w:rsid w:val="00E55C4C"/>
    <w:rsid w:val="00E56DF7"/>
    <w:rsid w:val="00E572EF"/>
    <w:rsid w:val="00E57541"/>
    <w:rsid w:val="00E57BDD"/>
    <w:rsid w:val="00E57D89"/>
    <w:rsid w:val="00E61730"/>
    <w:rsid w:val="00E619F3"/>
    <w:rsid w:val="00E61A4F"/>
    <w:rsid w:val="00E62A77"/>
    <w:rsid w:val="00E64BF5"/>
    <w:rsid w:val="00E65A29"/>
    <w:rsid w:val="00E65D38"/>
    <w:rsid w:val="00E6629E"/>
    <w:rsid w:val="00E706A7"/>
    <w:rsid w:val="00E70EB6"/>
    <w:rsid w:val="00E713F8"/>
    <w:rsid w:val="00E7160E"/>
    <w:rsid w:val="00E722A7"/>
    <w:rsid w:val="00E7243F"/>
    <w:rsid w:val="00E72671"/>
    <w:rsid w:val="00E73356"/>
    <w:rsid w:val="00E73936"/>
    <w:rsid w:val="00E746DA"/>
    <w:rsid w:val="00E748EB"/>
    <w:rsid w:val="00E765BD"/>
    <w:rsid w:val="00E76821"/>
    <w:rsid w:val="00E76893"/>
    <w:rsid w:val="00E77DE0"/>
    <w:rsid w:val="00E8164F"/>
    <w:rsid w:val="00E818BE"/>
    <w:rsid w:val="00E82422"/>
    <w:rsid w:val="00E85F0B"/>
    <w:rsid w:val="00E860E3"/>
    <w:rsid w:val="00E8735F"/>
    <w:rsid w:val="00E9025B"/>
    <w:rsid w:val="00E9028D"/>
    <w:rsid w:val="00E9188E"/>
    <w:rsid w:val="00E91AC2"/>
    <w:rsid w:val="00E91B62"/>
    <w:rsid w:val="00E91DD5"/>
    <w:rsid w:val="00E9200D"/>
    <w:rsid w:val="00E93538"/>
    <w:rsid w:val="00E94EE7"/>
    <w:rsid w:val="00E96840"/>
    <w:rsid w:val="00E96909"/>
    <w:rsid w:val="00E972FA"/>
    <w:rsid w:val="00E97BB2"/>
    <w:rsid w:val="00E97EF6"/>
    <w:rsid w:val="00EA04C3"/>
    <w:rsid w:val="00EA09EC"/>
    <w:rsid w:val="00EA1B56"/>
    <w:rsid w:val="00EA2557"/>
    <w:rsid w:val="00EA270D"/>
    <w:rsid w:val="00EA28FE"/>
    <w:rsid w:val="00EA3061"/>
    <w:rsid w:val="00EA330C"/>
    <w:rsid w:val="00EA391F"/>
    <w:rsid w:val="00EA4662"/>
    <w:rsid w:val="00EA4868"/>
    <w:rsid w:val="00EA4CCA"/>
    <w:rsid w:val="00EA5946"/>
    <w:rsid w:val="00EA5D06"/>
    <w:rsid w:val="00EA69B4"/>
    <w:rsid w:val="00EA78BF"/>
    <w:rsid w:val="00EB01DE"/>
    <w:rsid w:val="00EB03E3"/>
    <w:rsid w:val="00EB0E30"/>
    <w:rsid w:val="00EB18C1"/>
    <w:rsid w:val="00EB1956"/>
    <w:rsid w:val="00EB24BF"/>
    <w:rsid w:val="00EB25CE"/>
    <w:rsid w:val="00EB2DB9"/>
    <w:rsid w:val="00EB2E0F"/>
    <w:rsid w:val="00EB3139"/>
    <w:rsid w:val="00EB3856"/>
    <w:rsid w:val="00EB5E4E"/>
    <w:rsid w:val="00EB61B0"/>
    <w:rsid w:val="00EB6433"/>
    <w:rsid w:val="00EB66BF"/>
    <w:rsid w:val="00EB6CAF"/>
    <w:rsid w:val="00EB7D91"/>
    <w:rsid w:val="00EC0818"/>
    <w:rsid w:val="00EC0C35"/>
    <w:rsid w:val="00EC1180"/>
    <w:rsid w:val="00EC120E"/>
    <w:rsid w:val="00EC16C2"/>
    <w:rsid w:val="00EC17C1"/>
    <w:rsid w:val="00EC1F0E"/>
    <w:rsid w:val="00EC2680"/>
    <w:rsid w:val="00EC37DB"/>
    <w:rsid w:val="00EC5FBA"/>
    <w:rsid w:val="00EC743F"/>
    <w:rsid w:val="00ED0132"/>
    <w:rsid w:val="00ED060A"/>
    <w:rsid w:val="00ED0836"/>
    <w:rsid w:val="00ED10AB"/>
    <w:rsid w:val="00ED16F3"/>
    <w:rsid w:val="00ED22C3"/>
    <w:rsid w:val="00ED284A"/>
    <w:rsid w:val="00ED30C4"/>
    <w:rsid w:val="00ED39AA"/>
    <w:rsid w:val="00ED3FD8"/>
    <w:rsid w:val="00ED43D8"/>
    <w:rsid w:val="00ED44AC"/>
    <w:rsid w:val="00ED518F"/>
    <w:rsid w:val="00ED53FF"/>
    <w:rsid w:val="00ED589C"/>
    <w:rsid w:val="00ED6012"/>
    <w:rsid w:val="00ED69DD"/>
    <w:rsid w:val="00ED6BF5"/>
    <w:rsid w:val="00ED72B5"/>
    <w:rsid w:val="00ED7B87"/>
    <w:rsid w:val="00EE038C"/>
    <w:rsid w:val="00EE04DD"/>
    <w:rsid w:val="00EE0665"/>
    <w:rsid w:val="00EE12BF"/>
    <w:rsid w:val="00EE1A4A"/>
    <w:rsid w:val="00EE21FC"/>
    <w:rsid w:val="00EE2360"/>
    <w:rsid w:val="00EE4AB6"/>
    <w:rsid w:val="00EE50BB"/>
    <w:rsid w:val="00EE510B"/>
    <w:rsid w:val="00EE5D4E"/>
    <w:rsid w:val="00EE6E79"/>
    <w:rsid w:val="00EF0377"/>
    <w:rsid w:val="00EF130C"/>
    <w:rsid w:val="00EF1446"/>
    <w:rsid w:val="00EF2D10"/>
    <w:rsid w:val="00EF2E5F"/>
    <w:rsid w:val="00EF39C4"/>
    <w:rsid w:val="00EF4088"/>
    <w:rsid w:val="00EF443C"/>
    <w:rsid w:val="00EF513F"/>
    <w:rsid w:val="00EF5CEC"/>
    <w:rsid w:val="00EF6411"/>
    <w:rsid w:val="00EF76E1"/>
    <w:rsid w:val="00F0149F"/>
    <w:rsid w:val="00F022A1"/>
    <w:rsid w:val="00F022BA"/>
    <w:rsid w:val="00F025B4"/>
    <w:rsid w:val="00F03D42"/>
    <w:rsid w:val="00F05F3B"/>
    <w:rsid w:val="00F061FA"/>
    <w:rsid w:val="00F06A14"/>
    <w:rsid w:val="00F07015"/>
    <w:rsid w:val="00F07053"/>
    <w:rsid w:val="00F101E4"/>
    <w:rsid w:val="00F10D4E"/>
    <w:rsid w:val="00F11101"/>
    <w:rsid w:val="00F12EB7"/>
    <w:rsid w:val="00F13390"/>
    <w:rsid w:val="00F13901"/>
    <w:rsid w:val="00F154E8"/>
    <w:rsid w:val="00F15C25"/>
    <w:rsid w:val="00F15D2F"/>
    <w:rsid w:val="00F16D6B"/>
    <w:rsid w:val="00F17058"/>
    <w:rsid w:val="00F1709A"/>
    <w:rsid w:val="00F171E1"/>
    <w:rsid w:val="00F174AA"/>
    <w:rsid w:val="00F1774A"/>
    <w:rsid w:val="00F20695"/>
    <w:rsid w:val="00F21207"/>
    <w:rsid w:val="00F21B52"/>
    <w:rsid w:val="00F21CED"/>
    <w:rsid w:val="00F229A3"/>
    <w:rsid w:val="00F22E70"/>
    <w:rsid w:val="00F22F6F"/>
    <w:rsid w:val="00F2330C"/>
    <w:rsid w:val="00F2358B"/>
    <w:rsid w:val="00F23E02"/>
    <w:rsid w:val="00F24143"/>
    <w:rsid w:val="00F2453B"/>
    <w:rsid w:val="00F249C6"/>
    <w:rsid w:val="00F24DB6"/>
    <w:rsid w:val="00F25848"/>
    <w:rsid w:val="00F26C41"/>
    <w:rsid w:val="00F32CFD"/>
    <w:rsid w:val="00F33F73"/>
    <w:rsid w:val="00F349DD"/>
    <w:rsid w:val="00F353AF"/>
    <w:rsid w:val="00F35ABA"/>
    <w:rsid w:val="00F3698D"/>
    <w:rsid w:val="00F37126"/>
    <w:rsid w:val="00F375CE"/>
    <w:rsid w:val="00F407B4"/>
    <w:rsid w:val="00F40823"/>
    <w:rsid w:val="00F4084B"/>
    <w:rsid w:val="00F40E0C"/>
    <w:rsid w:val="00F4247B"/>
    <w:rsid w:val="00F425F2"/>
    <w:rsid w:val="00F447B8"/>
    <w:rsid w:val="00F44FE1"/>
    <w:rsid w:val="00F45177"/>
    <w:rsid w:val="00F4522B"/>
    <w:rsid w:val="00F455A7"/>
    <w:rsid w:val="00F455B8"/>
    <w:rsid w:val="00F46CA8"/>
    <w:rsid w:val="00F47237"/>
    <w:rsid w:val="00F478F9"/>
    <w:rsid w:val="00F47C6C"/>
    <w:rsid w:val="00F505C3"/>
    <w:rsid w:val="00F50844"/>
    <w:rsid w:val="00F510E7"/>
    <w:rsid w:val="00F516D8"/>
    <w:rsid w:val="00F51793"/>
    <w:rsid w:val="00F51F5F"/>
    <w:rsid w:val="00F5270A"/>
    <w:rsid w:val="00F52BB7"/>
    <w:rsid w:val="00F52EA3"/>
    <w:rsid w:val="00F52F25"/>
    <w:rsid w:val="00F53B44"/>
    <w:rsid w:val="00F53DFF"/>
    <w:rsid w:val="00F53E4B"/>
    <w:rsid w:val="00F53EC4"/>
    <w:rsid w:val="00F54059"/>
    <w:rsid w:val="00F556FA"/>
    <w:rsid w:val="00F55727"/>
    <w:rsid w:val="00F5574E"/>
    <w:rsid w:val="00F55B45"/>
    <w:rsid w:val="00F56D97"/>
    <w:rsid w:val="00F574F3"/>
    <w:rsid w:val="00F616BF"/>
    <w:rsid w:val="00F61851"/>
    <w:rsid w:val="00F61BC0"/>
    <w:rsid w:val="00F62F80"/>
    <w:rsid w:val="00F63160"/>
    <w:rsid w:val="00F6318B"/>
    <w:rsid w:val="00F6385D"/>
    <w:rsid w:val="00F63CA8"/>
    <w:rsid w:val="00F64904"/>
    <w:rsid w:val="00F6511F"/>
    <w:rsid w:val="00F65234"/>
    <w:rsid w:val="00F65700"/>
    <w:rsid w:val="00F659CA"/>
    <w:rsid w:val="00F66896"/>
    <w:rsid w:val="00F6796F"/>
    <w:rsid w:val="00F712C4"/>
    <w:rsid w:val="00F71D55"/>
    <w:rsid w:val="00F71DAA"/>
    <w:rsid w:val="00F71E4E"/>
    <w:rsid w:val="00F720C7"/>
    <w:rsid w:val="00F72904"/>
    <w:rsid w:val="00F733AA"/>
    <w:rsid w:val="00F7340C"/>
    <w:rsid w:val="00F73452"/>
    <w:rsid w:val="00F734EC"/>
    <w:rsid w:val="00F736F7"/>
    <w:rsid w:val="00F740F0"/>
    <w:rsid w:val="00F75142"/>
    <w:rsid w:val="00F75B3B"/>
    <w:rsid w:val="00F768D3"/>
    <w:rsid w:val="00F76DF2"/>
    <w:rsid w:val="00F7718E"/>
    <w:rsid w:val="00F774C0"/>
    <w:rsid w:val="00F804A5"/>
    <w:rsid w:val="00F816E5"/>
    <w:rsid w:val="00F81C20"/>
    <w:rsid w:val="00F81D93"/>
    <w:rsid w:val="00F81F1A"/>
    <w:rsid w:val="00F825AB"/>
    <w:rsid w:val="00F82D3E"/>
    <w:rsid w:val="00F841BE"/>
    <w:rsid w:val="00F847A2"/>
    <w:rsid w:val="00F84A35"/>
    <w:rsid w:val="00F856FE"/>
    <w:rsid w:val="00F868B4"/>
    <w:rsid w:val="00F86F1A"/>
    <w:rsid w:val="00F8729D"/>
    <w:rsid w:val="00F872B1"/>
    <w:rsid w:val="00F87AFE"/>
    <w:rsid w:val="00F916A2"/>
    <w:rsid w:val="00F918D2"/>
    <w:rsid w:val="00F93A06"/>
    <w:rsid w:val="00F93AB2"/>
    <w:rsid w:val="00F93EEA"/>
    <w:rsid w:val="00F944AA"/>
    <w:rsid w:val="00F946B2"/>
    <w:rsid w:val="00F946CD"/>
    <w:rsid w:val="00F94C82"/>
    <w:rsid w:val="00F959C6"/>
    <w:rsid w:val="00F96514"/>
    <w:rsid w:val="00F9734C"/>
    <w:rsid w:val="00F97B54"/>
    <w:rsid w:val="00FA0236"/>
    <w:rsid w:val="00FA0DE9"/>
    <w:rsid w:val="00FA1855"/>
    <w:rsid w:val="00FA2A1A"/>
    <w:rsid w:val="00FA3339"/>
    <w:rsid w:val="00FA370F"/>
    <w:rsid w:val="00FA3EE9"/>
    <w:rsid w:val="00FA6AE4"/>
    <w:rsid w:val="00FA76EE"/>
    <w:rsid w:val="00FA7909"/>
    <w:rsid w:val="00FA7BB4"/>
    <w:rsid w:val="00FA7EAB"/>
    <w:rsid w:val="00FB07E4"/>
    <w:rsid w:val="00FB127B"/>
    <w:rsid w:val="00FB173B"/>
    <w:rsid w:val="00FB23CE"/>
    <w:rsid w:val="00FB2486"/>
    <w:rsid w:val="00FB301D"/>
    <w:rsid w:val="00FB4F10"/>
    <w:rsid w:val="00FB517F"/>
    <w:rsid w:val="00FB53B5"/>
    <w:rsid w:val="00FB7751"/>
    <w:rsid w:val="00FB7B46"/>
    <w:rsid w:val="00FC0473"/>
    <w:rsid w:val="00FC15A6"/>
    <w:rsid w:val="00FC1CAD"/>
    <w:rsid w:val="00FC20FD"/>
    <w:rsid w:val="00FC27AD"/>
    <w:rsid w:val="00FC2989"/>
    <w:rsid w:val="00FC2B10"/>
    <w:rsid w:val="00FC342A"/>
    <w:rsid w:val="00FC3A39"/>
    <w:rsid w:val="00FC3ACF"/>
    <w:rsid w:val="00FC57E0"/>
    <w:rsid w:val="00FC6C67"/>
    <w:rsid w:val="00FC72DB"/>
    <w:rsid w:val="00FC7689"/>
    <w:rsid w:val="00FD052E"/>
    <w:rsid w:val="00FD1DC7"/>
    <w:rsid w:val="00FD2111"/>
    <w:rsid w:val="00FD228F"/>
    <w:rsid w:val="00FD30AF"/>
    <w:rsid w:val="00FD38E6"/>
    <w:rsid w:val="00FD3C31"/>
    <w:rsid w:val="00FD3F0D"/>
    <w:rsid w:val="00FD440A"/>
    <w:rsid w:val="00FD48F3"/>
    <w:rsid w:val="00FD5369"/>
    <w:rsid w:val="00FD5604"/>
    <w:rsid w:val="00FD66B3"/>
    <w:rsid w:val="00FD6B09"/>
    <w:rsid w:val="00FD75DD"/>
    <w:rsid w:val="00FD7688"/>
    <w:rsid w:val="00FD7BF6"/>
    <w:rsid w:val="00FD7DCF"/>
    <w:rsid w:val="00FE0847"/>
    <w:rsid w:val="00FE1187"/>
    <w:rsid w:val="00FE1DFF"/>
    <w:rsid w:val="00FE248F"/>
    <w:rsid w:val="00FE37AD"/>
    <w:rsid w:val="00FE399D"/>
    <w:rsid w:val="00FE5585"/>
    <w:rsid w:val="00FE5634"/>
    <w:rsid w:val="00FE6704"/>
    <w:rsid w:val="00FE6DBE"/>
    <w:rsid w:val="00FF119B"/>
    <w:rsid w:val="00FF1519"/>
    <w:rsid w:val="00FF1CC6"/>
    <w:rsid w:val="00FF2313"/>
    <w:rsid w:val="00FF24CC"/>
    <w:rsid w:val="00FF2B96"/>
    <w:rsid w:val="00FF2FB8"/>
    <w:rsid w:val="00FF3A0C"/>
    <w:rsid w:val="00FF4308"/>
    <w:rsid w:val="00FF47FE"/>
    <w:rsid w:val="00FF4BC8"/>
    <w:rsid w:val="00FF4D45"/>
    <w:rsid w:val="00FF4ED7"/>
    <w:rsid w:val="00FF5F40"/>
    <w:rsid w:val="00FF6F98"/>
    <w:rsid w:val="00FF7084"/>
    <w:rsid w:val="00FF7123"/>
    <w:rsid w:val="00FF748D"/>
    <w:rsid w:val="00FF7903"/>
  </w:rsids>
  <m:mathPr>
    <m:mathFont m:val="Cambria Math"/>
    <m:brkBin m:val="before"/>
    <m:brkBinSub m:val="--"/>
    <m:smallFrac/>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C000122"/>
  <w15:docId w15:val="{D01757B8-02D7-4198-AD9B-91604756B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FC0473"/>
    <w:pPr>
      <w:spacing w:line="240" w:lineRule="atLeast"/>
    </w:pPr>
    <w:rPr>
      <w:rFonts w:eastAsia="Times New Roman"/>
      <w:sz w:val="24"/>
    </w:rPr>
  </w:style>
  <w:style w:type="paragraph" w:styleId="Heading1">
    <w:name w:val="heading 1"/>
    <w:next w:val="Normal"/>
    <w:link w:val="Heading1Char"/>
    <w:uiPriority w:val="9"/>
    <w:rsid w:val="00FC0473"/>
    <w:pPr>
      <w:keepNext/>
      <w:spacing w:before="480" w:line="480" w:lineRule="auto"/>
      <w:outlineLvl w:val="0"/>
    </w:pPr>
    <w:rPr>
      <w:rFonts w:ascii="Book Antiqua" w:eastAsia="Times New Roman" w:hAnsi="Book Antiqua" w:cs="Arial"/>
      <w:b/>
      <w:caps/>
      <w:kern w:val="28"/>
      <w:sz w:val="30"/>
    </w:rPr>
  </w:style>
  <w:style w:type="paragraph" w:styleId="Heading2">
    <w:name w:val="heading 2"/>
    <w:basedOn w:val="Normal"/>
    <w:next w:val="Normal"/>
    <w:link w:val="Heading2Char"/>
    <w:rsid w:val="00FC0473"/>
    <w:pPr>
      <w:spacing w:line="480" w:lineRule="auto"/>
      <w:outlineLvl w:val="1"/>
    </w:pPr>
    <w:rPr>
      <w:rFonts w:ascii="Book Antiqua" w:hAnsi="Book Antiqua"/>
      <w:b/>
      <w:sz w:val="26"/>
    </w:rPr>
  </w:style>
  <w:style w:type="paragraph" w:styleId="Heading3">
    <w:name w:val="heading 3"/>
    <w:basedOn w:val="Normal"/>
    <w:next w:val="Normal"/>
    <w:link w:val="Heading3Char"/>
    <w:rsid w:val="00FC0473"/>
    <w:pPr>
      <w:keepNext/>
      <w:spacing w:line="480" w:lineRule="auto"/>
      <w:outlineLvl w:val="2"/>
    </w:pPr>
    <w:rPr>
      <w:rFonts w:ascii="Book Antiqua" w:hAnsi="Book Antiqua"/>
      <w:b/>
      <w:i/>
      <w:szCs w:val="24"/>
    </w:rPr>
  </w:style>
  <w:style w:type="paragraph" w:styleId="Heading4">
    <w:name w:val="heading 4"/>
    <w:basedOn w:val="Normal"/>
    <w:next w:val="Normal"/>
    <w:link w:val="Heading4Char"/>
    <w:rsid w:val="00FC0473"/>
    <w:pPr>
      <w:tabs>
        <w:tab w:val="left" w:pos="2160"/>
      </w:tabs>
      <w:spacing w:before="200" w:line="320" w:lineRule="exact"/>
      <w:outlineLvl w:val="3"/>
    </w:pPr>
    <w:rPr>
      <w:b/>
    </w:rPr>
  </w:style>
  <w:style w:type="paragraph" w:styleId="Heading5">
    <w:name w:val="heading 5"/>
    <w:basedOn w:val="Normal"/>
    <w:next w:val="Normal"/>
    <w:link w:val="Heading5Char"/>
    <w:rsid w:val="00FC0473"/>
    <w:pPr>
      <w:spacing w:before="240" w:after="60"/>
      <w:outlineLvl w:val="4"/>
    </w:pPr>
  </w:style>
  <w:style w:type="paragraph" w:styleId="Heading6">
    <w:name w:val="heading 6"/>
    <w:basedOn w:val="Normal"/>
    <w:next w:val="Normal"/>
    <w:link w:val="Heading6Char"/>
    <w:rsid w:val="00FC0473"/>
    <w:pPr>
      <w:spacing w:before="240" w:after="60"/>
      <w:outlineLvl w:val="5"/>
    </w:pPr>
    <w:rPr>
      <w:i/>
    </w:rPr>
  </w:style>
  <w:style w:type="paragraph" w:styleId="Heading7">
    <w:name w:val="heading 7"/>
    <w:basedOn w:val="Normal"/>
    <w:next w:val="Normal"/>
    <w:link w:val="Heading7Char"/>
    <w:rsid w:val="00FC0473"/>
    <w:pPr>
      <w:spacing w:before="240" w:after="60"/>
      <w:outlineLvl w:val="6"/>
    </w:pPr>
    <w:rPr>
      <w:rFonts w:ascii="Arial" w:hAnsi="Arial"/>
      <w:sz w:val="20"/>
    </w:rPr>
  </w:style>
  <w:style w:type="paragraph" w:styleId="Heading8">
    <w:name w:val="heading 8"/>
    <w:basedOn w:val="Normal"/>
    <w:next w:val="Normal"/>
    <w:link w:val="Heading8Char"/>
    <w:rsid w:val="00FC0473"/>
    <w:pPr>
      <w:spacing w:before="240" w:after="60"/>
      <w:outlineLvl w:val="7"/>
    </w:pPr>
    <w:rPr>
      <w:rFonts w:ascii="Arial" w:hAnsi="Arial"/>
      <w:i/>
      <w:sz w:val="20"/>
    </w:rPr>
  </w:style>
  <w:style w:type="paragraph" w:styleId="Heading9">
    <w:name w:val="heading 9"/>
    <w:basedOn w:val="Normal"/>
    <w:next w:val="Normal"/>
    <w:link w:val="Heading9Char"/>
    <w:rsid w:val="00FC0473"/>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C0473"/>
    <w:rPr>
      <w:rFonts w:ascii="Book Antiqua" w:eastAsia="Times New Roman" w:hAnsi="Book Antiqua" w:cs="Arial"/>
      <w:b/>
      <w:caps/>
      <w:kern w:val="28"/>
      <w:sz w:val="30"/>
    </w:rPr>
  </w:style>
  <w:style w:type="character" w:customStyle="1" w:styleId="Heading2Char">
    <w:name w:val="Heading 2 Char"/>
    <w:link w:val="Heading2"/>
    <w:rsid w:val="00FC0473"/>
    <w:rPr>
      <w:rFonts w:ascii="Book Antiqua" w:eastAsia="Times New Roman" w:hAnsi="Book Antiqua"/>
      <w:b/>
      <w:sz w:val="26"/>
    </w:rPr>
  </w:style>
  <w:style w:type="paragraph" w:customStyle="1" w:styleId="Bullet1">
    <w:name w:val="Bullet 1"/>
    <w:basedOn w:val="Normal"/>
    <w:link w:val="Bullet1Char"/>
    <w:qFormat/>
    <w:rsid w:val="00FC0473"/>
    <w:pPr>
      <w:numPr>
        <w:numId w:val="28"/>
      </w:numPr>
      <w:tabs>
        <w:tab w:val="clear" w:pos="1440"/>
        <w:tab w:val="num" w:pos="360"/>
      </w:tabs>
      <w:spacing w:before="120" w:line="480" w:lineRule="auto"/>
    </w:pPr>
  </w:style>
  <w:style w:type="character" w:customStyle="1" w:styleId="Bullet1Char">
    <w:name w:val="Bullet 1 Char"/>
    <w:basedOn w:val="DefaultParagraphFont"/>
    <w:link w:val="Bullet1"/>
    <w:rsid w:val="00FC0473"/>
    <w:rPr>
      <w:rFonts w:eastAsia="Times New Roman"/>
      <w:sz w:val="24"/>
    </w:rPr>
  </w:style>
  <w:style w:type="paragraph" w:styleId="BalloonText">
    <w:name w:val="Balloon Text"/>
    <w:basedOn w:val="Normal"/>
    <w:link w:val="BalloonTextChar"/>
    <w:semiHidden/>
    <w:rsid w:val="00FC0473"/>
    <w:rPr>
      <w:rFonts w:ascii="Tahoma" w:hAnsi="Tahoma" w:cs="Tahoma"/>
      <w:sz w:val="16"/>
      <w:szCs w:val="16"/>
    </w:rPr>
  </w:style>
  <w:style w:type="paragraph" w:customStyle="1" w:styleId="Bullet2">
    <w:name w:val="Bullet 2"/>
    <w:basedOn w:val="Bullet1"/>
    <w:qFormat/>
    <w:rsid w:val="00FC0473"/>
    <w:pPr>
      <w:numPr>
        <w:numId w:val="29"/>
      </w:numPr>
      <w:tabs>
        <w:tab w:val="clear" w:pos="2520"/>
      </w:tabs>
    </w:pPr>
  </w:style>
  <w:style w:type="character" w:styleId="CommentReference">
    <w:name w:val="annotation reference"/>
    <w:basedOn w:val="DefaultParagraphFont"/>
    <w:uiPriority w:val="99"/>
    <w:rsid w:val="00FC0473"/>
    <w:rPr>
      <w:sz w:val="16"/>
      <w:szCs w:val="16"/>
    </w:rPr>
  </w:style>
  <w:style w:type="paragraph" w:styleId="CommentText">
    <w:name w:val="annotation text"/>
    <w:basedOn w:val="Normal"/>
    <w:link w:val="CommentTextChar"/>
    <w:uiPriority w:val="99"/>
    <w:qFormat/>
    <w:rsid w:val="00FC0473"/>
    <w:pPr>
      <w:spacing w:line="240" w:lineRule="auto"/>
    </w:pPr>
    <w:rPr>
      <w:rFonts w:asciiTheme="minorBidi" w:hAnsiTheme="minorBidi"/>
      <w:sz w:val="20"/>
    </w:rPr>
  </w:style>
  <w:style w:type="paragraph" w:styleId="CommentSubject">
    <w:name w:val="annotation subject"/>
    <w:basedOn w:val="CommentText"/>
    <w:next w:val="CommentText"/>
    <w:link w:val="CommentSubjectChar"/>
    <w:semiHidden/>
    <w:rsid w:val="00FC0473"/>
    <w:pPr>
      <w:spacing w:line="240" w:lineRule="atLeast"/>
    </w:pPr>
    <w:rPr>
      <w:rFonts w:ascii="Times New Roman" w:hAnsi="Times New Roman"/>
      <w:b/>
      <w:bCs/>
    </w:rPr>
  </w:style>
  <w:style w:type="character" w:styleId="FollowedHyperlink">
    <w:name w:val="FollowedHyperlink"/>
    <w:basedOn w:val="DefaultParagraphFont"/>
    <w:rsid w:val="00FC0473"/>
    <w:rPr>
      <w:color w:val="800080"/>
      <w:u w:val="single"/>
    </w:rPr>
  </w:style>
  <w:style w:type="paragraph" w:styleId="Footer">
    <w:name w:val="footer"/>
    <w:basedOn w:val="Normal"/>
    <w:next w:val="Normal"/>
    <w:link w:val="FooterChar"/>
    <w:rsid w:val="00FC0473"/>
    <w:rPr>
      <w:rFonts w:ascii="Tahoma" w:hAnsi="Tahoma"/>
    </w:rPr>
  </w:style>
  <w:style w:type="paragraph" w:styleId="FootnoteText">
    <w:name w:val="footnote text"/>
    <w:basedOn w:val="Normal"/>
    <w:link w:val="FootnoteTextChar"/>
    <w:semiHidden/>
    <w:rsid w:val="00FC0473"/>
    <w:pPr>
      <w:ind w:left="270" w:hanging="270"/>
    </w:pPr>
    <w:rPr>
      <w:sz w:val="18"/>
    </w:rPr>
  </w:style>
  <w:style w:type="paragraph" w:styleId="Header">
    <w:name w:val="header"/>
    <w:basedOn w:val="Normal"/>
    <w:next w:val="Normal"/>
    <w:link w:val="HeaderChar"/>
    <w:rsid w:val="00FC0473"/>
    <w:pPr>
      <w:pBdr>
        <w:bottom w:val="single" w:sz="8" w:space="1" w:color="auto"/>
      </w:pBdr>
    </w:pPr>
    <w:rPr>
      <w:rFonts w:ascii="Arial" w:hAnsi="Arial"/>
      <w:i/>
      <w:sz w:val="20"/>
    </w:rPr>
  </w:style>
  <w:style w:type="character" w:styleId="Hyperlink">
    <w:name w:val="Hyperlink"/>
    <w:basedOn w:val="DefaultParagraphFont"/>
    <w:uiPriority w:val="99"/>
    <w:rsid w:val="00FC0473"/>
    <w:rPr>
      <w:color w:val="0000FF"/>
      <w:u w:val="single"/>
    </w:rPr>
  </w:style>
  <w:style w:type="paragraph" w:styleId="Index1">
    <w:name w:val="index 1"/>
    <w:basedOn w:val="Normal"/>
    <w:next w:val="Normal"/>
    <w:autoRedefine/>
    <w:semiHidden/>
    <w:rsid w:val="00FC0473"/>
    <w:pPr>
      <w:tabs>
        <w:tab w:val="right" w:pos="4130"/>
      </w:tabs>
      <w:ind w:left="240" w:hanging="240"/>
    </w:pPr>
    <w:rPr>
      <w:noProof/>
      <w:sz w:val="18"/>
      <w:szCs w:val="18"/>
    </w:rPr>
  </w:style>
  <w:style w:type="paragraph" w:styleId="Index2">
    <w:name w:val="index 2"/>
    <w:basedOn w:val="Normal"/>
    <w:next w:val="Normal"/>
    <w:autoRedefine/>
    <w:semiHidden/>
    <w:rsid w:val="00FC0473"/>
    <w:pPr>
      <w:ind w:left="480" w:hanging="240"/>
    </w:pPr>
    <w:rPr>
      <w:sz w:val="18"/>
      <w:szCs w:val="18"/>
    </w:rPr>
  </w:style>
  <w:style w:type="paragraph" w:styleId="Index3">
    <w:name w:val="index 3"/>
    <w:basedOn w:val="Normal"/>
    <w:next w:val="Normal"/>
    <w:autoRedefine/>
    <w:semiHidden/>
    <w:rsid w:val="00FC0473"/>
    <w:pPr>
      <w:ind w:left="720" w:hanging="240"/>
    </w:pPr>
    <w:rPr>
      <w:sz w:val="18"/>
      <w:szCs w:val="18"/>
    </w:rPr>
  </w:style>
  <w:style w:type="paragraph" w:styleId="Index4">
    <w:name w:val="index 4"/>
    <w:basedOn w:val="Normal"/>
    <w:next w:val="Normal"/>
    <w:autoRedefine/>
    <w:semiHidden/>
    <w:rsid w:val="00FC0473"/>
    <w:pPr>
      <w:ind w:left="960" w:hanging="240"/>
    </w:pPr>
    <w:rPr>
      <w:sz w:val="18"/>
      <w:szCs w:val="18"/>
    </w:rPr>
  </w:style>
  <w:style w:type="paragraph" w:styleId="Index5">
    <w:name w:val="index 5"/>
    <w:basedOn w:val="Normal"/>
    <w:next w:val="Normal"/>
    <w:autoRedefine/>
    <w:semiHidden/>
    <w:rsid w:val="00FC0473"/>
    <w:pPr>
      <w:ind w:left="1200" w:hanging="240"/>
    </w:pPr>
    <w:rPr>
      <w:sz w:val="18"/>
      <w:szCs w:val="18"/>
    </w:rPr>
  </w:style>
  <w:style w:type="paragraph" w:styleId="Index6">
    <w:name w:val="index 6"/>
    <w:basedOn w:val="Normal"/>
    <w:next w:val="Normal"/>
    <w:autoRedefine/>
    <w:semiHidden/>
    <w:rsid w:val="00FC0473"/>
    <w:pPr>
      <w:ind w:left="1440" w:hanging="240"/>
    </w:pPr>
    <w:rPr>
      <w:sz w:val="18"/>
      <w:szCs w:val="18"/>
    </w:rPr>
  </w:style>
  <w:style w:type="paragraph" w:styleId="Index7">
    <w:name w:val="index 7"/>
    <w:basedOn w:val="Normal"/>
    <w:next w:val="Normal"/>
    <w:autoRedefine/>
    <w:semiHidden/>
    <w:rsid w:val="00FC0473"/>
    <w:pPr>
      <w:ind w:left="1680" w:hanging="240"/>
    </w:pPr>
    <w:rPr>
      <w:sz w:val="18"/>
      <w:szCs w:val="18"/>
    </w:rPr>
  </w:style>
  <w:style w:type="paragraph" w:styleId="Index8">
    <w:name w:val="index 8"/>
    <w:basedOn w:val="Normal"/>
    <w:next w:val="Normal"/>
    <w:autoRedefine/>
    <w:semiHidden/>
    <w:rsid w:val="00FC0473"/>
    <w:pPr>
      <w:ind w:left="1920" w:hanging="240"/>
    </w:pPr>
    <w:rPr>
      <w:sz w:val="18"/>
      <w:szCs w:val="18"/>
    </w:rPr>
  </w:style>
  <w:style w:type="paragraph" w:styleId="Index9">
    <w:name w:val="index 9"/>
    <w:basedOn w:val="Normal"/>
    <w:next w:val="Normal"/>
    <w:autoRedefine/>
    <w:semiHidden/>
    <w:rsid w:val="00FC0473"/>
    <w:pPr>
      <w:ind w:left="2160" w:hanging="240"/>
    </w:pPr>
    <w:rPr>
      <w:sz w:val="18"/>
      <w:szCs w:val="18"/>
    </w:rPr>
  </w:style>
  <w:style w:type="paragraph" w:styleId="IndexHeading">
    <w:name w:val="index heading"/>
    <w:basedOn w:val="Normal"/>
    <w:next w:val="Index1"/>
    <w:semiHidden/>
    <w:rsid w:val="00FC0473"/>
    <w:pPr>
      <w:pBdr>
        <w:top w:val="single" w:sz="12" w:space="0" w:color="auto"/>
      </w:pBdr>
      <w:spacing w:before="360" w:after="240"/>
    </w:pPr>
    <w:rPr>
      <w:b/>
      <w:bCs/>
      <w:i/>
      <w:iCs/>
      <w:sz w:val="26"/>
      <w:szCs w:val="26"/>
    </w:rPr>
  </w:style>
  <w:style w:type="paragraph" w:styleId="NormalWeb">
    <w:name w:val="Normal (Web)"/>
    <w:basedOn w:val="Normal"/>
    <w:uiPriority w:val="99"/>
    <w:rsid w:val="00FC0473"/>
    <w:pPr>
      <w:spacing w:before="100" w:beforeAutospacing="1" w:after="100" w:afterAutospacing="1" w:line="240" w:lineRule="auto"/>
    </w:pPr>
    <w:rPr>
      <w:szCs w:val="24"/>
    </w:rPr>
  </w:style>
  <w:style w:type="character" w:styleId="PageNumber">
    <w:name w:val="page number"/>
    <w:basedOn w:val="DefaultParagraphFont"/>
    <w:rsid w:val="00FC0473"/>
    <w:rPr>
      <w:rFonts w:ascii="Arial" w:hAnsi="Arial"/>
    </w:rPr>
  </w:style>
  <w:style w:type="character" w:styleId="Strong">
    <w:name w:val="Strong"/>
    <w:basedOn w:val="DefaultParagraphFont"/>
    <w:rsid w:val="00FC0473"/>
    <w:rPr>
      <w:b/>
      <w:bCs/>
    </w:rPr>
  </w:style>
  <w:style w:type="table" w:styleId="TableGrid">
    <w:name w:val="Table Grid"/>
    <w:basedOn w:val="TableNormal"/>
    <w:rsid w:val="00FC0473"/>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link w:val="TabletextChar"/>
    <w:qFormat/>
    <w:rsid w:val="00472C6A"/>
    <w:rPr>
      <w:rFonts w:ascii="Arial" w:eastAsia="Times New Roman" w:hAnsi="Arial"/>
    </w:rPr>
  </w:style>
  <w:style w:type="paragraph" w:customStyle="1" w:styleId="Covertext">
    <w:name w:val="Cover text"/>
    <w:basedOn w:val="Normal"/>
    <w:link w:val="CovertextChar"/>
    <w:rsid w:val="00FC0473"/>
    <w:pPr>
      <w:spacing w:line="480" w:lineRule="auto"/>
    </w:pPr>
    <w:rPr>
      <w:rFonts w:ascii="Arial" w:hAnsi="Arial"/>
    </w:rPr>
  </w:style>
  <w:style w:type="character" w:customStyle="1" w:styleId="CovertextChar">
    <w:name w:val="Cover text Char"/>
    <w:basedOn w:val="DefaultParagraphFont"/>
    <w:link w:val="Covertext"/>
    <w:rsid w:val="00FC0473"/>
    <w:rPr>
      <w:rFonts w:ascii="Arial" w:eastAsia="Times New Roman" w:hAnsi="Arial"/>
      <w:sz w:val="24"/>
    </w:rPr>
  </w:style>
  <w:style w:type="paragraph" w:customStyle="1" w:styleId="reference">
    <w:name w:val="reference"/>
    <w:basedOn w:val="paragraph"/>
    <w:link w:val="referenceChar"/>
    <w:qFormat/>
    <w:rsid w:val="00FC0473"/>
    <w:pPr>
      <w:ind w:left="720" w:hanging="720"/>
    </w:pPr>
  </w:style>
  <w:style w:type="paragraph" w:customStyle="1" w:styleId="paragraph">
    <w:name w:val="paragraph"/>
    <w:basedOn w:val="Normal"/>
    <w:link w:val="paragraphChar"/>
    <w:qFormat/>
    <w:rsid w:val="00FC0473"/>
    <w:pPr>
      <w:spacing w:before="120" w:after="240" w:line="360" w:lineRule="auto"/>
    </w:pPr>
    <w:rPr>
      <w:rFonts w:ascii="Book Antiqua" w:hAnsi="Book Antiqua"/>
    </w:rPr>
  </w:style>
  <w:style w:type="paragraph" w:customStyle="1" w:styleId="Tablebullet1">
    <w:name w:val="Table bullet 1"/>
    <w:link w:val="Tablebullet1Char"/>
    <w:rsid w:val="00472C6A"/>
    <w:pPr>
      <w:numPr>
        <w:numId w:val="41"/>
      </w:numPr>
      <w:tabs>
        <w:tab w:val="clear" w:pos="765"/>
        <w:tab w:val="num" w:pos="168"/>
      </w:tabs>
      <w:spacing w:before="40" w:after="20"/>
    </w:pPr>
    <w:rPr>
      <w:rFonts w:ascii="Arial" w:eastAsia="Times New Roman" w:hAnsi="Arial"/>
    </w:rPr>
  </w:style>
  <w:style w:type="character" w:customStyle="1" w:styleId="Tablebullet1Char">
    <w:name w:val="Table bullet 1 Char"/>
    <w:basedOn w:val="DefaultParagraphFont"/>
    <w:link w:val="Tablebullet1"/>
    <w:locked/>
    <w:rsid w:val="00472C6A"/>
    <w:rPr>
      <w:rFonts w:ascii="Arial" w:eastAsia="Times New Roman" w:hAnsi="Arial"/>
    </w:rPr>
  </w:style>
  <w:style w:type="paragraph" w:customStyle="1" w:styleId="CoverTitle">
    <w:name w:val="Cover Title"/>
    <w:basedOn w:val="Normal"/>
    <w:rsid w:val="00FC0473"/>
    <w:pPr>
      <w:spacing w:line="480" w:lineRule="auto"/>
    </w:pPr>
    <w:rPr>
      <w:rFonts w:ascii="Arial Black" w:hAnsi="Arial Black"/>
      <w:sz w:val="32"/>
    </w:rPr>
  </w:style>
  <w:style w:type="paragraph" w:customStyle="1" w:styleId="tabfigtitle">
    <w:name w:val="tab/fig title"/>
    <w:basedOn w:val="Normal"/>
    <w:rsid w:val="00FC0473"/>
    <w:pPr>
      <w:keepNext/>
      <w:keepLines/>
      <w:spacing w:before="120" w:line="240" w:lineRule="auto"/>
      <w:ind w:left="1440" w:hanging="1440"/>
      <w:outlineLvl w:val="2"/>
    </w:pPr>
    <w:rPr>
      <w:rFonts w:ascii="Arial" w:hAnsi="Arial"/>
      <w:b/>
    </w:rPr>
  </w:style>
  <w:style w:type="paragraph" w:customStyle="1" w:styleId="Tableheadings">
    <w:name w:val="Table headings"/>
    <w:basedOn w:val="Normal"/>
    <w:link w:val="TableheadingsChar"/>
    <w:rsid w:val="00FC0473"/>
    <w:pPr>
      <w:spacing w:before="40" w:line="240" w:lineRule="auto"/>
      <w:jc w:val="center"/>
    </w:pPr>
    <w:rPr>
      <w:rFonts w:ascii="Arial" w:hAnsi="Arial"/>
      <w:b/>
      <w:sz w:val="22"/>
    </w:rPr>
  </w:style>
  <w:style w:type="paragraph" w:customStyle="1" w:styleId="InsertFigure">
    <w:name w:val="Insert Figure"/>
    <w:basedOn w:val="Normal"/>
    <w:qFormat/>
    <w:rsid w:val="00FC0473"/>
    <w:pPr>
      <w:spacing w:before="120" w:after="120" w:line="320" w:lineRule="atLeast"/>
    </w:pPr>
    <w:rPr>
      <w:rFonts w:ascii="Arial" w:hAnsi="Arial"/>
      <w:sz w:val="22"/>
    </w:rPr>
  </w:style>
  <w:style w:type="paragraph" w:customStyle="1" w:styleId="tabfignote">
    <w:name w:val="tab/fig note"/>
    <w:link w:val="tabfignoteChar"/>
    <w:uiPriority w:val="99"/>
    <w:qFormat/>
    <w:rsid w:val="00FC0473"/>
    <w:pPr>
      <w:keepLines/>
      <w:spacing w:before="120" w:line="480" w:lineRule="auto"/>
    </w:pPr>
    <w:rPr>
      <w:rFonts w:ascii="Arial" w:eastAsia="Times New Roman" w:hAnsi="Arial"/>
    </w:rPr>
  </w:style>
  <w:style w:type="paragraph" w:customStyle="1" w:styleId="Tabletextindented">
    <w:name w:val="Table text indented"/>
    <w:basedOn w:val="Tabletext"/>
    <w:rsid w:val="00FC0473"/>
    <w:pPr>
      <w:ind w:left="180"/>
    </w:pPr>
  </w:style>
  <w:style w:type="paragraph" w:styleId="DocumentMap">
    <w:name w:val="Document Map"/>
    <w:basedOn w:val="Normal"/>
    <w:link w:val="DocumentMapChar"/>
    <w:semiHidden/>
    <w:rsid w:val="00FC0473"/>
    <w:pPr>
      <w:shd w:val="clear" w:color="auto" w:fill="000080"/>
    </w:pPr>
    <w:rPr>
      <w:rFonts w:ascii="Tahoma" w:hAnsi="Tahoma" w:cs="Tahoma"/>
      <w:sz w:val="20"/>
    </w:rPr>
  </w:style>
  <w:style w:type="character" w:styleId="Emphasis">
    <w:name w:val="Emphasis"/>
    <w:basedOn w:val="DefaultParagraphFont"/>
    <w:uiPriority w:val="20"/>
    <w:rsid w:val="00FC0473"/>
    <w:rPr>
      <w:i/>
      <w:iCs/>
    </w:rPr>
  </w:style>
  <w:style w:type="paragraph" w:customStyle="1" w:styleId="Coverboldheadings">
    <w:name w:val="Cover bold headings"/>
    <w:basedOn w:val="Normal"/>
    <w:rsid w:val="00FC0473"/>
    <w:pPr>
      <w:spacing w:line="480" w:lineRule="auto"/>
    </w:pPr>
    <w:rPr>
      <w:rFonts w:ascii="Arial" w:hAnsi="Arial" w:cs="Arial"/>
      <w:b/>
      <w:sz w:val="26"/>
    </w:rPr>
  </w:style>
  <w:style w:type="character" w:customStyle="1" w:styleId="CommentTextChar">
    <w:name w:val="Comment Text Char"/>
    <w:link w:val="CommentText"/>
    <w:uiPriority w:val="99"/>
    <w:rsid w:val="00FC0473"/>
    <w:rPr>
      <w:rFonts w:asciiTheme="minorBidi" w:eastAsia="Times New Roman" w:hAnsiTheme="minorBidi"/>
    </w:rPr>
  </w:style>
  <w:style w:type="paragraph" w:styleId="ListParagraph">
    <w:name w:val="List Paragraph"/>
    <w:basedOn w:val="Normal"/>
    <w:uiPriority w:val="34"/>
    <w:rsid w:val="00FC0473"/>
    <w:pPr>
      <w:ind w:left="720"/>
      <w:contextualSpacing/>
    </w:pPr>
  </w:style>
  <w:style w:type="paragraph" w:customStyle="1" w:styleId="Bullet3">
    <w:name w:val="Bullet 3"/>
    <w:basedOn w:val="Bullet2"/>
    <w:qFormat/>
    <w:rsid w:val="002157C0"/>
    <w:pPr>
      <w:numPr>
        <w:numId w:val="1"/>
      </w:numPr>
      <w:ind w:left="1080"/>
    </w:pPr>
  </w:style>
  <w:style w:type="character" w:customStyle="1" w:styleId="paragraphChar">
    <w:name w:val="paragraph Char"/>
    <w:basedOn w:val="DefaultParagraphFont"/>
    <w:link w:val="paragraph"/>
    <w:rsid w:val="00FC0473"/>
    <w:rPr>
      <w:rFonts w:ascii="Book Antiqua" w:eastAsia="Times New Roman" w:hAnsi="Book Antiqua"/>
      <w:sz w:val="24"/>
    </w:rPr>
  </w:style>
  <w:style w:type="paragraph" w:styleId="Revision">
    <w:name w:val="Revision"/>
    <w:hidden/>
    <w:uiPriority w:val="99"/>
    <w:semiHidden/>
    <w:rsid w:val="00D06918"/>
    <w:rPr>
      <w:sz w:val="24"/>
    </w:rPr>
  </w:style>
  <w:style w:type="paragraph" w:customStyle="1" w:styleId="Equation">
    <w:name w:val="Equation"/>
    <w:basedOn w:val="paragraph"/>
    <w:rsid w:val="00D03A17"/>
    <w:pPr>
      <w:tabs>
        <w:tab w:val="right" w:pos="9360"/>
      </w:tabs>
      <w:spacing w:before="200" w:after="0" w:line="320" w:lineRule="exact"/>
      <w:ind w:left="720"/>
    </w:pPr>
    <w:rPr>
      <w:rFonts w:ascii="Verdana" w:hAnsi="Verdana"/>
      <w:sz w:val="20"/>
    </w:rPr>
  </w:style>
  <w:style w:type="paragraph" w:customStyle="1" w:styleId="TableTitle">
    <w:name w:val="Table Title"/>
    <w:basedOn w:val="Normal"/>
    <w:link w:val="TableTitleChar"/>
    <w:uiPriority w:val="99"/>
    <w:rsid w:val="00FC0473"/>
    <w:pPr>
      <w:keepNext/>
      <w:keepLines/>
      <w:numPr>
        <w:numId w:val="45"/>
      </w:numPr>
      <w:spacing w:before="240" w:after="120"/>
    </w:pPr>
    <w:rPr>
      <w:rFonts w:ascii="Arial" w:hAnsi="Arial"/>
      <w:b/>
    </w:rPr>
  </w:style>
  <w:style w:type="character" w:customStyle="1" w:styleId="TabletextChar">
    <w:name w:val="Table text Char"/>
    <w:basedOn w:val="DefaultParagraphFont"/>
    <w:link w:val="Tabletext"/>
    <w:locked/>
    <w:rsid w:val="00472C6A"/>
    <w:rPr>
      <w:rFonts w:ascii="Arial" w:eastAsia="Times New Roman" w:hAnsi="Arial"/>
    </w:rPr>
  </w:style>
  <w:style w:type="paragraph" w:customStyle="1" w:styleId="FigureTitle">
    <w:name w:val="Figure Title"/>
    <w:basedOn w:val="TableTitle"/>
    <w:rsid w:val="00A45F3B"/>
    <w:pPr>
      <w:numPr>
        <w:numId w:val="2"/>
      </w:numPr>
      <w:tabs>
        <w:tab w:val="num" w:pos="765"/>
      </w:tabs>
      <w:ind w:left="1440" w:hanging="1440"/>
    </w:pPr>
  </w:style>
  <w:style w:type="character" w:customStyle="1" w:styleId="tabfignoteChar">
    <w:name w:val="tab/fig note Char"/>
    <w:basedOn w:val="DefaultParagraphFont"/>
    <w:link w:val="tabfignote"/>
    <w:uiPriority w:val="99"/>
    <w:rsid w:val="00FC0473"/>
    <w:rPr>
      <w:rFonts w:ascii="Arial" w:eastAsia="Times New Roman" w:hAnsi="Arial"/>
    </w:rPr>
  </w:style>
  <w:style w:type="character" w:customStyle="1" w:styleId="TableTitleChar">
    <w:name w:val="Table Title Char"/>
    <w:basedOn w:val="DefaultParagraphFont"/>
    <w:link w:val="TableTitle"/>
    <w:uiPriority w:val="99"/>
    <w:locked/>
    <w:rsid w:val="00FC0473"/>
    <w:rPr>
      <w:rFonts w:ascii="Arial" w:eastAsia="Times New Roman" w:hAnsi="Arial"/>
      <w:b/>
      <w:sz w:val="24"/>
    </w:rPr>
  </w:style>
  <w:style w:type="paragraph" w:customStyle="1" w:styleId="Text">
    <w:name w:val="Text"/>
    <w:basedOn w:val="Normal"/>
    <w:link w:val="TextChar"/>
    <w:rsid w:val="000972A2"/>
    <w:pPr>
      <w:suppressAutoHyphens/>
      <w:spacing w:before="120" w:after="120" w:line="360" w:lineRule="auto"/>
    </w:pPr>
    <w:rPr>
      <w:rFonts w:ascii="Arial" w:hAnsi="Arial"/>
      <w:sz w:val="22"/>
    </w:rPr>
  </w:style>
  <w:style w:type="character" w:customStyle="1" w:styleId="TextChar">
    <w:name w:val="Text Char"/>
    <w:link w:val="Text"/>
    <w:locked/>
    <w:rsid w:val="000972A2"/>
    <w:rPr>
      <w:rFonts w:ascii="Arial" w:hAnsi="Arial"/>
      <w:sz w:val="22"/>
    </w:rPr>
  </w:style>
  <w:style w:type="paragraph" w:customStyle="1" w:styleId="ProtocolParagraph">
    <w:name w:val="Protocol Paragraph"/>
    <w:basedOn w:val="Normal"/>
    <w:qFormat/>
    <w:rsid w:val="000972A2"/>
    <w:pPr>
      <w:spacing w:before="240" w:after="240" w:line="360" w:lineRule="auto"/>
    </w:pPr>
    <w:rPr>
      <w:rFonts w:eastAsia="Calibri"/>
      <w:szCs w:val="24"/>
    </w:rPr>
  </w:style>
  <w:style w:type="paragraph" w:customStyle="1" w:styleId="Tabletextrowheading">
    <w:name w:val="Table text row heading"/>
    <w:basedOn w:val="Tabletext"/>
    <w:uiPriority w:val="99"/>
    <w:rsid w:val="00FC0473"/>
    <w:pPr>
      <w:keepNext/>
      <w:keepLines/>
      <w:spacing w:before="40" w:after="20"/>
    </w:pPr>
    <w:rPr>
      <w:rFonts w:ascii="Verdana" w:eastAsia="SimSun" w:hAnsi="Verdana"/>
      <w:b/>
      <w:sz w:val="18"/>
    </w:rPr>
  </w:style>
  <w:style w:type="character" w:customStyle="1" w:styleId="referenceChar">
    <w:name w:val="reference Char"/>
    <w:basedOn w:val="DefaultParagraphFont"/>
    <w:link w:val="reference"/>
    <w:locked/>
    <w:rsid w:val="0063088E"/>
    <w:rPr>
      <w:rFonts w:ascii="Book Antiqua" w:eastAsia="Times New Roman" w:hAnsi="Book Antiqua"/>
      <w:sz w:val="24"/>
    </w:rPr>
  </w:style>
  <w:style w:type="character" w:customStyle="1" w:styleId="apple-converted-space">
    <w:name w:val="apple-converted-space"/>
    <w:basedOn w:val="DefaultParagraphFont"/>
    <w:rsid w:val="000A5299"/>
  </w:style>
  <w:style w:type="paragraph" w:styleId="EndnoteText">
    <w:name w:val="endnote text"/>
    <w:basedOn w:val="Normal"/>
    <w:link w:val="EndnoteTextChar"/>
    <w:unhideWhenUsed/>
    <w:rsid w:val="00FC0473"/>
    <w:pPr>
      <w:spacing w:line="240" w:lineRule="auto"/>
    </w:pPr>
    <w:rPr>
      <w:sz w:val="20"/>
    </w:rPr>
  </w:style>
  <w:style w:type="character" w:customStyle="1" w:styleId="EndnoteTextChar">
    <w:name w:val="Endnote Text Char"/>
    <w:basedOn w:val="DefaultParagraphFont"/>
    <w:link w:val="EndnoteText"/>
    <w:rsid w:val="00FC0473"/>
    <w:rPr>
      <w:rFonts w:eastAsia="Times New Roman"/>
    </w:rPr>
  </w:style>
  <w:style w:type="character" w:styleId="EndnoteReference">
    <w:name w:val="endnote reference"/>
    <w:basedOn w:val="DefaultParagraphFont"/>
    <w:unhideWhenUsed/>
    <w:rsid w:val="00FC0473"/>
    <w:rPr>
      <w:vertAlign w:val="superscript"/>
    </w:rPr>
  </w:style>
  <w:style w:type="paragraph" w:customStyle="1" w:styleId="ES-Heading3">
    <w:name w:val="ES-Heading 3"/>
    <w:basedOn w:val="Normal"/>
    <w:next w:val="paragraph"/>
    <w:uiPriority w:val="99"/>
    <w:rsid w:val="00FC0473"/>
    <w:pPr>
      <w:keepNext/>
      <w:keepLines/>
      <w:tabs>
        <w:tab w:val="left" w:pos="13"/>
      </w:tabs>
      <w:spacing w:before="240"/>
      <w:outlineLvl w:val="2"/>
    </w:pPr>
    <w:rPr>
      <w:rFonts w:ascii="Arial" w:eastAsia="SimSun" w:hAnsi="Arial"/>
      <w:b/>
      <w:i/>
      <w:kern w:val="28"/>
      <w:szCs w:val="28"/>
    </w:rPr>
  </w:style>
  <w:style w:type="paragraph" w:customStyle="1" w:styleId="ES-Heading1">
    <w:name w:val="ES-Heading 1"/>
    <w:basedOn w:val="Normal"/>
    <w:autoRedefine/>
    <w:rsid w:val="003A5CA2"/>
    <w:pPr>
      <w:keepNext/>
      <w:keepLines/>
      <w:pageBreakBefore/>
      <w:tabs>
        <w:tab w:val="left" w:pos="13"/>
      </w:tabs>
      <w:spacing w:before="360"/>
      <w:outlineLvl w:val="0"/>
    </w:pPr>
    <w:rPr>
      <w:rFonts w:ascii="Arial" w:hAnsi="Arial"/>
      <w:b/>
      <w:caps/>
      <w:kern w:val="28"/>
      <w:sz w:val="32"/>
      <w:szCs w:val="28"/>
    </w:rPr>
  </w:style>
  <w:style w:type="paragraph" w:customStyle="1" w:styleId="ES-Heading2">
    <w:name w:val="ES-Heading 2"/>
    <w:basedOn w:val="ES-Heading1"/>
    <w:rsid w:val="003A5CA2"/>
    <w:pPr>
      <w:pageBreakBefore w:val="0"/>
    </w:pPr>
    <w:rPr>
      <w:caps w:val="0"/>
      <w:sz w:val="28"/>
    </w:rPr>
  </w:style>
  <w:style w:type="paragraph" w:customStyle="1" w:styleId="Tablecolumnheadings">
    <w:name w:val="Table column headings"/>
    <w:basedOn w:val="paragraph"/>
    <w:rsid w:val="003A5CA2"/>
    <w:pPr>
      <w:keepNext/>
      <w:spacing w:before="160" w:after="0" w:line="320" w:lineRule="exact"/>
    </w:pPr>
    <w:rPr>
      <w:rFonts w:ascii="Verdana" w:hAnsi="Verdana"/>
      <w:b/>
      <w:sz w:val="18"/>
    </w:rPr>
  </w:style>
  <w:style w:type="paragraph" w:customStyle="1" w:styleId="Tablerowheading1">
    <w:name w:val="Table row heading 1"/>
    <w:basedOn w:val="Tabletext"/>
    <w:rsid w:val="00921A35"/>
    <w:rPr>
      <w:b/>
      <w:bCs/>
    </w:rPr>
  </w:style>
  <w:style w:type="character" w:customStyle="1" w:styleId="FooterChar">
    <w:name w:val="Footer Char"/>
    <w:basedOn w:val="DefaultParagraphFont"/>
    <w:link w:val="Footer"/>
    <w:rsid w:val="00DF1A4A"/>
    <w:rPr>
      <w:rFonts w:ascii="Tahoma" w:eastAsia="Times New Roman" w:hAnsi="Tahoma"/>
      <w:sz w:val="24"/>
    </w:rPr>
  </w:style>
  <w:style w:type="character" w:customStyle="1" w:styleId="TableheadingsChar">
    <w:name w:val="Table headings Char"/>
    <w:link w:val="Tableheadings"/>
    <w:locked/>
    <w:rsid w:val="00FC0473"/>
    <w:rPr>
      <w:rFonts w:ascii="Arial" w:eastAsia="Times New Roman" w:hAnsi="Arial"/>
      <w:b/>
      <w:sz w:val="22"/>
    </w:rPr>
  </w:style>
  <w:style w:type="paragraph" w:customStyle="1" w:styleId="TableS-Title">
    <w:name w:val="Table S- Title"/>
    <w:basedOn w:val="TableTitle"/>
    <w:qFormat/>
    <w:rsid w:val="00DF1A4A"/>
    <w:pPr>
      <w:numPr>
        <w:numId w:val="3"/>
      </w:numPr>
      <w:ind w:left="1440" w:hanging="1440"/>
    </w:pPr>
  </w:style>
  <w:style w:type="paragraph" w:customStyle="1" w:styleId="Keyfindingsbullet">
    <w:name w:val="Key findings bullet"/>
    <w:basedOn w:val="Bullet1"/>
    <w:rsid w:val="0086672C"/>
    <w:pPr>
      <w:numPr>
        <w:numId w:val="0"/>
      </w:numPr>
      <w:tabs>
        <w:tab w:val="num" w:pos="3600"/>
      </w:tabs>
      <w:spacing w:before="60" w:line="300" w:lineRule="exact"/>
      <w:ind w:left="331" w:hanging="360"/>
    </w:pPr>
    <w:rPr>
      <w:rFonts w:ascii="Verdana" w:hAnsi="Verdana"/>
      <w:sz w:val="20"/>
    </w:rPr>
  </w:style>
  <w:style w:type="character" w:customStyle="1" w:styleId="Heading3Char">
    <w:name w:val="Heading 3 Char"/>
    <w:basedOn w:val="DefaultParagraphFont"/>
    <w:link w:val="Heading3"/>
    <w:rsid w:val="00466DFF"/>
    <w:rPr>
      <w:rFonts w:ascii="Book Antiqua" w:eastAsia="Times New Roman" w:hAnsi="Book Antiqua"/>
      <w:b/>
      <w:i/>
      <w:sz w:val="24"/>
      <w:szCs w:val="24"/>
    </w:rPr>
  </w:style>
  <w:style w:type="character" w:customStyle="1" w:styleId="Heading4Char">
    <w:name w:val="Heading 4 Char"/>
    <w:basedOn w:val="DefaultParagraphFont"/>
    <w:link w:val="Heading4"/>
    <w:rsid w:val="00043B3B"/>
    <w:rPr>
      <w:rFonts w:eastAsia="Times New Roman"/>
      <w:b/>
      <w:sz w:val="24"/>
    </w:rPr>
  </w:style>
  <w:style w:type="character" w:customStyle="1" w:styleId="Heading5Char">
    <w:name w:val="Heading 5 Char"/>
    <w:basedOn w:val="DefaultParagraphFont"/>
    <w:link w:val="Heading5"/>
    <w:rsid w:val="00E62A77"/>
    <w:rPr>
      <w:rFonts w:eastAsia="Times New Roman"/>
      <w:sz w:val="24"/>
    </w:rPr>
  </w:style>
  <w:style w:type="character" w:customStyle="1" w:styleId="Heading6Char">
    <w:name w:val="Heading 6 Char"/>
    <w:basedOn w:val="DefaultParagraphFont"/>
    <w:link w:val="Heading6"/>
    <w:rsid w:val="00466DFF"/>
    <w:rPr>
      <w:rFonts w:eastAsia="Times New Roman"/>
      <w:i/>
      <w:sz w:val="24"/>
    </w:rPr>
  </w:style>
  <w:style w:type="character" w:customStyle="1" w:styleId="Heading7Char">
    <w:name w:val="Heading 7 Char"/>
    <w:basedOn w:val="DefaultParagraphFont"/>
    <w:link w:val="Heading7"/>
    <w:rsid w:val="00FC0473"/>
    <w:rPr>
      <w:rFonts w:ascii="Arial" w:eastAsia="Times New Roman" w:hAnsi="Arial"/>
    </w:rPr>
  </w:style>
  <w:style w:type="character" w:customStyle="1" w:styleId="Heading8Char">
    <w:name w:val="Heading 8 Char"/>
    <w:basedOn w:val="DefaultParagraphFont"/>
    <w:link w:val="Heading8"/>
    <w:rsid w:val="00466DFF"/>
    <w:rPr>
      <w:rFonts w:ascii="Arial" w:eastAsia="Times New Roman" w:hAnsi="Arial"/>
      <w:i/>
    </w:rPr>
  </w:style>
  <w:style w:type="character" w:customStyle="1" w:styleId="Heading9Char">
    <w:name w:val="Heading 9 Char"/>
    <w:basedOn w:val="DefaultParagraphFont"/>
    <w:link w:val="Heading9"/>
    <w:rsid w:val="00466DFF"/>
    <w:rPr>
      <w:rFonts w:ascii="Arial" w:eastAsia="Times New Roman" w:hAnsi="Arial"/>
      <w:b/>
      <w:i/>
      <w:sz w:val="18"/>
    </w:rPr>
  </w:style>
  <w:style w:type="paragraph" w:customStyle="1" w:styleId="Appendix">
    <w:name w:val="Appendix"/>
    <w:basedOn w:val="Normal"/>
    <w:rsid w:val="00466DFF"/>
    <w:pPr>
      <w:pageBreakBefore/>
      <w:spacing w:before="720"/>
      <w:outlineLvl w:val="0"/>
    </w:pPr>
    <w:rPr>
      <w:rFonts w:ascii="Arial Black" w:hAnsi="Arial Black"/>
      <w:kern w:val="28"/>
      <w:sz w:val="48"/>
    </w:rPr>
  </w:style>
  <w:style w:type="character" w:customStyle="1" w:styleId="BalloonTextChar">
    <w:name w:val="Balloon Text Char"/>
    <w:basedOn w:val="DefaultParagraphFont"/>
    <w:link w:val="BalloonText"/>
    <w:semiHidden/>
    <w:rsid w:val="00466DFF"/>
    <w:rPr>
      <w:rFonts w:ascii="Tahoma" w:eastAsia="Times New Roman" w:hAnsi="Tahoma" w:cs="Tahoma"/>
      <w:sz w:val="16"/>
      <w:szCs w:val="16"/>
    </w:rPr>
  </w:style>
  <w:style w:type="paragraph" w:styleId="BlockText">
    <w:name w:val="Block Text"/>
    <w:basedOn w:val="Normal"/>
    <w:semiHidden/>
    <w:unhideWhenUsed/>
    <w:rsid w:val="00FC0473"/>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semiHidden/>
    <w:unhideWhenUsed/>
    <w:rsid w:val="00FC0473"/>
    <w:pPr>
      <w:spacing w:after="120"/>
    </w:pPr>
  </w:style>
  <w:style w:type="character" w:customStyle="1" w:styleId="BodyTextChar">
    <w:name w:val="Body Text Char"/>
    <w:basedOn w:val="DefaultParagraphFont"/>
    <w:link w:val="BodyText"/>
    <w:semiHidden/>
    <w:rsid w:val="00FC0473"/>
    <w:rPr>
      <w:rFonts w:eastAsia="Times New Roman"/>
      <w:sz w:val="24"/>
    </w:rPr>
  </w:style>
  <w:style w:type="paragraph" w:styleId="BodyText2">
    <w:name w:val="Body Text 2"/>
    <w:basedOn w:val="Normal"/>
    <w:link w:val="BodyText2Char"/>
    <w:semiHidden/>
    <w:unhideWhenUsed/>
    <w:rsid w:val="00FC0473"/>
    <w:pPr>
      <w:spacing w:after="120" w:line="480" w:lineRule="auto"/>
    </w:pPr>
  </w:style>
  <w:style w:type="character" w:customStyle="1" w:styleId="BodyText2Char">
    <w:name w:val="Body Text 2 Char"/>
    <w:basedOn w:val="DefaultParagraphFont"/>
    <w:link w:val="BodyText2"/>
    <w:semiHidden/>
    <w:rsid w:val="00FC0473"/>
    <w:rPr>
      <w:rFonts w:eastAsia="Times New Roman"/>
      <w:sz w:val="24"/>
    </w:rPr>
  </w:style>
  <w:style w:type="paragraph" w:styleId="BodyText3">
    <w:name w:val="Body Text 3"/>
    <w:basedOn w:val="Normal"/>
    <w:link w:val="BodyText3Char"/>
    <w:semiHidden/>
    <w:unhideWhenUsed/>
    <w:rsid w:val="00FC0473"/>
    <w:pPr>
      <w:spacing w:after="120"/>
    </w:pPr>
    <w:rPr>
      <w:sz w:val="16"/>
      <w:szCs w:val="16"/>
    </w:rPr>
  </w:style>
  <w:style w:type="character" w:customStyle="1" w:styleId="BodyText3Char">
    <w:name w:val="Body Text 3 Char"/>
    <w:basedOn w:val="DefaultParagraphFont"/>
    <w:link w:val="BodyText3"/>
    <w:semiHidden/>
    <w:rsid w:val="00FC0473"/>
    <w:rPr>
      <w:rFonts w:eastAsia="Times New Roman"/>
      <w:sz w:val="16"/>
      <w:szCs w:val="16"/>
    </w:rPr>
  </w:style>
  <w:style w:type="paragraph" w:styleId="BodyTextFirstIndent">
    <w:name w:val="Body Text First Indent"/>
    <w:basedOn w:val="BodyText"/>
    <w:link w:val="BodyTextFirstIndentChar"/>
    <w:rsid w:val="00FC0473"/>
    <w:pPr>
      <w:ind w:firstLine="210"/>
    </w:pPr>
    <w:rPr>
      <w:rFonts w:ascii="Verdana" w:hAnsi="Verdana" w:cs="Courier New"/>
      <w:sz w:val="18"/>
      <w:szCs w:val="18"/>
    </w:rPr>
  </w:style>
  <w:style w:type="character" w:customStyle="1" w:styleId="BodyTextFirstIndentChar">
    <w:name w:val="Body Text First Indent Char"/>
    <w:basedOn w:val="BodyTextChar"/>
    <w:link w:val="BodyTextFirstIndent"/>
    <w:rsid w:val="00FC0473"/>
    <w:rPr>
      <w:rFonts w:ascii="Verdana" w:eastAsia="Times New Roman" w:hAnsi="Verdana" w:cs="Courier New"/>
      <w:sz w:val="18"/>
      <w:szCs w:val="18"/>
    </w:rPr>
  </w:style>
  <w:style w:type="paragraph" w:styleId="BodyTextIndent">
    <w:name w:val="Body Text Indent"/>
    <w:basedOn w:val="Normal"/>
    <w:link w:val="BodyTextIndentChar"/>
    <w:semiHidden/>
    <w:unhideWhenUsed/>
    <w:rsid w:val="00FC0473"/>
    <w:pPr>
      <w:spacing w:after="120"/>
      <w:ind w:left="360"/>
    </w:pPr>
  </w:style>
  <w:style w:type="character" w:customStyle="1" w:styleId="BodyTextIndentChar">
    <w:name w:val="Body Text Indent Char"/>
    <w:basedOn w:val="DefaultParagraphFont"/>
    <w:link w:val="BodyTextIndent"/>
    <w:semiHidden/>
    <w:rsid w:val="00FC0473"/>
    <w:rPr>
      <w:rFonts w:eastAsia="Times New Roman"/>
      <w:sz w:val="24"/>
    </w:rPr>
  </w:style>
  <w:style w:type="paragraph" w:styleId="BodyTextFirstIndent2">
    <w:name w:val="Body Text First Indent 2"/>
    <w:basedOn w:val="BodyTextIndent"/>
    <w:link w:val="BodyTextFirstIndent2Char"/>
    <w:semiHidden/>
    <w:unhideWhenUsed/>
    <w:rsid w:val="00FC0473"/>
    <w:pPr>
      <w:spacing w:after="0"/>
      <w:ind w:firstLine="360"/>
    </w:pPr>
  </w:style>
  <w:style w:type="character" w:customStyle="1" w:styleId="BodyTextFirstIndent2Char">
    <w:name w:val="Body Text First Indent 2 Char"/>
    <w:basedOn w:val="BodyTextIndentChar"/>
    <w:link w:val="BodyTextFirstIndent2"/>
    <w:semiHidden/>
    <w:rsid w:val="00FC0473"/>
    <w:rPr>
      <w:rFonts w:eastAsia="Times New Roman"/>
      <w:sz w:val="24"/>
    </w:rPr>
  </w:style>
  <w:style w:type="paragraph" w:styleId="BodyTextIndent2">
    <w:name w:val="Body Text Indent 2"/>
    <w:basedOn w:val="Normal"/>
    <w:link w:val="BodyTextIndent2Char"/>
    <w:semiHidden/>
    <w:unhideWhenUsed/>
    <w:rsid w:val="00FC0473"/>
    <w:pPr>
      <w:spacing w:after="120" w:line="480" w:lineRule="auto"/>
      <w:ind w:left="360"/>
    </w:pPr>
  </w:style>
  <w:style w:type="character" w:customStyle="1" w:styleId="BodyTextIndent2Char">
    <w:name w:val="Body Text Indent 2 Char"/>
    <w:basedOn w:val="DefaultParagraphFont"/>
    <w:link w:val="BodyTextIndent2"/>
    <w:semiHidden/>
    <w:rsid w:val="00FC0473"/>
    <w:rPr>
      <w:rFonts w:eastAsia="Times New Roman"/>
      <w:sz w:val="24"/>
    </w:rPr>
  </w:style>
  <w:style w:type="paragraph" w:styleId="BodyTextIndent3">
    <w:name w:val="Body Text Indent 3"/>
    <w:basedOn w:val="Normal"/>
    <w:link w:val="BodyTextIndent3Char"/>
    <w:semiHidden/>
    <w:rsid w:val="00FC0473"/>
    <w:pPr>
      <w:spacing w:after="120"/>
      <w:ind w:left="360"/>
    </w:pPr>
    <w:rPr>
      <w:sz w:val="16"/>
      <w:szCs w:val="16"/>
    </w:rPr>
  </w:style>
  <w:style w:type="character" w:customStyle="1" w:styleId="BodyTextIndent3Char">
    <w:name w:val="Body Text Indent 3 Char"/>
    <w:basedOn w:val="DefaultParagraphFont"/>
    <w:link w:val="BodyTextIndent3"/>
    <w:semiHidden/>
    <w:rsid w:val="00FC0473"/>
    <w:rPr>
      <w:rFonts w:eastAsia="Times New Roman"/>
      <w:sz w:val="16"/>
      <w:szCs w:val="16"/>
    </w:rPr>
  </w:style>
  <w:style w:type="paragraph" w:styleId="Closing">
    <w:name w:val="Closing"/>
    <w:basedOn w:val="Normal"/>
    <w:link w:val="ClosingChar"/>
    <w:semiHidden/>
    <w:rsid w:val="00FC0473"/>
    <w:pPr>
      <w:ind w:left="4320"/>
    </w:pPr>
  </w:style>
  <w:style w:type="character" w:customStyle="1" w:styleId="ClosingChar">
    <w:name w:val="Closing Char"/>
    <w:basedOn w:val="DefaultParagraphFont"/>
    <w:link w:val="Closing"/>
    <w:semiHidden/>
    <w:rsid w:val="00FC0473"/>
    <w:rPr>
      <w:rFonts w:eastAsia="Times New Roman"/>
      <w:sz w:val="24"/>
    </w:rPr>
  </w:style>
  <w:style w:type="character" w:customStyle="1" w:styleId="CommentSubjectChar">
    <w:name w:val="Comment Subject Char"/>
    <w:basedOn w:val="CommentTextChar"/>
    <w:link w:val="CommentSubject"/>
    <w:semiHidden/>
    <w:rsid w:val="00466DFF"/>
    <w:rPr>
      <w:rFonts w:asciiTheme="minorBidi" w:eastAsia="Times New Roman" w:hAnsiTheme="minorBidi"/>
      <w:b/>
      <w:bCs/>
    </w:rPr>
  </w:style>
  <w:style w:type="paragraph" w:styleId="E-mailSignature">
    <w:name w:val="E-mail Signature"/>
    <w:basedOn w:val="Normal"/>
    <w:link w:val="E-mailSignatureChar"/>
    <w:semiHidden/>
    <w:unhideWhenUsed/>
    <w:rsid w:val="00FC0473"/>
    <w:pPr>
      <w:spacing w:line="240" w:lineRule="auto"/>
    </w:pPr>
  </w:style>
  <w:style w:type="character" w:customStyle="1" w:styleId="E-mailSignatureChar">
    <w:name w:val="E-mail Signature Char"/>
    <w:basedOn w:val="DefaultParagraphFont"/>
    <w:link w:val="E-mailSignature"/>
    <w:semiHidden/>
    <w:rsid w:val="00FC0473"/>
    <w:rPr>
      <w:rFonts w:eastAsia="Times New Roman"/>
      <w:sz w:val="24"/>
    </w:rPr>
  </w:style>
  <w:style w:type="paragraph" w:styleId="EnvelopeAddress">
    <w:name w:val="envelope address"/>
    <w:basedOn w:val="Normal"/>
    <w:semiHidden/>
    <w:unhideWhenUsed/>
    <w:rsid w:val="00FC0473"/>
    <w:pPr>
      <w:framePr w:w="7920" w:h="1980" w:hRule="exact" w:hSpace="180" w:wrap="auto" w:hAnchor="page" w:xAlign="center" w:yAlign="bottom"/>
      <w:spacing w:line="240" w:lineRule="auto"/>
      <w:ind w:left="2880"/>
    </w:pPr>
    <w:rPr>
      <w:rFonts w:asciiTheme="majorHAnsi" w:eastAsiaTheme="majorEastAsia" w:hAnsiTheme="majorHAnsi" w:cstheme="majorBidi"/>
      <w:szCs w:val="24"/>
    </w:rPr>
  </w:style>
  <w:style w:type="paragraph" w:styleId="EnvelopeReturn">
    <w:name w:val="envelope return"/>
    <w:basedOn w:val="Normal"/>
    <w:semiHidden/>
    <w:unhideWhenUsed/>
    <w:rsid w:val="00FC0473"/>
    <w:pPr>
      <w:spacing w:line="240" w:lineRule="auto"/>
    </w:pPr>
    <w:rPr>
      <w:rFonts w:asciiTheme="majorHAnsi" w:eastAsiaTheme="majorEastAsia" w:hAnsiTheme="majorHAnsi" w:cstheme="majorBidi"/>
      <w:sz w:val="20"/>
    </w:rPr>
  </w:style>
  <w:style w:type="character" w:customStyle="1" w:styleId="FootnoteTextChar">
    <w:name w:val="Footnote Text Char"/>
    <w:basedOn w:val="DefaultParagraphFont"/>
    <w:link w:val="FootnoteText"/>
    <w:semiHidden/>
    <w:rsid w:val="00466DFF"/>
    <w:rPr>
      <w:rFonts w:eastAsia="Times New Roman"/>
      <w:sz w:val="18"/>
    </w:rPr>
  </w:style>
  <w:style w:type="character" w:customStyle="1" w:styleId="HeaderChar">
    <w:name w:val="Header Char"/>
    <w:basedOn w:val="DefaultParagraphFont"/>
    <w:link w:val="Header"/>
    <w:rsid w:val="00466DFF"/>
    <w:rPr>
      <w:rFonts w:ascii="Arial" w:eastAsia="Times New Roman" w:hAnsi="Arial"/>
      <w:i/>
    </w:rPr>
  </w:style>
  <w:style w:type="character" w:styleId="HTMLAcronym">
    <w:name w:val="HTML Acronym"/>
    <w:basedOn w:val="DefaultParagraphFont"/>
    <w:semiHidden/>
    <w:unhideWhenUsed/>
    <w:rsid w:val="00FC0473"/>
  </w:style>
  <w:style w:type="paragraph" w:styleId="HTMLAddress">
    <w:name w:val="HTML Address"/>
    <w:basedOn w:val="Normal"/>
    <w:link w:val="HTMLAddressChar"/>
    <w:semiHidden/>
    <w:unhideWhenUsed/>
    <w:rsid w:val="00FC0473"/>
    <w:pPr>
      <w:spacing w:line="240" w:lineRule="auto"/>
    </w:pPr>
    <w:rPr>
      <w:i/>
      <w:iCs/>
    </w:rPr>
  </w:style>
  <w:style w:type="character" w:customStyle="1" w:styleId="HTMLAddressChar">
    <w:name w:val="HTML Address Char"/>
    <w:basedOn w:val="DefaultParagraphFont"/>
    <w:link w:val="HTMLAddress"/>
    <w:semiHidden/>
    <w:rsid w:val="00FC0473"/>
    <w:rPr>
      <w:rFonts w:eastAsia="Times New Roman"/>
      <w:i/>
      <w:iCs/>
      <w:sz w:val="24"/>
    </w:rPr>
  </w:style>
  <w:style w:type="character" w:styleId="HTMLCite">
    <w:name w:val="HTML Cite"/>
    <w:basedOn w:val="DefaultParagraphFont"/>
    <w:semiHidden/>
    <w:unhideWhenUsed/>
    <w:rsid w:val="00FC0473"/>
    <w:rPr>
      <w:i/>
      <w:iCs/>
    </w:rPr>
  </w:style>
  <w:style w:type="character" w:styleId="HTMLCode">
    <w:name w:val="HTML Code"/>
    <w:basedOn w:val="DefaultParagraphFont"/>
    <w:semiHidden/>
    <w:unhideWhenUsed/>
    <w:rsid w:val="00FC0473"/>
    <w:rPr>
      <w:rFonts w:ascii="Consolas" w:hAnsi="Consolas" w:cs="Consolas"/>
      <w:sz w:val="20"/>
      <w:szCs w:val="20"/>
    </w:rPr>
  </w:style>
  <w:style w:type="character" w:styleId="HTMLDefinition">
    <w:name w:val="HTML Definition"/>
    <w:basedOn w:val="DefaultParagraphFont"/>
    <w:semiHidden/>
    <w:unhideWhenUsed/>
    <w:rsid w:val="00FC0473"/>
    <w:rPr>
      <w:i/>
      <w:iCs/>
    </w:rPr>
  </w:style>
  <w:style w:type="character" w:styleId="HTMLKeyboard">
    <w:name w:val="HTML Keyboard"/>
    <w:basedOn w:val="DefaultParagraphFont"/>
    <w:semiHidden/>
    <w:unhideWhenUsed/>
    <w:rsid w:val="00FC0473"/>
    <w:rPr>
      <w:rFonts w:ascii="Consolas" w:hAnsi="Consolas" w:cs="Consolas"/>
      <w:sz w:val="20"/>
      <w:szCs w:val="20"/>
    </w:rPr>
  </w:style>
  <w:style w:type="paragraph" w:styleId="HTMLPreformatted">
    <w:name w:val="HTML Preformatted"/>
    <w:basedOn w:val="Normal"/>
    <w:link w:val="HTMLPreformattedChar"/>
    <w:semiHidden/>
    <w:unhideWhenUsed/>
    <w:rsid w:val="00FC0473"/>
    <w:pPr>
      <w:spacing w:line="240" w:lineRule="auto"/>
    </w:pPr>
    <w:rPr>
      <w:rFonts w:ascii="Consolas" w:hAnsi="Consolas" w:cs="Consolas"/>
      <w:sz w:val="20"/>
    </w:rPr>
  </w:style>
  <w:style w:type="character" w:customStyle="1" w:styleId="HTMLPreformattedChar">
    <w:name w:val="HTML Preformatted Char"/>
    <w:basedOn w:val="DefaultParagraphFont"/>
    <w:link w:val="HTMLPreformatted"/>
    <w:semiHidden/>
    <w:rsid w:val="00FC0473"/>
    <w:rPr>
      <w:rFonts w:ascii="Consolas" w:eastAsia="Times New Roman" w:hAnsi="Consolas" w:cs="Consolas"/>
    </w:rPr>
  </w:style>
  <w:style w:type="character" w:styleId="HTMLSample">
    <w:name w:val="HTML Sample"/>
    <w:basedOn w:val="DefaultParagraphFont"/>
    <w:semiHidden/>
    <w:unhideWhenUsed/>
    <w:rsid w:val="00FC0473"/>
    <w:rPr>
      <w:rFonts w:ascii="Consolas" w:hAnsi="Consolas" w:cs="Consolas"/>
      <w:sz w:val="24"/>
      <w:szCs w:val="24"/>
    </w:rPr>
  </w:style>
  <w:style w:type="character" w:styleId="HTMLTypewriter">
    <w:name w:val="HTML Typewriter"/>
    <w:basedOn w:val="DefaultParagraphFont"/>
    <w:semiHidden/>
    <w:unhideWhenUsed/>
    <w:rsid w:val="00FC0473"/>
    <w:rPr>
      <w:rFonts w:ascii="Consolas" w:hAnsi="Consolas" w:cs="Consolas"/>
      <w:sz w:val="20"/>
      <w:szCs w:val="20"/>
    </w:rPr>
  </w:style>
  <w:style w:type="character" w:styleId="HTMLVariable">
    <w:name w:val="HTML Variable"/>
    <w:basedOn w:val="DefaultParagraphFont"/>
    <w:semiHidden/>
    <w:unhideWhenUsed/>
    <w:rsid w:val="00FC0473"/>
    <w:rPr>
      <w:i/>
      <w:iCs/>
    </w:rPr>
  </w:style>
  <w:style w:type="paragraph" w:customStyle="1" w:styleId="IntroductoryStyle">
    <w:name w:val="Introductory Style"/>
    <w:basedOn w:val="Heading1"/>
    <w:rsid w:val="00466DFF"/>
    <w:pPr>
      <w:pageBreakBefore/>
      <w:spacing w:before="240" w:after="120" w:line="240" w:lineRule="atLeast"/>
    </w:pPr>
    <w:rPr>
      <w:rFonts w:ascii="Arial Bold" w:hAnsi="Arial Bold" w:cs="Times New Roman"/>
      <w:color w:val="E08326"/>
      <w:sz w:val="32"/>
    </w:rPr>
  </w:style>
  <w:style w:type="character" w:styleId="LineNumber">
    <w:name w:val="line number"/>
    <w:basedOn w:val="DefaultParagraphFont"/>
    <w:semiHidden/>
    <w:unhideWhenUsed/>
    <w:rsid w:val="00FC0473"/>
  </w:style>
  <w:style w:type="paragraph" w:styleId="List">
    <w:name w:val="List"/>
    <w:basedOn w:val="Normal"/>
    <w:semiHidden/>
    <w:unhideWhenUsed/>
    <w:rsid w:val="00FC0473"/>
    <w:pPr>
      <w:ind w:left="360" w:hanging="360"/>
      <w:contextualSpacing/>
    </w:pPr>
  </w:style>
  <w:style w:type="paragraph" w:styleId="List2">
    <w:name w:val="List 2"/>
    <w:basedOn w:val="Normal"/>
    <w:semiHidden/>
    <w:unhideWhenUsed/>
    <w:rsid w:val="00FC0473"/>
    <w:pPr>
      <w:ind w:left="720" w:hanging="360"/>
      <w:contextualSpacing/>
    </w:pPr>
  </w:style>
  <w:style w:type="paragraph" w:styleId="List3">
    <w:name w:val="List 3"/>
    <w:basedOn w:val="Normal"/>
    <w:semiHidden/>
    <w:unhideWhenUsed/>
    <w:rsid w:val="00FC0473"/>
    <w:pPr>
      <w:ind w:left="1080" w:hanging="360"/>
      <w:contextualSpacing/>
    </w:pPr>
  </w:style>
  <w:style w:type="paragraph" w:styleId="List4">
    <w:name w:val="List 4"/>
    <w:basedOn w:val="Normal"/>
    <w:rsid w:val="00FC0473"/>
    <w:pPr>
      <w:ind w:left="1440" w:hanging="360"/>
      <w:contextualSpacing/>
    </w:pPr>
  </w:style>
  <w:style w:type="paragraph" w:styleId="List5">
    <w:name w:val="List 5"/>
    <w:basedOn w:val="Normal"/>
    <w:rsid w:val="00FC0473"/>
    <w:pPr>
      <w:ind w:left="1800" w:hanging="360"/>
      <w:contextualSpacing/>
    </w:pPr>
  </w:style>
  <w:style w:type="paragraph" w:styleId="ListBullet">
    <w:name w:val="List Bullet"/>
    <w:basedOn w:val="Normal"/>
    <w:semiHidden/>
    <w:unhideWhenUsed/>
    <w:rsid w:val="00FC0473"/>
    <w:pPr>
      <w:numPr>
        <w:numId w:val="31"/>
      </w:numPr>
      <w:contextualSpacing/>
    </w:pPr>
  </w:style>
  <w:style w:type="paragraph" w:styleId="ListBullet2">
    <w:name w:val="List Bullet 2"/>
    <w:basedOn w:val="Normal"/>
    <w:semiHidden/>
    <w:unhideWhenUsed/>
    <w:rsid w:val="00FC0473"/>
    <w:pPr>
      <w:numPr>
        <w:numId w:val="32"/>
      </w:numPr>
      <w:contextualSpacing/>
    </w:pPr>
  </w:style>
  <w:style w:type="paragraph" w:styleId="ListBullet3">
    <w:name w:val="List Bullet 3"/>
    <w:basedOn w:val="Normal"/>
    <w:semiHidden/>
    <w:unhideWhenUsed/>
    <w:rsid w:val="00FC0473"/>
    <w:pPr>
      <w:numPr>
        <w:numId w:val="33"/>
      </w:numPr>
      <w:contextualSpacing/>
    </w:pPr>
  </w:style>
  <w:style w:type="paragraph" w:styleId="ListBullet4">
    <w:name w:val="List Bullet 4"/>
    <w:basedOn w:val="Normal"/>
    <w:semiHidden/>
    <w:unhideWhenUsed/>
    <w:rsid w:val="00FC0473"/>
    <w:pPr>
      <w:numPr>
        <w:numId w:val="34"/>
      </w:numPr>
      <w:contextualSpacing/>
    </w:pPr>
  </w:style>
  <w:style w:type="paragraph" w:styleId="ListBullet5">
    <w:name w:val="List Bullet 5"/>
    <w:basedOn w:val="Normal"/>
    <w:semiHidden/>
    <w:unhideWhenUsed/>
    <w:rsid w:val="00FC0473"/>
    <w:pPr>
      <w:numPr>
        <w:numId w:val="35"/>
      </w:numPr>
      <w:contextualSpacing/>
    </w:pPr>
  </w:style>
  <w:style w:type="paragraph" w:styleId="ListContinue">
    <w:name w:val="List Continue"/>
    <w:basedOn w:val="Normal"/>
    <w:semiHidden/>
    <w:unhideWhenUsed/>
    <w:rsid w:val="00FC0473"/>
    <w:pPr>
      <w:spacing w:after="120"/>
      <w:ind w:left="360"/>
      <w:contextualSpacing/>
    </w:pPr>
  </w:style>
  <w:style w:type="paragraph" w:styleId="ListContinue2">
    <w:name w:val="List Continue 2"/>
    <w:basedOn w:val="Normal"/>
    <w:semiHidden/>
    <w:unhideWhenUsed/>
    <w:rsid w:val="00FC0473"/>
    <w:pPr>
      <w:spacing w:after="120"/>
      <w:ind w:left="720"/>
      <w:contextualSpacing/>
    </w:pPr>
  </w:style>
  <w:style w:type="paragraph" w:styleId="ListContinue3">
    <w:name w:val="List Continue 3"/>
    <w:basedOn w:val="Normal"/>
    <w:semiHidden/>
    <w:unhideWhenUsed/>
    <w:rsid w:val="00FC0473"/>
    <w:pPr>
      <w:spacing w:after="120"/>
      <w:ind w:left="1080"/>
      <w:contextualSpacing/>
    </w:pPr>
  </w:style>
  <w:style w:type="paragraph" w:styleId="ListContinue4">
    <w:name w:val="List Continue 4"/>
    <w:basedOn w:val="Normal"/>
    <w:semiHidden/>
    <w:unhideWhenUsed/>
    <w:rsid w:val="00FC0473"/>
    <w:pPr>
      <w:spacing w:after="120"/>
      <w:ind w:left="1440"/>
      <w:contextualSpacing/>
    </w:pPr>
  </w:style>
  <w:style w:type="paragraph" w:styleId="ListContinue5">
    <w:name w:val="List Continue 5"/>
    <w:basedOn w:val="Normal"/>
    <w:semiHidden/>
    <w:unhideWhenUsed/>
    <w:rsid w:val="00FC0473"/>
    <w:pPr>
      <w:spacing w:after="120"/>
      <w:ind w:left="1800"/>
      <w:contextualSpacing/>
    </w:pPr>
  </w:style>
  <w:style w:type="paragraph" w:styleId="ListNumber">
    <w:name w:val="List Number"/>
    <w:basedOn w:val="Normal"/>
    <w:rsid w:val="00FC0473"/>
    <w:pPr>
      <w:numPr>
        <w:numId w:val="36"/>
      </w:numPr>
      <w:contextualSpacing/>
    </w:pPr>
  </w:style>
  <w:style w:type="paragraph" w:styleId="ListNumber2">
    <w:name w:val="List Number 2"/>
    <w:basedOn w:val="Normal"/>
    <w:semiHidden/>
    <w:unhideWhenUsed/>
    <w:rsid w:val="00FC0473"/>
    <w:pPr>
      <w:numPr>
        <w:numId w:val="37"/>
      </w:numPr>
      <w:contextualSpacing/>
    </w:pPr>
  </w:style>
  <w:style w:type="paragraph" w:styleId="ListNumber3">
    <w:name w:val="List Number 3"/>
    <w:basedOn w:val="Normal"/>
    <w:semiHidden/>
    <w:unhideWhenUsed/>
    <w:rsid w:val="00FC0473"/>
    <w:pPr>
      <w:numPr>
        <w:numId w:val="38"/>
      </w:numPr>
      <w:contextualSpacing/>
    </w:pPr>
  </w:style>
  <w:style w:type="paragraph" w:styleId="ListNumber4">
    <w:name w:val="List Number 4"/>
    <w:basedOn w:val="Normal"/>
    <w:semiHidden/>
    <w:unhideWhenUsed/>
    <w:rsid w:val="00FC0473"/>
    <w:pPr>
      <w:numPr>
        <w:numId w:val="39"/>
      </w:numPr>
      <w:contextualSpacing/>
    </w:pPr>
  </w:style>
  <w:style w:type="paragraph" w:styleId="ListNumber5">
    <w:name w:val="List Number 5"/>
    <w:basedOn w:val="Normal"/>
    <w:semiHidden/>
    <w:unhideWhenUsed/>
    <w:rsid w:val="00FC0473"/>
    <w:pPr>
      <w:numPr>
        <w:numId w:val="40"/>
      </w:numPr>
      <w:contextualSpacing/>
    </w:pPr>
  </w:style>
  <w:style w:type="paragraph" w:styleId="MessageHeader">
    <w:name w:val="Message Header"/>
    <w:basedOn w:val="Normal"/>
    <w:link w:val="MessageHeaderChar"/>
    <w:semiHidden/>
    <w:unhideWhenUsed/>
    <w:rsid w:val="00FC0473"/>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semiHidden/>
    <w:rsid w:val="00FC0473"/>
    <w:rPr>
      <w:rFonts w:asciiTheme="majorHAnsi" w:eastAsiaTheme="majorEastAsia" w:hAnsiTheme="majorHAnsi" w:cstheme="majorBidi"/>
      <w:sz w:val="24"/>
      <w:szCs w:val="24"/>
      <w:shd w:val="pct20" w:color="auto" w:fill="auto"/>
    </w:rPr>
  </w:style>
  <w:style w:type="paragraph" w:styleId="NormalIndent">
    <w:name w:val="Normal Indent"/>
    <w:basedOn w:val="Normal"/>
    <w:semiHidden/>
    <w:unhideWhenUsed/>
    <w:rsid w:val="00FC0473"/>
    <w:pPr>
      <w:ind w:left="720"/>
    </w:pPr>
  </w:style>
  <w:style w:type="paragraph" w:styleId="NoteHeading">
    <w:name w:val="Note Heading"/>
    <w:basedOn w:val="Normal"/>
    <w:next w:val="Normal"/>
    <w:link w:val="NoteHeadingChar"/>
    <w:semiHidden/>
    <w:unhideWhenUsed/>
    <w:rsid w:val="00FC0473"/>
    <w:pPr>
      <w:spacing w:line="240" w:lineRule="auto"/>
    </w:pPr>
  </w:style>
  <w:style w:type="character" w:customStyle="1" w:styleId="NoteHeadingChar">
    <w:name w:val="Note Heading Char"/>
    <w:basedOn w:val="DefaultParagraphFont"/>
    <w:link w:val="NoteHeading"/>
    <w:semiHidden/>
    <w:rsid w:val="00FC0473"/>
    <w:rPr>
      <w:rFonts w:eastAsia="Times New Roman"/>
      <w:sz w:val="24"/>
    </w:rPr>
  </w:style>
  <w:style w:type="paragraph" w:styleId="PlainText">
    <w:name w:val="Plain Text"/>
    <w:basedOn w:val="Normal"/>
    <w:link w:val="PlainTextChar"/>
    <w:semiHidden/>
    <w:unhideWhenUsed/>
    <w:rsid w:val="00FC0473"/>
    <w:pPr>
      <w:spacing w:line="240" w:lineRule="auto"/>
    </w:pPr>
    <w:rPr>
      <w:rFonts w:ascii="Consolas" w:hAnsi="Consolas" w:cs="Consolas"/>
      <w:sz w:val="21"/>
      <w:szCs w:val="21"/>
    </w:rPr>
  </w:style>
  <w:style w:type="character" w:customStyle="1" w:styleId="PlainTextChar">
    <w:name w:val="Plain Text Char"/>
    <w:basedOn w:val="DefaultParagraphFont"/>
    <w:link w:val="PlainText"/>
    <w:rsid w:val="00FC0473"/>
    <w:rPr>
      <w:rFonts w:ascii="Consolas" w:eastAsia="Times New Roman" w:hAnsi="Consolas" w:cs="Consolas"/>
      <w:sz w:val="21"/>
      <w:szCs w:val="21"/>
    </w:rPr>
  </w:style>
  <w:style w:type="paragraph" w:customStyle="1" w:styleId="Surveytitle">
    <w:name w:val="Survey title"/>
    <w:basedOn w:val="AppendixHeading1"/>
    <w:rsid w:val="00466DFF"/>
  </w:style>
  <w:style w:type="paragraph" w:styleId="Salutation">
    <w:name w:val="Salutation"/>
    <w:basedOn w:val="Normal"/>
    <w:next w:val="Normal"/>
    <w:link w:val="SalutationChar"/>
    <w:rsid w:val="00FC0473"/>
  </w:style>
  <w:style w:type="character" w:customStyle="1" w:styleId="SalutationChar">
    <w:name w:val="Salutation Char"/>
    <w:basedOn w:val="DefaultParagraphFont"/>
    <w:link w:val="Salutation"/>
    <w:rsid w:val="00FC0473"/>
    <w:rPr>
      <w:rFonts w:eastAsia="Times New Roman"/>
      <w:sz w:val="24"/>
    </w:rPr>
  </w:style>
  <w:style w:type="paragraph" w:styleId="Signature">
    <w:name w:val="Signature"/>
    <w:basedOn w:val="Normal"/>
    <w:link w:val="SignatureChar"/>
    <w:semiHidden/>
    <w:unhideWhenUsed/>
    <w:rsid w:val="00FC0473"/>
    <w:pPr>
      <w:spacing w:line="240" w:lineRule="auto"/>
      <w:ind w:left="4320"/>
    </w:pPr>
  </w:style>
  <w:style w:type="character" w:customStyle="1" w:styleId="SignatureChar">
    <w:name w:val="Signature Char"/>
    <w:basedOn w:val="DefaultParagraphFont"/>
    <w:link w:val="Signature"/>
    <w:semiHidden/>
    <w:rsid w:val="00FC0473"/>
    <w:rPr>
      <w:rFonts w:eastAsia="Times New Roman"/>
      <w:sz w:val="24"/>
    </w:rPr>
  </w:style>
  <w:style w:type="numbering" w:styleId="111111">
    <w:name w:val="Outline List 2"/>
    <w:basedOn w:val="NoList"/>
    <w:uiPriority w:val="99"/>
    <w:semiHidden/>
    <w:unhideWhenUsed/>
    <w:rsid w:val="00466DFF"/>
    <w:pPr>
      <w:numPr>
        <w:numId w:val="14"/>
      </w:numPr>
    </w:pPr>
  </w:style>
  <w:style w:type="paragraph" w:customStyle="1" w:styleId="SmTabletextrowheading">
    <w:name w:val="Sm Table text row heading"/>
    <w:basedOn w:val="SmTabletext"/>
    <w:rsid w:val="00FC0473"/>
    <w:pPr>
      <w:keepNext/>
    </w:pPr>
    <w:rPr>
      <w:b/>
    </w:rPr>
  </w:style>
  <w:style w:type="paragraph" w:customStyle="1" w:styleId="CoverSubtitle">
    <w:name w:val="Cover Subtitle"/>
    <w:basedOn w:val="Normal"/>
    <w:rsid w:val="00466DFF"/>
    <w:pPr>
      <w:framePr w:hSpace="180" w:wrap="around" w:vAnchor="page" w:hAnchor="page" w:x="1" w:y="796"/>
      <w:spacing w:before="120"/>
      <w:ind w:left="702"/>
    </w:pPr>
    <w:rPr>
      <w:rFonts w:ascii="Arial" w:hAnsi="Arial"/>
      <w:noProof/>
      <w:color w:val="FFFFFF" w:themeColor="background1"/>
      <w:sz w:val="32"/>
    </w:rPr>
  </w:style>
  <w:style w:type="paragraph" w:customStyle="1" w:styleId="Surveysubtitle">
    <w:name w:val="Survey subtitle"/>
    <w:basedOn w:val="AppendixHeading2"/>
    <w:rsid w:val="00466DFF"/>
  </w:style>
  <w:style w:type="table" w:styleId="Table3Deffects1">
    <w:name w:val="Table 3D effects 1"/>
    <w:basedOn w:val="TableNormal"/>
    <w:semiHidden/>
    <w:unhideWhenUsed/>
    <w:rsid w:val="00FC0473"/>
    <w:pPr>
      <w:spacing w:line="240" w:lineRule="atLeast"/>
    </w:pPr>
    <w:rPr>
      <w:rFonts w:eastAsia="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unhideWhenUsed/>
    <w:rsid w:val="00FC0473"/>
    <w:pPr>
      <w:spacing w:line="240" w:lineRule="atLeast"/>
    </w:pPr>
    <w:rPr>
      <w:rFonts w:eastAsia="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unhideWhenUsed/>
    <w:rsid w:val="00FC0473"/>
    <w:pPr>
      <w:spacing w:line="240" w:lineRule="atLeast"/>
    </w:pPr>
    <w:rPr>
      <w:rFonts w:eastAsia="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unhideWhenUsed/>
    <w:rsid w:val="00FC0473"/>
    <w:pPr>
      <w:spacing w:line="240" w:lineRule="atLeast"/>
    </w:pPr>
    <w:rPr>
      <w:rFonts w:eastAsia="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unhideWhenUsed/>
    <w:rsid w:val="00FC0473"/>
    <w:pPr>
      <w:spacing w:line="240" w:lineRule="atLeast"/>
    </w:pPr>
    <w:rPr>
      <w:rFonts w:eastAsia="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unhideWhenUsed/>
    <w:rsid w:val="00FC0473"/>
    <w:pPr>
      <w:spacing w:line="240" w:lineRule="atLeast"/>
    </w:pPr>
    <w:rPr>
      <w:rFonts w:eastAsia="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unhideWhenUsed/>
    <w:rsid w:val="00FC0473"/>
    <w:pPr>
      <w:spacing w:line="240" w:lineRule="atLeast"/>
    </w:pPr>
    <w:rPr>
      <w:rFonts w:eastAsia="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unhideWhenUsed/>
    <w:rsid w:val="00FC0473"/>
    <w:pPr>
      <w:spacing w:line="240" w:lineRule="atLeast"/>
    </w:pPr>
    <w:rPr>
      <w:rFonts w:eastAsia="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unhideWhenUsed/>
    <w:rsid w:val="00FC0473"/>
    <w:pPr>
      <w:spacing w:line="240" w:lineRule="atLeast"/>
    </w:pPr>
    <w:rPr>
      <w:rFonts w:eastAsia="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unhideWhenUsed/>
    <w:rsid w:val="00FC0473"/>
    <w:pPr>
      <w:spacing w:line="240" w:lineRule="atLeast"/>
    </w:pPr>
    <w:rPr>
      <w:rFonts w:eastAsia="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unhideWhenUsed/>
    <w:rsid w:val="00FC0473"/>
    <w:pPr>
      <w:spacing w:line="240" w:lineRule="atLeast"/>
    </w:pPr>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unhideWhenUsed/>
    <w:rsid w:val="00FC0473"/>
    <w:pPr>
      <w:spacing w:line="240" w:lineRule="atLeast"/>
    </w:pPr>
    <w:rPr>
      <w:rFonts w:eastAsia="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unhideWhenUsed/>
    <w:rsid w:val="00FC0473"/>
    <w:pPr>
      <w:spacing w:line="240" w:lineRule="atLeast"/>
    </w:pPr>
    <w:rPr>
      <w:rFonts w:eastAsia="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unhideWhenUsed/>
    <w:rsid w:val="00FC0473"/>
    <w:pPr>
      <w:spacing w:line="240" w:lineRule="atLeast"/>
    </w:pPr>
    <w:rPr>
      <w:rFonts w:eastAsia="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unhideWhenUsed/>
    <w:rsid w:val="00FC0473"/>
    <w:pPr>
      <w:spacing w:line="240" w:lineRule="atLeast"/>
    </w:pPr>
    <w:rPr>
      <w:rFonts w:eastAsia="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unhideWhenUsed/>
    <w:rsid w:val="00FC0473"/>
    <w:pPr>
      <w:spacing w:line="240" w:lineRule="atLeast"/>
    </w:pPr>
    <w:rPr>
      <w:rFonts w:eastAsia="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unhideWhenUsed/>
    <w:rsid w:val="00FC0473"/>
    <w:pPr>
      <w:spacing w:line="240" w:lineRule="atLeast"/>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unhideWhenUsed/>
    <w:rsid w:val="00FC0473"/>
    <w:pPr>
      <w:spacing w:line="240" w:lineRule="atLeast"/>
    </w:pPr>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unhideWhenUsed/>
    <w:rsid w:val="00FC0473"/>
    <w:pPr>
      <w:spacing w:line="240" w:lineRule="atLeast"/>
    </w:pPr>
    <w:rPr>
      <w:rFonts w:eastAsia="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unhideWhenUsed/>
    <w:rsid w:val="00FC0473"/>
    <w:pPr>
      <w:spacing w:line="240" w:lineRule="atLeast"/>
    </w:pPr>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unhideWhenUsed/>
    <w:rsid w:val="00FC0473"/>
    <w:pPr>
      <w:spacing w:line="240" w:lineRule="atLeast"/>
    </w:pPr>
    <w:rPr>
      <w:rFonts w:eastAsia="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unhideWhenUsed/>
    <w:rsid w:val="00FC0473"/>
    <w:pPr>
      <w:spacing w:line="240" w:lineRule="atLeast"/>
    </w:pPr>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unhideWhenUsed/>
    <w:rsid w:val="00FC0473"/>
    <w:pPr>
      <w:spacing w:line="240" w:lineRule="atLeast"/>
    </w:pPr>
    <w:rPr>
      <w:rFonts w:eastAsia="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unhideWhenUsed/>
    <w:rsid w:val="00FC0473"/>
    <w:pPr>
      <w:spacing w:line="240" w:lineRule="atLeast"/>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unhideWhenUsed/>
    <w:rsid w:val="00FC0473"/>
    <w:pPr>
      <w:spacing w:line="240" w:lineRule="atLeast"/>
    </w:pPr>
    <w:rPr>
      <w:rFonts w:eastAsia="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unhideWhenUsed/>
    <w:rsid w:val="00FC0473"/>
    <w:pPr>
      <w:spacing w:line="240" w:lineRule="atLeast"/>
    </w:pPr>
    <w:rPr>
      <w:rFonts w:eastAsia="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unhideWhenUsed/>
    <w:rsid w:val="00FC0473"/>
    <w:pPr>
      <w:spacing w:line="240" w:lineRule="atLeast"/>
    </w:pPr>
    <w:rPr>
      <w:rFonts w:eastAsia="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unhideWhenUsed/>
    <w:rsid w:val="00FC0473"/>
    <w:pPr>
      <w:spacing w:line="240" w:lineRule="atLeast"/>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unhideWhenUsed/>
    <w:rsid w:val="00FC0473"/>
    <w:pPr>
      <w:spacing w:line="240" w:lineRule="atLeast"/>
    </w:pPr>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unhideWhenUsed/>
    <w:rsid w:val="00FC0473"/>
    <w:pPr>
      <w:spacing w:line="240" w:lineRule="atLeast"/>
    </w:pPr>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unhideWhenUsed/>
    <w:rsid w:val="00FC0473"/>
    <w:pPr>
      <w:spacing w:line="240" w:lineRule="atLeast"/>
    </w:pPr>
    <w:rPr>
      <w:rFonts w:eastAsia="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unhideWhenUsed/>
    <w:rsid w:val="00FC0473"/>
    <w:pPr>
      <w:spacing w:line="240" w:lineRule="atLeast"/>
    </w:pPr>
    <w:rPr>
      <w:rFonts w:eastAsia="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unhideWhenUsed/>
    <w:rsid w:val="00FC0473"/>
    <w:pPr>
      <w:spacing w:line="240" w:lineRule="atLeast"/>
    </w:pPr>
    <w:rPr>
      <w:rFonts w:eastAsia="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Figures">
    <w:name w:val="table of figures"/>
    <w:basedOn w:val="Normal"/>
    <w:next w:val="Normal"/>
    <w:unhideWhenUsed/>
    <w:rsid w:val="00FC0473"/>
  </w:style>
  <w:style w:type="table" w:styleId="TableProfessional">
    <w:name w:val="Table Professional"/>
    <w:basedOn w:val="TableNormal"/>
    <w:semiHidden/>
    <w:unhideWhenUsed/>
    <w:rsid w:val="00FC0473"/>
    <w:pPr>
      <w:spacing w:line="240" w:lineRule="atLeast"/>
    </w:pPr>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unhideWhenUsed/>
    <w:rsid w:val="00FC0473"/>
    <w:pPr>
      <w:spacing w:line="240" w:lineRule="atLeast"/>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unhideWhenUsed/>
    <w:rsid w:val="00FC0473"/>
    <w:pPr>
      <w:spacing w:line="240" w:lineRule="atLeast"/>
    </w:pPr>
    <w:rPr>
      <w:rFonts w:eastAsia="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unhideWhenUsed/>
    <w:rsid w:val="00FC0473"/>
    <w:pPr>
      <w:spacing w:line="240" w:lineRule="atLeast"/>
    </w:pPr>
    <w:rPr>
      <w:rFonts w:eastAsia="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unhideWhenUsed/>
    <w:rsid w:val="00FC0473"/>
    <w:pPr>
      <w:spacing w:line="240" w:lineRule="atLeast"/>
    </w:pPr>
    <w:rPr>
      <w:rFonts w:eastAsia="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unhideWhenUsed/>
    <w:rsid w:val="00FC0473"/>
    <w:pPr>
      <w:spacing w:line="240" w:lineRule="atLeast"/>
    </w:pPr>
    <w:rPr>
      <w:rFonts w:eastAsia="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unhideWhenUsed/>
    <w:rsid w:val="00FC0473"/>
    <w:pPr>
      <w:spacing w:line="240" w:lineRule="atLeast"/>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unhideWhenUsed/>
    <w:rsid w:val="00FC0473"/>
    <w:pPr>
      <w:spacing w:line="240" w:lineRule="atLeast"/>
    </w:pPr>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unhideWhenUsed/>
    <w:rsid w:val="00FC0473"/>
    <w:pPr>
      <w:spacing w:line="240" w:lineRule="atLeast"/>
    </w:pPr>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unhideWhenUsed/>
    <w:rsid w:val="00FC0473"/>
    <w:pPr>
      <w:spacing w:line="240" w:lineRule="atLeast"/>
    </w:pPr>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urveysubsectionbox">
    <w:name w:val="Survey subsection box"/>
    <w:basedOn w:val="Surveysubtitle"/>
    <w:rsid w:val="00466DFF"/>
    <w:pPr>
      <w:pBdr>
        <w:top w:val="single" w:sz="4" w:space="1" w:color="auto"/>
        <w:left w:val="single" w:sz="4" w:space="4" w:color="auto"/>
        <w:bottom w:val="single" w:sz="4" w:space="1" w:color="auto"/>
        <w:right w:val="single" w:sz="4" w:space="4" w:color="auto"/>
      </w:pBdr>
      <w:shd w:val="clear" w:color="auto" w:fill="DDDDDD"/>
      <w:outlineLvl w:val="3"/>
    </w:pPr>
    <w:rPr>
      <w:rFonts w:ascii="Arial" w:hAnsi="Arial" w:cs="Arial"/>
      <w:b/>
      <w:szCs w:val="24"/>
    </w:rPr>
  </w:style>
  <w:style w:type="paragraph" w:styleId="TOC1">
    <w:name w:val="toc 1"/>
    <w:basedOn w:val="Normal"/>
    <w:next w:val="Normal"/>
    <w:autoRedefine/>
    <w:unhideWhenUsed/>
    <w:rsid w:val="00FC0473"/>
    <w:pPr>
      <w:spacing w:after="100"/>
    </w:pPr>
  </w:style>
  <w:style w:type="paragraph" w:styleId="TOC2">
    <w:name w:val="toc 2"/>
    <w:basedOn w:val="Normal"/>
    <w:next w:val="Normal"/>
    <w:autoRedefine/>
    <w:unhideWhenUsed/>
    <w:rsid w:val="00FC0473"/>
    <w:pPr>
      <w:spacing w:after="100"/>
      <w:ind w:left="240"/>
    </w:pPr>
  </w:style>
  <w:style w:type="paragraph" w:styleId="TOC3">
    <w:name w:val="toc 3"/>
    <w:basedOn w:val="Normal"/>
    <w:next w:val="Normal"/>
    <w:autoRedefine/>
    <w:unhideWhenUsed/>
    <w:rsid w:val="00FC0473"/>
    <w:pPr>
      <w:spacing w:after="100"/>
      <w:ind w:left="480"/>
    </w:pPr>
  </w:style>
  <w:style w:type="paragraph" w:customStyle="1" w:styleId="AppendixHeading1">
    <w:name w:val="Appendix Heading 1"/>
    <w:basedOn w:val="Appendix"/>
    <w:rsid w:val="00466DFF"/>
    <w:pPr>
      <w:spacing w:before="200"/>
      <w:outlineLvl w:val="1"/>
    </w:pPr>
    <w:rPr>
      <w:sz w:val="32"/>
      <w:szCs w:val="32"/>
    </w:rPr>
  </w:style>
  <w:style w:type="paragraph" w:customStyle="1" w:styleId="TOC">
    <w:name w:val="TOC"/>
    <w:rsid w:val="00466DFF"/>
    <w:pPr>
      <w:pageBreakBefore/>
      <w:spacing w:before="240" w:after="120" w:line="240" w:lineRule="atLeast"/>
    </w:pPr>
    <w:rPr>
      <w:rFonts w:ascii="Arial" w:hAnsi="Arial"/>
      <w:b/>
      <w:caps/>
      <w:color w:val="E08326"/>
      <w:kern w:val="28"/>
      <w:sz w:val="32"/>
    </w:rPr>
  </w:style>
  <w:style w:type="paragraph" w:customStyle="1" w:styleId="Question-noautonumber">
    <w:name w:val="Question-no autonumber"/>
    <w:basedOn w:val="paragraph"/>
    <w:rsid w:val="00466DFF"/>
    <w:pPr>
      <w:spacing w:before="200" w:after="0" w:line="320" w:lineRule="exact"/>
      <w:ind w:left="360" w:hanging="360"/>
    </w:pPr>
    <w:rPr>
      <w:rFonts w:ascii="Arial" w:hAnsi="Arial"/>
      <w:b/>
      <w:szCs w:val="22"/>
    </w:rPr>
  </w:style>
  <w:style w:type="paragraph" w:customStyle="1" w:styleId="Tablebullet2">
    <w:name w:val="Table bullet 2"/>
    <w:basedOn w:val="Tablebullet1"/>
    <w:uiPriority w:val="99"/>
    <w:rsid w:val="00FC0473"/>
    <w:pPr>
      <w:numPr>
        <w:numId w:val="44"/>
      </w:numPr>
      <w:tabs>
        <w:tab w:val="clear" w:pos="346"/>
      </w:tabs>
    </w:pPr>
    <w:rPr>
      <w:rFonts w:eastAsia="SimSun"/>
    </w:rPr>
  </w:style>
  <w:style w:type="paragraph" w:customStyle="1" w:styleId="Q-Heading1">
    <w:name w:val="Q-Heading 1"/>
    <w:rsid w:val="00466DFF"/>
    <w:pPr>
      <w:numPr>
        <w:numId w:val="5"/>
      </w:numPr>
      <w:spacing w:before="240" w:after="60"/>
    </w:pPr>
    <w:rPr>
      <w:rFonts w:ascii="Arial" w:hAnsi="Arial" w:cs="Arial"/>
      <w:b/>
      <w:bCs/>
      <w:kern w:val="32"/>
      <w:sz w:val="30"/>
      <w:szCs w:val="28"/>
    </w:rPr>
  </w:style>
  <w:style w:type="paragraph" w:customStyle="1" w:styleId="AppendixHeading2">
    <w:name w:val="Appendix Heading 2"/>
    <w:basedOn w:val="AppendixHeading1"/>
    <w:rsid w:val="00466DFF"/>
    <w:pPr>
      <w:pageBreakBefore w:val="0"/>
      <w:spacing w:before="240"/>
      <w:outlineLvl w:val="2"/>
    </w:pPr>
    <w:rPr>
      <w:sz w:val="26"/>
      <w:szCs w:val="26"/>
    </w:rPr>
  </w:style>
  <w:style w:type="paragraph" w:customStyle="1" w:styleId="TabletitleB">
    <w:name w:val="Table title B"/>
    <w:basedOn w:val="TableTitle"/>
    <w:next w:val="paragraph"/>
    <w:rsid w:val="00466DFF"/>
    <w:pPr>
      <w:numPr>
        <w:numId w:val="6"/>
      </w:numPr>
      <w:ind w:left="1440" w:hanging="1440"/>
    </w:pPr>
    <w:rPr>
      <w:bCs/>
      <w:szCs w:val="24"/>
    </w:rPr>
  </w:style>
  <w:style w:type="paragraph" w:customStyle="1" w:styleId="TabletitleD">
    <w:name w:val="Table title D"/>
    <w:basedOn w:val="TableTitle"/>
    <w:next w:val="paragraph"/>
    <w:rsid w:val="00466DFF"/>
    <w:pPr>
      <w:numPr>
        <w:numId w:val="8"/>
      </w:numPr>
      <w:ind w:left="1440" w:hanging="1440"/>
    </w:pPr>
    <w:rPr>
      <w:bCs/>
      <w:szCs w:val="24"/>
    </w:rPr>
  </w:style>
  <w:style w:type="paragraph" w:customStyle="1" w:styleId="TabletitleE">
    <w:name w:val="Table title E"/>
    <w:uiPriority w:val="99"/>
    <w:rsid w:val="00FC0473"/>
    <w:pPr>
      <w:keepNext/>
      <w:numPr>
        <w:numId w:val="46"/>
      </w:numPr>
      <w:spacing w:before="240" w:after="120" w:line="240" w:lineRule="atLeast"/>
    </w:pPr>
    <w:rPr>
      <w:rFonts w:ascii="Arial" w:eastAsia="Times New Roman" w:hAnsi="Arial"/>
      <w:b/>
      <w:sz w:val="24"/>
      <w:szCs w:val="24"/>
    </w:rPr>
  </w:style>
  <w:style w:type="paragraph" w:customStyle="1" w:styleId="TabletitleC">
    <w:name w:val="Table title C"/>
    <w:basedOn w:val="TableTitle"/>
    <w:next w:val="paragraph"/>
    <w:rsid w:val="00466DFF"/>
    <w:pPr>
      <w:numPr>
        <w:numId w:val="7"/>
      </w:numPr>
      <w:ind w:left="1440" w:hanging="1440"/>
    </w:pPr>
    <w:rPr>
      <w:bCs/>
      <w:szCs w:val="24"/>
    </w:rPr>
  </w:style>
  <w:style w:type="paragraph" w:customStyle="1" w:styleId="Subquestion-noautonumber">
    <w:name w:val="Subquestion-no autonumber"/>
    <w:basedOn w:val="Normal"/>
    <w:uiPriority w:val="99"/>
    <w:rsid w:val="00FC0473"/>
    <w:pPr>
      <w:keepNext/>
      <w:keepLines/>
      <w:spacing w:before="120" w:line="320" w:lineRule="exact"/>
      <w:ind w:left="360"/>
    </w:pPr>
    <w:rPr>
      <w:rFonts w:ascii="Arial" w:hAnsi="Arial"/>
      <w:b/>
    </w:rPr>
  </w:style>
  <w:style w:type="paragraph" w:customStyle="1" w:styleId="Instructions">
    <w:name w:val="Instructions"/>
    <w:basedOn w:val="Normal"/>
    <w:rsid w:val="00466DFF"/>
    <w:pPr>
      <w:spacing w:before="120" w:after="120" w:line="240" w:lineRule="auto"/>
    </w:pPr>
    <w:rPr>
      <w:rFonts w:ascii="Arial" w:hAnsi="Arial" w:cs="Arial"/>
      <w:b/>
      <w:bCs/>
      <w:sz w:val="22"/>
      <w:szCs w:val="22"/>
    </w:rPr>
  </w:style>
  <w:style w:type="paragraph" w:customStyle="1" w:styleId="AnswerCheckbox">
    <w:name w:val="Answer Check box"/>
    <w:rsid w:val="00466DFF"/>
    <w:pPr>
      <w:numPr>
        <w:numId w:val="4"/>
      </w:numPr>
      <w:spacing w:before="120" w:after="120"/>
    </w:pPr>
    <w:rPr>
      <w:rFonts w:ascii="Arial" w:hAnsi="Arial" w:cs="Arial"/>
      <w:sz w:val="24"/>
      <w:szCs w:val="22"/>
    </w:rPr>
  </w:style>
  <w:style w:type="paragraph" w:customStyle="1" w:styleId="Answer-nocheckbox">
    <w:name w:val="Answer-no checkbox"/>
    <w:rsid w:val="00466DFF"/>
    <w:pPr>
      <w:spacing w:before="120" w:after="120"/>
      <w:ind w:left="720" w:hanging="360"/>
    </w:pPr>
    <w:rPr>
      <w:rFonts w:ascii="Verdana" w:hAnsi="Verdana" w:cs="Arial"/>
      <w:sz w:val="22"/>
      <w:szCs w:val="22"/>
    </w:rPr>
  </w:style>
  <w:style w:type="numbering" w:styleId="1ai">
    <w:name w:val="Outline List 1"/>
    <w:basedOn w:val="NoList"/>
    <w:uiPriority w:val="99"/>
    <w:semiHidden/>
    <w:unhideWhenUsed/>
    <w:rsid w:val="00466DFF"/>
    <w:pPr>
      <w:numPr>
        <w:numId w:val="15"/>
      </w:numPr>
    </w:pPr>
  </w:style>
  <w:style w:type="numbering" w:styleId="ArticleSection">
    <w:name w:val="Outline List 3"/>
    <w:basedOn w:val="NoList"/>
    <w:semiHidden/>
    <w:unhideWhenUsed/>
    <w:rsid w:val="00FC0473"/>
    <w:pPr>
      <w:numPr>
        <w:numId w:val="27"/>
      </w:numPr>
    </w:pPr>
  </w:style>
  <w:style w:type="paragraph" w:customStyle="1" w:styleId="Qxresponse1">
    <w:name w:val="Qx response 1"/>
    <w:basedOn w:val="Normal"/>
    <w:rsid w:val="00466DFF"/>
    <w:pPr>
      <w:tabs>
        <w:tab w:val="right" w:pos="9360"/>
      </w:tabs>
      <w:autoSpaceDE w:val="0"/>
      <w:autoSpaceDN w:val="0"/>
      <w:spacing w:before="120" w:line="240" w:lineRule="auto"/>
      <w:ind w:left="720"/>
    </w:pPr>
    <w:rPr>
      <w:rFonts w:ascii="Arial" w:hAnsi="Arial" w:cs="Arial"/>
      <w:sz w:val="22"/>
      <w:lang w:val="en-GB"/>
    </w:rPr>
  </w:style>
  <w:style w:type="character" w:styleId="FootnoteReference">
    <w:name w:val="footnote reference"/>
    <w:basedOn w:val="DefaultParagraphFont"/>
    <w:semiHidden/>
    <w:unhideWhenUsed/>
    <w:rsid w:val="00FC0473"/>
    <w:rPr>
      <w:vertAlign w:val="superscript"/>
    </w:rPr>
  </w:style>
  <w:style w:type="paragraph" w:customStyle="1" w:styleId="StyleCoverSubtitle">
    <w:name w:val="Style Cover Subtitle"/>
    <w:basedOn w:val="CoverSubtitle"/>
    <w:rsid w:val="00466DFF"/>
    <w:pPr>
      <w:framePr w:wrap="around"/>
    </w:pPr>
  </w:style>
  <w:style w:type="paragraph" w:styleId="Bibliography">
    <w:name w:val="Bibliography"/>
    <w:basedOn w:val="Normal"/>
    <w:next w:val="Normal"/>
    <w:uiPriority w:val="37"/>
    <w:semiHidden/>
    <w:unhideWhenUsed/>
    <w:rsid w:val="00FC0473"/>
  </w:style>
  <w:style w:type="paragraph" w:customStyle="1" w:styleId="Tabletextindented2">
    <w:name w:val="Table text indented 2"/>
    <w:basedOn w:val="Tabletextindented"/>
    <w:rsid w:val="00466DFF"/>
    <w:pPr>
      <w:spacing w:after="20" w:line="240" w:lineRule="atLeast"/>
      <w:ind w:left="342"/>
    </w:pPr>
    <w:rPr>
      <w:rFonts w:ascii="Verdana" w:hAnsi="Verdana"/>
      <w:sz w:val="18"/>
    </w:rPr>
  </w:style>
  <w:style w:type="paragraph" w:customStyle="1" w:styleId="SmTablebullet1">
    <w:name w:val="Sm Table bullet 1"/>
    <w:basedOn w:val="Tablebullet1"/>
    <w:rsid w:val="00FC0473"/>
    <w:pPr>
      <w:numPr>
        <w:numId w:val="42"/>
      </w:numPr>
      <w:spacing w:before="20"/>
    </w:pPr>
    <w:rPr>
      <w:rFonts w:ascii="Verdana" w:hAnsi="Verdana"/>
      <w:spacing w:val="-4"/>
      <w:sz w:val="14"/>
    </w:rPr>
  </w:style>
  <w:style w:type="paragraph" w:customStyle="1" w:styleId="SmTablebullet2">
    <w:name w:val="Sm Table bullet 2"/>
    <w:basedOn w:val="SmTablebullet1"/>
    <w:rsid w:val="00FC0473"/>
    <w:pPr>
      <w:numPr>
        <w:numId w:val="43"/>
      </w:numPr>
    </w:pPr>
  </w:style>
  <w:style w:type="paragraph" w:customStyle="1" w:styleId="SmTableheadings">
    <w:name w:val="Sm Table headings"/>
    <w:basedOn w:val="Tableheadings"/>
    <w:rsid w:val="00FC0473"/>
    <w:pPr>
      <w:keepNext/>
      <w:spacing w:before="120"/>
      <w:jc w:val="left"/>
    </w:pPr>
    <w:rPr>
      <w:rFonts w:ascii="Verdana" w:hAnsi="Verdana"/>
      <w:sz w:val="14"/>
    </w:rPr>
  </w:style>
  <w:style w:type="paragraph" w:customStyle="1" w:styleId="SmTabletext">
    <w:name w:val="Sm Table text"/>
    <w:basedOn w:val="Tabletext"/>
    <w:rsid w:val="00FC0473"/>
    <w:pPr>
      <w:spacing w:before="20" w:after="20"/>
    </w:pPr>
    <w:rPr>
      <w:rFonts w:ascii="Verdana" w:hAnsi="Verdana"/>
      <w:spacing w:val="-4"/>
      <w:sz w:val="14"/>
    </w:rPr>
  </w:style>
  <w:style w:type="paragraph" w:customStyle="1" w:styleId="SmTabletextindented">
    <w:name w:val="Sm Table text indented"/>
    <w:basedOn w:val="SmTabletext"/>
    <w:rsid w:val="00FC0473"/>
    <w:pPr>
      <w:ind w:left="187"/>
    </w:pPr>
  </w:style>
  <w:style w:type="paragraph" w:customStyle="1" w:styleId="SmTabletextindented2">
    <w:name w:val="Sm Table text indented 2"/>
    <w:basedOn w:val="SmTabletextindented"/>
    <w:rsid w:val="00FC0473"/>
    <w:pPr>
      <w:ind w:left="360"/>
    </w:pPr>
  </w:style>
  <w:style w:type="paragraph" w:customStyle="1" w:styleId="FiguretitleA">
    <w:name w:val="Figure title A"/>
    <w:basedOn w:val="FigureTitle"/>
    <w:next w:val="InsertFigure"/>
    <w:rsid w:val="00466DFF"/>
    <w:pPr>
      <w:numPr>
        <w:numId w:val="9"/>
      </w:numPr>
    </w:pPr>
    <w:rPr>
      <w:rFonts w:cs="Arial"/>
      <w:bCs/>
    </w:rPr>
  </w:style>
  <w:style w:type="paragraph" w:customStyle="1" w:styleId="FiguretitleB">
    <w:name w:val="Figure title B"/>
    <w:basedOn w:val="FiguretitleA"/>
    <w:next w:val="InsertFigure"/>
    <w:rsid w:val="00466DFF"/>
    <w:pPr>
      <w:numPr>
        <w:numId w:val="10"/>
      </w:numPr>
      <w:ind w:left="1440" w:hanging="1440"/>
    </w:pPr>
    <w:rPr>
      <w:bCs w:val="0"/>
    </w:rPr>
  </w:style>
  <w:style w:type="paragraph" w:customStyle="1" w:styleId="FiguretitleC">
    <w:name w:val="Figure title C"/>
    <w:basedOn w:val="FiguretitleA"/>
    <w:next w:val="InsertFigure"/>
    <w:rsid w:val="00466DFF"/>
    <w:pPr>
      <w:numPr>
        <w:numId w:val="11"/>
      </w:numPr>
      <w:ind w:left="1440" w:hanging="1440"/>
    </w:pPr>
    <w:rPr>
      <w:bCs w:val="0"/>
    </w:rPr>
  </w:style>
  <w:style w:type="paragraph" w:customStyle="1" w:styleId="FiguretitleD">
    <w:name w:val="Figure title D"/>
    <w:basedOn w:val="FiguretitleA"/>
    <w:next w:val="InsertFigure"/>
    <w:rsid w:val="00466DFF"/>
    <w:pPr>
      <w:numPr>
        <w:numId w:val="12"/>
      </w:numPr>
      <w:ind w:left="1440" w:hanging="1440"/>
    </w:pPr>
  </w:style>
  <w:style w:type="paragraph" w:customStyle="1" w:styleId="FiguretitleE">
    <w:name w:val="Figure title E"/>
    <w:basedOn w:val="FiguretitleA"/>
    <w:next w:val="InsertFigure"/>
    <w:rsid w:val="00466DFF"/>
    <w:pPr>
      <w:numPr>
        <w:numId w:val="13"/>
      </w:numPr>
      <w:ind w:left="1440" w:hanging="1440"/>
    </w:pPr>
  </w:style>
  <w:style w:type="table" w:styleId="ColorfulGrid">
    <w:name w:val="Colorful Grid"/>
    <w:basedOn w:val="TableNormal"/>
    <w:uiPriority w:val="73"/>
    <w:semiHidden/>
    <w:unhideWhenUsed/>
    <w:rsid w:val="00FC0473"/>
    <w:rPr>
      <w:rFonts w:eastAsia="Times New Roman"/>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FC0473"/>
    <w:rPr>
      <w:rFonts w:eastAsia="Times New Roman"/>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FC0473"/>
    <w:rPr>
      <w:rFonts w:eastAsia="Times New Roman"/>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FC0473"/>
    <w:rPr>
      <w:rFonts w:eastAsia="Times New Roman"/>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FC0473"/>
    <w:rPr>
      <w:rFonts w:eastAsia="Times New Roman"/>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FC0473"/>
    <w:rPr>
      <w:rFonts w:eastAsia="Times New Roman"/>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FC0473"/>
    <w:rPr>
      <w:rFonts w:eastAsia="Times New Roman"/>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FC0473"/>
    <w:rPr>
      <w:rFonts w:eastAsia="Times New Roman"/>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FC0473"/>
    <w:rPr>
      <w:rFonts w:eastAsia="Times New Roman"/>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FC0473"/>
    <w:rPr>
      <w:rFonts w:eastAsia="Times New Roman"/>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FC0473"/>
    <w:rPr>
      <w:rFonts w:eastAsia="Times New Roman"/>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FC0473"/>
    <w:rPr>
      <w:rFonts w:eastAsia="Times New Roman"/>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FC0473"/>
    <w:rPr>
      <w:rFonts w:eastAsia="Times New Roman"/>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FC0473"/>
    <w:rPr>
      <w:rFonts w:eastAsia="Times New Roman"/>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FC0473"/>
    <w:rPr>
      <w:rFonts w:eastAsia="Times New Roman"/>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FC0473"/>
    <w:rPr>
      <w:rFonts w:eastAsia="Times New Roman"/>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FC0473"/>
    <w:rPr>
      <w:rFonts w:eastAsia="Times New Roman"/>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FC0473"/>
    <w:rPr>
      <w:rFonts w:eastAsia="Times New Roman"/>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FC0473"/>
    <w:rPr>
      <w:rFonts w:eastAsia="Times New Roman"/>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FC0473"/>
    <w:rPr>
      <w:rFonts w:eastAsia="Times New Roman"/>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FC0473"/>
    <w:rPr>
      <w:rFonts w:eastAsia="Times New Roman"/>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FC0473"/>
    <w:rPr>
      <w:rFonts w:eastAsia="Times New Roman"/>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FC0473"/>
    <w:rPr>
      <w:rFonts w:eastAsia="Times New Roman"/>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FC0473"/>
    <w:rPr>
      <w:rFonts w:eastAsia="Times New Roman"/>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FC0473"/>
    <w:rPr>
      <w:rFonts w:eastAsia="Times New Roman"/>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FC0473"/>
    <w:rPr>
      <w:rFonts w:eastAsia="Times New Roman"/>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FC0473"/>
    <w:rPr>
      <w:rFonts w:eastAsia="Times New Roman"/>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FC0473"/>
    <w:rPr>
      <w:rFonts w:eastAsia="Times New Roman"/>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rsid w:val="00FC0473"/>
  </w:style>
  <w:style w:type="character" w:customStyle="1" w:styleId="DateChar">
    <w:name w:val="Date Char"/>
    <w:basedOn w:val="DefaultParagraphFont"/>
    <w:link w:val="Date"/>
    <w:rsid w:val="00FC0473"/>
    <w:rPr>
      <w:rFonts w:eastAsia="Times New Roman"/>
      <w:sz w:val="24"/>
    </w:rPr>
  </w:style>
  <w:style w:type="character" w:customStyle="1" w:styleId="DocumentMapChar">
    <w:name w:val="Document Map Char"/>
    <w:basedOn w:val="DefaultParagraphFont"/>
    <w:link w:val="DocumentMap"/>
    <w:semiHidden/>
    <w:rsid w:val="00466DFF"/>
    <w:rPr>
      <w:rFonts w:ascii="Tahoma" w:eastAsia="Times New Roman" w:hAnsi="Tahoma" w:cs="Tahoma"/>
      <w:shd w:val="clear" w:color="auto" w:fill="000080"/>
    </w:rPr>
  </w:style>
  <w:style w:type="table" w:customStyle="1" w:styleId="GridTable1Light1">
    <w:name w:val="Grid Table 1 Light1"/>
    <w:basedOn w:val="TableNormal"/>
    <w:uiPriority w:val="46"/>
    <w:rsid w:val="00FC0473"/>
    <w:rPr>
      <w:rFonts w:eastAsia="Times New Roman"/>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1">
    <w:name w:val="Grid Table 1 Light - Accent 11"/>
    <w:basedOn w:val="TableNormal"/>
    <w:uiPriority w:val="46"/>
    <w:rsid w:val="00FC0473"/>
    <w:rPr>
      <w:rFonts w:eastAsia="Times New Roman"/>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GridTable1Light-Accent21">
    <w:name w:val="Grid Table 1 Light - Accent 21"/>
    <w:basedOn w:val="TableNormal"/>
    <w:uiPriority w:val="46"/>
    <w:rsid w:val="00FC0473"/>
    <w:rPr>
      <w:rFonts w:eastAsia="Times New Roman"/>
    </w:r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customStyle="1" w:styleId="GridTable1Light-Accent31">
    <w:name w:val="Grid Table 1 Light - Accent 31"/>
    <w:basedOn w:val="TableNormal"/>
    <w:uiPriority w:val="46"/>
    <w:rsid w:val="00FC0473"/>
    <w:rPr>
      <w:rFonts w:eastAsia="Times New Roman"/>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GridTable1Light-Accent41">
    <w:name w:val="Grid Table 1 Light - Accent 41"/>
    <w:basedOn w:val="TableNormal"/>
    <w:uiPriority w:val="46"/>
    <w:rsid w:val="00FC0473"/>
    <w:rPr>
      <w:rFonts w:eastAsia="Times New Roman"/>
    </w:r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rsid w:val="00FC0473"/>
    <w:rPr>
      <w:rFonts w:eastAsia="Times New Roman"/>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GridTable1Light-Accent61">
    <w:name w:val="Grid Table 1 Light - Accent 61"/>
    <w:basedOn w:val="TableNormal"/>
    <w:uiPriority w:val="46"/>
    <w:rsid w:val="00FC0473"/>
    <w:rPr>
      <w:rFonts w:eastAsia="Times New Roman"/>
    </w:r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customStyle="1" w:styleId="GridTable21">
    <w:name w:val="Grid Table 21"/>
    <w:basedOn w:val="TableNormal"/>
    <w:uiPriority w:val="47"/>
    <w:rsid w:val="00FC0473"/>
    <w:rPr>
      <w:rFonts w:eastAsia="Times New Roman"/>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1">
    <w:name w:val="Grid Table 2 - Accent 11"/>
    <w:basedOn w:val="TableNormal"/>
    <w:uiPriority w:val="47"/>
    <w:rsid w:val="00FC0473"/>
    <w:rPr>
      <w:rFonts w:eastAsia="Times New Roman"/>
    </w:r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2-Accent21">
    <w:name w:val="Grid Table 2 - Accent 21"/>
    <w:basedOn w:val="TableNormal"/>
    <w:uiPriority w:val="47"/>
    <w:rsid w:val="00FC0473"/>
    <w:rPr>
      <w:rFonts w:eastAsia="Times New Roman"/>
    </w:r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2-Accent31">
    <w:name w:val="Grid Table 2 - Accent 31"/>
    <w:basedOn w:val="TableNormal"/>
    <w:uiPriority w:val="47"/>
    <w:rsid w:val="00FC0473"/>
    <w:rPr>
      <w:rFonts w:eastAsia="Times New Roman"/>
    </w:r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2-Accent41">
    <w:name w:val="Grid Table 2 - Accent 41"/>
    <w:basedOn w:val="TableNormal"/>
    <w:uiPriority w:val="47"/>
    <w:rsid w:val="00FC0473"/>
    <w:rPr>
      <w:rFonts w:eastAsia="Times New Roman"/>
    </w:r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2-Accent51">
    <w:name w:val="Grid Table 2 - Accent 51"/>
    <w:basedOn w:val="TableNormal"/>
    <w:uiPriority w:val="47"/>
    <w:rsid w:val="00FC0473"/>
    <w:rPr>
      <w:rFonts w:eastAsia="Times New Roman"/>
    </w:r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2-Accent61">
    <w:name w:val="Grid Table 2 - Accent 61"/>
    <w:basedOn w:val="TableNormal"/>
    <w:uiPriority w:val="47"/>
    <w:rsid w:val="00FC0473"/>
    <w:rPr>
      <w:rFonts w:eastAsia="Times New Roman"/>
    </w:r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31">
    <w:name w:val="Grid Table 31"/>
    <w:basedOn w:val="TableNormal"/>
    <w:uiPriority w:val="48"/>
    <w:rsid w:val="00FC0473"/>
    <w:rPr>
      <w:rFonts w:eastAsia="Times New Roman"/>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1">
    <w:name w:val="Grid Table 3 - Accent 11"/>
    <w:basedOn w:val="TableNormal"/>
    <w:uiPriority w:val="48"/>
    <w:rsid w:val="00FC0473"/>
    <w:rPr>
      <w:rFonts w:eastAsia="Times New Roman"/>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GridTable3-Accent21">
    <w:name w:val="Grid Table 3 - Accent 21"/>
    <w:basedOn w:val="TableNormal"/>
    <w:uiPriority w:val="48"/>
    <w:rsid w:val="00FC0473"/>
    <w:rPr>
      <w:rFonts w:eastAsia="Times New Roman"/>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GridTable3-Accent31">
    <w:name w:val="Grid Table 3 - Accent 31"/>
    <w:basedOn w:val="TableNormal"/>
    <w:uiPriority w:val="48"/>
    <w:rsid w:val="00FC0473"/>
    <w:rPr>
      <w:rFonts w:eastAsia="Times New Roman"/>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GridTable3-Accent41">
    <w:name w:val="Grid Table 3 - Accent 41"/>
    <w:basedOn w:val="TableNormal"/>
    <w:uiPriority w:val="48"/>
    <w:rsid w:val="00FC0473"/>
    <w:rPr>
      <w:rFonts w:eastAsia="Times New Roman"/>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GridTable3-Accent51">
    <w:name w:val="Grid Table 3 - Accent 51"/>
    <w:basedOn w:val="TableNormal"/>
    <w:uiPriority w:val="48"/>
    <w:rsid w:val="00FC0473"/>
    <w:rPr>
      <w:rFonts w:eastAsia="Times New Roman"/>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GridTable3-Accent61">
    <w:name w:val="Grid Table 3 - Accent 61"/>
    <w:basedOn w:val="TableNormal"/>
    <w:uiPriority w:val="48"/>
    <w:rsid w:val="00FC0473"/>
    <w:rPr>
      <w:rFonts w:eastAsia="Times New Roman"/>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GridTable41">
    <w:name w:val="Grid Table 41"/>
    <w:basedOn w:val="TableNormal"/>
    <w:uiPriority w:val="49"/>
    <w:rsid w:val="00FC0473"/>
    <w:rPr>
      <w:rFonts w:eastAsia="Times New Roman"/>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1">
    <w:name w:val="Grid Table 4 - Accent 11"/>
    <w:basedOn w:val="TableNormal"/>
    <w:uiPriority w:val="49"/>
    <w:rsid w:val="00FC0473"/>
    <w:rPr>
      <w:rFonts w:eastAsia="Times New Roman"/>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4-Accent21">
    <w:name w:val="Grid Table 4 - Accent 21"/>
    <w:basedOn w:val="TableNormal"/>
    <w:uiPriority w:val="49"/>
    <w:rsid w:val="00FC0473"/>
    <w:rPr>
      <w:rFonts w:eastAsia="Times New Roman"/>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4-Accent31">
    <w:name w:val="Grid Table 4 - Accent 31"/>
    <w:basedOn w:val="TableNormal"/>
    <w:uiPriority w:val="49"/>
    <w:rsid w:val="00FC0473"/>
    <w:rPr>
      <w:rFonts w:eastAsia="Times New Roman"/>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4-Accent41">
    <w:name w:val="Grid Table 4 - Accent 41"/>
    <w:basedOn w:val="TableNormal"/>
    <w:uiPriority w:val="49"/>
    <w:rsid w:val="00FC0473"/>
    <w:rPr>
      <w:rFonts w:eastAsia="Times New Roman"/>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4-Accent51">
    <w:name w:val="Grid Table 4 - Accent 51"/>
    <w:basedOn w:val="TableNormal"/>
    <w:uiPriority w:val="49"/>
    <w:rsid w:val="00FC0473"/>
    <w:rPr>
      <w:rFonts w:eastAsia="Times New Roman"/>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4-Accent61">
    <w:name w:val="Grid Table 4 - Accent 61"/>
    <w:basedOn w:val="TableNormal"/>
    <w:uiPriority w:val="49"/>
    <w:rsid w:val="00FC0473"/>
    <w:rPr>
      <w:rFonts w:eastAsia="Times New Roman"/>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5Dark1">
    <w:name w:val="Grid Table 5 Dark1"/>
    <w:basedOn w:val="TableNormal"/>
    <w:uiPriority w:val="50"/>
    <w:rsid w:val="00FC0473"/>
    <w:rPr>
      <w:rFonts w:eastAsia="Times New Roman"/>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1">
    <w:name w:val="Grid Table 5 Dark - Accent 11"/>
    <w:basedOn w:val="TableNormal"/>
    <w:uiPriority w:val="50"/>
    <w:rsid w:val="00FC0473"/>
    <w:rPr>
      <w:rFonts w:eastAsia="Times New Roman"/>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GridTable5Dark-Accent21">
    <w:name w:val="Grid Table 5 Dark - Accent 21"/>
    <w:basedOn w:val="TableNormal"/>
    <w:uiPriority w:val="50"/>
    <w:rsid w:val="00FC0473"/>
    <w:rPr>
      <w:rFonts w:eastAsia="Times New Roman"/>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customStyle="1" w:styleId="GridTable5Dark-Accent31">
    <w:name w:val="Grid Table 5 Dark - Accent 31"/>
    <w:basedOn w:val="TableNormal"/>
    <w:uiPriority w:val="50"/>
    <w:rsid w:val="00FC0473"/>
    <w:rPr>
      <w:rFonts w:eastAsia="Times New Roman"/>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GridTable5Dark-Accent41">
    <w:name w:val="Grid Table 5 Dark - Accent 41"/>
    <w:basedOn w:val="TableNormal"/>
    <w:uiPriority w:val="50"/>
    <w:rsid w:val="00FC0473"/>
    <w:rPr>
      <w:rFonts w:eastAsia="Times New Roman"/>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customStyle="1" w:styleId="GridTable5Dark-Accent51">
    <w:name w:val="Grid Table 5 Dark - Accent 51"/>
    <w:basedOn w:val="TableNormal"/>
    <w:uiPriority w:val="50"/>
    <w:rsid w:val="00FC0473"/>
    <w:rPr>
      <w:rFonts w:eastAsia="Times New Roman"/>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GridTable5Dark-Accent61">
    <w:name w:val="Grid Table 5 Dark - Accent 61"/>
    <w:basedOn w:val="TableNormal"/>
    <w:uiPriority w:val="50"/>
    <w:rsid w:val="00FC0473"/>
    <w:rPr>
      <w:rFonts w:eastAsia="Times New Roman"/>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customStyle="1" w:styleId="GridTable6Colorful1">
    <w:name w:val="Grid Table 6 Colorful1"/>
    <w:basedOn w:val="TableNormal"/>
    <w:uiPriority w:val="51"/>
    <w:rsid w:val="00FC0473"/>
    <w:rPr>
      <w:rFonts w:eastAsia="Times New Roman"/>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1">
    <w:name w:val="Grid Table 6 Colorful - Accent 11"/>
    <w:basedOn w:val="TableNormal"/>
    <w:uiPriority w:val="51"/>
    <w:rsid w:val="00FC0473"/>
    <w:rPr>
      <w:rFonts w:eastAsia="Times New Roman"/>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6Colorful-Accent21">
    <w:name w:val="Grid Table 6 Colorful - Accent 21"/>
    <w:basedOn w:val="TableNormal"/>
    <w:uiPriority w:val="51"/>
    <w:rsid w:val="00FC0473"/>
    <w:rPr>
      <w:rFonts w:eastAsia="Times New Roman"/>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6Colorful-Accent31">
    <w:name w:val="Grid Table 6 Colorful - Accent 31"/>
    <w:basedOn w:val="TableNormal"/>
    <w:uiPriority w:val="51"/>
    <w:rsid w:val="00FC0473"/>
    <w:rPr>
      <w:rFonts w:eastAsia="Times New Roman"/>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6Colorful-Accent41">
    <w:name w:val="Grid Table 6 Colorful - Accent 41"/>
    <w:basedOn w:val="TableNormal"/>
    <w:uiPriority w:val="51"/>
    <w:rsid w:val="00FC0473"/>
    <w:rPr>
      <w:rFonts w:eastAsia="Times New Roman"/>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6Colorful-Accent51">
    <w:name w:val="Grid Table 6 Colorful - Accent 51"/>
    <w:basedOn w:val="TableNormal"/>
    <w:uiPriority w:val="51"/>
    <w:rsid w:val="00FC0473"/>
    <w:rPr>
      <w:rFonts w:eastAsia="Times New Roman"/>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6Colorful-Accent61">
    <w:name w:val="Grid Table 6 Colorful - Accent 61"/>
    <w:basedOn w:val="TableNormal"/>
    <w:uiPriority w:val="51"/>
    <w:rsid w:val="00FC0473"/>
    <w:rPr>
      <w:rFonts w:eastAsia="Times New Roman"/>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7Colorful1">
    <w:name w:val="Grid Table 7 Colorful1"/>
    <w:basedOn w:val="TableNormal"/>
    <w:uiPriority w:val="52"/>
    <w:rsid w:val="00FC0473"/>
    <w:rPr>
      <w:rFonts w:eastAsia="Times New Roman"/>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1">
    <w:name w:val="Grid Table 7 Colorful - Accent 11"/>
    <w:basedOn w:val="TableNormal"/>
    <w:uiPriority w:val="52"/>
    <w:rsid w:val="00FC0473"/>
    <w:rPr>
      <w:rFonts w:eastAsia="Times New Roman"/>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GridTable7Colorful-Accent21">
    <w:name w:val="Grid Table 7 Colorful - Accent 21"/>
    <w:basedOn w:val="TableNormal"/>
    <w:uiPriority w:val="52"/>
    <w:rsid w:val="00FC0473"/>
    <w:rPr>
      <w:rFonts w:eastAsia="Times New Roman"/>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GridTable7Colorful-Accent31">
    <w:name w:val="Grid Table 7 Colorful - Accent 31"/>
    <w:basedOn w:val="TableNormal"/>
    <w:uiPriority w:val="52"/>
    <w:rsid w:val="00FC0473"/>
    <w:rPr>
      <w:rFonts w:eastAsia="Times New Roman"/>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GridTable7Colorful-Accent41">
    <w:name w:val="Grid Table 7 Colorful - Accent 41"/>
    <w:basedOn w:val="TableNormal"/>
    <w:uiPriority w:val="52"/>
    <w:rsid w:val="00FC0473"/>
    <w:rPr>
      <w:rFonts w:eastAsia="Times New Roman"/>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GridTable7Colorful-Accent51">
    <w:name w:val="Grid Table 7 Colorful - Accent 51"/>
    <w:basedOn w:val="TableNormal"/>
    <w:uiPriority w:val="52"/>
    <w:rsid w:val="00FC0473"/>
    <w:rPr>
      <w:rFonts w:eastAsia="Times New Roman"/>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GridTable7Colorful-Accent61">
    <w:name w:val="Grid Table 7 Colorful - Accent 61"/>
    <w:basedOn w:val="TableNormal"/>
    <w:uiPriority w:val="52"/>
    <w:rsid w:val="00FC0473"/>
    <w:rPr>
      <w:rFonts w:eastAsia="Times New Roman"/>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LightGrid">
    <w:name w:val="Light Grid"/>
    <w:basedOn w:val="TableNormal"/>
    <w:uiPriority w:val="62"/>
    <w:semiHidden/>
    <w:unhideWhenUsed/>
    <w:rsid w:val="00FC0473"/>
    <w:rPr>
      <w:rFonts w:eastAsia="Times New Roman"/>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FC0473"/>
    <w:rPr>
      <w:rFonts w:eastAsia="Times New Roman"/>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FC0473"/>
    <w:rPr>
      <w:rFonts w:eastAsia="Times New Roman"/>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FC0473"/>
    <w:rPr>
      <w:rFonts w:eastAsia="Times New Roman"/>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FC0473"/>
    <w:rPr>
      <w:rFonts w:eastAsia="Times New Roman"/>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FC0473"/>
    <w:rPr>
      <w:rFonts w:eastAsia="Times New Roman"/>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FC0473"/>
    <w:rPr>
      <w:rFonts w:eastAsia="Times New Roman"/>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FC0473"/>
    <w:rPr>
      <w:rFonts w:eastAsia="Times New Roman"/>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FC0473"/>
    <w:rPr>
      <w:rFonts w:eastAsia="Times New Roman"/>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FC0473"/>
    <w:rPr>
      <w:rFonts w:eastAsia="Times New Roman"/>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FC0473"/>
    <w:rPr>
      <w:rFonts w:eastAsia="Times New Roman"/>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FC0473"/>
    <w:rPr>
      <w:rFonts w:eastAsia="Times New Roman"/>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FC0473"/>
    <w:rPr>
      <w:rFonts w:eastAsia="Times New Roman"/>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FC0473"/>
    <w:rPr>
      <w:rFonts w:eastAsia="Times New Roman"/>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unhideWhenUsed/>
    <w:rsid w:val="00FC0473"/>
    <w:rPr>
      <w:rFonts w:eastAsia="Times New Roman"/>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FC0473"/>
    <w:rPr>
      <w:rFonts w:eastAsia="Times New Roman"/>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FC0473"/>
    <w:rPr>
      <w:rFonts w:eastAsia="Times New Roman"/>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FC0473"/>
    <w:rPr>
      <w:rFonts w:eastAsia="Times New Roman"/>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FC0473"/>
    <w:rPr>
      <w:rFonts w:eastAsia="Times New Roman"/>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FC0473"/>
    <w:rPr>
      <w:rFonts w:eastAsia="Times New Roman"/>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FC0473"/>
    <w:rPr>
      <w:rFonts w:eastAsia="Times New Roman"/>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customStyle="1" w:styleId="ListTable1Light1">
    <w:name w:val="List Table 1 Light1"/>
    <w:basedOn w:val="TableNormal"/>
    <w:uiPriority w:val="46"/>
    <w:rsid w:val="00FC0473"/>
    <w:rPr>
      <w:rFonts w:eastAsia="Times New Roman"/>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1">
    <w:name w:val="List Table 1 Light - Accent 11"/>
    <w:basedOn w:val="TableNormal"/>
    <w:uiPriority w:val="46"/>
    <w:rsid w:val="00FC0473"/>
    <w:rPr>
      <w:rFonts w:eastAsia="Times New Roman"/>
    </w:r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1Light-Accent21">
    <w:name w:val="List Table 1 Light - Accent 21"/>
    <w:basedOn w:val="TableNormal"/>
    <w:uiPriority w:val="46"/>
    <w:rsid w:val="00FC0473"/>
    <w:rPr>
      <w:rFonts w:eastAsia="Times New Roman"/>
    </w:r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1Light-Accent31">
    <w:name w:val="List Table 1 Light - Accent 31"/>
    <w:basedOn w:val="TableNormal"/>
    <w:uiPriority w:val="46"/>
    <w:rsid w:val="00FC0473"/>
    <w:rPr>
      <w:rFonts w:eastAsia="Times New Roman"/>
    </w:r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1Light-Accent41">
    <w:name w:val="List Table 1 Light - Accent 41"/>
    <w:basedOn w:val="TableNormal"/>
    <w:uiPriority w:val="46"/>
    <w:rsid w:val="00FC0473"/>
    <w:rPr>
      <w:rFonts w:eastAsia="Times New Roman"/>
    </w:r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1Light-Accent51">
    <w:name w:val="List Table 1 Light - Accent 51"/>
    <w:basedOn w:val="TableNormal"/>
    <w:uiPriority w:val="46"/>
    <w:rsid w:val="00FC0473"/>
    <w:rPr>
      <w:rFonts w:eastAsia="Times New Roman"/>
    </w:r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1Light-Accent61">
    <w:name w:val="List Table 1 Light - Accent 61"/>
    <w:basedOn w:val="TableNormal"/>
    <w:uiPriority w:val="46"/>
    <w:rsid w:val="00FC0473"/>
    <w:rPr>
      <w:rFonts w:eastAsia="Times New Roman"/>
    </w:r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21">
    <w:name w:val="List Table 21"/>
    <w:basedOn w:val="TableNormal"/>
    <w:uiPriority w:val="47"/>
    <w:rsid w:val="00FC0473"/>
    <w:rPr>
      <w:rFonts w:eastAsia="Times New Roman"/>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1">
    <w:name w:val="List Table 2 - Accent 11"/>
    <w:basedOn w:val="TableNormal"/>
    <w:uiPriority w:val="47"/>
    <w:rsid w:val="00FC0473"/>
    <w:rPr>
      <w:rFonts w:eastAsia="Times New Roman"/>
    </w:r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2-Accent21">
    <w:name w:val="List Table 2 - Accent 21"/>
    <w:basedOn w:val="TableNormal"/>
    <w:uiPriority w:val="47"/>
    <w:rsid w:val="00FC0473"/>
    <w:rPr>
      <w:rFonts w:eastAsia="Times New Roman"/>
    </w:r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2-Accent31">
    <w:name w:val="List Table 2 - Accent 31"/>
    <w:basedOn w:val="TableNormal"/>
    <w:uiPriority w:val="47"/>
    <w:rsid w:val="00FC0473"/>
    <w:rPr>
      <w:rFonts w:eastAsia="Times New Roman"/>
    </w:r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2-Accent41">
    <w:name w:val="List Table 2 - Accent 41"/>
    <w:basedOn w:val="TableNormal"/>
    <w:uiPriority w:val="47"/>
    <w:rsid w:val="00FC0473"/>
    <w:rPr>
      <w:rFonts w:eastAsia="Times New Roman"/>
    </w:r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2-Accent51">
    <w:name w:val="List Table 2 - Accent 51"/>
    <w:basedOn w:val="TableNormal"/>
    <w:uiPriority w:val="47"/>
    <w:rsid w:val="00FC0473"/>
    <w:rPr>
      <w:rFonts w:eastAsia="Times New Roman"/>
    </w:r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2-Accent61">
    <w:name w:val="List Table 2 - Accent 61"/>
    <w:basedOn w:val="TableNormal"/>
    <w:uiPriority w:val="47"/>
    <w:rsid w:val="00FC0473"/>
    <w:rPr>
      <w:rFonts w:eastAsia="Times New Roman"/>
    </w:r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31">
    <w:name w:val="List Table 31"/>
    <w:basedOn w:val="TableNormal"/>
    <w:uiPriority w:val="48"/>
    <w:rsid w:val="00FC0473"/>
    <w:rPr>
      <w:rFonts w:eastAsia="Times New Roman"/>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1">
    <w:name w:val="List Table 3 - Accent 11"/>
    <w:basedOn w:val="TableNormal"/>
    <w:uiPriority w:val="48"/>
    <w:rsid w:val="00FC0473"/>
    <w:rPr>
      <w:rFonts w:eastAsia="Times New Roman"/>
    </w:r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ListTable3-Accent21">
    <w:name w:val="List Table 3 - Accent 21"/>
    <w:basedOn w:val="TableNormal"/>
    <w:uiPriority w:val="48"/>
    <w:rsid w:val="00FC0473"/>
    <w:rPr>
      <w:rFonts w:eastAsia="Times New Roman"/>
    </w:r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customStyle="1" w:styleId="ListTable3-Accent31">
    <w:name w:val="List Table 3 - Accent 31"/>
    <w:basedOn w:val="TableNormal"/>
    <w:uiPriority w:val="48"/>
    <w:rsid w:val="00FC0473"/>
    <w:rPr>
      <w:rFonts w:eastAsia="Times New Roman"/>
    </w:r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customStyle="1" w:styleId="ListTable3-Accent41">
    <w:name w:val="List Table 3 - Accent 41"/>
    <w:basedOn w:val="TableNormal"/>
    <w:uiPriority w:val="48"/>
    <w:rsid w:val="00FC0473"/>
    <w:rPr>
      <w:rFonts w:eastAsia="Times New Roman"/>
    </w:r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customStyle="1" w:styleId="ListTable3-Accent51">
    <w:name w:val="List Table 3 - Accent 51"/>
    <w:basedOn w:val="TableNormal"/>
    <w:uiPriority w:val="48"/>
    <w:rsid w:val="00FC0473"/>
    <w:rPr>
      <w:rFonts w:eastAsia="Times New Roman"/>
    </w:r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customStyle="1" w:styleId="ListTable3-Accent61">
    <w:name w:val="List Table 3 - Accent 61"/>
    <w:basedOn w:val="TableNormal"/>
    <w:uiPriority w:val="48"/>
    <w:rsid w:val="00FC0473"/>
    <w:rPr>
      <w:rFonts w:eastAsia="Times New Roman"/>
    </w:r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customStyle="1" w:styleId="ListTable41">
    <w:name w:val="List Table 41"/>
    <w:basedOn w:val="TableNormal"/>
    <w:uiPriority w:val="49"/>
    <w:rsid w:val="00FC0473"/>
    <w:rPr>
      <w:rFonts w:eastAsia="Times New Roman"/>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1">
    <w:name w:val="List Table 4 - Accent 11"/>
    <w:basedOn w:val="TableNormal"/>
    <w:uiPriority w:val="49"/>
    <w:rsid w:val="00FC0473"/>
    <w:rPr>
      <w:rFonts w:eastAsia="Times New Roman"/>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4-Accent21">
    <w:name w:val="List Table 4 - Accent 21"/>
    <w:basedOn w:val="TableNormal"/>
    <w:uiPriority w:val="49"/>
    <w:rsid w:val="00FC0473"/>
    <w:rPr>
      <w:rFonts w:eastAsia="Times New Roman"/>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4-Accent31">
    <w:name w:val="List Table 4 - Accent 31"/>
    <w:basedOn w:val="TableNormal"/>
    <w:uiPriority w:val="49"/>
    <w:rsid w:val="00FC0473"/>
    <w:rPr>
      <w:rFonts w:eastAsia="Times New Roman"/>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4-Accent41">
    <w:name w:val="List Table 4 - Accent 41"/>
    <w:basedOn w:val="TableNormal"/>
    <w:uiPriority w:val="49"/>
    <w:rsid w:val="00FC0473"/>
    <w:rPr>
      <w:rFonts w:eastAsia="Times New Roman"/>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4-Accent51">
    <w:name w:val="List Table 4 - Accent 51"/>
    <w:basedOn w:val="TableNormal"/>
    <w:uiPriority w:val="49"/>
    <w:rsid w:val="00FC0473"/>
    <w:rPr>
      <w:rFonts w:eastAsia="Times New Roman"/>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4-Accent61">
    <w:name w:val="List Table 4 - Accent 61"/>
    <w:basedOn w:val="TableNormal"/>
    <w:uiPriority w:val="49"/>
    <w:rsid w:val="00FC0473"/>
    <w:rPr>
      <w:rFonts w:eastAsia="Times New Roman"/>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5Dark1">
    <w:name w:val="List Table 5 Dark1"/>
    <w:basedOn w:val="TableNormal"/>
    <w:uiPriority w:val="50"/>
    <w:rsid w:val="00FC0473"/>
    <w:rPr>
      <w:rFonts w:eastAsia="Times New Roman"/>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1">
    <w:name w:val="List Table 5 Dark - Accent 11"/>
    <w:basedOn w:val="TableNormal"/>
    <w:uiPriority w:val="50"/>
    <w:rsid w:val="00FC0473"/>
    <w:rPr>
      <w:rFonts w:eastAsia="Times New Roman"/>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1">
    <w:name w:val="List Table 5 Dark - Accent 21"/>
    <w:basedOn w:val="TableNormal"/>
    <w:uiPriority w:val="50"/>
    <w:rsid w:val="00FC0473"/>
    <w:rPr>
      <w:rFonts w:eastAsia="Times New Roman"/>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1">
    <w:name w:val="List Table 5 Dark - Accent 31"/>
    <w:basedOn w:val="TableNormal"/>
    <w:uiPriority w:val="50"/>
    <w:rsid w:val="00FC0473"/>
    <w:rPr>
      <w:rFonts w:eastAsia="Times New Roman"/>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1">
    <w:name w:val="List Table 5 Dark - Accent 41"/>
    <w:basedOn w:val="TableNormal"/>
    <w:uiPriority w:val="50"/>
    <w:rsid w:val="00FC0473"/>
    <w:rPr>
      <w:rFonts w:eastAsia="Times New Roman"/>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1">
    <w:name w:val="List Table 5 Dark - Accent 51"/>
    <w:basedOn w:val="TableNormal"/>
    <w:uiPriority w:val="50"/>
    <w:rsid w:val="00FC0473"/>
    <w:rPr>
      <w:rFonts w:eastAsia="Times New Roman"/>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1">
    <w:name w:val="List Table 5 Dark - Accent 61"/>
    <w:basedOn w:val="TableNormal"/>
    <w:uiPriority w:val="50"/>
    <w:rsid w:val="00FC0473"/>
    <w:rPr>
      <w:rFonts w:eastAsia="Times New Roman"/>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1">
    <w:name w:val="List Table 6 Colorful1"/>
    <w:basedOn w:val="TableNormal"/>
    <w:uiPriority w:val="51"/>
    <w:rsid w:val="00FC0473"/>
    <w:rPr>
      <w:rFonts w:eastAsia="Times New Roman"/>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1">
    <w:name w:val="List Table 6 Colorful - Accent 11"/>
    <w:basedOn w:val="TableNormal"/>
    <w:uiPriority w:val="51"/>
    <w:rsid w:val="00FC0473"/>
    <w:rPr>
      <w:rFonts w:eastAsia="Times New Roman"/>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6Colorful-Accent21">
    <w:name w:val="List Table 6 Colorful - Accent 21"/>
    <w:basedOn w:val="TableNormal"/>
    <w:uiPriority w:val="51"/>
    <w:rsid w:val="00FC0473"/>
    <w:rPr>
      <w:rFonts w:eastAsia="Times New Roman"/>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6Colorful-Accent31">
    <w:name w:val="List Table 6 Colorful - Accent 31"/>
    <w:basedOn w:val="TableNormal"/>
    <w:uiPriority w:val="51"/>
    <w:rsid w:val="00FC0473"/>
    <w:rPr>
      <w:rFonts w:eastAsia="Times New Roman"/>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6Colorful-Accent41">
    <w:name w:val="List Table 6 Colorful - Accent 41"/>
    <w:basedOn w:val="TableNormal"/>
    <w:uiPriority w:val="51"/>
    <w:rsid w:val="00FC0473"/>
    <w:rPr>
      <w:rFonts w:eastAsia="Times New Roman"/>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6Colorful-Accent51">
    <w:name w:val="List Table 6 Colorful - Accent 51"/>
    <w:basedOn w:val="TableNormal"/>
    <w:uiPriority w:val="51"/>
    <w:rsid w:val="00FC0473"/>
    <w:rPr>
      <w:rFonts w:eastAsia="Times New Roman"/>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6Colorful-Accent61">
    <w:name w:val="List Table 6 Colorful - Accent 61"/>
    <w:basedOn w:val="TableNormal"/>
    <w:uiPriority w:val="51"/>
    <w:rsid w:val="00FC0473"/>
    <w:rPr>
      <w:rFonts w:eastAsia="Times New Roman"/>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7Colorful1">
    <w:name w:val="List Table 7 Colorful1"/>
    <w:basedOn w:val="TableNormal"/>
    <w:uiPriority w:val="52"/>
    <w:rsid w:val="00FC0473"/>
    <w:rPr>
      <w:rFonts w:eastAsia="Times New Roman"/>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1">
    <w:name w:val="List Table 7 Colorful - Accent 11"/>
    <w:basedOn w:val="TableNormal"/>
    <w:uiPriority w:val="52"/>
    <w:rsid w:val="00FC0473"/>
    <w:rPr>
      <w:rFonts w:eastAsia="Times New Roman"/>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1">
    <w:name w:val="List Table 7 Colorful - Accent 21"/>
    <w:basedOn w:val="TableNormal"/>
    <w:uiPriority w:val="52"/>
    <w:rsid w:val="00FC0473"/>
    <w:rPr>
      <w:rFonts w:eastAsia="Times New Roman"/>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1">
    <w:name w:val="List Table 7 Colorful - Accent 31"/>
    <w:basedOn w:val="TableNormal"/>
    <w:uiPriority w:val="52"/>
    <w:rsid w:val="00FC0473"/>
    <w:rPr>
      <w:rFonts w:eastAsia="Times New Roman"/>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1">
    <w:name w:val="List Table 7 Colorful - Accent 41"/>
    <w:basedOn w:val="TableNormal"/>
    <w:uiPriority w:val="52"/>
    <w:rsid w:val="00FC0473"/>
    <w:rPr>
      <w:rFonts w:eastAsia="Times New Roman"/>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1">
    <w:name w:val="List Table 7 Colorful - Accent 51"/>
    <w:basedOn w:val="TableNormal"/>
    <w:uiPriority w:val="52"/>
    <w:rsid w:val="00FC0473"/>
    <w:rPr>
      <w:rFonts w:eastAsia="Times New Roman"/>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1">
    <w:name w:val="List Table 7 Colorful - Accent 61"/>
    <w:basedOn w:val="TableNormal"/>
    <w:uiPriority w:val="52"/>
    <w:rsid w:val="00FC0473"/>
    <w:rPr>
      <w:rFonts w:eastAsia="Times New Roman"/>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semiHidden/>
    <w:unhideWhenUsed/>
    <w:rsid w:val="00FC0473"/>
    <w:pPr>
      <w:tabs>
        <w:tab w:val="left" w:pos="480"/>
        <w:tab w:val="left" w:pos="960"/>
        <w:tab w:val="left" w:pos="1440"/>
        <w:tab w:val="left" w:pos="1920"/>
        <w:tab w:val="left" w:pos="2400"/>
        <w:tab w:val="left" w:pos="2880"/>
        <w:tab w:val="left" w:pos="3360"/>
        <w:tab w:val="left" w:pos="3840"/>
        <w:tab w:val="left" w:pos="4320"/>
      </w:tabs>
      <w:spacing w:line="240" w:lineRule="atLeast"/>
    </w:pPr>
    <w:rPr>
      <w:rFonts w:ascii="Consolas" w:eastAsia="Times New Roman" w:hAnsi="Consolas" w:cs="Consolas"/>
    </w:rPr>
  </w:style>
  <w:style w:type="character" w:customStyle="1" w:styleId="MacroTextChar">
    <w:name w:val="Macro Text Char"/>
    <w:basedOn w:val="DefaultParagraphFont"/>
    <w:link w:val="MacroText"/>
    <w:semiHidden/>
    <w:rsid w:val="00FC0473"/>
    <w:rPr>
      <w:rFonts w:ascii="Consolas" w:eastAsia="Times New Roman" w:hAnsi="Consolas" w:cs="Consolas"/>
    </w:rPr>
  </w:style>
  <w:style w:type="table" w:styleId="MediumGrid1">
    <w:name w:val="Medium Grid 1"/>
    <w:basedOn w:val="TableNormal"/>
    <w:uiPriority w:val="67"/>
    <w:semiHidden/>
    <w:unhideWhenUsed/>
    <w:rsid w:val="00FC0473"/>
    <w:rPr>
      <w:rFonts w:eastAsia="Times New Roman"/>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FC0473"/>
    <w:rPr>
      <w:rFonts w:eastAsia="Times New Roman"/>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FC0473"/>
    <w:rPr>
      <w:rFonts w:eastAsia="Times New Roman"/>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FC0473"/>
    <w:rPr>
      <w:rFonts w:eastAsia="Times New Roman"/>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FC0473"/>
    <w:rPr>
      <w:rFonts w:eastAsia="Times New Roman"/>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FC0473"/>
    <w:rPr>
      <w:rFonts w:eastAsia="Times New Roman"/>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FC0473"/>
    <w:rPr>
      <w:rFonts w:eastAsia="Times New Roman"/>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FC0473"/>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FC0473"/>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FC0473"/>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FC0473"/>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FC0473"/>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FC0473"/>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FC0473"/>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FC0473"/>
    <w:rPr>
      <w:rFonts w:eastAsia="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FC0473"/>
    <w:rPr>
      <w:rFonts w:eastAsia="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FC0473"/>
    <w:rPr>
      <w:rFonts w:eastAsia="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FC0473"/>
    <w:rPr>
      <w:rFonts w:eastAsia="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FC0473"/>
    <w:rPr>
      <w:rFonts w:eastAsia="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FC0473"/>
    <w:rPr>
      <w:rFonts w:eastAsia="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FC0473"/>
    <w:rPr>
      <w:rFonts w:eastAsia="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FC0473"/>
    <w:rPr>
      <w:rFonts w:eastAsia="Times New Roman"/>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FC0473"/>
    <w:rPr>
      <w:rFonts w:eastAsia="Times New Roman"/>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FC0473"/>
    <w:rPr>
      <w:rFonts w:eastAsia="Times New Roman"/>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FC0473"/>
    <w:rPr>
      <w:rFonts w:eastAsia="Times New Roman"/>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FC0473"/>
    <w:rPr>
      <w:rFonts w:eastAsia="Times New Roman"/>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FC0473"/>
    <w:rPr>
      <w:rFonts w:eastAsia="Times New Roman"/>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FC0473"/>
    <w:rPr>
      <w:rFonts w:eastAsia="Times New Roman"/>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FC0473"/>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FC0473"/>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FC0473"/>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FC0473"/>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FC0473"/>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FC0473"/>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FC0473"/>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FC0473"/>
    <w:rPr>
      <w:rFonts w:eastAsia="Times New Roman"/>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FC0473"/>
    <w:rPr>
      <w:rFonts w:eastAsia="Times New Roman"/>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FC0473"/>
    <w:rPr>
      <w:rFonts w:eastAsia="Times New Roman"/>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FC0473"/>
    <w:rPr>
      <w:rFonts w:eastAsia="Times New Roman"/>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FC0473"/>
    <w:rPr>
      <w:rFonts w:eastAsia="Times New Roman"/>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FC0473"/>
    <w:rPr>
      <w:rFonts w:eastAsia="Times New Roman"/>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FC0473"/>
    <w:rPr>
      <w:rFonts w:eastAsia="Times New Roman"/>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FC0473"/>
    <w:rPr>
      <w:rFonts w:eastAsia="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FC0473"/>
    <w:rPr>
      <w:rFonts w:eastAsia="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FC0473"/>
    <w:rPr>
      <w:rFonts w:eastAsia="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FC0473"/>
    <w:rPr>
      <w:rFonts w:eastAsia="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FC0473"/>
    <w:rPr>
      <w:rFonts w:eastAsia="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FC0473"/>
    <w:rPr>
      <w:rFonts w:eastAsia="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FC0473"/>
    <w:rPr>
      <w:rFonts w:eastAsia="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PlaceholderText">
    <w:name w:val="Placeholder Text"/>
    <w:basedOn w:val="DefaultParagraphFont"/>
    <w:uiPriority w:val="99"/>
    <w:semiHidden/>
    <w:rsid w:val="00FC0473"/>
    <w:rPr>
      <w:color w:val="808080"/>
    </w:rPr>
  </w:style>
  <w:style w:type="table" w:customStyle="1" w:styleId="PlainTable11">
    <w:name w:val="Plain Table 11"/>
    <w:basedOn w:val="TableNormal"/>
    <w:uiPriority w:val="41"/>
    <w:rsid w:val="00FC0473"/>
    <w:rPr>
      <w:rFonts w:eastAsia="Times New Roman"/>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leNormal"/>
    <w:uiPriority w:val="42"/>
    <w:rsid w:val="00FC0473"/>
    <w:rPr>
      <w:rFonts w:eastAsia="Times New Roman"/>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
    <w:name w:val="Plain Table 31"/>
    <w:basedOn w:val="TableNormal"/>
    <w:uiPriority w:val="43"/>
    <w:rsid w:val="00FC0473"/>
    <w:rPr>
      <w:rFonts w:eastAsia="Times New Roman"/>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4"/>
    <w:rsid w:val="00FC0473"/>
    <w:rPr>
      <w:rFonts w:eastAsia="Times New Roman"/>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TableNormal"/>
    <w:uiPriority w:val="45"/>
    <w:rsid w:val="00FC0473"/>
    <w:rPr>
      <w:rFonts w:eastAsia="Times New Roman"/>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eGridLight1">
    <w:name w:val="Table Grid Light1"/>
    <w:basedOn w:val="TableNormal"/>
    <w:uiPriority w:val="40"/>
    <w:rsid w:val="00FC0473"/>
    <w:rPr>
      <w:rFonts w:eastAsia="Times New Roma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ableofAuthorities">
    <w:name w:val="table of authorities"/>
    <w:basedOn w:val="Normal"/>
    <w:next w:val="Normal"/>
    <w:semiHidden/>
    <w:unhideWhenUsed/>
    <w:rsid w:val="00FC0473"/>
    <w:pPr>
      <w:ind w:left="240" w:hanging="240"/>
    </w:pPr>
  </w:style>
  <w:style w:type="paragraph" w:styleId="TOAHeading">
    <w:name w:val="toa heading"/>
    <w:basedOn w:val="Normal"/>
    <w:next w:val="Normal"/>
    <w:semiHidden/>
    <w:unhideWhenUsed/>
    <w:rsid w:val="00FC0473"/>
    <w:pPr>
      <w:spacing w:before="120"/>
    </w:pPr>
    <w:rPr>
      <w:rFonts w:asciiTheme="majorHAnsi" w:eastAsiaTheme="majorEastAsia" w:hAnsiTheme="majorHAnsi" w:cstheme="majorBidi"/>
      <w:b/>
      <w:bCs/>
      <w:szCs w:val="24"/>
    </w:rPr>
  </w:style>
  <w:style w:type="paragraph" w:styleId="TOC4">
    <w:name w:val="toc 4"/>
    <w:basedOn w:val="Normal"/>
    <w:next w:val="Normal"/>
    <w:autoRedefine/>
    <w:semiHidden/>
    <w:unhideWhenUsed/>
    <w:rsid w:val="00FC0473"/>
    <w:pPr>
      <w:spacing w:after="100"/>
      <w:ind w:left="720"/>
    </w:pPr>
  </w:style>
  <w:style w:type="paragraph" w:styleId="TOC5">
    <w:name w:val="toc 5"/>
    <w:basedOn w:val="Normal"/>
    <w:next w:val="Normal"/>
    <w:autoRedefine/>
    <w:semiHidden/>
    <w:unhideWhenUsed/>
    <w:rsid w:val="00FC0473"/>
    <w:pPr>
      <w:spacing w:after="100"/>
      <w:ind w:left="960"/>
    </w:pPr>
  </w:style>
  <w:style w:type="paragraph" w:styleId="TOC6">
    <w:name w:val="toc 6"/>
    <w:basedOn w:val="Normal"/>
    <w:next w:val="Normal"/>
    <w:autoRedefine/>
    <w:semiHidden/>
    <w:unhideWhenUsed/>
    <w:rsid w:val="00FC0473"/>
    <w:pPr>
      <w:spacing w:after="100"/>
      <w:ind w:left="1200"/>
    </w:pPr>
  </w:style>
  <w:style w:type="paragraph" w:styleId="TOC7">
    <w:name w:val="toc 7"/>
    <w:basedOn w:val="Normal"/>
    <w:next w:val="Normal"/>
    <w:autoRedefine/>
    <w:semiHidden/>
    <w:unhideWhenUsed/>
    <w:rsid w:val="00FC0473"/>
    <w:pPr>
      <w:spacing w:after="100"/>
      <w:ind w:left="1440"/>
    </w:pPr>
  </w:style>
  <w:style w:type="paragraph" w:styleId="TOC8">
    <w:name w:val="toc 8"/>
    <w:basedOn w:val="Normal"/>
    <w:next w:val="Normal"/>
    <w:autoRedefine/>
    <w:semiHidden/>
    <w:unhideWhenUsed/>
    <w:rsid w:val="00FC0473"/>
    <w:pPr>
      <w:spacing w:after="100"/>
      <w:ind w:left="1680"/>
    </w:pPr>
  </w:style>
  <w:style w:type="paragraph" w:styleId="TOC9">
    <w:name w:val="toc 9"/>
    <w:basedOn w:val="Normal"/>
    <w:next w:val="Normal"/>
    <w:autoRedefine/>
    <w:semiHidden/>
    <w:unhideWhenUsed/>
    <w:rsid w:val="00FC0473"/>
    <w:pPr>
      <w:spacing w:after="100"/>
      <w:ind w:left="1920"/>
    </w:pPr>
  </w:style>
  <w:style w:type="paragraph" w:customStyle="1" w:styleId="FiguretitleF">
    <w:name w:val="Figure title F"/>
    <w:basedOn w:val="FiguretitleA"/>
    <w:next w:val="InsertFigure"/>
    <w:rsid w:val="00466DFF"/>
    <w:pPr>
      <w:numPr>
        <w:numId w:val="16"/>
      </w:numPr>
      <w:ind w:left="1440" w:hanging="1440"/>
    </w:pPr>
  </w:style>
  <w:style w:type="paragraph" w:customStyle="1" w:styleId="FiguretitleG">
    <w:name w:val="Figure title G"/>
    <w:basedOn w:val="FiguretitleA"/>
    <w:next w:val="InsertFigure"/>
    <w:rsid w:val="00466DFF"/>
    <w:pPr>
      <w:numPr>
        <w:numId w:val="17"/>
      </w:numPr>
      <w:ind w:left="1440" w:hanging="1440"/>
    </w:pPr>
  </w:style>
  <w:style w:type="paragraph" w:customStyle="1" w:styleId="FiguretitleH">
    <w:name w:val="Figure title H"/>
    <w:basedOn w:val="FiguretitleA"/>
    <w:next w:val="InsertFigure"/>
    <w:rsid w:val="00466DFF"/>
    <w:pPr>
      <w:numPr>
        <w:numId w:val="18"/>
      </w:numPr>
      <w:ind w:left="1440" w:hanging="1440"/>
    </w:pPr>
  </w:style>
  <w:style w:type="paragraph" w:customStyle="1" w:styleId="FiguretitleI">
    <w:name w:val="Figure title I"/>
    <w:basedOn w:val="FiguretitleA"/>
    <w:next w:val="InsertFigure"/>
    <w:rsid w:val="00466DFF"/>
    <w:pPr>
      <w:numPr>
        <w:numId w:val="19"/>
      </w:numPr>
      <w:ind w:left="1440" w:hanging="1440"/>
    </w:pPr>
  </w:style>
  <w:style w:type="paragraph" w:customStyle="1" w:styleId="TabletitleF">
    <w:name w:val="Table title F"/>
    <w:basedOn w:val="Normal"/>
    <w:rsid w:val="00466DFF"/>
    <w:pPr>
      <w:keepNext/>
      <w:keepLines/>
      <w:numPr>
        <w:numId w:val="20"/>
      </w:numPr>
      <w:spacing w:before="240" w:after="120"/>
      <w:ind w:left="1440" w:hanging="1440"/>
    </w:pPr>
    <w:rPr>
      <w:rFonts w:ascii="Arial" w:hAnsi="Arial"/>
      <w:b/>
      <w:bCs/>
      <w:szCs w:val="24"/>
    </w:rPr>
  </w:style>
  <w:style w:type="paragraph" w:customStyle="1" w:styleId="TabletitleG">
    <w:name w:val="Table title G"/>
    <w:basedOn w:val="Normal"/>
    <w:next w:val="paragraph"/>
    <w:rsid w:val="00466DFF"/>
    <w:pPr>
      <w:keepNext/>
      <w:keepLines/>
      <w:numPr>
        <w:numId w:val="21"/>
      </w:numPr>
      <w:spacing w:before="240" w:after="120"/>
      <w:ind w:left="1440" w:hanging="1440"/>
    </w:pPr>
    <w:rPr>
      <w:rFonts w:ascii="Arial" w:hAnsi="Arial"/>
      <w:b/>
      <w:bCs/>
      <w:szCs w:val="24"/>
    </w:rPr>
  </w:style>
  <w:style w:type="paragraph" w:customStyle="1" w:styleId="TabletitleH">
    <w:name w:val="Table title H"/>
    <w:basedOn w:val="Normal"/>
    <w:next w:val="paragraph"/>
    <w:rsid w:val="00466DFF"/>
    <w:pPr>
      <w:keepNext/>
      <w:keepLines/>
      <w:numPr>
        <w:numId w:val="22"/>
      </w:numPr>
      <w:spacing w:before="240" w:after="120"/>
      <w:ind w:left="1440" w:hanging="1440"/>
    </w:pPr>
    <w:rPr>
      <w:rFonts w:ascii="Arial" w:hAnsi="Arial"/>
      <w:b/>
      <w:bCs/>
      <w:szCs w:val="24"/>
    </w:rPr>
  </w:style>
  <w:style w:type="paragraph" w:customStyle="1" w:styleId="TabletitleI">
    <w:name w:val="Table title I"/>
    <w:basedOn w:val="Normal"/>
    <w:next w:val="paragraph"/>
    <w:rsid w:val="00466DFF"/>
    <w:pPr>
      <w:keepNext/>
      <w:keepLines/>
      <w:numPr>
        <w:numId w:val="23"/>
      </w:numPr>
      <w:spacing w:before="240" w:after="120"/>
      <w:ind w:left="1440" w:hanging="1440"/>
    </w:pPr>
    <w:rPr>
      <w:rFonts w:ascii="Arial" w:hAnsi="Arial"/>
      <w:b/>
      <w:bCs/>
      <w:szCs w:val="24"/>
    </w:rPr>
  </w:style>
  <w:style w:type="character" w:customStyle="1" w:styleId="paragraphChar2">
    <w:name w:val="paragraph Char2"/>
    <w:locked/>
    <w:rsid w:val="00466DFF"/>
    <w:rPr>
      <w:rFonts w:cs="Times New Roman"/>
    </w:rPr>
  </w:style>
  <w:style w:type="paragraph" w:customStyle="1" w:styleId="EndNoteBibliographyTitle">
    <w:name w:val="EndNote Bibliography Title"/>
    <w:basedOn w:val="Normal"/>
    <w:link w:val="EndNoteBibliographyTitleChar"/>
    <w:rsid w:val="00FC0473"/>
    <w:pPr>
      <w:jc w:val="center"/>
    </w:pPr>
    <w:rPr>
      <w:rFonts w:ascii="Arial" w:hAnsi="Arial" w:cs="Arial"/>
      <w:noProof/>
      <w:sz w:val="18"/>
    </w:rPr>
  </w:style>
  <w:style w:type="character" w:customStyle="1" w:styleId="EndNoteBibliographyTitleChar">
    <w:name w:val="EndNote Bibliography Title Char"/>
    <w:basedOn w:val="paragraphChar"/>
    <w:link w:val="EndNoteBibliographyTitle"/>
    <w:rsid w:val="00FC0473"/>
    <w:rPr>
      <w:rFonts w:ascii="Arial" w:eastAsia="Times New Roman" w:hAnsi="Arial" w:cs="Arial"/>
      <w:noProof/>
      <w:sz w:val="18"/>
    </w:rPr>
  </w:style>
  <w:style w:type="paragraph" w:customStyle="1" w:styleId="EndNoteBibliography">
    <w:name w:val="EndNote Bibliography"/>
    <w:basedOn w:val="Normal"/>
    <w:link w:val="EndNoteBibliographyChar"/>
    <w:rsid w:val="001D2DC2"/>
    <w:pPr>
      <w:keepLines/>
      <w:spacing w:before="120" w:line="240" w:lineRule="auto"/>
      <w:ind w:left="720" w:hanging="720"/>
    </w:pPr>
    <w:rPr>
      <w:rFonts w:ascii="Arial" w:hAnsi="Arial" w:cs="Arial"/>
      <w:noProof/>
      <w:sz w:val="18"/>
    </w:rPr>
  </w:style>
  <w:style w:type="character" w:customStyle="1" w:styleId="EndNoteBibliographyChar">
    <w:name w:val="EndNote Bibliography Char"/>
    <w:basedOn w:val="paragraphChar"/>
    <w:link w:val="EndNoteBibliography"/>
    <w:rsid w:val="001D2DC2"/>
    <w:rPr>
      <w:rFonts w:ascii="Arial" w:eastAsia="Times New Roman" w:hAnsi="Arial" w:cs="Arial"/>
      <w:noProof/>
      <w:sz w:val="18"/>
    </w:rPr>
  </w:style>
  <w:style w:type="paragraph" w:customStyle="1" w:styleId="Keyfindingsheading">
    <w:name w:val="Key findings heading"/>
    <w:basedOn w:val="paragraph"/>
    <w:rsid w:val="00466DFF"/>
    <w:pPr>
      <w:spacing w:before="80" w:after="0" w:line="320" w:lineRule="exact"/>
    </w:pPr>
    <w:rPr>
      <w:rFonts w:ascii="Verdana" w:hAnsi="Verdana"/>
      <w:b/>
      <w:bCs/>
      <w:sz w:val="20"/>
    </w:rPr>
  </w:style>
  <w:style w:type="character" w:customStyle="1" w:styleId="text1">
    <w:name w:val="text1"/>
    <w:basedOn w:val="DefaultParagraphFont"/>
    <w:semiHidden/>
    <w:rsid w:val="00466DFF"/>
    <w:rPr>
      <w:rFonts w:ascii="Arial" w:hAnsi="Arial" w:cs="Times New Roman"/>
      <w:color w:val="000000"/>
      <w:sz w:val="18"/>
      <w:szCs w:val="18"/>
    </w:rPr>
  </w:style>
  <w:style w:type="paragraph" w:customStyle="1" w:styleId="TitlePageNumDate">
    <w:name w:val="Title Page Num/Date"/>
    <w:basedOn w:val="Normal"/>
    <w:semiHidden/>
    <w:rsid w:val="00466DFF"/>
    <w:pPr>
      <w:pBdr>
        <w:bottom w:val="single" w:sz="4" w:space="1" w:color="auto"/>
      </w:pBdr>
      <w:tabs>
        <w:tab w:val="right" w:pos="9000"/>
      </w:tabs>
      <w:spacing w:line="300" w:lineRule="exact"/>
    </w:pPr>
    <w:rPr>
      <w:rFonts w:ascii="Arial" w:hAnsi="Arial"/>
      <w:b/>
      <w:sz w:val="26"/>
    </w:rPr>
  </w:style>
  <w:style w:type="paragraph" w:customStyle="1" w:styleId="Titleontitlepage">
    <w:name w:val="Title on title page"/>
    <w:basedOn w:val="Normal"/>
    <w:semiHidden/>
    <w:rsid w:val="00466DFF"/>
    <w:pPr>
      <w:spacing w:before="960"/>
    </w:pPr>
    <w:rPr>
      <w:sz w:val="48"/>
    </w:rPr>
  </w:style>
  <w:style w:type="paragraph" w:customStyle="1" w:styleId="StyletabfignoteLeft0">
    <w:name w:val="Style tab/fig note + Left:  0&quot;"/>
    <w:basedOn w:val="tabfignote"/>
    <w:semiHidden/>
    <w:rsid w:val="00466DFF"/>
    <w:pPr>
      <w:spacing w:after="120" w:line="240" w:lineRule="auto"/>
    </w:pPr>
    <w:rPr>
      <w:rFonts w:ascii="Verdana" w:hAnsi="Verdana"/>
      <w:sz w:val="16"/>
    </w:rPr>
  </w:style>
  <w:style w:type="paragraph" w:customStyle="1" w:styleId="footerstyle">
    <w:name w:val="footer style"/>
    <w:semiHidden/>
    <w:rsid w:val="00466DFF"/>
    <w:pPr>
      <w:spacing w:before="40" w:after="40"/>
    </w:pPr>
    <w:rPr>
      <w:rFonts w:ascii="Arial" w:hAnsi="Arial"/>
      <w:sz w:val="16"/>
    </w:rPr>
  </w:style>
  <w:style w:type="table" w:customStyle="1" w:styleId="TableGrid10">
    <w:name w:val="Table Grid1"/>
    <w:basedOn w:val="TableNormal"/>
    <w:next w:val="TableGrid"/>
    <w:uiPriority w:val="99"/>
    <w:semiHidden/>
    <w:rsid w:val="00466DFF"/>
    <w:pPr>
      <w:spacing w:line="320" w:lineRule="exac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A">
    <w:name w:val="Table Title A"/>
    <w:basedOn w:val="TableTitle"/>
    <w:next w:val="paragraph"/>
    <w:uiPriority w:val="99"/>
    <w:rsid w:val="00466DFF"/>
    <w:pPr>
      <w:numPr>
        <w:numId w:val="25"/>
      </w:numPr>
      <w:ind w:left="1440" w:hanging="1440"/>
    </w:pPr>
    <w:rPr>
      <w:bCs/>
      <w:szCs w:val="24"/>
    </w:rPr>
  </w:style>
  <w:style w:type="paragraph" w:customStyle="1" w:styleId="TableTitleB0">
    <w:name w:val="Table Title B"/>
    <w:basedOn w:val="TableTitle"/>
    <w:next w:val="paragraph"/>
    <w:uiPriority w:val="99"/>
    <w:rsid w:val="00466DFF"/>
    <w:pPr>
      <w:numPr>
        <w:numId w:val="0"/>
      </w:numPr>
      <w:ind w:left="1440" w:hanging="1440"/>
    </w:pPr>
    <w:rPr>
      <w:bCs/>
      <w:szCs w:val="24"/>
    </w:rPr>
  </w:style>
  <w:style w:type="paragraph" w:customStyle="1" w:styleId="Summaryheading">
    <w:name w:val="Summary heading"/>
    <w:basedOn w:val="Normal"/>
    <w:rsid w:val="00466DFF"/>
    <w:pPr>
      <w:spacing w:before="120" w:line="280" w:lineRule="exact"/>
      <w:ind w:left="120"/>
    </w:pPr>
    <w:rPr>
      <w:rFonts w:ascii="Verdana" w:hAnsi="Verdana" w:cs="Arial"/>
      <w:b/>
      <w:bCs/>
      <w:iCs/>
      <w:color w:val="275DA6"/>
      <w:sz w:val="20"/>
    </w:rPr>
  </w:style>
  <w:style w:type="paragraph" w:customStyle="1" w:styleId="TableC-1TableTitleC">
    <w:name w:val="Table C-1. Table Title C"/>
    <w:basedOn w:val="TableTitleB0"/>
    <w:rsid w:val="00466DFF"/>
    <w:pPr>
      <w:numPr>
        <w:numId w:val="24"/>
      </w:numPr>
      <w:ind w:left="360"/>
    </w:pPr>
  </w:style>
  <w:style w:type="paragraph" w:customStyle="1" w:styleId="Tabletextsmall">
    <w:name w:val="Table text small"/>
    <w:basedOn w:val="Tabletext"/>
    <w:qFormat/>
    <w:rsid w:val="00466DFF"/>
    <w:pPr>
      <w:ind w:left="72"/>
    </w:pPr>
    <w:rPr>
      <w:rFonts w:ascii="Verdana" w:hAnsi="Verdana"/>
      <w:sz w:val="17"/>
    </w:rPr>
  </w:style>
  <w:style w:type="paragraph" w:customStyle="1" w:styleId="Keypointheader">
    <w:name w:val="Key point header"/>
    <w:basedOn w:val="paragraph"/>
    <w:qFormat/>
    <w:rsid w:val="00466DFF"/>
    <w:pPr>
      <w:spacing w:before="200" w:after="0" w:line="320" w:lineRule="exact"/>
    </w:pPr>
    <w:rPr>
      <w:rFonts w:ascii="Verdana" w:hAnsi="Verdana"/>
      <w:b/>
      <w:bCs/>
      <w:caps/>
      <w:color w:val="275DA6"/>
      <w:sz w:val="20"/>
    </w:rPr>
  </w:style>
  <w:style w:type="paragraph" w:customStyle="1" w:styleId="Keypointbullet">
    <w:name w:val="Key point bullet"/>
    <w:qFormat/>
    <w:rsid w:val="00466DFF"/>
    <w:pPr>
      <w:numPr>
        <w:numId w:val="26"/>
      </w:numPr>
      <w:spacing w:before="120" w:line="300" w:lineRule="exact"/>
      <w:ind w:left="360"/>
    </w:pPr>
    <w:rPr>
      <w:rFonts w:ascii="Verdana" w:hAnsi="Verdana"/>
      <w:b/>
      <w:bCs/>
      <w:color w:val="275DA6"/>
      <w:sz w:val="19"/>
      <w:szCs w:val="19"/>
    </w:rPr>
  </w:style>
  <w:style w:type="paragraph" w:customStyle="1" w:styleId="TabletitleA0">
    <w:name w:val="Table title A"/>
    <w:basedOn w:val="TableTitle"/>
    <w:next w:val="paragraph"/>
    <w:rsid w:val="00466DFF"/>
    <w:pPr>
      <w:numPr>
        <w:numId w:val="0"/>
      </w:numPr>
      <w:ind w:left="1440" w:hanging="1440"/>
    </w:pPr>
    <w:rPr>
      <w:bCs/>
      <w:szCs w:val="24"/>
    </w:rPr>
  </w:style>
  <w:style w:type="paragraph" w:customStyle="1" w:styleId="Keyfindingstext">
    <w:name w:val="Key findings text"/>
    <w:basedOn w:val="Keyfindingsbullet"/>
    <w:rsid w:val="00466DFF"/>
    <w:pPr>
      <w:tabs>
        <w:tab w:val="clear" w:pos="3600"/>
      </w:tabs>
      <w:ind w:left="-29" w:firstLine="0"/>
    </w:pPr>
  </w:style>
  <w:style w:type="character" w:customStyle="1" w:styleId="highlight2">
    <w:name w:val="highlight2"/>
    <w:basedOn w:val="DefaultParagraphFont"/>
    <w:rsid w:val="00466DFF"/>
  </w:style>
  <w:style w:type="paragraph" w:customStyle="1" w:styleId="Default">
    <w:name w:val="Default"/>
    <w:rsid w:val="00FC0473"/>
    <w:pPr>
      <w:autoSpaceDE w:val="0"/>
      <w:autoSpaceDN w:val="0"/>
      <w:adjustRightInd w:val="0"/>
    </w:pPr>
    <w:rPr>
      <w:rFonts w:ascii="Book Antiqua" w:eastAsia="Times New Roman" w:hAnsi="Book Antiqua" w:cs="Book Antiqua"/>
      <w:color w:val="000000"/>
      <w:sz w:val="24"/>
      <w:szCs w:val="24"/>
    </w:rPr>
  </w:style>
  <w:style w:type="paragraph" w:customStyle="1" w:styleId="FigureS-1">
    <w:name w:val="Figure S-1"/>
    <w:basedOn w:val="FiguretitleA"/>
    <w:qFormat/>
    <w:rsid w:val="002240B0"/>
    <w:rPr>
      <w:sz w:val="22"/>
    </w:rPr>
  </w:style>
  <w:style w:type="character" w:customStyle="1" w:styleId="Mention1">
    <w:name w:val="Mention1"/>
    <w:basedOn w:val="DefaultParagraphFont"/>
    <w:uiPriority w:val="99"/>
    <w:semiHidden/>
    <w:unhideWhenUsed/>
    <w:rsid w:val="00FC0473"/>
    <w:rPr>
      <w:color w:val="2B579A"/>
      <w:shd w:val="clear" w:color="auto" w:fill="E6E6E6"/>
    </w:rPr>
  </w:style>
  <w:style w:type="character" w:customStyle="1" w:styleId="UnresolvedMention1">
    <w:name w:val="Unresolved Mention1"/>
    <w:basedOn w:val="DefaultParagraphFont"/>
    <w:uiPriority w:val="99"/>
    <w:semiHidden/>
    <w:unhideWhenUsed/>
    <w:rsid w:val="00FC0473"/>
    <w:rPr>
      <w:color w:val="808080"/>
      <w:shd w:val="clear" w:color="auto" w:fill="E6E6E6"/>
    </w:rPr>
  </w:style>
  <w:style w:type="character" w:customStyle="1" w:styleId="jrnl">
    <w:name w:val="jrnl"/>
    <w:basedOn w:val="DefaultParagraphFont"/>
    <w:rsid w:val="00990668"/>
  </w:style>
  <w:style w:type="character" w:customStyle="1" w:styleId="A1">
    <w:name w:val="A1"/>
    <w:uiPriority w:val="99"/>
    <w:rsid w:val="00612D4D"/>
    <w:rPr>
      <w:rFonts w:cs="Minion Pro"/>
      <w:color w:val="221E1F"/>
      <w:sz w:val="10"/>
      <w:szCs w:val="10"/>
    </w:rPr>
  </w:style>
  <w:style w:type="character" w:customStyle="1" w:styleId="UnresolvedMention2">
    <w:name w:val="Unresolved Mention2"/>
    <w:basedOn w:val="DefaultParagraphFont"/>
    <w:uiPriority w:val="99"/>
    <w:semiHidden/>
    <w:unhideWhenUsed/>
    <w:rsid w:val="00FC0473"/>
    <w:rPr>
      <w:color w:val="808080"/>
      <w:shd w:val="clear" w:color="auto" w:fill="E6E6E6"/>
    </w:rPr>
  </w:style>
  <w:style w:type="character" w:customStyle="1" w:styleId="UnresolvedMention3">
    <w:name w:val="Unresolved Mention3"/>
    <w:basedOn w:val="DefaultParagraphFont"/>
    <w:uiPriority w:val="99"/>
    <w:semiHidden/>
    <w:unhideWhenUsed/>
    <w:rsid w:val="001F126D"/>
    <w:rPr>
      <w:color w:val="808080"/>
      <w:shd w:val="clear" w:color="auto" w:fill="E6E6E6"/>
    </w:rPr>
  </w:style>
  <w:style w:type="character" w:customStyle="1" w:styleId="UnresolvedMention4">
    <w:name w:val="Unresolved Mention4"/>
    <w:basedOn w:val="DefaultParagraphFont"/>
    <w:uiPriority w:val="99"/>
    <w:semiHidden/>
    <w:unhideWhenUsed/>
    <w:rsid w:val="00FA0DE9"/>
    <w:rPr>
      <w:color w:val="808080"/>
      <w:shd w:val="clear" w:color="auto" w:fill="E6E6E6"/>
    </w:rPr>
  </w:style>
  <w:style w:type="character" w:customStyle="1" w:styleId="UnresolvedMention5">
    <w:name w:val="Unresolved Mention5"/>
    <w:basedOn w:val="DefaultParagraphFont"/>
    <w:uiPriority w:val="99"/>
    <w:semiHidden/>
    <w:unhideWhenUsed/>
    <w:rsid w:val="00FC0473"/>
    <w:rPr>
      <w:color w:val="808080"/>
      <w:shd w:val="clear" w:color="auto" w:fill="E6E6E6"/>
    </w:rPr>
  </w:style>
  <w:style w:type="paragraph" w:styleId="Caption">
    <w:name w:val="caption"/>
    <w:basedOn w:val="Normal"/>
    <w:next w:val="Normal"/>
    <w:unhideWhenUsed/>
    <w:rsid w:val="00FC0473"/>
    <w:pPr>
      <w:spacing w:after="200" w:line="240" w:lineRule="auto"/>
    </w:pPr>
    <w:rPr>
      <w:i/>
      <w:iCs/>
      <w:color w:val="1F497D" w:themeColor="text2"/>
      <w:sz w:val="18"/>
      <w:szCs w:val="18"/>
    </w:rPr>
  </w:style>
  <w:style w:type="paragraph" w:customStyle="1" w:styleId="Figuretext">
    <w:name w:val="Figure text"/>
    <w:basedOn w:val="Normal"/>
    <w:rsid w:val="00FC0473"/>
    <w:rPr>
      <w:rFonts w:ascii="Arial" w:eastAsia="SimSun" w:hAnsi="Arial"/>
      <w:sz w:val="16"/>
      <w:szCs w:val="16"/>
    </w:rPr>
  </w:style>
  <w:style w:type="paragraph" w:customStyle="1" w:styleId="Figuretextbullet">
    <w:name w:val="Figure text bullet"/>
    <w:basedOn w:val="Normal"/>
    <w:rsid w:val="00FC0473"/>
    <w:pPr>
      <w:numPr>
        <w:numId w:val="30"/>
      </w:numPr>
    </w:pPr>
    <w:rPr>
      <w:rFonts w:ascii="Arial" w:eastAsia="Calibri" w:hAnsi="Arial" w:cs="Arial"/>
      <w:sz w:val="16"/>
      <w:szCs w:val="16"/>
    </w:rPr>
  </w:style>
  <w:style w:type="character" w:customStyle="1" w:styleId="Hashtag1">
    <w:name w:val="Hashtag1"/>
    <w:basedOn w:val="DefaultParagraphFont"/>
    <w:uiPriority w:val="99"/>
    <w:semiHidden/>
    <w:unhideWhenUsed/>
    <w:rsid w:val="00FC0473"/>
    <w:rPr>
      <w:color w:val="2B579A"/>
      <w:shd w:val="clear" w:color="auto" w:fill="E6E6E6"/>
    </w:rPr>
  </w:style>
  <w:style w:type="character" w:customStyle="1" w:styleId="Mention2">
    <w:name w:val="Mention2"/>
    <w:basedOn w:val="DefaultParagraphFont"/>
    <w:uiPriority w:val="99"/>
    <w:semiHidden/>
    <w:unhideWhenUsed/>
    <w:rsid w:val="00FC0473"/>
    <w:rPr>
      <w:color w:val="2B579A"/>
      <w:shd w:val="clear" w:color="auto" w:fill="E6E6E6"/>
    </w:rPr>
  </w:style>
  <w:style w:type="paragraph" w:styleId="NoSpacing">
    <w:name w:val="No Spacing"/>
    <w:uiPriority w:val="1"/>
    <w:rsid w:val="00FC0473"/>
    <w:rPr>
      <w:rFonts w:eastAsia="Times New Roman"/>
      <w:sz w:val="24"/>
    </w:rPr>
  </w:style>
  <w:style w:type="paragraph" w:styleId="Quote">
    <w:name w:val="Quote"/>
    <w:basedOn w:val="Normal"/>
    <w:next w:val="Normal"/>
    <w:link w:val="QuoteChar"/>
    <w:uiPriority w:val="29"/>
    <w:rsid w:val="00FC0473"/>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FC0473"/>
    <w:rPr>
      <w:rFonts w:eastAsia="Times New Roman"/>
      <w:i/>
      <w:iCs/>
      <w:color w:val="404040" w:themeColor="text1" w:themeTint="BF"/>
      <w:sz w:val="24"/>
    </w:rPr>
  </w:style>
  <w:style w:type="character" w:customStyle="1" w:styleId="SmartHyperlink1">
    <w:name w:val="Smart Hyperlink1"/>
    <w:basedOn w:val="DefaultParagraphFont"/>
    <w:uiPriority w:val="99"/>
    <w:semiHidden/>
    <w:unhideWhenUsed/>
    <w:rsid w:val="00FC0473"/>
    <w:rPr>
      <w:u w:val="dotted"/>
    </w:rPr>
  </w:style>
  <w:style w:type="paragraph" w:styleId="Subtitle">
    <w:name w:val="Subtitle"/>
    <w:basedOn w:val="Normal"/>
    <w:next w:val="Normal"/>
    <w:link w:val="SubtitleChar"/>
    <w:rsid w:val="00FC0473"/>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FC0473"/>
    <w:rPr>
      <w:rFonts w:asciiTheme="minorHAnsi" w:hAnsiTheme="minorHAnsi" w:cstheme="minorBidi"/>
      <w:color w:val="5A5A5A" w:themeColor="text1" w:themeTint="A5"/>
      <w:spacing w:val="15"/>
      <w:sz w:val="22"/>
      <w:szCs w:val="22"/>
    </w:rPr>
  </w:style>
  <w:style w:type="paragraph" w:styleId="Title">
    <w:name w:val="Title"/>
    <w:basedOn w:val="Normal"/>
    <w:next w:val="Normal"/>
    <w:link w:val="TitleChar"/>
    <w:rsid w:val="00FC0473"/>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FC0473"/>
    <w:rPr>
      <w:rFonts w:asciiTheme="majorHAnsi" w:eastAsiaTheme="majorEastAsia" w:hAnsiTheme="majorHAnsi" w:cstheme="majorBidi"/>
      <w:spacing w:val="-10"/>
      <w:kern w:val="28"/>
      <w:sz w:val="56"/>
      <w:szCs w:val="56"/>
    </w:rPr>
  </w:style>
  <w:style w:type="paragraph" w:customStyle="1" w:styleId="PlainText1">
    <w:name w:val="Plain Text1"/>
    <w:basedOn w:val="Normal"/>
    <w:rsid w:val="009C14A0"/>
    <w:pPr>
      <w:widowControl w:val="0"/>
      <w:spacing w:line="240" w:lineRule="auto"/>
      <w:jc w:val="both"/>
    </w:pPr>
    <w:rPr>
      <w:rFonts w:ascii="SimSun" w:eastAsiaTheme="minorEastAsia" w:hAnsi="Courier New" w:cs="Courier New"/>
      <w:kern w:val="2"/>
      <w:sz w:val="21"/>
      <w:szCs w:val="21"/>
      <w:lang w:eastAsia="zh-CN"/>
    </w:rPr>
  </w:style>
  <w:style w:type="character" w:customStyle="1" w:styleId="UnresolvedMention">
    <w:name w:val="Unresolved Mention"/>
    <w:basedOn w:val="DefaultParagraphFont"/>
    <w:uiPriority w:val="99"/>
    <w:semiHidden/>
    <w:unhideWhenUsed/>
    <w:rsid w:val="00432F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4344">
      <w:bodyDiv w:val="1"/>
      <w:marLeft w:val="0"/>
      <w:marRight w:val="0"/>
      <w:marTop w:val="0"/>
      <w:marBottom w:val="0"/>
      <w:divBdr>
        <w:top w:val="none" w:sz="0" w:space="0" w:color="auto"/>
        <w:left w:val="none" w:sz="0" w:space="0" w:color="auto"/>
        <w:bottom w:val="none" w:sz="0" w:space="0" w:color="auto"/>
        <w:right w:val="none" w:sz="0" w:space="0" w:color="auto"/>
      </w:divBdr>
      <w:divsChild>
        <w:div w:id="786123826">
          <w:marLeft w:val="0"/>
          <w:marRight w:val="0"/>
          <w:marTop w:val="0"/>
          <w:marBottom w:val="0"/>
          <w:divBdr>
            <w:top w:val="none" w:sz="0" w:space="0" w:color="auto"/>
            <w:left w:val="none" w:sz="0" w:space="0" w:color="auto"/>
            <w:bottom w:val="none" w:sz="0" w:space="0" w:color="auto"/>
            <w:right w:val="none" w:sz="0" w:space="0" w:color="auto"/>
          </w:divBdr>
        </w:div>
        <w:div w:id="1124154305">
          <w:marLeft w:val="0"/>
          <w:marRight w:val="0"/>
          <w:marTop w:val="0"/>
          <w:marBottom w:val="0"/>
          <w:divBdr>
            <w:top w:val="none" w:sz="0" w:space="0" w:color="auto"/>
            <w:left w:val="none" w:sz="0" w:space="0" w:color="auto"/>
            <w:bottom w:val="none" w:sz="0" w:space="0" w:color="auto"/>
            <w:right w:val="none" w:sz="0" w:space="0" w:color="auto"/>
          </w:divBdr>
        </w:div>
      </w:divsChild>
    </w:div>
    <w:div w:id="6637291">
      <w:bodyDiv w:val="1"/>
      <w:marLeft w:val="0"/>
      <w:marRight w:val="0"/>
      <w:marTop w:val="0"/>
      <w:marBottom w:val="0"/>
      <w:divBdr>
        <w:top w:val="none" w:sz="0" w:space="0" w:color="auto"/>
        <w:left w:val="none" w:sz="0" w:space="0" w:color="auto"/>
        <w:bottom w:val="none" w:sz="0" w:space="0" w:color="auto"/>
        <w:right w:val="none" w:sz="0" w:space="0" w:color="auto"/>
      </w:divBdr>
      <w:divsChild>
        <w:div w:id="2041127198">
          <w:marLeft w:val="0"/>
          <w:marRight w:val="0"/>
          <w:marTop w:val="0"/>
          <w:marBottom w:val="0"/>
          <w:divBdr>
            <w:top w:val="none" w:sz="0" w:space="0" w:color="auto"/>
            <w:left w:val="none" w:sz="0" w:space="0" w:color="auto"/>
            <w:bottom w:val="none" w:sz="0" w:space="0" w:color="auto"/>
            <w:right w:val="none" w:sz="0" w:space="0" w:color="auto"/>
          </w:divBdr>
          <w:divsChild>
            <w:div w:id="2098482948">
              <w:marLeft w:val="0"/>
              <w:marRight w:val="0"/>
              <w:marTop w:val="0"/>
              <w:marBottom w:val="0"/>
              <w:divBdr>
                <w:top w:val="none" w:sz="0" w:space="0" w:color="auto"/>
                <w:left w:val="none" w:sz="0" w:space="0" w:color="auto"/>
                <w:bottom w:val="none" w:sz="0" w:space="0" w:color="auto"/>
                <w:right w:val="none" w:sz="0" w:space="0" w:color="auto"/>
              </w:divBdr>
              <w:divsChild>
                <w:div w:id="696733608">
                  <w:marLeft w:val="0"/>
                  <w:marRight w:val="0"/>
                  <w:marTop w:val="0"/>
                  <w:marBottom w:val="0"/>
                  <w:divBdr>
                    <w:top w:val="none" w:sz="0" w:space="0" w:color="auto"/>
                    <w:left w:val="none" w:sz="0" w:space="0" w:color="auto"/>
                    <w:bottom w:val="none" w:sz="0" w:space="0" w:color="auto"/>
                    <w:right w:val="none" w:sz="0" w:space="0" w:color="auto"/>
                  </w:divBdr>
                  <w:divsChild>
                    <w:div w:id="654770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504410">
      <w:bodyDiv w:val="1"/>
      <w:marLeft w:val="0"/>
      <w:marRight w:val="0"/>
      <w:marTop w:val="0"/>
      <w:marBottom w:val="0"/>
      <w:divBdr>
        <w:top w:val="none" w:sz="0" w:space="0" w:color="auto"/>
        <w:left w:val="none" w:sz="0" w:space="0" w:color="auto"/>
        <w:bottom w:val="none" w:sz="0" w:space="0" w:color="auto"/>
        <w:right w:val="none" w:sz="0" w:space="0" w:color="auto"/>
      </w:divBdr>
      <w:divsChild>
        <w:div w:id="96104586">
          <w:marLeft w:val="893"/>
          <w:marRight w:val="0"/>
          <w:marTop w:val="96"/>
          <w:marBottom w:val="0"/>
          <w:divBdr>
            <w:top w:val="none" w:sz="0" w:space="0" w:color="auto"/>
            <w:left w:val="none" w:sz="0" w:space="0" w:color="auto"/>
            <w:bottom w:val="none" w:sz="0" w:space="0" w:color="auto"/>
            <w:right w:val="none" w:sz="0" w:space="0" w:color="auto"/>
          </w:divBdr>
        </w:div>
        <w:div w:id="101270533">
          <w:marLeft w:val="893"/>
          <w:marRight w:val="0"/>
          <w:marTop w:val="96"/>
          <w:marBottom w:val="0"/>
          <w:divBdr>
            <w:top w:val="none" w:sz="0" w:space="0" w:color="auto"/>
            <w:left w:val="none" w:sz="0" w:space="0" w:color="auto"/>
            <w:bottom w:val="none" w:sz="0" w:space="0" w:color="auto"/>
            <w:right w:val="none" w:sz="0" w:space="0" w:color="auto"/>
          </w:divBdr>
        </w:div>
        <w:div w:id="475489087">
          <w:marLeft w:val="893"/>
          <w:marRight w:val="0"/>
          <w:marTop w:val="96"/>
          <w:marBottom w:val="0"/>
          <w:divBdr>
            <w:top w:val="none" w:sz="0" w:space="0" w:color="auto"/>
            <w:left w:val="none" w:sz="0" w:space="0" w:color="auto"/>
            <w:bottom w:val="none" w:sz="0" w:space="0" w:color="auto"/>
            <w:right w:val="none" w:sz="0" w:space="0" w:color="auto"/>
          </w:divBdr>
        </w:div>
        <w:div w:id="1931695673">
          <w:marLeft w:val="893"/>
          <w:marRight w:val="0"/>
          <w:marTop w:val="96"/>
          <w:marBottom w:val="0"/>
          <w:divBdr>
            <w:top w:val="none" w:sz="0" w:space="0" w:color="auto"/>
            <w:left w:val="none" w:sz="0" w:space="0" w:color="auto"/>
            <w:bottom w:val="none" w:sz="0" w:space="0" w:color="auto"/>
            <w:right w:val="none" w:sz="0" w:space="0" w:color="auto"/>
          </w:divBdr>
        </w:div>
        <w:div w:id="1993871534">
          <w:marLeft w:val="893"/>
          <w:marRight w:val="0"/>
          <w:marTop w:val="96"/>
          <w:marBottom w:val="0"/>
          <w:divBdr>
            <w:top w:val="none" w:sz="0" w:space="0" w:color="auto"/>
            <w:left w:val="none" w:sz="0" w:space="0" w:color="auto"/>
            <w:bottom w:val="none" w:sz="0" w:space="0" w:color="auto"/>
            <w:right w:val="none" w:sz="0" w:space="0" w:color="auto"/>
          </w:divBdr>
        </w:div>
        <w:div w:id="2078548503">
          <w:marLeft w:val="893"/>
          <w:marRight w:val="0"/>
          <w:marTop w:val="96"/>
          <w:marBottom w:val="0"/>
          <w:divBdr>
            <w:top w:val="none" w:sz="0" w:space="0" w:color="auto"/>
            <w:left w:val="none" w:sz="0" w:space="0" w:color="auto"/>
            <w:bottom w:val="none" w:sz="0" w:space="0" w:color="auto"/>
            <w:right w:val="none" w:sz="0" w:space="0" w:color="auto"/>
          </w:divBdr>
        </w:div>
      </w:divsChild>
    </w:div>
    <w:div w:id="282737233">
      <w:marLeft w:val="0"/>
      <w:marRight w:val="0"/>
      <w:marTop w:val="0"/>
      <w:marBottom w:val="0"/>
      <w:divBdr>
        <w:top w:val="none" w:sz="0" w:space="0" w:color="auto"/>
        <w:left w:val="none" w:sz="0" w:space="0" w:color="auto"/>
        <w:bottom w:val="none" w:sz="0" w:space="0" w:color="auto"/>
        <w:right w:val="none" w:sz="0" w:space="0" w:color="auto"/>
      </w:divBdr>
    </w:div>
    <w:div w:id="310869703">
      <w:bodyDiv w:val="1"/>
      <w:marLeft w:val="0"/>
      <w:marRight w:val="0"/>
      <w:marTop w:val="0"/>
      <w:marBottom w:val="0"/>
      <w:divBdr>
        <w:top w:val="none" w:sz="0" w:space="0" w:color="auto"/>
        <w:left w:val="none" w:sz="0" w:space="0" w:color="auto"/>
        <w:bottom w:val="none" w:sz="0" w:space="0" w:color="auto"/>
        <w:right w:val="none" w:sz="0" w:space="0" w:color="auto"/>
      </w:divBdr>
      <w:divsChild>
        <w:div w:id="1559393178">
          <w:marLeft w:val="0"/>
          <w:marRight w:val="0"/>
          <w:marTop w:val="0"/>
          <w:marBottom w:val="0"/>
          <w:divBdr>
            <w:top w:val="none" w:sz="0" w:space="0" w:color="auto"/>
            <w:left w:val="none" w:sz="0" w:space="0" w:color="auto"/>
            <w:bottom w:val="none" w:sz="0" w:space="0" w:color="auto"/>
            <w:right w:val="none" w:sz="0" w:space="0" w:color="auto"/>
          </w:divBdr>
          <w:divsChild>
            <w:div w:id="986978481">
              <w:marLeft w:val="0"/>
              <w:marRight w:val="0"/>
              <w:marTop w:val="0"/>
              <w:marBottom w:val="0"/>
              <w:divBdr>
                <w:top w:val="none" w:sz="0" w:space="0" w:color="auto"/>
                <w:left w:val="none" w:sz="0" w:space="0" w:color="auto"/>
                <w:bottom w:val="none" w:sz="0" w:space="0" w:color="auto"/>
                <w:right w:val="none" w:sz="0" w:space="0" w:color="auto"/>
              </w:divBdr>
              <w:divsChild>
                <w:div w:id="837578611">
                  <w:marLeft w:val="0"/>
                  <w:marRight w:val="0"/>
                  <w:marTop w:val="0"/>
                  <w:marBottom w:val="0"/>
                  <w:divBdr>
                    <w:top w:val="none" w:sz="0" w:space="0" w:color="auto"/>
                    <w:left w:val="none" w:sz="0" w:space="0" w:color="auto"/>
                    <w:bottom w:val="none" w:sz="0" w:space="0" w:color="auto"/>
                    <w:right w:val="none" w:sz="0" w:space="0" w:color="auto"/>
                  </w:divBdr>
                  <w:divsChild>
                    <w:div w:id="226888986">
                      <w:marLeft w:val="0"/>
                      <w:marRight w:val="0"/>
                      <w:marTop w:val="0"/>
                      <w:marBottom w:val="0"/>
                      <w:divBdr>
                        <w:top w:val="none" w:sz="0" w:space="0" w:color="auto"/>
                        <w:left w:val="none" w:sz="0" w:space="0" w:color="auto"/>
                        <w:bottom w:val="none" w:sz="0" w:space="0" w:color="auto"/>
                        <w:right w:val="none" w:sz="0" w:space="0" w:color="auto"/>
                      </w:divBdr>
                      <w:divsChild>
                        <w:div w:id="1566719734">
                          <w:marLeft w:val="0"/>
                          <w:marRight w:val="0"/>
                          <w:marTop w:val="0"/>
                          <w:marBottom w:val="0"/>
                          <w:divBdr>
                            <w:top w:val="none" w:sz="0" w:space="0" w:color="auto"/>
                            <w:left w:val="none" w:sz="0" w:space="0" w:color="auto"/>
                            <w:bottom w:val="none" w:sz="0" w:space="0" w:color="auto"/>
                            <w:right w:val="none" w:sz="0" w:space="0" w:color="auto"/>
                          </w:divBdr>
                          <w:divsChild>
                            <w:div w:id="1963922012">
                              <w:marLeft w:val="0"/>
                              <w:marRight w:val="0"/>
                              <w:marTop w:val="0"/>
                              <w:marBottom w:val="0"/>
                              <w:divBdr>
                                <w:top w:val="none" w:sz="0" w:space="0" w:color="auto"/>
                                <w:left w:val="none" w:sz="0" w:space="0" w:color="auto"/>
                                <w:bottom w:val="none" w:sz="0" w:space="0" w:color="auto"/>
                                <w:right w:val="none" w:sz="0" w:space="0" w:color="auto"/>
                              </w:divBdr>
                              <w:divsChild>
                                <w:div w:id="101557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3257815">
      <w:marLeft w:val="0"/>
      <w:marRight w:val="0"/>
      <w:marTop w:val="0"/>
      <w:marBottom w:val="0"/>
      <w:divBdr>
        <w:top w:val="none" w:sz="0" w:space="0" w:color="auto"/>
        <w:left w:val="none" w:sz="0" w:space="0" w:color="auto"/>
        <w:bottom w:val="none" w:sz="0" w:space="0" w:color="auto"/>
        <w:right w:val="none" w:sz="0" w:space="0" w:color="auto"/>
      </w:divBdr>
    </w:div>
    <w:div w:id="472916225">
      <w:bodyDiv w:val="1"/>
      <w:marLeft w:val="0"/>
      <w:marRight w:val="0"/>
      <w:marTop w:val="0"/>
      <w:marBottom w:val="0"/>
      <w:divBdr>
        <w:top w:val="none" w:sz="0" w:space="0" w:color="auto"/>
        <w:left w:val="none" w:sz="0" w:space="0" w:color="auto"/>
        <w:bottom w:val="none" w:sz="0" w:space="0" w:color="auto"/>
        <w:right w:val="none" w:sz="0" w:space="0" w:color="auto"/>
      </w:divBdr>
    </w:div>
    <w:div w:id="519323086">
      <w:bodyDiv w:val="1"/>
      <w:marLeft w:val="0"/>
      <w:marRight w:val="0"/>
      <w:marTop w:val="0"/>
      <w:marBottom w:val="0"/>
      <w:divBdr>
        <w:top w:val="none" w:sz="0" w:space="0" w:color="auto"/>
        <w:left w:val="none" w:sz="0" w:space="0" w:color="auto"/>
        <w:bottom w:val="none" w:sz="0" w:space="0" w:color="auto"/>
        <w:right w:val="none" w:sz="0" w:space="0" w:color="auto"/>
      </w:divBdr>
      <w:divsChild>
        <w:div w:id="280765898">
          <w:marLeft w:val="893"/>
          <w:marRight w:val="0"/>
          <w:marTop w:val="77"/>
          <w:marBottom w:val="0"/>
          <w:divBdr>
            <w:top w:val="none" w:sz="0" w:space="0" w:color="auto"/>
            <w:left w:val="none" w:sz="0" w:space="0" w:color="auto"/>
            <w:bottom w:val="none" w:sz="0" w:space="0" w:color="auto"/>
            <w:right w:val="none" w:sz="0" w:space="0" w:color="auto"/>
          </w:divBdr>
        </w:div>
        <w:div w:id="700670400">
          <w:marLeft w:val="893"/>
          <w:marRight w:val="0"/>
          <w:marTop w:val="77"/>
          <w:marBottom w:val="0"/>
          <w:divBdr>
            <w:top w:val="none" w:sz="0" w:space="0" w:color="auto"/>
            <w:left w:val="none" w:sz="0" w:space="0" w:color="auto"/>
            <w:bottom w:val="none" w:sz="0" w:space="0" w:color="auto"/>
            <w:right w:val="none" w:sz="0" w:space="0" w:color="auto"/>
          </w:divBdr>
        </w:div>
        <w:div w:id="1462730254">
          <w:marLeft w:val="893"/>
          <w:marRight w:val="0"/>
          <w:marTop w:val="77"/>
          <w:marBottom w:val="0"/>
          <w:divBdr>
            <w:top w:val="none" w:sz="0" w:space="0" w:color="auto"/>
            <w:left w:val="none" w:sz="0" w:space="0" w:color="auto"/>
            <w:bottom w:val="none" w:sz="0" w:space="0" w:color="auto"/>
            <w:right w:val="none" w:sz="0" w:space="0" w:color="auto"/>
          </w:divBdr>
        </w:div>
      </w:divsChild>
    </w:div>
    <w:div w:id="562450598">
      <w:bodyDiv w:val="1"/>
      <w:marLeft w:val="0"/>
      <w:marRight w:val="0"/>
      <w:marTop w:val="0"/>
      <w:marBottom w:val="0"/>
      <w:divBdr>
        <w:top w:val="none" w:sz="0" w:space="0" w:color="auto"/>
        <w:left w:val="none" w:sz="0" w:space="0" w:color="auto"/>
        <w:bottom w:val="none" w:sz="0" w:space="0" w:color="auto"/>
        <w:right w:val="none" w:sz="0" w:space="0" w:color="auto"/>
      </w:divBdr>
      <w:divsChild>
        <w:div w:id="1291353024">
          <w:marLeft w:val="0"/>
          <w:marRight w:val="0"/>
          <w:marTop w:val="0"/>
          <w:marBottom w:val="0"/>
          <w:divBdr>
            <w:top w:val="none" w:sz="0" w:space="0" w:color="auto"/>
            <w:left w:val="none" w:sz="0" w:space="0" w:color="auto"/>
            <w:bottom w:val="none" w:sz="0" w:space="0" w:color="auto"/>
            <w:right w:val="none" w:sz="0" w:space="0" w:color="auto"/>
          </w:divBdr>
          <w:divsChild>
            <w:div w:id="1655452117">
              <w:marLeft w:val="0"/>
              <w:marRight w:val="0"/>
              <w:marTop w:val="0"/>
              <w:marBottom w:val="0"/>
              <w:divBdr>
                <w:top w:val="none" w:sz="0" w:space="0" w:color="auto"/>
                <w:left w:val="none" w:sz="0" w:space="0" w:color="auto"/>
                <w:bottom w:val="none" w:sz="0" w:space="0" w:color="auto"/>
                <w:right w:val="none" w:sz="0" w:space="0" w:color="auto"/>
              </w:divBdr>
              <w:divsChild>
                <w:div w:id="2078354364">
                  <w:marLeft w:val="0"/>
                  <w:marRight w:val="0"/>
                  <w:marTop w:val="0"/>
                  <w:marBottom w:val="0"/>
                  <w:divBdr>
                    <w:top w:val="none" w:sz="0" w:space="0" w:color="auto"/>
                    <w:left w:val="none" w:sz="0" w:space="0" w:color="auto"/>
                    <w:bottom w:val="none" w:sz="0" w:space="0" w:color="auto"/>
                    <w:right w:val="none" w:sz="0" w:space="0" w:color="auto"/>
                  </w:divBdr>
                  <w:divsChild>
                    <w:div w:id="809829366">
                      <w:marLeft w:val="0"/>
                      <w:marRight w:val="0"/>
                      <w:marTop w:val="0"/>
                      <w:marBottom w:val="0"/>
                      <w:divBdr>
                        <w:top w:val="none" w:sz="0" w:space="0" w:color="auto"/>
                        <w:left w:val="none" w:sz="0" w:space="0" w:color="auto"/>
                        <w:bottom w:val="none" w:sz="0" w:space="0" w:color="auto"/>
                        <w:right w:val="none" w:sz="0" w:space="0" w:color="auto"/>
                      </w:divBdr>
                      <w:divsChild>
                        <w:div w:id="49305674">
                          <w:marLeft w:val="0"/>
                          <w:marRight w:val="0"/>
                          <w:marTop w:val="0"/>
                          <w:marBottom w:val="0"/>
                          <w:divBdr>
                            <w:top w:val="none" w:sz="0" w:space="0" w:color="auto"/>
                            <w:left w:val="none" w:sz="0" w:space="0" w:color="auto"/>
                            <w:bottom w:val="none" w:sz="0" w:space="0" w:color="auto"/>
                            <w:right w:val="none" w:sz="0" w:space="0" w:color="auto"/>
                          </w:divBdr>
                          <w:divsChild>
                            <w:div w:id="1145201294">
                              <w:marLeft w:val="0"/>
                              <w:marRight w:val="0"/>
                              <w:marTop w:val="0"/>
                              <w:marBottom w:val="0"/>
                              <w:divBdr>
                                <w:top w:val="none" w:sz="0" w:space="0" w:color="auto"/>
                                <w:left w:val="none" w:sz="0" w:space="0" w:color="auto"/>
                                <w:bottom w:val="none" w:sz="0" w:space="0" w:color="auto"/>
                                <w:right w:val="none" w:sz="0" w:space="0" w:color="auto"/>
                              </w:divBdr>
                              <w:divsChild>
                                <w:div w:id="462618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6693215">
      <w:bodyDiv w:val="1"/>
      <w:marLeft w:val="0"/>
      <w:marRight w:val="0"/>
      <w:marTop w:val="0"/>
      <w:marBottom w:val="0"/>
      <w:divBdr>
        <w:top w:val="none" w:sz="0" w:space="0" w:color="auto"/>
        <w:left w:val="none" w:sz="0" w:space="0" w:color="auto"/>
        <w:bottom w:val="none" w:sz="0" w:space="0" w:color="auto"/>
        <w:right w:val="none" w:sz="0" w:space="0" w:color="auto"/>
      </w:divBdr>
    </w:div>
    <w:div w:id="576020155">
      <w:bodyDiv w:val="1"/>
      <w:marLeft w:val="0"/>
      <w:marRight w:val="0"/>
      <w:marTop w:val="0"/>
      <w:marBottom w:val="0"/>
      <w:divBdr>
        <w:top w:val="none" w:sz="0" w:space="0" w:color="auto"/>
        <w:left w:val="none" w:sz="0" w:space="0" w:color="auto"/>
        <w:bottom w:val="none" w:sz="0" w:space="0" w:color="auto"/>
        <w:right w:val="none" w:sz="0" w:space="0" w:color="auto"/>
      </w:divBdr>
    </w:div>
    <w:div w:id="593323700">
      <w:bodyDiv w:val="1"/>
      <w:marLeft w:val="0"/>
      <w:marRight w:val="0"/>
      <w:marTop w:val="0"/>
      <w:marBottom w:val="0"/>
      <w:divBdr>
        <w:top w:val="none" w:sz="0" w:space="0" w:color="auto"/>
        <w:left w:val="none" w:sz="0" w:space="0" w:color="auto"/>
        <w:bottom w:val="none" w:sz="0" w:space="0" w:color="auto"/>
        <w:right w:val="none" w:sz="0" w:space="0" w:color="auto"/>
      </w:divBdr>
      <w:divsChild>
        <w:div w:id="325086931">
          <w:marLeft w:val="0"/>
          <w:marRight w:val="0"/>
          <w:marTop w:val="0"/>
          <w:marBottom w:val="0"/>
          <w:divBdr>
            <w:top w:val="none" w:sz="0" w:space="0" w:color="auto"/>
            <w:left w:val="none" w:sz="0" w:space="0" w:color="auto"/>
            <w:bottom w:val="none" w:sz="0" w:space="0" w:color="auto"/>
            <w:right w:val="none" w:sz="0" w:space="0" w:color="auto"/>
          </w:divBdr>
        </w:div>
        <w:div w:id="1066147436">
          <w:marLeft w:val="0"/>
          <w:marRight w:val="0"/>
          <w:marTop w:val="0"/>
          <w:marBottom w:val="0"/>
          <w:divBdr>
            <w:top w:val="none" w:sz="0" w:space="0" w:color="auto"/>
            <w:left w:val="none" w:sz="0" w:space="0" w:color="auto"/>
            <w:bottom w:val="none" w:sz="0" w:space="0" w:color="auto"/>
            <w:right w:val="none" w:sz="0" w:space="0" w:color="auto"/>
          </w:divBdr>
        </w:div>
      </w:divsChild>
    </w:div>
    <w:div w:id="632059569">
      <w:bodyDiv w:val="1"/>
      <w:marLeft w:val="0"/>
      <w:marRight w:val="0"/>
      <w:marTop w:val="0"/>
      <w:marBottom w:val="0"/>
      <w:divBdr>
        <w:top w:val="none" w:sz="0" w:space="0" w:color="auto"/>
        <w:left w:val="none" w:sz="0" w:space="0" w:color="auto"/>
        <w:bottom w:val="none" w:sz="0" w:space="0" w:color="auto"/>
        <w:right w:val="none" w:sz="0" w:space="0" w:color="auto"/>
      </w:divBdr>
      <w:divsChild>
        <w:div w:id="155071813">
          <w:marLeft w:val="0"/>
          <w:marRight w:val="0"/>
          <w:marTop w:val="0"/>
          <w:marBottom w:val="0"/>
          <w:divBdr>
            <w:top w:val="none" w:sz="0" w:space="0" w:color="auto"/>
            <w:left w:val="none" w:sz="0" w:space="0" w:color="auto"/>
            <w:bottom w:val="none" w:sz="0" w:space="0" w:color="auto"/>
            <w:right w:val="none" w:sz="0" w:space="0" w:color="auto"/>
          </w:divBdr>
          <w:divsChild>
            <w:div w:id="547567910">
              <w:marLeft w:val="0"/>
              <w:marRight w:val="0"/>
              <w:marTop w:val="0"/>
              <w:marBottom w:val="0"/>
              <w:divBdr>
                <w:top w:val="none" w:sz="0" w:space="0" w:color="auto"/>
                <w:left w:val="none" w:sz="0" w:space="0" w:color="auto"/>
                <w:bottom w:val="none" w:sz="0" w:space="0" w:color="auto"/>
                <w:right w:val="none" w:sz="0" w:space="0" w:color="auto"/>
              </w:divBdr>
              <w:divsChild>
                <w:div w:id="124154215">
                  <w:marLeft w:val="0"/>
                  <w:marRight w:val="0"/>
                  <w:marTop w:val="0"/>
                  <w:marBottom w:val="0"/>
                  <w:divBdr>
                    <w:top w:val="none" w:sz="0" w:space="0" w:color="auto"/>
                    <w:left w:val="none" w:sz="0" w:space="0" w:color="auto"/>
                    <w:bottom w:val="none" w:sz="0" w:space="0" w:color="auto"/>
                    <w:right w:val="none" w:sz="0" w:space="0" w:color="auto"/>
                  </w:divBdr>
                  <w:divsChild>
                    <w:div w:id="2086299829">
                      <w:marLeft w:val="0"/>
                      <w:marRight w:val="0"/>
                      <w:marTop w:val="0"/>
                      <w:marBottom w:val="0"/>
                      <w:divBdr>
                        <w:top w:val="none" w:sz="0" w:space="0" w:color="auto"/>
                        <w:left w:val="none" w:sz="0" w:space="0" w:color="auto"/>
                        <w:bottom w:val="none" w:sz="0" w:space="0" w:color="auto"/>
                        <w:right w:val="none" w:sz="0" w:space="0" w:color="auto"/>
                      </w:divBdr>
                      <w:divsChild>
                        <w:div w:id="1375227906">
                          <w:marLeft w:val="0"/>
                          <w:marRight w:val="0"/>
                          <w:marTop w:val="0"/>
                          <w:marBottom w:val="0"/>
                          <w:divBdr>
                            <w:top w:val="none" w:sz="0" w:space="0" w:color="auto"/>
                            <w:left w:val="none" w:sz="0" w:space="0" w:color="auto"/>
                            <w:bottom w:val="none" w:sz="0" w:space="0" w:color="auto"/>
                            <w:right w:val="none" w:sz="0" w:space="0" w:color="auto"/>
                          </w:divBdr>
                          <w:divsChild>
                            <w:div w:id="2039693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3603897">
      <w:bodyDiv w:val="1"/>
      <w:marLeft w:val="0"/>
      <w:marRight w:val="0"/>
      <w:marTop w:val="0"/>
      <w:marBottom w:val="0"/>
      <w:divBdr>
        <w:top w:val="none" w:sz="0" w:space="0" w:color="auto"/>
        <w:left w:val="none" w:sz="0" w:space="0" w:color="auto"/>
        <w:bottom w:val="none" w:sz="0" w:space="0" w:color="auto"/>
        <w:right w:val="none" w:sz="0" w:space="0" w:color="auto"/>
      </w:divBdr>
      <w:divsChild>
        <w:div w:id="854879794">
          <w:marLeft w:val="547"/>
          <w:marRight w:val="0"/>
          <w:marTop w:val="0"/>
          <w:marBottom w:val="0"/>
          <w:divBdr>
            <w:top w:val="none" w:sz="0" w:space="0" w:color="auto"/>
            <w:left w:val="none" w:sz="0" w:space="0" w:color="auto"/>
            <w:bottom w:val="none" w:sz="0" w:space="0" w:color="auto"/>
            <w:right w:val="none" w:sz="0" w:space="0" w:color="auto"/>
          </w:divBdr>
        </w:div>
      </w:divsChild>
    </w:div>
    <w:div w:id="683291669">
      <w:bodyDiv w:val="1"/>
      <w:marLeft w:val="0"/>
      <w:marRight w:val="0"/>
      <w:marTop w:val="0"/>
      <w:marBottom w:val="0"/>
      <w:divBdr>
        <w:top w:val="none" w:sz="0" w:space="0" w:color="auto"/>
        <w:left w:val="none" w:sz="0" w:space="0" w:color="auto"/>
        <w:bottom w:val="none" w:sz="0" w:space="0" w:color="auto"/>
        <w:right w:val="none" w:sz="0" w:space="0" w:color="auto"/>
      </w:divBdr>
    </w:div>
    <w:div w:id="773205311">
      <w:bodyDiv w:val="1"/>
      <w:marLeft w:val="0"/>
      <w:marRight w:val="0"/>
      <w:marTop w:val="0"/>
      <w:marBottom w:val="0"/>
      <w:divBdr>
        <w:top w:val="none" w:sz="0" w:space="0" w:color="auto"/>
        <w:left w:val="none" w:sz="0" w:space="0" w:color="auto"/>
        <w:bottom w:val="none" w:sz="0" w:space="0" w:color="auto"/>
        <w:right w:val="none" w:sz="0" w:space="0" w:color="auto"/>
      </w:divBdr>
      <w:divsChild>
        <w:div w:id="1030034341">
          <w:marLeft w:val="0"/>
          <w:marRight w:val="0"/>
          <w:marTop w:val="0"/>
          <w:marBottom w:val="0"/>
          <w:divBdr>
            <w:top w:val="none" w:sz="0" w:space="0" w:color="auto"/>
            <w:left w:val="none" w:sz="0" w:space="0" w:color="auto"/>
            <w:bottom w:val="none" w:sz="0" w:space="0" w:color="auto"/>
            <w:right w:val="none" w:sz="0" w:space="0" w:color="auto"/>
          </w:divBdr>
          <w:divsChild>
            <w:div w:id="811824668">
              <w:marLeft w:val="0"/>
              <w:marRight w:val="0"/>
              <w:marTop w:val="0"/>
              <w:marBottom w:val="0"/>
              <w:divBdr>
                <w:top w:val="none" w:sz="0" w:space="0" w:color="auto"/>
                <w:left w:val="none" w:sz="0" w:space="0" w:color="auto"/>
                <w:bottom w:val="none" w:sz="0" w:space="0" w:color="auto"/>
                <w:right w:val="none" w:sz="0" w:space="0" w:color="auto"/>
              </w:divBdr>
              <w:divsChild>
                <w:div w:id="389816270">
                  <w:marLeft w:val="0"/>
                  <w:marRight w:val="0"/>
                  <w:marTop w:val="0"/>
                  <w:marBottom w:val="0"/>
                  <w:divBdr>
                    <w:top w:val="none" w:sz="0" w:space="0" w:color="auto"/>
                    <w:left w:val="none" w:sz="0" w:space="0" w:color="auto"/>
                    <w:bottom w:val="none" w:sz="0" w:space="0" w:color="auto"/>
                    <w:right w:val="none" w:sz="0" w:space="0" w:color="auto"/>
                  </w:divBdr>
                  <w:divsChild>
                    <w:div w:id="826552517">
                      <w:marLeft w:val="0"/>
                      <w:marRight w:val="0"/>
                      <w:marTop w:val="0"/>
                      <w:marBottom w:val="0"/>
                      <w:divBdr>
                        <w:top w:val="none" w:sz="0" w:space="0" w:color="auto"/>
                        <w:left w:val="none" w:sz="0" w:space="0" w:color="auto"/>
                        <w:bottom w:val="none" w:sz="0" w:space="0" w:color="auto"/>
                        <w:right w:val="none" w:sz="0" w:space="0" w:color="auto"/>
                      </w:divBdr>
                      <w:divsChild>
                        <w:div w:id="450176240">
                          <w:marLeft w:val="0"/>
                          <w:marRight w:val="0"/>
                          <w:marTop w:val="0"/>
                          <w:marBottom w:val="0"/>
                          <w:divBdr>
                            <w:top w:val="none" w:sz="0" w:space="0" w:color="auto"/>
                            <w:left w:val="none" w:sz="0" w:space="0" w:color="auto"/>
                            <w:bottom w:val="none" w:sz="0" w:space="0" w:color="auto"/>
                            <w:right w:val="none" w:sz="0" w:space="0" w:color="auto"/>
                          </w:divBdr>
                          <w:divsChild>
                            <w:div w:id="1578979151">
                              <w:marLeft w:val="0"/>
                              <w:marRight w:val="0"/>
                              <w:marTop w:val="0"/>
                              <w:marBottom w:val="0"/>
                              <w:divBdr>
                                <w:top w:val="none" w:sz="0" w:space="0" w:color="auto"/>
                                <w:left w:val="none" w:sz="0" w:space="0" w:color="auto"/>
                                <w:bottom w:val="none" w:sz="0" w:space="0" w:color="auto"/>
                                <w:right w:val="none" w:sz="0" w:space="0" w:color="auto"/>
                              </w:divBdr>
                              <w:divsChild>
                                <w:div w:id="195382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9936192">
      <w:bodyDiv w:val="1"/>
      <w:marLeft w:val="0"/>
      <w:marRight w:val="0"/>
      <w:marTop w:val="0"/>
      <w:marBottom w:val="0"/>
      <w:divBdr>
        <w:top w:val="none" w:sz="0" w:space="0" w:color="auto"/>
        <w:left w:val="none" w:sz="0" w:space="0" w:color="auto"/>
        <w:bottom w:val="none" w:sz="0" w:space="0" w:color="auto"/>
        <w:right w:val="none" w:sz="0" w:space="0" w:color="auto"/>
      </w:divBdr>
    </w:div>
    <w:div w:id="883490822">
      <w:bodyDiv w:val="1"/>
      <w:marLeft w:val="0"/>
      <w:marRight w:val="0"/>
      <w:marTop w:val="0"/>
      <w:marBottom w:val="0"/>
      <w:divBdr>
        <w:top w:val="none" w:sz="0" w:space="0" w:color="auto"/>
        <w:left w:val="none" w:sz="0" w:space="0" w:color="auto"/>
        <w:bottom w:val="none" w:sz="0" w:space="0" w:color="auto"/>
        <w:right w:val="none" w:sz="0" w:space="0" w:color="auto"/>
      </w:divBdr>
    </w:div>
    <w:div w:id="895513623">
      <w:bodyDiv w:val="1"/>
      <w:marLeft w:val="0"/>
      <w:marRight w:val="0"/>
      <w:marTop w:val="0"/>
      <w:marBottom w:val="0"/>
      <w:divBdr>
        <w:top w:val="none" w:sz="0" w:space="0" w:color="auto"/>
        <w:left w:val="none" w:sz="0" w:space="0" w:color="auto"/>
        <w:bottom w:val="none" w:sz="0" w:space="0" w:color="auto"/>
        <w:right w:val="none" w:sz="0" w:space="0" w:color="auto"/>
      </w:divBdr>
      <w:divsChild>
        <w:div w:id="301154563">
          <w:marLeft w:val="0"/>
          <w:marRight w:val="0"/>
          <w:marTop w:val="0"/>
          <w:marBottom w:val="0"/>
          <w:divBdr>
            <w:top w:val="none" w:sz="0" w:space="0" w:color="auto"/>
            <w:left w:val="none" w:sz="0" w:space="0" w:color="auto"/>
            <w:bottom w:val="none" w:sz="0" w:space="0" w:color="auto"/>
            <w:right w:val="none" w:sz="0" w:space="0" w:color="auto"/>
          </w:divBdr>
        </w:div>
        <w:div w:id="973482034">
          <w:marLeft w:val="0"/>
          <w:marRight w:val="0"/>
          <w:marTop w:val="0"/>
          <w:marBottom w:val="0"/>
          <w:divBdr>
            <w:top w:val="none" w:sz="0" w:space="0" w:color="auto"/>
            <w:left w:val="none" w:sz="0" w:space="0" w:color="auto"/>
            <w:bottom w:val="none" w:sz="0" w:space="0" w:color="auto"/>
            <w:right w:val="none" w:sz="0" w:space="0" w:color="auto"/>
          </w:divBdr>
        </w:div>
      </w:divsChild>
    </w:div>
    <w:div w:id="929386578">
      <w:bodyDiv w:val="1"/>
      <w:marLeft w:val="0"/>
      <w:marRight w:val="0"/>
      <w:marTop w:val="0"/>
      <w:marBottom w:val="0"/>
      <w:divBdr>
        <w:top w:val="none" w:sz="0" w:space="0" w:color="auto"/>
        <w:left w:val="none" w:sz="0" w:space="0" w:color="auto"/>
        <w:bottom w:val="none" w:sz="0" w:space="0" w:color="auto"/>
        <w:right w:val="none" w:sz="0" w:space="0" w:color="auto"/>
      </w:divBdr>
      <w:divsChild>
        <w:div w:id="677655244">
          <w:marLeft w:val="0"/>
          <w:marRight w:val="0"/>
          <w:marTop w:val="0"/>
          <w:marBottom w:val="0"/>
          <w:divBdr>
            <w:top w:val="none" w:sz="0" w:space="0" w:color="auto"/>
            <w:left w:val="none" w:sz="0" w:space="0" w:color="auto"/>
            <w:bottom w:val="none" w:sz="0" w:space="0" w:color="auto"/>
            <w:right w:val="none" w:sz="0" w:space="0" w:color="auto"/>
          </w:divBdr>
        </w:div>
        <w:div w:id="1289625407">
          <w:marLeft w:val="0"/>
          <w:marRight w:val="0"/>
          <w:marTop w:val="0"/>
          <w:marBottom w:val="0"/>
          <w:divBdr>
            <w:top w:val="none" w:sz="0" w:space="0" w:color="auto"/>
            <w:left w:val="none" w:sz="0" w:space="0" w:color="auto"/>
            <w:bottom w:val="none" w:sz="0" w:space="0" w:color="auto"/>
            <w:right w:val="none" w:sz="0" w:space="0" w:color="auto"/>
          </w:divBdr>
        </w:div>
      </w:divsChild>
    </w:div>
    <w:div w:id="956332368">
      <w:bodyDiv w:val="1"/>
      <w:marLeft w:val="0"/>
      <w:marRight w:val="0"/>
      <w:marTop w:val="0"/>
      <w:marBottom w:val="0"/>
      <w:divBdr>
        <w:top w:val="none" w:sz="0" w:space="0" w:color="auto"/>
        <w:left w:val="none" w:sz="0" w:space="0" w:color="auto"/>
        <w:bottom w:val="none" w:sz="0" w:space="0" w:color="auto"/>
        <w:right w:val="none" w:sz="0" w:space="0" w:color="auto"/>
      </w:divBdr>
    </w:div>
    <w:div w:id="1067458201">
      <w:marLeft w:val="0"/>
      <w:marRight w:val="0"/>
      <w:marTop w:val="0"/>
      <w:marBottom w:val="0"/>
      <w:divBdr>
        <w:top w:val="none" w:sz="0" w:space="0" w:color="auto"/>
        <w:left w:val="none" w:sz="0" w:space="0" w:color="auto"/>
        <w:bottom w:val="none" w:sz="0" w:space="0" w:color="auto"/>
        <w:right w:val="none" w:sz="0" w:space="0" w:color="auto"/>
      </w:divBdr>
    </w:div>
    <w:div w:id="1090194491">
      <w:bodyDiv w:val="1"/>
      <w:marLeft w:val="0"/>
      <w:marRight w:val="0"/>
      <w:marTop w:val="0"/>
      <w:marBottom w:val="0"/>
      <w:divBdr>
        <w:top w:val="none" w:sz="0" w:space="0" w:color="auto"/>
        <w:left w:val="none" w:sz="0" w:space="0" w:color="auto"/>
        <w:bottom w:val="none" w:sz="0" w:space="0" w:color="auto"/>
        <w:right w:val="none" w:sz="0" w:space="0" w:color="auto"/>
      </w:divBdr>
    </w:div>
    <w:div w:id="1157920307">
      <w:bodyDiv w:val="1"/>
      <w:marLeft w:val="0"/>
      <w:marRight w:val="0"/>
      <w:marTop w:val="0"/>
      <w:marBottom w:val="0"/>
      <w:divBdr>
        <w:top w:val="none" w:sz="0" w:space="0" w:color="auto"/>
        <w:left w:val="none" w:sz="0" w:space="0" w:color="auto"/>
        <w:bottom w:val="none" w:sz="0" w:space="0" w:color="auto"/>
        <w:right w:val="none" w:sz="0" w:space="0" w:color="auto"/>
      </w:divBdr>
      <w:divsChild>
        <w:div w:id="539361363">
          <w:marLeft w:val="0"/>
          <w:marRight w:val="0"/>
          <w:marTop w:val="0"/>
          <w:marBottom w:val="0"/>
          <w:divBdr>
            <w:top w:val="none" w:sz="0" w:space="0" w:color="auto"/>
            <w:left w:val="none" w:sz="0" w:space="0" w:color="auto"/>
            <w:bottom w:val="none" w:sz="0" w:space="0" w:color="auto"/>
            <w:right w:val="none" w:sz="0" w:space="0" w:color="auto"/>
          </w:divBdr>
        </w:div>
        <w:div w:id="1863201537">
          <w:marLeft w:val="0"/>
          <w:marRight w:val="0"/>
          <w:marTop w:val="0"/>
          <w:marBottom w:val="0"/>
          <w:divBdr>
            <w:top w:val="none" w:sz="0" w:space="0" w:color="auto"/>
            <w:left w:val="none" w:sz="0" w:space="0" w:color="auto"/>
            <w:bottom w:val="none" w:sz="0" w:space="0" w:color="auto"/>
            <w:right w:val="none" w:sz="0" w:space="0" w:color="auto"/>
          </w:divBdr>
        </w:div>
      </w:divsChild>
    </w:div>
    <w:div w:id="1224751151">
      <w:bodyDiv w:val="1"/>
      <w:marLeft w:val="0"/>
      <w:marRight w:val="0"/>
      <w:marTop w:val="0"/>
      <w:marBottom w:val="0"/>
      <w:divBdr>
        <w:top w:val="none" w:sz="0" w:space="0" w:color="auto"/>
        <w:left w:val="none" w:sz="0" w:space="0" w:color="auto"/>
        <w:bottom w:val="none" w:sz="0" w:space="0" w:color="auto"/>
        <w:right w:val="none" w:sz="0" w:space="0" w:color="auto"/>
      </w:divBdr>
      <w:divsChild>
        <w:div w:id="1752463871">
          <w:marLeft w:val="0"/>
          <w:marRight w:val="0"/>
          <w:marTop w:val="0"/>
          <w:marBottom w:val="0"/>
          <w:divBdr>
            <w:top w:val="none" w:sz="0" w:space="0" w:color="auto"/>
            <w:left w:val="none" w:sz="0" w:space="0" w:color="auto"/>
            <w:bottom w:val="none" w:sz="0" w:space="0" w:color="auto"/>
            <w:right w:val="none" w:sz="0" w:space="0" w:color="auto"/>
          </w:divBdr>
          <w:divsChild>
            <w:div w:id="1936597874">
              <w:marLeft w:val="0"/>
              <w:marRight w:val="0"/>
              <w:marTop w:val="0"/>
              <w:marBottom w:val="0"/>
              <w:divBdr>
                <w:top w:val="none" w:sz="0" w:space="0" w:color="auto"/>
                <w:left w:val="none" w:sz="0" w:space="0" w:color="auto"/>
                <w:bottom w:val="none" w:sz="0" w:space="0" w:color="auto"/>
                <w:right w:val="none" w:sz="0" w:space="0" w:color="auto"/>
              </w:divBdr>
              <w:divsChild>
                <w:div w:id="183977838">
                  <w:marLeft w:val="0"/>
                  <w:marRight w:val="0"/>
                  <w:marTop w:val="0"/>
                  <w:marBottom w:val="0"/>
                  <w:divBdr>
                    <w:top w:val="none" w:sz="0" w:space="0" w:color="auto"/>
                    <w:left w:val="none" w:sz="0" w:space="0" w:color="auto"/>
                    <w:bottom w:val="none" w:sz="0" w:space="0" w:color="auto"/>
                    <w:right w:val="none" w:sz="0" w:space="0" w:color="auto"/>
                  </w:divBdr>
                  <w:divsChild>
                    <w:div w:id="1988167174">
                      <w:marLeft w:val="0"/>
                      <w:marRight w:val="0"/>
                      <w:marTop w:val="0"/>
                      <w:marBottom w:val="0"/>
                      <w:divBdr>
                        <w:top w:val="none" w:sz="0" w:space="0" w:color="auto"/>
                        <w:left w:val="none" w:sz="0" w:space="0" w:color="auto"/>
                        <w:bottom w:val="none" w:sz="0" w:space="0" w:color="auto"/>
                        <w:right w:val="none" w:sz="0" w:space="0" w:color="auto"/>
                      </w:divBdr>
                      <w:divsChild>
                        <w:div w:id="1950353645">
                          <w:marLeft w:val="0"/>
                          <w:marRight w:val="0"/>
                          <w:marTop w:val="0"/>
                          <w:marBottom w:val="0"/>
                          <w:divBdr>
                            <w:top w:val="none" w:sz="0" w:space="0" w:color="auto"/>
                            <w:left w:val="none" w:sz="0" w:space="0" w:color="auto"/>
                            <w:bottom w:val="none" w:sz="0" w:space="0" w:color="auto"/>
                            <w:right w:val="none" w:sz="0" w:space="0" w:color="auto"/>
                          </w:divBdr>
                          <w:divsChild>
                            <w:div w:id="1514494805">
                              <w:marLeft w:val="0"/>
                              <w:marRight w:val="0"/>
                              <w:marTop w:val="0"/>
                              <w:marBottom w:val="0"/>
                              <w:divBdr>
                                <w:top w:val="none" w:sz="0" w:space="0" w:color="auto"/>
                                <w:left w:val="none" w:sz="0" w:space="0" w:color="auto"/>
                                <w:bottom w:val="none" w:sz="0" w:space="0" w:color="auto"/>
                                <w:right w:val="none" w:sz="0" w:space="0" w:color="auto"/>
                              </w:divBdr>
                              <w:divsChild>
                                <w:div w:id="173879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2417843">
      <w:bodyDiv w:val="1"/>
      <w:marLeft w:val="0"/>
      <w:marRight w:val="0"/>
      <w:marTop w:val="0"/>
      <w:marBottom w:val="0"/>
      <w:divBdr>
        <w:top w:val="none" w:sz="0" w:space="0" w:color="auto"/>
        <w:left w:val="none" w:sz="0" w:space="0" w:color="auto"/>
        <w:bottom w:val="none" w:sz="0" w:space="0" w:color="auto"/>
        <w:right w:val="none" w:sz="0" w:space="0" w:color="auto"/>
      </w:divBdr>
      <w:divsChild>
        <w:div w:id="411508143">
          <w:marLeft w:val="0"/>
          <w:marRight w:val="0"/>
          <w:marTop w:val="100"/>
          <w:marBottom w:val="100"/>
          <w:divBdr>
            <w:top w:val="none" w:sz="0" w:space="0" w:color="auto"/>
            <w:left w:val="none" w:sz="0" w:space="0" w:color="auto"/>
            <w:bottom w:val="none" w:sz="0" w:space="0" w:color="auto"/>
            <w:right w:val="none" w:sz="0" w:space="0" w:color="auto"/>
          </w:divBdr>
          <w:divsChild>
            <w:div w:id="1434935347">
              <w:marLeft w:val="0"/>
              <w:marRight w:val="0"/>
              <w:marTop w:val="0"/>
              <w:marBottom w:val="0"/>
              <w:divBdr>
                <w:top w:val="none" w:sz="0" w:space="0" w:color="auto"/>
                <w:left w:val="none" w:sz="0" w:space="0" w:color="auto"/>
                <w:bottom w:val="none" w:sz="0" w:space="0" w:color="auto"/>
                <w:right w:val="none" w:sz="0" w:space="0" w:color="auto"/>
              </w:divBdr>
              <w:divsChild>
                <w:div w:id="1931890729">
                  <w:marLeft w:val="225"/>
                  <w:marRight w:val="225"/>
                  <w:marTop w:val="0"/>
                  <w:marBottom w:val="0"/>
                  <w:divBdr>
                    <w:top w:val="none" w:sz="0" w:space="0" w:color="auto"/>
                    <w:left w:val="none" w:sz="0" w:space="0" w:color="auto"/>
                    <w:bottom w:val="none" w:sz="0" w:space="0" w:color="auto"/>
                    <w:right w:val="none" w:sz="0" w:space="0" w:color="auto"/>
                  </w:divBdr>
                  <w:divsChild>
                    <w:div w:id="1845708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6125900">
      <w:bodyDiv w:val="1"/>
      <w:marLeft w:val="0"/>
      <w:marRight w:val="0"/>
      <w:marTop w:val="0"/>
      <w:marBottom w:val="0"/>
      <w:divBdr>
        <w:top w:val="none" w:sz="0" w:space="0" w:color="auto"/>
        <w:left w:val="none" w:sz="0" w:space="0" w:color="auto"/>
        <w:bottom w:val="none" w:sz="0" w:space="0" w:color="auto"/>
        <w:right w:val="none" w:sz="0" w:space="0" w:color="auto"/>
      </w:divBdr>
    </w:div>
    <w:div w:id="1394691503">
      <w:bodyDiv w:val="1"/>
      <w:marLeft w:val="0"/>
      <w:marRight w:val="0"/>
      <w:marTop w:val="0"/>
      <w:marBottom w:val="0"/>
      <w:divBdr>
        <w:top w:val="none" w:sz="0" w:space="0" w:color="auto"/>
        <w:left w:val="none" w:sz="0" w:space="0" w:color="auto"/>
        <w:bottom w:val="none" w:sz="0" w:space="0" w:color="auto"/>
        <w:right w:val="none" w:sz="0" w:space="0" w:color="auto"/>
      </w:divBdr>
      <w:divsChild>
        <w:div w:id="531041224">
          <w:marLeft w:val="893"/>
          <w:marRight w:val="0"/>
          <w:marTop w:val="96"/>
          <w:marBottom w:val="0"/>
          <w:divBdr>
            <w:top w:val="none" w:sz="0" w:space="0" w:color="auto"/>
            <w:left w:val="none" w:sz="0" w:space="0" w:color="auto"/>
            <w:bottom w:val="none" w:sz="0" w:space="0" w:color="auto"/>
            <w:right w:val="none" w:sz="0" w:space="0" w:color="auto"/>
          </w:divBdr>
        </w:div>
        <w:div w:id="570043864">
          <w:marLeft w:val="893"/>
          <w:marRight w:val="0"/>
          <w:marTop w:val="96"/>
          <w:marBottom w:val="0"/>
          <w:divBdr>
            <w:top w:val="none" w:sz="0" w:space="0" w:color="auto"/>
            <w:left w:val="none" w:sz="0" w:space="0" w:color="auto"/>
            <w:bottom w:val="none" w:sz="0" w:space="0" w:color="auto"/>
            <w:right w:val="none" w:sz="0" w:space="0" w:color="auto"/>
          </w:divBdr>
        </w:div>
        <w:div w:id="1616326272">
          <w:marLeft w:val="893"/>
          <w:marRight w:val="0"/>
          <w:marTop w:val="96"/>
          <w:marBottom w:val="0"/>
          <w:divBdr>
            <w:top w:val="none" w:sz="0" w:space="0" w:color="auto"/>
            <w:left w:val="none" w:sz="0" w:space="0" w:color="auto"/>
            <w:bottom w:val="none" w:sz="0" w:space="0" w:color="auto"/>
            <w:right w:val="none" w:sz="0" w:space="0" w:color="auto"/>
          </w:divBdr>
        </w:div>
      </w:divsChild>
    </w:div>
    <w:div w:id="1397582685">
      <w:bodyDiv w:val="1"/>
      <w:marLeft w:val="0"/>
      <w:marRight w:val="0"/>
      <w:marTop w:val="0"/>
      <w:marBottom w:val="0"/>
      <w:divBdr>
        <w:top w:val="none" w:sz="0" w:space="0" w:color="auto"/>
        <w:left w:val="none" w:sz="0" w:space="0" w:color="auto"/>
        <w:bottom w:val="none" w:sz="0" w:space="0" w:color="auto"/>
        <w:right w:val="none" w:sz="0" w:space="0" w:color="auto"/>
      </w:divBdr>
      <w:divsChild>
        <w:div w:id="76022813">
          <w:marLeft w:val="0"/>
          <w:marRight w:val="0"/>
          <w:marTop w:val="0"/>
          <w:marBottom w:val="0"/>
          <w:divBdr>
            <w:top w:val="none" w:sz="0" w:space="0" w:color="auto"/>
            <w:left w:val="none" w:sz="0" w:space="0" w:color="auto"/>
            <w:bottom w:val="none" w:sz="0" w:space="0" w:color="auto"/>
            <w:right w:val="none" w:sz="0" w:space="0" w:color="auto"/>
          </w:divBdr>
        </w:div>
        <w:div w:id="166217953">
          <w:marLeft w:val="0"/>
          <w:marRight w:val="0"/>
          <w:marTop w:val="0"/>
          <w:marBottom w:val="0"/>
          <w:divBdr>
            <w:top w:val="none" w:sz="0" w:space="0" w:color="auto"/>
            <w:left w:val="none" w:sz="0" w:space="0" w:color="auto"/>
            <w:bottom w:val="none" w:sz="0" w:space="0" w:color="auto"/>
            <w:right w:val="none" w:sz="0" w:space="0" w:color="auto"/>
          </w:divBdr>
        </w:div>
      </w:divsChild>
    </w:div>
    <w:div w:id="1509370301">
      <w:bodyDiv w:val="1"/>
      <w:marLeft w:val="0"/>
      <w:marRight w:val="0"/>
      <w:marTop w:val="0"/>
      <w:marBottom w:val="0"/>
      <w:divBdr>
        <w:top w:val="none" w:sz="0" w:space="0" w:color="auto"/>
        <w:left w:val="none" w:sz="0" w:space="0" w:color="auto"/>
        <w:bottom w:val="none" w:sz="0" w:space="0" w:color="auto"/>
        <w:right w:val="none" w:sz="0" w:space="0" w:color="auto"/>
      </w:divBdr>
    </w:div>
    <w:div w:id="1539902112">
      <w:bodyDiv w:val="1"/>
      <w:marLeft w:val="0"/>
      <w:marRight w:val="0"/>
      <w:marTop w:val="0"/>
      <w:marBottom w:val="0"/>
      <w:divBdr>
        <w:top w:val="none" w:sz="0" w:space="0" w:color="auto"/>
        <w:left w:val="none" w:sz="0" w:space="0" w:color="auto"/>
        <w:bottom w:val="none" w:sz="0" w:space="0" w:color="auto"/>
        <w:right w:val="none" w:sz="0" w:space="0" w:color="auto"/>
      </w:divBdr>
    </w:div>
    <w:div w:id="1641572971">
      <w:bodyDiv w:val="1"/>
      <w:marLeft w:val="0"/>
      <w:marRight w:val="0"/>
      <w:marTop w:val="0"/>
      <w:marBottom w:val="0"/>
      <w:divBdr>
        <w:top w:val="none" w:sz="0" w:space="0" w:color="auto"/>
        <w:left w:val="none" w:sz="0" w:space="0" w:color="auto"/>
        <w:bottom w:val="none" w:sz="0" w:space="0" w:color="auto"/>
        <w:right w:val="none" w:sz="0" w:space="0" w:color="auto"/>
      </w:divBdr>
      <w:divsChild>
        <w:div w:id="152188115">
          <w:marLeft w:val="0"/>
          <w:marRight w:val="0"/>
          <w:marTop w:val="0"/>
          <w:marBottom w:val="0"/>
          <w:divBdr>
            <w:top w:val="none" w:sz="0" w:space="0" w:color="auto"/>
            <w:left w:val="none" w:sz="0" w:space="0" w:color="auto"/>
            <w:bottom w:val="none" w:sz="0" w:space="0" w:color="auto"/>
            <w:right w:val="none" w:sz="0" w:space="0" w:color="auto"/>
          </w:divBdr>
        </w:div>
        <w:div w:id="321852750">
          <w:marLeft w:val="0"/>
          <w:marRight w:val="0"/>
          <w:marTop w:val="0"/>
          <w:marBottom w:val="0"/>
          <w:divBdr>
            <w:top w:val="none" w:sz="0" w:space="0" w:color="auto"/>
            <w:left w:val="none" w:sz="0" w:space="0" w:color="auto"/>
            <w:bottom w:val="none" w:sz="0" w:space="0" w:color="auto"/>
            <w:right w:val="none" w:sz="0" w:space="0" w:color="auto"/>
          </w:divBdr>
        </w:div>
      </w:divsChild>
    </w:div>
    <w:div w:id="1661544218">
      <w:bodyDiv w:val="1"/>
      <w:marLeft w:val="0"/>
      <w:marRight w:val="0"/>
      <w:marTop w:val="0"/>
      <w:marBottom w:val="0"/>
      <w:divBdr>
        <w:top w:val="none" w:sz="0" w:space="0" w:color="auto"/>
        <w:left w:val="none" w:sz="0" w:space="0" w:color="auto"/>
        <w:bottom w:val="none" w:sz="0" w:space="0" w:color="auto"/>
        <w:right w:val="none" w:sz="0" w:space="0" w:color="auto"/>
      </w:divBdr>
    </w:div>
    <w:div w:id="1666281273">
      <w:bodyDiv w:val="1"/>
      <w:marLeft w:val="0"/>
      <w:marRight w:val="0"/>
      <w:marTop w:val="0"/>
      <w:marBottom w:val="0"/>
      <w:divBdr>
        <w:top w:val="none" w:sz="0" w:space="0" w:color="auto"/>
        <w:left w:val="none" w:sz="0" w:space="0" w:color="auto"/>
        <w:bottom w:val="none" w:sz="0" w:space="0" w:color="auto"/>
        <w:right w:val="none" w:sz="0" w:space="0" w:color="auto"/>
      </w:divBdr>
    </w:div>
    <w:div w:id="1710036129">
      <w:bodyDiv w:val="1"/>
      <w:marLeft w:val="0"/>
      <w:marRight w:val="0"/>
      <w:marTop w:val="0"/>
      <w:marBottom w:val="0"/>
      <w:divBdr>
        <w:top w:val="none" w:sz="0" w:space="0" w:color="auto"/>
        <w:left w:val="none" w:sz="0" w:space="0" w:color="auto"/>
        <w:bottom w:val="none" w:sz="0" w:space="0" w:color="auto"/>
        <w:right w:val="none" w:sz="0" w:space="0" w:color="auto"/>
      </w:divBdr>
    </w:div>
    <w:div w:id="1954507826">
      <w:bodyDiv w:val="1"/>
      <w:marLeft w:val="0"/>
      <w:marRight w:val="0"/>
      <w:marTop w:val="0"/>
      <w:marBottom w:val="0"/>
      <w:divBdr>
        <w:top w:val="none" w:sz="0" w:space="0" w:color="auto"/>
        <w:left w:val="none" w:sz="0" w:space="0" w:color="auto"/>
        <w:bottom w:val="none" w:sz="0" w:space="0" w:color="auto"/>
        <w:right w:val="none" w:sz="0" w:space="0" w:color="auto"/>
      </w:divBdr>
      <w:divsChild>
        <w:div w:id="1943148141">
          <w:marLeft w:val="0"/>
          <w:marRight w:val="0"/>
          <w:marTop w:val="0"/>
          <w:marBottom w:val="0"/>
          <w:divBdr>
            <w:top w:val="none" w:sz="0" w:space="0" w:color="auto"/>
            <w:left w:val="none" w:sz="0" w:space="0" w:color="auto"/>
            <w:bottom w:val="none" w:sz="0" w:space="0" w:color="auto"/>
            <w:right w:val="none" w:sz="0" w:space="0" w:color="auto"/>
          </w:divBdr>
          <w:divsChild>
            <w:div w:id="185948926">
              <w:marLeft w:val="0"/>
              <w:marRight w:val="0"/>
              <w:marTop w:val="0"/>
              <w:marBottom w:val="0"/>
              <w:divBdr>
                <w:top w:val="none" w:sz="0" w:space="0" w:color="auto"/>
                <w:left w:val="none" w:sz="0" w:space="0" w:color="auto"/>
                <w:bottom w:val="none" w:sz="0" w:space="0" w:color="auto"/>
                <w:right w:val="none" w:sz="0" w:space="0" w:color="auto"/>
              </w:divBdr>
              <w:divsChild>
                <w:div w:id="1397776157">
                  <w:marLeft w:val="0"/>
                  <w:marRight w:val="0"/>
                  <w:marTop w:val="0"/>
                  <w:marBottom w:val="0"/>
                  <w:divBdr>
                    <w:top w:val="none" w:sz="0" w:space="0" w:color="auto"/>
                    <w:left w:val="none" w:sz="0" w:space="0" w:color="auto"/>
                    <w:bottom w:val="none" w:sz="0" w:space="0" w:color="auto"/>
                    <w:right w:val="none" w:sz="0" w:space="0" w:color="auto"/>
                  </w:divBdr>
                  <w:divsChild>
                    <w:div w:id="1673412604">
                      <w:marLeft w:val="0"/>
                      <w:marRight w:val="0"/>
                      <w:marTop w:val="0"/>
                      <w:marBottom w:val="0"/>
                      <w:divBdr>
                        <w:top w:val="none" w:sz="0" w:space="0" w:color="auto"/>
                        <w:left w:val="none" w:sz="0" w:space="0" w:color="auto"/>
                        <w:bottom w:val="none" w:sz="0" w:space="0" w:color="auto"/>
                        <w:right w:val="none" w:sz="0" w:space="0" w:color="auto"/>
                      </w:divBdr>
                      <w:divsChild>
                        <w:div w:id="135924039">
                          <w:marLeft w:val="0"/>
                          <w:marRight w:val="0"/>
                          <w:marTop w:val="0"/>
                          <w:marBottom w:val="0"/>
                          <w:divBdr>
                            <w:top w:val="none" w:sz="0" w:space="0" w:color="auto"/>
                            <w:left w:val="none" w:sz="0" w:space="0" w:color="auto"/>
                            <w:bottom w:val="none" w:sz="0" w:space="0" w:color="auto"/>
                            <w:right w:val="none" w:sz="0" w:space="0" w:color="auto"/>
                          </w:divBdr>
                          <w:divsChild>
                            <w:div w:id="291060226">
                              <w:marLeft w:val="0"/>
                              <w:marRight w:val="0"/>
                              <w:marTop w:val="0"/>
                              <w:marBottom w:val="0"/>
                              <w:divBdr>
                                <w:top w:val="none" w:sz="0" w:space="0" w:color="auto"/>
                                <w:left w:val="none" w:sz="0" w:space="0" w:color="auto"/>
                                <w:bottom w:val="none" w:sz="0" w:space="0" w:color="auto"/>
                                <w:right w:val="none" w:sz="0" w:space="0" w:color="auto"/>
                              </w:divBdr>
                              <w:divsChild>
                                <w:div w:id="1365642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7006364">
      <w:bodyDiv w:val="1"/>
      <w:marLeft w:val="0"/>
      <w:marRight w:val="0"/>
      <w:marTop w:val="0"/>
      <w:marBottom w:val="0"/>
      <w:divBdr>
        <w:top w:val="none" w:sz="0" w:space="0" w:color="auto"/>
        <w:left w:val="none" w:sz="0" w:space="0" w:color="auto"/>
        <w:bottom w:val="none" w:sz="0" w:space="0" w:color="auto"/>
        <w:right w:val="none" w:sz="0" w:space="0" w:color="auto"/>
      </w:divBdr>
      <w:divsChild>
        <w:div w:id="743258453">
          <w:marLeft w:val="0"/>
          <w:marRight w:val="0"/>
          <w:marTop w:val="0"/>
          <w:marBottom w:val="0"/>
          <w:divBdr>
            <w:top w:val="none" w:sz="0" w:space="0" w:color="auto"/>
            <w:left w:val="none" w:sz="0" w:space="0" w:color="auto"/>
            <w:bottom w:val="none" w:sz="0" w:space="0" w:color="auto"/>
            <w:right w:val="none" w:sz="0" w:space="0" w:color="auto"/>
          </w:divBdr>
          <w:divsChild>
            <w:div w:id="775951095">
              <w:marLeft w:val="0"/>
              <w:marRight w:val="0"/>
              <w:marTop w:val="0"/>
              <w:marBottom w:val="0"/>
              <w:divBdr>
                <w:top w:val="none" w:sz="0" w:space="0" w:color="auto"/>
                <w:left w:val="none" w:sz="0" w:space="0" w:color="auto"/>
                <w:bottom w:val="none" w:sz="0" w:space="0" w:color="auto"/>
                <w:right w:val="none" w:sz="0" w:space="0" w:color="auto"/>
              </w:divBdr>
              <w:divsChild>
                <w:div w:id="1773429738">
                  <w:marLeft w:val="0"/>
                  <w:marRight w:val="0"/>
                  <w:marTop w:val="0"/>
                  <w:marBottom w:val="0"/>
                  <w:divBdr>
                    <w:top w:val="none" w:sz="0" w:space="0" w:color="auto"/>
                    <w:left w:val="none" w:sz="0" w:space="0" w:color="auto"/>
                    <w:bottom w:val="none" w:sz="0" w:space="0" w:color="auto"/>
                    <w:right w:val="none" w:sz="0" w:space="0" w:color="auto"/>
                  </w:divBdr>
                  <w:divsChild>
                    <w:div w:id="1040587807">
                      <w:marLeft w:val="0"/>
                      <w:marRight w:val="0"/>
                      <w:marTop w:val="0"/>
                      <w:marBottom w:val="0"/>
                      <w:divBdr>
                        <w:top w:val="none" w:sz="0" w:space="0" w:color="auto"/>
                        <w:left w:val="none" w:sz="0" w:space="0" w:color="auto"/>
                        <w:bottom w:val="none" w:sz="0" w:space="0" w:color="auto"/>
                        <w:right w:val="none" w:sz="0" w:space="0" w:color="auto"/>
                      </w:divBdr>
                      <w:divsChild>
                        <w:div w:id="8023122">
                          <w:marLeft w:val="0"/>
                          <w:marRight w:val="0"/>
                          <w:marTop w:val="0"/>
                          <w:marBottom w:val="0"/>
                          <w:divBdr>
                            <w:top w:val="none" w:sz="0" w:space="0" w:color="auto"/>
                            <w:left w:val="none" w:sz="0" w:space="0" w:color="auto"/>
                            <w:bottom w:val="none" w:sz="0" w:space="0" w:color="auto"/>
                            <w:right w:val="none" w:sz="0" w:space="0" w:color="auto"/>
                          </w:divBdr>
                          <w:divsChild>
                            <w:div w:id="178088931">
                              <w:marLeft w:val="0"/>
                              <w:marRight w:val="0"/>
                              <w:marTop w:val="0"/>
                              <w:marBottom w:val="0"/>
                              <w:divBdr>
                                <w:top w:val="none" w:sz="0" w:space="0" w:color="auto"/>
                                <w:left w:val="none" w:sz="0" w:space="0" w:color="auto"/>
                                <w:bottom w:val="none" w:sz="0" w:space="0" w:color="auto"/>
                                <w:right w:val="none" w:sz="0" w:space="0" w:color="auto"/>
                              </w:divBdr>
                              <w:divsChild>
                                <w:div w:id="127127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1631B4-0CF8-4FFE-B4DF-8AA4941947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20742</Words>
  <Characters>118236</Characters>
  <Application>Microsoft Office Word</Application>
  <DocSecurity>0</DocSecurity>
  <Lines>985</Lines>
  <Paragraphs>277</Paragraphs>
  <ScaleCrop>false</ScaleCrop>
  <HeadingPairs>
    <vt:vector size="6" baseType="variant">
      <vt:variant>
        <vt:lpstr>Title</vt:lpstr>
      </vt:variant>
      <vt:variant>
        <vt:i4>1</vt:i4>
      </vt:variant>
      <vt:variant>
        <vt:lpstr>Título</vt:lpstr>
      </vt:variant>
      <vt:variant>
        <vt:i4>1</vt:i4>
      </vt:variant>
      <vt:variant>
        <vt:lpstr>Titel</vt:lpstr>
      </vt:variant>
      <vt:variant>
        <vt:i4>1</vt:i4>
      </vt:variant>
    </vt:vector>
  </HeadingPairs>
  <TitlesOfParts>
    <vt:vector size="3" baseType="lpstr">
      <vt:lpstr>Manuscript</vt:lpstr>
      <vt:lpstr>Manuscript</vt:lpstr>
      <vt:lpstr>Manuscript</vt:lpstr>
    </vt:vector>
  </TitlesOfParts>
  <Company>RTI International</Company>
  <LinksUpToDate>false</LinksUpToDate>
  <CharactersWithSpaces>138701</CharactersWithSpaces>
  <SharedDoc>false</SharedDoc>
  <HLinks>
    <vt:vector size="18" baseType="variant">
      <vt:variant>
        <vt:i4>7864351</vt:i4>
      </vt:variant>
      <vt:variant>
        <vt:i4>6</vt:i4>
      </vt:variant>
      <vt:variant>
        <vt:i4>0</vt:i4>
      </vt:variant>
      <vt:variant>
        <vt:i4>5</vt:i4>
      </vt:variant>
      <vt:variant>
        <vt:lpwstr>http://www.icmje.org/coi_disclosure.pdf</vt:lpwstr>
      </vt:variant>
      <vt:variant>
        <vt:lpwstr/>
      </vt:variant>
      <vt:variant>
        <vt:i4>917528</vt:i4>
      </vt:variant>
      <vt:variant>
        <vt:i4>3</vt:i4>
      </vt:variant>
      <vt:variant>
        <vt:i4>0</vt:i4>
      </vt:variant>
      <vt:variant>
        <vt:i4>5</vt:i4>
      </vt:variant>
      <vt:variant>
        <vt:lpwstr>http://www.nlm.nih.gov/mesh/</vt:lpwstr>
      </vt:variant>
      <vt:variant>
        <vt:lpwstr/>
      </vt:variant>
      <vt:variant>
        <vt:i4>4325381</vt:i4>
      </vt:variant>
      <vt:variant>
        <vt:i4>0</vt:i4>
      </vt:variant>
      <vt:variant>
        <vt:i4>0</vt:i4>
      </vt:variant>
      <vt:variant>
        <vt:i4>5</vt:i4>
      </vt:variant>
      <vt:variant>
        <vt:lpwstr>http://www.icmje.org/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Manuscript</dc:title>
  <dc:creator>RTI Health Solutions</dc:creator>
  <cp:lastModifiedBy>Na Ma</cp:lastModifiedBy>
  <cp:revision>3</cp:revision>
  <dcterms:created xsi:type="dcterms:W3CDTF">2018-10-21T05:59:00Z</dcterms:created>
  <dcterms:modified xsi:type="dcterms:W3CDTF">2018-10-21T05:59:00Z</dcterms:modified>
</cp:coreProperties>
</file>