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8D" w:rsidRPr="002929F8" w:rsidRDefault="00FB0A8D" w:rsidP="002929F8">
      <w:pPr>
        <w:spacing w:line="360" w:lineRule="auto"/>
        <w:rPr>
          <w:rFonts w:ascii="Book Antiqua" w:hAnsi="Book Antiqua"/>
          <w:sz w:val="24"/>
        </w:rPr>
      </w:pPr>
      <w:bookmarkStart w:id="0" w:name="OLE_LINK8"/>
      <w:bookmarkStart w:id="1" w:name="OLE_LINK9"/>
      <w:bookmarkStart w:id="2" w:name="OLE_LINK36"/>
      <w:bookmarkStart w:id="3" w:name="OLE_LINK32"/>
      <w:bookmarkStart w:id="4" w:name="OLE_LINK33"/>
      <w:bookmarkStart w:id="5" w:name="_Hlk521609947"/>
      <w:r w:rsidRPr="002929F8">
        <w:rPr>
          <w:rFonts w:ascii="Book Antiqua" w:hAnsi="Book Antiqua"/>
          <w:b/>
          <w:sz w:val="24"/>
        </w:rPr>
        <w:t xml:space="preserve">Name of Journal: </w:t>
      </w:r>
      <w:r w:rsidRPr="00DB2045">
        <w:rPr>
          <w:rFonts w:ascii="Book Antiqua" w:hAnsi="Book Antiqua"/>
          <w:i/>
          <w:sz w:val="24"/>
        </w:rPr>
        <w:t>World Journal of Clinical Cases</w:t>
      </w:r>
    </w:p>
    <w:p w:rsidR="00FB0A8D" w:rsidRPr="002929F8" w:rsidRDefault="00FB0A8D" w:rsidP="002929F8">
      <w:pPr>
        <w:spacing w:line="360" w:lineRule="auto"/>
        <w:rPr>
          <w:rFonts w:ascii="Book Antiqua" w:hAnsi="Book Antiqua"/>
          <w:b/>
          <w:sz w:val="24"/>
        </w:rPr>
      </w:pPr>
      <w:r w:rsidRPr="002929F8">
        <w:rPr>
          <w:rFonts w:ascii="Book Antiqua" w:hAnsi="Book Antiqua"/>
          <w:b/>
          <w:sz w:val="24"/>
        </w:rPr>
        <w:t xml:space="preserve">Manuscript NO: </w:t>
      </w:r>
      <w:r w:rsidRPr="00DB2045">
        <w:rPr>
          <w:rFonts w:ascii="Book Antiqua" w:hAnsi="Book Antiqua"/>
          <w:sz w:val="24"/>
        </w:rPr>
        <w:t>41498</w:t>
      </w:r>
    </w:p>
    <w:p w:rsidR="00FB0A8D" w:rsidRPr="002929F8" w:rsidRDefault="00FB0A8D" w:rsidP="002929F8">
      <w:pPr>
        <w:spacing w:line="360" w:lineRule="auto"/>
        <w:rPr>
          <w:rFonts w:ascii="Book Antiqua" w:hAnsi="Book Antiqua"/>
          <w:b/>
          <w:sz w:val="24"/>
        </w:rPr>
      </w:pPr>
      <w:r w:rsidRPr="002929F8">
        <w:rPr>
          <w:rFonts w:ascii="Book Antiqua" w:hAnsi="Book Antiqua"/>
          <w:b/>
          <w:sz w:val="24"/>
        </w:rPr>
        <w:t>Manuscript Type:</w:t>
      </w:r>
      <w:r w:rsidRPr="002929F8">
        <w:rPr>
          <w:rFonts w:ascii="Book Antiqua" w:hAnsi="Book Antiqua"/>
          <w:sz w:val="24"/>
        </w:rPr>
        <w:t xml:space="preserve"> </w:t>
      </w:r>
      <w:r w:rsidR="00BB1DBE" w:rsidRPr="00DB2045">
        <w:rPr>
          <w:rFonts w:ascii="Book Antiqua" w:hAnsi="Book Antiqua"/>
          <w:sz w:val="24"/>
        </w:rPr>
        <w:t>CASE REPORT</w:t>
      </w:r>
    </w:p>
    <w:p w:rsidR="00FB0A8D" w:rsidRPr="002929F8" w:rsidRDefault="00FB0A8D" w:rsidP="002929F8">
      <w:pPr>
        <w:spacing w:line="360" w:lineRule="auto"/>
        <w:rPr>
          <w:rFonts w:ascii="Book Antiqua" w:hAnsi="Book Antiqua"/>
          <w:b/>
          <w:sz w:val="24"/>
        </w:rPr>
      </w:pPr>
    </w:p>
    <w:p w:rsidR="00BB1DBE" w:rsidRPr="002929F8" w:rsidRDefault="007F10D6" w:rsidP="002929F8">
      <w:pPr>
        <w:spacing w:line="360" w:lineRule="auto"/>
        <w:rPr>
          <w:rFonts w:ascii="Book Antiqua" w:hAnsi="Book Antiqua"/>
          <w:b/>
          <w:sz w:val="24"/>
        </w:rPr>
      </w:pPr>
      <w:r w:rsidRPr="002929F8">
        <w:rPr>
          <w:rFonts w:ascii="Book Antiqua" w:hAnsi="Book Antiqua"/>
          <w:b/>
          <w:sz w:val="24"/>
        </w:rPr>
        <w:t>Tegafur</w:t>
      </w:r>
      <w:bookmarkEnd w:id="0"/>
      <w:bookmarkEnd w:id="1"/>
      <w:bookmarkEnd w:id="2"/>
      <w:r w:rsidRPr="002929F8">
        <w:rPr>
          <w:rFonts w:ascii="Book Antiqua" w:hAnsi="Book Antiqua"/>
          <w:b/>
          <w:sz w:val="24"/>
        </w:rPr>
        <w:t xml:space="preserve"> </w:t>
      </w:r>
      <w:r w:rsidR="006C2963" w:rsidRPr="002929F8">
        <w:rPr>
          <w:rFonts w:ascii="Book Antiqua" w:hAnsi="Book Antiqua"/>
          <w:b/>
          <w:sz w:val="24"/>
        </w:rPr>
        <w:t xml:space="preserve">deteriorates established </w:t>
      </w:r>
      <w:bookmarkStart w:id="6" w:name="OLE_LINK43"/>
      <w:bookmarkStart w:id="7" w:name="OLE_LINK44"/>
      <w:r w:rsidRPr="002929F8">
        <w:rPr>
          <w:rFonts w:ascii="Book Antiqua" w:hAnsi="Book Antiqua"/>
          <w:b/>
          <w:sz w:val="24"/>
        </w:rPr>
        <w:t>cardiovascular atherosclerosis</w:t>
      </w:r>
      <w:bookmarkEnd w:id="6"/>
      <w:bookmarkEnd w:id="7"/>
      <w:r w:rsidR="00C04285" w:rsidRPr="002929F8">
        <w:rPr>
          <w:rFonts w:ascii="Book Antiqua" w:hAnsi="Book Antiqua"/>
          <w:b/>
          <w:sz w:val="24"/>
        </w:rPr>
        <w:t xml:space="preserve"> in colon cancer</w:t>
      </w:r>
      <w:r w:rsidRPr="002929F8">
        <w:rPr>
          <w:rFonts w:ascii="Book Antiqua" w:hAnsi="Book Antiqua"/>
          <w:b/>
          <w:sz w:val="24"/>
        </w:rPr>
        <w:t>:</w:t>
      </w:r>
      <w:bookmarkEnd w:id="3"/>
      <w:bookmarkEnd w:id="4"/>
      <w:r w:rsidRPr="002929F8">
        <w:rPr>
          <w:rFonts w:ascii="Book Antiqua" w:hAnsi="Book Antiqua"/>
          <w:b/>
          <w:sz w:val="24"/>
        </w:rPr>
        <w:t xml:space="preserve"> </w:t>
      </w:r>
      <w:bookmarkEnd w:id="5"/>
      <w:r w:rsidR="00BB1DBE" w:rsidRPr="002929F8">
        <w:rPr>
          <w:rFonts w:ascii="Book Antiqua" w:hAnsi="Book Antiqua"/>
          <w:b/>
          <w:sz w:val="24"/>
        </w:rPr>
        <w:t xml:space="preserve">A case report and review of </w:t>
      </w:r>
      <w:r w:rsidR="00876C0C">
        <w:rPr>
          <w:rFonts w:ascii="Book Antiqua" w:hAnsi="Book Antiqua"/>
          <w:b/>
          <w:sz w:val="24"/>
        </w:rPr>
        <w:t xml:space="preserve">the </w:t>
      </w:r>
      <w:r w:rsidR="00BB1DBE" w:rsidRPr="002929F8">
        <w:rPr>
          <w:rFonts w:ascii="Book Antiqua" w:hAnsi="Book Antiqua"/>
          <w:b/>
          <w:sz w:val="24"/>
        </w:rPr>
        <w:t>literature</w:t>
      </w:r>
    </w:p>
    <w:p w:rsidR="006C2963" w:rsidRPr="002929F8" w:rsidRDefault="006C2963" w:rsidP="002929F8">
      <w:pPr>
        <w:spacing w:line="360" w:lineRule="auto"/>
        <w:rPr>
          <w:rFonts w:ascii="Book Antiqua" w:hAnsi="Book Antiqua"/>
          <w:b/>
          <w:sz w:val="24"/>
        </w:rPr>
      </w:pPr>
    </w:p>
    <w:p w:rsidR="009062C7" w:rsidRPr="002929F8" w:rsidRDefault="00300C26" w:rsidP="002929F8">
      <w:pPr>
        <w:spacing w:line="360" w:lineRule="auto"/>
        <w:rPr>
          <w:rFonts w:ascii="Book Antiqua" w:eastAsia="Arial Unicode MS" w:hAnsi="Book Antiqua" w:cs="Arial Unicode MS"/>
          <w:sz w:val="24"/>
          <w:lang w:val="en"/>
        </w:rPr>
      </w:pPr>
      <w:r w:rsidRPr="002929F8">
        <w:rPr>
          <w:rFonts w:ascii="Book Antiqua" w:hAnsi="Book Antiqua"/>
          <w:sz w:val="24"/>
        </w:rPr>
        <w:t xml:space="preserve">Zhang SC </w:t>
      </w:r>
      <w:r w:rsidRPr="002929F8">
        <w:rPr>
          <w:rFonts w:ascii="Book Antiqua" w:hAnsi="Book Antiqua"/>
          <w:i/>
          <w:sz w:val="24"/>
        </w:rPr>
        <w:t>et al.</w:t>
      </w:r>
      <w:r w:rsidR="00604877" w:rsidRPr="002929F8">
        <w:rPr>
          <w:rFonts w:ascii="Book Antiqua" w:hAnsi="Book Antiqua"/>
          <w:sz w:val="24"/>
        </w:rPr>
        <w:t xml:space="preserve"> Tegafur deteriorates established cardiovascular atherosclerosis</w:t>
      </w:r>
    </w:p>
    <w:p w:rsidR="009062C7" w:rsidRPr="002929F8" w:rsidRDefault="009062C7" w:rsidP="002929F8">
      <w:pPr>
        <w:spacing w:line="360" w:lineRule="auto"/>
        <w:rPr>
          <w:rFonts w:ascii="Book Antiqua" w:hAnsi="Book Antiqua"/>
          <w:b/>
          <w:sz w:val="24"/>
        </w:rPr>
      </w:pPr>
    </w:p>
    <w:p w:rsidR="00855088" w:rsidRPr="002929F8" w:rsidRDefault="006F6E7D" w:rsidP="002929F8">
      <w:pPr>
        <w:spacing w:line="360" w:lineRule="auto"/>
        <w:rPr>
          <w:rFonts w:ascii="Book Antiqua" w:hAnsi="Book Antiqua"/>
          <w:sz w:val="24"/>
        </w:rPr>
      </w:pPr>
      <w:r w:rsidRPr="002929F8">
        <w:rPr>
          <w:rFonts w:ascii="Book Antiqua" w:hAnsi="Book Antiqua"/>
          <w:sz w:val="24"/>
        </w:rPr>
        <w:t>Shi</w:t>
      </w:r>
      <w:r w:rsidR="00BB1DBE" w:rsidRPr="002929F8">
        <w:rPr>
          <w:rFonts w:ascii="Book Antiqua" w:hAnsi="Book Antiqua"/>
          <w:sz w:val="24"/>
        </w:rPr>
        <w:t xml:space="preserve">-Chang </w:t>
      </w:r>
      <w:r w:rsidRPr="002929F8">
        <w:rPr>
          <w:rFonts w:ascii="Book Antiqua" w:hAnsi="Book Antiqua"/>
          <w:sz w:val="24"/>
        </w:rPr>
        <w:t xml:space="preserve">Zhang, </w:t>
      </w:r>
      <w:r w:rsidR="00855088" w:rsidRPr="002929F8">
        <w:rPr>
          <w:rFonts w:ascii="Book Antiqua" w:hAnsi="Book Antiqua"/>
          <w:sz w:val="24"/>
        </w:rPr>
        <w:t>Meng</w:t>
      </w:r>
      <w:r w:rsidR="00BB1DBE" w:rsidRPr="002929F8">
        <w:rPr>
          <w:rFonts w:ascii="Book Antiqua" w:hAnsi="Book Antiqua"/>
          <w:sz w:val="24"/>
        </w:rPr>
        <w:t xml:space="preserve">-Yao </w:t>
      </w:r>
      <w:r w:rsidR="00855088" w:rsidRPr="002929F8">
        <w:rPr>
          <w:rFonts w:ascii="Book Antiqua" w:hAnsi="Book Antiqua"/>
          <w:sz w:val="24"/>
        </w:rPr>
        <w:t xml:space="preserve">Yu, Lei Xi, </w:t>
      </w:r>
      <w:r w:rsidR="00CB2C2A" w:rsidRPr="002929F8">
        <w:rPr>
          <w:rFonts w:ascii="Book Antiqua" w:hAnsi="Book Antiqua"/>
          <w:sz w:val="24"/>
        </w:rPr>
        <w:t>Jie</w:t>
      </w:r>
      <w:r w:rsidR="00BB1DBE" w:rsidRPr="002929F8">
        <w:rPr>
          <w:rFonts w:ascii="Book Antiqua" w:hAnsi="Book Antiqua"/>
          <w:sz w:val="24"/>
        </w:rPr>
        <w:t xml:space="preserve">-Xin </w:t>
      </w:r>
      <w:r w:rsidR="00CB2C2A" w:rsidRPr="002929F8">
        <w:rPr>
          <w:rFonts w:ascii="Book Antiqua" w:hAnsi="Book Antiqua"/>
          <w:sz w:val="24"/>
        </w:rPr>
        <w:t>Zhang</w:t>
      </w:r>
    </w:p>
    <w:p w:rsidR="00855088" w:rsidRPr="002929F8" w:rsidRDefault="00855088" w:rsidP="002929F8">
      <w:pPr>
        <w:spacing w:line="360" w:lineRule="auto"/>
        <w:rPr>
          <w:rFonts w:ascii="Book Antiqua" w:hAnsi="Book Antiqua"/>
          <w:b/>
          <w:sz w:val="24"/>
        </w:rPr>
      </w:pPr>
      <w:bookmarkStart w:id="8" w:name="OLE_LINK37"/>
      <w:bookmarkStart w:id="9" w:name="OLE_LINK47"/>
      <w:bookmarkStart w:id="10" w:name="OLE_LINK81"/>
      <w:bookmarkStart w:id="11" w:name="OLE_LINK82"/>
      <w:bookmarkStart w:id="12" w:name="OLE_LINK74"/>
      <w:bookmarkStart w:id="13" w:name="OLE_LINK79"/>
    </w:p>
    <w:p w:rsidR="002456B4" w:rsidRPr="002929F8" w:rsidRDefault="00300C26" w:rsidP="002929F8">
      <w:pPr>
        <w:spacing w:line="360" w:lineRule="auto"/>
        <w:rPr>
          <w:rFonts w:ascii="Book Antiqua" w:hAnsi="Book Antiqua"/>
          <w:sz w:val="24"/>
        </w:rPr>
      </w:pPr>
      <w:r w:rsidRPr="002929F8">
        <w:rPr>
          <w:rFonts w:ascii="Book Antiqua" w:hAnsi="Book Antiqua"/>
          <w:b/>
          <w:sz w:val="24"/>
        </w:rPr>
        <w:t>Shi-Chang Zhang, Meng-Yao Yu, Jie-Xin Zhang</w:t>
      </w:r>
      <w:r w:rsidR="00855088" w:rsidRPr="002929F8">
        <w:rPr>
          <w:rFonts w:ascii="Book Antiqua" w:hAnsi="Book Antiqua"/>
          <w:b/>
          <w:sz w:val="24"/>
        </w:rPr>
        <w:t>,</w:t>
      </w:r>
      <w:r w:rsidR="00855088" w:rsidRPr="002929F8">
        <w:rPr>
          <w:rFonts w:ascii="Book Antiqua" w:hAnsi="Book Antiqua"/>
          <w:sz w:val="24"/>
        </w:rPr>
        <w:t xml:space="preserve"> Department of Laboratory Medicine, the First Affiliated Hospital of Nanjing Medical University</w:t>
      </w:r>
      <w:bookmarkEnd w:id="8"/>
      <w:bookmarkEnd w:id="9"/>
      <w:bookmarkEnd w:id="10"/>
      <w:bookmarkEnd w:id="11"/>
      <w:r w:rsidR="00855088" w:rsidRPr="002929F8">
        <w:rPr>
          <w:rFonts w:ascii="Book Antiqua" w:hAnsi="Book Antiqua"/>
          <w:sz w:val="24"/>
        </w:rPr>
        <w:t>,</w:t>
      </w:r>
      <w:bookmarkEnd w:id="12"/>
      <w:bookmarkEnd w:id="13"/>
      <w:r w:rsidR="00855088" w:rsidRPr="002929F8">
        <w:rPr>
          <w:rFonts w:ascii="Book Antiqua" w:hAnsi="Book Antiqua"/>
          <w:sz w:val="24"/>
        </w:rPr>
        <w:t xml:space="preserve"> Nanjing</w:t>
      </w:r>
      <w:r w:rsidRPr="002929F8">
        <w:rPr>
          <w:rFonts w:ascii="Book Antiqua" w:hAnsi="Book Antiqua"/>
          <w:sz w:val="24"/>
        </w:rPr>
        <w:t xml:space="preserve"> 210029, Jiangsu Province,</w:t>
      </w:r>
      <w:r w:rsidR="00855088" w:rsidRPr="002929F8">
        <w:rPr>
          <w:rFonts w:ascii="Book Antiqua" w:hAnsi="Book Antiqua"/>
          <w:sz w:val="24"/>
        </w:rPr>
        <w:t xml:space="preserve"> China</w:t>
      </w:r>
    </w:p>
    <w:p w:rsidR="002456B4" w:rsidRPr="002929F8" w:rsidRDefault="002456B4" w:rsidP="002929F8">
      <w:pPr>
        <w:spacing w:line="360" w:lineRule="auto"/>
        <w:rPr>
          <w:rFonts w:ascii="Book Antiqua" w:hAnsi="Book Antiqua"/>
          <w:sz w:val="24"/>
        </w:rPr>
      </w:pPr>
    </w:p>
    <w:p w:rsidR="00855088" w:rsidRPr="002929F8" w:rsidRDefault="00855088" w:rsidP="002929F8">
      <w:pPr>
        <w:spacing w:line="360" w:lineRule="auto"/>
        <w:rPr>
          <w:rFonts w:ascii="Book Antiqua" w:hAnsi="Book Antiqua"/>
          <w:sz w:val="24"/>
        </w:rPr>
      </w:pPr>
      <w:r w:rsidRPr="002929F8">
        <w:rPr>
          <w:rFonts w:ascii="Book Antiqua" w:hAnsi="Book Antiqua"/>
          <w:b/>
          <w:sz w:val="24"/>
        </w:rPr>
        <w:t>Lei Xi,</w:t>
      </w:r>
      <w:r w:rsidRPr="002929F8">
        <w:rPr>
          <w:rFonts w:ascii="Book Antiqua" w:hAnsi="Book Antiqua"/>
          <w:sz w:val="24"/>
        </w:rPr>
        <w:t xml:space="preserve"> Department of Pathology, the First Affiliated Hospital of Nanjing Medical University,</w:t>
      </w:r>
      <w:r w:rsidR="00300C26" w:rsidRPr="002929F8">
        <w:rPr>
          <w:rFonts w:ascii="Book Antiqua" w:hAnsi="Book Antiqua"/>
          <w:sz w:val="24"/>
        </w:rPr>
        <w:t xml:space="preserve"> Nanjing 210029, Jiangsu Province, China</w:t>
      </w:r>
    </w:p>
    <w:p w:rsidR="00855088" w:rsidRPr="002929F8" w:rsidRDefault="00855088" w:rsidP="002929F8">
      <w:pPr>
        <w:spacing w:line="360" w:lineRule="auto"/>
        <w:rPr>
          <w:rFonts w:ascii="Book Antiqua" w:hAnsi="Book Antiqua"/>
          <w:sz w:val="24"/>
        </w:rPr>
      </w:pPr>
    </w:p>
    <w:p w:rsidR="002456B4" w:rsidRPr="002929F8" w:rsidRDefault="001A5B6F" w:rsidP="002929F8">
      <w:pPr>
        <w:spacing w:line="360" w:lineRule="auto"/>
        <w:rPr>
          <w:rFonts w:ascii="Book Antiqua" w:hAnsi="Book Antiqua"/>
          <w:sz w:val="24"/>
        </w:rPr>
      </w:pPr>
      <w:r w:rsidRPr="002929F8">
        <w:rPr>
          <w:rFonts w:ascii="Book Antiqua" w:hAnsi="Book Antiqua"/>
          <w:b/>
          <w:sz w:val="24"/>
        </w:rPr>
        <w:t>ORCID number:</w:t>
      </w:r>
      <w:r w:rsidRPr="002929F8">
        <w:rPr>
          <w:rFonts w:ascii="Book Antiqua" w:hAnsi="Book Antiqua"/>
          <w:sz w:val="24"/>
        </w:rPr>
        <w:t> </w:t>
      </w:r>
      <w:r w:rsidR="00300C26" w:rsidRPr="002929F8">
        <w:rPr>
          <w:rFonts w:ascii="Book Antiqua" w:hAnsi="Book Antiqua"/>
          <w:sz w:val="24"/>
        </w:rPr>
        <w:t>Shi-Chang Zhang</w:t>
      </w:r>
      <w:r w:rsidR="006F6E7D" w:rsidRPr="002929F8">
        <w:rPr>
          <w:rFonts w:ascii="Book Antiqua" w:hAnsi="Book Antiqua"/>
          <w:sz w:val="24"/>
        </w:rPr>
        <w:t xml:space="preserve"> (0000-0002-6587-2518); </w:t>
      </w:r>
      <w:r w:rsidR="00300C26" w:rsidRPr="002929F8">
        <w:rPr>
          <w:rFonts w:ascii="Book Antiqua" w:hAnsi="Book Antiqua"/>
          <w:sz w:val="24"/>
        </w:rPr>
        <w:t>Meng-Yao Yu</w:t>
      </w:r>
      <w:r w:rsidR="00676322" w:rsidRPr="002929F8">
        <w:rPr>
          <w:rFonts w:ascii="Book Antiqua" w:hAnsi="Book Antiqua"/>
          <w:sz w:val="24"/>
        </w:rPr>
        <w:t xml:space="preserve"> (0000-0001-8707-355X); Lei X</w:t>
      </w:r>
      <w:r w:rsidR="00A70361" w:rsidRPr="002929F8">
        <w:rPr>
          <w:rFonts w:ascii="Book Antiqua" w:hAnsi="Book Antiqua"/>
          <w:sz w:val="24"/>
        </w:rPr>
        <w:t>i</w:t>
      </w:r>
      <w:r w:rsidR="00676322" w:rsidRPr="002929F8">
        <w:rPr>
          <w:rFonts w:ascii="Book Antiqua" w:hAnsi="Book Antiqua"/>
          <w:sz w:val="24"/>
        </w:rPr>
        <w:t xml:space="preserve"> (0000-0003-2181-4970); </w:t>
      </w:r>
      <w:r w:rsidR="00300C26" w:rsidRPr="002929F8">
        <w:rPr>
          <w:rFonts w:ascii="Book Antiqua" w:hAnsi="Book Antiqua"/>
          <w:sz w:val="24"/>
        </w:rPr>
        <w:t>Jie-Xin Zhang</w:t>
      </w:r>
      <w:r w:rsidR="00676322" w:rsidRPr="002929F8">
        <w:rPr>
          <w:rFonts w:ascii="Book Antiqua" w:hAnsi="Book Antiqua"/>
          <w:sz w:val="24"/>
        </w:rPr>
        <w:t xml:space="preserve"> (0000-0003-1407-7562)</w:t>
      </w:r>
      <w:r w:rsidR="00300C26" w:rsidRPr="002929F8">
        <w:rPr>
          <w:rFonts w:ascii="Book Antiqua" w:hAnsi="Book Antiqua"/>
          <w:sz w:val="24"/>
        </w:rPr>
        <w:t>.</w:t>
      </w:r>
      <w:r w:rsidR="00676322" w:rsidRPr="002929F8">
        <w:rPr>
          <w:rFonts w:ascii="Book Antiqua" w:hAnsi="Book Antiqua"/>
          <w:sz w:val="24"/>
        </w:rPr>
        <w:t xml:space="preserve"> </w:t>
      </w:r>
    </w:p>
    <w:p w:rsidR="002456B4" w:rsidRPr="002929F8" w:rsidRDefault="002456B4" w:rsidP="002929F8">
      <w:pPr>
        <w:spacing w:line="360" w:lineRule="auto"/>
        <w:rPr>
          <w:rFonts w:ascii="Book Antiqua" w:hAnsi="Book Antiqua"/>
          <w:sz w:val="24"/>
        </w:rPr>
      </w:pPr>
    </w:p>
    <w:p w:rsidR="00855088" w:rsidRPr="002929F8" w:rsidRDefault="001A5B6F" w:rsidP="002929F8">
      <w:pPr>
        <w:spacing w:line="360" w:lineRule="auto"/>
        <w:rPr>
          <w:rFonts w:ascii="Book Antiqua" w:hAnsi="Book Antiqua"/>
          <w:sz w:val="24"/>
        </w:rPr>
      </w:pPr>
      <w:r w:rsidRPr="002929F8">
        <w:rPr>
          <w:rFonts w:ascii="Book Antiqua" w:hAnsi="Book Antiqua"/>
          <w:b/>
          <w:sz w:val="24"/>
        </w:rPr>
        <w:t>Author contributions:</w:t>
      </w:r>
      <w:r w:rsidR="00855088" w:rsidRPr="002929F8">
        <w:rPr>
          <w:rFonts w:ascii="Book Antiqua" w:hAnsi="Book Antiqua"/>
          <w:sz w:val="24"/>
        </w:rPr>
        <w:t xml:space="preserve"> Yu MY and </w:t>
      </w:r>
      <w:r w:rsidRPr="002929F8">
        <w:rPr>
          <w:rFonts w:ascii="Book Antiqua" w:hAnsi="Book Antiqua"/>
          <w:sz w:val="24"/>
        </w:rPr>
        <w:t>Xi</w:t>
      </w:r>
      <w:r w:rsidR="00855088" w:rsidRPr="002929F8">
        <w:rPr>
          <w:rFonts w:ascii="Book Antiqua" w:hAnsi="Book Antiqua"/>
          <w:sz w:val="24"/>
        </w:rPr>
        <w:t xml:space="preserve"> L participated in data collection; Zhang JX and Zhang SC conceived and coordinated the study; </w:t>
      </w:r>
      <w:r w:rsidRPr="002929F8">
        <w:rPr>
          <w:rFonts w:ascii="Book Antiqua" w:hAnsi="Book Antiqua"/>
          <w:sz w:val="24"/>
        </w:rPr>
        <w:t>a</w:t>
      </w:r>
      <w:r w:rsidR="00855088" w:rsidRPr="002929F8">
        <w:rPr>
          <w:rFonts w:ascii="Book Antiqua" w:hAnsi="Book Antiqua"/>
          <w:sz w:val="24"/>
        </w:rPr>
        <w:t>ll authors participated in manuscript writing.</w:t>
      </w:r>
    </w:p>
    <w:p w:rsidR="001A5B6F" w:rsidRPr="002929F8" w:rsidRDefault="001A5B6F" w:rsidP="002929F8">
      <w:pPr>
        <w:spacing w:line="360" w:lineRule="auto"/>
        <w:rPr>
          <w:rFonts w:ascii="Book Antiqua" w:hAnsi="Book Antiqua"/>
          <w:sz w:val="24"/>
        </w:rPr>
      </w:pPr>
    </w:p>
    <w:p w:rsidR="00855088" w:rsidRPr="002929F8" w:rsidRDefault="009A58B9" w:rsidP="002929F8">
      <w:pPr>
        <w:spacing w:line="360" w:lineRule="auto"/>
        <w:rPr>
          <w:rFonts w:ascii="Book Antiqua" w:hAnsi="Book Antiqua"/>
          <w:sz w:val="24"/>
        </w:rPr>
      </w:pPr>
      <w:r w:rsidRPr="002929F8">
        <w:rPr>
          <w:rFonts w:ascii="Book Antiqua" w:hAnsi="Book Antiqua"/>
          <w:b/>
          <w:sz w:val="24"/>
        </w:rPr>
        <w:t xml:space="preserve">Supported by </w:t>
      </w:r>
      <w:r w:rsidRPr="002929F8">
        <w:rPr>
          <w:rFonts w:ascii="Book Antiqua" w:hAnsi="Book Antiqua"/>
          <w:sz w:val="24"/>
        </w:rPr>
        <w:t>National Natural Science Foundation of China</w:t>
      </w:r>
      <w:r w:rsidR="00DB2045">
        <w:rPr>
          <w:rFonts w:ascii="Book Antiqua" w:hAnsi="Book Antiqua"/>
          <w:sz w:val="24"/>
        </w:rPr>
        <w:t>, No</w:t>
      </w:r>
      <w:r w:rsidR="001A5B6F" w:rsidRPr="002929F8">
        <w:rPr>
          <w:rFonts w:ascii="Book Antiqua" w:hAnsi="Book Antiqua"/>
          <w:sz w:val="24"/>
        </w:rPr>
        <w:t xml:space="preserve">. </w:t>
      </w:r>
      <w:r w:rsidRPr="002929F8">
        <w:rPr>
          <w:rFonts w:ascii="Book Antiqua" w:hAnsi="Book Antiqua"/>
          <w:sz w:val="24"/>
        </w:rPr>
        <w:t xml:space="preserve">81501817 and </w:t>
      </w:r>
      <w:r w:rsidR="00DB2045">
        <w:rPr>
          <w:rFonts w:ascii="Book Antiqua" w:hAnsi="Book Antiqua"/>
          <w:sz w:val="24"/>
        </w:rPr>
        <w:t>No</w:t>
      </w:r>
      <w:r w:rsidR="00DB2045" w:rsidRPr="002929F8">
        <w:rPr>
          <w:rFonts w:ascii="Book Antiqua" w:hAnsi="Book Antiqua"/>
          <w:sz w:val="24"/>
        </w:rPr>
        <w:t>.</w:t>
      </w:r>
      <w:r w:rsidR="00DB2045">
        <w:rPr>
          <w:rFonts w:ascii="Book Antiqua" w:hAnsi="Book Antiqua" w:hint="eastAsia"/>
          <w:sz w:val="24"/>
        </w:rPr>
        <w:t xml:space="preserve"> </w:t>
      </w:r>
      <w:r w:rsidRPr="002929F8">
        <w:rPr>
          <w:rFonts w:ascii="Book Antiqua" w:hAnsi="Book Antiqua"/>
          <w:sz w:val="24"/>
        </w:rPr>
        <w:t>81671836; Natural Science Youth Foundation of Jiangsu Province</w:t>
      </w:r>
      <w:r w:rsidR="001A5B6F" w:rsidRPr="002929F8">
        <w:rPr>
          <w:rFonts w:ascii="Book Antiqua" w:hAnsi="Book Antiqua"/>
          <w:sz w:val="24"/>
        </w:rPr>
        <w:t>, No. BK20151029</w:t>
      </w:r>
      <w:r w:rsidRPr="002929F8">
        <w:rPr>
          <w:rFonts w:ascii="Book Antiqua" w:hAnsi="Book Antiqua"/>
          <w:sz w:val="24"/>
        </w:rPr>
        <w:t>; and the Key Laboratory for Laboratory Medicine of Jiangsu Province of China</w:t>
      </w:r>
      <w:r w:rsidR="001A5B6F" w:rsidRPr="002929F8">
        <w:rPr>
          <w:rFonts w:ascii="Book Antiqua" w:hAnsi="Book Antiqua"/>
          <w:sz w:val="24"/>
        </w:rPr>
        <w:t>,</w:t>
      </w:r>
      <w:r w:rsidRPr="002929F8">
        <w:rPr>
          <w:rFonts w:ascii="Book Antiqua" w:hAnsi="Book Antiqua"/>
          <w:sz w:val="24"/>
        </w:rPr>
        <w:t xml:space="preserve"> </w:t>
      </w:r>
      <w:r w:rsidR="001A5B6F" w:rsidRPr="002929F8">
        <w:rPr>
          <w:rFonts w:ascii="Book Antiqua" w:hAnsi="Book Antiqua"/>
          <w:sz w:val="24"/>
        </w:rPr>
        <w:t>No. ZDXKB2016005</w:t>
      </w:r>
      <w:r w:rsidRPr="002929F8">
        <w:rPr>
          <w:rFonts w:ascii="Book Antiqua" w:hAnsi="Book Antiqua"/>
          <w:sz w:val="24"/>
        </w:rPr>
        <w:t>.</w:t>
      </w:r>
    </w:p>
    <w:p w:rsidR="00B26BEA" w:rsidRPr="002929F8" w:rsidRDefault="00B26BEA" w:rsidP="002929F8">
      <w:pPr>
        <w:spacing w:line="360" w:lineRule="auto"/>
        <w:rPr>
          <w:rFonts w:ascii="Book Antiqua" w:hAnsi="Book Antiqua"/>
          <w:b/>
          <w:sz w:val="24"/>
        </w:rPr>
      </w:pPr>
    </w:p>
    <w:p w:rsidR="00E011EE" w:rsidRPr="002929F8" w:rsidRDefault="00E011EE" w:rsidP="002929F8">
      <w:pPr>
        <w:spacing w:line="360" w:lineRule="auto"/>
        <w:rPr>
          <w:rFonts w:ascii="Book Antiqua" w:hAnsi="Book Antiqua"/>
          <w:sz w:val="24"/>
        </w:rPr>
      </w:pPr>
      <w:r w:rsidRPr="002929F8">
        <w:rPr>
          <w:rFonts w:ascii="Book Antiqua" w:hAnsi="Book Antiqua"/>
          <w:b/>
          <w:sz w:val="24"/>
        </w:rPr>
        <w:t>Informed consent statement</w:t>
      </w:r>
      <w:r w:rsidRPr="002929F8">
        <w:rPr>
          <w:rFonts w:ascii="Book Antiqua" w:hAnsi="Book Antiqua"/>
          <w:b/>
          <w:iCs/>
          <w:sz w:val="24"/>
        </w:rPr>
        <w:t>:</w:t>
      </w:r>
      <w:r w:rsidRPr="002929F8">
        <w:rPr>
          <w:rFonts w:ascii="Book Antiqua" w:hAnsi="Book Antiqua"/>
          <w:b/>
          <w:iCs/>
          <w:kern w:val="0"/>
          <w:sz w:val="24"/>
        </w:rPr>
        <w:t xml:space="preserve"> </w:t>
      </w:r>
      <w:r w:rsidRPr="002929F8">
        <w:rPr>
          <w:rFonts w:ascii="Book Antiqua" w:hAnsi="Book Antiqua"/>
          <w:sz w:val="24"/>
        </w:rPr>
        <w:t>Informed consent was obtained from the patient.</w:t>
      </w:r>
    </w:p>
    <w:p w:rsidR="00E011EE" w:rsidRPr="002929F8" w:rsidRDefault="00E011EE" w:rsidP="002929F8">
      <w:pPr>
        <w:spacing w:line="360" w:lineRule="auto"/>
        <w:rPr>
          <w:rFonts w:ascii="Book Antiqua" w:hAnsi="Book Antiqua"/>
          <w:b/>
          <w:sz w:val="24"/>
        </w:rPr>
      </w:pPr>
    </w:p>
    <w:p w:rsidR="00E011EE" w:rsidRPr="002929F8" w:rsidRDefault="00E011EE" w:rsidP="002929F8">
      <w:pPr>
        <w:spacing w:line="360" w:lineRule="auto"/>
        <w:rPr>
          <w:rFonts w:ascii="Book Antiqua" w:hAnsi="Book Antiqua"/>
          <w:b/>
          <w:sz w:val="24"/>
        </w:rPr>
      </w:pPr>
      <w:r w:rsidRPr="002929F8">
        <w:rPr>
          <w:rFonts w:ascii="Book Antiqua" w:hAnsi="Book Antiqua"/>
          <w:b/>
          <w:sz w:val="24"/>
        </w:rPr>
        <w:t>Conflict-of-interest statement</w:t>
      </w:r>
      <w:r w:rsidRPr="002929F8">
        <w:rPr>
          <w:rFonts w:ascii="Book Antiqua" w:hAnsi="Book Antiqua" w:cs="TimesNewRomanPS-BoldItalicMT"/>
          <w:b/>
          <w:iCs/>
          <w:sz w:val="24"/>
        </w:rPr>
        <w:t xml:space="preserve">: </w:t>
      </w:r>
      <w:r w:rsidRPr="002929F8">
        <w:rPr>
          <w:rFonts w:ascii="Book Antiqua" w:hAnsi="Book Antiqua"/>
          <w:sz w:val="24"/>
        </w:rPr>
        <w:t>We declare that we do not have any commercial or associative interest that represents a conflict of interest in connection with the work submitted.</w:t>
      </w:r>
    </w:p>
    <w:p w:rsidR="00E011EE" w:rsidRPr="002929F8" w:rsidRDefault="00E011EE" w:rsidP="002929F8">
      <w:pPr>
        <w:snapToGrid w:val="0"/>
        <w:spacing w:line="360" w:lineRule="auto"/>
        <w:rPr>
          <w:rFonts w:ascii="Book Antiqua" w:hAnsi="Book Antiqua" w:cs="Book Antiqua"/>
          <w:sz w:val="24"/>
        </w:rPr>
      </w:pPr>
    </w:p>
    <w:p w:rsidR="00E011EE" w:rsidRPr="002929F8" w:rsidRDefault="00E011EE" w:rsidP="002929F8">
      <w:pPr>
        <w:spacing w:line="360" w:lineRule="auto"/>
        <w:rPr>
          <w:rFonts w:ascii="Book Antiqua" w:hAnsi="Book Antiqua"/>
          <w:b/>
          <w:sz w:val="24"/>
        </w:rPr>
      </w:pPr>
      <w:r w:rsidRPr="002929F8">
        <w:rPr>
          <w:rFonts w:ascii="Book Antiqua" w:hAnsi="Book Antiqua"/>
          <w:b/>
          <w:sz w:val="24"/>
        </w:rPr>
        <w:t>CARE Checklist (2016) statement:</w:t>
      </w:r>
      <w:r w:rsidRPr="002929F8">
        <w:rPr>
          <w:rFonts w:ascii="Book Antiqua" w:hAnsi="Book Antiqua"/>
          <w:sz w:val="24"/>
        </w:rPr>
        <w:t xml:space="preserve"> The authors have read the CARE Checklist (2016), and the manuscript was prepared and revised according to the CARE Checklist (2016).</w:t>
      </w:r>
    </w:p>
    <w:p w:rsidR="00E011EE" w:rsidRPr="002929F8" w:rsidRDefault="00E011EE" w:rsidP="002929F8">
      <w:pPr>
        <w:adjustRightInd w:val="0"/>
        <w:snapToGrid w:val="0"/>
        <w:spacing w:line="360" w:lineRule="auto"/>
        <w:rPr>
          <w:rFonts w:ascii="Book Antiqua" w:hAnsi="Book Antiqua"/>
          <w:sz w:val="24"/>
        </w:rPr>
      </w:pPr>
    </w:p>
    <w:p w:rsidR="00E011EE" w:rsidRPr="002929F8" w:rsidRDefault="00E011EE" w:rsidP="002929F8">
      <w:pPr>
        <w:widowControl/>
        <w:adjustRightInd w:val="0"/>
        <w:snapToGrid w:val="0"/>
        <w:spacing w:line="360" w:lineRule="auto"/>
        <w:rPr>
          <w:rFonts w:ascii="Book Antiqua" w:hAnsi="Book Antiqua"/>
          <w:sz w:val="24"/>
        </w:rPr>
      </w:pPr>
      <w:r w:rsidRPr="002929F8">
        <w:rPr>
          <w:rFonts w:ascii="Book Antiqua" w:hAnsi="Book Antiqua"/>
          <w:b/>
          <w:kern w:val="0"/>
          <w:sz w:val="24"/>
        </w:rPr>
        <w:t xml:space="preserve">Open-Access: </w:t>
      </w:r>
      <w:r w:rsidRPr="002929F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929F8">
          <w:rPr>
            <w:rStyle w:val="ab"/>
            <w:rFonts w:ascii="Book Antiqua" w:hAnsi="Book Antiqua"/>
            <w:color w:val="auto"/>
            <w:sz w:val="24"/>
            <w:u w:val="none"/>
          </w:rPr>
          <w:t>http://creativecommons.org/licenses/by-nc/4.0/</w:t>
        </w:r>
      </w:hyperlink>
    </w:p>
    <w:p w:rsidR="00B26BEA" w:rsidRPr="002929F8" w:rsidRDefault="00B26BEA" w:rsidP="002929F8">
      <w:pPr>
        <w:spacing w:line="360" w:lineRule="auto"/>
        <w:rPr>
          <w:rFonts w:ascii="Book Antiqua" w:hAnsi="Book Antiqua"/>
          <w:sz w:val="24"/>
        </w:rPr>
      </w:pPr>
    </w:p>
    <w:p w:rsidR="00855088" w:rsidRPr="002929F8" w:rsidRDefault="00E011EE" w:rsidP="002929F8">
      <w:pPr>
        <w:spacing w:line="360" w:lineRule="auto"/>
        <w:rPr>
          <w:rFonts w:ascii="Book Antiqua" w:hAnsi="Book Antiqua" w:cs="宋体"/>
          <w:kern w:val="0"/>
          <w:sz w:val="24"/>
        </w:rPr>
      </w:pPr>
      <w:r w:rsidRPr="002929F8">
        <w:rPr>
          <w:rFonts w:ascii="Book Antiqua" w:hAnsi="Book Antiqua" w:cs="宋体"/>
          <w:b/>
          <w:kern w:val="0"/>
          <w:sz w:val="24"/>
        </w:rPr>
        <w:t>Manuscript source:</w:t>
      </w:r>
      <w:r w:rsidRPr="002929F8">
        <w:rPr>
          <w:rFonts w:ascii="Book Antiqua" w:hAnsi="Book Antiqua" w:cs="宋体"/>
          <w:kern w:val="0"/>
          <w:sz w:val="24"/>
        </w:rPr>
        <w:t> Unsolicited manuscript</w:t>
      </w:r>
    </w:p>
    <w:p w:rsidR="00E011EE" w:rsidRPr="002929F8" w:rsidRDefault="00E011EE" w:rsidP="002929F8">
      <w:pPr>
        <w:spacing w:line="360" w:lineRule="auto"/>
        <w:rPr>
          <w:rFonts w:ascii="Book Antiqua" w:hAnsi="Book Antiqua"/>
          <w:sz w:val="24"/>
        </w:rPr>
      </w:pPr>
    </w:p>
    <w:p w:rsidR="001A5B6F" w:rsidRPr="002929F8" w:rsidRDefault="00291DB7" w:rsidP="002929F8">
      <w:pPr>
        <w:spacing w:line="360" w:lineRule="auto"/>
        <w:rPr>
          <w:rFonts w:ascii="Book Antiqua" w:hAnsi="Book Antiqua"/>
          <w:sz w:val="24"/>
        </w:rPr>
      </w:pPr>
      <w:r>
        <w:rPr>
          <w:rFonts w:ascii="Book Antiqua" w:hAnsi="Book Antiqua"/>
          <w:b/>
          <w:sz w:val="24"/>
        </w:rPr>
        <w:t>Correspond</w:t>
      </w:r>
      <w:r>
        <w:rPr>
          <w:rFonts w:ascii="Book Antiqua" w:hAnsi="Book Antiqua" w:hint="eastAsia"/>
          <w:b/>
          <w:sz w:val="24"/>
        </w:rPr>
        <w:t>ing author</w:t>
      </w:r>
      <w:bookmarkStart w:id="14" w:name="_GoBack"/>
      <w:bookmarkEnd w:id="14"/>
      <w:r w:rsidR="001A5B6F" w:rsidRPr="002929F8">
        <w:rPr>
          <w:rFonts w:ascii="Book Antiqua" w:hAnsi="Book Antiqua"/>
          <w:b/>
          <w:sz w:val="24"/>
        </w:rPr>
        <w:t>: Jie-Xin Zhang,</w:t>
      </w:r>
      <w:r w:rsidR="001A5B6F" w:rsidRPr="002929F8">
        <w:rPr>
          <w:rFonts w:ascii="Book Antiqua" w:hAnsi="Book Antiqua"/>
          <w:sz w:val="24"/>
        </w:rPr>
        <w:t xml:space="preserve"> </w:t>
      </w:r>
      <w:r w:rsidR="001A5B6F" w:rsidRPr="002929F8">
        <w:rPr>
          <w:rFonts w:ascii="Book Antiqua" w:hAnsi="Book Antiqua"/>
          <w:b/>
          <w:sz w:val="24"/>
        </w:rPr>
        <w:t xml:space="preserve">MD, PhD, Senior Researcher, </w:t>
      </w:r>
      <w:r w:rsidR="001A5B6F" w:rsidRPr="002929F8">
        <w:rPr>
          <w:rFonts w:ascii="Book Antiqua" w:hAnsi="Book Antiqua"/>
          <w:sz w:val="24"/>
        </w:rPr>
        <w:t>Department of Laboratory Medicine, the First Affiliated Hospital of Nanjing Medical University, 300 Guangzhou Road, Nanjing 210029, Jiangsu Province, China</w:t>
      </w:r>
      <w:r w:rsidR="00855088" w:rsidRPr="002929F8">
        <w:rPr>
          <w:rFonts w:ascii="Book Antiqua" w:hAnsi="Book Antiqua"/>
          <w:sz w:val="24"/>
        </w:rPr>
        <w:t xml:space="preserve">. </w:t>
      </w:r>
      <w:hyperlink r:id="rId10" w:history="1">
        <w:r w:rsidR="001A5B6F" w:rsidRPr="002929F8">
          <w:rPr>
            <w:rFonts w:ascii="Book Antiqua" w:hAnsi="Book Antiqua"/>
            <w:sz w:val="24"/>
          </w:rPr>
          <w:t>jiexinzhang@njmu.edu.cn</w:t>
        </w:r>
      </w:hyperlink>
    </w:p>
    <w:p w:rsidR="00CC43BE" w:rsidRPr="002929F8" w:rsidRDefault="001A5B6F" w:rsidP="002929F8">
      <w:pPr>
        <w:spacing w:line="360" w:lineRule="auto"/>
        <w:rPr>
          <w:rFonts w:ascii="Book Antiqua" w:hAnsi="Book Antiqua"/>
          <w:b/>
          <w:sz w:val="24"/>
        </w:rPr>
      </w:pPr>
      <w:bookmarkStart w:id="15" w:name="OLE_LINK26"/>
      <w:bookmarkStart w:id="16" w:name="OLE_LINK27"/>
      <w:bookmarkStart w:id="17" w:name="OLE_LINK23"/>
      <w:bookmarkStart w:id="18" w:name="OLE_LINK24"/>
      <w:bookmarkStart w:id="19" w:name="OLE_LINK46"/>
      <w:bookmarkStart w:id="20" w:name="OLE_LINK53"/>
      <w:r w:rsidRPr="002929F8">
        <w:rPr>
          <w:rFonts w:ascii="Book Antiqua" w:hAnsi="Book Antiqua"/>
          <w:b/>
          <w:sz w:val="24"/>
        </w:rPr>
        <w:t xml:space="preserve">Telephone: </w:t>
      </w:r>
      <w:r w:rsidR="00855088" w:rsidRPr="002929F8">
        <w:rPr>
          <w:rFonts w:ascii="Book Antiqua" w:hAnsi="Book Antiqua"/>
          <w:sz w:val="24"/>
        </w:rPr>
        <w:t>+86</w:t>
      </w:r>
      <w:r w:rsidRPr="002929F8">
        <w:rPr>
          <w:rFonts w:ascii="Book Antiqua" w:hAnsi="Book Antiqua"/>
          <w:sz w:val="24"/>
        </w:rPr>
        <w:t>-</w:t>
      </w:r>
      <w:r w:rsidR="00855088" w:rsidRPr="002929F8">
        <w:rPr>
          <w:rFonts w:ascii="Book Antiqua" w:hAnsi="Book Antiqua"/>
          <w:sz w:val="24"/>
        </w:rPr>
        <w:t>25</w:t>
      </w:r>
      <w:r w:rsidR="00044A1C" w:rsidRPr="002929F8">
        <w:rPr>
          <w:rFonts w:ascii="Book Antiqua" w:hAnsi="Book Antiqua"/>
          <w:sz w:val="24"/>
        </w:rPr>
        <w:t>-</w:t>
      </w:r>
      <w:r w:rsidR="00855088" w:rsidRPr="002929F8">
        <w:rPr>
          <w:rFonts w:ascii="Book Antiqua" w:hAnsi="Book Antiqua"/>
          <w:sz w:val="24"/>
        </w:rPr>
        <w:t>681</w:t>
      </w:r>
      <w:bookmarkEnd w:id="15"/>
      <w:bookmarkEnd w:id="16"/>
      <w:bookmarkEnd w:id="17"/>
      <w:bookmarkEnd w:id="18"/>
      <w:bookmarkEnd w:id="19"/>
      <w:bookmarkEnd w:id="20"/>
      <w:r w:rsidR="00855088" w:rsidRPr="002929F8">
        <w:rPr>
          <w:rFonts w:ascii="Book Antiqua" w:hAnsi="Book Antiqua"/>
          <w:sz w:val="24"/>
        </w:rPr>
        <w:t>03450</w:t>
      </w:r>
      <w:bookmarkStart w:id="21" w:name="OLE_LINK28"/>
      <w:r w:rsidR="00855088" w:rsidRPr="002929F8">
        <w:rPr>
          <w:rFonts w:ascii="Book Antiqua" w:hAnsi="Book Antiqua"/>
          <w:sz w:val="24"/>
        </w:rPr>
        <w:t xml:space="preserve"> </w:t>
      </w:r>
      <w:bookmarkEnd w:id="21"/>
    </w:p>
    <w:p w:rsidR="00CC43BE" w:rsidRPr="002929F8" w:rsidRDefault="00CC43BE" w:rsidP="002929F8">
      <w:pPr>
        <w:spacing w:line="360" w:lineRule="auto"/>
        <w:rPr>
          <w:rFonts w:ascii="Book Antiqua" w:hAnsi="Book Antiqua"/>
          <w:b/>
          <w:sz w:val="24"/>
        </w:rPr>
      </w:pPr>
    </w:p>
    <w:p w:rsidR="009537C5" w:rsidRPr="002929F8" w:rsidRDefault="009537C5" w:rsidP="002929F8">
      <w:pPr>
        <w:spacing w:line="360" w:lineRule="auto"/>
        <w:rPr>
          <w:rFonts w:ascii="Book Antiqua" w:hAnsi="Book Antiqua"/>
          <w:b/>
          <w:sz w:val="24"/>
        </w:rPr>
      </w:pPr>
      <w:r w:rsidRPr="002929F8">
        <w:rPr>
          <w:rFonts w:ascii="Book Antiqua" w:hAnsi="Book Antiqua"/>
          <w:b/>
          <w:sz w:val="24"/>
        </w:rPr>
        <w:t xml:space="preserve">Received: </w:t>
      </w:r>
      <w:r w:rsidRPr="002929F8">
        <w:rPr>
          <w:rFonts w:ascii="Book Antiqua" w:hAnsi="Book Antiqua"/>
          <w:sz w:val="24"/>
        </w:rPr>
        <w:t>August 10, 2018</w:t>
      </w:r>
      <w:r w:rsidR="002929F8" w:rsidRPr="002929F8">
        <w:rPr>
          <w:rFonts w:ascii="Book Antiqua" w:hAnsi="Book Antiqua"/>
          <w:sz w:val="24"/>
        </w:rPr>
        <w:t xml:space="preserve"> </w:t>
      </w:r>
    </w:p>
    <w:p w:rsidR="009537C5" w:rsidRPr="002929F8" w:rsidRDefault="009537C5" w:rsidP="002929F8">
      <w:pPr>
        <w:spacing w:line="360" w:lineRule="auto"/>
        <w:rPr>
          <w:rFonts w:ascii="Book Antiqua" w:hAnsi="Book Antiqua"/>
          <w:b/>
          <w:sz w:val="24"/>
        </w:rPr>
      </w:pPr>
      <w:r w:rsidRPr="002929F8">
        <w:rPr>
          <w:rFonts w:ascii="Book Antiqua" w:hAnsi="Book Antiqua"/>
          <w:b/>
          <w:sz w:val="24"/>
        </w:rPr>
        <w:t>Peer-review started:</w:t>
      </w:r>
      <w:r w:rsidRPr="002929F8">
        <w:rPr>
          <w:rFonts w:ascii="Book Antiqua" w:hAnsi="Book Antiqua"/>
          <w:sz w:val="24"/>
        </w:rPr>
        <w:t xml:space="preserve"> August 10, 2018</w:t>
      </w:r>
      <w:r w:rsidR="002929F8" w:rsidRPr="002929F8">
        <w:rPr>
          <w:rFonts w:ascii="Book Antiqua" w:hAnsi="Book Antiqua"/>
          <w:sz w:val="24"/>
        </w:rPr>
        <w:t xml:space="preserve"> </w:t>
      </w:r>
    </w:p>
    <w:p w:rsidR="009537C5" w:rsidRPr="002929F8" w:rsidRDefault="009537C5" w:rsidP="002929F8">
      <w:pPr>
        <w:spacing w:line="360" w:lineRule="auto"/>
        <w:rPr>
          <w:rFonts w:ascii="Book Antiqua" w:hAnsi="Book Antiqua"/>
          <w:b/>
          <w:sz w:val="24"/>
        </w:rPr>
      </w:pPr>
      <w:r w:rsidRPr="002929F8">
        <w:rPr>
          <w:rFonts w:ascii="Book Antiqua" w:hAnsi="Book Antiqua"/>
          <w:b/>
          <w:sz w:val="24"/>
        </w:rPr>
        <w:t>First decision:</w:t>
      </w:r>
      <w:r w:rsidRPr="002929F8">
        <w:rPr>
          <w:rFonts w:ascii="Book Antiqua" w:hAnsi="Book Antiqua"/>
          <w:sz w:val="24"/>
        </w:rPr>
        <w:t xml:space="preserve"> October 5, 2018</w:t>
      </w:r>
      <w:r w:rsidR="002929F8" w:rsidRPr="002929F8">
        <w:rPr>
          <w:rFonts w:ascii="Book Antiqua" w:hAnsi="Book Antiqua"/>
          <w:sz w:val="24"/>
        </w:rPr>
        <w:t xml:space="preserve"> </w:t>
      </w:r>
    </w:p>
    <w:p w:rsidR="009537C5" w:rsidRPr="002929F8" w:rsidRDefault="009537C5" w:rsidP="002929F8">
      <w:pPr>
        <w:spacing w:line="360" w:lineRule="auto"/>
        <w:rPr>
          <w:rFonts w:ascii="Book Antiqua" w:hAnsi="Book Antiqua"/>
          <w:b/>
          <w:sz w:val="24"/>
        </w:rPr>
      </w:pPr>
      <w:r w:rsidRPr="002929F8">
        <w:rPr>
          <w:rFonts w:ascii="Book Antiqua" w:hAnsi="Book Antiqua"/>
          <w:b/>
          <w:sz w:val="24"/>
        </w:rPr>
        <w:lastRenderedPageBreak/>
        <w:t xml:space="preserve">Revised: </w:t>
      </w:r>
      <w:r w:rsidRPr="002929F8">
        <w:rPr>
          <w:rFonts w:ascii="Book Antiqua" w:hAnsi="Book Antiqua"/>
          <w:sz w:val="24"/>
        </w:rPr>
        <w:t>November 2, 2018</w:t>
      </w:r>
      <w:r w:rsidR="002929F8" w:rsidRPr="002929F8">
        <w:rPr>
          <w:rFonts w:ascii="Book Antiqua" w:hAnsi="Book Antiqua"/>
          <w:sz w:val="24"/>
        </w:rPr>
        <w:t xml:space="preserve"> </w:t>
      </w:r>
    </w:p>
    <w:p w:rsidR="009537C5" w:rsidRPr="002929F8" w:rsidRDefault="009537C5" w:rsidP="002929F8">
      <w:pPr>
        <w:spacing w:line="360" w:lineRule="auto"/>
        <w:rPr>
          <w:rFonts w:ascii="Book Antiqua" w:hAnsi="Book Antiqua"/>
          <w:b/>
          <w:sz w:val="24"/>
        </w:rPr>
      </w:pPr>
      <w:r w:rsidRPr="002929F8">
        <w:rPr>
          <w:rFonts w:ascii="Book Antiqua" w:hAnsi="Book Antiqua"/>
          <w:b/>
          <w:sz w:val="24"/>
        </w:rPr>
        <w:t>Accepted:</w:t>
      </w:r>
      <w:r w:rsidR="00443F6F">
        <w:rPr>
          <w:rFonts w:ascii="Book Antiqua" w:hAnsi="Book Antiqua"/>
          <w:b/>
          <w:sz w:val="24"/>
        </w:rPr>
        <w:t xml:space="preserve"> </w:t>
      </w:r>
      <w:r w:rsidR="00443F6F" w:rsidRPr="00443F6F">
        <w:rPr>
          <w:rFonts w:ascii="Book Antiqua" w:hAnsi="Book Antiqua"/>
          <w:sz w:val="24"/>
        </w:rPr>
        <w:t>November 7, 2018</w:t>
      </w:r>
      <w:r w:rsidR="002929F8" w:rsidRPr="002929F8">
        <w:rPr>
          <w:rFonts w:ascii="Book Antiqua" w:hAnsi="Book Antiqua"/>
          <w:b/>
          <w:sz w:val="24"/>
        </w:rPr>
        <w:t xml:space="preserve"> </w:t>
      </w:r>
    </w:p>
    <w:p w:rsidR="009537C5" w:rsidRPr="002929F8" w:rsidRDefault="009537C5" w:rsidP="002929F8">
      <w:pPr>
        <w:spacing w:line="360" w:lineRule="auto"/>
        <w:rPr>
          <w:rFonts w:ascii="Book Antiqua" w:hAnsi="Book Antiqua"/>
          <w:sz w:val="24"/>
        </w:rPr>
      </w:pPr>
      <w:r w:rsidRPr="002929F8">
        <w:rPr>
          <w:rFonts w:ascii="Book Antiqua" w:hAnsi="Book Antiqua"/>
          <w:b/>
          <w:sz w:val="24"/>
        </w:rPr>
        <w:t>Article in press:</w:t>
      </w:r>
      <w:r w:rsidR="002929F8" w:rsidRPr="002929F8">
        <w:rPr>
          <w:rFonts w:ascii="Book Antiqua" w:hAnsi="Book Antiqua"/>
          <w:sz w:val="24"/>
        </w:rPr>
        <w:t xml:space="preserve"> </w:t>
      </w:r>
      <w:r w:rsidR="00D35614" w:rsidRPr="00443F6F">
        <w:rPr>
          <w:rFonts w:ascii="Book Antiqua" w:hAnsi="Book Antiqua"/>
          <w:sz w:val="24"/>
        </w:rPr>
        <w:t>November 7, 2018</w:t>
      </w:r>
    </w:p>
    <w:p w:rsidR="009537C5" w:rsidRPr="00D35614" w:rsidRDefault="009537C5" w:rsidP="002929F8">
      <w:pPr>
        <w:spacing w:line="360" w:lineRule="auto"/>
        <w:rPr>
          <w:rFonts w:ascii="Book Antiqua" w:hAnsi="Book Antiqua"/>
          <w:sz w:val="24"/>
        </w:rPr>
      </w:pPr>
      <w:r w:rsidRPr="002929F8">
        <w:rPr>
          <w:rFonts w:ascii="Book Antiqua" w:hAnsi="Book Antiqua"/>
          <w:b/>
          <w:sz w:val="24"/>
        </w:rPr>
        <w:t>Published online:</w:t>
      </w:r>
      <w:r w:rsidRPr="00D35614">
        <w:rPr>
          <w:rFonts w:ascii="Book Antiqua" w:hAnsi="Book Antiqua"/>
          <w:sz w:val="24"/>
        </w:rPr>
        <w:t xml:space="preserve"> </w:t>
      </w:r>
      <w:r w:rsidR="00D35614" w:rsidRPr="00D35614">
        <w:rPr>
          <w:rFonts w:ascii="Book Antiqua" w:hAnsi="Book Antiqua"/>
          <w:sz w:val="24"/>
        </w:rPr>
        <w:t>January 6, 2019</w:t>
      </w:r>
    </w:p>
    <w:p w:rsidR="00624000" w:rsidRPr="002929F8" w:rsidRDefault="00624000" w:rsidP="002929F8">
      <w:pPr>
        <w:spacing w:line="360" w:lineRule="auto"/>
        <w:rPr>
          <w:rFonts w:ascii="Book Antiqua" w:hAnsi="Book Antiqua"/>
          <w:b/>
          <w:sz w:val="24"/>
        </w:rPr>
      </w:pPr>
    </w:p>
    <w:p w:rsidR="001A4671" w:rsidRPr="002929F8" w:rsidRDefault="00623A1A" w:rsidP="002929F8">
      <w:pPr>
        <w:spacing w:line="360" w:lineRule="auto"/>
        <w:rPr>
          <w:rFonts w:ascii="Book Antiqua" w:hAnsi="Book Antiqua"/>
          <w:b/>
          <w:sz w:val="24"/>
        </w:rPr>
      </w:pPr>
      <w:r w:rsidRPr="002929F8">
        <w:rPr>
          <w:rFonts w:ascii="Book Antiqua" w:hAnsi="Book Antiqua"/>
          <w:b/>
          <w:sz w:val="24"/>
        </w:rPr>
        <w:br w:type="page"/>
      </w:r>
      <w:r w:rsidR="00871134" w:rsidRPr="002929F8">
        <w:rPr>
          <w:rFonts w:ascii="Book Antiqua" w:hAnsi="Book Antiqua"/>
          <w:b/>
          <w:sz w:val="24"/>
        </w:rPr>
        <w:lastRenderedPageBreak/>
        <w:t>A</w:t>
      </w:r>
      <w:r w:rsidR="008A744C" w:rsidRPr="002929F8">
        <w:rPr>
          <w:rFonts w:ascii="Book Antiqua" w:hAnsi="Book Antiqua"/>
          <w:b/>
          <w:sz w:val="24"/>
        </w:rPr>
        <w:t>bstract</w:t>
      </w:r>
    </w:p>
    <w:p w:rsidR="009537C5" w:rsidRPr="0083284E" w:rsidRDefault="009537C5" w:rsidP="002929F8">
      <w:pPr>
        <w:spacing w:line="360" w:lineRule="auto"/>
        <w:rPr>
          <w:rFonts w:ascii="Book Antiqua" w:hAnsi="Book Antiqua"/>
          <w:b/>
          <w:i/>
          <w:color w:val="000000"/>
          <w:sz w:val="24"/>
        </w:rPr>
      </w:pPr>
      <w:bookmarkStart w:id="22" w:name="OLE_LINK16"/>
      <w:bookmarkStart w:id="23" w:name="OLE_LINK17"/>
      <w:r w:rsidRPr="0083284E">
        <w:rPr>
          <w:rFonts w:ascii="Book Antiqua" w:hAnsi="Book Antiqua"/>
          <w:b/>
          <w:i/>
          <w:color w:val="000000"/>
          <w:sz w:val="24"/>
        </w:rPr>
        <w:t>BACKGROUND</w:t>
      </w:r>
    </w:p>
    <w:p w:rsidR="007027CB" w:rsidRPr="0083284E" w:rsidRDefault="00624000" w:rsidP="002929F8">
      <w:pPr>
        <w:spacing w:line="360" w:lineRule="auto"/>
        <w:rPr>
          <w:rFonts w:ascii="Book Antiqua" w:hAnsi="Book Antiqua"/>
          <w:color w:val="000000"/>
          <w:sz w:val="24"/>
        </w:rPr>
      </w:pPr>
      <w:r w:rsidRPr="0083284E">
        <w:rPr>
          <w:rFonts w:ascii="Book Antiqua" w:hAnsi="Book Antiqua"/>
          <w:color w:val="000000"/>
          <w:sz w:val="24"/>
        </w:rPr>
        <w:t xml:space="preserve">Cardiac toxic effect of </w:t>
      </w:r>
      <w:bookmarkEnd w:id="22"/>
      <w:bookmarkEnd w:id="23"/>
      <w:r w:rsidR="00876C0C">
        <w:rPr>
          <w:rFonts w:ascii="Book Antiqua" w:hAnsi="Book Antiqua"/>
          <w:color w:val="000000"/>
          <w:sz w:val="24"/>
        </w:rPr>
        <w:t>t</w:t>
      </w:r>
      <w:r w:rsidR="00876C0C" w:rsidRPr="0083284E">
        <w:rPr>
          <w:rFonts w:ascii="Book Antiqua" w:hAnsi="Book Antiqua"/>
          <w:color w:val="000000"/>
          <w:sz w:val="24"/>
        </w:rPr>
        <w:t xml:space="preserve">egafur </w:t>
      </w:r>
      <w:r w:rsidR="007C1EAB" w:rsidRPr="0083284E">
        <w:rPr>
          <w:rFonts w:ascii="Book Antiqua" w:hAnsi="Book Antiqua"/>
          <w:color w:val="000000"/>
          <w:sz w:val="24"/>
        </w:rPr>
        <w:t xml:space="preserve">(S-1) is </w:t>
      </w:r>
      <w:r w:rsidRPr="0083284E">
        <w:rPr>
          <w:rFonts w:ascii="Book Antiqua" w:hAnsi="Book Antiqua"/>
          <w:color w:val="000000"/>
          <w:sz w:val="24"/>
        </w:rPr>
        <w:t xml:space="preserve">extremely rare, and there </w:t>
      </w:r>
      <w:r w:rsidR="00876C0C">
        <w:rPr>
          <w:rFonts w:ascii="Book Antiqua" w:hAnsi="Book Antiqua"/>
          <w:color w:val="000000"/>
          <w:sz w:val="24"/>
        </w:rPr>
        <w:t>has been</w:t>
      </w:r>
      <w:r w:rsidR="00876C0C" w:rsidRPr="0083284E">
        <w:rPr>
          <w:rFonts w:ascii="Book Antiqua" w:hAnsi="Book Antiqua"/>
          <w:color w:val="000000"/>
          <w:sz w:val="24"/>
        </w:rPr>
        <w:t xml:space="preserve"> </w:t>
      </w:r>
      <w:r w:rsidRPr="0083284E">
        <w:rPr>
          <w:rFonts w:ascii="Book Antiqua" w:hAnsi="Book Antiqua"/>
          <w:color w:val="000000"/>
          <w:sz w:val="24"/>
        </w:rPr>
        <w:t xml:space="preserve">no report on this issue so far. </w:t>
      </w:r>
    </w:p>
    <w:p w:rsidR="009537C5" w:rsidRPr="002929F8" w:rsidRDefault="009537C5" w:rsidP="002929F8">
      <w:pPr>
        <w:spacing w:line="360" w:lineRule="auto"/>
        <w:rPr>
          <w:rFonts w:ascii="Book Antiqua" w:hAnsi="Book Antiqua"/>
          <w:sz w:val="24"/>
        </w:rPr>
      </w:pPr>
    </w:p>
    <w:p w:rsidR="009537C5" w:rsidRPr="002929F8" w:rsidRDefault="009537C5" w:rsidP="002929F8">
      <w:pPr>
        <w:spacing w:line="360" w:lineRule="auto"/>
        <w:rPr>
          <w:rFonts w:ascii="Book Antiqua" w:hAnsi="Book Antiqua"/>
          <w:b/>
          <w:i/>
          <w:sz w:val="24"/>
        </w:rPr>
      </w:pPr>
      <w:r w:rsidRPr="002929F8">
        <w:rPr>
          <w:rFonts w:ascii="Book Antiqua" w:hAnsi="Book Antiqua"/>
          <w:b/>
          <w:i/>
          <w:sz w:val="24"/>
        </w:rPr>
        <w:t>CASE SUMMARY</w:t>
      </w:r>
    </w:p>
    <w:p w:rsidR="00624000" w:rsidRPr="002929F8" w:rsidRDefault="00624000" w:rsidP="002929F8">
      <w:pPr>
        <w:spacing w:line="360" w:lineRule="auto"/>
        <w:rPr>
          <w:rFonts w:ascii="Book Antiqua" w:hAnsi="Book Antiqua"/>
          <w:sz w:val="24"/>
        </w:rPr>
      </w:pPr>
      <w:r w:rsidRPr="002929F8">
        <w:rPr>
          <w:rFonts w:ascii="Book Antiqua" w:hAnsi="Book Antiqua"/>
          <w:sz w:val="24"/>
        </w:rPr>
        <w:t xml:space="preserve">We herein report </w:t>
      </w:r>
      <w:r w:rsidR="00876C0C">
        <w:rPr>
          <w:rFonts w:ascii="Book Antiqua" w:hAnsi="Book Antiqua"/>
          <w:sz w:val="24"/>
        </w:rPr>
        <w:t xml:space="preserve">a </w:t>
      </w:r>
      <w:r w:rsidRPr="002929F8">
        <w:rPr>
          <w:rFonts w:ascii="Book Antiqua" w:hAnsi="Book Antiqua"/>
          <w:sz w:val="24"/>
        </w:rPr>
        <w:t xml:space="preserve">typical case of </w:t>
      </w:r>
      <w:r w:rsidR="00367079" w:rsidRPr="002929F8">
        <w:rPr>
          <w:rFonts w:ascii="Book Antiqua" w:hAnsi="Book Antiqua"/>
          <w:sz w:val="24"/>
        </w:rPr>
        <w:t xml:space="preserve">single S-1 administration after radical operation for colon cancer. The patient had </w:t>
      </w:r>
      <w:r w:rsidR="00CC03CC" w:rsidRPr="002929F8">
        <w:rPr>
          <w:rFonts w:ascii="Book Antiqua" w:hAnsi="Book Antiqua"/>
          <w:sz w:val="24"/>
        </w:rPr>
        <w:t xml:space="preserve">no background or medical history </w:t>
      </w:r>
      <w:r w:rsidR="00D84B32" w:rsidRPr="002929F8">
        <w:rPr>
          <w:rFonts w:ascii="Book Antiqua" w:hAnsi="Book Antiqua"/>
          <w:sz w:val="24"/>
        </w:rPr>
        <w:t xml:space="preserve">of </w:t>
      </w:r>
      <w:r w:rsidR="007D5B67" w:rsidRPr="002929F8">
        <w:rPr>
          <w:rFonts w:ascii="Book Antiqua" w:hAnsi="Book Antiqua"/>
          <w:sz w:val="24"/>
        </w:rPr>
        <w:t xml:space="preserve">acute coronary syndrome (ACS), </w:t>
      </w:r>
      <w:r w:rsidR="00697524">
        <w:rPr>
          <w:rFonts w:ascii="Book Antiqua" w:hAnsi="Book Antiqua"/>
          <w:sz w:val="24"/>
        </w:rPr>
        <w:t xml:space="preserve">and </w:t>
      </w:r>
      <w:r w:rsidR="007D5B67" w:rsidRPr="002929F8">
        <w:rPr>
          <w:rFonts w:ascii="Book Antiqua" w:hAnsi="Book Antiqua"/>
          <w:sz w:val="24"/>
        </w:rPr>
        <w:t xml:space="preserve">only </w:t>
      </w:r>
      <w:r w:rsidR="00876C0C" w:rsidRPr="002929F8">
        <w:rPr>
          <w:rFonts w:ascii="Book Antiqua" w:hAnsi="Book Antiqua"/>
          <w:sz w:val="24"/>
        </w:rPr>
        <w:t>aort</w:t>
      </w:r>
      <w:r w:rsidR="00876C0C">
        <w:rPr>
          <w:rFonts w:ascii="Book Antiqua" w:hAnsi="Book Antiqua"/>
          <w:sz w:val="24"/>
        </w:rPr>
        <w:t>ic</w:t>
      </w:r>
      <w:r w:rsidR="00876C0C" w:rsidRPr="002929F8">
        <w:rPr>
          <w:rFonts w:ascii="Book Antiqua" w:hAnsi="Book Antiqua"/>
          <w:sz w:val="24"/>
        </w:rPr>
        <w:t xml:space="preserve"> </w:t>
      </w:r>
      <w:r w:rsidR="00367079" w:rsidRPr="002929F8">
        <w:rPr>
          <w:rFonts w:ascii="Book Antiqua" w:hAnsi="Book Antiqua"/>
          <w:sz w:val="24"/>
        </w:rPr>
        <w:t xml:space="preserve">and coronary atherosclerosis </w:t>
      </w:r>
      <w:r w:rsidR="00876C0C" w:rsidRPr="002929F8">
        <w:rPr>
          <w:rFonts w:ascii="Book Antiqua" w:hAnsi="Book Antiqua"/>
          <w:sz w:val="24"/>
        </w:rPr>
        <w:t>w</w:t>
      </w:r>
      <w:r w:rsidR="00876C0C">
        <w:rPr>
          <w:rFonts w:ascii="Book Antiqua" w:hAnsi="Book Antiqua"/>
          <w:sz w:val="24"/>
        </w:rPr>
        <w:t>as</w:t>
      </w:r>
      <w:r w:rsidR="00876C0C" w:rsidRPr="002929F8">
        <w:rPr>
          <w:rFonts w:ascii="Book Antiqua" w:hAnsi="Book Antiqua"/>
          <w:sz w:val="24"/>
        </w:rPr>
        <w:t xml:space="preserve"> </w:t>
      </w:r>
      <w:r w:rsidR="00876C0C">
        <w:rPr>
          <w:rFonts w:ascii="Book Antiqua" w:hAnsi="Book Antiqua"/>
          <w:sz w:val="24"/>
        </w:rPr>
        <w:t>revealed</w:t>
      </w:r>
      <w:r w:rsidR="00876C0C" w:rsidRPr="002929F8">
        <w:rPr>
          <w:rFonts w:ascii="Book Antiqua" w:hAnsi="Book Antiqua"/>
          <w:sz w:val="24"/>
        </w:rPr>
        <w:t xml:space="preserve"> </w:t>
      </w:r>
      <w:r w:rsidR="007D5B67" w:rsidRPr="002929F8">
        <w:rPr>
          <w:rFonts w:ascii="Book Antiqua" w:hAnsi="Book Antiqua"/>
          <w:sz w:val="24"/>
        </w:rPr>
        <w:t xml:space="preserve">by </w:t>
      </w:r>
      <w:r w:rsidR="002929F8" w:rsidRPr="002929F8">
        <w:rPr>
          <w:rFonts w:ascii="Book Antiqua" w:hAnsi="Book Antiqua"/>
          <w:sz w:val="24"/>
        </w:rPr>
        <w:t>computed tomography (CT)</w:t>
      </w:r>
      <w:r w:rsidR="00876C0C">
        <w:rPr>
          <w:rFonts w:ascii="Book Antiqua" w:hAnsi="Book Antiqua"/>
          <w:sz w:val="24"/>
        </w:rPr>
        <w:t xml:space="preserve"> </w:t>
      </w:r>
      <w:r w:rsidR="007D5B67" w:rsidRPr="002929F8">
        <w:rPr>
          <w:rFonts w:ascii="Book Antiqua" w:hAnsi="Book Antiqua"/>
          <w:sz w:val="24"/>
        </w:rPr>
        <w:t>before surgery.</w:t>
      </w:r>
      <w:r w:rsidR="00367079" w:rsidRPr="002929F8">
        <w:rPr>
          <w:rFonts w:ascii="Book Antiqua" w:hAnsi="Book Antiqua"/>
          <w:sz w:val="24"/>
        </w:rPr>
        <w:t xml:space="preserve"> </w:t>
      </w:r>
      <w:r w:rsidR="00F059F4" w:rsidRPr="002929F8">
        <w:rPr>
          <w:rFonts w:ascii="Book Antiqua" w:hAnsi="Book Antiqua"/>
          <w:sz w:val="24"/>
        </w:rPr>
        <w:t xml:space="preserve">He </w:t>
      </w:r>
      <w:r w:rsidR="00367079" w:rsidRPr="002929F8">
        <w:rPr>
          <w:rFonts w:ascii="Book Antiqua" w:hAnsi="Book Antiqua"/>
          <w:sz w:val="24"/>
        </w:rPr>
        <w:t xml:space="preserve">complained </w:t>
      </w:r>
      <w:r w:rsidR="00876C0C">
        <w:rPr>
          <w:rFonts w:ascii="Book Antiqua" w:hAnsi="Book Antiqua"/>
          <w:sz w:val="24"/>
        </w:rPr>
        <w:t xml:space="preserve">of </w:t>
      </w:r>
      <w:r w:rsidR="00367079" w:rsidRPr="002929F8">
        <w:rPr>
          <w:rFonts w:ascii="Book Antiqua" w:hAnsi="Book Antiqua"/>
          <w:sz w:val="24"/>
        </w:rPr>
        <w:t>sternum pain during the fifth cycle</w:t>
      </w:r>
      <w:r w:rsidR="00F059F4" w:rsidRPr="002929F8">
        <w:rPr>
          <w:rFonts w:ascii="Book Antiqua" w:hAnsi="Book Antiqua"/>
          <w:sz w:val="24"/>
        </w:rPr>
        <w:t xml:space="preserve"> of S-1 treatment</w:t>
      </w:r>
      <w:r w:rsidR="00367079" w:rsidRPr="002929F8">
        <w:rPr>
          <w:rFonts w:ascii="Book Antiqua" w:hAnsi="Book Antiqua"/>
          <w:sz w:val="24"/>
        </w:rPr>
        <w:t xml:space="preserve">. Electrocardiogram (ECG) and serum cardiac marker cardiac troponin T (cTnT) strongly </w:t>
      </w:r>
      <w:r w:rsidR="00876C0C">
        <w:rPr>
          <w:rFonts w:ascii="Book Antiqua" w:hAnsi="Book Antiqua"/>
          <w:sz w:val="24"/>
        </w:rPr>
        <w:t>suggested</w:t>
      </w:r>
      <w:r w:rsidR="00876C0C" w:rsidRPr="002929F8">
        <w:rPr>
          <w:rFonts w:ascii="Book Antiqua" w:hAnsi="Book Antiqua"/>
          <w:sz w:val="24"/>
        </w:rPr>
        <w:t xml:space="preserve"> </w:t>
      </w:r>
      <w:r w:rsidR="00367079" w:rsidRPr="002929F8">
        <w:rPr>
          <w:rFonts w:ascii="Book Antiqua" w:hAnsi="Book Antiqua"/>
          <w:sz w:val="24"/>
        </w:rPr>
        <w:t>ACS, which was possibly caused by S-1 cardiotoxicity.</w:t>
      </w:r>
    </w:p>
    <w:p w:rsidR="009537C5" w:rsidRPr="002929F8" w:rsidRDefault="009537C5" w:rsidP="002929F8">
      <w:pPr>
        <w:spacing w:line="360" w:lineRule="auto"/>
        <w:rPr>
          <w:rFonts w:ascii="Book Antiqua" w:hAnsi="Book Antiqua"/>
          <w:sz w:val="24"/>
        </w:rPr>
      </w:pPr>
    </w:p>
    <w:p w:rsidR="009537C5" w:rsidRPr="002929F8" w:rsidRDefault="007027CB" w:rsidP="002929F8">
      <w:pPr>
        <w:spacing w:line="360" w:lineRule="auto"/>
        <w:rPr>
          <w:rFonts w:ascii="Book Antiqua" w:hAnsi="Book Antiqua"/>
          <w:b/>
          <w:i/>
          <w:sz w:val="24"/>
        </w:rPr>
      </w:pPr>
      <w:r w:rsidRPr="002929F8">
        <w:rPr>
          <w:rFonts w:ascii="Book Antiqua" w:hAnsi="Book Antiqua"/>
          <w:b/>
          <w:i/>
          <w:sz w:val="24"/>
        </w:rPr>
        <w:t>C</w:t>
      </w:r>
      <w:r w:rsidR="009537C5" w:rsidRPr="002929F8">
        <w:rPr>
          <w:rFonts w:ascii="Book Antiqua" w:hAnsi="Book Antiqua"/>
          <w:b/>
          <w:i/>
          <w:sz w:val="24"/>
        </w:rPr>
        <w:t>ONCLUSION</w:t>
      </w:r>
    </w:p>
    <w:p w:rsidR="00845277" w:rsidRPr="002929F8" w:rsidRDefault="00845277" w:rsidP="002929F8">
      <w:pPr>
        <w:spacing w:line="360" w:lineRule="auto"/>
        <w:rPr>
          <w:rFonts w:ascii="Book Antiqua" w:hAnsi="Book Antiqua"/>
          <w:sz w:val="24"/>
        </w:rPr>
      </w:pPr>
      <w:r w:rsidRPr="002929F8">
        <w:rPr>
          <w:rFonts w:ascii="Book Antiqua" w:hAnsi="Book Antiqua"/>
          <w:sz w:val="24"/>
        </w:rPr>
        <w:t>Monitor</w:t>
      </w:r>
      <w:r w:rsidR="00876C0C">
        <w:rPr>
          <w:rFonts w:ascii="Book Antiqua" w:hAnsi="Book Antiqua"/>
          <w:sz w:val="24"/>
        </w:rPr>
        <w:t>ing</w:t>
      </w:r>
      <w:r w:rsidRPr="002929F8">
        <w:rPr>
          <w:rFonts w:ascii="Book Antiqua" w:hAnsi="Book Antiqua"/>
          <w:sz w:val="24"/>
        </w:rPr>
        <w:t xml:space="preserve"> protocols based on ECG, CT</w:t>
      </w:r>
      <w:r w:rsidR="00876C0C">
        <w:rPr>
          <w:rFonts w:ascii="Book Antiqua" w:hAnsi="Book Antiqua"/>
          <w:sz w:val="24"/>
        </w:rPr>
        <w:t>,</w:t>
      </w:r>
      <w:r w:rsidRPr="002929F8">
        <w:rPr>
          <w:rFonts w:ascii="Book Antiqua" w:hAnsi="Book Antiqua"/>
          <w:sz w:val="24"/>
        </w:rPr>
        <w:t xml:space="preserve"> and cTnT</w:t>
      </w:r>
      <w:r w:rsidR="00876C0C">
        <w:rPr>
          <w:rFonts w:ascii="Book Antiqua" w:hAnsi="Book Antiqua"/>
          <w:sz w:val="24"/>
        </w:rPr>
        <w:t xml:space="preserve"> </w:t>
      </w:r>
      <w:r w:rsidRPr="002929F8">
        <w:rPr>
          <w:rFonts w:ascii="Book Antiqua" w:hAnsi="Book Antiqua"/>
          <w:sz w:val="24"/>
        </w:rPr>
        <w:t xml:space="preserve">should be </w:t>
      </w:r>
      <w:r w:rsidR="0049050D" w:rsidRPr="002929F8">
        <w:rPr>
          <w:rFonts w:ascii="Book Antiqua" w:hAnsi="Book Antiqua"/>
          <w:sz w:val="24"/>
        </w:rPr>
        <w:t>performed</w:t>
      </w:r>
      <w:r w:rsidR="00697524" w:rsidRPr="00697524">
        <w:rPr>
          <w:rFonts w:ascii="Book Antiqua" w:hAnsi="Book Antiqua"/>
          <w:sz w:val="24"/>
        </w:rPr>
        <w:t xml:space="preserve"> </w:t>
      </w:r>
      <w:r w:rsidR="00697524" w:rsidRPr="002929F8">
        <w:rPr>
          <w:rFonts w:ascii="Book Antiqua" w:hAnsi="Book Antiqua"/>
          <w:sz w:val="24"/>
        </w:rPr>
        <w:t>in real</w:t>
      </w:r>
      <w:r w:rsidR="00697524">
        <w:rPr>
          <w:rFonts w:ascii="Book Antiqua" w:hAnsi="Book Antiqua"/>
          <w:sz w:val="24"/>
        </w:rPr>
        <w:t xml:space="preserve"> </w:t>
      </w:r>
      <w:r w:rsidR="00697524" w:rsidRPr="002929F8">
        <w:rPr>
          <w:rFonts w:ascii="Book Antiqua" w:hAnsi="Book Antiqua"/>
          <w:sz w:val="24"/>
        </w:rPr>
        <w:t>time</w:t>
      </w:r>
      <w:r w:rsidRPr="002929F8">
        <w:rPr>
          <w:rFonts w:ascii="Book Antiqua" w:hAnsi="Book Antiqua"/>
          <w:sz w:val="24"/>
        </w:rPr>
        <w:t xml:space="preserve"> to evaluate cardiac function</w:t>
      </w:r>
      <w:r w:rsidR="00697524">
        <w:rPr>
          <w:rFonts w:ascii="Book Antiqua" w:hAnsi="Book Antiqua"/>
          <w:sz w:val="24"/>
        </w:rPr>
        <w:t xml:space="preserve"> </w:t>
      </w:r>
      <w:r w:rsidRPr="002929F8">
        <w:rPr>
          <w:rFonts w:ascii="Book Antiqua" w:hAnsi="Book Antiqua"/>
          <w:sz w:val="24"/>
        </w:rPr>
        <w:t>during S-1 administration.</w:t>
      </w:r>
    </w:p>
    <w:p w:rsidR="009537C5" w:rsidRPr="00697524" w:rsidRDefault="009537C5" w:rsidP="002929F8">
      <w:pPr>
        <w:spacing w:line="360" w:lineRule="auto"/>
        <w:rPr>
          <w:rFonts w:ascii="Book Antiqua" w:hAnsi="Book Antiqua"/>
          <w:sz w:val="24"/>
        </w:rPr>
      </w:pPr>
    </w:p>
    <w:p w:rsidR="001A4671" w:rsidRPr="002929F8" w:rsidRDefault="001A4671" w:rsidP="002929F8">
      <w:pPr>
        <w:spacing w:line="360" w:lineRule="auto"/>
        <w:rPr>
          <w:rFonts w:ascii="Book Antiqua" w:hAnsi="Book Antiqua"/>
          <w:sz w:val="24"/>
        </w:rPr>
      </w:pPr>
      <w:r w:rsidRPr="002929F8">
        <w:rPr>
          <w:rFonts w:ascii="Book Antiqua" w:hAnsi="Book Antiqua"/>
          <w:b/>
          <w:sz w:val="24"/>
        </w:rPr>
        <w:t>Key</w:t>
      </w:r>
      <w:r w:rsidR="002929F8" w:rsidRPr="002929F8">
        <w:rPr>
          <w:rFonts w:ascii="Book Antiqua" w:hAnsi="Book Antiqua"/>
          <w:b/>
          <w:sz w:val="24"/>
        </w:rPr>
        <w:t xml:space="preserve"> </w:t>
      </w:r>
      <w:r w:rsidRPr="002929F8">
        <w:rPr>
          <w:rFonts w:ascii="Book Antiqua" w:hAnsi="Book Antiqua"/>
          <w:b/>
          <w:sz w:val="24"/>
        </w:rPr>
        <w:t xml:space="preserve">words: </w:t>
      </w:r>
      <w:r w:rsidRPr="002929F8">
        <w:rPr>
          <w:rFonts w:ascii="Book Antiqua" w:hAnsi="Book Antiqua"/>
          <w:sz w:val="24"/>
        </w:rPr>
        <w:t xml:space="preserve">S-1; </w:t>
      </w:r>
      <w:r w:rsidR="002929F8" w:rsidRPr="002929F8">
        <w:rPr>
          <w:rFonts w:ascii="Book Antiqua" w:hAnsi="Book Antiqua"/>
          <w:sz w:val="24"/>
        </w:rPr>
        <w:t xml:space="preserve">Acute </w:t>
      </w:r>
      <w:r w:rsidRPr="002929F8">
        <w:rPr>
          <w:rFonts w:ascii="Book Antiqua" w:hAnsi="Book Antiqua"/>
          <w:sz w:val="24"/>
        </w:rPr>
        <w:t xml:space="preserve">coronary syndrome; </w:t>
      </w:r>
      <w:r w:rsidR="002929F8" w:rsidRPr="002929F8">
        <w:rPr>
          <w:rFonts w:ascii="Book Antiqua" w:hAnsi="Book Antiqua"/>
          <w:sz w:val="24"/>
        </w:rPr>
        <w:t>Computed tomography</w:t>
      </w:r>
      <w:r w:rsidR="008D150F" w:rsidRPr="002929F8">
        <w:rPr>
          <w:rFonts w:ascii="Book Antiqua" w:hAnsi="Book Antiqua"/>
          <w:sz w:val="24"/>
        </w:rPr>
        <w:t xml:space="preserve">; </w:t>
      </w:r>
      <w:r w:rsidR="009537C5" w:rsidRPr="002929F8">
        <w:rPr>
          <w:rFonts w:ascii="Book Antiqua" w:hAnsi="Book Antiqua"/>
          <w:sz w:val="24"/>
        </w:rPr>
        <w:t>Electrocardiogram</w:t>
      </w:r>
      <w:r w:rsidR="008D150F" w:rsidRPr="002929F8">
        <w:rPr>
          <w:rFonts w:ascii="Book Antiqua" w:hAnsi="Book Antiqua"/>
          <w:sz w:val="24"/>
        </w:rPr>
        <w:t xml:space="preserve">; </w:t>
      </w:r>
      <w:r w:rsidR="002929F8" w:rsidRPr="002929F8">
        <w:rPr>
          <w:rFonts w:ascii="Book Antiqua" w:hAnsi="Book Antiqua"/>
          <w:sz w:val="24"/>
        </w:rPr>
        <w:t>Cardiac troponin T; Case report</w:t>
      </w:r>
    </w:p>
    <w:p w:rsidR="008C1E42" w:rsidRPr="002929F8" w:rsidRDefault="008C1E42" w:rsidP="002929F8">
      <w:pPr>
        <w:spacing w:line="360" w:lineRule="auto"/>
        <w:rPr>
          <w:rFonts w:ascii="Book Antiqua" w:hAnsi="Book Antiqua"/>
          <w:b/>
          <w:sz w:val="24"/>
        </w:rPr>
      </w:pPr>
    </w:p>
    <w:p w:rsidR="002929F8" w:rsidRPr="002929F8" w:rsidRDefault="002929F8" w:rsidP="002929F8">
      <w:pPr>
        <w:spacing w:line="360" w:lineRule="auto"/>
        <w:rPr>
          <w:rFonts w:ascii="Book Antiqua" w:hAnsi="Book Antiqua" w:cs="Arial"/>
          <w:sz w:val="24"/>
        </w:rPr>
      </w:pPr>
      <w:r w:rsidRPr="002929F8">
        <w:rPr>
          <w:rFonts w:ascii="Book Antiqua" w:hAnsi="Book Antiqua"/>
          <w:b/>
          <w:sz w:val="24"/>
        </w:rPr>
        <w:t xml:space="preserve">© </w:t>
      </w:r>
      <w:r w:rsidR="00D35614">
        <w:rPr>
          <w:rFonts w:ascii="Book Antiqua" w:hAnsi="Book Antiqua" w:cs="Arial"/>
          <w:b/>
          <w:sz w:val="24"/>
        </w:rPr>
        <w:t>The Author(s) 201</w:t>
      </w:r>
      <w:r w:rsidR="00D35614">
        <w:rPr>
          <w:rFonts w:ascii="Book Antiqua" w:hAnsi="Book Antiqua" w:cs="Arial" w:hint="eastAsia"/>
          <w:b/>
          <w:sz w:val="24"/>
        </w:rPr>
        <w:t>9</w:t>
      </w:r>
      <w:r w:rsidRPr="002929F8">
        <w:rPr>
          <w:rFonts w:ascii="Book Antiqua" w:hAnsi="Book Antiqua" w:cs="Arial"/>
          <w:b/>
          <w:sz w:val="24"/>
        </w:rPr>
        <w:t>.</w:t>
      </w:r>
      <w:r w:rsidRPr="002929F8">
        <w:rPr>
          <w:rFonts w:ascii="Book Antiqua" w:hAnsi="Book Antiqua" w:cs="Arial"/>
          <w:sz w:val="24"/>
        </w:rPr>
        <w:t xml:space="preserve"> Published by Baishideng Publishing Group Inc. All rights reserved.</w:t>
      </w:r>
    </w:p>
    <w:p w:rsidR="002929F8" w:rsidRPr="002929F8" w:rsidRDefault="002929F8" w:rsidP="002929F8">
      <w:pPr>
        <w:spacing w:line="360" w:lineRule="auto"/>
        <w:rPr>
          <w:rFonts w:ascii="Book Antiqua" w:hAnsi="Book Antiqua"/>
          <w:b/>
          <w:sz w:val="24"/>
        </w:rPr>
      </w:pPr>
    </w:p>
    <w:p w:rsidR="00083BAA" w:rsidRPr="002929F8" w:rsidRDefault="008C1E42" w:rsidP="002929F8">
      <w:pPr>
        <w:spacing w:line="360" w:lineRule="auto"/>
        <w:rPr>
          <w:rFonts w:ascii="Book Antiqua" w:hAnsi="Book Antiqua"/>
          <w:sz w:val="24"/>
        </w:rPr>
      </w:pPr>
      <w:r w:rsidRPr="002929F8">
        <w:rPr>
          <w:rFonts w:ascii="Book Antiqua" w:hAnsi="Book Antiqua"/>
          <w:b/>
          <w:sz w:val="24"/>
        </w:rPr>
        <w:t xml:space="preserve">Core tip: </w:t>
      </w:r>
      <w:r w:rsidRPr="002929F8">
        <w:rPr>
          <w:rFonts w:ascii="Book Antiqua" w:hAnsi="Book Antiqua"/>
          <w:sz w:val="24"/>
        </w:rPr>
        <w:t xml:space="preserve">Cardiac toxic effect of </w:t>
      </w:r>
      <w:r w:rsidR="00876C0C">
        <w:rPr>
          <w:rFonts w:ascii="Book Antiqua" w:hAnsi="Book Antiqua"/>
          <w:sz w:val="24"/>
        </w:rPr>
        <w:t>t</w:t>
      </w:r>
      <w:r w:rsidR="00876C0C" w:rsidRPr="002929F8">
        <w:rPr>
          <w:rFonts w:ascii="Book Antiqua" w:hAnsi="Book Antiqua"/>
          <w:sz w:val="24"/>
        </w:rPr>
        <w:t xml:space="preserve">egafur </w:t>
      </w:r>
      <w:r w:rsidRPr="002929F8">
        <w:rPr>
          <w:rFonts w:ascii="Book Antiqua" w:hAnsi="Book Antiqua"/>
          <w:sz w:val="24"/>
        </w:rPr>
        <w:t xml:space="preserve">(S-1) is extremely rare, and there </w:t>
      </w:r>
      <w:r w:rsidR="00876C0C">
        <w:rPr>
          <w:rFonts w:ascii="Book Antiqua" w:hAnsi="Book Antiqua"/>
          <w:sz w:val="24"/>
        </w:rPr>
        <w:t>has been</w:t>
      </w:r>
      <w:r w:rsidR="00876C0C" w:rsidRPr="002929F8">
        <w:rPr>
          <w:rFonts w:ascii="Book Antiqua" w:hAnsi="Book Antiqua"/>
          <w:sz w:val="24"/>
        </w:rPr>
        <w:t xml:space="preserve"> </w:t>
      </w:r>
      <w:r w:rsidRPr="002929F8">
        <w:rPr>
          <w:rFonts w:ascii="Book Antiqua" w:hAnsi="Book Antiqua"/>
          <w:sz w:val="24"/>
        </w:rPr>
        <w:t xml:space="preserve">no report on this issue so far. We herein report </w:t>
      </w:r>
      <w:r w:rsidR="00876C0C">
        <w:rPr>
          <w:rFonts w:ascii="Book Antiqua" w:hAnsi="Book Antiqua"/>
          <w:sz w:val="24"/>
        </w:rPr>
        <w:t>a</w:t>
      </w:r>
      <w:r w:rsidR="00876C0C" w:rsidRPr="002929F8">
        <w:rPr>
          <w:rFonts w:ascii="Book Antiqua" w:hAnsi="Book Antiqua"/>
          <w:sz w:val="24"/>
        </w:rPr>
        <w:t xml:space="preserve"> </w:t>
      </w:r>
      <w:r w:rsidRPr="002929F8">
        <w:rPr>
          <w:rFonts w:ascii="Book Antiqua" w:hAnsi="Book Antiqua"/>
          <w:sz w:val="24"/>
        </w:rPr>
        <w:t>typical case and review the literature.</w:t>
      </w:r>
      <w:r w:rsidR="00083BAA" w:rsidRPr="002929F8">
        <w:rPr>
          <w:rFonts w:ascii="Book Antiqua" w:hAnsi="Book Antiqua"/>
          <w:sz w:val="24"/>
        </w:rPr>
        <w:t xml:space="preserve"> The case might contribute to improving our understanding of the pharmacology and</w:t>
      </w:r>
      <w:r w:rsidR="00876C0C">
        <w:rPr>
          <w:rFonts w:ascii="Book Antiqua" w:hAnsi="Book Antiqua"/>
          <w:sz w:val="24"/>
        </w:rPr>
        <w:t xml:space="preserve"> </w:t>
      </w:r>
      <w:r w:rsidR="00083BAA" w:rsidRPr="002929F8">
        <w:rPr>
          <w:rFonts w:ascii="Book Antiqua" w:hAnsi="Book Antiqua"/>
          <w:sz w:val="24"/>
        </w:rPr>
        <w:t>mechanism of S-1 in treating colon cancer. This report also emphasizes the group of cancer patients who have already been diagnosed with cardiovascular atherosclerosis</w:t>
      </w:r>
      <w:r w:rsidR="00B949A4" w:rsidRPr="002929F8">
        <w:rPr>
          <w:rFonts w:ascii="Book Antiqua" w:hAnsi="Book Antiqua"/>
          <w:sz w:val="24"/>
        </w:rPr>
        <w:t xml:space="preserve"> </w:t>
      </w:r>
      <w:r w:rsidR="00083BAA" w:rsidRPr="002929F8">
        <w:rPr>
          <w:rFonts w:ascii="Book Antiqua" w:hAnsi="Book Antiqua"/>
          <w:sz w:val="24"/>
        </w:rPr>
        <w:t>and serve</w:t>
      </w:r>
      <w:r w:rsidR="00876C0C">
        <w:rPr>
          <w:rFonts w:ascii="Book Antiqua" w:hAnsi="Book Antiqua"/>
          <w:sz w:val="24"/>
        </w:rPr>
        <w:t>s</w:t>
      </w:r>
      <w:r w:rsidR="00083BAA" w:rsidRPr="002929F8">
        <w:rPr>
          <w:rFonts w:ascii="Book Antiqua" w:hAnsi="Book Antiqua"/>
          <w:sz w:val="24"/>
        </w:rPr>
        <w:t xml:space="preserve"> as a reminder to gastroenterologists that </w:t>
      </w:r>
      <w:r w:rsidR="00083BAA" w:rsidRPr="002929F8">
        <w:rPr>
          <w:rFonts w:ascii="Book Antiqua" w:hAnsi="Book Antiqua"/>
          <w:sz w:val="24"/>
        </w:rPr>
        <w:lastRenderedPageBreak/>
        <w:t>delicate monitor</w:t>
      </w:r>
      <w:r w:rsidR="00876C0C">
        <w:rPr>
          <w:rFonts w:ascii="Book Antiqua" w:hAnsi="Book Antiqua"/>
          <w:sz w:val="24"/>
        </w:rPr>
        <w:t>ing</w:t>
      </w:r>
      <w:r w:rsidR="00083BAA" w:rsidRPr="002929F8">
        <w:rPr>
          <w:rFonts w:ascii="Book Antiqua" w:hAnsi="Book Antiqua"/>
          <w:sz w:val="24"/>
        </w:rPr>
        <w:t xml:space="preserve"> protocols should be carried out </w:t>
      </w:r>
      <w:r w:rsidR="00697524" w:rsidRPr="002929F8">
        <w:rPr>
          <w:rFonts w:ascii="Book Antiqua" w:hAnsi="Book Antiqua"/>
          <w:sz w:val="24"/>
        </w:rPr>
        <w:t xml:space="preserve">in real time </w:t>
      </w:r>
      <w:r w:rsidR="00083BAA" w:rsidRPr="002929F8">
        <w:rPr>
          <w:rFonts w:ascii="Book Antiqua" w:hAnsi="Book Antiqua"/>
          <w:sz w:val="24"/>
        </w:rPr>
        <w:t xml:space="preserve">to evaluate </w:t>
      </w:r>
      <w:r w:rsidR="00697524">
        <w:rPr>
          <w:rFonts w:ascii="Book Antiqua" w:hAnsi="Book Antiqua"/>
          <w:sz w:val="24"/>
        </w:rPr>
        <w:t xml:space="preserve">the </w:t>
      </w:r>
      <w:r w:rsidR="00083BAA" w:rsidRPr="002929F8">
        <w:rPr>
          <w:rFonts w:ascii="Book Antiqua" w:hAnsi="Book Antiqua"/>
          <w:sz w:val="24"/>
        </w:rPr>
        <w:t>cardiac function</w:t>
      </w:r>
      <w:r w:rsidR="00876C0C" w:rsidRPr="00876C0C">
        <w:rPr>
          <w:rFonts w:ascii="Book Antiqua" w:hAnsi="Book Antiqua"/>
          <w:sz w:val="24"/>
        </w:rPr>
        <w:t xml:space="preserve"> </w:t>
      </w:r>
      <w:r w:rsidR="00876C0C" w:rsidRPr="002929F8">
        <w:rPr>
          <w:rFonts w:ascii="Book Antiqua" w:hAnsi="Book Antiqua"/>
          <w:sz w:val="24"/>
        </w:rPr>
        <w:t>of S-1-onging patients</w:t>
      </w:r>
      <w:r w:rsidR="00083BAA" w:rsidRPr="002929F8">
        <w:rPr>
          <w:rFonts w:ascii="Book Antiqua" w:hAnsi="Book Antiqua"/>
          <w:sz w:val="24"/>
        </w:rPr>
        <w:t xml:space="preserve">. </w:t>
      </w:r>
    </w:p>
    <w:p w:rsidR="002929F8" w:rsidRPr="002929F8" w:rsidRDefault="002929F8" w:rsidP="002929F8">
      <w:pPr>
        <w:spacing w:line="360" w:lineRule="auto"/>
        <w:rPr>
          <w:rFonts w:ascii="Book Antiqua" w:hAnsi="Book Antiqua"/>
          <w:b/>
          <w:sz w:val="24"/>
        </w:rPr>
      </w:pPr>
    </w:p>
    <w:p w:rsidR="00D35614" w:rsidRPr="00D35614" w:rsidRDefault="00D35614" w:rsidP="00D35614">
      <w:pPr>
        <w:spacing w:line="360" w:lineRule="auto"/>
        <w:rPr>
          <w:rFonts w:ascii="Book Antiqua" w:hAnsi="Book Antiqua"/>
          <w:iCs/>
          <w:sz w:val="24"/>
        </w:rPr>
      </w:pPr>
      <w:r w:rsidRPr="00D35614">
        <w:rPr>
          <w:rFonts w:ascii="Book Antiqua" w:hAnsi="Book Antiqua"/>
          <w:b/>
          <w:sz w:val="24"/>
        </w:rPr>
        <w:t>Citation:</w:t>
      </w:r>
      <w:r>
        <w:rPr>
          <w:rFonts w:ascii="Book Antiqua" w:hAnsi="Book Antiqua" w:hint="eastAsia"/>
          <w:sz w:val="24"/>
        </w:rPr>
        <w:t xml:space="preserve"> </w:t>
      </w:r>
      <w:r w:rsidR="002929F8" w:rsidRPr="002929F8">
        <w:rPr>
          <w:rFonts w:ascii="Book Antiqua" w:hAnsi="Book Antiqua"/>
          <w:sz w:val="24"/>
        </w:rPr>
        <w:t xml:space="preserve">Zhang SC, Yu MY, Xi L, Zhang JX. Tegafur deteriorates established cardiovascular atherosclerosis in colon cancer: A case report and review of </w:t>
      </w:r>
      <w:r w:rsidR="00876C0C">
        <w:rPr>
          <w:rFonts w:ascii="Book Antiqua" w:hAnsi="Book Antiqua"/>
          <w:sz w:val="24"/>
        </w:rPr>
        <w:t xml:space="preserve">the </w:t>
      </w:r>
      <w:r w:rsidR="002929F8" w:rsidRPr="002929F8">
        <w:rPr>
          <w:rFonts w:ascii="Book Antiqua" w:hAnsi="Book Antiqua"/>
          <w:sz w:val="24"/>
        </w:rPr>
        <w:t xml:space="preserve">literature. </w:t>
      </w:r>
      <w:r w:rsidR="002929F8" w:rsidRPr="002929F8">
        <w:rPr>
          <w:rFonts w:ascii="Book Antiqua" w:hAnsi="Book Antiqua"/>
          <w:i/>
          <w:iCs/>
          <w:sz w:val="24"/>
        </w:rPr>
        <w:t xml:space="preserve">World J Clin Cases </w:t>
      </w:r>
      <w:r w:rsidRPr="00D35614">
        <w:rPr>
          <w:rFonts w:ascii="Book Antiqua" w:hAnsi="Book Antiqua"/>
          <w:iCs/>
          <w:sz w:val="24"/>
        </w:rPr>
        <w:t>2019; 7(1): 89-94</w:t>
      </w:r>
    </w:p>
    <w:p w:rsidR="00D35614" w:rsidRPr="00D35614" w:rsidRDefault="00D35614" w:rsidP="00D35614">
      <w:pPr>
        <w:spacing w:line="360" w:lineRule="auto"/>
        <w:rPr>
          <w:rFonts w:ascii="Book Antiqua" w:hAnsi="Book Antiqua"/>
          <w:iCs/>
          <w:sz w:val="24"/>
        </w:rPr>
      </w:pPr>
      <w:r w:rsidRPr="00D35614">
        <w:rPr>
          <w:rFonts w:ascii="Book Antiqua" w:hAnsi="Book Antiqua"/>
          <w:b/>
          <w:iCs/>
          <w:sz w:val="24"/>
        </w:rPr>
        <w:t>URL:</w:t>
      </w:r>
      <w:r w:rsidRPr="00D35614">
        <w:rPr>
          <w:rFonts w:ascii="Book Antiqua" w:hAnsi="Book Antiqua"/>
          <w:iCs/>
          <w:sz w:val="24"/>
        </w:rPr>
        <w:t xml:space="preserve"> https://www.wjgnet.com/2307-8960/full/v7/i1/89.htm</w:t>
      </w:r>
    </w:p>
    <w:p w:rsidR="00083BAA" w:rsidRPr="002929F8" w:rsidRDefault="00D35614" w:rsidP="00D35614">
      <w:pPr>
        <w:spacing w:line="360" w:lineRule="auto"/>
        <w:rPr>
          <w:rFonts w:ascii="Book Antiqua" w:hAnsi="Book Antiqua"/>
          <w:sz w:val="24"/>
        </w:rPr>
      </w:pPr>
      <w:r w:rsidRPr="00D35614">
        <w:rPr>
          <w:rFonts w:ascii="Book Antiqua" w:hAnsi="Book Antiqua"/>
          <w:b/>
          <w:iCs/>
          <w:sz w:val="24"/>
        </w:rPr>
        <w:t>DOI:</w:t>
      </w:r>
      <w:r w:rsidRPr="00D35614">
        <w:rPr>
          <w:rFonts w:ascii="Book Antiqua" w:hAnsi="Book Antiqua"/>
          <w:iCs/>
          <w:sz w:val="24"/>
        </w:rPr>
        <w:t xml:space="preserve"> https://dx.doi.org/10.12998/wjcc.v7.i1.89</w:t>
      </w:r>
    </w:p>
    <w:p w:rsidR="001A4671" w:rsidRPr="008868DE" w:rsidRDefault="002566DB" w:rsidP="002929F8">
      <w:pPr>
        <w:spacing w:line="360" w:lineRule="auto"/>
        <w:rPr>
          <w:rFonts w:ascii="Book Antiqua" w:hAnsi="Book Antiqua"/>
          <w:b/>
          <w:sz w:val="24"/>
        </w:rPr>
      </w:pPr>
      <w:r w:rsidRPr="002929F8">
        <w:rPr>
          <w:rFonts w:ascii="Book Antiqua" w:hAnsi="Book Antiqua"/>
          <w:b/>
          <w:sz w:val="24"/>
        </w:rPr>
        <w:br w:type="page"/>
      </w:r>
      <w:r w:rsidR="00370031" w:rsidRPr="008868DE">
        <w:rPr>
          <w:rFonts w:ascii="Book Antiqua" w:hAnsi="Book Antiqua"/>
          <w:b/>
          <w:sz w:val="24"/>
        </w:rPr>
        <w:lastRenderedPageBreak/>
        <w:t>I</w:t>
      </w:r>
      <w:r w:rsidR="00A57F4A" w:rsidRPr="008868DE">
        <w:rPr>
          <w:rFonts w:ascii="Book Antiqua" w:hAnsi="Book Antiqua"/>
          <w:b/>
          <w:sz w:val="24"/>
        </w:rPr>
        <w:t>NTRODUCTION</w:t>
      </w:r>
    </w:p>
    <w:p w:rsidR="00370031" w:rsidRDefault="00370031" w:rsidP="002929F8">
      <w:pPr>
        <w:spacing w:line="360" w:lineRule="auto"/>
        <w:rPr>
          <w:rFonts w:ascii="Book Antiqua" w:hAnsi="Book Antiqua"/>
          <w:sz w:val="24"/>
        </w:rPr>
      </w:pPr>
      <w:r w:rsidRPr="002929F8">
        <w:rPr>
          <w:rFonts w:ascii="Book Antiqua" w:hAnsi="Book Antiqua"/>
          <w:sz w:val="24"/>
        </w:rPr>
        <w:t>Colon cancer is a common malignan</w:t>
      </w:r>
      <w:r w:rsidR="00876C0C">
        <w:rPr>
          <w:rFonts w:ascii="Book Antiqua" w:hAnsi="Book Antiqua"/>
          <w:sz w:val="24"/>
        </w:rPr>
        <w:t>cy</w:t>
      </w:r>
      <w:r w:rsidRPr="002929F8">
        <w:rPr>
          <w:rFonts w:ascii="Book Antiqua" w:hAnsi="Book Antiqua"/>
          <w:sz w:val="24"/>
        </w:rPr>
        <w:t xml:space="preserve"> </w:t>
      </w:r>
      <w:r w:rsidR="00876C0C" w:rsidRPr="002929F8">
        <w:rPr>
          <w:rFonts w:ascii="Book Antiqua" w:hAnsi="Book Antiqua"/>
          <w:sz w:val="24"/>
        </w:rPr>
        <w:t>originat</w:t>
      </w:r>
      <w:r w:rsidR="00876C0C">
        <w:rPr>
          <w:rFonts w:ascii="Book Antiqua" w:hAnsi="Book Antiqua"/>
          <w:sz w:val="24"/>
        </w:rPr>
        <w:t>ing</w:t>
      </w:r>
      <w:r w:rsidR="00876C0C" w:rsidRPr="002929F8">
        <w:rPr>
          <w:rFonts w:ascii="Book Antiqua" w:hAnsi="Book Antiqua"/>
          <w:sz w:val="24"/>
        </w:rPr>
        <w:t xml:space="preserve"> </w:t>
      </w:r>
      <w:r w:rsidRPr="002929F8">
        <w:rPr>
          <w:rFonts w:ascii="Book Antiqua" w:hAnsi="Book Antiqua"/>
          <w:sz w:val="24"/>
        </w:rPr>
        <w:t>from</w:t>
      </w:r>
      <w:r w:rsidR="00876C0C">
        <w:rPr>
          <w:rFonts w:ascii="Book Antiqua" w:hAnsi="Book Antiqua"/>
          <w:sz w:val="24"/>
        </w:rPr>
        <w:t xml:space="preserve"> </w:t>
      </w:r>
      <w:r w:rsidRPr="002929F8">
        <w:rPr>
          <w:rFonts w:ascii="Book Antiqua" w:hAnsi="Book Antiqua"/>
          <w:sz w:val="24"/>
        </w:rPr>
        <w:t xml:space="preserve">the digestive tracts. Its worldwide incidence is increasing year by year, and </w:t>
      </w:r>
      <w:r w:rsidR="00876C0C">
        <w:rPr>
          <w:rFonts w:ascii="Book Antiqua" w:hAnsi="Book Antiqua"/>
          <w:sz w:val="24"/>
        </w:rPr>
        <w:t>it ranks</w:t>
      </w:r>
      <w:r w:rsidRPr="002929F8">
        <w:rPr>
          <w:rFonts w:ascii="Book Antiqua" w:hAnsi="Book Antiqua"/>
          <w:sz w:val="24"/>
        </w:rPr>
        <w:t xml:space="preserve"> third </w:t>
      </w:r>
      <w:r w:rsidR="00876C0C">
        <w:rPr>
          <w:rFonts w:ascii="Book Antiqua" w:hAnsi="Book Antiqua"/>
          <w:sz w:val="24"/>
        </w:rPr>
        <w:t xml:space="preserve">among </w:t>
      </w:r>
      <w:r w:rsidRPr="002929F8">
        <w:rPr>
          <w:rFonts w:ascii="Book Antiqua" w:hAnsi="Book Antiqua"/>
          <w:sz w:val="24"/>
        </w:rPr>
        <w:t>gastric a</w:t>
      </w:r>
      <w:r w:rsidR="0012567C" w:rsidRPr="002929F8">
        <w:rPr>
          <w:rFonts w:ascii="Book Antiqua" w:hAnsi="Book Antiqua"/>
          <w:sz w:val="24"/>
        </w:rPr>
        <w:t>nd intestinal tumors nowadays</w:t>
      </w:r>
      <w:r w:rsidR="00D64402" w:rsidRPr="002929F8">
        <w:rPr>
          <w:rFonts w:ascii="Book Antiqua" w:hAnsi="Book Antiqua"/>
          <w:sz w:val="24"/>
        </w:rPr>
        <w:fldChar w:fldCharType="begin">
          <w:fldData xml:space="preserve">PEVuZE5vdGU+PENpdGU+PEF1dGhvcj5HYXJjaWEtQWxmb25zbzwvQXV0aG9yPjxZZWFyPjIwMTQ8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==
</w:fldData>
        </w:fldChar>
      </w:r>
      <w:r w:rsidR="00604877" w:rsidRPr="002929F8">
        <w:rPr>
          <w:rFonts w:ascii="Book Antiqua" w:hAnsi="Book Antiqua"/>
          <w:sz w:val="24"/>
        </w:rPr>
        <w:instrText xml:space="preserve"> ADDIN EN.CITE </w:instrText>
      </w:r>
      <w:r w:rsidR="00604877" w:rsidRPr="002929F8">
        <w:rPr>
          <w:rFonts w:ascii="Book Antiqua" w:hAnsi="Book Antiqua"/>
          <w:sz w:val="24"/>
        </w:rPr>
        <w:fldChar w:fldCharType="begin">
          <w:fldData xml:space="preserve">PEVuZE5vdGU+PENpdGU+PEF1dGhvcj5HYXJjaWEtQWxmb25zbzwvQXV0aG9yPjxZZWFyPjIwMTQ8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==
</w:fldData>
        </w:fldChar>
      </w:r>
      <w:r w:rsidR="00604877" w:rsidRPr="002929F8">
        <w:rPr>
          <w:rFonts w:ascii="Book Antiqua" w:hAnsi="Book Antiqua"/>
          <w:sz w:val="24"/>
        </w:rPr>
        <w:instrText xml:space="preserve"> ADDIN EN.CITE.DATA </w:instrText>
      </w:r>
      <w:r w:rsidR="00604877" w:rsidRPr="002929F8">
        <w:rPr>
          <w:rFonts w:ascii="Book Antiqua" w:hAnsi="Book Antiqua"/>
          <w:sz w:val="24"/>
        </w:rPr>
      </w:r>
      <w:r w:rsidR="00604877" w:rsidRPr="002929F8">
        <w:rPr>
          <w:rFonts w:ascii="Book Antiqua" w:hAnsi="Book Antiqua"/>
          <w:sz w:val="24"/>
        </w:rPr>
        <w:fldChar w:fldCharType="end"/>
      </w:r>
      <w:r w:rsidR="00D64402" w:rsidRPr="002929F8">
        <w:rPr>
          <w:rFonts w:ascii="Book Antiqua" w:hAnsi="Book Antiqua"/>
          <w:sz w:val="24"/>
        </w:rPr>
      </w:r>
      <w:r w:rsidR="00D64402" w:rsidRPr="002929F8">
        <w:rPr>
          <w:rFonts w:ascii="Book Antiqua" w:hAnsi="Book Antiqua"/>
          <w:sz w:val="24"/>
        </w:rPr>
        <w:fldChar w:fldCharType="separate"/>
      </w:r>
      <w:r w:rsidR="00604877" w:rsidRPr="002929F8">
        <w:rPr>
          <w:rFonts w:ascii="Book Antiqua" w:hAnsi="Book Antiqua"/>
          <w:noProof/>
          <w:sz w:val="24"/>
          <w:vertAlign w:val="superscript"/>
        </w:rPr>
        <w:t>[1]</w:t>
      </w:r>
      <w:r w:rsidR="00D64402" w:rsidRPr="002929F8">
        <w:rPr>
          <w:rFonts w:ascii="Book Antiqua" w:hAnsi="Book Antiqua"/>
          <w:sz w:val="24"/>
        </w:rPr>
        <w:fldChar w:fldCharType="end"/>
      </w:r>
      <w:r w:rsidRPr="002929F8">
        <w:rPr>
          <w:rFonts w:ascii="Book Antiqua" w:hAnsi="Book Antiqua"/>
          <w:sz w:val="24"/>
        </w:rPr>
        <w:t>. Surgical operation is the cure, and chemotherapy is</w:t>
      </w:r>
      <w:r w:rsidR="00876C0C">
        <w:rPr>
          <w:rFonts w:ascii="Book Antiqua" w:hAnsi="Book Antiqua"/>
          <w:sz w:val="24"/>
        </w:rPr>
        <w:t xml:space="preserve"> </w:t>
      </w:r>
      <w:r w:rsidRPr="002929F8">
        <w:rPr>
          <w:rFonts w:ascii="Book Antiqua" w:hAnsi="Book Antiqua"/>
          <w:sz w:val="24"/>
        </w:rPr>
        <w:t>considered as</w:t>
      </w:r>
      <w:r w:rsidR="00330681" w:rsidRPr="002929F8">
        <w:rPr>
          <w:rFonts w:ascii="Book Antiqua" w:hAnsi="Book Antiqua"/>
          <w:sz w:val="24"/>
        </w:rPr>
        <w:t xml:space="preserve"> </w:t>
      </w:r>
      <w:r w:rsidRPr="002929F8">
        <w:rPr>
          <w:rFonts w:ascii="Book Antiqua" w:hAnsi="Book Antiqua"/>
          <w:sz w:val="24"/>
        </w:rPr>
        <w:t>a general adjuvant therapy to reduce recurrence and improve survival rate post</w:t>
      </w:r>
      <w:r w:rsidR="00876C0C">
        <w:rPr>
          <w:rFonts w:ascii="Book Antiqua" w:hAnsi="Book Antiqua"/>
          <w:sz w:val="24"/>
        </w:rPr>
        <w:t>operatively</w:t>
      </w:r>
      <w:r w:rsidRPr="002929F8">
        <w:rPr>
          <w:rFonts w:ascii="Book Antiqua" w:hAnsi="Book Antiqua"/>
          <w:sz w:val="24"/>
        </w:rPr>
        <w:t xml:space="preserve">. </w:t>
      </w:r>
      <w:r w:rsidR="00892EAC" w:rsidRPr="002929F8">
        <w:rPr>
          <w:rFonts w:ascii="Book Antiqua" w:hAnsi="Book Antiqua"/>
          <w:sz w:val="24"/>
        </w:rPr>
        <w:t>Tegafur/gimeracil/oteracil (S-1)</w:t>
      </w:r>
      <w:r w:rsidR="002A5C02" w:rsidRPr="002929F8">
        <w:rPr>
          <w:rFonts w:ascii="Book Antiqua" w:hAnsi="Book Antiqua"/>
          <w:sz w:val="24"/>
        </w:rPr>
        <w:t xml:space="preserve"> </w:t>
      </w:r>
      <w:r w:rsidRPr="002929F8">
        <w:rPr>
          <w:rFonts w:ascii="Book Antiqua" w:hAnsi="Book Antiqua"/>
          <w:sz w:val="24"/>
        </w:rPr>
        <w:t xml:space="preserve">is </w:t>
      </w:r>
      <w:r w:rsidR="00876C0C">
        <w:rPr>
          <w:rFonts w:ascii="Book Antiqua" w:hAnsi="Book Antiqua"/>
          <w:sz w:val="24"/>
        </w:rPr>
        <w:t>a</w:t>
      </w:r>
      <w:r w:rsidR="00876C0C" w:rsidRPr="002929F8">
        <w:rPr>
          <w:rFonts w:ascii="Book Antiqua" w:hAnsi="Book Antiqua"/>
          <w:sz w:val="24"/>
        </w:rPr>
        <w:t xml:space="preserve"> </w:t>
      </w:r>
      <w:r w:rsidRPr="002929F8">
        <w:rPr>
          <w:rFonts w:ascii="Book Antiqua" w:hAnsi="Book Antiqua"/>
          <w:sz w:val="24"/>
        </w:rPr>
        <w:t>new generation</w:t>
      </w:r>
      <w:r w:rsidR="00876C0C">
        <w:rPr>
          <w:rFonts w:ascii="Book Antiqua" w:hAnsi="Book Antiqua"/>
          <w:sz w:val="24"/>
        </w:rPr>
        <w:t xml:space="preserve"> </w:t>
      </w:r>
      <w:r w:rsidRPr="002929F8">
        <w:rPr>
          <w:rFonts w:ascii="Book Antiqua" w:hAnsi="Book Antiqua"/>
          <w:sz w:val="24"/>
        </w:rPr>
        <w:t xml:space="preserve">oral fluorouracil </w:t>
      </w:r>
      <w:r w:rsidR="00876C0C" w:rsidRPr="002929F8">
        <w:rPr>
          <w:rFonts w:ascii="Book Antiqua" w:hAnsi="Book Antiqua"/>
          <w:sz w:val="24"/>
        </w:rPr>
        <w:t>drug</w:t>
      </w:r>
      <w:r w:rsidR="00876C0C">
        <w:rPr>
          <w:rFonts w:ascii="Book Antiqua" w:hAnsi="Book Antiqua"/>
          <w:sz w:val="24"/>
        </w:rPr>
        <w:t xml:space="preserve"> </w:t>
      </w:r>
      <w:r w:rsidR="006436D9" w:rsidRPr="002929F8">
        <w:rPr>
          <w:rFonts w:ascii="Book Antiqua" w:hAnsi="Book Antiqua"/>
          <w:sz w:val="24"/>
        </w:rPr>
        <w:t>against</w:t>
      </w:r>
      <w:r w:rsidR="003622A4" w:rsidRPr="002929F8">
        <w:rPr>
          <w:rFonts w:ascii="Book Antiqua" w:hAnsi="Book Antiqua"/>
          <w:sz w:val="24"/>
        </w:rPr>
        <w:t xml:space="preserve"> gastric</w:t>
      </w:r>
      <w:r w:rsidR="006436D9" w:rsidRPr="002929F8">
        <w:rPr>
          <w:rFonts w:ascii="Book Antiqua" w:hAnsi="Book Antiqua"/>
          <w:sz w:val="24"/>
        </w:rPr>
        <w:t xml:space="preserve"> </w:t>
      </w:r>
      <w:r w:rsidRPr="002929F8">
        <w:rPr>
          <w:rFonts w:ascii="Book Antiqua" w:hAnsi="Book Antiqua"/>
          <w:sz w:val="24"/>
        </w:rPr>
        <w:t>and colorectal cancer.</w:t>
      </w:r>
      <w:r w:rsidR="00462E74" w:rsidRPr="002929F8">
        <w:rPr>
          <w:rFonts w:ascii="Book Antiqua" w:hAnsi="Book Antiqua"/>
          <w:sz w:val="24"/>
        </w:rPr>
        <w:t xml:space="preserve"> </w:t>
      </w:r>
      <w:r w:rsidR="003622A4" w:rsidRPr="002929F8">
        <w:rPr>
          <w:rFonts w:ascii="Book Antiqua" w:hAnsi="Book Antiqua"/>
          <w:sz w:val="24"/>
        </w:rPr>
        <w:t xml:space="preserve">Clinical data </w:t>
      </w:r>
      <w:r w:rsidR="00876C0C" w:rsidRPr="002929F8">
        <w:rPr>
          <w:rFonts w:ascii="Book Antiqua" w:hAnsi="Book Antiqua"/>
          <w:sz w:val="24"/>
        </w:rPr>
        <w:t>indicate</w:t>
      </w:r>
      <w:r w:rsidR="00876C0C">
        <w:rPr>
          <w:rFonts w:ascii="Book Antiqua" w:hAnsi="Book Antiqua"/>
          <w:sz w:val="24"/>
        </w:rPr>
        <w:t xml:space="preserve"> </w:t>
      </w:r>
      <w:r w:rsidR="003622A4" w:rsidRPr="002929F8">
        <w:rPr>
          <w:rFonts w:ascii="Book Antiqua" w:hAnsi="Book Antiqua"/>
          <w:sz w:val="24"/>
        </w:rPr>
        <w:t>that myelosuppression, gastrointestinal reaction, peripheral neurotoxicity</w:t>
      </w:r>
      <w:r w:rsidR="00876C0C">
        <w:rPr>
          <w:rFonts w:ascii="Book Antiqua" w:hAnsi="Book Antiqua"/>
          <w:sz w:val="24"/>
        </w:rPr>
        <w:t>,</w:t>
      </w:r>
      <w:r w:rsidR="003622A4" w:rsidRPr="002929F8">
        <w:rPr>
          <w:rFonts w:ascii="Book Antiqua" w:hAnsi="Book Antiqua"/>
          <w:sz w:val="24"/>
        </w:rPr>
        <w:t xml:space="preserve"> and liver damage are the main dose limiting toxicities</w:t>
      </w:r>
      <w:r w:rsidR="004A7CB2" w:rsidRPr="002929F8">
        <w:rPr>
          <w:rFonts w:ascii="Book Antiqua" w:hAnsi="Book Antiqua"/>
          <w:sz w:val="24"/>
        </w:rPr>
        <w:t>. Report</w:t>
      </w:r>
      <w:r w:rsidR="00876C0C">
        <w:rPr>
          <w:rFonts w:ascii="Book Antiqua" w:hAnsi="Book Antiqua"/>
          <w:sz w:val="24"/>
        </w:rPr>
        <w:t>s</w:t>
      </w:r>
      <w:r w:rsidR="004A7CB2" w:rsidRPr="002929F8">
        <w:rPr>
          <w:rFonts w:ascii="Book Antiqua" w:hAnsi="Book Antiqua"/>
          <w:sz w:val="24"/>
        </w:rPr>
        <w:t xml:space="preserve"> </w:t>
      </w:r>
      <w:r w:rsidR="00876C0C">
        <w:rPr>
          <w:rFonts w:ascii="Book Antiqua" w:hAnsi="Book Antiqua"/>
          <w:sz w:val="24"/>
        </w:rPr>
        <w:t>on</w:t>
      </w:r>
      <w:r w:rsidR="004A7CB2" w:rsidRPr="002929F8">
        <w:rPr>
          <w:rFonts w:ascii="Book Antiqua" w:hAnsi="Book Antiqua"/>
          <w:sz w:val="24"/>
        </w:rPr>
        <w:t xml:space="preserve"> its </w:t>
      </w:r>
      <w:r w:rsidR="003622A4" w:rsidRPr="002929F8">
        <w:rPr>
          <w:rFonts w:ascii="Book Antiqua" w:hAnsi="Book Antiqua"/>
          <w:sz w:val="24"/>
        </w:rPr>
        <w:t xml:space="preserve">cardiac injury </w:t>
      </w:r>
      <w:r w:rsidR="00876C0C">
        <w:rPr>
          <w:rFonts w:ascii="Book Antiqua" w:hAnsi="Book Antiqua"/>
          <w:sz w:val="24"/>
        </w:rPr>
        <w:t>are</w:t>
      </w:r>
      <w:r w:rsidR="00876C0C" w:rsidRPr="002929F8">
        <w:rPr>
          <w:rFonts w:ascii="Book Antiqua" w:hAnsi="Book Antiqua"/>
          <w:sz w:val="24"/>
        </w:rPr>
        <w:t xml:space="preserve"> </w:t>
      </w:r>
      <w:r w:rsidR="003622A4" w:rsidRPr="002929F8">
        <w:rPr>
          <w:rFonts w:ascii="Book Antiqua" w:hAnsi="Book Antiqua"/>
          <w:sz w:val="24"/>
        </w:rPr>
        <w:t>rare.</w:t>
      </w:r>
      <w:r w:rsidR="005B632F" w:rsidRPr="002929F8">
        <w:rPr>
          <w:rFonts w:ascii="Book Antiqua" w:hAnsi="Book Antiqua"/>
          <w:sz w:val="24"/>
        </w:rPr>
        <w:t xml:space="preserve"> In this case,</w:t>
      </w:r>
      <w:r w:rsidR="001C2D21" w:rsidRPr="002929F8">
        <w:rPr>
          <w:rFonts w:ascii="Book Antiqua" w:hAnsi="Book Antiqua"/>
          <w:sz w:val="24"/>
        </w:rPr>
        <w:t xml:space="preserve"> </w:t>
      </w:r>
      <w:r w:rsidR="0035686D" w:rsidRPr="002929F8">
        <w:rPr>
          <w:rFonts w:ascii="Book Antiqua" w:hAnsi="Book Antiqua"/>
          <w:sz w:val="24"/>
        </w:rPr>
        <w:t>non-ST segment elevation</w:t>
      </w:r>
      <w:r w:rsidR="00876C0C">
        <w:rPr>
          <w:rFonts w:ascii="Book Antiqua" w:hAnsi="Book Antiqua"/>
          <w:sz w:val="24"/>
        </w:rPr>
        <w:t xml:space="preserve"> </w:t>
      </w:r>
      <w:r w:rsidR="00892EAC" w:rsidRPr="002929F8">
        <w:rPr>
          <w:rFonts w:ascii="Book Antiqua" w:hAnsi="Book Antiqua"/>
          <w:sz w:val="24"/>
        </w:rPr>
        <w:t>acute coronary syndrome (</w:t>
      </w:r>
      <w:bookmarkStart w:id="24" w:name="OLE_LINK10"/>
      <w:bookmarkStart w:id="25" w:name="OLE_LINK11"/>
      <w:r w:rsidR="00CE25E2" w:rsidRPr="002929F8">
        <w:rPr>
          <w:rFonts w:ascii="Book Antiqua" w:hAnsi="Book Antiqua"/>
          <w:sz w:val="24"/>
        </w:rPr>
        <w:t>NSTE-</w:t>
      </w:r>
      <w:r w:rsidR="00892EAC" w:rsidRPr="002929F8">
        <w:rPr>
          <w:rFonts w:ascii="Book Antiqua" w:hAnsi="Book Antiqua"/>
          <w:sz w:val="24"/>
        </w:rPr>
        <w:t>ACS</w:t>
      </w:r>
      <w:bookmarkEnd w:id="24"/>
      <w:bookmarkEnd w:id="25"/>
      <w:r w:rsidR="00892EAC" w:rsidRPr="002929F8">
        <w:rPr>
          <w:rFonts w:ascii="Book Antiqua" w:hAnsi="Book Antiqua"/>
          <w:sz w:val="24"/>
        </w:rPr>
        <w:t>)</w:t>
      </w:r>
      <w:r w:rsidR="005B632F" w:rsidRPr="002929F8">
        <w:rPr>
          <w:rFonts w:ascii="Book Antiqua" w:hAnsi="Book Antiqua"/>
          <w:sz w:val="24"/>
        </w:rPr>
        <w:t xml:space="preserve"> was confirmed by </w:t>
      </w:r>
      <w:r w:rsidR="00876C0C" w:rsidRPr="002929F8">
        <w:rPr>
          <w:rFonts w:ascii="Book Antiqua" w:hAnsi="Book Antiqua"/>
          <w:sz w:val="24"/>
        </w:rPr>
        <w:t>electrocardiogra</w:t>
      </w:r>
      <w:r w:rsidR="00876C0C">
        <w:rPr>
          <w:rFonts w:ascii="Book Antiqua" w:hAnsi="Book Antiqua"/>
          <w:sz w:val="24"/>
        </w:rPr>
        <w:t>phy</w:t>
      </w:r>
      <w:r w:rsidR="00876C0C" w:rsidRPr="002929F8">
        <w:rPr>
          <w:rFonts w:ascii="Book Antiqua" w:hAnsi="Book Antiqua"/>
          <w:sz w:val="24"/>
        </w:rPr>
        <w:t xml:space="preserve"> </w:t>
      </w:r>
      <w:r w:rsidR="00B022E6" w:rsidRPr="002929F8">
        <w:rPr>
          <w:rFonts w:ascii="Book Antiqua" w:hAnsi="Book Antiqua"/>
          <w:sz w:val="24"/>
        </w:rPr>
        <w:t>(ECG</w:t>
      </w:r>
      <w:r w:rsidR="00876C0C" w:rsidRPr="002929F8">
        <w:rPr>
          <w:rFonts w:ascii="Book Antiqua" w:hAnsi="Book Antiqua"/>
          <w:sz w:val="24"/>
        </w:rPr>
        <w:t>)</w:t>
      </w:r>
      <w:r w:rsidR="00876C0C">
        <w:rPr>
          <w:rFonts w:ascii="Book Antiqua" w:hAnsi="Book Antiqua"/>
          <w:sz w:val="24"/>
        </w:rPr>
        <w:t xml:space="preserve"> </w:t>
      </w:r>
      <w:r w:rsidR="005B632F" w:rsidRPr="002929F8">
        <w:rPr>
          <w:rFonts w:ascii="Book Antiqua" w:hAnsi="Book Antiqua"/>
          <w:sz w:val="24"/>
        </w:rPr>
        <w:t>as well as</w:t>
      </w:r>
      <w:r w:rsidR="00B022E6" w:rsidRPr="002929F8">
        <w:rPr>
          <w:rFonts w:ascii="Book Antiqua" w:hAnsi="Book Antiqua"/>
          <w:sz w:val="24"/>
        </w:rPr>
        <w:t xml:space="preserve"> </w:t>
      </w:r>
      <w:r w:rsidR="00876C0C">
        <w:rPr>
          <w:rFonts w:ascii="Book Antiqua" w:hAnsi="Book Antiqua"/>
          <w:sz w:val="24"/>
        </w:rPr>
        <w:t xml:space="preserve">the </w:t>
      </w:r>
      <w:r w:rsidR="00B022E6" w:rsidRPr="002929F8">
        <w:rPr>
          <w:rFonts w:ascii="Book Antiqua" w:hAnsi="Book Antiqua"/>
          <w:sz w:val="24"/>
        </w:rPr>
        <w:t>serum cardiac marker cardiac troponin T (cTnT</w:t>
      </w:r>
      <w:r w:rsidR="00876C0C" w:rsidRPr="002929F8">
        <w:rPr>
          <w:rFonts w:ascii="Book Antiqua" w:hAnsi="Book Antiqua"/>
          <w:sz w:val="24"/>
        </w:rPr>
        <w:t>)</w:t>
      </w:r>
      <w:r w:rsidR="00876C0C">
        <w:rPr>
          <w:rFonts w:ascii="Book Antiqua" w:hAnsi="Book Antiqua"/>
          <w:sz w:val="24"/>
        </w:rPr>
        <w:t xml:space="preserve"> </w:t>
      </w:r>
      <w:r w:rsidR="005B632F" w:rsidRPr="002929F8">
        <w:rPr>
          <w:rFonts w:ascii="Book Antiqua" w:hAnsi="Book Antiqua"/>
          <w:sz w:val="24"/>
        </w:rPr>
        <w:t>in a colon cancer</w:t>
      </w:r>
      <w:r w:rsidR="007F10D6" w:rsidRPr="002929F8">
        <w:rPr>
          <w:rFonts w:ascii="Book Antiqua" w:hAnsi="Book Antiqua"/>
          <w:sz w:val="24"/>
        </w:rPr>
        <w:t xml:space="preserve"> </w:t>
      </w:r>
      <w:r w:rsidR="005B632F" w:rsidRPr="002929F8">
        <w:rPr>
          <w:rFonts w:ascii="Book Antiqua" w:hAnsi="Book Antiqua"/>
          <w:sz w:val="24"/>
        </w:rPr>
        <w:t xml:space="preserve">patient during the fifth cycle of </w:t>
      </w:r>
      <w:r w:rsidR="00445B2D" w:rsidRPr="002929F8">
        <w:rPr>
          <w:rFonts w:ascii="Book Antiqua" w:hAnsi="Book Antiqua"/>
          <w:sz w:val="24"/>
        </w:rPr>
        <w:t xml:space="preserve">single </w:t>
      </w:r>
      <w:r w:rsidR="005B632F" w:rsidRPr="002929F8">
        <w:rPr>
          <w:rFonts w:ascii="Book Antiqua" w:hAnsi="Book Antiqua"/>
          <w:sz w:val="24"/>
        </w:rPr>
        <w:t xml:space="preserve">S-1 </w:t>
      </w:r>
      <w:bookmarkStart w:id="26" w:name="OLE_LINK1"/>
      <w:bookmarkStart w:id="27" w:name="OLE_LINK2"/>
      <w:r w:rsidR="005B632F" w:rsidRPr="002929F8">
        <w:rPr>
          <w:rFonts w:ascii="Book Antiqua" w:hAnsi="Book Antiqua"/>
          <w:sz w:val="24"/>
        </w:rPr>
        <w:t>chemotherapy</w:t>
      </w:r>
      <w:bookmarkEnd w:id="26"/>
      <w:bookmarkEnd w:id="27"/>
      <w:r w:rsidR="005B632F" w:rsidRPr="002929F8">
        <w:rPr>
          <w:rFonts w:ascii="Book Antiqua" w:hAnsi="Book Antiqua"/>
          <w:sz w:val="24"/>
        </w:rPr>
        <w:t>.</w:t>
      </w:r>
    </w:p>
    <w:p w:rsidR="008868DE" w:rsidRPr="002929F8" w:rsidRDefault="008868DE" w:rsidP="002929F8">
      <w:pPr>
        <w:spacing w:line="360" w:lineRule="auto"/>
        <w:rPr>
          <w:rFonts w:ascii="Book Antiqua" w:hAnsi="Book Antiqua"/>
          <w:sz w:val="24"/>
        </w:rPr>
      </w:pPr>
    </w:p>
    <w:p w:rsidR="00BA1EC0" w:rsidRPr="008868DE" w:rsidRDefault="00A57F4A" w:rsidP="002929F8">
      <w:pPr>
        <w:spacing w:line="360" w:lineRule="auto"/>
        <w:rPr>
          <w:rFonts w:ascii="Book Antiqua" w:hAnsi="Book Antiqua"/>
          <w:b/>
          <w:sz w:val="24"/>
        </w:rPr>
      </w:pPr>
      <w:r w:rsidRPr="008868DE">
        <w:rPr>
          <w:rFonts w:ascii="Book Antiqua" w:hAnsi="Book Antiqua"/>
          <w:b/>
          <w:sz w:val="24"/>
        </w:rPr>
        <w:t>CASE PRESENTATION</w:t>
      </w: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Chief complaints</w:t>
      </w:r>
    </w:p>
    <w:p w:rsidR="00A57F4A" w:rsidRDefault="00AA0870" w:rsidP="002929F8">
      <w:pPr>
        <w:spacing w:line="360" w:lineRule="auto"/>
        <w:rPr>
          <w:rFonts w:ascii="Book Antiqua" w:hAnsi="Book Antiqua"/>
          <w:sz w:val="24"/>
        </w:rPr>
      </w:pPr>
      <w:r w:rsidRPr="002929F8">
        <w:rPr>
          <w:rFonts w:ascii="Book Antiqua" w:hAnsi="Book Antiqua"/>
          <w:sz w:val="24"/>
        </w:rPr>
        <w:t>Recurrent abdominal pain</w:t>
      </w:r>
      <w:r w:rsidR="00223522" w:rsidRPr="002929F8">
        <w:rPr>
          <w:rFonts w:ascii="Book Antiqua" w:hAnsi="Book Antiqua"/>
          <w:sz w:val="24"/>
        </w:rPr>
        <w:t xml:space="preserve"> for half a month</w:t>
      </w:r>
      <w:r w:rsidRPr="002929F8">
        <w:rPr>
          <w:rFonts w:ascii="Book Antiqua" w:hAnsi="Book Antiqua"/>
          <w:sz w:val="24"/>
        </w:rPr>
        <w:t>.</w:t>
      </w:r>
    </w:p>
    <w:p w:rsidR="00013337" w:rsidRPr="002929F8" w:rsidRDefault="00013337" w:rsidP="002929F8">
      <w:pPr>
        <w:spacing w:line="360" w:lineRule="auto"/>
        <w:rPr>
          <w:rFonts w:ascii="Book Antiqua" w:hAnsi="Book Antiqua"/>
          <w:b/>
          <w:i/>
          <w:sz w:val="24"/>
        </w:rPr>
      </w:pP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History of present illness</w:t>
      </w:r>
    </w:p>
    <w:p w:rsidR="00AA0870" w:rsidRDefault="00AA0870" w:rsidP="002929F8">
      <w:pPr>
        <w:spacing w:line="360" w:lineRule="auto"/>
        <w:rPr>
          <w:rFonts w:ascii="Book Antiqua" w:hAnsi="Book Antiqua"/>
          <w:sz w:val="24"/>
        </w:rPr>
      </w:pPr>
      <w:r w:rsidRPr="002929F8">
        <w:rPr>
          <w:rFonts w:ascii="Book Antiqua" w:hAnsi="Book Antiqua"/>
          <w:sz w:val="24"/>
        </w:rPr>
        <w:t xml:space="preserve">An 87-year-old male patient was admitted </w:t>
      </w:r>
      <w:r w:rsidR="00876C0C">
        <w:rPr>
          <w:rFonts w:ascii="Book Antiqua" w:hAnsi="Book Antiqua"/>
          <w:sz w:val="24"/>
        </w:rPr>
        <w:t>to</w:t>
      </w:r>
      <w:r w:rsidR="00876C0C" w:rsidRPr="002929F8">
        <w:rPr>
          <w:rFonts w:ascii="Book Antiqua" w:hAnsi="Book Antiqua"/>
          <w:sz w:val="24"/>
        </w:rPr>
        <w:t xml:space="preserve"> </w:t>
      </w:r>
      <w:r w:rsidRPr="002929F8">
        <w:rPr>
          <w:rFonts w:ascii="Book Antiqua" w:hAnsi="Book Antiqua"/>
          <w:sz w:val="24"/>
        </w:rPr>
        <w:t xml:space="preserve">our hospital </w:t>
      </w:r>
      <w:bookmarkStart w:id="28" w:name="OLE_LINK20"/>
      <w:r w:rsidRPr="002929F8">
        <w:rPr>
          <w:rFonts w:ascii="Book Antiqua" w:hAnsi="Book Antiqua"/>
          <w:sz w:val="24"/>
        </w:rPr>
        <w:t>on May 1, 2017</w:t>
      </w:r>
      <w:bookmarkEnd w:id="28"/>
      <w:r w:rsidRPr="002929F8">
        <w:rPr>
          <w:rFonts w:ascii="Book Antiqua" w:hAnsi="Book Antiqua"/>
          <w:sz w:val="24"/>
        </w:rPr>
        <w:t xml:space="preserve"> for recurrent abdominal pain with </w:t>
      </w:r>
      <w:r w:rsidR="00876C0C" w:rsidRPr="002929F8">
        <w:rPr>
          <w:rFonts w:ascii="Book Antiqua" w:hAnsi="Book Antiqua"/>
          <w:sz w:val="24"/>
        </w:rPr>
        <w:t>an</w:t>
      </w:r>
      <w:r w:rsidR="00876C0C">
        <w:rPr>
          <w:rFonts w:ascii="Book Antiqua" w:hAnsi="Book Antiqua"/>
          <w:sz w:val="24"/>
        </w:rPr>
        <w:t>al</w:t>
      </w:r>
      <w:r w:rsidR="00876C0C" w:rsidRPr="002929F8">
        <w:rPr>
          <w:rFonts w:ascii="Book Antiqua" w:hAnsi="Book Antiqua"/>
          <w:sz w:val="24"/>
        </w:rPr>
        <w:t xml:space="preserve"> </w:t>
      </w:r>
      <w:r w:rsidRPr="002929F8">
        <w:rPr>
          <w:rFonts w:ascii="Book Antiqua" w:hAnsi="Book Antiqua"/>
          <w:sz w:val="24"/>
        </w:rPr>
        <w:t>exhaust and defecation cessation for half a month.</w:t>
      </w:r>
    </w:p>
    <w:p w:rsidR="00013337" w:rsidRPr="002929F8" w:rsidRDefault="00013337" w:rsidP="002929F8">
      <w:pPr>
        <w:spacing w:line="360" w:lineRule="auto"/>
        <w:rPr>
          <w:rFonts w:ascii="Book Antiqua" w:hAnsi="Book Antiqua"/>
          <w:b/>
          <w:i/>
          <w:sz w:val="24"/>
        </w:rPr>
      </w:pP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History of past illness</w:t>
      </w:r>
    </w:p>
    <w:p w:rsidR="00AA0870" w:rsidRDefault="00AA0870" w:rsidP="002929F8">
      <w:pPr>
        <w:spacing w:line="360" w:lineRule="auto"/>
        <w:rPr>
          <w:rFonts w:ascii="Book Antiqua" w:hAnsi="Book Antiqua"/>
          <w:sz w:val="24"/>
        </w:rPr>
      </w:pPr>
      <w:r w:rsidRPr="002929F8">
        <w:rPr>
          <w:rFonts w:ascii="Book Antiqua" w:hAnsi="Book Antiqua"/>
          <w:sz w:val="24"/>
        </w:rPr>
        <w:t>He had a history of right inguinal herniorrhaphy 20 years ago and he denied histories of trauma, smoking or drinking, hyperlipemia, or chronic diseases such as hypertension and diabetes.</w:t>
      </w:r>
    </w:p>
    <w:p w:rsidR="00013337" w:rsidRPr="002929F8" w:rsidRDefault="00013337" w:rsidP="002929F8">
      <w:pPr>
        <w:spacing w:line="360" w:lineRule="auto"/>
        <w:rPr>
          <w:rFonts w:ascii="Book Antiqua" w:hAnsi="Book Antiqua"/>
          <w:b/>
          <w:i/>
          <w:sz w:val="24"/>
        </w:rPr>
      </w:pP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Physical examination</w:t>
      </w:r>
    </w:p>
    <w:p w:rsidR="00AA0870" w:rsidRDefault="00876C0C" w:rsidP="002929F8">
      <w:pPr>
        <w:spacing w:line="360" w:lineRule="auto"/>
        <w:rPr>
          <w:rFonts w:ascii="Book Antiqua" w:hAnsi="Book Antiqua"/>
          <w:sz w:val="24"/>
        </w:rPr>
      </w:pPr>
      <w:r>
        <w:rPr>
          <w:rFonts w:ascii="Book Antiqua" w:hAnsi="Book Antiqua"/>
          <w:sz w:val="24"/>
        </w:rPr>
        <w:t>Upon</w:t>
      </w:r>
      <w:r w:rsidRPr="002929F8">
        <w:rPr>
          <w:rFonts w:ascii="Book Antiqua" w:hAnsi="Book Antiqua"/>
          <w:sz w:val="24"/>
        </w:rPr>
        <w:t xml:space="preserve"> </w:t>
      </w:r>
      <w:r w:rsidR="00AA0870" w:rsidRPr="002929F8">
        <w:rPr>
          <w:rFonts w:ascii="Book Antiqua" w:hAnsi="Book Antiqua"/>
          <w:sz w:val="24"/>
        </w:rPr>
        <w:t xml:space="preserve">physical examination, a 2 cm solid mass was found in his right lower </w:t>
      </w:r>
      <w:r w:rsidR="00AA0870" w:rsidRPr="002929F8">
        <w:rPr>
          <w:rFonts w:ascii="Book Antiqua" w:hAnsi="Book Antiqua"/>
          <w:sz w:val="24"/>
        </w:rPr>
        <w:lastRenderedPageBreak/>
        <w:t xml:space="preserve">abdomen. </w:t>
      </w:r>
    </w:p>
    <w:p w:rsidR="00013337" w:rsidRPr="002929F8" w:rsidRDefault="00013337" w:rsidP="002929F8">
      <w:pPr>
        <w:spacing w:line="360" w:lineRule="auto"/>
        <w:rPr>
          <w:rFonts w:ascii="Book Antiqua" w:hAnsi="Book Antiqua"/>
          <w:b/>
          <w:i/>
          <w:sz w:val="24"/>
        </w:rPr>
      </w:pP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Laboratory testing</w:t>
      </w:r>
    </w:p>
    <w:p w:rsidR="00AA0870" w:rsidRDefault="001D1E6E" w:rsidP="002929F8">
      <w:pPr>
        <w:spacing w:line="360" w:lineRule="auto"/>
        <w:rPr>
          <w:rFonts w:ascii="Book Antiqua" w:hAnsi="Book Antiqua"/>
          <w:sz w:val="24"/>
        </w:rPr>
      </w:pPr>
      <w:r w:rsidRPr="002929F8">
        <w:rPr>
          <w:rFonts w:ascii="Book Antiqua" w:hAnsi="Book Antiqua"/>
          <w:sz w:val="24"/>
        </w:rPr>
        <w:t xml:space="preserve">Fecal occult blood test was positive. </w:t>
      </w:r>
      <w:r w:rsidR="00AA0870" w:rsidRPr="002929F8">
        <w:rPr>
          <w:rFonts w:ascii="Book Antiqua" w:hAnsi="Book Antiqua"/>
          <w:sz w:val="24"/>
        </w:rPr>
        <w:t>Albumin was 31.1</w:t>
      </w:r>
      <w:r w:rsidR="00013337">
        <w:rPr>
          <w:rFonts w:ascii="Book Antiqua" w:hAnsi="Book Antiqua" w:hint="eastAsia"/>
          <w:sz w:val="24"/>
        </w:rPr>
        <w:t xml:space="preserve"> </w:t>
      </w:r>
      <w:r w:rsidR="00AA0870" w:rsidRPr="002929F8">
        <w:rPr>
          <w:rFonts w:ascii="Book Antiqua" w:hAnsi="Book Antiqua"/>
          <w:sz w:val="24"/>
        </w:rPr>
        <w:t>g/L</w:t>
      </w:r>
      <w:r w:rsidR="00876C0C">
        <w:rPr>
          <w:rFonts w:ascii="Book Antiqua" w:hAnsi="Book Antiqua"/>
          <w:sz w:val="24"/>
        </w:rPr>
        <w:t>,</w:t>
      </w:r>
      <w:r w:rsidR="00AA0870" w:rsidRPr="002929F8">
        <w:rPr>
          <w:rFonts w:ascii="Book Antiqua" w:hAnsi="Book Antiqua"/>
          <w:sz w:val="24"/>
        </w:rPr>
        <w:t xml:space="preserve"> indicating low albumin. Serum CEA was 93.00 ng/mL (</w:t>
      </w:r>
      <w:r w:rsidR="00876C0C">
        <w:rPr>
          <w:rFonts w:ascii="Book Antiqua" w:hAnsi="Book Antiqua"/>
          <w:sz w:val="24"/>
        </w:rPr>
        <w:t xml:space="preserve">normal range: </w:t>
      </w:r>
      <w:r w:rsidR="00AA0870" w:rsidRPr="002929F8">
        <w:rPr>
          <w:rFonts w:ascii="Book Antiqua" w:hAnsi="Book Antiqua"/>
          <w:sz w:val="24"/>
        </w:rPr>
        <w:t>&lt;5 ng/m</w:t>
      </w:r>
      <w:r w:rsidR="00013337" w:rsidRPr="002929F8">
        <w:rPr>
          <w:rFonts w:ascii="Book Antiqua" w:hAnsi="Book Antiqua"/>
          <w:sz w:val="24"/>
        </w:rPr>
        <w:t>L</w:t>
      </w:r>
      <w:r w:rsidR="00AA0870" w:rsidRPr="002929F8">
        <w:rPr>
          <w:rFonts w:ascii="Book Antiqua" w:hAnsi="Book Antiqua"/>
          <w:sz w:val="24"/>
        </w:rPr>
        <w:t>) and CA199 was 113.7 U/mL (</w:t>
      </w:r>
      <w:r w:rsidR="00876C0C">
        <w:rPr>
          <w:rFonts w:ascii="Book Antiqua" w:hAnsi="Book Antiqua"/>
          <w:sz w:val="24"/>
        </w:rPr>
        <w:t xml:space="preserve">normal range: </w:t>
      </w:r>
      <w:r w:rsidR="00AA0870" w:rsidRPr="002929F8">
        <w:rPr>
          <w:rFonts w:ascii="Book Antiqua" w:hAnsi="Book Antiqua"/>
          <w:sz w:val="24"/>
        </w:rPr>
        <w:t>&lt;39 U/m</w:t>
      </w:r>
      <w:r w:rsidR="00013337" w:rsidRPr="002929F8">
        <w:rPr>
          <w:rFonts w:ascii="Book Antiqua" w:hAnsi="Book Antiqua"/>
          <w:sz w:val="24"/>
        </w:rPr>
        <w:t>L</w:t>
      </w:r>
      <w:r w:rsidR="00AA0870" w:rsidRPr="002929F8">
        <w:rPr>
          <w:rFonts w:ascii="Book Antiqua" w:hAnsi="Book Antiqua"/>
          <w:sz w:val="24"/>
        </w:rPr>
        <w:t>).</w:t>
      </w:r>
    </w:p>
    <w:p w:rsidR="00013337" w:rsidRPr="002929F8" w:rsidRDefault="00013337" w:rsidP="002929F8">
      <w:pPr>
        <w:spacing w:line="360" w:lineRule="auto"/>
        <w:rPr>
          <w:rFonts w:ascii="Book Antiqua" w:hAnsi="Book Antiqua"/>
          <w:b/>
          <w:i/>
          <w:sz w:val="24"/>
        </w:rPr>
      </w:pPr>
    </w:p>
    <w:p w:rsidR="00A57F4A" w:rsidRPr="002929F8" w:rsidRDefault="00A57F4A" w:rsidP="002929F8">
      <w:pPr>
        <w:spacing w:line="360" w:lineRule="auto"/>
        <w:rPr>
          <w:rFonts w:ascii="Book Antiqua" w:hAnsi="Book Antiqua"/>
          <w:b/>
          <w:i/>
          <w:sz w:val="24"/>
        </w:rPr>
      </w:pPr>
      <w:r w:rsidRPr="002929F8">
        <w:rPr>
          <w:rFonts w:ascii="Book Antiqua" w:hAnsi="Book Antiqua"/>
          <w:b/>
          <w:i/>
          <w:sz w:val="24"/>
        </w:rPr>
        <w:t>Imaging examination</w:t>
      </w:r>
    </w:p>
    <w:p w:rsidR="001D1BB6" w:rsidRDefault="00AA0870" w:rsidP="002929F8">
      <w:pPr>
        <w:spacing w:line="360" w:lineRule="auto"/>
        <w:rPr>
          <w:rFonts w:ascii="Book Antiqua" w:hAnsi="Book Antiqua"/>
          <w:sz w:val="24"/>
        </w:rPr>
      </w:pPr>
      <w:r w:rsidRPr="002929F8">
        <w:rPr>
          <w:rFonts w:ascii="Book Antiqua" w:hAnsi="Book Antiqua"/>
          <w:sz w:val="24"/>
        </w:rPr>
        <w:t xml:space="preserve">Echocardiographic examination revealed mild tricuspid and aortic regurgitation insufficiency (Figure 1). Chest and abdomen </w:t>
      </w:r>
      <w:r w:rsidR="002929F8" w:rsidRPr="002929F8">
        <w:rPr>
          <w:rFonts w:ascii="Book Antiqua" w:hAnsi="Book Antiqua"/>
          <w:sz w:val="24"/>
        </w:rPr>
        <w:t>computed tomography</w:t>
      </w:r>
      <w:r w:rsidRPr="002929F8">
        <w:rPr>
          <w:rFonts w:ascii="Book Antiqua" w:hAnsi="Book Antiqua"/>
          <w:sz w:val="24"/>
        </w:rPr>
        <w:t xml:space="preserve"> (CT) showed </w:t>
      </w:r>
      <w:r w:rsidR="00876C0C">
        <w:rPr>
          <w:rFonts w:ascii="Book Antiqua" w:hAnsi="Book Antiqua"/>
          <w:sz w:val="24"/>
        </w:rPr>
        <w:t xml:space="preserve">a </w:t>
      </w:r>
      <w:r w:rsidRPr="002929F8">
        <w:rPr>
          <w:rFonts w:ascii="Book Antiqua" w:hAnsi="Book Antiqua"/>
          <w:sz w:val="24"/>
        </w:rPr>
        <w:t>soft tissue shadow</w:t>
      </w:r>
      <w:r w:rsidR="00876C0C">
        <w:rPr>
          <w:rFonts w:ascii="Book Antiqua" w:hAnsi="Book Antiqua"/>
          <w:sz w:val="24"/>
        </w:rPr>
        <w:t xml:space="preserve"> in</w:t>
      </w:r>
      <w:r w:rsidRPr="002929F8">
        <w:rPr>
          <w:rFonts w:ascii="Book Antiqua" w:hAnsi="Book Antiqua"/>
          <w:sz w:val="24"/>
        </w:rPr>
        <w:t xml:space="preserve"> </w:t>
      </w:r>
      <w:r w:rsidR="00876C0C">
        <w:rPr>
          <w:rFonts w:ascii="Book Antiqua" w:hAnsi="Book Antiqua"/>
          <w:sz w:val="24"/>
        </w:rPr>
        <w:t xml:space="preserve">the </w:t>
      </w:r>
      <w:r w:rsidRPr="002929F8">
        <w:rPr>
          <w:rFonts w:ascii="Book Antiqua" w:hAnsi="Book Antiqua"/>
          <w:sz w:val="24"/>
        </w:rPr>
        <w:t>ileocecal junction and adjacent ileum</w:t>
      </w:r>
      <w:r w:rsidR="00876C0C">
        <w:rPr>
          <w:rFonts w:ascii="Book Antiqua" w:hAnsi="Book Antiqua"/>
          <w:sz w:val="24"/>
        </w:rPr>
        <w:t xml:space="preserve"> that was</w:t>
      </w:r>
      <w:r w:rsidRPr="002929F8">
        <w:rPr>
          <w:rFonts w:ascii="Book Antiqua" w:hAnsi="Book Antiqua"/>
          <w:sz w:val="24"/>
        </w:rPr>
        <w:t xml:space="preserve"> surrounded by multiple swollen lymph nodes, which was highly </w:t>
      </w:r>
      <w:r w:rsidR="00876C0C">
        <w:rPr>
          <w:rFonts w:ascii="Book Antiqua" w:hAnsi="Book Antiqua"/>
          <w:sz w:val="24"/>
        </w:rPr>
        <w:t>indicative of</w:t>
      </w:r>
      <w:r w:rsidRPr="002929F8">
        <w:rPr>
          <w:rFonts w:ascii="Book Antiqua" w:hAnsi="Book Antiqua"/>
          <w:sz w:val="24"/>
        </w:rPr>
        <w:t xml:space="preserve"> </w:t>
      </w:r>
      <w:r w:rsidR="00467EA3">
        <w:rPr>
          <w:rFonts w:ascii="Book Antiqua" w:hAnsi="Book Antiqua"/>
          <w:sz w:val="24"/>
        </w:rPr>
        <w:t xml:space="preserve">a </w:t>
      </w:r>
      <w:r w:rsidRPr="002929F8">
        <w:rPr>
          <w:rFonts w:ascii="Book Antiqua" w:hAnsi="Book Antiqua"/>
          <w:sz w:val="24"/>
        </w:rPr>
        <w:t xml:space="preserve">tumor lesion (Figure 2A). </w:t>
      </w:r>
      <w:bookmarkStart w:id="29" w:name="OLE_LINK5"/>
      <w:r w:rsidR="00876C0C" w:rsidRPr="002929F8">
        <w:rPr>
          <w:rFonts w:ascii="Book Antiqua" w:hAnsi="Book Antiqua"/>
          <w:sz w:val="24"/>
        </w:rPr>
        <w:t>Aort</w:t>
      </w:r>
      <w:r w:rsidR="00876C0C">
        <w:rPr>
          <w:rFonts w:ascii="Book Antiqua" w:hAnsi="Book Antiqua"/>
          <w:sz w:val="24"/>
        </w:rPr>
        <w:t>ic</w:t>
      </w:r>
      <w:r w:rsidR="00876C0C" w:rsidRPr="002929F8">
        <w:rPr>
          <w:rFonts w:ascii="Book Antiqua" w:hAnsi="Book Antiqua"/>
          <w:sz w:val="24"/>
        </w:rPr>
        <w:t xml:space="preserve"> </w:t>
      </w:r>
      <w:r w:rsidRPr="002929F8">
        <w:rPr>
          <w:rFonts w:ascii="Book Antiqua" w:hAnsi="Book Antiqua"/>
          <w:sz w:val="24"/>
        </w:rPr>
        <w:t xml:space="preserve">and coronary </w:t>
      </w:r>
      <w:bookmarkStart w:id="30" w:name="OLE_LINK3"/>
      <w:bookmarkStart w:id="31" w:name="OLE_LINK4"/>
      <w:r w:rsidRPr="002929F8">
        <w:rPr>
          <w:rFonts w:ascii="Book Antiqua" w:hAnsi="Book Antiqua"/>
          <w:sz w:val="24"/>
        </w:rPr>
        <w:t>atherosclerosis</w:t>
      </w:r>
      <w:bookmarkEnd w:id="29"/>
      <w:bookmarkEnd w:id="30"/>
      <w:bookmarkEnd w:id="31"/>
      <w:r w:rsidRPr="002929F8">
        <w:rPr>
          <w:rFonts w:ascii="Book Antiqua" w:hAnsi="Book Antiqua"/>
          <w:sz w:val="24"/>
        </w:rPr>
        <w:t xml:space="preserve"> </w:t>
      </w:r>
      <w:r w:rsidR="00876C0C" w:rsidRPr="002929F8">
        <w:rPr>
          <w:rFonts w:ascii="Book Antiqua" w:hAnsi="Book Antiqua"/>
          <w:sz w:val="24"/>
        </w:rPr>
        <w:t>w</w:t>
      </w:r>
      <w:r w:rsidR="00876C0C">
        <w:rPr>
          <w:rFonts w:ascii="Book Antiqua" w:hAnsi="Book Antiqua"/>
          <w:sz w:val="24"/>
        </w:rPr>
        <w:t>as</w:t>
      </w:r>
      <w:r w:rsidR="00876C0C" w:rsidRPr="002929F8">
        <w:rPr>
          <w:rFonts w:ascii="Book Antiqua" w:hAnsi="Book Antiqua"/>
          <w:sz w:val="24"/>
        </w:rPr>
        <w:t xml:space="preserve"> </w:t>
      </w:r>
      <w:r w:rsidRPr="002929F8">
        <w:rPr>
          <w:rFonts w:ascii="Book Antiqua" w:hAnsi="Book Antiqua"/>
          <w:sz w:val="24"/>
        </w:rPr>
        <w:t xml:space="preserve">also </w:t>
      </w:r>
      <w:r w:rsidR="00876C0C">
        <w:rPr>
          <w:rFonts w:ascii="Book Antiqua" w:hAnsi="Book Antiqua"/>
          <w:sz w:val="24"/>
        </w:rPr>
        <w:t>detected</w:t>
      </w:r>
      <w:r w:rsidRPr="002929F8">
        <w:rPr>
          <w:rFonts w:ascii="Book Antiqua" w:hAnsi="Book Antiqua"/>
          <w:sz w:val="24"/>
        </w:rPr>
        <w:t xml:space="preserve"> (Figure 2B). Colonoscopy further confirmed an </w:t>
      </w:r>
      <w:bookmarkStart w:id="32" w:name="OLE_LINK30"/>
      <w:bookmarkStart w:id="33" w:name="OLE_LINK31"/>
      <w:r w:rsidRPr="002929F8">
        <w:rPr>
          <w:rFonts w:ascii="Book Antiqua" w:hAnsi="Book Antiqua"/>
          <w:sz w:val="24"/>
        </w:rPr>
        <w:t>ileocecal</w:t>
      </w:r>
      <w:bookmarkEnd w:id="32"/>
      <w:bookmarkEnd w:id="33"/>
      <w:r w:rsidRPr="002929F8">
        <w:rPr>
          <w:rFonts w:ascii="Book Antiqua" w:hAnsi="Book Antiqua"/>
          <w:sz w:val="24"/>
        </w:rPr>
        <w:t xml:space="preserve"> cauliflower-like </w:t>
      </w:r>
      <w:r w:rsidR="00876C0C">
        <w:rPr>
          <w:rFonts w:ascii="Book Antiqua" w:hAnsi="Book Antiqua"/>
          <w:sz w:val="24"/>
        </w:rPr>
        <w:t>space-</w:t>
      </w:r>
      <w:r w:rsidR="00876C0C" w:rsidRPr="002929F8">
        <w:rPr>
          <w:rFonts w:ascii="Book Antiqua" w:hAnsi="Book Antiqua"/>
          <w:sz w:val="24"/>
        </w:rPr>
        <w:t>occup</w:t>
      </w:r>
      <w:r w:rsidR="00876C0C">
        <w:rPr>
          <w:rFonts w:ascii="Book Antiqua" w:hAnsi="Book Antiqua"/>
          <w:sz w:val="24"/>
        </w:rPr>
        <w:t>ying lesion</w:t>
      </w:r>
      <w:r w:rsidR="00876C0C" w:rsidRPr="002929F8">
        <w:rPr>
          <w:rFonts w:ascii="Book Antiqua" w:hAnsi="Book Antiqua"/>
          <w:sz w:val="24"/>
        </w:rPr>
        <w:t xml:space="preserve"> </w:t>
      </w:r>
      <w:r w:rsidRPr="002929F8">
        <w:rPr>
          <w:rFonts w:ascii="Book Antiqua" w:hAnsi="Book Antiqua"/>
          <w:sz w:val="24"/>
        </w:rPr>
        <w:t xml:space="preserve">(Figure 3A), followed by </w:t>
      </w:r>
      <w:r w:rsidR="00876C0C">
        <w:rPr>
          <w:rFonts w:ascii="Book Antiqua" w:hAnsi="Book Antiqua"/>
          <w:sz w:val="24"/>
        </w:rPr>
        <w:t xml:space="preserve">a </w:t>
      </w:r>
      <w:r w:rsidRPr="002929F8">
        <w:rPr>
          <w:rFonts w:ascii="Book Antiqua" w:hAnsi="Book Antiqua"/>
          <w:sz w:val="24"/>
        </w:rPr>
        <w:t>pathological diagnosis of adenocarcinoma (Figure 3B).</w:t>
      </w:r>
    </w:p>
    <w:p w:rsidR="00013337" w:rsidRPr="002929F8" w:rsidRDefault="00013337" w:rsidP="002929F8">
      <w:pPr>
        <w:spacing w:line="360" w:lineRule="auto"/>
        <w:rPr>
          <w:rFonts w:ascii="Book Antiqua" w:hAnsi="Book Antiqua"/>
          <w:b/>
          <w:i/>
          <w:sz w:val="24"/>
        </w:rPr>
      </w:pPr>
    </w:p>
    <w:p w:rsidR="00552012" w:rsidRPr="00013337" w:rsidRDefault="00552012" w:rsidP="002929F8">
      <w:pPr>
        <w:spacing w:line="360" w:lineRule="auto"/>
        <w:rPr>
          <w:rFonts w:ascii="Book Antiqua" w:hAnsi="Book Antiqua"/>
          <w:b/>
          <w:sz w:val="24"/>
          <w:lang w:val="x-none"/>
        </w:rPr>
      </w:pPr>
      <w:r w:rsidRPr="00013337">
        <w:rPr>
          <w:rFonts w:ascii="Book Antiqua" w:hAnsi="Book Antiqua"/>
          <w:b/>
          <w:sz w:val="24"/>
        </w:rPr>
        <w:t>FINAL DIAGNOSIS</w:t>
      </w:r>
    </w:p>
    <w:p w:rsidR="00552012" w:rsidRDefault="00E81D00" w:rsidP="002929F8">
      <w:pPr>
        <w:spacing w:line="360" w:lineRule="auto"/>
        <w:rPr>
          <w:rFonts w:ascii="Book Antiqua" w:hAnsi="Book Antiqua"/>
          <w:sz w:val="24"/>
        </w:rPr>
      </w:pPr>
      <w:r w:rsidRPr="002929F8">
        <w:rPr>
          <w:rFonts w:ascii="Book Antiqua" w:hAnsi="Book Antiqua"/>
          <w:sz w:val="24"/>
        </w:rPr>
        <w:t>Ileocecal adenocarcinoma and ACS.</w:t>
      </w:r>
    </w:p>
    <w:p w:rsidR="00013337" w:rsidRPr="002929F8" w:rsidRDefault="00013337" w:rsidP="002929F8">
      <w:pPr>
        <w:spacing w:line="360" w:lineRule="auto"/>
        <w:rPr>
          <w:rFonts w:ascii="Book Antiqua" w:hAnsi="Book Antiqua"/>
          <w:sz w:val="24"/>
        </w:rPr>
      </w:pPr>
    </w:p>
    <w:p w:rsidR="00871134" w:rsidRPr="00013337" w:rsidRDefault="00552012" w:rsidP="002929F8">
      <w:pPr>
        <w:spacing w:line="360" w:lineRule="auto"/>
        <w:rPr>
          <w:rFonts w:ascii="Book Antiqua" w:hAnsi="Book Antiqua"/>
          <w:b/>
          <w:sz w:val="24"/>
        </w:rPr>
      </w:pPr>
      <w:r w:rsidRPr="00013337">
        <w:rPr>
          <w:rFonts w:ascii="Book Antiqua" w:hAnsi="Book Antiqua"/>
          <w:b/>
          <w:sz w:val="24"/>
        </w:rPr>
        <w:t>TREATMENT</w:t>
      </w:r>
      <w:r w:rsidR="00871134" w:rsidRPr="00013337">
        <w:rPr>
          <w:rFonts w:ascii="Book Antiqua" w:hAnsi="Book Antiqua"/>
          <w:b/>
          <w:sz w:val="24"/>
        </w:rPr>
        <w:t xml:space="preserve"> </w:t>
      </w:r>
    </w:p>
    <w:p w:rsidR="00871134" w:rsidRDefault="00871134" w:rsidP="002929F8">
      <w:pPr>
        <w:spacing w:line="360" w:lineRule="auto"/>
        <w:rPr>
          <w:rFonts w:ascii="Book Antiqua" w:hAnsi="Book Antiqua"/>
          <w:sz w:val="24"/>
        </w:rPr>
      </w:pPr>
      <w:r w:rsidRPr="002929F8">
        <w:rPr>
          <w:rFonts w:ascii="Book Antiqua" w:hAnsi="Book Antiqua"/>
          <w:sz w:val="24"/>
        </w:rPr>
        <w:t xml:space="preserve">The patient underwent radical resection on May 4, 2017 and began S-1 capsule administration at one month after the operation. </w:t>
      </w:r>
    </w:p>
    <w:p w:rsidR="00013337" w:rsidRPr="002929F8" w:rsidRDefault="00013337" w:rsidP="002929F8">
      <w:pPr>
        <w:spacing w:line="360" w:lineRule="auto"/>
        <w:rPr>
          <w:rFonts w:ascii="Book Antiqua" w:hAnsi="Book Antiqua"/>
          <w:sz w:val="24"/>
        </w:rPr>
      </w:pPr>
    </w:p>
    <w:p w:rsidR="00552012" w:rsidRPr="00013337" w:rsidRDefault="00552012" w:rsidP="002929F8">
      <w:pPr>
        <w:spacing w:line="360" w:lineRule="auto"/>
        <w:rPr>
          <w:rFonts w:ascii="Book Antiqua" w:hAnsi="Book Antiqua"/>
          <w:b/>
          <w:sz w:val="24"/>
        </w:rPr>
      </w:pPr>
      <w:r w:rsidRPr="00013337">
        <w:rPr>
          <w:rFonts w:ascii="Book Antiqua" w:hAnsi="Book Antiqua"/>
          <w:b/>
          <w:sz w:val="24"/>
        </w:rPr>
        <w:t>OUTCOME AND FOLLOW-UP</w:t>
      </w:r>
    </w:p>
    <w:p w:rsidR="00552012" w:rsidRDefault="00871134" w:rsidP="002929F8">
      <w:pPr>
        <w:spacing w:line="360" w:lineRule="auto"/>
        <w:rPr>
          <w:rFonts w:ascii="Book Antiqua" w:hAnsi="Book Antiqua"/>
          <w:sz w:val="24"/>
        </w:rPr>
      </w:pPr>
      <w:r w:rsidRPr="002929F8">
        <w:rPr>
          <w:rFonts w:ascii="Book Antiqua" w:hAnsi="Book Antiqua"/>
          <w:sz w:val="24"/>
        </w:rPr>
        <w:t xml:space="preserve">The patient periodically went back to our hospital for review. He had no documented complaints of discomfort and showed no obvious adverse reaction until the fifth cycle of single S-1 chemotherapy on </w:t>
      </w:r>
      <w:bookmarkStart w:id="34" w:name="OLE_LINK21"/>
      <w:bookmarkStart w:id="35" w:name="OLE_LINK22"/>
      <w:r w:rsidRPr="002929F8">
        <w:rPr>
          <w:rFonts w:ascii="Book Antiqua" w:hAnsi="Book Antiqua"/>
          <w:sz w:val="24"/>
        </w:rPr>
        <w:t>October 28, 2017</w:t>
      </w:r>
      <w:bookmarkEnd w:id="34"/>
      <w:bookmarkEnd w:id="35"/>
      <w:r w:rsidRPr="002929F8">
        <w:rPr>
          <w:rFonts w:ascii="Book Antiqua" w:hAnsi="Book Antiqua"/>
          <w:sz w:val="24"/>
        </w:rPr>
        <w:t xml:space="preserve">. He </w:t>
      </w:r>
      <w:r w:rsidR="00973235">
        <w:rPr>
          <w:rFonts w:ascii="Book Antiqua" w:hAnsi="Book Antiqua"/>
          <w:sz w:val="24"/>
        </w:rPr>
        <w:t>developed</w:t>
      </w:r>
      <w:r w:rsidRPr="002929F8">
        <w:rPr>
          <w:rFonts w:ascii="Book Antiqua" w:hAnsi="Book Antiqua"/>
          <w:sz w:val="24"/>
        </w:rPr>
        <w:t xml:space="preserve"> retrosternal pain. ECG showed extensive ST-T segment depression along with inversed T wave (Figure 4). A serial of cardiac markers </w:t>
      </w:r>
      <w:r w:rsidR="00876C0C" w:rsidRPr="002929F8">
        <w:rPr>
          <w:rFonts w:ascii="Book Antiqua" w:hAnsi="Book Antiqua"/>
          <w:sz w:val="24"/>
        </w:rPr>
        <w:t>w</w:t>
      </w:r>
      <w:r w:rsidR="00876C0C">
        <w:rPr>
          <w:rFonts w:ascii="Book Antiqua" w:hAnsi="Book Antiqua"/>
          <w:sz w:val="24"/>
        </w:rPr>
        <w:t>ere</w:t>
      </w:r>
      <w:r w:rsidR="00876C0C" w:rsidRPr="002929F8">
        <w:rPr>
          <w:rFonts w:ascii="Book Antiqua" w:hAnsi="Book Antiqua"/>
          <w:sz w:val="24"/>
        </w:rPr>
        <w:t xml:space="preserve"> </w:t>
      </w:r>
      <w:r w:rsidRPr="002929F8">
        <w:rPr>
          <w:rFonts w:ascii="Book Antiqua" w:hAnsi="Book Antiqua"/>
          <w:sz w:val="24"/>
        </w:rPr>
        <w:t xml:space="preserve">continuously detected </w:t>
      </w:r>
      <w:r w:rsidRPr="002929F8">
        <w:rPr>
          <w:rFonts w:ascii="Book Antiqua" w:hAnsi="Book Antiqua"/>
          <w:sz w:val="24"/>
        </w:rPr>
        <w:lastRenderedPageBreak/>
        <w:t xml:space="preserve">during the onset (Table 1), among which serum cTnT and </w:t>
      </w:r>
      <w:r w:rsidR="00013337" w:rsidRPr="002929F8">
        <w:rPr>
          <w:rFonts w:ascii="Book Antiqua" w:hAnsi="Book Antiqua"/>
          <w:sz w:val="24"/>
        </w:rPr>
        <w:t>pro-brain natriuretic peptide</w:t>
      </w:r>
      <w:r w:rsidRPr="002929F8">
        <w:rPr>
          <w:rFonts w:ascii="Book Antiqua" w:hAnsi="Book Antiqua"/>
          <w:sz w:val="24"/>
        </w:rPr>
        <w:t xml:space="preserve"> levels were extremely elevated. In retrospect of CT scan of the heart and after consultation </w:t>
      </w:r>
      <w:r w:rsidR="00973235">
        <w:rPr>
          <w:rFonts w:ascii="Book Antiqua" w:hAnsi="Book Antiqua"/>
          <w:sz w:val="24"/>
        </w:rPr>
        <w:t>with</w:t>
      </w:r>
      <w:r w:rsidR="00973235" w:rsidRPr="002929F8">
        <w:rPr>
          <w:rFonts w:ascii="Book Antiqua" w:hAnsi="Book Antiqua"/>
          <w:sz w:val="24"/>
        </w:rPr>
        <w:t xml:space="preserve"> </w:t>
      </w:r>
      <w:r w:rsidRPr="002929F8">
        <w:rPr>
          <w:rFonts w:ascii="Book Antiqua" w:hAnsi="Book Antiqua"/>
          <w:sz w:val="24"/>
        </w:rPr>
        <w:t xml:space="preserve">cardiologists, the patient was diagnosed with </w:t>
      </w:r>
      <w:bookmarkStart w:id="36" w:name="OLE_LINK12"/>
      <w:bookmarkStart w:id="37" w:name="OLE_LINK13"/>
      <w:r w:rsidRPr="002929F8">
        <w:rPr>
          <w:rFonts w:ascii="Book Antiqua" w:hAnsi="Book Antiqua"/>
          <w:sz w:val="24"/>
        </w:rPr>
        <w:t>NSTE-ACS</w:t>
      </w:r>
      <w:bookmarkEnd w:id="36"/>
      <w:bookmarkEnd w:id="37"/>
      <w:r w:rsidRPr="002929F8">
        <w:rPr>
          <w:rFonts w:ascii="Book Antiqua" w:hAnsi="Book Antiqua"/>
          <w:sz w:val="24"/>
        </w:rPr>
        <w:t>. Considering D-</w:t>
      </w:r>
      <w:r w:rsidR="00973235">
        <w:rPr>
          <w:rFonts w:ascii="Book Antiqua" w:hAnsi="Book Antiqua"/>
          <w:sz w:val="24"/>
        </w:rPr>
        <w:t>d</w:t>
      </w:r>
      <w:r w:rsidR="00973235" w:rsidRPr="002929F8">
        <w:rPr>
          <w:rFonts w:ascii="Book Antiqua" w:hAnsi="Book Antiqua"/>
          <w:sz w:val="24"/>
        </w:rPr>
        <w:t xml:space="preserve">imer </w:t>
      </w:r>
      <w:r w:rsidRPr="002929F8">
        <w:rPr>
          <w:rFonts w:ascii="Book Antiqua" w:hAnsi="Book Antiqua"/>
          <w:sz w:val="24"/>
        </w:rPr>
        <w:t>was elevated after the outbreak of ACS (1.66 mg/L</w:t>
      </w:r>
      <w:r w:rsidR="00973235">
        <w:rPr>
          <w:rFonts w:ascii="Book Antiqua" w:hAnsi="Book Antiqua"/>
          <w:sz w:val="24"/>
        </w:rPr>
        <w:t>;</w:t>
      </w:r>
      <w:r w:rsidR="00973235" w:rsidRPr="002929F8">
        <w:rPr>
          <w:rFonts w:ascii="Book Antiqua" w:hAnsi="Book Antiqua"/>
          <w:sz w:val="24"/>
        </w:rPr>
        <w:t xml:space="preserve"> </w:t>
      </w:r>
      <w:r w:rsidR="00B66E14">
        <w:rPr>
          <w:rFonts w:ascii="Book Antiqua" w:hAnsi="Book Antiqua"/>
          <w:sz w:val="24"/>
        </w:rPr>
        <w:t xml:space="preserve">normal </w:t>
      </w:r>
      <w:r w:rsidRPr="002929F8">
        <w:rPr>
          <w:rFonts w:ascii="Book Antiqua" w:hAnsi="Book Antiqua"/>
          <w:sz w:val="24"/>
        </w:rPr>
        <w:t>range: &lt;0.55 mg/L), antiplatelet and anticoagulant protocols were applied to stabilize plaque</w:t>
      </w:r>
      <w:r w:rsidR="00973235">
        <w:rPr>
          <w:rFonts w:ascii="Book Antiqua" w:hAnsi="Book Antiqua"/>
          <w:sz w:val="24"/>
        </w:rPr>
        <w:t>. I</w:t>
      </w:r>
      <w:r w:rsidR="00973235" w:rsidRPr="002929F8">
        <w:rPr>
          <w:rFonts w:ascii="Book Antiqua" w:hAnsi="Book Antiqua"/>
          <w:sz w:val="24"/>
        </w:rPr>
        <w:t xml:space="preserve">mprovement </w:t>
      </w:r>
      <w:r w:rsidRPr="002929F8">
        <w:rPr>
          <w:rFonts w:ascii="Book Antiqua" w:hAnsi="Book Antiqua"/>
          <w:sz w:val="24"/>
        </w:rPr>
        <w:t>of myocardial metabolism and nutritional support</w:t>
      </w:r>
      <w:r w:rsidR="00973235">
        <w:rPr>
          <w:rFonts w:ascii="Book Antiqua" w:hAnsi="Book Antiqua"/>
          <w:sz w:val="24"/>
        </w:rPr>
        <w:t xml:space="preserve"> were also applied</w:t>
      </w:r>
      <w:r w:rsidRPr="002929F8">
        <w:rPr>
          <w:rFonts w:ascii="Book Antiqua" w:hAnsi="Book Antiqua"/>
          <w:sz w:val="24"/>
        </w:rPr>
        <w:t>.</w:t>
      </w:r>
    </w:p>
    <w:p w:rsidR="00013337" w:rsidRPr="002929F8" w:rsidRDefault="00013337" w:rsidP="002929F8">
      <w:pPr>
        <w:spacing w:line="360" w:lineRule="auto"/>
        <w:rPr>
          <w:rFonts w:ascii="Book Antiqua" w:hAnsi="Book Antiqua"/>
          <w:b/>
          <w:sz w:val="24"/>
        </w:rPr>
      </w:pPr>
    </w:p>
    <w:p w:rsidR="00E2305B" w:rsidRPr="00013337" w:rsidRDefault="00876DE4" w:rsidP="002929F8">
      <w:pPr>
        <w:spacing w:line="360" w:lineRule="auto"/>
        <w:rPr>
          <w:rFonts w:ascii="Book Antiqua" w:hAnsi="Book Antiqua"/>
          <w:b/>
          <w:sz w:val="24"/>
        </w:rPr>
      </w:pPr>
      <w:r w:rsidRPr="00013337">
        <w:rPr>
          <w:rFonts w:ascii="Book Antiqua" w:hAnsi="Book Antiqua"/>
          <w:b/>
          <w:sz w:val="24"/>
        </w:rPr>
        <w:t>D</w:t>
      </w:r>
      <w:r w:rsidR="00871134" w:rsidRPr="00013337">
        <w:rPr>
          <w:rFonts w:ascii="Book Antiqua" w:hAnsi="Book Antiqua"/>
          <w:b/>
          <w:sz w:val="24"/>
        </w:rPr>
        <w:t>ISSCUSION</w:t>
      </w:r>
    </w:p>
    <w:p w:rsidR="00C70AD4" w:rsidRPr="00013337" w:rsidRDefault="00C70AD4" w:rsidP="002929F8">
      <w:pPr>
        <w:spacing w:line="360" w:lineRule="auto"/>
        <w:rPr>
          <w:rFonts w:ascii="Book Antiqua" w:hAnsi="Book Antiqua"/>
          <w:i/>
          <w:sz w:val="24"/>
        </w:rPr>
      </w:pPr>
      <w:r w:rsidRPr="00013337">
        <w:rPr>
          <w:rFonts w:ascii="Book Antiqua" w:hAnsi="Book Antiqua"/>
          <w:b/>
          <w:i/>
          <w:sz w:val="24"/>
        </w:rPr>
        <w:t>Pharmacological effect of S-1</w:t>
      </w:r>
    </w:p>
    <w:p w:rsidR="008D0564" w:rsidRDefault="00C70AD4" w:rsidP="002929F8">
      <w:pPr>
        <w:spacing w:line="360" w:lineRule="auto"/>
        <w:rPr>
          <w:rFonts w:ascii="Book Antiqua" w:hAnsi="Book Antiqua"/>
          <w:sz w:val="24"/>
        </w:rPr>
      </w:pPr>
      <w:r w:rsidRPr="002929F8">
        <w:rPr>
          <w:rFonts w:ascii="Book Antiqua" w:hAnsi="Book Antiqua"/>
          <w:sz w:val="24"/>
        </w:rPr>
        <w:t>Adjuvant chemotherapy</w:t>
      </w:r>
      <w:r w:rsidR="00EA0763" w:rsidRPr="002929F8">
        <w:rPr>
          <w:rFonts w:ascii="Book Antiqua" w:hAnsi="Book Antiqua"/>
          <w:sz w:val="24"/>
        </w:rPr>
        <w:t xml:space="preserve">, such as </w:t>
      </w:r>
      <w:r w:rsidR="00013337" w:rsidRPr="00013337">
        <w:rPr>
          <w:rFonts w:ascii="Book Antiqua" w:hAnsi="Book Antiqua"/>
          <w:sz w:val="24"/>
        </w:rPr>
        <w:t>5-fluorouracil</w:t>
      </w:r>
      <w:r w:rsidR="00013337" w:rsidRPr="002929F8">
        <w:rPr>
          <w:rFonts w:ascii="Book Antiqua" w:hAnsi="Book Antiqua"/>
          <w:sz w:val="24"/>
        </w:rPr>
        <w:t xml:space="preserve"> </w:t>
      </w:r>
      <w:r w:rsidR="00013337">
        <w:rPr>
          <w:rFonts w:ascii="Book Antiqua" w:hAnsi="Book Antiqua" w:hint="eastAsia"/>
          <w:sz w:val="24"/>
        </w:rPr>
        <w:t>(</w:t>
      </w:r>
      <w:r w:rsidR="00EA0763" w:rsidRPr="002929F8">
        <w:rPr>
          <w:rFonts w:ascii="Book Antiqua" w:hAnsi="Book Antiqua"/>
          <w:sz w:val="24"/>
        </w:rPr>
        <w:t>5-FU</w:t>
      </w:r>
      <w:r w:rsidR="00013337">
        <w:rPr>
          <w:rFonts w:ascii="Book Antiqua" w:hAnsi="Book Antiqua" w:hint="eastAsia"/>
          <w:sz w:val="24"/>
        </w:rPr>
        <w:t>)</w:t>
      </w:r>
      <w:r w:rsidR="00EA0763" w:rsidRPr="002929F8">
        <w:rPr>
          <w:rFonts w:ascii="Book Antiqua" w:hAnsi="Book Antiqua"/>
          <w:sz w:val="24"/>
        </w:rPr>
        <w:t>,</w:t>
      </w:r>
      <w:r w:rsidRPr="002929F8">
        <w:rPr>
          <w:rFonts w:ascii="Book Antiqua" w:hAnsi="Book Antiqua"/>
          <w:sz w:val="24"/>
        </w:rPr>
        <w:t xml:space="preserve"> has been proven to reduce t</w:t>
      </w:r>
      <w:r w:rsidR="007E51E7" w:rsidRPr="002929F8">
        <w:rPr>
          <w:rFonts w:ascii="Book Antiqua" w:hAnsi="Book Antiqua"/>
          <w:sz w:val="24"/>
        </w:rPr>
        <w:t xml:space="preserve">he high proportion of recurrence and metastasis </w:t>
      </w:r>
      <w:r w:rsidR="00E22B6C" w:rsidRPr="002929F8">
        <w:rPr>
          <w:rFonts w:ascii="Book Antiqua" w:hAnsi="Book Antiqua"/>
          <w:sz w:val="24"/>
        </w:rPr>
        <w:t>of colon cancer</w:t>
      </w:r>
      <w:r w:rsidR="00973235">
        <w:rPr>
          <w:rFonts w:ascii="Book Antiqua" w:hAnsi="Book Antiqua"/>
          <w:sz w:val="24"/>
        </w:rPr>
        <w:t>,</w:t>
      </w:r>
      <w:r w:rsidR="00E22B6C" w:rsidRPr="002929F8">
        <w:rPr>
          <w:rFonts w:ascii="Book Antiqua" w:hAnsi="Book Antiqua"/>
          <w:sz w:val="24"/>
        </w:rPr>
        <w:t xml:space="preserve"> </w:t>
      </w:r>
      <w:r w:rsidRPr="002929F8">
        <w:rPr>
          <w:rFonts w:ascii="Book Antiqua" w:hAnsi="Book Antiqua"/>
          <w:sz w:val="24"/>
        </w:rPr>
        <w:t xml:space="preserve">which </w:t>
      </w:r>
      <w:r w:rsidR="00973235">
        <w:rPr>
          <w:rFonts w:ascii="Book Antiqua" w:hAnsi="Book Antiqua"/>
          <w:sz w:val="24"/>
        </w:rPr>
        <w:t>are</w:t>
      </w:r>
      <w:r w:rsidR="00973235" w:rsidRPr="002929F8">
        <w:rPr>
          <w:rFonts w:ascii="Book Antiqua" w:hAnsi="Book Antiqua"/>
          <w:sz w:val="24"/>
        </w:rPr>
        <w:t xml:space="preserve"> </w:t>
      </w:r>
      <w:r w:rsidR="007E51E7" w:rsidRPr="002929F8">
        <w:rPr>
          <w:rFonts w:ascii="Book Antiqua" w:hAnsi="Book Antiqua"/>
          <w:sz w:val="24"/>
        </w:rPr>
        <w:t>still the main cause of death</w:t>
      </w:r>
      <w:r w:rsidR="00D14CFB" w:rsidRPr="002929F8">
        <w:rPr>
          <w:rFonts w:ascii="Book Antiqua" w:hAnsi="Book Antiqua"/>
          <w:sz w:val="24"/>
        </w:rPr>
        <w:t xml:space="preserve"> after surgical resection</w:t>
      </w:r>
      <w:r w:rsidR="007E51E7" w:rsidRPr="002929F8">
        <w:rPr>
          <w:rFonts w:ascii="Book Antiqua" w:hAnsi="Book Antiqua"/>
          <w:sz w:val="24"/>
        </w:rPr>
        <w:t>.</w:t>
      </w:r>
      <w:r w:rsidRPr="002929F8">
        <w:rPr>
          <w:rFonts w:ascii="Book Antiqua" w:hAnsi="Book Antiqua"/>
          <w:sz w:val="24"/>
        </w:rPr>
        <w:t xml:space="preserve"> </w:t>
      </w:r>
      <w:r w:rsidR="00973235">
        <w:rPr>
          <w:rFonts w:ascii="Book Antiqua" w:hAnsi="Book Antiqua"/>
          <w:sz w:val="24"/>
        </w:rPr>
        <w:t>However</w:t>
      </w:r>
      <w:r w:rsidR="005400C1" w:rsidRPr="002929F8">
        <w:rPr>
          <w:rFonts w:ascii="Book Antiqua" w:hAnsi="Book Antiqua"/>
          <w:sz w:val="24"/>
        </w:rPr>
        <w:t>, every coin has two sides. The c</w:t>
      </w:r>
      <w:r w:rsidR="004B2BD5" w:rsidRPr="002929F8">
        <w:rPr>
          <w:rFonts w:ascii="Book Antiqua" w:hAnsi="Book Antiqua"/>
          <w:sz w:val="24"/>
        </w:rPr>
        <w:t>ommon side effects of 5-FU are myelosuppression, diarrhea, mucositis</w:t>
      </w:r>
      <w:r w:rsidR="00973235">
        <w:rPr>
          <w:rFonts w:ascii="Book Antiqua" w:hAnsi="Book Antiqua"/>
          <w:sz w:val="24"/>
        </w:rPr>
        <w:t>,</w:t>
      </w:r>
      <w:r w:rsidR="004B2BD5" w:rsidRPr="002929F8">
        <w:rPr>
          <w:rFonts w:ascii="Book Antiqua" w:hAnsi="Book Antiqua"/>
          <w:sz w:val="24"/>
        </w:rPr>
        <w:t xml:space="preserve"> and hand-foot syndrome. </w:t>
      </w:r>
      <w:r w:rsidR="0094158F" w:rsidRPr="002929F8">
        <w:rPr>
          <w:rFonts w:ascii="Book Antiqua" w:hAnsi="Book Antiqua"/>
          <w:sz w:val="24"/>
        </w:rPr>
        <w:t xml:space="preserve">In recent years, </w:t>
      </w:r>
      <w:r w:rsidR="00D901E6" w:rsidRPr="002929F8">
        <w:rPr>
          <w:rFonts w:ascii="Book Antiqua" w:hAnsi="Book Antiqua"/>
          <w:sz w:val="24"/>
        </w:rPr>
        <w:t>S-1</w:t>
      </w:r>
      <w:r w:rsidR="000B47C7" w:rsidRPr="002929F8">
        <w:rPr>
          <w:rFonts w:ascii="Book Antiqua" w:hAnsi="Book Antiqua"/>
          <w:sz w:val="24"/>
        </w:rPr>
        <w:t xml:space="preserve"> </w:t>
      </w:r>
      <w:r w:rsidR="00973235">
        <w:rPr>
          <w:rFonts w:ascii="Book Antiqua" w:hAnsi="Book Antiqua"/>
          <w:sz w:val="24"/>
        </w:rPr>
        <w:t xml:space="preserve">has </w:t>
      </w:r>
      <w:r w:rsidR="000B47C7" w:rsidRPr="002929F8">
        <w:rPr>
          <w:rFonts w:ascii="Book Antiqua" w:hAnsi="Book Antiqua"/>
          <w:sz w:val="24"/>
        </w:rPr>
        <w:t xml:space="preserve">become a new trend </w:t>
      </w:r>
      <w:r w:rsidR="006914C1" w:rsidRPr="002929F8">
        <w:rPr>
          <w:rFonts w:ascii="Book Antiqua" w:hAnsi="Book Antiqua"/>
          <w:sz w:val="24"/>
        </w:rPr>
        <w:t>of anticancer first-line drug</w:t>
      </w:r>
      <w:r w:rsidR="00D901E6" w:rsidRPr="002929F8">
        <w:rPr>
          <w:rFonts w:ascii="Book Antiqua" w:hAnsi="Book Antiqua"/>
          <w:sz w:val="24"/>
        </w:rPr>
        <w:t xml:space="preserve"> due to its better tolerance and fewer toxicity</w:t>
      </w:r>
      <w:r w:rsidR="00697BA1" w:rsidRPr="002929F8">
        <w:rPr>
          <w:rFonts w:ascii="Book Antiqua" w:hAnsi="Book Antiqua"/>
          <w:sz w:val="24"/>
        </w:rPr>
        <w:t xml:space="preserve"> than 5-FU</w:t>
      </w:r>
      <w:r w:rsidR="00D901E6" w:rsidRPr="002929F8">
        <w:rPr>
          <w:rFonts w:ascii="Book Antiqua" w:hAnsi="Book Antiqua"/>
          <w:sz w:val="24"/>
        </w:rPr>
        <w:t>.</w:t>
      </w:r>
      <w:r w:rsidR="008C76AB" w:rsidRPr="002929F8">
        <w:rPr>
          <w:rFonts w:ascii="Book Antiqua" w:hAnsi="Book Antiqua"/>
          <w:sz w:val="24"/>
        </w:rPr>
        <w:t xml:space="preserve"> </w:t>
      </w:r>
      <w:r w:rsidR="00D901E6" w:rsidRPr="002929F8">
        <w:rPr>
          <w:rFonts w:ascii="Book Antiqua" w:hAnsi="Book Antiqua"/>
          <w:sz w:val="24"/>
        </w:rPr>
        <w:t>It is a</w:t>
      </w:r>
      <w:r w:rsidR="00140D72" w:rsidRPr="002929F8">
        <w:rPr>
          <w:rFonts w:ascii="Book Antiqua" w:hAnsi="Book Antiqua"/>
          <w:sz w:val="24"/>
        </w:rPr>
        <w:t xml:space="preserve"> </w:t>
      </w:r>
      <w:r w:rsidR="00D901E6" w:rsidRPr="002929F8">
        <w:rPr>
          <w:rFonts w:ascii="Book Antiqua" w:hAnsi="Book Antiqua"/>
          <w:sz w:val="24"/>
        </w:rPr>
        <w:t>synergetic and</w:t>
      </w:r>
      <w:r w:rsidR="008C76AB" w:rsidRPr="002929F8">
        <w:rPr>
          <w:rFonts w:ascii="Book Antiqua" w:hAnsi="Book Antiqua"/>
          <w:sz w:val="24"/>
        </w:rPr>
        <w:t xml:space="preserve"> </w:t>
      </w:r>
      <w:r w:rsidR="00D901E6" w:rsidRPr="002929F8">
        <w:rPr>
          <w:rFonts w:ascii="Book Antiqua" w:hAnsi="Book Antiqua"/>
          <w:sz w:val="24"/>
        </w:rPr>
        <w:t>modified agent of 5-</w:t>
      </w:r>
      <w:r w:rsidR="00F00D72" w:rsidRPr="002929F8">
        <w:rPr>
          <w:rFonts w:ascii="Book Antiqua" w:hAnsi="Book Antiqua"/>
          <w:sz w:val="24"/>
        </w:rPr>
        <w:t xml:space="preserve">FU </w:t>
      </w:r>
      <w:r w:rsidR="00D901E6" w:rsidRPr="002929F8">
        <w:rPr>
          <w:rFonts w:ascii="Book Antiqua" w:hAnsi="Book Antiqua"/>
          <w:sz w:val="24"/>
        </w:rPr>
        <w:t>consisting of the active ingredient tegafur (FT) and other two biological regulators,</w:t>
      </w:r>
      <w:r w:rsidR="008C76AB" w:rsidRPr="002929F8">
        <w:rPr>
          <w:rFonts w:ascii="Book Antiqua" w:hAnsi="Book Antiqua"/>
          <w:sz w:val="24"/>
        </w:rPr>
        <w:t xml:space="preserve"> </w:t>
      </w:r>
      <w:r w:rsidR="00D901E6" w:rsidRPr="002929F8">
        <w:rPr>
          <w:rFonts w:ascii="Book Antiqua" w:hAnsi="Book Antiqua"/>
          <w:sz w:val="24"/>
        </w:rPr>
        <w:t>gimeracil (CDHP) and oteracil potassium (Oxo)</w:t>
      </w:r>
      <w:r w:rsidR="003E332D" w:rsidRPr="002929F8">
        <w:rPr>
          <w:rFonts w:ascii="Book Antiqua" w:hAnsi="Book Antiqua"/>
          <w:sz w:val="24"/>
        </w:rPr>
        <w:fldChar w:fldCharType="begin"/>
      </w:r>
      <w:r w:rsidR="00604877" w:rsidRPr="002929F8">
        <w:rPr>
          <w:rFonts w:ascii="Book Antiqua" w:hAnsi="Book Antiqua"/>
          <w:sz w:val="24"/>
        </w:rPr>
        <w:instrText xml:space="preserve"> ADDIN EN.CITE &lt;EndNote&gt;&lt;Cite&gt;&lt;Author&gt;Benson&lt;/Author&gt;&lt;Year&gt;2013&lt;/Year&gt;&lt;RecNum&gt;41970&lt;/RecNum&gt;&lt;DisplayText&gt;&lt;style face="superscript"&gt;[2]&lt;/style&gt;&lt;/DisplayText&gt;&lt;record&gt;&lt;rec-number&gt;41970&lt;/rec-number&gt;&lt;foreign-keys&gt;&lt;key app="EN" db-id="ate2wdzr6vxrzwewwwyxd9v0p9pw9eewvrdf" timestamp="1533815267"&gt;41970&lt;/key&gt;&lt;/foreign-keys&gt;&lt;ref-type name="Journal Article"&gt;17&lt;/ref-type&gt;&lt;contributors&gt;&lt;authors&gt;&lt;author&gt;Benson, A. B., 3rd&lt;/author&gt;&lt;/authors&gt;&lt;/contributors&gt;&lt;auth-address&gt;Robert H Lurie Comprehensive Cancer Center, Feinberg School of Medicine, Northwestern University, Chicago, IL 60611, USA. Electronic address: a-benson@northwestern.edu.&lt;/auth-address&gt;&lt;titles&gt;&lt;title&gt;S-1: another oral agent for patients with colorectal cancer&lt;/title&gt;&lt;secondary-title&gt;Lancet Oncol&lt;/secondary-title&gt;&lt;/titles&gt;&lt;periodical&gt;&lt;full-title&gt;Lancet Oncol&lt;/full-title&gt;&lt;/periodical&gt;&lt;pages&gt;1244-5&lt;/pages&gt;&lt;volume&gt;14&lt;/volume&gt;&lt;number&gt;13&lt;/number&gt;&lt;edition&gt;2013/11/15&lt;/edition&gt;&lt;keywords&gt;&lt;keyword&gt;Antineoplastic Combined Chemotherapy Protocols/*therapeutic use&lt;/keyword&gt;&lt;keyword&gt;Colorectal Neoplasms/*drug therapy&lt;/keyword&gt;&lt;keyword&gt;Female&lt;/keyword&gt;&lt;keyword&gt;Humans&lt;/keyword&gt;&lt;keyword&gt;Male&lt;/keyword&gt;&lt;/keywords&gt;&lt;dates&gt;&lt;year&gt;2013&lt;/year&gt;&lt;pub-dates&gt;&lt;date&gt;Dec&lt;/date&gt;&lt;/pub-dates&gt;&lt;/dates&gt;&lt;isbn&gt;1474-5488 (Electronic)&amp;#xD;1470-2045 (Linking)&lt;/isbn&gt;&lt;accession-num&gt;24225156&lt;/accession-num&gt;&lt;urls&gt;&lt;related-urls&gt;&lt;url&gt;https://www.ncbi.nlm.nih.gov/pubmed/24225156&lt;/url&gt;&lt;/related-urls&gt;&lt;/urls&gt;&lt;electronic-resource-num&gt;10.1016/S1470-2045(13)70533-3&lt;/electronic-resource-num&gt;&lt;/record&gt;&lt;/Cite&gt;&lt;/EndNote&gt;</w:instrText>
      </w:r>
      <w:r w:rsidR="003E332D" w:rsidRPr="002929F8">
        <w:rPr>
          <w:rFonts w:ascii="Book Antiqua" w:hAnsi="Book Antiqua"/>
          <w:sz w:val="24"/>
        </w:rPr>
        <w:fldChar w:fldCharType="separate"/>
      </w:r>
      <w:r w:rsidR="00604877" w:rsidRPr="002929F8">
        <w:rPr>
          <w:rFonts w:ascii="Book Antiqua" w:hAnsi="Book Antiqua"/>
          <w:noProof/>
          <w:sz w:val="24"/>
          <w:vertAlign w:val="superscript"/>
        </w:rPr>
        <w:t>[2]</w:t>
      </w:r>
      <w:r w:rsidR="003E332D" w:rsidRPr="002929F8">
        <w:rPr>
          <w:rFonts w:ascii="Book Antiqua" w:hAnsi="Book Antiqua"/>
          <w:sz w:val="24"/>
        </w:rPr>
        <w:fldChar w:fldCharType="end"/>
      </w:r>
      <w:r w:rsidR="00D901E6" w:rsidRPr="002929F8">
        <w:rPr>
          <w:rFonts w:ascii="Book Antiqua" w:hAnsi="Book Antiqua"/>
          <w:sz w:val="24"/>
        </w:rPr>
        <w:t xml:space="preserve">. </w:t>
      </w:r>
      <w:r w:rsidR="005C30DB" w:rsidRPr="002929F8">
        <w:rPr>
          <w:rFonts w:ascii="Book Antiqua" w:hAnsi="Book Antiqua"/>
          <w:sz w:val="24"/>
        </w:rPr>
        <w:t>As a pro-5-</w:t>
      </w:r>
      <w:r w:rsidR="00F00D72" w:rsidRPr="002929F8">
        <w:rPr>
          <w:rFonts w:ascii="Book Antiqua" w:hAnsi="Book Antiqua"/>
          <w:sz w:val="24"/>
        </w:rPr>
        <w:t>FU</w:t>
      </w:r>
      <w:r w:rsidR="005C30DB" w:rsidRPr="002929F8">
        <w:rPr>
          <w:rFonts w:ascii="Book Antiqua" w:hAnsi="Book Antiqua"/>
          <w:sz w:val="24"/>
        </w:rPr>
        <w:t>, FT</w:t>
      </w:r>
      <w:r w:rsidR="008C76AB" w:rsidRPr="002929F8">
        <w:rPr>
          <w:rFonts w:ascii="Book Antiqua" w:hAnsi="Book Antiqua"/>
          <w:sz w:val="24"/>
        </w:rPr>
        <w:t xml:space="preserve"> </w:t>
      </w:r>
      <w:r w:rsidR="005C30DB" w:rsidRPr="002929F8">
        <w:rPr>
          <w:rFonts w:ascii="Book Antiqua" w:hAnsi="Book Antiqua"/>
          <w:sz w:val="24"/>
        </w:rPr>
        <w:t>preserves bioavailability and can be converted</w:t>
      </w:r>
      <w:r w:rsidR="00F00D72" w:rsidRPr="002929F8">
        <w:rPr>
          <w:rFonts w:ascii="Book Antiqua" w:hAnsi="Book Antiqua"/>
          <w:sz w:val="24"/>
        </w:rPr>
        <w:t xml:space="preserve"> into 5-FU</w:t>
      </w:r>
      <w:r w:rsidR="008C76AB" w:rsidRPr="002929F8">
        <w:rPr>
          <w:rFonts w:ascii="Book Antiqua" w:hAnsi="Book Antiqua"/>
          <w:sz w:val="24"/>
        </w:rPr>
        <w:t xml:space="preserve"> </w:t>
      </w:r>
      <w:r w:rsidR="00C706DF" w:rsidRPr="002929F8">
        <w:rPr>
          <w:rFonts w:ascii="Book Antiqua" w:hAnsi="Book Antiqua"/>
          <w:sz w:val="24"/>
        </w:rPr>
        <w:t xml:space="preserve">through oral uptake, </w:t>
      </w:r>
      <w:r w:rsidR="00973235">
        <w:rPr>
          <w:rFonts w:ascii="Book Antiqua" w:hAnsi="Book Antiqua"/>
          <w:sz w:val="24"/>
        </w:rPr>
        <w:t xml:space="preserve">thus </w:t>
      </w:r>
      <w:r w:rsidR="001F40B2" w:rsidRPr="002929F8">
        <w:rPr>
          <w:rFonts w:ascii="Book Antiqua" w:hAnsi="Book Antiqua"/>
          <w:sz w:val="24"/>
        </w:rPr>
        <w:t>interfer</w:t>
      </w:r>
      <w:r w:rsidR="00973235">
        <w:rPr>
          <w:rFonts w:ascii="Book Antiqua" w:hAnsi="Book Antiqua"/>
          <w:sz w:val="24"/>
        </w:rPr>
        <w:t xml:space="preserve">ing </w:t>
      </w:r>
      <w:r w:rsidR="00C706DF" w:rsidRPr="002929F8">
        <w:rPr>
          <w:rFonts w:ascii="Book Antiqua" w:hAnsi="Book Antiqua"/>
          <w:sz w:val="24"/>
        </w:rPr>
        <w:t>DNA, RNA</w:t>
      </w:r>
      <w:r w:rsidR="00973235">
        <w:rPr>
          <w:rFonts w:ascii="Book Antiqua" w:hAnsi="Book Antiqua"/>
          <w:sz w:val="24"/>
        </w:rPr>
        <w:t>,</w:t>
      </w:r>
      <w:r w:rsidR="00C706DF" w:rsidRPr="002929F8">
        <w:rPr>
          <w:rFonts w:ascii="Book Antiqua" w:hAnsi="Book Antiqua"/>
          <w:sz w:val="24"/>
        </w:rPr>
        <w:t xml:space="preserve"> and protein synthesis</w:t>
      </w:r>
      <w:r w:rsidR="00973235">
        <w:rPr>
          <w:rFonts w:ascii="Book Antiqua" w:hAnsi="Book Antiqua"/>
          <w:sz w:val="24"/>
        </w:rPr>
        <w:t xml:space="preserve"> in tumor cells</w:t>
      </w:r>
      <w:r w:rsidR="00C706DF" w:rsidRPr="002929F8">
        <w:rPr>
          <w:rFonts w:ascii="Book Antiqua" w:hAnsi="Book Antiqua"/>
          <w:sz w:val="24"/>
        </w:rPr>
        <w:t>. The regulator CDHP</w:t>
      </w:r>
      <w:r w:rsidR="008C76AB" w:rsidRPr="002929F8">
        <w:rPr>
          <w:rFonts w:ascii="Book Antiqua" w:hAnsi="Book Antiqua"/>
          <w:sz w:val="24"/>
        </w:rPr>
        <w:t xml:space="preserve"> </w:t>
      </w:r>
      <w:r w:rsidR="00C706DF" w:rsidRPr="002929F8">
        <w:rPr>
          <w:rFonts w:ascii="Book Antiqua" w:hAnsi="Book Antiqua"/>
          <w:sz w:val="24"/>
        </w:rPr>
        <w:t>inhibits</w:t>
      </w:r>
      <w:r w:rsidR="008C76AB" w:rsidRPr="002929F8">
        <w:rPr>
          <w:rFonts w:ascii="Book Antiqua" w:hAnsi="Book Antiqua"/>
          <w:sz w:val="24"/>
        </w:rPr>
        <w:t xml:space="preserve"> </w:t>
      </w:r>
      <w:r w:rsidR="00A01758">
        <w:rPr>
          <w:rFonts w:ascii="Book Antiqua" w:hAnsi="Book Antiqua"/>
          <w:sz w:val="24"/>
        </w:rPr>
        <w:t xml:space="preserve">the </w:t>
      </w:r>
      <w:r w:rsidR="00A01758" w:rsidRPr="002929F8">
        <w:rPr>
          <w:rFonts w:ascii="Book Antiqua" w:hAnsi="Book Antiqua"/>
          <w:sz w:val="24"/>
        </w:rPr>
        <w:t xml:space="preserve">catabolism </w:t>
      </w:r>
      <w:r w:rsidR="00A01758">
        <w:rPr>
          <w:rFonts w:ascii="Book Antiqua" w:hAnsi="Book Antiqua"/>
          <w:sz w:val="24"/>
        </w:rPr>
        <w:t xml:space="preserve">of </w:t>
      </w:r>
      <w:r w:rsidR="00C706DF" w:rsidRPr="002929F8">
        <w:rPr>
          <w:rFonts w:ascii="Book Antiqua" w:hAnsi="Book Antiqua"/>
          <w:sz w:val="24"/>
        </w:rPr>
        <w:t>5-</w:t>
      </w:r>
      <w:r w:rsidR="00F00D72" w:rsidRPr="002929F8">
        <w:rPr>
          <w:rFonts w:ascii="Book Antiqua" w:hAnsi="Book Antiqua"/>
          <w:sz w:val="24"/>
        </w:rPr>
        <w:t>FU</w:t>
      </w:r>
      <w:r w:rsidR="00A01758">
        <w:rPr>
          <w:rFonts w:ascii="Book Antiqua" w:hAnsi="Book Antiqua"/>
          <w:sz w:val="24"/>
        </w:rPr>
        <w:t xml:space="preserve"> </w:t>
      </w:r>
      <w:r w:rsidR="00C706DF" w:rsidRPr="002929F8">
        <w:rPr>
          <w:rFonts w:ascii="Book Antiqua" w:hAnsi="Book Antiqua"/>
          <w:sz w:val="24"/>
        </w:rPr>
        <w:t>released from FT</w:t>
      </w:r>
      <w:r w:rsidR="008C76AB" w:rsidRPr="002929F8">
        <w:rPr>
          <w:rFonts w:ascii="Book Antiqua" w:hAnsi="Book Antiqua"/>
          <w:sz w:val="24"/>
        </w:rPr>
        <w:t xml:space="preserve"> </w:t>
      </w:r>
      <w:r w:rsidR="00C706DF" w:rsidRPr="002929F8">
        <w:rPr>
          <w:rFonts w:ascii="Book Antiqua" w:hAnsi="Book Antiqua"/>
          <w:sz w:val="24"/>
        </w:rPr>
        <w:t>under the action of dihydropyrimidine dehydrogenase. Therefore, it contributes</w:t>
      </w:r>
      <w:r w:rsidR="008C76AB" w:rsidRPr="002929F8">
        <w:rPr>
          <w:rFonts w:ascii="Book Antiqua" w:hAnsi="Book Antiqua"/>
          <w:sz w:val="24"/>
        </w:rPr>
        <w:t xml:space="preserve"> </w:t>
      </w:r>
      <w:r w:rsidR="00C706DF" w:rsidRPr="002929F8">
        <w:rPr>
          <w:rFonts w:ascii="Book Antiqua" w:hAnsi="Book Antiqua"/>
          <w:sz w:val="24"/>
        </w:rPr>
        <w:t>adequate concentrati</w:t>
      </w:r>
      <w:r w:rsidR="0028612B" w:rsidRPr="002929F8">
        <w:rPr>
          <w:rFonts w:ascii="Book Antiqua" w:hAnsi="Book Antiqua"/>
          <w:sz w:val="24"/>
        </w:rPr>
        <w:t>on and therapeutic effect of 5-</w:t>
      </w:r>
      <w:r w:rsidR="00F00D72" w:rsidRPr="002929F8">
        <w:rPr>
          <w:rFonts w:ascii="Book Antiqua" w:hAnsi="Book Antiqua"/>
          <w:sz w:val="24"/>
        </w:rPr>
        <w:t>FU</w:t>
      </w:r>
      <w:r w:rsidR="00C706DF" w:rsidRPr="002929F8">
        <w:rPr>
          <w:rFonts w:ascii="Book Antiqua" w:hAnsi="Book Antiqua"/>
          <w:sz w:val="24"/>
        </w:rPr>
        <w:t xml:space="preserve"> in peripheral</w:t>
      </w:r>
      <w:r w:rsidR="0028612B" w:rsidRPr="002929F8">
        <w:rPr>
          <w:rFonts w:ascii="Book Antiqua" w:hAnsi="Book Antiqua"/>
          <w:sz w:val="24"/>
        </w:rPr>
        <w:t xml:space="preserve"> </w:t>
      </w:r>
      <w:r w:rsidR="00C706DF" w:rsidRPr="002929F8">
        <w:rPr>
          <w:rFonts w:ascii="Book Antiqua" w:hAnsi="Book Antiqua"/>
          <w:sz w:val="24"/>
        </w:rPr>
        <w:t>blood and tumor tissue</w:t>
      </w:r>
      <w:r w:rsidR="00A01758">
        <w:rPr>
          <w:rFonts w:ascii="Book Antiqua" w:hAnsi="Book Antiqua"/>
          <w:sz w:val="24"/>
        </w:rPr>
        <w:t>,</w:t>
      </w:r>
      <w:r w:rsidR="00C706DF" w:rsidRPr="002929F8">
        <w:rPr>
          <w:rFonts w:ascii="Book Antiqua" w:hAnsi="Book Antiqua"/>
          <w:sz w:val="24"/>
        </w:rPr>
        <w:t xml:space="preserve"> which is</w:t>
      </w:r>
      <w:r w:rsidR="0028612B" w:rsidRPr="002929F8">
        <w:rPr>
          <w:rFonts w:ascii="Book Antiqua" w:hAnsi="Book Antiqua"/>
          <w:sz w:val="24"/>
        </w:rPr>
        <w:t xml:space="preserve"> </w:t>
      </w:r>
      <w:r w:rsidR="00C706DF" w:rsidRPr="002929F8">
        <w:rPr>
          <w:rFonts w:ascii="Book Antiqua" w:hAnsi="Book Antiqua"/>
          <w:sz w:val="24"/>
        </w:rPr>
        <w:t>similar</w:t>
      </w:r>
      <w:r w:rsidR="0028612B" w:rsidRPr="002929F8">
        <w:rPr>
          <w:rFonts w:ascii="Book Antiqua" w:hAnsi="Book Antiqua"/>
          <w:sz w:val="24"/>
        </w:rPr>
        <w:t xml:space="preserve"> </w:t>
      </w:r>
      <w:r w:rsidR="00C706DF" w:rsidRPr="002929F8">
        <w:rPr>
          <w:rFonts w:ascii="Book Antiqua" w:hAnsi="Book Antiqua"/>
          <w:sz w:val="24"/>
        </w:rPr>
        <w:t>to that of continuous</w:t>
      </w:r>
      <w:r w:rsidR="0028612B" w:rsidRPr="002929F8">
        <w:rPr>
          <w:rFonts w:ascii="Book Antiqua" w:hAnsi="Book Antiqua"/>
          <w:sz w:val="24"/>
        </w:rPr>
        <w:t xml:space="preserve"> intravenous infusion of 5-</w:t>
      </w:r>
      <w:r w:rsidR="00F00D72" w:rsidRPr="002929F8">
        <w:rPr>
          <w:rFonts w:ascii="Book Antiqua" w:hAnsi="Book Antiqua"/>
          <w:sz w:val="24"/>
        </w:rPr>
        <w:t>FU</w:t>
      </w:r>
      <w:r w:rsidR="00C706DF" w:rsidRPr="002929F8">
        <w:rPr>
          <w:rFonts w:ascii="Book Antiqua" w:hAnsi="Book Antiqua"/>
          <w:sz w:val="24"/>
        </w:rPr>
        <w:t>. Oxo, another regulator of S-1, concentrates in gastrointestinal tissue after oral administration.</w:t>
      </w:r>
      <w:r w:rsidR="00223E04" w:rsidRPr="002929F8">
        <w:rPr>
          <w:rFonts w:ascii="Book Antiqua" w:hAnsi="Book Antiqua"/>
          <w:sz w:val="24"/>
        </w:rPr>
        <w:t xml:space="preserve"> </w:t>
      </w:r>
      <w:r w:rsidR="00B01292" w:rsidRPr="002929F8">
        <w:rPr>
          <w:rFonts w:ascii="Book Antiqua" w:hAnsi="Book Antiqua"/>
          <w:sz w:val="24"/>
        </w:rPr>
        <w:t>Oxo</w:t>
      </w:r>
      <w:r w:rsidR="00223E04" w:rsidRPr="002929F8">
        <w:rPr>
          <w:rFonts w:ascii="Book Antiqua" w:hAnsi="Book Antiqua"/>
          <w:sz w:val="24"/>
        </w:rPr>
        <w:t xml:space="preserve"> </w:t>
      </w:r>
      <w:r w:rsidR="00B01292" w:rsidRPr="002929F8">
        <w:rPr>
          <w:rFonts w:ascii="Book Antiqua" w:hAnsi="Book Antiqua"/>
          <w:sz w:val="24"/>
        </w:rPr>
        <w:t>blocks</w:t>
      </w:r>
      <w:r w:rsidR="00223E04" w:rsidRPr="002929F8">
        <w:rPr>
          <w:rFonts w:ascii="Book Antiqua" w:hAnsi="Book Antiqua"/>
          <w:sz w:val="24"/>
        </w:rPr>
        <w:t xml:space="preserve"> </w:t>
      </w:r>
      <w:r w:rsidR="00F00D72" w:rsidRPr="002929F8">
        <w:rPr>
          <w:rFonts w:ascii="Book Antiqua" w:hAnsi="Book Antiqua"/>
          <w:sz w:val="24"/>
        </w:rPr>
        <w:t>5-FU</w:t>
      </w:r>
      <w:r w:rsidR="00B01292" w:rsidRPr="002929F8">
        <w:rPr>
          <w:rFonts w:ascii="Book Antiqua" w:hAnsi="Book Antiqua"/>
          <w:sz w:val="24"/>
        </w:rPr>
        <w:t xml:space="preserve"> phosphorylation and</w:t>
      </w:r>
      <w:r w:rsidR="00223E04" w:rsidRPr="002929F8">
        <w:rPr>
          <w:rFonts w:ascii="Book Antiqua" w:hAnsi="Book Antiqua"/>
          <w:sz w:val="24"/>
        </w:rPr>
        <w:t xml:space="preserve"> </w:t>
      </w:r>
      <w:r w:rsidR="00B01292" w:rsidRPr="002929F8">
        <w:rPr>
          <w:rFonts w:ascii="Book Antiqua" w:hAnsi="Book Antiqua"/>
          <w:sz w:val="24"/>
        </w:rPr>
        <w:t>reduces</w:t>
      </w:r>
      <w:r w:rsidR="00223E04" w:rsidRPr="002929F8">
        <w:rPr>
          <w:rFonts w:ascii="Book Antiqua" w:hAnsi="Book Antiqua"/>
          <w:sz w:val="24"/>
        </w:rPr>
        <w:t xml:space="preserve"> </w:t>
      </w:r>
      <w:r w:rsidR="00B01292" w:rsidRPr="002929F8">
        <w:rPr>
          <w:rFonts w:ascii="Book Antiqua" w:hAnsi="Book Antiqua"/>
          <w:sz w:val="24"/>
        </w:rPr>
        <w:t>local toxicity</w:t>
      </w:r>
      <w:r w:rsidR="003E332D" w:rsidRPr="002929F8">
        <w:rPr>
          <w:rFonts w:ascii="Book Antiqua" w:hAnsi="Book Antiqua"/>
          <w:sz w:val="24"/>
        </w:rPr>
        <w:fldChar w:fldCharType="begin"/>
      </w:r>
      <w:r w:rsidR="00604877" w:rsidRPr="002929F8">
        <w:rPr>
          <w:rFonts w:ascii="Book Antiqua" w:hAnsi="Book Antiqua"/>
          <w:sz w:val="24"/>
        </w:rPr>
        <w:instrText xml:space="preserve"> ADDIN EN.CITE &lt;EndNote&gt;&lt;Cite&gt;&lt;Author&gt;Kobayakawa&lt;/Author&gt;&lt;Year&gt;2011&lt;/Year&gt;&lt;RecNum&gt;41994&lt;/RecNum&gt;&lt;DisplayText&gt;&lt;style face="superscript"&gt;[3]&lt;/style&gt;&lt;/DisplayText&gt;&lt;record&gt;&lt;rec-number&gt;41994&lt;/rec-number&gt;&lt;foreign-keys&gt;&lt;key app="EN" db-id="ate2wdzr6vxrzwewwwyxd9v0p9pw9eewvrdf" timestamp="1533815409"&gt;41994&lt;/key&gt;&lt;/foreign-keys&gt;&lt;ref-type name="Journal Article"&gt;17&lt;/ref-type&gt;&lt;contributors&gt;&lt;authors&gt;&lt;author&gt;Kobayakawa, M.&lt;/author&gt;&lt;author&gt;Kojima, Y.&lt;/author&gt;&lt;/authors&gt;&lt;/contributors&gt;&lt;auth-address&gt;Department of Gastroenterology, National Center for Global Health and Medicine, Tokyo, Japan.&lt;/auth-address&gt;&lt;titles&gt;&lt;title&gt;Tegafur/gimeracil/oteracil (S-1) approved for the treatment of advanced gastric cancer in adults when given in combination with cisplatin: a review comparing it with other fluoropyrimidine-based therapies&lt;/title&gt;&lt;secondary-title&gt;Onco Targets Ther&lt;/secondary-title&gt;&lt;/titles&gt;&lt;periodical&gt;&lt;full-title&gt;Onco Targets Ther&lt;/full-title&gt;&lt;/periodical&gt;&lt;pages&gt;193-201&lt;/pages&gt;&lt;volume&gt;4&lt;/volume&gt;&lt;edition&gt;2011/12/14&lt;/edition&gt;&lt;keywords&gt;&lt;keyword&gt;S-1&lt;/keyword&gt;&lt;keyword&gt;chemotherapy&lt;/keyword&gt;&lt;keyword&gt;fluoropyrimidine&lt;/keyword&gt;&lt;keyword&gt;gastric cancer&lt;/keyword&gt;&lt;/keywords&gt;&lt;dates&gt;&lt;year&gt;2011&lt;/year&gt;&lt;/dates&gt;&lt;isbn&gt;1178-6930 (Electronic)&amp;#xD;1178-6930 (Linking)&lt;/isbn&gt;&lt;accession-num&gt;22162925&lt;/accession-num&gt;&lt;urls&gt;&lt;related-urls&gt;&lt;url&gt;https://www.ncbi.nlm.nih.gov/pubmed/22162925&lt;/url&gt;&lt;/related-urls&gt;&lt;/urls&gt;&lt;custom2&gt;PMC3233278&lt;/custom2&gt;&lt;electronic-resource-num&gt;10.2147/OTT.S19059&lt;/electronic-resource-num&gt;&lt;/record&gt;&lt;/Cite&gt;&lt;/EndNote&gt;</w:instrText>
      </w:r>
      <w:r w:rsidR="003E332D" w:rsidRPr="002929F8">
        <w:rPr>
          <w:rFonts w:ascii="Book Antiqua" w:hAnsi="Book Antiqua"/>
          <w:sz w:val="24"/>
        </w:rPr>
        <w:fldChar w:fldCharType="separate"/>
      </w:r>
      <w:r w:rsidR="00604877" w:rsidRPr="002929F8">
        <w:rPr>
          <w:rFonts w:ascii="Book Antiqua" w:hAnsi="Book Antiqua"/>
          <w:noProof/>
          <w:sz w:val="24"/>
          <w:vertAlign w:val="superscript"/>
        </w:rPr>
        <w:t>[3]</w:t>
      </w:r>
      <w:r w:rsidR="003E332D" w:rsidRPr="002929F8">
        <w:rPr>
          <w:rFonts w:ascii="Book Antiqua" w:hAnsi="Book Antiqua"/>
          <w:sz w:val="24"/>
        </w:rPr>
        <w:fldChar w:fldCharType="end"/>
      </w:r>
      <w:r w:rsidR="00B01292" w:rsidRPr="002929F8">
        <w:rPr>
          <w:rFonts w:ascii="Book Antiqua" w:hAnsi="Book Antiqua"/>
          <w:sz w:val="24"/>
        </w:rPr>
        <w:t>.</w:t>
      </w:r>
    </w:p>
    <w:p w:rsidR="00886C05" w:rsidRPr="002929F8" w:rsidRDefault="00886C05" w:rsidP="002929F8">
      <w:pPr>
        <w:spacing w:line="360" w:lineRule="auto"/>
        <w:rPr>
          <w:rFonts w:ascii="Book Antiqua" w:hAnsi="Book Antiqua"/>
          <w:sz w:val="24"/>
        </w:rPr>
      </w:pPr>
    </w:p>
    <w:p w:rsidR="00FC0F8E" w:rsidRPr="00886C05" w:rsidRDefault="00420CBA" w:rsidP="002929F8">
      <w:pPr>
        <w:spacing w:line="360" w:lineRule="auto"/>
        <w:rPr>
          <w:rFonts w:ascii="Book Antiqua" w:hAnsi="Book Antiqua"/>
          <w:i/>
          <w:sz w:val="24"/>
        </w:rPr>
      </w:pPr>
      <w:r w:rsidRPr="00886C05">
        <w:rPr>
          <w:rFonts w:ascii="Book Antiqua" w:hAnsi="Book Antiqua"/>
          <w:b/>
          <w:i/>
          <w:sz w:val="24"/>
        </w:rPr>
        <w:t xml:space="preserve">Cardiac toxic effect of </w:t>
      </w:r>
      <w:r w:rsidR="006D0C21" w:rsidRPr="00886C05">
        <w:rPr>
          <w:rFonts w:ascii="Book Antiqua" w:hAnsi="Book Antiqua"/>
          <w:b/>
          <w:i/>
          <w:sz w:val="24"/>
        </w:rPr>
        <w:t>5-FU</w:t>
      </w:r>
    </w:p>
    <w:p w:rsidR="005258C8" w:rsidRDefault="00697BA1" w:rsidP="002929F8">
      <w:pPr>
        <w:spacing w:line="360" w:lineRule="auto"/>
        <w:rPr>
          <w:rFonts w:ascii="Book Antiqua" w:hAnsi="Book Antiqua"/>
          <w:sz w:val="24"/>
        </w:rPr>
      </w:pPr>
      <w:r w:rsidRPr="002929F8">
        <w:rPr>
          <w:rFonts w:ascii="Book Antiqua" w:hAnsi="Book Antiqua"/>
          <w:sz w:val="24"/>
        </w:rPr>
        <w:t xml:space="preserve">The patient in our case had confirmed </w:t>
      </w:r>
      <w:r w:rsidR="00A01758" w:rsidRPr="002929F8">
        <w:rPr>
          <w:rFonts w:ascii="Book Antiqua" w:hAnsi="Book Antiqua"/>
          <w:sz w:val="24"/>
        </w:rPr>
        <w:t>aort</w:t>
      </w:r>
      <w:r w:rsidR="00A01758">
        <w:rPr>
          <w:rFonts w:ascii="Book Antiqua" w:hAnsi="Book Antiqua"/>
          <w:sz w:val="24"/>
        </w:rPr>
        <w:t>ic</w:t>
      </w:r>
      <w:r w:rsidR="00A01758" w:rsidRPr="002929F8">
        <w:rPr>
          <w:rFonts w:ascii="Book Antiqua" w:hAnsi="Book Antiqua"/>
          <w:sz w:val="24"/>
        </w:rPr>
        <w:t xml:space="preserve"> </w:t>
      </w:r>
      <w:r w:rsidRPr="002929F8">
        <w:rPr>
          <w:rFonts w:ascii="Book Antiqua" w:hAnsi="Book Antiqua"/>
          <w:sz w:val="24"/>
        </w:rPr>
        <w:t xml:space="preserve">and coronary atherosclerosis by CT examination before surgery. Considering no other obvious triggers within </w:t>
      </w:r>
      <w:r w:rsidR="00A01758">
        <w:rPr>
          <w:rFonts w:ascii="Book Antiqua" w:hAnsi="Book Antiqua"/>
          <w:sz w:val="24"/>
        </w:rPr>
        <w:t>4</w:t>
      </w:r>
      <w:r w:rsidR="00A01758" w:rsidRPr="002929F8">
        <w:rPr>
          <w:rFonts w:ascii="Book Antiqua" w:hAnsi="Book Antiqua"/>
          <w:sz w:val="24"/>
        </w:rPr>
        <w:t xml:space="preserve"> </w:t>
      </w:r>
      <w:r w:rsidRPr="002929F8">
        <w:rPr>
          <w:rFonts w:ascii="Book Antiqua" w:hAnsi="Book Antiqua"/>
          <w:sz w:val="24"/>
        </w:rPr>
        <w:lastRenderedPageBreak/>
        <w:t xml:space="preserve">months except single S-1 administration, ACS onset was considered to be related to </w:t>
      </w:r>
      <w:bookmarkStart w:id="38" w:name="OLE_LINK6"/>
      <w:bookmarkStart w:id="39" w:name="OLE_LINK7"/>
      <w:r w:rsidRPr="002929F8">
        <w:rPr>
          <w:rFonts w:ascii="Book Antiqua" w:hAnsi="Book Antiqua"/>
          <w:sz w:val="24"/>
        </w:rPr>
        <w:t>cardiotoxicity</w:t>
      </w:r>
      <w:bookmarkEnd w:id="38"/>
      <w:bookmarkEnd w:id="39"/>
      <w:r w:rsidRPr="002929F8">
        <w:rPr>
          <w:rFonts w:ascii="Book Antiqua" w:hAnsi="Book Antiqua"/>
          <w:sz w:val="24"/>
        </w:rPr>
        <w:t xml:space="preserve"> </w:t>
      </w:r>
      <w:r w:rsidR="00A01758">
        <w:rPr>
          <w:rFonts w:ascii="Book Antiqua" w:hAnsi="Book Antiqua"/>
          <w:sz w:val="24"/>
        </w:rPr>
        <w:t>of</w:t>
      </w:r>
      <w:r w:rsidRPr="002929F8">
        <w:rPr>
          <w:rFonts w:ascii="Book Antiqua" w:hAnsi="Book Antiqua"/>
          <w:sz w:val="24"/>
        </w:rPr>
        <w:t xml:space="preserve"> S-1. </w:t>
      </w:r>
      <w:r w:rsidR="006F3C66" w:rsidRPr="002929F8">
        <w:rPr>
          <w:rFonts w:ascii="Book Antiqua" w:hAnsi="Book Antiqua"/>
          <w:sz w:val="24"/>
        </w:rPr>
        <w:t>According to some reports, c</w:t>
      </w:r>
      <w:r w:rsidR="006914C1" w:rsidRPr="002929F8">
        <w:rPr>
          <w:rFonts w:ascii="Book Antiqua" w:hAnsi="Book Antiqua"/>
          <w:sz w:val="24"/>
        </w:rPr>
        <w:t xml:space="preserve">ardiotoxicity is of less frequency but more lethal during 5-FU treatment, with a classical manifestation of </w:t>
      </w:r>
      <w:r w:rsidR="00A01758">
        <w:rPr>
          <w:rFonts w:ascii="Book Antiqua" w:hAnsi="Book Antiqua"/>
          <w:sz w:val="24"/>
        </w:rPr>
        <w:t>a</w:t>
      </w:r>
      <w:r w:rsidR="00A01758" w:rsidRPr="002929F8">
        <w:rPr>
          <w:rFonts w:ascii="Book Antiqua" w:hAnsi="Book Antiqua"/>
          <w:sz w:val="24"/>
        </w:rPr>
        <w:t>ngina</w:t>
      </w:r>
      <w:r w:rsidR="006914C1" w:rsidRPr="002929F8">
        <w:rPr>
          <w:rFonts w:ascii="Book Antiqua" w:hAnsi="Book Antiqua"/>
          <w:sz w:val="24"/>
        </w:rPr>
        <w:t xml:space="preserve">-like chest pain. </w:t>
      </w:r>
      <w:r w:rsidR="005258C8" w:rsidRPr="002929F8">
        <w:rPr>
          <w:rFonts w:ascii="Book Antiqua" w:hAnsi="Book Antiqua"/>
          <w:sz w:val="24"/>
        </w:rPr>
        <w:t xml:space="preserve">The exact pathophysiological mechanism of cardiotoxicity </w:t>
      </w:r>
      <w:r w:rsidR="00A01758">
        <w:rPr>
          <w:rFonts w:ascii="Book Antiqua" w:hAnsi="Book Antiqua"/>
          <w:sz w:val="24"/>
        </w:rPr>
        <w:t>of</w:t>
      </w:r>
      <w:r w:rsidR="005258C8" w:rsidRPr="002929F8">
        <w:rPr>
          <w:rFonts w:ascii="Book Antiqua" w:hAnsi="Book Antiqua"/>
          <w:sz w:val="24"/>
        </w:rPr>
        <w:t xml:space="preserve"> </w:t>
      </w:r>
      <w:r w:rsidRPr="002929F8">
        <w:rPr>
          <w:rFonts w:ascii="Book Antiqua" w:hAnsi="Book Antiqua"/>
          <w:sz w:val="24"/>
        </w:rPr>
        <w:t>5-</w:t>
      </w:r>
      <w:r w:rsidR="005258C8" w:rsidRPr="002929F8">
        <w:rPr>
          <w:rFonts w:ascii="Book Antiqua" w:hAnsi="Book Antiqua"/>
          <w:sz w:val="24"/>
        </w:rPr>
        <w:t>FU has not yet been fully elucidated.</w:t>
      </w:r>
      <w:r w:rsidR="00281AFB" w:rsidRPr="002929F8">
        <w:rPr>
          <w:rFonts w:ascii="Book Antiqua" w:hAnsi="Book Antiqua"/>
          <w:sz w:val="24"/>
        </w:rPr>
        <w:t xml:space="preserve"> </w:t>
      </w:r>
      <w:r w:rsidR="00517579" w:rsidRPr="002929F8">
        <w:rPr>
          <w:rFonts w:ascii="Book Antiqua" w:hAnsi="Book Antiqua"/>
          <w:sz w:val="24"/>
        </w:rPr>
        <w:t xml:space="preserve">One hypothesis </w:t>
      </w:r>
      <w:r w:rsidR="00003AFF" w:rsidRPr="002929F8">
        <w:rPr>
          <w:rFonts w:ascii="Book Antiqua" w:hAnsi="Book Antiqua"/>
          <w:sz w:val="24"/>
        </w:rPr>
        <w:t xml:space="preserve">is </w:t>
      </w:r>
      <w:r w:rsidR="00517579" w:rsidRPr="002929F8">
        <w:rPr>
          <w:rFonts w:ascii="Book Antiqua" w:hAnsi="Book Antiqua"/>
          <w:sz w:val="24"/>
        </w:rPr>
        <w:t>that 5-</w:t>
      </w:r>
      <w:r w:rsidR="00F00D72" w:rsidRPr="002929F8">
        <w:rPr>
          <w:rFonts w:ascii="Book Antiqua" w:hAnsi="Book Antiqua"/>
          <w:sz w:val="24"/>
        </w:rPr>
        <w:t>FU</w:t>
      </w:r>
      <w:r w:rsidR="00517579" w:rsidRPr="002929F8">
        <w:rPr>
          <w:rFonts w:ascii="Book Antiqua" w:hAnsi="Book Antiqua"/>
          <w:sz w:val="24"/>
        </w:rPr>
        <w:t xml:space="preserve"> and its metabolites (</w:t>
      </w:r>
      <w:r w:rsidR="00517579" w:rsidRPr="00422E75">
        <w:rPr>
          <w:rFonts w:ascii="Book Antiqua" w:hAnsi="Book Antiqua"/>
          <w:i/>
          <w:sz w:val="24"/>
        </w:rPr>
        <w:t>e.g.</w:t>
      </w:r>
      <w:r w:rsidR="00422E75" w:rsidRPr="00422E75">
        <w:rPr>
          <w:rFonts w:ascii="Book Antiqua" w:hAnsi="Book Antiqua" w:hint="eastAsia"/>
          <w:i/>
          <w:sz w:val="24"/>
        </w:rPr>
        <w:t>,</w:t>
      </w:r>
      <w:r w:rsidR="00517579" w:rsidRPr="002929F8">
        <w:rPr>
          <w:rFonts w:ascii="Book Antiqua" w:hAnsi="Book Antiqua"/>
          <w:sz w:val="24"/>
        </w:rPr>
        <w:t xml:space="preserve"> fluoroacetate) induce</w:t>
      </w:r>
      <w:r w:rsidR="00F00D72" w:rsidRPr="002929F8">
        <w:rPr>
          <w:rFonts w:ascii="Book Antiqua" w:hAnsi="Book Antiqua"/>
          <w:sz w:val="24"/>
        </w:rPr>
        <w:t xml:space="preserve"> </w:t>
      </w:r>
      <w:r w:rsidR="00517579" w:rsidRPr="002929F8">
        <w:rPr>
          <w:rFonts w:ascii="Book Antiqua" w:hAnsi="Book Antiqua"/>
          <w:sz w:val="24"/>
        </w:rPr>
        <w:t xml:space="preserve">coronary vasospasm. </w:t>
      </w:r>
      <w:r w:rsidR="0069331E" w:rsidRPr="002929F8">
        <w:rPr>
          <w:rFonts w:ascii="Book Antiqua" w:hAnsi="Book Antiqua"/>
          <w:sz w:val="24"/>
        </w:rPr>
        <w:t>This</w:t>
      </w:r>
      <w:r w:rsidR="00517579" w:rsidRPr="002929F8">
        <w:rPr>
          <w:rFonts w:ascii="Book Antiqua" w:hAnsi="Book Antiqua"/>
          <w:sz w:val="24"/>
        </w:rPr>
        <w:t xml:space="preserve"> has been demonstrated in </w:t>
      </w:r>
      <w:r w:rsidR="0069331E" w:rsidRPr="002929F8">
        <w:rPr>
          <w:rFonts w:ascii="Book Antiqua" w:hAnsi="Book Antiqua"/>
          <w:sz w:val="24"/>
        </w:rPr>
        <w:t xml:space="preserve">both </w:t>
      </w:r>
      <w:r w:rsidR="00517579" w:rsidRPr="002929F8">
        <w:rPr>
          <w:rFonts w:ascii="Book Antiqua" w:hAnsi="Book Antiqua"/>
          <w:sz w:val="24"/>
        </w:rPr>
        <w:t xml:space="preserve">animal models </w:t>
      </w:r>
      <w:r w:rsidR="0069331E" w:rsidRPr="002929F8">
        <w:rPr>
          <w:rFonts w:ascii="Book Antiqua" w:hAnsi="Book Antiqua"/>
          <w:sz w:val="24"/>
        </w:rPr>
        <w:t>and</w:t>
      </w:r>
      <w:r w:rsidR="00517579" w:rsidRPr="002929F8">
        <w:rPr>
          <w:rFonts w:ascii="Book Antiqua" w:hAnsi="Book Antiqua"/>
          <w:sz w:val="24"/>
        </w:rPr>
        <w:t xml:space="preserve"> human vascular </w:t>
      </w:r>
      <w:r w:rsidR="0069331E" w:rsidRPr="002929F8">
        <w:rPr>
          <w:rFonts w:ascii="Book Antiqua" w:hAnsi="Book Antiqua"/>
          <w:sz w:val="24"/>
        </w:rPr>
        <w:t>samples</w:t>
      </w:r>
      <w:r w:rsidR="00517579" w:rsidRPr="002929F8">
        <w:rPr>
          <w:rFonts w:ascii="Book Antiqua" w:hAnsi="Book Antiqua"/>
          <w:sz w:val="24"/>
        </w:rPr>
        <w:t xml:space="preserve"> during 5-FU infusion</w:t>
      </w:r>
      <w:r w:rsidR="003E332D" w:rsidRPr="002929F8">
        <w:rPr>
          <w:rFonts w:ascii="Book Antiqua" w:hAnsi="Book Antiqua"/>
          <w:sz w:val="24"/>
        </w:rPr>
        <w:fldChar w:fldCharType="begin">
          <w:fldData xml:space="preserve">PEVuZE5vdGU+PENpdGU+PEF1dGhvcj5EZWJvZXZlcjwvQXV0aG9yPjxZZWFyPjIwMTM8L1llYXI+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</w:fldData>
        </w:fldChar>
      </w:r>
      <w:r w:rsidR="00604877" w:rsidRPr="002929F8">
        <w:rPr>
          <w:rFonts w:ascii="Book Antiqua" w:hAnsi="Book Antiqua"/>
          <w:sz w:val="24"/>
        </w:rPr>
        <w:instrText xml:space="preserve"> ADDIN EN.CITE </w:instrText>
      </w:r>
      <w:r w:rsidR="00604877" w:rsidRPr="002929F8">
        <w:rPr>
          <w:rFonts w:ascii="Book Antiqua" w:hAnsi="Book Antiqua"/>
          <w:sz w:val="24"/>
        </w:rPr>
        <w:fldChar w:fldCharType="begin">
          <w:fldData xml:space="preserve">PEVuZE5vdGU+PENpdGU+PEF1dGhvcj5EZWJvZXZlcjwvQXV0aG9yPjxZZWFyPjIwMTM8L1llYXI+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</w:fldData>
        </w:fldChar>
      </w:r>
      <w:r w:rsidR="00604877" w:rsidRPr="002929F8">
        <w:rPr>
          <w:rFonts w:ascii="Book Antiqua" w:hAnsi="Book Antiqua"/>
          <w:sz w:val="24"/>
        </w:rPr>
        <w:instrText xml:space="preserve"> ADDIN EN.CITE.DATA </w:instrText>
      </w:r>
      <w:r w:rsidR="00604877" w:rsidRPr="002929F8">
        <w:rPr>
          <w:rFonts w:ascii="Book Antiqua" w:hAnsi="Book Antiqua"/>
          <w:sz w:val="24"/>
        </w:rPr>
      </w:r>
      <w:r w:rsidR="00604877" w:rsidRPr="002929F8">
        <w:rPr>
          <w:rFonts w:ascii="Book Antiqua" w:hAnsi="Book Antiqua"/>
          <w:sz w:val="24"/>
        </w:rPr>
        <w:fldChar w:fldCharType="end"/>
      </w:r>
      <w:r w:rsidR="003E332D" w:rsidRPr="002929F8">
        <w:rPr>
          <w:rFonts w:ascii="Book Antiqua" w:hAnsi="Book Antiqua"/>
          <w:sz w:val="24"/>
        </w:rPr>
      </w:r>
      <w:r w:rsidR="003E332D" w:rsidRPr="002929F8">
        <w:rPr>
          <w:rFonts w:ascii="Book Antiqua" w:hAnsi="Book Antiqua"/>
          <w:sz w:val="24"/>
        </w:rPr>
        <w:fldChar w:fldCharType="separate"/>
      </w:r>
      <w:r w:rsidR="00422E75">
        <w:rPr>
          <w:rFonts w:ascii="Book Antiqua" w:hAnsi="Book Antiqua"/>
          <w:noProof/>
          <w:sz w:val="24"/>
          <w:vertAlign w:val="superscript"/>
        </w:rPr>
        <w:t>[4,</w:t>
      </w:r>
      <w:r w:rsidR="00604877" w:rsidRPr="002929F8">
        <w:rPr>
          <w:rFonts w:ascii="Book Antiqua" w:hAnsi="Book Antiqua"/>
          <w:noProof/>
          <w:sz w:val="24"/>
          <w:vertAlign w:val="superscript"/>
        </w:rPr>
        <w:t>5]</w:t>
      </w:r>
      <w:r w:rsidR="003E332D" w:rsidRPr="002929F8">
        <w:rPr>
          <w:rFonts w:ascii="Book Antiqua" w:hAnsi="Book Antiqua"/>
          <w:sz w:val="24"/>
        </w:rPr>
        <w:fldChar w:fldCharType="end"/>
      </w:r>
      <w:r w:rsidR="00517579" w:rsidRPr="002929F8">
        <w:rPr>
          <w:rFonts w:ascii="Book Antiqua" w:hAnsi="Book Antiqua"/>
          <w:sz w:val="24"/>
        </w:rPr>
        <w:t xml:space="preserve">. </w:t>
      </w:r>
      <w:r w:rsidR="00CD1566" w:rsidRPr="002929F8">
        <w:rPr>
          <w:rFonts w:ascii="Book Antiqua" w:hAnsi="Book Antiqua"/>
          <w:sz w:val="24"/>
        </w:rPr>
        <w:t xml:space="preserve">Another theory is that </w:t>
      </w:r>
      <w:r w:rsidR="00D46CF7" w:rsidRPr="002929F8">
        <w:rPr>
          <w:rFonts w:ascii="Book Antiqua" w:hAnsi="Book Antiqua"/>
          <w:sz w:val="24"/>
        </w:rPr>
        <w:t xml:space="preserve">5-FU is catabolized to alpha-fluoro-beta alanine and subsequently to fluoroacetate, </w:t>
      </w:r>
      <w:r w:rsidR="00A01758">
        <w:rPr>
          <w:rFonts w:ascii="Book Antiqua" w:hAnsi="Book Antiqua"/>
          <w:sz w:val="24"/>
        </w:rPr>
        <w:t>which</w:t>
      </w:r>
      <w:r w:rsidR="00D46CF7" w:rsidRPr="002929F8">
        <w:rPr>
          <w:rFonts w:ascii="Book Antiqua" w:hAnsi="Book Antiqua"/>
          <w:sz w:val="24"/>
        </w:rPr>
        <w:t xml:space="preserve"> is known to be highly cardiotoxic and neurotoxic</w:t>
      </w:r>
      <w:r w:rsidR="003E332D" w:rsidRPr="002929F8">
        <w:rPr>
          <w:rFonts w:ascii="Book Antiqua" w:hAnsi="Book Antiqua"/>
          <w:sz w:val="24"/>
        </w:rPr>
        <w:fldChar w:fldCharType="begin"/>
      </w:r>
      <w:r w:rsidR="00604877" w:rsidRPr="002929F8">
        <w:rPr>
          <w:rFonts w:ascii="Book Antiqua" w:hAnsi="Book Antiqua"/>
          <w:sz w:val="24"/>
        </w:rPr>
        <w:instrText xml:space="preserve"> ADDIN EN.CITE &lt;EndNote&gt;&lt;Cite&gt;&lt;Author&gt;Leong&lt;/Author&gt;&lt;Year&gt;2017&lt;/Year&gt;&lt;RecNum&gt;41997&lt;/RecNum&gt;&lt;DisplayText&gt;&lt;style face="superscript"&gt;[6]&lt;/style&gt;&lt;/DisplayText&gt;&lt;record&gt;&lt;rec-number&gt;41997&lt;/rec-number&gt;&lt;foreign-keys&gt;&lt;key app="EN" db-id="ate2wdzr6vxrzwewwwyxd9v0p9pw9eewvrdf" timestamp="1533815654"&gt;41997&lt;/key&gt;&lt;/foreign-keys&gt;&lt;ref-type name="Journal Article"&gt;17&lt;/ref-type&gt;&lt;contributors&gt;&lt;authors&gt;&lt;author&gt;Leong, L. E. X.&lt;/author&gt;&lt;author&gt;Khan, S.&lt;/author&gt;&lt;author&gt;Davis, C. K.&lt;/author&gt;&lt;author&gt;Denman, S. E.&lt;/author&gt;&lt;author&gt;McSweeney, C. S.&lt;/author&gt;&lt;/authors&gt;&lt;/contributors&gt;&lt;auth-address&gt;School of Chemistry and Molecular Bioscience, University of Queensland, St Lucia, 4072 QLD Australia.0000 0000 9320 7537grid.1003.2&amp;#xD;School of Agriculture and Food Sciences, University of Queensland, St Lucia, 4072 QLD Australia.0000 0000 9320 7537grid.1003.2&amp;#xD;CSIRO Agriculture and Food, Queensland Bioscience Precinct, St Lucia, 4072 QLD Australia.&lt;/auth-address&gt;&lt;titles&gt;&lt;title&gt;Fluoroacetate in plants - a review of its distribution, toxicity to livestock and microbial detoxification&lt;/title&gt;&lt;secondary-title&gt;J Anim Sci Biotechnol&lt;/secondary-title&gt;&lt;/titles&gt;&lt;periodical&gt;&lt;full-title&gt;J Anim Sci Biotechnol&lt;/full-title&gt;&lt;abbr-1&gt;Journal of animal science and biotechnology&lt;/abbr-1&gt;&lt;/periodical&gt;&lt;pages&gt;55&lt;/pages&gt;&lt;volume&gt;8&lt;/volume&gt;&lt;edition&gt;2017/07/05&lt;/edition&gt;&lt;keywords&gt;&lt;keyword&gt;1080&lt;/keyword&gt;&lt;keyword&gt;Aerobic&lt;/keyword&gt;&lt;keyword&gt;Anaerobic&lt;/keyword&gt;&lt;keyword&gt;Degradation&lt;/keyword&gt;&lt;keyword&gt;Dehalogenase&lt;/keyword&gt;&lt;keyword&gt;Fluoroacetate&lt;/keyword&gt;&lt;keyword&gt;Synergistetes&lt;/keyword&gt;&lt;keyword&gt;Tca&lt;/keyword&gt;&lt;keyword&gt;Toxicity&lt;/keyword&gt;&lt;/keywords&gt;&lt;dates&gt;&lt;year&gt;2017&lt;/year&gt;&lt;/dates&gt;&lt;isbn&gt;1674-9782 (Print)&amp;#xD;1674-9782 (Linking)&lt;/isbn&gt;&lt;accession-num&gt;28674607&lt;/accession-num&gt;&lt;urls&gt;&lt;related-urls&gt;&lt;url&gt;https://www.ncbi.nlm.nih.gov/pubmed/28674607&lt;/url&gt;&lt;/related-urls&gt;&lt;/urls&gt;&lt;custom2&gt;PMC5485738&lt;/custom2&gt;&lt;electronic-resource-num&gt;10.1186/s40104-017-0180-6&lt;/electronic-resource-num&gt;&lt;/record&gt;&lt;/Cite&gt;&lt;/EndNote&gt;</w:instrText>
      </w:r>
      <w:r w:rsidR="003E332D" w:rsidRPr="002929F8">
        <w:rPr>
          <w:rFonts w:ascii="Book Antiqua" w:hAnsi="Book Antiqua"/>
          <w:sz w:val="24"/>
        </w:rPr>
        <w:fldChar w:fldCharType="separate"/>
      </w:r>
      <w:r w:rsidR="00604877" w:rsidRPr="002929F8">
        <w:rPr>
          <w:rFonts w:ascii="Book Antiqua" w:hAnsi="Book Antiqua"/>
          <w:noProof/>
          <w:sz w:val="24"/>
          <w:vertAlign w:val="superscript"/>
        </w:rPr>
        <w:t>[6]</w:t>
      </w:r>
      <w:r w:rsidR="003E332D" w:rsidRPr="002929F8">
        <w:rPr>
          <w:rFonts w:ascii="Book Antiqua" w:hAnsi="Book Antiqua"/>
          <w:sz w:val="24"/>
        </w:rPr>
        <w:fldChar w:fldCharType="end"/>
      </w:r>
      <w:r w:rsidR="00D46CF7" w:rsidRPr="002929F8">
        <w:rPr>
          <w:rFonts w:ascii="Book Antiqua" w:hAnsi="Book Antiqua"/>
          <w:sz w:val="24"/>
        </w:rPr>
        <w:t>.</w:t>
      </w:r>
      <w:r w:rsidR="006D1508" w:rsidRPr="002929F8">
        <w:rPr>
          <w:rFonts w:ascii="Book Antiqua" w:hAnsi="Book Antiqua"/>
          <w:sz w:val="24"/>
        </w:rPr>
        <w:t xml:space="preserve"> </w:t>
      </w:r>
      <w:r w:rsidR="007E0F4B" w:rsidRPr="002929F8">
        <w:rPr>
          <w:rFonts w:ascii="Book Antiqua" w:hAnsi="Book Antiqua"/>
          <w:sz w:val="24"/>
        </w:rPr>
        <w:t xml:space="preserve">The original records on </w:t>
      </w:r>
      <w:r w:rsidR="0035102D" w:rsidRPr="002929F8">
        <w:rPr>
          <w:rFonts w:ascii="Book Antiqua" w:hAnsi="Book Antiqua"/>
          <w:sz w:val="24"/>
        </w:rPr>
        <w:t xml:space="preserve">the </w:t>
      </w:r>
      <w:r w:rsidR="007E0F4B" w:rsidRPr="002929F8">
        <w:rPr>
          <w:rFonts w:ascii="Book Antiqua" w:hAnsi="Book Antiqua"/>
          <w:sz w:val="24"/>
        </w:rPr>
        <w:t xml:space="preserve">side effects of </w:t>
      </w:r>
      <w:r w:rsidR="00A01758">
        <w:rPr>
          <w:rFonts w:ascii="Book Antiqua" w:hAnsi="Book Antiqua"/>
          <w:sz w:val="24"/>
        </w:rPr>
        <w:t>t</w:t>
      </w:r>
      <w:r w:rsidR="00A01758" w:rsidRPr="002929F8">
        <w:rPr>
          <w:rFonts w:ascii="Book Antiqua" w:hAnsi="Book Antiqua"/>
          <w:sz w:val="24"/>
        </w:rPr>
        <w:t xml:space="preserve">egafur </w:t>
      </w:r>
      <w:r w:rsidR="00385CD2" w:rsidRPr="002929F8">
        <w:rPr>
          <w:rFonts w:ascii="Book Antiqua" w:hAnsi="Book Antiqua"/>
          <w:sz w:val="24"/>
        </w:rPr>
        <w:t>date</w:t>
      </w:r>
      <w:r w:rsidR="007E0F4B" w:rsidRPr="002929F8">
        <w:rPr>
          <w:rFonts w:ascii="Book Antiqua" w:hAnsi="Book Antiqua"/>
          <w:sz w:val="24"/>
        </w:rPr>
        <w:t xml:space="preserve"> back to the last century. </w:t>
      </w:r>
      <w:r w:rsidR="00825B04" w:rsidRPr="002929F8">
        <w:rPr>
          <w:rFonts w:ascii="Book Antiqua" w:hAnsi="Book Antiqua"/>
          <w:sz w:val="24"/>
        </w:rPr>
        <w:t>However, w</w:t>
      </w:r>
      <w:r w:rsidR="006D1508" w:rsidRPr="002929F8">
        <w:rPr>
          <w:rFonts w:ascii="Book Antiqua" w:hAnsi="Book Antiqua"/>
          <w:sz w:val="24"/>
        </w:rPr>
        <w:t>hether cardiotoxicity</w:t>
      </w:r>
      <w:r w:rsidR="00625096" w:rsidRPr="002929F8">
        <w:rPr>
          <w:rFonts w:ascii="Book Antiqua" w:hAnsi="Book Antiqua"/>
          <w:sz w:val="24"/>
        </w:rPr>
        <w:t xml:space="preserve"> of 5-FU </w:t>
      </w:r>
      <w:r w:rsidR="006D1508" w:rsidRPr="002929F8">
        <w:rPr>
          <w:rFonts w:ascii="Book Antiqua" w:hAnsi="Book Antiqua"/>
          <w:sz w:val="24"/>
        </w:rPr>
        <w:t xml:space="preserve">also </w:t>
      </w:r>
      <w:r w:rsidR="00B949A4" w:rsidRPr="002929F8">
        <w:rPr>
          <w:rFonts w:ascii="Book Antiqua" w:hAnsi="Book Antiqua"/>
          <w:sz w:val="24"/>
        </w:rPr>
        <w:t>applies</w:t>
      </w:r>
      <w:r w:rsidR="006D1508" w:rsidRPr="002929F8">
        <w:rPr>
          <w:rFonts w:ascii="Book Antiqua" w:hAnsi="Book Antiqua"/>
          <w:sz w:val="24"/>
        </w:rPr>
        <w:t xml:space="preserve"> to S-1</w:t>
      </w:r>
      <w:r w:rsidR="00A01758">
        <w:rPr>
          <w:rFonts w:ascii="Book Antiqua" w:hAnsi="Book Antiqua"/>
          <w:sz w:val="24"/>
        </w:rPr>
        <w:t xml:space="preserve"> </w:t>
      </w:r>
      <w:r w:rsidR="006D1508" w:rsidRPr="002929F8">
        <w:rPr>
          <w:rFonts w:ascii="Book Antiqua" w:hAnsi="Book Antiqua"/>
          <w:sz w:val="24"/>
        </w:rPr>
        <w:t>is barely documented.</w:t>
      </w:r>
    </w:p>
    <w:p w:rsidR="00422E75" w:rsidRPr="00591CE3" w:rsidRDefault="00422E75" w:rsidP="002929F8">
      <w:pPr>
        <w:spacing w:line="360" w:lineRule="auto"/>
        <w:rPr>
          <w:rFonts w:ascii="Book Antiqua" w:hAnsi="Book Antiqua"/>
          <w:sz w:val="24"/>
        </w:rPr>
      </w:pPr>
    </w:p>
    <w:p w:rsidR="003D0660" w:rsidRPr="00422E75" w:rsidRDefault="00D40733" w:rsidP="002929F8">
      <w:pPr>
        <w:spacing w:line="360" w:lineRule="auto"/>
        <w:rPr>
          <w:rFonts w:ascii="Book Antiqua" w:hAnsi="Book Antiqua"/>
          <w:i/>
          <w:sz w:val="24"/>
        </w:rPr>
      </w:pPr>
      <w:r w:rsidRPr="00422E75">
        <w:rPr>
          <w:rFonts w:ascii="Book Antiqua" w:hAnsi="Book Antiqua"/>
          <w:b/>
          <w:i/>
          <w:sz w:val="24"/>
        </w:rPr>
        <w:t xml:space="preserve">CT, </w:t>
      </w:r>
      <w:r w:rsidR="003D0660" w:rsidRPr="00422E75">
        <w:rPr>
          <w:rFonts w:ascii="Book Antiqua" w:hAnsi="Book Antiqua"/>
          <w:b/>
          <w:i/>
          <w:sz w:val="24"/>
        </w:rPr>
        <w:t>ECG</w:t>
      </w:r>
      <w:r w:rsidR="00A01758">
        <w:rPr>
          <w:rFonts w:ascii="Book Antiqua" w:hAnsi="Book Antiqua"/>
          <w:b/>
          <w:i/>
          <w:sz w:val="24"/>
        </w:rPr>
        <w:t>,</w:t>
      </w:r>
      <w:r w:rsidR="003D0660" w:rsidRPr="00422E75">
        <w:rPr>
          <w:rFonts w:ascii="Book Antiqua" w:hAnsi="Book Antiqua"/>
          <w:b/>
          <w:i/>
          <w:sz w:val="24"/>
        </w:rPr>
        <w:t xml:space="preserve"> and cTnT in S-1 monitoring</w:t>
      </w:r>
    </w:p>
    <w:p w:rsidR="00F41796" w:rsidRPr="002929F8" w:rsidRDefault="00F179AB" w:rsidP="002929F8">
      <w:pPr>
        <w:spacing w:line="360" w:lineRule="auto"/>
        <w:rPr>
          <w:rFonts w:ascii="Book Antiqua" w:hAnsi="Book Antiqua"/>
          <w:sz w:val="24"/>
        </w:rPr>
      </w:pPr>
      <w:r w:rsidRPr="002929F8">
        <w:rPr>
          <w:rFonts w:ascii="Book Antiqua" w:hAnsi="Book Antiqua"/>
          <w:sz w:val="24"/>
        </w:rPr>
        <w:t>C</w:t>
      </w:r>
      <w:r w:rsidR="003B4E3C" w:rsidRPr="002929F8">
        <w:rPr>
          <w:rFonts w:ascii="Book Antiqua" w:hAnsi="Book Antiqua"/>
          <w:sz w:val="24"/>
        </w:rPr>
        <w:t>oronary CT angiography (</w:t>
      </w:r>
      <w:bookmarkStart w:id="40" w:name="OLE_LINK18"/>
      <w:bookmarkStart w:id="41" w:name="OLE_LINK19"/>
      <w:r w:rsidR="003B4E3C" w:rsidRPr="002929F8">
        <w:rPr>
          <w:rFonts w:ascii="Book Antiqua" w:hAnsi="Book Antiqua"/>
          <w:sz w:val="24"/>
        </w:rPr>
        <w:t>CCTA</w:t>
      </w:r>
      <w:bookmarkEnd w:id="40"/>
      <w:bookmarkEnd w:id="41"/>
      <w:r w:rsidR="003B4E3C" w:rsidRPr="002929F8">
        <w:rPr>
          <w:rFonts w:ascii="Book Antiqua" w:hAnsi="Book Antiqua"/>
          <w:sz w:val="24"/>
        </w:rPr>
        <w:t>)</w:t>
      </w:r>
      <w:r w:rsidR="00854D19" w:rsidRPr="002929F8">
        <w:rPr>
          <w:rFonts w:ascii="Book Antiqua" w:hAnsi="Book Antiqua"/>
          <w:sz w:val="24"/>
        </w:rPr>
        <w:t xml:space="preserve"> </w:t>
      </w:r>
      <w:r w:rsidR="003B4E3C" w:rsidRPr="002929F8">
        <w:rPr>
          <w:rFonts w:ascii="Book Antiqua" w:hAnsi="Book Antiqua"/>
          <w:sz w:val="24"/>
        </w:rPr>
        <w:t>provide</w:t>
      </w:r>
      <w:r w:rsidR="00854D19" w:rsidRPr="002929F8">
        <w:rPr>
          <w:rFonts w:ascii="Book Antiqua" w:hAnsi="Book Antiqua"/>
          <w:sz w:val="24"/>
        </w:rPr>
        <w:t>s</w:t>
      </w:r>
      <w:r w:rsidR="003B4E3C" w:rsidRPr="002929F8">
        <w:rPr>
          <w:rFonts w:ascii="Book Antiqua" w:hAnsi="Book Antiqua"/>
          <w:sz w:val="24"/>
        </w:rPr>
        <w:t xml:space="preserve"> </w:t>
      </w:r>
      <w:r w:rsidR="0063492F" w:rsidRPr="002929F8">
        <w:rPr>
          <w:rFonts w:ascii="Book Antiqua" w:hAnsi="Book Antiqua"/>
          <w:sz w:val="24"/>
        </w:rPr>
        <w:t xml:space="preserve">both detailed information </w:t>
      </w:r>
      <w:r w:rsidR="00AD2DCE" w:rsidRPr="002929F8">
        <w:rPr>
          <w:rFonts w:ascii="Book Antiqua" w:hAnsi="Book Antiqua"/>
          <w:sz w:val="24"/>
        </w:rPr>
        <w:t>on</w:t>
      </w:r>
      <w:r w:rsidR="009E1065" w:rsidRPr="002929F8">
        <w:rPr>
          <w:rFonts w:ascii="Book Antiqua" w:hAnsi="Book Antiqua"/>
          <w:sz w:val="24"/>
        </w:rPr>
        <w:t xml:space="preserve"> </w:t>
      </w:r>
      <w:r w:rsidR="00AD2DCE" w:rsidRPr="002929F8">
        <w:rPr>
          <w:rFonts w:ascii="Book Antiqua" w:hAnsi="Book Antiqua"/>
          <w:sz w:val="24"/>
        </w:rPr>
        <w:t xml:space="preserve">the </w:t>
      </w:r>
      <w:r w:rsidR="0063492F" w:rsidRPr="002929F8">
        <w:rPr>
          <w:rFonts w:ascii="Book Antiqua" w:hAnsi="Book Antiqua"/>
          <w:sz w:val="24"/>
        </w:rPr>
        <w:t>cavity</w:t>
      </w:r>
      <w:r w:rsidR="003B4E3C" w:rsidRPr="002929F8">
        <w:rPr>
          <w:rFonts w:ascii="Book Antiqua" w:hAnsi="Book Antiqua"/>
          <w:sz w:val="24"/>
        </w:rPr>
        <w:t xml:space="preserve"> and wall of the coronary artery and the dynamic signal of blood flow</w:t>
      </w:r>
      <w:r w:rsidR="00F04461" w:rsidRPr="002929F8">
        <w:rPr>
          <w:rFonts w:ascii="Book Antiqua" w:hAnsi="Book Antiqua"/>
          <w:sz w:val="24"/>
        </w:rPr>
        <w:t xml:space="preserve"> in it</w:t>
      </w:r>
      <w:r w:rsidR="003B4E3C" w:rsidRPr="002929F8">
        <w:rPr>
          <w:rFonts w:ascii="Book Antiqua" w:hAnsi="Book Antiqua"/>
          <w:sz w:val="24"/>
        </w:rPr>
        <w:t xml:space="preserve">, </w:t>
      </w:r>
      <w:r w:rsidR="00E25BB3" w:rsidRPr="002929F8">
        <w:rPr>
          <w:rFonts w:ascii="Book Antiqua" w:hAnsi="Book Antiqua"/>
          <w:sz w:val="24"/>
        </w:rPr>
        <w:t>emphasizing</w:t>
      </w:r>
      <w:r w:rsidR="003B4E3C" w:rsidRPr="002929F8">
        <w:rPr>
          <w:rFonts w:ascii="Book Antiqua" w:hAnsi="Book Antiqua"/>
          <w:sz w:val="24"/>
        </w:rPr>
        <w:t xml:space="preserve"> </w:t>
      </w:r>
      <w:r w:rsidR="00E25BB3" w:rsidRPr="002929F8">
        <w:rPr>
          <w:rFonts w:ascii="Book Antiqua" w:hAnsi="Book Antiqua"/>
          <w:sz w:val="24"/>
        </w:rPr>
        <w:t>its</w:t>
      </w:r>
      <w:r w:rsidR="003B4E3C" w:rsidRPr="002929F8">
        <w:rPr>
          <w:rFonts w:ascii="Book Antiqua" w:hAnsi="Book Antiqua"/>
          <w:sz w:val="24"/>
        </w:rPr>
        <w:t xml:space="preserve"> important diagnostic value for </w:t>
      </w:r>
      <w:r w:rsidR="007967E2" w:rsidRPr="002929F8">
        <w:rPr>
          <w:rFonts w:ascii="Book Antiqua" w:hAnsi="Book Antiqua"/>
          <w:sz w:val="24"/>
        </w:rPr>
        <w:t>ACS</w:t>
      </w:r>
      <w:r w:rsidR="003B4E3C" w:rsidRPr="002929F8">
        <w:rPr>
          <w:rFonts w:ascii="Book Antiqua" w:hAnsi="Book Antiqua"/>
          <w:sz w:val="24"/>
        </w:rPr>
        <w:t>.</w:t>
      </w:r>
      <w:r w:rsidR="00A64317" w:rsidRPr="002929F8">
        <w:rPr>
          <w:rFonts w:ascii="Book Antiqua" w:hAnsi="Book Antiqua"/>
          <w:sz w:val="24"/>
        </w:rPr>
        <w:t xml:space="preserve"> </w:t>
      </w:r>
      <w:r w:rsidR="00847A6F" w:rsidRPr="002929F8">
        <w:rPr>
          <w:rFonts w:ascii="Book Antiqua" w:hAnsi="Book Antiqua"/>
          <w:sz w:val="24"/>
        </w:rPr>
        <w:t>Its high-resolution images ca</w:t>
      </w:r>
      <w:r w:rsidR="007219BE" w:rsidRPr="002929F8">
        <w:rPr>
          <w:rFonts w:ascii="Book Antiqua" w:hAnsi="Book Antiqua"/>
          <w:sz w:val="24"/>
        </w:rPr>
        <w:t xml:space="preserve">n exhibit </w:t>
      </w:r>
      <w:r w:rsidR="00847A6F" w:rsidRPr="002929F8">
        <w:rPr>
          <w:rFonts w:ascii="Book Antiqua" w:hAnsi="Book Antiqua"/>
          <w:sz w:val="24"/>
        </w:rPr>
        <w:t xml:space="preserve">the main </w:t>
      </w:r>
      <w:r w:rsidR="00A01758" w:rsidRPr="002929F8">
        <w:rPr>
          <w:rFonts w:ascii="Book Antiqua" w:hAnsi="Book Antiqua"/>
          <w:sz w:val="24"/>
        </w:rPr>
        <w:t>branch</w:t>
      </w:r>
      <w:r w:rsidR="00A01758">
        <w:rPr>
          <w:rFonts w:ascii="Book Antiqua" w:hAnsi="Book Antiqua"/>
          <w:sz w:val="24"/>
        </w:rPr>
        <w:t xml:space="preserve"> </w:t>
      </w:r>
      <w:r w:rsidR="00847A6F" w:rsidRPr="002929F8">
        <w:rPr>
          <w:rFonts w:ascii="Book Antiqua" w:hAnsi="Book Antiqua"/>
          <w:sz w:val="24"/>
        </w:rPr>
        <w:t xml:space="preserve">stenosis of </w:t>
      </w:r>
      <w:r w:rsidR="002877F7" w:rsidRPr="002929F8">
        <w:rPr>
          <w:rFonts w:ascii="Book Antiqua" w:hAnsi="Book Antiqua"/>
          <w:sz w:val="24"/>
        </w:rPr>
        <w:t xml:space="preserve">the </w:t>
      </w:r>
      <w:r w:rsidR="00847A6F" w:rsidRPr="002929F8">
        <w:rPr>
          <w:rFonts w:ascii="Book Antiqua" w:hAnsi="Book Antiqua"/>
          <w:sz w:val="24"/>
        </w:rPr>
        <w:t xml:space="preserve">coronary artery. </w:t>
      </w:r>
      <w:r w:rsidR="006A2F43" w:rsidRPr="002929F8">
        <w:rPr>
          <w:rFonts w:ascii="Book Antiqua" w:hAnsi="Book Antiqua"/>
          <w:sz w:val="24"/>
        </w:rPr>
        <w:t xml:space="preserve">In addition, CCTA </w:t>
      </w:r>
      <w:r w:rsidR="002877F7" w:rsidRPr="002929F8">
        <w:rPr>
          <w:rFonts w:ascii="Book Antiqua" w:hAnsi="Book Antiqua"/>
          <w:sz w:val="24"/>
        </w:rPr>
        <w:t xml:space="preserve">is </w:t>
      </w:r>
      <w:r w:rsidR="006A2F43" w:rsidRPr="002929F8">
        <w:rPr>
          <w:rFonts w:ascii="Book Antiqua" w:hAnsi="Book Antiqua"/>
          <w:sz w:val="24"/>
        </w:rPr>
        <w:t xml:space="preserve">also </w:t>
      </w:r>
      <w:r w:rsidR="002877F7" w:rsidRPr="002929F8">
        <w:rPr>
          <w:rFonts w:ascii="Book Antiqua" w:hAnsi="Book Antiqua"/>
          <w:sz w:val="24"/>
        </w:rPr>
        <w:t xml:space="preserve">applied for </w:t>
      </w:r>
      <w:r w:rsidR="006A2F43" w:rsidRPr="002929F8">
        <w:rPr>
          <w:rFonts w:ascii="Book Antiqua" w:hAnsi="Book Antiqua"/>
          <w:sz w:val="24"/>
        </w:rPr>
        <w:t>morphological evaluation of atherosclerotic plaque in the main coronary artery</w:t>
      </w:r>
      <w:r w:rsidR="003E20A0" w:rsidRPr="002929F8">
        <w:rPr>
          <w:rFonts w:ascii="Book Antiqua" w:hAnsi="Book Antiqua"/>
          <w:sz w:val="24"/>
        </w:rPr>
        <w:t xml:space="preserve"> as well as </w:t>
      </w:r>
      <w:r w:rsidR="006A2F43" w:rsidRPr="002929F8">
        <w:rPr>
          <w:rFonts w:ascii="Book Antiqua" w:hAnsi="Book Antiqua"/>
          <w:sz w:val="24"/>
        </w:rPr>
        <w:t>its main branches</w:t>
      </w:r>
      <w:r w:rsidR="003E332D" w:rsidRPr="002929F8">
        <w:rPr>
          <w:rFonts w:ascii="Book Antiqua" w:hAnsi="Book Antiqua"/>
          <w:sz w:val="24"/>
        </w:rPr>
        <w:fldChar w:fldCharType="begin">
          <w:fldData xml:space="preserve">PEVuZE5vdGU+PENpdGU+PEF1dGhvcj5MdWJiZXJzPC9BdXRob3I+PFllYXI+MjAxODwvWWVhcj48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</w:fldData>
        </w:fldChar>
      </w:r>
      <w:r w:rsidR="00604877" w:rsidRPr="002929F8">
        <w:rPr>
          <w:rFonts w:ascii="Book Antiqua" w:hAnsi="Book Antiqua"/>
          <w:sz w:val="24"/>
        </w:rPr>
        <w:instrText xml:space="preserve"> ADDIN EN.CITE </w:instrText>
      </w:r>
      <w:r w:rsidR="00604877" w:rsidRPr="002929F8">
        <w:rPr>
          <w:rFonts w:ascii="Book Antiqua" w:hAnsi="Book Antiqua"/>
          <w:sz w:val="24"/>
        </w:rPr>
        <w:fldChar w:fldCharType="begin">
          <w:fldData xml:space="preserve">PEVuZE5vdGU+PENpdGU+PEF1dGhvcj5MdWJiZXJzPC9BdXRob3I+PFllYXI+MjAxODwvWWVhcj48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</w:fldData>
        </w:fldChar>
      </w:r>
      <w:r w:rsidR="00604877" w:rsidRPr="002929F8">
        <w:rPr>
          <w:rFonts w:ascii="Book Antiqua" w:hAnsi="Book Antiqua"/>
          <w:sz w:val="24"/>
        </w:rPr>
        <w:instrText xml:space="preserve"> ADDIN EN.CITE.DATA </w:instrText>
      </w:r>
      <w:r w:rsidR="00604877" w:rsidRPr="002929F8">
        <w:rPr>
          <w:rFonts w:ascii="Book Antiqua" w:hAnsi="Book Antiqua"/>
          <w:sz w:val="24"/>
        </w:rPr>
      </w:r>
      <w:r w:rsidR="00604877" w:rsidRPr="002929F8">
        <w:rPr>
          <w:rFonts w:ascii="Book Antiqua" w:hAnsi="Book Antiqua"/>
          <w:sz w:val="24"/>
        </w:rPr>
        <w:fldChar w:fldCharType="end"/>
      </w:r>
      <w:r w:rsidR="003E332D" w:rsidRPr="002929F8">
        <w:rPr>
          <w:rFonts w:ascii="Book Antiqua" w:hAnsi="Book Antiqua"/>
          <w:sz w:val="24"/>
        </w:rPr>
      </w:r>
      <w:r w:rsidR="003E332D" w:rsidRPr="002929F8">
        <w:rPr>
          <w:rFonts w:ascii="Book Antiqua" w:hAnsi="Book Antiqua"/>
          <w:sz w:val="24"/>
        </w:rPr>
        <w:fldChar w:fldCharType="separate"/>
      </w:r>
      <w:r w:rsidR="00604877" w:rsidRPr="002929F8">
        <w:rPr>
          <w:rFonts w:ascii="Book Antiqua" w:hAnsi="Book Antiqua"/>
          <w:noProof/>
          <w:sz w:val="24"/>
          <w:vertAlign w:val="superscript"/>
        </w:rPr>
        <w:t>[7]</w:t>
      </w:r>
      <w:r w:rsidR="003E332D" w:rsidRPr="002929F8">
        <w:rPr>
          <w:rFonts w:ascii="Book Antiqua" w:hAnsi="Book Antiqua"/>
          <w:sz w:val="24"/>
        </w:rPr>
        <w:fldChar w:fldCharType="end"/>
      </w:r>
      <w:r w:rsidR="006A2F43" w:rsidRPr="002929F8">
        <w:rPr>
          <w:rFonts w:ascii="Book Antiqua" w:hAnsi="Book Antiqua"/>
          <w:sz w:val="24"/>
        </w:rPr>
        <w:t>.</w:t>
      </w:r>
    </w:p>
    <w:p w:rsidR="001D5814" w:rsidRPr="002929F8" w:rsidRDefault="001D5814" w:rsidP="00422E75">
      <w:pPr>
        <w:spacing w:line="360" w:lineRule="auto"/>
        <w:ind w:firstLineChars="100" w:firstLine="240"/>
        <w:rPr>
          <w:rFonts w:ascii="Book Antiqua" w:hAnsi="Book Antiqua"/>
          <w:sz w:val="24"/>
        </w:rPr>
      </w:pPr>
      <w:r w:rsidRPr="002929F8">
        <w:rPr>
          <w:rFonts w:ascii="Book Antiqua" w:hAnsi="Book Antiqua"/>
          <w:sz w:val="24"/>
        </w:rPr>
        <w:t>ECG is a first-line diagnostic technique for patients with chest pain. It is of great clinical sig</w:t>
      </w:r>
      <w:r w:rsidR="001F1CB9" w:rsidRPr="002929F8">
        <w:rPr>
          <w:rFonts w:ascii="Book Antiqua" w:hAnsi="Book Antiqua"/>
          <w:sz w:val="24"/>
        </w:rPr>
        <w:t xml:space="preserve">nificance in reducing </w:t>
      </w:r>
      <w:r w:rsidRPr="002929F8">
        <w:rPr>
          <w:rFonts w:ascii="Book Antiqua" w:hAnsi="Book Antiqua"/>
          <w:sz w:val="24"/>
        </w:rPr>
        <w:t xml:space="preserve">disability and mortality </w:t>
      </w:r>
      <w:r w:rsidR="00B6399C" w:rsidRPr="002929F8">
        <w:rPr>
          <w:rFonts w:ascii="Book Antiqua" w:hAnsi="Book Antiqua"/>
          <w:sz w:val="24"/>
        </w:rPr>
        <w:t xml:space="preserve">of ACS </w:t>
      </w:r>
      <w:r w:rsidR="00662CF0" w:rsidRPr="002929F8">
        <w:rPr>
          <w:rFonts w:ascii="Book Antiqua" w:hAnsi="Book Antiqua"/>
          <w:sz w:val="24"/>
        </w:rPr>
        <w:t>by</w:t>
      </w:r>
      <w:r w:rsidRPr="002929F8">
        <w:rPr>
          <w:rFonts w:ascii="Book Antiqua" w:hAnsi="Book Antiqua"/>
          <w:sz w:val="24"/>
        </w:rPr>
        <w:t xml:space="preserve"> early diagnosis </w:t>
      </w:r>
      <w:r w:rsidR="00662CF0" w:rsidRPr="002929F8">
        <w:rPr>
          <w:rFonts w:ascii="Book Antiqua" w:hAnsi="Book Antiqua"/>
          <w:sz w:val="24"/>
        </w:rPr>
        <w:t xml:space="preserve">and in </w:t>
      </w:r>
      <w:r w:rsidRPr="002929F8">
        <w:rPr>
          <w:rFonts w:ascii="Book Antiqua" w:hAnsi="Book Antiqua"/>
          <w:sz w:val="24"/>
        </w:rPr>
        <w:t xml:space="preserve">patients' </w:t>
      </w:r>
      <w:r w:rsidR="00662CF0" w:rsidRPr="002929F8">
        <w:rPr>
          <w:rFonts w:ascii="Book Antiqua" w:hAnsi="Book Antiqua"/>
          <w:sz w:val="24"/>
        </w:rPr>
        <w:t>better</w:t>
      </w:r>
      <w:r w:rsidRPr="002929F8">
        <w:rPr>
          <w:rFonts w:ascii="Book Antiqua" w:hAnsi="Book Antiqua"/>
          <w:sz w:val="24"/>
        </w:rPr>
        <w:t xml:space="preserve"> prognosis</w:t>
      </w:r>
      <w:r w:rsidR="0000535C" w:rsidRPr="002929F8">
        <w:rPr>
          <w:rFonts w:ascii="Book Antiqua" w:hAnsi="Book Antiqua"/>
          <w:sz w:val="24"/>
        </w:rPr>
        <w:t xml:space="preserve">. ECG is more </w:t>
      </w:r>
      <w:r w:rsidR="006D7C56" w:rsidRPr="002929F8">
        <w:rPr>
          <w:rFonts w:ascii="Book Antiqua" w:hAnsi="Book Antiqua"/>
          <w:sz w:val="24"/>
        </w:rPr>
        <w:t>operable</w:t>
      </w:r>
      <w:r w:rsidR="0000535C" w:rsidRPr="002929F8">
        <w:rPr>
          <w:rFonts w:ascii="Book Antiqua" w:hAnsi="Book Antiqua"/>
          <w:sz w:val="24"/>
        </w:rPr>
        <w:t xml:space="preserve"> than the interventional examination and coronary angiography in ACS diagnosis. </w:t>
      </w:r>
      <w:r w:rsidR="00662CF0" w:rsidRPr="002929F8">
        <w:rPr>
          <w:rFonts w:ascii="Book Antiqua" w:hAnsi="Book Antiqua"/>
          <w:sz w:val="24"/>
        </w:rPr>
        <w:t xml:space="preserve">The characteristic of </w:t>
      </w:r>
      <w:r w:rsidR="00EA5E9C" w:rsidRPr="002929F8">
        <w:rPr>
          <w:rFonts w:ascii="Book Antiqua" w:hAnsi="Book Antiqua"/>
          <w:sz w:val="24"/>
        </w:rPr>
        <w:t>NSTE-ACS</w:t>
      </w:r>
      <w:r w:rsidR="00A01758">
        <w:rPr>
          <w:rFonts w:ascii="Book Antiqua" w:hAnsi="Book Antiqua"/>
          <w:sz w:val="24"/>
        </w:rPr>
        <w:t xml:space="preserve">, </w:t>
      </w:r>
      <w:r w:rsidRPr="002929F8">
        <w:rPr>
          <w:rFonts w:ascii="Book Antiqua" w:hAnsi="Book Antiqua"/>
          <w:sz w:val="24"/>
        </w:rPr>
        <w:t xml:space="preserve">ST-T </w:t>
      </w:r>
      <w:r w:rsidR="00C53E19" w:rsidRPr="002929F8">
        <w:rPr>
          <w:rFonts w:ascii="Book Antiqua" w:hAnsi="Book Antiqua"/>
          <w:sz w:val="24"/>
        </w:rPr>
        <w:t>alternation, such as depressed ST without ST</w:t>
      </w:r>
      <w:r w:rsidR="00A01758">
        <w:rPr>
          <w:rFonts w:ascii="Book Antiqua" w:hAnsi="Book Antiqua"/>
          <w:sz w:val="24"/>
        </w:rPr>
        <w:t xml:space="preserve"> </w:t>
      </w:r>
      <w:r w:rsidR="00C53E19" w:rsidRPr="002929F8">
        <w:rPr>
          <w:rFonts w:ascii="Book Antiqua" w:hAnsi="Book Antiqua"/>
          <w:sz w:val="24"/>
        </w:rPr>
        <w:t xml:space="preserve">elevation, </w:t>
      </w:r>
      <w:r w:rsidRPr="002929F8">
        <w:rPr>
          <w:rFonts w:ascii="Book Antiqua" w:hAnsi="Book Antiqua"/>
          <w:sz w:val="24"/>
        </w:rPr>
        <w:t xml:space="preserve">is one of the </w:t>
      </w:r>
      <w:r w:rsidR="00AC509D" w:rsidRPr="002929F8">
        <w:rPr>
          <w:rFonts w:ascii="Book Antiqua" w:hAnsi="Book Antiqua"/>
          <w:sz w:val="24"/>
        </w:rPr>
        <w:t xml:space="preserve">most </w:t>
      </w:r>
      <w:r w:rsidRPr="002929F8">
        <w:rPr>
          <w:rFonts w:ascii="Book Antiqua" w:hAnsi="Book Antiqua"/>
          <w:sz w:val="24"/>
        </w:rPr>
        <w:t>important indicators</w:t>
      </w:r>
      <w:r w:rsidR="003E332D" w:rsidRPr="002929F8">
        <w:rPr>
          <w:rFonts w:ascii="Book Antiqua" w:hAnsi="Book Antiqua"/>
          <w:sz w:val="24"/>
        </w:rPr>
        <w:fldChar w:fldCharType="begin"/>
      </w:r>
      <w:r w:rsidR="00604877" w:rsidRPr="002929F8">
        <w:rPr>
          <w:rFonts w:ascii="Book Antiqua" w:hAnsi="Book Antiqua"/>
          <w:sz w:val="24"/>
        </w:rPr>
        <w:instrText xml:space="preserve"> ADDIN EN.CITE &lt;EndNote&gt;&lt;Cite&gt;&lt;Author&gt;Mueller&lt;/Author&gt;&lt;Year&gt;2014&lt;/Year&gt;&lt;RecNum&gt;42001&lt;/RecNum&gt;&lt;DisplayText&gt;&lt;style face="superscript"&gt;[8]&lt;/style&gt;&lt;/DisplayText&gt;&lt;record&gt;&lt;rec-number&gt;42001&lt;/rec-number&gt;&lt;foreign-keys&gt;&lt;key app="EN" db-id="ate2wdzr6vxrzwewwwyxd9v0p9pw9eewvrdf" timestamp="1533815768"&gt;42001&lt;/key&gt;&lt;/foreign-keys&gt;&lt;ref-type name="Journal Article"&gt;17&lt;/ref-type&gt;&lt;contributors&gt;&lt;authors&gt;&lt;author&gt;Mueller, C.&lt;/author&gt;&lt;/authors&gt;&lt;/contributors&gt;&lt;auth-address&gt;Department of Cardiology, University Hospital Basel, Petersgraben 4, CH-4031 Basel, Switzerland.&lt;/auth-address&gt;&lt;titles&gt;&lt;title&gt;Biomarkers and acute coronary syndromes: an update&lt;/title&gt;&lt;secondary-title&gt;Eur Heart J&lt;/secondary-title&gt;&lt;/titles&gt;&lt;periodical&gt;&lt;full-title&gt;Eur Heart J&lt;/full-title&gt;&lt;/periodical&gt;&lt;pages&gt;552-6&lt;/pages&gt;&lt;volume&gt;35&lt;/volume&gt;&lt;number&gt;9&lt;/number&gt;&lt;edition&gt;2013/12/21&lt;/edition&gt;&lt;keywords&gt;&lt;keyword&gt;Acute Coronary Syndrome/*diagnosis&lt;/keyword&gt;&lt;keyword&gt;Angina Pectoris/diagnosis&lt;/keyword&gt;&lt;keyword&gt;Biological Assay/methods&lt;/keyword&gt;&lt;keyword&gt;Biomarkers/blood&lt;/keyword&gt;&lt;keyword&gt;Glycopeptides/blood&lt;/keyword&gt;&lt;keyword&gt;Humans&lt;/keyword&gt;&lt;keyword&gt;Myocardial Infarction/diagnosis&lt;/keyword&gt;&lt;keyword&gt;Plaque, Atherosclerotic/diagnosis&lt;/keyword&gt;&lt;keyword&gt;Prognosis&lt;/keyword&gt;&lt;keyword&gt;Sensitivity and Specificity&lt;/keyword&gt;&lt;keyword&gt;Troponin I/*blood&lt;/keyword&gt;&lt;keyword&gt;Troponin T/*blood&lt;/keyword&gt;&lt;keyword&gt;Acute myocardial infarction&lt;/keyword&gt;&lt;keyword&gt;Cardiac troponin&lt;/keyword&gt;&lt;keyword&gt;Cardiomyocyte injury&lt;/keyword&gt;&lt;keyword&gt;Copeptin&lt;/keyword&gt;&lt;keyword&gt;Diagnosis&lt;/keyword&gt;&lt;keyword&gt;Myocardial ischaemia&lt;/keyword&gt;&lt;keyword&gt;Natriuretic peptides&lt;/keyword&gt;&lt;/keywords&gt;&lt;dates&gt;&lt;year&gt;2014&lt;/year&gt;&lt;pub-dates&gt;&lt;date&gt;Mar&lt;/date&gt;&lt;/pub-dates&gt;&lt;/dates&gt;&lt;isbn&gt;1522-9645 (Electronic)&amp;#xD;0195-668X (Linking)&lt;/isbn&gt;&lt;accession-num&gt;24357507&lt;/accession-num&gt;&lt;urls&gt;&lt;related-urls&gt;&lt;url&gt;https://www.ncbi.nlm.nih.gov/pubmed/24357507&lt;/url&gt;&lt;/related-urls&gt;&lt;/urls&gt;&lt;electronic-resource-num&gt;10.1093/eurheartj/eht530&lt;/electronic-resource-num&gt;&lt;/record&gt;&lt;/Cite&gt;&lt;/EndNote&gt;</w:instrText>
      </w:r>
      <w:r w:rsidR="003E332D" w:rsidRPr="002929F8">
        <w:rPr>
          <w:rFonts w:ascii="Book Antiqua" w:hAnsi="Book Antiqua"/>
          <w:sz w:val="24"/>
        </w:rPr>
        <w:fldChar w:fldCharType="separate"/>
      </w:r>
      <w:r w:rsidR="00604877" w:rsidRPr="002929F8">
        <w:rPr>
          <w:rFonts w:ascii="Book Antiqua" w:hAnsi="Book Antiqua"/>
          <w:noProof/>
          <w:sz w:val="24"/>
          <w:vertAlign w:val="superscript"/>
        </w:rPr>
        <w:t>[8]</w:t>
      </w:r>
      <w:r w:rsidR="003E332D" w:rsidRPr="002929F8">
        <w:rPr>
          <w:rFonts w:ascii="Book Antiqua" w:hAnsi="Book Antiqua"/>
          <w:sz w:val="24"/>
        </w:rPr>
        <w:fldChar w:fldCharType="end"/>
      </w:r>
      <w:r w:rsidRPr="002929F8">
        <w:rPr>
          <w:rFonts w:ascii="Book Antiqua" w:hAnsi="Book Antiqua"/>
          <w:sz w:val="24"/>
        </w:rPr>
        <w:t>.</w:t>
      </w:r>
    </w:p>
    <w:p w:rsidR="001D5814" w:rsidRPr="002929F8" w:rsidRDefault="001D5814" w:rsidP="00422E75">
      <w:pPr>
        <w:spacing w:line="360" w:lineRule="auto"/>
        <w:ind w:firstLineChars="100" w:firstLine="240"/>
        <w:rPr>
          <w:rFonts w:ascii="Book Antiqua" w:hAnsi="Book Antiqua"/>
          <w:sz w:val="24"/>
        </w:rPr>
      </w:pPr>
      <w:r w:rsidRPr="002929F8">
        <w:rPr>
          <w:rFonts w:ascii="Book Antiqua" w:hAnsi="Book Antiqua"/>
          <w:sz w:val="24"/>
        </w:rPr>
        <w:t xml:space="preserve">cTnT is </w:t>
      </w:r>
      <w:r w:rsidR="00A01758">
        <w:rPr>
          <w:rFonts w:ascii="Book Antiqua" w:hAnsi="Book Antiqua"/>
          <w:sz w:val="24"/>
        </w:rPr>
        <w:t>a</w:t>
      </w:r>
      <w:r w:rsidR="00A01758" w:rsidRPr="002929F8">
        <w:rPr>
          <w:rFonts w:ascii="Book Antiqua" w:hAnsi="Book Antiqua"/>
          <w:sz w:val="24"/>
        </w:rPr>
        <w:t xml:space="preserve"> </w:t>
      </w:r>
      <w:r w:rsidRPr="002929F8">
        <w:rPr>
          <w:rFonts w:ascii="Book Antiqua" w:hAnsi="Book Antiqua"/>
          <w:sz w:val="24"/>
        </w:rPr>
        <w:t xml:space="preserve">structural </w:t>
      </w:r>
      <w:r w:rsidR="00A4282D" w:rsidRPr="002929F8">
        <w:rPr>
          <w:rFonts w:ascii="Book Antiqua" w:hAnsi="Book Antiqua"/>
          <w:sz w:val="24"/>
        </w:rPr>
        <w:t>protein of cardiac myocytes.</w:t>
      </w:r>
      <w:r w:rsidRPr="002929F8">
        <w:rPr>
          <w:rFonts w:ascii="Book Antiqua" w:hAnsi="Book Antiqua"/>
          <w:sz w:val="24"/>
        </w:rPr>
        <w:t xml:space="preserve"> </w:t>
      </w:r>
      <w:r w:rsidR="00A4282D" w:rsidRPr="002929F8">
        <w:rPr>
          <w:rFonts w:ascii="Book Antiqua" w:hAnsi="Book Antiqua"/>
          <w:sz w:val="24"/>
        </w:rPr>
        <w:t xml:space="preserve">When </w:t>
      </w:r>
      <w:r w:rsidR="00F62FB2" w:rsidRPr="002929F8">
        <w:rPr>
          <w:rFonts w:ascii="Book Antiqua" w:hAnsi="Book Antiqua"/>
          <w:sz w:val="24"/>
        </w:rPr>
        <w:t xml:space="preserve">cardiac cells are injured, </w:t>
      </w:r>
      <w:r w:rsidR="00A4282D" w:rsidRPr="002929F8">
        <w:rPr>
          <w:rFonts w:ascii="Book Antiqua" w:hAnsi="Book Antiqua"/>
          <w:sz w:val="24"/>
        </w:rPr>
        <w:t>increas</w:t>
      </w:r>
      <w:r w:rsidR="00A01758">
        <w:rPr>
          <w:rFonts w:ascii="Book Antiqua" w:hAnsi="Book Antiqua"/>
          <w:sz w:val="24"/>
        </w:rPr>
        <w:t>ed</w:t>
      </w:r>
      <w:r w:rsidRPr="002929F8">
        <w:rPr>
          <w:rFonts w:ascii="Book Antiqua" w:hAnsi="Book Antiqua"/>
          <w:sz w:val="24"/>
        </w:rPr>
        <w:t xml:space="preserve"> </w:t>
      </w:r>
      <w:r w:rsidR="00A4282D" w:rsidRPr="002929F8">
        <w:rPr>
          <w:rFonts w:ascii="Book Antiqua" w:hAnsi="Book Antiqua"/>
          <w:sz w:val="24"/>
        </w:rPr>
        <w:t>membrane permeability</w:t>
      </w:r>
      <w:r w:rsidR="00A01758">
        <w:rPr>
          <w:rFonts w:ascii="Book Antiqua" w:hAnsi="Book Antiqua"/>
          <w:sz w:val="24"/>
        </w:rPr>
        <w:t xml:space="preserve"> occurs,</w:t>
      </w:r>
      <w:r w:rsidR="00A4282D" w:rsidRPr="002929F8">
        <w:rPr>
          <w:rFonts w:ascii="Book Antiqua" w:hAnsi="Book Antiqua"/>
          <w:sz w:val="24"/>
        </w:rPr>
        <w:t xml:space="preserve"> followed</w:t>
      </w:r>
      <w:r w:rsidR="00F62FB2" w:rsidRPr="002929F8">
        <w:rPr>
          <w:rFonts w:ascii="Book Antiqua" w:hAnsi="Book Antiqua"/>
          <w:sz w:val="24"/>
        </w:rPr>
        <w:t xml:space="preserve"> by cell apoptosis or necrosis. T</w:t>
      </w:r>
      <w:r w:rsidR="00A4282D" w:rsidRPr="002929F8">
        <w:rPr>
          <w:rFonts w:ascii="Book Antiqua" w:hAnsi="Book Antiqua"/>
          <w:sz w:val="24"/>
        </w:rPr>
        <w:t>he cytoplasmic and structural cTnT will be released into the blood.</w:t>
      </w:r>
      <w:r w:rsidRPr="002929F8">
        <w:rPr>
          <w:rFonts w:ascii="Book Antiqua" w:hAnsi="Book Antiqua"/>
          <w:sz w:val="24"/>
        </w:rPr>
        <w:t xml:space="preserve"> </w:t>
      </w:r>
      <w:r w:rsidR="00A4282D" w:rsidRPr="002929F8">
        <w:rPr>
          <w:rFonts w:ascii="Book Antiqua" w:hAnsi="Book Antiqua"/>
          <w:sz w:val="24"/>
        </w:rPr>
        <w:t>Therefore, i</w:t>
      </w:r>
      <w:r w:rsidRPr="002929F8">
        <w:rPr>
          <w:rFonts w:ascii="Book Antiqua" w:hAnsi="Book Antiqua"/>
          <w:sz w:val="24"/>
        </w:rPr>
        <w:t xml:space="preserve">t </w:t>
      </w:r>
      <w:r w:rsidR="00AE113D" w:rsidRPr="002929F8">
        <w:rPr>
          <w:rFonts w:ascii="Book Antiqua" w:hAnsi="Book Antiqua"/>
          <w:sz w:val="24"/>
        </w:rPr>
        <w:t xml:space="preserve">is considered to be </w:t>
      </w:r>
      <w:r w:rsidRPr="002929F8">
        <w:rPr>
          <w:rFonts w:ascii="Book Antiqua" w:hAnsi="Book Antiqua"/>
          <w:sz w:val="24"/>
        </w:rPr>
        <w:t xml:space="preserve">the </w:t>
      </w:r>
      <w:r w:rsidR="00422E75">
        <w:rPr>
          <w:rFonts w:ascii="Book Antiqua" w:hAnsi="Book Antiqua"/>
          <w:sz w:val="24"/>
        </w:rPr>
        <w:t>“</w:t>
      </w:r>
      <w:r w:rsidRPr="002929F8">
        <w:rPr>
          <w:rFonts w:ascii="Book Antiqua" w:hAnsi="Book Antiqua"/>
          <w:sz w:val="24"/>
        </w:rPr>
        <w:t>gold standard</w:t>
      </w:r>
      <w:r w:rsidR="00422E75">
        <w:rPr>
          <w:rFonts w:ascii="Book Antiqua" w:hAnsi="Book Antiqua"/>
          <w:sz w:val="24"/>
        </w:rPr>
        <w:t>”</w:t>
      </w:r>
      <w:r w:rsidRPr="002929F8">
        <w:rPr>
          <w:rFonts w:ascii="Book Antiqua" w:hAnsi="Book Antiqua"/>
          <w:sz w:val="24"/>
        </w:rPr>
        <w:t xml:space="preserve"> for diagnosing myocardial injury</w:t>
      </w:r>
      <w:r w:rsidR="00A01758">
        <w:rPr>
          <w:rFonts w:ascii="Book Antiqua" w:hAnsi="Book Antiqua"/>
          <w:sz w:val="24"/>
        </w:rPr>
        <w:t>,</w:t>
      </w:r>
      <w:r w:rsidRPr="002929F8">
        <w:rPr>
          <w:rFonts w:ascii="Book Antiqua" w:hAnsi="Book Antiqua"/>
          <w:sz w:val="24"/>
        </w:rPr>
        <w:t xml:space="preserve"> especially </w:t>
      </w:r>
      <w:r w:rsidRPr="002929F8">
        <w:rPr>
          <w:rFonts w:ascii="Book Antiqua" w:hAnsi="Book Antiqua"/>
          <w:sz w:val="24"/>
        </w:rPr>
        <w:lastRenderedPageBreak/>
        <w:t>myocardial inf</w:t>
      </w:r>
      <w:r w:rsidR="00265610" w:rsidRPr="002929F8">
        <w:rPr>
          <w:rFonts w:ascii="Book Antiqua" w:hAnsi="Book Antiqua"/>
          <w:sz w:val="24"/>
        </w:rPr>
        <w:t>r</w:t>
      </w:r>
      <w:r w:rsidRPr="002929F8">
        <w:rPr>
          <w:rFonts w:ascii="Book Antiqua" w:hAnsi="Book Antiqua"/>
          <w:sz w:val="24"/>
        </w:rPr>
        <w:t>action</w:t>
      </w:r>
      <w:r w:rsidR="00A01758">
        <w:rPr>
          <w:rFonts w:ascii="Book Antiqua" w:hAnsi="Book Antiqua"/>
          <w:sz w:val="24"/>
        </w:rPr>
        <w:t>,</w:t>
      </w:r>
      <w:r w:rsidRPr="002929F8">
        <w:rPr>
          <w:rFonts w:ascii="Book Antiqua" w:hAnsi="Book Antiqua"/>
          <w:sz w:val="24"/>
        </w:rPr>
        <w:t xml:space="preserve"> due to its </w:t>
      </w:r>
      <w:r w:rsidR="00A01758" w:rsidRPr="002929F8">
        <w:rPr>
          <w:rFonts w:ascii="Book Antiqua" w:hAnsi="Book Antiqua"/>
          <w:sz w:val="24"/>
        </w:rPr>
        <w:t>rapid</w:t>
      </w:r>
      <w:r w:rsidR="00A01758">
        <w:rPr>
          <w:rFonts w:ascii="Book Antiqua" w:hAnsi="Book Antiqua"/>
          <w:sz w:val="24"/>
        </w:rPr>
        <w:t xml:space="preserve"> </w:t>
      </w:r>
      <w:r w:rsidR="00A01758" w:rsidRPr="002929F8">
        <w:rPr>
          <w:rFonts w:ascii="Book Antiqua" w:hAnsi="Book Antiqua"/>
          <w:sz w:val="24"/>
        </w:rPr>
        <w:t>increas</w:t>
      </w:r>
      <w:r w:rsidR="00A01758">
        <w:rPr>
          <w:rFonts w:ascii="Book Antiqua" w:hAnsi="Book Antiqua"/>
          <w:sz w:val="24"/>
        </w:rPr>
        <w:t>e</w:t>
      </w:r>
      <w:r w:rsidR="00A01758" w:rsidRPr="002929F8">
        <w:rPr>
          <w:rFonts w:ascii="Book Antiqua" w:hAnsi="Book Antiqua"/>
          <w:sz w:val="24"/>
        </w:rPr>
        <w:t xml:space="preserve"> </w:t>
      </w:r>
      <w:r w:rsidRPr="002929F8">
        <w:rPr>
          <w:rFonts w:ascii="Book Antiqua" w:hAnsi="Book Antiqua"/>
          <w:sz w:val="24"/>
        </w:rPr>
        <w:t xml:space="preserve">in blood to </w:t>
      </w:r>
      <w:r w:rsidR="004979AA" w:rsidRPr="002929F8">
        <w:rPr>
          <w:rFonts w:ascii="Book Antiqua" w:hAnsi="Book Antiqua"/>
          <w:sz w:val="24"/>
        </w:rPr>
        <w:t>achieve</w:t>
      </w:r>
      <w:r w:rsidRPr="002929F8">
        <w:rPr>
          <w:rFonts w:ascii="Book Antiqua" w:hAnsi="Book Antiqua"/>
          <w:sz w:val="24"/>
        </w:rPr>
        <w:t xml:space="preserve"> the detection sensitivity</w:t>
      </w:r>
      <w:r w:rsidR="005F54C3" w:rsidRPr="002929F8">
        <w:rPr>
          <w:rFonts w:ascii="Book Antiqua" w:hAnsi="Book Antiqua"/>
          <w:sz w:val="24"/>
        </w:rPr>
        <w:fldChar w:fldCharType="begin"/>
      </w:r>
      <w:r w:rsidR="00604877" w:rsidRPr="002929F8">
        <w:rPr>
          <w:rFonts w:ascii="Book Antiqua" w:hAnsi="Book Antiqua"/>
          <w:sz w:val="24"/>
        </w:rPr>
        <w:instrText xml:space="preserve"> ADDIN EN.CITE &lt;EndNote&gt;&lt;Cite&gt;&lt;Author&gt;Thygesen&lt;/Author&gt;&lt;Year&gt;2007&lt;/Year&gt;&lt;RecNum&gt;42002&lt;/RecNum&gt;&lt;DisplayText&gt;&lt;style face="superscript"&gt;[9]&lt;/style&gt;&lt;/DisplayText&gt;&lt;record&gt;&lt;rec-number&gt;42002&lt;/rec-number&gt;&lt;foreign-keys&gt;&lt;key app="EN" db-id="ate2wdzr6vxrzwewwwyxd9v0p9pw9eewvrdf" timestamp="1533816036"&gt;42002&lt;/key&gt;&lt;/foreign-keys&gt;&lt;ref-type name="Journal Article"&gt;17&lt;/ref-type&gt;&lt;contributors&gt;&lt;authors&gt;&lt;author&gt;Thygesen, K.&lt;/author&gt;&lt;author&gt;Alpert, J. S.&lt;/author&gt;&lt;author&gt;White, H. D.&lt;/author&gt;&lt;author&gt;Joint, E. S. C. Accf A. H. A. W. H. F. Task Force for the Redefinition of Myocardial Infarction&lt;/author&gt;&lt;/authors&gt;&lt;/contributors&gt;&lt;auth-address&gt;Department of Medicine and Cardiology, Aarhus University Hospital, Tage Hansens, Aarhus C, Denmark. Kristian.Thygesen@as.aaa.dk&lt;/auth-address&gt;&lt;titles&gt;&lt;title&gt;Universal definition of myocardial infarction&lt;/title&gt;&lt;secondary-title&gt;Eur Heart J&lt;/secondary-title&gt;&lt;/titles&gt;&lt;periodical&gt;&lt;full-title&gt;Eur Heart J&lt;/full-title&gt;&lt;/periodical&gt;&lt;pages&gt;2525-38&lt;/pages&gt;&lt;volume&gt;28&lt;/volume&gt;&lt;number&gt;20&lt;/number&gt;&lt;edition&gt;2007/10/24&lt;/edition&gt;&lt;keywords&gt;&lt;keyword&gt;Biomarkers/blood&lt;/keyword&gt;&lt;keyword&gt;Consensus&lt;/keyword&gt;&lt;keyword&gt;Electrocardiography/methods&lt;/keyword&gt;&lt;keyword&gt;Humans&lt;/keyword&gt;&lt;keyword&gt;International Cooperation&lt;/keyword&gt;&lt;keyword&gt;Myocardial Infarction/classification/*diagnosis/pathology&lt;/keyword&gt;&lt;keyword&gt;Public Policy&lt;/keyword&gt;&lt;keyword&gt;*Terminology as Topic&lt;/keyword&gt;&lt;/keywords&gt;&lt;dates&gt;&lt;year&gt;2007&lt;/year&gt;&lt;pub-dates&gt;&lt;date&gt;Oct&lt;/date&gt;&lt;/pub-dates&gt;&lt;/dates&gt;&lt;isbn&gt;0195-668X (Print)&amp;#xD;0195-668X (Linking)&lt;/isbn&gt;&lt;accession-num&gt;17951287&lt;/accession-num&gt;&lt;urls&gt;&lt;related-urls&gt;&lt;url&gt;https://www.ncbi.nlm.nih.gov/pubmed/17951287&lt;/url&gt;&lt;/related-urls&gt;&lt;/urls&gt;&lt;electronic-resource-num&gt;10.1093/eurheartj/ehm355&lt;/electronic-resource-num&gt;&lt;/record&gt;&lt;/Cite&gt;&lt;/EndNote&gt;</w:instrText>
      </w:r>
      <w:r w:rsidR="005F54C3" w:rsidRPr="002929F8">
        <w:rPr>
          <w:rFonts w:ascii="Book Antiqua" w:hAnsi="Book Antiqua"/>
          <w:sz w:val="24"/>
        </w:rPr>
        <w:fldChar w:fldCharType="separate"/>
      </w:r>
      <w:r w:rsidR="00604877" w:rsidRPr="002929F8">
        <w:rPr>
          <w:rFonts w:ascii="Book Antiqua" w:hAnsi="Book Antiqua"/>
          <w:noProof/>
          <w:sz w:val="24"/>
          <w:vertAlign w:val="superscript"/>
        </w:rPr>
        <w:t>[9]</w:t>
      </w:r>
      <w:r w:rsidR="005F54C3" w:rsidRPr="002929F8">
        <w:rPr>
          <w:rFonts w:ascii="Book Antiqua" w:hAnsi="Book Antiqua"/>
          <w:sz w:val="24"/>
        </w:rPr>
        <w:fldChar w:fldCharType="end"/>
      </w:r>
      <w:r w:rsidR="00AE113D" w:rsidRPr="002929F8">
        <w:rPr>
          <w:rFonts w:ascii="Book Antiqua" w:hAnsi="Book Antiqua"/>
          <w:sz w:val="24"/>
        </w:rPr>
        <w:t>.</w:t>
      </w:r>
    </w:p>
    <w:p w:rsidR="0063519D" w:rsidRPr="002929F8" w:rsidRDefault="001F323E" w:rsidP="00422E75">
      <w:pPr>
        <w:spacing w:line="360" w:lineRule="auto"/>
        <w:ind w:firstLineChars="100" w:firstLine="240"/>
        <w:rPr>
          <w:rFonts w:ascii="Book Antiqua" w:hAnsi="Book Antiqua"/>
          <w:sz w:val="24"/>
        </w:rPr>
      </w:pPr>
      <w:r w:rsidRPr="002929F8">
        <w:rPr>
          <w:rFonts w:ascii="Book Antiqua" w:hAnsi="Book Antiqua"/>
          <w:sz w:val="24"/>
        </w:rPr>
        <w:t>I</w:t>
      </w:r>
      <w:r w:rsidR="002713E9" w:rsidRPr="002929F8">
        <w:rPr>
          <w:rFonts w:ascii="Book Antiqua" w:hAnsi="Book Antiqua"/>
          <w:sz w:val="24"/>
        </w:rPr>
        <w:t>ndividual susceptibility to cardiotoxicity is u</w:t>
      </w:r>
      <w:r w:rsidR="00B21871" w:rsidRPr="002929F8">
        <w:rPr>
          <w:rFonts w:ascii="Book Antiqua" w:hAnsi="Book Antiqua"/>
          <w:sz w:val="24"/>
        </w:rPr>
        <w:t>npredictable when tak</w:t>
      </w:r>
      <w:r w:rsidR="00404FAA">
        <w:rPr>
          <w:rFonts w:ascii="Book Antiqua" w:hAnsi="Book Antiqua"/>
          <w:sz w:val="24"/>
        </w:rPr>
        <w:t>ing</w:t>
      </w:r>
      <w:r w:rsidR="00B21871" w:rsidRPr="002929F8">
        <w:rPr>
          <w:rFonts w:ascii="Book Antiqua" w:hAnsi="Book Antiqua"/>
          <w:sz w:val="24"/>
        </w:rPr>
        <w:t xml:space="preserve"> S-1. </w:t>
      </w:r>
      <w:bookmarkStart w:id="42" w:name="OLE_LINK25"/>
      <w:bookmarkStart w:id="43" w:name="OLE_LINK29"/>
      <w:r w:rsidR="00404FAA">
        <w:rPr>
          <w:rFonts w:ascii="Book Antiqua" w:hAnsi="Book Antiqua"/>
          <w:sz w:val="24"/>
        </w:rPr>
        <w:t>F</w:t>
      </w:r>
      <w:r w:rsidR="00B21871" w:rsidRPr="002929F8">
        <w:rPr>
          <w:rFonts w:ascii="Book Antiqua" w:hAnsi="Book Antiqua"/>
          <w:sz w:val="24"/>
        </w:rPr>
        <w:t xml:space="preserve">or those </w:t>
      </w:r>
      <w:bookmarkStart w:id="44" w:name="OLE_LINK14"/>
      <w:bookmarkStart w:id="45" w:name="OLE_LINK15"/>
      <w:r w:rsidR="00B21871" w:rsidRPr="002929F8">
        <w:rPr>
          <w:rFonts w:ascii="Book Antiqua" w:hAnsi="Book Antiqua"/>
          <w:sz w:val="24"/>
        </w:rPr>
        <w:t>who have already been diagnosed with cardiovascular atherosclerosis</w:t>
      </w:r>
      <w:bookmarkEnd w:id="44"/>
      <w:bookmarkEnd w:id="45"/>
      <w:r w:rsidR="002713E9" w:rsidRPr="002929F8">
        <w:rPr>
          <w:rFonts w:ascii="Book Antiqua" w:hAnsi="Book Antiqua"/>
          <w:sz w:val="24"/>
        </w:rPr>
        <w:t xml:space="preserve"> and </w:t>
      </w:r>
      <w:r w:rsidR="00404FAA">
        <w:rPr>
          <w:rFonts w:ascii="Book Antiqua" w:hAnsi="Book Antiqua"/>
          <w:sz w:val="24"/>
        </w:rPr>
        <w:t xml:space="preserve">are </w:t>
      </w:r>
      <w:r w:rsidR="00B21871" w:rsidRPr="002929F8">
        <w:rPr>
          <w:rFonts w:ascii="Book Antiqua" w:hAnsi="Book Antiqua"/>
          <w:sz w:val="24"/>
        </w:rPr>
        <w:t>high</w:t>
      </w:r>
      <w:r w:rsidR="00404FAA">
        <w:rPr>
          <w:rFonts w:ascii="Book Antiqua" w:hAnsi="Book Antiqua"/>
          <w:sz w:val="24"/>
        </w:rPr>
        <w:t xml:space="preserve">ly likely </w:t>
      </w:r>
      <w:r w:rsidR="00B21871" w:rsidRPr="002929F8">
        <w:rPr>
          <w:rFonts w:ascii="Book Antiqua" w:hAnsi="Book Antiqua"/>
          <w:sz w:val="24"/>
        </w:rPr>
        <w:t xml:space="preserve">to have a lethal strike, </w:t>
      </w:r>
      <w:r w:rsidR="000F26A4" w:rsidRPr="002929F8">
        <w:rPr>
          <w:rFonts w:ascii="Book Antiqua" w:hAnsi="Book Antiqua"/>
          <w:sz w:val="24"/>
        </w:rPr>
        <w:t xml:space="preserve">we </w:t>
      </w:r>
      <w:r w:rsidR="00B949A4" w:rsidRPr="002929F8">
        <w:rPr>
          <w:rFonts w:ascii="Book Antiqua" w:hAnsi="Book Antiqua"/>
          <w:sz w:val="24"/>
        </w:rPr>
        <w:t>recommend</w:t>
      </w:r>
      <w:r w:rsidR="00404FAA">
        <w:rPr>
          <w:rFonts w:ascii="Book Antiqua" w:hAnsi="Book Antiqua"/>
          <w:sz w:val="24"/>
        </w:rPr>
        <w:t xml:space="preserve"> </w:t>
      </w:r>
      <w:r w:rsidR="000F26A4" w:rsidRPr="002929F8">
        <w:rPr>
          <w:rFonts w:ascii="Book Antiqua" w:hAnsi="Book Antiqua"/>
          <w:sz w:val="24"/>
        </w:rPr>
        <w:t xml:space="preserve">that </w:t>
      </w:r>
      <w:bookmarkStart w:id="46" w:name="OLE_LINK34"/>
      <w:bookmarkStart w:id="47" w:name="OLE_LINK35"/>
      <w:r w:rsidR="000F26A4" w:rsidRPr="002929F8">
        <w:rPr>
          <w:rFonts w:ascii="Book Antiqua" w:hAnsi="Book Antiqua"/>
          <w:sz w:val="24"/>
        </w:rPr>
        <w:t>delicate monitor protocols</w:t>
      </w:r>
      <w:r w:rsidR="00E44486" w:rsidRPr="002929F8">
        <w:rPr>
          <w:rFonts w:ascii="Book Antiqua" w:hAnsi="Book Antiqua"/>
          <w:sz w:val="24"/>
        </w:rPr>
        <w:t>,</w:t>
      </w:r>
      <w:r w:rsidR="000F26A4" w:rsidRPr="002929F8">
        <w:rPr>
          <w:rFonts w:ascii="Book Antiqua" w:hAnsi="Book Antiqua"/>
          <w:sz w:val="24"/>
        </w:rPr>
        <w:t xml:space="preserve"> </w:t>
      </w:r>
      <w:r w:rsidR="00E44486" w:rsidRPr="002929F8">
        <w:rPr>
          <w:rFonts w:ascii="Book Antiqua" w:hAnsi="Book Antiqua"/>
          <w:sz w:val="24"/>
        </w:rPr>
        <w:t xml:space="preserve">based on ECG, CT and cTnT, </w:t>
      </w:r>
      <w:r w:rsidR="000F26A4" w:rsidRPr="002929F8">
        <w:rPr>
          <w:rFonts w:ascii="Book Antiqua" w:hAnsi="Book Antiqua"/>
          <w:sz w:val="24"/>
        </w:rPr>
        <w:t xml:space="preserve">should be carried out </w:t>
      </w:r>
      <w:r w:rsidR="00467EA3" w:rsidRPr="002929F8">
        <w:rPr>
          <w:rFonts w:ascii="Book Antiqua" w:hAnsi="Book Antiqua"/>
          <w:sz w:val="24"/>
        </w:rPr>
        <w:t>in real time</w:t>
      </w:r>
      <w:r w:rsidR="00467EA3">
        <w:rPr>
          <w:rFonts w:ascii="Book Antiqua" w:hAnsi="Book Antiqua"/>
          <w:sz w:val="24"/>
        </w:rPr>
        <w:t xml:space="preserve"> </w:t>
      </w:r>
      <w:r w:rsidR="000F26A4" w:rsidRPr="002929F8">
        <w:rPr>
          <w:rFonts w:ascii="Book Antiqua" w:hAnsi="Book Antiqua"/>
          <w:sz w:val="24"/>
        </w:rPr>
        <w:t xml:space="preserve">to evaluate </w:t>
      </w:r>
      <w:r w:rsidR="00467EA3">
        <w:rPr>
          <w:rFonts w:ascii="Book Antiqua" w:hAnsi="Book Antiqua"/>
          <w:sz w:val="24"/>
        </w:rPr>
        <w:t xml:space="preserve">the </w:t>
      </w:r>
      <w:r w:rsidR="000F26A4" w:rsidRPr="002929F8">
        <w:rPr>
          <w:rFonts w:ascii="Book Antiqua" w:hAnsi="Book Antiqua"/>
          <w:sz w:val="24"/>
        </w:rPr>
        <w:t>cardiac function</w:t>
      </w:r>
      <w:r w:rsidR="00404FAA">
        <w:rPr>
          <w:rFonts w:ascii="Book Antiqua" w:hAnsi="Book Antiqua"/>
          <w:sz w:val="24"/>
        </w:rPr>
        <w:t xml:space="preserve"> </w:t>
      </w:r>
      <w:r w:rsidR="000F26A4" w:rsidRPr="002929F8">
        <w:rPr>
          <w:rFonts w:ascii="Book Antiqua" w:hAnsi="Book Antiqua"/>
          <w:sz w:val="24"/>
        </w:rPr>
        <w:t xml:space="preserve">of </w:t>
      </w:r>
      <w:r w:rsidR="00E2742E" w:rsidRPr="002929F8">
        <w:rPr>
          <w:rFonts w:ascii="Book Antiqua" w:hAnsi="Book Antiqua"/>
          <w:sz w:val="24"/>
        </w:rPr>
        <w:t>S-1</w:t>
      </w:r>
      <w:r w:rsidR="000F26A4" w:rsidRPr="002929F8">
        <w:rPr>
          <w:rFonts w:ascii="Book Antiqua" w:hAnsi="Book Antiqua"/>
          <w:sz w:val="24"/>
        </w:rPr>
        <w:t>-onging pa</w:t>
      </w:r>
      <w:r w:rsidR="00E2742E" w:rsidRPr="002929F8">
        <w:rPr>
          <w:rFonts w:ascii="Book Antiqua" w:hAnsi="Book Antiqua"/>
          <w:sz w:val="24"/>
        </w:rPr>
        <w:t>tients</w:t>
      </w:r>
      <w:r w:rsidR="0074139B" w:rsidRPr="002929F8">
        <w:rPr>
          <w:rFonts w:ascii="Book Antiqua" w:hAnsi="Book Antiqua"/>
          <w:sz w:val="24"/>
        </w:rPr>
        <w:t xml:space="preserve">. As such, </w:t>
      </w:r>
      <w:r w:rsidR="0063519D" w:rsidRPr="002929F8">
        <w:rPr>
          <w:rFonts w:ascii="Book Antiqua" w:hAnsi="Book Antiqua"/>
          <w:sz w:val="24"/>
        </w:rPr>
        <w:t xml:space="preserve">high-risk patients may truly benefit from S-1 treatment </w:t>
      </w:r>
      <w:r w:rsidR="00404FAA">
        <w:rPr>
          <w:rFonts w:ascii="Book Antiqua" w:hAnsi="Book Antiqua"/>
          <w:sz w:val="24"/>
        </w:rPr>
        <w:t>since</w:t>
      </w:r>
      <w:r w:rsidR="00404FAA" w:rsidRPr="002929F8">
        <w:rPr>
          <w:rFonts w:ascii="Book Antiqua" w:hAnsi="Book Antiqua"/>
          <w:sz w:val="24"/>
        </w:rPr>
        <w:t xml:space="preserve"> </w:t>
      </w:r>
      <w:r w:rsidR="0063519D" w:rsidRPr="002929F8">
        <w:rPr>
          <w:rFonts w:ascii="Book Antiqua" w:hAnsi="Book Antiqua"/>
          <w:sz w:val="24"/>
        </w:rPr>
        <w:t>it may improve their prognosis for myocardial infarction prevention.</w:t>
      </w:r>
      <w:bookmarkEnd w:id="42"/>
      <w:bookmarkEnd w:id="43"/>
      <w:bookmarkEnd w:id="46"/>
      <w:bookmarkEnd w:id="47"/>
    </w:p>
    <w:p w:rsidR="003012F1" w:rsidRPr="002929F8" w:rsidRDefault="003012F1" w:rsidP="002929F8">
      <w:pPr>
        <w:spacing w:line="360" w:lineRule="auto"/>
        <w:rPr>
          <w:rFonts w:ascii="Book Antiqua" w:hAnsi="Book Antiqua"/>
          <w:sz w:val="24"/>
        </w:rPr>
      </w:pPr>
    </w:p>
    <w:p w:rsidR="00581D1A" w:rsidRPr="0064093A" w:rsidRDefault="00581D1A" w:rsidP="00581D1A">
      <w:pPr>
        <w:adjustRightInd w:val="0"/>
        <w:snapToGrid w:val="0"/>
        <w:spacing w:line="360" w:lineRule="auto"/>
        <w:outlineLvl w:val="0"/>
        <w:rPr>
          <w:rFonts w:ascii="Book Antiqua" w:eastAsia="等线" w:hAnsi="Book Antiqua"/>
          <w:b/>
          <w:color w:val="000000"/>
          <w:sz w:val="24"/>
        </w:rPr>
      </w:pPr>
      <w:r>
        <w:rPr>
          <w:rFonts w:ascii="Book Antiqua" w:eastAsia="等线" w:hAnsi="Book Antiqua"/>
          <w:b/>
          <w:color w:val="000000"/>
          <w:sz w:val="24"/>
        </w:rPr>
        <w:t>CONCLUSION</w:t>
      </w:r>
    </w:p>
    <w:p w:rsidR="00845277" w:rsidRPr="002929F8" w:rsidRDefault="002B405B" w:rsidP="002929F8">
      <w:pPr>
        <w:spacing w:line="360" w:lineRule="auto"/>
        <w:rPr>
          <w:rFonts w:ascii="Book Antiqua" w:hAnsi="Book Antiqua"/>
          <w:sz w:val="24"/>
        </w:rPr>
      </w:pPr>
      <w:r w:rsidRPr="002929F8">
        <w:rPr>
          <w:rFonts w:ascii="Book Antiqua" w:hAnsi="Book Antiqua"/>
          <w:sz w:val="24"/>
        </w:rPr>
        <w:t xml:space="preserve">Individual susceptibility to cardiotoxicity is unpredictable </w:t>
      </w:r>
      <w:r w:rsidR="003D7644" w:rsidRPr="002929F8">
        <w:rPr>
          <w:rFonts w:ascii="Book Antiqua" w:hAnsi="Book Antiqua"/>
          <w:sz w:val="24"/>
        </w:rPr>
        <w:t xml:space="preserve">in patients with gastric and colorectal cancer </w:t>
      </w:r>
      <w:r w:rsidRPr="002929F8">
        <w:rPr>
          <w:rFonts w:ascii="Book Antiqua" w:hAnsi="Book Antiqua"/>
          <w:sz w:val="24"/>
        </w:rPr>
        <w:t>when they take S-1.</w:t>
      </w:r>
      <w:r w:rsidR="00422E75">
        <w:rPr>
          <w:rFonts w:ascii="Book Antiqua" w:hAnsi="Book Antiqua" w:hint="eastAsia"/>
          <w:sz w:val="24"/>
        </w:rPr>
        <w:t xml:space="preserve"> </w:t>
      </w:r>
      <w:r w:rsidR="003D7644" w:rsidRPr="002929F8">
        <w:rPr>
          <w:rFonts w:ascii="Book Antiqua" w:hAnsi="Book Antiqua"/>
          <w:sz w:val="24"/>
        </w:rPr>
        <w:t>Cardiotoxicity</w:t>
      </w:r>
      <w:r w:rsidR="00CD2972" w:rsidRPr="002929F8">
        <w:rPr>
          <w:rFonts w:ascii="Book Antiqua" w:hAnsi="Book Antiqua"/>
          <w:sz w:val="24"/>
        </w:rPr>
        <w:t xml:space="preserve"> of S-1 should be </w:t>
      </w:r>
      <w:r w:rsidR="00404FAA">
        <w:rPr>
          <w:rFonts w:ascii="Book Antiqua" w:hAnsi="Book Antiqua"/>
          <w:sz w:val="24"/>
        </w:rPr>
        <w:t>considered</w:t>
      </w:r>
      <w:r w:rsidR="00CD2972" w:rsidRPr="002929F8">
        <w:rPr>
          <w:rFonts w:ascii="Book Antiqua" w:hAnsi="Book Antiqua"/>
          <w:sz w:val="24"/>
        </w:rPr>
        <w:t xml:space="preserve"> in p</w:t>
      </w:r>
      <w:r w:rsidR="003D7644" w:rsidRPr="002929F8">
        <w:rPr>
          <w:rFonts w:ascii="Book Antiqua" w:hAnsi="Book Antiqua"/>
          <w:sz w:val="24"/>
        </w:rPr>
        <w:t xml:space="preserve">atients with cardiovascular atherosclerosis </w:t>
      </w:r>
      <w:r w:rsidR="00CD2972" w:rsidRPr="002929F8">
        <w:rPr>
          <w:rFonts w:ascii="Book Antiqua" w:hAnsi="Book Antiqua"/>
          <w:sz w:val="24"/>
        </w:rPr>
        <w:t>during anticancer therapy.</w:t>
      </w:r>
      <w:r w:rsidR="00422E75">
        <w:rPr>
          <w:rFonts w:ascii="Book Antiqua" w:hAnsi="Book Antiqua" w:hint="eastAsia"/>
          <w:sz w:val="24"/>
        </w:rPr>
        <w:t xml:space="preserve"> </w:t>
      </w:r>
      <w:r w:rsidR="00845277" w:rsidRPr="002929F8">
        <w:rPr>
          <w:rFonts w:ascii="Book Antiqua" w:hAnsi="Book Antiqua"/>
          <w:sz w:val="24"/>
        </w:rPr>
        <w:t>Monitor</w:t>
      </w:r>
      <w:r w:rsidR="00404FAA">
        <w:rPr>
          <w:rFonts w:ascii="Book Antiqua" w:hAnsi="Book Antiqua"/>
          <w:sz w:val="24"/>
        </w:rPr>
        <w:t>ing</w:t>
      </w:r>
      <w:r w:rsidR="00845277" w:rsidRPr="002929F8">
        <w:rPr>
          <w:rFonts w:ascii="Book Antiqua" w:hAnsi="Book Antiqua"/>
          <w:sz w:val="24"/>
        </w:rPr>
        <w:t xml:space="preserve"> protocols based on ECG, CT</w:t>
      </w:r>
      <w:r w:rsidR="00404FAA">
        <w:rPr>
          <w:rFonts w:ascii="Book Antiqua" w:hAnsi="Book Antiqua"/>
          <w:sz w:val="24"/>
        </w:rPr>
        <w:t>,</w:t>
      </w:r>
      <w:r w:rsidR="00845277" w:rsidRPr="002929F8">
        <w:rPr>
          <w:rFonts w:ascii="Book Antiqua" w:hAnsi="Book Antiqua"/>
          <w:sz w:val="24"/>
        </w:rPr>
        <w:t xml:space="preserve"> and cTnT</w:t>
      </w:r>
      <w:r w:rsidR="00404FAA">
        <w:rPr>
          <w:rFonts w:ascii="Book Antiqua" w:hAnsi="Book Antiqua"/>
          <w:sz w:val="24"/>
        </w:rPr>
        <w:t xml:space="preserve"> </w:t>
      </w:r>
      <w:r w:rsidR="00845277" w:rsidRPr="002929F8">
        <w:rPr>
          <w:rFonts w:ascii="Book Antiqua" w:hAnsi="Book Antiqua"/>
          <w:sz w:val="24"/>
        </w:rPr>
        <w:t xml:space="preserve">should be carried out </w:t>
      </w:r>
      <w:r w:rsidR="00467EA3" w:rsidRPr="002929F8">
        <w:rPr>
          <w:rFonts w:ascii="Book Antiqua" w:hAnsi="Book Antiqua"/>
          <w:sz w:val="24"/>
        </w:rPr>
        <w:t xml:space="preserve">in real time </w:t>
      </w:r>
      <w:r w:rsidR="00845277" w:rsidRPr="002929F8">
        <w:rPr>
          <w:rFonts w:ascii="Book Antiqua" w:hAnsi="Book Antiqua"/>
          <w:sz w:val="24"/>
        </w:rPr>
        <w:t>to evaluate cardiac function</w:t>
      </w:r>
      <w:bookmarkStart w:id="48" w:name="OLE_LINK38"/>
      <w:r w:rsidR="00467EA3">
        <w:rPr>
          <w:rFonts w:ascii="Book Antiqua" w:hAnsi="Book Antiqua"/>
          <w:sz w:val="24"/>
        </w:rPr>
        <w:t xml:space="preserve"> </w:t>
      </w:r>
      <w:r w:rsidR="00845277" w:rsidRPr="002929F8">
        <w:rPr>
          <w:rFonts w:ascii="Book Antiqua" w:hAnsi="Book Antiqua"/>
          <w:sz w:val="24"/>
        </w:rPr>
        <w:t>during S-1 administration.</w:t>
      </w:r>
      <w:bookmarkEnd w:id="48"/>
    </w:p>
    <w:p w:rsidR="00FA5A1A" w:rsidRPr="00467EA3" w:rsidRDefault="00FA5A1A" w:rsidP="002929F8">
      <w:pPr>
        <w:spacing w:line="360" w:lineRule="auto"/>
        <w:rPr>
          <w:rFonts w:ascii="Book Antiqua" w:hAnsi="Book Antiqua"/>
          <w:sz w:val="24"/>
        </w:rPr>
      </w:pPr>
    </w:p>
    <w:p w:rsidR="00422E75" w:rsidRPr="003D4396" w:rsidRDefault="00536D47" w:rsidP="003D4396">
      <w:pPr>
        <w:spacing w:line="360" w:lineRule="auto"/>
        <w:rPr>
          <w:rFonts w:ascii="Book Antiqua" w:hAnsi="Book Antiqua"/>
          <w:sz w:val="24"/>
        </w:rPr>
      </w:pPr>
      <w:r w:rsidRPr="003D4396">
        <w:rPr>
          <w:rFonts w:ascii="Book Antiqua" w:hAnsi="Book Antiqua"/>
          <w:b/>
          <w:sz w:val="24"/>
        </w:rPr>
        <w:br w:type="page"/>
      </w:r>
      <w:r w:rsidR="003012F1" w:rsidRPr="003D4396">
        <w:rPr>
          <w:rFonts w:ascii="Book Antiqua" w:hAnsi="Book Antiqua"/>
          <w:b/>
          <w:sz w:val="24"/>
        </w:rPr>
        <w:lastRenderedPageBreak/>
        <w:t>R</w:t>
      </w:r>
      <w:r w:rsidR="00950494" w:rsidRPr="003D4396">
        <w:rPr>
          <w:rFonts w:ascii="Book Antiqua" w:hAnsi="Book Antiqua"/>
          <w:b/>
          <w:sz w:val="24"/>
        </w:rPr>
        <w:t>EFERENCES</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1 </w:t>
      </w:r>
      <w:r w:rsidRPr="003D4396">
        <w:rPr>
          <w:rFonts w:ascii="Book Antiqua" w:hAnsi="Book Antiqua"/>
          <w:b/>
          <w:sz w:val="24"/>
        </w:rPr>
        <w:t>García-Alfonso P</w:t>
      </w:r>
      <w:r w:rsidRPr="003D4396">
        <w:rPr>
          <w:rFonts w:ascii="Book Antiqua" w:hAnsi="Book Antiqua"/>
          <w:sz w:val="24"/>
        </w:rPr>
        <w:t xml:space="preserve">, Grande E, Polo E, Afonso R, Reina JJ, Jorge M, Campos JM, Martínez V, Angeles C, Montagut C. The role of antiangiogenic agents in the treatment of patients with advanced colorectal cancer according to K-RAS status. </w:t>
      </w:r>
      <w:r w:rsidRPr="003D4396">
        <w:rPr>
          <w:rFonts w:ascii="Book Antiqua" w:hAnsi="Book Antiqua"/>
          <w:i/>
          <w:sz w:val="24"/>
        </w:rPr>
        <w:t>Angiogenesis</w:t>
      </w:r>
      <w:r w:rsidRPr="003D4396">
        <w:rPr>
          <w:rFonts w:ascii="Book Antiqua" w:hAnsi="Book Antiqua"/>
          <w:sz w:val="24"/>
        </w:rPr>
        <w:t xml:space="preserve"> 2014; </w:t>
      </w:r>
      <w:r w:rsidRPr="003D4396">
        <w:rPr>
          <w:rFonts w:ascii="Book Antiqua" w:hAnsi="Book Antiqua"/>
          <w:b/>
          <w:sz w:val="24"/>
        </w:rPr>
        <w:t>17</w:t>
      </w:r>
      <w:r w:rsidRPr="003D4396">
        <w:rPr>
          <w:rFonts w:ascii="Book Antiqua" w:hAnsi="Book Antiqua"/>
          <w:sz w:val="24"/>
        </w:rPr>
        <w:t>: 805-821 [PMID: 24793846 DOI: 10.1007/s10456-014-9433-6]</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2 </w:t>
      </w:r>
      <w:r w:rsidRPr="003D4396">
        <w:rPr>
          <w:rFonts w:ascii="Book Antiqua" w:hAnsi="Book Antiqua"/>
          <w:b/>
          <w:sz w:val="24"/>
        </w:rPr>
        <w:t>Benson AB 3</w:t>
      </w:r>
      <w:r w:rsidRPr="003D4396">
        <w:rPr>
          <w:rFonts w:ascii="Book Antiqua" w:hAnsi="Book Antiqua"/>
          <w:b/>
          <w:sz w:val="24"/>
          <w:vertAlign w:val="superscript"/>
        </w:rPr>
        <w:t>rd</w:t>
      </w:r>
      <w:r w:rsidRPr="003D4396">
        <w:rPr>
          <w:rFonts w:ascii="Book Antiqua" w:hAnsi="Book Antiqua"/>
          <w:sz w:val="24"/>
        </w:rPr>
        <w:t xml:space="preserve">. S-1: another oral agent for patients with colorectal cancer. </w:t>
      </w:r>
      <w:r w:rsidRPr="003D4396">
        <w:rPr>
          <w:rFonts w:ascii="Book Antiqua" w:hAnsi="Book Antiqua"/>
          <w:i/>
          <w:sz w:val="24"/>
        </w:rPr>
        <w:t>Lancet Oncol</w:t>
      </w:r>
      <w:r w:rsidRPr="003D4396">
        <w:rPr>
          <w:rFonts w:ascii="Book Antiqua" w:hAnsi="Book Antiqua"/>
          <w:sz w:val="24"/>
        </w:rPr>
        <w:t xml:space="preserve"> 2013; </w:t>
      </w:r>
      <w:r w:rsidRPr="003D4396">
        <w:rPr>
          <w:rFonts w:ascii="Book Antiqua" w:hAnsi="Book Antiqua"/>
          <w:b/>
          <w:sz w:val="24"/>
        </w:rPr>
        <w:t>14</w:t>
      </w:r>
      <w:r w:rsidRPr="003D4396">
        <w:rPr>
          <w:rFonts w:ascii="Book Antiqua" w:hAnsi="Book Antiqua"/>
          <w:sz w:val="24"/>
        </w:rPr>
        <w:t>: 1244-1245 [PMID: 24225156 DOI: 10.1016/S1470-2045(13)70533-3]</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3 </w:t>
      </w:r>
      <w:r w:rsidRPr="003D4396">
        <w:rPr>
          <w:rFonts w:ascii="Book Antiqua" w:hAnsi="Book Antiqua"/>
          <w:b/>
          <w:sz w:val="24"/>
        </w:rPr>
        <w:t>Kobayakawa M</w:t>
      </w:r>
      <w:r w:rsidRPr="003D4396">
        <w:rPr>
          <w:rFonts w:ascii="Book Antiqua" w:hAnsi="Book Antiqua"/>
          <w:sz w:val="24"/>
        </w:rPr>
        <w:t xml:space="preserve">, Kojima Y. Tegafur/gimeracil/oteracil (S-1) approved for the treatment of advanced gastric cancer in adults when given in combination with cisplatin: a review comparing it with other fluoropyrimidine-based therapies. </w:t>
      </w:r>
      <w:r w:rsidRPr="003D4396">
        <w:rPr>
          <w:rFonts w:ascii="Book Antiqua" w:hAnsi="Book Antiqua"/>
          <w:i/>
          <w:sz w:val="24"/>
        </w:rPr>
        <w:t>Onco Targets Ther</w:t>
      </w:r>
      <w:r w:rsidRPr="003D4396">
        <w:rPr>
          <w:rFonts w:ascii="Book Antiqua" w:hAnsi="Book Antiqua"/>
          <w:sz w:val="24"/>
        </w:rPr>
        <w:t xml:space="preserve"> 2011; </w:t>
      </w:r>
      <w:r w:rsidRPr="003D4396">
        <w:rPr>
          <w:rFonts w:ascii="Book Antiqua" w:hAnsi="Book Antiqua"/>
          <w:b/>
          <w:sz w:val="24"/>
        </w:rPr>
        <w:t>4</w:t>
      </w:r>
      <w:r w:rsidRPr="003D4396">
        <w:rPr>
          <w:rFonts w:ascii="Book Antiqua" w:hAnsi="Book Antiqua"/>
          <w:sz w:val="24"/>
        </w:rPr>
        <w:t>: 193-201 [PMID: 22162925 DOI: 10.2147/OTT.S19059]</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4 </w:t>
      </w:r>
      <w:r w:rsidRPr="003D4396">
        <w:rPr>
          <w:rFonts w:ascii="Book Antiqua" w:hAnsi="Book Antiqua"/>
          <w:b/>
          <w:sz w:val="24"/>
        </w:rPr>
        <w:t>Deboever G</w:t>
      </w:r>
      <w:r w:rsidRPr="003D4396">
        <w:rPr>
          <w:rFonts w:ascii="Book Antiqua" w:hAnsi="Book Antiqua"/>
          <w:sz w:val="24"/>
        </w:rPr>
        <w:t xml:space="preserve">, Hiltrop N, Cool M, Lambrecht G. Alternative treatment options in colorectal cancer patients with 5-fluorouracil- or capecitabine-induced cardiotoxicity. </w:t>
      </w:r>
      <w:r w:rsidRPr="003D4396">
        <w:rPr>
          <w:rFonts w:ascii="Book Antiqua" w:hAnsi="Book Antiqua"/>
          <w:i/>
          <w:sz w:val="24"/>
        </w:rPr>
        <w:t>Clin Colorectal Cancer</w:t>
      </w:r>
      <w:r w:rsidRPr="003D4396">
        <w:rPr>
          <w:rFonts w:ascii="Book Antiqua" w:hAnsi="Book Antiqua"/>
          <w:sz w:val="24"/>
        </w:rPr>
        <w:t xml:space="preserve"> 2013; </w:t>
      </w:r>
      <w:r w:rsidRPr="003D4396">
        <w:rPr>
          <w:rFonts w:ascii="Book Antiqua" w:hAnsi="Book Antiqua"/>
          <w:b/>
          <w:sz w:val="24"/>
        </w:rPr>
        <w:t>12</w:t>
      </w:r>
      <w:r w:rsidRPr="003D4396">
        <w:rPr>
          <w:rFonts w:ascii="Book Antiqua" w:hAnsi="Book Antiqua"/>
          <w:sz w:val="24"/>
        </w:rPr>
        <w:t>: 8-14 [PMID: 23102544 DOI: 10.1016/j.clcc.2012.09.003]</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5 </w:t>
      </w:r>
      <w:r w:rsidRPr="003D4396">
        <w:rPr>
          <w:rFonts w:ascii="Book Antiqua" w:hAnsi="Book Antiqua"/>
          <w:b/>
          <w:sz w:val="24"/>
        </w:rPr>
        <w:t>Südhoff T</w:t>
      </w:r>
      <w:r w:rsidRPr="003D4396">
        <w:rPr>
          <w:rFonts w:ascii="Book Antiqua" w:hAnsi="Book Antiqua"/>
          <w:sz w:val="24"/>
        </w:rPr>
        <w:t xml:space="preserve">, Enderle MD, Pahlke M, Petz C, Teschendorf C, Graeven U, Schmiegel W. 5-Fluorouracil induces arterial vasocontractions. </w:t>
      </w:r>
      <w:r w:rsidRPr="003D4396">
        <w:rPr>
          <w:rFonts w:ascii="Book Antiqua" w:hAnsi="Book Antiqua"/>
          <w:i/>
          <w:sz w:val="24"/>
        </w:rPr>
        <w:t>Ann Oncol</w:t>
      </w:r>
      <w:r w:rsidRPr="003D4396">
        <w:rPr>
          <w:rFonts w:ascii="Book Antiqua" w:hAnsi="Book Antiqua"/>
          <w:sz w:val="24"/>
        </w:rPr>
        <w:t xml:space="preserve"> 2004; </w:t>
      </w:r>
      <w:r w:rsidRPr="003D4396">
        <w:rPr>
          <w:rFonts w:ascii="Book Antiqua" w:hAnsi="Book Antiqua"/>
          <w:b/>
          <w:sz w:val="24"/>
        </w:rPr>
        <w:t>15</w:t>
      </w:r>
      <w:r w:rsidRPr="003D4396">
        <w:rPr>
          <w:rFonts w:ascii="Book Antiqua" w:hAnsi="Book Antiqua"/>
          <w:sz w:val="24"/>
        </w:rPr>
        <w:t>: 661-664 [PMID: 15033676 DOI: 10.1093/annonc/mdh150]</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6 </w:t>
      </w:r>
      <w:r w:rsidRPr="003D4396">
        <w:rPr>
          <w:rFonts w:ascii="Book Antiqua" w:hAnsi="Book Antiqua"/>
          <w:b/>
          <w:sz w:val="24"/>
        </w:rPr>
        <w:t>Leong LEX</w:t>
      </w:r>
      <w:r w:rsidRPr="003D4396">
        <w:rPr>
          <w:rFonts w:ascii="Book Antiqua" w:hAnsi="Book Antiqua"/>
          <w:sz w:val="24"/>
        </w:rPr>
        <w:t xml:space="preserve">, Khan S, Davis CK, Denman SE, McSweeney CS. Fluoroacetate in plants - a review of its distribution, toxicity to livestock and microbial detoxification. </w:t>
      </w:r>
      <w:r w:rsidRPr="003D4396">
        <w:rPr>
          <w:rFonts w:ascii="Book Antiqua" w:hAnsi="Book Antiqua"/>
          <w:i/>
          <w:sz w:val="24"/>
        </w:rPr>
        <w:t>J Anim Sci Biotechnol</w:t>
      </w:r>
      <w:r w:rsidRPr="003D4396">
        <w:rPr>
          <w:rFonts w:ascii="Book Antiqua" w:hAnsi="Book Antiqua"/>
          <w:sz w:val="24"/>
        </w:rPr>
        <w:t xml:space="preserve"> 2017; </w:t>
      </w:r>
      <w:r w:rsidRPr="003D4396">
        <w:rPr>
          <w:rFonts w:ascii="Book Antiqua" w:hAnsi="Book Antiqua"/>
          <w:b/>
          <w:sz w:val="24"/>
        </w:rPr>
        <w:t>8</w:t>
      </w:r>
      <w:r w:rsidRPr="003D4396">
        <w:rPr>
          <w:rFonts w:ascii="Book Antiqua" w:hAnsi="Book Antiqua"/>
          <w:sz w:val="24"/>
        </w:rPr>
        <w:t>: 55 [PMID: 28674607 DOI: 10.1186/s40104-017-0180-6]</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7 </w:t>
      </w:r>
      <w:r w:rsidRPr="003D4396">
        <w:rPr>
          <w:rFonts w:ascii="Book Antiqua" w:hAnsi="Book Antiqua"/>
          <w:b/>
          <w:sz w:val="24"/>
        </w:rPr>
        <w:t>Lubbers MM</w:t>
      </w:r>
      <w:r w:rsidRPr="003D4396">
        <w:rPr>
          <w:rFonts w:ascii="Book Antiqua" w:hAnsi="Book Antiqua"/>
          <w:sz w:val="24"/>
        </w:rPr>
        <w:t xml:space="preserve">, Dedic A, Kurata A, Dijkshoorn M, Schaap J, Lammers J, Lamfers EJ, Rensing BJ, Braam RL, Nathoe HM, Post JC, Rood PP, Schultz CJ, Moelker A, Ouhlous M, van Dalen BM, Boersma E, Nieman K. Round-the-clock performance of coronary CT angiography for suspected acute coronary syndrome: Results from the BEACON trial. </w:t>
      </w:r>
      <w:r w:rsidRPr="003D4396">
        <w:rPr>
          <w:rFonts w:ascii="Book Antiqua" w:hAnsi="Book Antiqua"/>
          <w:i/>
          <w:sz w:val="24"/>
        </w:rPr>
        <w:t>Eur Radiol</w:t>
      </w:r>
      <w:r w:rsidRPr="003D4396">
        <w:rPr>
          <w:rFonts w:ascii="Book Antiqua" w:hAnsi="Book Antiqua"/>
          <w:sz w:val="24"/>
        </w:rPr>
        <w:t xml:space="preserve"> 2018; </w:t>
      </w:r>
      <w:r w:rsidRPr="003D4396">
        <w:rPr>
          <w:rFonts w:ascii="Book Antiqua" w:hAnsi="Book Antiqua"/>
          <w:b/>
          <w:sz w:val="24"/>
        </w:rPr>
        <w:t>28</w:t>
      </w:r>
      <w:r w:rsidRPr="003D4396">
        <w:rPr>
          <w:rFonts w:ascii="Book Antiqua" w:hAnsi="Book Antiqua"/>
          <w:sz w:val="24"/>
        </w:rPr>
        <w:t>: 2169-2175 [PMID: 29247351 DOI: 10.1007/s00330-017-5082-7]</w:t>
      </w:r>
    </w:p>
    <w:p w:rsidR="003D4396" w:rsidRPr="003D4396" w:rsidRDefault="003D4396" w:rsidP="003D4396">
      <w:pPr>
        <w:spacing w:line="360" w:lineRule="auto"/>
        <w:rPr>
          <w:rFonts w:ascii="Book Antiqua" w:hAnsi="Book Antiqua"/>
          <w:sz w:val="24"/>
        </w:rPr>
      </w:pPr>
      <w:r w:rsidRPr="003D4396">
        <w:rPr>
          <w:rFonts w:ascii="Book Antiqua" w:hAnsi="Book Antiqua"/>
          <w:sz w:val="24"/>
        </w:rPr>
        <w:t xml:space="preserve">8 </w:t>
      </w:r>
      <w:r w:rsidRPr="003D4396">
        <w:rPr>
          <w:rFonts w:ascii="Book Antiqua" w:hAnsi="Book Antiqua"/>
          <w:b/>
          <w:sz w:val="24"/>
        </w:rPr>
        <w:t>Mueller C</w:t>
      </w:r>
      <w:r w:rsidRPr="003D4396">
        <w:rPr>
          <w:rFonts w:ascii="Book Antiqua" w:hAnsi="Book Antiqua"/>
          <w:sz w:val="24"/>
        </w:rPr>
        <w:t xml:space="preserve">. Biomarkers and acute coronary syndromes: an update. </w:t>
      </w:r>
      <w:r w:rsidRPr="003D4396">
        <w:rPr>
          <w:rFonts w:ascii="Book Antiqua" w:hAnsi="Book Antiqua"/>
          <w:i/>
          <w:sz w:val="24"/>
        </w:rPr>
        <w:t>Eur Heart J</w:t>
      </w:r>
      <w:r w:rsidRPr="003D4396">
        <w:rPr>
          <w:rFonts w:ascii="Book Antiqua" w:hAnsi="Book Antiqua"/>
          <w:sz w:val="24"/>
        </w:rPr>
        <w:t xml:space="preserve"> 2014; </w:t>
      </w:r>
      <w:r w:rsidRPr="003D4396">
        <w:rPr>
          <w:rFonts w:ascii="Book Antiqua" w:hAnsi="Book Antiqua"/>
          <w:b/>
          <w:sz w:val="24"/>
        </w:rPr>
        <w:t>35</w:t>
      </w:r>
      <w:r w:rsidRPr="003D4396">
        <w:rPr>
          <w:rFonts w:ascii="Book Antiqua" w:hAnsi="Book Antiqua"/>
          <w:sz w:val="24"/>
        </w:rPr>
        <w:t>: 552-556 [PMID: 24357507 DOI: 10.1093/eurheartj/eht530]</w:t>
      </w:r>
    </w:p>
    <w:p w:rsidR="003D4396" w:rsidRPr="003D4396" w:rsidRDefault="003D4396" w:rsidP="003D4396">
      <w:pPr>
        <w:spacing w:line="360" w:lineRule="auto"/>
        <w:rPr>
          <w:rFonts w:ascii="Book Antiqua" w:hAnsi="Book Antiqua"/>
          <w:sz w:val="24"/>
        </w:rPr>
      </w:pPr>
      <w:r w:rsidRPr="003D4396">
        <w:rPr>
          <w:rFonts w:ascii="Book Antiqua" w:hAnsi="Book Antiqua"/>
          <w:sz w:val="24"/>
        </w:rPr>
        <w:lastRenderedPageBreak/>
        <w:t xml:space="preserve">9 </w:t>
      </w:r>
      <w:r w:rsidRPr="003D4396">
        <w:rPr>
          <w:rFonts w:ascii="Book Antiqua" w:hAnsi="Book Antiqua"/>
          <w:b/>
          <w:sz w:val="24"/>
        </w:rPr>
        <w:t>Thygesen K</w:t>
      </w:r>
      <w:r w:rsidRPr="003D4396">
        <w:rPr>
          <w:rFonts w:ascii="Book Antiqua" w:hAnsi="Book Antiqua"/>
          <w:sz w:val="24"/>
        </w:rPr>
        <w:t xml:space="preserve">, Alpert JS, White HD; Joint ESC/ACCF/AHA/WHF Task Force for the Redefinition of Myocardial Infarction. Universal definition of myocardial infarction. </w:t>
      </w:r>
      <w:r w:rsidRPr="003D4396">
        <w:rPr>
          <w:rFonts w:ascii="Book Antiqua" w:hAnsi="Book Antiqua"/>
          <w:i/>
          <w:sz w:val="24"/>
        </w:rPr>
        <w:t>Eur Heart J</w:t>
      </w:r>
      <w:r w:rsidRPr="003D4396">
        <w:rPr>
          <w:rFonts w:ascii="Book Antiqua" w:hAnsi="Book Antiqua"/>
          <w:sz w:val="24"/>
        </w:rPr>
        <w:t xml:space="preserve"> 2007; </w:t>
      </w:r>
      <w:r w:rsidRPr="003D4396">
        <w:rPr>
          <w:rFonts w:ascii="Book Antiqua" w:hAnsi="Book Antiqua"/>
          <w:b/>
          <w:sz w:val="24"/>
        </w:rPr>
        <w:t>28</w:t>
      </w:r>
      <w:r w:rsidRPr="003D4396">
        <w:rPr>
          <w:rFonts w:ascii="Book Antiqua" w:hAnsi="Book Antiqua"/>
          <w:sz w:val="24"/>
        </w:rPr>
        <w:t>: 2525-2538 [PMID: 17951287 DOI: 10.1093/eurheartj/ehm355]</w:t>
      </w:r>
    </w:p>
    <w:p w:rsidR="00D14746" w:rsidRPr="003D4396" w:rsidRDefault="00D14746" w:rsidP="003D4396">
      <w:pPr>
        <w:spacing w:line="360" w:lineRule="auto"/>
        <w:rPr>
          <w:rFonts w:ascii="Book Antiqua" w:hAnsi="Book Antiqua"/>
          <w:sz w:val="24"/>
        </w:rPr>
      </w:pPr>
    </w:p>
    <w:p w:rsidR="00422E75" w:rsidRPr="00D35614" w:rsidRDefault="00422E75" w:rsidP="00CB473D">
      <w:pPr>
        <w:pStyle w:val="af"/>
        <w:wordWrap w:val="0"/>
        <w:spacing w:line="360" w:lineRule="auto"/>
        <w:jc w:val="right"/>
        <w:rPr>
          <w:rFonts w:ascii="Book Antiqua" w:hAnsi="Book Antiqua"/>
          <w:sz w:val="24"/>
          <w:szCs w:val="24"/>
        </w:rPr>
      </w:pPr>
      <w:r w:rsidRPr="0067353D">
        <w:rPr>
          <w:rFonts w:ascii="Book Antiqua" w:hAnsi="Book Antiqua"/>
          <w:b/>
          <w:sz w:val="24"/>
          <w:szCs w:val="24"/>
        </w:rPr>
        <w:t xml:space="preserve">P-Reviewer: </w:t>
      </w:r>
      <w:r w:rsidRPr="0067353D">
        <w:rPr>
          <w:rFonts w:ascii="Book Antiqua" w:hAnsi="Book Antiqua"/>
          <w:color w:val="000000"/>
          <w:sz w:val="24"/>
          <w:szCs w:val="24"/>
        </w:rPr>
        <w:t xml:space="preserve">Ueda H </w:t>
      </w:r>
      <w:r w:rsidRPr="0067353D">
        <w:rPr>
          <w:rFonts w:ascii="Book Antiqua" w:hAnsi="Book Antiqua"/>
          <w:b/>
          <w:sz w:val="24"/>
          <w:szCs w:val="24"/>
        </w:rPr>
        <w:t xml:space="preserve">S-Editor: </w:t>
      </w:r>
      <w:r w:rsidRPr="0067353D">
        <w:rPr>
          <w:rFonts w:ascii="Book Antiqua" w:hAnsi="Book Antiqua"/>
          <w:sz w:val="24"/>
          <w:szCs w:val="24"/>
        </w:rPr>
        <w:t>Ji FF</w:t>
      </w:r>
      <w:r w:rsidRPr="0067353D">
        <w:rPr>
          <w:rFonts w:ascii="Book Antiqua" w:hAnsi="Book Antiqua"/>
          <w:b/>
          <w:sz w:val="24"/>
          <w:szCs w:val="24"/>
        </w:rPr>
        <w:t xml:space="preserve"> L-Editor: </w:t>
      </w:r>
      <w:r w:rsidR="00404FAA" w:rsidRPr="00CB473D">
        <w:rPr>
          <w:rFonts w:ascii="Book Antiqua" w:hAnsi="Book Antiqua"/>
          <w:sz w:val="24"/>
          <w:szCs w:val="24"/>
        </w:rPr>
        <w:t>Wang TQ</w:t>
      </w:r>
      <w:r w:rsidR="00404FAA">
        <w:rPr>
          <w:rFonts w:ascii="Book Antiqua" w:hAnsi="Book Antiqua"/>
          <w:b/>
          <w:sz w:val="24"/>
          <w:szCs w:val="24"/>
        </w:rPr>
        <w:t xml:space="preserve"> </w:t>
      </w:r>
      <w:r w:rsidRPr="0067353D">
        <w:rPr>
          <w:rFonts w:ascii="Book Antiqua" w:hAnsi="Book Antiqua"/>
          <w:b/>
          <w:sz w:val="24"/>
          <w:szCs w:val="24"/>
        </w:rPr>
        <w:t xml:space="preserve">E-Editor: </w:t>
      </w:r>
      <w:r w:rsidR="00D35614" w:rsidRPr="00D35614">
        <w:rPr>
          <w:rFonts w:ascii="Book Antiqua" w:hAnsi="Book Antiqua" w:hint="eastAsia"/>
          <w:sz w:val="24"/>
          <w:szCs w:val="24"/>
        </w:rPr>
        <w:t>Bian YN</w:t>
      </w:r>
    </w:p>
    <w:p w:rsidR="00422E75" w:rsidRPr="0067353D" w:rsidRDefault="00422E75" w:rsidP="0067353D">
      <w:pPr>
        <w:pStyle w:val="af"/>
        <w:spacing w:line="360" w:lineRule="auto"/>
        <w:jc w:val="right"/>
        <w:rPr>
          <w:rFonts w:ascii="Book Antiqua" w:hAnsi="Book Antiqua"/>
          <w:b/>
          <w:sz w:val="24"/>
          <w:szCs w:val="24"/>
        </w:rPr>
      </w:pPr>
      <w:r w:rsidRPr="0067353D">
        <w:rPr>
          <w:rFonts w:ascii="Book Antiqua" w:hAnsi="Book Antiqua"/>
          <w:b/>
          <w:sz w:val="24"/>
          <w:szCs w:val="24"/>
        </w:rPr>
        <w:t xml:space="preserve"> </w:t>
      </w:r>
    </w:p>
    <w:p w:rsidR="00422E75" w:rsidRPr="003D4396" w:rsidRDefault="00422E75" w:rsidP="003D4396">
      <w:pPr>
        <w:widowControl/>
        <w:snapToGrid w:val="0"/>
        <w:spacing w:line="360" w:lineRule="auto"/>
        <w:rPr>
          <w:rFonts w:ascii="Book Antiqua" w:hAnsi="Book Antiqua" w:cs="Helvetica"/>
          <w:b/>
          <w:kern w:val="0"/>
          <w:sz w:val="24"/>
        </w:rPr>
      </w:pPr>
      <w:r w:rsidRPr="003D4396">
        <w:rPr>
          <w:rFonts w:ascii="Book Antiqua" w:hAnsi="Book Antiqua" w:cs="Helvetica"/>
          <w:b/>
          <w:kern w:val="0"/>
          <w:sz w:val="24"/>
        </w:rPr>
        <w:t xml:space="preserve">Specialty type: </w:t>
      </w:r>
      <w:r w:rsidRPr="003D4396">
        <w:rPr>
          <w:rFonts w:ascii="Book Antiqua" w:eastAsia="微软雅黑" w:hAnsi="Book Antiqua" w:cs="宋体"/>
          <w:kern w:val="0"/>
          <w:sz w:val="24"/>
        </w:rPr>
        <w:t>Medicine, research and experimental</w:t>
      </w:r>
    </w:p>
    <w:p w:rsidR="00422E75" w:rsidRPr="003D4396" w:rsidRDefault="00422E75" w:rsidP="003D4396">
      <w:pPr>
        <w:widowControl/>
        <w:snapToGrid w:val="0"/>
        <w:spacing w:line="360" w:lineRule="auto"/>
        <w:rPr>
          <w:rFonts w:ascii="Book Antiqua" w:hAnsi="Book Antiqua" w:cs="Helvetica"/>
          <w:b/>
          <w:kern w:val="0"/>
          <w:sz w:val="24"/>
        </w:rPr>
      </w:pPr>
      <w:r w:rsidRPr="003D4396">
        <w:rPr>
          <w:rFonts w:ascii="Book Antiqua" w:hAnsi="Book Antiqua" w:cs="Helvetica"/>
          <w:b/>
          <w:kern w:val="0"/>
          <w:sz w:val="24"/>
        </w:rPr>
        <w:t xml:space="preserve">Country of origin: </w:t>
      </w:r>
      <w:r w:rsidRPr="003D4396">
        <w:rPr>
          <w:rFonts w:ascii="Book Antiqua" w:hAnsi="Book Antiqua"/>
          <w:kern w:val="0"/>
          <w:sz w:val="24"/>
        </w:rPr>
        <w:t>China</w:t>
      </w:r>
    </w:p>
    <w:p w:rsidR="00422E75" w:rsidRPr="003D4396" w:rsidRDefault="00422E75" w:rsidP="003D4396">
      <w:pPr>
        <w:widowControl/>
        <w:snapToGrid w:val="0"/>
        <w:spacing w:line="360" w:lineRule="auto"/>
        <w:rPr>
          <w:rFonts w:ascii="Book Antiqua" w:hAnsi="Book Antiqua" w:cs="Helvetica"/>
          <w:b/>
          <w:kern w:val="0"/>
          <w:sz w:val="24"/>
        </w:rPr>
      </w:pPr>
      <w:r w:rsidRPr="003D4396">
        <w:rPr>
          <w:rFonts w:ascii="Book Antiqua" w:hAnsi="Book Antiqua" w:cs="Helvetica"/>
          <w:b/>
          <w:kern w:val="0"/>
          <w:sz w:val="24"/>
        </w:rPr>
        <w:t>Peer-review report classification</w:t>
      </w:r>
    </w:p>
    <w:p w:rsidR="00422E75" w:rsidRPr="003D4396" w:rsidRDefault="00422E75" w:rsidP="003D4396">
      <w:pPr>
        <w:widowControl/>
        <w:snapToGrid w:val="0"/>
        <w:spacing w:line="360" w:lineRule="auto"/>
        <w:rPr>
          <w:rFonts w:ascii="Book Antiqua" w:hAnsi="Book Antiqua" w:cs="Helvetica"/>
          <w:kern w:val="0"/>
          <w:sz w:val="24"/>
        </w:rPr>
      </w:pPr>
      <w:r w:rsidRPr="003D4396">
        <w:rPr>
          <w:rFonts w:ascii="Book Antiqua" w:hAnsi="Book Antiqua" w:cs="Helvetica"/>
          <w:kern w:val="0"/>
          <w:sz w:val="24"/>
        </w:rPr>
        <w:t>Grade A (Excellent): 0</w:t>
      </w:r>
    </w:p>
    <w:p w:rsidR="00422E75" w:rsidRPr="003D4396" w:rsidRDefault="00422E75" w:rsidP="003D4396">
      <w:pPr>
        <w:widowControl/>
        <w:snapToGrid w:val="0"/>
        <w:spacing w:line="360" w:lineRule="auto"/>
        <w:rPr>
          <w:rFonts w:ascii="Book Antiqua" w:hAnsi="Book Antiqua" w:cs="Helvetica"/>
          <w:kern w:val="0"/>
          <w:sz w:val="24"/>
        </w:rPr>
      </w:pPr>
      <w:r w:rsidRPr="003D4396">
        <w:rPr>
          <w:rFonts w:ascii="Book Antiqua" w:hAnsi="Book Antiqua" w:cs="Helvetica"/>
          <w:kern w:val="0"/>
          <w:sz w:val="24"/>
        </w:rPr>
        <w:t>Grade B (Very good): B</w:t>
      </w:r>
    </w:p>
    <w:p w:rsidR="00422E75" w:rsidRPr="003D4396" w:rsidRDefault="00422E75" w:rsidP="003D4396">
      <w:pPr>
        <w:widowControl/>
        <w:snapToGrid w:val="0"/>
        <w:spacing w:line="360" w:lineRule="auto"/>
        <w:rPr>
          <w:rFonts w:ascii="Book Antiqua" w:hAnsi="Book Antiqua" w:cs="Helvetica"/>
          <w:kern w:val="0"/>
          <w:sz w:val="24"/>
        </w:rPr>
      </w:pPr>
      <w:r w:rsidRPr="003D4396">
        <w:rPr>
          <w:rFonts w:ascii="Book Antiqua" w:hAnsi="Book Antiqua" w:cs="Helvetica"/>
          <w:kern w:val="0"/>
          <w:sz w:val="24"/>
        </w:rPr>
        <w:t>Grade C (Good): 0</w:t>
      </w:r>
    </w:p>
    <w:p w:rsidR="00422E75" w:rsidRPr="003D4396" w:rsidRDefault="00422E75" w:rsidP="003D4396">
      <w:pPr>
        <w:widowControl/>
        <w:snapToGrid w:val="0"/>
        <w:spacing w:line="360" w:lineRule="auto"/>
        <w:rPr>
          <w:rFonts w:ascii="Book Antiqua" w:hAnsi="Book Antiqua" w:cs="Helvetica"/>
          <w:kern w:val="0"/>
          <w:sz w:val="24"/>
        </w:rPr>
      </w:pPr>
      <w:r w:rsidRPr="003D4396">
        <w:rPr>
          <w:rFonts w:ascii="Book Antiqua" w:hAnsi="Book Antiqua" w:cs="Helvetica"/>
          <w:kern w:val="0"/>
          <w:sz w:val="24"/>
        </w:rPr>
        <w:t xml:space="preserve">Grade D (Fair): 0 </w:t>
      </w:r>
    </w:p>
    <w:p w:rsidR="00536D47" w:rsidRPr="003D4396" w:rsidRDefault="00422E75" w:rsidP="003D4396">
      <w:pPr>
        <w:spacing w:line="360" w:lineRule="auto"/>
        <w:rPr>
          <w:rFonts w:ascii="Book Antiqua" w:hAnsi="Book Antiqua"/>
          <w:sz w:val="24"/>
        </w:rPr>
      </w:pPr>
      <w:r w:rsidRPr="003D4396">
        <w:rPr>
          <w:rFonts w:ascii="Book Antiqua" w:hAnsi="Book Antiqua" w:cs="Helvetica"/>
          <w:kern w:val="0"/>
          <w:sz w:val="24"/>
        </w:rPr>
        <w:t>Grade E (Poor): 0</w:t>
      </w:r>
    </w:p>
    <w:p w:rsidR="00536D47" w:rsidRPr="00422E75" w:rsidRDefault="00536D47" w:rsidP="002929F8">
      <w:pPr>
        <w:spacing w:line="360" w:lineRule="auto"/>
        <w:rPr>
          <w:rFonts w:ascii="Book Antiqua" w:hAnsi="Book Antiqua"/>
          <w:b/>
          <w:sz w:val="24"/>
        </w:rPr>
      </w:pPr>
      <w:r w:rsidRPr="002929F8">
        <w:rPr>
          <w:rFonts w:ascii="Book Antiqua" w:hAnsi="Book Antiqua"/>
          <w:b/>
          <w:sz w:val="24"/>
        </w:rPr>
        <w:br w:type="page"/>
      </w:r>
      <w:r w:rsidR="00422E75" w:rsidRPr="00422E75">
        <w:rPr>
          <w:rFonts w:ascii="Book Antiqua" w:hAnsi="Book Antiqua"/>
          <w:b/>
          <w:sz w:val="24"/>
        </w:rPr>
        <w:lastRenderedPageBreak/>
        <w:t>Table 1</w:t>
      </w:r>
      <w:r w:rsidRPr="00422E75">
        <w:rPr>
          <w:rFonts w:ascii="Book Antiqua" w:hAnsi="Book Antiqua"/>
          <w:b/>
          <w:sz w:val="24"/>
        </w:rPr>
        <w:t xml:space="preserve"> Serum cardiac markers of the patient during </w:t>
      </w:r>
      <w:r w:rsidR="00422E75" w:rsidRPr="00422E75">
        <w:rPr>
          <w:rFonts w:ascii="Book Antiqua" w:hAnsi="Book Antiqua"/>
          <w:b/>
          <w:sz w:val="24"/>
        </w:rPr>
        <w:t>acute coronary syndrome</w:t>
      </w:r>
      <w:r w:rsidRPr="00422E75">
        <w:rPr>
          <w:rFonts w:ascii="Book Antiqua" w:hAnsi="Book Antiqua"/>
          <w:b/>
          <w:sz w:val="24"/>
        </w:rPr>
        <w:t xml:space="preserve"> onset</w:t>
      </w:r>
    </w:p>
    <w:tbl>
      <w:tblPr>
        <w:tblW w:w="8775"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91"/>
        <w:gridCol w:w="1262"/>
        <w:gridCol w:w="1525"/>
        <w:gridCol w:w="1116"/>
        <w:gridCol w:w="1833"/>
        <w:gridCol w:w="1506"/>
      </w:tblGrid>
      <w:tr w:rsidR="002929F8" w:rsidRPr="002929F8" w:rsidTr="00113665">
        <w:trPr>
          <w:jc w:val="center"/>
        </w:trPr>
        <w:tc>
          <w:tcPr>
            <w:tcW w:w="729"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Date</w:t>
            </w:r>
          </w:p>
        </w:tc>
        <w:tc>
          <w:tcPr>
            <w:tcW w:w="613"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cTnI</w:t>
            </w:r>
          </w:p>
        </w:tc>
        <w:tc>
          <w:tcPr>
            <w:tcW w:w="1294"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cTnT (ng/L)</w:t>
            </w:r>
          </w:p>
        </w:tc>
        <w:tc>
          <w:tcPr>
            <w:tcW w:w="1576"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CK-MB (U/L)</w:t>
            </w:r>
          </w:p>
        </w:tc>
        <w:tc>
          <w:tcPr>
            <w:tcW w:w="1134"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Mb (µg/L)</w:t>
            </w:r>
          </w:p>
        </w:tc>
        <w:tc>
          <w:tcPr>
            <w:tcW w:w="1888"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PRO-BNP (pg/mL)</w:t>
            </w:r>
          </w:p>
        </w:tc>
        <w:tc>
          <w:tcPr>
            <w:tcW w:w="1541" w:type="dxa"/>
            <w:tcBorders>
              <w:left w:val="nil"/>
              <w:bottom w:val="single" w:sz="4" w:space="0" w:color="auto"/>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PCT (ng/mL)</w:t>
            </w:r>
          </w:p>
        </w:tc>
      </w:tr>
      <w:tr w:rsidR="002929F8" w:rsidRPr="002929F8" w:rsidTr="00113665">
        <w:trPr>
          <w:jc w:val="center"/>
        </w:trPr>
        <w:tc>
          <w:tcPr>
            <w:tcW w:w="729"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28/10</w:t>
            </w:r>
          </w:p>
        </w:tc>
        <w:tc>
          <w:tcPr>
            <w:tcW w:w="613"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294"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146.2</w:t>
            </w:r>
          </w:p>
        </w:tc>
        <w:tc>
          <w:tcPr>
            <w:tcW w:w="1576"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43.0</w:t>
            </w:r>
          </w:p>
        </w:tc>
        <w:tc>
          <w:tcPr>
            <w:tcW w:w="1134"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230</w:t>
            </w:r>
          </w:p>
        </w:tc>
        <w:tc>
          <w:tcPr>
            <w:tcW w:w="1888"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541" w:type="dxa"/>
            <w:tcBorders>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r>
      <w:tr w:rsidR="002929F8" w:rsidRPr="002929F8" w:rsidTr="00113665">
        <w:trPr>
          <w:jc w:val="center"/>
        </w:trPr>
        <w:tc>
          <w:tcPr>
            <w:tcW w:w="729"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29/10</w:t>
            </w:r>
          </w:p>
        </w:tc>
        <w:tc>
          <w:tcPr>
            <w:tcW w:w="613"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294"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1256</w:t>
            </w:r>
          </w:p>
        </w:tc>
        <w:tc>
          <w:tcPr>
            <w:tcW w:w="1576"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50</w:t>
            </w:r>
          </w:p>
        </w:tc>
        <w:tc>
          <w:tcPr>
            <w:tcW w:w="1134"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54</w:t>
            </w:r>
          </w:p>
        </w:tc>
        <w:tc>
          <w:tcPr>
            <w:tcW w:w="1888"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1077</w:t>
            </w:r>
          </w:p>
        </w:tc>
        <w:tc>
          <w:tcPr>
            <w:tcW w:w="1541"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0.059</w:t>
            </w:r>
          </w:p>
        </w:tc>
      </w:tr>
      <w:tr w:rsidR="002929F8" w:rsidRPr="002929F8" w:rsidTr="00113665">
        <w:trPr>
          <w:jc w:val="center"/>
        </w:trPr>
        <w:tc>
          <w:tcPr>
            <w:tcW w:w="729"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01/11</w:t>
            </w:r>
          </w:p>
        </w:tc>
        <w:tc>
          <w:tcPr>
            <w:tcW w:w="613"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294"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1102</w:t>
            </w:r>
          </w:p>
        </w:tc>
        <w:tc>
          <w:tcPr>
            <w:tcW w:w="1576"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134"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888"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541" w:type="dxa"/>
            <w:tcBorders>
              <w:top w:val="nil"/>
              <w:left w:val="nil"/>
              <w:bottom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r>
      <w:tr w:rsidR="002929F8" w:rsidRPr="002929F8" w:rsidTr="00113665">
        <w:trPr>
          <w:jc w:val="center"/>
        </w:trPr>
        <w:tc>
          <w:tcPr>
            <w:tcW w:w="729"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06/11</w:t>
            </w:r>
          </w:p>
        </w:tc>
        <w:tc>
          <w:tcPr>
            <w:tcW w:w="613"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294"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507.3</w:t>
            </w:r>
          </w:p>
        </w:tc>
        <w:tc>
          <w:tcPr>
            <w:tcW w:w="1576"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134"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888"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c>
          <w:tcPr>
            <w:tcW w:w="1541" w:type="dxa"/>
            <w:tcBorders>
              <w:top w:val="nil"/>
              <w:left w:val="nil"/>
              <w:right w:val="nil"/>
            </w:tcBorders>
          </w:tcPr>
          <w:p w:rsidR="00536D47" w:rsidRPr="002929F8" w:rsidRDefault="00536D47" w:rsidP="002929F8">
            <w:pPr>
              <w:spacing w:line="360" w:lineRule="auto"/>
              <w:rPr>
                <w:rFonts w:ascii="Book Antiqua" w:hAnsi="Book Antiqua"/>
                <w:sz w:val="24"/>
              </w:rPr>
            </w:pPr>
            <w:r w:rsidRPr="002929F8">
              <w:rPr>
                <w:rFonts w:ascii="Book Antiqua" w:hAnsi="Book Antiqua"/>
                <w:sz w:val="24"/>
              </w:rPr>
              <w:t>∕</w:t>
            </w:r>
          </w:p>
        </w:tc>
      </w:tr>
    </w:tbl>
    <w:p w:rsidR="00CB2C2A" w:rsidRPr="002929F8" w:rsidRDefault="00D10DAF" w:rsidP="002929F8">
      <w:pPr>
        <w:spacing w:line="360" w:lineRule="auto"/>
        <w:rPr>
          <w:rFonts w:ascii="Book Antiqua" w:hAnsi="Book Antiqua"/>
          <w:sz w:val="24"/>
        </w:rPr>
      </w:pPr>
      <w:r w:rsidRPr="002929F8">
        <w:rPr>
          <w:rFonts w:ascii="Book Antiqua" w:hAnsi="Book Antiqua"/>
          <w:sz w:val="24"/>
        </w:rPr>
        <w:t>cTnI</w:t>
      </w:r>
      <w:r w:rsidR="00422E75">
        <w:rPr>
          <w:rFonts w:ascii="Book Antiqua" w:hAnsi="Book Antiqua" w:hint="eastAsia"/>
          <w:sz w:val="24"/>
        </w:rPr>
        <w:t>:</w:t>
      </w:r>
      <w:r w:rsidRPr="002929F8">
        <w:rPr>
          <w:rFonts w:ascii="Book Antiqua" w:hAnsi="Book Antiqua"/>
          <w:sz w:val="24"/>
        </w:rPr>
        <w:t xml:space="preserve"> </w:t>
      </w:r>
      <w:r w:rsidR="00422E75" w:rsidRPr="002929F8">
        <w:rPr>
          <w:rFonts w:ascii="Book Antiqua" w:hAnsi="Book Antiqua"/>
          <w:sz w:val="24"/>
        </w:rPr>
        <w:t xml:space="preserve">Cardiac </w:t>
      </w:r>
      <w:r w:rsidRPr="002929F8">
        <w:rPr>
          <w:rFonts w:ascii="Book Antiqua" w:hAnsi="Book Antiqua"/>
          <w:sz w:val="24"/>
        </w:rPr>
        <w:t>troponin I</w:t>
      </w:r>
      <w:r w:rsidR="00CB2C2A" w:rsidRPr="002929F8">
        <w:rPr>
          <w:rFonts w:ascii="Book Antiqua" w:hAnsi="Book Antiqua"/>
          <w:sz w:val="24"/>
        </w:rPr>
        <w:t>; cTnT</w:t>
      </w:r>
      <w:r w:rsidR="00422E75">
        <w:rPr>
          <w:rFonts w:ascii="Book Antiqua" w:hAnsi="Book Antiqua" w:hint="eastAsia"/>
          <w:sz w:val="24"/>
        </w:rPr>
        <w:t>:</w:t>
      </w:r>
      <w:r w:rsidR="00CB2C2A" w:rsidRPr="002929F8">
        <w:rPr>
          <w:rFonts w:ascii="Book Antiqua" w:hAnsi="Book Antiqua"/>
          <w:sz w:val="24"/>
        </w:rPr>
        <w:t xml:space="preserve"> </w:t>
      </w:r>
      <w:r w:rsidR="00422E75" w:rsidRPr="002929F8">
        <w:rPr>
          <w:rFonts w:ascii="Book Antiqua" w:hAnsi="Book Antiqua"/>
          <w:sz w:val="24"/>
        </w:rPr>
        <w:t xml:space="preserve">Cardiac </w:t>
      </w:r>
      <w:r w:rsidR="00CB2C2A" w:rsidRPr="002929F8">
        <w:rPr>
          <w:rFonts w:ascii="Book Antiqua" w:hAnsi="Book Antiqua"/>
          <w:sz w:val="24"/>
        </w:rPr>
        <w:t>troponin T;</w:t>
      </w:r>
      <w:r w:rsidRPr="002929F8">
        <w:rPr>
          <w:rFonts w:ascii="Book Antiqua" w:hAnsi="Book Antiqua"/>
          <w:sz w:val="24"/>
        </w:rPr>
        <w:t xml:space="preserve"> CK-MB</w:t>
      </w:r>
      <w:r w:rsidR="00422E75">
        <w:rPr>
          <w:rFonts w:ascii="Book Antiqua" w:hAnsi="Book Antiqua" w:hint="eastAsia"/>
          <w:sz w:val="24"/>
        </w:rPr>
        <w:t>:</w:t>
      </w:r>
      <w:r w:rsidR="00CB2C2A" w:rsidRPr="002929F8">
        <w:rPr>
          <w:rFonts w:ascii="Book Antiqua" w:hAnsi="Book Antiqua"/>
          <w:sz w:val="24"/>
        </w:rPr>
        <w:t xml:space="preserve"> </w:t>
      </w:r>
      <w:r w:rsidR="00422E75" w:rsidRPr="002929F8">
        <w:rPr>
          <w:rFonts w:ascii="Book Antiqua" w:hAnsi="Book Antiqua"/>
          <w:sz w:val="24"/>
        </w:rPr>
        <w:t>Creatine</w:t>
      </w:r>
      <w:r w:rsidR="00422E75">
        <w:rPr>
          <w:rFonts w:ascii="Book Antiqua" w:hAnsi="Book Antiqua"/>
          <w:sz w:val="24"/>
        </w:rPr>
        <w:t xml:space="preserve"> </w:t>
      </w:r>
      <w:r w:rsidR="00404FAA">
        <w:rPr>
          <w:rFonts w:ascii="Book Antiqua" w:hAnsi="Book Antiqua"/>
          <w:sz w:val="24"/>
        </w:rPr>
        <w:t>k</w:t>
      </w:r>
      <w:r w:rsidR="00404FAA" w:rsidRPr="002929F8">
        <w:rPr>
          <w:rFonts w:ascii="Book Antiqua" w:hAnsi="Book Antiqua"/>
          <w:sz w:val="24"/>
        </w:rPr>
        <w:t>inase</w:t>
      </w:r>
      <w:r w:rsidRPr="002929F8">
        <w:rPr>
          <w:rFonts w:ascii="Book Antiqua" w:hAnsi="Book Antiqua"/>
          <w:sz w:val="24"/>
        </w:rPr>
        <w:t>-MB</w:t>
      </w:r>
      <w:r w:rsidR="00CB2C2A" w:rsidRPr="002929F8">
        <w:rPr>
          <w:rFonts w:ascii="Book Antiqua" w:hAnsi="Book Antiqua"/>
          <w:sz w:val="24"/>
        </w:rPr>
        <w:t xml:space="preserve">; </w:t>
      </w:r>
      <w:r w:rsidRPr="002929F8">
        <w:rPr>
          <w:rFonts w:ascii="Book Antiqua" w:hAnsi="Book Antiqua"/>
          <w:sz w:val="24"/>
        </w:rPr>
        <w:t>Mb</w:t>
      </w:r>
      <w:r w:rsidR="00422E75">
        <w:rPr>
          <w:rFonts w:ascii="Book Antiqua" w:hAnsi="Book Antiqua" w:hint="eastAsia"/>
          <w:sz w:val="24"/>
        </w:rPr>
        <w:t>:</w:t>
      </w:r>
      <w:r w:rsidRPr="002929F8">
        <w:rPr>
          <w:rFonts w:ascii="Book Antiqua" w:hAnsi="Book Antiqua"/>
          <w:sz w:val="24"/>
        </w:rPr>
        <w:t xml:space="preserve"> </w:t>
      </w:r>
      <w:r w:rsidR="00422E75" w:rsidRPr="002929F8">
        <w:rPr>
          <w:rFonts w:ascii="Book Antiqua" w:hAnsi="Book Antiqua"/>
          <w:sz w:val="24"/>
        </w:rPr>
        <w:t>Myoglobin</w:t>
      </w:r>
      <w:r w:rsidRPr="002929F8">
        <w:rPr>
          <w:rFonts w:ascii="Book Antiqua" w:hAnsi="Book Antiqua"/>
          <w:sz w:val="24"/>
        </w:rPr>
        <w:t>; PRO-BNP</w:t>
      </w:r>
      <w:r w:rsidR="00422E75">
        <w:rPr>
          <w:rFonts w:ascii="Book Antiqua" w:hAnsi="Book Antiqua" w:hint="eastAsia"/>
          <w:sz w:val="24"/>
        </w:rPr>
        <w:t>:</w:t>
      </w:r>
      <w:r w:rsidRPr="002929F8">
        <w:rPr>
          <w:rFonts w:ascii="Book Antiqua" w:hAnsi="Book Antiqua"/>
          <w:sz w:val="24"/>
        </w:rPr>
        <w:t xml:space="preserve"> </w:t>
      </w:r>
      <w:r w:rsidR="00422E75" w:rsidRPr="002929F8">
        <w:rPr>
          <w:rFonts w:ascii="Book Antiqua" w:hAnsi="Book Antiqua"/>
          <w:sz w:val="24"/>
        </w:rPr>
        <w:t>Pro</w:t>
      </w:r>
      <w:r w:rsidRPr="002929F8">
        <w:rPr>
          <w:rFonts w:ascii="Book Antiqua" w:hAnsi="Book Antiqua"/>
          <w:sz w:val="24"/>
        </w:rPr>
        <w:t>-brain natriuretic peptide; PCT</w:t>
      </w:r>
      <w:r w:rsidR="00422E75">
        <w:rPr>
          <w:rFonts w:ascii="Book Antiqua" w:hAnsi="Book Antiqua" w:hint="eastAsia"/>
          <w:sz w:val="24"/>
        </w:rPr>
        <w:t>:</w:t>
      </w:r>
      <w:r w:rsidRPr="002929F8">
        <w:rPr>
          <w:rFonts w:ascii="Book Antiqua" w:hAnsi="Book Antiqua"/>
          <w:sz w:val="24"/>
        </w:rPr>
        <w:t xml:space="preserve"> </w:t>
      </w:r>
      <w:r w:rsidR="00422E75" w:rsidRPr="002929F8">
        <w:rPr>
          <w:rFonts w:ascii="Book Antiqua" w:hAnsi="Book Antiqua"/>
          <w:sz w:val="24"/>
        </w:rPr>
        <w:t>Procalcitonin</w:t>
      </w:r>
      <w:r w:rsidR="00422E75">
        <w:rPr>
          <w:rFonts w:ascii="Book Antiqua" w:hAnsi="Book Antiqua" w:hint="eastAsia"/>
          <w:sz w:val="24"/>
        </w:rPr>
        <w:t>.</w:t>
      </w:r>
    </w:p>
    <w:p w:rsidR="00536D47" w:rsidRPr="00591CE3" w:rsidRDefault="00536D47" w:rsidP="002929F8">
      <w:pPr>
        <w:spacing w:line="360" w:lineRule="auto"/>
        <w:rPr>
          <w:rFonts w:ascii="Book Antiqua" w:hAnsi="Book Antiqua"/>
          <w:b/>
          <w:sz w:val="24"/>
        </w:rPr>
      </w:pPr>
    </w:p>
    <w:p w:rsidR="00975F0C" w:rsidRPr="002929F8" w:rsidRDefault="00975F0C" w:rsidP="002929F8">
      <w:pPr>
        <w:spacing w:line="360" w:lineRule="auto"/>
        <w:rPr>
          <w:rFonts w:ascii="Book Antiqua" w:hAnsi="Book Antiqua"/>
          <w:b/>
          <w:sz w:val="24"/>
        </w:rPr>
      </w:pPr>
    </w:p>
    <w:p w:rsidR="00975F0C" w:rsidRPr="002929F8" w:rsidRDefault="00975F0C" w:rsidP="002929F8">
      <w:pPr>
        <w:spacing w:line="360" w:lineRule="auto"/>
        <w:rPr>
          <w:rFonts w:ascii="Book Antiqua" w:hAnsi="Book Antiqua"/>
          <w:b/>
          <w:sz w:val="24"/>
        </w:rPr>
      </w:pPr>
    </w:p>
    <w:p w:rsidR="00975F0C" w:rsidRPr="002929F8" w:rsidRDefault="00975F0C" w:rsidP="002929F8">
      <w:pPr>
        <w:spacing w:line="360" w:lineRule="auto"/>
        <w:rPr>
          <w:rFonts w:ascii="Book Antiqua" w:hAnsi="Book Antiqua"/>
          <w:b/>
          <w:sz w:val="24"/>
        </w:rPr>
      </w:pPr>
    </w:p>
    <w:p w:rsidR="00975F0C" w:rsidRPr="002929F8" w:rsidRDefault="00975F0C" w:rsidP="002929F8">
      <w:pPr>
        <w:spacing w:line="360" w:lineRule="auto"/>
        <w:rPr>
          <w:rFonts w:ascii="Book Antiqua" w:hAnsi="Book Antiqua"/>
          <w:sz w:val="24"/>
        </w:rPr>
      </w:pPr>
    </w:p>
    <w:p w:rsidR="00975F0C" w:rsidRPr="002929F8" w:rsidRDefault="00975F0C" w:rsidP="002929F8">
      <w:pPr>
        <w:spacing w:line="360" w:lineRule="auto"/>
        <w:rPr>
          <w:rFonts w:ascii="Book Antiqua" w:hAnsi="Book Antiqua"/>
          <w:sz w:val="24"/>
        </w:rPr>
      </w:pPr>
      <w:r w:rsidRPr="002929F8">
        <w:rPr>
          <w:rFonts w:ascii="Book Antiqua" w:hAnsi="Book Antiqua"/>
          <w:sz w:val="24"/>
        </w:rPr>
        <w:br w:type="page"/>
      </w:r>
    </w:p>
    <w:p w:rsidR="00975F0C" w:rsidRPr="002929F8" w:rsidRDefault="009172A5" w:rsidP="002929F8">
      <w:pPr>
        <w:spacing w:line="360" w:lineRule="auto"/>
        <w:rPr>
          <w:rFonts w:ascii="Book Antiqua" w:hAnsi="Book Antiqua"/>
          <w:sz w:val="24"/>
        </w:rPr>
      </w:pPr>
      <w:r>
        <w:rPr>
          <w:rFonts w:ascii="Book Antiqua" w:hAnsi="Book Antiqua"/>
          <w:noProof/>
          <w:sz w:val="24"/>
        </w:rPr>
        <w:lastRenderedPageBreak/>
        <w:drawing>
          <wp:inline distT="0" distB="0" distL="0" distR="0">
            <wp:extent cx="5398135" cy="1805305"/>
            <wp:effectExtent l="0" t="0" r="0" b="4445"/>
            <wp:docPr id="1" name="图片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ig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8135" cy="1805305"/>
                    </a:xfrm>
                    <a:prstGeom prst="rect">
                      <a:avLst/>
                    </a:prstGeom>
                    <a:noFill/>
                    <a:ln>
                      <a:noFill/>
                    </a:ln>
                  </pic:spPr>
                </pic:pic>
              </a:graphicData>
            </a:graphic>
          </wp:inline>
        </w:drawing>
      </w:r>
    </w:p>
    <w:p w:rsidR="00975F0C" w:rsidRPr="003D4396" w:rsidRDefault="00975F0C" w:rsidP="002929F8">
      <w:pPr>
        <w:spacing w:line="360" w:lineRule="auto"/>
        <w:rPr>
          <w:rFonts w:ascii="Book Antiqua" w:hAnsi="Book Antiqua"/>
          <w:b/>
          <w:sz w:val="24"/>
        </w:rPr>
      </w:pPr>
      <w:r w:rsidRPr="003D4396">
        <w:rPr>
          <w:rFonts w:ascii="Book Antiqua" w:hAnsi="Book Antiqua"/>
          <w:b/>
          <w:sz w:val="24"/>
        </w:rPr>
        <w:t>Figure 1 Echocardiographic examination on October 28, 2017.</w:t>
      </w:r>
    </w:p>
    <w:p w:rsidR="00975F0C" w:rsidRPr="002929F8" w:rsidRDefault="00975F0C" w:rsidP="002929F8">
      <w:pPr>
        <w:spacing w:line="360" w:lineRule="auto"/>
        <w:rPr>
          <w:rFonts w:ascii="Book Antiqua" w:hAnsi="Book Antiqua"/>
          <w:sz w:val="24"/>
        </w:rPr>
      </w:pPr>
      <w:r w:rsidRPr="002929F8">
        <w:rPr>
          <w:rFonts w:ascii="Book Antiqua" w:hAnsi="Book Antiqua"/>
          <w:sz w:val="24"/>
        </w:rPr>
        <w:br w:type="page"/>
      </w:r>
    </w:p>
    <w:p w:rsidR="00975F0C" w:rsidRPr="002929F8" w:rsidRDefault="009172A5" w:rsidP="002929F8">
      <w:pPr>
        <w:spacing w:line="360" w:lineRule="auto"/>
        <w:rPr>
          <w:rFonts w:ascii="Book Antiqua" w:hAnsi="Book Antiqua"/>
          <w:sz w:val="24"/>
        </w:rPr>
      </w:pPr>
      <w:r>
        <w:rPr>
          <w:rFonts w:ascii="Book Antiqua" w:hAnsi="Book Antiqua"/>
          <w:noProof/>
          <w:sz w:val="24"/>
        </w:rPr>
        <w:lastRenderedPageBreak/>
        <mc:AlternateContent>
          <mc:Choice Requires="wpg">
            <w:drawing>
              <wp:inline distT="0" distB="0" distL="0" distR="0">
                <wp:extent cx="5486400" cy="2051050"/>
                <wp:effectExtent l="0" t="0" r="0" b="6350"/>
                <wp:docPr id="2"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51050"/>
                          <a:chOff x="642910" y="1199182"/>
                          <a:chExt cx="9072626" cy="3395306"/>
                        </a:xfrm>
                      </wpg:grpSpPr>
                      <wps:wsp>
                        <wps:cNvPr id="5" name="TextBox 4"/>
                        <wps:cNvSpPr txBox="1">
                          <a:spLocks noChangeArrowheads="1"/>
                        </wps:cNvSpPr>
                        <wps:spPr bwMode="auto">
                          <a:xfrm>
                            <a:off x="642910" y="1208706"/>
                            <a:ext cx="785454" cy="8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0C" w:rsidRDefault="00975F0C" w:rsidP="00975F0C">
                              <w:pPr>
                                <w:pStyle w:val="ac"/>
                                <w:spacing w:before="0" w:beforeAutospacing="0" w:after="0" w:afterAutospacing="0"/>
                              </w:pPr>
                              <w:r w:rsidRPr="00975F0C">
                                <w:rPr>
                                  <w:rFonts w:ascii="Times New Roman" w:eastAsia="等线" w:hAnsi="Times New Roman" w:cs="Times New Roman"/>
                                  <w:color w:val="000000"/>
                                  <w:kern w:val="24"/>
                                  <w:sz w:val="40"/>
                                  <w:szCs w:val="40"/>
                                </w:rPr>
                                <w:t>A</w:t>
                              </w:r>
                            </w:p>
                          </w:txbxContent>
                        </wps:txbx>
                        <wps:bodyPr rot="0" vert="horz" wrap="square" lIns="91440" tIns="45720" rIns="91440" bIns="45720" anchor="t" anchorCtr="0" upright="1">
                          <a:spAutoFit/>
                        </wps:bodyPr>
                      </wps:wsp>
                      <wps:wsp>
                        <wps:cNvPr id="6" name="TextBox 5"/>
                        <wps:cNvSpPr txBox="1">
                          <a:spLocks noChangeArrowheads="1"/>
                        </wps:cNvSpPr>
                        <wps:spPr bwMode="auto">
                          <a:xfrm>
                            <a:off x="5214942" y="1199182"/>
                            <a:ext cx="785454" cy="8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0C" w:rsidRDefault="00975F0C" w:rsidP="00975F0C">
                              <w:pPr>
                                <w:pStyle w:val="ac"/>
                                <w:spacing w:before="0" w:beforeAutospacing="0" w:after="0" w:afterAutospacing="0"/>
                              </w:pPr>
                              <w:r w:rsidRPr="00975F0C">
                                <w:rPr>
                                  <w:rFonts w:ascii="Times New Roman" w:eastAsia="等线" w:hAnsi="Times New Roman" w:cs="Times New Roman"/>
                                  <w:color w:val="000000"/>
                                  <w:kern w:val="24"/>
                                  <w:sz w:val="40"/>
                                  <w:szCs w:val="40"/>
                                </w:rPr>
                                <w:t>B</w:t>
                              </w:r>
                            </w:p>
                          </w:txbxContent>
                        </wps:txbx>
                        <wps:bodyPr rot="0" vert="horz" wrap="square" lIns="91440" tIns="45720" rIns="91440" bIns="45720" anchor="t" anchorCtr="0" upright="1">
                          <a:spAutoFit/>
                        </wps:bodyPr>
                      </wps:wsp>
                      <pic:pic xmlns:pic="http://schemas.openxmlformats.org/drawingml/2006/picture">
                        <pic:nvPicPr>
                          <pic:cNvPr id="7" name="Picture 2" descr="D:\★ 研究\文章列表\○ 病例讨论 在投 2\3 替吉奥\新建文件夹\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00100" y="1714488"/>
                            <a:ext cx="3917922" cy="28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D:\★ 研究\文章列表\○ 病例讨论 在投 2\3 替吉奥\新建文件夹\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32609" y="1714488"/>
                            <a:ext cx="4082927" cy="28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组合 8" o:spid="_x0000_s1026" style="width:6in;height:161.5pt;mso-position-horizontal-relative:char;mso-position-vertical-relative:line" coordorigin="6429,11991" coordsize="90726,33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">
                <v:shapetype id="_x0000_t202" coordsize="21600,21600" o:spt="202" path="m,l,21600r21600,l21600,xe">
                  <v:stroke joinstyle="miter"/>
                  <v:path gradientshapeok="t" o:connecttype="rect"/>
                </v:shapetype>
                <v:shape id="TextBox 4" o:spid="_x0000_s1027" type="#_x0000_t202" style="position:absolute;left:6429;top:12087;width:7854;height:8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975F0C" w:rsidRDefault="00975F0C" w:rsidP="00975F0C">
                        <w:pPr>
                          <w:pStyle w:val="ac"/>
                          <w:spacing w:before="0" w:beforeAutospacing="0" w:after="0" w:afterAutospacing="0"/>
                        </w:pPr>
                        <w:r w:rsidRPr="00975F0C">
                          <w:rPr>
                            <w:rFonts w:ascii="Times New Roman" w:eastAsia="等线" w:hAnsi="Times New Roman" w:cs="Times New Roman"/>
                            <w:color w:val="000000"/>
                            <w:kern w:val="24"/>
                            <w:sz w:val="40"/>
                            <w:szCs w:val="40"/>
                          </w:rPr>
                          <w:t>A</w:t>
                        </w:r>
                      </w:p>
                    </w:txbxContent>
                  </v:textbox>
                </v:shape>
                <v:shape id="TextBox 5" o:spid="_x0000_s1028" type="#_x0000_t202" style="position:absolute;left:52149;top:11991;width:7854;height:8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975F0C" w:rsidRDefault="00975F0C" w:rsidP="00975F0C">
                        <w:pPr>
                          <w:pStyle w:val="ac"/>
                          <w:spacing w:before="0" w:beforeAutospacing="0" w:after="0" w:afterAutospacing="0"/>
                        </w:pPr>
                        <w:r w:rsidRPr="00975F0C">
                          <w:rPr>
                            <w:rFonts w:ascii="Times New Roman" w:eastAsia="等线" w:hAnsi="Times New Roman" w:cs="Times New Roman"/>
                            <w:color w:val="000000"/>
                            <w:kern w:val="24"/>
                            <w:sz w:val="40"/>
                            <w:szCs w:val="40"/>
                          </w:rPr>
                          <w:t>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0001;top:17144;width:39179;height:2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GNDvDAAAA2gAAAA8AAABkcnMvZG93bnJldi54bWxEj0+LwjAUxO+C3yG8BW82XQ+6VKMsRcGD&#10;i/jn4PHRvG2LzUttYtv10xtB2OMwM79hFqveVKKlxpWWFXxGMQjizOqScwXn02b8BcJ5ZI2VZVLw&#10;Rw5Wy+FggYm2HR+oPfpcBAi7BBUU3teJlC4ryKCLbE0cvF/bGPRBNrnUDXYBbio5ieOpNFhyWCiw&#10;prSg7Hq8GwWTx229+/Hd9aL3dJiVt7R9mFSp0Uf/PQfhqff/4Xd7qxXM4HUl3A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Y0O8MAAADaAAAADwAAAAAAAAAAAAAAAACf&#10;AgAAZHJzL2Rvd25yZXYueG1sUEsFBgAAAAAEAAQA9wAAAI8DAAAAAA==&#10;">
                  <v:imagedata r:id="rId14" o:title="2"/>
                </v:shape>
                <v:shape id="Picture 3" o:spid="_x0000_s1030" type="#_x0000_t75" style="position:absolute;left:56326;top:17144;width:40829;height:2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K05e7AAAA2gAAAA8AAABkcnMvZG93bnJldi54bWxET7sKwjAU3QX/IVzBTVMdRKtRRBRcHHzt&#10;l+ba1iY3pYla/XozCI6H816sWmvEkxpfOlYwGiYgiDOnS84VXM67wRSED8gajWNS8CYPq2W3s8BU&#10;uxcf6XkKuYgh7FNUUIRQp1L6rCCLfuhq4sjdXGMxRNjkUjf4iuHWyHGSTKTFkmNDgTVtCsqq08Mq&#10;mGk8XB+mrUb7sN3qqzlP79VHqX6vXc9BBGrDX/xz77WCuDVeiTd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rK05e7AAAA2gAAAA8AAAAAAAAAAAAAAAAAnwIAAGRycy9k&#10;b3ducmV2LnhtbFBLBQYAAAAABAAEAPcAAACHAwAAAAA=&#10;">
                  <v:imagedata r:id="rId15" o:title="1"/>
                </v:shape>
                <w10:anchorlock/>
              </v:group>
            </w:pict>
          </mc:Fallback>
        </mc:AlternateContent>
      </w:r>
    </w:p>
    <w:p w:rsidR="00975F0C" w:rsidRPr="002929F8" w:rsidRDefault="00975F0C" w:rsidP="002929F8">
      <w:pPr>
        <w:spacing w:line="360" w:lineRule="auto"/>
        <w:rPr>
          <w:rFonts w:ascii="Book Antiqua" w:hAnsi="Book Antiqua"/>
          <w:sz w:val="24"/>
        </w:rPr>
      </w:pPr>
      <w:r w:rsidRPr="003D4396">
        <w:rPr>
          <w:rFonts w:ascii="Book Antiqua" w:hAnsi="Book Antiqua"/>
          <w:b/>
          <w:sz w:val="24"/>
        </w:rPr>
        <w:t xml:space="preserve">Figure 2 Pre-surgery </w:t>
      </w:r>
      <w:r w:rsidR="003D4396" w:rsidRPr="003D4396">
        <w:rPr>
          <w:rFonts w:ascii="Book Antiqua" w:hAnsi="Book Antiqua"/>
          <w:b/>
          <w:sz w:val="24"/>
        </w:rPr>
        <w:t>computed tomography</w:t>
      </w:r>
      <w:r w:rsidRPr="003D4396">
        <w:rPr>
          <w:rFonts w:ascii="Book Antiqua" w:hAnsi="Book Antiqua"/>
          <w:b/>
          <w:sz w:val="24"/>
        </w:rPr>
        <w:t xml:space="preserve"> examination.</w:t>
      </w:r>
      <w:r w:rsidRPr="002929F8">
        <w:rPr>
          <w:rFonts w:ascii="Book Antiqua" w:hAnsi="Book Antiqua"/>
          <w:sz w:val="24"/>
        </w:rPr>
        <w:t xml:space="preserve"> A</w:t>
      </w:r>
      <w:r w:rsidR="003D4396">
        <w:rPr>
          <w:rFonts w:ascii="Book Antiqua" w:hAnsi="Book Antiqua" w:hint="eastAsia"/>
          <w:sz w:val="24"/>
        </w:rPr>
        <w:t>:</w:t>
      </w:r>
      <w:r w:rsidRPr="002929F8">
        <w:rPr>
          <w:rFonts w:ascii="Book Antiqua" w:hAnsi="Book Antiqua"/>
          <w:sz w:val="24"/>
        </w:rPr>
        <w:t xml:space="preserve"> </w:t>
      </w:r>
      <w:r w:rsidR="00404FAA">
        <w:rPr>
          <w:rFonts w:ascii="Book Antiqua" w:hAnsi="Book Antiqua"/>
          <w:sz w:val="24"/>
        </w:rPr>
        <w:t>A s</w:t>
      </w:r>
      <w:r w:rsidR="00404FAA" w:rsidRPr="002929F8">
        <w:rPr>
          <w:rFonts w:ascii="Book Antiqua" w:hAnsi="Book Antiqua"/>
          <w:sz w:val="24"/>
        </w:rPr>
        <w:t xml:space="preserve">oft </w:t>
      </w:r>
      <w:r w:rsidRPr="002929F8">
        <w:rPr>
          <w:rFonts w:ascii="Book Antiqua" w:hAnsi="Book Antiqua"/>
          <w:sz w:val="24"/>
        </w:rPr>
        <w:t xml:space="preserve">tissue </w:t>
      </w:r>
      <w:r w:rsidR="00404FAA" w:rsidRPr="002929F8">
        <w:rPr>
          <w:rFonts w:ascii="Book Antiqua" w:hAnsi="Book Antiqua"/>
          <w:sz w:val="24"/>
        </w:rPr>
        <w:t>shadow</w:t>
      </w:r>
      <w:r w:rsidR="00404FAA">
        <w:rPr>
          <w:rFonts w:ascii="Book Antiqua" w:hAnsi="Book Antiqua"/>
          <w:sz w:val="24"/>
        </w:rPr>
        <w:t xml:space="preserve"> </w:t>
      </w:r>
      <w:r w:rsidRPr="002929F8">
        <w:rPr>
          <w:rFonts w:ascii="Book Antiqua" w:hAnsi="Book Antiqua"/>
          <w:sz w:val="24"/>
        </w:rPr>
        <w:t xml:space="preserve">of </w:t>
      </w:r>
      <w:r w:rsidR="00404FAA">
        <w:rPr>
          <w:rFonts w:ascii="Book Antiqua" w:hAnsi="Book Antiqua"/>
          <w:sz w:val="24"/>
        </w:rPr>
        <w:t xml:space="preserve">the </w:t>
      </w:r>
      <w:r w:rsidRPr="002929F8">
        <w:rPr>
          <w:rFonts w:ascii="Book Antiqua" w:hAnsi="Book Antiqua"/>
          <w:sz w:val="24"/>
        </w:rPr>
        <w:t>ileocecal junction and adjacent ileum surrounded by multiple swollen lymph nodes</w:t>
      </w:r>
      <w:r w:rsidR="003D4396">
        <w:rPr>
          <w:rFonts w:ascii="Book Antiqua" w:hAnsi="Book Antiqua" w:hint="eastAsia"/>
          <w:sz w:val="24"/>
        </w:rPr>
        <w:t>;</w:t>
      </w:r>
      <w:r w:rsidRPr="002929F8">
        <w:rPr>
          <w:rFonts w:ascii="Book Antiqua" w:hAnsi="Book Antiqua"/>
          <w:sz w:val="24"/>
        </w:rPr>
        <w:t xml:space="preserve"> B</w:t>
      </w:r>
      <w:r w:rsidR="003D4396">
        <w:rPr>
          <w:rFonts w:ascii="Book Antiqua" w:hAnsi="Book Antiqua" w:hint="eastAsia"/>
          <w:sz w:val="24"/>
        </w:rPr>
        <w:t>:</w:t>
      </w:r>
      <w:r w:rsidRPr="002929F8">
        <w:rPr>
          <w:rFonts w:ascii="Book Antiqua" w:hAnsi="Book Antiqua"/>
          <w:sz w:val="24"/>
        </w:rPr>
        <w:t xml:space="preserve"> </w:t>
      </w:r>
      <w:r w:rsidR="00404FAA" w:rsidRPr="002929F8">
        <w:rPr>
          <w:rFonts w:ascii="Book Antiqua" w:hAnsi="Book Antiqua"/>
          <w:sz w:val="24"/>
        </w:rPr>
        <w:t>Aort</w:t>
      </w:r>
      <w:r w:rsidR="00404FAA">
        <w:rPr>
          <w:rFonts w:ascii="Book Antiqua" w:hAnsi="Book Antiqua"/>
          <w:sz w:val="24"/>
        </w:rPr>
        <w:t>ic</w:t>
      </w:r>
      <w:r w:rsidR="00404FAA" w:rsidRPr="002929F8">
        <w:rPr>
          <w:rFonts w:ascii="Book Antiqua" w:hAnsi="Book Antiqua"/>
          <w:sz w:val="24"/>
        </w:rPr>
        <w:t xml:space="preserve"> </w:t>
      </w:r>
      <w:r w:rsidRPr="002929F8">
        <w:rPr>
          <w:rFonts w:ascii="Book Antiqua" w:hAnsi="Book Antiqua"/>
          <w:sz w:val="24"/>
        </w:rPr>
        <w:t>and coronary atherosclerosis.</w:t>
      </w:r>
    </w:p>
    <w:p w:rsidR="00975F0C" w:rsidRPr="002929F8" w:rsidRDefault="00975F0C" w:rsidP="002929F8">
      <w:pPr>
        <w:spacing w:line="360" w:lineRule="auto"/>
        <w:rPr>
          <w:rFonts w:ascii="Book Antiqua" w:hAnsi="Book Antiqua"/>
          <w:sz w:val="24"/>
        </w:rPr>
      </w:pPr>
      <w:r w:rsidRPr="002929F8">
        <w:rPr>
          <w:rFonts w:ascii="Book Antiqua" w:hAnsi="Book Antiqua"/>
          <w:sz w:val="24"/>
        </w:rPr>
        <w:br w:type="page"/>
      </w:r>
    </w:p>
    <w:p w:rsidR="00975F0C" w:rsidRPr="002929F8" w:rsidRDefault="009172A5" w:rsidP="002929F8">
      <w:pPr>
        <w:spacing w:line="360" w:lineRule="auto"/>
        <w:rPr>
          <w:rFonts w:ascii="Book Antiqua" w:hAnsi="Book Antiqua"/>
          <w:sz w:val="24"/>
        </w:rPr>
      </w:pPr>
      <w:r>
        <w:rPr>
          <w:rFonts w:ascii="Book Antiqua" w:hAnsi="Book Antiqua"/>
          <w:noProof/>
          <w:sz w:val="24"/>
        </w:rPr>
        <w:lastRenderedPageBreak/>
        <w:drawing>
          <wp:inline distT="0" distB="0" distL="0" distR="0">
            <wp:extent cx="5398135" cy="2583815"/>
            <wp:effectExtent l="0" t="0" r="0" b="6985"/>
            <wp:docPr id="3" name="图片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135" cy="2583815"/>
                    </a:xfrm>
                    <a:prstGeom prst="rect">
                      <a:avLst/>
                    </a:prstGeom>
                    <a:noFill/>
                    <a:ln>
                      <a:noFill/>
                    </a:ln>
                  </pic:spPr>
                </pic:pic>
              </a:graphicData>
            </a:graphic>
          </wp:inline>
        </w:drawing>
      </w:r>
    </w:p>
    <w:p w:rsidR="00975F0C" w:rsidRPr="002929F8" w:rsidRDefault="003D4396" w:rsidP="002929F8">
      <w:pPr>
        <w:spacing w:line="360" w:lineRule="auto"/>
        <w:rPr>
          <w:rFonts w:ascii="Book Antiqua" w:hAnsi="Book Antiqua"/>
          <w:sz w:val="24"/>
        </w:rPr>
      </w:pPr>
      <w:r w:rsidRPr="003D4396">
        <w:rPr>
          <w:rFonts w:ascii="Book Antiqua" w:hAnsi="Book Antiqua"/>
          <w:b/>
          <w:sz w:val="24"/>
        </w:rPr>
        <w:t>Figure 3</w:t>
      </w:r>
      <w:r w:rsidR="00975F0C" w:rsidRPr="003D4396">
        <w:rPr>
          <w:rFonts w:ascii="Book Antiqua" w:hAnsi="Book Antiqua"/>
          <w:b/>
          <w:sz w:val="24"/>
        </w:rPr>
        <w:t xml:space="preserve"> Diagnosis of </w:t>
      </w:r>
      <w:r w:rsidR="00404FAA">
        <w:rPr>
          <w:rFonts w:ascii="Book Antiqua" w:hAnsi="Book Antiqua"/>
          <w:b/>
          <w:sz w:val="24"/>
        </w:rPr>
        <w:t xml:space="preserve">a space-occupying </w:t>
      </w:r>
      <w:r w:rsidR="00975F0C" w:rsidRPr="003D4396">
        <w:rPr>
          <w:rFonts w:ascii="Book Antiqua" w:hAnsi="Book Antiqua"/>
          <w:b/>
          <w:sz w:val="24"/>
        </w:rPr>
        <w:t xml:space="preserve">ileocecal </w:t>
      </w:r>
      <w:r w:rsidR="00404FAA">
        <w:rPr>
          <w:rFonts w:ascii="Book Antiqua" w:hAnsi="Book Antiqua"/>
          <w:b/>
          <w:sz w:val="24"/>
        </w:rPr>
        <w:t>lesion</w:t>
      </w:r>
      <w:r w:rsidR="00975F0C" w:rsidRPr="003D4396">
        <w:rPr>
          <w:rFonts w:ascii="Book Antiqua" w:hAnsi="Book Antiqua"/>
          <w:b/>
          <w:sz w:val="24"/>
        </w:rPr>
        <w:t xml:space="preserve">. </w:t>
      </w:r>
      <w:r w:rsidR="00975F0C" w:rsidRPr="002929F8">
        <w:rPr>
          <w:rFonts w:ascii="Book Antiqua" w:hAnsi="Book Antiqua"/>
          <w:sz w:val="24"/>
        </w:rPr>
        <w:t>A</w:t>
      </w:r>
      <w:r>
        <w:rPr>
          <w:rFonts w:ascii="Book Antiqua" w:hAnsi="Book Antiqua" w:hint="eastAsia"/>
          <w:sz w:val="24"/>
        </w:rPr>
        <w:t>:</w:t>
      </w:r>
      <w:r w:rsidR="00975F0C" w:rsidRPr="002929F8">
        <w:rPr>
          <w:rFonts w:ascii="Book Antiqua" w:hAnsi="Book Antiqua"/>
          <w:sz w:val="24"/>
        </w:rPr>
        <w:t xml:space="preserve"> </w:t>
      </w:r>
      <w:r w:rsidR="00404FAA" w:rsidRPr="002929F8">
        <w:rPr>
          <w:rFonts w:ascii="Book Antiqua" w:hAnsi="Book Antiqua"/>
          <w:sz w:val="24"/>
        </w:rPr>
        <w:t>Colonoscop</w:t>
      </w:r>
      <w:r w:rsidR="00404FAA">
        <w:rPr>
          <w:rFonts w:ascii="Book Antiqua" w:hAnsi="Book Antiqua"/>
          <w:sz w:val="24"/>
        </w:rPr>
        <w:t>ic</w:t>
      </w:r>
      <w:r w:rsidR="00404FAA" w:rsidRPr="002929F8">
        <w:rPr>
          <w:rFonts w:ascii="Book Antiqua" w:hAnsi="Book Antiqua"/>
          <w:sz w:val="24"/>
        </w:rPr>
        <w:t xml:space="preserve"> </w:t>
      </w:r>
      <w:r w:rsidR="00975F0C" w:rsidRPr="002929F8">
        <w:rPr>
          <w:rFonts w:ascii="Book Antiqua" w:hAnsi="Book Antiqua"/>
          <w:sz w:val="24"/>
        </w:rPr>
        <w:t>examination</w:t>
      </w:r>
      <w:r>
        <w:rPr>
          <w:rFonts w:ascii="Book Antiqua" w:hAnsi="Book Antiqua" w:hint="eastAsia"/>
          <w:sz w:val="24"/>
        </w:rPr>
        <w:t>;</w:t>
      </w:r>
      <w:r w:rsidR="00975F0C" w:rsidRPr="002929F8">
        <w:rPr>
          <w:rFonts w:ascii="Book Antiqua" w:hAnsi="Book Antiqua"/>
          <w:sz w:val="24"/>
        </w:rPr>
        <w:t xml:space="preserve"> B</w:t>
      </w:r>
      <w:r>
        <w:rPr>
          <w:rFonts w:ascii="Book Antiqua" w:hAnsi="Book Antiqua" w:hint="eastAsia"/>
          <w:sz w:val="24"/>
        </w:rPr>
        <w:t>:</w:t>
      </w:r>
      <w:r w:rsidR="00975F0C" w:rsidRPr="002929F8">
        <w:rPr>
          <w:rFonts w:ascii="Book Antiqua" w:hAnsi="Book Antiqua"/>
          <w:sz w:val="24"/>
        </w:rPr>
        <w:t xml:space="preserve"> H</w:t>
      </w:r>
      <w:r w:rsidR="00404FAA">
        <w:rPr>
          <w:rFonts w:ascii="Book Antiqua" w:hAnsi="Book Antiqua"/>
          <w:sz w:val="24"/>
        </w:rPr>
        <w:t>&amp;</w:t>
      </w:r>
      <w:r w:rsidR="00975F0C" w:rsidRPr="002929F8">
        <w:rPr>
          <w:rFonts w:ascii="Book Antiqua" w:hAnsi="Book Antiqua"/>
          <w:sz w:val="24"/>
        </w:rPr>
        <w:t>E staining showed adenocarcinoma (magnification</w:t>
      </w:r>
      <w:r w:rsidR="00404FAA">
        <w:rPr>
          <w:rFonts w:ascii="Book Antiqua" w:hAnsi="Book Antiqua"/>
          <w:sz w:val="24"/>
        </w:rPr>
        <w:t>,</w:t>
      </w:r>
      <w:r w:rsidR="00975F0C" w:rsidRPr="002929F8">
        <w:rPr>
          <w:rFonts w:ascii="Book Antiqua" w:hAnsi="Book Antiqua"/>
          <w:sz w:val="24"/>
        </w:rPr>
        <w:t xml:space="preserve"> ×100).</w:t>
      </w:r>
    </w:p>
    <w:p w:rsidR="00975F0C" w:rsidRPr="002929F8" w:rsidRDefault="00975F0C" w:rsidP="002929F8">
      <w:pPr>
        <w:spacing w:line="360" w:lineRule="auto"/>
        <w:rPr>
          <w:rFonts w:ascii="Book Antiqua" w:hAnsi="Book Antiqua"/>
          <w:sz w:val="24"/>
        </w:rPr>
      </w:pPr>
      <w:r w:rsidRPr="002929F8">
        <w:rPr>
          <w:rFonts w:ascii="Book Antiqua" w:hAnsi="Book Antiqua"/>
          <w:sz w:val="24"/>
        </w:rPr>
        <w:br w:type="page"/>
      </w:r>
    </w:p>
    <w:p w:rsidR="00975F0C" w:rsidRPr="002929F8" w:rsidRDefault="009172A5" w:rsidP="002929F8">
      <w:pPr>
        <w:spacing w:line="360" w:lineRule="auto"/>
        <w:rPr>
          <w:rFonts w:ascii="Book Antiqua" w:hAnsi="Book Antiqua"/>
          <w:sz w:val="24"/>
        </w:rPr>
      </w:pPr>
      <w:r>
        <w:rPr>
          <w:rFonts w:ascii="Book Antiqua" w:hAnsi="Book Antiqua"/>
          <w:noProof/>
          <w:sz w:val="24"/>
        </w:rPr>
        <w:lastRenderedPageBreak/>
        <w:drawing>
          <wp:inline distT="0" distB="0" distL="0" distR="0">
            <wp:extent cx="5403850" cy="1905635"/>
            <wp:effectExtent l="0" t="0" r="6350" b="0"/>
            <wp:docPr id="4" name="图片 1" descr="心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心电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0" cy="1905635"/>
                    </a:xfrm>
                    <a:prstGeom prst="rect">
                      <a:avLst/>
                    </a:prstGeom>
                    <a:noFill/>
                    <a:ln>
                      <a:noFill/>
                    </a:ln>
                  </pic:spPr>
                </pic:pic>
              </a:graphicData>
            </a:graphic>
          </wp:inline>
        </w:drawing>
      </w:r>
    </w:p>
    <w:p w:rsidR="00975F0C" w:rsidRPr="003D4396" w:rsidRDefault="00975F0C" w:rsidP="002929F8">
      <w:pPr>
        <w:spacing w:line="360" w:lineRule="auto"/>
        <w:rPr>
          <w:rFonts w:ascii="Book Antiqua" w:hAnsi="Book Antiqua"/>
          <w:b/>
          <w:sz w:val="24"/>
        </w:rPr>
      </w:pPr>
      <w:r w:rsidRPr="003D4396">
        <w:rPr>
          <w:rFonts w:ascii="Book Antiqua" w:hAnsi="Book Antiqua"/>
          <w:b/>
          <w:sz w:val="24"/>
        </w:rPr>
        <w:t xml:space="preserve">Figure 4 </w:t>
      </w:r>
      <w:r w:rsidR="003D4396" w:rsidRPr="003D4396">
        <w:rPr>
          <w:rFonts w:ascii="Book Antiqua" w:hAnsi="Book Antiqua"/>
          <w:b/>
          <w:sz w:val="24"/>
        </w:rPr>
        <w:t>Electrocardiogram</w:t>
      </w:r>
      <w:r w:rsidRPr="003D4396">
        <w:rPr>
          <w:rFonts w:ascii="Book Antiqua" w:hAnsi="Book Antiqua"/>
          <w:b/>
          <w:sz w:val="24"/>
        </w:rPr>
        <w:t xml:space="preserve"> results on October 28, 2017.</w:t>
      </w:r>
    </w:p>
    <w:p w:rsidR="00975F0C" w:rsidRPr="002929F8" w:rsidRDefault="00975F0C" w:rsidP="002929F8">
      <w:pPr>
        <w:spacing w:line="360" w:lineRule="auto"/>
        <w:rPr>
          <w:rFonts w:ascii="Book Antiqua" w:hAnsi="Book Antiqua"/>
          <w:sz w:val="24"/>
        </w:rPr>
      </w:pPr>
    </w:p>
    <w:p w:rsidR="00536D47" w:rsidRPr="002929F8" w:rsidRDefault="00536D47" w:rsidP="002929F8">
      <w:pPr>
        <w:spacing w:line="360" w:lineRule="auto"/>
        <w:rPr>
          <w:rFonts w:ascii="Book Antiqua" w:hAnsi="Book Antiqua"/>
          <w:sz w:val="24"/>
        </w:rPr>
      </w:pPr>
    </w:p>
    <w:sectPr w:rsidR="00536D47" w:rsidRPr="002929F8" w:rsidSect="00BB1DBE">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8E" w:rsidRDefault="0039278E" w:rsidP="0012567C">
      <w:r>
        <w:separator/>
      </w:r>
    </w:p>
  </w:endnote>
  <w:endnote w:type="continuationSeparator" w:id="0">
    <w:p w:rsidR="0039278E" w:rsidRDefault="0039278E" w:rsidP="001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8E" w:rsidRDefault="0039278E" w:rsidP="0012567C">
      <w:r>
        <w:separator/>
      </w:r>
    </w:p>
  </w:footnote>
  <w:footnote w:type="continuationSeparator" w:id="0">
    <w:p w:rsidR="0039278E" w:rsidRDefault="0039278E" w:rsidP="0012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6274"/>
    <w:multiLevelType w:val="hybridMultilevel"/>
    <w:tmpl w:val="CA861B82"/>
    <w:lvl w:ilvl="0" w:tplc="3D1A8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2wdzr6vxrzwewwwyxd9v0p9pw9eewvrdf&quot;&gt;My EndNote Library&lt;record-ids&gt;&lt;item&gt;41968&lt;/item&gt;&lt;item&gt;41970&lt;/item&gt;&lt;item&gt;41994&lt;/item&gt;&lt;item&gt;41995&lt;/item&gt;&lt;item&gt;41996&lt;/item&gt;&lt;item&gt;41997&lt;/item&gt;&lt;item&gt;41998&lt;/item&gt;&lt;item&gt;42001&lt;/item&gt;&lt;item&gt;42002&lt;/item&gt;&lt;/record-ids&gt;&lt;/item&gt;&lt;/Libraries&gt;"/>
  </w:docVars>
  <w:rsids>
    <w:rsidRoot w:val="007C1EAB"/>
    <w:rsid w:val="00003AFF"/>
    <w:rsid w:val="0000535C"/>
    <w:rsid w:val="00013337"/>
    <w:rsid w:val="00015199"/>
    <w:rsid w:val="00022CCC"/>
    <w:rsid w:val="00026842"/>
    <w:rsid w:val="00030E9C"/>
    <w:rsid w:val="000312C8"/>
    <w:rsid w:val="00034349"/>
    <w:rsid w:val="00036337"/>
    <w:rsid w:val="000412F2"/>
    <w:rsid w:val="00044A1C"/>
    <w:rsid w:val="0005022F"/>
    <w:rsid w:val="00062726"/>
    <w:rsid w:val="000719CC"/>
    <w:rsid w:val="000728D3"/>
    <w:rsid w:val="00083BAA"/>
    <w:rsid w:val="0008633B"/>
    <w:rsid w:val="00093E59"/>
    <w:rsid w:val="00097436"/>
    <w:rsid w:val="000A6C5D"/>
    <w:rsid w:val="000B3E06"/>
    <w:rsid w:val="000B47C7"/>
    <w:rsid w:val="000B51F4"/>
    <w:rsid w:val="000C6E42"/>
    <w:rsid w:val="000E5854"/>
    <w:rsid w:val="000E6FB8"/>
    <w:rsid w:val="000F26A4"/>
    <w:rsid w:val="001007D1"/>
    <w:rsid w:val="00113665"/>
    <w:rsid w:val="00113D18"/>
    <w:rsid w:val="00121FB6"/>
    <w:rsid w:val="00124A3E"/>
    <w:rsid w:val="0012567C"/>
    <w:rsid w:val="00133189"/>
    <w:rsid w:val="00135FE2"/>
    <w:rsid w:val="00140D72"/>
    <w:rsid w:val="00150612"/>
    <w:rsid w:val="00151BA1"/>
    <w:rsid w:val="00166320"/>
    <w:rsid w:val="00166F86"/>
    <w:rsid w:val="00171032"/>
    <w:rsid w:val="00173A2E"/>
    <w:rsid w:val="00175E8A"/>
    <w:rsid w:val="00181009"/>
    <w:rsid w:val="0018378B"/>
    <w:rsid w:val="001855CB"/>
    <w:rsid w:val="00187EA1"/>
    <w:rsid w:val="00191D02"/>
    <w:rsid w:val="001A2F15"/>
    <w:rsid w:val="001A4671"/>
    <w:rsid w:val="001A5B6F"/>
    <w:rsid w:val="001C2D21"/>
    <w:rsid w:val="001C6184"/>
    <w:rsid w:val="001D1BB6"/>
    <w:rsid w:val="001D1E6E"/>
    <w:rsid w:val="001D29D6"/>
    <w:rsid w:val="001D5814"/>
    <w:rsid w:val="001D7DCC"/>
    <w:rsid w:val="001F1CB9"/>
    <w:rsid w:val="001F323E"/>
    <w:rsid w:val="001F40B2"/>
    <w:rsid w:val="00201565"/>
    <w:rsid w:val="0020287D"/>
    <w:rsid w:val="00206E76"/>
    <w:rsid w:val="00211B9F"/>
    <w:rsid w:val="00214DB1"/>
    <w:rsid w:val="00223522"/>
    <w:rsid w:val="00223E04"/>
    <w:rsid w:val="002273B1"/>
    <w:rsid w:val="0023645C"/>
    <w:rsid w:val="002456B4"/>
    <w:rsid w:val="00245A8A"/>
    <w:rsid w:val="002478A4"/>
    <w:rsid w:val="002566DB"/>
    <w:rsid w:val="0025716F"/>
    <w:rsid w:val="00265610"/>
    <w:rsid w:val="00265979"/>
    <w:rsid w:val="002713E9"/>
    <w:rsid w:val="002775BD"/>
    <w:rsid w:val="00281AFB"/>
    <w:rsid w:val="0028612B"/>
    <w:rsid w:val="002877F7"/>
    <w:rsid w:val="00291DB7"/>
    <w:rsid w:val="0029223D"/>
    <w:rsid w:val="002929F8"/>
    <w:rsid w:val="002A2932"/>
    <w:rsid w:val="002A3008"/>
    <w:rsid w:val="002A5C02"/>
    <w:rsid w:val="002A61D3"/>
    <w:rsid w:val="002B405B"/>
    <w:rsid w:val="002C7C90"/>
    <w:rsid w:val="002D0CF9"/>
    <w:rsid w:val="002D1066"/>
    <w:rsid w:val="002D2E33"/>
    <w:rsid w:val="00300C26"/>
    <w:rsid w:val="003012F1"/>
    <w:rsid w:val="00306671"/>
    <w:rsid w:val="00311352"/>
    <w:rsid w:val="00316146"/>
    <w:rsid w:val="00330681"/>
    <w:rsid w:val="00337397"/>
    <w:rsid w:val="0035102D"/>
    <w:rsid w:val="0035686D"/>
    <w:rsid w:val="00361901"/>
    <w:rsid w:val="003622A4"/>
    <w:rsid w:val="00362AA1"/>
    <w:rsid w:val="00362D5E"/>
    <w:rsid w:val="00367079"/>
    <w:rsid w:val="00367338"/>
    <w:rsid w:val="00370031"/>
    <w:rsid w:val="00371F24"/>
    <w:rsid w:val="00377CF6"/>
    <w:rsid w:val="003855A5"/>
    <w:rsid w:val="00385CD2"/>
    <w:rsid w:val="0039278E"/>
    <w:rsid w:val="003A1834"/>
    <w:rsid w:val="003B049F"/>
    <w:rsid w:val="003B4E3C"/>
    <w:rsid w:val="003B7AB6"/>
    <w:rsid w:val="003C1033"/>
    <w:rsid w:val="003C443D"/>
    <w:rsid w:val="003D0660"/>
    <w:rsid w:val="003D1AB6"/>
    <w:rsid w:val="003D4396"/>
    <w:rsid w:val="003D4C24"/>
    <w:rsid w:val="003D7644"/>
    <w:rsid w:val="003E20A0"/>
    <w:rsid w:val="003E21EE"/>
    <w:rsid w:val="003E332D"/>
    <w:rsid w:val="003E34B6"/>
    <w:rsid w:val="003E51DE"/>
    <w:rsid w:val="003F3D42"/>
    <w:rsid w:val="003F7495"/>
    <w:rsid w:val="00404FAA"/>
    <w:rsid w:val="00406A5B"/>
    <w:rsid w:val="00420CBA"/>
    <w:rsid w:val="00422E75"/>
    <w:rsid w:val="00423AFD"/>
    <w:rsid w:val="00427E8A"/>
    <w:rsid w:val="00433431"/>
    <w:rsid w:val="00435CBA"/>
    <w:rsid w:val="00435E66"/>
    <w:rsid w:val="0043737A"/>
    <w:rsid w:val="004407DD"/>
    <w:rsid w:val="00443AB1"/>
    <w:rsid w:val="00443F6F"/>
    <w:rsid w:val="00445B2D"/>
    <w:rsid w:val="0045401F"/>
    <w:rsid w:val="00455BAF"/>
    <w:rsid w:val="004605B4"/>
    <w:rsid w:val="00462E74"/>
    <w:rsid w:val="00467EA3"/>
    <w:rsid w:val="0048096D"/>
    <w:rsid w:val="00484A7D"/>
    <w:rsid w:val="0049050D"/>
    <w:rsid w:val="004979AA"/>
    <w:rsid w:val="004A07D9"/>
    <w:rsid w:val="004A1C61"/>
    <w:rsid w:val="004A7CB2"/>
    <w:rsid w:val="004B2BD5"/>
    <w:rsid w:val="004B2F1A"/>
    <w:rsid w:val="004C1D46"/>
    <w:rsid w:val="004D40FF"/>
    <w:rsid w:val="004D557E"/>
    <w:rsid w:val="004F39E6"/>
    <w:rsid w:val="004F51DD"/>
    <w:rsid w:val="004F6AA9"/>
    <w:rsid w:val="004F7102"/>
    <w:rsid w:val="005049DE"/>
    <w:rsid w:val="00505999"/>
    <w:rsid w:val="00506D92"/>
    <w:rsid w:val="00517579"/>
    <w:rsid w:val="005238B4"/>
    <w:rsid w:val="005258C8"/>
    <w:rsid w:val="0052775F"/>
    <w:rsid w:val="00536D47"/>
    <w:rsid w:val="005400C1"/>
    <w:rsid w:val="005401B5"/>
    <w:rsid w:val="005409B5"/>
    <w:rsid w:val="00552012"/>
    <w:rsid w:val="005609B3"/>
    <w:rsid w:val="00565BC7"/>
    <w:rsid w:val="00576D1A"/>
    <w:rsid w:val="00581D1A"/>
    <w:rsid w:val="0059043F"/>
    <w:rsid w:val="00591CE3"/>
    <w:rsid w:val="00594111"/>
    <w:rsid w:val="00595EA1"/>
    <w:rsid w:val="005A1DC0"/>
    <w:rsid w:val="005A2945"/>
    <w:rsid w:val="005A49F0"/>
    <w:rsid w:val="005B632F"/>
    <w:rsid w:val="005C115C"/>
    <w:rsid w:val="005C30DB"/>
    <w:rsid w:val="005D4F37"/>
    <w:rsid w:val="005E2216"/>
    <w:rsid w:val="005F54C3"/>
    <w:rsid w:val="005F5787"/>
    <w:rsid w:val="005F5C2D"/>
    <w:rsid w:val="005F79CB"/>
    <w:rsid w:val="00604877"/>
    <w:rsid w:val="00605264"/>
    <w:rsid w:val="00611D87"/>
    <w:rsid w:val="00623A1A"/>
    <w:rsid w:val="00623B8E"/>
    <w:rsid w:val="00624000"/>
    <w:rsid w:val="00625096"/>
    <w:rsid w:val="00626921"/>
    <w:rsid w:val="00631355"/>
    <w:rsid w:val="0063302E"/>
    <w:rsid w:val="0063492F"/>
    <w:rsid w:val="0063519D"/>
    <w:rsid w:val="0064273F"/>
    <w:rsid w:val="006436D9"/>
    <w:rsid w:val="00656486"/>
    <w:rsid w:val="00662CF0"/>
    <w:rsid w:val="0066781A"/>
    <w:rsid w:val="0067353D"/>
    <w:rsid w:val="00676322"/>
    <w:rsid w:val="00676636"/>
    <w:rsid w:val="006832F8"/>
    <w:rsid w:val="006914C1"/>
    <w:rsid w:val="0069331E"/>
    <w:rsid w:val="006961FA"/>
    <w:rsid w:val="00697524"/>
    <w:rsid w:val="00697BA1"/>
    <w:rsid w:val="006A20C1"/>
    <w:rsid w:val="006A2F43"/>
    <w:rsid w:val="006A30D2"/>
    <w:rsid w:val="006B3C4D"/>
    <w:rsid w:val="006C2963"/>
    <w:rsid w:val="006D0C21"/>
    <w:rsid w:val="006D1508"/>
    <w:rsid w:val="006D7C56"/>
    <w:rsid w:val="006F3C66"/>
    <w:rsid w:val="006F547F"/>
    <w:rsid w:val="006F6E7D"/>
    <w:rsid w:val="007026F7"/>
    <w:rsid w:val="007027CB"/>
    <w:rsid w:val="007048FF"/>
    <w:rsid w:val="007219BE"/>
    <w:rsid w:val="00733344"/>
    <w:rsid w:val="0074139B"/>
    <w:rsid w:val="00742429"/>
    <w:rsid w:val="00754844"/>
    <w:rsid w:val="00777482"/>
    <w:rsid w:val="0079392D"/>
    <w:rsid w:val="00794450"/>
    <w:rsid w:val="007967E2"/>
    <w:rsid w:val="007A063E"/>
    <w:rsid w:val="007A64AA"/>
    <w:rsid w:val="007B06AD"/>
    <w:rsid w:val="007B4420"/>
    <w:rsid w:val="007C1EAB"/>
    <w:rsid w:val="007C44C5"/>
    <w:rsid w:val="007C5721"/>
    <w:rsid w:val="007D5B67"/>
    <w:rsid w:val="007E0F4B"/>
    <w:rsid w:val="007E51E7"/>
    <w:rsid w:val="007E54B9"/>
    <w:rsid w:val="007E5909"/>
    <w:rsid w:val="007E60A3"/>
    <w:rsid w:val="007F10D6"/>
    <w:rsid w:val="008016BB"/>
    <w:rsid w:val="00813140"/>
    <w:rsid w:val="008144A2"/>
    <w:rsid w:val="00814CFC"/>
    <w:rsid w:val="00825B04"/>
    <w:rsid w:val="00831D0E"/>
    <w:rsid w:val="0083284E"/>
    <w:rsid w:val="0084168C"/>
    <w:rsid w:val="008431B8"/>
    <w:rsid w:val="00845277"/>
    <w:rsid w:val="00847A6F"/>
    <w:rsid w:val="00854D19"/>
    <w:rsid w:val="00855088"/>
    <w:rsid w:val="008578E0"/>
    <w:rsid w:val="00862A9D"/>
    <w:rsid w:val="00862ACB"/>
    <w:rsid w:val="00871134"/>
    <w:rsid w:val="00876C0C"/>
    <w:rsid w:val="00876DE4"/>
    <w:rsid w:val="00881557"/>
    <w:rsid w:val="008868DE"/>
    <w:rsid w:val="00886C05"/>
    <w:rsid w:val="008877C2"/>
    <w:rsid w:val="00892EAC"/>
    <w:rsid w:val="008A316C"/>
    <w:rsid w:val="008A744C"/>
    <w:rsid w:val="008C001E"/>
    <w:rsid w:val="008C1E42"/>
    <w:rsid w:val="008C1ED0"/>
    <w:rsid w:val="008C254F"/>
    <w:rsid w:val="008C4186"/>
    <w:rsid w:val="008C76AB"/>
    <w:rsid w:val="008D0564"/>
    <w:rsid w:val="008D0CA3"/>
    <w:rsid w:val="008D150F"/>
    <w:rsid w:val="008D24AD"/>
    <w:rsid w:val="008E427C"/>
    <w:rsid w:val="008E54D8"/>
    <w:rsid w:val="008E677D"/>
    <w:rsid w:val="008E75BC"/>
    <w:rsid w:val="008F615A"/>
    <w:rsid w:val="00901D9D"/>
    <w:rsid w:val="009041CF"/>
    <w:rsid w:val="009062C7"/>
    <w:rsid w:val="00911D31"/>
    <w:rsid w:val="0091456F"/>
    <w:rsid w:val="00914CD9"/>
    <w:rsid w:val="009172A5"/>
    <w:rsid w:val="0092005A"/>
    <w:rsid w:val="00921E67"/>
    <w:rsid w:val="009267C0"/>
    <w:rsid w:val="00931E42"/>
    <w:rsid w:val="0093762A"/>
    <w:rsid w:val="0094158F"/>
    <w:rsid w:val="00944881"/>
    <w:rsid w:val="00950494"/>
    <w:rsid w:val="009537C5"/>
    <w:rsid w:val="00953B76"/>
    <w:rsid w:val="00962D5B"/>
    <w:rsid w:val="00971167"/>
    <w:rsid w:val="00973235"/>
    <w:rsid w:val="00975F0C"/>
    <w:rsid w:val="009817CE"/>
    <w:rsid w:val="00983A36"/>
    <w:rsid w:val="0099787C"/>
    <w:rsid w:val="009A1059"/>
    <w:rsid w:val="009A58B9"/>
    <w:rsid w:val="009A712C"/>
    <w:rsid w:val="009B3400"/>
    <w:rsid w:val="009C1280"/>
    <w:rsid w:val="009D0E10"/>
    <w:rsid w:val="009D0EB7"/>
    <w:rsid w:val="009D480A"/>
    <w:rsid w:val="009D68D7"/>
    <w:rsid w:val="009E1065"/>
    <w:rsid w:val="009E278F"/>
    <w:rsid w:val="009E51F2"/>
    <w:rsid w:val="009F7CE7"/>
    <w:rsid w:val="00A01758"/>
    <w:rsid w:val="00A030F3"/>
    <w:rsid w:val="00A15A68"/>
    <w:rsid w:val="00A30E2D"/>
    <w:rsid w:val="00A4282D"/>
    <w:rsid w:val="00A57F4A"/>
    <w:rsid w:val="00A61B19"/>
    <w:rsid w:val="00A622B1"/>
    <w:rsid w:val="00A64317"/>
    <w:rsid w:val="00A70361"/>
    <w:rsid w:val="00A71F40"/>
    <w:rsid w:val="00A72560"/>
    <w:rsid w:val="00A728AC"/>
    <w:rsid w:val="00A840C7"/>
    <w:rsid w:val="00A8645C"/>
    <w:rsid w:val="00A910FA"/>
    <w:rsid w:val="00A95DE2"/>
    <w:rsid w:val="00AA0289"/>
    <w:rsid w:val="00AA0870"/>
    <w:rsid w:val="00AA3A05"/>
    <w:rsid w:val="00AA472F"/>
    <w:rsid w:val="00AB625F"/>
    <w:rsid w:val="00AB7BCB"/>
    <w:rsid w:val="00AB7DC2"/>
    <w:rsid w:val="00AC18CF"/>
    <w:rsid w:val="00AC46E8"/>
    <w:rsid w:val="00AC509D"/>
    <w:rsid w:val="00AC5B68"/>
    <w:rsid w:val="00AD2DCE"/>
    <w:rsid w:val="00AE113D"/>
    <w:rsid w:val="00AE4E0F"/>
    <w:rsid w:val="00B01292"/>
    <w:rsid w:val="00B01B5D"/>
    <w:rsid w:val="00B022E6"/>
    <w:rsid w:val="00B06A4A"/>
    <w:rsid w:val="00B12211"/>
    <w:rsid w:val="00B21871"/>
    <w:rsid w:val="00B248E9"/>
    <w:rsid w:val="00B26BEA"/>
    <w:rsid w:val="00B27E7B"/>
    <w:rsid w:val="00B50ED4"/>
    <w:rsid w:val="00B5108A"/>
    <w:rsid w:val="00B550AA"/>
    <w:rsid w:val="00B62C80"/>
    <w:rsid w:val="00B6399C"/>
    <w:rsid w:val="00B66E14"/>
    <w:rsid w:val="00B76CD6"/>
    <w:rsid w:val="00B77E26"/>
    <w:rsid w:val="00B949A4"/>
    <w:rsid w:val="00BA1EC0"/>
    <w:rsid w:val="00BA4441"/>
    <w:rsid w:val="00BA4CD7"/>
    <w:rsid w:val="00BB1DBE"/>
    <w:rsid w:val="00BB3027"/>
    <w:rsid w:val="00BB39D3"/>
    <w:rsid w:val="00BB3E41"/>
    <w:rsid w:val="00BD040A"/>
    <w:rsid w:val="00BE0065"/>
    <w:rsid w:val="00BE51B7"/>
    <w:rsid w:val="00BE5D29"/>
    <w:rsid w:val="00BF4AAC"/>
    <w:rsid w:val="00BF6296"/>
    <w:rsid w:val="00C00727"/>
    <w:rsid w:val="00C04285"/>
    <w:rsid w:val="00C1599F"/>
    <w:rsid w:val="00C23F59"/>
    <w:rsid w:val="00C240C6"/>
    <w:rsid w:val="00C30AB4"/>
    <w:rsid w:val="00C37CC5"/>
    <w:rsid w:val="00C4611B"/>
    <w:rsid w:val="00C46D21"/>
    <w:rsid w:val="00C53E19"/>
    <w:rsid w:val="00C61D84"/>
    <w:rsid w:val="00C64B72"/>
    <w:rsid w:val="00C706DF"/>
    <w:rsid w:val="00C70AD4"/>
    <w:rsid w:val="00C745AF"/>
    <w:rsid w:val="00C86F69"/>
    <w:rsid w:val="00C91E2E"/>
    <w:rsid w:val="00C93F60"/>
    <w:rsid w:val="00C9487D"/>
    <w:rsid w:val="00C9523D"/>
    <w:rsid w:val="00CA4DD3"/>
    <w:rsid w:val="00CA5843"/>
    <w:rsid w:val="00CA63DA"/>
    <w:rsid w:val="00CA70C9"/>
    <w:rsid w:val="00CB0BCD"/>
    <w:rsid w:val="00CB2C2A"/>
    <w:rsid w:val="00CB473D"/>
    <w:rsid w:val="00CC03CC"/>
    <w:rsid w:val="00CC43BE"/>
    <w:rsid w:val="00CD1566"/>
    <w:rsid w:val="00CD2972"/>
    <w:rsid w:val="00CD67DD"/>
    <w:rsid w:val="00CD786C"/>
    <w:rsid w:val="00CE25E2"/>
    <w:rsid w:val="00CE5661"/>
    <w:rsid w:val="00CE5BEF"/>
    <w:rsid w:val="00D0546A"/>
    <w:rsid w:val="00D10DAF"/>
    <w:rsid w:val="00D14746"/>
    <w:rsid w:val="00D14CFB"/>
    <w:rsid w:val="00D2484E"/>
    <w:rsid w:val="00D35614"/>
    <w:rsid w:val="00D37AA5"/>
    <w:rsid w:val="00D40733"/>
    <w:rsid w:val="00D40B12"/>
    <w:rsid w:val="00D46CF7"/>
    <w:rsid w:val="00D5019E"/>
    <w:rsid w:val="00D501A6"/>
    <w:rsid w:val="00D6226D"/>
    <w:rsid w:val="00D64402"/>
    <w:rsid w:val="00D84838"/>
    <w:rsid w:val="00D84B32"/>
    <w:rsid w:val="00D901E6"/>
    <w:rsid w:val="00DA0389"/>
    <w:rsid w:val="00DA16FD"/>
    <w:rsid w:val="00DB188F"/>
    <w:rsid w:val="00DB1CF9"/>
    <w:rsid w:val="00DB2045"/>
    <w:rsid w:val="00DB20CA"/>
    <w:rsid w:val="00DB212D"/>
    <w:rsid w:val="00DB489C"/>
    <w:rsid w:val="00DC3C29"/>
    <w:rsid w:val="00DD2F13"/>
    <w:rsid w:val="00DD34E8"/>
    <w:rsid w:val="00DD3B8D"/>
    <w:rsid w:val="00DD54D0"/>
    <w:rsid w:val="00DE0393"/>
    <w:rsid w:val="00DE5E7E"/>
    <w:rsid w:val="00DE754A"/>
    <w:rsid w:val="00DF1DA2"/>
    <w:rsid w:val="00E011EE"/>
    <w:rsid w:val="00E05968"/>
    <w:rsid w:val="00E22B6C"/>
    <w:rsid w:val="00E2305B"/>
    <w:rsid w:val="00E256A4"/>
    <w:rsid w:val="00E25BB3"/>
    <w:rsid w:val="00E2742E"/>
    <w:rsid w:val="00E3271B"/>
    <w:rsid w:val="00E34E1C"/>
    <w:rsid w:val="00E41E93"/>
    <w:rsid w:val="00E44486"/>
    <w:rsid w:val="00E54184"/>
    <w:rsid w:val="00E5741A"/>
    <w:rsid w:val="00E63695"/>
    <w:rsid w:val="00E64B46"/>
    <w:rsid w:val="00E657AE"/>
    <w:rsid w:val="00E66278"/>
    <w:rsid w:val="00E74A80"/>
    <w:rsid w:val="00E80A66"/>
    <w:rsid w:val="00E81D00"/>
    <w:rsid w:val="00E907CE"/>
    <w:rsid w:val="00EA0763"/>
    <w:rsid w:val="00EA4352"/>
    <w:rsid w:val="00EA5E9C"/>
    <w:rsid w:val="00EA63F4"/>
    <w:rsid w:val="00EB054E"/>
    <w:rsid w:val="00EC1754"/>
    <w:rsid w:val="00ED6E91"/>
    <w:rsid w:val="00EE3072"/>
    <w:rsid w:val="00EE3F93"/>
    <w:rsid w:val="00EE62C5"/>
    <w:rsid w:val="00EF7EF7"/>
    <w:rsid w:val="00F00D72"/>
    <w:rsid w:val="00F04461"/>
    <w:rsid w:val="00F059F4"/>
    <w:rsid w:val="00F07553"/>
    <w:rsid w:val="00F179AB"/>
    <w:rsid w:val="00F24004"/>
    <w:rsid w:val="00F2603C"/>
    <w:rsid w:val="00F35F95"/>
    <w:rsid w:val="00F40DA9"/>
    <w:rsid w:val="00F41389"/>
    <w:rsid w:val="00F41796"/>
    <w:rsid w:val="00F60C85"/>
    <w:rsid w:val="00F6134B"/>
    <w:rsid w:val="00F62FB2"/>
    <w:rsid w:val="00F64AB5"/>
    <w:rsid w:val="00F944C8"/>
    <w:rsid w:val="00F95ADD"/>
    <w:rsid w:val="00FA5A1A"/>
    <w:rsid w:val="00FA5FEE"/>
    <w:rsid w:val="00FB0606"/>
    <w:rsid w:val="00FB0A8D"/>
    <w:rsid w:val="00FC0F8E"/>
    <w:rsid w:val="00FC19B1"/>
    <w:rsid w:val="00FC7B21"/>
    <w:rsid w:val="00FD46DD"/>
    <w:rsid w:val="00FE1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E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67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12567C"/>
    <w:rPr>
      <w:kern w:val="2"/>
      <w:sz w:val="18"/>
      <w:szCs w:val="18"/>
    </w:rPr>
  </w:style>
  <w:style w:type="paragraph" w:styleId="a4">
    <w:name w:val="footer"/>
    <w:basedOn w:val="a"/>
    <w:link w:val="Char0"/>
    <w:rsid w:val="0012567C"/>
    <w:pPr>
      <w:tabs>
        <w:tab w:val="center" w:pos="4153"/>
        <w:tab w:val="right" w:pos="8306"/>
      </w:tabs>
      <w:snapToGrid w:val="0"/>
      <w:jc w:val="left"/>
    </w:pPr>
    <w:rPr>
      <w:sz w:val="18"/>
      <w:szCs w:val="18"/>
      <w:lang w:val="x-none" w:eastAsia="x-none"/>
    </w:rPr>
  </w:style>
  <w:style w:type="character" w:customStyle="1" w:styleId="Char0">
    <w:name w:val="页脚 Char"/>
    <w:link w:val="a4"/>
    <w:rsid w:val="0012567C"/>
    <w:rPr>
      <w:kern w:val="2"/>
      <w:sz w:val="18"/>
      <w:szCs w:val="18"/>
    </w:rPr>
  </w:style>
  <w:style w:type="paragraph" w:styleId="a5">
    <w:name w:val="List Paragraph"/>
    <w:basedOn w:val="a"/>
    <w:uiPriority w:val="34"/>
    <w:qFormat/>
    <w:rsid w:val="00831D0E"/>
    <w:pPr>
      <w:ind w:firstLineChars="200" w:firstLine="420"/>
    </w:pPr>
  </w:style>
  <w:style w:type="paragraph" w:styleId="a6">
    <w:name w:val="Balloon Text"/>
    <w:basedOn w:val="a"/>
    <w:link w:val="Char1"/>
    <w:rsid w:val="00892EAC"/>
    <w:rPr>
      <w:sz w:val="18"/>
      <w:szCs w:val="18"/>
      <w:lang w:val="x-none" w:eastAsia="x-none"/>
    </w:rPr>
  </w:style>
  <w:style w:type="character" w:customStyle="1" w:styleId="Char1">
    <w:name w:val="批注框文本 Char"/>
    <w:link w:val="a6"/>
    <w:rsid w:val="00892EAC"/>
    <w:rPr>
      <w:kern w:val="2"/>
      <w:sz w:val="18"/>
      <w:szCs w:val="18"/>
    </w:rPr>
  </w:style>
  <w:style w:type="character" w:styleId="a7">
    <w:name w:val="annotation reference"/>
    <w:uiPriority w:val="99"/>
    <w:rsid w:val="0008633B"/>
    <w:rPr>
      <w:sz w:val="21"/>
      <w:szCs w:val="21"/>
    </w:rPr>
  </w:style>
  <w:style w:type="paragraph" w:styleId="a8">
    <w:name w:val="annotation text"/>
    <w:basedOn w:val="a"/>
    <w:link w:val="Char10"/>
    <w:uiPriority w:val="99"/>
    <w:rsid w:val="0008633B"/>
    <w:pPr>
      <w:jc w:val="left"/>
    </w:pPr>
    <w:rPr>
      <w:lang w:val="x-none" w:eastAsia="x-none"/>
    </w:rPr>
  </w:style>
  <w:style w:type="character" w:customStyle="1" w:styleId="Char10">
    <w:name w:val="批注文字 Char1"/>
    <w:link w:val="a8"/>
    <w:rsid w:val="0008633B"/>
    <w:rPr>
      <w:kern w:val="2"/>
      <w:sz w:val="21"/>
      <w:szCs w:val="24"/>
    </w:rPr>
  </w:style>
  <w:style w:type="paragraph" w:styleId="a9">
    <w:name w:val="annotation subject"/>
    <w:basedOn w:val="a8"/>
    <w:next w:val="a8"/>
    <w:link w:val="Char2"/>
    <w:rsid w:val="0008633B"/>
    <w:rPr>
      <w:b/>
      <w:bCs/>
    </w:rPr>
  </w:style>
  <w:style w:type="character" w:customStyle="1" w:styleId="Char2">
    <w:name w:val="批注主题 Char"/>
    <w:link w:val="a9"/>
    <w:rsid w:val="0008633B"/>
    <w:rPr>
      <w:b/>
      <w:bCs/>
      <w:kern w:val="2"/>
      <w:sz w:val="21"/>
      <w:szCs w:val="24"/>
    </w:rPr>
  </w:style>
  <w:style w:type="table" w:styleId="aa">
    <w:name w:val="Table Grid"/>
    <w:basedOn w:val="a1"/>
    <w:rsid w:val="00FB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9D0EB7"/>
    <w:rPr>
      <w:color w:val="0000FF"/>
      <w:u w:val="single"/>
    </w:rPr>
  </w:style>
  <w:style w:type="character" w:customStyle="1" w:styleId="apple-converted-space">
    <w:name w:val="apple-converted-space"/>
    <w:basedOn w:val="a0"/>
    <w:rsid w:val="009D0EB7"/>
  </w:style>
  <w:style w:type="character" w:customStyle="1" w:styleId="jrnl">
    <w:name w:val="jrnl"/>
    <w:basedOn w:val="a0"/>
    <w:rsid w:val="009D480A"/>
  </w:style>
  <w:style w:type="paragraph" w:customStyle="1" w:styleId="EndNoteBibliographyTitle">
    <w:name w:val="EndNote Bibliography Title"/>
    <w:basedOn w:val="a"/>
    <w:link w:val="EndNoteBibliographyTitle0"/>
    <w:rsid w:val="00D64402"/>
    <w:pPr>
      <w:jc w:val="center"/>
    </w:pPr>
    <w:rPr>
      <w:noProof/>
      <w:sz w:val="20"/>
    </w:rPr>
  </w:style>
  <w:style w:type="character" w:customStyle="1" w:styleId="EndNoteBibliographyTitle0">
    <w:name w:val="EndNote Bibliography Title 字符"/>
    <w:link w:val="EndNoteBibliographyTitle"/>
    <w:rsid w:val="00D64402"/>
    <w:rPr>
      <w:noProof/>
      <w:kern w:val="2"/>
      <w:szCs w:val="24"/>
    </w:rPr>
  </w:style>
  <w:style w:type="paragraph" w:customStyle="1" w:styleId="EndNoteBibliography">
    <w:name w:val="EndNote Bibliography"/>
    <w:basedOn w:val="a"/>
    <w:link w:val="EndNoteBibliography0"/>
    <w:rsid w:val="00D64402"/>
    <w:pPr>
      <w:jc w:val="left"/>
    </w:pPr>
    <w:rPr>
      <w:noProof/>
      <w:sz w:val="20"/>
    </w:rPr>
  </w:style>
  <w:style w:type="character" w:customStyle="1" w:styleId="EndNoteBibliography0">
    <w:name w:val="EndNote Bibliography 字符"/>
    <w:link w:val="EndNoteBibliography"/>
    <w:rsid w:val="00D64402"/>
    <w:rPr>
      <w:noProof/>
      <w:kern w:val="2"/>
      <w:szCs w:val="24"/>
    </w:rPr>
  </w:style>
  <w:style w:type="paragraph" w:styleId="ac">
    <w:name w:val="Normal (Web)"/>
    <w:basedOn w:val="a"/>
    <w:uiPriority w:val="99"/>
    <w:unhideWhenUsed/>
    <w:rsid w:val="00975F0C"/>
    <w:pPr>
      <w:widowControl/>
      <w:spacing w:before="100" w:beforeAutospacing="1" w:after="100" w:afterAutospacing="1"/>
      <w:jc w:val="left"/>
    </w:pPr>
    <w:rPr>
      <w:rFonts w:ascii="宋体" w:hAnsi="宋体" w:cs="宋体"/>
      <w:kern w:val="0"/>
      <w:sz w:val="24"/>
    </w:rPr>
  </w:style>
  <w:style w:type="character" w:customStyle="1" w:styleId="Char3">
    <w:name w:val="批注文字 Char"/>
    <w:rsid w:val="009062C7"/>
  </w:style>
  <w:style w:type="character" w:styleId="ad">
    <w:name w:val="Emphasis"/>
    <w:uiPriority w:val="20"/>
    <w:qFormat/>
    <w:rsid w:val="00D10DAF"/>
    <w:rPr>
      <w:i/>
      <w:iCs/>
    </w:rPr>
  </w:style>
  <w:style w:type="character" w:styleId="ae">
    <w:name w:val="line number"/>
    <w:rsid w:val="00DF1DA2"/>
  </w:style>
  <w:style w:type="paragraph" w:styleId="af">
    <w:name w:val="Plain Text"/>
    <w:basedOn w:val="a"/>
    <w:link w:val="Char4"/>
    <w:rsid w:val="00422E75"/>
    <w:rPr>
      <w:rFonts w:ascii="宋体" w:hAnsi="Courier New" w:cs="Courier New"/>
      <w:szCs w:val="21"/>
    </w:rPr>
  </w:style>
  <w:style w:type="character" w:customStyle="1" w:styleId="Char4">
    <w:name w:val="纯文本 Char"/>
    <w:link w:val="af"/>
    <w:rsid w:val="00422E7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E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67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12567C"/>
    <w:rPr>
      <w:kern w:val="2"/>
      <w:sz w:val="18"/>
      <w:szCs w:val="18"/>
    </w:rPr>
  </w:style>
  <w:style w:type="paragraph" w:styleId="a4">
    <w:name w:val="footer"/>
    <w:basedOn w:val="a"/>
    <w:link w:val="Char0"/>
    <w:rsid w:val="0012567C"/>
    <w:pPr>
      <w:tabs>
        <w:tab w:val="center" w:pos="4153"/>
        <w:tab w:val="right" w:pos="8306"/>
      </w:tabs>
      <w:snapToGrid w:val="0"/>
      <w:jc w:val="left"/>
    </w:pPr>
    <w:rPr>
      <w:sz w:val="18"/>
      <w:szCs w:val="18"/>
      <w:lang w:val="x-none" w:eastAsia="x-none"/>
    </w:rPr>
  </w:style>
  <w:style w:type="character" w:customStyle="1" w:styleId="Char0">
    <w:name w:val="页脚 Char"/>
    <w:link w:val="a4"/>
    <w:rsid w:val="0012567C"/>
    <w:rPr>
      <w:kern w:val="2"/>
      <w:sz w:val="18"/>
      <w:szCs w:val="18"/>
    </w:rPr>
  </w:style>
  <w:style w:type="paragraph" w:styleId="a5">
    <w:name w:val="List Paragraph"/>
    <w:basedOn w:val="a"/>
    <w:uiPriority w:val="34"/>
    <w:qFormat/>
    <w:rsid w:val="00831D0E"/>
    <w:pPr>
      <w:ind w:firstLineChars="200" w:firstLine="420"/>
    </w:pPr>
  </w:style>
  <w:style w:type="paragraph" w:styleId="a6">
    <w:name w:val="Balloon Text"/>
    <w:basedOn w:val="a"/>
    <w:link w:val="Char1"/>
    <w:rsid w:val="00892EAC"/>
    <w:rPr>
      <w:sz w:val="18"/>
      <w:szCs w:val="18"/>
      <w:lang w:val="x-none" w:eastAsia="x-none"/>
    </w:rPr>
  </w:style>
  <w:style w:type="character" w:customStyle="1" w:styleId="Char1">
    <w:name w:val="批注框文本 Char"/>
    <w:link w:val="a6"/>
    <w:rsid w:val="00892EAC"/>
    <w:rPr>
      <w:kern w:val="2"/>
      <w:sz w:val="18"/>
      <w:szCs w:val="18"/>
    </w:rPr>
  </w:style>
  <w:style w:type="character" w:styleId="a7">
    <w:name w:val="annotation reference"/>
    <w:uiPriority w:val="99"/>
    <w:rsid w:val="0008633B"/>
    <w:rPr>
      <w:sz w:val="21"/>
      <w:szCs w:val="21"/>
    </w:rPr>
  </w:style>
  <w:style w:type="paragraph" w:styleId="a8">
    <w:name w:val="annotation text"/>
    <w:basedOn w:val="a"/>
    <w:link w:val="Char10"/>
    <w:uiPriority w:val="99"/>
    <w:rsid w:val="0008633B"/>
    <w:pPr>
      <w:jc w:val="left"/>
    </w:pPr>
    <w:rPr>
      <w:lang w:val="x-none" w:eastAsia="x-none"/>
    </w:rPr>
  </w:style>
  <w:style w:type="character" w:customStyle="1" w:styleId="Char10">
    <w:name w:val="批注文字 Char1"/>
    <w:link w:val="a8"/>
    <w:rsid w:val="0008633B"/>
    <w:rPr>
      <w:kern w:val="2"/>
      <w:sz w:val="21"/>
      <w:szCs w:val="24"/>
    </w:rPr>
  </w:style>
  <w:style w:type="paragraph" w:styleId="a9">
    <w:name w:val="annotation subject"/>
    <w:basedOn w:val="a8"/>
    <w:next w:val="a8"/>
    <w:link w:val="Char2"/>
    <w:rsid w:val="0008633B"/>
    <w:rPr>
      <w:b/>
      <w:bCs/>
    </w:rPr>
  </w:style>
  <w:style w:type="character" w:customStyle="1" w:styleId="Char2">
    <w:name w:val="批注主题 Char"/>
    <w:link w:val="a9"/>
    <w:rsid w:val="0008633B"/>
    <w:rPr>
      <w:b/>
      <w:bCs/>
      <w:kern w:val="2"/>
      <w:sz w:val="21"/>
      <w:szCs w:val="24"/>
    </w:rPr>
  </w:style>
  <w:style w:type="table" w:styleId="aa">
    <w:name w:val="Table Grid"/>
    <w:basedOn w:val="a1"/>
    <w:rsid w:val="00FB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9D0EB7"/>
    <w:rPr>
      <w:color w:val="0000FF"/>
      <w:u w:val="single"/>
    </w:rPr>
  </w:style>
  <w:style w:type="character" w:customStyle="1" w:styleId="apple-converted-space">
    <w:name w:val="apple-converted-space"/>
    <w:basedOn w:val="a0"/>
    <w:rsid w:val="009D0EB7"/>
  </w:style>
  <w:style w:type="character" w:customStyle="1" w:styleId="jrnl">
    <w:name w:val="jrnl"/>
    <w:basedOn w:val="a0"/>
    <w:rsid w:val="009D480A"/>
  </w:style>
  <w:style w:type="paragraph" w:customStyle="1" w:styleId="EndNoteBibliographyTitle">
    <w:name w:val="EndNote Bibliography Title"/>
    <w:basedOn w:val="a"/>
    <w:link w:val="EndNoteBibliographyTitle0"/>
    <w:rsid w:val="00D64402"/>
    <w:pPr>
      <w:jc w:val="center"/>
    </w:pPr>
    <w:rPr>
      <w:noProof/>
      <w:sz w:val="20"/>
    </w:rPr>
  </w:style>
  <w:style w:type="character" w:customStyle="1" w:styleId="EndNoteBibliographyTitle0">
    <w:name w:val="EndNote Bibliography Title 字符"/>
    <w:link w:val="EndNoteBibliographyTitle"/>
    <w:rsid w:val="00D64402"/>
    <w:rPr>
      <w:noProof/>
      <w:kern w:val="2"/>
      <w:szCs w:val="24"/>
    </w:rPr>
  </w:style>
  <w:style w:type="paragraph" w:customStyle="1" w:styleId="EndNoteBibliography">
    <w:name w:val="EndNote Bibliography"/>
    <w:basedOn w:val="a"/>
    <w:link w:val="EndNoteBibliography0"/>
    <w:rsid w:val="00D64402"/>
    <w:pPr>
      <w:jc w:val="left"/>
    </w:pPr>
    <w:rPr>
      <w:noProof/>
      <w:sz w:val="20"/>
    </w:rPr>
  </w:style>
  <w:style w:type="character" w:customStyle="1" w:styleId="EndNoteBibliography0">
    <w:name w:val="EndNote Bibliography 字符"/>
    <w:link w:val="EndNoteBibliography"/>
    <w:rsid w:val="00D64402"/>
    <w:rPr>
      <w:noProof/>
      <w:kern w:val="2"/>
      <w:szCs w:val="24"/>
    </w:rPr>
  </w:style>
  <w:style w:type="paragraph" w:styleId="ac">
    <w:name w:val="Normal (Web)"/>
    <w:basedOn w:val="a"/>
    <w:uiPriority w:val="99"/>
    <w:unhideWhenUsed/>
    <w:rsid w:val="00975F0C"/>
    <w:pPr>
      <w:widowControl/>
      <w:spacing w:before="100" w:beforeAutospacing="1" w:after="100" w:afterAutospacing="1"/>
      <w:jc w:val="left"/>
    </w:pPr>
    <w:rPr>
      <w:rFonts w:ascii="宋体" w:hAnsi="宋体" w:cs="宋体"/>
      <w:kern w:val="0"/>
      <w:sz w:val="24"/>
    </w:rPr>
  </w:style>
  <w:style w:type="character" w:customStyle="1" w:styleId="Char3">
    <w:name w:val="批注文字 Char"/>
    <w:rsid w:val="009062C7"/>
  </w:style>
  <w:style w:type="character" w:styleId="ad">
    <w:name w:val="Emphasis"/>
    <w:uiPriority w:val="20"/>
    <w:qFormat/>
    <w:rsid w:val="00D10DAF"/>
    <w:rPr>
      <w:i/>
      <w:iCs/>
    </w:rPr>
  </w:style>
  <w:style w:type="character" w:styleId="ae">
    <w:name w:val="line number"/>
    <w:rsid w:val="00DF1DA2"/>
  </w:style>
  <w:style w:type="paragraph" w:styleId="af">
    <w:name w:val="Plain Text"/>
    <w:basedOn w:val="a"/>
    <w:link w:val="Char4"/>
    <w:rsid w:val="00422E75"/>
    <w:rPr>
      <w:rFonts w:ascii="宋体" w:hAnsi="Courier New" w:cs="Courier New"/>
      <w:szCs w:val="21"/>
    </w:rPr>
  </w:style>
  <w:style w:type="character" w:customStyle="1" w:styleId="Char4">
    <w:name w:val="纯文本 Char"/>
    <w:link w:val="af"/>
    <w:rsid w:val="00422E75"/>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jiexinzhang@njmu.edu.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B9C0-11F6-4495-9D5B-0948C37F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25149</CharactersWithSpaces>
  <SharedDoc>false</SharedDoc>
  <HLinks>
    <vt:vector size="12" baseType="variant">
      <vt:variant>
        <vt:i4>7405599</vt:i4>
      </vt:variant>
      <vt:variant>
        <vt:i4>3</vt:i4>
      </vt:variant>
      <vt:variant>
        <vt:i4>0</vt:i4>
      </vt:variant>
      <vt:variant>
        <vt:i4>5</vt:i4>
      </vt:variant>
      <vt:variant>
        <vt:lpwstr>mailto:jiexinzhang@njmu.edu.cn</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WHL</cp:lastModifiedBy>
  <cp:revision>3</cp:revision>
  <dcterms:created xsi:type="dcterms:W3CDTF">2019-01-04T04:33:00Z</dcterms:created>
  <dcterms:modified xsi:type="dcterms:W3CDTF">2019-01-07T01:24:00Z</dcterms:modified>
</cp:coreProperties>
</file>